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ACD3A" w14:textId="350188EE" w:rsidR="00CA07FA" w:rsidRDefault="00CA07FA" w:rsidP="001C0092">
      <w:pPr>
        <w:tabs>
          <w:tab w:val="left" w:pos="5677"/>
        </w:tabs>
        <w:spacing w:after="0" w:line="240" w:lineRule="auto"/>
        <w:rPr>
          <w:rFonts w:ascii="Arial" w:eastAsiaTheme="majorEastAsia" w:hAnsi="Arial" w:cs="Arial"/>
          <w:b/>
          <w:bCs/>
          <w:i/>
          <w:iCs/>
          <w:color w:val="000000" w:themeColor="text1"/>
          <w:sz w:val="28"/>
          <w:szCs w:val="28"/>
          <w:u w:val="single"/>
          <w:lang w:val="en-US" w:eastAsia="en-GB"/>
        </w:rPr>
      </w:pPr>
      <w:r w:rsidRPr="00CA07FA">
        <w:rPr>
          <w:rFonts w:ascii="Times New Roman" w:eastAsia="Times New Roman" w:hAnsi="Times New Roman" w:cs="Times New Roman"/>
          <w:noProof/>
          <w:sz w:val="24"/>
          <w:szCs w:val="20"/>
          <w:lang w:eastAsia="en-GB"/>
        </w:rPr>
        <mc:AlternateContent>
          <mc:Choice Requires="wpg">
            <w:drawing>
              <wp:anchor distT="0" distB="0" distL="114300" distR="114300" simplePos="0" relativeHeight="251659264" behindDoc="1" locked="0" layoutInCell="1" allowOverlap="1" wp14:anchorId="16EEF046" wp14:editId="2200B73A">
                <wp:simplePos x="0" y="0"/>
                <wp:positionH relativeFrom="margin">
                  <wp:align>center</wp:align>
                </wp:positionH>
                <wp:positionV relativeFrom="margin">
                  <wp:posOffset>-523875</wp:posOffset>
                </wp:positionV>
                <wp:extent cx="6704965" cy="9334500"/>
                <wp:effectExtent l="0" t="0" r="63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704965" cy="9334500"/>
                          <a:chOff x="-2150547" y="-7605"/>
                          <a:chExt cx="9134094" cy="8844648"/>
                        </a:xfrm>
                      </wpg:grpSpPr>
                      <wps:wsp>
                        <wps:cNvPr id="7" name="Text Box 7"/>
                        <wps:cNvSpPr txBox="1"/>
                        <wps:spPr>
                          <a:xfrm>
                            <a:off x="-2085668" y="1707175"/>
                            <a:ext cx="8948787" cy="1209369"/>
                          </a:xfrm>
                          <a:prstGeom prst="rect">
                            <a:avLst/>
                          </a:prstGeom>
                          <a:solidFill>
                            <a:sysClr val="window" lastClr="FFFFFF"/>
                          </a:solidFill>
                          <a:ln w="6350">
                            <a:noFill/>
                          </a:ln>
                          <a:effectLst/>
                        </wps:spPr>
                        <wps:txbx>
                          <w:txbxContent>
                            <w:p w14:paraId="0DBE5B09" w14:textId="48E12C72" w:rsidR="00CA07FA" w:rsidRPr="00E741D3" w:rsidRDefault="00CA07FA" w:rsidP="00CA07FA">
                              <w:pPr>
                                <w:spacing w:line="360" w:lineRule="auto"/>
                                <w:jc w:val="center"/>
                                <w:rPr>
                                  <w:rFonts w:cstheme="minorHAnsi"/>
                                  <w:color w:val="000000" w:themeColor="text1"/>
                                  <w:sz w:val="40"/>
                                  <w:szCs w:val="40"/>
                                </w:rPr>
                              </w:pPr>
                              <w:r w:rsidRPr="00CA07FA">
                                <w:rPr>
                                  <w:rFonts w:cstheme="minorHAnsi"/>
                                  <w:color w:val="000000" w:themeColor="text1"/>
                                  <w:sz w:val="40"/>
                                  <w:szCs w:val="40"/>
                                </w:rPr>
                                <w:t>Construction Portfolio</w:t>
                              </w:r>
                              <w:r w:rsidR="002D73CE">
                                <w:rPr>
                                  <w:rFonts w:cstheme="minorHAnsi"/>
                                  <w:color w:val="000000" w:themeColor="text1"/>
                                  <w:sz w:val="40"/>
                                  <w:szCs w:val="40"/>
                                </w:rPr>
                                <w:t xml:space="preserve"> </w:t>
                              </w:r>
                              <w:r>
                                <w:rPr>
                                  <w:rFonts w:cstheme="minorHAnsi"/>
                                  <w:color w:val="000000" w:themeColor="text1"/>
                                  <w:sz w:val="40"/>
                                  <w:szCs w:val="40"/>
                                </w:rPr>
                                <w:t xml:space="preserve">- </w:t>
                              </w:r>
                              <w:r w:rsidR="008837EB">
                                <w:rPr>
                                  <w:rFonts w:cstheme="minorHAnsi"/>
                                  <w:color w:val="000000" w:themeColor="text1"/>
                                  <w:sz w:val="40"/>
                                  <w:szCs w:val="40"/>
                                </w:rPr>
                                <w:t>Draft</w:t>
                              </w:r>
                              <w:r w:rsidRPr="00CA07FA">
                                <w:rPr>
                                  <w:rFonts w:cstheme="minorHAnsi"/>
                                  <w:color w:val="000000" w:themeColor="text1"/>
                                  <w:sz w:val="40"/>
                                  <w:szCs w:val="40"/>
                                </w:rPr>
                                <w:t xml:space="preserve"> Letter and BEP</w:t>
                              </w:r>
                            </w:p>
                            <w:p w14:paraId="5AB73166" w14:textId="77777777" w:rsidR="00CA07FA" w:rsidRPr="009275D7" w:rsidRDefault="00CA07FA" w:rsidP="00CA07FA">
                              <w:pPr>
                                <w:spacing w:line="360" w:lineRule="auto"/>
                                <w:rPr>
                                  <w:rFonts w:ascii="Cambria" w:hAnsi="Cambria" w:cs="Arial"/>
                                  <w:color w:val="5B9BD5" w:themeColor="accent5"/>
                                  <w:sz w:val="52"/>
                                  <w:szCs w:val="52"/>
                                </w:rPr>
                              </w:pPr>
                            </w:p>
                            <w:p w14:paraId="40EEFAAF" w14:textId="77777777" w:rsidR="00CA07FA" w:rsidRDefault="00CA07FA" w:rsidP="00CA07FA">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s:wsp>
                        <wps:cNvPr id="2" name="Rectangle 2"/>
                        <wps:cNvSpPr/>
                        <wps:spPr>
                          <a:xfrm>
                            <a:off x="0" y="0"/>
                            <a:ext cx="6858000" cy="1371600"/>
                          </a:xfrm>
                          <a:prstGeom prst="rect">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150547" y="2654815"/>
                            <a:ext cx="9008547" cy="6182228"/>
                          </a:xfrm>
                          <a:prstGeom prst="rect">
                            <a:avLst/>
                          </a:prstGeom>
                          <a:solidFill>
                            <a:srgbClr val="00B050"/>
                          </a:solidFill>
                          <a:ln w="12700" cap="flat" cmpd="sng" algn="ctr">
                            <a:noFill/>
                            <a:prstDash val="solid"/>
                            <a:miter lim="800000"/>
                          </a:ln>
                          <a:effectLst/>
                        </wps:spPr>
                        <wps:txbx>
                          <w:txbxContent>
                            <w:sdt>
                              <w:sdtPr>
                                <w:rPr>
                                  <w:color w:val="FFFFFF" w:themeColor="background1"/>
                                </w:rPr>
                                <w:alias w:val="Author"/>
                                <w:tag w:val=""/>
                                <w:id w:val="848912692"/>
                                <w:dataBinding w:prefixMappings="xmlns:ns0='http://purl.org/dc/elements/1.1/' xmlns:ns1='http://schemas.openxmlformats.org/package/2006/metadata/core-properties' " w:xpath="/ns1:coreProperties[1]/ns0:creator[1]" w:storeItemID="{6C3C8BC8-F283-45AE-878A-BAB7291924A1}"/>
                                <w:text/>
                              </w:sdtPr>
                              <w:sdtEndPr/>
                              <w:sdtContent>
                                <w:p w14:paraId="4C48A9F9" w14:textId="7C341FA5" w:rsidR="00CA07FA" w:rsidRPr="00017B3E" w:rsidRDefault="00CA07FA" w:rsidP="00CA07FA">
                                  <w:pPr>
                                    <w:pStyle w:val="NoSpacing"/>
                                    <w:spacing w:before="120"/>
                                    <w:jc w:val="center"/>
                                    <w:rPr>
                                      <w:color w:val="FFFFFF" w:themeColor="background1"/>
                                    </w:rPr>
                                  </w:pPr>
                                  <w:r w:rsidRPr="00017B3E">
                                    <w:rPr>
                                      <w:color w:val="FFFFFF" w:themeColor="background1"/>
                                    </w:rPr>
                                    <w:t>Jake Bevan</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8" name="Rectangle 8"/>
                        <wps:cNvSpPr/>
                        <wps:spPr>
                          <a:xfrm>
                            <a:off x="-2150547" y="-7605"/>
                            <a:ext cx="9134094" cy="1379109"/>
                          </a:xfrm>
                          <a:prstGeom prst="rect">
                            <a:avLst/>
                          </a:prstGeom>
                          <a:solidFill>
                            <a:srgbClr val="00B05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6EEF046" id="Group 1" o:spid="_x0000_s1026" style="position:absolute;margin-left:0;margin-top:-41.25pt;width:527.95pt;height:735pt;z-index:-251657216;mso-position-horizontal:center;mso-position-horizontal-relative:margin;mso-position-vertical-relative:margin" coordorigin="-21505,-76" coordsize="91340,884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">
                <v:shapetype id="_x0000_t202" coordsize="21600,21600" o:spt="202" path="m,l,21600r21600,l21600,xe">
                  <v:stroke joinstyle="miter"/>
                  <v:path gradientshapeok="t" o:connecttype="rect"/>
                </v:shapetype>
                <v:shape id="Text Box 7" o:spid="_x0000_s1027" type="#_x0000_t202" style="position:absolute;left:-20856;top:17071;width:89487;height:120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" fillcolor="window" stroked="f" strokeweight=".5pt">
                  <v:textbox inset="36pt,7.2pt,36pt,7.2pt">
                    <w:txbxContent>
                      <w:p w14:paraId="0DBE5B09" w14:textId="48E12C72" w:rsidR="00CA07FA" w:rsidRPr="00E741D3" w:rsidRDefault="00CA07FA" w:rsidP="00CA07FA">
                        <w:pPr>
                          <w:spacing w:line="360" w:lineRule="auto"/>
                          <w:jc w:val="center"/>
                          <w:rPr>
                            <w:rFonts w:cstheme="minorHAnsi"/>
                            <w:color w:val="000000" w:themeColor="text1"/>
                            <w:sz w:val="40"/>
                            <w:szCs w:val="40"/>
                          </w:rPr>
                        </w:pPr>
                        <w:r w:rsidRPr="00CA07FA">
                          <w:rPr>
                            <w:rFonts w:cstheme="minorHAnsi"/>
                            <w:color w:val="000000" w:themeColor="text1"/>
                            <w:sz w:val="40"/>
                            <w:szCs w:val="40"/>
                          </w:rPr>
                          <w:t>Construction Portfolio</w:t>
                        </w:r>
                        <w:r w:rsidR="002D73CE">
                          <w:rPr>
                            <w:rFonts w:cstheme="minorHAnsi"/>
                            <w:color w:val="000000" w:themeColor="text1"/>
                            <w:sz w:val="40"/>
                            <w:szCs w:val="40"/>
                          </w:rPr>
                          <w:t xml:space="preserve"> </w:t>
                        </w:r>
                        <w:r>
                          <w:rPr>
                            <w:rFonts w:cstheme="minorHAnsi"/>
                            <w:color w:val="000000" w:themeColor="text1"/>
                            <w:sz w:val="40"/>
                            <w:szCs w:val="40"/>
                          </w:rPr>
                          <w:t xml:space="preserve">- </w:t>
                        </w:r>
                        <w:r w:rsidR="008837EB">
                          <w:rPr>
                            <w:rFonts w:cstheme="minorHAnsi"/>
                            <w:color w:val="000000" w:themeColor="text1"/>
                            <w:sz w:val="40"/>
                            <w:szCs w:val="40"/>
                          </w:rPr>
                          <w:t>Draft</w:t>
                        </w:r>
                        <w:r w:rsidRPr="00CA07FA">
                          <w:rPr>
                            <w:rFonts w:cstheme="minorHAnsi"/>
                            <w:color w:val="000000" w:themeColor="text1"/>
                            <w:sz w:val="40"/>
                            <w:szCs w:val="40"/>
                          </w:rPr>
                          <w:t xml:space="preserve"> Letter and BEP</w:t>
                        </w:r>
                      </w:p>
                      <w:p w14:paraId="5AB73166" w14:textId="77777777" w:rsidR="00CA07FA" w:rsidRPr="009275D7" w:rsidRDefault="00CA07FA" w:rsidP="00CA07FA">
                        <w:pPr>
                          <w:spacing w:line="360" w:lineRule="auto"/>
                          <w:rPr>
                            <w:rFonts w:ascii="Cambria" w:hAnsi="Cambria" w:cs="Arial"/>
                            <w:color w:val="5B9BD5" w:themeColor="accent5"/>
                            <w:sz w:val="52"/>
                            <w:szCs w:val="52"/>
                          </w:rPr>
                        </w:pPr>
                      </w:p>
                      <w:p w14:paraId="40EEFAAF" w14:textId="77777777" w:rsidR="00CA07FA" w:rsidRDefault="00CA07FA" w:rsidP="00CA07FA">
                        <w:pPr>
                          <w:pStyle w:val="NoSpacing"/>
                          <w:jc w:val="center"/>
                          <w:rPr>
                            <w:rFonts w:asciiTheme="majorHAnsi" w:eastAsiaTheme="majorEastAsia" w:hAnsiTheme="majorHAnsi" w:cstheme="majorBidi"/>
                            <w:caps/>
                            <w:color w:val="4472C4" w:themeColor="accent1"/>
                            <w:sz w:val="72"/>
                            <w:szCs w:val="72"/>
                          </w:rPr>
                        </w:pPr>
                      </w:p>
                    </w:txbxContent>
                  </v:textbox>
                </v:shape>
                <v:rect id="Rectangle 2"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" fillcolor="#4472c4" stroked="f" strokeweight="1pt"/>
                <v:rect id="Rectangle 6" o:spid="_x0000_s1029" style="position:absolute;left:-21505;top:26548;width:90085;height:6182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" fillcolor="#00b050" stroked="f" strokeweight="1pt">
                  <v:textbox inset="36pt,57.6pt,36pt,36pt">
                    <w:txbxContent>
                      <w:sdt>
                        <w:sdtPr>
                          <w:rPr>
                            <w:color w:val="FFFFFF" w:themeColor="background1"/>
                          </w:rPr>
                          <w:alias w:val="Author"/>
                          <w:tag w:val=""/>
                          <w:id w:val="848912692"/>
                          <w:dataBinding w:prefixMappings="xmlns:ns0='http://purl.org/dc/elements/1.1/' xmlns:ns1='http://schemas.openxmlformats.org/package/2006/metadata/core-properties' " w:xpath="/ns1:coreProperties[1]/ns0:creator[1]" w:storeItemID="{6C3C8BC8-F283-45AE-878A-BAB7291924A1}"/>
                          <w:text/>
                        </w:sdtPr>
                        <w:sdtEndPr/>
                        <w:sdtContent>
                          <w:p w14:paraId="4C48A9F9" w14:textId="7C341FA5" w:rsidR="00CA07FA" w:rsidRPr="00017B3E" w:rsidRDefault="00CA07FA" w:rsidP="00CA07FA">
                            <w:pPr>
                              <w:pStyle w:val="NoSpacing"/>
                              <w:spacing w:before="120"/>
                              <w:jc w:val="center"/>
                              <w:rPr>
                                <w:color w:val="FFFFFF" w:themeColor="background1"/>
                              </w:rPr>
                            </w:pPr>
                            <w:r w:rsidRPr="00017B3E">
                              <w:rPr>
                                <w:color w:val="FFFFFF" w:themeColor="background1"/>
                              </w:rPr>
                              <w:t>Jake Bevan</w:t>
                            </w:r>
                          </w:p>
                        </w:sdtContent>
                      </w:sdt>
                    </w:txbxContent>
                  </v:textbox>
                </v:rect>
                <v:rect id="Rectangle 8" o:spid="_x0000_s1030" style="position:absolute;left:-21505;top:-76;width:91340;height:137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" fillcolor="#00b050" stroked="f" strokeweight="1pt"/>
                <w10:wrap anchorx="margin" anchory="margin"/>
              </v:group>
            </w:pict>
          </mc:Fallback>
        </mc:AlternateContent>
      </w:r>
    </w:p>
    <w:p w14:paraId="6EF4698F" w14:textId="72B39C92" w:rsidR="00CA07FA" w:rsidRDefault="00DC4423">
      <w:pPr>
        <w:rPr>
          <w:rFonts w:ascii="Arial" w:eastAsiaTheme="majorEastAsia" w:hAnsi="Arial" w:cs="Arial"/>
          <w:b/>
          <w:bCs/>
          <w:i/>
          <w:iCs/>
          <w:color w:val="000000" w:themeColor="text1"/>
          <w:sz w:val="28"/>
          <w:szCs w:val="28"/>
          <w:u w:val="single"/>
          <w:lang w:val="en-US" w:eastAsia="en-GB"/>
        </w:rPr>
      </w:pPr>
      <w:r w:rsidRPr="00DC4423">
        <w:rPr>
          <w:rFonts w:ascii="Arial" w:eastAsia="Times New Roman" w:hAnsi="Arial" w:cs="Arial"/>
          <w:noProof/>
          <w:sz w:val="24"/>
          <w:szCs w:val="24"/>
          <w:lang w:eastAsia="en-GB"/>
        </w:rPr>
        <mc:AlternateContent>
          <mc:Choice Requires="wps">
            <w:drawing>
              <wp:anchor distT="45720" distB="45720" distL="114300" distR="114300" simplePos="0" relativeHeight="251662336" behindDoc="0" locked="0" layoutInCell="1" allowOverlap="1" wp14:anchorId="5EE827AB" wp14:editId="134B5A75">
                <wp:simplePos x="0" y="0"/>
                <wp:positionH relativeFrom="margin">
                  <wp:align>center</wp:align>
                </wp:positionH>
                <wp:positionV relativeFrom="paragraph">
                  <wp:posOffset>6348730</wp:posOffset>
                </wp:positionV>
                <wp:extent cx="3076575" cy="1404620"/>
                <wp:effectExtent l="0" t="0" r="2857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404620"/>
                        </a:xfrm>
                        <a:prstGeom prst="rect">
                          <a:avLst/>
                        </a:prstGeom>
                        <a:noFill/>
                        <a:ln w="9525">
                          <a:solidFill>
                            <a:schemeClr val="bg1"/>
                          </a:solidFill>
                          <a:miter lim="800000"/>
                          <a:headEnd/>
                          <a:tailEnd/>
                        </a:ln>
                      </wps:spPr>
                      <wps:txbx>
                        <w:txbxContent>
                          <w:p w14:paraId="58A27F3F" w14:textId="0D2637D2" w:rsidR="00DC4423" w:rsidRPr="00DC4423" w:rsidRDefault="00DC4423">
                            <w:pPr>
                              <w:rPr>
                                <w:color w:val="FFFFFF" w:themeColor="background1"/>
                              </w:rPr>
                            </w:pPr>
                            <w:r w:rsidRPr="00DC4423">
                              <w:rPr>
                                <w:color w:val="FFFFFF" w:themeColor="background1"/>
                              </w:rPr>
                              <w:t>Image URL - https://www.elogictech.com/blog/bim-execution-plan-how-to-design-a-successful-bep-model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E827AB" id="Text Box 2" o:spid="_x0000_s1031" type="#_x0000_t202" style="position:absolute;margin-left:0;margin-top:499.9pt;width:242.25pt;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" filled="f" strokecolor="white [3212]">
                <v:textbox style="mso-fit-shape-to-text:t">
                  <w:txbxContent>
                    <w:p w14:paraId="58A27F3F" w14:textId="0D2637D2" w:rsidR="00DC4423" w:rsidRPr="00DC4423" w:rsidRDefault="00DC4423">
                      <w:pPr>
                        <w:rPr>
                          <w:color w:val="FFFFFF" w:themeColor="background1"/>
                        </w:rPr>
                      </w:pPr>
                      <w:r w:rsidRPr="00DC4423">
                        <w:rPr>
                          <w:color w:val="FFFFFF" w:themeColor="background1"/>
                        </w:rPr>
                        <w:t>Image URL - https://www.elogictech.com/blog/bim-execution-plan-how-to-design-a-successful-bep-model</w:t>
                      </w:r>
                    </w:p>
                  </w:txbxContent>
                </v:textbox>
                <w10:wrap type="square" anchorx="margin"/>
              </v:shape>
            </w:pict>
          </mc:Fallback>
        </mc:AlternateContent>
      </w:r>
      <w:r>
        <w:rPr>
          <w:rFonts w:ascii="Arial" w:eastAsia="Times New Roman" w:hAnsi="Arial" w:cs="Arial"/>
          <w:noProof/>
          <w:sz w:val="24"/>
          <w:szCs w:val="24"/>
          <w:lang w:eastAsia="en-GB"/>
        </w:rPr>
        <w:drawing>
          <wp:anchor distT="0" distB="0" distL="114300" distR="114300" simplePos="0" relativeHeight="251660288" behindDoc="0" locked="0" layoutInCell="1" allowOverlap="1" wp14:anchorId="0C5EB216" wp14:editId="6AF34AD2">
            <wp:simplePos x="0" y="0"/>
            <wp:positionH relativeFrom="margin">
              <wp:align>right</wp:align>
            </wp:positionH>
            <wp:positionV relativeFrom="paragraph">
              <wp:posOffset>2643505</wp:posOffset>
            </wp:positionV>
            <wp:extent cx="5591175" cy="3152775"/>
            <wp:effectExtent l="0" t="0" r="9525"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91175" cy="3152775"/>
                    </a:xfrm>
                    <a:prstGeom prst="rect">
                      <a:avLst/>
                    </a:prstGeom>
                    <a:noFill/>
                  </pic:spPr>
                </pic:pic>
              </a:graphicData>
            </a:graphic>
            <wp14:sizeRelH relativeFrom="page">
              <wp14:pctWidth>0</wp14:pctWidth>
            </wp14:sizeRelH>
            <wp14:sizeRelV relativeFrom="page">
              <wp14:pctHeight>0</wp14:pctHeight>
            </wp14:sizeRelV>
          </wp:anchor>
        </w:drawing>
      </w:r>
      <w:r w:rsidR="00CA07FA">
        <w:rPr>
          <w:rFonts w:ascii="Arial" w:eastAsiaTheme="majorEastAsia" w:hAnsi="Arial" w:cs="Arial"/>
          <w:b/>
          <w:bCs/>
          <w:i/>
          <w:iCs/>
          <w:color w:val="000000" w:themeColor="text1"/>
          <w:sz w:val="28"/>
          <w:szCs w:val="28"/>
          <w:u w:val="single"/>
          <w:lang w:val="en-US" w:eastAsia="en-GB"/>
        </w:rPr>
        <w:br w:type="page"/>
      </w:r>
    </w:p>
    <w:p w14:paraId="757BB3CC" w14:textId="11F13C9E" w:rsidR="001C0092" w:rsidRPr="009A0F86" w:rsidRDefault="003172BA" w:rsidP="001C0092">
      <w:pPr>
        <w:tabs>
          <w:tab w:val="left" w:pos="5677"/>
        </w:tabs>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lastRenderedPageBreak/>
        <w:t>Assignment Brief;</w:t>
      </w:r>
    </w:p>
    <w:p w14:paraId="6EAF3A5C" w14:textId="535EC7C4" w:rsidR="003172BA" w:rsidRPr="009A0F86" w:rsidRDefault="003172BA" w:rsidP="001C0092">
      <w:pPr>
        <w:tabs>
          <w:tab w:val="left" w:pos="5677"/>
        </w:tabs>
        <w:spacing w:after="0" w:line="240" w:lineRule="auto"/>
        <w:rPr>
          <w:rFonts w:asciiTheme="majorHAnsi" w:eastAsia="Times New Roman" w:hAnsiTheme="majorHAnsi" w:cstheme="majorHAnsi"/>
          <w:sz w:val="24"/>
          <w:szCs w:val="24"/>
          <w:lang w:eastAsia="en-GB"/>
        </w:rPr>
      </w:pPr>
    </w:p>
    <w:p w14:paraId="3E7254F9" w14:textId="74C29E58" w:rsidR="003172BA" w:rsidRPr="009A0F86" w:rsidRDefault="003172BA" w:rsidP="003172BA">
      <w:pPr>
        <w:tabs>
          <w:tab w:val="left" w:pos="5677"/>
        </w:tabs>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Draft a letter to the client that highlights your understanding of the requirements of BIM maturity for this project giving details on how information will be shared, coordinated and managed through the appropriate international standards. Appended to your letter, prepare an outline BIM Execution plan which should include and the following 5 sections;</w:t>
      </w:r>
    </w:p>
    <w:p w14:paraId="308DADBE" w14:textId="77777777" w:rsidR="003172BA" w:rsidRPr="009A0F86" w:rsidRDefault="003172BA" w:rsidP="003172BA">
      <w:pPr>
        <w:tabs>
          <w:tab w:val="left" w:pos="5677"/>
        </w:tabs>
        <w:spacing w:after="0" w:line="240" w:lineRule="auto"/>
        <w:rPr>
          <w:rFonts w:asciiTheme="majorHAnsi" w:eastAsia="Times New Roman" w:hAnsiTheme="majorHAnsi" w:cstheme="majorHAnsi"/>
          <w:sz w:val="24"/>
          <w:szCs w:val="24"/>
          <w:lang w:eastAsia="en-GB"/>
        </w:rPr>
      </w:pPr>
    </w:p>
    <w:p w14:paraId="4332A71A" w14:textId="61D1E2D1" w:rsidR="003172BA" w:rsidRPr="009A0F86" w:rsidRDefault="003172BA" w:rsidP="003172BA">
      <w:pPr>
        <w:pStyle w:val="ListParagraph"/>
        <w:numPr>
          <w:ilvl w:val="0"/>
          <w:numId w:val="12"/>
        </w:numPr>
        <w:tabs>
          <w:tab w:val="left" w:pos="5677"/>
        </w:tabs>
        <w:rPr>
          <w:rFonts w:asciiTheme="majorHAnsi" w:eastAsia="Times New Roman" w:hAnsiTheme="majorHAnsi" w:cstheme="majorHAnsi"/>
          <w:lang w:eastAsia="en-GB"/>
        </w:rPr>
      </w:pPr>
      <w:r w:rsidRPr="009A0F86">
        <w:rPr>
          <w:rFonts w:asciiTheme="majorHAnsi" w:eastAsia="Times New Roman" w:hAnsiTheme="majorHAnsi" w:cstheme="majorHAnsi"/>
          <w:lang w:eastAsia="en-GB"/>
        </w:rPr>
        <w:t>Project Information</w:t>
      </w:r>
    </w:p>
    <w:p w14:paraId="094177B3" w14:textId="689B1D9B" w:rsidR="003172BA" w:rsidRPr="009A0F86" w:rsidRDefault="003172BA" w:rsidP="003172BA">
      <w:pPr>
        <w:pStyle w:val="ListParagraph"/>
        <w:numPr>
          <w:ilvl w:val="0"/>
          <w:numId w:val="12"/>
        </w:numPr>
        <w:tabs>
          <w:tab w:val="left" w:pos="5677"/>
        </w:tabs>
        <w:rPr>
          <w:rFonts w:asciiTheme="majorHAnsi" w:eastAsia="Times New Roman" w:hAnsiTheme="majorHAnsi" w:cstheme="majorHAnsi"/>
          <w:lang w:eastAsia="en-GB"/>
        </w:rPr>
      </w:pPr>
      <w:r w:rsidRPr="009A0F86">
        <w:rPr>
          <w:rFonts w:asciiTheme="majorHAnsi" w:eastAsia="Times New Roman" w:hAnsiTheme="majorHAnsi" w:cstheme="majorHAnsi"/>
          <w:lang w:eastAsia="en-GB"/>
        </w:rPr>
        <w:t>Management</w:t>
      </w:r>
    </w:p>
    <w:p w14:paraId="2F99CD0B" w14:textId="1DE50F1F" w:rsidR="003172BA" w:rsidRPr="009A0F86" w:rsidRDefault="003172BA" w:rsidP="003172BA">
      <w:pPr>
        <w:pStyle w:val="ListParagraph"/>
        <w:numPr>
          <w:ilvl w:val="0"/>
          <w:numId w:val="12"/>
        </w:numPr>
        <w:tabs>
          <w:tab w:val="left" w:pos="5677"/>
        </w:tabs>
        <w:rPr>
          <w:rFonts w:asciiTheme="majorHAnsi" w:eastAsia="Times New Roman" w:hAnsiTheme="majorHAnsi" w:cstheme="majorHAnsi"/>
          <w:lang w:eastAsia="en-GB"/>
        </w:rPr>
      </w:pPr>
      <w:r w:rsidRPr="009A0F86">
        <w:rPr>
          <w:rFonts w:asciiTheme="majorHAnsi" w:eastAsia="Times New Roman" w:hAnsiTheme="majorHAnsi" w:cstheme="majorHAnsi"/>
          <w:lang w:eastAsia="en-GB"/>
        </w:rPr>
        <w:t>Planning and Documentation</w:t>
      </w:r>
    </w:p>
    <w:p w14:paraId="3A5BEF9F" w14:textId="4CEA1B5F" w:rsidR="003172BA" w:rsidRPr="009A0F86" w:rsidRDefault="003172BA" w:rsidP="003172BA">
      <w:pPr>
        <w:pStyle w:val="ListParagraph"/>
        <w:numPr>
          <w:ilvl w:val="0"/>
          <w:numId w:val="12"/>
        </w:numPr>
        <w:tabs>
          <w:tab w:val="left" w:pos="5677"/>
        </w:tabs>
        <w:rPr>
          <w:rFonts w:asciiTheme="majorHAnsi" w:eastAsia="Times New Roman" w:hAnsiTheme="majorHAnsi" w:cstheme="majorHAnsi"/>
          <w:lang w:eastAsia="en-GB"/>
        </w:rPr>
      </w:pPr>
      <w:r w:rsidRPr="009A0F86">
        <w:rPr>
          <w:rFonts w:asciiTheme="majorHAnsi" w:eastAsia="Times New Roman" w:hAnsiTheme="majorHAnsi" w:cstheme="majorHAnsi"/>
          <w:lang w:eastAsia="en-GB"/>
        </w:rPr>
        <w:t>Standards, Methods, and Procedures</w:t>
      </w:r>
    </w:p>
    <w:p w14:paraId="76229D37" w14:textId="56C88CD1" w:rsidR="003172BA" w:rsidRPr="009A0F86" w:rsidRDefault="003172BA" w:rsidP="003172BA">
      <w:pPr>
        <w:pStyle w:val="ListParagraph"/>
        <w:numPr>
          <w:ilvl w:val="0"/>
          <w:numId w:val="12"/>
        </w:numPr>
        <w:tabs>
          <w:tab w:val="left" w:pos="5677"/>
        </w:tabs>
        <w:rPr>
          <w:rFonts w:asciiTheme="majorHAnsi" w:eastAsia="Times New Roman" w:hAnsiTheme="majorHAnsi" w:cstheme="majorHAnsi"/>
          <w:lang w:eastAsia="en-GB"/>
        </w:rPr>
      </w:pPr>
      <w:r w:rsidRPr="009A0F86">
        <w:rPr>
          <w:rFonts w:asciiTheme="majorHAnsi" w:eastAsia="Times New Roman" w:hAnsiTheme="majorHAnsi" w:cstheme="majorHAnsi"/>
          <w:lang w:eastAsia="en-GB"/>
        </w:rPr>
        <w:t>IT Solutions</w:t>
      </w:r>
    </w:p>
    <w:p w14:paraId="25AD9B56" w14:textId="77777777" w:rsidR="001C0092" w:rsidRPr="009A0F86" w:rsidRDefault="001C0092" w:rsidP="001C0092">
      <w:pPr>
        <w:tabs>
          <w:tab w:val="left" w:pos="5677"/>
        </w:tabs>
        <w:spacing w:after="0" w:line="240" w:lineRule="auto"/>
        <w:rPr>
          <w:rFonts w:asciiTheme="majorHAnsi" w:eastAsia="Times New Roman" w:hAnsiTheme="majorHAnsi" w:cstheme="majorHAnsi"/>
          <w:sz w:val="24"/>
          <w:szCs w:val="24"/>
          <w:lang w:eastAsia="en-GB"/>
        </w:rPr>
      </w:pPr>
    </w:p>
    <w:p w14:paraId="102D0065" w14:textId="77777777" w:rsidR="001C0092" w:rsidRPr="009A0F86" w:rsidRDefault="001C0092" w:rsidP="001C0092">
      <w:pPr>
        <w:tabs>
          <w:tab w:val="left" w:pos="5677"/>
        </w:tabs>
        <w:spacing w:after="0" w:line="240" w:lineRule="auto"/>
        <w:rPr>
          <w:rFonts w:asciiTheme="majorHAnsi" w:eastAsia="Times New Roman" w:hAnsiTheme="majorHAnsi" w:cstheme="majorHAnsi"/>
          <w:sz w:val="24"/>
          <w:szCs w:val="24"/>
          <w:lang w:eastAsia="en-GB"/>
        </w:rPr>
      </w:pPr>
    </w:p>
    <w:p w14:paraId="10DD325C" w14:textId="77777777" w:rsidR="00017B3E" w:rsidRPr="009A0F86" w:rsidRDefault="00017B3E" w:rsidP="00017B3E">
      <w:pPr>
        <w:tabs>
          <w:tab w:val="left" w:pos="5677"/>
        </w:tabs>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Digital Submission:</w:t>
      </w:r>
    </w:p>
    <w:p w14:paraId="3CCF4B96" w14:textId="77777777" w:rsidR="00017B3E" w:rsidRPr="009A0F86" w:rsidRDefault="00017B3E" w:rsidP="00017B3E">
      <w:pPr>
        <w:tabs>
          <w:tab w:val="left" w:pos="5677"/>
        </w:tabs>
        <w:spacing w:after="0" w:line="240" w:lineRule="auto"/>
        <w:rPr>
          <w:rFonts w:asciiTheme="majorHAnsi" w:eastAsia="Times New Roman" w:hAnsiTheme="majorHAnsi" w:cstheme="majorHAnsi"/>
          <w:sz w:val="24"/>
          <w:szCs w:val="24"/>
          <w:lang w:eastAsia="en-GB"/>
        </w:rPr>
      </w:pPr>
    </w:p>
    <w:p w14:paraId="716FAC7B" w14:textId="10E1ADA5" w:rsidR="00017B3E" w:rsidRPr="009A0F86" w:rsidRDefault="00017B3E" w:rsidP="00017B3E">
      <w:pPr>
        <w:tabs>
          <w:tab w:val="left" w:pos="5677"/>
        </w:tabs>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Letter to the client with appended BEP.</w:t>
      </w:r>
    </w:p>
    <w:p w14:paraId="6438D48E" w14:textId="77777777" w:rsidR="00017B3E" w:rsidRPr="009A0F86" w:rsidRDefault="00017B3E" w:rsidP="00017B3E">
      <w:pPr>
        <w:tabs>
          <w:tab w:val="left" w:pos="5677"/>
        </w:tabs>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Appropriate naming conventions should be applied for the BEP.</w:t>
      </w:r>
    </w:p>
    <w:p w14:paraId="755F6057" w14:textId="77777777" w:rsidR="00017B3E" w:rsidRPr="009A0F86" w:rsidRDefault="00017B3E" w:rsidP="00017B3E">
      <w:pPr>
        <w:tabs>
          <w:tab w:val="left" w:pos="5677"/>
        </w:tabs>
        <w:spacing w:after="0" w:line="240" w:lineRule="auto"/>
        <w:rPr>
          <w:rFonts w:asciiTheme="majorHAnsi" w:eastAsia="Times New Roman" w:hAnsiTheme="majorHAnsi" w:cstheme="majorHAnsi"/>
          <w:sz w:val="24"/>
          <w:szCs w:val="24"/>
          <w:lang w:eastAsia="en-GB"/>
        </w:rPr>
      </w:pPr>
    </w:p>
    <w:p w14:paraId="733F3EBF" w14:textId="77939F9E" w:rsidR="00017B3E" w:rsidRPr="009A0F86" w:rsidRDefault="00017B3E" w:rsidP="00017B3E">
      <w:pPr>
        <w:tabs>
          <w:tab w:val="left" w:pos="5677"/>
        </w:tabs>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Assumptions:</w:t>
      </w:r>
    </w:p>
    <w:p w14:paraId="7F21A554" w14:textId="77777777" w:rsidR="00017B3E" w:rsidRPr="009A0F86" w:rsidRDefault="00017B3E" w:rsidP="00017B3E">
      <w:pPr>
        <w:tabs>
          <w:tab w:val="left" w:pos="5677"/>
        </w:tabs>
        <w:spacing w:after="0" w:line="240" w:lineRule="auto"/>
        <w:rPr>
          <w:rFonts w:asciiTheme="majorHAnsi" w:eastAsia="Times New Roman" w:hAnsiTheme="majorHAnsi" w:cstheme="majorHAnsi"/>
          <w:sz w:val="24"/>
          <w:szCs w:val="24"/>
          <w:lang w:eastAsia="en-GB"/>
        </w:rPr>
      </w:pPr>
    </w:p>
    <w:p w14:paraId="5C572C8E" w14:textId="66FFD1D4" w:rsidR="00017B3E" w:rsidRPr="009A0F86" w:rsidRDefault="00017B3E" w:rsidP="00017B3E">
      <w:pPr>
        <w:tabs>
          <w:tab w:val="left" w:pos="5677"/>
        </w:tabs>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Project Number: 5010</w:t>
      </w:r>
    </w:p>
    <w:p w14:paraId="17553781" w14:textId="77777777" w:rsidR="00017B3E" w:rsidRPr="009A0F86" w:rsidRDefault="00017B3E" w:rsidP="00017B3E">
      <w:pPr>
        <w:tabs>
          <w:tab w:val="left" w:pos="5677"/>
        </w:tabs>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Project Title: Ysgol Bae Abertawe</w:t>
      </w:r>
    </w:p>
    <w:p w14:paraId="3B3F0344" w14:textId="77777777" w:rsidR="00017B3E" w:rsidRPr="009A0F86" w:rsidRDefault="00017B3E" w:rsidP="00017B3E">
      <w:pPr>
        <w:tabs>
          <w:tab w:val="left" w:pos="5677"/>
        </w:tabs>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Description: 1 form entry infant school for 90 pupils, with 48 PT Nursery provision.</w:t>
      </w:r>
    </w:p>
    <w:p w14:paraId="70146147" w14:textId="6C7B050A" w:rsidR="001C0092" w:rsidRPr="009A0F86" w:rsidRDefault="00017B3E" w:rsidP="001C0092">
      <w:pPr>
        <w:tabs>
          <w:tab w:val="left" w:pos="5677"/>
        </w:tabs>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Site location plan attached</w:t>
      </w:r>
    </w:p>
    <w:p w14:paraId="58E4CB0A" w14:textId="77777777" w:rsidR="001C0092" w:rsidRPr="009A0F86" w:rsidRDefault="001C0092" w:rsidP="001C0092">
      <w:pPr>
        <w:tabs>
          <w:tab w:val="left" w:pos="5677"/>
        </w:tabs>
        <w:spacing w:after="0" w:line="240" w:lineRule="auto"/>
        <w:rPr>
          <w:rFonts w:asciiTheme="majorHAnsi" w:eastAsia="Times New Roman" w:hAnsiTheme="majorHAnsi" w:cstheme="majorHAnsi"/>
          <w:sz w:val="24"/>
          <w:szCs w:val="24"/>
          <w:lang w:eastAsia="en-GB"/>
        </w:rPr>
      </w:pPr>
    </w:p>
    <w:p w14:paraId="5C4E2E59" w14:textId="77777777" w:rsidR="001C0092" w:rsidRPr="009A0F86" w:rsidRDefault="001C0092" w:rsidP="001C0092">
      <w:pPr>
        <w:tabs>
          <w:tab w:val="left" w:pos="5677"/>
        </w:tabs>
        <w:spacing w:after="0" w:line="240" w:lineRule="auto"/>
        <w:rPr>
          <w:rFonts w:asciiTheme="majorHAnsi" w:eastAsia="Times New Roman" w:hAnsiTheme="majorHAnsi" w:cstheme="majorHAnsi"/>
          <w:sz w:val="24"/>
          <w:szCs w:val="24"/>
          <w:lang w:eastAsia="en-GB"/>
        </w:rPr>
      </w:pPr>
    </w:p>
    <w:p w14:paraId="002AEA23" w14:textId="77777777" w:rsidR="001C0092" w:rsidRPr="009A0F86" w:rsidRDefault="001C0092" w:rsidP="001C0092">
      <w:pPr>
        <w:tabs>
          <w:tab w:val="left" w:pos="5677"/>
        </w:tabs>
        <w:spacing w:after="0" w:line="240" w:lineRule="auto"/>
        <w:rPr>
          <w:rFonts w:asciiTheme="majorHAnsi" w:eastAsia="Times New Roman" w:hAnsiTheme="majorHAnsi" w:cstheme="majorHAnsi"/>
          <w:sz w:val="24"/>
          <w:szCs w:val="24"/>
          <w:lang w:eastAsia="en-GB"/>
        </w:rPr>
      </w:pPr>
    </w:p>
    <w:p w14:paraId="0964F7A4" w14:textId="77777777" w:rsidR="001C0092" w:rsidRPr="009A0F86" w:rsidRDefault="001C0092" w:rsidP="001C0092">
      <w:pPr>
        <w:tabs>
          <w:tab w:val="left" w:pos="5677"/>
        </w:tabs>
        <w:spacing w:after="0" w:line="240" w:lineRule="auto"/>
        <w:rPr>
          <w:rFonts w:asciiTheme="majorHAnsi" w:eastAsia="Times New Roman" w:hAnsiTheme="majorHAnsi" w:cstheme="majorHAnsi"/>
          <w:sz w:val="24"/>
          <w:szCs w:val="24"/>
          <w:lang w:eastAsia="en-GB"/>
        </w:rPr>
      </w:pPr>
    </w:p>
    <w:p w14:paraId="017D0787" w14:textId="5964556E" w:rsidR="001C0092" w:rsidRPr="009A0F86" w:rsidRDefault="003172BA" w:rsidP="0048166A">
      <w:pPr>
        <w:rPr>
          <w:rFonts w:asciiTheme="majorHAnsi" w:hAnsiTheme="majorHAnsi" w:cstheme="majorHAnsi"/>
          <w:b/>
          <w:bCs/>
          <w:sz w:val="32"/>
          <w:szCs w:val="32"/>
          <w:u w:val="single"/>
        </w:rPr>
      </w:pPr>
      <w:r w:rsidRPr="009A0F86">
        <w:rPr>
          <w:rFonts w:asciiTheme="majorHAnsi" w:hAnsiTheme="majorHAnsi" w:cstheme="majorHAnsi"/>
          <w:b/>
          <w:bCs/>
          <w:sz w:val="32"/>
          <w:szCs w:val="32"/>
          <w:u w:val="single"/>
        </w:rPr>
        <w:t xml:space="preserve">Assignment </w:t>
      </w:r>
      <w:r w:rsidR="001C0092" w:rsidRPr="009A0F86">
        <w:rPr>
          <w:rFonts w:asciiTheme="majorHAnsi" w:hAnsiTheme="majorHAnsi" w:cstheme="majorHAnsi"/>
          <w:b/>
          <w:bCs/>
          <w:sz w:val="32"/>
          <w:szCs w:val="32"/>
          <w:u w:val="single"/>
        </w:rPr>
        <w:t>Introduction</w:t>
      </w:r>
    </w:p>
    <w:p w14:paraId="788CBDF4" w14:textId="1BC9E087" w:rsidR="001C0092" w:rsidRPr="009A0F86" w:rsidRDefault="00872A0A" w:rsidP="003172BA">
      <w:pPr>
        <w:spacing w:after="0" w:line="36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In the above named assignment, I will be drafting a letter to the client (Swansea Council) for the projected works at “</w:t>
      </w:r>
      <w:bookmarkStart w:id="0" w:name="_Hlk99026826"/>
      <w:r w:rsidRPr="009A0F86">
        <w:rPr>
          <w:rFonts w:asciiTheme="majorHAnsi" w:eastAsia="Times New Roman" w:hAnsiTheme="majorHAnsi" w:cstheme="majorHAnsi"/>
          <w:sz w:val="24"/>
          <w:szCs w:val="24"/>
          <w:lang w:eastAsia="en-GB"/>
        </w:rPr>
        <w:t>Ysgol Bae Abertawe</w:t>
      </w:r>
      <w:bookmarkEnd w:id="0"/>
      <w:r w:rsidRPr="009A0F86">
        <w:rPr>
          <w:rFonts w:asciiTheme="majorHAnsi" w:eastAsia="Times New Roman" w:hAnsiTheme="majorHAnsi" w:cstheme="majorHAnsi"/>
          <w:sz w:val="24"/>
          <w:szCs w:val="24"/>
          <w:lang w:eastAsia="en-GB"/>
        </w:rPr>
        <w:t xml:space="preserve">”. The letter will be in regards to how BIM level 2 can improve </w:t>
      </w:r>
      <w:r w:rsidR="00507F18" w:rsidRPr="009A0F86">
        <w:rPr>
          <w:rFonts w:asciiTheme="majorHAnsi" w:eastAsia="Times New Roman" w:hAnsiTheme="majorHAnsi" w:cstheme="majorHAnsi"/>
          <w:sz w:val="24"/>
          <w:szCs w:val="24"/>
          <w:lang w:eastAsia="en-GB"/>
        </w:rPr>
        <w:t xml:space="preserve">the above named project, the ways in which it can improve the project include the ease of production with 3D models of all required aspects of work, ease of storing all required information which is very handy when putting together the O&amp;M manual </w:t>
      </w:r>
      <w:r w:rsidR="00692A88" w:rsidRPr="009A0F86">
        <w:rPr>
          <w:rFonts w:asciiTheme="majorHAnsi" w:eastAsia="Times New Roman" w:hAnsiTheme="majorHAnsi" w:cstheme="majorHAnsi"/>
          <w:sz w:val="24"/>
          <w:szCs w:val="24"/>
          <w:lang w:eastAsia="en-GB"/>
        </w:rPr>
        <w:t>at the handover of the project, and lastly being able to manage information with all appropriate parties being kept informed.</w:t>
      </w:r>
      <w:r w:rsidR="000A44AD" w:rsidRPr="009A0F86">
        <w:rPr>
          <w:rFonts w:asciiTheme="majorHAnsi" w:eastAsia="Times New Roman" w:hAnsiTheme="majorHAnsi" w:cstheme="majorHAnsi"/>
          <w:sz w:val="24"/>
          <w:szCs w:val="24"/>
          <w:lang w:eastAsia="en-GB"/>
        </w:rPr>
        <w:t xml:space="preserve"> The last element of this assignment I will prepare an outline BIM Execution plan, this will also include </w:t>
      </w:r>
      <w:r w:rsidR="003172BA" w:rsidRPr="009A0F86">
        <w:rPr>
          <w:rFonts w:asciiTheme="majorHAnsi" w:eastAsia="Times New Roman" w:hAnsiTheme="majorHAnsi" w:cstheme="majorHAnsi"/>
          <w:sz w:val="24"/>
          <w:szCs w:val="24"/>
          <w:lang w:eastAsia="en-GB"/>
        </w:rPr>
        <w:t>Project Information, Management, Planning and Documentation, Standards, Methods, and Procedures, IT Solutions.</w:t>
      </w:r>
    </w:p>
    <w:p w14:paraId="3E2774D7" w14:textId="4C688365" w:rsidR="001C0092" w:rsidRPr="001C0092" w:rsidRDefault="001C0092" w:rsidP="0048166A">
      <w:pPr>
        <w:spacing w:after="0" w:line="360" w:lineRule="auto"/>
        <w:rPr>
          <w:rFonts w:ascii="Arial" w:eastAsia="Times New Roman" w:hAnsi="Arial" w:cs="Arial"/>
          <w:sz w:val="24"/>
          <w:szCs w:val="24"/>
          <w:lang w:eastAsia="en-GB"/>
        </w:rPr>
      </w:pPr>
    </w:p>
    <w:p w14:paraId="0E6C6633" w14:textId="77777777" w:rsidR="0048166A" w:rsidRDefault="0048166A" w:rsidP="0048166A">
      <w:pPr>
        <w:rPr>
          <w:b/>
          <w:bCs/>
          <w:sz w:val="32"/>
          <w:szCs w:val="32"/>
          <w:u w:val="single"/>
        </w:rPr>
      </w:pPr>
    </w:p>
    <w:p w14:paraId="0ABA20BE" w14:textId="4761CFC4" w:rsidR="001C0092" w:rsidRPr="009A0F86" w:rsidRDefault="001C0092" w:rsidP="0048166A">
      <w:pPr>
        <w:rPr>
          <w:rFonts w:asciiTheme="majorHAnsi" w:hAnsiTheme="majorHAnsi" w:cstheme="majorHAnsi"/>
          <w:b/>
          <w:bCs/>
          <w:sz w:val="32"/>
          <w:szCs w:val="32"/>
          <w:u w:val="single"/>
        </w:rPr>
      </w:pPr>
      <w:r w:rsidRPr="009A0F86">
        <w:rPr>
          <w:rFonts w:asciiTheme="majorHAnsi" w:hAnsiTheme="majorHAnsi" w:cstheme="majorHAnsi"/>
          <w:b/>
          <w:bCs/>
          <w:sz w:val="32"/>
          <w:szCs w:val="32"/>
          <w:u w:val="single"/>
        </w:rPr>
        <w:lastRenderedPageBreak/>
        <w:t>Letter to the Client</w:t>
      </w:r>
    </w:p>
    <w:p w14:paraId="693555D4" w14:textId="125F4EED" w:rsidR="009836D0" w:rsidRPr="009A0F86" w:rsidRDefault="009836D0" w:rsidP="00C215E3">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From:</w:t>
      </w:r>
    </w:p>
    <w:p w14:paraId="4D9382D3" w14:textId="0E9AF1A7" w:rsidR="001C0092" w:rsidRPr="009A0F86" w:rsidRDefault="009836D0" w:rsidP="00C215E3">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J-Bevan Design Consultants</w:t>
      </w:r>
    </w:p>
    <w:p w14:paraId="1D794B36" w14:textId="77777777" w:rsidR="009836D0" w:rsidRPr="009A0F86" w:rsidRDefault="009836D0" w:rsidP="00C215E3">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Betws Industrial Park</w:t>
      </w:r>
    </w:p>
    <w:p w14:paraId="461AA06C" w14:textId="77777777" w:rsidR="009836D0" w:rsidRPr="009A0F86" w:rsidRDefault="009836D0" w:rsidP="00C215E3">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Foundry Rd</w:t>
      </w:r>
    </w:p>
    <w:p w14:paraId="5281F4B0" w14:textId="039D8BB9" w:rsidR="009836D0" w:rsidRPr="009A0F86" w:rsidRDefault="009836D0" w:rsidP="001C0092">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Ammanford</w:t>
      </w:r>
    </w:p>
    <w:p w14:paraId="6E91AEF2" w14:textId="77777777" w:rsidR="009836D0" w:rsidRPr="009A0F86" w:rsidRDefault="009836D0" w:rsidP="001C0092">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SA18 2LS</w:t>
      </w:r>
    </w:p>
    <w:p w14:paraId="7AB0309C" w14:textId="77777777" w:rsidR="009836D0" w:rsidRPr="009A0F86" w:rsidRDefault="009836D0" w:rsidP="001C0092">
      <w:pPr>
        <w:spacing w:after="0" w:line="240" w:lineRule="auto"/>
        <w:rPr>
          <w:rFonts w:asciiTheme="majorHAnsi" w:eastAsia="Times New Roman" w:hAnsiTheme="majorHAnsi" w:cstheme="majorHAnsi"/>
          <w:sz w:val="24"/>
          <w:szCs w:val="24"/>
          <w:lang w:eastAsia="en-GB"/>
        </w:rPr>
      </w:pPr>
    </w:p>
    <w:p w14:paraId="2237AFAD" w14:textId="65F17206" w:rsidR="009836D0" w:rsidRPr="009A0F86" w:rsidRDefault="009836D0" w:rsidP="004A42CD">
      <w:pPr>
        <w:spacing w:after="0" w:line="240" w:lineRule="auto"/>
        <w:jc w:val="right"/>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To:</w:t>
      </w:r>
    </w:p>
    <w:p w14:paraId="6B1AD8D5" w14:textId="6367A4FF" w:rsidR="001C0092" w:rsidRPr="009A0F86" w:rsidRDefault="001C0092" w:rsidP="004A42CD">
      <w:pPr>
        <w:spacing w:after="0" w:line="240" w:lineRule="auto"/>
        <w:jc w:val="right"/>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Swansea Council</w:t>
      </w:r>
      <w:r w:rsidR="00994A3E" w:rsidRPr="009A0F86">
        <w:rPr>
          <w:rFonts w:asciiTheme="majorHAnsi" w:eastAsia="Times New Roman" w:hAnsiTheme="majorHAnsi" w:cstheme="majorHAnsi"/>
          <w:sz w:val="24"/>
          <w:szCs w:val="24"/>
          <w:lang w:eastAsia="en-GB"/>
        </w:rPr>
        <w:t xml:space="preserve"> (Building Control)</w:t>
      </w:r>
    </w:p>
    <w:p w14:paraId="7FFD514C" w14:textId="77777777" w:rsidR="001C0092" w:rsidRPr="009A0F86" w:rsidRDefault="001C0092" w:rsidP="004A42CD">
      <w:pPr>
        <w:spacing w:after="0" w:line="240" w:lineRule="auto"/>
        <w:jc w:val="right"/>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Civic Centre</w:t>
      </w:r>
    </w:p>
    <w:p w14:paraId="3424BC6F" w14:textId="77777777" w:rsidR="001C0092" w:rsidRPr="009A0F86" w:rsidRDefault="001C0092" w:rsidP="004A42CD">
      <w:pPr>
        <w:spacing w:after="0" w:line="240" w:lineRule="auto"/>
        <w:jc w:val="right"/>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Oystermouth Road</w:t>
      </w:r>
    </w:p>
    <w:p w14:paraId="005DB07D" w14:textId="77777777" w:rsidR="001C0092" w:rsidRPr="009A0F86" w:rsidRDefault="001C0092" w:rsidP="004A42CD">
      <w:pPr>
        <w:spacing w:after="0" w:line="240" w:lineRule="auto"/>
        <w:jc w:val="right"/>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Swansea</w:t>
      </w:r>
    </w:p>
    <w:p w14:paraId="25486DCC" w14:textId="77777777" w:rsidR="001C0092" w:rsidRPr="009A0F86" w:rsidRDefault="001C0092" w:rsidP="004A42CD">
      <w:pPr>
        <w:spacing w:after="0" w:line="240" w:lineRule="auto"/>
        <w:jc w:val="right"/>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SA1 3SN</w:t>
      </w:r>
    </w:p>
    <w:p w14:paraId="66A90266" w14:textId="0F580C58" w:rsidR="001C0092" w:rsidRPr="009A0F86" w:rsidRDefault="001C0092" w:rsidP="001C0092">
      <w:pPr>
        <w:spacing w:after="0" w:line="240" w:lineRule="auto"/>
        <w:rPr>
          <w:rFonts w:asciiTheme="majorHAnsi" w:eastAsia="Times New Roman" w:hAnsiTheme="majorHAnsi" w:cstheme="majorHAnsi"/>
          <w:sz w:val="24"/>
          <w:szCs w:val="24"/>
          <w:lang w:eastAsia="en-GB"/>
        </w:rPr>
      </w:pPr>
    </w:p>
    <w:p w14:paraId="41634853" w14:textId="0E0A914A" w:rsidR="00C215E3" w:rsidRPr="009A0F86" w:rsidRDefault="00C215E3" w:rsidP="004A42CD">
      <w:pPr>
        <w:spacing w:after="0" w:line="360" w:lineRule="auto"/>
        <w:jc w:val="center"/>
        <w:rPr>
          <w:rFonts w:asciiTheme="majorHAnsi" w:eastAsia="Times New Roman" w:hAnsiTheme="majorHAnsi" w:cstheme="majorHAnsi"/>
          <w:b/>
          <w:bCs/>
          <w:sz w:val="24"/>
          <w:szCs w:val="24"/>
          <w:u w:val="single"/>
          <w:lang w:eastAsia="en-GB"/>
        </w:rPr>
      </w:pPr>
      <w:bookmarkStart w:id="1" w:name="_Hlk99448857"/>
      <w:r w:rsidRPr="009A0F86">
        <w:rPr>
          <w:rFonts w:asciiTheme="majorHAnsi" w:eastAsia="Times New Roman" w:hAnsiTheme="majorHAnsi" w:cstheme="majorHAnsi"/>
          <w:b/>
          <w:bCs/>
          <w:sz w:val="24"/>
          <w:szCs w:val="24"/>
          <w:u w:val="single"/>
          <w:lang w:eastAsia="en-GB"/>
        </w:rPr>
        <w:t xml:space="preserve">Ysgol Bae Abertawe </w:t>
      </w:r>
      <w:bookmarkEnd w:id="1"/>
      <w:r w:rsidRPr="009A0F86">
        <w:rPr>
          <w:rFonts w:asciiTheme="majorHAnsi" w:eastAsia="Times New Roman" w:hAnsiTheme="majorHAnsi" w:cstheme="majorHAnsi"/>
          <w:b/>
          <w:bCs/>
          <w:sz w:val="24"/>
          <w:szCs w:val="24"/>
          <w:u w:val="single"/>
          <w:lang w:eastAsia="en-GB"/>
        </w:rPr>
        <w:t>- Project Number: 5010</w:t>
      </w:r>
    </w:p>
    <w:p w14:paraId="3FDE52C7" w14:textId="18DA6A80" w:rsidR="00C215E3" w:rsidRPr="009A0F86" w:rsidRDefault="00C215E3" w:rsidP="001C0092">
      <w:pPr>
        <w:spacing w:after="0" w:line="240" w:lineRule="auto"/>
        <w:rPr>
          <w:rFonts w:asciiTheme="majorHAnsi" w:eastAsia="Times New Roman" w:hAnsiTheme="majorHAnsi" w:cstheme="majorHAnsi"/>
          <w:sz w:val="24"/>
          <w:szCs w:val="24"/>
          <w:u w:val="single"/>
          <w:lang w:eastAsia="en-GB"/>
        </w:rPr>
      </w:pPr>
    </w:p>
    <w:p w14:paraId="064BAD8F" w14:textId="22CCCE8B" w:rsidR="001C0092" w:rsidRPr="009A0F86" w:rsidRDefault="001C0092" w:rsidP="001C0092">
      <w:pPr>
        <w:spacing w:after="0" w:line="36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 xml:space="preserve">Dear </w:t>
      </w:r>
      <w:r w:rsidR="00017B3E" w:rsidRPr="009A0F86">
        <w:rPr>
          <w:rFonts w:asciiTheme="majorHAnsi" w:eastAsia="Times New Roman" w:hAnsiTheme="majorHAnsi" w:cstheme="majorHAnsi"/>
          <w:sz w:val="24"/>
          <w:szCs w:val="24"/>
          <w:lang w:eastAsia="en-GB"/>
        </w:rPr>
        <w:t>Client</w:t>
      </w:r>
      <w:r w:rsidRPr="009A0F86">
        <w:rPr>
          <w:rFonts w:asciiTheme="majorHAnsi" w:eastAsia="Times New Roman" w:hAnsiTheme="majorHAnsi" w:cstheme="majorHAnsi"/>
          <w:sz w:val="24"/>
          <w:szCs w:val="24"/>
          <w:lang w:eastAsia="en-GB"/>
        </w:rPr>
        <w:t>,</w:t>
      </w:r>
    </w:p>
    <w:p w14:paraId="68567F21" w14:textId="1314884B" w:rsidR="004A42CD" w:rsidRPr="009A0F86" w:rsidRDefault="00994A3E" w:rsidP="001C0092">
      <w:pPr>
        <w:spacing w:after="0" w:line="360" w:lineRule="auto"/>
        <w:rPr>
          <w:rFonts w:asciiTheme="majorHAnsi" w:eastAsia="Times New Roman" w:hAnsiTheme="majorHAnsi" w:cstheme="majorHAnsi"/>
          <w:sz w:val="24"/>
          <w:szCs w:val="24"/>
          <w:highlight w:val="yellow"/>
          <w:lang w:eastAsia="en-GB"/>
        </w:rPr>
      </w:pPr>
      <w:r w:rsidRPr="009A0F86">
        <w:rPr>
          <w:rFonts w:asciiTheme="majorHAnsi" w:eastAsia="Times New Roman" w:hAnsiTheme="majorHAnsi" w:cstheme="majorHAnsi"/>
          <w:sz w:val="24"/>
          <w:szCs w:val="24"/>
          <w:lang w:eastAsia="en-GB"/>
        </w:rPr>
        <w:t>My</w:t>
      </w:r>
      <w:r w:rsidR="000059EE" w:rsidRPr="009A0F86">
        <w:rPr>
          <w:rFonts w:asciiTheme="majorHAnsi" w:eastAsia="Times New Roman" w:hAnsiTheme="majorHAnsi" w:cstheme="majorHAnsi"/>
          <w:sz w:val="24"/>
          <w:szCs w:val="24"/>
          <w:lang w:eastAsia="en-GB"/>
        </w:rPr>
        <w:t xml:space="preserve"> name is Jake and I am one of the main consultants for your project named “Ysgol Bae Abertawe”</w:t>
      </w:r>
      <w:r w:rsidR="00582290" w:rsidRPr="009A0F86">
        <w:rPr>
          <w:rFonts w:asciiTheme="majorHAnsi" w:eastAsia="Times New Roman" w:hAnsiTheme="majorHAnsi" w:cstheme="majorHAnsi"/>
          <w:sz w:val="24"/>
          <w:szCs w:val="24"/>
          <w:lang w:eastAsia="en-GB"/>
        </w:rPr>
        <w:t xml:space="preserve">. I am writing to yourself to </w:t>
      </w:r>
      <w:r w:rsidR="00CD6D9E" w:rsidRPr="009A0F86">
        <w:rPr>
          <w:rFonts w:asciiTheme="majorHAnsi" w:eastAsia="Times New Roman" w:hAnsiTheme="majorHAnsi" w:cstheme="majorHAnsi"/>
          <w:sz w:val="24"/>
          <w:szCs w:val="24"/>
          <w:lang w:eastAsia="en-GB"/>
        </w:rPr>
        <w:t xml:space="preserve">give you a better understanding of why BIM level 2 will be used. </w:t>
      </w:r>
      <w:r w:rsidR="004A42CD" w:rsidRPr="009A0F86">
        <w:rPr>
          <w:rFonts w:asciiTheme="majorHAnsi" w:eastAsia="Times New Roman" w:hAnsiTheme="majorHAnsi" w:cstheme="majorHAnsi"/>
          <w:sz w:val="24"/>
          <w:szCs w:val="24"/>
          <w:lang w:eastAsia="en-GB"/>
        </w:rPr>
        <w:t xml:space="preserve">The above named project Ysgol bae Abertawe will be fully </w:t>
      </w:r>
      <w:r w:rsidR="003B6FA3" w:rsidRPr="009A0F86">
        <w:rPr>
          <w:rFonts w:asciiTheme="majorHAnsi" w:eastAsia="Times New Roman" w:hAnsiTheme="majorHAnsi" w:cstheme="majorHAnsi"/>
          <w:sz w:val="24"/>
          <w:szCs w:val="24"/>
          <w:lang w:eastAsia="en-GB"/>
        </w:rPr>
        <w:t xml:space="preserve">financed </w:t>
      </w:r>
      <w:r w:rsidR="004A42CD" w:rsidRPr="009A0F86">
        <w:rPr>
          <w:rFonts w:asciiTheme="majorHAnsi" w:eastAsia="Times New Roman" w:hAnsiTheme="majorHAnsi" w:cstheme="majorHAnsi"/>
          <w:sz w:val="24"/>
          <w:szCs w:val="24"/>
          <w:lang w:eastAsia="en-GB"/>
        </w:rPr>
        <w:t>from</w:t>
      </w:r>
      <w:r w:rsidR="001C0092" w:rsidRPr="009A0F86">
        <w:rPr>
          <w:rFonts w:asciiTheme="majorHAnsi" w:eastAsia="Times New Roman" w:hAnsiTheme="majorHAnsi" w:cstheme="majorHAnsi"/>
          <w:sz w:val="24"/>
          <w:szCs w:val="24"/>
          <w:lang w:eastAsia="en-GB"/>
        </w:rPr>
        <w:t xml:space="preserve"> the Welsh government</w:t>
      </w:r>
      <w:r w:rsidR="00D84DF5" w:rsidRPr="009A0F86">
        <w:rPr>
          <w:rFonts w:asciiTheme="majorHAnsi" w:eastAsia="Times New Roman" w:hAnsiTheme="majorHAnsi" w:cstheme="majorHAnsi"/>
          <w:sz w:val="24"/>
          <w:szCs w:val="24"/>
          <w:lang w:eastAsia="en-GB"/>
        </w:rPr>
        <w:t xml:space="preserve"> because of this it is crucial that the governments rules and procedures are executed during the project, one of these procedures including BIM level 2 as it is now required to be used in every single construction projects in public</w:t>
      </w:r>
      <w:r w:rsidR="00066492" w:rsidRPr="009A0F86">
        <w:rPr>
          <w:rFonts w:asciiTheme="majorHAnsi" w:eastAsia="Times New Roman" w:hAnsiTheme="majorHAnsi" w:cstheme="majorHAnsi"/>
          <w:sz w:val="24"/>
          <w:szCs w:val="24"/>
          <w:lang w:eastAsia="en-GB"/>
        </w:rPr>
        <w:t xml:space="preserve"> within the government. </w:t>
      </w:r>
      <w:r w:rsidR="004C2CDC" w:rsidRPr="009A0F86">
        <w:rPr>
          <w:rFonts w:asciiTheme="majorHAnsi" w:eastAsia="Times New Roman" w:hAnsiTheme="majorHAnsi" w:cstheme="majorHAnsi"/>
          <w:sz w:val="24"/>
          <w:szCs w:val="24"/>
          <w:lang w:eastAsia="en-GB"/>
        </w:rPr>
        <w:t xml:space="preserve">One of the largest benefits of using BIM level 2 in my opinion is </w:t>
      </w:r>
      <w:r w:rsidR="00F30E51" w:rsidRPr="009A0F86">
        <w:rPr>
          <w:rFonts w:asciiTheme="majorHAnsi" w:eastAsia="Times New Roman" w:hAnsiTheme="majorHAnsi" w:cstheme="majorHAnsi"/>
          <w:sz w:val="24"/>
          <w:szCs w:val="24"/>
          <w:lang w:eastAsia="en-GB"/>
        </w:rPr>
        <w:t xml:space="preserve">the collaboration aspect, collaboration within BIM level 2 is </w:t>
      </w:r>
      <w:r w:rsidR="00831DF0" w:rsidRPr="009A0F86">
        <w:rPr>
          <w:rFonts w:asciiTheme="majorHAnsi" w:eastAsia="Times New Roman" w:hAnsiTheme="majorHAnsi" w:cstheme="majorHAnsi"/>
          <w:sz w:val="24"/>
          <w:szCs w:val="24"/>
          <w:lang w:eastAsia="en-GB"/>
        </w:rPr>
        <w:t>when all associated parties involved in the project have access to all required information possible, this creates an equal and fair opportunity for everyone to communicate with the appropriate information to back it up.</w:t>
      </w:r>
      <w:r w:rsidR="003B6FA3" w:rsidRPr="009A0F86">
        <w:rPr>
          <w:rFonts w:asciiTheme="majorHAnsi" w:eastAsia="Times New Roman" w:hAnsiTheme="majorHAnsi" w:cstheme="majorHAnsi"/>
          <w:sz w:val="24"/>
          <w:szCs w:val="24"/>
          <w:lang w:eastAsia="en-GB"/>
        </w:rPr>
        <w:t xml:space="preserve"> One of the most important aspects of the construction industry in general is communication and any opportunity to improve this should be seized for the benefit of all previously mentioned parties.</w:t>
      </w:r>
    </w:p>
    <w:p w14:paraId="2107036F" w14:textId="77777777" w:rsidR="004A42CD" w:rsidRPr="009A0F86" w:rsidRDefault="004A42CD" w:rsidP="001C0092">
      <w:pPr>
        <w:spacing w:after="0" w:line="360" w:lineRule="auto"/>
        <w:rPr>
          <w:rFonts w:asciiTheme="majorHAnsi" w:eastAsia="Times New Roman" w:hAnsiTheme="majorHAnsi" w:cstheme="majorHAnsi"/>
          <w:sz w:val="24"/>
          <w:szCs w:val="24"/>
          <w:highlight w:val="yellow"/>
          <w:lang w:eastAsia="en-GB"/>
        </w:rPr>
      </w:pPr>
    </w:p>
    <w:p w14:paraId="2C4E766D" w14:textId="6F997DC1" w:rsidR="004A42CD" w:rsidRPr="009A0F86" w:rsidRDefault="004A42CD" w:rsidP="001C0092">
      <w:pPr>
        <w:spacing w:after="0" w:line="360" w:lineRule="auto"/>
        <w:rPr>
          <w:rFonts w:asciiTheme="majorHAnsi" w:eastAsia="Times New Roman" w:hAnsiTheme="majorHAnsi" w:cstheme="majorHAnsi"/>
          <w:sz w:val="24"/>
          <w:szCs w:val="24"/>
          <w:highlight w:val="yellow"/>
          <w:lang w:eastAsia="en-GB"/>
        </w:rPr>
      </w:pPr>
    </w:p>
    <w:p w14:paraId="6E7A3D09" w14:textId="77777777" w:rsidR="0048166A" w:rsidRPr="009A0F86" w:rsidRDefault="0048166A" w:rsidP="001C0092">
      <w:pPr>
        <w:spacing w:after="0" w:line="360" w:lineRule="auto"/>
        <w:rPr>
          <w:rFonts w:asciiTheme="majorHAnsi" w:eastAsia="Times New Roman" w:hAnsiTheme="majorHAnsi" w:cstheme="majorHAnsi"/>
          <w:sz w:val="24"/>
          <w:szCs w:val="24"/>
          <w:highlight w:val="yellow"/>
          <w:lang w:eastAsia="en-GB"/>
        </w:rPr>
      </w:pPr>
    </w:p>
    <w:p w14:paraId="60F50BE3" w14:textId="77777777" w:rsidR="001C0092" w:rsidRPr="009A0F86" w:rsidRDefault="001C0092" w:rsidP="001C0092">
      <w:pPr>
        <w:spacing w:after="0" w:line="360" w:lineRule="auto"/>
        <w:rPr>
          <w:rFonts w:asciiTheme="majorHAnsi" w:eastAsia="Times New Roman" w:hAnsiTheme="majorHAnsi" w:cstheme="majorHAnsi"/>
          <w:sz w:val="24"/>
          <w:szCs w:val="24"/>
          <w:highlight w:val="yellow"/>
          <w:lang w:eastAsia="en-GB"/>
        </w:rPr>
      </w:pPr>
    </w:p>
    <w:p w14:paraId="67FFB3DA" w14:textId="2A790D0D" w:rsidR="002514EE" w:rsidRPr="009A0F86" w:rsidRDefault="002514EE" w:rsidP="00172EF4">
      <w:pPr>
        <w:spacing w:after="0" w:line="36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lastRenderedPageBreak/>
        <w:t>A common misconception related to BIM is that it is some sort of software, this couldn’t be more incorrect, BIM is a process. With technology advancing in the construction industry it is very common for members</w:t>
      </w:r>
      <w:r w:rsidR="009C52D6" w:rsidRPr="009A0F86">
        <w:rPr>
          <w:rFonts w:asciiTheme="majorHAnsi" w:eastAsia="Times New Roman" w:hAnsiTheme="majorHAnsi" w:cstheme="majorHAnsi"/>
          <w:sz w:val="24"/>
          <w:szCs w:val="24"/>
          <w:lang w:eastAsia="en-GB"/>
        </w:rPr>
        <w:t xml:space="preserve"> with a large amount of experience</w:t>
      </w:r>
      <w:r w:rsidRPr="009A0F86">
        <w:rPr>
          <w:rFonts w:asciiTheme="majorHAnsi" w:eastAsia="Times New Roman" w:hAnsiTheme="majorHAnsi" w:cstheme="majorHAnsi"/>
          <w:sz w:val="24"/>
          <w:szCs w:val="24"/>
          <w:lang w:eastAsia="en-GB"/>
        </w:rPr>
        <w:t xml:space="preserve"> within construction to be</w:t>
      </w:r>
      <w:r w:rsidR="009C52D6" w:rsidRPr="009A0F86">
        <w:rPr>
          <w:rFonts w:asciiTheme="majorHAnsi" w:eastAsia="Times New Roman" w:hAnsiTheme="majorHAnsi" w:cstheme="majorHAnsi"/>
          <w:sz w:val="24"/>
          <w:szCs w:val="24"/>
          <w:lang w:eastAsia="en-GB"/>
        </w:rPr>
        <w:t xml:space="preserve"> submissive or stubborn with new techniques and technologies. The above mentioned misconception is one of the biggest reasons why a company may shy away from using BIM within their frameworks.</w:t>
      </w:r>
      <w:r w:rsidR="001F5AE7" w:rsidRPr="009A0F86">
        <w:rPr>
          <w:rFonts w:asciiTheme="majorHAnsi" w:eastAsia="Times New Roman" w:hAnsiTheme="majorHAnsi" w:cstheme="majorHAnsi"/>
          <w:sz w:val="24"/>
          <w:szCs w:val="24"/>
          <w:lang w:eastAsia="en-GB"/>
        </w:rPr>
        <w:t xml:space="preserve"> The construction industry can be a very stressful </w:t>
      </w:r>
      <w:r w:rsidR="006D1453" w:rsidRPr="009A0F86">
        <w:rPr>
          <w:rFonts w:asciiTheme="majorHAnsi" w:eastAsia="Times New Roman" w:hAnsiTheme="majorHAnsi" w:cstheme="majorHAnsi"/>
          <w:sz w:val="24"/>
          <w:szCs w:val="24"/>
          <w:lang w:eastAsia="en-GB"/>
        </w:rPr>
        <w:t>atmosphere as projects have a programme of works to work towards, any compensation events during works can affect said programme causing possible problems in terms of completion of works on time.</w:t>
      </w:r>
      <w:r w:rsidR="00BF68B7" w:rsidRPr="009A0F86">
        <w:rPr>
          <w:rFonts w:asciiTheme="majorHAnsi" w:eastAsia="Times New Roman" w:hAnsiTheme="majorHAnsi" w:cstheme="majorHAnsi"/>
          <w:sz w:val="24"/>
          <w:szCs w:val="24"/>
          <w:lang w:eastAsia="en-GB"/>
        </w:rPr>
        <w:t xml:space="preserve"> BIM level 2 can help avoid big variations to occur during a project</w:t>
      </w:r>
      <w:r w:rsidR="00A3008E" w:rsidRPr="009A0F86">
        <w:rPr>
          <w:rFonts w:asciiTheme="majorHAnsi" w:eastAsia="Times New Roman" w:hAnsiTheme="majorHAnsi" w:cstheme="majorHAnsi"/>
          <w:sz w:val="24"/>
          <w:szCs w:val="24"/>
          <w:lang w:eastAsia="en-GB"/>
        </w:rPr>
        <w:t xml:space="preserve"> as the more information that is shared the less likely it is for any unforeseen changes to occur, also using BIM level 2 takes the pressure off</w:t>
      </w:r>
      <w:r w:rsidR="002124A5" w:rsidRPr="009A0F86">
        <w:rPr>
          <w:rFonts w:asciiTheme="majorHAnsi" w:eastAsia="Times New Roman" w:hAnsiTheme="majorHAnsi" w:cstheme="majorHAnsi"/>
          <w:sz w:val="24"/>
          <w:szCs w:val="24"/>
          <w:lang w:eastAsia="en-GB"/>
        </w:rPr>
        <w:t xml:space="preserve"> the client in terms of the design element of works, especially if the selected contractor for the works is a design and build contractor.</w:t>
      </w:r>
    </w:p>
    <w:p w14:paraId="3AD24954" w14:textId="77777777" w:rsidR="002514EE" w:rsidRPr="009A0F86" w:rsidRDefault="002514EE" w:rsidP="00172EF4">
      <w:pPr>
        <w:spacing w:after="0" w:line="360" w:lineRule="auto"/>
        <w:rPr>
          <w:rFonts w:asciiTheme="majorHAnsi" w:eastAsia="Times New Roman" w:hAnsiTheme="majorHAnsi" w:cstheme="majorHAnsi"/>
          <w:sz w:val="24"/>
          <w:szCs w:val="24"/>
          <w:lang w:eastAsia="en-GB"/>
        </w:rPr>
      </w:pPr>
    </w:p>
    <w:p w14:paraId="585F1DB2" w14:textId="2BE63F2C" w:rsidR="00172EF4" w:rsidRPr="009A0F86" w:rsidRDefault="009A7F13" w:rsidP="001C0092">
      <w:pPr>
        <w:spacing w:after="0" w:line="36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Within Ysgol Bae Abertawe to store all important and required data across the project, we will CDE, CDE is online and is a place where the entirety of storage of information will be uploaded to. If all parties are to use this storage system it will create an easy access gateway to information for the project. Information that will be uploaded to said CDE will string from all related drawings to the project so</w:t>
      </w:r>
      <w:r w:rsidR="00912770" w:rsidRPr="009A0F86">
        <w:rPr>
          <w:rFonts w:asciiTheme="majorHAnsi" w:eastAsia="Times New Roman" w:hAnsiTheme="majorHAnsi" w:cstheme="majorHAnsi"/>
          <w:sz w:val="24"/>
          <w:szCs w:val="24"/>
          <w:lang w:eastAsia="en-GB"/>
        </w:rPr>
        <w:t xml:space="preserve"> </w:t>
      </w:r>
      <w:r w:rsidRPr="009A0F86">
        <w:rPr>
          <w:rFonts w:asciiTheme="majorHAnsi" w:eastAsia="Times New Roman" w:hAnsiTheme="majorHAnsi" w:cstheme="majorHAnsi"/>
          <w:sz w:val="24"/>
          <w:szCs w:val="24"/>
          <w:lang w:eastAsia="en-GB"/>
        </w:rPr>
        <w:t>architectural, structural, mechanical and electrical drawings.</w:t>
      </w:r>
      <w:r w:rsidR="00912770" w:rsidRPr="009A0F86">
        <w:rPr>
          <w:rFonts w:asciiTheme="majorHAnsi" w:eastAsia="Times New Roman" w:hAnsiTheme="majorHAnsi" w:cstheme="majorHAnsi"/>
          <w:sz w:val="24"/>
          <w:szCs w:val="24"/>
          <w:lang w:eastAsia="en-GB"/>
        </w:rPr>
        <w:t xml:space="preserve"> A great feature that is on CDE is the feature where any changes made to the drawings are instantly updated and uploaded so everyone is up to date on all requirements of work, drawings also get superseded automatically. This online storage area under BIM level 2 can be seen as a great benefit, if all parties have access to all the most updated drawings this lowers the chances of any mistakes or miscommunications which then decreases the chances of any financial implications with changes.</w:t>
      </w:r>
    </w:p>
    <w:p w14:paraId="2CAED4AB" w14:textId="4A2181C8" w:rsidR="009A7F13" w:rsidRPr="009A0F86" w:rsidRDefault="009A7F13" w:rsidP="001C0092">
      <w:pPr>
        <w:spacing w:after="0" w:line="360" w:lineRule="auto"/>
        <w:rPr>
          <w:rFonts w:asciiTheme="majorHAnsi" w:eastAsia="Times New Roman" w:hAnsiTheme="majorHAnsi" w:cstheme="majorHAnsi"/>
          <w:sz w:val="24"/>
          <w:szCs w:val="24"/>
          <w:lang w:eastAsia="en-GB"/>
        </w:rPr>
      </w:pPr>
    </w:p>
    <w:p w14:paraId="0BE8BF41" w14:textId="204795F5" w:rsidR="00912770" w:rsidRPr="009A0F86" w:rsidRDefault="002A0441" w:rsidP="00912770">
      <w:pPr>
        <w:tabs>
          <w:tab w:val="left" w:pos="2340"/>
        </w:tabs>
        <w:spacing w:after="0" w:line="36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 xml:space="preserve">In terms of possible financial benefits with using BIM level 2, the speed of which the projects drawings will be issued and shared this creates a much easier situation for example a quantity surveyor working on the project, for example if </w:t>
      </w:r>
      <w:r w:rsidR="00A63F18" w:rsidRPr="009A0F86">
        <w:rPr>
          <w:rFonts w:asciiTheme="majorHAnsi" w:eastAsia="Times New Roman" w:hAnsiTheme="majorHAnsi" w:cstheme="majorHAnsi"/>
          <w:sz w:val="24"/>
          <w:szCs w:val="24"/>
          <w:lang w:eastAsia="en-GB"/>
        </w:rPr>
        <w:t xml:space="preserve">the first construction issue drawings are issued and the contractor makes their orders in line with these drawings with sub contractors, any changes on future submitted construction issue drawings could cause delay as the changed works would have to be re-costed and agreed with yourselves the client, but with BIM level 2 the speed in which the contractors quantity surveyor will get the drawings it </w:t>
      </w:r>
      <w:r w:rsidR="00A63F18" w:rsidRPr="009A0F86">
        <w:rPr>
          <w:rFonts w:asciiTheme="majorHAnsi" w:eastAsia="Times New Roman" w:hAnsiTheme="majorHAnsi" w:cstheme="majorHAnsi"/>
          <w:sz w:val="24"/>
          <w:szCs w:val="24"/>
          <w:lang w:eastAsia="en-GB"/>
        </w:rPr>
        <w:lastRenderedPageBreak/>
        <w:t>creates less delay in updated costs which benefits both yourself and all other parties involved financially.</w:t>
      </w:r>
    </w:p>
    <w:p w14:paraId="755088A1" w14:textId="2D968445" w:rsidR="00A63F18" w:rsidRPr="009A0F86" w:rsidRDefault="00A63F18" w:rsidP="00912770">
      <w:pPr>
        <w:tabs>
          <w:tab w:val="left" w:pos="2340"/>
        </w:tabs>
        <w:spacing w:after="0" w:line="360" w:lineRule="auto"/>
        <w:rPr>
          <w:rFonts w:asciiTheme="majorHAnsi" w:eastAsia="Times New Roman" w:hAnsiTheme="majorHAnsi" w:cstheme="majorHAnsi"/>
          <w:sz w:val="24"/>
          <w:szCs w:val="24"/>
          <w:lang w:eastAsia="en-GB"/>
        </w:rPr>
      </w:pPr>
    </w:p>
    <w:p w14:paraId="025D279B" w14:textId="786E09DE" w:rsidR="00A63F18" w:rsidRPr="009A0F86" w:rsidRDefault="00A63F18" w:rsidP="00912770">
      <w:pPr>
        <w:tabs>
          <w:tab w:val="left" w:pos="2340"/>
        </w:tabs>
        <w:spacing w:after="0" w:line="36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In conclusion to what I have stated above, I believe that using BIM level protocol on this project “Ysgol Bae Abertawe” will be highly beneficial for everyone involved in said project. The ease of access of information across the board will result in a higher quality build, a less cost effective build and also a less time consuming build that will be more likely to work hand in hand with the issued programme of works.</w:t>
      </w:r>
      <w:r w:rsidR="0048166A" w:rsidRPr="009A0F86">
        <w:rPr>
          <w:rFonts w:asciiTheme="majorHAnsi" w:eastAsia="Times New Roman" w:hAnsiTheme="majorHAnsi" w:cstheme="majorHAnsi"/>
          <w:sz w:val="24"/>
          <w:szCs w:val="24"/>
          <w:lang w:eastAsia="en-GB"/>
        </w:rPr>
        <w:t xml:space="preserve"> Hopefully the success of this project will open more eyes around the construction industry about how beneficial BIM is in any and all construction projects. The </w:t>
      </w:r>
      <w:r w:rsidR="001A4496" w:rsidRPr="009A0F86">
        <w:rPr>
          <w:rFonts w:asciiTheme="majorHAnsi" w:eastAsia="Times New Roman" w:hAnsiTheme="majorHAnsi" w:cstheme="majorHAnsi"/>
          <w:sz w:val="24"/>
          <w:szCs w:val="24"/>
          <w:lang w:eastAsia="en-GB"/>
        </w:rPr>
        <w:t>objective</w:t>
      </w:r>
      <w:r w:rsidR="0048166A" w:rsidRPr="009A0F86">
        <w:rPr>
          <w:rFonts w:asciiTheme="majorHAnsi" w:eastAsia="Times New Roman" w:hAnsiTheme="majorHAnsi" w:cstheme="majorHAnsi"/>
          <w:sz w:val="24"/>
          <w:szCs w:val="24"/>
          <w:lang w:eastAsia="en-GB"/>
        </w:rPr>
        <w:t xml:space="preserve"> of this letter was to display to yourself the process of BIM and how beneficial it will be to this state of the art school, hopefully I have </w:t>
      </w:r>
      <w:r w:rsidR="001A4496" w:rsidRPr="009A0F86">
        <w:rPr>
          <w:rFonts w:asciiTheme="majorHAnsi" w:eastAsia="Times New Roman" w:hAnsiTheme="majorHAnsi" w:cstheme="majorHAnsi"/>
          <w:sz w:val="24"/>
          <w:szCs w:val="24"/>
          <w:lang w:eastAsia="en-GB"/>
        </w:rPr>
        <w:t>succeeded</w:t>
      </w:r>
      <w:r w:rsidR="0048166A" w:rsidRPr="009A0F86">
        <w:rPr>
          <w:rFonts w:asciiTheme="majorHAnsi" w:eastAsia="Times New Roman" w:hAnsiTheme="majorHAnsi" w:cstheme="majorHAnsi"/>
          <w:sz w:val="24"/>
          <w:szCs w:val="24"/>
          <w:lang w:eastAsia="en-GB"/>
        </w:rPr>
        <w:t xml:space="preserve"> in that, in addition to what I have wrote above I have also </w:t>
      </w:r>
      <w:r w:rsidR="00A75DB5">
        <w:rPr>
          <w:rFonts w:asciiTheme="majorHAnsi" w:eastAsia="Times New Roman" w:hAnsiTheme="majorHAnsi" w:cstheme="majorHAnsi"/>
          <w:sz w:val="24"/>
          <w:szCs w:val="24"/>
          <w:lang w:eastAsia="en-GB"/>
        </w:rPr>
        <w:t>included below</w:t>
      </w:r>
      <w:r w:rsidR="0048166A" w:rsidRPr="009A0F86">
        <w:rPr>
          <w:rFonts w:asciiTheme="majorHAnsi" w:eastAsia="Times New Roman" w:hAnsiTheme="majorHAnsi" w:cstheme="majorHAnsi"/>
          <w:sz w:val="24"/>
          <w:szCs w:val="24"/>
          <w:lang w:eastAsia="en-GB"/>
        </w:rPr>
        <w:t xml:space="preserve"> a BIM Execution Plan (BEP)</w:t>
      </w:r>
      <w:r w:rsidR="00A75DB5">
        <w:rPr>
          <w:rFonts w:asciiTheme="majorHAnsi" w:eastAsia="Times New Roman" w:hAnsiTheme="majorHAnsi" w:cstheme="majorHAnsi"/>
          <w:sz w:val="24"/>
          <w:szCs w:val="24"/>
          <w:lang w:eastAsia="en-GB"/>
        </w:rPr>
        <w:t xml:space="preserve"> specifically for Ysgol Bae Abertawe</w:t>
      </w:r>
      <w:r w:rsidR="0048166A" w:rsidRPr="009A0F86">
        <w:rPr>
          <w:rFonts w:asciiTheme="majorHAnsi" w:eastAsia="Times New Roman" w:hAnsiTheme="majorHAnsi" w:cstheme="majorHAnsi"/>
          <w:sz w:val="24"/>
          <w:szCs w:val="24"/>
          <w:lang w:eastAsia="en-GB"/>
        </w:rPr>
        <w:t xml:space="preserve">, this </w:t>
      </w:r>
      <w:r w:rsidR="00DE38CD" w:rsidRPr="009A0F86">
        <w:rPr>
          <w:rFonts w:asciiTheme="majorHAnsi" w:eastAsia="Times New Roman" w:hAnsiTheme="majorHAnsi" w:cstheme="majorHAnsi"/>
          <w:sz w:val="24"/>
          <w:szCs w:val="24"/>
          <w:lang w:eastAsia="en-GB"/>
        </w:rPr>
        <w:t>will go into greater depths about the process of BIM to give you an even better understanding of it all.</w:t>
      </w:r>
    </w:p>
    <w:p w14:paraId="748241C3" w14:textId="77777777" w:rsidR="00912770" w:rsidRPr="009A0F86" w:rsidRDefault="00912770" w:rsidP="00912770">
      <w:pPr>
        <w:tabs>
          <w:tab w:val="left" w:pos="2340"/>
        </w:tabs>
        <w:spacing w:after="0" w:line="360" w:lineRule="auto"/>
        <w:rPr>
          <w:rFonts w:asciiTheme="majorHAnsi" w:eastAsia="Times New Roman" w:hAnsiTheme="majorHAnsi" w:cstheme="majorHAnsi"/>
          <w:sz w:val="24"/>
          <w:szCs w:val="24"/>
          <w:lang w:eastAsia="en-GB"/>
        </w:rPr>
      </w:pPr>
    </w:p>
    <w:p w14:paraId="441B5CEF" w14:textId="4268E1F6" w:rsidR="001C0092" w:rsidRPr="009A0F86" w:rsidRDefault="00DE38CD" w:rsidP="001C0092">
      <w:pPr>
        <w:spacing w:after="0" w:line="36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I hope you have a wonderful day, if you have any questions or queries I have put my contact details and works address below.</w:t>
      </w:r>
    </w:p>
    <w:p w14:paraId="68C912D7" w14:textId="77777777" w:rsidR="001C0092" w:rsidRPr="009A0F86" w:rsidRDefault="001C0092" w:rsidP="001C0092">
      <w:pPr>
        <w:spacing w:after="0" w:line="360" w:lineRule="auto"/>
        <w:rPr>
          <w:rFonts w:asciiTheme="majorHAnsi" w:eastAsia="Times New Roman" w:hAnsiTheme="majorHAnsi" w:cstheme="majorHAnsi"/>
          <w:sz w:val="24"/>
          <w:szCs w:val="24"/>
          <w:lang w:eastAsia="en-GB"/>
        </w:rPr>
      </w:pPr>
    </w:p>
    <w:p w14:paraId="04E4B007" w14:textId="474DF411" w:rsidR="001C0092" w:rsidRPr="009A0F86" w:rsidRDefault="00DE38CD" w:rsidP="001C0092">
      <w:pPr>
        <w:spacing w:after="0" w:line="36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Kindest</w:t>
      </w:r>
      <w:r w:rsidR="001C0092" w:rsidRPr="009A0F86">
        <w:rPr>
          <w:rFonts w:asciiTheme="majorHAnsi" w:eastAsia="Times New Roman" w:hAnsiTheme="majorHAnsi" w:cstheme="majorHAnsi"/>
          <w:sz w:val="24"/>
          <w:szCs w:val="24"/>
          <w:lang w:eastAsia="en-GB"/>
        </w:rPr>
        <w:t xml:space="preserve"> </w:t>
      </w:r>
      <w:r w:rsidRPr="009A0F86">
        <w:rPr>
          <w:rFonts w:asciiTheme="majorHAnsi" w:eastAsia="Times New Roman" w:hAnsiTheme="majorHAnsi" w:cstheme="majorHAnsi"/>
          <w:sz w:val="24"/>
          <w:szCs w:val="24"/>
          <w:lang w:eastAsia="en-GB"/>
        </w:rPr>
        <w:t>Regards</w:t>
      </w:r>
      <w:r w:rsidR="001C0092" w:rsidRPr="009A0F86">
        <w:rPr>
          <w:rFonts w:asciiTheme="majorHAnsi" w:eastAsia="Times New Roman" w:hAnsiTheme="majorHAnsi" w:cstheme="majorHAnsi"/>
          <w:sz w:val="24"/>
          <w:szCs w:val="24"/>
          <w:lang w:eastAsia="en-GB"/>
        </w:rPr>
        <w:t>,</w:t>
      </w:r>
    </w:p>
    <w:p w14:paraId="5441C1ED" w14:textId="77777777" w:rsidR="001C0092" w:rsidRPr="009A0F86" w:rsidRDefault="001C0092" w:rsidP="001C0092">
      <w:pPr>
        <w:spacing w:after="0" w:line="360" w:lineRule="auto"/>
        <w:rPr>
          <w:rFonts w:asciiTheme="majorHAnsi" w:eastAsia="Times New Roman" w:hAnsiTheme="majorHAnsi" w:cstheme="majorHAnsi"/>
          <w:sz w:val="24"/>
          <w:szCs w:val="24"/>
          <w:lang w:eastAsia="en-GB"/>
        </w:rPr>
      </w:pPr>
    </w:p>
    <w:p w14:paraId="79B98293" w14:textId="14990A8B" w:rsidR="001C0092" w:rsidRPr="009A0F86" w:rsidRDefault="007E6C20" w:rsidP="001C0092">
      <w:pPr>
        <w:spacing w:after="0" w:line="360" w:lineRule="auto"/>
        <w:rPr>
          <w:rFonts w:asciiTheme="majorHAnsi" w:eastAsia="Times New Roman" w:hAnsiTheme="majorHAnsi" w:cstheme="majorHAnsi"/>
          <w:b/>
          <w:bCs/>
          <w:sz w:val="24"/>
          <w:szCs w:val="24"/>
          <w:lang w:eastAsia="en-GB"/>
        </w:rPr>
      </w:pPr>
      <w:r w:rsidRPr="009A0F86">
        <w:rPr>
          <w:rFonts w:asciiTheme="majorHAnsi" w:eastAsia="Times New Roman" w:hAnsiTheme="majorHAnsi" w:cstheme="majorHAnsi"/>
          <w:b/>
          <w:bCs/>
          <w:sz w:val="24"/>
          <w:szCs w:val="24"/>
          <w:lang w:eastAsia="en-GB"/>
        </w:rPr>
        <w:t>Jake Bevan</w:t>
      </w:r>
    </w:p>
    <w:p w14:paraId="4E362C38" w14:textId="77777777" w:rsidR="00DE38CD" w:rsidRPr="009A0F86" w:rsidRDefault="00DE38CD" w:rsidP="001C0092">
      <w:pPr>
        <w:spacing w:after="0" w:line="360" w:lineRule="auto"/>
        <w:rPr>
          <w:rFonts w:asciiTheme="majorHAnsi" w:eastAsia="Times New Roman" w:hAnsiTheme="majorHAnsi" w:cstheme="majorHAnsi"/>
          <w:b/>
          <w:bCs/>
          <w:sz w:val="24"/>
          <w:szCs w:val="24"/>
          <w:lang w:eastAsia="en-GB"/>
        </w:rPr>
      </w:pPr>
    </w:p>
    <w:p w14:paraId="25A565DA" w14:textId="77777777" w:rsidR="007E6C20" w:rsidRPr="009A0F86" w:rsidRDefault="007E6C20" w:rsidP="007E6C20">
      <w:pPr>
        <w:spacing w:after="0" w:line="240" w:lineRule="auto"/>
        <w:rPr>
          <w:rFonts w:asciiTheme="majorHAnsi" w:eastAsia="Times New Roman" w:hAnsiTheme="majorHAnsi" w:cstheme="majorHAnsi"/>
          <w:sz w:val="24"/>
          <w:szCs w:val="24"/>
          <w:lang w:eastAsia="en-GB"/>
        </w:rPr>
      </w:pPr>
      <w:bookmarkStart w:id="2" w:name="_Hlk99447746"/>
      <w:r w:rsidRPr="009A0F86">
        <w:rPr>
          <w:rFonts w:asciiTheme="majorHAnsi" w:eastAsia="Times New Roman" w:hAnsiTheme="majorHAnsi" w:cstheme="majorHAnsi"/>
          <w:sz w:val="24"/>
          <w:szCs w:val="24"/>
          <w:lang w:eastAsia="en-GB"/>
        </w:rPr>
        <w:t>J-Bevan Design Consultants</w:t>
      </w:r>
    </w:p>
    <w:bookmarkEnd w:id="2"/>
    <w:p w14:paraId="2302EBC0" w14:textId="77777777" w:rsidR="007E6C20" w:rsidRPr="009A0F86" w:rsidRDefault="007E6C20" w:rsidP="007E6C20">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Betws Industrial Park</w:t>
      </w:r>
    </w:p>
    <w:p w14:paraId="421AFA2B" w14:textId="77777777" w:rsidR="007E6C20" w:rsidRPr="009A0F86" w:rsidRDefault="007E6C20" w:rsidP="007E6C20">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Foundry Rd</w:t>
      </w:r>
    </w:p>
    <w:p w14:paraId="1FFC2029" w14:textId="77777777" w:rsidR="007E6C20" w:rsidRPr="009A0F86" w:rsidRDefault="007E6C20" w:rsidP="007E6C20">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Ammanford</w:t>
      </w:r>
    </w:p>
    <w:p w14:paraId="266A84E3" w14:textId="77777777" w:rsidR="007E6C20" w:rsidRPr="009A0F86" w:rsidRDefault="007E6C20" w:rsidP="007E6C20">
      <w:pPr>
        <w:spacing w:after="0" w:line="240" w:lineRule="auto"/>
        <w:rPr>
          <w:rFonts w:asciiTheme="majorHAnsi" w:eastAsia="Times New Roman" w:hAnsiTheme="majorHAnsi" w:cstheme="majorHAnsi"/>
          <w:sz w:val="24"/>
          <w:szCs w:val="24"/>
          <w:lang w:val="fr-FR" w:eastAsia="en-GB"/>
        </w:rPr>
      </w:pPr>
      <w:r w:rsidRPr="009A0F86">
        <w:rPr>
          <w:rFonts w:asciiTheme="majorHAnsi" w:eastAsia="Times New Roman" w:hAnsiTheme="majorHAnsi" w:cstheme="majorHAnsi"/>
          <w:sz w:val="24"/>
          <w:szCs w:val="24"/>
          <w:lang w:val="fr-FR" w:eastAsia="en-GB"/>
        </w:rPr>
        <w:t>SA18 2LS</w:t>
      </w:r>
    </w:p>
    <w:p w14:paraId="31577429" w14:textId="55412686" w:rsidR="001C0092" w:rsidRPr="009A0F86" w:rsidRDefault="001C0092" w:rsidP="001C0092">
      <w:pPr>
        <w:spacing w:after="0" w:line="360" w:lineRule="auto"/>
        <w:rPr>
          <w:rFonts w:asciiTheme="majorHAnsi" w:eastAsia="Times New Roman" w:hAnsiTheme="majorHAnsi" w:cstheme="majorHAnsi"/>
          <w:sz w:val="24"/>
          <w:szCs w:val="24"/>
          <w:lang w:val="fr-FR" w:eastAsia="en-GB"/>
        </w:rPr>
      </w:pPr>
    </w:p>
    <w:p w14:paraId="5F672008" w14:textId="62A7E73C" w:rsidR="007E6C20" w:rsidRPr="009A0F86" w:rsidRDefault="007E6C20" w:rsidP="007E6C20">
      <w:pPr>
        <w:spacing w:after="0" w:line="360" w:lineRule="auto"/>
        <w:rPr>
          <w:rFonts w:asciiTheme="majorHAnsi" w:eastAsia="Times New Roman" w:hAnsiTheme="majorHAnsi" w:cstheme="majorHAnsi"/>
          <w:sz w:val="24"/>
          <w:szCs w:val="24"/>
          <w:lang w:val="fr-FR" w:eastAsia="en-GB"/>
        </w:rPr>
      </w:pPr>
      <w:r w:rsidRPr="009A0F86">
        <w:rPr>
          <w:rFonts w:asciiTheme="majorHAnsi" w:eastAsia="Times New Roman" w:hAnsiTheme="majorHAnsi" w:cstheme="majorHAnsi"/>
          <w:sz w:val="24"/>
          <w:szCs w:val="24"/>
          <w:lang w:val="fr-FR" w:eastAsia="en-GB"/>
        </w:rPr>
        <w:t>T – 01263 877612</w:t>
      </w:r>
    </w:p>
    <w:p w14:paraId="031016F9" w14:textId="6EFA18D9" w:rsidR="001C0092" w:rsidRPr="009A0F86" w:rsidRDefault="001C0092" w:rsidP="001C0092">
      <w:pPr>
        <w:spacing w:after="0" w:line="360" w:lineRule="auto"/>
        <w:rPr>
          <w:rFonts w:asciiTheme="majorHAnsi" w:eastAsia="Times New Roman" w:hAnsiTheme="majorHAnsi" w:cstheme="majorHAnsi"/>
          <w:sz w:val="24"/>
          <w:szCs w:val="24"/>
          <w:lang w:val="fr-FR" w:eastAsia="en-GB"/>
        </w:rPr>
      </w:pPr>
      <w:r w:rsidRPr="009A0F86">
        <w:rPr>
          <w:rFonts w:asciiTheme="majorHAnsi" w:eastAsia="Times New Roman" w:hAnsiTheme="majorHAnsi" w:cstheme="majorHAnsi"/>
          <w:sz w:val="24"/>
          <w:szCs w:val="24"/>
          <w:lang w:val="fr-FR" w:eastAsia="en-GB"/>
        </w:rPr>
        <w:t xml:space="preserve">E- </w:t>
      </w:r>
      <w:hyperlink r:id="rId9" w:history="1">
        <w:r w:rsidR="00FD243B" w:rsidRPr="009A0F86">
          <w:rPr>
            <w:rStyle w:val="Hyperlink"/>
            <w:rFonts w:asciiTheme="majorHAnsi" w:eastAsia="Times New Roman" w:hAnsiTheme="majorHAnsi" w:cstheme="majorHAnsi"/>
            <w:sz w:val="24"/>
            <w:szCs w:val="24"/>
            <w:lang w:val="fr-FR" w:eastAsia="en-GB"/>
          </w:rPr>
          <w:t>jake.bevan@</w:t>
        </w:r>
      </w:hyperlink>
      <w:r w:rsidR="00FD243B" w:rsidRPr="009A0F86">
        <w:rPr>
          <w:rFonts w:asciiTheme="majorHAnsi" w:eastAsia="Times New Roman" w:hAnsiTheme="majorHAnsi" w:cstheme="majorHAnsi"/>
          <w:color w:val="0563C1" w:themeColor="hyperlink"/>
          <w:sz w:val="24"/>
          <w:szCs w:val="24"/>
          <w:u w:val="single"/>
          <w:lang w:val="fr-FR" w:eastAsia="en-GB"/>
        </w:rPr>
        <w:t>dconsulatants.co.uk</w:t>
      </w:r>
    </w:p>
    <w:p w14:paraId="1C39ADA7" w14:textId="77777777" w:rsidR="001C0092" w:rsidRPr="002514EE" w:rsidRDefault="001C0092" w:rsidP="001C0092">
      <w:pPr>
        <w:spacing w:after="0" w:line="360" w:lineRule="auto"/>
        <w:rPr>
          <w:rFonts w:eastAsia="Times New Roman" w:cstheme="minorHAnsi"/>
          <w:sz w:val="24"/>
          <w:szCs w:val="24"/>
          <w:lang w:val="fr-FR" w:eastAsia="en-GB"/>
        </w:rPr>
      </w:pPr>
    </w:p>
    <w:p w14:paraId="6BC7B070" w14:textId="77777777" w:rsidR="001C0092" w:rsidRPr="002514EE" w:rsidRDefault="001C0092" w:rsidP="001C0092">
      <w:pPr>
        <w:spacing w:after="0" w:line="360" w:lineRule="auto"/>
        <w:rPr>
          <w:rFonts w:eastAsia="Times New Roman" w:cstheme="minorHAnsi"/>
          <w:sz w:val="24"/>
          <w:szCs w:val="24"/>
          <w:lang w:val="fr-FR" w:eastAsia="en-GB"/>
        </w:rPr>
      </w:pPr>
    </w:p>
    <w:p w14:paraId="66C8B18B" w14:textId="77777777" w:rsidR="001C0092" w:rsidRPr="002514EE" w:rsidRDefault="001C0092" w:rsidP="001C0092">
      <w:pPr>
        <w:spacing w:after="0" w:line="360" w:lineRule="auto"/>
        <w:rPr>
          <w:rFonts w:eastAsia="Times New Roman" w:cstheme="minorHAnsi"/>
          <w:sz w:val="24"/>
          <w:szCs w:val="24"/>
          <w:lang w:val="fr-FR" w:eastAsia="en-GB"/>
        </w:rPr>
      </w:pPr>
    </w:p>
    <w:p w14:paraId="3C502140" w14:textId="77777777" w:rsidR="001C0092" w:rsidRPr="002514EE" w:rsidRDefault="001C0092" w:rsidP="001C0092">
      <w:pPr>
        <w:spacing w:after="0" w:line="360" w:lineRule="auto"/>
        <w:rPr>
          <w:rFonts w:eastAsia="Times New Roman" w:cstheme="minorHAnsi"/>
          <w:sz w:val="24"/>
          <w:szCs w:val="24"/>
          <w:lang w:val="fr-FR" w:eastAsia="en-GB"/>
        </w:rPr>
      </w:pPr>
    </w:p>
    <w:p w14:paraId="69186279" w14:textId="77777777" w:rsidR="001C0092" w:rsidRPr="002514EE" w:rsidRDefault="001C0092" w:rsidP="001C0092">
      <w:pPr>
        <w:spacing w:after="0" w:line="360" w:lineRule="auto"/>
        <w:rPr>
          <w:rFonts w:eastAsia="Times New Roman" w:cstheme="minorHAnsi"/>
          <w:sz w:val="24"/>
          <w:szCs w:val="24"/>
          <w:lang w:val="fr-FR" w:eastAsia="en-GB"/>
        </w:rPr>
      </w:pPr>
    </w:p>
    <w:p w14:paraId="6786AE12" w14:textId="77777777" w:rsidR="001C0092" w:rsidRPr="002514EE" w:rsidRDefault="001C0092" w:rsidP="001C0092">
      <w:pPr>
        <w:spacing w:after="0" w:line="360" w:lineRule="auto"/>
        <w:rPr>
          <w:rFonts w:eastAsia="Times New Roman" w:cstheme="minorHAnsi"/>
          <w:sz w:val="24"/>
          <w:szCs w:val="24"/>
          <w:lang w:val="fr-FR" w:eastAsia="en-GB"/>
        </w:rPr>
      </w:pPr>
    </w:p>
    <w:p w14:paraId="34D0DAE1" w14:textId="77777777" w:rsidR="001C0092" w:rsidRPr="002514EE" w:rsidRDefault="001C0092" w:rsidP="001C0092">
      <w:pPr>
        <w:spacing w:after="0" w:line="360" w:lineRule="auto"/>
        <w:rPr>
          <w:rFonts w:eastAsia="Times New Roman" w:cstheme="minorHAnsi"/>
          <w:sz w:val="24"/>
          <w:szCs w:val="24"/>
          <w:lang w:val="fr-FR" w:eastAsia="en-GB"/>
        </w:rPr>
      </w:pPr>
    </w:p>
    <w:p w14:paraId="4B69CA9F" w14:textId="77777777" w:rsidR="001C0092" w:rsidRPr="002514EE" w:rsidRDefault="001C0092" w:rsidP="001C0092">
      <w:pPr>
        <w:spacing w:after="0" w:line="360" w:lineRule="auto"/>
        <w:rPr>
          <w:rFonts w:eastAsia="Times New Roman" w:cstheme="minorHAnsi"/>
          <w:sz w:val="24"/>
          <w:szCs w:val="24"/>
          <w:lang w:val="fr-FR" w:eastAsia="en-GB"/>
        </w:rPr>
      </w:pPr>
    </w:p>
    <w:p w14:paraId="348F0A48" w14:textId="6B32D677" w:rsidR="001C0092" w:rsidRPr="002514EE" w:rsidRDefault="008837EB" w:rsidP="001C0092">
      <w:pPr>
        <w:spacing w:after="0" w:line="360" w:lineRule="auto"/>
        <w:rPr>
          <w:rFonts w:eastAsia="Times New Roman" w:cstheme="minorHAnsi"/>
          <w:sz w:val="24"/>
          <w:szCs w:val="24"/>
          <w:lang w:val="fr-FR" w:eastAsia="en-GB"/>
        </w:rPr>
      </w:pPr>
      <w:r>
        <w:rPr>
          <w:rFonts w:eastAsia="Times New Roman" w:cstheme="minorHAnsi"/>
          <w:noProof/>
          <w:sz w:val="24"/>
          <w:szCs w:val="24"/>
          <w:lang w:val="fr-FR" w:eastAsia="en-GB"/>
        </w:rPr>
        <mc:AlternateContent>
          <mc:Choice Requires="wps">
            <w:drawing>
              <wp:anchor distT="0" distB="0" distL="114300" distR="114300" simplePos="0" relativeHeight="251663360" behindDoc="0" locked="0" layoutInCell="1" allowOverlap="1" wp14:anchorId="185A8A85" wp14:editId="7F3254F8">
                <wp:simplePos x="0" y="0"/>
                <wp:positionH relativeFrom="column">
                  <wp:posOffset>-579120</wp:posOffset>
                </wp:positionH>
                <wp:positionV relativeFrom="paragraph">
                  <wp:posOffset>320040</wp:posOffset>
                </wp:positionV>
                <wp:extent cx="6880860" cy="2125980"/>
                <wp:effectExtent l="0" t="0" r="15240" b="26670"/>
                <wp:wrapNone/>
                <wp:docPr id="10" name="Rectangle 10"/>
                <wp:cNvGraphicFramePr/>
                <a:graphic xmlns:a="http://schemas.openxmlformats.org/drawingml/2006/main">
                  <a:graphicData uri="http://schemas.microsoft.com/office/word/2010/wordprocessingShape">
                    <wps:wsp>
                      <wps:cNvSpPr/>
                      <wps:spPr>
                        <a:xfrm>
                          <a:off x="0" y="0"/>
                          <a:ext cx="6880860" cy="2125980"/>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6600B1" id="Rectangle 10" o:spid="_x0000_s1026" style="position:absolute;margin-left:-45.6pt;margin-top:25.2pt;width:541.8pt;height:167.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" fillcolor="#00b050" strokecolor="#1f3763 [1604]" strokeweight="1pt"/>
            </w:pict>
          </mc:Fallback>
        </mc:AlternateContent>
      </w:r>
    </w:p>
    <w:p w14:paraId="6E8A41CC" w14:textId="77777777" w:rsidR="001C0092" w:rsidRPr="002514EE" w:rsidRDefault="001C0092" w:rsidP="001C0092">
      <w:pPr>
        <w:spacing w:after="0" w:line="240" w:lineRule="auto"/>
        <w:rPr>
          <w:rFonts w:eastAsia="Times New Roman" w:cstheme="minorHAnsi"/>
          <w:sz w:val="24"/>
          <w:szCs w:val="24"/>
          <w:lang w:val="fr-FR" w:eastAsia="en-GB"/>
        </w:rPr>
      </w:pPr>
    </w:p>
    <w:p w14:paraId="490B208D" w14:textId="14E9D64A" w:rsidR="001C0092" w:rsidRPr="002514EE" w:rsidRDefault="008837EB" w:rsidP="001C0092">
      <w:pPr>
        <w:spacing w:after="0" w:line="240" w:lineRule="auto"/>
        <w:rPr>
          <w:rFonts w:eastAsia="Times New Roman" w:cstheme="minorHAnsi"/>
          <w:sz w:val="36"/>
          <w:szCs w:val="36"/>
          <w:lang w:val="fr-FR" w:eastAsia="en-GB"/>
        </w:rPr>
      </w:pPr>
      <w:r>
        <w:rPr>
          <w:noProof/>
        </w:rPr>
        <mc:AlternateContent>
          <mc:Choice Requires="wps">
            <w:drawing>
              <wp:anchor distT="0" distB="0" distL="114300" distR="114300" simplePos="0" relativeHeight="251665408" behindDoc="0" locked="0" layoutInCell="1" allowOverlap="1" wp14:anchorId="4EB677E8" wp14:editId="3F6B3F58">
                <wp:simplePos x="0" y="0"/>
                <wp:positionH relativeFrom="margin">
                  <wp:align>left</wp:align>
                </wp:positionH>
                <wp:positionV relativeFrom="paragraph">
                  <wp:posOffset>60960</wp:posOffset>
                </wp:positionV>
                <wp:extent cx="6118860" cy="18542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118860" cy="1854200"/>
                        </a:xfrm>
                        <a:prstGeom prst="rect">
                          <a:avLst/>
                        </a:prstGeom>
                        <a:noFill/>
                        <a:ln>
                          <a:noFill/>
                        </a:ln>
                      </wps:spPr>
                      <wps:txbx>
                        <w:txbxContent>
                          <w:p w14:paraId="3693497D" w14:textId="599729BC" w:rsidR="008837EB" w:rsidRDefault="008837EB" w:rsidP="008837EB">
                            <w:pPr>
                              <w:jc w:val="center"/>
                            </w:pPr>
                            <w:r w:rsidRPr="008837EB">
                              <w:rPr>
                                <w:rFonts w:eastAsia="Times New Roman" w:cstheme="minorHAnsi"/>
                                <w:b/>
                                <w:color w:val="E7E6E6" w:themeColor="background2"/>
                                <w:spacing w:val="10"/>
                                <w:sz w:val="72"/>
                                <w:szCs w:val="72"/>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J-Bevan Design</w:t>
                            </w:r>
                            <w:r>
                              <w:rPr>
                                <w:rFonts w:eastAsia="Times New Roman" w:cstheme="minorHAnsi"/>
                                <w:b/>
                                <w:color w:val="E7E6E6" w:themeColor="background2"/>
                                <w:spacing w:val="10"/>
                                <w:sz w:val="72"/>
                                <w:szCs w:val="72"/>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8837EB">
                              <w:rPr>
                                <w:rFonts w:eastAsia="Times New Roman" w:cstheme="minorHAnsi"/>
                                <w:b/>
                                <w:color w:val="E7E6E6" w:themeColor="background2"/>
                                <w:spacing w:val="10"/>
                                <w:sz w:val="72"/>
                                <w:szCs w:val="72"/>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Consultants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677E8" id="Text Box 11" o:spid="_x0000_s1032" type="#_x0000_t202" style="position:absolute;margin-left:0;margin-top:4.8pt;width:481.8pt;height:146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" filled="f" stroked="f">
                <v:textbox>
                  <w:txbxContent>
                    <w:p w14:paraId="3693497D" w14:textId="599729BC" w:rsidR="008837EB" w:rsidRDefault="008837EB" w:rsidP="008837EB">
                      <w:pPr>
                        <w:jc w:val="center"/>
                      </w:pPr>
                      <w:r w:rsidRPr="008837EB">
                        <w:rPr>
                          <w:rFonts w:eastAsia="Times New Roman" w:cstheme="minorHAnsi"/>
                          <w:b/>
                          <w:color w:val="E7E6E6" w:themeColor="background2"/>
                          <w:spacing w:val="10"/>
                          <w:sz w:val="72"/>
                          <w:szCs w:val="72"/>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J-Bevan Design</w:t>
                      </w:r>
                      <w:r>
                        <w:rPr>
                          <w:rFonts w:eastAsia="Times New Roman" w:cstheme="minorHAnsi"/>
                          <w:b/>
                          <w:color w:val="E7E6E6" w:themeColor="background2"/>
                          <w:spacing w:val="10"/>
                          <w:sz w:val="72"/>
                          <w:szCs w:val="72"/>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8837EB">
                        <w:rPr>
                          <w:rFonts w:eastAsia="Times New Roman" w:cstheme="minorHAnsi"/>
                          <w:b/>
                          <w:color w:val="E7E6E6" w:themeColor="background2"/>
                          <w:spacing w:val="10"/>
                          <w:sz w:val="72"/>
                          <w:szCs w:val="72"/>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Consultants</w:t>
                      </w:r>
                    </w:p>
                  </w:txbxContent>
                </v:textbox>
                <w10:wrap anchorx="margin"/>
              </v:shape>
            </w:pict>
          </mc:Fallback>
        </mc:AlternateContent>
      </w:r>
    </w:p>
    <w:p w14:paraId="4AEC9B5C" w14:textId="3FFF36E7" w:rsidR="001C0092" w:rsidRPr="002514EE" w:rsidRDefault="001C0092" w:rsidP="001C0092">
      <w:pPr>
        <w:spacing w:after="0" w:line="240" w:lineRule="auto"/>
        <w:rPr>
          <w:rFonts w:eastAsia="Times New Roman" w:cstheme="minorHAnsi"/>
          <w:sz w:val="36"/>
          <w:szCs w:val="36"/>
          <w:lang w:val="fr-FR" w:eastAsia="en-GB"/>
        </w:rPr>
      </w:pPr>
    </w:p>
    <w:p w14:paraId="721105F7" w14:textId="38FC44DA" w:rsidR="001C0092" w:rsidRPr="002514EE" w:rsidRDefault="008837EB" w:rsidP="001C0092">
      <w:pPr>
        <w:spacing w:after="0" w:line="240" w:lineRule="auto"/>
        <w:rPr>
          <w:rFonts w:eastAsia="Times New Roman" w:cstheme="minorHAnsi"/>
          <w:sz w:val="36"/>
          <w:szCs w:val="36"/>
          <w:lang w:val="fr-FR" w:eastAsia="en-GB"/>
        </w:rPr>
      </w:pPr>
      <w:r>
        <w:rPr>
          <w:noProof/>
        </w:rPr>
        <mc:AlternateContent>
          <mc:Choice Requires="wps">
            <w:drawing>
              <wp:anchor distT="0" distB="0" distL="114300" distR="114300" simplePos="0" relativeHeight="251667456" behindDoc="0" locked="0" layoutInCell="1" allowOverlap="1" wp14:anchorId="40EA422D" wp14:editId="03946F57">
                <wp:simplePos x="0" y="0"/>
                <wp:positionH relativeFrom="margin">
                  <wp:align>center</wp:align>
                </wp:positionH>
                <wp:positionV relativeFrom="paragraph">
                  <wp:posOffset>114300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47C7E19" w14:textId="184449B3" w:rsidR="008837EB" w:rsidRPr="008837EB" w:rsidRDefault="008837EB" w:rsidP="008837EB">
                            <w:pPr>
                              <w:spacing w:after="0" w:line="240" w:lineRule="auto"/>
                              <w:jc w:val="center"/>
                              <w:rPr>
                                <w:rFonts w:eastAsia="Times New Roman" w:cstheme="minorHAnsi"/>
                                <w:b/>
                                <w:color w:val="E7E6E6" w:themeColor="background2"/>
                                <w:spacing w:val="10"/>
                                <w:sz w:val="40"/>
                                <w:szCs w:val="4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837EB">
                              <w:rPr>
                                <w:rFonts w:eastAsia="Times New Roman" w:cstheme="minorHAnsi"/>
                                <w:b/>
                                <w:color w:val="E7E6E6" w:themeColor="background2"/>
                                <w:spacing w:val="10"/>
                                <w:sz w:val="40"/>
                                <w:szCs w:val="4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BIM Level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0EA422D" id="Text Box 12" o:spid="_x0000_s1033" type="#_x0000_t202" style="position:absolute;margin-left:0;margin-top:9pt;width:2in;height:2in;z-index:25166745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" filled="f" stroked="f">
                <v:textbox style="mso-fit-shape-to-text:t">
                  <w:txbxContent>
                    <w:p w14:paraId="647C7E19" w14:textId="184449B3" w:rsidR="008837EB" w:rsidRPr="008837EB" w:rsidRDefault="008837EB" w:rsidP="008837EB">
                      <w:pPr>
                        <w:spacing w:after="0" w:line="240" w:lineRule="auto"/>
                        <w:jc w:val="center"/>
                        <w:rPr>
                          <w:rFonts w:eastAsia="Times New Roman" w:cstheme="minorHAnsi"/>
                          <w:b/>
                          <w:color w:val="E7E6E6" w:themeColor="background2"/>
                          <w:spacing w:val="10"/>
                          <w:sz w:val="40"/>
                          <w:szCs w:val="4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837EB">
                        <w:rPr>
                          <w:rFonts w:eastAsia="Times New Roman" w:cstheme="minorHAnsi"/>
                          <w:b/>
                          <w:color w:val="E7E6E6" w:themeColor="background2"/>
                          <w:spacing w:val="10"/>
                          <w:sz w:val="40"/>
                          <w:szCs w:val="4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BIM Level 2</w:t>
                      </w:r>
                    </w:p>
                  </w:txbxContent>
                </v:textbox>
                <w10:wrap anchorx="margin"/>
              </v:shape>
            </w:pict>
          </mc:Fallback>
        </mc:AlternateContent>
      </w:r>
    </w:p>
    <w:p w14:paraId="121EC401" w14:textId="3D957A40" w:rsidR="00E741B9" w:rsidRPr="002514EE" w:rsidRDefault="008837EB" w:rsidP="001C0092">
      <w:pPr>
        <w:spacing w:after="0" w:line="240" w:lineRule="auto"/>
        <w:rPr>
          <w:rFonts w:eastAsia="Times New Roman" w:cstheme="minorHAnsi"/>
          <w:sz w:val="36"/>
          <w:szCs w:val="36"/>
          <w:lang w:val="fr-FR" w:eastAsia="en-GB"/>
        </w:rPr>
      </w:pPr>
      <w:r>
        <w:rPr>
          <w:noProof/>
        </w:rPr>
        <mc:AlternateContent>
          <mc:Choice Requires="wps">
            <w:drawing>
              <wp:anchor distT="0" distB="0" distL="114300" distR="114300" simplePos="0" relativeHeight="251669504" behindDoc="0" locked="0" layoutInCell="1" allowOverlap="1" wp14:anchorId="267F6AA9" wp14:editId="2A7FCD81">
                <wp:simplePos x="0" y="0"/>
                <wp:positionH relativeFrom="margin">
                  <wp:align>center</wp:align>
                </wp:positionH>
                <wp:positionV relativeFrom="paragraph">
                  <wp:posOffset>80645</wp:posOffset>
                </wp:positionV>
                <wp:extent cx="1828800" cy="18288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CB06982" w14:textId="000FCDB2" w:rsidR="008837EB" w:rsidRPr="00965F58" w:rsidRDefault="008837EB" w:rsidP="008837EB">
                            <w:pPr>
                              <w:spacing w:after="0" w:line="240" w:lineRule="auto"/>
                              <w:jc w:val="center"/>
                              <w:rPr>
                                <w:rFonts w:eastAsia="Times New Roman" w:cstheme="minorHAnsi"/>
                                <w:b/>
                                <w:color w:val="E7E6E6" w:themeColor="background2"/>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965F58">
                              <w:rPr>
                                <w:rFonts w:eastAsia="Times New Roman" w:cstheme="minorHAnsi"/>
                                <w:b/>
                                <w:color w:val="E7E6E6" w:themeColor="background2"/>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BIM Execution Plan</w:t>
                            </w:r>
                            <w:r w:rsidR="00965F58" w:rsidRPr="00965F58">
                              <w:rPr>
                                <w:rFonts w:eastAsia="Times New Roman" w:cstheme="minorHAnsi"/>
                                <w:b/>
                                <w:color w:val="E7E6E6" w:themeColor="background2"/>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965F58" w:rsidRPr="00965F58">
                              <w:t xml:space="preserve"> </w:t>
                            </w:r>
                            <w:r w:rsidR="00965F58" w:rsidRPr="00965F58">
                              <w:rPr>
                                <w:rFonts w:eastAsia="Times New Roman" w:cstheme="minorHAnsi"/>
                                <w:b/>
                                <w:color w:val="E7E6E6" w:themeColor="background2"/>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Ysgol Bae Abertawe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67F6AA9" id="Text Box 13" o:spid="_x0000_s1034" type="#_x0000_t202" style="position:absolute;margin-left:0;margin-top:6.35pt;width:2in;height:2in;z-index:25166950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" filled="f" stroked="f">
                <v:textbox style="mso-fit-shape-to-text:t">
                  <w:txbxContent>
                    <w:p w14:paraId="6CB06982" w14:textId="000FCDB2" w:rsidR="008837EB" w:rsidRPr="00965F58" w:rsidRDefault="008837EB" w:rsidP="008837EB">
                      <w:pPr>
                        <w:spacing w:after="0" w:line="240" w:lineRule="auto"/>
                        <w:jc w:val="center"/>
                        <w:rPr>
                          <w:rFonts w:eastAsia="Times New Roman" w:cstheme="minorHAnsi"/>
                          <w:b/>
                          <w:color w:val="E7E6E6" w:themeColor="background2"/>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965F58">
                        <w:rPr>
                          <w:rFonts w:eastAsia="Times New Roman" w:cstheme="minorHAnsi"/>
                          <w:b/>
                          <w:color w:val="E7E6E6" w:themeColor="background2"/>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BIM Execution Plan</w:t>
                      </w:r>
                      <w:r w:rsidR="00965F58" w:rsidRPr="00965F58">
                        <w:rPr>
                          <w:rFonts w:eastAsia="Times New Roman" w:cstheme="minorHAnsi"/>
                          <w:b/>
                          <w:color w:val="E7E6E6" w:themeColor="background2"/>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965F58" w:rsidRPr="00965F58">
                        <w:t xml:space="preserve"> </w:t>
                      </w:r>
                      <w:r w:rsidR="00965F58" w:rsidRPr="00965F58">
                        <w:rPr>
                          <w:rFonts w:eastAsia="Times New Roman" w:cstheme="minorHAnsi"/>
                          <w:b/>
                          <w:color w:val="E7E6E6" w:themeColor="background2"/>
                          <w:spacing w:val="10"/>
                          <w:sz w:val="40"/>
                          <w:szCs w:val="4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Ysgol Bae Abertawe </w:t>
                      </w:r>
                    </w:p>
                  </w:txbxContent>
                </v:textbox>
                <w10:wrap anchorx="margin"/>
              </v:shape>
            </w:pict>
          </mc:Fallback>
        </mc:AlternateContent>
      </w:r>
    </w:p>
    <w:p w14:paraId="77A334B3" w14:textId="20C27820" w:rsidR="00E741B9" w:rsidRPr="002514EE" w:rsidRDefault="008837EB">
      <w:pPr>
        <w:rPr>
          <w:rFonts w:eastAsia="Times New Roman" w:cstheme="minorHAnsi"/>
          <w:sz w:val="36"/>
          <w:szCs w:val="36"/>
          <w:lang w:val="fr-FR" w:eastAsia="en-GB"/>
        </w:rPr>
      </w:pPr>
      <w:r>
        <w:rPr>
          <w:noProof/>
        </w:rPr>
        <mc:AlternateContent>
          <mc:Choice Requires="wps">
            <w:drawing>
              <wp:anchor distT="0" distB="0" distL="114300" distR="114300" simplePos="0" relativeHeight="251671552" behindDoc="0" locked="0" layoutInCell="1" allowOverlap="1" wp14:anchorId="5F8731C6" wp14:editId="69F1D1B8">
                <wp:simplePos x="0" y="0"/>
                <wp:positionH relativeFrom="margin">
                  <wp:align>center</wp:align>
                </wp:positionH>
                <wp:positionV relativeFrom="paragraph">
                  <wp:posOffset>83820</wp:posOffset>
                </wp:positionV>
                <wp:extent cx="1828800" cy="1828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B6FA3C9" w14:textId="7E07B151" w:rsidR="008837EB" w:rsidRPr="008837EB" w:rsidRDefault="008837EB" w:rsidP="008837EB">
                            <w:pPr>
                              <w:spacing w:after="0" w:line="240" w:lineRule="auto"/>
                              <w:jc w:val="center"/>
                              <w:rPr>
                                <w:rFonts w:eastAsia="Times New Roman" w:cstheme="minorHAnsi"/>
                                <w:b/>
                                <w:color w:val="E7E6E6" w:themeColor="background2"/>
                                <w:spacing w:val="10"/>
                                <w:sz w:val="32"/>
                                <w:szCs w:val="32"/>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837EB">
                              <w:rPr>
                                <w:rFonts w:eastAsia="Times New Roman" w:cstheme="minorHAnsi"/>
                                <w:b/>
                                <w:color w:val="E7E6E6" w:themeColor="background2"/>
                                <w:spacing w:val="10"/>
                                <w:sz w:val="32"/>
                                <w:szCs w:val="32"/>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Jake Bevan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F8731C6" id="Text Box 14" o:spid="_x0000_s1035" type="#_x0000_t202" style="position:absolute;margin-left:0;margin-top:6.6pt;width:2in;height:2in;z-index:25167155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" filled="f" stroked="f">
                <v:textbox style="mso-fit-shape-to-text:t">
                  <w:txbxContent>
                    <w:p w14:paraId="4B6FA3C9" w14:textId="7E07B151" w:rsidR="008837EB" w:rsidRPr="008837EB" w:rsidRDefault="008837EB" w:rsidP="008837EB">
                      <w:pPr>
                        <w:spacing w:after="0" w:line="240" w:lineRule="auto"/>
                        <w:jc w:val="center"/>
                        <w:rPr>
                          <w:rFonts w:eastAsia="Times New Roman" w:cstheme="minorHAnsi"/>
                          <w:b/>
                          <w:color w:val="E7E6E6" w:themeColor="background2"/>
                          <w:spacing w:val="10"/>
                          <w:sz w:val="32"/>
                          <w:szCs w:val="32"/>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837EB">
                        <w:rPr>
                          <w:rFonts w:eastAsia="Times New Roman" w:cstheme="minorHAnsi"/>
                          <w:b/>
                          <w:color w:val="E7E6E6" w:themeColor="background2"/>
                          <w:spacing w:val="10"/>
                          <w:sz w:val="32"/>
                          <w:szCs w:val="32"/>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Jake Bevan</w:t>
                      </w:r>
                    </w:p>
                  </w:txbxContent>
                </v:textbox>
                <w10:wrap anchorx="margin"/>
              </v:shape>
            </w:pict>
          </mc:Fallback>
        </mc:AlternateContent>
      </w:r>
      <w:r w:rsidR="00E741B9" w:rsidRPr="002514EE">
        <w:rPr>
          <w:rFonts w:eastAsia="Times New Roman" w:cstheme="minorHAnsi"/>
          <w:sz w:val="36"/>
          <w:szCs w:val="36"/>
          <w:lang w:val="fr-FR" w:eastAsia="en-GB"/>
        </w:rPr>
        <w:br w:type="page"/>
      </w:r>
    </w:p>
    <w:p w14:paraId="56423EC0" w14:textId="77777777" w:rsidR="001C0092" w:rsidRPr="001C0092" w:rsidRDefault="001C0092" w:rsidP="001C0092">
      <w:pPr>
        <w:spacing w:after="0" w:line="240" w:lineRule="auto"/>
        <w:rPr>
          <w:rFonts w:ascii="Times New Roman" w:eastAsia="Times New Roman" w:hAnsi="Times New Roman" w:cs="Times New Roman"/>
          <w:sz w:val="24"/>
          <w:szCs w:val="24"/>
          <w:lang w:eastAsia="en-GB"/>
        </w:rPr>
      </w:pPr>
    </w:p>
    <w:sdt>
      <w:sdtPr>
        <w:rPr>
          <w:rFonts w:asciiTheme="minorHAnsi" w:eastAsiaTheme="minorHAnsi" w:hAnsiTheme="minorHAnsi" w:cstheme="minorBidi"/>
          <w:b w:val="0"/>
          <w:bCs w:val="0"/>
          <w:color w:val="auto"/>
          <w:sz w:val="22"/>
          <w:szCs w:val="22"/>
          <w:lang w:val="en-GB"/>
        </w:rPr>
        <w:id w:val="537398993"/>
        <w:docPartObj>
          <w:docPartGallery w:val="Table of Contents"/>
          <w:docPartUnique/>
        </w:docPartObj>
      </w:sdtPr>
      <w:sdtEndPr>
        <w:rPr>
          <w:noProof/>
        </w:rPr>
      </w:sdtEndPr>
      <w:sdtContent>
        <w:p w14:paraId="0F91CE39" w14:textId="5185AB29" w:rsidR="006E660A" w:rsidRDefault="006E660A">
          <w:pPr>
            <w:pStyle w:val="TOCHeading"/>
          </w:pPr>
          <w:r>
            <w:t>Contents</w:t>
          </w:r>
        </w:p>
        <w:p w14:paraId="726747AF" w14:textId="06EEE765" w:rsidR="001A4496" w:rsidRDefault="006E660A">
          <w:pPr>
            <w:pStyle w:val="TOC1"/>
            <w:tabs>
              <w:tab w:val="right" w:leader="dot" w:pos="9010"/>
            </w:tabs>
            <w:rPr>
              <w:rFonts w:eastAsiaTheme="minorEastAsia" w:cstheme="minorBidi"/>
              <w:b w:val="0"/>
              <w:bCs w:val="0"/>
              <w:i w:val="0"/>
              <w:iCs w:val="0"/>
              <w:noProof/>
              <w:sz w:val="22"/>
              <w:szCs w:val="22"/>
              <w:lang w:eastAsia="en-GB"/>
            </w:rPr>
          </w:pPr>
          <w:r>
            <w:fldChar w:fldCharType="begin"/>
          </w:r>
          <w:r>
            <w:instrText xml:space="preserve"> TOC \o "1-3" \h \z \u </w:instrText>
          </w:r>
          <w:r>
            <w:fldChar w:fldCharType="separate"/>
          </w:r>
          <w:hyperlink w:anchor="_Toc99461340" w:history="1">
            <w:r w:rsidR="001A4496" w:rsidRPr="003B3DDB">
              <w:rPr>
                <w:rStyle w:val="Hyperlink"/>
                <w:noProof/>
              </w:rPr>
              <w:t>1.0 BIM Project Execution Plan Overview</w:t>
            </w:r>
            <w:r w:rsidR="001A4496">
              <w:rPr>
                <w:noProof/>
                <w:webHidden/>
              </w:rPr>
              <w:tab/>
            </w:r>
            <w:r w:rsidR="001A4496">
              <w:rPr>
                <w:noProof/>
                <w:webHidden/>
              </w:rPr>
              <w:fldChar w:fldCharType="begin"/>
            </w:r>
            <w:r w:rsidR="001A4496">
              <w:rPr>
                <w:noProof/>
                <w:webHidden/>
              </w:rPr>
              <w:instrText xml:space="preserve"> PAGEREF _Toc99461340 \h </w:instrText>
            </w:r>
            <w:r w:rsidR="001A4496">
              <w:rPr>
                <w:noProof/>
                <w:webHidden/>
              </w:rPr>
            </w:r>
            <w:r w:rsidR="001A4496">
              <w:rPr>
                <w:noProof/>
                <w:webHidden/>
              </w:rPr>
              <w:fldChar w:fldCharType="separate"/>
            </w:r>
            <w:r w:rsidR="00B23E77">
              <w:rPr>
                <w:noProof/>
                <w:webHidden/>
              </w:rPr>
              <w:t>8</w:t>
            </w:r>
            <w:r w:rsidR="001A4496">
              <w:rPr>
                <w:noProof/>
                <w:webHidden/>
              </w:rPr>
              <w:fldChar w:fldCharType="end"/>
            </w:r>
          </w:hyperlink>
        </w:p>
        <w:p w14:paraId="7F36012D" w14:textId="3D2B9D68" w:rsidR="001A4496" w:rsidRDefault="00B23E77">
          <w:pPr>
            <w:pStyle w:val="TOC1"/>
            <w:tabs>
              <w:tab w:val="left" w:pos="720"/>
              <w:tab w:val="right" w:leader="dot" w:pos="9010"/>
            </w:tabs>
            <w:rPr>
              <w:rFonts w:eastAsiaTheme="minorEastAsia" w:cstheme="minorBidi"/>
              <w:b w:val="0"/>
              <w:bCs w:val="0"/>
              <w:i w:val="0"/>
              <w:iCs w:val="0"/>
              <w:noProof/>
              <w:sz w:val="22"/>
              <w:szCs w:val="22"/>
              <w:lang w:eastAsia="en-GB"/>
            </w:rPr>
          </w:pPr>
          <w:hyperlink w:anchor="_Toc99461341" w:history="1">
            <w:r w:rsidR="001A4496" w:rsidRPr="003B3DDB">
              <w:rPr>
                <w:rStyle w:val="Hyperlink"/>
                <w:rFonts w:cstheme="majorHAnsi"/>
                <w:noProof/>
              </w:rPr>
              <w:t xml:space="preserve">2.0 </w:t>
            </w:r>
            <w:r w:rsidR="001A4496">
              <w:rPr>
                <w:rFonts w:eastAsiaTheme="minorEastAsia" w:cstheme="minorBidi"/>
                <w:b w:val="0"/>
                <w:bCs w:val="0"/>
                <w:i w:val="0"/>
                <w:iCs w:val="0"/>
                <w:noProof/>
                <w:sz w:val="22"/>
                <w:szCs w:val="22"/>
                <w:lang w:eastAsia="en-GB"/>
              </w:rPr>
              <w:tab/>
            </w:r>
            <w:r w:rsidR="001A4496" w:rsidRPr="003B3DDB">
              <w:rPr>
                <w:rStyle w:val="Hyperlink"/>
                <w:rFonts w:cstheme="majorHAnsi"/>
                <w:noProof/>
              </w:rPr>
              <w:t>Project Information</w:t>
            </w:r>
            <w:r w:rsidR="001A4496">
              <w:rPr>
                <w:noProof/>
                <w:webHidden/>
              </w:rPr>
              <w:tab/>
            </w:r>
            <w:r w:rsidR="001A4496">
              <w:rPr>
                <w:noProof/>
                <w:webHidden/>
              </w:rPr>
              <w:fldChar w:fldCharType="begin"/>
            </w:r>
            <w:r w:rsidR="001A4496">
              <w:rPr>
                <w:noProof/>
                <w:webHidden/>
              </w:rPr>
              <w:instrText xml:space="preserve"> PAGEREF _Toc99461341 \h </w:instrText>
            </w:r>
            <w:r w:rsidR="001A4496">
              <w:rPr>
                <w:noProof/>
                <w:webHidden/>
              </w:rPr>
            </w:r>
            <w:r w:rsidR="001A4496">
              <w:rPr>
                <w:noProof/>
                <w:webHidden/>
              </w:rPr>
              <w:fldChar w:fldCharType="separate"/>
            </w:r>
            <w:r>
              <w:rPr>
                <w:noProof/>
                <w:webHidden/>
              </w:rPr>
              <w:t>9</w:t>
            </w:r>
            <w:r w:rsidR="001A4496">
              <w:rPr>
                <w:noProof/>
                <w:webHidden/>
              </w:rPr>
              <w:fldChar w:fldCharType="end"/>
            </w:r>
          </w:hyperlink>
        </w:p>
        <w:p w14:paraId="55D81E3F" w14:textId="08655118" w:rsidR="001A4496" w:rsidRDefault="00B23E77">
          <w:pPr>
            <w:pStyle w:val="TOC1"/>
            <w:tabs>
              <w:tab w:val="left" w:pos="960"/>
              <w:tab w:val="right" w:leader="dot" w:pos="9010"/>
            </w:tabs>
            <w:rPr>
              <w:rFonts w:eastAsiaTheme="minorEastAsia" w:cstheme="minorBidi"/>
              <w:b w:val="0"/>
              <w:bCs w:val="0"/>
              <w:i w:val="0"/>
              <w:iCs w:val="0"/>
              <w:noProof/>
              <w:sz w:val="22"/>
              <w:szCs w:val="22"/>
              <w:lang w:eastAsia="en-GB"/>
            </w:rPr>
          </w:pPr>
          <w:hyperlink w:anchor="_Toc99461342" w:history="1">
            <w:r w:rsidR="001A4496" w:rsidRPr="003B3DDB">
              <w:rPr>
                <w:rStyle w:val="Hyperlink"/>
                <w:noProof/>
              </w:rPr>
              <w:t xml:space="preserve">3.0    </w:t>
            </w:r>
            <w:r w:rsidR="001A4496">
              <w:rPr>
                <w:rFonts w:eastAsiaTheme="minorEastAsia" w:cstheme="minorBidi"/>
                <w:b w:val="0"/>
                <w:bCs w:val="0"/>
                <w:i w:val="0"/>
                <w:iCs w:val="0"/>
                <w:noProof/>
                <w:sz w:val="22"/>
                <w:szCs w:val="22"/>
                <w:lang w:eastAsia="en-GB"/>
              </w:rPr>
              <w:tab/>
            </w:r>
            <w:r w:rsidR="001A4496" w:rsidRPr="003B3DDB">
              <w:rPr>
                <w:rStyle w:val="Hyperlink"/>
                <w:noProof/>
              </w:rPr>
              <w:t>Management</w:t>
            </w:r>
            <w:r w:rsidR="001A4496">
              <w:rPr>
                <w:noProof/>
                <w:webHidden/>
              </w:rPr>
              <w:tab/>
            </w:r>
            <w:r w:rsidR="001A4496">
              <w:rPr>
                <w:noProof/>
                <w:webHidden/>
              </w:rPr>
              <w:fldChar w:fldCharType="begin"/>
            </w:r>
            <w:r w:rsidR="001A4496">
              <w:rPr>
                <w:noProof/>
                <w:webHidden/>
              </w:rPr>
              <w:instrText xml:space="preserve"> PAGEREF _Toc99461342 \h </w:instrText>
            </w:r>
            <w:r w:rsidR="001A4496">
              <w:rPr>
                <w:noProof/>
                <w:webHidden/>
              </w:rPr>
            </w:r>
            <w:r w:rsidR="001A4496">
              <w:rPr>
                <w:noProof/>
                <w:webHidden/>
              </w:rPr>
              <w:fldChar w:fldCharType="separate"/>
            </w:r>
            <w:r>
              <w:rPr>
                <w:noProof/>
                <w:webHidden/>
              </w:rPr>
              <w:t>10</w:t>
            </w:r>
            <w:r w:rsidR="001A4496">
              <w:rPr>
                <w:noProof/>
                <w:webHidden/>
              </w:rPr>
              <w:fldChar w:fldCharType="end"/>
            </w:r>
          </w:hyperlink>
        </w:p>
        <w:p w14:paraId="5F0D3D50" w14:textId="30732FE3" w:rsidR="001A4496" w:rsidRDefault="00B23E77">
          <w:pPr>
            <w:pStyle w:val="TOC2"/>
            <w:tabs>
              <w:tab w:val="left" w:pos="960"/>
              <w:tab w:val="right" w:leader="dot" w:pos="9010"/>
            </w:tabs>
            <w:rPr>
              <w:rFonts w:eastAsiaTheme="minorEastAsia" w:cstheme="minorBidi"/>
              <w:b w:val="0"/>
              <w:bCs w:val="0"/>
              <w:noProof/>
              <w:lang w:eastAsia="en-GB"/>
            </w:rPr>
          </w:pPr>
          <w:hyperlink w:anchor="_Toc99461343" w:history="1">
            <w:r w:rsidR="001A4496" w:rsidRPr="003B3DDB">
              <w:rPr>
                <w:rStyle w:val="Hyperlink"/>
                <w:noProof/>
              </w:rPr>
              <w:t xml:space="preserve">3.1    </w:t>
            </w:r>
            <w:r w:rsidR="001A4496">
              <w:rPr>
                <w:rFonts w:eastAsiaTheme="minorEastAsia" w:cstheme="minorBidi"/>
                <w:b w:val="0"/>
                <w:bCs w:val="0"/>
                <w:noProof/>
                <w:lang w:eastAsia="en-GB"/>
              </w:rPr>
              <w:tab/>
            </w:r>
            <w:r w:rsidR="001A4496" w:rsidRPr="003B3DDB">
              <w:rPr>
                <w:rStyle w:val="Hyperlink"/>
                <w:noProof/>
              </w:rPr>
              <w:t>Project Stakeholders</w:t>
            </w:r>
            <w:r w:rsidR="001A4496">
              <w:rPr>
                <w:noProof/>
                <w:webHidden/>
              </w:rPr>
              <w:tab/>
            </w:r>
            <w:r w:rsidR="001A4496">
              <w:rPr>
                <w:noProof/>
                <w:webHidden/>
              </w:rPr>
              <w:fldChar w:fldCharType="begin"/>
            </w:r>
            <w:r w:rsidR="001A4496">
              <w:rPr>
                <w:noProof/>
                <w:webHidden/>
              </w:rPr>
              <w:instrText xml:space="preserve"> PAGEREF _Toc99461343 \h </w:instrText>
            </w:r>
            <w:r w:rsidR="001A4496">
              <w:rPr>
                <w:noProof/>
                <w:webHidden/>
              </w:rPr>
            </w:r>
            <w:r w:rsidR="001A4496">
              <w:rPr>
                <w:noProof/>
                <w:webHidden/>
              </w:rPr>
              <w:fldChar w:fldCharType="separate"/>
            </w:r>
            <w:r>
              <w:rPr>
                <w:noProof/>
                <w:webHidden/>
              </w:rPr>
              <w:t>10</w:t>
            </w:r>
            <w:r w:rsidR="001A4496">
              <w:rPr>
                <w:noProof/>
                <w:webHidden/>
              </w:rPr>
              <w:fldChar w:fldCharType="end"/>
            </w:r>
          </w:hyperlink>
        </w:p>
        <w:p w14:paraId="19F60B85" w14:textId="12D4AA6E" w:rsidR="001A4496" w:rsidRDefault="00B23E77">
          <w:pPr>
            <w:pStyle w:val="TOC2"/>
            <w:tabs>
              <w:tab w:val="left" w:pos="960"/>
              <w:tab w:val="right" w:leader="dot" w:pos="9010"/>
            </w:tabs>
            <w:rPr>
              <w:rFonts w:eastAsiaTheme="minorEastAsia" w:cstheme="minorBidi"/>
              <w:b w:val="0"/>
              <w:bCs w:val="0"/>
              <w:noProof/>
              <w:lang w:eastAsia="en-GB"/>
            </w:rPr>
          </w:pPr>
          <w:hyperlink w:anchor="_Toc99461344" w:history="1">
            <w:r w:rsidR="001A4496" w:rsidRPr="003B3DDB">
              <w:rPr>
                <w:rStyle w:val="Hyperlink"/>
                <w:noProof/>
              </w:rPr>
              <w:t xml:space="preserve">3.2    </w:t>
            </w:r>
            <w:r w:rsidR="001A4496">
              <w:rPr>
                <w:rFonts w:eastAsiaTheme="minorEastAsia" w:cstheme="minorBidi"/>
                <w:b w:val="0"/>
                <w:bCs w:val="0"/>
                <w:noProof/>
                <w:lang w:eastAsia="en-GB"/>
              </w:rPr>
              <w:tab/>
            </w:r>
            <w:r w:rsidR="001A4496" w:rsidRPr="003B3DDB">
              <w:rPr>
                <w:rStyle w:val="Hyperlink"/>
                <w:noProof/>
              </w:rPr>
              <w:t>BIM Personnel</w:t>
            </w:r>
            <w:r w:rsidR="001A4496">
              <w:rPr>
                <w:noProof/>
                <w:webHidden/>
              </w:rPr>
              <w:tab/>
            </w:r>
            <w:r w:rsidR="001A4496">
              <w:rPr>
                <w:noProof/>
                <w:webHidden/>
              </w:rPr>
              <w:fldChar w:fldCharType="begin"/>
            </w:r>
            <w:r w:rsidR="001A4496">
              <w:rPr>
                <w:noProof/>
                <w:webHidden/>
              </w:rPr>
              <w:instrText xml:space="preserve"> PAGEREF _Toc99461344 \h </w:instrText>
            </w:r>
            <w:r w:rsidR="001A4496">
              <w:rPr>
                <w:noProof/>
                <w:webHidden/>
              </w:rPr>
            </w:r>
            <w:r w:rsidR="001A4496">
              <w:rPr>
                <w:noProof/>
                <w:webHidden/>
              </w:rPr>
              <w:fldChar w:fldCharType="separate"/>
            </w:r>
            <w:r>
              <w:rPr>
                <w:noProof/>
                <w:webHidden/>
              </w:rPr>
              <w:t>11</w:t>
            </w:r>
            <w:r w:rsidR="001A4496">
              <w:rPr>
                <w:noProof/>
                <w:webHidden/>
              </w:rPr>
              <w:fldChar w:fldCharType="end"/>
            </w:r>
          </w:hyperlink>
        </w:p>
        <w:p w14:paraId="0F249E8C" w14:textId="68CE7723" w:rsidR="001A4496" w:rsidRDefault="00B23E77">
          <w:pPr>
            <w:pStyle w:val="TOC2"/>
            <w:tabs>
              <w:tab w:val="left" w:pos="960"/>
              <w:tab w:val="right" w:leader="dot" w:pos="9010"/>
            </w:tabs>
            <w:rPr>
              <w:rFonts w:eastAsiaTheme="minorEastAsia" w:cstheme="minorBidi"/>
              <w:b w:val="0"/>
              <w:bCs w:val="0"/>
              <w:noProof/>
              <w:lang w:eastAsia="en-GB"/>
            </w:rPr>
          </w:pPr>
          <w:hyperlink w:anchor="_Toc99461345" w:history="1">
            <w:r w:rsidR="001A4496" w:rsidRPr="003B3DDB">
              <w:rPr>
                <w:rStyle w:val="Hyperlink"/>
                <w:noProof/>
              </w:rPr>
              <w:t xml:space="preserve">3.3    </w:t>
            </w:r>
            <w:r w:rsidR="001A4496">
              <w:rPr>
                <w:rFonts w:eastAsiaTheme="minorEastAsia" w:cstheme="minorBidi"/>
                <w:b w:val="0"/>
                <w:bCs w:val="0"/>
                <w:noProof/>
                <w:lang w:eastAsia="en-GB"/>
              </w:rPr>
              <w:tab/>
            </w:r>
            <w:r w:rsidR="001A4496" w:rsidRPr="003B3DDB">
              <w:rPr>
                <w:rStyle w:val="Hyperlink"/>
                <w:noProof/>
              </w:rPr>
              <w:t>BIM Goals &amp; Objectives</w:t>
            </w:r>
            <w:r w:rsidR="001A4496">
              <w:rPr>
                <w:noProof/>
                <w:webHidden/>
              </w:rPr>
              <w:tab/>
            </w:r>
            <w:r w:rsidR="001A4496">
              <w:rPr>
                <w:noProof/>
                <w:webHidden/>
              </w:rPr>
              <w:fldChar w:fldCharType="begin"/>
            </w:r>
            <w:r w:rsidR="001A4496">
              <w:rPr>
                <w:noProof/>
                <w:webHidden/>
              </w:rPr>
              <w:instrText xml:space="preserve"> PAGEREF _Toc99461345 \h </w:instrText>
            </w:r>
            <w:r w:rsidR="001A4496">
              <w:rPr>
                <w:noProof/>
                <w:webHidden/>
              </w:rPr>
            </w:r>
            <w:r w:rsidR="001A4496">
              <w:rPr>
                <w:noProof/>
                <w:webHidden/>
              </w:rPr>
              <w:fldChar w:fldCharType="separate"/>
            </w:r>
            <w:r>
              <w:rPr>
                <w:noProof/>
                <w:webHidden/>
              </w:rPr>
              <w:t>11</w:t>
            </w:r>
            <w:r w:rsidR="001A4496">
              <w:rPr>
                <w:noProof/>
                <w:webHidden/>
              </w:rPr>
              <w:fldChar w:fldCharType="end"/>
            </w:r>
          </w:hyperlink>
        </w:p>
        <w:p w14:paraId="0AE3214D" w14:textId="21C53A0D" w:rsidR="001A4496" w:rsidRDefault="00B23E77">
          <w:pPr>
            <w:pStyle w:val="TOC1"/>
            <w:tabs>
              <w:tab w:val="left" w:pos="720"/>
              <w:tab w:val="right" w:leader="dot" w:pos="9010"/>
            </w:tabs>
            <w:rPr>
              <w:rFonts w:eastAsiaTheme="minorEastAsia" w:cstheme="minorBidi"/>
              <w:b w:val="0"/>
              <w:bCs w:val="0"/>
              <w:i w:val="0"/>
              <w:iCs w:val="0"/>
              <w:noProof/>
              <w:sz w:val="22"/>
              <w:szCs w:val="22"/>
              <w:lang w:eastAsia="en-GB"/>
            </w:rPr>
          </w:pPr>
          <w:hyperlink w:anchor="_Toc99461346" w:history="1">
            <w:r w:rsidR="001A4496" w:rsidRPr="003B3DDB">
              <w:rPr>
                <w:rStyle w:val="Hyperlink"/>
                <w:noProof/>
              </w:rPr>
              <w:t xml:space="preserve">4.0 </w:t>
            </w:r>
            <w:r w:rsidR="001A4496">
              <w:rPr>
                <w:rFonts w:eastAsiaTheme="minorEastAsia" w:cstheme="minorBidi"/>
                <w:b w:val="0"/>
                <w:bCs w:val="0"/>
                <w:i w:val="0"/>
                <w:iCs w:val="0"/>
                <w:noProof/>
                <w:sz w:val="22"/>
                <w:szCs w:val="22"/>
                <w:lang w:eastAsia="en-GB"/>
              </w:rPr>
              <w:tab/>
            </w:r>
            <w:r w:rsidR="001A4496" w:rsidRPr="003B3DDB">
              <w:rPr>
                <w:rStyle w:val="Hyperlink"/>
                <w:noProof/>
              </w:rPr>
              <w:t>Planning and Documentation</w:t>
            </w:r>
            <w:r w:rsidR="001A4496">
              <w:rPr>
                <w:noProof/>
                <w:webHidden/>
              </w:rPr>
              <w:tab/>
            </w:r>
            <w:r w:rsidR="001A4496">
              <w:rPr>
                <w:noProof/>
                <w:webHidden/>
              </w:rPr>
              <w:fldChar w:fldCharType="begin"/>
            </w:r>
            <w:r w:rsidR="001A4496">
              <w:rPr>
                <w:noProof/>
                <w:webHidden/>
              </w:rPr>
              <w:instrText xml:space="preserve"> PAGEREF _Toc99461346 \h </w:instrText>
            </w:r>
            <w:r w:rsidR="001A4496">
              <w:rPr>
                <w:noProof/>
                <w:webHidden/>
              </w:rPr>
            </w:r>
            <w:r w:rsidR="001A4496">
              <w:rPr>
                <w:noProof/>
                <w:webHidden/>
              </w:rPr>
              <w:fldChar w:fldCharType="separate"/>
            </w:r>
            <w:r>
              <w:rPr>
                <w:noProof/>
                <w:webHidden/>
              </w:rPr>
              <w:t>12</w:t>
            </w:r>
            <w:r w:rsidR="001A4496">
              <w:rPr>
                <w:noProof/>
                <w:webHidden/>
              </w:rPr>
              <w:fldChar w:fldCharType="end"/>
            </w:r>
          </w:hyperlink>
        </w:p>
        <w:p w14:paraId="4681428A" w14:textId="067FD71C" w:rsidR="001A4496" w:rsidRDefault="00B23E77">
          <w:pPr>
            <w:pStyle w:val="TOC2"/>
            <w:tabs>
              <w:tab w:val="left" w:pos="960"/>
              <w:tab w:val="right" w:leader="dot" w:pos="9010"/>
            </w:tabs>
            <w:rPr>
              <w:rFonts w:eastAsiaTheme="minorEastAsia" w:cstheme="minorBidi"/>
              <w:b w:val="0"/>
              <w:bCs w:val="0"/>
              <w:noProof/>
              <w:lang w:eastAsia="en-GB"/>
            </w:rPr>
          </w:pPr>
          <w:hyperlink w:anchor="_Toc99461347" w:history="1">
            <w:r w:rsidR="001A4496" w:rsidRPr="003B3DDB">
              <w:rPr>
                <w:rStyle w:val="Hyperlink"/>
                <w:noProof/>
              </w:rPr>
              <w:t xml:space="preserve">4.1   </w:t>
            </w:r>
            <w:r w:rsidR="001A4496">
              <w:rPr>
                <w:rFonts w:eastAsiaTheme="minorEastAsia" w:cstheme="minorBidi"/>
                <w:b w:val="0"/>
                <w:bCs w:val="0"/>
                <w:noProof/>
                <w:lang w:eastAsia="en-GB"/>
              </w:rPr>
              <w:tab/>
            </w:r>
            <w:r w:rsidR="001A4496" w:rsidRPr="003B3DDB">
              <w:rPr>
                <w:rStyle w:val="Hyperlink"/>
                <w:noProof/>
              </w:rPr>
              <w:t>Meetings &amp; Communication</w:t>
            </w:r>
            <w:r w:rsidR="001A4496">
              <w:rPr>
                <w:noProof/>
                <w:webHidden/>
              </w:rPr>
              <w:tab/>
            </w:r>
            <w:r w:rsidR="001A4496">
              <w:rPr>
                <w:noProof/>
                <w:webHidden/>
              </w:rPr>
              <w:fldChar w:fldCharType="begin"/>
            </w:r>
            <w:r w:rsidR="001A4496">
              <w:rPr>
                <w:noProof/>
                <w:webHidden/>
              </w:rPr>
              <w:instrText xml:space="preserve"> PAGEREF _Toc99461347 \h </w:instrText>
            </w:r>
            <w:r w:rsidR="001A4496">
              <w:rPr>
                <w:noProof/>
                <w:webHidden/>
              </w:rPr>
            </w:r>
            <w:r w:rsidR="001A4496">
              <w:rPr>
                <w:noProof/>
                <w:webHidden/>
              </w:rPr>
              <w:fldChar w:fldCharType="separate"/>
            </w:r>
            <w:r>
              <w:rPr>
                <w:noProof/>
                <w:webHidden/>
              </w:rPr>
              <w:t>12</w:t>
            </w:r>
            <w:r w:rsidR="001A4496">
              <w:rPr>
                <w:noProof/>
                <w:webHidden/>
              </w:rPr>
              <w:fldChar w:fldCharType="end"/>
            </w:r>
          </w:hyperlink>
        </w:p>
        <w:p w14:paraId="67E2917B" w14:textId="58AF22F9" w:rsidR="001A4496" w:rsidRDefault="00B23E77">
          <w:pPr>
            <w:pStyle w:val="TOC2"/>
            <w:tabs>
              <w:tab w:val="left" w:pos="960"/>
              <w:tab w:val="right" w:leader="dot" w:pos="9010"/>
            </w:tabs>
            <w:rPr>
              <w:rFonts w:eastAsiaTheme="minorEastAsia" w:cstheme="minorBidi"/>
              <w:b w:val="0"/>
              <w:bCs w:val="0"/>
              <w:noProof/>
              <w:lang w:eastAsia="en-GB"/>
            </w:rPr>
          </w:pPr>
          <w:hyperlink w:anchor="_Toc99461348" w:history="1">
            <w:r w:rsidR="001A4496" w:rsidRPr="003B3DDB">
              <w:rPr>
                <w:rStyle w:val="Hyperlink"/>
                <w:noProof/>
              </w:rPr>
              <w:t>4.2</w:t>
            </w:r>
            <w:r w:rsidR="001A4496">
              <w:rPr>
                <w:rFonts w:eastAsiaTheme="minorEastAsia" w:cstheme="minorBidi"/>
                <w:b w:val="0"/>
                <w:bCs w:val="0"/>
                <w:noProof/>
                <w:lang w:eastAsia="en-GB"/>
              </w:rPr>
              <w:tab/>
            </w:r>
            <w:r w:rsidR="001A4496" w:rsidRPr="003B3DDB">
              <w:rPr>
                <w:rStyle w:val="Hyperlink"/>
                <w:noProof/>
              </w:rPr>
              <w:t>Information Exchange</w:t>
            </w:r>
            <w:r w:rsidR="001A4496">
              <w:rPr>
                <w:noProof/>
                <w:webHidden/>
              </w:rPr>
              <w:tab/>
            </w:r>
            <w:r w:rsidR="001A4496">
              <w:rPr>
                <w:noProof/>
                <w:webHidden/>
              </w:rPr>
              <w:fldChar w:fldCharType="begin"/>
            </w:r>
            <w:r w:rsidR="001A4496">
              <w:rPr>
                <w:noProof/>
                <w:webHidden/>
              </w:rPr>
              <w:instrText xml:space="preserve"> PAGEREF _Toc99461348 \h </w:instrText>
            </w:r>
            <w:r w:rsidR="001A4496">
              <w:rPr>
                <w:noProof/>
                <w:webHidden/>
              </w:rPr>
            </w:r>
            <w:r w:rsidR="001A4496">
              <w:rPr>
                <w:noProof/>
                <w:webHidden/>
              </w:rPr>
              <w:fldChar w:fldCharType="separate"/>
            </w:r>
            <w:r>
              <w:rPr>
                <w:noProof/>
                <w:webHidden/>
              </w:rPr>
              <w:t>12</w:t>
            </w:r>
            <w:r w:rsidR="001A4496">
              <w:rPr>
                <w:noProof/>
                <w:webHidden/>
              </w:rPr>
              <w:fldChar w:fldCharType="end"/>
            </w:r>
          </w:hyperlink>
        </w:p>
        <w:p w14:paraId="79F4045B" w14:textId="3D37061B" w:rsidR="001A4496" w:rsidRDefault="00B23E77">
          <w:pPr>
            <w:pStyle w:val="TOC1"/>
            <w:tabs>
              <w:tab w:val="left" w:pos="720"/>
              <w:tab w:val="right" w:leader="dot" w:pos="9010"/>
            </w:tabs>
            <w:rPr>
              <w:rFonts w:eastAsiaTheme="minorEastAsia" w:cstheme="minorBidi"/>
              <w:b w:val="0"/>
              <w:bCs w:val="0"/>
              <w:i w:val="0"/>
              <w:iCs w:val="0"/>
              <w:noProof/>
              <w:sz w:val="22"/>
              <w:szCs w:val="22"/>
              <w:lang w:eastAsia="en-GB"/>
            </w:rPr>
          </w:pPr>
          <w:hyperlink w:anchor="_Toc99461349" w:history="1">
            <w:r w:rsidR="001A4496" w:rsidRPr="003B3DDB">
              <w:rPr>
                <w:rStyle w:val="Hyperlink"/>
                <w:rFonts w:cstheme="majorHAnsi"/>
                <w:noProof/>
              </w:rPr>
              <w:t xml:space="preserve">5.0 </w:t>
            </w:r>
            <w:r w:rsidR="001A4496">
              <w:rPr>
                <w:rFonts w:eastAsiaTheme="minorEastAsia" w:cstheme="minorBidi"/>
                <w:b w:val="0"/>
                <w:bCs w:val="0"/>
                <w:i w:val="0"/>
                <w:iCs w:val="0"/>
                <w:noProof/>
                <w:sz w:val="22"/>
                <w:szCs w:val="22"/>
                <w:lang w:eastAsia="en-GB"/>
              </w:rPr>
              <w:tab/>
            </w:r>
            <w:r w:rsidR="001A4496" w:rsidRPr="003B3DDB">
              <w:rPr>
                <w:rStyle w:val="Hyperlink"/>
                <w:rFonts w:cstheme="majorHAnsi"/>
                <w:noProof/>
              </w:rPr>
              <w:t>Standards, Methods, and Procedures</w:t>
            </w:r>
            <w:r w:rsidR="001A4496">
              <w:rPr>
                <w:noProof/>
                <w:webHidden/>
              </w:rPr>
              <w:tab/>
            </w:r>
            <w:r w:rsidR="001A4496">
              <w:rPr>
                <w:noProof/>
                <w:webHidden/>
              </w:rPr>
              <w:fldChar w:fldCharType="begin"/>
            </w:r>
            <w:r w:rsidR="001A4496">
              <w:rPr>
                <w:noProof/>
                <w:webHidden/>
              </w:rPr>
              <w:instrText xml:space="preserve"> PAGEREF _Toc99461349 \h </w:instrText>
            </w:r>
            <w:r w:rsidR="001A4496">
              <w:rPr>
                <w:noProof/>
                <w:webHidden/>
              </w:rPr>
            </w:r>
            <w:r w:rsidR="001A4496">
              <w:rPr>
                <w:noProof/>
                <w:webHidden/>
              </w:rPr>
              <w:fldChar w:fldCharType="separate"/>
            </w:r>
            <w:r>
              <w:rPr>
                <w:noProof/>
                <w:webHidden/>
              </w:rPr>
              <w:t>13</w:t>
            </w:r>
            <w:r w:rsidR="001A4496">
              <w:rPr>
                <w:noProof/>
                <w:webHidden/>
              </w:rPr>
              <w:fldChar w:fldCharType="end"/>
            </w:r>
          </w:hyperlink>
        </w:p>
        <w:p w14:paraId="21580DBF" w14:textId="1A95683D" w:rsidR="001A4496" w:rsidRDefault="00B23E77">
          <w:pPr>
            <w:pStyle w:val="TOC2"/>
            <w:tabs>
              <w:tab w:val="left" w:pos="960"/>
              <w:tab w:val="right" w:leader="dot" w:pos="9010"/>
            </w:tabs>
            <w:rPr>
              <w:rFonts w:eastAsiaTheme="minorEastAsia" w:cstheme="minorBidi"/>
              <w:b w:val="0"/>
              <w:bCs w:val="0"/>
              <w:noProof/>
              <w:lang w:eastAsia="en-GB"/>
            </w:rPr>
          </w:pPr>
          <w:hyperlink w:anchor="_Toc99461350" w:history="1">
            <w:r w:rsidR="001A4496" w:rsidRPr="003B3DDB">
              <w:rPr>
                <w:rStyle w:val="Hyperlink"/>
                <w:rFonts w:cstheme="majorHAnsi"/>
                <w:noProof/>
              </w:rPr>
              <w:t xml:space="preserve">5.1   </w:t>
            </w:r>
            <w:r w:rsidR="001A4496">
              <w:rPr>
                <w:rFonts w:eastAsiaTheme="minorEastAsia" w:cstheme="minorBidi"/>
                <w:b w:val="0"/>
                <w:bCs w:val="0"/>
                <w:noProof/>
                <w:lang w:eastAsia="en-GB"/>
              </w:rPr>
              <w:tab/>
            </w:r>
            <w:r w:rsidR="001A4496" w:rsidRPr="003B3DDB">
              <w:rPr>
                <w:rStyle w:val="Hyperlink"/>
                <w:rFonts w:cstheme="majorHAnsi"/>
                <w:noProof/>
              </w:rPr>
              <w:t>Collaborative Strategy</w:t>
            </w:r>
            <w:r w:rsidR="001A4496">
              <w:rPr>
                <w:noProof/>
                <w:webHidden/>
              </w:rPr>
              <w:tab/>
            </w:r>
            <w:r w:rsidR="001A4496">
              <w:rPr>
                <w:noProof/>
                <w:webHidden/>
              </w:rPr>
              <w:fldChar w:fldCharType="begin"/>
            </w:r>
            <w:r w:rsidR="001A4496">
              <w:rPr>
                <w:noProof/>
                <w:webHidden/>
              </w:rPr>
              <w:instrText xml:space="preserve"> PAGEREF _Toc99461350 \h </w:instrText>
            </w:r>
            <w:r w:rsidR="001A4496">
              <w:rPr>
                <w:noProof/>
                <w:webHidden/>
              </w:rPr>
            </w:r>
            <w:r w:rsidR="001A4496">
              <w:rPr>
                <w:noProof/>
                <w:webHidden/>
              </w:rPr>
              <w:fldChar w:fldCharType="separate"/>
            </w:r>
            <w:r>
              <w:rPr>
                <w:noProof/>
                <w:webHidden/>
              </w:rPr>
              <w:t>13</w:t>
            </w:r>
            <w:r w:rsidR="001A4496">
              <w:rPr>
                <w:noProof/>
                <w:webHidden/>
              </w:rPr>
              <w:fldChar w:fldCharType="end"/>
            </w:r>
          </w:hyperlink>
        </w:p>
        <w:p w14:paraId="4A142770" w14:textId="78E66CEA" w:rsidR="001A4496" w:rsidRDefault="00B23E77">
          <w:pPr>
            <w:pStyle w:val="TOC2"/>
            <w:tabs>
              <w:tab w:val="right" w:leader="dot" w:pos="9010"/>
            </w:tabs>
            <w:rPr>
              <w:rFonts w:eastAsiaTheme="minorEastAsia" w:cstheme="minorBidi"/>
              <w:b w:val="0"/>
              <w:bCs w:val="0"/>
              <w:noProof/>
              <w:lang w:eastAsia="en-GB"/>
            </w:rPr>
          </w:pPr>
          <w:hyperlink w:anchor="_Toc99461351" w:history="1">
            <w:r w:rsidR="001A4496" w:rsidRPr="003B3DDB">
              <w:rPr>
                <w:rStyle w:val="Hyperlink"/>
                <w:rFonts w:asciiTheme="majorHAnsi" w:eastAsiaTheme="majorEastAsia" w:hAnsiTheme="majorHAnsi" w:cstheme="majorHAnsi"/>
                <w:noProof/>
              </w:rPr>
              <w:t>5.2 Naming conventions</w:t>
            </w:r>
            <w:r w:rsidR="001A4496">
              <w:rPr>
                <w:noProof/>
                <w:webHidden/>
              </w:rPr>
              <w:tab/>
            </w:r>
            <w:r w:rsidR="001A4496">
              <w:rPr>
                <w:noProof/>
                <w:webHidden/>
              </w:rPr>
              <w:fldChar w:fldCharType="begin"/>
            </w:r>
            <w:r w:rsidR="001A4496">
              <w:rPr>
                <w:noProof/>
                <w:webHidden/>
              </w:rPr>
              <w:instrText xml:space="preserve"> PAGEREF _Toc99461351 \h </w:instrText>
            </w:r>
            <w:r w:rsidR="001A4496">
              <w:rPr>
                <w:noProof/>
                <w:webHidden/>
              </w:rPr>
            </w:r>
            <w:r w:rsidR="001A4496">
              <w:rPr>
                <w:noProof/>
                <w:webHidden/>
              </w:rPr>
              <w:fldChar w:fldCharType="separate"/>
            </w:r>
            <w:r>
              <w:rPr>
                <w:noProof/>
                <w:webHidden/>
              </w:rPr>
              <w:t>13</w:t>
            </w:r>
            <w:r w:rsidR="001A4496">
              <w:rPr>
                <w:noProof/>
                <w:webHidden/>
              </w:rPr>
              <w:fldChar w:fldCharType="end"/>
            </w:r>
          </w:hyperlink>
        </w:p>
        <w:p w14:paraId="0239BF5F" w14:textId="3E0B131B" w:rsidR="001A4496" w:rsidRDefault="00B23E77">
          <w:pPr>
            <w:pStyle w:val="TOC1"/>
            <w:tabs>
              <w:tab w:val="right" w:leader="dot" w:pos="9010"/>
            </w:tabs>
            <w:rPr>
              <w:rFonts w:eastAsiaTheme="minorEastAsia" w:cstheme="minorBidi"/>
              <w:b w:val="0"/>
              <w:bCs w:val="0"/>
              <w:i w:val="0"/>
              <w:iCs w:val="0"/>
              <w:noProof/>
              <w:sz w:val="22"/>
              <w:szCs w:val="22"/>
              <w:lang w:eastAsia="en-GB"/>
            </w:rPr>
          </w:pPr>
          <w:hyperlink w:anchor="_Toc99461352" w:history="1">
            <w:r w:rsidR="001A4496" w:rsidRPr="003B3DDB">
              <w:rPr>
                <w:rStyle w:val="Hyperlink"/>
                <w:rFonts w:eastAsia="Times New Roman"/>
                <w:noProof/>
                <w:lang w:eastAsia="en-GB"/>
              </w:rPr>
              <w:t>6.0 IT Solutions</w:t>
            </w:r>
            <w:r w:rsidR="001A4496">
              <w:rPr>
                <w:noProof/>
                <w:webHidden/>
              </w:rPr>
              <w:tab/>
            </w:r>
            <w:r w:rsidR="001A4496">
              <w:rPr>
                <w:noProof/>
                <w:webHidden/>
              </w:rPr>
              <w:fldChar w:fldCharType="begin"/>
            </w:r>
            <w:r w:rsidR="001A4496">
              <w:rPr>
                <w:noProof/>
                <w:webHidden/>
              </w:rPr>
              <w:instrText xml:space="preserve"> PAGEREF _Toc99461352 \h </w:instrText>
            </w:r>
            <w:r w:rsidR="001A4496">
              <w:rPr>
                <w:noProof/>
                <w:webHidden/>
              </w:rPr>
            </w:r>
            <w:r w:rsidR="001A4496">
              <w:rPr>
                <w:noProof/>
                <w:webHidden/>
              </w:rPr>
              <w:fldChar w:fldCharType="separate"/>
            </w:r>
            <w:r>
              <w:rPr>
                <w:noProof/>
                <w:webHidden/>
              </w:rPr>
              <w:t>14</w:t>
            </w:r>
            <w:r w:rsidR="001A4496">
              <w:rPr>
                <w:noProof/>
                <w:webHidden/>
              </w:rPr>
              <w:fldChar w:fldCharType="end"/>
            </w:r>
          </w:hyperlink>
        </w:p>
        <w:p w14:paraId="7C6F3E27" w14:textId="00174F7A" w:rsidR="001A4496" w:rsidRDefault="00B23E77">
          <w:pPr>
            <w:pStyle w:val="TOC1"/>
            <w:tabs>
              <w:tab w:val="right" w:leader="dot" w:pos="9010"/>
            </w:tabs>
            <w:rPr>
              <w:rFonts w:eastAsiaTheme="minorEastAsia" w:cstheme="minorBidi"/>
              <w:b w:val="0"/>
              <w:bCs w:val="0"/>
              <w:i w:val="0"/>
              <w:iCs w:val="0"/>
              <w:noProof/>
              <w:sz w:val="22"/>
              <w:szCs w:val="22"/>
              <w:lang w:eastAsia="en-GB"/>
            </w:rPr>
          </w:pPr>
          <w:hyperlink w:anchor="_Toc99461353" w:history="1">
            <w:r w:rsidR="001A4496" w:rsidRPr="003B3DDB">
              <w:rPr>
                <w:rStyle w:val="Hyperlink"/>
                <w:rFonts w:eastAsia="Times New Roman"/>
                <w:noProof/>
                <w:lang w:eastAsia="en-GB"/>
              </w:rPr>
              <w:t>7.0 Reference Page</w:t>
            </w:r>
            <w:r w:rsidR="001A4496">
              <w:rPr>
                <w:noProof/>
                <w:webHidden/>
              </w:rPr>
              <w:tab/>
            </w:r>
            <w:r w:rsidR="001A4496">
              <w:rPr>
                <w:noProof/>
                <w:webHidden/>
              </w:rPr>
              <w:fldChar w:fldCharType="begin"/>
            </w:r>
            <w:r w:rsidR="001A4496">
              <w:rPr>
                <w:noProof/>
                <w:webHidden/>
              </w:rPr>
              <w:instrText xml:space="preserve"> PAGEREF _Toc99461353 \h </w:instrText>
            </w:r>
            <w:r w:rsidR="001A4496">
              <w:rPr>
                <w:noProof/>
                <w:webHidden/>
              </w:rPr>
            </w:r>
            <w:r w:rsidR="001A4496">
              <w:rPr>
                <w:noProof/>
                <w:webHidden/>
              </w:rPr>
              <w:fldChar w:fldCharType="separate"/>
            </w:r>
            <w:r>
              <w:rPr>
                <w:noProof/>
                <w:webHidden/>
              </w:rPr>
              <w:t>15</w:t>
            </w:r>
            <w:r w:rsidR="001A4496">
              <w:rPr>
                <w:noProof/>
                <w:webHidden/>
              </w:rPr>
              <w:fldChar w:fldCharType="end"/>
            </w:r>
          </w:hyperlink>
        </w:p>
        <w:p w14:paraId="67A11C20" w14:textId="52B06989" w:rsidR="006E660A" w:rsidRDefault="006E660A">
          <w:r>
            <w:rPr>
              <w:b/>
              <w:bCs/>
              <w:noProof/>
            </w:rPr>
            <w:fldChar w:fldCharType="end"/>
          </w:r>
        </w:p>
      </w:sdtContent>
    </w:sdt>
    <w:p w14:paraId="4A4A6072" w14:textId="77777777" w:rsidR="001C0092" w:rsidRPr="001C0092" w:rsidRDefault="001C0092" w:rsidP="001C0092">
      <w:pPr>
        <w:spacing w:after="0" w:line="240" w:lineRule="auto"/>
        <w:rPr>
          <w:rFonts w:ascii="Arial" w:eastAsia="Times New Roman" w:hAnsi="Arial" w:cs="Arial"/>
          <w:sz w:val="24"/>
          <w:szCs w:val="24"/>
          <w:lang w:eastAsia="en-GB"/>
        </w:rPr>
      </w:pPr>
    </w:p>
    <w:p w14:paraId="2262D3C0" w14:textId="77777777" w:rsidR="001C0092" w:rsidRPr="001C0092" w:rsidRDefault="001C0092" w:rsidP="001C0092">
      <w:pPr>
        <w:spacing w:after="0" w:line="240" w:lineRule="auto"/>
        <w:rPr>
          <w:rFonts w:ascii="Arial" w:eastAsia="Times New Roman" w:hAnsi="Arial" w:cs="Arial"/>
          <w:sz w:val="24"/>
          <w:szCs w:val="24"/>
          <w:lang w:eastAsia="en-GB"/>
        </w:rPr>
      </w:pPr>
    </w:p>
    <w:p w14:paraId="44623A87" w14:textId="77777777" w:rsidR="001C0092" w:rsidRPr="001C0092" w:rsidRDefault="001C0092" w:rsidP="001C0092">
      <w:pPr>
        <w:spacing w:after="0" w:line="240" w:lineRule="auto"/>
        <w:rPr>
          <w:rFonts w:ascii="Arial" w:eastAsia="Times New Roman" w:hAnsi="Arial" w:cs="Arial"/>
          <w:sz w:val="24"/>
          <w:szCs w:val="24"/>
          <w:lang w:eastAsia="en-GB"/>
        </w:rPr>
      </w:pPr>
    </w:p>
    <w:p w14:paraId="076C155A" w14:textId="77777777" w:rsidR="001C0092" w:rsidRPr="001C0092" w:rsidRDefault="001C0092" w:rsidP="001C0092">
      <w:pPr>
        <w:spacing w:after="0" w:line="240" w:lineRule="auto"/>
        <w:rPr>
          <w:rFonts w:ascii="Arial" w:eastAsia="Times New Roman" w:hAnsi="Arial" w:cs="Arial"/>
          <w:sz w:val="24"/>
          <w:szCs w:val="24"/>
          <w:lang w:eastAsia="en-GB"/>
        </w:rPr>
      </w:pPr>
    </w:p>
    <w:p w14:paraId="587BDC09" w14:textId="77777777" w:rsidR="001C0092" w:rsidRPr="001C0092" w:rsidRDefault="001C0092" w:rsidP="001C0092">
      <w:pPr>
        <w:spacing w:after="0" w:line="240" w:lineRule="auto"/>
        <w:rPr>
          <w:rFonts w:ascii="Arial" w:eastAsia="Times New Roman" w:hAnsi="Arial" w:cs="Arial"/>
          <w:sz w:val="24"/>
          <w:szCs w:val="24"/>
          <w:lang w:eastAsia="en-GB"/>
        </w:rPr>
      </w:pPr>
    </w:p>
    <w:p w14:paraId="22B523E8" w14:textId="77777777" w:rsidR="001C0092" w:rsidRPr="001C0092" w:rsidRDefault="001C0092" w:rsidP="001C0092">
      <w:pPr>
        <w:spacing w:after="0" w:line="240" w:lineRule="auto"/>
        <w:rPr>
          <w:rFonts w:ascii="Arial" w:eastAsia="Times New Roman" w:hAnsi="Arial" w:cs="Arial"/>
          <w:sz w:val="24"/>
          <w:szCs w:val="24"/>
          <w:lang w:eastAsia="en-GB"/>
        </w:rPr>
      </w:pPr>
    </w:p>
    <w:p w14:paraId="1A2F3E92" w14:textId="2787708D" w:rsidR="001C0092" w:rsidRDefault="001C0092" w:rsidP="001C0092">
      <w:pPr>
        <w:spacing w:after="0" w:line="240" w:lineRule="auto"/>
        <w:rPr>
          <w:rFonts w:ascii="Arial" w:eastAsia="Times New Roman" w:hAnsi="Arial" w:cs="Arial"/>
          <w:sz w:val="24"/>
          <w:szCs w:val="24"/>
          <w:lang w:eastAsia="en-GB"/>
        </w:rPr>
      </w:pPr>
    </w:p>
    <w:p w14:paraId="11F596D6" w14:textId="15A83968" w:rsidR="00591860" w:rsidRDefault="00591860" w:rsidP="001C0092">
      <w:pPr>
        <w:spacing w:after="0" w:line="240" w:lineRule="auto"/>
        <w:rPr>
          <w:rFonts w:ascii="Arial" w:eastAsia="Times New Roman" w:hAnsi="Arial" w:cs="Arial"/>
          <w:sz w:val="24"/>
          <w:szCs w:val="24"/>
          <w:lang w:eastAsia="en-GB"/>
        </w:rPr>
      </w:pPr>
    </w:p>
    <w:p w14:paraId="71AEFDF4" w14:textId="77777777" w:rsidR="00591860" w:rsidRPr="001C0092" w:rsidRDefault="00591860" w:rsidP="001C0092">
      <w:pPr>
        <w:spacing w:after="0" w:line="240" w:lineRule="auto"/>
        <w:rPr>
          <w:rFonts w:ascii="Arial" w:eastAsia="Times New Roman" w:hAnsi="Arial" w:cs="Arial"/>
          <w:sz w:val="24"/>
          <w:szCs w:val="24"/>
          <w:lang w:eastAsia="en-GB"/>
        </w:rPr>
      </w:pPr>
    </w:p>
    <w:p w14:paraId="21801EDD" w14:textId="4607636B" w:rsidR="001C0092" w:rsidRDefault="001C0092" w:rsidP="001C0092">
      <w:pPr>
        <w:spacing w:after="0" w:line="240" w:lineRule="auto"/>
        <w:rPr>
          <w:rFonts w:ascii="Arial" w:eastAsia="Times New Roman" w:hAnsi="Arial" w:cs="Arial"/>
          <w:sz w:val="24"/>
          <w:szCs w:val="24"/>
          <w:lang w:eastAsia="en-GB"/>
        </w:rPr>
      </w:pPr>
    </w:p>
    <w:p w14:paraId="247DD00C" w14:textId="09A31D7A" w:rsidR="00591860" w:rsidRDefault="00591860" w:rsidP="001C0092">
      <w:pPr>
        <w:spacing w:after="0" w:line="240" w:lineRule="auto"/>
        <w:rPr>
          <w:rFonts w:ascii="Arial" w:eastAsia="Times New Roman" w:hAnsi="Arial" w:cs="Arial"/>
          <w:sz w:val="24"/>
          <w:szCs w:val="24"/>
          <w:lang w:eastAsia="en-GB"/>
        </w:rPr>
      </w:pPr>
    </w:p>
    <w:p w14:paraId="51AE7EE0" w14:textId="2E464200" w:rsidR="00591860" w:rsidRDefault="00591860" w:rsidP="001C0092">
      <w:pPr>
        <w:spacing w:after="0" w:line="240" w:lineRule="auto"/>
        <w:rPr>
          <w:rFonts w:ascii="Arial" w:eastAsia="Times New Roman" w:hAnsi="Arial" w:cs="Arial"/>
          <w:sz w:val="24"/>
          <w:szCs w:val="24"/>
          <w:lang w:eastAsia="en-GB"/>
        </w:rPr>
      </w:pPr>
    </w:p>
    <w:p w14:paraId="585EBFAF" w14:textId="45EC7391" w:rsidR="00591860" w:rsidRDefault="00591860" w:rsidP="001C0092">
      <w:pPr>
        <w:spacing w:after="0" w:line="240" w:lineRule="auto"/>
        <w:rPr>
          <w:rFonts w:ascii="Arial" w:eastAsia="Times New Roman" w:hAnsi="Arial" w:cs="Arial"/>
          <w:sz w:val="24"/>
          <w:szCs w:val="24"/>
          <w:lang w:eastAsia="en-GB"/>
        </w:rPr>
      </w:pPr>
    </w:p>
    <w:p w14:paraId="1B1A5719" w14:textId="5C8C1041" w:rsidR="00591860" w:rsidRDefault="00591860" w:rsidP="001C0092">
      <w:pPr>
        <w:spacing w:after="0" w:line="240" w:lineRule="auto"/>
        <w:rPr>
          <w:rFonts w:ascii="Arial" w:eastAsia="Times New Roman" w:hAnsi="Arial" w:cs="Arial"/>
          <w:sz w:val="24"/>
          <w:szCs w:val="24"/>
          <w:lang w:eastAsia="en-GB"/>
        </w:rPr>
      </w:pPr>
    </w:p>
    <w:p w14:paraId="045873F8" w14:textId="5065A937" w:rsidR="00591860" w:rsidRDefault="00591860" w:rsidP="001C0092">
      <w:pPr>
        <w:spacing w:after="0" w:line="240" w:lineRule="auto"/>
        <w:rPr>
          <w:rFonts w:ascii="Arial" w:eastAsia="Times New Roman" w:hAnsi="Arial" w:cs="Arial"/>
          <w:sz w:val="24"/>
          <w:szCs w:val="24"/>
          <w:lang w:eastAsia="en-GB"/>
        </w:rPr>
      </w:pPr>
    </w:p>
    <w:p w14:paraId="67197EB1" w14:textId="34A38686" w:rsidR="00591860" w:rsidRDefault="00591860" w:rsidP="001C0092">
      <w:pPr>
        <w:spacing w:after="0" w:line="240" w:lineRule="auto"/>
        <w:rPr>
          <w:rFonts w:ascii="Arial" w:eastAsia="Times New Roman" w:hAnsi="Arial" w:cs="Arial"/>
          <w:sz w:val="24"/>
          <w:szCs w:val="24"/>
          <w:lang w:eastAsia="en-GB"/>
        </w:rPr>
      </w:pPr>
    </w:p>
    <w:p w14:paraId="006C915C" w14:textId="60111F42" w:rsidR="00547E2E" w:rsidRDefault="00547E2E" w:rsidP="001C0092">
      <w:pPr>
        <w:spacing w:after="0" w:line="240" w:lineRule="auto"/>
        <w:rPr>
          <w:rFonts w:ascii="Arial" w:eastAsia="Times New Roman" w:hAnsi="Arial" w:cs="Arial"/>
          <w:sz w:val="24"/>
          <w:szCs w:val="24"/>
          <w:lang w:eastAsia="en-GB"/>
        </w:rPr>
      </w:pPr>
    </w:p>
    <w:p w14:paraId="0BE90098" w14:textId="04C88F74" w:rsidR="00547E2E" w:rsidRDefault="00547E2E" w:rsidP="001C0092">
      <w:pPr>
        <w:spacing w:after="0" w:line="240" w:lineRule="auto"/>
        <w:rPr>
          <w:rFonts w:ascii="Arial" w:eastAsia="Times New Roman" w:hAnsi="Arial" w:cs="Arial"/>
          <w:sz w:val="24"/>
          <w:szCs w:val="24"/>
          <w:lang w:eastAsia="en-GB"/>
        </w:rPr>
      </w:pPr>
    </w:p>
    <w:p w14:paraId="1D340C84" w14:textId="70D0E058" w:rsidR="00547E2E" w:rsidRDefault="00547E2E" w:rsidP="001C0092">
      <w:pPr>
        <w:spacing w:after="0" w:line="240" w:lineRule="auto"/>
        <w:rPr>
          <w:rFonts w:ascii="Arial" w:eastAsia="Times New Roman" w:hAnsi="Arial" w:cs="Arial"/>
          <w:sz w:val="24"/>
          <w:szCs w:val="24"/>
          <w:lang w:eastAsia="en-GB"/>
        </w:rPr>
      </w:pPr>
    </w:p>
    <w:p w14:paraId="183B793F" w14:textId="3CA7214E" w:rsidR="00547E2E" w:rsidRDefault="00547E2E" w:rsidP="001C0092">
      <w:pPr>
        <w:spacing w:after="0" w:line="240" w:lineRule="auto"/>
        <w:rPr>
          <w:rFonts w:ascii="Arial" w:eastAsia="Times New Roman" w:hAnsi="Arial" w:cs="Arial"/>
          <w:sz w:val="24"/>
          <w:szCs w:val="24"/>
          <w:lang w:eastAsia="en-GB"/>
        </w:rPr>
      </w:pPr>
    </w:p>
    <w:p w14:paraId="72B588BF" w14:textId="77777777" w:rsidR="00547E2E" w:rsidRDefault="00547E2E" w:rsidP="001C0092">
      <w:pPr>
        <w:spacing w:after="0" w:line="240" w:lineRule="auto"/>
        <w:rPr>
          <w:rFonts w:ascii="Arial" w:eastAsia="Times New Roman" w:hAnsi="Arial" w:cs="Arial"/>
          <w:sz w:val="24"/>
          <w:szCs w:val="24"/>
          <w:lang w:eastAsia="en-GB"/>
        </w:rPr>
      </w:pPr>
    </w:p>
    <w:p w14:paraId="6BB35BDC" w14:textId="5AD809F8" w:rsidR="00591860" w:rsidRDefault="00591860" w:rsidP="001C0092">
      <w:pPr>
        <w:spacing w:after="0" w:line="240" w:lineRule="auto"/>
        <w:rPr>
          <w:rFonts w:ascii="Arial" w:eastAsia="Times New Roman" w:hAnsi="Arial" w:cs="Arial"/>
          <w:sz w:val="24"/>
          <w:szCs w:val="24"/>
          <w:lang w:eastAsia="en-GB"/>
        </w:rPr>
      </w:pPr>
    </w:p>
    <w:p w14:paraId="75121189" w14:textId="04109D50" w:rsidR="00965F58" w:rsidRPr="009A0F86" w:rsidRDefault="001F7DB5" w:rsidP="001F7DB5">
      <w:pPr>
        <w:pStyle w:val="Heading1"/>
      </w:pPr>
      <w:bookmarkStart w:id="3" w:name="_Toc505677423"/>
      <w:bookmarkStart w:id="4" w:name="_Toc99461340"/>
      <w:r>
        <w:lastRenderedPageBreak/>
        <w:t xml:space="preserve">1.0 </w:t>
      </w:r>
      <w:r w:rsidR="00965F58" w:rsidRPr="009A0F86">
        <w:t>BIM P</w:t>
      </w:r>
      <w:r w:rsidR="009A0F86">
        <w:t>roject</w:t>
      </w:r>
      <w:r w:rsidR="00965F58" w:rsidRPr="009A0F86">
        <w:t xml:space="preserve"> E</w:t>
      </w:r>
      <w:r w:rsidR="009A0F86">
        <w:t>xecution</w:t>
      </w:r>
      <w:r w:rsidR="00965F58" w:rsidRPr="009A0F86">
        <w:t xml:space="preserve"> P</w:t>
      </w:r>
      <w:r w:rsidR="009A0F86">
        <w:t>lan</w:t>
      </w:r>
      <w:r w:rsidR="00965F58" w:rsidRPr="009A0F86">
        <w:t xml:space="preserve"> O</w:t>
      </w:r>
      <w:bookmarkEnd w:id="3"/>
      <w:r w:rsidR="009A0F86">
        <w:t>verview</w:t>
      </w:r>
      <w:bookmarkEnd w:id="4"/>
    </w:p>
    <w:p w14:paraId="51379833" w14:textId="77777777" w:rsidR="00965F58" w:rsidRPr="009A0F86" w:rsidRDefault="00965F58" w:rsidP="00965F58">
      <w:pPr>
        <w:rPr>
          <w:rFonts w:asciiTheme="majorHAnsi" w:hAnsiTheme="majorHAnsi" w:cstheme="majorHAnsi"/>
        </w:rPr>
      </w:pPr>
    </w:p>
    <w:p w14:paraId="5CD6B7DD" w14:textId="1D7FA822" w:rsidR="00965F58" w:rsidRPr="009A0F86" w:rsidRDefault="00965F58" w:rsidP="00965F58">
      <w:pPr>
        <w:rPr>
          <w:rFonts w:asciiTheme="majorHAnsi" w:hAnsiTheme="majorHAnsi" w:cstheme="majorHAnsi"/>
        </w:rPr>
      </w:pPr>
      <w:r w:rsidRPr="009A0F86">
        <w:rPr>
          <w:rFonts w:asciiTheme="majorHAnsi" w:hAnsiTheme="majorHAnsi" w:cstheme="majorHAnsi"/>
        </w:rPr>
        <w:t xml:space="preserve">The </w:t>
      </w:r>
      <w:r w:rsidR="00547E2E">
        <w:rPr>
          <w:rFonts w:asciiTheme="majorHAnsi" w:hAnsiTheme="majorHAnsi" w:cstheme="majorHAnsi"/>
        </w:rPr>
        <w:t>All-encompassing</w:t>
      </w:r>
      <w:r w:rsidR="00547E2E" w:rsidRPr="009A0F86">
        <w:rPr>
          <w:rFonts w:asciiTheme="majorHAnsi" w:hAnsiTheme="majorHAnsi" w:cstheme="majorHAnsi"/>
        </w:rPr>
        <w:t xml:space="preserve"> </w:t>
      </w:r>
      <w:r w:rsidRPr="009A0F86">
        <w:rPr>
          <w:rFonts w:asciiTheme="majorHAnsi" w:hAnsiTheme="majorHAnsi" w:cstheme="majorHAnsi"/>
        </w:rPr>
        <w:t xml:space="preserve">BIM </w:t>
      </w:r>
      <w:r w:rsidR="00547E2E">
        <w:rPr>
          <w:rFonts w:asciiTheme="majorHAnsi" w:hAnsiTheme="majorHAnsi" w:cstheme="majorHAnsi"/>
        </w:rPr>
        <w:t>Purpose</w:t>
      </w:r>
      <w:r w:rsidR="00547E2E" w:rsidRPr="009A0F86">
        <w:rPr>
          <w:rFonts w:asciiTheme="majorHAnsi" w:hAnsiTheme="majorHAnsi" w:cstheme="majorHAnsi"/>
        </w:rPr>
        <w:t xml:space="preserve"> </w:t>
      </w:r>
      <w:r w:rsidRPr="009A0F86">
        <w:rPr>
          <w:rFonts w:asciiTheme="majorHAnsi" w:hAnsiTheme="majorHAnsi" w:cstheme="majorHAnsi"/>
        </w:rPr>
        <w:t xml:space="preserve">is to provide to Swansea Council a </w:t>
      </w:r>
      <w:r w:rsidR="00547E2E">
        <w:rPr>
          <w:rFonts w:asciiTheme="majorHAnsi" w:hAnsiTheme="majorHAnsi" w:cstheme="majorHAnsi"/>
        </w:rPr>
        <w:t>deliver the</w:t>
      </w:r>
      <w:r w:rsidRPr="009A0F86">
        <w:rPr>
          <w:rFonts w:asciiTheme="majorHAnsi" w:hAnsiTheme="majorHAnsi" w:cstheme="majorHAnsi"/>
        </w:rPr>
        <w:t xml:space="preserve"> fulfil</w:t>
      </w:r>
      <w:r w:rsidR="00547E2E">
        <w:rPr>
          <w:rFonts w:asciiTheme="majorHAnsi" w:hAnsiTheme="majorHAnsi" w:cstheme="majorHAnsi"/>
        </w:rPr>
        <w:t>ment of</w:t>
      </w:r>
      <w:r w:rsidRPr="009A0F86">
        <w:rPr>
          <w:rFonts w:asciiTheme="majorHAnsi" w:hAnsiTheme="majorHAnsi" w:cstheme="majorHAnsi"/>
        </w:rPr>
        <w:t xml:space="preserve"> the Welsh Assembly's </w:t>
      </w:r>
      <w:r w:rsidR="00547E2E">
        <w:rPr>
          <w:rFonts w:asciiTheme="majorHAnsi" w:hAnsiTheme="majorHAnsi" w:cstheme="majorHAnsi"/>
        </w:rPr>
        <w:t>command</w:t>
      </w:r>
      <w:r w:rsidR="00547E2E" w:rsidRPr="009A0F86">
        <w:rPr>
          <w:rFonts w:asciiTheme="majorHAnsi" w:hAnsiTheme="majorHAnsi" w:cstheme="majorHAnsi"/>
        </w:rPr>
        <w:t xml:space="preserve"> </w:t>
      </w:r>
      <w:r w:rsidRPr="009A0F86">
        <w:rPr>
          <w:rFonts w:asciiTheme="majorHAnsi" w:hAnsiTheme="majorHAnsi" w:cstheme="majorHAnsi"/>
        </w:rPr>
        <w:t>that "BIM is to be used on all projects by 2016."</w:t>
      </w:r>
    </w:p>
    <w:p w14:paraId="42AF687E" w14:textId="785BE4A3" w:rsidR="00965F58" w:rsidRPr="009A0F86" w:rsidRDefault="00965F58" w:rsidP="00965F58">
      <w:pPr>
        <w:rPr>
          <w:rFonts w:asciiTheme="majorHAnsi" w:hAnsiTheme="majorHAnsi" w:cstheme="majorHAnsi"/>
          <w:i/>
        </w:rPr>
      </w:pPr>
      <w:r w:rsidRPr="009A0F86">
        <w:rPr>
          <w:rFonts w:asciiTheme="majorHAnsi" w:hAnsiTheme="majorHAnsi" w:cstheme="majorHAnsi"/>
        </w:rPr>
        <w:t xml:space="preserve">BIM </w:t>
      </w:r>
      <w:r w:rsidR="00703303" w:rsidRPr="009A0F86">
        <w:rPr>
          <w:rFonts w:asciiTheme="majorHAnsi" w:hAnsiTheme="majorHAnsi" w:cstheme="majorHAnsi"/>
        </w:rPr>
        <w:t>means</w:t>
      </w:r>
      <w:r w:rsidRPr="009A0F86">
        <w:rPr>
          <w:rFonts w:asciiTheme="majorHAnsi" w:hAnsiTheme="majorHAnsi" w:cstheme="majorHAnsi"/>
        </w:rPr>
        <w:t xml:space="preserve"> ‘Building Information Modelling’ which is commonly </w:t>
      </w:r>
      <w:r w:rsidR="00547E2E">
        <w:rPr>
          <w:rFonts w:asciiTheme="majorHAnsi" w:hAnsiTheme="majorHAnsi" w:cstheme="majorHAnsi"/>
        </w:rPr>
        <w:t>used by hundreds of companies around the entire world.</w:t>
      </w:r>
    </w:p>
    <w:p w14:paraId="5E487F7D" w14:textId="5770B4D6" w:rsidR="00965F58" w:rsidRPr="009A0F86" w:rsidRDefault="00965F58" w:rsidP="00965F58">
      <w:pPr>
        <w:rPr>
          <w:rFonts w:asciiTheme="majorHAnsi" w:hAnsiTheme="majorHAnsi" w:cstheme="majorHAnsi"/>
        </w:rPr>
      </w:pPr>
      <w:r w:rsidRPr="009A0F86">
        <w:rPr>
          <w:rFonts w:asciiTheme="majorHAnsi" w:hAnsiTheme="majorHAnsi" w:cstheme="majorHAnsi"/>
        </w:rPr>
        <w:t xml:space="preserve">To </w:t>
      </w:r>
      <w:r w:rsidR="00547E2E">
        <w:rPr>
          <w:rFonts w:asciiTheme="majorHAnsi" w:hAnsiTheme="majorHAnsi" w:cstheme="majorHAnsi"/>
        </w:rPr>
        <w:t>effectively</w:t>
      </w:r>
      <w:r w:rsidR="00547E2E" w:rsidRPr="009A0F86">
        <w:rPr>
          <w:rFonts w:asciiTheme="majorHAnsi" w:hAnsiTheme="majorHAnsi" w:cstheme="majorHAnsi"/>
        </w:rPr>
        <w:t xml:space="preserve"> </w:t>
      </w:r>
      <w:r w:rsidR="00547E2E">
        <w:rPr>
          <w:rFonts w:asciiTheme="majorHAnsi" w:hAnsiTheme="majorHAnsi" w:cstheme="majorHAnsi"/>
        </w:rPr>
        <w:t>apply</w:t>
      </w:r>
      <w:r w:rsidR="00547E2E" w:rsidRPr="009A0F86">
        <w:rPr>
          <w:rFonts w:asciiTheme="majorHAnsi" w:hAnsiTheme="majorHAnsi" w:cstheme="majorHAnsi"/>
        </w:rPr>
        <w:t xml:space="preserve"> </w:t>
      </w:r>
      <w:r w:rsidRPr="009A0F86">
        <w:rPr>
          <w:rFonts w:asciiTheme="majorHAnsi" w:hAnsiTheme="majorHAnsi" w:cstheme="majorHAnsi"/>
        </w:rPr>
        <w:t xml:space="preserve">BIM on </w:t>
      </w:r>
      <w:r w:rsidR="00547E2E">
        <w:rPr>
          <w:rFonts w:asciiTheme="majorHAnsi" w:hAnsiTheme="majorHAnsi" w:cstheme="majorHAnsi"/>
        </w:rPr>
        <w:t>Ysgol Bae Abertawe</w:t>
      </w:r>
      <w:r w:rsidRPr="009A0F86">
        <w:rPr>
          <w:rFonts w:asciiTheme="majorHAnsi" w:hAnsiTheme="majorHAnsi" w:cstheme="majorHAnsi"/>
        </w:rPr>
        <w:t xml:space="preserve">, the consultant team has developed this BIM execution plan (BEP). BEP </w:t>
      </w:r>
      <w:r w:rsidR="00547E2E">
        <w:rPr>
          <w:rFonts w:asciiTheme="majorHAnsi" w:hAnsiTheme="majorHAnsi" w:cstheme="majorHAnsi"/>
        </w:rPr>
        <w:t>displays</w:t>
      </w:r>
      <w:r w:rsidRPr="009A0F86">
        <w:rPr>
          <w:rFonts w:asciiTheme="majorHAnsi" w:hAnsiTheme="majorHAnsi" w:cstheme="majorHAnsi"/>
        </w:rPr>
        <w:t xml:space="preserve"> uses for BIM on </w:t>
      </w:r>
      <w:r w:rsidR="00547E2E">
        <w:rPr>
          <w:rFonts w:asciiTheme="majorHAnsi" w:hAnsiTheme="majorHAnsi" w:cstheme="majorHAnsi"/>
        </w:rPr>
        <w:t>projects</w:t>
      </w:r>
      <w:r w:rsidRPr="009A0F86">
        <w:rPr>
          <w:rFonts w:asciiTheme="majorHAnsi" w:hAnsiTheme="majorHAnsi" w:cstheme="majorHAnsi"/>
        </w:rPr>
        <w:t xml:space="preserve"> </w:t>
      </w:r>
      <w:r w:rsidR="00547E2E">
        <w:rPr>
          <w:rFonts w:asciiTheme="majorHAnsi" w:hAnsiTheme="majorHAnsi" w:cstheme="majorHAnsi"/>
        </w:rPr>
        <w:t xml:space="preserve">aswel as it shows </w:t>
      </w:r>
      <w:r w:rsidRPr="009A0F86">
        <w:rPr>
          <w:rFonts w:asciiTheme="majorHAnsi" w:hAnsiTheme="majorHAnsi" w:cstheme="majorHAnsi"/>
        </w:rPr>
        <w:t xml:space="preserve">a detailed design of the </w:t>
      </w:r>
      <w:r w:rsidR="00547E2E">
        <w:rPr>
          <w:rFonts w:asciiTheme="majorHAnsi" w:hAnsiTheme="majorHAnsi" w:cstheme="majorHAnsi"/>
        </w:rPr>
        <w:t>overall procedure</w:t>
      </w:r>
      <w:r w:rsidR="00547E2E" w:rsidRPr="009A0F86">
        <w:rPr>
          <w:rFonts w:asciiTheme="majorHAnsi" w:hAnsiTheme="majorHAnsi" w:cstheme="majorHAnsi"/>
        </w:rPr>
        <w:t xml:space="preserve"> </w:t>
      </w:r>
      <w:r w:rsidR="00547E2E">
        <w:rPr>
          <w:rFonts w:asciiTheme="majorHAnsi" w:hAnsiTheme="majorHAnsi" w:cstheme="majorHAnsi"/>
        </w:rPr>
        <w:t>of</w:t>
      </w:r>
      <w:r w:rsidRPr="009A0F86">
        <w:rPr>
          <w:rFonts w:asciiTheme="majorHAnsi" w:hAnsiTheme="majorHAnsi" w:cstheme="majorHAnsi"/>
        </w:rPr>
        <w:t xml:space="preserve"> </w:t>
      </w:r>
      <w:r w:rsidR="00547E2E">
        <w:rPr>
          <w:rFonts w:asciiTheme="majorHAnsi" w:hAnsiTheme="majorHAnsi" w:cstheme="majorHAnsi"/>
        </w:rPr>
        <w:t>implementing</w:t>
      </w:r>
      <w:r w:rsidR="00547E2E" w:rsidRPr="009A0F86">
        <w:rPr>
          <w:rFonts w:asciiTheme="majorHAnsi" w:hAnsiTheme="majorHAnsi" w:cstheme="majorHAnsi"/>
        </w:rPr>
        <w:t xml:space="preserve"> </w:t>
      </w:r>
      <w:r w:rsidRPr="009A0F86">
        <w:rPr>
          <w:rFonts w:asciiTheme="majorHAnsi" w:hAnsiTheme="majorHAnsi" w:cstheme="majorHAnsi"/>
        </w:rPr>
        <w:t xml:space="preserve">BIM </w:t>
      </w:r>
      <w:r w:rsidR="00547E2E">
        <w:rPr>
          <w:rFonts w:asciiTheme="majorHAnsi" w:hAnsiTheme="majorHAnsi" w:cstheme="majorHAnsi"/>
        </w:rPr>
        <w:t>all through the entire project (Ysgol Bae Abertawe)</w:t>
      </w:r>
      <w:r w:rsidRPr="009A0F86">
        <w:rPr>
          <w:rFonts w:asciiTheme="majorHAnsi" w:hAnsiTheme="majorHAnsi" w:cstheme="majorHAnsi"/>
        </w:rPr>
        <w:t>.</w:t>
      </w:r>
    </w:p>
    <w:p w14:paraId="1E4FD6D3" w14:textId="5414B2B6" w:rsidR="00965F58" w:rsidRPr="009A0F86" w:rsidRDefault="00965F58" w:rsidP="00965F58">
      <w:pPr>
        <w:rPr>
          <w:rFonts w:asciiTheme="majorHAnsi" w:hAnsiTheme="majorHAnsi" w:cstheme="majorHAnsi"/>
        </w:rPr>
      </w:pPr>
      <w:r w:rsidRPr="009A0F86">
        <w:rPr>
          <w:rFonts w:asciiTheme="majorHAnsi" w:hAnsiTheme="majorHAnsi" w:cstheme="majorHAnsi"/>
        </w:rPr>
        <w:t xml:space="preserve">The </w:t>
      </w:r>
      <w:r w:rsidR="00547E2E">
        <w:rPr>
          <w:rFonts w:asciiTheme="majorHAnsi" w:hAnsiTheme="majorHAnsi" w:cstheme="majorHAnsi"/>
        </w:rPr>
        <w:t>reason</w:t>
      </w:r>
      <w:r w:rsidR="00547E2E" w:rsidRPr="009A0F86">
        <w:rPr>
          <w:rFonts w:asciiTheme="majorHAnsi" w:hAnsiTheme="majorHAnsi" w:cstheme="majorHAnsi"/>
        </w:rPr>
        <w:t xml:space="preserve"> </w:t>
      </w:r>
      <w:r w:rsidRPr="009A0F86">
        <w:rPr>
          <w:rFonts w:asciiTheme="majorHAnsi" w:hAnsiTheme="majorHAnsi" w:cstheme="majorHAnsi"/>
        </w:rPr>
        <w:t xml:space="preserve">of </w:t>
      </w:r>
      <w:r w:rsidR="00547E2E">
        <w:rPr>
          <w:rFonts w:asciiTheme="majorHAnsi" w:hAnsiTheme="majorHAnsi" w:cstheme="majorHAnsi"/>
        </w:rPr>
        <w:t xml:space="preserve">including </w:t>
      </w:r>
      <w:r w:rsidRPr="009A0F86">
        <w:rPr>
          <w:rFonts w:asciiTheme="majorHAnsi" w:hAnsiTheme="majorHAnsi" w:cstheme="majorHAnsi"/>
        </w:rPr>
        <w:t>th</w:t>
      </w:r>
      <w:r w:rsidR="00547E2E">
        <w:rPr>
          <w:rFonts w:asciiTheme="majorHAnsi" w:hAnsiTheme="majorHAnsi" w:cstheme="majorHAnsi"/>
        </w:rPr>
        <w:t>e below</w:t>
      </w:r>
      <w:r w:rsidRPr="009A0F86">
        <w:rPr>
          <w:rFonts w:asciiTheme="majorHAnsi" w:hAnsiTheme="majorHAnsi" w:cstheme="majorHAnsi"/>
        </w:rPr>
        <w:t xml:space="preserve"> BEP is </w:t>
      </w:r>
      <w:r w:rsidR="001C24C1">
        <w:rPr>
          <w:rFonts w:asciiTheme="majorHAnsi" w:hAnsiTheme="majorHAnsi" w:cstheme="majorHAnsi"/>
        </w:rPr>
        <w:t>mostly</w:t>
      </w:r>
      <w:r w:rsidRPr="009A0F86">
        <w:rPr>
          <w:rFonts w:asciiTheme="majorHAnsi" w:hAnsiTheme="majorHAnsi" w:cstheme="majorHAnsi"/>
        </w:rPr>
        <w:t xml:space="preserve"> to </w:t>
      </w:r>
      <w:r w:rsidR="001C24C1">
        <w:rPr>
          <w:rFonts w:asciiTheme="majorHAnsi" w:hAnsiTheme="majorHAnsi" w:cstheme="majorHAnsi"/>
        </w:rPr>
        <w:t>show</w:t>
      </w:r>
      <w:r w:rsidRPr="009A0F86">
        <w:rPr>
          <w:rFonts w:asciiTheme="majorHAnsi" w:hAnsiTheme="majorHAnsi" w:cstheme="majorHAnsi"/>
        </w:rPr>
        <w:t xml:space="preserve"> the </w:t>
      </w:r>
      <w:r w:rsidR="001C24C1">
        <w:rPr>
          <w:rFonts w:asciiTheme="majorHAnsi" w:hAnsiTheme="majorHAnsi" w:cstheme="majorHAnsi"/>
        </w:rPr>
        <w:t>execution</w:t>
      </w:r>
      <w:r w:rsidR="001C24C1" w:rsidRPr="009A0F86">
        <w:rPr>
          <w:rFonts w:asciiTheme="majorHAnsi" w:hAnsiTheme="majorHAnsi" w:cstheme="majorHAnsi"/>
        </w:rPr>
        <w:t xml:space="preserve"> </w:t>
      </w:r>
      <w:r w:rsidRPr="009A0F86">
        <w:rPr>
          <w:rFonts w:asciiTheme="majorHAnsi" w:hAnsiTheme="majorHAnsi" w:cstheme="majorHAnsi"/>
        </w:rPr>
        <w:t>of</w:t>
      </w:r>
      <w:r w:rsidR="001C24C1">
        <w:rPr>
          <w:rFonts w:asciiTheme="majorHAnsi" w:hAnsiTheme="majorHAnsi" w:cstheme="majorHAnsi"/>
        </w:rPr>
        <w:t xml:space="preserve"> beneficial</w:t>
      </w:r>
      <w:r w:rsidRPr="009A0F86">
        <w:rPr>
          <w:rFonts w:asciiTheme="majorHAnsi" w:hAnsiTheme="majorHAnsi" w:cstheme="majorHAnsi"/>
        </w:rPr>
        <w:t xml:space="preserve"> uses which </w:t>
      </w:r>
      <w:r w:rsidR="001C24C1">
        <w:rPr>
          <w:rFonts w:asciiTheme="majorHAnsi" w:hAnsiTheme="majorHAnsi" w:cstheme="majorHAnsi"/>
        </w:rPr>
        <w:t>will definitely be</w:t>
      </w:r>
      <w:r w:rsidRPr="009A0F86">
        <w:rPr>
          <w:rFonts w:asciiTheme="majorHAnsi" w:hAnsiTheme="majorHAnsi" w:cstheme="majorHAnsi"/>
        </w:rPr>
        <w:t xml:space="preserve"> of interest to Swansea Council such as:-</w:t>
      </w:r>
    </w:p>
    <w:p w14:paraId="24D45222" w14:textId="77777777" w:rsidR="00703303" w:rsidRPr="009A0F86" w:rsidRDefault="00703303" w:rsidP="00703303">
      <w:pPr>
        <w:pStyle w:val="ListParagraph"/>
        <w:numPr>
          <w:ilvl w:val="0"/>
          <w:numId w:val="18"/>
        </w:numPr>
        <w:rPr>
          <w:rFonts w:asciiTheme="majorHAnsi" w:hAnsiTheme="majorHAnsi" w:cstheme="majorHAnsi"/>
        </w:rPr>
      </w:pPr>
      <w:r w:rsidRPr="009A0F86">
        <w:rPr>
          <w:rFonts w:asciiTheme="majorHAnsi" w:hAnsiTheme="majorHAnsi" w:cstheme="majorHAnsi"/>
        </w:rPr>
        <w:t xml:space="preserve">Project Information </w:t>
      </w:r>
    </w:p>
    <w:p w14:paraId="4FCD5657" w14:textId="77777777" w:rsidR="00703303" w:rsidRPr="009A0F86" w:rsidRDefault="00703303" w:rsidP="00703303">
      <w:pPr>
        <w:pStyle w:val="ListParagraph"/>
        <w:numPr>
          <w:ilvl w:val="0"/>
          <w:numId w:val="18"/>
        </w:numPr>
        <w:rPr>
          <w:rFonts w:asciiTheme="majorHAnsi" w:hAnsiTheme="majorHAnsi" w:cstheme="majorHAnsi"/>
        </w:rPr>
      </w:pPr>
      <w:r w:rsidRPr="009A0F86">
        <w:rPr>
          <w:rFonts w:asciiTheme="majorHAnsi" w:hAnsiTheme="majorHAnsi" w:cstheme="majorHAnsi"/>
        </w:rPr>
        <w:t>Management</w:t>
      </w:r>
    </w:p>
    <w:p w14:paraId="46EBB881" w14:textId="77777777" w:rsidR="00703303" w:rsidRPr="009A0F86" w:rsidRDefault="00703303" w:rsidP="00703303">
      <w:pPr>
        <w:pStyle w:val="ListParagraph"/>
        <w:numPr>
          <w:ilvl w:val="0"/>
          <w:numId w:val="18"/>
        </w:numPr>
        <w:rPr>
          <w:rFonts w:asciiTheme="majorHAnsi" w:hAnsiTheme="majorHAnsi" w:cstheme="majorHAnsi"/>
        </w:rPr>
      </w:pPr>
      <w:bookmarkStart w:id="5" w:name="_Hlk99459643"/>
      <w:r w:rsidRPr="009A0F86">
        <w:rPr>
          <w:rFonts w:asciiTheme="majorHAnsi" w:hAnsiTheme="majorHAnsi" w:cstheme="majorHAnsi"/>
        </w:rPr>
        <w:t xml:space="preserve">Planning and Documentation </w:t>
      </w:r>
    </w:p>
    <w:bookmarkEnd w:id="5"/>
    <w:p w14:paraId="70591F75" w14:textId="77777777" w:rsidR="00703303" w:rsidRPr="009A0F86" w:rsidRDefault="00703303" w:rsidP="00703303">
      <w:pPr>
        <w:pStyle w:val="ListParagraph"/>
        <w:numPr>
          <w:ilvl w:val="0"/>
          <w:numId w:val="18"/>
        </w:numPr>
        <w:rPr>
          <w:rFonts w:asciiTheme="majorHAnsi" w:hAnsiTheme="majorHAnsi" w:cstheme="majorHAnsi"/>
        </w:rPr>
      </w:pPr>
      <w:r w:rsidRPr="009A0F86">
        <w:rPr>
          <w:rFonts w:asciiTheme="majorHAnsi" w:hAnsiTheme="majorHAnsi" w:cstheme="majorHAnsi"/>
        </w:rPr>
        <w:t>Standards, Methods, and Procedures</w:t>
      </w:r>
    </w:p>
    <w:p w14:paraId="32F8FC77" w14:textId="17AA039B" w:rsidR="00965F58" w:rsidRPr="009A0F86" w:rsidRDefault="00703303" w:rsidP="00703303">
      <w:pPr>
        <w:pStyle w:val="ListParagraph"/>
        <w:numPr>
          <w:ilvl w:val="0"/>
          <w:numId w:val="18"/>
        </w:numPr>
        <w:rPr>
          <w:rFonts w:asciiTheme="majorHAnsi" w:hAnsiTheme="majorHAnsi" w:cstheme="majorHAnsi"/>
        </w:rPr>
      </w:pPr>
      <w:r w:rsidRPr="009A0F86">
        <w:rPr>
          <w:rFonts w:asciiTheme="majorHAnsi" w:hAnsiTheme="majorHAnsi" w:cstheme="majorHAnsi"/>
        </w:rPr>
        <w:t>IT Solutions</w:t>
      </w:r>
    </w:p>
    <w:p w14:paraId="14FA3108" w14:textId="77777777" w:rsidR="00965F58" w:rsidRDefault="00965F58" w:rsidP="00965F58"/>
    <w:p w14:paraId="5D37C48A" w14:textId="77777777" w:rsidR="00965F58" w:rsidRDefault="00965F58" w:rsidP="00965F58"/>
    <w:p w14:paraId="3F7BCAA8" w14:textId="77777777" w:rsidR="00965F58" w:rsidRDefault="00965F58" w:rsidP="00965F58"/>
    <w:p w14:paraId="0B1A77C9" w14:textId="77777777" w:rsidR="00965F58" w:rsidRDefault="00965F58" w:rsidP="00965F58"/>
    <w:p w14:paraId="11720AF3" w14:textId="77777777" w:rsidR="00965F58" w:rsidRDefault="00965F58" w:rsidP="00965F58"/>
    <w:p w14:paraId="5F1AD734" w14:textId="77777777" w:rsidR="00965F58" w:rsidRDefault="00965F58" w:rsidP="00965F58"/>
    <w:p w14:paraId="23BED84F" w14:textId="77777777" w:rsidR="00965F58" w:rsidRDefault="00965F58" w:rsidP="00965F58"/>
    <w:p w14:paraId="6B7D102F" w14:textId="5136AF25" w:rsidR="00965F58" w:rsidRDefault="00965F58" w:rsidP="00965F58"/>
    <w:p w14:paraId="39E9F2BD" w14:textId="5F11FD66" w:rsidR="00965F58" w:rsidRDefault="00965F58" w:rsidP="00965F58"/>
    <w:p w14:paraId="5033097F" w14:textId="68AC5895" w:rsidR="00965F58" w:rsidRDefault="00965F58" w:rsidP="00965F58"/>
    <w:p w14:paraId="36CF3BD9" w14:textId="41AC4322" w:rsidR="00965F58" w:rsidRDefault="00965F58" w:rsidP="00965F58"/>
    <w:p w14:paraId="08985662" w14:textId="573697B6" w:rsidR="00703303" w:rsidRDefault="00703303" w:rsidP="00965F58"/>
    <w:p w14:paraId="6466FE1A" w14:textId="77777777" w:rsidR="00703303" w:rsidRDefault="00703303" w:rsidP="00965F58"/>
    <w:p w14:paraId="422EBDEA" w14:textId="26E9AB7D" w:rsidR="00965F58" w:rsidRDefault="00965F58" w:rsidP="00965F58"/>
    <w:p w14:paraId="6D6499CC" w14:textId="2A7F0925" w:rsidR="001F7DB5" w:rsidRDefault="001F7DB5" w:rsidP="00965F58"/>
    <w:p w14:paraId="668EA795" w14:textId="09BFE27D" w:rsidR="001F7DB5" w:rsidRDefault="001F7DB5" w:rsidP="00965F58"/>
    <w:p w14:paraId="21608358" w14:textId="77777777" w:rsidR="001F7DB5" w:rsidRDefault="001F7DB5" w:rsidP="00965F58"/>
    <w:p w14:paraId="6071CFA5" w14:textId="77777777" w:rsidR="001F7DB5" w:rsidRDefault="001F7DB5" w:rsidP="00965F58"/>
    <w:p w14:paraId="37E2D1D6" w14:textId="236580FD" w:rsidR="00965F58" w:rsidRPr="009A0F86" w:rsidRDefault="00965F58" w:rsidP="00965F58">
      <w:pPr>
        <w:pStyle w:val="Heading1"/>
        <w:rPr>
          <w:rFonts w:cstheme="majorHAnsi"/>
          <w:b/>
          <w:bCs/>
          <w:u w:val="single"/>
        </w:rPr>
      </w:pPr>
      <w:bookmarkStart w:id="6" w:name="_Toc505677424"/>
      <w:bookmarkStart w:id="7" w:name="_Toc99461341"/>
      <w:bookmarkStart w:id="8" w:name="_Hlk505590903"/>
      <w:r w:rsidRPr="009A0F86">
        <w:rPr>
          <w:rFonts w:cstheme="majorHAnsi"/>
          <w:b/>
          <w:bCs/>
          <w:u w:val="single"/>
        </w:rPr>
        <w:lastRenderedPageBreak/>
        <w:t xml:space="preserve">2.0 </w:t>
      </w:r>
      <w:r w:rsidRPr="009A0F86">
        <w:rPr>
          <w:rFonts w:cstheme="majorHAnsi"/>
          <w:b/>
          <w:bCs/>
          <w:u w:val="single"/>
        </w:rPr>
        <w:tab/>
      </w:r>
      <w:bookmarkEnd w:id="6"/>
      <w:r w:rsidR="00214A6E" w:rsidRPr="009A0F86">
        <w:rPr>
          <w:rFonts w:cstheme="majorHAnsi"/>
          <w:b/>
          <w:bCs/>
          <w:u w:val="single"/>
        </w:rPr>
        <w:t>Project Information</w:t>
      </w:r>
      <w:bookmarkEnd w:id="7"/>
    </w:p>
    <w:p w14:paraId="6448864C" w14:textId="77777777" w:rsidR="001F7DB5" w:rsidRDefault="001F7DB5" w:rsidP="001F7DB5">
      <w:pPr>
        <w:spacing w:line="240" w:lineRule="auto"/>
        <w:rPr>
          <w:rFonts w:asciiTheme="majorHAnsi" w:hAnsiTheme="majorHAnsi" w:cstheme="majorHAnsi"/>
          <w:color w:val="000000" w:themeColor="text1"/>
          <w:sz w:val="24"/>
          <w:szCs w:val="24"/>
        </w:rPr>
      </w:pPr>
      <w:bookmarkStart w:id="9" w:name="_Toc505677425"/>
      <w:bookmarkEnd w:id="8"/>
    </w:p>
    <w:p w14:paraId="1F8050A8" w14:textId="3D5137CB" w:rsidR="001F7DB5" w:rsidRDefault="00965F58" w:rsidP="001F7DB5">
      <w:pPr>
        <w:spacing w:line="240" w:lineRule="auto"/>
        <w:rPr>
          <w:rFonts w:asciiTheme="majorHAnsi" w:hAnsiTheme="majorHAnsi" w:cstheme="majorHAnsi"/>
          <w:color w:val="000000" w:themeColor="text1"/>
          <w:sz w:val="24"/>
          <w:szCs w:val="24"/>
        </w:rPr>
      </w:pPr>
      <w:r w:rsidRPr="001F7DB5">
        <w:rPr>
          <w:rFonts w:asciiTheme="majorHAnsi" w:hAnsiTheme="majorHAnsi" w:cstheme="majorHAnsi"/>
          <w:color w:val="000000" w:themeColor="text1"/>
          <w:sz w:val="24"/>
          <w:szCs w:val="24"/>
        </w:rPr>
        <w:t>Project Owner</w:t>
      </w:r>
      <w:r w:rsidRPr="001F7DB5">
        <w:rPr>
          <w:rFonts w:asciiTheme="majorHAnsi" w:hAnsiTheme="majorHAnsi" w:cstheme="majorHAnsi"/>
          <w:color w:val="000000" w:themeColor="text1"/>
          <w:sz w:val="24"/>
          <w:szCs w:val="24"/>
        </w:rPr>
        <w:tab/>
      </w:r>
      <w:r w:rsidR="001F7DB5">
        <w:rPr>
          <w:rFonts w:asciiTheme="majorHAnsi" w:hAnsiTheme="majorHAnsi" w:cstheme="majorHAnsi"/>
          <w:color w:val="000000" w:themeColor="text1"/>
          <w:sz w:val="24"/>
          <w:szCs w:val="24"/>
        </w:rPr>
        <w:t xml:space="preserve"> - </w:t>
      </w:r>
      <w:r w:rsidRPr="001F7DB5">
        <w:rPr>
          <w:rFonts w:asciiTheme="majorHAnsi" w:hAnsiTheme="majorHAnsi" w:cstheme="majorHAnsi"/>
          <w:color w:val="000000" w:themeColor="text1"/>
          <w:sz w:val="24"/>
          <w:szCs w:val="24"/>
        </w:rPr>
        <w:t>Swansea Council</w:t>
      </w:r>
      <w:bookmarkEnd w:id="9"/>
      <w:r w:rsidRPr="001F7DB5">
        <w:rPr>
          <w:rFonts w:asciiTheme="majorHAnsi" w:hAnsiTheme="majorHAnsi" w:cstheme="majorHAnsi"/>
          <w:color w:val="000000" w:themeColor="text1"/>
          <w:sz w:val="24"/>
          <w:szCs w:val="24"/>
        </w:rPr>
        <w:t xml:space="preserve"> (Building Control)</w:t>
      </w:r>
    </w:p>
    <w:p w14:paraId="17A3A217" w14:textId="77777777" w:rsidR="001F7DB5" w:rsidRDefault="00965F58" w:rsidP="001F7DB5">
      <w:pPr>
        <w:spacing w:line="240" w:lineRule="auto"/>
        <w:rPr>
          <w:rFonts w:asciiTheme="majorHAnsi" w:hAnsiTheme="majorHAnsi" w:cstheme="majorHAnsi"/>
          <w:color w:val="000000" w:themeColor="text1"/>
          <w:sz w:val="24"/>
          <w:szCs w:val="24"/>
        </w:rPr>
      </w:pPr>
      <w:r w:rsidRPr="001F7DB5">
        <w:rPr>
          <w:rFonts w:asciiTheme="majorHAnsi" w:hAnsiTheme="majorHAnsi" w:cstheme="majorHAnsi"/>
          <w:color w:val="000000" w:themeColor="text1"/>
          <w:sz w:val="24"/>
          <w:szCs w:val="24"/>
        </w:rPr>
        <w:t>Project Name</w:t>
      </w:r>
      <w:r w:rsidR="0041269C" w:rsidRPr="001F7DB5">
        <w:rPr>
          <w:rFonts w:asciiTheme="majorHAnsi" w:hAnsiTheme="majorHAnsi" w:cstheme="majorHAnsi"/>
          <w:color w:val="000000" w:themeColor="text1"/>
          <w:sz w:val="24"/>
          <w:szCs w:val="24"/>
        </w:rPr>
        <w:t>/Number</w:t>
      </w:r>
      <w:r w:rsidR="001F7DB5">
        <w:rPr>
          <w:rFonts w:asciiTheme="majorHAnsi" w:hAnsiTheme="majorHAnsi" w:cstheme="majorHAnsi"/>
          <w:color w:val="000000" w:themeColor="text1"/>
          <w:sz w:val="24"/>
          <w:szCs w:val="24"/>
        </w:rPr>
        <w:t xml:space="preserve"> - </w:t>
      </w:r>
      <w:r w:rsidRPr="001F7DB5">
        <w:rPr>
          <w:rFonts w:asciiTheme="majorHAnsi" w:hAnsiTheme="majorHAnsi" w:cstheme="majorHAnsi"/>
          <w:color w:val="000000" w:themeColor="text1"/>
          <w:sz w:val="24"/>
          <w:szCs w:val="24"/>
        </w:rPr>
        <w:t>Ysgol Bae Abertawe</w:t>
      </w:r>
      <w:r w:rsidR="0041269C" w:rsidRPr="001F7DB5">
        <w:rPr>
          <w:rFonts w:asciiTheme="majorHAnsi" w:hAnsiTheme="majorHAnsi" w:cstheme="majorHAnsi"/>
          <w:color w:val="000000" w:themeColor="text1"/>
          <w:sz w:val="24"/>
          <w:szCs w:val="24"/>
        </w:rPr>
        <w:t xml:space="preserve"> - 5010                                                                    </w:t>
      </w:r>
    </w:p>
    <w:p w14:paraId="0726EC55" w14:textId="1B8D2BF1" w:rsidR="00965F58" w:rsidRPr="001F7DB5" w:rsidRDefault="00965F58" w:rsidP="001F7DB5">
      <w:pPr>
        <w:spacing w:line="240" w:lineRule="auto"/>
        <w:rPr>
          <w:rFonts w:asciiTheme="majorHAnsi" w:hAnsiTheme="majorHAnsi" w:cstheme="majorHAnsi"/>
          <w:color w:val="000000" w:themeColor="text1"/>
          <w:sz w:val="24"/>
          <w:szCs w:val="24"/>
        </w:rPr>
      </w:pPr>
      <w:r w:rsidRPr="001F7DB5">
        <w:rPr>
          <w:rFonts w:asciiTheme="majorHAnsi" w:hAnsiTheme="majorHAnsi" w:cstheme="majorHAnsi"/>
          <w:color w:val="000000" w:themeColor="text1"/>
          <w:sz w:val="24"/>
          <w:szCs w:val="24"/>
        </w:rPr>
        <w:t>Project Location &amp; Address</w:t>
      </w:r>
      <w:r w:rsidR="001F7DB5">
        <w:rPr>
          <w:rFonts w:asciiTheme="majorHAnsi" w:hAnsiTheme="majorHAnsi" w:cstheme="majorHAnsi"/>
          <w:b/>
          <w:color w:val="000000" w:themeColor="text1"/>
          <w:sz w:val="24"/>
          <w:szCs w:val="24"/>
        </w:rPr>
        <w:t xml:space="preserve"> - </w:t>
      </w:r>
      <w:r w:rsidR="00A04D77" w:rsidRPr="001F7DB5">
        <w:rPr>
          <w:rFonts w:asciiTheme="majorHAnsi" w:hAnsiTheme="majorHAnsi" w:cstheme="majorHAnsi"/>
          <w:color w:val="000000" w:themeColor="text1"/>
          <w:sz w:val="24"/>
          <w:szCs w:val="24"/>
        </w:rPr>
        <w:t>Opposite Multi-Storey Carpark, Swansea SA1 1UW (Please find below site location Plan).</w:t>
      </w:r>
    </w:p>
    <w:p w14:paraId="0365FD6A" w14:textId="2A2A1B9D" w:rsidR="00A04D77" w:rsidRDefault="00A04D77" w:rsidP="00965F58">
      <w:pPr>
        <w:spacing w:after="0" w:line="240" w:lineRule="auto"/>
      </w:pPr>
    </w:p>
    <w:p w14:paraId="6F28CD47" w14:textId="2C720D1C" w:rsidR="00A04D77" w:rsidRDefault="00A04D77" w:rsidP="00965F58">
      <w:pPr>
        <w:spacing w:after="0" w:line="240" w:lineRule="auto"/>
      </w:pPr>
      <w:r>
        <w:rPr>
          <w:noProof/>
        </w:rPr>
        <w:drawing>
          <wp:anchor distT="0" distB="0" distL="114300" distR="114300" simplePos="0" relativeHeight="251673600" behindDoc="1" locked="0" layoutInCell="1" allowOverlap="1" wp14:anchorId="06A4D997" wp14:editId="2E6DB20E">
            <wp:simplePos x="0" y="0"/>
            <wp:positionH relativeFrom="margin">
              <wp:align>center</wp:align>
            </wp:positionH>
            <wp:positionV relativeFrom="paragraph">
              <wp:posOffset>6350</wp:posOffset>
            </wp:positionV>
            <wp:extent cx="3124200" cy="2481349"/>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1198" t="17833" r="14486" b="19496"/>
                    <a:stretch/>
                  </pic:blipFill>
                  <pic:spPr bwMode="auto">
                    <a:xfrm>
                      <a:off x="0" y="0"/>
                      <a:ext cx="3124200" cy="248134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2F8D79" w14:textId="1F3245F7" w:rsidR="00A04D77" w:rsidRDefault="00A04D77" w:rsidP="00965F58">
      <w:pPr>
        <w:spacing w:after="0" w:line="240" w:lineRule="auto"/>
      </w:pPr>
    </w:p>
    <w:p w14:paraId="166D29F7" w14:textId="77777777" w:rsidR="00A04D77" w:rsidRDefault="00A04D77" w:rsidP="00965F58">
      <w:pPr>
        <w:spacing w:after="0" w:line="240" w:lineRule="auto"/>
        <w:rPr>
          <w:noProof/>
        </w:rPr>
      </w:pPr>
    </w:p>
    <w:p w14:paraId="2E2BA723" w14:textId="1A40DF50" w:rsidR="00A04D77" w:rsidRDefault="00A04D77" w:rsidP="00965F58">
      <w:pPr>
        <w:spacing w:after="0" w:line="240" w:lineRule="auto"/>
      </w:pPr>
    </w:p>
    <w:p w14:paraId="30AE3499" w14:textId="2624B217" w:rsidR="00A04D77" w:rsidRDefault="00A04D77" w:rsidP="00965F58">
      <w:pPr>
        <w:spacing w:after="0" w:line="240" w:lineRule="auto"/>
      </w:pPr>
    </w:p>
    <w:p w14:paraId="68D0F465" w14:textId="62CE55E9" w:rsidR="00A04D77" w:rsidRDefault="00A04D77" w:rsidP="00965F58">
      <w:pPr>
        <w:spacing w:after="0" w:line="240" w:lineRule="auto"/>
      </w:pPr>
    </w:p>
    <w:p w14:paraId="3A5CD6C2" w14:textId="16A795B7" w:rsidR="00A04D77" w:rsidRDefault="00A04D77" w:rsidP="00965F58">
      <w:pPr>
        <w:spacing w:after="0" w:line="240" w:lineRule="auto"/>
      </w:pPr>
    </w:p>
    <w:p w14:paraId="36273AAA" w14:textId="1A02538B" w:rsidR="00A04D77" w:rsidRDefault="00A04D77" w:rsidP="00965F58">
      <w:pPr>
        <w:spacing w:after="0" w:line="240" w:lineRule="auto"/>
      </w:pPr>
    </w:p>
    <w:p w14:paraId="664BAF6B" w14:textId="5B28412C" w:rsidR="00A04D77" w:rsidRDefault="00A04D77" w:rsidP="00965F58">
      <w:pPr>
        <w:spacing w:after="0" w:line="240" w:lineRule="auto"/>
      </w:pPr>
    </w:p>
    <w:p w14:paraId="05DC3EBA" w14:textId="6D5F0FAE" w:rsidR="00A04D77" w:rsidRDefault="00A04D77" w:rsidP="00965F58">
      <w:pPr>
        <w:spacing w:after="0" w:line="240" w:lineRule="auto"/>
      </w:pPr>
    </w:p>
    <w:p w14:paraId="72E96EB1" w14:textId="73BD2E16" w:rsidR="00A04D77" w:rsidRDefault="00A04D77" w:rsidP="00965F58">
      <w:pPr>
        <w:spacing w:after="0" w:line="240" w:lineRule="auto"/>
      </w:pPr>
    </w:p>
    <w:p w14:paraId="7592CCFD" w14:textId="1BCF0957" w:rsidR="00A04D77" w:rsidRDefault="00A04D77" w:rsidP="00965F58">
      <w:pPr>
        <w:spacing w:after="0" w:line="240" w:lineRule="auto"/>
      </w:pPr>
    </w:p>
    <w:p w14:paraId="5A41A5C1" w14:textId="476C3A76" w:rsidR="00A04D77" w:rsidRDefault="00A04D77" w:rsidP="00965F58">
      <w:pPr>
        <w:spacing w:after="0" w:line="240" w:lineRule="auto"/>
      </w:pPr>
    </w:p>
    <w:p w14:paraId="1E0BA247" w14:textId="3F5D365D" w:rsidR="00A04D77" w:rsidRDefault="00A04D77" w:rsidP="00965F58">
      <w:pPr>
        <w:spacing w:after="0" w:line="240" w:lineRule="auto"/>
      </w:pPr>
    </w:p>
    <w:p w14:paraId="75144934" w14:textId="77777777" w:rsidR="00A04D77" w:rsidRPr="007117D6" w:rsidRDefault="00A04D77" w:rsidP="00965F58">
      <w:pPr>
        <w:spacing w:after="0" w:line="240" w:lineRule="auto"/>
      </w:pPr>
    </w:p>
    <w:p w14:paraId="7D1796F1" w14:textId="77777777" w:rsidR="00965F58" w:rsidRDefault="00965F58" w:rsidP="00965F58">
      <w:pPr>
        <w:spacing w:after="0" w:line="240" w:lineRule="auto"/>
        <w:rPr>
          <w:szCs w:val="26"/>
        </w:rPr>
      </w:pPr>
    </w:p>
    <w:p w14:paraId="0D06905E" w14:textId="5779256C" w:rsidR="00965F58" w:rsidRPr="001F7DB5" w:rsidRDefault="00965F58" w:rsidP="00965F58">
      <w:pPr>
        <w:spacing w:after="0" w:line="240" w:lineRule="auto"/>
        <w:rPr>
          <w:rFonts w:asciiTheme="majorHAnsi" w:hAnsiTheme="majorHAnsi" w:cstheme="majorHAnsi"/>
          <w:sz w:val="24"/>
          <w:szCs w:val="24"/>
        </w:rPr>
      </w:pPr>
      <w:r w:rsidRPr="001F7DB5">
        <w:rPr>
          <w:rFonts w:asciiTheme="majorHAnsi" w:hAnsiTheme="majorHAnsi" w:cstheme="majorHAnsi"/>
          <w:sz w:val="24"/>
          <w:szCs w:val="24"/>
        </w:rPr>
        <w:t>Brief Project Description</w:t>
      </w:r>
      <w:r w:rsidR="001F7DB5" w:rsidRPr="001F7DB5">
        <w:rPr>
          <w:rFonts w:asciiTheme="majorHAnsi" w:hAnsiTheme="majorHAnsi" w:cstheme="majorHAnsi"/>
          <w:bCs/>
          <w:color w:val="4472C4" w:themeColor="accent1"/>
          <w:sz w:val="24"/>
          <w:szCs w:val="24"/>
        </w:rPr>
        <w:t xml:space="preserve"> - </w:t>
      </w:r>
      <w:r w:rsidRPr="001F7DB5">
        <w:rPr>
          <w:rFonts w:asciiTheme="majorHAnsi" w:hAnsiTheme="majorHAnsi" w:cstheme="majorHAnsi"/>
          <w:bCs/>
          <w:sz w:val="24"/>
          <w:szCs w:val="24"/>
        </w:rPr>
        <w:t>Design</w:t>
      </w:r>
      <w:r w:rsidRPr="001F7DB5">
        <w:rPr>
          <w:rFonts w:asciiTheme="majorHAnsi" w:hAnsiTheme="majorHAnsi" w:cstheme="majorHAnsi"/>
          <w:sz w:val="24"/>
          <w:szCs w:val="24"/>
        </w:rPr>
        <w:t xml:space="preserve"> and </w:t>
      </w:r>
      <w:r w:rsidR="00524A16" w:rsidRPr="001F7DB5">
        <w:rPr>
          <w:rFonts w:asciiTheme="majorHAnsi" w:hAnsiTheme="majorHAnsi" w:cstheme="majorHAnsi"/>
          <w:sz w:val="24"/>
          <w:szCs w:val="24"/>
        </w:rPr>
        <w:t>consultation</w:t>
      </w:r>
      <w:r w:rsidRPr="001F7DB5">
        <w:rPr>
          <w:rFonts w:asciiTheme="majorHAnsi" w:hAnsiTheme="majorHAnsi" w:cstheme="majorHAnsi"/>
          <w:sz w:val="24"/>
          <w:szCs w:val="24"/>
        </w:rPr>
        <w:t xml:space="preserve"> of a new replacement</w:t>
      </w:r>
    </w:p>
    <w:p w14:paraId="4FDD2084" w14:textId="3E00D076" w:rsidR="00965F58" w:rsidRPr="001F7DB5" w:rsidRDefault="008D175C" w:rsidP="001F7DB5">
      <w:pPr>
        <w:spacing w:after="0" w:line="240" w:lineRule="auto"/>
        <w:rPr>
          <w:rFonts w:asciiTheme="majorHAnsi" w:hAnsiTheme="majorHAnsi" w:cstheme="majorHAnsi"/>
          <w:sz w:val="24"/>
          <w:szCs w:val="24"/>
        </w:rPr>
      </w:pPr>
      <w:r w:rsidRPr="001F7DB5">
        <w:rPr>
          <w:rFonts w:asciiTheme="majorHAnsi" w:hAnsiTheme="majorHAnsi" w:cstheme="majorHAnsi"/>
          <w:sz w:val="24"/>
          <w:szCs w:val="24"/>
        </w:rPr>
        <w:t xml:space="preserve">State of the art </w:t>
      </w:r>
      <w:r w:rsidR="00524A16" w:rsidRPr="001F7DB5">
        <w:rPr>
          <w:rFonts w:asciiTheme="majorHAnsi" w:hAnsiTheme="majorHAnsi" w:cstheme="majorHAnsi"/>
          <w:sz w:val="24"/>
          <w:szCs w:val="24"/>
        </w:rPr>
        <w:t xml:space="preserve">1 form entry infant school to cater for 90 pupils, with 48 PT </w:t>
      </w:r>
      <w:r w:rsidR="001F7DB5" w:rsidRPr="001F7DB5">
        <w:rPr>
          <w:rFonts w:asciiTheme="majorHAnsi" w:hAnsiTheme="majorHAnsi" w:cstheme="majorHAnsi"/>
          <w:sz w:val="24"/>
          <w:szCs w:val="24"/>
        </w:rPr>
        <w:t>Nursery provision</w:t>
      </w:r>
      <w:r w:rsidR="00524A16" w:rsidRPr="001F7DB5">
        <w:rPr>
          <w:rFonts w:asciiTheme="majorHAnsi" w:hAnsiTheme="majorHAnsi" w:cstheme="majorHAnsi"/>
          <w:sz w:val="24"/>
          <w:szCs w:val="24"/>
        </w:rPr>
        <w:t>.</w:t>
      </w:r>
    </w:p>
    <w:p w14:paraId="50A4966B" w14:textId="77777777" w:rsidR="001F7DB5" w:rsidRDefault="001F7DB5" w:rsidP="00965F58">
      <w:pPr>
        <w:rPr>
          <w:rFonts w:asciiTheme="majorHAnsi" w:hAnsiTheme="majorHAnsi" w:cstheme="majorHAnsi"/>
          <w:sz w:val="24"/>
          <w:szCs w:val="24"/>
        </w:rPr>
      </w:pPr>
    </w:p>
    <w:p w14:paraId="6FD08E74" w14:textId="1F6068E3" w:rsidR="00965F58" w:rsidRPr="001F7DB5" w:rsidRDefault="00965F58" w:rsidP="00965F58">
      <w:pPr>
        <w:rPr>
          <w:rFonts w:asciiTheme="majorHAnsi" w:hAnsiTheme="majorHAnsi" w:cstheme="majorHAnsi"/>
          <w:sz w:val="24"/>
          <w:szCs w:val="24"/>
        </w:rPr>
      </w:pPr>
      <w:r w:rsidRPr="001F7DB5">
        <w:rPr>
          <w:rFonts w:asciiTheme="majorHAnsi" w:hAnsiTheme="majorHAnsi" w:cstheme="majorHAnsi"/>
          <w:sz w:val="24"/>
          <w:szCs w:val="24"/>
        </w:rPr>
        <w:t>Key dates:-</w:t>
      </w:r>
    </w:p>
    <w:p w14:paraId="2EF5E024" w14:textId="222A653B" w:rsidR="00965F58" w:rsidRPr="001F7DB5" w:rsidRDefault="00965F58" w:rsidP="00965F58">
      <w:pPr>
        <w:rPr>
          <w:rFonts w:asciiTheme="majorHAnsi" w:hAnsiTheme="majorHAnsi" w:cstheme="majorHAnsi"/>
          <w:sz w:val="24"/>
          <w:szCs w:val="24"/>
        </w:rPr>
      </w:pPr>
      <w:r w:rsidRPr="001F7DB5">
        <w:rPr>
          <w:rFonts w:asciiTheme="majorHAnsi" w:hAnsiTheme="majorHAnsi" w:cstheme="majorHAnsi"/>
          <w:sz w:val="24"/>
          <w:szCs w:val="24"/>
        </w:rPr>
        <w:t xml:space="preserve">Project timescale – </w:t>
      </w:r>
      <w:r w:rsidR="008D175C" w:rsidRPr="001F7DB5">
        <w:rPr>
          <w:rFonts w:asciiTheme="majorHAnsi" w:hAnsiTheme="majorHAnsi" w:cstheme="majorHAnsi"/>
          <w:sz w:val="24"/>
          <w:szCs w:val="24"/>
        </w:rPr>
        <w:t>52</w:t>
      </w:r>
      <w:r w:rsidRPr="001F7DB5">
        <w:rPr>
          <w:rFonts w:asciiTheme="majorHAnsi" w:hAnsiTheme="majorHAnsi" w:cstheme="majorHAnsi"/>
          <w:sz w:val="24"/>
          <w:szCs w:val="24"/>
        </w:rPr>
        <w:t xml:space="preserve"> Weeks</w:t>
      </w:r>
    </w:p>
    <w:p w14:paraId="29A4A36A" w14:textId="08400D1D" w:rsidR="00965F58" w:rsidRPr="001F7DB5" w:rsidRDefault="00965F58" w:rsidP="00965F58">
      <w:pPr>
        <w:rPr>
          <w:rFonts w:asciiTheme="majorHAnsi" w:hAnsiTheme="majorHAnsi" w:cstheme="majorHAnsi"/>
          <w:sz w:val="24"/>
          <w:szCs w:val="24"/>
        </w:rPr>
      </w:pPr>
      <w:r w:rsidRPr="001F7DB5">
        <w:rPr>
          <w:rFonts w:asciiTheme="majorHAnsi" w:hAnsiTheme="majorHAnsi" w:cstheme="majorHAnsi"/>
          <w:sz w:val="24"/>
          <w:szCs w:val="24"/>
        </w:rPr>
        <w:t xml:space="preserve">Construction contract commencement – </w:t>
      </w:r>
      <w:r w:rsidR="008D175C" w:rsidRPr="001F7DB5">
        <w:rPr>
          <w:rFonts w:asciiTheme="majorHAnsi" w:hAnsiTheme="majorHAnsi" w:cstheme="majorHAnsi"/>
          <w:sz w:val="24"/>
          <w:szCs w:val="24"/>
        </w:rPr>
        <w:t>April</w:t>
      </w:r>
      <w:r w:rsidRPr="001F7DB5">
        <w:rPr>
          <w:rFonts w:asciiTheme="majorHAnsi" w:hAnsiTheme="majorHAnsi" w:cstheme="majorHAnsi"/>
          <w:sz w:val="24"/>
          <w:szCs w:val="24"/>
        </w:rPr>
        <w:t xml:space="preserve"> 20</w:t>
      </w:r>
      <w:r w:rsidR="00524A16" w:rsidRPr="001F7DB5">
        <w:rPr>
          <w:rFonts w:asciiTheme="majorHAnsi" w:hAnsiTheme="majorHAnsi" w:cstheme="majorHAnsi"/>
          <w:sz w:val="24"/>
          <w:szCs w:val="24"/>
        </w:rPr>
        <w:t>2</w:t>
      </w:r>
      <w:r w:rsidR="008D175C" w:rsidRPr="001F7DB5">
        <w:rPr>
          <w:rFonts w:asciiTheme="majorHAnsi" w:hAnsiTheme="majorHAnsi" w:cstheme="majorHAnsi"/>
          <w:sz w:val="24"/>
          <w:szCs w:val="24"/>
        </w:rPr>
        <w:t>2</w:t>
      </w:r>
    </w:p>
    <w:p w14:paraId="2C1DE749" w14:textId="7C0AB0D5" w:rsidR="00965F58" w:rsidRPr="001F7DB5" w:rsidRDefault="00965F58" w:rsidP="00965F58">
      <w:pPr>
        <w:rPr>
          <w:rFonts w:asciiTheme="majorHAnsi" w:hAnsiTheme="majorHAnsi" w:cstheme="majorHAnsi"/>
          <w:sz w:val="24"/>
          <w:szCs w:val="24"/>
        </w:rPr>
      </w:pPr>
      <w:r w:rsidRPr="001F7DB5">
        <w:rPr>
          <w:rFonts w:asciiTheme="majorHAnsi" w:hAnsiTheme="majorHAnsi" w:cstheme="majorHAnsi"/>
          <w:sz w:val="24"/>
          <w:szCs w:val="24"/>
        </w:rPr>
        <w:t xml:space="preserve">Occupation of new build – End of </w:t>
      </w:r>
      <w:r w:rsidR="008D175C" w:rsidRPr="001F7DB5">
        <w:rPr>
          <w:rFonts w:asciiTheme="majorHAnsi" w:hAnsiTheme="majorHAnsi" w:cstheme="majorHAnsi"/>
          <w:sz w:val="24"/>
          <w:szCs w:val="24"/>
        </w:rPr>
        <w:t>December</w:t>
      </w:r>
      <w:r w:rsidRPr="001F7DB5">
        <w:rPr>
          <w:rFonts w:asciiTheme="majorHAnsi" w:hAnsiTheme="majorHAnsi" w:cstheme="majorHAnsi"/>
          <w:sz w:val="24"/>
          <w:szCs w:val="24"/>
        </w:rPr>
        <w:t xml:space="preserve"> 202</w:t>
      </w:r>
      <w:r w:rsidR="008D175C" w:rsidRPr="001F7DB5">
        <w:rPr>
          <w:rFonts w:asciiTheme="majorHAnsi" w:hAnsiTheme="majorHAnsi" w:cstheme="majorHAnsi"/>
          <w:sz w:val="24"/>
          <w:szCs w:val="24"/>
        </w:rPr>
        <w:t>2</w:t>
      </w:r>
    </w:p>
    <w:p w14:paraId="123EA3D4" w14:textId="36B9C456" w:rsidR="00965F58" w:rsidRPr="001F7DB5" w:rsidRDefault="00965F58" w:rsidP="00965F58">
      <w:pPr>
        <w:rPr>
          <w:rFonts w:asciiTheme="majorHAnsi" w:hAnsiTheme="majorHAnsi" w:cstheme="majorHAnsi"/>
          <w:sz w:val="24"/>
          <w:szCs w:val="24"/>
        </w:rPr>
      </w:pPr>
      <w:r w:rsidRPr="001F7DB5">
        <w:rPr>
          <w:rFonts w:asciiTheme="majorHAnsi" w:hAnsiTheme="majorHAnsi" w:cstheme="majorHAnsi"/>
          <w:sz w:val="24"/>
          <w:szCs w:val="24"/>
        </w:rPr>
        <w:t xml:space="preserve">Contract completion – End of </w:t>
      </w:r>
      <w:r w:rsidR="008D175C" w:rsidRPr="001F7DB5">
        <w:rPr>
          <w:rFonts w:asciiTheme="majorHAnsi" w:hAnsiTheme="majorHAnsi" w:cstheme="majorHAnsi"/>
          <w:sz w:val="24"/>
          <w:szCs w:val="24"/>
        </w:rPr>
        <w:t>April</w:t>
      </w:r>
      <w:r w:rsidRPr="001F7DB5">
        <w:rPr>
          <w:rFonts w:asciiTheme="majorHAnsi" w:hAnsiTheme="majorHAnsi" w:cstheme="majorHAnsi"/>
          <w:sz w:val="24"/>
          <w:szCs w:val="24"/>
        </w:rPr>
        <w:t xml:space="preserve"> 202</w:t>
      </w:r>
      <w:r w:rsidR="008D175C" w:rsidRPr="001F7DB5">
        <w:rPr>
          <w:rFonts w:asciiTheme="majorHAnsi" w:hAnsiTheme="majorHAnsi" w:cstheme="majorHAnsi"/>
          <w:sz w:val="24"/>
          <w:szCs w:val="24"/>
        </w:rPr>
        <w:t>3</w:t>
      </w:r>
    </w:p>
    <w:p w14:paraId="081FBA5C" w14:textId="767BF6AD" w:rsidR="00965F58" w:rsidRPr="001F7DB5" w:rsidRDefault="00965F58" w:rsidP="00965F58">
      <w:pPr>
        <w:rPr>
          <w:rFonts w:asciiTheme="majorHAnsi" w:hAnsiTheme="majorHAnsi" w:cstheme="majorHAnsi"/>
          <w:sz w:val="24"/>
          <w:szCs w:val="24"/>
        </w:rPr>
      </w:pPr>
      <w:r w:rsidRPr="001F7DB5">
        <w:rPr>
          <w:rFonts w:asciiTheme="majorHAnsi" w:hAnsiTheme="majorHAnsi" w:cstheme="majorHAnsi"/>
          <w:sz w:val="24"/>
          <w:szCs w:val="24"/>
        </w:rPr>
        <w:t xml:space="preserve">Designers will be appointed in </w:t>
      </w:r>
      <w:r w:rsidR="008D175C" w:rsidRPr="001F7DB5">
        <w:rPr>
          <w:rFonts w:asciiTheme="majorHAnsi" w:hAnsiTheme="majorHAnsi" w:cstheme="majorHAnsi"/>
          <w:sz w:val="24"/>
          <w:szCs w:val="24"/>
        </w:rPr>
        <w:t>Jan</w:t>
      </w:r>
      <w:r w:rsidRPr="001F7DB5">
        <w:rPr>
          <w:rFonts w:asciiTheme="majorHAnsi" w:hAnsiTheme="majorHAnsi" w:cstheme="majorHAnsi"/>
          <w:sz w:val="24"/>
          <w:szCs w:val="24"/>
        </w:rPr>
        <w:t>/</w:t>
      </w:r>
      <w:r w:rsidR="008D175C" w:rsidRPr="001F7DB5">
        <w:rPr>
          <w:rFonts w:asciiTheme="majorHAnsi" w:hAnsiTheme="majorHAnsi" w:cstheme="majorHAnsi"/>
          <w:sz w:val="24"/>
          <w:szCs w:val="24"/>
        </w:rPr>
        <w:t>Feb</w:t>
      </w:r>
      <w:r w:rsidRPr="001F7DB5">
        <w:rPr>
          <w:rFonts w:asciiTheme="majorHAnsi" w:hAnsiTheme="majorHAnsi" w:cstheme="majorHAnsi"/>
          <w:sz w:val="24"/>
          <w:szCs w:val="24"/>
        </w:rPr>
        <w:t xml:space="preserve"> and the concept design will be taken through design development and technical design to reach construction stage by </w:t>
      </w:r>
      <w:r w:rsidR="008D175C" w:rsidRPr="001F7DB5">
        <w:rPr>
          <w:rFonts w:asciiTheme="majorHAnsi" w:hAnsiTheme="majorHAnsi" w:cstheme="majorHAnsi"/>
          <w:sz w:val="24"/>
          <w:szCs w:val="24"/>
        </w:rPr>
        <w:t>April 2022</w:t>
      </w:r>
      <w:r w:rsidRPr="001F7DB5">
        <w:rPr>
          <w:rFonts w:asciiTheme="majorHAnsi" w:hAnsiTheme="majorHAnsi" w:cstheme="majorHAnsi"/>
          <w:sz w:val="24"/>
          <w:szCs w:val="24"/>
        </w:rPr>
        <w:t>.</w:t>
      </w:r>
    </w:p>
    <w:p w14:paraId="443D13B1" w14:textId="28F92C05" w:rsidR="00965F58" w:rsidRPr="001F7DB5" w:rsidRDefault="00965F58" w:rsidP="00965F58">
      <w:pPr>
        <w:rPr>
          <w:rFonts w:asciiTheme="majorHAnsi" w:hAnsiTheme="majorHAnsi" w:cstheme="majorHAnsi"/>
          <w:sz w:val="24"/>
          <w:szCs w:val="24"/>
        </w:rPr>
      </w:pPr>
      <w:r w:rsidRPr="001F7DB5">
        <w:rPr>
          <w:rFonts w:asciiTheme="majorHAnsi" w:hAnsiTheme="majorHAnsi" w:cstheme="majorHAnsi"/>
          <w:sz w:val="24"/>
          <w:szCs w:val="24"/>
        </w:rPr>
        <w:t>Planning Consent</w:t>
      </w:r>
      <w:r w:rsidR="008D175C" w:rsidRPr="001F7DB5">
        <w:rPr>
          <w:rFonts w:asciiTheme="majorHAnsi" w:hAnsiTheme="majorHAnsi" w:cstheme="majorHAnsi"/>
          <w:sz w:val="24"/>
          <w:szCs w:val="24"/>
        </w:rPr>
        <w:t xml:space="preserve"> </w:t>
      </w:r>
      <w:r w:rsidRPr="001F7DB5">
        <w:rPr>
          <w:rFonts w:asciiTheme="majorHAnsi" w:hAnsiTheme="majorHAnsi" w:cstheme="majorHAnsi"/>
          <w:sz w:val="24"/>
          <w:szCs w:val="24"/>
        </w:rPr>
        <w:t xml:space="preserve">is hoped to be achieved by </w:t>
      </w:r>
      <w:r w:rsidR="008D175C" w:rsidRPr="001F7DB5">
        <w:rPr>
          <w:rFonts w:asciiTheme="majorHAnsi" w:hAnsiTheme="majorHAnsi" w:cstheme="majorHAnsi"/>
          <w:sz w:val="24"/>
          <w:szCs w:val="24"/>
        </w:rPr>
        <w:t>January</w:t>
      </w:r>
      <w:r w:rsidRPr="001F7DB5">
        <w:rPr>
          <w:rFonts w:asciiTheme="majorHAnsi" w:hAnsiTheme="majorHAnsi" w:cstheme="majorHAnsi"/>
          <w:sz w:val="24"/>
          <w:szCs w:val="24"/>
        </w:rPr>
        <w:t xml:space="preserve"> 20</w:t>
      </w:r>
      <w:r w:rsidR="008D175C" w:rsidRPr="001F7DB5">
        <w:rPr>
          <w:rFonts w:asciiTheme="majorHAnsi" w:hAnsiTheme="majorHAnsi" w:cstheme="majorHAnsi"/>
          <w:sz w:val="24"/>
          <w:szCs w:val="24"/>
        </w:rPr>
        <w:t>21</w:t>
      </w:r>
      <w:r w:rsidRPr="001F7DB5">
        <w:rPr>
          <w:rFonts w:asciiTheme="majorHAnsi" w:hAnsiTheme="majorHAnsi" w:cstheme="majorHAnsi"/>
          <w:sz w:val="24"/>
          <w:szCs w:val="24"/>
        </w:rPr>
        <w:t xml:space="preserve">, with a Building Regulation Application to be submitted and a conditional approval issued in </w:t>
      </w:r>
      <w:r w:rsidR="008D175C" w:rsidRPr="001F7DB5">
        <w:rPr>
          <w:rFonts w:asciiTheme="majorHAnsi" w:hAnsiTheme="majorHAnsi" w:cstheme="majorHAnsi"/>
          <w:sz w:val="24"/>
          <w:szCs w:val="24"/>
        </w:rPr>
        <w:t>November</w:t>
      </w:r>
      <w:r w:rsidRPr="001F7DB5">
        <w:rPr>
          <w:rFonts w:asciiTheme="majorHAnsi" w:hAnsiTheme="majorHAnsi" w:cstheme="majorHAnsi"/>
          <w:sz w:val="24"/>
          <w:szCs w:val="24"/>
        </w:rPr>
        <w:t xml:space="preserve"> </w:t>
      </w:r>
      <w:r w:rsidR="008D175C" w:rsidRPr="001F7DB5">
        <w:rPr>
          <w:rFonts w:asciiTheme="majorHAnsi" w:hAnsiTheme="majorHAnsi" w:cstheme="majorHAnsi"/>
          <w:sz w:val="24"/>
          <w:szCs w:val="24"/>
        </w:rPr>
        <w:t>2021</w:t>
      </w:r>
      <w:r w:rsidRPr="001F7DB5">
        <w:rPr>
          <w:rFonts w:asciiTheme="majorHAnsi" w:hAnsiTheme="majorHAnsi" w:cstheme="majorHAnsi"/>
          <w:sz w:val="24"/>
          <w:szCs w:val="24"/>
        </w:rPr>
        <w:t>.</w:t>
      </w:r>
    </w:p>
    <w:p w14:paraId="0A987B9D" w14:textId="19548E18" w:rsidR="001A4496" w:rsidRPr="001A4496" w:rsidRDefault="00965F58" w:rsidP="001A4496">
      <w:pPr>
        <w:rPr>
          <w:rFonts w:asciiTheme="majorHAnsi" w:hAnsiTheme="majorHAnsi" w:cstheme="majorHAnsi"/>
          <w:sz w:val="24"/>
          <w:szCs w:val="24"/>
        </w:rPr>
      </w:pPr>
      <w:r w:rsidRPr="001F7DB5">
        <w:rPr>
          <w:rFonts w:asciiTheme="majorHAnsi" w:hAnsiTheme="majorHAnsi" w:cstheme="majorHAnsi"/>
          <w:sz w:val="24"/>
          <w:szCs w:val="24"/>
        </w:rPr>
        <w:t>Technical design will include incorporating information from suppliers and subcontractors to enable a BIM to be handed to the Client for Operating and Maintenance purposes</w:t>
      </w:r>
    </w:p>
    <w:p w14:paraId="07B21EEC" w14:textId="77777777" w:rsidR="001A4496" w:rsidRDefault="001A4496" w:rsidP="001C0092">
      <w:pPr>
        <w:spacing w:after="0" w:line="240" w:lineRule="auto"/>
        <w:rPr>
          <w:rFonts w:ascii="Arial" w:eastAsia="Times New Roman" w:hAnsi="Arial" w:cs="Arial"/>
          <w:sz w:val="24"/>
          <w:szCs w:val="24"/>
          <w:lang w:eastAsia="en-GB"/>
        </w:rPr>
      </w:pPr>
    </w:p>
    <w:p w14:paraId="0259015C" w14:textId="7FE6E783" w:rsidR="001A4496" w:rsidRDefault="007A453F" w:rsidP="001A4496">
      <w:pPr>
        <w:pStyle w:val="Heading1"/>
      </w:pPr>
      <w:bookmarkStart w:id="10" w:name="_Toc505677428"/>
      <w:bookmarkStart w:id="11" w:name="_Toc99461342"/>
      <w:r w:rsidRPr="00967C18">
        <w:lastRenderedPageBreak/>
        <w:t xml:space="preserve">3.0    </w:t>
      </w:r>
      <w:r>
        <w:tab/>
      </w:r>
      <w:bookmarkEnd w:id="10"/>
      <w:r w:rsidR="00B23D18">
        <w:t>Management</w:t>
      </w:r>
      <w:bookmarkEnd w:id="11"/>
    </w:p>
    <w:p w14:paraId="750BA3F5" w14:textId="77777777" w:rsidR="001A4496" w:rsidRDefault="001A4496" w:rsidP="007A453F"/>
    <w:p w14:paraId="2EB95146" w14:textId="77777777" w:rsidR="007A453F" w:rsidRDefault="007A453F" w:rsidP="007A453F">
      <w:pPr>
        <w:pStyle w:val="Heading2"/>
      </w:pPr>
      <w:bookmarkStart w:id="12" w:name="_Toc505677429"/>
      <w:bookmarkStart w:id="13" w:name="_Toc99461343"/>
      <w:r>
        <w:t xml:space="preserve">3.1    </w:t>
      </w:r>
      <w:r>
        <w:tab/>
        <w:t>Project Stakeholders</w:t>
      </w:r>
      <w:bookmarkEnd w:id="12"/>
      <w:bookmarkEnd w:id="13"/>
    </w:p>
    <w:p w14:paraId="1EE2E71A" w14:textId="01C89D2D" w:rsidR="00591860" w:rsidRDefault="00591860" w:rsidP="001C0092">
      <w:pPr>
        <w:spacing w:after="0" w:line="240" w:lineRule="auto"/>
        <w:rPr>
          <w:rFonts w:ascii="Arial" w:eastAsia="Times New Roman" w:hAnsi="Arial" w:cs="Arial"/>
          <w:sz w:val="24"/>
          <w:szCs w:val="24"/>
          <w:lang w:eastAsia="en-GB"/>
        </w:rPr>
      </w:pPr>
    </w:p>
    <w:tbl>
      <w:tblPr>
        <w:tblStyle w:val="TableGrid"/>
        <w:tblpPr w:leftFromText="180" w:rightFromText="180" w:vertAnchor="page" w:horzAnchor="margin" w:tblpY="3061"/>
        <w:tblW w:w="0" w:type="auto"/>
        <w:tblLook w:val="04A0" w:firstRow="1" w:lastRow="0" w:firstColumn="1" w:lastColumn="0" w:noHBand="0" w:noVBand="1"/>
      </w:tblPr>
      <w:tblGrid>
        <w:gridCol w:w="3826"/>
        <w:gridCol w:w="2075"/>
        <w:gridCol w:w="3109"/>
      </w:tblGrid>
      <w:tr w:rsidR="001A4496" w:rsidRPr="003E0DB7" w14:paraId="546068AD" w14:textId="77777777" w:rsidTr="001A4496">
        <w:tc>
          <w:tcPr>
            <w:tcW w:w="3826" w:type="dxa"/>
            <w:shd w:val="clear" w:color="auto" w:fill="D9D9D9" w:themeFill="background1" w:themeFillShade="D9"/>
          </w:tcPr>
          <w:p w14:paraId="7D596DC2" w14:textId="77777777" w:rsidR="001A4496" w:rsidRPr="00794FF6" w:rsidRDefault="001A4496" w:rsidP="001A4496">
            <w:pPr>
              <w:jc w:val="center"/>
              <w:rPr>
                <w:b/>
                <w:sz w:val="20"/>
              </w:rPr>
            </w:pPr>
            <w:r w:rsidRPr="00794FF6">
              <w:rPr>
                <w:b/>
                <w:sz w:val="20"/>
              </w:rPr>
              <w:t>Role</w:t>
            </w:r>
          </w:p>
        </w:tc>
        <w:tc>
          <w:tcPr>
            <w:tcW w:w="2075" w:type="dxa"/>
            <w:shd w:val="clear" w:color="auto" w:fill="D9D9D9" w:themeFill="background1" w:themeFillShade="D9"/>
          </w:tcPr>
          <w:p w14:paraId="6AD499B2" w14:textId="77777777" w:rsidR="001A4496" w:rsidRPr="00794FF6" w:rsidRDefault="001A4496" w:rsidP="001A4496">
            <w:pPr>
              <w:jc w:val="center"/>
              <w:rPr>
                <w:b/>
                <w:sz w:val="20"/>
              </w:rPr>
            </w:pPr>
            <w:r w:rsidRPr="00794FF6">
              <w:rPr>
                <w:b/>
                <w:sz w:val="20"/>
              </w:rPr>
              <w:t>Name</w:t>
            </w:r>
          </w:p>
        </w:tc>
        <w:tc>
          <w:tcPr>
            <w:tcW w:w="3109" w:type="dxa"/>
            <w:shd w:val="clear" w:color="auto" w:fill="D9D9D9" w:themeFill="background1" w:themeFillShade="D9"/>
          </w:tcPr>
          <w:p w14:paraId="791922FE" w14:textId="77777777" w:rsidR="001A4496" w:rsidRPr="00794FF6" w:rsidRDefault="001A4496" w:rsidP="001A4496">
            <w:pPr>
              <w:jc w:val="center"/>
              <w:rPr>
                <w:b/>
                <w:sz w:val="20"/>
              </w:rPr>
            </w:pPr>
            <w:r w:rsidRPr="00794FF6">
              <w:rPr>
                <w:b/>
                <w:sz w:val="20"/>
              </w:rPr>
              <w:t>Organisation</w:t>
            </w:r>
          </w:p>
        </w:tc>
      </w:tr>
      <w:tr w:rsidR="001A4496" w14:paraId="2E5A71A6" w14:textId="77777777" w:rsidTr="001A4496">
        <w:tc>
          <w:tcPr>
            <w:tcW w:w="3826" w:type="dxa"/>
          </w:tcPr>
          <w:p w14:paraId="119C9F2D" w14:textId="77777777" w:rsidR="001A4496" w:rsidRPr="00794FF6" w:rsidRDefault="001A4496" w:rsidP="001A4496">
            <w:pPr>
              <w:rPr>
                <w:sz w:val="20"/>
              </w:rPr>
            </w:pPr>
            <w:r w:rsidRPr="00794FF6">
              <w:rPr>
                <w:sz w:val="20"/>
              </w:rPr>
              <w:t>Client</w:t>
            </w:r>
          </w:p>
        </w:tc>
        <w:tc>
          <w:tcPr>
            <w:tcW w:w="2075" w:type="dxa"/>
          </w:tcPr>
          <w:p w14:paraId="40932B28" w14:textId="77777777" w:rsidR="001A4496" w:rsidRPr="00794FF6" w:rsidRDefault="001A4496" w:rsidP="001A4496">
            <w:pPr>
              <w:rPr>
                <w:sz w:val="20"/>
              </w:rPr>
            </w:pPr>
            <w:r>
              <w:rPr>
                <w:sz w:val="20"/>
              </w:rPr>
              <w:t>Mark Davies</w:t>
            </w:r>
          </w:p>
        </w:tc>
        <w:tc>
          <w:tcPr>
            <w:tcW w:w="3109" w:type="dxa"/>
          </w:tcPr>
          <w:p w14:paraId="68EB8501" w14:textId="77777777" w:rsidR="001A4496" w:rsidRPr="00794FF6" w:rsidRDefault="001A4496" w:rsidP="001A4496">
            <w:pPr>
              <w:rPr>
                <w:sz w:val="20"/>
              </w:rPr>
            </w:pPr>
            <w:r>
              <w:rPr>
                <w:sz w:val="20"/>
              </w:rPr>
              <w:t>Swansea</w:t>
            </w:r>
            <w:r w:rsidRPr="00794FF6">
              <w:rPr>
                <w:sz w:val="20"/>
              </w:rPr>
              <w:t xml:space="preserve"> Council</w:t>
            </w:r>
          </w:p>
        </w:tc>
      </w:tr>
      <w:tr w:rsidR="001A4496" w14:paraId="2548CCEE" w14:textId="77777777" w:rsidTr="001A4496">
        <w:tc>
          <w:tcPr>
            <w:tcW w:w="3826" w:type="dxa"/>
          </w:tcPr>
          <w:p w14:paraId="5EC6B190" w14:textId="77777777" w:rsidR="001A4496" w:rsidRPr="00794FF6" w:rsidRDefault="001A4496" w:rsidP="001A4496">
            <w:pPr>
              <w:rPr>
                <w:sz w:val="20"/>
              </w:rPr>
            </w:pPr>
            <w:r w:rsidRPr="00794FF6">
              <w:rPr>
                <w:sz w:val="20"/>
              </w:rPr>
              <w:t xml:space="preserve">Client Representative and </w:t>
            </w:r>
            <w:r>
              <w:rPr>
                <w:sz w:val="20"/>
              </w:rPr>
              <w:t>Principal Designer (Pre RIBA Stage 4)</w:t>
            </w:r>
          </w:p>
        </w:tc>
        <w:tc>
          <w:tcPr>
            <w:tcW w:w="2075" w:type="dxa"/>
          </w:tcPr>
          <w:p w14:paraId="0796CD5D" w14:textId="77777777" w:rsidR="001A4496" w:rsidRPr="00794FF6" w:rsidRDefault="001A4496" w:rsidP="001A4496">
            <w:pPr>
              <w:rPr>
                <w:sz w:val="20"/>
              </w:rPr>
            </w:pPr>
            <w:r w:rsidRPr="004E3CB7">
              <w:rPr>
                <w:sz w:val="20"/>
              </w:rPr>
              <w:t>Andrew Tidy</w:t>
            </w:r>
          </w:p>
        </w:tc>
        <w:tc>
          <w:tcPr>
            <w:tcW w:w="3109" w:type="dxa"/>
          </w:tcPr>
          <w:p w14:paraId="3F51196A" w14:textId="77777777" w:rsidR="001A4496" w:rsidRPr="00794FF6" w:rsidRDefault="001A4496" w:rsidP="001A4496">
            <w:pPr>
              <w:rPr>
                <w:sz w:val="20"/>
              </w:rPr>
            </w:pPr>
            <w:r w:rsidRPr="00CE1C7C">
              <w:rPr>
                <w:sz w:val="20"/>
              </w:rPr>
              <w:t>Swansea Council</w:t>
            </w:r>
          </w:p>
        </w:tc>
      </w:tr>
      <w:tr w:rsidR="001A4496" w14:paraId="05962455" w14:textId="77777777" w:rsidTr="001A4496">
        <w:tc>
          <w:tcPr>
            <w:tcW w:w="3826" w:type="dxa"/>
          </w:tcPr>
          <w:p w14:paraId="74EA7CA2" w14:textId="77777777" w:rsidR="001A4496" w:rsidRPr="00794FF6" w:rsidRDefault="001A4496" w:rsidP="001A4496">
            <w:pPr>
              <w:rPr>
                <w:sz w:val="20"/>
              </w:rPr>
            </w:pPr>
            <w:r w:rsidRPr="00794FF6">
              <w:rPr>
                <w:sz w:val="20"/>
              </w:rPr>
              <w:t>Project Manager</w:t>
            </w:r>
          </w:p>
        </w:tc>
        <w:tc>
          <w:tcPr>
            <w:tcW w:w="2075" w:type="dxa"/>
          </w:tcPr>
          <w:p w14:paraId="62BC3934" w14:textId="77777777" w:rsidR="001A4496" w:rsidRPr="00794FF6" w:rsidRDefault="001A4496" w:rsidP="001A4496">
            <w:pPr>
              <w:rPr>
                <w:sz w:val="20"/>
              </w:rPr>
            </w:pPr>
            <w:r w:rsidRPr="004E3CB7">
              <w:rPr>
                <w:sz w:val="20"/>
              </w:rPr>
              <w:t xml:space="preserve">Chris </w:t>
            </w:r>
            <w:r>
              <w:rPr>
                <w:sz w:val="20"/>
              </w:rPr>
              <w:t>Jones</w:t>
            </w:r>
          </w:p>
        </w:tc>
        <w:tc>
          <w:tcPr>
            <w:tcW w:w="3109" w:type="dxa"/>
          </w:tcPr>
          <w:p w14:paraId="69EB5E86" w14:textId="77777777" w:rsidR="001A4496" w:rsidRPr="00794FF6" w:rsidRDefault="001A4496" w:rsidP="001A4496">
            <w:pPr>
              <w:rPr>
                <w:sz w:val="20"/>
              </w:rPr>
            </w:pPr>
            <w:r w:rsidRPr="00CE1C7C">
              <w:rPr>
                <w:sz w:val="20"/>
              </w:rPr>
              <w:t>Swansea Council</w:t>
            </w:r>
          </w:p>
        </w:tc>
      </w:tr>
      <w:tr w:rsidR="001A4496" w14:paraId="53CE1523" w14:textId="77777777" w:rsidTr="001A4496">
        <w:tc>
          <w:tcPr>
            <w:tcW w:w="3826" w:type="dxa"/>
          </w:tcPr>
          <w:p w14:paraId="6BFC88B3" w14:textId="77777777" w:rsidR="001A4496" w:rsidRPr="00794FF6" w:rsidRDefault="001A4496" w:rsidP="001A4496">
            <w:pPr>
              <w:rPr>
                <w:sz w:val="20"/>
              </w:rPr>
            </w:pPr>
            <w:r>
              <w:rPr>
                <w:sz w:val="20"/>
              </w:rPr>
              <w:t>Education Liaison Officer</w:t>
            </w:r>
          </w:p>
        </w:tc>
        <w:tc>
          <w:tcPr>
            <w:tcW w:w="2075" w:type="dxa"/>
          </w:tcPr>
          <w:p w14:paraId="5215213B" w14:textId="77777777" w:rsidR="001A4496" w:rsidRPr="004E3CB7" w:rsidRDefault="001A4496" w:rsidP="001A4496">
            <w:pPr>
              <w:rPr>
                <w:sz w:val="20"/>
              </w:rPr>
            </w:pPr>
            <w:r w:rsidRPr="004E3CB7">
              <w:rPr>
                <w:sz w:val="20"/>
              </w:rPr>
              <w:t xml:space="preserve">Martin </w:t>
            </w:r>
            <w:r>
              <w:rPr>
                <w:sz w:val="20"/>
              </w:rPr>
              <w:t>Thomas</w:t>
            </w:r>
          </w:p>
        </w:tc>
        <w:tc>
          <w:tcPr>
            <w:tcW w:w="3109" w:type="dxa"/>
          </w:tcPr>
          <w:p w14:paraId="0FA8A4FC" w14:textId="77777777" w:rsidR="001A4496" w:rsidRPr="00794FF6" w:rsidRDefault="001A4496" w:rsidP="001A4496">
            <w:pPr>
              <w:rPr>
                <w:sz w:val="20"/>
              </w:rPr>
            </w:pPr>
            <w:r w:rsidRPr="00CE1C7C">
              <w:rPr>
                <w:sz w:val="20"/>
              </w:rPr>
              <w:t>Swansea Council</w:t>
            </w:r>
          </w:p>
        </w:tc>
      </w:tr>
      <w:tr w:rsidR="001A4496" w14:paraId="648C4B69" w14:textId="77777777" w:rsidTr="001A4496">
        <w:tc>
          <w:tcPr>
            <w:tcW w:w="3826" w:type="dxa"/>
          </w:tcPr>
          <w:p w14:paraId="240DC565" w14:textId="77777777" w:rsidR="001A4496" w:rsidRPr="00794FF6" w:rsidRDefault="001A4496" w:rsidP="001A4496">
            <w:pPr>
              <w:rPr>
                <w:sz w:val="20"/>
              </w:rPr>
            </w:pPr>
            <w:r w:rsidRPr="00794FF6">
              <w:rPr>
                <w:sz w:val="20"/>
              </w:rPr>
              <w:t>Cost Control QS</w:t>
            </w:r>
          </w:p>
        </w:tc>
        <w:tc>
          <w:tcPr>
            <w:tcW w:w="2075" w:type="dxa"/>
          </w:tcPr>
          <w:p w14:paraId="3F5A79D3" w14:textId="77777777" w:rsidR="001A4496" w:rsidRPr="004E3CB7" w:rsidRDefault="001A4496" w:rsidP="001A4496">
            <w:pPr>
              <w:rPr>
                <w:sz w:val="20"/>
              </w:rPr>
            </w:pPr>
            <w:r w:rsidRPr="004E3CB7">
              <w:rPr>
                <w:sz w:val="20"/>
              </w:rPr>
              <w:t>Bethan Griffiths</w:t>
            </w:r>
          </w:p>
        </w:tc>
        <w:tc>
          <w:tcPr>
            <w:tcW w:w="3109" w:type="dxa"/>
          </w:tcPr>
          <w:p w14:paraId="0D006E18" w14:textId="77777777" w:rsidR="001A4496" w:rsidRPr="00794FF6" w:rsidRDefault="001A4496" w:rsidP="001A4496">
            <w:pPr>
              <w:rPr>
                <w:sz w:val="20"/>
              </w:rPr>
            </w:pPr>
            <w:r w:rsidRPr="00CE1C7C">
              <w:rPr>
                <w:sz w:val="20"/>
              </w:rPr>
              <w:t>Swansea Council</w:t>
            </w:r>
          </w:p>
        </w:tc>
      </w:tr>
      <w:tr w:rsidR="001A4496" w14:paraId="63FFF1E7" w14:textId="77777777" w:rsidTr="001A4496">
        <w:tc>
          <w:tcPr>
            <w:tcW w:w="3826" w:type="dxa"/>
            <w:tcBorders>
              <w:bottom w:val="single" w:sz="4" w:space="0" w:color="000000" w:themeColor="text1"/>
            </w:tcBorders>
          </w:tcPr>
          <w:p w14:paraId="7535D9ED" w14:textId="77777777" w:rsidR="001A4496" w:rsidRPr="00794FF6" w:rsidRDefault="001A4496" w:rsidP="001A4496">
            <w:pPr>
              <w:rPr>
                <w:sz w:val="20"/>
              </w:rPr>
            </w:pPr>
            <w:r w:rsidRPr="00794FF6">
              <w:rPr>
                <w:sz w:val="20"/>
              </w:rPr>
              <w:t>Property Risk Officer</w:t>
            </w:r>
          </w:p>
        </w:tc>
        <w:tc>
          <w:tcPr>
            <w:tcW w:w="2075" w:type="dxa"/>
          </w:tcPr>
          <w:p w14:paraId="2DF650AF" w14:textId="77777777" w:rsidR="001A4496" w:rsidRPr="004E3CB7" w:rsidRDefault="001A4496" w:rsidP="001A4496">
            <w:pPr>
              <w:rPr>
                <w:sz w:val="20"/>
              </w:rPr>
            </w:pPr>
            <w:r w:rsidRPr="004E3CB7">
              <w:rPr>
                <w:sz w:val="20"/>
              </w:rPr>
              <w:t>Adrian Jones</w:t>
            </w:r>
          </w:p>
        </w:tc>
        <w:tc>
          <w:tcPr>
            <w:tcW w:w="3109" w:type="dxa"/>
            <w:tcBorders>
              <w:bottom w:val="single" w:sz="4" w:space="0" w:color="000000" w:themeColor="text1"/>
            </w:tcBorders>
          </w:tcPr>
          <w:p w14:paraId="5D821F84" w14:textId="77777777" w:rsidR="001A4496" w:rsidRPr="00794FF6" w:rsidRDefault="001A4496" w:rsidP="001A4496">
            <w:pPr>
              <w:rPr>
                <w:sz w:val="20"/>
              </w:rPr>
            </w:pPr>
            <w:r w:rsidRPr="00CE1C7C">
              <w:rPr>
                <w:sz w:val="20"/>
              </w:rPr>
              <w:t>Swansea Council</w:t>
            </w:r>
          </w:p>
        </w:tc>
      </w:tr>
      <w:tr w:rsidR="001A4496" w14:paraId="481EFF01" w14:textId="77777777" w:rsidTr="001A4496">
        <w:tc>
          <w:tcPr>
            <w:tcW w:w="3826" w:type="dxa"/>
          </w:tcPr>
          <w:p w14:paraId="6CF01AC9" w14:textId="77777777" w:rsidR="001A4496" w:rsidRPr="00794FF6" w:rsidRDefault="001A4496" w:rsidP="001A4496">
            <w:pPr>
              <w:rPr>
                <w:sz w:val="20"/>
              </w:rPr>
            </w:pPr>
            <w:r>
              <w:rPr>
                <w:sz w:val="20"/>
              </w:rPr>
              <w:t>Project Director</w:t>
            </w:r>
          </w:p>
        </w:tc>
        <w:tc>
          <w:tcPr>
            <w:tcW w:w="2075" w:type="dxa"/>
          </w:tcPr>
          <w:p w14:paraId="52407220" w14:textId="77777777" w:rsidR="001A4496" w:rsidRPr="00794FF6" w:rsidRDefault="001A4496" w:rsidP="001A4496">
            <w:pPr>
              <w:rPr>
                <w:sz w:val="20"/>
              </w:rPr>
            </w:pPr>
            <w:r>
              <w:rPr>
                <w:sz w:val="20"/>
              </w:rPr>
              <w:t>Jake</w:t>
            </w:r>
            <w:r w:rsidRPr="00794FF6">
              <w:rPr>
                <w:sz w:val="20"/>
              </w:rPr>
              <w:t xml:space="preserve"> </w:t>
            </w:r>
            <w:r>
              <w:rPr>
                <w:sz w:val="20"/>
              </w:rPr>
              <w:t>Bevan</w:t>
            </w:r>
          </w:p>
        </w:tc>
        <w:tc>
          <w:tcPr>
            <w:tcW w:w="3109" w:type="dxa"/>
          </w:tcPr>
          <w:p w14:paraId="0D671F0D" w14:textId="77777777" w:rsidR="001A4496" w:rsidRPr="00794FF6" w:rsidRDefault="001A4496" w:rsidP="001A4496">
            <w:pPr>
              <w:rPr>
                <w:sz w:val="20"/>
              </w:rPr>
            </w:pPr>
            <w:r w:rsidRPr="007A453F">
              <w:rPr>
                <w:sz w:val="20"/>
              </w:rPr>
              <w:t>J-Bevan Design Consultants</w:t>
            </w:r>
          </w:p>
        </w:tc>
      </w:tr>
      <w:tr w:rsidR="001A4496" w14:paraId="021906B7" w14:textId="77777777" w:rsidTr="001A4496">
        <w:tc>
          <w:tcPr>
            <w:tcW w:w="3826" w:type="dxa"/>
          </w:tcPr>
          <w:p w14:paraId="68299590" w14:textId="77777777" w:rsidR="001A4496" w:rsidRDefault="001A4496" w:rsidP="001A4496">
            <w:pPr>
              <w:rPr>
                <w:sz w:val="20"/>
              </w:rPr>
            </w:pPr>
            <w:r>
              <w:rPr>
                <w:sz w:val="20"/>
              </w:rPr>
              <w:t>Health, Safety &amp; Environmental Officer</w:t>
            </w:r>
          </w:p>
        </w:tc>
        <w:tc>
          <w:tcPr>
            <w:tcW w:w="2075" w:type="dxa"/>
          </w:tcPr>
          <w:p w14:paraId="1E5BAB1A" w14:textId="77777777" w:rsidR="001A4496" w:rsidRPr="00794FF6" w:rsidRDefault="001A4496" w:rsidP="001A4496">
            <w:pPr>
              <w:rPr>
                <w:sz w:val="20"/>
              </w:rPr>
            </w:pPr>
            <w:r>
              <w:rPr>
                <w:sz w:val="20"/>
              </w:rPr>
              <w:t>Chris Jones</w:t>
            </w:r>
          </w:p>
        </w:tc>
        <w:tc>
          <w:tcPr>
            <w:tcW w:w="3109" w:type="dxa"/>
          </w:tcPr>
          <w:p w14:paraId="3DBFCC9A" w14:textId="77777777" w:rsidR="001A4496" w:rsidRPr="00794FF6" w:rsidRDefault="001A4496" w:rsidP="001A4496">
            <w:pPr>
              <w:rPr>
                <w:sz w:val="20"/>
              </w:rPr>
            </w:pPr>
            <w:r w:rsidRPr="00FD3E19">
              <w:rPr>
                <w:sz w:val="20"/>
              </w:rPr>
              <w:t>J-Bevan Design Consultants</w:t>
            </w:r>
          </w:p>
        </w:tc>
      </w:tr>
      <w:tr w:rsidR="001A4496" w14:paraId="530524F6" w14:textId="77777777" w:rsidTr="001A4496">
        <w:tc>
          <w:tcPr>
            <w:tcW w:w="3826" w:type="dxa"/>
          </w:tcPr>
          <w:p w14:paraId="15235AFF" w14:textId="77777777" w:rsidR="001A4496" w:rsidRDefault="001A4496" w:rsidP="001A4496">
            <w:pPr>
              <w:rPr>
                <w:sz w:val="20"/>
              </w:rPr>
            </w:pPr>
            <w:r>
              <w:rPr>
                <w:sz w:val="20"/>
              </w:rPr>
              <w:t>Project Planner</w:t>
            </w:r>
          </w:p>
        </w:tc>
        <w:tc>
          <w:tcPr>
            <w:tcW w:w="2075" w:type="dxa"/>
          </w:tcPr>
          <w:p w14:paraId="0866AB2E" w14:textId="77777777" w:rsidR="001A4496" w:rsidRPr="00220770" w:rsidRDefault="001A4496" w:rsidP="001A4496">
            <w:pPr>
              <w:rPr>
                <w:sz w:val="20"/>
              </w:rPr>
            </w:pPr>
            <w:r w:rsidRPr="00220770">
              <w:rPr>
                <w:sz w:val="20"/>
              </w:rPr>
              <w:t xml:space="preserve">John </w:t>
            </w:r>
            <w:r>
              <w:rPr>
                <w:sz w:val="20"/>
              </w:rPr>
              <w:t>Davies</w:t>
            </w:r>
          </w:p>
        </w:tc>
        <w:tc>
          <w:tcPr>
            <w:tcW w:w="3109" w:type="dxa"/>
          </w:tcPr>
          <w:p w14:paraId="65C1B337" w14:textId="77777777" w:rsidR="001A4496" w:rsidRPr="00794FF6" w:rsidRDefault="001A4496" w:rsidP="001A4496">
            <w:pPr>
              <w:rPr>
                <w:sz w:val="20"/>
              </w:rPr>
            </w:pPr>
            <w:r w:rsidRPr="00FD3E19">
              <w:rPr>
                <w:sz w:val="20"/>
              </w:rPr>
              <w:t>J-Bevan Design Consultants</w:t>
            </w:r>
          </w:p>
        </w:tc>
      </w:tr>
      <w:tr w:rsidR="001A4496" w14:paraId="09ADF268" w14:textId="77777777" w:rsidTr="001A4496">
        <w:tc>
          <w:tcPr>
            <w:tcW w:w="3826" w:type="dxa"/>
          </w:tcPr>
          <w:p w14:paraId="0767E55C" w14:textId="77777777" w:rsidR="001A4496" w:rsidRDefault="001A4496" w:rsidP="001A4496">
            <w:pPr>
              <w:rPr>
                <w:sz w:val="20"/>
              </w:rPr>
            </w:pPr>
            <w:r>
              <w:rPr>
                <w:sz w:val="20"/>
              </w:rPr>
              <w:t>Pre-Construction Manager</w:t>
            </w:r>
          </w:p>
        </w:tc>
        <w:tc>
          <w:tcPr>
            <w:tcW w:w="2075" w:type="dxa"/>
          </w:tcPr>
          <w:p w14:paraId="37D6B4CB" w14:textId="77777777" w:rsidR="001A4496" w:rsidRDefault="001A4496" w:rsidP="001A4496">
            <w:pPr>
              <w:rPr>
                <w:sz w:val="20"/>
              </w:rPr>
            </w:pPr>
            <w:r>
              <w:rPr>
                <w:sz w:val="20"/>
              </w:rPr>
              <w:t>Simon Knowles</w:t>
            </w:r>
          </w:p>
        </w:tc>
        <w:tc>
          <w:tcPr>
            <w:tcW w:w="3109" w:type="dxa"/>
          </w:tcPr>
          <w:p w14:paraId="42E29654" w14:textId="77777777" w:rsidR="001A4496" w:rsidRPr="00794FF6" w:rsidRDefault="001A4496" w:rsidP="001A4496">
            <w:pPr>
              <w:rPr>
                <w:sz w:val="20"/>
              </w:rPr>
            </w:pPr>
            <w:r w:rsidRPr="00FD3E19">
              <w:rPr>
                <w:sz w:val="20"/>
              </w:rPr>
              <w:t>J-Bevan Design Consultants</w:t>
            </w:r>
          </w:p>
        </w:tc>
      </w:tr>
      <w:tr w:rsidR="001A4496" w14:paraId="690AD1C9" w14:textId="77777777" w:rsidTr="001A4496">
        <w:tc>
          <w:tcPr>
            <w:tcW w:w="3826" w:type="dxa"/>
          </w:tcPr>
          <w:p w14:paraId="713923BF" w14:textId="77777777" w:rsidR="001A4496" w:rsidRDefault="001A4496" w:rsidP="001A4496">
            <w:pPr>
              <w:rPr>
                <w:sz w:val="20"/>
              </w:rPr>
            </w:pPr>
            <w:r>
              <w:rPr>
                <w:sz w:val="20"/>
              </w:rPr>
              <w:t>BRE Site Sustainability Manager</w:t>
            </w:r>
          </w:p>
        </w:tc>
        <w:tc>
          <w:tcPr>
            <w:tcW w:w="2075" w:type="dxa"/>
          </w:tcPr>
          <w:p w14:paraId="381D376B" w14:textId="77777777" w:rsidR="001A4496" w:rsidRPr="00220770" w:rsidRDefault="001A4496" w:rsidP="001A4496">
            <w:pPr>
              <w:rPr>
                <w:sz w:val="20"/>
              </w:rPr>
            </w:pPr>
            <w:r>
              <w:rPr>
                <w:sz w:val="20"/>
              </w:rPr>
              <w:t>Richard Bevan</w:t>
            </w:r>
          </w:p>
        </w:tc>
        <w:tc>
          <w:tcPr>
            <w:tcW w:w="3109" w:type="dxa"/>
          </w:tcPr>
          <w:p w14:paraId="53E3E667" w14:textId="77777777" w:rsidR="001A4496" w:rsidRPr="00794FF6" w:rsidRDefault="001A4496" w:rsidP="001A4496">
            <w:pPr>
              <w:rPr>
                <w:sz w:val="20"/>
              </w:rPr>
            </w:pPr>
            <w:r w:rsidRPr="00FD3E19">
              <w:rPr>
                <w:sz w:val="20"/>
              </w:rPr>
              <w:t>J-Bevan Design Consultants</w:t>
            </w:r>
          </w:p>
        </w:tc>
      </w:tr>
      <w:tr w:rsidR="001A4496" w14:paraId="142C2FA6" w14:textId="77777777" w:rsidTr="001A4496">
        <w:tc>
          <w:tcPr>
            <w:tcW w:w="3826" w:type="dxa"/>
          </w:tcPr>
          <w:p w14:paraId="5F1EFA16" w14:textId="77777777" w:rsidR="001A4496" w:rsidRPr="004E3CB7" w:rsidRDefault="001A4496" w:rsidP="001A4496">
            <w:pPr>
              <w:rPr>
                <w:sz w:val="20"/>
              </w:rPr>
            </w:pPr>
            <w:r w:rsidRPr="004E3CB7">
              <w:rPr>
                <w:sz w:val="20"/>
              </w:rPr>
              <w:t>Principal Designer</w:t>
            </w:r>
            <w:r>
              <w:rPr>
                <w:sz w:val="20"/>
              </w:rPr>
              <w:t>, Architect and Landscape Architect</w:t>
            </w:r>
            <w:r w:rsidRPr="004E3CB7">
              <w:rPr>
                <w:sz w:val="20"/>
              </w:rPr>
              <w:t xml:space="preserve"> </w:t>
            </w:r>
          </w:p>
        </w:tc>
        <w:tc>
          <w:tcPr>
            <w:tcW w:w="2075" w:type="dxa"/>
          </w:tcPr>
          <w:p w14:paraId="426D17AD" w14:textId="77777777" w:rsidR="001A4496" w:rsidRPr="004E3CB7" w:rsidRDefault="001A4496" w:rsidP="001A4496">
            <w:pPr>
              <w:rPr>
                <w:sz w:val="20"/>
              </w:rPr>
            </w:pPr>
            <w:r w:rsidRPr="004E3CB7">
              <w:rPr>
                <w:sz w:val="20"/>
              </w:rPr>
              <w:t xml:space="preserve">Linda </w:t>
            </w:r>
            <w:r>
              <w:rPr>
                <w:sz w:val="20"/>
              </w:rPr>
              <w:t>Richards</w:t>
            </w:r>
          </w:p>
        </w:tc>
        <w:tc>
          <w:tcPr>
            <w:tcW w:w="3109" w:type="dxa"/>
          </w:tcPr>
          <w:p w14:paraId="6E322116" w14:textId="77777777" w:rsidR="001A4496" w:rsidRPr="00794FF6" w:rsidRDefault="001A4496" w:rsidP="001A4496">
            <w:pPr>
              <w:rPr>
                <w:sz w:val="20"/>
              </w:rPr>
            </w:pPr>
            <w:r>
              <w:rPr>
                <w:sz w:val="20"/>
              </w:rPr>
              <w:t>Designer Specialists</w:t>
            </w:r>
          </w:p>
        </w:tc>
      </w:tr>
      <w:tr w:rsidR="001A4496" w14:paraId="0B8EADD7" w14:textId="77777777" w:rsidTr="001A4496">
        <w:tc>
          <w:tcPr>
            <w:tcW w:w="3826" w:type="dxa"/>
          </w:tcPr>
          <w:p w14:paraId="7E2CA115" w14:textId="77777777" w:rsidR="001A4496" w:rsidRDefault="001A4496" w:rsidP="001A4496">
            <w:pPr>
              <w:rPr>
                <w:sz w:val="20"/>
              </w:rPr>
            </w:pPr>
            <w:r>
              <w:rPr>
                <w:sz w:val="20"/>
              </w:rPr>
              <w:t>Fire Engineer</w:t>
            </w:r>
          </w:p>
        </w:tc>
        <w:tc>
          <w:tcPr>
            <w:tcW w:w="2075" w:type="dxa"/>
          </w:tcPr>
          <w:p w14:paraId="112CA229" w14:textId="77777777" w:rsidR="001A4496" w:rsidRDefault="001A4496" w:rsidP="001A4496">
            <w:pPr>
              <w:rPr>
                <w:sz w:val="20"/>
              </w:rPr>
            </w:pPr>
            <w:r>
              <w:rPr>
                <w:sz w:val="20"/>
              </w:rPr>
              <w:t>Will South</w:t>
            </w:r>
          </w:p>
        </w:tc>
        <w:tc>
          <w:tcPr>
            <w:tcW w:w="3109" w:type="dxa"/>
          </w:tcPr>
          <w:p w14:paraId="7855B85D" w14:textId="77777777" w:rsidR="001A4496" w:rsidRDefault="001A4496" w:rsidP="001A4496">
            <w:pPr>
              <w:rPr>
                <w:sz w:val="20"/>
              </w:rPr>
            </w:pPr>
            <w:r>
              <w:rPr>
                <w:sz w:val="20"/>
              </w:rPr>
              <w:t>Fire Group Ltd</w:t>
            </w:r>
          </w:p>
        </w:tc>
      </w:tr>
      <w:tr w:rsidR="001A4496" w14:paraId="35D5239E" w14:textId="77777777" w:rsidTr="001A4496">
        <w:tc>
          <w:tcPr>
            <w:tcW w:w="3826" w:type="dxa"/>
          </w:tcPr>
          <w:p w14:paraId="7BAFD3DD" w14:textId="77777777" w:rsidR="001A4496" w:rsidRDefault="001A4496" w:rsidP="001A4496">
            <w:pPr>
              <w:rPr>
                <w:sz w:val="20"/>
              </w:rPr>
            </w:pPr>
            <w:r>
              <w:rPr>
                <w:sz w:val="20"/>
              </w:rPr>
              <w:t xml:space="preserve">Project Manager </w:t>
            </w:r>
          </w:p>
        </w:tc>
        <w:tc>
          <w:tcPr>
            <w:tcW w:w="2075" w:type="dxa"/>
          </w:tcPr>
          <w:p w14:paraId="235FBF6C" w14:textId="77777777" w:rsidR="001A4496" w:rsidRPr="00220770" w:rsidRDefault="001A4496" w:rsidP="001A4496">
            <w:pPr>
              <w:rPr>
                <w:sz w:val="20"/>
              </w:rPr>
            </w:pPr>
            <w:r w:rsidRPr="00220770">
              <w:rPr>
                <w:sz w:val="20"/>
              </w:rPr>
              <w:t>Gareth Jones</w:t>
            </w:r>
          </w:p>
        </w:tc>
        <w:tc>
          <w:tcPr>
            <w:tcW w:w="3109" w:type="dxa"/>
          </w:tcPr>
          <w:p w14:paraId="2B3F48B5" w14:textId="77777777" w:rsidR="001A4496" w:rsidRPr="00794FF6" w:rsidRDefault="001A4496" w:rsidP="001A4496">
            <w:pPr>
              <w:rPr>
                <w:sz w:val="20"/>
              </w:rPr>
            </w:pPr>
            <w:r w:rsidRPr="00745DA0">
              <w:rPr>
                <w:sz w:val="20"/>
              </w:rPr>
              <w:t>J-Bevan Design Consultants</w:t>
            </w:r>
          </w:p>
        </w:tc>
      </w:tr>
      <w:tr w:rsidR="001A4496" w14:paraId="45CF9AC1" w14:textId="77777777" w:rsidTr="001A4496">
        <w:tc>
          <w:tcPr>
            <w:tcW w:w="3826" w:type="dxa"/>
          </w:tcPr>
          <w:p w14:paraId="4CC43266" w14:textId="77777777" w:rsidR="001A4496" w:rsidRDefault="001A4496" w:rsidP="001A4496">
            <w:pPr>
              <w:rPr>
                <w:sz w:val="20"/>
              </w:rPr>
            </w:pPr>
            <w:r>
              <w:rPr>
                <w:sz w:val="20"/>
              </w:rPr>
              <w:t>Assistant Quantity Surveyor</w:t>
            </w:r>
          </w:p>
        </w:tc>
        <w:tc>
          <w:tcPr>
            <w:tcW w:w="2075" w:type="dxa"/>
          </w:tcPr>
          <w:p w14:paraId="1DCE5045" w14:textId="77777777" w:rsidR="001A4496" w:rsidRPr="00220770" w:rsidRDefault="001A4496" w:rsidP="001A4496">
            <w:pPr>
              <w:rPr>
                <w:sz w:val="20"/>
              </w:rPr>
            </w:pPr>
            <w:r>
              <w:rPr>
                <w:sz w:val="20"/>
              </w:rPr>
              <w:t>Amy King</w:t>
            </w:r>
          </w:p>
        </w:tc>
        <w:tc>
          <w:tcPr>
            <w:tcW w:w="3109" w:type="dxa"/>
          </w:tcPr>
          <w:p w14:paraId="0EEA190C" w14:textId="77777777" w:rsidR="001A4496" w:rsidRPr="00794FF6" w:rsidRDefault="001A4496" w:rsidP="001A4496">
            <w:pPr>
              <w:rPr>
                <w:sz w:val="20"/>
              </w:rPr>
            </w:pPr>
            <w:r w:rsidRPr="00745DA0">
              <w:rPr>
                <w:sz w:val="20"/>
              </w:rPr>
              <w:t>J-Bevan Design Consultants</w:t>
            </w:r>
          </w:p>
        </w:tc>
      </w:tr>
      <w:tr w:rsidR="001A4496" w14:paraId="4511618F" w14:textId="77777777" w:rsidTr="001A4496">
        <w:tc>
          <w:tcPr>
            <w:tcW w:w="3826" w:type="dxa"/>
          </w:tcPr>
          <w:p w14:paraId="4870BD32" w14:textId="77777777" w:rsidR="001A4496" w:rsidRDefault="001A4496" w:rsidP="001A4496">
            <w:pPr>
              <w:rPr>
                <w:sz w:val="20"/>
              </w:rPr>
            </w:pPr>
            <w:r>
              <w:rPr>
                <w:sz w:val="20"/>
              </w:rPr>
              <w:t>Site Manager</w:t>
            </w:r>
          </w:p>
        </w:tc>
        <w:tc>
          <w:tcPr>
            <w:tcW w:w="2075" w:type="dxa"/>
          </w:tcPr>
          <w:p w14:paraId="28171443" w14:textId="77777777" w:rsidR="001A4496" w:rsidRPr="00220770" w:rsidRDefault="001A4496" w:rsidP="001A4496">
            <w:pPr>
              <w:rPr>
                <w:sz w:val="20"/>
              </w:rPr>
            </w:pPr>
            <w:r>
              <w:rPr>
                <w:sz w:val="20"/>
              </w:rPr>
              <w:t>Gary May</w:t>
            </w:r>
          </w:p>
        </w:tc>
        <w:tc>
          <w:tcPr>
            <w:tcW w:w="3109" w:type="dxa"/>
          </w:tcPr>
          <w:p w14:paraId="187113CD" w14:textId="77777777" w:rsidR="001A4496" w:rsidRPr="00794FF6" w:rsidRDefault="001A4496" w:rsidP="001A4496">
            <w:pPr>
              <w:rPr>
                <w:sz w:val="20"/>
              </w:rPr>
            </w:pPr>
            <w:r w:rsidRPr="00745DA0">
              <w:rPr>
                <w:sz w:val="20"/>
              </w:rPr>
              <w:t>J-Bevan Design Consultants</w:t>
            </w:r>
          </w:p>
        </w:tc>
      </w:tr>
      <w:tr w:rsidR="001A4496" w14:paraId="283CD91E" w14:textId="77777777" w:rsidTr="001A4496">
        <w:tc>
          <w:tcPr>
            <w:tcW w:w="3826" w:type="dxa"/>
          </w:tcPr>
          <w:p w14:paraId="46D88CBB" w14:textId="77777777" w:rsidR="001A4496" w:rsidRDefault="001A4496" w:rsidP="001A4496">
            <w:pPr>
              <w:rPr>
                <w:sz w:val="20"/>
              </w:rPr>
            </w:pPr>
            <w:r>
              <w:rPr>
                <w:sz w:val="20"/>
              </w:rPr>
              <w:t>Site Engineer</w:t>
            </w:r>
          </w:p>
        </w:tc>
        <w:tc>
          <w:tcPr>
            <w:tcW w:w="2075" w:type="dxa"/>
          </w:tcPr>
          <w:p w14:paraId="7C9BBD58" w14:textId="77777777" w:rsidR="001A4496" w:rsidRPr="00220770" w:rsidRDefault="001A4496" w:rsidP="001A4496">
            <w:pPr>
              <w:rPr>
                <w:sz w:val="20"/>
              </w:rPr>
            </w:pPr>
            <w:r w:rsidRPr="00220770">
              <w:rPr>
                <w:sz w:val="20"/>
              </w:rPr>
              <w:t>Leighton Barnett</w:t>
            </w:r>
          </w:p>
        </w:tc>
        <w:tc>
          <w:tcPr>
            <w:tcW w:w="3109" w:type="dxa"/>
          </w:tcPr>
          <w:p w14:paraId="7DBBC9E2" w14:textId="77777777" w:rsidR="001A4496" w:rsidRPr="00794FF6" w:rsidRDefault="001A4496" w:rsidP="001A4496">
            <w:pPr>
              <w:rPr>
                <w:sz w:val="20"/>
              </w:rPr>
            </w:pPr>
            <w:r w:rsidRPr="00745DA0">
              <w:rPr>
                <w:sz w:val="20"/>
              </w:rPr>
              <w:t>J-Bevan Design Consultants</w:t>
            </w:r>
          </w:p>
        </w:tc>
      </w:tr>
      <w:tr w:rsidR="001A4496" w14:paraId="58182965" w14:textId="77777777" w:rsidTr="001A4496">
        <w:tc>
          <w:tcPr>
            <w:tcW w:w="3826" w:type="dxa"/>
          </w:tcPr>
          <w:p w14:paraId="41620AAC" w14:textId="77777777" w:rsidR="001A4496" w:rsidRPr="00794FF6" w:rsidRDefault="001A4496" w:rsidP="001A4496">
            <w:pPr>
              <w:rPr>
                <w:sz w:val="20"/>
              </w:rPr>
            </w:pPr>
            <w:r w:rsidRPr="00794FF6">
              <w:rPr>
                <w:sz w:val="20"/>
              </w:rPr>
              <w:t>Design</w:t>
            </w:r>
            <w:r>
              <w:rPr>
                <w:sz w:val="20"/>
              </w:rPr>
              <w:t xml:space="preserve"> / BIM Manager</w:t>
            </w:r>
          </w:p>
        </w:tc>
        <w:tc>
          <w:tcPr>
            <w:tcW w:w="2075" w:type="dxa"/>
          </w:tcPr>
          <w:p w14:paraId="694039DB" w14:textId="77777777" w:rsidR="001A4496" w:rsidRPr="00794FF6" w:rsidRDefault="001A4496" w:rsidP="001A4496">
            <w:pPr>
              <w:rPr>
                <w:sz w:val="20"/>
                <w:highlight w:val="yellow"/>
              </w:rPr>
            </w:pPr>
            <w:r>
              <w:rPr>
                <w:sz w:val="20"/>
              </w:rPr>
              <w:t>Brad Mills</w:t>
            </w:r>
          </w:p>
        </w:tc>
        <w:tc>
          <w:tcPr>
            <w:tcW w:w="3109" w:type="dxa"/>
          </w:tcPr>
          <w:p w14:paraId="5FF86A70" w14:textId="77777777" w:rsidR="001A4496" w:rsidRPr="00794FF6" w:rsidRDefault="001A4496" w:rsidP="001A4496">
            <w:pPr>
              <w:rPr>
                <w:sz w:val="20"/>
              </w:rPr>
            </w:pPr>
            <w:r w:rsidRPr="00745DA0">
              <w:rPr>
                <w:sz w:val="20"/>
              </w:rPr>
              <w:t>J-Bevan Design Consultants</w:t>
            </w:r>
          </w:p>
        </w:tc>
      </w:tr>
      <w:tr w:rsidR="001A4496" w14:paraId="6DF320E5" w14:textId="77777777" w:rsidTr="001A4496">
        <w:tc>
          <w:tcPr>
            <w:tcW w:w="3826" w:type="dxa"/>
          </w:tcPr>
          <w:p w14:paraId="31F8F84F" w14:textId="77777777" w:rsidR="001A4496" w:rsidRPr="00794FF6" w:rsidRDefault="001A4496" w:rsidP="001A4496">
            <w:pPr>
              <w:rPr>
                <w:sz w:val="20"/>
              </w:rPr>
            </w:pPr>
            <w:r>
              <w:rPr>
                <w:sz w:val="20"/>
              </w:rPr>
              <w:t>BIM Technologist</w:t>
            </w:r>
          </w:p>
        </w:tc>
        <w:tc>
          <w:tcPr>
            <w:tcW w:w="2075" w:type="dxa"/>
          </w:tcPr>
          <w:p w14:paraId="375AC8C4" w14:textId="77777777" w:rsidR="001A4496" w:rsidRPr="00794FF6" w:rsidRDefault="001A4496" w:rsidP="001A4496">
            <w:pPr>
              <w:rPr>
                <w:sz w:val="20"/>
              </w:rPr>
            </w:pPr>
            <w:r>
              <w:rPr>
                <w:sz w:val="20"/>
              </w:rPr>
              <w:t>Nathan Rees</w:t>
            </w:r>
          </w:p>
        </w:tc>
        <w:tc>
          <w:tcPr>
            <w:tcW w:w="3109" w:type="dxa"/>
          </w:tcPr>
          <w:p w14:paraId="30D4C76B" w14:textId="77777777" w:rsidR="001A4496" w:rsidRPr="00794FF6" w:rsidRDefault="001A4496" w:rsidP="001A4496">
            <w:pPr>
              <w:rPr>
                <w:sz w:val="20"/>
              </w:rPr>
            </w:pPr>
            <w:r w:rsidRPr="00745DA0">
              <w:rPr>
                <w:sz w:val="20"/>
              </w:rPr>
              <w:t>J-Bevan Design Consultants</w:t>
            </w:r>
          </w:p>
        </w:tc>
      </w:tr>
      <w:tr w:rsidR="001A4496" w14:paraId="5DD76813" w14:textId="77777777" w:rsidTr="001A4496">
        <w:tc>
          <w:tcPr>
            <w:tcW w:w="3826" w:type="dxa"/>
          </w:tcPr>
          <w:p w14:paraId="2341E6E8" w14:textId="77777777" w:rsidR="001A4496" w:rsidRPr="00794FF6" w:rsidRDefault="001A4496" w:rsidP="001A4496">
            <w:pPr>
              <w:rPr>
                <w:sz w:val="20"/>
              </w:rPr>
            </w:pPr>
            <w:r w:rsidRPr="00794FF6">
              <w:rPr>
                <w:sz w:val="20"/>
              </w:rPr>
              <w:t>Structural / Civil Engineer</w:t>
            </w:r>
          </w:p>
        </w:tc>
        <w:tc>
          <w:tcPr>
            <w:tcW w:w="2075" w:type="dxa"/>
          </w:tcPr>
          <w:p w14:paraId="3244138C" w14:textId="77777777" w:rsidR="001A4496" w:rsidRPr="00794FF6" w:rsidRDefault="001A4496" w:rsidP="001A4496">
            <w:pPr>
              <w:rPr>
                <w:sz w:val="20"/>
              </w:rPr>
            </w:pPr>
            <w:r>
              <w:rPr>
                <w:sz w:val="20"/>
              </w:rPr>
              <w:t>Roger Jones</w:t>
            </w:r>
          </w:p>
        </w:tc>
        <w:tc>
          <w:tcPr>
            <w:tcW w:w="3109" w:type="dxa"/>
          </w:tcPr>
          <w:p w14:paraId="78AE9D59" w14:textId="77777777" w:rsidR="001A4496" w:rsidRPr="00794FF6" w:rsidRDefault="001A4496" w:rsidP="001A4496">
            <w:pPr>
              <w:rPr>
                <w:sz w:val="20"/>
              </w:rPr>
            </w:pPr>
            <w:r>
              <w:rPr>
                <w:sz w:val="20"/>
              </w:rPr>
              <w:t>Structural Ltd</w:t>
            </w:r>
          </w:p>
        </w:tc>
      </w:tr>
      <w:tr w:rsidR="001A4496" w14:paraId="6925A4D0" w14:textId="77777777" w:rsidTr="001A4496">
        <w:tc>
          <w:tcPr>
            <w:tcW w:w="3826" w:type="dxa"/>
          </w:tcPr>
          <w:p w14:paraId="2BC08DC6" w14:textId="77777777" w:rsidR="001A4496" w:rsidRPr="00794FF6" w:rsidRDefault="001A4496" w:rsidP="001A4496">
            <w:pPr>
              <w:rPr>
                <w:sz w:val="20"/>
              </w:rPr>
            </w:pPr>
            <w:r w:rsidRPr="00794FF6">
              <w:rPr>
                <w:sz w:val="20"/>
              </w:rPr>
              <w:t>Services Consultant</w:t>
            </w:r>
          </w:p>
        </w:tc>
        <w:tc>
          <w:tcPr>
            <w:tcW w:w="2075" w:type="dxa"/>
          </w:tcPr>
          <w:p w14:paraId="150BBBD9" w14:textId="77777777" w:rsidR="001A4496" w:rsidRPr="00794FF6" w:rsidRDefault="001A4496" w:rsidP="001A4496">
            <w:pPr>
              <w:rPr>
                <w:sz w:val="20"/>
                <w:highlight w:val="yellow"/>
              </w:rPr>
            </w:pPr>
            <w:r w:rsidRPr="00794FF6">
              <w:rPr>
                <w:sz w:val="20"/>
              </w:rPr>
              <w:t>Phil Mead / Wayne Curtis</w:t>
            </w:r>
          </w:p>
        </w:tc>
        <w:tc>
          <w:tcPr>
            <w:tcW w:w="3109" w:type="dxa"/>
          </w:tcPr>
          <w:p w14:paraId="7E324247" w14:textId="77777777" w:rsidR="001A4496" w:rsidRPr="00794FF6" w:rsidRDefault="001A4496" w:rsidP="001A4496">
            <w:pPr>
              <w:rPr>
                <w:sz w:val="20"/>
                <w:highlight w:val="yellow"/>
              </w:rPr>
            </w:pPr>
            <w:r w:rsidRPr="007A453F">
              <w:rPr>
                <w:sz w:val="20"/>
              </w:rPr>
              <w:t>J-Bevan Design Consultants</w:t>
            </w:r>
          </w:p>
        </w:tc>
      </w:tr>
      <w:tr w:rsidR="001A4496" w14:paraId="23C113DE" w14:textId="77777777" w:rsidTr="001A4496">
        <w:tc>
          <w:tcPr>
            <w:tcW w:w="3826" w:type="dxa"/>
          </w:tcPr>
          <w:p w14:paraId="6430A5B0" w14:textId="77777777" w:rsidR="001A4496" w:rsidRPr="00794FF6" w:rsidRDefault="001A4496" w:rsidP="001A4496">
            <w:pPr>
              <w:rPr>
                <w:sz w:val="20"/>
              </w:rPr>
            </w:pPr>
            <w:r>
              <w:rPr>
                <w:sz w:val="20"/>
              </w:rPr>
              <w:t>Energy Consultant</w:t>
            </w:r>
          </w:p>
        </w:tc>
        <w:tc>
          <w:tcPr>
            <w:tcW w:w="2075" w:type="dxa"/>
          </w:tcPr>
          <w:p w14:paraId="395140E2" w14:textId="77777777" w:rsidR="001A4496" w:rsidRPr="00794FF6" w:rsidRDefault="001A4496" w:rsidP="001A4496">
            <w:pPr>
              <w:rPr>
                <w:sz w:val="20"/>
              </w:rPr>
            </w:pPr>
            <w:r>
              <w:rPr>
                <w:sz w:val="20"/>
              </w:rPr>
              <w:t>Jamie Best</w:t>
            </w:r>
          </w:p>
        </w:tc>
        <w:tc>
          <w:tcPr>
            <w:tcW w:w="3109" w:type="dxa"/>
          </w:tcPr>
          <w:p w14:paraId="7D32DFCF" w14:textId="77777777" w:rsidR="001A4496" w:rsidRPr="00794FF6" w:rsidRDefault="001A4496" w:rsidP="001A4496">
            <w:pPr>
              <w:rPr>
                <w:sz w:val="20"/>
              </w:rPr>
            </w:pPr>
            <w:r>
              <w:rPr>
                <w:sz w:val="20"/>
              </w:rPr>
              <w:t>Energy Ltd</w:t>
            </w:r>
          </w:p>
        </w:tc>
      </w:tr>
      <w:tr w:rsidR="001A4496" w14:paraId="59CE533E" w14:textId="77777777" w:rsidTr="001A4496">
        <w:tc>
          <w:tcPr>
            <w:tcW w:w="3826" w:type="dxa"/>
          </w:tcPr>
          <w:p w14:paraId="4123F54E" w14:textId="77777777" w:rsidR="001A4496" w:rsidRDefault="001A4496" w:rsidP="001A4496">
            <w:pPr>
              <w:rPr>
                <w:sz w:val="20"/>
              </w:rPr>
            </w:pPr>
            <w:r>
              <w:rPr>
                <w:sz w:val="20"/>
              </w:rPr>
              <w:t>Acoustic Consultant</w:t>
            </w:r>
          </w:p>
        </w:tc>
        <w:tc>
          <w:tcPr>
            <w:tcW w:w="2075" w:type="dxa"/>
          </w:tcPr>
          <w:p w14:paraId="1B867A05" w14:textId="77777777" w:rsidR="001A4496" w:rsidRDefault="001A4496" w:rsidP="001A4496">
            <w:pPr>
              <w:rPr>
                <w:sz w:val="20"/>
              </w:rPr>
            </w:pPr>
            <w:r>
              <w:rPr>
                <w:sz w:val="20"/>
              </w:rPr>
              <w:t>Paul McGrath</w:t>
            </w:r>
          </w:p>
        </w:tc>
        <w:tc>
          <w:tcPr>
            <w:tcW w:w="3109" w:type="dxa"/>
          </w:tcPr>
          <w:p w14:paraId="1103CCA3" w14:textId="77777777" w:rsidR="001A4496" w:rsidRDefault="001A4496" w:rsidP="001A4496">
            <w:pPr>
              <w:rPr>
                <w:sz w:val="20"/>
              </w:rPr>
            </w:pPr>
            <w:r>
              <w:rPr>
                <w:sz w:val="20"/>
              </w:rPr>
              <w:t>Acoustic Wales Ltd</w:t>
            </w:r>
          </w:p>
        </w:tc>
      </w:tr>
    </w:tbl>
    <w:p w14:paraId="08427AD4" w14:textId="796EC253" w:rsidR="00591860" w:rsidRDefault="00591860" w:rsidP="001C0092">
      <w:pPr>
        <w:spacing w:after="0" w:line="240" w:lineRule="auto"/>
        <w:rPr>
          <w:rFonts w:ascii="Arial" w:eastAsia="Times New Roman" w:hAnsi="Arial" w:cs="Arial"/>
          <w:sz w:val="24"/>
          <w:szCs w:val="24"/>
          <w:lang w:eastAsia="en-GB"/>
        </w:rPr>
      </w:pPr>
    </w:p>
    <w:p w14:paraId="2921DA8A" w14:textId="12C99629" w:rsidR="00591860" w:rsidRDefault="00591860" w:rsidP="001C0092">
      <w:pPr>
        <w:spacing w:after="0" w:line="240" w:lineRule="auto"/>
        <w:rPr>
          <w:rFonts w:ascii="Arial" w:eastAsia="Times New Roman" w:hAnsi="Arial" w:cs="Arial"/>
          <w:sz w:val="24"/>
          <w:szCs w:val="24"/>
          <w:lang w:eastAsia="en-GB"/>
        </w:rPr>
      </w:pPr>
    </w:p>
    <w:p w14:paraId="57FD0F3F" w14:textId="223EB7BC" w:rsidR="00591860" w:rsidRDefault="00591860" w:rsidP="001C0092">
      <w:pPr>
        <w:spacing w:after="0" w:line="240" w:lineRule="auto"/>
        <w:rPr>
          <w:rFonts w:ascii="Arial" w:eastAsia="Times New Roman" w:hAnsi="Arial" w:cs="Arial"/>
          <w:sz w:val="24"/>
          <w:szCs w:val="24"/>
          <w:lang w:eastAsia="en-GB"/>
        </w:rPr>
      </w:pPr>
    </w:p>
    <w:p w14:paraId="5B1B6496" w14:textId="44EEBEA9" w:rsidR="00591860" w:rsidRDefault="00591860" w:rsidP="001C0092">
      <w:pPr>
        <w:spacing w:after="0" w:line="240" w:lineRule="auto"/>
        <w:rPr>
          <w:rFonts w:ascii="Arial" w:eastAsia="Times New Roman" w:hAnsi="Arial" w:cs="Arial"/>
          <w:sz w:val="24"/>
          <w:szCs w:val="24"/>
          <w:lang w:eastAsia="en-GB"/>
        </w:rPr>
      </w:pPr>
    </w:p>
    <w:p w14:paraId="16153004" w14:textId="45DFBC08" w:rsidR="00591860" w:rsidRDefault="00591860" w:rsidP="001C0092">
      <w:pPr>
        <w:spacing w:after="0" w:line="240" w:lineRule="auto"/>
        <w:rPr>
          <w:rFonts w:ascii="Arial" w:eastAsia="Times New Roman" w:hAnsi="Arial" w:cs="Arial"/>
          <w:sz w:val="24"/>
          <w:szCs w:val="24"/>
          <w:lang w:eastAsia="en-GB"/>
        </w:rPr>
      </w:pPr>
    </w:p>
    <w:p w14:paraId="333D49B0" w14:textId="5140A30D" w:rsidR="00591860" w:rsidRDefault="00591860" w:rsidP="001C0092">
      <w:pPr>
        <w:spacing w:after="0" w:line="240" w:lineRule="auto"/>
        <w:rPr>
          <w:rFonts w:ascii="Arial" w:eastAsia="Times New Roman" w:hAnsi="Arial" w:cs="Arial"/>
          <w:sz w:val="24"/>
          <w:szCs w:val="24"/>
          <w:lang w:eastAsia="en-GB"/>
        </w:rPr>
      </w:pPr>
    </w:p>
    <w:p w14:paraId="37BC19D1" w14:textId="46373693" w:rsidR="00591860" w:rsidRDefault="00591860" w:rsidP="001C0092">
      <w:pPr>
        <w:spacing w:after="0" w:line="240" w:lineRule="auto"/>
        <w:rPr>
          <w:rFonts w:ascii="Arial" w:eastAsia="Times New Roman" w:hAnsi="Arial" w:cs="Arial"/>
          <w:sz w:val="24"/>
          <w:szCs w:val="24"/>
          <w:lang w:eastAsia="en-GB"/>
        </w:rPr>
      </w:pPr>
    </w:p>
    <w:p w14:paraId="4F358276" w14:textId="52DAD9A2" w:rsidR="00591860" w:rsidRDefault="00591860" w:rsidP="001C0092">
      <w:pPr>
        <w:spacing w:after="0" w:line="240" w:lineRule="auto"/>
        <w:rPr>
          <w:rFonts w:ascii="Arial" w:eastAsia="Times New Roman" w:hAnsi="Arial" w:cs="Arial"/>
          <w:sz w:val="24"/>
          <w:szCs w:val="24"/>
          <w:lang w:eastAsia="en-GB"/>
        </w:rPr>
      </w:pPr>
    </w:p>
    <w:p w14:paraId="30DC03DA" w14:textId="038CA089" w:rsidR="00591860" w:rsidRDefault="00591860" w:rsidP="001C0092">
      <w:pPr>
        <w:spacing w:after="0" w:line="240" w:lineRule="auto"/>
        <w:rPr>
          <w:rFonts w:ascii="Arial" w:eastAsia="Times New Roman" w:hAnsi="Arial" w:cs="Arial"/>
          <w:sz w:val="24"/>
          <w:szCs w:val="24"/>
          <w:lang w:eastAsia="en-GB"/>
        </w:rPr>
      </w:pPr>
    </w:p>
    <w:p w14:paraId="44F74F2F" w14:textId="5EA58661" w:rsidR="00591860" w:rsidRDefault="00591860" w:rsidP="001C0092">
      <w:pPr>
        <w:spacing w:after="0" w:line="240" w:lineRule="auto"/>
        <w:rPr>
          <w:rFonts w:ascii="Arial" w:eastAsia="Times New Roman" w:hAnsi="Arial" w:cs="Arial"/>
          <w:sz w:val="24"/>
          <w:szCs w:val="24"/>
          <w:lang w:eastAsia="en-GB"/>
        </w:rPr>
      </w:pPr>
    </w:p>
    <w:p w14:paraId="0F211BF2" w14:textId="0439CB30" w:rsidR="00591860" w:rsidRDefault="00591860" w:rsidP="001C0092">
      <w:pPr>
        <w:spacing w:after="0" w:line="240" w:lineRule="auto"/>
        <w:rPr>
          <w:rFonts w:ascii="Arial" w:eastAsia="Times New Roman" w:hAnsi="Arial" w:cs="Arial"/>
          <w:sz w:val="24"/>
          <w:szCs w:val="24"/>
          <w:lang w:eastAsia="en-GB"/>
        </w:rPr>
      </w:pPr>
    </w:p>
    <w:p w14:paraId="3834B3B9" w14:textId="58DF9E64" w:rsidR="00591860" w:rsidRDefault="00591860" w:rsidP="001C0092">
      <w:pPr>
        <w:spacing w:after="0" w:line="240" w:lineRule="auto"/>
        <w:rPr>
          <w:rFonts w:ascii="Arial" w:eastAsia="Times New Roman" w:hAnsi="Arial" w:cs="Arial"/>
          <w:sz w:val="24"/>
          <w:szCs w:val="24"/>
          <w:lang w:eastAsia="en-GB"/>
        </w:rPr>
      </w:pPr>
    </w:p>
    <w:p w14:paraId="15CC4889" w14:textId="590759F4" w:rsidR="00591860" w:rsidRDefault="00591860" w:rsidP="001C0092">
      <w:pPr>
        <w:spacing w:after="0" w:line="240" w:lineRule="auto"/>
        <w:rPr>
          <w:rFonts w:ascii="Arial" w:eastAsia="Times New Roman" w:hAnsi="Arial" w:cs="Arial"/>
          <w:sz w:val="24"/>
          <w:szCs w:val="24"/>
          <w:lang w:eastAsia="en-GB"/>
        </w:rPr>
      </w:pPr>
    </w:p>
    <w:p w14:paraId="0A12C999" w14:textId="0DCCB1E6" w:rsidR="00591860" w:rsidRDefault="00591860" w:rsidP="001C0092">
      <w:pPr>
        <w:spacing w:after="0" w:line="240" w:lineRule="auto"/>
        <w:rPr>
          <w:rFonts w:ascii="Arial" w:eastAsia="Times New Roman" w:hAnsi="Arial" w:cs="Arial"/>
          <w:sz w:val="24"/>
          <w:szCs w:val="24"/>
          <w:lang w:eastAsia="en-GB"/>
        </w:rPr>
      </w:pPr>
    </w:p>
    <w:p w14:paraId="00D18AB1" w14:textId="01C25C61" w:rsidR="00591860" w:rsidRDefault="00591860" w:rsidP="001C0092">
      <w:pPr>
        <w:spacing w:after="0" w:line="240" w:lineRule="auto"/>
        <w:rPr>
          <w:rFonts w:ascii="Arial" w:eastAsia="Times New Roman" w:hAnsi="Arial" w:cs="Arial"/>
          <w:sz w:val="24"/>
          <w:szCs w:val="24"/>
          <w:lang w:eastAsia="en-GB"/>
        </w:rPr>
      </w:pPr>
    </w:p>
    <w:p w14:paraId="185EB1EF" w14:textId="03DCE1C0" w:rsidR="00591860" w:rsidRDefault="00591860" w:rsidP="001C0092">
      <w:pPr>
        <w:spacing w:after="0" w:line="240" w:lineRule="auto"/>
        <w:rPr>
          <w:rFonts w:ascii="Arial" w:eastAsia="Times New Roman" w:hAnsi="Arial" w:cs="Arial"/>
          <w:sz w:val="24"/>
          <w:szCs w:val="24"/>
          <w:lang w:eastAsia="en-GB"/>
        </w:rPr>
      </w:pPr>
    </w:p>
    <w:p w14:paraId="4BCD2541" w14:textId="181B0E0A" w:rsidR="00591860" w:rsidRDefault="00591860" w:rsidP="001C0092">
      <w:pPr>
        <w:spacing w:after="0" w:line="240" w:lineRule="auto"/>
        <w:rPr>
          <w:rFonts w:ascii="Arial" w:eastAsia="Times New Roman" w:hAnsi="Arial" w:cs="Arial"/>
          <w:sz w:val="24"/>
          <w:szCs w:val="24"/>
          <w:lang w:eastAsia="en-GB"/>
        </w:rPr>
      </w:pPr>
    </w:p>
    <w:p w14:paraId="60F64223" w14:textId="625434DF" w:rsidR="00591860" w:rsidRDefault="00591860" w:rsidP="001C0092">
      <w:pPr>
        <w:spacing w:after="0" w:line="240" w:lineRule="auto"/>
        <w:rPr>
          <w:rFonts w:ascii="Arial" w:eastAsia="Times New Roman" w:hAnsi="Arial" w:cs="Arial"/>
          <w:sz w:val="24"/>
          <w:szCs w:val="24"/>
          <w:lang w:eastAsia="en-GB"/>
        </w:rPr>
      </w:pPr>
    </w:p>
    <w:p w14:paraId="537D2807" w14:textId="0375664B" w:rsidR="00591860" w:rsidRDefault="00591860" w:rsidP="001C0092">
      <w:pPr>
        <w:spacing w:after="0" w:line="240" w:lineRule="auto"/>
        <w:rPr>
          <w:rFonts w:ascii="Arial" w:eastAsia="Times New Roman" w:hAnsi="Arial" w:cs="Arial"/>
          <w:sz w:val="24"/>
          <w:szCs w:val="24"/>
          <w:lang w:eastAsia="en-GB"/>
        </w:rPr>
      </w:pPr>
    </w:p>
    <w:p w14:paraId="49E2053E" w14:textId="7EEFE5A0" w:rsidR="00591860" w:rsidRDefault="00591860" w:rsidP="001C0092">
      <w:pPr>
        <w:spacing w:after="0" w:line="240" w:lineRule="auto"/>
        <w:rPr>
          <w:rFonts w:ascii="Arial" w:eastAsia="Times New Roman" w:hAnsi="Arial" w:cs="Arial"/>
          <w:sz w:val="24"/>
          <w:szCs w:val="24"/>
          <w:lang w:eastAsia="en-GB"/>
        </w:rPr>
      </w:pPr>
    </w:p>
    <w:p w14:paraId="54491D9D" w14:textId="1401FEDB" w:rsidR="00591860" w:rsidRDefault="00591860" w:rsidP="001C0092">
      <w:pPr>
        <w:spacing w:after="0" w:line="240" w:lineRule="auto"/>
        <w:rPr>
          <w:rFonts w:ascii="Arial" w:eastAsia="Times New Roman" w:hAnsi="Arial" w:cs="Arial"/>
          <w:sz w:val="24"/>
          <w:szCs w:val="24"/>
          <w:lang w:eastAsia="en-GB"/>
        </w:rPr>
      </w:pPr>
    </w:p>
    <w:p w14:paraId="2B9AE3D6" w14:textId="70235F22" w:rsidR="00591860" w:rsidRDefault="00591860" w:rsidP="001C0092">
      <w:pPr>
        <w:spacing w:after="0" w:line="240" w:lineRule="auto"/>
        <w:rPr>
          <w:rFonts w:ascii="Arial" w:eastAsia="Times New Roman" w:hAnsi="Arial" w:cs="Arial"/>
          <w:sz w:val="24"/>
          <w:szCs w:val="24"/>
          <w:lang w:eastAsia="en-GB"/>
        </w:rPr>
      </w:pPr>
    </w:p>
    <w:p w14:paraId="39ACA517" w14:textId="77777777" w:rsidR="00624D22" w:rsidRDefault="00624D22" w:rsidP="00624D22">
      <w:pPr>
        <w:pStyle w:val="Heading2"/>
      </w:pPr>
      <w:bookmarkStart w:id="14" w:name="_Toc99461344"/>
      <w:r>
        <w:t xml:space="preserve">3.2    </w:t>
      </w:r>
      <w:r>
        <w:tab/>
        <w:t>BIM Personnel</w:t>
      </w:r>
      <w:bookmarkEnd w:id="14"/>
    </w:p>
    <w:p w14:paraId="2F464357" w14:textId="77777777" w:rsidR="00624D22" w:rsidRPr="00C42B10" w:rsidRDefault="00624D22" w:rsidP="00624D22"/>
    <w:tbl>
      <w:tblPr>
        <w:tblStyle w:val="TableGrid"/>
        <w:tblW w:w="0" w:type="auto"/>
        <w:tblLook w:val="04A0" w:firstRow="1" w:lastRow="0" w:firstColumn="1" w:lastColumn="0" w:noHBand="0" w:noVBand="1"/>
      </w:tblPr>
      <w:tblGrid>
        <w:gridCol w:w="2016"/>
        <w:gridCol w:w="1779"/>
        <w:gridCol w:w="3544"/>
        <w:gridCol w:w="1671"/>
      </w:tblGrid>
      <w:tr w:rsidR="00624D22" w:rsidRPr="00AE5A8B" w14:paraId="3110C2B3" w14:textId="77777777" w:rsidTr="00CA5A55">
        <w:tc>
          <w:tcPr>
            <w:tcW w:w="2093" w:type="dxa"/>
            <w:shd w:val="clear" w:color="auto" w:fill="D9D9D9" w:themeFill="background1" w:themeFillShade="D9"/>
          </w:tcPr>
          <w:p w14:paraId="35922E3B" w14:textId="77777777" w:rsidR="00624D22" w:rsidRPr="00794FF6" w:rsidRDefault="00624D22" w:rsidP="00CA5A55">
            <w:pPr>
              <w:jc w:val="center"/>
              <w:rPr>
                <w:b/>
                <w:sz w:val="20"/>
              </w:rPr>
            </w:pPr>
            <w:r w:rsidRPr="00794FF6">
              <w:rPr>
                <w:b/>
                <w:sz w:val="20"/>
              </w:rPr>
              <w:t>Company</w:t>
            </w:r>
          </w:p>
        </w:tc>
        <w:tc>
          <w:tcPr>
            <w:tcW w:w="1835" w:type="dxa"/>
            <w:shd w:val="clear" w:color="auto" w:fill="D9D9D9" w:themeFill="background1" w:themeFillShade="D9"/>
          </w:tcPr>
          <w:p w14:paraId="44046E2B" w14:textId="77777777" w:rsidR="00624D22" w:rsidRPr="00794FF6" w:rsidRDefault="00624D22" w:rsidP="00CA5A55">
            <w:pPr>
              <w:jc w:val="center"/>
              <w:rPr>
                <w:b/>
                <w:sz w:val="20"/>
              </w:rPr>
            </w:pPr>
            <w:r w:rsidRPr="00794FF6">
              <w:rPr>
                <w:b/>
                <w:sz w:val="20"/>
              </w:rPr>
              <w:t>Personnel</w:t>
            </w:r>
          </w:p>
        </w:tc>
        <w:tc>
          <w:tcPr>
            <w:tcW w:w="3582" w:type="dxa"/>
            <w:shd w:val="clear" w:color="auto" w:fill="D9D9D9" w:themeFill="background1" w:themeFillShade="D9"/>
          </w:tcPr>
          <w:p w14:paraId="79032E33" w14:textId="77777777" w:rsidR="00624D22" w:rsidRPr="00794FF6" w:rsidRDefault="00624D22" w:rsidP="00CA5A55">
            <w:pPr>
              <w:jc w:val="center"/>
              <w:rPr>
                <w:b/>
                <w:sz w:val="20"/>
              </w:rPr>
            </w:pPr>
            <w:r w:rsidRPr="00794FF6">
              <w:rPr>
                <w:b/>
                <w:sz w:val="20"/>
              </w:rPr>
              <w:t>Email address</w:t>
            </w:r>
          </w:p>
        </w:tc>
        <w:tc>
          <w:tcPr>
            <w:tcW w:w="1732" w:type="dxa"/>
            <w:shd w:val="clear" w:color="auto" w:fill="D9D9D9" w:themeFill="background1" w:themeFillShade="D9"/>
          </w:tcPr>
          <w:p w14:paraId="0A105EC8" w14:textId="77777777" w:rsidR="00624D22" w:rsidRPr="00794FF6" w:rsidRDefault="00624D22" w:rsidP="00CA5A55">
            <w:pPr>
              <w:jc w:val="center"/>
              <w:rPr>
                <w:b/>
                <w:sz w:val="20"/>
              </w:rPr>
            </w:pPr>
            <w:r w:rsidRPr="00794FF6">
              <w:rPr>
                <w:b/>
                <w:sz w:val="20"/>
              </w:rPr>
              <w:t>Telephone</w:t>
            </w:r>
          </w:p>
        </w:tc>
      </w:tr>
      <w:tr w:rsidR="00624D22" w:rsidRPr="00C71469" w14:paraId="455AE984" w14:textId="77777777" w:rsidTr="00CA5A55">
        <w:tc>
          <w:tcPr>
            <w:tcW w:w="2093" w:type="dxa"/>
          </w:tcPr>
          <w:p w14:paraId="6B0A0EAA" w14:textId="77777777" w:rsidR="00624D22" w:rsidRPr="00794FF6" w:rsidRDefault="00624D22" w:rsidP="00CA5A55">
            <w:pPr>
              <w:rPr>
                <w:sz w:val="20"/>
              </w:rPr>
            </w:pPr>
            <w:r w:rsidRPr="00794FF6">
              <w:rPr>
                <w:sz w:val="20"/>
              </w:rPr>
              <w:t>Client</w:t>
            </w:r>
          </w:p>
        </w:tc>
        <w:tc>
          <w:tcPr>
            <w:tcW w:w="1835" w:type="dxa"/>
          </w:tcPr>
          <w:p w14:paraId="7BE16E17" w14:textId="248B87A9" w:rsidR="00624D22" w:rsidRPr="00794FF6" w:rsidRDefault="00624D22" w:rsidP="00CA5A55">
            <w:pPr>
              <w:rPr>
                <w:sz w:val="20"/>
              </w:rPr>
            </w:pPr>
            <w:r>
              <w:rPr>
                <w:sz w:val="20"/>
              </w:rPr>
              <w:t>Mark Davies</w:t>
            </w:r>
          </w:p>
        </w:tc>
        <w:tc>
          <w:tcPr>
            <w:tcW w:w="3582" w:type="dxa"/>
          </w:tcPr>
          <w:p w14:paraId="12495C93" w14:textId="1D1AF27F" w:rsidR="00624D22" w:rsidRPr="00794FF6" w:rsidRDefault="00B23E77" w:rsidP="00CA5A55">
            <w:pPr>
              <w:rPr>
                <w:sz w:val="20"/>
              </w:rPr>
            </w:pPr>
            <w:hyperlink r:id="rId11" w:history="1">
              <w:r w:rsidR="00624D22" w:rsidRPr="00F112BE">
                <w:rPr>
                  <w:rStyle w:val="Hyperlink"/>
                  <w:sz w:val="20"/>
                </w:rPr>
                <w:t>mdavies@swanseacouncil.gov.uk</w:t>
              </w:r>
            </w:hyperlink>
            <w:r w:rsidR="00624D22">
              <w:rPr>
                <w:sz w:val="20"/>
              </w:rPr>
              <w:t xml:space="preserve"> </w:t>
            </w:r>
          </w:p>
        </w:tc>
        <w:tc>
          <w:tcPr>
            <w:tcW w:w="1732" w:type="dxa"/>
          </w:tcPr>
          <w:p w14:paraId="23711C64" w14:textId="6BA74EFE" w:rsidR="00624D22" w:rsidRPr="00794FF6" w:rsidRDefault="00624D22" w:rsidP="00CA5A55">
            <w:pPr>
              <w:rPr>
                <w:sz w:val="20"/>
              </w:rPr>
            </w:pPr>
            <w:r>
              <w:rPr>
                <w:sz w:val="20"/>
              </w:rPr>
              <w:t>01267 228278</w:t>
            </w:r>
          </w:p>
        </w:tc>
      </w:tr>
      <w:tr w:rsidR="00624D22" w:rsidRPr="00C71469" w14:paraId="41028E98" w14:textId="77777777" w:rsidTr="00CA5A55">
        <w:tc>
          <w:tcPr>
            <w:tcW w:w="2093" w:type="dxa"/>
          </w:tcPr>
          <w:p w14:paraId="4BBD47D7" w14:textId="77777777" w:rsidR="00624D22" w:rsidRPr="00794FF6" w:rsidRDefault="00624D22" w:rsidP="00CA5A55">
            <w:pPr>
              <w:rPr>
                <w:sz w:val="20"/>
              </w:rPr>
            </w:pPr>
            <w:r w:rsidRPr="00794FF6">
              <w:rPr>
                <w:sz w:val="20"/>
              </w:rPr>
              <w:t>End User</w:t>
            </w:r>
          </w:p>
        </w:tc>
        <w:tc>
          <w:tcPr>
            <w:tcW w:w="1835" w:type="dxa"/>
          </w:tcPr>
          <w:p w14:paraId="3779E99C" w14:textId="77777777" w:rsidR="00624D22" w:rsidRPr="00794FF6" w:rsidRDefault="00624D22" w:rsidP="00CA5A55">
            <w:pPr>
              <w:rPr>
                <w:sz w:val="20"/>
              </w:rPr>
            </w:pPr>
            <w:r>
              <w:rPr>
                <w:sz w:val="20"/>
              </w:rPr>
              <w:t>TBC</w:t>
            </w:r>
          </w:p>
        </w:tc>
        <w:tc>
          <w:tcPr>
            <w:tcW w:w="3582" w:type="dxa"/>
          </w:tcPr>
          <w:p w14:paraId="5B03CBBA" w14:textId="77777777" w:rsidR="00624D22" w:rsidRPr="00794FF6" w:rsidRDefault="00624D22" w:rsidP="00CA5A55">
            <w:pPr>
              <w:rPr>
                <w:sz w:val="20"/>
              </w:rPr>
            </w:pPr>
          </w:p>
        </w:tc>
        <w:tc>
          <w:tcPr>
            <w:tcW w:w="1732" w:type="dxa"/>
          </w:tcPr>
          <w:p w14:paraId="3BAB9868" w14:textId="77777777" w:rsidR="00624D22" w:rsidRPr="00794FF6" w:rsidRDefault="00624D22" w:rsidP="00CA5A55">
            <w:pPr>
              <w:rPr>
                <w:sz w:val="20"/>
              </w:rPr>
            </w:pPr>
          </w:p>
        </w:tc>
      </w:tr>
      <w:tr w:rsidR="00624D22" w14:paraId="61D1C30E" w14:textId="77777777" w:rsidTr="00CA5A55">
        <w:tc>
          <w:tcPr>
            <w:tcW w:w="2093" w:type="dxa"/>
          </w:tcPr>
          <w:p w14:paraId="1A253BA2" w14:textId="7B1738BD" w:rsidR="00624D22" w:rsidRPr="00794FF6" w:rsidRDefault="00624D22" w:rsidP="00CA5A55">
            <w:pPr>
              <w:rPr>
                <w:sz w:val="20"/>
              </w:rPr>
            </w:pPr>
            <w:r w:rsidRPr="007A453F">
              <w:rPr>
                <w:sz w:val="20"/>
              </w:rPr>
              <w:t>J-Bevan Design Consultants</w:t>
            </w:r>
          </w:p>
        </w:tc>
        <w:tc>
          <w:tcPr>
            <w:tcW w:w="1835" w:type="dxa"/>
          </w:tcPr>
          <w:p w14:paraId="216D643C" w14:textId="354B360C" w:rsidR="00624D22" w:rsidRPr="00624D22" w:rsidRDefault="00624D22" w:rsidP="00CA5A55">
            <w:pPr>
              <w:rPr>
                <w:sz w:val="20"/>
                <w:lang w:val="de-DE"/>
              </w:rPr>
            </w:pPr>
            <w:r>
              <w:rPr>
                <w:sz w:val="20"/>
                <w:lang w:val="de-DE"/>
              </w:rPr>
              <w:t>Jake Bevan</w:t>
            </w:r>
            <w:r w:rsidRPr="00624D22">
              <w:rPr>
                <w:sz w:val="20"/>
                <w:lang w:val="de-DE"/>
              </w:rPr>
              <w:t xml:space="preserve"> - Design &amp; BIM Manager</w:t>
            </w:r>
          </w:p>
        </w:tc>
        <w:tc>
          <w:tcPr>
            <w:tcW w:w="3582" w:type="dxa"/>
          </w:tcPr>
          <w:p w14:paraId="34C4EB6D" w14:textId="4A7A3196" w:rsidR="00624D22" w:rsidRDefault="00B23E77" w:rsidP="00CA5A55">
            <w:pPr>
              <w:rPr>
                <w:sz w:val="20"/>
                <w:lang w:val="de-DE"/>
              </w:rPr>
            </w:pPr>
            <w:hyperlink r:id="rId12" w:history="1">
              <w:r w:rsidR="00624D22" w:rsidRPr="00F112BE">
                <w:rPr>
                  <w:rStyle w:val="Hyperlink"/>
                  <w:sz w:val="20"/>
                  <w:lang w:val="de-DE"/>
                </w:rPr>
                <w:t>jake.bevan@dconsulatants.co.uk</w:t>
              </w:r>
            </w:hyperlink>
          </w:p>
          <w:p w14:paraId="4A772343" w14:textId="7D6F600E" w:rsidR="00624D22" w:rsidRPr="00624D22" w:rsidRDefault="00624D22" w:rsidP="00CA5A55">
            <w:pPr>
              <w:rPr>
                <w:sz w:val="20"/>
                <w:lang w:val="de-DE"/>
              </w:rPr>
            </w:pPr>
            <w:r w:rsidRPr="00624D22">
              <w:rPr>
                <w:sz w:val="20"/>
                <w:lang w:val="de-DE"/>
              </w:rPr>
              <w:t xml:space="preserve"> </w:t>
            </w:r>
          </w:p>
        </w:tc>
        <w:tc>
          <w:tcPr>
            <w:tcW w:w="1732" w:type="dxa"/>
          </w:tcPr>
          <w:p w14:paraId="57909C87" w14:textId="027C3B36" w:rsidR="00624D22" w:rsidRPr="00794FF6" w:rsidRDefault="00624D22" w:rsidP="00CA5A55">
            <w:pPr>
              <w:rPr>
                <w:sz w:val="20"/>
              </w:rPr>
            </w:pPr>
            <w:r w:rsidRPr="00794FF6">
              <w:rPr>
                <w:sz w:val="20"/>
              </w:rPr>
              <w:t>01269 5911</w:t>
            </w:r>
            <w:r>
              <w:rPr>
                <w:sz w:val="20"/>
              </w:rPr>
              <w:t>14</w:t>
            </w:r>
          </w:p>
        </w:tc>
      </w:tr>
      <w:tr w:rsidR="00624D22" w14:paraId="25631285" w14:textId="77777777" w:rsidTr="00CA5A55">
        <w:tc>
          <w:tcPr>
            <w:tcW w:w="2093" w:type="dxa"/>
          </w:tcPr>
          <w:p w14:paraId="4734CC06" w14:textId="2A21125D" w:rsidR="00624D22" w:rsidRPr="00794FF6" w:rsidRDefault="00624D22" w:rsidP="00CA5A55">
            <w:pPr>
              <w:rPr>
                <w:sz w:val="20"/>
              </w:rPr>
            </w:pPr>
            <w:r w:rsidRPr="007A453F">
              <w:rPr>
                <w:sz w:val="20"/>
              </w:rPr>
              <w:t>J-Bevan Design Consultants</w:t>
            </w:r>
          </w:p>
        </w:tc>
        <w:tc>
          <w:tcPr>
            <w:tcW w:w="1835" w:type="dxa"/>
          </w:tcPr>
          <w:p w14:paraId="4F83D726" w14:textId="77777777" w:rsidR="00624D22" w:rsidRPr="00794FF6" w:rsidRDefault="00624D22" w:rsidP="00CA5A55">
            <w:pPr>
              <w:rPr>
                <w:sz w:val="20"/>
              </w:rPr>
            </w:pPr>
            <w:r>
              <w:rPr>
                <w:sz w:val="20"/>
              </w:rPr>
              <w:t>Nathan Rees</w:t>
            </w:r>
            <w:r w:rsidRPr="00794FF6">
              <w:rPr>
                <w:sz w:val="20"/>
              </w:rPr>
              <w:t xml:space="preserve"> – BIM </w:t>
            </w:r>
            <w:r>
              <w:rPr>
                <w:sz w:val="20"/>
              </w:rPr>
              <w:t>Technologist</w:t>
            </w:r>
          </w:p>
        </w:tc>
        <w:tc>
          <w:tcPr>
            <w:tcW w:w="3582" w:type="dxa"/>
          </w:tcPr>
          <w:p w14:paraId="3B8A8705" w14:textId="4F6A35A0" w:rsidR="002C1BA5" w:rsidRDefault="00B23E77" w:rsidP="002C1BA5">
            <w:pPr>
              <w:rPr>
                <w:sz w:val="20"/>
                <w:lang w:val="de-DE"/>
              </w:rPr>
            </w:pPr>
            <w:hyperlink r:id="rId13" w:history="1">
              <w:r w:rsidR="002C1BA5" w:rsidRPr="00F112BE">
                <w:rPr>
                  <w:rStyle w:val="Hyperlink"/>
                </w:rPr>
                <w:t>nathan.rees</w:t>
              </w:r>
              <w:r w:rsidR="002C1BA5" w:rsidRPr="00F112BE">
                <w:rPr>
                  <w:rStyle w:val="Hyperlink"/>
                  <w:sz w:val="20"/>
                  <w:lang w:val="de-DE"/>
                </w:rPr>
                <w:t>@dconsulatants.co.uk</w:t>
              </w:r>
            </w:hyperlink>
          </w:p>
          <w:p w14:paraId="0FE1A5E6" w14:textId="100F71B9" w:rsidR="00624D22" w:rsidRPr="00794FF6" w:rsidRDefault="00624D22" w:rsidP="00CA5A55">
            <w:pPr>
              <w:rPr>
                <w:rStyle w:val="Hyperlink"/>
                <w:sz w:val="20"/>
              </w:rPr>
            </w:pPr>
          </w:p>
        </w:tc>
        <w:tc>
          <w:tcPr>
            <w:tcW w:w="1732" w:type="dxa"/>
          </w:tcPr>
          <w:p w14:paraId="5EA61AE8" w14:textId="5743988B" w:rsidR="00624D22" w:rsidRPr="00794FF6" w:rsidRDefault="00624D22" w:rsidP="00CA5A55">
            <w:pPr>
              <w:rPr>
                <w:sz w:val="20"/>
              </w:rPr>
            </w:pPr>
            <w:r w:rsidRPr="00794FF6">
              <w:rPr>
                <w:sz w:val="20"/>
              </w:rPr>
              <w:t>01269 59110</w:t>
            </w:r>
            <w:r w:rsidR="002C1BA5">
              <w:rPr>
                <w:sz w:val="20"/>
              </w:rPr>
              <w:t>7</w:t>
            </w:r>
          </w:p>
        </w:tc>
      </w:tr>
      <w:tr w:rsidR="00624D22" w14:paraId="464BD037" w14:textId="77777777" w:rsidTr="00CA5A55">
        <w:tc>
          <w:tcPr>
            <w:tcW w:w="2093" w:type="dxa"/>
          </w:tcPr>
          <w:p w14:paraId="64CA42CB" w14:textId="77777777" w:rsidR="00624D22" w:rsidRPr="00954924" w:rsidRDefault="00624D22" w:rsidP="00CA5A55">
            <w:pPr>
              <w:rPr>
                <w:sz w:val="20"/>
              </w:rPr>
            </w:pPr>
            <w:r w:rsidRPr="00954924">
              <w:rPr>
                <w:sz w:val="20"/>
              </w:rPr>
              <w:t>Architectural</w:t>
            </w:r>
          </w:p>
        </w:tc>
        <w:tc>
          <w:tcPr>
            <w:tcW w:w="1835" w:type="dxa"/>
          </w:tcPr>
          <w:p w14:paraId="3E7154B7" w14:textId="5911A997" w:rsidR="00624D22" w:rsidRPr="00954924" w:rsidRDefault="00624D22" w:rsidP="00CA5A55">
            <w:pPr>
              <w:rPr>
                <w:sz w:val="20"/>
              </w:rPr>
            </w:pPr>
            <w:r w:rsidRPr="00954924">
              <w:rPr>
                <w:sz w:val="20"/>
              </w:rPr>
              <w:t xml:space="preserve">Linda </w:t>
            </w:r>
            <w:r w:rsidR="002C1BA5">
              <w:rPr>
                <w:sz w:val="20"/>
              </w:rPr>
              <w:t>Richards</w:t>
            </w:r>
          </w:p>
        </w:tc>
        <w:tc>
          <w:tcPr>
            <w:tcW w:w="3582" w:type="dxa"/>
          </w:tcPr>
          <w:p w14:paraId="1CCBCAB2" w14:textId="77777777" w:rsidR="00624D22" w:rsidRPr="00954924" w:rsidRDefault="00B23E77" w:rsidP="00CA5A55">
            <w:pPr>
              <w:rPr>
                <w:sz w:val="20"/>
              </w:rPr>
            </w:pPr>
            <w:hyperlink r:id="rId14" w:history="1">
              <w:r w:rsidR="00624D22" w:rsidRPr="00954924">
                <w:rPr>
                  <w:rStyle w:val="Hyperlink"/>
                  <w:sz w:val="20"/>
                </w:rPr>
                <w:t>linda@acanthus-holden.co.uk</w:t>
              </w:r>
            </w:hyperlink>
          </w:p>
          <w:p w14:paraId="512BDCD0" w14:textId="77777777" w:rsidR="00624D22" w:rsidRPr="00954924" w:rsidRDefault="00624D22" w:rsidP="00CA5A55">
            <w:pPr>
              <w:rPr>
                <w:sz w:val="20"/>
              </w:rPr>
            </w:pPr>
          </w:p>
        </w:tc>
        <w:tc>
          <w:tcPr>
            <w:tcW w:w="1732" w:type="dxa"/>
          </w:tcPr>
          <w:p w14:paraId="1AC302B6" w14:textId="75AC05B2" w:rsidR="00624D22" w:rsidRPr="00954924" w:rsidRDefault="00624D22" w:rsidP="00CA5A55">
            <w:pPr>
              <w:rPr>
                <w:sz w:val="20"/>
              </w:rPr>
            </w:pPr>
            <w:r w:rsidRPr="00954924">
              <w:rPr>
                <w:sz w:val="20"/>
              </w:rPr>
              <w:t>01646 6854</w:t>
            </w:r>
            <w:r w:rsidR="002C1BA5">
              <w:rPr>
                <w:sz w:val="20"/>
              </w:rPr>
              <w:t>90</w:t>
            </w:r>
          </w:p>
        </w:tc>
      </w:tr>
      <w:tr w:rsidR="00624D22" w14:paraId="3B426ECD" w14:textId="77777777" w:rsidTr="00CA5A55">
        <w:tc>
          <w:tcPr>
            <w:tcW w:w="2093" w:type="dxa"/>
          </w:tcPr>
          <w:p w14:paraId="657FAE7C" w14:textId="7E88C04F" w:rsidR="00624D22" w:rsidRPr="00794FF6" w:rsidRDefault="002C1BA5" w:rsidP="00CA5A55">
            <w:pPr>
              <w:rPr>
                <w:sz w:val="20"/>
              </w:rPr>
            </w:pPr>
            <w:r>
              <w:rPr>
                <w:sz w:val="20"/>
              </w:rPr>
              <w:t>Gray</w:t>
            </w:r>
            <w:r w:rsidR="00624D22" w:rsidRPr="00794FF6">
              <w:rPr>
                <w:sz w:val="20"/>
              </w:rPr>
              <w:t xml:space="preserve"> &amp; Associates</w:t>
            </w:r>
          </w:p>
        </w:tc>
        <w:tc>
          <w:tcPr>
            <w:tcW w:w="1835" w:type="dxa"/>
          </w:tcPr>
          <w:p w14:paraId="6E55C973" w14:textId="77777777" w:rsidR="00624D22" w:rsidRPr="00794FF6" w:rsidRDefault="00624D22" w:rsidP="00CA5A55">
            <w:pPr>
              <w:rPr>
                <w:sz w:val="20"/>
              </w:rPr>
            </w:pPr>
            <w:r w:rsidRPr="00794FF6">
              <w:rPr>
                <w:sz w:val="20"/>
              </w:rPr>
              <w:t>Darren Mills</w:t>
            </w:r>
          </w:p>
        </w:tc>
        <w:tc>
          <w:tcPr>
            <w:tcW w:w="3582" w:type="dxa"/>
          </w:tcPr>
          <w:p w14:paraId="6C1E2B06" w14:textId="508B8BC8" w:rsidR="00624D22" w:rsidRPr="00794FF6" w:rsidRDefault="00B23E77" w:rsidP="00CA5A55">
            <w:pPr>
              <w:rPr>
                <w:sz w:val="20"/>
              </w:rPr>
            </w:pPr>
            <w:hyperlink r:id="rId15" w:history="1">
              <w:r w:rsidR="002C1BA5" w:rsidRPr="00F112BE">
                <w:rPr>
                  <w:rStyle w:val="Hyperlink"/>
                  <w:sz w:val="20"/>
                </w:rPr>
                <w:t>darren.mills@gray.co.uk</w:t>
              </w:r>
            </w:hyperlink>
            <w:r w:rsidR="00624D22" w:rsidRPr="00794FF6">
              <w:rPr>
                <w:sz w:val="20"/>
              </w:rPr>
              <w:t xml:space="preserve"> </w:t>
            </w:r>
          </w:p>
        </w:tc>
        <w:tc>
          <w:tcPr>
            <w:tcW w:w="1732" w:type="dxa"/>
          </w:tcPr>
          <w:p w14:paraId="5C6574E5" w14:textId="5FDA5094" w:rsidR="00624D22" w:rsidRPr="00794FF6" w:rsidRDefault="00624D22" w:rsidP="00CA5A55">
            <w:pPr>
              <w:rPr>
                <w:sz w:val="20"/>
              </w:rPr>
            </w:pPr>
            <w:r w:rsidRPr="00794FF6">
              <w:rPr>
                <w:sz w:val="20"/>
              </w:rPr>
              <w:t>01269 5911</w:t>
            </w:r>
            <w:r w:rsidR="002C1BA5">
              <w:rPr>
                <w:sz w:val="20"/>
              </w:rPr>
              <w:t>98</w:t>
            </w:r>
          </w:p>
        </w:tc>
      </w:tr>
      <w:tr w:rsidR="00624D22" w14:paraId="02DE39A3" w14:textId="77777777" w:rsidTr="00CA5A55">
        <w:tc>
          <w:tcPr>
            <w:tcW w:w="2093" w:type="dxa"/>
          </w:tcPr>
          <w:p w14:paraId="7EA180BE" w14:textId="0715E418" w:rsidR="00624D22" w:rsidRPr="00794FF6" w:rsidRDefault="00624D22" w:rsidP="00CA5A55">
            <w:pPr>
              <w:rPr>
                <w:sz w:val="20"/>
              </w:rPr>
            </w:pPr>
          </w:p>
        </w:tc>
        <w:tc>
          <w:tcPr>
            <w:tcW w:w="1835" w:type="dxa"/>
          </w:tcPr>
          <w:p w14:paraId="14D4E3CD" w14:textId="5E3DE20D" w:rsidR="00624D22" w:rsidRPr="00794FF6" w:rsidRDefault="00624D22" w:rsidP="00CA5A55">
            <w:pPr>
              <w:rPr>
                <w:sz w:val="20"/>
              </w:rPr>
            </w:pPr>
          </w:p>
        </w:tc>
        <w:tc>
          <w:tcPr>
            <w:tcW w:w="3582" w:type="dxa"/>
            <w:vAlign w:val="bottom"/>
          </w:tcPr>
          <w:p w14:paraId="4633DCCE" w14:textId="4BED00A0" w:rsidR="00624D22" w:rsidRPr="00794FF6" w:rsidRDefault="00624D22" w:rsidP="00CA5A55">
            <w:pPr>
              <w:rPr>
                <w:sz w:val="20"/>
              </w:rPr>
            </w:pPr>
          </w:p>
        </w:tc>
        <w:tc>
          <w:tcPr>
            <w:tcW w:w="1732" w:type="dxa"/>
          </w:tcPr>
          <w:p w14:paraId="4EAAA08E" w14:textId="5552289D" w:rsidR="00624D22" w:rsidRPr="00794FF6" w:rsidRDefault="00624D22" w:rsidP="00CA5A55">
            <w:pPr>
              <w:rPr>
                <w:sz w:val="20"/>
              </w:rPr>
            </w:pPr>
          </w:p>
        </w:tc>
      </w:tr>
    </w:tbl>
    <w:p w14:paraId="65EDF6EE" w14:textId="77777777" w:rsidR="002C1BA5" w:rsidRDefault="002C1BA5" w:rsidP="002C1BA5"/>
    <w:p w14:paraId="7526F687" w14:textId="59B0BE5D" w:rsidR="002C1BA5" w:rsidRDefault="001A4496" w:rsidP="002C1BA5">
      <w:pPr>
        <w:pStyle w:val="Heading2"/>
      </w:pPr>
      <w:bookmarkStart w:id="15" w:name="_Toc505677432"/>
      <w:bookmarkStart w:id="16" w:name="_Toc99461345"/>
      <w:r>
        <w:t>3.3</w:t>
      </w:r>
      <w:r w:rsidR="002C1BA5">
        <w:t xml:space="preserve">    </w:t>
      </w:r>
      <w:r w:rsidR="002C1BA5">
        <w:tab/>
        <w:t>BIM Goals &amp; Objectives</w:t>
      </w:r>
      <w:bookmarkEnd w:id="15"/>
      <w:bookmarkEnd w:id="16"/>
    </w:p>
    <w:p w14:paraId="72CC92B9" w14:textId="77777777" w:rsidR="002C1BA5" w:rsidRDefault="002C1BA5" w:rsidP="002C1BA5"/>
    <w:tbl>
      <w:tblPr>
        <w:tblStyle w:val="TableGrid"/>
        <w:tblW w:w="0" w:type="auto"/>
        <w:tblLook w:val="04A0" w:firstRow="1" w:lastRow="0" w:firstColumn="1" w:lastColumn="0" w:noHBand="0" w:noVBand="1"/>
      </w:tblPr>
      <w:tblGrid>
        <w:gridCol w:w="1757"/>
        <w:gridCol w:w="4245"/>
        <w:gridCol w:w="3008"/>
      </w:tblGrid>
      <w:tr w:rsidR="002C1BA5" w:rsidRPr="00794FF6" w14:paraId="0802FCEC" w14:textId="77777777" w:rsidTr="00CA5A55">
        <w:trPr>
          <w:trHeight w:val="454"/>
        </w:trPr>
        <w:tc>
          <w:tcPr>
            <w:tcW w:w="1809" w:type="dxa"/>
            <w:shd w:val="clear" w:color="auto" w:fill="D9D9D9" w:themeFill="background1" w:themeFillShade="D9"/>
          </w:tcPr>
          <w:p w14:paraId="2D25C2D0" w14:textId="77777777" w:rsidR="002C1BA5" w:rsidRPr="00794FF6" w:rsidRDefault="002C1BA5" w:rsidP="00CA5A55">
            <w:pPr>
              <w:rPr>
                <w:b/>
                <w:sz w:val="20"/>
              </w:rPr>
            </w:pPr>
            <w:r w:rsidRPr="00794FF6">
              <w:rPr>
                <w:b/>
                <w:sz w:val="20"/>
              </w:rPr>
              <w:t>PRIORITY (High / Medium / Low)</w:t>
            </w:r>
          </w:p>
        </w:tc>
        <w:tc>
          <w:tcPr>
            <w:tcW w:w="4443" w:type="dxa"/>
            <w:shd w:val="clear" w:color="auto" w:fill="D9D9D9" w:themeFill="background1" w:themeFillShade="D9"/>
          </w:tcPr>
          <w:p w14:paraId="1CAF65EE" w14:textId="77777777" w:rsidR="002C1BA5" w:rsidRPr="00794FF6" w:rsidRDefault="002C1BA5" w:rsidP="00CA5A55">
            <w:pPr>
              <w:jc w:val="center"/>
              <w:rPr>
                <w:b/>
                <w:sz w:val="20"/>
              </w:rPr>
            </w:pPr>
            <w:r w:rsidRPr="00794FF6">
              <w:rPr>
                <w:b/>
                <w:sz w:val="20"/>
              </w:rPr>
              <w:t>DESCRIPTION</w:t>
            </w:r>
          </w:p>
        </w:tc>
        <w:tc>
          <w:tcPr>
            <w:tcW w:w="3126" w:type="dxa"/>
            <w:shd w:val="clear" w:color="auto" w:fill="D9D9D9" w:themeFill="background1" w:themeFillShade="D9"/>
          </w:tcPr>
          <w:p w14:paraId="0FE61010" w14:textId="77777777" w:rsidR="002C1BA5" w:rsidRPr="00794FF6" w:rsidRDefault="002C1BA5" w:rsidP="00CA5A55">
            <w:pPr>
              <w:jc w:val="center"/>
              <w:rPr>
                <w:b/>
                <w:sz w:val="20"/>
              </w:rPr>
            </w:pPr>
            <w:r w:rsidRPr="00794FF6">
              <w:rPr>
                <w:b/>
                <w:sz w:val="20"/>
              </w:rPr>
              <w:t>BIM USES</w:t>
            </w:r>
          </w:p>
        </w:tc>
      </w:tr>
      <w:tr w:rsidR="002C1BA5" w:rsidRPr="00794FF6" w14:paraId="5D70D4A8" w14:textId="77777777" w:rsidTr="00CA5A55">
        <w:trPr>
          <w:trHeight w:val="454"/>
        </w:trPr>
        <w:tc>
          <w:tcPr>
            <w:tcW w:w="1809" w:type="dxa"/>
          </w:tcPr>
          <w:p w14:paraId="75ADABAB" w14:textId="77777777" w:rsidR="002C1BA5" w:rsidRPr="00794FF6" w:rsidRDefault="002C1BA5" w:rsidP="00CA5A55">
            <w:pPr>
              <w:jc w:val="center"/>
              <w:rPr>
                <w:sz w:val="20"/>
              </w:rPr>
            </w:pPr>
            <w:r w:rsidRPr="00794FF6">
              <w:rPr>
                <w:sz w:val="20"/>
              </w:rPr>
              <w:t>Medium</w:t>
            </w:r>
          </w:p>
        </w:tc>
        <w:tc>
          <w:tcPr>
            <w:tcW w:w="4443" w:type="dxa"/>
          </w:tcPr>
          <w:p w14:paraId="229FB955" w14:textId="77777777" w:rsidR="002C1BA5" w:rsidRPr="00794FF6" w:rsidRDefault="002C1BA5" w:rsidP="00CA5A55">
            <w:pPr>
              <w:rPr>
                <w:sz w:val="20"/>
              </w:rPr>
            </w:pPr>
            <w:r w:rsidRPr="00794FF6">
              <w:rPr>
                <w:sz w:val="20"/>
              </w:rPr>
              <w:t>Increased Site Productivity</w:t>
            </w:r>
          </w:p>
        </w:tc>
        <w:tc>
          <w:tcPr>
            <w:tcW w:w="3126" w:type="dxa"/>
          </w:tcPr>
          <w:p w14:paraId="6495AF3E" w14:textId="77777777" w:rsidR="002C1BA5" w:rsidRPr="00794FF6" w:rsidRDefault="002C1BA5" w:rsidP="00CA5A55">
            <w:pPr>
              <w:rPr>
                <w:sz w:val="20"/>
              </w:rPr>
            </w:pPr>
            <w:r w:rsidRPr="00794FF6">
              <w:rPr>
                <w:sz w:val="20"/>
              </w:rPr>
              <w:t>Design &amp; Buildability Reviews / 3D Coordination</w:t>
            </w:r>
          </w:p>
        </w:tc>
      </w:tr>
      <w:tr w:rsidR="002C1BA5" w:rsidRPr="00794FF6" w14:paraId="34E95DFA" w14:textId="77777777" w:rsidTr="00CA5A55">
        <w:trPr>
          <w:trHeight w:val="454"/>
        </w:trPr>
        <w:tc>
          <w:tcPr>
            <w:tcW w:w="1809" w:type="dxa"/>
          </w:tcPr>
          <w:p w14:paraId="4C9B29E4" w14:textId="77777777" w:rsidR="002C1BA5" w:rsidRPr="00794FF6" w:rsidRDefault="002C1BA5" w:rsidP="00CA5A55">
            <w:pPr>
              <w:jc w:val="center"/>
              <w:rPr>
                <w:sz w:val="20"/>
              </w:rPr>
            </w:pPr>
            <w:r w:rsidRPr="00794FF6">
              <w:rPr>
                <w:sz w:val="20"/>
              </w:rPr>
              <w:t>High</w:t>
            </w:r>
          </w:p>
        </w:tc>
        <w:tc>
          <w:tcPr>
            <w:tcW w:w="4443" w:type="dxa"/>
          </w:tcPr>
          <w:p w14:paraId="77A2E924" w14:textId="77777777" w:rsidR="002C1BA5" w:rsidRPr="00794FF6" w:rsidRDefault="002C1BA5" w:rsidP="00CA5A55">
            <w:pPr>
              <w:rPr>
                <w:sz w:val="20"/>
              </w:rPr>
            </w:pPr>
            <w:r w:rsidRPr="00794FF6">
              <w:rPr>
                <w:sz w:val="20"/>
              </w:rPr>
              <w:t>Early Clash Detection between disciplines</w:t>
            </w:r>
          </w:p>
        </w:tc>
        <w:tc>
          <w:tcPr>
            <w:tcW w:w="3126" w:type="dxa"/>
          </w:tcPr>
          <w:p w14:paraId="3FD6F7B3" w14:textId="77777777" w:rsidR="002C1BA5" w:rsidRPr="00794FF6" w:rsidRDefault="002C1BA5" w:rsidP="00CA5A55">
            <w:pPr>
              <w:rPr>
                <w:sz w:val="20"/>
              </w:rPr>
            </w:pPr>
            <w:r w:rsidRPr="00794FF6">
              <w:rPr>
                <w:sz w:val="20"/>
              </w:rPr>
              <w:t>3D design coordination</w:t>
            </w:r>
          </w:p>
        </w:tc>
      </w:tr>
      <w:tr w:rsidR="002C1BA5" w:rsidRPr="00794FF6" w14:paraId="0B80401B" w14:textId="77777777" w:rsidTr="00CA5A55">
        <w:trPr>
          <w:trHeight w:val="454"/>
        </w:trPr>
        <w:tc>
          <w:tcPr>
            <w:tcW w:w="1809" w:type="dxa"/>
          </w:tcPr>
          <w:p w14:paraId="77C71263" w14:textId="77777777" w:rsidR="002C1BA5" w:rsidRPr="00794FF6" w:rsidRDefault="002C1BA5" w:rsidP="00CA5A55">
            <w:pPr>
              <w:jc w:val="center"/>
              <w:rPr>
                <w:sz w:val="20"/>
              </w:rPr>
            </w:pPr>
            <w:r w:rsidRPr="00794FF6">
              <w:rPr>
                <w:sz w:val="20"/>
              </w:rPr>
              <w:t>High</w:t>
            </w:r>
          </w:p>
        </w:tc>
        <w:tc>
          <w:tcPr>
            <w:tcW w:w="4443" w:type="dxa"/>
          </w:tcPr>
          <w:p w14:paraId="2B19669D" w14:textId="77777777" w:rsidR="002C1BA5" w:rsidRPr="00794FF6" w:rsidRDefault="002C1BA5" w:rsidP="00CA5A55">
            <w:pPr>
              <w:rPr>
                <w:sz w:val="20"/>
              </w:rPr>
            </w:pPr>
            <w:r w:rsidRPr="00794FF6">
              <w:rPr>
                <w:sz w:val="20"/>
              </w:rPr>
              <w:t>Incorporate data for future facilities</w:t>
            </w:r>
          </w:p>
        </w:tc>
        <w:tc>
          <w:tcPr>
            <w:tcW w:w="3126" w:type="dxa"/>
          </w:tcPr>
          <w:p w14:paraId="08825840" w14:textId="77777777" w:rsidR="002C1BA5" w:rsidRPr="00794FF6" w:rsidRDefault="002C1BA5" w:rsidP="00CA5A55">
            <w:pPr>
              <w:rPr>
                <w:sz w:val="20"/>
              </w:rPr>
            </w:pPr>
            <w:r w:rsidRPr="00794FF6">
              <w:rPr>
                <w:sz w:val="20"/>
              </w:rPr>
              <w:t>Record Modelling / Digital Fabrication</w:t>
            </w:r>
          </w:p>
        </w:tc>
      </w:tr>
      <w:tr w:rsidR="002C1BA5" w:rsidRPr="00794FF6" w14:paraId="5B262CA2" w14:textId="77777777" w:rsidTr="00CA5A55">
        <w:trPr>
          <w:trHeight w:val="454"/>
        </w:trPr>
        <w:tc>
          <w:tcPr>
            <w:tcW w:w="1809" w:type="dxa"/>
          </w:tcPr>
          <w:p w14:paraId="52280FC5" w14:textId="77777777" w:rsidR="002C1BA5" w:rsidRPr="00794FF6" w:rsidRDefault="002C1BA5" w:rsidP="00CA5A55">
            <w:pPr>
              <w:jc w:val="center"/>
              <w:rPr>
                <w:sz w:val="20"/>
              </w:rPr>
            </w:pPr>
            <w:r w:rsidRPr="00794FF6">
              <w:rPr>
                <w:sz w:val="20"/>
              </w:rPr>
              <w:t>Low</w:t>
            </w:r>
          </w:p>
        </w:tc>
        <w:tc>
          <w:tcPr>
            <w:tcW w:w="4443" w:type="dxa"/>
          </w:tcPr>
          <w:p w14:paraId="65F1C8BD" w14:textId="77777777" w:rsidR="002C1BA5" w:rsidRPr="00794FF6" w:rsidRDefault="002C1BA5" w:rsidP="00CA5A55">
            <w:pPr>
              <w:rPr>
                <w:sz w:val="20"/>
              </w:rPr>
            </w:pPr>
            <w:r w:rsidRPr="00794FF6">
              <w:rPr>
                <w:sz w:val="20"/>
              </w:rPr>
              <w:t>Assessment of sustainable energy options</w:t>
            </w:r>
          </w:p>
        </w:tc>
        <w:tc>
          <w:tcPr>
            <w:tcW w:w="3126" w:type="dxa"/>
          </w:tcPr>
          <w:p w14:paraId="07AEE224" w14:textId="77777777" w:rsidR="002C1BA5" w:rsidRPr="00794FF6" w:rsidRDefault="002C1BA5" w:rsidP="00CA5A55">
            <w:pPr>
              <w:rPr>
                <w:sz w:val="20"/>
              </w:rPr>
            </w:pPr>
            <w:r w:rsidRPr="00794FF6">
              <w:rPr>
                <w:sz w:val="20"/>
              </w:rPr>
              <w:t>Energy analysis</w:t>
            </w:r>
          </w:p>
        </w:tc>
      </w:tr>
      <w:tr w:rsidR="002C1BA5" w:rsidRPr="00794FF6" w14:paraId="45F8407A" w14:textId="77777777" w:rsidTr="00CA5A55">
        <w:trPr>
          <w:trHeight w:val="454"/>
        </w:trPr>
        <w:tc>
          <w:tcPr>
            <w:tcW w:w="1809" w:type="dxa"/>
          </w:tcPr>
          <w:p w14:paraId="628B2D79" w14:textId="77777777" w:rsidR="002C1BA5" w:rsidRPr="00794FF6" w:rsidRDefault="002C1BA5" w:rsidP="00CA5A55">
            <w:pPr>
              <w:jc w:val="center"/>
              <w:rPr>
                <w:sz w:val="20"/>
              </w:rPr>
            </w:pPr>
            <w:r w:rsidRPr="00794FF6">
              <w:rPr>
                <w:sz w:val="20"/>
              </w:rPr>
              <w:t>High</w:t>
            </w:r>
          </w:p>
        </w:tc>
        <w:tc>
          <w:tcPr>
            <w:tcW w:w="4443" w:type="dxa"/>
          </w:tcPr>
          <w:p w14:paraId="105C6702" w14:textId="77777777" w:rsidR="002C1BA5" w:rsidRPr="00794FF6" w:rsidRDefault="002C1BA5" w:rsidP="00CA5A55">
            <w:pPr>
              <w:rPr>
                <w:sz w:val="20"/>
              </w:rPr>
            </w:pPr>
            <w:r w:rsidRPr="00794FF6">
              <w:rPr>
                <w:sz w:val="20"/>
              </w:rPr>
              <w:t>Access strategy for future maintenance</w:t>
            </w:r>
          </w:p>
        </w:tc>
        <w:tc>
          <w:tcPr>
            <w:tcW w:w="3126" w:type="dxa"/>
          </w:tcPr>
          <w:p w14:paraId="43E8685B" w14:textId="77777777" w:rsidR="002C1BA5" w:rsidRPr="00794FF6" w:rsidRDefault="002C1BA5" w:rsidP="00CA5A55">
            <w:pPr>
              <w:rPr>
                <w:sz w:val="20"/>
              </w:rPr>
            </w:pPr>
            <w:r w:rsidRPr="00794FF6">
              <w:rPr>
                <w:sz w:val="20"/>
              </w:rPr>
              <w:t>Design &amp; Buildability Reviews / 3D Coordination / Record Modelling (</w:t>
            </w:r>
            <w:proofErr w:type="spellStart"/>
            <w:r w:rsidRPr="00794FF6">
              <w:rPr>
                <w:sz w:val="20"/>
              </w:rPr>
              <w:t>SiteDesk</w:t>
            </w:r>
            <w:proofErr w:type="spellEnd"/>
            <w:r w:rsidRPr="00794FF6">
              <w:rPr>
                <w:sz w:val="20"/>
              </w:rPr>
              <w:t>)</w:t>
            </w:r>
          </w:p>
        </w:tc>
      </w:tr>
      <w:tr w:rsidR="002C1BA5" w:rsidRPr="00794FF6" w14:paraId="3C6B75B3" w14:textId="77777777" w:rsidTr="00CA5A55">
        <w:trPr>
          <w:trHeight w:val="454"/>
        </w:trPr>
        <w:tc>
          <w:tcPr>
            <w:tcW w:w="1809" w:type="dxa"/>
          </w:tcPr>
          <w:p w14:paraId="5FCE64DB" w14:textId="77777777" w:rsidR="002C1BA5" w:rsidRPr="00794FF6" w:rsidRDefault="002C1BA5" w:rsidP="00CA5A55">
            <w:pPr>
              <w:jc w:val="center"/>
              <w:rPr>
                <w:sz w:val="20"/>
              </w:rPr>
            </w:pPr>
            <w:r w:rsidRPr="00794FF6">
              <w:rPr>
                <w:sz w:val="20"/>
              </w:rPr>
              <w:t>High</w:t>
            </w:r>
          </w:p>
        </w:tc>
        <w:tc>
          <w:tcPr>
            <w:tcW w:w="4443" w:type="dxa"/>
          </w:tcPr>
          <w:p w14:paraId="0C000BEA" w14:textId="77777777" w:rsidR="002C1BA5" w:rsidRPr="00794FF6" w:rsidRDefault="002C1BA5" w:rsidP="00CA5A55">
            <w:pPr>
              <w:rPr>
                <w:sz w:val="20"/>
              </w:rPr>
            </w:pPr>
            <w:r w:rsidRPr="00794FF6">
              <w:rPr>
                <w:sz w:val="20"/>
              </w:rPr>
              <w:t>Health &amp; Safety – Identification and recording</w:t>
            </w:r>
          </w:p>
        </w:tc>
        <w:tc>
          <w:tcPr>
            <w:tcW w:w="3126" w:type="dxa"/>
          </w:tcPr>
          <w:p w14:paraId="78D5C820" w14:textId="77777777" w:rsidR="002C1BA5" w:rsidRPr="00794FF6" w:rsidRDefault="002C1BA5" w:rsidP="00CA5A55">
            <w:pPr>
              <w:rPr>
                <w:sz w:val="20"/>
              </w:rPr>
            </w:pPr>
            <w:r w:rsidRPr="00794FF6">
              <w:rPr>
                <w:sz w:val="20"/>
              </w:rPr>
              <w:t xml:space="preserve">Design &amp; Buildability Reviews / 3D Coordination </w:t>
            </w:r>
          </w:p>
        </w:tc>
      </w:tr>
      <w:tr w:rsidR="002C1BA5" w:rsidRPr="00794FF6" w14:paraId="19DD3E9E" w14:textId="77777777" w:rsidTr="00CA5A55">
        <w:trPr>
          <w:trHeight w:val="454"/>
        </w:trPr>
        <w:tc>
          <w:tcPr>
            <w:tcW w:w="1809" w:type="dxa"/>
          </w:tcPr>
          <w:p w14:paraId="018F3A75" w14:textId="77777777" w:rsidR="002C1BA5" w:rsidRPr="00794FF6" w:rsidRDefault="002C1BA5" w:rsidP="00CA5A55">
            <w:pPr>
              <w:jc w:val="center"/>
              <w:rPr>
                <w:sz w:val="20"/>
              </w:rPr>
            </w:pPr>
            <w:r w:rsidRPr="00794FF6">
              <w:rPr>
                <w:sz w:val="20"/>
              </w:rPr>
              <w:t>High</w:t>
            </w:r>
          </w:p>
        </w:tc>
        <w:tc>
          <w:tcPr>
            <w:tcW w:w="4443" w:type="dxa"/>
          </w:tcPr>
          <w:p w14:paraId="6EC25997" w14:textId="77777777" w:rsidR="002C1BA5" w:rsidRPr="00794FF6" w:rsidRDefault="002C1BA5" w:rsidP="00CA5A55">
            <w:pPr>
              <w:rPr>
                <w:sz w:val="20"/>
              </w:rPr>
            </w:pPr>
            <w:r w:rsidRPr="00794FF6">
              <w:rPr>
                <w:sz w:val="20"/>
              </w:rPr>
              <w:t>Assessment of Design Performance</w:t>
            </w:r>
          </w:p>
        </w:tc>
        <w:tc>
          <w:tcPr>
            <w:tcW w:w="3126" w:type="dxa"/>
          </w:tcPr>
          <w:p w14:paraId="30F3F3D0" w14:textId="77777777" w:rsidR="002C1BA5" w:rsidRPr="00794FF6" w:rsidRDefault="002C1BA5" w:rsidP="00CA5A55">
            <w:pPr>
              <w:rPr>
                <w:sz w:val="20"/>
              </w:rPr>
            </w:pPr>
            <w:r w:rsidRPr="00794FF6">
              <w:rPr>
                <w:sz w:val="20"/>
              </w:rPr>
              <w:t>Design Reviews / 3D Modelling</w:t>
            </w:r>
          </w:p>
        </w:tc>
      </w:tr>
      <w:tr w:rsidR="002C1BA5" w:rsidRPr="00794FF6" w14:paraId="6C8253E4" w14:textId="77777777" w:rsidTr="00CA5A55">
        <w:trPr>
          <w:trHeight w:val="454"/>
        </w:trPr>
        <w:tc>
          <w:tcPr>
            <w:tcW w:w="1809" w:type="dxa"/>
          </w:tcPr>
          <w:p w14:paraId="57B7F4E2" w14:textId="77777777" w:rsidR="002C1BA5" w:rsidRPr="00794FF6" w:rsidRDefault="002C1BA5" w:rsidP="00CA5A55">
            <w:pPr>
              <w:jc w:val="center"/>
              <w:rPr>
                <w:sz w:val="20"/>
              </w:rPr>
            </w:pPr>
            <w:r w:rsidRPr="00794FF6">
              <w:rPr>
                <w:sz w:val="20"/>
              </w:rPr>
              <w:t>High</w:t>
            </w:r>
          </w:p>
        </w:tc>
        <w:tc>
          <w:tcPr>
            <w:tcW w:w="4443" w:type="dxa"/>
          </w:tcPr>
          <w:p w14:paraId="473A78DD" w14:textId="77777777" w:rsidR="002C1BA5" w:rsidRPr="00794FF6" w:rsidRDefault="002C1BA5" w:rsidP="00CA5A55">
            <w:pPr>
              <w:rPr>
                <w:sz w:val="20"/>
              </w:rPr>
            </w:pPr>
            <w:r w:rsidRPr="00794FF6">
              <w:rPr>
                <w:sz w:val="20"/>
              </w:rPr>
              <w:t>Accurate 3D Record Model for Facilities Management</w:t>
            </w:r>
          </w:p>
        </w:tc>
        <w:tc>
          <w:tcPr>
            <w:tcW w:w="3126" w:type="dxa"/>
          </w:tcPr>
          <w:p w14:paraId="293B8C4E" w14:textId="77777777" w:rsidR="002C1BA5" w:rsidRPr="00794FF6" w:rsidRDefault="002C1BA5" w:rsidP="00CA5A55">
            <w:pPr>
              <w:rPr>
                <w:sz w:val="20"/>
              </w:rPr>
            </w:pPr>
            <w:r w:rsidRPr="00794FF6">
              <w:rPr>
                <w:sz w:val="20"/>
              </w:rPr>
              <w:t>Record Model (</w:t>
            </w:r>
            <w:proofErr w:type="spellStart"/>
            <w:r w:rsidRPr="00794FF6">
              <w:rPr>
                <w:sz w:val="20"/>
              </w:rPr>
              <w:t>SiteDesk</w:t>
            </w:r>
            <w:proofErr w:type="spellEnd"/>
            <w:r w:rsidRPr="00794FF6">
              <w:rPr>
                <w:sz w:val="20"/>
              </w:rPr>
              <w:t>) / 3D Modelling</w:t>
            </w:r>
          </w:p>
        </w:tc>
      </w:tr>
      <w:tr w:rsidR="002C1BA5" w:rsidRPr="00794FF6" w14:paraId="4D45622F" w14:textId="77777777" w:rsidTr="00CA5A55">
        <w:trPr>
          <w:trHeight w:val="454"/>
        </w:trPr>
        <w:tc>
          <w:tcPr>
            <w:tcW w:w="1809" w:type="dxa"/>
          </w:tcPr>
          <w:p w14:paraId="5ED93D93" w14:textId="77777777" w:rsidR="002C1BA5" w:rsidRPr="00794FF6" w:rsidRDefault="002C1BA5" w:rsidP="00CA5A55">
            <w:pPr>
              <w:jc w:val="center"/>
              <w:rPr>
                <w:sz w:val="20"/>
              </w:rPr>
            </w:pPr>
            <w:r w:rsidRPr="00794FF6">
              <w:rPr>
                <w:sz w:val="20"/>
              </w:rPr>
              <w:t>Med</w:t>
            </w:r>
          </w:p>
        </w:tc>
        <w:tc>
          <w:tcPr>
            <w:tcW w:w="4443" w:type="dxa"/>
          </w:tcPr>
          <w:p w14:paraId="4F1C1209" w14:textId="77777777" w:rsidR="002C1BA5" w:rsidRPr="00794FF6" w:rsidRDefault="002C1BA5" w:rsidP="00CA5A55">
            <w:pPr>
              <w:rPr>
                <w:sz w:val="20"/>
              </w:rPr>
            </w:pPr>
            <w:r w:rsidRPr="00794FF6">
              <w:rPr>
                <w:sz w:val="20"/>
              </w:rPr>
              <w:t>Reduction in overall maintenance costs</w:t>
            </w:r>
          </w:p>
        </w:tc>
        <w:tc>
          <w:tcPr>
            <w:tcW w:w="3126" w:type="dxa"/>
          </w:tcPr>
          <w:p w14:paraId="02ECB0C0" w14:textId="77777777" w:rsidR="002C1BA5" w:rsidRPr="00794FF6" w:rsidRDefault="002C1BA5" w:rsidP="00CA5A55">
            <w:pPr>
              <w:rPr>
                <w:sz w:val="20"/>
              </w:rPr>
            </w:pPr>
            <w:r w:rsidRPr="00794FF6">
              <w:rPr>
                <w:sz w:val="20"/>
              </w:rPr>
              <w:t>Record Model (</w:t>
            </w:r>
            <w:proofErr w:type="spellStart"/>
            <w:r w:rsidRPr="00794FF6">
              <w:rPr>
                <w:sz w:val="20"/>
              </w:rPr>
              <w:t>SiteDesk</w:t>
            </w:r>
            <w:proofErr w:type="spellEnd"/>
            <w:r w:rsidRPr="00794FF6">
              <w:rPr>
                <w:sz w:val="20"/>
              </w:rPr>
              <w:t>)</w:t>
            </w:r>
          </w:p>
        </w:tc>
      </w:tr>
    </w:tbl>
    <w:p w14:paraId="22F22C3E" w14:textId="3F98114D" w:rsidR="00591860" w:rsidRDefault="00591860" w:rsidP="001C0092">
      <w:pPr>
        <w:spacing w:after="0" w:line="240" w:lineRule="auto"/>
        <w:rPr>
          <w:rFonts w:ascii="Arial" w:eastAsia="Times New Roman" w:hAnsi="Arial" w:cs="Arial"/>
          <w:sz w:val="24"/>
          <w:szCs w:val="24"/>
          <w:lang w:eastAsia="en-GB"/>
        </w:rPr>
      </w:pPr>
    </w:p>
    <w:p w14:paraId="47DC9B74" w14:textId="6D8C10B6" w:rsidR="00591860" w:rsidRDefault="00591860" w:rsidP="001C0092">
      <w:pPr>
        <w:spacing w:after="0" w:line="240" w:lineRule="auto"/>
        <w:rPr>
          <w:rFonts w:ascii="Arial" w:eastAsia="Times New Roman" w:hAnsi="Arial" w:cs="Arial"/>
          <w:sz w:val="24"/>
          <w:szCs w:val="24"/>
          <w:lang w:eastAsia="en-GB"/>
        </w:rPr>
      </w:pPr>
    </w:p>
    <w:p w14:paraId="316A145F" w14:textId="77777777" w:rsidR="00EB3486" w:rsidRDefault="00EB3486" w:rsidP="001C0092">
      <w:pPr>
        <w:spacing w:after="0" w:line="240" w:lineRule="auto"/>
        <w:rPr>
          <w:rFonts w:ascii="Arial" w:eastAsia="Times New Roman" w:hAnsi="Arial" w:cs="Arial"/>
          <w:sz w:val="24"/>
          <w:szCs w:val="24"/>
          <w:lang w:eastAsia="en-GB"/>
        </w:rPr>
      </w:pPr>
    </w:p>
    <w:p w14:paraId="5F2A8CA9" w14:textId="6C83DE62" w:rsidR="00591860" w:rsidRDefault="00591860" w:rsidP="001C0092">
      <w:pPr>
        <w:spacing w:after="0" w:line="240" w:lineRule="auto"/>
        <w:rPr>
          <w:rFonts w:ascii="Arial" w:eastAsia="Times New Roman" w:hAnsi="Arial" w:cs="Arial"/>
          <w:sz w:val="24"/>
          <w:szCs w:val="24"/>
          <w:lang w:eastAsia="en-GB"/>
        </w:rPr>
      </w:pPr>
    </w:p>
    <w:p w14:paraId="19F74553" w14:textId="3E2B2E09" w:rsidR="001A4496" w:rsidRDefault="001A4496" w:rsidP="001C0092">
      <w:pPr>
        <w:spacing w:after="0" w:line="240" w:lineRule="auto"/>
        <w:rPr>
          <w:rFonts w:ascii="Arial" w:eastAsia="Times New Roman" w:hAnsi="Arial" w:cs="Arial"/>
          <w:sz w:val="24"/>
          <w:szCs w:val="24"/>
          <w:lang w:eastAsia="en-GB"/>
        </w:rPr>
      </w:pPr>
    </w:p>
    <w:p w14:paraId="1991E18B" w14:textId="791D04AA" w:rsidR="001A4496" w:rsidRDefault="001A4496" w:rsidP="001C0092">
      <w:pPr>
        <w:spacing w:after="0" w:line="240" w:lineRule="auto"/>
        <w:rPr>
          <w:rFonts w:ascii="Arial" w:eastAsia="Times New Roman" w:hAnsi="Arial" w:cs="Arial"/>
          <w:sz w:val="24"/>
          <w:szCs w:val="24"/>
          <w:lang w:eastAsia="en-GB"/>
        </w:rPr>
      </w:pPr>
    </w:p>
    <w:p w14:paraId="6948EA49" w14:textId="43358B40" w:rsidR="001A4496" w:rsidRDefault="001A4496" w:rsidP="001C0092">
      <w:pPr>
        <w:spacing w:after="0" w:line="240" w:lineRule="auto"/>
        <w:rPr>
          <w:rFonts w:ascii="Arial" w:eastAsia="Times New Roman" w:hAnsi="Arial" w:cs="Arial"/>
          <w:sz w:val="24"/>
          <w:szCs w:val="24"/>
          <w:lang w:eastAsia="en-GB"/>
        </w:rPr>
      </w:pPr>
    </w:p>
    <w:p w14:paraId="782BF5DB" w14:textId="7786E388" w:rsidR="001A4496" w:rsidRDefault="001A4496" w:rsidP="001C0092">
      <w:pPr>
        <w:spacing w:after="0" w:line="240" w:lineRule="auto"/>
        <w:rPr>
          <w:rFonts w:ascii="Arial" w:eastAsia="Times New Roman" w:hAnsi="Arial" w:cs="Arial"/>
          <w:sz w:val="24"/>
          <w:szCs w:val="24"/>
          <w:lang w:eastAsia="en-GB"/>
        </w:rPr>
      </w:pPr>
    </w:p>
    <w:p w14:paraId="0CD3C3C8" w14:textId="4985A82B" w:rsidR="001A4496" w:rsidRDefault="001A4496" w:rsidP="001C0092">
      <w:pPr>
        <w:spacing w:after="0" w:line="240" w:lineRule="auto"/>
        <w:rPr>
          <w:rFonts w:ascii="Arial" w:eastAsia="Times New Roman" w:hAnsi="Arial" w:cs="Arial"/>
          <w:sz w:val="24"/>
          <w:szCs w:val="24"/>
          <w:lang w:eastAsia="en-GB"/>
        </w:rPr>
      </w:pPr>
    </w:p>
    <w:p w14:paraId="279159AE" w14:textId="09380DBD" w:rsidR="001A4496" w:rsidRDefault="001A4496" w:rsidP="001C0092">
      <w:pPr>
        <w:spacing w:after="0" w:line="240" w:lineRule="auto"/>
        <w:rPr>
          <w:rFonts w:ascii="Arial" w:eastAsia="Times New Roman" w:hAnsi="Arial" w:cs="Arial"/>
          <w:sz w:val="24"/>
          <w:szCs w:val="24"/>
          <w:lang w:eastAsia="en-GB"/>
        </w:rPr>
      </w:pPr>
    </w:p>
    <w:p w14:paraId="4673BFA9" w14:textId="77777777" w:rsidR="001A4496" w:rsidRDefault="001A4496" w:rsidP="001C0092">
      <w:pPr>
        <w:spacing w:after="0" w:line="240" w:lineRule="auto"/>
        <w:rPr>
          <w:rFonts w:ascii="Arial" w:eastAsia="Times New Roman" w:hAnsi="Arial" w:cs="Arial"/>
          <w:sz w:val="24"/>
          <w:szCs w:val="24"/>
          <w:lang w:eastAsia="en-GB"/>
        </w:rPr>
      </w:pPr>
    </w:p>
    <w:p w14:paraId="5989E583" w14:textId="230052DB" w:rsidR="00EB3486" w:rsidRPr="00EB3486" w:rsidRDefault="001A4496" w:rsidP="00EB3486">
      <w:pPr>
        <w:pStyle w:val="Heading1"/>
      </w:pPr>
      <w:bookmarkStart w:id="17" w:name="_Toc99461346"/>
      <w:r>
        <w:t>4</w:t>
      </w:r>
      <w:r w:rsidR="00EB3486">
        <w:t xml:space="preserve">.0 </w:t>
      </w:r>
      <w:r w:rsidR="00EB3486">
        <w:tab/>
      </w:r>
      <w:r w:rsidR="00EB3486" w:rsidRPr="00EB3486">
        <w:t>Planning and Documentation</w:t>
      </w:r>
      <w:bookmarkEnd w:id="17"/>
    </w:p>
    <w:p w14:paraId="1A36AE88" w14:textId="77777777" w:rsidR="00EB3486" w:rsidRDefault="00EB3486" w:rsidP="00EB3486">
      <w:pPr>
        <w:spacing w:after="0" w:line="240" w:lineRule="auto"/>
        <w:rPr>
          <w:rFonts w:ascii="Arial" w:eastAsia="Times New Roman" w:hAnsi="Arial" w:cs="Arial"/>
          <w:sz w:val="24"/>
          <w:szCs w:val="24"/>
          <w:lang w:eastAsia="en-GB"/>
        </w:rPr>
      </w:pPr>
    </w:p>
    <w:p w14:paraId="3ED24603" w14:textId="34BA583C" w:rsidR="00EB3486" w:rsidRPr="00F5251D" w:rsidRDefault="001A4496" w:rsidP="00EB3486">
      <w:pPr>
        <w:pStyle w:val="Heading2"/>
      </w:pPr>
      <w:bookmarkStart w:id="18" w:name="_Toc505677436"/>
      <w:bookmarkStart w:id="19" w:name="_Toc99461347"/>
      <w:bookmarkStart w:id="20" w:name="_Hlk505596098"/>
      <w:r>
        <w:t>4.1</w:t>
      </w:r>
      <w:r w:rsidR="00EB3486" w:rsidRPr="00F5251D">
        <w:t xml:space="preserve"> </w:t>
      </w:r>
      <w:r w:rsidR="00EB3486">
        <w:t xml:space="preserve">  </w:t>
      </w:r>
      <w:r w:rsidR="00EB3486">
        <w:tab/>
      </w:r>
      <w:r w:rsidR="00EB3486" w:rsidRPr="00F5251D">
        <w:t>Meetings &amp; Communication</w:t>
      </w:r>
      <w:bookmarkEnd w:id="18"/>
      <w:bookmarkEnd w:id="19"/>
    </w:p>
    <w:p w14:paraId="23D4BA2E" w14:textId="77777777" w:rsidR="00EB3486" w:rsidRDefault="00EB3486" w:rsidP="00EB3486"/>
    <w:bookmarkEnd w:id="20"/>
    <w:p w14:paraId="32F74F6D" w14:textId="77777777" w:rsidR="00EB3486" w:rsidRDefault="00EB3486" w:rsidP="00EB3486">
      <w:r>
        <w:t>The following meetings will be scheduled:-</w:t>
      </w:r>
    </w:p>
    <w:tbl>
      <w:tblPr>
        <w:tblStyle w:val="TableGrid"/>
        <w:tblW w:w="0" w:type="auto"/>
        <w:tblLook w:val="04A0" w:firstRow="1" w:lastRow="0" w:firstColumn="1" w:lastColumn="0" w:noHBand="0" w:noVBand="1"/>
      </w:tblPr>
      <w:tblGrid>
        <w:gridCol w:w="2608"/>
        <w:gridCol w:w="1807"/>
        <w:gridCol w:w="1261"/>
        <w:gridCol w:w="2121"/>
        <w:gridCol w:w="1213"/>
      </w:tblGrid>
      <w:tr w:rsidR="00EB3486" w:rsidRPr="00852ECF" w14:paraId="167633B3" w14:textId="77777777" w:rsidTr="00A81F63">
        <w:trPr>
          <w:trHeight w:val="417"/>
        </w:trPr>
        <w:tc>
          <w:tcPr>
            <w:tcW w:w="2771" w:type="dxa"/>
            <w:shd w:val="clear" w:color="auto" w:fill="D9D9D9" w:themeFill="background1" w:themeFillShade="D9"/>
            <w:vAlign w:val="center"/>
          </w:tcPr>
          <w:p w14:paraId="54AEE4D5" w14:textId="77777777" w:rsidR="00EB3486" w:rsidRPr="00852ECF" w:rsidRDefault="00EB3486" w:rsidP="00A81F63">
            <w:pPr>
              <w:jc w:val="center"/>
              <w:rPr>
                <w:b/>
                <w:bCs/>
                <w:sz w:val="20"/>
              </w:rPr>
            </w:pPr>
            <w:r w:rsidRPr="00852ECF">
              <w:rPr>
                <w:b/>
                <w:bCs/>
                <w:sz w:val="20"/>
              </w:rPr>
              <w:t>Meeting type</w:t>
            </w:r>
          </w:p>
        </w:tc>
        <w:tc>
          <w:tcPr>
            <w:tcW w:w="1838" w:type="dxa"/>
            <w:shd w:val="clear" w:color="auto" w:fill="D9D9D9" w:themeFill="background1" w:themeFillShade="D9"/>
            <w:vAlign w:val="center"/>
          </w:tcPr>
          <w:p w14:paraId="548DB038" w14:textId="77777777" w:rsidR="00EB3486" w:rsidRPr="00852ECF" w:rsidRDefault="00EB3486" w:rsidP="00A81F63">
            <w:pPr>
              <w:jc w:val="center"/>
              <w:rPr>
                <w:b/>
                <w:bCs/>
                <w:sz w:val="20"/>
              </w:rPr>
            </w:pPr>
            <w:r w:rsidRPr="00852ECF">
              <w:rPr>
                <w:b/>
                <w:bCs/>
                <w:sz w:val="20"/>
              </w:rPr>
              <w:t>Project Stage</w:t>
            </w:r>
          </w:p>
        </w:tc>
        <w:tc>
          <w:tcPr>
            <w:tcW w:w="1281" w:type="dxa"/>
            <w:shd w:val="clear" w:color="auto" w:fill="D9D9D9" w:themeFill="background1" w:themeFillShade="D9"/>
            <w:vAlign w:val="center"/>
          </w:tcPr>
          <w:p w14:paraId="5AAE4350" w14:textId="77777777" w:rsidR="00EB3486" w:rsidRPr="00852ECF" w:rsidRDefault="00EB3486" w:rsidP="00A81F63">
            <w:pPr>
              <w:jc w:val="center"/>
              <w:rPr>
                <w:b/>
                <w:bCs/>
                <w:sz w:val="20"/>
              </w:rPr>
            </w:pPr>
            <w:r w:rsidRPr="00852ECF">
              <w:rPr>
                <w:b/>
                <w:bCs/>
                <w:sz w:val="20"/>
              </w:rPr>
              <w:t>Frequency</w:t>
            </w:r>
          </w:p>
        </w:tc>
        <w:tc>
          <w:tcPr>
            <w:tcW w:w="2238" w:type="dxa"/>
            <w:shd w:val="clear" w:color="auto" w:fill="D9D9D9" w:themeFill="background1" w:themeFillShade="D9"/>
            <w:vAlign w:val="center"/>
          </w:tcPr>
          <w:p w14:paraId="6A592E46" w14:textId="77777777" w:rsidR="00EB3486" w:rsidRPr="00852ECF" w:rsidRDefault="00EB3486" w:rsidP="00A81F63">
            <w:pPr>
              <w:jc w:val="center"/>
              <w:rPr>
                <w:b/>
                <w:bCs/>
                <w:sz w:val="20"/>
              </w:rPr>
            </w:pPr>
            <w:r w:rsidRPr="00852ECF">
              <w:rPr>
                <w:b/>
                <w:bCs/>
                <w:sz w:val="20"/>
              </w:rPr>
              <w:t>Participants</w:t>
            </w:r>
          </w:p>
        </w:tc>
        <w:tc>
          <w:tcPr>
            <w:tcW w:w="1250" w:type="dxa"/>
            <w:shd w:val="clear" w:color="auto" w:fill="D9D9D9" w:themeFill="background1" w:themeFillShade="D9"/>
            <w:vAlign w:val="center"/>
          </w:tcPr>
          <w:p w14:paraId="7A5127F1" w14:textId="77777777" w:rsidR="00EB3486" w:rsidRPr="00852ECF" w:rsidRDefault="00EB3486" w:rsidP="00A81F63">
            <w:pPr>
              <w:jc w:val="center"/>
              <w:rPr>
                <w:b/>
                <w:bCs/>
                <w:sz w:val="20"/>
              </w:rPr>
            </w:pPr>
            <w:r w:rsidRPr="00852ECF">
              <w:rPr>
                <w:b/>
                <w:bCs/>
                <w:sz w:val="20"/>
              </w:rPr>
              <w:t>Location</w:t>
            </w:r>
          </w:p>
        </w:tc>
      </w:tr>
      <w:tr w:rsidR="00EB3486" w14:paraId="07C78D82" w14:textId="77777777" w:rsidTr="00A81F63">
        <w:tc>
          <w:tcPr>
            <w:tcW w:w="2771" w:type="dxa"/>
          </w:tcPr>
          <w:p w14:paraId="4FAA2A46" w14:textId="77777777" w:rsidR="00EB3486" w:rsidRPr="00077353" w:rsidRDefault="00EB3486" w:rsidP="00A81F63">
            <w:pPr>
              <w:rPr>
                <w:sz w:val="20"/>
              </w:rPr>
            </w:pPr>
            <w:r w:rsidRPr="00077353">
              <w:rPr>
                <w:sz w:val="20"/>
              </w:rPr>
              <w:t>BIM requirements kick-off</w:t>
            </w:r>
          </w:p>
        </w:tc>
        <w:tc>
          <w:tcPr>
            <w:tcW w:w="1838" w:type="dxa"/>
          </w:tcPr>
          <w:p w14:paraId="4E24ADE0" w14:textId="77777777" w:rsidR="00EB3486" w:rsidRPr="00077353" w:rsidRDefault="00EB3486" w:rsidP="00A81F63">
            <w:pPr>
              <w:rPr>
                <w:sz w:val="20"/>
              </w:rPr>
            </w:pPr>
            <w:r w:rsidRPr="00077353">
              <w:rPr>
                <w:sz w:val="20"/>
              </w:rPr>
              <w:t>Commencement</w:t>
            </w:r>
          </w:p>
        </w:tc>
        <w:tc>
          <w:tcPr>
            <w:tcW w:w="1281" w:type="dxa"/>
          </w:tcPr>
          <w:p w14:paraId="702F3A2C" w14:textId="77777777" w:rsidR="00EB3486" w:rsidRPr="00077353" w:rsidRDefault="00EB3486" w:rsidP="00A81F63">
            <w:pPr>
              <w:rPr>
                <w:sz w:val="20"/>
              </w:rPr>
            </w:pPr>
            <w:r w:rsidRPr="00077353">
              <w:rPr>
                <w:sz w:val="20"/>
              </w:rPr>
              <w:t>Once</w:t>
            </w:r>
          </w:p>
        </w:tc>
        <w:tc>
          <w:tcPr>
            <w:tcW w:w="2238" w:type="dxa"/>
          </w:tcPr>
          <w:p w14:paraId="5ED794FB" w14:textId="77777777" w:rsidR="00EB3486" w:rsidRPr="00077353" w:rsidRDefault="00EB3486" w:rsidP="00A81F63">
            <w:pPr>
              <w:rPr>
                <w:sz w:val="20"/>
              </w:rPr>
            </w:pPr>
            <w:r w:rsidRPr="00077353">
              <w:rPr>
                <w:sz w:val="20"/>
              </w:rPr>
              <w:t xml:space="preserve">Client; Design Team, </w:t>
            </w:r>
            <w:r w:rsidRPr="003C5C36">
              <w:rPr>
                <w:sz w:val="20"/>
              </w:rPr>
              <w:t>J-Bevan Design Consultants</w:t>
            </w:r>
          </w:p>
        </w:tc>
        <w:tc>
          <w:tcPr>
            <w:tcW w:w="1250" w:type="dxa"/>
          </w:tcPr>
          <w:p w14:paraId="0F7B49B6" w14:textId="77777777" w:rsidR="00EB3486" w:rsidRPr="00077353" w:rsidRDefault="00EB3486" w:rsidP="00A81F63">
            <w:pPr>
              <w:rPr>
                <w:sz w:val="20"/>
              </w:rPr>
            </w:pPr>
            <w:r>
              <w:rPr>
                <w:sz w:val="20"/>
              </w:rPr>
              <w:t>Swansea</w:t>
            </w:r>
          </w:p>
        </w:tc>
      </w:tr>
      <w:tr w:rsidR="00EB3486" w14:paraId="174343D4" w14:textId="77777777" w:rsidTr="00A81F63">
        <w:tc>
          <w:tcPr>
            <w:tcW w:w="2771" w:type="dxa"/>
          </w:tcPr>
          <w:p w14:paraId="0D8C6528" w14:textId="77777777" w:rsidR="00EB3486" w:rsidRPr="00077353" w:rsidRDefault="00EB3486" w:rsidP="00A81F63">
            <w:pPr>
              <w:rPr>
                <w:sz w:val="20"/>
              </w:rPr>
            </w:pPr>
            <w:r w:rsidRPr="00077353">
              <w:rPr>
                <w:sz w:val="20"/>
              </w:rPr>
              <w:t>BIM Execution Plan</w:t>
            </w:r>
          </w:p>
        </w:tc>
        <w:tc>
          <w:tcPr>
            <w:tcW w:w="1838" w:type="dxa"/>
          </w:tcPr>
          <w:p w14:paraId="5E117A75" w14:textId="77777777" w:rsidR="00EB3486" w:rsidRPr="00077353" w:rsidRDefault="00EB3486" w:rsidP="00A81F63">
            <w:pPr>
              <w:rPr>
                <w:sz w:val="20"/>
              </w:rPr>
            </w:pPr>
            <w:r w:rsidRPr="00077353">
              <w:rPr>
                <w:sz w:val="20"/>
              </w:rPr>
              <w:t>First month</w:t>
            </w:r>
          </w:p>
        </w:tc>
        <w:tc>
          <w:tcPr>
            <w:tcW w:w="1281" w:type="dxa"/>
          </w:tcPr>
          <w:p w14:paraId="5F93CCEB" w14:textId="77777777" w:rsidR="00EB3486" w:rsidRPr="00077353" w:rsidRDefault="00EB3486" w:rsidP="00A81F63">
            <w:pPr>
              <w:rPr>
                <w:sz w:val="20"/>
              </w:rPr>
            </w:pPr>
            <w:r w:rsidRPr="00077353">
              <w:rPr>
                <w:sz w:val="20"/>
              </w:rPr>
              <w:t>Fortnightly</w:t>
            </w:r>
          </w:p>
        </w:tc>
        <w:tc>
          <w:tcPr>
            <w:tcW w:w="2238" w:type="dxa"/>
          </w:tcPr>
          <w:p w14:paraId="44293B39" w14:textId="77777777" w:rsidR="00EB3486" w:rsidRPr="00077353" w:rsidRDefault="00EB3486" w:rsidP="00A81F63">
            <w:pPr>
              <w:rPr>
                <w:sz w:val="20"/>
              </w:rPr>
            </w:pPr>
            <w:r w:rsidRPr="00077353">
              <w:rPr>
                <w:sz w:val="20"/>
              </w:rPr>
              <w:t xml:space="preserve">Client; Design Team, </w:t>
            </w:r>
            <w:r w:rsidRPr="003C5C36">
              <w:rPr>
                <w:sz w:val="20"/>
              </w:rPr>
              <w:t>J-Bevan Design Consultants</w:t>
            </w:r>
          </w:p>
        </w:tc>
        <w:tc>
          <w:tcPr>
            <w:tcW w:w="1250" w:type="dxa"/>
          </w:tcPr>
          <w:p w14:paraId="7CD1CA1A" w14:textId="77777777" w:rsidR="00EB3486" w:rsidRPr="00077353" w:rsidRDefault="00EB3486" w:rsidP="00A81F63">
            <w:pPr>
              <w:rPr>
                <w:sz w:val="20"/>
              </w:rPr>
            </w:pPr>
            <w:r>
              <w:rPr>
                <w:sz w:val="20"/>
              </w:rPr>
              <w:t>Swansea</w:t>
            </w:r>
          </w:p>
        </w:tc>
      </w:tr>
      <w:tr w:rsidR="00EB3486" w14:paraId="19DF2ABD" w14:textId="77777777" w:rsidTr="00A81F63">
        <w:tc>
          <w:tcPr>
            <w:tcW w:w="2771" w:type="dxa"/>
          </w:tcPr>
          <w:p w14:paraId="0A8DE393" w14:textId="77777777" w:rsidR="00EB3486" w:rsidRPr="00077353" w:rsidRDefault="00EB3486" w:rsidP="00A81F63">
            <w:pPr>
              <w:rPr>
                <w:sz w:val="20"/>
              </w:rPr>
            </w:pPr>
            <w:r w:rsidRPr="00077353">
              <w:rPr>
                <w:sz w:val="20"/>
              </w:rPr>
              <w:t>Design Co-ordination</w:t>
            </w:r>
          </w:p>
        </w:tc>
        <w:tc>
          <w:tcPr>
            <w:tcW w:w="1838" w:type="dxa"/>
          </w:tcPr>
          <w:p w14:paraId="006043CA" w14:textId="77777777" w:rsidR="00EB3486" w:rsidRPr="00077353" w:rsidRDefault="00EB3486" w:rsidP="00A81F63">
            <w:pPr>
              <w:rPr>
                <w:sz w:val="20"/>
              </w:rPr>
            </w:pPr>
            <w:r w:rsidRPr="00077353">
              <w:rPr>
                <w:sz w:val="20"/>
              </w:rPr>
              <w:t>First month</w:t>
            </w:r>
          </w:p>
        </w:tc>
        <w:tc>
          <w:tcPr>
            <w:tcW w:w="1281" w:type="dxa"/>
          </w:tcPr>
          <w:p w14:paraId="08155781" w14:textId="77777777" w:rsidR="00EB3486" w:rsidRPr="00077353" w:rsidRDefault="00EB3486" w:rsidP="00A81F63">
            <w:pPr>
              <w:rPr>
                <w:sz w:val="20"/>
              </w:rPr>
            </w:pPr>
            <w:r w:rsidRPr="00077353">
              <w:rPr>
                <w:sz w:val="20"/>
              </w:rPr>
              <w:t>Fortnightly</w:t>
            </w:r>
          </w:p>
        </w:tc>
        <w:tc>
          <w:tcPr>
            <w:tcW w:w="2238" w:type="dxa"/>
          </w:tcPr>
          <w:p w14:paraId="35CAAF68" w14:textId="77777777" w:rsidR="00EB3486" w:rsidRPr="00077353" w:rsidRDefault="00EB3486" w:rsidP="00A81F63">
            <w:pPr>
              <w:rPr>
                <w:sz w:val="20"/>
              </w:rPr>
            </w:pPr>
            <w:r w:rsidRPr="00077353">
              <w:rPr>
                <w:sz w:val="20"/>
              </w:rPr>
              <w:t xml:space="preserve">Client; End User, Design Team, </w:t>
            </w:r>
            <w:r w:rsidRPr="007A453F">
              <w:rPr>
                <w:sz w:val="20"/>
              </w:rPr>
              <w:t>J-Bevan Design Consultants</w:t>
            </w:r>
          </w:p>
        </w:tc>
        <w:tc>
          <w:tcPr>
            <w:tcW w:w="1250" w:type="dxa"/>
          </w:tcPr>
          <w:p w14:paraId="3BB7EBD5" w14:textId="77777777" w:rsidR="00EB3486" w:rsidRPr="00077353" w:rsidRDefault="00EB3486" w:rsidP="00A81F63">
            <w:pPr>
              <w:rPr>
                <w:sz w:val="20"/>
              </w:rPr>
            </w:pPr>
            <w:r>
              <w:rPr>
                <w:sz w:val="20"/>
              </w:rPr>
              <w:t>Swansea</w:t>
            </w:r>
          </w:p>
        </w:tc>
      </w:tr>
      <w:tr w:rsidR="00EB3486" w14:paraId="205D3995" w14:textId="77777777" w:rsidTr="00A81F63">
        <w:tc>
          <w:tcPr>
            <w:tcW w:w="2771" w:type="dxa"/>
          </w:tcPr>
          <w:p w14:paraId="21775EC4" w14:textId="77777777" w:rsidR="00EB3486" w:rsidRPr="00077353" w:rsidRDefault="00EB3486" w:rsidP="00A81F63">
            <w:pPr>
              <w:rPr>
                <w:sz w:val="20"/>
              </w:rPr>
            </w:pPr>
            <w:r w:rsidRPr="00077353">
              <w:rPr>
                <w:sz w:val="20"/>
              </w:rPr>
              <w:t>Progress reviews; KPI’s</w:t>
            </w:r>
          </w:p>
        </w:tc>
        <w:tc>
          <w:tcPr>
            <w:tcW w:w="3119" w:type="dxa"/>
            <w:gridSpan w:val="2"/>
          </w:tcPr>
          <w:p w14:paraId="7B7B5154" w14:textId="77777777" w:rsidR="00EB3486" w:rsidRPr="00077353" w:rsidRDefault="00EB3486" w:rsidP="00A81F63">
            <w:pPr>
              <w:jc w:val="center"/>
              <w:rPr>
                <w:sz w:val="20"/>
              </w:rPr>
            </w:pPr>
            <w:r w:rsidRPr="00077353">
              <w:rPr>
                <w:sz w:val="20"/>
              </w:rPr>
              <w:t>Monthly</w:t>
            </w:r>
          </w:p>
        </w:tc>
        <w:tc>
          <w:tcPr>
            <w:tcW w:w="2238" w:type="dxa"/>
          </w:tcPr>
          <w:p w14:paraId="44EBF256" w14:textId="77777777" w:rsidR="00EB3486" w:rsidRPr="00077353" w:rsidRDefault="00EB3486" w:rsidP="00A81F63">
            <w:pPr>
              <w:rPr>
                <w:sz w:val="20"/>
              </w:rPr>
            </w:pPr>
            <w:r w:rsidRPr="00077353">
              <w:rPr>
                <w:sz w:val="20"/>
              </w:rPr>
              <w:t xml:space="preserve">Client; End User, Design Team, </w:t>
            </w:r>
            <w:r w:rsidRPr="007A453F">
              <w:rPr>
                <w:sz w:val="20"/>
              </w:rPr>
              <w:t>J-Bevan Design Consultants</w:t>
            </w:r>
          </w:p>
        </w:tc>
        <w:tc>
          <w:tcPr>
            <w:tcW w:w="1250" w:type="dxa"/>
          </w:tcPr>
          <w:p w14:paraId="2ABC9999" w14:textId="77777777" w:rsidR="00EB3486" w:rsidRPr="00077353" w:rsidRDefault="00EB3486" w:rsidP="00A81F63">
            <w:pPr>
              <w:rPr>
                <w:sz w:val="20"/>
              </w:rPr>
            </w:pPr>
            <w:r>
              <w:rPr>
                <w:sz w:val="20"/>
              </w:rPr>
              <w:t>Swansea</w:t>
            </w:r>
          </w:p>
        </w:tc>
      </w:tr>
      <w:tr w:rsidR="00EB3486" w14:paraId="1F552D5E" w14:textId="77777777" w:rsidTr="00A81F63">
        <w:trPr>
          <w:trHeight w:val="284"/>
        </w:trPr>
        <w:tc>
          <w:tcPr>
            <w:tcW w:w="2771" w:type="dxa"/>
          </w:tcPr>
          <w:p w14:paraId="3376C90B" w14:textId="77777777" w:rsidR="00EB3486" w:rsidRPr="00077353" w:rsidRDefault="00EB3486" w:rsidP="00A81F63">
            <w:pPr>
              <w:rPr>
                <w:sz w:val="20"/>
              </w:rPr>
            </w:pPr>
            <w:r w:rsidRPr="00077353">
              <w:rPr>
                <w:sz w:val="20"/>
              </w:rPr>
              <w:t>Meetings with multiple parties</w:t>
            </w:r>
          </w:p>
        </w:tc>
        <w:tc>
          <w:tcPr>
            <w:tcW w:w="3119" w:type="dxa"/>
            <w:gridSpan w:val="2"/>
          </w:tcPr>
          <w:p w14:paraId="6F0B8283" w14:textId="77777777" w:rsidR="00EB3486" w:rsidRPr="00077353" w:rsidRDefault="00EB3486" w:rsidP="00A81F63">
            <w:pPr>
              <w:jc w:val="center"/>
              <w:rPr>
                <w:sz w:val="20"/>
              </w:rPr>
            </w:pPr>
            <w:r w:rsidRPr="00077353">
              <w:rPr>
                <w:sz w:val="20"/>
              </w:rPr>
              <w:t>As required</w:t>
            </w:r>
          </w:p>
        </w:tc>
        <w:tc>
          <w:tcPr>
            <w:tcW w:w="2238" w:type="dxa"/>
          </w:tcPr>
          <w:p w14:paraId="279ABB6D" w14:textId="77777777" w:rsidR="00EB3486" w:rsidRPr="00077353" w:rsidRDefault="00EB3486" w:rsidP="00A81F63">
            <w:pPr>
              <w:rPr>
                <w:sz w:val="20"/>
              </w:rPr>
            </w:pPr>
            <w:r w:rsidRPr="00077353">
              <w:rPr>
                <w:sz w:val="20"/>
              </w:rPr>
              <w:t>As required</w:t>
            </w:r>
          </w:p>
        </w:tc>
        <w:tc>
          <w:tcPr>
            <w:tcW w:w="1250" w:type="dxa"/>
          </w:tcPr>
          <w:p w14:paraId="7615045C" w14:textId="77777777" w:rsidR="00EB3486" w:rsidRPr="00077353" w:rsidRDefault="00EB3486" w:rsidP="00A81F63">
            <w:pPr>
              <w:rPr>
                <w:sz w:val="20"/>
              </w:rPr>
            </w:pPr>
            <w:r>
              <w:rPr>
                <w:sz w:val="20"/>
              </w:rPr>
              <w:t>Swansea</w:t>
            </w:r>
          </w:p>
        </w:tc>
      </w:tr>
      <w:tr w:rsidR="00EB3486" w14:paraId="29DD5A0B" w14:textId="77777777" w:rsidTr="00A81F63">
        <w:tc>
          <w:tcPr>
            <w:tcW w:w="2771" w:type="dxa"/>
          </w:tcPr>
          <w:p w14:paraId="21BA3103" w14:textId="77777777" w:rsidR="00EB3486" w:rsidRPr="00077353" w:rsidRDefault="00EB3486" w:rsidP="00A81F63">
            <w:pPr>
              <w:rPr>
                <w:sz w:val="20"/>
              </w:rPr>
            </w:pPr>
            <w:r w:rsidRPr="00077353">
              <w:rPr>
                <w:sz w:val="20"/>
              </w:rPr>
              <w:t>Executive review</w:t>
            </w:r>
          </w:p>
        </w:tc>
        <w:tc>
          <w:tcPr>
            <w:tcW w:w="3119" w:type="dxa"/>
            <w:gridSpan w:val="2"/>
          </w:tcPr>
          <w:p w14:paraId="7EF70CF6" w14:textId="77777777" w:rsidR="00EB3486" w:rsidRPr="00077353" w:rsidRDefault="00EB3486" w:rsidP="00A81F63">
            <w:pPr>
              <w:jc w:val="center"/>
              <w:rPr>
                <w:sz w:val="20"/>
              </w:rPr>
            </w:pPr>
            <w:r w:rsidRPr="00077353">
              <w:rPr>
                <w:sz w:val="20"/>
              </w:rPr>
              <w:t>Monthly</w:t>
            </w:r>
          </w:p>
        </w:tc>
        <w:tc>
          <w:tcPr>
            <w:tcW w:w="2238" w:type="dxa"/>
          </w:tcPr>
          <w:p w14:paraId="66B94781" w14:textId="77777777" w:rsidR="00EB3486" w:rsidRPr="00077353" w:rsidRDefault="00EB3486" w:rsidP="00A81F63">
            <w:pPr>
              <w:rPr>
                <w:sz w:val="20"/>
              </w:rPr>
            </w:pPr>
            <w:r w:rsidRPr="00077353">
              <w:rPr>
                <w:sz w:val="20"/>
              </w:rPr>
              <w:t xml:space="preserve">Client; Design Team, </w:t>
            </w:r>
            <w:r w:rsidRPr="007A453F">
              <w:rPr>
                <w:sz w:val="20"/>
              </w:rPr>
              <w:t>J-Bevan Design Consultants</w:t>
            </w:r>
          </w:p>
        </w:tc>
        <w:tc>
          <w:tcPr>
            <w:tcW w:w="1250" w:type="dxa"/>
          </w:tcPr>
          <w:p w14:paraId="6CF90FBB" w14:textId="77777777" w:rsidR="00EB3486" w:rsidRPr="00077353" w:rsidRDefault="00EB3486" w:rsidP="00A81F63">
            <w:pPr>
              <w:rPr>
                <w:sz w:val="20"/>
              </w:rPr>
            </w:pPr>
            <w:r>
              <w:rPr>
                <w:sz w:val="20"/>
              </w:rPr>
              <w:t>Swansea</w:t>
            </w:r>
          </w:p>
        </w:tc>
      </w:tr>
    </w:tbl>
    <w:p w14:paraId="2BD41B0F" w14:textId="77777777" w:rsidR="00EB3486" w:rsidRDefault="00EB3486" w:rsidP="00EB3486">
      <w:pPr>
        <w:spacing w:after="0" w:line="240" w:lineRule="auto"/>
        <w:rPr>
          <w:rFonts w:ascii="Arial" w:eastAsia="Times New Roman" w:hAnsi="Arial" w:cs="Arial"/>
          <w:sz w:val="24"/>
          <w:szCs w:val="24"/>
          <w:lang w:eastAsia="en-GB"/>
        </w:rPr>
      </w:pPr>
    </w:p>
    <w:p w14:paraId="031ED7BC" w14:textId="77777777" w:rsidR="00EB3486" w:rsidRDefault="00EB3486" w:rsidP="00EB3486">
      <w:pPr>
        <w:spacing w:after="0" w:line="240" w:lineRule="auto"/>
        <w:rPr>
          <w:rFonts w:ascii="Arial" w:eastAsia="Times New Roman" w:hAnsi="Arial" w:cs="Arial"/>
          <w:sz w:val="24"/>
          <w:szCs w:val="24"/>
          <w:lang w:eastAsia="en-GB"/>
        </w:rPr>
      </w:pPr>
    </w:p>
    <w:p w14:paraId="5146ED23" w14:textId="5AFA6BD4" w:rsidR="00EB3486" w:rsidRDefault="001A4496" w:rsidP="00EB3486">
      <w:pPr>
        <w:pStyle w:val="Heading2"/>
      </w:pPr>
      <w:bookmarkStart w:id="21" w:name="_Toc99461348"/>
      <w:bookmarkStart w:id="22" w:name="_Hlk505760008"/>
      <w:r>
        <w:t>4.2</w:t>
      </w:r>
      <w:r w:rsidR="00EB3486">
        <w:tab/>
        <w:t>Information Exchange</w:t>
      </w:r>
      <w:bookmarkEnd w:id="21"/>
    </w:p>
    <w:bookmarkEnd w:id="22"/>
    <w:p w14:paraId="29042725" w14:textId="77777777" w:rsidR="00EB3486" w:rsidRDefault="00EB3486" w:rsidP="00EB3486"/>
    <w:p w14:paraId="1F5E6F3D" w14:textId="77777777" w:rsidR="00EB3486" w:rsidRDefault="00EB3486" w:rsidP="00EB3486">
      <w:r>
        <w:t>The list of Information Exchange Worksheet is attached in Appendix 1 of this document.</w:t>
      </w:r>
    </w:p>
    <w:p w14:paraId="04DE44DD" w14:textId="77777777" w:rsidR="00EB3486" w:rsidRDefault="00EB3486" w:rsidP="00EB3486">
      <w:r>
        <w:t>The common software to be used in this project is listed below:-</w:t>
      </w:r>
    </w:p>
    <w:p w14:paraId="5E04939F" w14:textId="77777777" w:rsidR="00EB3486" w:rsidRDefault="00EB3486" w:rsidP="00EB3486">
      <w:pPr>
        <w:pStyle w:val="ListParagraph"/>
        <w:numPr>
          <w:ilvl w:val="0"/>
          <w:numId w:val="15"/>
        </w:numPr>
        <w:spacing w:after="200" w:line="276" w:lineRule="auto"/>
      </w:pPr>
      <w:proofErr w:type="spellStart"/>
      <w:r>
        <w:t>AutoDesk</w:t>
      </w:r>
      <w:proofErr w:type="spellEnd"/>
      <w:r>
        <w:t xml:space="preserve"> Revit 2022 (Architecture / MEP / Structure modelling)</w:t>
      </w:r>
    </w:p>
    <w:p w14:paraId="70A02395" w14:textId="77777777" w:rsidR="00EB3486" w:rsidRDefault="00EB3486" w:rsidP="00EB3486">
      <w:pPr>
        <w:pStyle w:val="ListParagraph"/>
        <w:numPr>
          <w:ilvl w:val="0"/>
          <w:numId w:val="15"/>
        </w:numPr>
        <w:spacing w:after="200" w:line="276" w:lineRule="auto"/>
      </w:pPr>
      <w:proofErr w:type="spellStart"/>
      <w:r>
        <w:t>SiteDesk</w:t>
      </w:r>
      <w:proofErr w:type="spellEnd"/>
      <w:r>
        <w:t xml:space="preserve"> (Digital O&amp;Ms)</w:t>
      </w:r>
    </w:p>
    <w:p w14:paraId="4A820FC0" w14:textId="77777777" w:rsidR="00EB3486" w:rsidRDefault="00EB3486" w:rsidP="00EB3486">
      <w:pPr>
        <w:pStyle w:val="ListParagraph"/>
      </w:pPr>
    </w:p>
    <w:tbl>
      <w:tblPr>
        <w:tblStyle w:val="TableGrid"/>
        <w:tblW w:w="0" w:type="auto"/>
        <w:tblLook w:val="04A0" w:firstRow="1" w:lastRow="0" w:firstColumn="1" w:lastColumn="0" w:noHBand="0" w:noVBand="1"/>
      </w:tblPr>
      <w:tblGrid>
        <w:gridCol w:w="1330"/>
        <w:gridCol w:w="1294"/>
        <w:gridCol w:w="1482"/>
        <w:gridCol w:w="1418"/>
        <w:gridCol w:w="1275"/>
        <w:gridCol w:w="1843"/>
      </w:tblGrid>
      <w:tr w:rsidR="00EB3486" w14:paraId="2FA25FE4" w14:textId="77777777" w:rsidTr="00A81F63">
        <w:trPr>
          <w:trHeight w:val="284"/>
        </w:trPr>
        <w:tc>
          <w:tcPr>
            <w:tcW w:w="1330" w:type="dxa"/>
            <w:shd w:val="clear" w:color="auto" w:fill="D9D9D9" w:themeFill="background1" w:themeFillShade="D9"/>
            <w:vAlign w:val="center"/>
          </w:tcPr>
          <w:p w14:paraId="7AA32611" w14:textId="77777777" w:rsidR="00EB3486" w:rsidRPr="00852ECF" w:rsidRDefault="00EB3486" w:rsidP="00A81F63">
            <w:pPr>
              <w:jc w:val="center"/>
              <w:rPr>
                <w:b/>
                <w:bCs/>
                <w:sz w:val="20"/>
              </w:rPr>
            </w:pPr>
            <w:r w:rsidRPr="00852ECF">
              <w:rPr>
                <w:b/>
                <w:bCs/>
                <w:sz w:val="20"/>
              </w:rPr>
              <w:t>Information Exchange</w:t>
            </w:r>
          </w:p>
        </w:tc>
        <w:tc>
          <w:tcPr>
            <w:tcW w:w="1294" w:type="dxa"/>
            <w:shd w:val="clear" w:color="auto" w:fill="D9D9D9" w:themeFill="background1" w:themeFillShade="D9"/>
            <w:vAlign w:val="center"/>
          </w:tcPr>
          <w:p w14:paraId="5FF85AE7" w14:textId="77777777" w:rsidR="00EB3486" w:rsidRPr="00852ECF" w:rsidRDefault="00EB3486" w:rsidP="00A81F63">
            <w:pPr>
              <w:jc w:val="center"/>
              <w:rPr>
                <w:b/>
                <w:bCs/>
                <w:sz w:val="20"/>
              </w:rPr>
            </w:pPr>
            <w:r w:rsidRPr="00852ECF">
              <w:rPr>
                <w:b/>
                <w:bCs/>
                <w:sz w:val="20"/>
              </w:rPr>
              <w:t>Originator</w:t>
            </w:r>
          </w:p>
        </w:tc>
        <w:tc>
          <w:tcPr>
            <w:tcW w:w="1482" w:type="dxa"/>
            <w:shd w:val="clear" w:color="auto" w:fill="D9D9D9" w:themeFill="background1" w:themeFillShade="D9"/>
            <w:vAlign w:val="center"/>
          </w:tcPr>
          <w:p w14:paraId="55C42C27" w14:textId="77777777" w:rsidR="00EB3486" w:rsidRPr="00852ECF" w:rsidRDefault="00EB3486" w:rsidP="00A81F63">
            <w:pPr>
              <w:jc w:val="center"/>
              <w:rPr>
                <w:b/>
                <w:bCs/>
                <w:sz w:val="20"/>
              </w:rPr>
            </w:pPr>
            <w:r w:rsidRPr="00852ECF">
              <w:rPr>
                <w:b/>
                <w:bCs/>
                <w:sz w:val="20"/>
              </w:rPr>
              <w:t>Frequency</w:t>
            </w:r>
          </w:p>
        </w:tc>
        <w:tc>
          <w:tcPr>
            <w:tcW w:w="1418" w:type="dxa"/>
            <w:shd w:val="clear" w:color="auto" w:fill="D9D9D9" w:themeFill="background1" w:themeFillShade="D9"/>
            <w:vAlign w:val="center"/>
          </w:tcPr>
          <w:p w14:paraId="61DEC502" w14:textId="77777777" w:rsidR="00EB3486" w:rsidRPr="00852ECF" w:rsidRDefault="00EB3486" w:rsidP="00A81F63">
            <w:pPr>
              <w:jc w:val="center"/>
              <w:rPr>
                <w:b/>
                <w:bCs/>
                <w:sz w:val="20"/>
              </w:rPr>
            </w:pPr>
            <w:r w:rsidRPr="00852ECF">
              <w:rPr>
                <w:b/>
                <w:bCs/>
                <w:sz w:val="20"/>
              </w:rPr>
              <w:t>Model Software</w:t>
            </w:r>
          </w:p>
        </w:tc>
        <w:tc>
          <w:tcPr>
            <w:tcW w:w="1275" w:type="dxa"/>
            <w:shd w:val="clear" w:color="auto" w:fill="D9D9D9" w:themeFill="background1" w:themeFillShade="D9"/>
            <w:vAlign w:val="center"/>
          </w:tcPr>
          <w:p w14:paraId="3A38CCB2" w14:textId="77777777" w:rsidR="00EB3486" w:rsidRPr="00852ECF" w:rsidRDefault="00EB3486" w:rsidP="00A81F63">
            <w:pPr>
              <w:jc w:val="center"/>
              <w:rPr>
                <w:b/>
                <w:bCs/>
                <w:sz w:val="20"/>
              </w:rPr>
            </w:pPr>
            <w:r w:rsidRPr="00852ECF">
              <w:rPr>
                <w:b/>
                <w:bCs/>
                <w:sz w:val="20"/>
              </w:rPr>
              <w:t>Native File Type</w:t>
            </w:r>
          </w:p>
        </w:tc>
        <w:tc>
          <w:tcPr>
            <w:tcW w:w="1843" w:type="dxa"/>
            <w:shd w:val="clear" w:color="auto" w:fill="D9D9D9" w:themeFill="background1" w:themeFillShade="D9"/>
            <w:vAlign w:val="center"/>
          </w:tcPr>
          <w:p w14:paraId="3011A2E1" w14:textId="77777777" w:rsidR="00EB3486" w:rsidRPr="00852ECF" w:rsidRDefault="00EB3486" w:rsidP="00A81F63">
            <w:pPr>
              <w:jc w:val="center"/>
              <w:rPr>
                <w:b/>
                <w:bCs/>
                <w:sz w:val="20"/>
              </w:rPr>
            </w:pPr>
            <w:r w:rsidRPr="00852ECF">
              <w:rPr>
                <w:b/>
                <w:bCs/>
                <w:sz w:val="20"/>
              </w:rPr>
              <w:t>File Exchange Type</w:t>
            </w:r>
          </w:p>
        </w:tc>
      </w:tr>
      <w:tr w:rsidR="00EB3486" w14:paraId="7B77F05E" w14:textId="77777777" w:rsidTr="00A81F63">
        <w:trPr>
          <w:trHeight w:val="284"/>
        </w:trPr>
        <w:tc>
          <w:tcPr>
            <w:tcW w:w="1330" w:type="dxa"/>
          </w:tcPr>
          <w:p w14:paraId="0345729E" w14:textId="77777777" w:rsidR="00EB3486" w:rsidRPr="001B1195" w:rsidRDefault="00EB3486" w:rsidP="00A81F63">
            <w:pPr>
              <w:rPr>
                <w:sz w:val="20"/>
              </w:rPr>
            </w:pPr>
            <w:r w:rsidRPr="001B1195">
              <w:rPr>
                <w:sz w:val="20"/>
              </w:rPr>
              <w:t>Architectural Design</w:t>
            </w:r>
            <w:r>
              <w:rPr>
                <w:sz w:val="20"/>
              </w:rPr>
              <w:t xml:space="preserve"> </w:t>
            </w:r>
          </w:p>
        </w:tc>
        <w:tc>
          <w:tcPr>
            <w:tcW w:w="1294" w:type="dxa"/>
          </w:tcPr>
          <w:p w14:paraId="1A4AC123" w14:textId="77777777" w:rsidR="00EB3486" w:rsidRPr="0041269C" w:rsidRDefault="00EB3486" w:rsidP="00A81F63">
            <w:pPr>
              <w:rPr>
                <w:sz w:val="20"/>
                <w:highlight w:val="yellow"/>
              </w:rPr>
            </w:pPr>
            <w:r w:rsidRPr="007A453F">
              <w:rPr>
                <w:sz w:val="20"/>
              </w:rPr>
              <w:t>J-Bevan Design Consultants</w:t>
            </w:r>
          </w:p>
        </w:tc>
        <w:tc>
          <w:tcPr>
            <w:tcW w:w="1482" w:type="dxa"/>
          </w:tcPr>
          <w:p w14:paraId="40E015DD" w14:textId="77777777" w:rsidR="00EB3486" w:rsidRPr="001B1195" w:rsidRDefault="00EB3486" w:rsidP="00A81F63">
            <w:pPr>
              <w:jc w:val="center"/>
              <w:rPr>
                <w:sz w:val="20"/>
              </w:rPr>
            </w:pPr>
            <w:r>
              <w:rPr>
                <w:sz w:val="20"/>
              </w:rPr>
              <w:t>Fortnightly</w:t>
            </w:r>
          </w:p>
        </w:tc>
        <w:tc>
          <w:tcPr>
            <w:tcW w:w="1418" w:type="dxa"/>
          </w:tcPr>
          <w:p w14:paraId="6FB387F7" w14:textId="77777777" w:rsidR="00EB3486" w:rsidRPr="001B1195" w:rsidRDefault="00EB3486" w:rsidP="00A81F63">
            <w:pPr>
              <w:jc w:val="center"/>
              <w:rPr>
                <w:sz w:val="20"/>
              </w:rPr>
            </w:pPr>
            <w:r>
              <w:rPr>
                <w:sz w:val="20"/>
              </w:rPr>
              <w:t>Revit 2022</w:t>
            </w:r>
          </w:p>
        </w:tc>
        <w:tc>
          <w:tcPr>
            <w:tcW w:w="1275" w:type="dxa"/>
          </w:tcPr>
          <w:p w14:paraId="5573EFE9" w14:textId="77777777" w:rsidR="00EB3486" w:rsidRDefault="00EB3486" w:rsidP="00A81F63">
            <w:pPr>
              <w:rPr>
                <w:sz w:val="20"/>
              </w:rPr>
            </w:pPr>
            <w:r>
              <w:rPr>
                <w:sz w:val="20"/>
              </w:rPr>
              <w:t>.</w:t>
            </w:r>
            <w:proofErr w:type="spellStart"/>
            <w:r>
              <w:rPr>
                <w:sz w:val="20"/>
              </w:rPr>
              <w:t>rvt</w:t>
            </w:r>
            <w:proofErr w:type="spellEnd"/>
          </w:p>
          <w:p w14:paraId="5BC7AE1C" w14:textId="77777777" w:rsidR="00EB3486" w:rsidRPr="001B1195" w:rsidRDefault="00EB3486" w:rsidP="00A81F63">
            <w:pPr>
              <w:rPr>
                <w:sz w:val="20"/>
              </w:rPr>
            </w:pPr>
            <w:r>
              <w:rPr>
                <w:sz w:val="20"/>
              </w:rPr>
              <w:t>.pdf</w:t>
            </w:r>
          </w:p>
        </w:tc>
        <w:tc>
          <w:tcPr>
            <w:tcW w:w="1843" w:type="dxa"/>
          </w:tcPr>
          <w:p w14:paraId="166F5AAA" w14:textId="77777777" w:rsidR="00EB3486" w:rsidRDefault="00EB3486" w:rsidP="00A81F63">
            <w:pPr>
              <w:rPr>
                <w:sz w:val="20"/>
              </w:rPr>
            </w:pPr>
            <w:r>
              <w:rPr>
                <w:sz w:val="20"/>
              </w:rPr>
              <w:t>.</w:t>
            </w:r>
            <w:proofErr w:type="spellStart"/>
            <w:r>
              <w:rPr>
                <w:sz w:val="20"/>
              </w:rPr>
              <w:t>rvt</w:t>
            </w:r>
            <w:proofErr w:type="spellEnd"/>
          </w:p>
          <w:p w14:paraId="48F5F437" w14:textId="77777777" w:rsidR="00EB3486" w:rsidRDefault="00EB3486" w:rsidP="00A81F63">
            <w:pPr>
              <w:rPr>
                <w:sz w:val="20"/>
              </w:rPr>
            </w:pPr>
            <w:r>
              <w:rPr>
                <w:sz w:val="20"/>
              </w:rPr>
              <w:t>.</w:t>
            </w:r>
            <w:proofErr w:type="spellStart"/>
            <w:r>
              <w:rPr>
                <w:sz w:val="20"/>
              </w:rPr>
              <w:t>ifc</w:t>
            </w:r>
            <w:proofErr w:type="spellEnd"/>
          </w:p>
          <w:p w14:paraId="1EA6AE43" w14:textId="77777777" w:rsidR="00EB3486" w:rsidRPr="001B1195" w:rsidRDefault="00EB3486" w:rsidP="00A81F63">
            <w:pPr>
              <w:rPr>
                <w:sz w:val="20"/>
              </w:rPr>
            </w:pPr>
            <w:r>
              <w:rPr>
                <w:sz w:val="20"/>
              </w:rPr>
              <w:t>.pdf</w:t>
            </w:r>
          </w:p>
        </w:tc>
      </w:tr>
      <w:tr w:rsidR="00EB3486" w14:paraId="3F77194A" w14:textId="77777777" w:rsidTr="00A81F63">
        <w:trPr>
          <w:trHeight w:val="284"/>
        </w:trPr>
        <w:tc>
          <w:tcPr>
            <w:tcW w:w="1330" w:type="dxa"/>
          </w:tcPr>
          <w:p w14:paraId="434D308C" w14:textId="77777777" w:rsidR="00EB3486" w:rsidRPr="001B1195" w:rsidRDefault="00EB3486" w:rsidP="00A81F63">
            <w:pPr>
              <w:rPr>
                <w:sz w:val="20"/>
              </w:rPr>
            </w:pPr>
            <w:r>
              <w:rPr>
                <w:sz w:val="20"/>
              </w:rPr>
              <w:t>Structural Design</w:t>
            </w:r>
          </w:p>
        </w:tc>
        <w:tc>
          <w:tcPr>
            <w:tcW w:w="1294" w:type="dxa"/>
          </w:tcPr>
          <w:p w14:paraId="034C4201" w14:textId="77777777" w:rsidR="00EB3486" w:rsidRPr="0041269C" w:rsidRDefault="00EB3486" w:rsidP="00A81F63">
            <w:pPr>
              <w:rPr>
                <w:sz w:val="20"/>
                <w:highlight w:val="yellow"/>
              </w:rPr>
            </w:pPr>
            <w:r w:rsidRPr="007A453F">
              <w:rPr>
                <w:sz w:val="20"/>
              </w:rPr>
              <w:t>J-Bevan Design Consultants</w:t>
            </w:r>
          </w:p>
        </w:tc>
        <w:tc>
          <w:tcPr>
            <w:tcW w:w="1482" w:type="dxa"/>
          </w:tcPr>
          <w:p w14:paraId="1F8CDD5B" w14:textId="77777777" w:rsidR="00EB3486" w:rsidRPr="001B1195" w:rsidRDefault="00EB3486" w:rsidP="00A81F63">
            <w:pPr>
              <w:jc w:val="center"/>
              <w:rPr>
                <w:sz w:val="20"/>
              </w:rPr>
            </w:pPr>
            <w:r>
              <w:rPr>
                <w:sz w:val="20"/>
              </w:rPr>
              <w:t>Fortnightly</w:t>
            </w:r>
          </w:p>
        </w:tc>
        <w:tc>
          <w:tcPr>
            <w:tcW w:w="1418" w:type="dxa"/>
          </w:tcPr>
          <w:p w14:paraId="7A14C05A" w14:textId="77777777" w:rsidR="00EB3486" w:rsidRPr="001B1195" w:rsidRDefault="00EB3486" w:rsidP="00A81F63">
            <w:pPr>
              <w:jc w:val="center"/>
              <w:rPr>
                <w:sz w:val="20"/>
              </w:rPr>
            </w:pPr>
            <w:r>
              <w:rPr>
                <w:sz w:val="20"/>
              </w:rPr>
              <w:t>Revit 2022</w:t>
            </w:r>
          </w:p>
        </w:tc>
        <w:tc>
          <w:tcPr>
            <w:tcW w:w="1275" w:type="dxa"/>
          </w:tcPr>
          <w:p w14:paraId="09243ACE" w14:textId="77777777" w:rsidR="00EB3486" w:rsidRDefault="00EB3486" w:rsidP="00A81F63">
            <w:pPr>
              <w:rPr>
                <w:sz w:val="20"/>
              </w:rPr>
            </w:pPr>
            <w:r>
              <w:rPr>
                <w:sz w:val="20"/>
              </w:rPr>
              <w:t>.</w:t>
            </w:r>
            <w:proofErr w:type="spellStart"/>
            <w:r>
              <w:rPr>
                <w:sz w:val="20"/>
              </w:rPr>
              <w:t>rvt</w:t>
            </w:r>
            <w:proofErr w:type="spellEnd"/>
          </w:p>
          <w:p w14:paraId="4DF098EC" w14:textId="77777777" w:rsidR="00EB3486" w:rsidRDefault="00EB3486" w:rsidP="00A81F63">
            <w:pPr>
              <w:rPr>
                <w:sz w:val="20"/>
              </w:rPr>
            </w:pPr>
            <w:r>
              <w:rPr>
                <w:sz w:val="20"/>
              </w:rPr>
              <w:t>.pdf</w:t>
            </w:r>
          </w:p>
          <w:p w14:paraId="22277665" w14:textId="77777777" w:rsidR="00EB3486" w:rsidRPr="001B1195" w:rsidRDefault="00EB3486" w:rsidP="00A81F63">
            <w:pPr>
              <w:rPr>
                <w:sz w:val="20"/>
              </w:rPr>
            </w:pPr>
          </w:p>
        </w:tc>
        <w:tc>
          <w:tcPr>
            <w:tcW w:w="1843" w:type="dxa"/>
          </w:tcPr>
          <w:p w14:paraId="5EF5C04E" w14:textId="77777777" w:rsidR="00EB3486" w:rsidRDefault="00EB3486" w:rsidP="00A81F63">
            <w:pPr>
              <w:rPr>
                <w:sz w:val="20"/>
              </w:rPr>
            </w:pPr>
            <w:r>
              <w:rPr>
                <w:sz w:val="20"/>
              </w:rPr>
              <w:t>.</w:t>
            </w:r>
            <w:proofErr w:type="spellStart"/>
            <w:r>
              <w:rPr>
                <w:sz w:val="20"/>
              </w:rPr>
              <w:t>rvt</w:t>
            </w:r>
            <w:proofErr w:type="spellEnd"/>
          </w:p>
          <w:p w14:paraId="14DF5258" w14:textId="77777777" w:rsidR="00EB3486" w:rsidRDefault="00EB3486" w:rsidP="00A81F63">
            <w:pPr>
              <w:rPr>
                <w:sz w:val="20"/>
              </w:rPr>
            </w:pPr>
            <w:r>
              <w:rPr>
                <w:sz w:val="20"/>
              </w:rPr>
              <w:t>.</w:t>
            </w:r>
            <w:proofErr w:type="spellStart"/>
            <w:r>
              <w:rPr>
                <w:sz w:val="20"/>
              </w:rPr>
              <w:t>ifc</w:t>
            </w:r>
            <w:proofErr w:type="spellEnd"/>
          </w:p>
          <w:p w14:paraId="5666C3EC" w14:textId="77777777" w:rsidR="00EB3486" w:rsidRPr="001B1195" w:rsidRDefault="00EB3486" w:rsidP="00A81F63">
            <w:pPr>
              <w:rPr>
                <w:sz w:val="20"/>
              </w:rPr>
            </w:pPr>
            <w:r>
              <w:rPr>
                <w:sz w:val="20"/>
              </w:rPr>
              <w:t>.pdf</w:t>
            </w:r>
          </w:p>
        </w:tc>
      </w:tr>
      <w:tr w:rsidR="00EB3486" w14:paraId="0FE55D61" w14:textId="77777777" w:rsidTr="00A81F63">
        <w:trPr>
          <w:trHeight w:val="284"/>
        </w:trPr>
        <w:tc>
          <w:tcPr>
            <w:tcW w:w="1330" w:type="dxa"/>
          </w:tcPr>
          <w:p w14:paraId="5711FC94" w14:textId="77777777" w:rsidR="00EB3486" w:rsidRPr="001B1195" w:rsidRDefault="00EB3486" w:rsidP="00A81F63">
            <w:pPr>
              <w:rPr>
                <w:sz w:val="20"/>
              </w:rPr>
            </w:pPr>
            <w:r>
              <w:rPr>
                <w:sz w:val="20"/>
              </w:rPr>
              <w:t>3D Coordination Model</w:t>
            </w:r>
          </w:p>
        </w:tc>
        <w:tc>
          <w:tcPr>
            <w:tcW w:w="1294" w:type="dxa"/>
          </w:tcPr>
          <w:p w14:paraId="6813ABA8" w14:textId="77777777" w:rsidR="00EB3486" w:rsidRPr="0041269C" w:rsidRDefault="00EB3486" w:rsidP="00A81F63">
            <w:pPr>
              <w:rPr>
                <w:sz w:val="20"/>
                <w:highlight w:val="yellow"/>
              </w:rPr>
            </w:pPr>
            <w:r w:rsidRPr="007A453F">
              <w:rPr>
                <w:sz w:val="20"/>
              </w:rPr>
              <w:t>J-Bevan Design Consultants</w:t>
            </w:r>
          </w:p>
        </w:tc>
        <w:tc>
          <w:tcPr>
            <w:tcW w:w="1482" w:type="dxa"/>
          </w:tcPr>
          <w:p w14:paraId="55AD2977" w14:textId="77777777" w:rsidR="00EB3486" w:rsidRPr="001B1195" w:rsidRDefault="00EB3486" w:rsidP="00A81F63">
            <w:pPr>
              <w:jc w:val="center"/>
              <w:rPr>
                <w:sz w:val="20"/>
              </w:rPr>
            </w:pPr>
            <w:r>
              <w:rPr>
                <w:sz w:val="20"/>
              </w:rPr>
              <w:t>Monthly</w:t>
            </w:r>
          </w:p>
        </w:tc>
        <w:tc>
          <w:tcPr>
            <w:tcW w:w="1418" w:type="dxa"/>
          </w:tcPr>
          <w:p w14:paraId="6F1CA779" w14:textId="77777777" w:rsidR="00EB3486" w:rsidRPr="001B1195" w:rsidRDefault="00EB3486" w:rsidP="00A81F63">
            <w:pPr>
              <w:jc w:val="center"/>
              <w:rPr>
                <w:sz w:val="20"/>
              </w:rPr>
            </w:pPr>
            <w:r>
              <w:rPr>
                <w:sz w:val="20"/>
              </w:rPr>
              <w:t>Revit 2022</w:t>
            </w:r>
          </w:p>
        </w:tc>
        <w:tc>
          <w:tcPr>
            <w:tcW w:w="1275" w:type="dxa"/>
          </w:tcPr>
          <w:p w14:paraId="3951C6B7" w14:textId="77777777" w:rsidR="00EB3486" w:rsidRDefault="00EB3486" w:rsidP="00A81F63">
            <w:pPr>
              <w:rPr>
                <w:sz w:val="20"/>
              </w:rPr>
            </w:pPr>
            <w:r>
              <w:rPr>
                <w:sz w:val="20"/>
              </w:rPr>
              <w:t>.</w:t>
            </w:r>
            <w:proofErr w:type="spellStart"/>
            <w:r>
              <w:rPr>
                <w:sz w:val="20"/>
              </w:rPr>
              <w:t>nwd</w:t>
            </w:r>
            <w:proofErr w:type="spellEnd"/>
          </w:p>
          <w:p w14:paraId="11413AC4" w14:textId="77777777" w:rsidR="00EB3486" w:rsidRPr="001B1195" w:rsidRDefault="00EB3486" w:rsidP="00A81F63">
            <w:pPr>
              <w:rPr>
                <w:sz w:val="20"/>
              </w:rPr>
            </w:pPr>
            <w:r>
              <w:rPr>
                <w:sz w:val="20"/>
              </w:rPr>
              <w:t>.</w:t>
            </w:r>
            <w:proofErr w:type="spellStart"/>
            <w:r>
              <w:rPr>
                <w:sz w:val="20"/>
              </w:rPr>
              <w:t>rvt</w:t>
            </w:r>
            <w:proofErr w:type="spellEnd"/>
          </w:p>
        </w:tc>
        <w:tc>
          <w:tcPr>
            <w:tcW w:w="1843" w:type="dxa"/>
          </w:tcPr>
          <w:p w14:paraId="0E783458" w14:textId="77777777" w:rsidR="00EB3486" w:rsidRDefault="00EB3486" w:rsidP="00A81F63">
            <w:pPr>
              <w:rPr>
                <w:sz w:val="20"/>
              </w:rPr>
            </w:pPr>
            <w:r>
              <w:rPr>
                <w:sz w:val="20"/>
              </w:rPr>
              <w:t>.</w:t>
            </w:r>
            <w:proofErr w:type="spellStart"/>
            <w:r>
              <w:rPr>
                <w:sz w:val="20"/>
              </w:rPr>
              <w:t>nwd</w:t>
            </w:r>
            <w:proofErr w:type="spellEnd"/>
          </w:p>
          <w:p w14:paraId="347CBDDB" w14:textId="77777777" w:rsidR="00EB3486" w:rsidRDefault="00EB3486" w:rsidP="00A81F63">
            <w:pPr>
              <w:rPr>
                <w:sz w:val="20"/>
              </w:rPr>
            </w:pPr>
            <w:r>
              <w:rPr>
                <w:sz w:val="20"/>
              </w:rPr>
              <w:t>.</w:t>
            </w:r>
            <w:proofErr w:type="spellStart"/>
            <w:r>
              <w:rPr>
                <w:sz w:val="20"/>
              </w:rPr>
              <w:t>ifc</w:t>
            </w:r>
            <w:proofErr w:type="spellEnd"/>
          </w:p>
          <w:p w14:paraId="308C42A4" w14:textId="77777777" w:rsidR="00EB3486" w:rsidRPr="001B1195" w:rsidRDefault="00EB3486" w:rsidP="00A81F63">
            <w:pPr>
              <w:rPr>
                <w:sz w:val="20"/>
              </w:rPr>
            </w:pPr>
            <w:r>
              <w:rPr>
                <w:sz w:val="20"/>
              </w:rPr>
              <w:t>.</w:t>
            </w:r>
            <w:proofErr w:type="spellStart"/>
            <w:r>
              <w:rPr>
                <w:sz w:val="20"/>
              </w:rPr>
              <w:t>rvt</w:t>
            </w:r>
            <w:proofErr w:type="spellEnd"/>
          </w:p>
        </w:tc>
      </w:tr>
      <w:tr w:rsidR="00EB3486" w14:paraId="079801DC" w14:textId="77777777" w:rsidTr="00A81F63">
        <w:trPr>
          <w:trHeight w:val="284"/>
        </w:trPr>
        <w:tc>
          <w:tcPr>
            <w:tcW w:w="1330" w:type="dxa"/>
          </w:tcPr>
          <w:p w14:paraId="6D3C16DF" w14:textId="77777777" w:rsidR="00EB3486" w:rsidRPr="001B1195" w:rsidRDefault="00EB3486" w:rsidP="00A81F63">
            <w:pPr>
              <w:rPr>
                <w:sz w:val="20"/>
              </w:rPr>
            </w:pPr>
            <w:r>
              <w:rPr>
                <w:sz w:val="20"/>
              </w:rPr>
              <w:t>Digital O&amp;M</w:t>
            </w:r>
          </w:p>
        </w:tc>
        <w:tc>
          <w:tcPr>
            <w:tcW w:w="1294" w:type="dxa"/>
          </w:tcPr>
          <w:p w14:paraId="3546518A" w14:textId="77777777" w:rsidR="00EB3486" w:rsidRPr="0041269C" w:rsidRDefault="00EB3486" w:rsidP="00A81F63">
            <w:pPr>
              <w:rPr>
                <w:sz w:val="20"/>
                <w:highlight w:val="yellow"/>
              </w:rPr>
            </w:pPr>
            <w:r w:rsidRPr="000564C6">
              <w:rPr>
                <w:sz w:val="20"/>
              </w:rPr>
              <w:t>Contractor</w:t>
            </w:r>
          </w:p>
        </w:tc>
        <w:tc>
          <w:tcPr>
            <w:tcW w:w="1482" w:type="dxa"/>
          </w:tcPr>
          <w:p w14:paraId="65B2DD98" w14:textId="77777777" w:rsidR="00EB3486" w:rsidRPr="001B1195" w:rsidRDefault="00EB3486" w:rsidP="00A81F63">
            <w:pPr>
              <w:jc w:val="center"/>
              <w:rPr>
                <w:sz w:val="20"/>
              </w:rPr>
            </w:pPr>
            <w:r>
              <w:rPr>
                <w:sz w:val="20"/>
              </w:rPr>
              <w:t>On Completion</w:t>
            </w:r>
          </w:p>
        </w:tc>
        <w:tc>
          <w:tcPr>
            <w:tcW w:w="1418" w:type="dxa"/>
          </w:tcPr>
          <w:p w14:paraId="19EBEE7B" w14:textId="77777777" w:rsidR="00EB3486" w:rsidRPr="001B1195" w:rsidRDefault="00EB3486" w:rsidP="00A81F63">
            <w:pPr>
              <w:jc w:val="center"/>
              <w:rPr>
                <w:sz w:val="20"/>
              </w:rPr>
            </w:pPr>
            <w:proofErr w:type="spellStart"/>
            <w:r>
              <w:rPr>
                <w:sz w:val="20"/>
              </w:rPr>
              <w:t>SiteDesk</w:t>
            </w:r>
            <w:proofErr w:type="spellEnd"/>
          </w:p>
        </w:tc>
        <w:tc>
          <w:tcPr>
            <w:tcW w:w="1275" w:type="dxa"/>
          </w:tcPr>
          <w:p w14:paraId="0B28AB7F" w14:textId="77777777" w:rsidR="00EB3486" w:rsidRPr="001B1195" w:rsidRDefault="00EB3486" w:rsidP="00A81F63">
            <w:pPr>
              <w:rPr>
                <w:sz w:val="20"/>
              </w:rPr>
            </w:pPr>
            <w:r>
              <w:rPr>
                <w:sz w:val="20"/>
              </w:rPr>
              <w:t>-</w:t>
            </w:r>
          </w:p>
        </w:tc>
        <w:tc>
          <w:tcPr>
            <w:tcW w:w="1843" w:type="dxa"/>
          </w:tcPr>
          <w:p w14:paraId="3247CD34" w14:textId="77777777" w:rsidR="00EB3486" w:rsidRPr="001B1195" w:rsidRDefault="00EB3486" w:rsidP="00A81F63">
            <w:pPr>
              <w:rPr>
                <w:sz w:val="20"/>
              </w:rPr>
            </w:pPr>
            <w:r>
              <w:rPr>
                <w:sz w:val="20"/>
              </w:rPr>
              <w:t>.</w:t>
            </w:r>
            <w:proofErr w:type="spellStart"/>
            <w:r>
              <w:rPr>
                <w:sz w:val="20"/>
              </w:rPr>
              <w:t>ifc</w:t>
            </w:r>
            <w:proofErr w:type="spellEnd"/>
          </w:p>
        </w:tc>
      </w:tr>
    </w:tbl>
    <w:p w14:paraId="38E48EC7" w14:textId="33464C53" w:rsidR="00591860" w:rsidRDefault="00591860" w:rsidP="001C0092">
      <w:pPr>
        <w:spacing w:after="0" w:line="240" w:lineRule="auto"/>
        <w:rPr>
          <w:rFonts w:ascii="Arial" w:eastAsia="Times New Roman" w:hAnsi="Arial" w:cs="Arial"/>
          <w:sz w:val="24"/>
          <w:szCs w:val="24"/>
          <w:lang w:eastAsia="en-GB"/>
        </w:rPr>
      </w:pPr>
    </w:p>
    <w:p w14:paraId="2AEAD270" w14:textId="0D97D4B4" w:rsidR="00591860" w:rsidRDefault="00591860" w:rsidP="001C0092">
      <w:pPr>
        <w:spacing w:after="0" w:line="240" w:lineRule="auto"/>
        <w:rPr>
          <w:rFonts w:ascii="Arial" w:eastAsia="Times New Roman" w:hAnsi="Arial" w:cs="Arial"/>
          <w:sz w:val="24"/>
          <w:szCs w:val="24"/>
          <w:lang w:eastAsia="en-GB"/>
        </w:rPr>
      </w:pPr>
    </w:p>
    <w:p w14:paraId="14C7B1D8" w14:textId="4BFE64A3" w:rsidR="00591860" w:rsidRDefault="00591860" w:rsidP="001C0092">
      <w:pPr>
        <w:spacing w:after="0" w:line="240" w:lineRule="auto"/>
        <w:rPr>
          <w:rFonts w:ascii="Arial" w:eastAsia="Times New Roman" w:hAnsi="Arial" w:cs="Arial"/>
          <w:sz w:val="24"/>
          <w:szCs w:val="24"/>
          <w:lang w:eastAsia="en-GB"/>
        </w:rPr>
      </w:pPr>
    </w:p>
    <w:p w14:paraId="7967B1C1" w14:textId="1A1B3293" w:rsidR="00591860" w:rsidRDefault="00591860" w:rsidP="001C0092">
      <w:pPr>
        <w:spacing w:after="0" w:line="240" w:lineRule="auto"/>
        <w:rPr>
          <w:rFonts w:ascii="Arial" w:eastAsia="Times New Roman" w:hAnsi="Arial" w:cs="Arial"/>
          <w:sz w:val="24"/>
          <w:szCs w:val="24"/>
          <w:lang w:eastAsia="en-GB"/>
        </w:rPr>
      </w:pPr>
    </w:p>
    <w:p w14:paraId="6CF36900" w14:textId="73753EFE" w:rsidR="002C1BA5" w:rsidRPr="009A0F86" w:rsidRDefault="002C1BA5" w:rsidP="002C1BA5">
      <w:pPr>
        <w:pStyle w:val="Heading1"/>
        <w:rPr>
          <w:rFonts w:cstheme="majorHAnsi"/>
        </w:rPr>
      </w:pPr>
      <w:bookmarkStart w:id="23" w:name="_Toc505677433"/>
      <w:bookmarkStart w:id="24" w:name="_Toc99461349"/>
      <w:r w:rsidRPr="009A0F86">
        <w:rPr>
          <w:rFonts w:cstheme="majorHAnsi"/>
        </w:rPr>
        <w:t xml:space="preserve">5.0 </w:t>
      </w:r>
      <w:r w:rsidRPr="009A0F86">
        <w:rPr>
          <w:rFonts w:cstheme="majorHAnsi"/>
        </w:rPr>
        <w:tab/>
      </w:r>
      <w:bookmarkEnd w:id="23"/>
      <w:r w:rsidR="00B23D18" w:rsidRPr="009A0F86">
        <w:rPr>
          <w:rFonts w:cstheme="majorHAnsi"/>
        </w:rPr>
        <w:t>Standards, Methods, and Procedures</w:t>
      </w:r>
      <w:bookmarkEnd w:id="24"/>
    </w:p>
    <w:p w14:paraId="51101B16" w14:textId="77777777" w:rsidR="002C1BA5" w:rsidRPr="009A0F86" w:rsidRDefault="002C1BA5" w:rsidP="002C1BA5">
      <w:pPr>
        <w:rPr>
          <w:rFonts w:asciiTheme="majorHAnsi" w:hAnsiTheme="majorHAnsi" w:cstheme="majorHAnsi"/>
        </w:rPr>
      </w:pPr>
    </w:p>
    <w:p w14:paraId="71EBFF05" w14:textId="77777777" w:rsidR="002C1BA5" w:rsidRPr="009A0F86" w:rsidRDefault="002C1BA5" w:rsidP="002C1BA5">
      <w:pPr>
        <w:pStyle w:val="Heading2"/>
        <w:rPr>
          <w:rFonts w:cstheme="majorHAnsi"/>
        </w:rPr>
      </w:pPr>
      <w:bookmarkStart w:id="25" w:name="_Toc505677434"/>
      <w:bookmarkStart w:id="26" w:name="_Toc99461350"/>
      <w:r w:rsidRPr="009A0F86">
        <w:rPr>
          <w:rFonts w:cstheme="majorHAnsi"/>
        </w:rPr>
        <w:t xml:space="preserve">5.1   </w:t>
      </w:r>
      <w:r w:rsidRPr="009A0F86">
        <w:rPr>
          <w:rFonts w:cstheme="majorHAnsi"/>
        </w:rPr>
        <w:tab/>
        <w:t>Collaborative Strategy</w:t>
      </w:r>
      <w:bookmarkEnd w:id="25"/>
      <w:bookmarkEnd w:id="26"/>
    </w:p>
    <w:p w14:paraId="05A34F77" w14:textId="77777777" w:rsidR="002C1BA5" w:rsidRPr="009A0F86" w:rsidRDefault="002C1BA5" w:rsidP="002C1BA5">
      <w:pPr>
        <w:rPr>
          <w:rFonts w:asciiTheme="majorHAnsi" w:hAnsiTheme="majorHAnsi" w:cstheme="majorHAnsi"/>
        </w:rPr>
      </w:pPr>
    </w:p>
    <w:p w14:paraId="6F2EC713" w14:textId="4FEED114" w:rsidR="002C1BA5" w:rsidRPr="009A0F86" w:rsidRDefault="001C24C1" w:rsidP="002C1BA5">
      <w:pPr>
        <w:rPr>
          <w:rFonts w:asciiTheme="majorHAnsi" w:hAnsiTheme="majorHAnsi" w:cstheme="majorHAnsi"/>
        </w:rPr>
      </w:pPr>
      <w:r>
        <w:rPr>
          <w:rFonts w:asciiTheme="majorHAnsi" w:hAnsiTheme="majorHAnsi" w:cstheme="majorHAnsi"/>
        </w:rPr>
        <w:t>To keep up to date of aspects of the process such as having a</w:t>
      </w:r>
      <w:r w:rsidR="002C1BA5" w:rsidRPr="009A0F86">
        <w:rPr>
          <w:rFonts w:asciiTheme="majorHAnsi" w:hAnsiTheme="majorHAnsi" w:cstheme="majorHAnsi"/>
        </w:rPr>
        <w:t xml:space="preserve"> coordinated team and </w:t>
      </w:r>
      <w:r>
        <w:rPr>
          <w:rFonts w:asciiTheme="majorHAnsi" w:hAnsiTheme="majorHAnsi" w:cstheme="majorHAnsi"/>
        </w:rPr>
        <w:t xml:space="preserve">that the </w:t>
      </w:r>
      <w:r w:rsidR="002C1BA5" w:rsidRPr="009A0F86">
        <w:rPr>
          <w:rFonts w:asciiTheme="majorHAnsi" w:hAnsiTheme="majorHAnsi" w:cstheme="majorHAnsi"/>
        </w:rPr>
        <w:t xml:space="preserve">development process </w:t>
      </w:r>
      <w:r>
        <w:rPr>
          <w:rFonts w:asciiTheme="majorHAnsi" w:hAnsiTheme="majorHAnsi" w:cstheme="majorHAnsi"/>
        </w:rPr>
        <w:t>is succeeding we will have discussions</w:t>
      </w:r>
      <w:r w:rsidR="002C1BA5" w:rsidRPr="009A0F86">
        <w:rPr>
          <w:rFonts w:asciiTheme="majorHAnsi" w:hAnsiTheme="majorHAnsi" w:cstheme="majorHAnsi"/>
        </w:rPr>
        <w:t xml:space="preserve"> through meetings</w:t>
      </w:r>
      <w:r w:rsidR="00CF0AFD" w:rsidRPr="009A0F86">
        <w:rPr>
          <w:rFonts w:asciiTheme="majorHAnsi" w:hAnsiTheme="majorHAnsi" w:cstheme="majorHAnsi"/>
        </w:rPr>
        <w:t xml:space="preserve"> every two weeks which need</w:t>
      </w:r>
      <w:r w:rsidR="002C1BA5" w:rsidRPr="009A0F86">
        <w:rPr>
          <w:rFonts w:asciiTheme="majorHAnsi" w:hAnsiTheme="majorHAnsi" w:cstheme="majorHAnsi"/>
        </w:rPr>
        <w:t xml:space="preserve"> to be attended by representatives of each design team.</w:t>
      </w:r>
      <w:r>
        <w:rPr>
          <w:rFonts w:asciiTheme="majorHAnsi" w:hAnsiTheme="majorHAnsi" w:cstheme="majorHAnsi"/>
        </w:rPr>
        <w:t xml:space="preserve"> </w:t>
      </w:r>
      <w:r w:rsidR="002D73CE">
        <w:rPr>
          <w:rFonts w:asciiTheme="majorHAnsi" w:hAnsiTheme="majorHAnsi" w:cstheme="majorHAnsi"/>
        </w:rPr>
        <w:t>This will keep everyone up to date in terms of progress of Ysgol Bae Abertawe, these meeting will encourage everyone to give their opinions on what can benefit the project in terms of their sector of design.</w:t>
      </w:r>
    </w:p>
    <w:p w14:paraId="760BAA49" w14:textId="3890A90F" w:rsidR="006E660A" w:rsidRDefault="006E660A" w:rsidP="00EB3486">
      <w:pPr>
        <w:rPr>
          <w:rFonts w:asciiTheme="majorHAnsi" w:hAnsiTheme="majorHAnsi" w:cstheme="majorHAnsi"/>
        </w:rPr>
      </w:pPr>
    </w:p>
    <w:p w14:paraId="20B265B7" w14:textId="33649FDB" w:rsidR="006E660A" w:rsidRDefault="006E660A" w:rsidP="00EB3486">
      <w:pPr>
        <w:rPr>
          <w:rFonts w:asciiTheme="majorHAnsi" w:hAnsiTheme="majorHAnsi" w:cstheme="majorHAnsi"/>
        </w:rPr>
      </w:pPr>
      <w:r>
        <w:rPr>
          <w:rFonts w:asciiTheme="majorHAnsi" w:hAnsiTheme="majorHAnsi" w:cstheme="majorHAnsi"/>
        </w:rPr>
        <w:t>“</w:t>
      </w:r>
      <w:r w:rsidRPr="006E660A">
        <w:rPr>
          <w:rFonts w:asciiTheme="majorHAnsi" w:hAnsiTheme="majorHAnsi" w:cstheme="majorHAnsi"/>
        </w:rPr>
        <w:t>Collaboration is essential to BIM-enabled construction projects (BECPs). To facilitate collaboration, various strategies have been proposed. Usually, project team adopts single collaboration strategy for convenience. However, BIM-based collaboration is rather dynamic and exposed to a lot of barriers and risks, which easily changes collaboration conditions among partners</w:t>
      </w:r>
      <w:r>
        <w:rPr>
          <w:rFonts w:asciiTheme="majorHAnsi" w:hAnsiTheme="majorHAnsi" w:cstheme="majorHAnsi"/>
        </w:rPr>
        <w:t xml:space="preserve">” - </w:t>
      </w:r>
      <w:r w:rsidRPr="006E660A">
        <w:rPr>
          <w:rFonts w:asciiTheme="majorHAnsi" w:hAnsiTheme="majorHAnsi" w:cstheme="majorHAnsi"/>
        </w:rPr>
        <w:t>Guangchong Chen</w:t>
      </w:r>
      <w:r>
        <w:rPr>
          <w:rFonts w:asciiTheme="majorHAnsi" w:hAnsiTheme="majorHAnsi" w:cstheme="majorHAnsi"/>
        </w:rPr>
        <w:t>’s Article on Emerald dated 23</w:t>
      </w:r>
      <w:r w:rsidRPr="006E660A">
        <w:rPr>
          <w:rFonts w:asciiTheme="majorHAnsi" w:hAnsiTheme="majorHAnsi" w:cstheme="majorHAnsi"/>
          <w:vertAlign w:val="superscript"/>
        </w:rPr>
        <w:t>rd</w:t>
      </w:r>
      <w:r>
        <w:rPr>
          <w:rFonts w:asciiTheme="majorHAnsi" w:hAnsiTheme="majorHAnsi" w:cstheme="majorHAnsi"/>
        </w:rPr>
        <w:t xml:space="preserve"> of June 2021 (</w:t>
      </w:r>
      <w:hyperlink r:id="rId16" w:history="1">
        <w:r w:rsidRPr="00CA3813">
          <w:rPr>
            <w:rStyle w:val="Hyperlink"/>
            <w:rFonts w:asciiTheme="majorHAnsi" w:hAnsiTheme="majorHAnsi" w:cstheme="majorHAnsi"/>
          </w:rPr>
          <w:t>https://www.emerald.com/insight/content/doi/10.1108/ECAM-01-2021-0004/full/html</w:t>
        </w:r>
      </w:hyperlink>
      <w:r>
        <w:rPr>
          <w:rFonts w:asciiTheme="majorHAnsi" w:hAnsiTheme="majorHAnsi" w:cstheme="majorHAnsi"/>
        </w:rPr>
        <w:t>)</w:t>
      </w:r>
    </w:p>
    <w:p w14:paraId="0F1EE896" w14:textId="77777777" w:rsidR="006E660A" w:rsidRPr="009A0F86" w:rsidRDefault="006E660A" w:rsidP="00EB3486">
      <w:pPr>
        <w:rPr>
          <w:rFonts w:asciiTheme="majorHAnsi" w:hAnsiTheme="majorHAnsi" w:cstheme="majorHAnsi"/>
        </w:rPr>
      </w:pPr>
    </w:p>
    <w:p w14:paraId="7CDD871E" w14:textId="77777777" w:rsidR="000564C6" w:rsidRPr="009A0F86" w:rsidRDefault="000564C6" w:rsidP="001C0092">
      <w:pPr>
        <w:spacing w:after="0" w:line="240" w:lineRule="auto"/>
        <w:rPr>
          <w:rFonts w:asciiTheme="majorHAnsi" w:eastAsia="Times New Roman" w:hAnsiTheme="majorHAnsi" w:cstheme="majorHAnsi"/>
          <w:sz w:val="24"/>
          <w:szCs w:val="24"/>
          <w:lang w:eastAsia="en-GB"/>
        </w:rPr>
      </w:pPr>
    </w:p>
    <w:p w14:paraId="13A36D75" w14:textId="3DEA1270" w:rsidR="00A04D77" w:rsidRPr="009A0F86" w:rsidRDefault="00083016" w:rsidP="00A04D77">
      <w:pPr>
        <w:keepNext/>
        <w:keepLines/>
        <w:spacing w:before="40" w:after="0" w:line="240" w:lineRule="auto"/>
        <w:outlineLvl w:val="1"/>
        <w:rPr>
          <w:rFonts w:asciiTheme="majorHAnsi" w:eastAsiaTheme="majorEastAsia" w:hAnsiTheme="majorHAnsi" w:cstheme="majorHAnsi"/>
          <w:color w:val="2F5496" w:themeColor="accent1" w:themeShade="BF"/>
          <w:sz w:val="26"/>
          <w:szCs w:val="26"/>
        </w:rPr>
      </w:pPr>
      <w:bookmarkStart w:id="27" w:name="_Toc99461351"/>
      <w:r w:rsidRPr="009A0F86">
        <w:rPr>
          <w:rFonts w:asciiTheme="majorHAnsi" w:eastAsiaTheme="majorEastAsia" w:hAnsiTheme="majorHAnsi" w:cstheme="majorHAnsi"/>
          <w:color w:val="2F5496" w:themeColor="accent1" w:themeShade="BF"/>
          <w:sz w:val="26"/>
          <w:szCs w:val="26"/>
        </w:rPr>
        <w:t>5.</w:t>
      </w:r>
      <w:r w:rsidR="001A4496">
        <w:rPr>
          <w:rFonts w:asciiTheme="majorHAnsi" w:eastAsiaTheme="majorEastAsia" w:hAnsiTheme="majorHAnsi" w:cstheme="majorHAnsi"/>
          <w:color w:val="2F5496" w:themeColor="accent1" w:themeShade="BF"/>
          <w:sz w:val="26"/>
          <w:szCs w:val="26"/>
        </w:rPr>
        <w:t>2</w:t>
      </w:r>
      <w:r w:rsidR="00A04D77" w:rsidRPr="009A0F86">
        <w:rPr>
          <w:rFonts w:asciiTheme="majorHAnsi" w:eastAsiaTheme="majorEastAsia" w:hAnsiTheme="majorHAnsi" w:cstheme="majorHAnsi"/>
          <w:color w:val="2F5496" w:themeColor="accent1" w:themeShade="BF"/>
          <w:sz w:val="26"/>
          <w:szCs w:val="26"/>
        </w:rPr>
        <w:t xml:space="preserve"> Naming conventions</w:t>
      </w:r>
      <w:bookmarkEnd w:id="27"/>
    </w:p>
    <w:p w14:paraId="7FAACE75" w14:textId="77777777" w:rsidR="00A04D77" w:rsidRPr="009A0F86" w:rsidRDefault="00A04D77" w:rsidP="00A04D77">
      <w:pPr>
        <w:spacing w:after="0" w:line="240" w:lineRule="auto"/>
        <w:rPr>
          <w:rFonts w:asciiTheme="majorHAnsi" w:eastAsia="Times New Roman" w:hAnsiTheme="majorHAnsi" w:cstheme="majorHAnsi"/>
          <w:sz w:val="24"/>
          <w:szCs w:val="24"/>
          <w:lang w:eastAsia="en-GB"/>
        </w:rPr>
      </w:pPr>
    </w:p>
    <w:p w14:paraId="56BF5E1B" w14:textId="3A3F7AF1" w:rsidR="00A04D77" w:rsidRPr="009A0F86" w:rsidRDefault="00083016" w:rsidP="00A04D77">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N</w:t>
      </w:r>
      <w:r w:rsidR="00A04D77" w:rsidRPr="009A0F86">
        <w:rPr>
          <w:rFonts w:asciiTheme="majorHAnsi" w:eastAsia="Times New Roman" w:hAnsiTheme="majorHAnsi" w:cstheme="majorHAnsi"/>
          <w:sz w:val="24"/>
          <w:szCs w:val="24"/>
          <w:lang w:eastAsia="en-GB"/>
        </w:rPr>
        <w:t xml:space="preserve">aming conventions are to be used </w:t>
      </w:r>
      <w:r w:rsidRPr="009A0F86">
        <w:rPr>
          <w:rFonts w:asciiTheme="majorHAnsi" w:eastAsia="Times New Roman" w:hAnsiTheme="majorHAnsi" w:cstheme="majorHAnsi"/>
          <w:sz w:val="24"/>
          <w:szCs w:val="24"/>
          <w:lang w:eastAsia="en-GB"/>
        </w:rPr>
        <w:t>on all drawings, it is a basic procedure with many benefits in terms of understanding revisions of drawings etc</w:t>
      </w:r>
      <w:r w:rsidR="00A04D77" w:rsidRPr="009A0F86">
        <w:rPr>
          <w:rFonts w:asciiTheme="majorHAnsi" w:eastAsia="Times New Roman" w:hAnsiTheme="majorHAnsi" w:cstheme="majorHAnsi"/>
          <w:sz w:val="24"/>
          <w:szCs w:val="24"/>
          <w:lang w:eastAsia="en-GB"/>
        </w:rPr>
        <w:t xml:space="preserve">. </w:t>
      </w:r>
      <w:r w:rsidR="000564C6" w:rsidRPr="009A0F86">
        <w:rPr>
          <w:rFonts w:asciiTheme="majorHAnsi" w:eastAsia="Times New Roman" w:hAnsiTheme="majorHAnsi" w:cstheme="majorHAnsi"/>
          <w:sz w:val="24"/>
          <w:szCs w:val="24"/>
          <w:lang w:eastAsia="en-GB"/>
        </w:rPr>
        <w:t>C</w:t>
      </w:r>
      <w:r w:rsidR="00A04D77" w:rsidRPr="009A0F86">
        <w:rPr>
          <w:rFonts w:asciiTheme="majorHAnsi" w:eastAsia="Times New Roman" w:hAnsiTheme="majorHAnsi" w:cstheme="majorHAnsi"/>
          <w:sz w:val="24"/>
          <w:szCs w:val="24"/>
          <w:lang w:eastAsia="en-GB"/>
        </w:rPr>
        <w:t xml:space="preserve">onventions </w:t>
      </w:r>
      <w:r w:rsidR="000564C6" w:rsidRPr="009A0F86">
        <w:rPr>
          <w:rFonts w:asciiTheme="majorHAnsi" w:eastAsia="Times New Roman" w:hAnsiTheme="majorHAnsi" w:cstheme="majorHAnsi"/>
          <w:sz w:val="24"/>
          <w:szCs w:val="24"/>
          <w:lang w:eastAsia="en-GB"/>
        </w:rPr>
        <w:t xml:space="preserve">will be </w:t>
      </w:r>
      <w:r w:rsidR="00A04D77" w:rsidRPr="009A0F86">
        <w:rPr>
          <w:rFonts w:asciiTheme="majorHAnsi" w:eastAsia="Times New Roman" w:hAnsiTheme="majorHAnsi" w:cstheme="majorHAnsi"/>
          <w:sz w:val="24"/>
          <w:szCs w:val="24"/>
          <w:lang w:eastAsia="en-GB"/>
        </w:rPr>
        <w:t xml:space="preserve">in accordance with the BS 1992 </w:t>
      </w:r>
      <w:r w:rsidR="000564C6" w:rsidRPr="009A0F86">
        <w:rPr>
          <w:rFonts w:asciiTheme="majorHAnsi" w:eastAsia="Times New Roman" w:hAnsiTheme="majorHAnsi" w:cstheme="majorHAnsi"/>
          <w:sz w:val="24"/>
          <w:szCs w:val="24"/>
          <w:lang w:eastAsia="en-GB"/>
        </w:rPr>
        <w:t>whereas the</w:t>
      </w:r>
      <w:r w:rsidR="00A04D77" w:rsidRPr="009A0F86">
        <w:rPr>
          <w:rFonts w:asciiTheme="majorHAnsi" w:eastAsia="Times New Roman" w:hAnsiTheme="majorHAnsi" w:cstheme="majorHAnsi"/>
          <w:sz w:val="24"/>
          <w:szCs w:val="24"/>
          <w:lang w:eastAsia="en-GB"/>
        </w:rPr>
        <w:t xml:space="preserve"> </w:t>
      </w:r>
      <w:r w:rsidR="000564C6" w:rsidRPr="009A0F86">
        <w:rPr>
          <w:rFonts w:asciiTheme="majorHAnsi" w:eastAsia="Times New Roman" w:hAnsiTheme="majorHAnsi" w:cstheme="majorHAnsi"/>
          <w:sz w:val="24"/>
          <w:szCs w:val="24"/>
          <w:lang w:eastAsia="en-GB"/>
        </w:rPr>
        <w:t xml:space="preserve">naming of objects </w:t>
      </w:r>
      <w:r w:rsidR="00A04D77" w:rsidRPr="009A0F86">
        <w:rPr>
          <w:rFonts w:asciiTheme="majorHAnsi" w:eastAsia="Times New Roman" w:hAnsiTheme="majorHAnsi" w:cstheme="majorHAnsi"/>
          <w:sz w:val="24"/>
          <w:szCs w:val="24"/>
          <w:lang w:eastAsia="en-GB"/>
        </w:rPr>
        <w:t xml:space="preserve">will be in accordance with the BS 8541-1. </w:t>
      </w:r>
    </w:p>
    <w:p w14:paraId="31F91F75" w14:textId="7FD9B9D9" w:rsidR="007E3DC5" w:rsidRPr="009A0F86" w:rsidRDefault="007E3DC5" w:rsidP="00A04D77">
      <w:pPr>
        <w:spacing w:after="0" w:line="240" w:lineRule="auto"/>
        <w:rPr>
          <w:rFonts w:asciiTheme="majorHAnsi" w:eastAsia="Times New Roman" w:hAnsiTheme="majorHAnsi" w:cstheme="majorHAnsi"/>
          <w:sz w:val="24"/>
          <w:szCs w:val="24"/>
          <w:lang w:eastAsia="en-GB"/>
        </w:rPr>
      </w:pPr>
    </w:p>
    <w:p w14:paraId="4ADAE55F" w14:textId="35FFBF8D" w:rsidR="00D5575A" w:rsidRPr="009A0F86" w:rsidRDefault="00D5575A" w:rsidP="00A04D77">
      <w:pPr>
        <w:spacing w:after="0" w:line="240" w:lineRule="auto"/>
        <w:rPr>
          <w:rFonts w:asciiTheme="majorHAnsi" w:eastAsia="Times New Roman" w:hAnsiTheme="majorHAnsi" w:cstheme="majorHAnsi"/>
          <w:noProof/>
          <w:sz w:val="24"/>
          <w:szCs w:val="24"/>
          <w:lang w:eastAsia="en-GB"/>
        </w:rPr>
      </w:pPr>
      <w:r w:rsidRPr="009A0F86">
        <w:rPr>
          <w:rFonts w:asciiTheme="majorHAnsi" w:eastAsia="Times New Roman" w:hAnsiTheme="majorHAnsi" w:cstheme="majorHAnsi"/>
          <w:noProof/>
          <w:sz w:val="24"/>
          <w:szCs w:val="24"/>
          <w:lang w:eastAsia="en-GB"/>
        </w:rPr>
        <w:drawing>
          <wp:anchor distT="0" distB="0" distL="114300" distR="114300" simplePos="0" relativeHeight="251658239" behindDoc="1" locked="0" layoutInCell="1" allowOverlap="1" wp14:anchorId="27AE1292" wp14:editId="7B72A77B">
            <wp:simplePos x="0" y="0"/>
            <wp:positionH relativeFrom="margin">
              <wp:align>center</wp:align>
            </wp:positionH>
            <wp:positionV relativeFrom="paragraph">
              <wp:posOffset>8255</wp:posOffset>
            </wp:positionV>
            <wp:extent cx="3367405" cy="464820"/>
            <wp:effectExtent l="0" t="0" r="444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7">
                      <a:extLst>
                        <a:ext uri="{28A0092B-C50C-407E-A947-70E740481C1C}">
                          <a14:useLocalDpi xmlns:a14="http://schemas.microsoft.com/office/drawing/2010/main" val="0"/>
                        </a:ext>
                      </a:extLst>
                    </a:blip>
                    <a:srcRect l="19469" t="43002" r="20333" b="42275"/>
                    <a:stretch/>
                  </pic:blipFill>
                  <pic:spPr bwMode="auto">
                    <a:xfrm>
                      <a:off x="0" y="0"/>
                      <a:ext cx="3367405" cy="464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EFC0DE" w14:textId="19DC5D9B" w:rsidR="007E3DC5" w:rsidRPr="009A0F86" w:rsidRDefault="007E3DC5" w:rsidP="00A04D77">
      <w:pPr>
        <w:spacing w:after="0" w:line="240" w:lineRule="auto"/>
        <w:rPr>
          <w:rFonts w:asciiTheme="majorHAnsi" w:eastAsia="Times New Roman" w:hAnsiTheme="majorHAnsi" w:cstheme="majorHAnsi"/>
          <w:sz w:val="24"/>
          <w:szCs w:val="24"/>
          <w:lang w:eastAsia="en-GB"/>
        </w:rPr>
      </w:pPr>
    </w:p>
    <w:p w14:paraId="0869F137" w14:textId="7F332D69" w:rsidR="00D5575A" w:rsidRPr="009A0F86" w:rsidRDefault="00D5575A" w:rsidP="001C0092">
      <w:pPr>
        <w:spacing w:after="0" w:line="240" w:lineRule="auto"/>
        <w:rPr>
          <w:rFonts w:asciiTheme="majorHAnsi" w:eastAsia="Times New Roman" w:hAnsiTheme="majorHAnsi" w:cstheme="majorHAnsi"/>
          <w:noProof/>
          <w:sz w:val="24"/>
          <w:szCs w:val="24"/>
          <w:lang w:eastAsia="en-GB"/>
        </w:rPr>
      </w:pPr>
    </w:p>
    <w:p w14:paraId="735D1446" w14:textId="24587D26" w:rsidR="001C0092" w:rsidRPr="009A0F86" w:rsidRDefault="001C0092" w:rsidP="001C0092">
      <w:pPr>
        <w:spacing w:after="0" w:line="240" w:lineRule="auto"/>
        <w:rPr>
          <w:rFonts w:asciiTheme="majorHAnsi" w:eastAsia="Times New Roman" w:hAnsiTheme="majorHAnsi" w:cstheme="majorHAnsi"/>
          <w:sz w:val="24"/>
          <w:szCs w:val="24"/>
          <w:lang w:eastAsia="en-GB"/>
        </w:rPr>
      </w:pPr>
    </w:p>
    <w:p w14:paraId="74BE1908" w14:textId="77071FAE" w:rsidR="007E3DC5" w:rsidRPr="009A0F86" w:rsidRDefault="007E3DC5" w:rsidP="001C0092">
      <w:pPr>
        <w:spacing w:after="0" w:line="240" w:lineRule="auto"/>
        <w:rPr>
          <w:rFonts w:asciiTheme="majorHAnsi" w:eastAsia="Times New Roman" w:hAnsiTheme="majorHAnsi" w:cstheme="majorHAnsi"/>
          <w:sz w:val="24"/>
          <w:szCs w:val="24"/>
          <w:lang w:eastAsia="en-GB"/>
        </w:rPr>
      </w:pPr>
    </w:p>
    <w:p w14:paraId="406F649D" w14:textId="42EEEAD2" w:rsidR="007E3DC5" w:rsidRPr="00547E2E" w:rsidRDefault="00B578E3" w:rsidP="00B578E3">
      <w:pPr>
        <w:spacing w:after="0" w:line="240" w:lineRule="auto"/>
        <w:jc w:val="center"/>
        <w:rPr>
          <w:rFonts w:asciiTheme="majorHAnsi" w:hAnsiTheme="majorHAnsi" w:cstheme="majorHAnsi"/>
          <w:noProof/>
        </w:rPr>
      </w:pPr>
      <w:r w:rsidRPr="00547E2E">
        <w:rPr>
          <w:rFonts w:asciiTheme="majorHAnsi" w:hAnsiTheme="majorHAnsi" w:cstheme="majorHAnsi"/>
          <w:noProof/>
        </w:rPr>
        <w:t xml:space="preserve">Image Referance - </w:t>
      </w:r>
      <w:hyperlink r:id="rId18" w:history="1">
        <w:r w:rsidRPr="00547E2E">
          <w:rPr>
            <w:rStyle w:val="Hyperlink"/>
            <w:rFonts w:asciiTheme="majorHAnsi" w:hAnsiTheme="majorHAnsi" w:cstheme="majorHAnsi"/>
            <w:noProof/>
          </w:rPr>
          <w:t>https://www.viewpoint.com/blog/bs1192-naming-convention</w:t>
        </w:r>
      </w:hyperlink>
    </w:p>
    <w:p w14:paraId="6F44A945" w14:textId="77777777" w:rsidR="00B578E3" w:rsidRPr="00547E2E" w:rsidRDefault="00B578E3" w:rsidP="001C0092">
      <w:pPr>
        <w:spacing w:after="0" w:line="240" w:lineRule="auto"/>
        <w:rPr>
          <w:rFonts w:asciiTheme="majorHAnsi" w:hAnsiTheme="majorHAnsi" w:cstheme="majorHAnsi"/>
          <w:noProof/>
        </w:rPr>
      </w:pPr>
    </w:p>
    <w:p w14:paraId="34B5BE28" w14:textId="37894209" w:rsidR="007E3DC5" w:rsidRPr="00547E2E" w:rsidRDefault="00B578E3" w:rsidP="001C0092">
      <w:pPr>
        <w:spacing w:after="0" w:line="240" w:lineRule="auto"/>
        <w:rPr>
          <w:rFonts w:asciiTheme="majorHAnsi" w:eastAsia="Times New Roman" w:hAnsiTheme="majorHAnsi" w:cstheme="majorHAnsi"/>
          <w:sz w:val="24"/>
          <w:szCs w:val="24"/>
          <w:lang w:eastAsia="en-GB"/>
        </w:rPr>
      </w:pPr>
      <w:r w:rsidRPr="00547E2E">
        <w:rPr>
          <w:rFonts w:asciiTheme="majorHAnsi" w:eastAsia="Times New Roman" w:hAnsiTheme="majorHAnsi" w:cstheme="majorHAnsi"/>
          <w:sz w:val="24"/>
          <w:szCs w:val="24"/>
          <w:lang w:eastAsia="en-GB"/>
        </w:rPr>
        <w:t>Acronym Definitions ;</w:t>
      </w:r>
    </w:p>
    <w:p w14:paraId="5339B7FB" w14:textId="6853EF9F" w:rsidR="00B578E3" w:rsidRPr="00547E2E" w:rsidRDefault="00B578E3" w:rsidP="001C0092">
      <w:pPr>
        <w:spacing w:after="0" w:line="240" w:lineRule="auto"/>
        <w:rPr>
          <w:rFonts w:asciiTheme="majorHAnsi" w:eastAsia="Times New Roman" w:hAnsiTheme="majorHAnsi" w:cstheme="majorHAnsi"/>
          <w:sz w:val="24"/>
          <w:szCs w:val="24"/>
          <w:lang w:eastAsia="en-GB"/>
        </w:rPr>
      </w:pPr>
    </w:p>
    <w:p w14:paraId="771CA5FD" w14:textId="36FCA64A" w:rsidR="00B578E3" w:rsidRPr="009A0F86" w:rsidRDefault="0090172D" w:rsidP="001C0092">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 xml:space="preserve">PR1 </w:t>
      </w:r>
      <w:r w:rsidR="003A439E" w:rsidRPr="009A0F86">
        <w:rPr>
          <w:rFonts w:asciiTheme="majorHAnsi" w:eastAsia="Times New Roman" w:hAnsiTheme="majorHAnsi" w:cstheme="majorHAnsi"/>
          <w:sz w:val="24"/>
          <w:szCs w:val="24"/>
          <w:lang w:eastAsia="en-GB"/>
        </w:rPr>
        <w:t>–</w:t>
      </w:r>
      <w:r w:rsidRPr="009A0F86">
        <w:rPr>
          <w:rFonts w:asciiTheme="majorHAnsi" w:eastAsia="Times New Roman" w:hAnsiTheme="majorHAnsi" w:cstheme="majorHAnsi"/>
          <w:sz w:val="24"/>
          <w:szCs w:val="24"/>
          <w:lang w:eastAsia="en-GB"/>
        </w:rPr>
        <w:t xml:space="preserve"> </w:t>
      </w:r>
      <w:r w:rsidR="003A439E" w:rsidRPr="009A0F86">
        <w:rPr>
          <w:rFonts w:asciiTheme="majorHAnsi" w:eastAsia="Times New Roman" w:hAnsiTheme="majorHAnsi" w:cstheme="majorHAnsi"/>
          <w:sz w:val="24"/>
          <w:szCs w:val="24"/>
          <w:lang w:eastAsia="en-GB"/>
        </w:rPr>
        <w:t>this is the unique code for the project, this code will be used across all drawings on the project, this will be used by all parties associated in any design elements of the project.</w:t>
      </w:r>
    </w:p>
    <w:p w14:paraId="4E332FC8" w14:textId="1CBCE7AC" w:rsidR="003A439E" w:rsidRPr="009A0F86" w:rsidRDefault="003A439E" w:rsidP="001C0092">
      <w:pPr>
        <w:spacing w:after="0" w:line="240" w:lineRule="auto"/>
        <w:rPr>
          <w:rFonts w:asciiTheme="majorHAnsi" w:eastAsia="Times New Roman" w:hAnsiTheme="majorHAnsi" w:cstheme="majorHAnsi"/>
          <w:sz w:val="24"/>
          <w:szCs w:val="24"/>
          <w:lang w:eastAsia="en-GB"/>
        </w:rPr>
      </w:pPr>
    </w:p>
    <w:p w14:paraId="16106710" w14:textId="65B8B4D5" w:rsidR="003A439E" w:rsidRPr="009A0F86" w:rsidRDefault="003A439E" w:rsidP="001C0092">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XYZ – this is also a unique code for the organisation creating the design</w:t>
      </w:r>
      <w:r w:rsidR="00E3477C" w:rsidRPr="009A0F86">
        <w:rPr>
          <w:rFonts w:asciiTheme="majorHAnsi" w:eastAsia="Times New Roman" w:hAnsiTheme="majorHAnsi" w:cstheme="majorHAnsi"/>
          <w:sz w:val="24"/>
          <w:szCs w:val="24"/>
          <w:lang w:eastAsia="en-GB"/>
        </w:rPr>
        <w:t>.</w:t>
      </w:r>
    </w:p>
    <w:p w14:paraId="79FE3F9E" w14:textId="29DB9459" w:rsidR="00E3477C" w:rsidRPr="009A0F86" w:rsidRDefault="00E3477C" w:rsidP="001C0092">
      <w:pPr>
        <w:spacing w:after="0" w:line="240" w:lineRule="auto"/>
        <w:rPr>
          <w:rFonts w:asciiTheme="majorHAnsi" w:eastAsia="Times New Roman" w:hAnsiTheme="majorHAnsi" w:cstheme="majorHAnsi"/>
          <w:sz w:val="24"/>
          <w:szCs w:val="24"/>
          <w:lang w:eastAsia="en-GB"/>
        </w:rPr>
      </w:pPr>
    </w:p>
    <w:p w14:paraId="67D6EF39" w14:textId="7B5D1B89" w:rsidR="00E3477C" w:rsidRPr="009A0F86" w:rsidRDefault="00E3477C" w:rsidP="001C0092">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V1 – these relate to the volume or system.</w:t>
      </w:r>
    </w:p>
    <w:p w14:paraId="3DF66356" w14:textId="304DAACB" w:rsidR="00E3477C" w:rsidRPr="009A0F86" w:rsidRDefault="00E3477C" w:rsidP="001C0092">
      <w:pPr>
        <w:spacing w:after="0" w:line="240" w:lineRule="auto"/>
        <w:rPr>
          <w:rFonts w:asciiTheme="majorHAnsi" w:eastAsia="Times New Roman" w:hAnsiTheme="majorHAnsi" w:cstheme="majorHAnsi"/>
          <w:sz w:val="24"/>
          <w:szCs w:val="24"/>
          <w:lang w:eastAsia="en-GB"/>
        </w:rPr>
      </w:pPr>
    </w:p>
    <w:p w14:paraId="2E9DEB57" w14:textId="63A9472D" w:rsidR="00E3477C" w:rsidRPr="009A0F86" w:rsidRDefault="00040F40" w:rsidP="001C0092">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lastRenderedPageBreak/>
        <w:t>01</w:t>
      </w:r>
      <w:r w:rsidR="00E3477C" w:rsidRPr="009A0F86">
        <w:rPr>
          <w:rFonts w:asciiTheme="majorHAnsi" w:eastAsia="Times New Roman" w:hAnsiTheme="majorHAnsi" w:cstheme="majorHAnsi"/>
          <w:sz w:val="24"/>
          <w:szCs w:val="24"/>
          <w:lang w:eastAsia="en-GB"/>
        </w:rPr>
        <w:t xml:space="preserve"> – this relates to levels and locations</w:t>
      </w:r>
    </w:p>
    <w:p w14:paraId="16814A97" w14:textId="791752CD" w:rsidR="00E3477C" w:rsidRPr="009A0F86" w:rsidRDefault="00E3477C" w:rsidP="001C0092">
      <w:pPr>
        <w:spacing w:after="0" w:line="240" w:lineRule="auto"/>
        <w:rPr>
          <w:rFonts w:asciiTheme="majorHAnsi" w:eastAsia="Times New Roman" w:hAnsiTheme="majorHAnsi" w:cstheme="majorHAnsi"/>
          <w:sz w:val="24"/>
          <w:szCs w:val="24"/>
          <w:lang w:eastAsia="en-GB"/>
        </w:rPr>
      </w:pPr>
    </w:p>
    <w:p w14:paraId="0ED07B69" w14:textId="5DE71611" w:rsidR="00E3477C" w:rsidRPr="009A0F86" w:rsidRDefault="00040F40" w:rsidP="001C0092">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M3 – this is to display the type of data that is being provided.</w:t>
      </w:r>
    </w:p>
    <w:p w14:paraId="05466B23" w14:textId="7988D2D6" w:rsidR="00040F40" w:rsidRPr="009A0F86" w:rsidRDefault="00040F40" w:rsidP="001C0092">
      <w:pPr>
        <w:spacing w:after="0" w:line="240" w:lineRule="auto"/>
        <w:rPr>
          <w:rFonts w:asciiTheme="majorHAnsi" w:eastAsia="Times New Roman" w:hAnsiTheme="majorHAnsi" w:cstheme="majorHAnsi"/>
          <w:sz w:val="24"/>
          <w:szCs w:val="24"/>
          <w:lang w:eastAsia="en-GB"/>
        </w:rPr>
      </w:pPr>
    </w:p>
    <w:p w14:paraId="110D53A1" w14:textId="789012EA" w:rsidR="00040F40" w:rsidRPr="009A0F86" w:rsidRDefault="00D5575A" w:rsidP="001C0092">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A – this displays the role of the individual creating the model, for example “A” would stand for architect and “E” would stand for electrical engineer.</w:t>
      </w:r>
    </w:p>
    <w:p w14:paraId="4A329750" w14:textId="0AB49301" w:rsidR="00D5575A" w:rsidRPr="009A0F86" w:rsidRDefault="00D5575A" w:rsidP="001C0092">
      <w:pPr>
        <w:spacing w:after="0" w:line="240" w:lineRule="auto"/>
        <w:rPr>
          <w:rFonts w:asciiTheme="majorHAnsi" w:eastAsia="Times New Roman" w:hAnsiTheme="majorHAnsi" w:cstheme="majorHAnsi"/>
          <w:sz w:val="24"/>
          <w:szCs w:val="24"/>
          <w:lang w:eastAsia="en-GB"/>
        </w:rPr>
      </w:pPr>
    </w:p>
    <w:p w14:paraId="4C7850CC" w14:textId="5B4073EF" w:rsidR="00D5575A" w:rsidRPr="009A0F86" w:rsidRDefault="00D5575A" w:rsidP="001C0092">
      <w:pPr>
        <w:spacing w:after="0" w:line="240" w:lineRule="auto"/>
        <w:rPr>
          <w:rFonts w:asciiTheme="majorHAnsi" w:eastAsia="Times New Roman" w:hAnsiTheme="majorHAnsi" w:cstheme="majorHAnsi"/>
          <w:sz w:val="24"/>
          <w:szCs w:val="24"/>
          <w:lang w:eastAsia="en-GB"/>
        </w:rPr>
      </w:pPr>
      <w:r w:rsidRPr="009A0F86">
        <w:rPr>
          <w:rFonts w:asciiTheme="majorHAnsi" w:eastAsia="Times New Roman" w:hAnsiTheme="majorHAnsi" w:cstheme="majorHAnsi"/>
          <w:sz w:val="24"/>
          <w:szCs w:val="24"/>
          <w:lang w:eastAsia="en-GB"/>
        </w:rPr>
        <w:t>0001 – this shows what the drawing number for the project is, this is extremely important for any construction issue changes across the duration of an construction project.</w:t>
      </w:r>
    </w:p>
    <w:p w14:paraId="57F1ECA7" w14:textId="77777777" w:rsidR="007E3DC5" w:rsidRPr="003A439E" w:rsidRDefault="007E3DC5" w:rsidP="001C0092">
      <w:pPr>
        <w:spacing w:after="0" w:line="240" w:lineRule="auto"/>
        <w:rPr>
          <w:rFonts w:ascii="Arial" w:eastAsia="Times New Roman" w:hAnsi="Arial" w:cs="Arial"/>
          <w:sz w:val="24"/>
          <w:szCs w:val="24"/>
          <w:lang w:eastAsia="en-GB"/>
        </w:rPr>
      </w:pPr>
    </w:p>
    <w:p w14:paraId="13344695" w14:textId="5DA8A0A4" w:rsidR="00214A6E" w:rsidRDefault="00214A6E" w:rsidP="00214A6E">
      <w:pPr>
        <w:pStyle w:val="Heading1"/>
        <w:rPr>
          <w:rFonts w:eastAsia="Times New Roman"/>
          <w:lang w:eastAsia="en-GB"/>
        </w:rPr>
      </w:pPr>
      <w:bookmarkStart w:id="28" w:name="_Toc99461352"/>
      <w:r>
        <w:rPr>
          <w:rFonts w:eastAsia="Times New Roman"/>
          <w:lang w:eastAsia="en-GB"/>
        </w:rPr>
        <w:t>6.0 IT Solutions</w:t>
      </w:r>
      <w:bookmarkEnd w:id="28"/>
    </w:p>
    <w:p w14:paraId="59115108" w14:textId="511B4447" w:rsidR="00214A6E" w:rsidRPr="00214A6E" w:rsidRDefault="00214A6E" w:rsidP="00214A6E">
      <w:pPr>
        <w:rPr>
          <w:lang w:eastAsia="en-GB"/>
        </w:rPr>
      </w:pPr>
    </w:p>
    <w:p w14:paraId="74D83D7F" w14:textId="079B0FEB" w:rsidR="001C0092" w:rsidRPr="001A4496" w:rsidRDefault="00214A6E" w:rsidP="001C0092">
      <w:pPr>
        <w:spacing w:after="0" w:line="360" w:lineRule="auto"/>
        <w:rPr>
          <w:rFonts w:asciiTheme="majorHAnsi" w:eastAsia="Times New Roman" w:hAnsiTheme="majorHAnsi" w:cstheme="majorHAnsi"/>
          <w:sz w:val="24"/>
          <w:szCs w:val="24"/>
          <w:lang w:eastAsia="en-GB"/>
        </w:rPr>
      </w:pPr>
      <w:r w:rsidRPr="001A4496">
        <w:rPr>
          <w:rFonts w:asciiTheme="majorHAnsi" w:eastAsia="Times New Roman" w:hAnsiTheme="majorHAnsi" w:cstheme="majorHAnsi"/>
          <w:sz w:val="24"/>
          <w:szCs w:val="24"/>
          <w:lang w:eastAsia="en-GB"/>
        </w:rPr>
        <w:t>S</w:t>
      </w:r>
      <w:r w:rsidR="001C0092" w:rsidRPr="001A4496">
        <w:rPr>
          <w:rFonts w:asciiTheme="majorHAnsi" w:eastAsia="Times New Roman" w:hAnsiTheme="majorHAnsi" w:cstheme="majorHAnsi"/>
          <w:sz w:val="24"/>
          <w:szCs w:val="24"/>
          <w:lang w:eastAsia="en-GB"/>
        </w:rPr>
        <w:t xml:space="preserve">oftware </w:t>
      </w:r>
      <w:r w:rsidRPr="001A4496">
        <w:rPr>
          <w:rFonts w:asciiTheme="majorHAnsi" w:eastAsia="Times New Roman" w:hAnsiTheme="majorHAnsi" w:cstheme="majorHAnsi"/>
          <w:sz w:val="24"/>
          <w:szCs w:val="24"/>
          <w:lang w:eastAsia="en-GB"/>
        </w:rPr>
        <w:t xml:space="preserve">that will be used to </w:t>
      </w:r>
      <w:r w:rsidR="001C0092" w:rsidRPr="001A4496">
        <w:rPr>
          <w:rFonts w:asciiTheme="majorHAnsi" w:eastAsia="Times New Roman" w:hAnsiTheme="majorHAnsi" w:cstheme="majorHAnsi"/>
          <w:sz w:val="24"/>
          <w:szCs w:val="24"/>
          <w:lang w:eastAsia="en-GB"/>
        </w:rPr>
        <w:t>design</w:t>
      </w:r>
      <w:r w:rsidRPr="001A4496">
        <w:rPr>
          <w:rFonts w:asciiTheme="majorHAnsi" w:eastAsia="Times New Roman" w:hAnsiTheme="majorHAnsi" w:cstheme="majorHAnsi"/>
          <w:sz w:val="24"/>
          <w:szCs w:val="24"/>
          <w:lang w:eastAsia="en-GB"/>
        </w:rPr>
        <w:t xml:space="preserve"> and correctly display</w:t>
      </w:r>
      <w:r w:rsidR="001C0092" w:rsidRPr="001A4496">
        <w:rPr>
          <w:rFonts w:asciiTheme="majorHAnsi" w:eastAsia="Times New Roman" w:hAnsiTheme="majorHAnsi" w:cstheme="majorHAnsi"/>
          <w:sz w:val="24"/>
          <w:szCs w:val="24"/>
          <w:lang w:eastAsia="en-GB"/>
        </w:rPr>
        <w:t xml:space="preserve"> Ysgol Bae Abertawe will be </w:t>
      </w:r>
      <w:r w:rsidRPr="001A4496">
        <w:rPr>
          <w:rFonts w:asciiTheme="majorHAnsi" w:eastAsia="Times New Roman" w:hAnsiTheme="majorHAnsi" w:cstheme="majorHAnsi"/>
          <w:sz w:val="24"/>
          <w:szCs w:val="24"/>
          <w:lang w:eastAsia="en-GB"/>
        </w:rPr>
        <w:t xml:space="preserve">Portable Document Format and Autodesk </w:t>
      </w:r>
      <w:r w:rsidR="001C0092" w:rsidRPr="001A4496">
        <w:rPr>
          <w:rFonts w:asciiTheme="majorHAnsi" w:eastAsia="Times New Roman" w:hAnsiTheme="majorHAnsi" w:cstheme="majorHAnsi"/>
          <w:sz w:val="24"/>
          <w:szCs w:val="24"/>
          <w:lang w:eastAsia="en-GB"/>
        </w:rPr>
        <w:t xml:space="preserve">Revit 2022. It is </w:t>
      </w:r>
      <w:r w:rsidR="009B28A3" w:rsidRPr="001A4496">
        <w:rPr>
          <w:rFonts w:asciiTheme="majorHAnsi" w:eastAsia="Times New Roman" w:hAnsiTheme="majorHAnsi" w:cstheme="majorHAnsi"/>
          <w:sz w:val="24"/>
          <w:szCs w:val="24"/>
          <w:lang w:eastAsia="en-GB"/>
        </w:rPr>
        <w:t>crucial</w:t>
      </w:r>
      <w:r w:rsidR="001C0092" w:rsidRPr="001A4496">
        <w:rPr>
          <w:rFonts w:asciiTheme="majorHAnsi" w:eastAsia="Times New Roman" w:hAnsiTheme="majorHAnsi" w:cstheme="majorHAnsi"/>
          <w:sz w:val="24"/>
          <w:szCs w:val="24"/>
          <w:lang w:eastAsia="en-GB"/>
        </w:rPr>
        <w:t xml:space="preserve"> that all parties </w:t>
      </w:r>
      <w:r w:rsidR="009B28A3" w:rsidRPr="001A4496">
        <w:rPr>
          <w:rFonts w:asciiTheme="majorHAnsi" w:eastAsia="Times New Roman" w:hAnsiTheme="majorHAnsi" w:cstheme="majorHAnsi"/>
          <w:sz w:val="24"/>
          <w:szCs w:val="24"/>
          <w:lang w:eastAsia="en-GB"/>
        </w:rPr>
        <w:t>working on Ysgol Bae Abertawe</w:t>
      </w:r>
      <w:r w:rsidR="001C0092" w:rsidRPr="001A4496">
        <w:rPr>
          <w:rFonts w:asciiTheme="majorHAnsi" w:eastAsia="Times New Roman" w:hAnsiTheme="majorHAnsi" w:cstheme="majorHAnsi"/>
          <w:sz w:val="24"/>
          <w:szCs w:val="24"/>
          <w:lang w:eastAsia="en-GB"/>
        </w:rPr>
        <w:t xml:space="preserve"> are </w:t>
      </w:r>
      <w:r w:rsidR="009B28A3" w:rsidRPr="001A4496">
        <w:rPr>
          <w:rFonts w:asciiTheme="majorHAnsi" w:eastAsia="Times New Roman" w:hAnsiTheme="majorHAnsi" w:cstheme="majorHAnsi"/>
          <w:sz w:val="24"/>
          <w:szCs w:val="24"/>
          <w:lang w:eastAsia="en-GB"/>
        </w:rPr>
        <w:t>all using</w:t>
      </w:r>
      <w:r w:rsidR="001C0092" w:rsidRPr="001A4496">
        <w:rPr>
          <w:rFonts w:asciiTheme="majorHAnsi" w:eastAsia="Times New Roman" w:hAnsiTheme="majorHAnsi" w:cstheme="majorHAnsi"/>
          <w:sz w:val="24"/>
          <w:szCs w:val="24"/>
          <w:lang w:eastAsia="en-GB"/>
        </w:rPr>
        <w:t xml:space="preserve"> the same version </w:t>
      </w:r>
      <w:r w:rsidR="009B28A3" w:rsidRPr="001A4496">
        <w:rPr>
          <w:rFonts w:asciiTheme="majorHAnsi" w:eastAsia="Times New Roman" w:hAnsiTheme="majorHAnsi" w:cstheme="majorHAnsi"/>
          <w:sz w:val="24"/>
          <w:szCs w:val="24"/>
          <w:lang w:eastAsia="en-GB"/>
        </w:rPr>
        <w:t>of Autodesk Revit 2022 and Portable Document Format this is to ensure</w:t>
      </w:r>
      <w:r w:rsidR="001C0092" w:rsidRPr="001A4496">
        <w:rPr>
          <w:rFonts w:asciiTheme="majorHAnsi" w:eastAsia="Times New Roman" w:hAnsiTheme="majorHAnsi" w:cstheme="majorHAnsi"/>
          <w:sz w:val="24"/>
          <w:szCs w:val="24"/>
          <w:lang w:eastAsia="en-GB"/>
        </w:rPr>
        <w:t xml:space="preserve"> all </w:t>
      </w:r>
      <w:r w:rsidR="009B28A3" w:rsidRPr="001A4496">
        <w:rPr>
          <w:rFonts w:asciiTheme="majorHAnsi" w:eastAsia="Times New Roman" w:hAnsiTheme="majorHAnsi" w:cstheme="majorHAnsi"/>
          <w:sz w:val="24"/>
          <w:szCs w:val="24"/>
          <w:lang w:eastAsia="en-GB"/>
        </w:rPr>
        <w:t>required</w:t>
      </w:r>
      <w:r w:rsidR="001C0092" w:rsidRPr="001A4496">
        <w:rPr>
          <w:rFonts w:asciiTheme="majorHAnsi" w:eastAsia="Times New Roman" w:hAnsiTheme="majorHAnsi" w:cstheme="majorHAnsi"/>
          <w:sz w:val="24"/>
          <w:szCs w:val="24"/>
          <w:lang w:eastAsia="en-GB"/>
        </w:rPr>
        <w:t xml:space="preserve"> information </w:t>
      </w:r>
      <w:r w:rsidR="009B28A3" w:rsidRPr="001A4496">
        <w:rPr>
          <w:rFonts w:asciiTheme="majorHAnsi" w:eastAsia="Times New Roman" w:hAnsiTheme="majorHAnsi" w:cstheme="majorHAnsi"/>
          <w:sz w:val="24"/>
          <w:szCs w:val="24"/>
          <w:lang w:eastAsia="en-GB"/>
        </w:rPr>
        <w:t>seen and used</w:t>
      </w:r>
      <w:r w:rsidR="001C0092" w:rsidRPr="001A4496">
        <w:rPr>
          <w:rFonts w:asciiTheme="majorHAnsi" w:eastAsia="Times New Roman" w:hAnsiTheme="majorHAnsi" w:cstheme="majorHAnsi"/>
          <w:sz w:val="24"/>
          <w:szCs w:val="24"/>
          <w:lang w:eastAsia="en-GB"/>
        </w:rPr>
        <w:t xml:space="preserve"> </w:t>
      </w:r>
      <w:r w:rsidR="009B28A3" w:rsidRPr="001A4496">
        <w:rPr>
          <w:rFonts w:asciiTheme="majorHAnsi" w:eastAsia="Times New Roman" w:hAnsiTheme="majorHAnsi" w:cstheme="majorHAnsi"/>
          <w:sz w:val="24"/>
          <w:szCs w:val="24"/>
          <w:lang w:eastAsia="en-GB"/>
        </w:rPr>
        <w:t>properly</w:t>
      </w:r>
      <w:r w:rsidR="001C0092" w:rsidRPr="001A4496">
        <w:rPr>
          <w:rFonts w:asciiTheme="majorHAnsi" w:eastAsia="Times New Roman" w:hAnsiTheme="majorHAnsi" w:cstheme="majorHAnsi"/>
          <w:sz w:val="24"/>
          <w:szCs w:val="24"/>
          <w:lang w:eastAsia="en-GB"/>
        </w:rPr>
        <w:t xml:space="preserve">. </w:t>
      </w:r>
    </w:p>
    <w:p w14:paraId="26BC317E" w14:textId="77777777" w:rsidR="001C0092" w:rsidRPr="001A4496" w:rsidRDefault="001C0092" w:rsidP="001C0092">
      <w:pPr>
        <w:spacing w:after="0" w:line="240" w:lineRule="auto"/>
        <w:rPr>
          <w:rFonts w:asciiTheme="majorHAnsi" w:eastAsia="Times New Roman" w:hAnsiTheme="majorHAnsi" w:cstheme="majorHAnsi"/>
          <w:sz w:val="24"/>
          <w:szCs w:val="24"/>
          <w:lang w:eastAsia="en-GB"/>
        </w:rPr>
      </w:pPr>
    </w:p>
    <w:p w14:paraId="478D2462" w14:textId="77777777" w:rsidR="001A4496" w:rsidRPr="001A4496" w:rsidRDefault="00EB3486" w:rsidP="001A4496">
      <w:pPr>
        <w:spacing w:after="0" w:line="360" w:lineRule="auto"/>
        <w:rPr>
          <w:rFonts w:asciiTheme="majorHAnsi" w:eastAsia="Times New Roman" w:hAnsiTheme="majorHAnsi" w:cstheme="majorHAnsi"/>
          <w:color w:val="000000" w:themeColor="text1"/>
          <w:sz w:val="24"/>
          <w:szCs w:val="24"/>
          <w:lang w:eastAsia="en-GB"/>
        </w:rPr>
      </w:pPr>
      <w:r w:rsidRPr="001A4496">
        <w:rPr>
          <w:rFonts w:asciiTheme="majorHAnsi" w:eastAsia="Times New Roman" w:hAnsiTheme="majorHAnsi" w:cstheme="majorHAnsi"/>
          <w:color w:val="000000" w:themeColor="text1"/>
          <w:sz w:val="24"/>
          <w:szCs w:val="24"/>
          <w:lang w:eastAsia="en-GB"/>
        </w:rPr>
        <w:t xml:space="preserve">Revit 2022 – “Revit 2022 is touted to improve interoperability, boosted efficiency and accuracy in document production, and more new architectural modelling features” - </w:t>
      </w:r>
      <w:hyperlink r:id="rId19" w:anchor=":~:text=For%20the%20BIM%20community%20too,iterative%20ways%20to%20work%20together" w:history="1">
        <w:r w:rsidR="009A0F86" w:rsidRPr="001A4496">
          <w:rPr>
            <w:rStyle w:val="Hyperlink"/>
            <w:rFonts w:asciiTheme="majorHAnsi" w:eastAsia="Times New Roman" w:hAnsiTheme="majorHAnsi" w:cstheme="majorHAnsi"/>
            <w:sz w:val="24"/>
            <w:szCs w:val="24"/>
            <w:lang w:eastAsia="en-GB"/>
          </w:rPr>
          <w:t>https://www.virtualbuildingstudio.com/a-complete-guide-to-new-revit-2022-what-are-the-new highlights/#:~:text=For%20the%20BIM%20community%20too,iterative%20ways%20to%20work%20together</w:t>
        </w:r>
      </w:hyperlink>
    </w:p>
    <w:p w14:paraId="47C88A80" w14:textId="77777777" w:rsidR="001A4496" w:rsidRPr="001A4496" w:rsidRDefault="001A4496" w:rsidP="001A4496">
      <w:pPr>
        <w:spacing w:after="0" w:line="360" w:lineRule="auto"/>
        <w:rPr>
          <w:rFonts w:asciiTheme="majorHAnsi" w:eastAsia="Times New Roman" w:hAnsiTheme="majorHAnsi" w:cstheme="majorHAnsi"/>
          <w:color w:val="000000" w:themeColor="text1"/>
          <w:sz w:val="24"/>
          <w:szCs w:val="24"/>
          <w:lang w:eastAsia="en-GB"/>
        </w:rPr>
      </w:pPr>
    </w:p>
    <w:p w14:paraId="744AA2ED" w14:textId="0CB99CFF" w:rsidR="009A0F86" w:rsidRPr="001A4496" w:rsidRDefault="009A0F86" w:rsidP="001A4496">
      <w:pPr>
        <w:spacing w:after="0" w:line="360" w:lineRule="auto"/>
        <w:rPr>
          <w:rFonts w:asciiTheme="majorHAnsi" w:eastAsia="Times New Roman" w:hAnsiTheme="majorHAnsi" w:cstheme="majorHAnsi"/>
          <w:color w:val="000000" w:themeColor="text1"/>
          <w:sz w:val="24"/>
          <w:szCs w:val="24"/>
          <w:lang w:eastAsia="en-GB"/>
        </w:rPr>
      </w:pPr>
      <w:r w:rsidRPr="001A4496">
        <w:rPr>
          <w:rFonts w:asciiTheme="majorHAnsi" w:hAnsiTheme="majorHAnsi" w:cstheme="majorHAnsi"/>
          <w:sz w:val="24"/>
          <w:szCs w:val="24"/>
        </w:rPr>
        <w:t>PDF – “</w:t>
      </w:r>
      <w:r w:rsidRPr="001A4496">
        <w:rPr>
          <w:rFonts w:asciiTheme="majorHAnsi" w:hAnsiTheme="majorHAnsi" w:cstheme="majorHAnsi"/>
          <w:sz w:val="24"/>
          <w:szCs w:val="24"/>
          <w:lang w:eastAsia="en-GB"/>
        </w:rPr>
        <w:t>Essentially, the format is used when you need to save files that cannot be modified but still need to be easily shared and printed.  Today almost everyone has a version of Adobe Reader or other program on their computer that can read a PDF file</w:t>
      </w:r>
      <w:r w:rsidRPr="001A4496">
        <w:rPr>
          <w:rFonts w:asciiTheme="majorHAnsi" w:hAnsiTheme="majorHAnsi" w:cstheme="majorHAnsi"/>
          <w:sz w:val="24"/>
          <w:szCs w:val="24"/>
        </w:rPr>
        <w:t xml:space="preserve">” </w:t>
      </w:r>
      <w:r w:rsidRPr="001A4496">
        <w:rPr>
          <w:rFonts w:asciiTheme="majorHAnsi" w:eastAsia="Times New Roman" w:hAnsiTheme="majorHAnsi" w:cstheme="majorHAnsi"/>
          <w:color w:val="000000" w:themeColor="text1"/>
          <w:sz w:val="24"/>
          <w:szCs w:val="24"/>
          <w:lang w:eastAsia="en-GB"/>
        </w:rPr>
        <w:t xml:space="preserve">- </w:t>
      </w:r>
      <w:hyperlink r:id="rId20" w:history="1">
        <w:r w:rsidRPr="001A4496">
          <w:rPr>
            <w:rStyle w:val="Hyperlink"/>
            <w:rFonts w:asciiTheme="majorHAnsi" w:eastAsia="Times New Roman" w:hAnsiTheme="majorHAnsi" w:cstheme="majorHAnsi"/>
            <w:sz w:val="24"/>
            <w:szCs w:val="24"/>
            <w:lang w:eastAsia="en-GB"/>
          </w:rPr>
          <w:t>https://nwtc.libanswers.com/faq/212721</w:t>
        </w:r>
      </w:hyperlink>
    </w:p>
    <w:p w14:paraId="3D4AAFCC" w14:textId="77777777" w:rsidR="009A0F86" w:rsidRPr="001C0092" w:rsidRDefault="009A0F86" w:rsidP="001C0092">
      <w:pPr>
        <w:keepNext/>
        <w:keepLines/>
        <w:spacing w:before="240" w:after="0" w:line="360" w:lineRule="auto"/>
        <w:outlineLvl w:val="0"/>
        <w:rPr>
          <w:rFonts w:ascii="Arial" w:eastAsiaTheme="majorEastAsia" w:hAnsi="Arial" w:cs="Arial"/>
          <w:color w:val="2F5496" w:themeColor="accent1" w:themeShade="BF"/>
          <w:sz w:val="24"/>
          <w:szCs w:val="24"/>
        </w:rPr>
      </w:pPr>
    </w:p>
    <w:p w14:paraId="3FEAE066" w14:textId="77777777" w:rsidR="001C0092" w:rsidRPr="001C0092" w:rsidRDefault="001C0092" w:rsidP="001C0092">
      <w:pPr>
        <w:spacing w:after="0" w:line="360" w:lineRule="auto"/>
        <w:rPr>
          <w:rFonts w:ascii="Arial" w:eastAsia="Times New Roman" w:hAnsi="Arial" w:cs="Arial"/>
          <w:sz w:val="24"/>
          <w:szCs w:val="24"/>
          <w:lang w:eastAsia="en-GB"/>
        </w:rPr>
      </w:pPr>
    </w:p>
    <w:p w14:paraId="30AF74E2" w14:textId="17D7BC11" w:rsidR="001C0092" w:rsidRDefault="001C0092" w:rsidP="001C0092">
      <w:pPr>
        <w:spacing w:after="0" w:line="360" w:lineRule="auto"/>
        <w:rPr>
          <w:rFonts w:ascii="Arial" w:eastAsia="Times New Roman" w:hAnsi="Arial" w:cs="Arial"/>
          <w:sz w:val="24"/>
          <w:szCs w:val="24"/>
          <w:lang w:eastAsia="en-GB"/>
        </w:rPr>
      </w:pPr>
    </w:p>
    <w:p w14:paraId="4A569CCF" w14:textId="77CA99B9" w:rsidR="002D73CE" w:rsidRDefault="002D73CE" w:rsidP="001C0092">
      <w:pPr>
        <w:spacing w:after="0" w:line="360" w:lineRule="auto"/>
        <w:rPr>
          <w:rFonts w:ascii="Arial" w:eastAsia="Times New Roman" w:hAnsi="Arial" w:cs="Arial"/>
          <w:sz w:val="24"/>
          <w:szCs w:val="24"/>
          <w:lang w:eastAsia="en-GB"/>
        </w:rPr>
      </w:pPr>
    </w:p>
    <w:p w14:paraId="327836F5" w14:textId="77777777" w:rsidR="002D73CE" w:rsidRPr="001C0092" w:rsidRDefault="002D73CE" w:rsidP="001C0092">
      <w:pPr>
        <w:spacing w:after="0" w:line="360" w:lineRule="auto"/>
        <w:rPr>
          <w:rFonts w:ascii="Arial" w:eastAsia="Times New Roman" w:hAnsi="Arial" w:cs="Arial"/>
          <w:sz w:val="24"/>
          <w:szCs w:val="24"/>
          <w:lang w:eastAsia="en-GB"/>
        </w:rPr>
      </w:pPr>
    </w:p>
    <w:p w14:paraId="568E6685" w14:textId="77777777" w:rsidR="001C0092" w:rsidRPr="001C0092" w:rsidRDefault="001C0092" w:rsidP="001C0092">
      <w:pPr>
        <w:spacing w:after="0" w:line="240" w:lineRule="auto"/>
        <w:rPr>
          <w:rFonts w:ascii="Arial" w:eastAsia="Times New Roman" w:hAnsi="Arial" w:cs="Arial"/>
          <w:sz w:val="24"/>
          <w:szCs w:val="24"/>
          <w:lang w:eastAsia="en-GB"/>
        </w:rPr>
      </w:pPr>
    </w:p>
    <w:p w14:paraId="04CBFFD3" w14:textId="6336B849" w:rsidR="00EB3486" w:rsidRDefault="00EB3486" w:rsidP="00EB3486">
      <w:pPr>
        <w:pStyle w:val="Heading1"/>
        <w:rPr>
          <w:rFonts w:eastAsia="Times New Roman"/>
          <w:lang w:eastAsia="en-GB"/>
        </w:rPr>
      </w:pPr>
      <w:bookmarkStart w:id="29" w:name="_Toc99461353"/>
      <w:r>
        <w:rPr>
          <w:rFonts w:eastAsia="Times New Roman"/>
          <w:lang w:eastAsia="en-GB"/>
        </w:rPr>
        <w:lastRenderedPageBreak/>
        <w:t>7.0 Reference Page</w:t>
      </w:r>
      <w:bookmarkEnd w:id="29"/>
    </w:p>
    <w:p w14:paraId="1118D79C" w14:textId="49B7E3C6" w:rsidR="00EB3486" w:rsidRDefault="00EB3486"/>
    <w:p w14:paraId="2EAA1007" w14:textId="6EF4978E" w:rsidR="009A0F86" w:rsidRDefault="00B23E77">
      <w:pPr>
        <w:rPr>
          <w:rFonts w:asciiTheme="majorHAnsi" w:eastAsia="Times New Roman" w:hAnsiTheme="majorHAnsi" w:cstheme="majorHAnsi"/>
          <w:color w:val="000000" w:themeColor="text1"/>
          <w:sz w:val="20"/>
          <w:szCs w:val="20"/>
          <w:lang w:eastAsia="en-GB"/>
        </w:rPr>
      </w:pPr>
      <w:hyperlink r:id="rId21" w:anchor=":~:text=For%20the%20BIM%20community%20too,iterative%20ways%20to%20work%20together" w:history="1">
        <w:r w:rsidR="009A0F86" w:rsidRPr="009A0F86">
          <w:rPr>
            <w:rStyle w:val="Hyperlink"/>
            <w:rFonts w:asciiTheme="majorHAnsi" w:eastAsia="Times New Roman" w:hAnsiTheme="majorHAnsi" w:cstheme="majorHAnsi"/>
            <w:sz w:val="20"/>
            <w:szCs w:val="20"/>
            <w:lang w:eastAsia="en-GB"/>
          </w:rPr>
          <w:t>https://www.virtualbuildingstudio.com/a-complete-guide-to-new-revit-2022-what-are-the-new highlights/#:~:text=For%20the%20BIM%20community%20too,iterative%20ways%20to%20work%20together</w:t>
        </w:r>
      </w:hyperlink>
    </w:p>
    <w:p w14:paraId="35FAAF2E" w14:textId="1DCF5138" w:rsidR="009A0F86" w:rsidRDefault="00B23E77">
      <w:pPr>
        <w:rPr>
          <w:rFonts w:asciiTheme="majorHAnsi" w:eastAsia="Times New Roman" w:hAnsiTheme="majorHAnsi" w:cstheme="majorHAnsi"/>
          <w:color w:val="000000" w:themeColor="text1"/>
          <w:sz w:val="20"/>
          <w:szCs w:val="20"/>
          <w:lang w:eastAsia="en-GB"/>
        </w:rPr>
      </w:pPr>
      <w:hyperlink r:id="rId22" w:history="1">
        <w:r w:rsidR="009A0F86" w:rsidRPr="009A0F86">
          <w:rPr>
            <w:rStyle w:val="Hyperlink"/>
            <w:rFonts w:asciiTheme="majorHAnsi" w:eastAsia="Times New Roman" w:hAnsiTheme="majorHAnsi" w:cstheme="majorHAnsi"/>
            <w:sz w:val="20"/>
            <w:szCs w:val="20"/>
            <w:lang w:eastAsia="en-GB"/>
          </w:rPr>
          <w:t>https://nwtc.libanswers.com/faq/212721</w:t>
        </w:r>
      </w:hyperlink>
    </w:p>
    <w:p w14:paraId="356B8D5D" w14:textId="3BC10AFD" w:rsidR="009A0F86" w:rsidRDefault="00B23E77">
      <w:hyperlink r:id="rId23" w:anchor=":~:text=The%20intent%20of%20the%20BIM,contrasted%20with%20optimizing%20siloed%20interests" w:history="1">
        <w:r w:rsidR="00257FDB" w:rsidRPr="00CA3813">
          <w:rPr>
            <w:rStyle w:val="Hyperlink"/>
          </w:rPr>
          <w:t>https://www.gsa.gov/real-estate/design-construction/3d4d-building-information-modeling/guidelines-for-bim-software/document-guides/bim-execution-plan#:~:text=The%20intent%20of%20the%20BIM,contrasted%20with%20optimizing%20siloed%20interests</w:t>
        </w:r>
      </w:hyperlink>
      <w:r w:rsidR="00257FDB" w:rsidRPr="00257FDB">
        <w:t>.</w:t>
      </w:r>
    </w:p>
    <w:p w14:paraId="296D0BA7" w14:textId="58614C50" w:rsidR="00257FDB" w:rsidRDefault="00B23E77">
      <w:hyperlink r:id="rId24" w:history="1">
        <w:r w:rsidR="00257FDB" w:rsidRPr="00CA3813">
          <w:rPr>
            <w:rStyle w:val="Hyperlink"/>
          </w:rPr>
          <w:t>https://www.planbim.io/blog/2020/04/20/what-is-a-bep/</w:t>
        </w:r>
      </w:hyperlink>
    </w:p>
    <w:p w14:paraId="2C6543ED" w14:textId="6A08FCFE" w:rsidR="00257FDB" w:rsidRDefault="00B23E77">
      <w:hyperlink r:id="rId25" w:history="1">
        <w:r w:rsidR="00257FDB" w:rsidRPr="00CA3813">
          <w:rPr>
            <w:rStyle w:val="Hyperlink"/>
          </w:rPr>
          <w:t>https://assemblesystems.com/blog/benefits-of-bim-execution-plan/</w:t>
        </w:r>
      </w:hyperlink>
    </w:p>
    <w:p w14:paraId="7229F2E0" w14:textId="0282DBE0" w:rsidR="00257FDB" w:rsidRDefault="00B23E77">
      <w:hyperlink r:id="rId26" w:history="1">
        <w:r w:rsidR="006E660A" w:rsidRPr="00CA3813">
          <w:rPr>
            <w:rStyle w:val="Hyperlink"/>
          </w:rPr>
          <w:t>https://www.emerald.com/insight/content/doi/10.1108/ECAM-01-2021-0004/full/html</w:t>
        </w:r>
      </w:hyperlink>
    </w:p>
    <w:p w14:paraId="219BDA65" w14:textId="77777777" w:rsidR="006E660A" w:rsidRDefault="006E660A"/>
    <w:sectPr w:rsidR="006E660A" w:rsidSect="00D84DF5">
      <w:headerReference w:type="default" r:id="rId27"/>
      <w:footerReference w:type="even" r:id="rId28"/>
      <w:footerReference w:type="default" r:id="rId29"/>
      <w:pgSz w:w="11900" w:h="1684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D222D" w14:textId="77777777" w:rsidR="001C0092" w:rsidRDefault="001C0092" w:rsidP="001C0092">
      <w:pPr>
        <w:spacing w:after="0" w:line="240" w:lineRule="auto"/>
      </w:pPr>
      <w:r>
        <w:separator/>
      </w:r>
    </w:p>
  </w:endnote>
  <w:endnote w:type="continuationSeparator" w:id="0">
    <w:p w14:paraId="662C0F5E" w14:textId="77777777" w:rsidR="001C0092" w:rsidRDefault="001C0092" w:rsidP="001C0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7576456"/>
      <w:docPartObj>
        <w:docPartGallery w:val="Page Numbers (Bottom of Page)"/>
        <w:docPartUnique/>
      </w:docPartObj>
    </w:sdtPr>
    <w:sdtEndPr>
      <w:rPr>
        <w:rStyle w:val="PageNumber"/>
      </w:rPr>
    </w:sdtEndPr>
    <w:sdtContent>
      <w:p w14:paraId="79FF6D35" w14:textId="77777777" w:rsidR="00675A12" w:rsidRDefault="00AA495F" w:rsidP="00675A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0D7926" w14:textId="77777777" w:rsidR="00675A12" w:rsidRDefault="00B23E77" w:rsidP="00675A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041478"/>
      <w:docPartObj>
        <w:docPartGallery w:val="Page Numbers (Bottom of Page)"/>
        <w:docPartUnique/>
      </w:docPartObj>
    </w:sdtPr>
    <w:sdtEndPr>
      <w:rPr>
        <w:rFonts w:ascii="Baskerville Old Face" w:hAnsi="Baskerville Old Face"/>
        <w:b/>
        <w:bCs/>
        <w:noProof/>
      </w:rPr>
    </w:sdtEndPr>
    <w:sdtContent>
      <w:p w14:paraId="4702840F" w14:textId="47C2CA04" w:rsidR="00CA07FA" w:rsidRDefault="00CA07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1514FB" w14:textId="287C4962" w:rsidR="00386FF0" w:rsidRDefault="00B23E77" w:rsidP="00675A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10E77" w14:textId="77777777" w:rsidR="001C0092" w:rsidRDefault="001C0092" w:rsidP="001C0092">
      <w:pPr>
        <w:spacing w:after="0" w:line="240" w:lineRule="auto"/>
      </w:pPr>
      <w:r>
        <w:separator/>
      </w:r>
    </w:p>
  </w:footnote>
  <w:footnote w:type="continuationSeparator" w:id="0">
    <w:p w14:paraId="5BBC386B" w14:textId="77777777" w:rsidR="001C0092" w:rsidRDefault="001C0092" w:rsidP="001C00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7B404" w14:textId="34175B34" w:rsidR="001C0092" w:rsidRDefault="00CA07FA">
    <w:pPr>
      <w:pStyle w:val="Header"/>
    </w:pPr>
    <w:r>
      <w:t>Jake</w:t>
    </w:r>
    <w:r w:rsidR="001C0092">
      <w:t xml:space="preserve"> </w:t>
    </w:r>
    <w:r>
      <w:t>Bevan</w:t>
    </w:r>
    <w:r w:rsidR="001C0092">
      <w:t xml:space="preserve"> (</w:t>
    </w:r>
    <w:r w:rsidRPr="00CA07FA">
      <w:t>1910144</w:t>
    </w:r>
    <w:r w:rsidR="001C0092">
      <w:t xml:space="preserve">) </w:t>
    </w:r>
    <w:r w:rsidR="001C0092">
      <w:ptab w:relativeTo="margin" w:alignment="center" w:leader="none"/>
    </w:r>
    <w:r w:rsidRPr="00CA07FA">
      <w:t>Construction Portfolio</w:t>
    </w:r>
    <w:r w:rsidR="001C0092">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C5E41"/>
    <w:multiLevelType w:val="hybridMultilevel"/>
    <w:tmpl w:val="76DA0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C5FB4"/>
    <w:multiLevelType w:val="hybridMultilevel"/>
    <w:tmpl w:val="D4B01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9810FA"/>
    <w:multiLevelType w:val="hybridMultilevel"/>
    <w:tmpl w:val="76144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96575D"/>
    <w:multiLevelType w:val="hybridMultilevel"/>
    <w:tmpl w:val="912CC4B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323928"/>
    <w:multiLevelType w:val="hybridMultilevel"/>
    <w:tmpl w:val="E72E7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81D23"/>
    <w:multiLevelType w:val="hybridMultilevel"/>
    <w:tmpl w:val="0EEE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E3019"/>
    <w:multiLevelType w:val="hybridMultilevel"/>
    <w:tmpl w:val="66B83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97507F"/>
    <w:multiLevelType w:val="hybridMultilevel"/>
    <w:tmpl w:val="B120C96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604CC8"/>
    <w:multiLevelType w:val="hybridMultilevel"/>
    <w:tmpl w:val="D4401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194F7C"/>
    <w:multiLevelType w:val="hybridMultilevel"/>
    <w:tmpl w:val="2FB82AA0"/>
    <w:lvl w:ilvl="0" w:tplc="08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EAC6361"/>
    <w:multiLevelType w:val="hybridMultilevel"/>
    <w:tmpl w:val="A372FC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2820CEB"/>
    <w:multiLevelType w:val="hybridMultilevel"/>
    <w:tmpl w:val="6F50F166"/>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96F38D8"/>
    <w:multiLevelType w:val="hybridMultilevel"/>
    <w:tmpl w:val="589A9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285CB2"/>
    <w:multiLevelType w:val="hybridMultilevel"/>
    <w:tmpl w:val="B9F0C3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D2613A"/>
    <w:multiLevelType w:val="hybridMultilevel"/>
    <w:tmpl w:val="E5FEF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CA7540"/>
    <w:multiLevelType w:val="hybridMultilevel"/>
    <w:tmpl w:val="B57AA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F04548"/>
    <w:multiLevelType w:val="multilevel"/>
    <w:tmpl w:val="1AD48572"/>
    <w:lvl w:ilvl="0">
      <w:start w:val="2"/>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E2776D7"/>
    <w:multiLevelType w:val="hybridMultilevel"/>
    <w:tmpl w:val="D7BCE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7"/>
  </w:num>
  <w:num w:numId="3">
    <w:abstractNumId w:val="6"/>
  </w:num>
  <w:num w:numId="4">
    <w:abstractNumId w:val="15"/>
  </w:num>
  <w:num w:numId="5">
    <w:abstractNumId w:val="16"/>
  </w:num>
  <w:num w:numId="6">
    <w:abstractNumId w:val="12"/>
  </w:num>
  <w:num w:numId="7">
    <w:abstractNumId w:val="2"/>
  </w:num>
  <w:num w:numId="8">
    <w:abstractNumId w:val="14"/>
  </w:num>
  <w:num w:numId="9">
    <w:abstractNumId w:val="9"/>
  </w:num>
  <w:num w:numId="10">
    <w:abstractNumId w:val="13"/>
  </w:num>
  <w:num w:numId="11">
    <w:abstractNumId w:val="11"/>
  </w:num>
  <w:num w:numId="12">
    <w:abstractNumId w:val="4"/>
  </w:num>
  <w:num w:numId="13">
    <w:abstractNumId w:val="8"/>
  </w:num>
  <w:num w:numId="14">
    <w:abstractNumId w:val="10"/>
  </w:num>
  <w:num w:numId="15">
    <w:abstractNumId w:val="0"/>
  </w:num>
  <w:num w:numId="16">
    <w:abstractNumId w:val="3"/>
  </w:num>
  <w:num w:numId="17">
    <w:abstractNumId w:val="7"/>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092"/>
    <w:rsid w:val="000059EE"/>
    <w:rsid w:val="00017B3E"/>
    <w:rsid w:val="00040F40"/>
    <w:rsid w:val="000564C6"/>
    <w:rsid w:val="00066492"/>
    <w:rsid w:val="00083016"/>
    <w:rsid w:val="000A44AD"/>
    <w:rsid w:val="00172EF4"/>
    <w:rsid w:val="001A4496"/>
    <w:rsid w:val="001C0092"/>
    <w:rsid w:val="001C24C1"/>
    <w:rsid w:val="001F5AE7"/>
    <w:rsid w:val="001F7DB5"/>
    <w:rsid w:val="002124A5"/>
    <w:rsid w:val="00214A6E"/>
    <w:rsid w:val="002514EE"/>
    <w:rsid w:val="00257FDB"/>
    <w:rsid w:val="002A0441"/>
    <w:rsid w:val="002C1BA5"/>
    <w:rsid w:val="002D73CE"/>
    <w:rsid w:val="003172BA"/>
    <w:rsid w:val="003A439E"/>
    <w:rsid w:val="003B6FA3"/>
    <w:rsid w:val="003C5C36"/>
    <w:rsid w:val="003F6DF5"/>
    <w:rsid w:val="0041269C"/>
    <w:rsid w:val="0048166A"/>
    <w:rsid w:val="004A42CD"/>
    <w:rsid w:val="004C2CDC"/>
    <w:rsid w:val="00507F18"/>
    <w:rsid w:val="00524A16"/>
    <w:rsid w:val="00531713"/>
    <w:rsid w:val="00547E2E"/>
    <w:rsid w:val="00582290"/>
    <w:rsid w:val="00591860"/>
    <w:rsid w:val="00624D22"/>
    <w:rsid w:val="00692A88"/>
    <w:rsid w:val="006D1453"/>
    <w:rsid w:val="006E660A"/>
    <w:rsid w:val="00703303"/>
    <w:rsid w:val="007A453F"/>
    <w:rsid w:val="007E3DC5"/>
    <w:rsid w:val="007E6C20"/>
    <w:rsid w:val="00831DF0"/>
    <w:rsid w:val="00852ECF"/>
    <w:rsid w:val="00872A0A"/>
    <w:rsid w:val="008837EB"/>
    <w:rsid w:val="008D175C"/>
    <w:rsid w:val="0090172D"/>
    <w:rsid w:val="00912770"/>
    <w:rsid w:val="00965F58"/>
    <w:rsid w:val="00980429"/>
    <w:rsid w:val="009836D0"/>
    <w:rsid w:val="00994A3E"/>
    <w:rsid w:val="009A0F86"/>
    <w:rsid w:val="009A7F13"/>
    <w:rsid w:val="009B28A3"/>
    <w:rsid w:val="009C52D6"/>
    <w:rsid w:val="00A04D77"/>
    <w:rsid w:val="00A3008E"/>
    <w:rsid w:val="00A63F18"/>
    <w:rsid w:val="00A75DB5"/>
    <w:rsid w:val="00AA495F"/>
    <w:rsid w:val="00B23D18"/>
    <w:rsid w:val="00B23E77"/>
    <w:rsid w:val="00B34E07"/>
    <w:rsid w:val="00B578E3"/>
    <w:rsid w:val="00B771C5"/>
    <w:rsid w:val="00B77A69"/>
    <w:rsid w:val="00BE429D"/>
    <w:rsid w:val="00BF68B7"/>
    <w:rsid w:val="00C215E3"/>
    <w:rsid w:val="00CA07FA"/>
    <w:rsid w:val="00CA7DC1"/>
    <w:rsid w:val="00CD6D9E"/>
    <w:rsid w:val="00CF0AFD"/>
    <w:rsid w:val="00D5575A"/>
    <w:rsid w:val="00D8341F"/>
    <w:rsid w:val="00D84DF5"/>
    <w:rsid w:val="00DC4423"/>
    <w:rsid w:val="00DE38CD"/>
    <w:rsid w:val="00E3477C"/>
    <w:rsid w:val="00E741B9"/>
    <w:rsid w:val="00EB3486"/>
    <w:rsid w:val="00F30E51"/>
    <w:rsid w:val="00FD2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142D8"/>
  <w15:chartTrackingRefBased/>
  <w15:docId w15:val="{8F01A960-3ED6-430A-8087-4C4E1C97A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092"/>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0092"/>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0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C0092"/>
    <w:rPr>
      <w:rFonts w:asciiTheme="majorHAnsi" w:eastAsiaTheme="majorEastAsia" w:hAnsiTheme="majorHAnsi" w:cstheme="majorBidi"/>
      <w:color w:val="2F5496" w:themeColor="accent1" w:themeShade="BF"/>
      <w:sz w:val="26"/>
      <w:szCs w:val="26"/>
    </w:rPr>
  </w:style>
  <w:style w:type="numbering" w:customStyle="1" w:styleId="NoList1">
    <w:name w:val="No List1"/>
    <w:next w:val="NoList"/>
    <w:uiPriority w:val="99"/>
    <w:semiHidden/>
    <w:unhideWhenUsed/>
    <w:rsid w:val="001C0092"/>
  </w:style>
  <w:style w:type="paragraph" w:styleId="TOCHeading">
    <w:name w:val="TOC Heading"/>
    <w:basedOn w:val="Heading1"/>
    <w:next w:val="Normal"/>
    <w:uiPriority w:val="39"/>
    <w:unhideWhenUsed/>
    <w:qFormat/>
    <w:rsid w:val="001C009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C0092"/>
    <w:pPr>
      <w:spacing w:before="120" w:after="0" w:line="240" w:lineRule="auto"/>
    </w:pPr>
    <w:rPr>
      <w:rFonts w:cstheme="minorHAnsi"/>
      <w:b/>
      <w:bCs/>
      <w:i/>
      <w:iCs/>
      <w:sz w:val="24"/>
      <w:szCs w:val="24"/>
    </w:rPr>
  </w:style>
  <w:style w:type="paragraph" w:styleId="TOC2">
    <w:name w:val="toc 2"/>
    <w:basedOn w:val="Normal"/>
    <w:next w:val="Normal"/>
    <w:autoRedefine/>
    <w:uiPriority w:val="39"/>
    <w:unhideWhenUsed/>
    <w:rsid w:val="001C0092"/>
    <w:pPr>
      <w:spacing w:before="120" w:after="0" w:line="240" w:lineRule="auto"/>
      <w:ind w:left="240"/>
    </w:pPr>
    <w:rPr>
      <w:rFonts w:cstheme="minorHAnsi"/>
      <w:b/>
      <w:bCs/>
    </w:rPr>
  </w:style>
  <w:style w:type="paragraph" w:styleId="TOC3">
    <w:name w:val="toc 3"/>
    <w:basedOn w:val="Normal"/>
    <w:next w:val="Normal"/>
    <w:autoRedefine/>
    <w:uiPriority w:val="39"/>
    <w:semiHidden/>
    <w:unhideWhenUsed/>
    <w:rsid w:val="001C0092"/>
    <w:pPr>
      <w:spacing w:after="0" w:line="240" w:lineRule="auto"/>
      <w:ind w:left="480"/>
    </w:pPr>
    <w:rPr>
      <w:rFonts w:cstheme="minorHAnsi"/>
      <w:sz w:val="20"/>
      <w:szCs w:val="20"/>
    </w:rPr>
  </w:style>
  <w:style w:type="paragraph" w:styleId="TOC4">
    <w:name w:val="toc 4"/>
    <w:basedOn w:val="Normal"/>
    <w:next w:val="Normal"/>
    <w:autoRedefine/>
    <w:uiPriority w:val="39"/>
    <w:semiHidden/>
    <w:unhideWhenUsed/>
    <w:rsid w:val="001C0092"/>
    <w:pPr>
      <w:spacing w:after="0" w:line="240" w:lineRule="auto"/>
      <w:ind w:left="720"/>
    </w:pPr>
    <w:rPr>
      <w:rFonts w:cstheme="minorHAnsi"/>
      <w:sz w:val="20"/>
      <w:szCs w:val="20"/>
    </w:rPr>
  </w:style>
  <w:style w:type="paragraph" w:styleId="TOC5">
    <w:name w:val="toc 5"/>
    <w:basedOn w:val="Normal"/>
    <w:next w:val="Normal"/>
    <w:autoRedefine/>
    <w:uiPriority w:val="39"/>
    <w:semiHidden/>
    <w:unhideWhenUsed/>
    <w:rsid w:val="001C0092"/>
    <w:pPr>
      <w:spacing w:after="0" w:line="240" w:lineRule="auto"/>
      <w:ind w:left="960"/>
    </w:pPr>
    <w:rPr>
      <w:rFonts w:cstheme="minorHAnsi"/>
      <w:sz w:val="20"/>
      <w:szCs w:val="20"/>
    </w:rPr>
  </w:style>
  <w:style w:type="paragraph" w:styleId="TOC6">
    <w:name w:val="toc 6"/>
    <w:basedOn w:val="Normal"/>
    <w:next w:val="Normal"/>
    <w:autoRedefine/>
    <w:uiPriority w:val="39"/>
    <w:semiHidden/>
    <w:unhideWhenUsed/>
    <w:rsid w:val="001C0092"/>
    <w:pPr>
      <w:spacing w:after="0" w:line="240" w:lineRule="auto"/>
      <w:ind w:left="1200"/>
    </w:pPr>
    <w:rPr>
      <w:rFonts w:cstheme="minorHAnsi"/>
      <w:sz w:val="20"/>
      <w:szCs w:val="20"/>
    </w:rPr>
  </w:style>
  <w:style w:type="paragraph" w:styleId="TOC7">
    <w:name w:val="toc 7"/>
    <w:basedOn w:val="Normal"/>
    <w:next w:val="Normal"/>
    <w:autoRedefine/>
    <w:uiPriority w:val="39"/>
    <w:semiHidden/>
    <w:unhideWhenUsed/>
    <w:rsid w:val="001C0092"/>
    <w:pPr>
      <w:spacing w:after="0" w:line="240" w:lineRule="auto"/>
      <w:ind w:left="1440"/>
    </w:pPr>
    <w:rPr>
      <w:rFonts w:cstheme="minorHAnsi"/>
      <w:sz w:val="20"/>
      <w:szCs w:val="20"/>
    </w:rPr>
  </w:style>
  <w:style w:type="paragraph" w:styleId="TOC8">
    <w:name w:val="toc 8"/>
    <w:basedOn w:val="Normal"/>
    <w:next w:val="Normal"/>
    <w:autoRedefine/>
    <w:uiPriority w:val="39"/>
    <w:semiHidden/>
    <w:unhideWhenUsed/>
    <w:rsid w:val="001C0092"/>
    <w:pPr>
      <w:spacing w:after="0" w:line="240" w:lineRule="auto"/>
      <w:ind w:left="1680"/>
    </w:pPr>
    <w:rPr>
      <w:rFonts w:cstheme="minorHAnsi"/>
      <w:sz w:val="20"/>
      <w:szCs w:val="20"/>
    </w:rPr>
  </w:style>
  <w:style w:type="paragraph" w:styleId="TOC9">
    <w:name w:val="toc 9"/>
    <w:basedOn w:val="Normal"/>
    <w:next w:val="Normal"/>
    <w:autoRedefine/>
    <w:uiPriority w:val="39"/>
    <w:semiHidden/>
    <w:unhideWhenUsed/>
    <w:rsid w:val="001C0092"/>
    <w:pPr>
      <w:spacing w:after="0" w:line="240" w:lineRule="auto"/>
      <w:ind w:left="1920"/>
    </w:pPr>
    <w:rPr>
      <w:rFonts w:cstheme="minorHAnsi"/>
      <w:sz w:val="20"/>
      <w:szCs w:val="20"/>
    </w:rPr>
  </w:style>
  <w:style w:type="paragraph" w:styleId="Footer">
    <w:name w:val="footer"/>
    <w:basedOn w:val="Normal"/>
    <w:link w:val="FooterChar"/>
    <w:uiPriority w:val="99"/>
    <w:unhideWhenUsed/>
    <w:rsid w:val="001C0092"/>
    <w:pPr>
      <w:tabs>
        <w:tab w:val="center" w:pos="4513"/>
        <w:tab w:val="right" w:pos="9026"/>
      </w:tabs>
      <w:spacing w:after="0" w:line="240" w:lineRule="auto"/>
    </w:pPr>
    <w:rPr>
      <w:sz w:val="24"/>
      <w:szCs w:val="24"/>
    </w:rPr>
  </w:style>
  <w:style w:type="character" w:customStyle="1" w:styleId="FooterChar">
    <w:name w:val="Footer Char"/>
    <w:basedOn w:val="DefaultParagraphFont"/>
    <w:link w:val="Footer"/>
    <w:uiPriority w:val="99"/>
    <w:rsid w:val="001C0092"/>
    <w:rPr>
      <w:sz w:val="24"/>
      <w:szCs w:val="24"/>
    </w:rPr>
  </w:style>
  <w:style w:type="character" w:styleId="PageNumber">
    <w:name w:val="page number"/>
    <w:basedOn w:val="DefaultParagraphFont"/>
    <w:uiPriority w:val="99"/>
    <w:semiHidden/>
    <w:unhideWhenUsed/>
    <w:rsid w:val="001C0092"/>
  </w:style>
  <w:style w:type="paragraph" w:styleId="Header">
    <w:name w:val="header"/>
    <w:basedOn w:val="Normal"/>
    <w:link w:val="HeaderChar"/>
    <w:uiPriority w:val="99"/>
    <w:unhideWhenUsed/>
    <w:rsid w:val="001C0092"/>
    <w:pPr>
      <w:tabs>
        <w:tab w:val="center" w:pos="4513"/>
        <w:tab w:val="right" w:pos="9026"/>
      </w:tabs>
      <w:spacing w:after="0" w:line="240" w:lineRule="auto"/>
    </w:pPr>
    <w:rPr>
      <w:sz w:val="24"/>
      <w:szCs w:val="24"/>
    </w:rPr>
  </w:style>
  <w:style w:type="character" w:customStyle="1" w:styleId="HeaderChar">
    <w:name w:val="Header Char"/>
    <w:basedOn w:val="DefaultParagraphFont"/>
    <w:link w:val="Header"/>
    <w:uiPriority w:val="99"/>
    <w:rsid w:val="001C0092"/>
    <w:rPr>
      <w:sz w:val="24"/>
      <w:szCs w:val="24"/>
    </w:rPr>
  </w:style>
  <w:style w:type="character" w:styleId="Hyperlink">
    <w:name w:val="Hyperlink"/>
    <w:basedOn w:val="DefaultParagraphFont"/>
    <w:uiPriority w:val="99"/>
    <w:unhideWhenUsed/>
    <w:rsid w:val="001C0092"/>
    <w:rPr>
      <w:color w:val="0563C1" w:themeColor="hyperlink"/>
      <w:u w:val="single"/>
    </w:rPr>
  </w:style>
  <w:style w:type="paragraph" w:styleId="Bibliography">
    <w:name w:val="Bibliography"/>
    <w:basedOn w:val="Normal"/>
    <w:next w:val="Normal"/>
    <w:uiPriority w:val="37"/>
    <w:unhideWhenUsed/>
    <w:rsid w:val="001C0092"/>
    <w:pPr>
      <w:spacing w:after="0" w:line="240" w:lineRule="auto"/>
    </w:pPr>
    <w:rPr>
      <w:sz w:val="24"/>
      <w:szCs w:val="24"/>
    </w:rPr>
  </w:style>
  <w:style w:type="character" w:styleId="UnresolvedMention">
    <w:name w:val="Unresolved Mention"/>
    <w:basedOn w:val="DefaultParagraphFont"/>
    <w:uiPriority w:val="99"/>
    <w:semiHidden/>
    <w:unhideWhenUsed/>
    <w:rsid w:val="001C0092"/>
    <w:rPr>
      <w:color w:val="605E5C"/>
      <w:shd w:val="clear" w:color="auto" w:fill="E1DFDD"/>
    </w:rPr>
  </w:style>
  <w:style w:type="character" w:styleId="FollowedHyperlink">
    <w:name w:val="FollowedHyperlink"/>
    <w:basedOn w:val="DefaultParagraphFont"/>
    <w:uiPriority w:val="99"/>
    <w:semiHidden/>
    <w:unhideWhenUsed/>
    <w:rsid w:val="001C0092"/>
    <w:rPr>
      <w:color w:val="954F72" w:themeColor="followedHyperlink"/>
      <w:u w:val="single"/>
    </w:rPr>
  </w:style>
  <w:style w:type="paragraph" w:styleId="ListParagraph">
    <w:name w:val="List Paragraph"/>
    <w:basedOn w:val="Normal"/>
    <w:uiPriority w:val="34"/>
    <w:qFormat/>
    <w:rsid w:val="001C0092"/>
    <w:pPr>
      <w:spacing w:after="0" w:line="240" w:lineRule="auto"/>
      <w:ind w:left="720"/>
      <w:contextualSpacing/>
    </w:pPr>
    <w:rPr>
      <w:sz w:val="24"/>
      <w:szCs w:val="24"/>
    </w:rPr>
  </w:style>
  <w:style w:type="table" w:styleId="TableGrid">
    <w:name w:val="Table Grid"/>
    <w:basedOn w:val="TableNormal"/>
    <w:uiPriority w:val="59"/>
    <w:rsid w:val="001C009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1C0092"/>
    <w:pPr>
      <w:spacing w:after="0" w:line="240" w:lineRule="auto"/>
    </w:pPr>
    <w:rPr>
      <w:sz w:val="24"/>
      <w:szCs w:val="24"/>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1C0092"/>
    <w:pPr>
      <w:spacing w:after="0" w:line="240" w:lineRule="auto"/>
    </w:pPr>
    <w:rPr>
      <w:sz w:val="24"/>
      <w:szCs w:val="24"/>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CA07F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nathan.rees@dconsulatants.co.uk" TargetMode="External"/><Relationship Id="rId18" Type="http://schemas.openxmlformats.org/officeDocument/2006/relationships/hyperlink" Target="https://www.viewpoint.com/blog/bs1192-naming-convention" TargetMode="External"/><Relationship Id="rId26" Type="http://schemas.openxmlformats.org/officeDocument/2006/relationships/hyperlink" Target="https://www.emerald.com/insight/content/doi/10.1108/ECAM-01-2021-0004/full/html" TargetMode="External"/><Relationship Id="rId3" Type="http://schemas.openxmlformats.org/officeDocument/2006/relationships/styles" Target="styles.xml"/><Relationship Id="rId21" Type="http://schemas.openxmlformats.org/officeDocument/2006/relationships/hyperlink" Target="https://www.virtualbuildingstudio.com/a-complete-guide-to-new-revit-2022-what-are-the-new%20highlights/" TargetMode="External"/><Relationship Id="rId7" Type="http://schemas.openxmlformats.org/officeDocument/2006/relationships/endnotes" Target="endnotes.xml"/><Relationship Id="rId12" Type="http://schemas.openxmlformats.org/officeDocument/2006/relationships/hyperlink" Target="mailto:jake.bevan@dconsulatants.co.uk" TargetMode="External"/><Relationship Id="rId17" Type="http://schemas.openxmlformats.org/officeDocument/2006/relationships/image" Target="media/image3.png"/><Relationship Id="rId25" Type="http://schemas.openxmlformats.org/officeDocument/2006/relationships/hyperlink" Target="https://assemblesystems.com/blog/benefits-of-bim-execution-plan/" TargetMode="External"/><Relationship Id="rId2" Type="http://schemas.openxmlformats.org/officeDocument/2006/relationships/numbering" Target="numbering.xml"/><Relationship Id="rId16" Type="http://schemas.openxmlformats.org/officeDocument/2006/relationships/hyperlink" Target="https://www.emerald.com/insight/content/doi/10.1108/ECAM-01-2021-0004/full/html" TargetMode="External"/><Relationship Id="rId20" Type="http://schemas.openxmlformats.org/officeDocument/2006/relationships/hyperlink" Target="https://nwtc.libanswers.com/faq/212721"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davies@swanseacouncil.gov.uk" TargetMode="External"/><Relationship Id="rId24" Type="http://schemas.openxmlformats.org/officeDocument/2006/relationships/hyperlink" Target="https://www.planbim.io/blog/2020/04/20/what-is-a-bep/" TargetMode="External"/><Relationship Id="rId5" Type="http://schemas.openxmlformats.org/officeDocument/2006/relationships/webSettings" Target="webSettings.xml"/><Relationship Id="rId15" Type="http://schemas.openxmlformats.org/officeDocument/2006/relationships/hyperlink" Target="mailto:darren.mills@gray.co.uk" TargetMode="External"/><Relationship Id="rId23" Type="http://schemas.openxmlformats.org/officeDocument/2006/relationships/hyperlink" Target="https://www.gsa.gov/real-estate/design-construction/3d4d-building-information-modeling/guidelines-for-bim-software/document-guides/bim-execution-plan"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virtualbuildingstudio.com/a-complete-guide-to-new-revit-2022-what-are-the-new%20highlight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jake.bevan@" TargetMode="External"/><Relationship Id="rId14" Type="http://schemas.openxmlformats.org/officeDocument/2006/relationships/hyperlink" Target="mailto:linda@acanthus-holden.co.uk" TargetMode="External"/><Relationship Id="rId22" Type="http://schemas.openxmlformats.org/officeDocument/2006/relationships/hyperlink" Target="https://nwtc.libanswers.com/faq/212721"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str16</b:Tag>
    <b:SourceType>InternetSite</b:SourceType>
    <b:Guid>{D569F297-0614-3648-B8EF-606FE8A54EC6}</b:Guid>
    <b:Author>
      <b:Author>
        <b:Corporate>stroma</b:Corporate>
      </b:Author>
    </b:Author>
    <b:Title>stroma</b:Title>
    <b:InternetSiteTitle>www.stroma.com</b:InternetSiteTitle>
    <b:URL>https://www.stroma.com/certification/news/bim-levels</b:URL>
    <b:Year>2016</b:Year>
    <b:RefOrder>1</b:RefOrder>
  </b:Source>
  <b:Source>
    <b:Tag>Ric16</b:Tag>
    <b:SourceType>InternetSite</b:SourceType>
    <b:Guid>{43471D8F-2C90-194B-935F-88201851FC4F}</b:Guid>
    <b:Author>
      <b:Author>
        <b:NameList>
          <b:Person>
            <b:Last>McPartland</b:Last>
            <b:First>Richard</b:First>
          </b:Person>
        </b:NameList>
      </b:Author>
    </b:Author>
    <b:Title>thenbs</b:Title>
    <b:InternetSiteTitle>www.thenbs.com</b:InternetSiteTitle>
    <b:URL>https://www.thenbs.com/knowledge/what-is-the-common-data-environment-cde</b:URL>
    <b:Year>2016</b:Year>
    <b:Month>October</b:Month>
    <b:Day>18</b:Day>
    <b:RefOrder>2</b:RefOrder>
  </b:Source>
  <b:Source>
    <b:Tag>AUT</b:Tag>
    <b:SourceType>InternetSite</b:SourceType>
    <b:Guid>{82A8A4EA-5914-4047-B472-030FC4B9CBCF}</b:Guid>
    <b:Author>
      <b:Author>
        <b:Corporate>AUTODESK</b:Corporate>
      </b:Author>
    </b:Author>
    <b:Title>bim360.autodesk</b:Title>
    <b:InternetSiteTitle>bim360.autodesk.com</b:InternetSiteTitle>
    <b:URL>https://bim360.autodesk.com/what-is-bim-level-2/</b:URL>
    <b:RefOrder>3</b:RefOrder>
  </b:Source>
  <b:Source>
    <b:Tag>bre</b:Tag>
    <b:SourceType>InternetSite</b:SourceType>
    <b:Guid>{E5047F88-DC1C-764A-BF6B-6A783C397891}</b:Guid>
    <b:Author>
      <b:Author>
        <b:Corporate>bregroup</b:Corporate>
      </b:Author>
    </b:Author>
    <b:Title>bregroup</b:Title>
    <b:InternetSiteTitle>www.bregroup.com</b:InternetSiteTitle>
    <b:URL>https://www.bregroup.com/buzz/online-step-by-step-guide-to-level-2-bim/?cn-reloaded=1</b:URL>
    <b:RefOrder>4</b:RefOrder>
  </b:Source>
  <b:Source>
    <b:Tag>Ric17</b:Tag>
    <b:SourceType>InternetSite</b:SourceType>
    <b:Guid>{330336FF-DD71-0B45-85C3-662DE73491CD}</b:Guid>
    <b:Author>
      <b:Author>
        <b:NameList>
          <b:Person>
            <b:Last>McPartland</b:Last>
            <b:First>Richard</b:First>
          </b:Person>
        </b:NameList>
      </b:Author>
    </b:Author>
    <b:Title>thenbs</b:Title>
    <b:InternetSiteTitle>www.thenbs.com</b:InternetSiteTitle>
    <b:URL>https://www.thenbs.com/knowledge/what-is-a-bim-execution-plan-bep</b:URL>
    <b:Year>2017</b:Year>
    <b:Month>February</b:Month>
    <b:Day>28</b:Day>
    <b:RefOrder>5</b:RefOrder>
  </b:Source>
  <b:Source>
    <b:Tag>sym</b:Tag>
    <b:SourceType>InternetSite</b:SourceType>
    <b:Guid>{1672C336-19AC-AF40-9439-E94AE349DC5F}</b:Guid>
    <b:Author>
      <b:Author>
        <b:Corporate>symetri</b:Corporate>
      </b:Author>
    </b:Author>
    <b:Title>symetri addnode group</b:Title>
    <b:InternetSiteTitle>www.symetri.co.uk</b:InternetSiteTitle>
    <b:URL>https://www.symetri.co.uk/buildings-infrastructure/buildings-infrastructure-consultancy/bim-advisory/bim-level-2-accreditation-certification-iso-19650-2?adgroupid=126940357818&amp;utm_term=bim%20standard&amp;utm_campaign=13556421335&amp;utm_source=adwords&amp;utm_medium=</b:URL>
    <b:RefOrder>6</b:RefOrder>
  </b:Source>
  <b:Source>
    <b:Tag>RIB</b:Tag>
    <b:SourceType>InternetSite</b:SourceType>
    <b:Guid>{C4B35510-DD18-7E48-9543-D3939700154A}</b:Guid>
    <b:Author>
      <b:Author>
        <b:Corporate>RIBA Plan Of Work</b:Corporate>
      </b:Author>
    </b:Author>
    <b:Title>integratedprojectdesign</b:Title>
    <b:InternetSiteTitle>integratedprojectdesign.com</b:InternetSiteTitle>
    <b:URL>https://integratedprojectdesign.com/ddd/volume-strategy/</b:URL>
    <b:RefOrder>7</b:RefOrder>
  </b:Source>
  <b:Source>
    <b:Tag>Mic</b:Tag>
    <b:SourceType>InternetSite</b:SourceType>
    <b:Guid>{BC74D553-7A74-4147-A4F3-036A911B2352}</b:Guid>
    <b:Author>
      <b:Author>
        <b:Corporate>MicroCAD Training &amp; Consulting</b:Corporate>
      </b:Author>
    </b:Author>
    <b:Title>youtube</b:Title>
    <b:InternetSiteTitle>https://www.youtube.com/channel/UCk6WYe8CxW_Zk-t_pC51Edw</b:InternetSiteTitle>
    <b:RefOrder>8</b:RefOrder>
  </b:Source>
</b:Sources>
</file>

<file path=customXml/itemProps1.xml><?xml version="1.0" encoding="utf-8"?>
<ds:datastoreItem xmlns:ds="http://schemas.openxmlformats.org/officeDocument/2006/customXml" ds:itemID="{292E699C-1343-4290-84A5-2A271F11E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3001</Words>
  <Characters>17108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Bevan</dc:creator>
  <cp:keywords/>
  <dc:description/>
  <cp:lastModifiedBy>Jake Bevan</cp:lastModifiedBy>
  <cp:revision>12</cp:revision>
  <cp:lastPrinted>2022-03-29T15:14:00Z</cp:lastPrinted>
  <dcterms:created xsi:type="dcterms:W3CDTF">2022-03-24T13:48:00Z</dcterms:created>
  <dcterms:modified xsi:type="dcterms:W3CDTF">2022-03-29T15:14:00Z</dcterms:modified>
</cp:coreProperties>
</file>