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2DB1B8" w14:textId="134E9B1E" w:rsidR="00BB4200" w:rsidRPr="007014DD" w:rsidRDefault="009F21CB">
      <w:pPr>
        <w:rPr>
          <w:b/>
          <w:bCs/>
          <w:sz w:val="28"/>
          <w:szCs w:val="28"/>
          <w:u w:val="single"/>
        </w:rPr>
      </w:pPr>
      <w:r w:rsidRPr="000F2746">
        <w:rPr>
          <w:noProof/>
          <w:sz w:val="64"/>
          <w:szCs w:val="64"/>
          <w:lang w:eastAsia="en-GB"/>
        </w:rPr>
        <w:drawing>
          <wp:anchor distT="0" distB="0" distL="114300" distR="114300" simplePos="0" relativeHeight="251659264" behindDoc="1" locked="0" layoutInCell="1" allowOverlap="1" wp14:anchorId="331F75AD" wp14:editId="55846708">
            <wp:simplePos x="0" y="0"/>
            <wp:positionH relativeFrom="margin">
              <wp:align>right</wp:align>
            </wp:positionH>
            <wp:positionV relativeFrom="margin">
              <wp:posOffset>285115</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9D566C" w14:textId="33DBDC27" w:rsidR="007014DD" w:rsidRDefault="007014DD"/>
    <w:p w14:paraId="58A9C178" w14:textId="0E33D431" w:rsidR="007014DD" w:rsidRDefault="007014DD"/>
    <w:p w14:paraId="795B167E" w14:textId="28C43855" w:rsidR="007014DD" w:rsidRDefault="007014DD"/>
    <w:p w14:paraId="218ADB9B" w14:textId="3355C09E" w:rsidR="007014DD" w:rsidRDefault="007014DD"/>
    <w:p w14:paraId="0BA77633" w14:textId="1ACD8AFA" w:rsidR="006B7E5A" w:rsidRDefault="006B7E5A" w:rsidP="006B7E5A">
      <w:pPr>
        <w:spacing w:line="480" w:lineRule="auto"/>
        <w:jc w:val="center"/>
        <w:rPr>
          <w:rFonts w:ascii="Times New Roman" w:hAnsi="Times New Roman" w:cs="Times New Roman"/>
          <w:b/>
          <w:sz w:val="28"/>
          <w:szCs w:val="24"/>
        </w:rPr>
      </w:pPr>
      <w:r w:rsidRPr="009F21CB">
        <w:rPr>
          <w:rFonts w:ascii="Times New Roman" w:hAnsi="Times New Roman" w:cs="Times New Roman"/>
          <w:b/>
          <w:sz w:val="28"/>
          <w:szCs w:val="24"/>
        </w:rPr>
        <w:t>To what extent does a domestic abuse victim’s perceptions of the Police affect their willingness to engage with the Police, or make a complaint against the offender?</w:t>
      </w:r>
    </w:p>
    <w:p w14:paraId="5A596253" w14:textId="1594A1B1" w:rsidR="006B7E5A" w:rsidRDefault="006B7E5A" w:rsidP="006B7E5A">
      <w:pPr>
        <w:spacing w:line="480" w:lineRule="auto"/>
        <w:jc w:val="center"/>
        <w:rPr>
          <w:rFonts w:ascii="Times New Roman" w:hAnsi="Times New Roman" w:cs="Times New Roman"/>
          <w:b/>
          <w:sz w:val="28"/>
          <w:szCs w:val="24"/>
        </w:rPr>
      </w:pPr>
    </w:p>
    <w:p w14:paraId="7A67C8A6" w14:textId="77777777" w:rsidR="006B7E5A" w:rsidRPr="00FD2B28" w:rsidRDefault="006B7E5A" w:rsidP="006B7E5A">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r w:rsidRPr="00FD2B28">
        <w:rPr>
          <w:rFonts w:ascii="Times New Roman" w:hAnsi="Times New Roman" w:cs="Times New Roman"/>
          <w:sz w:val="24"/>
          <w:szCs w:val="24"/>
        </w:rPr>
        <w:t>Hannah Brown</w:t>
      </w:r>
    </w:p>
    <w:p w14:paraId="7A898D39" w14:textId="77777777" w:rsidR="006B7E5A" w:rsidRDefault="006B7E5A" w:rsidP="006B7E5A">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Number: </w:t>
      </w:r>
      <w:r w:rsidRPr="00FD2B28">
        <w:rPr>
          <w:rFonts w:ascii="Times New Roman" w:hAnsi="Times New Roman" w:cs="Times New Roman"/>
          <w:sz w:val="24"/>
          <w:szCs w:val="24"/>
        </w:rPr>
        <w:t>1815767</w:t>
      </w:r>
    </w:p>
    <w:p w14:paraId="09FBCCE8" w14:textId="344FFCDC" w:rsidR="006B7E5A" w:rsidRDefault="006B7E5A" w:rsidP="006B7E5A">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Word Count: </w:t>
      </w:r>
      <w:r w:rsidR="007D5C76">
        <w:rPr>
          <w:rFonts w:ascii="Times New Roman" w:hAnsi="Times New Roman" w:cs="Times New Roman"/>
          <w:sz w:val="24"/>
          <w:szCs w:val="24"/>
        </w:rPr>
        <w:t>7494</w:t>
      </w:r>
    </w:p>
    <w:p w14:paraId="020BB0B6" w14:textId="77777777" w:rsidR="006B7E5A" w:rsidRPr="009F21CB" w:rsidRDefault="006B7E5A" w:rsidP="006B7E5A">
      <w:pPr>
        <w:spacing w:line="480" w:lineRule="auto"/>
        <w:jc w:val="center"/>
        <w:rPr>
          <w:rFonts w:ascii="Times New Roman" w:hAnsi="Times New Roman" w:cs="Times New Roman"/>
          <w:b/>
          <w:sz w:val="28"/>
          <w:szCs w:val="24"/>
        </w:rPr>
      </w:pPr>
    </w:p>
    <w:p w14:paraId="776DF1AC" w14:textId="6DA0A2C7" w:rsidR="009F21CB" w:rsidRDefault="009F21CB" w:rsidP="006B7E5A">
      <w:pPr>
        <w:spacing w:line="480" w:lineRule="auto"/>
        <w:jc w:val="center"/>
        <w:rPr>
          <w:rFonts w:ascii="Times New Roman" w:hAnsi="Times New Roman" w:cs="Times New Roman"/>
          <w:b/>
          <w:sz w:val="24"/>
          <w:szCs w:val="24"/>
        </w:rPr>
      </w:pPr>
      <w:r w:rsidRPr="009F21CB">
        <w:rPr>
          <w:rFonts w:ascii="Times New Roman" w:hAnsi="Times New Roman" w:cs="Times New Roman"/>
          <w:b/>
          <w:sz w:val="24"/>
          <w:szCs w:val="24"/>
        </w:rPr>
        <w:t>Degree: BSc (Hons) Professional Policing Practice</w:t>
      </w:r>
    </w:p>
    <w:p w14:paraId="4691A873" w14:textId="403C6DFB" w:rsidR="00DF0C11" w:rsidRPr="009F21CB" w:rsidRDefault="00DF0C11" w:rsidP="006B7E5A">
      <w:pPr>
        <w:spacing w:line="480" w:lineRule="auto"/>
        <w:jc w:val="center"/>
        <w:rPr>
          <w:rFonts w:ascii="Times New Roman" w:hAnsi="Times New Roman" w:cs="Times New Roman"/>
          <w:b/>
          <w:sz w:val="24"/>
          <w:szCs w:val="24"/>
        </w:rPr>
      </w:pPr>
      <w:r>
        <w:rPr>
          <w:rFonts w:ascii="Times New Roman" w:hAnsi="Times New Roman" w:cs="Times New Roman"/>
          <w:b/>
          <w:sz w:val="24"/>
          <w:szCs w:val="24"/>
        </w:rPr>
        <w:t>UWTSD 2021</w:t>
      </w:r>
    </w:p>
    <w:p w14:paraId="699E429A" w14:textId="77777777" w:rsidR="009F21CB" w:rsidRDefault="009F21CB" w:rsidP="00FD2B28">
      <w:pPr>
        <w:spacing w:line="480" w:lineRule="auto"/>
        <w:jc w:val="center"/>
        <w:rPr>
          <w:rFonts w:ascii="Times New Roman" w:hAnsi="Times New Roman" w:cs="Times New Roman"/>
          <w:b/>
          <w:sz w:val="24"/>
          <w:szCs w:val="24"/>
        </w:rPr>
      </w:pPr>
    </w:p>
    <w:p w14:paraId="6BF99063" w14:textId="602523C5" w:rsidR="00FD2B28" w:rsidRDefault="00FD2B28" w:rsidP="00FD2B28">
      <w:pPr>
        <w:spacing w:line="480" w:lineRule="auto"/>
        <w:jc w:val="center"/>
        <w:rPr>
          <w:rFonts w:ascii="Times New Roman" w:hAnsi="Times New Roman" w:cs="Times New Roman"/>
          <w:sz w:val="24"/>
          <w:szCs w:val="24"/>
        </w:rPr>
      </w:pPr>
    </w:p>
    <w:p w14:paraId="79A37FB1" w14:textId="77777777" w:rsidR="00CE6DB9" w:rsidRDefault="00CE6DB9"/>
    <w:p w14:paraId="5B20EA72" w14:textId="77777777" w:rsidR="00FD2B28" w:rsidRDefault="00FD2B28"/>
    <w:p w14:paraId="592C1834" w14:textId="6DC12A80" w:rsidR="00FD2B28" w:rsidRDefault="00FD2B28"/>
    <w:p w14:paraId="26885475" w14:textId="571CCBF8" w:rsidR="006A5837" w:rsidRDefault="006A5837"/>
    <w:p w14:paraId="6BD728B6" w14:textId="77777777" w:rsidR="00DB4664" w:rsidRDefault="00DB4664"/>
    <w:p w14:paraId="2AE4BF4B" w14:textId="77777777" w:rsidR="00DB4664" w:rsidRDefault="00DB4664" w:rsidP="00DB4664">
      <w:pPr>
        <w:spacing w:line="360" w:lineRule="auto"/>
        <w:rPr>
          <w:rFonts w:ascii="Times New Roman" w:hAnsi="Times New Roman" w:cs="Times New Roman"/>
          <w:b/>
          <w:sz w:val="28"/>
          <w:u w:val="single"/>
        </w:rPr>
      </w:pPr>
    </w:p>
    <w:p w14:paraId="113724F3" w14:textId="77777777" w:rsidR="00DB4664" w:rsidRDefault="00DB4664" w:rsidP="00DB4664">
      <w:pPr>
        <w:spacing w:line="360" w:lineRule="auto"/>
        <w:rPr>
          <w:rFonts w:ascii="Times New Roman" w:hAnsi="Times New Roman" w:cs="Times New Roman"/>
          <w:b/>
          <w:sz w:val="28"/>
          <w:u w:val="single"/>
        </w:rPr>
      </w:pPr>
    </w:p>
    <w:p w14:paraId="78DC356E" w14:textId="20EE4683" w:rsidR="006A5837" w:rsidRDefault="006A5837" w:rsidP="00DB4664">
      <w:pPr>
        <w:spacing w:line="360" w:lineRule="auto"/>
        <w:rPr>
          <w:rFonts w:ascii="Times New Roman" w:hAnsi="Times New Roman" w:cs="Times New Roman"/>
          <w:b/>
          <w:sz w:val="28"/>
          <w:u w:val="single"/>
        </w:rPr>
      </w:pPr>
      <w:r w:rsidRPr="00DB4664">
        <w:rPr>
          <w:rFonts w:ascii="Times New Roman" w:hAnsi="Times New Roman" w:cs="Times New Roman"/>
          <w:b/>
          <w:sz w:val="28"/>
          <w:u w:val="single"/>
        </w:rPr>
        <w:lastRenderedPageBreak/>
        <w:t>Acknowledgements</w:t>
      </w:r>
    </w:p>
    <w:p w14:paraId="09AC259E" w14:textId="1482E450" w:rsidR="006A5837" w:rsidRDefault="006A5837" w:rsidP="006333DA">
      <w:pPr>
        <w:spacing w:line="360" w:lineRule="auto"/>
        <w:jc w:val="both"/>
        <w:rPr>
          <w:rFonts w:ascii="Times New Roman" w:hAnsi="Times New Roman" w:cs="Times New Roman"/>
          <w:sz w:val="24"/>
        </w:rPr>
      </w:pPr>
      <w:r w:rsidRPr="00DB4664">
        <w:rPr>
          <w:rFonts w:ascii="Times New Roman" w:hAnsi="Times New Roman" w:cs="Times New Roman"/>
          <w:sz w:val="24"/>
        </w:rPr>
        <w:t xml:space="preserve">I would like to thank my Supervisor, Adrian Osbourne, for all his guidance, support and time given throughout the process of this dissertation. </w:t>
      </w:r>
    </w:p>
    <w:p w14:paraId="7C7D8270" w14:textId="77777777" w:rsidR="00DF0C11" w:rsidRPr="00DB4664" w:rsidRDefault="00DF0C11" w:rsidP="006333DA">
      <w:pPr>
        <w:spacing w:line="360" w:lineRule="auto"/>
        <w:jc w:val="both"/>
        <w:rPr>
          <w:rFonts w:ascii="Times New Roman" w:hAnsi="Times New Roman" w:cs="Times New Roman"/>
          <w:sz w:val="24"/>
        </w:rPr>
      </w:pPr>
    </w:p>
    <w:p w14:paraId="74AF7E3E" w14:textId="3A3F620F" w:rsidR="006A5837" w:rsidRPr="00DB4664" w:rsidRDefault="006A5837" w:rsidP="006333DA">
      <w:pPr>
        <w:spacing w:line="360" w:lineRule="auto"/>
        <w:jc w:val="both"/>
        <w:rPr>
          <w:rFonts w:ascii="Times New Roman" w:hAnsi="Times New Roman" w:cs="Times New Roman"/>
          <w:sz w:val="24"/>
        </w:rPr>
      </w:pPr>
      <w:r w:rsidRPr="00DB4664">
        <w:rPr>
          <w:rFonts w:ascii="Times New Roman" w:hAnsi="Times New Roman" w:cs="Times New Roman"/>
          <w:sz w:val="24"/>
        </w:rPr>
        <w:t>I would also like to thank my family, my partner and my friends for their support and assistance throughout. They have offered me the motivation I needed not only to com</w:t>
      </w:r>
      <w:r w:rsidR="00564B4F">
        <w:rPr>
          <w:rFonts w:ascii="Times New Roman" w:hAnsi="Times New Roman" w:cs="Times New Roman"/>
          <w:sz w:val="24"/>
        </w:rPr>
        <w:t>plete my dissertation but during</w:t>
      </w:r>
      <w:r w:rsidRPr="00DB4664">
        <w:rPr>
          <w:rFonts w:ascii="Times New Roman" w:hAnsi="Times New Roman" w:cs="Times New Roman"/>
          <w:sz w:val="24"/>
        </w:rPr>
        <w:t xml:space="preserve"> my entire university experience and I simply could not have completed, what has been an extremely challenging three years, without them. </w:t>
      </w:r>
    </w:p>
    <w:p w14:paraId="7F74AA09" w14:textId="77777777" w:rsidR="00FD2B28" w:rsidRDefault="00FD2B28"/>
    <w:p w14:paraId="171E0424" w14:textId="7591A1AE" w:rsidR="003E6CEA" w:rsidRDefault="003E6CEA" w:rsidP="00BB4200"/>
    <w:p w14:paraId="1D392D2C" w14:textId="77777777" w:rsidR="006A5837" w:rsidRDefault="006A5837" w:rsidP="00BB4200"/>
    <w:p w14:paraId="0D59A6C3" w14:textId="77777777" w:rsidR="006A5837" w:rsidRDefault="006A5837" w:rsidP="00BB4200"/>
    <w:p w14:paraId="371389AF" w14:textId="77777777" w:rsidR="006A5837" w:rsidRDefault="006A5837" w:rsidP="00BB4200"/>
    <w:p w14:paraId="27656321" w14:textId="77777777" w:rsidR="006A5837" w:rsidRDefault="006A5837" w:rsidP="00BB4200"/>
    <w:p w14:paraId="376933DD" w14:textId="77777777" w:rsidR="006A5837" w:rsidRDefault="006A5837" w:rsidP="00BB4200"/>
    <w:p w14:paraId="080B3255" w14:textId="77777777" w:rsidR="006A5837" w:rsidRDefault="006A5837" w:rsidP="00BB4200"/>
    <w:p w14:paraId="1EE58D20" w14:textId="77777777" w:rsidR="006A5837" w:rsidRDefault="006A5837" w:rsidP="00BB4200"/>
    <w:p w14:paraId="7BBC5F86" w14:textId="77777777" w:rsidR="006A5837" w:rsidRDefault="006A5837" w:rsidP="00BB4200"/>
    <w:p w14:paraId="76156ECC" w14:textId="77777777" w:rsidR="006A5837" w:rsidRDefault="006A5837" w:rsidP="00BB4200"/>
    <w:p w14:paraId="0CD3148A" w14:textId="77777777" w:rsidR="006A5837" w:rsidRDefault="006A5837" w:rsidP="00BB4200"/>
    <w:p w14:paraId="3F17B89C" w14:textId="77777777" w:rsidR="006A5837" w:rsidRDefault="006A5837" w:rsidP="00BB4200"/>
    <w:p w14:paraId="2CC7587A" w14:textId="77777777" w:rsidR="006A5837" w:rsidRDefault="006A5837" w:rsidP="00BB4200"/>
    <w:p w14:paraId="10FE87AA" w14:textId="77777777" w:rsidR="006A5837" w:rsidRDefault="006A5837" w:rsidP="00BB4200"/>
    <w:p w14:paraId="1E83D7B1" w14:textId="77777777" w:rsidR="006A5837" w:rsidRDefault="006A5837" w:rsidP="00BB4200"/>
    <w:p w14:paraId="04326D83" w14:textId="77777777" w:rsidR="006A5837" w:rsidRDefault="006A5837" w:rsidP="00BB4200"/>
    <w:p w14:paraId="1DFAF724" w14:textId="77777777" w:rsidR="006A5837" w:rsidRDefault="006A5837" w:rsidP="00BB4200"/>
    <w:p w14:paraId="3C7AB6F2" w14:textId="77777777" w:rsidR="006A5837" w:rsidRDefault="006A5837" w:rsidP="00BB4200"/>
    <w:p w14:paraId="267BDBFA" w14:textId="77777777" w:rsidR="006A5837" w:rsidRDefault="006A5837" w:rsidP="00BB4200"/>
    <w:p w14:paraId="7B9DE8BA" w14:textId="77777777" w:rsidR="006A5837" w:rsidRDefault="006A5837" w:rsidP="00BB4200"/>
    <w:p w14:paraId="43ABBC56" w14:textId="77777777" w:rsidR="006A5837" w:rsidRDefault="006A5837" w:rsidP="00BB4200"/>
    <w:p w14:paraId="723A5D68" w14:textId="77777777" w:rsidR="006A5837" w:rsidRDefault="006A5837" w:rsidP="00BB4200"/>
    <w:p w14:paraId="593D9D2D" w14:textId="77777777" w:rsidR="006A5837" w:rsidRDefault="006A5837" w:rsidP="00BB4200"/>
    <w:p w14:paraId="4C98D6D5" w14:textId="77777777" w:rsidR="006A5837" w:rsidRDefault="006A5837" w:rsidP="003E6CEA"/>
    <w:p w14:paraId="3C408793" w14:textId="77777777" w:rsidR="00DB4664" w:rsidRDefault="00DB4664" w:rsidP="003E6CEA">
      <w:pPr>
        <w:rPr>
          <w:u w:val="single"/>
        </w:rPr>
      </w:pPr>
    </w:p>
    <w:p w14:paraId="5179A14E" w14:textId="77777777" w:rsidR="00DB4664" w:rsidRDefault="00DB4664" w:rsidP="003E6CEA">
      <w:pPr>
        <w:rPr>
          <w:u w:val="single"/>
        </w:rPr>
      </w:pPr>
    </w:p>
    <w:p w14:paraId="7AB0BCB3" w14:textId="77777777" w:rsidR="00DB4664" w:rsidRDefault="00DB4664" w:rsidP="003E6CEA">
      <w:pPr>
        <w:rPr>
          <w:u w:val="single"/>
        </w:rPr>
      </w:pPr>
    </w:p>
    <w:p w14:paraId="0B6045AC" w14:textId="77777777" w:rsidR="006333DA" w:rsidRDefault="006333DA" w:rsidP="00DB4664">
      <w:pPr>
        <w:spacing w:line="360" w:lineRule="auto"/>
        <w:rPr>
          <w:rFonts w:ascii="Times New Roman" w:hAnsi="Times New Roman" w:cs="Times New Roman"/>
          <w:b/>
          <w:sz w:val="28"/>
          <w:szCs w:val="24"/>
          <w:u w:val="single"/>
        </w:rPr>
      </w:pPr>
    </w:p>
    <w:p w14:paraId="2C29FFB6" w14:textId="77777777" w:rsidR="006333DA" w:rsidRDefault="006333DA" w:rsidP="00DB4664">
      <w:pPr>
        <w:spacing w:line="360" w:lineRule="auto"/>
        <w:rPr>
          <w:rFonts w:ascii="Times New Roman" w:hAnsi="Times New Roman" w:cs="Times New Roman"/>
          <w:b/>
          <w:sz w:val="28"/>
          <w:szCs w:val="24"/>
          <w:u w:val="single"/>
        </w:rPr>
      </w:pPr>
    </w:p>
    <w:p w14:paraId="5A451D93" w14:textId="77777777" w:rsidR="006333DA" w:rsidRDefault="006333DA" w:rsidP="00DB4664">
      <w:pPr>
        <w:spacing w:line="360" w:lineRule="auto"/>
        <w:rPr>
          <w:rFonts w:ascii="Times New Roman" w:hAnsi="Times New Roman" w:cs="Times New Roman"/>
          <w:b/>
          <w:sz w:val="28"/>
          <w:szCs w:val="24"/>
          <w:u w:val="single"/>
        </w:rPr>
      </w:pPr>
    </w:p>
    <w:p w14:paraId="2FBD4836" w14:textId="77777777" w:rsidR="006333DA" w:rsidRDefault="006333DA" w:rsidP="00DB4664">
      <w:pPr>
        <w:spacing w:line="360" w:lineRule="auto"/>
        <w:rPr>
          <w:rFonts w:ascii="Times New Roman" w:hAnsi="Times New Roman" w:cs="Times New Roman"/>
          <w:b/>
          <w:sz w:val="28"/>
          <w:szCs w:val="24"/>
          <w:u w:val="single"/>
        </w:rPr>
      </w:pPr>
    </w:p>
    <w:p w14:paraId="7DB30147" w14:textId="77777777" w:rsidR="006333DA" w:rsidRDefault="006333DA" w:rsidP="00DB4664">
      <w:pPr>
        <w:spacing w:line="360" w:lineRule="auto"/>
        <w:rPr>
          <w:rFonts w:ascii="Times New Roman" w:hAnsi="Times New Roman" w:cs="Times New Roman"/>
          <w:b/>
          <w:sz w:val="28"/>
          <w:szCs w:val="24"/>
          <w:u w:val="single"/>
        </w:rPr>
      </w:pPr>
    </w:p>
    <w:p w14:paraId="4BFADDB0" w14:textId="77777777" w:rsidR="009F21CB" w:rsidRDefault="009F21CB" w:rsidP="00DB4664">
      <w:pPr>
        <w:spacing w:line="360" w:lineRule="auto"/>
        <w:rPr>
          <w:rFonts w:ascii="Times New Roman" w:hAnsi="Times New Roman" w:cs="Times New Roman"/>
          <w:b/>
          <w:sz w:val="28"/>
          <w:szCs w:val="24"/>
          <w:u w:val="single"/>
        </w:rPr>
      </w:pPr>
    </w:p>
    <w:p w14:paraId="0121ACE7" w14:textId="76B1B8BF" w:rsidR="003E6CEA" w:rsidRDefault="003E6CEA" w:rsidP="00DB4664">
      <w:pPr>
        <w:spacing w:line="360" w:lineRule="auto"/>
        <w:rPr>
          <w:rFonts w:ascii="Times New Roman" w:hAnsi="Times New Roman" w:cs="Times New Roman"/>
          <w:b/>
          <w:sz w:val="28"/>
          <w:szCs w:val="24"/>
          <w:u w:val="single"/>
        </w:rPr>
      </w:pPr>
      <w:r w:rsidRPr="00DB4664">
        <w:rPr>
          <w:rFonts w:ascii="Times New Roman" w:hAnsi="Times New Roman" w:cs="Times New Roman"/>
          <w:b/>
          <w:sz w:val="28"/>
          <w:szCs w:val="24"/>
          <w:u w:val="single"/>
        </w:rPr>
        <w:lastRenderedPageBreak/>
        <w:t xml:space="preserve">Declaration </w:t>
      </w:r>
    </w:p>
    <w:p w14:paraId="03F2DB56" w14:textId="2C908918"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This work has not previously been accepted in substance for any degree and is not being concurrently submitted in candidature for any degree.</w:t>
      </w:r>
    </w:p>
    <w:p w14:paraId="16D51550" w14:textId="600C5575"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 xml:space="preserve">Signed: </w:t>
      </w:r>
      <w:r w:rsidR="006A5837" w:rsidRPr="00DB4664">
        <w:rPr>
          <w:rFonts w:ascii="Informal Roman" w:hAnsi="Informal Roman" w:cs="Times New Roman"/>
          <w:sz w:val="24"/>
          <w:szCs w:val="24"/>
        </w:rPr>
        <w:t>H.G.Brown</w:t>
      </w:r>
    </w:p>
    <w:p w14:paraId="079F5D57" w14:textId="486F6AF3"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 xml:space="preserve">Date: </w:t>
      </w:r>
      <w:r w:rsidR="006A5837" w:rsidRPr="00DB4664">
        <w:rPr>
          <w:rFonts w:ascii="Times New Roman" w:hAnsi="Times New Roman" w:cs="Times New Roman"/>
          <w:sz w:val="24"/>
          <w:szCs w:val="24"/>
        </w:rPr>
        <w:t>25/11/2021</w:t>
      </w:r>
    </w:p>
    <w:p w14:paraId="0AC055A5" w14:textId="77777777" w:rsidR="00DB4664" w:rsidRDefault="00DB4664" w:rsidP="00DB4664">
      <w:pPr>
        <w:spacing w:line="360" w:lineRule="auto"/>
        <w:rPr>
          <w:rFonts w:ascii="Times New Roman" w:hAnsi="Times New Roman" w:cs="Times New Roman"/>
          <w:sz w:val="24"/>
          <w:szCs w:val="24"/>
          <w:u w:val="single"/>
        </w:rPr>
      </w:pPr>
    </w:p>
    <w:p w14:paraId="4A826161" w14:textId="71E574D7" w:rsidR="003E6CEA" w:rsidRPr="00DB4664" w:rsidRDefault="003E6CEA" w:rsidP="00DB4664">
      <w:pPr>
        <w:spacing w:line="360" w:lineRule="auto"/>
        <w:rPr>
          <w:rFonts w:ascii="Times New Roman" w:hAnsi="Times New Roman" w:cs="Times New Roman"/>
          <w:sz w:val="24"/>
          <w:szCs w:val="24"/>
          <w:u w:val="single"/>
        </w:rPr>
      </w:pPr>
      <w:r w:rsidRPr="00DB4664">
        <w:rPr>
          <w:rFonts w:ascii="Times New Roman" w:hAnsi="Times New Roman" w:cs="Times New Roman"/>
          <w:sz w:val="24"/>
          <w:szCs w:val="24"/>
          <w:u w:val="single"/>
        </w:rPr>
        <w:t xml:space="preserve">STATEMENT 1 </w:t>
      </w:r>
    </w:p>
    <w:p w14:paraId="06DE9CD7" w14:textId="77777777"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This dissertation is being submitted in partial fulfilment of the requirements for the degree of BA.</w:t>
      </w:r>
    </w:p>
    <w:p w14:paraId="25339E8D" w14:textId="540C0C25"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Signed:</w:t>
      </w:r>
      <w:r w:rsidR="006A5837" w:rsidRPr="00DB4664">
        <w:rPr>
          <w:rFonts w:ascii="Times New Roman" w:hAnsi="Times New Roman" w:cs="Times New Roman"/>
          <w:sz w:val="24"/>
          <w:szCs w:val="24"/>
        </w:rPr>
        <w:t xml:space="preserve"> </w:t>
      </w:r>
      <w:r w:rsidR="006A5837" w:rsidRPr="00DB4664">
        <w:rPr>
          <w:rFonts w:ascii="Informal Roman" w:hAnsi="Informal Roman" w:cs="Times New Roman"/>
          <w:sz w:val="24"/>
          <w:szCs w:val="24"/>
        </w:rPr>
        <w:t>H.G.Brown</w:t>
      </w:r>
    </w:p>
    <w:p w14:paraId="485654C6" w14:textId="7E4CF19E"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 xml:space="preserve">Date: </w:t>
      </w:r>
      <w:r w:rsidR="006A5837" w:rsidRPr="00DB4664">
        <w:rPr>
          <w:rFonts w:ascii="Times New Roman" w:hAnsi="Times New Roman" w:cs="Times New Roman"/>
          <w:sz w:val="24"/>
          <w:szCs w:val="24"/>
        </w:rPr>
        <w:t>25/11/2021</w:t>
      </w:r>
    </w:p>
    <w:p w14:paraId="3B24D9C5" w14:textId="77777777" w:rsidR="006A5837" w:rsidRPr="00DB4664" w:rsidRDefault="006A5837" w:rsidP="00DB4664">
      <w:pPr>
        <w:spacing w:line="360" w:lineRule="auto"/>
        <w:rPr>
          <w:rFonts w:ascii="Times New Roman" w:hAnsi="Times New Roman" w:cs="Times New Roman"/>
          <w:sz w:val="24"/>
          <w:szCs w:val="24"/>
        </w:rPr>
      </w:pPr>
    </w:p>
    <w:p w14:paraId="7D23BC5D" w14:textId="79B8A1D1" w:rsidR="003E6CEA" w:rsidRPr="00DB4664" w:rsidRDefault="003E6CEA" w:rsidP="00DB4664">
      <w:pPr>
        <w:spacing w:line="360" w:lineRule="auto"/>
        <w:rPr>
          <w:rFonts w:ascii="Times New Roman" w:hAnsi="Times New Roman" w:cs="Times New Roman"/>
          <w:sz w:val="24"/>
          <w:szCs w:val="24"/>
          <w:u w:val="single"/>
        </w:rPr>
      </w:pPr>
      <w:r w:rsidRPr="00DB4664">
        <w:rPr>
          <w:rFonts w:ascii="Times New Roman" w:hAnsi="Times New Roman" w:cs="Times New Roman"/>
          <w:sz w:val="24"/>
          <w:szCs w:val="24"/>
          <w:u w:val="single"/>
        </w:rPr>
        <w:t>STATEMENT 2</w:t>
      </w:r>
    </w:p>
    <w:p w14:paraId="5EFE3FA8" w14:textId="77777777"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This dissertation is the result of my own independent work/investigation, except where otherwise stated.</w:t>
      </w:r>
    </w:p>
    <w:p w14:paraId="5ADD043E" w14:textId="77777777"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Other sources are acknowledged by footnotes giving explicit references.  A bibliography is appended.</w:t>
      </w:r>
    </w:p>
    <w:p w14:paraId="6BF8B429" w14:textId="68DE48FC"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 xml:space="preserve">Signed: </w:t>
      </w:r>
      <w:r w:rsidR="006A5837" w:rsidRPr="00DB4664">
        <w:rPr>
          <w:rFonts w:ascii="Informal Roman" w:hAnsi="Informal Roman" w:cs="Times New Roman"/>
          <w:sz w:val="24"/>
          <w:szCs w:val="24"/>
        </w:rPr>
        <w:t>H.G.Brown</w:t>
      </w:r>
    </w:p>
    <w:p w14:paraId="3F24697A" w14:textId="3D380FBB"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 xml:space="preserve">Date: </w:t>
      </w:r>
      <w:r w:rsidR="006A5837" w:rsidRPr="00DB4664">
        <w:rPr>
          <w:rFonts w:ascii="Times New Roman" w:hAnsi="Times New Roman" w:cs="Times New Roman"/>
          <w:sz w:val="24"/>
          <w:szCs w:val="24"/>
        </w:rPr>
        <w:t>25/11/2021</w:t>
      </w:r>
    </w:p>
    <w:p w14:paraId="28E821D0" w14:textId="77777777" w:rsidR="003E6CEA" w:rsidRPr="00DB4664" w:rsidRDefault="003E6CEA" w:rsidP="00DB4664">
      <w:pPr>
        <w:spacing w:line="360" w:lineRule="auto"/>
        <w:rPr>
          <w:rFonts w:ascii="Times New Roman" w:hAnsi="Times New Roman" w:cs="Times New Roman"/>
          <w:sz w:val="24"/>
          <w:szCs w:val="24"/>
        </w:rPr>
      </w:pPr>
    </w:p>
    <w:p w14:paraId="6152F883" w14:textId="77777777" w:rsidR="003E6CEA" w:rsidRPr="00DB4664" w:rsidRDefault="003E6CEA" w:rsidP="00DB4664">
      <w:pPr>
        <w:spacing w:line="360" w:lineRule="auto"/>
        <w:rPr>
          <w:rFonts w:ascii="Times New Roman" w:hAnsi="Times New Roman" w:cs="Times New Roman"/>
          <w:sz w:val="24"/>
          <w:szCs w:val="24"/>
          <w:u w:val="single"/>
        </w:rPr>
      </w:pPr>
      <w:r w:rsidRPr="00DB4664">
        <w:rPr>
          <w:rFonts w:ascii="Times New Roman" w:hAnsi="Times New Roman" w:cs="Times New Roman"/>
          <w:sz w:val="24"/>
          <w:szCs w:val="24"/>
          <w:u w:val="single"/>
        </w:rPr>
        <w:t>STATEMENT 3</w:t>
      </w:r>
    </w:p>
    <w:p w14:paraId="4714A569" w14:textId="77777777"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14:paraId="7E1A9597" w14:textId="214B1B42"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Signed</w:t>
      </w:r>
      <w:r w:rsidR="006A5837" w:rsidRPr="00DB4664">
        <w:rPr>
          <w:rFonts w:ascii="Times New Roman" w:hAnsi="Times New Roman" w:cs="Times New Roman"/>
          <w:sz w:val="24"/>
          <w:szCs w:val="24"/>
        </w:rPr>
        <w:t xml:space="preserve">: </w:t>
      </w:r>
      <w:r w:rsidR="006A5837" w:rsidRPr="00DB4664">
        <w:rPr>
          <w:rFonts w:ascii="Informal Roman" w:hAnsi="Informal Roman" w:cs="Times New Roman"/>
          <w:sz w:val="24"/>
          <w:szCs w:val="24"/>
        </w:rPr>
        <w:t>H.G.Brown</w:t>
      </w:r>
    </w:p>
    <w:p w14:paraId="357FD791" w14:textId="71305139" w:rsidR="003E6CEA" w:rsidRPr="00DB4664" w:rsidRDefault="003E6CE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Date:</w:t>
      </w:r>
      <w:r w:rsidR="006A5837" w:rsidRPr="00DB4664">
        <w:rPr>
          <w:rFonts w:ascii="Times New Roman" w:hAnsi="Times New Roman" w:cs="Times New Roman"/>
          <w:sz w:val="24"/>
          <w:szCs w:val="24"/>
        </w:rPr>
        <w:t xml:space="preserve"> 25/11/2021</w:t>
      </w:r>
    </w:p>
    <w:p w14:paraId="65C8C0DB" w14:textId="77777777" w:rsidR="00EB450A" w:rsidRPr="00DB4664" w:rsidRDefault="00EB450A" w:rsidP="00DB4664">
      <w:pPr>
        <w:spacing w:line="360" w:lineRule="auto"/>
        <w:rPr>
          <w:rFonts w:ascii="Times New Roman" w:hAnsi="Times New Roman" w:cs="Times New Roman"/>
          <w:sz w:val="24"/>
          <w:szCs w:val="24"/>
        </w:rPr>
      </w:pPr>
    </w:p>
    <w:p w14:paraId="5305D9AF" w14:textId="77777777" w:rsidR="00EB450A" w:rsidRPr="00DB4664" w:rsidRDefault="00EB450A" w:rsidP="00DB4664">
      <w:pPr>
        <w:spacing w:line="360" w:lineRule="auto"/>
        <w:rPr>
          <w:rFonts w:ascii="Times New Roman" w:hAnsi="Times New Roman" w:cs="Times New Roman"/>
          <w:sz w:val="24"/>
          <w:szCs w:val="24"/>
          <w:u w:val="single"/>
        </w:rPr>
      </w:pPr>
      <w:r w:rsidRPr="00DB4664">
        <w:rPr>
          <w:rFonts w:ascii="Times New Roman" w:hAnsi="Times New Roman" w:cs="Times New Roman"/>
          <w:sz w:val="24"/>
          <w:szCs w:val="24"/>
          <w:u w:val="single"/>
        </w:rPr>
        <w:t>STATEMENT 4</w:t>
      </w:r>
    </w:p>
    <w:p w14:paraId="227CF168" w14:textId="77777777" w:rsidR="00EB450A" w:rsidRPr="00DB4664" w:rsidRDefault="00EB450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I hereby give consent for my dissertation, if accepted, to be available on the university’s IT system to those who have consent to use the system.</w:t>
      </w:r>
    </w:p>
    <w:p w14:paraId="2E45ECA9" w14:textId="65A8EBFE" w:rsidR="00EB450A" w:rsidRPr="00DB4664" w:rsidRDefault="00EB450A" w:rsidP="00DB4664">
      <w:pPr>
        <w:spacing w:line="360" w:lineRule="auto"/>
        <w:rPr>
          <w:rFonts w:ascii="Times New Roman" w:hAnsi="Times New Roman" w:cs="Times New Roman"/>
          <w:sz w:val="24"/>
          <w:szCs w:val="24"/>
        </w:rPr>
      </w:pPr>
      <w:r w:rsidRPr="00DB4664">
        <w:rPr>
          <w:rFonts w:ascii="Times New Roman" w:hAnsi="Times New Roman" w:cs="Times New Roman"/>
          <w:sz w:val="24"/>
          <w:szCs w:val="24"/>
        </w:rPr>
        <w:t xml:space="preserve">Signed: </w:t>
      </w:r>
      <w:r w:rsidR="006A5837" w:rsidRPr="00DB4664">
        <w:rPr>
          <w:rFonts w:ascii="Informal Roman" w:hAnsi="Informal Roman" w:cs="Times New Roman"/>
          <w:sz w:val="24"/>
          <w:szCs w:val="24"/>
        </w:rPr>
        <w:t>H.G.Brown</w:t>
      </w:r>
    </w:p>
    <w:p w14:paraId="31604389" w14:textId="77777777" w:rsidR="009F21CB" w:rsidRDefault="00EB450A" w:rsidP="00030203">
      <w:pPr>
        <w:spacing w:line="360" w:lineRule="auto"/>
        <w:rPr>
          <w:rFonts w:ascii="Times New Roman" w:hAnsi="Times New Roman" w:cs="Times New Roman"/>
          <w:sz w:val="24"/>
          <w:szCs w:val="24"/>
        </w:rPr>
      </w:pPr>
      <w:r w:rsidRPr="00DB4664">
        <w:rPr>
          <w:rFonts w:ascii="Times New Roman" w:hAnsi="Times New Roman" w:cs="Times New Roman"/>
          <w:sz w:val="24"/>
          <w:szCs w:val="24"/>
        </w:rPr>
        <w:t>Date:</w:t>
      </w:r>
      <w:r w:rsidR="006A5837" w:rsidRPr="00DB4664">
        <w:rPr>
          <w:rFonts w:ascii="Times New Roman" w:hAnsi="Times New Roman" w:cs="Times New Roman"/>
          <w:sz w:val="24"/>
          <w:szCs w:val="24"/>
        </w:rPr>
        <w:t xml:space="preserve"> 25/11/2021</w:t>
      </w:r>
    </w:p>
    <w:p w14:paraId="2232E277" w14:textId="77777777" w:rsidR="00DF0C11" w:rsidRDefault="00DF0C11" w:rsidP="00030203">
      <w:pPr>
        <w:spacing w:line="360" w:lineRule="auto"/>
        <w:rPr>
          <w:rFonts w:ascii="Times New Roman" w:hAnsi="Times New Roman" w:cs="Times New Roman"/>
          <w:b/>
          <w:sz w:val="28"/>
          <w:szCs w:val="24"/>
          <w:u w:val="single"/>
        </w:rPr>
      </w:pPr>
    </w:p>
    <w:p w14:paraId="48FB451A" w14:textId="0640D1A7" w:rsidR="006333DA" w:rsidRDefault="006333DA" w:rsidP="00030203">
      <w:pPr>
        <w:spacing w:line="360" w:lineRule="auto"/>
        <w:rPr>
          <w:rFonts w:ascii="Times New Roman" w:hAnsi="Times New Roman" w:cs="Times New Roman"/>
          <w:b/>
          <w:sz w:val="28"/>
          <w:szCs w:val="24"/>
          <w:u w:val="single"/>
        </w:rPr>
      </w:pPr>
      <w:r w:rsidRPr="00030203">
        <w:rPr>
          <w:rFonts w:ascii="Times New Roman" w:hAnsi="Times New Roman" w:cs="Times New Roman"/>
          <w:b/>
          <w:sz w:val="28"/>
          <w:szCs w:val="24"/>
          <w:u w:val="single"/>
        </w:rPr>
        <w:lastRenderedPageBreak/>
        <w:t>Abstract</w:t>
      </w:r>
    </w:p>
    <w:p w14:paraId="7FB79EF9" w14:textId="77777777" w:rsidR="007D5C76" w:rsidRPr="009F21CB" w:rsidRDefault="007D5C76" w:rsidP="00030203">
      <w:pPr>
        <w:spacing w:line="360" w:lineRule="auto"/>
        <w:rPr>
          <w:rFonts w:ascii="Times New Roman" w:hAnsi="Times New Roman" w:cs="Times New Roman"/>
          <w:sz w:val="24"/>
          <w:szCs w:val="24"/>
        </w:rPr>
      </w:pPr>
    </w:p>
    <w:p w14:paraId="02EC921D" w14:textId="352AF03A" w:rsidR="00030203" w:rsidRPr="00030203" w:rsidRDefault="00945532" w:rsidP="00030203">
      <w:pPr>
        <w:spacing w:line="360" w:lineRule="auto"/>
        <w:rPr>
          <w:rFonts w:ascii="Times New Roman" w:hAnsi="Times New Roman" w:cs="Times New Roman"/>
          <w:sz w:val="24"/>
          <w:szCs w:val="24"/>
        </w:rPr>
      </w:pPr>
      <w:r>
        <w:rPr>
          <w:rFonts w:ascii="Times New Roman" w:hAnsi="Times New Roman" w:cs="Times New Roman"/>
          <w:sz w:val="24"/>
          <w:szCs w:val="24"/>
        </w:rPr>
        <w:t>The aim of this study</w:t>
      </w:r>
      <w:r w:rsidR="006333DA" w:rsidRPr="00030203">
        <w:rPr>
          <w:rFonts w:ascii="Times New Roman" w:hAnsi="Times New Roman" w:cs="Times New Roman"/>
          <w:sz w:val="24"/>
          <w:szCs w:val="24"/>
        </w:rPr>
        <w:t xml:space="preserve"> was to investigate whether a </w:t>
      </w:r>
      <w:r w:rsidR="00030203">
        <w:rPr>
          <w:rFonts w:ascii="Times New Roman" w:hAnsi="Times New Roman" w:cs="Times New Roman"/>
          <w:sz w:val="24"/>
          <w:szCs w:val="24"/>
        </w:rPr>
        <w:t>d</w:t>
      </w:r>
      <w:r w:rsidR="006333DA" w:rsidRPr="00030203">
        <w:rPr>
          <w:rFonts w:ascii="Times New Roman" w:hAnsi="Times New Roman" w:cs="Times New Roman"/>
          <w:sz w:val="24"/>
          <w:szCs w:val="24"/>
        </w:rPr>
        <w:t>omestic abuse victim’s perceptions of the Police affect their willingness to engage with the Police, or make a for</w:t>
      </w:r>
      <w:r w:rsidR="00030203">
        <w:rPr>
          <w:rFonts w:ascii="Times New Roman" w:hAnsi="Times New Roman" w:cs="Times New Roman"/>
          <w:sz w:val="24"/>
          <w:szCs w:val="24"/>
        </w:rPr>
        <w:t>m</w:t>
      </w:r>
      <w:r w:rsidR="006333DA" w:rsidRPr="00030203">
        <w:rPr>
          <w:rFonts w:ascii="Times New Roman" w:hAnsi="Times New Roman" w:cs="Times New Roman"/>
          <w:sz w:val="24"/>
          <w:szCs w:val="24"/>
        </w:rPr>
        <w:t>al complaint against the offender. Critical analysis of relevant, existing literature surrounding the topic of domestic abuse</w:t>
      </w:r>
      <w:r w:rsidR="005F2CDA" w:rsidRPr="00030203">
        <w:rPr>
          <w:rFonts w:ascii="Times New Roman" w:hAnsi="Times New Roman" w:cs="Times New Roman"/>
          <w:sz w:val="24"/>
          <w:szCs w:val="24"/>
        </w:rPr>
        <w:t xml:space="preserve"> was carried out.</w:t>
      </w:r>
      <w:r w:rsidR="006B7E5A">
        <w:rPr>
          <w:rFonts w:ascii="Times New Roman" w:hAnsi="Times New Roman" w:cs="Times New Roman"/>
          <w:sz w:val="24"/>
          <w:szCs w:val="24"/>
        </w:rPr>
        <w:t xml:space="preserve"> </w:t>
      </w:r>
      <w:r w:rsidR="005F2CDA" w:rsidRPr="00030203">
        <w:rPr>
          <w:rFonts w:ascii="Times New Roman" w:hAnsi="Times New Roman" w:cs="Times New Roman"/>
          <w:sz w:val="24"/>
          <w:szCs w:val="24"/>
        </w:rPr>
        <w:t>In order to understand domestic abuse victim’s perceptions of the Police, a survey was created and was promote</w:t>
      </w:r>
      <w:r>
        <w:rPr>
          <w:rFonts w:ascii="Times New Roman" w:hAnsi="Times New Roman" w:cs="Times New Roman"/>
          <w:sz w:val="24"/>
          <w:szCs w:val="24"/>
        </w:rPr>
        <w:t>d</w:t>
      </w:r>
      <w:r w:rsidR="005F2CDA" w:rsidRPr="00030203">
        <w:rPr>
          <w:rFonts w:ascii="Times New Roman" w:hAnsi="Times New Roman" w:cs="Times New Roman"/>
          <w:sz w:val="24"/>
          <w:szCs w:val="24"/>
        </w:rPr>
        <w:t xml:space="preserve"> on popular social media platforms in order to reach the largest number of respondents. The questions within the survey were underpinned by research found within the literature review, in terms of identifying areas of importance.</w:t>
      </w:r>
      <w:r w:rsidR="006B7E5A">
        <w:rPr>
          <w:rFonts w:ascii="Times New Roman" w:hAnsi="Times New Roman" w:cs="Times New Roman"/>
          <w:sz w:val="24"/>
          <w:szCs w:val="24"/>
        </w:rPr>
        <w:t xml:space="preserve"> </w:t>
      </w:r>
      <w:r w:rsidR="005F2CDA" w:rsidRPr="00030203">
        <w:rPr>
          <w:rFonts w:ascii="Times New Roman" w:hAnsi="Times New Roman" w:cs="Times New Roman"/>
          <w:sz w:val="24"/>
          <w:szCs w:val="24"/>
        </w:rPr>
        <w:t>The findings of this study support a substantial amount of existing literature, which was analysed in chapter two. A number of tr</w:t>
      </w:r>
      <w:r>
        <w:rPr>
          <w:rFonts w:ascii="Times New Roman" w:hAnsi="Times New Roman" w:cs="Times New Roman"/>
          <w:sz w:val="24"/>
          <w:szCs w:val="24"/>
        </w:rPr>
        <w:t xml:space="preserve">ends were identified during this </w:t>
      </w:r>
      <w:r w:rsidR="005F2CDA" w:rsidRPr="00030203">
        <w:rPr>
          <w:rFonts w:ascii="Times New Roman" w:hAnsi="Times New Roman" w:cs="Times New Roman"/>
          <w:sz w:val="24"/>
          <w:szCs w:val="24"/>
        </w:rPr>
        <w:t xml:space="preserve">study, the main one being that </w:t>
      </w:r>
      <w:r w:rsidR="00030203" w:rsidRPr="00030203">
        <w:rPr>
          <w:rFonts w:ascii="Times New Roman" w:hAnsi="Times New Roman" w:cs="Times New Roman"/>
          <w:sz w:val="24"/>
          <w:szCs w:val="24"/>
        </w:rPr>
        <w:t>victims’</w:t>
      </w:r>
      <w:r w:rsidR="005F2CDA" w:rsidRPr="00030203">
        <w:rPr>
          <w:rFonts w:ascii="Times New Roman" w:hAnsi="Times New Roman" w:cs="Times New Roman"/>
          <w:sz w:val="24"/>
          <w:szCs w:val="24"/>
        </w:rPr>
        <w:t xml:space="preserve"> of domestic abuse are more likely to engage with the Police and the investigatory process if they receive the appropriate support from the Police and referrals to partner agencies. </w:t>
      </w:r>
      <w:r w:rsidR="00030203" w:rsidRPr="00030203">
        <w:rPr>
          <w:rFonts w:ascii="Times New Roman" w:hAnsi="Times New Roman" w:cs="Times New Roman"/>
          <w:sz w:val="24"/>
          <w:szCs w:val="24"/>
        </w:rPr>
        <w:t>The study achieved its objectives by answering the following questions: what are domestic abuse victim’s perceptions of the Police? And what makes victims less likely to engage with the Police, or make a complaint against the offender? The answer to the research question aligned with these objectives and existing academic research.</w:t>
      </w:r>
    </w:p>
    <w:p w14:paraId="1B5BC65A" w14:textId="64D6C65B" w:rsidR="006333DA" w:rsidRPr="006333DA" w:rsidRDefault="006333DA" w:rsidP="00BB4200">
      <w:pPr>
        <w:rPr>
          <w:sz w:val="24"/>
        </w:rPr>
      </w:pPr>
    </w:p>
    <w:p w14:paraId="1032982A" w14:textId="77777777" w:rsidR="006A5837" w:rsidRDefault="006A5837"/>
    <w:p w14:paraId="3CFF589B" w14:textId="77777777" w:rsidR="006A5837" w:rsidRDefault="006A5837"/>
    <w:p w14:paraId="63B96067" w14:textId="77777777" w:rsidR="006A5837" w:rsidRDefault="006A5837"/>
    <w:p w14:paraId="74820264" w14:textId="77777777" w:rsidR="006A5837" w:rsidRDefault="006A5837"/>
    <w:p w14:paraId="0AFFE219" w14:textId="77777777" w:rsidR="006A5837" w:rsidRDefault="006A5837"/>
    <w:p w14:paraId="0A124F69" w14:textId="77777777" w:rsidR="006A5837" w:rsidRDefault="006A5837"/>
    <w:p w14:paraId="0D15C360" w14:textId="77777777" w:rsidR="006A5837" w:rsidRDefault="006A5837"/>
    <w:p w14:paraId="4B6AFC94" w14:textId="77777777" w:rsidR="006A5837" w:rsidRDefault="006A5837"/>
    <w:p w14:paraId="5EAECD1A" w14:textId="77777777" w:rsidR="006A5837" w:rsidRDefault="006A5837"/>
    <w:p w14:paraId="4812ECAB" w14:textId="77777777" w:rsidR="006A5837" w:rsidRDefault="006A5837"/>
    <w:p w14:paraId="52416424" w14:textId="77777777" w:rsidR="006A5837" w:rsidRDefault="006A5837"/>
    <w:p w14:paraId="1ECB4C10" w14:textId="77777777" w:rsidR="006A5837" w:rsidRDefault="006A5837"/>
    <w:p w14:paraId="27189D24" w14:textId="77777777" w:rsidR="006A5837" w:rsidRDefault="006A5837"/>
    <w:p w14:paraId="25696941" w14:textId="77777777" w:rsidR="006A5837" w:rsidRDefault="006A5837"/>
    <w:p w14:paraId="53C699AD" w14:textId="77777777" w:rsidR="006A5837" w:rsidRDefault="006A5837"/>
    <w:p w14:paraId="493BE150" w14:textId="77777777" w:rsidR="006A5837" w:rsidRDefault="006A5837"/>
    <w:p w14:paraId="370E571C" w14:textId="77777777" w:rsidR="006A5837" w:rsidRDefault="006A5837"/>
    <w:p w14:paraId="2E2B564D" w14:textId="77777777" w:rsidR="006A5837" w:rsidRDefault="006A5837"/>
    <w:p w14:paraId="0B7604B4" w14:textId="77777777" w:rsidR="00030203" w:rsidRDefault="00030203"/>
    <w:p w14:paraId="76E801B1" w14:textId="77777777" w:rsidR="00030203" w:rsidRDefault="00030203"/>
    <w:p w14:paraId="39C237DE" w14:textId="77777777" w:rsidR="009F21CB" w:rsidRDefault="009F21CB" w:rsidP="00030203">
      <w:pPr>
        <w:spacing w:line="360" w:lineRule="auto"/>
        <w:rPr>
          <w:rFonts w:ascii="Times New Roman" w:hAnsi="Times New Roman" w:cs="Times New Roman"/>
          <w:b/>
          <w:sz w:val="28"/>
          <w:szCs w:val="24"/>
          <w:u w:val="single"/>
        </w:rPr>
      </w:pPr>
    </w:p>
    <w:p w14:paraId="0F597290" w14:textId="77777777" w:rsidR="00CE4182" w:rsidRDefault="00CE4182" w:rsidP="00030203">
      <w:pPr>
        <w:spacing w:line="360" w:lineRule="auto"/>
        <w:rPr>
          <w:rFonts w:ascii="Times New Roman" w:hAnsi="Times New Roman" w:cs="Times New Roman"/>
          <w:b/>
          <w:sz w:val="28"/>
          <w:szCs w:val="24"/>
          <w:u w:val="single"/>
        </w:rPr>
      </w:pPr>
    </w:p>
    <w:p w14:paraId="0CA26A2B" w14:textId="0716C392" w:rsidR="00F51997" w:rsidRDefault="00F51997" w:rsidP="00030203">
      <w:pPr>
        <w:spacing w:line="360" w:lineRule="auto"/>
        <w:rPr>
          <w:rFonts w:ascii="Times New Roman" w:hAnsi="Times New Roman" w:cs="Times New Roman"/>
          <w:b/>
          <w:sz w:val="28"/>
          <w:szCs w:val="24"/>
          <w:u w:val="single"/>
        </w:rPr>
      </w:pPr>
      <w:r w:rsidRPr="00030203">
        <w:rPr>
          <w:rFonts w:ascii="Times New Roman" w:hAnsi="Times New Roman" w:cs="Times New Roman"/>
          <w:b/>
          <w:sz w:val="28"/>
          <w:szCs w:val="24"/>
          <w:u w:val="single"/>
        </w:rPr>
        <w:lastRenderedPageBreak/>
        <w:t>Table of Contents</w:t>
      </w:r>
    </w:p>
    <w:p w14:paraId="17476F47" w14:textId="77777777" w:rsidR="009F21CB" w:rsidRPr="00030203" w:rsidRDefault="009F21CB" w:rsidP="00030203">
      <w:pPr>
        <w:spacing w:line="360" w:lineRule="auto"/>
        <w:rPr>
          <w:rFonts w:ascii="Times New Roman" w:hAnsi="Times New Roman" w:cs="Times New Roman"/>
          <w:b/>
          <w:sz w:val="28"/>
          <w:szCs w:val="24"/>
          <w:u w:val="single"/>
        </w:rPr>
      </w:pPr>
    </w:p>
    <w:p w14:paraId="6F3AC21F" w14:textId="34EA1A29" w:rsidR="00CE6DB9" w:rsidRPr="009F21CB" w:rsidRDefault="00F51997" w:rsidP="00030203">
      <w:pPr>
        <w:spacing w:line="360" w:lineRule="auto"/>
        <w:rPr>
          <w:rFonts w:ascii="Times New Roman" w:hAnsi="Times New Roman" w:cs="Times New Roman"/>
          <w:sz w:val="24"/>
          <w:szCs w:val="24"/>
        </w:rPr>
      </w:pPr>
      <w:r w:rsidRPr="009F21CB">
        <w:rPr>
          <w:rFonts w:ascii="Times New Roman" w:hAnsi="Times New Roman" w:cs="Times New Roman"/>
          <w:sz w:val="24"/>
          <w:szCs w:val="24"/>
          <w:u w:val="single"/>
        </w:rPr>
        <w:t>Chapter 1: Introduction</w:t>
      </w:r>
      <w:r w:rsidR="009F21CB">
        <w:rPr>
          <w:rFonts w:ascii="Times New Roman" w:hAnsi="Times New Roman" w:cs="Times New Roman"/>
          <w:sz w:val="24"/>
          <w:szCs w:val="24"/>
        </w:rPr>
        <w:t xml:space="preserve"> ………………………………………………………………………</w:t>
      </w:r>
      <w:r w:rsidR="00564B4F">
        <w:rPr>
          <w:rFonts w:ascii="Times New Roman" w:hAnsi="Times New Roman" w:cs="Times New Roman"/>
          <w:sz w:val="24"/>
          <w:szCs w:val="24"/>
        </w:rPr>
        <w:t>.7</w:t>
      </w:r>
    </w:p>
    <w:p w14:paraId="698CED4D" w14:textId="03B17C0D" w:rsidR="00F51997"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8211B" w:rsidRPr="00030203">
        <w:rPr>
          <w:rFonts w:ascii="Times New Roman" w:hAnsi="Times New Roman" w:cs="Times New Roman"/>
          <w:sz w:val="24"/>
          <w:szCs w:val="24"/>
        </w:rPr>
        <w:t xml:space="preserve">1.1: </w:t>
      </w:r>
      <w:r w:rsidR="00F51997" w:rsidRPr="00030203">
        <w:rPr>
          <w:rFonts w:ascii="Times New Roman" w:hAnsi="Times New Roman" w:cs="Times New Roman"/>
          <w:sz w:val="24"/>
          <w:szCs w:val="24"/>
        </w:rPr>
        <w:t>Introduction</w:t>
      </w:r>
      <w:r>
        <w:rPr>
          <w:rFonts w:ascii="Times New Roman" w:hAnsi="Times New Roman" w:cs="Times New Roman"/>
          <w:sz w:val="24"/>
          <w:szCs w:val="24"/>
        </w:rPr>
        <w:t xml:space="preserve"> …………………………………………………………………………….</w:t>
      </w:r>
      <w:r w:rsidR="00564B4F">
        <w:rPr>
          <w:rFonts w:ascii="Times New Roman" w:hAnsi="Times New Roman" w:cs="Times New Roman"/>
          <w:sz w:val="24"/>
          <w:szCs w:val="24"/>
        </w:rPr>
        <w:t>7</w:t>
      </w:r>
    </w:p>
    <w:p w14:paraId="43DD868D" w14:textId="11A985FD" w:rsidR="00F51997"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8211B" w:rsidRPr="00030203">
        <w:rPr>
          <w:rFonts w:ascii="Times New Roman" w:hAnsi="Times New Roman" w:cs="Times New Roman"/>
          <w:sz w:val="24"/>
          <w:szCs w:val="24"/>
        </w:rPr>
        <w:t xml:space="preserve">1.2: </w:t>
      </w:r>
      <w:r w:rsidR="00F51997" w:rsidRPr="00030203">
        <w:rPr>
          <w:rFonts w:ascii="Times New Roman" w:hAnsi="Times New Roman" w:cs="Times New Roman"/>
          <w:sz w:val="24"/>
          <w:szCs w:val="24"/>
        </w:rPr>
        <w:t>Background and Rationale</w:t>
      </w:r>
      <w:r>
        <w:rPr>
          <w:rFonts w:ascii="Times New Roman" w:hAnsi="Times New Roman" w:cs="Times New Roman"/>
          <w:sz w:val="24"/>
          <w:szCs w:val="24"/>
        </w:rPr>
        <w:t xml:space="preserve"> …………………………………………………………</w:t>
      </w:r>
      <w:r w:rsidR="00564B4F">
        <w:rPr>
          <w:rFonts w:ascii="Times New Roman" w:hAnsi="Times New Roman" w:cs="Times New Roman"/>
          <w:sz w:val="24"/>
          <w:szCs w:val="24"/>
        </w:rPr>
        <w:t>......7</w:t>
      </w:r>
    </w:p>
    <w:p w14:paraId="7C1C9A27" w14:textId="063FAD27" w:rsidR="00F51997"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8211B" w:rsidRPr="00030203">
        <w:rPr>
          <w:rFonts w:ascii="Times New Roman" w:hAnsi="Times New Roman" w:cs="Times New Roman"/>
          <w:sz w:val="24"/>
          <w:szCs w:val="24"/>
        </w:rPr>
        <w:t xml:space="preserve">1.3: </w:t>
      </w:r>
      <w:r w:rsidR="00F51997" w:rsidRPr="00030203">
        <w:rPr>
          <w:rFonts w:ascii="Times New Roman" w:hAnsi="Times New Roman" w:cs="Times New Roman"/>
          <w:sz w:val="24"/>
          <w:szCs w:val="24"/>
        </w:rPr>
        <w:t>Aims and Objectives</w:t>
      </w:r>
      <w:r>
        <w:rPr>
          <w:rFonts w:ascii="Times New Roman" w:hAnsi="Times New Roman" w:cs="Times New Roman"/>
          <w:sz w:val="24"/>
          <w:szCs w:val="24"/>
        </w:rPr>
        <w:t xml:space="preserve"> …………………………………………………………………</w:t>
      </w:r>
      <w:r w:rsidR="00564B4F">
        <w:rPr>
          <w:rFonts w:ascii="Times New Roman" w:hAnsi="Times New Roman" w:cs="Times New Roman"/>
          <w:sz w:val="24"/>
          <w:szCs w:val="24"/>
        </w:rPr>
        <w:t>...8</w:t>
      </w:r>
    </w:p>
    <w:p w14:paraId="1A24C3D2" w14:textId="455C834E" w:rsidR="00F51997"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8211B" w:rsidRPr="00030203">
        <w:rPr>
          <w:rFonts w:ascii="Times New Roman" w:hAnsi="Times New Roman" w:cs="Times New Roman"/>
          <w:sz w:val="24"/>
          <w:szCs w:val="24"/>
        </w:rPr>
        <w:t xml:space="preserve">1.4: </w:t>
      </w:r>
      <w:r w:rsidR="00F51997" w:rsidRPr="00030203">
        <w:rPr>
          <w:rFonts w:ascii="Times New Roman" w:hAnsi="Times New Roman" w:cs="Times New Roman"/>
          <w:sz w:val="24"/>
          <w:szCs w:val="24"/>
        </w:rPr>
        <w:t>Conclusion</w:t>
      </w:r>
      <w:r>
        <w:rPr>
          <w:rFonts w:ascii="Times New Roman" w:hAnsi="Times New Roman" w:cs="Times New Roman"/>
          <w:sz w:val="24"/>
          <w:szCs w:val="24"/>
        </w:rPr>
        <w:t xml:space="preserve"> ……………………………………………………………………………</w:t>
      </w:r>
      <w:r w:rsidR="00564B4F">
        <w:rPr>
          <w:rFonts w:ascii="Times New Roman" w:hAnsi="Times New Roman" w:cs="Times New Roman"/>
          <w:sz w:val="24"/>
          <w:szCs w:val="24"/>
        </w:rPr>
        <w:t>...8</w:t>
      </w:r>
    </w:p>
    <w:p w14:paraId="4B05408E" w14:textId="3AE7546F" w:rsidR="00F51997" w:rsidRPr="009F21CB" w:rsidRDefault="00F51997" w:rsidP="00030203">
      <w:pPr>
        <w:spacing w:line="360" w:lineRule="auto"/>
        <w:rPr>
          <w:rFonts w:ascii="Times New Roman" w:hAnsi="Times New Roman" w:cs="Times New Roman"/>
          <w:sz w:val="24"/>
          <w:szCs w:val="24"/>
        </w:rPr>
      </w:pPr>
      <w:r w:rsidRPr="009F21CB">
        <w:rPr>
          <w:rFonts w:ascii="Times New Roman" w:hAnsi="Times New Roman" w:cs="Times New Roman"/>
          <w:sz w:val="24"/>
          <w:szCs w:val="24"/>
          <w:u w:val="single"/>
        </w:rPr>
        <w:t>Chapter 2</w:t>
      </w:r>
      <w:r w:rsidR="00F815DC" w:rsidRPr="009F21CB">
        <w:rPr>
          <w:rFonts w:ascii="Times New Roman" w:hAnsi="Times New Roman" w:cs="Times New Roman"/>
          <w:sz w:val="24"/>
          <w:szCs w:val="24"/>
          <w:u w:val="single"/>
        </w:rPr>
        <w:t>: Literature Review</w:t>
      </w:r>
      <w:r w:rsidR="009F21CB">
        <w:rPr>
          <w:rFonts w:ascii="Times New Roman" w:hAnsi="Times New Roman" w:cs="Times New Roman"/>
          <w:sz w:val="24"/>
          <w:szCs w:val="24"/>
        </w:rPr>
        <w:t xml:space="preserve"> …………………………………………………………………</w:t>
      </w:r>
      <w:r w:rsidR="00564B4F">
        <w:rPr>
          <w:rFonts w:ascii="Times New Roman" w:hAnsi="Times New Roman" w:cs="Times New Roman"/>
          <w:sz w:val="24"/>
          <w:szCs w:val="24"/>
        </w:rPr>
        <w:t>9</w:t>
      </w:r>
    </w:p>
    <w:p w14:paraId="1DE19AD1" w14:textId="2E80758C" w:rsidR="0048211B"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8211B" w:rsidRPr="00030203">
        <w:rPr>
          <w:rFonts w:ascii="Times New Roman" w:hAnsi="Times New Roman" w:cs="Times New Roman"/>
          <w:sz w:val="24"/>
          <w:szCs w:val="24"/>
        </w:rPr>
        <w:t>2.1</w:t>
      </w:r>
      <w:r w:rsidR="00F815DC" w:rsidRPr="00030203">
        <w:rPr>
          <w:rFonts w:ascii="Times New Roman" w:hAnsi="Times New Roman" w:cs="Times New Roman"/>
          <w:sz w:val="24"/>
          <w:szCs w:val="24"/>
        </w:rPr>
        <w:t xml:space="preserve"> </w:t>
      </w:r>
      <w:r w:rsidR="0048211B" w:rsidRPr="00030203">
        <w:rPr>
          <w:rFonts w:ascii="Times New Roman" w:hAnsi="Times New Roman" w:cs="Times New Roman"/>
          <w:sz w:val="24"/>
          <w:szCs w:val="24"/>
        </w:rPr>
        <w:t>Introduction</w:t>
      </w:r>
      <w:r>
        <w:rPr>
          <w:rFonts w:ascii="Times New Roman" w:hAnsi="Times New Roman" w:cs="Times New Roman"/>
          <w:sz w:val="24"/>
          <w:szCs w:val="24"/>
        </w:rPr>
        <w:t xml:space="preserve"> ……………………………………………………………………………</w:t>
      </w:r>
      <w:r w:rsidR="00564B4F">
        <w:rPr>
          <w:rFonts w:ascii="Times New Roman" w:hAnsi="Times New Roman" w:cs="Times New Roman"/>
          <w:sz w:val="24"/>
          <w:szCs w:val="24"/>
        </w:rPr>
        <w:t>..9</w:t>
      </w:r>
    </w:p>
    <w:p w14:paraId="1C1C3651" w14:textId="6DF12312" w:rsidR="0048211B"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8211B" w:rsidRPr="00030203">
        <w:rPr>
          <w:rFonts w:ascii="Times New Roman" w:hAnsi="Times New Roman" w:cs="Times New Roman"/>
          <w:sz w:val="24"/>
          <w:szCs w:val="24"/>
        </w:rPr>
        <w:t>2.2 Domestic Abuse</w:t>
      </w:r>
      <w:r>
        <w:rPr>
          <w:rFonts w:ascii="Times New Roman" w:hAnsi="Times New Roman" w:cs="Times New Roman"/>
          <w:sz w:val="24"/>
          <w:szCs w:val="24"/>
        </w:rPr>
        <w:t xml:space="preserve"> ………………………………………………………………………</w:t>
      </w:r>
      <w:r w:rsidR="00564B4F">
        <w:rPr>
          <w:rFonts w:ascii="Times New Roman" w:hAnsi="Times New Roman" w:cs="Times New Roman"/>
          <w:sz w:val="24"/>
          <w:szCs w:val="24"/>
        </w:rPr>
        <w:t>...9</w:t>
      </w:r>
    </w:p>
    <w:p w14:paraId="2CE4DC87" w14:textId="3D136273" w:rsidR="0048211B"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64B4F">
        <w:rPr>
          <w:rFonts w:ascii="Times New Roman" w:hAnsi="Times New Roman" w:cs="Times New Roman"/>
          <w:sz w:val="24"/>
          <w:szCs w:val="24"/>
        </w:rPr>
        <w:t>2.3: Domestic Abuse and t</w:t>
      </w:r>
      <w:r w:rsidR="0048211B" w:rsidRPr="00030203">
        <w:rPr>
          <w:rFonts w:ascii="Times New Roman" w:hAnsi="Times New Roman" w:cs="Times New Roman"/>
          <w:sz w:val="24"/>
          <w:szCs w:val="24"/>
        </w:rPr>
        <w:t>he Police</w:t>
      </w:r>
      <w:r>
        <w:rPr>
          <w:rFonts w:ascii="Times New Roman" w:hAnsi="Times New Roman" w:cs="Times New Roman"/>
          <w:sz w:val="24"/>
          <w:szCs w:val="24"/>
        </w:rPr>
        <w:t xml:space="preserve"> ………………………………………………………</w:t>
      </w:r>
      <w:r w:rsidR="00564B4F">
        <w:rPr>
          <w:rFonts w:ascii="Times New Roman" w:hAnsi="Times New Roman" w:cs="Times New Roman"/>
          <w:sz w:val="24"/>
          <w:szCs w:val="24"/>
        </w:rPr>
        <w:t>.10</w:t>
      </w:r>
    </w:p>
    <w:p w14:paraId="2D331E89" w14:textId="34A68715" w:rsidR="0048211B"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8211B" w:rsidRPr="00030203">
        <w:rPr>
          <w:rFonts w:ascii="Times New Roman" w:hAnsi="Times New Roman" w:cs="Times New Roman"/>
          <w:sz w:val="24"/>
          <w:szCs w:val="24"/>
        </w:rPr>
        <w:t>2.4: Why victims may struggle to come forward</w:t>
      </w:r>
      <w:r>
        <w:rPr>
          <w:rFonts w:ascii="Times New Roman" w:hAnsi="Times New Roman" w:cs="Times New Roman"/>
          <w:sz w:val="24"/>
          <w:szCs w:val="24"/>
        </w:rPr>
        <w:t xml:space="preserve"> …………………………………………</w:t>
      </w:r>
      <w:r w:rsidR="00564B4F">
        <w:rPr>
          <w:rFonts w:ascii="Times New Roman" w:hAnsi="Times New Roman" w:cs="Times New Roman"/>
          <w:sz w:val="24"/>
          <w:szCs w:val="24"/>
        </w:rPr>
        <w:t>.11</w:t>
      </w:r>
    </w:p>
    <w:p w14:paraId="18D51920" w14:textId="1940648E" w:rsidR="0048211B"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8211B" w:rsidRPr="00030203">
        <w:rPr>
          <w:rFonts w:ascii="Times New Roman" w:hAnsi="Times New Roman" w:cs="Times New Roman"/>
          <w:sz w:val="24"/>
          <w:szCs w:val="24"/>
        </w:rPr>
        <w:t>2.5: How a domestic abuse victim’s perceptions of the Police affect disclosure</w:t>
      </w:r>
      <w:r>
        <w:rPr>
          <w:rFonts w:ascii="Times New Roman" w:hAnsi="Times New Roman" w:cs="Times New Roman"/>
          <w:sz w:val="24"/>
          <w:szCs w:val="24"/>
        </w:rPr>
        <w:t xml:space="preserve"> …………</w:t>
      </w:r>
      <w:r w:rsidR="00564B4F">
        <w:rPr>
          <w:rFonts w:ascii="Times New Roman" w:hAnsi="Times New Roman" w:cs="Times New Roman"/>
          <w:sz w:val="24"/>
          <w:szCs w:val="24"/>
        </w:rPr>
        <w:t>.12</w:t>
      </w:r>
    </w:p>
    <w:p w14:paraId="364D4F80" w14:textId="23542028" w:rsidR="0048211B"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8211B" w:rsidRPr="00030203">
        <w:rPr>
          <w:rFonts w:ascii="Times New Roman" w:hAnsi="Times New Roman" w:cs="Times New Roman"/>
          <w:sz w:val="24"/>
          <w:szCs w:val="24"/>
        </w:rPr>
        <w:t>2.6: Conclusion</w:t>
      </w:r>
      <w:r>
        <w:rPr>
          <w:rFonts w:ascii="Times New Roman" w:hAnsi="Times New Roman" w:cs="Times New Roman"/>
          <w:sz w:val="24"/>
          <w:szCs w:val="24"/>
        </w:rPr>
        <w:t xml:space="preserve"> ……………………………………………………………………………</w:t>
      </w:r>
      <w:r w:rsidR="00564B4F">
        <w:rPr>
          <w:rFonts w:ascii="Times New Roman" w:hAnsi="Times New Roman" w:cs="Times New Roman"/>
          <w:sz w:val="24"/>
          <w:szCs w:val="24"/>
        </w:rPr>
        <w:t>.13</w:t>
      </w:r>
    </w:p>
    <w:p w14:paraId="68CD48E5" w14:textId="69CAB1CC" w:rsidR="00367C89" w:rsidRPr="009F21CB" w:rsidRDefault="00367C89" w:rsidP="00030203">
      <w:pPr>
        <w:spacing w:line="360" w:lineRule="auto"/>
        <w:rPr>
          <w:rFonts w:ascii="Times New Roman" w:hAnsi="Times New Roman" w:cs="Times New Roman"/>
          <w:sz w:val="24"/>
          <w:szCs w:val="24"/>
        </w:rPr>
      </w:pPr>
      <w:r w:rsidRPr="009F21CB">
        <w:rPr>
          <w:rFonts w:ascii="Times New Roman" w:hAnsi="Times New Roman" w:cs="Times New Roman"/>
          <w:sz w:val="24"/>
          <w:szCs w:val="24"/>
          <w:u w:val="single"/>
        </w:rPr>
        <w:t>Chapter 3: Methodology</w:t>
      </w:r>
      <w:r w:rsidR="009F21CB">
        <w:rPr>
          <w:rFonts w:ascii="Times New Roman" w:hAnsi="Times New Roman" w:cs="Times New Roman"/>
          <w:sz w:val="24"/>
          <w:szCs w:val="24"/>
        </w:rPr>
        <w:t xml:space="preserve"> ……………………………………………………………………</w:t>
      </w:r>
      <w:r w:rsidR="00564B4F">
        <w:rPr>
          <w:rFonts w:ascii="Times New Roman" w:hAnsi="Times New Roman" w:cs="Times New Roman"/>
          <w:sz w:val="24"/>
          <w:szCs w:val="24"/>
        </w:rPr>
        <w:t>..15</w:t>
      </w:r>
    </w:p>
    <w:p w14:paraId="5E7FF8C7" w14:textId="3E1D0151" w:rsidR="00367C89"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367C89" w:rsidRPr="00030203">
        <w:rPr>
          <w:rFonts w:ascii="Times New Roman" w:hAnsi="Times New Roman" w:cs="Times New Roman"/>
          <w:sz w:val="24"/>
          <w:szCs w:val="24"/>
        </w:rPr>
        <w:t>3.1</w:t>
      </w:r>
      <w:r w:rsidR="00004898" w:rsidRPr="00030203">
        <w:rPr>
          <w:rFonts w:ascii="Times New Roman" w:hAnsi="Times New Roman" w:cs="Times New Roman"/>
          <w:sz w:val="24"/>
          <w:szCs w:val="24"/>
        </w:rPr>
        <w:t>: Introduction</w:t>
      </w:r>
      <w:r>
        <w:rPr>
          <w:rFonts w:ascii="Times New Roman" w:hAnsi="Times New Roman" w:cs="Times New Roman"/>
          <w:sz w:val="24"/>
          <w:szCs w:val="24"/>
        </w:rPr>
        <w:t xml:space="preserve"> …………………………………………………………………………</w:t>
      </w:r>
      <w:r w:rsidR="00564B4F">
        <w:rPr>
          <w:rFonts w:ascii="Times New Roman" w:hAnsi="Times New Roman" w:cs="Times New Roman"/>
          <w:sz w:val="24"/>
          <w:szCs w:val="24"/>
        </w:rPr>
        <w:t>...15</w:t>
      </w:r>
    </w:p>
    <w:p w14:paraId="74700150" w14:textId="1A19A483" w:rsidR="00004898"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04898" w:rsidRPr="00030203">
        <w:rPr>
          <w:rFonts w:ascii="Times New Roman" w:hAnsi="Times New Roman" w:cs="Times New Roman"/>
          <w:sz w:val="24"/>
          <w:szCs w:val="24"/>
        </w:rPr>
        <w:t>3.2: Aims and Objectives</w:t>
      </w:r>
      <w:r>
        <w:rPr>
          <w:rFonts w:ascii="Times New Roman" w:hAnsi="Times New Roman" w:cs="Times New Roman"/>
          <w:sz w:val="24"/>
          <w:szCs w:val="24"/>
        </w:rPr>
        <w:t xml:space="preserve"> ………………………………………………………………</w:t>
      </w:r>
      <w:r w:rsidR="00564B4F">
        <w:rPr>
          <w:rFonts w:ascii="Times New Roman" w:hAnsi="Times New Roman" w:cs="Times New Roman"/>
          <w:sz w:val="24"/>
          <w:szCs w:val="24"/>
        </w:rPr>
        <w:t>.....15</w:t>
      </w:r>
    </w:p>
    <w:p w14:paraId="6E2A1AA0" w14:textId="201EA22E" w:rsidR="00004898"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04898" w:rsidRPr="00030203">
        <w:rPr>
          <w:rFonts w:ascii="Times New Roman" w:hAnsi="Times New Roman" w:cs="Times New Roman"/>
          <w:sz w:val="24"/>
          <w:szCs w:val="24"/>
        </w:rPr>
        <w:t>3.3: Research Methods and Methodology</w:t>
      </w:r>
      <w:r>
        <w:rPr>
          <w:rFonts w:ascii="Times New Roman" w:hAnsi="Times New Roman" w:cs="Times New Roman"/>
          <w:sz w:val="24"/>
          <w:szCs w:val="24"/>
        </w:rPr>
        <w:t xml:space="preserve"> ……………………………………………</w:t>
      </w:r>
      <w:r w:rsidR="00564B4F">
        <w:rPr>
          <w:rFonts w:ascii="Times New Roman" w:hAnsi="Times New Roman" w:cs="Times New Roman"/>
          <w:sz w:val="24"/>
          <w:szCs w:val="24"/>
        </w:rPr>
        <w:t>……15</w:t>
      </w:r>
    </w:p>
    <w:p w14:paraId="7FFBB0F3" w14:textId="0603E1C2" w:rsidR="00004898"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04898" w:rsidRPr="00030203">
        <w:rPr>
          <w:rFonts w:ascii="Times New Roman" w:hAnsi="Times New Roman" w:cs="Times New Roman"/>
          <w:sz w:val="24"/>
          <w:szCs w:val="24"/>
        </w:rPr>
        <w:t>3.4: Limitations</w:t>
      </w:r>
      <w:r>
        <w:rPr>
          <w:rFonts w:ascii="Times New Roman" w:hAnsi="Times New Roman" w:cs="Times New Roman"/>
          <w:sz w:val="24"/>
          <w:szCs w:val="24"/>
        </w:rPr>
        <w:t xml:space="preserve"> …………………………………………………………………………</w:t>
      </w:r>
      <w:r w:rsidR="00564B4F">
        <w:rPr>
          <w:rFonts w:ascii="Times New Roman" w:hAnsi="Times New Roman" w:cs="Times New Roman"/>
          <w:sz w:val="24"/>
          <w:szCs w:val="24"/>
        </w:rPr>
        <w:t>....17</w:t>
      </w:r>
    </w:p>
    <w:p w14:paraId="77548786" w14:textId="4178F91D" w:rsidR="00004898"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04898" w:rsidRPr="00030203">
        <w:rPr>
          <w:rFonts w:ascii="Times New Roman" w:hAnsi="Times New Roman" w:cs="Times New Roman"/>
          <w:sz w:val="24"/>
          <w:szCs w:val="24"/>
        </w:rPr>
        <w:t>3.5: Conclusion</w:t>
      </w:r>
      <w:r>
        <w:rPr>
          <w:rFonts w:ascii="Times New Roman" w:hAnsi="Times New Roman" w:cs="Times New Roman"/>
          <w:sz w:val="24"/>
          <w:szCs w:val="24"/>
        </w:rPr>
        <w:t xml:space="preserve"> ……………………………………………………………………………</w:t>
      </w:r>
      <w:r w:rsidR="00564B4F">
        <w:rPr>
          <w:rFonts w:ascii="Times New Roman" w:hAnsi="Times New Roman" w:cs="Times New Roman"/>
          <w:sz w:val="24"/>
          <w:szCs w:val="24"/>
        </w:rPr>
        <w:t>.18</w:t>
      </w:r>
    </w:p>
    <w:p w14:paraId="46A71A74" w14:textId="0943DA7E" w:rsidR="00004898" w:rsidRPr="009F21CB" w:rsidRDefault="00004898" w:rsidP="00030203">
      <w:pPr>
        <w:spacing w:line="360" w:lineRule="auto"/>
        <w:rPr>
          <w:rFonts w:ascii="Times New Roman" w:hAnsi="Times New Roman" w:cs="Times New Roman"/>
          <w:sz w:val="24"/>
          <w:szCs w:val="24"/>
        </w:rPr>
      </w:pPr>
      <w:r w:rsidRPr="009F21CB">
        <w:rPr>
          <w:rFonts w:ascii="Times New Roman" w:hAnsi="Times New Roman" w:cs="Times New Roman"/>
          <w:sz w:val="24"/>
          <w:szCs w:val="24"/>
          <w:u w:val="single"/>
        </w:rPr>
        <w:t>Chapter 4: Analysis of Results</w:t>
      </w:r>
      <w:r w:rsidR="009F21CB">
        <w:rPr>
          <w:rFonts w:ascii="Times New Roman" w:hAnsi="Times New Roman" w:cs="Times New Roman"/>
          <w:sz w:val="24"/>
          <w:szCs w:val="24"/>
        </w:rPr>
        <w:t xml:space="preserve"> ………………………………………………………………</w:t>
      </w:r>
      <w:r w:rsidR="00564B4F">
        <w:rPr>
          <w:rFonts w:ascii="Times New Roman" w:hAnsi="Times New Roman" w:cs="Times New Roman"/>
          <w:sz w:val="24"/>
          <w:szCs w:val="24"/>
        </w:rPr>
        <w:t>19</w:t>
      </w:r>
    </w:p>
    <w:p w14:paraId="4DACE774" w14:textId="5D2A1566" w:rsidR="00004898"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04898" w:rsidRPr="00030203">
        <w:rPr>
          <w:rFonts w:ascii="Times New Roman" w:hAnsi="Times New Roman" w:cs="Times New Roman"/>
          <w:sz w:val="24"/>
          <w:szCs w:val="24"/>
        </w:rPr>
        <w:t>4.1: Introduction</w:t>
      </w:r>
      <w:r>
        <w:rPr>
          <w:rFonts w:ascii="Times New Roman" w:hAnsi="Times New Roman" w:cs="Times New Roman"/>
          <w:sz w:val="24"/>
          <w:szCs w:val="24"/>
        </w:rPr>
        <w:t xml:space="preserve"> …………………………………………………………………………</w:t>
      </w:r>
      <w:r w:rsidR="00564B4F">
        <w:rPr>
          <w:rFonts w:ascii="Times New Roman" w:hAnsi="Times New Roman" w:cs="Times New Roman"/>
          <w:sz w:val="24"/>
          <w:szCs w:val="24"/>
        </w:rPr>
        <w:t>...19</w:t>
      </w:r>
    </w:p>
    <w:p w14:paraId="6E16E18C" w14:textId="01317AE9" w:rsidR="00004898"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04898" w:rsidRPr="00030203">
        <w:rPr>
          <w:rFonts w:ascii="Times New Roman" w:hAnsi="Times New Roman" w:cs="Times New Roman"/>
          <w:sz w:val="24"/>
          <w:szCs w:val="24"/>
        </w:rPr>
        <w:t>4.2: Data Analysis</w:t>
      </w:r>
      <w:r>
        <w:rPr>
          <w:rFonts w:ascii="Times New Roman" w:hAnsi="Times New Roman" w:cs="Times New Roman"/>
          <w:sz w:val="24"/>
          <w:szCs w:val="24"/>
        </w:rPr>
        <w:t xml:space="preserve"> ………………………………………………………………………</w:t>
      </w:r>
      <w:r w:rsidR="00564B4F">
        <w:rPr>
          <w:rFonts w:ascii="Times New Roman" w:hAnsi="Times New Roman" w:cs="Times New Roman"/>
          <w:sz w:val="24"/>
          <w:szCs w:val="24"/>
        </w:rPr>
        <w:t>....19</w:t>
      </w:r>
    </w:p>
    <w:p w14:paraId="5995BBC8" w14:textId="6CA7D4A9" w:rsidR="00004898"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04898" w:rsidRPr="00030203">
        <w:rPr>
          <w:rFonts w:ascii="Times New Roman" w:hAnsi="Times New Roman" w:cs="Times New Roman"/>
          <w:sz w:val="24"/>
          <w:szCs w:val="24"/>
        </w:rPr>
        <w:t>4.3: Types of Domestic Abuse and reasons for not reporting</w:t>
      </w:r>
      <w:r>
        <w:rPr>
          <w:rFonts w:ascii="Times New Roman" w:hAnsi="Times New Roman" w:cs="Times New Roman"/>
          <w:sz w:val="24"/>
          <w:szCs w:val="24"/>
        </w:rPr>
        <w:t xml:space="preserve"> ……………………………</w:t>
      </w:r>
      <w:r w:rsidR="00564B4F">
        <w:rPr>
          <w:rFonts w:ascii="Times New Roman" w:hAnsi="Times New Roman" w:cs="Times New Roman"/>
          <w:sz w:val="24"/>
          <w:szCs w:val="24"/>
        </w:rPr>
        <w:t>..20</w:t>
      </w:r>
    </w:p>
    <w:p w14:paraId="76DADE91" w14:textId="2186C075" w:rsidR="00004898"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04898" w:rsidRPr="00030203">
        <w:rPr>
          <w:rFonts w:ascii="Times New Roman" w:hAnsi="Times New Roman" w:cs="Times New Roman"/>
          <w:sz w:val="24"/>
          <w:szCs w:val="24"/>
        </w:rPr>
        <w:t xml:space="preserve">4.4: </w:t>
      </w:r>
      <w:r w:rsidR="00476EFE" w:rsidRPr="00030203">
        <w:rPr>
          <w:rFonts w:ascii="Times New Roman" w:hAnsi="Times New Roman" w:cs="Times New Roman"/>
          <w:sz w:val="24"/>
          <w:szCs w:val="24"/>
        </w:rPr>
        <w:t>Gender of attending officer(s) and help and support offered</w:t>
      </w:r>
      <w:r>
        <w:rPr>
          <w:rFonts w:ascii="Times New Roman" w:hAnsi="Times New Roman" w:cs="Times New Roman"/>
          <w:sz w:val="24"/>
          <w:szCs w:val="24"/>
        </w:rPr>
        <w:t xml:space="preserve"> ………………………</w:t>
      </w:r>
      <w:r w:rsidR="00564B4F">
        <w:rPr>
          <w:rFonts w:ascii="Times New Roman" w:hAnsi="Times New Roman" w:cs="Times New Roman"/>
          <w:sz w:val="24"/>
          <w:szCs w:val="24"/>
        </w:rPr>
        <w:t>....21</w:t>
      </w:r>
    </w:p>
    <w:p w14:paraId="52D54947" w14:textId="46A84266" w:rsidR="00476EFE"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76EFE" w:rsidRPr="00030203">
        <w:rPr>
          <w:rFonts w:ascii="Times New Roman" w:hAnsi="Times New Roman" w:cs="Times New Roman"/>
          <w:sz w:val="24"/>
          <w:szCs w:val="24"/>
        </w:rPr>
        <w:t>4.5: Perceptions of the Police</w:t>
      </w:r>
      <w:r>
        <w:rPr>
          <w:rFonts w:ascii="Times New Roman" w:hAnsi="Times New Roman" w:cs="Times New Roman"/>
          <w:sz w:val="24"/>
          <w:szCs w:val="24"/>
        </w:rPr>
        <w:t xml:space="preserve"> ……………………………………………………………</w:t>
      </w:r>
      <w:r w:rsidR="00564B4F">
        <w:rPr>
          <w:rFonts w:ascii="Times New Roman" w:hAnsi="Times New Roman" w:cs="Times New Roman"/>
          <w:sz w:val="24"/>
          <w:szCs w:val="24"/>
        </w:rPr>
        <w:t>...22</w:t>
      </w:r>
    </w:p>
    <w:p w14:paraId="492919AA" w14:textId="54D61FB5" w:rsidR="00476EFE"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76EFE" w:rsidRPr="00030203">
        <w:rPr>
          <w:rFonts w:ascii="Times New Roman" w:hAnsi="Times New Roman" w:cs="Times New Roman"/>
          <w:sz w:val="24"/>
          <w:szCs w:val="24"/>
        </w:rPr>
        <w:t>4.6: Conclusion</w:t>
      </w:r>
      <w:r>
        <w:rPr>
          <w:rFonts w:ascii="Times New Roman" w:hAnsi="Times New Roman" w:cs="Times New Roman"/>
          <w:sz w:val="24"/>
          <w:szCs w:val="24"/>
        </w:rPr>
        <w:t xml:space="preserve"> …………………………………………………………………………</w:t>
      </w:r>
      <w:r w:rsidR="00564B4F">
        <w:rPr>
          <w:rFonts w:ascii="Times New Roman" w:hAnsi="Times New Roman" w:cs="Times New Roman"/>
          <w:sz w:val="24"/>
          <w:szCs w:val="24"/>
        </w:rPr>
        <w:t>….23</w:t>
      </w:r>
    </w:p>
    <w:p w14:paraId="1851F167" w14:textId="3D9C302B" w:rsidR="00476EFE" w:rsidRPr="009F21CB" w:rsidRDefault="00476EFE" w:rsidP="00030203">
      <w:pPr>
        <w:spacing w:line="360" w:lineRule="auto"/>
        <w:rPr>
          <w:rFonts w:ascii="Times New Roman" w:hAnsi="Times New Roman" w:cs="Times New Roman"/>
          <w:sz w:val="24"/>
          <w:szCs w:val="24"/>
        </w:rPr>
      </w:pPr>
      <w:r w:rsidRPr="009F21CB">
        <w:rPr>
          <w:rFonts w:ascii="Times New Roman" w:hAnsi="Times New Roman" w:cs="Times New Roman"/>
          <w:sz w:val="24"/>
          <w:szCs w:val="24"/>
          <w:u w:val="single"/>
        </w:rPr>
        <w:t>Chapter 5: Conclusion and Recommendations</w:t>
      </w:r>
      <w:r w:rsidR="009F21CB">
        <w:rPr>
          <w:rFonts w:ascii="Times New Roman" w:hAnsi="Times New Roman" w:cs="Times New Roman"/>
          <w:sz w:val="24"/>
          <w:szCs w:val="24"/>
        </w:rPr>
        <w:t xml:space="preserve"> ……………………………………………</w:t>
      </w:r>
      <w:r w:rsidR="00564B4F">
        <w:rPr>
          <w:rFonts w:ascii="Times New Roman" w:hAnsi="Times New Roman" w:cs="Times New Roman"/>
          <w:sz w:val="24"/>
          <w:szCs w:val="24"/>
        </w:rPr>
        <w:t>...25</w:t>
      </w:r>
    </w:p>
    <w:p w14:paraId="755F5BE5" w14:textId="00A200BF" w:rsidR="00476EFE"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76EFE" w:rsidRPr="00030203">
        <w:rPr>
          <w:rFonts w:ascii="Times New Roman" w:hAnsi="Times New Roman" w:cs="Times New Roman"/>
          <w:sz w:val="24"/>
          <w:szCs w:val="24"/>
        </w:rPr>
        <w:t>5.1: Findings</w:t>
      </w:r>
      <w:r>
        <w:rPr>
          <w:rFonts w:ascii="Times New Roman" w:hAnsi="Times New Roman" w:cs="Times New Roman"/>
          <w:sz w:val="24"/>
          <w:szCs w:val="24"/>
        </w:rPr>
        <w:t xml:space="preserve"> ……………………………………………………………………………</w:t>
      </w:r>
      <w:r w:rsidR="00564B4F">
        <w:rPr>
          <w:rFonts w:ascii="Times New Roman" w:hAnsi="Times New Roman" w:cs="Times New Roman"/>
          <w:sz w:val="24"/>
          <w:szCs w:val="24"/>
        </w:rPr>
        <w:t>….25</w:t>
      </w:r>
    </w:p>
    <w:p w14:paraId="3BCE58BA" w14:textId="21F0D822" w:rsidR="00476EFE"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76EFE" w:rsidRPr="00030203">
        <w:rPr>
          <w:rFonts w:ascii="Times New Roman" w:hAnsi="Times New Roman" w:cs="Times New Roman"/>
          <w:sz w:val="24"/>
          <w:szCs w:val="24"/>
        </w:rPr>
        <w:t>5.2: Conclusion</w:t>
      </w:r>
      <w:r>
        <w:rPr>
          <w:rFonts w:ascii="Times New Roman" w:hAnsi="Times New Roman" w:cs="Times New Roman"/>
          <w:sz w:val="24"/>
          <w:szCs w:val="24"/>
        </w:rPr>
        <w:t xml:space="preserve"> ……………………………………………………………………………</w:t>
      </w:r>
      <w:r w:rsidR="00564B4F">
        <w:rPr>
          <w:rFonts w:ascii="Times New Roman" w:hAnsi="Times New Roman" w:cs="Times New Roman"/>
          <w:sz w:val="24"/>
          <w:szCs w:val="24"/>
        </w:rPr>
        <w:t>.26</w:t>
      </w:r>
    </w:p>
    <w:p w14:paraId="67C114CE" w14:textId="42A90AFE" w:rsidR="00476EFE" w:rsidRPr="00030203"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76EFE" w:rsidRPr="00030203">
        <w:rPr>
          <w:rFonts w:ascii="Times New Roman" w:hAnsi="Times New Roman" w:cs="Times New Roman"/>
          <w:sz w:val="24"/>
          <w:szCs w:val="24"/>
        </w:rPr>
        <w:t>5.3: Limitations</w:t>
      </w:r>
      <w:r>
        <w:rPr>
          <w:rFonts w:ascii="Times New Roman" w:hAnsi="Times New Roman" w:cs="Times New Roman"/>
          <w:sz w:val="24"/>
          <w:szCs w:val="24"/>
        </w:rPr>
        <w:t xml:space="preserve"> ……………………………………………………………………………</w:t>
      </w:r>
      <w:r w:rsidR="00564B4F">
        <w:rPr>
          <w:rFonts w:ascii="Times New Roman" w:hAnsi="Times New Roman" w:cs="Times New Roman"/>
          <w:sz w:val="24"/>
          <w:szCs w:val="24"/>
        </w:rPr>
        <w:t>27</w:t>
      </w:r>
    </w:p>
    <w:p w14:paraId="332A56B6" w14:textId="344EF2BF" w:rsidR="00476EFE" w:rsidRDefault="00030203" w:rsidP="00030203">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476EFE" w:rsidRPr="00030203">
        <w:rPr>
          <w:rFonts w:ascii="Times New Roman" w:hAnsi="Times New Roman" w:cs="Times New Roman"/>
          <w:sz w:val="24"/>
          <w:szCs w:val="24"/>
        </w:rPr>
        <w:t>5.4: Recommendations</w:t>
      </w:r>
      <w:r>
        <w:rPr>
          <w:rFonts w:ascii="Times New Roman" w:hAnsi="Times New Roman" w:cs="Times New Roman"/>
          <w:sz w:val="24"/>
          <w:szCs w:val="24"/>
        </w:rPr>
        <w:t xml:space="preserve"> …………………………………………………………………</w:t>
      </w:r>
      <w:r w:rsidR="00564B4F">
        <w:rPr>
          <w:rFonts w:ascii="Times New Roman" w:hAnsi="Times New Roman" w:cs="Times New Roman"/>
          <w:sz w:val="24"/>
          <w:szCs w:val="24"/>
        </w:rPr>
        <w:t>….27</w:t>
      </w:r>
    </w:p>
    <w:p w14:paraId="6A29D821" w14:textId="6518F484" w:rsidR="00030203" w:rsidRPr="009F21CB" w:rsidRDefault="00030203" w:rsidP="00030203">
      <w:pPr>
        <w:spacing w:line="360" w:lineRule="auto"/>
        <w:rPr>
          <w:rFonts w:ascii="Times New Roman" w:hAnsi="Times New Roman" w:cs="Times New Roman"/>
          <w:sz w:val="24"/>
          <w:szCs w:val="24"/>
        </w:rPr>
      </w:pPr>
      <w:r w:rsidRPr="009F21CB">
        <w:rPr>
          <w:rFonts w:ascii="Times New Roman" w:hAnsi="Times New Roman" w:cs="Times New Roman"/>
          <w:sz w:val="24"/>
          <w:szCs w:val="24"/>
          <w:u w:val="single"/>
        </w:rPr>
        <w:t>Chapter 6: Bibliography</w:t>
      </w:r>
      <w:r w:rsidR="009F21CB">
        <w:rPr>
          <w:rFonts w:ascii="Times New Roman" w:hAnsi="Times New Roman" w:cs="Times New Roman"/>
          <w:sz w:val="24"/>
          <w:szCs w:val="24"/>
          <w:u w:val="single"/>
        </w:rPr>
        <w:t xml:space="preserve"> </w:t>
      </w:r>
      <w:r w:rsidR="009F21CB">
        <w:rPr>
          <w:rFonts w:ascii="Times New Roman" w:hAnsi="Times New Roman" w:cs="Times New Roman"/>
          <w:sz w:val="24"/>
          <w:szCs w:val="24"/>
        </w:rPr>
        <w:t>……………………………………………………………………</w:t>
      </w:r>
      <w:r w:rsidR="00C61A74">
        <w:rPr>
          <w:rFonts w:ascii="Times New Roman" w:hAnsi="Times New Roman" w:cs="Times New Roman"/>
          <w:sz w:val="24"/>
          <w:szCs w:val="24"/>
        </w:rPr>
        <w:t>..29</w:t>
      </w:r>
    </w:p>
    <w:p w14:paraId="6907E082" w14:textId="495C943F" w:rsidR="009F21CB" w:rsidRDefault="009F21CB" w:rsidP="009F21CB">
      <w:pPr>
        <w:spacing w:line="360" w:lineRule="auto"/>
        <w:rPr>
          <w:rFonts w:ascii="Times New Roman" w:hAnsi="Times New Roman" w:cs="Times New Roman"/>
          <w:sz w:val="24"/>
          <w:szCs w:val="24"/>
        </w:rPr>
      </w:pPr>
      <w:r w:rsidRPr="009F21CB">
        <w:rPr>
          <w:rFonts w:ascii="Times New Roman" w:hAnsi="Times New Roman" w:cs="Times New Roman"/>
          <w:sz w:val="24"/>
          <w:szCs w:val="24"/>
          <w:u w:val="single"/>
        </w:rPr>
        <w:lastRenderedPageBreak/>
        <w:t>Chapter 7: Appendices</w:t>
      </w:r>
      <w:r w:rsidRPr="009F21CB">
        <w:rPr>
          <w:rFonts w:ascii="Times New Roman" w:hAnsi="Times New Roman" w:cs="Times New Roman"/>
          <w:sz w:val="24"/>
          <w:szCs w:val="24"/>
        </w:rPr>
        <w:t xml:space="preserve"> ……………………………………………………………………</w:t>
      </w:r>
      <w:r w:rsidR="00C61A74">
        <w:rPr>
          <w:rFonts w:ascii="Times New Roman" w:hAnsi="Times New Roman" w:cs="Times New Roman"/>
          <w:sz w:val="24"/>
          <w:szCs w:val="24"/>
        </w:rPr>
        <w:t>....34</w:t>
      </w:r>
    </w:p>
    <w:p w14:paraId="16156F47" w14:textId="3574F3DF" w:rsidR="00F62F99" w:rsidRDefault="00F62F99" w:rsidP="009F21CB">
      <w:pPr>
        <w:spacing w:line="360" w:lineRule="auto"/>
        <w:rPr>
          <w:rFonts w:ascii="Times New Roman" w:hAnsi="Times New Roman" w:cs="Times New Roman"/>
          <w:sz w:val="24"/>
          <w:szCs w:val="24"/>
        </w:rPr>
      </w:pPr>
      <w:r>
        <w:rPr>
          <w:rFonts w:ascii="Times New Roman" w:hAnsi="Times New Roman" w:cs="Times New Roman"/>
          <w:sz w:val="24"/>
          <w:szCs w:val="24"/>
        </w:rPr>
        <w:t xml:space="preserve">   7.1: Survey ………………………………………………………………………………</w:t>
      </w:r>
      <w:r w:rsidR="00C61A74">
        <w:rPr>
          <w:rFonts w:ascii="Times New Roman" w:hAnsi="Times New Roman" w:cs="Times New Roman"/>
          <w:sz w:val="24"/>
          <w:szCs w:val="24"/>
        </w:rPr>
        <w:t>...34</w:t>
      </w:r>
    </w:p>
    <w:p w14:paraId="4DBEEB7E" w14:textId="5949C951" w:rsidR="00F62F99" w:rsidRDefault="00F62F99" w:rsidP="009F21CB">
      <w:pPr>
        <w:spacing w:line="360" w:lineRule="auto"/>
        <w:rPr>
          <w:rFonts w:ascii="Times New Roman" w:hAnsi="Times New Roman" w:cs="Times New Roman"/>
          <w:sz w:val="24"/>
          <w:szCs w:val="24"/>
        </w:rPr>
      </w:pPr>
      <w:r>
        <w:rPr>
          <w:rFonts w:ascii="Times New Roman" w:hAnsi="Times New Roman" w:cs="Times New Roman"/>
          <w:sz w:val="24"/>
          <w:szCs w:val="24"/>
        </w:rPr>
        <w:t xml:space="preserve">   7.2: Results ……………………………………………………………………………</w:t>
      </w:r>
      <w:r w:rsidR="00C61A74">
        <w:rPr>
          <w:rFonts w:ascii="Times New Roman" w:hAnsi="Times New Roman" w:cs="Times New Roman"/>
          <w:sz w:val="24"/>
          <w:szCs w:val="24"/>
        </w:rPr>
        <w:t>.......40</w:t>
      </w:r>
    </w:p>
    <w:p w14:paraId="3E346E5C" w14:textId="77777777" w:rsidR="009F21CB" w:rsidRDefault="009F21CB" w:rsidP="009F21CB">
      <w:pPr>
        <w:spacing w:line="360" w:lineRule="auto"/>
        <w:rPr>
          <w:rFonts w:ascii="Times New Roman" w:hAnsi="Times New Roman" w:cs="Times New Roman"/>
          <w:b/>
          <w:sz w:val="28"/>
          <w:szCs w:val="28"/>
          <w:u w:val="single"/>
        </w:rPr>
      </w:pPr>
    </w:p>
    <w:p w14:paraId="0650B146" w14:textId="77777777" w:rsidR="009F21CB" w:rsidRDefault="009F21CB" w:rsidP="009F21CB">
      <w:pPr>
        <w:spacing w:line="360" w:lineRule="auto"/>
        <w:rPr>
          <w:rFonts w:ascii="Times New Roman" w:hAnsi="Times New Roman" w:cs="Times New Roman"/>
          <w:b/>
          <w:sz w:val="28"/>
          <w:szCs w:val="28"/>
          <w:u w:val="single"/>
        </w:rPr>
      </w:pPr>
    </w:p>
    <w:p w14:paraId="7BEEF180" w14:textId="77777777" w:rsidR="009F21CB" w:rsidRDefault="009F21CB" w:rsidP="009F21CB">
      <w:pPr>
        <w:spacing w:line="360" w:lineRule="auto"/>
        <w:rPr>
          <w:rFonts w:ascii="Times New Roman" w:hAnsi="Times New Roman" w:cs="Times New Roman"/>
          <w:b/>
          <w:sz w:val="28"/>
          <w:szCs w:val="28"/>
          <w:u w:val="single"/>
        </w:rPr>
      </w:pPr>
    </w:p>
    <w:p w14:paraId="4126864B" w14:textId="77777777" w:rsidR="009F21CB" w:rsidRDefault="009F21CB" w:rsidP="009F21CB">
      <w:pPr>
        <w:spacing w:line="360" w:lineRule="auto"/>
        <w:rPr>
          <w:rFonts w:ascii="Times New Roman" w:hAnsi="Times New Roman" w:cs="Times New Roman"/>
          <w:b/>
          <w:sz w:val="28"/>
          <w:szCs w:val="28"/>
          <w:u w:val="single"/>
        </w:rPr>
      </w:pPr>
    </w:p>
    <w:p w14:paraId="19F17CF3" w14:textId="77777777" w:rsidR="009F21CB" w:rsidRDefault="009F21CB" w:rsidP="009F21CB">
      <w:pPr>
        <w:spacing w:line="360" w:lineRule="auto"/>
        <w:rPr>
          <w:rFonts w:ascii="Times New Roman" w:hAnsi="Times New Roman" w:cs="Times New Roman"/>
          <w:b/>
          <w:sz w:val="28"/>
          <w:szCs w:val="28"/>
          <w:u w:val="single"/>
        </w:rPr>
      </w:pPr>
    </w:p>
    <w:p w14:paraId="730810AD" w14:textId="77777777" w:rsidR="009F21CB" w:rsidRDefault="009F21CB" w:rsidP="009F21CB">
      <w:pPr>
        <w:spacing w:line="360" w:lineRule="auto"/>
        <w:rPr>
          <w:rFonts w:ascii="Times New Roman" w:hAnsi="Times New Roman" w:cs="Times New Roman"/>
          <w:b/>
          <w:sz w:val="28"/>
          <w:szCs w:val="28"/>
          <w:u w:val="single"/>
        </w:rPr>
      </w:pPr>
    </w:p>
    <w:p w14:paraId="743AB0D4" w14:textId="77777777" w:rsidR="009F21CB" w:rsidRDefault="009F21CB" w:rsidP="009F21CB">
      <w:pPr>
        <w:spacing w:line="360" w:lineRule="auto"/>
        <w:rPr>
          <w:rFonts w:ascii="Times New Roman" w:hAnsi="Times New Roman" w:cs="Times New Roman"/>
          <w:b/>
          <w:sz w:val="28"/>
          <w:szCs w:val="28"/>
          <w:u w:val="single"/>
        </w:rPr>
      </w:pPr>
    </w:p>
    <w:p w14:paraId="0564597A" w14:textId="77777777" w:rsidR="009F21CB" w:rsidRDefault="009F21CB" w:rsidP="009F21CB">
      <w:pPr>
        <w:spacing w:line="360" w:lineRule="auto"/>
        <w:rPr>
          <w:rFonts w:ascii="Times New Roman" w:hAnsi="Times New Roman" w:cs="Times New Roman"/>
          <w:b/>
          <w:sz w:val="28"/>
          <w:szCs w:val="28"/>
          <w:u w:val="single"/>
        </w:rPr>
      </w:pPr>
    </w:p>
    <w:p w14:paraId="475891D7" w14:textId="77777777" w:rsidR="009F21CB" w:rsidRDefault="009F21CB" w:rsidP="009F21CB">
      <w:pPr>
        <w:spacing w:line="360" w:lineRule="auto"/>
        <w:rPr>
          <w:rFonts w:ascii="Times New Roman" w:hAnsi="Times New Roman" w:cs="Times New Roman"/>
          <w:b/>
          <w:sz w:val="28"/>
          <w:szCs w:val="28"/>
          <w:u w:val="single"/>
        </w:rPr>
      </w:pPr>
    </w:p>
    <w:p w14:paraId="43DAC27F" w14:textId="77777777" w:rsidR="009F21CB" w:rsidRDefault="009F21CB" w:rsidP="009F21CB">
      <w:pPr>
        <w:spacing w:line="360" w:lineRule="auto"/>
        <w:rPr>
          <w:rFonts w:ascii="Times New Roman" w:hAnsi="Times New Roman" w:cs="Times New Roman"/>
          <w:b/>
          <w:sz w:val="28"/>
          <w:szCs w:val="28"/>
          <w:u w:val="single"/>
        </w:rPr>
      </w:pPr>
    </w:p>
    <w:p w14:paraId="3803CDAA" w14:textId="77777777" w:rsidR="009F21CB" w:rsidRDefault="009F21CB" w:rsidP="009F21CB">
      <w:pPr>
        <w:spacing w:line="360" w:lineRule="auto"/>
        <w:rPr>
          <w:rFonts w:ascii="Times New Roman" w:hAnsi="Times New Roman" w:cs="Times New Roman"/>
          <w:b/>
          <w:sz w:val="28"/>
          <w:szCs w:val="28"/>
          <w:u w:val="single"/>
        </w:rPr>
      </w:pPr>
    </w:p>
    <w:p w14:paraId="63B426E4" w14:textId="77777777" w:rsidR="009F21CB" w:rsidRDefault="009F21CB" w:rsidP="009F21CB">
      <w:pPr>
        <w:spacing w:line="360" w:lineRule="auto"/>
        <w:rPr>
          <w:rFonts w:ascii="Times New Roman" w:hAnsi="Times New Roman" w:cs="Times New Roman"/>
          <w:b/>
          <w:sz w:val="28"/>
          <w:szCs w:val="28"/>
          <w:u w:val="single"/>
        </w:rPr>
      </w:pPr>
    </w:p>
    <w:p w14:paraId="1C189058" w14:textId="77777777" w:rsidR="009F21CB" w:rsidRDefault="009F21CB" w:rsidP="009F21CB">
      <w:pPr>
        <w:spacing w:line="360" w:lineRule="auto"/>
        <w:rPr>
          <w:rFonts w:ascii="Times New Roman" w:hAnsi="Times New Roman" w:cs="Times New Roman"/>
          <w:b/>
          <w:sz w:val="28"/>
          <w:szCs w:val="28"/>
          <w:u w:val="single"/>
        </w:rPr>
      </w:pPr>
    </w:p>
    <w:p w14:paraId="6C353511" w14:textId="77777777" w:rsidR="009F21CB" w:rsidRDefault="009F21CB" w:rsidP="009F21CB">
      <w:pPr>
        <w:spacing w:line="360" w:lineRule="auto"/>
        <w:rPr>
          <w:rFonts w:ascii="Times New Roman" w:hAnsi="Times New Roman" w:cs="Times New Roman"/>
          <w:b/>
          <w:sz w:val="28"/>
          <w:szCs w:val="28"/>
          <w:u w:val="single"/>
        </w:rPr>
      </w:pPr>
    </w:p>
    <w:p w14:paraId="063A61F5" w14:textId="77777777" w:rsidR="009F21CB" w:rsidRDefault="009F21CB" w:rsidP="009F21CB">
      <w:pPr>
        <w:spacing w:line="360" w:lineRule="auto"/>
        <w:rPr>
          <w:rFonts w:ascii="Times New Roman" w:hAnsi="Times New Roman" w:cs="Times New Roman"/>
          <w:b/>
          <w:sz w:val="28"/>
          <w:szCs w:val="28"/>
          <w:u w:val="single"/>
        </w:rPr>
      </w:pPr>
    </w:p>
    <w:p w14:paraId="2CF19A7D" w14:textId="77777777" w:rsidR="009F21CB" w:rsidRDefault="009F21CB" w:rsidP="009F21CB">
      <w:pPr>
        <w:spacing w:line="360" w:lineRule="auto"/>
        <w:rPr>
          <w:rFonts w:ascii="Times New Roman" w:hAnsi="Times New Roman" w:cs="Times New Roman"/>
          <w:b/>
          <w:sz w:val="28"/>
          <w:szCs w:val="28"/>
          <w:u w:val="single"/>
        </w:rPr>
      </w:pPr>
    </w:p>
    <w:p w14:paraId="3184F148" w14:textId="77777777" w:rsidR="009F21CB" w:rsidRDefault="009F21CB" w:rsidP="009F21CB">
      <w:pPr>
        <w:spacing w:line="360" w:lineRule="auto"/>
        <w:rPr>
          <w:rFonts w:ascii="Times New Roman" w:hAnsi="Times New Roman" w:cs="Times New Roman"/>
          <w:b/>
          <w:sz w:val="28"/>
          <w:szCs w:val="28"/>
          <w:u w:val="single"/>
        </w:rPr>
      </w:pPr>
    </w:p>
    <w:p w14:paraId="47AEC1D2" w14:textId="77777777" w:rsidR="009F21CB" w:rsidRDefault="009F21CB" w:rsidP="009F21CB">
      <w:pPr>
        <w:spacing w:line="360" w:lineRule="auto"/>
        <w:rPr>
          <w:rFonts w:ascii="Times New Roman" w:hAnsi="Times New Roman" w:cs="Times New Roman"/>
          <w:b/>
          <w:sz w:val="28"/>
          <w:szCs w:val="28"/>
          <w:u w:val="single"/>
        </w:rPr>
      </w:pPr>
    </w:p>
    <w:p w14:paraId="5CBED77E" w14:textId="77777777" w:rsidR="009F21CB" w:rsidRDefault="009F21CB" w:rsidP="009F21CB">
      <w:pPr>
        <w:spacing w:line="360" w:lineRule="auto"/>
        <w:rPr>
          <w:rFonts w:ascii="Times New Roman" w:hAnsi="Times New Roman" w:cs="Times New Roman"/>
          <w:b/>
          <w:sz w:val="28"/>
          <w:szCs w:val="28"/>
          <w:u w:val="single"/>
        </w:rPr>
      </w:pPr>
    </w:p>
    <w:p w14:paraId="4B91B01C" w14:textId="77777777" w:rsidR="009F21CB" w:rsidRDefault="009F21CB" w:rsidP="009F21CB">
      <w:pPr>
        <w:spacing w:line="360" w:lineRule="auto"/>
        <w:rPr>
          <w:rFonts w:ascii="Times New Roman" w:hAnsi="Times New Roman" w:cs="Times New Roman"/>
          <w:b/>
          <w:sz w:val="28"/>
          <w:szCs w:val="28"/>
          <w:u w:val="single"/>
        </w:rPr>
      </w:pPr>
    </w:p>
    <w:p w14:paraId="2F480F02" w14:textId="77777777" w:rsidR="009F21CB" w:rsidRDefault="009F21CB" w:rsidP="009F21CB">
      <w:pPr>
        <w:spacing w:line="360" w:lineRule="auto"/>
        <w:rPr>
          <w:rFonts w:ascii="Times New Roman" w:hAnsi="Times New Roman" w:cs="Times New Roman"/>
          <w:b/>
          <w:sz w:val="28"/>
          <w:szCs w:val="28"/>
          <w:u w:val="single"/>
        </w:rPr>
      </w:pPr>
    </w:p>
    <w:p w14:paraId="65EC4494" w14:textId="77777777" w:rsidR="009F21CB" w:rsidRDefault="009F21CB" w:rsidP="009F21CB">
      <w:pPr>
        <w:spacing w:line="360" w:lineRule="auto"/>
        <w:rPr>
          <w:rFonts w:ascii="Times New Roman" w:hAnsi="Times New Roman" w:cs="Times New Roman"/>
          <w:b/>
          <w:sz w:val="28"/>
          <w:szCs w:val="28"/>
          <w:u w:val="single"/>
        </w:rPr>
      </w:pPr>
    </w:p>
    <w:p w14:paraId="5E7F8E3B" w14:textId="77777777" w:rsidR="009F21CB" w:rsidRDefault="009F21CB" w:rsidP="009F21CB">
      <w:pPr>
        <w:spacing w:line="360" w:lineRule="auto"/>
        <w:rPr>
          <w:rFonts w:ascii="Times New Roman" w:hAnsi="Times New Roman" w:cs="Times New Roman"/>
          <w:b/>
          <w:sz w:val="28"/>
          <w:szCs w:val="28"/>
          <w:u w:val="single"/>
        </w:rPr>
      </w:pPr>
    </w:p>
    <w:p w14:paraId="7EF263C8" w14:textId="77777777" w:rsidR="009F21CB" w:rsidRDefault="009F21CB" w:rsidP="009F21CB">
      <w:pPr>
        <w:spacing w:line="360" w:lineRule="auto"/>
        <w:rPr>
          <w:rFonts w:ascii="Times New Roman" w:hAnsi="Times New Roman" w:cs="Times New Roman"/>
          <w:b/>
          <w:sz w:val="28"/>
          <w:szCs w:val="28"/>
          <w:u w:val="single"/>
        </w:rPr>
      </w:pPr>
    </w:p>
    <w:p w14:paraId="5642E534" w14:textId="77777777" w:rsidR="009F21CB" w:rsidRDefault="009F21CB" w:rsidP="009F21CB">
      <w:pPr>
        <w:spacing w:line="360" w:lineRule="auto"/>
        <w:rPr>
          <w:rFonts w:ascii="Times New Roman" w:hAnsi="Times New Roman" w:cs="Times New Roman"/>
          <w:b/>
          <w:sz w:val="28"/>
          <w:szCs w:val="28"/>
          <w:u w:val="single"/>
        </w:rPr>
      </w:pPr>
    </w:p>
    <w:p w14:paraId="2B198CE0" w14:textId="77777777" w:rsidR="00CE4182" w:rsidRDefault="00CE4182" w:rsidP="009F21CB">
      <w:pPr>
        <w:spacing w:line="360" w:lineRule="auto"/>
        <w:rPr>
          <w:rFonts w:ascii="Times New Roman" w:hAnsi="Times New Roman" w:cs="Times New Roman"/>
          <w:b/>
          <w:sz w:val="28"/>
          <w:szCs w:val="28"/>
          <w:u w:val="single"/>
        </w:rPr>
      </w:pPr>
    </w:p>
    <w:p w14:paraId="6634DAF5" w14:textId="2C82A5A6" w:rsidR="00F51997" w:rsidRDefault="009F21CB" w:rsidP="009F21CB">
      <w:pPr>
        <w:spacing w:line="360" w:lineRule="auto"/>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Chapter 1: </w:t>
      </w:r>
      <w:r w:rsidR="00F51997" w:rsidRPr="009F21CB">
        <w:rPr>
          <w:rFonts w:ascii="Times New Roman" w:hAnsi="Times New Roman" w:cs="Times New Roman"/>
          <w:b/>
          <w:sz w:val="28"/>
          <w:szCs w:val="28"/>
          <w:u w:val="single"/>
        </w:rPr>
        <w:t>Introduction</w:t>
      </w:r>
    </w:p>
    <w:p w14:paraId="5B4A1FAB" w14:textId="77777777" w:rsidR="009F21CB" w:rsidRPr="009F21CB" w:rsidRDefault="009F21CB" w:rsidP="009F21CB">
      <w:pPr>
        <w:spacing w:line="360" w:lineRule="auto"/>
        <w:rPr>
          <w:rFonts w:ascii="Times New Roman" w:hAnsi="Times New Roman" w:cs="Times New Roman"/>
          <w:b/>
          <w:sz w:val="28"/>
          <w:szCs w:val="28"/>
          <w:u w:val="single"/>
        </w:rPr>
      </w:pPr>
    </w:p>
    <w:p w14:paraId="14C0D68D" w14:textId="54A6C050" w:rsidR="00F51997" w:rsidRPr="000817F8" w:rsidRDefault="0048211B" w:rsidP="009F21CB">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1.1 </w:t>
      </w:r>
      <w:r w:rsidR="00F51997" w:rsidRPr="000817F8">
        <w:rPr>
          <w:rFonts w:ascii="Times New Roman" w:hAnsi="Times New Roman" w:cs="Times New Roman"/>
          <w:sz w:val="24"/>
          <w:szCs w:val="24"/>
          <w:u w:val="single"/>
        </w:rPr>
        <w:t>Introduction</w:t>
      </w:r>
    </w:p>
    <w:p w14:paraId="44F3A821" w14:textId="0B10B5AF" w:rsidR="00F51997" w:rsidRDefault="00F51997" w:rsidP="009F21CB">
      <w:pPr>
        <w:spacing w:line="360" w:lineRule="auto"/>
        <w:jc w:val="both"/>
        <w:rPr>
          <w:rFonts w:ascii="Times New Roman" w:hAnsi="Times New Roman" w:cs="Times New Roman"/>
          <w:sz w:val="24"/>
          <w:szCs w:val="24"/>
        </w:rPr>
      </w:pPr>
      <w:r w:rsidRPr="000817F8">
        <w:rPr>
          <w:rFonts w:ascii="Times New Roman" w:hAnsi="Times New Roman" w:cs="Times New Roman"/>
          <w:sz w:val="24"/>
          <w:szCs w:val="24"/>
        </w:rPr>
        <w:t>This chapter aims to deliver a background to the topic</w:t>
      </w:r>
      <w:r>
        <w:rPr>
          <w:rFonts w:ascii="Times New Roman" w:hAnsi="Times New Roman" w:cs="Times New Roman"/>
          <w:sz w:val="24"/>
          <w:szCs w:val="24"/>
        </w:rPr>
        <w:t xml:space="preserve"> of domestic abuse victim’s perceptions of the Police,</w:t>
      </w:r>
      <w:r w:rsidRPr="000817F8">
        <w:rPr>
          <w:rFonts w:ascii="Times New Roman" w:hAnsi="Times New Roman" w:cs="Times New Roman"/>
          <w:sz w:val="24"/>
          <w:szCs w:val="24"/>
        </w:rPr>
        <w:t xml:space="preserve"> and provide a rationale for the study. It will outline and explain the research question and objectives </w:t>
      </w:r>
      <w:r>
        <w:rPr>
          <w:rFonts w:ascii="Times New Roman" w:hAnsi="Times New Roman" w:cs="Times New Roman"/>
          <w:sz w:val="24"/>
          <w:szCs w:val="24"/>
        </w:rPr>
        <w:t>of the study</w:t>
      </w:r>
      <w:r w:rsidRPr="000817F8">
        <w:rPr>
          <w:rFonts w:ascii="Times New Roman" w:hAnsi="Times New Roman" w:cs="Times New Roman"/>
          <w:sz w:val="24"/>
          <w:szCs w:val="24"/>
        </w:rPr>
        <w:t>.</w:t>
      </w:r>
    </w:p>
    <w:p w14:paraId="1B169E9E" w14:textId="77777777" w:rsidR="00F62F99" w:rsidRPr="000817F8" w:rsidRDefault="00F62F99" w:rsidP="009F21CB">
      <w:pPr>
        <w:spacing w:line="360" w:lineRule="auto"/>
        <w:jc w:val="both"/>
        <w:rPr>
          <w:rFonts w:ascii="Times New Roman" w:hAnsi="Times New Roman" w:cs="Times New Roman"/>
          <w:sz w:val="24"/>
          <w:szCs w:val="24"/>
        </w:rPr>
      </w:pPr>
    </w:p>
    <w:p w14:paraId="5285C9B6" w14:textId="2E1700B0" w:rsidR="00F51997" w:rsidRDefault="00F51997" w:rsidP="009F21CB">
      <w:pPr>
        <w:spacing w:line="360" w:lineRule="auto"/>
        <w:jc w:val="both"/>
        <w:rPr>
          <w:rFonts w:ascii="Times New Roman" w:hAnsi="Times New Roman" w:cs="Times New Roman"/>
          <w:sz w:val="24"/>
          <w:szCs w:val="24"/>
        </w:rPr>
      </w:pPr>
      <w:r w:rsidRPr="000817F8">
        <w:rPr>
          <w:rFonts w:ascii="Times New Roman" w:hAnsi="Times New Roman" w:cs="Times New Roman"/>
          <w:sz w:val="24"/>
          <w:szCs w:val="24"/>
        </w:rPr>
        <w:t>This research aims to understand a domestic abuse victim’s perceptions of the Police, and whether these perceptions affect the victim’s willingness to engage with the Police, or make a complaint against the offender. Firstly, it is important to understand what domestic abuse is, and how it affects people differently.</w:t>
      </w:r>
    </w:p>
    <w:p w14:paraId="43822219" w14:textId="77777777" w:rsidR="009F21CB" w:rsidRPr="000817F8" w:rsidRDefault="009F21CB" w:rsidP="009F21CB">
      <w:pPr>
        <w:spacing w:line="360" w:lineRule="auto"/>
        <w:jc w:val="both"/>
        <w:rPr>
          <w:rFonts w:ascii="Times New Roman" w:hAnsi="Times New Roman" w:cs="Times New Roman"/>
          <w:sz w:val="24"/>
          <w:szCs w:val="24"/>
        </w:rPr>
      </w:pPr>
    </w:p>
    <w:p w14:paraId="71982F25" w14:textId="797461BF" w:rsidR="00F51997" w:rsidRPr="000817F8" w:rsidRDefault="0048211B" w:rsidP="009F21CB">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1.2 </w:t>
      </w:r>
      <w:r w:rsidR="00F51997" w:rsidRPr="000817F8">
        <w:rPr>
          <w:rFonts w:ascii="Times New Roman" w:hAnsi="Times New Roman" w:cs="Times New Roman"/>
          <w:sz w:val="24"/>
          <w:szCs w:val="24"/>
          <w:u w:val="single"/>
        </w:rPr>
        <w:t>Background and Rationale</w:t>
      </w:r>
    </w:p>
    <w:p w14:paraId="76558B16" w14:textId="64691304" w:rsidR="00F51997" w:rsidRDefault="00F51997" w:rsidP="009F21CB">
      <w:pPr>
        <w:spacing w:line="360" w:lineRule="auto"/>
        <w:jc w:val="both"/>
        <w:rPr>
          <w:rFonts w:ascii="Times New Roman" w:hAnsi="Times New Roman" w:cs="Times New Roman"/>
          <w:color w:val="0B0C0C"/>
          <w:sz w:val="24"/>
          <w:szCs w:val="24"/>
          <w:shd w:val="clear" w:color="auto" w:fill="FFFFFF"/>
        </w:rPr>
      </w:pPr>
      <w:r w:rsidRPr="000817F8">
        <w:rPr>
          <w:rFonts w:ascii="Times New Roman" w:hAnsi="Times New Roman" w:cs="Times New Roman"/>
          <w:sz w:val="24"/>
          <w:szCs w:val="24"/>
        </w:rPr>
        <w:t>Domestic abuse has been highlighted as and continues to be a priority for all Police force</w:t>
      </w:r>
      <w:r>
        <w:rPr>
          <w:rFonts w:ascii="Times New Roman" w:hAnsi="Times New Roman" w:cs="Times New Roman"/>
          <w:sz w:val="24"/>
          <w:szCs w:val="24"/>
        </w:rPr>
        <w:t xml:space="preserve">s in the UK. It is outlined </w:t>
      </w:r>
      <w:r w:rsidRPr="000817F8">
        <w:rPr>
          <w:rFonts w:ascii="Times New Roman" w:hAnsi="Times New Roman" w:cs="Times New Roman"/>
          <w:sz w:val="24"/>
          <w:szCs w:val="24"/>
        </w:rPr>
        <w:t>in the Policing Vision 2025, that officers and forces dealing with domestic abuse are subject to high levels of scrutiny and the importance of dealing with these crimes is outlined (National Police Chiefs Council, 2016). Domestic abuse is defined in the UK as “</w:t>
      </w:r>
      <w:r w:rsidRPr="000817F8">
        <w:rPr>
          <w:rFonts w:ascii="Times New Roman" w:hAnsi="Times New Roman" w:cs="Times New Roman"/>
          <w:color w:val="0B0C0C"/>
          <w:sz w:val="24"/>
          <w:szCs w:val="24"/>
          <w:shd w:val="clear" w:color="auto" w:fill="FFFFFF"/>
        </w:rPr>
        <w:t xml:space="preserve">any incident or pattern of incidents of controlling, coercive or threatening behaviour, violence or abuse between those aged 16 or over who are or have been intimate partners or family members regardless of gender or sexuality” (Home Office, 2012). This abuse can involve a number of acts, including emotional abuse, physical abuse and sexual abuse. </w:t>
      </w:r>
    </w:p>
    <w:p w14:paraId="2E0B75CB" w14:textId="77777777" w:rsidR="00F62F99" w:rsidRPr="000817F8" w:rsidRDefault="00F62F99" w:rsidP="009F21CB">
      <w:pPr>
        <w:spacing w:line="360" w:lineRule="auto"/>
        <w:jc w:val="both"/>
        <w:rPr>
          <w:rFonts w:ascii="Times New Roman" w:hAnsi="Times New Roman" w:cs="Times New Roman"/>
          <w:color w:val="0B0C0C"/>
          <w:sz w:val="24"/>
          <w:szCs w:val="24"/>
          <w:shd w:val="clear" w:color="auto" w:fill="FFFFFF"/>
        </w:rPr>
      </w:pPr>
    </w:p>
    <w:p w14:paraId="4AC5B384" w14:textId="01DE6198" w:rsidR="00F51997" w:rsidRDefault="00F51997" w:rsidP="009F21CB">
      <w:pPr>
        <w:spacing w:line="360" w:lineRule="auto"/>
        <w:jc w:val="both"/>
        <w:rPr>
          <w:rFonts w:ascii="Times New Roman" w:hAnsi="Times New Roman" w:cs="Times New Roman"/>
          <w:color w:val="0B0C0C"/>
          <w:sz w:val="24"/>
          <w:szCs w:val="24"/>
          <w:shd w:val="clear" w:color="auto" w:fill="FFFFFF"/>
        </w:rPr>
      </w:pPr>
      <w:r w:rsidRPr="000817F8">
        <w:rPr>
          <w:rFonts w:ascii="Times New Roman" w:hAnsi="Times New Roman" w:cs="Times New Roman"/>
          <w:color w:val="0B0C0C"/>
          <w:sz w:val="24"/>
          <w:szCs w:val="24"/>
          <w:shd w:val="clear" w:color="auto" w:fill="FFFFFF"/>
        </w:rPr>
        <w:t xml:space="preserve">Recent research indicates that an estimated 2.3 million adults experienced domestic abuse between March 2019 and March 2020 (Office for National Statistics, 2020). </w:t>
      </w:r>
      <w:r>
        <w:rPr>
          <w:rFonts w:ascii="Times New Roman" w:hAnsi="Times New Roman" w:cs="Times New Roman"/>
          <w:color w:val="0B0C0C"/>
          <w:sz w:val="24"/>
          <w:szCs w:val="24"/>
          <w:shd w:val="clear" w:color="auto" w:fill="FFFFFF"/>
        </w:rPr>
        <w:t xml:space="preserve">758,941 individuals reported domestic abuse to Police between that time and 79,965 of those cases that were referred to the </w:t>
      </w:r>
      <w:r w:rsidR="00562AE0">
        <w:rPr>
          <w:rFonts w:ascii="Times New Roman" w:hAnsi="Times New Roman" w:cs="Times New Roman"/>
          <w:color w:val="0B0C0C"/>
          <w:sz w:val="24"/>
          <w:szCs w:val="24"/>
          <w:shd w:val="clear" w:color="auto" w:fill="FFFFFF"/>
        </w:rPr>
        <w:t>Crown Prosecution Service (CPS). T</w:t>
      </w:r>
      <w:r w:rsidRPr="000817F8">
        <w:rPr>
          <w:rFonts w:ascii="Times New Roman" w:hAnsi="Times New Roman" w:cs="Times New Roman"/>
          <w:color w:val="0B0C0C"/>
          <w:sz w:val="24"/>
          <w:szCs w:val="24"/>
          <w:shd w:val="clear" w:color="auto" w:fill="FFFFFF"/>
        </w:rPr>
        <w:t>he amount of persons charged for such offences</w:t>
      </w:r>
      <w:r w:rsidR="00562AE0">
        <w:rPr>
          <w:rFonts w:ascii="Times New Roman" w:hAnsi="Times New Roman" w:cs="Times New Roman"/>
          <w:color w:val="0B0C0C"/>
          <w:sz w:val="24"/>
          <w:szCs w:val="24"/>
          <w:shd w:val="clear" w:color="auto" w:fill="FFFFFF"/>
        </w:rPr>
        <w:t xml:space="preserve"> referred to the CPS</w:t>
      </w:r>
      <w:r w:rsidRPr="000817F8">
        <w:rPr>
          <w:rFonts w:ascii="Times New Roman" w:hAnsi="Times New Roman" w:cs="Times New Roman"/>
          <w:color w:val="0B0C0C"/>
          <w:sz w:val="24"/>
          <w:szCs w:val="24"/>
          <w:shd w:val="clear" w:color="auto" w:fill="FFFFFF"/>
        </w:rPr>
        <w:t xml:space="preserve"> was 73%, which was a decrease on the two years previous (Office for National Statistics, 2020). This decrease could be due to a number of factors, including lack of evidence, victim complaint withdrawals or victims failing to provide an initial complaint against the perpetrator. </w:t>
      </w:r>
    </w:p>
    <w:p w14:paraId="3A177F7D" w14:textId="77777777" w:rsidR="00F62F99" w:rsidRPr="000817F8" w:rsidRDefault="00F62F99" w:rsidP="009F21CB">
      <w:pPr>
        <w:spacing w:line="360" w:lineRule="auto"/>
        <w:jc w:val="both"/>
        <w:rPr>
          <w:rFonts w:ascii="Times New Roman" w:hAnsi="Times New Roman" w:cs="Times New Roman"/>
          <w:color w:val="0B0C0C"/>
          <w:sz w:val="24"/>
          <w:szCs w:val="24"/>
          <w:shd w:val="clear" w:color="auto" w:fill="FFFFFF"/>
        </w:rPr>
      </w:pPr>
    </w:p>
    <w:p w14:paraId="1D84B7C8" w14:textId="77777777" w:rsidR="00F51997" w:rsidRPr="000817F8" w:rsidRDefault="00F51997" w:rsidP="009F21CB">
      <w:pPr>
        <w:spacing w:line="360" w:lineRule="auto"/>
        <w:jc w:val="both"/>
        <w:rPr>
          <w:rFonts w:ascii="Times New Roman" w:hAnsi="Times New Roman" w:cs="Times New Roman"/>
          <w:color w:val="0B0C0C"/>
          <w:sz w:val="24"/>
          <w:szCs w:val="24"/>
          <w:shd w:val="clear" w:color="auto" w:fill="FFFFFF"/>
        </w:rPr>
      </w:pPr>
      <w:r w:rsidRPr="000817F8">
        <w:rPr>
          <w:rFonts w:ascii="Times New Roman" w:hAnsi="Times New Roman" w:cs="Times New Roman"/>
          <w:color w:val="0B0C0C"/>
          <w:sz w:val="24"/>
          <w:szCs w:val="24"/>
          <w:shd w:val="clear" w:color="auto" w:fill="FFFFFF"/>
        </w:rPr>
        <w:t xml:space="preserve">There are a number of barriers which victims may face when coming forward to report domestic abuse. Once they have come forward, the investigation itself can be daunting and can </w:t>
      </w:r>
      <w:r w:rsidRPr="000817F8">
        <w:rPr>
          <w:rFonts w:ascii="Times New Roman" w:hAnsi="Times New Roman" w:cs="Times New Roman"/>
          <w:color w:val="0B0C0C"/>
          <w:sz w:val="24"/>
          <w:szCs w:val="24"/>
          <w:shd w:val="clear" w:color="auto" w:fill="FFFFFF"/>
        </w:rPr>
        <w:lastRenderedPageBreak/>
        <w:t xml:space="preserve">be another reason a victim may choose to stay silent. Some of these barriers have been highlighted by Felson </w:t>
      </w:r>
      <w:r w:rsidRPr="000817F8">
        <w:rPr>
          <w:rFonts w:ascii="Times New Roman" w:hAnsi="Times New Roman" w:cs="Times New Roman"/>
          <w:i/>
          <w:color w:val="0B0C0C"/>
          <w:sz w:val="24"/>
          <w:szCs w:val="24"/>
          <w:shd w:val="clear" w:color="auto" w:fill="FFFFFF"/>
        </w:rPr>
        <w:t>et al</w:t>
      </w:r>
      <w:r>
        <w:rPr>
          <w:rFonts w:ascii="Times New Roman" w:hAnsi="Times New Roman" w:cs="Times New Roman"/>
          <w:color w:val="0B0C0C"/>
          <w:sz w:val="24"/>
          <w:szCs w:val="24"/>
          <w:shd w:val="clear" w:color="auto" w:fill="FFFFFF"/>
        </w:rPr>
        <w:t>. (2002)</w:t>
      </w:r>
      <w:r w:rsidRPr="000817F8">
        <w:rPr>
          <w:rFonts w:ascii="Times New Roman" w:hAnsi="Times New Roman" w:cs="Times New Roman"/>
          <w:color w:val="0B0C0C"/>
          <w:sz w:val="24"/>
          <w:szCs w:val="24"/>
          <w:shd w:val="clear" w:color="auto" w:fill="FFFFFF"/>
        </w:rPr>
        <w:t xml:space="preserve"> as fear o</w:t>
      </w:r>
      <w:r>
        <w:rPr>
          <w:rFonts w:ascii="Times New Roman" w:hAnsi="Times New Roman" w:cs="Times New Roman"/>
          <w:color w:val="0B0C0C"/>
          <w:sz w:val="24"/>
          <w:szCs w:val="24"/>
          <w:shd w:val="clear" w:color="auto" w:fill="FFFFFF"/>
        </w:rPr>
        <w:t>f reprisal, privacy concerns,</w:t>
      </w:r>
      <w:r w:rsidRPr="000817F8">
        <w:rPr>
          <w:rFonts w:ascii="Times New Roman" w:hAnsi="Times New Roman" w:cs="Times New Roman"/>
          <w:color w:val="0B0C0C"/>
          <w:sz w:val="24"/>
          <w:szCs w:val="24"/>
          <w:shd w:val="clear" w:color="auto" w:fill="FFFFFF"/>
        </w:rPr>
        <w:t xml:space="preserve"> sympathy for the perpetrator and Police leniency. There might be a number of reasons</w:t>
      </w:r>
      <w:r>
        <w:rPr>
          <w:rFonts w:ascii="Times New Roman" w:hAnsi="Times New Roman" w:cs="Times New Roman"/>
          <w:color w:val="0B0C0C"/>
          <w:sz w:val="24"/>
          <w:szCs w:val="24"/>
          <w:shd w:val="clear" w:color="auto" w:fill="FFFFFF"/>
        </w:rPr>
        <w:t xml:space="preserve"> why</w:t>
      </w:r>
      <w:r w:rsidRPr="000817F8">
        <w:rPr>
          <w:rFonts w:ascii="Times New Roman" w:hAnsi="Times New Roman" w:cs="Times New Roman"/>
          <w:color w:val="0B0C0C"/>
          <w:sz w:val="24"/>
          <w:szCs w:val="24"/>
          <w:shd w:val="clear" w:color="auto" w:fill="FFFFFF"/>
        </w:rPr>
        <w:t xml:space="preserve"> victims of domestic abuse fail to report an incident to Police including the fear of whether they will be believed, the fear of the court process, social issues such as housing and their family dynamics.</w:t>
      </w:r>
    </w:p>
    <w:p w14:paraId="078B2B8E" w14:textId="77777777" w:rsidR="00F51997" w:rsidRPr="000817F8" w:rsidRDefault="00F51997" w:rsidP="009F21CB">
      <w:pPr>
        <w:spacing w:line="360" w:lineRule="auto"/>
        <w:jc w:val="both"/>
        <w:rPr>
          <w:rFonts w:ascii="Times New Roman" w:hAnsi="Times New Roman" w:cs="Times New Roman"/>
          <w:color w:val="0B0C0C"/>
          <w:sz w:val="24"/>
          <w:szCs w:val="24"/>
          <w:shd w:val="clear" w:color="auto" w:fill="FFFFFF"/>
        </w:rPr>
      </w:pPr>
    </w:p>
    <w:p w14:paraId="0112AD66" w14:textId="48E1F19B" w:rsidR="00F51997" w:rsidRPr="000817F8" w:rsidRDefault="0048211B" w:rsidP="009F21CB">
      <w:pPr>
        <w:spacing w:line="360" w:lineRule="auto"/>
        <w:jc w:val="both"/>
        <w:rPr>
          <w:rFonts w:ascii="Times New Roman" w:hAnsi="Times New Roman" w:cs="Times New Roman"/>
          <w:color w:val="0B0C0C"/>
          <w:sz w:val="24"/>
          <w:szCs w:val="24"/>
          <w:u w:val="single"/>
          <w:shd w:val="clear" w:color="auto" w:fill="FFFFFF"/>
        </w:rPr>
      </w:pPr>
      <w:r>
        <w:rPr>
          <w:rFonts w:ascii="Times New Roman" w:hAnsi="Times New Roman" w:cs="Times New Roman"/>
          <w:color w:val="0B0C0C"/>
          <w:sz w:val="24"/>
          <w:szCs w:val="24"/>
          <w:u w:val="single"/>
          <w:shd w:val="clear" w:color="auto" w:fill="FFFFFF"/>
        </w:rPr>
        <w:t xml:space="preserve">1.3 </w:t>
      </w:r>
      <w:r w:rsidR="00F51997" w:rsidRPr="000817F8">
        <w:rPr>
          <w:rFonts w:ascii="Times New Roman" w:hAnsi="Times New Roman" w:cs="Times New Roman"/>
          <w:color w:val="0B0C0C"/>
          <w:sz w:val="24"/>
          <w:szCs w:val="24"/>
          <w:u w:val="single"/>
          <w:shd w:val="clear" w:color="auto" w:fill="FFFFFF"/>
        </w:rPr>
        <w:t>Aims and Objectives</w:t>
      </w:r>
    </w:p>
    <w:p w14:paraId="4492C81E" w14:textId="77777777" w:rsidR="00F51997" w:rsidRPr="000817F8" w:rsidRDefault="00F51997" w:rsidP="009F21CB">
      <w:pPr>
        <w:spacing w:line="360" w:lineRule="auto"/>
        <w:jc w:val="both"/>
        <w:rPr>
          <w:rFonts w:ascii="Times New Roman" w:hAnsi="Times New Roman" w:cs="Times New Roman"/>
          <w:sz w:val="24"/>
          <w:szCs w:val="24"/>
        </w:rPr>
      </w:pPr>
      <w:r w:rsidRPr="000817F8">
        <w:rPr>
          <w:rFonts w:ascii="Times New Roman" w:hAnsi="Times New Roman" w:cs="Times New Roman"/>
          <w:sz w:val="24"/>
          <w:szCs w:val="24"/>
        </w:rPr>
        <w:t xml:space="preserve">Although several studies have </w:t>
      </w:r>
      <w:r>
        <w:rPr>
          <w:rFonts w:ascii="Times New Roman" w:hAnsi="Times New Roman" w:cs="Times New Roman"/>
          <w:sz w:val="24"/>
          <w:szCs w:val="24"/>
        </w:rPr>
        <w:t>found</w:t>
      </w:r>
      <w:r w:rsidRPr="000817F8">
        <w:rPr>
          <w:rFonts w:ascii="Times New Roman" w:hAnsi="Times New Roman" w:cs="Times New Roman"/>
          <w:sz w:val="24"/>
          <w:szCs w:val="24"/>
        </w:rPr>
        <w:t xml:space="preserve"> a link between why victims do not report domestic violence issues to the Police and barriers to them first reporting, there is limited information as to whether the victim’s perceptions of the Police influence this decision. This poses the question as to whether their personal perceptions of the Police may influence their decision to make a formal complaint to Police. Due to this gap in </w:t>
      </w:r>
      <w:r>
        <w:rPr>
          <w:rFonts w:ascii="Times New Roman" w:hAnsi="Times New Roman" w:cs="Times New Roman"/>
          <w:sz w:val="24"/>
          <w:szCs w:val="24"/>
        </w:rPr>
        <w:t>the research, a further study i</w:t>
      </w:r>
      <w:r w:rsidRPr="000817F8">
        <w:rPr>
          <w:rFonts w:ascii="Times New Roman" w:hAnsi="Times New Roman" w:cs="Times New Roman"/>
          <w:sz w:val="24"/>
          <w:szCs w:val="24"/>
        </w:rPr>
        <w:t>s required to investigate this area, not only to expand on knowledge but to also expand on existing findings. The objective of this research is to investigate how victims of domestic abuse perceive the Police, whether this is due to previous dealings with the Police, or their p</w:t>
      </w:r>
      <w:r>
        <w:rPr>
          <w:rFonts w:ascii="Times New Roman" w:hAnsi="Times New Roman" w:cs="Times New Roman"/>
          <w:sz w:val="24"/>
          <w:szCs w:val="24"/>
        </w:rPr>
        <w:t>reconceived ideas of the Police</w:t>
      </w:r>
      <w:r w:rsidRPr="000817F8">
        <w:rPr>
          <w:rFonts w:ascii="Times New Roman" w:hAnsi="Times New Roman" w:cs="Times New Roman"/>
          <w:sz w:val="24"/>
          <w:szCs w:val="24"/>
        </w:rPr>
        <w:t xml:space="preserve"> if they have never come in to contact with Police before. The purpose of the research is to attempt to answer the following question:</w:t>
      </w:r>
    </w:p>
    <w:p w14:paraId="4E140B3A" w14:textId="77777777" w:rsidR="00F51997" w:rsidRPr="000817F8" w:rsidRDefault="00F51997" w:rsidP="009F21CB">
      <w:pPr>
        <w:spacing w:line="360" w:lineRule="auto"/>
        <w:jc w:val="both"/>
        <w:rPr>
          <w:rFonts w:ascii="Times New Roman" w:hAnsi="Times New Roman" w:cs="Times New Roman"/>
          <w:sz w:val="24"/>
          <w:szCs w:val="24"/>
        </w:rPr>
      </w:pPr>
    </w:p>
    <w:p w14:paraId="71FF9DB0" w14:textId="47D8F8D9" w:rsidR="00F51997" w:rsidRDefault="00F51997" w:rsidP="009F21CB">
      <w:pPr>
        <w:pStyle w:val="ListParagraph"/>
        <w:numPr>
          <w:ilvl w:val="0"/>
          <w:numId w:val="3"/>
        </w:numPr>
        <w:spacing w:line="360" w:lineRule="auto"/>
        <w:jc w:val="both"/>
        <w:rPr>
          <w:rFonts w:ascii="Times New Roman" w:hAnsi="Times New Roman" w:cs="Times New Roman"/>
          <w:sz w:val="24"/>
          <w:szCs w:val="24"/>
        </w:rPr>
      </w:pPr>
      <w:r w:rsidRPr="000817F8">
        <w:rPr>
          <w:rFonts w:ascii="Times New Roman" w:hAnsi="Times New Roman" w:cs="Times New Roman"/>
          <w:sz w:val="24"/>
          <w:szCs w:val="24"/>
        </w:rPr>
        <w:t>To what extent does a domestic abuse victim’s perceptions of the Police affect their willingness to engage with the Police, or make a complaint against the offender?</w:t>
      </w:r>
    </w:p>
    <w:p w14:paraId="69CF66C9" w14:textId="77777777" w:rsidR="00030203" w:rsidRPr="00030203" w:rsidRDefault="00030203" w:rsidP="009F21CB">
      <w:pPr>
        <w:spacing w:line="360" w:lineRule="auto"/>
        <w:ind w:left="360"/>
        <w:jc w:val="both"/>
        <w:rPr>
          <w:rFonts w:ascii="Times New Roman" w:hAnsi="Times New Roman" w:cs="Times New Roman"/>
          <w:sz w:val="24"/>
          <w:szCs w:val="24"/>
        </w:rPr>
      </w:pPr>
    </w:p>
    <w:p w14:paraId="76515F2C" w14:textId="77777777" w:rsidR="00F51997" w:rsidRPr="000817F8" w:rsidRDefault="00F51997" w:rsidP="009F21CB">
      <w:pPr>
        <w:spacing w:line="360" w:lineRule="auto"/>
        <w:jc w:val="both"/>
        <w:rPr>
          <w:rFonts w:ascii="Times New Roman" w:hAnsi="Times New Roman" w:cs="Times New Roman"/>
          <w:sz w:val="24"/>
          <w:szCs w:val="24"/>
        </w:rPr>
      </w:pPr>
      <w:r w:rsidRPr="000817F8">
        <w:rPr>
          <w:rFonts w:ascii="Times New Roman" w:hAnsi="Times New Roman" w:cs="Times New Roman"/>
          <w:sz w:val="24"/>
          <w:szCs w:val="24"/>
        </w:rPr>
        <w:t>The research objectives tha</w:t>
      </w:r>
      <w:r>
        <w:rPr>
          <w:rFonts w:ascii="Times New Roman" w:hAnsi="Times New Roman" w:cs="Times New Roman"/>
          <w:sz w:val="24"/>
          <w:szCs w:val="24"/>
        </w:rPr>
        <w:t>t derive from this question are:</w:t>
      </w:r>
      <w:r w:rsidRPr="000817F8">
        <w:rPr>
          <w:rFonts w:ascii="Times New Roman" w:hAnsi="Times New Roman" w:cs="Times New Roman"/>
          <w:sz w:val="24"/>
          <w:szCs w:val="24"/>
        </w:rPr>
        <w:t xml:space="preserve"> what </w:t>
      </w:r>
      <w:r>
        <w:rPr>
          <w:rFonts w:ascii="Times New Roman" w:hAnsi="Times New Roman" w:cs="Times New Roman"/>
          <w:sz w:val="24"/>
          <w:szCs w:val="24"/>
        </w:rPr>
        <w:t xml:space="preserve">are </w:t>
      </w:r>
      <w:r w:rsidRPr="000817F8">
        <w:rPr>
          <w:rFonts w:ascii="Times New Roman" w:hAnsi="Times New Roman" w:cs="Times New Roman"/>
          <w:sz w:val="24"/>
          <w:szCs w:val="24"/>
        </w:rPr>
        <w:t>domestic abuse victim’s perceptions of th</w:t>
      </w:r>
      <w:r>
        <w:rPr>
          <w:rFonts w:ascii="Times New Roman" w:hAnsi="Times New Roman" w:cs="Times New Roman"/>
          <w:sz w:val="24"/>
          <w:szCs w:val="24"/>
        </w:rPr>
        <w:t>e Police? And what makes victim</w:t>
      </w:r>
      <w:r w:rsidRPr="000817F8">
        <w:rPr>
          <w:rFonts w:ascii="Times New Roman" w:hAnsi="Times New Roman" w:cs="Times New Roman"/>
          <w:sz w:val="24"/>
          <w:szCs w:val="24"/>
        </w:rPr>
        <w:t xml:space="preserve">s less likely to engage with the Police, or make a complaint against the offender? </w:t>
      </w:r>
    </w:p>
    <w:p w14:paraId="2ABD0D1A" w14:textId="77777777" w:rsidR="00F51997" w:rsidRPr="000817F8" w:rsidRDefault="00F51997" w:rsidP="009F21CB">
      <w:pPr>
        <w:spacing w:line="360" w:lineRule="auto"/>
        <w:jc w:val="both"/>
        <w:rPr>
          <w:rFonts w:ascii="Times New Roman" w:hAnsi="Times New Roman" w:cs="Times New Roman"/>
          <w:sz w:val="24"/>
          <w:szCs w:val="24"/>
          <w:u w:val="single"/>
        </w:rPr>
      </w:pPr>
    </w:p>
    <w:p w14:paraId="31AC6A80" w14:textId="73DAA816" w:rsidR="00F51997" w:rsidRPr="000817F8" w:rsidRDefault="0048211B" w:rsidP="009F21CB">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1.4 </w:t>
      </w:r>
      <w:r w:rsidR="00F51997" w:rsidRPr="000817F8">
        <w:rPr>
          <w:rFonts w:ascii="Times New Roman" w:hAnsi="Times New Roman" w:cs="Times New Roman"/>
          <w:sz w:val="24"/>
          <w:szCs w:val="24"/>
          <w:u w:val="single"/>
        </w:rPr>
        <w:t>Conclusion</w:t>
      </w:r>
    </w:p>
    <w:p w14:paraId="3E7E71FD" w14:textId="266F4E80" w:rsidR="00F51997" w:rsidRDefault="00F51997" w:rsidP="009F21CB">
      <w:pPr>
        <w:spacing w:line="360" w:lineRule="auto"/>
        <w:jc w:val="both"/>
        <w:rPr>
          <w:rFonts w:ascii="Times New Roman" w:hAnsi="Times New Roman" w:cs="Times New Roman"/>
          <w:sz w:val="24"/>
          <w:szCs w:val="24"/>
        </w:rPr>
      </w:pPr>
      <w:r w:rsidRPr="000817F8">
        <w:rPr>
          <w:rFonts w:ascii="Times New Roman" w:hAnsi="Times New Roman" w:cs="Times New Roman"/>
          <w:sz w:val="24"/>
          <w:szCs w:val="24"/>
        </w:rPr>
        <w:t>This chapter introduced the research</w:t>
      </w:r>
      <w:r>
        <w:rPr>
          <w:rFonts w:ascii="Times New Roman" w:hAnsi="Times New Roman" w:cs="Times New Roman"/>
          <w:sz w:val="24"/>
          <w:szCs w:val="24"/>
        </w:rPr>
        <w:t xml:space="preserve"> topic</w:t>
      </w:r>
      <w:r w:rsidRPr="000817F8">
        <w:rPr>
          <w:rFonts w:ascii="Times New Roman" w:hAnsi="Times New Roman" w:cs="Times New Roman"/>
          <w:sz w:val="24"/>
          <w:szCs w:val="24"/>
        </w:rPr>
        <w:t xml:space="preserve">, identified the research question and objectives and has identified why the research is required, </w:t>
      </w:r>
      <w:r>
        <w:rPr>
          <w:rFonts w:ascii="Times New Roman" w:hAnsi="Times New Roman" w:cs="Times New Roman"/>
          <w:sz w:val="24"/>
          <w:szCs w:val="24"/>
        </w:rPr>
        <w:t xml:space="preserve">which is </w:t>
      </w:r>
      <w:r w:rsidRPr="000817F8">
        <w:rPr>
          <w:rFonts w:ascii="Times New Roman" w:hAnsi="Times New Roman" w:cs="Times New Roman"/>
          <w:sz w:val="24"/>
          <w:szCs w:val="24"/>
        </w:rPr>
        <w:t>to understand domestic abuse in more detail. The next chapter will present a literature review, and</w:t>
      </w:r>
      <w:r>
        <w:rPr>
          <w:rFonts w:ascii="Times New Roman" w:hAnsi="Times New Roman" w:cs="Times New Roman"/>
          <w:sz w:val="24"/>
          <w:szCs w:val="24"/>
        </w:rPr>
        <w:t xml:space="preserve"> it</w:t>
      </w:r>
      <w:r w:rsidRPr="000817F8">
        <w:rPr>
          <w:rFonts w:ascii="Times New Roman" w:hAnsi="Times New Roman" w:cs="Times New Roman"/>
          <w:sz w:val="24"/>
          <w:szCs w:val="24"/>
        </w:rPr>
        <w:t xml:space="preserve"> will bring more depth to the issues discussed in this chapter. </w:t>
      </w:r>
    </w:p>
    <w:p w14:paraId="7AF45C2F" w14:textId="77777777" w:rsidR="00DF0C11" w:rsidRDefault="00DF0C11" w:rsidP="0048211B">
      <w:pPr>
        <w:spacing w:line="360" w:lineRule="auto"/>
        <w:rPr>
          <w:rFonts w:ascii="Times New Roman" w:hAnsi="Times New Roman" w:cs="Times New Roman"/>
          <w:sz w:val="24"/>
          <w:szCs w:val="24"/>
        </w:rPr>
      </w:pPr>
    </w:p>
    <w:p w14:paraId="58886410" w14:textId="77777777" w:rsidR="00DF0C11" w:rsidRDefault="00DF0C11" w:rsidP="0048211B">
      <w:pPr>
        <w:spacing w:line="360" w:lineRule="auto"/>
        <w:rPr>
          <w:rFonts w:ascii="Times New Roman" w:hAnsi="Times New Roman" w:cs="Times New Roman"/>
          <w:sz w:val="24"/>
          <w:szCs w:val="24"/>
        </w:rPr>
      </w:pPr>
    </w:p>
    <w:p w14:paraId="00F2C268" w14:textId="77777777" w:rsidR="007D5C76" w:rsidRDefault="007D5C76" w:rsidP="0048211B">
      <w:pPr>
        <w:spacing w:line="360" w:lineRule="auto"/>
        <w:rPr>
          <w:rFonts w:ascii="Times New Roman" w:hAnsi="Times New Roman" w:cs="Times New Roman"/>
          <w:sz w:val="24"/>
          <w:szCs w:val="24"/>
        </w:rPr>
      </w:pPr>
    </w:p>
    <w:p w14:paraId="4E8BF70F" w14:textId="31901E9A" w:rsidR="0048211B" w:rsidRDefault="009F21CB" w:rsidP="0048211B">
      <w:pPr>
        <w:spacing w:line="360" w:lineRule="auto"/>
        <w:rPr>
          <w:rFonts w:ascii="Times New Roman" w:hAnsi="Times New Roman" w:cs="Times New Roman"/>
          <w:b/>
          <w:sz w:val="28"/>
          <w:u w:val="single"/>
        </w:rPr>
      </w:pPr>
      <w:r>
        <w:rPr>
          <w:rFonts w:ascii="Times New Roman" w:hAnsi="Times New Roman" w:cs="Times New Roman"/>
          <w:b/>
          <w:sz w:val="28"/>
          <w:u w:val="single"/>
        </w:rPr>
        <w:lastRenderedPageBreak/>
        <w:t>Chapter 2:</w:t>
      </w:r>
      <w:r w:rsidR="0048211B" w:rsidRPr="009F21CB">
        <w:rPr>
          <w:rFonts w:ascii="Times New Roman" w:hAnsi="Times New Roman" w:cs="Times New Roman"/>
          <w:b/>
          <w:sz w:val="28"/>
          <w:u w:val="single"/>
        </w:rPr>
        <w:t xml:space="preserve"> Literature Review</w:t>
      </w:r>
    </w:p>
    <w:p w14:paraId="309556EB" w14:textId="77777777" w:rsidR="009F21CB" w:rsidRPr="009F21CB" w:rsidRDefault="009F21CB" w:rsidP="0048211B">
      <w:pPr>
        <w:spacing w:line="360" w:lineRule="auto"/>
        <w:rPr>
          <w:rFonts w:ascii="Times New Roman" w:hAnsi="Times New Roman" w:cs="Times New Roman"/>
          <w:b/>
          <w:sz w:val="28"/>
          <w:u w:val="single"/>
        </w:rPr>
      </w:pPr>
    </w:p>
    <w:p w14:paraId="6A91C6D6" w14:textId="6FFC61BE" w:rsidR="0048211B" w:rsidRPr="009F21CB" w:rsidRDefault="0048211B" w:rsidP="009F21CB">
      <w:pPr>
        <w:spacing w:line="360" w:lineRule="auto"/>
        <w:jc w:val="both"/>
        <w:rPr>
          <w:rFonts w:ascii="Times New Roman" w:hAnsi="Times New Roman" w:cs="Times New Roman"/>
          <w:b/>
          <w:sz w:val="24"/>
          <w:szCs w:val="24"/>
          <w:u w:val="single"/>
        </w:rPr>
      </w:pPr>
      <w:r w:rsidRPr="009F21CB">
        <w:rPr>
          <w:rFonts w:ascii="Times New Roman" w:hAnsi="Times New Roman" w:cs="Times New Roman"/>
          <w:b/>
          <w:sz w:val="24"/>
          <w:szCs w:val="24"/>
          <w:u w:val="single"/>
        </w:rPr>
        <w:t>2.1 Introduction</w:t>
      </w:r>
    </w:p>
    <w:p w14:paraId="7585F3BA" w14:textId="188D2ECD" w:rsidR="0048211B" w:rsidRDefault="0048211B"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The purpose of this chapter is to conduct a literature review of studies regarding victims of domestic abuse. The review is essential in order to position this study in relation to the existing literature and also to identify any gaps in current research. A substantial amount of research has been conducted on victims of domestic abuse in general, but it is important to understand that a sizeable and concerning amount of domestic abuse is still unreported. There are a number of reasons why victims may or may not have reported incidents to the Police, which will be examined during the course of the review. The main purpose of this review is to consider the reasons why some incidents of domestic abuse are not reported and to what extent the victim’s perceptions of the Police are a contributing factor.</w:t>
      </w:r>
    </w:p>
    <w:p w14:paraId="7B492B29" w14:textId="77777777" w:rsidR="00F62F99" w:rsidRPr="009F21CB" w:rsidRDefault="00F62F99" w:rsidP="009F21CB">
      <w:pPr>
        <w:spacing w:line="360" w:lineRule="auto"/>
        <w:jc w:val="both"/>
        <w:rPr>
          <w:rFonts w:ascii="Times New Roman" w:hAnsi="Times New Roman" w:cs="Times New Roman"/>
          <w:sz w:val="24"/>
          <w:szCs w:val="24"/>
        </w:rPr>
      </w:pPr>
    </w:p>
    <w:p w14:paraId="2EE42DAB" w14:textId="77777777" w:rsidR="0048211B" w:rsidRPr="009F21CB" w:rsidRDefault="0048211B"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 xml:space="preserve">Most specifically, the review will detail any studies that note the victim’s perceptions of the Police, and how that may impact their decision to engage with the Police and the investigative process, or make a complaint against the offender in a domestic abuse incident. The review will seek to establish if there are any gaps in current research, with the focal point of identifying where there are areas for improvement by the Police in terms of engagement with victims of domestic abuse. </w:t>
      </w:r>
    </w:p>
    <w:p w14:paraId="02B8BFC8" w14:textId="77777777" w:rsidR="0048211B" w:rsidRPr="009F21CB" w:rsidRDefault="0048211B" w:rsidP="009F21CB">
      <w:pPr>
        <w:spacing w:line="360" w:lineRule="auto"/>
        <w:rPr>
          <w:rFonts w:ascii="Times New Roman" w:hAnsi="Times New Roman" w:cs="Times New Roman"/>
          <w:sz w:val="24"/>
          <w:szCs w:val="24"/>
        </w:rPr>
      </w:pPr>
    </w:p>
    <w:p w14:paraId="04A21A27" w14:textId="145B7AA1" w:rsidR="0048211B" w:rsidRPr="009F21CB" w:rsidRDefault="0048211B" w:rsidP="009F21CB">
      <w:pPr>
        <w:spacing w:line="360" w:lineRule="auto"/>
        <w:rPr>
          <w:rFonts w:ascii="Times New Roman" w:hAnsi="Times New Roman" w:cs="Times New Roman"/>
          <w:b/>
          <w:sz w:val="24"/>
          <w:szCs w:val="24"/>
          <w:u w:val="single"/>
        </w:rPr>
      </w:pPr>
      <w:r w:rsidRPr="009F21CB">
        <w:rPr>
          <w:rFonts w:ascii="Times New Roman" w:hAnsi="Times New Roman" w:cs="Times New Roman"/>
          <w:b/>
          <w:sz w:val="24"/>
          <w:szCs w:val="24"/>
          <w:u w:val="single"/>
        </w:rPr>
        <w:t>2.2 Domestic Abuse</w:t>
      </w:r>
    </w:p>
    <w:p w14:paraId="59D1EA03" w14:textId="460B3E87" w:rsidR="0048211B" w:rsidRDefault="0048211B"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Some of the most serious of crimes committed are those that surround domestic abuse. Due to this, police, charities and other key stakeholders have made substantial efforts to increase awareness and the better recording of crimes (Bland and Ariel, 2020). As defined by The Home Office (2012), domestic abuse is “any incident or pattern of incidents of controlling, coercive or threatening behaviour, violence or abuse between those aged 16 or over who are or have been intimate partners or family members, regardless of gender or sexuality”. Between March 2019 and March 2020, it was estimated that 2.3 million adults, aged between 16 and 74 experienced domestic abuse with 1.6 million of those victims being women and the remaining 757,000 men (Office for National Statistics, 2020). It is important to understand that domestic abuse is not just physical abuse, but also encompasses: coercive control; psychological and/or emotional abuse; physical or sexual abuse; financial or economic abuse; harassment and stalking; and online or digital abuse (Women’s Aid, n.d.). Domestic abuse can have a long-</w:t>
      </w:r>
      <w:r w:rsidRPr="009F21CB">
        <w:rPr>
          <w:rFonts w:ascii="Times New Roman" w:hAnsi="Times New Roman" w:cs="Times New Roman"/>
          <w:sz w:val="24"/>
          <w:szCs w:val="24"/>
        </w:rPr>
        <w:lastRenderedPageBreak/>
        <w:t xml:space="preserve">lasting effect on the victim both physically and mentally. Research has identified that vulnerable victims of domestic abuse are at an increased risk of substance misuse, mental health issues, such as depression and post-traumatic stress disorder (PTSD), and suicide (Kilpatrick </w:t>
      </w:r>
      <w:r w:rsidRPr="009F21CB">
        <w:rPr>
          <w:rFonts w:ascii="Times New Roman" w:hAnsi="Times New Roman" w:cs="Times New Roman"/>
          <w:i/>
          <w:sz w:val="24"/>
          <w:szCs w:val="24"/>
        </w:rPr>
        <w:t xml:space="preserve">et al., </w:t>
      </w:r>
      <w:r w:rsidRPr="009F21CB">
        <w:rPr>
          <w:rFonts w:ascii="Times New Roman" w:hAnsi="Times New Roman" w:cs="Times New Roman"/>
          <w:sz w:val="24"/>
          <w:szCs w:val="24"/>
        </w:rPr>
        <w:t xml:space="preserve">1997; Hossain </w:t>
      </w:r>
      <w:r w:rsidRPr="009F21CB">
        <w:rPr>
          <w:rFonts w:ascii="Times New Roman" w:hAnsi="Times New Roman" w:cs="Times New Roman"/>
          <w:i/>
          <w:sz w:val="24"/>
          <w:szCs w:val="24"/>
        </w:rPr>
        <w:t>et al</w:t>
      </w:r>
      <w:r w:rsidRPr="009F21CB">
        <w:rPr>
          <w:rFonts w:ascii="Times New Roman" w:hAnsi="Times New Roman" w:cs="Times New Roman"/>
          <w:sz w:val="24"/>
          <w:szCs w:val="24"/>
        </w:rPr>
        <w:t xml:space="preserve">., 2010; Ullman and Brecklin, 2002, as cited in Spruin </w:t>
      </w:r>
      <w:r w:rsidRPr="009F21CB">
        <w:rPr>
          <w:rFonts w:ascii="Times New Roman" w:hAnsi="Times New Roman" w:cs="Times New Roman"/>
          <w:i/>
          <w:sz w:val="24"/>
          <w:szCs w:val="24"/>
        </w:rPr>
        <w:t>et al.,</w:t>
      </w:r>
      <w:r w:rsidRPr="009F21CB">
        <w:rPr>
          <w:rFonts w:ascii="Times New Roman" w:hAnsi="Times New Roman" w:cs="Times New Roman"/>
          <w:sz w:val="24"/>
          <w:szCs w:val="24"/>
        </w:rPr>
        <w:t xml:space="preserve"> 2015).</w:t>
      </w:r>
    </w:p>
    <w:p w14:paraId="386AADD7" w14:textId="77777777" w:rsidR="00F62F99" w:rsidRPr="009F21CB" w:rsidRDefault="00F62F99" w:rsidP="009F21CB">
      <w:pPr>
        <w:spacing w:line="360" w:lineRule="auto"/>
        <w:jc w:val="both"/>
        <w:rPr>
          <w:rFonts w:ascii="Times New Roman" w:hAnsi="Times New Roman" w:cs="Times New Roman"/>
          <w:sz w:val="24"/>
          <w:szCs w:val="24"/>
        </w:rPr>
      </w:pPr>
    </w:p>
    <w:p w14:paraId="650B6D7D" w14:textId="5C09616D" w:rsidR="0048211B" w:rsidRPr="009F21CB" w:rsidRDefault="0048211B"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During the COVID-19 pandemic it became a worry that domestic abuse was going to increase, due to victims being limited to their homes, during lockdown with perpetrators. Phumzile Mlambo-Ngcuk</w:t>
      </w:r>
      <w:r w:rsidR="00D91748">
        <w:rPr>
          <w:rFonts w:ascii="Times New Roman" w:hAnsi="Times New Roman" w:cs="Times New Roman"/>
          <w:sz w:val="24"/>
          <w:szCs w:val="24"/>
        </w:rPr>
        <w:t>a, the Executive Director of</w:t>
      </w:r>
      <w:r w:rsidRPr="009F21CB">
        <w:rPr>
          <w:rFonts w:ascii="Times New Roman" w:hAnsi="Times New Roman" w:cs="Times New Roman"/>
          <w:sz w:val="24"/>
          <w:szCs w:val="24"/>
        </w:rPr>
        <w:t xml:space="preserve"> UN Women, stated t</w:t>
      </w:r>
      <w:r w:rsidR="009B33F2">
        <w:rPr>
          <w:rFonts w:ascii="Times New Roman" w:hAnsi="Times New Roman" w:cs="Times New Roman"/>
          <w:sz w:val="24"/>
          <w:szCs w:val="24"/>
        </w:rPr>
        <w:t>hat confinement would foster an</w:t>
      </w:r>
      <w:r w:rsidRPr="009F21CB">
        <w:rPr>
          <w:rFonts w:ascii="Times New Roman" w:hAnsi="Times New Roman" w:cs="Times New Roman"/>
          <w:sz w:val="24"/>
          <w:szCs w:val="24"/>
        </w:rPr>
        <w:t xml:space="preserve"> increase</w:t>
      </w:r>
      <w:r w:rsidR="009B33F2">
        <w:rPr>
          <w:rFonts w:ascii="Times New Roman" w:hAnsi="Times New Roman" w:cs="Times New Roman"/>
          <w:sz w:val="24"/>
          <w:szCs w:val="24"/>
        </w:rPr>
        <w:t>d</w:t>
      </w:r>
      <w:r w:rsidRPr="009F21CB">
        <w:rPr>
          <w:rFonts w:ascii="Times New Roman" w:hAnsi="Times New Roman" w:cs="Times New Roman"/>
          <w:sz w:val="24"/>
          <w:szCs w:val="24"/>
        </w:rPr>
        <w:t xml:space="preserve"> tension and strain created by health and money worries for women isolated with violent partners and she described the COVID-19 situation as being ‘a perfect storm for controlling, violent behaviour behind closed doors’ (UN Women, 2020). It was reported by Refuge (2020), that during the initial week of lockdown in March 2020 there was a 25% increase in calls to their helpline, while the number of visitors to the national domestic abuse helpline website increased by 150%. This shows that domestic abuse cont</w:t>
      </w:r>
      <w:r w:rsidR="009B33F2">
        <w:rPr>
          <w:rFonts w:ascii="Times New Roman" w:hAnsi="Times New Roman" w:cs="Times New Roman"/>
          <w:sz w:val="24"/>
          <w:szCs w:val="24"/>
        </w:rPr>
        <w:t>inues to be a major issue, and</w:t>
      </w:r>
      <w:r w:rsidRPr="009F21CB">
        <w:rPr>
          <w:rFonts w:ascii="Times New Roman" w:hAnsi="Times New Roman" w:cs="Times New Roman"/>
          <w:sz w:val="24"/>
          <w:szCs w:val="24"/>
        </w:rPr>
        <w:t xml:space="preserve"> many people may be suffering, without knowing who to turn to for help. Although domestic abuse victims can be male or female, women are predominantly the victims. In the incidents of domestic abuse reported to the Police in England and Wales between March 2019 and March 2020, 74% of victims were women (Office for National Statistics, 2020).   </w:t>
      </w:r>
    </w:p>
    <w:p w14:paraId="0274415C" w14:textId="77777777" w:rsidR="0048211B" w:rsidRPr="009F21CB" w:rsidRDefault="0048211B" w:rsidP="009F21CB">
      <w:pPr>
        <w:spacing w:line="360" w:lineRule="auto"/>
        <w:jc w:val="both"/>
        <w:rPr>
          <w:rFonts w:ascii="Times New Roman" w:hAnsi="Times New Roman" w:cs="Times New Roman"/>
          <w:sz w:val="24"/>
          <w:szCs w:val="24"/>
        </w:rPr>
      </w:pPr>
    </w:p>
    <w:p w14:paraId="40FC1DF2" w14:textId="73F0475C" w:rsidR="0048211B" w:rsidRPr="009F21CB" w:rsidRDefault="0048211B" w:rsidP="009F21CB">
      <w:pPr>
        <w:spacing w:line="360" w:lineRule="auto"/>
        <w:jc w:val="both"/>
        <w:rPr>
          <w:rFonts w:ascii="Times New Roman" w:hAnsi="Times New Roman" w:cs="Times New Roman"/>
          <w:b/>
          <w:sz w:val="24"/>
          <w:szCs w:val="24"/>
          <w:u w:val="single"/>
        </w:rPr>
      </w:pPr>
      <w:r w:rsidRPr="009F21CB">
        <w:rPr>
          <w:rFonts w:ascii="Times New Roman" w:hAnsi="Times New Roman" w:cs="Times New Roman"/>
          <w:b/>
          <w:sz w:val="24"/>
          <w:szCs w:val="24"/>
          <w:u w:val="single"/>
        </w:rPr>
        <w:t>2.3 Domestic Abuse and the Police</w:t>
      </w:r>
    </w:p>
    <w:p w14:paraId="0E4FABEA" w14:textId="77777777" w:rsidR="009B33F2" w:rsidRDefault="0048211B"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 xml:space="preserve">Domestic abuse continues to be a priority within Policing, as agreed in a recent statement released by the domestic abuse lead of the National Police Chief’s Council (NPCC), which reaffirmed that tackling domestic abuse continues to be a Policing priority (NPCC, 2020). Although asserted as a priority for policing, an earlier review conducted by Her Majesty’s Inspectorate of Constabulary (HMIC), found this was not always reflected in practice, and it outlined that there was room for improvement by Police when dealing with such cases (HMIC, 2015). The issues outlined included a lack of support and the desensitisation of abuse by Police (HMIC, 2015). </w:t>
      </w:r>
      <w:r w:rsidR="009B33F2">
        <w:rPr>
          <w:rFonts w:ascii="Times New Roman" w:hAnsi="Times New Roman" w:cs="Times New Roman"/>
          <w:sz w:val="24"/>
          <w:szCs w:val="24"/>
        </w:rPr>
        <w:t>Police officers attend a large number of dometic abuse incidents, many of which the victim does not engage which can leave the officers</w:t>
      </w:r>
      <w:r w:rsidRPr="009F21CB">
        <w:rPr>
          <w:rFonts w:ascii="Times New Roman" w:hAnsi="Times New Roman" w:cs="Times New Roman"/>
          <w:sz w:val="24"/>
          <w:szCs w:val="24"/>
        </w:rPr>
        <w:t xml:space="preserve"> feel</w:t>
      </w:r>
      <w:r w:rsidR="009B33F2">
        <w:rPr>
          <w:rFonts w:ascii="Times New Roman" w:hAnsi="Times New Roman" w:cs="Times New Roman"/>
          <w:sz w:val="24"/>
          <w:szCs w:val="24"/>
        </w:rPr>
        <w:t>ing frustrated and</w:t>
      </w:r>
      <w:r w:rsidRPr="009F21CB">
        <w:rPr>
          <w:rFonts w:ascii="Times New Roman" w:hAnsi="Times New Roman" w:cs="Times New Roman"/>
          <w:sz w:val="24"/>
          <w:szCs w:val="24"/>
        </w:rPr>
        <w:t xml:space="preserve"> desensitis</w:t>
      </w:r>
      <w:r w:rsidR="009B33F2">
        <w:rPr>
          <w:rFonts w:ascii="Times New Roman" w:hAnsi="Times New Roman" w:cs="Times New Roman"/>
          <w:sz w:val="24"/>
          <w:szCs w:val="24"/>
        </w:rPr>
        <w:t>ed, therefore not providing</w:t>
      </w:r>
      <w:r w:rsidRPr="009F21CB">
        <w:rPr>
          <w:rFonts w:ascii="Times New Roman" w:hAnsi="Times New Roman" w:cs="Times New Roman"/>
          <w:sz w:val="24"/>
          <w:szCs w:val="24"/>
        </w:rPr>
        <w:t xml:space="preserve"> the appropriate help and support to the victim. Richards (</w:t>
      </w:r>
      <w:r w:rsidRPr="009F21CB">
        <w:rPr>
          <w:rFonts w:ascii="Times New Roman" w:hAnsi="Times New Roman" w:cs="Times New Roman"/>
          <w:i/>
          <w:sz w:val="24"/>
          <w:szCs w:val="24"/>
        </w:rPr>
        <w:t>et al</w:t>
      </w:r>
      <w:r w:rsidRPr="009F21CB">
        <w:rPr>
          <w:rFonts w:ascii="Times New Roman" w:hAnsi="Times New Roman" w:cs="Times New Roman"/>
          <w:sz w:val="24"/>
          <w:szCs w:val="24"/>
        </w:rPr>
        <w:t>., (2021), found that while Police officers expressed sympathy and a desire to help victims, they also conveyed frustration which was exacerbated when they felt they were unable to fulfil their role because victims did not disclose injuries, and refused their assistance.</w:t>
      </w:r>
    </w:p>
    <w:p w14:paraId="0E581D90" w14:textId="6930C057" w:rsidR="0048211B" w:rsidRDefault="0048211B"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lastRenderedPageBreak/>
        <w:t xml:space="preserve">As statistics show, there are numerous victims of domestic abuse and they are just the victims who were able to come forward. In order to encourage victims to continue reporting, and for officers to continue tackling the ever-growing issue, it is more important than ever that attending officers deal with domestic abuse in the right way (NPCC, 2016). When a Police officer attends a domestic abuse incident, there are many crimes that may have occurred, such as assault, rape, coercive and controlling behaviour, and harassment. A study by Robinson </w:t>
      </w:r>
      <w:r w:rsidRPr="009F21CB">
        <w:rPr>
          <w:rFonts w:ascii="Times New Roman" w:hAnsi="Times New Roman" w:cs="Times New Roman"/>
          <w:i/>
          <w:sz w:val="24"/>
          <w:szCs w:val="24"/>
        </w:rPr>
        <w:t xml:space="preserve">et al. </w:t>
      </w:r>
      <w:r w:rsidRPr="009F21CB">
        <w:rPr>
          <w:rFonts w:ascii="Times New Roman" w:hAnsi="Times New Roman" w:cs="Times New Roman"/>
          <w:sz w:val="24"/>
          <w:szCs w:val="24"/>
        </w:rPr>
        <w:t>(2018), found that physical injury and escalation were at the forefront of officers minds when attending an incident, and other risk factors were often over-looked, suggesting that violence-related risk factors are influential in police interpretations of risk.</w:t>
      </w:r>
    </w:p>
    <w:p w14:paraId="520FB222" w14:textId="77777777" w:rsidR="00F62F99" w:rsidRPr="009F21CB" w:rsidRDefault="00F62F99" w:rsidP="009F21CB">
      <w:pPr>
        <w:spacing w:line="360" w:lineRule="auto"/>
        <w:jc w:val="both"/>
        <w:rPr>
          <w:rFonts w:ascii="Times New Roman" w:hAnsi="Times New Roman" w:cs="Times New Roman"/>
          <w:sz w:val="24"/>
          <w:szCs w:val="24"/>
        </w:rPr>
      </w:pPr>
    </w:p>
    <w:p w14:paraId="6572D056" w14:textId="77777777" w:rsidR="0048211B" w:rsidRPr="009F21CB" w:rsidRDefault="0048211B"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 xml:space="preserve">In the UK there is a “positive action policy”, surrounding incidents of domestic abuse, meaning that officers must consider the information they have been given, and arrest if necessary, in order to protect a vulnerable person, prevent injury or harm, and to allow a prompt and effective investigation (National Policing Improvement Agency, 2008). This is regardless of victim’s wishes, as the necessity to safeguard the victim is of upmost importance. The first officer on scene must then complete a Domestic Abuse, Stalking and Harassment or honour-based violence (DASH) risk assessment, which grades the victim and perpetrator as either standard, medium or high risk, and this will subsequently be shared with partner agencies, such as social services, schools and doctor surgeries in order to manage that risk (Norfolk County Council, n.d.). DASH is a common tool used by Police and non-Police, allowing all parties involved to be working from the same guidelines. Those who are deemed to be high risk, are likely to be referred to a Multi-Agency Risk Assessment Conference (MARAC). In 2014 a review was carried out to investigate the ways in which risk-led Policing in England and Wales is carried out (Robinson </w:t>
      </w:r>
      <w:r w:rsidRPr="009F21CB">
        <w:rPr>
          <w:rFonts w:ascii="Times New Roman" w:hAnsi="Times New Roman" w:cs="Times New Roman"/>
          <w:i/>
          <w:sz w:val="24"/>
          <w:szCs w:val="24"/>
        </w:rPr>
        <w:t>et al.</w:t>
      </w:r>
      <w:r w:rsidRPr="009F21CB">
        <w:rPr>
          <w:rFonts w:ascii="Times New Roman" w:hAnsi="Times New Roman" w:cs="Times New Roman"/>
          <w:sz w:val="24"/>
          <w:szCs w:val="24"/>
        </w:rPr>
        <w:t xml:space="preserve">, 2016). This review found that the DASH risk assessment may be better suited to specially trained domestic abuse officers, rather than the attending officers, as they might be able to build a better rapport with the victim (Robinson </w:t>
      </w:r>
      <w:r w:rsidRPr="009F21CB">
        <w:rPr>
          <w:rFonts w:ascii="Times New Roman" w:hAnsi="Times New Roman" w:cs="Times New Roman"/>
          <w:i/>
          <w:sz w:val="24"/>
          <w:szCs w:val="24"/>
        </w:rPr>
        <w:t xml:space="preserve">et al., </w:t>
      </w:r>
      <w:r w:rsidRPr="009F21CB">
        <w:rPr>
          <w:rFonts w:ascii="Times New Roman" w:hAnsi="Times New Roman" w:cs="Times New Roman"/>
          <w:sz w:val="24"/>
          <w:szCs w:val="24"/>
        </w:rPr>
        <w:t>2016).</w:t>
      </w:r>
    </w:p>
    <w:p w14:paraId="00AF67D6" w14:textId="77777777" w:rsidR="0048211B" w:rsidRPr="009F21CB" w:rsidRDefault="0048211B" w:rsidP="009F21CB">
      <w:pPr>
        <w:spacing w:line="360" w:lineRule="auto"/>
        <w:jc w:val="both"/>
        <w:rPr>
          <w:rFonts w:ascii="Times New Roman" w:hAnsi="Times New Roman" w:cs="Times New Roman"/>
          <w:sz w:val="24"/>
          <w:szCs w:val="24"/>
        </w:rPr>
      </w:pPr>
    </w:p>
    <w:p w14:paraId="642F2221" w14:textId="1C7468AA" w:rsidR="0048211B" w:rsidRPr="009F21CB" w:rsidRDefault="0048211B" w:rsidP="009F21CB">
      <w:pPr>
        <w:spacing w:line="360" w:lineRule="auto"/>
        <w:jc w:val="both"/>
        <w:rPr>
          <w:rFonts w:ascii="Times New Roman" w:hAnsi="Times New Roman" w:cs="Times New Roman"/>
          <w:b/>
          <w:sz w:val="24"/>
          <w:szCs w:val="24"/>
          <w:u w:val="single"/>
        </w:rPr>
      </w:pPr>
      <w:r w:rsidRPr="009F21CB">
        <w:rPr>
          <w:rFonts w:ascii="Times New Roman" w:hAnsi="Times New Roman" w:cs="Times New Roman"/>
          <w:b/>
          <w:sz w:val="24"/>
          <w:szCs w:val="24"/>
          <w:u w:val="single"/>
        </w:rPr>
        <w:t>2.4 Why victims may struggle to come forward</w:t>
      </w:r>
    </w:p>
    <w:p w14:paraId="7F3D3E54" w14:textId="1557991F" w:rsidR="0048211B" w:rsidRDefault="0048211B" w:rsidP="009F21CB">
      <w:pPr>
        <w:spacing w:line="360" w:lineRule="auto"/>
        <w:jc w:val="both"/>
        <w:rPr>
          <w:rFonts w:ascii="Times New Roman" w:hAnsi="Times New Roman" w:cs="Times New Roman"/>
          <w:color w:val="0B0C0C"/>
          <w:sz w:val="24"/>
          <w:szCs w:val="24"/>
          <w:shd w:val="clear" w:color="auto" w:fill="FFFFFF"/>
        </w:rPr>
      </w:pPr>
      <w:r w:rsidRPr="009F21CB">
        <w:rPr>
          <w:rFonts w:ascii="Times New Roman" w:hAnsi="Times New Roman" w:cs="Times New Roman"/>
          <w:sz w:val="24"/>
          <w:szCs w:val="24"/>
        </w:rPr>
        <w:t xml:space="preserve">A victim of crime includes anybody who has been harmed, either physically, financially or emotionally, injured or killed as a result of a crime, accident or other event or action (Cambridgeshire Constabulary, n.d.). There are many reasons why a victim of domestic abuse may fail to contact Police, these can range from fear of reprisal, </w:t>
      </w:r>
      <w:r w:rsidRPr="009F21CB">
        <w:rPr>
          <w:rFonts w:ascii="Times New Roman" w:hAnsi="Times New Roman" w:cs="Times New Roman"/>
          <w:color w:val="0B0C0C"/>
          <w:sz w:val="24"/>
          <w:szCs w:val="24"/>
          <w:shd w:val="clear" w:color="auto" w:fill="FFFFFF"/>
        </w:rPr>
        <w:t xml:space="preserve">privacy concerns and sympathy for the perpetrator and Police leniency (Felson </w:t>
      </w:r>
      <w:r w:rsidRPr="009F21CB">
        <w:rPr>
          <w:rFonts w:ascii="Times New Roman" w:hAnsi="Times New Roman" w:cs="Times New Roman"/>
          <w:i/>
          <w:color w:val="0B0C0C"/>
          <w:sz w:val="24"/>
          <w:szCs w:val="24"/>
          <w:shd w:val="clear" w:color="auto" w:fill="FFFFFF"/>
        </w:rPr>
        <w:t>et al., 2002).</w:t>
      </w:r>
      <w:r w:rsidRPr="009F21CB">
        <w:rPr>
          <w:rFonts w:ascii="Times New Roman" w:hAnsi="Times New Roman" w:cs="Times New Roman"/>
          <w:color w:val="0B0C0C"/>
          <w:sz w:val="24"/>
          <w:szCs w:val="24"/>
          <w:shd w:val="clear" w:color="auto" w:fill="FFFFFF"/>
        </w:rPr>
        <w:t xml:space="preserve"> For a number of years it has been estimated that victims of domestic abuse will suffer approximately 35 incidents of domestic </w:t>
      </w:r>
      <w:r w:rsidRPr="009F21CB">
        <w:rPr>
          <w:rFonts w:ascii="Times New Roman" w:hAnsi="Times New Roman" w:cs="Times New Roman"/>
          <w:color w:val="0B0C0C"/>
          <w:sz w:val="24"/>
          <w:szCs w:val="24"/>
          <w:shd w:val="clear" w:color="auto" w:fill="FFFFFF"/>
        </w:rPr>
        <w:lastRenderedPageBreak/>
        <w:t xml:space="preserve">abuse before reporting it to the Police. A study conducted by Strang </w:t>
      </w:r>
      <w:r w:rsidRPr="009F21CB">
        <w:rPr>
          <w:rFonts w:ascii="Times New Roman" w:hAnsi="Times New Roman" w:cs="Times New Roman"/>
          <w:i/>
          <w:color w:val="0B0C0C"/>
          <w:sz w:val="24"/>
          <w:szCs w:val="24"/>
          <w:shd w:val="clear" w:color="auto" w:fill="FFFFFF"/>
        </w:rPr>
        <w:t>et al.,</w:t>
      </w:r>
      <w:r w:rsidRPr="009F21CB">
        <w:rPr>
          <w:rFonts w:ascii="Times New Roman" w:hAnsi="Times New Roman" w:cs="Times New Roman"/>
          <w:color w:val="0B0C0C"/>
          <w:sz w:val="24"/>
          <w:szCs w:val="24"/>
          <w:shd w:val="clear" w:color="auto" w:fill="FFFFFF"/>
        </w:rPr>
        <w:t xml:space="preserve"> (2014) showed that many victims suffer from years of abuse prior to reporting to Police; however, they argue that the figure of 35 has little basis in fact and came from old, unreliable research. It is important to realise that even if a victim did come forward and report an incident to police, it is likely that they may find themselves to be a victim again in the future. This was supported by Felson </w:t>
      </w:r>
      <w:r w:rsidRPr="009F21CB">
        <w:rPr>
          <w:rFonts w:ascii="Times New Roman" w:hAnsi="Times New Roman" w:cs="Times New Roman"/>
          <w:i/>
          <w:color w:val="0B0C0C"/>
          <w:sz w:val="24"/>
          <w:szCs w:val="24"/>
          <w:shd w:val="clear" w:color="auto" w:fill="FFFFFF"/>
        </w:rPr>
        <w:t xml:space="preserve">et al. </w:t>
      </w:r>
      <w:r w:rsidRPr="009F21CB">
        <w:rPr>
          <w:rFonts w:ascii="Times New Roman" w:hAnsi="Times New Roman" w:cs="Times New Roman"/>
          <w:color w:val="0B0C0C"/>
          <w:sz w:val="24"/>
          <w:szCs w:val="24"/>
          <w:shd w:val="clear" w:color="auto" w:fill="FFFFFF"/>
        </w:rPr>
        <w:t>(2002),</w:t>
      </w:r>
      <w:r w:rsidRPr="009F21CB">
        <w:rPr>
          <w:rFonts w:ascii="Times New Roman" w:hAnsi="Times New Roman" w:cs="Times New Roman"/>
          <w:i/>
          <w:color w:val="0B0C0C"/>
          <w:sz w:val="24"/>
          <w:szCs w:val="24"/>
          <w:shd w:val="clear" w:color="auto" w:fill="FFFFFF"/>
        </w:rPr>
        <w:t xml:space="preserve"> </w:t>
      </w:r>
      <w:r w:rsidRPr="009F21CB">
        <w:rPr>
          <w:rFonts w:ascii="Times New Roman" w:hAnsi="Times New Roman" w:cs="Times New Roman"/>
          <w:color w:val="0B0C0C"/>
          <w:sz w:val="24"/>
          <w:szCs w:val="24"/>
          <w:shd w:val="clear" w:color="auto" w:fill="FFFFFF"/>
        </w:rPr>
        <w:t xml:space="preserve">who found in their study that the victim may fear reprisal. A study conducted by Hester </w:t>
      </w:r>
      <w:r w:rsidRPr="009F21CB">
        <w:rPr>
          <w:rFonts w:ascii="Times New Roman" w:hAnsi="Times New Roman" w:cs="Times New Roman"/>
          <w:i/>
          <w:color w:val="0B0C0C"/>
          <w:sz w:val="24"/>
          <w:szCs w:val="24"/>
          <w:shd w:val="clear" w:color="auto" w:fill="FFFFFF"/>
        </w:rPr>
        <w:t>et al. (</w:t>
      </w:r>
      <w:r w:rsidRPr="009F21CB">
        <w:rPr>
          <w:rFonts w:ascii="Times New Roman" w:hAnsi="Times New Roman" w:cs="Times New Roman"/>
          <w:color w:val="0B0C0C"/>
          <w:sz w:val="24"/>
          <w:szCs w:val="24"/>
          <w:shd w:val="clear" w:color="auto" w:fill="FFFFFF"/>
        </w:rPr>
        <w:t xml:space="preserve">2006) confirmed this and found that 50% of a sample of 356 men convicted of domestic violence reoffended within three years and that 80% of these incidents were against the same partner. Victims who leave the perpetrator may even find themselves at greater risk. Wallace, (1986) conducted a study that found that 98 of 217 (45%) women who were murdered by their partner in Australia had left their killers or were in the process of leaving. </w:t>
      </w:r>
    </w:p>
    <w:p w14:paraId="5C99F707" w14:textId="77777777" w:rsidR="00F62F99" w:rsidRPr="009F21CB" w:rsidRDefault="00F62F99" w:rsidP="009F21CB">
      <w:pPr>
        <w:spacing w:line="360" w:lineRule="auto"/>
        <w:jc w:val="both"/>
        <w:rPr>
          <w:rFonts w:ascii="Times New Roman" w:hAnsi="Times New Roman" w:cs="Times New Roman"/>
          <w:color w:val="0B0C0C"/>
          <w:sz w:val="24"/>
          <w:szCs w:val="24"/>
          <w:shd w:val="clear" w:color="auto" w:fill="FFFFFF"/>
        </w:rPr>
      </w:pPr>
    </w:p>
    <w:p w14:paraId="6B8D08DC" w14:textId="77777777" w:rsidR="0048211B" w:rsidRPr="009F21CB" w:rsidRDefault="0048211B" w:rsidP="009F21CB">
      <w:pPr>
        <w:spacing w:line="360" w:lineRule="auto"/>
        <w:jc w:val="both"/>
        <w:rPr>
          <w:rFonts w:ascii="Times New Roman" w:hAnsi="Times New Roman" w:cs="Times New Roman"/>
          <w:color w:val="0B0C0C"/>
          <w:sz w:val="24"/>
          <w:szCs w:val="24"/>
          <w:shd w:val="clear" w:color="auto" w:fill="FFFFFF"/>
        </w:rPr>
      </w:pPr>
      <w:r w:rsidRPr="009F21CB">
        <w:rPr>
          <w:rFonts w:ascii="Times New Roman" w:hAnsi="Times New Roman" w:cs="Times New Roman"/>
          <w:color w:val="0B0C0C"/>
          <w:sz w:val="24"/>
          <w:szCs w:val="24"/>
          <w:shd w:val="clear" w:color="auto" w:fill="FFFFFF"/>
        </w:rPr>
        <w:t xml:space="preserve">Victims of domestic abuse are not just women, but include men as well. In a study conducted by Mirrlees-Black (1999), it was estimated that one in seven men were the victim of domestic abuse. It is also important to remember that domestic abuse can also be from the same gender. There is an enduring stigma around males reporting domestic abuse, as it can be deemed as not masculine; however, it still occurs, and this reluctance can place males at particular risk of recurring domestic abuse. As stated by Goldberg (1979), “male socialisation diminishes the likelihood of reaching out for help”, due to the accusations of this behaviour not being “manly”. It has been found that males would not always consider domestic violence as being a crime, and in a study conducted by Stets and Straus (2017), it was found that less than 1% of men who claimed they had been assaulted by their wife reported the incident to Police. This is a very concerning figure, and the lack of under reporting will have a wider impact on the understanding of how many male victims of domestic violence there are. Within the same study Stets and Straus (2017), found that 2% of men would contact a family member or friend to ask for help instead of contacting Police. Due to the nature of domestic abuse, and the reasons mentioned above, victims may struggle to come forward to report the abuse, regardless of their perceptions or preconceived ideas of the Police. </w:t>
      </w:r>
    </w:p>
    <w:p w14:paraId="1C99D2F0" w14:textId="77777777" w:rsidR="0048211B" w:rsidRPr="009F21CB" w:rsidRDefault="0048211B" w:rsidP="009F21CB">
      <w:pPr>
        <w:spacing w:line="360" w:lineRule="auto"/>
        <w:jc w:val="both"/>
        <w:rPr>
          <w:rFonts w:ascii="Times New Roman" w:hAnsi="Times New Roman" w:cs="Times New Roman"/>
          <w:color w:val="0B0C0C"/>
          <w:sz w:val="24"/>
          <w:szCs w:val="24"/>
          <w:shd w:val="clear" w:color="auto" w:fill="FFFFFF"/>
        </w:rPr>
      </w:pPr>
    </w:p>
    <w:p w14:paraId="543E1422" w14:textId="32C74446" w:rsidR="0048211B" w:rsidRPr="009F21CB" w:rsidRDefault="0048211B" w:rsidP="009F21CB">
      <w:pPr>
        <w:spacing w:line="360" w:lineRule="auto"/>
        <w:jc w:val="both"/>
        <w:rPr>
          <w:rFonts w:ascii="Times New Roman" w:hAnsi="Times New Roman" w:cs="Times New Roman"/>
          <w:b/>
          <w:color w:val="0B0C0C"/>
          <w:sz w:val="24"/>
          <w:szCs w:val="24"/>
          <w:u w:val="single"/>
          <w:shd w:val="clear" w:color="auto" w:fill="FFFFFF"/>
        </w:rPr>
      </w:pPr>
      <w:r w:rsidRPr="009F21CB">
        <w:rPr>
          <w:rFonts w:ascii="Times New Roman" w:hAnsi="Times New Roman" w:cs="Times New Roman"/>
          <w:b/>
          <w:color w:val="0B0C0C"/>
          <w:sz w:val="24"/>
          <w:szCs w:val="24"/>
          <w:u w:val="single"/>
          <w:shd w:val="clear" w:color="auto" w:fill="FFFFFF"/>
        </w:rPr>
        <w:t>2.5 How a domestic abuse victim’s perceptions of the Police affect disclosure</w:t>
      </w:r>
    </w:p>
    <w:p w14:paraId="6C97391C" w14:textId="45D69EFD" w:rsidR="0048211B" w:rsidRDefault="0048211B" w:rsidP="009F21CB">
      <w:pPr>
        <w:spacing w:line="360" w:lineRule="auto"/>
        <w:jc w:val="both"/>
        <w:rPr>
          <w:rFonts w:ascii="Times New Roman" w:hAnsi="Times New Roman" w:cs="Times New Roman"/>
          <w:color w:val="0B0C0C"/>
          <w:sz w:val="24"/>
          <w:szCs w:val="24"/>
          <w:shd w:val="clear" w:color="auto" w:fill="FFFFFF"/>
        </w:rPr>
      </w:pPr>
      <w:r w:rsidRPr="009F21CB">
        <w:rPr>
          <w:rFonts w:ascii="Times New Roman" w:hAnsi="Times New Roman" w:cs="Times New Roman"/>
          <w:color w:val="0B0C0C"/>
          <w:sz w:val="24"/>
          <w:szCs w:val="24"/>
          <w:shd w:val="clear" w:color="auto" w:fill="FFFFFF"/>
        </w:rPr>
        <w:t xml:space="preserve">When an incident is reported to Police, this may or may not be the first time that the victim has come in to contact with the Police. Due to this the victim might have perceptions of the Police from their previous contact with them, or if they have not had contact, they might have </w:t>
      </w:r>
      <w:r w:rsidRPr="009F21CB">
        <w:rPr>
          <w:rFonts w:ascii="Times New Roman" w:hAnsi="Times New Roman" w:cs="Times New Roman"/>
          <w:color w:val="0B0C0C"/>
          <w:sz w:val="24"/>
          <w:szCs w:val="24"/>
          <w:shd w:val="clear" w:color="auto" w:fill="FFFFFF"/>
        </w:rPr>
        <w:lastRenderedPageBreak/>
        <w:t xml:space="preserve">preconceived ideas of Police. Perceptions of the Police can relate to the perceived quality of the actions an officer took during the investigation process (Murphy, 2009). Obviously when a person contacts the Police, they are in need of assistance from them. It is therefore absolutely essential that Police build a rapport with a victim in order to safeguard them, and to gather best evidence. In a study conducted by Johnson (2007), it was found that victims wanted Police officers to listen and understand their situation as well as provide information on support services and additional legal protections. When a victim feels as though they have been treated unfairly by a Police officer, it may cause them to refuse future cooperation, or assistance with the investigation (Koster </w:t>
      </w:r>
      <w:r w:rsidRPr="009F21CB">
        <w:rPr>
          <w:rFonts w:ascii="Times New Roman" w:hAnsi="Times New Roman" w:cs="Times New Roman"/>
          <w:i/>
          <w:color w:val="0B0C0C"/>
          <w:sz w:val="24"/>
          <w:szCs w:val="24"/>
          <w:shd w:val="clear" w:color="auto" w:fill="FFFFFF"/>
        </w:rPr>
        <w:t>et al.,</w:t>
      </w:r>
      <w:r w:rsidRPr="009F21CB">
        <w:rPr>
          <w:rFonts w:ascii="Times New Roman" w:hAnsi="Times New Roman" w:cs="Times New Roman"/>
          <w:color w:val="0B0C0C"/>
          <w:sz w:val="24"/>
          <w:szCs w:val="24"/>
          <w:shd w:val="clear" w:color="auto" w:fill="FFFFFF"/>
        </w:rPr>
        <w:t xml:space="preserve"> 2016). This is agreed by Hickman and Simpson (2003), who stated that if a victim perceives a Police Officer to be hostile or blaming, they may be less likely to contact Police again in the future, whereas if a victim perceives that Police are caring, supportive and concerned, they are more likely to contact them again. </w:t>
      </w:r>
    </w:p>
    <w:p w14:paraId="559E3A62" w14:textId="77777777" w:rsidR="00F62F99" w:rsidRPr="009F21CB" w:rsidRDefault="00F62F99" w:rsidP="009F21CB">
      <w:pPr>
        <w:spacing w:line="360" w:lineRule="auto"/>
        <w:jc w:val="both"/>
        <w:rPr>
          <w:rFonts w:ascii="Times New Roman" w:hAnsi="Times New Roman" w:cs="Times New Roman"/>
          <w:color w:val="0B0C0C"/>
          <w:sz w:val="24"/>
          <w:szCs w:val="24"/>
          <w:shd w:val="clear" w:color="auto" w:fill="FFFFFF"/>
        </w:rPr>
      </w:pPr>
    </w:p>
    <w:p w14:paraId="0076E26F" w14:textId="77777777" w:rsidR="0048211B" w:rsidRPr="009F21CB" w:rsidRDefault="0048211B" w:rsidP="009F21CB">
      <w:pPr>
        <w:spacing w:line="360" w:lineRule="auto"/>
        <w:jc w:val="both"/>
        <w:rPr>
          <w:rFonts w:ascii="Times New Roman" w:hAnsi="Times New Roman" w:cs="Times New Roman"/>
          <w:color w:val="0B0C0C"/>
          <w:sz w:val="24"/>
          <w:szCs w:val="24"/>
          <w:shd w:val="clear" w:color="auto" w:fill="FFFFFF"/>
        </w:rPr>
      </w:pPr>
      <w:r w:rsidRPr="009F21CB">
        <w:rPr>
          <w:rFonts w:ascii="Times New Roman" w:hAnsi="Times New Roman" w:cs="Times New Roman"/>
          <w:color w:val="0B0C0C"/>
          <w:sz w:val="24"/>
          <w:szCs w:val="24"/>
          <w:shd w:val="clear" w:color="auto" w:fill="FFFFFF"/>
        </w:rPr>
        <w:t xml:space="preserve">Whether a victim perceives their contact with the Police to be either positive or negative depends largely on how a police officer interacts with them during an incident and then during the subsequent investigation (Symonds, 1975). Sometimes Police are the only agency a victim of domestic abuse will come in to contact with. For this reason, if Police officers are able to facilitate positive experiences during encounters with domestic abuse victims, it may encourage victim cooperation, thus encouraging safeguarding (Koster </w:t>
      </w:r>
      <w:r w:rsidRPr="009F21CB">
        <w:rPr>
          <w:rFonts w:ascii="Times New Roman" w:hAnsi="Times New Roman" w:cs="Times New Roman"/>
          <w:i/>
          <w:color w:val="0B0C0C"/>
          <w:sz w:val="24"/>
          <w:szCs w:val="24"/>
          <w:shd w:val="clear" w:color="auto" w:fill="FFFFFF"/>
        </w:rPr>
        <w:t xml:space="preserve">et al., </w:t>
      </w:r>
      <w:r w:rsidRPr="009F21CB">
        <w:rPr>
          <w:rFonts w:ascii="Times New Roman" w:hAnsi="Times New Roman" w:cs="Times New Roman"/>
          <w:color w:val="0B0C0C"/>
          <w:sz w:val="24"/>
          <w:szCs w:val="24"/>
          <w:shd w:val="clear" w:color="auto" w:fill="FFFFFF"/>
        </w:rPr>
        <w:t>2016)</w:t>
      </w:r>
      <w:r w:rsidRPr="009F21CB">
        <w:rPr>
          <w:rFonts w:ascii="Times New Roman" w:hAnsi="Times New Roman" w:cs="Times New Roman"/>
          <w:i/>
          <w:color w:val="0B0C0C"/>
          <w:sz w:val="24"/>
          <w:szCs w:val="24"/>
          <w:shd w:val="clear" w:color="auto" w:fill="FFFFFF"/>
        </w:rPr>
        <w:t xml:space="preserve">. </w:t>
      </w:r>
      <w:r w:rsidRPr="009F21CB">
        <w:rPr>
          <w:rFonts w:ascii="Times New Roman" w:hAnsi="Times New Roman" w:cs="Times New Roman"/>
          <w:color w:val="0B0C0C"/>
          <w:sz w:val="24"/>
          <w:szCs w:val="24"/>
          <w:shd w:val="clear" w:color="auto" w:fill="FFFFFF"/>
        </w:rPr>
        <w:t xml:space="preserve">In a study conducted by Apsler, </w:t>
      </w:r>
      <w:r w:rsidRPr="009F21CB">
        <w:rPr>
          <w:rFonts w:ascii="Times New Roman" w:hAnsi="Times New Roman" w:cs="Times New Roman"/>
          <w:i/>
          <w:color w:val="0B0C0C"/>
          <w:sz w:val="24"/>
          <w:szCs w:val="24"/>
          <w:shd w:val="clear" w:color="auto" w:fill="FFFFFF"/>
        </w:rPr>
        <w:t>et al.</w:t>
      </w:r>
      <w:r w:rsidRPr="009F21CB">
        <w:rPr>
          <w:rFonts w:ascii="Times New Roman" w:hAnsi="Times New Roman" w:cs="Times New Roman"/>
          <w:color w:val="0B0C0C"/>
          <w:sz w:val="24"/>
          <w:szCs w:val="24"/>
          <w:shd w:val="clear" w:color="auto" w:fill="FFFFFF"/>
        </w:rPr>
        <w:t xml:space="preserve"> (2003), it was found that positive reactions towards the police from victims are consistent with the Police’s efforts to support victims. It was also found that a victim’s willingness to call the Police in the future is consistent with the victim finding the Police helpful during the current incident (Apsler </w:t>
      </w:r>
      <w:r w:rsidRPr="009F21CB">
        <w:rPr>
          <w:rFonts w:ascii="Times New Roman" w:hAnsi="Times New Roman" w:cs="Times New Roman"/>
          <w:i/>
          <w:color w:val="0B0C0C"/>
          <w:sz w:val="24"/>
          <w:szCs w:val="24"/>
          <w:shd w:val="clear" w:color="auto" w:fill="FFFFFF"/>
        </w:rPr>
        <w:t xml:space="preserve">et al., </w:t>
      </w:r>
      <w:r w:rsidRPr="009F21CB">
        <w:rPr>
          <w:rFonts w:ascii="Times New Roman" w:hAnsi="Times New Roman" w:cs="Times New Roman"/>
          <w:color w:val="0B0C0C"/>
          <w:sz w:val="24"/>
          <w:szCs w:val="24"/>
          <w:shd w:val="clear" w:color="auto" w:fill="FFFFFF"/>
        </w:rPr>
        <w:t xml:space="preserve">2003). This supports the concept that how a victim perceives the Police, will affect their willingness to engage. </w:t>
      </w:r>
    </w:p>
    <w:p w14:paraId="6BD96828" w14:textId="77777777" w:rsidR="0048211B" w:rsidRPr="009F21CB" w:rsidRDefault="0048211B" w:rsidP="009F21CB">
      <w:pPr>
        <w:spacing w:line="360" w:lineRule="auto"/>
        <w:jc w:val="both"/>
        <w:rPr>
          <w:rFonts w:ascii="Times New Roman" w:hAnsi="Times New Roman" w:cs="Times New Roman"/>
          <w:color w:val="0B0C0C"/>
          <w:sz w:val="24"/>
          <w:szCs w:val="24"/>
          <w:shd w:val="clear" w:color="auto" w:fill="FFFFFF"/>
        </w:rPr>
      </w:pPr>
    </w:p>
    <w:p w14:paraId="0E7DAA57" w14:textId="2CFDAFF0" w:rsidR="0048211B" w:rsidRPr="009F21CB" w:rsidRDefault="0048211B" w:rsidP="009F21CB">
      <w:pPr>
        <w:spacing w:line="360" w:lineRule="auto"/>
        <w:jc w:val="both"/>
        <w:rPr>
          <w:rFonts w:ascii="Times New Roman" w:hAnsi="Times New Roman" w:cs="Times New Roman"/>
          <w:b/>
          <w:color w:val="0B0C0C"/>
          <w:sz w:val="24"/>
          <w:szCs w:val="24"/>
          <w:u w:val="single"/>
          <w:shd w:val="clear" w:color="auto" w:fill="FFFFFF"/>
        </w:rPr>
      </w:pPr>
      <w:r w:rsidRPr="009F21CB">
        <w:rPr>
          <w:rFonts w:ascii="Times New Roman" w:hAnsi="Times New Roman" w:cs="Times New Roman"/>
          <w:b/>
          <w:color w:val="0B0C0C"/>
          <w:sz w:val="24"/>
          <w:szCs w:val="24"/>
          <w:u w:val="single"/>
          <w:shd w:val="clear" w:color="auto" w:fill="FFFFFF"/>
        </w:rPr>
        <w:t>2.6 Conclusion</w:t>
      </w:r>
    </w:p>
    <w:p w14:paraId="51EA0BB1" w14:textId="79698516" w:rsidR="00E9218E" w:rsidRDefault="0048211B" w:rsidP="00E9218E">
      <w:pPr>
        <w:spacing w:line="360" w:lineRule="auto"/>
        <w:jc w:val="both"/>
        <w:rPr>
          <w:rFonts w:ascii="Times New Roman" w:hAnsi="Times New Roman" w:cs="Times New Roman"/>
          <w:color w:val="0B0C0C"/>
          <w:sz w:val="24"/>
          <w:szCs w:val="24"/>
          <w:shd w:val="clear" w:color="auto" w:fill="FFFFFF"/>
        </w:rPr>
      </w:pPr>
      <w:r w:rsidRPr="009F21CB">
        <w:rPr>
          <w:rFonts w:ascii="Times New Roman" w:hAnsi="Times New Roman" w:cs="Times New Roman"/>
          <w:color w:val="0B0C0C"/>
          <w:sz w:val="24"/>
          <w:szCs w:val="24"/>
          <w:shd w:val="clear" w:color="auto" w:fill="FFFFFF"/>
        </w:rPr>
        <w:t xml:space="preserve">The understanding generated from this review of the literature on domestic violence and victims’ perceptions of the police shows that how a Police officer interacts with the victim affects their willingness to engage. Prior to the implementation of risk-led policing, domestic violence incidents might not have been dealt with in the most appropriate manner. Since the implementation of DASH this has allowed the Police to risk assess victims in a more uniform manner, while giving victims the appropriate safeguarding and support they need. Within these studies there is evidence that a positive experience with the police encourages the victim to contact the Police again in the future, and if the appropriate support is offered, this encourages </w:t>
      </w:r>
      <w:r w:rsidRPr="009F21CB">
        <w:rPr>
          <w:rFonts w:ascii="Times New Roman" w:hAnsi="Times New Roman" w:cs="Times New Roman"/>
          <w:color w:val="0B0C0C"/>
          <w:sz w:val="24"/>
          <w:szCs w:val="24"/>
          <w:shd w:val="clear" w:color="auto" w:fill="FFFFFF"/>
        </w:rPr>
        <w:lastRenderedPageBreak/>
        <w:t xml:space="preserve">the victim to continue through the investigatory process. Research into victims’ perceptions of the Police is limited with Apsler </w:t>
      </w:r>
      <w:r w:rsidRPr="009F21CB">
        <w:rPr>
          <w:rFonts w:ascii="Times New Roman" w:hAnsi="Times New Roman" w:cs="Times New Roman"/>
          <w:i/>
          <w:color w:val="0B0C0C"/>
          <w:sz w:val="24"/>
          <w:szCs w:val="24"/>
          <w:shd w:val="clear" w:color="auto" w:fill="FFFFFF"/>
        </w:rPr>
        <w:t>et al.,</w:t>
      </w:r>
      <w:r w:rsidRPr="009F21CB">
        <w:rPr>
          <w:rFonts w:ascii="Times New Roman" w:hAnsi="Times New Roman" w:cs="Times New Roman"/>
          <w:color w:val="0B0C0C"/>
          <w:sz w:val="24"/>
          <w:szCs w:val="24"/>
          <w:shd w:val="clear" w:color="auto" w:fill="FFFFFF"/>
        </w:rPr>
        <w:t xml:space="preserve"> (2003) and Koster </w:t>
      </w:r>
      <w:r w:rsidRPr="009F21CB">
        <w:rPr>
          <w:rFonts w:ascii="Times New Roman" w:hAnsi="Times New Roman" w:cs="Times New Roman"/>
          <w:i/>
          <w:color w:val="0B0C0C"/>
          <w:sz w:val="24"/>
          <w:szCs w:val="24"/>
          <w:shd w:val="clear" w:color="auto" w:fill="FFFFFF"/>
        </w:rPr>
        <w:t xml:space="preserve">et al., </w:t>
      </w:r>
      <w:r w:rsidRPr="009F21CB">
        <w:rPr>
          <w:rFonts w:ascii="Times New Roman" w:hAnsi="Times New Roman" w:cs="Times New Roman"/>
          <w:color w:val="0B0C0C"/>
          <w:sz w:val="24"/>
          <w:szCs w:val="24"/>
          <w:shd w:val="clear" w:color="auto" w:fill="FFFFFF"/>
        </w:rPr>
        <w:t>(2016) being two of the few studies to do so. Further research is needed in order to explore domestic abuse victims’ perceptions of the Police, in order to maximise Police responses to domestic violence incidents. This research can then be used to understand victims’ perceptions, and for forces across the UK to implement changes if necessary.</w:t>
      </w:r>
    </w:p>
    <w:p w14:paraId="6023A4FC" w14:textId="4ED180D0"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56479882" w14:textId="183BC3CA"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47D2C884" w14:textId="1769D300"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51D05A1A" w14:textId="6FFEBEF7"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1AF10D75" w14:textId="0831B295"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759CBE90" w14:textId="6E53DE93"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228EA01F" w14:textId="009E37DC"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50D19444" w14:textId="05EB26BD"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2939E406" w14:textId="0A152346"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67F6EE7F" w14:textId="69A094F9"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50800393" w14:textId="7F5B5219"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6D698CCE" w14:textId="773B5F34"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3BC056EF" w14:textId="2F2CE3E3"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682F4E09" w14:textId="0FCFB5C6"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2E7D341D" w14:textId="6AFDA73A"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200543EC" w14:textId="6A3BCCD0"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132D2AD8" w14:textId="0045CD0E"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10D85513" w14:textId="00B31872"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71BD8622" w14:textId="6E528D7F"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700B3E57" w14:textId="041E73C2"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1F4B7E0B" w14:textId="0B531537"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355128EE" w14:textId="41D4824D" w:rsidR="00F62F99" w:rsidRDefault="00F62F99" w:rsidP="00E9218E">
      <w:pPr>
        <w:spacing w:line="360" w:lineRule="auto"/>
        <w:jc w:val="both"/>
        <w:rPr>
          <w:rFonts w:ascii="Times New Roman" w:hAnsi="Times New Roman" w:cs="Times New Roman"/>
          <w:color w:val="0B0C0C"/>
          <w:sz w:val="24"/>
          <w:szCs w:val="24"/>
          <w:shd w:val="clear" w:color="auto" w:fill="FFFFFF"/>
        </w:rPr>
      </w:pPr>
    </w:p>
    <w:p w14:paraId="02F39210" w14:textId="77777777" w:rsidR="006B7E5A" w:rsidRDefault="006B7E5A" w:rsidP="00E9218E">
      <w:pPr>
        <w:spacing w:line="360" w:lineRule="auto"/>
        <w:jc w:val="both"/>
        <w:rPr>
          <w:rFonts w:ascii="Times New Roman" w:hAnsi="Times New Roman" w:cs="Times New Roman"/>
          <w:color w:val="0B0C0C"/>
          <w:sz w:val="24"/>
          <w:szCs w:val="24"/>
          <w:shd w:val="clear" w:color="auto" w:fill="FFFFFF"/>
        </w:rPr>
      </w:pPr>
    </w:p>
    <w:p w14:paraId="5E8172BB" w14:textId="77777777" w:rsidR="00564B4F" w:rsidRDefault="00564B4F" w:rsidP="00E9218E">
      <w:pPr>
        <w:spacing w:line="360" w:lineRule="auto"/>
        <w:jc w:val="both"/>
        <w:rPr>
          <w:rFonts w:ascii="Times New Roman" w:hAnsi="Times New Roman" w:cs="Times New Roman"/>
          <w:b/>
          <w:sz w:val="28"/>
          <w:szCs w:val="24"/>
          <w:u w:val="single"/>
        </w:rPr>
      </w:pPr>
    </w:p>
    <w:p w14:paraId="1C2D1025" w14:textId="77777777" w:rsidR="00DF0C11" w:rsidRDefault="00DF0C11" w:rsidP="00E9218E">
      <w:pPr>
        <w:spacing w:line="360" w:lineRule="auto"/>
        <w:jc w:val="both"/>
        <w:rPr>
          <w:rFonts w:ascii="Times New Roman" w:hAnsi="Times New Roman" w:cs="Times New Roman"/>
          <w:b/>
          <w:sz w:val="28"/>
          <w:szCs w:val="24"/>
          <w:u w:val="single"/>
        </w:rPr>
      </w:pPr>
    </w:p>
    <w:p w14:paraId="13B3C37A" w14:textId="77777777" w:rsidR="009B33F2" w:rsidRDefault="009B33F2" w:rsidP="00E9218E">
      <w:pPr>
        <w:spacing w:line="360" w:lineRule="auto"/>
        <w:jc w:val="both"/>
        <w:rPr>
          <w:rFonts w:ascii="Times New Roman" w:hAnsi="Times New Roman" w:cs="Times New Roman"/>
          <w:b/>
          <w:sz w:val="28"/>
          <w:szCs w:val="24"/>
          <w:u w:val="single"/>
        </w:rPr>
      </w:pPr>
    </w:p>
    <w:p w14:paraId="45740E9E" w14:textId="6C7305D6" w:rsidR="00004898" w:rsidRPr="00E9218E" w:rsidRDefault="009F21CB" w:rsidP="00E9218E">
      <w:pPr>
        <w:spacing w:line="360" w:lineRule="auto"/>
        <w:jc w:val="both"/>
        <w:rPr>
          <w:rFonts w:ascii="Times New Roman" w:hAnsi="Times New Roman" w:cs="Times New Roman"/>
          <w:color w:val="0B0C0C"/>
          <w:sz w:val="24"/>
          <w:szCs w:val="24"/>
          <w:shd w:val="clear" w:color="auto" w:fill="FFFFFF"/>
        </w:rPr>
      </w:pPr>
      <w:r>
        <w:rPr>
          <w:rFonts w:ascii="Times New Roman" w:hAnsi="Times New Roman" w:cs="Times New Roman"/>
          <w:b/>
          <w:sz w:val="28"/>
          <w:szCs w:val="24"/>
          <w:u w:val="single"/>
        </w:rPr>
        <w:lastRenderedPageBreak/>
        <w:t xml:space="preserve">Chapter 3: </w:t>
      </w:r>
      <w:r w:rsidR="00004898" w:rsidRPr="009F21CB">
        <w:rPr>
          <w:rFonts w:ascii="Times New Roman" w:hAnsi="Times New Roman" w:cs="Times New Roman"/>
          <w:b/>
          <w:sz w:val="28"/>
          <w:szCs w:val="24"/>
          <w:u w:val="single"/>
        </w:rPr>
        <w:t>Research Methodology and Planning</w:t>
      </w:r>
    </w:p>
    <w:p w14:paraId="7EAF56F8" w14:textId="77777777" w:rsidR="009F21CB" w:rsidRPr="009F21CB" w:rsidRDefault="009F21CB" w:rsidP="009F21CB">
      <w:pPr>
        <w:rPr>
          <w:rFonts w:ascii="Times New Roman" w:hAnsi="Times New Roman" w:cs="Times New Roman"/>
          <w:b/>
          <w:sz w:val="28"/>
          <w:szCs w:val="24"/>
          <w:u w:val="single"/>
        </w:rPr>
      </w:pPr>
    </w:p>
    <w:p w14:paraId="10618B68" w14:textId="77777777" w:rsidR="00004898" w:rsidRPr="00BF3A5D" w:rsidRDefault="00004898" w:rsidP="00004898">
      <w:pPr>
        <w:rPr>
          <w:rFonts w:ascii="Arial" w:hAnsi="Arial" w:cs="Arial"/>
        </w:rPr>
      </w:pPr>
    </w:p>
    <w:p w14:paraId="092DDD9D" w14:textId="1D80F1B9" w:rsidR="00004898" w:rsidRPr="009F21CB" w:rsidRDefault="00004898" w:rsidP="009F21CB">
      <w:pPr>
        <w:spacing w:line="360" w:lineRule="auto"/>
        <w:jc w:val="both"/>
        <w:rPr>
          <w:rFonts w:ascii="Times New Roman" w:hAnsi="Times New Roman" w:cs="Times New Roman"/>
          <w:b/>
          <w:sz w:val="24"/>
          <w:szCs w:val="24"/>
          <w:u w:val="single"/>
        </w:rPr>
      </w:pPr>
      <w:r w:rsidRPr="009F21CB">
        <w:rPr>
          <w:rFonts w:ascii="Times New Roman" w:hAnsi="Times New Roman" w:cs="Times New Roman"/>
          <w:b/>
          <w:sz w:val="24"/>
          <w:szCs w:val="24"/>
          <w:u w:val="single"/>
        </w:rPr>
        <w:t>3.1 Introduction</w:t>
      </w:r>
    </w:p>
    <w:p w14:paraId="3F9B98CA" w14:textId="77777777" w:rsidR="00004898" w:rsidRPr="009F21CB"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In the previous chapter it was demonstrated that a limited amount of research has been conducted in to a domestic violence victim’s perceptions of the Police. In order to further progress this study, and to gain a better understanding, a discussion is required of the research methods and research methodology to be used. This chapter will detail the reason the research took place and the methods which were used in order to address the gap in research which has already been identified.</w:t>
      </w:r>
    </w:p>
    <w:p w14:paraId="4F416588" w14:textId="77777777" w:rsidR="00004898" w:rsidRPr="009F21CB" w:rsidRDefault="00004898" w:rsidP="009F21CB">
      <w:pPr>
        <w:spacing w:line="360" w:lineRule="auto"/>
        <w:jc w:val="both"/>
        <w:rPr>
          <w:rFonts w:ascii="Times New Roman" w:hAnsi="Times New Roman" w:cs="Times New Roman"/>
          <w:sz w:val="24"/>
          <w:szCs w:val="24"/>
        </w:rPr>
      </w:pPr>
    </w:p>
    <w:p w14:paraId="1AE0FEAE" w14:textId="65FD3C50" w:rsidR="00004898" w:rsidRPr="009F21CB" w:rsidRDefault="00004898" w:rsidP="009F21CB">
      <w:pPr>
        <w:spacing w:line="360" w:lineRule="auto"/>
        <w:jc w:val="both"/>
        <w:rPr>
          <w:rFonts w:ascii="Times New Roman" w:hAnsi="Times New Roman" w:cs="Times New Roman"/>
          <w:b/>
          <w:sz w:val="24"/>
          <w:szCs w:val="24"/>
          <w:u w:val="single"/>
        </w:rPr>
      </w:pPr>
      <w:r w:rsidRPr="009F21CB">
        <w:rPr>
          <w:rFonts w:ascii="Times New Roman" w:hAnsi="Times New Roman" w:cs="Times New Roman"/>
          <w:b/>
          <w:sz w:val="24"/>
          <w:szCs w:val="24"/>
          <w:u w:val="single"/>
        </w:rPr>
        <w:t>3.2 Aims and Objectives</w:t>
      </w:r>
    </w:p>
    <w:p w14:paraId="44971EBF" w14:textId="77777777" w:rsidR="00004898" w:rsidRPr="009F21CB"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In the research proposal two aims and objectives were outlined, and the purpose of the research study was to answer these. The aims and objectives were; what are a domestic abuse victims perceptions of the Police; and what makes a victim less likely to engage with the Police, or make a complaint? In order to answer both the research aims and objectives and the research title, a questionnaire has been designed in order to obtain the thoughts and feelings of domestic abuse victims regarding the Police and, in turn, whether this effects their overall willingness to engage with the Police and the investigative process. This will, therefore, be primary research. By receiving data from respondents it will then be possible to understand how the Police service can improve, in order to provide victims with the appropriate advice and guidance, and ultimately safeguard more victims.</w:t>
      </w:r>
    </w:p>
    <w:p w14:paraId="74834E70" w14:textId="77777777" w:rsidR="00004898" w:rsidRPr="009F21CB" w:rsidRDefault="00004898" w:rsidP="009F21CB">
      <w:pPr>
        <w:spacing w:line="360" w:lineRule="auto"/>
        <w:jc w:val="both"/>
        <w:rPr>
          <w:rFonts w:ascii="Times New Roman" w:hAnsi="Times New Roman" w:cs="Times New Roman"/>
          <w:sz w:val="24"/>
          <w:szCs w:val="24"/>
        </w:rPr>
      </w:pPr>
    </w:p>
    <w:p w14:paraId="6C6522B5" w14:textId="43C64845" w:rsidR="00004898" w:rsidRPr="009F21CB" w:rsidRDefault="00004898" w:rsidP="009F21CB">
      <w:pPr>
        <w:spacing w:line="360" w:lineRule="auto"/>
        <w:jc w:val="both"/>
        <w:rPr>
          <w:rFonts w:ascii="Times New Roman" w:hAnsi="Times New Roman" w:cs="Times New Roman"/>
          <w:b/>
          <w:sz w:val="24"/>
          <w:szCs w:val="24"/>
          <w:u w:val="single"/>
        </w:rPr>
      </w:pPr>
      <w:r w:rsidRPr="009F21CB">
        <w:rPr>
          <w:rFonts w:ascii="Times New Roman" w:hAnsi="Times New Roman" w:cs="Times New Roman"/>
          <w:b/>
          <w:sz w:val="24"/>
          <w:szCs w:val="24"/>
          <w:u w:val="single"/>
        </w:rPr>
        <w:t>3.3 Research Methods and Methodology</w:t>
      </w:r>
    </w:p>
    <w:p w14:paraId="7EF17C0D" w14:textId="33176294" w:rsidR="00004898"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The study was initially approved by the University of Wales Trinity Saint David Ethics Committee, on completion of the ethics form. As stated above, this is a primary research study which has been completed by the author. Primary data is data which has been collected for a specific research problem, using procedures that fit that research problem best (Hox and Boeije, 2005). It had been hoped that participants could be recruited from local domestic abuse charities; however, due to the obvious risk involved, this was not possible. Therefore, participants will be sought via social media channels such as Facebook and Twitter. Participants will be either a current domestic abuse victim or a domestic abuse survivor, having been a victim in the past. Participants will be victims of all types of abuse, including: physical, p</w:t>
      </w:r>
      <w:r w:rsidR="00911E15">
        <w:rPr>
          <w:rFonts w:ascii="Times New Roman" w:hAnsi="Times New Roman" w:cs="Times New Roman"/>
          <w:sz w:val="24"/>
          <w:szCs w:val="24"/>
        </w:rPr>
        <w:t>sychological or financial abuse,</w:t>
      </w:r>
      <w:r w:rsidRPr="009F21CB">
        <w:rPr>
          <w:rFonts w:ascii="Times New Roman" w:hAnsi="Times New Roman" w:cs="Times New Roman"/>
          <w:sz w:val="24"/>
          <w:szCs w:val="24"/>
        </w:rPr>
        <w:t xml:space="preserve"> </w:t>
      </w:r>
      <w:r w:rsidR="00911E15">
        <w:rPr>
          <w:rFonts w:ascii="Times New Roman" w:hAnsi="Times New Roman" w:cs="Times New Roman"/>
          <w:sz w:val="24"/>
          <w:szCs w:val="24"/>
        </w:rPr>
        <w:t>coercive controlling behaviour, harassment and stalking</w:t>
      </w:r>
      <w:r w:rsidRPr="009F21CB">
        <w:rPr>
          <w:rFonts w:ascii="Times New Roman" w:hAnsi="Times New Roman" w:cs="Times New Roman"/>
          <w:sz w:val="24"/>
          <w:szCs w:val="24"/>
        </w:rPr>
        <w:t xml:space="preserve"> and </w:t>
      </w:r>
      <w:r w:rsidRPr="009F21CB">
        <w:rPr>
          <w:rFonts w:ascii="Times New Roman" w:hAnsi="Times New Roman" w:cs="Times New Roman"/>
          <w:sz w:val="24"/>
          <w:szCs w:val="24"/>
        </w:rPr>
        <w:lastRenderedPageBreak/>
        <w:t>online or digital abuse (Women’s Aid, n.d.). The study includes both male and female victims of domestic abuse, therefore encouraging a full insight to victim’s perceptions of the Police, and ascertaining whether there are any trends relating to the gender of both the victim and the Police officer dealing with them.</w:t>
      </w:r>
    </w:p>
    <w:p w14:paraId="232D9997" w14:textId="77777777" w:rsidR="00F62F99" w:rsidRPr="009F21CB" w:rsidRDefault="00F62F99" w:rsidP="009F21CB">
      <w:pPr>
        <w:spacing w:line="360" w:lineRule="auto"/>
        <w:jc w:val="both"/>
        <w:rPr>
          <w:rFonts w:ascii="Times New Roman" w:hAnsi="Times New Roman" w:cs="Times New Roman"/>
          <w:sz w:val="24"/>
          <w:szCs w:val="24"/>
        </w:rPr>
      </w:pPr>
    </w:p>
    <w:p w14:paraId="1130FA22" w14:textId="3671357E" w:rsidR="00004898"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 xml:space="preserve">As stated by </w:t>
      </w:r>
      <w:r w:rsidRPr="009F21CB">
        <w:rPr>
          <w:rFonts w:ascii="Times New Roman" w:hAnsi="Times New Roman" w:cs="Times New Roman"/>
          <w:color w:val="000000" w:themeColor="text1"/>
          <w:sz w:val="24"/>
          <w:szCs w:val="24"/>
          <w:shd w:val="clear" w:color="auto" w:fill="FFFFFF"/>
        </w:rPr>
        <w:t xml:space="preserve">Queirós </w:t>
      </w:r>
      <w:r w:rsidRPr="009F21CB">
        <w:rPr>
          <w:rFonts w:ascii="Times New Roman" w:hAnsi="Times New Roman" w:cs="Times New Roman"/>
          <w:i/>
          <w:color w:val="000000" w:themeColor="text1"/>
          <w:sz w:val="24"/>
          <w:szCs w:val="24"/>
          <w:shd w:val="clear" w:color="auto" w:fill="FFFFFF"/>
        </w:rPr>
        <w:t>et al</w:t>
      </w:r>
      <w:r w:rsidRPr="009F21CB">
        <w:rPr>
          <w:rFonts w:ascii="Times New Roman" w:hAnsi="Times New Roman" w:cs="Times New Roman"/>
          <w:color w:val="000000" w:themeColor="text1"/>
          <w:sz w:val="24"/>
          <w:szCs w:val="24"/>
          <w:shd w:val="clear" w:color="auto" w:fill="FFFFFF"/>
        </w:rPr>
        <w:t>. (</w:t>
      </w:r>
      <w:r w:rsidRPr="009F21CB">
        <w:rPr>
          <w:rFonts w:ascii="Times New Roman" w:hAnsi="Times New Roman" w:cs="Times New Roman"/>
          <w:color w:val="222222"/>
          <w:sz w:val="24"/>
          <w:szCs w:val="24"/>
          <w:shd w:val="clear" w:color="auto" w:fill="FFFFFF"/>
        </w:rPr>
        <w:t>2017</w:t>
      </w:r>
      <w:r w:rsidRPr="009F21CB">
        <w:rPr>
          <w:rFonts w:ascii="Times New Roman" w:hAnsi="Times New Roman" w:cs="Times New Roman"/>
          <w:sz w:val="24"/>
          <w:szCs w:val="24"/>
        </w:rPr>
        <w:t xml:space="preserve">), research methods are used for the development of scientific studies, which allows specific analysis according to the methodology used by the researcher. Within the same study, it was found that one of the most commonly used forms of quantitative analysis was the use of surveys/questionnaires. However, it was noted that the correct method should be chosen according to the type of study it is, and from that choice the appropriate specificities and the general nature of the research should be considered. This study is a quantitative study, whereby the data has been collected using a carefully designed questionnaire. The key characteristics of quantitative research are broad but can include the following; if data can be measured; if the data aims to be objective; findings can be evaluated using statistical analysis; and results can be summarised, compared, or generalised using statistics (Goertzen, 2017). A survey or questionnaire is carried out when the researcher is interested in collecting data on the observations, attitudes, feelings and experiences or opinions of the population. </w:t>
      </w:r>
    </w:p>
    <w:p w14:paraId="301DE829" w14:textId="77777777" w:rsidR="00F62F99" w:rsidRPr="009F21CB" w:rsidRDefault="00F62F99" w:rsidP="009F21CB">
      <w:pPr>
        <w:spacing w:line="360" w:lineRule="auto"/>
        <w:jc w:val="both"/>
        <w:rPr>
          <w:rFonts w:ascii="Times New Roman" w:hAnsi="Times New Roman" w:cs="Times New Roman"/>
          <w:sz w:val="24"/>
          <w:szCs w:val="24"/>
        </w:rPr>
      </w:pPr>
    </w:p>
    <w:p w14:paraId="742F9665" w14:textId="071A0073" w:rsidR="00911E15"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It is hoped that the study will receive between 50-80 participants in order to obtain enough data to identify any common trends. The respondents will be from the general population, which will give an oversight of domestic abuse victims’ perceptions of the Police. Once the study is approved by the ethics committee, the questionnaire can be designed using a popular survey creating website, and it can then</w:t>
      </w:r>
      <w:r w:rsidR="007D5C76">
        <w:rPr>
          <w:rFonts w:ascii="Times New Roman" w:hAnsi="Times New Roman" w:cs="Times New Roman"/>
          <w:sz w:val="24"/>
          <w:szCs w:val="24"/>
        </w:rPr>
        <w:t xml:space="preserve"> be</w:t>
      </w:r>
      <w:r w:rsidRPr="009F21CB">
        <w:rPr>
          <w:rFonts w:ascii="Times New Roman" w:hAnsi="Times New Roman" w:cs="Times New Roman"/>
          <w:sz w:val="24"/>
          <w:szCs w:val="24"/>
        </w:rPr>
        <w:t xml:space="preserve"> released via social media channels, in order to seek participants. Questionnaires are thought to be a valid and dependable method for collecting data, as they provide a large amount of data outlining views of the participants (Akinci and Saunders, 2015). </w:t>
      </w:r>
    </w:p>
    <w:p w14:paraId="665BD203" w14:textId="77777777" w:rsidR="00F62F99" w:rsidRDefault="00F62F99" w:rsidP="009F21CB">
      <w:pPr>
        <w:spacing w:line="360" w:lineRule="auto"/>
        <w:jc w:val="both"/>
        <w:rPr>
          <w:rFonts w:ascii="Times New Roman" w:hAnsi="Times New Roman" w:cs="Times New Roman"/>
          <w:sz w:val="24"/>
          <w:szCs w:val="24"/>
        </w:rPr>
      </w:pPr>
    </w:p>
    <w:p w14:paraId="1EF8A420" w14:textId="37642315" w:rsidR="00004898"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 xml:space="preserve">At the forefront of the questionnaire will be a briefing to participants outlining what the study is, and exactly what they were going to be participating in. If participants agree to this, and wish to be part of the study, they will then be asked to carefully read and sign a consent form. Within this briefing and consent form, it will be made clear to participants that any information they provide would be anonymous, and it would not be possible to identify them from the </w:t>
      </w:r>
      <w:r w:rsidRPr="009F21CB">
        <w:rPr>
          <w:rFonts w:ascii="Times New Roman" w:hAnsi="Times New Roman" w:cs="Times New Roman"/>
          <w:sz w:val="24"/>
          <w:szCs w:val="24"/>
        </w:rPr>
        <w:lastRenderedPageBreak/>
        <w:t>information they provide. The questionnaire will consist of purely closed questions in order for it to remain a quantitative study. A number of options will be offered to participants on each question, hopefully in order to gain a full insight in to how the victims felt.</w:t>
      </w:r>
    </w:p>
    <w:p w14:paraId="17A29D4B" w14:textId="77777777" w:rsidR="00F62F99" w:rsidRPr="009F21CB" w:rsidRDefault="00F62F99" w:rsidP="009F21CB">
      <w:pPr>
        <w:spacing w:line="360" w:lineRule="auto"/>
        <w:jc w:val="both"/>
        <w:rPr>
          <w:rFonts w:ascii="Times New Roman" w:hAnsi="Times New Roman" w:cs="Times New Roman"/>
          <w:sz w:val="24"/>
          <w:szCs w:val="24"/>
        </w:rPr>
      </w:pPr>
    </w:p>
    <w:p w14:paraId="43BD14D3" w14:textId="77777777" w:rsidR="00004898" w:rsidRPr="009F21CB"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 xml:space="preserve">Once all the data has been received from participants, it will then be analysed in order to draw conclusions from the results. The analysis technique which will be used is statistical analysis. Statistical analysis means collecting data, analysing it and subsequently uncovering patterns and trends (Statistics How To, n.d.). Parametric analyses, such as T-tests and analysis of variance (ANOVA) were considered, but due this research producing a single data-set, from the questionnaire, these would not be appropriate. </w:t>
      </w:r>
    </w:p>
    <w:p w14:paraId="47D4BB24" w14:textId="77777777" w:rsidR="00004898" w:rsidRPr="009F21CB" w:rsidRDefault="00004898" w:rsidP="009F21CB">
      <w:pPr>
        <w:spacing w:line="360" w:lineRule="auto"/>
        <w:jc w:val="both"/>
        <w:rPr>
          <w:rFonts w:ascii="Times New Roman" w:hAnsi="Times New Roman" w:cs="Times New Roman"/>
          <w:sz w:val="24"/>
          <w:szCs w:val="24"/>
        </w:rPr>
      </w:pPr>
    </w:p>
    <w:p w14:paraId="471C41C6" w14:textId="153A37B1" w:rsidR="00004898" w:rsidRPr="009F21CB" w:rsidRDefault="00004898" w:rsidP="009F21CB">
      <w:pPr>
        <w:spacing w:line="360" w:lineRule="auto"/>
        <w:jc w:val="both"/>
        <w:rPr>
          <w:rFonts w:ascii="Times New Roman" w:hAnsi="Times New Roman" w:cs="Times New Roman"/>
          <w:b/>
          <w:sz w:val="24"/>
          <w:szCs w:val="24"/>
          <w:u w:val="single"/>
        </w:rPr>
      </w:pPr>
      <w:r w:rsidRPr="009F21CB">
        <w:rPr>
          <w:rFonts w:ascii="Times New Roman" w:hAnsi="Times New Roman" w:cs="Times New Roman"/>
          <w:b/>
          <w:sz w:val="24"/>
          <w:szCs w:val="24"/>
          <w:u w:val="single"/>
        </w:rPr>
        <w:t>3.4 Limitations</w:t>
      </w:r>
    </w:p>
    <w:p w14:paraId="22141FC6" w14:textId="3A01BA13" w:rsidR="00004898"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Due to the nature of the information that is required, many people may feel as though they cannot come forward. It has been made very clear that the information required will be confidential, and anonymity will be maintained throughout the process. This will hopefully ease the minds of participants, in order for them to provide true and accurate information about their incident. This will in turn allow for the best possible data to be received and to avoid any validity concerns. In order to avoid the validity being threatened, the questionnaire has been carefully constructed, so that it is quick and easy for the participant to complete. All ethical principles and preventative measures have been followed in accordance with the Data Protection Act (2018), and the University of Wales Trinity Saint David (UWTSD) ethical code of practice (UWTSD, 2017-2020).</w:t>
      </w:r>
    </w:p>
    <w:p w14:paraId="6F4C330E" w14:textId="77777777" w:rsidR="00F62F99" w:rsidRPr="009F21CB" w:rsidRDefault="00F62F99" w:rsidP="009F21CB">
      <w:pPr>
        <w:spacing w:line="360" w:lineRule="auto"/>
        <w:jc w:val="both"/>
        <w:rPr>
          <w:rFonts w:ascii="Times New Roman" w:hAnsi="Times New Roman" w:cs="Times New Roman"/>
          <w:sz w:val="24"/>
          <w:szCs w:val="24"/>
        </w:rPr>
      </w:pPr>
    </w:p>
    <w:p w14:paraId="7913B668" w14:textId="797E30EA" w:rsidR="00004898"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The author understands that due to the nature of the study, and the potential difficulty in seeking participants, it is not likely that the results will reflect every domestic abuse victim’s thoughts and feelings about the Police. It is also noted that due to the questionnaire being shared via social media channels, it is likely that victims will be residing within different Police force areas, who might have different procedures when dealing with domestic abuse cases.</w:t>
      </w:r>
    </w:p>
    <w:p w14:paraId="792783FB" w14:textId="77777777" w:rsidR="00F62F99" w:rsidRPr="009F21CB" w:rsidRDefault="00F62F99" w:rsidP="009F21CB">
      <w:pPr>
        <w:spacing w:line="360" w:lineRule="auto"/>
        <w:jc w:val="both"/>
        <w:rPr>
          <w:rFonts w:ascii="Times New Roman" w:hAnsi="Times New Roman" w:cs="Times New Roman"/>
          <w:sz w:val="24"/>
          <w:szCs w:val="24"/>
        </w:rPr>
      </w:pPr>
    </w:p>
    <w:p w14:paraId="0449BEED" w14:textId="6ADC74F7" w:rsidR="00004898"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Due to the reasoning the research is being conducted, in order for an undergraduate dissertation to be completed, the time constraint of a few months may be an issue. Due to this time constraint the questionnaire will only be active for approximately 4 weeks, therefore possibly limiting the participant numbers.</w:t>
      </w:r>
    </w:p>
    <w:p w14:paraId="268027A3" w14:textId="77777777" w:rsidR="00F62F99" w:rsidRPr="009F21CB" w:rsidRDefault="00F62F99" w:rsidP="009F21CB">
      <w:pPr>
        <w:spacing w:line="360" w:lineRule="auto"/>
        <w:jc w:val="both"/>
        <w:rPr>
          <w:rFonts w:ascii="Times New Roman" w:hAnsi="Times New Roman" w:cs="Times New Roman"/>
          <w:sz w:val="24"/>
          <w:szCs w:val="24"/>
        </w:rPr>
      </w:pPr>
    </w:p>
    <w:p w14:paraId="0D32DC14" w14:textId="2441C5FB" w:rsidR="009F21CB"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lastRenderedPageBreak/>
        <w:t xml:space="preserve">In terms of the data that is being collected, as explained above this study is of a quantitative nature. With that in mind, there are limitations which have been addressed. Such limitations include: the data not providing evidence for why victim’s may think, feel or act in certain ways; specific groups, such as domestic violence victims in this case, being difficult to reach; and studies can be time consuming and require data collection over long periods of time (Goertzen, 2017). These points have been considered throughout. However, it was decided that the advantages of a quantitative study outweigh the negatives. This is because by conducting a quantitative study, the results will be clear, concise, and trends will be easily identifiable, in order to answer the research title. </w:t>
      </w:r>
    </w:p>
    <w:p w14:paraId="0A54E902" w14:textId="77777777" w:rsidR="00911E15" w:rsidRDefault="00911E15" w:rsidP="009F21CB">
      <w:pPr>
        <w:spacing w:line="360" w:lineRule="auto"/>
        <w:jc w:val="both"/>
        <w:rPr>
          <w:rFonts w:ascii="Times New Roman" w:hAnsi="Times New Roman" w:cs="Times New Roman"/>
          <w:sz w:val="24"/>
          <w:szCs w:val="24"/>
        </w:rPr>
      </w:pPr>
    </w:p>
    <w:p w14:paraId="78BAC703" w14:textId="059A581C" w:rsidR="00004898" w:rsidRPr="009F21CB"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b/>
          <w:sz w:val="24"/>
          <w:szCs w:val="24"/>
          <w:u w:val="single"/>
        </w:rPr>
        <w:t>3.5 Conclusion</w:t>
      </w:r>
    </w:p>
    <w:p w14:paraId="3071C782" w14:textId="36ACDE44" w:rsidR="00004898" w:rsidRPr="009F21CB" w:rsidRDefault="00004898" w:rsidP="009F21CB">
      <w:pPr>
        <w:spacing w:line="360" w:lineRule="auto"/>
        <w:jc w:val="both"/>
        <w:rPr>
          <w:rFonts w:ascii="Times New Roman" w:hAnsi="Times New Roman" w:cs="Times New Roman"/>
          <w:sz w:val="24"/>
          <w:szCs w:val="24"/>
        </w:rPr>
      </w:pPr>
      <w:r w:rsidRPr="009F21CB">
        <w:rPr>
          <w:rFonts w:ascii="Times New Roman" w:hAnsi="Times New Roman" w:cs="Times New Roman"/>
          <w:sz w:val="24"/>
          <w:szCs w:val="24"/>
        </w:rPr>
        <w:t>This chapter has identified the most suitable and appropriate form of methodology to be used for this research study, as well as for achieving both objectives of the project. The following chapter of the dissertation will present the analysis of results of the data that was collected during the course of the research project.</w:t>
      </w:r>
    </w:p>
    <w:p w14:paraId="0370D714" w14:textId="773CF20B" w:rsidR="00004898" w:rsidRDefault="00004898" w:rsidP="00004898">
      <w:pPr>
        <w:spacing w:line="360" w:lineRule="auto"/>
        <w:jc w:val="both"/>
        <w:rPr>
          <w:rFonts w:ascii="Arial" w:hAnsi="Arial" w:cs="Arial"/>
          <w:sz w:val="24"/>
          <w:szCs w:val="24"/>
        </w:rPr>
      </w:pPr>
    </w:p>
    <w:p w14:paraId="25F2EB18" w14:textId="77777777" w:rsidR="009F21CB" w:rsidRDefault="009F21CB" w:rsidP="00004898">
      <w:pPr>
        <w:rPr>
          <w:rFonts w:ascii="Arial" w:hAnsi="Arial" w:cs="Arial"/>
          <w:b/>
          <w:bCs/>
          <w:sz w:val="32"/>
          <w:szCs w:val="32"/>
          <w:u w:val="single"/>
        </w:rPr>
      </w:pPr>
    </w:p>
    <w:p w14:paraId="56614DBA" w14:textId="77777777" w:rsidR="009F21CB" w:rsidRDefault="009F21CB" w:rsidP="00004898">
      <w:pPr>
        <w:rPr>
          <w:rFonts w:ascii="Arial" w:hAnsi="Arial" w:cs="Arial"/>
          <w:b/>
          <w:bCs/>
          <w:sz w:val="32"/>
          <w:szCs w:val="32"/>
          <w:u w:val="single"/>
        </w:rPr>
      </w:pPr>
    </w:p>
    <w:p w14:paraId="2270973A" w14:textId="77777777" w:rsidR="009F21CB" w:rsidRDefault="009F21CB" w:rsidP="00004898">
      <w:pPr>
        <w:rPr>
          <w:rFonts w:ascii="Arial" w:hAnsi="Arial" w:cs="Arial"/>
          <w:b/>
          <w:bCs/>
          <w:sz w:val="32"/>
          <w:szCs w:val="32"/>
          <w:u w:val="single"/>
        </w:rPr>
      </w:pPr>
    </w:p>
    <w:p w14:paraId="76ED727D" w14:textId="77777777" w:rsidR="009F21CB" w:rsidRDefault="009F21CB" w:rsidP="00004898">
      <w:pPr>
        <w:rPr>
          <w:rFonts w:ascii="Arial" w:hAnsi="Arial" w:cs="Arial"/>
          <w:b/>
          <w:bCs/>
          <w:sz w:val="32"/>
          <w:szCs w:val="32"/>
          <w:u w:val="single"/>
        </w:rPr>
      </w:pPr>
    </w:p>
    <w:p w14:paraId="62E9B91D" w14:textId="77777777" w:rsidR="009F21CB" w:rsidRDefault="009F21CB" w:rsidP="00004898">
      <w:pPr>
        <w:rPr>
          <w:rFonts w:ascii="Arial" w:hAnsi="Arial" w:cs="Arial"/>
          <w:b/>
          <w:bCs/>
          <w:sz w:val="32"/>
          <w:szCs w:val="32"/>
          <w:u w:val="single"/>
        </w:rPr>
      </w:pPr>
    </w:p>
    <w:p w14:paraId="3EA95F58" w14:textId="77777777" w:rsidR="009F21CB" w:rsidRDefault="009F21CB" w:rsidP="00004898">
      <w:pPr>
        <w:rPr>
          <w:rFonts w:ascii="Arial" w:hAnsi="Arial" w:cs="Arial"/>
          <w:b/>
          <w:bCs/>
          <w:sz w:val="32"/>
          <w:szCs w:val="32"/>
          <w:u w:val="single"/>
        </w:rPr>
      </w:pPr>
    </w:p>
    <w:p w14:paraId="717742F6" w14:textId="77777777" w:rsidR="009F21CB" w:rsidRDefault="009F21CB" w:rsidP="00004898">
      <w:pPr>
        <w:rPr>
          <w:rFonts w:ascii="Arial" w:hAnsi="Arial" w:cs="Arial"/>
          <w:b/>
          <w:bCs/>
          <w:sz w:val="32"/>
          <w:szCs w:val="32"/>
          <w:u w:val="single"/>
        </w:rPr>
      </w:pPr>
    </w:p>
    <w:p w14:paraId="422053A9" w14:textId="77777777" w:rsidR="009F21CB" w:rsidRDefault="009F21CB" w:rsidP="00004898">
      <w:pPr>
        <w:rPr>
          <w:rFonts w:ascii="Arial" w:hAnsi="Arial" w:cs="Arial"/>
          <w:b/>
          <w:bCs/>
          <w:sz w:val="32"/>
          <w:szCs w:val="32"/>
          <w:u w:val="single"/>
        </w:rPr>
      </w:pPr>
    </w:p>
    <w:p w14:paraId="59F0E075" w14:textId="77777777" w:rsidR="009F21CB" w:rsidRDefault="009F21CB" w:rsidP="00004898">
      <w:pPr>
        <w:rPr>
          <w:rFonts w:ascii="Arial" w:hAnsi="Arial" w:cs="Arial"/>
          <w:b/>
          <w:bCs/>
          <w:sz w:val="32"/>
          <w:szCs w:val="32"/>
          <w:u w:val="single"/>
        </w:rPr>
      </w:pPr>
    </w:p>
    <w:p w14:paraId="0C54AE74" w14:textId="77777777" w:rsidR="009F21CB" w:rsidRDefault="009F21CB" w:rsidP="00004898">
      <w:pPr>
        <w:rPr>
          <w:rFonts w:ascii="Arial" w:hAnsi="Arial" w:cs="Arial"/>
          <w:b/>
          <w:bCs/>
          <w:sz w:val="32"/>
          <w:szCs w:val="32"/>
          <w:u w:val="single"/>
        </w:rPr>
      </w:pPr>
    </w:p>
    <w:p w14:paraId="7150BC00" w14:textId="77777777" w:rsidR="009F21CB" w:rsidRDefault="009F21CB" w:rsidP="00004898">
      <w:pPr>
        <w:rPr>
          <w:rFonts w:ascii="Arial" w:hAnsi="Arial" w:cs="Arial"/>
          <w:b/>
          <w:bCs/>
          <w:sz w:val="32"/>
          <w:szCs w:val="32"/>
          <w:u w:val="single"/>
        </w:rPr>
      </w:pPr>
    </w:p>
    <w:p w14:paraId="2FCA2902" w14:textId="77777777" w:rsidR="009F21CB" w:rsidRDefault="009F21CB" w:rsidP="00004898">
      <w:pPr>
        <w:rPr>
          <w:rFonts w:ascii="Arial" w:hAnsi="Arial" w:cs="Arial"/>
          <w:b/>
          <w:bCs/>
          <w:sz w:val="32"/>
          <w:szCs w:val="32"/>
          <w:u w:val="single"/>
        </w:rPr>
      </w:pPr>
    </w:p>
    <w:p w14:paraId="3BC996AC" w14:textId="77777777" w:rsidR="009F21CB" w:rsidRDefault="009F21CB" w:rsidP="00004898">
      <w:pPr>
        <w:rPr>
          <w:rFonts w:ascii="Arial" w:hAnsi="Arial" w:cs="Arial"/>
          <w:b/>
          <w:bCs/>
          <w:sz w:val="32"/>
          <w:szCs w:val="32"/>
          <w:u w:val="single"/>
        </w:rPr>
      </w:pPr>
    </w:p>
    <w:p w14:paraId="62C3A960" w14:textId="77777777" w:rsidR="009F21CB" w:rsidRDefault="009F21CB" w:rsidP="00004898">
      <w:pPr>
        <w:rPr>
          <w:rFonts w:ascii="Arial" w:hAnsi="Arial" w:cs="Arial"/>
          <w:b/>
          <w:bCs/>
          <w:sz w:val="32"/>
          <w:szCs w:val="32"/>
          <w:u w:val="single"/>
        </w:rPr>
      </w:pPr>
    </w:p>
    <w:p w14:paraId="16F1E8CA" w14:textId="77777777" w:rsidR="009F21CB" w:rsidRDefault="009F21CB" w:rsidP="00004898">
      <w:pPr>
        <w:rPr>
          <w:rFonts w:ascii="Arial" w:hAnsi="Arial" w:cs="Arial"/>
          <w:b/>
          <w:bCs/>
          <w:sz w:val="32"/>
          <w:szCs w:val="32"/>
          <w:u w:val="single"/>
        </w:rPr>
      </w:pPr>
    </w:p>
    <w:p w14:paraId="1309D8F8" w14:textId="77777777" w:rsidR="009F21CB" w:rsidRDefault="009F21CB" w:rsidP="00004898">
      <w:pPr>
        <w:rPr>
          <w:rFonts w:ascii="Arial" w:hAnsi="Arial" w:cs="Arial"/>
          <w:b/>
          <w:bCs/>
          <w:sz w:val="32"/>
          <w:szCs w:val="32"/>
          <w:u w:val="single"/>
        </w:rPr>
      </w:pPr>
    </w:p>
    <w:p w14:paraId="45B02C23" w14:textId="77777777" w:rsidR="009F21CB" w:rsidRDefault="009F21CB" w:rsidP="00004898">
      <w:pPr>
        <w:rPr>
          <w:rFonts w:ascii="Arial" w:hAnsi="Arial" w:cs="Arial"/>
          <w:b/>
          <w:bCs/>
          <w:sz w:val="32"/>
          <w:szCs w:val="32"/>
          <w:u w:val="single"/>
        </w:rPr>
      </w:pPr>
    </w:p>
    <w:p w14:paraId="3CBFD580" w14:textId="77777777" w:rsidR="009F21CB" w:rsidRDefault="009F21CB" w:rsidP="00004898">
      <w:pPr>
        <w:rPr>
          <w:rFonts w:ascii="Arial" w:hAnsi="Arial" w:cs="Arial"/>
          <w:b/>
          <w:bCs/>
          <w:sz w:val="32"/>
          <w:szCs w:val="32"/>
          <w:u w:val="single"/>
        </w:rPr>
      </w:pPr>
    </w:p>
    <w:p w14:paraId="15F44845" w14:textId="77777777" w:rsidR="00DF0C11" w:rsidRDefault="00DF0C11" w:rsidP="00004898">
      <w:pPr>
        <w:rPr>
          <w:rFonts w:ascii="Arial" w:hAnsi="Arial" w:cs="Arial"/>
          <w:b/>
          <w:bCs/>
          <w:sz w:val="32"/>
          <w:szCs w:val="32"/>
          <w:u w:val="single"/>
        </w:rPr>
      </w:pPr>
    </w:p>
    <w:p w14:paraId="468931F8" w14:textId="11C6E2B7" w:rsidR="00004898" w:rsidRDefault="00004898" w:rsidP="00004898">
      <w:pPr>
        <w:rPr>
          <w:rFonts w:ascii="Times New Roman" w:hAnsi="Times New Roman" w:cs="Times New Roman"/>
          <w:b/>
          <w:bCs/>
          <w:sz w:val="28"/>
          <w:szCs w:val="28"/>
          <w:u w:val="single"/>
        </w:rPr>
      </w:pPr>
      <w:r w:rsidRPr="00911E15">
        <w:rPr>
          <w:rFonts w:ascii="Times New Roman" w:hAnsi="Times New Roman" w:cs="Times New Roman"/>
          <w:b/>
          <w:bCs/>
          <w:sz w:val="28"/>
          <w:szCs w:val="28"/>
          <w:u w:val="single"/>
        </w:rPr>
        <w:lastRenderedPageBreak/>
        <w:t>Chapter 4: Analysis of results</w:t>
      </w:r>
    </w:p>
    <w:p w14:paraId="0685B219" w14:textId="77777777" w:rsidR="00911E15" w:rsidRPr="00911E15" w:rsidRDefault="00911E15" w:rsidP="00004898">
      <w:pPr>
        <w:rPr>
          <w:rFonts w:ascii="Times New Roman" w:hAnsi="Times New Roman" w:cs="Times New Roman"/>
          <w:b/>
          <w:bCs/>
          <w:sz w:val="28"/>
          <w:szCs w:val="28"/>
          <w:u w:val="single"/>
        </w:rPr>
      </w:pPr>
    </w:p>
    <w:p w14:paraId="184EC7F2" w14:textId="77777777" w:rsidR="00004898" w:rsidRPr="002531D1" w:rsidRDefault="00004898" w:rsidP="00004898">
      <w:pPr>
        <w:jc w:val="both"/>
        <w:rPr>
          <w:rFonts w:ascii="Arial" w:hAnsi="Arial" w:cs="Arial"/>
          <w:sz w:val="24"/>
          <w:szCs w:val="24"/>
        </w:rPr>
      </w:pPr>
    </w:p>
    <w:p w14:paraId="21594204" w14:textId="0ED43536" w:rsidR="00004898" w:rsidRPr="00911E15" w:rsidRDefault="00004898" w:rsidP="00911E15">
      <w:pPr>
        <w:spacing w:line="360" w:lineRule="auto"/>
        <w:jc w:val="both"/>
        <w:rPr>
          <w:rFonts w:ascii="Times New Roman" w:hAnsi="Times New Roman" w:cs="Times New Roman"/>
          <w:b/>
          <w:bCs/>
          <w:sz w:val="24"/>
          <w:szCs w:val="24"/>
          <w:u w:val="single"/>
        </w:rPr>
      </w:pPr>
      <w:r w:rsidRPr="00911E15">
        <w:rPr>
          <w:rFonts w:ascii="Times New Roman" w:hAnsi="Times New Roman" w:cs="Times New Roman"/>
          <w:b/>
          <w:bCs/>
          <w:sz w:val="24"/>
          <w:szCs w:val="24"/>
          <w:u w:val="single"/>
        </w:rPr>
        <w:t>4.1: Introduction</w:t>
      </w:r>
    </w:p>
    <w:p w14:paraId="784668A5" w14:textId="77777777" w:rsidR="00004898" w:rsidRPr="00911E15"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The previous chapter explained the methods employed to gather the data, namely the use of a survey. In this chapter, the aim is to analyse the data gathered through the primary data source. An online survey was created, which attracted 53 respondents, allowing an insight into whether a domestic abuse victim’s perceptions of the Police affects their willingness to engage or make a complaint. The objective of this chapter is to provide analysis of the project following the collection of such primary data.</w:t>
      </w:r>
    </w:p>
    <w:p w14:paraId="40296FF0" w14:textId="77777777" w:rsidR="00004898" w:rsidRPr="00911E15" w:rsidRDefault="00004898" w:rsidP="00911E15">
      <w:pPr>
        <w:spacing w:line="360" w:lineRule="auto"/>
        <w:jc w:val="both"/>
        <w:rPr>
          <w:rFonts w:ascii="Times New Roman" w:hAnsi="Times New Roman" w:cs="Times New Roman"/>
          <w:sz w:val="24"/>
          <w:szCs w:val="24"/>
        </w:rPr>
      </w:pPr>
    </w:p>
    <w:p w14:paraId="10B8168B" w14:textId="57B4FB15" w:rsidR="00004898" w:rsidRPr="00911E15" w:rsidRDefault="00004898" w:rsidP="00911E15">
      <w:pPr>
        <w:spacing w:line="360" w:lineRule="auto"/>
        <w:jc w:val="both"/>
        <w:rPr>
          <w:rFonts w:ascii="Times New Roman" w:hAnsi="Times New Roman" w:cs="Times New Roman"/>
          <w:b/>
          <w:bCs/>
          <w:sz w:val="24"/>
          <w:szCs w:val="24"/>
          <w:u w:val="single"/>
        </w:rPr>
      </w:pPr>
      <w:r w:rsidRPr="00911E15">
        <w:rPr>
          <w:rFonts w:ascii="Times New Roman" w:hAnsi="Times New Roman" w:cs="Times New Roman"/>
          <w:b/>
          <w:bCs/>
          <w:sz w:val="24"/>
          <w:szCs w:val="24"/>
          <w:u w:val="single"/>
        </w:rPr>
        <w:t>4.2: Data Analysis</w:t>
      </w:r>
    </w:p>
    <w:p w14:paraId="0145897F" w14:textId="2F454E4A" w:rsidR="00004898"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Data analysis can be described as the requirement to collect and transform data in order to understand whether any patterns will emerge, and to provide supportive visual representations in order to compare such patterns (Bryman and Hardy, 2009). They survey was completed through Survey Legend, a survey creating website (www.surveylegend.com). The survey was promoted on social media website such as Facebook and Instagram, in order to reach the largest number of respondents. There are a number of advantages in gathering data in this way; as outlined by Wright (2005), these can include: access to unique populations, the ability to reach a large amount of people in a short amount of time and financial outlays can be avoided. Parametric analysis, such as the T-test and analysis of variance (ANOVA) were considered; however, due to there being a single data set, these would not be relevant for this study.</w:t>
      </w:r>
    </w:p>
    <w:p w14:paraId="10D92AB4" w14:textId="77777777" w:rsidR="00F62F99" w:rsidRPr="00911E15" w:rsidRDefault="00F62F99" w:rsidP="00911E15">
      <w:pPr>
        <w:spacing w:line="360" w:lineRule="auto"/>
        <w:jc w:val="both"/>
        <w:rPr>
          <w:rFonts w:ascii="Times New Roman" w:hAnsi="Times New Roman" w:cs="Times New Roman"/>
          <w:sz w:val="24"/>
          <w:szCs w:val="24"/>
        </w:rPr>
      </w:pPr>
    </w:p>
    <w:p w14:paraId="63B88D0C" w14:textId="77777777" w:rsidR="00004898" w:rsidRPr="00911E15"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Participants would have located the survey of their own accord via social media platforms and completed it voluntarily. All participants were asked to read a consent form and agree to their answers being included in the dissertation, before being able to progress through the survey. 53 participants completed the survey and of those, 17 were male, and 36 were female. Asking the participant’s gender was relevant, as it was significant to investigate whether gender was a factor when looking at participants perceptions of the Police. Participants were also asked to provide their age range, as this could also have identified any trends with between certain age groups. Of the 53 respondents the majority (57%) were between the ages of 25-34, as can be seen below in Figure 1. </w:t>
      </w:r>
    </w:p>
    <w:p w14:paraId="3A08033E" w14:textId="77777777" w:rsidR="00004898" w:rsidRPr="00911E15" w:rsidRDefault="00004898" w:rsidP="00911E15">
      <w:pPr>
        <w:spacing w:line="360" w:lineRule="auto"/>
        <w:jc w:val="both"/>
        <w:rPr>
          <w:rFonts w:ascii="Times New Roman" w:hAnsi="Times New Roman" w:cs="Times New Roman"/>
          <w:sz w:val="24"/>
          <w:szCs w:val="24"/>
        </w:rPr>
      </w:pPr>
    </w:p>
    <w:p w14:paraId="60712675" w14:textId="77777777" w:rsidR="00004898" w:rsidRPr="00911E15"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w:t>
      </w:r>
    </w:p>
    <w:p w14:paraId="6FDD3489" w14:textId="77777777" w:rsidR="00004898" w:rsidRPr="00911E15" w:rsidRDefault="00004898" w:rsidP="00911E15">
      <w:pPr>
        <w:spacing w:line="360" w:lineRule="auto"/>
        <w:jc w:val="both"/>
        <w:rPr>
          <w:rFonts w:ascii="Times New Roman" w:hAnsi="Times New Roman" w:cs="Times New Roman"/>
          <w:sz w:val="24"/>
          <w:szCs w:val="24"/>
        </w:rPr>
      </w:pPr>
    </w:p>
    <w:p w14:paraId="14356A67" w14:textId="77777777" w:rsidR="00004898" w:rsidRPr="00911E15"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noProof/>
          <w:sz w:val="24"/>
          <w:szCs w:val="24"/>
          <w:lang w:eastAsia="en-GB"/>
        </w:rPr>
        <w:drawing>
          <wp:anchor distT="0" distB="0" distL="114300" distR="114300" simplePos="0" relativeHeight="251661312" behindDoc="1" locked="0" layoutInCell="1" allowOverlap="1" wp14:anchorId="1E6AF59B" wp14:editId="085CF11C">
            <wp:simplePos x="0" y="0"/>
            <wp:positionH relativeFrom="margin">
              <wp:align>center</wp:align>
            </wp:positionH>
            <wp:positionV relativeFrom="paragraph">
              <wp:posOffset>0</wp:posOffset>
            </wp:positionV>
            <wp:extent cx="4076700" cy="2124075"/>
            <wp:effectExtent l="0" t="0" r="0" b="9525"/>
            <wp:wrapTight wrapText="bothSides">
              <wp:wrapPolygon edited="0">
                <wp:start x="0" y="0"/>
                <wp:lineTo x="0" y="21503"/>
                <wp:lineTo x="21499" y="21503"/>
                <wp:lineTo x="21499" y="0"/>
                <wp:lineTo x="0" y="0"/>
              </wp:wrapPolygon>
            </wp:wrapTight>
            <wp:docPr id="1" name="Chart 1">
              <a:extLst xmlns:a="http://schemas.openxmlformats.org/drawingml/2006/main">
                <a:ext uri="{FF2B5EF4-FFF2-40B4-BE49-F238E27FC236}">
                  <a16:creationId xmlns:a16="http://schemas.microsoft.com/office/drawing/2014/main" id="{DB1341DD-FC9A-440C-AC63-5E721A1FBC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603FA3FE" w14:textId="77777777" w:rsidR="00004898" w:rsidRPr="00911E15" w:rsidRDefault="00004898" w:rsidP="00911E15">
      <w:pPr>
        <w:spacing w:line="360" w:lineRule="auto"/>
        <w:jc w:val="both"/>
        <w:rPr>
          <w:rFonts w:ascii="Times New Roman" w:hAnsi="Times New Roman" w:cs="Times New Roman"/>
          <w:sz w:val="24"/>
          <w:szCs w:val="24"/>
        </w:rPr>
      </w:pPr>
    </w:p>
    <w:p w14:paraId="0483386B" w14:textId="77777777" w:rsidR="00004898" w:rsidRPr="00911E15" w:rsidRDefault="00004898" w:rsidP="00911E15">
      <w:pPr>
        <w:spacing w:line="360" w:lineRule="auto"/>
        <w:jc w:val="both"/>
        <w:rPr>
          <w:rFonts w:ascii="Times New Roman" w:hAnsi="Times New Roman" w:cs="Times New Roman"/>
          <w:sz w:val="24"/>
          <w:szCs w:val="24"/>
        </w:rPr>
      </w:pPr>
    </w:p>
    <w:p w14:paraId="39181EFD" w14:textId="77777777" w:rsidR="00004898" w:rsidRPr="00911E15" w:rsidRDefault="00004898" w:rsidP="00911E15">
      <w:pPr>
        <w:spacing w:line="360" w:lineRule="auto"/>
        <w:jc w:val="both"/>
        <w:rPr>
          <w:rFonts w:ascii="Times New Roman" w:hAnsi="Times New Roman" w:cs="Times New Roman"/>
          <w:sz w:val="24"/>
          <w:szCs w:val="24"/>
        </w:rPr>
      </w:pPr>
    </w:p>
    <w:p w14:paraId="6D6999A3" w14:textId="77777777" w:rsidR="00004898" w:rsidRPr="00911E15"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                    </w:t>
      </w:r>
    </w:p>
    <w:p w14:paraId="0737F83B" w14:textId="77777777" w:rsidR="00004898" w:rsidRPr="00911E15" w:rsidRDefault="00004898" w:rsidP="00911E15">
      <w:pPr>
        <w:spacing w:line="360" w:lineRule="auto"/>
        <w:jc w:val="center"/>
        <w:rPr>
          <w:rFonts w:ascii="Times New Roman" w:hAnsi="Times New Roman" w:cs="Times New Roman"/>
          <w:sz w:val="24"/>
          <w:szCs w:val="24"/>
          <w:u w:val="single"/>
        </w:rPr>
      </w:pPr>
    </w:p>
    <w:p w14:paraId="093AA636" w14:textId="77777777" w:rsidR="00004898" w:rsidRPr="00911E15" w:rsidRDefault="00004898" w:rsidP="00911E15">
      <w:pPr>
        <w:spacing w:line="360" w:lineRule="auto"/>
        <w:jc w:val="center"/>
        <w:rPr>
          <w:rFonts w:ascii="Times New Roman" w:hAnsi="Times New Roman" w:cs="Times New Roman"/>
          <w:sz w:val="24"/>
          <w:szCs w:val="24"/>
          <w:u w:val="single"/>
        </w:rPr>
      </w:pPr>
    </w:p>
    <w:p w14:paraId="2A0710A1" w14:textId="77777777" w:rsidR="00004898" w:rsidRPr="00911E15" w:rsidRDefault="00004898" w:rsidP="00911E15">
      <w:pPr>
        <w:spacing w:line="360" w:lineRule="auto"/>
        <w:jc w:val="center"/>
        <w:rPr>
          <w:rFonts w:ascii="Times New Roman" w:hAnsi="Times New Roman" w:cs="Times New Roman"/>
          <w:sz w:val="24"/>
          <w:szCs w:val="24"/>
          <w:u w:val="single"/>
        </w:rPr>
      </w:pPr>
    </w:p>
    <w:p w14:paraId="33BA52D8" w14:textId="77777777" w:rsidR="00911E15" w:rsidRDefault="00911E15" w:rsidP="00911E15">
      <w:pPr>
        <w:spacing w:line="360" w:lineRule="auto"/>
        <w:jc w:val="center"/>
        <w:rPr>
          <w:rFonts w:ascii="Times New Roman" w:hAnsi="Times New Roman" w:cs="Times New Roman"/>
          <w:sz w:val="24"/>
          <w:szCs w:val="24"/>
          <w:u w:val="single"/>
        </w:rPr>
      </w:pPr>
    </w:p>
    <w:p w14:paraId="6C15AE01" w14:textId="55C2F83E" w:rsidR="00004898" w:rsidRPr="00911E15" w:rsidRDefault="00004898" w:rsidP="00911E15">
      <w:pPr>
        <w:spacing w:line="360" w:lineRule="auto"/>
        <w:jc w:val="center"/>
        <w:rPr>
          <w:rFonts w:ascii="Times New Roman" w:hAnsi="Times New Roman" w:cs="Times New Roman"/>
          <w:sz w:val="24"/>
          <w:szCs w:val="24"/>
          <w:u w:val="single"/>
        </w:rPr>
      </w:pPr>
      <w:r w:rsidRPr="00911E15">
        <w:rPr>
          <w:rFonts w:ascii="Times New Roman" w:hAnsi="Times New Roman" w:cs="Times New Roman"/>
          <w:sz w:val="24"/>
          <w:szCs w:val="24"/>
          <w:u w:val="single"/>
        </w:rPr>
        <w:t>Figure 1</w:t>
      </w:r>
    </w:p>
    <w:p w14:paraId="16C13B13" w14:textId="77777777" w:rsidR="00004898" w:rsidRPr="00911E15" w:rsidRDefault="00004898" w:rsidP="00911E15">
      <w:pPr>
        <w:spacing w:line="360" w:lineRule="auto"/>
        <w:jc w:val="both"/>
        <w:rPr>
          <w:rFonts w:ascii="Times New Roman" w:hAnsi="Times New Roman" w:cs="Times New Roman"/>
          <w:sz w:val="24"/>
          <w:szCs w:val="24"/>
        </w:rPr>
      </w:pPr>
    </w:p>
    <w:p w14:paraId="00456454" w14:textId="3EB0ABAB" w:rsidR="00911E15" w:rsidRPr="00911E15" w:rsidRDefault="00004898" w:rsidP="00911E15">
      <w:pPr>
        <w:spacing w:line="360" w:lineRule="auto"/>
        <w:jc w:val="both"/>
        <w:rPr>
          <w:rFonts w:ascii="Times New Roman" w:hAnsi="Times New Roman" w:cs="Times New Roman"/>
          <w:b/>
          <w:bCs/>
          <w:sz w:val="24"/>
          <w:szCs w:val="24"/>
          <w:u w:val="single"/>
        </w:rPr>
      </w:pPr>
      <w:r w:rsidRPr="00911E15">
        <w:rPr>
          <w:rFonts w:ascii="Times New Roman" w:hAnsi="Times New Roman" w:cs="Times New Roman"/>
          <w:b/>
          <w:bCs/>
          <w:sz w:val="24"/>
          <w:szCs w:val="24"/>
          <w:u w:val="single"/>
        </w:rPr>
        <w:t>4.3: Types of domestic abuse and reasons for not reporting</w:t>
      </w:r>
    </w:p>
    <w:p w14:paraId="428EEB01" w14:textId="77777777" w:rsidR="007D5C76"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The survey was split in to two parts as the aim was to encompass views of those persons who contacted the Police in relation to their domestic abuse, and those who did not. When analysing the data, it was clear that the outcome was fairly even, with 26 participants contacting the Police, while 27 participants did not. The participants were victims of all types of abuse; however, the most prevalent abuse was coercive and controlling behaviour, concerning 43% of all participants. The number of persons per age range, experiencing the different types of abuse, can be seen below in Figure 2. The fact that over half the participants admitted they had not contacted the Police, despite stating they have experienced one of the seven types of domestic abuse, indicated that a sizeable amount of domestic abuse is still going unreported within force areas. </w:t>
      </w:r>
    </w:p>
    <w:p w14:paraId="2BF45A43" w14:textId="77777777" w:rsidR="007D5C76" w:rsidRDefault="007D5C76" w:rsidP="00911E15">
      <w:pPr>
        <w:spacing w:line="360" w:lineRule="auto"/>
        <w:jc w:val="both"/>
        <w:rPr>
          <w:rFonts w:ascii="Times New Roman" w:hAnsi="Times New Roman" w:cs="Times New Roman"/>
          <w:sz w:val="24"/>
          <w:szCs w:val="24"/>
        </w:rPr>
      </w:pPr>
    </w:p>
    <w:p w14:paraId="4D396298" w14:textId="29CCAC22" w:rsidR="00004898" w:rsidRPr="00911E15"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The participants who did not involve the Police were then asked why this was the case, and were given a number of options including: “did not feel the matter was important enough to involve the Police, felt embarrassed, scared of repercussions, did not want anyone to know, did not want the offender to get in to trouble and other”. Of the options given, the most common response was because the participants didn’t feel the matter was important enough to involve the Police, of the 27 participants, 30% selected this, followed by embarrassment (22%), and the victim not wanting anyone to know (15%). Just 4% of participants stated that it was due to negative perceptions of the Police. </w:t>
      </w:r>
    </w:p>
    <w:p w14:paraId="2D8847CC" w14:textId="77777777" w:rsidR="00004898" w:rsidRPr="00911E15" w:rsidRDefault="00004898" w:rsidP="00911E15">
      <w:pPr>
        <w:spacing w:line="360" w:lineRule="auto"/>
        <w:jc w:val="both"/>
        <w:rPr>
          <w:rFonts w:ascii="Times New Roman" w:hAnsi="Times New Roman" w:cs="Times New Roman"/>
          <w:sz w:val="24"/>
          <w:szCs w:val="24"/>
        </w:rPr>
      </w:pPr>
    </w:p>
    <w:p w14:paraId="60372A22" w14:textId="77777777" w:rsidR="00004898" w:rsidRPr="00911E15"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noProof/>
          <w:sz w:val="24"/>
          <w:szCs w:val="24"/>
          <w:lang w:eastAsia="en-GB"/>
        </w:rPr>
        <w:lastRenderedPageBreak/>
        <w:drawing>
          <wp:inline distT="0" distB="0" distL="0" distR="0" wp14:anchorId="709A82AE" wp14:editId="7294404C">
            <wp:extent cx="5731510" cy="2701925"/>
            <wp:effectExtent l="0" t="0" r="2540" b="3175"/>
            <wp:docPr id="3" name="Chart 3">
              <a:extLst xmlns:a="http://schemas.openxmlformats.org/drawingml/2006/main">
                <a:ext uri="{FF2B5EF4-FFF2-40B4-BE49-F238E27FC236}">
                  <a16:creationId xmlns:a16="http://schemas.microsoft.com/office/drawing/2014/main" id="{ECF89FDD-530B-4AC8-9F2A-2B77D65807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F585010" w14:textId="77777777" w:rsidR="00004898" w:rsidRPr="00911E15" w:rsidRDefault="00004898" w:rsidP="00911E15">
      <w:pPr>
        <w:spacing w:line="360" w:lineRule="auto"/>
        <w:jc w:val="center"/>
        <w:rPr>
          <w:rFonts w:ascii="Times New Roman" w:hAnsi="Times New Roman" w:cs="Times New Roman"/>
          <w:sz w:val="24"/>
          <w:szCs w:val="24"/>
          <w:u w:val="single"/>
        </w:rPr>
      </w:pPr>
      <w:r w:rsidRPr="00911E15">
        <w:rPr>
          <w:rFonts w:ascii="Times New Roman" w:hAnsi="Times New Roman" w:cs="Times New Roman"/>
          <w:sz w:val="24"/>
          <w:szCs w:val="24"/>
          <w:u w:val="single"/>
        </w:rPr>
        <w:t>Figure 2</w:t>
      </w:r>
    </w:p>
    <w:p w14:paraId="3A045D5D" w14:textId="77777777" w:rsidR="00004898" w:rsidRPr="00911E15" w:rsidRDefault="00004898" w:rsidP="00911E15">
      <w:pPr>
        <w:spacing w:line="360" w:lineRule="auto"/>
        <w:jc w:val="both"/>
        <w:rPr>
          <w:rFonts w:ascii="Times New Roman" w:hAnsi="Times New Roman" w:cs="Times New Roman"/>
          <w:b/>
          <w:bCs/>
          <w:sz w:val="24"/>
          <w:szCs w:val="24"/>
          <w:u w:val="single"/>
        </w:rPr>
      </w:pPr>
    </w:p>
    <w:p w14:paraId="547E93AC" w14:textId="3D5EDF95" w:rsidR="00004898" w:rsidRPr="00911E15" w:rsidRDefault="00004898" w:rsidP="00911E15">
      <w:pPr>
        <w:spacing w:line="360" w:lineRule="auto"/>
        <w:jc w:val="both"/>
        <w:rPr>
          <w:rFonts w:ascii="Times New Roman" w:hAnsi="Times New Roman" w:cs="Times New Roman"/>
          <w:b/>
          <w:bCs/>
          <w:sz w:val="24"/>
          <w:szCs w:val="24"/>
          <w:u w:val="single"/>
        </w:rPr>
      </w:pPr>
      <w:r w:rsidRPr="00911E15">
        <w:rPr>
          <w:rFonts w:ascii="Times New Roman" w:hAnsi="Times New Roman" w:cs="Times New Roman"/>
          <w:b/>
          <w:bCs/>
          <w:sz w:val="24"/>
          <w:szCs w:val="24"/>
          <w:u w:val="single"/>
        </w:rPr>
        <w:t>4.4: Gender of attending officer</w:t>
      </w:r>
      <w:r w:rsidR="00476EFE" w:rsidRPr="00911E15">
        <w:rPr>
          <w:rFonts w:ascii="Times New Roman" w:hAnsi="Times New Roman" w:cs="Times New Roman"/>
          <w:b/>
          <w:bCs/>
          <w:sz w:val="24"/>
          <w:szCs w:val="24"/>
          <w:u w:val="single"/>
        </w:rPr>
        <w:t>(</w:t>
      </w:r>
      <w:r w:rsidRPr="00911E15">
        <w:rPr>
          <w:rFonts w:ascii="Times New Roman" w:hAnsi="Times New Roman" w:cs="Times New Roman"/>
          <w:b/>
          <w:bCs/>
          <w:sz w:val="24"/>
          <w:szCs w:val="24"/>
          <w:u w:val="single"/>
        </w:rPr>
        <w:t>s</w:t>
      </w:r>
      <w:r w:rsidR="00476EFE" w:rsidRPr="00911E15">
        <w:rPr>
          <w:rFonts w:ascii="Times New Roman" w:hAnsi="Times New Roman" w:cs="Times New Roman"/>
          <w:b/>
          <w:bCs/>
          <w:sz w:val="24"/>
          <w:szCs w:val="24"/>
          <w:u w:val="single"/>
        </w:rPr>
        <w:t>)</w:t>
      </w:r>
      <w:r w:rsidRPr="00911E15">
        <w:rPr>
          <w:rFonts w:ascii="Times New Roman" w:hAnsi="Times New Roman" w:cs="Times New Roman"/>
          <w:b/>
          <w:bCs/>
          <w:sz w:val="24"/>
          <w:szCs w:val="24"/>
          <w:u w:val="single"/>
        </w:rPr>
        <w:t xml:space="preserve"> and help and support offered</w:t>
      </w:r>
    </w:p>
    <w:p w14:paraId="16F413FD" w14:textId="77777777" w:rsidR="00004898" w:rsidRPr="00911E15"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The remaining 26 participants who did involve the Police were asked the gender of the attending officer(s), and whether the gender of the attending officer(s) effected their decision to make a complaint against the offender. 5 of the participants (19%), 3 male and 2 female, stated that the gender of the Police officer had a negative impact on their decision to make a complaint against the offender or engage with the Police. The gender of the officer(s) involved in those incidents was either a single male officer, or a male and female officer together. 7 participants (27%) stated that the gender of the attending officer(s) had a positive impact on their decision to make a complaint, all of whom were female participants. The attending officer(s) varied between single female, single male and a female and male officer together. Those participants that involved Police were asked whether they feel they were satisfied with the help and support offered by the Police, and what support they were offered. Of the 26 participants who involved the Police, 15 participants (56%) agreed, somewhat agreed, or strongly agreed that they were satisfied with the support offered. Of those participants, 100% were offered support from the Domestic Abuse Unit (DAU), an Independent Domestic Abuse Adviser (IDVA), or were referred to partner agencies such as Victim Focus or Live Fear Free. 7 participants (27%) either disagreed or strongly disagreed that they were satisfied with the support, and the remaining 4 (15%) were neutral. Of the 11 participants who were not dissatisfied with the support offered or were neutral, 4 (36%) stated they were not offered any support by Police. </w:t>
      </w:r>
    </w:p>
    <w:p w14:paraId="2CAF96F8" w14:textId="77777777" w:rsidR="00004898" w:rsidRPr="00911E15" w:rsidRDefault="00004898" w:rsidP="00911E15">
      <w:pPr>
        <w:spacing w:line="360" w:lineRule="auto"/>
        <w:jc w:val="both"/>
        <w:rPr>
          <w:rFonts w:ascii="Times New Roman" w:hAnsi="Times New Roman" w:cs="Times New Roman"/>
          <w:sz w:val="24"/>
          <w:szCs w:val="24"/>
        </w:rPr>
      </w:pPr>
    </w:p>
    <w:p w14:paraId="673F7B90" w14:textId="36989B9B" w:rsidR="00004898" w:rsidRPr="00911E15" w:rsidRDefault="00004898" w:rsidP="00911E15">
      <w:pPr>
        <w:spacing w:line="360" w:lineRule="auto"/>
        <w:jc w:val="both"/>
        <w:rPr>
          <w:rFonts w:ascii="Times New Roman" w:hAnsi="Times New Roman" w:cs="Times New Roman"/>
          <w:b/>
          <w:bCs/>
          <w:sz w:val="24"/>
          <w:szCs w:val="24"/>
          <w:u w:val="single"/>
        </w:rPr>
      </w:pPr>
      <w:r w:rsidRPr="00911E15">
        <w:rPr>
          <w:rFonts w:ascii="Times New Roman" w:hAnsi="Times New Roman" w:cs="Times New Roman"/>
          <w:b/>
          <w:bCs/>
          <w:sz w:val="24"/>
          <w:szCs w:val="24"/>
          <w:u w:val="single"/>
        </w:rPr>
        <w:lastRenderedPageBreak/>
        <w:t>4.5: Perceptions of the Police</w:t>
      </w:r>
    </w:p>
    <w:p w14:paraId="09742A7E" w14:textId="77777777" w:rsidR="00004898" w:rsidRPr="00911E15"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The participants who involved the Police were asked whether they had been in contact with Police prior to this incident. Of the 26 participants in this category, it was observed that 7 (27%) had previously been a victim, 6 (23%) had no previous involvement with Police, 5 (19%) had been an offender, 4 (15%) had been a witness, and 4 (15%) had friends or family who had been involved with the Police. The 26 participants who involved the Police were then asked what their perceptions of the Police, prior to this incident were. Over half of the 26 participants (58%), reported either positive or very positive perceptions of the Police prior to this incident. The 26 participants were then asked whether their perceptions of the Police had changed since this incident. Interestingly, as seen in Table 1 below, 5 (19%) participants indicated that their perceptions had changed positively, and those 5 participants either agreed or somewhat agreed that they were satisfied with the help and support offered by Police.</w:t>
      </w:r>
    </w:p>
    <w:p w14:paraId="488EDBD2" w14:textId="77777777" w:rsidR="00004898" w:rsidRPr="00911E15" w:rsidRDefault="00004898" w:rsidP="00911E15">
      <w:pPr>
        <w:spacing w:line="360" w:lineRule="auto"/>
        <w:jc w:val="both"/>
        <w:rPr>
          <w:rFonts w:ascii="Times New Roman" w:hAnsi="Times New Roman" w:cs="Times New Roman"/>
          <w:sz w:val="24"/>
          <w:szCs w:val="24"/>
        </w:rPr>
      </w:pPr>
    </w:p>
    <w:tbl>
      <w:tblPr>
        <w:tblW w:w="8980" w:type="dxa"/>
        <w:tblLook w:val="04A0" w:firstRow="1" w:lastRow="0" w:firstColumn="1" w:lastColumn="0" w:noHBand="0" w:noVBand="1"/>
      </w:tblPr>
      <w:tblGrid>
        <w:gridCol w:w="2840"/>
        <w:gridCol w:w="1540"/>
        <w:gridCol w:w="2220"/>
        <w:gridCol w:w="2380"/>
      </w:tblGrid>
      <w:tr w:rsidR="00004898" w:rsidRPr="00911E15" w14:paraId="3D8A2C8C" w14:textId="77777777" w:rsidTr="00030203">
        <w:trPr>
          <w:trHeight w:val="600"/>
        </w:trPr>
        <w:tc>
          <w:tcPr>
            <w:tcW w:w="2840" w:type="dxa"/>
            <w:tcBorders>
              <w:top w:val="single" w:sz="4" w:space="0" w:color="8EA9DB"/>
              <w:left w:val="nil"/>
              <w:bottom w:val="single" w:sz="4" w:space="0" w:color="8EA9DB"/>
              <w:right w:val="nil"/>
            </w:tcBorders>
            <w:shd w:val="clear" w:color="4472C4" w:fill="4472C4"/>
            <w:vAlign w:val="bottom"/>
            <w:hideMark/>
          </w:tcPr>
          <w:p w14:paraId="2B93DC09" w14:textId="77777777" w:rsidR="00004898" w:rsidRPr="00911E15" w:rsidRDefault="00004898" w:rsidP="00911E15">
            <w:pPr>
              <w:spacing w:line="360" w:lineRule="auto"/>
              <w:rPr>
                <w:rFonts w:ascii="Times New Roman" w:eastAsia="Times New Roman" w:hAnsi="Times New Roman" w:cs="Times New Roman"/>
                <w:b/>
                <w:bCs/>
                <w:color w:val="FFFFFF"/>
                <w:sz w:val="24"/>
                <w:szCs w:val="24"/>
                <w:lang w:eastAsia="en-GB"/>
              </w:rPr>
            </w:pPr>
            <w:r w:rsidRPr="00911E15">
              <w:rPr>
                <w:rFonts w:ascii="Times New Roman" w:eastAsia="Times New Roman" w:hAnsi="Times New Roman" w:cs="Times New Roman"/>
                <w:b/>
                <w:bCs/>
                <w:color w:val="FFFFFF"/>
                <w:sz w:val="24"/>
                <w:szCs w:val="24"/>
                <w:lang w:eastAsia="en-GB"/>
              </w:rPr>
              <w:t>Previous Perceptions</w:t>
            </w:r>
          </w:p>
        </w:tc>
        <w:tc>
          <w:tcPr>
            <w:tcW w:w="1540" w:type="dxa"/>
            <w:tcBorders>
              <w:top w:val="single" w:sz="4" w:space="0" w:color="8EA9DB"/>
              <w:left w:val="nil"/>
              <w:bottom w:val="single" w:sz="4" w:space="0" w:color="8EA9DB"/>
              <w:right w:val="nil"/>
            </w:tcBorders>
            <w:shd w:val="clear" w:color="4472C4" w:fill="4472C4"/>
            <w:vAlign w:val="bottom"/>
            <w:hideMark/>
          </w:tcPr>
          <w:p w14:paraId="626D0974" w14:textId="77777777" w:rsidR="00004898" w:rsidRPr="00911E15" w:rsidRDefault="00004898" w:rsidP="00911E15">
            <w:pPr>
              <w:spacing w:line="360" w:lineRule="auto"/>
              <w:rPr>
                <w:rFonts w:ascii="Times New Roman" w:eastAsia="Times New Roman" w:hAnsi="Times New Roman" w:cs="Times New Roman"/>
                <w:b/>
                <w:bCs/>
                <w:color w:val="FFFFFF"/>
                <w:sz w:val="24"/>
                <w:szCs w:val="24"/>
                <w:lang w:eastAsia="en-GB"/>
              </w:rPr>
            </w:pPr>
            <w:r w:rsidRPr="00911E15">
              <w:rPr>
                <w:rFonts w:ascii="Times New Roman" w:eastAsia="Times New Roman" w:hAnsi="Times New Roman" w:cs="Times New Roman"/>
                <w:b/>
                <w:bCs/>
                <w:color w:val="FFFFFF"/>
                <w:sz w:val="24"/>
                <w:szCs w:val="24"/>
                <w:lang w:eastAsia="en-GB"/>
              </w:rPr>
              <w:t>Changed Perceptions</w:t>
            </w:r>
          </w:p>
        </w:tc>
        <w:tc>
          <w:tcPr>
            <w:tcW w:w="2220" w:type="dxa"/>
            <w:tcBorders>
              <w:top w:val="single" w:sz="4" w:space="0" w:color="8EA9DB"/>
              <w:left w:val="nil"/>
              <w:bottom w:val="single" w:sz="4" w:space="0" w:color="8EA9DB"/>
              <w:right w:val="nil"/>
            </w:tcBorders>
            <w:shd w:val="clear" w:color="4472C4" w:fill="4472C4"/>
            <w:vAlign w:val="bottom"/>
            <w:hideMark/>
          </w:tcPr>
          <w:p w14:paraId="0C108C39" w14:textId="77777777" w:rsidR="00004898" w:rsidRPr="00911E15" w:rsidRDefault="00004898" w:rsidP="00911E15">
            <w:pPr>
              <w:spacing w:line="360" w:lineRule="auto"/>
              <w:rPr>
                <w:rFonts w:ascii="Times New Roman" w:eastAsia="Times New Roman" w:hAnsi="Times New Roman" w:cs="Times New Roman"/>
                <w:b/>
                <w:bCs/>
                <w:color w:val="FFFFFF"/>
                <w:sz w:val="24"/>
                <w:szCs w:val="24"/>
                <w:lang w:eastAsia="en-GB"/>
              </w:rPr>
            </w:pPr>
            <w:r w:rsidRPr="00911E15">
              <w:rPr>
                <w:rFonts w:ascii="Times New Roman" w:eastAsia="Times New Roman" w:hAnsi="Times New Roman" w:cs="Times New Roman"/>
                <w:b/>
                <w:bCs/>
                <w:color w:val="FFFFFF"/>
                <w:sz w:val="24"/>
                <w:szCs w:val="24"/>
                <w:lang w:eastAsia="en-GB"/>
              </w:rPr>
              <w:t>Satisfied with Help Offered</w:t>
            </w:r>
          </w:p>
        </w:tc>
        <w:tc>
          <w:tcPr>
            <w:tcW w:w="2380" w:type="dxa"/>
            <w:tcBorders>
              <w:top w:val="single" w:sz="4" w:space="0" w:color="8EA9DB"/>
              <w:left w:val="nil"/>
              <w:bottom w:val="single" w:sz="4" w:space="0" w:color="8EA9DB"/>
              <w:right w:val="nil"/>
            </w:tcBorders>
            <w:shd w:val="clear" w:color="4472C4" w:fill="4472C4"/>
            <w:vAlign w:val="bottom"/>
            <w:hideMark/>
          </w:tcPr>
          <w:p w14:paraId="71E01B74" w14:textId="77777777" w:rsidR="00004898" w:rsidRPr="00911E15" w:rsidRDefault="00004898" w:rsidP="00911E15">
            <w:pPr>
              <w:spacing w:line="360" w:lineRule="auto"/>
              <w:rPr>
                <w:rFonts w:ascii="Times New Roman" w:eastAsia="Times New Roman" w:hAnsi="Times New Roman" w:cs="Times New Roman"/>
                <w:b/>
                <w:bCs/>
                <w:color w:val="FFFFFF"/>
                <w:sz w:val="24"/>
                <w:szCs w:val="24"/>
                <w:lang w:eastAsia="en-GB"/>
              </w:rPr>
            </w:pPr>
            <w:r w:rsidRPr="00911E15">
              <w:rPr>
                <w:rFonts w:ascii="Times New Roman" w:eastAsia="Times New Roman" w:hAnsi="Times New Roman" w:cs="Times New Roman"/>
                <w:b/>
                <w:bCs/>
                <w:color w:val="FFFFFF"/>
                <w:sz w:val="24"/>
                <w:szCs w:val="24"/>
                <w:lang w:eastAsia="en-GB"/>
              </w:rPr>
              <w:t>Status of Complaint</w:t>
            </w:r>
          </w:p>
        </w:tc>
      </w:tr>
      <w:tr w:rsidR="00004898" w:rsidRPr="00911E15" w14:paraId="7DF5349C" w14:textId="77777777" w:rsidTr="00030203">
        <w:trPr>
          <w:trHeight w:val="300"/>
        </w:trPr>
        <w:tc>
          <w:tcPr>
            <w:tcW w:w="2840" w:type="dxa"/>
            <w:tcBorders>
              <w:top w:val="nil"/>
              <w:left w:val="nil"/>
              <w:bottom w:val="single" w:sz="4" w:space="0" w:color="8EA9DB"/>
              <w:right w:val="nil"/>
            </w:tcBorders>
            <w:shd w:val="clear" w:color="auto" w:fill="auto"/>
            <w:noWrap/>
            <w:vAlign w:val="bottom"/>
            <w:hideMark/>
          </w:tcPr>
          <w:p w14:paraId="78DBD6FD"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Positive</w:t>
            </w:r>
          </w:p>
        </w:tc>
        <w:tc>
          <w:tcPr>
            <w:tcW w:w="1540" w:type="dxa"/>
            <w:tcBorders>
              <w:top w:val="nil"/>
              <w:left w:val="nil"/>
              <w:bottom w:val="single" w:sz="4" w:space="0" w:color="8EA9DB"/>
              <w:right w:val="nil"/>
            </w:tcBorders>
            <w:shd w:val="clear" w:color="auto" w:fill="auto"/>
            <w:noWrap/>
            <w:vAlign w:val="bottom"/>
            <w:hideMark/>
          </w:tcPr>
          <w:p w14:paraId="24D3A9D6"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Yes Positive</w:t>
            </w:r>
          </w:p>
        </w:tc>
        <w:tc>
          <w:tcPr>
            <w:tcW w:w="2220" w:type="dxa"/>
            <w:tcBorders>
              <w:top w:val="nil"/>
              <w:left w:val="nil"/>
              <w:bottom w:val="single" w:sz="4" w:space="0" w:color="8EA9DB"/>
              <w:right w:val="nil"/>
            </w:tcBorders>
            <w:shd w:val="clear" w:color="auto" w:fill="auto"/>
            <w:noWrap/>
            <w:vAlign w:val="bottom"/>
            <w:hideMark/>
          </w:tcPr>
          <w:p w14:paraId="67274F61"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Somewhat Agree</w:t>
            </w:r>
          </w:p>
        </w:tc>
        <w:tc>
          <w:tcPr>
            <w:tcW w:w="2380" w:type="dxa"/>
            <w:tcBorders>
              <w:top w:val="nil"/>
              <w:left w:val="nil"/>
              <w:bottom w:val="single" w:sz="4" w:space="0" w:color="8EA9DB"/>
              <w:right w:val="nil"/>
            </w:tcBorders>
            <w:shd w:val="clear" w:color="auto" w:fill="auto"/>
            <w:noWrap/>
            <w:vAlign w:val="bottom"/>
            <w:hideMark/>
          </w:tcPr>
          <w:p w14:paraId="6A1D37DE"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Offender Charged</w:t>
            </w:r>
          </w:p>
        </w:tc>
      </w:tr>
      <w:tr w:rsidR="00004898" w:rsidRPr="00911E15" w14:paraId="688CF5DB" w14:textId="77777777" w:rsidTr="00030203">
        <w:trPr>
          <w:trHeight w:val="300"/>
        </w:trPr>
        <w:tc>
          <w:tcPr>
            <w:tcW w:w="2840" w:type="dxa"/>
            <w:tcBorders>
              <w:top w:val="nil"/>
              <w:left w:val="nil"/>
              <w:bottom w:val="single" w:sz="4" w:space="0" w:color="8EA9DB"/>
              <w:right w:val="nil"/>
            </w:tcBorders>
            <w:shd w:val="clear" w:color="D9E1F2" w:fill="D9E1F2"/>
            <w:noWrap/>
            <w:vAlign w:val="bottom"/>
            <w:hideMark/>
          </w:tcPr>
          <w:p w14:paraId="42F03344"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Positive</w:t>
            </w:r>
          </w:p>
        </w:tc>
        <w:tc>
          <w:tcPr>
            <w:tcW w:w="1540" w:type="dxa"/>
            <w:tcBorders>
              <w:top w:val="nil"/>
              <w:left w:val="nil"/>
              <w:bottom w:val="single" w:sz="4" w:space="0" w:color="8EA9DB"/>
              <w:right w:val="nil"/>
            </w:tcBorders>
            <w:shd w:val="clear" w:color="D9E1F2" w:fill="D9E1F2"/>
            <w:noWrap/>
            <w:vAlign w:val="bottom"/>
            <w:hideMark/>
          </w:tcPr>
          <w:p w14:paraId="13EB9571"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Yes Positive</w:t>
            </w:r>
          </w:p>
        </w:tc>
        <w:tc>
          <w:tcPr>
            <w:tcW w:w="2220" w:type="dxa"/>
            <w:tcBorders>
              <w:top w:val="nil"/>
              <w:left w:val="nil"/>
              <w:bottom w:val="single" w:sz="4" w:space="0" w:color="8EA9DB"/>
              <w:right w:val="nil"/>
            </w:tcBorders>
            <w:shd w:val="clear" w:color="D9E1F2" w:fill="D9E1F2"/>
            <w:noWrap/>
            <w:vAlign w:val="bottom"/>
            <w:hideMark/>
          </w:tcPr>
          <w:p w14:paraId="4FD0CC71"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Somewhat Agree</w:t>
            </w:r>
          </w:p>
        </w:tc>
        <w:tc>
          <w:tcPr>
            <w:tcW w:w="2380" w:type="dxa"/>
            <w:tcBorders>
              <w:top w:val="nil"/>
              <w:left w:val="nil"/>
              <w:bottom w:val="single" w:sz="4" w:space="0" w:color="8EA9DB"/>
              <w:right w:val="nil"/>
            </w:tcBorders>
            <w:shd w:val="clear" w:color="D9E1F2" w:fill="D9E1F2"/>
            <w:noWrap/>
            <w:vAlign w:val="bottom"/>
            <w:hideMark/>
          </w:tcPr>
          <w:p w14:paraId="183FF454"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Offender Not Guilty</w:t>
            </w:r>
          </w:p>
        </w:tc>
      </w:tr>
      <w:tr w:rsidR="00004898" w:rsidRPr="00911E15" w14:paraId="1CA2BAA1" w14:textId="77777777" w:rsidTr="00030203">
        <w:trPr>
          <w:trHeight w:val="300"/>
        </w:trPr>
        <w:tc>
          <w:tcPr>
            <w:tcW w:w="2840" w:type="dxa"/>
            <w:tcBorders>
              <w:top w:val="nil"/>
              <w:left w:val="nil"/>
              <w:bottom w:val="single" w:sz="4" w:space="0" w:color="8EA9DB"/>
              <w:right w:val="nil"/>
            </w:tcBorders>
            <w:shd w:val="clear" w:color="auto" w:fill="auto"/>
            <w:noWrap/>
            <w:vAlign w:val="bottom"/>
            <w:hideMark/>
          </w:tcPr>
          <w:p w14:paraId="02C0CD5F"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Somewhat Negative</w:t>
            </w:r>
          </w:p>
        </w:tc>
        <w:tc>
          <w:tcPr>
            <w:tcW w:w="1540" w:type="dxa"/>
            <w:tcBorders>
              <w:top w:val="nil"/>
              <w:left w:val="nil"/>
              <w:bottom w:val="single" w:sz="4" w:space="0" w:color="8EA9DB"/>
              <w:right w:val="nil"/>
            </w:tcBorders>
            <w:shd w:val="clear" w:color="auto" w:fill="auto"/>
            <w:noWrap/>
            <w:vAlign w:val="bottom"/>
            <w:hideMark/>
          </w:tcPr>
          <w:p w14:paraId="39935DD3"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Yes Positive</w:t>
            </w:r>
          </w:p>
        </w:tc>
        <w:tc>
          <w:tcPr>
            <w:tcW w:w="2220" w:type="dxa"/>
            <w:tcBorders>
              <w:top w:val="nil"/>
              <w:left w:val="nil"/>
              <w:bottom w:val="single" w:sz="4" w:space="0" w:color="8EA9DB"/>
              <w:right w:val="nil"/>
            </w:tcBorders>
            <w:shd w:val="clear" w:color="auto" w:fill="auto"/>
            <w:noWrap/>
            <w:vAlign w:val="bottom"/>
            <w:hideMark/>
          </w:tcPr>
          <w:p w14:paraId="658336DA"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Agree</w:t>
            </w:r>
          </w:p>
        </w:tc>
        <w:tc>
          <w:tcPr>
            <w:tcW w:w="2380" w:type="dxa"/>
            <w:tcBorders>
              <w:top w:val="nil"/>
              <w:left w:val="nil"/>
              <w:bottom w:val="single" w:sz="4" w:space="0" w:color="8EA9DB"/>
              <w:right w:val="nil"/>
            </w:tcBorders>
            <w:shd w:val="clear" w:color="auto" w:fill="auto"/>
            <w:noWrap/>
            <w:vAlign w:val="bottom"/>
            <w:hideMark/>
          </w:tcPr>
          <w:p w14:paraId="75DC39CF"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 xml:space="preserve">Offender Found Guilty </w:t>
            </w:r>
          </w:p>
        </w:tc>
      </w:tr>
      <w:tr w:rsidR="00004898" w:rsidRPr="00911E15" w14:paraId="205CA1D2" w14:textId="77777777" w:rsidTr="00030203">
        <w:trPr>
          <w:trHeight w:val="270"/>
        </w:trPr>
        <w:tc>
          <w:tcPr>
            <w:tcW w:w="2840" w:type="dxa"/>
            <w:tcBorders>
              <w:top w:val="nil"/>
              <w:left w:val="nil"/>
              <w:bottom w:val="single" w:sz="4" w:space="0" w:color="8EA9DB"/>
              <w:right w:val="nil"/>
            </w:tcBorders>
            <w:shd w:val="clear" w:color="D9E1F2" w:fill="D9E1F2"/>
            <w:noWrap/>
            <w:vAlign w:val="bottom"/>
            <w:hideMark/>
          </w:tcPr>
          <w:p w14:paraId="29DE72DA"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Somewhat Negative</w:t>
            </w:r>
          </w:p>
        </w:tc>
        <w:tc>
          <w:tcPr>
            <w:tcW w:w="1540" w:type="dxa"/>
            <w:tcBorders>
              <w:top w:val="nil"/>
              <w:left w:val="nil"/>
              <w:bottom w:val="single" w:sz="4" w:space="0" w:color="8EA9DB"/>
              <w:right w:val="nil"/>
            </w:tcBorders>
            <w:shd w:val="clear" w:color="D9E1F2" w:fill="D9E1F2"/>
            <w:noWrap/>
            <w:vAlign w:val="bottom"/>
            <w:hideMark/>
          </w:tcPr>
          <w:p w14:paraId="55E8F028"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Yes Positive</w:t>
            </w:r>
          </w:p>
        </w:tc>
        <w:tc>
          <w:tcPr>
            <w:tcW w:w="2220" w:type="dxa"/>
            <w:tcBorders>
              <w:top w:val="nil"/>
              <w:left w:val="nil"/>
              <w:bottom w:val="single" w:sz="4" w:space="0" w:color="8EA9DB"/>
              <w:right w:val="nil"/>
            </w:tcBorders>
            <w:shd w:val="clear" w:color="D9E1F2" w:fill="D9E1F2"/>
            <w:noWrap/>
            <w:vAlign w:val="bottom"/>
            <w:hideMark/>
          </w:tcPr>
          <w:p w14:paraId="64521C00"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Agree</w:t>
            </w:r>
          </w:p>
        </w:tc>
        <w:tc>
          <w:tcPr>
            <w:tcW w:w="2380" w:type="dxa"/>
            <w:tcBorders>
              <w:top w:val="nil"/>
              <w:left w:val="nil"/>
              <w:bottom w:val="single" w:sz="4" w:space="0" w:color="8EA9DB"/>
              <w:right w:val="nil"/>
            </w:tcBorders>
            <w:shd w:val="clear" w:color="D9E1F2" w:fill="D9E1F2"/>
            <w:noWrap/>
            <w:vAlign w:val="bottom"/>
            <w:hideMark/>
          </w:tcPr>
          <w:p w14:paraId="3D09144D"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No Statement Provided</w:t>
            </w:r>
          </w:p>
        </w:tc>
      </w:tr>
      <w:tr w:rsidR="00004898" w:rsidRPr="00911E15" w14:paraId="1DCB280E" w14:textId="77777777" w:rsidTr="00030203">
        <w:trPr>
          <w:trHeight w:val="300"/>
        </w:trPr>
        <w:tc>
          <w:tcPr>
            <w:tcW w:w="2840" w:type="dxa"/>
            <w:tcBorders>
              <w:top w:val="nil"/>
              <w:left w:val="nil"/>
              <w:bottom w:val="single" w:sz="4" w:space="0" w:color="8EA9DB"/>
              <w:right w:val="nil"/>
            </w:tcBorders>
            <w:shd w:val="clear" w:color="auto" w:fill="auto"/>
            <w:noWrap/>
            <w:vAlign w:val="bottom"/>
            <w:hideMark/>
          </w:tcPr>
          <w:p w14:paraId="1CB8B295"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Very Positive</w:t>
            </w:r>
          </w:p>
        </w:tc>
        <w:tc>
          <w:tcPr>
            <w:tcW w:w="1540" w:type="dxa"/>
            <w:tcBorders>
              <w:top w:val="nil"/>
              <w:left w:val="nil"/>
              <w:bottom w:val="single" w:sz="4" w:space="0" w:color="8EA9DB"/>
              <w:right w:val="nil"/>
            </w:tcBorders>
            <w:shd w:val="clear" w:color="auto" w:fill="auto"/>
            <w:noWrap/>
            <w:vAlign w:val="bottom"/>
            <w:hideMark/>
          </w:tcPr>
          <w:p w14:paraId="74A7C7EE"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Yes Positive</w:t>
            </w:r>
          </w:p>
        </w:tc>
        <w:tc>
          <w:tcPr>
            <w:tcW w:w="2220" w:type="dxa"/>
            <w:tcBorders>
              <w:top w:val="nil"/>
              <w:left w:val="nil"/>
              <w:bottom w:val="single" w:sz="4" w:space="0" w:color="8EA9DB"/>
              <w:right w:val="nil"/>
            </w:tcBorders>
            <w:shd w:val="clear" w:color="auto" w:fill="auto"/>
            <w:noWrap/>
            <w:vAlign w:val="bottom"/>
            <w:hideMark/>
          </w:tcPr>
          <w:p w14:paraId="63ADF271"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Strongly Agree</w:t>
            </w:r>
          </w:p>
        </w:tc>
        <w:tc>
          <w:tcPr>
            <w:tcW w:w="2380" w:type="dxa"/>
            <w:tcBorders>
              <w:top w:val="nil"/>
              <w:left w:val="nil"/>
              <w:bottom w:val="single" w:sz="4" w:space="0" w:color="8EA9DB"/>
              <w:right w:val="nil"/>
            </w:tcBorders>
            <w:shd w:val="clear" w:color="auto" w:fill="auto"/>
            <w:noWrap/>
            <w:vAlign w:val="bottom"/>
            <w:hideMark/>
          </w:tcPr>
          <w:p w14:paraId="233AB1FE"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 xml:space="preserve">Offender Found Guilty </w:t>
            </w:r>
          </w:p>
        </w:tc>
      </w:tr>
    </w:tbl>
    <w:p w14:paraId="15CC5F34" w14:textId="77777777" w:rsidR="00004898" w:rsidRPr="00911E15" w:rsidRDefault="00004898" w:rsidP="00911E15">
      <w:pPr>
        <w:spacing w:line="360" w:lineRule="auto"/>
        <w:jc w:val="both"/>
        <w:rPr>
          <w:rFonts w:ascii="Times New Roman" w:hAnsi="Times New Roman" w:cs="Times New Roman"/>
          <w:sz w:val="24"/>
          <w:szCs w:val="24"/>
        </w:rPr>
      </w:pPr>
    </w:p>
    <w:p w14:paraId="5C6D179E" w14:textId="77777777" w:rsidR="00004898" w:rsidRPr="00911E15" w:rsidRDefault="00004898" w:rsidP="00911E15">
      <w:pPr>
        <w:spacing w:line="360" w:lineRule="auto"/>
        <w:jc w:val="center"/>
        <w:rPr>
          <w:rFonts w:ascii="Times New Roman" w:hAnsi="Times New Roman" w:cs="Times New Roman"/>
          <w:sz w:val="24"/>
          <w:szCs w:val="24"/>
          <w:u w:val="single"/>
        </w:rPr>
      </w:pPr>
      <w:r w:rsidRPr="00911E15">
        <w:rPr>
          <w:rFonts w:ascii="Times New Roman" w:hAnsi="Times New Roman" w:cs="Times New Roman"/>
          <w:sz w:val="24"/>
          <w:szCs w:val="24"/>
          <w:u w:val="single"/>
        </w:rPr>
        <w:t>Table 1</w:t>
      </w:r>
    </w:p>
    <w:p w14:paraId="602FFE69" w14:textId="77777777" w:rsidR="00004898" w:rsidRPr="00911E15" w:rsidRDefault="00004898" w:rsidP="00911E15">
      <w:pPr>
        <w:spacing w:line="360" w:lineRule="auto"/>
        <w:jc w:val="both"/>
        <w:rPr>
          <w:rFonts w:ascii="Times New Roman" w:hAnsi="Times New Roman" w:cs="Times New Roman"/>
          <w:sz w:val="24"/>
          <w:szCs w:val="24"/>
        </w:rPr>
      </w:pPr>
    </w:p>
    <w:p w14:paraId="2C3FDF35" w14:textId="1AB68757" w:rsidR="00004898"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The results in Table 2 show the opposite side of the spectrum. They reveal that 5 participants (19%) had been involved with Police before as an offender. 80% of the 5 participants stated that their previous perceptions of the Police were either negative or somewhat negative. 4 of those 5 participants said that their perceptions had not changed since this incident and 1 participant acknowledged that their perceptions had changed negatively. Interestingly, 80% of the 5 participants who had been involved with the Police as an offender, outlined that they either disagreed or strongly disagreed with the help and support offered by the Police. 60% of </w:t>
      </w:r>
      <w:r w:rsidRPr="00911E15">
        <w:rPr>
          <w:rFonts w:ascii="Times New Roman" w:hAnsi="Times New Roman" w:cs="Times New Roman"/>
          <w:sz w:val="24"/>
          <w:szCs w:val="24"/>
        </w:rPr>
        <w:lastRenderedPageBreak/>
        <w:t xml:space="preserve">these 5 participants admitted that their perceptions of the Police influenced their willingness to engage with the Police or make a complaint against the offender. </w:t>
      </w:r>
    </w:p>
    <w:p w14:paraId="6772E6F3" w14:textId="77777777" w:rsidR="00911E15" w:rsidRPr="00911E15" w:rsidRDefault="00911E15" w:rsidP="00911E15">
      <w:pPr>
        <w:spacing w:line="360" w:lineRule="auto"/>
        <w:jc w:val="both"/>
        <w:rPr>
          <w:rFonts w:ascii="Times New Roman" w:hAnsi="Times New Roman" w:cs="Times New Roman"/>
          <w:sz w:val="24"/>
          <w:szCs w:val="24"/>
        </w:rPr>
      </w:pPr>
    </w:p>
    <w:p w14:paraId="2962BEA9" w14:textId="77777777" w:rsidR="00004898" w:rsidRPr="00911E15" w:rsidRDefault="00004898" w:rsidP="00911E15">
      <w:pPr>
        <w:spacing w:line="360" w:lineRule="auto"/>
        <w:jc w:val="both"/>
        <w:rPr>
          <w:rFonts w:ascii="Times New Roman" w:hAnsi="Times New Roman" w:cs="Times New Roman"/>
          <w:sz w:val="24"/>
          <w:szCs w:val="24"/>
        </w:rPr>
      </w:pPr>
    </w:p>
    <w:p w14:paraId="4C391B08" w14:textId="77777777" w:rsidR="00004898" w:rsidRPr="00911E15" w:rsidRDefault="00004898" w:rsidP="00911E15">
      <w:pPr>
        <w:spacing w:line="360" w:lineRule="auto"/>
        <w:jc w:val="both"/>
        <w:rPr>
          <w:rFonts w:ascii="Times New Roman" w:hAnsi="Times New Roman" w:cs="Times New Roman"/>
          <w:sz w:val="24"/>
          <w:szCs w:val="24"/>
        </w:rPr>
      </w:pPr>
    </w:p>
    <w:tbl>
      <w:tblPr>
        <w:tblpPr w:leftFromText="180" w:rightFromText="180" w:vertAnchor="text" w:horzAnchor="margin" w:tblpXSpec="center" w:tblpY="-752"/>
        <w:tblW w:w="8658" w:type="dxa"/>
        <w:tblLook w:val="04A0" w:firstRow="1" w:lastRow="0" w:firstColumn="1" w:lastColumn="0" w:noHBand="0" w:noVBand="1"/>
      </w:tblPr>
      <w:tblGrid>
        <w:gridCol w:w="2010"/>
        <w:gridCol w:w="2010"/>
        <w:gridCol w:w="2010"/>
        <w:gridCol w:w="1345"/>
        <w:gridCol w:w="1416"/>
      </w:tblGrid>
      <w:tr w:rsidR="00004898" w:rsidRPr="00911E15" w14:paraId="3A075737" w14:textId="77777777" w:rsidTr="00030203">
        <w:trPr>
          <w:trHeight w:val="854"/>
        </w:trPr>
        <w:tc>
          <w:tcPr>
            <w:tcW w:w="2010" w:type="dxa"/>
            <w:tcBorders>
              <w:top w:val="single" w:sz="4" w:space="0" w:color="8EA9DB"/>
              <w:left w:val="nil"/>
              <w:bottom w:val="single" w:sz="4" w:space="0" w:color="8EA9DB"/>
              <w:right w:val="nil"/>
            </w:tcBorders>
            <w:shd w:val="clear" w:color="4472C4" w:fill="4472C4"/>
            <w:vAlign w:val="bottom"/>
            <w:hideMark/>
          </w:tcPr>
          <w:p w14:paraId="45CEE03E" w14:textId="77777777" w:rsidR="00004898" w:rsidRPr="00911E15" w:rsidRDefault="00004898" w:rsidP="00911E15">
            <w:pPr>
              <w:spacing w:line="360" w:lineRule="auto"/>
              <w:rPr>
                <w:rFonts w:ascii="Times New Roman" w:eastAsia="Times New Roman" w:hAnsi="Times New Roman" w:cs="Times New Roman"/>
                <w:b/>
                <w:bCs/>
                <w:color w:val="FFFFFF"/>
                <w:sz w:val="24"/>
                <w:szCs w:val="24"/>
                <w:lang w:eastAsia="en-GB"/>
              </w:rPr>
            </w:pPr>
            <w:r w:rsidRPr="00911E15">
              <w:rPr>
                <w:rFonts w:ascii="Times New Roman" w:eastAsia="Times New Roman" w:hAnsi="Times New Roman" w:cs="Times New Roman"/>
                <w:b/>
                <w:bCs/>
                <w:color w:val="FFFFFF"/>
                <w:sz w:val="24"/>
                <w:szCs w:val="24"/>
                <w:lang w:eastAsia="en-GB"/>
              </w:rPr>
              <w:t>Involved with Police Prior</w:t>
            </w:r>
          </w:p>
        </w:tc>
        <w:tc>
          <w:tcPr>
            <w:tcW w:w="2010" w:type="dxa"/>
            <w:tcBorders>
              <w:top w:val="single" w:sz="4" w:space="0" w:color="8EA9DB"/>
              <w:left w:val="nil"/>
              <w:bottom w:val="single" w:sz="4" w:space="0" w:color="8EA9DB"/>
              <w:right w:val="nil"/>
            </w:tcBorders>
            <w:shd w:val="clear" w:color="4472C4" w:fill="4472C4"/>
            <w:vAlign w:val="bottom"/>
            <w:hideMark/>
          </w:tcPr>
          <w:p w14:paraId="2C7D784D" w14:textId="77777777" w:rsidR="00004898" w:rsidRPr="00911E15" w:rsidRDefault="00004898" w:rsidP="00911E15">
            <w:pPr>
              <w:spacing w:line="360" w:lineRule="auto"/>
              <w:rPr>
                <w:rFonts w:ascii="Times New Roman" w:eastAsia="Times New Roman" w:hAnsi="Times New Roman" w:cs="Times New Roman"/>
                <w:b/>
                <w:bCs/>
                <w:color w:val="FFFFFF"/>
                <w:sz w:val="24"/>
                <w:szCs w:val="24"/>
                <w:lang w:eastAsia="en-GB"/>
              </w:rPr>
            </w:pPr>
            <w:r w:rsidRPr="00911E15">
              <w:rPr>
                <w:rFonts w:ascii="Times New Roman" w:eastAsia="Times New Roman" w:hAnsi="Times New Roman" w:cs="Times New Roman"/>
                <w:b/>
                <w:bCs/>
                <w:color w:val="FFFFFF"/>
                <w:sz w:val="24"/>
                <w:szCs w:val="24"/>
                <w:lang w:eastAsia="en-GB"/>
              </w:rPr>
              <w:t>Previous Perceptions</w:t>
            </w:r>
          </w:p>
        </w:tc>
        <w:tc>
          <w:tcPr>
            <w:tcW w:w="2010" w:type="dxa"/>
            <w:tcBorders>
              <w:top w:val="single" w:sz="4" w:space="0" w:color="8EA9DB"/>
              <w:left w:val="nil"/>
              <w:bottom w:val="single" w:sz="4" w:space="0" w:color="8EA9DB"/>
              <w:right w:val="nil"/>
            </w:tcBorders>
            <w:shd w:val="clear" w:color="4472C4" w:fill="4472C4"/>
            <w:vAlign w:val="bottom"/>
            <w:hideMark/>
          </w:tcPr>
          <w:p w14:paraId="647CEA47" w14:textId="77777777" w:rsidR="00004898" w:rsidRPr="00911E15" w:rsidRDefault="00004898" w:rsidP="00911E15">
            <w:pPr>
              <w:spacing w:line="360" w:lineRule="auto"/>
              <w:rPr>
                <w:rFonts w:ascii="Times New Roman" w:eastAsia="Times New Roman" w:hAnsi="Times New Roman" w:cs="Times New Roman"/>
                <w:b/>
                <w:bCs/>
                <w:color w:val="FFFFFF"/>
                <w:sz w:val="24"/>
                <w:szCs w:val="24"/>
                <w:lang w:eastAsia="en-GB"/>
              </w:rPr>
            </w:pPr>
            <w:r w:rsidRPr="00911E15">
              <w:rPr>
                <w:rFonts w:ascii="Times New Roman" w:eastAsia="Times New Roman" w:hAnsi="Times New Roman" w:cs="Times New Roman"/>
                <w:b/>
                <w:bCs/>
                <w:color w:val="FFFFFF"/>
                <w:sz w:val="24"/>
                <w:szCs w:val="24"/>
                <w:lang w:eastAsia="en-GB"/>
              </w:rPr>
              <w:t>Changed Perceptions</w:t>
            </w:r>
          </w:p>
        </w:tc>
        <w:tc>
          <w:tcPr>
            <w:tcW w:w="1345" w:type="dxa"/>
            <w:tcBorders>
              <w:top w:val="single" w:sz="4" w:space="0" w:color="8EA9DB"/>
              <w:left w:val="nil"/>
              <w:bottom w:val="single" w:sz="4" w:space="0" w:color="8EA9DB"/>
              <w:right w:val="nil"/>
            </w:tcBorders>
            <w:shd w:val="clear" w:color="4472C4" w:fill="4472C4"/>
            <w:vAlign w:val="bottom"/>
            <w:hideMark/>
          </w:tcPr>
          <w:p w14:paraId="27348A80" w14:textId="77777777" w:rsidR="00004898" w:rsidRPr="00911E15" w:rsidRDefault="00004898" w:rsidP="00911E15">
            <w:pPr>
              <w:spacing w:line="360" w:lineRule="auto"/>
              <w:rPr>
                <w:rFonts w:ascii="Times New Roman" w:eastAsia="Times New Roman" w:hAnsi="Times New Roman" w:cs="Times New Roman"/>
                <w:b/>
                <w:bCs/>
                <w:color w:val="FFFFFF"/>
                <w:sz w:val="24"/>
                <w:szCs w:val="24"/>
                <w:lang w:eastAsia="en-GB"/>
              </w:rPr>
            </w:pPr>
            <w:r w:rsidRPr="00911E15">
              <w:rPr>
                <w:rFonts w:ascii="Times New Roman" w:eastAsia="Times New Roman" w:hAnsi="Times New Roman" w:cs="Times New Roman"/>
                <w:b/>
                <w:bCs/>
                <w:color w:val="FFFFFF"/>
                <w:sz w:val="24"/>
                <w:szCs w:val="24"/>
                <w:lang w:eastAsia="en-GB"/>
              </w:rPr>
              <w:t>Satisfied with Help Offered</w:t>
            </w:r>
          </w:p>
        </w:tc>
        <w:tc>
          <w:tcPr>
            <w:tcW w:w="1283" w:type="dxa"/>
            <w:tcBorders>
              <w:top w:val="single" w:sz="4" w:space="0" w:color="8EA9DB"/>
              <w:left w:val="nil"/>
              <w:bottom w:val="single" w:sz="4" w:space="0" w:color="8EA9DB"/>
              <w:right w:val="single" w:sz="4" w:space="0" w:color="8EA9DB"/>
            </w:tcBorders>
            <w:shd w:val="clear" w:color="4472C4" w:fill="4472C4"/>
            <w:vAlign w:val="bottom"/>
            <w:hideMark/>
          </w:tcPr>
          <w:p w14:paraId="25B208C6" w14:textId="77777777" w:rsidR="00004898" w:rsidRPr="00911E15" w:rsidRDefault="00004898" w:rsidP="00911E15">
            <w:pPr>
              <w:spacing w:line="360" w:lineRule="auto"/>
              <w:rPr>
                <w:rFonts w:ascii="Times New Roman" w:eastAsia="Times New Roman" w:hAnsi="Times New Roman" w:cs="Times New Roman"/>
                <w:b/>
                <w:bCs/>
                <w:color w:val="FFFFFF"/>
                <w:sz w:val="24"/>
                <w:szCs w:val="24"/>
                <w:lang w:eastAsia="en-GB"/>
              </w:rPr>
            </w:pPr>
            <w:r w:rsidRPr="00911E15">
              <w:rPr>
                <w:rFonts w:ascii="Times New Roman" w:eastAsia="Times New Roman" w:hAnsi="Times New Roman" w:cs="Times New Roman"/>
                <w:b/>
                <w:bCs/>
                <w:color w:val="FFFFFF"/>
                <w:sz w:val="24"/>
                <w:szCs w:val="24"/>
                <w:lang w:eastAsia="en-GB"/>
              </w:rPr>
              <w:t>Perceptions Influenced Willingness to Engage</w:t>
            </w:r>
          </w:p>
        </w:tc>
      </w:tr>
      <w:tr w:rsidR="00004898" w:rsidRPr="00911E15" w14:paraId="19F64BE3" w14:textId="77777777" w:rsidTr="00030203">
        <w:trPr>
          <w:trHeight w:val="213"/>
        </w:trPr>
        <w:tc>
          <w:tcPr>
            <w:tcW w:w="2010" w:type="dxa"/>
            <w:tcBorders>
              <w:top w:val="nil"/>
              <w:left w:val="nil"/>
              <w:bottom w:val="single" w:sz="4" w:space="0" w:color="8EA9DB"/>
              <w:right w:val="nil"/>
            </w:tcBorders>
            <w:shd w:val="clear" w:color="D9E1F2" w:fill="D9E1F2"/>
            <w:noWrap/>
            <w:vAlign w:val="bottom"/>
            <w:hideMark/>
          </w:tcPr>
          <w:p w14:paraId="46A9B72A"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Offender</w:t>
            </w:r>
          </w:p>
        </w:tc>
        <w:tc>
          <w:tcPr>
            <w:tcW w:w="2010" w:type="dxa"/>
            <w:tcBorders>
              <w:top w:val="nil"/>
              <w:left w:val="nil"/>
              <w:bottom w:val="single" w:sz="4" w:space="0" w:color="8EA9DB"/>
              <w:right w:val="nil"/>
            </w:tcBorders>
            <w:shd w:val="clear" w:color="D9E1F2" w:fill="D9E1F2"/>
            <w:noWrap/>
            <w:vAlign w:val="bottom"/>
            <w:hideMark/>
          </w:tcPr>
          <w:p w14:paraId="77E4AC75"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Negative</w:t>
            </w:r>
          </w:p>
        </w:tc>
        <w:tc>
          <w:tcPr>
            <w:tcW w:w="2010" w:type="dxa"/>
            <w:tcBorders>
              <w:top w:val="nil"/>
              <w:left w:val="nil"/>
              <w:bottom w:val="single" w:sz="4" w:space="0" w:color="8EA9DB"/>
              <w:right w:val="nil"/>
            </w:tcBorders>
            <w:shd w:val="clear" w:color="D9E1F2" w:fill="D9E1F2"/>
            <w:noWrap/>
            <w:vAlign w:val="bottom"/>
            <w:hideMark/>
          </w:tcPr>
          <w:p w14:paraId="1AB8FB6B"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No Change</w:t>
            </w:r>
          </w:p>
        </w:tc>
        <w:tc>
          <w:tcPr>
            <w:tcW w:w="1345" w:type="dxa"/>
            <w:tcBorders>
              <w:top w:val="nil"/>
              <w:left w:val="nil"/>
              <w:bottom w:val="single" w:sz="4" w:space="0" w:color="8EA9DB"/>
              <w:right w:val="nil"/>
            </w:tcBorders>
            <w:shd w:val="clear" w:color="D9E1F2" w:fill="D9E1F2"/>
            <w:noWrap/>
            <w:vAlign w:val="bottom"/>
            <w:hideMark/>
          </w:tcPr>
          <w:p w14:paraId="4591F589"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Disagree</w:t>
            </w:r>
          </w:p>
        </w:tc>
        <w:tc>
          <w:tcPr>
            <w:tcW w:w="1283" w:type="dxa"/>
            <w:tcBorders>
              <w:top w:val="nil"/>
              <w:left w:val="nil"/>
              <w:bottom w:val="single" w:sz="4" w:space="0" w:color="8EA9DB"/>
              <w:right w:val="single" w:sz="4" w:space="0" w:color="8EA9DB"/>
            </w:tcBorders>
            <w:shd w:val="clear" w:color="D9E1F2" w:fill="D9E1F2"/>
            <w:noWrap/>
            <w:vAlign w:val="bottom"/>
            <w:hideMark/>
          </w:tcPr>
          <w:p w14:paraId="0B85756B"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No</w:t>
            </w:r>
          </w:p>
        </w:tc>
      </w:tr>
      <w:tr w:rsidR="00004898" w:rsidRPr="00911E15" w14:paraId="57B0D3C5" w14:textId="77777777" w:rsidTr="00030203">
        <w:trPr>
          <w:trHeight w:val="213"/>
        </w:trPr>
        <w:tc>
          <w:tcPr>
            <w:tcW w:w="2010" w:type="dxa"/>
            <w:tcBorders>
              <w:top w:val="nil"/>
              <w:left w:val="nil"/>
              <w:bottom w:val="single" w:sz="4" w:space="0" w:color="8EA9DB"/>
              <w:right w:val="nil"/>
            </w:tcBorders>
            <w:shd w:val="clear" w:color="auto" w:fill="auto"/>
            <w:noWrap/>
            <w:vAlign w:val="bottom"/>
            <w:hideMark/>
          </w:tcPr>
          <w:p w14:paraId="18C9F7EB"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Offender</w:t>
            </w:r>
          </w:p>
        </w:tc>
        <w:tc>
          <w:tcPr>
            <w:tcW w:w="2010" w:type="dxa"/>
            <w:tcBorders>
              <w:top w:val="nil"/>
              <w:left w:val="nil"/>
              <w:bottom w:val="single" w:sz="4" w:space="0" w:color="8EA9DB"/>
              <w:right w:val="nil"/>
            </w:tcBorders>
            <w:shd w:val="clear" w:color="auto" w:fill="auto"/>
            <w:noWrap/>
            <w:vAlign w:val="bottom"/>
            <w:hideMark/>
          </w:tcPr>
          <w:p w14:paraId="1738AB8B"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Negative</w:t>
            </w:r>
          </w:p>
        </w:tc>
        <w:tc>
          <w:tcPr>
            <w:tcW w:w="2010" w:type="dxa"/>
            <w:tcBorders>
              <w:top w:val="nil"/>
              <w:left w:val="nil"/>
              <w:bottom w:val="single" w:sz="4" w:space="0" w:color="8EA9DB"/>
              <w:right w:val="nil"/>
            </w:tcBorders>
            <w:shd w:val="clear" w:color="auto" w:fill="auto"/>
            <w:noWrap/>
            <w:vAlign w:val="bottom"/>
            <w:hideMark/>
          </w:tcPr>
          <w:p w14:paraId="7419BDAC"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No Change</w:t>
            </w:r>
          </w:p>
        </w:tc>
        <w:tc>
          <w:tcPr>
            <w:tcW w:w="1345" w:type="dxa"/>
            <w:tcBorders>
              <w:top w:val="nil"/>
              <w:left w:val="nil"/>
              <w:bottom w:val="single" w:sz="4" w:space="0" w:color="8EA9DB"/>
              <w:right w:val="nil"/>
            </w:tcBorders>
            <w:shd w:val="clear" w:color="auto" w:fill="auto"/>
            <w:noWrap/>
            <w:vAlign w:val="bottom"/>
            <w:hideMark/>
          </w:tcPr>
          <w:p w14:paraId="1A8E68F2"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Neutral</w:t>
            </w:r>
          </w:p>
        </w:tc>
        <w:tc>
          <w:tcPr>
            <w:tcW w:w="1283" w:type="dxa"/>
            <w:tcBorders>
              <w:top w:val="nil"/>
              <w:left w:val="nil"/>
              <w:bottom w:val="single" w:sz="4" w:space="0" w:color="8EA9DB"/>
              <w:right w:val="single" w:sz="4" w:space="0" w:color="8EA9DB"/>
            </w:tcBorders>
            <w:shd w:val="clear" w:color="auto" w:fill="auto"/>
            <w:noWrap/>
            <w:vAlign w:val="bottom"/>
            <w:hideMark/>
          </w:tcPr>
          <w:p w14:paraId="645CD052"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Yes Negative</w:t>
            </w:r>
          </w:p>
        </w:tc>
      </w:tr>
      <w:tr w:rsidR="00004898" w:rsidRPr="00911E15" w14:paraId="2E72653B" w14:textId="77777777" w:rsidTr="00030203">
        <w:trPr>
          <w:trHeight w:val="213"/>
        </w:trPr>
        <w:tc>
          <w:tcPr>
            <w:tcW w:w="2010" w:type="dxa"/>
            <w:tcBorders>
              <w:top w:val="nil"/>
              <w:left w:val="nil"/>
              <w:bottom w:val="single" w:sz="4" w:space="0" w:color="8EA9DB"/>
              <w:right w:val="nil"/>
            </w:tcBorders>
            <w:shd w:val="clear" w:color="D9E1F2" w:fill="D9E1F2"/>
            <w:noWrap/>
            <w:vAlign w:val="bottom"/>
            <w:hideMark/>
          </w:tcPr>
          <w:p w14:paraId="35B921AE"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Offender</w:t>
            </w:r>
          </w:p>
        </w:tc>
        <w:tc>
          <w:tcPr>
            <w:tcW w:w="2010" w:type="dxa"/>
            <w:tcBorders>
              <w:top w:val="nil"/>
              <w:left w:val="nil"/>
              <w:bottom w:val="single" w:sz="4" w:space="0" w:color="8EA9DB"/>
              <w:right w:val="nil"/>
            </w:tcBorders>
            <w:shd w:val="clear" w:color="D9E1F2" w:fill="D9E1F2"/>
            <w:noWrap/>
            <w:vAlign w:val="bottom"/>
            <w:hideMark/>
          </w:tcPr>
          <w:p w14:paraId="1A4DE662"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Negative</w:t>
            </w:r>
          </w:p>
        </w:tc>
        <w:tc>
          <w:tcPr>
            <w:tcW w:w="2010" w:type="dxa"/>
            <w:tcBorders>
              <w:top w:val="nil"/>
              <w:left w:val="nil"/>
              <w:bottom w:val="single" w:sz="4" w:space="0" w:color="8EA9DB"/>
              <w:right w:val="nil"/>
            </w:tcBorders>
            <w:shd w:val="clear" w:color="D9E1F2" w:fill="D9E1F2"/>
            <w:noWrap/>
            <w:vAlign w:val="bottom"/>
            <w:hideMark/>
          </w:tcPr>
          <w:p w14:paraId="398BECBB"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No Change</w:t>
            </w:r>
          </w:p>
        </w:tc>
        <w:tc>
          <w:tcPr>
            <w:tcW w:w="1345" w:type="dxa"/>
            <w:tcBorders>
              <w:top w:val="nil"/>
              <w:left w:val="nil"/>
              <w:bottom w:val="single" w:sz="4" w:space="0" w:color="8EA9DB"/>
              <w:right w:val="nil"/>
            </w:tcBorders>
            <w:shd w:val="clear" w:color="D9E1F2" w:fill="D9E1F2"/>
            <w:noWrap/>
            <w:vAlign w:val="bottom"/>
            <w:hideMark/>
          </w:tcPr>
          <w:p w14:paraId="4805A570"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Strongly Disagree</w:t>
            </w:r>
          </w:p>
        </w:tc>
        <w:tc>
          <w:tcPr>
            <w:tcW w:w="1283" w:type="dxa"/>
            <w:tcBorders>
              <w:top w:val="nil"/>
              <w:left w:val="nil"/>
              <w:bottom w:val="single" w:sz="4" w:space="0" w:color="8EA9DB"/>
              <w:right w:val="single" w:sz="4" w:space="0" w:color="8EA9DB"/>
            </w:tcBorders>
            <w:shd w:val="clear" w:color="D9E1F2" w:fill="D9E1F2"/>
            <w:noWrap/>
            <w:vAlign w:val="bottom"/>
            <w:hideMark/>
          </w:tcPr>
          <w:p w14:paraId="1BA89BEC"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Yes Negative</w:t>
            </w:r>
          </w:p>
        </w:tc>
      </w:tr>
      <w:tr w:rsidR="00004898" w:rsidRPr="00911E15" w14:paraId="4BED01E8" w14:textId="77777777" w:rsidTr="00030203">
        <w:trPr>
          <w:trHeight w:val="192"/>
        </w:trPr>
        <w:tc>
          <w:tcPr>
            <w:tcW w:w="2010" w:type="dxa"/>
            <w:tcBorders>
              <w:top w:val="nil"/>
              <w:left w:val="nil"/>
              <w:bottom w:val="single" w:sz="4" w:space="0" w:color="8EA9DB"/>
              <w:right w:val="nil"/>
            </w:tcBorders>
            <w:shd w:val="clear" w:color="auto" w:fill="auto"/>
            <w:noWrap/>
            <w:vAlign w:val="bottom"/>
            <w:hideMark/>
          </w:tcPr>
          <w:p w14:paraId="75A2609F"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Offender</w:t>
            </w:r>
          </w:p>
        </w:tc>
        <w:tc>
          <w:tcPr>
            <w:tcW w:w="2010" w:type="dxa"/>
            <w:tcBorders>
              <w:top w:val="nil"/>
              <w:left w:val="nil"/>
              <w:bottom w:val="single" w:sz="4" w:space="0" w:color="8EA9DB"/>
              <w:right w:val="nil"/>
            </w:tcBorders>
            <w:shd w:val="clear" w:color="auto" w:fill="auto"/>
            <w:noWrap/>
            <w:vAlign w:val="bottom"/>
            <w:hideMark/>
          </w:tcPr>
          <w:p w14:paraId="7161ABF2"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Somewhat Positive</w:t>
            </w:r>
          </w:p>
        </w:tc>
        <w:tc>
          <w:tcPr>
            <w:tcW w:w="2010" w:type="dxa"/>
            <w:tcBorders>
              <w:top w:val="nil"/>
              <w:left w:val="nil"/>
              <w:bottom w:val="single" w:sz="4" w:space="0" w:color="8EA9DB"/>
              <w:right w:val="nil"/>
            </w:tcBorders>
            <w:shd w:val="clear" w:color="auto" w:fill="auto"/>
            <w:noWrap/>
            <w:vAlign w:val="bottom"/>
            <w:hideMark/>
          </w:tcPr>
          <w:p w14:paraId="4B0E4A3D"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No Change</w:t>
            </w:r>
          </w:p>
        </w:tc>
        <w:tc>
          <w:tcPr>
            <w:tcW w:w="1345" w:type="dxa"/>
            <w:tcBorders>
              <w:top w:val="nil"/>
              <w:left w:val="nil"/>
              <w:bottom w:val="single" w:sz="4" w:space="0" w:color="8EA9DB"/>
              <w:right w:val="nil"/>
            </w:tcBorders>
            <w:shd w:val="clear" w:color="auto" w:fill="auto"/>
            <w:noWrap/>
            <w:vAlign w:val="bottom"/>
            <w:hideMark/>
          </w:tcPr>
          <w:p w14:paraId="7E42F294"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Strongly Disagree</w:t>
            </w:r>
          </w:p>
        </w:tc>
        <w:tc>
          <w:tcPr>
            <w:tcW w:w="1283" w:type="dxa"/>
            <w:tcBorders>
              <w:top w:val="nil"/>
              <w:left w:val="nil"/>
              <w:bottom w:val="single" w:sz="4" w:space="0" w:color="8EA9DB"/>
              <w:right w:val="single" w:sz="4" w:space="0" w:color="8EA9DB"/>
            </w:tcBorders>
            <w:shd w:val="clear" w:color="auto" w:fill="auto"/>
            <w:noWrap/>
            <w:vAlign w:val="bottom"/>
            <w:hideMark/>
          </w:tcPr>
          <w:p w14:paraId="69611199"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No</w:t>
            </w:r>
          </w:p>
        </w:tc>
      </w:tr>
      <w:tr w:rsidR="00004898" w:rsidRPr="00911E15" w14:paraId="3341C2BF" w14:textId="77777777" w:rsidTr="00030203">
        <w:trPr>
          <w:trHeight w:val="213"/>
        </w:trPr>
        <w:tc>
          <w:tcPr>
            <w:tcW w:w="2010" w:type="dxa"/>
            <w:tcBorders>
              <w:top w:val="nil"/>
              <w:left w:val="nil"/>
              <w:bottom w:val="single" w:sz="4" w:space="0" w:color="8EA9DB"/>
              <w:right w:val="nil"/>
            </w:tcBorders>
            <w:shd w:val="clear" w:color="D9E1F2" w:fill="D9E1F2"/>
            <w:noWrap/>
            <w:vAlign w:val="bottom"/>
            <w:hideMark/>
          </w:tcPr>
          <w:p w14:paraId="5E6F0DA0"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Offender</w:t>
            </w:r>
          </w:p>
        </w:tc>
        <w:tc>
          <w:tcPr>
            <w:tcW w:w="2010" w:type="dxa"/>
            <w:tcBorders>
              <w:top w:val="nil"/>
              <w:left w:val="nil"/>
              <w:bottom w:val="single" w:sz="4" w:space="0" w:color="8EA9DB"/>
              <w:right w:val="nil"/>
            </w:tcBorders>
            <w:shd w:val="clear" w:color="D9E1F2" w:fill="D9E1F2"/>
            <w:noWrap/>
            <w:vAlign w:val="bottom"/>
            <w:hideMark/>
          </w:tcPr>
          <w:p w14:paraId="656AA5FD"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Somewhat Negative</w:t>
            </w:r>
          </w:p>
        </w:tc>
        <w:tc>
          <w:tcPr>
            <w:tcW w:w="2010" w:type="dxa"/>
            <w:tcBorders>
              <w:top w:val="nil"/>
              <w:left w:val="nil"/>
              <w:bottom w:val="single" w:sz="4" w:space="0" w:color="8EA9DB"/>
              <w:right w:val="nil"/>
            </w:tcBorders>
            <w:shd w:val="clear" w:color="D9E1F2" w:fill="D9E1F2"/>
            <w:noWrap/>
            <w:vAlign w:val="bottom"/>
            <w:hideMark/>
          </w:tcPr>
          <w:p w14:paraId="476EC635"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Yes Negative</w:t>
            </w:r>
          </w:p>
        </w:tc>
        <w:tc>
          <w:tcPr>
            <w:tcW w:w="1345" w:type="dxa"/>
            <w:tcBorders>
              <w:top w:val="nil"/>
              <w:left w:val="nil"/>
              <w:bottom w:val="single" w:sz="4" w:space="0" w:color="8EA9DB"/>
              <w:right w:val="nil"/>
            </w:tcBorders>
            <w:shd w:val="clear" w:color="D9E1F2" w:fill="D9E1F2"/>
            <w:noWrap/>
            <w:vAlign w:val="bottom"/>
            <w:hideMark/>
          </w:tcPr>
          <w:p w14:paraId="7FB6BD49"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Strongly Disagree</w:t>
            </w:r>
          </w:p>
        </w:tc>
        <w:tc>
          <w:tcPr>
            <w:tcW w:w="1283" w:type="dxa"/>
            <w:tcBorders>
              <w:top w:val="nil"/>
              <w:left w:val="nil"/>
              <w:bottom w:val="single" w:sz="4" w:space="0" w:color="8EA9DB"/>
              <w:right w:val="single" w:sz="4" w:space="0" w:color="8EA9DB"/>
            </w:tcBorders>
            <w:shd w:val="clear" w:color="D9E1F2" w:fill="D9E1F2"/>
            <w:noWrap/>
            <w:vAlign w:val="bottom"/>
            <w:hideMark/>
          </w:tcPr>
          <w:p w14:paraId="20889827" w14:textId="77777777" w:rsidR="00004898" w:rsidRPr="00911E15" w:rsidRDefault="00004898" w:rsidP="00911E15">
            <w:pPr>
              <w:spacing w:line="360" w:lineRule="auto"/>
              <w:rPr>
                <w:rFonts w:ascii="Times New Roman" w:eastAsia="Times New Roman" w:hAnsi="Times New Roman" w:cs="Times New Roman"/>
                <w:color w:val="000000"/>
                <w:sz w:val="24"/>
                <w:szCs w:val="24"/>
                <w:lang w:eastAsia="en-GB"/>
              </w:rPr>
            </w:pPr>
            <w:r w:rsidRPr="00911E15">
              <w:rPr>
                <w:rFonts w:ascii="Times New Roman" w:eastAsia="Times New Roman" w:hAnsi="Times New Roman" w:cs="Times New Roman"/>
                <w:color w:val="000000"/>
                <w:sz w:val="24"/>
                <w:szCs w:val="24"/>
                <w:lang w:eastAsia="en-GB"/>
              </w:rPr>
              <w:t>Yes Negative</w:t>
            </w:r>
          </w:p>
        </w:tc>
      </w:tr>
    </w:tbl>
    <w:p w14:paraId="27B603BD" w14:textId="76D91E2F" w:rsidR="00004898" w:rsidRPr="00911E15" w:rsidRDefault="00004898" w:rsidP="007D5C76">
      <w:pPr>
        <w:spacing w:line="360" w:lineRule="auto"/>
        <w:jc w:val="center"/>
        <w:rPr>
          <w:rFonts w:ascii="Times New Roman" w:hAnsi="Times New Roman" w:cs="Times New Roman"/>
          <w:sz w:val="24"/>
          <w:szCs w:val="24"/>
          <w:u w:val="single"/>
        </w:rPr>
      </w:pPr>
      <w:r w:rsidRPr="00911E15">
        <w:rPr>
          <w:rFonts w:ascii="Times New Roman" w:hAnsi="Times New Roman" w:cs="Times New Roman"/>
          <w:sz w:val="24"/>
          <w:szCs w:val="24"/>
          <w:u w:val="single"/>
        </w:rPr>
        <w:t>Table 2</w:t>
      </w:r>
    </w:p>
    <w:p w14:paraId="0CBA3378" w14:textId="77777777" w:rsidR="00004898" w:rsidRPr="00911E15" w:rsidRDefault="00004898" w:rsidP="00911E15">
      <w:pPr>
        <w:spacing w:line="360" w:lineRule="auto"/>
        <w:jc w:val="both"/>
        <w:rPr>
          <w:rFonts w:ascii="Times New Roman" w:hAnsi="Times New Roman" w:cs="Times New Roman"/>
          <w:sz w:val="24"/>
          <w:szCs w:val="24"/>
        </w:rPr>
      </w:pPr>
    </w:p>
    <w:p w14:paraId="69F33347" w14:textId="77777777" w:rsidR="00911E15" w:rsidRDefault="00911E15" w:rsidP="00911E15">
      <w:pPr>
        <w:spacing w:line="360" w:lineRule="auto"/>
        <w:jc w:val="both"/>
        <w:rPr>
          <w:rFonts w:ascii="Times New Roman" w:hAnsi="Times New Roman" w:cs="Times New Roman"/>
          <w:b/>
          <w:bCs/>
          <w:sz w:val="24"/>
          <w:szCs w:val="24"/>
          <w:u w:val="single"/>
        </w:rPr>
      </w:pPr>
    </w:p>
    <w:p w14:paraId="5E5532D9" w14:textId="0267FA1F" w:rsidR="00004898" w:rsidRPr="00911E15" w:rsidRDefault="00004898" w:rsidP="00911E15">
      <w:pPr>
        <w:spacing w:line="360" w:lineRule="auto"/>
        <w:jc w:val="both"/>
        <w:rPr>
          <w:rFonts w:ascii="Times New Roman" w:hAnsi="Times New Roman" w:cs="Times New Roman"/>
          <w:b/>
          <w:bCs/>
          <w:sz w:val="24"/>
          <w:szCs w:val="24"/>
          <w:u w:val="single"/>
        </w:rPr>
      </w:pPr>
      <w:r w:rsidRPr="00911E15">
        <w:rPr>
          <w:rFonts w:ascii="Times New Roman" w:hAnsi="Times New Roman" w:cs="Times New Roman"/>
          <w:b/>
          <w:bCs/>
          <w:sz w:val="24"/>
          <w:szCs w:val="24"/>
          <w:u w:val="single"/>
        </w:rPr>
        <w:t>4.6: Conclusion</w:t>
      </w:r>
    </w:p>
    <w:p w14:paraId="058C87C7" w14:textId="24926F9D" w:rsidR="00004898"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This chapter has helped to answer the two research objectives, which were</w:t>
      </w:r>
      <w:r w:rsidR="00F62F99">
        <w:rPr>
          <w:rFonts w:ascii="Times New Roman" w:hAnsi="Times New Roman" w:cs="Times New Roman"/>
          <w:sz w:val="24"/>
          <w:szCs w:val="24"/>
        </w:rPr>
        <w:t>:</w:t>
      </w:r>
    </w:p>
    <w:p w14:paraId="070861D7" w14:textId="77777777" w:rsidR="00F62F99" w:rsidRPr="00911E15" w:rsidRDefault="00F62F99" w:rsidP="00911E15">
      <w:pPr>
        <w:spacing w:line="360" w:lineRule="auto"/>
        <w:jc w:val="both"/>
        <w:rPr>
          <w:rFonts w:ascii="Times New Roman" w:hAnsi="Times New Roman" w:cs="Times New Roman"/>
          <w:sz w:val="24"/>
          <w:szCs w:val="24"/>
        </w:rPr>
      </w:pPr>
    </w:p>
    <w:p w14:paraId="7B4181B4" w14:textId="77777777" w:rsidR="00004898" w:rsidRPr="00911E15" w:rsidRDefault="00004898" w:rsidP="00911E15">
      <w:pPr>
        <w:pStyle w:val="ListParagraph"/>
        <w:numPr>
          <w:ilvl w:val="0"/>
          <w:numId w:val="6"/>
        </w:num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What are a domestic abuse victim’s perceptions of the Police?</w:t>
      </w:r>
    </w:p>
    <w:p w14:paraId="1B19E13C" w14:textId="007F8380" w:rsidR="00004898" w:rsidRDefault="00004898" w:rsidP="00911E15">
      <w:pPr>
        <w:pStyle w:val="ListParagraph"/>
        <w:numPr>
          <w:ilvl w:val="0"/>
          <w:numId w:val="6"/>
        </w:num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What makes a victim less likely to engage with the Police, or make a complaint against the offender?</w:t>
      </w:r>
    </w:p>
    <w:p w14:paraId="36E4681E" w14:textId="77777777" w:rsidR="00F62F99" w:rsidRPr="00F62F99" w:rsidRDefault="00F62F99" w:rsidP="00F62F99">
      <w:pPr>
        <w:spacing w:line="360" w:lineRule="auto"/>
        <w:ind w:left="360"/>
        <w:jc w:val="both"/>
        <w:rPr>
          <w:rFonts w:ascii="Times New Roman" w:hAnsi="Times New Roman" w:cs="Times New Roman"/>
          <w:sz w:val="24"/>
          <w:szCs w:val="24"/>
        </w:rPr>
      </w:pPr>
    </w:p>
    <w:p w14:paraId="4AE2849A" w14:textId="2D41D102" w:rsidR="00004898"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The present study has attempted to understand whether there is a link between a domestic abuse victims perceptions of the Police, and if this affects their willingness to engage. It has been found that a number of domestic abuse victims, are still failing to report such incidents to the Police. This ranges from not only physical violence, but psychological abuse and harassment as well. Only a small number of those victims stated that the reason they didn’t report the matter </w:t>
      </w:r>
      <w:r w:rsidRPr="00911E15">
        <w:rPr>
          <w:rFonts w:ascii="Times New Roman" w:hAnsi="Times New Roman" w:cs="Times New Roman"/>
          <w:sz w:val="24"/>
          <w:szCs w:val="24"/>
        </w:rPr>
        <w:lastRenderedPageBreak/>
        <w:t xml:space="preserve">to Police was due to negative perceptions of the Police. The majority of the victims who did not report the matter to Police did so because they didn’t feel the matter was important enough to involve the Police. This data partially supports that found in the literature review, such as Felson </w:t>
      </w:r>
      <w:r w:rsidRPr="00911E15">
        <w:rPr>
          <w:rFonts w:ascii="Times New Roman" w:hAnsi="Times New Roman" w:cs="Times New Roman"/>
          <w:i/>
          <w:iCs/>
          <w:sz w:val="24"/>
          <w:szCs w:val="24"/>
        </w:rPr>
        <w:t xml:space="preserve">et al. </w:t>
      </w:r>
      <w:r w:rsidRPr="00911E15">
        <w:rPr>
          <w:rFonts w:ascii="Times New Roman" w:hAnsi="Times New Roman" w:cs="Times New Roman"/>
          <w:sz w:val="24"/>
          <w:szCs w:val="24"/>
        </w:rPr>
        <w:t xml:space="preserve">(2002) who recognised a number of reasons for not reporting abuse to Police, such as privacy concerns. This data also agrees with Strang </w:t>
      </w:r>
      <w:r w:rsidRPr="00911E15">
        <w:rPr>
          <w:rFonts w:ascii="Times New Roman" w:hAnsi="Times New Roman" w:cs="Times New Roman"/>
          <w:i/>
          <w:iCs/>
          <w:sz w:val="24"/>
          <w:szCs w:val="24"/>
        </w:rPr>
        <w:t>et al.</w:t>
      </w:r>
      <w:r w:rsidRPr="00911E15">
        <w:rPr>
          <w:rFonts w:ascii="Times New Roman" w:hAnsi="Times New Roman" w:cs="Times New Roman"/>
          <w:sz w:val="24"/>
          <w:szCs w:val="24"/>
        </w:rPr>
        <w:t xml:space="preserve"> (2014), who identified that domestic abuse victims are likely to be subjected to years of abuse prior to the matter being reported to the Police.</w:t>
      </w:r>
    </w:p>
    <w:p w14:paraId="50FC01E2" w14:textId="77777777" w:rsidR="00F62F99" w:rsidRPr="00911E15" w:rsidRDefault="00F62F99" w:rsidP="00911E15">
      <w:pPr>
        <w:spacing w:line="360" w:lineRule="auto"/>
        <w:jc w:val="both"/>
        <w:rPr>
          <w:rFonts w:ascii="Times New Roman" w:hAnsi="Times New Roman" w:cs="Times New Roman"/>
          <w:sz w:val="24"/>
          <w:szCs w:val="24"/>
        </w:rPr>
      </w:pPr>
    </w:p>
    <w:p w14:paraId="4F381340" w14:textId="04F850E5" w:rsidR="00004898"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Of the victims who did report the matter to the Police, a number of interesting trends have been identified. It can be established that the gender of the Police officer in attendance can have a negative impact to some people. There could be a number of reasons for this including embarrassment in front of the same/opposite sex of Police Officer. The majority of participants who reported that gender had a negative impact on them were men when the attending officer was also male. As identified in the literature review, Goldberg (1979) argued that males are less likely to reach out for help, due to the impression that such behaviour was not “masculine”. In order to better understand this trend, more research would be required to gather more data, with a view to addressing this problem. What the data has predominantly identified is that the help and support offered by the Police has a huge impact on a victim’s perceptions. It has been identified that when the victim has not been satisfied with the help and support they were offered during the incident their negative perceptions have either not changed at all, or they have changed in a negative way. On the opposing side, when a victim was satisfied with the help and support offered it was found that their perceptions changed positively. This data supports that found by Johnson (2007) and Hickman and Simpson (2003), where victims wanted Police to provide information on support services, and they are more likely to re-contact Police if they receive this.</w:t>
      </w:r>
    </w:p>
    <w:p w14:paraId="454411BF" w14:textId="77777777" w:rsidR="00F62F99" w:rsidRPr="00911E15" w:rsidRDefault="00F62F99" w:rsidP="00911E15">
      <w:pPr>
        <w:spacing w:line="360" w:lineRule="auto"/>
        <w:jc w:val="both"/>
        <w:rPr>
          <w:rFonts w:ascii="Times New Roman" w:hAnsi="Times New Roman" w:cs="Times New Roman"/>
          <w:sz w:val="24"/>
          <w:szCs w:val="24"/>
        </w:rPr>
      </w:pPr>
    </w:p>
    <w:p w14:paraId="108C13AE" w14:textId="3BACE2CF" w:rsidR="00004898" w:rsidRPr="00911E15" w:rsidRDefault="00004898" w:rsidP="00911E15">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To conclude, this chapter has successfully analysed the data and discovered the views of the Police by domestic abuse victims. The data from this survey has largely agreed with research found in the literature review and has also identified room for new research to be conducted. </w:t>
      </w:r>
    </w:p>
    <w:p w14:paraId="68DBBFD1" w14:textId="77777777" w:rsidR="00004898" w:rsidRPr="00911E15" w:rsidRDefault="00004898" w:rsidP="00911E15">
      <w:pPr>
        <w:spacing w:line="360" w:lineRule="auto"/>
        <w:rPr>
          <w:rFonts w:ascii="Times New Roman" w:hAnsi="Times New Roman" w:cs="Times New Roman"/>
          <w:sz w:val="24"/>
          <w:szCs w:val="24"/>
        </w:rPr>
      </w:pPr>
    </w:p>
    <w:p w14:paraId="515AAB50" w14:textId="77777777" w:rsidR="00004898" w:rsidRPr="00911E15" w:rsidRDefault="00004898" w:rsidP="00911E15">
      <w:pPr>
        <w:spacing w:line="360" w:lineRule="auto"/>
        <w:rPr>
          <w:rFonts w:ascii="Times New Roman" w:hAnsi="Times New Roman" w:cs="Times New Roman"/>
          <w:sz w:val="24"/>
          <w:szCs w:val="24"/>
        </w:rPr>
      </w:pPr>
    </w:p>
    <w:p w14:paraId="781E8960" w14:textId="77777777" w:rsidR="00004898" w:rsidRPr="00911E15" w:rsidRDefault="00004898" w:rsidP="00911E15">
      <w:pPr>
        <w:spacing w:line="360" w:lineRule="auto"/>
        <w:jc w:val="both"/>
        <w:rPr>
          <w:rFonts w:ascii="Times New Roman" w:hAnsi="Times New Roman" w:cs="Times New Roman"/>
          <w:sz w:val="24"/>
          <w:szCs w:val="24"/>
        </w:rPr>
      </w:pPr>
    </w:p>
    <w:p w14:paraId="3DDF0D02" w14:textId="77777777" w:rsidR="00DF0C11" w:rsidRDefault="00DF0C11" w:rsidP="00911E15">
      <w:pPr>
        <w:tabs>
          <w:tab w:val="left" w:pos="1020"/>
        </w:tabs>
        <w:rPr>
          <w:rFonts w:ascii="Times New Roman" w:hAnsi="Times New Roman" w:cs="Times New Roman"/>
          <w:sz w:val="24"/>
          <w:szCs w:val="24"/>
        </w:rPr>
      </w:pPr>
    </w:p>
    <w:p w14:paraId="709A7973" w14:textId="330ABC1A" w:rsidR="00476EFE" w:rsidRDefault="00476EFE" w:rsidP="00911E15">
      <w:pPr>
        <w:tabs>
          <w:tab w:val="left" w:pos="1020"/>
        </w:tabs>
        <w:rPr>
          <w:rFonts w:ascii="Times New Roman" w:hAnsi="Times New Roman" w:cs="Times New Roman"/>
          <w:b/>
          <w:bCs/>
          <w:sz w:val="28"/>
          <w:szCs w:val="24"/>
          <w:u w:val="single"/>
          <w:lang w:val="en-US"/>
        </w:rPr>
      </w:pPr>
      <w:r w:rsidRPr="00911E15">
        <w:rPr>
          <w:rFonts w:ascii="Times New Roman" w:hAnsi="Times New Roman" w:cs="Times New Roman"/>
          <w:b/>
          <w:bCs/>
          <w:sz w:val="28"/>
          <w:szCs w:val="24"/>
          <w:u w:val="single"/>
          <w:lang w:val="en-US"/>
        </w:rPr>
        <w:lastRenderedPageBreak/>
        <w:t>Chapter 5: Findings and Conclusion</w:t>
      </w:r>
    </w:p>
    <w:p w14:paraId="55F6D561" w14:textId="77777777" w:rsidR="00911E15" w:rsidRPr="00911E15" w:rsidRDefault="00911E15" w:rsidP="00911E15">
      <w:pPr>
        <w:tabs>
          <w:tab w:val="left" w:pos="1020"/>
        </w:tabs>
        <w:rPr>
          <w:rFonts w:ascii="Times New Roman" w:hAnsi="Times New Roman" w:cs="Times New Roman"/>
          <w:b/>
          <w:bCs/>
          <w:sz w:val="28"/>
          <w:szCs w:val="24"/>
          <w:u w:val="single"/>
          <w:lang w:val="en-US"/>
        </w:rPr>
      </w:pPr>
    </w:p>
    <w:p w14:paraId="5CA2C427" w14:textId="77777777" w:rsidR="00911E15" w:rsidRPr="00911E15" w:rsidRDefault="00911E15" w:rsidP="00911E15">
      <w:pPr>
        <w:tabs>
          <w:tab w:val="left" w:pos="1020"/>
        </w:tabs>
      </w:pPr>
    </w:p>
    <w:p w14:paraId="1B651DA3" w14:textId="6EFDFB96" w:rsidR="00476EFE" w:rsidRPr="00956C3B" w:rsidRDefault="00476EFE" w:rsidP="00911E15">
      <w:pPr>
        <w:spacing w:line="360" w:lineRule="auto"/>
        <w:jc w:val="both"/>
        <w:rPr>
          <w:rFonts w:ascii="Times New Roman" w:hAnsi="Times New Roman" w:cs="Times New Roman"/>
          <w:b/>
          <w:bCs/>
          <w:sz w:val="24"/>
          <w:szCs w:val="24"/>
          <w:u w:val="single"/>
          <w:lang w:val="en-US"/>
        </w:rPr>
      </w:pPr>
      <w:r>
        <w:rPr>
          <w:rFonts w:ascii="Times New Roman" w:hAnsi="Times New Roman" w:cs="Times New Roman"/>
          <w:b/>
          <w:bCs/>
          <w:sz w:val="24"/>
          <w:szCs w:val="24"/>
          <w:u w:val="single"/>
          <w:lang w:val="en-US"/>
        </w:rPr>
        <w:t>5.1: Findings</w:t>
      </w:r>
    </w:p>
    <w:p w14:paraId="71322357" w14:textId="6F287854" w:rsidR="00476EFE" w:rsidRDefault="00476EFE" w:rsidP="00911E15">
      <w:pPr>
        <w:spacing w:line="360" w:lineRule="auto"/>
        <w:jc w:val="both"/>
        <w:rPr>
          <w:rFonts w:ascii="Times New Roman" w:hAnsi="Times New Roman" w:cs="Times New Roman"/>
          <w:sz w:val="24"/>
          <w:szCs w:val="24"/>
          <w:lang w:val="en-US"/>
        </w:rPr>
      </w:pPr>
      <w:r w:rsidRPr="00123814">
        <w:rPr>
          <w:rFonts w:ascii="Times New Roman" w:hAnsi="Times New Roman" w:cs="Times New Roman"/>
          <w:sz w:val="24"/>
          <w:szCs w:val="24"/>
          <w:lang w:val="en-US"/>
        </w:rPr>
        <w:t>This dissertation has sought to answer the research question of “</w:t>
      </w:r>
      <w:r w:rsidRPr="00123814">
        <w:rPr>
          <w:rFonts w:ascii="Times New Roman" w:hAnsi="Times New Roman" w:cs="Times New Roman"/>
          <w:sz w:val="24"/>
          <w:szCs w:val="24"/>
        </w:rPr>
        <w:t>To what extent does a domestic abuse victim’s perceptions of the Police affect their willingness to engage with the Police, or make a complaint against the offender?</w:t>
      </w:r>
      <w:r w:rsidR="00911E15">
        <w:rPr>
          <w:rFonts w:ascii="Times New Roman" w:hAnsi="Times New Roman" w:cs="Times New Roman"/>
          <w:sz w:val="24"/>
          <w:szCs w:val="24"/>
        </w:rPr>
        <w:t xml:space="preserve">” </w:t>
      </w:r>
      <w:r w:rsidRPr="00956C3B">
        <w:rPr>
          <w:rFonts w:ascii="Times New Roman" w:hAnsi="Times New Roman" w:cs="Times New Roman"/>
          <w:sz w:val="24"/>
          <w:szCs w:val="24"/>
          <w:lang w:val="en-US"/>
        </w:rPr>
        <w:t>During the literature review</w:t>
      </w:r>
      <w:r>
        <w:rPr>
          <w:rFonts w:ascii="Times New Roman" w:hAnsi="Times New Roman" w:cs="Times New Roman"/>
          <w:sz w:val="24"/>
          <w:szCs w:val="24"/>
          <w:lang w:val="en-US"/>
        </w:rPr>
        <w:t>,</w:t>
      </w:r>
      <w:r w:rsidRPr="00956C3B">
        <w:rPr>
          <w:rFonts w:ascii="Times New Roman" w:hAnsi="Times New Roman" w:cs="Times New Roman"/>
          <w:sz w:val="24"/>
          <w:szCs w:val="24"/>
          <w:lang w:val="en-US"/>
        </w:rPr>
        <w:t xml:space="preserve"> gaps in the research were identified in relation to a domestic abuse victims’ perceptions of the Police, with Apsler </w:t>
      </w:r>
      <w:r w:rsidRPr="00956C3B">
        <w:rPr>
          <w:rFonts w:ascii="Times New Roman" w:hAnsi="Times New Roman" w:cs="Times New Roman"/>
          <w:i/>
          <w:iCs/>
          <w:sz w:val="24"/>
          <w:szCs w:val="24"/>
          <w:lang w:val="en-US"/>
        </w:rPr>
        <w:t>et al.,</w:t>
      </w:r>
      <w:r w:rsidRPr="00956C3B">
        <w:rPr>
          <w:rFonts w:ascii="Times New Roman" w:hAnsi="Times New Roman" w:cs="Times New Roman"/>
          <w:sz w:val="24"/>
          <w:szCs w:val="24"/>
          <w:lang w:val="en-US"/>
        </w:rPr>
        <w:t xml:space="preserve"> (2003) and Koster </w:t>
      </w:r>
      <w:r w:rsidRPr="00956C3B">
        <w:rPr>
          <w:rFonts w:ascii="Times New Roman" w:hAnsi="Times New Roman" w:cs="Times New Roman"/>
          <w:i/>
          <w:iCs/>
          <w:sz w:val="24"/>
          <w:szCs w:val="24"/>
          <w:lang w:val="en-US"/>
        </w:rPr>
        <w:t>et al.,</w:t>
      </w:r>
      <w:r w:rsidRPr="00956C3B">
        <w:rPr>
          <w:rFonts w:ascii="Times New Roman" w:hAnsi="Times New Roman" w:cs="Times New Roman"/>
          <w:sz w:val="24"/>
          <w:szCs w:val="24"/>
          <w:lang w:val="en-US"/>
        </w:rPr>
        <w:t xml:space="preserve"> (2016), being two of the few </w:t>
      </w:r>
      <w:r>
        <w:rPr>
          <w:rFonts w:ascii="Times New Roman" w:hAnsi="Times New Roman" w:cs="Times New Roman"/>
          <w:sz w:val="24"/>
          <w:szCs w:val="24"/>
          <w:lang w:val="en-US"/>
        </w:rPr>
        <w:t xml:space="preserve">studies </w:t>
      </w:r>
      <w:r w:rsidRPr="00956C3B">
        <w:rPr>
          <w:rFonts w:ascii="Times New Roman" w:hAnsi="Times New Roman" w:cs="Times New Roman"/>
          <w:sz w:val="24"/>
          <w:szCs w:val="24"/>
          <w:lang w:val="en-US"/>
        </w:rPr>
        <w:t>to have</w:t>
      </w:r>
      <w:r>
        <w:rPr>
          <w:rFonts w:ascii="Times New Roman" w:hAnsi="Times New Roman" w:cs="Times New Roman"/>
          <w:sz w:val="24"/>
          <w:szCs w:val="24"/>
          <w:lang w:val="en-US"/>
        </w:rPr>
        <w:t xml:space="preserve"> been conducted </w:t>
      </w:r>
      <w:r w:rsidRPr="00956C3B">
        <w:rPr>
          <w:rFonts w:ascii="Times New Roman" w:hAnsi="Times New Roman" w:cs="Times New Roman"/>
          <w:sz w:val="24"/>
          <w:szCs w:val="24"/>
          <w:lang w:val="en-US"/>
        </w:rPr>
        <w:t xml:space="preserve">in this area. It was identified that this area could be further investigated in order to better understand domestic abuse victims’ perceptions of </w:t>
      </w:r>
      <w:r>
        <w:rPr>
          <w:rFonts w:ascii="Times New Roman" w:hAnsi="Times New Roman" w:cs="Times New Roman"/>
          <w:sz w:val="24"/>
          <w:szCs w:val="24"/>
          <w:lang w:val="en-US"/>
        </w:rPr>
        <w:t>the Police, in order to optimise</w:t>
      </w:r>
      <w:r w:rsidRPr="00956C3B">
        <w:rPr>
          <w:rFonts w:ascii="Times New Roman" w:hAnsi="Times New Roman" w:cs="Times New Roman"/>
          <w:sz w:val="24"/>
          <w:szCs w:val="24"/>
          <w:lang w:val="en-US"/>
        </w:rPr>
        <w:t xml:space="preserve"> Police responses to such incidents. </w:t>
      </w:r>
    </w:p>
    <w:p w14:paraId="7E9D1E3B" w14:textId="77777777" w:rsidR="00F62F99" w:rsidRPr="00123814" w:rsidRDefault="00F62F99" w:rsidP="00911E15">
      <w:pPr>
        <w:spacing w:line="360" w:lineRule="auto"/>
        <w:jc w:val="both"/>
        <w:rPr>
          <w:rFonts w:ascii="Times New Roman" w:hAnsi="Times New Roman" w:cs="Times New Roman"/>
          <w:sz w:val="24"/>
          <w:szCs w:val="24"/>
        </w:rPr>
      </w:pPr>
    </w:p>
    <w:p w14:paraId="2B82B678" w14:textId="2C6813EE" w:rsidR="00476EFE" w:rsidRDefault="00476EFE" w:rsidP="00911E1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Pr="00956C3B">
        <w:rPr>
          <w:rFonts w:ascii="Times New Roman" w:hAnsi="Times New Roman" w:cs="Times New Roman"/>
          <w:sz w:val="24"/>
          <w:szCs w:val="24"/>
          <w:lang w:val="en-US"/>
        </w:rPr>
        <w:t>n the previous chapter the results of t</w:t>
      </w:r>
      <w:r>
        <w:rPr>
          <w:rFonts w:ascii="Times New Roman" w:hAnsi="Times New Roman" w:cs="Times New Roman"/>
          <w:sz w:val="24"/>
          <w:szCs w:val="24"/>
          <w:lang w:val="en-US"/>
        </w:rPr>
        <w:t>his study’s</w:t>
      </w:r>
      <w:r w:rsidRPr="00956C3B">
        <w:rPr>
          <w:rFonts w:ascii="Times New Roman" w:hAnsi="Times New Roman" w:cs="Times New Roman"/>
          <w:sz w:val="24"/>
          <w:szCs w:val="24"/>
          <w:lang w:val="en-US"/>
        </w:rPr>
        <w:t xml:space="preserve"> survey were analysed, and a number of trends were identified. It was </w:t>
      </w:r>
      <w:r>
        <w:rPr>
          <w:rFonts w:ascii="Times New Roman" w:hAnsi="Times New Roman" w:cs="Times New Roman"/>
          <w:sz w:val="24"/>
          <w:szCs w:val="24"/>
          <w:lang w:val="en-US"/>
        </w:rPr>
        <w:t xml:space="preserve">observed </w:t>
      </w:r>
      <w:r w:rsidRPr="00956C3B">
        <w:rPr>
          <w:rFonts w:ascii="Times New Roman" w:hAnsi="Times New Roman" w:cs="Times New Roman"/>
          <w:sz w:val="24"/>
          <w:szCs w:val="24"/>
          <w:lang w:val="en-US"/>
        </w:rPr>
        <w:t xml:space="preserve">that </w:t>
      </w:r>
      <w:r>
        <w:rPr>
          <w:rFonts w:ascii="Times New Roman" w:hAnsi="Times New Roman" w:cs="Times New Roman"/>
          <w:sz w:val="24"/>
          <w:szCs w:val="24"/>
          <w:lang w:val="en-US"/>
        </w:rPr>
        <w:t xml:space="preserve">many domestic abuse victims </w:t>
      </w:r>
      <w:r w:rsidRPr="00956C3B">
        <w:rPr>
          <w:rFonts w:ascii="Times New Roman" w:hAnsi="Times New Roman" w:cs="Times New Roman"/>
          <w:sz w:val="24"/>
          <w:szCs w:val="24"/>
          <w:lang w:val="en-US"/>
        </w:rPr>
        <w:t xml:space="preserve">fail to report the matter to Police, and of those participants who did not report the matter to the Police the majority </w:t>
      </w:r>
      <w:r>
        <w:rPr>
          <w:rFonts w:ascii="Times New Roman" w:hAnsi="Times New Roman" w:cs="Times New Roman"/>
          <w:sz w:val="24"/>
          <w:szCs w:val="24"/>
          <w:lang w:val="en-US"/>
        </w:rPr>
        <w:t>stated it was because they did no</w:t>
      </w:r>
      <w:r w:rsidRPr="00956C3B">
        <w:rPr>
          <w:rFonts w:ascii="Times New Roman" w:hAnsi="Times New Roman" w:cs="Times New Roman"/>
          <w:sz w:val="24"/>
          <w:szCs w:val="24"/>
          <w:lang w:val="en-US"/>
        </w:rPr>
        <w:t>t feel the matter was important enough</w:t>
      </w:r>
      <w:r>
        <w:rPr>
          <w:rFonts w:ascii="Times New Roman" w:hAnsi="Times New Roman" w:cs="Times New Roman"/>
          <w:sz w:val="24"/>
          <w:szCs w:val="24"/>
          <w:lang w:val="en-US"/>
        </w:rPr>
        <w:t>, while</w:t>
      </w:r>
      <w:r w:rsidRPr="00956C3B">
        <w:rPr>
          <w:rFonts w:ascii="Times New Roman" w:hAnsi="Times New Roman" w:cs="Times New Roman"/>
          <w:sz w:val="24"/>
          <w:szCs w:val="24"/>
          <w:lang w:val="en-US"/>
        </w:rPr>
        <w:t xml:space="preserve"> the second most popular answe</w:t>
      </w:r>
      <w:r>
        <w:rPr>
          <w:rFonts w:ascii="Times New Roman" w:hAnsi="Times New Roman" w:cs="Times New Roman"/>
          <w:sz w:val="24"/>
          <w:szCs w:val="24"/>
          <w:lang w:val="en-US"/>
        </w:rPr>
        <w:t>r was embarrassment</w:t>
      </w:r>
      <w:r w:rsidRPr="00956C3B">
        <w:rPr>
          <w:rFonts w:ascii="Times New Roman" w:hAnsi="Times New Roman" w:cs="Times New Roman"/>
          <w:sz w:val="24"/>
          <w:szCs w:val="24"/>
          <w:lang w:val="en-US"/>
        </w:rPr>
        <w:t xml:space="preserve">. This partially supports research carried out by Felson </w:t>
      </w:r>
      <w:r>
        <w:rPr>
          <w:rFonts w:ascii="Times New Roman" w:hAnsi="Times New Roman" w:cs="Times New Roman"/>
          <w:i/>
          <w:iCs/>
          <w:sz w:val="24"/>
          <w:szCs w:val="24"/>
          <w:lang w:val="en-US"/>
        </w:rPr>
        <w:t>et al.</w:t>
      </w:r>
      <w:r w:rsidRPr="00956C3B">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(2002), which</w:t>
      </w:r>
      <w:r w:rsidRPr="00956C3B">
        <w:rPr>
          <w:rFonts w:ascii="Times New Roman" w:hAnsi="Times New Roman" w:cs="Times New Roman"/>
          <w:sz w:val="24"/>
          <w:szCs w:val="24"/>
          <w:lang w:val="en-US"/>
        </w:rPr>
        <w:t xml:space="preserve"> identified </w:t>
      </w:r>
      <w:r>
        <w:rPr>
          <w:rFonts w:ascii="Times New Roman" w:hAnsi="Times New Roman" w:cs="Times New Roman"/>
          <w:sz w:val="24"/>
          <w:szCs w:val="24"/>
          <w:lang w:val="en-US"/>
        </w:rPr>
        <w:t>privacy concerns as a reason for</w:t>
      </w:r>
      <w:r w:rsidRPr="00956C3B">
        <w:rPr>
          <w:rFonts w:ascii="Times New Roman" w:hAnsi="Times New Roman" w:cs="Times New Roman"/>
          <w:sz w:val="24"/>
          <w:szCs w:val="24"/>
          <w:lang w:val="en-US"/>
        </w:rPr>
        <w:t xml:space="preserve"> victims not reporting incidents to the Police. </w:t>
      </w:r>
    </w:p>
    <w:p w14:paraId="2FD162FC" w14:textId="77777777" w:rsidR="00F62F99" w:rsidRPr="00956C3B" w:rsidRDefault="00F62F99" w:rsidP="00911E15">
      <w:pPr>
        <w:spacing w:line="360" w:lineRule="auto"/>
        <w:jc w:val="both"/>
        <w:rPr>
          <w:rFonts w:ascii="Times New Roman" w:hAnsi="Times New Roman" w:cs="Times New Roman"/>
          <w:sz w:val="24"/>
          <w:szCs w:val="24"/>
          <w:lang w:val="en-US"/>
        </w:rPr>
      </w:pPr>
    </w:p>
    <w:p w14:paraId="509EE8CB" w14:textId="2E4EB998" w:rsidR="00476EFE" w:rsidRDefault="00476EFE" w:rsidP="00911E1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From</w:t>
      </w:r>
      <w:r w:rsidRPr="00956C3B">
        <w:rPr>
          <w:rFonts w:ascii="Times New Roman" w:hAnsi="Times New Roman" w:cs="Times New Roman"/>
          <w:sz w:val="24"/>
          <w:szCs w:val="24"/>
          <w:lang w:val="en-US"/>
        </w:rPr>
        <w:t xml:space="preserve"> the literature review the importance of the attending officer’s demeanor was identified on having an impact on the victim’s</w:t>
      </w:r>
      <w:r>
        <w:rPr>
          <w:rFonts w:ascii="Times New Roman" w:hAnsi="Times New Roman" w:cs="Times New Roman"/>
          <w:sz w:val="24"/>
          <w:szCs w:val="24"/>
          <w:lang w:val="en-US"/>
        </w:rPr>
        <w:t xml:space="preserve"> participation</w:t>
      </w:r>
      <w:r w:rsidRPr="00956C3B">
        <w:rPr>
          <w:rFonts w:ascii="Times New Roman" w:hAnsi="Times New Roman" w:cs="Times New Roman"/>
          <w:sz w:val="24"/>
          <w:szCs w:val="24"/>
          <w:lang w:val="en-US"/>
        </w:rPr>
        <w:t xml:space="preserve"> with the investigation, and this</w:t>
      </w:r>
      <w:r>
        <w:rPr>
          <w:rFonts w:ascii="Times New Roman" w:hAnsi="Times New Roman" w:cs="Times New Roman"/>
          <w:sz w:val="24"/>
          <w:szCs w:val="24"/>
          <w:lang w:val="en-US"/>
        </w:rPr>
        <w:t>,</w:t>
      </w:r>
      <w:r w:rsidRPr="00956C3B">
        <w:rPr>
          <w:rFonts w:ascii="Times New Roman" w:hAnsi="Times New Roman" w:cs="Times New Roman"/>
          <w:sz w:val="24"/>
          <w:szCs w:val="24"/>
          <w:lang w:val="en-US"/>
        </w:rPr>
        <w:t xml:space="preserve"> therefore</w:t>
      </w:r>
      <w:r>
        <w:rPr>
          <w:rFonts w:ascii="Times New Roman" w:hAnsi="Times New Roman" w:cs="Times New Roman"/>
          <w:sz w:val="24"/>
          <w:szCs w:val="24"/>
          <w:lang w:val="en-US"/>
        </w:rPr>
        <w:t>,</w:t>
      </w:r>
      <w:r w:rsidRPr="00956C3B">
        <w:rPr>
          <w:rFonts w:ascii="Times New Roman" w:hAnsi="Times New Roman" w:cs="Times New Roman"/>
          <w:sz w:val="24"/>
          <w:szCs w:val="24"/>
          <w:lang w:val="en-US"/>
        </w:rPr>
        <w:t xml:space="preserve"> </w:t>
      </w:r>
      <w:r>
        <w:rPr>
          <w:rFonts w:ascii="Times New Roman" w:hAnsi="Times New Roman" w:cs="Times New Roman"/>
          <w:sz w:val="24"/>
          <w:szCs w:val="24"/>
          <w:lang w:val="en-US"/>
        </w:rPr>
        <w:t>affected their perceptions. Johnson</w:t>
      </w:r>
      <w:r w:rsidRPr="00956C3B">
        <w:rPr>
          <w:rFonts w:ascii="Times New Roman" w:hAnsi="Times New Roman" w:cs="Times New Roman"/>
          <w:sz w:val="24"/>
          <w:szCs w:val="24"/>
          <w:lang w:val="en-US"/>
        </w:rPr>
        <w:t xml:space="preserve"> (2007) </w:t>
      </w:r>
      <w:r>
        <w:rPr>
          <w:rFonts w:ascii="Times New Roman" w:hAnsi="Times New Roman" w:cs="Times New Roman"/>
          <w:sz w:val="24"/>
          <w:szCs w:val="24"/>
          <w:lang w:val="en-US"/>
        </w:rPr>
        <w:t>supports</w:t>
      </w:r>
      <w:r w:rsidRPr="00956C3B">
        <w:rPr>
          <w:rFonts w:ascii="Times New Roman" w:hAnsi="Times New Roman" w:cs="Times New Roman"/>
          <w:sz w:val="24"/>
          <w:szCs w:val="24"/>
          <w:lang w:val="en-US"/>
        </w:rPr>
        <w:t xml:space="preserve"> </w:t>
      </w:r>
      <w:r>
        <w:rPr>
          <w:rFonts w:ascii="Times New Roman" w:hAnsi="Times New Roman" w:cs="Times New Roman"/>
          <w:sz w:val="24"/>
          <w:szCs w:val="24"/>
          <w:lang w:val="en-US"/>
        </w:rPr>
        <w:t>this as</w:t>
      </w:r>
      <w:r w:rsidRPr="00956C3B">
        <w:rPr>
          <w:rFonts w:ascii="Times New Roman" w:hAnsi="Times New Roman" w:cs="Times New Roman"/>
          <w:sz w:val="24"/>
          <w:szCs w:val="24"/>
          <w:lang w:val="en-US"/>
        </w:rPr>
        <w:t xml:space="preserve"> his study</w:t>
      </w:r>
      <w:r>
        <w:rPr>
          <w:rFonts w:ascii="Times New Roman" w:hAnsi="Times New Roman" w:cs="Times New Roman"/>
          <w:sz w:val="24"/>
          <w:szCs w:val="24"/>
          <w:lang w:val="en-US"/>
        </w:rPr>
        <w:t xml:space="preserve"> found</w:t>
      </w:r>
      <w:r w:rsidRPr="00956C3B">
        <w:rPr>
          <w:rFonts w:ascii="Times New Roman" w:hAnsi="Times New Roman" w:cs="Times New Roman"/>
          <w:sz w:val="24"/>
          <w:szCs w:val="24"/>
          <w:lang w:val="en-US"/>
        </w:rPr>
        <w:t xml:space="preserve"> that victims wanted Police officers to listen to them and to understand their situation, while providing information on support services and legal protections. This was also agreed by Koster </w:t>
      </w:r>
      <w:r w:rsidRPr="00956C3B">
        <w:rPr>
          <w:rFonts w:ascii="Times New Roman" w:hAnsi="Times New Roman" w:cs="Times New Roman"/>
          <w:i/>
          <w:iCs/>
          <w:sz w:val="24"/>
          <w:szCs w:val="24"/>
          <w:lang w:val="en-US"/>
        </w:rPr>
        <w:t xml:space="preserve">et al., </w:t>
      </w:r>
      <w:r w:rsidRPr="00956C3B">
        <w:rPr>
          <w:rFonts w:ascii="Times New Roman" w:hAnsi="Times New Roman" w:cs="Times New Roman"/>
          <w:sz w:val="24"/>
          <w:szCs w:val="24"/>
          <w:lang w:val="en-US"/>
        </w:rPr>
        <w:t xml:space="preserve">(2016), who found that if victims felt like they had been treated unfairly by a Police officer this could affect their cooperation during the investigation. </w:t>
      </w:r>
      <w:r>
        <w:rPr>
          <w:rFonts w:ascii="Times New Roman" w:hAnsi="Times New Roman" w:cs="Times New Roman"/>
          <w:sz w:val="24"/>
          <w:szCs w:val="24"/>
          <w:lang w:val="en-US"/>
        </w:rPr>
        <w:t>The</w:t>
      </w:r>
      <w:r w:rsidRPr="00956C3B">
        <w:rPr>
          <w:rFonts w:ascii="Times New Roman" w:hAnsi="Times New Roman" w:cs="Times New Roman"/>
          <w:sz w:val="24"/>
          <w:szCs w:val="24"/>
          <w:lang w:val="en-US"/>
        </w:rPr>
        <w:t xml:space="preserve"> results of this dissertation </w:t>
      </w:r>
      <w:r>
        <w:rPr>
          <w:rFonts w:ascii="Times New Roman" w:hAnsi="Times New Roman" w:cs="Times New Roman"/>
          <w:sz w:val="24"/>
          <w:szCs w:val="24"/>
          <w:lang w:val="en-US"/>
        </w:rPr>
        <w:t xml:space="preserve">have confirmed </w:t>
      </w:r>
      <w:r w:rsidRPr="00956C3B">
        <w:rPr>
          <w:rFonts w:ascii="Times New Roman" w:hAnsi="Times New Roman" w:cs="Times New Roman"/>
          <w:sz w:val="24"/>
          <w:szCs w:val="24"/>
          <w:lang w:val="en-US"/>
        </w:rPr>
        <w:t xml:space="preserve">previous research </w:t>
      </w:r>
      <w:r>
        <w:rPr>
          <w:rFonts w:ascii="Times New Roman" w:hAnsi="Times New Roman" w:cs="Times New Roman"/>
          <w:sz w:val="24"/>
          <w:szCs w:val="24"/>
          <w:lang w:val="en-US"/>
        </w:rPr>
        <w:t>by finding</w:t>
      </w:r>
      <w:r w:rsidRPr="00956C3B">
        <w:rPr>
          <w:rFonts w:ascii="Times New Roman" w:hAnsi="Times New Roman" w:cs="Times New Roman"/>
          <w:sz w:val="24"/>
          <w:szCs w:val="24"/>
          <w:lang w:val="en-US"/>
        </w:rPr>
        <w:t xml:space="preserve"> that when support such as referrals to partner agencies or </w:t>
      </w:r>
      <w:r>
        <w:rPr>
          <w:rFonts w:ascii="Times New Roman" w:hAnsi="Times New Roman" w:cs="Times New Roman"/>
          <w:sz w:val="24"/>
          <w:szCs w:val="24"/>
          <w:lang w:val="en-US"/>
        </w:rPr>
        <w:t xml:space="preserve">an </w:t>
      </w:r>
      <w:r w:rsidRPr="00956C3B">
        <w:rPr>
          <w:rFonts w:ascii="Times New Roman" w:hAnsi="Times New Roman" w:cs="Times New Roman"/>
          <w:sz w:val="24"/>
          <w:szCs w:val="24"/>
          <w:lang w:val="en-US"/>
        </w:rPr>
        <w:t>independent domestic abuse adviser was offered by the attending officer, the victim was more satisfied w</w:t>
      </w:r>
      <w:r>
        <w:rPr>
          <w:rFonts w:ascii="Times New Roman" w:hAnsi="Times New Roman" w:cs="Times New Roman"/>
          <w:sz w:val="24"/>
          <w:szCs w:val="24"/>
          <w:lang w:val="en-US"/>
        </w:rPr>
        <w:t>ith the service from the Police. The opposite was also shown as</w:t>
      </w:r>
      <w:r w:rsidRPr="00956C3B">
        <w:rPr>
          <w:rFonts w:ascii="Times New Roman" w:hAnsi="Times New Roman" w:cs="Times New Roman"/>
          <w:sz w:val="24"/>
          <w:szCs w:val="24"/>
          <w:lang w:val="en-US"/>
        </w:rPr>
        <w:t xml:space="preserve"> those victims who were not </w:t>
      </w:r>
      <w:r>
        <w:rPr>
          <w:rFonts w:ascii="Times New Roman" w:hAnsi="Times New Roman" w:cs="Times New Roman"/>
          <w:sz w:val="24"/>
          <w:szCs w:val="24"/>
          <w:lang w:val="en-US"/>
        </w:rPr>
        <w:t xml:space="preserve">offered support </w:t>
      </w:r>
      <w:r w:rsidRPr="00956C3B">
        <w:rPr>
          <w:rFonts w:ascii="Times New Roman" w:hAnsi="Times New Roman" w:cs="Times New Roman"/>
          <w:sz w:val="24"/>
          <w:szCs w:val="24"/>
          <w:lang w:val="en-US"/>
        </w:rPr>
        <w:t>were subsequently dissatisfied with the support offered from Police. This</w:t>
      </w:r>
      <w:r>
        <w:rPr>
          <w:rFonts w:ascii="Times New Roman" w:hAnsi="Times New Roman" w:cs="Times New Roman"/>
          <w:sz w:val="24"/>
          <w:szCs w:val="24"/>
          <w:lang w:val="en-US"/>
        </w:rPr>
        <w:t>,</w:t>
      </w:r>
      <w:r w:rsidRPr="00956C3B">
        <w:rPr>
          <w:rFonts w:ascii="Times New Roman" w:hAnsi="Times New Roman" w:cs="Times New Roman"/>
          <w:sz w:val="24"/>
          <w:szCs w:val="24"/>
          <w:lang w:val="en-US"/>
        </w:rPr>
        <w:t xml:space="preserve"> in turn</w:t>
      </w:r>
      <w:r>
        <w:rPr>
          <w:rFonts w:ascii="Times New Roman" w:hAnsi="Times New Roman" w:cs="Times New Roman"/>
          <w:sz w:val="24"/>
          <w:szCs w:val="24"/>
          <w:lang w:val="en-US"/>
        </w:rPr>
        <w:t>,</w:t>
      </w:r>
      <w:r w:rsidRPr="00956C3B">
        <w:rPr>
          <w:rFonts w:ascii="Times New Roman" w:hAnsi="Times New Roman" w:cs="Times New Roman"/>
          <w:sz w:val="24"/>
          <w:szCs w:val="24"/>
          <w:lang w:val="en-US"/>
        </w:rPr>
        <w:t xml:space="preserve"> could affect their perceptions of the Police. </w:t>
      </w:r>
      <w:r w:rsidRPr="00792D2E">
        <w:rPr>
          <w:rFonts w:ascii="Times New Roman" w:hAnsi="Times New Roman" w:cs="Times New Roman"/>
          <w:sz w:val="24"/>
          <w:szCs w:val="24"/>
          <w:lang w:val="en-US"/>
        </w:rPr>
        <w:t xml:space="preserve">The results from this dissertation </w:t>
      </w:r>
      <w:r w:rsidRPr="00792D2E">
        <w:rPr>
          <w:rFonts w:ascii="Times New Roman" w:hAnsi="Times New Roman" w:cs="Times New Roman"/>
          <w:sz w:val="24"/>
          <w:szCs w:val="24"/>
          <w:lang w:val="en-US"/>
        </w:rPr>
        <w:lastRenderedPageBreak/>
        <w:t>demonstrate that domestic abuse victims’ perceptions of the Police change in a positive way if they are offered help and support following an incident</w:t>
      </w:r>
      <w:r w:rsidR="00F62F99">
        <w:rPr>
          <w:rFonts w:ascii="Times New Roman" w:hAnsi="Times New Roman" w:cs="Times New Roman"/>
          <w:sz w:val="24"/>
          <w:szCs w:val="24"/>
          <w:lang w:val="en-US"/>
        </w:rPr>
        <w:t>.</w:t>
      </w:r>
    </w:p>
    <w:p w14:paraId="1D32C846" w14:textId="77777777" w:rsidR="00F62F99" w:rsidRDefault="00F62F99" w:rsidP="00911E15">
      <w:pPr>
        <w:spacing w:line="360" w:lineRule="auto"/>
        <w:jc w:val="both"/>
        <w:rPr>
          <w:rFonts w:ascii="Times New Roman" w:hAnsi="Times New Roman" w:cs="Times New Roman"/>
          <w:sz w:val="24"/>
          <w:szCs w:val="24"/>
          <w:lang w:val="en-US"/>
        </w:rPr>
      </w:pPr>
    </w:p>
    <w:p w14:paraId="7B558D5B" w14:textId="77777777" w:rsidR="00476EFE" w:rsidRDefault="00476EFE" w:rsidP="00911E15">
      <w:pPr>
        <w:spacing w:line="360" w:lineRule="auto"/>
        <w:jc w:val="both"/>
        <w:rPr>
          <w:rFonts w:ascii="Times New Roman" w:hAnsi="Times New Roman" w:cs="Times New Roman"/>
          <w:sz w:val="24"/>
          <w:szCs w:val="24"/>
          <w:lang w:val="en-US"/>
        </w:rPr>
      </w:pPr>
      <w:r w:rsidRPr="00956C3B">
        <w:rPr>
          <w:rFonts w:ascii="Times New Roman" w:hAnsi="Times New Roman" w:cs="Times New Roman"/>
          <w:sz w:val="24"/>
          <w:szCs w:val="24"/>
          <w:lang w:val="en-US"/>
        </w:rPr>
        <w:t>Interestingly</w:t>
      </w:r>
      <w:r>
        <w:rPr>
          <w:rFonts w:ascii="Times New Roman" w:hAnsi="Times New Roman" w:cs="Times New Roman"/>
          <w:sz w:val="24"/>
          <w:szCs w:val="24"/>
          <w:lang w:val="en-US"/>
        </w:rPr>
        <w:t>,</w:t>
      </w:r>
      <w:r w:rsidRPr="00956C3B">
        <w:rPr>
          <w:rFonts w:ascii="Times New Roman" w:hAnsi="Times New Roman" w:cs="Times New Roman"/>
          <w:sz w:val="24"/>
          <w:szCs w:val="24"/>
          <w:lang w:val="en-US"/>
        </w:rPr>
        <w:t xml:space="preserve"> the results showed that if the victim had been in contact with the Police as an offender, and previously had negative perceptions of the Police, after</w:t>
      </w:r>
      <w:r>
        <w:rPr>
          <w:rFonts w:ascii="Times New Roman" w:hAnsi="Times New Roman" w:cs="Times New Roman"/>
          <w:sz w:val="24"/>
          <w:szCs w:val="24"/>
          <w:lang w:val="en-US"/>
        </w:rPr>
        <w:t xml:space="preserve"> a domestic abuse</w:t>
      </w:r>
      <w:r w:rsidRPr="00956C3B">
        <w:rPr>
          <w:rFonts w:ascii="Times New Roman" w:hAnsi="Times New Roman" w:cs="Times New Roman"/>
          <w:sz w:val="24"/>
          <w:szCs w:val="24"/>
          <w:lang w:val="en-US"/>
        </w:rPr>
        <w:t xml:space="preserve"> incident</w:t>
      </w:r>
      <w:r>
        <w:rPr>
          <w:rFonts w:ascii="Times New Roman" w:hAnsi="Times New Roman" w:cs="Times New Roman"/>
          <w:sz w:val="24"/>
          <w:szCs w:val="24"/>
          <w:lang w:val="en-US"/>
        </w:rPr>
        <w:t xml:space="preserve"> their perceptions either had not</w:t>
      </w:r>
      <w:r w:rsidRPr="00956C3B">
        <w:rPr>
          <w:rFonts w:ascii="Times New Roman" w:hAnsi="Times New Roman" w:cs="Times New Roman"/>
          <w:sz w:val="24"/>
          <w:szCs w:val="24"/>
          <w:lang w:val="en-US"/>
        </w:rPr>
        <w:t xml:space="preserve"> changed or ha</w:t>
      </w:r>
      <w:r>
        <w:rPr>
          <w:rFonts w:ascii="Times New Roman" w:hAnsi="Times New Roman" w:cs="Times New Roman"/>
          <w:sz w:val="24"/>
          <w:szCs w:val="24"/>
          <w:lang w:val="en-US"/>
        </w:rPr>
        <w:t>d changed negatively. Concerningly,</w:t>
      </w:r>
      <w:r w:rsidRPr="00956C3B">
        <w:rPr>
          <w:rFonts w:ascii="Times New Roman" w:hAnsi="Times New Roman" w:cs="Times New Roman"/>
          <w:sz w:val="24"/>
          <w:szCs w:val="24"/>
          <w:lang w:val="en-US"/>
        </w:rPr>
        <w:t xml:space="preserve"> the majority of these participants admitted they were not offered the appropriate help and support by Police and subsequently this effected their willingness to engage with the Police or make a complaint against the offender. This could potentially show that the victim may be less likely to contact the Police in the future, as their perceptions of the Police had changed negatively. This reaffirms the research conduc</w:t>
      </w:r>
      <w:r>
        <w:rPr>
          <w:rFonts w:ascii="Times New Roman" w:hAnsi="Times New Roman" w:cs="Times New Roman"/>
          <w:sz w:val="24"/>
          <w:szCs w:val="24"/>
          <w:lang w:val="en-US"/>
        </w:rPr>
        <w:t xml:space="preserve">ted by Apsler, </w:t>
      </w:r>
      <w:r w:rsidRPr="002435CD">
        <w:rPr>
          <w:rFonts w:ascii="Times New Roman" w:hAnsi="Times New Roman" w:cs="Times New Roman"/>
          <w:i/>
          <w:sz w:val="24"/>
          <w:szCs w:val="24"/>
          <w:lang w:val="en-US"/>
        </w:rPr>
        <w:t>et al.</w:t>
      </w:r>
      <w:r w:rsidRPr="00956C3B">
        <w:rPr>
          <w:rFonts w:ascii="Times New Roman" w:hAnsi="Times New Roman" w:cs="Times New Roman"/>
          <w:i/>
          <w:iCs/>
          <w:sz w:val="24"/>
          <w:szCs w:val="24"/>
          <w:lang w:val="en-US"/>
        </w:rPr>
        <w:t xml:space="preserve"> </w:t>
      </w:r>
      <w:r w:rsidRPr="00956C3B">
        <w:rPr>
          <w:rFonts w:ascii="Times New Roman" w:hAnsi="Times New Roman" w:cs="Times New Roman"/>
          <w:sz w:val="24"/>
          <w:szCs w:val="24"/>
          <w:lang w:val="en-US"/>
        </w:rPr>
        <w:t>(2003)</w:t>
      </w:r>
      <w:r>
        <w:rPr>
          <w:rFonts w:ascii="Times New Roman" w:hAnsi="Times New Roman" w:cs="Times New Roman"/>
          <w:sz w:val="24"/>
          <w:szCs w:val="24"/>
          <w:lang w:val="en-US"/>
        </w:rPr>
        <w:t>, which</w:t>
      </w:r>
      <w:r w:rsidRPr="00956C3B">
        <w:rPr>
          <w:rFonts w:ascii="Times New Roman" w:hAnsi="Times New Roman" w:cs="Times New Roman"/>
          <w:sz w:val="24"/>
          <w:szCs w:val="24"/>
          <w:lang w:val="en-US"/>
        </w:rPr>
        <w:t xml:space="preserve"> found that a victim’s willingness to call the Police </w:t>
      </w:r>
      <w:r>
        <w:rPr>
          <w:rFonts w:ascii="Times New Roman" w:hAnsi="Times New Roman" w:cs="Times New Roman"/>
          <w:sz w:val="24"/>
          <w:szCs w:val="24"/>
          <w:lang w:val="en-US"/>
        </w:rPr>
        <w:t>in the future is connected to the</w:t>
      </w:r>
      <w:r w:rsidRPr="00956C3B">
        <w:rPr>
          <w:rFonts w:ascii="Times New Roman" w:hAnsi="Times New Roman" w:cs="Times New Roman"/>
          <w:sz w:val="24"/>
          <w:szCs w:val="24"/>
          <w:lang w:val="en-US"/>
        </w:rPr>
        <w:t xml:space="preserve"> victim’s finding the Police helpful during the current incident. If a victim does not find the Police helpful, they are less likely to contact the Police in the future. Apsler </w:t>
      </w:r>
      <w:r w:rsidRPr="00956C3B">
        <w:rPr>
          <w:rFonts w:ascii="Times New Roman" w:hAnsi="Times New Roman" w:cs="Times New Roman"/>
          <w:i/>
          <w:iCs/>
          <w:sz w:val="24"/>
          <w:szCs w:val="24"/>
          <w:lang w:val="en-US"/>
        </w:rPr>
        <w:t xml:space="preserve">et al. </w:t>
      </w:r>
      <w:r>
        <w:rPr>
          <w:rFonts w:ascii="Times New Roman" w:hAnsi="Times New Roman" w:cs="Times New Roman"/>
          <w:sz w:val="24"/>
          <w:szCs w:val="24"/>
          <w:lang w:val="en-US"/>
        </w:rPr>
        <w:t xml:space="preserve">(2003) </w:t>
      </w:r>
      <w:r w:rsidRPr="00956C3B">
        <w:rPr>
          <w:rFonts w:ascii="Times New Roman" w:hAnsi="Times New Roman" w:cs="Times New Roman"/>
          <w:sz w:val="24"/>
          <w:szCs w:val="24"/>
          <w:lang w:val="en-US"/>
        </w:rPr>
        <w:t xml:space="preserve">also indicated that positive reactions towards the Police from victims are consistent with the Police’s efforts to support them. Although the </w:t>
      </w:r>
      <w:r>
        <w:rPr>
          <w:rFonts w:ascii="Times New Roman" w:hAnsi="Times New Roman" w:cs="Times New Roman"/>
          <w:sz w:val="24"/>
          <w:szCs w:val="24"/>
          <w:lang w:val="en-US"/>
        </w:rPr>
        <w:t>data</w:t>
      </w:r>
      <w:r w:rsidRPr="00956C3B">
        <w:rPr>
          <w:rFonts w:ascii="Times New Roman" w:hAnsi="Times New Roman" w:cs="Times New Roman"/>
          <w:sz w:val="24"/>
          <w:szCs w:val="24"/>
          <w:lang w:val="en-US"/>
        </w:rPr>
        <w:t xml:space="preserve"> </w:t>
      </w:r>
      <w:r>
        <w:rPr>
          <w:rFonts w:ascii="Times New Roman" w:hAnsi="Times New Roman" w:cs="Times New Roman"/>
          <w:sz w:val="24"/>
          <w:szCs w:val="24"/>
          <w:lang w:val="en-US"/>
        </w:rPr>
        <w:t>gathered and analysed in</w:t>
      </w:r>
      <w:r w:rsidRPr="00956C3B">
        <w:rPr>
          <w:rFonts w:ascii="Times New Roman" w:hAnsi="Times New Roman" w:cs="Times New Roman"/>
          <w:sz w:val="24"/>
          <w:szCs w:val="24"/>
          <w:lang w:val="en-US"/>
        </w:rPr>
        <w:t xml:space="preserve"> this dissertation </w:t>
      </w:r>
      <w:r>
        <w:rPr>
          <w:rFonts w:ascii="Times New Roman" w:hAnsi="Times New Roman" w:cs="Times New Roman"/>
          <w:sz w:val="24"/>
          <w:szCs w:val="24"/>
          <w:lang w:val="en-US"/>
        </w:rPr>
        <w:t xml:space="preserve">focused on domestic abuse rather than criminal offences in general, it confirms previous research that </w:t>
      </w:r>
      <w:r w:rsidRPr="00956C3B">
        <w:rPr>
          <w:rFonts w:ascii="Times New Roman" w:hAnsi="Times New Roman" w:cs="Times New Roman"/>
          <w:sz w:val="24"/>
          <w:szCs w:val="24"/>
          <w:lang w:val="en-US"/>
        </w:rPr>
        <w:t>positiv</w:t>
      </w:r>
      <w:r>
        <w:rPr>
          <w:rFonts w:ascii="Times New Roman" w:hAnsi="Times New Roman" w:cs="Times New Roman"/>
          <w:sz w:val="24"/>
          <w:szCs w:val="24"/>
          <w:lang w:val="en-US"/>
        </w:rPr>
        <w:t>e support</w:t>
      </w:r>
      <w:r w:rsidRPr="00956C3B">
        <w:rPr>
          <w:rFonts w:ascii="Times New Roman" w:hAnsi="Times New Roman" w:cs="Times New Roman"/>
          <w:sz w:val="24"/>
          <w:szCs w:val="24"/>
          <w:lang w:val="en-US"/>
        </w:rPr>
        <w:t xml:space="preserve"> from the Police</w:t>
      </w:r>
      <w:r>
        <w:rPr>
          <w:rFonts w:ascii="Times New Roman" w:hAnsi="Times New Roman" w:cs="Times New Roman"/>
          <w:sz w:val="24"/>
          <w:szCs w:val="24"/>
          <w:lang w:val="en-US"/>
        </w:rPr>
        <w:t xml:space="preserve"> encourages </w:t>
      </w:r>
      <w:r w:rsidRPr="00956C3B">
        <w:rPr>
          <w:rFonts w:ascii="Times New Roman" w:hAnsi="Times New Roman" w:cs="Times New Roman"/>
          <w:sz w:val="24"/>
          <w:szCs w:val="24"/>
          <w:lang w:val="en-US"/>
        </w:rPr>
        <w:t>victim</w:t>
      </w:r>
      <w:r>
        <w:rPr>
          <w:rFonts w:ascii="Times New Roman" w:hAnsi="Times New Roman" w:cs="Times New Roman"/>
          <w:sz w:val="24"/>
          <w:szCs w:val="24"/>
          <w:lang w:val="en-US"/>
        </w:rPr>
        <w:t>s</w:t>
      </w:r>
      <w:r w:rsidRPr="00956C3B">
        <w:rPr>
          <w:rFonts w:ascii="Times New Roman" w:hAnsi="Times New Roman" w:cs="Times New Roman"/>
          <w:sz w:val="24"/>
          <w:szCs w:val="24"/>
          <w:lang w:val="en-US"/>
        </w:rPr>
        <w:t xml:space="preserve"> </w:t>
      </w:r>
      <w:r>
        <w:rPr>
          <w:rFonts w:ascii="Times New Roman" w:hAnsi="Times New Roman" w:cs="Times New Roman"/>
          <w:sz w:val="24"/>
          <w:szCs w:val="24"/>
          <w:lang w:val="en-US"/>
        </w:rPr>
        <w:t>to engage</w:t>
      </w:r>
      <w:r w:rsidRPr="00956C3B">
        <w:rPr>
          <w:rFonts w:ascii="Times New Roman" w:hAnsi="Times New Roman" w:cs="Times New Roman"/>
          <w:sz w:val="24"/>
          <w:szCs w:val="24"/>
          <w:lang w:val="en-US"/>
        </w:rPr>
        <w:t xml:space="preserve"> with the investigatory process</w:t>
      </w:r>
      <w:r>
        <w:rPr>
          <w:rFonts w:ascii="Times New Roman" w:hAnsi="Times New Roman" w:cs="Times New Roman"/>
          <w:sz w:val="24"/>
          <w:szCs w:val="24"/>
          <w:lang w:val="en-US"/>
        </w:rPr>
        <w:t>.</w:t>
      </w:r>
    </w:p>
    <w:p w14:paraId="1C1CE58E" w14:textId="77777777" w:rsidR="00476EFE" w:rsidRDefault="00476EFE" w:rsidP="00911E15">
      <w:pPr>
        <w:spacing w:line="360" w:lineRule="auto"/>
        <w:jc w:val="both"/>
        <w:rPr>
          <w:rFonts w:ascii="Times New Roman" w:hAnsi="Times New Roman" w:cs="Times New Roman"/>
          <w:sz w:val="24"/>
          <w:szCs w:val="24"/>
          <w:lang w:val="en-US"/>
        </w:rPr>
      </w:pPr>
    </w:p>
    <w:p w14:paraId="1B9F380E" w14:textId="40936DCE" w:rsidR="00476EFE" w:rsidRDefault="00476EFE" w:rsidP="00911E15">
      <w:pPr>
        <w:spacing w:line="360" w:lineRule="auto"/>
        <w:jc w:val="both"/>
        <w:rPr>
          <w:rFonts w:ascii="Times New Roman" w:hAnsi="Times New Roman" w:cs="Times New Roman"/>
          <w:b/>
          <w:bCs/>
          <w:sz w:val="24"/>
          <w:szCs w:val="24"/>
          <w:u w:val="single"/>
          <w:lang w:val="en-US"/>
        </w:rPr>
      </w:pPr>
      <w:r>
        <w:rPr>
          <w:rFonts w:ascii="Times New Roman" w:hAnsi="Times New Roman" w:cs="Times New Roman"/>
          <w:b/>
          <w:bCs/>
          <w:sz w:val="24"/>
          <w:szCs w:val="24"/>
          <w:u w:val="single"/>
          <w:lang w:val="en-US"/>
        </w:rPr>
        <w:t>5.2: Conclusion</w:t>
      </w:r>
    </w:p>
    <w:p w14:paraId="46361ECB" w14:textId="0A3C6F28" w:rsidR="00476EFE" w:rsidRDefault="00476EFE" w:rsidP="00911E15">
      <w:pPr>
        <w:spacing w:line="360" w:lineRule="auto"/>
        <w:jc w:val="both"/>
        <w:rPr>
          <w:rFonts w:ascii="Times New Roman" w:hAnsi="Times New Roman" w:cs="Times New Roman"/>
          <w:sz w:val="24"/>
          <w:szCs w:val="24"/>
          <w:lang w:val="en-US"/>
        </w:rPr>
      </w:pPr>
      <w:r w:rsidRPr="00476EFE">
        <w:rPr>
          <w:rFonts w:ascii="Times New Roman" w:hAnsi="Times New Roman" w:cs="Times New Roman"/>
          <w:bCs/>
          <w:sz w:val="24"/>
          <w:szCs w:val="24"/>
          <w:lang w:val="en-US"/>
        </w:rPr>
        <w:t>T</w:t>
      </w:r>
      <w:r w:rsidRPr="00956C3B">
        <w:rPr>
          <w:rFonts w:ascii="Times New Roman" w:hAnsi="Times New Roman" w:cs="Times New Roman"/>
          <w:sz w:val="24"/>
          <w:szCs w:val="24"/>
          <w:lang w:val="en-US"/>
        </w:rPr>
        <w:t>his disser</w:t>
      </w:r>
      <w:r>
        <w:rPr>
          <w:rFonts w:ascii="Times New Roman" w:hAnsi="Times New Roman" w:cs="Times New Roman"/>
          <w:sz w:val="24"/>
          <w:szCs w:val="24"/>
          <w:lang w:val="en-US"/>
        </w:rPr>
        <w:t xml:space="preserve">tation has identified </w:t>
      </w:r>
      <w:r w:rsidRPr="00956C3B">
        <w:rPr>
          <w:rFonts w:ascii="Times New Roman" w:hAnsi="Times New Roman" w:cs="Times New Roman"/>
          <w:sz w:val="24"/>
          <w:szCs w:val="24"/>
          <w:lang w:val="en-US"/>
        </w:rPr>
        <w:t>that both positive and negativ</w:t>
      </w:r>
      <w:r>
        <w:rPr>
          <w:rFonts w:ascii="Times New Roman" w:hAnsi="Times New Roman" w:cs="Times New Roman"/>
          <w:sz w:val="24"/>
          <w:szCs w:val="24"/>
          <w:lang w:val="en-US"/>
        </w:rPr>
        <w:t>e experiences with the Police</w:t>
      </w:r>
      <w:r w:rsidRPr="00956C3B">
        <w:rPr>
          <w:rFonts w:ascii="Times New Roman" w:hAnsi="Times New Roman" w:cs="Times New Roman"/>
          <w:sz w:val="24"/>
          <w:szCs w:val="24"/>
          <w:lang w:val="en-US"/>
        </w:rPr>
        <w:t xml:space="preserve"> influence a victim’s perceptions of the Police and subsequently their willingness to engage with the Police and make a complaint</w:t>
      </w:r>
      <w:r>
        <w:rPr>
          <w:rFonts w:ascii="Times New Roman" w:hAnsi="Times New Roman" w:cs="Times New Roman"/>
          <w:sz w:val="24"/>
          <w:szCs w:val="24"/>
          <w:lang w:val="en-US"/>
        </w:rPr>
        <w:t xml:space="preserve"> against the offender, thereby confirming this study’s primary research question</w:t>
      </w:r>
      <w:r w:rsidRPr="00956C3B">
        <w:rPr>
          <w:rFonts w:ascii="Times New Roman" w:hAnsi="Times New Roman" w:cs="Times New Roman"/>
          <w:sz w:val="24"/>
          <w:szCs w:val="24"/>
          <w:lang w:val="en-US"/>
        </w:rPr>
        <w:t>. The research objectives were ‘What are victims of domestic abuses perceptions of the Police? And what makes victims less likely to engage with the Police, or make a complaint?’</w:t>
      </w:r>
      <w:r>
        <w:rPr>
          <w:rFonts w:ascii="Times New Roman" w:hAnsi="Times New Roman" w:cs="Times New Roman"/>
          <w:sz w:val="24"/>
          <w:szCs w:val="24"/>
          <w:lang w:val="en-US"/>
        </w:rPr>
        <w:t xml:space="preserve"> From the data collected and analysed</w:t>
      </w:r>
      <w:r w:rsidRPr="00956C3B">
        <w:rPr>
          <w:rFonts w:ascii="Times New Roman" w:hAnsi="Times New Roman" w:cs="Times New Roman"/>
          <w:sz w:val="24"/>
          <w:szCs w:val="24"/>
          <w:lang w:val="en-US"/>
        </w:rPr>
        <w:t>, it appears that a victim’s perceptions of the Police have an impact on how they proceed with an investigation. Although,</w:t>
      </w:r>
      <w:r>
        <w:rPr>
          <w:rFonts w:ascii="Times New Roman" w:hAnsi="Times New Roman" w:cs="Times New Roman"/>
          <w:sz w:val="24"/>
          <w:szCs w:val="24"/>
          <w:lang w:val="en-US"/>
        </w:rPr>
        <w:t xml:space="preserve"> as </w:t>
      </w:r>
      <w:r w:rsidRPr="00956C3B">
        <w:rPr>
          <w:rFonts w:ascii="Times New Roman" w:hAnsi="Times New Roman" w:cs="Times New Roman"/>
          <w:sz w:val="24"/>
          <w:szCs w:val="24"/>
          <w:lang w:val="en-US"/>
        </w:rPr>
        <w:t xml:space="preserve">has also been outlined, there are other reasons why victims do not engage, including not wanting to get the perpetrator in to trouble, and privacy concerns. </w:t>
      </w:r>
    </w:p>
    <w:p w14:paraId="4B8116FD" w14:textId="77777777" w:rsidR="00F62F99" w:rsidRDefault="00F62F99" w:rsidP="00911E15">
      <w:pPr>
        <w:spacing w:line="360" w:lineRule="auto"/>
        <w:jc w:val="both"/>
        <w:rPr>
          <w:rFonts w:ascii="Times New Roman" w:hAnsi="Times New Roman" w:cs="Times New Roman"/>
          <w:sz w:val="24"/>
          <w:szCs w:val="24"/>
          <w:lang w:val="en-US"/>
        </w:rPr>
      </w:pPr>
    </w:p>
    <w:p w14:paraId="254823F2" w14:textId="5FA2B63E" w:rsidR="00476EFE" w:rsidRDefault="00476EFE" w:rsidP="00911E15">
      <w:pPr>
        <w:spacing w:line="360" w:lineRule="auto"/>
        <w:jc w:val="both"/>
        <w:rPr>
          <w:rFonts w:ascii="Times New Roman" w:hAnsi="Times New Roman" w:cs="Times New Roman"/>
          <w:sz w:val="24"/>
          <w:szCs w:val="24"/>
          <w:lang w:val="en-US"/>
        </w:rPr>
      </w:pPr>
      <w:r w:rsidRPr="00956C3B">
        <w:rPr>
          <w:rFonts w:ascii="Times New Roman" w:hAnsi="Times New Roman" w:cs="Times New Roman"/>
          <w:sz w:val="24"/>
          <w:szCs w:val="24"/>
          <w:lang w:val="en-US"/>
        </w:rPr>
        <w:t>This ch</w:t>
      </w:r>
      <w:r>
        <w:rPr>
          <w:rFonts w:ascii="Times New Roman" w:hAnsi="Times New Roman" w:cs="Times New Roman"/>
          <w:sz w:val="24"/>
          <w:szCs w:val="24"/>
          <w:lang w:val="en-US"/>
        </w:rPr>
        <w:t>apter has successfully summarised</w:t>
      </w:r>
      <w:r w:rsidRPr="00956C3B">
        <w:rPr>
          <w:rFonts w:ascii="Times New Roman" w:hAnsi="Times New Roman" w:cs="Times New Roman"/>
          <w:sz w:val="24"/>
          <w:szCs w:val="24"/>
          <w:lang w:val="en-US"/>
        </w:rPr>
        <w:t xml:space="preserve"> the findings from the survey, and the experiences of the general public</w:t>
      </w:r>
      <w:r w:rsidR="00911E15">
        <w:rPr>
          <w:rFonts w:ascii="Times New Roman" w:hAnsi="Times New Roman" w:cs="Times New Roman"/>
          <w:sz w:val="24"/>
          <w:szCs w:val="24"/>
          <w:lang w:val="en-US"/>
        </w:rPr>
        <w:t xml:space="preserve"> who respond</w:t>
      </w:r>
      <w:r>
        <w:rPr>
          <w:rFonts w:ascii="Times New Roman" w:hAnsi="Times New Roman" w:cs="Times New Roman"/>
          <w:sz w:val="24"/>
          <w:szCs w:val="24"/>
          <w:lang w:val="en-US"/>
        </w:rPr>
        <w:t>ed</w:t>
      </w:r>
      <w:r w:rsidRPr="00956C3B">
        <w:rPr>
          <w:rFonts w:ascii="Times New Roman" w:hAnsi="Times New Roman" w:cs="Times New Roman"/>
          <w:sz w:val="24"/>
          <w:szCs w:val="24"/>
          <w:lang w:val="en-US"/>
        </w:rPr>
        <w:t xml:space="preserve">. </w:t>
      </w:r>
    </w:p>
    <w:p w14:paraId="7C58C872" w14:textId="77777777" w:rsidR="007D5C76" w:rsidRDefault="007D5C76" w:rsidP="00911E15">
      <w:pPr>
        <w:spacing w:line="360" w:lineRule="auto"/>
        <w:jc w:val="both"/>
        <w:rPr>
          <w:rFonts w:ascii="Times New Roman" w:hAnsi="Times New Roman" w:cs="Times New Roman"/>
          <w:sz w:val="24"/>
          <w:szCs w:val="24"/>
          <w:lang w:val="en-US"/>
        </w:rPr>
      </w:pPr>
    </w:p>
    <w:p w14:paraId="5B97B85B" w14:textId="7040ADCF" w:rsidR="00476EFE" w:rsidRPr="004C3A51" w:rsidRDefault="00476EFE" w:rsidP="00911E15">
      <w:pPr>
        <w:spacing w:line="360" w:lineRule="auto"/>
        <w:jc w:val="both"/>
        <w:rPr>
          <w:rFonts w:ascii="Times New Roman" w:hAnsi="Times New Roman" w:cs="Times New Roman"/>
          <w:b/>
          <w:bCs/>
          <w:sz w:val="24"/>
          <w:szCs w:val="24"/>
          <w:u w:val="single"/>
          <w:lang w:val="en-US"/>
        </w:rPr>
      </w:pPr>
      <w:r>
        <w:rPr>
          <w:rFonts w:ascii="Times New Roman" w:hAnsi="Times New Roman" w:cs="Times New Roman"/>
          <w:b/>
          <w:sz w:val="24"/>
          <w:szCs w:val="24"/>
          <w:u w:val="single"/>
          <w:lang w:val="en-US"/>
        </w:rPr>
        <w:lastRenderedPageBreak/>
        <w:t xml:space="preserve">5.3: </w:t>
      </w:r>
      <w:r w:rsidRPr="004C3A51">
        <w:rPr>
          <w:rFonts w:ascii="Times New Roman" w:hAnsi="Times New Roman" w:cs="Times New Roman"/>
          <w:b/>
          <w:sz w:val="24"/>
          <w:szCs w:val="24"/>
          <w:u w:val="single"/>
          <w:lang w:val="en-US"/>
        </w:rPr>
        <w:t>Limitations</w:t>
      </w:r>
    </w:p>
    <w:p w14:paraId="668852CC" w14:textId="198DC099" w:rsidR="00476EFE" w:rsidRDefault="00476EFE" w:rsidP="00911E1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As Ross and Zaidi (2019) state, i</w:t>
      </w:r>
      <w:r w:rsidRPr="00956C3B">
        <w:rPr>
          <w:rFonts w:ascii="Times New Roman" w:hAnsi="Times New Roman" w:cs="Times New Roman"/>
          <w:sz w:val="24"/>
          <w:szCs w:val="24"/>
          <w:lang w:val="en-US"/>
        </w:rPr>
        <w:t>t is the responsibility of the researcher</w:t>
      </w:r>
      <w:r>
        <w:rPr>
          <w:rFonts w:ascii="Times New Roman" w:hAnsi="Times New Roman" w:cs="Times New Roman"/>
          <w:sz w:val="24"/>
          <w:szCs w:val="24"/>
          <w:lang w:val="en-US"/>
        </w:rPr>
        <w:t>(s)</w:t>
      </w:r>
      <w:r w:rsidRPr="00956C3B">
        <w:rPr>
          <w:rFonts w:ascii="Times New Roman" w:hAnsi="Times New Roman" w:cs="Times New Roman"/>
          <w:sz w:val="24"/>
          <w:szCs w:val="24"/>
          <w:lang w:val="en-US"/>
        </w:rPr>
        <w:t xml:space="preserve"> to provide complete and honest limitations of a presen</w:t>
      </w:r>
      <w:r>
        <w:rPr>
          <w:rFonts w:ascii="Times New Roman" w:hAnsi="Times New Roman" w:cs="Times New Roman"/>
          <w:sz w:val="24"/>
          <w:szCs w:val="24"/>
          <w:lang w:val="en-US"/>
        </w:rPr>
        <w:t>ted study</w:t>
      </w:r>
      <w:r w:rsidRPr="00956C3B">
        <w:rPr>
          <w:rFonts w:ascii="Times New Roman" w:hAnsi="Times New Roman" w:cs="Times New Roman"/>
          <w:sz w:val="24"/>
          <w:szCs w:val="24"/>
          <w:lang w:val="en-US"/>
        </w:rPr>
        <w:t>. It was intended that the survey would be shared with victims who attended specific local domestic abuse charities</w:t>
      </w:r>
      <w:r>
        <w:rPr>
          <w:rFonts w:ascii="Times New Roman" w:hAnsi="Times New Roman" w:cs="Times New Roman"/>
          <w:sz w:val="24"/>
          <w:szCs w:val="24"/>
          <w:lang w:val="en-US"/>
        </w:rPr>
        <w:t>, which would have exposed the survey to a larger number of participants. H</w:t>
      </w:r>
      <w:r w:rsidRPr="00956C3B">
        <w:rPr>
          <w:rFonts w:ascii="Times New Roman" w:hAnsi="Times New Roman" w:cs="Times New Roman"/>
          <w:sz w:val="24"/>
          <w:szCs w:val="24"/>
          <w:lang w:val="en-US"/>
        </w:rPr>
        <w:t xml:space="preserve">owever </w:t>
      </w:r>
      <w:r>
        <w:rPr>
          <w:rFonts w:ascii="Times New Roman" w:hAnsi="Times New Roman" w:cs="Times New Roman"/>
          <w:sz w:val="24"/>
          <w:szCs w:val="24"/>
          <w:lang w:val="en-US"/>
        </w:rPr>
        <w:t>despite</w:t>
      </w:r>
      <w:r w:rsidRPr="00956C3B">
        <w:rPr>
          <w:rFonts w:ascii="Times New Roman" w:hAnsi="Times New Roman" w:cs="Times New Roman"/>
          <w:sz w:val="24"/>
          <w:szCs w:val="24"/>
          <w:lang w:val="en-US"/>
        </w:rPr>
        <w:t xml:space="preserve"> contact</w:t>
      </w:r>
      <w:r>
        <w:rPr>
          <w:rFonts w:ascii="Times New Roman" w:hAnsi="Times New Roman" w:cs="Times New Roman"/>
          <w:sz w:val="24"/>
          <w:szCs w:val="24"/>
          <w:lang w:val="en-US"/>
        </w:rPr>
        <w:t>ing</w:t>
      </w:r>
      <w:r w:rsidRPr="00956C3B">
        <w:rPr>
          <w:rFonts w:ascii="Times New Roman" w:hAnsi="Times New Roman" w:cs="Times New Roman"/>
          <w:sz w:val="24"/>
          <w:szCs w:val="24"/>
          <w:lang w:val="en-US"/>
        </w:rPr>
        <w:t xml:space="preserve"> charity representatives, a response was not received. </w:t>
      </w:r>
      <w:r>
        <w:rPr>
          <w:rFonts w:ascii="Times New Roman" w:hAnsi="Times New Roman" w:cs="Times New Roman"/>
          <w:sz w:val="24"/>
          <w:szCs w:val="24"/>
          <w:lang w:val="en-US"/>
        </w:rPr>
        <w:t>T</w:t>
      </w:r>
      <w:r w:rsidRPr="00956C3B">
        <w:rPr>
          <w:rFonts w:ascii="Times New Roman" w:hAnsi="Times New Roman" w:cs="Times New Roman"/>
          <w:sz w:val="24"/>
          <w:szCs w:val="24"/>
          <w:lang w:val="en-US"/>
        </w:rPr>
        <w:t>his avenue may have provided a</w:t>
      </w:r>
      <w:r>
        <w:rPr>
          <w:rFonts w:ascii="Times New Roman" w:hAnsi="Times New Roman" w:cs="Times New Roman"/>
          <w:sz w:val="24"/>
          <w:szCs w:val="24"/>
          <w:lang w:val="en-US"/>
        </w:rPr>
        <w:t>dditional data</w:t>
      </w:r>
      <w:r w:rsidRPr="00956C3B">
        <w:rPr>
          <w:rFonts w:ascii="Times New Roman" w:hAnsi="Times New Roman" w:cs="Times New Roman"/>
          <w:sz w:val="24"/>
          <w:szCs w:val="24"/>
          <w:lang w:val="en-US"/>
        </w:rPr>
        <w:t xml:space="preserve"> from a wider group of persons, in order to add value to the data collected. However</w:t>
      </w:r>
      <w:r>
        <w:rPr>
          <w:rFonts w:ascii="Times New Roman" w:hAnsi="Times New Roman" w:cs="Times New Roman"/>
          <w:sz w:val="24"/>
          <w:szCs w:val="24"/>
          <w:lang w:val="en-US"/>
        </w:rPr>
        <w:t>,</w:t>
      </w:r>
      <w:r w:rsidRPr="00956C3B">
        <w:rPr>
          <w:rFonts w:ascii="Times New Roman" w:hAnsi="Times New Roman" w:cs="Times New Roman"/>
          <w:sz w:val="24"/>
          <w:szCs w:val="24"/>
          <w:lang w:val="en-US"/>
        </w:rPr>
        <w:t xml:space="preserve"> due to the short time scale of the data coll</w:t>
      </w:r>
      <w:r>
        <w:rPr>
          <w:rFonts w:ascii="Times New Roman" w:hAnsi="Times New Roman" w:cs="Times New Roman"/>
          <w:sz w:val="24"/>
          <w:szCs w:val="24"/>
          <w:lang w:val="en-US"/>
        </w:rPr>
        <w:t>ection, this information could not be</w:t>
      </w:r>
      <w:r w:rsidRPr="00956C3B">
        <w:rPr>
          <w:rFonts w:ascii="Times New Roman" w:hAnsi="Times New Roman" w:cs="Times New Roman"/>
          <w:sz w:val="24"/>
          <w:szCs w:val="24"/>
          <w:lang w:val="en-US"/>
        </w:rPr>
        <w:t xml:space="preserve"> collected, which subsequently limited the data obtained.</w:t>
      </w:r>
    </w:p>
    <w:p w14:paraId="6E22670D" w14:textId="77777777" w:rsidR="00911E15" w:rsidRDefault="00911E15" w:rsidP="00911E15">
      <w:pPr>
        <w:spacing w:line="360" w:lineRule="auto"/>
        <w:jc w:val="both"/>
        <w:rPr>
          <w:rFonts w:ascii="Times New Roman" w:hAnsi="Times New Roman" w:cs="Times New Roman"/>
          <w:sz w:val="24"/>
          <w:szCs w:val="24"/>
          <w:lang w:val="en-US"/>
        </w:rPr>
      </w:pPr>
    </w:p>
    <w:p w14:paraId="16DD50DA" w14:textId="4DB6BB61" w:rsidR="00476EFE" w:rsidRDefault="00476EFE" w:rsidP="00911E15">
      <w:pPr>
        <w:spacing w:line="360" w:lineRule="auto"/>
        <w:jc w:val="both"/>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 xml:space="preserve">5.4: </w:t>
      </w:r>
      <w:r w:rsidRPr="00DA37D0">
        <w:rPr>
          <w:rFonts w:ascii="Times New Roman" w:hAnsi="Times New Roman" w:cs="Times New Roman"/>
          <w:b/>
          <w:sz w:val="24"/>
          <w:szCs w:val="24"/>
          <w:u w:val="single"/>
          <w:lang w:val="en-US"/>
        </w:rPr>
        <w:t>Recommendations</w:t>
      </w:r>
    </w:p>
    <w:p w14:paraId="43736E85" w14:textId="043AC766" w:rsidR="00476EFE" w:rsidRDefault="00476EFE" w:rsidP="00911E15">
      <w:pPr>
        <w:spacing w:line="360" w:lineRule="auto"/>
        <w:jc w:val="both"/>
        <w:rPr>
          <w:rFonts w:ascii="Times New Roman" w:hAnsi="Times New Roman" w:cs="Times New Roman"/>
          <w:sz w:val="24"/>
          <w:szCs w:val="24"/>
        </w:rPr>
      </w:pPr>
      <w:r w:rsidRPr="00D535A3">
        <w:rPr>
          <w:rFonts w:ascii="Times New Roman" w:hAnsi="Times New Roman" w:cs="Times New Roman"/>
          <w:sz w:val="24"/>
          <w:szCs w:val="24"/>
        </w:rPr>
        <w:t xml:space="preserve">From the results, and conclusions discussed in previous chapters, a number of recommendations can be made in order to improve the Police response to domestic abuse. </w:t>
      </w:r>
      <w:r>
        <w:rPr>
          <w:rFonts w:ascii="Times New Roman" w:hAnsi="Times New Roman" w:cs="Times New Roman"/>
          <w:sz w:val="24"/>
          <w:szCs w:val="24"/>
        </w:rPr>
        <w:t>It has been found that a</w:t>
      </w:r>
      <w:r w:rsidRPr="00D535A3">
        <w:rPr>
          <w:rFonts w:ascii="Times New Roman" w:hAnsi="Times New Roman" w:cs="Times New Roman"/>
          <w:sz w:val="24"/>
          <w:szCs w:val="24"/>
        </w:rPr>
        <w:t xml:space="preserve">cknowledging what victims want from Police </w:t>
      </w:r>
      <w:r>
        <w:rPr>
          <w:rFonts w:ascii="Times New Roman" w:hAnsi="Times New Roman" w:cs="Times New Roman"/>
          <w:sz w:val="24"/>
          <w:szCs w:val="24"/>
        </w:rPr>
        <w:t>will</w:t>
      </w:r>
      <w:r w:rsidRPr="00D535A3">
        <w:rPr>
          <w:rFonts w:ascii="Times New Roman" w:hAnsi="Times New Roman" w:cs="Times New Roman"/>
          <w:sz w:val="24"/>
          <w:szCs w:val="24"/>
        </w:rPr>
        <w:t xml:space="preserve"> provide them with a better service, and</w:t>
      </w:r>
      <w:r>
        <w:rPr>
          <w:rFonts w:ascii="Times New Roman" w:hAnsi="Times New Roman" w:cs="Times New Roman"/>
          <w:sz w:val="24"/>
          <w:szCs w:val="24"/>
        </w:rPr>
        <w:t>, as a consequence,</w:t>
      </w:r>
      <w:r w:rsidRPr="00D535A3">
        <w:rPr>
          <w:rFonts w:ascii="Times New Roman" w:hAnsi="Times New Roman" w:cs="Times New Roman"/>
          <w:sz w:val="24"/>
          <w:szCs w:val="24"/>
        </w:rPr>
        <w:t xml:space="preserve"> victims will be more likely to contact Police in future</w:t>
      </w:r>
      <w:r>
        <w:rPr>
          <w:rFonts w:ascii="Times New Roman" w:hAnsi="Times New Roman" w:cs="Times New Roman"/>
          <w:sz w:val="24"/>
          <w:szCs w:val="24"/>
        </w:rPr>
        <w:t>.</w:t>
      </w:r>
      <w:r w:rsidRPr="00D535A3">
        <w:rPr>
          <w:rFonts w:ascii="Times New Roman" w:hAnsi="Times New Roman" w:cs="Times New Roman"/>
          <w:sz w:val="24"/>
          <w:szCs w:val="24"/>
        </w:rPr>
        <w:t xml:space="preserve"> However, </w:t>
      </w:r>
      <w:r>
        <w:rPr>
          <w:rFonts w:ascii="Times New Roman" w:hAnsi="Times New Roman" w:cs="Times New Roman"/>
          <w:sz w:val="24"/>
          <w:szCs w:val="24"/>
        </w:rPr>
        <w:t>t</w:t>
      </w:r>
      <w:r w:rsidRPr="00D535A3">
        <w:rPr>
          <w:rFonts w:ascii="Times New Roman" w:hAnsi="Times New Roman" w:cs="Times New Roman"/>
          <w:sz w:val="24"/>
          <w:szCs w:val="24"/>
        </w:rPr>
        <w:t xml:space="preserve">his </w:t>
      </w:r>
      <w:r>
        <w:rPr>
          <w:rFonts w:ascii="Times New Roman" w:hAnsi="Times New Roman" w:cs="Times New Roman"/>
          <w:sz w:val="24"/>
          <w:szCs w:val="24"/>
        </w:rPr>
        <w:t>study shows</w:t>
      </w:r>
      <w:r w:rsidRPr="00D535A3">
        <w:rPr>
          <w:rFonts w:ascii="Times New Roman" w:hAnsi="Times New Roman" w:cs="Times New Roman"/>
          <w:sz w:val="24"/>
          <w:szCs w:val="24"/>
        </w:rPr>
        <w:t xml:space="preserve"> a number of issues </w:t>
      </w:r>
      <w:r>
        <w:rPr>
          <w:rFonts w:ascii="Times New Roman" w:hAnsi="Times New Roman" w:cs="Times New Roman"/>
          <w:sz w:val="24"/>
          <w:szCs w:val="24"/>
        </w:rPr>
        <w:t>that need to</w:t>
      </w:r>
      <w:r w:rsidRPr="00D535A3">
        <w:rPr>
          <w:rFonts w:ascii="Times New Roman" w:hAnsi="Times New Roman" w:cs="Times New Roman"/>
          <w:sz w:val="24"/>
          <w:szCs w:val="24"/>
        </w:rPr>
        <w:t xml:space="preserve"> be addressed. By addressing these issues, </w:t>
      </w:r>
      <w:r>
        <w:rPr>
          <w:rFonts w:ascii="Times New Roman" w:hAnsi="Times New Roman" w:cs="Times New Roman"/>
          <w:sz w:val="24"/>
          <w:szCs w:val="24"/>
        </w:rPr>
        <w:t>the acknowledgement and resolution</w:t>
      </w:r>
      <w:r w:rsidRPr="00D535A3">
        <w:rPr>
          <w:rFonts w:ascii="Times New Roman" w:hAnsi="Times New Roman" w:cs="Times New Roman"/>
          <w:sz w:val="24"/>
          <w:szCs w:val="24"/>
        </w:rPr>
        <w:t xml:space="preserve"> of problems can improve engagement and </w:t>
      </w:r>
      <w:r>
        <w:rPr>
          <w:rFonts w:ascii="Times New Roman" w:hAnsi="Times New Roman" w:cs="Times New Roman"/>
          <w:sz w:val="24"/>
          <w:szCs w:val="24"/>
        </w:rPr>
        <w:t>provide more positive outcomes</w:t>
      </w:r>
      <w:r w:rsidRPr="00D535A3">
        <w:rPr>
          <w:rFonts w:ascii="Times New Roman" w:hAnsi="Times New Roman" w:cs="Times New Roman"/>
          <w:sz w:val="24"/>
          <w:szCs w:val="24"/>
        </w:rPr>
        <w:t xml:space="preserve"> (Rice, 2019).</w:t>
      </w:r>
    </w:p>
    <w:p w14:paraId="5E003C5D" w14:textId="77777777" w:rsidR="00F62F99" w:rsidRPr="00D535A3" w:rsidRDefault="00F62F99" w:rsidP="00911E15">
      <w:pPr>
        <w:spacing w:line="360" w:lineRule="auto"/>
        <w:jc w:val="both"/>
        <w:rPr>
          <w:rFonts w:ascii="Times New Roman" w:hAnsi="Times New Roman" w:cs="Times New Roman"/>
          <w:sz w:val="24"/>
          <w:szCs w:val="24"/>
        </w:rPr>
      </w:pPr>
    </w:p>
    <w:p w14:paraId="3E63CE6A" w14:textId="3FF77122" w:rsidR="00476EFE" w:rsidRDefault="00476EFE" w:rsidP="00911E15">
      <w:pPr>
        <w:spacing w:line="360" w:lineRule="auto"/>
        <w:jc w:val="both"/>
        <w:rPr>
          <w:rFonts w:ascii="Times New Roman" w:hAnsi="Times New Roman" w:cs="Times New Roman"/>
          <w:sz w:val="24"/>
          <w:szCs w:val="24"/>
        </w:rPr>
      </w:pPr>
      <w:r>
        <w:rPr>
          <w:rFonts w:ascii="Times New Roman" w:hAnsi="Times New Roman" w:cs="Times New Roman"/>
          <w:sz w:val="24"/>
          <w:szCs w:val="24"/>
        </w:rPr>
        <w:t>A recommendation is i</w:t>
      </w:r>
      <w:r w:rsidRPr="00D535A3">
        <w:rPr>
          <w:rFonts w:ascii="Times New Roman" w:hAnsi="Times New Roman" w:cs="Times New Roman"/>
          <w:sz w:val="24"/>
          <w:szCs w:val="24"/>
        </w:rPr>
        <w:t>mproving the support offered to domestic abuse victims by Police</w:t>
      </w:r>
      <w:r>
        <w:rPr>
          <w:rFonts w:ascii="Times New Roman" w:hAnsi="Times New Roman" w:cs="Times New Roman"/>
          <w:sz w:val="24"/>
          <w:szCs w:val="24"/>
        </w:rPr>
        <w:t>, such as referrals to partner agencies and charities. This study</w:t>
      </w:r>
      <w:r w:rsidRPr="00D535A3">
        <w:rPr>
          <w:rFonts w:ascii="Times New Roman" w:hAnsi="Times New Roman" w:cs="Times New Roman"/>
          <w:sz w:val="24"/>
          <w:szCs w:val="24"/>
        </w:rPr>
        <w:t xml:space="preserve"> has shown that a victim</w:t>
      </w:r>
      <w:r>
        <w:rPr>
          <w:rFonts w:ascii="Times New Roman" w:hAnsi="Times New Roman" w:cs="Times New Roman"/>
          <w:sz w:val="24"/>
          <w:szCs w:val="24"/>
        </w:rPr>
        <w:t>’</w:t>
      </w:r>
      <w:r w:rsidRPr="00D535A3">
        <w:rPr>
          <w:rFonts w:ascii="Times New Roman" w:hAnsi="Times New Roman" w:cs="Times New Roman"/>
          <w:sz w:val="24"/>
          <w:szCs w:val="24"/>
        </w:rPr>
        <w:t>s positive interactions with the Police will improve their perc</w:t>
      </w:r>
      <w:r>
        <w:rPr>
          <w:rFonts w:ascii="Times New Roman" w:hAnsi="Times New Roman" w:cs="Times New Roman"/>
          <w:sz w:val="24"/>
          <w:szCs w:val="24"/>
        </w:rPr>
        <w:t>eptions, and therefore increase</w:t>
      </w:r>
      <w:r w:rsidRPr="00D535A3">
        <w:rPr>
          <w:rFonts w:ascii="Times New Roman" w:hAnsi="Times New Roman" w:cs="Times New Roman"/>
          <w:sz w:val="24"/>
          <w:szCs w:val="24"/>
        </w:rPr>
        <w:t xml:space="preserve"> the likelihood of the victi</w:t>
      </w:r>
      <w:r>
        <w:rPr>
          <w:rFonts w:ascii="Times New Roman" w:hAnsi="Times New Roman" w:cs="Times New Roman"/>
          <w:sz w:val="24"/>
          <w:szCs w:val="24"/>
        </w:rPr>
        <w:t>m to engaging in the investigative process</w:t>
      </w:r>
      <w:r w:rsidRPr="00D535A3">
        <w:rPr>
          <w:rFonts w:ascii="Times New Roman" w:hAnsi="Times New Roman" w:cs="Times New Roman"/>
          <w:sz w:val="24"/>
          <w:szCs w:val="24"/>
        </w:rPr>
        <w:t xml:space="preserve"> and mak</w:t>
      </w:r>
      <w:r>
        <w:rPr>
          <w:rFonts w:ascii="Times New Roman" w:hAnsi="Times New Roman" w:cs="Times New Roman"/>
          <w:sz w:val="24"/>
          <w:szCs w:val="24"/>
        </w:rPr>
        <w:t>ing</w:t>
      </w:r>
      <w:r w:rsidRPr="00D535A3">
        <w:rPr>
          <w:rFonts w:ascii="Times New Roman" w:hAnsi="Times New Roman" w:cs="Times New Roman"/>
          <w:sz w:val="24"/>
          <w:szCs w:val="24"/>
        </w:rPr>
        <w:t xml:space="preserve"> a co</w:t>
      </w:r>
      <w:r>
        <w:rPr>
          <w:rFonts w:ascii="Times New Roman" w:hAnsi="Times New Roman" w:cs="Times New Roman"/>
          <w:sz w:val="24"/>
          <w:szCs w:val="24"/>
        </w:rPr>
        <w:t>mplaint against the offender. If the Police provide</w:t>
      </w:r>
      <w:r w:rsidRPr="00D535A3">
        <w:rPr>
          <w:rFonts w:ascii="Times New Roman" w:hAnsi="Times New Roman" w:cs="Times New Roman"/>
          <w:sz w:val="24"/>
          <w:szCs w:val="24"/>
        </w:rPr>
        <w:t xml:space="preserve"> a victim with the appropriate help and support, </w:t>
      </w:r>
      <w:r>
        <w:rPr>
          <w:rFonts w:ascii="Times New Roman" w:hAnsi="Times New Roman" w:cs="Times New Roman"/>
          <w:sz w:val="24"/>
          <w:szCs w:val="24"/>
        </w:rPr>
        <w:t>it will</w:t>
      </w:r>
      <w:r w:rsidRPr="00D535A3">
        <w:rPr>
          <w:rFonts w:ascii="Times New Roman" w:hAnsi="Times New Roman" w:cs="Times New Roman"/>
          <w:sz w:val="24"/>
          <w:szCs w:val="24"/>
        </w:rPr>
        <w:t xml:space="preserve"> encourage victims to engage. It is recommended that it become</w:t>
      </w:r>
      <w:r>
        <w:rPr>
          <w:rFonts w:ascii="Times New Roman" w:hAnsi="Times New Roman" w:cs="Times New Roman"/>
          <w:sz w:val="24"/>
          <w:szCs w:val="24"/>
        </w:rPr>
        <w:t>s</w:t>
      </w:r>
      <w:r w:rsidRPr="00D535A3">
        <w:rPr>
          <w:rFonts w:ascii="Times New Roman" w:hAnsi="Times New Roman" w:cs="Times New Roman"/>
          <w:sz w:val="24"/>
          <w:szCs w:val="24"/>
        </w:rPr>
        <w:t xml:space="preserve"> mandatory for Police to offer certain support services to victims</w:t>
      </w:r>
      <w:r>
        <w:rPr>
          <w:rFonts w:ascii="Times New Roman" w:hAnsi="Times New Roman" w:cs="Times New Roman"/>
          <w:sz w:val="24"/>
          <w:szCs w:val="24"/>
        </w:rPr>
        <w:t>, to ensure the relevant assistance</w:t>
      </w:r>
      <w:r w:rsidRPr="00D535A3">
        <w:rPr>
          <w:rFonts w:ascii="Times New Roman" w:hAnsi="Times New Roman" w:cs="Times New Roman"/>
          <w:sz w:val="24"/>
          <w:szCs w:val="24"/>
        </w:rPr>
        <w:t xml:space="preserve"> is in place once they have made a report to Police. </w:t>
      </w:r>
    </w:p>
    <w:p w14:paraId="12BBF035" w14:textId="77777777" w:rsidR="00F62F99" w:rsidRPr="00D535A3" w:rsidRDefault="00F62F99" w:rsidP="00911E15">
      <w:pPr>
        <w:spacing w:line="360" w:lineRule="auto"/>
        <w:jc w:val="both"/>
        <w:rPr>
          <w:rFonts w:ascii="Times New Roman" w:hAnsi="Times New Roman" w:cs="Times New Roman"/>
          <w:sz w:val="24"/>
          <w:szCs w:val="24"/>
        </w:rPr>
      </w:pPr>
    </w:p>
    <w:p w14:paraId="15F29A24" w14:textId="77777777" w:rsidR="00476EFE" w:rsidRPr="00D535A3" w:rsidRDefault="00476EFE" w:rsidP="00911E15">
      <w:pPr>
        <w:spacing w:line="360" w:lineRule="auto"/>
        <w:jc w:val="both"/>
        <w:rPr>
          <w:rFonts w:ascii="Times New Roman" w:hAnsi="Times New Roman" w:cs="Times New Roman"/>
          <w:sz w:val="24"/>
          <w:szCs w:val="24"/>
        </w:rPr>
      </w:pPr>
      <w:r w:rsidRPr="00D535A3">
        <w:rPr>
          <w:rFonts w:ascii="Times New Roman" w:hAnsi="Times New Roman" w:cs="Times New Roman"/>
          <w:sz w:val="24"/>
          <w:szCs w:val="24"/>
        </w:rPr>
        <w:t>A se</w:t>
      </w:r>
      <w:r>
        <w:rPr>
          <w:rFonts w:ascii="Times New Roman" w:hAnsi="Times New Roman" w:cs="Times New Roman"/>
          <w:sz w:val="24"/>
          <w:szCs w:val="24"/>
        </w:rPr>
        <w:t>cond recommendation would be for</w:t>
      </w:r>
      <w:r w:rsidRPr="00D535A3">
        <w:rPr>
          <w:rFonts w:ascii="Times New Roman" w:hAnsi="Times New Roman" w:cs="Times New Roman"/>
          <w:sz w:val="24"/>
          <w:szCs w:val="24"/>
        </w:rPr>
        <w:t xml:space="preserve"> the government and Police chiefs </w:t>
      </w:r>
      <w:r>
        <w:rPr>
          <w:rFonts w:ascii="Times New Roman" w:hAnsi="Times New Roman" w:cs="Times New Roman"/>
          <w:sz w:val="24"/>
          <w:szCs w:val="24"/>
        </w:rPr>
        <w:t xml:space="preserve">to engage in more public discussion of </w:t>
      </w:r>
      <w:r w:rsidRPr="00D535A3">
        <w:rPr>
          <w:rFonts w:ascii="Times New Roman" w:hAnsi="Times New Roman" w:cs="Times New Roman"/>
          <w:sz w:val="24"/>
          <w:szCs w:val="24"/>
        </w:rPr>
        <w:t xml:space="preserve">domestic abuse, in order to </w:t>
      </w:r>
      <w:r>
        <w:rPr>
          <w:rFonts w:ascii="Times New Roman" w:hAnsi="Times New Roman" w:cs="Times New Roman"/>
          <w:sz w:val="24"/>
          <w:szCs w:val="24"/>
        </w:rPr>
        <w:t xml:space="preserve">increase awareness of the typical signs of </w:t>
      </w:r>
      <w:r w:rsidRPr="00D535A3">
        <w:rPr>
          <w:rFonts w:ascii="Times New Roman" w:hAnsi="Times New Roman" w:cs="Times New Roman"/>
          <w:sz w:val="24"/>
          <w:szCs w:val="24"/>
        </w:rPr>
        <w:t xml:space="preserve">domestic abuse. Although there has been </w:t>
      </w:r>
      <w:r>
        <w:rPr>
          <w:rFonts w:ascii="Times New Roman" w:hAnsi="Times New Roman" w:cs="Times New Roman"/>
          <w:sz w:val="24"/>
          <w:szCs w:val="24"/>
        </w:rPr>
        <w:t>an increased</w:t>
      </w:r>
      <w:r w:rsidRPr="00D535A3">
        <w:rPr>
          <w:rFonts w:ascii="Times New Roman" w:hAnsi="Times New Roman" w:cs="Times New Roman"/>
          <w:sz w:val="24"/>
          <w:szCs w:val="24"/>
        </w:rPr>
        <w:t xml:space="preserve"> focus on domestic abuse over the last few years, further attent</w:t>
      </w:r>
      <w:r>
        <w:rPr>
          <w:rFonts w:ascii="Times New Roman" w:hAnsi="Times New Roman" w:cs="Times New Roman"/>
          <w:sz w:val="24"/>
          <w:szCs w:val="24"/>
        </w:rPr>
        <w:t>ion could be drawn to it</w:t>
      </w:r>
      <w:r w:rsidRPr="00D535A3">
        <w:rPr>
          <w:rFonts w:ascii="Times New Roman" w:hAnsi="Times New Roman" w:cs="Times New Roman"/>
          <w:sz w:val="24"/>
          <w:szCs w:val="24"/>
        </w:rPr>
        <w:t xml:space="preserve"> to ultimately safeguard more victims. By doing this, and </w:t>
      </w:r>
      <w:r>
        <w:rPr>
          <w:rFonts w:ascii="Times New Roman" w:hAnsi="Times New Roman" w:cs="Times New Roman"/>
          <w:sz w:val="24"/>
          <w:szCs w:val="24"/>
        </w:rPr>
        <w:t>highlighting the issue of</w:t>
      </w:r>
      <w:r w:rsidRPr="00D535A3">
        <w:rPr>
          <w:rFonts w:ascii="Times New Roman" w:hAnsi="Times New Roman" w:cs="Times New Roman"/>
          <w:sz w:val="24"/>
          <w:szCs w:val="24"/>
        </w:rPr>
        <w:t xml:space="preserve"> domestic abuse as a whole, </w:t>
      </w:r>
      <w:r>
        <w:rPr>
          <w:rFonts w:ascii="Times New Roman" w:hAnsi="Times New Roman" w:cs="Times New Roman"/>
          <w:sz w:val="24"/>
          <w:szCs w:val="24"/>
        </w:rPr>
        <w:t xml:space="preserve">it should </w:t>
      </w:r>
      <w:r w:rsidRPr="00D535A3">
        <w:rPr>
          <w:rFonts w:ascii="Times New Roman" w:hAnsi="Times New Roman" w:cs="Times New Roman"/>
          <w:sz w:val="24"/>
          <w:szCs w:val="24"/>
        </w:rPr>
        <w:t xml:space="preserve">encourage victims to recognise the signs of domestic abuse and report it at an earlier stage. As this research has </w:t>
      </w:r>
      <w:r w:rsidRPr="00D535A3">
        <w:rPr>
          <w:rFonts w:ascii="Times New Roman" w:hAnsi="Times New Roman" w:cs="Times New Roman"/>
          <w:sz w:val="24"/>
          <w:szCs w:val="24"/>
        </w:rPr>
        <w:lastRenderedPageBreak/>
        <w:t>shown</w:t>
      </w:r>
      <w:r>
        <w:rPr>
          <w:rFonts w:ascii="Times New Roman" w:hAnsi="Times New Roman" w:cs="Times New Roman"/>
          <w:sz w:val="24"/>
          <w:szCs w:val="24"/>
        </w:rPr>
        <w:t>,</w:t>
      </w:r>
      <w:r w:rsidRPr="00D535A3">
        <w:rPr>
          <w:rFonts w:ascii="Times New Roman" w:hAnsi="Times New Roman" w:cs="Times New Roman"/>
          <w:sz w:val="24"/>
          <w:szCs w:val="24"/>
        </w:rPr>
        <w:t xml:space="preserve"> a </w:t>
      </w:r>
      <w:r>
        <w:rPr>
          <w:rFonts w:ascii="Times New Roman" w:hAnsi="Times New Roman" w:cs="Times New Roman"/>
          <w:sz w:val="24"/>
          <w:szCs w:val="24"/>
        </w:rPr>
        <w:t>concerning number of victims still think domestic</w:t>
      </w:r>
      <w:r w:rsidRPr="00D535A3">
        <w:rPr>
          <w:rFonts w:ascii="Times New Roman" w:hAnsi="Times New Roman" w:cs="Times New Roman"/>
          <w:sz w:val="24"/>
          <w:szCs w:val="24"/>
        </w:rPr>
        <w:t xml:space="preserve"> a</w:t>
      </w:r>
      <w:r>
        <w:rPr>
          <w:rFonts w:ascii="Times New Roman" w:hAnsi="Times New Roman" w:cs="Times New Roman"/>
          <w:sz w:val="24"/>
          <w:szCs w:val="24"/>
        </w:rPr>
        <w:t>buse is too trivial to report</w:t>
      </w:r>
      <w:r w:rsidRPr="00D535A3">
        <w:rPr>
          <w:rFonts w:ascii="Times New Roman" w:hAnsi="Times New Roman" w:cs="Times New Roman"/>
          <w:sz w:val="24"/>
          <w:szCs w:val="24"/>
        </w:rPr>
        <w:t xml:space="preserve"> to the Police.</w:t>
      </w:r>
    </w:p>
    <w:p w14:paraId="1710248F" w14:textId="77777777" w:rsidR="00476EFE" w:rsidRPr="00956C3B" w:rsidRDefault="00476EFE" w:rsidP="00476EFE">
      <w:pPr>
        <w:spacing w:line="480" w:lineRule="auto"/>
        <w:jc w:val="both"/>
        <w:rPr>
          <w:rFonts w:ascii="Times New Roman" w:hAnsi="Times New Roman" w:cs="Times New Roman"/>
          <w:b/>
          <w:bCs/>
          <w:sz w:val="24"/>
          <w:szCs w:val="24"/>
          <w:u w:val="single"/>
          <w:lang w:val="en-US"/>
        </w:rPr>
      </w:pPr>
    </w:p>
    <w:p w14:paraId="4C5B961B" w14:textId="77777777" w:rsidR="00476EFE" w:rsidRDefault="00476EFE" w:rsidP="00476EFE">
      <w:pPr>
        <w:tabs>
          <w:tab w:val="left" w:pos="1020"/>
        </w:tabs>
        <w:ind w:firstLine="720"/>
      </w:pPr>
    </w:p>
    <w:p w14:paraId="4A7ED56E" w14:textId="7ECEB1C7" w:rsidR="00F51997" w:rsidRDefault="00F51997" w:rsidP="00F51997">
      <w:pPr>
        <w:tabs>
          <w:tab w:val="left" w:pos="1020"/>
        </w:tabs>
      </w:pPr>
    </w:p>
    <w:p w14:paraId="5A8710CF" w14:textId="0A9CB63C" w:rsidR="00F51997" w:rsidRDefault="00F51997" w:rsidP="00F51997">
      <w:pPr>
        <w:tabs>
          <w:tab w:val="left" w:pos="1020"/>
        </w:tabs>
      </w:pPr>
    </w:p>
    <w:p w14:paraId="3907D7E4" w14:textId="7CF2133A" w:rsidR="00F51997" w:rsidRDefault="00F51997" w:rsidP="00F51997">
      <w:pPr>
        <w:tabs>
          <w:tab w:val="left" w:pos="1020"/>
        </w:tabs>
      </w:pPr>
    </w:p>
    <w:p w14:paraId="6DD88A42" w14:textId="273CFF4A" w:rsidR="00F51997" w:rsidRDefault="00F51997" w:rsidP="00F51997">
      <w:pPr>
        <w:tabs>
          <w:tab w:val="left" w:pos="1020"/>
        </w:tabs>
      </w:pPr>
    </w:p>
    <w:p w14:paraId="6E1462AE" w14:textId="77777777" w:rsidR="00F62F99" w:rsidRDefault="00F62F99" w:rsidP="00F51997">
      <w:pPr>
        <w:tabs>
          <w:tab w:val="left" w:pos="1020"/>
        </w:tabs>
        <w:rPr>
          <w:rFonts w:ascii="Times New Roman" w:hAnsi="Times New Roman" w:cs="Times New Roman"/>
          <w:b/>
          <w:sz w:val="28"/>
          <w:szCs w:val="28"/>
          <w:u w:val="single"/>
        </w:rPr>
      </w:pPr>
    </w:p>
    <w:p w14:paraId="3D0ED0D0" w14:textId="77777777" w:rsidR="00F62F99" w:rsidRDefault="00F62F99" w:rsidP="00F51997">
      <w:pPr>
        <w:tabs>
          <w:tab w:val="left" w:pos="1020"/>
        </w:tabs>
        <w:rPr>
          <w:rFonts w:ascii="Times New Roman" w:hAnsi="Times New Roman" w:cs="Times New Roman"/>
          <w:b/>
          <w:sz w:val="28"/>
          <w:szCs w:val="28"/>
          <w:u w:val="single"/>
        </w:rPr>
      </w:pPr>
    </w:p>
    <w:p w14:paraId="2F05783E" w14:textId="77777777" w:rsidR="00F62F99" w:rsidRDefault="00F62F99" w:rsidP="00F51997">
      <w:pPr>
        <w:tabs>
          <w:tab w:val="left" w:pos="1020"/>
        </w:tabs>
        <w:rPr>
          <w:rFonts w:ascii="Times New Roman" w:hAnsi="Times New Roman" w:cs="Times New Roman"/>
          <w:b/>
          <w:sz w:val="28"/>
          <w:szCs w:val="28"/>
          <w:u w:val="single"/>
        </w:rPr>
      </w:pPr>
    </w:p>
    <w:p w14:paraId="2770C015" w14:textId="77777777" w:rsidR="00F62F99" w:rsidRDefault="00F62F99" w:rsidP="00F51997">
      <w:pPr>
        <w:tabs>
          <w:tab w:val="left" w:pos="1020"/>
        </w:tabs>
        <w:rPr>
          <w:rFonts w:ascii="Times New Roman" w:hAnsi="Times New Roman" w:cs="Times New Roman"/>
          <w:b/>
          <w:sz w:val="28"/>
          <w:szCs w:val="28"/>
          <w:u w:val="single"/>
        </w:rPr>
      </w:pPr>
    </w:p>
    <w:p w14:paraId="229BC4DD" w14:textId="77777777" w:rsidR="00F62F99" w:rsidRDefault="00F62F99" w:rsidP="00F51997">
      <w:pPr>
        <w:tabs>
          <w:tab w:val="left" w:pos="1020"/>
        </w:tabs>
        <w:rPr>
          <w:rFonts w:ascii="Times New Roman" w:hAnsi="Times New Roman" w:cs="Times New Roman"/>
          <w:b/>
          <w:sz w:val="28"/>
          <w:szCs w:val="28"/>
          <w:u w:val="single"/>
        </w:rPr>
      </w:pPr>
    </w:p>
    <w:p w14:paraId="54B82378" w14:textId="77777777" w:rsidR="00F62F99" w:rsidRDefault="00F62F99" w:rsidP="00F51997">
      <w:pPr>
        <w:tabs>
          <w:tab w:val="left" w:pos="1020"/>
        </w:tabs>
        <w:rPr>
          <w:rFonts w:ascii="Times New Roman" w:hAnsi="Times New Roman" w:cs="Times New Roman"/>
          <w:b/>
          <w:sz w:val="28"/>
          <w:szCs w:val="28"/>
          <w:u w:val="single"/>
        </w:rPr>
      </w:pPr>
    </w:p>
    <w:p w14:paraId="3A05522D" w14:textId="77777777" w:rsidR="00F62F99" w:rsidRDefault="00F62F99" w:rsidP="00F51997">
      <w:pPr>
        <w:tabs>
          <w:tab w:val="left" w:pos="1020"/>
        </w:tabs>
        <w:rPr>
          <w:rFonts w:ascii="Times New Roman" w:hAnsi="Times New Roman" w:cs="Times New Roman"/>
          <w:b/>
          <w:sz w:val="28"/>
          <w:szCs w:val="28"/>
          <w:u w:val="single"/>
        </w:rPr>
      </w:pPr>
    </w:p>
    <w:p w14:paraId="7C4A4D5B" w14:textId="77777777" w:rsidR="00F62F99" w:rsidRDefault="00F62F99" w:rsidP="00F51997">
      <w:pPr>
        <w:tabs>
          <w:tab w:val="left" w:pos="1020"/>
        </w:tabs>
        <w:rPr>
          <w:rFonts w:ascii="Times New Roman" w:hAnsi="Times New Roman" w:cs="Times New Roman"/>
          <w:b/>
          <w:sz w:val="28"/>
          <w:szCs w:val="28"/>
          <w:u w:val="single"/>
        </w:rPr>
      </w:pPr>
    </w:p>
    <w:p w14:paraId="1B491FDA" w14:textId="77777777" w:rsidR="00F62F99" w:rsidRDefault="00F62F99" w:rsidP="00F51997">
      <w:pPr>
        <w:tabs>
          <w:tab w:val="left" w:pos="1020"/>
        </w:tabs>
        <w:rPr>
          <w:rFonts w:ascii="Times New Roman" w:hAnsi="Times New Roman" w:cs="Times New Roman"/>
          <w:b/>
          <w:sz w:val="28"/>
          <w:szCs w:val="28"/>
          <w:u w:val="single"/>
        </w:rPr>
      </w:pPr>
    </w:p>
    <w:p w14:paraId="70AD4ECF" w14:textId="77777777" w:rsidR="00F62F99" w:rsidRDefault="00F62F99" w:rsidP="00F51997">
      <w:pPr>
        <w:tabs>
          <w:tab w:val="left" w:pos="1020"/>
        </w:tabs>
        <w:rPr>
          <w:rFonts w:ascii="Times New Roman" w:hAnsi="Times New Roman" w:cs="Times New Roman"/>
          <w:b/>
          <w:sz w:val="28"/>
          <w:szCs w:val="28"/>
          <w:u w:val="single"/>
        </w:rPr>
      </w:pPr>
    </w:p>
    <w:p w14:paraId="2EB07E7F" w14:textId="77777777" w:rsidR="00F62F99" w:rsidRDefault="00F62F99" w:rsidP="00F51997">
      <w:pPr>
        <w:tabs>
          <w:tab w:val="left" w:pos="1020"/>
        </w:tabs>
        <w:rPr>
          <w:rFonts w:ascii="Times New Roman" w:hAnsi="Times New Roman" w:cs="Times New Roman"/>
          <w:b/>
          <w:sz w:val="28"/>
          <w:szCs w:val="28"/>
          <w:u w:val="single"/>
        </w:rPr>
      </w:pPr>
    </w:p>
    <w:p w14:paraId="3CC86E28" w14:textId="77777777" w:rsidR="00F62F99" w:rsidRDefault="00F62F99" w:rsidP="00F51997">
      <w:pPr>
        <w:tabs>
          <w:tab w:val="left" w:pos="1020"/>
        </w:tabs>
        <w:rPr>
          <w:rFonts w:ascii="Times New Roman" w:hAnsi="Times New Roman" w:cs="Times New Roman"/>
          <w:b/>
          <w:sz w:val="28"/>
          <w:szCs w:val="28"/>
          <w:u w:val="single"/>
        </w:rPr>
      </w:pPr>
    </w:p>
    <w:p w14:paraId="4E3AC235" w14:textId="77777777" w:rsidR="00F62F99" w:rsidRDefault="00F62F99" w:rsidP="00F51997">
      <w:pPr>
        <w:tabs>
          <w:tab w:val="left" w:pos="1020"/>
        </w:tabs>
        <w:rPr>
          <w:rFonts w:ascii="Times New Roman" w:hAnsi="Times New Roman" w:cs="Times New Roman"/>
          <w:b/>
          <w:sz w:val="28"/>
          <w:szCs w:val="28"/>
          <w:u w:val="single"/>
        </w:rPr>
      </w:pPr>
    </w:p>
    <w:p w14:paraId="0FFA4818" w14:textId="77777777" w:rsidR="00F62F99" w:rsidRDefault="00F62F99" w:rsidP="00F51997">
      <w:pPr>
        <w:tabs>
          <w:tab w:val="left" w:pos="1020"/>
        </w:tabs>
        <w:rPr>
          <w:rFonts w:ascii="Times New Roman" w:hAnsi="Times New Roman" w:cs="Times New Roman"/>
          <w:b/>
          <w:sz w:val="28"/>
          <w:szCs w:val="28"/>
          <w:u w:val="single"/>
        </w:rPr>
      </w:pPr>
    </w:p>
    <w:p w14:paraId="560A054C" w14:textId="77777777" w:rsidR="00F62F99" w:rsidRDefault="00F62F99" w:rsidP="00F51997">
      <w:pPr>
        <w:tabs>
          <w:tab w:val="left" w:pos="1020"/>
        </w:tabs>
        <w:rPr>
          <w:rFonts w:ascii="Times New Roman" w:hAnsi="Times New Roman" w:cs="Times New Roman"/>
          <w:b/>
          <w:sz w:val="28"/>
          <w:szCs w:val="28"/>
          <w:u w:val="single"/>
        </w:rPr>
      </w:pPr>
    </w:p>
    <w:p w14:paraId="31DCC384" w14:textId="77777777" w:rsidR="00F62F99" w:rsidRDefault="00F62F99" w:rsidP="00F51997">
      <w:pPr>
        <w:tabs>
          <w:tab w:val="left" w:pos="1020"/>
        </w:tabs>
        <w:rPr>
          <w:rFonts w:ascii="Times New Roman" w:hAnsi="Times New Roman" w:cs="Times New Roman"/>
          <w:b/>
          <w:sz w:val="28"/>
          <w:szCs w:val="28"/>
          <w:u w:val="single"/>
        </w:rPr>
      </w:pPr>
    </w:p>
    <w:p w14:paraId="73A9D075" w14:textId="77777777" w:rsidR="00F62F99" w:rsidRDefault="00F62F99" w:rsidP="00F51997">
      <w:pPr>
        <w:tabs>
          <w:tab w:val="left" w:pos="1020"/>
        </w:tabs>
        <w:rPr>
          <w:rFonts w:ascii="Times New Roman" w:hAnsi="Times New Roman" w:cs="Times New Roman"/>
          <w:b/>
          <w:sz w:val="28"/>
          <w:szCs w:val="28"/>
          <w:u w:val="single"/>
        </w:rPr>
      </w:pPr>
    </w:p>
    <w:p w14:paraId="1025DB42" w14:textId="77777777" w:rsidR="00F62F99" w:rsidRDefault="00F62F99" w:rsidP="00F51997">
      <w:pPr>
        <w:tabs>
          <w:tab w:val="left" w:pos="1020"/>
        </w:tabs>
        <w:rPr>
          <w:rFonts w:ascii="Times New Roman" w:hAnsi="Times New Roman" w:cs="Times New Roman"/>
          <w:b/>
          <w:sz w:val="28"/>
          <w:szCs w:val="28"/>
          <w:u w:val="single"/>
        </w:rPr>
      </w:pPr>
    </w:p>
    <w:p w14:paraId="30153507" w14:textId="77777777" w:rsidR="00F62F99" w:rsidRDefault="00F62F99" w:rsidP="00F51997">
      <w:pPr>
        <w:tabs>
          <w:tab w:val="left" w:pos="1020"/>
        </w:tabs>
        <w:rPr>
          <w:rFonts w:ascii="Times New Roman" w:hAnsi="Times New Roman" w:cs="Times New Roman"/>
          <w:b/>
          <w:sz w:val="28"/>
          <w:szCs w:val="28"/>
          <w:u w:val="single"/>
        </w:rPr>
      </w:pPr>
    </w:p>
    <w:p w14:paraId="548DF30E" w14:textId="77777777" w:rsidR="00F62F99" w:rsidRDefault="00F62F99" w:rsidP="00F51997">
      <w:pPr>
        <w:tabs>
          <w:tab w:val="left" w:pos="1020"/>
        </w:tabs>
        <w:rPr>
          <w:rFonts w:ascii="Times New Roman" w:hAnsi="Times New Roman" w:cs="Times New Roman"/>
          <w:b/>
          <w:sz w:val="28"/>
          <w:szCs w:val="28"/>
          <w:u w:val="single"/>
        </w:rPr>
      </w:pPr>
    </w:p>
    <w:p w14:paraId="39C03AB0" w14:textId="77777777" w:rsidR="00F62F99" w:rsidRDefault="00F62F99" w:rsidP="00F51997">
      <w:pPr>
        <w:tabs>
          <w:tab w:val="left" w:pos="1020"/>
        </w:tabs>
        <w:rPr>
          <w:rFonts w:ascii="Times New Roman" w:hAnsi="Times New Roman" w:cs="Times New Roman"/>
          <w:b/>
          <w:sz w:val="28"/>
          <w:szCs w:val="28"/>
          <w:u w:val="single"/>
        </w:rPr>
      </w:pPr>
    </w:p>
    <w:p w14:paraId="1443045A" w14:textId="77777777" w:rsidR="00F62F99" w:rsidRDefault="00F62F99" w:rsidP="00F51997">
      <w:pPr>
        <w:tabs>
          <w:tab w:val="left" w:pos="1020"/>
        </w:tabs>
        <w:rPr>
          <w:rFonts w:ascii="Times New Roman" w:hAnsi="Times New Roman" w:cs="Times New Roman"/>
          <w:b/>
          <w:sz w:val="28"/>
          <w:szCs w:val="28"/>
          <w:u w:val="single"/>
        </w:rPr>
      </w:pPr>
    </w:p>
    <w:p w14:paraId="38AD9CF6" w14:textId="77777777" w:rsidR="00F62F99" w:rsidRDefault="00F62F99" w:rsidP="00F51997">
      <w:pPr>
        <w:tabs>
          <w:tab w:val="left" w:pos="1020"/>
        </w:tabs>
        <w:rPr>
          <w:rFonts w:ascii="Times New Roman" w:hAnsi="Times New Roman" w:cs="Times New Roman"/>
          <w:b/>
          <w:sz w:val="28"/>
          <w:szCs w:val="28"/>
          <w:u w:val="single"/>
        </w:rPr>
      </w:pPr>
    </w:p>
    <w:p w14:paraId="34166741" w14:textId="77777777" w:rsidR="00F62F99" w:rsidRDefault="00F62F99" w:rsidP="00F51997">
      <w:pPr>
        <w:tabs>
          <w:tab w:val="left" w:pos="1020"/>
        </w:tabs>
        <w:rPr>
          <w:rFonts w:ascii="Times New Roman" w:hAnsi="Times New Roman" w:cs="Times New Roman"/>
          <w:b/>
          <w:sz w:val="28"/>
          <w:szCs w:val="28"/>
          <w:u w:val="single"/>
        </w:rPr>
      </w:pPr>
    </w:p>
    <w:p w14:paraId="66F4AFEA" w14:textId="77777777" w:rsidR="00F62F99" w:rsidRDefault="00F62F99" w:rsidP="00F51997">
      <w:pPr>
        <w:tabs>
          <w:tab w:val="left" w:pos="1020"/>
        </w:tabs>
        <w:rPr>
          <w:rFonts w:ascii="Times New Roman" w:hAnsi="Times New Roman" w:cs="Times New Roman"/>
          <w:b/>
          <w:sz w:val="28"/>
          <w:szCs w:val="28"/>
          <w:u w:val="single"/>
        </w:rPr>
      </w:pPr>
    </w:p>
    <w:p w14:paraId="67FCFF5E" w14:textId="77777777" w:rsidR="00F62F99" w:rsidRDefault="00F62F99" w:rsidP="00F51997">
      <w:pPr>
        <w:tabs>
          <w:tab w:val="left" w:pos="1020"/>
        </w:tabs>
        <w:rPr>
          <w:rFonts w:ascii="Times New Roman" w:hAnsi="Times New Roman" w:cs="Times New Roman"/>
          <w:b/>
          <w:sz w:val="28"/>
          <w:szCs w:val="28"/>
          <w:u w:val="single"/>
        </w:rPr>
      </w:pPr>
    </w:p>
    <w:p w14:paraId="064E87C2" w14:textId="77777777" w:rsidR="00F62F99" w:rsidRDefault="00F62F99" w:rsidP="00F51997">
      <w:pPr>
        <w:tabs>
          <w:tab w:val="left" w:pos="1020"/>
        </w:tabs>
        <w:rPr>
          <w:rFonts w:ascii="Times New Roman" w:hAnsi="Times New Roman" w:cs="Times New Roman"/>
          <w:b/>
          <w:sz w:val="28"/>
          <w:szCs w:val="28"/>
          <w:u w:val="single"/>
        </w:rPr>
      </w:pPr>
    </w:p>
    <w:p w14:paraId="06B9177B" w14:textId="77777777" w:rsidR="00F62F99" w:rsidRDefault="00F62F99" w:rsidP="00F51997">
      <w:pPr>
        <w:tabs>
          <w:tab w:val="left" w:pos="1020"/>
        </w:tabs>
        <w:rPr>
          <w:rFonts w:ascii="Times New Roman" w:hAnsi="Times New Roman" w:cs="Times New Roman"/>
          <w:b/>
          <w:sz w:val="28"/>
          <w:szCs w:val="28"/>
          <w:u w:val="single"/>
        </w:rPr>
      </w:pPr>
    </w:p>
    <w:p w14:paraId="300AC128" w14:textId="77777777" w:rsidR="00F62F99" w:rsidRDefault="00F62F99" w:rsidP="00F51997">
      <w:pPr>
        <w:tabs>
          <w:tab w:val="left" w:pos="1020"/>
        </w:tabs>
        <w:rPr>
          <w:rFonts w:ascii="Times New Roman" w:hAnsi="Times New Roman" w:cs="Times New Roman"/>
          <w:b/>
          <w:sz w:val="28"/>
          <w:szCs w:val="28"/>
          <w:u w:val="single"/>
        </w:rPr>
      </w:pPr>
    </w:p>
    <w:p w14:paraId="0A8CFB3B" w14:textId="77777777" w:rsidR="00F62F99" w:rsidRDefault="00F62F99" w:rsidP="00F51997">
      <w:pPr>
        <w:tabs>
          <w:tab w:val="left" w:pos="1020"/>
        </w:tabs>
        <w:rPr>
          <w:rFonts w:ascii="Times New Roman" w:hAnsi="Times New Roman" w:cs="Times New Roman"/>
          <w:b/>
          <w:sz w:val="28"/>
          <w:szCs w:val="28"/>
          <w:u w:val="single"/>
        </w:rPr>
      </w:pPr>
    </w:p>
    <w:p w14:paraId="512BEE40" w14:textId="77777777" w:rsidR="00F62F99" w:rsidRDefault="00F62F99" w:rsidP="00F51997">
      <w:pPr>
        <w:tabs>
          <w:tab w:val="left" w:pos="1020"/>
        </w:tabs>
        <w:rPr>
          <w:rFonts w:ascii="Times New Roman" w:hAnsi="Times New Roman" w:cs="Times New Roman"/>
          <w:b/>
          <w:sz w:val="28"/>
          <w:szCs w:val="28"/>
          <w:u w:val="single"/>
        </w:rPr>
      </w:pPr>
    </w:p>
    <w:p w14:paraId="6F0222C9" w14:textId="77777777" w:rsidR="00DF0C11" w:rsidRDefault="00DF0C11" w:rsidP="00F51997">
      <w:pPr>
        <w:tabs>
          <w:tab w:val="left" w:pos="1020"/>
        </w:tabs>
        <w:rPr>
          <w:rFonts w:ascii="Times New Roman" w:hAnsi="Times New Roman" w:cs="Times New Roman"/>
          <w:b/>
          <w:sz w:val="28"/>
          <w:szCs w:val="28"/>
          <w:u w:val="single"/>
        </w:rPr>
      </w:pPr>
    </w:p>
    <w:p w14:paraId="0C96BF47" w14:textId="77777777" w:rsidR="007D5C76" w:rsidRDefault="007D5C76" w:rsidP="00F51997">
      <w:pPr>
        <w:tabs>
          <w:tab w:val="left" w:pos="1020"/>
        </w:tabs>
        <w:rPr>
          <w:rFonts w:ascii="Times New Roman" w:hAnsi="Times New Roman" w:cs="Times New Roman"/>
          <w:b/>
          <w:sz w:val="28"/>
          <w:szCs w:val="28"/>
          <w:u w:val="single"/>
        </w:rPr>
      </w:pPr>
    </w:p>
    <w:p w14:paraId="45F5E1BC" w14:textId="345A87C7" w:rsidR="00F51997" w:rsidRDefault="00CE4182" w:rsidP="00F51997">
      <w:pPr>
        <w:tabs>
          <w:tab w:val="left" w:pos="1020"/>
        </w:tabs>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Chapter 6: </w:t>
      </w:r>
      <w:r w:rsidR="00F51997" w:rsidRPr="00911E15">
        <w:rPr>
          <w:rFonts w:ascii="Times New Roman" w:hAnsi="Times New Roman" w:cs="Times New Roman"/>
          <w:b/>
          <w:sz w:val="28"/>
          <w:szCs w:val="28"/>
          <w:u w:val="single"/>
        </w:rPr>
        <w:t>Bibliography</w:t>
      </w:r>
    </w:p>
    <w:p w14:paraId="2A5E3DF5" w14:textId="77777777" w:rsidR="00911E15" w:rsidRPr="00911E15" w:rsidRDefault="00911E15" w:rsidP="00F51997">
      <w:pPr>
        <w:tabs>
          <w:tab w:val="left" w:pos="1020"/>
        </w:tabs>
        <w:rPr>
          <w:rFonts w:ascii="Times New Roman" w:hAnsi="Times New Roman" w:cs="Times New Roman"/>
          <w:b/>
          <w:sz w:val="28"/>
          <w:szCs w:val="28"/>
          <w:u w:val="single"/>
        </w:rPr>
      </w:pPr>
    </w:p>
    <w:p w14:paraId="795459B0" w14:textId="77777777" w:rsidR="00004898" w:rsidRPr="00911E15" w:rsidRDefault="00004898" w:rsidP="006B7E5A">
      <w:pPr>
        <w:spacing w:line="360" w:lineRule="auto"/>
        <w:jc w:val="both"/>
        <w:rPr>
          <w:rFonts w:ascii="Times New Roman" w:hAnsi="Times New Roman" w:cs="Times New Roman"/>
          <w:sz w:val="24"/>
          <w:szCs w:val="24"/>
          <w:shd w:val="clear" w:color="auto" w:fill="FFFFFF"/>
        </w:rPr>
      </w:pPr>
      <w:r w:rsidRPr="00911E15">
        <w:rPr>
          <w:rFonts w:ascii="Times New Roman" w:hAnsi="Times New Roman" w:cs="Times New Roman"/>
          <w:sz w:val="24"/>
          <w:szCs w:val="24"/>
          <w:shd w:val="clear" w:color="auto" w:fill="FFFFFF"/>
        </w:rPr>
        <w:t xml:space="preserve">Akinci, C. and Saunders, M.N., (2015) Using questionnaire surveys for within-organisation HRD research. </w:t>
      </w:r>
      <w:r w:rsidRPr="00911E15">
        <w:rPr>
          <w:rFonts w:ascii="Times New Roman" w:hAnsi="Times New Roman" w:cs="Times New Roman"/>
          <w:i/>
          <w:iCs/>
          <w:sz w:val="24"/>
          <w:szCs w:val="24"/>
          <w:shd w:val="clear" w:color="auto" w:fill="FFFFFF"/>
        </w:rPr>
        <w:t>Handbook of research methods on human resource development</w:t>
      </w:r>
      <w:r w:rsidRPr="00911E15">
        <w:rPr>
          <w:rFonts w:ascii="Times New Roman" w:hAnsi="Times New Roman" w:cs="Times New Roman"/>
          <w:sz w:val="24"/>
          <w:szCs w:val="24"/>
          <w:shd w:val="clear" w:color="auto" w:fill="FFFFFF"/>
        </w:rPr>
        <w:t>. Cheltenham: Edward Elgar Publishing</w:t>
      </w:r>
    </w:p>
    <w:p w14:paraId="09FAE5F3" w14:textId="77777777" w:rsidR="00004898" w:rsidRPr="00911E15" w:rsidRDefault="00004898" w:rsidP="006B7E5A">
      <w:pPr>
        <w:tabs>
          <w:tab w:val="left" w:pos="1020"/>
        </w:tabs>
        <w:spacing w:line="360" w:lineRule="auto"/>
        <w:jc w:val="both"/>
        <w:rPr>
          <w:rFonts w:ascii="Times New Roman" w:hAnsi="Times New Roman" w:cs="Times New Roman"/>
          <w:sz w:val="24"/>
          <w:szCs w:val="24"/>
        </w:rPr>
      </w:pPr>
    </w:p>
    <w:p w14:paraId="57C4464A" w14:textId="7892B682" w:rsidR="0048211B" w:rsidRPr="00911E15" w:rsidRDefault="0048211B" w:rsidP="006B7E5A">
      <w:pPr>
        <w:spacing w:line="360" w:lineRule="auto"/>
        <w:jc w:val="both"/>
        <w:rPr>
          <w:rFonts w:ascii="Times New Roman" w:hAnsi="Times New Roman" w:cs="Times New Roman"/>
          <w:color w:val="000000" w:themeColor="text1"/>
          <w:sz w:val="24"/>
          <w:szCs w:val="24"/>
          <w:shd w:val="clear" w:color="auto" w:fill="FFFFFF"/>
        </w:rPr>
      </w:pPr>
      <w:r w:rsidRPr="00911E15">
        <w:rPr>
          <w:rFonts w:ascii="Times New Roman" w:hAnsi="Times New Roman" w:cs="Times New Roman"/>
          <w:color w:val="000000" w:themeColor="text1"/>
          <w:sz w:val="24"/>
          <w:szCs w:val="24"/>
          <w:shd w:val="clear" w:color="auto" w:fill="FFFFFF"/>
        </w:rPr>
        <w:t>Apsler, R., Cummins, M.R. and Carl, S. (2003) ‘Perceptions of the police by female victims of domestic partner violence’, </w:t>
      </w:r>
      <w:r w:rsidRPr="00911E15">
        <w:rPr>
          <w:rFonts w:ascii="Times New Roman" w:hAnsi="Times New Roman" w:cs="Times New Roman"/>
          <w:i/>
          <w:iCs/>
          <w:color w:val="000000" w:themeColor="text1"/>
          <w:sz w:val="24"/>
          <w:szCs w:val="24"/>
          <w:shd w:val="clear" w:color="auto" w:fill="FFFFFF"/>
        </w:rPr>
        <w:t>Violence against women</w:t>
      </w:r>
      <w:r w:rsidRPr="00911E15">
        <w:rPr>
          <w:rFonts w:ascii="Times New Roman" w:hAnsi="Times New Roman" w:cs="Times New Roman"/>
          <w:color w:val="000000" w:themeColor="text1"/>
          <w:sz w:val="24"/>
          <w:szCs w:val="24"/>
          <w:shd w:val="clear" w:color="auto" w:fill="FFFFFF"/>
        </w:rPr>
        <w:t>, </w:t>
      </w:r>
      <w:r w:rsidRPr="00911E15">
        <w:rPr>
          <w:rFonts w:ascii="Times New Roman" w:hAnsi="Times New Roman" w:cs="Times New Roman"/>
          <w:iCs/>
          <w:color w:val="000000" w:themeColor="text1"/>
          <w:sz w:val="24"/>
          <w:szCs w:val="24"/>
          <w:shd w:val="clear" w:color="auto" w:fill="FFFFFF"/>
        </w:rPr>
        <w:t>9</w:t>
      </w:r>
      <w:r w:rsidRPr="00911E15">
        <w:rPr>
          <w:rFonts w:ascii="Times New Roman" w:hAnsi="Times New Roman" w:cs="Times New Roman"/>
          <w:color w:val="000000" w:themeColor="text1"/>
          <w:sz w:val="24"/>
          <w:szCs w:val="24"/>
          <w:shd w:val="clear" w:color="auto" w:fill="FFFFFF"/>
        </w:rPr>
        <w:t>(11), 1318-1335.</w:t>
      </w:r>
    </w:p>
    <w:p w14:paraId="27ACD3CF" w14:textId="77777777" w:rsidR="00911E15" w:rsidRDefault="00911E15" w:rsidP="006B7E5A">
      <w:pPr>
        <w:spacing w:line="360" w:lineRule="auto"/>
        <w:jc w:val="both"/>
        <w:rPr>
          <w:rFonts w:ascii="Times New Roman" w:hAnsi="Times New Roman" w:cs="Times New Roman"/>
          <w:color w:val="000000" w:themeColor="text1"/>
          <w:sz w:val="24"/>
          <w:szCs w:val="24"/>
          <w:shd w:val="clear" w:color="auto" w:fill="FFFFFF"/>
        </w:rPr>
      </w:pPr>
    </w:p>
    <w:p w14:paraId="0EF154BE" w14:textId="47F89D06" w:rsidR="00367C89" w:rsidRPr="00911E15" w:rsidRDefault="00367C89" w:rsidP="006B7E5A">
      <w:pPr>
        <w:spacing w:line="360" w:lineRule="auto"/>
        <w:jc w:val="both"/>
        <w:rPr>
          <w:rFonts w:ascii="Times New Roman" w:hAnsi="Times New Roman" w:cs="Times New Roman"/>
          <w:color w:val="000000" w:themeColor="text1"/>
          <w:sz w:val="24"/>
          <w:szCs w:val="24"/>
          <w:shd w:val="clear" w:color="auto" w:fill="FFFFFF"/>
        </w:rPr>
      </w:pPr>
      <w:r w:rsidRPr="00911E15">
        <w:rPr>
          <w:rFonts w:ascii="Times New Roman" w:hAnsi="Times New Roman" w:cs="Times New Roman"/>
          <w:color w:val="000000" w:themeColor="text1"/>
          <w:sz w:val="24"/>
          <w:szCs w:val="24"/>
          <w:shd w:val="clear" w:color="auto" w:fill="FFFFFF"/>
        </w:rPr>
        <w:t>Bland, M.P. and Ariel, B. (2020) </w:t>
      </w:r>
      <w:r w:rsidRPr="00911E15">
        <w:rPr>
          <w:rFonts w:ascii="Times New Roman" w:hAnsi="Times New Roman" w:cs="Times New Roman"/>
          <w:i/>
          <w:iCs/>
          <w:color w:val="000000" w:themeColor="text1"/>
          <w:sz w:val="24"/>
          <w:szCs w:val="24"/>
          <w:shd w:val="clear" w:color="auto" w:fill="FFFFFF"/>
        </w:rPr>
        <w:t>Targeting domestic abuse with police data</w:t>
      </w:r>
      <w:r w:rsidRPr="00911E15">
        <w:rPr>
          <w:rFonts w:ascii="Times New Roman" w:hAnsi="Times New Roman" w:cs="Times New Roman"/>
          <w:color w:val="000000" w:themeColor="text1"/>
          <w:sz w:val="24"/>
          <w:szCs w:val="24"/>
          <w:shd w:val="clear" w:color="auto" w:fill="FFFFFF"/>
        </w:rPr>
        <w:t>. Switzerland: Springer International Publishing.</w:t>
      </w:r>
    </w:p>
    <w:p w14:paraId="283DA30F" w14:textId="77777777" w:rsidR="00911E15" w:rsidRDefault="00911E15" w:rsidP="006B7E5A">
      <w:pPr>
        <w:spacing w:line="360" w:lineRule="auto"/>
        <w:jc w:val="both"/>
        <w:rPr>
          <w:rFonts w:ascii="Times New Roman" w:hAnsi="Times New Roman" w:cs="Times New Roman"/>
          <w:sz w:val="24"/>
          <w:szCs w:val="24"/>
        </w:rPr>
      </w:pPr>
    </w:p>
    <w:p w14:paraId="69F7F5BD" w14:textId="2C4683DE" w:rsidR="00476EFE" w:rsidRPr="00911E15" w:rsidRDefault="00476EFE" w:rsidP="006B7E5A">
      <w:pPr>
        <w:spacing w:line="360" w:lineRule="auto"/>
        <w:jc w:val="both"/>
        <w:rPr>
          <w:rFonts w:ascii="Times New Roman" w:hAnsi="Times New Roman" w:cs="Times New Roman"/>
          <w:color w:val="000000"/>
          <w:sz w:val="24"/>
          <w:szCs w:val="24"/>
          <w:shd w:val="clear" w:color="auto" w:fill="FFFFFF"/>
        </w:rPr>
      </w:pPr>
      <w:r w:rsidRPr="00911E15">
        <w:rPr>
          <w:rFonts w:ascii="Times New Roman" w:hAnsi="Times New Roman" w:cs="Times New Roman"/>
          <w:sz w:val="24"/>
          <w:szCs w:val="24"/>
        </w:rPr>
        <w:t xml:space="preserve">Bryman, A. and Hardy, M. (2009) </w:t>
      </w:r>
      <w:r w:rsidRPr="00911E15">
        <w:rPr>
          <w:rFonts w:ascii="Times New Roman" w:hAnsi="Times New Roman" w:cs="Times New Roman"/>
          <w:i/>
          <w:iCs/>
          <w:color w:val="000000"/>
          <w:sz w:val="24"/>
          <w:szCs w:val="24"/>
          <w:shd w:val="clear" w:color="auto" w:fill="FFFFFF"/>
        </w:rPr>
        <w:t>Handbook of Data Analysis.</w:t>
      </w:r>
      <w:r w:rsidRPr="00911E15">
        <w:rPr>
          <w:rFonts w:ascii="Times New Roman" w:hAnsi="Times New Roman" w:cs="Times New Roman"/>
          <w:color w:val="000000"/>
          <w:sz w:val="24"/>
          <w:szCs w:val="24"/>
          <w:shd w:val="clear" w:color="auto" w:fill="FFFFFF"/>
        </w:rPr>
        <w:t xml:space="preserve"> London: Sage Publications.</w:t>
      </w:r>
    </w:p>
    <w:p w14:paraId="78DA4E3A" w14:textId="77777777" w:rsidR="00476EFE" w:rsidRPr="00911E15" w:rsidRDefault="00476EFE" w:rsidP="006B7E5A">
      <w:pPr>
        <w:spacing w:line="360" w:lineRule="auto"/>
        <w:jc w:val="both"/>
        <w:rPr>
          <w:rFonts w:ascii="Times New Roman" w:hAnsi="Times New Roman" w:cs="Times New Roman"/>
          <w:color w:val="000000" w:themeColor="text1"/>
          <w:sz w:val="24"/>
          <w:szCs w:val="24"/>
          <w:u w:val="single"/>
        </w:rPr>
      </w:pPr>
    </w:p>
    <w:p w14:paraId="2CE3FF8F" w14:textId="77777777" w:rsidR="00367C89" w:rsidRPr="00911E15" w:rsidRDefault="00367C89"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Cambridgeshire Constabulary (n.d.) </w:t>
      </w:r>
      <w:r w:rsidRPr="00911E15">
        <w:rPr>
          <w:rFonts w:ascii="Times New Roman" w:hAnsi="Times New Roman" w:cs="Times New Roman"/>
          <w:i/>
          <w:sz w:val="24"/>
          <w:szCs w:val="24"/>
        </w:rPr>
        <w:t>Information for Victims</w:t>
      </w:r>
      <w:r w:rsidRPr="00911E15">
        <w:rPr>
          <w:rFonts w:ascii="Times New Roman" w:hAnsi="Times New Roman" w:cs="Times New Roman"/>
          <w:sz w:val="24"/>
          <w:szCs w:val="24"/>
        </w:rPr>
        <w:t xml:space="preserve">. Available at: </w:t>
      </w:r>
      <w:hyperlink r:id="rId10" w:history="1">
        <w:r w:rsidRPr="00911E15">
          <w:rPr>
            <w:rStyle w:val="Hyperlink"/>
            <w:rFonts w:ascii="Times New Roman" w:hAnsi="Times New Roman" w:cs="Times New Roman"/>
            <w:sz w:val="24"/>
            <w:szCs w:val="24"/>
          </w:rPr>
          <w:t>https://www.cambs.police.uk/information-and-services/Victims-and-Witnesses/Victim-information</w:t>
        </w:r>
      </w:hyperlink>
      <w:r w:rsidRPr="00911E15">
        <w:rPr>
          <w:rFonts w:ascii="Times New Roman" w:hAnsi="Times New Roman" w:cs="Times New Roman"/>
          <w:sz w:val="24"/>
          <w:szCs w:val="24"/>
        </w:rPr>
        <w:t xml:space="preserve"> (Accessed: 29 June 2021)</w:t>
      </w:r>
    </w:p>
    <w:p w14:paraId="162F811C" w14:textId="77777777" w:rsidR="00F62F99" w:rsidRDefault="00F62F99" w:rsidP="006B7E5A">
      <w:pPr>
        <w:spacing w:line="360" w:lineRule="auto"/>
        <w:jc w:val="both"/>
        <w:rPr>
          <w:rFonts w:ascii="Times New Roman" w:hAnsi="Times New Roman" w:cs="Times New Roman"/>
          <w:sz w:val="24"/>
          <w:szCs w:val="24"/>
        </w:rPr>
      </w:pPr>
    </w:p>
    <w:p w14:paraId="42524372" w14:textId="2831B668" w:rsidR="00004898" w:rsidRPr="00911E15" w:rsidRDefault="00004898"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Data Protection Act 2018. Available at: </w:t>
      </w:r>
      <w:hyperlink r:id="rId11" w:history="1">
        <w:r w:rsidRPr="00911E15">
          <w:rPr>
            <w:rStyle w:val="Hyperlink"/>
            <w:rFonts w:ascii="Times New Roman" w:hAnsi="Times New Roman" w:cs="Times New Roman"/>
            <w:sz w:val="24"/>
            <w:szCs w:val="24"/>
          </w:rPr>
          <w:t>https://www.legislation.gov.uk/ukpga/2018/12/contents/enacted</w:t>
        </w:r>
      </w:hyperlink>
      <w:r w:rsidRPr="00911E15">
        <w:rPr>
          <w:rFonts w:ascii="Times New Roman" w:hAnsi="Times New Roman" w:cs="Times New Roman"/>
          <w:sz w:val="24"/>
          <w:szCs w:val="24"/>
        </w:rPr>
        <w:t xml:space="preserve"> (Accessed: 12 May 2021). </w:t>
      </w:r>
    </w:p>
    <w:p w14:paraId="2F70A186" w14:textId="77777777" w:rsidR="00367C89" w:rsidRPr="00911E15" w:rsidRDefault="00367C89" w:rsidP="006B7E5A">
      <w:pPr>
        <w:spacing w:line="360" w:lineRule="auto"/>
        <w:jc w:val="both"/>
        <w:rPr>
          <w:rFonts w:ascii="Times New Roman" w:hAnsi="Times New Roman" w:cs="Times New Roman"/>
          <w:color w:val="000000" w:themeColor="text1"/>
          <w:sz w:val="24"/>
          <w:szCs w:val="24"/>
          <w:shd w:val="clear" w:color="auto" w:fill="FFFFFF"/>
        </w:rPr>
      </w:pPr>
    </w:p>
    <w:p w14:paraId="0FAFD942" w14:textId="6CBEC205" w:rsidR="00F51997" w:rsidRPr="00911E15" w:rsidRDefault="00F51997" w:rsidP="006B7E5A">
      <w:pPr>
        <w:spacing w:line="360" w:lineRule="auto"/>
        <w:jc w:val="both"/>
        <w:rPr>
          <w:rFonts w:ascii="Times New Roman" w:hAnsi="Times New Roman" w:cs="Times New Roman"/>
          <w:sz w:val="24"/>
          <w:szCs w:val="24"/>
          <w:shd w:val="clear" w:color="auto" w:fill="FFFFFF"/>
        </w:rPr>
      </w:pPr>
      <w:r w:rsidRPr="00911E15">
        <w:rPr>
          <w:rFonts w:ascii="Times New Roman" w:hAnsi="Times New Roman" w:cs="Times New Roman"/>
          <w:sz w:val="24"/>
          <w:szCs w:val="24"/>
          <w:shd w:val="clear" w:color="auto" w:fill="FFFFFF"/>
        </w:rPr>
        <w:t>Felson, R.B., Messner, S.F., Hoskin, A.W. and Deane, G. (2002) Reasons for reporting and not reporting domestic violence to the police. </w:t>
      </w:r>
      <w:r w:rsidRPr="00911E15">
        <w:rPr>
          <w:rFonts w:ascii="Times New Roman" w:hAnsi="Times New Roman" w:cs="Times New Roman"/>
          <w:i/>
          <w:iCs/>
          <w:sz w:val="24"/>
          <w:szCs w:val="24"/>
          <w:shd w:val="clear" w:color="auto" w:fill="FFFFFF"/>
        </w:rPr>
        <w:t>Criminology</w:t>
      </w:r>
      <w:r w:rsidRPr="00911E15">
        <w:rPr>
          <w:rFonts w:ascii="Times New Roman" w:hAnsi="Times New Roman" w:cs="Times New Roman"/>
          <w:sz w:val="24"/>
          <w:szCs w:val="24"/>
          <w:shd w:val="clear" w:color="auto" w:fill="FFFFFF"/>
        </w:rPr>
        <w:t>, </w:t>
      </w:r>
      <w:r w:rsidRPr="00911E15">
        <w:rPr>
          <w:rFonts w:ascii="Times New Roman" w:hAnsi="Times New Roman" w:cs="Times New Roman"/>
          <w:i/>
          <w:iCs/>
          <w:sz w:val="24"/>
          <w:szCs w:val="24"/>
          <w:shd w:val="clear" w:color="auto" w:fill="FFFFFF"/>
        </w:rPr>
        <w:t>40</w:t>
      </w:r>
      <w:r w:rsidRPr="00911E15">
        <w:rPr>
          <w:rFonts w:ascii="Times New Roman" w:hAnsi="Times New Roman" w:cs="Times New Roman"/>
          <w:sz w:val="24"/>
          <w:szCs w:val="24"/>
          <w:shd w:val="clear" w:color="auto" w:fill="FFFFFF"/>
        </w:rPr>
        <w:t>(3), 617-648.</w:t>
      </w:r>
    </w:p>
    <w:p w14:paraId="17E93DEB" w14:textId="77777777" w:rsidR="00F62F99" w:rsidRDefault="00F62F99" w:rsidP="006B7E5A">
      <w:pPr>
        <w:tabs>
          <w:tab w:val="left" w:pos="1110"/>
        </w:tabs>
        <w:spacing w:line="360" w:lineRule="auto"/>
        <w:jc w:val="both"/>
        <w:rPr>
          <w:rFonts w:ascii="Times New Roman" w:hAnsi="Times New Roman" w:cs="Times New Roman"/>
          <w:sz w:val="24"/>
          <w:szCs w:val="24"/>
          <w:shd w:val="clear" w:color="auto" w:fill="FFFFFF"/>
        </w:rPr>
      </w:pPr>
    </w:p>
    <w:p w14:paraId="6D261FA4" w14:textId="4429F001" w:rsidR="00004898" w:rsidRPr="00911E15" w:rsidRDefault="00004898" w:rsidP="006B7E5A">
      <w:pPr>
        <w:tabs>
          <w:tab w:val="left" w:pos="1110"/>
        </w:tabs>
        <w:spacing w:line="360" w:lineRule="auto"/>
        <w:jc w:val="both"/>
        <w:rPr>
          <w:rFonts w:ascii="Times New Roman" w:hAnsi="Times New Roman" w:cs="Times New Roman"/>
          <w:sz w:val="24"/>
          <w:szCs w:val="24"/>
          <w:shd w:val="clear" w:color="auto" w:fill="FFFFFF"/>
        </w:rPr>
      </w:pPr>
      <w:r w:rsidRPr="00911E15">
        <w:rPr>
          <w:rFonts w:ascii="Times New Roman" w:hAnsi="Times New Roman" w:cs="Times New Roman"/>
          <w:sz w:val="24"/>
          <w:szCs w:val="24"/>
          <w:shd w:val="clear" w:color="auto" w:fill="FFFFFF"/>
        </w:rPr>
        <w:t>Goertzen, M.J., 2017. Introduction to quantitative research and data. </w:t>
      </w:r>
      <w:r w:rsidRPr="00911E15">
        <w:rPr>
          <w:rFonts w:ascii="Times New Roman" w:hAnsi="Times New Roman" w:cs="Times New Roman"/>
          <w:i/>
          <w:iCs/>
          <w:sz w:val="24"/>
          <w:szCs w:val="24"/>
          <w:shd w:val="clear" w:color="auto" w:fill="FFFFFF"/>
        </w:rPr>
        <w:t>Library Technology Reports</w:t>
      </w:r>
      <w:r w:rsidRPr="00911E15">
        <w:rPr>
          <w:rFonts w:ascii="Times New Roman" w:hAnsi="Times New Roman" w:cs="Times New Roman"/>
          <w:sz w:val="24"/>
          <w:szCs w:val="24"/>
          <w:shd w:val="clear" w:color="auto" w:fill="FFFFFF"/>
        </w:rPr>
        <w:t>, </w:t>
      </w:r>
      <w:r w:rsidRPr="00911E15">
        <w:rPr>
          <w:rFonts w:ascii="Times New Roman" w:hAnsi="Times New Roman" w:cs="Times New Roman"/>
          <w:i/>
          <w:iCs/>
          <w:sz w:val="24"/>
          <w:szCs w:val="24"/>
          <w:shd w:val="clear" w:color="auto" w:fill="FFFFFF"/>
        </w:rPr>
        <w:t>53</w:t>
      </w:r>
      <w:r w:rsidRPr="00911E15">
        <w:rPr>
          <w:rFonts w:ascii="Times New Roman" w:hAnsi="Times New Roman" w:cs="Times New Roman"/>
          <w:sz w:val="24"/>
          <w:szCs w:val="24"/>
          <w:shd w:val="clear" w:color="auto" w:fill="FFFFFF"/>
        </w:rPr>
        <w:t>(4), pp.12-18.</w:t>
      </w:r>
    </w:p>
    <w:p w14:paraId="39130CD0" w14:textId="77777777" w:rsidR="00F62F99" w:rsidRDefault="00F62F99" w:rsidP="006B7E5A">
      <w:pPr>
        <w:spacing w:line="360" w:lineRule="auto"/>
        <w:jc w:val="both"/>
        <w:rPr>
          <w:rFonts w:ascii="Times New Roman" w:hAnsi="Times New Roman" w:cs="Times New Roman"/>
          <w:sz w:val="24"/>
          <w:szCs w:val="24"/>
        </w:rPr>
      </w:pPr>
    </w:p>
    <w:p w14:paraId="08E21368" w14:textId="21C26114" w:rsidR="00367C89" w:rsidRPr="00911E15" w:rsidRDefault="00367C89"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Goldberg, H. (1979) </w:t>
      </w:r>
      <w:r w:rsidRPr="00911E15">
        <w:rPr>
          <w:rFonts w:ascii="Times New Roman" w:hAnsi="Times New Roman" w:cs="Times New Roman"/>
          <w:i/>
          <w:sz w:val="24"/>
          <w:szCs w:val="24"/>
        </w:rPr>
        <w:t>The new male: From self-destruction to self care</w:t>
      </w:r>
      <w:r w:rsidRPr="00911E15">
        <w:rPr>
          <w:rFonts w:ascii="Times New Roman" w:hAnsi="Times New Roman" w:cs="Times New Roman"/>
          <w:sz w:val="24"/>
          <w:szCs w:val="24"/>
        </w:rPr>
        <w:t>. New York: William Morrow.</w:t>
      </w:r>
    </w:p>
    <w:p w14:paraId="2A49D4E3" w14:textId="77777777" w:rsidR="00F62F99" w:rsidRDefault="00F62F99" w:rsidP="006B7E5A">
      <w:pPr>
        <w:spacing w:line="360" w:lineRule="auto"/>
        <w:jc w:val="both"/>
        <w:rPr>
          <w:rFonts w:ascii="Times New Roman" w:hAnsi="Times New Roman" w:cs="Times New Roman"/>
          <w:color w:val="000000" w:themeColor="text1"/>
          <w:sz w:val="24"/>
          <w:szCs w:val="24"/>
          <w:shd w:val="clear" w:color="auto" w:fill="FFFFFF"/>
        </w:rPr>
      </w:pPr>
    </w:p>
    <w:p w14:paraId="53FFB085" w14:textId="65B6A0F5" w:rsidR="00367C89" w:rsidRPr="00911E15" w:rsidRDefault="00367C89" w:rsidP="006B7E5A">
      <w:pPr>
        <w:spacing w:line="360" w:lineRule="auto"/>
        <w:jc w:val="both"/>
        <w:rPr>
          <w:rFonts w:ascii="Times New Roman" w:hAnsi="Times New Roman" w:cs="Times New Roman"/>
          <w:color w:val="000000" w:themeColor="text1"/>
          <w:sz w:val="24"/>
          <w:szCs w:val="24"/>
          <w:shd w:val="clear" w:color="auto" w:fill="FFFFFF"/>
        </w:rPr>
      </w:pPr>
      <w:r w:rsidRPr="00911E15">
        <w:rPr>
          <w:rFonts w:ascii="Times New Roman" w:hAnsi="Times New Roman" w:cs="Times New Roman"/>
          <w:color w:val="000000" w:themeColor="text1"/>
          <w:sz w:val="24"/>
          <w:szCs w:val="24"/>
          <w:shd w:val="clear" w:color="auto" w:fill="FFFFFF"/>
        </w:rPr>
        <w:t xml:space="preserve">Hester, M., Westmarland, N., Gangoli, G., Wilkinson, M., O’Kelly, C., Kent, A. and Diamond, A. (2006) </w:t>
      </w:r>
      <w:r w:rsidRPr="00911E15">
        <w:rPr>
          <w:rFonts w:ascii="Times New Roman" w:hAnsi="Times New Roman" w:cs="Times New Roman"/>
          <w:i/>
          <w:color w:val="000000" w:themeColor="text1"/>
          <w:sz w:val="24"/>
          <w:szCs w:val="24"/>
          <w:shd w:val="clear" w:color="auto" w:fill="FFFFFF"/>
        </w:rPr>
        <w:t>Domestic violence perpetrators: identifying needs to inform early intervention</w:t>
      </w:r>
      <w:r w:rsidRPr="00911E15">
        <w:rPr>
          <w:rFonts w:ascii="Times New Roman" w:hAnsi="Times New Roman" w:cs="Times New Roman"/>
          <w:color w:val="000000" w:themeColor="text1"/>
          <w:sz w:val="24"/>
          <w:szCs w:val="24"/>
          <w:shd w:val="clear" w:color="auto" w:fill="FFFFFF"/>
        </w:rPr>
        <w:t>. </w:t>
      </w:r>
      <w:r w:rsidRPr="00911E15">
        <w:rPr>
          <w:rFonts w:ascii="Times New Roman" w:hAnsi="Times New Roman" w:cs="Times New Roman"/>
          <w:iCs/>
          <w:color w:val="000000" w:themeColor="text1"/>
          <w:sz w:val="24"/>
          <w:szCs w:val="24"/>
          <w:shd w:val="clear" w:color="auto" w:fill="FFFFFF"/>
        </w:rPr>
        <w:t>Newcastle: Northern Rock Foundation</w:t>
      </w:r>
      <w:r w:rsidRPr="00911E15">
        <w:rPr>
          <w:rFonts w:ascii="Times New Roman" w:hAnsi="Times New Roman" w:cs="Times New Roman"/>
          <w:color w:val="000000" w:themeColor="text1"/>
          <w:sz w:val="24"/>
          <w:szCs w:val="24"/>
          <w:shd w:val="clear" w:color="auto" w:fill="FFFFFF"/>
        </w:rPr>
        <w:t>.</w:t>
      </w:r>
    </w:p>
    <w:p w14:paraId="4FBCF461" w14:textId="77777777" w:rsidR="00367C89" w:rsidRPr="00911E15" w:rsidRDefault="00367C89" w:rsidP="006B7E5A">
      <w:pPr>
        <w:spacing w:line="360" w:lineRule="auto"/>
        <w:jc w:val="both"/>
        <w:rPr>
          <w:rFonts w:ascii="Times New Roman" w:hAnsi="Times New Roman" w:cs="Times New Roman"/>
          <w:color w:val="222222"/>
          <w:sz w:val="24"/>
          <w:szCs w:val="24"/>
          <w:shd w:val="clear" w:color="auto" w:fill="FFFFFF"/>
        </w:rPr>
      </w:pPr>
      <w:r w:rsidRPr="00911E15">
        <w:rPr>
          <w:rFonts w:ascii="Times New Roman" w:hAnsi="Times New Roman" w:cs="Times New Roman"/>
          <w:color w:val="222222"/>
          <w:sz w:val="24"/>
          <w:szCs w:val="24"/>
          <w:shd w:val="clear" w:color="auto" w:fill="FFFFFF"/>
        </w:rPr>
        <w:lastRenderedPageBreak/>
        <w:t xml:space="preserve">Her Majesty’s Inspectorate of Constabulary (2015) </w:t>
      </w:r>
      <w:r w:rsidRPr="00911E15">
        <w:rPr>
          <w:rFonts w:ascii="Times New Roman" w:hAnsi="Times New Roman" w:cs="Times New Roman"/>
          <w:i/>
          <w:color w:val="222222"/>
          <w:sz w:val="24"/>
          <w:szCs w:val="24"/>
          <w:shd w:val="clear" w:color="auto" w:fill="FFFFFF"/>
        </w:rPr>
        <w:t>Increasingly everyone’s business: A progress report on the Police response to domestic abuse.</w:t>
      </w:r>
      <w:r w:rsidRPr="00911E15">
        <w:rPr>
          <w:rFonts w:ascii="Times New Roman" w:hAnsi="Times New Roman" w:cs="Times New Roman"/>
          <w:color w:val="222222"/>
          <w:sz w:val="24"/>
          <w:szCs w:val="24"/>
          <w:shd w:val="clear" w:color="auto" w:fill="FFFFFF"/>
        </w:rPr>
        <w:t xml:space="preserve"> Available at: </w:t>
      </w:r>
      <w:hyperlink r:id="rId12" w:history="1">
        <w:r w:rsidRPr="00911E15">
          <w:rPr>
            <w:rStyle w:val="Hyperlink"/>
            <w:rFonts w:ascii="Times New Roman" w:hAnsi="Times New Roman" w:cs="Times New Roman"/>
            <w:sz w:val="24"/>
            <w:szCs w:val="24"/>
            <w:shd w:val="clear" w:color="auto" w:fill="FFFFFF"/>
          </w:rPr>
          <w:t>https://www.justiceinspectorates.gov.uk/hmicfrs/wp-content/uploads/increasingly-everyones-business-domestic-abuse-progress-report.pdf</w:t>
        </w:r>
      </w:hyperlink>
      <w:r w:rsidRPr="00911E15">
        <w:rPr>
          <w:rFonts w:ascii="Times New Roman" w:hAnsi="Times New Roman" w:cs="Times New Roman"/>
          <w:color w:val="222222"/>
          <w:sz w:val="24"/>
          <w:szCs w:val="24"/>
          <w:shd w:val="clear" w:color="auto" w:fill="FFFFFF"/>
        </w:rPr>
        <w:t xml:space="preserve"> (Accessed: 22 July 2021).</w:t>
      </w:r>
    </w:p>
    <w:p w14:paraId="1FCADB56" w14:textId="77777777" w:rsidR="00F62F99" w:rsidRDefault="00F62F99" w:rsidP="006B7E5A">
      <w:pPr>
        <w:spacing w:line="360" w:lineRule="auto"/>
        <w:jc w:val="both"/>
        <w:rPr>
          <w:rFonts w:ascii="Times New Roman" w:hAnsi="Times New Roman" w:cs="Times New Roman"/>
          <w:color w:val="000000" w:themeColor="text1"/>
          <w:sz w:val="24"/>
          <w:szCs w:val="24"/>
          <w:shd w:val="clear" w:color="auto" w:fill="FFFFFF"/>
        </w:rPr>
      </w:pPr>
    </w:p>
    <w:p w14:paraId="2EEEDC83" w14:textId="5C50B8B5" w:rsidR="00367C89" w:rsidRPr="00911E15" w:rsidRDefault="00367C89" w:rsidP="006B7E5A">
      <w:pPr>
        <w:spacing w:line="360" w:lineRule="auto"/>
        <w:jc w:val="both"/>
        <w:rPr>
          <w:rFonts w:ascii="Times New Roman" w:hAnsi="Times New Roman" w:cs="Times New Roman"/>
          <w:color w:val="000000" w:themeColor="text1"/>
          <w:sz w:val="24"/>
          <w:szCs w:val="24"/>
        </w:rPr>
      </w:pPr>
      <w:r w:rsidRPr="00911E15">
        <w:rPr>
          <w:rFonts w:ascii="Times New Roman" w:hAnsi="Times New Roman" w:cs="Times New Roman"/>
          <w:color w:val="000000" w:themeColor="text1"/>
          <w:sz w:val="24"/>
          <w:szCs w:val="24"/>
          <w:shd w:val="clear" w:color="auto" w:fill="FFFFFF"/>
        </w:rPr>
        <w:t>Hickman, L.J and Simpson, S. S. (2003) ‘Fair Treatment or Preferred Outcome? The Impact of Police Behaviour on Victim Reports of Domestic Violence Incidents’, </w:t>
      </w:r>
      <w:r w:rsidRPr="00911E15">
        <w:rPr>
          <w:rFonts w:ascii="Times New Roman" w:hAnsi="Times New Roman" w:cs="Times New Roman"/>
          <w:i/>
          <w:iCs/>
          <w:color w:val="000000" w:themeColor="text1"/>
          <w:sz w:val="24"/>
          <w:szCs w:val="24"/>
          <w:shd w:val="clear" w:color="auto" w:fill="FFFFFF"/>
        </w:rPr>
        <w:t>Law &amp; society review</w:t>
      </w:r>
      <w:r w:rsidRPr="00911E15">
        <w:rPr>
          <w:rFonts w:ascii="Times New Roman" w:hAnsi="Times New Roman" w:cs="Times New Roman"/>
          <w:color w:val="000000" w:themeColor="text1"/>
          <w:sz w:val="24"/>
          <w:szCs w:val="24"/>
          <w:shd w:val="clear" w:color="auto" w:fill="FFFFFF"/>
        </w:rPr>
        <w:t>, 37(3), pp.607–634.</w:t>
      </w:r>
    </w:p>
    <w:p w14:paraId="06F14CC7" w14:textId="77777777" w:rsidR="00F62F99" w:rsidRDefault="00F62F99" w:rsidP="006B7E5A">
      <w:pPr>
        <w:spacing w:line="360" w:lineRule="auto"/>
        <w:jc w:val="both"/>
        <w:rPr>
          <w:rFonts w:ascii="Times New Roman" w:hAnsi="Times New Roman" w:cs="Times New Roman"/>
          <w:sz w:val="24"/>
          <w:szCs w:val="24"/>
        </w:rPr>
      </w:pPr>
    </w:p>
    <w:p w14:paraId="21710BE5" w14:textId="7876F711" w:rsidR="00367C89" w:rsidRPr="00911E15" w:rsidRDefault="00367C89"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Home Office (2012) </w:t>
      </w:r>
      <w:r w:rsidRPr="00911E15">
        <w:rPr>
          <w:rFonts w:ascii="Times New Roman" w:hAnsi="Times New Roman" w:cs="Times New Roman"/>
          <w:i/>
          <w:sz w:val="24"/>
          <w:szCs w:val="24"/>
        </w:rPr>
        <w:t xml:space="preserve">New definition of domestic violence and abuse to include 16 and 17 year olds. </w:t>
      </w:r>
      <w:r w:rsidRPr="00911E15">
        <w:rPr>
          <w:rFonts w:ascii="Times New Roman" w:hAnsi="Times New Roman" w:cs="Times New Roman"/>
          <w:sz w:val="24"/>
          <w:szCs w:val="24"/>
        </w:rPr>
        <w:t xml:space="preserve">Available at: </w:t>
      </w:r>
      <w:hyperlink r:id="rId13" w:history="1">
        <w:r w:rsidRPr="00911E15">
          <w:rPr>
            <w:rStyle w:val="Hyperlink"/>
            <w:rFonts w:ascii="Times New Roman" w:hAnsi="Times New Roman" w:cs="Times New Roman"/>
            <w:sz w:val="24"/>
            <w:szCs w:val="24"/>
          </w:rPr>
          <w:t>https://www.gov.uk/government/news/new-definition-of-domestic-violence-and-abuse-to-include-16-and-17-year-olds</w:t>
        </w:r>
      </w:hyperlink>
      <w:r w:rsidRPr="00911E15">
        <w:rPr>
          <w:rFonts w:ascii="Times New Roman" w:hAnsi="Times New Roman" w:cs="Times New Roman"/>
          <w:sz w:val="24"/>
          <w:szCs w:val="24"/>
        </w:rPr>
        <w:t xml:space="preserve"> (Accessed: 28 June 2021).</w:t>
      </w:r>
    </w:p>
    <w:p w14:paraId="449D9D7B" w14:textId="77777777" w:rsidR="006B7E5A" w:rsidRDefault="006B7E5A" w:rsidP="006B7E5A">
      <w:pPr>
        <w:spacing w:line="360" w:lineRule="auto"/>
        <w:jc w:val="both"/>
        <w:rPr>
          <w:rFonts w:ascii="Times New Roman" w:hAnsi="Times New Roman" w:cs="Times New Roman"/>
          <w:sz w:val="24"/>
          <w:szCs w:val="24"/>
        </w:rPr>
      </w:pPr>
    </w:p>
    <w:p w14:paraId="682E8434" w14:textId="2CC60AEB" w:rsidR="00F51997" w:rsidRPr="00911E15" w:rsidRDefault="00F51997"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Home Office (2012) </w:t>
      </w:r>
      <w:r w:rsidRPr="00911E15">
        <w:rPr>
          <w:rFonts w:ascii="Times New Roman" w:hAnsi="Times New Roman" w:cs="Times New Roman"/>
          <w:i/>
          <w:sz w:val="24"/>
          <w:szCs w:val="24"/>
        </w:rPr>
        <w:t>The definition of Domestic Violence.</w:t>
      </w:r>
      <w:r w:rsidRPr="00911E15">
        <w:rPr>
          <w:rFonts w:ascii="Times New Roman" w:hAnsi="Times New Roman" w:cs="Times New Roman"/>
          <w:sz w:val="24"/>
          <w:szCs w:val="24"/>
        </w:rPr>
        <w:t xml:space="preserve"> Available at: </w:t>
      </w:r>
      <w:hyperlink r:id="rId14" w:history="1">
        <w:r w:rsidRPr="00911E15">
          <w:rPr>
            <w:rStyle w:val="Hyperlink"/>
            <w:rFonts w:ascii="Times New Roman" w:hAnsi="Times New Roman" w:cs="Times New Roman"/>
            <w:sz w:val="24"/>
            <w:szCs w:val="24"/>
          </w:rPr>
          <w:t>https://www.gov.uk/government/news/new-definition-of-domestic-violence</w:t>
        </w:r>
      </w:hyperlink>
      <w:r w:rsidRPr="00911E15">
        <w:rPr>
          <w:rFonts w:ascii="Times New Roman" w:hAnsi="Times New Roman" w:cs="Times New Roman"/>
          <w:sz w:val="24"/>
          <w:szCs w:val="24"/>
        </w:rPr>
        <w:t xml:space="preserve"> (Accessed: 29 April 2021). </w:t>
      </w:r>
    </w:p>
    <w:p w14:paraId="53517586" w14:textId="77777777" w:rsidR="006B7E5A" w:rsidRDefault="006B7E5A" w:rsidP="006B7E5A">
      <w:pPr>
        <w:tabs>
          <w:tab w:val="left" w:pos="1110"/>
        </w:tabs>
        <w:spacing w:line="360" w:lineRule="auto"/>
        <w:jc w:val="both"/>
        <w:rPr>
          <w:rFonts w:ascii="Times New Roman" w:hAnsi="Times New Roman" w:cs="Times New Roman"/>
          <w:sz w:val="24"/>
          <w:szCs w:val="24"/>
          <w:shd w:val="clear" w:color="auto" w:fill="FFFFFF"/>
        </w:rPr>
      </w:pPr>
    </w:p>
    <w:p w14:paraId="612EEDCF" w14:textId="6639D29B" w:rsidR="00004898" w:rsidRPr="00911E15" w:rsidRDefault="00004898" w:rsidP="006B7E5A">
      <w:pPr>
        <w:tabs>
          <w:tab w:val="left" w:pos="1110"/>
        </w:tabs>
        <w:spacing w:line="360" w:lineRule="auto"/>
        <w:jc w:val="both"/>
        <w:rPr>
          <w:rFonts w:ascii="Times New Roman" w:hAnsi="Times New Roman" w:cs="Times New Roman"/>
          <w:sz w:val="24"/>
          <w:szCs w:val="24"/>
          <w:shd w:val="clear" w:color="auto" w:fill="FFFFFF"/>
        </w:rPr>
      </w:pPr>
      <w:r w:rsidRPr="00911E15">
        <w:rPr>
          <w:rFonts w:ascii="Times New Roman" w:hAnsi="Times New Roman" w:cs="Times New Roman"/>
          <w:sz w:val="24"/>
          <w:szCs w:val="24"/>
          <w:shd w:val="clear" w:color="auto" w:fill="FFFFFF"/>
        </w:rPr>
        <w:t xml:space="preserve">Hox, J.J. and Boeije, H.R., 2005. Data collection, primary versus secondary. Available at: </w:t>
      </w:r>
      <w:hyperlink r:id="rId15" w:history="1">
        <w:r w:rsidRPr="00911E15">
          <w:rPr>
            <w:rStyle w:val="Hyperlink"/>
            <w:rFonts w:ascii="Times New Roman" w:hAnsi="Times New Roman" w:cs="Times New Roman"/>
            <w:sz w:val="24"/>
            <w:szCs w:val="24"/>
            <w:shd w:val="clear" w:color="auto" w:fill="FFFFFF"/>
          </w:rPr>
          <w:t>file://swp.police.int/data/home/swp6434/Downloads/hox_05_data+collection,primary+versus+secondary.pdf</w:t>
        </w:r>
      </w:hyperlink>
      <w:r w:rsidRPr="00911E15">
        <w:rPr>
          <w:rFonts w:ascii="Times New Roman" w:hAnsi="Times New Roman" w:cs="Times New Roman"/>
          <w:color w:val="222222"/>
          <w:sz w:val="24"/>
          <w:szCs w:val="24"/>
          <w:shd w:val="clear" w:color="auto" w:fill="FFFFFF"/>
        </w:rPr>
        <w:t xml:space="preserve"> </w:t>
      </w:r>
      <w:r w:rsidRPr="00911E15">
        <w:rPr>
          <w:rFonts w:ascii="Times New Roman" w:hAnsi="Times New Roman" w:cs="Times New Roman"/>
          <w:sz w:val="24"/>
          <w:szCs w:val="24"/>
          <w:shd w:val="clear" w:color="auto" w:fill="FFFFFF"/>
        </w:rPr>
        <w:t>(Accessed: 27 August 2021).</w:t>
      </w:r>
    </w:p>
    <w:p w14:paraId="7767B8F1" w14:textId="77777777" w:rsidR="00004898" w:rsidRPr="00911E15" w:rsidRDefault="00004898" w:rsidP="006B7E5A">
      <w:pPr>
        <w:spacing w:line="360" w:lineRule="auto"/>
        <w:jc w:val="both"/>
        <w:rPr>
          <w:rFonts w:ascii="Times New Roman" w:hAnsi="Times New Roman" w:cs="Times New Roman"/>
          <w:sz w:val="24"/>
          <w:szCs w:val="24"/>
        </w:rPr>
      </w:pPr>
    </w:p>
    <w:p w14:paraId="302238E0" w14:textId="34B96A46" w:rsidR="00367C89" w:rsidRPr="00911E15" w:rsidRDefault="00367C89"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Johnson, I.M. (2007) ‘Victims' perceptions of police response to domestic violence incidents’, </w:t>
      </w:r>
      <w:r w:rsidRPr="00911E15">
        <w:rPr>
          <w:rFonts w:ascii="Times New Roman" w:hAnsi="Times New Roman" w:cs="Times New Roman"/>
          <w:i/>
          <w:sz w:val="24"/>
          <w:szCs w:val="24"/>
        </w:rPr>
        <w:t>Journal of criminal justice</w:t>
      </w:r>
      <w:r w:rsidRPr="00911E15">
        <w:rPr>
          <w:rFonts w:ascii="Times New Roman" w:hAnsi="Times New Roman" w:cs="Times New Roman"/>
          <w:sz w:val="24"/>
          <w:szCs w:val="24"/>
        </w:rPr>
        <w:t>, 35(5), 498–510.</w:t>
      </w:r>
    </w:p>
    <w:p w14:paraId="74FCF94D" w14:textId="77777777" w:rsidR="006B7E5A" w:rsidRDefault="006B7E5A" w:rsidP="006B7E5A">
      <w:pPr>
        <w:spacing w:line="360" w:lineRule="auto"/>
        <w:jc w:val="both"/>
        <w:rPr>
          <w:rFonts w:ascii="Times New Roman" w:hAnsi="Times New Roman" w:cs="Times New Roman"/>
          <w:color w:val="000000" w:themeColor="text1"/>
          <w:sz w:val="24"/>
          <w:szCs w:val="24"/>
          <w:shd w:val="clear" w:color="auto" w:fill="FFFFFF"/>
        </w:rPr>
      </w:pPr>
    </w:p>
    <w:p w14:paraId="484C3DFF" w14:textId="67EFC8F3" w:rsidR="00367C89" w:rsidRPr="00911E15" w:rsidRDefault="00367C89" w:rsidP="006B7E5A">
      <w:pPr>
        <w:spacing w:line="360" w:lineRule="auto"/>
        <w:jc w:val="both"/>
        <w:rPr>
          <w:rFonts w:ascii="Times New Roman" w:hAnsi="Times New Roman" w:cs="Times New Roman"/>
          <w:color w:val="000000" w:themeColor="text1"/>
          <w:sz w:val="24"/>
          <w:szCs w:val="24"/>
          <w:shd w:val="clear" w:color="auto" w:fill="FFFFFF"/>
        </w:rPr>
      </w:pPr>
      <w:r w:rsidRPr="00911E15">
        <w:rPr>
          <w:rFonts w:ascii="Times New Roman" w:hAnsi="Times New Roman" w:cs="Times New Roman"/>
          <w:color w:val="000000" w:themeColor="text1"/>
          <w:sz w:val="24"/>
          <w:szCs w:val="24"/>
          <w:shd w:val="clear" w:color="auto" w:fill="FFFFFF"/>
        </w:rPr>
        <w:t>Kilpatrick, D.G., Acierno, R., Resnick, H.S., Saunders, B.E. and Best, C.L. (1997), ‘A 2-year longitudinal analysis of the relationships between violent assault and substance use in women’, </w:t>
      </w:r>
      <w:r w:rsidRPr="00911E15">
        <w:rPr>
          <w:rFonts w:ascii="Times New Roman" w:hAnsi="Times New Roman" w:cs="Times New Roman"/>
          <w:i/>
          <w:iCs/>
          <w:color w:val="000000" w:themeColor="text1"/>
          <w:sz w:val="24"/>
          <w:szCs w:val="24"/>
          <w:shd w:val="clear" w:color="auto" w:fill="FFFFFF"/>
        </w:rPr>
        <w:t>Journal of consulting and clinical psychology</w:t>
      </w:r>
      <w:r w:rsidRPr="00911E15">
        <w:rPr>
          <w:rFonts w:ascii="Times New Roman" w:hAnsi="Times New Roman" w:cs="Times New Roman"/>
          <w:color w:val="000000" w:themeColor="text1"/>
          <w:sz w:val="24"/>
          <w:szCs w:val="24"/>
          <w:shd w:val="clear" w:color="auto" w:fill="FFFFFF"/>
        </w:rPr>
        <w:t>, </w:t>
      </w:r>
      <w:r w:rsidRPr="00911E15">
        <w:rPr>
          <w:rFonts w:ascii="Times New Roman" w:hAnsi="Times New Roman" w:cs="Times New Roman"/>
          <w:i/>
          <w:iCs/>
          <w:color w:val="000000" w:themeColor="text1"/>
          <w:sz w:val="24"/>
          <w:szCs w:val="24"/>
          <w:shd w:val="clear" w:color="auto" w:fill="FFFFFF"/>
        </w:rPr>
        <w:t>65</w:t>
      </w:r>
      <w:r w:rsidRPr="00911E15">
        <w:rPr>
          <w:rFonts w:ascii="Times New Roman" w:hAnsi="Times New Roman" w:cs="Times New Roman"/>
          <w:color w:val="000000" w:themeColor="text1"/>
          <w:sz w:val="24"/>
          <w:szCs w:val="24"/>
          <w:shd w:val="clear" w:color="auto" w:fill="FFFFFF"/>
        </w:rPr>
        <w:t>(5), 834.</w:t>
      </w:r>
    </w:p>
    <w:p w14:paraId="1BB29644" w14:textId="77777777" w:rsidR="006B7E5A" w:rsidRDefault="006B7E5A" w:rsidP="006B7E5A">
      <w:pPr>
        <w:spacing w:line="360" w:lineRule="auto"/>
        <w:jc w:val="both"/>
        <w:rPr>
          <w:rFonts w:ascii="Times New Roman" w:hAnsi="Times New Roman" w:cs="Times New Roman"/>
          <w:color w:val="000000" w:themeColor="text1"/>
          <w:sz w:val="24"/>
          <w:szCs w:val="24"/>
          <w:shd w:val="clear" w:color="auto" w:fill="FFFFFF"/>
        </w:rPr>
      </w:pPr>
    </w:p>
    <w:p w14:paraId="39634012" w14:textId="2275C927" w:rsidR="00367C89" w:rsidRPr="00911E15" w:rsidRDefault="00367C89" w:rsidP="006B7E5A">
      <w:pPr>
        <w:spacing w:line="360" w:lineRule="auto"/>
        <w:jc w:val="both"/>
        <w:rPr>
          <w:rFonts w:ascii="Times New Roman" w:hAnsi="Times New Roman" w:cs="Times New Roman"/>
          <w:color w:val="000000" w:themeColor="text1"/>
          <w:sz w:val="24"/>
          <w:szCs w:val="24"/>
        </w:rPr>
      </w:pPr>
      <w:r w:rsidRPr="00911E15">
        <w:rPr>
          <w:rFonts w:ascii="Times New Roman" w:hAnsi="Times New Roman" w:cs="Times New Roman"/>
          <w:color w:val="000000" w:themeColor="text1"/>
          <w:sz w:val="24"/>
          <w:szCs w:val="24"/>
          <w:shd w:val="clear" w:color="auto" w:fill="FFFFFF"/>
        </w:rPr>
        <w:t>Koster, N.S.N., Kuijpers, K.F., Kunst, M.J. and Van der Leun, J.P. (2016), ‘Crime victims’ perceptions of police behaviour, legitimacy, and cooperation: A review of the literature’, </w:t>
      </w:r>
      <w:r w:rsidRPr="00911E15">
        <w:rPr>
          <w:rFonts w:ascii="Times New Roman" w:hAnsi="Times New Roman" w:cs="Times New Roman"/>
          <w:i/>
          <w:iCs/>
          <w:color w:val="000000" w:themeColor="text1"/>
          <w:sz w:val="24"/>
          <w:szCs w:val="24"/>
          <w:shd w:val="clear" w:color="auto" w:fill="FFFFFF"/>
        </w:rPr>
        <w:t>Victims &amp; Offenders</w:t>
      </w:r>
      <w:r w:rsidRPr="00911E15">
        <w:rPr>
          <w:rFonts w:ascii="Times New Roman" w:hAnsi="Times New Roman" w:cs="Times New Roman"/>
          <w:color w:val="000000" w:themeColor="text1"/>
          <w:sz w:val="24"/>
          <w:szCs w:val="24"/>
          <w:shd w:val="clear" w:color="auto" w:fill="FFFFFF"/>
        </w:rPr>
        <w:t>, </w:t>
      </w:r>
      <w:r w:rsidRPr="00911E15">
        <w:rPr>
          <w:rFonts w:ascii="Times New Roman" w:hAnsi="Times New Roman" w:cs="Times New Roman"/>
          <w:i/>
          <w:iCs/>
          <w:color w:val="000000" w:themeColor="text1"/>
          <w:sz w:val="24"/>
          <w:szCs w:val="24"/>
          <w:shd w:val="clear" w:color="auto" w:fill="FFFFFF"/>
        </w:rPr>
        <w:t>11</w:t>
      </w:r>
      <w:r w:rsidRPr="00911E15">
        <w:rPr>
          <w:rFonts w:ascii="Times New Roman" w:hAnsi="Times New Roman" w:cs="Times New Roman"/>
          <w:color w:val="000000" w:themeColor="text1"/>
          <w:sz w:val="24"/>
          <w:szCs w:val="24"/>
          <w:shd w:val="clear" w:color="auto" w:fill="FFFFFF"/>
        </w:rPr>
        <w:t>(3), 392-435.</w:t>
      </w:r>
    </w:p>
    <w:p w14:paraId="1CBE1A6E" w14:textId="77777777" w:rsidR="006B7E5A" w:rsidRDefault="006B7E5A" w:rsidP="006B7E5A">
      <w:pPr>
        <w:spacing w:line="360" w:lineRule="auto"/>
        <w:jc w:val="both"/>
        <w:rPr>
          <w:rFonts w:ascii="Times New Roman" w:hAnsi="Times New Roman" w:cs="Times New Roman"/>
          <w:color w:val="000000" w:themeColor="text1"/>
          <w:sz w:val="24"/>
          <w:szCs w:val="24"/>
          <w:shd w:val="clear" w:color="auto" w:fill="FFFFFF"/>
        </w:rPr>
      </w:pPr>
    </w:p>
    <w:p w14:paraId="0E16D53A" w14:textId="1F5F0E8E" w:rsidR="00367C89" w:rsidRPr="00911E15" w:rsidRDefault="00367C89" w:rsidP="006B7E5A">
      <w:pPr>
        <w:spacing w:line="360" w:lineRule="auto"/>
        <w:jc w:val="both"/>
        <w:rPr>
          <w:rFonts w:ascii="Times New Roman" w:hAnsi="Times New Roman" w:cs="Times New Roman"/>
          <w:color w:val="000000" w:themeColor="text1"/>
          <w:sz w:val="24"/>
          <w:szCs w:val="24"/>
          <w:shd w:val="clear" w:color="auto" w:fill="FFFFFF"/>
        </w:rPr>
      </w:pPr>
      <w:r w:rsidRPr="00911E15">
        <w:rPr>
          <w:rFonts w:ascii="Times New Roman" w:hAnsi="Times New Roman" w:cs="Times New Roman"/>
          <w:color w:val="000000" w:themeColor="text1"/>
          <w:sz w:val="24"/>
          <w:szCs w:val="24"/>
          <w:shd w:val="clear" w:color="auto" w:fill="FFFFFF"/>
        </w:rPr>
        <w:lastRenderedPageBreak/>
        <w:t>Mirrlees-Black, C. (1999) </w:t>
      </w:r>
      <w:r w:rsidRPr="00911E15">
        <w:rPr>
          <w:rFonts w:ascii="Times New Roman" w:hAnsi="Times New Roman" w:cs="Times New Roman"/>
          <w:i/>
          <w:iCs/>
          <w:color w:val="000000" w:themeColor="text1"/>
          <w:sz w:val="24"/>
          <w:szCs w:val="24"/>
          <w:shd w:val="clear" w:color="auto" w:fill="FFFFFF"/>
        </w:rPr>
        <w:t>Domestic Violence: Findings from a new British Crime Survey self-completion questionnaire</w:t>
      </w:r>
      <w:r w:rsidRPr="00911E15">
        <w:rPr>
          <w:rFonts w:ascii="Times New Roman" w:hAnsi="Times New Roman" w:cs="Times New Roman"/>
          <w:color w:val="000000" w:themeColor="text1"/>
          <w:sz w:val="24"/>
          <w:szCs w:val="24"/>
          <w:shd w:val="clear" w:color="auto" w:fill="FFFFFF"/>
        </w:rPr>
        <w:t>. London: Home Office.</w:t>
      </w:r>
    </w:p>
    <w:p w14:paraId="1CFECA6B" w14:textId="77777777" w:rsidR="00367C89" w:rsidRPr="00911E15" w:rsidRDefault="00367C89"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Murphy, K. (2009) ‘Public satisfaction with police: The importance of procedural justice and police performance in police-citizen encounters’, </w:t>
      </w:r>
      <w:r w:rsidRPr="00911E15">
        <w:rPr>
          <w:rFonts w:ascii="Times New Roman" w:hAnsi="Times New Roman" w:cs="Times New Roman"/>
          <w:i/>
          <w:sz w:val="24"/>
          <w:szCs w:val="24"/>
        </w:rPr>
        <w:t>Australian &amp; New Zealand Journal of Criminology</w:t>
      </w:r>
      <w:r w:rsidRPr="00911E15">
        <w:rPr>
          <w:rFonts w:ascii="Times New Roman" w:hAnsi="Times New Roman" w:cs="Times New Roman"/>
          <w:sz w:val="24"/>
          <w:szCs w:val="24"/>
        </w:rPr>
        <w:t>, 42(2), 159–178.</w:t>
      </w:r>
    </w:p>
    <w:p w14:paraId="7BE76F5D" w14:textId="77777777" w:rsidR="006B7E5A" w:rsidRDefault="006B7E5A" w:rsidP="006B7E5A">
      <w:pPr>
        <w:spacing w:line="360" w:lineRule="auto"/>
        <w:jc w:val="both"/>
        <w:rPr>
          <w:rFonts w:ascii="Times New Roman" w:hAnsi="Times New Roman" w:cs="Times New Roman"/>
          <w:sz w:val="24"/>
          <w:szCs w:val="24"/>
        </w:rPr>
      </w:pPr>
    </w:p>
    <w:p w14:paraId="0216C4E5" w14:textId="39D001F2" w:rsidR="00F51997" w:rsidRPr="00911E15" w:rsidRDefault="00F51997" w:rsidP="006B7E5A">
      <w:pPr>
        <w:spacing w:line="360" w:lineRule="auto"/>
        <w:jc w:val="both"/>
        <w:rPr>
          <w:rStyle w:val="Hyperlink"/>
          <w:rFonts w:ascii="Times New Roman" w:hAnsi="Times New Roman" w:cs="Times New Roman"/>
          <w:sz w:val="24"/>
          <w:szCs w:val="24"/>
        </w:rPr>
      </w:pPr>
      <w:r w:rsidRPr="00911E15">
        <w:rPr>
          <w:rFonts w:ascii="Times New Roman" w:hAnsi="Times New Roman" w:cs="Times New Roman"/>
          <w:sz w:val="24"/>
          <w:szCs w:val="24"/>
        </w:rPr>
        <w:t xml:space="preserve">National Police Chief’s Council (2016) </w:t>
      </w:r>
      <w:r w:rsidRPr="00911E15">
        <w:rPr>
          <w:rFonts w:ascii="Times New Roman" w:hAnsi="Times New Roman" w:cs="Times New Roman"/>
          <w:i/>
          <w:sz w:val="24"/>
          <w:szCs w:val="24"/>
        </w:rPr>
        <w:t>Policing Vision 2025.</w:t>
      </w:r>
      <w:r w:rsidRPr="00911E15">
        <w:rPr>
          <w:rFonts w:ascii="Times New Roman" w:hAnsi="Times New Roman" w:cs="Times New Roman"/>
          <w:sz w:val="24"/>
          <w:szCs w:val="24"/>
        </w:rPr>
        <w:t xml:space="preserve"> Available at: </w:t>
      </w:r>
      <w:hyperlink r:id="rId16" w:history="1">
        <w:r w:rsidRPr="00911E15">
          <w:rPr>
            <w:rStyle w:val="Hyperlink"/>
            <w:rFonts w:ascii="Times New Roman" w:hAnsi="Times New Roman" w:cs="Times New Roman"/>
            <w:sz w:val="24"/>
            <w:szCs w:val="24"/>
          </w:rPr>
          <w:t>https://www.npcc.police.uk/documents/Policing%20Vision.pdf</w:t>
        </w:r>
      </w:hyperlink>
      <w:r w:rsidR="00367C89" w:rsidRPr="00911E15">
        <w:rPr>
          <w:rStyle w:val="Hyperlink"/>
          <w:rFonts w:ascii="Times New Roman" w:hAnsi="Times New Roman" w:cs="Times New Roman"/>
          <w:sz w:val="24"/>
          <w:szCs w:val="24"/>
        </w:rPr>
        <w:t xml:space="preserve"> (Accessed on: 25 July 2021) </w:t>
      </w:r>
    </w:p>
    <w:p w14:paraId="2D3100E8" w14:textId="77777777" w:rsidR="006B7E5A" w:rsidRDefault="006B7E5A" w:rsidP="006B7E5A">
      <w:pPr>
        <w:spacing w:line="360" w:lineRule="auto"/>
        <w:jc w:val="both"/>
        <w:rPr>
          <w:rFonts w:ascii="Times New Roman" w:hAnsi="Times New Roman" w:cs="Times New Roman"/>
          <w:sz w:val="24"/>
          <w:szCs w:val="24"/>
        </w:rPr>
      </w:pPr>
    </w:p>
    <w:p w14:paraId="142B58B9" w14:textId="4B2D8AC2" w:rsidR="00367C89" w:rsidRPr="00911E15" w:rsidRDefault="00367C89"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National Police Chief’s Council (2020) </w:t>
      </w:r>
      <w:r w:rsidRPr="00911E15">
        <w:rPr>
          <w:rFonts w:ascii="Times New Roman" w:hAnsi="Times New Roman" w:cs="Times New Roman"/>
          <w:i/>
          <w:sz w:val="24"/>
          <w:szCs w:val="24"/>
        </w:rPr>
        <w:t>Domestic Abuse victims urged to keep seeking help during Coronavirus outbreak.</w:t>
      </w:r>
      <w:r w:rsidRPr="00911E15">
        <w:rPr>
          <w:rFonts w:ascii="Times New Roman" w:hAnsi="Times New Roman" w:cs="Times New Roman"/>
          <w:sz w:val="24"/>
          <w:szCs w:val="24"/>
        </w:rPr>
        <w:t xml:space="preserve"> Available at: </w:t>
      </w:r>
      <w:hyperlink r:id="rId17" w:history="1">
        <w:r w:rsidRPr="00911E15">
          <w:rPr>
            <w:rStyle w:val="Hyperlink"/>
            <w:rFonts w:ascii="Times New Roman" w:hAnsi="Times New Roman" w:cs="Times New Roman"/>
            <w:sz w:val="24"/>
            <w:szCs w:val="24"/>
          </w:rPr>
          <w:t>https://news.npcc.police.uk/releases/domestic-abuse-victims-urged-to-keep-seeking-help-during-coronavirus-outbreak</w:t>
        </w:r>
      </w:hyperlink>
      <w:r w:rsidRPr="00911E15">
        <w:rPr>
          <w:rFonts w:ascii="Times New Roman" w:hAnsi="Times New Roman" w:cs="Times New Roman"/>
          <w:sz w:val="24"/>
          <w:szCs w:val="24"/>
        </w:rPr>
        <w:t xml:space="preserve"> (Accessed: 28 June 2021).</w:t>
      </w:r>
    </w:p>
    <w:p w14:paraId="568E5133" w14:textId="77777777" w:rsidR="006B7E5A" w:rsidRDefault="006B7E5A" w:rsidP="006B7E5A">
      <w:pPr>
        <w:spacing w:line="360" w:lineRule="auto"/>
        <w:jc w:val="both"/>
        <w:rPr>
          <w:rFonts w:ascii="Times New Roman" w:hAnsi="Times New Roman" w:cs="Times New Roman"/>
          <w:sz w:val="24"/>
          <w:szCs w:val="24"/>
        </w:rPr>
      </w:pPr>
    </w:p>
    <w:p w14:paraId="61790891" w14:textId="660E8843" w:rsidR="00367C89" w:rsidRPr="00911E15" w:rsidRDefault="00367C89"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National Policing Improvement Agency (2008) </w:t>
      </w:r>
      <w:r w:rsidRPr="00911E15">
        <w:rPr>
          <w:rFonts w:ascii="Times New Roman" w:hAnsi="Times New Roman" w:cs="Times New Roman"/>
          <w:i/>
          <w:sz w:val="24"/>
          <w:szCs w:val="24"/>
        </w:rPr>
        <w:t>Guidance on Domestic Abuse.</w:t>
      </w:r>
      <w:r w:rsidRPr="00911E15">
        <w:rPr>
          <w:rFonts w:ascii="Times New Roman" w:hAnsi="Times New Roman" w:cs="Times New Roman"/>
          <w:sz w:val="24"/>
          <w:szCs w:val="24"/>
        </w:rPr>
        <w:t xml:space="preserve"> Available at: </w:t>
      </w:r>
      <w:hyperlink r:id="rId18" w:history="1">
        <w:r w:rsidRPr="00911E15">
          <w:rPr>
            <w:rStyle w:val="Hyperlink"/>
            <w:rFonts w:ascii="Times New Roman" w:hAnsi="Times New Roman" w:cs="Times New Roman"/>
            <w:sz w:val="24"/>
            <w:szCs w:val="24"/>
          </w:rPr>
          <w:t>https://library.college.police.uk/docs/npia/Domestic_Abuse_2008.pdf</w:t>
        </w:r>
      </w:hyperlink>
      <w:r w:rsidRPr="00911E15">
        <w:rPr>
          <w:rFonts w:ascii="Times New Roman" w:hAnsi="Times New Roman" w:cs="Times New Roman"/>
          <w:sz w:val="24"/>
          <w:szCs w:val="24"/>
        </w:rPr>
        <w:t xml:space="preserve"> (Accessed: 29 June 2021).</w:t>
      </w:r>
    </w:p>
    <w:p w14:paraId="1B69C1C4" w14:textId="77777777" w:rsidR="006B7E5A" w:rsidRDefault="006B7E5A" w:rsidP="006B7E5A">
      <w:pPr>
        <w:spacing w:line="360" w:lineRule="auto"/>
        <w:jc w:val="both"/>
        <w:rPr>
          <w:rFonts w:ascii="Times New Roman" w:hAnsi="Times New Roman" w:cs="Times New Roman"/>
          <w:sz w:val="24"/>
          <w:szCs w:val="24"/>
        </w:rPr>
      </w:pPr>
    </w:p>
    <w:p w14:paraId="75ED8AB9" w14:textId="54BE1649" w:rsidR="00367C89" w:rsidRPr="00911E15" w:rsidRDefault="00367C89"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Norfolk County Council (no date) </w:t>
      </w:r>
      <w:r w:rsidRPr="00911E15">
        <w:rPr>
          <w:rFonts w:ascii="Times New Roman" w:hAnsi="Times New Roman" w:cs="Times New Roman"/>
          <w:i/>
          <w:sz w:val="24"/>
          <w:szCs w:val="24"/>
        </w:rPr>
        <w:t>Risk Assessment.</w:t>
      </w:r>
      <w:r w:rsidRPr="00911E15">
        <w:rPr>
          <w:rFonts w:ascii="Times New Roman" w:hAnsi="Times New Roman" w:cs="Times New Roman"/>
          <w:sz w:val="24"/>
          <w:szCs w:val="24"/>
        </w:rPr>
        <w:t xml:space="preserve"> Available at: </w:t>
      </w:r>
      <w:hyperlink r:id="rId19" w:history="1">
        <w:r w:rsidRPr="00911E15">
          <w:rPr>
            <w:rStyle w:val="Hyperlink"/>
            <w:rFonts w:ascii="Times New Roman" w:hAnsi="Times New Roman" w:cs="Times New Roman"/>
            <w:sz w:val="24"/>
            <w:szCs w:val="24"/>
          </w:rPr>
          <w:t>https://www.norfolk.gov.uk/safety/domestic-abuse/information-for-professionals/risk-assessment</w:t>
        </w:r>
      </w:hyperlink>
      <w:r w:rsidRPr="00911E15">
        <w:rPr>
          <w:rFonts w:ascii="Times New Roman" w:hAnsi="Times New Roman" w:cs="Times New Roman"/>
          <w:sz w:val="24"/>
          <w:szCs w:val="24"/>
        </w:rPr>
        <w:t xml:space="preserve"> (Accessed: 29 June 2021).</w:t>
      </w:r>
    </w:p>
    <w:p w14:paraId="2A40D4AA" w14:textId="77777777" w:rsidR="00367C89" w:rsidRPr="00911E15" w:rsidRDefault="00367C89" w:rsidP="006B7E5A">
      <w:pPr>
        <w:spacing w:line="360" w:lineRule="auto"/>
        <w:jc w:val="both"/>
        <w:rPr>
          <w:rFonts w:ascii="Times New Roman" w:hAnsi="Times New Roman" w:cs="Times New Roman"/>
          <w:sz w:val="24"/>
          <w:szCs w:val="24"/>
        </w:rPr>
      </w:pPr>
    </w:p>
    <w:p w14:paraId="0CEB4A25" w14:textId="16D704C5" w:rsidR="00F51997" w:rsidRPr="00911E15" w:rsidRDefault="00F51997"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Office for National Statistics (2020) </w:t>
      </w:r>
      <w:r w:rsidRPr="00911E15">
        <w:rPr>
          <w:rFonts w:ascii="Times New Roman" w:hAnsi="Times New Roman" w:cs="Times New Roman"/>
          <w:i/>
          <w:sz w:val="24"/>
          <w:szCs w:val="24"/>
        </w:rPr>
        <w:t>Domestic Abuse in England and Wales overview: November 2020.</w:t>
      </w:r>
      <w:r w:rsidRPr="00911E15">
        <w:rPr>
          <w:rFonts w:ascii="Times New Roman" w:hAnsi="Times New Roman" w:cs="Times New Roman"/>
          <w:sz w:val="24"/>
          <w:szCs w:val="24"/>
        </w:rPr>
        <w:t xml:space="preserve"> Available at: </w:t>
      </w:r>
      <w:hyperlink r:id="rId20" w:anchor=":~:text=According%20to%20the%20Crime%20Survey,last%20year%20(Figure%201).&amp;text=The%20remaining%2059%25%20(758%2C941),as%20domestic%20abuse%2Drelated%20crimes" w:history="1">
        <w:r w:rsidRPr="00911E15">
          <w:rPr>
            <w:rStyle w:val="Hyperlink"/>
            <w:rFonts w:ascii="Times New Roman" w:hAnsi="Times New Roman" w:cs="Times New Roman"/>
            <w:sz w:val="24"/>
            <w:szCs w:val="24"/>
          </w:rPr>
          <w:t>https://www.ons.gov.uk/peoplepopulationandcommunity/crimeandjustice/bulletins/domesticabuseinenglandandwalesoverview/november2020#:~:text=According%20to%20the%20Crime%20Survey,last%20year%20(Figure%201).&amp;text=The%20remaining%2059%25%20(758%2C941),as%20domestic%20abuse%2Drelated%20crimes</w:t>
        </w:r>
      </w:hyperlink>
      <w:r w:rsidRPr="00911E15">
        <w:rPr>
          <w:rFonts w:ascii="Times New Roman" w:hAnsi="Times New Roman" w:cs="Times New Roman"/>
          <w:sz w:val="24"/>
          <w:szCs w:val="24"/>
        </w:rPr>
        <w:t xml:space="preserve">. (Accessed: 29 April 2021). </w:t>
      </w:r>
    </w:p>
    <w:p w14:paraId="649C4BA3" w14:textId="77777777" w:rsidR="006B7E5A" w:rsidRDefault="006B7E5A" w:rsidP="006B7E5A">
      <w:pPr>
        <w:tabs>
          <w:tab w:val="left" w:pos="1110"/>
        </w:tabs>
        <w:spacing w:line="360" w:lineRule="auto"/>
        <w:jc w:val="both"/>
        <w:rPr>
          <w:rFonts w:ascii="Times New Roman" w:hAnsi="Times New Roman" w:cs="Times New Roman"/>
          <w:sz w:val="24"/>
          <w:szCs w:val="24"/>
          <w:shd w:val="clear" w:color="auto" w:fill="FFFFFF"/>
        </w:rPr>
      </w:pPr>
    </w:p>
    <w:p w14:paraId="68C657F7" w14:textId="14CF026A" w:rsidR="00004898" w:rsidRPr="00911E15" w:rsidRDefault="00004898" w:rsidP="006B7E5A">
      <w:pPr>
        <w:tabs>
          <w:tab w:val="left" w:pos="1110"/>
        </w:tabs>
        <w:spacing w:line="360" w:lineRule="auto"/>
        <w:jc w:val="both"/>
        <w:rPr>
          <w:rFonts w:ascii="Times New Roman" w:hAnsi="Times New Roman" w:cs="Times New Roman"/>
          <w:color w:val="222222"/>
          <w:sz w:val="24"/>
          <w:szCs w:val="24"/>
          <w:shd w:val="clear" w:color="auto" w:fill="FFFFFF"/>
        </w:rPr>
      </w:pPr>
      <w:r w:rsidRPr="00911E15">
        <w:rPr>
          <w:rFonts w:ascii="Times New Roman" w:hAnsi="Times New Roman" w:cs="Times New Roman"/>
          <w:sz w:val="24"/>
          <w:szCs w:val="24"/>
          <w:shd w:val="clear" w:color="auto" w:fill="FFFFFF"/>
        </w:rPr>
        <w:t>Queirós, A., Faria, D. and Almeida, F., 2017. Strengths and limitations of qualitative and quantitative research methods. </w:t>
      </w:r>
      <w:r w:rsidRPr="00911E15">
        <w:rPr>
          <w:rFonts w:ascii="Times New Roman" w:hAnsi="Times New Roman" w:cs="Times New Roman"/>
          <w:i/>
          <w:iCs/>
          <w:sz w:val="24"/>
          <w:szCs w:val="24"/>
          <w:shd w:val="clear" w:color="auto" w:fill="FFFFFF"/>
        </w:rPr>
        <w:t>European Journal of Education Studies</w:t>
      </w:r>
      <w:r w:rsidRPr="00911E15">
        <w:rPr>
          <w:rFonts w:ascii="Times New Roman" w:hAnsi="Times New Roman" w:cs="Times New Roman"/>
          <w:sz w:val="24"/>
          <w:szCs w:val="24"/>
          <w:shd w:val="clear" w:color="auto" w:fill="FFFFFF"/>
        </w:rPr>
        <w:t xml:space="preserve">. </w:t>
      </w:r>
      <w:r w:rsidRPr="00911E15">
        <w:rPr>
          <w:rFonts w:ascii="Times New Roman" w:hAnsi="Times New Roman" w:cs="Times New Roman"/>
          <w:color w:val="222222"/>
          <w:sz w:val="24"/>
          <w:szCs w:val="24"/>
          <w:shd w:val="clear" w:color="auto" w:fill="FFFFFF"/>
        </w:rPr>
        <w:t xml:space="preserve">Available at: </w:t>
      </w:r>
      <w:hyperlink r:id="rId21" w:history="1">
        <w:r w:rsidRPr="00911E15">
          <w:rPr>
            <w:rStyle w:val="Hyperlink"/>
            <w:rFonts w:ascii="Times New Roman" w:hAnsi="Times New Roman" w:cs="Times New Roman"/>
            <w:sz w:val="24"/>
            <w:szCs w:val="24"/>
            <w:shd w:val="clear" w:color="auto" w:fill="FFFFFF"/>
          </w:rPr>
          <w:t>file://swp.police.int/data/home/swp6434/Downloads/1017-3969-1-PB.pdf</w:t>
        </w:r>
      </w:hyperlink>
      <w:r w:rsidRPr="00911E15">
        <w:rPr>
          <w:rFonts w:ascii="Times New Roman" w:hAnsi="Times New Roman" w:cs="Times New Roman"/>
          <w:color w:val="222222"/>
          <w:sz w:val="24"/>
          <w:szCs w:val="24"/>
          <w:shd w:val="clear" w:color="auto" w:fill="FFFFFF"/>
        </w:rPr>
        <w:t xml:space="preserve"> (Accessed: 26 August 2021).</w:t>
      </w:r>
    </w:p>
    <w:p w14:paraId="7BDDE24F" w14:textId="77777777" w:rsidR="006B7E5A" w:rsidRDefault="006B7E5A" w:rsidP="006B7E5A">
      <w:pPr>
        <w:spacing w:line="360" w:lineRule="auto"/>
        <w:jc w:val="both"/>
        <w:rPr>
          <w:rFonts w:ascii="Times New Roman" w:hAnsi="Times New Roman" w:cs="Times New Roman"/>
          <w:sz w:val="24"/>
          <w:szCs w:val="24"/>
        </w:rPr>
      </w:pPr>
    </w:p>
    <w:p w14:paraId="37B21D6A" w14:textId="42D837B5" w:rsidR="00476EFE" w:rsidRPr="00911E15" w:rsidRDefault="00476EFE"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lastRenderedPageBreak/>
        <w:t xml:space="preserve">Refuge (2020) </w:t>
      </w:r>
      <w:r w:rsidRPr="00911E15">
        <w:rPr>
          <w:rFonts w:ascii="Times New Roman" w:hAnsi="Times New Roman" w:cs="Times New Roman"/>
          <w:i/>
          <w:sz w:val="24"/>
          <w:szCs w:val="24"/>
        </w:rPr>
        <w:t>25% Increase in calls to the National Domestic Abuse Helpline since lockdown measures began</w:t>
      </w:r>
      <w:r w:rsidRPr="00911E15">
        <w:rPr>
          <w:rFonts w:ascii="Times New Roman" w:hAnsi="Times New Roman" w:cs="Times New Roman"/>
          <w:sz w:val="24"/>
          <w:szCs w:val="24"/>
        </w:rPr>
        <w:t xml:space="preserve">. Available at: </w:t>
      </w:r>
      <w:hyperlink r:id="rId22" w:history="1">
        <w:r w:rsidRPr="00911E15">
          <w:rPr>
            <w:rStyle w:val="Hyperlink"/>
            <w:rFonts w:ascii="Times New Roman" w:hAnsi="Times New Roman" w:cs="Times New Roman"/>
            <w:sz w:val="24"/>
            <w:szCs w:val="24"/>
          </w:rPr>
          <w:t>https://www.refuge.org.uk/25-increase-in-calls-to-national-domestic-abuse-helpline-since-lockdown-measures-began/</w:t>
        </w:r>
      </w:hyperlink>
      <w:r w:rsidRPr="00911E15">
        <w:rPr>
          <w:rFonts w:ascii="Times New Roman" w:hAnsi="Times New Roman" w:cs="Times New Roman"/>
          <w:sz w:val="24"/>
          <w:szCs w:val="24"/>
        </w:rPr>
        <w:t xml:space="preserve"> (Accessed 28 June 2021).</w:t>
      </w:r>
    </w:p>
    <w:p w14:paraId="51DEBB5A" w14:textId="77777777" w:rsidR="00004898" w:rsidRPr="00911E15" w:rsidRDefault="00004898" w:rsidP="006B7E5A">
      <w:pPr>
        <w:spacing w:line="360" w:lineRule="auto"/>
        <w:jc w:val="both"/>
        <w:rPr>
          <w:rFonts w:ascii="Times New Roman" w:hAnsi="Times New Roman" w:cs="Times New Roman"/>
          <w:sz w:val="24"/>
          <w:szCs w:val="24"/>
        </w:rPr>
      </w:pPr>
    </w:p>
    <w:p w14:paraId="530FF896" w14:textId="77777777" w:rsidR="00367C89" w:rsidRPr="006B7E5A" w:rsidRDefault="00367C89" w:rsidP="006B7E5A">
      <w:pPr>
        <w:spacing w:line="360" w:lineRule="auto"/>
        <w:jc w:val="both"/>
        <w:rPr>
          <w:rStyle w:val="Hyperlink"/>
          <w:rFonts w:ascii="Times New Roman" w:hAnsi="Times New Roman" w:cs="Times New Roman"/>
          <w:color w:val="000000" w:themeColor="text1"/>
          <w:sz w:val="24"/>
          <w:szCs w:val="24"/>
        </w:rPr>
      </w:pPr>
      <w:r w:rsidRPr="00911E15">
        <w:rPr>
          <w:rFonts w:ascii="Times New Roman" w:hAnsi="Times New Roman" w:cs="Times New Roman"/>
          <w:color w:val="000000" w:themeColor="text1"/>
          <w:sz w:val="24"/>
          <w:szCs w:val="24"/>
          <w:shd w:val="clear" w:color="auto" w:fill="FFFFFF"/>
        </w:rPr>
        <w:t>Ric</w:t>
      </w:r>
      <w:r w:rsidRPr="006B7E5A">
        <w:rPr>
          <w:rFonts w:ascii="Times New Roman" w:hAnsi="Times New Roman" w:cs="Times New Roman"/>
          <w:color w:val="000000" w:themeColor="text1"/>
          <w:sz w:val="24"/>
          <w:szCs w:val="24"/>
          <w:shd w:val="clear" w:color="auto" w:fill="FFFFFF"/>
        </w:rPr>
        <w:t>hards, J., Smithson, J., Moberly, N.J. and Smith, A., (2021) “If It Goes Horribly Wrong the Whole World Descends on You”: The Influence of Fear, Vulnerability, and Powerlessness on Police Officers’ Response to Victims of Head Injury in Domestic Violence. </w:t>
      </w:r>
      <w:r w:rsidRPr="006B7E5A">
        <w:rPr>
          <w:rFonts w:ascii="Times New Roman" w:hAnsi="Times New Roman" w:cs="Times New Roman"/>
          <w:i/>
          <w:iCs/>
          <w:color w:val="000000" w:themeColor="text1"/>
          <w:sz w:val="24"/>
          <w:szCs w:val="24"/>
          <w:shd w:val="clear" w:color="auto" w:fill="FFFFFF"/>
        </w:rPr>
        <w:t>International journal of environmental research and public health</w:t>
      </w:r>
      <w:r w:rsidRPr="006B7E5A">
        <w:rPr>
          <w:rFonts w:ascii="Times New Roman" w:hAnsi="Times New Roman" w:cs="Times New Roman"/>
          <w:color w:val="000000" w:themeColor="text1"/>
          <w:sz w:val="24"/>
          <w:szCs w:val="24"/>
          <w:shd w:val="clear" w:color="auto" w:fill="FFFFFF"/>
        </w:rPr>
        <w:t>, </w:t>
      </w:r>
      <w:r w:rsidRPr="006B7E5A">
        <w:rPr>
          <w:rFonts w:ascii="Times New Roman" w:hAnsi="Times New Roman" w:cs="Times New Roman"/>
          <w:i/>
          <w:iCs/>
          <w:color w:val="000000" w:themeColor="text1"/>
          <w:sz w:val="24"/>
          <w:szCs w:val="24"/>
          <w:shd w:val="clear" w:color="auto" w:fill="FFFFFF"/>
        </w:rPr>
        <w:t>18</w:t>
      </w:r>
      <w:r w:rsidRPr="006B7E5A">
        <w:rPr>
          <w:rFonts w:ascii="Times New Roman" w:hAnsi="Times New Roman" w:cs="Times New Roman"/>
          <w:color w:val="000000" w:themeColor="text1"/>
          <w:sz w:val="24"/>
          <w:szCs w:val="24"/>
          <w:shd w:val="clear" w:color="auto" w:fill="FFFFFF"/>
        </w:rPr>
        <w:t>(13), 7070.</w:t>
      </w:r>
    </w:p>
    <w:p w14:paraId="1676332D" w14:textId="77777777" w:rsidR="006B7E5A" w:rsidRPr="006B7E5A" w:rsidRDefault="006B7E5A" w:rsidP="006B7E5A">
      <w:pPr>
        <w:spacing w:line="360" w:lineRule="auto"/>
        <w:jc w:val="both"/>
        <w:rPr>
          <w:rFonts w:ascii="Times New Roman" w:hAnsi="Times New Roman" w:cs="Times New Roman"/>
          <w:color w:val="000000" w:themeColor="text1"/>
          <w:sz w:val="24"/>
          <w:szCs w:val="24"/>
          <w:shd w:val="clear" w:color="auto" w:fill="FFFFFF"/>
        </w:rPr>
      </w:pPr>
    </w:p>
    <w:p w14:paraId="26C06FA1" w14:textId="276CDD65" w:rsidR="00367C89" w:rsidRPr="006B7E5A" w:rsidRDefault="00367C89" w:rsidP="006B7E5A">
      <w:pPr>
        <w:spacing w:line="360" w:lineRule="auto"/>
        <w:jc w:val="both"/>
        <w:rPr>
          <w:rStyle w:val="Hyperlink"/>
          <w:rFonts w:ascii="Times New Roman" w:hAnsi="Times New Roman" w:cs="Times New Roman"/>
          <w:color w:val="000000" w:themeColor="text1"/>
          <w:sz w:val="24"/>
          <w:szCs w:val="24"/>
        </w:rPr>
      </w:pPr>
      <w:r w:rsidRPr="006B7E5A">
        <w:rPr>
          <w:rFonts w:ascii="Times New Roman" w:hAnsi="Times New Roman" w:cs="Times New Roman"/>
          <w:color w:val="000000" w:themeColor="text1"/>
          <w:sz w:val="24"/>
          <w:szCs w:val="24"/>
          <w:shd w:val="clear" w:color="auto" w:fill="FFFFFF"/>
        </w:rPr>
        <w:t>Robinson, A.L., Myhill, A., Wire, J., Roberts, J. and Tilley, N. (2016) ‘Risk-led policing of domestic abuse and the DASH risk model’, </w:t>
      </w:r>
      <w:r w:rsidRPr="006B7E5A">
        <w:rPr>
          <w:rFonts w:ascii="Times New Roman" w:hAnsi="Times New Roman" w:cs="Times New Roman"/>
          <w:i/>
          <w:iCs/>
          <w:color w:val="000000" w:themeColor="text1"/>
          <w:sz w:val="24"/>
          <w:szCs w:val="24"/>
          <w:shd w:val="clear" w:color="auto" w:fill="FFFFFF"/>
        </w:rPr>
        <w:t xml:space="preserve">What Works: Crime Reduction Research, </w:t>
      </w:r>
      <w:r w:rsidRPr="006B7E5A">
        <w:rPr>
          <w:rFonts w:ascii="Times New Roman" w:hAnsi="Times New Roman" w:cs="Times New Roman"/>
          <w:iCs/>
          <w:color w:val="000000" w:themeColor="text1"/>
          <w:sz w:val="24"/>
          <w:szCs w:val="24"/>
          <w:shd w:val="clear" w:color="auto" w:fill="FFFFFF"/>
        </w:rPr>
        <w:t>Cardiff &amp; London: Cardiff University, College of Policing and UCL Department of Security and Crime Science</w:t>
      </w:r>
      <w:r w:rsidRPr="006B7E5A">
        <w:rPr>
          <w:rFonts w:ascii="Times New Roman" w:hAnsi="Times New Roman" w:cs="Times New Roman"/>
          <w:color w:val="000000" w:themeColor="text1"/>
          <w:sz w:val="24"/>
          <w:szCs w:val="24"/>
          <w:shd w:val="clear" w:color="auto" w:fill="FFFFFF"/>
        </w:rPr>
        <w:t>.</w:t>
      </w:r>
    </w:p>
    <w:p w14:paraId="51CF634C" w14:textId="77777777" w:rsidR="006B7E5A" w:rsidRDefault="006B7E5A" w:rsidP="006B7E5A">
      <w:pPr>
        <w:spacing w:line="360" w:lineRule="auto"/>
        <w:jc w:val="both"/>
        <w:rPr>
          <w:rFonts w:ascii="Times New Roman" w:hAnsi="Times New Roman" w:cs="Times New Roman"/>
          <w:color w:val="000000" w:themeColor="text1"/>
          <w:sz w:val="24"/>
          <w:szCs w:val="24"/>
          <w:shd w:val="clear" w:color="auto" w:fill="FFFFFF"/>
        </w:rPr>
      </w:pPr>
    </w:p>
    <w:p w14:paraId="3F8744DC" w14:textId="44537C2B" w:rsidR="00367C89" w:rsidRPr="006B7E5A" w:rsidRDefault="00367C89" w:rsidP="006B7E5A">
      <w:pPr>
        <w:spacing w:line="360" w:lineRule="auto"/>
        <w:jc w:val="both"/>
        <w:rPr>
          <w:rFonts w:ascii="Times New Roman" w:hAnsi="Times New Roman" w:cs="Times New Roman"/>
          <w:color w:val="000000" w:themeColor="text1"/>
          <w:sz w:val="24"/>
          <w:szCs w:val="24"/>
          <w:shd w:val="clear" w:color="auto" w:fill="FFFFFF"/>
        </w:rPr>
      </w:pPr>
      <w:r w:rsidRPr="006B7E5A">
        <w:rPr>
          <w:rFonts w:ascii="Times New Roman" w:hAnsi="Times New Roman" w:cs="Times New Roman"/>
          <w:color w:val="000000" w:themeColor="text1"/>
          <w:sz w:val="24"/>
          <w:szCs w:val="24"/>
          <w:shd w:val="clear" w:color="auto" w:fill="FFFFFF"/>
        </w:rPr>
        <w:t>Robinson, A.L., Pinchevsky, G.M. and Guthrie, J.A. (2018) ‘A small constellation: risk factors informing police perceptions of domestic abuse’ </w:t>
      </w:r>
      <w:r w:rsidRPr="006B7E5A">
        <w:rPr>
          <w:rFonts w:ascii="Times New Roman" w:hAnsi="Times New Roman" w:cs="Times New Roman"/>
          <w:i/>
          <w:iCs/>
          <w:color w:val="000000" w:themeColor="text1"/>
          <w:sz w:val="24"/>
          <w:szCs w:val="24"/>
          <w:shd w:val="clear" w:color="auto" w:fill="FFFFFF"/>
        </w:rPr>
        <w:t>Policing and society</w:t>
      </w:r>
      <w:r w:rsidRPr="006B7E5A">
        <w:rPr>
          <w:rFonts w:ascii="Times New Roman" w:hAnsi="Times New Roman" w:cs="Times New Roman"/>
          <w:color w:val="000000" w:themeColor="text1"/>
          <w:sz w:val="24"/>
          <w:szCs w:val="24"/>
          <w:shd w:val="clear" w:color="auto" w:fill="FFFFFF"/>
        </w:rPr>
        <w:t>, </w:t>
      </w:r>
      <w:r w:rsidRPr="006B7E5A">
        <w:rPr>
          <w:rFonts w:ascii="Times New Roman" w:hAnsi="Times New Roman" w:cs="Times New Roman"/>
          <w:iCs/>
          <w:color w:val="000000" w:themeColor="text1"/>
          <w:sz w:val="24"/>
          <w:szCs w:val="24"/>
          <w:shd w:val="clear" w:color="auto" w:fill="FFFFFF"/>
        </w:rPr>
        <w:t>28</w:t>
      </w:r>
      <w:r w:rsidRPr="006B7E5A">
        <w:rPr>
          <w:rFonts w:ascii="Times New Roman" w:hAnsi="Times New Roman" w:cs="Times New Roman"/>
          <w:color w:val="000000" w:themeColor="text1"/>
          <w:sz w:val="24"/>
          <w:szCs w:val="24"/>
          <w:shd w:val="clear" w:color="auto" w:fill="FFFFFF"/>
        </w:rPr>
        <w:t>(2), 189-204.</w:t>
      </w:r>
    </w:p>
    <w:p w14:paraId="3CA8B4BE" w14:textId="77777777" w:rsidR="006B7E5A" w:rsidRDefault="006B7E5A" w:rsidP="006B7E5A">
      <w:pPr>
        <w:spacing w:line="360" w:lineRule="auto"/>
        <w:jc w:val="both"/>
        <w:rPr>
          <w:rFonts w:ascii="Times New Roman" w:hAnsi="Times New Roman" w:cs="Times New Roman"/>
          <w:color w:val="000000" w:themeColor="text1"/>
          <w:sz w:val="24"/>
          <w:szCs w:val="24"/>
        </w:rPr>
      </w:pPr>
    </w:p>
    <w:p w14:paraId="19FD1FC8" w14:textId="4D89DB23" w:rsidR="00476EFE" w:rsidRPr="006B7E5A" w:rsidRDefault="00476EFE" w:rsidP="006B7E5A">
      <w:pPr>
        <w:spacing w:line="360" w:lineRule="auto"/>
        <w:jc w:val="both"/>
        <w:rPr>
          <w:rFonts w:ascii="Times New Roman" w:hAnsi="Times New Roman" w:cs="Times New Roman"/>
          <w:b/>
          <w:bCs/>
          <w:color w:val="000000" w:themeColor="text1"/>
          <w:sz w:val="24"/>
          <w:szCs w:val="24"/>
          <w:u w:val="single"/>
        </w:rPr>
      </w:pPr>
      <w:r w:rsidRPr="006B7E5A">
        <w:rPr>
          <w:rFonts w:ascii="Times New Roman" w:hAnsi="Times New Roman" w:cs="Times New Roman"/>
          <w:color w:val="000000" w:themeColor="text1"/>
          <w:sz w:val="24"/>
          <w:szCs w:val="24"/>
        </w:rPr>
        <w:t xml:space="preserve">Ross, P. and Zaidi, N. (2019) ‘Limited by our limitations’, </w:t>
      </w:r>
      <w:r w:rsidRPr="006B7E5A">
        <w:rPr>
          <w:rFonts w:ascii="Times New Roman" w:hAnsi="Times New Roman" w:cs="Times New Roman"/>
          <w:i/>
          <w:iCs/>
          <w:color w:val="000000" w:themeColor="text1"/>
          <w:sz w:val="24"/>
          <w:szCs w:val="24"/>
        </w:rPr>
        <w:t xml:space="preserve">Prospect Medical Educational, </w:t>
      </w:r>
      <w:r w:rsidRPr="006B7E5A">
        <w:rPr>
          <w:rFonts w:ascii="Times New Roman" w:hAnsi="Times New Roman" w:cs="Times New Roman"/>
          <w:color w:val="000000" w:themeColor="text1"/>
          <w:sz w:val="24"/>
          <w:szCs w:val="24"/>
        </w:rPr>
        <w:t xml:space="preserve">8(4), pp. 261-264. </w:t>
      </w:r>
    </w:p>
    <w:p w14:paraId="3FA0E1A4" w14:textId="77777777" w:rsidR="00476EFE" w:rsidRPr="00911E15" w:rsidRDefault="00476EFE" w:rsidP="006B7E5A">
      <w:pPr>
        <w:spacing w:line="360" w:lineRule="auto"/>
        <w:jc w:val="both"/>
        <w:rPr>
          <w:rFonts w:ascii="Times New Roman" w:hAnsi="Times New Roman" w:cs="Times New Roman"/>
          <w:sz w:val="24"/>
          <w:szCs w:val="24"/>
        </w:rPr>
      </w:pPr>
    </w:p>
    <w:p w14:paraId="6D0D39EE" w14:textId="77777777" w:rsidR="00367C89" w:rsidRPr="00911E15" w:rsidRDefault="00367C89" w:rsidP="006B7E5A">
      <w:pPr>
        <w:spacing w:line="360" w:lineRule="auto"/>
        <w:jc w:val="both"/>
        <w:rPr>
          <w:rFonts w:ascii="Times New Roman" w:hAnsi="Times New Roman" w:cs="Times New Roman"/>
          <w:color w:val="000000" w:themeColor="text1"/>
          <w:sz w:val="24"/>
          <w:szCs w:val="24"/>
        </w:rPr>
      </w:pPr>
      <w:r w:rsidRPr="00911E15">
        <w:rPr>
          <w:rFonts w:ascii="Times New Roman" w:hAnsi="Times New Roman" w:cs="Times New Roman"/>
          <w:color w:val="000000" w:themeColor="text1"/>
          <w:sz w:val="24"/>
          <w:szCs w:val="24"/>
          <w:shd w:val="clear" w:color="auto" w:fill="FFFFFF"/>
        </w:rPr>
        <w:t>Spruin, E., Alleyne, E. and Papadaki, I. (2015), ‘Domestic abuse victims’ perceptions of abuse and support: a narrative study’, </w:t>
      </w:r>
      <w:r w:rsidRPr="00911E15">
        <w:rPr>
          <w:rFonts w:ascii="Times New Roman" w:hAnsi="Times New Roman" w:cs="Times New Roman"/>
          <w:i/>
          <w:iCs/>
          <w:color w:val="000000" w:themeColor="text1"/>
          <w:sz w:val="24"/>
          <w:szCs w:val="24"/>
          <w:shd w:val="clear" w:color="auto" w:fill="FFFFFF"/>
        </w:rPr>
        <w:t>Journal of Criminological Research, Policy and Practice</w:t>
      </w:r>
      <w:r w:rsidRPr="00911E15">
        <w:rPr>
          <w:rFonts w:ascii="Times New Roman" w:hAnsi="Times New Roman" w:cs="Times New Roman"/>
          <w:color w:val="000000" w:themeColor="text1"/>
          <w:sz w:val="24"/>
          <w:szCs w:val="24"/>
          <w:shd w:val="clear" w:color="auto" w:fill="FFFFFF"/>
        </w:rPr>
        <w:t>.</w:t>
      </w:r>
    </w:p>
    <w:p w14:paraId="02F5C6D5" w14:textId="77777777" w:rsidR="006B7E5A" w:rsidRDefault="006B7E5A" w:rsidP="006B7E5A">
      <w:pPr>
        <w:spacing w:line="360" w:lineRule="auto"/>
        <w:jc w:val="both"/>
        <w:rPr>
          <w:rFonts w:ascii="Times New Roman" w:hAnsi="Times New Roman" w:cs="Times New Roman"/>
          <w:color w:val="000000" w:themeColor="text1"/>
          <w:sz w:val="24"/>
          <w:szCs w:val="24"/>
          <w:shd w:val="clear" w:color="auto" w:fill="FFFFFF"/>
        </w:rPr>
      </w:pPr>
    </w:p>
    <w:p w14:paraId="2F745E2B" w14:textId="1868AE5C" w:rsidR="00367C89" w:rsidRPr="00911E15" w:rsidRDefault="00367C89" w:rsidP="006B7E5A">
      <w:pPr>
        <w:spacing w:line="360" w:lineRule="auto"/>
        <w:jc w:val="both"/>
        <w:rPr>
          <w:rFonts w:ascii="Times New Roman" w:hAnsi="Times New Roman" w:cs="Times New Roman"/>
          <w:color w:val="000000" w:themeColor="text1"/>
          <w:sz w:val="24"/>
          <w:szCs w:val="24"/>
        </w:rPr>
      </w:pPr>
      <w:r w:rsidRPr="00911E15">
        <w:rPr>
          <w:rFonts w:ascii="Times New Roman" w:hAnsi="Times New Roman" w:cs="Times New Roman"/>
          <w:color w:val="000000" w:themeColor="text1"/>
          <w:sz w:val="24"/>
          <w:szCs w:val="24"/>
          <w:shd w:val="clear" w:color="auto" w:fill="FFFFFF"/>
        </w:rPr>
        <w:t xml:space="preserve">Stets, J.E. and Straus, M.A. (2017) ‘Gender differences in reporting marital violence and its medical and psychological consequences’, </w:t>
      </w:r>
      <w:r w:rsidRPr="00911E15">
        <w:rPr>
          <w:rFonts w:ascii="Times New Roman" w:hAnsi="Times New Roman" w:cs="Times New Roman"/>
          <w:i/>
          <w:iCs/>
          <w:color w:val="000000" w:themeColor="text1"/>
          <w:sz w:val="24"/>
          <w:szCs w:val="24"/>
          <w:shd w:val="clear" w:color="auto" w:fill="FFFFFF"/>
        </w:rPr>
        <w:t>Physical violence in American families,</w:t>
      </w:r>
      <w:r w:rsidRPr="00911E15">
        <w:rPr>
          <w:rFonts w:ascii="Times New Roman" w:hAnsi="Times New Roman" w:cs="Times New Roman"/>
          <w:color w:val="000000" w:themeColor="text1"/>
          <w:sz w:val="24"/>
          <w:szCs w:val="24"/>
          <w:shd w:val="clear" w:color="auto" w:fill="FFFFFF"/>
        </w:rPr>
        <w:t> (pp. 151-166).</w:t>
      </w:r>
    </w:p>
    <w:p w14:paraId="01286208" w14:textId="77777777" w:rsidR="006B7E5A" w:rsidRDefault="006B7E5A" w:rsidP="006B7E5A">
      <w:pPr>
        <w:spacing w:line="360" w:lineRule="auto"/>
        <w:jc w:val="both"/>
        <w:rPr>
          <w:rFonts w:ascii="Times New Roman" w:hAnsi="Times New Roman" w:cs="Times New Roman"/>
          <w:color w:val="000000" w:themeColor="text1"/>
          <w:sz w:val="24"/>
          <w:szCs w:val="24"/>
          <w:shd w:val="clear" w:color="auto" w:fill="FFFFFF"/>
        </w:rPr>
      </w:pPr>
    </w:p>
    <w:p w14:paraId="1E4D5118" w14:textId="259C885F" w:rsidR="00367C89" w:rsidRPr="00911E15" w:rsidRDefault="00367C89" w:rsidP="006B7E5A">
      <w:pPr>
        <w:spacing w:line="360" w:lineRule="auto"/>
        <w:jc w:val="both"/>
        <w:rPr>
          <w:rFonts w:ascii="Times New Roman" w:hAnsi="Times New Roman" w:cs="Times New Roman"/>
          <w:color w:val="000000" w:themeColor="text1"/>
          <w:sz w:val="24"/>
          <w:szCs w:val="24"/>
          <w:shd w:val="clear" w:color="auto" w:fill="FFFFFF"/>
        </w:rPr>
      </w:pPr>
      <w:r w:rsidRPr="00911E15">
        <w:rPr>
          <w:rFonts w:ascii="Times New Roman" w:hAnsi="Times New Roman" w:cs="Times New Roman"/>
          <w:color w:val="000000" w:themeColor="text1"/>
          <w:sz w:val="24"/>
          <w:szCs w:val="24"/>
          <w:shd w:val="clear" w:color="auto" w:fill="FFFFFF"/>
        </w:rPr>
        <w:t>Strang, H., Neyroud, P. and Sherman, L. (2014) ‘Tracking the evidence for a ‘mythical number’: Do UK domestic abuse victims suffer an average of 35 assaults before someone calls the police?’, </w:t>
      </w:r>
      <w:r w:rsidRPr="00911E15">
        <w:rPr>
          <w:rFonts w:ascii="Times New Roman" w:hAnsi="Times New Roman" w:cs="Times New Roman"/>
          <w:i/>
          <w:iCs/>
          <w:color w:val="000000" w:themeColor="text1"/>
          <w:sz w:val="24"/>
          <w:szCs w:val="24"/>
          <w:shd w:val="clear" w:color="auto" w:fill="FFFFFF"/>
        </w:rPr>
        <w:t>Policing: A Journal of Policy and Practice</w:t>
      </w:r>
      <w:r w:rsidRPr="00911E15">
        <w:rPr>
          <w:rFonts w:ascii="Times New Roman" w:hAnsi="Times New Roman" w:cs="Times New Roman"/>
          <w:color w:val="000000" w:themeColor="text1"/>
          <w:sz w:val="24"/>
          <w:szCs w:val="24"/>
          <w:shd w:val="clear" w:color="auto" w:fill="FFFFFF"/>
        </w:rPr>
        <w:t>, </w:t>
      </w:r>
      <w:r w:rsidRPr="00911E15">
        <w:rPr>
          <w:rFonts w:ascii="Times New Roman" w:hAnsi="Times New Roman" w:cs="Times New Roman"/>
          <w:iCs/>
          <w:color w:val="000000" w:themeColor="text1"/>
          <w:sz w:val="24"/>
          <w:szCs w:val="24"/>
          <w:shd w:val="clear" w:color="auto" w:fill="FFFFFF"/>
        </w:rPr>
        <w:t>8</w:t>
      </w:r>
      <w:r w:rsidRPr="00911E15">
        <w:rPr>
          <w:rFonts w:ascii="Times New Roman" w:hAnsi="Times New Roman" w:cs="Times New Roman"/>
          <w:color w:val="000000" w:themeColor="text1"/>
          <w:sz w:val="24"/>
          <w:szCs w:val="24"/>
          <w:shd w:val="clear" w:color="auto" w:fill="FFFFFF"/>
        </w:rPr>
        <w:t>(2), 222-228.</w:t>
      </w:r>
    </w:p>
    <w:p w14:paraId="1A6CF750" w14:textId="77777777" w:rsidR="006B7E5A" w:rsidRDefault="006B7E5A" w:rsidP="006B7E5A">
      <w:pPr>
        <w:tabs>
          <w:tab w:val="left" w:pos="1110"/>
        </w:tabs>
        <w:spacing w:line="360" w:lineRule="auto"/>
        <w:jc w:val="both"/>
        <w:rPr>
          <w:rFonts w:ascii="Times New Roman" w:hAnsi="Times New Roman" w:cs="Times New Roman"/>
          <w:color w:val="000000" w:themeColor="text1"/>
          <w:sz w:val="24"/>
          <w:szCs w:val="24"/>
          <w:shd w:val="clear" w:color="auto" w:fill="FFFFFF"/>
        </w:rPr>
      </w:pPr>
    </w:p>
    <w:p w14:paraId="165D4753" w14:textId="32DE6F9F" w:rsidR="00004898" w:rsidRPr="00911E15" w:rsidRDefault="00004898" w:rsidP="006B7E5A">
      <w:pPr>
        <w:tabs>
          <w:tab w:val="left" w:pos="1110"/>
        </w:tabs>
        <w:spacing w:line="360" w:lineRule="auto"/>
        <w:jc w:val="both"/>
        <w:rPr>
          <w:rFonts w:ascii="Times New Roman" w:hAnsi="Times New Roman" w:cs="Times New Roman"/>
          <w:color w:val="000000" w:themeColor="text1"/>
          <w:sz w:val="24"/>
          <w:szCs w:val="24"/>
          <w:shd w:val="clear" w:color="auto" w:fill="FFFFFF"/>
        </w:rPr>
      </w:pPr>
      <w:r w:rsidRPr="00911E15">
        <w:rPr>
          <w:rFonts w:ascii="Times New Roman" w:hAnsi="Times New Roman" w:cs="Times New Roman"/>
          <w:color w:val="000000" w:themeColor="text1"/>
          <w:sz w:val="24"/>
          <w:szCs w:val="24"/>
          <w:shd w:val="clear" w:color="auto" w:fill="FFFFFF"/>
        </w:rPr>
        <w:t xml:space="preserve">Statistics How To (n.d.) </w:t>
      </w:r>
      <w:r w:rsidRPr="00911E15">
        <w:rPr>
          <w:rFonts w:ascii="Times New Roman" w:hAnsi="Times New Roman" w:cs="Times New Roman"/>
          <w:i/>
          <w:color w:val="000000" w:themeColor="text1"/>
          <w:sz w:val="24"/>
          <w:szCs w:val="24"/>
          <w:shd w:val="clear" w:color="auto" w:fill="FFFFFF"/>
        </w:rPr>
        <w:t>Statistical Analysis: Definitions and Examples.</w:t>
      </w:r>
      <w:r w:rsidRPr="00911E15">
        <w:rPr>
          <w:rFonts w:ascii="Times New Roman" w:hAnsi="Times New Roman" w:cs="Times New Roman"/>
          <w:color w:val="000000" w:themeColor="text1"/>
          <w:sz w:val="24"/>
          <w:szCs w:val="24"/>
          <w:shd w:val="clear" w:color="auto" w:fill="FFFFFF"/>
        </w:rPr>
        <w:t xml:space="preserve"> Available at: </w:t>
      </w:r>
      <w:hyperlink r:id="rId23" w:history="1">
        <w:r w:rsidRPr="00911E15">
          <w:rPr>
            <w:rStyle w:val="Hyperlink"/>
            <w:rFonts w:ascii="Times New Roman" w:hAnsi="Times New Roman" w:cs="Times New Roman"/>
            <w:sz w:val="24"/>
            <w:szCs w:val="24"/>
            <w:shd w:val="clear" w:color="auto" w:fill="FFFFFF"/>
          </w:rPr>
          <w:t>https://www.statisticshowto.com/statistical-analysis/</w:t>
        </w:r>
      </w:hyperlink>
      <w:r w:rsidRPr="00911E15">
        <w:rPr>
          <w:rFonts w:ascii="Times New Roman" w:hAnsi="Times New Roman" w:cs="Times New Roman"/>
          <w:color w:val="000000" w:themeColor="text1"/>
          <w:sz w:val="24"/>
          <w:szCs w:val="24"/>
          <w:shd w:val="clear" w:color="auto" w:fill="FFFFFF"/>
        </w:rPr>
        <w:t xml:space="preserve"> (Accessed: 23 November 2021).</w:t>
      </w:r>
    </w:p>
    <w:p w14:paraId="1C5C2752" w14:textId="77777777" w:rsidR="00004898" w:rsidRPr="00911E15" w:rsidRDefault="00004898" w:rsidP="006B7E5A">
      <w:pPr>
        <w:spacing w:line="360" w:lineRule="auto"/>
        <w:jc w:val="both"/>
        <w:rPr>
          <w:rFonts w:ascii="Times New Roman" w:hAnsi="Times New Roman" w:cs="Times New Roman"/>
          <w:color w:val="000000" w:themeColor="text1"/>
          <w:sz w:val="24"/>
          <w:szCs w:val="24"/>
          <w:shd w:val="clear" w:color="auto" w:fill="FFFFFF"/>
        </w:rPr>
      </w:pPr>
    </w:p>
    <w:p w14:paraId="172CC569" w14:textId="77777777" w:rsidR="00367C89" w:rsidRPr="00911E15" w:rsidRDefault="00367C89" w:rsidP="006B7E5A">
      <w:pPr>
        <w:spacing w:line="360" w:lineRule="auto"/>
        <w:jc w:val="both"/>
        <w:rPr>
          <w:rFonts w:ascii="Times New Roman" w:hAnsi="Times New Roman" w:cs="Times New Roman"/>
          <w:color w:val="000000" w:themeColor="text1"/>
          <w:sz w:val="24"/>
          <w:szCs w:val="24"/>
        </w:rPr>
      </w:pPr>
      <w:r w:rsidRPr="00911E15">
        <w:rPr>
          <w:rFonts w:ascii="Times New Roman" w:hAnsi="Times New Roman" w:cs="Times New Roman"/>
          <w:color w:val="000000" w:themeColor="text1"/>
          <w:sz w:val="24"/>
          <w:szCs w:val="24"/>
        </w:rPr>
        <w:t xml:space="preserve">Symonds, M. (1975), ’Victims of violence: Psychological effects and aftereffects’, </w:t>
      </w:r>
      <w:r w:rsidRPr="00911E15">
        <w:rPr>
          <w:rFonts w:ascii="Times New Roman" w:hAnsi="Times New Roman" w:cs="Times New Roman"/>
          <w:i/>
          <w:color w:val="000000" w:themeColor="text1"/>
          <w:sz w:val="24"/>
          <w:szCs w:val="24"/>
        </w:rPr>
        <w:t>The American Journal of Psychoanalysis</w:t>
      </w:r>
      <w:r w:rsidRPr="00911E15">
        <w:rPr>
          <w:rFonts w:ascii="Times New Roman" w:hAnsi="Times New Roman" w:cs="Times New Roman"/>
          <w:color w:val="000000" w:themeColor="text1"/>
          <w:sz w:val="24"/>
          <w:szCs w:val="24"/>
        </w:rPr>
        <w:t>, 35(1), 19–26.</w:t>
      </w:r>
    </w:p>
    <w:p w14:paraId="6B3DC06A" w14:textId="77777777" w:rsidR="006B7E5A" w:rsidRDefault="006B7E5A" w:rsidP="006B7E5A">
      <w:pPr>
        <w:spacing w:line="360" w:lineRule="auto"/>
        <w:jc w:val="both"/>
        <w:rPr>
          <w:rFonts w:ascii="Times New Roman" w:hAnsi="Times New Roman" w:cs="Times New Roman"/>
          <w:color w:val="000000" w:themeColor="text1"/>
          <w:sz w:val="24"/>
          <w:szCs w:val="24"/>
          <w:shd w:val="clear" w:color="auto" w:fill="FFFFFF"/>
        </w:rPr>
      </w:pPr>
    </w:p>
    <w:p w14:paraId="2B9E0FC2" w14:textId="15C615C4" w:rsidR="00367C89" w:rsidRPr="00911E15" w:rsidRDefault="00367C89" w:rsidP="006B7E5A">
      <w:pPr>
        <w:spacing w:line="360" w:lineRule="auto"/>
        <w:jc w:val="both"/>
        <w:rPr>
          <w:rFonts w:ascii="Times New Roman" w:hAnsi="Times New Roman" w:cs="Times New Roman"/>
          <w:color w:val="000000" w:themeColor="text1"/>
          <w:sz w:val="24"/>
          <w:szCs w:val="24"/>
          <w:shd w:val="clear" w:color="auto" w:fill="FFFFFF"/>
        </w:rPr>
      </w:pPr>
      <w:r w:rsidRPr="00911E15">
        <w:rPr>
          <w:rFonts w:ascii="Times New Roman" w:hAnsi="Times New Roman" w:cs="Times New Roman"/>
          <w:color w:val="000000" w:themeColor="text1"/>
          <w:sz w:val="24"/>
          <w:szCs w:val="24"/>
          <w:shd w:val="clear" w:color="auto" w:fill="FFFFFF"/>
        </w:rPr>
        <w:t>Ullman, S.E. and Brecklin, L.R. (2002) ‘Sexual assault history and suicidal behaviour in a national sample of women’, </w:t>
      </w:r>
      <w:r w:rsidRPr="00911E15">
        <w:rPr>
          <w:rFonts w:ascii="Times New Roman" w:hAnsi="Times New Roman" w:cs="Times New Roman"/>
          <w:i/>
          <w:iCs/>
          <w:color w:val="000000" w:themeColor="text1"/>
          <w:sz w:val="24"/>
          <w:szCs w:val="24"/>
          <w:shd w:val="clear" w:color="auto" w:fill="FFFFFF"/>
        </w:rPr>
        <w:t>Suicide and Life-Threatening Behaviour</w:t>
      </w:r>
      <w:r w:rsidRPr="00911E15">
        <w:rPr>
          <w:rFonts w:ascii="Times New Roman" w:hAnsi="Times New Roman" w:cs="Times New Roman"/>
          <w:color w:val="000000" w:themeColor="text1"/>
          <w:sz w:val="24"/>
          <w:szCs w:val="24"/>
          <w:shd w:val="clear" w:color="auto" w:fill="FFFFFF"/>
        </w:rPr>
        <w:t>, </w:t>
      </w:r>
      <w:r w:rsidRPr="00911E15">
        <w:rPr>
          <w:rFonts w:ascii="Times New Roman" w:hAnsi="Times New Roman" w:cs="Times New Roman"/>
          <w:iCs/>
          <w:color w:val="000000" w:themeColor="text1"/>
          <w:sz w:val="24"/>
          <w:szCs w:val="24"/>
          <w:shd w:val="clear" w:color="auto" w:fill="FFFFFF"/>
        </w:rPr>
        <w:t>32</w:t>
      </w:r>
      <w:r w:rsidRPr="00911E15">
        <w:rPr>
          <w:rFonts w:ascii="Times New Roman" w:hAnsi="Times New Roman" w:cs="Times New Roman"/>
          <w:color w:val="000000" w:themeColor="text1"/>
          <w:sz w:val="24"/>
          <w:szCs w:val="24"/>
          <w:shd w:val="clear" w:color="auto" w:fill="FFFFFF"/>
        </w:rPr>
        <w:t>(2), 117-130.</w:t>
      </w:r>
    </w:p>
    <w:p w14:paraId="5BE54CD7" w14:textId="77777777" w:rsidR="006B7E5A" w:rsidRDefault="006B7E5A" w:rsidP="006B7E5A">
      <w:pPr>
        <w:spacing w:line="360" w:lineRule="auto"/>
        <w:jc w:val="both"/>
        <w:rPr>
          <w:rFonts w:ascii="Times New Roman" w:hAnsi="Times New Roman" w:cs="Times New Roman"/>
          <w:color w:val="222222"/>
          <w:sz w:val="24"/>
          <w:szCs w:val="24"/>
          <w:shd w:val="clear" w:color="auto" w:fill="FFFFFF"/>
        </w:rPr>
      </w:pPr>
    </w:p>
    <w:p w14:paraId="54DCBA0B" w14:textId="7B0171C7" w:rsidR="00367C89" w:rsidRPr="006B7E5A" w:rsidRDefault="00367C89" w:rsidP="006B7E5A">
      <w:pPr>
        <w:spacing w:line="360" w:lineRule="auto"/>
        <w:jc w:val="both"/>
        <w:rPr>
          <w:rFonts w:ascii="Times New Roman" w:hAnsi="Times New Roman" w:cs="Times New Roman"/>
          <w:color w:val="000000" w:themeColor="text1"/>
          <w:sz w:val="24"/>
          <w:szCs w:val="24"/>
          <w:shd w:val="clear" w:color="auto" w:fill="FFFFFF"/>
        </w:rPr>
      </w:pPr>
      <w:r w:rsidRPr="006B7E5A">
        <w:rPr>
          <w:rFonts w:ascii="Times New Roman" w:hAnsi="Times New Roman" w:cs="Times New Roman"/>
          <w:color w:val="000000" w:themeColor="text1"/>
          <w:sz w:val="24"/>
          <w:szCs w:val="24"/>
          <w:shd w:val="clear" w:color="auto" w:fill="FFFFFF"/>
        </w:rPr>
        <w:t xml:space="preserve">UN Women, (2020) </w:t>
      </w:r>
      <w:r w:rsidRPr="006B7E5A">
        <w:rPr>
          <w:rFonts w:ascii="Times New Roman" w:hAnsi="Times New Roman" w:cs="Times New Roman"/>
          <w:i/>
          <w:color w:val="000000" w:themeColor="text1"/>
          <w:sz w:val="24"/>
          <w:szCs w:val="24"/>
          <w:shd w:val="clear" w:color="auto" w:fill="FFFFFF"/>
        </w:rPr>
        <w:t>Violence against women and girls: the shadow pandemic.</w:t>
      </w:r>
      <w:r w:rsidRPr="006B7E5A">
        <w:rPr>
          <w:rFonts w:ascii="Times New Roman" w:hAnsi="Times New Roman" w:cs="Times New Roman"/>
          <w:color w:val="000000" w:themeColor="text1"/>
          <w:sz w:val="24"/>
          <w:szCs w:val="24"/>
          <w:shd w:val="clear" w:color="auto" w:fill="FFFFFF"/>
        </w:rPr>
        <w:t xml:space="preserve"> Available at: </w:t>
      </w:r>
      <w:hyperlink r:id="rId24" w:history="1">
        <w:r w:rsidR="006B7E5A" w:rsidRPr="00DC7783">
          <w:rPr>
            <w:rStyle w:val="Hyperlink"/>
            <w:rFonts w:ascii="Times New Roman" w:hAnsi="Times New Roman" w:cs="Times New Roman"/>
            <w:sz w:val="24"/>
            <w:szCs w:val="24"/>
            <w:shd w:val="clear" w:color="auto" w:fill="FFFFFF"/>
          </w:rPr>
          <w:t>https://www.unwomen.org/en/news/stories/2020/4/statement-ed-phumzile-violence-against-women-during-pandemic</w:t>
        </w:r>
      </w:hyperlink>
      <w:r w:rsidRPr="006B7E5A">
        <w:rPr>
          <w:rFonts w:ascii="Times New Roman" w:hAnsi="Times New Roman" w:cs="Times New Roman"/>
          <w:color w:val="000000" w:themeColor="text1"/>
          <w:sz w:val="24"/>
          <w:szCs w:val="24"/>
          <w:shd w:val="clear" w:color="auto" w:fill="FFFFFF"/>
        </w:rPr>
        <w:t xml:space="preserve"> (Accessed: 23 November 2021).</w:t>
      </w:r>
    </w:p>
    <w:p w14:paraId="3203BFAA" w14:textId="77777777" w:rsidR="00367C89" w:rsidRPr="00911E15" w:rsidRDefault="00367C89" w:rsidP="006B7E5A">
      <w:pPr>
        <w:spacing w:line="360" w:lineRule="auto"/>
        <w:jc w:val="both"/>
        <w:rPr>
          <w:rFonts w:ascii="Times New Roman" w:hAnsi="Times New Roman" w:cs="Times New Roman"/>
          <w:color w:val="000000" w:themeColor="text1"/>
          <w:sz w:val="24"/>
          <w:szCs w:val="24"/>
          <w:shd w:val="clear" w:color="auto" w:fill="FFFFFF"/>
        </w:rPr>
      </w:pPr>
    </w:p>
    <w:p w14:paraId="43FD720D" w14:textId="77777777" w:rsidR="00367C89" w:rsidRPr="00911E15" w:rsidRDefault="00367C89" w:rsidP="006B7E5A">
      <w:pPr>
        <w:spacing w:line="360" w:lineRule="auto"/>
        <w:jc w:val="both"/>
        <w:rPr>
          <w:rFonts w:ascii="Times New Roman" w:hAnsi="Times New Roman" w:cs="Times New Roman"/>
          <w:sz w:val="24"/>
          <w:szCs w:val="24"/>
        </w:rPr>
      </w:pPr>
    </w:p>
    <w:p w14:paraId="397465BD" w14:textId="6E8152B8" w:rsidR="00F51997" w:rsidRPr="006B7E5A" w:rsidRDefault="00F51997" w:rsidP="006B7E5A">
      <w:pPr>
        <w:spacing w:line="360" w:lineRule="auto"/>
        <w:jc w:val="both"/>
        <w:rPr>
          <w:rFonts w:ascii="Times New Roman" w:hAnsi="Times New Roman" w:cs="Times New Roman"/>
          <w:color w:val="000000" w:themeColor="text1"/>
          <w:sz w:val="24"/>
          <w:szCs w:val="24"/>
        </w:rPr>
      </w:pPr>
      <w:r w:rsidRPr="006B7E5A">
        <w:rPr>
          <w:rFonts w:ascii="Times New Roman" w:hAnsi="Times New Roman" w:cs="Times New Roman"/>
          <w:color w:val="000000" w:themeColor="text1"/>
          <w:sz w:val="24"/>
          <w:szCs w:val="24"/>
        </w:rPr>
        <w:t xml:space="preserve">UWTSD (2017-2020) </w:t>
      </w:r>
      <w:r w:rsidRPr="006B7E5A">
        <w:rPr>
          <w:rFonts w:ascii="Times New Roman" w:hAnsi="Times New Roman" w:cs="Times New Roman"/>
          <w:i/>
          <w:color w:val="000000" w:themeColor="text1"/>
          <w:sz w:val="24"/>
          <w:szCs w:val="24"/>
        </w:rPr>
        <w:t>Research Ethics and Integrity Code of Ethics.</w:t>
      </w:r>
      <w:r w:rsidRPr="006B7E5A">
        <w:rPr>
          <w:rFonts w:ascii="Times New Roman" w:hAnsi="Times New Roman" w:cs="Times New Roman"/>
          <w:color w:val="000000" w:themeColor="text1"/>
          <w:sz w:val="24"/>
          <w:szCs w:val="24"/>
        </w:rPr>
        <w:t xml:space="preserve"> Available at: </w:t>
      </w:r>
      <w:hyperlink r:id="rId25" w:history="1">
        <w:r w:rsidR="006B7E5A" w:rsidRPr="00DC7783">
          <w:rPr>
            <w:rStyle w:val="Hyperlink"/>
            <w:rFonts w:ascii="Times New Roman" w:hAnsi="Times New Roman" w:cs="Times New Roman"/>
            <w:sz w:val="24"/>
            <w:szCs w:val="24"/>
          </w:rPr>
          <w:t>https://www.uwtsd.ac.uk/media/uwtsd-website/content-assets/documents/research/research-ethics-integrity-code-practice.pdf</w:t>
        </w:r>
      </w:hyperlink>
      <w:r w:rsidRPr="006B7E5A">
        <w:rPr>
          <w:rFonts w:ascii="Times New Roman" w:hAnsi="Times New Roman" w:cs="Times New Roman"/>
          <w:color w:val="000000" w:themeColor="text1"/>
          <w:sz w:val="24"/>
          <w:szCs w:val="24"/>
        </w:rPr>
        <w:t xml:space="preserve"> (Accessed: 12 May 2021). </w:t>
      </w:r>
    </w:p>
    <w:p w14:paraId="018AAE4D" w14:textId="77777777" w:rsidR="006B7E5A" w:rsidRDefault="006B7E5A" w:rsidP="006B7E5A">
      <w:pPr>
        <w:spacing w:line="360" w:lineRule="auto"/>
        <w:jc w:val="both"/>
        <w:rPr>
          <w:rFonts w:ascii="Times New Roman" w:hAnsi="Times New Roman" w:cs="Times New Roman"/>
          <w:color w:val="000000" w:themeColor="text1"/>
          <w:sz w:val="24"/>
          <w:szCs w:val="24"/>
          <w:shd w:val="clear" w:color="auto" w:fill="FFFFFF"/>
        </w:rPr>
      </w:pPr>
    </w:p>
    <w:p w14:paraId="7B2D2215" w14:textId="7F4E7FD3" w:rsidR="00367C89" w:rsidRPr="00911E15" w:rsidRDefault="00367C89" w:rsidP="006B7E5A">
      <w:pPr>
        <w:spacing w:line="360" w:lineRule="auto"/>
        <w:jc w:val="both"/>
        <w:rPr>
          <w:rFonts w:ascii="Times New Roman" w:hAnsi="Times New Roman" w:cs="Times New Roman"/>
          <w:i/>
          <w:color w:val="000000" w:themeColor="text1"/>
          <w:sz w:val="24"/>
          <w:szCs w:val="24"/>
        </w:rPr>
      </w:pPr>
      <w:r w:rsidRPr="00911E15">
        <w:rPr>
          <w:rFonts w:ascii="Times New Roman" w:hAnsi="Times New Roman" w:cs="Times New Roman"/>
          <w:color w:val="000000" w:themeColor="text1"/>
          <w:sz w:val="24"/>
          <w:szCs w:val="24"/>
          <w:shd w:val="clear" w:color="auto" w:fill="FFFFFF"/>
        </w:rPr>
        <w:t>Wallace, A. (1986). </w:t>
      </w:r>
      <w:r w:rsidRPr="00911E15">
        <w:rPr>
          <w:rFonts w:ascii="Times New Roman" w:hAnsi="Times New Roman" w:cs="Times New Roman"/>
          <w:i/>
          <w:iCs/>
          <w:color w:val="000000" w:themeColor="text1"/>
          <w:sz w:val="24"/>
          <w:szCs w:val="24"/>
          <w:shd w:val="clear" w:color="auto" w:fill="FFFFFF"/>
        </w:rPr>
        <w:t>Homicide: The social reality</w:t>
      </w:r>
      <w:r w:rsidRPr="00911E15">
        <w:rPr>
          <w:rFonts w:ascii="Times New Roman" w:hAnsi="Times New Roman" w:cs="Times New Roman"/>
          <w:color w:val="000000" w:themeColor="text1"/>
          <w:sz w:val="24"/>
          <w:szCs w:val="24"/>
          <w:shd w:val="clear" w:color="auto" w:fill="FFFFFF"/>
        </w:rPr>
        <w:t>. Sydney: Bureau of Crime Statistics and Research and Attorney General's Department.</w:t>
      </w:r>
    </w:p>
    <w:p w14:paraId="0FB02031" w14:textId="77777777" w:rsidR="006B7E5A" w:rsidRDefault="006B7E5A" w:rsidP="006B7E5A">
      <w:pPr>
        <w:spacing w:line="360" w:lineRule="auto"/>
        <w:jc w:val="both"/>
        <w:rPr>
          <w:rFonts w:ascii="Times New Roman" w:hAnsi="Times New Roman" w:cs="Times New Roman"/>
          <w:sz w:val="24"/>
          <w:szCs w:val="24"/>
        </w:rPr>
      </w:pPr>
    </w:p>
    <w:p w14:paraId="0D818814" w14:textId="29B7EA9C" w:rsidR="00367C89" w:rsidRPr="00911E15" w:rsidRDefault="00367C89"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Women’s Aid (n.d.) </w:t>
      </w:r>
      <w:r w:rsidRPr="00911E15">
        <w:rPr>
          <w:rFonts w:ascii="Times New Roman" w:hAnsi="Times New Roman" w:cs="Times New Roman"/>
          <w:i/>
          <w:sz w:val="24"/>
          <w:szCs w:val="24"/>
        </w:rPr>
        <w:t>What is domestic abuse?</w:t>
      </w:r>
      <w:r w:rsidRPr="00911E15">
        <w:rPr>
          <w:rFonts w:ascii="Times New Roman" w:hAnsi="Times New Roman" w:cs="Times New Roman"/>
          <w:sz w:val="24"/>
          <w:szCs w:val="24"/>
        </w:rPr>
        <w:t xml:space="preserve"> Available at: </w:t>
      </w:r>
      <w:hyperlink r:id="rId26" w:history="1">
        <w:r w:rsidRPr="00911E15">
          <w:rPr>
            <w:rStyle w:val="Hyperlink"/>
            <w:rFonts w:ascii="Times New Roman" w:hAnsi="Times New Roman" w:cs="Times New Roman"/>
            <w:sz w:val="24"/>
            <w:szCs w:val="24"/>
          </w:rPr>
          <w:t>https://www.womensaid.org.uk/information-support/what-is-domestic-abuse/</w:t>
        </w:r>
      </w:hyperlink>
      <w:r w:rsidRPr="00911E15">
        <w:rPr>
          <w:rFonts w:ascii="Times New Roman" w:hAnsi="Times New Roman" w:cs="Times New Roman"/>
          <w:sz w:val="24"/>
          <w:szCs w:val="24"/>
        </w:rPr>
        <w:t xml:space="preserve"> (Accessed: 28 June 2021). </w:t>
      </w:r>
    </w:p>
    <w:p w14:paraId="40BBF903" w14:textId="77777777" w:rsidR="006B7E5A" w:rsidRDefault="006B7E5A" w:rsidP="006B7E5A">
      <w:pPr>
        <w:spacing w:line="360" w:lineRule="auto"/>
        <w:jc w:val="both"/>
        <w:rPr>
          <w:rFonts w:ascii="Times New Roman" w:hAnsi="Times New Roman" w:cs="Times New Roman"/>
          <w:sz w:val="24"/>
          <w:szCs w:val="24"/>
        </w:rPr>
      </w:pPr>
    </w:p>
    <w:p w14:paraId="197F1FC3" w14:textId="59FC57AA" w:rsidR="00476EFE" w:rsidRPr="00911E15" w:rsidRDefault="00F51997" w:rsidP="006B7E5A">
      <w:pPr>
        <w:spacing w:line="360" w:lineRule="auto"/>
        <w:jc w:val="both"/>
        <w:rPr>
          <w:rFonts w:ascii="Times New Roman" w:hAnsi="Times New Roman" w:cs="Times New Roman"/>
          <w:sz w:val="24"/>
          <w:szCs w:val="24"/>
        </w:rPr>
      </w:pPr>
      <w:r w:rsidRPr="00911E15">
        <w:rPr>
          <w:rFonts w:ascii="Times New Roman" w:hAnsi="Times New Roman" w:cs="Times New Roman"/>
          <w:sz w:val="24"/>
          <w:szCs w:val="24"/>
        </w:rPr>
        <w:t xml:space="preserve">Women’s Aid (no date) </w:t>
      </w:r>
      <w:r w:rsidRPr="00911E15">
        <w:rPr>
          <w:rFonts w:ascii="Times New Roman" w:hAnsi="Times New Roman" w:cs="Times New Roman"/>
          <w:i/>
          <w:sz w:val="24"/>
          <w:szCs w:val="24"/>
        </w:rPr>
        <w:t>Types of Domestic Abuse</w:t>
      </w:r>
      <w:r w:rsidRPr="00911E15">
        <w:rPr>
          <w:rFonts w:ascii="Times New Roman" w:hAnsi="Times New Roman" w:cs="Times New Roman"/>
          <w:sz w:val="24"/>
          <w:szCs w:val="24"/>
        </w:rPr>
        <w:t xml:space="preserve">. Available at: </w:t>
      </w:r>
      <w:hyperlink r:id="rId27" w:history="1">
        <w:r w:rsidRPr="00911E15">
          <w:rPr>
            <w:rStyle w:val="Hyperlink"/>
            <w:rFonts w:ascii="Times New Roman" w:hAnsi="Times New Roman" w:cs="Times New Roman"/>
            <w:sz w:val="24"/>
            <w:szCs w:val="24"/>
          </w:rPr>
          <w:t>https://www.womensaid.org.uk/information-support/what-is-domestic-abuse/</w:t>
        </w:r>
      </w:hyperlink>
      <w:r w:rsidRPr="00911E15">
        <w:rPr>
          <w:rFonts w:ascii="Times New Roman" w:hAnsi="Times New Roman" w:cs="Times New Roman"/>
          <w:sz w:val="24"/>
          <w:szCs w:val="24"/>
        </w:rPr>
        <w:t xml:space="preserve"> (Accessed: 9</w:t>
      </w:r>
      <w:r w:rsidRPr="00911E15">
        <w:rPr>
          <w:rFonts w:ascii="Times New Roman" w:hAnsi="Times New Roman" w:cs="Times New Roman"/>
          <w:sz w:val="24"/>
          <w:szCs w:val="24"/>
          <w:vertAlign w:val="superscript"/>
        </w:rPr>
        <w:t xml:space="preserve"> </w:t>
      </w:r>
      <w:r w:rsidRPr="00911E15">
        <w:rPr>
          <w:rFonts w:ascii="Times New Roman" w:hAnsi="Times New Roman" w:cs="Times New Roman"/>
          <w:sz w:val="24"/>
          <w:szCs w:val="24"/>
        </w:rPr>
        <w:t xml:space="preserve">May 2021). </w:t>
      </w:r>
    </w:p>
    <w:p w14:paraId="65CAFAA8" w14:textId="77777777" w:rsidR="006B7E5A" w:rsidRDefault="006B7E5A" w:rsidP="006B7E5A">
      <w:pPr>
        <w:spacing w:line="360" w:lineRule="auto"/>
        <w:jc w:val="both"/>
        <w:rPr>
          <w:rFonts w:ascii="Times New Roman" w:hAnsi="Times New Roman" w:cs="Times New Roman"/>
          <w:color w:val="000000" w:themeColor="text1"/>
          <w:sz w:val="24"/>
          <w:szCs w:val="24"/>
          <w:shd w:val="clear" w:color="auto" w:fill="FFFFFF"/>
        </w:rPr>
      </w:pPr>
    </w:p>
    <w:p w14:paraId="3CF2463F" w14:textId="231488A6" w:rsidR="00476EFE" w:rsidRPr="00911E15" w:rsidRDefault="00476EFE" w:rsidP="006B7E5A">
      <w:pPr>
        <w:spacing w:line="360" w:lineRule="auto"/>
        <w:jc w:val="both"/>
        <w:rPr>
          <w:rFonts w:ascii="Times New Roman" w:hAnsi="Times New Roman" w:cs="Times New Roman"/>
          <w:color w:val="000000" w:themeColor="text1"/>
          <w:sz w:val="24"/>
          <w:szCs w:val="24"/>
          <w:shd w:val="clear" w:color="auto" w:fill="FFFFFF"/>
        </w:rPr>
      </w:pPr>
      <w:r w:rsidRPr="00911E15">
        <w:rPr>
          <w:rFonts w:ascii="Times New Roman" w:hAnsi="Times New Roman" w:cs="Times New Roman"/>
          <w:color w:val="000000" w:themeColor="text1"/>
          <w:sz w:val="24"/>
          <w:szCs w:val="24"/>
          <w:shd w:val="clear" w:color="auto" w:fill="FFFFFF"/>
        </w:rPr>
        <w:t>Wright, K.B., (2005) ‘Researching Internet-based populations: Advantages and disadvantages of online survey research, online questionnaire authoring software packages, and web survey services’, </w:t>
      </w:r>
      <w:r w:rsidRPr="00911E15">
        <w:rPr>
          <w:rFonts w:ascii="Times New Roman" w:hAnsi="Times New Roman" w:cs="Times New Roman"/>
          <w:i/>
          <w:iCs/>
          <w:color w:val="000000" w:themeColor="text1"/>
          <w:sz w:val="24"/>
          <w:szCs w:val="24"/>
          <w:shd w:val="clear" w:color="auto" w:fill="FFFFFF"/>
        </w:rPr>
        <w:t>Journal of computer-mediated communication</w:t>
      </w:r>
      <w:r w:rsidRPr="00911E15">
        <w:rPr>
          <w:rFonts w:ascii="Times New Roman" w:hAnsi="Times New Roman" w:cs="Times New Roman"/>
          <w:color w:val="000000" w:themeColor="text1"/>
          <w:sz w:val="24"/>
          <w:szCs w:val="24"/>
          <w:shd w:val="clear" w:color="auto" w:fill="FFFFFF"/>
        </w:rPr>
        <w:t>, </w:t>
      </w:r>
      <w:r w:rsidRPr="00911E15">
        <w:rPr>
          <w:rFonts w:ascii="Times New Roman" w:hAnsi="Times New Roman" w:cs="Times New Roman"/>
          <w:i/>
          <w:iCs/>
          <w:color w:val="000000" w:themeColor="text1"/>
          <w:sz w:val="24"/>
          <w:szCs w:val="24"/>
          <w:shd w:val="clear" w:color="auto" w:fill="FFFFFF"/>
        </w:rPr>
        <w:t>10</w:t>
      </w:r>
      <w:r w:rsidRPr="00911E15">
        <w:rPr>
          <w:rFonts w:ascii="Times New Roman" w:hAnsi="Times New Roman" w:cs="Times New Roman"/>
          <w:color w:val="000000" w:themeColor="text1"/>
          <w:sz w:val="24"/>
          <w:szCs w:val="24"/>
          <w:shd w:val="clear" w:color="auto" w:fill="FFFFFF"/>
        </w:rPr>
        <w:t>(3).</w:t>
      </w:r>
    </w:p>
    <w:p w14:paraId="61F44EFC" w14:textId="77777777" w:rsidR="006B7E5A" w:rsidRDefault="006B7E5A" w:rsidP="006B7E5A">
      <w:pPr>
        <w:spacing w:line="360" w:lineRule="auto"/>
        <w:jc w:val="both"/>
        <w:rPr>
          <w:rFonts w:ascii="Times New Roman" w:hAnsi="Times New Roman" w:cs="Times New Roman"/>
          <w:b/>
          <w:color w:val="000000" w:themeColor="text1"/>
          <w:sz w:val="28"/>
          <w:szCs w:val="24"/>
          <w:u w:val="single"/>
          <w:shd w:val="clear" w:color="auto" w:fill="FFFFFF"/>
        </w:rPr>
      </w:pPr>
    </w:p>
    <w:p w14:paraId="7C556D91" w14:textId="77777777" w:rsidR="006B7E5A" w:rsidRDefault="006B7E5A" w:rsidP="00911E15">
      <w:pPr>
        <w:spacing w:line="360" w:lineRule="auto"/>
        <w:rPr>
          <w:rFonts w:ascii="Times New Roman" w:hAnsi="Times New Roman" w:cs="Times New Roman"/>
          <w:b/>
          <w:color w:val="000000" w:themeColor="text1"/>
          <w:sz w:val="28"/>
          <w:szCs w:val="24"/>
          <w:u w:val="single"/>
          <w:shd w:val="clear" w:color="auto" w:fill="FFFFFF"/>
        </w:rPr>
      </w:pPr>
    </w:p>
    <w:p w14:paraId="2C97CC1E" w14:textId="77777777" w:rsidR="00DF0C11" w:rsidRDefault="00DF0C11" w:rsidP="00911E15">
      <w:pPr>
        <w:spacing w:line="360" w:lineRule="auto"/>
        <w:rPr>
          <w:rFonts w:ascii="Times New Roman" w:hAnsi="Times New Roman" w:cs="Times New Roman"/>
          <w:b/>
          <w:color w:val="000000" w:themeColor="text1"/>
          <w:sz w:val="28"/>
          <w:szCs w:val="24"/>
          <w:u w:val="single"/>
          <w:shd w:val="clear" w:color="auto" w:fill="FFFFFF"/>
        </w:rPr>
      </w:pPr>
    </w:p>
    <w:p w14:paraId="3E220C05" w14:textId="2A662B4C" w:rsidR="00476EFE" w:rsidRDefault="00684044" w:rsidP="00911E15">
      <w:pPr>
        <w:spacing w:line="360" w:lineRule="auto"/>
        <w:rPr>
          <w:rFonts w:ascii="Times New Roman" w:hAnsi="Times New Roman" w:cs="Times New Roman"/>
          <w:b/>
          <w:color w:val="000000" w:themeColor="text1"/>
          <w:sz w:val="28"/>
          <w:szCs w:val="24"/>
          <w:u w:val="single"/>
          <w:shd w:val="clear" w:color="auto" w:fill="FFFFFF"/>
        </w:rPr>
      </w:pPr>
      <w:r>
        <w:rPr>
          <w:rFonts w:ascii="Times New Roman" w:hAnsi="Times New Roman" w:cs="Times New Roman"/>
          <w:b/>
          <w:color w:val="000000" w:themeColor="text1"/>
          <w:sz w:val="28"/>
          <w:szCs w:val="24"/>
          <w:u w:val="single"/>
          <w:shd w:val="clear" w:color="auto" w:fill="FFFFFF"/>
        </w:rPr>
        <w:lastRenderedPageBreak/>
        <w:t xml:space="preserve">Chapter 7: </w:t>
      </w:r>
      <w:r w:rsidR="004849C8" w:rsidRPr="004849C8">
        <w:rPr>
          <w:rFonts w:ascii="Times New Roman" w:hAnsi="Times New Roman" w:cs="Times New Roman"/>
          <w:b/>
          <w:color w:val="000000" w:themeColor="text1"/>
          <w:sz w:val="28"/>
          <w:szCs w:val="24"/>
          <w:u w:val="single"/>
          <w:shd w:val="clear" w:color="auto" w:fill="FFFFFF"/>
        </w:rPr>
        <w:t>Appendices</w:t>
      </w:r>
    </w:p>
    <w:p w14:paraId="28D33D70" w14:textId="4AE8AA42" w:rsidR="004849C8" w:rsidRDefault="004849C8" w:rsidP="00911E15">
      <w:pPr>
        <w:spacing w:line="360" w:lineRule="auto"/>
        <w:rPr>
          <w:rFonts w:ascii="Times New Roman" w:hAnsi="Times New Roman" w:cs="Times New Roman"/>
          <w:b/>
          <w:color w:val="000000" w:themeColor="text1"/>
          <w:sz w:val="28"/>
          <w:szCs w:val="24"/>
          <w:u w:val="single"/>
          <w:shd w:val="clear" w:color="auto" w:fill="FFFFFF"/>
        </w:rPr>
      </w:pPr>
    </w:p>
    <w:p w14:paraId="5AD88522" w14:textId="69B5B234" w:rsidR="004849C8" w:rsidRDefault="00684044" w:rsidP="00911E15">
      <w:pPr>
        <w:spacing w:line="360" w:lineRule="auto"/>
        <w:rPr>
          <w:rFonts w:ascii="Times New Roman" w:hAnsi="Times New Roman" w:cs="Times New Roman"/>
          <w:b/>
          <w:color w:val="000000" w:themeColor="text1"/>
          <w:sz w:val="24"/>
          <w:szCs w:val="24"/>
          <w:u w:val="single"/>
          <w:shd w:val="clear" w:color="auto" w:fill="FFFFFF"/>
        </w:rPr>
      </w:pPr>
      <w:r>
        <w:rPr>
          <w:rFonts w:ascii="Times New Roman" w:hAnsi="Times New Roman" w:cs="Times New Roman"/>
          <w:b/>
          <w:color w:val="000000" w:themeColor="text1"/>
          <w:sz w:val="24"/>
          <w:szCs w:val="24"/>
          <w:u w:val="single"/>
          <w:shd w:val="clear" w:color="auto" w:fill="FFFFFF"/>
        </w:rPr>
        <w:t xml:space="preserve">7.1: </w:t>
      </w:r>
      <w:r w:rsidR="004849C8">
        <w:rPr>
          <w:rFonts w:ascii="Times New Roman" w:hAnsi="Times New Roman" w:cs="Times New Roman"/>
          <w:b/>
          <w:color w:val="000000" w:themeColor="text1"/>
          <w:sz w:val="24"/>
          <w:szCs w:val="24"/>
          <w:u w:val="single"/>
          <w:shd w:val="clear" w:color="auto" w:fill="FFFFFF"/>
        </w:rPr>
        <w:t xml:space="preserve">Appendix 1 – Survey </w:t>
      </w:r>
    </w:p>
    <w:p w14:paraId="6547B9E6" w14:textId="7D0FA690" w:rsidR="004849C8" w:rsidRDefault="004849C8" w:rsidP="00911E15">
      <w:pPr>
        <w:spacing w:line="360" w:lineRule="auto"/>
        <w:rPr>
          <w:rFonts w:ascii="Times New Roman" w:hAnsi="Times New Roman" w:cs="Times New Roman"/>
          <w:b/>
          <w:color w:val="000000" w:themeColor="text1"/>
          <w:sz w:val="24"/>
          <w:szCs w:val="24"/>
          <w:u w:val="single"/>
          <w:shd w:val="clear" w:color="auto" w:fill="FFFFFF"/>
        </w:rPr>
      </w:pPr>
      <w:r w:rsidRPr="004849C8">
        <w:rPr>
          <w:rFonts w:ascii="Times New Roman" w:hAnsi="Times New Roman" w:cs="Times New Roman"/>
          <w:noProof/>
          <w:color w:val="000000" w:themeColor="text1"/>
          <w:sz w:val="24"/>
          <w:szCs w:val="24"/>
          <w:shd w:val="clear" w:color="auto" w:fill="FFFFFF"/>
          <w:lang w:eastAsia="en-GB"/>
        </w:rPr>
        <w:drawing>
          <wp:anchor distT="0" distB="0" distL="114300" distR="114300" simplePos="0" relativeHeight="251662336" behindDoc="1" locked="0" layoutInCell="1" allowOverlap="1" wp14:anchorId="4AC18E59" wp14:editId="32460AB4">
            <wp:simplePos x="0" y="0"/>
            <wp:positionH relativeFrom="margin">
              <wp:align>left</wp:align>
            </wp:positionH>
            <wp:positionV relativeFrom="paragraph">
              <wp:posOffset>266700</wp:posOffset>
            </wp:positionV>
            <wp:extent cx="3257550" cy="3489960"/>
            <wp:effectExtent l="0" t="0" r="0" b="0"/>
            <wp:wrapTight wrapText="bothSides">
              <wp:wrapPolygon edited="0">
                <wp:start x="0" y="0"/>
                <wp:lineTo x="0" y="21459"/>
                <wp:lineTo x="21474" y="21459"/>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57550" cy="3489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9092D9" w14:textId="25F8ABB0" w:rsidR="004849C8" w:rsidRDefault="004849C8" w:rsidP="00911E15">
      <w:pPr>
        <w:spacing w:line="360" w:lineRule="auto"/>
        <w:rPr>
          <w:rFonts w:ascii="Times New Roman" w:hAnsi="Times New Roman" w:cs="Times New Roman"/>
          <w:b/>
          <w:color w:val="000000" w:themeColor="text1"/>
          <w:sz w:val="24"/>
          <w:szCs w:val="24"/>
          <w:u w:val="single"/>
          <w:shd w:val="clear" w:color="auto" w:fill="FFFFFF"/>
        </w:rPr>
      </w:pPr>
    </w:p>
    <w:p w14:paraId="4E8E6276" w14:textId="1E2B2A03" w:rsidR="004849C8" w:rsidRDefault="004849C8" w:rsidP="00911E15">
      <w:pPr>
        <w:spacing w:line="360" w:lineRule="auto"/>
        <w:rPr>
          <w:rFonts w:ascii="Times New Roman" w:hAnsi="Times New Roman" w:cs="Times New Roman"/>
          <w:b/>
          <w:color w:val="000000" w:themeColor="text1"/>
          <w:sz w:val="24"/>
          <w:szCs w:val="24"/>
          <w:u w:val="single"/>
          <w:shd w:val="clear" w:color="auto" w:fill="FFFFFF"/>
        </w:rPr>
      </w:pPr>
    </w:p>
    <w:p w14:paraId="5F1D1242" w14:textId="48DD3406" w:rsidR="004849C8" w:rsidRDefault="004849C8" w:rsidP="00911E15">
      <w:pPr>
        <w:spacing w:line="360" w:lineRule="auto"/>
        <w:rPr>
          <w:rFonts w:ascii="Times New Roman" w:hAnsi="Times New Roman" w:cs="Times New Roman"/>
          <w:b/>
          <w:color w:val="000000" w:themeColor="text1"/>
          <w:sz w:val="24"/>
          <w:szCs w:val="24"/>
          <w:u w:val="single"/>
          <w:shd w:val="clear" w:color="auto" w:fill="FFFFFF"/>
        </w:rPr>
      </w:pPr>
    </w:p>
    <w:p w14:paraId="292183B3" w14:textId="3912FBF6" w:rsidR="004849C8" w:rsidRDefault="004849C8" w:rsidP="00911E15">
      <w:pPr>
        <w:spacing w:line="360" w:lineRule="auto"/>
        <w:rPr>
          <w:rFonts w:ascii="Times New Roman" w:hAnsi="Times New Roman" w:cs="Times New Roman"/>
          <w:b/>
          <w:color w:val="000000" w:themeColor="text1"/>
          <w:sz w:val="24"/>
          <w:szCs w:val="24"/>
          <w:u w:val="single"/>
          <w:shd w:val="clear" w:color="auto" w:fill="FFFFFF"/>
        </w:rPr>
      </w:pPr>
    </w:p>
    <w:p w14:paraId="796EB5F3" w14:textId="741C19C8" w:rsidR="004849C8" w:rsidRPr="004849C8" w:rsidRDefault="004849C8" w:rsidP="00911E15">
      <w:pPr>
        <w:spacing w:line="360" w:lineRule="auto"/>
        <w:rPr>
          <w:rFonts w:ascii="Times New Roman" w:hAnsi="Times New Roman" w:cs="Times New Roman"/>
          <w:color w:val="000000" w:themeColor="text1"/>
          <w:sz w:val="24"/>
          <w:szCs w:val="24"/>
          <w:shd w:val="clear" w:color="auto" w:fill="FFFFFF"/>
        </w:rPr>
      </w:pPr>
    </w:p>
    <w:p w14:paraId="56CC4E3D" w14:textId="2E1DCC1C" w:rsidR="004849C8" w:rsidRPr="004849C8" w:rsidRDefault="004849C8" w:rsidP="00911E15">
      <w:pPr>
        <w:spacing w:line="360" w:lineRule="auto"/>
        <w:rPr>
          <w:rFonts w:ascii="Times New Roman" w:hAnsi="Times New Roman" w:cs="Times New Roman"/>
          <w:b/>
          <w:color w:val="000000" w:themeColor="text1"/>
          <w:sz w:val="24"/>
          <w:szCs w:val="24"/>
          <w:u w:val="single"/>
          <w:shd w:val="clear" w:color="auto" w:fill="FFFFFF"/>
        </w:rPr>
      </w:pPr>
    </w:p>
    <w:p w14:paraId="51057AFD" w14:textId="3767D315" w:rsidR="00476EFE" w:rsidRPr="00911E15" w:rsidRDefault="00476EFE" w:rsidP="00911E15">
      <w:pPr>
        <w:spacing w:line="360" w:lineRule="auto"/>
        <w:rPr>
          <w:rFonts w:ascii="Times New Roman" w:hAnsi="Times New Roman" w:cs="Times New Roman"/>
          <w:color w:val="000000" w:themeColor="text1"/>
          <w:sz w:val="24"/>
          <w:szCs w:val="24"/>
        </w:rPr>
      </w:pPr>
    </w:p>
    <w:p w14:paraId="6394F12F" w14:textId="504B427D" w:rsidR="00476EFE" w:rsidRDefault="00476EFE" w:rsidP="00F51997">
      <w:pPr>
        <w:spacing w:line="276" w:lineRule="auto"/>
        <w:rPr>
          <w:rFonts w:ascii="Arial" w:hAnsi="Arial" w:cs="Arial"/>
          <w:sz w:val="24"/>
        </w:rPr>
      </w:pPr>
    </w:p>
    <w:p w14:paraId="253EF996" w14:textId="1963A8DD" w:rsidR="00004898" w:rsidRPr="00BF3A5D" w:rsidRDefault="00004898" w:rsidP="00004898">
      <w:pPr>
        <w:spacing w:line="276" w:lineRule="auto"/>
        <w:rPr>
          <w:rFonts w:ascii="Arial" w:hAnsi="Arial" w:cs="Arial"/>
          <w:sz w:val="24"/>
        </w:rPr>
      </w:pPr>
    </w:p>
    <w:p w14:paraId="7BF9BEEA" w14:textId="4832BFEA" w:rsidR="00004898" w:rsidRPr="005820BA" w:rsidRDefault="00004898" w:rsidP="00004898">
      <w:pPr>
        <w:tabs>
          <w:tab w:val="left" w:pos="1110"/>
        </w:tabs>
      </w:pPr>
    </w:p>
    <w:p w14:paraId="5DEC2663" w14:textId="119CF328" w:rsidR="00004898" w:rsidRDefault="00004898" w:rsidP="00F51997">
      <w:pPr>
        <w:spacing w:line="276" w:lineRule="auto"/>
        <w:rPr>
          <w:rFonts w:ascii="Arial" w:hAnsi="Arial" w:cs="Arial"/>
          <w:sz w:val="24"/>
        </w:rPr>
      </w:pPr>
    </w:p>
    <w:p w14:paraId="5DC8B793" w14:textId="70E1E09D" w:rsidR="00367C89" w:rsidRDefault="00367C89" w:rsidP="00F51997">
      <w:pPr>
        <w:spacing w:line="276" w:lineRule="auto"/>
        <w:rPr>
          <w:rFonts w:ascii="Arial" w:hAnsi="Arial" w:cs="Arial"/>
          <w:sz w:val="24"/>
        </w:rPr>
      </w:pPr>
    </w:p>
    <w:p w14:paraId="00CEB1B2" w14:textId="74C4569B" w:rsidR="00367C89" w:rsidRDefault="00367C89" w:rsidP="00F51997">
      <w:pPr>
        <w:spacing w:line="276" w:lineRule="auto"/>
        <w:rPr>
          <w:rFonts w:ascii="Arial" w:hAnsi="Arial" w:cs="Arial"/>
          <w:sz w:val="24"/>
        </w:rPr>
      </w:pPr>
    </w:p>
    <w:p w14:paraId="1C4AFC19" w14:textId="489DEE7E" w:rsidR="00367C89" w:rsidRDefault="00367C89" w:rsidP="00F51997">
      <w:pPr>
        <w:spacing w:line="276" w:lineRule="auto"/>
        <w:rPr>
          <w:rFonts w:ascii="Arial" w:hAnsi="Arial" w:cs="Arial"/>
          <w:sz w:val="24"/>
        </w:rPr>
      </w:pPr>
    </w:p>
    <w:p w14:paraId="77B89845" w14:textId="7309900E" w:rsidR="00367C89" w:rsidRDefault="00367C89" w:rsidP="00F51997">
      <w:pPr>
        <w:spacing w:line="276" w:lineRule="auto"/>
        <w:rPr>
          <w:rFonts w:ascii="Arial" w:hAnsi="Arial" w:cs="Arial"/>
          <w:sz w:val="24"/>
        </w:rPr>
      </w:pPr>
    </w:p>
    <w:p w14:paraId="17DB805A" w14:textId="3E149EDB" w:rsidR="00367C89" w:rsidRDefault="00367C89" w:rsidP="00F51997">
      <w:pPr>
        <w:spacing w:line="276" w:lineRule="auto"/>
        <w:rPr>
          <w:rFonts w:ascii="Arial" w:hAnsi="Arial" w:cs="Arial"/>
          <w:sz w:val="24"/>
        </w:rPr>
      </w:pPr>
    </w:p>
    <w:p w14:paraId="2137C685" w14:textId="2519AB44" w:rsidR="00367C89" w:rsidRDefault="004849C8" w:rsidP="00F51997">
      <w:pPr>
        <w:spacing w:line="276" w:lineRule="auto"/>
        <w:rPr>
          <w:rFonts w:ascii="Arial" w:hAnsi="Arial" w:cs="Arial"/>
          <w:sz w:val="24"/>
        </w:rPr>
      </w:pPr>
      <w:r w:rsidRPr="004849C8">
        <w:rPr>
          <w:rFonts w:ascii="Times New Roman" w:hAnsi="Times New Roman" w:cs="Times New Roman"/>
          <w:noProof/>
          <w:color w:val="000000" w:themeColor="text1"/>
          <w:sz w:val="24"/>
          <w:szCs w:val="24"/>
          <w:shd w:val="clear" w:color="auto" w:fill="FFFFFF"/>
          <w:lang w:eastAsia="en-GB"/>
        </w:rPr>
        <w:drawing>
          <wp:anchor distT="0" distB="0" distL="114300" distR="114300" simplePos="0" relativeHeight="251663360" behindDoc="1" locked="0" layoutInCell="1" allowOverlap="1" wp14:anchorId="34FC687E" wp14:editId="64CC12FD">
            <wp:simplePos x="0" y="0"/>
            <wp:positionH relativeFrom="margin">
              <wp:align>left</wp:align>
            </wp:positionH>
            <wp:positionV relativeFrom="paragraph">
              <wp:posOffset>10160</wp:posOffset>
            </wp:positionV>
            <wp:extent cx="3217545" cy="3533140"/>
            <wp:effectExtent l="0" t="0" r="1905" b="0"/>
            <wp:wrapTight wrapText="bothSides">
              <wp:wrapPolygon edited="0">
                <wp:start x="0" y="0"/>
                <wp:lineTo x="0" y="21429"/>
                <wp:lineTo x="21485" y="21429"/>
                <wp:lineTo x="2148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17545" cy="3533140"/>
                    </a:xfrm>
                    <a:prstGeom prst="rect">
                      <a:avLst/>
                    </a:prstGeom>
                    <a:noFill/>
                    <a:ln>
                      <a:noFill/>
                    </a:ln>
                  </pic:spPr>
                </pic:pic>
              </a:graphicData>
            </a:graphic>
          </wp:anchor>
        </w:drawing>
      </w:r>
    </w:p>
    <w:p w14:paraId="5CEEC12F" w14:textId="17C822D2" w:rsidR="0048211B" w:rsidRDefault="0048211B" w:rsidP="00F51997">
      <w:pPr>
        <w:spacing w:line="276" w:lineRule="auto"/>
        <w:rPr>
          <w:rFonts w:ascii="Arial" w:hAnsi="Arial" w:cs="Arial"/>
          <w:sz w:val="24"/>
        </w:rPr>
      </w:pPr>
    </w:p>
    <w:p w14:paraId="65FAC96D" w14:textId="6D009BAF" w:rsidR="0048211B" w:rsidRPr="00C97D80" w:rsidRDefault="0048211B" w:rsidP="0048211B">
      <w:pPr>
        <w:spacing w:line="360" w:lineRule="auto"/>
        <w:jc w:val="both"/>
        <w:rPr>
          <w:rFonts w:ascii="Arial" w:hAnsi="Arial" w:cs="Arial"/>
          <w:sz w:val="24"/>
          <w:szCs w:val="24"/>
        </w:rPr>
      </w:pPr>
      <w:r w:rsidRPr="00C97D80">
        <w:rPr>
          <w:rFonts w:ascii="Arial" w:hAnsi="Arial" w:cs="Arial"/>
          <w:sz w:val="24"/>
          <w:szCs w:val="24"/>
        </w:rPr>
        <w:t xml:space="preserve"> </w:t>
      </w:r>
    </w:p>
    <w:p w14:paraId="6B04F744" w14:textId="77777777" w:rsidR="0048211B" w:rsidRPr="008C31F6" w:rsidRDefault="0048211B" w:rsidP="0048211B">
      <w:pPr>
        <w:rPr>
          <w:u w:val="single"/>
        </w:rPr>
      </w:pPr>
    </w:p>
    <w:p w14:paraId="675FF6AA" w14:textId="265A7F3B" w:rsidR="0048211B" w:rsidRPr="001C26D2" w:rsidRDefault="0048211B" w:rsidP="00F51997">
      <w:pPr>
        <w:spacing w:line="276" w:lineRule="auto"/>
        <w:rPr>
          <w:rFonts w:ascii="Arial" w:hAnsi="Arial" w:cs="Arial"/>
          <w:sz w:val="24"/>
        </w:rPr>
      </w:pPr>
    </w:p>
    <w:p w14:paraId="3904B3C9" w14:textId="04015219" w:rsidR="00F51997" w:rsidRDefault="00F51997" w:rsidP="00F51997">
      <w:pPr>
        <w:tabs>
          <w:tab w:val="left" w:pos="1020"/>
        </w:tabs>
      </w:pPr>
    </w:p>
    <w:p w14:paraId="41B748EC" w14:textId="2F755649" w:rsidR="004849C8" w:rsidRDefault="004849C8" w:rsidP="00F51997">
      <w:pPr>
        <w:tabs>
          <w:tab w:val="left" w:pos="1020"/>
        </w:tabs>
      </w:pPr>
    </w:p>
    <w:p w14:paraId="437BEC1C" w14:textId="041DD3DB" w:rsidR="004849C8" w:rsidRDefault="004849C8" w:rsidP="00F51997">
      <w:pPr>
        <w:tabs>
          <w:tab w:val="left" w:pos="1020"/>
        </w:tabs>
      </w:pPr>
    </w:p>
    <w:p w14:paraId="07551855" w14:textId="669328F4" w:rsidR="004849C8" w:rsidRDefault="004849C8" w:rsidP="00F51997">
      <w:pPr>
        <w:tabs>
          <w:tab w:val="left" w:pos="1020"/>
        </w:tabs>
      </w:pPr>
    </w:p>
    <w:p w14:paraId="3696FBB2" w14:textId="5942BA72" w:rsidR="004849C8" w:rsidRDefault="004849C8" w:rsidP="00F51997">
      <w:pPr>
        <w:tabs>
          <w:tab w:val="left" w:pos="1020"/>
        </w:tabs>
      </w:pPr>
    </w:p>
    <w:p w14:paraId="6FF79EFF" w14:textId="099B98F2" w:rsidR="004849C8" w:rsidRDefault="004849C8" w:rsidP="00F51997">
      <w:pPr>
        <w:tabs>
          <w:tab w:val="left" w:pos="1020"/>
        </w:tabs>
      </w:pPr>
    </w:p>
    <w:p w14:paraId="31473C94" w14:textId="14EBCA3E" w:rsidR="004849C8" w:rsidRDefault="004849C8" w:rsidP="00F51997">
      <w:pPr>
        <w:tabs>
          <w:tab w:val="left" w:pos="1020"/>
        </w:tabs>
      </w:pPr>
    </w:p>
    <w:p w14:paraId="34BA6326" w14:textId="6D7A6C3D" w:rsidR="004849C8" w:rsidRDefault="004849C8" w:rsidP="00F51997">
      <w:pPr>
        <w:tabs>
          <w:tab w:val="left" w:pos="1020"/>
        </w:tabs>
      </w:pPr>
    </w:p>
    <w:p w14:paraId="0C974C49" w14:textId="23564431" w:rsidR="004849C8" w:rsidRDefault="004849C8" w:rsidP="00F51997">
      <w:pPr>
        <w:tabs>
          <w:tab w:val="left" w:pos="1020"/>
        </w:tabs>
      </w:pPr>
    </w:p>
    <w:p w14:paraId="3F82E411" w14:textId="1B7438F8" w:rsidR="004849C8" w:rsidRDefault="004849C8" w:rsidP="00F51997">
      <w:pPr>
        <w:tabs>
          <w:tab w:val="left" w:pos="1020"/>
        </w:tabs>
      </w:pPr>
    </w:p>
    <w:p w14:paraId="54BA3EEF" w14:textId="080D438D" w:rsidR="004849C8" w:rsidRDefault="004849C8" w:rsidP="00F51997">
      <w:pPr>
        <w:tabs>
          <w:tab w:val="left" w:pos="1020"/>
        </w:tabs>
      </w:pPr>
    </w:p>
    <w:p w14:paraId="7FE51AD6" w14:textId="134380CD" w:rsidR="004849C8" w:rsidRDefault="004849C8" w:rsidP="00F51997">
      <w:pPr>
        <w:tabs>
          <w:tab w:val="left" w:pos="1020"/>
        </w:tabs>
      </w:pPr>
    </w:p>
    <w:p w14:paraId="1FB0F218" w14:textId="62445058" w:rsidR="004849C8" w:rsidRDefault="004849C8" w:rsidP="00F51997">
      <w:pPr>
        <w:tabs>
          <w:tab w:val="left" w:pos="1020"/>
        </w:tabs>
      </w:pPr>
    </w:p>
    <w:p w14:paraId="71CB20B3" w14:textId="18B25FFA" w:rsidR="004849C8" w:rsidRDefault="004849C8" w:rsidP="00F51997">
      <w:pPr>
        <w:tabs>
          <w:tab w:val="left" w:pos="1020"/>
        </w:tabs>
      </w:pPr>
    </w:p>
    <w:p w14:paraId="0E18B17F" w14:textId="645E0709" w:rsidR="004849C8" w:rsidRDefault="004849C8" w:rsidP="00F51997">
      <w:pPr>
        <w:tabs>
          <w:tab w:val="left" w:pos="1020"/>
        </w:tabs>
      </w:pPr>
    </w:p>
    <w:p w14:paraId="0640E36D" w14:textId="02618972" w:rsidR="004849C8" w:rsidRDefault="004849C8" w:rsidP="00F51997">
      <w:pPr>
        <w:tabs>
          <w:tab w:val="left" w:pos="1020"/>
        </w:tabs>
      </w:pPr>
    </w:p>
    <w:p w14:paraId="72E27A68" w14:textId="757ED720" w:rsidR="004849C8" w:rsidRDefault="004849C8" w:rsidP="00F51997">
      <w:pPr>
        <w:tabs>
          <w:tab w:val="left" w:pos="1020"/>
        </w:tabs>
      </w:pPr>
    </w:p>
    <w:p w14:paraId="1E0FD466" w14:textId="60540493" w:rsidR="004849C8" w:rsidRDefault="004849C8" w:rsidP="00F51997">
      <w:pPr>
        <w:tabs>
          <w:tab w:val="left" w:pos="1020"/>
        </w:tabs>
      </w:pPr>
    </w:p>
    <w:p w14:paraId="12406C19" w14:textId="4C7FB5C0" w:rsidR="004849C8" w:rsidRDefault="004849C8" w:rsidP="00F51997">
      <w:pPr>
        <w:tabs>
          <w:tab w:val="left" w:pos="1020"/>
        </w:tabs>
      </w:pPr>
    </w:p>
    <w:p w14:paraId="5A6C6934" w14:textId="472E03AB" w:rsidR="004849C8" w:rsidRDefault="004849C8" w:rsidP="00F51997">
      <w:pPr>
        <w:tabs>
          <w:tab w:val="left" w:pos="1020"/>
        </w:tabs>
      </w:pPr>
      <w:r>
        <w:rPr>
          <w:noProof/>
          <w:lang w:eastAsia="en-GB"/>
        </w:rPr>
        <w:drawing>
          <wp:inline distT="0" distB="0" distL="0" distR="0" wp14:anchorId="434CEE00" wp14:editId="1702B90C">
            <wp:extent cx="3448050" cy="3023497"/>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68692" cy="3041598"/>
                    </a:xfrm>
                    <a:prstGeom prst="rect">
                      <a:avLst/>
                    </a:prstGeom>
                    <a:noFill/>
                    <a:ln>
                      <a:noFill/>
                    </a:ln>
                  </pic:spPr>
                </pic:pic>
              </a:graphicData>
            </a:graphic>
          </wp:inline>
        </w:drawing>
      </w:r>
    </w:p>
    <w:p w14:paraId="4B4F9C59" w14:textId="79D44508" w:rsidR="004849C8" w:rsidRDefault="004849C8" w:rsidP="00F51997">
      <w:pPr>
        <w:tabs>
          <w:tab w:val="left" w:pos="1020"/>
        </w:tabs>
      </w:pPr>
    </w:p>
    <w:p w14:paraId="1883079F" w14:textId="3D6FA4F8" w:rsidR="004849C8" w:rsidRDefault="004849C8" w:rsidP="00F51997">
      <w:pPr>
        <w:tabs>
          <w:tab w:val="left" w:pos="1020"/>
        </w:tabs>
      </w:pPr>
      <w:r>
        <w:rPr>
          <w:noProof/>
          <w:lang w:eastAsia="en-GB"/>
        </w:rPr>
        <w:drawing>
          <wp:inline distT="0" distB="0" distL="0" distR="0" wp14:anchorId="34E02141" wp14:editId="3E5400A5">
            <wp:extent cx="4276725" cy="344415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15199" cy="3475134"/>
                    </a:xfrm>
                    <a:prstGeom prst="rect">
                      <a:avLst/>
                    </a:prstGeom>
                    <a:noFill/>
                    <a:ln>
                      <a:noFill/>
                    </a:ln>
                  </pic:spPr>
                </pic:pic>
              </a:graphicData>
            </a:graphic>
          </wp:inline>
        </w:drawing>
      </w:r>
    </w:p>
    <w:p w14:paraId="0112117F" w14:textId="05AD41D0" w:rsidR="004849C8" w:rsidRDefault="004849C8" w:rsidP="00F51997">
      <w:pPr>
        <w:tabs>
          <w:tab w:val="left" w:pos="1020"/>
        </w:tabs>
      </w:pPr>
    </w:p>
    <w:p w14:paraId="227FA034" w14:textId="77777777" w:rsidR="004849C8" w:rsidRDefault="004849C8" w:rsidP="00F51997">
      <w:pPr>
        <w:tabs>
          <w:tab w:val="left" w:pos="1020"/>
        </w:tabs>
      </w:pPr>
    </w:p>
    <w:p w14:paraId="2CF6DDEA" w14:textId="77777777" w:rsidR="004849C8" w:rsidRDefault="004849C8" w:rsidP="00F51997">
      <w:pPr>
        <w:tabs>
          <w:tab w:val="left" w:pos="1020"/>
        </w:tabs>
      </w:pPr>
    </w:p>
    <w:p w14:paraId="09034C61" w14:textId="77777777" w:rsidR="004849C8" w:rsidRDefault="004849C8" w:rsidP="00F51997">
      <w:pPr>
        <w:tabs>
          <w:tab w:val="left" w:pos="1020"/>
        </w:tabs>
      </w:pPr>
    </w:p>
    <w:p w14:paraId="379EBF85" w14:textId="77777777" w:rsidR="004849C8" w:rsidRDefault="004849C8" w:rsidP="00F51997">
      <w:pPr>
        <w:tabs>
          <w:tab w:val="left" w:pos="1020"/>
        </w:tabs>
      </w:pPr>
    </w:p>
    <w:p w14:paraId="346942A9" w14:textId="77777777" w:rsidR="004849C8" w:rsidRDefault="004849C8" w:rsidP="00F51997">
      <w:pPr>
        <w:tabs>
          <w:tab w:val="left" w:pos="1020"/>
        </w:tabs>
      </w:pPr>
    </w:p>
    <w:p w14:paraId="5432AF32" w14:textId="452F16AD" w:rsidR="004849C8" w:rsidRDefault="004849C8" w:rsidP="00F51997">
      <w:pPr>
        <w:tabs>
          <w:tab w:val="left" w:pos="1020"/>
        </w:tabs>
      </w:pPr>
      <w:r>
        <w:rPr>
          <w:noProof/>
          <w:lang w:eastAsia="en-GB"/>
        </w:rPr>
        <w:lastRenderedPageBreak/>
        <w:drawing>
          <wp:anchor distT="0" distB="0" distL="114300" distR="114300" simplePos="0" relativeHeight="251664384" behindDoc="1" locked="0" layoutInCell="1" allowOverlap="1" wp14:anchorId="3B56CC54" wp14:editId="1BB7BA26">
            <wp:simplePos x="0" y="0"/>
            <wp:positionH relativeFrom="margin">
              <wp:align>left</wp:align>
            </wp:positionH>
            <wp:positionV relativeFrom="paragraph">
              <wp:posOffset>0</wp:posOffset>
            </wp:positionV>
            <wp:extent cx="3505200" cy="3947160"/>
            <wp:effectExtent l="0" t="0" r="0" b="0"/>
            <wp:wrapTight wrapText="bothSides">
              <wp:wrapPolygon edited="0">
                <wp:start x="0" y="0"/>
                <wp:lineTo x="0" y="21475"/>
                <wp:lineTo x="21483" y="21475"/>
                <wp:lineTo x="2148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505200" cy="3947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61ACDD" w14:textId="77777777" w:rsidR="004849C8" w:rsidRPr="004849C8" w:rsidRDefault="004849C8" w:rsidP="004849C8"/>
    <w:p w14:paraId="4FA04B12" w14:textId="051E955A" w:rsidR="004849C8" w:rsidRPr="004849C8" w:rsidRDefault="004849C8" w:rsidP="004849C8"/>
    <w:p w14:paraId="0FAD8AD9" w14:textId="77777777" w:rsidR="004849C8" w:rsidRPr="004849C8" w:rsidRDefault="004849C8" w:rsidP="004849C8"/>
    <w:p w14:paraId="13446E08" w14:textId="3B874A2F" w:rsidR="004849C8" w:rsidRPr="004849C8" w:rsidRDefault="004849C8" w:rsidP="004849C8"/>
    <w:p w14:paraId="390E1853" w14:textId="483D537E" w:rsidR="004849C8" w:rsidRPr="004849C8" w:rsidRDefault="004849C8" w:rsidP="004849C8"/>
    <w:p w14:paraId="4D9FDA5D" w14:textId="7F49CC86" w:rsidR="004849C8" w:rsidRPr="004849C8" w:rsidRDefault="004849C8" w:rsidP="004849C8"/>
    <w:p w14:paraId="08D10A52" w14:textId="77777777" w:rsidR="004849C8" w:rsidRPr="004849C8" w:rsidRDefault="004849C8" w:rsidP="004849C8"/>
    <w:p w14:paraId="5E898D64" w14:textId="77777777" w:rsidR="004849C8" w:rsidRPr="004849C8" w:rsidRDefault="004849C8" w:rsidP="004849C8"/>
    <w:p w14:paraId="13C70B5C" w14:textId="77777777" w:rsidR="004849C8" w:rsidRPr="004849C8" w:rsidRDefault="004849C8" w:rsidP="004849C8"/>
    <w:p w14:paraId="137A22C3" w14:textId="77777777" w:rsidR="004849C8" w:rsidRPr="004849C8" w:rsidRDefault="004849C8" w:rsidP="004849C8"/>
    <w:p w14:paraId="074058C1" w14:textId="75139F40" w:rsidR="004849C8" w:rsidRPr="004849C8" w:rsidRDefault="004849C8" w:rsidP="004849C8"/>
    <w:p w14:paraId="039DF368" w14:textId="77777777" w:rsidR="004849C8" w:rsidRPr="004849C8" w:rsidRDefault="004849C8" w:rsidP="004849C8"/>
    <w:p w14:paraId="69477282" w14:textId="78758D43" w:rsidR="004849C8" w:rsidRPr="004849C8" w:rsidRDefault="004849C8" w:rsidP="004849C8"/>
    <w:p w14:paraId="3932FAE6" w14:textId="7BF5A31E" w:rsidR="004849C8" w:rsidRPr="004849C8" w:rsidRDefault="004849C8" w:rsidP="004849C8"/>
    <w:p w14:paraId="3A85B70D" w14:textId="73CEC9D9" w:rsidR="004849C8" w:rsidRDefault="004849C8" w:rsidP="004849C8"/>
    <w:p w14:paraId="132FA843" w14:textId="2DADC72B" w:rsidR="004849C8" w:rsidRDefault="004849C8" w:rsidP="004849C8"/>
    <w:p w14:paraId="6C51192E" w14:textId="7E3FDBCA" w:rsidR="004849C8" w:rsidRDefault="004849C8" w:rsidP="004849C8"/>
    <w:p w14:paraId="72DFCBBE" w14:textId="0E981F81" w:rsidR="004849C8" w:rsidRDefault="004849C8" w:rsidP="004849C8"/>
    <w:p w14:paraId="7CFD457E" w14:textId="14FD5B28" w:rsidR="004849C8" w:rsidRDefault="004849C8" w:rsidP="004849C8"/>
    <w:p w14:paraId="48C8ABB6" w14:textId="55FFC878" w:rsidR="004849C8" w:rsidRDefault="004849C8" w:rsidP="004849C8"/>
    <w:p w14:paraId="22723B93" w14:textId="51886641" w:rsidR="004849C8" w:rsidRDefault="004849C8" w:rsidP="004849C8"/>
    <w:p w14:paraId="38CD1B92" w14:textId="235AB55A" w:rsidR="004849C8" w:rsidRDefault="004849C8" w:rsidP="004849C8"/>
    <w:p w14:paraId="465C1133" w14:textId="090BB958" w:rsidR="004849C8" w:rsidRDefault="004849C8" w:rsidP="004849C8"/>
    <w:p w14:paraId="616D6E73" w14:textId="69EBF956" w:rsidR="004849C8" w:rsidRDefault="00684044" w:rsidP="004849C8">
      <w:r>
        <w:rPr>
          <w:noProof/>
          <w:lang w:eastAsia="en-GB"/>
        </w:rPr>
        <w:drawing>
          <wp:anchor distT="0" distB="0" distL="114300" distR="114300" simplePos="0" relativeHeight="251665408" behindDoc="1" locked="0" layoutInCell="1" allowOverlap="1" wp14:anchorId="649E0321" wp14:editId="1CC94890">
            <wp:simplePos x="0" y="0"/>
            <wp:positionH relativeFrom="margin">
              <wp:align>left</wp:align>
            </wp:positionH>
            <wp:positionV relativeFrom="paragraph">
              <wp:posOffset>12700</wp:posOffset>
            </wp:positionV>
            <wp:extent cx="3505200" cy="3709035"/>
            <wp:effectExtent l="0" t="0" r="0" b="5715"/>
            <wp:wrapTight wrapText="bothSides">
              <wp:wrapPolygon edited="0">
                <wp:start x="0" y="0"/>
                <wp:lineTo x="0" y="21522"/>
                <wp:lineTo x="21483" y="21522"/>
                <wp:lineTo x="2148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05200" cy="37090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318879" w14:textId="27485B8D" w:rsidR="004849C8" w:rsidRDefault="004849C8" w:rsidP="004849C8"/>
    <w:p w14:paraId="1042378D" w14:textId="0ADFB03E" w:rsidR="004849C8" w:rsidRDefault="004849C8" w:rsidP="004849C8"/>
    <w:p w14:paraId="2D3F63A8" w14:textId="20716207" w:rsidR="004849C8" w:rsidRDefault="004849C8" w:rsidP="004849C8"/>
    <w:p w14:paraId="48EFB186" w14:textId="04BD1213" w:rsidR="004849C8" w:rsidRDefault="004849C8" w:rsidP="004849C8"/>
    <w:p w14:paraId="24A01417" w14:textId="15D7B28A" w:rsidR="004849C8" w:rsidRDefault="004849C8" w:rsidP="004849C8"/>
    <w:p w14:paraId="35B07760" w14:textId="70134D34" w:rsidR="004849C8" w:rsidRDefault="004849C8" w:rsidP="004849C8"/>
    <w:p w14:paraId="34B717AD" w14:textId="29DEC396" w:rsidR="004849C8" w:rsidRDefault="004849C8" w:rsidP="004849C8"/>
    <w:p w14:paraId="6E919A52" w14:textId="4417111E" w:rsidR="004849C8" w:rsidRDefault="004849C8" w:rsidP="004849C8"/>
    <w:p w14:paraId="65317F93" w14:textId="54FDE2D3" w:rsidR="004849C8" w:rsidRDefault="004849C8" w:rsidP="004849C8"/>
    <w:p w14:paraId="68640F14" w14:textId="731BFBD4" w:rsidR="004849C8" w:rsidRDefault="00684044" w:rsidP="004849C8">
      <w:r>
        <w:rPr>
          <w:noProof/>
          <w:lang w:eastAsia="en-GB"/>
        </w:rPr>
        <w:lastRenderedPageBreak/>
        <w:drawing>
          <wp:inline distT="0" distB="0" distL="0" distR="0" wp14:anchorId="4117598E" wp14:editId="15B118A6">
            <wp:extent cx="3581400" cy="394490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03944" cy="3969735"/>
                    </a:xfrm>
                    <a:prstGeom prst="rect">
                      <a:avLst/>
                    </a:prstGeom>
                    <a:noFill/>
                    <a:ln>
                      <a:noFill/>
                    </a:ln>
                  </pic:spPr>
                </pic:pic>
              </a:graphicData>
            </a:graphic>
          </wp:inline>
        </w:drawing>
      </w:r>
    </w:p>
    <w:p w14:paraId="1398E383" w14:textId="6B5CD6DA" w:rsidR="00684044" w:rsidRDefault="00684044" w:rsidP="004849C8"/>
    <w:p w14:paraId="63AB6739" w14:textId="5E81BFEC" w:rsidR="00684044" w:rsidRDefault="00684044" w:rsidP="004849C8">
      <w:r>
        <w:rPr>
          <w:noProof/>
          <w:lang w:eastAsia="en-GB"/>
        </w:rPr>
        <w:drawing>
          <wp:inline distT="0" distB="0" distL="0" distR="0" wp14:anchorId="36E2979D" wp14:editId="082EB92B">
            <wp:extent cx="3581400" cy="3974699"/>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87532" cy="3981504"/>
                    </a:xfrm>
                    <a:prstGeom prst="rect">
                      <a:avLst/>
                    </a:prstGeom>
                    <a:noFill/>
                    <a:ln>
                      <a:noFill/>
                    </a:ln>
                  </pic:spPr>
                </pic:pic>
              </a:graphicData>
            </a:graphic>
          </wp:inline>
        </w:drawing>
      </w:r>
    </w:p>
    <w:p w14:paraId="32ACB446" w14:textId="6C98B377" w:rsidR="00684044" w:rsidRDefault="00684044" w:rsidP="004849C8"/>
    <w:p w14:paraId="3929D1CB" w14:textId="14623270" w:rsidR="00684044" w:rsidRDefault="00684044" w:rsidP="004849C8"/>
    <w:p w14:paraId="1635B66D" w14:textId="25A42EDE" w:rsidR="00684044" w:rsidRDefault="00684044" w:rsidP="004849C8"/>
    <w:p w14:paraId="26A6C820" w14:textId="6758466B" w:rsidR="00684044" w:rsidRDefault="00684044" w:rsidP="004849C8"/>
    <w:p w14:paraId="40926C0F" w14:textId="06939D68" w:rsidR="00684044" w:rsidRDefault="00684044" w:rsidP="004849C8">
      <w:r>
        <w:rPr>
          <w:noProof/>
          <w:lang w:eastAsia="en-GB"/>
        </w:rPr>
        <w:lastRenderedPageBreak/>
        <w:drawing>
          <wp:anchor distT="0" distB="0" distL="114300" distR="114300" simplePos="0" relativeHeight="251666432" behindDoc="0" locked="0" layoutInCell="1" allowOverlap="1" wp14:anchorId="28411206" wp14:editId="04C0A66B">
            <wp:simplePos x="914400" y="914400"/>
            <wp:positionH relativeFrom="column">
              <wp:align>left</wp:align>
            </wp:positionH>
            <wp:positionV relativeFrom="paragraph">
              <wp:align>top</wp:align>
            </wp:positionV>
            <wp:extent cx="3616614" cy="3971656"/>
            <wp:effectExtent l="0" t="0" r="317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16614" cy="3971656"/>
                    </a:xfrm>
                    <a:prstGeom prst="rect">
                      <a:avLst/>
                    </a:prstGeom>
                    <a:noFill/>
                    <a:ln>
                      <a:noFill/>
                    </a:ln>
                  </pic:spPr>
                </pic:pic>
              </a:graphicData>
            </a:graphic>
          </wp:anchor>
        </w:drawing>
      </w:r>
    </w:p>
    <w:p w14:paraId="113A9523" w14:textId="77777777" w:rsidR="00684044" w:rsidRPr="00684044" w:rsidRDefault="00684044" w:rsidP="00684044"/>
    <w:p w14:paraId="0AFB4232" w14:textId="77777777" w:rsidR="00684044" w:rsidRPr="00684044" w:rsidRDefault="00684044" w:rsidP="00684044"/>
    <w:p w14:paraId="4C0FF7C7" w14:textId="77777777" w:rsidR="00684044" w:rsidRPr="00684044" w:rsidRDefault="00684044" w:rsidP="00684044"/>
    <w:p w14:paraId="1B31E730" w14:textId="77777777" w:rsidR="00684044" w:rsidRPr="00684044" w:rsidRDefault="00684044" w:rsidP="00684044"/>
    <w:p w14:paraId="72D254F5" w14:textId="77777777" w:rsidR="00684044" w:rsidRPr="00684044" w:rsidRDefault="00684044" w:rsidP="00684044"/>
    <w:p w14:paraId="775F5E9E" w14:textId="77777777" w:rsidR="00684044" w:rsidRPr="00684044" w:rsidRDefault="00684044" w:rsidP="00684044"/>
    <w:p w14:paraId="2C1B3BE6" w14:textId="77777777" w:rsidR="00684044" w:rsidRPr="00684044" w:rsidRDefault="00684044" w:rsidP="00684044"/>
    <w:p w14:paraId="41CCD9AA" w14:textId="77777777" w:rsidR="00684044" w:rsidRPr="00684044" w:rsidRDefault="00684044" w:rsidP="00684044"/>
    <w:p w14:paraId="77AF0D42" w14:textId="77777777" w:rsidR="00684044" w:rsidRPr="00684044" w:rsidRDefault="00684044" w:rsidP="00684044"/>
    <w:p w14:paraId="3CD1674A" w14:textId="77777777" w:rsidR="00684044" w:rsidRPr="00684044" w:rsidRDefault="00684044" w:rsidP="00684044"/>
    <w:p w14:paraId="346828F0" w14:textId="77777777" w:rsidR="00684044" w:rsidRPr="00684044" w:rsidRDefault="00684044" w:rsidP="00684044"/>
    <w:p w14:paraId="1DA398C7" w14:textId="77777777" w:rsidR="00684044" w:rsidRPr="00684044" w:rsidRDefault="00684044" w:rsidP="00684044"/>
    <w:p w14:paraId="4182F805" w14:textId="77777777" w:rsidR="00684044" w:rsidRPr="00684044" w:rsidRDefault="00684044" w:rsidP="00684044"/>
    <w:p w14:paraId="1A4F4783" w14:textId="77777777" w:rsidR="00684044" w:rsidRPr="00684044" w:rsidRDefault="00684044" w:rsidP="00684044"/>
    <w:p w14:paraId="6B919849" w14:textId="77777777" w:rsidR="00684044" w:rsidRPr="00684044" w:rsidRDefault="00684044" w:rsidP="00684044"/>
    <w:p w14:paraId="57657C98" w14:textId="77777777" w:rsidR="00684044" w:rsidRPr="00684044" w:rsidRDefault="00684044" w:rsidP="00684044"/>
    <w:p w14:paraId="547F17D0" w14:textId="77777777" w:rsidR="00684044" w:rsidRPr="00684044" w:rsidRDefault="00684044" w:rsidP="00684044"/>
    <w:p w14:paraId="58C713A4" w14:textId="77777777" w:rsidR="00684044" w:rsidRPr="00684044" w:rsidRDefault="00684044" w:rsidP="00684044"/>
    <w:p w14:paraId="5F2A2AB3" w14:textId="77777777" w:rsidR="00684044" w:rsidRPr="00684044" w:rsidRDefault="00684044" w:rsidP="00684044"/>
    <w:p w14:paraId="0BBB06A2" w14:textId="77777777" w:rsidR="00684044" w:rsidRPr="00684044" w:rsidRDefault="00684044" w:rsidP="00684044"/>
    <w:p w14:paraId="680A5627" w14:textId="20FA3285" w:rsidR="00684044" w:rsidRDefault="00684044" w:rsidP="004849C8"/>
    <w:p w14:paraId="585840D1" w14:textId="77777777" w:rsidR="00684044" w:rsidRDefault="00684044" w:rsidP="004849C8"/>
    <w:p w14:paraId="4DFC860C" w14:textId="77777777" w:rsidR="00684044" w:rsidRDefault="00684044" w:rsidP="004849C8"/>
    <w:p w14:paraId="68B707CC" w14:textId="77777777" w:rsidR="00684044" w:rsidRDefault="00684044" w:rsidP="004849C8">
      <w:r>
        <w:rPr>
          <w:noProof/>
          <w:lang w:eastAsia="en-GB"/>
        </w:rPr>
        <w:drawing>
          <wp:inline distT="0" distB="0" distL="0" distR="0" wp14:anchorId="555F812B" wp14:editId="538D9844">
            <wp:extent cx="3617916" cy="3714233"/>
            <wp:effectExtent l="0" t="0" r="190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74498" cy="3772321"/>
                    </a:xfrm>
                    <a:prstGeom prst="rect">
                      <a:avLst/>
                    </a:prstGeom>
                    <a:noFill/>
                    <a:ln>
                      <a:noFill/>
                    </a:ln>
                  </pic:spPr>
                </pic:pic>
              </a:graphicData>
            </a:graphic>
          </wp:inline>
        </w:drawing>
      </w:r>
    </w:p>
    <w:p w14:paraId="7E9B8438" w14:textId="77777777" w:rsidR="00684044" w:rsidRDefault="00684044" w:rsidP="004849C8"/>
    <w:p w14:paraId="52F7887C" w14:textId="77777777" w:rsidR="00684044" w:rsidRDefault="00684044" w:rsidP="004849C8"/>
    <w:p w14:paraId="7DF15A24" w14:textId="77777777" w:rsidR="00684044" w:rsidRDefault="00684044" w:rsidP="004849C8"/>
    <w:p w14:paraId="60409EBC" w14:textId="77777777" w:rsidR="00684044" w:rsidRDefault="00684044" w:rsidP="004849C8"/>
    <w:p w14:paraId="3AB7DB72" w14:textId="77777777" w:rsidR="00684044" w:rsidRDefault="00684044" w:rsidP="004849C8"/>
    <w:p w14:paraId="3970DE9A" w14:textId="760ED8C3" w:rsidR="00684044" w:rsidRDefault="00684044" w:rsidP="004849C8">
      <w:bookmarkStart w:id="0" w:name="_GoBack"/>
      <w:r>
        <w:rPr>
          <w:noProof/>
          <w:lang w:eastAsia="en-GB"/>
        </w:rPr>
        <w:lastRenderedPageBreak/>
        <w:drawing>
          <wp:inline distT="0" distB="0" distL="0" distR="0" wp14:anchorId="54D8B27A" wp14:editId="57A5287B">
            <wp:extent cx="3683318" cy="4209506"/>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02117" cy="4230990"/>
                    </a:xfrm>
                    <a:prstGeom prst="rect">
                      <a:avLst/>
                    </a:prstGeom>
                    <a:noFill/>
                    <a:ln>
                      <a:noFill/>
                    </a:ln>
                  </pic:spPr>
                </pic:pic>
              </a:graphicData>
            </a:graphic>
          </wp:inline>
        </w:drawing>
      </w:r>
      <w:bookmarkEnd w:id="0"/>
      <w:r>
        <w:br w:type="textWrapping" w:clear="all"/>
      </w:r>
    </w:p>
    <w:p w14:paraId="329EA820" w14:textId="047BC69B" w:rsidR="00684044" w:rsidRDefault="00684044" w:rsidP="004849C8">
      <w:r>
        <w:rPr>
          <w:noProof/>
          <w:lang w:eastAsia="en-GB"/>
        </w:rPr>
        <w:drawing>
          <wp:inline distT="0" distB="0" distL="0" distR="0" wp14:anchorId="0F383E79" wp14:editId="512B4826">
            <wp:extent cx="3683000" cy="360346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03880" cy="3623896"/>
                    </a:xfrm>
                    <a:prstGeom prst="rect">
                      <a:avLst/>
                    </a:prstGeom>
                    <a:noFill/>
                    <a:ln>
                      <a:noFill/>
                    </a:ln>
                  </pic:spPr>
                </pic:pic>
              </a:graphicData>
            </a:graphic>
          </wp:inline>
        </w:drawing>
      </w:r>
    </w:p>
    <w:p w14:paraId="1B7ED1E5" w14:textId="68076FF5" w:rsidR="00684044" w:rsidRDefault="00684044" w:rsidP="004849C8"/>
    <w:p w14:paraId="005EF455" w14:textId="55D00AB0" w:rsidR="00684044" w:rsidRDefault="00684044" w:rsidP="004849C8"/>
    <w:p w14:paraId="2936E96B" w14:textId="3AA569D0" w:rsidR="00684044" w:rsidRDefault="00684044" w:rsidP="004849C8"/>
    <w:p w14:paraId="76D93663" w14:textId="06086E67" w:rsidR="00684044" w:rsidRDefault="00684044" w:rsidP="004849C8"/>
    <w:p w14:paraId="0E3D01CB" w14:textId="77777777" w:rsidR="006B7E5A" w:rsidRDefault="006B7E5A" w:rsidP="004849C8"/>
    <w:p w14:paraId="3122CC9C" w14:textId="743E1F20" w:rsidR="00684044" w:rsidRDefault="00684044" w:rsidP="004849C8">
      <w:pPr>
        <w:rPr>
          <w:rFonts w:ascii="Times New Roman" w:hAnsi="Times New Roman" w:cs="Times New Roman"/>
          <w:b/>
          <w:sz w:val="24"/>
          <w:u w:val="single"/>
        </w:rPr>
      </w:pPr>
      <w:r>
        <w:rPr>
          <w:rFonts w:ascii="Times New Roman" w:hAnsi="Times New Roman" w:cs="Times New Roman"/>
          <w:b/>
          <w:sz w:val="24"/>
          <w:u w:val="single"/>
        </w:rPr>
        <w:lastRenderedPageBreak/>
        <w:t xml:space="preserve">7.2: </w:t>
      </w:r>
      <w:r w:rsidRPr="00684044">
        <w:rPr>
          <w:rFonts w:ascii="Times New Roman" w:hAnsi="Times New Roman" w:cs="Times New Roman"/>
          <w:b/>
          <w:sz w:val="24"/>
          <w:u w:val="single"/>
        </w:rPr>
        <w:t xml:space="preserve">Appendix 2 </w:t>
      </w:r>
      <w:r>
        <w:rPr>
          <w:rFonts w:ascii="Times New Roman" w:hAnsi="Times New Roman" w:cs="Times New Roman"/>
          <w:b/>
          <w:sz w:val="24"/>
          <w:u w:val="single"/>
        </w:rPr>
        <w:t>–</w:t>
      </w:r>
      <w:r w:rsidRPr="00684044">
        <w:rPr>
          <w:rFonts w:ascii="Times New Roman" w:hAnsi="Times New Roman" w:cs="Times New Roman"/>
          <w:b/>
          <w:sz w:val="24"/>
          <w:u w:val="single"/>
        </w:rPr>
        <w:t xml:space="preserve"> Results</w:t>
      </w:r>
    </w:p>
    <w:p w14:paraId="69DD8F92" w14:textId="73D9B3CB" w:rsidR="001246FD" w:rsidRDefault="001246FD" w:rsidP="004849C8">
      <w:pPr>
        <w:rPr>
          <w:rFonts w:ascii="Times New Roman" w:hAnsi="Times New Roman" w:cs="Times New Roman"/>
          <w:b/>
          <w:sz w:val="24"/>
          <w:u w:val="single"/>
        </w:rPr>
      </w:pPr>
    </w:p>
    <w:p w14:paraId="01D37833" w14:textId="319A09FF" w:rsidR="001246FD" w:rsidRDefault="001246FD" w:rsidP="006B7E5A">
      <w:pPr>
        <w:jc w:val="both"/>
        <w:rPr>
          <w:rFonts w:ascii="Times New Roman" w:hAnsi="Times New Roman" w:cs="Times New Roman"/>
          <w:sz w:val="24"/>
        </w:rPr>
      </w:pPr>
      <w:r>
        <w:rPr>
          <w:rFonts w:ascii="Times New Roman" w:hAnsi="Times New Roman" w:cs="Times New Roman"/>
          <w:sz w:val="24"/>
        </w:rPr>
        <w:t>Answers from participants 1-28 for questions 2-9</w:t>
      </w:r>
      <w:r w:rsidR="006B7E5A">
        <w:rPr>
          <w:rFonts w:ascii="Times New Roman" w:hAnsi="Times New Roman" w:cs="Times New Roman"/>
          <w:sz w:val="24"/>
        </w:rPr>
        <w:t>.</w:t>
      </w:r>
    </w:p>
    <w:p w14:paraId="5E342B80" w14:textId="77777777" w:rsidR="001246FD" w:rsidRPr="001246FD" w:rsidRDefault="001246FD" w:rsidP="004849C8">
      <w:pPr>
        <w:rPr>
          <w:rFonts w:ascii="Times New Roman" w:hAnsi="Times New Roman" w:cs="Times New Roman"/>
          <w:sz w:val="24"/>
        </w:rPr>
      </w:pPr>
    </w:p>
    <w:p w14:paraId="609D4D2A" w14:textId="3E0A5E5A" w:rsidR="00684044" w:rsidRDefault="001246FD" w:rsidP="004849C8">
      <w:pPr>
        <w:rPr>
          <w:rFonts w:ascii="Times New Roman" w:hAnsi="Times New Roman" w:cs="Times New Roman"/>
          <w:b/>
          <w:sz w:val="24"/>
          <w:u w:val="single"/>
        </w:rPr>
      </w:pPr>
      <w:r w:rsidRPr="001246FD">
        <w:rPr>
          <w:rFonts w:ascii="Times New Roman" w:hAnsi="Times New Roman" w:cs="Times New Roman"/>
          <w:noProof/>
          <w:sz w:val="24"/>
          <w:lang w:eastAsia="en-GB"/>
        </w:rPr>
        <w:drawing>
          <wp:inline distT="0" distB="0" distL="0" distR="0" wp14:anchorId="4925D198" wp14:editId="63D70297">
            <wp:extent cx="6248400" cy="221449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264513" cy="2220202"/>
                    </a:xfrm>
                    <a:prstGeom prst="rect">
                      <a:avLst/>
                    </a:prstGeom>
                    <a:noFill/>
                    <a:ln>
                      <a:noFill/>
                    </a:ln>
                  </pic:spPr>
                </pic:pic>
              </a:graphicData>
            </a:graphic>
          </wp:inline>
        </w:drawing>
      </w:r>
    </w:p>
    <w:p w14:paraId="6A353DE3" w14:textId="77777777" w:rsidR="001246FD" w:rsidRDefault="001246FD" w:rsidP="004849C8">
      <w:pPr>
        <w:rPr>
          <w:rFonts w:ascii="Times New Roman" w:hAnsi="Times New Roman" w:cs="Times New Roman"/>
          <w:sz w:val="24"/>
        </w:rPr>
      </w:pPr>
    </w:p>
    <w:p w14:paraId="25FCDD55" w14:textId="77777777" w:rsidR="00517FB4" w:rsidRDefault="00517FB4" w:rsidP="004849C8">
      <w:pPr>
        <w:rPr>
          <w:rFonts w:ascii="Times New Roman" w:hAnsi="Times New Roman" w:cs="Times New Roman"/>
          <w:sz w:val="24"/>
        </w:rPr>
      </w:pPr>
    </w:p>
    <w:p w14:paraId="7D90FAA4" w14:textId="77777777" w:rsidR="00517FB4" w:rsidRDefault="00517FB4" w:rsidP="004849C8">
      <w:pPr>
        <w:rPr>
          <w:rFonts w:ascii="Times New Roman" w:hAnsi="Times New Roman" w:cs="Times New Roman"/>
          <w:sz w:val="24"/>
        </w:rPr>
      </w:pPr>
    </w:p>
    <w:p w14:paraId="32990981" w14:textId="77777777" w:rsidR="00517FB4" w:rsidRDefault="00517FB4" w:rsidP="004849C8">
      <w:pPr>
        <w:rPr>
          <w:rFonts w:ascii="Times New Roman" w:hAnsi="Times New Roman" w:cs="Times New Roman"/>
          <w:sz w:val="24"/>
        </w:rPr>
      </w:pPr>
    </w:p>
    <w:p w14:paraId="35F02E29" w14:textId="69C5C7E9" w:rsidR="00517FB4" w:rsidRDefault="001246FD" w:rsidP="006B7E5A">
      <w:pPr>
        <w:jc w:val="both"/>
        <w:rPr>
          <w:rFonts w:ascii="Times New Roman" w:hAnsi="Times New Roman" w:cs="Times New Roman"/>
          <w:sz w:val="24"/>
        </w:rPr>
      </w:pPr>
      <w:r>
        <w:rPr>
          <w:rFonts w:ascii="Times New Roman" w:hAnsi="Times New Roman" w:cs="Times New Roman"/>
          <w:sz w:val="24"/>
        </w:rPr>
        <w:t>Answers from par</w:t>
      </w:r>
      <w:r w:rsidR="00517FB4">
        <w:rPr>
          <w:rFonts w:ascii="Times New Roman" w:hAnsi="Times New Roman" w:cs="Times New Roman"/>
          <w:sz w:val="24"/>
        </w:rPr>
        <w:t>ticipants 1-28 for questions 10-17</w:t>
      </w:r>
      <w:r w:rsidR="006B7E5A">
        <w:rPr>
          <w:rFonts w:ascii="Times New Roman" w:hAnsi="Times New Roman" w:cs="Times New Roman"/>
          <w:sz w:val="24"/>
        </w:rPr>
        <w:t>.</w:t>
      </w:r>
    </w:p>
    <w:p w14:paraId="0A91692B" w14:textId="0B3830E6" w:rsidR="00517FB4" w:rsidRDefault="001246FD" w:rsidP="004849C8">
      <w:pPr>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68480" behindDoc="1" locked="0" layoutInCell="1" allowOverlap="1" wp14:anchorId="2375C756" wp14:editId="7DC50AB1">
            <wp:simplePos x="0" y="0"/>
            <wp:positionH relativeFrom="margin">
              <wp:align>left</wp:align>
            </wp:positionH>
            <wp:positionV relativeFrom="paragraph">
              <wp:posOffset>190500</wp:posOffset>
            </wp:positionV>
            <wp:extent cx="6305550" cy="2800985"/>
            <wp:effectExtent l="0" t="0" r="0" b="0"/>
            <wp:wrapTight wrapText="bothSides">
              <wp:wrapPolygon edited="0">
                <wp:start x="0" y="0"/>
                <wp:lineTo x="0" y="21448"/>
                <wp:lineTo x="21535" y="21448"/>
                <wp:lineTo x="2153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305550" cy="2800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B7210C" w14:textId="77777777" w:rsidR="00517FB4" w:rsidRPr="00517FB4" w:rsidRDefault="00517FB4" w:rsidP="00517FB4">
      <w:pPr>
        <w:rPr>
          <w:rFonts w:ascii="Times New Roman" w:hAnsi="Times New Roman" w:cs="Times New Roman"/>
          <w:sz w:val="24"/>
        </w:rPr>
      </w:pPr>
    </w:p>
    <w:p w14:paraId="061C0B94" w14:textId="77777777" w:rsidR="00517FB4" w:rsidRPr="00517FB4" w:rsidRDefault="00517FB4" w:rsidP="00517FB4">
      <w:pPr>
        <w:rPr>
          <w:rFonts w:ascii="Times New Roman" w:hAnsi="Times New Roman" w:cs="Times New Roman"/>
          <w:sz w:val="24"/>
        </w:rPr>
      </w:pPr>
    </w:p>
    <w:p w14:paraId="59A1B850" w14:textId="561F4298" w:rsidR="00517FB4" w:rsidRDefault="00517FB4" w:rsidP="00517FB4">
      <w:pPr>
        <w:rPr>
          <w:rFonts w:ascii="Times New Roman" w:hAnsi="Times New Roman" w:cs="Times New Roman"/>
          <w:sz w:val="24"/>
        </w:rPr>
      </w:pPr>
    </w:p>
    <w:p w14:paraId="084A9C8F" w14:textId="3164DD89" w:rsidR="00517FB4" w:rsidRDefault="00517FB4" w:rsidP="00517FB4">
      <w:pPr>
        <w:rPr>
          <w:rFonts w:ascii="Times New Roman" w:hAnsi="Times New Roman" w:cs="Times New Roman"/>
          <w:sz w:val="24"/>
        </w:rPr>
      </w:pPr>
    </w:p>
    <w:p w14:paraId="0593A478" w14:textId="0C193EF4" w:rsidR="00517FB4" w:rsidRDefault="00517FB4" w:rsidP="00517FB4">
      <w:pPr>
        <w:rPr>
          <w:rFonts w:ascii="Times New Roman" w:hAnsi="Times New Roman" w:cs="Times New Roman"/>
          <w:sz w:val="24"/>
        </w:rPr>
      </w:pPr>
    </w:p>
    <w:p w14:paraId="3F90C253" w14:textId="2F7BC006" w:rsidR="00517FB4" w:rsidRDefault="00517FB4" w:rsidP="00517FB4">
      <w:pPr>
        <w:rPr>
          <w:rFonts w:ascii="Times New Roman" w:hAnsi="Times New Roman" w:cs="Times New Roman"/>
          <w:sz w:val="24"/>
        </w:rPr>
      </w:pPr>
    </w:p>
    <w:p w14:paraId="39825FCD" w14:textId="59A20919" w:rsidR="00517FB4" w:rsidRDefault="00517FB4" w:rsidP="00517FB4">
      <w:pPr>
        <w:rPr>
          <w:rFonts w:ascii="Times New Roman" w:hAnsi="Times New Roman" w:cs="Times New Roman"/>
          <w:sz w:val="24"/>
        </w:rPr>
      </w:pPr>
    </w:p>
    <w:p w14:paraId="3843E4D1" w14:textId="1FADEC83" w:rsidR="00517FB4" w:rsidRDefault="00517FB4" w:rsidP="00517FB4">
      <w:pPr>
        <w:rPr>
          <w:rFonts w:ascii="Times New Roman" w:hAnsi="Times New Roman" w:cs="Times New Roman"/>
          <w:sz w:val="24"/>
        </w:rPr>
      </w:pPr>
    </w:p>
    <w:p w14:paraId="6E57151C" w14:textId="1DD1C3DE" w:rsidR="00517FB4" w:rsidRDefault="00517FB4" w:rsidP="00517FB4">
      <w:pPr>
        <w:rPr>
          <w:rFonts w:ascii="Times New Roman" w:hAnsi="Times New Roman" w:cs="Times New Roman"/>
          <w:sz w:val="24"/>
        </w:rPr>
      </w:pPr>
    </w:p>
    <w:p w14:paraId="1353D652" w14:textId="1251C3E2" w:rsidR="00517FB4" w:rsidRDefault="00517FB4" w:rsidP="00517FB4">
      <w:pPr>
        <w:rPr>
          <w:rFonts w:ascii="Times New Roman" w:hAnsi="Times New Roman" w:cs="Times New Roman"/>
          <w:sz w:val="24"/>
        </w:rPr>
      </w:pPr>
    </w:p>
    <w:p w14:paraId="65D48280" w14:textId="249F5AB1" w:rsidR="00517FB4" w:rsidRDefault="00517FB4" w:rsidP="00517FB4">
      <w:pPr>
        <w:rPr>
          <w:rFonts w:ascii="Times New Roman" w:hAnsi="Times New Roman" w:cs="Times New Roman"/>
          <w:sz w:val="24"/>
        </w:rPr>
      </w:pPr>
    </w:p>
    <w:p w14:paraId="10670B40" w14:textId="5C274CA6" w:rsidR="00517FB4" w:rsidRDefault="00517FB4" w:rsidP="00517FB4">
      <w:pPr>
        <w:rPr>
          <w:rFonts w:ascii="Times New Roman" w:hAnsi="Times New Roman" w:cs="Times New Roman"/>
          <w:sz w:val="24"/>
        </w:rPr>
      </w:pPr>
    </w:p>
    <w:p w14:paraId="1F4CF7AB" w14:textId="4C1ACC9B" w:rsidR="00517FB4" w:rsidRDefault="00517FB4" w:rsidP="00517FB4">
      <w:pPr>
        <w:rPr>
          <w:rFonts w:ascii="Times New Roman" w:hAnsi="Times New Roman" w:cs="Times New Roman"/>
          <w:sz w:val="24"/>
        </w:rPr>
      </w:pPr>
    </w:p>
    <w:p w14:paraId="52BBD835" w14:textId="6D4EF092" w:rsidR="00517FB4" w:rsidRDefault="00517FB4" w:rsidP="00517FB4">
      <w:pPr>
        <w:tabs>
          <w:tab w:val="left" w:pos="2955"/>
        </w:tabs>
        <w:rPr>
          <w:rFonts w:ascii="Times New Roman" w:hAnsi="Times New Roman" w:cs="Times New Roman"/>
          <w:sz w:val="24"/>
        </w:rPr>
      </w:pPr>
      <w:r>
        <w:rPr>
          <w:rFonts w:ascii="Times New Roman" w:hAnsi="Times New Roman" w:cs="Times New Roman"/>
          <w:sz w:val="24"/>
        </w:rPr>
        <w:t>Answers from Participants 29-53 for questions 2-</w:t>
      </w:r>
      <w:r w:rsidR="006B7E5A">
        <w:rPr>
          <w:rFonts w:ascii="Times New Roman" w:hAnsi="Times New Roman" w:cs="Times New Roman"/>
          <w:sz w:val="24"/>
        </w:rPr>
        <w:t xml:space="preserve"> 9</w:t>
      </w:r>
      <w:r w:rsidR="00E9218E">
        <w:rPr>
          <w:rFonts w:ascii="Times New Roman" w:hAnsi="Times New Roman" w:cs="Times New Roman"/>
          <w:sz w:val="24"/>
        </w:rPr>
        <w:t>.</w:t>
      </w:r>
    </w:p>
    <w:p w14:paraId="529B0E10" w14:textId="48AEB7CE" w:rsidR="00517FB4" w:rsidRDefault="00517FB4" w:rsidP="00517FB4">
      <w:pPr>
        <w:tabs>
          <w:tab w:val="left" w:pos="2955"/>
        </w:tabs>
        <w:rPr>
          <w:rFonts w:ascii="Times New Roman" w:hAnsi="Times New Roman" w:cs="Times New Roman"/>
          <w:noProof/>
          <w:sz w:val="24"/>
          <w:lang w:eastAsia="en-GB"/>
        </w:rPr>
      </w:pPr>
    </w:p>
    <w:p w14:paraId="71CE347F" w14:textId="53B39854" w:rsidR="00517FB4" w:rsidRDefault="00517FB4" w:rsidP="00517FB4">
      <w:pPr>
        <w:tabs>
          <w:tab w:val="left" w:pos="2955"/>
        </w:tabs>
        <w:rPr>
          <w:rFonts w:ascii="Times New Roman" w:hAnsi="Times New Roman" w:cs="Times New Roman"/>
          <w:sz w:val="24"/>
        </w:rPr>
      </w:pPr>
      <w:r>
        <w:rPr>
          <w:rFonts w:ascii="Times New Roman" w:hAnsi="Times New Roman" w:cs="Times New Roman"/>
          <w:noProof/>
          <w:sz w:val="24"/>
          <w:lang w:eastAsia="en-GB"/>
        </w:rPr>
        <w:drawing>
          <wp:inline distT="0" distB="0" distL="0" distR="0" wp14:anchorId="07B6FD61" wp14:editId="26AF075F">
            <wp:extent cx="6267450" cy="20439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297505" cy="2053762"/>
                    </a:xfrm>
                    <a:prstGeom prst="rect">
                      <a:avLst/>
                    </a:prstGeom>
                    <a:noFill/>
                    <a:ln>
                      <a:noFill/>
                    </a:ln>
                  </pic:spPr>
                </pic:pic>
              </a:graphicData>
            </a:graphic>
          </wp:inline>
        </w:drawing>
      </w:r>
    </w:p>
    <w:p w14:paraId="2BE7B758" w14:textId="1BBC7FAA" w:rsidR="00517FB4" w:rsidRDefault="00517FB4" w:rsidP="00517FB4">
      <w:pPr>
        <w:tabs>
          <w:tab w:val="left" w:pos="2955"/>
        </w:tabs>
        <w:rPr>
          <w:rFonts w:ascii="Times New Roman" w:hAnsi="Times New Roman" w:cs="Times New Roman"/>
          <w:sz w:val="24"/>
        </w:rPr>
      </w:pPr>
    </w:p>
    <w:p w14:paraId="537E94B3" w14:textId="77777777" w:rsidR="00517FB4" w:rsidRDefault="00517FB4" w:rsidP="00517FB4">
      <w:pPr>
        <w:tabs>
          <w:tab w:val="left" w:pos="2955"/>
        </w:tabs>
        <w:rPr>
          <w:rFonts w:ascii="Times New Roman" w:hAnsi="Times New Roman" w:cs="Times New Roman"/>
          <w:sz w:val="24"/>
        </w:rPr>
      </w:pPr>
    </w:p>
    <w:p w14:paraId="4897F3E6" w14:textId="77777777" w:rsidR="00517FB4" w:rsidRDefault="00517FB4" w:rsidP="00517FB4">
      <w:pPr>
        <w:tabs>
          <w:tab w:val="left" w:pos="2955"/>
        </w:tabs>
        <w:rPr>
          <w:rFonts w:ascii="Times New Roman" w:hAnsi="Times New Roman" w:cs="Times New Roman"/>
          <w:sz w:val="24"/>
        </w:rPr>
      </w:pPr>
    </w:p>
    <w:p w14:paraId="297A546E" w14:textId="1BC14D34" w:rsidR="00517FB4" w:rsidRDefault="00E9218E" w:rsidP="00517FB4">
      <w:pPr>
        <w:tabs>
          <w:tab w:val="left" w:pos="2955"/>
        </w:tabs>
        <w:rPr>
          <w:rFonts w:ascii="Times New Roman" w:hAnsi="Times New Roman" w:cs="Times New Roman"/>
          <w:sz w:val="24"/>
        </w:rPr>
      </w:pPr>
      <w:r>
        <w:rPr>
          <w:rFonts w:ascii="Times New Roman" w:hAnsi="Times New Roman" w:cs="Times New Roman"/>
          <w:sz w:val="24"/>
        </w:rPr>
        <w:t>Answers from Participants 29-53</w:t>
      </w:r>
      <w:r w:rsidR="00517FB4">
        <w:rPr>
          <w:rFonts w:ascii="Times New Roman" w:hAnsi="Times New Roman" w:cs="Times New Roman"/>
          <w:sz w:val="24"/>
        </w:rPr>
        <w:t xml:space="preserve"> for questions 10-17</w:t>
      </w:r>
      <w:r>
        <w:rPr>
          <w:rFonts w:ascii="Times New Roman" w:hAnsi="Times New Roman" w:cs="Times New Roman"/>
          <w:sz w:val="24"/>
        </w:rPr>
        <w:t>.</w:t>
      </w:r>
    </w:p>
    <w:p w14:paraId="091263B6" w14:textId="765C91F1" w:rsidR="00517FB4" w:rsidRDefault="00517FB4" w:rsidP="00517FB4">
      <w:pPr>
        <w:tabs>
          <w:tab w:val="left" w:pos="2955"/>
        </w:tabs>
        <w:rPr>
          <w:rFonts w:ascii="Times New Roman" w:hAnsi="Times New Roman" w:cs="Times New Roman"/>
          <w:sz w:val="24"/>
        </w:rPr>
      </w:pPr>
    </w:p>
    <w:p w14:paraId="5857B7DF" w14:textId="7DA89069" w:rsidR="00517FB4" w:rsidRDefault="00517FB4" w:rsidP="00517FB4">
      <w:pPr>
        <w:tabs>
          <w:tab w:val="left" w:pos="2955"/>
        </w:tabs>
        <w:rPr>
          <w:rFonts w:ascii="Times New Roman" w:hAnsi="Times New Roman" w:cs="Times New Roman"/>
          <w:sz w:val="24"/>
        </w:rPr>
      </w:pPr>
      <w:r>
        <w:rPr>
          <w:rFonts w:ascii="Times New Roman" w:hAnsi="Times New Roman" w:cs="Times New Roman"/>
          <w:noProof/>
          <w:sz w:val="24"/>
          <w:lang w:eastAsia="en-GB"/>
        </w:rPr>
        <w:drawing>
          <wp:inline distT="0" distB="0" distL="0" distR="0" wp14:anchorId="73514915" wp14:editId="3873D7D3">
            <wp:extent cx="6305550" cy="232917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326607" cy="2336950"/>
                    </a:xfrm>
                    <a:prstGeom prst="rect">
                      <a:avLst/>
                    </a:prstGeom>
                    <a:noFill/>
                    <a:ln>
                      <a:noFill/>
                    </a:ln>
                  </pic:spPr>
                </pic:pic>
              </a:graphicData>
            </a:graphic>
          </wp:inline>
        </w:drawing>
      </w:r>
    </w:p>
    <w:p w14:paraId="7D149732" w14:textId="252CB50A" w:rsidR="00517FB4" w:rsidRDefault="00517FB4" w:rsidP="00517FB4">
      <w:pPr>
        <w:tabs>
          <w:tab w:val="left" w:pos="2955"/>
        </w:tabs>
        <w:rPr>
          <w:rFonts w:ascii="Times New Roman" w:hAnsi="Times New Roman" w:cs="Times New Roman"/>
          <w:sz w:val="24"/>
        </w:rPr>
      </w:pPr>
    </w:p>
    <w:p w14:paraId="3F2A17C6" w14:textId="73D9E2BE" w:rsidR="003278B3" w:rsidRDefault="003278B3" w:rsidP="00517FB4">
      <w:pPr>
        <w:tabs>
          <w:tab w:val="left" w:pos="2955"/>
        </w:tabs>
        <w:rPr>
          <w:rFonts w:ascii="Times New Roman" w:hAnsi="Times New Roman" w:cs="Times New Roman"/>
          <w:sz w:val="24"/>
        </w:rPr>
      </w:pPr>
      <w:r>
        <w:rPr>
          <w:rFonts w:ascii="Times New Roman" w:hAnsi="Times New Roman" w:cs="Times New Roman"/>
          <w:sz w:val="24"/>
        </w:rPr>
        <w:t>Key for questions 3-9</w:t>
      </w:r>
      <w:r w:rsidR="006B7E5A">
        <w:rPr>
          <w:rFonts w:ascii="Times New Roman" w:hAnsi="Times New Roman" w:cs="Times New Roman"/>
          <w:sz w:val="24"/>
        </w:rPr>
        <w:t>.</w:t>
      </w:r>
    </w:p>
    <w:p w14:paraId="2350F26A" w14:textId="66BF0573" w:rsidR="003278B3" w:rsidRDefault="003278B3" w:rsidP="00517FB4">
      <w:pPr>
        <w:tabs>
          <w:tab w:val="left" w:pos="2955"/>
        </w:tabs>
        <w:rPr>
          <w:rFonts w:ascii="Times New Roman" w:hAnsi="Times New Roman" w:cs="Times New Roman"/>
          <w:sz w:val="24"/>
        </w:rPr>
      </w:pPr>
    </w:p>
    <w:p w14:paraId="494104F6" w14:textId="491A4F17" w:rsidR="003278B3" w:rsidRDefault="006B7E5A" w:rsidP="00517FB4">
      <w:pPr>
        <w:tabs>
          <w:tab w:val="left" w:pos="2955"/>
        </w:tabs>
        <w:rPr>
          <w:rFonts w:ascii="Times New Roman" w:hAnsi="Times New Roman" w:cs="Times New Roman"/>
          <w:sz w:val="24"/>
        </w:rPr>
      </w:pPr>
      <w:r>
        <w:rPr>
          <w:rFonts w:ascii="Times New Roman" w:hAnsi="Times New Roman" w:cs="Times New Roman"/>
          <w:noProof/>
          <w:sz w:val="24"/>
          <w:lang w:eastAsia="en-GB"/>
        </w:rPr>
        <w:drawing>
          <wp:inline distT="0" distB="0" distL="0" distR="0" wp14:anchorId="7079543A" wp14:editId="42CD9836">
            <wp:extent cx="6324600" cy="59983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434571" cy="610267"/>
                    </a:xfrm>
                    <a:prstGeom prst="rect">
                      <a:avLst/>
                    </a:prstGeom>
                    <a:noFill/>
                    <a:ln>
                      <a:noFill/>
                    </a:ln>
                  </pic:spPr>
                </pic:pic>
              </a:graphicData>
            </a:graphic>
          </wp:inline>
        </w:drawing>
      </w:r>
    </w:p>
    <w:p w14:paraId="0BC41578" w14:textId="0716023F" w:rsidR="00517FB4" w:rsidRDefault="00517FB4" w:rsidP="00517FB4">
      <w:pPr>
        <w:tabs>
          <w:tab w:val="left" w:pos="2955"/>
        </w:tabs>
        <w:rPr>
          <w:rFonts w:ascii="Times New Roman" w:hAnsi="Times New Roman" w:cs="Times New Roman"/>
          <w:sz w:val="24"/>
        </w:rPr>
      </w:pPr>
    </w:p>
    <w:p w14:paraId="4B839239" w14:textId="36834E0A" w:rsidR="00517FB4" w:rsidRDefault="003278B3" w:rsidP="00517FB4">
      <w:pPr>
        <w:tabs>
          <w:tab w:val="left" w:pos="2955"/>
        </w:tabs>
        <w:rPr>
          <w:rFonts w:ascii="Times New Roman" w:hAnsi="Times New Roman" w:cs="Times New Roman"/>
          <w:sz w:val="24"/>
        </w:rPr>
      </w:pPr>
      <w:r>
        <w:rPr>
          <w:rFonts w:ascii="Times New Roman" w:hAnsi="Times New Roman" w:cs="Times New Roman"/>
          <w:sz w:val="24"/>
        </w:rPr>
        <w:t>Key for questions 10 –</w:t>
      </w:r>
      <w:r w:rsidR="006B7E5A">
        <w:rPr>
          <w:rFonts w:ascii="Times New Roman" w:hAnsi="Times New Roman" w:cs="Times New Roman"/>
          <w:sz w:val="24"/>
        </w:rPr>
        <w:t xml:space="preserve"> 17.</w:t>
      </w:r>
    </w:p>
    <w:p w14:paraId="2BA6F344" w14:textId="10D0E267" w:rsidR="003278B3" w:rsidRDefault="003278B3" w:rsidP="00517FB4">
      <w:pPr>
        <w:tabs>
          <w:tab w:val="left" w:pos="2955"/>
        </w:tabs>
        <w:rPr>
          <w:rFonts w:ascii="Times New Roman" w:hAnsi="Times New Roman" w:cs="Times New Roman"/>
          <w:sz w:val="24"/>
        </w:rPr>
      </w:pPr>
    </w:p>
    <w:p w14:paraId="388A42BE" w14:textId="7F5521FA" w:rsidR="003278B3" w:rsidRDefault="006B7E5A" w:rsidP="00517FB4">
      <w:pPr>
        <w:tabs>
          <w:tab w:val="left" w:pos="2955"/>
        </w:tabs>
        <w:rPr>
          <w:rFonts w:ascii="Times New Roman" w:hAnsi="Times New Roman" w:cs="Times New Roman"/>
          <w:sz w:val="24"/>
        </w:rPr>
      </w:pPr>
      <w:r>
        <w:rPr>
          <w:rFonts w:ascii="Times New Roman" w:hAnsi="Times New Roman" w:cs="Times New Roman"/>
          <w:noProof/>
          <w:sz w:val="24"/>
          <w:lang w:eastAsia="en-GB"/>
        </w:rPr>
        <w:drawing>
          <wp:inline distT="0" distB="0" distL="0" distR="0" wp14:anchorId="5AC9E7AA" wp14:editId="44C7346A">
            <wp:extent cx="6327107" cy="6000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334446" cy="600771"/>
                    </a:xfrm>
                    <a:prstGeom prst="rect">
                      <a:avLst/>
                    </a:prstGeom>
                    <a:noFill/>
                    <a:ln>
                      <a:noFill/>
                    </a:ln>
                  </pic:spPr>
                </pic:pic>
              </a:graphicData>
            </a:graphic>
          </wp:inline>
        </w:drawing>
      </w:r>
    </w:p>
    <w:p w14:paraId="7783BD4C" w14:textId="2ACB6E78" w:rsidR="00517FB4" w:rsidRDefault="00517FB4" w:rsidP="00517FB4">
      <w:pPr>
        <w:tabs>
          <w:tab w:val="left" w:pos="2955"/>
        </w:tabs>
        <w:rPr>
          <w:rFonts w:ascii="Times New Roman" w:hAnsi="Times New Roman" w:cs="Times New Roman"/>
          <w:sz w:val="24"/>
        </w:rPr>
      </w:pPr>
    </w:p>
    <w:p w14:paraId="2EFCEA83" w14:textId="57B02B73" w:rsidR="00517FB4" w:rsidRDefault="00517FB4" w:rsidP="00517FB4">
      <w:pPr>
        <w:tabs>
          <w:tab w:val="left" w:pos="2955"/>
        </w:tabs>
        <w:rPr>
          <w:rFonts w:ascii="Times New Roman" w:hAnsi="Times New Roman" w:cs="Times New Roman"/>
          <w:sz w:val="24"/>
        </w:rPr>
      </w:pPr>
    </w:p>
    <w:p w14:paraId="1949EA6E" w14:textId="6285A86F" w:rsidR="00517FB4" w:rsidRDefault="00517FB4" w:rsidP="00517FB4">
      <w:pPr>
        <w:tabs>
          <w:tab w:val="left" w:pos="2955"/>
        </w:tabs>
        <w:ind w:firstLine="720"/>
        <w:rPr>
          <w:rFonts w:ascii="Times New Roman" w:hAnsi="Times New Roman" w:cs="Times New Roman"/>
          <w:sz w:val="24"/>
        </w:rPr>
      </w:pPr>
    </w:p>
    <w:p w14:paraId="4EA44E87" w14:textId="5DE0B8DF" w:rsidR="00517FB4" w:rsidRDefault="00517FB4" w:rsidP="00517FB4">
      <w:pPr>
        <w:tabs>
          <w:tab w:val="left" w:pos="2955"/>
        </w:tabs>
        <w:ind w:firstLine="720"/>
        <w:rPr>
          <w:rFonts w:ascii="Times New Roman" w:hAnsi="Times New Roman" w:cs="Times New Roman"/>
          <w:sz w:val="24"/>
        </w:rPr>
      </w:pPr>
    </w:p>
    <w:p w14:paraId="6D76C80B" w14:textId="00E531E1" w:rsidR="00517FB4" w:rsidRDefault="00517FB4" w:rsidP="00517FB4">
      <w:pPr>
        <w:tabs>
          <w:tab w:val="left" w:pos="2955"/>
        </w:tabs>
        <w:rPr>
          <w:rFonts w:ascii="Times New Roman" w:hAnsi="Times New Roman" w:cs="Times New Roman"/>
          <w:sz w:val="24"/>
        </w:rPr>
      </w:pPr>
    </w:p>
    <w:p w14:paraId="73B73D28" w14:textId="57B21F1E" w:rsidR="00517FB4" w:rsidRDefault="00517FB4" w:rsidP="00517FB4">
      <w:pPr>
        <w:tabs>
          <w:tab w:val="left" w:pos="2955"/>
        </w:tabs>
        <w:rPr>
          <w:rFonts w:ascii="Times New Roman" w:hAnsi="Times New Roman" w:cs="Times New Roman"/>
          <w:sz w:val="24"/>
        </w:rPr>
      </w:pPr>
    </w:p>
    <w:p w14:paraId="76763613" w14:textId="102CBAE4" w:rsidR="00517FB4" w:rsidRPr="00517FB4" w:rsidRDefault="00517FB4" w:rsidP="00517FB4">
      <w:pPr>
        <w:tabs>
          <w:tab w:val="left" w:pos="2955"/>
        </w:tabs>
        <w:rPr>
          <w:rFonts w:ascii="Times New Roman" w:hAnsi="Times New Roman" w:cs="Times New Roman"/>
          <w:sz w:val="24"/>
        </w:rPr>
      </w:pPr>
    </w:p>
    <w:p w14:paraId="04DCED9A" w14:textId="77777777" w:rsidR="00517FB4" w:rsidRPr="00517FB4" w:rsidRDefault="00517FB4" w:rsidP="00517FB4">
      <w:pPr>
        <w:rPr>
          <w:rFonts w:ascii="Times New Roman" w:hAnsi="Times New Roman" w:cs="Times New Roman"/>
          <w:sz w:val="24"/>
        </w:rPr>
      </w:pPr>
    </w:p>
    <w:p w14:paraId="040FF830" w14:textId="77777777" w:rsidR="00517FB4" w:rsidRPr="00517FB4" w:rsidRDefault="00517FB4" w:rsidP="00517FB4">
      <w:pPr>
        <w:rPr>
          <w:rFonts w:ascii="Times New Roman" w:hAnsi="Times New Roman" w:cs="Times New Roman"/>
          <w:sz w:val="24"/>
        </w:rPr>
      </w:pPr>
    </w:p>
    <w:p w14:paraId="69C09936" w14:textId="77777777" w:rsidR="00517FB4" w:rsidRPr="00517FB4" w:rsidRDefault="00517FB4" w:rsidP="00517FB4">
      <w:pPr>
        <w:rPr>
          <w:rFonts w:ascii="Times New Roman" w:hAnsi="Times New Roman" w:cs="Times New Roman"/>
          <w:sz w:val="24"/>
        </w:rPr>
      </w:pPr>
    </w:p>
    <w:p w14:paraId="6E92FDD4" w14:textId="77777777" w:rsidR="00517FB4" w:rsidRPr="00517FB4" w:rsidRDefault="00517FB4" w:rsidP="00517FB4">
      <w:pPr>
        <w:rPr>
          <w:rFonts w:ascii="Times New Roman" w:hAnsi="Times New Roman" w:cs="Times New Roman"/>
          <w:sz w:val="24"/>
        </w:rPr>
      </w:pPr>
    </w:p>
    <w:p w14:paraId="354D542F" w14:textId="77777777" w:rsidR="00517FB4" w:rsidRPr="00517FB4" w:rsidRDefault="00517FB4" w:rsidP="00517FB4">
      <w:pPr>
        <w:rPr>
          <w:rFonts w:ascii="Times New Roman" w:hAnsi="Times New Roman" w:cs="Times New Roman"/>
          <w:sz w:val="24"/>
        </w:rPr>
      </w:pPr>
    </w:p>
    <w:p w14:paraId="7EF1ADB9" w14:textId="77777777" w:rsidR="00517FB4" w:rsidRPr="00517FB4" w:rsidRDefault="00517FB4" w:rsidP="00517FB4">
      <w:pPr>
        <w:rPr>
          <w:rFonts w:ascii="Times New Roman" w:hAnsi="Times New Roman" w:cs="Times New Roman"/>
          <w:sz w:val="24"/>
        </w:rPr>
      </w:pPr>
    </w:p>
    <w:p w14:paraId="306D112B" w14:textId="77777777" w:rsidR="00517FB4" w:rsidRPr="00517FB4" w:rsidRDefault="00517FB4" w:rsidP="00517FB4">
      <w:pPr>
        <w:rPr>
          <w:rFonts w:ascii="Times New Roman" w:hAnsi="Times New Roman" w:cs="Times New Roman"/>
          <w:sz w:val="24"/>
        </w:rPr>
      </w:pPr>
    </w:p>
    <w:p w14:paraId="060DD417" w14:textId="77777777" w:rsidR="00517FB4" w:rsidRPr="00517FB4" w:rsidRDefault="00517FB4" w:rsidP="00517FB4">
      <w:pPr>
        <w:rPr>
          <w:rFonts w:ascii="Times New Roman" w:hAnsi="Times New Roman" w:cs="Times New Roman"/>
          <w:sz w:val="24"/>
        </w:rPr>
      </w:pPr>
    </w:p>
    <w:p w14:paraId="77270AB6" w14:textId="77777777" w:rsidR="00517FB4" w:rsidRPr="00517FB4" w:rsidRDefault="00517FB4" w:rsidP="00517FB4">
      <w:pPr>
        <w:rPr>
          <w:rFonts w:ascii="Times New Roman" w:hAnsi="Times New Roman" w:cs="Times New Roman"/>
          <w:sz w:val="24"/>
        </w:rPr>
      </w:pPr>
    </w:p>
    <w:p w14:paraId="4A387753" w14:textId="77777777" w:rsidR="00517FB4" w:rsidRPr="00517FB4" w:rsidRDefault="00517FB4" w:rsidP="00517FB4">
      <w:pPr>
        <w:rPr>
          <w:rFonts w:ascii="Times New Roman" w:hAnsi="Times New Roman" w:cs="Times New Roman"/>
          <w:sz w:val="24"/>
        </w:rPr>
      </w:pPr>
    </w:p>
    <w:p w14:paraId="74406C3E" w14:textId="77777777" w:rsidR="00517FB4" w:rsidRPr="00517FB4" w:rsidRDefault="00517FB4" w:rsidP="00517FB4">
      <w:pPr>
        <w:rPr>
          <w:rFonts w:ascii="Times New Roman" w:hAnsi="Times New Roman" w:cs="Times New Roman"/>
          <w:sz w:val="24"/>
        </w:rPr>
      </w:pPr>
    </w:p>
    <w:p w14:paraId="2B2CA3B7" w14:textId="77777777" w:rsidR="00517FB4" w:rsidRPr="00517FB4" w:rsidRDefault="00517FB4" w:rsidP="00517FB4">
      <w:pPr>
        <w:rPr>
          <w:rFonts w:ascii="Times New Roman" w:hAnsi="Times New Roman" w:cs="Times New Roman"/>
          <w:sz w:val="24"/>
        </w:rPr>
      </w:pPr>
    </w:p>
    <w:p w14:paraId="05B8A021" w14:textId="6685842D" w:rsidR="001246FD" w:rsidRPr="00517FB4" w:rsidRDefault="001246FD" w:rsidP="00517FB4">
      <w:pPr>
        <w:rPr>
          <w:rFonts w:ascii="Times New Roman" w:hAnsi="Times New Roman" w:cs="Times New Roman"/>
          <w:sz w:val="24"/>
        </w:rPr>
      </w:pPr>
    </w:p>
    <w:p w14:paraId="45F9F557" w14:textId="1F0A6DE9" w:rsidR="001246FD" w:rsidRPr="001246FD" w:rsidRDefault="001246FD" w:rsidP="004849C8">
      <w:pPr>
        <w:rPr>
          <w:rFonts w:ascii="Times New Roman" w:hAnsi="Times New Roman" w:cs="Times New Roman"/>
          <w:sz w:val="24"/>
        </w:rPr>
      </w:pPr>
    </w:p>
    <w:sectPr w:rsidR="001246FD" w:rsidRPr="001246FD" w:rsidSect="00C61A74">
      <w:headerReference w:type="even" r:id="rId46"/>
      <w:headerReference w:type="default" r:id="rId47"/>
      <w:footerReference w:type="even" r:id="rId48"/>
      <w:footerReference w:type="default" r:id="rId49"/>
      <w:headerReference w:type="first" r:id="rId50"/>
      <w:footerReference w:type="first" r:id="rId5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195D5" w14:textId="77777777" w:rsidR="00030203" w:rsidRDefault="00030203">
      <w:r>
        <w:separator/>
      </w:r>
    </w:p>
  </w:endnote>
  <w:endnote w:type="continuationSeparator" w:id="0">
    <w:p w14:paraId="67CEB27B" w14:textId="77777777" w:rsidR="00030203" w:rsidRDefault="00030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Informal Roman">
    <w:panose1 w:val="030604020304060B02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ACFFE" w14:textId="49084EB7" w:rsidR="00C61A74" w:rsidRDefault="002F7734" w:rsidP="002F7734">
    <w:pPr>
      <w:pStyle w:val="Footer"/>
      <w:rPr>
        <w:color w:val="000000"/>
        <w:sz w:val="17"/>
      </w:rPr>
    </w:pPr>
    <w:bookmarkStart w:id="3" w:name="TITUS1FooterEvenPages"/>
    <w:r>
      <w:rPr>
        <w:color w:val="000000"/>
        <w:sz w:val="17"/>
      </w:rPr>
      <w:t> </w:t>
    </w:r>
  </w:p>
  <w:bookmarkEnd w:id="3" w:displacedByCustomXml="next"/>
  <w:sdt>
    <w:sdtPr>
      <w:id w:val="404576737"/>
      <w:docPartObj>
        <w:docPartGallery w:val="Page Numbers (Bottom of Page)"/>
        <w:docPartUnique/>
      </w:docPartObj>
    </w:sdtPr>
    <w:sdtEndPr>
      <w:rPr>
        <w:noProof/>
      </w:rPr>
    </w:sdtEndPr>
    <w:sdtContent>
      <w:p w14:paraId="3A19A046" w14:textId="285D3A69" w:rsidR="00C61A74" w:rsidRDefault="00C61A74" w:rsidP="00C61A74">
        <w:pPr>
          <w:pStyle w:val="Footer"/>
          <w:jc w:val="center"/>
        </w:pPr>
        <w:r>
          <w:fldChar w:fldCharType="begin"/>
        </w:r>
        <w:r>
          <w:instrText xml:space="preserve"> PAGE   \* MERGEFORMAT </w:instrText>
        </w:r>
        <w:r>
          <w:fldChar w:fldCharType="separate"/>
        </w:r>
        <w:r w:rsidR="002F7734">
          <w:rPr>
            <w:noProof/>
          </w:rPr>
          <w:t>28</w:t>
        </w:r>
        <w:r>
          <w:rPr>
            <w:noProof/>
          </w:rPr>
          <w:fldChar w:fldCharType="end"/>
        </w:r>
      </w:p>
    </w:sdtContent>
  </w:sdt>
  <w:p w14:paraId="04266E95" w14:textId="77777777" w:rsidR="00C61A74" w:rsidRDefault="00C61A74" w:rsidP="00C61A74">
    <w:pPr>
      <w:pStyle w:val="Footer"/>
      <w:jc w:val="center"/>
    </w:pPr>
  </w:p>
  <w:p w14:paraId="3FC8AB10" w14:textId="77777777" w:rsidR="000E3008" w:rsidRDefault="000E30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4C7A5" w14:textId="303C96EF" w:rsidR="00C61A74" w:rsidRDefault="002F7734" w:rsidP="002F7734">
    <w:pPr>
      <w:pStyle w:val="Footer"/>
      <w:rPr>
        <w:color w:val="000000"/>
        <w:sz w:val="17"/>
      </w:rPr>
    </w:pPr>
    <w:bookmarkStart w:id="4" w:name="TITUS1FooterPrimary"/>
    <w:r>
      <w:rPr>
        <w:color w:val="000000"/>
        <w:sz w:val="17"/>
      </w:rPr>
      <w:t> </w:t>
    </w:r>
  </w:p>
  <w:bookmarkEnd w:id="4" w:displacedByCustomXml="next"/>
  <w:sdt>
    <w:sdtPr>
      <w:id w:val="1337738102"/>
      <w:docPartObj>
        <w:docPartGallery w:val="Page Numbers (Bottom of Page)"/>
        <w:docPartUnique/>
      </w:docPartObj>
    </w:sdtPr>
    <w:sdtEndPr>
      <w:rPr>
        <w:noProof/>
      </w:rPr>
    </w:sdtEndPr>
    <w:sdtContent>
      <w:p w14:paraId="39981EC8" w14:textId="006E96AE" w:rsidR="007D03FF" w:rsidRDefault="007D03FF">
        <w:pPr>
          <w:pStyle w:val="Footer"/>
          <w:jc w:val="center"/>
        </w:pPr>
        <w:r>
          <w:fldChar w:fldCharType="begin"/>
        </w:r>
        <w:r>
          <w:instrText xml:space="preserve"> PAGE   \* MERGEFORMAT </w:instrText>
        </w:r>
        <w:r>
          <w:fldChar w:fldCharType="separate"/>
        </w:r>
        <w:r w:rsidR="002F7734">
          <w:rPr>
            <w:noProof/>
          </w:rPr>
          <w:t>29</w:t>
        </w:r>
        <w:r>
          <w:rPr>
            <w:noProof/>
          </w:rPr>
          <w:fldChar w:fldCharType="end"/>
        </w:r>
      </w:p>
    </w:sdtContent>
  </w:sdt>
  <w:p w14:paraId="311BFF11" w14:textId="241AA9E9" w:rsidR="00030203" w:rsidRDefault="00030203" w:rsidP="0003020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F5CC9" w14:textId="26D552B7" w:rsidR="00C61A74" w:rsidRDefault="002F7734" w:rsidP="002F7734">
    <w:pPr>
      <w:pStyle w:val="Footer"/>
      <w:rPr>
        <w:color w:val="000000"/>
        <w:sz w:val="17"/>
      </w:rPr>
    </w:pPr>
    <w:bookmarkStart w:id="6" w:name="TITUS1FooterFirstPage"/>
    <w:r>
      <w:rPr>
        <w:color w:val="000000"/>
        <w:sz w:val="17"/>
      </w:rPr>
      <w:t> </w:t>
    </w:r>
  </w:p>
  <w:bookmarkEnd w:id="6" w:displacedByCustomXml="next"/>
  <w:sdt>
    <w:sdtPr>
      <w:id w:val="-655377401"/>
      <w:docPartObj>
        <w:docPartGallery w:val="Page Numbers (Bottom of Page)"/>
        <w:docPartUnique/>
      </w:docPartObj>
    </w:sdtPr>
    <w:sdtEndPr>
      <w:rPr>
        <w:noProof/>
      </w:rPr>
    </w:sdtEndPr>
    <w:sdtContent>
      <w:p w14:paraId="67EC231A" w14:textId="1AD8906F" w:rsidR="00C61A74" w:rsidRDefault="00C61A74" w:rsidP="00C61A74">
        <w:pPr>
          <w:pStyle w:val="Footer"/>
          <w:jc w:val="center"/>
        </w:pPr>
        <w:r>
          <w:fldChar w:fldCharType="begin"/>
        </w:r>
        <w:r>
          <w:instrText xml:space="preserve"> PAGE   \* MERGEFORMAT </w:instrText>
        </w:r>
        <w:r>
          <w:fldChar w:fldCharType="separate"/>
        </w:r>
        <w:r w:rsidR="002F7734">
          <w:rPr>
            <w:noProof/>
          </w:rPr>
          <w:t>1</w:t>
        </w:r>
        <w:r>
          <w:rPr>
            <w:noProof/>
          </w:rPr>
          <w:fldChar w:fldCharType="end"/>
        </w:r>
      </w:p>
    </w:sdtContent>
  </w:sdt>
  <w:p w14:paraId="690B9514" w14:textId="77777777" w:rsidR="00C61A74" w:rsidRDefault="00C61A74" w:rsidP="00C61A74">
    <w:pPr>
      <w:pStyle w:val="Footer"/>
      <w:jc w:val="center"/>
    </w:pPr>
  </w:p>
  <w:p w14:paraId="294E2471" w14:textId="77777777" w:rsidR="000E3008" w:rsidRDefault="000E3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26A53" w14:textId="77777777" w:rsidR="00030203" w:rsidRDefault="00030203">
      <w:r>
        <w:separator/>
      </w:r>
    </w:p>
  </w:footnote>
  <w:footnote w:type="continuationSeparator" w:id="0">
    <w:p w14:paraId="6A72954A" w14:textId="77777777" w:rsidR="00030203" w:rsidRDefault="00030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0627A" w14:textId="052F4B6F" w:rsidR="00C61A74" w:rsidRDefault="002F7734" w:rsidP="002F7734">
    <w:pPr>
      <w:pStyle w:val="Header"/>
      <w:rPr>
        <w:color w:val="000000"/>
        <w:sz w:val="17"/>
      </w:rPr>
    </w:pPr>
    <w:bookmarkStart w:id="1" w:name="TITUS1HeaderEvenPages"/>
    <w:r>
      <w:rPr>
        <w:color w:val="000000"/>
        <w:sz w:val="17"/>
      </w:rPr>
      <w:t> </w:t>
    </w:r>
  </w:p>
  <w:bookmarkEnd w:id="1"/>
  <w:p w14:paraId="1CF2824C" w14:textId="77777777" w:rsidR="00C61A74" w:rsidRDefault="00C61A74" w:rsidP="00C61A74">
    <w:pPr>
      <w:pStyle w:val="Header"/>
    </w:pPr>
  </w:p>
  <w:p w14:paraId="1422B659" w14:textId="77777777" w:rsidR="000E3008" w:rsidRDefault="000E30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FF6B" w14:textId="34013D9F" w:rsidR="000E3008" w:rsidRDefault="002F7734" w:rsidP="002F7734">
    <w:pPr>
      <w:pStyle w:val="Header"/>
      <w:rPr>
        <w:color w:val="000000"/>
        <w:sz w:val="17"/>
      </w:rPr>
    </w:pPr>
    <w:bookmarkStart w:id="2" w:name="TITUS1HeaderPrimary"/>
    <w:r>
      <w:rPr>
        <w:color w:val="000000"/>
        <w:sz w:val="17"/>
      </w:rPr>
      <w:t> </w:t>
    </w:r>
  </w:p>
  <w:bookmarkEnd w:id="2"/>
  <w:p w14:paraId="5070240B" w14:textId="77777777" w:rsidR="000E3008" w:rsidRDefault="000E30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C5BC2" w14:textId="3A5C634C" w:rsidR="00C61A74" w:rsidRDefault="002F7734" w:rsidP="002F7734">
    <w:pPr>
      <w:pStyle w:val="Header"/>
      <w:rPr>
        <w:color w:val="000000"/>
        <w:sz w:val="17"/>
      </w:rPr>
    </w:pPr>
    <w:bookmarkStart w:id="5" w:name="TITUS1HeaderFirstPage"/>
    <w:r>
      <w:rPr>
        <w:color w:val="000000"/>
        <w:sz w:val="17"/>
      </w:rPr>
      <w:t> </w:t>
    </w:r>
  </w:p>
  <w:bookmarkEnd w:id="5"/>
  <w:p w14:paraId="3CC80158" w14:textId="77777777" w:rsidR="00C61A74" w:rsidRDefault="00C61A74" w:rsidP="00C61A74">
    <w:pPr>
      <w:pStyle w:val="Header"/>
    </w:pPr>
  </w:p>
  <w:p w14:paraId="0EA6930F" w14:textId="77777777" w:rsidR="000E3008" w:rsidRDefault="000E30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70A84"/>
    <w:multiLevelType w:val="multilevel"/>
    <w:tmpl w:val="30F205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5D5724E"/>
    <w:multiLevelType w:val="hybridMultilevel"/>
    <w:tmpl w:val="BE4CD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8D7950"/>
    <w:multiLevelType w:val="hybridMultilevel"/>
    <w:tmpl w:val="8AD0C3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764088"/>
    <w:multiLevelType w:val="hybridMultilevel"/>
    <w:tmpl w:val="CABE8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200"/>
    <w:rsid w:val="00004898"/>
    <w:rsid w:val="000123A4"/>
    <w:rsid w:val="00030203"/>
    <w:rsid w:val="00044627"/>
    <w:rsid w:val="0006184B"/>
    <w:rsid w:val="000629E5"/>
    <w:rsid w:val="000767EF"/>
    <w:rsid w:val="000863D3"/>
    <w:rsid w:val="000E3008"/>
    <w:rsid w:val="00103C7B"/>
    <w:rsid w:val="00112652"/>
    <w:rsid w:val="00120A6D"/>
    <w:rsid w:val="001246FD"/>
    <w:rsid w:val="00131F54"/>
    <w:rsid w:val="00141925"/>
    <w:rsid w:val="00166C52"/>
    <w:rsid w:val="00172468"/>
    <w:rsid w:val="00174A6F"/>
    <w:rsid w:val="00176B94"/>
    <w:rsid w:val="001A613A"/>
    <w:rsid w:val="001D0C3B"/>
    <w:rsid w:val="001E1FB4"/>
    <w:rsid w:val="002820EE"/>
    <w:rsid w:val="002B7532"/>
    <w:rsid w:val="002F4B8F"/>
    <w:rsid w:val="002F7734"/>
    <w:rsid w:val="0030171E"/>
    <w:rsid w:val="003278B3"/>
    <w:rsid w:val="00334D5A"/>
    <w:rsid w:val="00341FE3"/>
    <w:rsid w:val="003454C0"/>
    <w:rsid w:val="00350510"/>
    <w:rsid w:val="00367C89"/>
    <w:rsid w:val="00372BFD"/>
    <w:rsid w:val="003932E9"/>
    <w:rsid w:val="003A65EE"/>
    <w:rsid w:val="003D6904"/>
    <w:rsid w:val="003E6CEA"/>
    <w:rsid w:val="003F11B7"/>
    <w:rsid w:val="004633CC"/>
    <w:rsid w:val="00471446"/>
    <w:rsid w:val="00475363"/>
    <w:rsid w:val="0047690B"/>
    <w:rsid w:val="00476EFE"/>
    <w:rsid w:val="0048211B"/>
    <w:rsid w:val="004849C8"/>
    <w:rsid w:val="00491508"/>
    <w:rsid w:val="00492617"/>
    <w:rsid w:val="0049753F"/>
    <w:rsid w:val="004B1A6C"/>
    <w:rsid w:val="004B48E4"/>
    <w:rsid w:val="004C34F3"/>
    <w:rsid w:val="00503DBA"/>
    <w:rsid w:val="00507FE5"/>
    <w:rsid w:val="00517FB4"/>
    <w:rsid w:val="00554233"/>
    <w:rsid w:val="00557D6E"/>
    <w:rsid w:val="00562AE0"/>
    <w:rsid w:val="00564B4F"/>
    <w:rsid w:val="005C30F7"/>
    <w:rsid w:val="005E7A37"/>
    <w:rsid w:val="005F2CDA"/>
    <w:rsid w:val="006044C0"/>
    <w:rsid w:val="006333DA"/>
    <w:rsid w:val="00676A00"/>
    <w:rsid w:val="00684044"/>
    <w:rsid w:val="006A0AA1"/>
    <w:rsid w:val="006A5837"/>
    <w:rsid w:val="006B7E5A"/>
    <w:rsid w:val="006F3E49"/>
    <w:rsid w:val="007014DD"/>
    <w:rsid w:val="00703F7B"/>
    <w:rsid w:val="00715316"/>
    <w:rsid w:val="00744941"/>
    <w:rsid w:val="00746DC0"/>
    <w:rsid w:val="007861B9"/>
    <w:rsid w:val="0079563B"/>
    <w:rsid w:val="007D03FF"/>
    <w:rsid w:val="007D1A7D"/>
    <w:rsid w:val="007D5C76"/>
    <w:rsid w:val="007E5169"/>
    <w:rsid w:val="007F2671"/>
    <w:rsid w:val="00842A42"/>
    <w:rsid w:val="0084362C"/>
    <w:rsid w:val="00861F55"/>
    <w:rsid w:val="0087179B"/>
    <w:rsid w:val="00875149"/>
    <w:rsid w:val="00911E15"/>
    <w:rsid w:val="009149AC"/>
    <w:rsid w:val="00940A91"/>
    <w:rsid w:val="00945532"/>
    <w:rsid w:val="00946E1A"/>
    <w:rsid w:val="00956893"/>
    <w:rsid w:val="00993556"/>
    <w:rsid w:val="00997982"/>
    <w:rsid w:val="009A33DE"/>
    <w:rsid w:val="009B33F2"/>
    <w:rsid w:val="009C1E86"/>
    <w:rsid w:val="009C406F"/>
    <w:rsid w:val="009D5466"/>
    <w:rsid w:val="009D5AB5"/>
    <w:rsid w:val="009F21CB"/>
    <w:rsid w:val="009F32ED"/>
    <w:rsid w:val="00A405A7"/>
    <w:rsid w:val="00A44B45"/>
    <w:rsid w:val="00A45640"/>
    <w:rsid w:val="00A547B8"/>
    <w:rsid w:val="00A7555E"/>
    <w:rsid w:val="00AB7068"/>
    <w:rsid w:val="00B428E4"/>
    <w:rsid w:val="00B50F75"/>
    <w:rsid w:val="00BA182A"/>
    <w:rsid w:val="00BB4200"/>
    <w:rsid w:val="00BB446F"/>
    <w:rsid w:val="00BD6EA7"/>
    <w:rsid w:val="00BF346B"/>
    <w:rsid w:val="00C11374"/>
    <w:rsid w:val="00C12F98"/>
    <w:rsid w:val="00C3310A"/>
    <w:rsid w:val="00C3649D"/>
    <w:rsid w:val="00C61A74"/>
    <w:rsid w:val="00C73950"/>
    <w:rsid w:val="00C757E1"/>
    <w:rsid w:val="00C86BDB"/>
    <w:rsid w:val="00C95544"/>
    <w:rsid w:val="00CE1769"/>
    <w:rsid w:val="00CE4182"/>
    <w:rsid w:val="00CE6DB9"/>
    <w:rsid w:val="00D4446B"/>
    <w:rsid w:val="00D566A2"/>
    <w:rsid w:val="00D65EC6"/>
    <w:rsid w:val="00D75DE8"/>
    <w:rsid w:val="00D91748"/>
    <w:rsid w:val="00DA647F"/>
    <w:rsid w:val="00DB4664"/>
    <w:rsid w:val="00DB4F5B"/>
    <w:rsid w:val="00DD1EA4"/>
    <w:rsid w:val="00DE4649"/>
    <w:rsid w:val="00DF0C11"/>
    <w:rsid w:val="00E145FD"/>
    <w:rsid w:val="00E22CE7"/>
    <w:rsid w:val="00E272A2"/>
    <w:rsid w:val="00E75BDA"/>
    <w:rsid w:val="00E91BDB"/>
    <w:rsid w:val="00E9218E"/>
    <w:rsid w:val="00E97F28"/>
    <w:rsid w:val="00EB450A"/>
    <w:rsid w:val="00ED2BF8"/>
    <w:rsid w:val="00EF3AAF"/>
    <w:rsid w:val="00F12475"/>
    <w:rsid w:val="00F25E31"/>
    <w:rsid w:val="00F51997"/>
    <w:rsid w:val="00F6262E"/>
    <w:rsid w:val="00F62F99"/>
    <w:rsid w:val="00F772F1"/>
    <w:rsid w:val="00F815DC"/>
    <w:rsid w:val="00FD2A25"/>
    <w:rsid w:val="00FD2B28"/>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customStyle="1"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Header">
    <w:name w:val="header"/>
    <w:basedOn w:val="Normal"/>
    <w:link w:val="HeaderChar"/>
    <w:uiPriority w:val="99"/>
    <w:unhideWhenUsed/>
    <w:rsid w:val="000E3008"/>
    <w:pPr>
      <w:tabs>
        <w:tab w:val="center" w:pos="4513"/>
        <w:tab w:val="right" w:pos="9026"/>
      </w:tabs>
    </w:pPr>
  </w:style>
  <w:style w:type="character" w:customStyle="1" w:styleId="HeaderChar">
    <w:name w:val="Header Char"/>
    <w:basedOn w:val="DefaultParagraphFont"/>
    <w:link w:val="Header"/>
    <w:uiPriority w:val="99"/>
    <w:rsid w:val="000E3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new-definition-of-domestic-violence-and-abuse-to-include-16-and-17-year-olds" TargetMode="External"/><Relationship Id="rId18" Type="http://schemas.openxmlformats.org/officeDocument/2006/relationships/hyperlink" Target="https://library.college.police.uk/docs/npia/Domestic_Abuse_2008.pdf" TargetMode="External"/><Relationship Id="rId26" Type="http://schemas.openxmlformats.org/officeDocument/2006/relationships/hyperlink" Target="https://www.womensaid.org.uk/information-support/what-is-domestic-abuse/" TargetMode="External"/><Relationship Id="rId39"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hyperlink" Target="file://swp.police.int/data/home/swp6434/Downloads/1017-3969-1-PB.pdf" TargetMode="External"/><Relationship Id="rId34" Type="http://schemas.openxmlformats.org/officeDocument/2006/relationships/image" Target="media/image8.png"/><Relationship Id="rId42" Type="http://schemas.openxmlformats.org/officeDocument/2006/relationships/image" Target="media/image16.png"/><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hyperlink" Target="https://www.justiceinspectorates.gov.uk/hmicfrs/wp-content/uploads/increasingly-everyones-business-domestic-abuse-progress-report.pdf" TargetMode="External"/><Relationship Id="rId17" Type="http://schemas.openxmlformats.org/officeDocument/2006/relationships/hyperlink" Target="https://news.npcc.police.uk/releases/domestic-abuse-victims-urged-to-keep-seeking-help-during-coronavirus-outbreak" TargetMode="External"/><Relationship Id="rId25" Type="http://schemas.openxmlformats.org/officeDocument/2006/relationships/hyperlink" Target="https://www.uwtsd.ac.uk/media/uwtsd-website/content-assets/documents/research/research-ethics-integrity-code-practice.pdf" TargetMode="Externa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pcc.police.uk/documents/Policing%20Vision.pdf" TargetMode="External"/><Relationship Id="rId20" Type="http://schemas.openxmlformats.org/officeDocument/2006/relationships/hyperlink" Target="https://www.ons.gov.uk/peoplepopulationandcommunity/crimeandjustice/bulletins/domesticabuseinenglandandwalesoverview/november2020" TargetMode="External"/><Relationship Id="rId29" Type="http://schemas.openxmlformats.org/officeDocument/2006/relationships/image" Target="media/image3.png"/><Relationship Id="rId41"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8/12/contents/enacted" TargetMode="External"/><Relationship Id="rId24" Type="http://schemas.openxmlformats.org/officeDocument/2006/relationships/hyperlink" Target="https://www.unwomen.org/en/news/stories/2020/4/statement-ed-phumzile-violence-against-women-during-pandemic" TargetMode="External"/><Relationship Id="rId32" Type="http://schemas.openxmlformats.org/officeDocument/2006/relationships/image" Target="media/image6.png"/><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swp.police.int/data/home/swp6434/Downloads/hox_05_data+collection,primary+versus+secondary.pdf" TargetMode="External"/><Relationship Id="rId23" Type="http://schemas.openxmlformats.org/officeDocument/2006/relationships/hyperlink" Target="https://www.statisticshowto.com/statistical-analysis/" TargetMode="External"/><Relationship Id="rId28" Type="http://schemas.openxmlformats.org/officeDocument/2006/relationships/image" Target="media/image2.png"/><Relationship Id="rId36" Type="http://schemas.openxmlformats.org/officeDocument/2006/relationships/image" Target="media/image10.png"/><Relationship Id="rId49" Type="http://schemas.openxmlformats.org/officeDocument/2006/relationships/footer" Target="footer2.xml"/><Relationship Id="rId10" Type="http://schemas.openxmlformats.org/officeDocument/2006/relationships/hyperlink" Target="https://www.cambs.police.uk/information-and-services/Victims-and-Witnesses/Victim-information" TargetMode="External"/><Relationship Id="rId19" Type="http://schemas.openxmlformats.org/officeDocument/2006/relationships/hyperlink" Target="https://www.norfolk.gov.uk/safety/domestic-abuse/information-for-professionals/risk-assessment" TargetMode="External"/><Relationship Id="rId31" Type="http://schemas.openxmlformats.org/officeDocument/2006/relationships/image" Target="media/image5.png"/><Relationship Id="rId44" Type="http://schemas.openxmlformats.org/officeDocument/2006/relationships/image" Target="media/image18.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www.gov.uk/government/news/new-definition-of-domestic-violence" TargetMode="External"/><Relationship Id="rId22" Type="http://schemas.openxmlformats.org/officeDocument/2006/relationships/hyperlink" Target="https://www.refuge.org.uk/25-increase-in-calls-to-national-domestic-abuse-helpline-since-lockdown-measures-began/" TargetMode="External"/><Relationship Id="rId27" Type="http://schemas.openxmlformats.org/officeDocument/2006/relationships/hyperlink" Target="https://www.womensaid.org.uk/information-support/what-is-domestic-abuse/" TargetMode="External"/><Relationship Id="rId30" Type="http://schemas.openxmlformats.org/officeDocument/2006/relationships/image" Target="media/image4.png"/><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footer" Target="footer1.xml"/><Relationship Id="rId8" Type="http://schemas.openxmlformats.org/officeDocument/2006/relationships/chart" Target="charts/chart1.xml"/><Relationship Id="rId51"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ocal_swp6434\INetCache\Content.Outlook\NLCJQ6FJ\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ames\Documents\Hannah\Resul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Percentages!$C$20</c:f>
              <c:strCache>
                <c:ptCount val="1"/>
                <c:pt idx="0">
                  <c:v>Percentage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C80-4CFB-A11F-843E415B6B5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C80-4CFB-A11F-843E415B6B5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C80-4CFB-A11F-843E415B6B5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C80-4CFB-A11F-843E415B6B5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C80-4CFB-A11F-843E415B6B5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C80-4CFB-A11F-843E415B6B5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Percentages!$A$21:$A$26</c:f>
              <c:strCache>
                <c:ptCount val="6"/>
                <c:pt idx="1">
                  <c:v>18-24</c:v>
                </c:pt>
                <c:pt idx="2">
                  <c:v>25-34</c:v>
                </c:pt>
                <c:pt idx="3">
                  <c:v>35-44</c:v>
                </c:pt>
                <c:pt idx="4">
                  <c:v>45-54</c:v>
                </c:pt>
                <c:pt idx="5">
                  <c:v>55-64</c:v>
                </c:pt>
              </c:strCache>
            </c:strRef>
          </c:cat>
          <c:val>
            <c:numRef>
              <c:f>Percentages!$C$21:$C$26</c:f>
              <c:numCache>
                <c:formatCode>0%</c:formatCode>
                <c:ptCount val="6"/>
                <c:pt idx="1">
                  <c:v>7.5471698113207544E-2</c:v>
                </c:pt>
                <c:pt idx="2">
                  <c:v>0.56603773584905659</c:v>
                </c:pt>
                <c:pt idx="3">
                  <c:v>0.26415094339622641</c:v>
                </c:pt>
                <c:pt idx="4">
                  <c:v>7.5471698113207544E-2</c:v>
                </c:pt>
                <c:pt idx="5">
                  <c:v>1.8867924528301886E-2</c:v>
                </c:pt>
              </c:numCache>
            </c:numRef>
          </c:val>
          <c:extLst>
            <c:ext xmlns:c16="http://schemas.microsoft.com/office/drawing/2014/chart" uri="{C3380CC4-5D6E-409C-BE32-E72D297353CC}">
              <c16:uniqueId val="{0000000C-FC80-4CFB-A11F-843E415B6B54}"/>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Age ranges experiencing types of domestic abuse</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'Types of Abuse'!$B$2</c:f>
              <c:strCache>
                <c:ptCount val="1"/>
                <c:pt idx="0">
                  <c:v>Coercive and Controling Behaviour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'Types of Abuse'!$A$3:$A$7</c:f>
              <c:strCache>
                <c:ptCount val="5"/>
                <c:pt idx="0">
                  <c:v>18-24</c:v>
                </c:pt>
                <c:pt idx="1">
                  <c:v>25-34</c:v>
                </c:pt>
                <c:pt idx="2">
                  <c:v>35-44</c:v>
                </c:pt>
                <c:pt idx="3">
                  <c:v>45-54</c:v>
                </c:pt>
                <c:pt idx="4">
                  <c:v>55-65</c:v>
                </c:pt>
              </c:strCache>
            </c:strRef>
          </c:cat>
          <c:val>
            <c:numRef>
              <c:f>'Types of Abuse'!$B$3:$B$7</c:f>
              <c:numCache>
                <c:formatCode>General</c:formatCode>
                <c:ptCount val="5"/>
                <c:pt idx="0">
                  <c:v>2</c:v>
                </c:pt>
                <c:pt idx="1">
                  <c:v>15</c:v>
                </c:pt>
                <c:pt idx="2">
                  <c:v>4</c:v>
                </c:pt>
                <c:pt idx="3">
                  <c:v>1</c:v>
                </c:pt>
                <c:pt idx="4">
                  <c:v>1</c:v>
                </c:pt>
              </c:numCache>
            </c:numRef>
          </c:val>
          <c:extLst>
            <c:ext xmlns:c16="http://schemas.microsoft.com/office/drawing/2014/chart" uri="{C3380CC4-5D6E-409C-BE32-E72D297353CC}">
              <c16:uniqueId val="{00000000-3A95-4BDB-94B2-0692EC2FB673}"/>
            </c:ext>
          </c:extLst>
        </c:ser>
        <c:ser>
          <c:idx val="1"/>
          <c:order val="1"/>
          <c:tx>
            <c:strRef>
              <c:f>'Types of Abuse'!$C$2</c:f>
              <c:strCache>
                <c:ptCount val="1"/>
                <c:pt idx="0">
                  <c:v>Physical Abuse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'Types of Abuse'!$A$3:$A$7</c:f>
              <c:strCache>
                <c:ptCount val="5"/>
                <c:pt idx="0">
                  <c:v>18-24</c:v>
                </c:pt>
                <c:pt idx="1">
                  <c:v>25-34</c:v>
                </c:pt>
                <c:pt idx="2">
                  <c:v>35-44</c:v>
                </c:pt>
                <c:pt idx="3">
                  <c:v>45-54</c:v>
                </c:pt>
                <c:pt idx="4">
                  <c:v>55-65</c:v>
                </c:pt>
              </c:strCache>
            </c:strRef>
          </c:cat>
          <c:val>
            <c:numRef>
              <c:f>'Types of Abuse'!$C$3:$C$7</c:f>
              <c:numCache>
                <c:formatCode>General</c:formatCode>
                <c:ptCount val="5"/>
                <c:pt idx="0">
                  <c:v>1</c:v>
                </c:pt>
                <c:pt idx="1">
                  <c:v>5</c:v>
                </c:pt>
                <c:pt idx="2">
                  <c:v>8</c:v>
                </c:pt>
                <c:pt idx="3">
                  <c:v>2</c:v>
                </c:pt>
                <c:pt idx="4">
                  <c:v>0</c:v>
                </c:pt>
              </c:numCache>
            </c:numRef>
          </c:val>
          <c:extLst>
            <c:ext xmlns:c16="http://schemas.microsoft.com/office/drawing/2014/chart" uri="{C3380CC4-5D6E-409C-BE32-E72D297353CC}">
              <c16:uniqueId val="{00000001-3A95-4BDB-94B2-0692EC2FB673}"/>
            </c:ext>
          </c:extLst>
        </c:ser>
        <c:ser>
          <c:idx val="2"/>
          <c:order val="2"/>
          <c:tx>
            <c:strRef>
              <c:f>'Types of Abuse'!$D$2</c:f>
              <c:strCache>
                <c:ptCount val="1"/>
                <c:pt idx="0">
                  <c:v>Psychological Abuse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'Types of Abuse'!$A$3:$A$7</c:f>
              <c:strCache>
                <c:ptCount val="5"/>
                <c:pt idx="0">
                  <c:v>18-24</c:v>
                </c:pt>
                <c:pt idx="1">
                  <c:v>25-34</c:v>
                </c:pt>
                <c:pt idx="2">
                  <c:v>35-44</c:v>
                </c:pt>
                <c:pt idx="3">
                  <c:v>45-54</c:v>
                </c:pt>
                <c:pt idx="4">
                  <c:v>55-65</c:v>
                </c:pt>
              </c:strCache>
            </c:strRef>
          </c:cat>
          <c:val>
            <c:numRef>
              <c:f>'Types of Abuse'!$D$3:$D$7</c:f>
              <c:numCache>
                <c:formatCode>General</c:formatCode>
                <c:ptCount val="5"/>
                <c:pt idx="0">
                  <c:v>2</c:v>
                </c:pt>
                <c:pt idx="1">
                  <c:v>11</c:v>
                </c:pt>
                <c:pt idx="2">
                  <c:v>2</c:v>
                </c:pt>
                <c:pt idx="3">
                  <c:v>2</c:v>
                </c:pt>
                <c:pt idx="4">
                  <c:v>1</c:v>
                </c:pt>
              </c:numCache>
            </c:numRef>
          </c:val>
          <c:extLst>
            <c:ext xmlns:c16="http://schemas.microsoft.com/office/drawing/2014/chart" uri="{C3380CC4-5D6E-409C-BE32-E72D297353CC}">
              <c16:uniqueId val="{00000002-3A95-4BDB-94B2-0692EC2FB673}"/>
            </c:ext>
          </c:extLst>
        </c:ser>
        <c:ser>
          <c:idx val="3"/>
          <c:order val="3"/>
          <c:tx>
            <c:strRef>
              <c:f>'Types of Abuse'!$E$2</c:f>
              <c:strCache>
                <c:ptCount val="1"/>
                <c:pt idx="0">
                  <c:v>Financial Abuse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strRef>
              <c:f>'Types of Abuse'!$A$3:$A$7</c:f>
              <c:strCache>
                <c:ptCount val="5"/>
                <c:pt idx="0">
                  <c:v>18-24</c:v>
                </c:pt>
                <c:pt idx="1">
                  <c:v>25-34</c:v>
                </c:pt>
                <c:pt idx="2">
                  <c:v>35-44</c:v>
                </c:pt>
                <c:pt idx="3">
                  <c:v>45-54</c:v>
                </c:pt>
                <c:pt idx="4">
                  <c:v>55-65</c:v>
                </c:pt>
              </c:strCache>
            </c:strRef>
          </c:cat>
          <c:val>
            <c:numRef>
              <c:f>'Types of Abuse'!$E$3:$E$7</c:f>
              <c:numCache>
                <c:formatCode>General</c:formatCode>
                <c:ptCount val="5"/>
                <c:pt idx="0">
                  <c:v>0</c:v>
                </c:pt>
                <c:pt idx="1">
                  <c:v>5</c:v>
                </c:pt>
                <c:pt idx="2">
                  <c:v>2</c:v>
                </c:pt>
                <c:pt idx="3">
                  <c:v>1</c:v>
                </c:pt>
                <c:pt idx="4">
                  <c:v>0</c:v>
                </c:pt>
              </c:numCache>
            </c:numRef>
          </c:val>
          <c:extLst>
            <c:ext xmlns:c16="http://schemas.microsoft.com/office/drawing/2014/chart" uri="{C3380CC4-5D6E-409C-BE32-E72D297353CC}">
              <c16:uniqueId val="{00000003-3A95-4BDB-94B2-0692EC2FB673}"/>
            </c:ext>
          </c:extLst>
        </c:ser>
        <c:ser>
          <c:idx val="4"/>
          <c:order val="4"/>
          <c:tx>
            <c:strRef>
              <c:f>'Types of Abuse'!$F$2</c:f>
              <c:strCache>
                <c:ptCount val="1"/>
                <c:pt idx="0">
                  <c:v>Harassment and Stalking</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strRef>
              <c:f>'Types of Abuse'!$A$3:$A$7</c:f>
              <c:strCache>
                <c:ptCount val="5"/>
                <c:pt idx="0">
                  <c:v>18-24</c:v>
                </c:pt>
                <c:pt idx="1">
                  <c:v>25-34</c:v>
                </c:pt>
                <c:pt idx="2">
                  <c:v>35-44</c:v>
                </c:pt>
                <c:pt idx="3">
                  <c:v>45-54</c:v>
                </c:pt>
                <c:pt idx="4">
                  <c:v>55-65</c:v>
                </c:pt>
              </c:strCache>
            </c:strRef>
          </c:cat>
          <c:val>
            <c:numRef>
              <c:f>'Types of Abuse'!$F$3:$F$7</c:f>
              <c:numCache>
                <c:formatCode>General</c:formatCode>
                <c:ptCount val="5"/>
                <c:pt idx="0">
                  <c:v>2</c:v>
                </c:pt>
                <c:pt idx="1">
                  <c:v>5</c:v>
                </c:pt>
                <c:pt idx="2">
                  <c:v>2</c:v>
                </c:pt>
                <c:pt idx="3">
                  <c:v>1</c:v>
                </c:pt>
                <c:pt idx="4">
                  <c:v>0</c:v>
                </c:pt>
              </c:numCache>
            </c:numRef>
          </c:val>
          <c:extLst>
            <c:ext xmlns:c16="http://schemas.microsoft.com/office/drawing/2014/chart" uri="{C3380CC4-5D6E-409C-BE32-E72D297353CC}">
              <c16:uniqueId val="{00000004-3A95-4BDB-94B2-0692EC2FB673}"/>
            </c:ext>
          </c:extLst>
        </c:ser>
        <c:ser>
          <c:idx val="5"/>
          <c:order val="5"/>
          <c:tx>
            <c:strRef>
              <c:f>'Types of Abuse'!$G$2</c:f>
              <c:strCache>
                <c:ptCount val="1"/>
                <c:pt idx="0">
                  <c:v>Online and Digital Abuse</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cat>
            <c:strRef>
              <c:f>'Types of Abuse'!$A$3:$A$7</c:f>
              <c:strCache>
                <c:ptCount val="5"/>
                <c:pt idx="0">
                  <c:v>18-24</c:v>
                </c:pt>
                <c:pt idx="1">
                  <c:v>25-34</c:v>
                </c:pt>
                <c:pt idx="2">
                  <c:v>35-44</c:v>
                </c:pt>
                <c:pt idx="3">
                  <c:v>45-54</c:v>
                </c:pt>
                <c:pt idx="4">
                  <c:v>55-65</c:v>
                </c:pt>
              </c:strCache>
            </c:strRef>
          </c:cat>
          <c:val>
            <c:numRef>
              <c:f>'Types of Abuse'!$G$3:$G$7</c:f>
              <c:numCache>
                <c:formatCode>General</c:formatCode>
                <c:ptCount val="5"/>
                <c:pt idx="0">
                  <c:v>0</c:v>
                </c:pt>
                <c:pt idx="1">
                  <c:v>4</c:v>
                </c:pt>
                <c:pt idx="2">
                  <c:v>1</c:v>
                </c:pt>
                <c:pt idx="3">
                  <c:v>0</c:v>
                </c:pt>
                <c:pt idx="4">
                  <c:v>0</c:v>
                </c:pt>
              </c:numCache>
            </c:numRef>
          </c:val>
          <c:extLst>
            <c:ext xmlns:c16="http://schemas.microsoft.com/office/drawing/2014/chart" uri="{C3380CC4-5D6E-409C-BE32-E72D297353CC}">
              <c16:uniqueId val="{00000005-3A95-4BDB-94B2-0692EC2FB673}"/>
            </c:ext>
          </c:extLst>
        </c:ser>
        <c:ser>
          <c:idx val="6"/>
          <c:order val="6"/>
          <c:tx>
            <c:strRef>
              <c:f>'Types of Abuse'!$H$2</c:f>
              <c:strCache>
                <c:ptCount val="1"/>
                <c:pt idx="0">
                  <c:v>Sexual Abuse</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cat>
            <c:strRef>
              <c:f>'Types of Abuse'!$A$3:$A$7</c:f>
              <c:strCache>
                <c:ptCount val="5"/>
                <c:pt idx="0">
                  <c:v>18-24</c:v>
                </c:pt>
                <c:pt idx="1">
                  <c:v>25-34</c:v>
                </c:pt>
                <c:pt idx="2">
                  <c:v>35-44</c:v>
                </c:pt>
                <c:pt idx="3">
                  <c:v>45-54</c:v>
                </c:pt>
                <c:pt idx="4">
                  <c:v>55-65</c:v>
                </c:pt>
              </c:strCache>
            </c:strRef>
          </c:cat>
          <c:val>
            <c:numRef>
              <c:f>'Types of Abuse'!$H$3:$H$7</c:f>
              <c:numCache>
                <c:formatCode>General</c:formatCode>
                <c:ptCount val="5"/>
                <c:pt idx="0">
                  <c:v>0</c:v>
                </c:pt>
                <c:pt idx="1">
                  <c:v>2</c:v>
                </c:pt>
                <c:pt idx="2">
                  <c:v>4</c:v>
                </c:pt>
                <c:pt idx="3">
                  <c:v>0</c:v>
                </c:pt>
                <c:pt idx="4">
                  <c:v>1</c:v>
                </c:pt>
              </c:numCache>
            </c:numRef>
          </c:val>
          <c:extLst>
            <c:ext xmlns:c16="http://schemas.microsoft.com/office/drawing/2014/chart" uri="{C3380CC4-5D6E-409C-BE32-E72D297353CC}">
              <c16:uniqueId val="{00000006-3A95-4BDB-94B2-0692EC2FB673}"/>
            </c:ext>
          </c:extLst>
        </c:ser>
        <c:dLbls>
          <c:showLegendKey val="0"/>
          <c:showVal val="0"/>
          <c:showCatName val="0"/>
          <c:showSerName val="0"/>
          <c:showPercent val="0"/>
          <c:showBubbleSize val="0"/>
        </c:dLbls>
        <c:gapWidth val="100"/>
        <c:overlap val="-24"/>
        <c:axId val="1931064079"/>
        <c:axId val="1931066159"/>
      </c:barChart>
      <c:catAx>
        <c:axId val="1931064079"/>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Age Groups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931066159"/>
        <c:crosses val="autoZero"/>
        <c:auto val="1"/>
        <c:lblAlgn val="ctr"/>
        <c:lblOffset val="100"/>
        <c:noMultiLvlLbl val="0"/>
      </c:catAx>
      <c:valAx>
        <c:axId val="1931066159"/>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Number of victims experienced abuse</a:t>
                </a:r>
              </a:p>
            </c:rich>
          </c:tx>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931064079"/>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42</Pages>
  <Words>9409</Words>
  <Characters>53637</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Brown,Hannah swp6434</cp:lastModifiedBy>
  <cp:revision>4</cp:revision>
  <dcterms:created xsi:type="dcterms:W3CDTF">2021-11-26T14:50:00Z</dcterms:created>
  <dcterms:modified xsi:type="dcterms:W3CDTF">2021-11-26T14:59:00Z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94d6084a-b4c8-4718-b07a-0cbf6c145335</vt:lpwstr>
  </property>
  <property fmtid="{D5CDD505-2E9C-101B-9397-08002B2CF9AE}" pid="3" name="Classification">
    <vt:lpwstr>OFFICIAL</vt:lpwstr>
  </property>
  <property fmtid="{D5CDD505-2E9C-101B-9397-08002B2CF9AE}" pid="4" name="Visibility">
    <vt:lpwstr>NOT VISIBLE</vt:lpwstr>
  </property>
</Properties>
</file>