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6DDB884"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6DDB884"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77777777">
            <w:pPr>
              <w:spacing w:before="120" w:after="120"/>
              <w:jc w:val="both"/>
              <w:rPr>
                <w:rFonts w:ascii="Arial" w:hAnsi="Arial" w:cs="Arial"/>
                <w:b/>
                <w:sz w:val="22"/>
                <w:szCs w:val="22"/>
              </w:rPr>
            </w:pPr>
          </w:p>
        </w:tc>
      </w:tr>
      <w:tr w:rsidRPr="00A406E5" w:rsidR="008F1308" w:rsidTr="16DDB884"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75376D" w14:paraId="4819BA8F" w14:textId="7C844C1C">
            <w:pPr>
              <w:spacing w:before="120" w:after="120"/>
              <w:jc w:val="both"/>
              <w:rPr>
                <w:rFonts w:ascii="Arial" w:hAnsi="Arial" w:cs="Arial"/>
                <w:b/>
                <w:sz w:val="22"/>
                <w:szCs w:val="22"/>
              </w:rPr>
            </w:pPr>
            <w:r>
              <w:rPr>
                <w:rFonts w:ascii="Arial" w:hAnsi="Arial" w:cs="Arial"/>
                <w:b/>
                <w:sz w:val="22"/>
                <w:szCs w:val="22"/>
              </w:rPr>
              <w:t>Usability Engineering</w:t>
            </w:r>
          </w:p>
        </w:tc>
      </w:tr>
      <w:tr w:rsidRPr="00A406E5" w:rsidR="00B84B5B" w:rsidTr="16DDB884"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5376D" w14:paraId="0F380942" w14:textId="4D55BC4E">
            <w:pPr>
              <w:spacing w:before="120" w:after="120"/>
              <w:jc w:val="both"/>
              <w:rPr>
                <w:rFonts w:ascii="Arial" w:hAnsi="Arial" w:cs="Arial"/>
                <w:b/>
                <w:sz w:val="22"/>
                <w:szCs w:val="22"/>
              </w:rPr>
            </w:pPr>
            <w:r>
              <w:rPr>
                <w:rFonts w:ascii="Arial" w:hAnsi="Arial" w:cs="Arial"/>
                <w:b/>
                <w:sz w:val="22"/>
                <w:szCs w:val="22"/>
              </w:rPr>
              <w:t>ACCB6017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75376D" w:rsidRDefault="0075376D" w14:paraId="55EB199B" w14:textId="78EEF8AA">
            <w:pPr>
              <w:spacing w:before="120" w:after="120"/>
              <w:jc w:val="center"/>
              <w:rPr>
                <w:rFonts w:ascii="Arial" w:hAnsi="Arial" w:cs="Arial"/>
                <w:b/>
                <w:sz w:val="22"/>
                <w:szCs w:val="22"/>
              </w:rPr>
            </w:pPr>
            <w:r>
              <w:rPr>
                <w:rFonts w:ascii="Arial" w:hAnsi="Arial" w:cs="Arial"/>
                <w:b/>
                <w:sz w:val="22"/>
                <w:szCs w:val="22"/>
              </w:rPr>
              <w:t>50%</w:t>
            </w:r>
          </w:p>
        </w:tc>
      </w:tr>
      <w:tr w:rsidRPr="00A406E5" w:rsidR="0075376D" w:rsidTr="16DDB884" w14:paraId="66606AEF" w14:textId="77777777">
        <w:tc>
          <w:tcPr>
            <w:tcW w:w="2093" w:type="dxa"/>
            <w:shd w:val="clear" w:color="auto" w:fill="auto"/>
            <w:tcMar/>
          </w:tcPr>
          <w:p w:rsidRPr="00A406E5" w:rsidR="0075376D" w:rsidP="0075376D" w:rsidRDefault="007537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5376D" w:rsidP="01E0C357" w:rsidRDefault="0075376D" w14:paraId="53672AE5" w14:textId="3A8A17C9">
            <w:pPr>
              <w:spacing w:before="120" w:after="120"/>
              <w:jc w:val="both"/>
              <w:rPr>
                <w:rFonts w:ascii="Arial" w:hAnsi="Arial" w:cs="Arial"/>
                <w:b w:val="1"/>
                <w:bCs w:val="1"/>
                <w:sz w:val="22"/>
                <w:szCs w:val="22"/>
              </w:rPr>
            </w:pPr>
            <w:r w:rsidRPr="01E0C357" w:rsidR="0075376D">
              <w:rPr>
                <w:rFonts w:ascii="Arial" w:hAnsi="Arial" w:cs="Arial"/>
                <w:b w:val="1"/>
                <w:bCs w:val="1"/>
                <w:sz w:val="22"/>
                <w:szCs w:val="22"/>
              </w:rPr>
              <w:t xml:space="preserve">Dr </w:t>
            </w:r>
            <w:r w:rsidRPr="01E0C357" w:rsidR="3860A7B8">
              <w:rPr>
                <w:rFonts w:ascii="Arial" w:hAnsi="Arial" w:cs="Arial"/>
                <w:b w:val="1"/>
                <w:bCs w:val="1"/>
                <w:sz w:val="22"/>
                <w:szCs w:val="22"/>
              </w:rPr>
              <w:t>Osman Elgawi</w:t>
            </w:r>
          </w:p>
        </w:tc>
        <w:tc>
          <w:tcPr>
            <w:tcW w:w="2268" w:type="dxa"/>
            <w:shd w:val="clear" w:color="auto" w:fill="D9D9D9" w:themeFill="background1" w:themeFillShade="D9"/>
            <w:tcMar/>
          </w:tcPr>
          <w:p w:rsidRPr="00A406E5" w:rsidR="0075376D" w:rsidP="0075376D" w:rsidRDefault="007537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75376D" w:rsidP="0075376D" w:rsidRDefault="0006758D" w14:paraId="76E26598" w14:textId="691A4883">
            <w:pPr>
              <w:spacing w:before="120" w:after="120"/>
              <w:jc w:val="both"/>
              <w:rPr>
                <w:rFonts w:ascii="Arial" w:hAnsi="Arial" w:cs="Arial"/>
                <w:b/>
                <w:sz w:val="22"/>
                <w:szCs w:val="22"/>
              </w:rPr>
            </w:pPr>
            <w:r>
              <w:rPr>
                <w:rFonts w:ascii="Arial" w:hAnsi="Arial" w:cs="Arial"/>
                <w:b/>
                <w:sz w:val="22"/>
                <w:szCs w:val="22"/>
              </w:rPr>
              <w:t>Dr Sana Jokhio</w:t>
            </w:r>
          </w:p>
        </w:tc>
      </w:tr>
      <w:tr w:rsidRPr="00A406E5" w:rsidR="0075376D" w:rsidTr="16DDB884" w14:paraId="613C8D32" w14:textId="77777777">
        <w:tc>
          <w:tcPr>
            <w:tcW w:w="2093" w:type="dxa"/>
            <w:shd w:val="clear" w:color="auto" w:fill="auto"/>
            <w:tcMar/>
          </w:tcPr>
          <w:p w:rsidRPr="00A406E5" w:rsidR="0075376D" w:rsidP="0075376D" w:rsidRDefault="007537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5376D" w:rsidP="0075376D" w:rsidRDefault="0075376D" w14:paraId="5B8F4138" w14:textId="25CC93FF">
            <w:pPr>
              <w:spacing w:before="120" w:after="120"/>
              <w:rPr>
                <w:rFonts w:ascii="Arial" w:hAnsi="Arial" w:cs="Arial"/>
                <w:b/>
                <w:sz w:val="22"/>
                <w:szCs w:val="22"/>
              </w:rPr>
            </w:pPr>
            <w:r>
              <w:rPr>
                <w:rFonts w:ascii="Arial" w:hAnsi="Arial" w:cs="Arial"/>
                <w:b/>
                <w:sz w:val="22"/>
                <w:szCs w:val="22"/>
              </w:rPr>
              <w:t>User Requirements and Prototype</w:t>
            </w:r>
          </w:p>
        </w:tc>
        <w:tc>
          <w:tcPr>
            <w:tcW w:w="2268" w:type="dxa"/>
            <w:shd w:val="clear" w:color="auto" w:fill="auto"/>
            <w:tcMar/>
          </w:tcPr>
          <w:p w:rsidRPr="00A406E5" w:rsidR="0075376D" w:rsidP="0075376D" w:rsidRDefault="0075376D"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75376D" w:rsidP="0075376D" w:rsidRDefault="0075376D" w14:paraId="433EF4A7" w14:textId="48C5272F">
            <w:pPr>
              <w:spacing w:before="120" w:after="120"/>
              <w:jc w:val="both"/>
              <w:rPr>
                <w:rFonts w:ascii="Arial" w:hAnsi="Arial" w:cs="Arial"/>
                <w:b/>
                <w:sz w:val="22"/>
                <w:szCs w:val="22"/>
              </w:rPr>
            </w:pPr>
            <w:r>
              <w:rPr>
                <w:rFonts w:ascii="Arial" w:hAnsi="Arial" w:cs="Arial"/>
                <w:b/>
                <w:sz w:val="22"/>
                <w:szCs w:val="22"/>
              </w:rPr>
              <w:t>2500</w:t>
            </w:r>
          </w:p>
        </w:tc>
      </w:tr>
      <w:tr w:rsidRPr="00A406E5" w:rsidR="00B84B5B" w:rsidTr="16DDB884"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5FC9DB3E" w14:textId="489EBB48">
            <w:pPr>
              <w:spacing w:before="120" w:after="120"/>
              <w:jc w:val="both"/>
            </w:pPr>
            <w:r w:rsidRPr="16DDB884" w:rsidR="379BE2D9">
              <w:rPr>
                <w:rFonts w:ascii="Arial" w:hAnsi="Arial" w:cs="Arial"/>
                <w:b w:val="1"/>
                <w:bCs w:val="1"/>
                <w:sz w:val="22"/>
                <w:szCs w:val="22"/>
              </w:rPr>
              <w:t xml:space="preserve">Thursday [Week 8] </w:t>
            </w:r>
            <w:r>
              <w:br/>
            </w:r>
            <w:r w:rsidRPr="16DDB884" w:rsidR="379BE2D9">
              <w:rPr>
                <w:rFonts w:ascii="Arial" w:hAnsi="Arial" w:cs="Arial"/>
                <w:b w:val="1"/>
                <w:bCs w:val="1"/>
                <w:sz w:val="22"/>
                <w:szCs w:val="22"/>
              </w:rPr>
              <w:t>5th March 2026</w:t>
            </w:r>
          </w:p>
          <w:p w:rsidRPr="00A406E5" w:rsidR="00B84B5B" w:rsidP="005F0579" w:rsidRDefault="00B84B5B" w14:paraId="3B128C43" w14:textId="0D8B1B9E">
            <w:pPr>
              <w:spacing w:before="120" w:after="120"/>
              <w:jc w:val="both"/>
            </w:pPr>
            <w:r w:rsidRPr="16DDB884" w:rsidR="379BE2D9">
              <w:rPr>
                <w:rFonts w:ascii="Arial" w:hAnsi="Arial" w:cs="Arial"/>
                <w:b w:val="1"/>
                <w:bCs w:val="1"/>
                <w:sz w:val="22"/>
                <w:szCs w:val="22"/>
              </w:rPr>
              <w:t>14:00</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75376D" w:rsidRDefault="0075376D" w14:paraId="4573363D" w14:textId="4A5419F8">
            <w:pPr>
              <w:spacing w:before="120" w:after="120"/>
            </w:pPr>
            <w:r w:rsidRPr="16DDB884" w:rsidR="01876EEC">
              <w:rPr>
                <w:rFonts w:ascii="Arial" w:hAnsi="Arial" w:cs="Arial"/>
                <w:b w:val="1"/>
                <w:bCs w:val="1"/>
                <w:sz w:val="22"/>
                <w:szCs w:val="22"/>
              </w:rPr>
              <w:t>2nd April 2026</w:t>
            </w:r>
          </w:p>
          <w:p w:rsidRPr="00A406E5" w:rsidR="00B84B5B" w:rsidP="16DDB884" w:rsidRDefault="0075376D" w14:paraId="5E314181" w14:textId="0B2C2A46">
            <w:pPr>
              <w:spacing w:before="120" w:after="120"/>
              <w:rPr>
                <w:rFonts w:ascii="Arial" w:hAnsi="Arial" w:cs="Arial"/>
                <w:b w:val="1"/>
                <w:bCs w:val="1"/>
                <w:sz w:val="22"/>
                <w:szCs w:val="22"/>
              </w:rPr>
            </w:pPr>
          </w:p>
        </w:tc>
      </w:tr>
      <w:tr w:rsidRPr="00A406E5" w:rsidR="00152E9D" w:rsidTr="16DDB884"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6DDB884"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BF62EE" w:rsidR="00BF62EE" w:rsidP="00BF62EE" w:rsidRDefault="00BF62EE" w14:paraId="27961F2E" w14:textId="77777777">
            <w:pPr>
              <w:rPr>
                <w:rFonts w:ascii="Arial" w:hAnsi="Arial" w:cs="Arial"/>
                <w:sz w:val="22"/>
                <w:szCs w:val="22"/>
              </w:rPr>
            </w:pPr>
            <w:r w:rsidRPr="00BF62EE">
              <w:rPr>
                <w:rFonts w:ascii="Arial" w:hAnsi="Arial" w:cs="Arial"/>
                <w:sz w:val="22"/>
                <w:szCs w:val="22"/>
              </w:rPr>
              <w:t>Upon the successful completion of this module, the student should be able to:</w:t>
            </w:r>
          </w:p>
          <w:p w:rsidRPr="00BF62EE" w:rsidR="00BF62EE" w:rsidP="00BF62EE" w:rsidRDefault="00BF62EE" w14:paraId="4536F9E8" w14:textId="6FEE08C4">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ILO1: Research and evaluate cognitive and social information processing</w:t>
            </w:r>
          </w:p>
          <w:p w:rsidRPr="00BF62EE" w:rsidR="00BF62EE" w:rsidP="00BF62EE" w:rsidRDefault="00BF62EE" w14:paraId="691E1D15" w14:textId="6DBE9944">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ILO2: Select, apply and analyse critically techniques of interface evaluation</w:t>
            </w:r>
          </w:p>
          <w:p w:rsidRPr="00BF62EE" w:rsidR="00BF62EE" w:rsidP="00BF62EE" w:rsidRDefault="00BF62EE" w14:paraId="7F40AF9F" w14:textId="77777777">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ILO3: Synthesize a solution to a complex design problem from the concepts and principles of usability engineering and software development</w:t>
            </w:r>
          </w:p>
          <w:p w:rsidRPr="00BF62EE" w:rsidR="00C01A3F" w:rsidP="00BF62EE" w:rsidRDefault="00BF62EE" w14:paraId="275EF718" w14:textId="250300C1">
            <w:pPr>
              <w:pStyle w:val="bullet"/>
              <w:numPr>
                <w:ilvl w:val="0"/>
                <w:numId w:val="19"/>
              </w:numPr>
              <w:overflowPunct/>
              <w:autoSpaceDE/>
              <w:autoSpaceDN/>
              <w:adjustRightInd/>
              <w:spacing w:before="0"/>
              <w:textAlignment w:val="auto"/>
              <w:rPr>
                <w:rFonts w:ascii="Arial" w:hAnsi="Arial" w:cs="Arial"/>
                <w:b/>
                <w:bCs/>
                <w:sz w:val="18"/>
                <w:szCs w:val="18"/>
              </w:rPr>
            </w:pPr>
            <w:r w:rsidRPr="00BF62EE">
              <w:rPr>
                <w:rFonts w:ascii="Arial" w:hAnsi="Arial" w:cs="Arial"/>
                <w:sz w:val="22"/>
                <w:szCs w:val="22"/>
              </w:rPr>
              <w:t>ILO4: Critically analyse, individually and as part of a team exercise, input and output hardware appropriate for specialised applications, for example for use by disabled people, and for three-dimensional modelling applications</w:t>
            </w:r>
          </w:p>
        </w:tc>
      </w:tr>
    </w:tbl>
    <w:p w:rsidR="0028204E" w:rsidP="00BA1176" w:rsidRDefault="0028204E" w14:paraId="2E73B4B9" w14:textId="77777777">
      <w:pPr>
        <w:rPr>
          <w:rFonts w:ascii="Arial" w:hAnsi="Arial" w:cs="Arial"/>
          <w:b/>
        </w:rPr>
      </w:pPr>
    </w:p>
    <w:p w:rsidR="001334E1" w:rsidP="00BA1176" w:rsidRDefault="001334E1" w14:paraId="66819AB4" w14:textId="77777777">
      <w:pPr>
        <w:rPr>
          <w:rFonts w:ascii="Arial" w:hAnsi="Arial" w:cs="Arial"/>
          <w:b/>
        </w:rPr>
      </w:pPr>
    </w:p>
    <w:p w:rsidR="001334E1" w:rsidP="00BA1176" w:rsidRDefault="001334E1" w14:paraId="72AC5618" w14:textId="77777777">
      <w:pPr>
        <w:rPr>
          <w:rFonts w:ascii="Arial" w:hAnsi="Arial" w:cs="Arial"/>
          <w:b/>
        </w:rPr>
      </w:pPr>
    </w:p>
    <w:p w:rsidRPr="002D5089" w:rsidR="001334E1" w:rsidP="001334E1" w:rsidRDefault="001334E1" w14:paraId="6B42254D" w14:textId="77777777">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rsidR="001334E1" w:rsidP="001334E1" w:rsidRDefault="001334E1" w14:paraId="639DFAB9" w14:textId="77777777">
      <w:pPr>
        <w:ind w:left="720"/>
        <w:rPr>
          <w:rFonts w:ascii="Arial" w:hAnsi="Arial" w:cs="Arial"/>
          <w:sz w:val="24"/>
          <w:szCs w:val="24"/>
        </w:rPr>
      </w:pPr>
    </w:p>
    <w:p w:rsidR="001334E1" w:rsidP="001334E1" w:rsidRDefault="001334E1" w14:paraId="3EA87FDF"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1334E1" w:rsidP="001334E1" w:rsidRDefault="001334E1" w14:paraId="613E60BB"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1334E1" w:rsidP="001334E1" w:rsidRDefault="001334E1" w14:paraId="3111D428" w14:textId="77777777">
      <w:pPr>
        <w:ind w:left="720"/>
        <w:rPr>
          <w:rFonts w:ascii="Arial" w:hAnsi="Arial" w:cs="Arial"/>
          <w:sz w:val="22"/>
          <w:szCs w:val="22"/>
        </w:rPr>
      </w:pPr>
    </w:p>
    <w:p w:rsidRPr="00933AAF" w:rsidR="001334E1" w:rsidP="001334E1" w:rsidRDefault="001334E1" w14:paraId="1404BD6E"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1334E1" w:rsidP="001334E1" w:rsidRDefault="001334E1" w14:paraId="14E3CF99" w14:textId="77777777">
      <w:pPr>
        <w:ind w:left="720"/>
        <w:rPr>
          <w:rFonts w:ascii="Arial" w:hAnsi="Arial" w:cs="Arial"/>
          <w:sz w:val="22"/>
          <w:szCs w:val="22"/>
        </w:rPr>
      </w:pPr>
    </w:p>
    <w:p w:rsidRPr="00A406E5" w:rsidR="001334E1" w:rsidP="001334E1" w:rsidRDefault="001334E1" w14:paraId="029FE1A0"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001334E1" w:rsidP="001334E1" w:rsidRDefault="001334E1" w14:paraId="4A9F5DB6" w14:textId="77777777">
      <w:pPr>
        <w:pStyle w:val="Heading2"/>
        <w:ind w:left="567" w:firstLine="142"/>
        <w:rPr>
          <w:rFonts w:ascii="Arial" w:hAnsi="Arial" w:cs="Arial"/>
          <w:sz w:val="22"/>
          <w:szCs w:val="22"/>
        </w:rPr>
      </w:pPr>
    </w:p>
    <w:p w:rsidR="001334E1" w:rsidP="001334E1" w:rsidRDefault="001334E1" w14:paraId="5EDAFDD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334E1" w:rsidP="001334E1" w:rsidRDefault="001334E1" w14:paraId="1249E39A"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334E1" w:rsidP="001334E1" w:rsidRDefault="001334E1" w14:paraId="37AD3608"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334E1" w:rsidP="001334E1" w:rsidRDefault="001334E1" w14:paraId="0AFE9565"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334E1" w:rsidTr="00A935B3" w14:paraId="0C8DF8E2" w14:textId="77777777">
        <w:trPr>
          <w:trHeight w:val="300"/>
        </w:trPr>
        <w:tc>
          <w:tcPr>
            <w:tcW w:w="2250" w:type="dxa"/>
            <w:tcMar>
              <w:left w:w="105" w:type="dxa"/>
              <w:right w:w="105" w:type="dxa"/>
            </w:tcMar>
          </w:tcPr>
          <w:p w:rsidRPr="00FA7E96" w:rsidR="001334E1" w:rsidP="00A935B3" w:rsidRDefault="001334E1" w14:paraId="63B5F7E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334E1" w:rsidP="00A935B3" w:rsidRDefault="001334E1" w14:paraId="56F4BD00"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1334E1" w:rsidP="00A935B3" w:rsidRDefault="001334E1" w14:paraId="06037F8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334E1" w:rsidP="00A935B3" w:rsidRDefault="001334E1" w14:paraId="4F40C978" w14:textId="77777777">
            <w:pPr>
              <w:rPr>
                <w:rFonts w:ascii="Arial" w:hAnsi="Arial" w:eastAsia="Calibri" w:cs="Arial"/>
                <w:sz w:val="22"/>
                <w:szCs w:val="22"/>
              </w:rPr>
            </w:pPr>
          </w:p>
          <w:p w:rsidRPr="00FA7E96" w:rsidR="001334E1" w:rsidP="00A935B3" w:rsidRDefault="001334E1" w14:paraId="037DCF7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334E1" w:rsidTr="00A935B3" w14:paraId="293ABABD" w14:textId="77777777">
        <w:trPr>
          <w:trHeight w:val="300"/>
        </w:trPr>
        <w:tc>
          <w:tcPr>
            <w:tcW w:w="2250" w:type="dxa"/>
            <w:tcMar>
              <w:left w:w="105" w:type="dxa"/>
              <w:right w:w="105" w:type="dxa"/>
            </w:tcMar>
          </w:tcPr>
          <w:p w:rsidRPr="00FA7E96" w:rsidR="001334E1" w:rsidP="00A935B3" w:rsidRDefault="001334E1" w14:paraId="3D919CF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334E1" w:rsidP="00A935B3" w:rsidRDefault="001334E1" w14:paraId="16407A2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334E1" w:rsidP="00A935B3" w:rsidRDefault="001334E1" w14:paraId="429B787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334E1" w:rsidP="00A935B3" w:rsidRDefault="001334E1" w14:paraId="6168896D" w14:textId="77777777">
            <w:pPr>
              <w:rPr>
                <w:rFonts w:ascii="Arial" w:hAnsi="Arial" w:eastAsia="Calibri" w:cs="Arial"/>
                <w:sz w:val="22"/>
                <w:szCs w:val="22"/>
              </w:rPr>
            </w:pPr>
          </w:p>
          <w:p w:rsidRPr="00FA7E96" w:rsidR="001334E1" w:rsidP="00A935B3" w:rsidRDefault="001334E1" w14:paraId="026CF6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334E1" w:rsidTr="00A935B3" w14:paraId="7CEADA97" w14:textId="77777777">
        <w:trPr>
          <w:trHeight w:val="300"/>
        </w:trPr>
        <w:tc>
          <w:tcPr>
            <w:tcW w:w="2250" w:type="dxa"/>
            <w:tcMar>
              <w:left w:w="105" w:type="dxa"/>
              <w:right w:w="105" w:type="dxa"/>
            </w:tcMar>
          </w:tcPr>
          <w:p w:rsidRPr="00FA7E96" w:rsidR="001334E1" w:rsidP="00A935B3" w:rsidRDefault="001334E1" w14:paraId="4D1ABDC0"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334E1" w:rsidP="00A935B3" w:rsidRDefault="001334E1" w14:paraId="15EE5E79"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1334E1" w:rsidP="00A935B3" w:rsidRDefault="001334E1" w14:paraId="74AAF4C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334E1" w:rsidP="00A935B3" w:rsidRDefault="001334E1" w14:paraId="5D7CCE81" w14:textId="77777777">
            <w:pPr>
              <w:rPr>
                <w:rFonts w:ascii="Arial" w:hAnsi="Arial" w:eastAsia="Calibri" w:cs="Arial"/>
                <w:sz w:val="22"/>
                <w:szCs w:val="22"/>
              </w:rPr>
            </w:pPr>
          </w:p>
          <w:p w:rsidRPr="00FA7E96" w:rsidR="001334E1" w:rsidP="00A935B3" w:rsidRDefault="001334E1" w14:paraId="180B19D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334E1" w:rsidTr="00A935B3" w14:paraId="1D306FDC" w14:textId="77777777">
        <w:trPr>
          <w:trHeight w:val="300"/>
        </w:trPr>
        <w:tc>
          <w:tcPr>
            <w:tcW w:w="2250" w:type="dxa"/>
            <w:tcMar>
              <w:left w:w="105" w:type="dxa"/>
              <w:right w:w="105" w:type="dxa"/>
            </w:tcMar>
          </w:tcPr>
          <w:p w:rsidRPr="00FA7E96" w:rsidR="001334E1" w:rsidP="00A935B3" w:rsidRDefault="001334E1" w14:paraId="58D0C75E"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334E1" w:rsidP="00A935B3" w:rsidRDefault="001334E1" w14:paraId="5C7D4C5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334E1" w:rsidP="00A935B3" w:rsidRDefault="001334E1" w14:paraId="4DE7AF9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334E1" w:rsidP="00A935B3" w:rsidRDefault="001334E1" w14:paraId="4C479D27" w14:textId="77777777">
            <w:pPr>
              <w:rPr>
                <w:rFonts w:ascii="Arial" w:hAnsi="Arial" w:eastAsia="Calibri" w:cs="Arial"/>
                <w:sz w:val="22"/>
                <w:szCs w:val="22"/>
              </w:rPr>
            </w:pPr>
          </w:p>
          <w:p w:rsidRPr="00FA7E96" w:rsidR="001334E1" w:rsidP="00A935B3" w:rsidRDefault="001334E1" w14:paraId="7264B99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334E1" w:rsidTr="00A935B3" w14:paraId="5B259003" w14:textId="77777777">
        <w:trPr>
          <w:trHeight w:val="300"/>
        </w:trPr>
        <w:tc>
          <w:tcPr>
            <w:tcW w:w="2250" w:type="dxa"/>
            <w:tcMar>
              <w:left w:w="105" w:type="dxa"/>
              <w:right w:w="105" w:type="dxa"/>
            </w:tcMar>
          </w:tcPr>
          <w:p w:rsidRPr="00FA7E96" w:rsidR="001334E1" w:rsidP="00A935B3" w:rsidRDefault="001334E1" w14:paraId="663FFF98"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334E1" w:rsidP="00A935B3" w:rsidRDefault="001334E1" w14:paraId="403D5EA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334E1" w:rsidP="00A935B3" w:rsidRDefault="001334E1" w14:paraId="0D65373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1334E1" w:rsidP="00A935B3" w:rsidRDefault="001334E1" w14:paraId="7F03E6D5" w14:textId="77777777">
            <w:pPr>
              <w:rPr>
                <w:rFonts w:ascii="Arial" w:hAnsi="Arial" w:eastAsia="Calibri" w:cs="Arial"/>
                <w:sz w:val="22"/>
                <w:szCs w:val="22"/>
              </w:rPr>
            </w:pPr>
          </w:p>
          <w:p w:rsidRPr="00FA7E96" w:rsidR="001334E1" w:rsidP="00A935B3" w:rsidRDefault="001334E1" w14:paraId="53BB7FE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334E1" w:rsidTr="00A935B3" w14:paraId="568F9F53" w14:textId="77777777">
        <w:trPr>
          <w:trHeight w:val="300"/>
        </w:trPr>
        <w:tc>
          <w:tcPr>
            <w:tcW w:w="2250" w:type="dxa"/>
            <w:tcMar>
              <w:left w:w="105" w:type="dxa"/>
              <w:right w:w="105" w:type="dxa"/>
            </w:tcMar>
          </w:tcPr>
          <w:p w:rsidRPr="00FA7E96" w:rsidR="001334E1" w:rsidP="00A935B3" w:rsidRDefault="001334E1" w14:paraId="4B12A28C"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334E1" w:rsidP="00A935B3" w:rsidRDefault="001334E1" w14:paraId="24F2BE6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334E1" w:rsidP="00A935B3" w:rsidRDefault="001334E1" w14:paraId="0F807F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334E1" w:rsidP="00A935B3" w:rsidRDefault="001334E1" w14:paraId="4FA9BB75" w14:textId="77777777">
            <w:pPr>
              <w:rPr>
                <w:rFonts w:ascii="Arial" w:hAnsi="Arial" w:eastAsia="Calibri" w:cs="Arial"/>
                <w:sz w:val="22"/>
                <w:szCs w:val="22"/>
              </w:rPr>
            </w:pPr>
          </w:p>
          <w:p w:rsidRPr="00FA7E96" w:rsidR="001334E1" w:rsidP="00A935B3" w:rsidRDefault="001334E1" w14:paraId="3D8947A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334E1" w:rsidTr="00A935B3" w14:paraId="53812C8B" w14:textId="77777777">
        <w:trPr>
          <w:trHeight w:val="300"/>
        </w:trPr>
        <w:tc>
          <w:tcPr>
            <w:tcW w:w="2250" w:type="dxa"/>
            <w:tcMar>
              <w:left w:w="105" w:type="dxa"/>
              <w:right w:w="105" w:type="dxa"/>
            </w:tcMar>
          </w:tcPr>
          <w:p w:rsidRPr="00FA7E96" w:rsidR="001334E1" w:rsidP="00A935B3" w:rsidRDefault="001334E1" w14:paraId="5EE0071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334E1" w:rsidP="00A935B3" w:rsidRDefault="001334E1" w14:paraId="537C282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w:t>
            </w:r>
            <w:r w:rsidRPr="00FA7E96">
              <w:rPr>
                <w:rFonts w:ascii="Arial" w:hAnsi="Arial" w:eastAsia="Calibri" w:cs="Arial"/>
                <w:sz w:val="22"/>
                <w:szCs w:val="22"/>
              </w:rPr>
              <w:lastRenderedPageBreak/>
              <w:t>type of Generative AI support. This includes research support, structure support, writing/proofreading support and creative support.</w:t>
            </w:r>
          </w:p>
        </w:tc>
        <w:tc>
          <w:tcPr>
            <w:tcW w:w="1417" w:type="dxa"/>
          </w:tcPr>
          <w:p w:rsidRPr="00FA7E96" w:rsidR="001334E1" w:rsidP="00A935B3" w:rsidRDefault="0010707A" w14:paraId="5D1D98F1"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334E1">
                  <w:rPr>
                    <w:rFonts w:hint="eastAsia" w:ascii="MS Gothic" w:hAnsi="MS Gothic" w:eastAsia="MS Gothic" w:cs="Arial"/>
                    <w:sz w:val="22"/>
                    <w:szCs w:val="22"/>
                  </w:rPr>
                  <w:t>☐</w:t>
                </w:r>
              </w:sdtContent>
            </w:sdt>
          </w:p>
        </w:tc>
      </w:tr>
    </w:tbl>
    <w:p w:rsidRPr="00A406E5" w:rsidR="001334E1" w:rsidP="001334E1" w:rsidRDefault="001334E1" w14:paraId="1D96A5EB" w14:textId="77777777">
      <w:pPr>
        <w:ind w:left="720"/>
        <w:rPr>
          <w:rFonts w:ascii="Arial" w:hAnsi="Arial" w:cs="Arial"/>
          <w:sz w:val="24"/>
          <w:szCs w:val="24"/>
        </w:rPr>
      </w:pPr>
    </w:p>
    <w:p w:rsidRPr="00A406E5" w:rsidR="001334E1" w:rsidP="001334E1" w:rsidRDefault="001334E1" w14:paraId="3767DE8C" w14:textId="77777777">
      <w:pPr>
        <w:ind w:left="720"/>
        <w:rPr>
          <w:rFonts w:ascii="Arial" w:hAnsi="Arial" w:cs="Arial"/>
          <w:sz w:val="24"/>
          <w:szCs w:val="24"/>
        </w:rPr>
      </w:pPr>
    </w:p>
    <w:p w:rsidRPr="00A406E5" w:rsidR="001334E1" w:rsidP="00BA1176" w:rsidRDefault="001334E1" w14:paraId="539DE40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5376D" w:rsidP="0075376D" w:rsidRDefault="0075376D" w14:paraId="7CA3F141" w14:textId="77777777">
      <w:pPr>
        <w:rPr>
          <w:rFonts w:ascii="Arial" w:hAnsi="Arial" w:cs="Arial"/>
          <w:sz w:val="22"/>
        </w:rPr>
      </w:pPr>
    </w:p>
    <w:p w:rsidR="00405B4A" w:rsidP="00405B4A" w:rsidRDefault="00BF62EE" w14:paraId="4BBCD9AC" w14:textId="77777777">
      <w:pPr>
        <w:rPr>
          <w:rFonts w:ascii="Arial" w:hAnsi="Arial" w:cs="Arial"/>
          <w:sz w:val="22"/>
        </w:rPr>
      </w:pPr>
      <w:r w:rsidRPr="00405B4A">
        <w:rPr>
          <w:rFonts w:ascii="Arial" w:hAnsi="Arial" w:cs="Arial"/>
          <w:b/>
          <w:bCs/>
          <w:sz w:val="22"/>
        </w:rPr>
        <w:t xml:space="preserve">The </w:t>
      </w:r>
      <w:r w:rsidRPr="00405B4A" w:rsidR="00B60E14">
        <w:rPr>
          <w:rFonts w:ascii="Arial" w:hAnsi="Arial" w:cs="Arial"/>
          <w:b/>
          <w:bCs/>
          <w:sz w:val="22"/>
        </w:rPr>
        <w:t>Traitors</w:t>
      </w:r>
      <w:r w:rsidR="00B60E14">
        <w:rPr>
          <w:rFonts w:ascii="Arial" w:hAnsi="Arial" w:cs="Arial"/>
          <w:sz w:val="22"/>
        </w:rPr>
        <w:t xml:space="preserve"> </w:t>
      </w:r>
      <w:r w:rsidR="008A5DFA">
        <w:rPr>
          <w:rFonts w:ascii="Arial" w:hAnsi="Arial" w:cs="Arial"/>
          <w:sz w:val="22"/>
        </w:rPr>
        <w:t>is a TV show inspired board game</w:t>
      </w:r>
      <w:r w:rsidR="0054395D">
        <w:rPr>
          <w:rFonts w:ascii="Arial" w:hAnsi="Arial" w:cs="Arial"/>
          <w:sz w:val="22"/>
        </w:rPr>
        <w:t xml:space="preserve"> </w:t>
      </w:r>
      <w:r>
        <w:rPr>
          <w:rFonts w:ascii="Arial" w:hAnsi="Arial" w:cs="Arial"/>
          <w:sz w:val="22"/>
        </w:rPr>
        <w:t xml:space="preserve">familiar to many </w:t>
      </w:r>
      <w:r w:rsidR="008A5DFA">
        <w:rPr>
          <w:rFonts w:ascii="Arial" w:hAnsi="Arial" w:cs="Arial"/>
          <w:sz w:val="22"/>
        </w:rPr>
        <w:t>(</w:t>
      </w:r>
      <w:hyperlink w:history="1" r:id="rId12">
        <w:r w:rsidRPr="00C4391E" w:rsidR="008A5DFA">
          <w:rPr>
            <w:rStyle w:val="Hyperlink"/>
            <w:rFonts w:ascii="Arial" w:hAnsi="Arial" w:cs="Arial"/>
            <w:sz w:val="22"/>
          </w:rPr>
          <w:t>https://www.thetraitorscardgame.co.uk/</w:t>
        </w:r>
      </w:hyperlink>
      <w:r w:rsidR="008A5DFA">
        <w:rPr>
          <w:rFonts w:ascii="Arial" w:hAnsi="Arial" w:cs="Arial"/>
          <w:sz w:val="22"/>
        </w:rPr>
        <w:t xml:space="preserve">) </w:t>
      </w:r>
      <w:r w:rsidRPr="00B06571" w:rsidR="00B06571">
        <w:rPr>
          <w:rFonts w:ascii="Arial" w:hAnsi="Arial" w:cs="Arial"/>
          <w:sz w:val="22"/>
        </w:rPr>
        <w:t>Trust no one in this darkly dramatic family game. Players work together to</w:t>
      </w:r>
      <w:r w:rsidR="00B06571">
        <w:rPr>
          <w:rFonts w:ascii="Arial" w:hAnsi="Arial" w:cs="Arial"/>
          <w:sz w:val="22"/>
        </w:rPr>
        <w:t xml:space="preserve"> </w:t>
      </w:r>
      <w:r w:rsidRPr="00B06571" w:rsidR="00B06571">
        <w:rPr>
          <w:rFonts w:ascii="Arial" w:hAnsi="Arial" w:cs="Arial"/>
          <w:sz w:val="22"/>
        </w:rPr>
        <w:t xml:space="preserve">collect a hoard of golden treasure, but danger is lurking. Among </w:t>
      </w:r>
      <w:r w:rsidR="00405B4A">
        <w:rPr>
          <w:rFonts w:ascii="Arial" w:hAnsi="Arial" w:cs="Arial"/>
          <w:sz w:val="22"/>
        </w:rPr>
        <w:t>players</w:t>
      </w:r>
      <w:r w:rsidRPr="00B06571" w:rsidR="00B06571">
        <w:rPr>
          <w:rFonts w:ascii="Arial" w:hAnsi="Arial" w:cs="Arial"/>
          <w:sz w:val="22"/>
        </w:rPr>
        <w:t xml:space="preserve"> are</w:t>
      </w:r>
      <w:r w:rsidR="00B06571">
        <w:rPr>
          <w:rFonts w:ascii="Arial" w:hAnsi="Arial" w:cs="Arial"/>
          <w:sz w:val="22"/>
        </w:rPr>
        <w:t xml:space="preserve"> </w:t>
      </w:r>
      <w:r w:rsidRPr="00B06571" w:rsidR="00B06571">
        <w:rPr>
          <w:rFonts w:ascii="Arial" w:hAnsi="Arial" w:cs="Arial"/>
          <w:sz w:val="22"/>
        </w:rPr>
        <w:t>Traitors - and every time Night falls there's a good chance someone will</w:t>
      </w:r>
      <w:r w:rsidR="00405B4A">
        <w:rPr>
          <w:rFonts w:ascii="Arial" w:hAnsi="Arial" w:cs="Arial"/>
          <w:sz w:val="22"/>
        </w:rPr>
        <w:t xml:space="preserve"> </w:t>
      </w:r>
      <w:r w:rsidRPr="00B06571" w:rsidR="00B06571">
        <w:rPr>
          <w:rFonts w:ascii="Arial" w:hAnsi="Arial" w:cs="Arial"/>
          <w:sz w:val="22"/>
        </w:rPr>
        <w:t>attempt to commit a murder under the cover of darkness.</w:t>
      </w:r>
    </w:p>
    <w:p w:rsidR="00BF62EE" w:rsidP="00405B4A" w:rsidRDefault="00BF62EE" w14:paraId="5ABEACBE" w14:textId="068F8A64">
      <w:pPr>
        <w:rPr>
          <w:rFonts w:ascii="Arial" w:hAnsi="Arial" w:cs="Arial"/>
          <w:sz w:val="22"/>
        </w:rPr>
      </w:pPr>
      <w:r>
        <w:rPr>
          <w:rFonts w:ascii="Arial" w:hAnsi="Arial" w:cs="Arial"/>
          <w:sz w:val="22"/>
        </w:rPr>
        <w:t xml:space="preserve"> </w:t>
      </w:r>
    </w:p>
    <w:p w:rsidR="00BF62EE" w:rsidP="00BF62EE" w:rsidRDefault="00BF62EE" w14:paraId="5FF5D275" w14:textId="77777777">
      <w:pPr>
        <w:rPr>
          <w:rFonts w:ascii="Arial" w:hAnsi="Arial" w:cs="Arial"/>
          <w:sz w:val="22"/>
        </w:rPr>
      </w:pPr>
      <w:r w:rsidRPr="162DE492" w:rsidR="00BF62EE">
        <w:rPr>
          <w:rFonts w:ascii="Arial" w:hAnsi="Arial" w:cs="Arial"/>
          <w:sz w:val="22"/>
          <w:szCs w:val="22"/>
        </w:rPr>
        <w:t xml:space="preserve">You are to design a UWTSD version of this as a computer game. </w:t>
      </w:r>
    </w:p>
    <w:p w:rsidR="00BF62EE" w:rsidP="00BF62EE" w:rsidRDefault="00BF62EE" w14:paraId="3A0CF7BA" w14:textId="77777777">
      <w:pPr>
        <w:rPr>
          <w:rFonts w:ascii="Arial" w:hAnsi="Arial" w:cs="Arial"/>
          <w:sz w:val="22"/>
        </w:rPr>
      </w:pPr>
    </w:p>
    <w:p w:rsidR="00BF62EE" w:rsidP="00BF62EE" w:rsidRDefault="00BF62EE" w14:paraId="1E885DC9" w14:textId="3F35C9C3">
      <w:pPr>
        <w:rPr>
          <w:rFonts w:ascii="Arial" w:hAnsi="Arial" w:cs="Arial"/>
          <w:sz w:val="22"/>
        </w:rPr>
      </w:pPr>
      <w:r>
        <w:rPr>
          <w:rFonts w:ascii="Arial" w:hAnsi="Arial" w:cs="Arial"/>
          <w:sz w:val="22"/>
        </w:rPr>
        <w:t xml:space="preserve">You may set the game on any of the university campuses, and may include up to </w:t>
      </w:r>
      <w:r w:rsidR="00405B4A">
        <w:rPr>
          <w:rFonts w:ascii="Arial" w:hAnsi="Arial" w:cs="Arial"/>
          <w:sz w:val="22"/>
        </w:rPr>
        <w:t>6</w:t>
      </w:r>
      <w:r>
        <w:rPr>
          <w:rFonts w:ascii="Arial" w:hAnsi="Arial" w:cs="Arial"/>
          <w:sz w:val="22"/>
        </w:rPr>
        <w:t xml:space="preserve"> players who should represent different parts of the university. This task represents your initial user research and design ideas for the game interface. In the next assignment you will develop your ideas further into a full colour design.</w:t>
      </w:r>
    </w:p>
    <w:p w:rsidR="00BF62EE" w:rsidP="0075376D" w:rsidRDefault="00BF62EE" w14:paraId="5D9E25F9" w14:textId="77777777">
      <w:pPr>
        <w:rPr>
          <w:rFonts w:ascii="Arial" w:hAnsi="Arial" w:cs="Arial"/>
          <w:sz w:val="22"/>
        </w:rPr>
      </w:pPr>
    </w:p>
    <w:p w:rsidR="0075376D" w:rsidP="0075376D" w:rsidRDefault="0075376D" w14:paraId="32BA771F" w14:textId="241DC67A">
      <w:pPr>
        <w:rPr>
          <w:rFonts w:ascii="Arial" w:hAnsi="Arial" w:cs="Arial"/>
          <w:sz w:val="22"/>
        </w:rPr>
      </w:pPr>
      <w:r>
        <w:rPr>
          <w:rFonts w:ascii="Arial" w:hAnsi="Arial" w:cs="Arial"/>
          <w:sz w:val="22"/>
        </w:rPr>
        <w:t xml:space="preserve">This </w:t>
      </w:r>
      <w:r w:rsidR="00BF62EE">
        <w:rPr>
          <w:rFonts w:ascii="Arial" w:hAnsi="Arial" w:cs="Arial"/>
          <w:sz w:val="22"/>
        </w:rPr>
        <w:t>assignment</w:t>
      </w:r>
      <w:r>
        <w:rPr>
          <w:rFonts w:ascii="Arial" w:hAnsi="Arial" w:cs="Arial"/>
          <w:sz w:val="22"/>
        </w:rPr>
        <w:t xml:space="preserve"> represents your initial user research and design ideas for the game interface. In the next assignment you will develop your ideas further into a full colour design.</w:t>
      </w:r>
    </w:p>
    <w:p w:rsidRPr="001134CD" w:rsidR="0075376D" w:rsidP="0075376D" w:rsidRDefault="0075376D" w14:paraId="3678B1B6" w14:textId="77777777">
      <w:pPr>
        <w:rPr>
          <w:rFonts w:ascii="Arial" w:hAnsi="Arial" w:cs="Arial"/>
          <w:sz w:val="22"/>
        </w:rPr>
      </w:pPr>
    </w:p>
    <w:p w:rsidRPr="001134CD" w:rsidR="0075376D" w:rsidP="0075376D" w:rsidRDefault="0075376D" w14:paraId="4F46579A" w14:textId="77777777">
      <w:pPr>
        <w:rPr>
          <w:rFonts w:ascii="Arial" w:hAnsi="Arial" w:cs="Arial"/>
          <w:sz w:val="22"/>
        </w:rPr>
      </w:pPr>
      <w:r w:rsidRPr="001334E1">
        <w:rPr>
          <w:rFonts w:ascii="Arial" w:hAnsi="Arial" w:cs="Arial"/>
          <w:sz w:val="22"/>
          <w:highlight w:val="yellow"/>
        </w:rPr>
        <w:t>You should submit a report containing the following:</w:t>
      </w:r>
    </w:p>
    <w:p w:rsidRPr="00005F6B" w:rsidR="0075376D" w:rsidP="0075376D" w:rsidRDefault="0075376D" w14:paraId="589B8988" w14:textId="77777777">
      <w:pPr>
        <w:pStyle w:val="ListParagraph"/>
        <w:numPr>
          <w:ilvl w:val="0"/>
          <w:numId w:val="18"/>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experience requirements relating to each persona;</w:t>
      </w:r>
    </w:p>
    <w:p w:rsidRPr="001134CD" w:rsidR="0075376D" w:rsidP="0075376D" w:rsidRDefault="0075376D" w14:paraId="61F81765" w14:textId="77777777">
      <w:pPr>
        <w:pStyle w:val="ListParagraph"/>
        <w:numPr>
          <w:ilvl w:val="0"/>
          <w:numId w:val="18"/>
        </w:numPr>
        <w:spacing w:after="160" w:line="259" w:lineRule="auto"/>
        <w:rPr>
          <w:rFonts w:ascii="Arial" w:hAnsi="Arial" w:cs="Arial"/>
          <w:sz w:val="22"/>
        </w:rPr>
      </w:pPr>
      <w:r w:rsidRPr="001134CD">
        <w:rPr>
          <w:rFonts w:ascii="Arial" w:hAnsi="Arial" w:cs="Arial"/>
          <w:sz w:val="22"/>
        </w:rPr>
        <w:t>An initial set of wireframe storyboards;</w:t>
      </w:r>
    </w:p>
    <w:p w:rsidRPr="001134CD" w:rsidR="0075376D" w:rsidP="0075376D" w:rsidRDefault="0075376D" w14:paraId="05A67A9A" w14:textId="77777777">
      <w:pPr>
        <w:pStyle w:val="ListParagraph"/>
        <w:numPr>
          <w:ilvl w:val="0"/>
          <w:numId w:val="18"/>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rsidRPr="001134CD" w:rsidR="0075376D" w:rsidP="0075376D" w:rsidRDefault="0075376D" w14:paraId="5EBA118D" w14:textId="77777777">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rsidRPr="001134CD" w:rsidR="0075376D" w:rsidP="0075376D" w:rsidRDefault="0075376D" w14:paraId="2340437D" w14:textId="77777777">
      <w:pPr>
        <w:jc w:val="both"/>
        <w:rPr>
          <w:rFonts w:ascii="Arial" w:hAnsi="Arial" w:cs="Arial"/>
          <w:szCs w:val="22"/>
        </w:rPr>
      </w:pPr>
    </w:p>
    <w:p w:rsidRPr="001134CD" w:rsidR="0075376D" w:rsidP="0075376D" w:rsidRDefault="0075376D" w14:paraId="7369D026" w14:textId="77777777">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rsidRPr="001134CD" w:rsidR="0075376D" w:rsidP="0075376D" w:rsidRDefault="0075376D" w14:paraId="3D63356B" w14:textId="1CF2CE17">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1</w:t>
      </w:r>
      <w:r w:rsidRPr="001134CD">
        <w:rPr>
          <w:rFonts w:ascii="Arial" w:hAnsi="Arial" w:cs="Arial"/>
          <w:sz w:val="22"/>
          <w:szCs w:val="22"/>
        </w:rPr>
        <w:t>0%) Who are your test personas? What are their user and experience requirements? Remember that students are not all able-bodied 18-21 year olds living in the Swansea area</w:t>
      </w:r>
      <w:r>
        <w:rPr>
          <w:rFonts w:ascii="Arial" w:hAnsi="Arial" w:cs="Arial"/>
          <w:sz w:val="22"/>
          <w:szCs w:val="22"/>
        </w:rPr>
        <w:t>, nor do all students have disabilities.</w:t>
      </w:r>
      <w:r w:rsidR="00BF62EE">
        <w:rPr>
          <w:rFonts w:ascii="Arial" w:hAnsi="Arial" w:cs="Arial"/>
          <w:sz w:val="22"/>
          <w:szCs w:val="22"/>
        </w:rPr>
        <w:t xml:space="preserve"> (ILO1, ILO3, ILO4)</w:t>
      </w:r>
    </w:p>
    <w:p w:rsidRPr="001134CD" w:rsidR="0075376D" w:rsidP="0075376D" w:rsidRDefault="0075376D" w14:paraId="22052E34" w14:textId="73843B42">
      <w:pPr>
        <w:pStyle w:val="ListParagraph"/>
        <w:numPr>
          <w:ilvl w:val="0"/>
          <w:numId w:val="17"/>
        </w:numPr>
        <w:rPr>
          <w:rFonts w:ascii="Arial" w:hAnsi="Arial" w:cs="Arial"/>
          <w:sz w:val="22"/>
          <w:szCs w:val="22"/>
        </w:rPr>
      </w:pPr>
      <w:r w:rsidRPr="001134CD">
        <w:rPr>
          <w:rFonts w:ascii="Arial" w:hAnsi="Arial" w:cs="Arial"/>
          <w:sz w:val="22"/>
          <w:szCs w:val="22"/>
        </w:rPr>
        <w:t>(20%) How did you gather information to support the design of your personas? Discuss the</w:t>
      </w:r>
      <w:r>
        <w:rPr>
          <w:rFonts w:ascii="Arial" w:hAnsi="Arial" w:cs="Arial"/>
          <w:sz w:val="22"/>
          <w:szCs w:val="22"/>
        </w:rPr>
        <w:t xml:space="preserve"> methods used and</w:t>
      </w:r>
      <w:r w:rsidRPr="001134CD">
        <w:rPr>
          <w:rFonts w:ascii="Arial" w:hAnsi="Arial" w:cs="Arial"/>
          <w:sz w:val="22"/>
          <w:szCs w:val="22"/>
        </w:rPr>
        <w:t xml:space="preserve"> results of any focus groups</w:t>
      </w:r>
      <w:r>
        <w:rPr>
          <w:rFonts w:ascii="Arial" w:hAnsi="Arial" w:cs="Arial"/>
          <w:sz w:val="22"/>
          <w:szCs w:val="22"/>
        </w:rPr>
        <w:t>, interviews, or questionnaires</w:t>
      </w:r>
      <w:r w:rsidRPr="001134CD">
        <w:rPr>
          <w:rFonts w:ascii="Arial" w:hAnsi="Arial" w:cs="Arial"/>
          <w:sz w:val="22"/>
          <w:szCs w:val="22"/>
        </w:rPr>
        <w:t xml:space="preserve"> you </w:t>
      </w:r>
      <w:r>
        <w:rPr>
          <w:rFonts w:ascii="Arial" w:hAnsi="Arial" w:cs="Arial"/>
          <w:sz w:val="22"/>
          <w:szCs w:val="22"/>
        </w:rPr>
        <w:t>used</w:t>
      </w:r>
      <w:r w:rsidRPr="001134CD">
        <w:rPr>
          <w:rFonts w:ascii="Arial" w:hAnsi="Arial" w:cs="Arial"/>
          <w:sz w:val="22"/>
          <w:szCs w:val="22"/>
        </w:rPr>
        <w:t xml:space="preserve"> to elicit this information. Lists of user and experience requirements, categorised using the MoSCoW criteria, should be provided in an appendix.</w:t>
      </w:r>
      <w:r>
        <w:rPr>
          <w:rFonts w:ascii="Arial" w:hAnsi="Arial" w:cs="Arial"/>
          <w:sz w:val="22"/>
          <w:szCs w:val="22"/>
        </w:rPr>
        <w:t xml:space="preserve"> Do NOT just ask a generativeAI for four personas – ask real potential users what they would want in the game.</w:t>
      </w:r>
      <w:r w:rsidR="00BF62EE">
        <w:rPr>
          <w:rFonts w:ascii="Arial" w:hAnsi="Arial" w:cs="Arial"/>
          <w:sz w:val="22"/>
          <w:szCs w:val="22"/>
        </w:rPr>
        <w:t xml:space="preserve"> (ILO1)</w:t>
      </w:r>
    </w:p>
    <w:p w:rsidRPr="001134CD" w:rsidR="0075376D" w:rsidP="0075376D" w:rsidRDefault="0075376D" w14:paraId="3BCA3CAF" w14:textId="327C1C28">
      <w:pPr>
        <w:pStyle w:val="ListParagraph"/>
        <w:numPr>
          <w:ilvl w:val="0"/>
          <w:numId w:val="17"/>
        </w:numPr>
        <w:rPr>
          <w:rFonts w:ascii="Arial" w:hAnsi="Arial" w:cs="Arial"/>
          <w:sz w:val="22"/>
          <w:szCs w:val="22"/>
        </w:rPr>
      </w:pPr>
      <w:r w:rsidRPr="001134CD">
        <w:rPr>
          <w:rFonts w:ascii="Arial" w:hAnsi="Arial" w:cs="Arial"/>
          <w:sz w:val="22"/>
          <w:szCs w:val="22"/>
        </w:rPr>
        <w:t xml:space="preserve">(20%) </w:t>
      </w:r>
      <w:r>
        <w:rPr>
          <w:rFonts w:ascii="Arial" w:hAnsi="Arial" w:cs="Arial"/>
          <w:sz w:val="22"/>
          <w:szCs w:val="22"/>
        </w:rPr>
        <w:t>How are you designing for usability? What particular usability issues need to be addressed within your storyboards? What recommendations from the literature have you used?</w:t>
      </w:r>
      <w:r w:rsidR="00BF62EE">
        <w:rPr>
          <w:rFonts w:ascii="Arial" w:hAnsi="Arial" w:cs="Arial"/>
          <w:sz w:val="22"/>
          <w:szCs w:val="22"/>
        </w:rPr>
        <w:t xml:space="preserve"> (ILO3)</w:t>
      </w:r>
    </w:p>
    <w:p w:rsidRPr="001134CD" w:rsidR="0075376D" w:rsidP="0075376D" w:rsidRDefault="0075376D" w14:paraId="5886DD77" w14:textId="108BEFEF">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3</w:t>
      </w:r>
      <w:r w:rsidRPr="001134CD">
        <w:rPr>
          <w:rFonts w:ascii="Arial" w:hAnsi="Arial" w:cs="Arial"/>
          <w:sz w:val="22"/>
          <w:szCs w:val="22"/>
        </w:rPr>
        <w:t>0%) Storyboards should be wireframe only, rather than full colour design. They should show all of the major functionality of the app at a size appropriate for a mobile phone</w:t>
      </w:r>
      <w:r>
        <w:rPr>
          <w:rFonts w:ascii="Arial" w:hAnsi="Arial" w:cs="Arial"/>
          <w:sz w:val="22"/>
          <w:szCs w:val="22"/>
        </w:rPr>
        <w:t xml:space="preserve"> </w:t>
      </w:r>
      <w:r w:rsidRPr="001134CD">
        <w:rPr>
          <w:rFonts w:ascii="Arial" w:hAnsi="Arial" w:cs="Arial"/>
          <w:sz w:val="22"/>
          <w:szCs w:val="22"/>
        </w:rPr>
        <w:t>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remember to show not only the screens but how the user moves between the screens.</w:t>
      </w:r>
      <w:r w:rsidR="00BF62EE">
        <w:rPr>
          <w:rFonts w:ascii="Arial" w:hAnsi="Arial" w:cs="Arial"/>
          <w:sz w:val="22"/>
          <w:szCs w:val="22"/>
        </w:rPr>
        <w:t xml:space="preserve"> (ILO3, ILO4)</w:t>
      </w:r>
    </w:p>
    <w:p w:rsidRPr="001134CD" w:rsidR="0075376D" w:rsidP="0075376D" w:rsidRDefault="0075376D" w14:paraId="48EAFA8B" w14:textId="35FD844D">
      <w:pPr>
        <w:pStyle w:val="ListParagraph"/>
        <w:numPr>
          <w:ilvl w:val="0"/>
          <w:numId w:val="17"/>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r w:rsidR="00BF62EE">
        <w:rPr>
          <w:rFonts w:ascii="Arial" w:hAnsi="Arial" w:cs="Arial"/>
          <w:sz w:val="22"/>
          <w:szCs w:val="22"/>
        </w:rPr>
        <w:t xml:space="preserve"> (ILO2)</w:t>
      </w:r>
    </w:p>
    <w:p w:rsidRPr="001134CD" w:rsidR="0075376D" w:rsidP="0075376D" w:rsidRDefault="0075376D" w14:paraId="799A77F1" w14:textId="77777777">
      <w:pPr>
        <w:rPr>
          <w:rFonts w:ascii="Arial" w:hAnsi="Arial" w:cs="Arial"/>
          <w:sz w:val="22"/>
          <w:szCs w:val="22"/>
        </w:rPr>
      </w:pPr>
    </w:p>
    <w:p w:rsidRPr="001134CD" w:rsidR="0075376D" w:rsidP="0075376D" w:rsidRDefault="0075376D" w14:paraId="35F84366" w14:textId="77777777">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rsidRPr="001134CD" w:rsidR="0075376D" w:rsidP="0075376D" w:rsidRDefault="0075376D" w14:paraId="103E7ACC" w14:textId="77777777">
      <w:pPr>
        <w:rPr>
          <w:rFonts w:ascii="Arial" w:hAnsi="Arial" w:cs="Arial"/>
          <w:sz w:val="22"/>
          <w:szCs w:val="22"/>
        </w:rPr>
      </w:pPr>
    </w:p>
    <w:p w:rsidR="0075376D" w:rsidP="0075376D" w:rsidRDefault="0075376D" w14:paraId="7A1BE7A1" w14:textId="7EE76F7B">
      <w:pPr>
        <w:jc w:val="both"/>
        <w:rPr>
          <w:rFonts w:ascii="Arial" w:hAnsi="Arial" w:cs="Arial"/>
          <w:sz w:val="22"/>
          <w:szCs w:val="22"/>
        </w:rPr>
      </w:pPr>
      <w:r w:rsidRPr="001134CD">
        <w:rPr>
          <w:rFonts w:ascii="Arial" w:hAnsi="Arial" w:cs="Arial"/>
          <w:sz w:val="22"/>
          <w:szCs w:val="22"/>
        </w:rPr>
        <w:t>The report should be submitted through Turnitin. Do not submit the assignment brief document with this.</w:t>
      </w:r>
    </w:p>
    <w:p w:rsidR="0075376D" w:rsidP="0075376D" w:rsidRDefault="0075376D" w14:paraId="664E9228" w14:textId="77777777">
      <w:pPr>
        <w:jc w:val="both"/>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BF62EE" w:rsidRDefault="008042F0" w14:paraId="1798F68D" w14:textId="281E4970">
      <w:pPr>
        <w:spacing w:after="120"/>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F5042" w:rsidR="00BF62EE">
        <w:rPr>
          <w:rFonts w:ascii="Arial" w:hAnsi="Arial" w:cs="Arial"/>
          <w:i/>
          <w:sz w:val="22"/>
          <w:szCs w:val="16"/>
        </w:rPr>
        <w:t>Remember to justify your choices for the design with reference to research literature.</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2C4CE6D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F62EE">
        <w:rPr>
          <w:rFonts w:ascii="Arial" w:hAnsi="Arial" w:cs="Arial"/>
          <w:i/>
          <w:sz w:val="22"/>
          <w:szCs w:val="22"/>
        </w:rPr>
        <w:t>Not applicable.</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BF62EE" w:rsidR="00C01A3F" w:rsidP="00BF62EE" w:rsidRDefault="008042F0" w14:paraId="21200E35" w14:textId="2E53964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F5042" w:rsidR="00BF62EE">
        <w:rPr>
          <w:rFonts w:ascii="Arial" w:hAnsi="Arial" w:cs="Arial"/>
          <w:i/>
          <w:sz w:val="22"/>
          <w:szCs w:val="22"/>
        </w:rPr>
        <w:t>Not applicable.</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BF62EE" w:rsidR="00C01A3F" w:rsidP="00BF62EE" w:rsidRDefault="008042F0" w14:paraId="45CE128E" w14:textId="0D4D32C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F62EE">
        <w:rPr>
          <w:rFonts w:ascii="Arial" w:hAnsi="Arial" w:cs="Arial"/>
          <w:i/>
          <w:sz w:val="22"/>
          <w:szCs w:val="22"/>
        </w:rPr>
        <w:t>You should produce a full interface for this prototype design, using an appropriate workplace tool. This should be tested with real users rather than simply relying upon designer tests. Remember that you can perform user tests via Zoom or Teams.</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BF62EE" w:rsidRDefault="00D22D9C" w14:paraId="7B62F64B" w14:textId="3AFC9AE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6A4D1E8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F62EE">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F62EE" w14:paraId="4C14861E" w14:textId="5642704F">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F62EE" w14:paraId="69C4EA6D" w14:textId="4DDB65B5">
            <w:pPr>
              <w:jc w:val="center"/>
              <w:rPr>
                <w:rFonts w:ascii="Arial" w:hAnsi="Arial" w:cs="Arial"/>
                <w:sz w:val="32"/>
              </w:rPr>
            </w:pPr>
            <w:r>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F62EE" w14:paraId="5965BAA2" w14:textId="74D9B6E1">
            <w:pPr>
              <w:jc w:val="center"/>
              <w:rPr>
                <w:rFonts w:ascii="Arial" w:hAnsi="Arial" w:cs="Arial"/>
                <w:sz w:val="32"/>
              </w:rPr>
            </w:pPr>
            <w:r>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F62EE" w14:paraId="433BD066" w14:textId="2C318C70">
            <w:pPr>
              <w:jc w:val="center"/>
              <w:rPr>
                <w:rFonts w:ascii="Arial" w:hAnsi="Arial" w:cs="Arial"/>
                <w:sz w:val="32"/>
              </w:rPr>
            </w:pPr>
            <w:r>
              <w:rPr>
                <w:rFonts w:ascii="Arial" w:hAnsi="Arial" w:cs="Arial"/>
                <w:sz w:val="32"/>
              </w:rPr>
              <w:t>50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F62EE" w14:paraId="71FD3B3F" w14:textId="1442891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11D49" w:rsidRDefault="00511D49" w14:paraId="438F88F2" w14:textId="77777777">
      <w:r>
        <w:separator/>
      </w:r>
    </w:p>
  </w:endnote>
  <w:endnote w:type="continuationSeparator" w:id="0">
    <w:p w:rsidR="00511D49" w:rsidRDefault="00511D49" w14:paraId="422C85F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11D49" w:rsidRDefault="00511D49" w14:paraId="3800B705" w14:textId="77777777">
      <w:r>
        <w:separator/>
      </w:r>
    </w:p>
  </w:footnote>
  <w:footnote w:type="continuationSeparator" w:id="0">
    <w:p w:rsidR="00511D49" w:rsidRDefault="00511D49" w14:paraId="7BEA690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AD4820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3E6F"/>
    <w:rsid w:val="00024397"/>
    <w:rsid w:val="00026B02"/>
    <w:rsid w:val="0006758D"/>
    <w:rsid w:val="000822E5"/>
    <w:rsid w:val="000971FC"/>
    <w:rsid w:val="000A2A3A"/>
    <w:rsid w:val="000A492A"/>
    <w:rsid w:val="000D2F80"/>
    <w:rsid w:val="000E413A"/>
    <w:rsid w:val="000F5AA3"/>
    <w:rsid w:val="00100396"/>
    <w:rsid w:val="00100B5C"/>
    <w:rsid w:val="00103507"/>
    <w:rsid w:val="0010707A"/>
    <w:rsid w:val="001106E9"/>
    <w:rsid w:val="00124CA5"/>
    <w:rsid w:val="001334E1"/>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B4A"/>
    <w:rsid w:val="00423934"/>
    <w:rsid w:val="00426244"/>
    <w:rsid w:val="00456DA3"/>
    <w:rsid w:val="00470A38"/>
    <w:rsid w:val="004874DE"/>
    <w:rsid w:val="004B5334"/>
    <w:rsid w:val="004B6C14"/>
    <w:rsid w:val="004C4F19"/>
    <w:rsid w:val="004D5E9B"/>
    <w:rsid w:val="004D63D9"/>
    <w:rsid w:val="004E6585"/>
    <w:rsid w:val="0050249F"/>
    <w:rsid w:val="00503372"/>
    <w:rsid w:val="00511D49"/>
    <w:rsid w:val="00514C39"/>
    <w:rsid w:val="00524566"/>
    <w:rsid w:val="00530BEF"/>
    <w:rsid w:val="0054395D"/>
    <w:rsid w:val="00552351"/>
    <w:rsid w:val="00561F00"/>
    <w:rsid w:val="00562C4E"/>
    <w:rsid w:val="00562DEC"/>
    <w:rsid w:val="00576AB4"/>
    <w:rsid w:val="00577917"/>
    <w:rsid w:val="005809EF"/>
    <w:rsid w:val="00590667"/>
    <w:rsid w:val="005969E2"/>
    <w:rsid w:val="005A1689"/>
    <w:rsid w:val="005B38E6"/>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376D"/>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00DE"/>
    <w:rsid w:val="00896134"/>
    <w:rsid w:val="008A5DFA"/>
    <w:rsid w:val="008A62BC"/>
    <w:rsid w:val="008B43E7"/>
    <w:rsid w:val="008D763F"/>
    <w:rsid w:val="008E7C43"/>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E670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6571"/>
    <w:rsid w:val="00B0744D"/>
    <w:rsid w:val="00B50EA8"/>
    <w:rsid w:val="00B51EB7"/>
    <w:rsid w:val="00B60E14"/>
    <w:rsid w:val="00B64082"/>
    <w:rsid w:val="00B72325"/>
    <w:rsid w:val="00B81AD3"/>
    <w:rsid w:val="00B829D8"/>
    <w:rsid w:val="00B84B5B"/>
    <w:rsid w:val="00B86446"/>
    <w:rsid w:val="00BA1176"/>
    <w:rsid w:val="00BB4504"/>
    <w:rsid w:val="00BE0B01"/>
    <w:rsid w:val="00BE79C7"/>
    <w:rsid w:val="00BF3CB5"/>
    <w:rsid w:val="00BF62EE"/>
    <w:rsid w:val="00C01A3F"/>
    <w:rsid w:val="00C073F1"/>
    <w:rsid w:val="00C1285B"/>
    <w:rsid w:val="00C1361B"/>
    <w:rsid w:val="00C14E1F"/>
    <w:rsid w:val="00C315AF"/>
    <w:rsid w:val="00C36D9A"/>
    <w:rsid w:val="00C44A72"/>
    <w:rsid w:val="00C61FC2"/>
    <w:rsid w:val="00C705F9"/>
    <w:rsid w:val="00C80F0F"/>
    <w:rsid w:val="00C8667A"/>
    <w:rsid w:val="00C911F6"/>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796C"/>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2AF9"/>
    <w:rsid w:val="00FB3B4E"/>
    <w:rsid w:val="00FB4521"/>
    <w:rsid w:val="00FB4F84"/>
    <w:rsid w:val="00FB5CF8"/>
    <w:rsid w:val="00FE0DB9"/>
    <w:rsid w:val="00FE5651"/>
    <w:rsid w:val="00FF273B"/>
    <w:rsid w:val="00FF564C"/>
    <w:rsid w:val="01876EEC"/>
    <w:rsid w:val="01E0C357"/>
    <w:rsid w:val="162DE492"/>
    <w:rsid w:val="16DDB884"/>
    <w:rsid w:val="379BE2D9"/>
    <w:rsid w:val="3860A7B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75376D"/>
    <w:rPr>
      <w:lang w:eastAsia="en-GB"/>
    </w:rPr>
  </w:style>
  <w:style w:type="paragraph" w:styleId="bullet" w:customStyle="1">
    <w:name w:val="bullet"/>
    <w:link w:val="bulletChar"/>
    <w:rsid w:val="00BF62E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F62EE"/>
    <w:rPr>
      <w:sz w:val="24"/>
      <w:lang w:eastAsia="en-GB"/>
    </w:rPr>
  </w:style>
  <w:style w:type="character" w:styleId="UnresolvedMention">
    <w:name w:val="Unresolved Mention"/>
    <w:basedOn w:val="DefaultParagraphFont"/>
    <w:uiPriority w:val="99"/>
    <w:semiHidden/>
    <w:unhideWhenUsed/>
    <w:rsid w:val="008A5D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1529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0015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thetraitorscardgame.co.uk/"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219530F-D43C-4490-B19A-008D22B5B3D5}">
  <ds:schemaRefs>
    <ds:schemaRef ds:uri="http://schemas.microsoft.com/sharepoint/v3/contenttype/forms"/>
  </ds:schemaRefs>
</ds:datastoreItem>
</file>

<file path=customXml/itemProps2.xml><?xml version="1.0" encoding="utf-8"?>
<ds:datastoreItem xmlns:ds="http://schemas.openxmlformats.org/officeDocument/2006/customXml" ds:itemID="{5A3F5F2B-37C6-4121-85FB-3D36F3F80D09}"/>
</file>

<file path=customXml/itemProps3.xml><?xml version="1.0" encoding="utf-8"?>
<ds:datastoreItem xmlns:ds="http://schemas.openxmlformats.org/officeDocument/2006/customXml" ds:itemID="{1AE58A40-E5AE-4A95-AB51-06A3E0622A0C}">
  <ds:schemaRefs>
    <ds:schemaRef ds:uri="http://purl.org/dc/dcmitype/"/>
    <ds:schemaRef ds:uri="http://schemas.microsoft.com/office/2006/metadata/properties"/>
    <ds:schemaRef ds:uri="http://schemas.microsoft.com/office/2006/documentManagement/types"/>
    <ds:schemaRef ds:uri="http://purl.org/dc/terms/"/>
    <ds:schemaRef ds:uri="http://purl.org/dc/elements/1.1/"/>
    <ds:schemaRef ds:uri="http://www.w3.org/XML/1998/namespace"/>
    <ds:schemaRef ds:uri="c608ca5d-542f-47b8-b6cb-a5985d253332"/>
    <ds:schemaRef ds:uri="http://schemas.microsoft.com/office/infopath/2007/PartnerControls"/>
    <ds:schemaRef ds:uri="http://schemas.openxmlformats.org/package/2006/metadata/core-properties"/>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Marianne Brooks</lastModifiedBy>
  <revision>5</revision>
  <lastPrinted>2014-10-10T07:42:00.0000000Z</lastPrinted>
  <dcterms:created xsi:type="dcterms:W3CDTF">2025-10-27T17:02:00.0000000Z</dcterms:created>
  <dcterms:modified xsi:type="dcterms:W3CDTF">2025-12-22T16:43:21.4448441Z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