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03102F" w14:textId="77777777" w:rsidR="00D67220" w:rsidRDefault="00D67220" w:rsidP="00D67220">
      <w:pPr>
        <w:pStyle w:val="BodyText"/>
      </w:pPr>
      <w:r>
        <w:rPr>
          <w:noProof/>
          <w:lang w:eastAsia="en-GB"/>
        </w:rPr>
        <mc:AlternateContent>
          <mc:Choice Requires="wpg">
            <w:drawing>
              <wp:anchor distT="0" distB="0" distL="114300" distR="114300" simplePos="0" relativeHeight="251684864" behindDoc="0" locked="0" layoutInCell="1" allowOverlap="1" wp14:anchorId="6F1AC8A2" wp14:editId="2094A6C2">
                <wp:simplePos x="0" y="0"/>
                <wp:positionH relativeFrom="page">
                  <wp:posOffset>5579745</wp:posOffset>
                </wp:positionH>
                <wp:positionV relativeFrom="page">
                  <wp:posOffset>521335</wp:posOffset>
                </wp:positionV>
                <wp:extent cx="1440180" cy="1692275"/>
                <wp:effectExtent l="0" t="0" r="0" b="0"/>
                <wp:wrapNone/>
                <wp:docPr id="4"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40180" cy="1692275"/>
                          <a:chOff x="8504" y="0"/>
                          <a:chExt cx="2268" cy="2665"/>
                        </a:xfrm>
                      </wpg:grpSpPr>
                      <wps:wsp>
                        <wps:cNvPr id="9" name="Rectangle 13"/>
                        <wps:cNvSpPr>
                          <a:spLocks/>
                        </wps:cNvSpPr>
                        <wps:spPr bwMode="auto">
                          <a:xfrm>
                            <a:off x="8503" y="0"/>
                            <a:ext cx="2268" cy="2665"/>
                          </a:xfrm>
                          <a:prstGeom prst="rect">
                            <a:avLst/>
                          </a:prstGeom>
                          <a:solidFill>
                            <a:srgbClr val="16988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 name="AutoShape 12"/>
                        <wps:cNvSpPr>
                          <a:spLocks/>
                        </wps:cNvSpPr>
                        <wps:spPr bwMode="auto">
                          <a:xfrm>
                            <a:off x="9475" y="535"/>
                            <a:ext cx="565" cy="497"/>
                          </a:xfrm>
                          <a:custGeom>
                            <a:avLst/>
                            <a:gdLst>
                              <a:gd name="T0" fmla="+- 0 9566 9476"/>
                              <a:gd name="T1" fmla="*/ T0 w 565"/>
                              <a:gd name="T2" fmla="+- 0 784 536"/>
                              <a:gd name="T3" fmla="*/ 784 h 497"/>
                              <a:gd name="T4" fmla="+- 0 9561 9476"/>
                              <a:gd name="T5" fmla="*/ T4 w 565"/>
                              <a:gd name="T6" fmla="+- 0 771 536"/>
                              <a:gd name="T7" fmla="*/ 771 h 497"/>
                              <a:gd name="T8" fmla="+- 0 9553 9476"/>
                              <a:gd name="T9" fmla="*/ T8 w 565"/>
                              <a:gd name="T10" fmla="+- 0 745 536"/>
                              <a:gd name="T11" fmla="*/ 745 h 497"/>
                              <a:gd name="T12" fmla="+- 0 9552 9476"/>
                              <a:gd name="T13" fmla="*/ T12 w 565"/>
                              <a:gd name="T14" fmla="+- 0 741 536"/>
                              <a:gd name="T15" fmla="*/ 741 h 497"/>
                              <a:gd name="T16" fmla="+- 0 9545 9476"/>
                              <a:gd name="T17" fmla="*/ T16 w 565"/>
                              <a:gd name="T18" fmla="+- 0 718 536"/>
                              <a:gd name="T19" fmla="*/ 718 h 497"/>
                              <a:gd name="T20" fmla="+- 0 9531 9476"/>
                              <a:gd name="T21" fmla="*/ T20 w 565"/>
                              <a:gd name="T22" fmla="+- 0 692 536"/>
                              <a:gd name="T23" fmla="*/ 692 h 497"/>
                              <a:gd name="T24" fmla="+- 0 9535 9476"/>
                              <a:gd name="T25" fmla="*/ T24 w 565"/>
                              <a:gd name="T26" fmla="+- 0 707 536"/>
                              <a:gd name="T27" fmla="*/ 707 h 497"/>
                              <a:gd name="T28" fmla="+- 0 9538 9476"/>
                              <a:gd name="T29" fmla="*/ T28 w 565"/>
                              <a:gd name="T30" fmla="+- 0 729 536"/>
                              <a:gd name="T31" fmla="*/ 729 h 497"/>
                              <a:gd name="T32" fmla="+- 0 9522 9476"/>
                              <a:gd name="T33" fmla="*/ T32 w 565"/>
                              <a:gd name="T34" fmla="+- 0 784 536"/>
                              <a:gd name="T35" fmla="*/ 784 h 497"/>
                              <a:gd name="T36" fmla="+- 0 9478 9476"/>
                              <a:gd name="T37" fmla="*/ T36 w 565"/>
                              <a:gd name="T38" fmla="+- 0 881 536"/>
                              <a:gd name="T39" fmla="*/ 881 h 497"/>
                              <a:gd name="T40" fmla="+- 0 9489 9476"/>
                              <a:gd name="T41" fmla="*/ T40 w 565"/>
                              <a:gd name="T42" fmla="+- 0 978 536"/>
                              <a:gd name="T43" fmla="*/ 978 h 497"/>
                              <a:gd name="T44" fmla="+- 0 9526 9476"/>
                              <a:gd name="T45" fmla="*/ T44 w 565"/>
                              <a:gd name="T46" fmla="+- 0 1025 536"/>
                              <a:gd name="T47" fmla="*/ 1025 h 497"/>
                              <a:gd name="T48" fmla="+- 0 9525 9476"/>
                              <a:gd name="T49" fmla="*/ T48 w 565"/>
                              <a:gd name="T50" fmla="+- 0 1012 536"/>
                              <a:gd name="T51" fmla="*/ 1012 h 497"/>
                              <a:gd name="T52" fmla="+- 0 9514 9476"/>
                              <a:gd name="T53" fmla="*/ T52 w 565"/>
                              <a:gd name="T54" fmla="+- 0 974 536"/>
                              <a:gd name="T55" fmla="*/ 974 h 497"/>
                              <a:gd name="T56" fmla="+- 0 9506 9476"/>
                              <a:gd name="T57" fmla="*/ T56 w 565"/>
                              <a:gd name="T58" fmla="+- 0 920 536"/>
                              <a:gd name="T59" fmla="*/ 920 h 497"/>
                              <a:gd name="T60" fmla="+- 0 9514 9476"/>
                              <a:gd name="T61" fmla="*/ T60 w 565"/>
                              <a:gd name="T62" fmla="+- 0 885 536"/>
                              <a:gd name="T63" fmla="*/ 885 h 497"/>
                              <a:gd name="T64" fmla="+- 0 9525 9476"/>
                              <a:gd name="T65" fmla="*/ T64 w 565"/>
                              <a:gd name="T66" fmla="+- 0 869 536"/>
                              <a:gd name="T67" fmla="*/ 869 h 497"/>
                              <a:gd name="T68" fmla="+- 0 9536 9476"/>
                              <a:gd name="T69" fmla="*/ T68 w 565"/>
                              <a:gd name="T70" fmla="+- 0 871 536"/>
                              <a:gd name="T71" fmla="*/ 871 h 497"/>
                              <a:gd name="T72" fmla="+- 0 9535 9476"/>
                              <a:gd name="T73" fmla="*/ T72 w 565"/>
                              <a:gd name="T74" fmla="+- 0 853 536"/>
                              <a:gd name="T75" fmla="*/ 853 h 497"/>
                              <a:gd name="T76" fmla="+- 0 9537 9476"/>
                              <a:gd name="T77" fmla="*/ T76 w 565"/>
                              <a:gd name="T78" fmla="+- 0 825 536"/>
                              <a:gd name="T79" fmla="*/ 825 h 497"/>
                              <a:gd name="T80" fmla="+- 0 9545 9476"/>
                              <a:gd name="T81" fmla="*/ T80 w 565"/>
                              <a:gd name="T82" fmla="+- 0 803 536"/>
                              <a:gd name="T83" fmla="*/ 803 h 497"/>
                              <a:gd name="T84" fmla="+- 0 9551 9476"/>
                              <a:gd name="T85" fmla="*/ T84 w 565"/>
                              <a:gd name="T86" fmla="+- 0 781 536"/>
                              <a:gd name="T87" fmla="*/ 781 h 497"/>
                              <a:gd name="T88" fmla="+- 0 9571 9476"/>
                              <a:gd name="T89" fmla="*/ T88 w 565"/>
                              <a:gd name="T90" fmla="+- 0 793 536"/>
                              <a:gd name="T91" fmla="*/ 793 h 497"/>
                              <a:gd name="T92" fmla="+- 0 9964 9476"/>
                              <a:gd name="T93" fmla="*/ T92 w 565"/>
                              <a:gd name="T94" fmla="+- 0 548 536"/>
                              <a:gd name="T95" fmla="*/ 548 h 497"/>
                              <a:gd name="T96" fmla="+- 0 9886 9476"/>
                              <a:gd name="T97" fmla="*/ T96 w 565"/>
                              <a:gd name="T98" fmla="+- 0 565 536"/>
                              <a:gd name="T99" fmla="*/ 565 h 497"/>
                              <a:gd name="T100" fmla="+- 0 9795 9476"/>
                              <a:gd name="T101" fmla="*/ T100 w 565"/>
                              <a:gd name="T102" fmla="+- 0 596 536"/>
                              <a:gd name="T103" fmla="*/ 596 h 497"/>
                              <a:gd name="T104" fmla="+- 0 9689 9476"/>
                              <a:gd name="T105" fmla="*/ T104 w 565"/>
                              <a:gd name="T106" fmla="+- 0 653 536"/>
                              <a:gd name="T107" fmla="*/ 653 h 497"/>
                              <a:gd name="T108" fmla="+- 0 9630 9476"/>
                              <a:gd name="T109" fmla="*/ T108 w 565"/>
                              <a:gd name="T110" fmla="+- 0 734 536"/>
                              <a:gd name="T111" fmla="*/ 734 h 497"/>
                              <a:gd name="T112" fmla="+- 0 9633 9476"/>
                              <a:gd name="T113" fmla="*/ T112 w 565"/>
                              <a:gd name="T114" fmla="+- 0 836 536"/>
                              <a:gd name="T115" fmla="*/ 836 h 497"/>
                              <a:gd name="T116" fmla="+- 0 9612 9476"/>
                              <a:gd name="T117" fmla="*/ T116 w 565"/>
                              <a:gd name="T118" fmla="+- 0 923 536"/>
                              <a:gd name="T119" fmla="*/ 923 h 497"/>
                              <a:gd name="T120" fmla="+- 0 9551 9476"/>
                              <a:gd name="T121" fmla="*/ T120 w 565"/>
                              <a:gd name="T122" fmla="+- 0 984 536"/>
                              <a:gd name="T123" fmla="*/ 984 h 497"/>
                              <a:gd name="T124" fmla="+- 0 9594 9476"/>
                              <a:gd name="T125" fmla="*/ T124 w 565"/>
                              <a:gd name="T126" fmla="+- 0 978 536"/>
                              <a:gd name="T127" fmla="*/ 978 h 497"/>
                              <a:gd name="T128" fmla="+- 0 9647 9476"/>
                              <a:gd name="T129" fmla="*/ T128 w 565"/>
                              <a:gd name="T130" fmla="+- 0 937 536"/>
                              <a:gd name="T131" fmla="*/ 937 h 497"/>
                              <a:gd name="T132" fmla="+- 0 9680 9476"/>
                              <a:gd name="T133" fmla="*/ T132 w 565"/>
                              <a:gd name="T134" fmla="+- 0 851 536"/>
                              <a:gd name="T135" fmla="*/ 851 h 497"/>
                              <a:gd name="T136" fmla="+- 0 9684 9476"/>
                              <a:gd name="T137" fmla="*/ T136 w 565"/>
                              <a:gd name="T138" fmla="+- 0 765 536"/>
                              <a:gd name="T139" fmla="*/ 765 h 497"/>
                              <a:gd name="T140" fmla="+- 0 9772 9476"/>
                              <a:gd name="T141" fmla="*/ T140 w 565"/>
                              <a:gd name="T142" fmla="+- 0 644 536"/>
                              <a:gd name="T143" fmla="*/ 644 h 497"/>
                              <a:gd name="T144" fmla="+- 0 9993 9476"/>
                              <a:gd name="T145" fmla="*/ T144 w 565"/>
                              <a:gd name="T146" fmla="+- 0 550 536"/>
                              <a:gd name="T147" fmla="*/ 550 h 49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Lst>
                            <a:rect l="0" t="0" r="r" b="b"/>
                            <a:pathLst>
                              <a:path w="565" h="497">
                                <a:moveTo>
                                  <a:pt x="95" y="257"/>
                                </a:moveTo>
                                <a:lnTo>
                                  <a:pt x="90" y="248"/>
                                </a:lnTo>
                                <a:lnTo>
                                  <a:pt x="88" y="245"/>
                                </a:lnTo>
                                <a:lnTo>
                                  <a:pt x="85" y="235"/>
                                </a:lnTo>
                                <a:lnTo>
                                  <a:pt x="80" y="221"/>
                                </a:lnTo>
                                <a:lnTo>
                                  <a:pt x="77" y="209"/>
                                </a:lnTo>
                                <a:lnTo>
                                  <a:pt x="77" y="207"/>
                                </a:lnTo>
                                <a:lnTo>
                                  <a:pt x="76" y="205"/>
                                </a:lnTo>
                                <a:lnTo>
                                  <a:pt x="76" y="203"/>
                                </a:lnTo>
                                <a:lnTo>
                                  <a:pt x="69" y="182"/>
                                </a:lnTo>
                                <a:lnTo>
                                  <a:pt x="61" y="166"/>
                                </a:lnTo>
                                <a:lnTo>
                                  <a:pt x="55" y="156"/>
                                </a:lnTo>
                                <a:lnTo>
                                  <a:pt x="52" y="153"/>
                                </a:lnTo>
                                <a:lnTo>
                                  <a:pt x="59" y="171"/>
                                </a:lnTo>
                                <a:lnTo>
                                  <a:pt x="62" y="182"/>
                                </a:lnTo>
                                <a:lnTo>
                                  <a:pt x="62" y="193"/>
                                </a:lnTo>
                                <a:lnTo>
                                  <a:pt x="60" y="208"/>
                                </a:lnTo>
                                <a:lnTo>
                                  <a:pt x="46" y="248"/>
                                </a:lnTo>
                                <a:lnTo>
                                  <a:pt x="22" y="293"/>
                                </a:lnTo>
                                <a:lnTo>
                                  <a:pt x="2" y="345"/>
                                </a:lnTo>
                                <a:lnTo>
                                  <a:pt x="0" y="407"/>
                                </a:lnTo>
                                <a:lnTo>
                                  <a:pt x="13" y="442"/>
                                </a:lnTo>
                                <a:lnTo>
                                  <a:pt x="32" y="470"/>
                                </a:lnTo>
                                <a:lnTo>
                                  <a:pt x="50" y="489"/>
                                </a:lnTo>
                                <a:lnTo>
                                  <a:pt x="58" y="496"/>
                                </a:lnTo>
                                <a:lnTo>
                                  <a:pt x="49" y="476"/>
                                </a:lnTo>
                                <a:lnTo>
                                  <a:pt x="43" y="460"/>
                                </a:lnTo>
                                <a:lnTo>
                                  <a:pt x="38" y="438"/>
                                </a:lnTo>
                                <a:lnTo>
                                  <a:pt x="31" y="402"/>
                                </a:lnTo>
                                <a:lnTo>
                                  <a:pt x="30" y="384"/>
                                </a:lnTo>
                                <a:lnTo>
                                  <a:pt x="33" y="367"/>
                                </a:lnTo>
                                <a:lnTo>
                                  <a:pt x="38" y="349"/>
                                </a:lnTo>
                                <a:lnTo>
                                  <a:pt x="45" y="330"/>
                                </a:lnTo>
                                <a:lnTo>
                                  <a:pt x="49" y="333"/>
                                </a:lnTo>
                                <a:lnTo>
                                  <a:pt x="63" y="349"/>
                                </a:lnTo>
                                <a:lnTo>
                                  <a:pt x="60" y="335"/>
                                </a:lnTo>
                                <a:lnTo>
                                  <a:pt x="60" y="330"/>
                                </a:lnTo>
                                <a:lnTo>
                                  <a:pt x="59" y="317"/>
                                </a:lnTo>
                                <a:lnTo>
                                  <a:pt x="60" y="300"/>
                                </a:lnTo>
                                <a:lnTo>
                                  <a:pt x="61" y="289"/>
                                </a:lnTo>
                                <a:lnTo>
                                  <a:pt x="65" y="278"/>
                                </a:lnTo>
                                <a:lnTo>
                                  <a:pt x="69" y="267"/>
                                </a:lnTo>
                                <a:lnTo>
                                  <a:pt x="72" y="256"/>
                                </a:lnTo>
                                <a:lnTo>
                                  <a:pt x="75" y="245"/>
                                </a:lnTo>
                                <a:lnTo>
                                  <a:pt x="77" y="246"/>
                                </a:lnTo>
                                <a:lnTo>
                                  <a:pt x="95" y="257"/>
                                </a:lnTo>
                                <a:moveTo>
                                  <a:pt x="564" y="0"/>
                                </a:moveTo>
                                <a:lnTo>
                                  <a:pt x="488" y="12"/>
                                </a:lnTo>
                                <a:lnTo>
                                  <a:pt x="443" y="20"/>
                                </a:lnTo>
                                <a:lnTo>
                                  <a:pt x="410" y="29"/>
                                </a:lnTo>
                                <a:lnTo>
                                  <a:pt x="371" y="41"/>
                                </a:lnTo>
                                <a:lnTo>
                                  <a:pt x="319" y="60"/>
                                </a:lnTo>
                                <a:lnTo>
                                  <a:pt x="264" y="85"/>
                                </a:lnTo>
                                <a:lnTo>
                                  <a:pt x="213" y="117"/>
                                </a:lnTo>
                                <a:lnTo>
                                  <a:pt x="173" y="154"/>
                                </a:lnTo>
                                <a:lnTo>
                                  <a:pt x="154" y="198"/>
                                </a:lnTo>
                                <a:lnTo>
                                  <a:pt x="152" y="249"/>
                                </a:lnTo>
                                <a:lnTo>
                                  <a:pt x="157" y="300"/>
                                </a:lnTo>
                                <a:lnTo>
                                  <a:pt x="155" y="346"/>
                                </a:lnTo>
                                <a:lnTo>
                                  <a:pt x="136" y="387"/>
                                </a:lnTo>
                                <a:lnTo>
                                  <a:pt x="105" y="423"/>
                                </a:lnTo>
                                <a:lnTo>
                                  <a:pt x="75" y="448"/>
                                </a:lnTo>
                                <a:lnTo>
                                  <a:pt x="62" y="458"/>
                                </a:lnTo>
                                <a:lnTo>
                                  <a:pt x="118" y="442"/>
                                </a:lnTo>
                                <a:lnTo>
                                  <a:pt x="150" y="427"/>
                                </a:lnTo>
                                <a:lnTo>
                                  <a:pt x="171" y="401"/>
                                </a:lnTo>
                                <a:lnTo>
                                  <a:pt x="193" y="356"/>
                                </a:lnTo>
                                <a:lnTo>
                                  <a:pt x="204" y="315"/>
                                </a:lnTo>
                                <a:lnTo>
                                  <a:pt x="205" y="275"/>
                                </a:lnTo>
                                <a:lnTo>
                                  <a:pt x="208" y="229"/>
                                </a:lnTo>
                                <a:lnTo>
                                  <a:pt x="226" y="172"/>
                                </a:lnTo>
                                <a:lnTo>
                                  <a:pt x="296" y="108"/>
                                </a:lnTo>
                                <a:lnTo>
                                  <a:pt x="410" y="53"/>
                                </a:lnTo>
                                <a:lnTo>
                                  <a:pt x="517" y="14"/>
                                </a:lnTo>
                                <a:lnTo>
                                  <a:pt x="564" y="0"/>
                                </a:lnTo>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3" name="Picture 11"/>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9903" y="541"/>
                            <a:ext cx="140" cy="13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4" name="Freeform 10"/>
                        <wps:cNvSpPr>
                          <a:spLocks/>
                        </wps:cNvSpPr>
                        <wps:spPr bwMode="auto">
                          <a:xfrm>
                            <a:off x="9549" y="662"/>
                            <a:ext cx="662" cy="392"/>
                          </a:xfrm>
                          <a:custGeom>
                            <a:avLst/>
                            <a:gdLst>
                              <a:gd name="T0" fmla="+- 0 10045 9550"/>
                              <a:gd name="T1" fmla="*/ T0 w 662"/>
                              <a:gd name="T2" fmla="+- 0 662 662"/>
                              <a:gd name="T3" fmla="*/ 662 h 392"/>
                              <a:gd name="T4" fmla="+- 0 9977 9550"/>
                              <a:gd name="T5" fmla="*/ T4 w 662"/>
                              <a:gd name="T6" fmla="+- 0 673 662"/>
                              <a:gd name="T7" fmla="*/ 673 h 392"/>
                              <a:gd name="T8" fmla="+- 0 9880 9550"/>
                              <a:gd name="T9" fmla="*/ T8 w 662"/>
                              <a:gd name="T10" fmla="+- 0 700 662"/>
                              <a:gd name="T11" fmla="*/ 700 h 392"/>
                              <a:gd name="T12" fmla="+- 0 9788 9550"/>
                              <a:gd name="T13" fmla="*/ T12 w 662"/>
                              <a:gd name="T14" fmla="+- 0 742 662"/>
                              <a:gd name="T15" fmla="*/ 742 h 392"/>
                              <a:gd name="T16" fmla="+- 0 9747 9550"/>
                              <a:gd name="T17" fmla="*/ T16 w 662"/>
                              <a:gd name="T18" fmla="+- 0 791 662"/>
                              <a:gd name="T19" fmla="*/ 791 h 392"/>
                              <a:gd name="T20" fmla="+- 0 9737 9550"/>
                              <a:gd name="T21" fmla="*/ T20 w 662"/>
                              <a:gd name="T22" fmla="+- 0 840 662"/>
                              <a:gd name="T23" fmla="*/ 840 h 392"/>
                              <a:gd name="T24" fmla="+- 0 9737 9550"/>
                              <a:gd name="T25" fmla="*/ T24 w 662"/>
                              <a:gd name="T26" fmla="+- 0 882 662"/>
                              <a:gd name="T27" fmla="*/ 882 h 392"/>
                              <a:gd name="T28" fmla="+- 0 9727 9550"/>
                              <a:gd name="T29" fmla="*/ T28 w 662"/>
                              <a:gd name="T30" fmla="+- 0 926 662"/>
                              <a:gd name="T31" fmla="*/ 926 h 392"/>
                              <a:gd name="T32" fmla="+- 0 9697 9550"/>
                              <a:gd name="T33" fmla="*/ T32 w 662"/>
                              <a:gd name="T34" fmla="+- 0 975 662"/>
                              <a:gd name="T35" fmla="*/ 975 h 392"/>
                              <a:gd name="T36" fmla="+- 0 9640 9550"/>
                              <a:gd name="T37" fmla="*/ T36 w 662"/>
                              <a:gd name="T38" fmla="+- 0 1013 662"/>
                              <a:gd name="T39" fmla="*/ 1013 h 392"/>
                              <a:gd name="T40" fmla="+- 0 9550 9550"/>
                              <a:gd name="T41" fmla="*/ T40 w 662"/>
                              <a:gd name="T42" fmla="+- 0 1022 662"/>
                              <a:gd name="T43" fmla="*/ 1022 h 392"/>
                              <a:gd name="T44" fmla="+- 0 9601 9550"/>
                              <a:gd name="T45" fmla="*/ T44 w 662"/>
                              <a:gd name="T46" fmla="+- 0 1048 662"/>
                              <a:gd name="T47" fmla="*/ 1048 h 392"/>
                              <a:gd name="T48" fmla="+- 0 9674 9550"/>
                              <a:gd name="T49" fmla="*/ T48 w 662"/>
                              <a:gd name="T50" fmla="+- 0 1036 662"/>
                              <a:gd name="T51" fmla="*/ 1036 h 392"/>
                              <a:gd name="T52" fmla="+- 0 9731 9550"/>
                              <a:gd name="T53" fmla="*/ T52 w 662"/>
                              <a:gd name="T54" fmla="+- 0 992 662"/>
                              <a:gd name="T55" fmla="*/ 992 h 392"/>
                              <a:gd name="T56" fmla="+- 0 9777 9550"/>
                              <a:gd name="T57" fmla="*/ T56 w 662"/>
                              <a:gd name="T58" fmla="+- 0 932 662"/>
                              <a:gd name="T59" fmla="*/ 932 h 392"/>
                              <a:gd name="T60" fmla="+- 0 9791 9550"/>
                              <a:gd name="T61" fmla="*/ T60 w 662"/>
                              <a:gd name="T62" fmla="+- 0 872 662"/>
                              <a:gd name="T63" fmla="*/ 872 h 392"/>
                              <a:gd name="T64" fmla="+- 0 9801 9550"/>
                              <a:gd name="T65" fmla="*/ T64 w 662"/>
                              <a:gd name="T66" fmla="+- 0 819 662"/>
                              <a:gd name="T67" fmla="*/ 819 h 392"/>
                              <a:gd name="T68" fmla="+- 0 9837 9550"/>
                              <a:gd name="T69" fmla="*/ T68 w 662"/>
                              <a:gd name="T70" fmla="+- 0 777 662"/>
                              <a:gd name="T71" fmla="*/ 777 h 392"/>
                              <a:gd name="T72" fmla="+- 0 9933 9550"/>
                              <a:gd name="T73" fmla="*/ T72 w 662"/>
                              <a:gd name="T74" fmla="+- 0 729 662"/>
                              <a:gd name="T75" fmla="*/ 729 h 392"/>
                              <a:gd name="T76" fmla="+- 0 9999 9550"/>
                              <a:gd name="T77" fmla="*/ T76 w 662"/>
                              <a:gd name="T78" fmla="+- 0 709 662"/>
                              <a:gd name="T79" fmla="*/ 709 h 392"/>
                              <a:gd name="T80" fmla="+- 0 10088 9550"/>
                              <a:gd name="T81" fmla="*/ T80 w 662"/>
                              <a:gd name="T82" fmla="+- 0 695 662"/>
                              <a:gd name="T83" fmla="*/ 695 h 392"/>
                              <a:gd name="T84" fmla="+- 0 10211 9550"/>
                              <a:gd name="T85" fmla="*/ T84 w 662"/>
                              <a:gd name="T86" fmla="+- 0 685 662"/>
                              <a:gd name="T87" fmla="*/ 685 h 392"/>
                              <a:gd name="T88" fmla="+- 0 10112 9550"/>
                              <a:gd name="T89" fmla="*/ T88 w 662"/>
                              <a:gd name="T90" fmla="+- 0 667 662"/>
                              <a:gd name="T91" fmla="*/ 667 h 392"/>
                              <a:gd name="T92" fmla="+- 0 10045 9550"/>
                              <a:gd name="T93" fmla="*/ T92 w 662"/>
                              <a:gd name="T94" fmla="+- 0 662 662"/>
                              <a:gd name="T95" fmla="*/ 662 h 39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Lst>
                            <a:rect l="0" t="0" r="r" b="b"/>
                            <a:pathLst>
                              <a:path w="662" h="392">
                                <a:moveTo>
                                  <a:pt x="495" y="0"/>
                                </a:moveTo>
                                <a:lnTo>
                                  <a:pt x="427" y="11"/>
                                </a:lnTo>
                                <a:lnTo>
                                  <a:pt x="330" y="38"/>
                                </a:lnTo>
                                <a:lnTo>
                                  <a:pt x="238" y="80"/>
                                </a:lnTo>
                                <a:lnTo>
                                  <a:pt x="197" y="129"/>
                                </a:lnTo>
                                <a:lnTo>
                                  <a:pt x="187" y="178"/>
                                </a:lnTo>
                                <a:lnTo>
                                  <a:pt x="187" y="220"/>
                                </a:lnTo>
                                <a:lnTo>
                                  <a:pt x="177" y="264"/>
                                </a:lnTo>
                                <a:lnTo>
                                  <a:pt x="147" y="313"/>
                                </a:lnTo>
                                <a:lnTo>
                                  <a:pt x="90" y="351"/>
                                </a:lnTo>
                                <a:lnTo>
                                  <a:pt x="0" y="360"/>
                                </a:lnTo>
                                <a:lnTo>
                                  <a:pt x="51" y="386"/>
                                </a:lnTo>
                                <a:lnTo>
                                  <a:pt x="124" y="374"/>
                                </a:lnTo>
                                <a:lnTo>
                                  <a:pt x="181" y="330"/>
                                </a:lnTo>
                                <a:lnTo>
                                  <a:pt x="227" y="270"/>
                                </a:lnTo>
                                <a:lnTo>
                                  <a:pt x="241" y="210"/>
                                </a:lnTo>
                                <a:lnTo>
                                  <a:pt x="251" y="157"/>
                                </a:lnTo>
                                <a:lnTo>
                                  <a:pt x="287" y="115"/>
                                </a:lnTo>
                                <a:lnTo>
                                  <a:pt x="383" y="67"/>
                                </a:lnTo>
                                <a:lnTo>
                                  <a:pt x="449" y="47"/>
                                </a:lnTo>
                                <a:lnTo>
                                  <a:pt x="538" y="33"/>
                                </a:lnTo>
                                <a:lnTo>
                                  <a:pt x="661" y="23"/>
                                </a:lnTo>
                                <a:lnTo>
                                  <a:pt x="562" y="5"/>
                                </a:lnTo>
                                <a:lnTo>
                                  <a:pt x="495"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5" name="Picture 9"/>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9570" y="693"/>
                            <a:ext cx="630" cy="41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7" name="AutoShape 8"/>
                        <wps:cNvSpPr>
                          <a:spLocks/>
                        </wps:cNvSpPr>
                        <wps:spPr bwMode="auto">
                          <a:xfrm>
                            <a:off x="9080" y="700"/>
                            <a:ext cx="461" cy="829"/>
                          </a:xfrm>
                          <a:custGeom>
                            <a:avLst/>
                            <a:gdLst>
                              <a:gd name="T0" fmla="+- 0 9316 9080"/>
                              <a:gd name="T1" fmla="*/ T0 w 461"/>
                              <a:gd name="T2" fmla="+- 0 710 700"/>
                              <a:gd name="T3" fmla="*/ 710 h 829"/>
                              <a:gd name="T4" fmla="+- 0 9281 9080"/>
                              <a:gd name="T5" fmla="*/ T4 w 461"/>
                              <a:gd name="T6" fmla="+- 0 700 700"/>
                              <a:gd name="T7" fmla="*/ 700 h 829"/>
                              <a:gd name="T8" fmla="+- 0 9206 9080"/>
                              <a:gd name="T9" fmla="*/ T8 w 461"/>
                              <a:gd name="T10" fmla="+- 0 733 700"/>
                              <a:gd name="T11" fmla="*/ 733 h 829"/>
                              <a:gd name="T12" fmla="+- 0 9145 9080"/>
                              <a:gd name="T13" fmla="*/ T12 w 461"/>
                              <a:gd name="T14" fmla="+- 0 734 700"/>
                              <a:gd name="T15" fmla="*/ 734 h 829"/>
                              <a:gd name="T16" fmla="+- 0 9145 9080"/>
                              <a:gd name="T17" fmla="*/ T16 w 461"/>
                              <a:gd name="T18" fmla="+- 0 744 700"/>
                              <a:gd name="T19" fmla="*/ 744 h 829"/>
                              <a:gd name="T20" fmla="+- 0 9184 9080"/>
                              <a:gd name="T21" fmla="*/ T20 w 461"/>
                              <a:gd name="T22" fmla="+- 0 755 700"/>
                              <a:gd name="T23" fmla="*/ 755 h 829"/>
                              <a:gd name="T24" fmla="+- 0 9237 9080"/>
                              <a:gd name="T25" fmla="*/ T24 w 461"/>
                              <a:gd name="T26" fmla="+- 0 735 700"/>
                              <a:gd name="T27" fmla="*/ 735 h 829"/>
                              <a:gd name="T28" fmla="+- 0 9300 9080"/>
                              <a:gd name="T29" fmla="*/ T28 w 461"/>
                              <a:gd name="T30" fmla="+- 0 716 700"/>
                              <a:gd name="T31" fmla="*/ 716 h 829"/>
                              <a:gd name="T32" fmla="+- 0 9328 9080"/>
                              <a:gd name="T33" fmla="*/ T32 w 461"/>
                              <a:gd name="T34" fmla="+- 0 723 700"/>
                              <a:gd name="T35" fmla="*/ 723 h 829"/>
                              <a:gd name="T36" fmla="+- 0 9373 9080"/>
                              <a:gd name="T37" fmla="*/ T36 w 461"/>
                              <a:gd name="T38" fmla="+- 0 1062 700"/>
                              <a:gd name="T39" fmla="*/ 1062 h 829"/>
                              <a:gd name="T40" fmla="+- 0 9339 9080"/>
                              <a:gd name="T41" fmla="*/ T40 w 461"/>
                              <a:gd name="T42" fmla="+- 0 1121 700"/>
                              <a:gd name="T43" fmla="*/ 1121 h 829"/>
                              <a:gd name="T44" fmla="+- 0 9352 9080"/>
                              <a:gd name="T45" fmla="*/ T44 w 461"/>
                              <a:gd name="T46" fmla="+- 0 1181 700"/>
                              <a:gd name="T47" fmla="*/ 1181 h 829"/>
                              <a:gd name="T48" fmla="+- 0 9275 9080"/>
                              <a:gd name="T49" fmla="*/ T48 w 461"/>
                              <a:gd name="T50" fmla="+- 0 1374 700"/>
                              <a:gd name="T51" fmla="*/ 1374 h 829"/>
                              <a:gd name="T52" fmla="+- 0 9202 9080"/>
                              <a:gd name="T53" fmla="*/ T52 w 461"/>
                              <a:gd name="T54" fmla="+- 0 1436 700"/>
                              <a:gd name="T55" fmla="*/ 1436 h 829"/>
                              <a:gd name="T56" fmla="+- 0 9109 9080"/>
                              <a:gd name="T57" fmla="*/ T56 w 461"/>
                              <a:gd name="T58" fmla="+- 0 1454 700"/>
                              <a:gd name="T59" fmla="*/ 1454 h 829"/>
                              <a:gd name="T60" fmla="+- 0 9080 9080"/>
                              <a:gd name="T61" fmla="*/ T60 w 461"/>
                              <a:gd name="T62" fmla="+- 0 1516 700"/>
                              <a:gd name="T63" fmla="*/ 1516 h 829"/>
                              <a:gd name="T64" fmla="+- 0 9129 9080"/>
                              <a:gd name="T65" fmla="*/ T64 w 461"/>
                              <a:gd name="T66" fmla="+- 0 1486 700"/>
                              <a:gd name="T67" fmla="*/ 1486 h 829"/>
                              <a:gd name="T68" fmla="+- 0 9235 9080"/>
                              <a:gd name="T69" fmla="*/ T68 w 461"/>
                              <a:gd name="T70" fmla="+- 0 1455 700"/>
                              <a:gd name="T71" fmla="*/ 1455 h 829"/>
                              <a:gd name="T72" fmla="+- 0 9281 9080"/>
                              <a:gd name="T73" fmla="*/ T72 w 461"/>
                              <a:gd name="T74" fmla="+- 0 1407 700"/>
                              <a:gd name="T75" fmla="*/ 1407 h 829"/>
                              <a:gd name="T76" fmla="+- 0 9330 9080"/>
                              <a:gd name="T77" fmla="*/ T76 w 461"/>
                              <a:gd name="T78" fmla="+- 0 1301 700"/>
                              <a:gd name="T79" fmla="*/ 1301 h 829"/>
                              <a:gd name="T80" fmla="+- 0 9366 9080"/>
                              <a:gd name="T81" fmla="*/ T80 w 461"/>
                              <a:gd name="T82" fmla="+- 0 1225 700"/>
                              <a:gd name="T83" fmla="*/ 1225 h 829"/>
                              <a:gd name="T84" fmla="+- 0 9372 9080"/>
                              <a:gd name="T85" fmla="*/ T84 w 461"/>
                              <a:gd name="T86" fmla="+- 0 1140 700"/>
                              <a:gd name="T87" fmla="*/ 1140 h 829"/>
                              <a:gd name="T88" fmla="+- 0 9428 9080"/>
                              <a:gd name="T89" fmla="*/ T88 w 461"/>
                              <a:gd name="T90" fmla="+- 0 1038 700"/>
                              <a:gd name="T91" fmla="*/ 1038 h 829"/>
                              <a:gd name="T92" fmla="+- 0 9421 9080"/>
                              <a:gd name="T93" fmla="*/ T92 w 461"/>
                              <a:gd name="T94" fmla="+- 0 780 700"/>
                              <a:gd name="T95" fmla="*/ 780 h 829"/>
                              <a:gd name="T96" fmla="+- 0 9416 9080"/>
                              <a:gd name="T97" fmla="*/ T96 w 461"/>
                              <a:gd name="T98" fmla="+- 0 778 700"/>
                              <a:gd name="T99" fmla="*/ 778 h 829"/>
                              <a:gd name="T100" fmla="+- 0 9415 9080"/>
                              <a:gd name="T101" fmla="*/ T100 w 461"/>
                              <a:gd name="T102" fmla="+- 0 823 700"/>
                              <a:gd name="T103" fmla="*/ 823 h 829"/>
                              <a:gd name="T104" fmla="+- 0 9307 9080"/>
                              <a:gd name="T105" fmla="*/ T104 w 461"/>
                              <a:gd name="T106" fmla="+- 0 1005 700"/>
                              <a:gd name="T107" fmla="*/ 1005 h 829"/>
                              <a:gd name="T108" fmla="+- 0 9312 9080"/>
                              <a:gd name="T109" fmla="*/ T108 w 461"/>
                              <a:gd name="T110" fmla="+- 0 1156 700"/>
                              <a:gd name="T111" fmla="*/ 1156 h 829"/>
                              <a:gd name="T112" fmla="+- 0 9324 9080"/>
                              <a:gd name="T113" fmla="*/ T112 w 461"/>
                              <a:gd name="T114" fmla="+- 0 1149 700"/>
                              <a:gd name="T115" fmla="*/ 1149 h 829"/>
                              <a:gd name="T116" fmla="+- 0 9324 9080"/>
                              <a:gd name="T117" fmla="*/ T116 w 461"/>
                              <a:gd name="T118" fmla="+- 0 1071 700"/>
                              <a:gd name="T119" fmla="*/ 1071 h 829"/>
                              <a:gd name="T120" fmla="+- 0 9418 9080"/>
                              <a:gd name="T121" fmla="*/ T120 w 461"/>
                              <a:gd name="T122" fmla="+- 0 887 700"/>
                              <a:gd name="T123" fmla="*/ 887 h 829"/>
                              <a:gd name="T124" fmla="+- 0 9430 9080"/>
                              <a:gd name="T125" fmla="*/ T124 w 461"/>
                              <a:gd name="T126" fmla="+- 0 1186 700"/>
                              <a:gd name="T127" fmla="*/ 1186 h 829"/>
                              <a:gd name="T128" fmla="+- 0 9349 9080"/>
                              <a:gd name="T129" fmla="*/ T128 w 461"/>
                              <a:gd name="T130" fmla="+- 0 1377 700"/>
                              <a:gd name="T131" fmla="*/ 1377 h 829"/>
                              <a:gd name="T132" fmla="+- 0 9278 9080"/>
                              <a:gd name="T133" fmla="*/ T132 w 461"/>
                              <a:gd name="T134" fmla="+- 0 1464 700"/>
                              <a:gd name="T135" fmla="*/ 1464 h 829"/>
                              <a:gd name="T136" fmla="+- 0 9331 9080"/>
                              <a:gd name="T137" fmla="*/ T136 w 461"/>
                              <a:gd name="T138" fmla="+- 0 1469 700"/>
                              <a:gd name="T139" fmla="*/ 1469 h 829"/>
                              <a:gd name="T140" fmla="+- 0 9363 9080"/>
                              <a:gd name="T141" fmla="*/ T140 w 461"/>
                              <a:gd name="T142" fmla="+- 0 1506 700"/>
                              <a:gd name="T143" fmla="*/ 1506 h 829"/>
                              <a:gd name="T144" fmla="+- 0 9391 9080"/>
                              <a:gd name="T145" fmla="*/ T144 w 461"/>
                              <a:gd name="T146" fmla="+- 0 1503 700"/>
                              <a:gd name="T147" fmla="*/ 1503 h 829"/>
                              <a:gd name="T148" fmla="+- 0 9381 9080"/>
                              <a:gd name="T149" fmla="*/ T148 w 461"/>
                              <a:gd name="T150" fmla="+- 0 1462 700"/>
                              <a:gd name="T151" fmla="*/ 1462 h 829"/>
                              <a:gd name="T152" fmla="+- 0 9341 9080"/>
                              <a:gd name="T153" fmla="*/ T152 w 461"/>
                              <a:gd name="T154" fmla="+- 0 1439 700"/>
                              <a:gd name="T155" fmla="*/ 1439 h 829"/>
                              <a:gd name="T156" fmla="+- 0 9329 9080"/>
                              <a:gd name="T157" fmla="*/ T156 w 461"/>
                              <a:gd name="T158" fmla="+- 0 1415 700"/>
                              <a:gd name="T159" fmla="*/ 1415 h 829"/>
                              <a:gd name="T160" fmla="+- 0 9389 9080"/>
                              <a:gd name="T161" fmla="*/ T160 w 461"/>
                              <a:gd name="T162" fmla="+- 0 1326 700"/>
                              <a:gd name="T163" fmla="*/ 1326 h 829"/>
                              <a:gd name="T164" fmla="+- 0 9457 9080"/>
                              <a:gd name="T165" fmla="*/ T164 w 461"/>
                              <a:gd name="T166" fmla="+- 0 1221 700"/>
                              <a:gd name="T167" fmla="*/ 1221 h 829"/>
                              <a:gd name="T168" fmla="+- 0 9506 9080"/>
                              <a:gd name="T169" fmla="*/ T168 w 461"/>
                              <a:gd name="T170" fmla="+- 0 1221 700"/>
                              <a:gd name="T171" fmla="*/ 1221 h 829"/>
                              <a:gd name="T172" fmla="+- 0 9541 9080"/>
                              <a:gd name="T173" fmla="*/ T172 w 461"/>
                              <a:gd name="T174" fmla="+- 0 1141 700"/>
                              <a:gd name="T175" fmla="*/ 1141 h 829"/>
                              <a:gd name="T176" fmla="+- 0 9505 9080"/>
                              <a:gd name="T177" fmla="*/ T176 w 461"/>
                              <a:gd name="T178" fmla="+- 0 1078 700"/>
                              <a:gd name="T179" fmla="*/ 1078 h 829"/>
                              <a:gd name="T180" fmla="+- 0 9517 9080"/>
                              <a:gd name="T181" fmla="*/ T180 w 461"/>
                              <a:gd name="T182" fmla="+- 0 1144 700"/>
                              <a:gd name="T183" fmla="*/ 1144 h 829"/>
                              <a:gd name="T184" fmla="+- 0 9449 9080"/>
                              <a:gd name="T185" fmla="*/ T184 w 461"/>
                              <a:gd name="T186" fmla="+- 0 1185 700"/>
                              <a:gd name="T187" fmla="*/ 1185 h 829"/>
                              <a:gd name="T188" fmla="+- 0 9534 9080"/>
                              <a:gd name="T189" fmla="*/ T188 w 461"/>
                              <a:gd name="T190" fmla="+- 0 1179 700"/>
                              <a:gd name="T191" fmla="*/ 1179 h 82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Lst>
                            <a:rect l="0" t="0" r="r" b="b"/>
                            <a:pathLst>
                              <a:path w="461" h="829">
                                <a:moveTo>
                                  <a:pt x="248" y="23"/>
                                </a:moveTo>
                                <a:lnTo>
                                  <a:pt x="241" y="15"/>
                                </a:lnTo>
                                <a:lnTo>
                                  <a:pt x="236" y="10"/>
                                </a:lnTo>
                                <a:lnTo>
                                  <a:pt x="226" y="3"/>
                                </a:lnTo>
                                <a:lnTo>
                                  <a:pt x="216" y="0"/>
                                </a:lnTo>
                                <a:lnTo>
                                  <a:pt x="201" y="0"/>
                                </a:lnTo>
                                <a:lnTo>
                                  <a:pt x="175" y="6"/>
                                </a:lnTo>
                                <a:lnTo>
                                  <a:pt x="150" y="20"/>
                                </a:lnTo>
                                <a:lnTo>
                                  <a:pt x="126" y="33"/>
                                </a:lnTo>
                                <a:lnTo>
                                  <a:pt x="102" y="39"/>
                                </a:lnTo>
                                <a:lnTo>
                                  <a:pt x="80" y="38"/>
                                </a:lnTo>
                                <a:lnTo>
                                  <a:pt x="65" y="34"/>
                                </a:lnTo>
                                <a:lnTo>
                                  <a:pt x="56" y="30"/>
                                </a:lnTo>
                                <a:lnTo>
                                  <a:pt x="53" y="28"/>
                                </a:lnTo>
                                <a:lnTo>
                                  <a:pt x="65" y="44"/>
                                </a:lnTo>
                                <a:lnTo>
                                  <a:pt x="74" y="52"/>
                                </a:lnTo>
                                <a:lnTo>
                                  <a:pt x="85" y="54"/>
                                </a:lnTo>
                                <a:lnTo>
                                  <a:pt x="104" y="55"/>
                                </a:lnTo>
                                <a:lnTo>
                                  <a:pt x="132" y="49"/>
                                </a:lnTo>
                                <a:lnTo>
                                  <a:pt x="149" y="39"/>
                                </a:lnTo>
                                <a:lnTo>
                                  <a:pt x="157" y="35"/>
                                </a:lnTo>
                                <a:lnTo>
                                  <a:pt x="180" y="21"/>
                                </a:lnTo>
                                <a:lnTo>
                                  <a:pt x="201" y="15"/>
                                </a:lnTo>
                                <a:lnTo>
                                  <a:pt x="220" y="16"/>
                                </a:lnTo>
                                <a:lnTo>
                                  <a:pt x="235" y="19"/>
                                </a:lnTo>
                                <a:lnTo>
                                  <a:pt x="245" y="22"/>
                                </a:lnTo>
                                <a:lnTo>
                                  <a:pt x="248" y="23"/>
                                </a:lnTo>
                                <a:moveTo>
                                  <a:pt x="348" y="338"/>
                                </a:moveTo>
                                <a:lnTo>
                                  <a:pt x="317" y="349"/>
                                </a:lnTo>
                                <a:lnTo>
                                  <a:pt x="293" y="362"/>
                                </a:lnTo>
                                <a:lnTo>
                                  <a:pt x="277" y="379"/>
                                </a:lnTo>
                                <a:lnTo>
                                  <a:pt x="267" y="397"/>
                                </a:lnTo>
                                <a:lnTo>
                                  <a:pt x="259" y="421"/>
                                </a:lnTo>
                                <a:lnTo>
                                  <a:pt x="257" y="437"/>
                                </a:lnTo>
                                <a:lnTo>
                                  <a:pt x="261" y="455"/>
                                </a:lnTo>
                                <a:lnTo>
                                  <a:pt x="272" y="481"/>
                                </a:lnTo>
                                <a:lnTo>
                                  <a:pt x="258" y="508"/>
                                </a:lnTo>
                                <a:lnTo>
                                  <a:pt x="237" y="561"/>
                                </a:lnTo>
                                <a:lnTo>
                                  <a:pt x="195" y="674"/>
                                </a:lnTo>
                                <a:lnTo>
                                  <a:pt x="176" y="707"/>
                                </a:lnTo>
                                <a:lnTo>
                                  <a:pt x="151" y="726"/>
                                </a:lnTo>
                                <a:lnTo>
                                  <a:pt x="122" y="736"/>
                                </a:lnTo>
                                <a:lnTo>
                                  <a:pt x="89" y="737"/>
                                </a:lnTo>
                                <a:lnTo>
                                  <a:pt x="57" y="741"/>
                                </a:lnTo>
                                <a:lnTo>
                                  <a:pt x="29" y="754"/>
                                </a:lnTo>
                                <a:lnTo>
                                  <a:pt x="9" y="771"/>
                                </a:lnTo>
                                <a:lnTo>
                                  <a:pt x="1" y="790"/>
                                </a:lnTo>
                                <a:lnTo>
                                  <a:pt x="0" y="816"/>
                                </a:lnTo>
                                <a:lnTo>
                                  <a:pt x="10" y="826"/>
                                </a:lnTo>
                                <a:lnTo>
                                  <a:pt x="22" y="801"/>
                                </a:lnTo>
                                <a:lnTo>
                                  <a:pt x="49" y="786"/>
                                </a:lnTo>
                                <a:lnTo>
                                  <a:pt x="85" y="777"/>
                                </a:lnTo>
                                <a:lnTo>
                                  <a:pt x="124" y="772"/>
                                </a:lnTo>
                                <a:lnTo>
                                  <a:pt x="155" y="755"/>
                                </a:lnTo>
                                <a:lnTo>
                                  <a:pt x="176" y="739"/>
                                </a:lnTo>
                                <a:lnTo>
                                  <a:pt x="191" y="722"/>
                                </a:lnTo>
                                <a:lnTo>
                                  <a:pt x="201" y="707"/>
                                </a:lnTo>
                                <a:lnTo>
                                  <a:pt x="214" y="682"/>
                                </a:lnTo>
                                <a:lnTo>
                                  <a:pt x="232" y="643"/>
                                </a:lnTo>
                                <a:lnTo>
                                  <a:pt x="250" y="601"/>
                                </a:lnTo>
                                <a:lnTo>
                                  <a:pt x="266" y="565"/>
                                </a:lnTo>
                                <a:lnTo>
                                  <a:pt x="276" y="542"/>
                                </a:lnTo>
                                <a:lnTo>
                                  <a:pt x="286" y="525"/>
                                </a:lnTo>
                                <a:lnTo>
                                  <a:pt x="301" y="507"/>
                                </a:lnTo>
                                <a:lnTo>
                                  <a:pt x="326" y="479"/>
                                </a:lnTo>
                                <a:lnTo>
                                  <a:pt x="292" y="440"/>
                                </a:lnTo>
                                <a:lnTo>
                                  <a:pt x="283" y="413"/>
                                </a:lnTo>
                                <a:lnTo>
                                  <a:pt x="301" y="383"/>
                                </a:lnTo>
                                <a:lnTo>
                                  <a:pt x="348" y="338"/>
                                </a:lnTo>
                                <a:moveTo>
                                  <a:pt x="352" y="128"/>
                                </a:moveTo>
                                <a:lnTo>
                                  <a:pt x="348" y="99"/>
                                </a:lnTo>
                                <a:lnTo>
                                  <a:pt x="341" y="80"/>
                                </a:lnTo>
                                <a:lnTo>
                                  <a:pt x="335" y="69"/>
                                </a:lnTo>
                                <a:lnTo>
                                  <a:pt x="332" y="65"/>
                                </a:lnTo>
                                <a:lnTo>
                                  <a:pt x="336" y="78"/>
                                </a:lnTo>
                                <a:lnTo>
                                  <a:pt x="337" y="88"/>
                                </a:lnTo>
                                <a:lnTo>
                                  <a:pt x="337" y="101"/>
                                </a:lnTo>
                                <a:lnTo>
                                  <a:pt x="335" y="123"/>
                                </a:lnTo>
                                <a:lnTo>
                                  <a:pt x="313" y="175"/>
                                </a:lnTo>
                                <a:lnTo>
                                  <a:pt x="270" y="236"/>
                                </a:lnTo>
                                <a:lnTo>
                                  <a:pt x="227" y="305"/>
                                </a:lnTo>
                                <a:lnTo>
                                  <a:pt x="208" y="381"/>
                                </a:lnTo>
                                <a:lnTo>
                                  <a:pt x="216" y="424"/>
                                </a:lnTo>
                                <a:lnTo>
                                  <a:pt x="232" y="456"/>
                                </a:lnTo>
                                <a:lnTo>
                                  <a:pt x="248" y="475"/>
                                </a:lnTo>
                                <a:lnTo>
                                  <a:pt x="256" y="482"/>
                                </a:lnTo>
                                <a:lnTo>
                                  <a:pt x="244" y="449"/>
                                </a:lnTo>
                                <a:lnTo>
                                  <a:pt x="238" y="426"/>
                                </a:lnTo>
                                <a:lnTo>
                                  <a:pt x="239" y="404"/>
                                </a:lnTo>
                                <a:lnTo>
                                  <a:pt x="244" y="371"/>
                                </a:lnTo>
                                <a:lnTo>
                                  <a:pt x="267" y="311"/>
                                </a:lnTo>
                                <a:lnTo>
                                  <a:pt x="304" y="249"/>
                                </a:lnTo>
                                <a:lnTo>
                                  <a:pt x="338" y="187"/>
                                </a:lnTo>
                                <a:lnTo>
                                  <a:pt x="352" y="128"/>
                                </a:lnTo>
                                <a:moveTo>
                                  <a:pt x="450" y="486"/>
                                </a:moveTo>
                                <a:lnTo>
                                  <a:pt x="350" y="486"/>
                                </a:lnTo>
                                <a:lnTo>
                                  <a:pt x="343" y="486"/>
                                </a:lnTo>
                                <a:lnTo>
                                  <a:pt x="302" y="607"/>
                                </a:lnTo>
                                <a:lnTo>
                                  <a:pt x="269" y="677"/>
                                </a:lnTo>
                                <a:lnTo>
                                  <a:pt x="226" y="723"/>
                                </a:lnTo>
                                <a:lnTo>
                                  <a:pt x="156" y="770"/>
                                </a:lnTo>
                                <a:lnTo>
                                  <a:pt x="198" y="764"/>
                                </a:lnTo>
                                <a:lnTo>
                                  <a:pt x="222" y="762"/>
                                </a:lnTo>
                                <a:lnTo>
                                  <a:pt x="237" y="764"/>
                                </a:lnTo>
                                <a:lnTo>
                                  <a:pt x="251" y="769"/>
                                </a:lnTo>
                                <a:lnTo>
                                  <a:pt x="267" y="777"/>
                                </a:lnTo>
                                <a:lnTo>
                                  <a:pt x="279" y="789"/>
                                </a:lnTo>
                                <a:lnTo>
                                  <a:pt x="283" y="806"/>
                                </a:lnTo>
                                <a:lnTo>
                                  <a:pt x="274" y="828"/>
                                </a:lnTo>
                                <a:lnTo>
                                  <a:pt x="299" y="814"/>
                                </a:lnTo>
                                <a:lnTo>
                                  <a:pt x="311" y="803"/>
                                </a:lnTo>
                                <a:lnTo>
                                  <a:pt x="312" y="790"/>
                                </a:lnTo>
                                <a:lnTo>
                                  <a:pt x="306" y="769"/>
                                </a:lnTo>
                                <a:lnTo>
                                  <a:pt x="301" y="762"/>
                                </a:lnTo>
                                <a:lnTo>
                                  <a:pt x="294" y="752"/>
                                </a:lnTo>
                                <a:lnTo>
                                  <a:pt x="276" y="743"/>
                                </a:lnTo>
                                <a:lnTo>
                                  <a:pt x="261" y="739"/>
                                </a:lnTo>
                                <a:lnTo>
                                  <a:pt x="254" y="738"/>
                                </a:lnTo>
                                <a:lnTo>
                                  <a:pt x="242" y="733"/>
                                </a:lnTo>
                                <a:lnTo>
                                  <a:pt x="249" y="715"/>
                                </a:lnTo>
                                <a:lnTo>
                                  <a:pt x="260" y="695"/>
                                </a:lnTo>
                                <a:lnTo>
                                  <a:pt x="279" y="668"/>
                                </a:lnTo>
                                <a:lnTo>
                                  <a:pt x="309" y="626"/>
                                </a:lnTo>
                                <a:lnTo>
                                  <a:pt x="345" y="571"/>
                                </a:lnTo>
                                <a:lnTo>
                                  <a:pt x="367" y="538"/>
                                </a:lnTo>
                                <a:lnTo>
                                  <a:pt x="377" y="521"/>
                                </a:lnTo>
                                <a:lnTo>
                                  <a:pt x="408" y="525"/>
                                </a:lnTo>
                                <a:lnTo>
                                  <a:pt x="426" y="521"/>
                                </a:lnTo>
                                <a:lnTo>
                                  <a:pt x="439" y="507"/>
                                </a:lnTo>
                                <a:lnTo>
                                  <a:pt x="450" y="486"/>
                                </a:lnTo>
                                <a:moveTo>
                                  <a:pt x="461" y="441"/>
                                </a:moveTo>
                                <a:lnTo>
                                  <a:pt x="449" y="409"/>
                                </a:lnTo>
                                <a:lnTo>
                                  <a:pt x="433" y="386"/>
                                </a:lnTo>
                                <a:lnTo>
                                  <a:pt x="425" y="378"/>
                                </a:lnTo>
                                <a:lnTo>
                                  <a:pt x="438" y="410"/>
                                </a:lnTo>
                                <a:lnTo>
                                  <a:pt x="443" y="429"/>
                                </a:lnTo>
                                <a:lnTo>
                                  <a:pt x="437" y="444"/>
                                </a:lnTo>
                                <a:lnTo>
                                  <a:pt x="421" y="460"/>
                                </a:lnTo>
                                <a:lnTo>
                                  <a:pt x="395" y="478"/>
                                </a:lnTo>
                                <a:lnTo>
                                  <a:pt x="369" y="485"/>
                                </a:lnTo>
                                <a:lnTo>
                                  <a:pt x="359" y="486"/>
                                </a:lnTo>
                                <a:lnTo>
                                  <a:pt x="451" y="486"/>
                                </a:lnTo>
                                <a:lnTo>
                                  <a:pt x="454" y="479"/>
                                </a:lnTo>
                                <a:lnTo>
                                  <a:pt x="461" y="441"/>
                                </a:lnTo>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8" name="Picture 7"/>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9460" y="1141"/>
                            <a:ext cx="621" cy="38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9" name="Picture 6"/>
                          <pic:cNvPicPr>
                            <a:picLocks/>
                          </pic:cNvPicPr>
                        </pic:nvPicPr>
                        <pic:blipFill>
                          <a:blip r:embed="rId15">
                            <a:extLst>
                              <a:ext uri="{28A0092B-C50C-407E-A947-70E740481C1C}">
                                <a14:useLocalDpi xmlns:a14="http://schemas.microsoft.com/office/drawing/2010/main" val="0"/>
                              </a:ext>
                            </a:extLst>
                          </a:blip>
                          <a:srcRect/>
                          <a:stretch>
                            <a:fillRect/>
                          </a:stretch>
                        </pic:blipFill>
                        <pic:spPr bwMode="auto">
                          <a:xfrm>
                            <a:off x="9211" y="525"/>
                            <a:ext cx="327"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0" name="Picture 5"/>
                          <pic:cNvPicPr>
                            <a:picLocks/>
                          </pic:cNvPicPr>
                        </pic:nvPicPr>
                        <pic:blipFill>
                          <a:blip r:embed="rId16">
                            <a:extLst>
                              <a:ext uri="{28A0092B-C50C-407E-A947-70E740481C1C}">
                                <a14:useLocalDpi xmlns:a14="http://schemas.microsoft.com/office/drawing/2010/main" val="0"/>
                              </a:ext>
                            </a:extLst>
                          </a:blip>
                          <a:srcRect/>
                          <a:stretch>
                            <a:fillRect/>
                          </a:stretch>
                        </pic:blipFill>
                        <pic:spPr bwMode="auto">
                          <a:xfrm>
                            <a:off x="9004" y="821"/>
                            <a:ext cx="280" cy="29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21" name="AutoShape 4"/>
                        <wps:cNvSpPr>
                          <a:spLocks/>
                        </wps:cNvSpPr>
                        <wps:spPr bwMode="auto">
                          <a:xfrm>
                            <a:off x="9114" y="535"/>
                            <a:ext cx="1250" cy="986"/>
                          </a:xfrm>
                          <a:custGeom>
                            <a:avLst/>
                            <a:gdLst>
                              <a:gd name="T0" fmla="+- 0 9166 9115"/>
                              <a:gd name="T1" fmla="*/ T0 w 1250"/>
                              <a:gd name="T2" fmla="+- 0 1403 536"/>
                              <a:gd name="T3" fmla="*/ 1403 h 986"/>
                              <a:gd name="T4" fmla="+- 0 9115 9115"/>
                              <a:gd name="T5" fmla="*/ T4 w 1250"/>
                              <a:gd name="T6" fmla="+- 0 1433 536"/>
                              <a:gd name="T7" fmla="*/ 1433 h 986"/>
                              <a:gd name="T8" fmla="+- 0 9152 9115"/>
                              <a:gd name="T9" fmla="*/ T8 w 1250"/>
                              <a:gd name="T10" fmla="+- 0 1426 536"/>
                              <a:gd name="T11" fmla="*/ 1426 h 986"/>
                              <a:gd name="T12" fmla="+- 0 9203 9115"/>
                              <a:gd name="T13" fmla="*/ T12 w 1250"/>
                              <a:gd name="T14" fmla="+- 0 1423 536"/>
                              <a:gd name="T15" fmla="*/ 1423 h 986"/>
                              <a:gd name="T16" fmla="+- 0 9772 9115"/>
                              <a:gd name="T17" fmla="*/ T16 w 1250"/>
                              <a:gd name="T18" fmla="+- 0 1341 536"/>
                              <a:gd name="T19" fmla="*/ 1341 h 986"/>
                              <a:gd name="T20" fmla="+- 0 9699 9115"/>
                              <a:gd name="T21" fmla="*/ T20 w 1250"/>
                              <a:gd name="T22" fmla="+- 0 1335 536"/>
                              <a:gd name="T23" fmla="*/ 1335 h 986"/>
                              <a:gd name="T24" fmla="+- 0 9727 9115"/>
                              <a:gd name="T25" fmla="*/ T24 w 1250"/>
                              <a:gd name="T26" fmla="+- 0 1352 536"/>
                              <a:gd name="T27" fmla="*/ 1352 h 986"/>
                              <a:gd name="T28" fmla="+- 0 9758 9115"/>
                              <a:gd name="T29" fmla="*/ T28 w 1250"/>
                              <a:gd name="T30" fmla="+- 0 1351 536"/>
                              <a:gd name="T31" fmla="*/ 1351 h 986"/>
                              <a:gd name="T32" fmla="+- 0 10016 9115"/>
                              <a:gd name="T33" fmla="*/ T32 w 1250"/>
                              <a:gd name="T34" fmla="+- 0 1440 536"/>
                              <a:gd name="T35" fmla="*/ 1440 h 986"/>
                              <a:gd name="T36" fmla="+- 0 9951 9115"/>
                              <a:gd name="T37" fmla="*/ T36 w 1250"/>
                              <a:gd name="T38" fmla="+- 0 1419 536"/>
                              <a:gd name="T39" fmla="*/ 1419 h 986"/>
                              <a:gd name="T40" fmla="+- 0 9927 9115"/>
                              <a:gd name="T41" fmla="*/ T40 w 1250"/>
                              <a:gd name="T42" fmla="+- 0 1451 536"/>
                              <a:gd name="T43" fmla="*/ 1451 h 986"/>
                              <a:gd name="T44" fmla="+- 0 9976 9115"/>
                              <a:gd name="T45" fmla="*/ T44 w 1250"/>
                              <a:gd name="T46" fmla="+- 0 1441 536"/>
                              <a:gd name="T47" fmla="*/ 1441 h 986"/>
                              <a:gd name="T48" fmla="+- 0 10017 9115"/>
                              <a:gd name="T49" fmla="*/ T48 w 1250"/>
                              <a:gd name="T50" fmla="+- 0 1441 536"/>
                              <a:gd name="T51" fmla="*/ 1441 h 986"/>
                              <a:gd name="T52" fmla="+- 0 10060 9115"/>
                              <a:gd name="T53" fmla="*/ T52 w 1250"/>
                              <a:gd name="T54" fmla="+- 0 1084 536"/>
                              <a:gd name="T55" fmla="*/ 1084 h 986"/>
                              <a:gd name="T56" fmla="+- 0 10175 9115"/>
                              <a:gd name="T57" fmla="*/ T56 w 1250"/>
                              <a:gd name="T58" fmla="+- 0 1479 536"/>
                              <a:gd name="T59" fmla="*/ 1479 h 986"/>
                              <a:gd name="T60" fmla="+- 0 10151 9115"/>
                              <a:gd name="T61" fmla="*/ T60 w 1250"/>
                              <a:gd name="T62" fmla="+- 0 1456 536"/>
                              <a:gd name="T63" fmla="*/ 1456 h 986"/>
                              <a:gd name="T64" fmla="+- 0 10091 9115"/>
                              <a:gd name="T65" fmla="*/ T64 w 1250"/>
                              <a:gd name="T66" fmla="+- 0 1382 536"/>
                              <a:gd name="T67" fmla="*/ 1382 h 986"/>
                              <a:gd name="T68" fmla="+- 0 10059 9115"/>
                              <a:gd name="T69" fmla="*/ T68 w 1250"/>
                              <a:gd name="T70" fmla="+- 0 1221 536"/>
                              <a:gd name="T71" fmla="*/ 1221 h 986"/>
                              <a:gd name="T72" fmla="+- 0 10073 9115"/>
                              <a:gd name="T73" fmla="*/ T72 w 1250"/>
                              <a:gd name="T74" fmla="+- 0 1134 536"/>
                              <a:gd name="T75" fmla="*/ 1134 h 986"/>
                              <a:gd name="T76" fmla="+- 0 10019 9115"/>
                              <a:gd name="T77" fmla="*/ T76 w 1250"/>
                              <a:gd name="T78" fmla="+- 0 1208 536"/>
                              <a:gd name="T79" fmla="*/ 1208 h 986"/>
                              <a:gd name="T80" fmla="+- 0 10040 9115"/>
                              <a:gd name="T81" fmla="*/ T80 w 1250"/>
                              <a:gd name="T82" fmla="+- 0 1296 536"/>
                              <a:gd name="T83" fmla="*/ 1296 h 986"/>
                              <a:gd name="T84" fmla="+- 0 10080 9115"/>
                              <a:gd name="T85" fmla="*/ T84 w 1250"/>
                              <a:gd name="T86" fmla="+- 0 1412 536"/>
                              <a:gd name="T87" fmla="*/ 1412 h 986"/>
                              <a:gd name="T88" fmla="+- 0 10098 9115"/>
                              <a:gd name="T89" fmla="*/ T88 w 1250"/>
                              <a:gd name="T90" fmla="+- 0 1480 536"/>
                              <a:gd name="T91" fmla="*/ 1480 h 986"/>
                              <a:gd name="T92" fmla="+- 0 10156 9115"/>
                              <a:gd name="T93" fmla="*/ T92 w 1250"/>
                              <a:gd name="T94" fmla="+- 0 1490 536"/>
                              <a:gd name="T95" fmla="*/ 1490 h 986"/>
                              <a:gd name="T96" fmla="+- 0 10176 9115"/>
                              <a:gd name="T97" fmla="*/ T96 w 1250"/>
                              <a:gd name="T98" fmla="+- 0 1511 536"/>
                              <a:gd name="T99" fmla="*/ 1511 h 986"/>
                              <a:gd name="T100" fmla="+- 0 10283 9115"/>
                              <a:gd name="T101" fmla="*/ T100 w 1250"/>
                              <a:gd name="T102" fmla="+- 0 576 536"/>
                              <a:gd name="T103" fmla="*/ 576 h 986"/>
                              <a:gd name="T104" fmla="+- 0 10330 9115"/>
                              <a:gd name="T105" fmla="*/ T104 w 1250"/>
                              <a:gd name="T106" fmla="+- 0 1064 536"/>
                              <a:gd name="T107" fmla="*/ 1064 h 986"/>
                              <a:gd name="T108" fmla="+- 0 10316 9115"/>
                              <a:gd name="T109" fmla="*/ T108 w 1250"/>
                              <a:gd name="T110" fmla="+- 0 1215 536"/>
                              <a:gd name="T111" fmla="*/ 1215 h 986"/>
                              <a:gd name="T112" fmla="+- 0 10237 9115"/>
                              <a:gd name="T113" fmla="*/ T112 w 1250"/>
                              <a:gd name="T114" fmla="+- 0 1271 536"/>
                              <a:gd name="T115" fmla="*/ 1271 h 986"/>
                              <a:gd name="T116" fmla="+- 0 10126 9115"/>
                              <a:gd name="T117" fmla="*/ T116 w 1250"/>
                              <a:gd name="T118" fmla="+- 0 1160 536"/>
                              <a:gd name="T119" fmla="*/ 1160 h 986"/>
                              <a:gd name="T120" fmla="+- 0 10149 9115"/>
                              <a:gd name="T121" fmla="*/ T120 w 1250"/>
                              <a:gd name="T122" fmla="+- 0 1011 536"/>
                              <a:gd name="T123" fmla="*/ 1011 h 986"/>
                              <a:gd name="T124" fmla="+- 0 10283 9115"/>
                              <a:gd name="T125" fmla="*/ T124 w 1250"/>
                              <a:gd name="T126" fmla="+- 0 1057 536"/>
                              <a:gd name="T127" fmla="*/ 1057 h 986"/>
                              <a:gd name="T128" fmla="+- 0 10330 9115"/>
                              <a:gd name="T129" fmla="*/ T128 w 1250"/>
                              <a:gd name="T130" fmla="+- 0 1157 536"/>
                              <a:gd name="T131" fmla="*/ 1157 h 986"/>
                              <a:gd name="T132" fmla="+- 0 10267 9115"/>
                              <a:gd name="T133" fmla="*/ T132 w 1250"/>
                              <a:gd name="T134" fmla="+- 0 1011 536"/>
                              <a:gd name="T135" fmla="*/ 1011 h 986"/>
                              <a:gd name="T136" fmla="+- 0 10163 9115"/>
                              <a:gd name="T137" fmla="*/ T136 w 1250"/>
                              <a:gd name="T138" fmla="+- 0 974 536"/>
                              <a:gd name="T139" fmla="*/ 974 h 986"/>
                              <a:gd name="T140" fmla="+- 0 10303 9115"/>
                              <a:gd name="T141" fmla="*/ T140 w 1250"/>
                              <a:gd name="T142" fmla="+- 0 668 536"/>
                              <a:gd name="T143" fmla="*/ 668 h 986"/>
                              <a:gd name="T144" fmla="+- 0 10277 9115"/>
                              <a:gd name="T145" fmla="*/ T144 w 1250"/>
                              <a:gd name="T146" fmla="+- 0 591 536"/>
                              <a:gd name="T147" fmla="*/ 591 h 986"/>
                              <a:gd name="T148" fmla="+- 0 10271 9115"/>
                              <a:gd name="T149" fmla="*/ T148 w 1250"/>
                              <a:gd name="T150" fmla="+- 0 566 536"/>
                              <a:gd name="T151" fmla="*/ 566 h 986"/>
                              <a:gd name="T152" fmla="+- 0 10204 9115"/>
                              <a:gd name="T153" fmla="*/ T152 w 1250"/>
                              <a:gd name="T154" fmla="+- 0 536 536"/>
                              <a:gd name="T155" fmla="*/ 536 h 986"/>
                              <a:gd name="T156" fmla="+- 0 10248 9115"/>
                              <a:gd name="T157" fmla="*/ T156 w 1250"/>
                              <a:gd name="T158" fmla="+- 0 609 536"/>
                              <a:gd name="T159" fmla="*/ 609 h 986"/>
                              <a:gd name="T160" fmla="+- 0 10280 9115"/>
                              <a:gd name="T161" fmla="*/ T160 w 1250"/>
                              <a:gd name="T162" fmla="+- 0 637 536"/>
                              <a:gd name="T163" fmla="*/ 637 h 986"/>
                              <a:gd name="T164" fmla="+- 0 10184 9115"/>
                              <a:gd name="T165" fmla="*/ T164 w 1250"/>
                              <a:gd name="T166" fmla="+- 0 887 536"/>
                              <a:gd name="T167" fmla="*/ 887 h 986"/>
                              <a:gd name="T168" fmla="+- 0 10102 9115"/>
                              <a:gd name="T169" fmla="*/ T168 w 1250"/>
                              <a:gd name="T170" fmla="+- 0 974 536"/>
                              <a:gd name="T171" fmla="*/ 974 h 986"/>
                              <a:gd name="T172" fmla="+- 0 9987 9115"/>
                              <a:gd name="T173" fmla="*/ T172 w 1250"/>
                              <a:gd name="T174" fmla="+- 0 990 536"/>
                              <a:gd name="T175" fmla="*/ 990 h 986"/>
                              <a:gd name="T176" fmla="+- 0 9939 9115"/>
                              <a:gd name="T177" fmla="*/ T176 w 1250"/>
                              <a:gd name="T178" fmla="+- 0 1004 536"/>
                              <a:gd name="T179" fmla="*/ 1004 h 986"/>
                              <a:gd name="T180" fmla="+- 0 10038 9115"/>
                              <a:gd name="T181" fmla="*/ T180 w 1250"/>
                              <a:gd name="T182" fmla="+- 0 1054 536"/>
                              <a:gd name="T183" fmla="*/ 1054 h 986"/>
                              <a:gd name="T184" fmla="+- 0 10059 9115"/>
                              <a:gd name="T185" fmla="*/ T184 w 1250"/>
                              <a:gd name="T186" fmla="+- 0 1017 536"/>
                              <a:gd name="T187" fmla="*/ 1017 h 986"/>
                              <a:gd name="T188" fmla="+- 0 10122 9115"/>
                              <a:gd name="T189" fmla="*/ T188 w 1250"/>
                              <a:gd name="T190" fmla="+- 0 1012 536"/>
                              <a:gd name="T191" fmla="*/ 1012 h 986"/>
                              <a:gd name="T192" fmla="+- 0 10099 9115"/>
                              <a:gd name="T193" fmla="*/ T192 w 1250"/>
                              <a:gd name="T194" fmla="+- 0 1103 536"/>
                              <a:gd name="T195" fmla="*/ 1103 h 986"/>
                              <a:gd name="T196" fmla="+- 0 10114 9115"/>
                              <a:gd name="T197" fmla="*/ T196 w 1250"/>
                              <a:gd name="T198" fmla="+- 0 1233 536"/>
                              <a:gd name="T199" fmla="*/ 1233 h 986"/>
                              <a:gd name="T200" fmla="+- 0 10197 9115"/>
                              <a:gd name="T201" fmla="*/ T200 w 1250"/>
                              <a:gd name="T202" fmla="+- 0 1295 536"/>
                              <a:gd name="T203" fmla="*/ 1295 h 986"/>
                              <a:gd name="T204" fmla="+- 0 10310 9115"/>
                              <a:gd name="T205" fmla="*/ T204 w 1250"/>
                              <a:gd name="T206" fmla="+- 0 1271 536"/>
                              <a:gd name="T207" fmla="*/ 1271 h 98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Lst>
                            <a:rect l="0" t="0" r="r" b="b"/>
                            <a:pathLst>
                              <a:path w="1250" h="986">
                                <a:moveTo>
                                  <a:pt x="108" y="880"/>
                                </a:moveTo>
                                <a:lnTo>
                                  <a:pt x="93" y="877"/>
                                </a:lnTo>
                                <a:lnTo>
                                  <a:pt x="73" y="872"/>
                                </a:lnTo>
                                <a:lnTo>
                                  <a:pt x="51" y="867"/>
                                </a:lnTo>
                                <a:lnTo>
                                  <a:pt x="27" y="866"/>
                                </a:lnTo>
                                <a:lnTo>
                                  <a:pt x="10" y="874"/>
                                </a:lnTo>
                                <a:lnTo>
                                  <a:pt x="2" y="886"/>
                                </a:lnTo>
                                <a:lnTo>
                                  <a:pt x="0" y="897"/>
                                </a:lnTo>
                                <a:lnTo>
                                  <a:pt x="0" y="902"/>
                                </a:lnTo>
                                <a:lnTo>
                                  <a:pt x="15" y="895"/>
                                </a:lnTo>
                                <a:lnTo>
                                  <a:pt x="25" y="891"/>
                                </a:lnTo>
                                <a:lnTo>
                                  <a:pt x="37" y="890"/>
                                </a:lnTo>
                                <a:lnTo>
                                  <a:pt x="54" y="892"/>
                                </a:lnTo>
                                <a:lnTo>
                                  <a:pt x="70" y="891"/>
                                </a:lnTo>
                                <a:lnTo>
                                  <a:pt x="72" y="890"/>
                                </a:lnTo>
                                <a:lnTo>
                                  <a:pt x="88" y="887"/>
                                </a:lnTo>
                                <a:lnTo>
                                  <a:pt x="102" y="882"/>
                                </a:lnTo>
                                <a:lnTo>
                                  <a:pt x="108" y="880"/>
                                </a:lnTo>
                                <a:moveTo>
                                  <a:pt x="667" y="807"/>
                                </a:moveTo>
                                <a:lnTo>
                                  <a:pt x="657" y="805"/>
                                </a:lnTo>
                                <a:lnTo>
                                  <a:pt x="642" y="800"/>
                                </a:lnTo>
                                <a:lnTo>
                                  <a:pt x="625" y="797"/>
                                </a:lnTo>
                                <a:lnTo>
                                  <a:pt x="607" y="796"/>
                                </a:lnTo>
                                <a:lnTo>
                                  <a:pt x="584" y="799"/>
                                </a:lnTo>
                                <a:lnTo>
                                  <a:pt x="586" y="823"/>
                                </a:lnTo>
                                <a:lnTo>
                                  <a:pt x="590" y="822"/>
                                </a:lnTo>
                                <a:lnTo>
                                  <a:pt x="599" y="818"/>
                                </a:lnTo>
                                <a:lnTo>
                                  <a:pt x="612" y="816"/>
                                </a:lnTo>
                                <a:lnTo>
                                  <a:pt x="627" y="815"/>
                                </a:lnTo>
                                <a:lnTo>
                                  <a:pt x="636" y="816"/>
                                </a:lnTo>
                                <a:lnTo>
                                  <a:pt x="642" y="815"/>
                                </a:lnTo>
                                <a:lnTo>
                                  <a:pt x="643" y="815"/>
                                </a:lnTo>
                                <a:lnTo>
                                  <a:pt x="652" y="812"/>
                                </a:lnTo>
                                <a:lnTo>
                                  <a:pt x="667" y="807"/>
                                </a:lnTo>
                                <a:moveTo>
                                  <a:pt x="902" y="905"/>
                                </a:moveTo>
                                <a:lnTo>
                                  <a:pt x="901" y="904"/>
                                </a:lnTo>
                                <a:lnTo>
                                  <a:pt x="891" y="900"/>
                                </a:lnTo>
                                <a:lnTo>
                                  <a:pt x="876" y="892"/>
                                </a:lnTo>
                                <a:lnTo>
                                  <a:pt x="858" y="884"/>
                                </a:lnTo>
                                <a:lnTo>
                                  <a:pt x="836" y="883"/>
                                </a:lnTo>
                                <a:lnTo>
                                  <a:pt x="821" y="890"/>
                                </a:lnTo>
                                <a:lnTo>
                                  <a:pt x="814" y="900"/>
                                </a:lnTo>
                                <a:lnTo>
                                  <a:pt x="812" y="911"/>
                                </a:lnTo>
                                <a:lnTo>
                                  <a:pt x="812" y="915"/>
                                </a:lnTo>
                                <a:lnTo>
                                  <a:pt x="825" y="908"/>
                                </a:lnTo>
                                <a:lnTo>
                                  <a:pt x="835" y="904"/>
                                </a:lnTo>
                                <a:lnTo>
                                  <a:pt x="845" y="904"/>
                                </a:lnTo>
                                <a:lnTo>
                                  <a:pt x="861" y="905"/>
                                </a:lnTo>
                                <a:lnTo>
                                  <a:pt x="874" y="906"/>
                                </a:lnTo>
                                <a:lnTo>
                                  <a:pt x="888" y="905"/>
                                </a:lnTo>
                                <a:lnTo>
                                  <a:pt x="898" y="905"/>
                                </a:lnTo>
                                <a:lnTo>
                                  <a:pt x="902" y="905"/>
                                </a:lnTo>
                                <a:moveTo>
                                  <a:pt x="954" y="541"/>
                                </a:moveTo>
                                <a:lnTo>
                                  <a:pt x="923" y="518"/>
                                </a:lnTo>
                                <a:lnTo>
                                  <a:pt x="931" y="526"/>
                                </a:lnTo>
                                <a:lnTo>
                                  <a:pt x="945" y="548"/>
                                </a:lnTo>
                                <a:lnTo>
                                  <a:pt x="952" y="567"/>
                                </a:lnTo>
                                <a:lnTo>
                                  <a:pt x="954" y="541"/>
                                </a:lnTo>
                                <a:moveTo>
                                  <a:pt x="1064" y="962"/>
                                </a:moveTo>
                                <a:lnTo>
                                  <a:pt x="1060" y="943"/>
                                </a:lnTo>
                                <a:lnTo>
                                  <a:pt x="1054" y="931"/>
                                </a:lnTo>
                                <a:lnTo>
                                  <a:pt x="1047" y="924"/>
                                </a:lnTo>
                                <a:lnTo>
                                  <a:pt x="1036" y="920"/>
                                </a:lnTo>
                                <a:lnTo>
                                  <a:pt x="1016" y="917"/>
                                </a:lnTo>
                                <a:lnTo>
                                  <a:pt x="1002" y="911"/>
                                </a:lnTo>
                                <a:lnTo>
                                  <a:pt x="993" y="891"/>
                                </a:lnTo>
                                <a:lnTo>
                                  <a:pt x="976" y="846"/>
                                </a:lnTo>
                                <a:lnTo>
                                  <a:pt x="964" y="806"/>
                                </a:lnTo>
                                <a:lnTo>
                                  <a:pt x="953" y="764"/>
                                </a:lnTo>
                                <a:lnTo>
                                  <a:pt x="945" y="722"/>
                                </a:lnTo>
                                <a:lnTo>
                                  <a:pt x="944" y="685"/>
                                </a:lnTo>
                                <a:lnTo>
                                  <a:pt x="952" y="652"/>
                                </a:lnTo>
                                <a:lnTo>
                                  <a:pt x="957" y="624"/>
                                </a:lnTo>
                                <a:lnTo>
                                  <a:pt x="957" y="621"/>
                                </a:lnTo>
                                <a:lnTo>
                                  <a:pt x="958" y="598"/>
                                </a:lnTo>
                                <a:lnTo>
                                  <a:pt x="955" y="575"/>
                                </a:lnTo>
                                <a:lnTo>
                                  <a:pt x="952" y="567"/>
                                </a:lnTo>
                                <a:lnTo>
                                  <a:pt x="950" y="590"/>
                                </a:lnTo>
                                <a:lnTo>
                                  <a:pt x="904" y="672"/>
                                </a:lnTo>
                                <a:lnTo>
                                  <a:pt x="906" y="680"/>
                                </a:lnTo>
                                <a:lnTo>
                                  <a:pt x="910" y="702"/>
                                </a:lnTo>
                                <a:lnTo>
                                  <a:pt x="917" y="731"/>
                                </a:lnTo>
                                <a:lnTo>
                                  <a:pt x="925" y="760"/>
                                </a:lnTo>
                                <a:lnTo>
                                  <a:pt x="932" y="782"/>
                                </a:lnTo>
                                <a:lnTo>
                                  <a:pt x="939" y="801"/>
                                </a:lnTo>
                                <a:lnTo>
                                  <a:pt x="948" y="829"/>
                                </a:lnTo>
                                <a:lnTo>
                                  <a:pt x="965" y="876"/>
                                </a:lnTo>
                                <a:lnTo>
                                  <a:pt x="967" y="883"/>
                                </a:lnTo>
                                <a:lnTo>
                                  <a:pt x="974" y="904"/>
                                </a:lnTo>
                                <a:lnTo>
                                  <a:pt x="981" y="928"/>
                                </a:lnTo>
                                <a:lnTo>
                                  <a:pt x="983" y="944"/>
                                </a:lnTo>
                                <a:lnTo>
                                  <a:pt x="994" y="943"/>
                                </a:lnTo>
                                <a:lnTo>
                                  <a:pt x="1013" y="946"/>
                                </a:lnTo>
                                <a:lnTo>
                                  <a:pt x="1027" y="948"/>
                                </a:lnTo>
                                <a:lnTo>
                                  <a:pt x="1041" y="954"/>
                                </a:lnTo>
                                <a:lnTo>
                                  <a:pt x="1051" y="965"/>
                                </a:lnTo>
                                <a:lnTo>
                                  <a:pt x="1051" y="986"/>
                                </a:lnTo>
                                <a:lnTo>
                                  <a:pt x="1054" y="983"/>
                                </a:lnTo>
                                <a:lnTo>
                                  <a:pt x="1061" y="975"/>
                                </a:lnTo>
                                <a:lnTo>
                                  <a:pt x="1064" y="962"/>
                                </a:lnTo>
                                <a:moveTo>
                                  <a:pt x="1168" y="39"/>
                                </a:moveTo>
                                <a:lnTo>
                                  <a:pt x="1168" y="39"/>
                                </a:lnTo>
                                <a:lnTo>
                                  <a:pt x="1168" y="40"/>
                                </a:lnTo>
                                <a:lnTo>
                                  <a:pt x="1168" y="39"/>
                                </a:lnTo>
                                <a:moveTo>
                                  <a:pt x="1249" y="609"/>
                                </a:moveTo>
                                <a:lnTo>
                                  <a:pt x="1234" y="551"/>
                                </a:lnTo>
                                <a:lnTo>
                                  <a:pt x="1215" y="528"/>
                                </a:lnTo>
                                <a:lnTo>
                                  <a:pt x="1215" y="621"/>
                                </a:lnTo>
                                <a:lnTo>
                                  <a:pt x="1214" y="635"/>
                                </a:lnTo>
                                <a:lnTo>
                                  <a:pt x="1210" y="656"/>
                                </a:lnTo>
                                <a:lnTo>
                                  <a:pt x="1201" y="679"/>
                                </a:lnTo>
                                <a:lnTo>
                                  <a:pt x="1189" y="698"/>
                                </a:lnTo>
                                <a:lnTo>
                                  <a:pt x="1172" y="715"/>
                                </a:lnTo>
                                <a:lnTo>
                                  <a:pt x="1150" y="728"/>
                                </a:lnTo>
                                <a:lnTo>
                                  <a:pt x="1122" y="735"/>
                                </a:lnTo>
                                <a:lnTo>
                                  <a:pt x="1073" y="728"/>
                                </a:lnTo>
                                <a:lnTo>
                                  <a:pt x="1038" y="701"/>
                                </a:lnTo>
                                <a:lnTo>
                                  <a:pt x="1018" y="663"/>
                                </a:lnTo>
                                <a:lnTo>
                                  <a:pt x="1011" y="624"/>
                                </a:lnTo>
                                <a:lnTo>
                                  <a:pt x="1012" y="585"/>
                                </a:lnTo>
                                <a:lnTo>
                                  <a:pt x="1016" y="547"/>
                                </a:lnTo>
                                <a:lnTo>
                                  <a:pt x="1024" y="510"/>
                                </a:lnTo>
                                <a:lnTo>
                                  <a:pt x="1034" y="475"/>
                                </a:lnTo>
                                <a:lnTo>
                                  <a:pt x="1079" y="480"/>
                                </a:lnTo>
                                <a:lnTo>
                                  <a:pt x="1115" y="490"/>
                                </a:lnTo>
                                <a:lnTo>
                                  <a:pt x="1145" y="504"/>
                                </a:lnTo>
                                <a:lnTo>
                                  <a:pt x="1168" y="521"/>
                                </a:lnTo>
                                <a:lnTo>
                                  <a:pt x="1196" y="547"/>
                                </a:lnTo>
                                <a:lnTo>
                                  <a:pt x="1210" y="566"/>
                                </a:lnTo>
                                <a:lnTo>
                                  <a:pt x="1215" y="585"/>
                                </a:lnTo>
                                <a:lnTo>
                                  <a:pt x="1215" y="621"/>
                                </a:lnTo>
                                <a:lnTo>
                                  <a:pt x="1215" y="528"/>
                                </a:lnTo>
                                <a:lnTo>
                                  <a:pt x="1193" y="500"/>
                                </a:lnTo>
                                <a:lnTo>
                                  <a:pt x="1152" y="475"/>
                                </a:lnTo>
                                <a:lnTo>
                                  <a:pt x="1140" y="468"/>
                                </a:lnTo>
                                <a:lnTo>
                                  <a:pt x="1129" y="461"/>
                                </a:lnTo>
                                <a:lnTo>
                                  <a:pt x="1047" y="440"/>
                                </a:lnTo>
                                <a:lnTo>
                                  <a:pt x="1048" y="438"/>
                                </a:lnTo>
                                <a:lnTo>
                                  <a:pt x="1092" y="350"/>
                                </a:lnTo>
                                <a:lnTo>
                                  <a:pt x="1139" y="270"/>
                                </a:lnTo>
                                <a:lnTo>
                                  <a:pt x="1175" y="198"/>
                                </a:lnTo>
                                <a:lnTo>
                                  <a:pt x="1188" y="132"/>
                                </a:lnTo>
                                <a:lnTo>
                                  <a:pt x="1188" y="123"/>
                                </a:lnTo>
                                <a:lnTo>
                                  <a:pt x="1185" y="101"/>
                                </a:lnTo>
                                <a:lnTo>
                                  <a:pt x="1174" y="72"/>
                                </a:lnTo>
                                <a:lnTo>
                                  <a:pt x="1162" y="55"/>
                                </a:lnTo>
                                <a:lnTo>
                                  <a:pt x="1153" y="43"/>
                                </a:lnTo>
                                <a:lnTo>
                                  <a:pt x="1168" y="39"/>
                                </a:lnTo>
                                <a:lnTo>
                                  <a:pt x="1156" y="30"/>
                                </a:lnTo>
                                <a:lnTo>
                                  <a:pt x="1143" y="22"/>
                                </a:lnTo>
                                <a:lnTo>
                                  <a:pt x="1124" y="14"/>
                                </a:lnTo>
                                <a:lnTo>
                                  <a:pt x="1090" y="0"/>
                                </a:lnTo>
                                <a:lnTo>
                                  <a:pt x="1089" y="0"/>
                                </a:lnTo>
                                <a:lnTo>
                                  <a:pt x="1100" y="9"/>
                                </a:lnTo>
                                <a:lnTo>
                                  <a:pt x="1109" y="20"/>
                                </a:lnTo>
                                <a:lnTo>
                                  <a:pt x="1118" y="39"/>
                                </a:lnTo>
                                <a:lnTo>
                                  <a:pt x="1133" y="73"/>
                                </a:lnTo>
                                <a:lnTo>
                                  <a:pt x="1139" y="55"/>
                                </a:lnTo>
                                <a:lnTo>
                                  <a:pt x="1144" y="61"/>
                                </a:lnTo>
                                <a:lnTo>
                                  <a:pt x="1154" y="77"/>
                                </a:lnTo>
                                <a:lnTo>
                                  <a:pt x="1165" y="101"/>
                                </a:lnTo>
                                <a:lnTo>
                                  <a:pt x="1170" y="132"/>
                                </a:lnTo>
                                <a:lnTo>
                                  <a:pt x="1155" y="193"/>
                                </a:lnTo>
                                <a:lnTo>
                                  <a:pt x="1117" y="268"/>
                                </a:lnTo>
                                <a:lnTo>
                                  <a:pt x="1069" y="351"/>
                                </a:lnTo>
                                <a:lnTo>
                                  <a:pt x="1024" y="438"/>
                                </a:lnTo>
                                <a:lnTo>
                                  <a:pt x="1011" y="437"/>
                                </a:lnTo>
                                <a:lnTo>
                                  <a:pt x="1000" y="437"/>
                                </a:lnTo>
                                <a:lnTo>
                                  <a:pt x="987" y="438"/>
                                </a:lnTo>
                                <a:lnTo>
                                  <a:pt x="956" y="439"/>
                                </a:lnTo>
                                <a:lnTo>
                                  <a:pt x="926" y="443"/>
                                </a:lnTo>
                                <a:lnTo>
                                  <a:pt x="898" y="448"/>
                                </a:lnTo>
                                <a:lnTo>
                                  <a:pt x="872" y="454"/>
                                </a:lnTo>
                                <a:lnTo>
                                  <a:pt x="868" y="455"/>
                                </a:lnTo>
                                <a:lnTo>
                                  <a:pt x="856" y="458"/>
                                </a:lnTo>
                                <a:lnTo>
                                  <a:pt x="840" y="462"/>
                                </a:lnTo>
                                <a:lnTo>
                                  <a:pt x="824" y="468"/>
                                </a:lnTo>
                                <a:lnTo>
                                  <a:pt x="813" y="467"/>
                                </a:lnTo>
                                <a:lnTo>
                                  <a:pt x="800" y="468"/>
                                </a:lnTo>
                                <a:lnTo>
                                  <a:pt x="908" y="507"/>
                                </a:lnTo>
                                <a:lnTo>
                                  <a:pt x="923" y="518"/>
                                </a:lnTo>
                                <a:lnTo>
                                  <a:pt x="913" y="508"/>
                                </a:lnTo>
                                <a:lnTo>
                                  <a:pt x="893" y="494"/>
                                </a:lnTo>
                                <a:lnTo>
                                  <a:pt x="925" y="485"/>
                                </a:lnTo>
                                <a:lnTo>
                                  <a:pt x="944" y="481"/>
                                </a:lnTo>
                                <a:lnTo>
                                  <a:pt x="964" y="479"/>
                                </a:lnTo>
                                <a:lnTo>
                                  <a:pt x="985" y="476"/>
                                </a:lnTo>
                                <a:lnTo>
                                  <a:pt x="1006" y="475"/>
                                </a:lnTo>
                                <a:lnTo>
                                  <a:pt x="1007" y="476"/>
                                </a:lnTo>
                                <a:lnTo>
                                  <a:pt x="999" y="498"/>
                                </a:lnTo>
                                <a:lnTo>
                                  <a:pt x="990" y="528"/>
                                </a:lnTo>
                                <a:lnTo>
                                  <a:pt x="984" y="566"/>
                                </a:lnTo>
                                <a:lnTo>
                                  <a:pt x="984" y="567"/>
                                </a:lnTo>
                                <a:lnTo>
                                  <a:pt x="981" y="609"/>
                                </a:lnTo>
                                <a:lnTo>
                                  <a:pt x="981" y="616"/>
                                </a:lnTo>
                                <a:lnTo>
                                  <a:pt x="986" y="661"/>
                                </a:lnTo>
                                <a:lnTo>
                                  <a:pt x="999" y="697"/>
                                </a:lnTo>
                                <a:lnTo>
                                  <a:pt x="1019" y="724"/>
                                </a:lnTo>
                                <a:lnTo>
                                  <a:pt x="1042" y="742"/>
                                </a:lnTo>
                                <a:lnTo>
                                  <a:pt x="1063" y="752"/>
                                </a:lnTo>
                                <a:lnTo>
                                  <a:pt x="1082" y="759"/>
                                </a:lnTo>
                                <a:lnTo>
                                  <a:pt x="1100" y="762"/>
                                </a:lnTo>
                                <a:lnTo>
                                  <a:pt x="1118" y="762"/>
                                </a:lnTo>
                                <a:lnTo>
                                  <a:pt x="1165" y="754"/>
                                </a:lnTo>
                                <a:lnTo>
                                  <a:pt x="1195" y="735"/>
                                </a:lnTo>
                                <a:lnTo>
                                  <a:pt x="1207" y="728"/>
                                </a:lnTo>
                                <a:lnTo>
                                  <a:pt x="1237" y="680"/>
                                </a:lnTo>
                                <a:lnTo>
                                  <a:pt x="1249" y="609"/>
                                </a:lnTo>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22" name="Picture 3"/>
                          <pic:cNvPicPr>
                            <a:picLocks/>
                          </pic:cNvPicPr>
                        </pic:nvPicPr>
                        <pic:blipFill>
                          <a:blip r:embed="rId17">
                            <a:extLst>
                              <a:ext uri="{28A0092B-C50C-407E-A947-70E740481C1C}">
                                <a14:useLocalDpi xmlns:a14="http://schemas.microsoft.com/office/drawing/2010/main" val="0"/>
                              </a:ext>
                            </a:extLst>
                          </a:blip>
                          <a:srcRect/>
                          <a:stretch>
                            <a:fillRect/>
                          </a:stretch>
                        </pic:blipFill>
                        <pic:spPr bwMode="auto">
                          <a:xfrm>
                            <a:off x="8787" y="1618"/>
                            <a:ext cx="1701" cy="52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04FFF04E" id="Group 4" o:spid="_x0000_s1026" style="position:absolute;margin-left:439.35pt;margin-top:41.05pt;width:113.4pt;height:133.25pt;z-index:251684864;mso-position-horizontal-relative:page;mso-position-vertical-relative:page" coordorigin="8504" coordsize="2268,26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">
                <v:rect id="Rectangle 13" o:spid="_x0000_s1027" style="position:absolute;left:8503;width:2268;height:26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" fillcolor="#16988f" stroked="f">
                  <v:path arrowok="t"/>
                </v:rect>
                <v:shape id="AutoShape 12" o:spid="_x0000_s1028" style="position:absolute;left:9475;top:535;width:565;height:497;visibility:visible;mso-wrap-style:square;v-text-anchor:top" coordsize="565,4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" path="m95,257r-5,-9l88,245,85,235,80,221,77,209r,-2l76,205r,-2l69,182,61,166,55,156r-3,-3l59,171r3,11l62,193r-2,15l46,248,22,293,2,345,,407r13,35l32,470r18,19l58,496,49,476,43,460,38,438,31,402,30,384r3,-17l38,349r7,-19l49,333r14,16l60,335r,-5l59,317r1,-17l61,289r4,-11l69,267r3,-11l75,245r2,1l95,257m564,l488,12r-45,8l410,29,371,41,319,60,264,85r-51,32l173,154r-19,44l152,249r5,51l155,346r-19,41l105,423,75,448,62,458r56,-16l150,427r21,-26l193,356r11,-41l205,275r3,-46l226,172r70,-64l410,53,517,14,564,e" stroked="f">
                  <v:path arrowok="t" o:connecttype="custom" o:connectlocs="90,784;85,771;77,745;76,741;69,718;55,692;59,707;62,729;46,784;2,881;13,978;50,1025;49,1012;38,974;30,920;38,885;49,869;60,871;59,853;61,825;69,803;75,781;95,793;488,548;410,565;319,596;213,653;154,734;157,836;136,923;75,984;118,978;171,937;204,851;208,765;296,644;517,550" o:connectangles="0,0,0,0,0,0,0,0,0,0,0,0,0,0,0,0,0,0,0,0,0,0,0,0,0,0,0,0,0,0,0,0,0,0,0,0,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29" type="#_x0000_t75" style="position:absolute;left:9903;top:541;width:140;height:1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">
                  <v:imagedata r:id="rId18" o:title=""/>
                  <v:path arrowok="t"/>
                  <o:lock v:ext="edit" aspectratio="f"/>
                </v:shape>
                <v:shape id="Freeform 10" o:spid="_x0000_s1030" style="position:absolute;left:9549;top:662;width:662;height:392;visibility:visible;mso-wrap-style:square;v-text-anchor:top" coordsize="662,3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" path="m495,l427,11,330,38,238,80r-41,49l187,178r,42l177,264r-30,49l90,351,,360r51,26l124,374r57,-44l227,270r14,-60l251,157r36,-42l383,67,449,47,538,33,661,23,562,5,495,xe" stroked="f">
                  <v:path arrowok="t" o:connecttype="custom" o:connectlocs="495,662;427,673;330,700;238,742;197,791;187,840;187,882;177,926;147,975;90,1013;0,1022;51,1048;124,1036;181,992;227,932;241,872;251,819;287,777;383,729;449,709;538,695;661,685;562,667;495,662" o:connectangles="0,0,0,0,0,0,0,0,0,0,0,0,0,0,0,0,0,0,0,0,0,0,0,0"/>
                </v:shape>
                <v:shape id="Picture 9" o:spid="_x0000_s1031" type="#_x0000_t75" style="position:absolute;left:9570;top:693;width:630;height:4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">
                  <v:imagedata r:id="rId19" o:title=""/>
                  <v:path arrowok="t"/>
                  <o:lock v:ext="edit" aspectratio="f"/>
                </v:shape>
                <v:shape id="AutoShape 8" o:spid="_x0000_s1032" style="position:absolute;left:9080;top:700;width:461;height:829;visibility:visible;mso-wrap-style:square;v-text-anchor:top" coordsize="46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" path="m248,23r-7,-8l236,10,226,3,216,,201,,175,6,150,20,126,33r-24,6l80,38,65,34,56,30,53,28,65,44r9,8l85,54r19,1l132,49,149,39r8,-4l180,21r21,-6l220,16r15,3l245,22r3,1m348,338r-31,11l293,362r-16,17l267,397r-8,24l257,437r4,18l272,481r-14,27l237,561,195,674r-19,33l151,726r-29,10l89,737r-32,4l29,754,9,771,1,790,,816r10,10l22,801,49,786r36,-9l124,772r31,-17l176,739r15,-17l201,707r13,-25l232,643r18,-42l266,565r10,-23l286,525r15,-18l326,479,292,440r-9,-27l301,383r47,-45m352,128l348,99,341,80,335,69r-3,-4l336,78r1,10l337,101r-2,22l313,175r-43,61l227,305r-19,76l216,424r16,32l248,475r8,7l244,449r-6,-23l239,404r5,-33l267,311r37,-62l338,187r14,-59m450,486r-100,l343,486,302,607r-33,70l226,723r-70,47l198,764r24,-2l237,764r14,5l267,777r12,12l283,806r-9,22l299,814r12,-11l312,790r-6,-21l301,762r-7,-10l276,743r-15,-4l254,738r-12,-5l249,715r11,-20l279,668r30,-42l345,571r22,-33l377,521r31,4l426,521r13,-14l450,486t11,-45l449,409,433,386r-8,-8l438,410r5,19l437,444r-16,16l395,478r-26,7l359,486r92,l454,479r7,-38e" stroked="f">
                  <v:path arrowok="t" o:connecttype="custom" o:connectlocs="236,710;201,700;126,733;65,734;65,744;104,755;157,735;220,716;248,723;293,1062;259,1121;272,1181;195,1374;122,1436;29,1454;0,1516;49,1486;155,1455;201,1407;250,1301;286,1225;292,1140;348,1038;341,780;336,778;335,823;227,1005;232,1156;244,1149;244,1071;338,887;350,1186;269,1377;198,1464;251,1469;283,1506;311,1503;301,1462;261,1439;249,1415;309,1326;377,1221;426,1221;461,1141;425,1078;437,1144;369,1185;454,1179" o:connectangles="0,0,0,0,0,0,0,0,0,0,0,0,0,0,0,0,0,0,0,0,0,0,0,0,0,0,0,0,0,0,0,0,0,0,0,0,0,0,0,0,0,0,0,0,0,0,0,0"/>
                </v:shape>
                <v:shape id="Picture 7" o:spid="_x0000_s1033" type="#_x0000_t75" style="position:absolute;left:9460;top:1141;width:621;height:3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">
                  <v:imagedata r:id="rId20" o:title=""/>
                  <v:path arrowok="t"/>
                  <o:lock v:ext="edit" aspectratio="f"/>
                </v:shape>
                <v:shape id="Picture 6" o:spid="_x0000_s1034" type="#_x0000_t75" style="position:absolute;left:9211;top:525;width:327;height:2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">
                  <v:imagedata r:id="rId21" o:title=""/>
                  <v:path arrowok="t"/>
                  <o:lock v:ext="edit" aspectratio="f"/>
                </v:shape>
                <v:shape id="Picture 5" o:spid="_x0000_s1035" type="#_x0000_t75" style="position:absolute;left:9004;top:821;width:280;height:2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">
                  <v:imagedata r:id="rId22" o:title=""/>
                  <v:path arrowok="t"/>
                  <o:lock v:ext="edit" aspectratio="f"/>
                </v:shape>
                <v:shape id="AutoShape 4" o:spid="_x0000_s1036" style="position:absolute;left:9114;top:535;width:1250;height:986;visibility:visible;mso-wrap-style:square;v-text-anchor:top" coordsize="1250,9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" path="m108,880l93,877,73,872,51,867,27,866r-17,8l2,886,,897r,5l15,895r10,-4l37,890r17,2l70,891r2,-1l88,887r14,-5l108,880m667,807r-10,-2l642,800r-17,-3l607,796r-23,3l586,823r4,-1l599,818r13,-2l627,815r9,1l642,815r1,l652,812r15,-5m902,905r-1,-1l891,900r-15,-8l858,884r-22,-1l821,890r-7,10l812,911r,4l825,908r10,-4l845,904r16,1l874,906r14,-1l898,905r4,m954,541l923,518r8,8l945,548r7,19l954,541t110,421l1060,943r-6,-12l1047,924r-11,-4l1016,917r-14,-6l993,891,976,846,964,806,953,764r-8,-42l944,685r8,-33l957,624r,-3l958,598r-3,-23l952,567r-2,23l904,672r2,8l910,702r7,29l925,760r7,22l939,801r9,28l965,876r2,7l974,904r7,24l983,944r11,-1l1013,946r14,2l1041,954r10,11l1051,986r3,-3l1061,975r3,-13m1168,39r,l1168,40r,-1m1249,609r-15,-58l1215,528r,93l1214,635r-4,21l1201,679r-12,19l1172,715r-22,13l1122,735r-49,-7l1038,701r-20,-38l1011,624r1,-39l1016,547r8,-37l1034,475r45,5l1115,490r30,14l1168,521r28,26l1210,566r5,19l1215,621r,-93l1193,500r-41,-25l1140,468r-11,-7l1047,440r1,-2l1092,350r47,-80l1175,198r13,-66l1188,123r-3,-22l1174,72,1162,55r-9,-12l1168,39r-12,-9l1143,22r-19,-8l1090,r-1,l1100,9r9,11l1118,39r15,34l1139,55r5,6l1154,77r11,24l1170,132r-15,61l1117,268r-48,83l1024,438r-13,-1l1000,437r-13,1l956,439r-30,4l898,448r-26,6l868,455r-12,3l840,462r-16,6l813,467r-13,1l908,507r15,11l913,508,893,494r32,-9l944,481r20,-2l985,476r21,-1l1007,476r-8,22l990,528r-6,38l984,567r-3,42l981,616r5,45l999,697r20,27l1042,742r21,10l1082,759r18,3l1118,762r47,-8l1195,735r12,-7l1237,680r12,-71e" stroked="f">
                  <v:path arrowok="t" o:connecttype="custom" o:connectlocs="51,1403;0,1433;37,1426;88,1423;657,1341;584,1335;612,1352;643,1351;901,1440;836,1419;812,1451;861,1441;902,1441;945,1084;1060,1479;1036,1456;976,1382;944,1221;958,1134;904,1208;925,1296;965,1412;983,1480;1041,1490;1061,1511;1168,576;1215,1064;1201,1215;1122,1271;1011,1160;1034,1011;1168,1057;1215,1157;1152,1011;1048,974;1188,668;1162,591;1156,566;1089,536;1133,609;1165,637;1069,887;987,974;872,990;824,1004;923,1054;944,1017;1007,1012;984,1103;999,1233;1082,1295;1195,1271" o:connectangles="0,0,0,0,0,0,0,0,0,0,0,0,0,0,0,0,0,0,0,0,0,0,0,0,0,0,0,0,0,0,0,0,0,0,0,0,0,0,0,0,0,0,0,0,0,0,0,0,0,0,0,0"/>
                </v:shape>
                <v:shape id="Picture 3" o:spid="_x0000_s1037" type="#_x0000_t75" style="position:absolute;left:8787;top:1618;width:1701;height:5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">
                  <v:imagedata r:id="rId23" o:title=""/>
                  <v:path arrowok="t"/>
                  <o:lock v:ext="edit" aspectratio="f"/>
                </v:shape>
                <w10:wrap anchorx="page" anchory="page"/>
              </v:group>
            </w:pict>
          </mc:Fallback>
        </mc:AlternateContent>
      </w:r>
      <w:r>
        <w:rPr>
          <w:noProof/>
          <w:position w:val="2"/>
          <w:lang w:eastAsia="en-GB"/>
        </w:rPr>
        <w:drawing>
          <wp:inline distT="0" distB="0" distL="0" distR="0" wp14:anchorId="35C7EC64" wp14:editId="51C48C2C">
            <wp:extent cx="2111714" cy="423862"/>
            <wp:effectExtent l="0" t="0" r="0" b="0"/>
            <wp:docPr id="23" name="image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8.png"/>
                    <pic:cNvPicPr/>
                  </pic:nvPicPr>
                  <pic:blipFill>
                    <a:blip r:embed="rId24" cstate="print"/>
                    <a:stretch>
                      <a:fillRect/>
                    </a:stretch>
                  </pic:blipFill>
                  <pic:spPr>
                    <a:xfrm>
                      <a:off x="0" y="0"/>
                      <a:ext cx="2111714" cy="423862"/>
                    </a:xfrm>
                    <a:prstGeom prst="rect">
                      <a:avLst/>
                    </a:prstGeom>
                  </pic:spPr>
                </pic:pic>
              </a:graphicData>
            </a:graphic>
          </wp:inline>
        </w:drawing>
      </w:r>
      <w:r>
        <w:tab/>
      </w:r>
    </w:p>
    <w:p w14:paraId="4190BB0F" w14:textId="77777777" w:rsidR="00D67220" w:rsidRDefault="00D67220" w:rsidP="00D67220">
      <w:pPr>
        <w:pStyle w:val="BodyText"/>
        <w:tabs>
          <w:tab w:val="left" w:pos="3620"/>
        </w:tabs>
        <w:ind w:left="110"/>
      </w:pPr>
    </w:p>
    <w:p w14:paraId="6864FC13" w14:textId="77777777" w:rsidR="00D67220" w:rsidRDefault="00D67220" w:rsidP="00D67220">
      <w:pPr>
        <w:pStyle w:val="BodyText"/>
        <w:tabs>
          <w:tab w:val="left" w:pos="3620"/>
        </w:tabs>
        <w:ind w:left="110"/>
      </w:pPr>
    </w:p>
    <w:p w14:paraId="02072400" w14:textId="77777777" w:rsidR="00D67220" w:rsidRDefault="00D67220" w:rsidP="00D67220">
      <w:pPr>
        <w:pStyle w:val="BodyText"/>
        <w:tabs>
          <w:tab w:val="left" w:pos="3620"/>
        </w:tabs>
        <w:ind w:left="110"/>
      </w:pPr>
    </w:p>
    <w:p w14:paraId="408449C9" w14:textId="77777777" w:rsidR="00442A0E" w:rsidRDefault="00D67220" w:rsidP="00D67220">
      <w:pPr>
        <w:rPr>
          <w:b/>
          <w:color w:val="0B958E"/>
          <w:sz w:val="84"/>
          <w:szCs w:val="84"/>
        </w:rPr>
      </w:pPr>
      <w:r>
        <w:rPr>
          <w:b/>
          <w:color w:val="0B958E"/>
          <w:sz w:val="84"/>
          <w:szCs w:val="84"/>
        </w:rPr>
        <w:t xml:space="preserve">Curriculum </w:t>
      </w:r>
    </w:p>
    <w:p w14:paraId="61C7B6FA" w14:textId="1E04FDAB" w:rsidR="0061695A" w:rsidRDefault="00D67220" w:rsidP="00D67220">
      <w:pPr>
        <w:rPr>
          <w:b/>
          <w:color w:val="0B958E"/>
          <w:sz w:val="84"/>
          <w:szCs w:val="84"/>
        </w:rPr>
      </w:pPr>
      <w:r>
        <w:rPr>
          <w:b/>
          <w:color w:val="0B958E"/>
          <w:sz w:val="84"/>
          <w:szCs w:val="84"/>
        </w:rPr>
        <w:t>for Wales</w:t>
      </w:r>
      <w:r w:rsidR="005C2AE4">
        <w:rPr>
          <w:b/>
          <w:color w:val="0B958E"/>
          <w:sz w:val="84"/>
          <w:szCs w:val="84"/>
        </w:rPr>
        <w:t xml:space="preserve"> </w:t>
      </w:r>
    </w:p>
    <w:p w14:paraId="5CA8B54C" w14:textId="71122FFB" w:rsidR="00D67220" w:rsidRDefault="005C2AE4" w:rsidP="00D67220">
      <w:pPr>
        <w:rPr>
          <w:b/>
          <w:color w:val="0B958E"/>
          <w:sz w:val="84"/>
          <w:szCs w:val="84"/>
        </w:rPr>
      </w:pPr>
      <w:r>
        <w:rPr>
          <w:b/>
          <w:color w:val="0B958E"/>
          <w:sz w:val="84"/>
          <w:szCs w:val="84"/>
        </w:rPr>
        <w:t>guidance</w:t>
      </w:r>
    </w:p>
    <w:p w14:paraId="4F400F4F" w14:textId="77777777" w:rsidR="00D67220" w:rsidRDefault="00D67220" w:rsidP="00D67220">
      <w:pPr>
        <w:rPr>
          <w:b/>
          <w:color w:val="0B958E"/>
          <w:sz w:val="4"/>
          <w:szCs w:val="4"/>
        </w:rPr>
      </w:pPr>
    </w:p>
    <w:p w14:paraId="67981659" w14:textId="77777777" w:rsidR="00D67220" w:rsidRDefault="00D67220" w:rsidP="00D67220">
      <w:pPr>
        <w:rPr>
          <w:b/>
          <w:color w:val="0B958E"/>
          <w:sz w:val="4"/>
          <w:szCs w:val="4"/>
        </w:rPr>
      </w:pPr>
    </w:p>
    <w:p w14:paraId="509E4D91" w14:textId="77777777" w:rsidR="00D67220" w:rsidRDefault="00D67220" w:rsidP="00D67220">
      <w:pPr>
        <w:rPr>
          <w:b/>
          <w:color w:val="0B958E"/>
          <w:sz w:val="4"/>
          <w:szCs w:val="4"/>
        </w:rPr>
      </w:pPr>
    </w:p>
    <w:p w14:paraId="3630999C" w14:textId="097DEA61" w:rsidR="00D67220" w:rsidRDefault="00D67220" w:rsidP="00442A0E">
      <w:r w:rsidRPr="00641416">
        <w:rPr>
          <w:b/>
          <w:color w:val="0B958E"/>
          <w:sz w:val="4"/>
          <w:szCs w:val="4"/>
        </w:rPr>
        <w:br/>
      </w:r>
      <w:r>
        <w:rPr>
          <w:noProof/>
          <w:lang w:eastAsia="en-GB"/>
        </w:rPr>
        <w:drawing>
          <wp:inline distT="0" distB="0" distL="0" distR="0" wp14:anchorId="7C4257A3" wp14:editId="54EDEFA6">
            <wp:extent cx="6459624" cy="530775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overarching-illustration_NoBG.psd"/>
                    <pic:cNvPicPr/>
                  </pic:nvPicPr>
                  <pic:blipFill>
                    <a:blip r:embed="rId25">
                      <a:extLst>
                        <a:ext uri="{28A0092B-C50C-407E-A947-70E740481C1C}">
                          <a14:useLocalDpi xmlns:a14="http://schemas.microsoft.com/office/drawing/2010/main" val="0"/>
                        </a:ext>
                      </a:extLst>
                    </a:blip>
                    <a:stretch>
                      <a:fillRect/>
                    </a:stretch>
                  </pic:blipFill>
                  <pic:spPr>
                    <a:xfrm>
                      <a:off x="0" y="0"/>
                      <a:ext cx="6481852" cy="5326019"/>
                    </a:xfrm>
                    <a:prstGeom prst="rect">
                      <a:avLst/>
                    </a:prstGeom>
                  </pic:spPr>
                </pic:pic>
              </a:graphicData>
            </a:graphic>
          </wp:inline>
        </w:drawing>
      </w:r>
    </w:p>
    <w:p w14:paraId="0181C76C" w14:textId="0B142DCB" w:rsidR="00DC2B07" w:rsidRDefault="00DC2B07">
      <w:r>
        <w:br w:type="page"/>
      </w:r>
    </w:p>
    <w:p w14:paraId="202D7501" w14:textId="428D5AB1" w:rsidR="00CF3142" w:rsidRDefault="00CF3142"/>
    <w:p w14:paraId="43DD1836" w14:textId="0E7C16BB" w:rsidR="00CF3142" w:rsidRDefault="00CF3142"/>
    <w:p w14:paraId="4980BF0D" w14:textId="6B2E3B9F" w:rsidR="00CF3142" w:rsidRDefault="00CF3142"/>
    <w:p w14:paraId="67B24429" w14:textId="3CEDCD69" w:rsidR="00CF3142" w:rsidRDefault="00CF3142"/>
    <w:p w14:paraId="09EDF9EF" w14:textId="0999EF90" w:rsidR="00CF3142" w:rsidRDefault="00CF3142"/>
    <w:p w14:paraId="71882174" w14:textId="0E785D8C" w:rsidR="00CF3142" w:rsidRDefault="00CF3142"/>
    <w:p w14:paraId="3AA987D2" w14:textId="14CC5377" w:rsidR="00CF3142" w:rsidRDefault="00CF3142"/>
    <w:p w14:paraId="7DAABD57" w14:textId="1A2EACE4" w:rsidR="00CF3142" w:rsidRDefault="00CF3142"/>
    <w:p w14:paraId="0BAB6B17" w14:textId="4A38170A" w:rsidR="00CF3142" w:rsidRDefault="00CF3142"/>
    <w:p w14:paraId="64D8B19F" w14:textId="68231C8B" w:rsidR="00CF3142" w:rsidRDefault="00CF3142"/>
    <w:p w14:paraId="260ADD09" w14:textId="09CE6243" w:rsidR="00CF3142" w:rsidRDefault="00CF3142"/>
    <w:p w14:paraId="4D9C5C76" w14:textId="0293F695" w:rsidR="00CF3142" w:rsidRDefault="00CF3142"/>
    <w:p w14:paraId="01677232" w14:textId="7894A741" w:rsidR="00CF3142" w:rsidRDefault="00CF3142"/>
    <w:p w14:paraId="79E15733" w14:textId="54DB3098" w:rsidR="00CF3142" w:rsidRDefault="00CF3142"/>
    <w:p w14:paraId="77E414CD" w14:textId="03FEF7A9" w:rsidR="00CF3142" w:rsidRDefault="00CF3142"/>
    <w:p w14:paraId="676FB32F" w14:textId="4339F308" w:rsidR="00CF3142" w:rsidRDefault="00CF3142"/>
    <w:p w14:paraId="212D5565" w14:textId="6331D536" w:rsidR="00CF3142" w:rsidRDefault="00CF3142"/>
    <w:p w14:paraId="09CD6A70" w14:textId="2878FACB" w:rsidR="00CF3142" w:rsidRDefault="00CF3142"/>
    <w:p w14:paraId="443A08C0" w14:textId="016E80C6" w:rsidR="00CF3142" w:rsidRDefault="00CF3142"/>
    <w:p w14:paraId="074EE94D" w14:textId="7958D961" w:rsidR="00CF3142" w:rsidRDefault="00CF3142"/>
    <w:p w14:paraId="60986299" w14:textId="510B6FA8" w:rsidR="00CF3142" w:rsidRDefault="00CF3142"/>
    <w:p w14:paraId="3EC76556" w14:textId="02875DE7" w:rsidR="00CF3142" w:rsidRDefault="00CF3142"/>
    <w:p w14:paraId="1E2A093D" w14:textId="4DB123FB" w:rsidR="00CF3142" w:rsidRDefault="00CF3142"/>
    <w:p w14:paraId="1FBE3538" w14:textId="5F0C616F" w:rsidR="00CF3142" w:rsidRDefault="00CF3142"/>
    <w:p w14:paraId="7902D316" w14:textId="7C68E52E" w:rsidR="00CF3142" w:rsidRDefault="00CF3142"/>
    <w:p w14:paraId="5F2D0F05" w14:textId="5EA60FA7" w:rsidR="00CF3142" w:rsidRDefault="00CF3142"/>
    <w:p w14:paraId="23B35588" w14:textId="31E51068" w:rsidR="00CF3142" w:rsidRDefault="00CF3142"/>
    <w:p w14:paraId="3BB342FE" w14:textId="671DE29D" w:rsidR="00CF3142" w:rsidRDefault="00CF3142"/>
    <w:p w14:paraId="008B80CC" w14:textId="02D8CAD6" w:rsidR="00CF3142" w:rsidRDefault="00CF3142"/>
    <w:p w14:paraId="51EA141D" w14:textId="1C126D7F" w:rsidR="00CF3142" w:rsidRDefault="00CF3142"/>
    <w:p w14:paraId="09FF5AE9" w14:textId="244F51D8" w:rsidR="00CF3142" w:rsidRDefault="00CF3142"/>
    <w:p w14:paraId="2A869897" w14:textId="7D6C6CE0" w:rsidR="00E31521" w:rsidRDefault="00E31521">
      <w:pPr>
        <w:rPr>
          <w:color w:val="1F1F1F"/>
          <w:lang w:eastAsia="en-GB"/>
        </w:rPr>
      </w:pPr>
      <w:bookmarkStart w:id="0" w:name="_Toc485817245"/>
      <w:bookmarkStart w:id="1" w:name="_Toc485817266"/>
      <w:bookmarkStart w:id="2" w:name="_Toc461723001"/>
      <w:bookmarkStart w:id="3" w:name="_Toc461723003"/>
      <w:bookmarkStart w:id="4" w:name="_Toc461723008"/>
      <w:bookmarkStart w:id="5" w:name="_Toc451421673"/>
      <w:bookmarkStart w:id="6" w:name="_Toc451421676"/>
      <w:bookmarkStart w:id="7" w:name="_Toc451421682"/>
      <w:bookmarkStart w:id="8" w:name="_Toc451181841"/>
      <w:bookmarkStart w:id="9" w:name="_Toc451182250"/>
      <w:bookmarkStart w:id="10" w:name="_Toc451182518"/>
      <w:bookmarkStart w:id="11" w:name="_Toc24717652"/>
      <w:r>
        <w:rPr>
          <w:color w:val="1F1F1F"/>
          <w:lang w:eastAsia="en-GB"/>
        </w:rPr>
        <w:br w:type="page"/>
      </w:r>
    </w:p>
    <w:p w14:paraId="0775DF04" w14:textId="2576A8D8" w:rsidR="00D3776E" w:rsidRDefault="00462ECF" w:rsidP="001D653D">
      <w:pPr>
        <w:pStyle w:val="LLCheading1"/>
        <w:rPr>
          <w:rStyle w:val="Heading1Char"/>
          <w:b/>
        </w:rPr>
      </w:pPr>
      <w:bookmarkStart w:id="12" w:name="_Toc30001592"/>
      <w:bookmarkStart w:id="13" w:name="_Toc30759920"/>
      <w:r w:rsidRPr="002E125A">
        <w:rPr>
          <w:rStyle w:val="Heading1Char"/>
          <w:b/>
        </w:rPr>
        <w:lastRenderedPageBreak/>
        <w:t>Languages, Literacy and Communication</w:t>
      </w:r>
      <w:bookmarkEnd w:id="12"/>
      <w:bookmarkEnd w:id="13"/>
      <w:r w:rsidR="00765B3F">
        <w:rPr>
          <w:rStyle w:val="Heading1Char"/>
          <w:b/>
        </w:rPr>
        <w:t xml:space="preserve"> Area of Learning and Experience</w:t>
      </w:r>
      <w:r w:rsidR="00690AC3" w:rsidRPr="002E125A">
        <w:rPr>
          <w:rStyle w:val="Heading1Char"/>
          <w:b/>
        </w:rPr>
        <w:t xml:space="preserve"> </w:t>
      </w:r>
    </w:p>
    <w:p w14:paraId="5D618B81" w14:textId="0425F0B5" w:rsidR="001D653D" w:rsidRPr="00D47107" w:rsidRDefault="00D3776E" w:rsidP="00D47107">
      <w:pPr>
        <w:pStyle w:val="LLCheading1"/>
        <w:outlineLvl w:val="1"/>
        <w:rPr>
          <w:rStyle w:val="Heading1Char"/>
          <w:b/>
          <w:sz w:val="28"/>
          <w:szCs w:val="28"/>
        </w:rPr>
      </w:pPr>
      <w:bookmarkStart w:id="14" w:name="_Toc30001593"/>
      <w:bookmarkStart w:id="15" w:name="_Toc30759921"/>
      <w:bookmarkEnd w:id="11"/>
      <w:r w:rsidRPr="00D47107">
        <w:rPr>
          <w:rStyle w:val="Heading1Char"/>
          <w:b/>
          <w:sz w:val="28"/>
          <w:szCs w:val="28"/>
        </w:rPr>
        <w:t>Introduction</w:t>
      </w:r>
      <w:bookmarkEnd w:id="14"/>
      <w:bookmarkEnd w:id="15"/>
    </w:p>
    <w:p w14:paraId="79EF7B49" w14:textId="3162B902" w:rsidR="007906E2" w:rsidRPr="007906E2" w:rsidRDefault="007906E2" w:rsidP="007906E2">
      <w:pPr>
        <w:rPr>
          <w:rStyle w:val="HTMLDefinition"/>
          <w:i w:val="0"/>
          <w:iCs w:val="0"/>
          <w:lang w:val="en"/>
        </w:rPr>
      </w:pPr>
      <w:r w:rsidRPr="007906E2">
        <w:rPr>
          <w:lang w:val="en"/>
        </w:rPr>
        <w:t>The Languages, Literacy and Communication Area of Learning and Experience (Area) addresses fundamental aspects of human communication.</w:t>
      </w:r>
      <w:r>
        <w:rPr>
          <w:lang w:val="en"/>
        </w:rPr>
        <w:t xml:space="preserve"> </w:t>
      </w:r>
      <w:r w:rsidRPr="007906E2">
        <w:t xml:space="preserve">It aims to support learning across the whole curriculum and to enable learners to </w:t>
      </w:r>
      <w:r w:rsidRPr="007906E2">
        <w:rPr>
          <w:lang w:val="en"/>
        </w:rPr>
        <w:t xml:space="preserve">gain knowledge and skills in Welsh, English and </w:t>
      </w:r>
      <w:r w:rsidRPr="00C76D35">
        <w:rPr>
          <w:rStyle w:val="Heading1Char"/>
          <w:b w:val="0"/>
          <w:iCs/>
          <w:color w:val="00B3A1"/>
          <w:sz w:val="24"/>
          <w:szCs w:val="24"/>
        </w:rPr>
        <w:t>international languages</w:t>
      </w:r>
      <w:r w:rsidRPr="003679E8">
        <w:rPr>
          <w:color w:val="00B050"/>
          <w:lang w:val="en"/>
        </w:rPr>
        <w:t xml:space="preserve"> </w:t>
      </w:r>
      <w:r w:rsidRPr="003679E8">
        <w:rPr>
          <w:lang w:val="en"/>
        </w:rPr>
        <w:t xml:space="preserve">as well as in </w:t>
      </w:r>
      <w:r w:rsidRPr="00C76D35">
        <w:rPr>
          <w:rStyle w:val="Heading1Char"/>
          <w:b w:val="0"/>
          <w:iCs/>
          <w:color w:val="00B3A1"/>
          <w:sz w:val="24"/>
          <w:szCs w:val="24"/>
        </w:rPr>
        <w:t>literature</w:t>
      </w:r>
      <w:r w:rsidRPr="007906E2">
        <w:rPr>
          <w:rStyle w:val="HTMLDefinition"/>
          <w:lang w:val="en"/>
        </w:rPr>
        <w:t>.</w:t>
      </w:r>
    </w:p>
    <w:p w14:paraId="735996BA" w14:textId="77777777" w:rsidR="007906E2" w:rsidRPr="007906E2" w:rsidRDefault="007906E2" w:rsidP="007906E2">
      <w:pPr>
        <w:rPr>
          <w:rStyle w:val="HTMLDefinition"/>
          <w:i w:val="0"/>
          <w:lang w:val="en"/>
        </w:rPr>
      </w:pPr>
    </w:p>
    <w:p w14:paraId="4EF85D79" w14:textId="77777777" w:rsidR="007906E2" w:rsidRPr="007906E2" w:rsidRDefault="007906E2" w:rsidP="007906E2">
      <w:pPr>
        <w:pStyle w:val="CommentText"/>
        <w:rPr>
          <w:sz w:val="24"/>
          <w:szCs w:val="24"/>
        </w:rPr>
      </w:pPr>
      <w:r w:rsidRPr="007906E2">
        <w:rPr>
          <w:sz w:val="24"/>
          <w:szCs w:val="24"/>
        </w:rPr>
        <w:t>The four statements that express what matters in this Area should be addressed holistically. This means that different languages should be explored in relation to one another, so too the skills of listening, speaking, reading and writing. It also means that learning about and through literature should be seen as contributing to all aspects of learning about languages. The statements support and complement one another and together they contribute to realising the four purposes of the curriculum.</w:t>
      </w:r>
    </w:p>
    <w:p w14:paraId="2926C732" w14:textId="77777777" w:rsidR="007906E2" w:rsidRPr="007906E2" w:rsidRDefault="007906E2" w:rsidP="007906E2">
      <w:pPr>
        <w:pStyle w:val="CommentText"/>
        <w:rPr>
          <w:sz w:val="24"/>
          <w:szCs w:val="24"/>
        </w:rPr>
      </w:pPr>
    </w:p>
    <w:p w14:paraId="4FB493A4" w14:textId="77777777" w:rsidR="007906E2" w:rsidRPr="007906E2" w:rsidRDefault="007906E2" w:rsidP="007906E2">
      <w:pPr>
        <w:pStyle w:val="p2"/>
        <w:spacing w:before="0" w:beforeAutospacing="0" w:after="0" w:afterAutospacing="0"/>
        <w:ind w:right="112"/>
        <w:rPr>
          <w:rFonts w:ascii="Arial" w:hAnsi="Arial" w:cs="Arial"/>
          <w:lang w:val="en"/>
        </w:rPr>
      </w:pPr>
      <w:r w:rsidRPr="007906E2">
        <w:rPr>
          <w:rFonts w:ascii="Arial" w:hAnsi="Arial" w:cs="Arial"/>
          <w:lang w:val="en"/>
        </w:rPr>
        <w:t xml:space="preserve">Learning and experience in this Area aims to enable learners to communicate effectively using Welsh, English and international languages. It aims to encourage learners to transfer what they have learned about how languages work in one language to the learning and using of other languages. This </w:t>
      </w:r>
      <w:r w:rsidRPr="00C76D35">
        <w:rPr>
          <w:rStyle w:val="Heading1Char"/>
          <w:rFonts w:eastAsiaTheme="minorEastAsia"/>
          <w:b w:val="0"/>
          <w:iCs/>
          <w:color w:val="00B3A1"/>
          <w:sz w:val="24"/>
          <w:szCs w:val="24"/>
          <w:lang w:eastAsia="en-US"/>
        </w:rPr>
        <w:t>multilingual</w:t>
      </w:r>
      <w:r w:rsidRPr="007906E2">
        <w:rPr>
          <w:rFonts w:ascii="Arial" w:hAnsi="Arial" w:cs="Arial"/>
          <w:lang w:val="en"/>
        </w:rPr>
        <w:t xml:space="preserve"> and </w:t>
      </w:r>
      <w:r w:rsidRPr="00C76D35">
        <w:rPr>
          <w:rStyle w:val="Heading1Char"/>
          <w:rFonts w:eastAsiaTheme="minorEastAsia"/>
          <w:b w:val="0"/>
          <w:iCs/>
          <w:color w:val="00B3A1"/>
          <w:sz w:val="24"/>
          <w:szCs w:val="24"/>
          <w:lang w:eastAsia="en-US"/>
        </w:rPr>
        <w:t xml:space="preserve">plurilingual </w:t>
      </w:r>
      <w:r w:rsidRPr="007906E2">
        <w:rPr>
          <w:rFonts w:ascii="Arial" w:hAnsi="Arial" w:cs="Arial"/>
          <w:lang w:val="en"/>
        </w:rPr>
        <w:t xml:space="preserve">approach is intended to ignite learners’ curiosity and enthusiasm and provide them with a firm foundation for a lifelong interest in the languages of Wales and the languages of the world; and thus to make them </w:t>
      </w:r>
      <w:r w:rsidRPr="007906E2">
        <w:rPr>
          <w:rStyle w:val="Strong"/>
          <w:rFonts w:ascii="Arial" w:hAnsi="Arial" w:cs="Arial"/>
          <w:lang w:val="en"/>
        </w:rPr>
        <w:t>ambitious, capable learners, ready to learn throughout their lives</w:t>
      </w:r>
      <w:r w:rsidRPr="007906E2">
        <w:rPr>
          <w:rFonts w:ascii="Arial" w:hAnsi="Arial" w:cs="Arial"/>
          <w:lang w:val="en"/>
        </w:rPr>
        <w:t>.</w:t>
      </w:r>
    </w:p>
    <w:p w14:paraId="5D90E98C" w14:textId="77777777" w:rsidR="007906E2" w:rsidRPr="007906E2" w:rsidRDefault="007906E2" w:rsidP="007906E2">
      <w:pPr>
        <w:pStyle w:val="p2"/>
        <w:spacing w:before="0" w:beforeAutospacing="0" w:after="0" w:afterAutospacing="0"/>
        <w:ind w:right="112"/>
        <w:rPr>
          <w:rFonts w:ascii="Arial" w:hAnsi="Arial" w:cs="Arial"/>
          <w:lang w:val="en"/>
        </w:rPr>
      </w:pPr>
    </w:p>
    <w:p w14:paraId="1B5C7A13" w14:textId="77777777" w:rsidR="007906E2" w:rsidRPr="007906E2" w:rsidRDefault="007906E2" w:rsidP="007906E2">
      <w:pPr>
        <w:pStyle w:val="p1"/>
        <w:spacing w:before="0" w:beforeAutospacing="0" w:after="0" w:afterAutospacing="0"/>
        <w:rPr>
          <w:rFonts w:ascii="Arial" w:hAnsi="Arial" w:cs="Arial"/>
          <w:lang w:val="en"/>
        </w:rPr>
      </w:pPr>
      <w:r w:rsidRPr="007906E2">
        <w:rPr>
          <w:rFonts w:ascii="Arial" w:hAnsi="Arial" w:cs="Arial"/>
          <w:lang w:val="en"/>
        </w:rPr>
        <w:t xml:space="preserve">This readiness to learn is further supported since effective language skills help learners to make sense of concepts across the curriculum, for example by enabling them to articulate their reasoning when solving problems and analysing information. Effective multilingual skills deepen this ability as they enable learners to respond in many more contexts. </w:t>
      </w:r>
    </w:p>
    <w:p w14:paraId="0A3652E0" w14:textId="12052758" w:rsidR="007906E2" w:rsidRPr="007906E2" w:rsidRDefault="007906E2" w:rsidP="007906E2">
      <w:pPr>
        <w:pStyle w:val="p1"/>
        <w:spacing w:before="0" w:beforeAutospacing="0" w:after="0" w:afterAutospacing="0"/>
        <w:rPr>
          <w:rFonts w:ascii="Arial" w:hAnsi="Arial" w:cs="Arial"/>
          <w:lang w:val="en"/>
        </w:rPr>
      </w:pPr>
    </w:p>
    <w:p w14:paraId="6116051C" w14:textId="77777777" w:rsidR="007906E2" w:rsidRPr="007906E2" w:rsidRDefault="007906E2" w:rsidP="007906E2">
      <w:pPr>
        <w:pStyle w:val="p1"/>
        <w:spacing w:before="0" w:beforeAutospacing="0" w:after="0" w:afterAutospacing="0"/>
        <w:rPr>
          <w:rFonts w:ascii="Arial" w:hAnsi="Arial" w:cs="Arial"/>
          <w:lang w:val="en"/>
        </w:rPr>
      </w:pPr>
      <w:r w:rsidRPr="007906E2">
        <w:rPr>
          <w:rFonts w:ascii="Arial" w:hAnsi="Arial" w:cs="Arial"/>
          <w:lang w:val="en"/>
        </w:rPr>
        <w:t xml:space="preserve">Given that a key aspect of effective language learning is the willingness to experiment and take risks in trying out new structures, sounds and patterns, learning and experience in this Area can empower learners to be creative and to persevere when facing challenges. Together, these skills can build learners’ confidence to grasp new opportunities and to adapt to different roles which in turn can develop them as </w:t>
      </w:r>
      <w:r w:rsidRPr="007906E2">
        <w:rPr>
          <w:rStyle w:val="Strong"/>
          <w:rFonts w:ascii="Arial" w:hAnsi="Arial" w:cs="Arial"/>
          <w:lang w:val="en"/>
        </w:rPr>
        <w:t>enterprising, creative contributors, ready to play a full part in life and work</w:t>
      </w:r>
      <w:r w:rsidRPr="007906E2">
        <w:rPr>
          <w:rFonts w:ascii="Arial" w:hAnsi="Arial" w:cs="Arial"/>
          <w:lang w:val="en"/>
        </w:rPr>
        <w:t xml:space="preserve">. </w:t>
      </w:r>
    </w:p>
    <w:p w14:paraId="24CEE3AE" w14:textId="77777777" w:rsidR="007906E2" w:rsidRPr="007906E2" w:rsidRDefault="007906E2" w:rsidP="007906E2">
      <w:pPr>
        <w:pStyle w:val="p1"/>
        <w:spacing w:before="0" w:beforeAutospacing="0" w:after="0" w:afterAutospacing="0"/>
        <w:rPr>
          <w:rFonts w:ascii="Arial" w:hAnsi="Arial" w:cs="Arial"/>
          <w:lang w:val="en"/>
        </w:rPr>
      </w:pPr>
    </w:p>
    <w:p w14:paraId="30016241" w14:textId="77777777" w:rsidR="007906E2" w:rsidRPr="007906E2" w:rsidRDefault="007906E2" w:rsidP="007906E2">
      <w:pPr>
        <w:rPr>
          <w:lang w:val="en"/>
        </w:rPr>
      </w:pPr>
      <w:r w:rsidRPr="007906E2">
        <w:t>In this Area, languages are seen as a key to social cohesion, which</w:t>
      </w:r>
      <w:r w:rsidRPr="007906E2">
        <w:rPr>
          <w:lang w:val="en"/>
        </w:rPr>
        <w:t xml:space="preserve"> can promote better local, national and global understanding. The aim is to encourage learners to engage critically with languages and literature in order to help them develop not only their own sense of identity, but also an understanding of the relationship between their own cultures and communities and those of other people. This understanding can be deepened as learners are afforded opportunities to learn multiple languages. This linguistic knowledge and these skills are needed to participate confidently and empathetically in society, which contributes to developing</w:t>
      </w:r>
      <w:r w:rsidRPr="007906E2">
        <w:rPr>
          <w:rStyle w:val="Strong"/>
          <w:lang w:val="en"/>
        </w:rPr>
        <w:t xml:space="preserve"> </w:t>
      </w:r>
      <w:r w:rsidRPr="007906E2">
        <w:rPr>
          <w:rStyle w:val="Strong"/>
          <w:b w:val="0"/>
          <w:lang w:val="en"/>
        </w:rPr>
        <w:t>learners</w:t>
      </w:r>
      <w:r w:rsidRPr="007906E2">
        <w:rPr>
          <w:rStyle w:val="Strong"/>
          <w:lang w:val="en"/>
        </w:rPr>
        <w:t xml:space="preserve"> as ethical, informed citizens of Wales and the world.</w:t>
      </w:r>
      <w:r w:rsidRPr="007906E2">
        <w:rPr>
          <w:lang w:val="en"/>
        </w:rPr>
        <w:t xml:space="preserve"> </w:t>
      </w:r>
    </w:p>
    <w:p w14:paraId="40231B80" w14:textId="77777777" w:rsidR="007906E2" w:rsidRPr="007906E2" w:rsidRDefault="007906E2" w:rsidP="007906E2">
      <w:pPr>
        <w:rPr>
          <w:lang w:val="en"/>
        </w:rPr>
      </w:pPr>
    </w:p>
    <w:p w14:paraId="1DE2C6B5" w14:textId="77777777" w:rsidR="007906E2" w:rsidRPr="007906E2" w:rsidRDefault="007906E2" w:rsidP="007906E2">
      <w:pPr>
        <w:pStyle w:val="CommentText"/>
        <w:rPr>
          <w:sz w:val="24"/>
          <w:szCs w:val="24"/>
        </w:rPr>
      </w:pPr>
      <w:r w:rsidRPr="007906E2">
        <w:rPr>
          <w:sz w:val="24"/>
          <w:szCs w:val="24"/>
        </w:rPr>
        <w:t xml:space="preserve">Engaging with this Area also helps learners to become </w:t>
      </w:r>
      <w:r w:rsidRPr="007906E2">
        <w:rPr>
          <w:rStyle w:val="Strong"/>
          <w:sz w:val="24"/>
          <w:szCs w:val="24"/>
          <w:lang w:val="en"/>
        </w:rPr>
        <w:t xml:space="preserve">healthy, confident individuals, ready to lead fulfilling lives as valued members of society </w:t>
      </w:r>
      <w:r w:rsidRPr="007906E2">
        <w:rPr>
          <w:rStyle w:val="Strong"/>
          <w:b w:val="0"/>
          <w:sz w:val="24"/>
          <w:szCs w:val="24"/>
          <w:lang w:val="en"/>
        </w:rPr>
        <w:t xml:space="preserve">as the skills promoted through </w:t>
      </w:r>
      <w:r w:rsidRPr="007906E2">
        <w:rPr>
          <w:sz w:val="24"/>
          <w:szCs w:val="24"/>
        </w:rPr>
        <w:t xml:space="preserve">languages, literacy and communication are key to enabling learners to express themselves effectively, to be open to other people’s points of view and to develop positive relationships.   </w:t>
      </w:r>
    </w:p>
    <w:p w14:paraId="4917EA96" w14:textId="201987DA" w:rsidR="009A1689" w:rsidRDefault="009A1689">
      <w:pPr>
        <w:rPr>
          <w:rStyle w:val="CurriculumbodytextChar"/>
        </w:rPr>
      </w:pPr>
      <w:r>
        <w:rPr>
          <w:rStyle w:val="CurriculumbodytextChar"/>
        </w:rPr>
        <w:br w:type="page"/>
      </w:r>
    </w:p>
    <w:p w14:paraId="55F00F10" w14:textId="03553699" w:rsidR="001D653D" w:rsidRPr="0063449F" w:rsidRDefault="00D3776E" w:rsidP="00EE6A1B">
      <w:pPr>
        <w:pStyle w:val="LLCheading2"/>
        <w:outlineLvl w:val="1"/>
        <w:rPr>
          <w:rStyle w:val="LLCheading2Char"/>
          <w:b/>
          <w:szCs w:val="28"/>
        </w:rPr>
      </w:pPr>
      <w:bookmarkStart w:id="16" w:name="_Toc30001594"/>
      <w:bookmarkStart w:id="17" w:name="_Toc30759922"/>
      <w:r w:rsidRPr="0063449F">
        <w:rPr>
          <w:rStyle w:val="LLCheading2Char"/>
          <w:b/>
          <w:szCs w:val="28"/>
        </w:rPr>
        <w:lastRenderedPageBreak/>
        <w:t>Statements of what matters</w:t>
      </w:r>
      <w:bookmarkEnd w:id="16"/>
      <w:bookmarkEnd w:id="17"/>
    </w:p>
    <w:p w14:paraId="0E7A0E89" w14:textId="3B555939" w:rsidR="003679E8" w:rsidRDefault="003679E8" w:rsidP="003679E8">
      <w:pPr>
        <w:pStyle w:val="LLCheading2"/>
        <w:rPr>
          <w:rStyle w:val="LLCheading2Char"/>
        </w:rPr>
      </w:pPr>
    </w:p>
    <w:p w14:paraId="544CB1D4" w14:textId="77777777" w:rsidR="00EE6A1B" w:rsidRPr="00EE6A1B" w:rsidRDefault="00EE6A1B" w:rsidP="00EE6A1B">
      <w:pPr>
        <w:pStyle w:val="Curriculumbodytext"/>
      </w:pPr>
    </w:p>
    <w:p w14:paraId="59F0FA8B" w14:textId="0E386F4F" w:rsidR="007906E2" w:rsidRDefault="007906E2" w:rsidP="003679E8">
      <w:pPr>
        <w:pStyle w:val="LLCheading2"/>
        <w:rPr>
          <w:rStyle w:val="LLCheading2Char"/>
          <w:b/>
          <w:sz w:val="24"/>
        </w:rPr>
      </w:pPr>
      <w:bookmarkStart w:id="18" w:name="_Toc30001595"/>
      <w:r w:rsidRPr="003679E8">
        <w:rPr>
          <w:rStyle w:val="LLCheading2Char"/>
          <w:b/>
          <w:sz w:val="24"/>
        </w:rPr>
        <w:t>Languages connect us.</w:t>
      </w:r>
      <w:bookmarkEnd w:id="18"/>
    </w:p>
    <w:p w14:paraId="1EB5CC93" w14:textId="77777777" w:rsidR="003679E8" w:rsidRPr="003679E8" w:rsidRDefault="003679E8" w:rsidP="003679E8">
      <w:pPr>
        <w:pStyle w:val="Curriculumbodytext"/>
      </w:pPr>
    </w:p>
    <w:p w14:paraId="0748A2DE" w14:textId="3E6C1D81" w:rsidR="007906E2" w:rsidRDefault="007906E2" w:rsidP="003679E8">
      <w:pPr>
        <w:pStyle w:val="NormalWeb"/>
        <w:spacing w:before="0" w:beforeAutospacing="0" w:after="0" w:afterAutospacing="0"/>
        <w:rPr>
          <w:rFonts w:ascii="Arial" w:hAnsi="Arial" w:cs="Arial"/>
          <w:sz w:val="24"/>
          <w:szCs w:val="24"/>
        </w:rPr>
      </w:pPr>
      <w:r w:rsidRPr="007906E2">
        <w:rPr>
          <w:rFonts w:ascii="Arial" w:hAnsi="Arial" w:cs="Arial"/>
          <w:sz w:val="24"/>
          <w:szCs w:val="24"/>
        </w:rPr>
        <w:t xml:space="preserve">Languages connect us with people, places and communities. This Area is designed to equip learners, as citizens of a </w:t>
      </w:r>
      <w:r w:rsidRPr="00C76D35">
        <w:rPr>
          <w:rStyle w:val="Heading1Char"/>
          <w:b w:val="0"/>
          <w:iCs/>
          <w:color w:val="00B3A1"/>
          <w:sz w:val="24"/>
          <w:szCs w:val="24"/>
        </w:rPr>
        <w:t>bilingual</w:t>
      </w:r>
      <w:r w:rsidRPr="003679E8">
        <w:rPr>
          <w:rFonts w:ascii="Arial" w:hAnsi="Arial" w:cs="Arial"/>
          <w:color w:val="00B050"/>
          <w:sz w:val="24"/>
          <w:szCs w:val="24"/>
        </w:rPr>
        <w:t xml:space="preserve"> </w:t>
      </w:r>
      <w:r w:rsidRPr="007906E2">
        <w:rPr>
          <w:rFonts w:ascii="Arial" w:hAnsi="Arial" w:cs="Arial"/>
          <w:sz w:val="24"/>
          <w:szCs w:val="24"/>
        </w:rPr>
        <w:t xml:space="preserve">Wales in a </w:t>
      </w:r>
      <w:r w:rsidRPr="00C76D35">
        <w:rPr>
          <w:rStyle w:val="Heading1Char"/>
          <w:b w:val="0"/>
          <w:iCs/>
          <w:color w:val="00B3A1"/>
          <w:sz w:val="24"/>
          <w:szCs w:val="24"/>
        </w:rPr>
        <w:t xml:space="preserve">multilingual </w:t>
      </w:r>
      <w:r w:rsidRPr="007906E2">
        <w:rPr>
          <w:rFonts w:ascii="Arial" w:hAnsi="Arial" w:cs="Arial"/>
          <w:sz w:val="24"/>
          <w:szCs w:val="24"/>
        </w:rPr>
        <w:t>world, with the ability to use Welsh, English and international languages.</w:t>
      </w:r>
      <w:r w:rsidR="003679E8">
        <w:rPr>
          <w:rFonts w:ascii="Arial" w:hAnsi="Arial" w:cs="Arial"/>
          <w:sz w:val="24"/>
          <w:szCs w:val="24"/>
        </w:rPr>
        <w:t xml:space="preserve"> </w:t>
      </w:r>
      <w:r w:rsidRPr="007906E2">
        <w:rPr>
          <w:rFonts w:ascii="Arial" w:hAnsi="Arial" w:cs="Arial"/>
          <w:sz w:val="24"/>
          <w:szCs w:val="24"/>
        </w:rPr>
        <w:t xml:space="preserve">Meaningful learning experiences in a multilingual context go hand in hand with learning about one’s own cultural identity as well as the cultural identities of others. Engagement with this Area can therefore foster in learners pride in their sense of identity and belonging </w:t>
      </w:r>
      <w:r>
        <w:rPr>
          <w:rFonts w:ascii="Arial" w:hAnsi="Arial" w:cs="Arial"/>
          <w:sz w:val="24"/>
          <w:szCs w:val="24"/>
        </w:rPr>
        <w:t>to</w:t>
      </w:r>
      <w:r w:rsidR="003679E8">
        <w:rPr>
          <w:rFonts w:ascii="Arial" w:hAnsi="Arial" w:cs="Arial"/>
          <w:sz w:val="24"/>
          <w:szCs w:val="24"/>
        </w:rPr>
        <w:t xml:space="preserve"> </w:t>
      </w:r>
      <w:r>
        <w:rPr>
          <w:rFonts w:ascii="Arial" w:hAnsi="Arial" w:cs="Arial"/>
          <w:sz w:val="24"/>
          <w:szCs w:val="24"/>
        </w:rPr>
        <w:t>Wales as well as the world.</w:t>
      </w:r>
    </w:p>
    <w:p w14:paraId="54B4B3BB" w14:textId="77777777" w:rsidR="003679E8" w:rsidRPr="007906E2" w:rsidRDefault="003679E8" w:rsidP="003679E8">
      <w:pPr>
        <w:pStyle w:val="NormalWeb"/>
        <w:spacing w:before="0" w:beforeAutospacing="0" w:after="0" w:afterAutospacing="0"/>
        <w:rPr>
          <w:rFonts w:ascii="Arial" w:hAnsi="Arial" w:cs="Arial"/>
          <w:sz w:val="24"/>
          <w:szCs w:val="24"/>
        </w:rPr>
      </w:pPr>
    </w:p>
    <w:p w14:paraId="089CE216" w14:textId="14BE4757" w:rsidR="007906E2" w:rsidRDefault="007906E2" w:rsidP="003679E8">
      <w:pPr>
        <w:pStyle w:val="NormalWeb"/>
        <w:spacing w:before="0" w:beforeAutospacing="0" w:after="0" w:afterAutospacing="0"/>
        <w:rPr>
          <w:rFonts w:ascii="Arial" w:hAnsi="Arial" w:cs="Arial"/>
          <w:sz w:val="24"/>
          <w:szCs w:val="24"/>
        </w:rPr>
      </w:pPr>
      <w:r w:rsidRPr="007906E2">
        <w:rPr>
          <w:rFonts w:ascii="Arial" w:hAnsi="Arial" w:cs="Arial"/>
          <w:sz w:val="24"/>
          <w:szCs w:val="24"/>
        </w:rPr>
        <w:t xml:space="preserve">By raising an awareness of the diversity of languages from a young age, the aim is to enable learners to recognise similarities between languages and to embrace the differences between them. Learning and experience in this Area can support learners to develop an understanding of the origins, evolution and features of Welsh, English and international languages, providing them with a set of skills such as creativity, </w:t>
      </w:r>
      <w:r w:rsidRPr="00C76D35">
        <w:rPr>
          <w:rStyle w:val="Heading1Char"/>
          <w:b w:val="0"/>
          <w:iCs/>
          <w:color w:val="00B3A1"/>
          <w:sz w:val="24"/>
          <w:szCs w:val="24"/>
        </w:rPr>
        <w:t>mediation,</w:t>
      </w:r>
      <w:r w:rsidRPr="007906E2">
        <w:rPr>
          <w:rFonts w:ascii="Arial" w:hAnsi="Arial" w:cs="Arial"/>
          <w:sz w:val="24"/>
          <w:szCs w:val="24"/>
        </w:rPr>
        <w:t xml:space="preserve"> adaptability and empathy.</w:t>
      </w:r>
    </w:p>
    <w:p w14:paraId="62C3A00E" w14:textId="04D7B281" w:rsidR="003679E8" w:rsidRDefault="003679E8" w:rsidP="003679E8">
      <w:pPr>
        <w:pStyle w:val="NormalWeb"/>
        <w:spacing w:before="0" w:beforeAutospacing="0" w:after="0" w:afterAutospacing="0"/>
        <w:rPr>
          <w:rFonts w:ascii="Arial" w:hAnsi="Arial" w:cs="Arial"/>
          <w:sz w:val="24"/>
          <w:szCs w:val="24"/>
        </w:rPr>
      </w:pPr>
    </w:p>
    <w:p w14:paraId="61E7BEF6" w14:textId="77777777" w:rsidR="00EE6A1B" w:rsidRDefault="00EE6A1B" w:rsidP="003679E8">
      <w:pPr>
        <w:pStyle w:val="NormalWeb"/>
        <w:spacing w:before="0" w:beforeAutospacing="0" w:after="0" w:afterAutospacing="0"/>
        <w:rPr>
          <w:rFonts w:ascii="Arial" w:hAnsi="Arial" w:cs="Arial"/>
          <w:sz w:val="24"/>
          <w:szCs w:val="24"/>
        </w:rPr>
      </w:pPr>
    </w:p>
    <w:p w14:paraId="75561987" w14:textId="77777777" w:rsidR="003679E8" w:rsidRDefault="003679E8" w:rsidP="003679E8">
      <w:pPr>
        <w:pStyle w:val="NormalWeb"/>
        <w:spacing w:before="0" w:beforeAutospacing="0" w:after="0" w:afterAutospacing="0"/>
        <w:rPr>
          <w:rFonts w:ascii="Arial" w:hAnsi="Arial" w:cs="Arial"/>
          <w:sz w:val="24"/>
          <w:szCs w:val="24"/>
        </w:rPr>
      </w:pPr>
    </w:p>
    <w:p w14:paraId="3761AA8F" w14:textId="59D59A53" w:rsidR="007906E2" w:rsidRPr="003679E8" w:rsidRDefault="007906E2" w:rsidP="003679E8">
      <w:pPr>
        <w:pStyle w:val="LLCheading2"/>
        <w:rPr>
          <w:rStyle w:val="LLCheading2Char"/>
          <w:b/>
          <w:sz w:val="24"/>
        </w:rPr>
      </w:pPr>
      <w:bookmarkStart w:id="19" w:name="_Toc30001596"/>
      <w:r w:rsidRPr="003679E8">
        <w:rPr>
          <w:rStyle w:val="LLCheading2Char"/>
          <w:b/>
          <w:sz w:val="24"/>
        </w:rPr>
        <w:t>Understanding languages is key to understanding the world around us.</w:t>
      </w:r>
      <w:bookmarkEnd w:id="19"/>
    </w:p>
    <w:p w14:paraId="728E498D" w14:textId="77777777" w:rsidR="003679E8" w:rsidRPr="004E698C" w:rsidRDefault="003679E8" w:rsidP="003679E8">
      <w:pPr>
        <w:rPr>
          <w:rFonts w:eastAsia="Calibri"/>
          <w:b/>
          <w:bCs/>
          <w:lang w:val="sq-AL"/>
        </w:rPr>
      </w:pPr>
    </w:p>
    <w:p w14:paraId="77FAABD4" w14:textId="0CC9103A" w:rsidR="007906E2" w:rsidRDefault="007906E2" w:rsidP="003679E8">
      <w:r w:rsidRPr="004E698C">
        <w:t xml:space="preserve">Languages and </w:t>
      </w:r>
      <w:r w:rsidRPr="00C76D35">
        <w:rPr>
          <w:rStyle w:val="Heading1Char"/>
          <w:b w:val="0"/>
          <w:iCs/>
          <w:color w:val="00B3A1"/>
          <w:sz w:val="24"/>
          <w:szCs w:val="24"/>
        </w:rPr>
        <w:t>literacy</w:t>
      </w:r>
      <w:r w:rsidRPr="003679E8">
        <w:rPr>
          <w:color w:val="00B050"/>
        </w:rPr>
        <w:t xml:space="preserve"> </w:t>
      </w:r>
      <w:r w:rsidRPr="004E698C">
        <w:t xml:space="preserve">are fundamental to human communication. They enable us to make sense of what is heard, read and seen, and thus to develop our understanding, empathy and our ability to respond and to </w:t>
      </w:r>
      <w:r w:rsidRPr="00C76D35">
        <w:rPr>
          <w:rStyle w:val="Heading1Char"/>
          <w:b w:val="0"/>
          <w:iCs/>
          <w:color w:val="00B3A1"/>
          <w:sz w:val="24"/>
          <w:szCs w:val="24"/>
        </w:rPr>
        <w:t>mediate</w:t>
      </w:r>
      <w:r w:rsidRPr="004E698C">
        <w:t xml:space="preserve"> effectively.</w:t>
      </w:r>
    </w:p>
    <w:p w14:paraId="18802796" w14:textId="77777777" w:rsidR="003679E8" w:rsidRPr="007906E2" w:rsidRDefault="003679E8" w:rsidP="003679E8">
      <w:pPr>
        <w:rPr>
          <w:rFonts w:eastAsia="Calibri"/>
          <w:b/>
          <w:bCs/>
          <w:lang w:val="sq-AL"/>
        </w:rPr>
      </w:pPr>
    </w:p>
    <w:p w14:paraId="261EC0B2" w14:textId="486F6417" w:rsidR="007906E2" w:rsidRDefault="007906E2" w:rsidP="003679E8">
      <w:pPr>
        <w:pStyle w:val="NormalWeb"/>
        <w:spacing w:before="0" w:beforeAutospacing="0" w:after="0" w:afterAutospacing="0"/>
        <w:rPr>
          <w:rFonts w:ascii="Arial" w:hAnsi="Arial" w:cs="Arial"/>
          <w:sz w:val="24"/>
          <w:szCs w:val="24"/>
        </w:rPr>
      </w:pPr>
      <w:r w:rsidRPr="004E698C">
        <w:rPr>
          <w:rFonts w:ascii="Arial" w:hAnsi="Arial" w:cs="Arial"/>
          <w:sz w:val="24"/>
          <w:szCs w:val="24"/>
        </w:rPr>
        <w:t xml:space="preserve">This Area aims to provide learners with opportunities to experience spoken and written language, as well as images, in a range of forms and </w:t>
      </w:r>
      <w:r w:rsidRPr="00C76D35">
        <w:rPr>
          <w:rStyle w:val="Heading1Char"/>
          <w:b w:val="0"/>
          <w:iCs/>
          <w:color w:val="00B3A1"/>
          <w:sz w:val="24"/>
          <w:szCs w:val="24"/>
        </w:rPr>
        <w:t>genres</w:t>
      </w:r>
      <w:r w:rsidRPr="004E698C">
        <w:rPr>
          <w:rFonts w:ascii="Arial" w:hAnsi="Arial" w:cs="Arial"/>
          <w:sz w:val="24"/>
          <w:szCs w:val="24"/>
        </w:rPr>
        <w:t>. The rich and varied nature of these experiences can improve learners’ ability to become creative and enterprising in their use of Welsh, English and international languages. They can also help learners to develop the skills to become unbiased and critically-aware interpreters of what they hear, read and see in order to interact as capable, informed citizens of Wales and the world.</w:t>
      </w:r>
    </w:p>
    <w:p w14:paraId="745F9780" w14:textId="16B895C5" w:rsidR="003679E8" w:rsidRDefault="003679E8" w:rsidP="003679E8">
      <w:pPr>
        <w:pStyle w:val="NormalWeb"/>
        <w:spacing w:before="0" w:beforeAutospacing="0" w:after="0" w:afterAutospacing="0"/>
        <w:rPr>
          <w:rFonts w:ascii="Arial" w:hAnsi="Arial" w:cs="Arial"/>
          <w:sz w:val="24"/>
          <w:szCs w:val="24"/>
        </w:rPr>
      </w:pPr>
    </w:p>
    <w:p w14:paraId="42566CD9" w14:textId="77777777" w:rsidR="00EE6A1B" w:rsidRDefault="00EE6A1B" w:rsidP="003679E8">
      <w:pPr>
        <w:pStyle w:val="NormalWeb"/>
        <w:spacing w:before="0" w:beforeAutospacing="0" w:after="0" w:afterAutospacing="0"/>
        <w:rPr>
          <w:rFonts w:ascii="Arial" w:hAnsi="Arial" w:cs="Arial"/>
          <w:sz w:val="24"/>
          <w:szCs w:val="24"/>
        </w:rPr>
      </w:pPr>
    </w:p>
    <w:p w14:paraId="31A94A43" w14:textId="77777777" w:rsidR="003679E8" w:rsidRDefault="003679E8" w:rsidP="003679E8">
      <w:pPr>
        <w:pStyle w:val="NormalWeb"/>
        <w:spacing w:before="0" w:beforeAutospacing="0" w:after="0" w:afterAutospacing="0"/>
        <w:rPr>
          <w:rFonts w:ascii="Arial" w:hAnsi="Arial" w:cs="Arial"/>
          <w:sz w:val="24"/>
          <w:szCs w:val="24"/>
        </w:rPr>
      </w:pPr>
    </w:p>
    <w:p w14:paraId="308CB5F3" w14:textId="76E0139F" w:rsidR="007906E2" w:rsidRPr="003679E8" w:rsidRDefault="007906E2" w:rsidP="003679E8">
      <w:pPr>
        <w:pStyle w:val="LLCheading2"/>
        <w:rPr>
          <w:rStyle w:val="LLCheading2Char"/>
          <w:b/>
          <w:sz w:val="24"/>
        </w:rPr>
      </w:pPr>
      <w:bookmarkStart w:id="20" w:name="_Toc30001597"/>
      <w:r w:rsidRPr="003679E8">
        <w:rPr>
          <w:rStyle w:val="LLCheading2Char"/>
          <w:b/>
          <w:sz w:val="24"/>
        </w:rPr>
        <w:t>Expressing ourselves through languages is key to communication.</w:t>
      </w:r>
      <w:bookmarkEnd w:id="20"/>
    </w:p>
    <w:p w14:paraId="0D5DA311" w14:textId="77777777" w:rsidR="003679E8" w:rsidRPr="004E698C" w:rsidRDefault="003679E8" w:rsidP="003679E8">
      <w:pPr>
        <w:rPr>
          <w:rFonts w:eastAsia="Calibri"/>
          <w:b/>
          <w:bCs/>
          <w:lang w:val="sq"/>
        </w:rPr>
      </w:pPr>
    </w:p>
    <w:p w14:paraId="55839495" w14:textId="0FEA47DC" w:rsidR="007906E2" w:rsidRDefault="007906E2" w:rsidP="003679E8">
      <w:r w:rsidRPr="004E698C">
        <w:t xml:space="preserve">Clear and effective communication through spoken and written language is an important life skill. It calls for the ability to use and adapt language in a range of roles, genres, forms, media and styles and in a suitable </w:t>
      </w:r>
      <w:r w:rsidRPr="00C76D35">
        <w:rPr>
          <w:rStyle w:val="Heading1Char"/>
          <w:b w:val="0"/>
          <w:iCs/>
          <w:color w:val="00B3A1"/>
          <w:sz w:val="24"/>
          <w:szCs w:val="24"/>
        </w:rPr>
        <w:t>register</w:t>
      </w:r>
      <w:r w:rsidRPr="004E698C">
        <w:t xml:space="preserve">. In a bilingual and multilingual context, this also calls for the ability to choose an appropriate language and to </w:t>
      </w:r>
      <w:r w:rsidRPr="00C76D35">
        <w:rPr>
          <w:rStyle w:val="Heading1Char"/>
          <w:b w:val="0"/>
          <w:iCs/>
          <w:color w:val="00B3A1"/>
          <w:sz w:val="24"/>
          <w:szCs w:val="24"/>
        </w:rPr>
        <w:t>mediate</w:t>
      </w:r>
      <w:r w:rsidRPr="004E698C">
        <w:t>.</w:t>
      </w:r>
    </w:p>
    <w:p w14:paraId="29D38B87" w14:textId="77777777" w:rsidR="003679E8" w:rsidRPr="007906E2" w:rsidRDefault="003679E8" w:rsidP="003679E8">
      <w:pPr>
        <w:rPr>
          <w:rFonts w:eastAsia="Calibri"/>
          <w:b/>
          <w:bCs/>
          <w:lang w:val="sq"/>
        </w:rPr>
      </w:pPr>
    </w:p>
    <w:p w14:paraId="27477106" w14:textId="61CF5F80" w:rsidR="007906E2" w:rsidRDefault="007906E2" w:rsidP="003679E8">
      <w:pPr>
        <w:pStyle w:val="NormalWeb"/>
        <w:spacing w:before="0" w:beforeAutospacing="0" w:after="0" w:afterAutospacing="0"/>
        <w:rPr>
          <w:rFonts w:ascii="Arial" w:hAnsi="Arial" w:cs="Arial"/>
          <w:sz w:val="24"/>
          <w:szCs w:val="24"/>
        </w:rPr>
      </w:pPr>
      <w:r w:rsidRPr="007906E2">
        <w:rPr>
          <w:rFonts w:ascii="Arial" w:hAnsi="Arial" w:cs="Arial"/>
          <w:sz w:val="24"/>
          <w:szCs w:val="24"/>
        </w:rPr>
        <w:t>In this Area, learners should be given opportunities to speak and write in order to be effective as they interact, explore ideas, express viewpoints, knowledge and understanding and build relationships. The learning and experience supports them to develop an awareness of how they use language as they experience opportunities to express themselves for different purposes and audiences in both Welsh and English as well as international languages.</w:t>
      </w:r>
    </w:p>
    <w:p w14:paraId="6B8FAF74" w14:textId="5D93EC3C" w:rsidR="003679E8" w:rsidRDefault="003679E8" w:rsidP="003679E8">
      <w:pPr>
        <w:pStyle w:val="NormalWeb"/>
        <w:spacing w:before="0" w:beforeAutospacing="0" w:after="0" w:afterAutospacing="0"/>
        <w:rPr>
          <w:rFonts w:ascii="Arial" w:hAnsi="Arial" w:cs="Arial"/>
          <w:sz w:val="24"/>
          <w:szCs w:val="24"/>
        </w:rPr>
      </w:pPr>
    </w:p>
    <w:p w14:paraId="0EDA9C68" w14:textId="34851A82" w:rsidR="00EE6A1B" w:rsidRDefault="00EE6A1B" w:rsidP="003679E8">
      <w:pPr>
        <w:pStyle w:val="NormalWeb"/>
        <w:spacing w:before="0" w:beforeAutospacing="0" w:after="0" w:afterAutospacing="0"/>
        <w:rPr>
          <w:rFonts w:ascii="Arial" w:hAnsi="Arial" w:cs="Arial"/>
          <w:sz w:val="24"/>
          <w:szCs w:val="24"/>
        </w:rPr>
      </w:pPr>
    </w:p>
    <w:p w14:paraId="7156CD22" w14:textId="6C851194" w:rsidR="00EE6A1B" w:rsidRDefault="00EE6A1B" w:rsidP="003679E8">
      <w:pPr>
        <w:pStyle w:val="NormalWeb"/>
        <w:spacing w:before="0" w:beforeAutospacing="0" w:after="0" w:afterAutospacing="0"/>
        <w:rPr>
          <w:rFonts w:ascii="Arial" w:hAnsi="Arial" w:cs="Arial"/>
          <w:sz w:val="24"/>
          <w:szCs w:val="24"/>
        </w:rPr>
      </w:pPr>
    </w:p>
    <w:p w14:paraId="60499FD9" w14:textId="77777777" w:rsidR="00EE6A1B" w:rsidRDefault="00EE6A1B" w:rsidP="003679E8">
      <w:pPr>
        <w:pStyle w:val="NormalWeb"/>
        <w:spacing w:before="0" w:beforeAutospacing="0" w:after="0" w:afterAutospacing="0"/>
        <w:rPr>
          <w:rFonts w:ascii="Arial" w:hAnsi="Arial" w:cs="Arial"/>
          <w:sz w:val="24"/>
          <w:szCs w:val="24"/>
        </w:rPr>
      </w:pPr>
    </w:p>
    <w:p w14:paraId="1274593C" w14:textId="3D5618D1" w:rsidR="009A1689" w:rsidRDefault="009A1689" w:rsidP="003679E8">
      <w:pPr>
        <w:pStyle w:val="NormalWeb"/>
        <w:spacing w:before="0" w:beforeAutospacing="0" w:after="0" w:afterAutospacing="0"/>
        <w:rPr>
          <w:rFonts w:ascii="Arial" w:hAnsi="Arial" w:cs="Arial"/>
          <w:sz w:val="24"/>
          <w:szCs w:val="24"/>
        </w:rPr>
      </w:pPr>
    </w:p>
    <w:p w14:paraId="20EA4E23" w14:textId="12301A92" w:rsidR="007906E2" w:rsidRPr="003679E8" w:rsidRDefault="007906E2" w:rsidP="003679E8">
      <w:pPr>
        <w:pStyle w:val="LLCheading2"/>
        <w:rPr>
          <w:rStyle w:val="LLCheading2Char"/>
          <w:b/>
          <w:sz w:val="24"/>
        </w:rPr>
      </w:pPr>
      <w:bookmarkStart w:id="21" w:name="_Toc30001598"/>
      <w:r w:rsidRPr="003679E8">
        <w:rPr>
          <w:rStyle w:val="LLCheading2Char"/>
          <w:b/>
          <w:sz w:val="24"/>
        </w:rPr>
        <w:t>Literature fires imagination and inspires creativity.</w:t>
      </w:r>
      <w:bookmarkEnd w:id="21"/>
    </w:p>
    <w:p w14:paraId="5A7818F2" w14:textId="77777777" w:rsidR="003679E8" w:rsidRPr="007906E2" w:rsidRDefault="003679E8" w:rsidP="003679E8">
      <w:pPr>
        <w:rPr>
          <w:b/>
          <w:bCs/>
        </w:rPr>
      </w:pPr>
    </w:p>
    <w:p w14:paraId="22963481" w14:textId="23DC7087" w:rsidR="007906E2" w:rsidRDefault="007906E2" w:rsidP="003679E8">
      <w:bookmarkStart w:id="22" w:name="_Toc30759555"/>
      <w:bookmarkStart w:id="23" w:name="_Toc30759923"/>
      <w:r w:rsidRPr="00C76D35">
        <w:rPr>
          <w:rStyle w:val="Heading1Char"/>
          <w:b w:val="0"/>
          <w:iCs/>
          <w:color w:val="00B3A1"/>
          <w:sz w:val="24"/>
          <w:szCs w:val="24"/>
        </w:rPr>
        <w:t>Literature</w:t>
      </w:r>
      <w:bookmarkEnd w:id="22"/>
      <w:bookmarkEnd w:id="23"/>
      <w:r w:rsidRPr="007906E2">
        <w:t xml:space="preserve"> expands horizons. In all its forms it can inspire and motivate us, while also helping us to learn more about language and communication.</w:t>
      </w:r>
    </w:p>
    <w:p w14:paraId="5AD59E4B" w14:textId="77777777" w:rsidR="003679E8" w:rsidRPr="007906E2" w:rsidRDefault="003679E8" w:rsidP="003679E8"/>
    <w:p w14:paraId="011F69BB" w14:textId="03DB026D" w:rsidR="007906E2" w:rsidRDefault="007906E2" w:rsidP="003679E8">
      <w:pPr>
        <w:pStyle w:val="NormalWeb"/>
        <w:spacing w:before="0" w:beforeAutospacing="0" w:after="0" w:afterAutospacing="0"/>
        <w:rPr>
          <w:rFonts w:ascii="Arial" w:hAnsi="Arial" w:cs="Arial"/>
          <w:sz w:val="24"/>
          <w:szCs w:val="24"/>
        </w:rPr>
      </w:pPr>
      <w:r w:rsidRPr="007906E2">
        <w:rPr>
          <w:rFonts w:ascii="Arial" w:hAnsi="Arial" w:cs="Arial"/>
          <w:sz w:val="24"/>
          <w:szCs w:val="24"/>
        </w:rPr>
        <w:t>This Area provides learners with literary experiences that can engage them as listeners, viewers, readers, narrators and creators. These experiences support them to appreciate a creator’s craft as well as develop their own creative skills. They should be encouraged to experience and respond to a variety of literature that gives them insight into the culture, people and history of Wales as well as the wider world. Through this, as their understanding of their own and other people’s experiences, beliefs and cultures is enhanced, learners can develop their ability to demonstrate empathy. This in turn can contribute to their emotional and mental well-being. In all, the literary experiences offered aim to spark learners’ imagination and creativity and help to build a lifelong love of literature.</w:t>
      </w:r>
    </w:p>
    <w:p w14:paraId="03F8B451" w14:textId="3EB9BACC" w:rsidR="004C29DF" w:rsidRDefault="004C29DF" w:rsidP="003679E8">
      <w:pPr>
        <w:pStyle w:val="NormalWeb"/>
        <w:spacing w:before="0" w:beforeAutospacing="0" w:after="0" w:afterAutospacing="0"/>
        <w:rPr>
          <w:rFonts w:ascii="Arial" w:hAnsi="Arial" w:cs="Arial"/>
          <w:sz w:val="24"/>
          <w:szCs w:val="24"/>
        </w:rPr>
      </w:pPr>
    </w:p>
    <w:p w14:paraId="764005BD" w14:textId="6450E213" w:rsidR="004C29DF" w:rsidRDefault="004C29DF" w:rsidP="003679E8">
      <w:pPr>
        <w:pStyle w:val="NormalWeb"/>
        <w:spacing w:before="0" w:beforeAutospacing="0" w:after="0" w:afterAutospacing="0"/>
        <w:rPr>
          <w:rFonts w:ascii="Arial" w:hAnsi="Arial" w:cs="Arial"/>
          <w:sz w:val="24"/>
          <w:szCs w:val="24"/>
        </w:rPr>
      </w:pPr>
    </w:p>
    <w:p w14:paraId="0DFDEDDD" w14:textId="0AD8DE44" w:rsidR="004C29DF" w:rsidRDefault="004C29DF">
      <w:r>
        <w:br w:type="page"/>
      </w:r>
    </w:p>
    <w:p w14:paraId="3CD39C2A" w14:textId="7F245BF8" w:rsidR="004C29DF" w:rsidRPr="0063449F" w:rsidRDefault="004C29DF" w:rsidP="004C29DF">
      <w:pPr>
        <w:pStyle w:val="LLCheading2"/>
        <w:outlineLvl w:val="1"/>
        <w:rPr>
          <w:rStyle w:val="LLCheading2Char"/>
          <w:b/>
          <w:szCs w:val="28"/>
        </w:rPr>
      </w:pPr>
      <w:bookmarkStart w:id="24" w:name="_Toc30759924"/>
      <w:r w:rsidRPr="0063449F">
        <w:rPr>
          <w:rStyle w:val="LLCheading2Char"/>
          <w:b/>
          <w:szCs w:val="28"/>
        </w:rPr>
        <w:lastRenderedPageBreak/>
        <w:t>Principles of Progression</w:t>
      </w:r>
      <w:bookmarkEnd w:id="24"/>
    </w:p>
    <w:p w14:paraId="30E943B6" w14:textId="652A2417" w:rsidR="004C29DF" w:rsidRDefault="004C29DF" w:rsidP="003679E8">
      <w:pPr>
        <w:pStyle w:val="NormalWeb"/>
        <w:spacing w:before="0" w:beforeAutospacing="0" w:after="0" w:afterAutospacing="0"/>
        <w:rPr>
          <w:rFonts w:ascii="Arial" w:hAnsi="Arial" w:cs="Arial"/>
          <w:sz w:val="24"/>
          <w:szCs w:val="24"/>
        </w:rPr>
      </w:pPr>
    </w:p>
    <w:p w14:paraId="5791239F" w14:textId="77777777" w:rsidR="00DA372D" w:rsidRDefault="00DA372D" w:rsidP="00456F4B"/>
    <w:p w14:paraId="6D70D8E9" w14:textId="087A5164" w:rsidR="00456F4B" w:rsidRDefault="00456F4B" w:rsidP="00456F4B">
      <w:r w:rsidRPr="00222F0B">
        <w:t xml:space="preserve">The descriptions of learning </w:t>
      </w:r>
      <w:r>
        <w:t xml:space="preserve">for Languages, Literacy and Communication Area of Learning and Experience (Area) </w:t>
      </w:r>
      <w:r w:rsidRPr="00222F0B">
        <w:t xml:space="preserve">are intended to reflect the pace and depth of learning in different contexts and have been developed based on a continuum or framework of progression in languages, starting with little or no language and working towards proficiency. Learners will have varying proficiencies in their languages and, to ensure a robust foundation for second and subsequent languages, early steps (such as grapheme-phoneme correspondence) are revisited in each language. </w:t>
      </w:r>
    </w:p>
    <w:p w14:paraId="40D26ABA" w14:textId="77777777" w:rsidR="00456F4B" w:rsidRPr="00222F0B" w:rsidRDefault="00456F4B" w:rsidP="00456F4B"/>
    <w:p w14:paraId="1D3E5C1B" w14:textId="5D187971" w:rsidR="00456F4B" w:rsidRDefault="00456F4B" w:rsidP="00456F4B">
      <w:r w:rsidRPr="00222F0B">
        <w:t xml:space="preserve">Descriptions of learning in </w:t>
      </w:r>
      <w:r>
        <w:t xml:space="preserve">this Area </w:t>
      </w:r>
      <w:r w:rsidRPr="00222F0B">
        <w:t xml:space="preserve">include a higher level of detail at early stages of learning than may be found in other </w:t>
      </w:r>
      <w:r>
        <w:t>a</w:t>
      </w:r>
      <w:r w:rsidRPr="00222F0B">
        <w:t xml:space="preserve">reas of </w:t>
      </w:r>
      <w:r>
        <w:t>l</w:t>
      </w:r>
      <w:r w:rsidRPr="00222F0B">
        <w:t xml:space="preserve">earning and </w:t>
      </w:r>
      <w:r>
        <w:t>e</w:t>
      </w:r>
      <w:r w:rsidRPr="00222F0B">
        <w:t xml:space="preserve">xperience. This reflects that these </w:t>
      </w:r>
      <w:r>
        <w:t xml:space="preserve">early </w:t>
      </w:r>
      <w:r w:rsidRPr="00222F0B">
        <w:t xml:space="preserve">literacy skills are foundations of effective learning across the curriculum. </w:t>
      </w:r>
    </w:p>
    <w:p w14:paraId="0EF7BCC5" w14:textId="77777777" w:rsidR="00EE6A1B" w:rsidRPr="00222F0B" w:rsidRDefault="00EE6A1B" w:rsidP="00456F4B"/>
    <w:p w14:paraId="7C603C37" w14:textId="77777777" w:rsidR="00456F4B" w:rsidRPr="00222F0B" w:rsidRDefault="00456F4B" w:rsidP="00456F4B">
      <w:r w:rsidRPr="00222F0B">
        <w:t xml:space="preserve">The descriptions of learning for the ‘Languages connect us’ statement of what matters are the same for all learners in all schools. For the other statements of what matters in </w:t>
      </w:r>
      <w:r>
        <w:t>this Area</w:t>
      </w:r>
      <w:r w:rsidRPr="00222F0B">
        <w:t>, there are descriptions of learning for Welsh/English, for Welsh in English</w:t>
      </w:r>
      <w:r>
        <w:t>-</w:t>
      </w:r>
      <w:r w:rsidRPr="00222F0B">
        <w:t xml:space="preserve">medium settings/schools/streams and for international languages. </w:t>
      </w:r>
    </w:p>
    <w:p w14:paraId="12F303F8" w14:textId="112B7FB6" w:rsidR="00456F4B" w:rsidRDefault="00456F4B" w:rsidP="00456F4B"/>
    <w:p w14:paraId="4CCF2E34" w14:textId="77777777" w:rsidR="00EE6A1B" w:rsidRPr="00222F0B" w:rsidRDefault="00EE6A1B" w:rsidP="00456F4B"/>
    <w:p w14:paraId="0FEBE97C" w14:textId="3013E515" w:rsidR="00456F4B" w:rsidRPr="0063449F" w:rsidRDefault="00456F4B" w:rsidP="00EE6A1B">
      <w:pPr>
        <w:pStyle w:val="LLCheading2"/>
        <w:rPr>
          <w:rStyle w:val="LLCheading2Char"/>
          <w:b/>
          <w:sz w:val="24"/>
        </w:rPr>
      </w:pPr>
      <w:r w:rsidRPr="0063449F">
        <w:rPr>
          <w:rStyle w:val="LLCheading2Char"/>
          <w:b/>
          <w:sz w:val="24"/>
        </w:rPr>
        <w:t>Increasing breadth and depth of knowledge</w:t>
      </w:r>
    </w:p>
    <w:p w14:paraId="06481DE4" w14:textId="77777777" w:rsidR="00EE6A1B" w:rsidRPr="00EE6A1B" w:rsidRDefault="00EE6A1B" w:rsidP="00EE6A1B">
      <w:pPr>
        <w:pStyle w:val="Curriculumbodytext"/>
      </w:pPr>
    </w:p>
    <w:p w14:paraId="6868E9D9" w14:textId="6DC6782E" w:rsidR="00456F4B" w:rsidRDefault="00456F4B" w:rsidP="00456F4B">
      <w:r w:rsidRPr="00222F0B">
        <w:t xml:space="preserve">Progression in </w:t>
      </w:r>
      <w:r>
        <w:t>this Area</w:t>
      </w:r>
      <w:r w:rsidRPr="00222F0B">
        <w:t xml:space="preserve"> is represented as a coherent continuum. The learner grows holistically in their understanding and purposeful use of languages, literacy and communication when listening and reading, when speaking and writing and when interacting and </w:t>
      </w:r>
      <w:r w:rsidRPr="00DA372D">
        <w:rPr>
          <w:rStyle w:val="Heading1Char"/>
          <w:b w:val="0"/>
          <w:iCs/>
          <w:color w:val="00B3A1"/>
          <w:sz w:val="24"/>
          <w:szCs w:val="24"/>
        </w:rPr>
        <w:t>mediating</w:t>
      </w:r>
      <w:r w:rsidRPr="00222F0B">
        <w:t xml:space="preserve"> in a wide range of contexts. </w:t>
      </w:r>
    </w:p>
    <w:p w14:paraId="71FD78F0" w14:textId="77777777" w:rsidR="006A2F6C" w:rsidRPr="00222F0B" w:rsidRDefault="006A2F6C" w:rsidP="00456F4B"/>
    <w:p w14:paraId="1BE025B1" w14:textId="4A9C43D8" w:rsidR="00456F4B" w:rsidRDefault="00456F4B" w:rsidP="00456F4B">
      <w:r w:rsidRPr="00222F0B">
        <w:t>Learners develop an increasingly sophisticated understanding of linguistic concepts that support the more conscious and self-aware development of skills to communicate effectively through speech, writing, gestures, images or other media.</w:t>
      </w:r>
    </w:p>
    <w:p w14:paraId="67E39E71" w14:textId="77777777" w:rsidR="00EE6A1B" w:rsidRPr="00222F0B" w:rsidRDefault="00EE6A1B" w:rsidP="00456F4B"/>
    <w:p w14:paraId="0112B472" w14:textId="77777777" w:rsidR="00456F4B" w:rsidRPr="00222F0B" w:rsidRDefault="00456F4B" w:rsidP="00456F4B">
      <w:r>
        <w:t>They</w:t>
      </w:r>
      <w:r w:rsidRPr="00222F0B">
        <w:t xml:space="preserve"> also progress in their breadth and depth of conceptual knowledge by encountering ideas in languages and literature, initially in more personal and local contexts and moving as they progress to connect with more complex communications in a multilingual world. Learners thus acquire a gradually more </w:t>
      </w:r>
      <w:r>
        <w:t xml:space="preserve">nuanced </w:t>
      </w:r>
      <w:r w:rsidRPr="00222F0B">
        <w:t xml:space="preserve">understanding of different </w:t>
      </w:r>
      <w:r>
        <w:t>viewpoints</w:t>
      </w:r>
      <w:r w:rsidRPr="00222F0B">
        <w:t xml:space="preserve"> and increasing command of the skills needed to interpret, evaluate, articulate and respond to differing perspectives. </w:t>
      </w:r>
    </w:p>
    <w:p w14:paraId="45A13548" w14:textId="7727C69B" w:rsidR="00456F4B" w:rsidRDefault="00456F4B" w:rsidP="00456F4B"/>
    <w:p w14:paraId="4BFB0D63" w14:textId="77777777" w:rsidR="00EE6A1B" w:rsidRPr="00222F0B" w:rsidRDefault="00EE6A1B" w:rsidP="00456F4B"/>
    <w:p w14:paraId="5485EA04" w14:textId="05166D00" w:rsidR="00456F4B" w:rsidRPr="0063449F" w:rsidRDefault="00456F4B" w:rsidP="00EE6A1B">
      <w:pPr>
        <w:pStyle w:val="LLCheading2"/>
        <w:rPr>
          <w:rStyle w:val="LLCheading2Char"/>
          <w:b/>
          <w:sz w:val="24"/>
        </w:rPr>
      </w:pPr>
      <w:r w:rsidRPr="0063449F">
        <w:rPr>
          <w:rStyle w:val="LLCheading2Char"/>
          <w:b/>
          <w:sz w:val="24"/>
        </w:rPr>
        <w:t xml:space="preserve">Deepening understanding of the ideas and disciplines within </w:t>
      </w:r>
      <w:r w:rsidR="00B77AD2" w:rsidRPr="0063449F">
        <w:rPr>
          <w:rStyle w:val="LLCheading2Char"/>
          <w:b/>
          <w:sz w:val="24"/>
        </w:rPr>
        <w:t>Areas</w:t>
      </w:r>
    </w:p>
    <w:p w14:paraId="4660C19D" w14:textId="77777777" w:rsidR="00EE6A1B" w:rsidRDefault="00EE6A1B" w:rsidP="00456F4B"/>
    <w:p w14:paraId="306F7F1C" w14:textId="75FEADDC" w:rsidR="00456F4B" w:rsidRDefault="00456F4B" w:rsidP="00456F4B">
      <w:r w:rsidRPr="00222F0B">
        <w:t xml:space="preserve">Progression in this </w:t>
      </w:r>
      <w:r>
        <w:t>A</w:t>
      </w:r>
      <w:r w:rsidRPr="00222F0B">
        <w:t xml:space="preserve">rea is a continuum of </w:t>
      </w:r>
      <w:r w:rsidRPr="001D094D">
        <w:t>increasingly complex engagement with ideas and communicative purposes and of development of language awareness</w:t>
      </w:r>
      <w:r>
        <w:t>. These are demonstrated in:</w:t>
      </w:r>
    </w:p>
    <w:p w14:paraId="03E3AC3E" w14:textId="77777777" w:rsidR="00EE6A1B" w:rsidRDefault="00EE6A1B" w:rsidP="00456F4B"/>
    <w:p w14:paraId="406C1EFA" w14:textId="77777777" w:rsidR="00456F4B" w:rsidRPr="001D094D" w:rsidRDefault="00456F4B" w:rsidP="00777913">
      <w:pPr>
        <w:pStyle w:val="ListParagraph"/>
        <w:numPr>
          <w:ilvl w:val="0"/>
          <w:numId w:val="22"/>
        </w:numPr>
        <w:spacing w:after="160"/>
      </w:pPr>
      <w:r w:rsidRPr="001D094D">
        <w:t xml:space="preserve">responding to communications when listening, reading, or receiving language in other ways </w:t>
      </w:r>
    </w:p>
    <w:p w14:paraId="0EED3371" w14:textId="77777777" w:rsidR="00456F4B" w:rsidRPr="001D094D" w:rsidRDefault="00456F4B" w:rsidP="00777913">
      <w:pPr>
        <w:pStyle w:val="ListParagraph"/>
        <w:numPr>
          <w:ilvl w:val="0"/>
          <w:numId w:val="22"/>
        </w:numPr>
        <w:spacing w:after="160"/>
      </w:pPr>
      <w:r w:rsidRPr="001D094D">
        <w:t xml:space="preserve">producing them when speaking and writing or through other means of communication. </w:t>
      </w:r>
    </w:p>
    <w:p w14:paraId="2D00D835" w14:textId="77777777" w:rsidR="00C76D35" w:rsidRDefault="00C76D35" w:rsidP="00456F4B"/>
    <w:p w14:paraId="58CD4D54" w14:textId="77777777" w:rsidR="00C76D35" w:rsidRDefault="00C76D35" w:rsidP="00456F4B"/>
    <w:p w14:paraId="3CDB28A1" w14:textId="52E6ABFA" w:rsidR="00456F4B" w:rsidRDefault="00456F4B" w:rsidP="00456F4B">
      <w:r w:rsidRPr="00222F0B">
        <w:t xml:space="preserve">Drawing on a learner's whole linguistic repertoire </w:t>
      </w:r>
      <w:r>
        <w:t>–</w:t>
      </w:r>
      <w:r w:rsidRPr="00222F0B">
        <w:t xml:space="preserve"> however uneven that may be </w:t>
      </w:r>
      <w:r>
        <w:t>–</w:t>
      </w:r>
      <w:r w:rsidRPr="00222F0B">
        <w:t xml:space="preserve"> enables them to progress in all languages. Understanding linguistic concepts in the language of instruction, for example, can be applied to learning a new language, which facilitates progression in that language as well as improving understanding of the way in which their own languages work. While learners may be at different points of progression in different languages, a focus on </w:t>
      </w:r>
      <w:r w:rsidRPr="00AF4E13">
        <w:rPr>
          <w:rStyle w:val="Heading1Char"/>
          <w:b w:val="0"/>
          <w:iCs/>
          <w:color w:val="00B3A1"/>
          <w:sz w:val="24"/>
          <w:szCs w:val="24"/>
        </w:rPr>
        <w:t>plur</w:t>
      </w:r>
      <w:r w:rsidR="00DA372D">
        <w:rPr>
          <w:rStyle w:val="Heading1Char"/>
          <w:b w:val="0"/>
          <w:iCs/>
          <w:color w:val="00B3A1"/>
          <w:sz w:val="24"/>
          <w:szCs w:val="24"/>
        </w:rPr>
        <w:t>il</w:t>
      </w:r>
      <w:r w:rsidRPr="00AF4E13">
        <w:rPr>
          <w:rStyle w:val="Heading1Char"/>
          <w:b w:val="0"/>
          <w:iCs/>
          <w:color w:val="00B3A1"/>
          <w:sz w:val="24"/>
          <w:szCs w:val="24"/>
        </w:rPr>
        <w:t>ingualism</w:t>
      </w:r>
      <w:r w:rsidRPr="00222F0B">
        <w:t xml:space="preserve"> allows </w:t>
      </w:r>
      <w:r>
        <w:t>them</w:t>
      </w:r>
      <w:r w:rsidRPr="00222F0B">
        <w:t xml:space="preserve"> to call upon their knowledge of a number of languages to make sense of a spoken or written text, whatever their command of that language, and to increasingly understand and learn from the relationships between different languages. </w:t>
      </w:r>
    </w:p>
    <w:p w14:paraId="6296DC5F" w14:textId="5705F11E" w:rsidR="00456F4B" w:rsidRDefault="00456F4B" w:rsidP="00456F4B"/>
    <w:p w14:paraId="19FFED75" w14:textId="77777777" w:rsidR="00EE6A1B" w:rsidRDefault="00EE6A1B" w:rsidP="00456F4B"/>
    <w:p w14:paraId="2C6CD8AA" w14:textId="6EA86037" w:rsidR="00456F4B" w:rsidRPr="0063449F" w:rsidRDefault="00456F4B" w:rsidP="00EE6A1B">
      <w:pPr>
        <w:pStyle w:val="LLCheading2"/>
        <w:rPr>
          <w:rStyle w:val="LLCheading2Char"/>
          <w:b/>
          <w:sz w:val="24"/>
        </w:rPr>
      </w:pPr>
      <w:r w:rsidRPr="0063449F">
        <w:rPr>
          <w:rStyle w:val="LLCheading2Char"/>
          <w:b/>
          <w:sz w:val="24"/>
        </w:rPr>
        <w:t>Refinement and growing sophistication in the use and application of skills</w:t>
      </w:r>
    </w:p>
    <w:p w14:paraId="4C800CCD" w14:textId="77777777" w:rsidR="00EE6A1B" w:rsidRPr="00EE6A1B" w:rsidRDefault="00EE6A1B" w:rsidP="00EE6A1B">
      <w:pPr>
        <w:pStyle w:val="Curriculumbodytext"/>
      </w:pPr>
    </w:p>
    <w:p w14:paraId="66C0CD78" w14:textId="6F7428EA" w:rsidR="00456F4B" w:rsidRDefault="00456F4B" w:rsidP="00456F4B">
      <w:r w:rsidRPr="00222F0B">
        <w:t xml:space="preserve">Progression in the refinement and sophistication of skills moves from literal and simple communicative purpose to more abstract, inferred/implied and nuanced levels of meaning with more complex purposes. Learners gradually develop greater awareness of language and more sophistication in using this awareness to achieve intended purposes in interpreting and producing communications in speech or writing or through other means. </w:t>
      </w:r>
    </w:p>
    <w:p w14:paraId="56528E32" w14:textId="77777777" w:rsidR="00EE6A1B" w:rsidRPr="00222F0B" w:rsidRDefault="00EE6A1B" w:rsidP="00456F4B"/>
    <w:p w14:paraId="0D975B06" w14:textId="7F5F0E7E" w:rsidR="00456F4B" w:rsidRDefault="00456F4B" w:rsidP="00456F4B">
      <w:r w:rsidRPr="00222F0B">
        <w:t xml:space="preserve">As learners experience, engage with, understand and apply increasingly complex ideas and language awareness, accuracy and fluency in using communication skills grow. </w:t>
      </w:r>
    </w:p>
    <w:p w14:paraId="7CBC03F6" w14:textId="77777777" w:rsidR="00EE6A1B" w:rsidRPr="00222F0B" w:rsidRDefault="00EE6A1B" w:rsidP="00456F4B"/>
    <w:p w14:paraId="028BB446" w14:textId="27A54461" w:rsidR="00456F4B" w:rsidRDefault="00456F4B" w:rsidP="00456F4B">
      <w:r w:rsidRPr="00222F0B">
        <w:t xml:space="preserve">Progression in </w:t>
      </w:r>
      <w:r>
        <w:t>this Area</w:t>
      </w:r>
      <w:r w:rsidRPr="00222F0B">
        <w:t xml:space="preserve"> is also seen in the production of language. As learners become more accomplished, they can adapt and manipulate language to communicate effectively to a range of different audiences. This allows learners to form and develop strong relationships and the confidence to use their voice in society.</w:t>
      </w:r>
    </w:p>
    <w:p w14:paraId="0A3D17D5" w14:textId="77777777" w:rsidR="00EE6A1B" w:rsidRPr="00222F0B" w:rsidRDefault="00EE6A1B" w:rsidP="00456F4B"/>
    <w:p w14:paraId="448F92A8" w14:textId="43363A79" w:rsidR="00456F4B" w:rsidRDefault="00456F4B" w:rsidP="00456F4B">
      <w:r w:rsidRPr="001D094D">
        <w:t>Second language learners may use formulaic language with few mistakes initially and, as they progress and when being more ambitious and spontaneous in their use of language, they may appear to make more mistakes. This intrinsic part of successful language learning leads to becoming more fluent and accurate language users.</w:t>
      </w:r>
    </w:p>
    <w:p w14:paraId="126E1225" w14:textId="77777777" w:rsidR="00EE6A1B" w:rsidRPr="001D094D" w:rsidRDefault="00EE6A1B" w:rsidP="00456F4B"/>
    <w:p w14:paraId="52FA1DD6" w14:textId="77777777" w:rsidR="00456F4B" w:rsidRPr="00222F0B" w:rsidRDefault="00456F4B" w:rsidP="00456F4B"/>
    <w:p w14:paraId="60576D50" w14:textId="2BC4A804" w:rsidR="00456F4B" w:rsidRPr="0063449F" w:rsidRDefault="00456F4B" w:rsidP="00EE6A1B">
      <w:pPr>
        <w:pStyle w:val="LLCheading2"/>
        <w:rPr>
          <w:rStyle w:val="LLCheading2Char"/>
          <w:b/>
          <w:sz w:val="24"/>
        </w:rPr>
      </w:pPr>
      <w:r w:rsidRPr="0063449F">
        <w:rPr>
          <w:rStyle w:val="LLCheading2Char"/>
          <w:b/>
          <w:sz w:val="24"/>
        </w:rPr>
        <w:t>Making connections and transferring learning into new contexts</w:t>
      </w:r>
    </w:p>
    <w:p w14:paraId="326E7539" w14:textId="77777777" w:rsidR="00456F4B" w:rsidRPr="00456F4B" w:rsidRDefault="00456F4B" w:rsidP="00456F4B">
      <w:pPr>
        <w:pStyle w:val="Curriculumbodytext"/>
      </w:pPr>
    </w:p>
    <w:p w14:paraId="15097659" w14:textId="3EA7A814" w:rsidR="00456F4B" w:rsidRDefault="00456F4B" w:rsidP="00456F4B">
      <w:r w:rsidRPr="00222F0B">
        <w:t xml:space="preserve">Progression in </w:t>
      </w:r>
      <w:r>
        <w:t>this Area</w:t>
      </w:r>
      <w:r w:rsidRPr="00222F0B">
        <w:t xml:space="preserve"> has a significant inter-relationship with the learning in all other areas. The learner moves forward along the progression continuum partly through exposure to rich challenges and resources offered by other areas</w:t>
      </w:r>
      <w:r>
        <w:t xml:space="preserve"> of learning and experience</w:t>
      </w:r>
      <w:r w:rsidRPr="00222F0B">
        <w:t xml:space="preserve">. The thinking needed to understand and to communicate all learning is closely related to that which enables learners to develop receptive, interpretive and expressive language skills. </w:t>
      </w:r>
      <w:r>
        <w:t>They</w:t>
      </w:r>
      <w:r w:rsidRPr="00222F0B">
        <w:t xml:space="preserve"> progress in parallel in languages, literacy and communication</w:t>
      </w:r>
      <w:r>
        <w:t xml:space="preserve"> in this Area </w:t>
      </w:r>
      <w:r w:rsidRPr="00222F0B">
        <w:t xml:space="preserve">and in disciplinary literacy in the other </w:t>
      </w:r>
      <w:r>
        <w:t>a</w:t>
      </w:r>
      <w:r w:rsidRPr="00222F0B">
        <w:t xml:space="preserve">reas of </w:t>
      </w:r>
      <w:r>
        <w:t>l</w:t>
      </w:r>
      <w:r w:rsidRPr="00222F0B">
        <w:t xml:space="preserve">earning and </w:t>
      </w:r>
      <w:r>
        <w:t>e</w:t>
      </w:r>
      <w:r w:rsidRPr="00222F0B">
        <w:t>xperience.</w:t>
      </w:r>
    </w:p>
    <w:p w14:paraId="40E7CE4C" w14:textId="77777777" w:rsidR="00EE6A1B" w:rsidRPr="00222F0B" w:rsidRDefault="00EE6A1B" w:rsidP="00456F4B"/>
    <w:p w14:paraId="270DF778" w14:textId="133CC4BB" w:rsidR="00456F4B" w:rsidRDefault="00456F4B" w:rsidP="00456F4B">
      <w:r w:rsidRPr="00222F0B">
        <w:t xml:space="preserve">The ability to transfer existing </w:t>
      </w:r>
      <w:r>
        <w:t>knowledge</w:t>
      </w:r>
      <w:r w:rsidRPr="00222F0B">
        <w:t xml:space="preserve"> and </w:t>
      </w:r>
      <w:r>
        <w:t>skills</w:t>
      </w:r>
      <w:r w:rsidRPr="00222F0B">
        <w:t xml:space="preserve"> into new contexts is an integral part of progression in </w:t>
      </w:r>
      <w:r>
        <w:t>this Area</w:t>
      </w:r>
      <w:r w:rsidRPr="00222F0B">
        <w:t>. As learners develop an understanding of additional languages, patterns of language use are identified, adapted and applied in new contexts. Modes of communication are adapted for different audiences, and to different disciplinary contexts. Skills in learners’ first and second languages enable learning in subsequent languages. As learners progress, they will be able to make links within and between ways of communicating, making good choices about effective methods of communication.</w:t>
      </w:r>
    </w:p>
    <w:p w14:paraId="1D53F4D5" w14:textId="41C216DA" w:rsidR="00456F4B" w:rsidRDefault="00456F4B" w:rsidP="00456F4B">
      <w:pPr>
        <w:rPr>
          <w:b/>
        </w:rPr>
      </w:pPr>
    </w:p>
    <w:p w14:paraId="4DF38475" w14:textId="434E97BD" w:rsidR="00EE6A1B" w:rsidRPr="00AF4E13" w:rsidRDefault="00EE6A1B" w:rsidP="00456F4B">
      <w:pPr>
        <w:rPr>
          <w:b/>
          <w:sz w:val="28"/>
          <w:szCs w:val="28"/>
        </w:rPr>
      </w:pPr>
    </w:p>
    <w:p w14:paraId="5DDB86D7" w14:textId="64CE6991" w:rsidR="00456F4B" w:rsidRPr="0063449F" w:rsidRDefault="00456F4B" w:rsidP="00EE6A1B">
      <w:pPr>
        <w:pStyle w:val="LLCheading2"/>
        <w:rPr>
          <w:rStyle w:val="LLCheading2Char"/>
          <w:b/>
          <w:sz w:val="24"/>
        </w:rPr>
      </w:pPr>
      <w:r w:rsidRPr="0063449F">
        <w:rPr>
          <w:rStyle w:val="LLCheading2Char"/>
          <w:b/>
          <w:sz w:val="24"/>
        </w:rPr>
        <w:t>Increasing effectiveness as a learner</w:t>
      </w:r>
    </w:p>
    <w:p w14:paraId="5DB4BC49" w14:textId="77777777" w:rsidR="00456F4B" w:rsidRPr="0063449F" w:rsidRDefault="00456F4B" w:rsidP="00EE6A1B">
      <w:pPr>
        <w:pStyle w:val="LLCheading2"/>
        <w:rPr>
          <w:rStyle w:val="LLCheading2Char"/>
          <w:sz w:val="24"/>
        </w:rPr>
      </w:pPr>
    </w:p>
    <w:p w14:paraId="49D0D48D" w14:textId="02EAFD96" w:rsidR="00456F4B" w:rsidRDefault="00456F4B" w:rsidP="00456F4B">
      <w:r w:rsidRPr="00222F0B">
        <w:t>As they move along the continuum of learning, learners will build on basic linguistic</w:t>
      </w:r>
      <w:r>
        <w:t xml:space="preserve"> </w:t>
      </w:r>
      <w:r w:rsidRPr="00222F0B">
        <w:t xml:space="preserve">skills to develop a capability that enables them to overcome a range of communicative challenges successfully. </w:t>
      </w:r>
    </w:p>
    <w:p w14:paraId="0C0F0D61" w14:textId="77777777" w:rsidR="00EE6A1B" w:rsidRDefault="00EE6A1B" w:rsidP="00456F4B"/>
    <w:p w14:paraId="6B76F505" w14:textId="7FEA01DF" w:rsidR="00456F4B" w:rsidRDefault="00456F4B" w:rsidP="00456F4B">
      <w:r w:rsidRPr="00222F0B">
        <w:t>These include, for example</w:t>
      </w:r>
      <w:r>
        <w:t>:</w:t>
      </w:r>
    </w:p>
    <w:p w14:paraId="4F56B422" w14:textId="77777777" w:rsidR="00EE6A1B" w:rsidRDefault="00EE6A1B" w:rsidP="00456F4B"/>
    <w:p w14:paraId="4DA2ABD0" w14:textId="77777777" w:rsidR="00456F4B" w:rsidRDefault="00456F4B" w:rsidP="00777913">
      <w:pPr>
        <w:pStyle w:val="ListParagraph"/>
        <w:numPr>
          <w:ilvl w:val="0"/>
          <w:numId w:val="23"/>
        </w:numPr>
        <w:spacing w:after="160"/>
      </w:pPr>
      <w:r w:rsidRPr="008E6BB3">
        <w:t xml:space="preserve"> asking increasingly sophisticated questions</w:t>
      </w:r>
    </w:p>
    <w:p w14:paraId="74A63316" w14:textId="77777777" w:rsidR="00456F4B" w:rsidRDefault="00456F4B" w:rsidP="00777913">
      <w:pPr>
        <w:pStyle w:val="ListParagraph"/>
        <w:numPr>
          <w:ilvl w:val="0"/>
          <w:numId w:val="23"/>
        </w:numPr>
        <w:spacing w:after="160"/>
      </w:pPr>
      <w:r w:rsidRPr="008E6BB3">
        <w:t>finding information independently</w:t>
      </w:r>
    </w:p>
    <w:p w14:paraId="2702BBBE" w14:textId="77777777" w:rsidR="00456F4B" w:rsidRDefault="00456F4B" w:rsidP="00777913">
      <w:pPr>
        <w:pStyle w:val="ListParagraph"/>
        <w:numPr>
          <w:ilvl w:val="0"/>
          <w:numId w:val="23"/>
        </w:numPr>
        <w:spacing w:after="160"/>
      </w:pPr>
      <w:r w:rsidRPr="008E6BB3">
        <w:t>making evaluative and critical judgements about the ideas and viewpoints and the means of communication in what they hear, read, and view</w:t>
      </w:r>
    </w:p>
    <w:p w14:paraId="2EE93F77" w14:textId="77777777" w:rsidR="00456F4B" w:rsidRDefault="00456F4B" w:rsidP="00777913">
      <w:pPr>
        <w:pStyle w:val="ListParagraph"/>
        <w:numPr>
          <w:ilvl w:val="0"/>
          <w:numId w:val="23"/>
        </w:numPr>
        <w:spacing w:after="160"/>
      </w:pPr>
      <w:r w:rsidRPr="008E6BB3">
        <w:t xml:space="preserve">using language effectively to convey their own ideas and viewpoints on various topics. </w:t>
      </w:r>
    </w:p>
    <w:p w14:paraId="45349118" w14:textId="77777777" w:rsidR="00456F4B" w:rsidRPr="008E6BB3" w:rsidRDefault="00456F4B" w:rsidP="00456F4B">
      <w:r w:rsidRPr="008E6BB3">
        <w:t>They will develop the language skills necessary to discuss and evaluate their learning in languages.</w:t>
      </w:r>
    </w:p>
    <w:p w14:paraId="31FC6AC7" w14:textId="77777777" w:rsidR="00456F4B" w:rsidRPr="00222F0B" w:rsidRDefault="00456F4B" w:rsidP="00456F4B"/>
    <w:p w14:paraId="453B0B46" w14:textId="77777777" w:rsidR="004C29DF" w:rsidRPr="007906E2" w:rsidRDefault="004C29DF" w:rsidP="003679E8">
      <w:pPr>
        <w:pStyle w:val="NormalWeb"/>
        <w:spacing w:before="0" w:beforeAutospacing="0" w:after="0" w:afterAutospacing="0"/>
        <w:rPr>
          <w:rFonts w:ascii="Arial" w:hAnsi="Arial" w:cs="Arial"/>
          <w:sz w:val="24"/>
          <w:szCs w:val="24"/>
        </w:rPr>
      </w:pPr>
    </w:p>
    <w:p w14:paraId="2DA35507" w14:textId="6DB99698" w:rsidR="00EC55A3" w:rsidRDefault="00EC55A3" w:rsidP="001D653D">
      <w:pPr>
        <w:pStyle w:val="Curriculumbodytext"/>
        <w:rPr>
          <w:rStyle w:val="CurriculumbodytextChar"/>
        </w:rPr>
        <w:sectPr w:rsidR="00EC55A3" w:rsidSect="00517627">
          <w:footerReference w:type="default" r:id="rId26"/>
          <w:pgSz w:w="11901" w:h="16817"/>
          <w:pgMar w:top="992" w:right="1128" w:bottom="1134" w:left="992" w:header="709" w:footer="709" w:gutter="0"/>
          <w:cols w:space="708"/>
          <w:docGrid w:linePitch="360"/>
        </w:sectPr>
      </w:pPr>
    </w:p>
    <w:p w14:paraId="1C9EE67D" w14:textId="484C95DB" w:rsidR="0085389E" w:rsidRPr="0063449F" w:rsidRDefault="00EC55A3" w:rsidP="00D47107">
      <w:pPr>
        <w:pStyle w:val="LLCheading2"/>
        <w:outlineLvl w:val="1"/>
        <w:rPr>
          <w:szCs w:val="28"/>
        </w:rPr>
      </w:pPr>
      <w:bookmarkStart w:id="25" w:name="_Toc30001599"/>
      <w:bookmarkStart w:id="26" w:name="_Toc30759925"/>
      <w:r w:rsidRPr="0063449F">
        <w:rPr>
          <w:rStyle w:val="LLCheading2Char"/>
          <w:b/>
          <w:szCs w:val="28"/>
        </w:rPr>
        <w:lastRenderedPageBreak/>
        <w:t>Descriptions of Learning</w:t>
      </w:r>
      <w:bookmarkEnd w:id="25"/>
      <w:bookmarkEnd w:id="26"/>
      <w:r w:rsidRPr="0063449F">
        <w:rPr>
          <w:rStyle w:val="LLCheading2Char"/>
          <w:b/>
          <w:szCs w:val="28"/>
        </w:rPr>
        <w:t xml:space="preserve"> </w:t>
      </w:r>
    </w:p>
    <w:p w14:paraId="3719904F" w14:textId="77777777" w:rsidR="009A1689" w:rsidRPr="00AF4E13" w:rsidRDefault="009A1689" w:rsidP="009A1689">
      <w:pPr>
        <w:pStyle w:val="LLCheading2"/>
        <w:rPr>
          <w:rStyle w:val="LLCheading2Char"/>
          <w:b/>
          <w:szCs w:val="28"/>
        </w:rPr>
      </w:pPr>
    </w:p>
    <w:p w14:paraId="16FCFB3E" w14:textId="13D39576" w:rsidR="0085389E" w:rsidRPr="0063449F" w:rsidRDefault="0085389E" w:rsidP="009A1689">
      <w:pPr>
        <w:pStyle w:val="LLCheading2"/>
        <w:rPr>
          <w:rStyle w:val="LLCheading2Char"/>
          <w:b/>
          <w:sz w:val="24"/>
        </w:rPr>
      </w:pPr>
      <w:bookmarkStart w:id="27" w:name="_Toc30001600"/>
      <w:r w:rsidRPr="0063449F">
        <w:rPr>
          <w:rStyle w:val="LLCheading2Char"/>
          <w:b/>
          <w:sz w:val="24"/>
        </w:rPr>
        <w:t>Languages connect us</w:t>
      </w:r>
      <w:bookmarkEnd w:id="27"/>
      <w:r w:rsidRPr="0063449F">
        <w:rPr>
          <w:rStyle w:val="LLCheading2Char"/>
          <w:b/>
          <w:sz w:val="24"/>
        </w:rPr>
        <w:t xml:space="preserve"> </w:t>
      </w:r>
    </w:p>
    <w:p w14:paraId="023F24FC" w14:textId="77777777" w:rsidR="0085389E" w:rsidRPr="0063449F" w:rsidRDefault="0085389E" w:rsidP="0085389E"/>
    <w:tbl>
      <w:tblPr>
        <w:tblStyle w:val="TableGrid"/>
        <w:tblW w:w="14596" w:type="dxa"/>
        <w:tblLook w:val="04A0" w:firstRow="1" w:lastRow="0" w:firstColumn="1" w:lastColumn="0" w:noHBand="0" w:noVBand="1"/>
      </w:tblPr>
      <w:tblGrid>
        <w:gridCol w:w="2689"/>
        <w:gridCol w:w="2835"/>
        <w:gridCol w:w="2865"/>
        <w:gridCol w:w="3088"/>
        <w:gridCol w:w="3119"/>
      </w:tblGrid>
      <w:tr w:rsidR="0085389E" w:rsidRPr="007A7AD6" w14:paraId="1C692AD7" w14:textId="77777777" w:rsidTr="00D47107">
        <w:tc>
          <w:tcPr>
            <w:tcW w:w="2689" w:type="dxa"/>
          </w:tcPr>
          <w:p w14:paraId="4B7A9882" w14:textId="2FC3B5A3" w:rsidR="0085389E" w:rsidRPr="00D47107" w:rsidRDefault="0085389E" w:rsidP="0085389E">
            <w:pPr>
              <w:rPr>
                <w:b/>
                <w:sz w:val="24"/>
                <w:szCs w:val="24"/>
              </w:rPr>
            </w:pPr>
            <w:r w:rsidRPr="00D47107">
              <w:rPr>
                <w:b/>
                <w:sz w:val="24"/>
                <w:szCs w:val="24"/>
              </w:rPr>
              <w:t>Progression step 1</w:t>
            </w:r>
          </w:p>
        </w:tc>
        <w:tc>
          <w:tcPr>
            <w:tcW w:w="2835" w:type="dxa"/>
          </w:tcPr>
          <w:p w14:paraId="39399F93" w14:textId="3E69A752" w:rsidR="0085389E" w:rsidRPr="00D47107" w:rsidRDefault="0085389E" w:rsidP="0085389E">
            <w:pPr>
              <w:rPr>
                <w:b/>
                <w:sz w:val="24"/>
                <w:szCs w:val="24"/>
              </w:rPr>
            </w:pPr>
            <w:r w:rsidRPr="00D47107">
              <w:rPr>
                <w:b/>
                <w:sz w:val="24"/>
                <w:szCs w:val="24"/>
              </w:rPr>
              <w:t>Progression step 2</w:t>
            </w:r>
          </w:p>
        </w:tc>
        <w:tc>
          <w:tcPr>
            <w:tcW w:w="2865" w:type="dxa"/>
          </w:tcPr>
          <w:p w14:paraId="72ABADE8" w14:textId="13BB8AA6" w:rsidR="0085389E" w:rsidRPr="00D47107" w:rsidRDefault="0085389E" w:rsidP="0085389E">
            <w:pPr>
              <w:rPr>
                <w:b/>
                <w:sz w:val="24"/>
                <w:szCs w:val="24"/>
              </w:rPr>
            </w:pPr>
            <w:r w:rsidRPr="00D47107">
              <w:rPr>
                <w:b/>
                <w:sz w:val="24"/>
                <w:szCs w:val="24"/>
              </w:rPr>
              <w:t>Progression step 3</w:t>
            </w:r>
          </w:p>
        </w:tc>
        <w:tc>
          <w:tcPr>
            <w:tcW w:w="3088" w:type="dxa"/>
          </w:tcPr>
          <w:p w14:paraId="3F3B7F83" w14:textId="08BD61C7" w:rsidR="0085389E" w:rsidRPr="00D47107" w:rsidRDefault="0085389E" w:rsidP="0085389E">
            <w:pPr>
              <w:rPr>
                <w:b/>
                <w:sz w:val="24"/>
                <w:szCs w:val="24"/>
              </w:rPr>
            </w:pPr>
            <w:r w:rsidRPr="00D47107">
              <w:rPr>
                <w:b/>
                <w:sz w:val="24"/>
                <w:szCs w:val="24"/>
              </w:rPr>
              <w:t>Progression step 4</w:t>
            </w:r>
          </w:p>
        </w:tc>
        <w:tc>
          <w:tcPr>
            <w:tcW w:w="3119" w:type="dxa"/>
          </w:tcPr>
          <w:p w14:paraId="6897A386" w14:textId="1A5E1071" w:rsidR="0085389E" w:rsidRPr="00D47107" w:rsidRDefault="0085389E" w:rsidP="0085389E">
            <w:pPr>
              <w:rPr>
                <w:b/>
                <w:sz w:val="24"/>
                <w:szCs w:val="24"/>
              </w:rPr>
            </w:pPr>
            <w:r w:rsidRPr="00D47107">
              <w:rPr>
                <w:b/>
                <w:sz w:val="24"/>
                <w:szCs w:val="24"/>
              </w:rPr>
              <w:t>Progression step 5</w:t>
            </w:r>
          </w:p>
        </w:tc>
      </w:tr>
      <w:tr w:rsidR="0085389E" w:rsidRPr="007A7AD6" w14:paraId="27A5CF74" w14:textId="77777777" w:rsidTr="00D47107">
        <w:tc>
          <w:tcPr>
            <w:tcW w:w="2689" w:type="dxa"/>
          </w:tcPr>
          <w:p w14:paraId="4AF8CA10" w14:textId="77777777" w:rsidR="00DA372D" w:rsidRDefault="00DA372D" w:rsidP="0085389E">
            <w:pPr>
              <w:rPr>
                <w:rFonts w:eastAsia="Arial"/>
                <w:sz w:val="24"/>
                <w:szCs w:val="24"/>
              </w:rPr>
            </w:pPr>
          </w:p>
          <w:p w14:paraId="099D47CF" w14:textId="34C0292F" w:rsidR="0085389E" w:rsidRPr="00D47107" w:rsidRDefault="0085389E" w:rsidP="0085389E">
            <w:pPr>
              <w:rPr>
                <w:rFonts w:eastAsia="Arial"/>
                <w:sz w:val="24"/>
                <w:szCs w:val="24"/>
              </w:rPr>
            </w:pPr>
            <w:r w:rsidRPr="00D47107">
              <w:rPr>
                <w:rFonts w:eastAsia="Arial"/>
                <w:sz w:val="24"/>
                <w:szCs w:val="24"/>
              </w:rPr>
              <w:t xml:space="preserve">I am beginning to be aware of a link between language(s) and culture and am developing a sense of belonging. </w:t>
            </w:r>
          </w:p>
        </w:tc>
        <w:tc>
          <w:tcPr>
            <w:tcW w:w="2835" w:type="dxa"/>
          </w:tcPr>
          <w:p w14:paraId="45CEB102" w14:textId="77777777" w:rsidR="00DA372D" w:rsidRDefault="00DA372D" w:rsidP="0085389E">
            <w:pPr>
              <w:rPr>
                <w:rFonts w:eastAsiaTheme="minorEastAsia"/>
                <w:sz w:val="24"/>
                <w:szCs w:val="24"/>
              </w:rPr>
            </w:pPr>
          </w:p>
          <w:p w14:paraId="71D89189" w14:textId="3ACF8283" w:rsidR="0085389E" w:rsidRPr="00D47107" w:rsidRDefault="0085389E" w:rsidP="0085389E">
            <w:pPr>
              <w:rPr>
                <w:rFonts w:eastAsiaTheme="minorEastAsia"/>
                <w:sz w:val="24"/>
                <w:szCs w:val="24"/>
              </w:rPr>
            </w:pPr>
            <w:r w:rsidRPr="00D47107">
              <w:rPr>
                <w:rFonts w:eastAsiaTheme="minorEastAsia"/>
                <w:sz w:val="24"/>
                <w:szCs w:val="24"/>
              </w:rPr>
              <w:t>I can recognise that there is a relationship between languages, culture and my own sense of Welsh identity.</w:t>
            </w:r>
          </w:p>
          <w:p w14:paraId="1C541D99" w14:textId="77777777" w:rsidR="0085389E" w:rsidRPr="00D47107" w:rsidRDefault="0085389E" w:rsidP="0085389E">
            <w:pPr>
              <w:rPr>
                <w:rFonts w:eastAsiaTheme="minorEastAsia"/>
                <w:sz w:val="24"/>
                <w:szCs w:val="24"/>
              </w:rPr>
            </w:pPr>
          </w:p>
          <w:p w14:paraId="62002E8D" w14:textId="77777777" w:rsidR="0085389E" w:rsidRPr="00D47107" w:rsidRDefault="0085389E" w:rsidP="0085389E">
            <w:pPr>
              <w:rPr>
                <w:rFonts w:eastAsiaTheme="minorEastAsia"/>
                <w:sz w:val="24"/>
                <w:szCs w:val="24"/>
              </w:rPr>
            </w:pPr>
          </w:p>
          <w:p w14:paraId="3C06CB5D" w14:textId="77777777" w:rsidR="0085389E" w:rsidRPr="00D47107" w:rsidRDefault="0085389E" w:rsidP="0085389E">
            <w:pPr>
              <w:rPr>
                <w:rFonts w:eastAsiaTheme="minorEastAsia"/>
                <w:sz w:val="24"/>
                <w:szCs w:val="24"/>
              </w:rPr>
            </w:pPr>
          </w:p>
          <w:p w14:paraId="6BB47717" w14:textId="77777777" w:rsidR="0085389E" w:rsidRPr="00D47107" w:rsidRDefault="0085389E" w:rsidP="0085389E">
            <w:pPr>
              <w:rPr>
                <w:rFonts w:eastAsiaTheme="minorEastAsia"/>
                <w:sz w:val="24"/>
                <w:szCs w:val="24"/>
              </w:rPr>
            </w:pPr>
            <w:r w:rsidRPr="00D47107">
              <w:rPr>
                <w:rFonts w:eastAsiaTheme="minorEastAsia"/>
                <w:sz w:val="24"/>
                <w:szCs w:val="24"/>
              </w:rPr>
              <w:t xml:space="preserve"> </w:t>
            </w:r>
          </w:p>
        </w:tc>
        <w:tc>
          <w:tcPr>
            <w:tcW w:w="2865" w:type="dxa"/>
          </w:tcPr>
          <w:p w14:paraId="2FF5EBBC" w14:textId="77777777" w:rsidR="00DA372D" w:rsidRDefault="00DA372D" w:rsidP="0085389E">
            <w:pPr>
              <w:pStyle w:val="CommentText"/>
              <w:rPr>
                <w:sz w:val="24"/>
                <w:szCs w:val="24"/>
              </w:rPr>
            </w:pPr>
          </w:p>
          <w:p w14:paraId="05499210" w14:textId="75ED6984" w:rsidR="0085389E" w:rsidRPr="00D47107" w:rsidRDefault="0085389E" w:rsidP="0085389E">
            <w:pPr>
              <w:pStyle w:val="CommentText"/>
              <w:rPr>
                <w:sz w:val="24"/>
                <w:szCs w:val="24"/>
              </w:rPr>
            </w:pPr>
            <w:r w:rsidRPr="00D47107">
              <w:rPr>
                <w:sz w:val="24"/>
                <w:szCs w:val="24"/>
              </w:rPr>
              <w:t>I can understand that there are connections between language, culture and identity and that these differ within Wales and around the world.</w:t>
            </w:r>
          </w:p>
          <w:p w14:paraId="72752815" w14:textId="77777777" w:rsidR="0085389E" w:rsidRPr="00D47107" w:rsidRDefault="0085389E" w:rsidP="0085389E">
            <w:pPr>
              <w:rPr>
                <w:rFonts w:eastAsia="Calibri"/>
                <w:sz w:val="24"/>
                <w:szCs w:val="24"/>
              </w:rPr>
            </w:pPr>
          </w:p>
          <w:p w14:paraId="138F9748" w14:textId="77777777" w:rsidR="0085389E" w:rsidRPr="00D47107" w:rsidRDefault="0085389E" w:rsidP="0085389E">
            <w:pPr>
              <w:rPr>
                <w:rFonts w:eastAsia="Calibri"/>
                <w:sz w:val="24"/>
                <w:szCs w:val="24"/>
              </w:rPr>
            </w:pPr>
          </w:p>
        </w:tc>
        <w:tc>
          <w:tcPr>
            <w:tcW w:w="3088" w:type="dxa"/>
          </w:tcPr>
          <w:p w14:paraId="434F49D9" w14:textId="77777777" w:rsidR="00DA372D" w:rsidRDefault="00DA372D" w:rsidP="0085389E">
            <w:pPr>
              <w:rPr>
                <w:sz w:val="24"/>
                <w:szCs w:val="24"/>
              </w:rPr>
            </w:pPr>
          </w:p>
          <w:p w14:paraId="06AB5D22" w14:textId="18F327EC" w:rsidR="0085389E" w:rsidRPr="00D47107" w:rsidRDefault="0085389E" w:rsidP="0085389E">
            <w:pPr>
              <w:rPr>
                <w:sz w:val="24"/>
                <w:szCs w:val="24"/>
              </w:rPr>
            </w:pPr>
            <w:r w:rsidRPr="00D47107">
              <w:rPr>
                <w:sz w:val="24"/>
                <w:szCs w:val="24"/>
              </w:rPr>
              <w:t>I can understand how languages can provide a sense of belonging to a local and global community.</w:t>
            </w:r>
          </w:p>
          <w:p w14:paraId="772088C3" w14:textId="77777777" w:rsidR="0085389E" w:rsidRPr="00D47107" w:rsidRDefault="0085389E" w:rsidP="0085389E">
            <w:pPr>
              <w:rPr>
                <w:sz w:val="24"/>
                <w:szCs w:val="24"/>
              </w:rPr>
            </w:pPr>
          </w:p>
          <w:p w14:paraId="362B8F83" w14:textId="77777777" w:rsidR="0085389E" w:rsidRPr="00D47107" w:rsidRDefault="0085389E" w:rsidP="0085389E">
            <w:pPr>
              <w:rPr>
                <w:sz w:val="24"/>
                <w:szCs w:val="24"/>
              </w:rPr>
            </w:pPr>
            <w:r w:rsidRPr="00D47107">
              <w:rPr>
                <w:sz w:val="24"/>
                <w:szCs w:val="24"/>
              </w:rPr>
              <w:t xml:space="preserve">I can explore and </w:t>
            </w:r>
            <w:r w:rsidRPr="00BF1911">
              <w:rPr>
                <w:rStyle w:val="Heading1Char"/>
                <w:rFonts w:eastAsiaTheme="minorEastAsia"/>
                <w:b w:val="0"/>
                <w:iCs/>
                <w:color w:val="00B3A1"/>
                <w:sz w:val="24"/>
                <w:szCs w:val="24"/>
              </w:rPr>
              <w:t>analyse</w:t>
            </w:r>
            <w:r w:rsidRPr="00D47107">
              <w:rPr>
                <w:color w:val="00B050"/>
                <w:sz w:val="24"/>
                <w:szCs w:val="24"/>
              </w:rPr>
              <w:t xml:space="preserve"> </w:t>
            </w:r>
            <w:r w:rsidRPr="00D47107">
              <w:rPr>
                <w:sz w:val="24"/>
                <w:szCs w:val="24"/>
              </w:rPr>
              <w:t>how languages impact upon identity and culture and understand that learning them offers enhanced opportunities in Wales and in international contexts.</w:t>
            </w:r>
          </w:p>
          <w:p w14:paraId="402D5301" w14:textId="77777777" w:rsidR="0085389E" w:rsidRPr="00D47107" w:rsidRDefault="0085389E" w:rsidP="0085389E">
            <w:pPr>
              <w:rPr>
                <w:sz w:val="24"/>
                <w:szCs w:val="24"/>
              </w:rPr>
            </w:pPr>
          </w:p>
        </w:tc>
        <w:tc>
          <w:tcPr>
            <w:tcW w:w="3119" w:type="dxa"/>
          </w:tcPr>
          <w:p w14:paraId="038D5131" w14:textId="77777777" w:rsidR="00DA372D" w:rsidRDefault="00DA372D" w:rsidP="0085389E">
            <w:pPr>
              <w:rPr>
                <w:sz w:val="24"/>
                <w:szCs w:val="24"/>
              </w:rPr>
            </w:pPr>
          </w:p>
          <w:p w14:paraId="25D632F8" w14:textId="2058A3B6" w:rsidR="0085389E" w:rsidRPr="00D47107" w:rsidRDefault="0085389E" w:rsidP="0085389E">
            <w:pPr>
              <w:rPr>
                <w:sz w:val="24"/>
                <w:szCs w:val="24"/>
              </w:rPr>
            </w:pPr>
            <w:r w:rsidRPr="00D47107">
              <w:rPr>
                <w:sz w:val="24"/>
                <w:szCs w:val="24"/>
              </w:rPr>
              <w:t>I can show an open attitude towards learning about different languages and the different cultures of Wales and the world.</w:t>
            </w:r>
          </w:p>
          <w:p w14:paraId="256E1343" w14:textId="77777777" w:rsidR="0085389E" w:rsidRPr="00D47107" w:rsidRDefault="0085389E" w:rsidP="0085389E">
            <w:pPr>
              <w:rPr>
                <w:sz w:val="24"/>
                <w:szCs w:val="24"/>
              </w:rPr>
            </w:pPr>
          </w:p>
          <w:p w14:paraId="0AE5A98A" w14:textId="77777777" w:rsidR="0085389E" w:rsidRPr="00D47107" w:rsidRDefault="0085389E" w:rsidP="0085389E">
            <w:pPr>
              <w:rPr>
                <w:color w:val="FF0000"/>
                <w:sz w:val="24"/>
                <w:szCs w:val="24"/>
              </w:rPr>
            </w:pPr>
            <w:r w:rsidRPr="00D47107">
              <w:rPr>
                <w:sz w:val="24"/>
                <w:szCs w:val="24"/>
              </w:rPr>
              <w:t xml:space="preserve">Through learning about languages, I can articulate how the association between languages and culture is preparing me for Welsh and global citizenship. </w:t>
            </w:r>
          </w:p>
        </w:tc>
      </w:tr>
      <w:tr w:rsidR="0085389E" w:rsidRPr="007A7AD6" w14:paraId="286FBE62" w14:textId="77777777" w:rsidTr="00D47107">
        <w:tc>
          <w:tcPr>
            <w:tcW w:w="2689" w:type="dxa"/>
          </w:tcPr>
          <w:p w14:paraId="1E18D34D" w14:textId="77777777" w:rsidR="00D47107" w:rsidRDefault="00D47107" w:rsidP="0085389E">
            <w:pPr>
              <w:rPr>
                <w:rFonts w:eastAsiaTheme="minorEastAsia"/>
                <w:sz w:val="24"/>
                <w:szCs w:val="24"/>
              </w:rPr>
            </w:pPr>
          </w:p>
          <w:p w14:paraId="1F145116" w14:textId="29222602" w:rsidR="0085389E" w:rsidRPr="00D47107" w:rsidRDefault="0085389E" w:rsidP="0085389E">
            <w:pPr>
              <w:rPr>
                <w:rFonts w:eastAsiaTheme="minorEastAsia"/>
                <w:sz w:val="24"/>
                <w:szCs w:val="24"/>
              </w:rPr>
            </w:pPr>
            <w:r w:rsidRPr="00D47107">
              <w:rPr>
                <w:rFonts w:eastAsiaTheme="minorEastAsia"/>
                <w:sz w:val="24"/>
                <w:szCs w:val="24"/>
              </w:rPr>
              <w:t>I am beginning to understand that there are different languages in my environment.</w:t>
            </w:r>
          </w:p>
          <w:p w14:paraId="69777874" w14:textId="77777777" w:rsidR="0085389E" w:rsidRPr="00D47107" w:rsidRDefault="0085389E" w:rsidP="0085389E">
            <w:pPr>
              <w:rPr>
                <w:rFonts w:eastAsia="Arial"/>
                <w:bCs/>
                <w:sz w:val="24"/>
                <w:szCs w:val="24"/>
              </w:rPr>
            </w:pPr>
          </w:p>
          <w:p w14:paraId="2754F493" w14:textId="1750100C" w:rsidR="0085389E" w:rsidRDefault="0085389E" w:rsidP="0085389E">
            <w:pPr>
              <w:rPr>
                <w:rFonts w:eastAsia="Arial"/>
                <w:bCs/>
                <w:sz w:val="24"/>
                <w:szCs w:val="24"/>
              </w:rPr>
            </w:pPr>
            <w:r w:rsidRPr="00D47107">
              <w:rPr>
                <w:rFonts w:eastAsia="Arial"/>
                <w:bCs/>
                <w:sz w:val="24"/>
                <w:szCs w:val="24"/>
              </w:rPr>
              <w:t>I am beginning to talk with my peers in the language of the setting/school.</w:t>
            </w:r>
          </w:p>
          <w:p w14:paraId="758469D5" w14:textId="77777777" w:rsidR="00D47107" w:rsidRPr="00D47107" w:rsidRDefault="00D47107" w:rsidP="0085389E">
            <w:pPr>
              <w:rPr>
                <w:rFonts w:eastAsiaTheme="minorEastAsia"/>
                <w:sz w:val="24"/>
                <w:szCs w:val="24"/>
              </w:rPr>
            </w:pPr>
          </w:p>
          <w:p w14:paraId="01377D9A" w14:textId="77777777" w:rsidR="0085389E" w:rsidRPr="00D47107" w:rsidRDefault="0085389E" w:rsidP="0085389E">
            <w:pPr>
              <w:rPr>
                <w:rFonts w:eastAsiaTheme="minorEastAsia"/>
                <w:color w:val="FF0000"/>
                <w:sz w:val="24"/>
                <w:szCs w:val="24"/>
              </w:rPr>
            </w:pPr>
          </w:p>
        </w:tc>
        <w:tc>
          <w:tcPr>
            <w:tcW w:w="2835" w:type="dxa"/>
          </w:tcPr>
          <w:p w14:paraId="3279211D" w14:textId="77777777" w:rsidR="00D47107" w:rsidRDefault="00D47107" w:rsidP="0085389E">
            <w:pPr>
              <w:spacing w:line="259" w:lineRule="auto"/>
              <w:rPr>
                <w:rFonts w:eastAsiaTheme="minorEastAsia"/>
                <w:sz w:val="24"/>
                <w:szCs w:val="24"/>
              </w:rPr>
            </w:pPr>
          </w:p>
          <w:p w14:paraId="48DA3A63" w14:textId="0854A636" w:rsidR="0085389E" w:rsidRPr="00D47107" w:rsidRDefault="0085389E" w:rsidP="0085389E">
            <w:pPr>
              <w:spacing w:line="259" w:lineRule="auto"/>
              <w:rPr>
                <w:rFonts w:eastAsiaTheme="minorEastAsia"/>
                <w:color w:val="FF0000"/>
                <w:sz w:val="24"/>
                <w:szCs w:val="24"/>
              </w:rPr>
            </w:pPr>
            <w:r w:rsidRPr="00D47107">
              <w:rPr>
                <w:rFonts w:eastAsiaTheme="minorEastAsia"/>
                <w:sz w:val="24"/>
                <w:szCs w:val="24"/>
              </w:rPr>
              <w:t>I can understand that</w:t>
            </w:r>
            <w:r w:rsidRPr="00D47107">
              <w:rPr>
                <w:rFonts w:eastAsia="Arial"/>
                <w:sz w:val="24"/>
                <w:szCs w:val="24"/>
              </w:rPr>
              <w:t xml:space="preserve"> </w:t>
            </w:r>
            <w:r w:rsidRPr="00D47107">
              <w:rPr>
                <w:rFonts w:eastAsiaTheme="minorEastAsia"/>
                <w:sz w:val="24"/>
                <w:szCs w:val="24"/>
              </w:rPr>
              <w:t xml:space="preserve">people use different languages. </w:t>
            </w:r>
          </w:p>
          <w:p w14:paraId="76FEBFB4" w14:textId="77777777" w:rsidR="0085389E" w:rsidRPr="00D47107" w:rsidRDefault="0085389E" w:rsidP="0085389E">
            <w:pPr>
              <w:rPr>
                <w:rFonts w:eastAsiaTheme="minorEastAsia"/>
                <w:sz w:val="24"/>
                <w:szCs w:val="24"/>
              </w:rPr>
            </w:pPr>
          </w:p>
        </w:tc>
        <w:tc>
          <w:tcPr>
            <w:tcW w:w="2865" w:type="dxa"/>
          </w:tcPr>
          <w:p w14:paraId="589958E8" w14:textId="77777777" w:rsidR="00D47107" w:rsidRDefault="00D47107" w:rsidP="0085389E">
            <w:pPr>
              <w:rPr>
                <w:sz w:val="24"/>
                <w:szCs w:val="24"/>
              </w:rPr>
            </w:pPr>
          </w:p>
          <w:p w14:paraId="260D5C98" w14:textId="4442FAB9" w:rsidR="0085389E" w:rsidRPr="00D47107" w:rsidRDefault="0085389E" w:rsidP="0085389E">
            <w:pPr>
              <w:rPr>
                <w:color w:val="FF0000"/>
                <w:sz w:val="24"/>
                <w:szCs w:val="24"/>
              </w:rPr>
            </w:pPr>
            <w:r w:rsidRPr="00D47107">
              <w:rPr>
                <w:sz w:val="24"/>
                <w:szCs w:val="24"/>
              </w:rPr>
              <w:t>I can communicate in a growing range of languages.</w:t>
            </w:r>
          </w:p>
          <w:p w14:paraId="69A604F7" w14:textId="77777777" w:rsidR="0085389E" w:rsidRPr="00D47107" w:rsidRDefault="0085389E" w:rsidP="0085389E">
            <w:pPr>
              <w:rPr>
                <w:sz w:val="24"/>
                <w:szCs w:val="24"/>
              </w:rPr>
            </w:pPr>
          </w:p>
          <w:p w14:paraId="21195817" w14:textId="77777777" w:rsidR="0085389E" w:rsidRPr="00D47107" w:rsidRDefault="0085389E" w:rsidP="0085389E">
            <w:pPr>
              <w:rPr>
                <w:sz w:val="24"/>
                <w:szCs w:val="24"/>
              </w:rPr>
            </w:pPr>
          </w:p>
          <w:p w14:paraId="64553475" w14:textId="77777777" w:rsidR="0085389E" w:rsidRPr="00D47107" w:rsidRDefault="0085389E" w:rsidP="0085389E">
            <w:pPr>
              <w:rPr>
                <w:sz w:val="24"/>
                <w:szCs w:val="24"/>
              </w:rPr>
            </w:pPr>
          </w:p>
          <w:p w14:paraId="33CA5EFF" w14:textId="77777777" w:rsidR="0085389E" w:rsidRPr="00D47107" w:rsidRDefault="0085389E" w:rsidP="0085389E">
            <w:pPr>
              <w:rPr>
                <w:rFonts w:eastAsia="Calibri"/>
                <w:sz w:val="24"/>
                <w:szCs w:val="24"/>
              </w:rPr>
            </w:pPr>
          </w:p>
          <w:p w14:paraId="75AB2517" w14:textId="77777777" w:rsidR="0085389E" w:rsidRPr="00D47107" w:rsidRDefault="0085389E" w:rsidP="0085389E">
            <w:pPr>
              <w:rPr>
                <w:rFonts w:eastAsia="Calibri"/>
                <w:sz w:val="24"/>
                <w:szCs w:val="24"/>
              </w:rPr>
            </w:pPr>
          </w:p>
          <w:p w14:paraId="41BAD5FF" w14:textId="77777777" w:rsidR="0085389E" w:rsidRPr="00D47107" w:rsidRDefault="0085389E" w:rsidP="0085389E">
            <w:pPr>
              <w:rPr>
                <w:rFonts w:eastAsia="Calibri"/>
                <w:sz w:val="24"/>
                <w:szCs w:val="24"/>
              </w:rPr>
            </w:pPr>
          </w:p>
          <w:p w14:paraId="37B06E2E" w14:textId="0FBB6FCD" w:rsidR="0085389E" w:rsidRDefault="0085389E" w:rsidP="0085389E">
            <w:pPr>
              <w:rPr>
                <w:rFonts w:eastAsia="Calibri"/>
                <w:sz w:val="24"/>
                <w:szCs w:val="24"/>
              </w:rPr>
            </w:pPr>
          </w:p>
          <w:p w14:paraId="24BCCE3C" w14:textId="77777777" w:rsidR="008736EA" w:rsidRPr="00D47107" w:rsidRDefault="008736EA" w:rsidP="0085389E">
            <w:pPr>
              <w:rPr>
                <w:rFonts w:eastAsia="Calibri"/>
                <w:sz w:val="24"/>
                <w:szCs w:val="24"/>
              </w:rPr>
            </w:pPr>
          </w:p>
          <w:p w14:paraId="067FACB0" w14:textId="77777777" w:rsidR="0085389E" w:rsidRPr="00D47107" w:rsidRDefault="0085389E" w:rsidP="0085389E">
            <w:pPr>
              <w:rPr>
                <w:rFonts w:eastAsia="Calibri"/>
                <w:sz w:val="24"/>
                <w:szCs w:val="24"/>
              </w:rPr>
            </w:pPr>
          </w:p>
        </w:tc>
        <w:tc>
          <w:tcPr>
            <w:tcW w:w="3088" w:type="dxa"/>
          </w:tcPr>
          <w:p w14:paraId="1D76F460" w14:textId="77777777" w:rsidR="00D47107" w:rsidRDefault="00D47107" w:rsidP="0085389E">
            <w:pPr>
              <w:rPr>
                <w:sz w:val="24"/>
                <w:szCs w:val="24"/>
              </w:rPr>
            </w:pPr>
          </w:p>
          <w:p w14:paraId="6B108479" w14:textId="6B1B9D85" w:rsidR="0085389E" w:rsidRPr="00D47107" w:rsidRDefault="0085389E" w:rsidP="0085389E">
            <w:pPr>
              <w:rPr>
                <w:sz w:val="24"/>
                <w:szCs w:val="24"/>
              </w:rPr>
            </w:pPr>
            <w:r w:rsidRPr="00D47107">
              <w:rPr>
                <w:sz w:val="24"/>
                <w:szCs w:val="24"/>
              </w:rPr>
              <w:t xml:space="preserve">I can use my knowledge of how languages work to support further language learning. </w:t>
            </w:r>
          </w:p>
          <w:p w14:paraId="73B6FA0F" w14:textId="77777777" w:rsidR="0085389E" w:rsidRPr="00D47107" w:rsidRDefault="0085389E" w:rsidP="0085389E">
            <w:pPr>
              <w:rPr>
                <w:sz w:val="24"/>
                <w:szCs w:val="24"/>
              </w:rPr>
            </w:pPr>
          </w:p>
          <w:p w14:paraId="4DA40510" w14:textId="77777777" w:rsidR="0085389E" w:rsidRPr="00D47107" w:rsidRDefault="0085389E" w:rsidP="0085389E">
            <w:pPr>
              <w:rPr>
                <w:sz w:val="24"/>
                <w:szCs w:val="24"/>
              </w:rPr>
            </w:pPr>
          </w:p>
          <w:p w14:paraId="28631B25" w14:textId="77777777" w:rsidR="0085389E" w:rsidRPr="00D47107" w:rsidRDefault="0085389E" w:rsidP="0085389E">
            <w:pPr>
              <w:rPr>
                <w:sz w:val="24"/>
                <w:szCs w:val="24"/>
              </w:rPr>
            </w:pPr>
          </w:p>
        </w:tc>
        <w:tc>
          <w:tcPr>
            <w:tcW w:w="3119" w:type="dxa"/>
          </w:tcPr>
          <w:p w14:paraId="2F96F319" w14:textId="77777777" w:rsidR="00D47107" w:rsidRDefault="00D47107" w:rsidP="0085389E">
            <w:pPr>
              <w:rPr>
                <w:sz w:val="24"/>
                <w:szCs w:val="24"/>
              </w:rPr>
            </w:pPr>
          </w:p>
          <w:p w14:paraId="7D15163B" w14:textId="5A274535" w:rsidR="0085389E" w:rsidRPr="00D47107" w:rsidRDefault="0085389E" w:rsidP="0085389E">
            <w:pPr>
              <w:rPr>
                <w:sz w:val="24"/>
                <w:szCs w:val="24"/>
              </w:rPr>
            </w:pPr>
            <w:r w:rsidRPr="00D47107">
              <w:rPr>
                <w:sz w:val="24"/>
                <w:szCs w:val="24"/>
              </w:rPr>
              <w:t xml:space="preserve">I can communicate, interact and </w:t>
            </w:r>
            <w:r w:rsidRPr="00BF1911">
              <w:rPr>
                <w:rStyle w:val="Heading1Char"/>
                <w:rFonts w:eastAsiaTheme="minorEastAsia"/>
                <w:b w:val="0"/>
                <w:iCs/>
                <w:color w:val="00B3A1"/>
                <w:sz w:val="24"/>
                <w:szCs w:val="24"/>
              </w:rPr>
              <w:t>mediate</w:t>
            </w:r>
            <w:r w:rsidRPr="00BF1911">
              <w:rPr>
                <w:rStyle w:val="Heading1Char"/>
                <w:rFonts w:eastAsiaTheme="minorEastAsia"/>
                <w:iCs/>
                <w:color w:val="00B3A1"/>
                <w:sz w:val="24"/>
                <w:szCs w:val="24"/>
              </w:rPr>
              <w:t xml:space="preserve"> </w:t>
            </w:r>
            <w:r w:rsidRPr="00D47107">
              <w:rPr>
                <w:sz w:val="24"/>
                <w:szCs w:val="24"/>
              </w:rPr>
              <w:t xml:space="preserve">in multiple languages and identify myself as </w:t>
            </w:r>
            <w:r w:rsidRPr="00BF1911">
              <w:rPr>
                <w:rStyle w:val="Heading1Char"/>
                <w:rFonts w:eastAsiaTheme="minorEastAsia"/>
                <w:b w:val="0"/>
                <w:iCs/>
                <w:color w:val="00B3A1"/>
                <w:sz w:val="24"/>
                <w:szCs w:val="24"/>
              </w:rPr>
              <w:t>multilingual</w:t>
            </w:r>
            <w:r w:rsidRPr="00160523">
              <w:rPr>
                <w:sz w:val="24"/>
                <w:szCs w:val="24"/>
              </w:rPr>
              <w:t>.</w:t>
            </w:r>
          </w:p>
          <w:p w14:paraId="2D02D3B0" w14:textId="77777777" w:rsidR="0085389E" w:rsidRPr="00D47107" w:rsidRDefault="0085389E" w:rsidP="0085389E">
            <w:pPr>
              <w:rPr>
                <w:sz w:val="24"/>
                <w:szCs w:val="24"/>
              </w:rPr>
            </w:pPr>
          </w:p>
          <w:p w14:paraId="607FE353" w14:textId="77777777" w:rsidR="0085389E" w:rsidRPr="00D47107" w:rsidRDefault="0085389E" w:rsidP="0085389E">
            <w:pPr>
              <w:rPr>
                <w:sz w:val="24"/>
                <w:szCs w:val="24"/>
              </w:rPr>
            </w:pPr>
          </w:p>
          <w:p w14:paraId="2540BF92" w14:textId="77777777" w:rsidR="0085389E" w:rsidRPr="00D47107" w:rsidRDefault="0085389E" w:rsidP="0085389E">
            <w:pPr>
              <w:rPr>
                <w:sz w:val="24"/>
                <w:szCs w:val="24"/>
              </w:rPr>
            </w:pPr>
          </w:p>
          <w:p w14:paraId="40020467" w14:textId="77777777" w:rsidR="0085389E" w:rsidRPr="00D47107" w:rsidRDefault="0085389E" w:rsidP="0085389E">
            <w:pPr>
              <w:rPr>
                <w:sz w:val="24"/>
                <w:szCs w:val="24"/>
              </w:rPr>
            </w:pPr>
          </w:p>
        </w:tc>
      </w:tr>
      <w:tr w:rsidR="0085389E" w:rsidRPr="007A7AD6" w14:paraId="74B365A0" w14:textId="77777777" w:rsidTr="00D47107">
        <w:tc>
          <w:tcPr>
            <w:tcW w:w="2689" w:type="dxa"/>
          </w:tcPr>
          <w:p w14:paraId="61E77CB5" w14:textId="77777777" w:rsidR="0085389E" w:rsidRPr="00D47107" w:rsidRDefault="0085389E" w:rsidP="0085389E">
            <w:pPr>
              <w:rPr>
                <w:color w:val="FF0000"/>
                <w:sz w:val="24"/>
                <w:szCs w:val="24"/>
                <w:highlight w:val="cyan"/>
              </w:rPr>
            </w:pPr>
          </w:p>
        </w:tc>
        <w:tc>
          <w:tcPr>
            <w:tcW w:w="2835" w:type="dxa"/>
          </w:tcPr>
          <w:p w14:paraId="608DD3CC" w14:textId="77777777" w:rsidR="00DA372D" w:rsidRDefault="00DA372D" w:rsidP="0085389E">
            <w:pPr>
              <w:spacing w:line="259" w:lineRule="auto"/>
              <w:rPr>
                <w:rFonts w:eastAsia="Arial"/>
                <w:sz w:val="24"/>
                <w:szCs w:val="24"/>
              </w:rPr>
            </w:pPr>
          </w:p>
          <w:p w14:paraId="08A8140F" w14:textId="47353DBA" w:rsidR="0085389E" w:rsidRPr="00D47107" w:rsidRDefault="0085389E" w:rsidP="0085389E">
            <w:pPr>
              <w:spacing w:line="259" w:lineRule="auto"/>
              <w:rPr>
                <w:sz w:val="24"/>
                <w:szCs w:val="24"/>
              </w:rPr>
            </w:pPr>
            <w:r w:rsidRPr="00D47107">
              <w:rPr>
                <w:rFonts w:eastAsia="Arial"/>
                <w:sz w:val="24"/>
                <w:szCs w:val="24"/>
              </w:rPr>
              <w:t>I am beginning to understand that there are similarities and differences between our languages.</w:t>
            </w:r>
          </w:p>
          <w:p w14:paraId="331630EF" w14:textId="77777777" w:rsidR="0085389E" w:rsidRPr="00D47107" w:rsidRDefault="0085389E" w:rsidP="0085389E">
            <w:pPr>
              <w:rPr>
                <w:rFonts w:eastAsiaTheme="minorEastAsia"/>
                <w:sz w:val="24"/>
                <w:szCs w:val="24"/>
              </w:rPr>
            </w:pPr>
          </w:p>
        </w:tc>
        <w:tc>
          <w:tcPr>
            <w:tcW w:w="2865" w:type="dxa"/>
          </w:tcPr>
          <w:p w14:paraId="292EBD8F" w14:textId="77777777" w:rsidR="00DA372D" w:rsidRDefault="00DA372D" w:rsidP="0085389E">
            <w:pPr>
              <w:rPr>
                <w:sz w:val="24"/>
                <w:szCs w:val="24"/>
              </w:rPr>
            </w:pPr>
          </w:p>
          <w:p w14:paraId="755FFE1D" w14:textId="587204CB" w:rsidR="0085389E" w:rsidRPr="00D47107" w:rsidRDefault="0085389E" w:rsidP="0085389E">
            <w:pPr>
              <w:rPr>
                <w:sz w:val="24"/>
                <w:szCs w:val="24"/>
              </w:rPr>
            </w:pPr>
            <w:r w:rsidRPr="00D47107">
              <w:rPr>
                <w:sz w:val="24"/>
                <w:szCs w:val="24"/>
              </w:rPr>
              <w:t>I can recognise and discuss connections, commonalities and differences between the languages I speak and those that I am learning.</w:t>
            </w:r>
          </w:p>
          <w:p w14:paraId="7EA48EB3" w14:textId="77777777" w:rsidR="0085389E" w:rsidRPr="00D47107" w:rsidRDefault="0085389E" w:rsidP="0085389E">
            <w:pPr>
              <w:rPr>
                <w:sz w:val="24"/>
                <w:szCs w:val="24"/>
              </w:rPr>
            </w:pPr>
          </w:p>
          <w:p w14:paraId="0A036616" w14:textId="77777777" w:rsidR="0085389E" w:rsidRPr="00D47107" w:rsidRDefault="0085389E" w:rsidP="0085389E">
            <w:pPr>
              <w:rPr>
                <w:sz w:val="24"/>
                <w:szCs w:val="24"/>
              </w:rPr>
            </w:pPr>
            <w:r w:rsidRPr="00D47107">
              <w:rPr>
                <w:sz w:val="24"/>
                <w:szCs w:val="24"/>
              </w:rPr>
              <w:t>I can understand how and why languages have evolved and are continually evolving.</w:t>
            </w:r>
          </w:p>
        </w:tc>
        <w:tc>
          <w:tcPr>
            <w:tcW w:w="3088" w:type="dxa"/>
          </w:tcPr>
          <w:p w14:paraId="79473F94" w14:textId="77777777" w:rsidR="00DA372D" w:rsidRDefault="00DA372D" w:rsidP="0085389E">
            <w:pPr>
              <w:rPr>
                <w:sz w:val="24"/>
                <w:szCs w:val="24"/>
              </w:rPr>
            </w:pPr>
          </w:p>
          <w:p w14:paraId="3F70139D" w14:textId="7692D01F" w:rsidR="0085389E" w:rsidRDefault="0085389E" w:rsidP="0085389E">
            <w:pPr>
              <w:rPr>
                <w:sz w:val="24"/>
                <w:szCs w:val="24"/>
              </w:rPr>
            </w:pPr>
            <w:r w:rsidRPr="00D47107">
              <w:rPr>
                <w:sz w:val="24"/>
                <w:szCs w:val="24"/>
              </w:rPr>
              <w:t xml:space="preserve">I can use my knowledge of connections, commonalities and differences between languages to support my language learning skills. </w:t>
            </w:r>
          </w:p>
          <w:p w14:paraId="2C6348C6" w14:textId="77777777" w:rsidR="00D47107" w:rsidRPr="00D47107" w:rsidRDefault="00D47107" w:rsidP="0085389E">
            <w:pPr>
              <w:rPr>
                <w:sz w:val="24"/>
                <w:szCs w:val="24"/>
              </w:rPr>
            </w:pPr>
          </w:p>
          <w:p w14:paraId="49AD3BA9" w14:textId="77777777" w:rsidR="0085389E" w:rsidRPr="00D47107" w:rsidRDefault="0085389E" w:rsidP="0085389E">
            <w:pPr>
              <w:pStyle w:val="CommentText"/>
              <w:rPr>
                <w:sz w:val="24"/>
                <w:szCs w:val="24"/>
              </w:rPr>
            </w:pPr>
            <w:r w:rsidRPr="00D47107">
              <w:rPr>
                <w:sz w:val="24"/>
                <w:szCs w:val="24"/>
              </w:rPr>
              <w:t xml:space="preserve">Through exploring the process of language evolution and </w:t>
            </w:r>
            <w:r w:rsidRPr="00BF1911">
              <w:rPr>
                <w:rStyle w:val="Heading1Char"/>
                <w:rFonts w:eastAsiaTheme="minorEastAsia"/>
                <w:b w:val="0"/>
                <w:iCs/>
                <w:color w:val="00B3A1"/>
                <w:sz w:val="24"/>
                <w:szCs w:val="24"/>
              </w:rPr>
              <w:t>etymology</w:t>
            </w:r>
            <w:r w:rsidRPr="00D47107">
              <w:rPr>
                <w:sz w:val="24"/>
                <w:szCs w:val="24"/>
              </w:rPr>
              <w:t>, I can improve my knowledge of language construction.</w:t>
            </w:r>
          </w:p>
          <w:p w14:paraId="15D6A321" w14:textId="77777777" w:rsidR="0085389E" w:rsidRPr="00D47107" w:rsidRDefault="0085389E" w:rsidP="0085389E">
            <w:pPr>
              <w:pStyle w:val="CommentText"/>
              <w:rPr>
                <w:b/>
                <w:bCs/>
                <w:sz w:val="24"/>
                <w:szCs w:val="24"/>
              </w:rPr>
            </w:pPr>
          </w:p>
        </w:tc>
        <w:tc>
          <w:tcPr>
            <w:tcW w:w="3119" w:type="dxa"/>
          </w:tcPr>
          <w:p w14:paraId="7C12C9EB" w14:textId="77777777" w:rsidR="00DA372D" w:rsidRDefault="00DA372D" w:rsidP="0085389E">
            <w:pPr>
              <w:rPr>
                <w:sz w:val="24"/>
                <w:szCs w:val="24"/>
              </w:rPr>
            </w:pPr>
          </w:p>
          <w:p w14:paraId="663CEF92" w14:textId="1C657A55" w:rsidR="0085389E" w:rsidRPr="00D47107" w:rsidRDefault="0085389E" w:rsidP="0085389E">
            <w:pPr>
              <w:rPr>
                <w:strike/>
                <w:sz w:val="24"/>
                <w:szCs w:val="24"/>
              </w:rPr>
            </w:pPr>
            <w:r w:rsidRPr="00D47107">
              <w:rPr>
                <w:sz w:val="24"/>
                <w:szCs w:val="24"/>
              </w:rPr>
              <w:t xml:space="preserve">I can apply my knowledge of </w:t>
            </w:r>
            <w:r w:rsidRPr="00D47107">
              <w:rPr>
                <w:rFonts w:eastAsia="Calibri"/>
                <w:sz w:val="24"/>
                <w:szCs w:val="24"/>
              </w:rPr>
              <w:t xml:space="preserve">connections, commonalities and differences between languages </w:t>
            </w:r>
            <w:r w:rsidRPr="00D47107">
              <w:rPr>
                <w:sz w:val="24"/>
                <w:szCs w:val="24"/>
              </w:rPr>
              <w:t>to improve my communication.</w:t>
            </w:r>
          </w:p>
          <w:p w14:paraId="4ABF91ED" w14:textId="77777777" w:rsidR="0085389E" w:rsidRPr="00D47107" w:rsidRDefault="0085389E" w:rsidP="0085389E">
            <w:pPr>
              <w:rPr>
                <w:sz w:val="24"/>
                <w:szCs w:val="24"/>
              </w:rPr>
            </w:pPr>
          </w:p>
          <w:p w14:paraId="324DFB6D" w14:textId="77777777" w:rsidR="0085389E" w:rsidRPr="00D47107" w:rsidRDefault="0085389E" w:rsidP="0085389E">
            <w:pPr>
              <w:rPr>
                <w:sz w:val="24"/>
                <w:szCs w:val="24"/>
              </w:rPr>
            </w:pPr>
            <w:r w:rsidRPr="00D47107">
              <w:rPr>
                <w:sz w:val="24"/>
                <w:szCs w:val="24"/>
              </w:rPr>
              <w:t xml:space="preserve">I can use my knowledge of language evolution and </w:t>
            </w:r>
            <w:r w:rsidRPr="00BF1911">
              <w:rPr>
                <w:rStyle w:val="Heading1Char"/>
                <w:rFonts w:eastAsiaTheme="minorEastAsia"/>
                <w:b w:val="0"/>
                <w:iCs/>
                <w:color w:val="00B3A1"/>
                <w:sz w:val="24"/>
                <w:szCs w:val="24"/>
              </w:rPr>
              <w:t>etymology</w:t>
            </w:r>
            <w:r w:rsidRPr="00D47107">
              <w:rPr>
                <w:color w:val="00B050"/>
                <w:sz w:val="24"/>
                <w:szCs w:val="24"/>
              </w:rPr>
              <w:t xml:space="preserve"> </w:t>
            </w:r>
            <w:r w:rsidRPr="00D47107">
              <w:rPr>
                <w:sz w:val="24"/>
                <w:szCs w:val="24"/>
              </w:rPr>
              <w:t>to deepen my understanding of language construction.</w:t>
            </w:r>
          </w:p>
        </w:tc>
      </w:tr>
      <w:tr w:rsidR="0085389E" w:rsidRPr="007A7AD6" w14:paraId="287A35A2" w14:textId="77777777" w:rsidTr="00D47107">
        <w:tc>
          <w:tcPr>
            <w:tcW w:w="2689" w:type="dxa"/>
          </w:tcPr>
          <w:p w14:paraId="214EB3F2" w14:textId="77777777" w:rsidR="0085389E" w:rsidRPr="00D47107" w:rsidRDefault="0085389E" w:rsidP="00D47107">
            <w:pPr>
              <w:rPr>
                <w:sz w:val="24"/>
                <w:szCs w:val="24"/>
              </w:rPr>
            </w:pPr>
          </w:p>
        </w:tc>
        <w:tc>
          <w:tcPr>
            <w:tcW w:w="2835" w:type="dxa"/>
          </w:tcPr>
          <w:p w14:paraId="635A1877" w14:textId="77777777" w:rsidR="0085389E" w:rsidRPr="00D47107" w:rsidRDefault="0085389E" w:rsidP="00D47107">
            <w:pPr>
              <w:rPr>
                <w:sz w:val="24"/>
                <w:szCs w:val="24"/>
              </w:rPr>
            </w:pPr>
            <w:r w:rsidRPr="00D47107">
              <w:rPr>
                <w:sz w:val="24"/>
                <w:szCs w:val="24"/>
              </w:rPr>
              <w:t xml:space="preserve"> </w:t>
            </w:r>
          </w:p>
        </w:tc>
        <w:tc>
          <w:tcPr>
            <w:tcW w:w="2865" w:type="dxa"/>
          </w:tcPr>
          <w:p w14:paraId="727FC3A2" w14:textId="77777777" w:rsidR="00DA372D" w:rsidRDefault="00DA372D" w:rsidP="00D47107">
            <w:pPr>
              <w:rPr>
                <w:rFonts w:eastAsia="Calibri"/>
                <w:sz w:val="24"/>
                <w:szCs w:val="24"/>
              </w:rPr>
            </w:pPr>
          </w:p>
          <w:p w14:paraId="126966FF" w14:textId="4E24BD52" w:rsidR="0085389E" w:rsidRPr="00D47107" w:rsidRDefault="0085389E" w:rsidP="00D47107">
            <w:pPr>
              <w:rPr>
                <w:rFonts w:eastAsia="Calibri"/>
                <w:sz w:val="24"/>
                <w:szCs w:val="24"/>
              </w:rPr>
            </w:pPr>
            <w:r w:rsidRPr="00D47107">
              <w:rPr>
                <w:rFonts w:eastAsia="Calibri"/>
                <w:sz w:val="24"/>
                <w:szCs w:val="24"/>
              </w:rPr>
              <w:t xml:space="preserve">I can recognise and respect different accents and </w:t>
            </w:r>
            <w:r w:rsidRPr="00BF1911">
              <w:rPr>
                <w:rStyle w:val="Heading1Char"/>
                <w:rFonts w:eastAsiaTheme="minorEastAsia"/>
                <w:b w:val="0"/>
                <w:iCs/>
                <w:color w:val="00B3A1"/>
                <w:sz w:val="24"/>
                <w:szCs w:val="24"/>
              </w:rPr>
              <w:t>dialects</w:t>
            </w:r>
            <w:r w:rsidRPr="00BF1911">
              <w:rPr>
                <w:rFonts w:eastAsia="Calibri"/>
                <w:b/>
                <w:sz w:val="24"/>
                <w:szCs w:val="24"/>
              </w:rPr>
              <w:t>.</w:t>
            </w:r>
            <w:r w:rsidRPr="00D47107">
              <w:rPr>
                <w:rFonts w:eastAsia="Calibri"/>
                <w:sz w:val="24"/>
                <w:szCs w:val="24"/>
              </w:rPr>
              <w:t xml:space="preserve"> </w:t>
            </w:r>
          </w:p>
        </w:tc>
        <w:tc>
          <w:tcPr>
            <w:tcW w:w="3088" w:type="dxa"/>
          </w:tcPr>
          <w:p w14:paraId="2F1E2EF8" w14:textId="77777777" w:rsidR="00DA372D" w:rsidRDefault="00DA372D" w:rsidP="00D47107">
            <w:pPr>
              <w:rPr>
                <w:rFonts w:eastAsia="Calibri"/>
                <w:sz w:val="24"/>
                <w:szCs w:val="24"/>
              </w:rPr>
            </w:pPr>
          </w:p>
          <w:p w14:paraId="02F88DF6" w14:textId="2EB9F5F9" w:rsidR="0085389E" w:rsidRDefault="0085389E" w:rsidP="00D47107">
            <w:pPr>
              <w:rPr>
                <w:rFonts w:eastAsia="Calibri"/>
                <w:sz w:val="24"/>
                <w:szCs w:val="24"/>
              </w:rPr>
            </w:pPr>
            <w:r w:rsidRPr="00D47107">
              <w:rPr>
                <w:rFonts w:eastAsia="Calibri"/>
                <w:sz w:val="24"/>
                <w:szCs w:val="24"/>
              </w:rPr>
              <w:t xml:space="preserve">I can adapt and be sensitive to variety within languages and understand that variety occurs within different social, regional and linguistic groups. </w:t>
            </w:r>
          </w:p>
          <w:p w14:paraId="70A10F56" w14:textId="7729358E" w:rsidR="00D47107" w:rsidRPr="00D47107" w:rsidRDefault="00D47107" w:rsidP="00D47107">
            <w:pPr>
              <w:rPr>
                <w:rFonts w:eastAsia="Calibri"/>
                <w:color w:val="FF0000"/>
                <w:sz w:val="24"/>
                <w:szCs w:val="24"/>
              </w:rPr>
            </w:pPr>
          </w:p>
        </w:tc>
        <w:tc>
          <w:tcPr>
            <w:tcW w:w="3119" w:type="dxa"/>
          </w:tcPr>
          <w:p w14:paraId="4D20AFC0" w14:textId="77777777" w:rsidR="00DA372D" w:rsidRDefault="00DA372D" w:rsidP="00D47107">
            <w:pPr>
              <w:rPr>
                <w:sz w:val="24"/>
                <w:szCs w:val="24"/>
              </w:rPr>
            </w:pPr>
          </w:p>
          <w:p w14:paraId="6DD65A1D" w14:textId="51BFFB83" w:rsidR="0085389E" w:rsidRPr="00D47107" w:rsidRDefault="0085389E" w:rsidP="00D47107">
            <w:pPr>
              <w:rPr>
                <w:sz w:val="24"/>
                <w:szCs w:val="24"/>
              </w:rPr>
            </w:pPr>
            <w:r w:rsidRPr="00D47107">
              <w:rPr>
                <w:sz w:val="24"/>
                <w:szCs w:val="24"/>
              </w:rPr>
              <w:t xml:space="preserve">I have a positive disposition towards different accents and </w:t>
            </w:r>
            <w:r w:rsidRPr="00BF1911">
              <w:rPr>
                <w:rStyle w:val="Heading1Char"/>
                <w:rFonts w:eastAsiaTheme="minorEastAsia"/>
                <w:b w:val="0"/>
                <w:iCs/>
                <w:color w:val="00B3A1"/>
                <w:sz w:val="24"/>
                <w:szCs w:val="24"/>
              </w:rPr>
              <w:t>dialects</w:t>
            </w:r>
            <w:r w:rsidRPr="00D47107">
              <w:rPr>
                <w:color w:val="00B050"/>
                <w:sz w:val="24"/>
                <w:szCs w:val="24"/>
              </w:rPr>
              <w:t xml:space="preserve"> </w:t>
            </w:r>
            <w:r w:rsidRPr="00D47107">
              <w:rPr>
                <w:sz w:val="24"/>
                <w:szCs w:val="24"/>
              </w:rPr>
              <w:t>and embrace language diversity.</w:t>
            </w:r>
          </w:p>
          <w:p w14:paraId="534BFEC0" w14:textId="77777777" w:rsidR="0085389E" w:rsidRPr="00D47107" w:rsidRDefault="0085389E" w:rsidP="00D47107">
            <w:pPr>
              <w:rPr>
                <w:sz w:val="24"/>
                <w:szCs w:val="24"/>
              </w:rPr>
            </w:pPr>
          </w:p>
          <w:p w14:paraId="2578DB1A" w14:textId="77777777" w:rsidR="0085389E" w:rsidRPr="00D47107" w:rsidRDefault="0085389E" w:rsidP="00D47107">
            <w:pPr>
              <w:rPr>
                <w:sz w:val="24"/>
                <w:szCs w:val="24"/>
              </w:rPr>
            </w:pPr>
          </w:p>
        </w:tc>
      </w:tr>
      <w:tr w:rsidR="0085389E" w:rsidRPr="007A7AD6" w14:paraId="29A20A8F" w14:textId="77777777" w:rsidTr="00D47107">
        <w:tc>
          <w:tcPr>
            <w:tcW w:w="2689" w:type="dxa"/>
          </w:tcPr>
          <w:p w14:paraId="736862BD" w14:textId="77777777" w:rsidR="0085389E" w:rsidRPr="00D47107" w:rsidRDefault="0085389E" w:rsidP="00D47107">
            <w:pPr>
              <w:rPr>
                <w:rFonts w:eastAsia="Arial"/>
                <w:bCs/>
                <w:color w:val="FF0000"/>
                <w:sz w:val="24"/>
                <w:szCs w:val="24"/>
              </w:rPr>
            </w:pPr>
          </w:p>
        </w:tc>
        <w:tc>
          <w:tcPr>
            <w:tcW w:w="2835" w:type="dxa"/>
          </w:tcPr>
          <w:p w14:paraId="27674B16" w14:textId="77777777" w:rsidR="00DA372D" w:rsidRDefault="00DA372D" w:rsidP="00D47107">
            <w:pPr>
              <w:rPr>
                <w:rFonts w:eastAsiaTheme="minorEastAsia"/>
                <w:sz w:val="24"/>
                <w:szCs w:val="24"/>
              </w:rPr>
            </w:pPr>
          </w:p>
          <w:p w14:paraId="79BE2396" w14:textId="47FBF15D" w:rsidR="0085389E" w:rsidRDefault="0085389E" w:rsidP="00D47107">
            <w:pPr>
              <w:rPr>
                <w:rFonts w:eastAsiaTheme="minorEastAsia"/>
                <w:sz w:val="24"/>
                <w:szCs w:val="24"/>
              </w:rPr>
            </w:pPr>
            <w:r w:rsidRPr="00D47107">
              <w:rPr>
                <w:rFonts w:eastAsiaTheme="minorEastAsia"/>
                <w:sz w:val="24"/>
                <w:szCs w:val="24"/>
              </w:rPr>
              <w:t>I am beginning to draw on information presented in one language and convey it in my own words in another.</w:t>
            </w:r>
          </w:p>
          <w:p w14:paraId="06A0D32A" w14:textId="356834CB" w:rsidR="00D47107" w:rsidRPr="00D47107" w:rsidRDefault="00D47107" w:rsidP="00D47107">
            <w:pPr>
              <w:rPr>
                <w:rFonts w:eastAsiaTheme="minorEastAsia"/>
                <w:sz w:val="24"/>
                <w:szCs w:val="24"/>
              </w:rPr>
            </w:pPr>
          </w:p>
        </w:tc>
        <w:tc>
          <w:tcPr>
            <w:tcW w:w="2865" w:type="dxa"/>
          </w:tcPr>
          <w:p w14:paraId="6261EE9B" w14:textId="77777777" w:rsidR="00DA372D" w:rsidRDefault="00DA372D" w:rsidP="00D47107">
            <w:pPr>
              <w:rPr>
                <w:rFonts w:eastAsia="Calibri"/>
                <w:sz w:val="24"/>
                <w:szCs w:val="24"/>
              </w:rPr>
            </w:pPr>
          </w:p>
          <w:p w14:paraId="62D1B850" w14:textId="5BA84B69" w:rsidR="0085389E" w:rsidRPr="00D47107" w:rsidRDefault="0085389E" w:rsidP="00D47107">
            <w:pPr>
              <w:rPr>
                <w:rFonts w:eastAsia="Calibri"/>
                <w:sz w:val="24"/>
                <w:szCs w:val="24"/>
              </w:rPr>
            </w:pPr>
            <w:r w:rsidRPr="00D47107">
              <w:rPr>
                <w:rFonts w:eastAsia="Calibri"/>
                <w:sz w:val="24"/>
                <w:szCs w:val="24"/>
              </w:rPr>
              <w:t xml:space="preserve">I can receive information in one language and adapt it for various purposes in another language. </w:t>
            </w:r>
          </w:p>
        </w:tc>
        <w:tc>
          <w:tcPr>
            <w:tcW w:w="3088" w:type="dxa"/>
          </w:tcPr>
          <w:p w14:paraId="15F6A91B" w14:textId="77777777" w:rsidR="00DA372D" w:rsidRDefault="00DA372D" w:rsidP="00D47107">
            <w:pPr>
              <w:rPr>
                <w:rFonts w:eastAsia="Calibri"/>
                <w:sz w:val="24"/>
                <w:szCs w:val="24"/>
              </w:rPr>
            </w:pPr>
          </w:p>
          <w:p w14:paraId="2298CEE6" w14:textId="59686BA6" w:rsidR="0085389E" w:rsidRPr="00D47107" w:rsidRDefault="0085389E" w:rsidP="00D47107">
            <w:pPr>
              <w:rPr>
                <w:rFonts w:eastAsia="Calibri"/>
                <w:sz w:val="24"/>
                <w:szCs w:val="24"/>
              </w:rPr>
            </w:pPr>
            <w:r w:rsidRPr="00D47107">
              <w:rPr>
                <w:rFonts w:eastAsia="Calibri"/>
                <w:sz w:val="24"/>
                <w:szCs w:val="24"/>
              </w:rPr>
              <w:t xml:space="preserve">I can apply my </w:t>
            </w:r>
            <w:r w:rsidRPr="00BF1911">
              <w:rPr>
                <w:rStyle w:val="Heading1Char"/>
                <w:rFonts w:eastAsiaTheme="minorEastAsia"/>
                <w:b w:val="0"/>
                <w:iCs/>
                <w:color w:val="00B3A1"/>
                <w:sz w:val="24"/>
                <w:szCs w:val="24"/>
              </w:rPr>
              <w:t>translanguaging</w:t>
            </w:r>
            <w:r w:rsidRPr="00D47107">
              <w:rPr>
                <w:rFonts w:eastAsia="Calibri"/>
                <w:color w:val="00B050"/>
                <w:sz w:val="24"/>
                <w:szCs w:val="24"/>
              </w:rPr>
              <w:t xml:space="preserve"> </w:t>
            </w:r>
            <w:r w:rsidRPr="00D47107">
              <w:rPr>
                <w:rFonts w:eastAsia="Calibri"/>
                <w:sz w:val="24"/>
                <w:szCs w:val="24"/>
              </w:rPr>
              <w:t xml:space="preserve">skills to support my learning in familiar and new languages. </w:t>
            </w:r>
          </w:p>
        </w:tc>
        <w:tc>
          <w:tcPr>
            <w:tcW w:w="3119" w:type="dxa"/>
          </w:tcPr>
          <w:p w14:paraId="39C02B9C" w14:textId="77777777" w:rsidR="00DA372D" w:rsidRDefault="00DA372D" w:rsidP="00D47107">
            <w:pPr>
              <w:rPr>
                <w:sz w:val="24"/>
                <w:szCs w:val="24"/>
              </w:rPr>
            </w:pPr>
          </w:p>
          <w:p w14:paraId="5B460E5E" w14:textId="5180155B" w:rsidR="0085389E" w:rsidRPr="00D47107" w:rsidRDefault="0085389E" w:rsidP="00D47107">
            <w:pPr>
              <w:rPr>
                <w:sz w:val="24"/>
                <w:szCs w:val="24"/>
              </w:rPr>
            </w:pPr>
            <w:r w:rsidRPr="00D47107">
              <w:rPr>
                <w:sz w:val="24"/>
                <w:szCs w:val="24"/>
              </w:rPr>
              <w:t xml:space="preserve">I can independently identify </w:t>
            </w:r>
            <w:r w:rsidRPr="00BF1911">
              <w:rPr>
                <w:rStyle w:val="Heading1Char"/>
                <w:rFonts w:eastAsiaTheme="minorEastAsia"/>
                <w:b w:val="0"/>
                <w:iCs/>
                <w:color w:val="00B3A1"/>
                <w:sz w:val="24"/>
                <w:szCs w:val="24"/>
              </w:rPr>
              <w:t>translanguaging</w:t>
            </w:r>
            <w:r w:rsidRPr="00BF1911">
              <w:rPr>
                <w:rStyle w:val="Heading1Char"/>
                <w:rFonts w:eastAsiaTheme="minorEastAsia"/>
                <w:iCs/>
                <w:color w:val="00B3A1"/>
                <w:sz w:val="24"/>
                <w:szCs w:val="24"/>
              </w:rPr>
              <w:t xml:space="preserve"> </w:t>
            </w:r>
            <w:r w:rsidRPr="00D47107">
              <w:rPr>
                <w:sz w:val="24"/>
                <w:szCs w:val="24"/>
              </w:rPr>
              <w:t xml:space="preserve">opportunities to enhance my learning and communication in my languages. </w:t>
            </w:r>
          </w:p>
        </w:tc>
      </w:tr>
    </w:tbl>
    <w:p w14:paraId="540144D9" w14:textId="2938F548" w:rsidR="00D47107" w:rsidRDefault="00D47107">
      <w:pPr>
        <w:rPr>
          <w:rFonts w:eastAsia="Calibri"/>
          <w:b/>
          <w:bCs/>
          <w:lang w:val="sq-AL"/>
        </w:rPr>
      </w:pPr>
      <w:r>
        <w:rPr>
          <w:rFonts w:eastAsia="Calibri"/>
          <w:b/>
          <w:bCs/>
          <w:lang w:val="sq-AL"/>
        </w:rPr>
        <w:br w:type="page"/>
      </w:r>
    </w:p>
    <w:p w14:paraId="60F90BA9" w14:textId="2A4143E1" w:rsidR="0085389E" w:rsidRPr="0063449F" w:rsidRDefault="0085389E" w:rsidP="00D47107">
      <w:pPr>
        <w:pStyle w:val="LLCheading2"/>
        <w:rPr>
          <w:rStyle w:val="LLCheading2Char"/>
          <w:b/>
          <w:sz w:val="24"/>
        </w:rPr>
      </w:pPr>
      <w:r w:rsidRPr="0063449F">
        <w:rPr>
          <w:rStyle w:val="LLCheading2Char"/>
          <w:b/>
          <w:sz w:val="24"/>
        </w:rPr>
        <w:lastRenderedPageBreak/>
        <w:t>Understanding languages is key to understanding the world around us.</w:t>
      </w:r>
    </w:p>
    <w:p w14:paraId="6A25C77F" w14:textId="77777777" w:rsidR="0085389E" w:rsidRPr="0085389E" w:rsidRDefault="0085389E" w:rsidP="0085389E">
      <w:pPr>
        <w:rPr>
          <w:rFonts w:eastAsia="Calibri"/>
          <w:bCs/>
          <w:lang w:val="sq-AL"/>
        </w:rPr>
      </w:pPr>
    </w:p>
    <w:p w14:paraId="4D412E68" w14:textId="19B6BE57" w:rsidR="0085389E" w:rsidRPr="0026625D" w:rsidRDefault="0085389E" w:rsidP="0085389E">
      <w:pPr>
        <w:rPr>
          <w:b/>
        </w:rPr>
      </w:pPr>
      <w:r w:rsidRPr="0026625D">
        <w:rPr>
          <w:b/>
        </w:rPr>
        <w:t>Welsh/English</w:t>
      </w:r>
    </w:p>
    <w:p w14:paraId="12B0CEEC" w14:textId="77777777" w:rsidR="0085389E" w:rsidRPr="00B40368" w:rsidRDefault="0085389E" w:rsidP="0085389E">
      <w:pPr>
        <w:rPr>
          <w:u w:val="single"/>
        </w:rPr>
      </w:pPr>
    </w:p>
    <w:tbl>
      <w:tblPr>
        <w:tblStyle w:val="TableGrid"/>
        <w:tblW w:w="14595" w:type="dxa"/>
        <w:tblLook w:val="04A0" w:firstRow="1" w:lastRow="0" w:firstColumn="1" w:lastColumn="0" w:noHBand="0" w:noVBand="1"/>
      </w:tblPr>
      <w:tblGrid>
        <w:gridCol w:w="2689"/>
        <w:gridCol w:w="2835"/>
        <w:gridCol w:w="2977"/>
        <w:gridCol w:w="2976"/>
        <w:gridCol w:w="3118"/>
      </w:tblGrid>
      <w:tr w:rsidR="0085389E" w:rsidRPr="007A7AD6" w14:paraId="67A6DEA8" w14:textId="77777777" w:rsidTr="00D47107">
        <w:tc>
          <w:tcPr>
            <w:tcW w:w="2689" w:type="dxa"/>
          </w:tcPr>
          <w:p w14:paraId="589E27B8" w14:textId="08A652B8" w:rsidR="0085389E" w:rsidRPr="00D47107" w:rsidRDefault="0085389E" w:rsidP="0085389E">
            <w:pPr>
              <w:rPr>
                <w:rFonts w:cstheme="minorHAnsi"/>
                <w:b/>
                <w:sz w:val="24"/>
                <w:szCs w:val="24"/>
              </w:rPr>
            </w:pPr>
            <w:r w:rsidRPr="00D47107">
              <w:rPr>
                <w:b/>
                <w:sz w:val="24"/>
                <w:szCs w:val="24"/>
              </w:rPr>
              <w:t>Progression step</w:t>
            </w:r>
            <w:r w:rsidRPr="00D47107">
              <w:rPr>
                <w:rFonts w:cstheme="minorHAnsi"/>
                <w:b/>
                <w:sz w:val="24"/>
                <w:szCs w:val="24"/>
              </w:rPr>
              <w:t xml:space="preserve"> 1</w:t>
            </w:r>
          </w:p>
        </w:tc>
        <w:tc>
          <w:tcPr>
            <w:tcW w:w="2835" w:type="dxa"/>
          </w:tcPr>
          <w:p w14:paraId="466692D0" w14:textId="6E84662C" w:rsidR="0085389E" w:rsidRPr="00D47107" w:rsidRDefault="0085389E" w:rsidP="0085389E">
            <w:pPr>
              <w:rPr>
                <w:rFonts w:cstheme="minorHAnsi"/>
                <w:b/>
                <w:sz w:val="24"/>
                <w:szCs w:val="24"/>
              </w:rPr>
            </w:pPr>
            <w:r w:rsidRPr="00D47107">
              <w:rPr>
                <w:b/>
                <w:sz w:val="24"/>
                <w:szCs w:val="24"/>
              </w:rPr>
              <w:t>Progression step</w:t>
            </w:r>
            <w:r w:rsidRPr="00D47107">
              <w:rPr>
                <w:rFonts w:cstheme="minorHAnsi"/>
                <w:b/>
                <w:sz w:val="24"/>
                <w:szCs w:val="24"/>
              </w:rPr>
              <w:t xml:space="preserve"> 2</w:t>
            </w:r>
          </w:p>
        </w:tc>
        <w:tc>
          <w:tcPr>
            <w:tcW w:w="2977" w:type="dxa"/>
          </w:tcPr>
          <w:p w14:paraId="681B0EA6" w14:textId="71B63ADF" w:rsidR="0085389E" w:rsidRPr="00D47107" w:rsidRDefault="0085389E" w:rsidP="0085389E">
            <w:pPr>
              <w:rPr>
                <w:rFonts w:cstheme="minorHAnsi"/>
                <w:b/>
                <w:sz w:val="24"/>
                <w:szCs w:val="24"/>
              </w:rPr>
            </w:pPr>
            <w:r w:rsidRPr="00D47107">
              <w:rPr>
                <w:b/>
                <w:sz w:val="24"/>
                <w:szCs w:val="24"/>
              </w:rPr>
              <w:t>Progression step</w:t>
            </w:r>
            <w:r w:rsidRPr="00D47107">
              <w:rPr>
                <w:rFonts w:cstheme="minorHAnsi"/>
                <w:b/>
                <w:sz w:val="24"/>
                <w:szCs w:val="24"/>
              </w:rPr>
              <w:t xml:space="preserve"> 3</w:t>
            </w:r>
          </w:p>
        </w:tc>
        <w:tc>
          <w:tcPr>
            <w:tcW w:w="2976" w:type="dxa"/>
          </w:tcPr>
          <w:p w14:paraId="710DF561" w14:textId="34F511D3" w:rsidR="0085389E" w:rsidRPr="00D47107" w:rsidRDefault="0085389E" w:rsidP="0085389E">
            <w:pPr>
              <w:rPr>
                <w:rFonts w:cstheme="minorHAnsi"/>
                <w:b/>
                <w:sz w:val="24"/>
                <w:szCs w:val="24"/>
              </w:rPr>
            </w:pPr>
            <w:r w:rsidRPr="00D47107">
              <w:rPr>
                <w:b/>
                <w:sz w:val="24"/>
                <w:szCs w:val="24"/>
              </w:rPr>
              <w:t>Progression step</w:t>
            </w:r>
            <w:r w:rsidRPr="00D47107">
              <w:rPr>
                <w:rFonts w:cstheme="minorHAnsi"/>
                <w:b/>
                <w:sz w:val="24"/>
                <w:szCs w:val="24"/>
              </w:rPr>
              <w:t xml:space="preserve"> 4</w:t>
            </w:r>
          </w:p>
        </w:tc>
        <w:tc>
          <w:tcPr>
            <w:tcW w:w="3118" w:type="dxa"/>
          </w:tcPr>
          <w:p w14:paraId="3F8B8CD7" w14:textId="2AF8649A" w:rsidR="0085389E" w:rsidRPr="00D47107" w:rsidRDefault="0085389E" w:rsidP="0085389E">
            <w:pPr>
              <w:rPr>
                <w:rFonts w:cstheme="minorHAnsi"/>
                <w:b/>
                <w:sz w:val="24"/>
                <w:szCs w:val="24"/>
              </w:rPr>
            </w:pPr>
            <w:r w:rsidRPr="00D47107">
              <w:rPr>
                <w:b/>
                <w:sz w:val="24"/>
                <w:szCs w:val="24"/>
              </w:rPr>
              <w:t>Progression step</w:t>
            </w:r>
            <w:r w:rsidRPr="00D47107">
              <w:rPr>
                <w:rFonts w:cstheme="minorHAnsi"/>
                <w:b/>
                <w:sz w:val="24"/>
                <w:szCs w:val="24"/>
              </w:rPr>
              <w:t xml:space="preserve"> 5</w:t>
            </w:r>
          </w:p>
        </w:tc>
      </w:tr>
      <w:tr w:rsidR="0085389E" w:rsidRPr="007A7AD6" w14:paraId="29D4AA03" w14:textId="77777777" w:rsidTr="00D47107">
        <w:tc>
          <w:tcPr>
            <w:tcW w:w="2689" w:type="dxa"/>
          </w:tcPr>
          <w:p w14:paraId="132A8EDC" w14:textId="77777777" w:rsidR="008736EA" w:rsidRDefault="008736EA" w:rsidP="00D47107">
            <w:pPr>
              <w:rPr>
                <w:rFonts w:eastAsia="Arial"/>
                <w:sz w:val="24"/>
                <w:szCs w:val="24"/>
              </w:rPr>
            </w:pPr>
          </w:p>
          <w:p w14:paraId="07B8C8F9" w14:textId="051509ED" w:rsidR="0085389E" w:rsidRPr="00D47107" w:rsidRDefault="0085389E" w:rsidP="00D47107">
            <w:pPr>
              <w:rPr>
                <w:sz w:val="24"/>
                <w:szCs w:val="24"/>
              </w:rPr>
            </w:pPr>
            <w:r w:rsidRPr="00D47107">
              <w:rPr>
                <w:rFonts w:eastAsia="Arial"/>
                <w:sz w:val="24"/>
                <w:szCs w:val="24"/>
              </w:rPr>
              <w:t xml:space="preserve">I can </w:t>
            </w:r>
            <w:r w:rsidRPr="00BF1911">
              <w:rPr>
                <w:rStyle w:val="Heading1Char"/>
                <w:rFonts w:eastAsiaTheme="minorEastAsia"/>
                <w:b w:val="0"/>
                <w:iCs/>
                <w:color w:val="00B3A1"/>
                <w:sz w:val="24"/>
                <w:szCs w:val="24"/>
              </w:rPr>
              <w:t>discriminate sounds</w:t>
            </w:r>
            <w:r w:rsidRPr="00D47107">
              <w:rPr>
                <w:rFonts w:eastAsia="Arial"/>
                <w:sz w:val="24"/>
                <w:szCs w:val="24"/>
              </w:rPr>
              <w:t>, play with sounds and manipulate sounds both in my environment and in words.</w:t>
            </w:r>
          </w:p>
          <w:p w14:paraId="5702A82F" w14:textId="3548A79C" w:rsidR="0085389E" w:rsidRDefault="0085389E" w:rsidP="00D47107">
            <w:pPr>
              <w:rPr>
                <w:rFonts w:eastAsia="Arial"/>
                <w:sz w:val="24"/>
                <w:szCs w:val="24"/>
              </w:rPr>
            </w:pPr>
          </w:p>
          <w:p w14:paraId="3F52EE94" w14:textId="77777777" w:rsidR="008736EA" w:rsidRPr="00D47107" w:rsidRDefault="008736EA" w:rsidP="00D47107">
            <w:pPr>
              <w:rPr>
                <w:rFonts w:eastAsia="Arial"/>
                <w:sz w:val="24"/>
                <w:szCs w:val="24"/>
              </w:rPr>
            </w:pPr>
          </w:p>
          <w:p w14:paraId="1BFB07F7" w14:textId="77777777" w:rsidR="0085389E" w:rsidRPr="00D47107" w:rsidRDefault="0085389E" w:rsidP="00D47107">
            <w:pPr>
              <w:rPr>
                <w:rFonts w:eastAsia="Arial"/>
                <w:sz w:val="24"/>
                <w:szCs w:val="24"/>
              </w:rPr>
            </w:pPr>
            <w:r w:rsidRPr="00D47107">
              <w:rPr>
                <w:rFonts w:eastAsia="Times New Roman"/>
                <w:sz w:val="24"/>
                <w:szCs w:val="24"/>
              </w:rPr>
              <w:t xml:space="preserve">I am beginning to </w:t>
            </w:r>
            <w:r w:rsidRPr="00BF1911">
              <w:rPr>
                <w:rStyle w:val="Heading1Char"/>
                <w:rFonts w:eastAsiaTheme="minorEastAsia"/>
                <w:b w:val="0"/>
                <w:iCs/>
                <w:color w:val="00B3A1"/>
                <w:sz w:val="24"/>
                <w:szCs w:val="24"/>
              </w:rPr>
              <w:t>discriminate phonemes</w:t>
            </w:r>
            <w:r w:rsidRPr="00D47107">
              <w:rPr>
                <w:rFonts w:eastAsia="Times New Roman"/>
                <w:color w:val="00B050"/>
                <w:sz w:val="24"/>
                <w:szCs w:val="24"/>
              </w:rPr>
              <w:t xml:space="preserve"> </w:t>
            </w:r>
            <w:r w:rsidRPr="00D47107">
              <w:rPr>
                <w:rFonts w:eastAsia="Times New Roman"/>
                <w:sz w:val="24"/>
                <w:szCs w:val="24"/>
              </w:rPr>
              <w:t>aurally in different positions.</w:t>
            </w:r>
          </w:p>
          <w:p w14:paraId="4EA5C55E" w14:textId="77777777" w:rsidR="0085389E" w:rsidRPr="00D47107" w:rsidRDefault="0085389E" w:rsidP="00D47107">
            <w:pPr>
              <w:rPr>
                <w:rFonts w:eastAsia="Times New Roman"/>
                <w:sz w:val="24"/>
                <w:szCs w:val="24"/>
              </w:rPr>
            </w:pPr>
          </w:p>
          <w:p w14:paraId="489193F2" w14:textId="77777777" w:rsidR="0085389E" w:rsidRPr="00D47107" w:rsidRDefault="0085389E" w:rsidP="00D47107">
            <w:pPr>
              <w:rPr>
                <w:rFonts w:eastAsia="Arial"/>
                <w:sz w:val="24"/>
                <w:szCs w:val="24"/>
                <w:highlight w:val="green"/>
              </w:rPr>
            </w:pPr>
          </w:p>
          <w:p w14:paraId="13E57ADE" w14:textId="77777777" w:rsidR="0085389E" w:rsidRPr="00D47107" w:rsidRDefault="0085389E" w:rsidP="00D47107">
            <w:pPr>
              <w:rPr>
                <w:sz w:val="24"/>
                <w:szCs w:val="24"/>
              </w:rPr>
            </w:pPr>
            <w:r w:rsidRPr="00D47107">
              <w:rPr>
                <w:rFonts w:eastAsia="Calibri" w:cs="Calibri"/>
                <w:sz w:val="24"/>
                <w:szCs w:val="24"/>
              </w:rPr>
              <w:t>I can recognise and follow pictorial and/or spoken information and multi-step instructions about familiar topics and routines.</w:t>
            </w:r>
          </w:p>
          <w:p w14:paraId="65A742DB" w14:textId="77777777" w:rsidR="0085389E" w:rsidRPr="00D47107" w:rsidRDefault="0085389E" w:rsidP="00D47107">
            <w:pPr>
              <w:rPr>
                <w:rFonts w:eastAsia="Arial"/>
                <w:sz w:val="24"/>
                <w:szCs w:val="24"/>
                <w:highlight w:val="green"/>
              </w:rPr>
            </w:pPr>
          </w:p>
          <w:p w14:paraId="5CBCABD7" w14:textId="77777777" w:rsidR="0085389E" w:rsidRPr="00D47107" w:rsidRDefault="0085389E" w:rsidP="00D47107">
            <w:pPr>
              <w:rPr>
                <w:rFonts w:eastAsia="Arial"/>
                <w:sz w:val="24"/>
                <w:szCs w:val="24"/>
              </w:rPr>
            </w:pPr>
          </w:p>
          <w:p w14:paraId="4D19409B" w14:textId="77777777" w:rsidR="0085389E" w:rsidRPr="00D47107" w:rsidRDefault="0085389E" w:rsidP="00D47107">
            <w:pPr>
              <w:rPr>
                <w:rFonts w:cstheme="minorHAnsi"/>
                <w:sz w:val="24"/>
                <w:szCs w:val="24"/>
              </w:rPr>
            </w:pPr>
          </w:p>
        </w:tc>
        <w:tc>
          <w:tcPr>
            <w:tcW w:w="2835" w:type="dxa"/>
          </w:tcPr>
          <w:p w14:paraId="74A6BF1A" w14:textId="77777777" w:rsidR="00DA372D" w:rsidRDefault="00DA372D" w:rsidP="00D47107">
            <w:pPr>
              <w:rPr>
                <w:rFonts w:eastAsia="Times New Roman" w:cstheme="minorHAnsi"/>
                <w:sz w:val="24"/>
                <w:szCs w:val="24"/>
              </w:rPr>
            </w:pPr>
          </w:p>
          <w:p w14:paraId="5CD04A8E" w14:textId="0A5186A3" w:rsidR="0085389E" w:rsidRDefault="0085389E" w:rsidP="00D47107">
            <w:pPr>
              <w:rPr>
                <w:rFonts w:eastAsia="Times New Roman" w:cstheme="minorHAnsi"/>
                <w:sz w:val="24"/>
                <w:szCs w:val="24"/>
              </w:rPr>
            </w:pPr>
            <w:r w:rsidRPr="00D47107">
              <w:rPr>
                <w:rFonts w:eastAsia="Times New Roman" w:cstheme="minorHAnsi"/>
                <w:sz w:val="24"/>
                <w:szCs w:val="24"/>
              </w:rPr>
              <w:t>I can listen to, understand and communicate the general meaning of what I hear.</w:t>
            </w:r>
          </w:p>
          <w:p w14:paraId="66A75D9E" w14:textId="76656162" w:rsidR="00D47107" w:rsidRDefault="00D47107" w:rsidP="00D47107">
            <w:pPr>
              <w:rPr>
                <w:rFonts w:eastAsia="Times New Roman" w:cstheme="minorHAnsi"/>
                <w:sz w:val="24"/>
                <w:szCs w:val="24"/>
              </w:rPr>
            </w:pPr>
          </w:p>
          <w:p w14:paraId="2A55F340" w14:textId="77777777" w:rsidR="00DA372D" w:rsidRPr="00D47107" w:rsidRDefault="00DA372D" w:rsidP="00D47107">
            <w:pPr>
              <w:rPr>
                <w:rFonts w:eastAsia="Times New Roman" w:cstheme="minorHAnsi"/>
                <w:sz w:val="24"/>
                <w:szCs w:val="24"/>
              </w:rPr>
            </w:pPr>
          </w:p>
          <w:p w14:paraId="3DC91808" w14:textId="54B0DCD1" w:rsidR="0085389E" w:rsidRDefault="0085389E" w:rsidP="00D47107">
            <w:pPr>
              <w:rPr>
                <w:rFonts w:eastAsia="Arial"/>
                <w:sz w:val="24"/>
                <w:szCs w:val="24"/>
              </w:rPr>
            </w:pPr>
            <w:r w:rsidRPr="00D47107">
              <w:rPr>
                <w:rFonts w:eastAsia="Arial"/>
                <w:sz w:val="24"/>
                <w:szCs w:val="24"/>
              </w:rPr>
              <w:t>I can listen to, understand and later recall what I have heard.</w:t>
            </w:r>
          </w:p>
          <w:p w14:paraId="201428ED" w14:textId="4417AEC0" w:rsidR="00D47107" w:rsidRDefault="00D47107" w:rsidP="00D47107">
            <w:pPr>
              <w:rPr>
                <w:sz w:val="24"/>
                <w:szCs w:val="24"/>
              </w:rPr>
            </w:pPr>
          </w:p>
          <w:p w14:paraId="5B97E194" w14:textId="77777777" w:rsidR="00DA372D" w:rsidRPr="00D47107" w:rsidRDefault="00DA372D" w:rsidP="00D47107">
            <w:pPr>
              <w:rPr>
                <w:sz w:val="24"/>
                <w:szCs w:val="24"/>
              </w:rPr>
            </w:pPr>
          </w:p>
          <w:p w14:paraId="66ABBAB4" w14:textId="1F3B478D" w:rsidR="0085389E" w:rsidRDefault="0085389E" w:rsidP="00D47107">
            <w:pPr>
              <w:rPr>
                <w:rFonts w:eastAsia="Times New Roman"/>
                <w:sz w:val="24"/>
                <w:szCs w:val="24"/>
              </w:rPr>
            </w:pPr>
            <w:r w:rsidRPr="00D47107">
              <w:rPr>
                <w:rFonts w:eastAsia="Times New Roman"/>
                <w:sz w:val="24"/>
                <w:szCs w:val="24"/>
              </w:rPr>
              <w:t>I can understand information about a variety of topics, identifying main points.</w:t>
            </w:r>
          </w:p>
          <w:p w14:paraId="4034A1A6" w14:textId="0B63A109" w:rsidR="00D47107" w:rsidRDefault="00D47107" w:rsidP="00D47107">
            <w:pPr>
              <w:rPr>
                <w:rFonts w:eastAsia="Times New Roman"/>
                <w:sz w:val="24"/>
                <w:szCs w:val="24"/>
              </w:rPr>
            </w:pPr>
          </w:p>
          <w:p w14:paraId="08259224" w14:textId="77777777" w:rsidR="00DA372D" w:rsidRPr="00D47107" w:rsidRDefault="00DA372D" w:rsidP="00D47107">
            <w:pPr>
              <w:rPr>
                <w:rFonts w:eastAsia="Times New Roman"/>
                <w:sz w:val="24"/>
                <w:szCs w:val="24"/>
              </w:rPr>
            </w:pPr>
          </w:p>
          <w:p w14:paraId="65267663" w14:textId="77777777" w:rsidR="0085389E" w:rsidRPr="00D47107" w:rsidRDefault="0085389E" w:rsidP="00D47107">
            <w:pPr>
              <w:rPr>
                <w:rFonts w:eastAsia="Arial"/>
                <w:sz w:val="24"/>
                <w:szCs w:val="24"/>
              </w:rPr>
            </w:pPr>
            <w:r w:rsidRPr="00D47107">
              <w:rPr>
                <w:rFonts w:eastAsia="Arial"/>
                <w:sz w:val="24"/>
                <w:szCs w:val="24"/>
              </w:rPr>
              <w:t>I can understand and respond to a range of questions and multi-step instructions in a variety of familiar and unfamiliar contexts.</w:t>
            </w:r>
          </w:p>
          <w:p w14:paraId="0F989C7E" w14:textId="5622B3EB" w:rsidR="0085389E" w:rsidRDefault="0085389E" w:rsidP="00D47107">
            <w:pPr>
              <w:rPr>
                <w:sz w:val="24"/>
                <w:szCs w:val="24"/>
              </w:rPr>
            </w:pPr>
          </w:p>
          <w:p w14:paraId="0C5D1E5C" w14:textId="24A272AB" w:rsidR="00DA372D" w:rsidRDefault="00DA372D" w:rsidP="00D47107">
            <w:pPr>
              <w:rPr>
                <w:sz w:val="24"/>
                <w:szCs w:val="24"/>
              </w:rPr>
            </w:pPr>
          </w:p>
          <w:p w14:paraId="461780C3" w14:textId="77777777" w:rsidR="00DA372D" w:rsidRDefault="00DA372D" w:rsidP="00D47107">
            <w:pPr>
              <w:rPr>
                <w:sz w:val="24"/>
                <w:szCs w:val="24"/>
              </w:rPr>
            </w:pPr>
          </w:p>
          <w:p w14:paraId="2DEFC430" w14:textId="77777777" w:rsidR="00DA372D" w:rsidRPr="00D47107" w:rsidRDefault="00DA372D" w:rsidP="00D47107">
            <w:pPr>
              <w:rPr>
                <w:sz w:val="24"/>
                <w:szCs w:val="24"/>
              </w:rPr>
            </w:pPr>
          </w:p>
          <w:p w14:paraId="1584E6D6" w14:textId="77777777" w:rsidR="00DA372D" w:rsidRDefault="00DA372D" w:rsidP="00D47107">
            <w:pPr>
              <w:rPr>
                <w:rFonts w:eastAsia="Arial"/>
                <w:sz w:val="24"/>
                <w:szCs w:val="24"/>
              </w:rPr>
            </w:pPr>
          </w:p>
          <w:p w14:paraId="4E4B9314" w14:textId="3A8B8548" w:rsidR="0085389E" w:rsidRDefault="0085389E" w:rsidP="00D47107">
            <w:pPr>
              <w:rPr>
                <w:rFonts w:eastAsia="Arial"/>
                <w:sz w:val="24"/>
                <w:szCs w:val="24"/>
              </w:rPr>
            </w:pPr>
            <w:r w:rsidRPr="00D47107">
              <w:rPr>
                <w:rFonts w:eastAsia="Arial"/>
                <w:sz w:val="24"/>
                <w:szCs w:val="24"/>
              </w:rPr>
              <w:t xml:space="preserve">I can use a variety of </w:t>
            </w:r>
            <w:r w:rsidRPr="00BF1911">
              <w:rPr>
                <w:rStyle w:val="Heading1Char"/>
                <w:rFonts w:eastAsiaTheme="minorEastAsia"/>
                <w:b w:val="0"/>
                <w:iCs/>
                <w:color w:val="00B3A1"/>
                <w:sz w:val="24"/>
                <w:szCs w:val="24"/>
              </w:rPr>
              <w:t>cues</w:t>
            </w:r>
            <w:r w:rsidRPr="00D47107">
              <w:rPr>
                <w:rFonts w:eastAsia="Arial"/>
                <w:color w:val="00B050"/>
                <w:sz w:val="24"/>
                <w:szCs w:val="24"/>
              </w:rPr>
              <w:t xml:space="preserve"> </w:t>
            </w:r>
            <w:r w:rsidRPr="00D47107">
              <w:rPr>
                <w:rFonts w:eastAsia="Arial"/>
                <w:sz w:val="24"/>
                <w:szCs w:val="24"/>
              </w:rPr>
              <w:t>to predict the general meaning in a variety of familiar and unfamiliar spoken contexts.</w:t>
            </w:r>
          </w:p>
          <w:p w14:paraId="6CB85028" w14:textId="13D78665" w:rsidR="00DA372D" w:rsidRPr="00D47107" w:rsidRDefault="00DA372D" w:rsidP="00D47107">
            <w:pPr>
              <w:rPr>
                <w:rFonts w:cstheme="minorHAnsi"/>
                <w:sz w:val="24"/>
                <w:szCs w:val="24"/>
              </w:rPr>
            </w:pPr>
          </w:p>
        </w:tc>
        <w:tc>
          <w:tcPr>
            <w:tcW w:w="2977" w:type="dxa"/>
          </w:tcPr>
          <w:p w14:paraId="4814C24F" w14:textId="77777777" w:rsidR="00DA372D" w:rsidRDefault="00DA372D" w:rsidP="00D47107">
            <w:pPr>
              <w:rPr>
                <w:rFonts w:eastAsia="Times New Roman" w:cstheme="minorHAnsi"/>
                <w:sz w:val="24"/>
                <w:szCs w:val="24"/>
                <w:lang w:val="en"/>
              </w:rPr>
            </w:pPr>
          </w:p>
          <w:p w14:paraId="75E80C2F" w14:textId="258A5CBF" w:rsidR="0085389E" w:rsidRDefault="0085389E" w:rsidP="00D47107">
            <w:pPr>
              <w:rPr>
                <w:rFonts w:eastAsia="Times New Roman" w:cstheme="minorHAnsi"/>
                <w:sz w:val="24"/>
                <w:szCs w:val="24"/>
                <w:lang w:val="en"/>
              </w:rPr>
            </w:pPr>
            <w:r w:rsidRPr="00D47107">
              <w:rPr>
                <w:rFonts w:eastAsia="Times New Roman" w:cstheme="minorHAnsi"/>
                <w:sz w:val="24"/>
                <w:szCs w:val="24"/>
                <w:lang w:val="en"/>
              </w:rPr>
              <w:t>I can listen to, understand and later recall in greater detail the general meaning of what I have heard.</w:t>
            </w:r>
          </w:p>
          <w:p w14:paraId="012E1CC4" w14:textId="77777777" w:rsidR="00D47107" w:rsidRPr="00D47107" w:rsidRDefault="00D47107" w:rsidP="00D47107">
            <w:pPr>
              <w:rPr>
                <w:rFonts w:eastAsia="Times New Roman" w:cstheme="minorHAnsi"/>
                <w:sz w:val="24"/>
                <w:szCs w:val="24"/>
                <w:lang w:val="en"/>
              </w:rPr>
            </w:pPr>
          </w:p>
          <w:p w14:paraId="62285870" w14:textId="01216E37" w:rsidR="0085389E" w:rsidRDefault="0085389E" w:rsidP="00D47107">
            <w:pPr>
              <w:rPr>
                <w:rFonts w:eastAsia="Times New Roman" w:cstheme="minorHAnsi"/>
                <w:sz w:val="24"/>
                <w:szCs w:val="24"/>
              </w:rPr>
            </w:pPr>
            <w:r w:rsidRPr="00D47107">
              <w:rPr>
                <w:rFonts w:eastAsia="Times New Roman" w:cstheme="minorHAnsi"/>
                <w:sz w:val="24"/>
                <w:szCs w:val="24"/>
              </w:rPr>
              <w:t>I can listen to and understand information about a variety of topics, summarising the main points.</w:t>
            </w:r>
          </w:p>
          <w:p w14:paraId="7A8DED4C" w14:textId="77777777" w:rsidR="00D47107" w:rsidRPr="00D47107" w:rsidRDefault="00D47107" w:rsidP="00D47107">
            <w:pPr>
              <w:rPr>
                <w:rFonts w:eastAsia="Times New Roman" w:cstheme="minorHAnsi"/>
                <w:sz w:val="24"/>
                <w:szCs w:val="24"/>
              </w:rPr>
            </w:pPr>
          </w:p>
          <w:p w14:paraId="40D5BA26" w14:textId="77777777" w:rsidR="0085389E" w:rsidRPr="00D47107" w:rsidRDefault="0085389E" w:rsidP="00D47107">
            <w:pPr>
              <w:rPr>
                <w:rFonts w:eastAsia="Times New Roman" w:cstheme="minorHAnsi"/>
                <w:sz w:val="24"/>
                <w:szCs w:val="24"/>
              </w:rPr>
            </w:pPr>
            <w:r w:rsidRPr="00D47107">
              <w:rPr>
                <w:rFonts w:eastAsia="Times New Roman" w:cstheme="minorHAnsi"/>
                <w:sz w:val="24"/>
                <w:szCs w:val="24"/>
              </w:rPr>
              <w:t xml:space="preserve">I can listen to, identify and use </w:t>
            </w:r>
            <w:r w:rsidRPr="00BF1911">
              <w:rPr>
                <w:rStyle w:val="Heading1Char"/>
                <w:rFonts w:eastAsiaTheme="minorEastAsia"/>
                <w:b w:val="0"/>
                <w:iCs/>
                <w:color w:val="00B3A1"/>
                <w:sz w:val="24"/>
                <w:szCs w:val="24"/>
              </w:rPr>
              <w:t>cues</w:t>
            </w:r>
            <w:r w:rsidRPr="00D47107">
              <w:rPr>
                <w:rFonts w:eastAsia="Times New Roman" w:cstheme="minorHAnsi"/>
                <w:color w:val="00B050"/>
                <w:sz w:val="24"/>
                <w:szCs w:val="24"/>
              </w:rPr>
              <w:t xml:space="preserve"> </w:t>
            </w:r>
            <w:r w:rsidRPr="00D47107">
              <w:rPr>
                <w:rFonts w:eastAsia="Times New Roman" w:cstheme="minorHAnsi"/>
                <w:sz w:val="24"/>
                <w:szCs w:val="24"/>
              </w:rPr>
              <w:t>to understand the general meaning and implied ideas.</w:t>
            </w:r>
          </w:p>
          <w:p w14:paraId="62530823" w14:textId="77777777" w:rsidR="0085389E" w:rsidRPr="00D47107" w:rsidRDefault="0085389E" w:rsidP="00D47107">
            <w:pPr>
              <w:rPr>
                <w:rFonts w:eastAsia="Times New Roman" w:cstheme="minorHAnsi"/>
                <w:sz w:val="24"/>
                <w:szCs w:val="24"/>
                <w:lang w:val="en"/>
              </w:rPr>
            </w:pPr>
          </w:p>
          <w:p w14:paraId="266C19BB" w14:textId="77777777" w:rsidR="0085389E" w:rsidRPr="00D47107" w:rsidRDefault="0085389E" w:rsidP="00D47107">
            <w:pPr>
              <w:rPr>
                <w:rFonts w:cstheme="minorHAnsi"/>
                <w:sz w:val="24"/>
                <w:szCs w:val="24"/>
              </w:rPr>
            </w:pPr>
          </w:p>
        </w:tc>
        <w:tc>
          <w:tcPr>
            <w:tcW w:w="2976" w:type="dxa"/>
          </w:tcPr>
          <w:p w14:paraId="3AB967E7" w14:textId="77777777" w:rsidR="00DA372D" w:rsidRDefault="00DA372D" w:rsidP="00D47107">
            <w:pPr>
              <w:rPr>
                <w:rFonts w:eastAsia="Times New Roman" w:cstheme="minorHAnsi"/>
                <w:sz w:val="24"/>
                <w:szCs w:val="24"/>
                <w:lang w:val="en"/>
              </w:rPr>
            </w:pPr>
          </w:p>
          <w:p w14:paraId="1C23EDCF" w14:textId="0F39E2AB" w:rsidR="0085389E" w:rsidRPr="00D47107" w:rsidRDefault="0085389E" w:rsidP="00D47107">
            <w:pPr>
              <w:rPr>
                <w:rFonts w:eastAsia="Times New Roman" w:cstheme="minorHAnsi"/>
                <w:sz w:val="24"/>
                <w:szCs w:val="24"/>
                <w:lang w:val="en"/>
              </w:rPr>
            </w:pPr>
            <w:r w:rsidRPr="00D47107">
              <w:rPr>
                <w:rFonts w:eastAsia="Times New Roman" w:cstheme="minorHAnsi"/>
                <w:sz w:val="24"/>
                <w:szCs w:val="24"/>
                <w:lang w:val="en"/>
              </w:rPr>
              <w:t xml:space="preserve">I can understand and </w:t>
            </w:r>
            <w:r w:rsidRPr="00BF1911">
              <w:rPr>
                <w:rStyle w:val="Heading1Char"/>
                <w:rFonts w:eastAsiaTheme="minorEastAsia"/>
                <w:b w:val="0"/>
                <w:iCs/>
                <w:color w:val="00B3A1"/>
                <w:sz w:val="24"/>
                <w:szCs w:val="24"/>
              </w:rPr>
              <w:t xml:space="preserve">analyse </w:t>
            </w:r>
            <w:r w:rsidRPr="00D47107">
              <w:rPr>
                <w:rFonts w:eastAsia="Times New Roman" w:cstheme="minorHAnsi"/>
                <w:sz w:val="24"/>
                <w:szCs w:val="24"/>
                <w:lang w:val="en"/>
              </w:rPr>
              <w:t>general meaning and implied ideas.</w:t>
            </w:r>
          </w:p>
          <w:p w14:paraId="2966CDA1" w14:textId="77777777" w:rsidR="0085389E" w:rsidRPr="00D47107" w:rsidRDefault="0085389E" w:rsidP="00D47107">
            <w:pPr>
              <w:rPr>
                <w:rFonts w:eastAsia="Times New Roman" w:cstheme="minorHAnsi"/>
                <w:sz w:val="24"/>
                <w:szCs w:val="24"/>
                <w:lang w:val="en"/>
              </w:rPr>
            </w:pPr>
          </w:p>
          <w:p w14:paraId="67EB7280" w14:textId="77777777" w:rsidR="0085389E" w:rsidRPr="00D47107" w:rsidRDefault="0085389E" w:rsidP="00D47107">
            <w:pPr>
              <w:rPr>
                <w:rFonts w:cstheme="minorHAnsi"/>
                <w:sz w:val="24"/>
                <w:szCs w:val="24"/>
              </w:rPr>
            </w:pPr>
          </w:p>
        </w:tc>
        <w:tc>
          <w:tcPr>
            <w:tcW w:w="3118" w:type="dxa"/>
          </w:tcPr>
          <w:p w14:paraId="6DE62561" w14:textId="77777777" w:rsidR="00DA372D" w:rsidRDefault="00DA372D" w:rsidP="00D47107">
            <w:pPr>
              <w:rPr>
                <w:rFonts w:eastAsia="Times New Roman" w:cstheme="minorHAnsi"/>
                <w:sz w:val="24"/>
                <w:szCs w:val="24"/>
                <w:lang w:val="en"/>
              </w:rPr>
            </w:pPr>
          </w:p>
          <w:p w14:paraId="4E94909C" w14:textId="7587982E" w:rsidR="0085389E" w:rsidRPr="00D47107" w:rsidRDefault="0085389E" w:rsidP="00D47107">
            <w:pPr>
              <w:rPr>
                <w:rFonts w:eastAsia="Times New Roman" w:cstheme="minorHAnsi"/>
                <w:sz w:val="24"/>
                <w:szCs w:val="24"/>
                <w:lang w:val="en"/>
              </w:rPr>
            </w:pPr>
            <w:r w:rsidRPr="00D47107">
              <w:rPr>
                <w:rFonts w:eastAsia="Times New Roman" w:cstheme="minorHAnsi"/>
                <w:sz w:val="24"/>
                <w:szCs w:val="24"/>
                <w:lang w:val="en"/>
              </w:rPr>
              <w:t xml:space="preserve">I can understand and evaluate what I hear and read </w:t>
            </w:r>
            <w:r w:rsidRPr="00D47107">
              <w:rPr>
                <w:rFonts w:eastAsiaTheme="minorEastAsia"/>
                <w:sz w:val="24"/>
                <w:szCs w:val="24"/>
                <w:lang w:val="en"/>
              </w:rPr>
              <w:t>in different contexts across a wide range of language.</w:t>
            </w:r>
          </w:p>
          <w:p w14:paraId="347C9108" w14:textId="77777777" w:rsidR="0085389E" w:rsidRPr="00D47107" w:rsidRDefault="0085389E" w:rsidP="00D47107">
            <w:pPr>
              <w:rPr>
                <w:rFonts w:cstheme="minorHAnsi"/>
                <w:sz w:val="24"/>
                <w:szCs w:val="24"/>
              </w:rPr>
            </w:pPr>
          </w:p>
        </w:tc>
      </w:tr>
      <w:tr w:rsidR="0085389E" w:rsidRPr="007A7AD6" w14:paraId="506DB31A" w14:textId="77777777" w:rsidTr="00D47107">
        <w:tc>
          <w:tcPr>
            <w:tcW w:w="2689" w:type="dxa"/>
          </w:tcPr>
          <w:p w14:paraId="08CBEF03" w14:textId="77777777" w:rsidR="00DA372D" w:rsidRDefault="00DA372D" w:rsidP="00D47107">
            <w:pPr>
              <w:rPr>
                <w:rStyle w:val="eop"/>
                <w:sz w:val="24"/>
                <w:szCs w:val="24"/>
              </w:rPr>
            </w:pPr>
          </w:p>
          <w:p w14:paraId="5E8B0137" w14:textId="1014CB67" w:rsidR="0085389E" w:rsidRPr="00D47107" w:rsidRDefault="0085389E" w:rsidP="00D47107">
            <w:pPr>
              <w:rPr>
                <w:rFonts w:cstheme="minorHAnsi"/>
                <w:sz w:val="24"/>
                <w:szCs w:val="24"/>
              </w:rPr>
            </w:pPr>
            <w:r w:rsidRPr="00D47107">
              <w:rPr>
                <w:rStyle w:val="eop"/>
                <w:sz w:val="24"/>
                <w:szCs w:val="24"/>
              </w:rPr>
              <w:t>I can listen to others with growing attention.</w:t>
            </w:r>
          </w:p>
        </w:tc>
        <w:tc>
          <w:tcPr>
            <w:tcW w:w="2835" w:type="dxa"/>
          </w:tcPr>
          <w:p w14:paraId="4D736514" w14:textId="77777777" w:rsidR="00DA372D" w:rsidRDefault="00DA372D" w:rsidP="00D47107">
            <w:pPr>
              <w:rPr>
                <w:rFonts w:eastAsia="Times New Roman"/>
                <w:sz w:val="24"/>
                <w:szCs w:val="24"/>
              </w:rPr>
            </w:pPr>
          </w:p>
          <w:p w14:paraId="15BA89CD" w14:textId="17F5D830" w:rsidR="0085389E" w:rsidRPr="00D47107" w:rsidRDefault="0085389E" w:rsidP="00D47107">
            <w:pPr>
              <w:rPr>
                <w:rFonts w:eastAsia="Times New Roman"/>
                <w:sz w:val="24"/>
                <w:szCs w:val="24"/>
              </w:rPr>
            </w:pPr>
            <w:r w:rsidRPr="00D47107">
              <w:rPr>
                <w:rFonts w:eastAsia="Times New Roman"/>
                <w:sz w:val="24"/>
                <w:szCs w:val="24"/>
              </w:rPr>
              <w:t>I can listen to others and understand that they may have a different perspective from my own.</w:t>
            </w:r>
          </w:p>
          <w:p w14:paraId="2AA34C7A" w14:textId="77777777" w:rsidR="0085389E" w:rsidRPr="00D47107" w:rsidRDefault="0085389E" w:rsidP="00D47107">
            <w:pPr>
              <w:rPr>
                <w:rFonts w:cstheme="minorHAnsi"/>
                <w:sz w:val="24"/>
                <w:szCs w:val="24"/>
              </w:rPr>
            </w:pPr>
          </w:p>
        </w:tc>
        <w:tc>
          <w:tcPr>
            <w:tcW w:w="2977" w:type="dxa"/>
          </w:tcPr>
          <w:p w14:paraId="1DDFB8DF" w14:textId="77777777" w:rsidR="00DA372D" w:rsidRDefault="00DA372D" w:rsidP="00D47107">
            <w:pPr>
              <w:rPr>
                <w:rFonts w:eastAsia="Times New Roman" w:cstheme="minorHAnsi"/>
                <w:sz w:val="24"/>
                <w:szCs w:val="24"/>
                <w:lang w:val="en"/>
              </w:rPr>
            </w:pPr>
          </w:p>
          <w:p w14:paraId="55B9BB76" w14:textId="6681D545" w:rsidR="0085389E" w:rsidRPr="00D47107" w:rsidRDefault="0085389E" w:rsidP="00D47107">
            <w:pPr>
              <w:rPr>
                <w:rFonts w:cstheme="minorHAnsi"/>
                <w:sz w:val="24"/>
                <w:szCs w:val="24"/>
              </w:rPr>
            </w:pPr>
            <w:r w:rsidRPr="00D47107">
              <w:rPr>
                <w:rFonts w:eastAsia="Times New Roman" w:cstheme="minorHAnsi"/>
                <w:sz w:val="24"/>
                <w:szCs w:val="24"/>
                <w:lang w:val="en"/>
              </w:rPr>
              <w:t>I can listen empathetically to different people’s viewpoints on various subjects.</w:t>
            </w:r>
          </w:p>
        </w:tc>
        <w:tc>
          <w:tcPr>
            <w:tcW w:w="2976" w:type="dxa"/>
          </w:tcPr>
          <w:p w14:paraId="44BC83CB" w14:textId="77777777" w:rsidR="00DA372D" w:rsidRDefault="00DA372D" w:rsidP="00D47107">
            <w:pPr>
              <w:rPr>
                <w:rFonts w:eastAsia="Times New Roman" w:cstheme="minorHAnsi"/>
                <w:sz w:val="24"/>
                <w:szCs w:val="24"/>
                <w:lang w:val="en"/>
              </w:rPr>
            </w:pPr>
          </w:p>
          <w:p w14:paraId="42BF2684" w14:textId="0FC647C8" w:rsidR="0085389E" w:rsidRDefault="0085389E" w:rsidP="00D47107">
            <w:pPr>
              <w:rPr>
                <w:rFonts w:eastAsia="Times New Roman" w:cstheme="minorHAnsi"/>
                <w:sz w:val="24"/>
                <w:szCs w:val="24"/>
                <w:lang w:val="en"/>
              </w:rPr>
            </w:pPr>
            <w:r w:rsidRPr="00D47107">
              <w:rPr>
                <w:rFonts w:eastAsia="Times New Roman" w:cstheme="minorHAnsi"/>
                <w:sz w:val="24"/>
                <w:szCs w:val="24"/>
                <w:lang w:val="en"/>
              </w:rPr>
              <w:t>I can listen empathetically to different people’s viewpoints on various subjects, using them to arrive at my own conclusions.</w:t>
            </w:r>
          </w:p>
          <w:p w14:paraId="51598139" w14:textId="6EA4C8FB" w:rsidR="008736EA" w:rsidRPr="00D47107" w:rsidRDefault="008736EA" w:rsidP="00D47107">
            <w:pPr>
              <w:rPr>
                <w:rFonts w:cstheme="minorHAnsi"/>
                <w:sz w:val="24"/>
                <w:szCs w:val="24"/>
              </w:rPr>
            </w:pPr>
          </w:p>
        </w:tc>
        <w:tc>
          <w:tcPr>
            <w:tcW w:w="3118" w:type="dxa"/>
          </w:tcPr>
          <w:p w14:paraId="1F579F8F" w14:textId="77777777" w:rsidR="00DA372D" w:rsidRDefault="00DA372D" w:rsidP="00D47107">
            <w:pPr>
              <w:rPr>
                <w:rFonts w:eastAsia="Times New Roman" w:cstheme="minorHAnsi"/>
                <w:sz w:val="24"/>
                <w:szCs w:val="24"/>
                <w:lang w:val="en"/>
              </w:rPr>
            </w:pPr>
          </w:p>
          <w:p w14:paraId="71BF3C00" w14:textId="308CA9B7" w:rsidR="0085389E" w:rsidRPr="00D47107" w:rsidRDefault="0085389E" w:rsidP="00D47107">
            <w:pPr>
              <w:rPr>
                <w:rFonts w:cstheme="minorHAnsi"/>
                <w:sz w:val="24"/>
                <w:szCs w:val="24"/>
              </w:rPr>
            </w:pPr>
            <w:r w:rsidRPr="00D47107">
              <w:rPr>
                <w:rFonts w:eastAsia="Times New Roman" w:cstheme="minorHAnsi"/>
                <w:sz w:val="24"/>
                <w:szCs w:val="24"/>
                <w:lang w:val="en"/>
              </w:rPr>
              <w:t>I can listen empathetically, respecting different people’s perspectives and can critically evaluate them to arrive at my own considered conclusions.</w:t>
            </w:r>
          </w:p>
        </w:tc>
      </w:tr>
      <w:tr w:rsidR="0085389E" w:rsidRPr="007A7AD6" w14:paraId="08B3E38A" w14:textId="77777777" w:rsidTr="00D47107">
        <w:tc>
          <w:tcPr>
            <w:tcW w:w="2689" w:type="dxa"/>
          </w:tcPr>
          <w:p w14:paraId="57D92970" w14:textId="77777777" w:rsidR="008736EA" w:rsidRDefault="008736EA" w:rsidP="00D47107">
            <w:pPr>
              <w:rPr>
                <w:rFonts w:eastAsia="Arial"/>
                <w:sz w:val="24"/>
                <w:szCs w:val="24"/>
              </w:rPr>
            </w:pPr>
          </w:p>
          <w:p w14:paraId="1B7CC3E4" w14:textId="0F8AB89D" w:rsidR="0085389E" w:rsidRPr="00D47107" w:rsidRDefault="0085389E" w:rsidP="00D47107">
            <w:pPr>
              <w:rPr>
                <w:rFonts w:eastAsia="Arial"/>
                <w:sz w:val="24"/>
                <w:szCs w:val="24"/>
              </w:rPr>
            </w:pPr>
            <w:r w:rsidRPr="00D47107">
              <w:rPr>
                <w:rFonts w:eastAsia="Arial"/>
                <w:sz w:val="24"/>
                <w:szCs w:val="24"/>
              </w:rPr>
              <w:t>I can enjoy sharing books and reading materials and handle them like a reader.</w:t>
            </w:r>
          </w:p>
          <w:p w14:paraId="1C73B455" w14:textId="523EC0A1" w:rsidR="0085389E" w:rsidRDefault="0085389E" w:rsidP="00D47107">
            <w:pPr>
              <w:rPr>
                <w:rFonts w:eastAsia="Arial"/>
                <w:sz w:val="24"/>
                <w:szCs w:val="24"/>
              </w:rPr>
            </w:pPr>
          </w:p>
          <w:p w14:paraId="4C70AEDD" w14:textId="77777777" w:rsidR="00DA372D" w:rsidRDefault="00DA372D" w:rsidP="00D47107">
            <w:pPr>
              <w:rPr>
                <w:rFonts w:eastAsia="Arial"/>
                <w:sz w:val="24"/>
                <w:szCs w:val="24"/>
              </w:rPr>
            </w:pPr>
          </w:p>
          <w:p w14:paraId="1DD9E4B1" w14:textId="77777777" w:rsidR="0085389E" w:rsidRPr="00D47107" w:rsidRDefault="0085389E" w:rsidP="00D47107">
            <w:pPr>
              <w:rPr>
                <w:strike/>
                <w:sz w:val="24"/>
                <w:szCs w:val="24"/>
              </w:rPr>
            </w:pPr>
            <w:r w:rsidRPr="00D47107">
              <w:rPr>
                <w:rFonts w:eastAsia="Arial"/>
                <w:bCs/>
                <w:sz w:val="24"/>
                <w:szCs w:val="24"/>
              </w:rPr>
              <w:t>I can use units of sound of varying sizes to learn to read.</w:t>
            </w:r>
          </w:p>
          <w:p w14:paraId="591770D1" w14:textId="138C2CAB" w:rsidR="00DA372D" w:rsidRDefault="00DA372D" w:rsidP="00D47107">
            <w:pPr>
              <w:rPr>
                <w:rFonts w:eastAsia="Arial"/>
                <w:sz w:val="24"/>
                <w:szCs w:val="24"/>
              </w:rPr>
            </w:pPr>
          </w:p>
          <w:p w14:paraId="039A5119" w14:textId="77777777" w:rsidR="00DA372D" w:rsidRPr="00D47107" w:rsidRDefault="00DA372D" w:rsidP="00D47107">
            <w:pPr>
              <w:rPr>
                <w:rFonts w:eastAsia="Arial"/>
                <w:sz w:val="24"/>
                <w:szCs w:val="24"/>
              </w:rPr>
            </w:pPr>
          </w:p>
          <w:p w14:paraId="367EA37D" w14:textId="77777777" w:rsidR="0085389E" w:rsidRPr="00D47107" w:rsidRDefault="0085389E" w:rsidP="00D47107">
            <w:pPr>
              <w:rPr>
                <w:sz w:val="24"/>
                <w:szCs w:val="24"/>
              </w:rPr>
            </w:pPr>
            <w:r w:rsidRPr="00D47107">
              <w:rPr>
                <w:rFonts w:eastAsia="Arial"/>
                <w:sz w:val="24"/>
                <w:szCs w:val="24"/>
              </w:rPr>
              <w:t xml:space="preserve">I can </w:t>
            </w:r>
            <w:r w:rsidRPr="00BF1911">
              <w:rPr>
                <w:rStyle w:val="Heading1Char"/>
                <w:rFonts w:eastAsiaTheme="minorEastAsia"/>
                <w:b w:val="0"/>
                <w:iCs/>
                <w:color w:val="00B3A1"/>
                <w:sz w:val="24"/>
                <w:szCs w:val="24"/>
              </w:rPr>
              <w:t>segment and blend</w:t>
            </w:r>
            <w:r w:rsidRPr="00BF1911">
              <w:rPr>
                <w:rStyle w:val="Heading1Char"/>
                <w:rFonts w:eastAsiaTheme="minorEastAsia"/>
                <w:b w:val="0"/>
                <w:iCs/>
                <w:sz w:val="24"/>
                <w:szCs w:val="24"/>
              </w:rPr>
              <w:t>.</w:t>
            </w:r>
          </w:p>
          <w:p w14:paraId="3352C595" w14:textId="786519B7" w:rsidR="0085389E" w:rsidRDefault="0085389E" w:rsidP="00D47107">
            <w:pPr>
              <w:rPr>
                <w:rFonts w:eastAsia="Arial"/>
                <w:sz w:val="24"/>
                <w:szCs w:val="24"/>
              </w:rPr>
            </w:pPr>
          </w:p>
          <w:p w14:paraId="59988C2C" w14:textId="189B8F80" w:rsidR="00DA372D" w:rsidRDefault="00DA372D" w:rsidP="00D47107">
            <w:pPr>
              <w:rPr>
                <w:rFonts w:eastAsia="Arial"/>
                <w:sz w:val="24"/>
                <w:szCs w:val="24"/>
              </w:rPr>
            </w:pPr>
          </w:p>
          <w:p w14:paraId="22DCE8FC" w14:textId="30B9C798" w:rsidR="00DA372D" w:rsidRDefault="00DA372D" w:rsidP="00D47107">
            <w:pPr>
              <w:rPr>
                <w:rFonts w:eastAsia="Arial"/>
                <w:sz w:val="24"/>
                <w:szCs w:val="24"/>
              </w:rPr>
            </w:pPr>
          </w:p>
          <w:p w14:paraId="622AE563" w14:textId="45FF4012" w:rsidR="00DA372D" w:rsidRDefault="00DA372D" w:rsidP="00D47107">
            <w:pPr>
              <w:rPr>
                <w:rFonts w:eastAsia="Arial"/>
                <w:sz w:val="24"/>
                <w:szCs w:val="24"/>
              </w:rPr>
            </w:pPr>
          </w:p>
          <w:p w14:paraId="6C49D2DB" w14:textId="77777777" w:rsidR="00DA372D" w:rsidRPr="00D47107" w:rsidRDefault="00DA372D" w:rsidP="00D47107">
            <w:pPr>
              <w:rPr>
                <w:rFonts w:eastAsia="Arial"/>
                <w:sz w:val="24"/>
                <w:szCs w:val="24"/>
              </w:rPr>
            </w:pPr>
          </w:p>
          <w:p w14:paraId="0972B06F" w14:textId="77777777" w:rsidR="0085389E" w:rsidRPr="00D47107" w:rsidRDefault="0085389E" w:rsidP="00D47107">
            <w:pPr>
              <w:rPr>
                <w:sz w:val="24"/>
                <w:szCs w:val="24"/>
              </w:rPr>
            </w:pPr>
            <w:r w:rsidRPr="00D47107">
              <w:rPr>
                <w:rFonts w:eastAsia="Arial"/>
                <w:sz w:val="24"/>
                <w:szCs w:val="24"/>
              </w:rPr>
              <w:t>I can understand there is a one-to-one relationship between the printed and spoken word.</w:t>
            </w:r>
          </w:p>
          <w:p w14:paraId="69F7C38D" w14:textId="77777777" w:rsidR="00DA372D" w:rsidRPr="00D47107" w:rsidRDefault="00DA372D" w:rsidP="00D47107">
            <w:pPr>
              <w:rPr>
                <w:rFonts w:eastAsia="Arial"/>
                <w:sz w:val="24"/>
                <w:szCs w:val="24"/>
              </w:rPr>
            </w:pPr>
          </w:p>
          <w:p w14:paraId="399556CE" w14:textId="77777777" w:rsidR="0085389E" w:rsidRPr="00D47107" w:rsidRDefault="0085389E" w:rsidP="00D47107">
            <w:pPr>
              <w:rPr>
                <w:sz w:val="24"/>
                <w:szCs w:val="24"/>
              </w:rPr>
            </w:pPr>
            <w:r w:rsidRPr="00D47107">
              <w:rPr>
                <w:rFonts w:eastAsia="Arial"/>
                <w:bCs/>
                <w:sz w:val="24"/>
                <w:szCs w:val="24"/>
              </w:rPr>
              <w:t xml:space="preserve">I am beginning to develop my knowledge of </w:t>
            </w:r>
            <w:r w:rsidRPr="00BF1911">
              <w:rPr>
                <w:rStyle w:val="Heading1Char"/>
                <w:rFonts w:eastAsiaTheme="minorEastAsia"/>
                <w:b w:val="0"/>
                <w:iCs/>
                <w:color w:val="00B3A1"/>
                <w:sz w:val="24"/>
                <w:szCs w:val="24"/>
              </w:rPr>
              <w:t>grapheme-phoneme correspondence</w:t>
            </w:r>
            <w:r w:rsidRPr="00D47107">
              <w:rPr>
                <w:rFonts w:eastAsia="Arial"/>
                <w:bCs/>
                <w:sz w:val="24"/>
                <w:szCs w:val="24"/>
              </w:rPr>
              <w:t>.</w:t>
            </w:r>
          </w:p>
          <w:p w14:paraId="514B4775" w14:textId="77777777" w:rsidR="008736EA" w:rsidRPr="00D47107" w:rsidRDefault="008736EA" w:rsidP="00D47107">
            <w:pPr>
              <w:rPr>
                <w:rFonts w:eastAsia="Arial"/>
                <w:sz w:val="24"/>
                <w:szCs w:val="24"/>
              </w:rPr>
            </w:pPr>
          </w:p>
          <w:p w14:paraId="16F4C996" w14:textId="77777777" w:rsidR="0085389E" w:rsidRPr="00D47107" w:rsidRDefault="0085389E" w:rsidP="00D47107">
            <w:pPr>
              <w:rPr>
                <w:rFonts w:eastAsia="Arial"/>
                <w:sz w:val="24"/>
                <w:szCs w:val="24"/>
              </w:rPr>
            </w:pPr>
            <w:r w:rsidRPr="00D47107">
              <w:rPr>
                <w:rFonts w:eastAsia="Arial"/>
                <w:sz w:val="24"/>
                <w:szCs w:val="24"/>
              </w:rPr>
              <w:t xml:space="preserve">I am beginning to recognise and read </w:t>
            </w:r>
            <w:r w:rsidRPr="00BF1911">
              <w:rPr>
                <w:rStyle w:val="Heading1Char"/>
                <w:rFonts w:eastAsiaTheme="minorEastAsia"/>
                <w:b w:val="0"/>
                <w:iCs/>
                <w:color w:val="00B3A1"/>
                <w:sz w:val="24"/>
                <w:szCs w:val="24"/>
              </w:rPr>
              <w:t>high-frequency words</w:t>
            </w:r>
            <w:r w:rsidRPr="008736EA">
              <w:rPr>
                <w:rFonts w:eastAsia="Arial"/>
                <w:sz w:val="24"/>
                <w:szCs w:val="24"/>
              </w:rPr>
              <w:t>.</w:t>
            </w:r>
          </w:p>
          <w:p w14:paraId="47E62CC0" w14:textId="77777777" w:rsidR="0085389E" w:rsidRPr="00D47107" w:rsidRDefault="0085389E" w:rsidP="00D47107">
            <w:pPr>
              <w:rPr>
                <w:sz w:val="24"/>
                <w:szCs w:val="24"/>
              </w:rPr>
            </w:pPr>
          </w:p>
          <w:p w14:paraId="644F907F" w14:textId="77777777" w:rsidR="0085389E" w:rsidRPr="00D47107" w:rsidRDefault="0085389E" w:rsidP="00D47107">
            <w:pPr>
              <w:rPr>
                <w:rFonts w:eastAsia="Arial"/>
                <w:sz w:val="24"/>
                <w:szCs w:val="24"/>
              </w:rPr>
            </w:pPr>
            <w:r w:rsidRPr="00D47107">
              <w:rPr>
                <w:rFonts w:eastAsia="Arial"/>
                <w:sz w:val="24"/>
                <w:szCs w:val="24"/>
              </w:rPr>
              <w:t>I can use context and pictures to help me understand what I read.</w:t>
            </w:r>
          </w:p>
          <w:p w14:paraId="5B6754AB" w14:textId="77777777" w:rsidR="0085389E" w:rsidRPr="00D47107" w:rsidRDefault="0085389E" w:rsidP="00D47107">
            <w:pPr>
              <w:rPr>
                <w:rFonts w:eastAsia="Arial"/>
                <w:sz w:val="24"/>
                <w:szCs w:val="24"/>
              </w:rPr>
            </w:pPr>
          </w:p>
          <w:p w14:paraId="33AAA89E" w14:textId="77777777" w:rsidR="0085389E" w:rsidRDefault="0085389E" w:rsidP="00D47107">
            <w:pPr>
              <w:textAlignment w:val="baseline"/>
              <w:rPr>
                <w:rStyle w:val="normaltextrun"/>
                <w:sz w:val="24"/>
                <w:szCs w:val="24"/>
              </w:rPr>
            </w:pPr>
            <w:r w:rsidRPr="00D47107">
              <w:rPr>
                <w:rFonts w:eastAsia="Times New Roman"/>
                <w:sz w:val="24"/>
                <w:szCs w:val="24"/>
              </w:rPr>
              <w:t>I am beginning to read back my own writing.</w:t>
            </w:r>
            <w:r w:rsidRPr="00D47107">
              <w:rPr>
                <w:rStyle w:val="normaltextrun"/>
                <w:sz w:val="24"/>
                <w:szCs w:val="24"/>
              </w:rPr>
              <w:t xml:space="preserve"> </w:t>
            </w:r>
          </w:p>
          <w:p w14:paraId="2627F99E" w14:textId="3C877545" w:rsidR="008736EA" w:rsidRPr="00D47107" w:rsidRDefault="008736EA" w:rsidP="00D47107">
            <w:pPr>
              <w:textAlignment w:val="baseline"/>
              <w:rPr>
                <w:rFonts w:eastAsia="Times New Roman"/>
                <w:sz w:val="24"/>
                <w:szCs w:val="24"/>
              </w:rPr>
            </w:pPr>
          </w:p>
        </w:tc>
        <w:tc>
          <w:tcPr>
            <w:tcW w:w="2835" w:type="dxa"/>
          </w:tcPr>
          <w:p w14:paraId="1936AC8C" w14:textId="77777777" w:rsidR="008736EA" w:rsidRDefault="008736EA" w:rsidP="00D47107">
            <w:pPr>
              <w:rPr>
                <w:rFonts w:eastAsia="Arial"/>
                <w:bCs/>
                <w:sz w:val="24"/>
                <w:szCs w:val="24"/>
              </w:rPr>
            </w:pPr>
          </w:p>
          <w:p w14:paraId="669FDF8A" w14:textId="023A7F6A" w:rsidR="0085389E" w:rsidRPr="00D47107" w:rsidRDefault="0085389E" w:rsidP="00D47107">
            <w:pPr>
              <w:rPr>
                <w:rFonts w:eastAsia="Arial"/>
                <w:strike/>
                <w:sz w:val="24"/>
                <w:szCs w:val="24"/>
              </w:rPr>
            </w:pPr>
            <w:r w:rsidRPr="00D47107">
              <w:rPr>
                <w:rFonts w:eastAsia="Arial"/>
                <w:bCs/>
                <w:sz w:val="24"/>
                <w:szCs w:val="24"/>
              </w:rPr>
              <w:t xml:space="preserve">I can use </w:t>
            </w:r>
            <w:r w:rsidRPr="00BF1911">
              <w:rPr>
                <w:rStyle w:val="Heading1Char"/>
                <w:rFonts w:eastAsiaTheme="minorEastAsia"/>
                <w:b w:val="0"/>
                <w:iCs/>
                <w:color w:val="00B3A1"/>
                <w:sz w:val="24"/>
                <w:szCs w:val="24"/>
              </w:rPr>
              <w:t xml:space="preserve">grapheme-phoneme correspondences </w:t>
            </w:r>
            <w:r w:rsidRPr="00D47107">
              <w:rPr>
                <w:rFonts w:eastAsia="Arial"/>
                <w:bCs/>
                <w:sz w:val="24"/>
                <w:szCs w:val="24"/>
              </w:rPr>
              <w:t>when reading.</w:t>
            </w:r>
          </w:p>
          <w:p w14:paraId="1E4F935E" w14:textId="6414B5A9" w:rsidR="0085389E" w:rsidRDefault="0085389E" w:rsidP="00D47107">
            <w:pPr>
              <w:rPr>
                <w:rFonts w:eastAsia="Arial"/>
                <w:sz w:val="24"/>
                <w:szCs w:val="24"/>
              </w:rPr>
            </w:pPr>
          </w:p>
          <w:p w14:paraId="0989ED90" w14:textId="77777777" w:rsidR="00DA372D" w:rsidRPr="00D47107" w:rsidRDefault="00DA372D" w:rsidP="00D47107">
            <w:pPr>
              <w:rPr>
                <w:rFonts w:eastAsia="Arial"/>
                <w:sz w:val="24"/>
                <w:szCs w:val="24"/>
              </w:rPr>
            </w:pPr>
          </w:p>
          <w:p w14:paraId="6DD535A4" w14:textId="77777777" w:rsidR="0085389E" w:rsidRPr="00D47107" w:rsidRDefault="0085389E" w:rsidP="00D47107">
            <w:pPr>
              <w:rPr>
                <w:rFonts w:eastAsia="Arial"/>
                <w:sz w:val="24"/>
                <w:szCs w:val="24"/>
              </w:rPr>
            </w:pPr>
            <w:r w:rsidRPr="00D47107">
              <w:rPr>
                <w:rFonts w:eastAsia="Arial"/>
                <w:sz w:val="24"/>
                <w:szCs w:val="24"/>
              </w:rPr>
              <w:t>I can use a range of strategies to read with increasing fluency.</w:t>
            </w:r>
          </w:p>
          <w:p w14:paraId="2777D322" w14:textId="772F2780" w:rsidR="0085389E" w:rsidRDefault="0085389E" w:rsidP="00D47107">
            <w:pPr>
              <w:rPr>
                <w:sz w:val="24"/>
                <w:szCs w:val="24"/>
              </w:rPr>
            </w:pPr>
          </w:p>
          <w:p w14:paraId="670B5308" w14:textId="77777777" w:rsidR="00DA372D" w:rsidRPr="00D47107" w:rsidRDefault="00DA372D" w:rsidP="00D47107">
            <w:pPr>
              <w:rPr>
                <w:sz w:val="24"/>
                <w:szCs w:val="24"/>
              </w:rPr>
            </w:pPr>
          </w:p>
          <w:p w14:paraId="3AEB9140" w14:textId="77777777" w:rsidR="0085389E" w:rsidRPr="00D47107" w:rsidRDefault="0085389E" w:rsidP="00D47107">
            <w:pPr>
              <w:rPr>
                <w:rFonts w:eastAsia="Arial"/>
                <w:sz w:val="24"/>
                <w:szCs w:val="24"/>
              </w:rPr>
            </w:pPr>
            <w:r w:rsidRPr="00D47107">
              <w:rPr>
                <w:rFonts w:eastAsia="Arial"/>
                <w:sz w:val="24"/>
                <w:szCs w:val="24"/>
              </w:rPr>
              <w:t>I can read different texts using a range of strategies to make meaning.</w:t>
            </w:r>
          </w:p>
          <w:p w14:paraId="7A300C2E" w14:textId="350BD8B6" w:rsidR="0085389E" w:rsidRDefault="0085389E" w:rsidP="00D47107">
            <w:pPr>
              <w:rPr>
                <w:rFonts w:eastAsia="Arial"/>
                <w:sz w:val="24"/>
                <w:szCs w:val="24"/>
              </w:rPr>
            </w:pPr>
          </w:p>
          <w:p w14:paraId="228599D5" w14:textId="1C79EB28" w:rsidR="00DA372D" w:rsidRDefault="00DA372D" w:rsidP="00D47107">
            <w:pPr>
              <w:rPr>
                <w:rFonts w:eastAsia="Arial"/>
                <w:sz w:val="24"/>
                <w:szCs w:val="24"/>
              </w:rPr>
            </w:pPr>
          </w:p>
          <w:p w14:paraId="0C3F2CE2" w14:textId="49032AAF" w:rsidR="00DA372D" w:rsidRDefault="00DA372D" w:rsidP="00D47107">
            <w:pPr>
              <w:rPr>
                <w:rFonts w:eastAsia="Arial"/>
                <w:sz w:val="24"/>
                <w:szCs w:val="24"/>
              </w:rPr>
            </w:pPr>
          </w:p>
          <w:p w14:paraId="205028F0" w14:textId="77777777" w:rsidR="0085389E" w:rsidRPr="00D47107" w:rsidRDefault="0085389E" w:rsidP="00D47107">
            <w:pPr>
              <w:pStyle w:val="paragraph"/>
              <w:spacing w:before="0" w:beforeAutospacing="0" w:after="0" w:afterAutospacing="0"/>
              <w:textAlignment w:val="baseline"/>
              <w:rPr>
                <w:rFonts w:ascii="Arial" w:hAnsi="Arial" w:cs="Arial"/>
                <w:sz w:val="24"/>
                <w:szCs w:val="24"/>
              </w:rPr>
            </w:pPr>
            <w:r w:rsidRPr="00D47107">
              <w:rPr>
                <w:rStyle w:val="normaltextrun"/>
                <w:rFonts w:ascii="Arial" w:hAnsi="Arial" w:cs="Arial"/>
                <w:sz w:val="24"/>
                <w:szCs w:val="24"/>
              </w:rPr>
              <w:t>I can recognise the features of different types of texts and use appropriate language to talk about them</w:t>
            </w:r>
            <w:r w:rsidRPr="00D47107">
              <w:rPr>
                <w:rStyle w:val="eop"/>
                <w:rFonts w:ascii="Arial" w:hAnsi="Arial" w:cs="Arial"/>
                <w:sz w:val="24"/>
                <w:szCs w:val="24"/>
              </w:rPr>
              <w:t>.</w:t>
            </w:r>
          </w:p>
          <w:p w14:paraId="3E3F4C24" w14:textId="77777777" w:rsidR="0085389E" w:rsidRPr="00D47107" w:rsidRDefault="0085389E" w:rsidP="00D47107">
            <w:pPr>
              <w:rPr>
                <w:rFonts w:eastAsia="Arial"/>
                <w:sz w:val="24"/>
                <w:szCs w:val="24"/>
              </w:rPr>
            </w:pPr>
          </w:p>
          <w:p w14:paraId="1D58C976" w14:textId="77777777" w:rsidR="0085389E" w:rsidRPr="00D47107" w:rsidRDefault="0085389E" w:rsidP="00D47107">
            <w:pPr>
              <w:rPr>
                <w:rFonts w:eastAsia="Arial"/>
                <w:sz w:val="24"/>
                <w:szCs w:val="24"/>
              </w:rPr>
            </w:pPr>
            <w:r w:rsidRPr="00D47107">
              <w:rPr>
                <w:rFonts w:eastAsia="Arial"/>
                <w:sz w:val="24"/>
                <w:szCs w:val="24"/>
              </w:rPr>
              <w:t>I can find and use information from different materials that I read.</w:t>
            </w:r>
          </w:p>
        </w:tc>
        <w:tc>
          <w:tcPr>
            <w:tcW w:w="2977" w:type="dxa"/>
          </w:tcPr>
          <w:p w14:paraId="1EE63E1B" w14:textId="77777777" w:rsidR="008736EA" w:rsidRDefault="008736EA" w:rsidP="00D47107">
            <w:pPr>
              <w:rPr>
                <w:rFonts w:eastAsia="Arial"/>
                <w:sz w:val="24"/>
                <w:szCs w:val="24"/>
                <w:lang w:val="en"/>
              </w:rPr>
            </w:pPr>
          </w:p>
          <w:p w14:paraId="7235792C" w14:textId="395C2438" w:rsidR="0085389E" w:rsidRPr="00D47107" w:rsidRDefault="0085389E" w:rsidP="00D47107">
            <w:pPr>
              <w:rPr>
                <w:rFonts w:eastAsia="Arial"/>
                <w:strike/>
                <w:sz w:val="24"/>
                <w:szCs w:val="24"/>
                <w:lang w:val="en"/>
              </w:rPr>
            </w:pPr>
            <w:r w:rsidRPr="00D47107">
              <w:rPr>
                <w:rFonts w:eastAsia="Arial"/>
                <w:sz w:val="24"/>
                <w:szCs w:val="24"/>
                <w:lang w:val="en"/>
              </w:rPr>
              <w:t>I can read texts, choosing strategies which best help me understand them; these strategies may include working across my languages.</w:t>
            </w:r>
          </w:p>
          <w:p w14:paraId="08768DDD" w14:textId="75A8D7B4" w:rsidR="0085389E" w:rsidRDefault="0085389E" w:rsidP="00D47107">
            <w:pPr>
              <w:rPr>
                <w:rFonts w:eastAsia="Times New Roman"/>
                <w:sz w:val="24"/>
                <w:szCs w:val="24"/>
                <w:lang w:val="en"/>
              </w:rPr>
            </w:pPr>
          </w:p>
          <w:p w14:paraId="69680096" w14:textId="77777777" w:rsidR="00DA372D" w:rsidRPr="00D47107" w:rsidRDefault="00DA372D" w:rsidP="00D47107">
            <w:pPr>
              <w:rPr>
                <w:rFonts w:eastAsia="Times New Roman"/>
                <w:sz w:val="24"/>
                <w:szCs w:val="24"/>
                <w:lang w:val="en"/>
              </w:rPr>
            </w:pPr>
          </w:p>
          <w:p w14:paraId="472D1AF2" w14:textId="77777777" w:rsidR="0085389E" w:rsidRPr="00D47107" w:rsidRDefault="0085389E" w:rsidP="00D47107">
            <w:pPr>
              <w:rPr>
                <w:rFonts w:eastAsia="Arial"/>
                <w:sz w:val="24"/>
                <w:szCs w:val="24"/>
                <w:lang w:val="en"/>
              </w:rPr>
            </w:pPr>
            <w:r w:rsidRPr="00D47107">
              <w:rPr>
                <w:rFonts w:eastAsia="Arial"/>
                <w:sz w:val="24"/>
                <w:szCs w:val="24"/>
                <w:lang w:val="en"/>
              </w:rPr>
              <w:t>I can compare different things I read.</w:t>
            </w:r>
          </w:p>
        </w:tc>
        <w:tc>
          <w:tcPr>
            <w:tcW w:w="2976" w:type="dxa"/>
          </w:tcPr>
          <w:p w14:paraId="0AD9EAF9" w14:textId="77777777" w:rsidR="008736EA" w:rsidRDefault="008736EA" w:rsidP="00D47107">
            <w:pPr>
              <w:rPr>
                <w:rFonts w:eastAsia="Arial"/>
                <w:sz w:val="24"/>
                <w:szCs w:val="24"/>
                <w:lang w:val="en"/>
              </w:rPr>
            </w:pPr>
          </w:p>
          <w:p w14:paraId="286F9094" w14:textId="58C4A424" w:rsidR="0085389E" w:rsidRPr="00D47107" w:rsidRDefault="0085389E" w:rsidP="00D47107">
            <w:pPr>
              <w:rPr>
                <w:rFonts w:eastAsia="Arial"/>
                <w:sz w:val="24"/>
                <w:szCs w:val="24"/>
                <w:lang w:val="en"/>
              </w:rPr>
            </w:pPr>
            <w:r w:rsidRPr="00D47107">
              <w:rPr>
                <w:rFonts w:eastAsia="Arial"/>
                <w:sz w:val="24"/>
                <w:szCs w:val="24"/>
                <w:lang w:val="en"/>
              </w:rPr>
              <w:t>I can read a range of texts, choosing strategies to understand them, and to improve my own expression and communication.</w:t>
            </w:r>
          </w:p>
          <w:p w14:paraId="5B0A4F5C" w14:textId="64F20FBE" w:rsidR="0085389E" w:rsidRDefault="0085389E" w:rsidP="00D47107">
            <w:pPr>
              <w:rPr>
                <w:rFonts w:eastAsia="Calibri"/>
                <w:sz w:val="24"/>
                <w:szCs w:val="24"/>
                <w:lang w:val="en"/>
              </w:rPr>
            </w:pPr>
          </w:p>
          <w:p w14:paraId="3552D287" w14:textId="77777777" w:rsidR="00DA372D" w:rsidRPr="00D47107" w:rsidRDefault="00DA372D" w:rsidP="00D47107">
            <w:pPr>
              <w:rPr>
                <w:rFonts w:eastAsia="Calibri"/>
                <w:sz w:val="24"/>
                <w:szCs w:val="24"/>
                <w:lang w:val="en"/>
              </w:rPr>
            </w:pPr>
          </w:p>
          <w:p w14:paraId="35937535" w14:textId="77777777" w:rsidR="0085389E" w:rsidRPr="00D47107" w:rsidRDefault="0085389E" w:rsidP="00D47107">
            <w:pPr>
              <w:rPr>
                <w:rFonts w:eastAsia="Arial"/>
                <w:sz w:val="24"/>
                <w:szCs w:val="24"/>
                <w:lang w:val="en"/>
              </w:rPr>
            </w:pPr>
            <w:r w:rsidRPr="00D47107">
              <w:rPr>
                <w:rFonts w:eastAsia="Arial"/>
                <w:sz w:val="24"/>
                <w:szCs w:val="24"/>
                <w:lang w:val="en"/>
              </w:rPr>
              <w:t xml:space="preserve">I can employ a range of strategies to </w:t>
            </w:r>
            <w:r w:rsidRPr="00D47107">
              <w:rPr>
                <w:rFonts w:eastAsia="Arial"/>
                <w:sz w:val="24"/>
                <w:szCs w:val="24"/>
              </w:rPr>
              <w:t xml:space="preserve">summarise, </w:t>
            </w:r>
            <w:r w:rsidRPr="00BF1911">
              <w:rPr>
                <w:rStyle w:val="Heading1Char"/>
                <w:rFonts w:eastAsiaTheme="minorEastAsia"/>
                <w:b w:val="0"/>
                <w:iCs/>
                <w:color w:val="00B3A1"/>
                <w:sz w:val="24"/>
                <w:szCs w:val="24"/>
              </w:rPr>
              <w:t xml:space="preserve">synthesise </w:t>
            </w:r>
            <w:r w:rsidRPr="00D47107">
              <w:rPr>
                <w:rFonts w:eastAsia="Arial"/>
                <w:sz w:val="24"/>
                <w:szCs w:val="24"/>
              </w:rPr>
              <w:t xml:space="preserve">and </w:t>
            </w:r>
            <w:r w:rsidRPr="00BF1911">
              <w:rPr>
                <w:rStyle w:val="Heading1Char"/>
                <w:rFonts w:eastAsiaTheme="minorEastAsia"/>
                <w:b w:val="0"/>
                <w:iCs/>
                <w:color w:val="00B3A1"/>
                <w:sz w:val="24"/>
                <w:szCs w:val="24"/>
              </w:rPr>
              <w:t>analyse</w:t>
            </w:r>
            <w:r w:rsidRPr="00D47107">
              <w:rPr>
                <w:rFonts w:eastAsia="Arial"/>
                <w:color w:val="00B050"/>
                <w:sz w:val="24"/>
                <w:szCs w:val="24"/>
                <w:lang w:val="en"/>
              </w:rPr>
              <w:t xml:space="preserve"> </w:t>
            </w:r>
            <w:r w:rsidRPr="00D47107">
              <w:rPr>
                <w:rFonts w:eastAsia="Arial"/>
                <w:sz w:val="24"/>
                <w:szCs w:val="24"/>
                <w:lang w:val="en"/>
              </w:rPr>
              <w:t xml:space="preserve">information to gain in-depth understanding of texts. </w:t>
            </w:r>
          </w:p>
          <w:p w14:paraId="75044499" w14:textId="77777777" w:rsidR="0085389E" w:rsidRPr="00D47107" w:rsidRDefault="0085389E" w:rsidP="00D47107">
            <w:pPr>
              <w:rPr>
                <w:rFonts w:eastAsia="Calibri"/>
                <w:sz w:val="24"/>
                <w:szCs w:val="24"/>
                <w:lang w:val="en"/>
              </w:rPr>
            </w:pPr>
          </w:p>
          <w:p w14:paraId="3FC89353" w14:textId="77777777" w:rsidR="0085389E" w:rsidRPr="00D47107" w:rsidRDefault="0085389E" w:rsidP="00D47107">
            <w:pPr>
              <w:rPr>
                <w:rFonts w:eastAsia="Calibri"/>
                <w:sz w:val="24"/>
                <w:szCs w:val="24"/>
                <w:lang w:val="en"/>
              </w:rPr>
            </w:pPr>
          </w:p>
        </w:tc>
        <w:tc>
          <w:tcPr>
            <w:tcW w:w="3118" w:type="dxa"/>
          </w:tcPr>
          <w:p w14:paraId="66E46376" w14:textId="77777777" w:rsidR="008736EA" w:rsidRDefault="008736EA" w:rsidP="00D47107">
            <w:pPr>
              <w:rPr>
                <w:rFonts w:eastAsia="Arial"/>
                <w:sz w:val="24"/>
                <w:szCs w:val="24"/>
              </w:rPr>
            </w:pPr>
          </w:p>
          <w:p w14:paraId="0CC8A6CE" w14:textId="500EE7EE" w:rsidR="0085389E" w:rsidRPr="00D47107" w:rsidRDefault="0085389E" w:rsidP="00D47107">
            <w:pPr>
              <w:rPr>
                <w:rFonts w:eastAsia="Arial"/>
                <w:strike/>
                <w:sz w:val="24"/>
                <w:szCs w:val="24"/>
              </w:rPr>
            </w:pPr>
            <w:r w:rsidRPr="00D47107">
              <w:rPr>
                <w:rFonts w:eastAsia="Arial"/>
                <w:sz w:val="24"/>
                <w:szCs w:val="24"/>
              </w:rPr>
              <w:t>I can employ a range of strategies to recognise and predict the meaning across a wide range of texts and from this enhance my own expression and communication.</w:t>
            </w:r>
          </w:p>
        </w:tc>
      </w:tr>
      <w:tr w:rsidR="0085389E" w:rsidRPr="007A7AD6" w14:paraId="707DB42E" w14:textId="77777777" w:rsidTr="008736EA">
        <w:trPr>
          <w:trHeight w:val="1927"/>
        </w:trPr>
        <w:tc>
          <w:tcPr>
            <w:tcW w:w="2689" w:type="dxa"/>
          </w:tcPr>
          <w:p w14:paraId="782CC92C" w14:textId="77777777" w:rsidR="0085389E" w:rsidRPr="008736EA" w:rsidRDefault="0085389E" w:rsidP="008736EA">
            <w:pPr>
              <w:textAlignment w:val="baseline"/>
              <w:rPr>
                <w:rStyle w:val="normaltextrun"/>
                <w:sz w:val="24"/>
                <w:szCs w:val="24"/>
              </w:rPr>
            </w:pPr>
          </w:p>
          <w:p w14:paraId="692E84FC" w14:textId="77777777" w:rsidR="0085389E" w:rsidRPr="008736EA" w:rsidRDefault="0085389E" w:rsidP="008736EA">
            <w:pPr>
              <w:textAlignment w:val="baseline"/>
              <w:rPr>
                <w:rFonts w:eastAsia="Arial"/>
                <w:sz w:val="24"/>
                <w:szCs w:val="24"/>
              </w:rPr>
            </w:pPr>
          </w:p>
        </w:tc>
        <w:tc>
          <w:tcPr>
            <w:tcW w:w="2835" w:type="dxa"/>
          </w:tcPr>
          <w:p w14:paraId="68C2639D" w14:textId="77777777" w:rsidR="00DA372D" w:rsidRDefault="00DA372D" w:rsidP="008736EA">
            <w:pPr>
              <w:rPr>
                <w:rFonts w:eastAsia="Times New Roman"/>
                <w:sz w:val="24"/>
                <w:szCs w:val="24"/>
              </w:rPr>
            </w:pPr>
          </w:p>
          <w:p w14:paraId="38B095E2" w14:textId="4D2A3F12" w:rsidR="0085389E" w:rsidRPr="008736EA" w:rsidRDefault="0085389E" w:rsidP="008736EA">
            <w:pPr>
              <w:rPr>
                <w:rFonts w:eastAsia="Arial"/>
                <w:sz w:val="24"/>
                <w:szCs w:val="24"/>
              </w:rPr>
            </w:pPr>
            <w:r w:rsidRPr="008736EA">
              <w:rPr>
                <w:rFonts w:eastAsia="Times New Roman"/>
                <w:sz w:val="24"/>
                <w:szCs w:val="24"/>
              </w:rPr>
              <w:t xml:space="preserve">I can infer meaning from text and images. </w:t>
            </w:r>
          </w:p>
        </w:tc>
        <w:tc>
          <w:tcPr>
            <w:tcW w:w="2977" w:type="dxa"/>
          </w:tcPr>
          <w:p w14:paraId="6CDC7F95" w14:textId="77777777" w:rsidR="00DA372D" w:rsidRDefault="00DA372D" w:rsidP="008736EA">
            <w:pPr>
              <w:rPr>
                <w:rFonts w:eastAsia="Times New Roman"/>
                <w:sz w:val="24"/>
                <w:szCs w:val="24"/>
                <w:lang w:val="en"/>
              </w:rPr>
            </w:pPr>
          </w:p>
          <w:p w14:paraId="6972CCE0" w14:textId="7270CFB0" w:rsidR="0085389E" w:rsidRPr="008736EA" w:rsidRDefault="0085389E" w:rsidP="008736EA">
            <w:pPr>
              <w:rPr>
                <w:rFonts w:eastAsia="Times New Roman"/>
                <w:sz w:val="24"/>
                <w:szCs w:val="24"/>
                <w:lang w:val="en"/>
              </w:rPr>
            </w:pPr>
            <w:r w:rsidRPr="008736EA">
              <w:rPr>
                <w:rFonts w:eastAsia="Times New Roman"/>
                <w:sz w:val="24"/>
                <w:szCs w:val="24"/>
                <w:lang w:val="en"/>
              </w:rPr>
              <w:t>I can use</w:t>
            </w:r>
            <w:r w:rsidRPr="00BF1911">
              <w:rPr>
                <w:rStyle w:val="Heading1Char"/>
                <w:rFonts w:eastAsiaTheme="minorEastAsia"/>
                <w:b w:val="0"/>
                <w:iCs/>
                <w:color w:val="00B3A1"/>
                <w:sz w:val="24"/>
                <w:szCs w:val="24"/>
              </w:rPr>
              <w:t xml:space="preserve"> inference</w:t>
            </w:r>
            <w:r w:rsidRPr="008736EA">
              <w:rPr>
                <w:rFonts w:eastAsia="Times New Roman"/>
                <w:color w:val="00B050"/>
                <w:sz w:val="24"/>
                <w:szCs w:val="24"/>
                <w:lang w:val="en"/>
              </w:rPr>
              <w:t xml:space="preserve"> </w:t>
            </w:r>
            <w:r w:rsidRPr="008736EA">
              <w:rPr>
                <w:rFonts w:eastAsia="Times New Roman"/>
                <w:sz w:val="24"/>
                <w:szCs w:val="24"/>
                <w:lang w:val="en"/>
              </w:rPr>
              <w:t xml:space="preserve">and </w:t>
            </w:r>
            <w:r w:rsidRPr="00BF1911">
              <w:rPr>
                <w:rStyle w:val="Heading1Char"/>
                <w:rFonts w:eastAsiaTheme="minorEastAsia"/>
                <w:b w:val="0"/>
                <w:iCs/>
                <w:color w:val="00B3A1"/>
                <w:sz w:val="24"/>
                <w:szCs w:val="24"/>
              </w:rPr>
              <w:t xml:space="preserve">deduction </w:t>
            </w:r>
            <w:r w:rsidRPr="008736EA">
              <w:rPr>
                <w:rFonts w:eastAsia="Times New Roman"/>
                <w:sz w:val="24"/>
                <w:szCs w:val="24"/>
                <w:lang w:val="en"/>
              </w:rPr>
              <w:t xml:space="preserve">to understand texts and can consider the reliability of what I read. </w:t>
            </w:r>
          </w:p>
        </w:tc>
        <w:tc>
          <w:tcPr>
            <w:tcW w:w="2976" w:type="dxa"/>
          </w:tcPr>
          <w:p w14:paraId="500640CB" w14:textId="77777777" w:rsidR="00DA372D" w:rsidRDefault="00DA372D" w:rsidP="008736EA">
            <w:pPr>
              <w:rPr>
                <w:rFonts w:eastAsia="Times New Roman"/>
                <w:sz w:val="24"/>
                <w:szCs w:val="24"/>
                <w:lang w:val="en"/>
              </w:rPr>
            </w:pPr>
          </w:p>
          <w:p w14:paraId="742A9C0B" w14:textId="03A0CB1B" w:rsidR="0085389E" w:rsidRDefault="0085389E" w:rsidP="008736EA">
            <w:pPr>
              <w:rPr>
                <w:rFonts w:eastAsia="Times New Roman"/>
                <w:sz w:val="24"/>
                <w:szCs w:val="24"/>
                <w:lang w:val="en"/>
              </w:rPr>
            </w:pPr>
            <w:r w:rsidRPr="008736EA">
              <w:rPr>
                <w:rFonts w:eastAsia="Times New Roman"/>
                <w:sz w:val="24"/>
                <w:szCs w:val="24"/>
                <w:lang w:val="en"/>
              </w:rPr>
              <w:t xml:space="preserve">I can use </w:t>
            </w:r>
            <w:r w:rsidRPr="00BF1911">
              <w:rPr>
                <w:rStyle w:val="Heading1Char"/>
                <w:rFonts w:eastAsiaTheme="minorEastAsia"/>
                <w:b w:val="0"/>
                <w:iCs/>
                <w:color w:val="00B3A1"/>
                <w:sz w:val="24"/>
                <w:szCs w:val="24"/>
              </w:rPr>
              <w:t>inference</w:t>
            </w:r>
            <w:r w:rsidRPr="008736EA">
              <w:rPr>
                <w:rFonts w:eastAsia="Times New Roman"/>
                <w:color w:val="00B050"/>
                <w:sz w:val="24"/>
                <w:szCs w:val="24"/>
                <w:lang w:val="en"/>
              </w:rPr>
              <w:t xml:space="preserve"> </w:t>
            </w:r>
            <w:r w:rsidRPr="008736EA">
              <w:rPr>
                <w:rFonts w:eastAsia="Times New Roman"/>
                <w:sz w:val="24"/>
                <w:szCs w:val="24"/>
                <w:lang w:val="en"/>
              </w:rPr>
              <w:t xml:space="preserve">and </w:t>
            </w:r>
            <w:r w:rsidRPr="00BF1911">
              <w:rPr>
                <w:rStyle w:val="Heading1Char"/>
                <w:rFonts w:eastAsiaTheme="minorEastAsia"/>
                <w:b w:val="0"/>
                <w:iCs/>
                <w:color w:val="00B3A1"/>
                <w:sz w:val="24"/>
                <w:szCs w:val="24"/>
              </w:rPr>
              <w:t xml:space="preserve">deduction </w:t>
            </w:r>
            <w:r w:rsidRPr="00BF1911">
              <w:rPr>
                <w:rStyle w:val="Heading1Char"/>
                <w:rFonts w:eastAsiaTheme="minorEastAsia"/>
                <w:b w:val="0"/>
                <w:iCs/>
                <w:sz w:val="24"/>
                <w:szCs w:val="24"/>
              </w:rPr>
              <w:t xml:space="preserve">to </w:t>
            </w:r>
            <w:r w:rsidRPr="008736EA">
              <w:rPr>
                <w:rFonts w:eastAsia="Times New Roman"/>
                <w:sz w:val="24"/>
                <w:szCs w:val="24"/>
                <w:lang w:val="en"/>
              </w:rPr>
              <w:t>understand more complex texts and can consider the reliability and impact of what I read.</w:t>
            </w:r>
          </w:p>
          <w:p w14:paraId="4A9C8733" w14:textId="77777777" w:rsidR="00DA372D" w:rsidRPr="008736EA" w:rsidRDefault="00DA372D" w:rsidP="008736EA">
            <w:pPr>
              <w:rPr>
                <w:rFonts w:eastAsia="Times New Roman"/>
                <w:sz w:val="24"/>
                <w:szCs w:val="24"/>
                <w:lang w:val="en"/>
              </w:rPr>
            </w:pPr>
          </w:p>
          <w:p w14:paraId="21B136B4" w14:textId="77777777" w:rsidR="0085389E" w:rsidRPr="008736EA" w:rsidRDefault="0085389E" w:rsidP="008736EA">
            <w:pPr>
              <w:rPr>
                <w:rFonts w:eastAsia="Times New Roman"/>
                <w:sz w:val="24"/>
                <w:szCs w:val="24"/>
                <w:lang w:val="en"/>
              </w:rPr>
            </w:pPr>
          </w:p>
        </w:tc>
        <w:tc>
          <w:tcPr>
            <w:tcW w:w="3118" w:type="dxa"/>
          </w:tcPr>
          <w:p w14:paraId="3489DBD9" w14:textId="77777777" w:rsidR="00DA372D" w:rsidRDefault="00DA372D" w:rsidP="008736EA">
            <w:pPr>
              <w:rPr>
                <w:rFonts w:eastAsia="Times New Roman"/>
                <w:sz w:val="24"/>
                <w:szCs w:val="24"/>
                <w:lang w:val="en"/>
              </w:rPr>
            </w:pPr>
          </w:p>
          <w:p w14:paraId="268C4FAA" w14:textId="11E5B628"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use </w:t>
            </w:r>
            <w:r w:rsidRPr="00BF1911">
              <w:rPr>
                <w:rStyle w:val="Heading1Char"/>
                <w:rFonts w:eastAsiaTheme="minorEastAsia"/>
                <w:b w:val="0"/>
                <w:iCs/>
                <w:color w:val="00B3A1"/>
                <w:sz w:val="24"/>
                <w:szCs w:val="24"/>
              </w:rPr>
              <w:t xml:space="preserve">inference </w:t>
            </w:r>
            <w:r w:rsidRPr="008736EA">
              <w:rPr>
                <w:rFonts w:eastAsia="Times New Roman"/>
                <w:sz w:val="24"/>
                <w:szCs w:val="24"/>
                <w:lang w:val="en"/>
              </w:rPr>
              <w:t xml:space="preserve">and </w:t>
            </w:r>
            <w:r w:rsidRPr="00BF1911">
              <w:rPr>
                <w:rStyle w:val="Heading1Char"/>
                <w:rFonts w:eastAsiaTheme="minorEastAsia"/>
                <w:b w:val="0"/>
                <w:iCs/>
                <w:color w:val="00B3A1"/>
                <w:sz w:val="24"/>
                <w:szCs w:val="24"/>
              </w:rPr>
              <w:t>deduction</w:t>
            </w:r>
            <w:r w:rsidRPr="008736EA">
              <w:rPr>
                <w:rFonts w:eastAsia="Times New Roman"/>
                <w:color w:val="00B050"/>
                <w:sz w:val="24"/>
                <w:szCs w:val="24"/>
                <w:lang w:val="en"/>
              </w:rPr>
              <w:t xml:space="preserve"> </w:t>
            </w:r>
            <w:r w:rsidRPr="008736EA">
              <w:rPr>
                <w:rFonts w:eastAsia="Times New Roman"/>
                <w:sz w:val="24"/>
                <w:szCs w:val="24"/>
                <w:lang w:val="en"/>
              </w:rPr>
              <w:t>to gain in-depth understanding of complex texts, and can evaluate the reliability, validity and impact of what I read.</w:t>
            </w:r>
          </w:p>
          <w:p w14:paraId="6FD8F00A" w14:textId="77777777" w:rsidR="0085389E" w:rsidRPr="008736EA" w:rsidRDefault="0085389E" w:rsidP="008736EA">
            <w:pPr>
              <w:rPr>
                <w:rFonts w:eastAsia="Times New Roman"/>
                <w:sz w:val="24"/>
                <w:szCs w:val="24"/>
                <w:lang w:val="en"/>
              </w:rPr>
            </w:pPr>
          </w:p>
        </w:tc>
      </w:tr>
      <w:tr w:rsidR="0085389E" w:rsidRPr="007A7AD6" w14:paraId="278F56FA" w14:textId="77777777" w:rsidTr="00D47107">
        <w:trPr>
          <w:trHeight w:val="2684"/>
        </w:trPr>
        <w:tc>
          <w:tcPr>
            <w:tcW w:w="2689" w:type="dxa"/>
          </w:tcPr>
          <w:p w14:paraId="5672C259" w14:textId="77777777" w:rsidR="00E37A36" w:rsidRDefault="00E37A36" w:rsidP="008736EA">
            <w:pPr>
              <w:rPr>
                <w:rFonts w:eastAsia="Arial"/>
                <w:sz w:val="24"/>
                <w:szCs w:val="24"/>
              </w:rPr>
            </w:pPr>
          </w:p>
          <w:p w14:paraId="21762EFE" w14:textId="6762DADA" w:rsidR="0085389E" w:rsidRPr="008736EA" w:rsidRDefault="0085389E" w:rsidP="008736EA">
            <w:pPr>
              <w:rPr>
                <w:rFonts w:eastAsia="Arial"/>
                <w:sz w:val="24"/>
                <w:szCs w:val="24"/>
              </w:rPr>
            </w:pPr>
            <w:r w:rsidRPr="008736EA">
              <w:rPr>
                <w:rFonts w:eastAsia="Arial"/>
                <w:sz w:val="24"/>
                <w:szCs w:val="24"/>
              </w:rPr>
              <w:t xml:space="preserve">I can understand and use </w:t>
            </w:r>
            <w:r w:rsidRPr="00BF1911">
              <w:rPr>
                <w:rStyle w:val="Heading1Char"/>
                <w:rFonts w:eastAsiaTheme="minorEastAsia"/>
                <w:b w:val="0"/>
                <w:iCs/>
                <w:color w:val="00B3A1"/>
                <w:sz w:val="24"/>
                <w:szCs w:val="24"/>
              </w:rPr>
              <w:t>basic concepts in language</w:t>
            </w:r>
            <w:r w:rsidRPr="008736EA">
              <w:rPr>
                <w:rFonts w:eastAsia="Arial"/>
                <w:sz w:val="24"/>
                <w:szCs w:val="24"/>
              </w:rPr>
              <w:t xml:space="preserve">. </w:t>
            </w:r>
          </w:p>
          <w:p w14:paraId="4DF57780" w14:textId="77777777" w:rsidR="0085389E" w:rsidRPr="008736EA" w:rsidRDefault="0085389E" w:rsidP="008736EA">
            <w:pPr>
              <w:rPr>
                <w:rFonts w:eastAsia="Arial"/>
                <w:sz w:val="24"/>
                <w:szCs w:val="24"/>
                <w:lang w:eastAsia="en-GB"/>
              </w:rPr>
            </w:pPr>
          </w:p>
          <w:p w14:paraId="5CF6504D" w14:textId="77777777" w:rsidR="0085389E" w:rsidRPr="008736EA" w:rsidRDefault="0085389E" w:rsidP="008736EA">
            <w:pPr>
              <w:rPr>
                <w:rFonts w:eastAsia="Arial"/>
                <w:sz w:val="24"/>
                <w:szCs w:val="24"/>
                <w:lang w:eastAsia="en-GB"/>
              </w:rPr>
            </w:pPr>
            <w:r w:rsidRPr="008736EA">
              <w:rPr>
                <w:rFonts w:eastAsia="Arial"/>
                <w:sz w:val="24"/>
                <w:szCs w:val="24"/>
                <w:lang w:eastAsia="en-GB"/>
              </w:rPr>
              <w:t>I have an awareness of how words are separated by spaces.</w:t>
            </w:r>
          </w:p>
          <w:p w14:paraId="70737BE7" w14:textId="77777777" w:rsidR="0085389E" w:rsidRPr="008736EA" w:rsidRDefault="0085389E" w:rsidP="008736EA">
            <w:pPr>
              <w:pStyle w:val="paragraph"/>
              <w:spacing w:before="0" w:beforeAutospacing="0" w:after="0" w:afterAutospacing="0"/>
              <w:rPr>
                <w:rFonts w:ascii="Arial" w:eastAsia="Arial" w:hAnsi="Arial" w:cs="Arial"/>
                <w:sz w:val="24"/>
                <w:szCs w:val="24"/>
              </w:rPr>
            </w:pPr>
          </w:p>
          <w:p w14:paraId="559D0766" w14:textId="77E810E3" w:rsidR="0085389E" w:rsidRDefault="0085389E" w:rsidP="008736EA">
            <w:pPr>
              <w:pStyle w:val="paragraph"/>
              <w:spacing w:before="0" w:beforeAutospacing="0" w:after="0" w:afterAutospacing="0"/>
              <w:rPr>
                <w:rFonts w:ascii="Arial" w:eastAsia="Arial" w:hAnsi="Arial" w:cs="Arial"/>
                <w:sz w:val="24"/>
                <w:szCs w:val="24"/>
              </w:rPr>
            </w:pPr>
            <w:r w:rsidRPr="008736EA">
              <w:rPr>
                <w:rFonts w:ascii="Arial" w:eastAsia="Arial" w:hAnsi="Arial" w:cs="Arial"/>
                <w:sz w:val="24"/>
                <w:szCs w:val="24"/>
              </w:rPr>
              <w:t xml:space="preserve">I am beginning to have an awareness of how capital letters and full stops demarcate sentences.  </w:t>
            </w:r>
          </w:p>
          <w:p w14:paraId="1CDCC409" w14:textId="77777777" w:rsidR="00E37A36" w:rsidRDefault="00E37A36" w:rsidP="008736EA">
            <w:pPr>
              <w:pStyle w:val="paragraph"/>
              <w:spacing w:before="0" w:beforeAutospacing="0" w:after="0" w:afterAutospacing="0"/>
              <w:rPr>
                <w:rFonts w:ascii="Arial" w:eastAsia="Arial" w:hAnsi="Arial" w:cs="Arial"/>
                <w:sz w:val="24"/>
                <w:szCs w:val="24"/>
              </w:rPr>
            </w:pPr>
          </w:p>
          <w:p w14:paraId="19653645" w14:textId="1394FC3A" w:rsidR="00E37A36" w:rsidRPr="008736EA" w:rsidRDefault="00E37A36" w:rsidP="008736EA">
            <w:pPr>
              <w:pStyle w:val="paragraph"/>
              <w:spacing w:before="0" w:beforeAutospacing="0" w:after="0" w:afterAutospacing="0"/>
              <w:rPr>
                <w:rFonts w:ascii="Arial" w:eastAsia="Arial" w:hAnsi="Arial" w:cs="Arial"/>
                <w:sz w:val="24"/>
                <w:szCs w:val="24"/>
              </w:rPr>
            </w:pPr>
          </w:p>
        </w:tc>
        <w:tc>
          <w:tcPr>
            <w:tcW w:w="2835" w:type="dxa"/>
          </w:tcPr>
          <w:p w14:paraId="6107BF4F" w14:textId="77777777" w:rsidR="00E37A36" w:rsidRDefault="00E37A36" w:rsidP="008736EA">
            <w:pPr>
              <w:rPr>
                <w:rFonts w:eastAsia="Arial"/>
                <w:sz w:val="24"/>
                <w:szCs w:val="24"/>
              </w:rPr>
            </w:pPr>
          </w:p>
          <w:p w14:paraId="5ADFB787" w14:textId="2750C7A5" w:rsidR="0085389E" w:rsidRPr="008736EA" w:rsidRDefault="0085389E" w:rsidP="008736EA">
            <w:pPr>
              <w:rPr>
                <w:rFonts w:eastAsia="Arial"/>
                <w:sz w:val="24"/>
                <w:szCs w:val="24"/>
              </w:rPr>
            </w:pPr>
            <w:r w:rsidRPr="008736EA">
              <w:rPr>
                <w:rFonts w:eastAsia="Arial"/>
                <w:sz w:val="24"/>
                <w:szCs w:val="24"/>
              </w:rPr>
              <w:t>I can read aloud with expression, paying attention to punctuation.</w:t>
            </w:r>
          </w:p>
          <w:p w14:paraId="5390944D" w14:textId="77777777" w:rsidR="0085389E" w:rsidRPr="008736EA" w:rsidRDefault="0085389E" w:rsidP="008736EA">
            <w:pPr>
              <w:rPr>
                <w:rFonts w:eastAsia="Arial"/>
                <w:sz w:val="24"/>
                <w:szCs w:val="24"/>
              </w:rPr>
            </w:pPr>
          </w:p>
        </w:tc>
        <w:tc>
          <w:tcPr>
            <w:tcW w:w="2977" w:type="dxa"/>
          </w:tcPr>
          <w:p w14:paraId="3CC80062" w14:textId="77777777" w:rsidR="00E37A36" w:rsidRDefault="00E37A36" w:rsidP="008736EA">
            <w:pPr>
              <w:rPr>
                <w:rFonts w:eastAsia="Times New Roman"/>
                <w:sz w:val="24"/>
                <w:szCs w:val="24"/>
                <w:lang w:val="en"/>
              </w:rPr>
            </w:pPr>
          </w:p>
          <w:p w14:paraId="6C963B24" w14:textId="457BE333"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listen and read to gain an understanding of how </w:t>
            </w:r>
            <w:r w:rsidRPr="00BF1911">
              <w:rPr>
                <w:rStyle w:val="Heading1Char"/>
                <w:rFonts w:eastAsiaTheme="minorEastAsia"/>
                <w:b w:val="0"/>
                <w:iCs/>
                <w:color w:val="00B3A1"/>
                <w:sz w:val="24"/>
                <w:szCs w:val="24"/>
              </w:rPr>
              <w:t>grammar</w:t>
            </w:r>
            <w:r w:rsidRPr="008736EA">
              <w:rPr>
                <w:rFonts w:eastAsia="Times New Roman"/>
                <w:color w:val="00B050"/>
                <w:sz w:val="24"/>
                <w:szCs w:val="24"/>
                <w:lang w:val="en"/>
              </w:rPr>
              <w:t xml:space="preserve"> </w:t>
            </w:r>
            <w:r w:rsidRPr="008736EA">
              <w:rPr>
                <w:rFonts w:eastAsia="Times New Roman"/>
                <w:sz w:val="24"/>
                <w:szCs w:val="24"/>
                <w:lang w:val="en"/>
              </w:rPr>
              <w:t>and punctuation affect meaning.</w:t>
            </w:r>
          </w:p>
        </w:tc>
        <w:tc>
          <w:tcPr>
            <w:tcW w:w="2976" w:type="dxa"/>
          </w:tcPr>
          <w:p w14:paraId="3983B672" w14:textId="77777777" w:rsidR="00E37A36" w:rsidRDefault="00E37A36" w:rsidP="008736EA">
            <w:pPr>
              <w:rPr>
                <w:rFonts w:eastAsia="Times New Roman"/>
                <w:sz w:val="24"/>
                <w:szCs w:val="24"/>
                <w:lang w:val="en"/>
              </w:rPr>
            </w:pPr>
          </w:p>
          <w:p w14:paraId="5A67C6DE" w14:textId="5179677B"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listen and read to build on my understanding of how grammar and punctuation shape sentences and whole texts. </w:t>
            </w:r>
          </w:p>
        </w:tc>
        <w:tc>
          <w:tcPr>
            <w:tcW w:w="3118" w:type="dxa"/>
          </w:tcPr>
          <w:p w14:paraId="0DE93CEF" w14:textId="77777777" w:rsidR="00E37A36" w:rsidRDefault="00E37A36" w:rsidP="008736EA">
            <w:pPr>
              <w:rPr>
                <w:rFonts w:eastAsia="Times New Roman"/>
                <w:sz w:val="24"/>
                <w:szCs w:val="24"/>
                <w:lang w:val="en"/>
              </w:rPr>
            </w:pPr>
          </w:p>
          <w:p w14:paraId="5A4516FA" w14:textId="75B3CDC0"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use my knowledge of word construction, </w:t>
            </w:r>
            <w:r w:rsidRPr="00BF1911">
              <w:rPr>
                <w:rStyle w:val="Heading1Char"/>
                <w:rFonts w:eastAsiaTheme="minorEastAsia"/>
                <w:b w:val="0"/>
                <w:iCs/>
                <w:color w:val="00B3A1"/>
                <w:sz w:val="24"/>
                <w:szCs w:val="24"/>
              </w:rPr>
              <w:t>grammar</w:t>
            </w:r>
            <w:r w:rsidRPr="008736EA">
              <w:rPr>
                <w:rFonts w:eastAsia="Times New Roman"/>
                <w:sz w:val="24"/>
                <w:szCs w:val="24"/>
                <w:lang w:val="en"/>
              </w:rPr>
              <w:t xml:space="preserve">, including </w:t>
            </w:r>
            <w:r w:rsidRPr="00BF1911">
              <w:rPr>
                <w:rStyle w:val="Heading1Char"/>
                <w:rFonts w:eastAsiaTheme="minorEastAsia"/>
                <w:b w:val="0"/>
                <w:iCs/>
                <w:color w:val="00B3A1"/>
                <w:sz w:val="24"/>
                <w:szCs w:val="24"/>
              </w:rPr>
              <w:t>syntax</w:t>
            </w:r>
            <w:r w:rsidRPr="008736EA">
              <w:rPr>
                <w:rFonts w:eastAsia="Times New Roman"/>
                <w:sz w:val="24"/>
                <w:szCs w:val="24"/>
                <w:lang w:val="en"/>
              </w:rPr>
              <w:t xml:space="preserve">, and text </w:t>
            </w:r>
            <w:r w:rsidRPr="008736EA">
              <w:rPr>
                <w:rFonts w:eastAsia="Times New Roman"/>
                <w:sz w:val="24"/>
                <w:szCs w:val="24"/>
              </w:rPr>
              <w:t>organisation</w:t>
            </w:r>
            <w:r w:rsidRPr="008736EA">
              <w:rPr>
                <w:rFonts w:eastAsia="Times New Roman"/>
                <w:sz w:val="24"/>
                <w:szCs w:val="24"/>
                <w:lang w:val="en"/>
              </w:rPr>
              <w:t xml:space="preserve"> to support my understanding of what I hear and read. </w:t>
            </w:r>
          </w:p>
        </w:tc>
      </w:tr>
      <w:tr w:rsidR="0085389E" w:rsidRPr="007A7AD6" w14:paraId="0078E562" w14:textId="77777777" w:rsidTr="00D47107">
        <w:tc>
          <w:tcPr>
            <w:tcW w:w="2689" w:type="dxa"/>
          </w:tcPr>
          <w:p w14:paraId="187B7D27" w14:textId="77777777" w:rsidR="00E37A36" w:rsidRDefault="00E37A36" w:rsidP="008736EA">
            <w:pPr>
              <w:rPr>
                <w:rFonts w:eastAsia="Arial"/>
                <w:sz w:val="24"/>
                <w:szCs w:val="24"/>
              </w:rPr>
            </w:pPr>
          </w:p>
          <w:p w14:paraId="41088CB6" w14:textId="3E247A7A" w:rsidR="0085389E" w:rsidRPr="008736EA" w:rsidRDefault="0085389E" w:rsidP="008736EA">
            <w:pPr>
              <w:rPr>
                <w:rFonts w:eastAsia="Arial"/>
                <w:sz w:val="24"/>
                <w:szCs w:val="24"/>
              </w:rPr>
            </w:pPr>
            <w:r w:rsidRPr="008736EA">
              <w:rPr>
                <w:rFonts w:eastAsia="Arial"/>
                <w:sz w:val="24"/>
                <w:szCs w:val="24"/>
              </w:rPr>
              <w:t>I am beginning to ask and answer questions to clarify my understanding.</w:t>
            </w:r>
          </w:p>
          <w:p w14:paraId="000AFE6F" w14:textId="71E965EF" w:rsidR="0085389E" w:rsidRDefault="0085389E" w:rsidP="008736EA">
            <w:pPr>
              <w:rPr>
                <w:rFonts w:eastAsia="Arial"/>
                <w:sz w:val="24"/>
                <w:szCs w:val="24"/>
              </w:rPr>
            </w:pPr>
          </w:p>
          <w:p w14:paraId="21F87D9C" w14:textId="77777777" w:rsidR="00E37A36" w:rsidRPr="008736EA" w:rsidRDefault="00E37A36" w:rsidP="008736EA">
            <w:pPr>
              <w:rPr>
                <w:rFonts w:eastAsia="Arial"/>
                <w:sz w:val="24"/>
                <w:szCs w:val="24"/>
              </w:rPr>
            </w:pPr>
          </w:p>
          <w:p w14:paraId="40CF9369" w14:textId="77777777" w:rsidR="0085389E" w:rsidRPr="008736EA" w:rsidRDefault="0085389E" w:rsidP="008736EA">
            <w:pPr>
              <w:rPr>
                <w:sz w:val="24"/>
                <w:szCs w:val="24"/>
              </w:rPr>
            </w:pPr>
            <w:r w:rsidRPr="008736EA">
              <w:rPr>
                <w:rFonts w:eastAsia="Arial"/>
                <w:sz w:val="24"/>
                <w:szCs w:val="24"/>
              </w:rPr>
              <w:t>I can respond to what I hear, read and see.</w:t>
            </w:r>
          </w:p>
          <w:p w14:paraId="7656E7A1" w14:textId="3022508A" w:rsidR="0085389E" w:rsidRDefault="0085389E" w:rsidP="008736EA">
            <w:pPr>
              <w:rPr>
                <w:rFonts w:eastAsia="Arial"/>
                <w:sz w:val="24"/>
                <w:szCs w:val="24"/>
              </w:rPr>
            </w:pPr>
          </w:p>
          <w:p w14:paraId="2F7883AB" w14:textId="77777777" w:rsidR="00E37A36" w:rsidRPr="008736EA" w:rsidRDefault="00E37A36" w:rsidP="008736EA">
            <w:pPr>
              <w:rPr>
                <w:rFonts w:eastAsia="Arial"/>
                <w:sz w:val="24"/>
                <w:szCs w:val="24"/>
              </w:rPr>
            </w:pPr>
          </w:p>
          <w:p w14:paraId="55387737" w14:textId="4925C880" w:rsidR="0085389E" w:rsidRDefault="0085389E" w:rsidP="008736EA">
            <w:pPr>
              <w:rPr>
                <w:rFonts w:eastAsia="Arial"/>
                <w:sz w:val="24"/>
                <w:szCs w:val="24"/>
              </w:rPr>
            </w:pPr>
            <w:r w:rsidRPr="008736EA">
              <w:rPr>
                <w:rFonts w:eastAsia="Arial"/>
                <w:sz w:val="24"/>
                <w:szCs w:val="24"/>
              </w:rPr>
              <w:t>I can talk about what I hear, read or see and express simple opinions.</w:t>
            </w:r>
          </w:p>
          <w:p w14:paraId="402E7721" w14:textId="46877DAA" w:rsidR="00E37A36" w:rsidRDefault="00E37A36" w:rsidP="008736EA">
            <w:pPr>
              <w:rPr>
                <w:rFonts w:eastAsia="Arial"/>
                <w:sz w:val="24"/>
                <w:szCs w:val="24"/>
              </w:rPr>
            </w:pPr>
          </w:p>
          <w:p w14:paraId="7F00F3B6" w14:textId="7AC0E5AF" w:rsidR="008736EA" w:rsidRPr="008736EA" w:rsidRDefault="008736EA" w:rsidP="008736EA">
            <w:pPr>
              <w:rPr>
                <w:rFonts w:cstheme="minorHAnsi"/>
                <w:sz w:val="24"/>
                <w:szCs w:val="24"/>
              </w:rPr>
            </w:pPr>
          </w:p>
        </w:tc>
        <w:tc>
          <w:tcPr>
            <w:tcW w:w="2835" w:type="dxa"/>
          </w:tcPr>
          <w:p w14:paraId="4CFFB554" w14:textId="77777777" w:rsidR="00E37A36" w:rsidRDefault="00E37A36" w:rsidP="008736EA">
            <w:pPr>
              <w:rPr>
                <w:rFonts w:eastAsia="Arial"/>
                <w:sz w:val="24"/>
                <w:szCs w:val="24"/>
              </w:rPr>
            </w:pPr>
          </w:p>
          <w:p w14:paraId="6292806E" w14:textId="75AB704A" w:rsidR="0085389E" w:rsidRPr="008736EA" w:rsidRDefault="0085389E" w:rsidP="008736EA">
            <w:pPr>
              <w:rPr>
                <w:sz w:val="24"/>
                <w:szCs w:val="24"/>
              </w:rPr>
            </w:pPr>
            <w:r w:rsidRPr="008736EA">
              <w:rPr>
                <w:rFonts w:eastAsia="Arial"/>
                <w:sz w:val="24"/>
                <w:szCs w:val="24"/>
              </w:rPr>
              <w:t>I can respond to what I hear, read and see, asking questions and showing my understanding.</w:t>
            </w:r>
          </w:p>
          <w:p w14:paraId="2955EAC8" w14:textId="77777777" w:rsidR="0085389E" w:rsidRPr="008736EA" w:rsidRDefault="0085389E" w:rsidP="008736EA">
            <w:pPr>
              <w:rPr>
                <w:rFonts w:eastAsia="Times New Roman"/>
                <w:sz w:val="24"/>
                <w:szCs w:val="24"/>
              </w:rPr>
            </w:pPr>
          </w:p>
        </w:tc>
        <w:tc>
          <w:tcPr>
            <w:tcW w:w="2977" w:type="dxa"/>
          </w:tcPr>
          <w:p w14:paraId="3151B005" w14:textId="77777777" w:rsidR="00E37A36" w:rsidRDefault="00E37A36" w:rsidP="008736EA">
            <w:pPr>
              <w:rPr>
                <w:rFonts w:eastAsia="Times New Roman" w:cstheme="minorHAnsi"/>
                <w:sz w:val="24"/>
                <w:szCs w:val="24"/>
                <w:lang w:val="en"/>
              </w:rPr>
            </w:pPr>
          </w:p>
          <w:p w14:paraId="601CC6EE" w14:textId="310BEB61" w:rsidR="0085389E" w:rsidRPr="008736EA" w:rsidRDefault="0085389E" w:rsidP="008736EA">
            <w:pPr>
              <w:rPr>
                <w:rFonts w:eastAsia="Times New Roman" w:cstheme="minorHAnsi"/>
                <w:sz w:val="24"/>
                <w:szCs w:val="24"/>
                <w:lang w:val="en"/>
              </w:rPr>
            </w:pPr>
            <w:r w:rsidRPr="008736EA">
              <w:rPr>
                <w:rFonts w:eastAsia="Times New Roman" w:cstheme="minorHAnsi"/>
                <w:sz w:val="24"/>
                <w:szCs w:val="24"/>
                <w:lang w:val="en"/>
              </w:rPr>
              <w:t xml:space="preserve">I can read empathetically to identify different people’s viewpoints on various subjects. </w:t>
            </w:r>
          </w:p>
        </w:tc>
        <w:tc>
          <w:tcPr>
            <w:tcW w:w="2976" w:type="dxa"/>
          </w:tcPr>
          <w:p w14:paraId="44ADB83E" w14:textId="77777777" w:rsidR="00E37A36" w:rsidRDefault="00E37A36" w:rsidP="008736EA">
            <w:pPr>
              <w:rPr>
                <w:rFonts w:eastAsia="Times New Roman" w:cstheme="minorHAnsi"/>
                <w:sz w:val="24"/>
                <w:szCs w:val="24"/>
                <w:lang w:val="en"/>
              </w:rPr>
            </w:pPr>
          </w:p>
          <w:p w14:paraId="4B089537" w14:textId="69001EE2" w:rsidR="0085389E" w:rsidRPr="008736EA" w:rsidRDefault="0085389E" w:rsidP="008736EA">
            <w:pPr>
              <w:rPr>
                <w:rFonts w:eastAsia="Times New Roman" w:cstheme="minorHAnsi"/>
                <w:sz w:val="24"/>
                <w:szCs w:val="24"/>
                <w:lang w:val="en"/>
              </w:rPr>
            </w:pPr>
            <w:r w:rsidRPr="008736EA">
              <w:rPr>
                <w:rFonts w:eastAsia="Times New Roman" w:cstheme="minorHAnsi"/>
                <w:sz w:val="24"/>
                <w:szCs w:val="24"/>
                <w:lang w:val="en"/>
              </w:rPr>
              <w:t xml:space="preserve">I can read empathetically to identify different people’s viewpoints on various subjects, using them to arrive at my own conclusions. </w:t>
            </w:r>
          </w:p>
        </w:tc>
        <w:tc>
          <w:tcPr>
            <w:tcW w:w="3118" w:type="dxa"/>
          </w:tcPr>
          <w:p w14:paraId="7831F530" w14:textId="77777777" w:rsidR="00E37A36" w:rsidRDefault="00E37A36" w:rsidP="008736EA">
            <w:pPr>
              <w:rPr>
                <w:rFonts w:eastAsia="Times New Roman" w:cstheme="minorHAnsi"/>
                <w:sz w:val="24"/>
                <w:szCs w:val="24"/>
                <w:lang w:val="en"/>
              </w:rPr>
            </w:pPr>
          </w:p>
          <w:p w14:paraId="23514961" w14:textId="54E88B39" w:rsidR="0085389E" w:rsidRPr="008736EA" w:rsidRDefault="0085389E" w:rsidP="008736EA">
            <w:pPr>
              <w:rPr>
                <w:rFonts w:eastAsia="Times New Roman" w:cstheme="minorHAnsi"/>
                <w:sz w:val="24"/>
                <w:szCs w:val="24"/>
                <w:lang w:val="en"/>
              </w:rPr>
            </w:pPr>
            <w:r w:rsidRPr="008736EA">
              <w:rPr>
                <w:rFonts w:eastAsia="Times New Roman" w:cstheme="minorHAnsi"/>
                <w:sz w:val="24"/>
                <w:szCs w:val="24"/>
                <w:lang w:val="en"/>
              </w:rPr>
              <w:t>I can read empathetically to respect and critically evaluate different people’s perspectives, using them to arrive at my own considered conclusions.</w:t>
            </w:r>
          </w:p>
        </w:tc>
      </w:tr>
      <w:tr w:rsidR="0085389E" w:rsidRPr="007A7AD6" w14:paraId="2AE383F6" w14:textId="77777777" w:rsidTr="00D47107">
        <w:trPr>
          <w:trHeight w:val="132"/>
        </w:trPr>
        <w:tc>
          <w:tcPr>
            <w:tcW w:w="2689" w:type="dxa"/>
          </w:tcPr>
          <w:p w14:paraId="39049D98" w14:textId="77777777" w:rsidR="0085389E" w:rsidRPr="008736EA" w:rsidRDefault="0085389E" w:rsidP="008736EA">
            <w:pPr>
              <w:rPr>
                <w:rFonts w:eastAsia="Arial"/>
                <w:sz w:val="24"/>
                <w:szCs w:val="24"/>
              </w:rPr>
            </w:pPr>
            <w:r w:rsidRPr="008736EA">
              <w:rPr>
                <w:rFonts w:eastAsia="Arial"/>
                <w:sz w:val="24"/>
                <w:szCs w:val="24"/>
              </w:rPr>
              <w:lastRenderedPageBreak/>
              <w:t>I can experiment with newly-learned vocabulary.</w:t>
            </w:r>
          </w:p>
        </w:tc>
        <w:tc>
          <w:tcPr>
            <w:tcW w:w="2835" w:type="dxa"/>
            <w:shd w:val="clear" w:color="auto" w:fill="auto"/>
          </w:tcPr>
          <w:p w14:paraId="011EA485" w14:textId="77777777" w:rsidR="0085389E" w:rsidRPr="008736EA" w:rsidRDefault="0085389E" w:rsidP="008736EA">
            <w:pPr>
              <w:rPr>
                <w:sz w:val="24"/>
                <w:szCs w:val="24"/>
              </w:rPr>
            </w:pPr>
            <w:r w:rsidRPr="008736EA">
              <w:rPr>
                <w:rFonts w:eastAsia="Arial"/>
                <w:sz w:val="24"/>
                <w:szCs w:val="24"/>
              </w:rPr>
              <w:t xml:space="preserve">I can develop my vocabulary through listening and reading and use these new words in a variety of contexts. </w:t>
            </w:r>
          </w:p>
          <w:p w14:paraId="280355F5" w14:textId="77777777" w:rsidR="0085389E" w:rsidRPr="008736EA" w:rsidRDefault="0085389E" w:rsidP="008736EA">
            <w:pPr>
              <w:rPr>
                <w:rFonts w:eastAsia="Arial"/>
                <w:sz w:val="24"/>
                <w:szCs w:val="24"/>
              </w:rPr>
            </w:pPr>
          </w:p>
          <w:p w14:paraId="23056BAA" w14:textId="77777777" w:rsidR="0085389E" w:rsidRPr="008736EA" w:rsidRDefault="0085389E" w:rsidP="008736EA">
            <w:pPr>
              <w:rPr>
                <w:sz w:val="24"/>
                <w:szCs w:val="24"/>
              </w:rPr>
            </w:pPr>
          </w:p>
        </w:tc>
        <w:tc>
          <w:tcPr>
            <w:tcW w:w="2977" w:type="dxa"/>
            <w:shd w:val="clear" w:color="auto" w:fill="auto"/>
          </w:tcPr>
          <w:p w14:paraId="220017D0" w14:textId="77777777" w:rsidR="0085389E" w:rsidRPr="008736EA" w:rsidRDefault="0085389E" w:rsidP="008736EA">
            <w:pPr>
              <w:rPr>
                <w:rFonts w:eastAsia="Calibri" w:cs="Calibri"/>
                <w:sz w:val="24"/>
                <w:szCs w:val="24"/>
              </w:rPr>
            </w:pPr>
            <w:r w:rsidRPr="008736EA">
              <w:rPr>
                <w:rFonts w:eastAsia="Calibri" w:cs="Calibri"/>
                <w:sz w:val="24"/>
                <w:szCs w:val="24"/>
              </w:rPr>
              <w:t>I can listen and read to build my vocabulary, develop my pronunciation and sentence structures and use these in my own communication.</w:t>
            </w:r>
          </w:p>
        </w:tc>
        <w:tc>
          <w:tcPr>
            <w:tcW w:w="2976" w:type="dxa"/>
            <w:shd w:val="clear" w:color="auto" w:fill="auto"/>
          </w:tcPr>
          <w:p w14:paraId="789E477C" w14:textId="77777777" w:rsidR="0085389E" w:rsidRPr="008736EA" w:rsidRDefault="0085389E" w:rsidP="008736EA">
            <w:pPr>
              <w:rPr>
                <w:rFonts w:eastAsia="Times New Roman"/>
                <w:sz w:val="24"/>
                <w:szCs w:val="24"/>
                <w:lang w:val="en"/>
              </w:rPr>
            </w:pPr>
            <w:r w:rsidRPr="008736EA">
              <w:rPr>
                <w:rFonts w:eastAsia="Times New Roman"/>
                <w:sz w:val="24"/>
                <w:szCs w:val="24"/>
                <w:lang w:val="en"/>
              </w:rPr>
              <w:t>I can listen and read to consolidate and develop my vocabulary and sentence structures and use what I learn accurately in my own communication.</w:t>
            </w:r>
          </w:p>
          <w:p w14:paraId="2CBEC023" w14:textId="77777777" w:rsidR="0085389E" w:rsidRPr="008736EA" w:rsidRDefault="0085389E" w:rsidP="008736EA">
            <w:pPr>
              <w:rPr>
                <w:sz w:val="24"/>
                <w:szCs w:val="24"/>
              </w:rPr>
            </w:pPr>
          </w:p>
        </w:tc>
        <w:tc>
          <w:tcPr>
            <w:tcW w:w="3118" w:type="dxa"/>
            <w:shd w:val="clear" w:color="auto" w:fill="auto"/>
          </w:tcPr>
          <w:p w14:paraId="2CDDDA34" w14:textId="77777777" w:rsidR="0085389E" w:rsidRPr="008736EA" w:rsidRDefault="0085389E" w:rsidP="008736EA">
            <w:pPr>
              <w:rPr>
                <w:rFonts w:eastAsia="Calibri" w:cs="Calibri"/>
                <w:sz w:val="24"/>
                <w:szCs w:val="24"/>
              </w:rPr>
            </w:pPr>
            <w:r w:rsidRPr="008736EA">
              <w:rPr>
                <w:rFonts w:eastAsia="Calibri" w:cs="Calibri"/>
                <w:sz w:val="24"/>
                <w:szCs w:val="24"/>
              </w:rPr>
              <w:t>I can listen and read to build an extensive range of general and specific vocabulary, and I can use them with precision in different contexts.</w:t>
            </w:r>
          </w:p>
          <w:p w14:paraId="5608CE69" w14:textId="77777777" w:rsidR="0085389E" w:rsidRPr="008736EA" w:rsidRDefault="0085389E" w:rsidP="008736EA">
            <w:pPr>
              <w:rPr>
                <w:sz w:val="24"/>
                <w:szCs w:val="24"/>
              </w:rPr>
            </w:pPr>
          </w:p>
        </w:tc>
      </w:tr>
    </w:tbl>
    <w:p w14:paraId="754A4AD5" w14:textId="77777777" w:rsidR="0085389E" w:rsidRDefault="0085389E" w:rsidP="0085389E">
      <w:pPr>
        <w:rPr>
          <w:u w:val="single"/>
        </w:rPr>
      </w:pPr>
    </w:p>
    <w:p w14:paraId="0DA9B23E" w14:textId="770EFBC2" w:rsidR="00CD0454" w:rsidRDefault="00CD0454" w:rsidP="0085389E">
      <w:pPr>
        <w:rPr>
          <w:u w:val="single"/>
        </w:rPr>
      </w:pPr>
    </w:p>
    <w:p w14:paraId="14DD479A" w14:textId="77777777" w:rsidR="00E37A36" w:rsidRDefault="00E37A36" w:rsidP="0085389E">
      <w:pPr>
        <w:rPr>
          <w:u w:val="single"/>
        </w:rPr>
      </w:pPr>
    </w:p>
    <w:p w14:paraId="3E25BEBF" w14:textId="4FD36896" w:rsidR="0085389E" w:rsidRPr="00BF1911" w:rsidRDefault="0085389E" w:rsidP="0085389E">
      <w:pPr>
        <w:rPr>
          <w:b/>
        </w:rPr>
      </w:pPr>
      <w:r w:rsidRPr="00BF1911">
        <w:rPr>
          <w:b/>
        </w:rPr>
        <w:t>Welsh in English-medium settings/schools/streams</w:t>
      </w:r>
    </w:p>
    <w:p w14:paraId="719717D0" w14:textId="77777777" w:rsidR="0085389E" w:rsidRPr="00B40368" w:rsidRDefault="0085389E" w:rsidP="0085389E">
      <w:pPr>
        <w:rPr>
          <w:u w:val="single"/>
        </w:rPr>
      </w:pPr>
    </w:p>
    <w:tbl>
      <w:tblPr>
        <w:tblStyle w:val="TableGrid"/>
        <w:tblW w:w="0" w:type="auto"/>
        <w:tblLook w:val="04A0" w:firstRow="1" w:lastRow="0" w:firstColumn="1" w:lastColumn="0" w:noHBand="0" w:noVBand="1"/>
      </w:tblPr>
      <w:tblGrid>
        <w:gridCol w:w="2689"/>
        <w:gridCol w:w="2789"/>
        <w:gridCol w:w="3022"/>
        <w:gridCol w:w="2977"/>
        <w:gridCol w:w="3119"/>
      </w:tblGrid>
      <w:tr w:rsidR="0085389E" w:rsidRPr="008736EA" w14:paraId="154FD033" w14:textId="77777777" w:rsidTr="008736EA">
        <w:tc>
          <w:tcPr>
            <w:tcW w:w="2689" w:type="dxa"/>
          </w:tcPr>
          <w:p w14:paraId="4913787B" w14:textId="75892AF4" w:rsidR="0085389E" w:rsidRPr="008736EA" w:rsidRDefault="0085389E" w:rsidP="008736EA">
            <w:pPr>
              <w:rPr>
                <w:b/>
                <w:sz w:val="24"/>
                <w:szCs w:val="24"/>
              </w:rPr>
            </w:pPr>
            <w:r w:rsidRPr="008736EA">
              <w:rPr>
                <w:b/>
                <w:sz w:val="24"/>
                <w:szCs w:val="24"/>
              </w:rPr>
              <w:t>Progression step 1</w:t>
            </w:r>
          </w:p>
        </w:tc>
        <w:tc>
          <w:tcPr>
            <w:tcW w:w="2789" w:type="dxa"/>
          </w:tcPr>
          <w:p w14:paraId="0B01F163" w14:textId="3D7B7C22" w:rsidR="0085389E" w:rsidRPr="008736EA" w:rsidRDefault="0085389E" w:rsidP="008736EA">
            <w:pPr>
              <w:rPr>
                <w:b/>
                <w:sz w:val="24"/>
                <w:szCs w:val="24"/>
              </w:rPr>
            </w:pPr>
            <w:r w:rsidRPr="008736EA">
              <w:rPr>
                <w:b/>
                <w:sz w:val="24"/>
                <w:szCs w:val="24"/>
              </w:rPr>
              <w:t>Progression step 2</w:t>
            </w:r>
          </w:p>
        </w:tc>
        <w:tc>
          <w:tcPr>
            <w:tcW w:w="3022" w:type="dxa"/>
          </w:tcPr>
          <w:p w14:paraId="64960940" w14:textId="2A4E5C1A" w:rsidR="0085389E" w:rsidRPr="008736EA" w:rsidRDefault="0085389E" w:rsidP="008736EA">
            <w:pPr>
              <w:rPr>
                <w:b/>
                <w:sz w:val="24"/>
                <w:szCs w:val="24"/>
              </w:rPr>
            </w:pPr>
            <w:r w:rsidRPr="008736EA">
              <w:rPr>
                <w:b/>
                <w:sz w:val="24"/>
                <w:szCs w:val="24"/>
              </w:rPr>
              <w:t>Progression step 3</w:t>
            </w:r>
          </w:p>
        </w:tc>
        <w:tc>
          <w:tcPr>
            <w:tcW w:w="2977" w:type="dxa"/>
          </w:tcPr>
          <w:p w14:paraId="6AEDD57B" w14:textId="79A20872" w:rsidR="0085389E" w:rsidRPr="008736EA" w:rsidRDefault="0085389E" w:rsidP="008736EA">
            <w:pPr>
              <w:rPr>
                <w:b/>
                <w:sz w:val="24"/>
                <w:szCs w:val="24"/>
              </w:rPr>
            </w:pPr>
            <w:r w:rsidRPr="008736EA">
              <w:rPr>
                <w:b/>
                <w:sz w:val="24"/>
                <w:szCs w:val="24"/>
              </w:rPr>
              <w:t>Progression step 4</w:t>
            </w:r>
          </w:p>
        </w:tc>
        <w:tc>
          <w:tcPr>
            <w:tcW w:w="3119" w:type="dxa"/>
          </w:tcPr>
          <w:p w14:paraId="4123CBD7" w14:textId="1D50610E" w:rsidR="0085389E" w:rsidRPr="008736EA" w:rsidRDefault="0085389E" w:rsidP="008736EA">
            <w:pPr>
              <w:rPr>
                <w:b/>
                <w:sz w:val="24"/>
                <w:szCs w:val="24"/>
              </w:rPr>
            </w:pPr>
            <w:r w:rsidRPr="008736EA">
              <w:rPr>
                <w:b/>
                <w:sz w:val="24"/>
                <w:szCs w:val="24"/>
              </w:rPr>
              <w:t>Progression step 5</w:t>
            </w:r>
          </w:p>
        </w:tc>
      </w:tr>
      <w:tr w:rsidR="0085389E" w:rsidRPr="007A7AD6" w14:paraId="2A28422A" w14:textId="77777777" w:rsidTr="008736EA">
        <w:tc>
          <w:tcPr>
            <w:tcW w:w="2689" w:type="dxa"/>
          </w:tcPr>
          <w:p w14:paraId="29722E6D" w14:textId="77777777" w:rsidR="008736EA" w:rsidRDefault="008736EA" w:rsidP="008736EA">
            <w:pPr>
              <w:rPr>
                <w:rFonts w:eastAsia="Times New Roman"/>
                <w:sz w:val="24"/>
                <w:szCs w:val="24"/>
              </w:rPr>
            </w:pPr>
          </w:p>
          <w:p w14:paraId="31F2E6E1" w14:textId="5A1D19C3" w:rsidR="0085389E" w:rsidRPr="008736EA" w:rsidRDefault="0085389E" w:rsidP="008736EA">
            <w:pPr>
              <w:rPr>
                <w:rFonts w:eastAsia="Times New Roman"/>
                <w:sz w:val="24"/>
                <w:szCs w:val="24"/>
              </w:rPr>
            </w:pPr>
            <w:r w:rsidRPr="008736EA">
              <w:rPr>
                <w:rFonts w:eastAsia="Times New Roman"/>
                <w:sz w:val="24"/>
                <w:szCs w:val="24"/>
              </w:rPr>
              <w:t>I can recognise and follow information and simple instructions about familiar topics and routines.</w:t>
            </w:r>
          </w:p>
          <w:p w14:paraId="4E9021F9" w14:textId="77777777" w:rsidR="0085389E" w:rsidRPr="008736EA" w:rsidRDefault="0085389E" w:rsidP="008736EA">
            <w:pPr>
              <w:rPr>
                <w:rFonts w:eastAsia="Times New Roman"/>
                <w:sz w:val="24"/>
                <w:szCs w:val="24"/>
              </w:rPr>
            </w:pPr>
          </w:p>
          <w:p w14:paraId="2886D894" w14:textId="77777777" w:rsidR="0085389E" w:rsidRPr="008736EA" w:rsidRDefault="0085389E" w:rsidP="008736EA">
            <w:pPr>
              <w:rPr>
                <w:sz w:val="24"/>
                <w:szCs w:val="24"/>
              </w:rPr>
            </w:pPr>
          </w:p>
        </w:tc>
        <w:tc>
          <w:tcPr>
            <w:tcW w:w="2789" w:type="dxa"/>
          </w:tcPr>
          <w:p w14:paraId="43C4B30F" w14:textId="77777777" w:rsidR="008736EA" w:rsidRDefault="008736EA" w:rsidP="008736EA">
            <w:pPr>
              <w:rPr>
                <w:rFonts w:eastAsia="Times New Roman"/>
                <w:sz w:val="24"/>
                <w:szCs w:val="24"/>
              </w:rPr>
            </w:pPr>
          </w:p>
          <w:p w14:paraId="582F7FFA" w14:textId="7599821B" w:rsidR="0085389E" w:rsidRDefault="0085389E" w:rsidP="008736EA">
            <w:pPr>
              <w:rPr>
                <w:rFonts w:eastAsia="Times New Roman"/>
                <w:sz w:val="24"/>
                <w:szCs w:val="24"/>
              </w:rPr>
            </w:pPr>
            <w:r w:rsidRPr="008736EA">
              <w:rPr>
                <w:rFonts w:eastAsia="Times New Roman"/>
                <w:sz w:val="24"/>
                <w:szCs w:val="24"/>
              </w:rPr>
              <w:t>I can listen to, understand and later recall what I have heard.</w:t>
            </w:r>
          </w:p>
          <w:p w14:paraId="1D212DF6" w14:textId="751E9B4E" w:rsidR="008736EA" w:rsidRDefault="008736EA" w:rsidP="008736EA">
            <w:pPr>
              <w:rPr>
                <w:rFonts w:eastAsia="Times New Roman"/>
                <w:sz w:val="24"/>
                <w:szCs w:val="24"/>
              </w:rPr>
            </w:pPr>
          </w:p>
          <w:p w14:paraId="3238E3E4" w14:textId="77777777" w:rsidR="00E37A36" w:rsidRPr="008736EA" w:rsidRDefault="00E37A36" w:rsidP="008736EA">
            <w:pPr>
              <w:rPr>
                <w:rFonts w:eastAsia="Times New Roman"/>
                <w:sz w:val="24"/>
                <w:szCs w:val="24"/>
              </w:rPr>
            </w:pPr>
          </w:p>
          <w:p w14:paraId="314D8E56" w14:textId="77777777" w:rsidR="0085389E" w:rsidRPr="008736EA" w:rsidRDefault="0085389E" w:rsidP="008736EA">
            <w:pPr>
              <w:rPr>
                <w:rFonts w:eastAsia="Times New Roman"/>
                <w:sz w:val="24"/>
                <w:szCs w:val="24"/>
              </w:rPr>
            </w:pPr>
            <w:r w:rsidRPr="008736EA">
              <w:rPr>
                <w:rFonts w:eastAsia="Times New Roman"/>
                <w:sz w:val="24"/>
                <w:szCs w:val="24"/>
              </w:rPr>
              <w:t>I can understand information about a variety of topics.</w:t>
            </w:r>
          </w:p>
          <w:p w14:paraId="075A3E08" w14:textId="403AE7FA" w:rsidR="0085389E" w:rsidRDefault="0085389E" w:rsidP="008736EA">
            <w:pPr>
              <w:rPr>
                <w:rFonts w:eastAsia="Arial"/>
                <w:sz w:val="24"/>
                <w:szCs w:val="24"/>
              </w:rPr>
            </w:pPr>
          </w:p>
          <w:p w14:paraId="2EE24973" w14:textId="77777777" w:rsidR="00E37A36" w:rsidRPr="008736EA" w:rsidRDefault="00E37A36" w:rsidP="008736EA">
            <w:pPr>
              <w:rPr>
                <w:rFonts w:eastAsia="Arial"/>
                <w:sz w:val="24"/>
                <w:szCs w:val="24"/>
              </w:rPr>
            </w:pPr>
          </w:p>
          <w:p w14:paraId="2C0A62A5" w14:textId="77777777" w:rsidR="0085389E" w:rsidRPr="008736EA" w:rsidRDefault="0085389E" w:rsidP="008736EA">
            <w:pPr>
              <w:rPr>
                <w:rFonts w:eastAsia="Times New Roman"/>
                <w:sz w:val="24"/>
                <w:szCs w:val="24"/>
              </w:rPr>
            </w:pPr>
            <w:r w:rsidRPr="008736EA">
              <w:rPr>
                <w:rFonts w:eastAsia="Times New Roman"/>
                <w:sz w:val="24"/>
                <w:szCs w:val="24"/>
              </w:rPr>
              <w:t xml:space="preserve">I can use a variety of </w:t>
            </w:r>
            <w:r w:rsidRPr="00BF1911">
              <w:rPr>
                <w:rStyle w:val="Heading1Char"/>
                <w:rFonts w:eastAsiaTheme="minorEastAsia"/>
                <w:b w:val="0"/>
                <w:iCs/>
                <w:color w:val="00B3A1"/>
                <w:sz w:val="24"/>
                <w:szCs w:val="24"/>
              </w:rPr>
              <w:t>cues</w:t>
            </w:r>
            <w:r w:rsidRPr="008736EA">
              <w:rPr>
                <w:rFonts w:eastAsia="Times New Roman"/>
                <w:color w:val="00B050"/>
                <w:sz w:val="24"/>
                <w:szCs w:val="24"/>
              </w:rPr>
              <w:t xml:space="preserve"> </w:t>
            </w:r>
            <w:r w:rsidRPr="008736EA">
              <w:rPr>
                <w:rFonts w:eastAsia="Times New Roman"/>
                <w:sz w:val="24"/>
                <w:szCs w:val="24"/>
              </w:rPr>
              <w:t>to predict the general meaning in a variety of spoken contexts.</w:t>
            </w:r>
          </w:p>
          <w:p w14:paraId="25770E16" w14:textId="392F2B11" w:rsidR="0085389E" w:rsidRDefault="0085389E" w:rsidP="008736EA">
            <w:pPr>
              <w:rPr>
                <w:rFonts w:eastAsia="Times New Roman"/>
                <w:sz w:val="24"/>
                <w:szCs w:val="24"/>
              </w:rPr>
            </w:pPr>
          </w:p>
          <w:p w14:paraId="61940B15" w14:textId="1DA0756F" w:rsidR="00E37A36" w:rsidRDefault="00E37A36" w:rsidP="008736EA">
            <w:pPr>
              <w:rPr>
                <w:rFonts w:eastAsia="Times New Roman"/>
                <w:sz w:val="24"/>
                <w:szCs w:val="24"/>
              </w:rPr>
            </w:pPr>
          </w:p>
          <w:p w14:paraId="2FC5E171" w14:textId="61A162E5" w:rsidR="00E37A36" w:rsidRDefault="00E37A36" w:rsidP="008736EA">
            <w:pPr>
              <w:rPr>
                <w:rFonts w:eastAsia="Times New Roman"/>
                <w:sz w:val="24"/>
                <w:szCs w:val="24"/>
              </w:rPr>
            </w:pPr>
          </w:p>
          <w:p w14:paraId="075BD4FF" w14:textId="2090FA0E" w:rsidR="00E37A36" w:rsidRDefault="00E37A36" w:rsidP="008736EA">
            <w:pPr>
              <w:rPr>
                <w:rFonts w:eastAsia="Times New Roman"/>
                <w:sz w:val="24"/>
                <w:szCs w:val="24"/>
              </w:rPr>
            </w:pPr>
          </w:p>
          <w:p w14:paraId="4A870A49" w14:textId="77777777" w:rsidR="0085389E" w:rsidRDefault="0085389E" w:rsidP="008736EA">
            <w:pPr>
              <w:rPr>
                <w:rFonts w:eastAsia="Times New Roman"/>
                <w:sz w:val="24"/>
                <w:szCs w:val="24"/>
              </w:rPr>
            </w:pPr>
            <w:r w:rsidRPr="008736EA">
              <w:rPr>
                <w:rFonts w:eastAsia="Times New Roman"/>
                <w:sz w:val="24"/>
                <w:szCs w:val="24"/>
              </w:rPr>
              <w:t xml:space="preserve">I can listen, understand and respond to a range of questions and multi-step instructions in a variety of familiar contexts. </w:t>
            </w:r>
          </w:p>
          <w:p w14:paraId="63643A08" w14:textId="4E73C630" w:rsidR="008736EA" w:rsidRPr="008736EA" w:rsidRDefault="008736EA" w:rsidP="008736EA">
            <w:pPr>
              <w:rPr>
                <w:rFonts w:eastAsia="Times New Roman"/>
                <w:sz w:val="24"/>
                <w:szCs w:val="24"/>
              </w:rPr>
            </w:pPr>
          </w:p>
        </w:tc>
        <w:tc>
          <w:tcPr>
            <w:tcW w:w="3022" w:type="dxa"/>
          </w:tcPr>
          <w:p w14:paraId="60CD766C" w14:textId="77777777" w:rsidR="008736EA" w:rsidRDefault="008736EA" w:rsidP="008736EA">
            <w:pPr>
              <w:rPr>
                <w:rFonts w:eastAsia="Times New Roman"/>
                <w:sz w:val="24"/>
                <w:szCs w:val="24"/>
              </w:rPr>
            </w:pPr>
          </w:p>
          <w:p w14:paraId="17132F28" w14:textId="3346DE3E" w:rsidR="0085389E" w:rsidRDefault="0085389E" w:rsidP="008736EA">
            <w:pPr>
              <w:rPr>
                <w:rFonts w:eastAsia="Times New Roman"/>
                <w:sz w:val="24"/>
                <w:szCs w:val="24"/>
              </w:rPr>
            </w:pPr>
            <w:r w:rsidRPr="008736EA">
              <w:rPr>
                <w:rFonts w:eastAsia="Times New Roman"/>
                <w:sz w:val="24"/>
                <w:szCs w:val="24"/>
              </w:rPr>
              <w:t>I can understand the general meaning of what I hear and can communicate it in my language of choice.</w:t>
            </w:r>
          </w:p>
          <w:p w14:paraId="40C8C7D1" w14:textId="09901A93" w:rsidR="008736EA" w:rsidRDefault="008736EA" w:rsidP="008736EA">
            <w:pPr>
              <w:rPr>
                <w:rFonts w:eastAsia="Times New Roman"/>
                <w:sz w:val="24"/>
                <w:szCs w:val="24"/>
              </w:rPr>
            </w:pPr>
          </w:p>
          <w:p w14:paraId="78582A54" w14:textId="77777777" w:rsidR="00E37A36" w:rsidRPr="008736EA" w:rsidRDefault="00E37A36" w:rsidP="008736EA">
            <w:pPr>
              <w:rPr>
                <w:rFonts w:eastAsia="Times New Roman"/>
                <w:sz w:val="24"/>
                <w:szCs w:val="24"/>
              </w:rPr>
            </w:pPr>
          </w:p>
          <w:p w14:paraId="5604DABC" w14:textId="127F33B7" w:rsidR="0085389E" w:rsidRDefault="0085389E" w:rsidP="008736EA">
            <w:pPr>
              <w:rPr>
                <w:rFonts w:eastAsia="Times New Roman"/>
                <w:sz w:val="24"/>
                <w:szCs w:val="24"/>
              </w:rPr>
            </w:pPr>
            <w:r w:rsidRPr="008736EA">
              <w:rPr>
                <w:rFonts w:eastAsia="Times New Roman"/>
                <w:sz w:val="24"/>
                <w:szCs w:val="24"/>
              </w:rPr>
              <w:t>I can listen to and understand information about a variety of topics, recall it and summarise the main points in my language of choice.</w:t>
            </w:r>
          </w:p>
          <w:p w14:paraId="34EFB891" w14:textId="517AC6C4" w:rsidR="008736EA" w:rsidRDefault="008736EA" w:rsidP="008736EA">
            <w:pPr>
              <w:rPr>
                <w:rFonts w:eastAsia="Times New Roman"/>
                <w:sz w:val="24"/>
                <w:szCs w:val="24"/>
              </w:rPr>
            </w:pPr>
          </w:p>
          <w:p w14:paraId="6E283A85" w14:textId="62558779" w:rsidR="00E37A36" w:rsidRDefault="00E37A36" w:rsidP="008736EA">
            <w:pPr>
              <w:rPr>
                <w:rFonts w:eastAsia="Times New Roman"/>
                <w:sz w:val="24"/>
                <w:szCs w:val="24"/>
              </w:rPr>
            </w:pPr>
          </w:p>
          <w:p w14:paraId="063B1B08" w14:textId="18CD122D" w:rsidR="00E37A36" w:rsidRDefault="00E37A36" w:rsidP="008736EA">
            <w:pPr>
              <w:rPr>
                <w:rFonts w:eastAsia="Times New Roman"/>
                <w:sz w:val="24"/>
                <w:szCs w:val="24"/>
              </w:rPr>
            </w:pPr>
          </w:p>
          <w:p w14:paraId="0E3F0185" w14:textId="26B2D377" w:rsidR="00E37A36" w:rsidRDefault="00E37A36" w:rsidP="008736EA">
            <w:pPr>
              <w:rPr>
                <w:rFonts w:eastAsia="Times New Roman"/>
                <w:sz w:val="24"/>
                <w:szCs w:val="24"/>
              </w:rPr>
            </w:pPr>
          </w:p>
          <w:p w14:paraId="35674AE8" w14:textId="7AE7594A" w:rsidR="00E37A36" w:rsidRDefault="00E37A36" w:rsidP="008736EA">
            <w:pPr>
              <w:rPr>
                <w:rFonts w:eastAsia="Times New Roman"/>
                <w:sz w:val="24"/>
                <w:szCs w:val="24"/>
              </w:rPr>
            </w:pPr>
          </w:p>
          <w:p w14:paraId="18596DD0" w14:textId="3298DD1B" w:rsidR="00E37A36" w:rsidRDefault="00E37A36" w:rsidP="008736EA">
            <w:pPr>
              <w:rPr>
                <w:rFonts w:eastAsia="Times New Roman"/>
                <w:sz w:val="24"/>
                <w:szCs w:val="24"/>
              </w:rPr>
            </w:pPr>
          </w:p>
          <w:p w14:paraId="2D672296" w14:textId="77777777" w:rsidR="00E37A36" w:rsidRPr="008736EA" w:rsidRDefault="00E37A36" w:rsidP="008736EA">
            <w:pPr>
              <w:rPr>
                <w:rFonts w:eastAsia="Times New Roman"/>
                <w:sz w:val="24"/>
                <w:szCs w:val="24"/>
              </w:rPr>
            </w:pPr>
          </w:p>
          <w:p w14:paraId="134849E6" w14:textId="77777777" w:rsidR="0085389E" w:rsidRPr="008736EA" w:rsidRDefault="0085389E" w:rsidP="008736EA">
            <w:pPr>
              <w:rPr>
                <w:rFonts w:eastAsia="Times New Roman"/>
                <w:color w:val="FF0000"/>
                <w:sz w:val="24"/>
                <w:szCs w:val="24"/>
              </w:rPr>
            </w:pPr>
            <w:r w:rsidRPr="008736EA">
              <w:rPr>
                <w:rFonts w:eastAsia="Times New Roman"/>
                <w:sz w:val="24"/>
                <w:szCs w:val="24"/>
              </w:rPr>
              <w:t xml:space="preserve">I can use a variety of </w:t>
            </w:r>
            <w:r w:rsidRPr="00BF1911">
              <w:rPr>
                <w:rStyle w:val="Heading1Char"/>
                <w:rFonts w:eastAsiaTheme="minorEastAsia"/>
                <w:b w:val="0"/>
                <w:iCs/>
                <w:color w:val="00B3A1"/>
                <w:sz w:val="24"/>
                <w:szCs w:val="24"/>
              </w:rPr>
              <w:t xml:space="preserve">cues </w:t>
            </w:r>
            <w:r w:rsidRPr="008736EA">
              <w:rPr>
                <w:rFonts w:eastAsia="Times New Roman"/>
                <w:sz w:val="24"/>
                <w:szCs w:val="24"/>
              </w:rPr>
              <w:t>to predict the general meaning in a variety of familiar and unfamiliar spoken contexts.</w:t>
            </w:r>
          </w:p>
        </w:tc>
        <w:tc>
          <w:tcPr>
            <w:tcW w:w="2977" w:type="dxa"/>
          </w:tcPr>
          <w:p w14:paraId="50754E4B" w14:textId="77777777" w:rsidR="008736EA" w:rsidRDefault="008736EA" w:rsidP="008736EA">
            <w:pPr>
              <w:rPr>
                <w:rFonts w:eastAsia="Times New Roman"/>
                <w:sz w:val="24"/>
                <w:szCs w:val="24"/>
                <w:lang w:val="en"/>
              </w:rPr>
            </w:pPr>
          </w:p>
          <w:p w14:paraId="5747A9BC" w14:textId="53110EE5"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listen and use </w:t>
            </w:r>
            <w:r w:rsidRPr="00BF1911">
              <w:rPr>
                <w:rStyle w:val="Heading1Char"/>
                <w:rFonts w:eastAsiaTheme="minorEastAsia"/>
                <w:b w:val="0"/>
                <w:iCs/>
                <w:color w:val="00B3A1"/>
                <w:sz w:val="24"/>
                <w:szCs w:val="24"/>
              </w:rPr>
              <w:t xml:space="preserve">cues </w:t>
            </w:r>
            <w:r w:rsidRPr="008736EA">
              <w:rPr>
                <w:rFonts w:eastAsia="Times New Roman"/>
                <w:sz w:val="24"/>
                <w:szCs w:val="24"/>
                <w:lang w:val="en"/>
              </w:rPr>
              <w:t xml:space="preserve">to understand the general meaning of what I have heard and can </w:t>
            </w:r>
            <w:r w:rsidRPr="008736EA">
              <w:rPr>
                <w:rFonts w:eastAsia="Calibri"/>
                <w:color w:val="000000" w:themeColor="text1"/>
                <w:sz w:val="24"/>
                <w:szCs w:val="24"/>
              </w:rPr>
              <w:t>summarise in my language of choice.</w:t>
            </w:r>
          </w:p>
          <w:p w14:paraId="18F0EC58" w14:textId="77777777" w:rsidR="0085389E" w:rsidRPr="008736EA" w:rsidRDefault="0085389E" w:rsidP="008736EA">
            <w:pPr>
              <w:rPr>
                <w:sz w:val="24"/>
                <w:szCs w:val="24"/>
              </w:rPr>
            </w:pPr>
          </w:p>
        </w:tc>
        <w:tc>
          <w:tcPr>
            <w:tcW w:w="3119" w:type="dxa"/>
          </w:tcPr>
          <w:p w14:paraId="403C1FA5" w14:textId="77777777" w:rsidR="008736EA" w:rsidRDefault="008736EA" w:rsidP="008736EA">
            <w:pPr>
              <w:rPr>
                <w:rFonts w:eastAsia="Times New Roman"/>
                <w:sz w:val="24"/>
                <w:szCs w:val="24"/>
                <w:lang w:val="en"/>
              </w:rPr>
            </w:pPr>
          </w:p>
          <w:p w14:paraId="6DA79ACC" w14:textId="4D2C86CC"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understand and evaluate what I hear and read </w:t>
            </w:r>
            <w:r w:rsidRPr="008736EA">
              <w:rPr>
                <w:rFonts w:eastAsiaTheme="minorEastAsia"/>
                <w:sz w:val="24"/>
                <w:szCs w:val="24"/>
                <w:lang w:val="en"/>
              </w:rPr>
              <w:t>in different contexts across a wide range of language.</w:t>
            </w:r>
          </w:p>
          <w:p w14:paraId="51EA721A" w14:textId="77777777" w:rsidR="0085389E" w:rsidRPr="008736EA" w:rsidRDefault="0085389E" w:rsidP="008736EA">
            <w:pPr>
              <w:rPr>
                <w:rFonts w:eastAsia="Times New Roman"/>
                <w:color w:val="FF0000"/>
                <w:sz w:val="24"/>
                <w:szCs w:val="24"/>
              </w:rPr>
            </w:pPr>
          </w:p>
        </w:tc>
      </w:tr>
      <w:tr w:rsidR="0085389E" w:rsidRPr="007A7AD6" w14:paraId="292093CE" w14:textId="77777777" w:rsidTr="008736EA">
        <w:tc>
          <w:tcPr>
            <w:tcW w:w="2689" w:type="dxa"/>
          </w:tcPr>
          <w:p w14:paraId="011E5C20" w14:textId="77777777" w:rsidR="00E37A36" w:rsidRDefault="00E37A36" w:rsidP="008736EA">
            <w:pPr>
              <w:rPr>
                <w:rFonts w:eastAsia="Times New Roman"/>
                <w:sz w:val="24"/>
                <w:szCs w:val="24"/>
              </w:rPr>
            </w:pPr>
          </w:p>
          <w:p w14:paraId="657EFC41" w14:textId="49EF6C66" w:rsidR="0085389E" w:rsidRPr="008736EA" w:rsidRDefault="0085389E" w:rsidP="008736EA">
            <w:pPr>
              <w:rPr>
                <w:sz w:val="24"/>
                <w:szCs w:val="24"/>
              </w:rPr>
            </w:pPr>
            <w:r w:rsidRPr="008736EA">
              <w:rPr>
                <w:rFonts w:eastAsia="Times New Roman"/>
                <w:sz w:val="24"/>
                <w:szCs w:val="24"/>
              </w:rPr>
              <w:t>I can listen to others with growing attention.</w:t>
            </w:r>
          </w:p>
        </w:tc>
        <w:tc>
          <w:tcPr>
            <w:tcW w:w="2789" w:type="dxa"/>
          </w:tcPr>
          <w:p w14:paraId="1BFADB6D" w14:textId="77777777" w:rsidR="00E37A36" w:rsidRDefault="00E37A36" w:rsidP="008736EA">
            <w:pPr>
              <w:rPr>
                <w:rFonts w:eastAsia="Times New Roman"/>
                <w:sz w:val="24"/>
                <w:szCs w:val="24"/>
              </w:rPr>
            </w:pPr>
          </w:p>
          <w:p w14:paraId="53A02FE4" w14:textId="4768D687" w:rsidR="0085389E" w:rsidRPr="008736EA" w:rsidRDefault="0085389E" w:rsidP="008736EA">
            <w:pPr>
              <w:rPr>
                <w:sz w:val="24"/>
                <w:szCs w:val="24"/>
              </w:rPr>
            </w:pPr>
            <w:r w:rsidRPr="008736EA">
              <w:rPr>
                <w:rFonts w:eastAsia="Times New Roman"/>
                <w:sz w:val="24"/>
                <w:szCs w:val="24"/>
              </w:rPr>
              <w:t>I can listen to others and understand that they may have a different perspective from my own.</w:t>
            </w:r>
          </w:p>
        </w:tc>
        <w:tc>
          <w:tcPr>
            <w:tcW w:w="3022" w:type="dxa"/>
          </w:tcPr>
          <w:p w14:paraId="2BC7B6BC" w14:textId="77777777" w:rsidR="00E37A36" w:rsidRDefault="00E37A36" w:rsidP="008736EA">
            <w:pPr>
              <w:rPr>
                <w:rFonts w:eastAsiaTheme="minorEastAsia"/>
                <w:sz w:val="24"/>
                <w:szCs w:val="24"/>
              </w:rPr>
            </w:pPr>
          </w:p>
          <w:p w14:paraId="435A1558" w14:textId="2474B16F" w:rsidR="0085389E" w:rsidRPr="008736EA" w:rsidRDefault="0085389E" w:rsidP="008736EA">
            <w:pPr>
              <w:rPr>
                <w:sz w:val="24"/>
                <w:szCs w:val="24"/>
              </w:rPr>
            </w:pPr>
            <w:r w:rsidRPr="008736EA">
              <w:rPr>
                <w:rFonts w:eastAsiaTheme="minorEastAsia"/>
                <w:sz w:val="24"/>
                <w:szCs w:val="24"/>
              </w:rPr>
              <w:t xml:space="preserve">I can listen and read empathetically, recognising the differing perspectives of others.  </w:t>
            </w:r>
          </w:p>
        </w:tc>
        <w:tc>
          <w:tcPr>
            <w:tcW w:w="2977" w:type="dxa"/>
          </w:tcPr>
          <w:p w14:paraId="7CA6F776" w14:textId="77777777" w:rsidR="00E37A36" w:rsidRDefault="00E37A36" w:rsidP="008736EA">
            <w:pPr>
              <w:rPr>
                <w:rFonts w:eastAsiaTheme="minorEastAsia"/>
                <w:sz w:val="24"/>
                <w:szCs w:val="24"/>
                <w:lang w:val="en"/>
              </w:rPr>
            </w:pPr>
          </w:p>
          <w:p w14:paraId="71F1B0CD" w14:textId="333468D8" w:rsidR="0085389E" w:rsidRPr="008736EA" w:rsidRDefault="0085389E" w:rsidP="008736EA">
            <w:pPr>
              <w:rPr>
                <w:sz w:val="24"/>
                <w:szCs w:val="24"/>
              </w:rPr>
            </w:pPr>
            <w:r w:rsidRPr="008736EA">
              <w:rPr>
                <w:rFonts w:eastAsiaTheme="minorEastAsia"/>
                <w:sz w:val="24"/>
                <w:szCs w:val="24"/>
                <w:lang w:val="en"/>
              </w:rPr>
              <w:t>I can listen and read empathetically and reflect on different people’s perspectives to help inform my own thinking.</w:t>
            </w:r>
          </w:p>
        </w:tc>
        <w:tc>
          <w:tcPr>
            <w:tcW w:w="3119" w:type="dxa"/>
          </w:tcPr>
          <w:p w14:paraId="25390449" w14:textId="77777777" w:rsidR="00E37A36" w:rsidRDefault="00E37A36" w:rsidP="008736EA">
            <w:pPr>
              <w:rPr>
                <w:rFonts w:eastAsia="Times New Roman"/>
                <w:sz w:val="24"/>
                <w:szCs w:val="24"/>
                <w:lang w:val="en"/>
              </w:rPr>
            </w:pPr>
          </w:p>
          <w:p w14:paraId="469046CB" w14:textId="093DDC4C" w:rsidR="0085389E" w:rsidRDefault="0085389E" w:rsidP="008736EA">
            <w:pPr>
              <w:rPr>
                <w:rFonts w:eastAsia="Times New Roman"/>
                <w:sz w:val="24"/>
                <w:szCs w:val="24"/>
                <w:lang w:val="en"/>
              </w:rPr>
            </w:pPr>
            <w:r w:rsidRPr="008736EA">
              <w:rPr>
                <w:rFonts w:eastAsia="Times New Roman"/>
                <w:sz w:val="24"/>
                <w:szCs w:val="24"/>
                <w:lang w:val="en"/>
              </w:rPr>
              <w:t>I can listen and read empathetically respecting different people’s perspectives and can critically evaluate them to arrive at my own considered conclusions.</w:t>
            </w:r>
          </w:p>
          <w:p w14:paraId="60188E86" w14:textId="03509C7E" w:rsidR="008736EA" w:rsidRPr="008736EA" w:rsidRDefault="008736EA" w:rsidP="008736EA">
            <w:pPr>
              <w:rPr>
                <w:rFonts w:eastAsia="Times New Roman"/>
                <w:sz w:val="24"/>
                <w:szCs w:val="24"/>
                <w:lang w:val="en"/>
              </w:rPr>
            </w:pPr>
          </w:p>
        </w:tc>
      </w:tr>
      <w:tr w:rsidR="0085389E" w:rsidRPr="007A7AD6" w14:paraId="60D878BF" w14:textId="77777777" w:rsidTr="008736EA">
        <w:tc>
          <w:tcPr>
            <w:tcW w:w="2689" w:type="dxa"/>
          </w:tcPr>
          <w:p w14:paraId="21DA3AC2" w14:textId="77777777" w:rsidR="00E37A36" w:rsidRDefault="00E37A36" w:rsidP="008736EA">
            <w:pPr>
              <w:rPr>
                <w:rFonts w:eastAsia="Arial"/>
                <w:sz w:val="24"/>
                <w:szCs w:val="24"/>
              </w:rPr>
            </w:pPr>
          </w:p>
          <w:p w14:paraId="61D3199B" w14:textId="34BBC0A5" w:rsidR="0085389E" w:rsidRPr="008736EA" w:rsidRDefault="0085389E" w:rsidP="008736EA">
            <w:pPr>
              <w:rPr>
                <w:sz w:val="24"/>
                <w:szCs w:val="24"/>
              </w:rPr>
            </w:pPr>
            <w:r w:rsidRPr="008736EA">
              <w:rPr>
                <w:rFonts w:eastAsia="Arial"/>
                <w:sz w:val="24"/>
                <w:szCs w:val="24"/>
              </w:rPr>
              <w:t xml:space="preserve">I am beginning to recognise and read </w:t>
            </w:r>
            <w:r w:rsidRPr="00BF1911">
              <w:rPr>
                <w:rStyle w:val="Heading1Char"/>
                <w:rFonts w:eastAsiaTheme="minorEastAsia"/>
                <w:b w:val="0"/>
                <w:iCs/>
                <w:color w:val="00B3A1"/>
                <w:sz w:val="24"/>
                <w:szCs w:val="24"/>
              </w:rPr>
              <w:t>high-frequency words</w:t>
            </w:r>
            <w:r w:rsidRPr="008736EA">
              <w:rPr>
                <w:rFonts w:eastAsia="Arial"/>
                <w:color w:val="00B050"/>
                <w:sz w:val="24"/>
                <w:szCs w:val="24"/>
              </w:rPr>
              <w:t xml:space="preserve"> </w:t>
            </w:r>
            <w:r w:rsidRPr="008736EA">
              <w:rPr>
                <w:rFonts w:eastAsia="Arial"/>
                <w:sz w:val="24"/>
                <w:szCs w:val="24"/>
              </w:rPr>
              <w:t>that I encounter.</w:t>
            </w:r>
          </w:p>
          <w:p w14:paraId="7A8A2BFE" w14:textId="1C45F3C9" w:rsidR="0085389E" w:rsidRDefault="0085389E" w:rsidP="008736EA">
            <w:pPr>
              <w:rPr>
                <w:rFonts w:eastAsia="Arial"/>
                <w:sz w:val="24"/>
                <w:szCs w:val="24"/>
              </w:rPr>
            </w:pPr>
          </w:p>
          <w:p w14:paraId="42A63944" w14:textId="77777777" w:rsidR="00E37A36" w:rsidRPr="008736EA" w:rsidRDefault="00E37A36" w:rsidP="008736EA">
            <w:pPr>
              <w:rPr>
                <w:rFonts w:eastAsia="Arial"/>
                <w:sz w:val="24"/>
                <w:szCs w:val="24"/>
              </w:rPr>
            </w:pPr>
          </w:p>
          <w:p w14:paraId="21C6A390" w14:textId="77777777" w:rsidR="0085389E" w:rsidRPr="008736EA" w:rsidRDefault="0085389E" w:rsidP="008736EA">
            <w:pPr>
              <w:rPr>
                <w:rFonts w:eastAsia="Arial"/>
                <w:sz w:val="24"/>
                <w:szCs w:val="24"/>
              </w:rPr>
            </w:pPr>
            <w:r w:rsidRPr="008736EA">
              <w:rPr>
                <w:rFonts w:eastAsia="Arial"/>
                <w:sz w:val="24"/>
                <w:szCs w:val="24"/>
              </w:rPr>
              <w:t>I can use context and pictures to help me understand words.</w:t>
            </w:r>
          </w:p>
          <w:p w14:paraId="5C7DA18E" w14:textId="77777777" w:rsidR="0085389E" w:rsidRPr="008736EA" w:rsidRDefault="0085389E" w:rsidP="008736EA">
            <w:pPr>
              <w:rPr>
                <w:sz w:val="24"/>
                <w:szCs w:val="24"/>
              </w:rPr>
            </w:pPr>
          </w:p>
        </w:tc>
        <w:tc>
          <w:tcPr>
            <w:tcW w:w="2789" w:type="dxa"/>
          </w:tcPr>
          <w:p w14:paraId="0C34E9A3" w14:textId="77777777" w:rsidR="00E37A36" w:rsidRDefault="00E37A36" w:rsidP="008736EA">
            <w:pPr>
              <w:rPr>
                <w:rFonts w:eastAsia="Arial"/>
                <w:sz w:val="24"/>
                <w:szCs w:val="24"/>
              </w:rPr>
            </w:pPr>
          </w:p>
          <w:p w14:paraId="5AABA10C" w14:textId="5C9CF376" w:rsidR="0085389E" w:rsidRPr="008736EA" w:rsidRDefault="0085389E" w:rsidP="008736EA">
            <w:pPr>
              <w:rPr>
                <w:rFonts w:eastAsia="Arial"/>
                <w:bCs/>
                <w:sz w:val="24"/>
                <w:szCs w:val="24"/>
              </w:rPr>
            </w:pPr>
            <w:r w:rsidRPr="008736EA">
              <w:rPr>
                <w:rFonts w:eastAsia="Arial"/>
                <w:sz w:val="24"/>
                <w:szCs w:val="24"/>
              </w:rPr>
              <w:t xml:space="preserve">I can use </w:t>
            </w:r>
            <w:r w:rsidRPr="00BF1911">
              <w:rPr>
                <w:rStyle w:val="Heading1Char"/>
                <w:rFonts w:eastAsiaTheme="minorEastAsia"/>
                <w:b w:val="0"/>
                <w:iCs/>
                <w:color w:val="00B3A1"/>
                <w:sz w:val="24"/>
                <w:szCs w:val="24"/>
              </w:rPr>
              <w:t xml:space="preserve">grapheme-phoneme correspondences </w:t>
            </w:r>
            <w:r w:rsidRPr="008736EA">
              <w:rPr>
                <w:rFonts w:eastAsia="Arial"/>
                <w:bCs/>
                <w:sz w:val="24"/>
                <w:szCs w:val="24"/>
              </w:rPr>
              <w:t>when reading.</w:t>
            </w:r>
          </w:p>
          <w:p w14:paraId="054E28BF" w14:textId="1A62D75B" w:rsidR="0085389E" w:rsidRDefault="0085389E" w:rsidP="008736EA">
            <w:pPr>
              <w:rPr>
                <w:rFonts w:eastAsia="Arial"/>
                <w:sz w:val="24"/>
                <w:szCs w:val="24"/>
              </w:rPr>
            </w:pPr>
          </w:p>
          <w:p w14:paraId="5CEC8577" w14:textId="77777777" w:rsidR="00E37A36" w:rsidRPr="008736EA" w:rsidRDefault="00E37A36" w:rsidP="008736EA">
            <w:pPr>
              <w:rPr>
                <w:rFonts w:eastAsia="Arial"/>
                <w:sz w:val="24"/>
                <w:szCs w:val="24"/>
              </w:rPr>
            </w:pPr>
          </w:p>
          <w:p w14:paraId="227DE3A2" w14:textId="77777777" w:rsidR="0085389E" w:rsidRPr="008736EA" w:rsidRDefault="0085389E" w:rsidP="008736EA">
            <w:pPr>
              <w:rPr>
                <w:rFonts w:eastAsia="Arial"/>
                <w:sz w:val="24"/>
                <w:szCs w:val="24"/>
              </w:rPr>
            </w:pPr>
            <w:r w:rsidRPr="008736EA">
              <w:rPr>
                <w:rFonts w:eastAsia="Arial"/>
                <w:sz w:val="24"/>
                <w:szCs w:val="24"/>
              </w:rPr>
              <w:t>I can use a range of strategies to read with increasing fluency.</w:t>
            </w:r>
          </w:p>
          <w:p w14:paraId="529272D3" w14:textId="77777777" w:rsidR="0085389E" w:rsidRPr="008736EA" w:rsidRDefault="0085389E" w:rsidP="008736EA">
            <w:pPr>
              <w:rPr>
                <w:rFonts w:eastAsia="Arial"/>
                <w:sz w:val="24"/>
                <w:szCs w:val="24"/>
              </w:rPr>
            </w:pPr>
          </w:p>
          <w:p w14:paraId="574BF29A" w14:textId="77777777" w:rsidR="0085389E" w:rsidRPr="008736EA" w:rsidRDefault="0085389E" w:rsidP="008736EA">
            <w:pPr>
              <w:rPr>
                <w:sz w:val="24"/>
                <w:szCs w:val="24"/>
              </w:rPr>
            </w:pPr>
            <w:r w:rsidRPr="008736EA">
              <w:rPr>
                <w:rFonts w:eastAsia="Arial"/>
                <w:sz w:val="24"/>
                <w:szCs w:val="24"/>
              </w:rPr>
              <w:t>I can read different texts using a range of strategies to make meaning.</w:t>
            </w:r>
          </w:p>
          <w:p w14:paraId="17A6D1A5" w14:textId="77777777" w:rsidR="0085389E" w:rsidRPr="008736EA" w:rsidRDefault="0085389E" w:rsidP="008736EA">
            <w:pPr>
              <w:rPr>
                <w:rFonts w:eastAsia="Arial"/>
                <w:sz w:val="24"/>
                <w:szCs w:val="24"/>
              </w:rPr>
            </w:pPr>
          </w:p>
          <w:p w14:paraId="7BC7F632" w14:textId="77777777" w:rsidR="00E37A36" w:rsidRDefault="00E37A36" w:rsidP="008736EA">
            <w:pPr>
              <w:rPr>
                <w:rFonts w:eastAsia="Arial"/>
                <w:sz w:val="24"/>
                <w:szCs w:val="24"/>
              </w:rPr>
            </w:pPr>
          </w:p>
          <w:p w14:paraId="5F9BC174" w14:textId="77777777" w:rsidR="00E37A36" w:rsidRDefault="00E37A36" w:rsidP="008736EA">
            <w:pPr>
              <w:rPr>
                <w:rFonts w:eastAsia="Arial"/>
                <w:sz w:val="24"/>
                <w:szCs w:val="24"/>
              </w:rPr>
            </w:pPr>
          </w:p>
          <w:p w14:paraId="2E870761" w14:textId="62B1F1F2" w:rsidR="0085389E" w:rsidRDefault="0085389E" w:rsidP="008736EA">
            <w:pPr>
              <w:rPr>
                <w:rFonts w:eastAsia="Arial"/>
                <w:sz w:val="24"/>
                <w:szCs w:val="24"/>
              </w:rPr>
            </w:pPr>
            <w:r w:rsidRPr="008736EA">
              <w:rPr>
                <w:rFonts w:eastAsia="Arial"/>
                <w:sz w:val="24"/>
                <w:szCs w:val="24"/>
              </w:rPr>
              <w:t>I can find and use information from different materials that I read.</w:t>
            </w:r>
          </w:p>
          <w:p w14:paraId="2E8C73A8" w14:textId="76802E8E" w:rsidR="008736EA" w:rsidRPr="008736EA" w:rsidRDefault="008736EA" w:rsidP="008736EA">
            <w:pPr>
              <w:rPr>
                <w:sz w:val="24"/>
                <w:szCs w:val="24"/>
              </w:rPr>
            </w:pPr>
          </w:p>
        </w:tc>
        <w:tc>
          <w:tcPr>
            <w:tcW w:w="3022" w:type="dxa"/>
          </w:tcPr>
          <w:p w14:paraId="0727C1B0" w14:textId="77777777" w:rsidR="00E37A36" w:rsidRDefault="00E37A36" w:rsidP="008736EA">
            <w:pPr>
              <w:rPr>
                <w:rFonts w:eastAsia="Arial"/>
                <w:sz w:val="24"/>
                <w:szCs w:val="24"/>
                <w:lang w:val="en"/>
              </w:rPr>
            </w:pPr>
          </w:p>
          <w:p w14:paraId="5D3DC9F9" w14:textId="4E009382" w:rsidR="0085389E" w:rsidRPr="008736EA" w:rsidRDefault="0085389E" w:rsidP="008736EA">
            <w:pPr>
              <w:rPr>
                <w:rFonts w:eastAsia="Arial"/>
                <w:strike/>
                <w:sz w:val="24"/>
                <w:szCs w:val="24"/>
                <w:lang w:val="en"/>
              </w:rPr>
            </w:pPr>
            <w:r w:rsidRPr="008736EA">
              <w:rPr>
                <w:rFonts w:eastAsia="Arial"/>
                <w:sz w:val="24"/>
                <w:szCs w:val="24"/>
                <w:lang w:val="en"/>
              </w:rPr>
              <w:t>I can read texts, choosing strategies which best help me understand them.</w:t>
            </w:r>
          </w:p>
          <w:p w14:paraId="267A3C69" w14:textId="034C7C67" w:rsidR="0085389E" w:rsidRDefault="0085389E" w:rsidP="008736EA">
            <w:pPr>
              <w:rPr>
                <w:rFonts w:eastAsia="Times New Roman"/>
                <w:sz w:val="24"/>
                <w:szCs w:val="24"/>
                <w:lang w:val="en"/>
              </w:rPr>
            </w:pPr>
          </w:p>
          <w:p w14:paraId="284D2CDF" w14:textId="77777777" w:rsidR="00E37A36" w:rsidRPr="008736EA" w:rsidRDefault="00E37A36" w:rsidP="008736EA">
            <w:pPr>
              <w:rPr>
                <w:rFonts w:eastAsia="Times New Roman"/>
                <w:sz w:val="24"/>
                <w:szCs w:val="24"/>
                <w:lang w:val="en"/>
              </w:rPr>
            </w:pPr>
          </w:p>
          <w:p w14:paraId="68852E69" w14:textId="77777777" w:rsidR="0085389E" w:rsidRPr="008736EA" w:rsidRDefault="0085389E" w:rsidP="008736EA">
            <w:pPr>
              <w:rPr>
                <w:rFonts w:eastAsia="Times New Roman"/>
                <w:sz w:val="24"/>
                <w:szCs w:val="24"/>
                <w:lang w:val="en"/>
              </w:rPr>
            </w:pPr>
            <w:r w:rsidRPr="008736EA">
              <w:rPr>
                <w:rFonts w:eastAsia="Arial"/>
                <w:sz w:val="24"/>
                <w:szCs w:val="24"/>
                <w:lang w:val="en"/>
              </w:rPr>
              <w:t>I can compare different things I read.</w:t>
            </w:r>
          </w:p>
          <w:p w14:paraId="58525B91" w14:textId="77777777" w:rsidR="0085389E" w:rsidRPr="008736EA" w:rsidRDefault="0085389E" w:rsidP="008736EA">
            <w:pPr>
              <w:rPr>
                <w:rFonts w:eastAsia="Times New Roman"/>
                <w:sz w:val="24"/>
                <w:szCs w:val="24"/>
                <w:lang w:val="en"/>
              </w:rPr>
            </w:pPr>
          </w:p>
          <w:p w14:paraId="6A8FB951" w14:textId="77777777" w:rsidR="0085389E" w:rsidRPr="008736EA" w:rsidRDefault="0085389E" w:rsidP="008736EA">
            <w:pPr>
              <w:rPr>
                <w:sz w:val="24"/>
                <w:szCs w:val="24"/>
              </w:rPr>
            </w:pPr>
          </w:p>
        </w:tc>
        <w:tc>
          <w:tcPr>
            <w:tcW w:w="2977" w:type="dxa"/>
          </w:tcPr>
          <w:p w14:paraId="718B12E5" w14:textId="77777777" w:rsidR="00E37A36" w:rsidRDefault="00E37A36" w:rsidP="008736EA">
            <w:pPr>
              <w:rPr>
                <w:rFonts w:eastAsia="Arial"/>
                <w:sz w:val="24"/>
                <w:szCs w:val="24"/>
                <w:lang w:val="en"/>
              </w:rPr>
            </w:pPr>
          </w:p>
          <w:p w14:paraId="26C54AFE" w14:textId="68D5EA51" w:rsidR="0085389E" w:rsidRPr="008736EA" w:rsidRDefault="0085389E" w:rsidP="008736EA">
            <w:pPr>
              <w:rPr>
                <w:rFonts w:eastAsia="Arial"/>
                <w:sz w:val="24"/>
                <w:szCs w:val="24"/>
                <w:lang w:val="en"/>
              </w:rPr>
            </w:pPr>
            <w:r w:rsidRPr="008736EA">
              <w:rPr>
                <w:rFonts w:eastAsia="Arial"/>
                <w:sz w:val="24"/>
                <w:szCs w:val="24"/>
                <w:lang w:val="en"/>
              </w:rPr>
              <w:t>I can read a range of texts, choosing strategies to understand them, and to improve my own expression and communication.</w:t>
            </w:r>
          </w:p>
          <w:p w14:paraId="79DAC1B2" w14:textId="2F08C3A8" w:rsidR="0085389E" w:rsidRDefault="0085389E" w:rsidP="008736EA">
            <w:pPr>
              <w:rPr>
                <w:rFonts w:eastAsia="Calibri"/>
                <w:sz w:val="24"/>
                <w:szCs w:val="24"/>
                <w:lang w:val="en"/>
              </w:rPr>
            </w:pPr>
          </w:p>
          <w:p w14:paraId="7E46BE79" w14:textId="77777777" w:rsidR="00E37A36" w:rsidRPr="008736EA" w:rsidRDefault="00E37A36" w:rsidP="008736EA">
            <w:pPr>
              <w:rPr>
                <w:rFonts w:eastAsia="Calibri"/>
                <w:sz w:val="24"/>
                <w:szCs w:val="24"/>
                <w:lang w:val="en"/>
              </w:rPr>
            </w:pPr>
          </w:p>
          <w:p w14:paraId="5845B82F" w14:textId="77777777" w:rsidR="0085389E" w:rsidRPr="008736EA" w:rsidRDefault="0085389E" w:rsidP="008736EA">
            <w:pPr>
              <w:rPr>
                <w:rFonts w:eastAsia="Arial"/>
                <w:sz w:val="24"/>
                <w:szCs w:val="24"/>
              </w:rPr>
            </w:pPr>
            <w:r w:rsidRPr="008736EA">
              <w:rPr>
                <w:rFonts w:eastAsia="Arial"/>
                <w:sz w:val="24"/>
                <w:szCs w:val="24"/>
              </w:rPr>
              <w:t>I can employ a range of strategies to recognise and predict the general meaning across a wide range of texts.</w:t>
            </w:r>
          </w:p>
          <w:p w14:paraId="05B7B9EC" w14:textId="77777777" w:rsidR="0085389E" w:rsidRPr="008736EA" w:rsidRDefault="0085389E" w:rsidP="008736EA">
            <w:pPr>
              <w:pStyle w:val="paragraph"/>
              <w:spacing w:before="0" w:beforeAutospacing="0" w:after="0" w:afterAutospacing="0"/>
              <w:rPr>
                <w:rFonts w:ascii="Arial" w:hAnsi="Arial" w:cs="Arial"/>
                <w:sz w:val="24"/>
                <w:szCs w:val="24"/>
              </w:rPr>
            </w:pPr>
          </w:p>
          <w:p w14:paraId="746433DA" w14:textId="77777777" w:rsidR="0085389E" w:rsidRPr="008736EA" w:rsidRDefault="0085389E" w:rsidP="008736EA">
            <w:pPr>
              <w:rPr>
                <w:sz w:val="24"/>
                <w:szCs w:val="24"/>
              </w:rPr>
            </w:pPr>
          </w:p>
          <w:p w14:paraId="432616F9" w14:textId="77777777" w:rsidR="0085389E" w:rsidRPr="008736EA" w:rsidRDefault="0085389E" w:rsidP="008736EA">
            <w:pPr>
              <w:rPr>
                <w:sz w:val="24"/>
                <w:szCs w:val="24"/>
              </w:rPr>
            </w:pPr>
          </w:p>
        </w:tc>
        <w:tc>
          <w:tcPr>
            <w:tcW w:w="3119" w:type="dxa"/>
          </w:tcPr>
          <w:p w14:paraId="4FF94F40" w14:textId="77777777" w:rsidR="00E37A36" w:rsidRDefault="00E37A36" w:rsidP="008736EA">
            <w:pPr>
              <w:rPr>
                <w:rFonts w:eastAsia="Arial"/>
                <w:sz w:val="24"/>
                <w:szCs w:val="24"/>
                <w:lang w:val="en"/>
              </w:rPr>
            </w:pPr>
          </w:p>
          <w:p w14:paraId="274C3423" w14:textId="4E3E8822" w:rsidR="0085389E" w:rsidRPr="008736EA" w:rsidRDefault="0085389E" w:rsidP="008736EA">
            <w:pPr>
              <w:rPr>
                <w:rFonts w:eastAsia="Arial"/>
                <w:sz w:val="24"/>
                <w:szCs w:val="24"/>
                <w:lang w:val="en"/>
              </w:rPr>
            </w:pPr>
            <w:r w:rsidRPr="008736EA">
              <w:rPr>
                <w:rFonts w:eastAsia="Arial"/>
                <w:sz w:val="24"/>
                <w:szCs w:val="24"/>
                <w:lang w:val="en"/>
              </w:rPr>
              <w:t xml:space="preserve">I can employ a range of strategies to </w:t>
            </w:r>
            <w:r w:rsidRPr="008736EA">
              <w:rPr>
                <w:rFonts w:eastAsia="Arial"/>
                <w:sz w:val="24"/>
                <w:szCs w:val="24"/>
              </w:rPr>
              <w:t xml:space="preserve">summarise, </w:t>
            </w:r>
            <w:r w:rsidRPr="00BF1911">
              <w:rPr>
                <w:rStyle w:val="Heading1Char"/>
                <w:rFonts w:eastAsiaTheme="minorEastAsia"/>
                <w:b w:val="0"/>
                <w:iCs/>
                <w:color w:val="00B3A1"/>
                <w:sz w:val="24"/>
                <w:szCs w:val="24"/>
              </w:rPr>
              <w:t>synthesise</w:t>
            </w:r>
            <w:r w:rsidRPr="008736EA">
              <w:rPr>
                <w:rFonts w:eastAsia="Arial"/>
                <w:color w:val="00B050"/>
                <w:sz w:val="24"/>
                <w:szCs w:val="24"/>
              </w:rPr>
              <w:t xml:space="preserve"> </w:t>
            </w:r>
            <w:r w:rsidRPr="008736EA">
              <w:rPr>
                <w:rFonts w:eastAsia="Arial"/>
                <w:sz w:val="24"/>
                <w:szCs w:val="24"/>
              </w:rPr>
              <w:t xml:space="preserve">and </w:t>
            </w:r>
            <w:r w:rsidRPr="00BF1911">
              <w:rPr>
                <w:rStyle w:val="Heading1Char"/>
                <w:rFonts w:eastAsiaTheme="minorEastAsia"/>
                <w:b w:val="0"/>
                <w:iCs/>
                <w:color w:val="00B3A1"/>
                <w:sz w:val="24"/>
                <w:szCs w:val="24"/>
              </w:rPr>
              <w:t xml:space="preserve">analyse </w:t>
            </w:r>
            <w:r w:rsidRPr="008736EA">
              <w:rPr>
                <w:rFonts w:eastAsia="Arial"/>
                <w:sz w:val="24"/>
                <w:szCs w:val="24"/>
                <w:lang w:val="en"/>
              </w:rPr>
              <w:t>information to gain greater understanding of texts and to enhance my own expression and communication.</w:t>
            </w:r>
          </w:p>
          <w:p w14:paraId="3178E8D9" w14:textId="77777777" w:rsidR="0085389E" w:rsidRPr="008736EA" w:rsidRDefault="0085389E" w:rsidP="008736EA">
            <w:pPr>
              <w:rPr>
                <w:rFonts w:eastAsia="Arial"/>
                <w:sz w:val="24"/>
                <w:szCs w:val="24"/>
              </w:rPr>
            </w:pPr>
          </w:p>
          <w:p w14:paraId="407CB50C" w14:textId="77777777" w:rsidR="0085389E" w:rsidRPr="008736EA" w:rsidRDefault="0085389E" w:rsidP="008736EA">
            <w:pPr>
              <w:rPr>
                <w:rFonts w:eastAsia="Arial"/>
                <w:sz w:val="24"/>
                <w:szCs w:val="24"/>
              </w:rPr>
            </w:pPr>
          </w:p>
          <w:p w14:paraId="37F0E4FB" w14:textId="77777777" w:rsidR="0085389E" w:rsidRPr="008736EA" w:rsidRDefault="0085389E" w:rsidP="008736EA">
            <w:pPr>
              <w:rPr>
                <w:rFonts w:eastAsia="Arial"/>
                <w:sz w:val="24"/>
                <w:szCs w:val="24"/>
              </w:rPr>
            </w:pPr>
          </w:p>
          <w:p w14:paraId="2F8D3A77" w14:textId="77777777" w:rsidR="0085389E" w:rsidRPr="008736EA" w:rsidRDefault="0085389E" w:rsidP="008736EA">
            <w:pPr>
              <w:rPr>
                <w:rFonts w:eastAsia="Arial"/>
                <w:sz w:val="24"/>
                <w:szCs w:val="24"/>
              </w:rPr>
            </w:pPr>
          </w:p>
          <w:p w14:paraId="5808B36E" w14:textId="77777777" w:rsidR="0085389E" w:rsidRPr="008736EA" w:rsidRDefault="0085389E" w:rsidP="008736EA">
            <w:pPr>
              <w:rPr>
                <w:sz w:val="24"/>
                <w:szCs w:val="24"/>
              </w:rPr>
            </w:pPr>
          </w:p>
        </w:tc>
      </w:tr>
      <w:tr w:rsidR="0085389E" w:rsidRPr="007A7AD6" w14:paraId="5AB04248" w14:textId="77777777" w:rsidTr="008736EA">
        <w:tc>
          <w:tcPr>
            <w:tcW w:w="2689" w:type="dxa"/>
          </w:tcPr>
          <w:p w14:paraId="6B9D25E7" w14:textId="77777777" w:rsidR="0085389E" w:rsidRPr="008736EA" w:rsidRDefault="0085389E" w:rsidP="008736EA">
            <w:pPr>
              <w:rPr>
                <w:rFonts w:eastAsia="Arial"/>
                <w:sz w:val="24"/>
                <w:szCs w:val="24"/>
              </w:rPr>
            </w:pPr>
          </w:p>
        </w:tc>
        <w:tc>
          <w:tcPr>
            <w:tcW w:w="2789" w:type="dxa"/>
          </w:tcPr>
          <w:p w14:paraId="6466D664" w14:textId="77777777" w:rsidR="00E37A36" w:rsidRDefault="00E37A36" w:rsidP="008736EA">
            <w:pPr>
              <w:rPr>
                <w:rFonts w:eastAsia="Times New Roman"/>
                <w:sz w:val="24"/>
                <w:szCs w:val="24"/>
              </w:rPr>
            </w:pPr>
          </w:p>
          <w:p w14:paraId="06C40C0D" w14:textId="06AAE02D" w:rsidR="0085389E" w:rsidRPr="008736EA" w:rsidRDefault="0085389E" w:rsidP="008736EA">
            <w:pPr>
              <w:rPr>
                <w:rFonts w:eastAsia="Arial"/>
                <w:sz w:val="24"/>
                <w:szCs w:val="24"/>
              </w:rPr>
            </w:pPr>
            <w:r w:rsidRPr="008736EA">
              <w:rPr>
                <w:rFonts w:eastAsia="Times New Roman"/>
                <w:sz w:val="24"/>
                <w:szCs w:val="24"/>
              </w:rPr>
              <w:t>I can infer meaning from text and images.</w:t>
            </w:r>
          </w:p>
        </w:tc>
        <w:tc>
          <w:tcPr>
            <w:tcW w:w="3022" w:type="dxa"/>
          </w:tcPr>
          <w:p w14:paraId="27C2A0BA" w14:textId="77777777" w:rsidR="00E37A36" w:rsidRDefault="00E37A36" w:rsidP="008736EA">
            <w:pPr>
              <w:rPr>
                <w:rFonts w:eastAsia="Times New Roman"/>
                <w:sz w:val="24"/>
                <w:szCs w:val="24"/>
                <w:lang w:val="en"/>
              </w:rPr>
            </w:pPr>
          </w:p>
          <w:p w14:paraId="2A0F0F63" w14:textId="2C006F82"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use </w:t>
            </w:r>
            <w:r w:rsidRPr="00BF1911">
              <w:rPr>
                <w:rStyle w:val="Heading1Char"/>
                <w:rFonts w:eastAsiaTheme="minorEastAsia"/>
                <w:b w:val="0"/>
                <w:iCs/>
                <w:color w:val="00B3A1"/>
                <w:sz w:val="24"/>
                <w:szCs w:val="24"/>
              </w:rPr>
              <w:t>inference</w:t>
            </w:r>
            <w:r w:rsidRPr="008736EA">
              <w:rPr>
                <w:rFonts w:eastAsia="Times New Roman"/>
                <w:color w:val="00B050"/>
                <w:sz w:val="24"/>
                <w:szCs w:val="24"/>
                <w:lang w:val="en"/>
              </w:rPr>
              <w:t xml:space="preserve"> </w:t>
            </w:r>
            <w:r w:rsidRPr="008736EA">
              <w:rPr>
                <w:rFonts w:eastAsia="Times New Roman"/>
                <w:sz w:val="24"/>
                <w:szCs w:val="24"/>
                <w:lang w:val="en"/>
              </w:rPr>
              <w:t xml:space="preserve">and </w:t>
            </w:r>
            <w:r w:rsidRPr="00BF1911">
              <w:rPr>
                <w:rStyle w:val="Heading1Char"/>
                <w:rFonts w:eastAsiaTheme="minorEastAsia"/>
                <w:b w:val="0"/>
                <w:iCs/>
                <w:color w:val="00B3A1"/>
                <w:sz w:val="24"/>
                <w:szCs w:val="24"/>
              </w:rPr>
              <w:t>deduction</w:t>
            </w:r>
            <w:r w:rsidRPr="008736EA">
              <w:rPr>
                <w:rFonts w:eastAsia="Times New Roman"/>
                <w:color w:val="00B050"/>
                <w:sz w:val="24"/>
                <w:szCs w:val="24"/>
                <w:lang w:val="en"/>
              </w:rPr>
              <w:t xml:space="preserve"> </w:t>
            </w:r>
            <w:r w:rsidRPr="008736EA">
              <w:rPr>
                <w:rFonts w:eastAsia="Times New Roman"/>
                <w:sz w:val="24"/>
                <w:szCs w:val="24"/>
                <w:lang w:val="en"/>
              </w:rPr>
              <w:t>to understand a text.</w:t>
            </w:r>
          </w:p>
        </w:tc>
        <w:tc>
          <w:tcPr>
            <w:tcW w:w="2977" w:type="dxa"/>
          </w:tcPr>
          <w:p w14:paraId="500B50C5" w14:textId="77777777" w:rsidR="00E37A36" w:rsidRDefault="00E37A36" w:rsidP="008736EA">
            <w:pPr>
              <w:rPr>
                <w:rFonts w:eastAsia="Times New Roman"/>
                <w:sz w:val="24"/>
                <w:szCs w:val="24"/>
                <w:lang w:val="en"/>
              </w:rPr>
            </w:pPr>
          </w:p>
          <w:p w14:paraId="1ECE1971" w14:textId="1F0CFB24"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use </w:t>
            </w:r>
            <w:r w:rsidRPr="00BF1911">
              <w:rPr>
                <w:rStyle w:val="Heading1Char"/>
                <w:rFonts w:eastAsiaTheme="minorEastAsia"/>
                <w:b w:val="0"/>
                <w:iCs/>
                <w:color w:val="00B3A1"/>
                <w:sz w:val="24"/>
                <w:szCs w:val="24"/>
              </w:rPr>
              <w:t xml:space="preserve">inference </w:t>
            </w:r>
            <w:r w:rsidRPr="008736EA">
              <w:rPr>
                <w:rFonts w:eastAsia="Times New Roman"/>
                <w:sz w:val="24"/>
                <w:szCs w:val="24"/>
                <w:lang w:val="en"/>
              </w:rPr>
              <w:t xml:space="preserve">and </w:t>
            </w:r>
            <w:r w:rsidRPr="00BF1911">
              <w:rPr>
                <w:rStyle w:val="Heading1Char"/>
                <w:rFonts w:eastAsiaTheme="minorEastAsia"/>
                <w:b w:val="0"/>
                <w:iCs/>
                <w:color w:val="00B3A1"/>
                <w:sz w:val="24"/>
                <w:szCs w:val="24"/>
              </w:rPr>
              <w:t>deduction</w:t>
            </w:r>
            <w:r w:rsidRPr="008736EA">
              <w:rPr>
                <w:rFonts w:eastAsia="Times New Roman"/>
                <w:color w:val="00B050"/>
                <w:sz w:val="24"/>
                <w:szCs w:val="24"/>
                <w:lang w:val="en"/>
              </w:rPr>
              <w:t xml:space="preserve"> </w:t>
            </w:r>
            <w:r w:rsidRPr="008736EA">
              <w:rPr>
                <w:rFonts w:eastAsia="Times New Roman"/>
                <w:sz w:val="24"/>
                <w:szCs w:val="24"/>
                <w:lang w:val="en"/>
              </w:rPr>
              <w:t>to understand more complex texts and can consider the reliability of what I read.</w:t>
            </w:r>
          </w:p>
        </w:tc>
        <w:tc>
          <w:tcPr>
            <w:tcW w:w="3119" w:type="dxa"/>
          </w:tcPr>
          <w:p w14:paraId="28083B38" w14:textId="77777777" w:rsidR="00E37A36" w:rsidRDefault="00E37A36" w:rsidP="008736EA">
            <w:pPr>
              <w:rPr>
                <w:rFonts w:eastAsia="Times New Roman"/>
                <w:sz w:val="24"/>
                <w:szCs w:val="24"/>
                <w:lang w:val="en"/>
              </w:rPr>
            </w:pPr>
          </w:p>
          <w:p w14:paraId="17C4C15A" w14:textId="5716FD82" w:rsidR="0085389E" w:rsidRDefault="0085389E" w:rsidP="008736EA">
            <w:pPr>
              <w:rPr>
                <w:rFonts w:eastAsia="Times New Roman"/>
                <w:sz w:val="24"/>
                <w:szCs w:val="24"/>
                <w:lang w:val="en"/>
              </w:rPr>
            </w:pPr>
            <w:r w:rsidRPr="008736EA">
              <w:rPr>
                <w:rFonts w:eastAsia="Times New Roman"/>
                <w:sz w:val="24"/>
                <w:szCs w:val="24"/>
                <w:lang w:val="en"/>
              </w:rPr>
              <w:t xml:space="preserve">I can use </w:t>
            </w:r>
            <w:r w:rsidRPr="00BF1911">
              <w:rPr>
                <w:rStyle w:val="Heading1Char"/>
                <w:rFonts w:eastAsiaTheme="minorEastAsia"/>
                <w:b w:val="0"/>
                <w:iCs/>
                <w:color w:val="00B3A1"/>
                <w:sz w:val="24"/>
                <w:szCs w:val="24"/>
              </w:rPr>
              <w:t>inference</w:t>
            </w:r>
            <w:r w:rsidRPr="008736EA">
              <w:rPr>
                <w:rFonts w:eastAsia="Times New Roman"/>
                <w:color w:val="00B050"/>
                <w:sz w:val="24"/>
                <w:szCs w:val="24"/>
                <w:lang w:val="en"/>
              </w:rPr>
              <w:t xml:space="preserve"> </w:t>
            </w:r>
            <w:r w:rsidRPr="008736EA">
              <w:rPr>
                <w:rFonts w:eastAsia="Times New Roman"/>
                <w:sz w:val="24"/>
                <w:szCs w:val="24"/>
                <w:lang w:val="en"/>
              </w:rPr>
              <w:t xml:space="preserve">and </w:t>
            </w:r>
            <w:r w:rsidRPr="00BF1911">
              <w:rPr>
                <w:rStyle w:val="Heading1Char"/>
                <w:rFonts w:eastAsiaTheme="minorEastAsia"/>
                <w:b w:val="0"/>
                <w:iCs/>
                <w:color w:val="00B3A1"/>
                <w:sz w:val="24"/>
                <w:szCs w:val="24"/>
              </w:rPr>
              <w:t>deduction</w:t>
            </w:r>
            <w:r w:rsidRPr="008736EA">
              <w:rPr>
                <w:rFonts w:eastAsia="Times New Roman"/>
                <w:color w:val="00B050"/>
                <w:sz w:val="24"/>
                <w:szCs w:val="24"/>
                <w:lang w:val="en"/>
              </w:rPr>
              <w:t xml:space="preserve"> </w:t>
            </w:r>
            <w:r w:rsidRPr="008736EA">
              <w:rPr>
                <w:rFonts w:eastAsia="Times New Roman"/>
                <w:sz w:val="24"/>
                <w:szCs w:val="24"/>
                <w:lang w:val="en"/>
              </w:rPr>
              <w:t>to gain understanding of complex texts, and can evaluate the reliability and impact of what I read.</w:t>
            </w:r>
          </w:p>
          <w:p w14:paraId="63B2BAAC" w14:textId="5459E576" w:rsidR="008736EA" w:rsidRPr="008736EA" w:rsidRDefault="008736EA" w:rsidP="008736EA">
            <w:pPr>
              <w:rPr>
                <w:rFonts w:eastAsia="Times New Roman"/>
                <w:sz w:val="24"/>
                <w:szCs w:val="24"/>
                <w:lang w:val="en"/>
              </w:rPr>
            </w:pPr>
          </w:p>
        </w:tc>
      </w:tr>
      <w:tr w:rsidR="0085389E" w:rsidRPr="007A7AD6" w14:paraId="7276A58F" w14:textId="77777777" w:rsidTr="008736EA">
        <w:tc>
          <w:tcPr>
            <w:tcW w:w="2689" w:type="dxa"/>
            <w:tcBorders>
              <w:bottom w:val="single" w:sz="4" w:space="0" w:color="auto"/>
            </w:tcBorders>
          </w:tcPr>
          <w:p w14:paraId="36EBB047" w14:textId="77777777" w:rsidR="0085389E" w:rsidRPr="008736EA" w:rsidRDefault="0085389E" w:rsidP="008736EA">
            <w:pPr>
              <w:rPr>
                <w:rFonts w:eastAsia="Arial"/>
                <w:sz w:val="24"/>
                <w:szCs w:val="24"/>
              </w:rPr>
            </w:pPr>
          </w:p>
          <w:p w14:paraId="0AD671C2" w14:textId="77777777" w:rsidR="0085389E" w:rsidRPr="008736EA" w:rsidRDefault="0085389E" w:rsidP="008736EA">
            <w:pPr>
              <w:jc w:val="center"/>
              <w:rPr>
                <w:rFonts w:eastAsia="Arial"/>
                <w:sz w:val="24"/>
                <w:szCs w:val="24"/>
              </w:rPr>
            </w:pPr>
          </w:p>
        </w:tc>
        <w:tc>
          <w:tcPr>
            <w:tcW w:w="2789" w:type="dxa"/>
            <w:tcBorders>
              <w:bottom w:val="single" w:sz="4" w:space="0" w:color="auto"/>
            </w:tcBorders>
          </w:tcPr>
          <w:p w14:paraId="23CFF26D" w14:textId="77777777" w:rsidR="00E37A36" w:rsidRDefault="00E37A36" w:rsidP="008736EA">
            <w:pPr>
              <w:rPr>
                <w:rFonts w:eastAsia="Arial"/>
                <w:sz w:val="24"/>
                <w:szCs w:val="24"/>
              </w:rPr>
            </w:pPr>
          </w:p>
          <w:p w14:paraId="5FD6CA69" w14:textId="1F65EA08" w:rsidR="0085389E" w:rsidRPr="008736EA" w:rsidRDefault="0085389E" w:rsidP="008736EA">
            <w:pPr>
              <w:rPr>
                <w:rFonts w:eastAsia="Arial"/>
                <w:sz w:val="24"/>
                <w:szCs w:val="24"/>
              </w:rPr>
            </w:pPr>
            <w:r w:rsidRPr="008736EA">
              <w:rPr>
                <w:rFonts w:eastAsia="Arial"/>
                <w:sz w:val="24"/>
                <w:szCs w:val="24"/>
              </w:rPr>
              <w:t>I can read aloud with expression, paying attention to punctuation.</w:t>
            </w:r>
          </w:p>
          <w:p w14:paraId="4E1FFB0E" w14:textId="77777777" w:rsidR="0085389E" w:rsidRPr="008736EA" w:rsidRDefault="0085389E" w:rsidP="008736EA">
            <w:pPr>
              <w:rPr>
                <w:rFonts w:eastAsia="Arial"/>
                <w:sz w:val="24"/>
                <w:szCs w:val="24"/>
              </w:rPr>
            </w:pPr>
          </w:p>
        </w:tc>
        <w:tc>
          <w:tcPr>
            <w:tcW w:w="3022" w:type="dxa"/>
            <w:tcBorders>
              <w:bottom w:val="single" w:sz="4" w:space="0" w:color="auto"/>
            </w:tcBorders>
          </w:tcPr>
          <w:p w14:paraId="12813604" w14:textId="77777777" w:rsidR="00E37A36" w:rsidRDefault="00E37A36" w:rsidP="008736EA">
            <w:pPr>
              <w:rPr>
                <w:rFonts w:eastAsia="Times New Roman"/>
                <w:sz w:val="24"/>
                <w:szCs w:val="24"/>
                <w:lang w:val="en"/>
              </w:rPr>
            </w:pPr>
          </w:p>
          <w:p w14:paraId="3BEF2AEB" w14:textId="365C6AFD"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listen and read, showing awareness of how </w:t>
            </w:r>
            <w:r w:rsidRPr="007A5DD8">
              <w:rPr>
                <w:rStyle w:val="Heading1Char"/>
                <w:rFonts w:eastAsiaTheme="minorEastAsia"/>
                <w:b w:val="0"/>
                <w:iCs/>
                <w:color w:val="00B3A1"/>
                <w:sz w:val="24"/>
                <w:szCs w:val="24"/>
              </w:rPr>
              <w:t>grammar</w:t>
            </w:r>
            <w:r w:rsidRPr="008736EA">
              <w:rPr>
                <w:rFonts w:eastAsia="Times New Roman"/>
                <w:sz w:val="24"/>
                <w:szCs w:val="24"/>
                <w:lang w:val="en"/>
              </w:rPr>
              <w:t xml:space="preserve"> and punctuation affect meaning.</w:t>
            </w:r>
          </w:p>
        </w:tc>
        <w:tc>
          <w:tcPr>
            <w:tcW w:w="2977" w:type="dxa"/>
            <w:tcBorders>
              <w:bottom w:val="single" w:sz="4" w:space="0" w:color="auto"/>
            </w:tcBorders>
          </w:tcPr>
          <w:p w14:paraId="55D23931" w14:textId="77777777" w:rsidR="00E37A36" w:rsidRDefault="00E37A36" w:rsidP="008736EA">
            <w:pPr>
              <w:rPr>
                <w:rFonts w:eastAsia="Times New Roman"/>
                <w:sz w:val="24"/>
                <w:szCs w:val="24"/>
                <w:lang w:val="en"/>
              </w:rPr>
            </w:pPr>
          </w:p>
          <w:p w14:paraId="614E4340" w14:textId="49B23CC5" w:rsidR="0085389E" w:rsidRPr="008736EA" w:rsidRDefault="0085389E" w:rsidP="008736EA">
            <w:pPr>
              <w:rPr>
                <w:rFonts w:eastAsia="Times New Roman"/>
                <w:sz w:val="24"/>
                <w:szCs w:val="24"/>
                <w:lang w:val="en"/>
              </w:rPr>
            </w:pPr>
            <w:r w:rsidRPr="008736EA">
              <w:rPr>
                <w:rFonts w:eastAsia="Times New Roman"/>
                <w:sz w:val="24"/>
                <w:szCs w:val="24"/>
                <w:lang w:val="en"/>
              </w:rPr>
              <w:t>I can listen and read to build on my understanding of how grammar and punctuation shape sentences and whole texts.</w:t>
            </w:r>
          </w:p>
        </w:tc>
        <w:tc>
          <w:tcPr>
            <w:tcW w:w="3119" w:type="dxa"/>
            <w:tcBorders>
              <w:bottom w:val="single" w:sz="4" w:space="0" w:color="auto"/>
            </w:tcBorders>
          </w:tcPr>
          <w:p w14:paraId="1387FE4E" w14:textId="77777777" w:rsidR="00E37A36" w:rsidRDefault="00E37A36" w:rsidP="008736EA">
            <w:pPr>
              <w:rPr>
                <w:rFonts w:eastAsia="Times New Roman"/>
                <w:sz w:val="24"/>
                <w:szCs w:val="24"/>
                <w:lang w:val="en"/>
              </w:rPr>
            </w:pPr>
          </w:p>
          <w:p w14:paraId="3275ADC1" w14:textId="77777777" w:rsidR="00E37A36" w:rsidRDefault="0085389E" w:rsidP="008736EA">
            <w:pPr>
              <w:rPr>
                <w:rFonts w:eastAsia="Times New Roman"/>
                <w:sz w:val="24"/>
                <w:szCs w:val="24"/>
                <w:lang w:val="en"/>
              </w:rPr>
            </w:pPr>
            <w:r w:rsidRPr="008736EA">
              <w:rPr>
                <w:rFonts w:eastAsia="Times New Roman"/>
                <w:sz w:val="24"/>
                <w:szCs w:val="24"/>
                <w:lang w:val="en"/>
              </w:rPr>
              <w:t xml:space="preserve">I can use my knowledge of word construction, grammar including </w:t>
            </w:r>
            <w:r w:rsidRPr="007A5DD8">
              <w:rPr>
                <w:rStyle w:val="Heading1Char"/>
                <w:rFonts w:eastAsiaTheme="minorEastAsia"/>
                <w:b w:val="0"/>
                <w:iCs/>
                <w:color w:val="00B3A1"/>
                <w:sz w:val="24"/>
                <w:szCs w:val="24"/>
              </w:rPr>
              <w:t>syntax</w:t>
            </w:r>
            <w:r w:rsidRPr="008736EA">
              <w:rPr>
                <w:rFonts w:eastAsia="Times New Roman"/>
                <w:sz w:val="24"/>
                <w:szCs w:val="24"/>
                <w:lang w:val="en"/>
              </w:rPr>
              <w:t xml:space="preserve">, and text </w:t>
            </w:r>
            <w:r w:rsidRPr="008736EA">
              <w:rPr>
                <w:rFonts w:eastAsia="Times New Roman"/>
                <w:sz w:val="24"/>
                <w:szCs w:val="24"/>
              </w:rPr>
              <w:t>organisation</w:t>
            </w:r>
            <w:r w:rsidRPr="008736EA">
              <w:rPr>
                <w:rFonts w:eastAsia="Times New Roman"/>
                <w:sz w:val="24"/>
                <w:szCs w:val="24"/>
                <w:lang w:val="en"/>
              </w:rPr>
              <w:t xml:space="preserve"> to support my understanding of what I hear and read.</w:t>
            </w:r>
          </w:p>
          <w:p w14:paraId="1276CBD7" w14:textId="5C408686" w:rsidR="0085389E" w:rsidRPr="008736EA" w:rsidRDefault="0085389E" w:rsidP="008736EA">
            <w:pPr>
              <w:rPr>
                <w:rFonts w:eastAsia="Times New Roman"/>
                <w:sz w:val="24"/>
                <w:szCs w:val="24"/>
                <w:lang w:val="en"/>
              </w:rPr>
            </w:pPr>
            <w:r w:rsidRPr="008736EA">
              <w:rPr>
                <w:rFonts w:eastAsia="Times New Roman"/>
                <w:sz w:val="24"/>
                <w:szCs w:val="24"/>
                <w:lang w:val="en"/>
              </w:rPr>
              <w:t xml:space="preserve"> </w:t>
            </w:r>
          </w:p>
        </w:tc>
      </w:tr>
      <w:tr w:rsidR="0085389E" w:rsidRPr="007A7AD6" w14:paraId="3C7B19ED" w14:textId="77777777" w:rsidTr="008736EA">
        <w:tc>
          <w:tcPr>
            <w:tcW w:w="2689" w:type="dxa"/>
            <w:tcBorders>
              <w:top w:val="single" w:sz="4" w:space="0" w:color="auto"/>
              <w:left w:val="single" w:sz="4" w:space="0" w:color="auto"/>
              <w:bottom w:val="single" w:sz="4" w:space="0" w:color="auto"/>
              <w:right w:val="single" w:sz="4" w:space="0" w:color="auto"/>
            </w:tcBorders>
            <w:shd w:val="clear" w:color="auto" w:fill="auto"/>
          </w:tcPr>
          <w:p w14:paraId="6495E603" w14:textId="77777777" w:rsidR="00E37A36" w:rsidRDefault="00E37A36" w:rsidP="008736EA">
            <w:pPr>
              <w:rPr>
                <w:rFonts w:eastAsia="Arial"/>
                <w:sz w:val="24"/>
                <w:szCs w:val="24"/>
              </w:rPr>
            </w:pPr>
          </w:p>
          <w:p w14:paraId="4CBA5077" w14:textId="6DEE2888" w:rsidR="0085389E" w:rsidRPr="008736EA" w:rsidRDefault="0085389E" w:rsidP="008736EA">
            <w:pPr>
              <w:rPr>
                <w:sz w:val="24"/>
                <w:szCs w:val="24"/>
                <w:highlight w:val="yellow"/>
              </w:rPr>
            </w:pPr>
            <w:r w:rsidRPr="008736EA">
              <w:rPr>
                <w:rFonts w:eastAsia="Arial"/>
                <w:sz w:val="24"/>
                <w:szCs w:val="24"/>
              </w:rPr>
              <w:t>I can experiment with newly-learned vocabulary.</w:t>
            </w:r>
          </w:p>
        </w:tc>
        <w:tc>
          <w:tcPr>
            <w:tcW w:w="2789" w:type="dxa"/>
            <w:tcBorders>
              <w:top w:val="single" w:sz="4" w:space="0" w:color="auto"/>
              <w:left w:val="single" w:sz="4" w:space="0" w:color="auto"/>
              <w:bottom w:val="single" w:sz="4" w:space="0" w:color="auto"/>
              <w:right w:val="single" w:sz="4" w:space="0" w:color="auto"/>
            </w:tcBorders>
          </w:tcPr>
          <w:p w14:paraId="36C82CF9" w14:textId="77777777" w:rsidR="00E37A36" w:rsidRDefault="00E37A36" w:rsidP="008736EA">
            <w:pPr>
              <w:rPr>
                <w:rFonts w:eastAsia="Times New Roman"/>
                <w:sz w:val="24"/>
                <w:szCs w:val="24"/>
              </w:rPr>
            </w:pPr>
          </w:p>
          <w:p w14:paraId="22ADC644" w14:textId="73DB152C" w:rsidR="0085389E" w:rsidRPr="008736EA" w:rsidRDefault="0085389E" w:rsidP="008736EA">
            <w:pPr>
              <w:rPr>
                <w:rFonts w:eastAsia="Arial"/>
                <w:sz w:val="24"/>
                <w:szCs w:val="24"/>
              </w:rPr>
            </w:pPr>
            <w:r w:rsidRPr="008736EA">
              <w:rPr>
                <w:rFonts w:eastAsia="Times New Roman"/>
                <w:sz w:val="24"/>
                <w:szCs w:val="24"/>
              </w:rPr>
              <w:t>I can develop my vocabulary and pronunciation through listening and reading, and can use these new words.</w:t>
            </w:r>
            <w:r w:rsidRPr="008736EA">
              <w:rPr>
                <w:rFonts w:eastAsia="Arial"/>
                <w:sz w:val="24"/>
                <w:szCs w:val="24"/>
              </w:rPr>
              <w:t xml:space="preserve"> </w:t>
            </w:r>
          </w:p>
          <w:p w14:paraId="7F9BDACB" w14:textId="77777777" w:rsidR="0085389E" w:rsidRPr="008736EA" w:rsidRDefault="0085389E" w:rsidP="008736EA">
            <w:pPr>
              <w:rPr>
                <w:rFonts w:eastAsia="Arial"/>
                <w:sz w:val="24"/>
                <w:szCs w:val="24"/>
                <w:highlight w:val="yellow"/>
              </w:rPr>
            </w:pPr>
          </w:p>
          <w:p w14:paraId="19259183" w14:textId="77777777" w:rsidR="0085389E" w:rsidRPr="008736EA" w:rsidRDefault="0085389E" w:rsidP="008736EA">
            <w:pPr>
              <w:rPr>
                <w:rFonts w:eastAsia="Arial"/>
                <w:sz w:val="24"/>
                <w:szCs w:val="24"/>
                <w:highlight w:val="yellow"/>
              </w:rPr>
            </w:pPr>
          </w:p>
        </w:tc>
        <w:tc>
          <w:tcPr>
            <w:tcW w:w="3022" w:type="dxa"/>
            <w:tcBorders>
              <w:top w:val="single" w:sz="4" w:space="0" w:color="auto"/>
              <w:left w:val="single" w:sz="4" w:space="0" w:color="auto"/>
              <w:bottom w:val="single" w:sz="4" w:space="0" w:color="auto"/>
              <w:right w:val="single" w:sz="4" w:space="0" w:color="auto"/>
            </w:tcBorders>
          </w:tcPr>
          <w:p w14:paraId="22364B16" w14:textId="77777777" w:rsidR="00E37A36" w:rsidRDefault="00E37A36" w:rsidP="008736EA">
            <w:pPr>
              <w:rPr>
                <w:rFonts w:eastAsia="Times New Roman"/>
                <w:sz w:val="24"/>
                <w:szCs w:val="24"/>
              </w:rPr>
            </w:pPr>
          </w:p>
          <w:p w14:paraId="514C1A7E" w14:textId="73FF3F8F" w:rsidR="0085389E" w:rsidRPr="008736EA" w:rsidRDefault="0085389E" w:rsidP="008736EA">
            <w:pPr>
              <w:rPr>
                <w:sz w:val="24"/>
                <w:szCs w:val="24"/>
              </w:rPr>
            </w:pPr>
            <w:r w:rsidRPr="008736EA">
              <w:rPr>
                <w:rFonts w:eastAsia="Times New Roman"/>
                <w:sz w:val="24"/>
                <w:szCs w:val="24"/>
              </w:rPr>
              <w:t>I can develop my vocabulary and pronunciation through listening and reading, and use new words and phrases in a variety of contexts.</w:t>
            </w:r>
            <w:r w:rsidRPr="008736EA">
              <w:rPr>
                <w:rFonts w:eastAsia="Arial"/>
                <w:sz w:val="24"/>
                <w:szCs w:val="24"/>
              </w:rPr>
              <w:t xml:space="preserve"> </w:t>
            </w:r>
          </w:p>
          <w:p w14:paraId="6FA12DAF" w14:textId="77777777" w:rsidR="0085389E" w:rsidRPr="008736EA" w:rsidRDefault="0085389E" w:rsidP="008736EA">
            <w:pPr>
              <w:rPr>
                <w:sz w:val="24"/>
                <w:szCs w:val="24"/>
                <w:highlight w:val="yellow"/>
              </w:rPr>
            </w:pPr>
          </w:p>
        </w:tc>
        <w:tc>
          <w:tcPr>
            <w:tcW w:w="2977" w:type="dxa"/>
            <w:tcBorders>
              <w:top w:val="single" w:sz="4" w:space="0" w:color="auto"/>
              <w:left w:val="single" w:sz="4" w:space="0" w:color="auto"/>
              <w:bottom w:val="single" w:sz="4" w:space="0" w:color="auto"/>
              <w:right w:val="single" w:sz="4" w:space="0" w:color="auto"/>
            </w:tcBorders>
          </w:tcPr>
          <w:p w14:paraId="048D2B23" w14:textId="77777777" w:rsidR="00E37A36" w:rsidRDefault="00E37A36" w:rsidP="008736EA">
            <w:pPr>
              <w:rPr>
                <w:rFonts w:eastAsia="Times New Roman"/>
                <w:sz w:val="24"/>
                <w:szCs w:val="24"/>
                <w:lang w:val="en"/>
              </w:rPr>
            </w:pPr>
          </w:p>
          <w:p w14:paraId="0177B01D" w14:textId="0D0499CE" w:rsidR="0085389E" w:rsidRPr="008736EA" w:rsidRDefault="0085389E" w:rsidP="008736EA">
            <w:pPr>
              <w:rPr>
                <w:rFonts w:eastAsia="Calibri"/>
                <w:sz w:val="24"/>
                <w:szCs w:val="24"/>
              </w:rPr>
            </w:pPr>
            <w:r w:rsidRPr="008736EA">
              <w:rPr>
                <w:rFonts w:eastAsia="Times New Roman"/>
                <w:sz w:val="24"/>
                <w:szCs w:val="24"/>
                <w:lang w:val="en"/>
              </w:rPr>
              <w:t>I ca</w:t>
            </w:r>
            <w:r w:rsidRPr="008736EA">
              <w:rPr>
                <w:rFonts w:eastAsia="Calibri"/>
                <w:sz w:val="24"/>
                <w:szCs w:val="24"/>
              </w:rPr>
              <w:t>n listen and read to build my vocabulary, develop my pronunciation and sentence structures, and use these in my own communication across a range of contexts.</w:t>
            </w:r>
          </w:p>
        </w:tc>
        <w:tc>
          <w:tcPr>
            <w:tcW w:w="3119" w:type="dxa"/>
            <w:tcBorders>
              <w:top w:val="single" w:sz="4" w:space="0" w:color="auto"/>
              <w:left w:val="single" w:sz="4" w:space="0" w:color="auto"/>
              <w:bottom w:val="single" w:sz="4" w:space="0" w:color="auto"/>
              <w:right w:val="single" w:sz="4" w:space="0" w:color="auto"/>
            </w:tcBorders>
          </w:tcPr>
          <w:p w14:paraId="02C5A910" w14:textId="77777777" w:rsidR="00E37A36" w:rsidRDefault="00E37A36" w:rsidP="008736EA">
            <w:pPr>
              <w:rPr>
                <w:rFonts w:eastAsia="Times New Roman"/>
                <w:sz w:val="24"/>
                <w:szCs w:val="24"/>
                <w:lang w:val="en"/>
              </w:rPr>
            </w:pPr>
          </w:p>
          <w:p w14:paraId="67ABF7BD" w14:textId="2D9330D8" w:rsidR="0085389E" w:rsidRPr="008736EA" w:rsidRDefault="0085389E" w:rsidP="008736EA">
            <w:pPr>
              <w:rPr>
                <w:sz w:val="24"/>
                <w:szCs w:val="24"/>
              </w:rPr>
            </w:pPr>
            <w:r w:rsidRPr="008736EA">
              <w:rPr>
                <w:rFonts w:eastAsia="Times New Roman"/>
                <w:sz w:val="24"/>
                <w:szCs w:val="24"/>
                <w:lang w:val="en"/>
              </w:rPr>
              <w:t>I can listen and read to consolidate and develop my vocabulary and sentence structures and use these accurately in my own communication across a wide range of contexts.</w:t>
            </w:r>
          </w:p>
          <w:p w14:paraId="4B4BF822" w14:textId="77777777" w:rsidR="0085389E" w:rsidRPr="008736EA" w:rsidRDefault="0085389E" w:rsidP="008736EA">
            <w:pPr>
              <w:rPr>
                <w:rFonts w:eastAsiaTheme="minorEastAsia"/>
                <w:color w:val="FF0000"/>
                <w:sz w:val="24"/>
                <w:szCs w:val="24"/>
                <w:highlight w:val="yellow"/>
              </w:rPr>
            </w:pPr>
          </w:p>
        </w:tc>
      </w:tr>
    </w:tbl>
    <w:p w14:paraId="599E7050" w14:textId="3EE076E2" w:rsidR="0085389E" w:rsidRDefault="0085389E" w:rsidP="0085389E"/>
    <w:p w14:paraId="443D9CAF" w14:textId="77777777" w:rsidR="00E37A36" w:rsidRDefault="00E37A36" w:rsidP="0085389E"/>
    <w:p w14:paraId="7B5D121B" w14:textId="77777777" w:rsidR="008736EA" w:rsidRPr="00B40368" w:rsidRDefault="008736EA" w:rsidP="0085389E"/>
    <w:p w14:paraId="2E479763" w14:textId="67E23264" w:rsidR="0085389E" w:rsidRPr="007A5DD8" w:rsidRDefault="0085389E" w:rsidP="0085389E">
      <w:pPr>
        <w:rPr>
          <w:b/>
        </w:rPr>
      </w:pPr>
      <w:r w:rsidRPr="007A5DD8">
        <w:rPr>
          <w:b/>
        </w:rPr>
        <w:lastRenderedPageBreak/>
        <w:t>International languages</w:t>
      </w:r>
    </w:p>
    <w:p w14:paraId="65458C93" w14:textId="77777777" w:rsidR="0085389E" w:rsidRPr="00B40368" w:rsidRDefault="0085389E" w:rsidP="0085389E">
      <w:pPr>
        <w:rPr>
          <w:u w:val="single"/>
        </w:rPr>
      </w:pPr>
    </w:p>
    <w:tbl>
      <w:tblPr>
        <w:tblStyle w:val="TableGrid"/>
        <w:tblW w:w="0" w:type="auto"/>
        <w:tblLook w:val="04A0" w:firstRow="1" w:lastRow="0" w:firstColumn="1" w:lastColumn="0" w:noHBand="0" w:noVBand="1"/>
      </w:tblPr>
      <w:tblGrid>
        <w:gridCol w:w="2689"/>
        <w:gridCol w:w="2835"/>
        <w:gridCol w:w="2976"/>
        <w:gridCol w:w="2977"/>
        <w:gridCol w:w="3118"/>
      </w:tblGrid>
      <w:tr w:rsidR="0085389E" w:rsidRPr="008736EA" w14:paraId="3E45E6A8" w14:textId="77777777" w:rsidTr="008736EA">
        <w:tc>
          <w:tcPr>
            <w:tcW w:w="2689" w:type="dxa"/>
          </w:tcPr>
          <w:p w14:paraId="0B878124" w14:textId="3C511B10" w:rsidR="0085389E" w:rsidRPr="008736EA" w:rsidRDefault="0085389E" w:rsidP="008736EA">
            <w:pPr>
              <w:rPr>
                <w:b/>
                <w:sz w:val="24"/>
                <w:szCs w:val="24"/>
              </w:rPr>
            </w:pPr>
            <w:r w:rsidRPr="008736EA">
              <w:rPr>
                <w:b/>
                <w:sz w:val="24"/>
                <w:szCs w:val="24"/>
              </w:rPr>
              <w:t>Progression step 1</w:t>
            </w:r>
          </w:p>
        </w:tc>
        <w:tc>
          <w:tcPr>
            <w:tcW w:w="2835" w:type="dxa"/>
          </w:tcPr>
          <w:p w14:paraId="68720330" w14:textId="5D5E4A0B" w:rsidR="0085389E" w:rsidRPr="008736EA" w:rsidRDefault="0085389E" w:rsidP="008736EA">
            <w:pPr>
              <w:rPr>
                <w:b/>
                <w:sz w:val="24"/>
                <w:szCs w:val="24"/>
              </w:rPr>
            </w:pPr>
            <w:r w:rsidRPr="008736EA">
              <w:rPr>
                <w:b/>
                <w:sz w:val="24"/>
                <w:szCs w:val="24"/>
              </w:rPr>
              <w:t>Progression step 2</w:t>
            </w:r>
          </w:p>
        </w:tc>
        <w:tc>
          <w:tcPr>
            <w:tcW w:w="2976" w:type="dxa"/>
          </w:tcPr>
          <w:p w14:paraId="78F142B8" w14:textId="4808820F" w:rsidR="0085389E" w:rsidRPr="008736EA" w:rsidRDefault="0085389E" w:rsidP="008736EA">
            <w:pPr>
              <w:rPr>
                <w:b/>
                <w:sz w:val="24"/>
                <w:szCs w:val="24"/>
              </w:rPr>
            </w:pPr>
            <w:r w:rsidRPr="008736EA">
              <w:rPr>
                <w:b/>
                <w:sz w:val="24"/>
                <w:szCs w:val="24"/>
              </w:rPr>
              <w:t>Progression step 3</w:t>
            </w:r>
          </w:p>
        </w:tc>
        <w:tc>
          <w:tcPr>
            <w:tcW w:w="2977" w:type="dxa"/>
          </w:tcPr>
          <w:p w14:paraId="5A997777" w14:textId="5A816287" w:rsidR="0085389E" w:rsidRPr="008736EA" w:rsidRDefault="0085389E" w:rsidP="008736EA">
            <w:pPr>
              <w:rPr>
                <w:b/>
                <w:sz w:val="24"/>
                <w:szCs w:val="24"/>
              </w:rPr>
            </w:pPr>
            <w:r w:rsidRPr="008736EA">
              <w:rPr>
                <w:b/>
                <w:sz w:val="24"/>
                <w:szCs w:val="24"/>
              </w:rPr>
              <w:t>Progression step 4</w:t>
            </w:r>
          </w:p>
        </w:tc>
        <w:tc>
          <w:tcPr>
            <w:tcW w:w="3118" w:type="dxa"/>
          </w:tcPr>
          <w:p w14:paraId="4C88FC5A" w14:textId="1252A39F" w:rsidR="0085389E" w:rsidRPr="008736EA" w:rsidRDefault="0085389E" w:rsidP="008736EA">
            <w:pPr>
              <w:rPr>
                <w:b/>
                <w:sz w:val="24"/>
                <w:szCs w:val="24"/>
              </w:rPr>
            </w:pPr>
            <w:r w:rsidRPr="008736EA">
              <w:rPr>
                <w:b/>
                <w:sz w:val="24"/>
                <w:szCs w:val="24"/>
              </w:rPr>
              <w:t>Progression step 5</w:t>
            </w:r>
          </w:p>
        </w:tc>
      </w:tr>
      <w:tr w:rsidR="0085389E" w:rsidRPr="007A7AD6" w14:paraId="18973DC4" w14:textId="77777777" w:rsidTr="008736EA">
        <w:tc>
          <w:tcPr>
            <w:tcW w:w="2689" w:type="dxa"/>
          </w:tcPr>
          <w:p w14:paraId="1AAE8C55" w14:textId="77777777" w:rsidR="0085389E" w:rsidRPr="008736EA" w:rsidRDefault="0085389E" w:rsidP="008736EA">
            <w:pPr>
              <w:rPr>
                <w:sz w:val="24"/>
                <w:szCs w:val="24"/>
              </w:rPr>
            </w:pPr>
          </w:p>
        </w:tc>
        <w:tc>
          <w:tcPr>
            <w:tcW w:w="2835" w:type="dxa"/>
          </w:tcPr>
          <w:p w14:paraId="7B11291A" w14:textId="77777777" w:rsidR="008736EA" w:rsidRDefault="008736EA" w:rsidP="008736EA">
            <w:pPr>
              <w:rPr>
                <w:rFonts w:eastAsiaTheme="minorEastAsia"/>
                <w:sz w:val="24"/>
                <w:szCs w:val="24"/>
              </w:rPr>
            </w:pPr>
          </w:p>
          <w:p w14:paraId="354A4F6D" w14:textId="19A571F3" w:rsidR="0085389E" w:rsidRPr="008736EA" w:rsidRDefault="0085389E" w:rsidP="008736EA">
            <w:pPr>
              <w:rPr>
                <w:rFonts w:eastAsiaTheme="minorEastAsia"/>
                <w:sz w:val="24"/>
                <w:szCs w:val="24"/>
              </w:rPr>
            </w:pPr>
            <w:r w:rsidRPr="008736EA">
              <w:rPr>
                <w:rFonts w:eastAsiaTheme="minorEastAsia"/>
                <w:sz w:val="24"/>
                <w:szCs w:val="24"/>
              </w:rPr>
              <w:t xml:space="preserve">I have heard </w:t>
            </w:r>
            <w:r w:rsidRPr="007A5DD8">
              <w:rPr>
                <w:rStyle w:val="Heading1Char"/>
                <w:b w:val="0"/>
                <w:iCs/>
                <w:color w:val="00B3A1"/>
                <w:sz w:val="24"/>
                <w:szCs w:val="24"/>
              </w:rPr>
              <w:t>international languages</w:t>
            </w:r>
            <w:r w:rsidRPr="008736EA">
              <w:rPr>
                <w:rFonts w:eastAsiaTheme="minorEastAsia"/>
                <w:color w:val="00B050"/>
                <w:sz w:val="24"/>
                <w:szCs w:val="24"/>
              </w:rPr>
              <w:t xml:space="preserve"> </w:t>
            </w:r>
            <w:r w:rsidRPr="008736EA">
              <w:rPr>
                <w:rFonts w:eastAsiaTheme="minorEastAsia"/>
                <w:sz w:val="24"/>
                <w:szCs w:val="24"/>
              </w:rPr>
              <w:t>being used.</w:t>
            </w:r>
          </w:p>
        </w:tc>
        <w:tc>
          <w:tcPr>
            <w:tcW w:w="2976" w:type="dxa"/>
          </w:tcPr>
          <w:p w14:paraId="154E2B08" w14:textId="77777777" w:rsidR="008736EA" w:rsidRDefault="008736EA" w:rsidP="008736EA">
            <w:pPr>
              <w:rPr>
                <w:rFonts w:eastAsiaTheme="minorEastAsia"/>
                <w:sz w:val="24"/>
                <w:szCs w:val="24"/>
                <w:lang w:val="en"/>
              </w:rPr>
            </w:pPr>
          </w:p>
          <w:p w14:paraId="7ED5EB6D" w14:textId="66A64FBE" w:rsidR="0085389E" w:rsidRPr="008736EA" w:rsidRDefault="0085389E" w:rsidP="008736EA">
            <w:pPr>
              <w:rPr>
                <w:rFonts w:eastAsiaTheme="minorEastAsia"/>
                <w:sz w:val="24"/>
                <w:szCs w:val="24"/>
                <w:lang w:val="en"/>
              </w:rPr>
            </w:pPr>
            <w:r w:rsidRPr="008736EA">
              <w:rPr>
                <w:rFonts w:eastAsiaTheme="minorEastAsia"/>
                <w:sz w:val="24"/>
                <w:szCs w:val="24"/>
                <w:lang w:val="en"/>
              </w:rPr>
              <w:t xml:space="preserve">I can </w:t>
            </w:r>
            <w:r w:rsidRPr="008736EA">
              <w:rPr>
                <w:rFonts w:eastAsiaTheme="minorEastAsia"/>
                <w:sz w:val="24"/>
                <w:szCs w:val="24"/>
              </w:rPr>
              <w:t>recognise</w:t>
            </w:r>
            <w:r w:rsidRPr="008736EA">
              <w:rPr>
                <w:rFonts w:eastAsiaTheme="minorEastAsia"/>
                <w:sz w:val="24"/>
                <w:szCs w:val="24"/>
                <w:lang w:val="en"/>
              </w:rPr>
              <w:t xml:space="preserve"> </w:t>
            </w:r>
            <w:r w:rsidRPr="007A5DD8">
              <w:rPr>
                <w:rStyle w:val="Heading1Char"/>
                <w:b w:val="0"/>
                <w:iCs/>
                <w:color w:val="00B3A1"/>
                <w:sz w:val="24"/>
                <w:szCs w:val="24"/>
              </w:rPr>
              <w:t>high-frequency words</w:t>
            </w:r>
            <w:r w:rsidRPr="008736EA">
              <w:rPr>
                <w:rFonts w:eastAsiaTheme="minorEastAsia"/>
                <w:i/>
                <w:color w:val="00B050"/>
                <w:sz w:val="24"/>
                <w:szCs w:val="24"/>
                <w:lang w:val="en"/>
              </w:rPr>
              <w:t xml:space="preserve"> </w:t>
            </w:r>
            <w:r w:rsidRPr="008736EA">
              <w:rPr>
                <w:rFonts w:eastAsiaTheme="minorEastAsia"/>
                <w:sz w:val="24"/>
                <w:szCs w:val="24"/>
                <w:lang w:val="en"/>
              </w:rPr>
              <w:t xml:space="preserve">and phrases and understand the general meaning in what I hear, read and see. </w:t>
            </w:r>
          </w:p>
        </w:tc>
        <w:tc>
          <w:tcPr>
            <w:tcW w:w="2977" w:type="dxa"/>
          </w:tcPr>
          <w:p w14:paraId="43F0F281" w14:textId="77777777" w:rsidR="008736EA" w:rsidRDefault="008736EA" w:rsidP="008736EA">
            <w:pPr>
              <w:rPr>
                <w:rFonts w:eastAsia="Arial"/>
                <w:sz w:val="24"/>
                <w:szCs w:val="24"/>
              </w:rPr>
            </w:pPr>
          </w:p>
          <w:p w14:paraId="6FB5A4D6" w14:textId="2B284BCE" w:rsidR="0085389E" w:rsidRPr="008736EA" w:rsidRDefault="0085389E" w:rsidP="008736EA">
            <w:pPr>
              <w:rPr>
                <w:rFonts w:eastAsia="Arial"/>
                <w:sz w:val="24"/>
                <w:szCs w:val="24"/>
              </w:rPr>
            </w:pPr>
            <w:r w:rsidRPr="008736EA">
              <w:rPr>
                <w:rFonts w:eastAsia="Arial"/>
                <w:sz w:val="24"/>
                <w:szCs w:val="24"/>
              </w:rPr>
              <w:t>I can employ a range of strategies to recognise and predict the general meaning across a wide range of texts.</w:t>
            </w:r>
          </w:p>
          <w:p w14:paraId="2681A9D8" w14:textId="77777777" w:rsidR="0085389E" w:rsidRPr="008736EA" w:rsidRDefault="0085389E" w:rsidP="008736EA">
            <w:pPr>
              <w:rPr>
                <w:rFonts w:eastAsiaTheme="minorEastAsia"/>
                <w:sz w:val="24"/>
                <w:szCs w:val="24"/>
                <w:lang w:val="en"/>
              </w:rPr>
            </w:pPr>
          </w:p>
        </w:tc>
        <w:tc>
          <w:tcPr>
            <w:tcW w:w="3118" w:type="dxa"/>
          </w:tcPr>
          <w:p w14:paraId="48F42A9F" w14:textId="77777777" w:rsidR="008736EA" w:rsidRDefault="008736EA" w:rsidP="008736EA">
            <w:pPr>
              <w:rPr>
                <w:rFonts w:eastAsia="Arial"/>
                <w:sz w:val="24"/>
                <w:szCs w:val="24"/>
              </w:rPr>
            </w:pPr>
          </w:p>
          <w:p w14:paraId="575D7FEF" w14:textId="3E7C7DD5" w:rsidR="0085389E" w:rsidRPr="008736EA" w:rsidRDefault="0085389E" w:rsidP="008736EA">
            <w:pPr>
              <w:rPr>
                <w:rFonts w:eastAsia="Arial"/>
                <w:sz w:val="24"/>
                <w:szCs w:val="24"/>
              </w:rPr>
            </w:pPr>
            <w:r w:rsidRPr="008736EA">
              <w:rPr>
                <w:rFonts w:eastAsia="Arial"/>
                <w:sz w:val="24"/>
                <w:szCs w:val="24"/>
              </w:rPr>
              <w:t>I can employ a range of strategies to recognise and predict the general meaning across a wide range of texts and can understand implied ideas.</w:t>
            </w:r>
          </w:p>
          <w:p w14:paraId="3901E411" w14:textId="77777777" w:rsidR="0085389E" w:rsidRPr="008736EA" w:rsidRDefault="0085389E" w:rsidP="008736EA">
            <w:pPr>
              <w:rPr>
                <w:rFonts w:eastAsiaTheme="minorEastAsia"/>
                <w:sz w:val="24"/>
                <w:szCs w:val="24"/>
              </w:rPr>
            </w:pPr>
          </w:p>
        </w:tc>
      </w:tr>
      <w:tr w:rsidR="0085389E" w:rsidRPr="007A7AD6" w14:paraId="5328CAA3" w14:textId="77777777" w:rsidTr="008736EA">
        <w:tc>
          <w:tcPr>
            <w:tcW w:w="2689" w:type="dxa"/>
            <w:shd w:val="clear" w:color="auto" w:fill="auto"/>
          </w:tcPr>
          <w:p w14:paraId="7D2936A8" w14:textId="77777777" w:rsidR="0085389E" w:rsidRPr="008736EA" w:rsidRDefault="0085389E" w:rsidP="008736EA">
            <w:pPr>
              <w:rPr>
                <w:sz w:val="24"/>
                <w:szCs w:val="24"/>
              </w:rPr>
            </w:pPr>
          </w:p>
        </w:tc>
        <w:tc>
          <w:tcPr>
            <w:tcW w:w="2835" w:type="dxa"/>
            <w:shd w:val="clear" w:color="auto" w:fill="auto"/>
          </w:tcPr>
          <w:p w14:paraId="3122BC8D" w14:textId="77777777" w:rsidR="0085389E" w:rsidRPr="008736EA" w:rsidRDefault="0085389E" w:rsidP="008736EA">
            <w:pPr>
              <w:rPr>
                <w:rFonts w:eastAsiaTheme="minorEastAsia"/>
                <w:sz w:val="24"/>
                <w:szCs w:val="24"/>
              </w:rPr>
            </w:pPr>
          </w:p>
        </w:tc>
        <w:tc>
          <w:tcPr>
            <w:tcW w:w="2976" w:type="dxa"/>
            <w:shd w:val="clear" w:color="auto" w:fill="auto"/>
          </w:tcPr>
          <w:p w14:paraId="1CA827E5" w14:textId="77777777" w:rsidR="0085389E" w:rsidRPr="008736EA" w:rsidRDefault="0085389E" w:rsidP="008736EA">
            <w:pPr>
              <w:rPr>
                <w:rFonts w:eastAsiaTheme="minorEastAsia"/>
                <w:sz w:val="24"/>
                <w:szCs w:val="24"/>
              </w:rPr>
            </w:pPr>
            <w:r w:rsidRPr="008736EA">
              <w:rPr>
                <w:rFonts w:eastAsiaTheme="minorEastAsia"/>
                <w:sz w:val="24"/>
                <w:szCs w:val="24"/>
              </w:rPr>
              <w:t xml:space="preserve">I can listen and read empathetically, recognising the differing opinions of others.  </w:t>
            </w:r>
          </w:p>
        </w:tc>
        <w:tc>
          <w:tcPr>
            <w:tcW w:w="2977" w:type="dxa"/>
            <w:shd w:val="clear" w:color="auto" w:fill="auto"/>
          </w:tcPr>
          <w:p w14:paraId="7A0F3848" w14:textId="77777777" w:rsidR="0085389E" w:rsidRPr="008736EA" w:rsidRDefault="0085389E" w:rsidP="008736EA">
            <w:pPr>
              <w:rPr>
                <w:rFonts w:eastAsiaTheme="minorEastAsia"/>
                <w:sz w:val="24"/>
                <w:szCs w:val="24"/>
                <w:lang w:val="en"/>
              </w:rPr>
            </w:pPr>
            <w:r w:rsidRPr="008736EA">
              <w:rPr>
                <w:rFonts w:eastAsiaTheme="minorEastAsia"/>
                <w:sz w:val="24"/>
                <w:szCs w:val="24"/>
                <w:lang w:val="en"/>
              </w:rPr>
              <w:t>I can listen and read empathetically to gain different people’s perspectives on various subjects.</w:t>
            </w:r>
          </w:p>
        </w:tc>
        <w:tc>
          <w:tcPr>
            <w:tcW w:w="3118" w:type="dxa"/>
            <w:shd w:val="clear" w:color="auto" w:fill="auto"/>
          </w:tcPr>
          <w:p w14:paraId="4DB5192D" w14:textId="77777777" w:rsidR="0085389E" w:rsidRDefault="0085389E" w:rsidP="008736EA">
            <w:pPr>
              <w:rPr>
                <w:rFonts w:eastAsiaTheme="minorEastAsia"/>
                <w:sz w:val="24"/>
                <w:szCs w:val="24"/>
                <w:lang w:val="en"/>
              </w:rPr>
            </w:pPr>
            <w:r w:rsidRPr="008736EA">
              <w:rPr>
                <w:rFonts w:eastAsiaTheme="minorEastAsia"/>
                <w:sz w:val="24"/>
                <w:szCs w:val="24"/>
                <w:lang w:val="en"/>
              </w:rPr>
              <w:t>I can listen and read empathetically to gain different people’s perspectives on various subjects, using them to inform my own thinking.</w:t>
            </w:r>
          </w:p>
          <w:p w14:paraId="34EF15EC" w14:textId="11D90582" w:rsidR="008736EA" w:rsidRPr="008736EA" w:rsidRDefault="008736EA" w:rsidP="008736EA">
            <w:pPr>
              <w:rPr>
                <w:rFonts w:eastAsiaTheme="minorEastAsia"/>
                <w:sz w:val="24"/>
                <w:szCs w:val="24"/>
                <w:lang w:val="en"/>
              </w:rPr>
            </w:pPr>
          </w:p>
        </w:tc>
      </w:tr>
      <w:tr w:rsidR="0085389E" w:rsidRPr="007A7AD6" w14:paraId="361301DF" w14:textId="77777777" w:rsidTr="008736EA">
        <w:tc>
          <w:tcPr>
            <w:tcW w:w="2689" w:type="dxa"/>
          </w:tcPr>
          <w:p w14:paraId="5EF2A921" w14:textId="77777777" w:rsidR="0085389E" w:rsidRPr="008736EA" w:rsidRDefault="0085389E" w:rsidP="008736EA">
            <w:pPr>
              <w:rPr>
                <w:sz w:val="24"/>
                <w:szCs w:val="24"/>
              </w:rPr>
            </w:pPr>
          </w:p>
        </w:tc>
        <w:tc>
          <w:tcPr>
            <w:tcW w:w="2835" w:type="dxa"/>
          </w:tcPr>
          <w:p w14:paraId="1E4F2FA1" w14:textId="77777777" w:rsidR="0085389E" w:rsidRPr="008736EA" w:rsidRDefault="0085389E" w:rsidP="008736EA">
            <w:pPr>
              <w:rPr>
                <w:rFonts w:eastAsiaTheme="minorEastAsia"/>
                <w:sz w:val="24"/>
                <w:szCs w:val="24"/>
              </w:rPr>
            </w:pPr>
          </w:p>
        </w:tc>
        <w:tc>
          <w:tcPr>
            <w:tcW w:w="2976" w:type="dxa"/>
          </w:tcPr>
          <w:p w14:paraId="5EE308C1" w14:textId="77777777" w:rsidR="0085389E" w:rsidRPr="008736EA" w:rsidRDefault="0085389E" w:rsidP="008736EA">
            <w:pPr>
              <w:rPr>
                <w:rFonts w:eastAsiaTheme="minorEastAsia"/>
                <w:sz w:val="24"/>
                <w:szCs w:val="24"/>
              </w:rPr>
            </w:pPr>
            <w:r w:rsidRPr="008736EA">
              <w:rPr>
                <w:rFonts w:eastAsiaTheme="minorEastAsia"/>
                <w:sz w:val="24"/>
                <w:szCs w:val="24"/>
                <w:lang w:val="en"/>
              </w:rPr>
              <w:t>I can listen and read to build a bank of words and sentences and use these to improve my own communication.</w:t>
            </w:r>
          </w:p>
        </w:tc>
        <w:tc>
          <w:tcPr>
            <w:tcW w:w="2977" w:type="dxa"/>
          </w:tcPr>
          <w:p w14:paraId="4B3F7AD4" w14:textId="77777777" w:rsidR="0085389E" w:rsidRDefault="0085389E" w:rsidP="008736EA">
            <w:pPr>
              <w:rPr>
                <w:rFonts w:eastAsiaTheme="minorEastAsia"/>
                <w:sz w:val="24"/>
                <w:szCs w:val="24"/>
                <w:lang w:val="en"/>
              </w:rPr>
            </w:pPr>
            <w:r w:rsidRPr="008736EA">
              <w:rPr>
                <w:rFonts w:eastAsiaTheme="minorEastAsia"/>
                <w:sz w:val="24"/>
                <w:szCs w:val="24"/>
                <w:lang w:val="en"/>
              </w:rPr>
              <w:t>I can listen and read to increase my vocabulary and can vary my sentence structures to improve my own communication.</w:t>
            </w:r>
          </w:p>
          <w:p w14:paraId="46D3C914" w14:textId="0094103C" w:rsidR="00E37A36" w:rsidRPr="008736EA" w:rsidRDefault="00E37A36" w:rsidP="008736EA">
            <w:pPr>
              <w:rPr>
                <w:rFonts w:eastAsiaTheme="minorEastAsia"/>
                <w:sz w:val="24"/>
                <w:szCs w:val="24"/>
                <w:lang w:val="en"/>
              </w:rPr>
            </w:pPr>
          </w:p>
        </w:tc>
        <w:tc>
          <w:tcPr>
            <w:tcW w:w="3118" w:type="dxa"/>
          </w:tcPr>
          <w:p w14:paraId="45D5CC7F" w14:textId="77777777" w:rsidR="0085389E" w:rsidRPr="008736EA" w:rsidRDefault="0085389E" w:rsidP="008736EA">
            <w:pPr>
              <w:rPr>
                <w:rFonts w:eastAsiaTheme="minorEastAsia"/>
                <w:sz w:val="24"/>
                <w:szCs w:val="24"/>
              </w:rPr>
            </w:pPr>
            <w:r w:rsidRPr="008736EA">
              <w:rPr>
                <w:rFonts w:eastAsiaTheme="minorEastAsia"/>
                <w:sz w:val="24"/>
                <w:szCs w:val="24"/>
              </w:rPr>
              <w:t xml:space="preserve">I can listen and read to enhance my range of language and to improve my own expression and communication.   </w:t>
            </w:r>
          </w:p>
        </w:tc>
      </w:tr>
      <w:tr w:rsidR="0085389E" w:rsidRPr="007A7AD6" w14:paraId="5A5792AD" w14:textId="77777777" w:rsidTr="008736EA">
        <w:tc>
          <w:tcPr>
            <w:tcW w:w="2689" w:type="dxa"/>
            <w:shd w:val="clear" w:color="auto" w:fill="auto"/>
          </w:tcPr>
          <w:p w14:paraId="123BAAC5" w14:textId="77777777" w:rsidR="0085389E" w:rsidRPr="008736EA" w:rsidRDefault="0085389E" w:rsidP="008736EA">
            <w:pPr>
              <w:rPr>
                <w:sz w:val="24"/>
                <w:szCs w:val="24"/>
              </w:rPr>
            </w:pPr>
          </w:p>
        </w:tc>
        <w:tc>
          <w:tcPr>
            <w:tcW w:w="2835" w:type="dxa"/>
            <w:shd w:val="clear" w:color="auto" w:fill="auto"/>
          </w:tcPr>
          <w:p w14:paraId="16130A7B" w14:textId="77777777" w:rsidR="0085389E" w:rsidRPr="008736EA" w:rsidRDefault="0085389E" w:rsidP="008736EA">
            <w:pPr>
              <w:rPr>
                <w:sz w:val="24"/>
                <w:szCs w:val="24"/>
              </w:rPr>
            </w:pPr>
          </w:p>
        </w:tc>
        <w:tc>
          <w:tcPr>
            <w:tcW w:w="2976" w:type="dxa"/>
            <w:shd w:val="clear" w:color="auto" w:fill="auto"/>
          </w:tcPr>
          <w:p w14:paraId="7385CC06" w14:textId="77777777"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listen and read to gain an understanding of how </w:t>
            </w:r>
            <w:r w:rsidRPr="007A5DD8">
              <w:rPr>
                <w:rStyle w:val="Heading1Char"/>
                <w:b w:val="0"/>
                <w:iCs/>
                <w:color w:val="00B3A1"/>
                <w:sz w:val="24"/>
                <w:szCs w:val="24"/>
              </w:rPr>
              <w:t xml:space="preserve">grammar </w:t>
            </w:r>
            <w:r w:rsidRPr="008736EA">
              <w:rPr>
                <w:rFonts w:eastAsia="Times New Roman"/>
                <w:sz w:val="24"/>
                <w:szCs w:val="24"/>
                <w:lang w:val="en"/>
              </w:rPr>
              <w:t>and punctuation affect meaning.</w:t>
            </w:r>
          </w:p>
          <w:p w14:paraId="6EF0FCFC" w14:textId="77777777" w:rsidR="0085389E" w:rsidRPr="008736EA" w:rsidRDefault="0085389E" w:rsidP="008736EA">
            <w:pPr>
              <w:rPr>
                <w:rFonts w:eastAsia="Times New Roman"/>
                <w:sz w:val="24"/>
                <w:szCs w:val="24"/>
                <w:lang w:val="en"/>
              </w:rPr>
            </w:pPr>
          </w:p>
        </w:tc>
        <w:tc>
          <w:tcPr>
            <w:tcW w:w="2977" w:type="dxa"/>
            <w:shd w:val="clear" w:color="auto" w:fill="auto"/>
          </w:tcPr>
          <w:p w14:paraId="2E2644A9" w14:textId="77777777"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listen and read to build on my understanding of how grammar and punctuation shape sentences and whole texts. </w:t>
            </w:r>
          </w:p>
        </w:tc>
        <w:tc>
          <w:tcPr>
            <w:tcW w:w="3118" w:type="dxa"/>
            <w:shd w:val="clear" w:color="auto" w:fill="auto"/>
          </w:tcPr>
          <w:p w14:paraId="5FAF3B49" w14:textId="77777777" w:rsidR="0085389E" w:rsidRDefault="0085389E" w:rsidP="008736EA">
            <w:pPr>
              <w:rPr>
                <w:rFonts w:eastAsia="Times New Roman"/>
                <w:sz w:val="24"/>
                <w:szCs w:val="24"/>
                <w:lang w:val="en"/>
              </w:rPr>
            </w:pPr>
            <w:r w:rsidRPr="008736EA">
              <w:rPr>
                <w:rFonts w:eastAsia="Times New Roman"/>
                <w:sz w:val="24"/>
                <w:szCs w:val="24"/>
                <w:lang w:val="en"/>
              </w:rPr>
              <w:t xml:space="preserve">I can use my knowledge of word construction, grammar, including </w:t>
            </w:r>
            <w:r w:rsidRPr="007A5DD8">
              <w:rPr>
                <w:rStyle w:val="Heading1Char"/>
                <w:b w:val="0"/>
                <w:iCs/>
                <w:color w:val="00B3A1"/>
                <w:sz w:val="24"/>
                <w:szCs w:val="24"/>
              </w:rPr>
              <w:t>syntax</w:t>
            </w:r>
            <w:r w:rsidRPr="008736EA">
              <w:rPr>
                <w:rFonts w:eastAsia="Times New Roman"/>
                <w:b/>
                <w:sz w:val="24"/>
                <w:szCs w:val="24"/>
                <w:lang w:val="en"/>
              </w:rPr>
              <w:t>,</w:t>
            </w:r>
            <w:r w:rsidRPr="008736EA">
              <w:rPr>
                <w:rFonts w:eastAsia="Times New Roman"/>
                <w:sz w:val="24"/>
                <w:szCs w:val="24"/>
                <w:lang w:val="en"/>
              </w:rPr>
              <w:t xml:space="preserve"> and text </w:t>
            </w:r>
            <w:r w:rsidRPr="008736EA">
              <w:rPr>
                <w:rFonts w:eastAsia="Times New Roman"/>
                <w:sz w:val="24"/>
                <w:szCs w:val="24"/>
              </w:rPr>
              <w:t>organisation</w:t>
            </w:r>
            <w:r w:rsidRPr="008736EA">
              <w:rPr>
                <w:rFonts w:eastAsia="Times New Roman"/>
                <w:sz w:val="24"/>
                <w:szCs w:val="24"/>
                <w:lang w:val="en"/>
              </w:rPr>
              <w:t xml:space="preserve"> to support my understanding of what I hear and read. </w:t>
            </w:r>
          </w:p>
          <w:p w14:paraId="0D24DDA4" w14:textId="32361422" w:rsidR="00E37A36" w:rsidRPr="008736EA" w:rsidRDefault="00E37A36" w:rsidP="008736EA">
            <w:pPr>
              <w:rPr>
                <w:rFonts w:eastAsia="Times New Roman"/>
                <w:sz w:val="24"/>
                <w:szCs w:val="24"/>
                <w:lang w:val="en"/>
              </w:rPr>
            </w:pPr>
          </w:p>
        </w:tc>
      </w:tr>
    </w:tbl>
    <w:p w14:paraId="6CA2D63B" w14:textId="77777777" w:rsidR="0085389E" w:rsidRPr="00CD0454" w:rsidRDefault="0085389E" w:rsidP="0085389E">
      <w:pPr>
        <w:rPr>
          <w:rFonts w:eastAsia="Calibri"/>
          <w:bCs/>
          <w:lang w:val="sq-AL"/>
        </w:rPr>
      </w:pPr>
    </w:p>
    <w:p w14:paraId="6684E362" w14:textId="77777777" w:rsidR="00CD0454" w:rsidRDefault="00CD0454" w:rsidP="0085389E">
      <w:pPr>
        <w:rPr>
          <w:rFonts w:eastAsia="Calibri"/>
          <w:bCs/>
          <w:lang w:val="sq-AL"/>
        </w:rPr>
      </w:pPr>
    </w:p>
    <w:p w14:paraId="1C90EDBF" w14:textId="77777777" w:rsidR="00CD0454" w:rsidRDefault="00CD0454" w:rsidP="0085389E">
      <w:pPr>
        <w:rPr>
          <w:rFonts w:eastAsia="Calibri"/>
          <w:bCs/>
          <w:lang w:val="sq-AL"/>
        </w:rPr>
      </w:pPr>
    </w:p>
    <w:p w14:paraId="487A1A9D" w14:textId="4600823B" w:rsidR="0085389E" w:rsidRPr="0063449F" w:rsidRDefault="0085389E" w:rsidP="008736EA">
      <w:pPr>
        <w:pStyle w:val="LLCheading2"/>
        <w:rPr>
          <w:rStyle w:val="LLCheading2Char"/>
          <w:b/>
          <w:sz w:val="24"/>
        </w:rPr>
      </w:pPr>
      <w:r w:rsidRPr="0063449F">
        <w:rPr>
          <w:rStyle w:val="LLCheading2Char"/>
          <w:b/>
          <w:sz w:val="24"/>
        </w:rPr>
        <w:t>Expressing ourselves through languages is key to communication</w:t>
      </w:r>
      <w:r w:rsidR="00CD0454" w:rsidRPr="0063449F">
        <w:rPr>
          <w:rStyle w:val="LLCheading2Char"/>
          <w:b/>
          <w:sz w:val="24"/>
        </w:rPr>
        <w:t>.</w:t>
      </w:r>
    </w:p>
    <w:p w14:paraId="414EB46D" w14:textId="77777777" w:rsidR="00CD0454" w:rsidRPr="00CD0454" w:rsidRDefault="00CD0454" w:rsidP="0085389E">
      <w:pPr>
        <w:rPr>
          <w:rFonts w:eastAsia="Calibri"/>
          <w:bCs/>
          <w:lang w:val="sq-AL"/>
        </w:rPr>
      </w:pPr>
    </w:p>
    <w:p w14:paraId="0F5BCDA2" w14:textId="2195EF99" w:rsidR="0085389E" w:rsidRPr="007A5DD8" w:rsidRDefault="0085389E" w:rsidP="0085389E">
      <w:pPr>
        <w:rPr>
          <w:rFonts w:eastAsia="Calibri"/>
          <w:b/>
          <w:bCs/>
          <w:lang w:val="sq-AL"/>
        </w:rPr>
      </w:pPr>
      <w:r w:rsidRPr="007A5DD8">
        <w:rPr>
          <w:rFonts w:eastAsia="Calibri"/>
          <w:b/>
          <w:bCs/>
          <w:lang w:val="sq-AL"/>
        </w:rPr>
        <w:t>Welsh/English</w:t>
      </w:r>
    </w:p>
    <w:p w14:paraId="10158DC3" w14:textId="77777777" w:rsidR="00CD0454" w:rsidRPr="00B40368" w:rsidRDefault="00CD0454" w:rsidP="0085389E">
      <w:pPr>
        <w:rPr>
          <w:rFonts w:eastAsia="Calibri"/>
          <w:bCs/>
          <w:lang w:val="sq-AL"/>
        </w:rPr>
      </w:pPr>
    </w:p>
    <w:tbl>
      <w:tblPr>
        <w:tblStyle w:val="TableGrid"/>
        <w:tblW w:w="14596" w:type="dxa"/>
        <w:tblLook w:val="04A0" w:firstRow="1" w:lastRow="0" w:firstColumn="1" w:lastColumn="0" w:noHBand="0" w:noVBand="1"/>
      </w:tblPr>
      <w:tblGrid>
        <w:gridCol w:w="2689"/>
        <w:gridCol w:w="2835"/>
        <w:gridCol w:w="2976"/>
        <w:gridCol w:w="2977"/>
        <w:gridCol w:w="3119"/>
      </w:tblGrid>
      <w:tr w:rsidR="00D175FC" w:rsidRPr="00D175FC" w14:paraId="3C42513D" w14:textId="77777777" w:rsidTr="00D175FC">
        <w:tc>
          <w:tcPr>
            <w:tcW w:w="2689" w:type="dxa"/>
          </w:tcPr>
          <w:p w14:paraId="4FEC7619" w14:textId="76C50379" w:rsidR="002E2A5E" w:rsidRPr="00D175FC" w:rsidRDefault="002E2A5E" w:rsidP="00D175FC">
            <w:pPr>
              <w:rPr>
                <w:b/>
                <w:sz w:val="24"/>
                <w:szCs w:val="24"/>
              </w:rPr>
            </w:pPr>
            <w:r w:rsidRPr="00D175FC">
              <w:rPr>
                <w:b/>
                <w:sz w:val="24"/>
                <w:szCs w:val="24"/>
              </w:rPr>
              <w:t>Progression step 1</w:t>
            </w:r>
          </w:p>
        </w:tc>
        <w:tc>
          <w:tcPr>
            <w:tcW w:w="2835" w:type="dxa"/>
          </w:tcPr>
          <w:p w14:paraId="3D7B8A67" w14:textId="31DB1B42" w:rsidR="002E2A5E" w:rsidRPr="00D175FC" w:rsidRDefault="002E2A5E" w:rsidP="00D175FC">
            <w:pPr>
              <w:rPr>
                <w:b/>
                <w:sz w:val="24"/>
                <w:szCs w:val="24"/>
              </w:rPr>
            </w:pPr>
            <w:r w:rsidRPr="00D175FC">
              <w:rPr>
                <w:b/>
                <w:sz w:val="24"/>
                <w:szCs w:val="24"/>
              </w:rPr>
              <w:t>Progression step 2</w:t>
            </w:r>
          </w:p>
        </w:tc>
        <w:tc>
          <w:tcPr>
            <w:tcW w:w="2976" w:type="dxa"/>
          </w:tcPr>
          <w:p w14:paraId="47796BC8" w14:textId="120DB338" w:rsidR="002E2A5E" w:rsidRPr="00D175FC" w:rsidRDefault="002E2A5E" w:rsidP="00D175FC">
            <w:pPr>
              <w:rPr>
                <w:b/>
                <w:sz w:val="24"/>
                <w:szCs w:val="24"/>
              </w:rPr>
            </w:pPr>
            <w:r w:rsidRPr="00D175FC">
              <w:rPr>
                <w:b/>
                <w:sz w:val="24"/>
                <w:szCs w:val="24"/>
              </w:rPr>
              <w:t>Progression step 3</w:t>
            </w:r>
          </w:p>
        </w:tc>
        <w:tc>
          <w:tcPr>
            <w:tcW w:w="2977" w:type="dxa"/>
          </w:tcPr>
          <w:p w14:paraId="1828B3BF" w14:textId="215E744D" w:rsidR="002E2A5E" w:rsidRPr="00D175FC" w:rsidRDefault="002E2A5E" w:rsidP="00D175FC">
            <w:pPr>
              <w:rPr>
                <w:b/>
                <w:sz w:val="24"/>
                <w:szCs w:val="24"/>
              </w:rPr>
            </w:pPr>
            <w:r w:rsidRPr="00D175FC">
              <w:rPr>
                <w:b/>
                <w:sz w:val="24"/>
                <w:szCs w:val="24"/>
              </w:rPr>
              <w:t>Progression step 4</w:t>
            </w:r>
          </w:p>
        </w:tc>
        <w:tc>
          <w:tcPr>
            <w:tcW w:w="3119" w:type="dxa"/>
          </w:tcPr>
          <w:p w14:paraId="6C8462ED" w14:textId="135F885C" w:rsidR="002E2A5E" w:rsidRPr="00D175FC" w:rsidRDefault="002E2A5E" w:rsidP="00D175FC">
            <w:pPr>
              <w:rPr>
                <w:b/>
                <w:sz w:val="24"/>
                <w:szCs w:val="24"/>
              </w:rPr>
            </w:pPr>
            <w:r w:rsidRPr="00D175FC">
              <w:rPr>
                <w:b/>
                <w:sz w:val="24"/>
                <w:szCs w:val="24"/>
              </w:rPr>
              <w:t>Progression step 5</w:t>
            </w:r>
          </w:p>
        </w:tc>
      </w:tr>
      <w:tr w:rsidR="00D175FC" w:rsidRPr="007A7AD6" w14:paraId="098AD8AB" w14:textId="77777777" w:rsidTr="00D175FC">
        <w:tc>
          <w:tcPr>
            <w:tcW w:w="2689" w:type="dxa"/>
          </w:tcPr>
          <w:p w14:paraId="57336D52" w14:textId="7E427DB6"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Fonts w:ascii="Arial" w:hAnsi="Arial" w:cs="Arial"/>
                <w:sz w:val="24"/>
                <w:szCs w:val="24"/>
              </w:rPr>
              <w:t>I can produce many</w:t>
            </w:r>
            <w:r w:rsidR="00D175FC">
              <w:rPr>
                <w:rFonts w:ascii="Arial" w:hAnsi="Arial" w:cs="Arial"/>
                <w:sz w:val="24"/>
                <w:szCs w:val="24"/>
              </w:rPr>
              <w:t xml:space="preserve"> </w:t>
            </w:r>
            <w:r w:rsidRPr="00D175FC">
              <w:rPr>
                <w:rFonts w:ascii="Arial" w:hAnsi="Arial" w:cs="Arial"/>
                <w:sz w:val="24"/>
                <w:szCs w:val="24"/>
              </w:rPr>
              <w:t>speech</w:t>
            </w:r>
            <w:r w:rsidR="00D175FC">
              <w:rPr>
                <w:rFonts w:ascii="Arial" w:hAnsi="Arial" w:cs="Arial"/>
                <w:sz w:val="24"/>
                <w:szCs w:val="24"/>
              </w:rPr>
              <w:t xml:space="preserve"> </w:t>
            </w:r>
            <w:r w:rsidRPr="00D175FC">
              <w:rPr>
                <w:rFonts w:ascii="Arial" w:hAnsi="Arial" w:cs="Arial"/>
                <w:sz w:val="24"/>
                <w:szCs w:val="24"/>
              </w:rPr>
              <w:t>sounds accurately.</w:t>
            </w:r>
          </w:p>
          <w:p w14:paraId="6AF5CCA9" w14:textId="77777777" w:rsidR="002E2A5E" w:rsidRPr="00D175FC" w:rsidRDefault="002E2A5E" w:rsidP="00D175FC">
            <w:pPr>
              <w:rPr>
                <w:sz w:val="24"/>
                <w:szCs w:val="24"/>
                <w:u w:val="single"/>
              </w:rPr>
            </w:pPr>
          </w:p>
        </w:tc>
        <w:tc>
          <w:tcPr>
            <w:tcW w:w="2835" w:type="dxa"/>
          </w:tcPr>
          <w:p w14:paraId="72B9627B" w14:textId="77777777" w:rsidR="002E2A5E" w:rsidRPr="00D175FC" w:rsidRDefault="002E2A5E" w:rsidP="00D175FC">
            <w:pPr>
              <w:pStyle w:val="paragraph"/>
              <w:spacing w:before="0" w:beforeAutospacing="0" w:after="0" w:afterAutospacing="0"/>
              <w:rPr>
                <w:rStyle w:val="eop"/>
                <w:rFonts w:ascii="Arial" w:hAnsi="Arial" w:cs="Arial"/>
                <w:sz w:val="24"/>
                <w:szCs w:val="24"/>
              </w:rPr>
            </w:pPr>
            <w:r w:rsidRPr="00D175FC">
              <w:rPr>
                <w:rStyle w:val="normaltextrun"/>
                <w:rFonts w:ascii="Arial" w:hAnsi="Arial" w:cs="Arial"/>
                <w:sz w:val="24"/>
                <w:szCs w:val="24"/>
              </w:rPr>
              <w:t xml:space="preserve">I can speak clearly, varying expression and gestures to communicate my ideas. </w:t>
            </w:r>
          </w:p>
          <w:p w14:paraId="4D0408E3" w14:textId="77777777" w:rsidR="002E2A5E" w:rsidRPr="00D175FC" w:rsidRDefault="002E2A5E" w:rsidP="00D175FC">
            <w:pPr>
              <w:rPr>
                <w:sz w:val="24"/>
                <w:szCs w:val="24"/>
                <w:u w:val="single"/>
              </w:rPr>
            </w:pPr>
          </w:p>
          <w:p w14:paraId="7C17146D" w14:textId="77777777" w:rsidR="002E2A5E" w:rsidRDefault="002E2A5E" w:rsidP="00D175FC">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can use single and multi-clause sentences, making choices to meet the intended audience and purpose.</w:t>
            </w:r>
            <w:r w:rsidR="00D175FC">
              <w:rPr>
                <w:rStyle w:val="normaltextrun"/>
                <w:rFonts w:ascii="Arial" w:hAnsi="Arial" w:cs="Arial"/>
                <w:sz w:val="24"/>
                <w:szCs w:val="24"/>
              </w:rPr>
              <w:t xml:space="preserve"> </w:t>
            </w:r>
          </w:p>
          <w:p w14:paraId="2ED5BE37" w14:textId="63A640F6" w:rsidR="00D175FC" w:rsidRPr="00D175FC" w:rsidRDefault="00D175FC" w:rsidP="00D175FC">
            <w:pPr>
              <w:pStyle w:val="paragraph"/>
              <w:spacing w:before="0" w:beforeAutospacing="0" w:after="0" w:afterAutospacing="0"/>
              <w:textAlignment w:val="baseline"/>
              <w:rPr>
                <w:rFonts w:ascii="Arial" w:hAnsi="Arial" w:cs="Arial"/>
                <w:sz w:val="24"/>
                <w:szCs w:val="24"/>
              </w:rPr>
            </w:pPr>
          </w:p>
        </w:tc>
        <w:tc>
          <w:tcPr>
            <w:tcW w:w="2976" w:type="dxa"/>
          </w:tcPr>
          <w:p w14:paraId="58EEFDF9" w14:textId="1DF8E66F" w:rsidR="002E2A5E" w:rsidRPr="00D175FC" w:rsidRDefault="002E2A5E" w:rsidP="00D175FC">
            <w:pPr>
              <w:rPr>
                <w:rFonts w:eastAsia="Times New Roman"/>
                <w:sz w:val="24"/>
                <w:szCs w:val="24"/>
                <w:lang w:eastAsia="en-GB"/>
              </w:rPr>
            </w:pPr>
            <w:r w:rsidRPr="00D175FC">
              <w:rPr>
                <w:rFonts w:eastAsia="Times New Roman"/>
                <w:sz w:val="24"/>
                <w:szCs w:val="24"/>
                <w:lang w:eastAsia="en-GB"/>
              </w:rPr>
              <w:t>I can recognise the appropriate language for different audiences and purposes, varying my expression, vocabulary and tone to engage the</w:t>
            </w:r>
            <w:r w:rsidR="00D175FC">
              <w:rPr>
                <w:rFonts w:eastAsia="Times New Roman"/>
                <w:sz w:val="24"/>
                <w:szCs w:val="24"/>
                <w:lang w:eastAsia="en-GB"/>
              </w:rPr>
              <w:t xml:space="preserve"> </w:t>
            </w:r>
            <w:r w:rsidRPr="00D175FC">
              <w:rPr>
                <w:rFonts w:eastAsia="Times New Roman"/>
                <w:sz w:val="24"/>
                <w:szCs w:val="24"/>
                <w:lang w:eastAsia="en-GB"/>
              </w:rPr>
              <w:t>audience.</w:t>
            </w:r>
          </w:p>
          <w:p w14:paraId="639229EC" w14:textId="77777777" w:rsidR="002E2A5E" w:rsidRPr="00D175FC" w:rsidRDefault="002E2A5E" w:rsidP="00D175FC">
            <w:pPr>
              <w:rPr>
                <w:sz w:val="24"/>
                <w:szCs w:val="24"/>
              </w:rPr>
            </w:pPr>
          </w:p>
          <w:p w14:paraId="795F3539" w14:textId="77777777" w:rsidR="002E2A5E" w:rsidRPr="00D175FC" w:rsidRDefault="002E2A5E" w:rsidP="00D175FC">
            <w:pPr>
              <w:rPr>
                <w:sz w:val="24"/>
                <w:szCs w:val="24"/>
                <w:u w:val="single"/>
              </w:rPr>
            </w:pPr>
          </w:p>
        </w:tc>
        <w:tc>
          <w:tcPr>
            <w:tcW w:w="2977" w:type="dxa"/>
          </w:tcPr>
          <w:p w14:paraId="5489BA86" w14:textId="13E9FC56"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select and adapt the appropriate language for a range</w:t>
            </w:r>
            <w:r w:rsidR="00D175FC">
              <w:rPr>
                <w:rStyle w:val="normaltextrun"/>
                <w:rFonts w:ascii="Arial" w:hAnsi="Arial" w:cs="Arial"/>
                <w:sz w:val="24"/>
                <w:szCs w:val="24"/>
              </w:rPr>
              <w:t xml:space="preserve"> </w:t>
            </w:r>
            <w:r w:rsidRPr="00D175FC">
              <w:rPr>
                <w:rStyle w:val="normaltextrun"/>
                <w:rFonts w:ascii="Arial" w:hAnsi="Arial" w:cs="Arial"/>
                <w:sz w:val="24"/>
                <w:szCs w:val="24"/>
              </w:rPr>
              <w:t>of</w:t>
            </w:r>
            <w:r w:rsidR="00D175FC">
              <w:rPr>
                <w:rStyle w:val="normaltextrun"/>
                <w:rFonts w:ascii="Arial" w:hAnsi="Arial" w:cs="Arial"/>
                <w:sz w:val="24"/>
                <w:szCs w:val="24"/>
              </w:rPr>
              <w:t xml:space="preserve"> </w:t>
            </w:r>
            <w:r w:rsidRPr="00D175FC">
              <w:rPr>
                <w:rStyle w:val="normaltextrun"/>
                <w:rFonts w:ascii="Arial" w:hAnsi="Arial" w:cs="Arial"/>
                <w:sz w:val="24"/>
                <w:szCs w:val="24"/>
              </w:rPr>
              <w:t>audiences and purposes, conveying meaning effectively</w:t>
            </w:r>
            <w:r w:rsidRPr="00D175FC">
              <w:rPr>
                <w:rStyle w:val="eop"/>
                <w:rFonts w:ascii="Arial" w:hAnsi="Arial" w:cs="Arial"/>
                <w:sz w:val="24"/>
                <w:szCs w:val="24"/>
              </w:rPr>
              <w:t> </w:t>
            </w:r>
            <w:r w:rsidRPr="00D175FC">
              <w:rPr>
                <w:rStyle w:val="normaltextrun"/>
                <w:rFonts w:ascii="Arial" w:hAnsi="Arial" w:cs="Arial"/>
                <w:sz w:val="24"/>
                <w:szCs w:val="24"/>
              </w:rPr>
              <w:t>to the</w:t>
            </w:r>
            <w:r w:rsidR="00D175FC">
              <w:rPr>
                <w:rStyle w:val="normaltextrun"/>
                <w:rFonts w:ascii="Arial" w:hAnsi="Arial" w:cs="Arial"/>
                <w:sz w:val="24"/>
                <w:szCs w:val="24"/>
              </w:rPr>
              <w:t xml:space="preserve"> </w:t>
            </w:r>
            <w:r w:rsidRPr="00D175FC">
              <w:rPr>
                <w:rStyle w:val="normaltextrun"/>
                <w:rFonts w:ascii="Arial" w:hAnsi="Arial" w:cs="Arial"/>
                <w:bCs/>
                <w:sz w:val="24"/>
                <w:szCs w:val="24"/>
              </w:rPr>
              <w:t>audience</w:t>
            </w:r>
            <w:r w:rsidRPr="00D175FC">
              <w:rPr>
                <w:rStyle w:val="eop"/>
                <w:rFonts w:ascii="Arial" w:hAnsi="Arial" w:cs="Arial"/>
                <w:sz w:val="24"/>
                <w:szCs w:val="24"/>
              </w:rPr>
              <w:t>.</w:t>
            </w:r>
          </w:p>
          <w:p w14:paraId="42C59965" w14:textId="77777777" w:rsidR="002E2A5E" w:rsidRPr="00D175FC" w:rsidRDefault="002E2A5E" w:rsidP="00D175FC">
            <w:pPr>
              <w:rPr>
                <w:sz w:val="24"/>
                <w:szCs w:val="24"/>
                <w:u w:val="single"/>
              </w:rPr>
            </w:pPr>
          </w:p>
        </w:tc>
        <w:tc>
          <w:tcPr>
            <w:tcW w:w="3119" w:type="dxa"/>
          </w:tcPr>
          <w:p w14:paraId="6107A984" w14:textId="5555517F"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convey meaning</w:t>
            </w:r>
            <w:r w:rsidR="00D175FC">
              <w:rPr>
                <w:rStyle w:val="normaltextrun"/>
                <w:rFonts w:ascii="Arial" w:hAnsi="Arial" w:cs="Arial"/>
                <w:sz w:val="24"/>
                <w:szCs w:val="24"/>
              </w:rPr>
              <w:t xml:space="preserve"> c</w:t>
            </w:r>
            <w:r w:rsidRPr="00D175FC">
              <w:rPr>
                <w:rStyle w:val="normaltextrun"/>
                <w:rFonts w:ascii="Arial" w:hAnsi="Arial" w:cs="Arial"/>
                <w:sz w:val="24"/>
                <w:szCs w:val="24"/>
              </w:rPr>
              <w:t>onvincingly</w:t>
            </w:r>
            <w:r w:rsidR="00D175FC">
              <w:rPr>
                <w:rStyle w:val="normaltextrun"/>
                <w:rFonts w:ascii="Arial" w:hAnsi="Arial" w:cs="Arial"/>
                <w:sz w:val="24"/>
                <w:szCs w:val="24"/>
              </w:rPr>
              <w:t xml:space="preserve"> </w:t>
            </w:r>
            <w:r w:rsidRPr="00D175FC">
              <w:rPr>
                <w:rStyle w:val="normaltextrun"/>
                <w:rFonts w:ascii="Arial" w:hAnsi="Arial" w:cs="Arial"/>
                <w:sz w:val="24"/>
                <w:szCs w:val="24"/>
              </w:rPr>
              <w:t>in a range of contexts so that the</w:t>
            </w:r>
            <w:r w:rsidR="00D175FC">
              <w:rPr>
                <w:rStyle w:val="normaltextrun"/>
                <w:rFonts w:ascii="Arial" w:hAnsi="Arial" w:cs="Arial"/>
                <w:sz w:val="24"/>
                <w:szCs w:val="24"/>
              </w:rPr>
              <w:t xml:space="preserve"> </w:t>
            </w:r>
            <w:r w:rsidRPr="00D175FC">
              <w:rPr>
                <w:rStyle w:val="normaltextrun"/>
                <w:rFonts w:ascii="Arial" w:hAnsi="Arial" w:cs="Arial"/>
                <w:sz w:val="24"/>
                <w:szCs w:val="24"/>
              </w:rPr>
              <w:t>audience</w:t>
            </w:r>
            <w:r w:rsidR="00D175FC">
              <w:rPr>
                <w:rStyle w:val="normaltextrun"/>
                <w:rFonts w:ascii="Arial" w:hAnsi="Arial" w:cs="Arial"/>
                <w:sz w:val="24"/>
                <w:szCs w:val="24"/>
              </w:rPr>
              <w:t xml:space="preserve"> </w:t>
            </w:r>
            <w:r w:rsidRPr="00D175FC">
              <w:rPr>
                <w:rStyle w:val="normaltextrun"/>
                <w:rFonts w:ascii="Arial" w:hAnsi="Arial" w:cs="Arial"/>
                <w:sz w:val="24"/>
                <w:szCs w:val="24"/>
              </w:rPr>
              <w:t>is fully engaged.</w:t>
            </w:r>
          </w:p>
          <w:p w14:paraId="7DFF0CC8" w14:textId="77777777" w:rsidR="002E2A5E" w:rsidRPr="00D175FC" w:rsidRDefault="002E2A5E" w:rsidP="00D175FC">
            <w:pPr>
              <w:rPr>
                <w:sz w:val="24"/>
                <w:szCs w:val="24"/>
                <w:u w:val="single"/>
              </w:rPr>
            </w:pPr>
          </w:p>
        </w:tc>
      </w:tr>
      <w:tr w:rsidR="00D175FC" w:rsidRPr="007A7AD6" w14:paraId="3303746F" w14:textId="77777777" w:rsidTr="00D175FC">
        <w:tc>
          <w:tcPr>
            <w:tcW w:w="2689" w:type="dxa"/>
          </w:tcPr>
          <w:p w14:paraId="6CD630DB" w14:textId="77777777" w:rsidR="00D175FC" w:rsidRDefault="00D175FC" w:rsidP="00D175FC">
            <w:pPr>
              <w:pStyle w:val="paragraph"/>
              <w:spacing w:before="0" w:beforeAutospacing="0" w:after="0" w:afterAutospacing="0"/>
              <w:textAlignment w:val="baseline"/>
              <w:rPr>
                <w:rStyle w:val="normaltextrun"/>
                <w:rFonts w:ascii="Arial" w:hAnsi="Arial" w:cs="Arial"/>
                <w:sz w:val="24"/>
                <w:szCs w:val="24"/>
              </w:rPr>
            </w:pPr>
          </w:p>
          <w:p w14:paraId="2EA6C587" w14:textId="08E24DFA" w:rsidR="002E2A5E" w:rsidRPr="00D175FC" w:rsidRDefault="002E2A5E" w:rsidP="00D175FC">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can communicate meaning using extended speech and/or gesture.</w:t>
            </w:r>
          </w:p>
          <w:p w14:paraId="2A8A6356" w14:textId="049C0F31" w:rsidR="00D175FC" w:rsidRDefault="00D175FC" w:rsidP="00D175FC">
            <w:pPr>
              <w:pStyle w:val="paragraph"/>
              <w:spacing w:before="0" w:beforeAutospacing="0" w:after="0" w:afterAutospacing="0"/>
              <w:textAlignment w:val="baseline"/>
              <w:rPr>
                <w:rStyle w:val="eop"/>
                <w:rFonts w:ascii="Arial" w:hAnsi="Arial" w:cs="Arial"/>
                <w:sz w:val="24"/>
                <w:szCs w:val="24"/>
              </w:rPr>
            </w:pPr>
          </w:p>
          <w:p w14:paraId="71FF7342" w14:textId="77777777" w:rsidR="00D175FC" w:rsidRPr="00D175FC" w:rsidRDefault="00D175FC" w:rsidP="00D175FC">
            <w:pPr>
              <w:pStyle w:val="paragraph"/>
              <w:spacing w:before="0" w:beforeAutospacing="0" w:after="0" w:afterAutospacing="0"/>
              <w:textAlignment w:val="baseline"/>
              <w:rPr>
                <w:rStyle w:val="eop"/>
                <w:rFonts w:ascii="Arial" w:hAnsi="Arial" w:cs="Arial"/>
                <w:sz w:val="24"/>
                <w:szCs w:val="24"/>
              </w:rPr>
            </w:pPr>
          </w:p>
          <w:p w14:paraId="1AF9DBDD" w14:textId="77777777" w:rsidR="002E2A5E" w:rsidRPr="00D175FC" w:rsidRDefault="002E2A5E" w:rsidP="00D175FC">
            <w:pPr>
              <w:pStyle w:val="paragraph"/>
              <w:spacing w:before="0" w:beforeAutospacing="0" w:after="0" w:afterAutospacing="0"/>
              <w:textAlignment w:val="baseline"/>
              <w:rPr>
                <w:rStyle w:val="eop"/>
                <w:rFonts w:ascii="Arial" w:hAnsi="Arial" w:cs="Arial"/>
                <w:sz w:val="24"/>
                <w:szCs w:val="24"/>
              </w:rPr>
            </w:pPr>
            <w:r w:rsidRPr="00D175FC">
              <w:rPr>
                <w:rStyle w:val="eop"/>
                <w:rFonts w:ascii="Arial" w:hAnsi="Arial" w:cs="Arial"/>
                <w:sz w:val="24"/>
                <w:szCs w:val="24"/>
              </w:rPr>
              <w:t>I am beginning to use appropriate language to talk about events in the past and future.</w:t>
            </w:r>
          </w:p>
          <w:p w14:paraId="5DEDA260" w14:textId="77777777" w:rsidR="002E2A5E" w:rsidRPr="00D175FC" w:rsidRDefault="002E2A5E" w:rsidP="00D175FC">
            <w:pPr>
              <w:rPr>
                <w:sz w:val="24"/>
                <w:szCs w:val="24"/>
                <w:u w:val="single"/>
              </w:rPr>
            </w:pPr>
          </w:p>
        </w:tc>
        <w:tc>
          <w:tcPr>
            <w:tcW w:w="2835" w:type="dxa"/>
          </w:tcPr>
          <w:p w14:paraId="1857325F" w14:textId="77777777" w:rsidR="00E37A36" w:rsidRDefault="00E37A36" w:rsidP="00D175FC">
            <w:pPr>
              <w:pStyle w:val="paragraph"/>
              <w:spacing w:before="0" w:beforeAutospacing="0" w:after="0" w:afterAutospacing="0"/>
              <w:rPr>
                <w:rStyle w:val="normaltextrun"/>
                <w:rFonts w:ascii="Arial" w:hAnsi="Arial" w:cs="Arial"/>
                <w:sz w:val="24"/>
                <w:szCs w:val="24"/>
              </w:rPr>
            </w:pPr>
          </w:p>
          <w:p w14:paraId="007B2D6C" w14:textId="42177102" w:rsidR="002E2A5E" w:rsidRPr="00D175FC" w:rsidRDefault="002E2A5E" w:rsidP="00D175FC">
            <w:pPr>
              <w:pStyle w:val="paragraph"/>
              <w:spacing w:before="0" w:beforeAutospacing="0" w:after="0" w:afterAutospacing="0"/>
              <w:rPr>
                <w:rStyle w:val="normaltextrun"/>
                <w:rFonts w:ascii="Arial" w:hAnsi="Arial" w:cs="Arial"/>
                <w:sz w:val="24"/>
                <w:szCs w:val="24"/>
              </w:rPr>
            </w:pPr>
            <w:r w:rsidRPr="00D175FC">
              <w:rPr>
                <w:rStyle w:val="normaltextrun"/>
                <w:rFonts w:ascii="Arial" w:hAnsi="Arial" w:cs="Arial"/>
                <w:sz w:val="24"/>
                <w:szCs w:val="24"/>
              </w:rPr>
              <w:t>I can communicate using an increasingly varied and precise</w:t>
            </w:r>
            <w:r w:rsidRPr="00D175FC">
              <w:rPr>
                <w:rStyle w:val="normaltextrun"/>
                <w:rFonts w:ascii="Arial" w:hAnsi="Arial" w:cs="Arial"/>
                <w:i/>
                <w:iCs/>
                <w:sz w:val="24"/>
                <w:szCs w:val="24"/>
              </w:rPr>
              <w:t xml:space="preserve"> </w:t>
            </w:r>
            <w:r w:rsidRPr="00D175FC">
              <w:rPr>
                <w:rStyle w:val="normaltextrun"/>
                <w:rFonts w:ascii="Arial" w:hAnsi="Arial" w:cs="Arial"/>
                <w:sz w:val="24"/>
                <w:szCs w:val="24"/>
              </w:rPr>
              <w:t>vocabulary.</w:t>
            </w:r>
          </w:p>
          <w:p w14:paraId="108A34F8" w14:textId="70D73159" w:rsidR="002E2A5E" w:rsidRDefault="002E2A5E" w:rsidP="00D175FC">
            <w:pPr>
              <w:pStyle w:val="paragraph"/>
              <w:spacing w:before="0" w:beforeAutospacing="0" w:after="0" w:afterAutospacing="0"/>
              <w:rPr>
                <w:rStyle w:val="normaltextrun"/>
                <w:rFonts w:ascii="Arial" w:hAnsi="Arial" w:cs="Arial"/>
                <w:sz w:val="24"/>
                <w:szCs w:val="24"/>
              </w:rPr>
            </w:pPr>
          </w:p>
          <w:p w14:paraId="0A8D233D" w14:textId="77777777" w:rsidR="00E37A36" w:rsidRPr="00D175FC" w:rsidRDefault="00E37A36" w:rsidP="00D175FC">
            <w:pPr>
              <w:pStyle w:val="paragraph"/>
              <w:spacing w:before="0" w:beforeAutospacing="0" w:after="0" w:afterAutospacing="0"/>
              <w:rPr>
                <w:rStyle w:val="normaltextrun"/>
                <w:rFonts w:ascii="Arial" w:hAnsi="Arial" w:cs="Arial"/>
                <w:sz w:val="24"/>
                <w:szCs w:val="24"/>
              </w:rPr>
            </w:pPr>
          </w:p>
          <w:p w14:paraId="211ED26F" w14:textId="77777777"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use single and multi-clause sentences.</w:t>
            </w:r>
          </w:p>
          <w:p w14:paraId="367B9E1D" w14:textId="69B44D40" w:rsidR="002E2A5E" w:rsidRDefault="002E2A5E" w:rsidP="00D175FC">
            <w:pPr>
              <w:pStyle w:val="paragraph"/>
              <w:spacing w:before="0" w:beforeAutospacing="0" w:after="0" w:afterAutospacing="0"/>
              <w:rPr>
                <w:rStyle w:val="normaltextrun"/>
                <w:rFonts w:ascii="Arial" w:hAnsi="Arial" w:cs="Arial"/>
                <w:sz w:val="24"/>
                <w:szCs w:val="24"/>
              </w:rPr>
            </w:pPr>
          </w:p>
          <w:p w14:paraId="45048B82" w14:textId="77777777" w:rsidR="00E37A36" w:rsidRPr="00D175FC" w:rsidRDefault="00E37A36" w:rsidP="00D175FC">
            <w:pPr>
              <w:pStyle w:val="paragraph"/>
              <w:spacing w:before="0" w:beforeAutospacing="0" w:after="0" w:afterAutospacing="0"/>
              <w:rPr>
                <w:rStyle w:val="normaltextrun"/>
                <w:rFonts w:ascii="Arial" w:hAnsi="Arial" w:cs="Arial"/>
                <w:sz w:val="24"/>
                <w:szCs w:val="24"/>
              </w:rPr>
            </w:pPr>
          </w:p>
          <w:p w14:paraId="3F6DA00E" w14:textId="77777777" w:rsidR="002E2A5E" w:rsidRPr="00D175FC" w:rsidRDefault="002E2A5E" w:rsidP="00D175FC">
            <w:pPr>
              <w:pStyle w:val="paragraph"/>
              <w:spacing w:before="0" w:beforeAutospacing="0" w:after="0" w:afterAutospacing="0"/>
              <w:rPr>
                <w:rFonts w:ascii="Arial" w:hAnsi="Arial" w:cs="Arial"/>
                <w:sz w:val="24"/>
                <w:szCs w:val="24"/>
              </w:rPr>
            </w:pPr>
            <w:r w:rsidRPr="00D175FC">
              <w:rPr>
                <w:rFonts w:ascii="Arial" w:eastAsia="Arial" w:hAnsi="Arial" w:cs="Arial"/>
                <w:sz w:val="24"/>
                <w:szCs w:val="24"/>
              </w:rPr>
              <w:t>I can vary the types of sentences I use in my spoken language.</w:t>
            </w:r>
          </w:p>
          <w:p w14:paraId="6BA20F40" w14:textId="00FA31FC" w:rsidR="002E2A5E" w:rsidRDefault="002E2A5E" w:rsidP="00D175FC">
            <w:pPr>
              <w:pStyle w:val="paragraph"/>
              <w:spacing w:before="0" w:beforeAutospacing="0" w:after="0" w:afterAutospacing="0"/>
              <w:rPr>
                <w:rStyle w:val="eop"/>
                <w:rFonts w:ascii="Arial" w:hAnsi="Arial" w:cs="Arial"/>
                <w:sz w:val="24"/>
                <w:szCs w:val="24"/>
              </w:rPr>
            </w:pPr>
          </w:p>
          <w:p w14:paraId="195C39EA" w14:textId="77777777" w:rsidR="00E37A36" w:rsidRPr="00D175FC" w:rsidRDefault="00E37A36" w:rsidP="00D175FC">
            <w:pPr>
              <w:pStyle w:val="paragraph"/>
              <w:spacing w:before="0" w:beforeAutospacing="0" w:after="0" w:afterAutospacing="0"/>
              <w:rPr>
                <w:rStyle w:val="eop"/>
                <w:rFonts w:ascii="Arial" w:hAnsi="Arial" w:cs="Arial"/>
                <w:sz w:val="24"/>
                <w:szCs w:val="24"/>
              </w:rPr>
            </w:pPr>
          </w:p>
          <w:p w14:paraId="4330061B" w14:textId="77777777" w:rsidR="002E2A5E" w:rsidRPr="00D175FC" w:rsidRDefault="002E2A5E" w:rsidP="00D175FC">
            <w:pPr>
              <w:rPr>
                <w:sz w:val="24"/>
                <w:szCs w:val="24"/>
                <w:u w:val="single"/>
              </w:rPr>
            </w:pPr>
          </w:p>
        </w:tc>
        <w:tc>
          <w:tcPr>
            <w:tcW w:w="2976" w:type="dxa"/>
          </w:tcPr>
          <w:p w14:paraId="5321DC5A" w14:textId="77777777" w:rsidR="00E37A36" w:rsidRDefault="00E37A36" w:rsidP="00D175FC">
            <w:pPr>
              <w:rPr>
                <w:rFonts w:eastAsia="Arial"/>
                <w:sz w:val="24"/>
                <w:szCs w:val="24"/>
              </w:rPr>
            </w:pPr>
          </w:p>
          <w:p w14:paraId="24671D64" w14:textId="3E22ABB4" w:rsidR="002E2A5E" w:rsidRPr="00D175FC" w:rsidRDefault="002E2A5E" w:rsidP="00D175FC">
            <w:pPr>
              <w:rPr>
                <w:rFonts w:eastAsia="Arial"/>
                <w:sz w:val="24"/>
                <w:szCs w:val="24"/>
              </w:rPr>
            </w:pPr>
            <w:r w:rsidRPr="00D175FC">
              <w:rPr>
                <w:rFonts w:eastAsia="Arial"/>
                <w:sz w:val="24"/>
                <w:szCs w:val="24"/>
              </w:rPr>
              <w:t xml:space="preserve">I can adapt and manipulate language and make appropriate choices about vocabulary, </w:t>
            </w:r>
            <w:r w:rsidRPr="007A5DD8">
              <w:rPr>
                <w:rStyle w:val="Heading1Char"/>
                <w:b w:val="0"/>
                <w:iCs/>
                <w:color w:val="00B3A1"/>
                <w:sz w:val="24"/>
                <w:szCs w:val="24"/>
              </w:rPr>
              <w:t xml:space="preserve">idiomatic language </w:t>
            </w:r>
            <w:r w:rsidRPr="00D175FC">
              <w:rPr>
                <w:rFonts w:eastAsia="Arial"/>
                <w:sz w:val="24"/>
                <w:szCs w:val="24"/>
              </w:rPr>
              <w:t xml:space="preserve">and </w:t>
            </w:r>
            <w:r w:rsidRPr="007A5DD8">
              <w:rPr>
                <w:rStyle w:val="Heading1Char"/>
                <w:b w:val="0"/>
                <w:iCs/>
                <w:color w:val="00B3A1"/>
                <w:sz w:val="24"/>
                <w:szCs w:val="24"/>
              </w:rPr>
              <w:t>syntax</w:t>
            </w:r>
            <w:r w:rsidRPr="00D175FC">
              <w:rPr>
                <w:rFonts w:eastAsia="Arial"/>
                <w:color w:val="00B050"/>
                <w:sz w:val="24"/>
                <w:szCs w:val="24"/>
              </w:rPr>
              <w:t xml:space="preserve"> </w:t>
            </w:r>
            <w:r w:rsidRPr="00D175FC">
              <w:rPr>
                <w:rFonts w:eastAsia="Arial"/>
                <w:sz w:val="24"/>
                <w:szCs w:val="24"/>
              </w:rPr>
              <w:t>in order to express myself with fluency and clarity.</w:t>
            </w:r>
          </w:p>
          <w:p w14:paraId="22DF482B" w14:textId="77777777" w:rsidR="002E2A5E" w:rsidRPr="00D175FC" w:rsidRDefault="002E2A5E" w:rsidP="00D175FC">
            <w:pPr>
              <w:rPr>
                <w:sz w:val="24"/>
                <w:szCs w:val="24"/>
                <w:u w:val="single"/>
              </w:rPr>
            </w:pPr>
          </w:p>
        </w:tc>
        <w:tc>
          <w:tcPr>
            <w:tcW w:w="2977" w:type="dxa"/>
          </w:tcPr>
          <w:p w14:paraId="0FC044EE" w14:textId="77777777" w:rsidR="00E37A36" w:rsidRDefault="00E37A36" w:rsidP="00D175FC">
            <w:pPr>
              <w:rPr>
                <w:rFonts w:eastAsia="Arial"/>
                <w:sz w:val="24"/>
                <w:szCs w:val="24"/>
              </w:rPr>
            </w:pPr>
          </w:p>
          <w:p w14:paraId="6AE04DFE" w14:textId="32DAD23D" w:rsidR="002E2A5E" w:rsidRPr="00D175FC" w:rsidRDefault="002E2A5E" w:rsidP="00D175FC">
            <w:pPr>
              <w:rPr>
                <w:rFonts w:eastAsia="Arial"/>
                <w:sz w:val="24"/>
                <w:szCs w:val="24"/>
              </w:rPr>
            </w:pPr>
            <w:r w:rsidRPr="00D175FC">
              <w:rPr>
                <w:rFonts w:eastAsia="Arial"/>
                <w:sz w:val="24"/>
                <w:szCs w:val="24"/>
              </w:rPr>
              <w:t xml:space="preserve">I can make informed choices about vocabulary, </w:t>
            </w:r>
            <w:r w:rsidRPr="007A5DD8">
              <w:rPr>
                <w:rStyle w:val="Heading1Char"/>
                <w:b w:val="0"/>
                <w:iCs/>
                <w:color w:val="00B3A1"/>
                <w:sz w:val="24"/>
                <w:szCs w:val="24"/>
              </w:rPr>
              <w:t>idiomatic language</w:t>
            </w:r>
            <w:r w:rsidRPr="00D175FC">
              <w:rPr>
                <w:rFonts w:eastAsia="Arial"/>
                <w:color w:val="00B050"/>
                <w:sz w:val="24"/>
                <w:szCs w:val="24"/>
              </w:rPr>
              <w:t xml:space="preserve"> </w:t>
            </w:r>
            <w:r w:rsidRPr="00D175FC">
              <w:rPr>
                <w:rFonts w:eastAsia="Arial"/>
                <w:sz w:val="24"/>
                <w:szCs w:val="24"/>
              </w:rPr>
              <w:t xml:space="preserve">and </w:t>
            </w:r>
            <w:r w:rsidRPr="007A5DD8">
              <w:rPr>
                <w:rStyle w:val="Heading1Char"/>
                <w:b w:val="0"/>
                <w:iCs/>
                <w:color w:val="00B3A1"/>
                <w:sz w:val="24"/>
                <w:szCs w:val="24"/>
              </w:rPr>
              <w:t>syntax</w:t>
            </w:r>
            <w:r w:rsidRPr="00D175FC">
              <w:rPr>
                <w:rFonts w:eastAsia="Arial"/>
                <w:color w:val="00B050"/>
                <w:sz w:val="24"/>
                <w:szCs w:val="24"/>
              </w:rPr>
              <w:t xml:space="preserve"> </w:t>
            </w:r>
            <w:r w:rsidRPr="00D175FC">
              <w:rPr>
                <w:rFonts w:eastAsia="Arial"/>
                <w:sz w:val="24"/>
                <w:szCs w:val="24"/>
              </w:rPr>
              <w:t>in order to express myself with fluency, clarity and accuracy.</w:t>
            </w:r>
          </w:p>
          <w:p w14:paraId="3A1D0834" w14:textId="77777777" w:rsidR="002E2A5E" w:rsidRPr="00D175FC" w:rsidRDefault="002E2A5E" w:rsidP="00D175FC">
            <w:pPr>
              <w:rPr>
                <w:sz w:val="24"/>
                <w:szCs w:val="24"/>
                <w:u w:val="single"/>
              </w:rPr>
            </w:pPr>
          </w:p>
        </w:tc>
        <w:tc>
          <w:tcPr>
            <w:tcW w:w="3119" w:type="dxa"/>
          </w:tcPr>
          <w:p w14:paraId="404560D1" w14:textId="77777777" w:rsidR="00E37A36" w:rsidRDefault="00E37A36" w:rsidP="00D175FC">
            <w:pPr>
              <w:rPr>
                <w:rFonts w:eastAsia="Times New Roman"/>
                <w:sz w:val="24"/>
                <w:szCs w:val="24"/>
                <w:lang w:eastAsia="en-GB"/>
              </w:rPr>
            </w:pPr>
          </w:p>
          <w:p w14:paraId="06D08158" w14:textId="5944D251" w:rsidR="002E2A5E" w:rsidRPr="00D175FC" w:rsidRDefault="002E2A5E" w:rsidP="00D175FC">
            <w:pPr>
              <w:rPr>
                <w:rFonts w:eastAsia="Times New Roman"/>
                <w:sz w:val="24"/>
                <w:szCs w:val="24"/>
                <w:lang w:eastAsia="en-GB"/>
              </w:rPr>
            </w:pPr>
            <w:r w:rsidRPr="00D175FC">
              <w:rPr>
                <w:rFonts w:eastAsia="Times New Roman"/>
                <w:sz w:val="24"/>
                <w:szCs w:val="24"/>
                <w:lang w:eastAsia="en-GB"/>
              </w:rPr>
              <w:t>I can make informed choices about vocabulary and grammar to enhance my communication skills.</w:t>
            </w:r>
          </w:p>
          <w:p w14:paraId="07FEC744" w14:textId="77777777" w:rsidR="002E2A5E" w:rsidRPr="00D175FC" w:rsidRDefault="002E2A5E" w:rsidP="00D175FC">
            <w:pPr>
              <w:rPr>
                <w:sz w:val="24"/>
                <w:szCs w:val="24"/>
                <w:u w:val="single"/>
              </w:rPr>
            </w:pPr>
          </w:p>
        </w:tc>
      </w:tr>
      <w:tr w:rsidR="00D175FC" w:rsidRPr="007A7AD6" w14:paraId="213505F6" w14:textId="77777777" w:rsidTr="00D175FC">
        <w:tc>
          <w:tcPr>
            <w:tcW w:w="2689" w:type="dxa"/>
          </w:tcPr>
          <w:p w14:paraId="26969048" w14:textId="77777777" w:rsidR="002E2A5E" w:rsidRPr="00D175FC" w:rsidRDefault="002E2A5E" w:rsidP="00D175FC">
            <w:pPr>
              <w:rPr>
                <w:sz w:val="24"/>
                <w:szCs w:val="24"/>
                <w:u w:val="single"/>
              </w:rPr>
            </w:pPr>
          </w:p>
        </w:tc>
        <w:tc>
          <w:tcPr>
            <w:tcW w:w="2835" w:type="dxa"/>
          </w:tcPr>
          <w:p w14:paraId="4BD287C3" w14:textId="77777777" w:rsidR="00E37A36" w:rsidRDefault="00E37A36" w:rsidP="00D175FC">
            <w:pPr>
              <w:pStyle w:val="paragraph"/>
              <w:spacing w:before="0" w:beforeAutospacing="0" w:after="0" w:afterAutospacing="0"/>
              <w:rPr>
                <w:rFonts w:ascii="Arial" w:eastAsia="Arial" w:hAnsi="Arial" w:cs="Arial"/>
                <w:sz w:val="24"/>
                <w:szCs w:val="24"/>
              </w:rPr>
            </w:pPr>
          </w:p>
          <w:p w14:paraId="7929D858" w14:textId="0068B41E" w:rsidR="002E2A5E" w:rsidRPr="00D175FC" w:rsidRDefault="002E2A5E" w:rsidP="00D175FC">
            <w:pPr>
              <w:pStyle w:val="paragraph"/>
              <w:spacing w:before="0" w:beforeAutospacing="0" w:after="0" w:afterAutospacing="0"/>
              <w:rPr>
                <w:rFonts w:ascii="Arial" w:eastAsia="Arial" w:hAnsi="Arial" w:cs="Arial"/>
                <w:sz w:val="24"/>
                <w:szCs w:val="24"/>
              </w:rPr>
            </w:pPr>
            <w:r w:rsidRPr="00D175FC">
              <w:rPr>
                <w:rFonts w:ascii="Arial" w:eastAsia="Arial" w:hAnsi="Arial" w:cs="Arial"/>
                <w:sz w:val="24"/>
                <w:szCs w:val="24"/>
              </w:rPr>
              <w:t>I can review my work and am beginning to use a range of familiar strategies and tools to improve my speaking and writing.</w:t>
            </w:r>
          </w:p>
          <w:p w14:paraId="555D9F07" w14:textId="77777777" w:rsidR="002E2A5E" w:rsidRPr="00D175FC" w:rsidRDefault="002E2A5E" w:rsidP="00D175FC">
            <w:pPr>
              <w:pStyle w:val="paragraph"/>
              <w:spacing w:before="0" w:beforeAutospacing="0" w:after="0" w:afterAutospacing="0"/>
              <w:rPr>
                <w:rFonts w:ascii="Arial" w:eastAsia="Arial" w:hAnsi="Arial" w:cs="Arial"/>
                <w:sz w:val="24"/>
                <w:szCs w:val="24"/>
              </w:rPr>
            </w:pPr>
          </w:p>
          <w:p w14:paraId="675CDB92" w14:textId="77777777" w:rsidR="002E2A5E" w:rsidRDefault="002E2A5E" w:rsidP="00D175FC">
            <w:pPr>
              <w:pStyle w:val="paragraph"/>
              <w:spacing w:before="0" w:beforeAutospacing="0" w:after="0" w:afterAutospacing="0"/>
              <w:rPr>
                <w:rStyle w:val="normaltextrun"/>
                <w:rFonts w:ascii="Arial" w:hAnsi="Arial" w:cs="Arial"/>
                <w:sz w:val="24"/>
                <w:szCs w:val="24"/>
              </w:rPr>
            </w:pPr>
            <w:r w:rsidRPr="00D175FC">
              <w:rPr>
                <w:rStyle w:val="normaltextrun"/>
                <w:rFonts w:ascii="Arial" w:hAnsi="Arial" w:cs="Arial"/>
                <w:sz w:val="24"/>
                <w:szCs w:val="24"/>
              </w:rPr>
              <w:t>I can explain where and why I have made any changes or corrections.</w:t>
            </w:r>
          </w:p>
          <w:p w14:paraId="03AAC183" w14:textId="7C9E7E36" w:rsidR="00D175FC" w:rsidRPr="00D175FC" w:rsidRDefault="00D175FC" w:rsidP="00D175FC">
            <w:pPr>
              <w:pStyle w:val="paragraph"/>
              <w:spacing w:before="0" w:beforeAutospacing="0" w:after="0" w:afterAutospacing="0"/>
              <w:rPr>
                <w:rFonts w:ascii="Arial" w:hAnsi="Arial" w:cs="Arial"/>
                <w:sz w:val="24"/>
                <w:szCs w:val="24"/>
              </w:rPr>
            </w:pPr>
          </w:p>
        </w:tc>
        <w:tc>
          <w:tcPr>
            <w:tcW w:w="2976" w:type="dxa"/>
          </w:tcPr>
          <w:p w14:paraId="13C3ADB0" w14:textId="77777777" w:rsidR="00E37A36" w:rsidRDefault="00E37A36" w:rsidP="00D175FC">
            <w:pPr>
              <w:rPr>
                <w:rFonts w:eastAsia="Arial"/>
                <w:sz w:val="24"/>
                <w:szCs w:val="24"/>
              </w:rPr>
            </w:pPr>
          </w:p>
          <w:p w14:paraId="48CE7CA1" w14:textId="79D8F88A" w:rsidR="002E2A5E" w:rsidRPr="00D175FC" w:rsidRDefault="002E2A5E" w:rsidP="00D175FC">
            <w:pPr>
              <w:rPr>
                <w:rFonts w:eastAsia="Arial"/>
                <w:sz w:val="24"/>
                <w:szCs w:val="24"/>
              </w:rPr>
            </w:pPr>
            <w:r w:rsidRPr="00D175FC">
              <w:rPr>
                <w:rFonts w:eastAsia="Arial"/>
                <w:sz w:val="24"/>
                <w:szCs w:val="24"/>
              </w:rPr>
              <w:t xml:space="preserve">I can reflect on the quality of my expression and use a range of strategies to ensure greater clarity in my spoken, written and </w:t>
            </w:r>
            <w:r w:rsidRPr="007A5DD8">
              <w:rPr>
                <w:rStyle w:val="Heading1Char"/>
                <w:b w:val="0"/>
                <w:iCs/>
                <w:color w:val="00B3A1"/>
                <w:sz w:val="24"/>
                <w:szCs w:val="24"/>
              </w:rPr>
              <w:t>visual communication.</w:t>
            </w:r>
          </w:p>
          <w:p w14:paraId="3490159D" w14:textId="77777777" w:rsidR="002E2A5E" w:rsidRPr="00D175FC" w:rsidRDefault="002E2A5E" w:rsidP="00D175FC">
            <w:pPr>
              <w:rPr>
                <w:sz w:val="24"/>
                <w:szCs w:val="24"/>
                <w:u w:val="single"/>
              </w:rPr>
            </w:pPr>
          </w:p>
        </w:tc>
        <w:tc>
          <w:tcPr>
            <w:tcW w:w="2977" w:type="dxa"/>
          </w:tcPr>
          <w:p w14:paraId="08C4302E" w14:textId="77777777" w:rsidR="00E37A36" w:rsidRDefault="00E37A36" w:rsidP="00D175FC">
            <w:pPr>
              <w:rPr>
                <w:rFonts w:eastAsia="Arial"/>
                <w:sz w:val="24"/>
                <w:szCs w:val="24"/>
              </w:rPr>
            </w:pPr>
          </w:p>
          <w:p w14:paraId="1699FBCF" w14:textId="14C94762" w:rsidR="002E2A5E" w:rsidRPr="00D175FC" w:rsidRDefault="002E2A5E" w:rsidP="00D175FC">
            <w:pPr>
              <w:rPr>
                <w:rFonts w:eastAsia="Arial"/>
                <w:sz w:val="24"/>
                <w:szCs w:val="24"/>
              </w:rPr>
            </w:pPr>
            <w:r w:rsidRPr="00D175FC">
              <w:rPr>
                <w:rFonts w:eastAsia="Arial"/>
                <w:sz w:val="24"/>
                <w:szCs w:val="24"/>
              </w:rPr>
              <w:t xml:space="preserve">I can reflect on my use of strategies to improve the quality, accuracy and effects of my spoken, written </w:t>
            </w:r>
            <w:r w:rsidRPr="007A5DD8">
              <w:rPr>
                <w:rStyle w:val="Heading1Char"/>
                <w:b w:val="0"/>
                <w:iCs/>
                <w:sz w:val="24"/>
                <w:szCs w:val="24"/>
              </w:rPr>
              <w:t>and</w:t>
            </w:r>
            <w:r w:rsidRPr="007A5DD8">
              <w:rPr>
                <w:rStyle w:val="Heading1Char"/>
                <w:b w:val="0"/>
                <w:iCs/>
                <w:color w:val="00B3A1"/>
                <w:sz w:val="24"/>
                <w:szCs w:val="24"/>
              </w:rPr>
              <w:t xml:space="preserve"> visual communication</w:t>
            </w:r>
            <w:r w:rsidRPr="00D175FC">
              <w:rPr>
                <w:rFonts w:eastAsia="Arial"/>
                <w:b/>
                <w:sz w:val="24"/>
                <w:szCs w:val="24"/>
              </w:rPr>
              <w:t>.</w:t>
            </w:r>
          </w:p>
          <w:p w14:paraId="2C5DEA86" w14:textId="77777777" w:rsidR="002E2A5E" w:rsidRPr="00D175FC" w:rsidRDefault="002E2A5E" w:rsidP="00D175FC">
            <w:pPr>
              <w:rPr>
                <w:sz w:val="24"/>
                <w:szCs w:val="24"/>
                <w:u w:val="single"/>
              </w:rPr>
            </w:pPr>
          </w:p>
        </w:tc>
        <w:tc>
          <w:tcPr>
            <w:tcW w:w="3119" w:type="dxa"/>
          </w:tcPr>
          <w:p w14:paraId="09D771C7" w14:textId="77777777" w:rsidR="00E37A36" w:rsidRDefault="00E37A36" w:rsidP="00D175FC">
            <w:pPr>
              <w:rPr>
                <w:rFonts w:eastAsia="Arial"/>
                <w:sz w:val="24"/>
                <w:szCs w:val="24"/>
              </w:rPr>
            </w:pPr>
          </w:p>
          <w:p w14:paraId="29FAE49B" w14:textId="6D810631" w:rsidR="002E2A5E" w:rsidRPr="00D175FC" w:rsidRDefault="002E2A5E" w:rsidP="00D175FC">
            <w:pPr>
              <w:rPr>
                <w:rFonts w:eastAsia="Arial"/>
                <w:sz w:val="24"/>
                <w:szCs w:val="24"/>
              </w:rPr>
            </w:pPr>
            <w:r w:rsidRPr="00D175FC">
              <w:rPr>
                <w:rFonts w:eastAsia="Arial"/>
                <w:sz w:val="24"/>
                <w:szCs w:val="24"/>
              </w:rPr>
              <w:t xml:space="preserve">I can reflect critically on my use of language and can consider the effects of my spoken, written and </w:t>
            </w:r>
            <w:r w:rsidRPr="007A5DD8">
              <w:rPr>
                <w:rStyle w:val="Heading1Char"/>
                <w:b w:val="0"/>
                <w:iCs/>
                <w:color w:val="00B3A1"/>
                <w:sz w:val="24"/>
                <w:szCs w:val="24"/>
              </w:rPr>
              <w:t>visual communication</w:t>
            </w:r>
            <w:r w:rsidRPr="00D175FC">
              <w:rPr>
                <w:rFonts w:eastAsia="Arial"/>
                <w:color w:val="00B050"/>
                <w:sz w:val="24"/>
                <w:szCs w:val="24"/>
              </w:rPr>
              <w:t xml:space="preserve"> </w:t>
            </w:r>
            <w:r w:rsidRPr="00D175FC">
              <w:rPr>
                <w:rFonts w:eastAsia="Arial"/>
                <w:sz w:val="24"/>
                <w:szCs w:val="24"/>
              </w:rPr>
              <w:t>objectively.</w:t>
            </w:r>
          </w:p>
          <w:p w14:paraId="1920E48E" w14:textId="77777777" w:rsidR="002E2A5E" w:rsidRPr="00D175FC" w:rsidRDefault="002E2A5E" w:rsidP="00D175FC">
            <w:pPr>
              <w:rPr>
                <w:sz w:val="24"/>
                <w:szCs w:val="24"/>
                <w:u w:val="single"/>
              </w:rPr>
            </w:pPr>
          </w:p>
        </w:tc>
      </w:tr>
      <w:tr w:rsidR="00D175FC" w:rsidRPr="007A7AD6" w14:paraId="199D8A34" w14:textId="77777777" w:rsidTr="00D175FC">
        <w:tc>
          <w:tcPr>
            <w:tcW w:w="2689" w:type="dxa"/>
          </w:tcPr>
          <w:p w14:paraId="1F75C29A" w14:textId="77777777" w:rsidR="00E37A36" w:rsidRDefault="00E37A36" w:rsidP="00D175FC">
            <w:pPr>
              <w:pStyle w:val="paragraph"/>
              <w:spacing w:before="0" w:beforeAutospacing="0" w:after="0" w:afterAutospacing="0"/>
              <w:rPr>
                <w:rFonts w:ascii="Arial" w:eastAsia="Arial" w:hAnsi="Arial" w:cs="Arial"/>
                <w:sz w:val="24"/>
                <w:szCs w:val="24"/>
              </w:rPr>
            </w:pPr>
          </w:p>
          <w:p w14:paraId="0A326A9D" w14:textId="431BE039" w:rsidR="002E2A5E" w:rsidRPr="00D175FC" w:rsidRDefault="002E2A5E" w:rsidP="00D175FC">
            <w:pPr>
              <w:pStyle w:val="paragraph"/>
              <w:spacing w:before="0" w:beforeAutospacing="0" w:after="0" w:afterAutospacing="0"/>
              <w:rPr>
                <w:rFonts w:ascii="Arial" w:eastAsia="Arial" w:hAnsi="Arial" w:cs="Arial"/>
                <w:sz w:val="24"/>
                <w:szCs w:val="24"/>
              </w:rPr>
            </w:pPr>
            <w:r w:rsidRPr="00D175FC">
              <w:rPr>
                <w:rFonts w:ascii="Arial" w:eastAsia="Arial" w:hAnsi="Arial" w:cs="Arial"/>
                <w:sz w:val="24"/>
                <w:szCs w:val="24"/>
              </w:rPr>
              <w:t>I am beginning to take turns in conversations, following the topic.</w:t>
            </w:r>
          </w:p>
          <w:p w14:paraId="4B30BE02" w14:textId="12431CD0" w:rsidR="002E2A5E" w:rsidRDefault="002E2A5E" w:rsidP="00D175FC">
            <w:pPr>
              <w:pStyle w:val="paragraph"/>
              <w:spacing w:before="0" w:beforeAutospacing="0" w:after="0" w:afterAutospacing="0"/>
              <w:textAlignment w:val="baseline"/>
              <w:rPr>
                <w:rStyle w:val="eop"/>
                <w:rFonts w:ascii="Arial" w:hAnsi="Arial" w:cs="Arial"/>
                <w:sz w:val="24"/>
                <w:szCs w:val="24"/>
              </w:rPr>
            </w:pPr>
          </w:p>
          <w:p w14:paraId="33B5166E" w14:textId="77777777" w:rsidR="00E37A36" w:rsidRPr="00D175FC" w:rsidRDefault="00E37A36" w:rsidP="00D175FC">
            <w:pPr>
              <w:pStyle w:val="paragraph"/>
              <w:spacing w:before="0" w:beforeAutospacing="0" w:after="0" w:afterAutospacing="0"/>
              <w:textAlignment w:val="baseline"/>
              <w:rPr>
                <w:rStyle w:val="eop"/>
                <w:rFonts w:ascii="Arial" w:hAnsi="Arial" w:cs="Arial"/>
                <w:sz w:val="24"/>
                <w:szCs w:val="24"/>
              </w:rPr>
            </w:pPr>
          </w:p>
          <w:p w14:paraId="27F63CAD" w14:textId="77777777" w:rsidR="002E2A5E" w:rsidRPr="00D175FC" w:rsidRDefault="002E2A5E" w:rsidP="00D175FC">
            <w:pPr>
              <w:textAlignment w:val="baseline"/>
              <w:rPr>
                <w:sz w:val="24"/>
                <w:szCs w:val="24"/>
              </w:rPr>
            </w:pPr>
            <w:r w:rsidRPr="00D175FC">
              <w:rPr>
                <w:rFonts w:eastAsia="Arial"/>
                <w:sz w:val="24"/>
                <w:szCs w:val="24"/>
              </w:rPr>
              <w:t>I am beginning to ask and answer questions to clarify my understanding.</w:t>
            </w:r>
          </w:p>
          <w:p w14:paraId="27568637" w14:textId="77777777" w:rsidR="002E2A5E" w:rsidRPr="00D175FC" w:rsidRDefault="002E2A5E" w:rsidP="00D175FC">
            <w:pPr>
              <w:textAlignment w:val="baseline"/>
              <w:rPr>
                <w:sz w:val="24"/>
                <w:szCs w:val="24"/>
              </w:rPr>
            </w:pPr>
          </w:p>
          <w:p w14:paraId="3D67BE07" w14:textId="77777777" w:rsidR="002E2A5E" w:rsidRPr="00D175FC" w:rsidRDefault="002E2A5E" w:rsidP="00D175FC">
            <w:pPr>
              <w:rPr>
                <w:sz w:val="24"/>
                <w:szCs w:val="24"/>
                <w:u w:val="single"/>
              </w:rPr>
            </w:pPr>
          </w:p>
        </w:tc>
        <w:tc>
          <w:tcPr>
            <w:tcW w:w="2835" w:type="dxa"/>
          </w:tcPr>
          <w:p w14:paraId="38E6388C" w14:textId="77777777" w:rsidR="00E37A36" w:rsidRDefault="00E37A36" w:rsidP="00D175FC">
            <w:pPr>
              <w:pStyle w:val="paragraph"/>
              <w:spacing w:before="0" w:beforeAutospacing="0" w:after="0" w:afterAutospacing="0"/>
              <w:rPr>
                <w:rStyle w:val="normaltextrun"/>
                <w:rFonts w:ascii="Arial" w:hAnsi="Arial" w:cs="Arial"/>
                <w:sz w:val="24"/>
                <w:szCs w:val="24"/>
              </w:rPr>
            </w:pPr>
          </w:p>
          <w:p w14:paraId="4FF1E869" w14:textId="2DE803CA" w:rsidR="002E2A5E" w:rsidRPr="00D175FC" w:rsidRDefault="002E2A5E" w:rsidP="00D175FC">
            <w:pPr>
              <w:pStyle w:val="paragraph"/>
              <w:spacing w:before="0" w:beforeAutospacing="0" w:after="0" w:afterAutospacing="0"/>
              <w:rPr>
                <w:rFonts w:ascii="Arial" w:hAnsi="Arial" w:cs="Arial"/>
                <w:sz w:val="24"/>
                <w:szCs w:val="24"/>
              </w:rPr>
            </w:pPr>
            <w:r w:rsidRPr="00D175FC">
              <w:rPr>
                <w:rStyle w:val="normaltextrun"/>
                <w:rFonts w:ascii="Arial" w:hAnsi="Arial" w:cs="Arial"/>
                <w:sz w:val="24"/>
                <w:szCs w:val="24"/>
              </w:rPr>
              <w:t>I can adopt a range of roles and manage my contributions appropriately.</w:t>
            </w:r>
          </w:p>
          <w:p w14:paraId="0E6DE422" w14:textId="05EFEAA2" w:rsidR="002E2A5E" w:rsidRDefault="002E2A5E" w:rsidP="00D175FC">
            <w:pPr>
              <w:pStyle w:val="paragraph"/>
              <w:spacing w:before="0" w:beforeAutospacing="0" w:after="0" w:afterAutospacing="0"/>
              <w:rPr>
                <w:rFonts w:ascii="Arial" w:hAnsi="Arial" w:cs="Arial"/>
                <w:sz w:val="24"/>
                <w:szCs w:val="24"/>
              </w:rPr>
            </w:pPr>
          </w:p>
          <w:p w14:paraId="6008F1FC" w14:textId="77777777" w:rsidR="00E37A36" w:rsidRPr="00D175FC" w:rsidRDefault="00E37A36" w:rsidP="00D175FC">
            <w:pPr>
              <w:pStyle w:val="paragraph"/>
              <w:spacing w:before="0" w:beforeAutospacing="0" w:after="0" w:afterAutospacing="0"/>
              <w:rPr>
                <w:rFonts w:ascii="Arial" w:hAnsi="Arial" w:cs="Arial"/>
                <w:sz w:val="24"/>
                <w:szCs w:val="24"/>
              </w:rPr>
            </w:pPr>
          </w:p>
          <w:p w14:paraId="28D5939E" w14:textId="77777777" w:rsidR="002E2A5E" w:rsidRPr="00D175FC" w:rsidRDefault="002E2A5E" w:rsidP="00D175FC">
            <w:pPr>
              <w:pStyle w:val="paragraph"/>
              <w:spacing w:before="0" w:beforeAutospacing="0" w:after="0" w:afterAutospacing="0"/>
              <w:rPr>
                <w:rFonts w:ascii="Arial" w:hAnsi="Arial" w:cs="Arial"/>
                <w:sz w:val="24"/>
                <w:szCs w:val="24"/>
              </w:rPr>
            </w:pPr>
            <w:r w:rsidRPr="00D175FC">
              <w:rPr>
                <w:rFonts w:ascii="Arial" w:eastAsia="Arial" w:hAnsi="Arial" w:cs="Arial"/>
                <w:sz w:val="24"/>
                <w:szCs w:val="24"/>
              </w:rPr>
              <w:t>I can change how I communicate, depending on where I am and who I am with.</w:t>
            </w:r>
          </w:p>
          <w:p w14:paraId="248CCEC5" w14:textId="193A0EF2" w:rsidR="002E2A5E" w:rsidRDefault="002E2A5E" w:rsidP="00D175FC">
            <w:pPr>
              <w:pStyle w:val="paragraph"/>
              <w:spacing w:before="0" w:beforeAutospacing="0" w:after="0" w:afterAutospacing="0"/>
              <w:rPr>
                <w:rStyle w:val="normaltextrun"/>
                <w:rFonts w:ascii="Arial" w:hAnsi="Arial" w:cs="Arial"/>
                <w:sz w:val="24"/>
                <w:szCs w:val="24"/>
              </w:rPr>
            </w:pPr>
          </w:p>
          <w:p w14:paraId="635C116F" w14:textId="77777777" w:rsidR="00E37A36" w:rsidRPr="00D175FC" w:rsidRDefault="00E37A36" w:rsidP="00D175FC">
            <w:pPr>
              <w:pStyle w:val="paragraph"/>
              <w:spacing w:before="0" w:beforeAutospacing="0" w:after="0" w:afterAutospacing="0"/>
              <w:rPr>
                <w:rStyle w:val="normaltextrun"/>
                <w:rFonts w:ascii="Arial" w:hAnsi="Arial" w:cs="Arial"/>
                <w:sz w:val="24"/>
                <w:szCs w:val="24"/>
              </w:rPr>
            </w:pPr>
          </w:p>
          <w:p w14:paraId="48E52226" w14:textId="2D23D74B" w:rsidR="002E2A5E" w:rsidRPr="00D175FC" w:rsidRDefault="002E2A5E" w:rsidP="00D175FC">
            <w:pPr>
              <w:pStyle w:val="paragraph"/>
              <w:spacing w:before="0" w:beforeAutospacing="0" w:after="0" w:afterAutospacing="0"/>
              <w:textAlignment w:val="baseline"/>
              <w:rPr>
                <w:rStyle w:val="eop"/>
                <w:rFonts w:ascii="Arial" w:hAnsi="Arial" w:cs="Arial"/>
                <w:b/>
                <w:bCs/>
                <w:sz w:val="24"/>
                <w:szCs w:val="24"/>
              </w:rPr>
            </w:pPr>
            <w:r w:rsidRPr="00D175FC">
              <w:rPr>
                <w:rStyle w:val="apple-converted-space"/>
                <w:rFonts w:ascii="Arial" w:hAnsi="Arial" w:cs="Arial"/>
                <w:sz w:val="24"/>
                <w:szCs w:val="24"/>
              </w:rPr>
              <w:t>I can use spoken language for different purposes</w:t>
            </w:r>
            <w:r w:rsidRPr="00D175FC">
              <w:rPr>
                <w:rStyle w:val="normaltextrun"/>
                <w:rFonts w:ascii="Arial" w:hAnsi="Arial" w:cs="Arial"/>
                <w:b/>
                <w:bCs/>
                <w:sz w:val="24"/>
                <w:szCs w:val="24"/>
              </w:rPr>
              <w:t>.</w:t>
            </w:r>
          </w:p>
          <w:p w14:paraId="195BE9B1" w14:textId="6023BB00" w:rsidR="002E2A5E" w:rsidRDefault="002E2A5E" w:rsidP="00D175FC">
            <w:pPr>
              <w:pStyle w:val="paragraph"/>
              <w:spacing w:before="0" w:beforeAutospacing="0" w:after="0" w:afterAutospacing="0"/>
              <w:textAlignment w:val="baseline"/>
              <w:rPr>
                <w:rFonts w:ascii="Arial" w:hAnsi="Arial" w:cs="Arial"/>
                <w:sz w:val="24"/>
                <w:szCs w:val="24"/>
              </w:rPr>
            </w:pPr>
          </w:p>
          <w:p w14:paraId="55C9DECB" w14:textId="77777777" w:rsidR="00E37A36" w:rsidRPr="00D175FC" w:rsidRDefault="00E37A36" w:rsidP="00D175FC">
            <w:pPr>
              <w:pStyle w:val="paragraph"/>
              <w:spacing w:before="0" w:beforeAutospacing="0" w:after="0" w:afterAutospacing="0"/>
              <w:textAlignment w:val="baseline"/>
              <w:rPr>
                <w:rFonts w:ascii="Arial" w:hAnsi="Arial" w:cs="Arial"/>
                <w:sz w:val="24"/>
                <w:szCs w:val="24"/>
              </w:rPr>
            </w:pPr>
          </w:p>
          <w:p w14:paraId="30C2BC43" w14:textId="77777777" w:rsidR="002E2A5E" w:rsidRDefault="002E2A5E" w:rsidP="00D175FC">
            <w:pPr>
              <w:rPr>
                <w:rStyle w:val="normaltextrun"/>
                <w:sz w:val="24"/>
                <w:szCs w:val="24"/>
              </w:rPr>
            </w:pPr>
            <w:r w:rsidRPr="00D175FC">
              <w:rPr>
                <w:rStyle w:val="normaltextrun"/>
                <w:sz w:val="24"/>
                <w:szCs w:val="24"/>
              </w:rPr>
              <w:t xml:space="preserve">I can ask and answer questions and exchange ideas and information. </w:t>
            </w:r>
          </w:p>
          <w:p w14:paraId="7620F5A0" w14:textId="3897C08D" w:rsidR="00D175FC" w:rsidRPr="00D175FC" w:rsidRDefault="00D175FC" w:rsidP="00D175FC">
            <w:pPr>
              <w:rPr>
                <w:sz w:val="24"/>
                <w:szCs w:val="24"/>
                <w:u w:val="single"/>
              </w:rPr>
            </w:pPr>
          </w:p>
        </w:tc>
        <w:tc>
          <w:tcPr>
            <w:tcW w:w="2976" w:type="dxa"/>
          </w:tcPr>
          <w:p w14:paraId="368601BF" w14:textId="77777777" w:rsidR="00E37A36" w:rsidRDefault="00E37A36" w:rsidP="00D175FC">
            <w:pPr>
              <w:rPr>
                <w:rFonts w:eastAsia="Times New Roman"/>
                <w:sz w:val="24"/>
                <w:szCs w:val="24"/>
                <w:lang w:eastAsia="en-GB"/>
              </w:rPr>
            </w:pPr>
          </w:p>
          <w:p w14:paraId="697C0285" w14:textId="7BDBB399" w:rsidR="002E2A5E" w:rsidRPr="00D175FC" w:rsidRDefault="002E2A5E" w:rsidP="00D175FC">
            <w:pPr>
              <w:rPr>
                <w:rFonts w:eastAsia="Times New Roman"/>
                <w:sz w:val="24"/>
                <w:szCs w:val="24"/>
                <w:lang w:eastAsia="en-GB"/>
              </w:rPr>
            </w:pPr>
            <w:r w:rsidRPr="00D175FC">
              <w:rPr>
                <w:rFonts w:eastAsia="Times New Roman"/>
                <w:sz w:val="24"/>
                <w:szCs w:val="24"/>
                <w:lang w:eastAsia="en-GB"/>
              </w:rPr>
              <w:t>I can respond to others’ points of view, seeking</w:t>
            </w:r>
            <w:r w:rsidR="00D175FC">
              <w:rPr>
                <w:rFonts w:eastAsia="Times New Roman"/>
                <w:sz w:val="24"/>
                <w:szCs w:val="24"/>
                <w:lang w:eastAsia="en-GB"/>
              </w:rPr>
              <w:t xml:space="preserve"> </w:t>
            </w:r>
            <w:r w:rsidRPr="00D175FC">
              <w:rPr>
                <w:rFonts w:eastAsia="Times New Roman"/>
                <w:sz w:val="24"/>
                <w:szCs w:val="24"/>
                <w:lang w:eastAsia="en-GB"/>
              </w:rPr>
              <w:t>clarity, structuring arguments, summarising and explaining what I have heard, read or seen.</w:t>
            </w:r>
          </w:p>
          <w:p w14:paraId="55798AD9" w14:textId="77777777" w:rsidR="002E2A5E" w:rsidRPr="00D175FC" w:rsidRDefault="002E2A5E" w:rsidP="00D175FC">
            <w:pPr>
              <w:rPr>
                <w:sz w:val="24"/>
                <w:szCs w:val="24"/>
              </w:rPr>
            </w:pPr>
          </w:p>
        </w:tc>
        <w:tc>
          <w:tcPr>
            <w:tcW w:w="2977" w:type="dxa"/>
          </w:tcPr>
          <w:p w14:paraId="54E98E1C" w14:textId="77777777" w:rsidR="00E37A36" w:rsidRDefault="00E37A36" w:rsidP="00D175FC">
            <w:pPr>
              <w:rPr>
                <w:rFonts w:eastAsia="Times New Roman"/>
                <w:sz w:val="24"/>
                <w:szCs w:val="24"/>
                <w:lang w:eastAsia="en-GB"/>
              </w:rPr>
            </w:pPr>
          </w:p>
          <w:p w14:paraId="32D07B34" w14:textId="32DFF5E8" w:rsidR="002E2A5E" w:rsidRPr="00D175FC" w:rsidRDefault="002E2A5E" w:rsidP="00D175FC">
            <w:pPr>
              <w:rPr>
                <w:rFonts w:eastAsia="Times New Roman"/>
                <w:sz w:val="24"/>
                <w:szCs w:val="24"/>
                <w:lang w:eastAsia="en-GB"/>
              </w:rPr>
            </w:pPr>
            <w:r w:rsidRPr="00D175FC">
              <w:rPr>
                <w:rFonts w:eastAsia="Times New Roman"/>
                <w:sz w:val="24"/>
                <w:szCs w:val="24"/>
                <w:lang w:eastAsia="en-GB"/>
              </w:rPr>
              <w:t xml:space="preserve">I can respond to others’ points of view, </w:t>
            </w:r>
            <w:r w:rsidRPr="00D175FC">
              <w:rPr>
                <w:rFonts w:eastAsia="Times New Roman"/>
                <w:bCs/>
                <w:sz w:val="24"/>
                <w:szCs w:val="24"/>
                <w:lang w:eastAsia="en-GB"/>
              </w:rPr>
              <w:t>summarising</w:t>
            </w:r>
            <w:r w:rsidR="00D175FC">
              <w:rPr>
                <w:rFonts w:eastAsia="Times New Roman"/>
                <w:bCs/>
                <w:sz w:val="24"/>
                <w:szCs w:val="24"/>
                <w:lang w:eastAsia="en-GB"/>
              </w:rPr>
              <w:t xml:space="preserve"> </w:t>
            </w:r>
            <w:r w:rsidRPr="00D175FC">
              <w:rPr>
                <w:rFonts w:eastAsia="Times New Roman"/>
                <w:bCs/>
                <w:sz w:val="24"/>
                <w:szCs w:val="24"/>
                <w:lang w:eastAsia="en-GB"/>
              </w:rPr>
              <w:t>and</w:t>
            </w:r>
            <w:r w:rsidR="00D175FC">
              <w:rPr>
                <w:rFonts w:eastAsia="Times New Roman"/>
                <w:bCs/>
                <w:sz w:val="24"/>
                <w:szCs w:val="24"/>
                <w:lang w:eastAsia="en-GB"/>
              </w:rPr>
              <w:t xml:space="preserve"> </w:t>
            </w:r>
            <w:r w:rsidRPr="00D175FC">
              <w:rPr>
                <w:rFonts w:eastAsia="Times New Roman"/>
                <w:bCs/>
                <w:sz w:val="24"/>
                <w:szCs w:val="24"/>
                <w:lang w:eastAsia="en-GB"/>
              </w:rPr>
              <w:t>evaluating</w:t>
            </w:r>
            <w:r w:rsidR="00D175FC">
              <w:rPr>
                <w:rFonts w:eastAsia="Times New Roman"/>
                <w:bCs/>
                <w:sz w:val="24"/>
                <w:szCs w:val="24"/>
                <w:lang w:eastAsia="en-GB"/>
              </w:rPr>
              <w:t xml:space="preserve"> </w:t>
            </w:r>
            <w:r w:rsidRPr="00D175FC">
              <w:rPr>
                <w:rFonts w:eastAsia="Times New Roman"/>
                <w:sz w:val="24"/>
                <w:szCs w:val="24"/>
                <w:lang w:eastAsia="en-GB"/>
              </w:rPr>
              <w:t>what I have heard, read or seen, structuring arguments and challenging what others say with confidence and</w:t>
            </w:r>
            <w:r w:rsidR="00D175FC">
              <w:rPr>
                <w:rFonts w:eastAsia="Times New Roman"/>
                <w:sz w:val="24"/>
                <w:szCs w:val="24"/>
                <w:lang w:eastAsia="en-GB"/>
              </w:rPr>
              <w:t xml:space="preserve"> </w:t>
            </w:r>
            <w:r w:rsidRPr="00D175FC">
              <w:rPr>
                <w:rFonts w:eastAsia="Times New Roman"/>
                <w:sz w:val="24"/>
                <w:szCs w:val="24"/>
                <w:lang w:eastAsia="en-GB"/>
              </w:rPr>
              <w:t>sensitivity</w:t>
            </w:r>
            <w:r w:rsidRPr="00D175FC">
              <w:rPr>
                <w:rFonts w:eastAsia="Times New Roman"/>
                <w:bCs/>
                <w:sz w:val="24"/>
                <w:szCs w:val="24"/>
                <w:lang w:eastAsia="en-GB"/>
              </w:rPr>
              <w:t>.</w:t>
            </w:r>
          </w:p>
          <w:p w14:paraId="0313419A" w14:textId="77777777" w:rsidR="002E2A5E" w:rsidRPr="00D175FC" w:rsidRDefault="002E2A5E" w:rsidP="00D175FC">
            <w:pPr>
              <w:rPr>
                <w:sz w:val="24"/>
                <w:szCs w:val="24"/>
              </w:rPr>
            </w:pPr>
          </w:p>
          <w:p w14:paraId="14C85DE8" w14:textId="77777777" w:rsidR="002E2A5E" w:rsidRPr="00D175FC" w:rsidRDefault="002E2A5E" w:rsidP="00D175FC">
            <w:pPr>
              <w:rPr>
                <w:sz w:val="24"/>
                <w:szCs w:val="24"/>
                <w:u w:val="single"/>
              </w:rPr>
            </w:pPr>
          </w:p>
        </w:tc>
        <w:tc>
          <w:tcPr>
            <w:tcW w:w="3119" w:type="dxa"/>
          </w:tcPr>
          <w:p w14:paraId="7C04ECE9" w14:textId="77777777" w:rsidR="00E37A36" w:rsidRDefault="00E37A36" w:rsidP="00D175FC">
            <w:pPr>
              <w:rPr>
                <w:rFonts w:eastAsia="Times New Roman"/>
                <w:sz w:val="24"/>
                <w:szCs w:val="24"/>
                <w:lang w:eastAsia="en-GB"/>
              </w:rPr>
            </w:pPr>
          </w:p>
          <w:p w14:paraId="65C74028" w14:textId="5A43F46D" w:rsidR="002E2A5E" w:rsidRPr="00D175FC" w:rsidRDefault="002E2A5E" w:rsidP="00D175FC">
            <w:pPr>
              <w:rPr>
                <w:rFonts w:eastAsia="Times New Roman"/>
                <w:sz w:val="24"/>
                <w:szCs w:val="24"/>
                <w:lang w:eastAsia="en-GB"/>
              </w:rPr>
            </w:pPr>
            <w:r w:rsidRPr="00D175FC">
              <w:rPr>
                <w:rFonts w:eastAsia="Times New Roman"/>
                <w:sz w:val="24"/>
                <w:szCs w:val="24"/>
                <w:lang w:eastAsia="en-GB"/>
              </w:rPr>
              <w:t>I can evaluate</w:t>
            </w:r>
            <w:r w:rsidR="00D175FC">
              <w:rPr>
                <w:rFonts w:eastAsia="Times New Roman"/>
                <w:sz w:val="24"/>
                <w:szCs w:val="24"/>
                <w:lang w:eastAsia="en-GB"/>
              </w:rPr>
              <w:t xml:space="preserve"> </w:t>
            </w:r>
            <w:r w:rsidRPr="00D175FC">
              <w:rPr>
                <w:rFonts w:eastAsia="Times New Roman"/>
                <w:sz w:val="24"/>
                <w:szCs w:val="24"/>
                <w:lang w:eastAsia="en-GB"/>
              </w:rPr>
              <w:t>and respond critically to what I hav</w:t>
            </w:r>
            <w:r w:rsidR="00D175FC">
              <w:rPr>
                <w:rFonts w:eastAsia="Times New Roman"/>
                <w:sz w:val="24"/>
                <w:szCs w:val="24"/>
                <w:lang w:eastAsia="en-GB"/>
              </w:rPr>
              <w:t>e heard, read or seen.</w:t>
            </w:r>
          </w:p>
          <w:p w14:paraId="27F53C30" w14:textId="77777777" w:rsidR="002E2A5E" w:rsidRPr="00D175FC" w:rsidRDefault="002E2A5E" w:rsidP="00D175FC">
            <w:pPr>
              <w:rPr>
                <w:sz w:val="24"/>
                <w:szCs w:val="24"/>
                <w:u w:val="single"/>
              </w:rPr>
            </w:pPr>
          </w:p>
        </w:tc>
      </w:tr>
      <w:tr w:rsidR="00D175FC" w:rsidRPr="007A7AD6" w14:paraId="0EE71CEF" w14:textId="77777777" w:rsidTr="00D175FC">
        <w:tc>
          <w:tcPr>
            <w:tcW w:w="2689" w:type="dxa"/>
          </w:tcPr>
          <w:p w14:paraId="26C00922" w14:textId="77777777" w:rsidR="00E37A36" w:rsidRDefault="00E37A36" w:rsidP="00D175FC">
            <w:pPr>
              <w:pStyle w:val="paragraph"/>
              <w:spacing w:before="0" w:beforeAutospacing="0" w:after="0" w:afterAutospacing="0"/>
              <w:textAlignment w:val="baseline"/>
              <w:rPr>
                <w:rStyle w:val="normaltextrun"/>
                <w:rFonts w:ascii="Arial" w:hAnsi="Arial" w:cs="Arial"/>
                <w:sz w:val="24"/>
                <w:szCs w:val="24"/>
              </w:rPr>
            </w:pPr>
          </w:p>
          <w:p w14:paraId="4BCBAE61" w14:textId="4D007CC9"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communicate by making marks, drawing symbols or writing letters and words in a range of contexts.</w:t>
            </w:r>
          </w:p>
          <w:p w14:paraId="5FED8FA2" w14:textId="77777777" w:rsidR="002E2A5E" w:rsidRPr="00D175FC" w:rsidRDefault="002E2A5E" w:rsidP="00D175FC">
            <w:pPr>
              <w:pStyle w:val="paragraph"/>
              <w:spacing w:before="0" w:beforeAutospacing="0" w:after="0" w:afterAutospacing="0"/>
              <w:textAlignment w:val="baseline"/>
              <w:rPr>
                <w:rStyle w:val="eop"/>
                <w:rFonts w:ascii="Arial" w:hAnsi="Arial" w:cs="Arial"/>
                <w:sz w:val="24"/>
                <w:szCs w:val="24"/>
              </w:rPr>
            </w:pPr>
          </w:p>
          <w:p w14:paraId="51555F71" w14:textId="5B8084A3"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am beginning to form letters correctly using an appropriate grip.</w:t>
            </w:r>
          </w:p>
          <w:p w14:paraId="533B5388" w14:textId="77777777" w:rsidR="002E2A5E" w:rsidRPr="00D175FC" w:rsidRDefault="002E2A5E" w:rsidP="00D175FC">
            <w:pPr>
              <w:pStyle w:val="paragraph"/>
              <w:spacing w:before="0" w:beforeAutospacing="0" w:after="0" w:afterAutospacing="0"/>
              <w:textAlignment w:val="baseline"/>
              <w:rPr>
                <w:rStyle w:val="normaltextrun"/>
                <w:rFonts w:ascii="Arial" w:hAnsi="Arial" w:cs="Arial"/>
                <w:sz w:val="24"/>
                <w:szCs w:val="24"/>
              </w:rPr>
            </w:pPr>
          </w:p>
        </w:tc>
        <w:tc>
          <w:tcPr>
            <w:tcW w:w="2835" w:type="dxa"/>
          </w:tcPr>
          <w:p w14:paraId="584197B2" w14:textId="77777777" w:rsidR="00E37A36" w:rsidRDefault="00E37A36" w:rsidP="00D175FC">
            <w:pPr>
              <w:pStyle w:val="paragraph"/>
              <w:spacing w:before="0" w:beforeAutospacing="0" w:after="0" w:afterAutospacing="0"/>
              <w:rPr>
                <w:rStyle w:val="normaltextrun"/>
                <w:rFonts w:ascii="Arial" w:hAnsi="Arial" w:cs="Arial"/>
                <w:sz w:val="24"/>
                <w:szCs w:val="24"/>
              </w:rPr>
            </w:pPr>
          </w:p>
          <w:p w14:paraId="26006E50" w14:textId="3A1F27AB" w:rsidR="002E2A5E" w:rsidRPr="00D175FC" w:rsidRDefault="002E2A5E" w:rsidP="00D175FC">
            <w:pPr>
              <w:pStyle w:val="paragraph"/>
              <w:spacing w:before="0" w:beforeAutospacing="0" w:after="0" w:afterAutospacing="0"/>
              <w:rPr>
                <w:rStyle w:val="spellingerror"/>
                <w:rFonts w:ascii="Arial" w:hAnsi="Arial" w:cs="Arial"/>
                <w:sz w:val="24"/>
                <w:szCs w:val="24"/>
              </w:rPr>
            </w:pPr>
            <w:r w:rsidRPr="00D175FC">
              <w:rPr>
                <w:rStyle w:val="normaltextrun"/>
                <w:rFonts w:ascii="Arial" w:hAnsi="Arial" w:cs="Arial"/>
                <w:sz w:val="24"/>
                <w:szCs w:val="24"/>
              </w:rPr>
              <w:t>I can write</w:t>
            </w:r>
            <w:r w:rsidR="00D175FC">
              <w:rPr>
                <w:rStyle w:val="normaltextrun"/>
                <w:rFonts w:ascii="Arial" w:hAnsi="Arial" w:cs="Arial"/>
                <w:sz w:val="24"/>
                <w:szCs w:val="24"/>
              </w:rPr>
              <w:t xml:space="preserve"> </w:t>
            </w:r>
            <w:r w:rsidRPr="00D175FC">
              <w:rPr>
                <w:rStyle w:val="normaltextrun"/>
                <w:rFonts w:ascii="Arial" w:hAnsi="Arial" w:cs="Arial"/>
                <w:sz w:val="24"/>
                <w:szCs w:val="24"/>
              </w:rPr>
              <w:t>legibly.</w:t>
            </w:r>
          </w:p>
          <w:p w14:paraId="7994A7BC" w14:textId="77777777" w:rsidR="002E2A5E" w:rsidRPr="00D175FC" w:rsidRDefault="002E2A5E" w:rsidP="00D175FC">
            <w:pPr>
              <w:pStyle w:val="paragraph"/>
              <w:spacing w:before="0" w:beforeAutospacing="0" w:after="0" w:afterAutospacing="0"/>
              <w:rPr>
                <w:rStyle w:val="normaltextrun"/>
                <w:rFonts w:ascii="Arial" w:hAnsi="Arial" w:cs="Arial"/>
                <w:sz w:val="24"/>
                <w:szCs w:val="24"/>
              </w:rPr>
            </w:pPr>
          </w:p>
        </w:tc>
        <w:tc>
          <w:tcPr>
            <w:tcW w:w="2976" w:type="dxa"/>
          </w:tcPr>
          <w:p w14:paraId="42E97F8D" w14:textId="77777777" w:rsidR="00E37A36" w:rsidRDefault="00E37A36" w:rsidP="00D175FC">
            <w:pPr>
              <w:pStyle w:val="paragraph"/>
              <w:spacing w:before="0" w:beforeAutospacing="0" w:after="0" w:afterAutospacing="0"/>
              <w:rPr>
                <w:rStyle w:val="normaltextrun"/>
                <w:rFonts w:ascii="Arial" w:hAnsi="Arial" w:cs="Arial"/>
                <w:sz w:val="24"/>
                <w:szCs w:val="24"/>
              </w:rPr>
            </w:pPr>
          </w:p>
          <w:p w14:paraId="56F3CBBC" w14:textId="5D272CAB" w:rsidR="002E2A5E" w:rsidRPr="00D175FC" w:rsidRDefault="002E2A5E" w:rsidP="00D175FC">
            <w:pPr>
              <w:pStyle w:val="paragraph"/>
              <w:spacing w:before="0" w:beforeAutospacing="0" w:after="0" w:afterAutospacing="0"/>
              <w:rPr>
                <w:rStyle w:val="spellingerror"/>
                <w:rFonts w:ascii="Arial" w:hAnsi="Arial" w:cs="Arial"/>
                <w:sz w:val="24"/>
                <w:szCs w:val="24"/>
              </w:rPr>
            </w:pPr>
            <w:r w:rsidRPr="00D175FC">
              <w:rPr>
                <w:rStyle w:val="normaltextrun"/>
                <w:rFonts w:ascii="Arial" w:hAnsi="Arial" w:cs="Arial"/>
                <w:sz w:val="24"/>
                <w:szCs w:val="24"/>
              </w:rPr>
              <w:t>I can write</w:t>
            </w:r>
            <w:r w:rsidR="00D175FC">
              <w:rPr>
                <w:rStyle w:val="normaltextrun"/>
                <w:rFonts w:ascii="Arial" w:hAnsi="Arial" w:cs="Arial"/>
                <w:sz w:val="24"/>
                <w:szCs w:val="24"/>
              </w:rPr>
              <w:t xml:space="preserve"> </w:t>
            </w:r>
            <w:r w:rsidRPr="00D175FC">
              <w:rPr>
                <w:rStyle w:val="normaltextrun"/>
                <w:rFonts w:ascii="Arial" w:hAnsi="Arial" w:cs="Arial"/>
                <w:sz w:val="24"/>
                <w:szCs w:val="24"/>
              </w:rPr>
              <w:t>legibly and fluently.</w:t>
            </w:r>
          </w:p>
          <w:p w14:paraId="61DBCFA0" w14:textId="77777777" w:rsidR="002E2A5E" w:rsidRPr="00D175FC" w:rsidRDefault="002E2A5E" w:rsidP="00D175FC">
            <w:pPr>
              <w:rPr>
                <w:sz w:val="24"/>
                <w:szCs w:val="24"/>
                <w:u w:val="single"/>
              </w:rPr>
            </w:pPr>
          </w:p>
        </w:tc>
        <w:tc>
          <w:tcPr>
            <w:tcW w:w="2977" w:type="dxa"/>
          </w:tcPr>
          <w:p w14:paraId="48B90F48" w14:textId="77777777" w:rsidR="002E2A5E" w:rsidRPr="00D175FC" w:rsidRDefault="002E2A5E" w:rsidP="00D175FC">
            <w:pPr>
              <w:rPr>
                <w:sz w:val="24"/>
                <w:szCs w:val="24"/>
                <w:u w:val="single"/>
              </w:rPr>
            </w:pPr>
          </w:p>
        </w:tc>
        <w:tc>
          <w:tcPr>
            <w:tcW w:w="3119" w:type="dxa"/>
          </w:tcPr>
          <w:p w14:paraId="7E8C150B" w14:textId="77777777" w:rsidR="002E2A5E" w:rsidRPr="00D175FC" w:rsidRDefault="002E2A5E" w:rsidP="00D175FC">
            <w:pPr>
              <w:rPr>
                <w:sz w:val="24"/>
                <w:szCs w:val="24"/>
                <w:u w:val="single"/>
              </w:rPr>
            </w:pPr>
          </w:p>
        </w:tc>
      </w:tr>
      <w:tr w:rsidR="00D175FC" w:rsidRPr="007A7AD6" w14:paraId="5792181F" w14:textId="77777777" w:rsidTr="00D175FC">
        <w:tc>
          <w:tcPr>
            <w:tcW w:w="2689" w:type="dxa"/>
          </w:tcPr>
          <w:p w14:paraId="022EFE61" w14:textId="77777777" w:rsidR="00E37A36" w:rsidRDefault="00E37A36" w:rsidP="00D175FC">
            <w:pPr>
              <w:pStyle w:val="paragraph"/>
              <w:spacing w:before="0" w:beforeAutospacing="0" w:after="0" w:afterAutospacing="0"/>
              <w:textAlignment w:val="baseline"/>
              <w:rPr>
                <w:rStyle w:val="normaltextrun"/>
                <w:rFonts w:ascii="Arial" w:hAnsi="Arial" w:cs="Arial"/>
                <w:sz w:val="24"/>
                <w:szCs w:val="24"/>
              </w:rPr>
            </w:pPr>
          </w:p>
          <w:p w14:paraId="534DC14F" w14:textId="7C6678A3"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am beginning to write using familiar words and phrases.</w:t>
            </w:r>
          </w:p>
          <w:p w14:paraId="68FDCE49" w14:textId="272A59DB" w:rsidR="002E2A5E" w:rsidRPr="00D175FC" w:rsidRDefault="002E2A5E" w:rsidP="00D175FC">
            <w:pPr>
              <w:pStyle w:val="paragraph"/>
              <w:spacing w:before="0" w:beforeAutospacing="0" w:after="0" w:afterAutospacing="0"/>
              <w:textAlignment w:val="baseline"/>
              <w:rPr>
                <w:rFonts w:ascii="Arial" w:hAnsi="Arial" w:cs="Arial"/>
                <w:sz w:val="24"/>
                <w:szCs w:val="24"/>
              </w:rPr>
            </w:pPr>
          </w:p>
          <w:p w14:paraId="6BDFB782" w14:textId="77777777" w:rsidR="002E2A5E" w:rsidRPr="00D175FC" w:rsidRDefault="002E2A5E" w:rsidP="00D175FC">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can write words and phrases by using knowledge of letters and the sounds they represent.</w:t>
            </w:r>
            <w:r w:rsidRPr="00D175FC">
              <w:rPr>
                <w:rStyle w:val="eop"/>
                <w:rFonts w:ascii="Arial" w:hAnsi="Arial" w:cs="Arial"/>
                <w:sz w:val="24"/>
                <w:szCs w:val="24"/>
              </w:rPr>
              <w:t> </w:t>
            </w:r>
          </w:p>
          <w:p w14:paraId="008FF323" w14:textId="77777777" w:rsidR="002E2A5E" w:rsidRPr="00D175FC" w:rsidRDefault="002E2A5E" w:rsidP="00D175FC">
            <w:pPr>
              <w:pStyle w:val="paragraph"/>
              <w:spacing w:before="0" w:beforeAutospacing="0" w:after="0" w:afterAutospacing="0"/>
              <w:textAlignment w:val="baseline"/>
              <w:rPr>
                <w:rStyle w:val="eop"/>
                <w:rFonts w:ascii="Arial" w:hAnsi="Arial" w:cs="Arial"/>
                <w:sz w:val="24"/>
                <w:szCs w:val="24"/>
              </w:rPr>
            </w:pPr>
          </w:p>
        </w:tc>
        <w:tc>
          <w:tcPr>
            <w:tcW w:w="2835" w:type="dxa"/>
          </w:tcPr>
          <w:p w14:paraId="1B73919E" w14:textId="77777777" w:rsidR="00E37A36" w:rsidRDefault="00E37A36" w:rsidP="00D175FC">
            <w:pPr>
              <w:rPr>
                <w:rFonts w:eastAsia="Arial"/>
                <w:sz w:val="24"/>
                <w:szCs w:val="24"/>
              </w:rPr>
            </w:pPr>
          </w:p>
          <w:p w14:paraId="2D6F3166" w14:textId="6782AEAA" w:rsidR="002E2A5E" w:rsidRPr="00D175FC" w:rsidRDefault="002E2A5E" w:rsidP="00D175FC">
            <w:pPr>
              <w:rPr>
                <w:sz w:val="24"/>
                <w:szCs w:val="24"/>
              </w:rPr>
            </w:pPr>
            <w:r w:rsidRPr="00D175FC">
              <w:rPr>
                <w:rFonts w:eastAsia="Arial"/>
                <w:sz w:val="24"/>
                <w:szCs w:val="24"/>
              </w:rPr>
              <w:t xml:space="preserve">I can spell common irregular words correctly. </w:t>
            </w:r>
          </w:p>
          <w:p w14:paraId="1DC6EBED" w14:textId="77777777" w:rsidR="002E2A5E" w:rsidRPr="00D175FC" w:rsidRDefault="002E2A5E" w:rsidP="00D175FC">
            <w:pPr>
              <w:rPr>
                <w:sz w:val="24"/>
                <w:szCs w:val="24"/>
              </w:rPr>
            </w:pPr>
            <w:r w:rsidRPr="00D175FC">
              <w:rPr>
                <w:rFonts w:eastAsia="Arial"/>
                <w:sz w:val="24"/>
                <w:szCs w:val="24"/>
              </w:rPr>
              <w:t xml:space="preserve"> </w:t>
            </w:r>
          </w:p>
          <w:p w14:paraId="7355A837" w14:textId="77777777" w:rsidR="002E2A5E" w:rsidRPr="00D175FC" w:rsidRDefault="002E2A5E" w:rsidP="00D175FC">
            <w:pPr>
              <w:pStyle w:val="paragraph"/>
              <w:spacing w:before="0" w:beforeAutospacing="0" w:after="0" w:afterAutospacing="0"/>
              <w:rPr>
                <w:rFonts w:ascii="Arial" w:eastAsia="Arial" w:hAnsi="Arial" w:cs="Arial"/>
                <w:sz w:val="24"/>
                <w:szCs w:val="24"/>
              </w:rPr>
            </w:pPr>
            <w:r w:rsidRPr="00D175FC">
              <w:rPr>
                <w:rFonts w:ascii="Arial" w:eastAsia="Arial" w:hAnsi="Arial" w:cs="Arial"/>
                <w:sz w:val="24"/>
                <w:szCs w:val="24"/>
              </w:rPr>
              <w:t>I can use my knowledge of letter sounds and patterns accurately in my spelling.</w:t>
            </w:r>
          </w:p>
          <w:p w14:paraId="3823489E" w14:textId="77777777" w:rsidR="002E2A5E" w:rsidRPr="00D175FC" w:rsidRDefault="002E2A5E" w:rsidP="00D175FC">
            <w:pPr>
              <w:pStyle w:val="paragraph"/>
              <w:spacing w:before="0" w:beforeAutospacing="0" w:after="0" w:afterAutospacing="0"/>
              <w:rPr>
                <w:rFonts w:ascii="Arial" w:eastAsia="Arial" w:hAnsi="Arial" w:cs="Arial"/>
                <w:sz w:val="24"/>
                <w:szCs w:val="24"/>
              </w:rPr>
            </w:pPr>
          </w:p>
          <w:p w14:paraId="3CA5B695" w14:textId="48175100"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attempt to spell more difficult words plausibly using a range of strategies.</w:t>
            </w:r>
          </w:p>
          <w:p w14:paraId="3C5A3C29" w14:textId="77777777" w:rsidR="002E2A5E" w:rsidRPr="00D175FC" w:rsidRDefault="002E2A5E" w:rsidP="00D175FC">
            <w:pPr>
              <w:pStyle w:val="paragraph"/>
              <w:spacing w:before="0" w:beforeAutospacing="0" w:after="0" w:afterAutospacing="0"/>
              <w:rPr>
                <w:rStyle w:val="spellingerror"/>
                <w:rFonts w:ascii="Arial" w:hAnsi="Arial" w:cs="Arial"/>
                <w:sz w:val="24"/>
                <w:szCs w:val="24"/>
              </w:rPr>
            </w:pPr>
          </w:p>
        </w:tc>
        <w:tc>
          <w:tcPr>
            <w:tcW w:w="2976" w:type="dxa"/>
          </w:tcPr>
          <w:p w14:paraId="6CC2B60D" w14:textId="77777777" w:rsidR="002E2A5E" w:rsidRPr="00D175FC" w:rsidRDefault="002E2A5E" w:rsidP="00D175FC">
            <w:pPr>
              <w:rPr>
                <w:sz w:val="24"/>
                <w:szCs w:val="24"/>
                <w:u w:val="single"/>
              </w:rPr>
            </w:pPr>
          </w:p>
        </w:tc>
        <w:tc>
          <w:tcPr>
            <w:tcW w:w="2977" w:type="dxa"/>
          </w:tcPr>
          <w:p w14:paraId="04CF03AB" w14:textId="77777777" w:rsidR="002E2A5E" w:rsidRPr="00D175FC" w:rsidRDefault="002E2A5E" w:rsidP="00D175FC">
            <w:pPr>
              <w:rPr>
                <w:sz w:val="24"/>
                <w:szCs w:val="24"/>
                <w:u w:val="single"/>
              </w:rPr>
            </w:pPr>
          </w:p>
        </w:tc>
        <w:tc>
          <w:tcPr>
            <w:tcW w:w="3119" w:type="dxa"/>
          </w:tcPr>
          <w:p w14:paraId="14CC5CD0" w14:textId="77777777" w:rsidR="002E2A5E" w:rsidRPr="00D175FC" w:rsidRDefault="002E2A5E" w:rsidP="00D175FC">
            <w:pPr>
              <w:rPr>
                <w:sz w:val="24"/>
                <w:szCs w:val="24"/>
                <w:u w:val="single"/>
              </w:rPr>
            </w:pPr>
          </w:p>
        </w:tc>
      </w:tr>
      <w:tr w:rsidR="00D175FC" w:rsidRPr="007A7AD6" w14:paraId="4451426A" w14:textId="77777777" w:rsidTr="00D175FC">
        <w:tc>
          <w:tcPr>
            <w:tcW w:w="2689" w:type="dxa"/>
          </w:tcPr>
          <w:p w14:paraId="34497313" w14:textId="77777777" w:rsidR="00E37A36" w:rsidRDefault="00E37A36" w:rsidP="00D175FC">
            <w:pPr>
              <w:pStyle w:val="paragraph"/>
              <w:spacing w:before="0" w:beforeAutospacing="0" w:after="0" w:afterAutospacing="0"/>
              <w:rPr>
                <w:rStyle w:val="normaltextrun"/>
                <w:rFonts w:ascii="Arial" w:hAnsi="Arial" w:cs="Arial"/>
                <w:sz w:val="24"/>
                <w:szCs w:val="24"/>
              </w:rPr>
            </w:pPr>
          </w:p>
          <w:p w14:paraId="1AB4335B" w14:textId="25C29135" w:rsidR="002E2A5E" w:rsidRPr="00D175FC" w:rsidRDefault="002E2A5E" w:rsidP="00D175FC">
            <w:pPr>
              <w:pStyle w:val="paragraph"/>
              <w:spacing w:before="0" w:beforeAutospacing="0" w:after="0" w:afterAutospacing="0"/>
              <w:rPr>
                <w:rStyle w:val="normaltextrun"/>
                <w:rFonts w:ascii="Arial" w:hAnsi="Arial" w:cs="Arial"/>
                <w:sz w:val="24"/>
                <w:szCs w:val="24"/>
              </w:rPr>
            </w:pPr>
            <w:r w:rsidRPr="00D175FC">
              <w:rPr>
                <w:rStyle w:val="normaltextrun"/>
                <w:rFonts w:ascii="Arial" w:hAnsi="Arial" w:cs="Arial"/>
                <w:sz w:val="24"/>
                <w:szCs w:val="24"/>
              </w:rPr>
              <w:t xml:space="preserve">I have an awareness of how words are separated by spaces.  </w:t>
            </w:r>
          </w:p>
          <w:p w14:paraId="0E22F896" w14:textId="13981BEA" w:rsidR="002E2A5E" w:rsidRDefault="002E2A5E" w:rsidP="00D175FC">
            <w:pPr>
              <w:pStyle w:val="paragraph"/>
              <w:spacing w:before="0" w:beforeAutospacing="0" w:after="0" w:afterAutospacing="0"/>
              <w:rPr>
                <w:rStyle w:val="normaltextrun"/>
                <w:rFonts w:ascii="Arial" w:hAnsi="Arial" w:cs="Arial"/>
                <w:sz w:val="24"/>
                <w:szCs w:val="24"/>
              </w:rPr>
            </w:pPr>
          </w:p>
          <w:p w14:paraId="4D738CE4" w14:textId="09E44A1B" w:rsidR="00E37A36" w:rsidRDefault="00E37A36" w:rsidP="00D175FC">
            <w:pPr>
              <w:pStyle w:val="paragraph"/>
              <w:spacing w:before="0" w:beforeAutospacing="0" w:after="0" w:afterAutospacing="0"/>
              <w:rPr>
                <w:rStyle w:val="normaltextrun"/>
                <w:rFonts w:ascii="Arial" w:hAnsi="Arial" w:cs="Arial"/>
                <w:sz w:val="24"/>
                <w:szCs w:val="24"/>
              </w:rPr>
            </w:pPr>
          </w:p>
          <w:p w14:paraId="15FB94B3" w14:textId="71F57E20" w:rsidR="00E37A36" w:rsidRDefault="00E37A36" w:rsidP="00D175FC">
            <w:pPr>
              <w:pStyle w:val="paragraph"/>
              <w:spacing w:before="0" w:beforeAutospacing="0" w:after="0" w:afterAutospacing="0"/>
              <w:rPr>
                <w:rStyle w:val="normaltextrun"/>
                <w:rFonts w:ascii="Arial" w:hAnsi="Arial" w:cs="Arial"/>
                <w:sz w:val="24"/>
                <w:szCs w:val="24"/>
              </w:rPr>
            </w:pPr>
          </w:p>
          <w:p w14:paraId="71F485E9" w14:textId="6E932A1F" w:rsidR="00E37A36" w:rsidRDefault="00E37A36" w:rsidP="00D175FC">
            <w:pPr>
              <w:pStyle w:val="paragraph"/>
              <w:spacing w:before="0" w:beforeAutospacing="0" w:after="0" w:afterAutospacing="0"/>
              <w:rPr>
                <w:rStyle w:val="normaltextrun"/>
                <w:rFonts w:ascii="Arial" w:hAnsi="Arial" w:cs="Arial"/>
                <w:sz w:val="24"/>
                <w:szCs w:val="24"/>
              </w:rPr>
            </w:pPr>
          </w:p>
          <w:p w14:paraId="464B2459" w14:textId="77777777" w:rsidR="00E37A36" w:rsidRDefault="00E37A36" w:rsidP="00D175FC">
            <w:pPr>
              <w:pStyle w:val="paragraph"/>
              <w:spacing w:before="0" w:beforeAutospacing="0" w:after="0" w:afterAutospacing="0"/>
              <w:textAlignment w:val="baseline"/>
              <w:rPr>
                <w:rStyle w:val="normaltextrun"/>
                <w:rFonts w:ascii="Arial" w:hAnsi="Arial" w:cs="Arial"/>
                <w:sz w:val="24"/>
                <w:szCs w:val="24"/>
              </w:rPr>
            </w:pPr>
          </w:p>
          <w:p w14:paraId="61A29A01" w14:textId="73DED2D5" w:rsidR="002E2A5E" w:rsidRDefault="002E2A5E" w:rsidP="00D175FC">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am beginning to have an awareness of how capital letters and full stops demarcate sentences.</w:t>
            </w:r>
          </w:p>
          <w:p w14:paraId="6EA753C1" w14:textId="30E1CDD8" w:rsidR="00D175FC" w:rsidRPr="00D175FC" w:rsidRDefault="00D175FC" w:rsidP="00D175FC">
            <w:pPr>
              <w:pStyle w:val="paragraph"/>
              <w:spacing w:before="0" w:beforeAutospacing="0" w:after="0" w:afterAutospacing="0"/>
              <w:textAlignment w:val="baseline"/>
              <w:rPr>
                <w:rFonts w:ascii="Arial" w:hAnsi="Arial" w:cs="Arial"/>
                <w:sz w:val="24"/>
                <w:szCs w:val="24"/>
              </w:rPr>
            </w:pPr>
          </w:p>
        </w:tc>
        <w:tc>
          <w:tcPr>
            <w:tcW w:w="2835" w:type="dxa"/>
          </w:tcPr>
          <w:p w14:paraId="3DDB5AD7" w14:textId="77777777" w:rsidR="00E37A36" w:rsidRDefault="00E37A36" w:rsidP="00D175FC">
            <w:pPr>
              <w:pStyle w:val="paragraph"/>
              <w:spacing w:before="0" w:beforeAutospacing="0" w:after="0" w:afterAutospacing="0"/>
              <w:rPr>
                <w:rStyle w:val="normaltextrun"/>
                <w:rFonts w:ascii="Arial" w:hAnsi="Arial" w:cs="Arial"/>
                <w:sz w:val="24"/>
                <w:szCs w:val="24"/>
              </w:rPr>
            </w:pPr>
          </w:p>
          <w:p w14:paraId="46104D81" w14:textId="10A8FC15" w:rsidR="002E2A5E" w:rsidRDefault="00D175FC" w:rsidP="00D175FC">
            <w:pPr>
              <w:pStyle w:val="paragraph"/>
              <w:spacing w:before="0" w:beforeAutospacing="0" w:after="0" w:afterAutospacing="0"/>
              <w:rPr>
                <w:rStyle w:val="normaltextrun"/>
                <w:rFonts w:ascii="Arial" w:hAnsi="Arial" w:cs="Arial"/>
                <w:sz w:val="24"/>
                <w:szCs w:val="24"/>
              </w:rPr>
            </w:pPr>
            <w:r>
              <w:rPr>
                <w:rStyle w:val="normaltextrun"/>
                <w:rFonts w:ascii="Arial" w:hAnsi="Arial" w:cs="Arial"/>
                <w:sz w:val="24"/>
                <w:szCs w:val="24"/>
              </w:rPr>
              <w:t>I can use familiar punctuation.</w:t>
            </w:r>
          </w:p>
          <w:p w14:paraId="0476B0A1" w14:textId="72E4940B" w:rsidR="00D175FC" w:rsidRPr="00D175FC" w:rsidRDefault="00D175FC" w:rsidP="00D175FC">
            <w:pPr>
              <w:pStyle w:val="paragraph"/>
              <w:spacing w:before="0" w:beforeAutospacing="0" w:after="0" w:afterAutospacing="0"/>
              <w:rPr>
                <w:rFonts w:ascii="Arial" w:hAnsi="Arial" w:cs="Arial"/>
                <w:sz w:val="24"/>
                <w:szCs w:val="24"/>
                <w:u w:val="single"/>
              </w:rPr>
            </w:pPr>
          </w:p>
        </w:tc>
        <w:tc>
          <w:tcPr>
            <w:tcW w:w="2976" w:type="dxa"/>
          </w:tcPr>
          <w:p w14:paraId="5862BE7E" w14:textId="77777777" w:rsidR="002E2A5E" w:rsidRPr="00D175FC" w:rsidRDefault="002E2A5E" w:rsidP="00D175FC">
            <w:pPr>
              <w:rPr>
                <w:sz w:val="24"/>
                <w:szCs w:val="24"/>
                <w:u w:val="single"/>
              </w:rPr>
            </w:pPr>
          </w:p>
        </w:tc>
        <w:tc>
          <w:tcPr>
            <w:tcW w:w="2977" w:type="dxa"/>
          </w:tcPr>
          <w:p w14:paraId="5F32D5D7" w14:textId="77777777" w:rsidR="002E2A5E" w:rsidRPr="00D175FC" w:rsidRDefault="002E2A5E" w:rsidP="00D175FC">
            <w:pPr>
              <w:rPr>
                <w:sz w:val="24"/>
                <w:szCs w:val="24"/>
                <w:u w:val="single"/>
              </w:rPr>
            </w:pPr>
          </w:p>
        </w:tc>
        <w:tc>
          <w:tcPr>
            <w:tcW w:w="3119" w:type="dxa"/>
          </w:tcPr>
          <w:p w14:paraId="3C4292CA" w14:textId="77777777" w:rsidR="002E2A5E" w:rsidRPr="00D175FC" w:rsidRDefault="002E2A5E" w:rsidP="00D175FC">
            <w:pPr>
              <w:rPr>
                <w:sz w:val="24"/>
                <w:szCs w:val="24"/>
                <w:u w:val="single"/>
              </w:rPr>
            </w:pPr>
          </w:p>
        </w:tc>
      </w:tr>
      <w:tr w:rsidR="00D175FC" w:rsidRPr="007A7AD6" w14:paraId="79C21A05" w14:textId="77777777" w:rsidTr="00D175FC">
        <w:tc>
          <w:tcPr>
            <w:tcW w:w="2689" w:type="dxa"/>
          </w:tcPr>
          <w:p w14:paraId="423499EA" w14:textId="77777777" w:rsidR="00E37A36" w:rsidRDefault="00E37A36" w:rsidP="00D175FC">
            <w:pPr>
              <w:rPr>
                <w:rFonts w:eastAsia="Times New Roman"/>
                <w:sz w:val="24"/>
                <w:szCs w:val="24"/>
                <w:lang w:eastAsia="en-GB"/>
              </w:rPr>
            </w:pPr>
          </w:p>
          <w:p w14:paraId="7C6DB080" w14:textId="70A9EEA1" w:rsidR="002E2A5E" w:rsidRPr="00D175FC" w:rsidRDefault="002E2A5E" w:rsidP="00D175FC">
            <w:pPr>
              <w:rPr>
                <w:rFonts w:eastAsia="Times New Roman"/>
                <w:sz w:val="24"/>
                <w:szCs w:val="24"/>
                <w:lang w:eastAsia="en-GB"/>
              </w:rPr>
            </w:pPr>
            <w:r w:rsidRPr="00D175FC">
              <w:rPr>
                <w:rFonts w:eastAsia="Times New Roman"/>
                <w:sz w:val="24"/>
                <w:szCs w:val="24"/>
                <w:lang w:eastAsia="en-GB"/>
              </w:rPr>
              <w:t>I can share ideas and feelings and express what I like and dislike.</w:t>
            </w:r>
          </w:p>
          <w:p w14:paraId="17191018" w14:textId="77777777" w:rsidR="002E2A5E" w:rsidRPr="00D175FC" w:rsidRDefault="002E2A5E" w:rsidP="00D175FC">
            <w:pPr>
              <w:rPr>
                <w:rFonts w:eastAsia="Times New Roman"/>
                <w:sz w:val="24"/>
                <w:szCs w:val="24"/>
                <w:lang w:eastAsia="en-GB"/>
              </w:rPr>
            </w:pPr>
          </w:p>
          <w:p w14:paraId="356B142C" w14:textId="77777777" w:rsidR="002E2A5E" w:rsidRDefault="002E2A5E" w:rsidP="00D175FC">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can describe objects and events, building and extending my vocabulary.</w:t>
            </w:r>
          </w:p>
          <w:p w14:paraId="378B2A48" w14:textId="4DAB0852" w:rsidR="00D175FC" w:rsidRPr="00D175FC" w:rsidRDefault="00D175FC" w:rsidP="00D175FC">
            <w:pPr>
              <w:pStyle w:val="paragraph"/>
              <w:spacing w:before="0" w:beforeAutospacing="0" w:after="0" w:afterAutospacing="0"/>
              <w:textAlignment w:val="baseline"/>
              <w:rPr>
                <w:rStyle w:val="normaltextrun"/>
                <w:rFonts w:ascii="Arial" w:hAnsi="Arial" w:cs="Arial"/>
                <w:sz w:val="24"/>
                <w:szCs w:val="24"/>
              </w:rPr>
            </w:pPr>
          </w:p>
        </w:tc>
        <w:tc>
          <w:tcPr>
            <w:tcW w:w="2835" w:type="dxa"/>
          </w:tcPr>
          <w:p w14:paraId="423C58DF" w14:textId="77777777" w:rsidR="00E37A36" w:rsidRDefault="00E37A36" w:rsidP="00D175FC">
            <w:pPr>
              <w:rPr>
                <w:rFonts w:eastAsia="Arial"/>
                <w:sz w:val="24"/>
                <w:szCs w:val="24"/>
              </w:rPr>
            </w:pPr>
          </w:p>
          <w:p w14:paraId="70E1E385" w14:textId="134E69C5" w:rsidR="002E2A5E" w:rsidRPr="00D175FC" w:rsidRDefault="002E2A5E" w:rsidP="00D175FC">
            <w:pPr>
              <w:rPr>
                <w:rFonts w:eastAsia="Arial"/>
                <w:sz w:val="24"/>
                <w:szCs w:val="24"/>
              </w:rPr>
            </w:pPr>
            <w:r w:rsidRPr="00D175FC">
              <w:rPr>
                <w:rFonts w:eastAsia="Arial"/>
                <w:sz w:val="24"/>
                <w:szCs w:val="24"/>
              </w:rPr>
              <w:t>I can explain information and share ideas, opinions and feelings using relevant vocabulary.</w:t>
            </w:r>
          </w:p>
          <w:p w14:paraId="24E25D94" w14:textId="77777777" w:rsidR="002E2A5E" w:rsidRPr="00D175FC" w:rsidRDefault="002E2A5E" w:rsidP="00D175FC">
            <w:pPr>
              <w:pStyle w:val="paragraph"/>
              <w:spacing w:before="0" w:beforeAutospacing="0" w:after="0" w:afterAutospacing="0"/>
              <w:textAlignment w:val="baseline"/>
              <w:rPr>
                <w:rStyle w:val="eop"/>
                <w:rFonts w:ascii="Arial" w:hAnsi="Arial" w:cs="Arial"/>
                <w:sz w:val="24"/>
                <w:szCs w:val="24"/>
              </w:rPr>
            </w:pPr>
          </w:p>
        </w:tc>
        <w:tc>
          <w:tcPr>
            <w:tcW w:w="2976" w:type="dxa"/>
          </w:tcPr>
          <w:p w14:paraId="42385325" w14:textId="77777777" w:rsidR="00E37A36" w:rsidRDefault="00E37A36" w:rsidP="00D175FC">
            <w:pPr>
              <w:rPr>
                <w:rFonts w:eastAsia="Times New Roman"/>
                <w:sz w:val="24"/>
                <w:szCs w:val="24"/>
                <w:lang w:eastAsia="en-GB"/>
              </w:rPr>
            </w:pPr>
          </w:p>
          <w:p w14:paraId="1E9F7AC3" w14:textId="5136E692" w:rsidR="002E2A5E" w:rsidRPr="00D175FC" w:rsidRDefault="002E2A5E" w:rsidP="00D175FC">
            <w:pPr>
              <w:rPr>
                <w:rFonts w:eastAsia="Times New Roman"/>
                <w:bCs/>
                <w:sz w:val="24"/>
                <w:szCs w:val="24"/>
                <w:lang w:eastAsia="en-GB"/>
              </w:rPr>
            </w:pPr>
            <w:r w:rsidRPr="00D175FC">
              <w:rPr>
                <w:rFonts w:eastAsia="Times New Roman"/>
                <w:sz w:val="24"/>
                <w:szCs w:val="24"/>
                <w:lang w:eastAsia="en-GB"/>
              </w:rPr>
              <w:t>I can</w:t>
            </w:r>
            <w:r w:rsidR="00D175FC">
              <w:rPr>
                <w:rFonts w:eastAsia="Times New Roman"/>
                <w:sz w:val="24"/>
                <w:szCs w:val="24"/>
                <w:lang w:eastAsia="en-GB"/>
              </w:rPr>
              <w:t xml:space="preserve"> </w:t>
            </w:r>
            <w:r w:rsidRPr="00D175FC">
              <w:rPr>
                <w:rFonts w:eastAsia="Times New Roman"/>
                <w:sz w:val="24"/>
                <w:szCs w:val="24"/>
                <w:lang w:eastAsia="en-GB"/>
              </w:rPr>
              <w:t>interact with others, talking and writing about</w:t>
            </w:r>
            <w:r w:rsidR="00D175FC">
              <w:rPr>
                <w:rFonts w:eastAsia="Times New Roman"/>
                <w:sz w:val="24"/>
                <w:szCs w:val="24"/>
                <w:lang w:eastAsia="en-GB"/>
              </w:rPr>
              <w:t xml:space="preserve"> </w:t>
            </w:r>
            <w:r w:rsidRPr="00D175FC">
              <w:rPr>
                <w:rFonts w:eastAsia="Times New Roman"/>
                <w:sz w:val="24"/>
                <w:szCs w:val="24"/>
                <w:lang w:eastAsia="en-GB"/>
              </w:rPr>
              <w:t>my thoughts, feelings and opinions showing empathy and respect.</w:t>
            </w:r>
          </w:p>
          <w:p w14:paraId="67355398" w14:textId="77777777" w:rsidR="002E2A5E" w:rsidRPr="00D175FC" w:rsidRDefault="002E2A5E" w:rsidP="00D175FC">
            <w:pPr>
              <w:rPr>
                <w:sz w:val="24"/>
                <w:szCs w:val="24"/>
                <w:u w:val="single"/>
              </w:rPr>
            </w:pPr>
          </w:p>
        </w:tc>
        <w:tc>
          <w:tcPr>
            <w:tcW w:w="2977" w:type="dxa"/>
          </w:tcPr>
          <w:p w14:paraId="644640EC" w14:textId="77777777" w:rsidR="00E37A36" w:rsidRDefault="00E37A36" w:rsidP="00D175FC">
            <w:pPr>
              <w:rPr>
                <w:rFonts w:eastAsia="Times New Roman"/>
                <w:sz w:val="24"/>
                <w:szCs w:val="24"/>
                <w:lang w:eastAsia="en-GB"/>
              </w:rPr>
            </w:pPr>
          </w:p>
          <w:p w14:paraId="03D4D660" w14:textId="42557A6B" w:rsidR="002E2A5E" w:rsidRPr="00D175FC" w:rsidRDefault="002E2A5E" w:rsidP="00D175FC">
            <w:pPr>
              <w:rPr>
                <w:rFonts w:eastAsia="Times New Roman"/>
                <w:sz w:val="24"/>
                <w:szCs w:val="24"/>
                <w:lang w:eastAsia="en-GB"/>
              </w:rPr>
            </w:pPr>
            <w:r w:rsidRPr="00D175FC">
              <w:rPr>
                <w:rFonts w:eastAsia="Times New Roman"/>
                <w:sz w:val="24"/>
                <w:szCs w:val="24"/>
                <w:lang w:eastAsia="en-GB"/>
              </w:rPr>
              <w:t>I can</w:t>
            </w:r>
            <w:r w:rsidR="00D175FC">
              <w:rPr>
                <w:rFonts w:eastAsia="Times New Roman"/>
                <w:sz w:val="24"/>
                <w:szCs w:val="24"/>
                <w:lang w:eastAsia="en-GB"/>
              </w:rPr>
              <w:t xml:space="preserve"> </w:t>
            </w:r>
            <w:r w:rsidRPr="00D175FC">
              <w:rPr>
                <w:rFonts w:eastAsia="Times New Roman"/>
                <w:sz w:val="24"/>
                <w:szCs w:val="24"/>
                <w:lang w:eastAsia="en-GB"/>
              </w:rPr>
              <w:t>share my thoughts, feelings and opinions</w:t>
            </w:r>
            <w:r w:rsidR="00D175FC">
              <w:rPr>
                <w:rFonts w:eastAsia="Times New Roman"/>
                <w:sz w:val="24"/>
                <w:szCs w:val="24"/>
                <w:lang w:eastAsia="en-GB"/>
              </w:rPr>
              <w:t xml:space="preserve"> </w:t>
            </w:r>
            <w:r w:rsidRPr="00D175FC">
              <w:rPr>
                <w:rFonts w:eastAsia="Times New Roman"/>
                <w:sz w:val="24"/>
                <w:szCs w:val="24"/>
                <w:lang w:eastAsia="en-GB"/>
              </w:rPr>
              <w:t>with others using</w:t>
            </w:r>
            <w:r w:rsidR="00D175FC">
              <w:rPr>
                <w:rFonts w:eastAsia="Times New Roman"/>
                <w:sz w:val="24"/>
                <w:szCs w:val="24"/>
                <w:lang w:eastAsia="en-GB"/>
              </w:rPr>
              <w:t xml:space="preserve"> </w:t>
            </w:r>
            <w:r w:rsidRPr="00D175FC">
              <w:rPr>
                <w:rFonts w:eastAsia="Times New Roman"/>
                <w:sz w:val="24"/>
                <w:szCs w:val="24"/>
                <w:lang w:eastAsia="en-GB"/>
              </w:rPr>
              <w:t>a range of techniques for different effect and showing empathy and respect.</w:t>
            </w:r>
          </w:p>
          <w:p w14:paraId="1730C06C" w14:textId="77777777" w:rsidR="002E2A5E" w:rsidRPr="00D175FC" w:rsidRDefault="002E2A5E" w:rsidP="00D175FC">
            <w:pPr>
              <w:rPr>
                <w:sz w:val="24"/>
                <w:szCs w:val="24"/>
                <w:u w:val="single"/>
              </w:rPr>
            </w:pPr>
          </w:p>
        </w:tc>
        <w:tc>
          <w:tcPr>
            <w:tcW w:w="3119" w:type="dxa"/>
          </w:tcPr>
          <w:p w14:paraId="58D7F8EE" w14:textId="77777777" w:rsidR="00E37A36" w:rsidRDefault="00E37A36" w:rsidP="00D175FC">
            <w:pPr>
              <w:pStyle w:val="paragraph"/>
              <w:spacing w:before="0" w:beforeAutospacing="0" w:after="0" w:afterAutospacing="0"/>
              <w:textAlignment w:val="baseline"/>
              <w:rPr>
                <w:rStyle w:val="normaltextrun"/>
                <w:rFonts w:ascii="Arial" w:hAnsi="Arial" w:cs="Arial"/>
                <w:sz w:val="24"/>
                <w:szCs w:val="24"/>
              </w:rPr>
            </w:pPr>
          </w:p>
          <w:p w14:paraId="4452B4C5" w14:textId="2659A9E8" w:rsidR="002E2A5E" w:rsidRPr="00D175FC" w:rsidRDefault="002E2A5E" w:rsidP="00D175FC">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can communicate my thoughts, feelings and opinions</w:t>
            </w:r>
            <w:r w:rsidR="00D175FC">
              <w:rPr>
                <w:rStyle w:val="normaltextrun"/>
                <w:rFonts w:ascii="Arial" w:hAnsi="Arial" w:cs="Arial"/>
                <w:sz w:val="24"/>
                <w:szCs w:val="24"/>
              </w:rPr>
              <w:t xml:space="preserve"> </w:t>
            </w:r>
            <w:r w:rsidRPr="00D175FC">
              <w:rPr>
                <w:rStyle w:val="normaltextrun"/>
                <w:rFonts w:ascii="Arial" w:hAnsi="Arial" w:cs="Arial"/>
                <w:sz w:val="24"/>
                <w:szCs w:val="24"/>
              </w:rPr>
              <w:t>in challenging and contentious contexts showing empathy and respect.</w:t>
            </w:r>
          </w:p>
          <w:p w14:paraId="33EDB29F" w14:textId="77777777" w:rsidR="002E2A5E" w:rsidRPr="00D175FC" w:rsidRDefault="002E2A5E" w:rsidP="00D175FC">
            <w:pPr>
              <w:rPr>
                <w:sz w:val="24"/>
                <w:szCs w:val="24"/>
                <w:u w:val="single"/>
              </w:rPr>
            </w:pPr>
          </w:p>
        </w:tc>
      </w:tr>
      <w:tr w:rsidR="00D175FC" w:rsidRPr="007A7AD6" w14:paraId="24904C34" w14:textId="77777777" w:rsidTr="00D175FC">
        <w:tc>
          <w:tcPr>
            <w:tcW w:w="2689" w:type="dxa"/>
          </w:tcPr>
          <w:p w14:paraId="0E43AC5A" w14:textId="77777777" w:rsidR="00E37A36" w:rsidRDefault="00E37A36" w:rsidP="00D175FC">
            <w:pPr>
              <w:pStyle w:val="paragraph"/>
              <w:spacing w:before="0" w:beforeAutospacing="0" w:after="0" w:afterAutospacing="0"/>
              <w:textAlignment w:val="baseline"/>
              <w:rPr>
                <w:rStyle w:val="normaltextrun"/>
                <w:rFonts w:ascii="Arial" w:hAnsi="Arial" w:cs="Arial"/>
                <w:sz w:val="24"/>
                <w:szCs w:val="24"/>
              </w:rPr>
            </w:pPr>
          </w:p>
          <w:p w14:paraId="266D1F37" w14:textId="090B36D8" w:rsidR="002E2A5E" w:rsidRPr="00D175FC" w:rsidRDefault="002E2A5E" w:rsidP="00D175FC">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am beginning to understand that writing can be for different purposes and audiences.</w:t>
            </w:r>
          </w:p>
          <w:p w14:paraId="43533BF3" w14:textId="4100394E" w:rsidR="002E2A5E" w:rsidRDefault="002E2A5E" w:rsidP="00D175FC">
            <w:pPr>
              <w:pStyle w:val="paragraph"/>
              <w:spacing w:before="0" w:beforeAutospacing="0" w:after="0" w:afterAutospacing="0"/>
              <w:textAlignment w:val="baseline"/>
              <w:rPr>
                <w:rStyle w:val="eop"/>
                <w:rFonts w:ascii="Arial" w:hAnsi="Arial" w:cs="Arial"/>
                <w:sz w:val="24"/>
                <w:szCs w:val="24"/>
              </w:rPr>
            </w:pPr>
          </w:p>
          <w:p w14:paraId="40A33429" w14:textId="77777777" w:rsidR="00E37A36" w:rsidRPr="00D175FC" w:rsidRDefault="00E37A36" w:rsidP="00D175FC">
            <w:pPr>
              <w:pStyle w:val="paragraph"/>
              <w:spacing w:before="0" w:beforeAutospacing="0" w:after="0" w:afterAutospacing="0"/>
              <w:textAlignment w:val="baseline"/>
              <w:rPr>
                <w:rStyle w:val="eop"/>
                <w:rFonts w:ascii="Arial" w:hAnsi="Arial" w:cs="Arial"/>
                <w:sz w:val="24"/>
                <w:szCs w:val="24"/>
              </w:rPr>
            </w:pPr>
          </w:p>
          <w:p w14:paraId="6B2FB13E" w14:textId="79AC83FC"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contribute to shared writing for different audiences and purposes.</w:t>
            </w:r>
          </w:p>
          <w:p w14:paraId="1FAF7ACE" w14:textId="39367109" w:rsidR="002E2A5E" w:rsidRDefault="002E2A5E" w:rsidP="00D175FC">
            <w:pPr>
              <w:pStyle w:val="paragraph"/>
              <w:spacing w:before="0" w:beforeAutospacing="0" w:after="0" w:afterAutospacing="0"/>
              <w:rPr>
                <w:rFonts w:ascii="Arial" w:hAnsi="Arial" w:cs="Arial"/>
                <w:sz w:val="24"/>
                <w:szCs w:val="24"/>
              </w:rPr>
            </w:pPr>
          </w:p>
          <w:p w14:paraId="789B44AD" w14:textId="2D0E3AD8" w:rsidR="00E37A36" w:rsidRDefault="00E37A36" w:rsidP="00D175FC">
            <w:pPr>
              <w:pStyle w:val="paragraph"/>
              <w:spacing w:before="0" w:beforeAutospacing="0" w:after="0" w:afterAutospacing="0"/>
              <w:rPr>
                <w:rFonts w:ascii="Arial" w:hAnsi="Arial" w:cs="Arial"/>
                <w:sz w:val="24"/>
                <w:szCs w:val="24"/>
              </w:rPr>
            </w:pPr>
          </w:p>
          <w:p w14:paraId="15F43149" w14:textId="13514F7B" w:rsidR="00E37A36" w:rsidRDefault="00E37A36" w:rsidP="00D175FC">
            <w:pPr>
              <w:pStyle w:val="paragraph"/>
              <w:spacing w:before="0" w:beforeAutospacing="0" w:after="0" w:afterAutospacing="0"/>
              <w:rPr>
                <w:rFonts w:ascii="Arial" w:hAnsi="Arial" w:cs="Arial"/>
                <w:sz w:val="24"/>
                <w:szCs w:val="24"/>
              </w:rPr>
            </w:pPr>
          </w:p>
          <w:p w14:paraId="3162F049" w14:textId="3F908423" w:rsidR="00E37A36" w:rsidRDefault="00E37A36" w:rsidP="00D175FC">
            <w:pPr>
              <w:pStyle w:val="paragraph"/>
              <w:spacing w:before="0" w:beforeAutospacing="0" w:after="0" w:afterAutospacing="0"/>
              <w:rPr>
                <w:rFonts w:ascii="Arial" w:hAnsi="Arial" w:cs="Arial"/>
                <w:sz w:val="24"/>
                <w:szCs w:val="24"/>
              </w:rPr>
            </w:pPr>
          </w:p>
          <w:p w14:paraId="262A1792" w14:textId="4F77E42B" w:rsidR="00E37A36" w:rsidRDefault="00E37A36" w:rsidP="00D175FC">
            <w:pPr>
              <w:pStyle w:val="paragraph"/>
              <w:spacing w:before="0" w:beforeAutospacing="0" w:after="0" w:afterAutospacing="0"/>
              <w:rPr>
                <w:rFonts w:ascii="Arial" w:hAnsi="Arial" w:cs="Arial"/>
                <w:sz w:val="24"/>
                <w:szCs w:val="24"/>
              </w:rPr>
            </w:pPr>
          </w:p>
          <w:p w14:paraId="4579289A" w14:textId="77777777" w:rsidR="00E37A36" w:rsidRPr="00D175FC" w:rsidRDefault="00E37A36" w:rsidP="00D175FC">
            <w:pPr>
              <w:pStyle w:val="paragraph"/>
              <w:spacing w:before="0" w:beforeAutospacing="0" w:after="0" w:afterAutospacing="0"/>
              <w:rPr>
                <w:rFonts w:ascii="Arial" w:hAnsi="Arial" w:cs="Arial"/>
                <w:sz w:val="24"/>
                <w:szCs w:val="24"/>
              </w:rPr>
            </w:pPr>
          </w:p>
          <w:p w14:paraId="2A06FE3D" w14:textId="77777777" w:rsidR="002E2A5E" w:rsidRPr="00D175FC" w:rsidRDefault="002E2A5E" w:rsidP="00D175FC">
            <w:pPr>
              <w:pStyle w:val="paragraph"/>
              <w:spacing w:before="0" w:beforeAutospacing="0" w:after="0" w:afterAutospacing="0"/>
              <w:rPr>
                <w:rFonts w:ascii="Arial" w:eastAsia="Arial" w:hAnsi="Arial" w:cs="Arial"/>
                <w:sz w:val="24"/>
                <w:szCs w:val="24"/>
              </w:rPr>
            </w:pPr>
            <w:r w:rsidRPr="00D175FC">
              <w:rPr>
                <w:rFonts w:ascii="Arial" w:eastAsia="Arial" w:hAnsi="Arial" w:cs="Arial"/>
                <w:sz w:val="24"/>
                <w:szCs w:val="24"/>
              </w:rPr>
              <w:t>I am beginning to communicate using text, image, sound, animation and video.</w:t>
            </w:r>
          </w:p>
          <w:p w14:paraId="695435FC" w14:textId="77777777" w:rsidR="002E2A5E" w:rsidRPr="00D175FC" w:rsidRDefault="002E2A5E" w:rsidP="00D175FC">
            <w:pPr>
              <w:pStyle w:val="paragraph"/>
              <w:spacing w:before="0" w:beforeAutospacing="0" w:after="0" w:afterAutospacing="0"/>
              <w:rPr>
                <w:rFonts w:ascii="Arial" w:hAnsi="Arial" w:cs="Arial"/>
                <w:sz w:val="24"/>
                <w:szCs w:val="24"/>
              </w:rPr>
            </w:pPr>
          </w:p>
          <w:p w14:paraId="77FC14AA" w14:textId="77777777" w:rsidR="002E2A5E" w:rsidRDefault="002E2A5E" w:rsidP="00D175FC">
            <w:pPr>
              <w:pStyle w:val="paragraph"/>
              <w:spacing w:before="0" w:beforeAutospacing="0" w:after="0" w:afterAutospacing="0"/>
              <w:rPr>
                <w:rStyle w:val="normaltextrun"/>
                <w:rFonts w:ascii="Arial" w:hAnsi="Arial" w:cs="Arial"/>
                <w:sz w:val="24"/>
                <w:szCs w:val="24"/>
              </w:rPr>
            </w:pPr>
            <w:r w:rsidRPr="00D175FC">
              <w:rPr>
                <w:rStyle w:val="normaltextrun"/>
                <w:rFonts w:ascii="Arial" w:hAnsi="Arial" w:cs="Arial"/>
                <w:sz w:val="24"/>
                <w:szCs w:val="24"/>
              </w:rPr>
              <w:t>I can use familiar words and phrases and experiment with newly-learned vocabulary.</w:t>
            </w:r>
          </w:p>
          <w:p w14:paraId="5EA7FDDB" w14:textId="35B4E684" w:rsidR="00D175FC" w:rsidRPr="00D175FC" w:rsidRDefault="00D175FC" w:rsidP="00D175FC">
            <w:pPr>
              <w:pStyle w:val="paragraph"/>
              <w:spacing w:before="0" w:beforeAutospacing="0" w:after="0" w:afterAutospacing="0"/>
              <w:rPr>
                <w:rFonts w:ascii="Arial" w:hAnsi="Arial" w:cs="Arial"/>
                <w:sz w:val="24"/>
                <w:szCs w:val="24"/>
              </w:rPr>
            </w:pPr>
          </w:p>
        </w:tc>
        <w:tc>
          <w:tcPr>
            <w:tcW w:w="2835" w:type="dxa"/>
          </w:tcPr>
          <w:p w14:paraId="00D3D45D" w14:textId="77777777" w:rsidR="00E37A36" w:rsidRDefault="00E37A36" w:rsidP="00D175FC">
            <w:pPr>
              <w:pStyle w:val="paragraph"/>
              <w:spacing w:before="0" w:beforeAutospacing="0" w:after="0" w:afterAutospacing="0"/>
              <w:textAlignment w:val="baseline"/>
              <w:rPr>
                <w:rStyle w:val="normaltextrun"/>
                <w:rFonts w:ascii="Arial" w:hAnsi="Arial" w:cs="Arial"/>
                <w:sz w:val="24"/>
                <w:szCs w:val="24"/>
              </w:rPr>
            </w:pPr>
          </w:p>
          <w:p w14:paraId="6DC29751" w14:textId="355B0B78"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talk to plan writing and write for different purposes and audiences.</w:t>
            </w:r>
          </w:p>
          <w:p w14:paraId="5D33F9AE" w14:textId="261C558E" w:rsidR="002E2A5E" w:rsidRDefault="002E2A5E" w:rsidP="00D175FC">
            <w:pPr>
              <w:pStyle w:val="paragraph"/>
              <w:spacing w:before="0" w:beforeAutospacing="0" w:after="0" w:afterAutospacing="0"/>
              <w:rPr>
                <w:rStyle w:val="eop"/>
                <w:rFonts w:ascii="Arial" w:hAnsi="Arial" w:cs="Arial"/>
                <w:sz w:val="24"/>
                <w:szCs w:val="24"/>
              </w:rPr>
            </w:pPr>
          </w:p>
          <w:p w14:paraId="280AE31B" w14:textId="77777777" w:rsidR="00E37A36" w:rsidRPr="00D175FC" w:rsidRDefault="00E37A36" w:rsidP="00D175FC">
            <w:pPr>
              <w:pStyle w:val="paragraph"/>
              <w:spacing w:before="0" w:beforeAutospacing="0" w:after="0" w:afterAutospacing="0"/>
              <w:rPr>
                <w:rStyle w:val="eop"/>
                <w:rFonts w:ascii="Arial" w:hAnsi="Arial" w:cs="Arial"/>
                <w:sz w:val="24"/>
                <w:szCs w:val="24"/>
              </w:rPr>
            </w:pPr>
          </w:p>
          <w:p w14:paraId="2DFE80C6" w14:textId="03697438"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organise my writing into a logical sequence.</w:t>
            </w:r>
          </w:p>
          <w:p w14:paraId="466BB941" w14:textId="736468A8" w:rsidR="002E2A5E" w:rsidRDefault="002E2A5E" w:rsidP="00D175FC">
            <w:pPr>
              <w:pStyle w:val="paragraph"/>
              <w:spacing w:before="0" w:beforeAutospacing="0" w:after="0" w:afterAutospacing="0"/>
              <w:textAlignment w:val="baseline"/>
              <w:rPr>
                <w:rStyle w:val="normaltextrun"/>
                <w:rFonts w:ascii="Arial" w:hAnsi="Arial" w:cs="Arial"/>
                <w:sz w:val="24"/>
                <w:szCs w:val="24"/>
              </w:rPr>
            </w:pPr>
          </w:p>
          <w:p w14:paraId="6E0FF1DC" w14:textId="77777777" w:rsidR="00E37A36" w:rsidRPr="00D175FC" w:rsidRDefault="00E37A36" w:rsidP="00D175FC">
            <w:pPr>
              <w:pStyle w:val="paragraph"/>
              <w:spacing w:before="0" w:beforeAutospacing="0" w:after="0" w:afterAutospacing="0"/>
              <w:textAlignment w:val="baseline"/>
              <w:rPr>
                <w:rStyle w:val="normaltextrun"/>
                <w:rFonts w:ascii="Arial" w:hAnsi="Arial" w:cs="Arial"/>
                <w:sz w:val="24"/>
                <w:szCs w:val="24"/>
              </w:rPr>
            </w:pPr>
          </w:p>
          <w:p w14:paraId="2DAEC0FD" w14:textId="77777777" w:rsidR="002E2A5E" w:rsidRPr="00D175FC" w:rsidRDefault="002E2A5E" w:rsidP="00D175FC">
            <w:pPr>
              <w:rPr>
                <w:rFonts w:eastAsia="Arial"/>
                <w:sz w:val="24"/>
                <w:szCs w:val="24"/>
              </w:rPr>
            </w:pPr>
            <w:r w:rsidRPr="00D175FC">
              <w:rPr>
                <w:rStyle w:val="normaltextrun"/>
                <w:sz w:val="24"/>
                <w:szCs w:val="24"/>
              </w:rPr>
              <w:t>I can write using an increasingly imaginative, varied and precise vocabulary.</w:t>
            </w:r>
          </w:p>
        </w:tc>
        <w:tc>
          <w:tcPr>
            <w:tcW w:w="2976" w:type="dxa"/>
          </w:tcPr>
          <w:p w14:paraId="33BA93A4" w14:textId="77777777" w:rsidR="00E37A36" w:rsidRDefault="00E37A36" w:rsidP="00D175FC">
            <w:pPr>
              <w:rPr>
                <w:rFonts w:eastAsia="Times New Roman"/>
                <w:bCs/>
                <w:sz w:val="24"/>
                <w:szCs w:val="24"/>
                <w:lang w:eastAsia="en-GB"/>
              </w:rPr>
            </w:pPr>
          </w:p>
          <w:p w14:paraId="242E839A" w14:textId="3A06D8DE" w:rsidR="002E2A5E" w:rsidRPr="00D175FC" w:rsidRDefault="002E2A5E" w:rsidP="00D175FC">
            <w:pPr>
              <w:rPr>
                <w:rFonts w:eastAsia="Times New Roman"/>
                <w:sz w:val="24"/>
                <w:szCs w:val="24"/>
                <w:lang w:eastAsia="en-GB"/>
              </w:rPr>
            </w:pPr>
            <w:r w:rsidRPr="00D175FC">
              <w:rPr>
                <w:rFonts w:eastAsia="Times New Roman"/>
                <w:bCs/>
                <w:sz w:val="24"/>
                <w:szCs w:val="24"/>
                <w:lang w:eastAsia="en-GB"/>
              </w:rPr>
              <w:t>I can use familiar</w:t>
            </w:r>
            <w:r w:rsidR="00D175FC">
              <w:rPr>
                <w:rFonts w:eastAsia="Times New Roman"/>
                <w:bCs/>
                <w:sz w:val="24"/>
                <w:szCs w:val="24"/>
                <w:lang w:eastAsia="en-GB"/>
              </w:rPr>
              <w:t xml:space="preserve"> </w:t>
            </w:r>
            <w:r w:rsidRPr="007A5DD8">
              <w:rPr>
                <w:rStyle w:val="Heading1Char"/>
                <w:b w:val="0"/>
                <w:iCs/>
                <w:color w:val="00B3A1"/>
                <w:sz w:val="24"/>
                <w:szCs w:val="24"/>
              </w:rPr>
              <w:t xml:space="preserve">idiomatic language </w:t>
            </w:r>
            <w:r w:rsidRPr="00D175FC">
              <w:rPr>
                <w:rFonts w:eastAsia="Times New Roman"/>
                <w:bCs/>
                <w:sz w:val="24"/>
                <w:szCs w:val="24"/>
                <w:lang w:eastAsia="en-GB"/>
              </w:rPr>
              <w:t xml:space="preserve">and appropriate </w:t>
            </w:r>
            <w:r w:rsidRPr="007A5DD8">
              <w:rPr>
                <w:rStyle w:val="Heading1Char"/>
                <w:b w:val="0"/>
                <w:iCs/>
                <w:color w:val="00B3A1"/>
                <w:sz w:val="24"/>
                <w:szCs w:val="24"/>
              </w:rPr>
              <w:t>register</w:t>
            </w:r>
            <w:r w:rsidR="00D175FC">
              <w:rPr>
                <w:rFonts w:eastAsia="Times New Roman"/>
                <w:b/>
                <w:bCs/>
                <w:color w:val="00B050"/>
                <w:sz w:val="24"/>
                <w:szCs w:val="24"/>
                <w:lang w:eastAsia="en-GB"/>
              </w:rPr>
              <w:t xml:space="preserve"> </w:t>
            </w:r>
            <w:r w:rsidRPr="00D175FC">
              <w:rPr>
                <w:rFonts w:eastAsia="Times New Roman"/>
                <w:bCs/>
                <w:sz w:val="24"/>
                <w:szCs w:val="24"/>
                <w:lang w:eastAsia="en-GB"/>
              </w:rPr>
              <w:t>in my communication.</w:t>
            </w:r>
            <w:r w:rsidRPr="00D175FC">
              <w:rPr>
                <w:rFonts w:eastAsia="Times New Roman"/>
                <w:sz w:val="24"/>
                <w:szCs w:val="24"/>
                <w:lang w:eastAsia="en-GB"/>
              </w:rPr>
              <w:t> </w:t>
            </w:r>
          </w:p>
          <w:p w14:paraId="277B6EAF" w14:textId="77777777" w:rsidR="002E2A5E" w:rsidRPr="00D175FC" w:rsidRDefault="002E2A5E" w:rsidP="00D175FC">
            <w:pPr>
              <w:rPr>
                <w:rFonts w:eastAsia="Times New Roman"/>
                <w:sz w:val="24"/>
                <w:szCs w:val="24"/>
                <w:lang w:eastAsia="en-GB"/>
              </w:rPr>
            </w:pPr>
          </w:p>
        </w:tc>
        <w:tc>
          <w:tcPr>
            <w:tcW w:w="2977" w:type="dxa"/>
          </w:tcPr>
          <w:p w14:paraId="7D243CC8" w14:textId="77777777" w:rsidR="00E37A36" w:rsidRDefault="00E37A36" w:rsidP="00D175FC">
            <w:pPr>
              <w:rPr>
                <w:rFonts w:eastAsia="Times New Roman"/>
                <w:bCs/>
                <w:sz w:val="24"/>
                <w:szCs w:val="24"/>
                <w:lang w:eastAsia="en-GB"/>
              </w:rPr>
            </w:pPr>
          </w:p>
          <w:p w14:paraId="4551EAD8" w14:textId="3F7B6D7D" w:rsidR="002E2A5E" w:rsidRPr="00D175FC" w:rsidRDefault="002E2A5E" w:rsidP="00D175FC">
            <w:pPr>
              <w:rPr>
                <w:rFonts w:eastAsia="Times New Roman"/>
                <w:sz w:val="24"/>
                <w:szCs w:val="24"/>
                <w:lang w:eastAsia="en-GB"/>
              </w:rPr>
            </w:pPr>
            <w:r w:rsidRPr="00D175FC">
              <w:rPr>
                <w:rFonts w:eastAsia="Times New Roman"/>
                <w:bCs/>
                <w:sz w:val="24"/>
                <w:szCs w:val="24"/>
                <w:lang w:eastAsia="en-GB"/>
              </w:rPr>
              <w:t xml:space="preserve">I can choose </w:t>
            </w:r>
            <w:r w:rsidRPr="007A5DD8">
              <w:rPr>
                <w:rStyle w:val="Heading1Char"/>
                <w:b w:val="0"/>
                <w:iCs/>
                <w:color w:val="00B3A1"/>
                <w:sz w:val="24"/>
                <w:szCs w:val="24"/>
              </w:rPr>
              <w:t xml:space="preserve">idiomatic language </w:t>
            </w:r>
            <w:r w:rsidRPr="00D175FC">
              <w:rPr>
                <w:rFonts w:eastAsia="Times New Roman"/>
                <w:bCs/>
                <w:sz w:val="24"/>
                <w:szCs w:val="24"/>
                <w:lang w:eastAsia="en-GB"/>
              </w:rPr>
              <w:t xml:space="preserve">and appropriate </w:t>
            </w:r>
            <w:r w:rsidRPr="007A5DD8">
              <w:rPr>
                <w:rStyle w:val="Heading1Char"/>
                <w:b w:val="0"/>
                <w:iCs/>
                <w:color w:val="00B3A1"/>
                <w:sz w:val="24"/>
                <w:szCs w:val="24"/>
              </w:rPr>
              <w:t xml:space="preserve">register </w:t>
            </w:r>
            <w:r w:rsidRPr="00D175FC">
              <w:rPr>
                <w:rFonts w:eastAsia="Times New Roman"/>
                <w:bCs/>
                <w:sz w:val="24"/>
                <w:szCs w:val="24"/>
                <w:lang w:eastAsia="en-GB"/>
              </w:rPr>
              <w:t>in my communication to enrich my expression.</w:t>
            </w:r>
            <w:r w:rsidRPr="00D175FC">
              <w:rPr>
                <w:rFonts w:eastAsia="Times New Roman"/>
                <w:sz w:val="24"/>
                <w:szCs w:val="24"/>
                <w:lang w:eastAsia="en-GB"/>
              </w:rPr>
              <w:t> </w:t>
            </w:r>
          </w:p>
          <w:p w14:paraId="72AB2DF1" w14:textId="77777777" w:rsidR="002E2A5E" w:rsidRPr="00D175FC" w:rsidRDefault="002E2A5E" w:rsidP="00D175FC">
            <w:pPr>
              <w:rPr>
                <w:sz w:val="24"/>
                <w:szCs w:val="24"/>
                <w:u w:val="single"/>
              </w:rPr>
            </w:pPr>
          </w:p>
        </w:tc>
        <w:tc>
          <w:tcPr>
            <w:tcW w:w="3119" w:type="dxa"/>
          </w:tcPr>
          <w:p w14:paraId="38C28AB8" w14:textId="77777777" w:rsidR="00E37A36" w:rsidRDefault="00E37A36" w:rsidP="00D175FC">
            <w:pPr>
              <w:pStyle w:val="paragraph"/>
              <w:spacing w:before="0" w:beforeAutospacing="0" w:after="0" w:afterAutospacing="0"/>
              <w:textAlignment w:val="baseline"/>
              <w:rPr>
                <w:rStyle w:val="normaltextrun"/>
                <w:rFonts w:ascii="Arial" w:hAnsi="Arial" w:cs="Arial"/>
                <w:bCs/>
                <w:sz w:val="24"/>
                <w:szCs w:val="24"/>
              </w:rPr>
            </w:pPr>
          </w:p>
          <w:p w14:paraId="40E06804" w14:textId="086228C4"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bCs/>
                <w:sz w:val="24"/>
                <w:szCs w:val="24"/>
              </w:rPr>
              <w:t>I</w:t>
            </w:r>
            <w:r w:rsidR="00D175FC">
              <w:rPr>
                <w:rStyle w:val="normaltextrun"/>
                <w:rFonts w:ascii="Arial" w:hAnsi="Arial" w:cs="Arial"/>
                <w:bCs/>
                <w:sz w:val="24"/>
                <w:szCs w:val="24"/>
              </w:rPr>
              <w:t xml:space="preserve"> </w:t>
            </w:r>
            <w:r w:rsidRPr="00D175FC">
              <w:rPr>
                <w:rStyle w:val="normaltextrun"/>
                <w:rFonts w:ascii="Arial" w:hAnsi="Arial" w:cs="Arial"/>
                <w:bCs/>
                <w:sz w:val="24"/>
                <w:szCs w:val="24"/>
              </w:rPr>
              <w:t>can use</w:t>
            </w:r>
            <w:r w:rsidR="00D175FC">
              <w:rPr>
                <w:rStyle w:val="normaltextrun"/>
                <w:rFonts w:ascii="Arial" w:hAnsi="Arial" w:cs="Arial"/>
                <w:bCs/>
                <w:sz w:val="24"/>
                <w:szCs w:val="24"/>
              </w:rPr>
              <w:t xml:space="preserve"> </w:t>
            </w:r>
            <w:r w:rsidRPr="00D175FC">
              <w:rPr>
                <w:rStyle w:val="normaltextrun"/>
                <w:rFonts w:ascii="Arial" w:hAnsi="Arial" w:cs="Arial"/>
                <w:bCs/>
                <w:sz w:val="24"/>
                <w:szCs w:val="24"/>
              </w:rPr>
              <w:t>sophisticated</w:t>
            </w:r>
            <w:r w:rsidR="00D175FC">
              <w:rPr>
                <w:rStyle w:val="normaltextrun"/>
                <w:rFonts w:ascii="Arial" w:hAnsi="Arial" w:cs="Arial"/>
                <w:bCs/>
                <w:sz w:val="24"/>
                <w:szCs w:val="24"/>
              </w:rPr>
              <w:t xml:space="preserve"> </w:t>
            </w:r>
            <w:r w:rsidRPr="007A5DD8">
              <w:rPr>
                <w:rStyle w:val="Heading1Char"/>
                <w:rFonts w:eastAsiaTheme="minorHAnsi"/>
                <w:b w:val="0"/>
                <w:iCs/>
                <w:color w:val="00B3A1"/>
                <w:sz w:val="24"/>
                <w:szCs w:val="24"/>
                <w:lang w:eastAsia="en-US"/>
              </w:rPr>
              <w:t>idiomatic language</w:t>
            </w:r>
            <w:r w:rsidRPr="00D175FC">
              <w:rPr>
                <w:rStyle w:val="normaltextrun"/>
                <w:rFonts w:ascii="Arial" w:hAnsi="Arial" w:cs="Arial"/>
                <w:bCs/>
                <w:color w:val="00B050"/>
                <w:sz w:val="24"/>
                <w:szCs w:val="24"/>
              </w:rPr>
              <w:t xml:space="preserve"> </w:t>
            </w:r>
            <w:r w:rsidRPr="00D175FC">
              <w:rPr>
                <w:rStyle w:val="normaltextrun"/>
                <w:rFonts w:ascii="Arial" w:hAnsi="Arial" w:cs="Arial"/>
                <w:bCs/>
                <w:sz w:val="24"/>
                <w:szCs w:val="24"/>
              </w:rPr>
              <w:t xml:space="preserve">and appropriate </w:t>
            </w:r>
            <w:r w:rsidRPr="007A5DD8">
              <w:rPr>
                <w:rStyle w:val="Heading1Char"/>
                <w:rFonts w:eastAsiaTheme="minorHAnsi"/>
                <w:b w:val="0"/>
                <w:iCs/>
                <w:color w:val="00B3A1"/>
                <w:sz w:val="24"/>
                <w:szCs w:val="24"/>
                <w:lang w:eastAsia="en-US"/>
              </w:rPr>
              <w:t xml:space="preserve">register </w:t>
            </w:r>
            <w:r w:rsidRPr="00D175FC">
              <w:rPr>
                <w:rStyle w:val="normaltextrun"/>
                <w:rFonts w:ascii="Arial" w:hAnsi="Arial" w:cs="Arial"/>
                <w:bCs/>
                <w:sz w:val="24"/>
                <w:szCs w:val="24"/>
              </w:rPr>
              <w:t>in a</w:t>
            </w:r>
            <w:r w:rsidR="00D175FC">
              <w:rPr>
                <w:rStyle w:val="normaltextrun"/>
                <w:rFonts w:ascii="Arial" w:hAnsi="Arial" w:cs="Arial"/>
                <w:bCs/>
                <w:sz w:val="24"/>
                <w:szCs w:val="24"/>
              </w:rPr>
              <w:t xml:space="preserve"> </w:t>
            </w:r>
            <w:r w:rsidRPr="00D175FC">
              <w:rPr>
                <w:rStyle w:val="normaltextrun"/>
                <w:rFonts w:ascii="Arial" w:hAnsi="Arial" w:cs="Arial"/>
                <w:bCs/>
                <w:sz w:val="24"/>
                <w:szCs w:val="24"/>
              </w:rPr>
              <w:t>range</w:t>
            </w:r>
            <w:r w:rsidR="00D175FC">
              <w:rPr>
                <w:rStyle w:val="normaltextrun"/>
                <w:rFonts w:ascii="Arial" w:hAnsi="Arial" w:cs="Arial"/>
                <w:bCs/>
                <w:sz w:val="24"/>
                <w:szCs w:val="24"/>
              </w:rPr>
              <w:t xml:space="preserve"> </w:t>
            </w:r>
            <w:r w:rsidRPr="00D175FC">
              <w:rPr>
                <w:rStyle w:val="normaltextrun"/>
                <w:rFonts w:ascii="Arial" w:hAnsi="Arial" w:cs="Arial"/>
                <w:bCs/>
                <w:sz w:val="24"/>
                <w:szCs w:val="24"/>
              </w:rPr>
              <w:t>of contexts.</w:t>
            </w:r>
          </w:p>
        </w:tc>
      </w:tr>
    </w:tbl>
    <w:p w14:paraId="4EC824DB" w14:textId="7E291952" w:rsidR="0085389E" w:rsidRDefault="0085389E" w:rsidP="0085389E">
      <w:pPr>
        <w:rPr>
          <w:u w:val="single"/>
        </w:rPr>
      </w:pPr>
    </w:p>
    <w:p w14:paraId="09BD5421" w14:textId="289E8D97" w:rsidR="00D175FC" w:rsidRDefault="00D175FC">
      <w:pPr>
        <w:rPr>
          <w:u w:val="single"/>
        </w:rPr>
      </w:pPr>
    </w:p>
    <w:p w14:paraId="6F3AC7B6" w14:textId="319355C6" w:rsidR="0085389E" w:rsidRPr="007A5DD8" w:rsidRDefault="0085389E" w:rsidP="0085389E">
      <w:pPr>
        <w:rPr>
          <w:b/>
        </w:rPr>
      </w:pPr>
      <w:r w:rsidRPr="007A5DD8">
        <w:rPr>
          <w:b/>
        </w:rPr>
        <w:t>Welsh in English-medium settings/schools/streams</w:t>
      </w:r>
    </w:p>
    <w:p w14:paraId="3802A4B7" w14:textId="77777777" w:rsidR="0085389E" w:rsidRPr="00B40368" w:rsidRDefault="0085389E" w:rsidP="0085389E">
      <w:pPr>
        <w:rPr>
          <w:u w:val="single"/>
        </w:rPr>
      </w:pPr>
    </w:p>
    <w:tbl>
      <w:tblPr>
        <w:tblStyle w:val="TableGrid"/>
        <w:tblW w:w="14596" w:type="dxa"/>
        <w:tblLayout w:type="fixed"/>
        <w:tblLook w:val="04A0" w:firstRow="1" w:lastRow="0" w:firstColumn="1" w:lastColumn="0" w:noHBand="0" w:noVBand="1"/>
      </w:tblPr>
      <w:tblGrid>
        <w:gridCol w:w="2689"/>
        <w:gridCol w:w="2854"/>
        <w:gridCol w:w="2957"/>
        <w:gridCol w:w="2977"/>
        <w:gridCol w:w="3119"/>
      </w:tblGrid>
      <w:tr w:rsidR="0085389E" w:rsidRPr="008A2518" w14:paraId="60B0C1B8" w14:textId="77777777" w:rsidTr="008A2518">
        <w:tc>
          <w:tcPr>
            <w:tcW w:w="2689" w:type="dxa"/>
          </w:tcPr>
          <w:p w14:paraId="3D0C8F5F" w14:textId="7A9C634B" w:rsidR="0085389E" w:rsidRPr="008A2518" w:rsidRDefault="0085389E" w:rsidP="00D175FC">
            <w:pPr>
              <w:rPr>
                <w:b/>
                <w:sz w:val="24"/>
                <w:szCs w:val="24"/>
              </w:rPr>
            </w:pPr>
            <w:r w:rsidRPr="008A2518">
              <w:rPr>
                <w:b/>
                <w:sz w:val="24"/>
                <w:szCs w:val="24"/>
              </w:rPr>
              <w:t>Progression step 1</w:t>
            </w:r>
          </w:p>
        </w:tc>
        <w:tc>
          <w:tcPr>
            <w:tcW w:w="2854" w:type="dxa"/>
          </w:tcPr>
          <w:p w14:paraId="25E50BE6" w14:textId="57E9249E" w:rsidR="0085389E" w:rsidRPr="008A2518" w:rsidRDefault="0085389E" w:rsidP="00D175FC">
            <w:pPr>
              <w:rPr>
                <w:b/>
                <w:sz w:val="24"/>
                <w:szCs w:val="24"/>
              </w:rPr>
            </w:pPr>
            <w:r w:rsidRPr="008A2518">
              <w:rPr>
                <w:b/>
                <w:sz w:val="24"/>
                <w:szCs w:val="24"/>
              </w:rPr>
              <w:t>Progression step 2</w:t>
            </w:r>
          </w:p>
        </w:tc>
        <w:tc>
          <w:tcPr>
            <w:tcW w:w="2957" w:type="dxa"/>
          </w:tcPr>
          <w:p w14:paraId="5F064EF8" w14:textId="528AA2CB" w:rsidR="0085389E" w:rsidRPr="008A2518" w:rsidRDefault="0085389E" w:rsidP="00D175FC">
            <w:pPr>
              <w:rPr>
                <w:b/>
                <w:sz w:val="24"/>
                <w:szCs w:val="24"/>
              </w:rPr>
            </w:pPr>
            <w:r w:rsidRPr="008A2518">
              <w:rPr>
                <w:b/>
                <w:sz w:val="24"/>
                <w:szCs w:val="24"/>
              </w:rPr>
              <w:t>Progression step 3</w:t>
            </w:r>
          </w:p>
        </w:tc>
        <w:tc>
          <w:tcPr>
            <w:tcW w:w="2977" w:type="dxa"/>
          </w:tcPr>
          <w:p w14:paraId="101066D3" w14:textId="18AF720B" w:rsidR="0085389E" w:rsidRPr="008A2518" w:rsidRDefault="0085389E" w:rsidP="00D175FC">
            <w:pPr>
              <w:rPr>
                <w:b/>
                <w:sz w:val="24"/>
                <w:szCs w:val="24"/>
              </w:rPr>
            </w:pPr>
            <w:r w:rsidRPr="008A2518">
              <w:rPr>
                <w:b/>
                <w:sz w:val="24"/>
                <w:szCs w:val="24"/>
              </w:rPr>
              <w:t>Progression step 4</w:t>
            </w:r>
          </w:p>
        </w:tc>
        <w:tc>
          <w:tcPr>
            <w:tcW w:w="3119" w:type="dxa"/>
          </w:tcPr>
          <w:p w14:paraId="60456140" w14:textId="39D0B040" w:rsidR="0085389E" w:rsidRPr="008A2518" w:rsidRDefault="0085389E" w:rsidP="00D175FC">
            <w:pPr>
              <w:rPr>
                <w:b/>
                <w:sz w:val="24"/>
                <w:szCs w:val="24"/>
              </w:rPr>
            </w:pPr>
            <w:r w:rsidRPr="008A2518">
              <w:rPr>
                <w:b/>
                <w:sz w:val="24"/>
                <w:szCs w:val="24"/>
              </w:rPr>
              <w:t>Progression step 5</w:t>
            </w:r>
          </w:p>
        </w:tc>
      </w:tr>
      <w:tr w:rsidR="0085389E" w:rsidRPr="007A7AD6" w14:paraId="38F6994A" w14:textId="77777777" w:rsidTr="008A2518">
        <w:tc>
          <w:tcPr>
            <w:tcW w:w="2689" w:type="dxa"/>
          </w:tcPr>
          <w:p w14:paraId="634D9749" w14:textId="3C3F37DF"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Fonts w:ascii="Arial" w:hAnsi="Arial" w:cs="Arial"/>
                <w:sz w:val="24"/>
                <w:szCs w:val="24"/>
              </w:rPr>
              <w:t>I can produce many</w:t>
            </w:r>
            <w:r w:rsidR="00D175FC">
              <w:rPr>
                <w:rFonts w:ascii="Arial" w:hAnsi="Arial" w:cs="Arial"/>
                <w:sz w:val="24"/>
                <w:szCs w:val="24"/>
              </w:rPr>
              <w:t xml:space="preserve"> </w:t>
            </w:r>
            <w:r w:rsidRPr="00D175FC">
              <w:rPr>
                <w:rFonts w:ascii="Arial" w:hAnsi="Arial" w:cs="Arial"/>
                <w:sz w:val="24"/>
                <w:szCs w:val="24"/>
              </w:rPr>
              <w:t>speech</w:t>
            </w:r>
            <w:r w:rsidR="00D175FC">
              <w:rPr>
                <w:rFonts w:ascii="Arial" w:hAnsi="Arial" w:cs="Arial"/>
                <w:sz w:val="24"/>
                <w:szCs w:val="24"/>
              </w:rPr>
              <w:t xml:space="preserve"> </w:t>
            </w:r>
            <w:r w:rsidRPr="00D175FC">
              <w:rPr>
                <w:rFonts w:ascii="Arial" w:hAnsi="Arial" w:cs="Arial"/>
                <w:sz w:val="24"/>
                <w:szCs w:val="24"/>
              </w:rPr>
              <w:t>sounds accurately.</w:t>
            </w:r>
          </w:p>
          <w:p w14:paraId="32B1AF40" w14:textId="77777777" w:rsidR="0085389E" w:rsidRPr="00D175FC" w:rsidRDefault="0085389E" w:rsidP="00D175FC">
            <w:pPr>
              <w:textAlignment w:val="baseline"/>
              <w:rPr>
                <w:sz w:val="24"/>
                <w:szCs w:val="24"/>
              </w:rPr>
            </w:pPr>
          </w:p>
          <w:p w14:paraId="69B546ED" w14:textId="77777777" w:rsidR="0085389E" w:rsidRDefault="0085389E" w:rsidP="00D175FC">
            <w:pPr>
              <w:pStyle w:val="paragraph"/>
              <w:spacing w:before="0" w:beforeAutospacing="0" w:after="0" w:afterAutospacing="0"/>
              <w:textAlignment w:val="baseline"/>
              <w:rPr>
                <w:rStyle w:val="eop"/>
                <w:rFonts w:ascii="Arial" w:hAnsi="Arial" w:cs="Arial"/>
                <w:sz w:val="24"/>
                <w:szCs w:val="24"/>
              </w:rPr>
            </w:pPr>
            <w:r w:rsidRPr="00D175FC">
              <w:rPr>
                <w:rStyle w:val="eop"/>
                <w:rFonts w:ascii="Arial" w:hAnsi="Arial" w:cs="Arial"/>
                <w:sz w:val="24"/>
                <w:szCs w:val="24"/>
              </w:rPr>
              <w:t>I can choose to talk with my peers in Welsh.</w:t>
            </w:r>
          </w:p>
          <w:p w14:paraId="659CFB05" w14:textId="31DC40F8" w:rsidR="008A2518" w:rsidRPr="00D175FC" w:rsidRDefault="008A2518" w:rsidP="00D175FC">
            <w:pPr>
              <w:pStyle w:val="paragraph"/>
              <w:spacing w:before="0" w:beforeAutospacing="0" w:after="0" w:afterAutospacing="0"/>
              <w:textAlignment w:val="baseline"/>
              <w:rPr>
                <w:rFonts w:ascii="Arial" w:hAnsi="Arial" w:cs="Arial"/>
                <w:sz w:val="24"/>
                <w:szCs w:val="24"/>
              </w:rPr>
            </w:pPr>
          </w:p>
        </w:tc>
        <w:tc>
          <w:tcPr>
            <w:tcW w:w="2854" w:type="dxa"/>
          </w:tcPr>
          <w:p w14:paraId="5256E7AD" w14:textId="77777777" w:rsidR="0085389E" w:rsidRPr="00D175FC" w:rsidRDefault="0085389E" w:rsidP="00D175FC">
            <w:pPr>
              <w:pStyle w:val="paragraph"/>
              <w:spacing w:before="0" w:beforeAutospacing="0" w:after="0" w:afterAutospacing="0"/>
              <w:rPr>
                <w:rStyle w:val="eop"/>
                <w:rFonts w:ascii="Arial" w:hAnsi="Arial" w:cs="Arial"/>
                <w:sz w:val="24"/>
                <w:szCs w:val="24"/>
              </w:rPr>
            </w:pPr>
            <w:r w:rsidRPr="00D175FC">
              <w:rPr>
                <w:rStyle w:val="normaltextrun"/>
                <w:rFonts w:ascii="Arial" w:hAnsi="Arial" w:cs="Arial"/>
                <w:sz w:val="24"/>
                <w:szCs w:val="24"/>
              </w:rPr>
              <w:t>I can speak with expression and gestures to communicate my ideas.</w:t>
            </w:r>
            <w:r w:rsidRPr="00D175FC">
              <w:rPr>
                <w:rStyle w:val="eop"/>
                <w:rFonts w:ascii="Arial" w:hAnsi="Arial" w:cs="Arial"/>
                <w:sz w:val="24"/>
                <w:szCs w:val="24"/>
              </w:rPr>
              <w:t xml:space="preserve"> </w:t>
            </w:r>
          </w:p>
          <w:p w14:paraId="6B02B129" w14:textId="77777777" w:rsidR="0085389E" w:rsidRPr="00D175FC" w:rsidRDefault="0085389E" w:rsidP="00D175FC">
            <w:pPr>
              <w:rPr>
                <w:sz w:val="24"/>
                <w:szCs w:val="24"/>
              </w:rPr>
            </w:pPr>
          </w:p>
        </w:tc>
        <w:tc>
          <w:tcPr>
            <w:tcW w:w="2957" w:type="dxa"/>
          </w:tcPr>
          <w:p w14:paraId="56841AE7" w14:textId="2EAEE4E8" w:rsidR="0085389E" w:rsidRPr="00D175FC" w:rsidRDefault="0085389E" w:rsidP="00D175FC">
            <w:pPr>
              <w:rPr>
                <w:rFonts w:eastAsia="Times New Roman"/>
                <w:sz w:val="24"/>
                <w:szCs w:val="24"/>
                <w:lang w:eastAsia="en-GB"/>
              </w:rPr>
            </w:pPr>
            <w:r w:rsidRPr="00D175FC">
              <w:rPr>
                <w:rFonts w:eastAsia="Arial"/>
                <w:sz w:val="24"/>
                <w:szCs w:val="24"/>
              </w:rPr>
              <w:t xml:space="preserve">I can use and adapt familiar language, varying </w:t>
            </w:r>
            <w:r w:rsidRPr="00D175FC">
              <w:rPr>
                <w:rFonts w:eastAsia="Times New Roman"/>
                <w:sz w:val="24"/>
                <w:szCs w:val="24"/>
                <w:lang w:eastAsia="en-GB"/>
              </w:rPr>
              <w:t>vocabulary and tone to suit the</w:t>
            </w:r>
            <w:r w:rsidR="008A2518">
              <w:rPr>
                <w:rFonts w:eastAsia="Times New Roman"/>
                <w:sz w:val="24"/>
                <w:szCs w:val="24"/>
                <w:lang w:eastAsia="en-GB"/>
              </w:rPr>
              <w:t xml:space="preserve"> </w:t>
            </w:r>
            <w:r w:rsidRPr="00D175FC">
              <w:rPr>
                <w:rFonts w:eastAsia="Times New Roman"/>
                <w:bCs/>
                <w:sz w:val="24"/>
                <w:szCs w:val="24"/>
                <w:lang w:eastAsia="en-GB"/>
              </w:rPr>
              <w:t>audience</w:t>
            </w:r>
            <w:r w:rsidRPr="00D175FC">
              <w:rPr>
                <w:rFonts w:eastAsia="Times New Roman"/>
                <w:sz w:val="24"/>
                <w:szCs w:val="24"/>
                <w:lang w:eastAsia="en-GB"/>
              </w:rPr>
              <w:t>.</w:t>
            </w:r>
          </w:p>
          <w:p w14:paraId="2508E27E" w14:textId="77777777" w:rsidR="0085389E" w:rsidRPr="00D175FC" w:rsidRDefault="0085389E" w:rsidP="00D175FC">
            <w:pPr>
              <w:rPr>
                <w:sz w:val="24"/>
                <w:szCs w:val="24"/>
              </w:rPr>
            </w:pPr>
          </w:p>
        </w:tc>
        <w:tc>
          <w:tcPr>
            <w:tcW w:w="2977" w:type="dxa"/>
          </w:tcPr>
          <w:p w14:paraId="7DB2744C" w14:textId="77777777" w:rsidR="0085389E" w:rsidRDefault="0085389E" w:rsidP="008A2518">
            <w:pPr>
              <w:pStyle w:val="paragraph"/>
              <w:spacing w:before="0" w:beforeAutospacing="0" w:after="0" w:afterAutospacing="0"/>
              <w:textAlignment w:val="baseline"/>
              <w:rPr>
                <w:rStyle w:val="normaltextrun"/>
                <w:rFonts w:ascii="Arial" w:hAnsi="Arial" w:cs="Arial"/>
                <w:bCs/>
                <w:sz w:val="24"/>
                <w:szCs w:val="24"/>
              </w:rPr>
            </w:pPr>
            <w:r w:rsidRPr="00D175FC">
              <w:rPr>
                <w:rStyle w:val="normaltextrun"/>
                <w:rFonts w:ascii="Arial" w:hAnsi="Arial" w:cs="Arial"/>
                <w:sz w:val="24"/>
                <w:szCs w:val="24"/>
              </w:rPr>
              <w:t>I can select and adapt the appropriate language for a range</w:t>
            </w:r>
            <w:r w:rsidR="008A2518">
              <w:rPr>
                <w:rStyle w:val="normaltextrun"/>
                <w:rFonts w:ascii="Arial" w:hAnsi="Arial" w:cs="Arial"/>
                <w:sz w:val="24"/>
                <w:szCs w:val="24"/>
              </w:rPr>
              <w:t xml:space="preserve"> </w:t>
            </w:r>
            <w:r w:rsidRPr="00D175FC">
              <w:rPr>
                <w:rStyle w:val="normaltextrun"/>
                <w:rFonts w:ascii="Arial" w:hAnsi="Arial" w:cs="Arial"/>
                <w:sz w:val="24"/>
                <w:szCs w:val="24"/>
              </w:rPr>
              <w:t>of</w:t>
            </w:r>
            <w:r w:rsidR="008A2518">
              <w:rPr>
                <w:rStyle w:val="normaltextrun"/>
                <w:rFonts w:ascii="Arial" w:hAnsi="Arial" w:cs="Arial"/>
                <w:sz w:val="24"/>
                <w:szCs w:val="24"/>
              </w:rPr>
              <w:t xml:space="preserve"> </w:t>
            </w:r>
            <w:r w:rsidRPr="00D175FC">
              <w:rPr>
                <w:rStyle w:val="normaltextrun"/>
                <w:rFonts w:ascii="Arial" w:hAnsi="Arial" w:cs="Arial"/>
                <w:sz w:val="24"/>
                <w:szCs w:val="24"/>
              </w:rPr>
              <w:t>audiences and purposes, conveying meaning effectively</w:t>
            </w:r>
            <w:r w:rsidR="008A2518">
              <w:rPr>
                <w:rStyle w:val="normaltextrun"/>
                <w:rFonts w:ascii="Arial" w:hAnsi="Arial" w:cs="Arial"/>
                <w:sz w:val="24"/>
                <w:szCs w:val="24"/>
              </w:rPr>
              <w:t xml:space="preserve"> </w:t>
            </w:r>
            <w:r w:rsidRPr="00D175FC">
              <w:rPr>
                <w:rStyle w:val="normaltextrun"/>
                <w:rFonts w:ascii="Arial" w:hAnsi="Arial" w:cs="Arial"/>
                <w:sz w:val="24"/>
                <w:szCs w:val="24"/>
              </w:rPr>
              <w:t>to the</w:t>
            </w:r>
            <w:r w:rsidR="008A2518">
              <w:rPr>
                <w:rStyle w:val="normaltextrun"/>
                <w:rFonts w:ascii="Arial" w:hAnsi="Arial" w:cs="Arial"/>
                <w:sz w:val="24"/>
                <w:szCs w:val="24"/>
              </w:rPr>
              <w:t xml:space="preserve"> </w:t>
            </w:r>
            <w:r w:rsidRPr="00D175FC">
              <w:rPr>
                <w:rStyle w:val="normaltextrun"/>
                <w:rFonts w:ascii="Arial" w:hAnsi="Arial" w:cs="Arial"/>
                <w:bCs/>
                <w:sz w:val="24"/>
                <w:szCs w:val="24"/>
              </w:rPr>
              <w:t>audience.</w:t>
            </w:r>
          </w:p>
          <w:p w14:paraId="60E5B5B1" w14:textId="05B4A1DE" w:rsidR="008A2518" w:rsidRPr="00D175FC" w:rsidRDefault="008A2518" w:rsidP="008A2518">
            <w:pPr>
              <w:pStyle w:val="paragraph"/>
              <w:spacing w:before="0" w:beforeAutospacing="0" w:after="0" w:afterAutospacing="0"/>
              <w:textAlignment w:val="baseline"/>
              <w:rPr>
                <w:rFonts w:ascii="Arial" w:hAnsi="Arial" w:cs="Arial"/>
                <w:sz w:val="24"/>
                <w:szCs w:val="24"/>
              </w:rPr>
            </w:pPr>
          </w:p>
        </w:tc>
        <w:tc>
          <w:tcPr>
            <w:tcW w:w="3119" w:type="dxa"/>
          </w:tcPr>
          <w:p w14:paraId="677830CC" w14:textId="59E0E127"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convey meaning</w:t>
            </w:r>
            <w:r w:rsidR="008A2518">
              <w:rPr>
                <w:rStyle w:val="normaltextrun"/>
                <w:rFonts w:ascii="Arial" w:hAnsi="Arial" w:cs="Arial"/>
                <w:sz w:val="24"/>
                <w:szCs w:val="24"/>
              </w:rPr>
              <w:t xml:space="preserve"> </w:t>
            </w:r>
            <w:r w:rsidRPr="00D175FC">
              <w:rPr>
                <w:rStyle w:val="normaltextrun"/>
                <w:rFonts w:ascii="Arial" w:hAnsi="Arial" w:cs="Arial"/>
                <w:sz w:val="24"/>
                <w:szCs w:val="24"/>
              </w:rPr>
              <w:t>convincingly in a range of contexts so that the</w:t>
            </w:r>
            <w:r w:rsidR="008A2518">
              <w:rPr>
                <w:rStyle w:val="normaltextrun"/>
                <w:rFonts w:ascii="Arial" w:hAnsi="Arial" w:cs="Arial"/>
                <w:sz w:val="24"/>
                <w:szCs w:val="24"/>
              </w:rPr>
              <w:t xml:space="preserve"> </w:t>
            </w:r>
            <w:r w:rsidRPr="00D175FC">
              <w:rPr>
                <w:rStyle w:val="normaltextrun"/>
                <w:rFonts w:ascii="Arial" w:hAnsi="Arial" w:cs="Arial"/>
                <w:sz w:val="24"/>
                <w:szCs w:val="24"/>
              </w:rPr>
              <w:t>audience</w:t>
            </w:r>
            <w:r w:rsidR="008A2518">
              <w:rPr>
                <w:rStyle w:val="normaltextrun"/>
                <w:rFonts w:ascii="Arial" w:hAnsi="Arial" w:cs="Arial"/>
                <w:sz w:val="24"/>
                <w:szCs w:val="24"/>
              </w:rPr>
              <w:t xml:space="preserve"> </w:t>
            </w:r>
            <w:r w:rsidRPr="00D175FC">
              <w:rPr>
                <w:rStyle w:val="normaltextrun"/>
                <w:rFonts w:ascii="Arial" w:hAnsi="Arial" w:cs="Arial"/>
                <w:sz w:val="24"/>
                <w:szCs w:val="24"/>
              </w:rPr>
              <w:t>is fully engaged.</w:t>
            </w:r>
          </w:p>
          <w:p w14:paraId="08F4F8B9" w14:textId="77777777" w:rsidR="0085389E" w:rsidRPr="00D175FC" w:rsidRDefault="0085389E" w:rsidP="00D175FC">
            <w:pPr>
              <w:pStyle w:val="paragraph"/>
              <w:spacing w:before="0" w:beforeAutospacing="0" w:after="0" w:afterAutospacing="0"/>
              <w:jc w:val="center"/>
              <w:textAlignment w:val="baseline"/>
              <w:rPr>
                <w:rFonts w:ascii="Arial" w:hAnsi="Arial" w:cs="Arial"/>
                <w:sz w:val="24"/>
                <w:szCs w:val="24"/>
              </w:rPr>
            </w:pPr>
          </w:p>
        </w:tc>
      </w:tr>
      <w:tr w:rsidR="0085389E" w:rsidRPr="007A7AD6" w14:paraId="31D73075" w14:textId="77777777" w:rsidTr="008A2518">
        <w:tc>
          <w:tcPr>
            <w:tcW w:w="2689" w:type="dxa"/>
          </w:tcPr>
          <w:p w14:paraId="67637BAE" w14:textId="77777777"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communicate meaning through speech and gesture.</w:t>
            </w:r>
          </w:p>
        </w:tc>
        <w:tc>
          <w:tcPr>
            <w:tcW w:w="2854" w:type="dxa"/>
          </w:tcPr>
          <w:p w14:paraId="6E8CAD35" w14:textId="77777777" w:rsidR="0085389E" w:rsidRPr="00D175FC" w:rsidRDefault="0085389E" w:rsidP="00D175FC">
            <w:pPr>
              <w:pStyle w:val="paragraph"/>
              <w:spacing w:before="0" w:beforeAutospacing="0" w:after="0" w:afterAutospacing="0"/>
              <w:rPr>
                <w:rStyle w:val="eop"/>
                <w:rFonts w:ascii="Arial" w:hAnsi="Arial" w:cs="Arial"/>
                <w:sz w:val="24"/>
                <w:szCs w:val="24"/>
              </w:rPr>
            </w:pPr>
            <w:r w:rsidRPr="00D175FC">
              <w:rPr>
                <w:rStyle w:val="normaltextrun"/>
                <w:rFonts w:ascii="Arial" w:hAnsi="Arial" w:cs="Arial"/>
                <w:sz w:val="24"/>
                <w:szCs w:val="24"/>
              </w:rPr>
              <w:t>I can communicate using an increasingly varied vocabulary</w:t>
            </w:r>
            <w:r w:rsidRPr="00D175FC">
              <w:rPr>
                <w:rStyle w:val="eop"/>
                <w:rFonts w:ascii="Arial" w:hAnsi="Arial" w:cs="Arial"/>
                <w:sz w:val="24"/>
                <w:szCs w:val="24"/>
              </w:rPr>
              <w:t>.</w:t>
            </w:r>
          </w:p>
          <w:p w14:paraId="25DDB2C8" w14:textId="77777777" w:rsidR="0085389E" w:rsidRPr="00D175FC" w:rsidRDefault="0085389E" w:rsidP="00D175FC">
            <w:pPr>
              <w:pStyle w:val="paragraph"/>
              <w:spacing w:before="0" w:beforeAutospacing="0" w:after="0" w:afterAutospacing="0"/>
              <w:rPr>
                <w:rStyle w:val="eop"/>
                <w:rFonts w:ascii="Arial" w:hAnsi="Arial" w:cs="Arial"/>
                <w:sz w:val="24"/>
                <w:szCs w:val="24"/>
              </w:rPr>
            </w:pPr>
          </w:p>
          <w:p w14:paraId="0456F0CD" w14:textId="0EEE0A97" w:rsidR="0085389E" w:rsidRDefault="0085389E" w:rsidP="00D175FC">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am beginning to use appropriate language to talk about events in the past and future.</w:t>
            </w:r>
          </w:p>
          <w:p w14:paraId="4520651E" w14:textId="16DF01DB" w:rsidR="008A2518" w:rsidRPr="00D175FC" w:rsidRDefault="008A2518" w:rsidP="00D175FC">
            <w:pPr>
              <w:pStyle w:val="paragraph"/>
              <w:spacing w:before="0" w:beforeAutospacing="0" w:after="0" w:afterAutospacing="0"/>
              <w:textAlignment w:val="baseline"/>
              <w:rPr>
                <w:rStyle w:val="normaltextrun"/>
                <w:rFonts w:ascii="Arial" w:hAnsi="Arial" w:cs="Arial"/>
                <w:sz w:val="24"/>
                <w:szCs w:val="24"/>
              </w:rPr>
            </w:pPr>
          </w:p>
        </w:tc>
        <w:tc>
          <w:tcPr>
            <w:tcW w:w="2957" w:type="dxa"/>
          </w:tcPr>
          <w:p w14:paraId="06D40E29" w14:textId="77777777" w:rsidR="0085389E" w:rsidRPr="00D175FC" w:rsidRDefault="0085389E" w:rsidP="00D175FC">
            <w:pPr>
              <w:rPr>
                <w:rFonts w:eastAsia="Arial"/>
                <w:sz w:val="24"/>
                <w:szCs w:val="24"/>
              </w:rPr>
            </w:pPr>
            <w:r w:rsidRPr="00D175FC">
              <w:rPr>
                <w:rFonts w:eastAsia="Arial"/>
                <w:sz w:val="24"/>
                <w:szCs w:val="24"/>
              </w:rPr>
              <w:t>I can adapt and manipulate language and make appropriate choices about vocabulary,</w:t>
            </w:r>
            <w:r w:rsidRPr="007A5DD8">
              <w:rPr>
                <w:rStyle w:val="Heading1Char"/>
                <w:b w:val="0"/>
                <w:iCs/>
                <w:color w:val="00B3A1"/>
                <w:sz w:val="24"/>
                <w:szCs w:val="24"/>
              </w:rPr>
              <w:t xml:space="preserve"> idiomatic</w:t>
            </w:r>
            <w:r w:rsidRPr="008A2518">
              <w:rPr>
                <w:rFonts w:eastAsia="Arial"/>
                <w:color w:val="00B050"/>
                <w:sz w:val="24"/>
                <w:szCs w:val="24"/>
              </w:rPr>
              <w:t xml:space="preserve"> </w:t>
            </w:r>
            <w:r w:rsidRPr="007A5DD8">
              <w:rPr>
                <w:rStyle w:val="Heading1Char"/>
                <w:b w:val="0"/>
                <w:iCs/>
                <w:color w:val="00B3A1"/>
                <w:sz w:val="24"/>
                <w:szCs w:val="24"/>
              </w:rPr>
              <w:t xml:space="preserve">language </w:t>
            </w:r>
            <w:r w:rsidRPr="00D175FC">
              <w:rPr>
                <w:rFonts w:eastAsia="Arial"/>
                <w:sz w:val="24"/>
                <w:szCs w:val="24"/>
              </w:rPr>
              <w:t xml:space="preserve">and </w:t>
            </w:r>
            <w:r w:rsidRPr="007A5DD8">
              <w:rPr>
                <w:rStyle w:val="Heading1Char"/>
                <w:b w:val="0"/>
                <w:iCs/>
                <w:color w:val="00B3A1"/>
                <w:sz w:val="24"/>
                <w:szCs w:val="24"/>
              </w:rPr>
              <w:t xml:space="preserve">syntax </w:t>
            </w:r>
            <w:r w:rsidRPr="007A5DD8">
              <w:rPr>
                <w:rStyle w:val="Heading1Char"/>
                <w:b w:val="0"/>
                <w:iCs/>
                <w:sz w:val="24"/>
                <w:szCs w:val="24"/>
              </w:rPr>
              <w:t xml:space="preserve">in </w:t>
            </w:r>
            <w:r w:rsidRPr="00D175FC">
              <w:rPr>
                <w:rFonts w:eastAsia="Arial"/>
                <w:sz w:val="24"/>
                <w:szCs w:val="24"/>
              </w:rPr>
              <w:t>order to express myself.</w:t>
            </w:r>
          </w:p>
          <w:p w14:paraId="103001B4" w14:textId="77777777" w:rsidR="0085389E" w:rsidRPr="00D175FC" w:rsidRDefault="0085389E" w:rsidP="00D175FC">
            <w:pPr>
              <w:rPr>
                <w:rFonts w:eastAsia="Arial"/>
                <w:sz w:val="24"/>
                <w:szCs w:val="24"/>
              </w:rPr>
            </w:pPr>
          </w:p>
        </w:tc>
        <w:tc>
          <w:tcPr>
            <w:tcW w:w="2977" w:type="dxa"/>
          </w:tcPr>
          <w:p w14:paraId="1CBE22D2" w14:textId="77777777" w:rsidR="0085389E" w:rsidRPr="00D175FC" w:rsidRDefault="0085389E" w:rsidP="00D175FC">
            <w:pPr>
              <w:pStyle w:val="paragraph"/>
              <w:spacing w:before="0" w:beforeAutospacing="0" w:after="0" w:afterAutospacing="0"/>
              <w:textAlignment w:val="baseline"/>
              <w:rPr>
                <w:rStyle w:val="normaltextrun"/>
                <w:rFonts w:ascii="Arial" w:hAnsi="Arial" w:cs="Arial"/>
                <w:sz w:val="24"/>
                <w:szCs w:val="24"/>
              </w:rPr>
            </w:pPr>
            <w:r w:rsidRPr="00D175FC">
              <w:rPr>
                <w:rFonts w:ascii="Arial" w:eastAsia="Arial" w:hAnsi="Arial" w:cs="Arial"/>
                <w:sz w:val="24"/>
                <w:szCs w:val="24"/>
              </w:rPr>
              <w:t>I can make informed choices about vocabulary,</w:t>
            </w:r>
            <w:r w:rsidRPr="007A5DD8">
              <w:rPr>
                <w:rStyle w:val="Heading1Char"/>
                <w:rFonts w:eastAsiaTheme="minorHAnsi"/>
                <w:b w:val="0"/>
                <w:iCs/>
                <w:color w:val="00B3A1"/>
                <w:sz w:val="24"/>
                <w:szCs w:val="24"/>
                <w:lang w:eastAsia="en-US"/>
              </w:rPr>
              <w:t xml:space="preserve"> idiomatic language </w:t>
            </w:r>
            <w:r w:rsidRPr="00D175FC">
              <w:rPr>
                <w:rFonts w:ascii="Arial" w:eastAsia="Arial" w:hAnsi="Arial" w:cs="Arial"/>
                <w:sz w:val="24"/>
                <w:szCs w:val="24"/>
              </w:rPr>
              <w:t xml:space="preserve">and </w:t>
            </w:r>
            <w:r w:rsidRPr="007A5DD8">
              <w:rPr>
                <w:rStyle w:val="Heading1Char"/>
                <w:rFonts w:eastAsiaTheme="minorHAnsi"/>
                <w:b w:val="0"/>
                <w:iCs/>
                <w:color w:val="00B3A1"/>
                <w:sz w:val="24"/>
                <w:szCs w:val="24"/>
                <w:lang w:eastAsia="en-US"/>
              </w:rPr>
              <w:t xml:space="preserve">syntax </w:t>
            </w:r>
            <w:r w:rsidRPr="00D175FC">
              <w:rPr>
                <w:rFonts w:ascii="Arial" w:eastAsia="Arial" w:hAnsi="Arial" w:cs="Arial"/>
                <w:sz w:val="24"/>
                <w:szCs w:val="24"/>
              </w:rPr>
              <w:t>in order to express myself.</w:t>
            </w:r>
          </w:p>
        </w:tc>
        <w:tc>
          <w:tcPr>
            <w:tcW w:w="3119" w:type="dxa"/>
          </w:tcPr>
          <w:p w14:paraId="454A9041" w14:textId="77777777" w:rsidR="0085389E" w:rsidRPr="00D175FC" w:rsidRDefault="0085389E" w:rsidP="00D175FC">
            <w:pPr>
              <w:rPr>
                <w:rFonts w:eastAsia="Times New Roman"/>
                <w:sz w:val="24"/>
                <w:szCs w:val="24"/>
                <w:lang w:eastAsia="en-GB"/>
              </w:rPr>
            </w:pPr>
            <w:r w:rsidRPr="00D175FC">
              <w:rPr>
                <w:rFonts w:eastAsia="Times New Roman"/>
                <w:sz w:val="24"/>
                <w:szCs w:val="24"/>
                <w:lang w:eastAsia="en-GB"/>
              </w:rPr>
              <w:t>I can make informed choices about vocabulary and grammar to enhance my communication skills. </w:t>
            </w:r>
          </w:p>
          <w:p w14:paraId="588CEFC5" w14:textId="77777777" w:rsidR="0085389E" w:rsidRPr="00D175FC" w:rsidRDefault="0085389E" w:rsidP="00D175FC">
            <w:pPr>
              <w:rPr>
                <w:rStyle w:val="normaltextrun"/>
                <w:rFonts w:eastAsia="Times New Roman"/>
                <w:sz w:val="24"/>
                <w:szCs w:val="24"/>
                <w:lang w:eastAsia="en-GB"/>
              </w:rPr>
            </w:pPr>
          </w:p>
        </w:tc>
      </w:tr>
      <w:tr w:rsidR="0085389E" w:rsidRPr="007A7AD6" w14:paraId="4D99F248" w14:textId="77777777" w:rsidTr="008A2518">
        <w:tc>
          <w:tcPr>
            <w:tcW w:w="2689" w:type="dxa"/>
          </w:tcPr>
          <w:p w14:paraId="276AD4D1" w14:textId="77777777" w:rsidR="0085389E" w:rsidRPr="00D175FC" w:rsidRDefault="0085389E" w:rsidP="00D175FC">
            <w:pPr>
              <w:pStyle w:val="paragraph"/>
              <w:spacing w:before="0" w:beforeAutospacing="0" w:after="0" w:afterAutospacing="0"/>
              <w:rPr>
                <w:rStyle w:val="eop"/>
                <w:rFonts w:ascii="Arial" w:hAnsi="Arial" w:cs="Arial"/>
                <w:sz w:val="24"/>
                <w:szCs w:val="24"/>
              </w:rPr>
            </w:pPr>
          </w:p>
        </w:tc>
        <w:tc>
          <w:tcPr>
            <w:tcW w:w="2854" w:type="dxa"/>
          </w:tcPr>
          <w:p w14:paraId="02DDA122" w14:textId="77777777" w:rsidR="00E37A36" w:rsidRDefault="00E37A36" w:rsidP="00D175FC">
            <w:pPr>
              <w:pStyle w:val="paragraph"/>
              <w:spacing w:before="0" w:beforeAutospacing="0" w:after="0" w:afterAutospacing="0"/>
              <w:rPr>
                <w:rFonts w:ascii="Arial" w:eastAsia="Arial" w:hAnsi="Arial" w:cs="Arial"/>
                <w:sz w:val="24"/>
                <w:szCs w:val="24"/>
              </w:rPr>
            </w:pPr>
          </w:p>
          <w:p w14:paraId="4873275F" w14:textId="63EFD57A" w:rsidR="0085389E" w:rsidRPr="00D175FC" w:rsidRDefault="0085389E" w:rsidP="00D175FC">
            <w:pPr>
              <w:pStyle w:val="paragraph"/>
              <w:spacing w:before="0" w:beforeAutospacing="0" w:after="0" w:afterAutospacing="0"/>
              <w:rPr>
                <w:rFonts w:ascii="Arial" w:eastAsia="Arial" w:hAnsi="Arial" w:cs="Arial"/>
                <w:sz w:val="24"/>
                <w:szCs w:val="24"/>
              </w:rPr>
            </w:pPr>
            <w:r w:rsidRPr="00D175FC">
              <w:rPr>
                <w:rFonts w:ascii="Arial" w:eastAsia="Arial" w:hAnsi="Arial" w:cs="Arial"/>
                <w:sz w:val="24"/>
                <w:szCs w:val="24"/>
              </w:rPr>
              <w:t>I can review my work and am beginning to use a range of familiar strategies and tools to improve my speaking and writing.</w:t>
            </w:r>
          </w:p>
          <w:p w14:paraId="04BA525D" w14:textId="77777777" w:rsidR="0085389E" w:rsidRPr="00D175FC" w:rsidRDefault="0085389E" w:rsidP="00D175FC">
            <w:pPr>
              <w:pStyle w:val="paragraph"/>
              <w:spacing w:before="0" w:beforeAutospacing="0" w:after="0" w:afterAutospacing="0"/>
              <w:rPr>
                <w:rStyle w:val="normaltextrun"/>
                <w:rFonts w:ascii="Arial" w:hAnsi="Arial" w:cs="Arial"/>
                <w:sz w:val="24"/>
                <w:szCs w:val="24"/>
              </w:rPr>
            </w:pPr>
          </w:p>
          <w:p w14:paraId="7AF66E02" w14:textId="77777777" w:rsidR="0085389E" w:rsidRPr="00D175FC" w:rsidRDefault="0085389E" w:rsidP="00D175FC">
            <w:pPr>
              <w:pStyle w:val="paragraph"/>
              <w:spacing w:before="0" w:beforeAutospacing="0" w:after="0" w:afterAutospacing="0"/>
              <w:rPr>
                <w:rStyle w:val="normaltextrun"/>
                <w:rFonts w:ascii="Arial" w:hAnsi="Arial" w:cs="Arial"/>
                <w:sz w:val="24"/>
                <w:szCs w:val="24"/>
              </w:rPr>
            </w:pPr>
          </w:p>
        </w:tc>
        <w:tc>
          <w:tcPr>
            <w:tcW w:w="2957" w:type="dxa"/>
          </w:tcPr>
          <w:p w14:paraId="7FEE77D5" w14:textId="77777777" w:rsidR="00E37A36" w:rsidRDefault="00E37A36" w:rsidP="00D175FC">
            <w:pPr>
              <w:rPr>
                <w:rFonts w:eastAsia="Arial"/>
                <w:sz w:val="24"/>
                <w:szCs w:val="24"/>
              </w:rPr>
            </w:pPr>
          </w:p>
          <w:p w14:paraId="5AE733B8" w14:textId="503AEEF8" w:rsidR="0085389E" w:rsidRPr="00D175FC" w:rsidRDefault="0085389E" w:rsidP="00D175FC">
            <w:pPr>
              <w:rPr>
                <w:rFonts w:eastAsia="Arial"/>
                <w:sz w:val="24"/>
                <w:szCs w:val="24"/>
              </w:rPr>
            </w:pPr>
            <w:r w:rsidRPr="00D175FC">
              <w:rPr>
                <w:rFonts w:eastAsia="Arial"/>
                <w:sz w:val="24"/>
                <w:szCs w:val="24"/>
              </w:rPr>
              <w:t xml:space="preserve">I can reflect on the quality of my expression and use a range of strategies to ensure greater clarity in my spoken, written and </w:t>
            </w:r>
            <w:r w:rsidRPr="007A5DD8">
              <w:rPr>
                <w:rStyle w:val="Heading1Char"/>
                <w:b w:val="0"/>
                <w:iCs/>
                <w:color w:val="00B3A1"/>
                <w:sz w:val="24"/>
                <w:szCs w:val="24"/>
              </w:rPr>
              <w:t>visual communication</w:t>
            </w:r>
            <w:r w:rsidRPr="00D175FC">
              <w:rPr>
                <w:rFonts w:eastAsia="Arial"/>
                <w:sz w:val="24"/>
                <w:szCs w:val="24"/>
              </w:rPr>
              <w:t>.</w:t>
            </w:r>
          </w:p>
          <w:p w14:paraId="72B7F062" w14:textId="77777777" w:rsidR="0085389E" w:rsidRPr="00D175FC" w:rsidRDefault="0085389E" w:rsidP="00D175FC">
            <w:pPr>
              <w:rPr>
                <w:rFonts w:eastAsia="Arial"/>
                <w:sz w:val="24"/>
                <w:szCs w:val="24"/>
              </w:rPr>
            </w:pPr>
          </w:p>
          <w:p w14:paraId="6CE54D17" w14:textId="77777777" w:rsidR="0085389E" w:rsidRDefault="0085389E" w:rsidP="00D175FC">
            <w:pPr>
              <w:pStyle w:val="paragraph"/>
              <w:spacing w:before="0" w:beforeAutospacing="0" w:after="0" w:afterAutospacing="0"/>
              <w:rPr>
                <w:rStyle w:val="eop"/>
                <w:rFonts w:ascii="Arial" w:hAnsi="Arial" w:cs="Arial"/>
                <w:sz w:val="24"/>
                <w:szCs w:val="24"/>
              </w:rPr>
            </w:pPr>
            <w:r w:rsidRPr="00D175FC">
              <w:rPr>
                <w:rStyle w:val="normaltextrun"/>
                <w:rFonts w:ascii="Arial" w:hAnsi="Arial" w:cs="Arial"/>
                <w:sz w:val="24"/>
                <w:szCs w:val="24"/>
              </w:rPr>
              <w:t>I can explain in my language of choice where and why I have made any changes or corrections.</w:t>
            </w:r>
          </w:p>
          <w:p w14:paraId="5127FFDE" w14:textId="77777777" w:rsidR="008A2518" w:rsidRDefault="008A2518" w:rsidP="00D175FC">
            <w:pPr>
              <w:pStyle w:val="paragraph"/>
              <w:spacing w:before="0" w:beforeAutospacing="0" w:after="0" w:afterAutospacing="0"/>
              <w:rPr>
                <w:rFonts w:ascii="Arial" w:hAnsi="Arial" w:cs="Arial"/>
                <w:sz w:val="24"/>
                <w:szCs w:val="24"/>
              </w:rPr>
            </w:pPr>
          </w:p>
          <w:p w14:paraId="08F72DBC" w14:textId="77777777" w:rsidR="008A2518" w:rsidRDefault="008A2518" w:rsidP="00D175FC">
            <w:pPr>
              <w:pStyle w:val="paragraph"/>
              <w:spacing w:before="0" w:beforeAutospacing="0" w:after="0" w:afterAutospacing="0"/>
              <w:rPr>
                <w:rFonts w:ascii="Arial" w:hAnsi="Arial" w:cs="Arial"/>
                <w:sz w:val="24"/>
                <w:szCs w:val="24"/>
              </w:rPr>
            </w:pPr>
          </w:p>
          <w:p w14:paraId="158DD7F0" w14:textId="52B51BC5" w:rsidR="008A2518" w:rsidRPr="00D175FC" w:rsidRDefault="008A2518" w:rsidP="00D175FC">
            <w:pPr>
              <w:pStyle w:val="paragraph"/>
              <w:spacing w:before="0" w:beforeAutospacing="0" w:after="0" w:afterAutospacing="0"/>
              <w:rPr>
                <w:rFonts w:ascii="Arial" w:hAnsi="Arial" w:cs="Arial"/>
                <w:sz w:val="24"/>
                <w:szCs w:val="24"/>
              </w:rPr>
            </w:pPr>
          </w:p>
        </w:tc>
        <w:tc>
          <w:tcPr>
            <w:tcW w:w="2977" w:type="dxa"/>
          </w:tcPr>
          <w:p w14:paraId="69848240" w14:textId="77777777" w:rsidR="00E37A36" w:rsidRDefault="00E37A36" w:rsidP="00D175FC">
            <w:pPr>
              <w:rPr>
                <w:rFonts w:eastAsia="Arial"/>
                <w:sz w:val="24"/>
                <w:szCs w:val="24"/>
              </w:rPr>
            </w:pPr>
          </w:p>
          <w:p w14:paraId="7DA1E13C" w14:textId="672AA18D" w:rsidR="0085389E" w:rsidRPr="00D175FC" w:rsidRDefault="0085389E" w:rsidP="00D175FC">
            <w:pPr>
              <w:rPr>
                <w:rFonts w:eastAsia="Arial"/>
                <w:sz w:val="24"/>
                <w:szCs w:val="24"/>
              </w:rPr>
            </w:pPr>
            <w:r w:rsidRPr="00D175FC">
              <w:rPr>
                <w:rFonts w:eastAsia="Arial"/>
                <w:sz w:val="24"/>
                <w:szCs w:val="24"/>
              </w:rPr>
              <w:t xml:space="preserve">I can reflect on my use of strategies to improve the quality, accuracy and effects of my spoken, written and </w:t>
            </w:r>
            <w:r w:rsidRPr="007A5DD8">
              <w:rPr>
                <w:rStyle w:val="Heading1Char"/>
                <w:b w:val="0"/>
                <w:iCs/>
                <w:color w:val="00B3A1"/>
                <w:sz w:val="24"/>
                <w:szCs w:val="24"/>
              </w:rPr>
              <w:t>visual communication</w:t>
            </w:r>
            <w:r w:rsidRPr="008A2518">
              <w:rPr>
                <w:rFonts w:eastAsia="Arial"/>
                <w:sz w:val="24"/>
                <w:szCs w:val="24"/>
              </w:rPr>
              <w:t>.</w:t>
            </w:r>
          </w:p>
        </w:tc>
        <w:tc>
          <w:tcPr>
            <w:tcW w:w="3119" w:type="dxa"/>
          </w:tcPr>
          <w:p w14:paraId="06F6CE96" w14:textId="77777777" w:rsidR="00E37A36" w:rsidRDefault="00E37A36" w:rsidP="00D175FC">
            <w:pPr>
              <w:rPr>
                <w:rFonts w:eastAsia="Arial"/>
                <w:sz w:val="24"/>
                <w:szCs w:val="24"/>
              </w:rPr>
            </w:pPr>
          </w:p>
          <w:p w14:paraId="464AACD6" w14:textId="6BDC8C14" w:rsidR="0085389E" w:rsidRPr="00D175FC" w:rsidRDefault="0085389E" w:rsidP="00D175FC">
            <w:pPr>
              <w:rPr>
                <w:rFonts w:eastAsia="Arial"/>
                <w:sz w:val="24"/>
                <w:szCs w:val="24"/>
              </w:rPr>
            </w:pPr>
            <w:r w:rsidRPr="00D175FC">
              <w:rPr>
                <w:rFonts w:eastAsia="Arial"/>
                <w:sz w:val="24"/>
                <w:szCs w:val="24"/>
              </w:rPr>
              <w:t xml:space="preserve">I can reflect critically on my use of language and can consider the effects of my spoken, written and </w:t>
            </w:r>
            <w:r w:rsidRPr="007A5DD8">
              <w:rPr>
                <w:rStyle w:val="Heading1Char"/>
                <w:b w:val="0"/>
                <w:iCs/>
                <w:color w:val="00B3A1"/>
                <w:sz w:val="24"/>
                <w:szCs w:val="24"/>
              </w:rPr>
              <w:t>visual communication</w:t>
            </w:r>
            <w:r w:rsidRPr="008A2518">
              <w:rPr>
                <w:rFonts w:eastAsia="Arial"/>
                <w:color w:val="00B050"/>
                <w:sz w:val="24"/>
                <w:szCs w:val="24"/>
              </w:rPr>
              <w:t xml:space="preserve"> </w:t>
            </w:r>
            <w:r w:rsidRPr="00D175FC">
              <w:rPr>
                <w:rFonts w:eastAsia="Arial"/>
                <w:sz w:val="24"/>
                <w:szCs w:val="24"/>
              </w:rPr>
              <w:t>objectively.</w:t>
            </w:r>
          </w:p>
          <w:p w14:paraId="39D57944" w14:textId="77777777" w:rsidR="0085389E" w:rsidRPr="00D175FC" w:rsidRDefault="0085389E" w:rsidP="00D175FC">
            <w:pPr>
              <w:rPr>
                <w:rFonts w:eastAsia="Times New Roman"/>
                <w:bCs/>
                <w:sz w:val="24"/>
                <w:szCs w:val="24"/>
                <w:lang w:eastAsia="en-GB"/>
              </w:rPr>
            </w:pPr>
          </w:p>
        </w:tc>
      </w:tr>
      <w:tr w:rsidR="0085389E" w:rsidRPr="007A7AD6" w14:paraId="52596FED" w14:textId="77777777" w:rsidTr="008A2518">
        <w:tc>
          <w:tcPr>
            <w:tcW w:w="2689" w:type="dxa"/>
          </w:tcPr>
          <w:p w14:paraId="359B4280" w14:textId="77777777" w:rsidR="00E37A36" w:rsidRDefault="00E37A36" w:rsidP="00D175FC">
            <w:pPr>
              <w:pStyle w:val="paragraph"/>
              <w:spacing w:before="0" w:beforeAutospacing="0" w:after="0" w:afterAutospacing="0"/>
              <w:textAlignment w:val="baseline"/>
              <w:rPr>
                <w:rStyle w:val="normaltextrun"/>
                <w:rFonts w:ascii="Arial" w:hAnsi="Arial" w:cs="Arial"/>
                <w:sz w:val="24"/>
                <w:szCs w:val="24"/>
              </w:rPr>
            </w:pPr>
          </w:p>
          <w:p w14:paraId="25F0800F" w14:textId="6314F22B"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am beginning to ask and answer questions</w:t>
            </w:r>
            <w:r w:rsidRPr="00D175FC">
              <w:rPr>
                <w:rStyle w:val="eop"/>
                <w:rFonts w:ascii="Arial" w:hAnsi="Arial" w:cs="Arial"/>
                <w:sz w:val="24"/>
                <w:szCs w:val="24"/>
              </w:rPr>
              <w:t>.</w:t>
            </w:r>
          </w:p>
          <w:p w14:paraId="166D995E" w14:textId="77777777" w:rsidR="0085389E" w:rsidRPr="00D175FC" w:rsidRDefault="0085389E" w:rsidP="00D175FC">
            <w:pPr>
              <w:pStyle w:val="paragraph"/>
              <w:spacing w:before="0" w:beforeAutospacing="0" w:after="0" w:afterAutospacing="0"/>
              <w:rPr>
                <w:rStyle w:val="eop"/>
                <w:rFonts w:ascii="Arial" w:hAnsi="Arial" w:cs="Arial"/>
                <w:sz w:val="24"/>
                <w:szCs w:val="24"/>
              </w:rPr>
            </w:pPr>
          </w:p>
        </w:tc>
        <w:tc>
          <w:tcPr>
            <w:tcW w:w="2854" w:type="dxa"/>
          </w:tcPr>
          <w:p w14:paraId="17ACECC2" w14:textId="77777777" w:rsidR="00E37A36" w:rsidRDefault="00E37A36" w:rsidP="00D175FC">
            <w:pPr>
              <w:pStyle w:val="paragraph"/>
              <w:spacing w:before="0" w:beforeAutospacing="0" w:after="0" w:afterAutospacing="0"/>
              <w:rPr>
                <w:rStyle w:val="normaltextrun"/>
                <w:rFonts w:ascii="Arial" w:hAnsi="Arial" w:cs="Arial"/>
                <w:sz w:val="24"/>
                <w:szCs w:val="24"/>
              </w:rPr>
            </w:pPr>
          </w:p>
          <w:p w14:paraId="05A15D6E" w14:textId="4E4DBF33" w:rsidR="0085389E" w:rsidRPr="00D175FC" w:rsidRDefault="0085389E" w:rsidP="00D175FC">
            <w:pPr>
              <w:pStyle w:val="paragraph"/>
              <w:spacing w:before="0" w:beforeAutospacing="0" w:after="0" w:afterAutospacing="0"/>
              <w:rPr>
                <w:rStyle w:val="eop"/>
                <w:rFonts w:ascii="Arial" w:hAnsi="Arial" w:cs="Arial"/>
                <w:sz w:val="24"/>
                <w:szCs w:val="24"/>
              </w:rPr>
            </w:pPr>
            <w:r w:rsidRPr="00D175FC">
              <w:rPr>
                <w:rStyle w:val="normaltextrun"/>
                <w:rFonts w:ascii="Arial" w:hAnsi="Arial" w:cs="Arial"/>
                <w:sz w:val="24"/>
                <w:szCs w:val="24"/>
              </w:rPr>
              <w:t>I can adopt a range of roles and manage my contributions appropriately.</w:t>
            </w:r>
          </w:p>
          <w:p w14:paraId="1A89F3DE" w14:textId="77777777" w:rsidR="0085389E" w:rsidRPr="00D175FC" w:rsidRDefault="0085389E" w:rsidP="00D175FC">
            <w:pPr>
              <w:pStyle w:val="paragraph"/>
              <w:spacing w:before="0" w:beforeAutospacing="0" w:after="0" w:afterAutospacing="0"/>
              <w:rPr>
                <w:rStyle w:val="eop"/>
                <w:rFonts w:ascii="Arial" w:hAnsi="Arial" w:cs="Arial"/>
                <w:sz w:val="24"/>
                <w:szCs w:val="24"/>
              </w:rPr>
            </w:pPr>
          </w:p>
          <w:p w14:paraId="395D5A40" w14:textId="77777777" w:rsidR="0085389E" w:rsidRPr="00D175FC" w:rsidRDefault="0085389E" w:rsidP="00D175FC">
            <w:pPr>
              <w:pStyle w:val="paragraph"/>
              <w:spacing w:before="0" w:beforeAutospacing="0" w:after="0" w:afterAutospacing="0"/>
              <w:rPr>
                <w:rStyle w:val="eop"/>
                <w:rFonts w:ascii="Arial" w:hAnsi="Arial" w:cs="Arial"/>
                <w:sz w:val="24"/>
                <w:szCs w:val="24"/>
              </w:rPr>
            </w:pPr>
            <w:r w:rsidRPr="00D175FC">
              <w:rPr>
                <w:rStyle w:val="normaltextrun"/>
                <w:rFonts w:ascii="Arial" w:hAnsi="Arial" w:cs="Arial"/>
                <w:sz w:val="24"/>
                <w:szCs w:val="24"/>
              </w:rPr>
              <w:t>I can change how I communicate, depending on where I am and with whom.</w:t>
            </w:r>
          </w:p>
          <w:p w14:paraId="4D5C117B" w14:textId="77777777" w:rsidR="0085389E" w:rsidRPr="00D175FC" w:rsidRDefault="0085389E" w:rsidP="00D175FC">
            <w:pPr>
              <w:pStyle w:val="paragraph"/>
              <w:spacing w:before="0" w:beforeAutospacing="0" w:after="0" w:afterAutospacing="0"/>
              <w:rPr>
                <w:rStyle w:val="normaltextrun"/>
                <w:rFonts w:ascii="Arial" w:hAnsi="Arial" w:cs="Arial"/>
                <w:sz w:val="24"/>
                <w:szCs w:val="24"/>
              </w:rPr>
            </w:pPr>
          </w:p>
          <w:p w14:paraId="6017796B" w14:textId="6E0CE6BD"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Style w:val="apple-converted-space"/>
                <w:rFonts w:ascii="Arial" w:hAnsi="Arial" w:cs="Arial"/>
                <w:sz w:val="24"/>
                <w:szCs w:val="24"/>
              </w:rPr>
              <w:t xml:space="preserve">I </w:t>
            </w:r>
            <w:r w:rsidRPr="00D175FC">
              <w:rPr>
                <w:rStyle w:val="normaltextrun"/>
                <w:rFonts w:ascii="Arial" w:hAnsi="Arial" w:cs="Arial"/>
                <w:sz w:val="24"/>
                <w:szCs w:val="24"/>
              </w:rPr>
              <w:t>can use spoken language for different purposes.</w:t>
            </w:r>
          </w:p>
          <w:p w14:paraId="7F99E09F" w14:textId="4482491C" w:rsidR="0085389E" w:rsidRPr="00D175FC" w:rsidRDefault="0085389E" w:rsidP="00D175FC">
            <w:pPr>
              <w:pStyle w:val="paragraph"/>
              <w:spacing w:before="0" w:beforeAutospacing="0" w:after="0" w:afterAutospacing="0"/>
              <w:textAlignment w:val="baseline"/>
              <w:rPr>
                <w:rFonts w:ascii="Arial" w:hAnsi="Arial" w:cs="Arial"/>
                <w:sz w:val="24"/>
                <w:szCs w:val="24"/>
              </w:rPr>
            </w:pPr>
          </w:p>
          <w:p w14:paraId="5CC883C0" w14:textId="77777777" w:rsidR="008A2518" w:rsidRDefault="0085389E" w:rsidP="00D175FC">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can ask and answer questions and exchange ideas and information.</w:t>
            </w:r>
          </w:p>
          <w:p w14:paraId="4D4B4366" w14:textId="28E46377"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 xml:space="preserve"> </w:t>
            </w:r>
          </w:p>
        </w:tc>
        <w:tc>
          <w:tcPr>
            <w:tcW w:w="2957" w:type="dxa"/>
          </w:tcPr>
          <w:p w14:paraId="07BB3DC6" w14:textId="77777777" w:rsidR="00E37A36" w:rsidRDefault="00E37A36" w:rsidP="00D175FC">
            <w:pPr>
              <w:pStyle w:val="paragraph"/>
              <w:spacing w:before="0" w:beforeAutospacing="0" w:after="0" w:afterAutospacing="0"/>
              <w:textAlignment w:val="baseline"/>
              <w:rPr>
                <w:rFonts w:ascii="Arial" w:hAnsi="Arial" w:cs="Arial"/>
                <w:sz w:val="24"/>
                <w:szCs w:val="24"/>
              </w:rPr>
            </w:pPr>
          </w:p>
          <w:p w14:paraId="5B6581D6" w14:textId="69FF71BD"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Fonts w:ascii="Arial" w:hAnsi="Arial" w:cs="Arial"/>
                <w:sz w:val="24"/>
                <w:szCs w:val="24"/>
              </w:rPr>
              <w:t>I can respond to others’ points of view.</w:t>
            </w:r>
          </w:p>
          <w:p w14:paraId="6032CA27" w14:textId="77777777" w:rsidR="0085389E" w:rsidRPr="00D175FC" w:rsidRDefault="0085389E" w:rsidP="00D175FC">
            <w:pPr>
              <w:rPr>
                <w:rFonts w:eastAsia="Arial"/>
                <w:sz w:val="24"/>
                <w:szCs w:val="24"/>
              </w:rPr>
            </w:pPr>
          </w:p>
        </w:tc>
        <w:tc>
          <w:tcPr>
            <w:tcW w:w="2977" w:type="dxa"/>
          </w:tcPr>
          <w:p w14:paraId="070ACDA4" w14:textId="77777777" w:rsidR="00E37A36" w:rsidRDefault="00E37A36" w:rsidP="00D175FC">
            <w:pPr>
              <w:rPr>
                <w:rFonts w:eastAsia="Times New Roman"/>
                <w:sz w:val="24"/>
                <w:szCs w:val="24"/>
                <w:lang w:eastAsia="en-GB"/>
              </w:rPr>
            </w:pPr>
          </w:p>
          <w:p w14:paraId="17822B16" w14:textId="17C1F619" w:rsidR="0085389E" w:rsidRPr="00D175FC" w:rsidRDefault="0085389E" w:rsidP="00D175FC">
            <w:pPr>
              <w:rPr>
                <w:rFonts w:eastAsia="Times New Roman"/>
                <w:sz w:val="24"/>
                <w:szCs w:val="24"/>
                <w:lang w:eastAsia="en-GB"/>
              </w:rPr>
            </w:pPr>
            <w:r w:rsidRPr="00D175FC">
              <w:rPr>
                <w:rFonts w:eastAsia="Times New Roman"/>
                <w:sz w:val="24"/>
                <w:szCs w:val="24"/>
                <w:lang w:eastAsia="en-GB"/>
              </w:rPr>
              <w:t>I can respond to others’ points of view by seeking</w:t>
            </w:r>
            <w:r w:rsidR="008A2518">
              <w:rPr>
                <w:rFonts w:eastAsia="Times New Roman"/>
                <w:sz w:val="24"/>
                <w:szCs w:val="24"/>
                <w:lang w:eastAsia="en-GB"/>
              </w:rPr>
              <w:t xml:space="preserve"> </w:t>
            </w:r>
            <w:r w:rsidRPr="00D175FC">
              <w:rPr>
                <w:rFonts w:eastAsia="Times New Roman"/>
                <w:sz w:val="24"/>
                <w:szCs w:val="24"/>
                <w:lang w:eastAsia="en-GB"/>
              </w:rPr>
              <w:t>clarity, structuring arguments, summarising and explaining what I have heard, read or seen. </w:t>
            </w:r>
          </w:p>
          <w:p w14:paraId="77BBBA90" w14:textId="77777777" w:rsidR="0085389E" w:rsidRPr="00D175FC" w:rsidRDefault="0085389E" w:rsidP="00D175FC">
            <w:pPr>
              <w:rPr>
                <w:rFonts w:eastAsia="Arial"/>
                <w:sz w:val="24"/>
                <w:szCs w:val="24"/>
              </w:rPr>
            </w:pPr>
          </w:p>
        </w:tc>
        <w:tc>
          <w:tcPr>
            <w:tcW w:w="3119" w:type="dxa"/>
          </w:tcPr>
          <w:p w14:paraId="6C8C65C3" w14:textId="77777777" w:rsidR="00E37A36" w:rsidRDefault="00E37A36" w:rsidP="00D175FC">
            <w:pPr>
              <w:rPr>
                <w:rFonts w:eastAsia="Times New Roman"/>
                <w:sz w:val="24"/>
                <w:szCs w:val="24"/>
                <w:lang w:eastAsia="en-GB"/>
              </w:rPr>
            </w:pPr>
          </w:p>
          <w:p w14:paraId="77F122C4" w14:textId="6095C3FB" w:rsidR="0085389E" w:rsidRPr="00D175FC" w:rsidRDefault="0085389E" w:rsidP="00D175FC">
            <w:pPr>
              <w:rPr>
                <w:rFonts w:eastAsia="Times New Roman"/>
                <w:sz w:val="24"/>
                <w:szCs w:val="24"/>
                <w:lang w:eastAsia="en-GB"/>
              </w:rPr>
            </w:pPr>
            <w:r w:rsidRPr="00D175FC">
              <w:rPr>
                <w:rFonts w:eastAsia="Times New Roman"/>
                <w:sz w:val="24"/>
                <w:szCs w:val="24"/>
                <w:lang w:eastAsia="en-GB"/>
              </w:rPr>
              <w:t xml:space="preserve">I can respond to others’ points of view, </w:t>
            </w:r>
            <w:r w:rsidRPr="00D175FC">
              <w:rPr>
                <w:rFonts w:eastAsia="Times New Roman"/>
                <w:bCs/>
                <w:sz w:val="24"/>
                <w:szCs w:val="24"/>
                <w:lang w:eastAsia="en-GB"/>
              </w:rPr>
              <w:t>summarising</w:t>
            </w:r>
            <w:r w:rsidR="008A2518">
              <w:rPr>
                <w:rFonts w:eastAsia="Times New Roman"/>
                <w:bCs/>
                <w:sz w:val="24"/>
                <w:szCs w:val="24"/>
                <w:lang w:eastAsia="en-GB"/>
              </w:rPr>
              <w:t xml:space="preserve"> </w:t>
            </w:r>
            <w:r w:rsidRPr="00D175FC">
              <w:rPr>
                <w:rFonts w:eastAsia="Times New Roman"/>
                <w:bCs/>
                <w:sz w:val="24"/>
                <w:szCs w:val="24"/>
                <w:lang w:eastAsia="en-GB"/>
              </w:rPr>
              <w:t>and</w:t>
            </w:r>
            <w:r w:rsidR="008A2518">
              <w:rPr>
                <w:rFonts w:eastAsia="Times New Roman"/>
                <w:bCs/>
                <w:sz w:val="24"/>
                <w:szCs w:val="24"/>
                <w:lang w:eastAsia="en-GB"/>
              </w:rPr>
              <w:t xml:space="preserve"> </w:t>
            </w:r>
            <w:r w:rsidRPr="00D175FC">
              <w:rPr>
                <w:rFonts w:eastAsia="Times New Roman"/>
                <w:bCs/>
                <w:sz w:val="24"/>
                <w:szCs w:val="24"/>
                <w:lang w:eastAsia="en-GB"/>
              </w:rPr>
              <w:t>evaluating</w:t>
            </w:r>
            <w:r w:rsidR="008A2518">
              <w:rPr>
                <w:rFonts w:eastAsia="Times New Roman"/>
                <w:bCs/>
                <w:sz w:val="24"/>
                <w:szCs w:val="24"/>
                <w:lang w:eastAsia="en-GB"/>
              </w:rPr>
              <w:t xml:space="preserve"> </w:t>
            </w:r>
            <w:r w:rsidRPr="00D175FC">
              <w:rPr>
                <w:rFonts w:eastAsia="Times New Roman"/>
                <w:sz w:val="24"/>
                <w:szCs w:val="24"/>
                <w:lang w:eastAsia="en-GB"/>
              </w:rPr>
              <w:t>what I have heard, read or seen, structuring arguments and challenging what others say with confidence and</w:t>
            </w:r>
            <w:r w:rsidR="008A2518">
              <w:rPr>
                <w:rFonts w:eastAsia="Times New Roman"/>
                <w:sz w:val="24"/>
                <w:szCs w:val="24"/>
                <w:lang w:eastAsia="en-GB"/>
              </w:rPr>
              <w:t xml:space="preserve"> </w:t>
            </w:r>
            <w:r w:rsidRPr="00D175FC">
              <w:rPr>
                <w:rFonts w:eastAsia="Times New Roman"/>
                <w:sz w:val="24"/>
                <w:szCs w:val="24"/>
                <w:lang w:eastAsia="en-GB"/>
              </w:rPr>
              <w:t>sensitivity</w:t>
            </w:r>
            <w:r w:rsidRPr="00D175FC">
              <w:rPr>
                <w:rFonts w:eastAsia="Times New Roman"/>
                <w:bCs/>
                <w:sz w:val="24"/>
                <w:szCs w:val="24"/>
                <w:lang w:eastAsia="en-GB"/>
              </w:rPr>
              <w:t>.</w:t>
            </w:r>
          </w:p>
          <w:p w14:paraId="78CFAE2A" w14:textId="77777777" w:rsidR="0085389E" w:rsidRPr="00D175FC" w:rsidRDefault="0085389E" w:rsidP="00D175FC">
            <w:pPr>
              <w:rPr>
                <w:rFonts w:eastAsia="Arial"/>
                <w:sz w:val="24"/>
                <w:szCs w:val="24"/>
              </w:rPr>
            </w:pPr>
          </w:p>
        </w:tc>
      </w:tr>
      <w:tr w:rsidR="0085389E" w:rsidRPr="007A7AD6" w14:paraId="48B6A54F" w14:textId="77777777" w:rsidTr="008A2518">
        <w:tc>
          <w:tcPr>
            <w:tcW w:w="2689" w:type="dxa"/>
          </w:tcPr>
          <w:p w14:paraId="4C27BBE0" w14:textId="77777777" w:rsidR="0085389E" w:rsidRPr="00D175FC" w:rsidRDefault="0085389E" w:rsidP="00D175FC">
            <w:pPr>
              <w:pStyle w:val="paragraph"/>
              <w:spacing w:before="0" w:beforeAutospacing="0" w:after="0" w:afterAutospacing="0"/>
              <w:rPr>
                <w:rStyle w:val="eop"/>
                <w:rFonts w:ascii="Arial" w:hAnsi="Arial" w:cs="Arial"/>
                <w:sz w:val="24"/>
                <w:szCs w:val="24"/>
              </w:rPr>
            </w:pPr>
          </w:p>
        </w:tc>
        <w:tc>
          <w:tcPr>
            <w:tcW w:w="2854" w:type="dxa"/>
          </w:tcPr>
          <w:p w14:paraId="5376424C" w14:textId="77777777" w:rsidR="003414EA" w:rsidRDefault="003414EA" w:rsidP="00D175FC">
            <w:pPr>
              <w:pStyle w:val="paragraph"/>
              <w:spacing w:before="0" w:beforeAutospacing="0" w:after="0" w:afterAutospacing="0"/>
              <w:textAlignment w:val="baseline"/>
              <w:rPr>
                <w:rStyle w:val="normaltextrun"/>
                <w:rFonts w:ascii="Arial" w:hAnsi="Arial" w:cs="Arial"/>
                <w:sz w:val="24"/>
                <w:szCs w:val="24"/>
              </w:rPr>
            </w:pPr>
          </w:p>
          <w:p w14:paraId="2B5F65FB" w14:textId="24BBCB62" w:rsidR="0085389E" w:rsidRPr="00D175FC" w:rsidRDefault="0085389E" w:rsidP="00D175FC">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 xml:space="preserve">I can spell </w:t>
            </w:r>
            <w:r w:rsidRPr="007A5DD8">
              <w:rPr>
                <w:rStyle w:val="Heading1Char"/>
                <w:rFonts w:eastAsiaTheme="minorHAnsi"/>
                <w:b w:val="0"/>
                <w:iCs/>
                <w:color w:val="00B3A1"/>
                <w:sz w:val="24"/>
                <w:szCs w:val="24"/>
                <w:lang w:eastAsia="en-US"/>
              </w:rPr>
              <w:t>high-frequency words</w:t>
            </w:r>
            <w:r w:rsidRPr="008A2518">
              <w:rPr>
                <w:rStyle w:val="normaltextrun"/>
                <w:rFonts w:ascii="Arial" w:hAnsi="Arial" w:cs="Arial"/>
                <w:color w:val="00B050"/>
                <w:sz w:val="24"/>
                <w:szCs w:val="24"/>
              </w:rPr>
              <w:t xml:space="preserve"> </w:t>
            </w:r>
            <w:r w:rsidRPr="00D175FC">
              <w:rPr>
                <w:rStyle w:val="normaltextrun"/>
                <w:rFonts w:ascii="Arial" w:hAnsi="Arial" w:cs="Arial"/>
                <w:sz w:val="24"/>
                <w:szCs w:val="24"/>
              </w:rPr>
              <w:t>correctly.</w:t>
            </w:r>
          </w:p>
          <w:p w14:paraId="05D80D5A" w14:textId="77777777" w:rsidR="0085389E" w:rsidRPr="00D175FC" w:rsidRDefault="0085389E" w:rsidP="00D175FC">
            <w:pPr>
              <w:pStyle w:val="paragraph"/>
              <w:spacing w:before="0" w:beforeAutospacing="0" w:after="0" w:afterAutospacing="0"/>
              <w:textAlignment w:val="baseline"/>
              <w:rPr>
                <w:rStyle w:val="normaltextrun"/>
                <w:rFonts w:ascii="Arial" w:hAnsi="Arial" w:cs="Arial"/>
                <w:sz w:val="24"/>
                <w:szCs w:val="24"/>
              </w:rPr>
            </w:pPr>
          </w:p>
          <w:p w14:paraId="4649266E" w14:textId="77777777" w:rsidR="0085389E" w:rsidRDefault="0085389E" w:rsidP="008A2518">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can use my knowledge of letter sounds and patterns to support my spelling.</w:t>
            </w:r>
          </w:p>
          <w:p w14:paraId="4C84EDE4" w14:textId="4E419DA2" w:rsidR="008A2518" w:rsidRPr="00D175FC" w:rsidRDefault="008A2518" w:rsidP="008A2518">
            <w:pPr>
              <w:pStyle w:val="paragraph"/>
              <w:spacing w:before="0" w:beforeAutospacing="0" w:after="0" w:afterAutospacing="0"/>
              <w:textAlignment w:val="baseline"/>
              <w:rPr>
                <w:rFonts w:ascii="Arial" w:hAnsi="Arial" w:cs="Arial"/>
                <w:sz w:val="24"/>
                <w:szCs w:val="24"/>
              </w:rPr>
            </w:pPr>
          </w:p>
        </w:tc>
        <w:tc>
          <w:tcPr>
            <w:tcW w:w="2957" w:type="dxa"/>
          </w:tcPr>
          <w:p w14:paraId="5FEFC9D3" w14:textId="77777777" w:rsidR="003414EA" w:rsidRDefault="003414EA" w:rsidP="00D175FC">
            <w:pPr>
              <w:pStyle w:val="paragraph"/>
              <w:spacing w:before="0" w:beforeAutospacing="0" w:after="0" w:afterAutospacing="0"/>
              <w:textAlignment w:val="baseline"/>
              <w:rPr>
                <w:rStyle w:val="normaltextrun"/>
                <w:rFonts w:ascii="Arial" w:hAnsi="Arial" w:cs="Arial"/>
                <w:sz w:val="24"/>
                <w:szCs w:val="24"/>
              </w:rPr>
            </w:pPr>
          </w:p>
          <w:p w14:paraId="22A72683" w14:textId="6705ADF7"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attempt to spell more difficult words plausibly using a range of strategies.</w:t>
            </w:r>
          </w:p>
          <w:p w14:paraId="017D2B89" w14:textId="77777777" w:rsidR="0085389E" w:rsidRPr="00D175FC" w:rsidRDefault="0085389E" w:rsidP="00D175FC">
            <w:pPr>
              <w:rPr>
                <w:rFonts w:eastAsia="Arial"/>
                <w:sz w:val="24"/>
                <w:szCs w:val="24"/>
              </w:rPr>
            </w:pPr>
          </w:p>
        </w:tc>
        <w:tc>
          <w:tcPr>
            <w:tcW w:w="2977" w:type="dxa"/>
          </w:tcPr>
          <w:p w14:paraId="39FBE63C" w14:textId="77777777" w:rsidR="0085389E" w:rsidRPr="00D175FC" w:rsidRDefault="0085389E" w:rsidP="00D175FC">
            <w:pPr>
              <w:rPr>
                <w:rFonts w:eastAsia="Arial"/>
                <w:sz w:val="24"/>
                <w:szCs w:val="24"/>
              </w:rPr>
            </w:pPr>
          </w:p>
        </w:tc>
        <w:tc>
          <w:tcPr>
            <w:tcW w:w="3119" w:type="dxa"/>
          </w:tcPr>
          <w:p w14:paraId="0FBC5FDF" w14:textId="77777777" w:rsidR="0085389E" w:rsidRPr="00D175FC" w:rsidRDefault="0085389E" w:rsidP="00D175FC">
            <w:pPr>
              <w:rPr>
                <w:rFonts w:eastAsia="Arial"/>
                <w:sz w:val="24"/>
                <w:szCs w:val="24"/>
              </w:rPr>
            </w:pPr>
          </w:p>
        </w:tc>
      </w:tr>
      <w:tr w:rsidR="0085389E" w:rsidRPr="007A7AD6" w14:paraId="768193F7" w14:textId="77777777" w:rsidTr="008A2518">
        <w:tc>
          <w:tcPr>
            <w:tcW w:w="2689" w:type="dxa"/>
          </w:tcPr>
          <w:p w14:paraId="07FDA329" w14:textId="77777777" w:rsidR="008A2518" w:rsidRDefault="008A2518" w:rsidP="00D175FC">
            <w:pPr>
              <w:pStyle w:val="paragraph"/>
              <w:spacing w:before="0" w:beforeAutospacing="0" w:after="0" w:afterAutospacing="0"/>
              <w:rPr>
                <w:rStyle w:val="normaltextrun"/>
                <w:rFonts w:ascii="Arial" w:hAnsi="Arial" w:cs="Arial"/>
                <w:sz w:val="24"/>
                <w:szCs w:val="24"/>
              </w:rPr>
            </w:pPr>
          </w:p>
          <w:p w14:paraId="21F0A37D" w14:textId="481FD365" w:rsidR="0085389E" w:rsidRPr="00D175FC" w:rsidRDefault="0085389E" w:rsidP="00D175FC">
            <w:pPr>
              <w:pStyle w:val="paragraph"/>
              <w:spacing w:before="0" w:beforeAutospacing="0" w:after="0" w:afterAutospacing="0"/>
              <w:rPr>
                <w:rStyle w:val="eop"/>
                <w:rFonts w:ascii="Arial" w:hAnsi="Arial" w:cs="Arial"/>
                <w:sz w:val="24"/>
                <w:szCs w:val="24"/>
              </w:rPr>
            </w:pPr>
            <w:r w:rsidRPr="00D175FC">
              <w:rPr>
                <w:rStyle w:val="normaltextrun"/>
                <w:rFonts w:ascii="Arial" w:hAnsi="Arial" w:cs="Arial"/>
                <w:sz w:val="24"/>
                <w:szCs w:val="24"/>
              </w:rPr>
              <w:t>I can contribute to shared writing for different audiences and purposes.</w:t>
            </w:r>
          </w:p>
          <w:p w14:paraId="27BCB972" w14:textId="699CF9BB" w:rsidR="0085389E" w:rsidRDefault="0085389E" w:rsidP="00D175FC">
            <w:pPr>
              <w:pStyle w:val="paragraph"/>
              <w:spacing w:before="0" w:beforeAutospacing="0" w:after="0" w:afterAutospacing="0"/>
              <w:rPr>
                <w:rStyle w:val="eop"/>
                <w:rFonts w:ascii="Arial" w:hAnsi="Arial" w:cs="Arial"/>
                <w:sz w:val="24"/>
                <w:szCs w:val="24"/>
              </w:rPr>
            </w:pPr>
          </w:p>
          <w:p w14:paraId="4625585E" w14:textId="6FA4BCE6" w:rsidR="008A2518" w:rsidRDefault="008A2518" w:rsidP="00D175FC">
            <w:pPr>
              <w:pStyle w:val="paragraph"/>
              <w:spacing w:before="0" w:beforeAutospacing="0" w:after="0" w:afterAutospacing="0"/>
              <w:rPr>
                <w:rStyle w:val="eop"/>
                <w:rFonts w:ascii="Arial" w:hAnsi="Arial" w:cs="Arial"/>
                <w:sz w:val="24"/>
                <w:szCs w:val="24"/>
              </w:rPr>
            </w:pPr>
          </w:p>
          <w:p w14:paraId="750C82A1" w14:textId="77777777" w:rsidR="0085389E" w:rsidRDefault="0085389E" w:rsidP="00D175FC">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am beginning to communicate using text, image, sound, animation and video.</w:t>
            </w:r>
          </w:p>
          <w:p w14:paraId="0E230563" w14:textId="236F0481" w:rsidR="008A2518" w:rsidRPr="00D175FC" w:rsidRDefault="008A2518" w:rsidP="00D175FC">
            <w:pPr>
              <w:pStyle w:val="paragraph"/>
              <w:spacing w:before="0" w:beforeAutospacing="0" w:after="0" w:afterAutospacing="0"/>
              <w:textAlignment w:val="baseline"/>
              <w:rPr>
                <w:rStyle w:val="eop"/>
                <w:rFonts w:ascii="Arial" w:hAnsi="Arial" w:cs="Arial"/>
                <w:sz w:val="24"/>
                <w:szCs w:val="24"/>
              </w:rPr>
            </w:pPr>
          </w:p>
        </w:tc>
        <w:tc>
          <w:tcPr>
            <w:tcW w:w="2854" w:type="dxa"/>
          </w:tcPr>
          <w:p w14:paraId="3BA7772E" w14:textId="77777777" w:rsidR="003414EA" w:rsidRDefault="003414EA" w:rsidP="00D175FC">
            <w:pPr>
              <w:pStyle w:val="paragraph"/>
              <w:spacing w:before="0" w:beforeAutospacing="0" w:after="0" w:afterAutospacing="0"/>
              <w:textAlignment w:val="baseline"/>
              <w:rPr>
                <w:rStyle w:val="normaltextrun"/>
                <w:rFonts w:ascii="Arial" w:hAnsi="Arial" w:cs="Arial"/>
                <w:sz w:val="24"/>
                <w:szCs w:val="24"/>
              </w:rPr>
            </w:pPr>
          </w:p>
          <w:p w14:paraId="70925891" w14:textId="5C2CBEFA"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talk in my language of choice to plan writing for different purposes and audiences.</w:t>
            </w:r>
          </w:p>
          <w:p w14:paraId="395C95F5" w14:textId="77777777" w:rsidR="0085389E" w:rsidRPr="00D175FC" w:rsidRDefault="0085389E" w:rsidP="00D175FC">
            <w:pPr>
              <w:pStyle w:val="paragraph"/>
              <w:spacing w:before="0" w:beforeAutospacing="0" w:after="0" w:afterAutospacing="0"/>
              <w:rPr>
                <w:rStyle w:val="eop"/>
                <w:rFonts w:ascii="Arial" w:hAnsi="Arial" w:cs="Arial"/>
                <w:sz w:val="24"/>
                <w:szCs w:val="24"/>
              </w:rPr>
            </w:pPr>
          </w:p>
          <w:p w14:paraId="2FF1A568" w14:textId="77777777" w:rsidR="0085389E" w:rsidRPr="00D175FC" w:rsidRDefault="0085389E" w:rsidP="00D175FC">
            <w:pPr>
              <w:pStyle w:val="paragraph"/>
              <w:spacing w:before="0" w:beforeAutospacing="0" w:after="0" w:afterAutospacing="0"/>
              <w:textAlignment w:val="baseline"/>
              <w:rPr>
                <w:rStyle w:val="normaltextrun"/>
                <w:rFonts w:ascii="Arial" w:hAnsi="Arial" w:cs="Arial"/>
                <w:sz w:val="24"/>
                <w:szCs w:val="24"/>
              </w:rPr>
            </w:pPr>
          </w:p>
        </w:tc>
        <w:tc>
          <w:tcPr>
            <w:tcW w:w="2957" w:type="dxa"/>
          </w:tcPr>
          <w:p w14:paraId="7062B2BA" w14:textId="77777777" w:rsidR="003414EA" w:rsidRDefault="003414EA" w:rsidP="00D175FC">
            <w:pPr>
              <w:pStyle w:val="paragraph"/>
              <w:spacing w:before="0" w:beforeAutospacing="0" w:after="0" w:afterAutospacing="0"/>
              <w:textAlignment w:val="baseline"/>
              <w:rPr>
                <w:rStyle w:val="normaltextrun"/>
                <w:rFonts w:ascii="Arial" w:hAnsi="Arial" w:cs="Arial"/>
                <w:sz w:val="24"/>
                <w:szCs w:val="24"/>
              </w:rPr>
            </w:pPr>
          </w:p>
          <w:p w14:paraId="6463529B" w14:textId="589F3FE2" w:rsidR="0085389E" w:rsidRPr="00D175FC" w:rsidRDefault="0085389E" w:rsidP="00D175FC">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can plan and write for different purposes and audiences.</w:t>
            </w:r>
          </w:p>
          <w:p w14:paraId="1DE8C0CA" w14:textId="77777777" w:rsidR="0085389E" w:rsidRPr="00D175FC" w:rsidRDefault="0085389E" w:rsidP="00D175FC">
            <w:pPr>
              <w:pStyle w:val="paragraph"/>
              <w:spacing w:before="0" w:beforeAutospacing="0" w:after="0" w:afterAutospacing="0"/>
              <w:textAlignment w:val="baseline"/>
              <w:rPr>
                <w:rStyle w:val="normaltextrun"/>
                <w:rFonts w:ascii="Arial" w:hAnsi="Arial" w:cs="Arial"/>
                <w:sz w:val="24"/>
                <w:szCs w:val="24"/>
              </w:rPr>
            </w:pPr>
          </w:p>
          <w:p w14:paraId="0538D782" w14:textId="77777777"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organise my writing into a logical sequence.</w:t>
            </w:r>
          </w:p>
          <w:p w14:paraId="70B04CB2" w14:textId="77777777" w:rsidR="0085389E" w:rsidRPr="00D175FC" w:rsidRDefault="0085389E" w:rsidP="00D175FC">
            <w:pPr>
              <w:pStyle w:val="paragraph"/>
              <w:spacing w:before="0" w:beforeAutospacing="0" w:after="0" w:afterAutospacing="0"/>
              <w:textAlignment w:val="baseline"/>
              <w:rPr>
                <w:rStyle w:val="normaltextrun"/>
                <w:rFonts w:ascii="Arial" w:hAnsi="Arial" w:cs="Arial"/>
                <w:sz w:val="24"/>
                <w:szCs w:val="24"/>
              </w:rPr>
            </w:pPr>
          </w:p>
        </w:tc>
        <w:tc>
          <w:tcPr>
            <w:tcW w:w="2977" w:type="dxa"/>
          </w:tcPr>
          <w:p w14:paraId="367B4AE4" w14:textId="77777777" w:rsidR="0085389E" w:rsidRPr="00D175FC" w:rsidRDefault="0085389E" w:rsidP="00D175FC">
            <w:pPr>
              <w:rPr>
                <w:rFonts w:eastAsia="Arial"/>
                <w:sz w:val="24"/>
                <w:szCs w:val="24"/>
              </w:rPr>
            </w:pPr>
          </w:p>
        </w:tc>
        <w:tc>
          <w:tcPr>
            <w:tcW w:w="3119" w:type="dxa"/>
          </w:tcPr>
          <w:p w14:paraId="32F4DAFB" w14:textId="77777777" w:rsidR="0085389E" w:rsidRPr="00D175FC" w:rsidRDefault="0085389E" w:rsidP="00D175FC">
            <w:pPr>
              <w:rPr>
                <w:rFonts w:eastAsia="Arial"/>
                <w:sz w:val="24"/>
                <w:szCs w:val="24"/>
              </w:rPr>
            </w:pPr>
          </w:p>
        </w:tc>
      </w:tr>
      <w:tr w:rsidR="0085389E" w:rsidRPr="007A7AD6" w14:paraId="1C9EB521" w14:textId="77777777" w:rsidTr="008A2518">
        <w:tc>
          <w:tcPr>
            <w:tcW w:w="2689" w:type="dxa"/>
          </w:tcPr>
          <w:p w14:paraId="384AD5A7" w14:textId="77777777" w:rsidR="003414EA" w:rsidRDefault="003414EA" w:rsidP="00D175FC">
            <w:pPr>
              <w:rPr>
                <w:rFonts w:eastAsia="Times New Roman"/>
                <w:sz w:val="24"/>
                <w:szCs w:val="24"/>
                <w:lang w:eastAsia="en-GB"/>
              </w:rPr>
            </w:pPr>
          </w:p>
          <w:p w14:paraId="64166131" w14:textId="2B46056C" w:rsidR="0085389E" w:rsidRPr="00D175FC" w:rsidRDefault="0085389E" w:rsidP="00D175FC">
            <w:pPr>
              <w:rPr>
                <w:rFonts w:eastAsia="Times New Roman"/>
                <w:sz w:val="24"/>
                <w:szCs w:val="24"/>
                <w:lang w:eastAsia="en-GB"/>
              </w:rPr>
            </w:pPr>
            <w:r w:rsidRPr="00D175FC">
              <w:rPr>
                <w:rFonts w:eastAsia="Times New Roman"/>
                <w:sz w:val="24"/>
                <w:szCs w:val="24"/>
                <w:lang w:eastAsia="en-GB"/>
              </w:rPr>
              <w:t>I am beginning to express my feelings.</w:t>
            </w:r>
          </w:p>
          <w:p w14:paraId="499B7562" w14:textId="77777777" w:rsidR="0085389E" w:rsidRPr="00D175FC" w:rsidRDefault="0085389E" w:rsidP="00D175FC">
            <w:pPr>
              <w:pStyle w:val="paragraph"/>
              <w:spacing w:before="0" w:beforeAutospacing="0" w:after="0" w:afterAutospacing="0"/>
              <w:rPr>
                <w:rStyle w:val="normaltextrun"/>
                <w:rFonts w:ascii="Arial" w:hAnsi="Arial" w:cs="Arial"/>
                <w:sz w:val="24"/>
                <w:szCs w:val="24"/>
              </w:rPr>
            </w:pPr>
          </w:p>
        </w:tc>
        <w:tc>
          <w:tcPr>
            <w:tcW w:w="2854" w:type="dxa"/>
          </w:tcPr>
          <w:p w14:paraId="32D60889" w14:textId="77777777" w:rsidR="003414EA" w:rsidRDefault="003414EA" w:rsidP="00D175FC">
            <w:pPr>
              <w:pStyle w:val="paragraph"/>
              <w:spacing w:before="0" w:beforeAutospacing="0" w:after="0" w:afterAutospacing="0"/>
              <w:rPr>
                <w:rStyle w:val="normaltextrun"/>
                <w:rFonts w:ascii="Arial" w:hAnsi="Arial" w:cs="Arial"/>
                <w:sz w:val="24"/>
                <w:szCs w:val="24"/>
              </w:rPr>
            </w:pPr>
          </w:p>
          <w:p w14:paraId="6BF30F9C" w14:textId="3B3D1EDE" w:rsidR="0085389E" w:rsidRPr="00D175FC" w:rsidRDefault="0085389E" w:rsidP="00D175FC">
            <w:pPr>
              <w:pStyle w:val="paragraph"/>
              <w:spacing w:before="0" w:beforeAutospacing="0" w:after="0" w:afterAutospacing="0"/>
              <w:rPr>
                <w:rStyle w:val="eop"/>
                <w:rFonts w:ascii="Arial" w:hAnsi="Arial" w:cs="Arial"/>
                <w:sz w:val="24"/>
                <w:szCs w:val="24"/>
              </w:rPr>
            </w:pPr>
            <w:r w:rsidRPr="00D175FC">
              <w:rPr>
                <w:rStyle w:val="normaltextrun"/>
                <w:rFonts w:ascii="Arial" w:hAnsi="Arial" w:cs="Arial"/>
                <w:sz w:val="24"/>
                <w:szCs w:val="24"/>
              </w:rPr>
              <w:t>I can share ideas, and express opinions and feelings using relevant vocabulary.</w:t>
            </w:r>
          </w:p>
          <w:p w14:paraId="66AAB9CC" w14:textId="77777777" w:rsidR="0085389E" w:rsidRPr="00D175FC" w:rsidRDefault="0085389E" w:rsidP="00D175FC">
            <w:pPr>
              <w:pStyle w:val="paragraph"/>
              <w:spacing w:before="0" w:beforeAutospacing="0" w:after="0" w:afterAutospacing="0"/>
              <w:rPr>
                <w:rStyle w:val="eop"/>
                <w:rFonts w:ascii="Arial" w:hAnsi="Arial" w:cs="Arial"/>
                <w:sz w:val="24"/>
                <w:szCs w:val="24"/>
              </w:rPr>
            </w:pPr>
          </w:p>
          <w:p w14:paraId="4334C8AB" w14:textId="48330CEB" w:rsidR="008A2518" w:rsidRDefault="0085389E" w:rsidP="008A2518">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can describe events, building and extending my vocabulary.</w:t>
            </w:r>
          </w:p>
          <w:p w14:paraId="3EA6B721" w14:textId="2BCF1A68" w:rsidR="008A2518" w:rsidRPr="00D175FC" w:rsidRDefault="008A2518" w:rsidP="008A2518">
            <w:pPr>
              <w:pStyle w:val="paragraph"/>
              <w:spacing w:before="0" w:beforeAutospacing="0" w:after="0" w:afterAutospacing="0"/>
              <w:textAlignment w:val="baseline"/>
              <w:rPr>
                <w:rStyle w:val="normaltextrun"/>
                <w:rFonts w:ascii="Arial" w:hAnsi="Arial" w:cs="Arial"/>
                <w:sz w:val="24"/>
                <w:szCs w:val="24"/>
              </w:rPr>
            </w:pPr>
          </w:p>
        </w:tc>
        <w:tc>
          <w:tcPr>
            <w:tcW w:w="2957" w:type="dxa"/>
          </w:tcPr>
          <w:p w14:paraId="36282D45" w14:textId="77777777" w:rsidR="003414EA" w:rsidRDefault="003414EA" w:rsidP="00D175FC">
            <w:pPr>
              <w:rPr>
                <w:sz w:val="24"/>
                <w:szCs w:val="24"/>
              </w:rPr>
            </w:pPr>
          </w:p>
          <w:p w14:paraId="1CCC35AC" w14:textId="5609199B" w:rsidR="0085389E" w:rsidRPr="00D175FC" w:rsidRDefault="0085389E" w:rsidP="00D175FC">
            <w:pPr>
              <w:rPr>
                <w:rFonts w:eastAsia="Times New Roman"/>
                <w:sz w:val="24"/>
                <w:szCs w:val="24"/>
                <w:lang w:eastAsia="en-GB"/>
              </w:rPr>
            </w:pPr>
            <w:r w:rsidRPr="00D175FC">
              <w:rPr>
                <w:sz w:val="24"/>
                <w:szCs w:val="24"/>
              </w:rPr>
              <w:t>I can interact with others,</w:t>
            </w:r>
            <w:r w:rsidR="008A2518">
              <w:rPr>
                <w:sz w:val="24"/>
                <w:szCs w:val="24"/>
              </w:rPr>
              <w:t xml:space="preserve"> </w:t>
            </w:r>
            <w:r w:rsidRPr="00D175FC">
              <w:rPr>
                <w:sz w:val="24"/>
                <w:szCs w:val="24"/>
              </w:rPr>
              <w:t>talking and writing about</w:t>
            </w:r>
            <w:r w:rsidR="008A2518">
              <w:rPr>
                <w:sz w:val="24"/>
                <w:szCs w:val="24"/>
              </w:rPr>
              <w:t xml:space="preserve"> </w:t>
            </w:r>
            <w:r w:rsidRPr="00D175FC">
              <w:rPr>
                <w:sz w:val="24"/>
                <w:szCs w:val="24"/>
              </w:rPr>
              <w:t xml:space="preserve">my thoughts, feelings and opinions </w:t>
            </w:r>
            <w:r w:rsidRPr="00D175FC">
              <w:rPr>
                <w:rFonts w:eastAsia="Times New Roman"/>
                <w:sz w:val="24"/>
                <w:szCs w:val="24"/>
                <w:lang w:eastAsia="en-GB"/>
              </w:rPr>
              <w:t>showing empathy and respect.</w:t>
            </w:r>
          </w:p>
          <w:p w14:paraId="19B1F45E" w14:textId="77777777" w:rsidR="0085389E" w:rsidRPr="00D175FC" w:rsidRDefault="0085389E" w:rsidP="00D175FC">
            <w:pPr>
              <w:rPr>
                <w:rFonts w:eastAsia="Times New Roman"/>
                <w:sz w:val="24"/>
                <w:szCs w:val="24"/>
                <w:lang w:eastAsia="en-GB"/>
              </w:rPr>
            </w:pPr>
          </w:p>
          <w:p w14:paraId="5AF87F4E" w14:textId="77777777" w:rsidR="0085389E" w:rsidRPr="00D175FC" w:rsidRDefault="0085389E" w:rsidP="00D175FC">
            <w:pPr>
              <w:pStyle w:val="paragraph"/>
              <w:spacing w:before="0" w:beforeAutospacing="0" w:after="0" w:afterAutospacing="0"/>
              <w:textAlignment w:val="baseline"/>
              <w:rPr>
                <w:rStyle w:val="normaltextrun"/>
                <w:rFonts w:ascii="Arial" w:hAnsi="Arial" w:cs="Arial"/>
                <w:sz w:val="24"/>
                <w:szCs w:val="24"/>
              </w:rPr>
            </w:pPr>
          </w:p>
        </w:tc>
        <w:tc>
          <w:tcPr>
            <w:tcW w:w="2977" w:type="dxa"/>
          </w:tcPr>
          <w:p w14:paraId="6C8F9AB3" w14:textId="77777777" w:rsidR="003414EA" w:rsidRDefault="003414EA" w:rsidP="00D175FC">
            <w:pPr>
              <w:rPr>
                <w:rFonts w:eastAsia="Times New Roman"/>
                <w:sz w:val="24"/>
                <w:szCs w:val="24"/>
                <w:lang w:eastAsia="en-GB"/>
              </w:rPr>
            </w:pPr>
          </w:p>
          <w:p w14:paraId="0A38C648" w14:textId="6D22D699" w:rsidR="0085389E" w:rsidRPr="00D175FC" w:rsidRDefault="0085389E" w:rsidP="00D175FC">
            <w:pPr>
              <w:rPr>
                <w:rFonts w:eastAsia="Times New Roman"/>
                <w:sz w:val="24"/>
                <w:szCs w:val="24"/>
                <w:lang w:eastAsia="en-GB"/>
              </w:rPr>
            </w:pPr>
            <w:r w:rsidRPr="00D175FC">
              <w:rPr>
                <w:rFonts w:eastAsia="Times New Roman"/>
                <w:sz w:val="24"/>
                <w:szCs w:val="24"/>
                <w:lang w:eastAsia="en-GB"/>
              </w:rPr>
              <w:t>I can</w:t>
            </w:r>
            <w:r w:rsidR="008A2518">
              <w:rPr>
                <w:rFonts w:eastAsia="Times New Roman"/>
                <w:sz w:val="24"/>
                <w:szCs w:val="24"/>
                <w:lang w:eastAsia="en-GB"/>
              </w:rPr>
              <w:t xml:space="preserve"> </w:t>
            </w:r>
            <w:r w:rsidRPr="00D175FC">
              <w:rPr>
                <w:rFonts w:eastAsia="Times New Roman"/>
                <w:sz w:val="24"/>
                <w:szCs w:val="24"/>
                <w:lang w:eastAsia="en-GB"/>
              </w:rPr>
              <w:t>share my thoughts, feelings and opinions</w:t>
            </w:r>
            <w:r w:rsidR="008A2518">
              <w:rPr>
                <w:rFonts w:eastAsia="Times New Roman"/>
                <w:sz w:val="24"/>
                <w:szCs w:val="24"/>
                <w:lang w:eastAsia="en-GB"/>
              </w:rPr>
              <w:t xml:space="preserve"> </w:t>
            </w:r>
            <w:r w:rsidRPr="00D175FC">
              <w:rPr>
                <w:rFonts w:eastAsia="Times New Roman"/>
                <w:sz w:val="24"/>
                <w:szCs w:val="24"/>
                <w:lang w:eastAsia="en-GB"/>
              </w:rPr>
              <w:t>with others using</w:t>
            </w:r>
            <w:r w:rsidR="008A2518">
              <w:rPr>
                <w:rFonts w:eastAsia="Times New Roman"/>
                <w:sz w:val="24"/>
                <w:szCs w:val="24"/>
                <w:lang w:eastAsia="en-GB"/>
              </w:rPr>
              <w:t xml:space="preserve"> </w:t>
            </w:r>
            <w:r w:rsidRPr="00D175FC">
              <w:rPr>
                <w:rFonts w:eastAsia="Times New Roman"/>
                <w:sz w:val="24"/>
                <w:szCs w:val="24"/>
                <w:lang w:eastAsia="en-GB"/>
              </w:rPr>
              <w:t>a range of techniques for different effect and showing empathy and respect.</w:t>
            </w:r>
          </w:p>
          <w:p w14:paraId="3F1B5DB2" w14:textId="77777777" w:rsidR="0085389E" w:rsidRPr="00D175FC" w:rsidRDefault="0085389E" w:rsidP="00D175FC">
            <w:pPr>
              <w:rPr>
                <w:rFonts w:eastAsia="Arial"/>
                <w:sz w:val="24"/>
                <w:szCs w:val="24"/>
              </w:rPr>
            </w:pPr>
          </w:p>
        </w:tc>
        <w:tc>
          <w:tcPr>
            <w:tcW w:w="3119" w:type="dxa"/>
          </w:tcPr>
          <w:p w14:paraId="60C14743" w14:textId="77777777" w:rsidR="003414EA" w:rsidRDefault="003414EA" w:rsidP="00D175FC">
            <w:pPr>
              <w:pStyle w:val="paragraph"/>
              <w:spacing w:before="0" w:beforeAutospacing="0" w:after="0" w:afterAutospacing="0"/>
              <w:textAlignment w:val="baseline"/>
              <w:rPr>
                <w:rStyle w:val="normaltextrun"/>
                <w:rFonts w:ascii="Arial" w:hAnsi="Arial" w:cs="Arial"/>
                <w:sz w:val="24"/>
                <w:szCs w:val="24"/>
              </w:rPr>
            </w:pPr>
          </w:p>
          <w:p w14:paraId="66E0A00C" w14:textId="049EF247" w:rsidR="0085389E" w:rsidRPr="00D175FC" w:rsidRDefault="0085389E" w:rsidP="00D175FC">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can communicate my thoughts, feelings and opinions</w:t>
            </w:r>
            <w:r w:rsidR="008A2518">
              <w:rPr>
                <w:rStyle w:val="normaltextrun"/>
                <w:rFonts w:ascii="Arial" w:hAnsi="Arial" w:cs="Arial"/>
                <w:sz w:val="24"/>
                <w:szCs w:val="24"/>
              </w:rPr>
              <w:t xml:space="preserve"> </w:t>
            </w:r>
            <w:r w:rsidRPr="00D175FC">
              <w:rPr>
                <w:rStyle w:val="normaltextrun"/>
                <w:rFonts w:ascii="Arial" w:hAnsi="Arial" w:cs="Arial"/>
                <w:sz w:val="24"/>
                <w:szCs w:val="24"/>
              </w:rPr>
              <w:t>in challenging and contentious contexts showing empathy and respect.</w:t>
            </w:r>
          </w:p>
          <w:p w14:paraId="5268E179" w14:textId="77777777" w:rsidR="0085389E" w:rsidRPr="00D175FC" w:rsidRDefault="0085389E" w:rsidP="00D175FC">
            <w:pPr>
              <w:pStyle w:val="paragraph"/>
              <w:spacing w:before="0" w:beforeAutospacing="0" w:after="0" w:afterAutospacing="0"/>
              <w:textAlignment w:val="baseline"/>
              <w:rPr>
                <w:rFonts w:ascii="Arial" w:eastAsia="Arial" w:hAnsi="Arial" w:cs="Arial"/>
                <w:sz w:val="24"/>
                <w:szCs w:val="24"/>
              </w:rPr>
            </w:pPr>
          </w:p>
        </w:tc>
      </w:tr>
      <w:tr w:rsidR="0085389E" w:rsidRPr="007A7AD6" w14:paraId="22ED20B4" w14:textId="77777777" w:rsidTr="008A2518">
        <w:tc>
          <w:tcPr>
            <w:tcW w:w="2689" w:type="dxa"/>
          </w:tcPr>
          <w:p w14:paraId="0F97621F" w14:textId="35947167" w:rsidR="0085389E" w:rsidRPr="00D175FC" w:rsidRDefault="0085389E" w:rsidP="008A2518">
            <w:pPr>
              <w:pStyle w:val="paragraph"/>
              <w:spacing w:before="0" w:beforeAutospacing="0" w:after="0" w:afterAutospacing="0"/>
              <w:rPr>
                <w:rFonts w:ascii="Arial" w:hAnsi="Arial" w:cs="Arial"/>
                <w:sz w:val="24"/>
                <w:szCs w:val="24"/>
              </w:rPr>
            </w:pPr>
            <w:r w:rsidRPr="00D175FC">
              <w:rPr>
                <w:rStyle w:val="normaltextrun"/>
                <w:rFonts w:ascii="Arial" w:hAnsi="Arial" w:cs="Arial"/>
                <w:sz w:val="24"/>
                <w:szCs w:val="24"/>
              </w:rPr>
              <w:lastRenderedPageBreak/>
              <w:t>I can use familiar words and phrases and experiment with newly-learned vocabulary.</w:t>
            </w:r>
          </w:p>
        </w:tc>
        <w:tc>
          <w:tcPr>
            <w:tcW w:w="2854" w:type="dxa"/>
          </w:tcPr>
          <w:p w14:paraId="3D9BFC67" w14:textId="77777777" w:rsidR="0085389E" w:rsidRPr="00D175FC" w:rsidRDefault="0085389E" w:rsidP="00D175FC">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can use an increasingly imaginative and varied vocabulary.</w:t>
            </w:r>
          </w:p>
        </w:tc>
        <w:tc>
          <w:tcPr>
            <w:tcW w:w="2957" w:type="dxa"/>
          </w:tcPr>
          <w:p w14:paraId="242EDDA7" w14:textId="14034555" w:rsidR="0085389E" w:rsidRPr="00D175FC" w:rsidRDefault="0085389E" w:rsidP="00D175FC">
            <w:pPr>
              <w:rPr>
                <w:rFonts w:eastAsia="Times New Roman"/>
                <w:sz w:val="24"/>
                <w:szCs w:val="24"/>
                <w:lang w:eastAsia="en-GB"/>
              </w:rPr>
            </w:pPr>
            <w:r w:rsidRPr="00D175FC">
              <w:rPr>
                <w:rFonts w:eastAsia="Times New Roman"/>
                <w:bCs/>
                <w:sz w:val="24"/>
                <w:szCs w:val="24"/>
                <w:lang w:eastAsia="en-GB"/>
              </w:rPr>
              <w:t>I can use familiar</w:t>
            </w:r>
            <w:r w:rsidR="008A2518">
              <w:rPr>
                <w:rFonts w:eastAsia="Times New Roman"/>
                <w:bCs/>
                <w:sz w:val="24"/>
                <w:szCs w:val="24"/>
                <w:lang w:eastAsia="en-GB"/>
              </w:rPr>
              <w:t xml:space="preserve"> </w:t>
            </w:r>
            <w:r w:rsidRPr="007A5DD8">
              <w:rPr>
                <w:rStyle w:val="Heading1Char"/>
                <w:b w:val="0"/>
                <w:iCs/>
                <w:color w:val="00B3A1"/>
                <w:sz w:val="24"/>
                <w:szCs w:val="24"/>
              </w:rPr>
              <w:t>idiomatic language</w:t>
            </w:r>
            <w:r w:rsidRPr="008A2518">
              <w:rPr>
                <w:rFonts w:eastAsia="Times New Roman"/>
                <w:bCs/>
                <w:color w:val="00B050"/>
                <w:sz w:val="24"/>
                <w:szCs w:val="24"/>
                <w:lang w:eastAsia="en-GB"/>
              </w:rPr>
              <w:t xml:space="preserve"> </w:t>
            </w:r>
            <w:r w:rsidRPr="00D175FC">
              <w:rPr>
                <w:rFonts w:eastAsia="Times New Roman"/>
                <w:bCs/>
                <w:sz w:val="24"/>
                <w:szCs w:val="24"/>
                <w:lang w:eastAsia="en-GB"/>
              </w:rPr>
              <w:t xml:space="preserve">and appropriate </w:t>
            </w:r>
            <w:r w:rsidRPr="007A5DD8">
              <w:rPr>
                <w:rStyle w:val="Heading1Char"/>
                <w:b w:val="0"/>
                <w:iCs/>
                <w:color w:val="00B3A1"/>
                <w:sz w:val="24"/>
                <w:szCs w:val="24"/>
              </w:rPr>
              <w:t>register</w:t>
            </w:r>
            <w:r w:rsidR="008A2518">
              <w:rPr>
                <w:rFonts w:eastAsia="Times New Roman"/>
                <w:bCs/>
                <w:sz w:val="24"/>
                <w:szCs w:val="24"/>
                <w:lang w:eastAsia="en-GB"/>
              </w:rPr>
              <w:t xml:space="preserve"> </w:t>
            </w:r>
            <w:r w:rsidRPr="00D175FC">
              <w:rPr>
                <w:rFonts w:eastAsia="Times New Roman"/>
                <w:bCs/>
                <w:sz w:val="24"/>
                <w:szCs w:val="24"/>
                <w:lang w:eastAsia="en-GB"/>
              </w:rPr>
              <w:t>in my communication.</w:t>
            </w:r>
          </w:p>
          <w:p w14:paraId="34FA082A" w14:textId="77777777" w:rsidR="0085389E" w:rsidRPr="00D175FC" w:rsidRDefault="0085389E" w:rsidP="00D175FC">
            <w:pPr>
              <w:pStyle w:val="paragraph"/>
              <w:spacing w:before="0" w:beforeAutospacing="0" w:after="0" w:afterAutospacing="0"/>
              <w:textAlignment w:val="baseline"/>
              <w:rPr>
                <w:rFonts w:ascii="Arial" w:hAnsi="Arial" w:cs="Arial"/>
                <w:sz w:val="24"/>
                <w:szCs w:val="24"/>
              </w:rPr>
            </w:pPr>
          </w:p>
        </w:tc>
        <w:tc>
          <w:tcPr>
            <w:tcW w:w="2977" w:type="dxa"/>
          </w:tcPr>
          <w:p w14:paraId="77180B72" w14:textId="642E456C" w:rsidR="0085389E" w:rsidRPr="00D175FC" w:rsidRDefault="0085389E" w:rsidP="008A2518">
            <w:pPr>
              <w:rPr>
                <w:rFonts w:eastAsia="Times New Roman"/>
                <w:sz w:val="24"/>
                <w:szCs w:val="24"/>
                <w:lang w:eastAsia="en-GB"/>
              </w:rPr>
            </w:pPr>
            <w:r w:rsidRPr="00D175FC">
              <w:rPr>
                <w:rFonts w:eastAsia="Times New Roman"/>
                <w:bCs/>
                <w:sz w:val="24"/>
                <w:szCs w:val="24"/>
                <w:lang w:eastAsia="en-GB"/>
              </w:rPr>
              <w:t>I can choose</w:t>
            </w:r>
            <w:r w:rsidRPr="007A5DD8">
              <w:rPr>
                <w:rStyle w:val="Heading1Char"/>
                <w:b w:val="0"/>
                <w:iCs/>
                <w:color w:val="00B3A1"/>
                <w:sz w:val="24"/>
                <w:szCs w:val="24"/>
              </w:rPr>
              <w:t xml:space="preserve"> idiomatic language </w:t>
            </w:r>
            <w:r w:rsidRPr="00D175FC">
              <w:rPr>
                <w:rFonts w:eastAsia="Times New Roman"/>
                <w:bCs/>
                <w:sz w:val="24"/>
                <w:szCs w:val="24"/>
                <w:lang w:eastAsia="en-GB"/>
              </w:rPr>
              <w:t xml:space="preserve">and appropriate </w:t>
            </w:r>
            <w:r w:rsidRPr="007A5DD8">
              <w:rPr>
                <w:rStyle w:val="Heading1Char"/>
                <w:b w:val="0"/>
                <w:iCs/>
                <w:color w:val="00B3A1"/>
                <w:sz w:val="24"/>
                <w:szCs w:val="24"/>
              </w:rPr>
              <w:t>register</w:t>
            </w:r>
            <w:r w:rsidRPr="008A2518">
              <w:rPr>
                <w:rFonts w:eastAsia="Times New Roman"/>
                <w:bCs/>
                <w:color w:val="00B050"/>
                <w:sz w:val="24"/>
                <w:szCs w:val="24"/>
                <w:lang w:eastAsia="en-GB"/>
              </w:rPr>
              <w:t xml:space="preserve"> </w:t>
            </w:r>
            <w:r w:rsidRPr="00D175FC">
              <w:rPr>
                <w:rFonts w:eastAsia="Times New Roman"/>
                <w:bCs/>
                <w:sz w:val="24"/>
                <w:szCs w:val="24"/>
                <w:lang w:eastAsia="en-GB"/>
              </w:rPr>
              <w:t>in my communication to enrich my expression.</w:t>
            </w:r>
          </w:p>
        </w:tc>
        <w:tc>
          <w:tcPr>
            <w:tcW w:w="3119" w:type="dxa"/>
          </w:tcPr>
          <w:p w14:paraId="389C596D" w14:textId="77777777" w:rsidR="0085389E" w:rsidRDefault="0085389E" w:rsidP="008A2518">
            <w:pPr>
              <w:pStyle w:val="paragraph"/>
              <w:spacing w:before="0" w:beforeAutospacing="0" w:after="0" w:afterAutospacing="0"/>
              <w:textAlignment w:val="baseline"/>
              <w:rPr>
                <w:rStyle w:val="normaltextrun"/>
                <w:rFonts w:ascii="Arial" w:hAnsi="Arial" w:cs="Arial"/>
                <w:bCs/>
                <w:sz w:val="24"/>
                <w:szCs w:val="24"/>
              </w:rPr>
            </w:pPr>
            <w:r w:rsidRPr="00D175FC">
              <w:rPr>
                <w:rStyle w:val="normaltextrun"/>
                <w:rFonts w:ascii="Arial" w:hAnsi="Arial" w:cs="Arial"/>
                <w:bCs/>
                <w:sz w:val="24"/>
                <w:szCs w:val="24"/>
              </w:rPr>
              <w:t>I</w:t>
            </w:r>
            <w:r w:rsidR="008A2518">
              <w:rPr>
                <w:rStyle w:val="normaltextrun"/>
                <w:rFonts w:ascii="Arial" w:hAnsi="Arial" w:cs="Arial"/>
                <w:bCs/>
                <w:sz w:val="24"/>
                <w:szCs w:val="24"/>
              </w:rPr>
              <w:t xml:space="preserve"> </w:t>
            </w:r>
            <w:r w:rsidRPr="00D175FC">
              <w:rPr>
                <w:rStyle w:val="normaltextrun"/>
                <w:rFonts w:ascii="Arial" w:hAnsi="Arial" w:cs="Arial"/>
                <w:bCs/>
                <w:sz w:val="24"/>
                <w:szCs w:val="24"/>
              </w:rPr>
              <w:t xml:space="preserve">can use </w:t>
            </w:r>
            <w:r w:rsidRPr="007A5DD8">
              <w:rPr>
                <w:rStyle w:val="Heading1Char"/>
                <w:rFonts w:eastAsiaTheme="minorHAnsi"/>
                <w:b w:val="0"/>
                <w:iCs/>
                <w:color w:val="00B3A1"/>
                <w:sz w:val="24"/>
                <w:szCs w:val="24"/>
                <w:lang w:eastAsia="en-US"/>
              </w:rPr>
              <w:t>idiomatic language</w:t>
            </w:r>
            <w:r w:rsidRPr="008A2518">
              <w:rPr>
                <w:rStyle w:val="normaltextrun"/>
                <w:rFonts w:ascii="Arial" w:hAnsi="Arial" w:cs="Arial"/>
                <w:bCs/>
                <w:color w:val="00B050"/>
                <w:sz w:val="24"/>
                <w:szCs w:val="24"/>
              </w:rPr>
              <w:t xml:space="preserve"> </w:t>
            </w:r>
            <w:r w:rsidRPr="00D175FC">
              <w:rPr>
                <w:rStyle w:val="normaltextrun"/>
                <w:rFonts w:ascii="Arial" w:hAnsi="Arial" w:cs="Arial"/>
                <w:bCs/>
                <w:sz w:val="24"/>
                <w:szCs w:val="24"/>
              </w:rPr>
              <w:t xml:space="preserve">and appropriate </w:t>
            </w:r>
            <w:r w:rsidRPr="007A5DD8">
              <w:rPr>
                <w:rStyle w:val="Heading1Char"/>
                <w:rFonts w:eastAsiaTheme="minorHAnsi"/>
                <w:b w:val="0"/>
                <w:iCs/>
                <w:color w:val="00B3A1"/>
                <w:sz w:val="24"/>
                <w:szCs w:val="24"/>
                <w:lang w:eastAsia="en-US"/>
              </w:rPr>
              <w:t xml:space="preserve">register </w:t>
            </w:r>
            <w:r w:rsidRPr="00D175FC">
              <w:rPr>
                <w:rStyle w:val="normaltextrun"/>
                <w:rFonts w:ascii="Arial" w:hAnsi="Arial" w:cs="Arial"/>
                <w:bCs/>
                <w:sz w:val="24"/>
                <w:szCs w:val="24"/>
              </w:rPr>
              <w:t>to enhance my expression in a</w:t>
            </w:r>
            <w:r w:rsidR="008A2518">
              <w:rPr>
                <w:rStyle w:val="normaltextrun"/>
                <w:rFonts w:ascii="Arial" w:hAnsi="Arial" w:cs="Arial"/>
                <w:bCs/>
                <w:sz w:val="24"/>
                <w:szCs w:val="24"/>
              </w:rPr>
              <w:t xml:space="preserve"> </w:t>
            </w:r>
            <w:r w:rsidRPr="00D175FC">
              <w:rPr>
                <w:rStyle w:val="normaltextrun"/>
                <w:rFonts w:ascii="Arial" w:hAnsi="Arial" w:cs="Arial"/>
                <w:bCs/>
                <w:sz w:val="24"/>
                <w:szCs w:val="24"/>
              </w:rPr>
              <w:t>range</w:t>
            </w:r>
            <w:r w:rsidR="008A2518">
              <w:rPr>
                <w:rStyle w:val="normaltextrun"/>
                <w:rFonts w:ascii="Arial" w:hAnsi="Arial" w:cs="Arial"/>
                <w:bCs/>
                <w:sz w:val="24"/>
                <w:szCs w:val="24"/>
              </w:rPr>
              <w:t xml:space="preserve"> </w:t>
            </w:r>
            <w:r w:rsidRPr="00D175FC">
              <w:rPr>
                <w:rStyle w:val="normaltextrun"/>
                <w:rFonts w:ascii="Arial" w:hAnsi="Arial" w:cs="Arial"/>
                <w:bCs/>
                <w:sz w:val="24"/>
                <w:szCs w:val="24"/>
              </w:rPr>
              <w:t>of contexts.</w:t>
            </w:r>
          </w:p>
          <w:p w14:paraId="61FC30E8" w14:textId="6BF88893" w:rsidR="008A2518" w:rsidRPr="00D175FC" w:rsidRDefault="008A2518" w:rsidP="008A2518">
            <w:pPr>
              <w:pStyle w:val="paragraph"/>
              <w:spacing w:before="0" w:beforeAutospacing="0" w:after="0" w:afterAutospacing="0"/>
              <w:textAlignment w:val="baseline"/>
              <w:rPr>
                <w:rStyle w:val="normaltextrun"/>
                <w:rFonts w:ascii="Arial" w:hAnsi="Arial" w:cs="Arial"/>
                <w:sz w:val="24"/>
                <w:szCs w:val="24"/>
              </w:rPr>
            </w:pPr>
          </w:p>
        </w:tc>
      </w:tr>
    </w:tbl>
    <w:p w14:paraId="7E0C6CDB" w14:textId="77777777" w:rsidR="0085389E" w:rsidRPr="00B40368" w:rsidRDefault="0085389E" w:rsidP="0085389E">
      <w:pPr>
        <w:rPr>
          <w:u w:val="single"/>
        </w:rPr>
      </w:pPr>
    </w:p>
    <w:p w14:paraId="1EE249F8" w14:textId="77777777" w:rsidR="00D175FC" w:rsidRDefault="00D175FC" w:rsidP="0085389E">
      <w:pPr>
        <w:rPr>
          <w:u w:val="single"/>
        </w:rPr>
      </w:pPr>
    </w:p>
    <w:p w14:paraId="3DB91B19" w14:textId="1801FA0C" w:rsidR="0085389E" w:rsidRPr="0026625D" w:rsidRDefault="0085389E" w:rsidP="0085389E">
      <w:pPr>
        <w:rPr>
          <w:b/>
        </w:rPr>
      </w:pPr>
      <w:r w:rsidRPr="0026625D">
        <w:rPr>
          <w:b/>
        </w:rPr>
        <w:t>International languages</w:t>
      </w:r>
    </w:p>
    <w:p w14:paraId="1D3686B5" w14:textId="77777777" w:rsidR="0085389E" w:rsidRPr="00B40368" w:rsidRDefault="0085389E" w:rsidP="0085389E">
      <w:pPr>
        <w:rPr>
          <w:u w:val="single"/>
        </w:rPr>
      </w:pPr>
    </w:p>
    <w:tbl>
      <w:tblPr>
        <w:tblStyle w:val="TableGrid"/>
        <w:tblW w:w="14596" w:type="dxa"/>
        <w:tblLook w:val="04A0" w:firstRow="1" w:lastRow="0" w:firstColumn="1" w:lastColumn="0" w:noHBand="0" w:noVBand="1"/>
      </w:tblPr>
      <w:tblGrid>
        <w:gridCol w:w="2689"/>
        <w:gridCol w:w="2835"/>
        <w:gridCol w:w="2976"/>
        <w:gridCol w:w="2977"/>
        <w:gridCol w:w="3119"/>
      </w:tblGrid>
      <w:tr w:rsidR="0085389E" w:rsidRPr="008A2518" w14:paraId="146DBCF9" w14:textId="77777777" w:rsidTr="008A2518">
        <w:tc>
          <w:tcPr>
            <w:tcW w:w="2689" w:type="dxa"/>
          </w:tcPr>
          <w:p w14:paraId="01516C92" w14:textId="49BB8381" w:rsidR="0085389E" w:rsidRPr="008A2518" w:rsidRDefault="0085389E" w:rsidP="00D175FC">
            <w:pPr>
              <w:rPr>
                <w:b/>
                <w:sz w:val="24"/>
                <w:szCs w:val="24"/>
              </w:rPr>
            </w:pPr>
            <w:r w:rsidRPr="008A2518">
              <w:rPr>
                <w:b/>
                <w:sz w:val="24"/>
                <w:szCs w:val="24"/>
              </w:rPr>
              <w:t>Progression step 1</w:t>
            </w:r>
          </w:p>
        </w:tc>
        <w:tc>
          <w:tcPr>
            <w:tcW w:w="2835" w:type="dxa"/>
          </w:tcPr>
          <w:p w14:paraId="2BBED264" w14:textId="4DD30C30" w:rsidR="0085389E" w:rsidRPr="008A2518" w:rsidRDefault="0085389E" w:rsidP="00D175FC">
            <w:pPr>
              <w:rPr>
                <w:b/>
                <w:sz w:val="24"/>
                <w:szCs w:val="24"/>
              </w:rPr>
            </w:pPr>
            <w:r w:rsidRPr="008A2518">
              <w:rPr>
                <w:b/>
                <w:sz w:val="24"/>
                <w:szCs w:val="24"/>
              </w:rPr>
              <w:t>Progression step 2</w:t>
            </w:r>
          </w:p>
        </w:tc>
        <w:tc>
          <w:tcPr>
            <w:tcW w:w="2976" w:type="dxa"/>
          </w:tcPr>
          <w:p w14:paraId="529A0664" w14:textId="1273E8DA" w:rsidR="0085389E" w:rsidRPr="008A2518" w:rsidRDefault="0085389E" w:rsidP="00D175FC">
            <w:pPr>
              <w:rPr>
                <w:b/>
                <w:sz w:val="24"/>
                <w:szCs w:val="24"/>
              </w:rPr>
            </w:pPr>
            <w:r w:rsidRPr="008A2518">
              <w:rPr>
                <w:b/>
                <w:sz w:val="24"/>
                <w:szCs w:val="24"/>
              </w:rPr>
              <w:t>Progression step 3</w:t>
            </w:r>
          </w:p>
        </w:tc>
        <w:tc>
          <w:tcPr>
            <w:tcW w:w="2977" w:type="dxa"/>
          </w:tcPr>
          <w:p w14:paraId="79F41B48" w14:textId="4C43480A" w:rsidR="0085389E" w:rsidRPr="008A2518" w:rsidRDefault="0085389E" w:rsidP="00D175FC">
            <w:pPr>
              <w:rPr>
                <w:b/>
                <w:sz w:val="24"/>
                <w:szCs w:val="24"/>
              </w:rPr>
            </w:pPr>
            <w:r w:rsidRPr="008A2518">
              <w:rPr>
                <w:b/>
                <w:sz w:val="24"/>
                <w:szCs w:val="24"/>
              </w:rPr>
              <w:t>Progression step 4</w:t>
            </w:r>
          </w:p>
        </w:tc>
        <w:tc>
          <w:tcPr>
            <w:tcW w:w="3119" w:type="dxa"/>
          </w:tcPr>
          <w:p w14:paraId="24C77F5C" w14:textId="338528D3" w:rsidR="0085389E" w:rsidRPr="008A2518" w:rsidRDefault="0085389E" w:rsidP="00D175FC">
            <w:pPr>
              <w:rPr>
                <w:b/>
                <w:sz w:val="24"/>
                <w:szCs w:val="24"/>
              </w:rPr>
            </w:pPr>
            <w:r w:rsidRPr="008A2518">
              <w:rPr>
                <w:b/>
                <w:sz w:val="24"/>
                <w:szCs w:val="24"/>
              </w:rPr>
              <w:t>Progression step 5</w:t>
            </w:r>
          </w:p>
        </w:tc>
      </w:tr>
      <w:tr w:rsidR="0085389E" w:rsidRPr="007A7AD6" w14:paraId="153B67BA" w14:textId="77777777" w:rsidTr="008A2518">
        <w:tc>
          <w:tcPr>
            <w:tcW w:w="2689" w:type="dxa"/>
          </w:tcPr>
          <w:p w14:paraId="50F75A0C" w14:textId="77777777" w:rsidR="0085389E" w:rsidRPr="00D175FC" w:rsidRDefault="0085389E" w:rsidP="00D175FC">
            <w:pPr>
              <w:rPr>
                <w:sz w:val="24"/>
                <w:szCs w:val="24"/>
              </w:rPr>
            </w:pPr>
          </w:p>
        </w:tc>
        <w:tc>
          <w:tcPr>
            <w:tcW w:w="2835" w:type="dxa"/>
          </w:tcPr>
          <w:p w14:paraId="657827D8" w14:textId="77777777" w:rsidR="008A2518" w:rsidRDefault="008A2518" w:rsidP="00D175FC">
            <w:pPr>
              <w:rPr>
                <w:rFonts w:eastAsia="Arial"/>
                <w:sz w:val="24"/>
                <w:szCs w:val="24"/>
              </w:rPr>
            </w:pPr>
          </w:p>
          <w:p w14:paraId="737899C3" w14:textId="6DE78221" w:rsidR="0085389E" w:rsidRPr="00D175FC" w:rsidRDefault="0085389E" w:rsidP="00D175FC">
            <w:pPr>
              <w:rPr>
                <w:rFonts w:eastAsia="Arial"/>
                <w:sz w:val="24"/>
                <w:szCs w:val="24"/>
              </w:rPr>
            </w:pPr>
            <w:r w:rsidRPr="00D175FC">
              <w:rPr>
                <w:rFonts w:eastAsia="Arial"/>
                <w:sz w:val="24"/>
                <w:szCs w:val="24"/>
              </w:rPr>
              <w:t xml:space="preserve">I have experienced opportunities to use </w:t>
            </w:r>
            <w:r w:rsidRPr="007A5DD8">
              <w:rPr>
                <w:rStyle w:val="Heading1Char"/>
                <w:b w:val="0"/>
                <w:iCs/>
                <w:color w:val="00B3A1"/>
                <w:sz w:val="24"/>
                <w:szCs w:val="24"/>
              </w:rPr>
              <w:t>international languages</w:t>
            </w:r>
            <w:r w:rsidRPr="008A2518">
              <w:rPr>
                <w:rFonts w:eastAsia="Arial"/>
                <w:sz w:val="24"/>
                <w:szCs w:val="24"/>
              </w:rPr>
              <w:t>.</w:t>
            </w:r>
          </w:p>
          <w:p w14:paraId="74AFCEA4" w14:textId="77777777" w:rsidR="0085389E" w:rsidRPr="00D175FC" w:rsidRDefault="0085389E" w:rsidP="00D175FC">
            <w:pPr>
              <w:rPr>
                <w:rFonts w:eastAsia="Arial"/>
                <w:sz w:val="24"/>
                <w:szCs w:val="24"/>
              </w:rPr>
            </w:pPr>
          </w:p>
        </w:tc>
        <w:tc>
          <w:tcPr>
            <w:tcW w:w="2976" w:type="dxa"/>
          </w:tcPr>
          <w:p w14:paraId="2F3ADDE5" w14:textId="77777777" w:rsidR="008A2518" w:rsidRDefault="008A2518" w:rsidP="00D175FC">
            <w:pPr>
              <w:rPr>
                <w:sz w:val="24"/>
                <w:szCs w:val="24"/>
              </w:rPr>
            </w:pPr>
          </w:p>
          <w:p w14:paraId="17974CB6" w14:textId="1873D83A" w:rsidR="0085389E" w:rsidRPr="00D175FC" w:rsidRDefault="0085389E" w:rsidP="00D175FC">
            <w:pPr>
              <w:rPr>
                <w:sz w:val="24"/>
                <w:szCs w:val="24"/>
              </w:rPr>
            </w:pPr>
            <w:r w:rsidRPr="00D175FC">
              <w:rPr>
                <w:sz w:val="24"/>
                <w:szCs w:val="24"/>
              </w:rPr>
              <w:t xml:space="preserve">I can communicate using familiar phrases and sentences. </w:t>
            </w:r>
          </w:p>
        </w:tc>
        <w:tc>
          <w:tcPr>
            <w:tcW w:w="2977" w:type="dxa"/>
          </w:tcPr>
          <w:p w14:paraId="7379CC99" w14:textId="77777777" w:rsidR="008A2518" w:rsidRDefault="008A2518" w:rsidP="00D175FC">
            <w:pPr>
              <w:rPr>
                <w:sz w:val="24"/>
                <w:szCs w:val="24"/>
              </w:rPr>
            </w:pPr>
          </w:p>
          <w:p w14:paraId="2266A195" w14:textId="0BFFE827" w:rsidR="0085389E" w:rsidRPr="00D175FC" w:rsidRDefault="0085389E" w:rsidP="00D175FC">
            <w:pPr>
              <w:rPr>
                <w:sz w:val="24"/>
                <w:szCs w:val="24"/>
              </w:rPr>
            </w:pPr>
            <w:r w:rsidRPr="00D175FC">
              <w:rPr>
                <w:sz w:val="24"/>
                <w:szCs w:val="24"/>
              </w:rPr>
              <w:t xml:space="preserve">I can convey meaning by using vocabulary and language patterns that I have learned, and can apply them to new situations. </w:t>
            </w:r>
          </w:p>
        </w:tc>
        <w:tc>
          <w:tcPr>
            <w:tcW w:w="3119" w:type="dxa"/>
          </w:tcPr>
          <w:p w14:paraId="79BCD3F8" w14:textId="77777777" w:rsidR="008A2518" w:rsidRDefault="008A2518" w:rsidP="00D175FC">
            <w:pPr>
              <w:rPr>
                <w:sz w:val="24"/>
                <w:szCs w:val="24"/>
              </w:rPr>
            </w:pPr>
          </w:p>
          <w:p w14:paraId="112D75A5" w14:textId="3A4EBD31" w:rsidR="0085389E" w:rsidRDefault="0085389E" w:rsidP="00D175FC">
            <w:pPr>
              <w:rPr>
                <w:sz w:val="24"/>
                <w:szCs w:val="24"/>
              </w:rPr>
            </w:pPr>
            <w:r w:rsidRPr="00D175FC">
              <w:rPr>
                <w:sz w:val="24"/>
                <w:szCs w:val="24"/>
              </w:rPr>
              <w:t xml:space="preserve">I can select the appropriate range and </w:t>
            </w:r>
            <w:r w:rsidRPr="007A5DD8">
              <w:rPr>
                <w:rStyle w:val="Heading1Char"/>
                <w:b w:val="0"/>
                <w:iCs/>
                <w:color w:val="00B3A1"/>
                <w:sz w:val="24"/>
                <w:szCs w:val="24"/>
              </w:rPr>
              <w:t xml:space="preserve">register </w:t>
            </w:r>
            <w:r w:rsidRPr="00D175FC">
              <w:rPr>
                <w:sz w:val="24"/>
                <w:szCs w:val="24"/>
              </w:rPr>
              <w:t>for different audiences and purposes, varying my language to engage the audience.</w:t>
            </w:r>
          </w:p>
          <w:p w14:paraId="5651A533" w14:textId="7EF17BF6" w:rsidR="008A2518" w:rsidRPr="00D175FC" w:rsidRDefault="008A2518" w:rsidP="00D175FC">
            <w:pPr>
              <w:rPr>
                <w:sz w:val="24"/>
                <w:szCs w:val="24"/>
              </w:rPr>
            </w:pPr>
          </w:p>
        </w:tc>
      </w:tr>
      <w:tr w:rsidR="0085389E" w:rsidRPr="007A7AD6" w14:paraId="530D8F2A" w14:textId="77777777" w:rsidTr="008A2518">
        <w:tc>
          <w:tcPr>
            <w:tcW w:w="2689" w:type="dxa"/>
          </w:tcPr>
          <w:p w14:paraId="23070803" w14:textId="77777777" w:rsidR="0085389E" w:rsidRPr="00D175FC" w:rsidRDefault="0085389E" w:rsidP="00D175FC">
            <w:pPr>
              <w:rPr>
                <w:sz w:val="24"/>
                <w:szCs w:val="24"/>
              </w:rPr>
            </w:pPr>
            <w:r w:rsidRPr="00D175FC">
              <w:rPr>
                <w:sz w:val="24"/>
                <w:szCs w:val="24"/>
              </w:rPr>
              <w:t xml:space="preserve"> </w:t>
            </w:r>
          </w:p>
        </w:tc>
        <w:tc>
          <w:tcPr>
            <w:tcW w:w="2835" w:type="dxa"/>
          </w:tcPr>
          <w:p w14:paraId="5FCB32D4" w14:textId="77777777" w:rsidR="0085389E" w:rsidRPr="00D175FC" w:rsidRDefault="0085389E" w:rsidP="00D175FC">
            <w:pPr>
              <w:rPr>
                <w:sz w:val="24"/>
                <w:szCs w:val="24"/>
              </w:rPr>
            </w:pPr>
          </w:p>
        </w:tc>
        <w:tc>
          <w:tcPr>
            <w:tcW w:w="2976" w:type="dxa"/>
          </w:tcPr>
          <w:p w14:paraId="1169E3C2" w14:textId="77777777" w:rsidR="0085389E" w:rsidRPr="00D175FC" w:rsidRDefault="0085389E" w:rsidP="00D175FC">
            <w:pPr>
              <w:rPr>
                <w:sz w:val="24"/>
                <w:szCs w:val="24"/>
              </w:rPr>
            </w:pPr>
            <w:r w:rsidRPr="00D175FC">
              <w:rPr>
                <w:sz w:val="24"/>
                <w:szCs w:val="24"/>
              </w:rPr>
              <w:t>I am beginning to reflect on my language use in order to improve the quality of my communication.</w:t>
            </w:r>
          </w:p>
        </w:tc>
        <w:tc>
          <w:tcPr>
            <w:tcW w:w="2977" w:type="dxa"/>
          </w:tcPr>
          <w:p w14:paraId="26533CCE" w14:textId="77777777" w:rsidR="0085389E" w:rsidRPr="00D175FC" w:rsidRDefault="0085389E" w:rsidP="00D175FC">
            <w:pPr>
              <w:rPr>
                <w:rFonts w:eastAsia="Arial"/>
                <w:sz w:val="24"/>
                <w:szCs w:val="24"/>
              </w:rPr>
            </w:pPr>
            <w:r w:rsidRPr="00D175FC">
              <w:rPr>
                <w:rFonts w:eastAsia="Arial"/>
                <w:sz w:val="24"/>
                <w:szCs w:val="24"/>
              </w:rPr>
              <w:t xml:space="preserve">I can reflect on my language use and can apply familiar strategies to improve the quality of my spoken, written and </w:t>
            </w:r>
            <w:r w:rsidRPr="007A5DD8">
              <w:rPr>
                <w:rStyle w:val="Heading1Char"/>
                <w:b w:val="0"/>
                <w:iCs/>
                <w:color w:val="00B3A1"/>
                <w:sz w:val="24"/>
                <w:szCs w:val="24"/>
              </w:rPr>
              <w:t>visual communication</w:t>
            </w:r>
            <w:r w:rsidRPr="00D175FC">
              <w:rPr>
                <w:rFonts w:eastAsia="Arial"/>
                <w:sz w:val="24"/>
                <w:szCs w:val="24"/>
              </w:rPr>
              <w:t>.</w:t>
            </w:r>
          </w:p>
          <w:p w14:paraId="62506E92" w14:textId="77777777" w:rsidR="0085389E" w:rsidRPr="00D175FC" w:rsidRDefault="0085389E" w:rsidP="00D175FC">
            <w:pPr>
              <w:rPr>
                <w:rFonts w:eastAsia="Arial"/>
                <w:sz w:val="24"/>
                <w:szCs w:val="24"/>
              </w:rPr>
            </w:pPr>
          </w:p>
          <w:p w14:paraId="42AEB8AC" w14:textId="77777777" w:rsidR="0085389E" w:rsidRPr="00D175FC" w:rsidRDefault="0085389E" w:rsidP="00D175FC">
            <w:pPr>
              <w:rPr>
                <w:sz w:val="24"/>
                <w:szCs w:val="24"/>
              </w:rPr>
            </w:pPr>
          </w:p>
        </w:tc>
        <w:tc>
          <w:tcPr>
            <w:tcW w:w="3119" w:type="dxa"/>
          </w:tcPr>
          <w:p w14:paraId="43EF6BF6" w14:textId="77777777" w:rsidR="0085389E" w:rsidRPr="00D175FC" w:rsidRDefault="0085389E" w:rsidP="00D175FC">
            <w:pPr>
              <w:rPr>
                <w:b/>
                <w:bCs/>
                <w:sz w:val="24"/>
                <w:szCs w:val="24"/>
              </w:rPr>
            </w:pPr>
            <w:r w:rsidRPr="00D175FC">
              <w:rPr>
                <w:sz w:val="24"/>
                <w:szCs w:val="24"/>
              </w:rPr>
              <w:t xml:space="preserve">I can reflect critically on my language use and can make informed choices about vocabulary, </w:t>
            </w:r>
            <w:r w:rsidRPr="007A5DD8">
              <w:rPr>
                <w:rStyle w:val="Heading1Char"/>
                <w:b w:val="0"/>
                <w:iCs/>
                <w:color w:val="00B3A1"/>
                <w:sz w:val="24"/>
                <w:szCs w:val="24"/>
              </w:rPr>
              <w:t>idiomatic language</w:t>
            </w:r>
            <w:r w:rsidRPr="008A2518">
              <w:rPr>
                <w:color w:val="00B050"/>
                <w:sz w:val="24"/>
                <w:szCs w:val="24"/>
              </w:rPr>
              <w:t xml:space="preserve"> </w:t>
            </w:r>
            <w:r w:rsidRPr="00D175FC">
              <w:rPr>
                <w:sz w:val="24"/>
                <w:szCs w:val="24"/>
              </w:rPr>
              <w:t xml:space="preserve">and </w:t>
            </w:r>
            <w:r w:rsidRPr="007A5DD8">
              <w:rPr>
                <w:rStyle w:val="Heading1Char"/>
                <w:b w:val="0"/>
                <w:iCs/>
                <w:color w:val="00B3A1"/>
                <w:sz w:val="24"/>
                <w:szCs w:val="24"/>
              </w:rPr>
              <w:t>syntax</w:t>
            </w:r>
            <w:r w:rsidRPr="008A2518">
              <w:rPr>
                <w:color w:val="00B050"/>
                <w:sz w:val="24"/>
                <w:szCs w:val="24"/>
              </w:rPr>
              <w:t xml:space="preserve"> </w:t>
            </w:r>
            <w:r w:rsidRPr="00D175FC">
              <w:rPr>
                <w:sz w:val="24"/>
                <w:szCs w:val="24"/>
              </w:rPr>
              <w:t>in order to express myself with clarity.</w:t>
            </w:r>
          </w:p>
        </w:tc>
      </w:tr>
      <w:tr w:rsidR="0085389E" w:rsidRPr="007A7AD6" w14:paraId="1EB2CC31" w14:textId="77777777" w:rsidTr="008A2518">
        <w:tc>
          <w:tcPr>
            <w:tcW w:w="2689" w:type="dxa"/>
          </w:tcPr>
          <w:p w14:paraId="4A3A0D15" w14:textId="77777777" w:rsidR="0085389E" w:rsidRPr="00D175FC" w:rsidRDefault="0085389E" w:rsidP="00D175FC">
            <w:pPr>
              <w:rPr>
                <w:sz w:val="24"/>
                <w:szCs w:val="24"/>
              </w:rPr>
            </w:pPr>
          </w:p>
        </w:tc>
        <w:tc>
          <w:tcPr>
            <w:tcW w:w="2835" w:type="dxa"/>
          </w:tcPr>
          <w:p w14:paraId="3014BBC4" w14:textId="77777777" w:rsidR="0085389E" w:rsidRPr="00D175FC" w:rsidRDefault="0085389E" w:rsidP="00D175FC">
            <w:pPr>
              <w:rPr>
                <w:sz w:val="24"/>
                <w:szCs w:val="24"/>
              </w:rPr>
            </w:pPr>
          </w:p>
        </w:tc>
        <w:tc>
          <w:tcPr>
            <w:tcW w:w="2976" w:type="dxa"/>
          </w:tcPr>
          <w:p w14:paraId="7E26B439" w14:textId="77777777" w:rsidR="003414EA" w:rsidRDefault="003414EA" w:rsidP="00D175FC">
            <w:pPr>
              <w:rPr>
                <w:sz w:val="24"/>
                <w:szCs w:val="24"/>
              </w:rPr>
            </w:pPr>
          </w:p>
          <w:p w14:paraId="26741F94" w14:textId="3CF42B1C" w:rsidR="0085389E" w:rsidRPr="00D175FC" w:rsidRDefault="0085389E" w:rsidP="00D175FC">
            <w:pPr>
              <w:rPr>
                <w:sz w:val="24"/>
                <w:szCs w:val="24"/>
              </w:rPr>
            </w:pPr>
            <w:r w:rsidRPr="00D175FC">
              <w:rPr>
                <w:sz w:val="24"/>
                <w:szCs w:val="24"/>
              </w:rPr>
              <w:t xml:space="preserve">I am beginning to interact with others, sharing information, feelings and opinions. </w:t>
            </w:r>
          </w:p>
          <w:p w14:paraId="4FEC2E48" w14:textId="77777777" w:rsidR="0085389E" w:rsidRPr="00D175FC" w:rsidRDefault="0085389E" w:rsidP="00D175FC">
            <w:pPr>
              <w:rPr>
                <w:sz w:val="24"/>
                <w:szCs w:val="24"/>
              </w:rPr>
            </w:pPr>
          </w:p>
        </w:tc>
        <w:tc>
          <w:tcPr>
            <w:tcW w:w="2977" w:type="dxa"/>
          </w:tcPr>
          <w:p w14:paraId="4C422A2A" w14:textId="77777777" w:rsidR="003414EA" w:rsidRDefault="003414EA" w:rsidP="00D175FC">
            <w:pPr>
              <w:rPr>
                <w:sz w:val="24"/>
                <w:szCs w:val="24"/>
              </w:rPr>
            </w:pPr>
          </w:p>
          <w:p w14:paraId="2AC1F62C" w14:textId="77777777" w:rsidR="003414EA" w:rsidRDefault="0085389E" w:rsidP="003414EA">
            <w:pPr>
              <w:rPr>
                <w:sz w:val="24"/>
                <w:szCs w:val="24"/>
              </w:rPr>
            </w:pPr>
            <w:r w:rsidRPr="00D175FC">
              <w:rPr>
                <w:sz w:val="24"/>
                <w:szCs w:val="24"/>
              </w:rPr>
              <w:t xml:space="preserve">I can express and justify my thoughts and ideas. </w:t>
            </w:r>
          </w:p>
          <w:p w14:paraId="7AE7784C" w14:textId="77777777" w:rsidR="003414EA" w:rsidRDefault="003414EA" w:rsidP="003414EA">
            <w:pPr>
              <w:rPr>
                <w:sz w:val="24"/>
                <w:szCs w:val="24"/>
              </w:rPr>
            </w:pPr>
          </w:p>
          <w:p w14:paraId="4BBF9990" w14:textId="77777777" w:rsidR="003414EA" w:rsidRDefault="003414EA" w:rsidP="003414EA">
            <w:pPr>
              <w:rPr>
                <w:sz w:val="24"/>
                <w:szCs w:val="24"/>
              </w:rPr>
            </w:pPr>
          </w:p>
          <w:p w14:paraId="0C781C6D" w14:textId="77777777" w:rsidR="003414EA" w:rsidRDefault="003414EA" w:rsidP="003414EA">
            <w:pPr>
              <w:rPr>
                <w:sz w:val="24"/>
                <w:szCs w:val="24"/>
              </w:rPr>
            </w:pPr>
          </w:p>
          <w:p w14:paraId="6363631E" w14:textId="77777777" w:rsidR="003414EA" w:rsidRDefault="003414EA" w:rsidP="003414EA">
            <w:pPr>
              <w:rPr>
                <w:sz w:val="24"/>
                <w:szCs w:val="24"/>
              </w:rPr>
            </w:pPr>
          </w:p>
          <w:p w14:paraId="1C9D584D" w14:textId="77777777" w:rsidR="003414EA" w:rsidRDefault="003414EA" w:rsidP="003414EA">
            <w:pPr>
              <w:rPr>
                <w:sz w:val="24"/>
                <w:szCs w:val="24"/>
              </w:rPr>
            </w:pPr>
          </w:p>
          <w:p w14:paraId="63265BFB" w14:textId="4611314E" w:rsidR="003414EA" w:rsidRPr="00D175FC" w:rsidRDefault="0085389E" w:rsidP="003414EA">
            <w:pPr>
              <w:rPr>
                <w:sz w:val="24"/>
                <w:szCs w:val="24"/>
              </w:rPr>
            </w:pPr>
            <w:r w:rsidRPr="00D175FC">
              <w:rPr>
                <w:sz w:val="24"/>
                <w:szCs w:val="24"/>
              </w:rPr>
              <w:t xml:space="preserve">I can interact with others, sharing my points of view with empathy and respect. </w:t>
            </w:r>
          </w:p>
        </w:tc>
        <w:tc>
          <w:tcPr>
            <w:tcW w:w="3119" w:type="dxa"/>
          </w:tcPr>
          <w:p w14:paraId="7737014B" w14:textId="77777777" w:rsidR="003414EA" w:rsidRDefault="003414EA" w:rsidP="00D175FC">
            <w:pPr>
              <w:rPr>
                <w:sz w:val="24"/>
                <w:szCs w:val="24"/>
              </w:rPr>
            </w:pPr>
          </w:p>
          <w:p w14:paraId="51A392C2" w14:textId="00FCA448" w:rsidR="0085389E" w:rsidRPr="00D175FC" w:rsidRDefault="0085389E" w:rsidP="00D175FC">
            <w:pPr>
              <w:rPr>
                <w:sz w:val="24"/>
                <w:szCs w:val="24"/>
              </w:rPr>
            </w:pPr>
            <w:r w:rsidRPr="00D175FC">
              <w:rPr>
                <w:sz w:val="24"/>
                <w:szCs w:val="24"/>
              </w:rPr>
              <w:t xml:space="preserve">I can respond to and challenge others’ points of view, seeking clarity and structuring arguments. </w:t>
            </w:r>
          </w:p>
          <w:p w14:paraId="0B420FDF" w14:textId="3CD09ADF" w:rsidR="0085389E" w:rsidRDefault="0085389E" w:rsidP="00D175FC">
            <w:pPr>
              <w:rPr>
                <w:sz w:val="24"/>
                <w:szCs w:val="24"/>
              </w:rPr>
            </w:pPr>
          </w:p>
          <w:p w14:paraId="29D225C5" w14:textId="7197D713" w:rsidR="003414EA" w:rsidRDefault="003414EA" w:rsidP="00D175FC">
            <w:pPr>
              <w:rPr>
                <w:sz w:val="24"/>
                <w:szCs w:val="24"/>
              </w:rPr>
            </w:pPr>
          </w:p>
          <w:p w14:paraId="6922D695" w14:textId="77777777" w:rsidR="003414EA" w:rsidRPr="00D175FC" w:rsidRDefault="003414EA" w:rsidP="00D175FC">
            <w:pPr>
              <w:rPr>
                <w:sz w:val="24"/>
                <w:szCs w:val="24"/>
              </w:rPr>
            </w:pPr>
          </w:p>
          <w:p w14:paraId="08C1AA51" w14:textId="00C595B1" w:rsidR="0085389E" w:rsidRDefault="0085389E" w:rsidP="00D175FC">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can communicate my thoughts, feelings and opinions</w:t>
            </w:r>
            <w:r w:rsidR="008A2518">
              <w:rPr>
                <w:rStyle w:val="normaltextrun"/>
                <w:rFonts w:ascii="Arial" w:hAnsi="Arial" w:cs="Arial"/>
                <w:sz w:val="24"/>
                <w:szCs w:val="24"/>
              </w:rPr>
              <w:t xml:space="preserve"> </w:t>
            </w:r>
            <w:r w:rsidRPr="00D175FC">
              <w:rPr>
                <w:rStyle w:val="normaltextrun"/>
                <w:rFonts w:ascii="Arial" w:hAnsi="Arial" w:cs="Arial"/>
                <w:sz w:val="24"/>
                <w:szCs w:val="24"/>
              </w:rPr>
              <w:t>in contentious contexts showing empathy and respect.</w:t>
            </w:r>
          </w:p>
          <w:p w14:paraId="00678700" w14:textId="720D7154" w:rsidR="008A2518" w:rsidRPr="00D175FC" w:rsidRDefault="008A2518" w:rsidP="00D175FC">
            <w:pPr>
              <w:pStyle w:val="paragraph"/>
              <w:spacing w:before="0" w:beforeAutospacing="0" w:after="0" w:afterAutospacing="0"/>
              <w:textAlignment w:val="baseline"/>
              <w:rPr>
                <w:rFonts w:ascii="Arial" w:hAnsi="Arial" w:cs="Arial"/>
                <w:sz w:val="24"/>
                <w:szCs w:val="24"/>
              </w:rPr>
            </w:pPr>
          </w:p>
        </w:tc>
      </w:tr>
      <w:tr w:rsidR="0085389E" w:rsidRPr="007A7AD6" w14:paraId="43483E61" w14:textId="77777777" w:rsidTr="008A2518">
        <w:tc>
          <w:tcPr>
            <w:tcW w:w="2689" w:type="dxa"/>
          </w:tcPr>
          <w:p w14:paraId="4C502854" w14:textId="77777777" w:rsidR="0085389E" w:rsidRPr="00D175FC" w:rsidRDefault="0085389E" w:rsidP="00D175FC">
            <w:pPr>
              <w:rPr>
                <w:sz w:val="24"/>
                <w:szCs w:val="24"/>
              </w:rPr>
            </w:pPr>
          </w:p>
        </w:tc>
        <w:tc>
          <w:tcPr>
            <w:tcW w:w="2835" w:type="dxa"/>
          </w:tcPr>
          <w:p w14:paraId="3A27ED0B" w14:textId="77777777" w:rsidR="0085389E" w:rsidRPr="00D175FC" w:rsidRDefault="0085389E" w:rsidP="00D175FC">
            <w:pPr>
              <w:rPr>
                <w:sz w:val="24"/>
                <w:szCs w:val="24"/>
              </w:rPr>
            </w:pPr>
          </w:p>
        </w:tc>
        <w:tc>
          <w:tcPr>
            <w:tcW w:w="2976" w:type="dxa"/>
          </w:tcPr>
          <w:p w14:paraId="0F794AD6" w14:textId="77777777" w:rsidR="003414EA" w:rsidRDefault="003414EA" w:rsidP="00D175FC">
            <w:pPr>
              <w:pStyle w:val="paragraph"/>
              <w:spacing w:before="0" w:beforeAutospacing="0" w:after="0" w:afterAutospacing="0"/>
              <w:textAlignment w:val="baseline"/>
              <w:rPr>
                <w:rFonts w:ascii="Arial" w:hAnsi="Arial" w:cs="Arial"/>
                <w:sz w:val="24"/>
                <w:szCs w:val="24"/>
              </w:rPr>
            </w:pPr>
          </w:p>
          <w:p w14:paraId="28BD8043" w14:textId="72D5CF29"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Fonts w:ascii="Arial" w:hAnsi="Arial" w:cs="Arial"/>
                <w:sz w:val="24"/>
                <w:szCs w:val="24"/>
              </w:rPr>
              <w:t xml:space="preserve">I can construct my own sentences using the vocabulary and patterns I have learnt. </w:t>
            </w:r>
          </w:p>
        </w:tc>
        <w:tc>
          <w:tcPr>
            <w:tcW w:w="2977" w:type="dxa"/>
          </w:tcPr>
          <w:p w14:paraId="511CF67F" w14:textId="77777777" w:rsidR="003414EA" w:rsidRDefault="003414EA" w:rsidP="00D175FC">
            <w:pPr>
              <w:rPr>
                <w:rFonts w:eastAsia="Times New Roman"/>
                <w:sz w:val="24"/>
                <w:szCs w:val="24"/>
                <w:lang w:val="en"/>
              </w:rPr>
            </w:pPr>
          </w:p>
          <w:p w14:paraId="08EE45D6" w14:textId="0184722E" w:rsidR="0085389E" w:rsidRPr="00D175FC" w:rsidRDefault="0085389E" w:rsidP="00D175FC">
            <w:pPr>
              <w:rPr>
                <w:sz w:val="24"/>
                <w:szCs w:val="24"/>
              </w:rPr>
            </w:pPr>
            <w:r w:rsidRPr="00D175FC">
              <w:rPr>
                <w:rFonts w:eastAsia="Times New Roman"/>
                <w:sz w:val="24"/>
                <w:szCs w:val="24"/>
                <w:lang w:val="en"/>
              </w:rPr>
              <w:t xml:space="preserve">I can adapt and manipulate language to build sentences, using increasingly varied vocabulary. </w:t>
            </w:r>
          </w:p>
        </w:tc>
        <w:tc>
          <w:tcPr>
            <w:tcW w:w="3119" w:type="dxa"/>
          </w:tcPr>
          <w:p w14:paraId="00E77DD6" w14:textId="77777777" w:rsidR="003414EA" w:rsidRDefault="003414EA" w:rsidP="00D175FC">
            <w:pPr>
              <w:rPr>
                <w:rFonts w:eastAsia="Times New Roman"/>
                <w:sz w:val="24"/>
                <w:szCs w:val="24"/>
                <w:lang w:val="en"/>
              </w:rPr>
            </w:pPr>
          </w:p>
          <w:p w14:paraId="37F9DEC3" w14:textId="6CBF45D9" w:rsidR="0085389E" w:rsidRPr="00D175FC" w:rsidRDefault="0085389E" w:rsidP="00D175FC">
            <w:pPr>
              <w:rPr>
                <w:rFonts w:eastAsia="Times New Roman"/>
                <w:sz w:val="24"/>
                <w:szCs w:val="24"/>
                <w:lang w:val="en"/>
              </w:rPr>
            </w:pPr>
            <w:r w:rsidRPr="00D175FC">
              <w:rPr>
                <w:rFonts w:eastAsia="Times New Roman"/>
                <w:sz w:val="24"/>
                <w:szCs w:val="24"/>
                <w:lang w:val="en"/>
              </w:rPr>
              <w:t xml:space="preserve">I can use my knowledge of </w:t>
            </w:r>
            <w:r w:rsidRPr="007A5DD8">
              <w:rPr>
                <w:rStyle w:val="Heading1Char"/>
                <w:b w:val="0"/>
                <w:iCs/>
                <w:color w:val="00B3A1"/>
                <w:sz w:val="24"/>
                <w:szCs w:val="24"/>
              </w:rPr>
              <w:t>grammar</w:t>
            </w:r>
            <w:r w:rsidRPr="00D175FC">
              <w:rPr>
                <w:rFonts w:eastAsia="Times New Roman"/>
                <w:sz w:val="24"/>
                <w:szCs w:val="24"/>
                <w:lang w:val="en"/>
              </w:rPr>
              <w:t xml:space="preserve">, including </w:t>
            </w:r>
            <w:r w:rsidRPr="007A5DD8">
              <w:rPr>
                <w:rStyle w:val="Heading1Char"/>
                <w:b w:val="0"/>
                <w:iCs/>
                <w:color w:val="00B3A1"/>
                <w:sz w:val="24"/>
                <w:szCs w:val="24"/>
              </w:rPr>
              <w:t>syntax</w:t>
            </w:r>
            <w:r w:rsidR="008A2518" w:rsidRPr="008A2518">
              <w:rPr>
                <w:rFonts w:eastAsia="Times New Roman"/>
                <w:b/>
                <w:sz w:val="24"/>
                <w:szCs w:val="24"/>
                <w:lang w:val="en"/>
              </w:rPr>
              <w:t xml:space="preserve">, </w:t>
            </w:r>
            <w:r w:rsidRPr="008A2518">
              <w:rPr>
                <w:rFonts w:eastAsia="Times New Roman"/>
                <w:sz w:val="24"/>
                <w:szCs w:val="24"/>
                <w:lang w:val="en"/>
              </w:rPr>
              <w:t>a</w:t>
            </w:r>
            <w:r w:rsidRPr="00D175FC">
              <w:rPr>
                <w:rFonts w:eastAsia="Times New Roman"/>
                <w:sz w:val="24"/>
                <w:szCs w:val="24"/>
                <w:lang w:val="en"/>
              </w:rPr>
              <w:t>nd a wide range of vocabulary, to enhance my independent communication.</w:t>
            </w:r>
          </w:p>
          <w:p w14:paraId="07E3A547" w14:textId="77777777" w:rsidR="0085389E" w:rsidRPr="00D175FC" w:rsidRDefault="0085389E" w:rsidP="00D175FC">
            <w:pPr>
              <w:rPr>
                <w:sz w:val="24"/>
                <w:szCs w:val="24"/>
              </w:rPr>
            </w:pPr>
          </w:p>
        </w:tc>
      </w:tr>
    </w:tbl>
    <w:p w14:paraId="358EA699" w14:textId="77777777" w:rsidR="0085389E" w:rsidRDefault="0085389E" w:rsidP="0085389E"/>
    <w:p w14:paraId="4CD972EB" w14:textId="77777777" w:rsidR="00CD0454" w:rsidRDefault="00CD0454" w:rsidP="0085389E"/>
    <w:p w14:paraId="1EE5EED0" w14:textId="70E1F24D" w:rsidR="008A2518" w:rsidRDefault="008A2518">
      <w:r>
        <w:br w:type="page"/>
      </w:r>
    </w:p>
    <w:p w14:paraId="606C6ABB" w14:textId="77777777" w:rsidR="003414EA" w:rsidRDefault="003414EA" w:rsidP="008A2518">
      <w:pPr>
        <w:pStyle w:val="LLCheading2"/>
        <w:rPr>
          <w:rStyle w:val="LLCheading2Char"/>
          <w:b/>
          <w:sz w:val="24"/>
        </w:rPr>
      </w:pPr>
    </w:p>
    <w:p w14:paraId="465BBF52" w14:textId="03DD6B5C" w:rsidR="0085389E" w:rsidRPr="0063449F" w:rsidRDefault="0085389E" w:rsidP="008A2518">
      <w:pPr>
        <w:pStyle w:val="LLCheading2"/>
        <w:rPr>
          <w:rStyle w:val="LLCheading2Char"/>
          <w:b/>
          <w:sz w:val="24"/>
        </w:rPr>
      </w:pPr>
      <w:r w:rsidRPr="0063449F">
        <w:rPr>
          <w:rStyle w:val="LLCheading2Char"/>
          <w:b/>
          <w:sz w:val="24"/>
        </w:rPr>
        <w:t>Literature fires imagination and inspires creativity</w:t>
      </w:r>
    </w:p>
    <w:p w14:paraId="645D474C" w14:textId="33502449" w:rsidR="0085389E" w:rsidRDefault="0085389E" w:rsidP="008A2518">
      <w:pPr>
        <w:pStyle w:val="LLCheading2"/>
        <w:rPr>
          <w:rStyle w:val="LLCheading2Char"/>
          <w:b/>
          <w:sz w:val="24"/>
        </w:rPr>
      </w:pPr>
    </w:p>
    <w:p w14:paraId="248CE4A8" w14:textId="77777777" w:rsidR="003414EA" w:rsidRPr="003414EA" w:rsidRDefault="003414EA" w:rsidP="003414EA">
      <w:pPr>
        <w:pStyle w:val="Curriculumbodytext"/>
      </w:pPr>
    </w:p>
    <w:p w14:paraId="48C79863" w14:textId="6D4848E9" w:rsidR="0085389E" w:rsidRPr="007A5DD8" w:rsidRDefault="0085389E" w:rsidP="0085389E">
      <w:pPr>
        <w:rPr>
          <w:b/>
        </w:rPr>
      </w:pPr>
      <w:r w:rsidRPr="007A5DD8">
        <w:rPr>
          <w:b/>
        </w:rPr>
        <w:t>Welsh/English</w:t>
      </w:r>
    </w:p>
    <w:p w14:paraId="09221207" w14:textId="77777777" w:rsidR="0085389E" w:rsidRPr="008A2518" w:rsidRDefault="0085389E" w:rsidP="0085389E">
      <w:pPr>
        <w:rPr>
          <w:b/>
          <w:u w:val="single"/>
        </w:rPr>
      </w:pPr>
    </w:p>
    <w:tbl>
      <w:tblPr>
        <w:tblStyle w:val="TableGrid"/>
        <w:tblpPr w:leftFromText="180" w:rightFromText="180" w:vertAnchor="text" w:horzAnchor="page" w:tblpX="1091"/>
        <w:tblW w:w="0" w:type="auto"/>
        <w:tblLook w:val="04A0" w:firstRow="1" w:lastRow="0" w:firstColumn="1" w:lastColumn="0" w:noHBand="0" w:noVBand="1"/>
      </w:tblPr>
      <w:tblGrid>
        <w:gridCol w:w="2830"/>
        <w:gridCol w:w="2835"/>
        <w:gridCol w:w="2925"/>
        <w:gridCol w:w="2924"/>
        <w:gridCol w:w="3119"/>
      </w:tblGrid>
      <w:tr w:rsidR="0085389E" w:rsidRPr="007A7AD6" w14:paraId="02D34C78" w14:textId="77777777" w:rsidTr="008A2518">
        <w:tc>
          <w:tcPr>
            <w:tcW w:w="2830" w:type="dxa"/>
          </w:tcPr>
          <w:p w14:paraId="2C2DE183" w14:textId="6F68674B" w:rsidR="0085389E" w:rsidRPr="008A2518" w:rsidRDefault="0085389E" w:rsidP="008A2518">
            <w:pPr>
              <w:rPr>
                <w:b/>
                <w:sz w:val="24"/>
                <w:szCs w:val="24"/>
              </w:rPr>
            </w:pPr>
            <w:r w:rsidRPr="008A2518">
              <w:rPr>
                <w:b/>
                <w:sz w:val="24"/>
                <w:szCs w:val="24"/>
              </w:rPr>
              <w:t>Progression step 1</w:t>
            </w:r>
          </w:p>
        </w:tc>
        <w:tc>
          <w:tcPr>
            <w:tcW w:w="2835" w:type="dxa"/>
          </w:tcPr>
          <w:p w14:paraId="7731265E" w14:textId="15EA0CA0" w:rsidR="0085389E" w:rsidRPr="008A2518" w:rsidRDefault="0085389E" w:rsidP="008A2518">
            <w:pPr>
              <w:rPr>
                <w:b/>
                <w:sz w:val="24"/>
                <w:szCs w:val="24"/>
              </w:rPr>
            </w:pPr>
            <w:r w:rsidRPr="008A2518">
              <w:rPr>
                <w:b/>
                <w:sz w:val="24"/>
                <w:szCs w:val="24"/>
              </w:rPr>
              <w:t>Progression step 2</w:t>
            </w:r>
          </w:p>
        </w:tc>
        <w:tc>
          <w:tcPr>
            <w:tcW w:w="2925" w:type="dxa"/>
          </w:tcPr>
          <w:p w14:paraId="3399E4CD" w14:textId="712E114E" w:rsidR="0085389E" w:rsidRPr="008A2518" w:rsidRDefault="0085389E" w:rsidP="008A2518">
            <w:pPr>
              <w:rPr>
                <w:b/>
                <w:sz w:val="24"/>
                <w:szCs w:val="24"/>
              </w:rPr>
            </w:pPr>
            <w:r w:rsidRPr="008A2518">
              <w:rPr>
                <w:b/>
                <w:sz w:val="24"/>
                <w:szCs w:val="24"/>
              </w:rPr>
              <w:t>Progression step 3</w:t>
            </w:r>
          </w:p>
        </w:tc>
        <w:tc>
          <w:tcPr>
            <w:tcW w:w="2924" w:type="dxa"/>
          </w:tcPr>
          <w:p w14:paraId="31EB61AB" w14:textId="66712B9B" w:rsidR="0085389E" w:rsidRPr="008A2518" w:rsidRDefault="0085389E" w:rsidP="008A2518">
            <w:pPr>
              <w:rPr>
                <w:b/>
                <w:sz w:val="24"/>
                <w:szCs w:val="24"/>
              </w:rPr>
            </w:pPr>
            <w:r w:rsidRPr="008A2518">
              <w:rPr>
                <w:b/>
                <w:sz w:val="24"/>
                <w:szCs w:val="24"/>
              </w:rPr>
              <w:t>Progression step 4</w:t>
            </w:r>
          </w:p>
        </w:tc>
        <w:tc>
          <w:tcPr>
            <w:tcW w:w="3119" w:type="dxa"/>
          </w:tcPr>
          <w:p w14:paraId="2E0EA4C1" w14:textId="6B6F622E" w:rsidR="0085389E" w:rsidRPr="008A2518" w:rsidRDefault="0085389E" w:rsidP="008A2518">
            <w:pPr>
              <w:rPr>
                <w:b/>
                <w:sz w:val="24"/>
                <w:szCs w:val="24"/>
              </w:rPr>
            </w:pPr>
            <w:r w:rsidRPr="008A2518">
              <w:rPr>
                <w:b/>
                <w:sz w:val="24"/>
                <w:szCs w:val="24"/>
              </w:rPr>
              <w:t>Progression step 5</w:t>
            </w:r>
          </w:p>
        </w:tc>
      </w:tr>
      <w:tr w:rsidR="0085389E" w:rsidRPr="007A7AD6" w14:paraId="73FDBF30" w14:textId="77777777" w:rsidTr="008A2518">
        <w:trPr>
          <w:trHeight w:val="3120"/>
        </w:trPr>
        <w:tc>
          <w:tcPr>
            <w:tcW w:w="2830" w:type="dxa"/>
            <w:shd w:val="clear" w:color="auto" w:fill="auto"/>
          </w:tcPr>
          <w:p w14:paraId="0474CF12" w14:textId="77777777" w:rsidR="008A2518" w:rsidRDefault="008A2518" w:rsidP="008A2518">
            <w:pPr>
              <w:pStyle w:val="paragraph"/>
              <w:spacing w:before="0" w:beforeAutospacing="0" w:after="0" w:afterAutospacing="0"/>
              <w:textAlignment w:val="baseline"/>
              <w:rPr>
                <w:rStyle w:val="normaltextrun"/>
                <w:rFonts w:ascii="Arial" w:hAnsi="Arial" w:cs="Arial"/>
                <w:sz w:val="24"/>
                <w:szCs w:val="24"/>
              </w:rPr>
            </w:pPr>
          </w:p>
          <w:p w14:paraId="7F294E96" w14:textId="2EEE3BB1" w:rsidR="0085389E" w:rsidRPr="00D175FC" w:rsidRDefault="0085389E" w:rsidP="008A2518">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can join in with familiar songs, rhymes, stories and poems</w:t>
            </w:r>
            <w:r w:rsidRPr="00D175FC">
              <w:rPr>
                <w:rStyle w:val="eop"/>
                <w:rFonts w:ascii="Arial" w:hAnsi="Arial" w:cs="Arial"/>
                <w:sz w:val="24"/>
                <w:szCs w:val="24"/>
              </w:rPr>
              <w:t>.</w:t>
            </w:r>
          </w:p>
          <w:p w14:paraId="6EB8DD22" w14:textId="1C6D7C91" w:rsidR="0085389E" w:rsidRDefault="0085389E" w:rsidP="008A2518">
            <w:pPr>
              <w:pStyle w:val="paragraph"/>
              <w:spacing w:before="0" w:beforeAutospacing="0" w:after="0" w:afterAutospacing="0"/>
              <w:textAlignment w:val="baseline"/>
              <w:rPr>
                <w:rStyle w:val="eop"/>
                <w:rFonts w:ascii="Arial" w:hAnsi="Arial" w:cs="Arial"/>
                <w:sz w:val="24"/>
                <w:szCs w:val="24"/>
              </w:rPr>
            </w:pPr>
          </w:p>
          <w:p w14:paraId="2F508C5C" w14:textId="77777777" w:rsidR="003414EA" w:rsidRPr="00D175FC" w:rsidRDefault="003414EA" w:rsidP="008A2518">
            <w:pPr>
              <w:pStyle w:val="paragraph"/>
              <w:spacing w:before="0" w:beforeAutospacing="0" w:after="0" w:afterAutospacing="0"/>
              <w:textAlignment w:val="baseline"/>
              <w:rPr>
                <w:rStyle w:val="eop"/>
                <w:rFonts w:ascii="Arial" w:hAnsi="Arial" w:cs="Arial"/>
                <w:sz w:val="24"/>
                <w:szCs w:val="24"/>
              </w:rPr>
            </w:pPr>
          </w:p>
          <w:p w14:paraId="45084FDF" w14:textId="77777777" w:rsidR="0085389E" w:rsidRPr="00D175FC" w:rsidRDefault="0085389E" w:rsidP="008A2518">
            <w:pPr>
              <w:pStyle w:val="paragraph"/>
              <w:spacing w:before="0" w:beforeAutospacing="0" w:after="0" w:afterAutospacing="0"/>
              <w:textAlignment w:val="baseline"/>
              <w:rPr>
                <w:rFonts w:ascii="Arial" w:hAnsi="Arial" w:cs="Arial"/>
                <w:sz w:val="24"/>
                <w:szCs w:val="24"/>
              </w:rPr>
            </w:pPr>
            <w:r w:rsidRPr="00D175FC">
              <w:rPr>
                <w:rStyle w:val="eop"/>
                <w:rFonts w:ascii="Arial" w:hAnsi="Arial" w:cs="Arial"/>
                <w:sz w:val="24"/>
                <w:szCs w:val="24"/>
              </w:rPr>
              <w:t>I can retell stories.</w:t>
            </w:r>
          </w:p>
          <w:p w14:paraId="1F7A3D0B" w14:textId="605A58D0" w:rsidR="0085389E" w:rsidRDefault="0085389E" w:rsidP="008A2518">
            <w:pPr>
              <w:pStyle w:val="paragraph"/>
              <w:spacing w:before="0" w:beforeAutospacing="0" w:after="0" w:afterAutospacing="0"/>
              <w:rPr>
                <w:rStyle w:val="normaltextrun"/>
                <w:rFonts w:ascii="Arial" w:hAnsi="Arial" w:cs="Arial"/>
                <w:sz w:val="24"/>
                <w:szCs w:val="24"/>
              </w:rPr>
            </w:pPr>
          </w:p>
          <w:p w14:paraId="050E142F" w14:textId="77777777" w:rsidR="003414EA" w:rsidRPr="00D175FC" w:rsidRDefault="003414EA" w:rsidP="008A2518">
            <w:pPr>
              <w:pStyle w:val="paragraph"/>
              <w:spacing w:before="0" w:beforeAutospacing="0" w:after="0" w:afterAutospacing="0"/>
              <w:rPr>
                <w:rStyle w:val="normaltextrun"/>
                <w:rFonts w:ascii="Arial" w:hAnsi="Arial" w:cs="Arial"/>
                <w:sz w:val="24"/>
                <w:szCs w:val="24"/>
              </w:rPr>
            </w:pPr>
          </w:p>
          <w:p w14:paraId="2F848D90" w14:textId="02246B53" w:rsidR="0085389E" w:rsidRPr="00D175FC" w:rsidRDefault="0085389E" w:rsidP="008A2518">
            <w:pPr>
              <w:pStyle w:val="paragraph"/>
              <w:spacing w:before="0" w:beforeAutospacing="0" w:after="0" w:afterAutospacing="0"/>
              <w:rPr>
                <w:rFonts w:ascii="Arial" w:hAnsi="Arial" w:cs="Arial"/>
                <w:sz w:val="24"/>
                <w:szCs w:val="24"/>
              </w:rPr>
            </w:pPr>
            <w:r w:rsidRPr="00D175FC">
              <w:rPr>
                <w:rStyle w:val="normaltextrun"/>
                <w:rFonts w:ascii="Arial" w:hAnsi="Arial" w:cs="Arial"/>
                <w:sz w:val="24"/>
                <w:szCs w:val="24"/>
              </w:rPr>
              <w:t xml:space="preserve">I can respond </w:t>
            </w:r>
            <w:r w:rsidRPr="00D175FC">
              <w:rPr>
                <w:rStyle w:val="normaltextrun"/>
                <w:rFonts w:ascii="Arial" w:hAnsi="Arial" w:cs="Arial"/>
                <w:bCs/>
                <w:iCs/>
                <w:sz w:val="24"/>
                <w:szCs w:val="24"/>
              </w:rPr>
              <w:t>creatively</w:t>
            </w:r>
            <w:r w:rsidRPr="00D175FC">
              <w:rPr>
                <w:rStyle w:val="normaltextrun"/>
                <w:rFonts w:ascii="Arial" w:hAnsi="Arial" w:cs="Arial"/>
                <w:sz w:val="24"/>
                <w:szCs w:val="24"/>
              </w:rPr>
              <w:t xml:space="preserve"> to the range of </w:t>
            </w:r>
            <w:r w:rsidRPr="007A5DD8">
              <w:rPr>
                <w:rStyle w:val="Heading1Char"/>
                <w:rFonts w:eastAsiaTheme="minorHAnsi"/>
                <w:b w:val="0"/>
                <w:iCs/>
                <w:color w:val="00B3A1"/>
                <w:sz w:val="24"/>
                <w:szCs w:val="24"/>
                <w:lang w:eastAsia="en-US"/>
              </w:rPr>
              <w:t>literature</w:t>
            </w:r>
            <w:r w:rsidRPr="008A2518">
              <w:rPr>
                <w:rStyle w:val="normaltextrun"/>
                <w:rFonts w:ascii="Arial" w:hAnsi="Arial" w:cs="Arial"/>
                <w:color w:val="00B050"/>
                <w:sz w:val="24"/>
                <w:szCs w:val="24"/>
              </w:rPr>
              <w:t xml:space="preserve"> </w:t>
            </w:r>
            <w:r w:rsidRPr="00D175FC">
              <w:rPr>
                <w:rStyle w:val="normaltextrun"/>
                <w:rFonts w:ascii="Arial" w:hAnsi="Arial" w:cs="Arial"/>
                <w:sz w:val="24"/>
                <w:szCs w:val="24"/>
              </w:rPr>
              <w:t>I hear, read or view.</w:t>
            </w:r>
          </w:p>
        </w:tc>
        <w:tc>
          <w:tcPr>
            <w:tcW w:w="2835" w:type="dxa"/>
            <w:shd w:val="clear" w:color="auto" w:fill="auto"/>
          </w:tcPr>
          <w:p w14:paraId="611CF2CC" w14:textId="77777777" w:rsidR="008A2518" w:rsidRDefault="008A2518" w:rsidP="008A2518">
            <w:pPr>
              <w:pStyle w:val="paragraph"/>
              <w:spacing w:before="0" w:beforeAutospacing="0" w:after="0" w:afterAutospacing="0"/>
              <w:rPr>
                <w:rFonts w:ascii="Arial" w:eastAsia="Arial" w:hAnsi="Arial" w:cs="Arial"/>
                <w:sz w:val="24"/>
                <w:szCs w:val="24"/>
              </w:rPr>
            </w:pPr>
          </w:p>
          <w:p w14:paraId="0B379A7E" w14:textId="42B97DD3" w:rsidR="0085389E" w:rsidRPr="00D175FC" w:rsidRDefault="0085389E" w:rsidP="008A2518">
            <w:pPr>
              <w:pStyle w:val="paragraph"/>
              <w:spacing w:before="0" w:beforeAutospacing="0" w:after="0" w:afterAutospacing="0"/>
              <w:rPr>
                <w:rFonts w:ascii="Arial" w:hAnsi="Arial" w:cs="Arial"/>
                <w:sz w:val="24"/>
                <w:szCs w:val="24"/>
              </w:rPr>
            </w:pPr>
            <w:r w:rsidRPr="00D175FC">
              <w:rPr>
                <w:rFonts w:ascii="Arial" w:eastAsia="Arial" w:hAnsi="Arial" w:cs="Arial"/>
                <w:sz w:val="24"/>
                <w:szCs w:val="24"/>
              </w:rPr>
              <w:t>I can listen to and remember poetry, drama and prose.</w:t>
            </w:r>
          </w:p>
          <w:p w14:paraId="6F2E8AB1" w14:textId="3B804F41" w:rsidR="0085389E" w:rsidRDefault="0085389E" w:rsidP="008A2518">
            <w:pPr>
              <w:pStyle w:val="paragraph"/>
              <w:spacing w:before="0" w:beforeAutospacing="0" w:after="0" w:afterAutospacing="0"/>
              <w:textAlignment w:val="baseline"/>
              <w:rPr>
                <w:rFonts w:ascii="Arial" w:hAnsi="Arial" w:cs="Arial"/>
                <w:sz w:val="24"/>
                <w:szCs w:val="24"/>
              </w:rPr>
            </w:pPr>
          </w:p>
          <w:p w14:paraId="446D3CAA" w14:textId="77777777" w:rsidR="003414EA" w:rsidRPr="00D175FC" w:rsidRDefault="003414EA" w:rsidP="008A2518">
            <w:pPr>
              <w:pStyle w:val="paragraph"/>
              <w:spacing w:before="0" w:beforeAutospacing="0" w:after="0" w:afterAutospacing="0"/>
              <w:textAlignment w:val="baseline"/>
              <w:rPr>
                <w:rFonts w:ascii="Arial" w:hAnsi="Arial" w:cs="Arial"/>
                <w:sz w:val="24"/>
                <w:szCs w:val="24"/>
              </w:rPr>
            </w:pPr>
          </w:p>
          <w:p w14:paraId="678BADF9" w14:textId="77777777" w:rsidR="0085389E" w:rsidRPr="00D175FC" w:rsidRDefault="0085389E" w:rsidP="008A2518">
            <w:pPr>
              <w:pStyle w:val="paragraph"/>
              <w:spacing w:before="0" w:beforeAutospacing="0" w:after="0" w:afterAutospacing="0"/>
              <w:rPr>
                <w:rStyle w:val="eop"/>
                <w:rFonts w:ascii="Arial" w:hAnsi="Arial" w:cs="Arial"/>
                <w:sz w:val="24"/>
                <w:szCs w:val="24"/>
              </w:rPr>
            </w:pPr>
            <w:r w:rsidRPr="00D175FC">
              <w:rPr>
                <w:rStyle w:val="eop"/>
                <w:rFonts w:ascii="Arial" w:hAnsi="Arial" w:cs="Arial"/>
                <w:sz w:val="24"/>
                <w:szCs w:val="24"/>
              </w:rPr>
              <w:t>I can retell stories creatively.</w:t>
            </w:r>
          </w:p>
          <w:p w14:paraId="749E0517" w14:textId="7AF5E3F3" w:rsidR="0085389E" w:rsidRDefault="0085389E" w:rsidP="008A2518">
            <w:pPr>
              <w:pStyle w:val="paragraph"/>
              <w:spacing w:before="0" w:beforeAutospacing="0" w:after="0" w:afterAutospacing="0"/>
              <w:rPr>
                <w:rStyle w:val="eop"/>
                <w:rFonts w:ascii="Arial" w:hAnsi="Arial" w:cs="Arial"/>
                <w:sz w:val="24"/>
                <w:szCs w:val="24"/>
              </w:rPr>
            </w:pPr>
          </w:p>
          <w:p w14:paraId="4636E91F" w14:textId="77777777" w:rsidR="003414EA" w:rsidRPr="00D175FC" w:rsidRDefault="003414EA" w:rsidP="008A2518">
            <w:pPr>
              <w:pStyle w:val="paragraph"/>
              <w:spacing w:before="0" w:beforeAutospacing="0" w:after="0" w:afterAutospacing="0"/>
              <w:rPr>
                <w:rStyle w:val="eop"/>
                <w:rFonts w:ascii="Arial" w:hAnsi="Arial" w:cs="Arial"/>
                <w:sz w:val="24"/>
                <w:szCs w:val="24"/>
              </w:rPr>
            </w:pPr>
          </w:p>
          <w:p w14:paraId="02615906" w14:textId="77777777" w:rsidR="0085389E" w:rsidRDefault="0085389E" w:rsidP="008A2518">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can use my imagination to respond to and adapt literature to create my own work.</w:t>
            </w:r>
          </w:p>
          <w:p w14:paraId="25E2D1C5" w14:textId="77777777" w:rsidR="003414EA" w:rsidRDefault="003414EA" w:rsidP="008A2518">
            <w:pPr>
              <w:pStyle w:val="paragraph"/>
              <w:spacing w:before="0" w:beforeAutospacing="0" w:after="0" w:afterAutospacing="0"/>
              <w:textAlignment w:val="baseline"/>
              <w:rPr>
                <w:rFonts w:ascii="Arial" w:hAnsi="Arial" w:cs="Arial"/>
                <w:sz w:val="24"/>
                <w:szCs w:val="24"/>
              </w:rPr>
            </w:pPr>
          </w:p>
          <w:p w14:paraId="6D36492D" w14:textId="65D134C8" w:rsidR="003414EA" w:rsidRPr="00D175FC" w:rsidRDefault="003414EA" w:rsidP="008A2518">
            <w:pPr>
              <w:pStyle w:val="paragraph"/>
              <w:spacing w:before="0" w:beforeAutospacing="0" w:after="0" w:afterAutospacing="0"/>
              <w:textAlignment w:val="baseline"/>
              <w:rPr>
                <w:rFonts w:ascii="Arial" w:hAnsi="Arial" w:cs="Arial"/>
                <w:sz w:val="24"/>
                <w:szCs w:val="24"/>
              </w:rPr>
            </w:pPr>
          </w:p>
        </w:tc>
        <w:tc>
          <w:tcPr>
            <w:tcW w:w="2925" w:type="dxa"/>
            <w:shd w:val="clear" w:color="auto" w:fill="auto"/>
          </w:tcPr>
          <w:p w14:paraId="1E0A5338" w14:textId="77777777" w:rsidR="008A2518" w:rsidRDefault="008A2518" w:rsidP="008A2518">
            <w:pPr>
              <w:rPr>
                <w:rFonts w:eastAsia="Times New Roman"/>
                <w:sz w:val="24"/>
                <w:szCs w:val="24"/>
                <w:lang w:eastAsia="en-GB"/>
              </w:rPr>
            </w:pPr>
          </w:p>
          <w:p w14:paraId="56A22D12" w14:textId="16E17590" w:rsidR="0085389E" w:rsidRPr="00D175FC" w:rsidRDefault="0085389E" w:rsidP="008A2518">
            <w:pPr>
              <w:rPr>
                <w:rFonts w:eastAsia="Times New Roman"/>
                <w:sz w:val="24"/>
                <w:szCs w:val="24"/>
                <w:lang w:eastAsia="en-GB"/>
              </w:rPr>
            </w:pPr>
            <w:r w:rsidRPr="00D175FC">
              <w:rPr>
                <w:rFonts w:eastAsia="Times New Roman"/>
                <w:sz w:val="24"/>
                <w:szCs w:val="24"/>
                <w:lang w:eastAsia="en-GB"/>
              </w:rPr>
              <w:t>I can</w:t>
            </w:r>
            <w:r w:rsidR="008A2518">
              <w:rPr>
                <w:rFonts w:eastAsia="Times New Roman"/>
                <w:sz w:val="24"/>
                <w:szCs w:val="24"/>
                <w:lang w:eastAsia="en-GB"/>
              </w:rPr>
              <w:t xml:space="preserve"> </w:t>
            </w:r>
            <w:r w:rsidRPr="00D175FC">
              <w:rPr>
                <w:rFonts w:eastAsia="Times New Roman"/>
                <w:sz w:val="24"/>
                <w:szCs w:val="24"/>
                <w:lang w:eastAsia="en-GB"/>
              </w:rPr>
              <w:t xml:space="preserve">comment on </w:t>
            </w:r>
            <w:r w:rsidRPr="007A5DD8">
              <w:rPr>
                <w:rStyle w:val="Heading1Char"/>
                <w:b w:val="0"/>
                <w:iCs/>
                <w:color w:val="00B3A1"/>
                <w:sz w:val="24"/>
                <w:szCs w:val="24"/>
              </w:rPr>
              <w:t xml:space="preserve">literature </w:t>
            </w:r>
            <w:r w:rsidRPr="00D175FC">
              <w:rPr>
                <w:rFonts w:eastAsia="Times New Roman"/>
                <w:sz w:val="24"/>
                <w:szCs w:val="24"/>
                <w:lang w:eastAsia="en-GB"/>
              </w:rPr>
              <w:t xml:space="preserve">and make connections between what I hear, read and view. </w:t>
            </w:r>
          </w:p>
          <w:p w14:paraId="13CC7841" w14:textId="4663CF61" w:rsidR="0085389E" w:rsidRDefault="0085389E" w:rsidP="008A2518">
            <w:pPr>
              <w:rPr>
                <w:rFonts w:eastAsia="Times New Roman"/>
                <w:sz w:val="24"/>
                <w:szCs w:val="24"/>
                <w:lang w:eastAsia="en-GB"/>
              </w:rPr>
            </w:pPr>
          </w:p>
          <w:p w14:paraId="7E179E17" w14:textId="77777777" w:rsidR="003414EA" w:rsidRPr="00D175FC" w:rsidRDefault="003414EA" w:rsidP="008A2518">
            <w:pPr>
              <w:rPr>
                <w:rFonts w:eastAsia="Times New Roman"/>
                <w:sz w:val="24"/>
                <w:szCs w:val="24"/>
                <w:lang w:eastAsia="en-GB"/>
              </w:rPr>
            </w:pPr>
          </w:p>
          <w:p w14:paraId="62C165FA" w14:textId="77777777" w:rsidR="0085389E" w:rsidRDefault="0085389E" w:rsidP="008A2518">
            <w:pPr>
              <w:rPr>
                <w:rFonts w:eastAsia="Times New Roman"/>
                <w:sz w:val="24"/>
                <w:szCs w:val="24"/>
                <w:lang w:eastAsia="en-GB"/>
              </w:rPr>
            </w:pPr>
            <w:r w:rsidRPr="00D175FC">
              <w:rPr>
                <w:rFonts w:eastAsia="Times New Roman"/>
                <w:sz w:val="24"/>
                <w:szCs w:val="24"/>
                <w:lang w:eastAsia="en-GB"/>
              </w:rPr>
              <w:t>I can</w:t>
            </w:r>
            <w:r w:rsidR="008A2518">
              <w:rPr>
                <w:rFonts w:eastAsia="Times New Roman"/>
                <w:sz w:val="24"/>
                <w:szCs w:val="24"/>
                <w:lang w:eastAsia="en-GB"/>
              </w:rPr>
              <w:t xml:space="preserve"> </w:t>
            </w:r>
            <w:r w:rsidRPr="00D175FC">
              <w:rPr>
                <w:rFonts w:eastAsia="Times New Roman"/>
                <w:sz w:val="24"/>
                <w:szCs w:val="24"/>
                <w:lang w:eastAsia="en-GB"/>
              </w:rPr>
              <w:t>use my knowledge</w:t>
            </w:r>
            <w:r w:rsidR="008A2518">
              <w:rPr>
                <w:rFonts w:eastAsia="Times New Roman"/>
                <w:sz w:val="24"/>
                <w:szCs w:val="24"/>
                <w:lang w:eastAsia="en-GB"/>
              </w:rPr>
              <w:t xml:space="preserve"> </w:t>
            </w:r>
            <w:r w:rsidRPr="00D175FC">
              <w:rPr>
                <w:rFonts w:eastAsia="Times New Roman"/>
                <w:sz w:val="24"/>
                <w:szCs w:val="24"/>
                <w:lang w:eastAsia="en-GB"/>
              </w:rPr>
              <w:t xml:space="preserve">of writing styles and the features of different literary </w:t>
            </w:r>
            <w:r w:rsidRPr="007A5DD8">
              <w:rPr>
                <w:rStyle w:val="Heading1Char"/>
                <w:b w:val="0"/>
                <w:iCs/>
                <w:color w:val="00B3A1"/>
                <w:sz w:val="24"/>
                <w:szCs w:val="24"/>
              </w:rPr>
              <w:t>genres</w:t>
            </w:r>
            <w:r w:rsidRPr="008A2518">
              <w:rPr>
                <w:rFonts w:eastAsia="Times New Roman"/>
                <w:color w:val="00B050"/>
                <w:sz w:val="24"/>
                <w:szCs w:val="24"/>
                <w:lang w:eastAsia="en-GB"/>
              </w:rPr>
              <w:t xml:space="preserve"> </w:t>
            </w:r>
            <w:r w:rsidRPr="00D175FC">
              <w:rPr>
                <w:rFonts w:eastAsia="Times New Roman"/>
                <w:sz w:val="24"/>
                <w:szCs w:val="24"/>
                <w:lang w:eastAsia="en-GB"/>
              </w:rPr>
              <w:t>to create my own work.</w:t>
            </w:r>
          </w:p>
          <w:p w14:paraId="262E226B" w14:textId="69D67131" w:rsidR="008A2518" w:rsidRPr="00D175FC" w:rsidRDefault="008A2518" w:rsidP="008A2518">
            <w:pPr>
              <w:rPr>
                <w:rFonts w:eastAsia="Times New Roman"/>
                <w:sz w:val="24"/>
                <w:szCs w:val="24"/>
                <w:lang w:eastAsia="en-GB"/>
              </w:rPr>
            </w:pPr>
          </w:p>
        </w:tc>
        <w:tc>
          <w:tcPr>
            <w:tcW w:w="2924" w:type="dxa"/>
            <w:shd w:val="clear" w:color="auto" w:fill="auto"/>
          </w:tcPr>
          <w:p w14:paraId="0AF8A199" w14:textId="77777777" w:rsidR="008A2518" w:rsidRDefault="008A2518" w:rsidP="008A2518">
            <w:pPr>
              <w:rPr>
                <w:rFonts w:eastAsia="Times New Roman"/>
                <w:sz w:val="24"/>
                <w:szCs w:val="24"/>
                <w:lang w:eastAsia="en-GB"/>
              </w:rPr>
            </w:pPr>
          </w:p>
          <w:p w14:paraId="78E44595" w14:textId="550A2436" w:rsidR="0085389E" w:rsidRPr="00D175FC" w:rsidRDefault="0085389E" w:rsidP="008A2518">
            <w:pPr>
              <w:rPr>
                <w:sz w:val="24"/>
                <w:szCs w:val="24"/>
              </w:rPr>
            </w:pPr>
            <w:r w:rsidRPr="00D175FC">
              <w:rPr>
                <w:rFonts w:eastAsia="Times New Roman"/>
                <w:sz w:val="24"/>
                <w:szCs w:val="24"/>
                <w:lang w:eastAsia="en-GB"/>
              </w:rPr>
              <w:t xml:space="preserve">I can explore a wide range of </w:t>
            </w:r>
            <w:r w:rsidRPr="007A5DD8">
              <w:rPr>
                <w:rStyle w:val="Heading1Char"/>
                <w:b w:val="0"/>
                <w:iCs/>
                <w:color w:val="00B3A1"/>
                <w:sz w:val="24"/>
                <w:szCs w:val="24"/>
              </w:rPr>
              <w:t>genres</w:t>
            </w:r>
            <w:r w:rsidRPr="00D175FC">
              <w:rPr>
                <w:rFonts w:eastAsia="Times New Roman"/>
                <w:sz w:val="24"/>
                <w:szCs w:val="24"/>
                <w:lang w:eastAsia="en-GB"/>
              </w:rPr>
              <w:t>, experimenting with language choices and techniques for my own</w:t>
            </w:r>
            <w:r w:rsidR="008A2518">
              <w:rPr>
                <w:rFonts w:eastAsia="Times New Roman"/>
                <w:sz w:val="24"/>
                <w:szCs w:val="24"/>
                <w:lang w:eastAsia="en-GB"/>
              </w:rPr>
              <w:t xml:space="preserve"> </w:t>
            </w:r>
            <w:r w:rsidRPr="00D175FC">
              <w:rPr>
                <w:rFonts w:eastAsia="Times New Roman"/>
                <w:sz w:val="24"/>
                <w:szCs w:val="24"/>
                <w:lang w:eastAsia="en-GB"/>
              </w:rPr>
              <w:t>creative purposes.</w:t>
            </w:r>
          </w:p>
          <w:p w14:paraId="684E5632" w14:textId="77777777" w:rsidR="0085389E" w:rsidRPr="00D175FC" w:rsidRDefault="0085389E" w:rsidP="008A2518">
            <w:pPr>
              <w:pStyle w:val="paragraph"/>
              <w:spacing w:before="0" w:beforeAutospacing="0" w:after="0" w:afterAutospacing="0"/>
              <w:textAlignment w:val="baseline"/>
              <w:rPr>
                <w:rFonts w:ascii="Arial" w:hAnsi="Arial" w:cs="Arial"/>
                <w:sz w:val="24"/>
                <w:szCs w:val="24"/>
              </w:rPr>
            </w:pPr>
          </w:p>
        </w:tc>
        <w:tc>
          <w:tcPr>
            <w:tcW w:w="3119" w:type="dxa"/>
            <w:shd w:val="clear" w:color="auto" w:fill="auto"/>
          </w:tcPr>
          <w:p w14:paraId="699F8E66" w14:textId="77777777" w:rsidR="008A2518" w:rsidRDefault="008A2518" w:rsidP="008A2518">
            <w:pPr>
              <w:rPr>
                <w:rFonts w:eastAsia="Times New Roman"/>
                <w:sz w:val="24"/>
                <w:szCs w:val="24"/>
                <w:lang w:eastAsia="en-GB"/>
              </w:rPr>
            </w:pPr>
          </w:p>
          <w:p w14:paraId="204D99C0" w14:textId="4781291E" w:rsidR="0085389E" w:rsidRPr="00D175FC" w:rsidRDefault="0085389E" w:rsidP="008A2518">
            <w:pPr>
              <w:rPr>
                <w:rFonts w:eastAsia="Times New Roman"/>
                <w:sz w:val="24"/>
                <w:szCs w:val="24"/>
                <w:lang w:eastAsia="en-GB"/>
              </w:rPr>
            </w:pPr>
            <w:r w:rsidRPr="00D175FC">
              <w:rPr>
                <w:rFonts w:eastAsia="Times New Roman"/>
                <w:sz w:val="24"/>
                <w:szCs w:val="24"/>
                <w:lang w:eastAsia="en-GB"/>
              </w:rPr>
              <w:t xml:space="preserve">I can engage with a wide range of literary </w:t>
            </w:r>
            <w:r w:rsidRPr="007A5DD8">
              <w:rPr>
                <w:rStyle w:val="Heading1Char"/>
                <w:b w:val="0"/>
                <w:iCs/>
                <w:color w:val="00B3A1"/>
                <w:sz w:val="24"/>
                <w:szCs w:val="24"/>
              </w:rPr>
              <w:t>genres</w:t>
            </w:r>
            <w:r w:rsidRPr="008A2518">
              <w:rPr>
                <w:rFonts w:eastAsia="Times New Roman"/>
                <w:color w:val="00B050"/>
                <w:sz w:val="24"/>
                <w:szCs w:val="24"/>
                <w:lang w:eastAsia="en-GB"/>
              </w:rPr>
              <w:t xml:space="preserve"> </w:t>
            </w:r>
            <w:r w:rsidRPr="00D175FC">
              <w:rPr>
                <w:rFonts w:eastAsia="Times New Roman"/>
                <w:sz w:val="24"/>
                <w:szCs w:val="24"/>
                <w:lang w:eastAsia="en-GB"/>
              </w:rPr>
              <w:t>in depth in order to explore and craft my own work.</w:t>
            </w:r>
          </w:p>
          <w:p w14:paraId="5C102F91" w14:textId="77777777" w:rsidR="0085389E" w:rsidRPr="00D175FC" w:rsidRDefault="0085389E" w:rsidP="008A2518">
            <w:pPr>
              <w:pStyle w:val="paragraph"/>
              <w:spacing w:before="0" w:beforeAutospacing="0" w:after="0" w:afterAutospacing="0"/>
              <w:textAlignment w:val="baseline"/>
              <w:rPr>
                <w:rFonts w:ascii="Arial" w:hAnsi="Arial" w:cs="Arial"/>
                <w:sz w:val="24"/>
                <w:szCs w:val="24"/>
              </w:rPr>
            </w:pPr>
          </w:p>
        </w:tc>
      </w:tr>
      <w:tr w:rsidR="0085389E" w:rsidRPr="007A7AD6" w14:paraId="4296A0BF" w14:textId="77777777" w:rsidTr="008A2518">
        <w:tc>
          <w:tcPr>
            <w:tcW w:w="2830" w:type="dxa"/>
          </w:tcPr>
          <w:p w14:paraId="2FD2FAC7" w14:textId="77777777" w:rsidR="00C61D60" w:rsidRDefault="00C61D60" w:rsidP="008A2518">
            <w:pPr>
              <w:rPr>
                <w:sz w:val="24"/>
                <w:szCs w:val="24"/>
              </w:rPr>
            </w:pPr>
          </w:p>
          <w:p w14:paraId="689C9BC1" w14:textId="0D451F6B" w:rsidR="0085389E" w:rsidRPr="00D175FC" w:rsidRDefault="0085389E" w:rsidP="008A2518">
            <w:pPr>
              <w:rPr>
                <w:sz w:val="24"/>
                <w:szCs w:val="24"/>
              </w:rPr>
            </w:pPr>
            <w:r w:rsidRPr="00D175FC">
              <w:rPr>
                <w:sz w:val="24"/>
                <w:szCs w:val="24"/>
              </w:rPr>
              <w:t>I can use familiar words and phrases and experiment with newly-learned vocabulary.</w:t>
            </w:r>
          </w:p>
          <w:p w14:paraId="5B103D1D" w14:textId="77777777" w:rsidR="0085389E" w:rsidRPr="00D175FC" w:rsidRDefault="0085389E" w:rsidP="008A2518">
            <w:pPr>
              <w:rPr>
                <w:sz w:val="24"/>
                <w:szCs w:val="24"/>
              </w:rPr>
            </w:pPr>
          </w:p>
        </w:tc>
        <w:tc>
          <w:tcPr>
            <w:tcW w:w="2835" w:type="dxa"/>
          </w:tcPr>
          <w:p w14:paraId="1E5C28F0" w14:textId="77777777" w:rsidR="00C61D60" w:rsidRDefault="00C61D60" w:rsidP="008A2518">
            <w:pPr>
              <w:rPr>
                <w:sz w:val="24"/>
                <w:szCs w:val="24"/>
              </w:rPr>
            </w:pPr>
          </w:p>
          <w:p w14:paraId="190560FF" w14:textId="0B60DF1E" w:rsidR="0085389E" w:rsidRPr="00D175FC" w:rsidRDefault="0085389E" w:rsidP="008A2518">
            <w:pPr>
              <w:rPr>
                <w:sz w:val="24"/>
                <w:szCs w:val="24"/>
              </w:rPr>
            </w:pPr>
            <w:r w:rsidRPr="00D175FC">
              <w:rPr>
                <w:sz w:val="24"/>
                <w:szCs w:val="24"/>
              </w:rPr>
              <w:t>I can use my imagination to create my own literature.</w:t>
            </w:r>
          </w:p>
        </w:tc>
        <w:tc>
          <w:tcPr>
            <w:tcW w:w="2925" w:type="dxa"/>
          </w:tcPr>
          <w:p w14:paraId="34401137" w14:textId="77777777" w:rsidR="00C61D60" w:rsidRDefault="00C61D60" w:rsidP="008A2518">
            <w:pPr>
              <w:rPr>
                <w:sz w:val="24"/>
                <w:szCs w:val="24"/>
              </w:rPr>
            </w:pPr>
          </w:p>
          <w:p w14:paraId="7E66D9D8" w14:textId="4E6282C8" w:rsidR="0085389E" w:rsidRPr="00D175FC" w:rsidRDefault="0085389E" w:rsidP="008A2518">
            <w:pPr>
              <w:rPr>
                <w:sz w:val="24"/>
                <w:szCs w:val="24"/>
              </w:rPr>
            </w:pPr>
            <w:r w:rsidRPr="00D175FC">
              <w:rPr>
                <w:sz w:val="24"/>
                <w:szCs w:val="24"/>
              </w:rPr>
              <w:t>I can use my imagination and experiment with language to create my own literature.</w:t>
            </w:r>
          </w:p>
        </w:tc>
        <w:tc>
          <w:tcPr>
            <w:tcW w:w="2924" w:type="dxa"/>
          </w:tcPr>
          <w:p w14:paraId="1894A264" w14:textId="77777777" w:rsidR="00C61D60" w:rsidRDefault="00C61D60" w:rsidP="008A2518">
            <w:pPr>
              <w:rPr>
                <w:sz w:val="24"/>
                <w:szCs w:val="24"/>
              </w:rPr>
            </w:pPr>
          </w:p>
          <w:p w14:paraId="019977C6" w14:textId="658E20FE" w:rsidR="0085389E" w:rsidRDefault="0085389E" w:rsidP="008A2518">
            <w:pPr>
              <w:rPr>
                <w:sz w:val="24"/>
                <w:szCs w:val="24"/>
              </w:rPr>
            </w:pPr>
            <w:r w:rsidRPr="00D175FC">
              <w:rPr>
                <w:sz w:val="24"/>
                <w:szCs w:val="24"/>
              </w:rPr>
              <w:t>I can use my imagination and experiment with different creative forms and techniques to create my own literature.</w:t>
            </w:r>
          </w:p>
          <w:p w14:paraId="226BBE8F" w14:textId="77777777" w:rsidR="008A2518" w:rsidRDefault="008A2518" w:rsidP="008A2518">
            <w:pPr>
              <w:rPr>
                <w:sz w:val="24"/>
                <w:szCs w:val="24"/>
              </w:rPr>
            </w:pPr>
          </w:p>
          <w:p w14:paraId="52DC07DF" w14:textId="77777777" w:rsidR="003414EA" w:rsidRDefault="003414EA" w:rsidP="008A2518">
            <w:pPr>
              <w:rPr>
                <w:sz w:val="24"/>
                <w:szCs w:val="24"/>
              </w:rPr>
            </w:pPr>
          </w:p>
          <w:p w14:paraId="0256C611" w14:textId="77777777" w:rsidR="003414EA" w:rsidRDefault="003414EA" w:rsidP="008A2518">
            <w:pPr>
              <w:rPr>
                <w:sz w:val="24"/>
                <w:szCs w:val="24"/>
              </w:rPr>
            </w:pPr>
          </w:p>
          <w:p w14:paraId="2937B51F" w14:textId="77777777" w:rsidR="003414EA" w:rsidRDefault="003414EA" w:rsidP="008A2518">
            <w:pPr>
              <w:rPr>
                <w:sz w:val="24"/>
                <w:szCs w:val="24"/>
              </w:rPr>
            </w:pPr>
          </w:p>
          <w:p w14:paraId="4AC0310C" w14:textId="6F83AAAE" w:rsidR="003414EA" w:rsidRPr="00D175FC" w:rsidRDefault="003414EA" w:rsidP="008A2518">
            <w:pPr>
              <w:rPr>
                <w:sz w:val="24"/>
                <w:szCs w:val="24"/>
              </w:rPr>
            </w:pPr>
          </w:p>
        </w:tc>
        <w:tc>
          <w:tcPr>
            <w:tcW w:w="3119" w:type="dxa"/>
          </w:tcPr>
          <w:p w14:paraId="540E1EE2" w14:textId="77777777" w:rsidR="00C61D60" w:rsidRDefault="00C61D60" w:rsidP="008A2518">
            <w:pPr>
              <w:rPr>
                <w:sz w:val="24"/>
                <w:szCs w:val="24"/>
              </w:rPr>
            </w:pPr>
          </w:p>
          <w:p w14:paraId="4A2683AF" w14:textId="39498207" w:rsidR="0085389E" w:rsidRPr="00D175FC" w:rsidRDefault="0085389E" w:rsidP="008A2518">
            <w:pPr>
              <w:rPr>
                <w:sz w:val="24"/>
                <w:szCs w:val="24"/>
              </w:rPr>
            </w:pPr>
            <w:r w:rsidRPr="00D175FC">
              <w:rPr>
                <w:sz w:val="24"/>
                <w:szCs w:val="24"/>
              </w:rPr>
              <w:t>I can experiment with and craft my own literature.</w:t>
            </w:r>
          </w:p>
        </w:tc>
      </w:tr>
      <w:tr w:rsidR="0085389E" w:rsidRPr="007A7AD6" w14:paraId="7A5CF5D3" w14:textId="77777777" w:rsidTr="008A2518">
        <w:tc>
          <w:tcPr>
            <w:tcW w:w="2830" w:type="dxa"/>
            <w:shd w:val="clear" w:color="auto" w:fill="auto"/>
          </w:tcPr>
          <w:p w14:paraId="1B5F1226" w14:textId="77777777" w:rsidR="00C61D60" w:rsidRDefault="00C61D60" w:rsidP="008A2518">
            <w:pPr>
              <w:pStyle w:val="paragraph"/>
              <w:spacing w:before="0" w:beforeAutospacing="0" w:after="0" w:afterAutospacing="0"/>
              <w:textAlignment w:val="baseline"/>
              <w:rPr>
                <w:rStyle w:val="eop"/>
                <w:rFonts w:ascii="Arial" w:hAnsi="Arial" w:cs="Arial"/>
                <w:sz w:val="24"/>
                <w:szCs w:val="24"/>
              </w:rPr>
            </w:pPr>
          </w:p>
          <w:p w14:paraId="27A1A6DD" w14:textId="47CCEAF8" w:rsidR="0085389E" w:rsidRPr="00D175FC" w:rsidRDefault="0085389E" w:rsidP="008A2518">
            <w:pPr>
              <w:pStyle w:val="paragraph"/>
              <w:spacing w:before="0" w:beforeAutospacing="0" w:after="0" w:afterAutospacing="0"/>
              <w:textAlignment w:val="baseline"/>
              <w:rPr>
                <w:rStyle w:val="eop"/>
                <w:rFonts w:ascii="Arial" w:hAnsi="Arial" w:cs="Arial"/>
                <w:sz w:val="24"/>
                <w:szCs w:val="24"/>
              </w:rPr>
            </w:pPr>
            <w:r w:rsidRPr="00D175FC">
              <w:rPr>
                <w:rStyle w:val="eop"/>
                <w:rFonts w:ascii="Arial" w:hAnsi="Arial" w:cs="Arial"/>
                <w:sz w:val="24"/>
                <w:szCs w:val="24"/>
              </w:rPr>
              <w:t>I can respond to what I hear, read and view and can express simple opinions on it.</w:t>
            </w:r>
          </w:p>
          <w:p w14:paraId="1C2AF584" w14:textId="21DA81F4" w:rsidR="0085389E" w:rsidRDefault="0085389E" w:rsidP="008A2518">
            <w:pPr>
              <w:pStyle w:val="paragraph"/>
              <w:spacing w:before="0" w:beforeAutospacing="0" w:after="0" w:afterAutospacing="0"/>
              <w:textAlignment w:val="baseline"/>
              <w:rPr>
                <w:rStyle w:val="eop"/>
                <w:rFonts w:ascii="Arial" w:hAnsi="Arial" w:cs="Arial"/>
                <w:sz w:val="24"/>
                <w:szCs w:val="24"/>
              </w:rPr>
            </w:pPr>
          </w:p>
          <w:p w14:paraId="37198EB6" w14:textId="77777777" w:rsidR="0085389E" w:rsidRPr="00D175FC" w:rsidRDefault="0085389E" w:rsidP="008A2518">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am beginning to ask and answer questions to clarify my understanding.</w:t>
            </w:r>
          </w:p>
          <w:p w14:paraId="6A84BA13" w14:textId="77777777" w:rsidR="0085389E" w:rsidRPr="00D175FC" w:rsidRDefault="0085389E" w:rsidP="008A2518">
            <w:pPr>
              <w:pStyle w:val="paragraph"/>
              <w:spacing w:before="0" w:beforeAutospacing="0" w:after="0" w:afterAutospacing="0"/>
              <w:textAlignment w:val="baseline"/>
              <w:rPr>
                <w:rStyle w:val="eop"/>
                <w:rFonts w:ascii="Arial" w:hAnsi="Arial" w:cs="Arial"/>
                <w:sz w:val="24"/>
                <w:szCs w:val="24"/>
              </w:rPr>
            </w:pPr>
          </w:p>
        </w:tc>
        <w:tc>
          <w:tcPr>
            <w:tcW w:w="2835" w:type="dxa"/>
          </w:tcPr>
          <w:p w14:paraId="55FD3718" w14:textId="77777777" w:rsidR="00C61D60" w:rsidRDefault="00C61D60" w:rsidP="008A2518">
            <w:pPr>
              <w:pStyle w:val="paragraph"/>
              <w:spacing w:before="0" w:beforeAutospacing="0" w:after="0" w:afterAutospacing="0"/>
              <w:textAlignment w:val="baseline"/>
              <w:rPr>
                <w:rStyle w:val="eop"/>
                <w:rFonts w:ascii="Arial" w:hAnsi="Arial" w:cs="Arial"/>
                <w:sz w:val="24"/>
                <w:szCs w:val="24"/>
              </w:rPr>
            </w:pPr>
          </w:p>
          <w:p w14:paraId="00E36291" w14:textId="631C768F" w:rsidR="0085389E" w:rsidRPr="00D175FC" w:rsidRDefault="0085389E" w:rsidP="008A2518">
            <w:pPr>
              <w:pStyle w:val="paragraph"/>
              <w:spacing w:before="0" w:beforeAutospacing="0" w:after="0" w:afterAutospacing="0"/>
              <w:textAlignment w:val="baseline"/>
              <w:rPr>
                <w:rStyle w:val="eop"/>
                <w:rFonts w:ascii="Arial" w:hAnsi="Arial" w:cs="Arial"/>
                <w:sz w:val="24"/>
                <w:szCs w:val="24"/>
              </w:rPr>
            </w:pPr>
            <w:r w:rsidRPr="00D175FC">
              <w:rPr>
                <w:rStyle w:val="eop"/>
                <w:rFonts w:ascii="Arial" w:hAnsi="Arial" w:cs="Arial"/>
                <w:sz w:val="24"/>
                <w:szCs w:val="24"/>
              </w:rPr>
              <w:t>I can respond to what I hear, read, and view, asking questions and showing my understanding.</w:t>
            </w:r>
          </w:p>
          <w:p w14:paraId="2E490B3A" w14:textId="5B416649" w:rsidR="0085389E" w:rsidRDefault="0085389E" w:rsidP="008A2518">
            <w:pPr>
              <w:pStyle w:val="paragraph"/>
              <w:spacing w:before="0" w:beforeAutospacing="0" w:after="0" w:afterAutospacing="0"/>
              <w:textAlignment w:val="baseline"/>
              <w:rPr>
                <w:rFonts w:ascii="Arial" w:hAnsi="Arial" w:cs="Arial"/>
                <w:sz w:val="24"/>
                <w:szCs w:val="24"/>
              </w:rPr>
            </w:pPr>
          </w:p>
          <w:p w14:paraId="43406C8A" w14:textId="4C7E6FAE" w:rsidR="0085389E" w:rsidRPr="00D175FC" w:rsidRDefault="0085389E" w:rsidP="008A2518">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can recognise the features of different types of literature</w:t>
            </w:r>
            <w:r w:rsidR="008A2518">
              <w:rPr>
                <w:rStyle w:val="normaltextrun"/>
                <w:rFonts w:ascii="Arial" w:hAnsi="Arial" w:cs="Arial"/>
                <w:sz w:val="24"/>
                <w:szCs w:val="24"/>
              </w:rPr>
              <w:t xml:space="preserve"> </w:t>
            </w:r>
            <w:r w:rsidRPr="00D175FC">
              <w:rPr>
                <w:rStyle w:val="apple-converted-space"/>
                <w:rFonts w:ascii="Arial" w:hAnsi="Arial" w:cs="Arial"/>
                <w:sz w:val="24"/>
                <w:szCs w:val="24"/>
              </w:rPr>
              <w:t>and</w:t>
            </w:r>
            <w:r w:rsidRPr="00D175FC">
              <w:rPr>
                <w:rStyle w:val="normaltextrun"/>
                <w:rFonts w:ascii="Arial" w:hAnsi="Arial" w:cs="Arial"/>
                <w:sz w:val="24"/>
                <w:szCs w:val="24"/>
              </w:rPr>
              <w:t xml:space="preserve"> use appropriate language to talk about them</w:t>
            </w:r>
            <w:r w:rsidRPr="00D175FC">
              <w:rPr>
                <w:rStyle w:val="eop"/>
                <w:rFonts w:ascii="Arial" w:hAnsi="Arial" w:cs="Arial"/>
                <w:sz w:val="24"/>
                <w:szCs w:val="24"/>
              </w:rPr>
              <w:t>.</w:t>
            </w:r>
          </w:p>
          <w:p w14:paraId="3B9533F3" w14:textId="77777777" w:rsidR="0085389E" w:rsidRPr="00D175FC" w:rsidRDefault="0085389E" w:rsidP="008A2518">
            <w:pPr>
              <w:pStyle w:val="paragraph"/>
              <w:spacing w:before="0" w:beforeAutospacing="0" w:after="0" w:afterAutospacing="0"/>
              <w:textAlignment w:val="baseline"/>
              <w:rPr>
                <w:rFonts w:ascii="Arial" w:hAnsi="Arial" w:cs="Arial"/>
                <w:sz w:val="24"/>
                <w:szCs w:val="24"/>
              </w:rPr>
            </w:pPr>
          </w:p>
        </w:tc>
        <w:tc>
          <w:tcPr>
            <w:tcW w:w="2925" w:type="dxa"/>
          </w:tcPr>
          <w:p w14:paraId="53DEAF55" w14:textId="77777777" w:rsidR="00C61D60" w:rsidRDefault="00C61D60" w:rsidP="008A2518">
            <w:pPr>
              <w:pStyle w:val="CommentText"/>
              <w:rPr>
                <w:sz w:val="24"/>
                <w:szCs w:val="24"/>
              </w:rPr>
            </w:pPr>
          </w:p>
          <w:p w14:paraId="65F6BE74" w14:textId="038D6554" w:rsidR="0085389E" w:rsidRPr="00D175FC" w:rsidRDefault="0085389E" w:rsidP="008A2518">
            <w:pPr>
              <w:pStyle w:val="CommentText"/>
              <w:rPr>
                <w:sz w:val="24"/>
                <w:szCs w:val="24"/>
              </w:rPr>
            </w:pPr>
            <w:r w:rsidRPr="00D175FC">
              <w:rPr>
                <w:sz w:val="24"/>
                <w:szCs w:val="24"/>
              </w:rPr>
              <w:t>I can consider the plot, character, theme and context of literature I experience supporting my ideas and opinions with evidence from the literature.</w:t>
            </w:r>
          </w:p>
          <w:p w14:paraId="45F5456D" w14:textId="1D0EF771" w:rsidR="0085389E" w:rsidRDefault="0085389E" w:rsidP="008A2518">
            <w:pPr>
              <w:pStyle w:val="CommentText"/>
              <w:rPr>
                <w:sz w:val="24"/>
                <w:szCs w:val="24"/>
              </w:rPr>
            </w:pPr>
          </w:p>
          <w:p w14:paraId="6D7545E7" w14:textId="77777777" w:rsidR="0085389E" w:rsidRPr="00D175FC" w:rsidRDefault="0085389E" w:rsidP="008A2518">
            <w:pPr>
              <w:rPr>
                <w:sz w:val="24"/>
                <w:szCs w:val="24"/>
              </w:rPr>
            </w:pPr>
            <w:r w:rsidRPr="00D175FC">
              <w:rPr>
                <w:rFonts w:eastAsia="Times New Roman"/>
                <w:sz w:val="24"/>
                <w:szCs w:val="24"/>
                <w:lang w:eastAsia="en-GB"/>
              </w:rPr>
              <w:t>I can make connections between what I hear, read and view.</w:t>
            </w:r>
          </w:p>
          <w:p w14:paraId="4707B0EB" w14:textId="4BE9B044" w:rsidR="0085389E" w:rsidRPr="00D175FC" w:rsidRDefault="0085389E" w:rsidP="008A2518">
            <w:pPr>
              <w:rPr>
                <w:sz w:val="24"/>
                <w:szCs w:val="24"/>
              </w:rPr>
            </w:pPr>
          </w:p>
        </w:tc>
        <w:tc>
          <w:tcPr>
            <w:tcW w:w="2924" w:type="dxa"/>
          </w:tcPr>
          <w:p w14:paraId="6BEA2A1E" w14:textId="77777777" w:rsidR="00C61D60" w:rsidRDefault="00C61D60" w:rsidP="008A2518">
            <w:pPr>
              <w:rPr>
                <w:rFonts w:eastAsia="Times New Roman"/>
                <w:sz w:val="24"/>
                <w:szCs w:val="24"/>
                <w:lang w:eastAsia="en-GB"/>
              </w:rPr>
            </w:pPr>
          </w:p>
          <w:p w14:paraId="0D1B06E8" w14:textId="5285A3CF" w:rsidR="0085389E" w:rsidRPr="00D175FC" w:rsidRDefault="0085389E" w:rsidP="008A2518">
            <w:pPr>
              <w:rPr>
                <w:rFonts w:eastAsia="Times New Roman"/>
                <w:sz w:val="24"/>
                <w:szCs w:val="24"/>
                <w:lang w:eastAsia="en-GB"/>
              </w:rPr>
            </w:pPr>
            <w:r w:rsidRPr="00D175FC">
              <w:rPr>
                <w:rFonts w:eastAsia="Times New Roman"/>
                <w:sz w:val="24"/>
                <w:szCs w:val="24"/>
                <w:lang w:eastAsia="en-GB"/>
              </w:rPr>
              <w:t>I can explore, analyse and compare key id</w:t>
            </w:r>
            <w:r w:rsidR="008A2518">
              <w:rPr>
                <w:rFonts w:eastAsia="Times New Roman"/>
                <w:sz w:val="24"/>
                <w:szCs w:val="24"/>
                <w:lang w:eastAsia="en-GB"/>
              </w:rPr>
              <w:t xml:space="preserve">eas using relevant terminology, </w:t>
            </w:r>
            <w:r w:rsidRPr="00D175FC">
              <w:rPr>
                <w:rFonts w:eastAsia="Times New Roman"/>
                <w:sz w:val="24"/>
                <w:szCs w:val="24"/>
                <w:lang w:eastAsia="en-GB"/>
              </w:rPr>
              <w:t>supporting my views with relevant textual detail.</w:t>
            </w:r>
          </w:p>
          <w:p w14:paraId="60E4BC75" w14:textId="77777777" w:rsidR="0085389E" w:rsidRPr="00D175FC" w:rsidRDefault="0085389E" w:rsidP="008A2518">
            <w:pPr>
              <w:rPr>
                <w:sz w:val="24"/>
                <w:szCs w:val="24"/>
              </w:rPr>
            </w:pPr>
          </w:p>
        </w:tc>
        <w:tc>
          <w:tcPr>
            <w:tcW w:w="3119" w:type="dxa"/>
          </w:tcPr>
          <w:p w14:paraId="61426815" w14:textId="77777777" w:rsidR="00C61D60" w:rsidRDefault="00C61D60" w:rsidP="008A2518">
            <w:pPr>
              <w:rPr>
                <w:rFonts w:eastAsia="Times New Roman"/>
                <w:sz w:val="24"/>
                <w:szCs w:val="24"/>
                <w:lang w:eastAsia="en-GB"/>
              </w:rPr>
            </w:pPr>
          </w:p>
          <w:p w14:paraId="421ECDF6" w14:textId="1D40FD4E" w:rsidR="0085389E" w:rsidRPr="00D175FC" w:rsidRDefault="0085389E" w:rsidP="008A2518">
            <w:pPr>
              <w:rPr>
                <w:rFonts w:eastAsia="Times New Roman"/>
                <w:sz w:val="24"/>
                <w:szCs w:val="24"/>
                <w:lang w:eastAsia="en-GB"/>
              </w:rPr>
            </w:pPr>
            <w:r w:rsidRPr="00D175FC">
              <w:rPr>
                <w:rFonts w:eastAsia="Times New Roman"/>
                <w:sz w:val="24"/>
                <w:szCs w:val="24"/>
                <w:lang w:eastAsia="en-GB"/>
              </w:rPr>
              <w:t>I can critically evaluate key concepts and the impact of language choices and techniques on the reader/viewer using an assured selection of relevant textual detail.</w:t>
            </w:r>
          </w:p>
          <w:p w14:paraId="32D04111" w14:textId="77777777" w:rsidR="0085389E" w:rsidRPr="00D175FC" w:rsidRDefault="0085389E" w:rsidP="008A2518">
            <w:pPr>
              <w:rPr>
                <w:sz w:val="24"/>
                <w:szCs w:val="24"/>
              </w:rPr>
            </w:pPr>
          </w:p>
        </w:tc>
      </w:tr>
      <w:tr w:rsidR="0085389E" w:rsidRPr="007A7AD6" w14:paraId="1F370621" w14:textId="77777777" w:rsidTr="008A2518">
        <w:tc>
          <w:tcPr>
            <w:tcW w:w="2830" w:type="dxa"/>
          </w:tcPr>
          <w:p w14:paraId="5B4F98E3" w14:textId="77777777" w:rsidR="0085389E" w:rsidRPr="00D175FC" w:rsidRDefault="0085389E" w:rsidP="008A2518">
            <w:pPr>
              <w:rPr>
                <w:sz w:val="24"/>
                <w:szCs w:val="24"/>
              </w:rPr>
            </w:pPr>
          </w:p>
        </w:tc>
        <w:tc>
          <w:tcPr>
            <w:tcW w:w="2835" w:type="dxa"/>
            <w:shd w:val="clear" w:color="auto" w:fill="auto"/>
          </w:tcPr>
          <w:p w14:paraId="17A91269" w14:textId="77777777" w:rsidR="0085389E" w:rsidRPr="00D175FC" w:rsidRDefault="0085389E" w:rsidP="008A2518">
            <w:pPr>
              <w:rPr>
                <w:sz w:val="24"/>
                <w:szCs w:val="24"/>
              </w:rPr>
            </w:pPr>
            <w:r w:rsidRPr="00D175FC">
              <w:rPr>
                <w:sz w:val="24"/>
                <w:szCs w:val="24"/>
              </w:rPr>
              <w:t>I am beginning to show empathy with characters in literature.</w:t>
            </w:r>
          </w:p>
        </w:tc>
        <w:tc>
          <w:tcPr>
            <w:tcW w:w="2925" w:type="dxa"/>
            <w:shd w:val="clear" w:color="auto" w:fill="auto"/>
          </w:tcPr>
          <w:p w14:paraId="4C3406BB" w14:textId="77777777" w:rsidR="0085389E" w:rsidRPr="00D175FC" w:rsidRDefault="0085389E" w:rsidP="008A2518">
            <w:pPr>
              <w:rPr>
                <w:rFonts w:eastAsia="Times New Roman"/>
                <w:sz w:val="24"/>
                <w:szCs w:val="24"/>
                <w:lang w:eastAsia="en-GB"/>
              </w:rPr>
            </w:pPr>
            <w:r w:rsidRPr="00D175FC">
              <w:rPr>
                <w:rFonts w:eastAsia="Times New Roman"/>
                <w:sz w:val="24"/>
                <w:szCs w:val="24"/>
                <w:lang w:val="en" w:eastAsia="en-GB"/>
              </w:rPr>
              <w:t>I can show empathy when responding to literature and understand that others may have different views from mine.</w:t>
            </w:r>
            <w:r w:rsidRPr="00D175FC">
              <w:rPr>
                <w:rFonts w:eastAsia="Times New Roman"/>
                <w:sz w:val="24"/>
                <w:szCs w:val="24"/>
                <w:lang w:eastAsia="en-GB"/>
              </w:rPr>
              <w:t>  </w:t>
            </w:r>
          </w:p>
          <w:p w14:paraId="02F323CE" w14:textId="77777777" w:rsidR="0085389E" w:rsidRPr="00D175FC" w:rsidRDefault="0085389E" w:rsidP="008A2518">
            <w:pPr>
              <w:rPr>
                <w:sz w:val="24"/>
                <w:szCs w:val="24"/>
              </w:rPr>
            </w:pPr>
          </w:p>
        </w:tc>
        <w:tc>
          <w:tcPr>
            <w:tcW w:w="2924" w:type="dxa"/>
            <w:shd w:val="clear" w:color="auto" w:fill="auto"/>
          </w:tcPr>
          <w:p w14:paraId="44B15094" w14:textId="0CE92F67" w:rsidR="0085389E" w:rsidRPr="00D175FC" w:rsidRDefault="0085389E" w:rsidP="008A2518">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appreciate literature, showing empathy and</w:t>
            </w:r>
            <w:r w:rsidR="00C61D60">
              <w:rPr>
                <w:rStyle w:val="normaltextrun"/>
                <w:rFonts w:ascii="Arial" w:hAnsi="Arial" w:cs="Arial"/>
                <w:sz w:val="24"/>
                <w:szCs w:val="24"/>
              </w:rPr>
              <w:t xml:space="preserve"> </w:t>
            </w:r>
            <w:r w:rsidRPr="00D175FC">
              <w:rPr>
                <w:rStyle w:val="apple-converted-space"/>
                <w:rFonts w:ascii="Arial" w:hAnsi="Arial" w:cs="Arial"/>
                <w:sz w:val="24"/>
                <w:szCs w:val="24"/>
              </w:rPr>
              <w:t xml:space="preserve">understanding </w:t>
            </w:r>
            <w:r w:rsidRPr="00D175FC">
              <w:rPr>
                <w:rStyle w:val="normaltextrun"/>
                <w:rFonts w:ascii="Arial" w:hAnsi="Arial" w:cs="Arial"/>
                <w:sz w:val="24"/>
                <w:szCs w:val="24"/>
              </w:rPr>
              <w:t>that literature can be interpreted differently.</w:t>
            </w:r>
          </w:p>
          <w:p w14:paraId="616D2731" w14:textId="77777777" w:rsidR="0085389E" w:rsidRPr="00D175FC" w:rsidRDefault="0085389E" w:rsidP="008A2518">
            <w:pPr>
              <w:rPr>
                <w:sz w:val="24"/>
                <w:szCs w:val="24"/>
              </w:rPr>
            </w:pPr>
          </w:p>
        </w:tc>
        <w:tc>
          <w:tcPr>
            <w:tcW w:w="3119" w:type="dxa"/>
            <w:shd w:val="clear" w:color="auto" w:fill="auto"/>
          </w:tcPr>
          <w:p w14:paraId="33856316" w14:textId="2DFBE784" w:rsidR="0085389E" w:rsidRPr="00D175FC" w:rsidRDefault="0085389E" w:rsidP="00C61D60">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 xml:space="preserve">I can appreciate literature, </w:t>
            </w:r>
            <w:r w:rsidRPr="00D175FC">
              <w:rPr>
                <w:rStyle w:val="apple-converted-space"/>
                <w:rFonts w:ascii="Arial" w:hAnsi="Arial" w:cs="Arial"/>
                <w:sz w:val="24"/>
                <w:szCs w:val="24"/>
              </w:rPr>
              <w:t xml:space="preserve">showing </w:t>
            </w:r>
            <w:r w:rsidRPr="00D175FC">
              <w:rPr>
                <w:rStyle w:val="normaltextrun"/>
                <w:rFonts w:ascii="Arial" w:hAnsi="Arial" w:cs="Arial"/>
                <w:sz w:val="24"/>
                <w:szCs w:val="24"/>
              </w:rPr>
              <w:t>empathy when</w:t>
            </w:r>
            <w:r w:rsidR="00C61D60">
              <w:rPr>
                <w:rStyle w:val="normaltextrun"/>
                <w:rFonts w:ascii="Arial" w:hAnsi="Arial" w:cs="Arial"/>
                <w:sz w:val="24"/>
                <w:szCs w:val="24"/>
              </w:rPr>
              <w:t xml:space="preserve"> </w:t>
            </w:r>
            <w:r w:rsidRPr="00D175FC">
              <w:rPr>
                <w:rStyle w:val="normaltextrun"/>
                <w:rFonts w:ascii="Arial" w:hAnsi="Arial" w:cs="Arial"/>
                <w:sz w:val="24"/>
                <w:szCs w:val="24"/>
              </w:rPr>
              <w:t>evaluating different interpretations of literature, including my own.</w:t>
            </w:r>
          </w:p>
        </w:tc>
      </w:tr>
    </w:tbl>
    <w:p w14:paraId="1CF2F03D" w14:textId="77777777" w:rsidR="0085389E" w:rsidRPr="00B40368" w:rsidRDefault="0085389E" w:rsidP="00C61D60"/>
    <w:p w14:paraId="11194B88" w14:textId="77777777" w:rsidR="0085389E" w:rsidRDefault="0085389E" w:rsidP="00C61D60"/>
    <w:p w14:paraId="394AE18C" w14:textId="781AED3B" w:rsidR="0085389E" w:rsidRPr="0026625D" w:rsidRDefault="0085389E" w:rsidP="00C61D60">
      <w:pPr>
        <w:rPr>
          <w:b/>
        </w:rPr>
      </w:pPr>
      <w:r w:rsidRPr="0026625D">
        <w:rPr>
          <w:b/>
        </w:rPr>
        <w:t>Welsh in English-medium settings/schools/streams</w:t>
      </w:r>
    </w:p>
    <w:p w14:paraId="08BB7A53" w14:textId="77777777" w:rsidR="0085389E" w:rsidRPr="00B40368" w:rsidRDefault="0085389E" w:rsidP="00C61D60"/>
    <w:tbl>
      <w:tblPr>
        <w:tblStyle w:val="TableGrid"/>
        <w:tblpPr w:leftFromText="180" w:rightFromText="180" w:vertAnchor="text" w:horzAnchor="page" w:tblpX="1096"/>
        <w:tblW w:w="0" w:type="auto"/>
        <w:tblLook w:val="04A0" w:firstRow="1" w:lastRow="0" w:firstColumn="1" w:lastColumn="0" w:noHBand="0" w:noVBand="1"/>
      </w:tblPr>
      <w:tblGrid>
        <w:gridCol w:w="2830"/>
        <w:gridCol w:w="2835"/>
        <w:gridCol w:w="2925"/>
        <w:gridCol w:w="2924"/>
        <w:gridCol w:w="3119"/>
      </w:tblGrid>
      <w:tr w:rsidR="0085389E" w:rsidRPr="00D175FC" w14:paraId="413A8E13" w14:textId="77777777" w:rsidTr="00C61D60">
        <w:tc>
          <w:tcPr>
            <w:tcW w:w="2830" w:type="dxa"/>
          </w:tcPr>
          <w:p w14:paraId="1B507A0D" w14:textId="2BCB97A9" w:rsidR="0085389E" w:rsidRPr="00C61D60" w:rsidRDefault="0085389E" w:rsidP="00C61D60">
            <w:pPr>
              <w:rPr>
                <w:b/>
                <w:sz w:val="24"/>
                <w:szCs w:val="24"/>
              </w:rPr>
            </w:pPr>
            <w:r w:rsidRPr="00C61D60">
              <w:rPr>
                <w:b/>
                <w:sz w:val="24"/>
                <w:szCs w:val="24"/>
              </w:rPr>
              <w:t>Progression step 1</w:t>
            </w:r>
          </w:p>
        </w:tc>
        <w:tc>
          <w:tcPr>
            <w:tcW w:w="2835" w:type="dxa"/>
          </w:tcPr>
          <w:p w14:paraId="79670B87" w14:textId="3B7B3E9C" w:rsidR="0085389E" w:rsidRPr="00C61D60" w:rsidRDefault="0085389E" w:rsidP="00C61D60">
            <w:pPr>
              <w:rPr>
                <w:b/>
                <w:sz w:val="24"/>
                <w:szCs w:val="24"/>
              </w:rPr>
            </w:pPr>
            <w:r w:rsidRPr="00C61D60">
              <w:rPr>
                <w:b/>
                <w:sz w:val="24"/>
                <w:szCs w:val="24"/>
              </w:rPr>
              <w:t>Progression step 2</w:t>
            </w:r>
          </w:p>
        </w:tc>
        <w:tc>
          <w:tcPr>
            <w:tcW w:w="2925" w:type="dxa"/>
          </w:tcPr>
          <w:p w14:paraId="01322CD6" w14:textId="191238E3" w:rsidR="0085389E" w:rsidRPr="00C61D60" w:rsidRDefault="0085389E" w:rsidP="00C61D60">
            <w:pPr>
              <w:rPr>
                <w:b/>
                <w:sz w:val="24"/>
                <w:szCs w:val="24"/>
              </w:rPr>
            </w:pPr>
            <w:r w:rsidRPr="00C61D60">
              <w:rPr>
                <w:b/>
                <w:sz w:val="24"/>
                <w:szCs w:val="24"/>
              </w:rPr>
              <w:t>Progression step 3</w:t>
            </w:r>
          </w:p>
        </w:tc>
        <w:tc>
          <w:tcPr>
            <w:tcW w:w="2924" w:type="dxa"/>
          </w:tcPr>
          <w:p w14:paraId="7CEECBB4" w14:textId="779FCB5D" w:rsidR="0085389E" w:rsidRPr="00C61D60" w:rsidRDefault="0085389E" w:rsidP="00C61D60">
            <w:pPr>
              <w:rPr>
                <w:b/>
                <w:sz w:val="24"/>
                <w:szCs w:val="24"/>
              </w:rPr>
            </w:pPr>
            <w:r w:rsidRPr="00C61D60">
              <w:rPr>
                <w:b/>
                <w:sz w:val="24"/>
                <w:szCs w:val="24"/>
              </w:rPr>
              <w:t>Progression step 4</w:t>
            </w:r>
          </w:p>
        </w:tc>
        <w:tc>
          <w:tcPr>
            <w:tcW w:w="3119" w:type="dxa"/>
          </w:tcPr>
          <w:p w14:paraId="7009C0E9" w14:textId="772BA8F3" w:rsidR="0085389E" w:rsidRPr="00C61D60" w:rsidRDefault="0085389E" w:rsidP="00C61D60">
            <w:pPr>
              <w:rPr>
                <w:b/>
                <w:sz w:val="24"/>
                <w:szCs w:val="24"/>
              </w:rPr>
            </w:pPr>
            <w:r w:rsidRPr="00C61D60">
              <w:rPr>
                <w:b/>
                <w:sz w:val="24"/>
                <w:szCs w:val="24"/>
              </w:rPr>
              <w:t>Progression step 5</w:t>
            </w:r>
          </w:p>
        </w:tc>
      </w:tr>
      <w:tr w:rsidR="0085389E" w:rsidRPr="00D175FC" w14:paraId="576955D6" w14:textId="77777777" w:rsidTr="00C61D60">
        <w:tc>
          <w:tcPr>
            <w:tcW w:w="2830" w:type="dxa"/>
            <w:shd w:val="clear" w:color="auto" w:fill="auto"/>
          </w:tcPr>
          <w:p w14:paraId="19822956" w14:textId="77777777" w:rsidR="003414EA" w:rsidRDefault="003414EA" w:rsidP="00C61D60">
            <w:pPr>
              <w:pStyle w:val="paragraph"/>
              <w:spacing w:before="0" w:beforeAutospacing="0" w:after="0" w:afterAutospacing="0"/>
              <w:textAlignment w:val="baseline"/>
              <w:rPr>
                <w:rStyle w:val="normaltextrun"/>
                <w:rFonts w:ascii="Arial" w:hAnsi="Arial" w:cs="Arial"/>
                <w:sz w:val="24"/>
                <w:szCs w:val="24"/>
              </w:rPr>
            </w:pPr>
          </w:p>
          <w:p w14:paraId="7E694A3D" w14:textId="5218B91B" w:rsidR="0085389E" w:rsidRPr="00D175FC" w:rsidRDefault="0085389E" w:rsidP="00C61D60">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 xml:space="preserve">I have experienced </w:t>
            </w:r>
            <w:r w:rsidRPr="007A5DD8">
              <w:rPr>
                <w:rStyle w:val="Heading1Char"/>
                <w:rFonts w:eastAsiaTheme="minorHAnsi"/>
                <w:b w:val="0"/>
                <w:iCs/>
                <w:color w:val="00B3A1"/>
                <w:sz w:val="24"/>
                <w:szCs w:val="24"/>
                <w:lang w:eastAsia="en-US"/>
              </w:rPr>
              <w:t>literature</w:t>
            </w:r>
            <w:r w:rsidR="00C61D60" w:rsidRPr="00C61D60">
              <w:rPr>
                <w:rStyle w:val="normaltextrun"/>
                <w:rFonts w:ascii="Arial" w:hAnsi="Arial" w:cs="Arial"/>
                <w:sz w:val="24"/>
                <w:szCs w:val="24"/>
              </w:rPr>
              <w:t>.</w:t>
            </w:r>
          </w:p>
          <w:p w14:paraId="2851F01C" w14:textId="77777777" w:rsidR="0085389E" w:rsidRPr="00D175FC" w:rsidRDefault="0085389E" w:rsidP="00C61D60">
            <w:pPr>
              <w:pStyle w:val="paragraph"/>
              <w:spacing w:before="0" w:beforeAutospacing="0" w:after="0" w:afterAutospacing="0"/>
              <w:textAlignment w:val="baseline"/>
              <w:rPr>
                <w:rStyle w:val="normaltextrun"/>
                <w:rFonts w:ascii="Arial" w:hAnsi="Arial" w:cs="Arial"/>
                <w:sz w:val="24"/>
                <w:szCs w:val="24"/>
              </w:rPr>
            </w:pPr>
          </w:p>
          <w:p w14:paraId="6A753604" w14:textId="450AA8F0" w:rsidR="0085389E" w:rsidRPr="00D175FC" w:rsidRDefault="0085389E" w:rsidP="00C61D60">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can join in with familiar songs, rhymes, stories and poems.</w:t>
            </w:r>
          </w:p>
          <w:p w14:paraId="2DA61B1C" w14:textId="1A63567B" w:rsidR="0085389E" w:rsidRDefault="0085389E" w:rsidP="00C61D60">
            <w:pPr>
              <w:pStyle w:val="paragraph"/>
              <w:spacing w:before="0" w:beforeAutospacing="0" w:after="0" w:afterAutospacing="0"/>
              <w:textAlignment w:val="baseline"/>
              <w:rPr>
                <w:rStyle w:val="eop"/>
                <w:rFonts w:ascii="Arial" w:hAnsi="Arial" w:cs="Arial"/>
                <w:sz w:val="24"/>
                <w:szCs w:val="24"/>
              </w:rPr>
            </w:pPr>
          </w:p>
          <w:p w14:paraId="6FF97D74" w14:textId="77777777" w:rsidR="003414EA" w:rsidRPr="00D175FC" w:rsidRDefault="003414EA" w:rsidP="00C61D60">
            <w:pPr>
              <w:pStyle w:val="paragraph"/>
              <w:spacing w:before="0" w:beforeAutospacing="0" w:after="0" w:afterAutospacing="0"/>
              <w:textAlignment w:val="baseline"/>
              <w:rPr>
                <w:rStyle w:val="eop"/>
                <w:rFonts w:ascii="Arial" w:hAnsi="Arial" w:cs="Arial"/>
                <w:sz w:val="24"/>
                <w:szCs w:val="24"/>
              </w:rPr>
            </w:pPr>
          </w:p>
          <w:p w14:paraId="710BCF44" w14:textId="77777777" w:rsidR="0085389E" w:rsidRPr="00D175FC" w:rsidRDefault="0085389E" w:rsidP="00C61D60">
            <w:pPr>
              <w:pStyle w:val="paragraph"/>
              <w:spacing w:before="0" w:beforeAutospacing="0" w:after="0" w:afterAutospacing="0"/>
              <w:rPr>
                <w:rFonts w:ascii="Arial" w:hAnsi="Arial" w:cs="Arial"/>
                <w:sz w:val="24"/>
                <w:szCs w:val="24"/>
              </w:rPr>
            </w:pPr>
            <w:r w:rsidRPr="00D175FC">
              <w:rPr>
                <w:rStyle w:val="normaltextrun"/>
                <w:rFonts w:ascii="Arial" w:hAnsi="Arial" w:cs="Arial"/>
                <w:sz w:val="24"/>
                <w:szCs w:val="24"/>
              </w:rPr>
              <w:t>I am beginning to respond to literature I hear and view.</w:t>
            </w:r>
          </w:p>
          <w:p w14:paraId="45FAEE36" w14:textId="77777777" w:rsidR="0085389E" w:rsidRPr="00D175FC" w:rsidRDefault="0085389E" w:rsidP="00C61D60">
            <w:pPr>
              <w:pStyle w:val="paragraph"/>
              <w:spacing w:before="0" w:beforeAutospacing="0" w:after="0" w:afterAutospacing="0"/>
              <w:textAlignment w:val="baseline"/>
              <w:rPr>
                <w:rFonts w:ascii="Arial" w:hAnsi="Arial" w:cs="Arial"/>
                <w:sz w:val="24"/>
                <w:szCs w:val="24"/>
              </w:rPr>
            </w:pPr>
          </w:p>
        </w:tc>
        <w:tc>
          <w:tcPr>
            <w:tcW w:w="2835" w:type="dxa"/>
            <w:shd w:val="clear" w:color="auto" w:fill="auto"/>
          </w:tcPr>
          <w:p w14:paraId="467F2904" w14:textId="77777777" w:rsidR="003414EA" w:rsidRDefault="003414EA" w:rsidP="00C61D60">
            <w:pPr>
              <w:pStyle w:val="paragraph"/>
              <w:spacing w:before="0" w:beforeAutospacing="0" w:after="0" w:afterAutospacing="0"/>
              <w:rPr>
                <w:rFonts w:ascii="Arial" w:eastAsia="Arial" w:hAnsi="Arial" w:cs="Arial"/>
                <w:sz w:val="24"/>
                <w:szCs w:val="24"/>
              </w:rPr>
            </w:pPr>
          </w:p>
          <w:p w14:paraId="46916E46" w14:textId="0F36DB13" w:rsidR="0085389E" w:rsidRPr="00D175FC" w:rsidRDefault="0085389E" w:rsidP="00C61D60">
            <w:pPr>
              <w:pStyle w:val="paragraph"/>
              <w:spacing w:before="0" w:beforeAutospacing="0" w:after="0" w:afterAutospacing="0"/>
              <w:rPr>
                <w:rFonts w:ascii="Arial" w:eastAsia="Arial" w:hAnsi="Arial" w:cs="Arial"/>
                <w:sz w:val="24"/>
                <w:szCs w:val="24"/>
              </w:rPr>
            </w:pPr>
            <w:r w:rsidRPr="00D175FC">
              <w:rPr>
                <w:rFonts w:ascii="Arial" w:eastAsia="Arial" w:hAnsi="Arial" w:cs="Arial"/>
                <w:sz w:val="24"/>
                <w:szCs w:val="24"/>
              </w:rPr>
              <w:t>I have experienced a range of literature.</w:t>
            </w:r>
          </w:p>
          <w:p w14:paraId="54405968" w14:textId="77777777" w:rsidR="0085389E" w:rsidRPr="00D175FC" w:rsidRDefault="0085389E" w:rsidP="00C61D60">
            <w:pPr>
              <w:pStyle w:val="paragraph"/>
              <w:spacing w:before="0" w:beforeAutospacing="0" w:after="0" w:afterAutospacing="0"/>
              <w:rPr>
                <w:rFonts w:ascii="Arial" w:eastAsia="Arial" w:hAnsi="Arial" w:cs="Arial"/>
                <w:sz w:val="24"/>
                <w:szCs w:val="24"/>
              </w:rPr>
            </w:pPr>
          </w:p>
          <w:p w14:paraId="3D672B56" w14:textId="77777777" w:rsidR="0085389E" w:rsidRPr="00D175FC" w:rsidRDefault="0085389E" w:rsidP="00C61D60">
            <w:pPr>
              <w:pStyle w:val="paragraph"/>
              <w:spacing w:before="0" w:beforeAutospacing="0" w:after="0" w:afterAutospacing="0"/>
              <w:rPr>
                <w:rFonts w:ascii="Arial" w:hAnsi="Arial" w:cs="Arial"/>
                <w:sz w:val="24"/>
                <w:szCs w:val="24"/>
              </w:rPr>
            </w:pPr>
            <w:r w:rsidRPr="00D175FC">
              <w:rPr>
                <w:rFonts w:ascii="Arial" w:eastAsia="Arial" w:hAnsi="Arial" w:cs="Arial"/>
                <w:sz w:val="24"/>
                <w:szCs w:val="24"/>
              </w:rPr>
              <w:t>I can listen to and remember poetry, drama and prose.</w:t>
            </w:r>
          </w:p>
          <w:p w14:paraId="39F666CC" w14:textId="428E292E" w:rsidR="0085389E" w:rsidRDefault="0085389E" w:rsidP="00C61D60">
            <w:pPr>
              <w:pStyle w:val="paragraph"/>
              <w:spacing w:before="0" w:beforeAutospacing="0" w:after="0" w:afterAutospacing="0"/>
              <w:textAlignment w:val="baseline"/>
              <w:rPr>
                <w:rFonts w:ascii="Arial" w:hAnsi="Arial" w:cs="Arial"/>
                <w:sz w:val="24"/>
                <w:szCs w:val="24"/>
              </w:rPr>
            </w:pPr>
          </w:p>
          <w:p w14:paraId="62CEA100" w14:textId="77777777" w:rsidR="003414EA" w:rsidRPr="00D175FC" w:rsidRDefault="003414EA" w:rsidP="00C61D60">
            <w:pPr>
              <w:pStyle w:val="paragraph"/>
              <w:spacing w:before="0" w:beforeAutospacing="0" w:after="0" w:afterAutospacing="0"/>
              <w:textAlignment w:val="baseline"/>
              <w:rPr>
                <w:rFonts w:ascii="Arial" w:hAnsi="Arial" w:cs="Arial"/>
                <w:sz w:val="24"/>
                <w:szCs w:val="24"/>
              </w:rPr>
            </w:pPr>
          </w:p>
          <w:p w14:paraId="3CD270CF" w14:textId="77777777" w:rsidR="0085389E" w:rsidRPr="00D175FC" w:rsidRDefault="0085389E" w:rsidP="00C61D60">
            <w:pPr>
              <w:pStyle w:val="paragraph"/>
              <w:spacing w:before="0" w:beforeAutospacing="0" w:after="0" w:afterAutospacing="0"/>
              <w:rPr>
                <w:rStyle w:val="eop"/>
                <w:rFonts w:ascii="Arial" w:hAnsi="Arial" w:cs="Arial"/>
                <w:sz w:val="24"/>
                <w:szCs w:val="24"/>
              </w:rPr>
            </w:pPr>
            <w:r w:rsidRPr="00D175FC">
              <w:rPr>
                <w:rStyle w:val="eop"/>
                <w:rFonts w:ascii="Arial" w:hAnsi="Arial" w:cs="Arial"/>
                <w:sz w:val="24"/>
                <w:szCs w:val="24"/>
              </w:rPr>
              <w:t>I can retell stories.</w:t>
            </w:r>
          </w:p>
          <w:p w14:paraId="703E80B9" w14:textId="77777777" w:rsidR="0085389E" w:rsidRPr="00D175FC" w:rsidRDefault="0085389E" w:rsidP="00C61D60">
            <w:pPr>
              <w:pStyle w:val="paragraph"/>
              <w:spacing w:before="0" w:beforeAutospacing="0" w:after="0" w:afterAutospacing="0"/>
              <w:rPr>
                <w:rStyle w:val="eop"/>
                <w:rFonts w:ascii="Arial" w:hAnsi="Arial" w:cs="Arial"/>
                <w:sz w:val="24"/>
                <w:szCs w:val="24"/>
              </w:rPr>
            </w:pPr>
          </w:p>
          <w:p w14:paraId="4179D646" w14:textId="77777777" w:rsidR="0085389E" w:rsidRPr="00D175FC" w:rsidRDefault="0085389E" w:rsidP="00C61D60">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use my imagination to respond to and adapt literature.</w:t>
            </w:r>
          </w:p>
          <w:p w14:paraId="707E9A16" w14:textId="77777777" w:rsidR="0085389E" w:rsidRPr="00D175FC" w:rsidRDefault="0085389E" w:rsidP="00C61D60">
            <w:pPr>
              <w:pStyle w:val="paragraph"/>
              <w:spacing w:before="0" w:beforeAutospacing="0" w:after="0" w:afterAutospacing="0"/>
              <w:textAlignment w:val="baseline"/>
              <w:rPr>
                <w:rFonts w:ascii="Arial" w:hAnsi="Arial" w:cs="Arial"/>
                <w:sz w:val="24"/>
                <w:szCs w:val="24"/>
              </w:rPr>
            </w:pPr>
          </w:p>
        </w:tc>
        <w:tc>
          <w:tcPr>
            <w:tcW w:w="2925" w:type="dxa"/>
            <w:shd w:val="clear" w:color="auto" w:fill="auto"/>
          </w:tcPr>
          <w:p w14:paraId="3C8414EE" w14:textId="77777777" w:rsidR="003414EA" w:rsidRDefault="003414EA" w:rsidP="00C61D60">
            <w:pPr>
              <w:rPr>
                <w:rFonts w:eastAsia="Times New Roman"/>
                <w:sz w:val="24"/>
                <w:szCs w:val="24"/>
                <w:lang w:eastAsia="en-GB"/>
              </w:rPr>
            </w:pPr>
          </w:p>
          <w:p w14:paraId="43EA3DE5" w14:textId="3EAAE0EF" w:rsidR="0085389E" w:rsidRPr="00D175FC" w:rsidRDefault="0085389E" w:rsidP="00C61D60">
            <w:pPr>
              <w:rPr>
                <w:rFonts w:eastAsia="Times New Roman"/>
                <w:sz w:val="24"/>
                <w:szCs w:val="24"/>
                <w:lang w:eastAsia="en-GB"/>
              </w:rPr>
            </w:pPr>
            <w:r w:rsidRPr="00D175FC">
              <w:rPr>
                <w:rFonts w:eastAsia="Times New Roman"/>
                <w:sz w:val="24"/>
                <w:szCs w:val="24"/>
                <w:lang w:eastAsia="en-GB"/>
              </w:rPr>
              <w:t>I can listen to and remember poetry, drama and prose and can adapt them creatively.</w:t>
            </w:r>
          </w:p>
          <w:p w14:paraId="0C55566E" w14:textId="286A5C46" w:rsidR="0085389E" w:rsidRDefault="0085389E" w:rsidP="00C61D60">
            <w:pPr>
              <w:rPr>
                <w:rFonts w:eastAsia="Times New Roman"/>
                <w:sz w:val="24"/>
                <w:szCs w:val="24"/>
                <w:lang w:eastAsia="en-GB"/>
              </w:rPr>
            </w:pPr>
          </w:p>
          <w:p w14:paraId="1362C0E0" w14:textId="7E6E287B" w:rsidR="003414EA" w:rsidRDefault="003414EA" w:rsidP="00C61D60">
            <w:pPr>
              <w:rPr>
                <w:rFonts w:eastAsia="Times New Roman"/>
                <w:sz w:val="24"/>
                <w:szCs w:val="24"/>
                <w:lang w:eastAsia="en-GB"/>
              </w:rPr>
            </w:pPr>
          </w:p>
          <w:p w14:paraId="6313EB1F" w14:textId="332CDEEF" w:rsidR="003414EA" w:rsidRDefault="003414EA" w:rsidP="00C61D60">
            <w:pPr>
              <w:rPr>
                <w:rFonts w:eastAsia="Times New Roman"/>
                <w:sz w:val="24"/>
                <w:szCs w:val="24"/>
                <w:lang w:eastAsia="en-GB"/>
              </w:rPr>
            </w:pPr>
          </w:p>
          <w:p w14:paraId="5B7139CF" w14:textId="77777777" w:rsidR="003414EA" w:rsidRPr="00D175FC" w:rsidRDefault="003414EA" w:rsidP="00C61D60">
            <w:pPr>
              <w:rPr>
                <w:rFonts w:eastAsia="Times New Roman"/>
                <w:sz w:val="24"/>
                <w:szCs w:val="24"/>
                <w:lang w:eastAsia="en-GB"/>
              </w:rPr>
            </w:pPr>
          </w:p>
          <w:p w14:paraId="40E18471" w14:textId="77777777" w:rsidR="0085389E" w:rsidRPr="00D175FC" w:rsidRDefault="0085389E" w:rsidP="00C61D60">
            <w:pPr>
              <w:rPr>
                <w:rFonts w:eastAsia="Times New Roman"/>
                <w:sz w:val="24"/>
                <w:szCs w:val="24"/>
                <w:lang w:eastAsia="en-GB"/>
              </w:rPr>
            </w:pPr>
            <w:r w:rsidRPr="00D175FC">
              <w:rPr>
                <w:rFonts w:eastAsia="Times New Roman"/>
                <w:sz w:val="24"/>
                <w:szCs w:val="24"/>
                <w:lang w:eastAsia="en-GB"/>
              </w:rPr>
              <w:t>I can retell stories creatively.</w:t>
            </w:r>
          </w:p>
          <w:p w14:paraId="26A2ABA8" w14:textId="77777777" w:rsidR="0085389E" w:rsidRPr="00D175FC" w:rsidRDefault="0085389E" w:rsidP="00C61D60">
            <w:pPr>
              <w:rPr>
                <w:rFonts w:eastAsia="Times New Roman"/>
                <w:sz w:val="24"/>
                <w:szCs w:val="24"/>
                <w:lang w:eastAsia="en-GB"/>
              </w:rPr>
            </w:pPr>
          </w:p>
          <w:p w14:paraId="49A0263F" w14:textId="2AA9FA7E" w:rsidR="0085389E" w:rsidRPr="00D175FC" w:rsidRDefault="0085389E" w:rsidP="00C61D60">
            <w:pPr>
              <w:rPr>
                <w:rFonts w:eastAsia="Times New Roman"/>
                <w:sz w:val="24"/>
                <w:szCs w:val="24"/>
                <w:lang w:eastAsia="en-GB"/>
              </w:rPr>
            </w:pPr>
            <w:r w:rsidRPr="00D175FC">
              <w:rPr>
                <w:rFonts w:eastAsia="Times New Roman"/>
                <w:sz w:val="24"/>
                <w:szCs w:val="24"/>
                <w:lang w:eastAsia="en-GB"/>
              </w:rPr>
              <w:t>I can use my imagination to respond to</w:t>
            </w:r>
            <w:r w:rsidRPr="007A5DD8">
              <w:rPr>
                <w:rStyle w:val="Heading1Char"/>
                <w:b w:val="0"/>
                <w:iCs/>
                <w:color w:val="00B3A1"/>
                <w:sz w:val="24"/>
                <w:szCs w:val="24"/>
              </w:rPr>
              <w:t xml:space="preserve"> literature</w:t>
            </w:r>
            <w:r w:rsidR="00C61D60" w:rsidRPr="00C61D60">
              <w:rPr>
                <w:rFonts w:eastAsia="Times New Roman"/>
                <w:b/>
                <w:sz w:val="24"/>
                <w:szCs w:val="24"/>
                <w:lang w:eastAsia="en-GB"/>
              </w:rPr>
              <w:t>.</w:t>
            </w:r>
          </w:p>
          <w:p w14:paraId="1FE80D0A" w14:textId="53ACCBAF" w:rsidR="0085389E" w:rsidRDefault="0085389E" w:rsidP="00C61D60">
            <w:pPr>
              <w:rPr>
                <w:rFonts w:eastAsia="Times New Roman"/>
                <w:sz w:val="24"/>
                <w:szCs w:val="24"/>
                <w:lang w:eastAsia="en-GB"/>
              </w:rPr>
            </w:pPr>
          </w:p>
          <w:p w14:paraId="010E3AAA" w14:textId="60E3ECA2" w:rsidR="0085389E" w:rsidRPr="00D175FC" w:rsidRDefault="0085389E" w:rsidP="00C61D60">
            <w:pPr>
              <w:rPr>
                <w:rFonts w:eastAsia="Times New Roman"/>
                <w:sz w:val="24"/>
                <w:szCs w:val="24"/>
                <w:lang w:eastAsia="en-GB"/>
              </w:rPr>
            </w:pPr>
            <w:r w:rsidRPr="00D175FC">
              <w:rPr>
                <w:rFonts w:eastAsia="Times New Roman"/>
                <w:sz w:val="24"/>
                <w:szCs w:val="24"/>
                <w:lang w:eastAsia="en-GB"/>
              </w:rPr>
              <w:t>I can respond to what I hear, read and view expressing opinions and showing my understanding in my language of choice.</w:t>
            </w:r>
          </w:p>
          <w:p w14:paraId="19ED38F1" w14:textId="77777777" w:rsidR="0085389E" w:rsidRPr="00D175FC" w:rsidRDefault="0085389E" w:rsidP="00C61D60">
            <w:pPr>
              <w:rPr>
                <w:sz w:val="24"/>
                <w:szCs w:val="24"/>
              </w:rPr>
            </w:pPr>
          </w:p>
        </w:tc>
        <w:tc>
          <w:tcPr>
            <w:tcW w:w="2924" w:type="dxa"/>
            <w:shd w:val="clear" w:color="auto" w:fill="auto"/>
          </w:tcPr>
          <w:p w14:paraId="221381A7" w14:textId="77777777" w:rsidR="003414EA" w:rsidRDefault="003414EA" w:rsidP="00C61D60">
            <w:pPr>
              <w:rPr>
                <w:rFonts w:eastAsia="Times New Roman"/>
                <w:sz w:val="24"/>
                <w:szCs w:val="24"/>
                <w:lang w:eastAsia="en-GB"/>
              </w:rPr>
            </w:pPr>
          </w:p>
          <w:p w14:paraId="3CAE3D55" w14:textId="76F4A2B9" w:rsidR="0085389E" w:rsidRPr="00D175FC" w:rsidRDefault="0085389E" w:rsidP="00C61D60">
            <w:pPr>
              <w:rPr>
                <w:sz w:val="24"/>
                <w:szCs w:val="24"/>
              </w:rPr>
            </w:pPr>
            <w:r w:rsidRPr="00D175FC">
              <w:rPr>
                <w:rFonts w:eastAsia="Times New Roman"/>
                <w:sz w:val="24"/>
                <w:szCs w:val="24"/>
                <w:lang w:eastAsia="en-GB"/>
              </w:rPr>
              <w:t>I can</w:t>
            </w:r>
            <w:r w:rsidR="00C61D60">
              <w:rPr>
                <w:rFonts w:eastAsia="Times New Roman"/>
                <w:sz w:val="24"/>
                <w:szCs w:val="24"/>
                <w:lang w:eastAsia="en-GB"/>
              </w:rPr>
              <w:t xml:space="preserve"> </w:t>
            </w:r>
            <w:r w:rsidRPr="00D175FC">
              <w:rPr>
                <w:rFonts w:eastAsia="Times New Roman"/>
                <w:sz w:val="24"/>
                <w:szCs w:val="24"/>
                <w:lang w:eastAsia="en-GB"/>
              </w:rPr>
              <w:t>use my knowledge</w:t>
            </w:r>
            <w:r w:rsidR="00C61D60">
              <w:rPr>
                <w:rFonts w:eastAsia="Times New Roman"/>
                <w:sz w:val="24"/>
                <w:szCs w:val="24"/>
                <w:lang w:eastAsia="en-GB"/>
              </w:rPr>
              <w:t xml:space="preserve"> </w:t>
            </w:r>
            <w:r w:rsidRPr="00D175FC">
              <w:rPr>
                <w:rFonts w:eastAsia="Times New Roman"/>
                <w:sz w:val="24"/>
                <w:szCs w:val="24"/>
                <w:lang w:eastAsia="en-GB"/>
              </w:rPr>
              <w:t>of writing styles and the features of different literature to create my own work.</w:t>
            </w:r>
          </w:p>
        </w:tc>
        <w:tc>
          <w:tcPr>
            <w:tcW w:w="3119" w:type="dxa"/>
            <w:shd w:val="clear" w:color="auto" w:fill="auto"/>
          </w:tcPr>
          <w:p w14:paraId="110EC30F" w14:textId="77777777" w:rsidR="003414EA" w:rsidRDefault="003414EA" w:rsidP="00C61D60">
            <w:pPr>
              <w:rPr>
                <w:rFonts w:eastAsia="Times New Roman"/>
                <w:sz w:val="24"/>
                <w:szCs w:val="24"/>
                <w:lang w:eastAsia="en-GB"/>
              </w:rPr>
            </w:pPr>
          </w:p>
          <w:p w14:paraId="0373CBAC" w14:textId="0BD1F774" w:rsidR="0085389E" w:rsidRPr="00D175FC" w:rsidRDefault="0085389E" w:rsidP="00C61D60">
            <w:pPr>
              <w:rPr>
                <w:rFonts w:eastAsia="Times New Roman"/>
                <w:sz w:val="24"/>
                <w:szCs w:val="24"/>
                <w:lang w:eastAsia="en-GB"/>
              </w:rPr>
            </w:pPr>
            <w:r w:rsidRPr="00D175FC">
              <w:rPr>
                <w:rFonts w:eastAsia="Times New Roman"/>
                <w:sz w:val="24"/>
                <w:szCs w:val="24"/>
                <w:lang w:eastAsia="en-GB"/>
              </w:rPr>
              <w:t xml:space="preserve">I can explore a wide range of </w:t>
            </w:r>
            <w:r w:rsidRPr="007A5DD8">
              <w:rPr>
                <w:rStyle w:val="Heading1Char"/>
                <w:b w:val="0"/>
                <w:iCs/>
                <w:color w:val="00B3A1"/>
                <w:sz w:val="24"/>
                <w:szCs w:val="24"/>
              </w:rPr>
              <w:t xml:space="preserve">literature </w:t>
            </w:r>
            <w:r w:rsidRPr="00D175FC">
              <w:rPr>
                <w:rFonts w:eastAsia="Times New Roman"/>
                <w:sz w:val="24"/>
                <w:szCs w:val="24"/>
                <w:lang w:eastAsia="en-GB"/>
              </w:rPr>
              <w:t>experimenting with language choices and techniques for my own</w:t>
            </w:r>
            <w:r w:rsidR="00C61D60">
              <w:rPr>
                <w:rFonts w:eastAsia="Times New Roman"/>
                <w:sz w:val="24"/>
                <w:szCs w:val="24"/>
                <w:lang w:eastAsia="en-GB"/>
              </w:rPr>
              <w:t xml:space="preserve"> </w:t>
            </w:r>
            <w:r w:rsidRPr="00D175FC">
              <w:rPr>
                <w:rFonts w:eastAsia="Times New Roman"/>
                <w:sz w:val="24"/>
                <w:szCs w:val="24"/>
                <w:lang w:eastAsia="en-GB"/>
              </w:rPr>
              <w:t>creative purposes.</w:t>
            </w:r>
          </w:p>
          <w:p w14:paraId="0C5942EE" w14:textId="77777777" w:rsidR="0085389E" w:rsidRPr="00D175FC" w:rsidRDefault="0085389E" w:rsidP="00C61D60">
            <w:pPr>
              <w:pStyle w:val="paragraph"/>
              <w:spacing w:before="0" w:beforeAutospacing="0" w:after="0" w:afterAutospacing="0"/>
              <w:textAlignment w:val="baseline"/>
              <w:rPr>
                <w:rFonts w:ascii="Arial" w:hAnsi="Arial" w:cs="Arial"/>
                <w:sz w:val="24"/>
                <w:szCs w:val="24"/>
              </w:rPr>
            </w:pPr>
          </w:p>
        </w:tc>
      </w:tr>
      <w:tr w:rsidR="0085389E" w:rsidRPr="00D175FC" w14:paraId="022F71A0" w14:textId="77777777" w:rsidTr="00C61D60">
        <w:tc>
          <w:tcPr>
            <w:tcW w:w="2830" w:type="dxa"/>
          </w:tcPr>
          <w:p w14:paraId="7F0EE77A" w14:textId="77777777" w:rsidR="0085389E" w:rsidRPr="00D175FC" w:rsidRDefault="0085389E" w:rsidP="00C61D60">
            <w:pPr>
              <w:rPr>
                <w:sz w:val="24"/>
                <w:szCs w:val="24"/>
              </w:rPr>
            </w:pPr>
          </w:p>
          <w:p w14:paraId="79D3335F" w14:textId="77777777" w:rsidR="0085389E" w:rsidRPr="00D175FC" w:rsidRDefault="0085389E" w:rsidP="00C61D60">
            <w:pPr>
              <w:rPr>
                <w:sz w:val="24"/>
                <w:szCs w:val="24"/>
              </w:rPr>
            </w:pPr>
            <w:r w:rsidRPr="00D175FC">
              <w:rPr>
                <w:sz w:val="24"/>
                <w:szCs w:val="24"/>
              </w:rPr>
              <w:t>I can use familiar words and phrases and experiment with newly-learned vocabulary.</w:t>
            </w:r>
          </w:p>
          <w:p w14:paraId="1C21FB40" w14:textId="77777777" w:rsidR="0085389E" w:rsidRPr="00D175FC" w:rsidRDefault="0085389E" w:rsidP="00C61D60">
            <w:pPr>
              <w:rPr>
                <w:sz w:val="24"/>
                <w:szCs w:val="24"/>
              </w:rPr>
            </w:pPr>
          </w:p>
        </w:tc>
        <w:tc>
          <w:tcPr>
            <w:tcW w:w="2835" w:type="dxa"/>
          </w:tcPr>
          <w:p w14:paraId="5EB09692" w14:textId="77777777" w:rsidR="0085389E" w:rsidRPr="00D175FC" w:rsidRDefault="0085389E" w:rsidP="00C61D60">
            <w:pPr>
              <w:rPr>
                <w:sz w:val="24"/>
                <w:szCs w:val="24"/>
              </w:rPr>
            </w:pPr>
          </w:p>
          <w:p w14:paraId="378D5474" w14:textId="789A7F5F" w:rsidR="0085389E" w:rsidRPr="00D175FC" w:rsidRDefault="0085389E" w:rsidP="00C61D60">
            <w:pPr>
              <w:rPr>
                <w:sz w:val="24"/>
                <w:szCs w:val="24"/>
              </w:rPr>
            </w:pPr>
            <w:r w:rsidRPr="00D175FC">
              <w:rPr>
                <w:sz w:val="24"/>
                <w:szCs w:val="24"/>
              </w:rPr>
              <w:t>I can use my imagination to create my own literature.</w:t>
            </w:r>
          </w:p>
          <w:p w14:paraId="43EDB1D1" w14:textId="77777777" w:rsidR="0085389E" w:rsidRPr="00D175FC" w:rsidRDefault="0085389E" w:rsidP="00C61D60">
            <w:pPr>
              <w:rPr>
                <w:sz w:val="24"/>
                <w:szCs w:val="24"/>
              </w:rPr>
            </w:pPr>
          </w:p>
        </w:tc>
        <w:tc>
          <w:tcPr>
            <w:tcW w:w="2925" w:type="dxa"/>
          </w:tcPr>
          <w:p w14:paraId="10CB8A4D" w14:textId="77777777" w:rsidR="0085389E" w:rsidRPr="00D175FC" w:rsidRDefault="0085389E" w:rsidP="00C61D60">
            <w:pPr>
              <w:rPr>
                <w:sz w:val="24"/>
                <w:szCs w:val="24"/>
              </w:rPr>
            </w:pPr>
          </w:p>
          <w:p w14:paraId="6B856A9C" w14:textId="77777777" w:rsidR="0085389E" w:rsidRPr="00D175FC" w:rsidRDefault="0085389E" w:rsidP="00C61D60">
            <w:pPr>
              <w:rPr>
                <w:sz w:val="24"/>
                <w:szCs w:val="24"/>
              </w:rPr>
            </w:pPr>
            <w:r w:rsidRPr="00D175FC">
              <w:rPr>
                <w:sz w:val="24"/>
                <w:szCs w:val="24"/>
              </w:rPr>
              <w:t>I can use my imagination and can experiment with language to create my own literature.</w:t>
            </w:r>
          </w:p>
        </w:tc>
        <w:tc>
          <w:tcPr>
            <w:tcW w:w="2924" w:type="dxa"/>
          </w:tcPr>
          <w:p w14:paraId="7857DD2D" w14:textId="77777777" w:rsidR="0085389E" w:rsidRPr="00D175FC" w:rsidRDefault="0085389E" w:rsidP="00C61D60">
            <w:pPr>
              <w:rPr>
                <w:sz w:val="24"/>
                <w:szCs w:val="24"/>
              </w:rPr>
            </w:pPr>
          </w:p>
          <w:p w14:paraId="60379E2A" w14:textId="77777777" w:rsidR="0085389E" w:rsidRDefault="0085389E" w:rsidP="00C61D60">
            <w:pPr>
              <w:rPr>
                <w:sz w:val="24"/>
                <w:szCs w:val="24"/>
              </w:rPr>
            </w:pPr>
            <w:r w:rsidRPr="00D175FC">
              <w:rPr>
                <w:sz w:val="24"/>
                <w:szCs w:val="24"/>
              </w:rPr>
              <w:t>I can use my imagination and can experiment with different creative forms and techniques to create my own literature.</w:t>
            </w:r>
          </w:p>
          <w:p w14:paraId="5DCD06F3" w14:textId="41511FA4" w:rsidR="00C61D60" w:rsidRPr="00D175FC" w:rsidRDefault="00C61D60" w:rsidP="00C61D60">
            <w:pPr>
              <w:rPr>
                <w:sz w:val="24"/>
                <w:szCs w:val="24"/>
              </w:rPr>
            </w:pPr>
          </w:p>
        </w:tc>
        <w:tc>
          <w:tcPr>
            <w:tcW w:w="3119" w:type="dxa"/>
          </w:tcPr>
          <w:p w14:paraId="1D907F02" w14:textId="77777777" w:rsidR="0085389E" w:rsidRPr="00D175FC" w:rsidRDefault="0085389E" w:rsidP="00C61D60">
            <w:pPr>
              <w:rPr>
                <w:sz w:val="24"/>
                <w:szCs w:val="24"/>
              </w:rPr>
            </w:pPr>
          </w:p>
          <w:p w14:paraId="4B652453" w14:textId="77777777" w:rsidR="0085389E" w:rsidRPr="00D175FC" w:rsidRDefault="0085389E" w:rsidP="00C61D60">
            <w:pPr>
              <w:rPr>
                <w:sz w:val="24"/>
                <w:szCs w:val="24"/>
              </w:rPr>
            </w:pPr>
            <w:r w:rsidRPr="00D175FC">
              <w:rPr>
                <w:sz w:val="24"/>
                <w:szCs w:val="24"/>
              </w:rPr>
              <w:t>I can experiment with and craft my own literature.</w:t>
            </w:r>
          </w:p>
        </w:tc>
      </w:tr>
      <w:tr w:rsidR="0085389E" w:rsidRPr="00D175FC" w14:paraId="6A2348BE" w14:textId="77777777" w:rsidTr="00C61D60">
        <w:trPr>
          <w:trHeight w:val="3196"/>
        </w:trPr>
        <w:tc>
          <w:tcPr>
            <w:tcW w:w="2830" w:type="dxa"/>
            <w:shd w:val="clear" w:color="auto" w:fill="auto"/>
          </w:tcPr>
          <w:p w14:paraId="7126C90F" w14:textId="77777777" w:rsidR="0085389E" w:rsidRPr="00D175FC" w:rsidRDefault="0085389E" w:rsidP="00C61D60">
            <w:pPr>
              <w:pStyle w:val="paragraph"/>
              <w:spacing w:before="0" w:beforeAutospacing="0" w:after="0" w:afterAutospacing="0"/>
              <w:textAlignment w:val="baseline"/>
              <w:rPr>
                <w:rStyle w:val="eop"/>
                <w:rFonts w:ascii="Arial" w:hAnsi="Arial" w:cs="Arial"/>
                <w:sz w:val="24"/>
                <w:szCs w:val="24"/>
              </w:rPr>
            </w:pPr>
            <w:r w:rsidRPr="00D175FC">
              <w:rPr>
                <w:rStyle w:val="eop"/>
                <w:rFonts w:ascii="Arial" w:hAnsi="Arial" w:cs="Arial"/>
                <w:sz w:val="24"/>
                <w:szCs w:val="24"/>
              </w:rPr>
              <w:t>I am beginning to respond to what I hear and view.</w:t>
            </w:r>
          </w:p>
          <w:p w14:paraId="77FC3EA8" w14:textId="77777777" w:rsidR="0085389E" w:rsidRPr="00D175FC" w:rsidRDefault="0085389E" w:rsidP="00C61D60">
            <w:pPr>
              <w:pStyle w:val="paragraph"/>
              <w:spacing w:before="0" w:beforeAutospacing="0" w:after="0" w:afterAutospacing="0"/>
              <w:textAlignment w:val="baseline"/>
              <w:rPr>
                <w:rStyle w:val="eop"/>
                <w:rFonts w:ascii="Arial" w:hAnsi="Arial" w:cs="Arial"/>
                <w:sz w:val="24"/>
                <w:szCs w:val="24"/>
              </w:rPr>
            </w:pPr>
          </w:p>
          <w:p w14:paraId="22FCADB1" w14:textId="77777777" w:rsidR="0085389E" w:rsidRPr="00D175FC" w:rsidRDefault="0085389E" w:rsidP="00C61D60">
            <w:pPr>
              <w:pStyle w:val="paragraph"/>
              <w:spacing w:before="0" w:beforeAutospacing="0" w:after="0" w:afterAutospacing="0"/>
              <w:textAlignment w:val="baseline"/>
              <w:rPr>
                <w:rStyle w:val="eop"/>
                <w:rFonts w:ascii="Arial" w:hAnsi="Arial" w:cs="Arial"/>
                <w:sz w:val="24"/>
                <w:szCs w:val="24"/>
              </w:rPr>
            </w:pPr>
          </w:p>
          <w:p w14:paraId="52A0201D" w14:textId="77777777" w:rsidR="0085389E" w:rsidRPr="00D175FC" w:rsidRDefault="0085389E" w:rsidP="00C61D60">
            <w:pPr>
              <w:pStyle w:val="paragraph"/>
              <w:spacing w:before="0" w:beforeAutospacing="0" w:after="0" w:afterAutospacing="0"/>
              <w:textAlignment w:val="baseline"/>
              <w:rPr>
                <w:rStyle w:val="eop"/>
                <w:rFonts w:ascii="Arial" w:hAnsi="Arial" w:cs="Arial"/>
                <w:sz w:val="24"/>
                <w:szCs w:val="24"/>
              </w:rPr>
            </w:pPr>
          </w:p>
        </w:tc>
        <w:tc>
          <w:tcPr>
            <w:tcW w:w="2835" w:type="dxa"/>
          </w:tcPr>
          <w:p w14:paraId="63FCD6F1" w14:textId="77777777" w:rsidR="0085389E" w:rsidRPr="00D175FC" w:rsidRDefault="0085389E" w:rsidP="00C61D60">
            <w:pPr>
              <w:pStyle w:val="paragraph"/>
              <w:spacing w:before="0" w:beforeAutospacing="0" w:after="0" w:afterAutospacing="0"/>
              <w:textAlignment w:val="baseline"/>
              <w:rPr>
                <w:rStyle w:val="eop"/>
                <w:rFonts w:ascii="Arial" w:hAnsi="Arial" w:cs="Arial"/>
                <w:sz w:val="24"/>
                <w:szCs w:val="24"/>
              </w:rPr>
            </w:pPr>
            <w:r w:rsidRPr="00D175FC">
              <w:rPr>
                <w:rStyle w:val="eop"/>
                <w:rFonts w:ascii="Arial" w:hAnsi="Arial" w:cs="Arial"/>
                <w:sz w:val="24"/>
                <w:szCs w:val="24"/>
              </w:rPr>
              <w:t>I can respond to what I hear, read and view and express opinions in my language of choice.</w:t>
            </w:r>
          </w:p>
          <w:p w14:paraId="75CED6A8" w14:textId="77777777" w:rsidR="0085389E" w:rsidRPr="00D175FC" w:rsidRDefault="0085389E" w:rsidP="00C61D60">
            <w:pPr>
              <w:pStyle w:val="paragraph"/>
              <w:spacing w:before="0" w:beforeAutospacing="0" w:after="0" w:afterAutospacing="0"/>
              <w:textAlignment w:val="baseline"/>
              <w:rPr>
                <w:rStyle w:val="eop"/>
                <w:rFonts w:ascii="Arial" w:hAnsi="Arial" w:cs="Arial"/>
                <w:sz w:val="24"/>
                <w:szCs w:val="24"/>
              </w:rPr>
            </w:pPr>
          </w:p>
          <w:p w14:paraId="1B0DD595" w14:textId="77777777" w:rsidR="0085389E" w:rsidRPr="00D175FC" w:rsidRDefault="0085389E" w:rsidP="00C61D60">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am beginning to ask and answer questions to clarify my understanding.</w:t>
            </w:r>
          </w:p>
          <w:p w14:paraId="0AB9C054" w14:textId="77777777" w:rsidR="0085389E" w:rsidRPr="00D175FC" w:rsidRDefault="0085389E" w:rsidP="00C61D60">
            <w:pPr>
              <w:pStyle w:val="paragraph"/>
              <w:spacing w:before="0" w:beforeAutospacing="0" w:after="0" w:afterAutospacing="0"/>
              <w:textAlignment w:val="baseline"/>
              <w:rPr>
                <w:rFonts w:ascii="Arial" w:hAnsi="Arial" w:cs="Arial"/>
                <w:sz w:val="24"/>
                <w:szCs w:val="24"/>
              </w:rPr>
            </w:pPr>
          </w:p>
        </w:tc>
        <w:tc>
          <w:tcPr>
            <w:tcW w:w="2925" w:type="dxa"/>
          </w:tcPr>
          <w:p w14:paraId="1313FD1B" w14:textId="0EC6E70B" w:rsidR="0085389E" w:rsidRPr="00D175FC" w:rsidRDefault="0085389E" w:rsidP="00C61D60">
            <w:pPr>
              <w:pStyle w:val="CommentText"/>
              <w:rPr>
                <w:rStyle w:val="eop"/>
                <w:sz w:val="24"/>
                <w:szCs w:val="24"/>
              </w:rPr>
            </w:pPr>
            <w:r w:rsidRPr="00D175FC">
              <w:rPr>
                <w:rStyle w:val="eop"/>
                <w:sz w:val="24"/>
                <w:szCs w:val="24"/>
              </w:rPr>
              <w:t>I can respond to what I hear, read and view, asking questions to show my understanding.</w:t>
            </w:r>
          </w:p>
          <w:p w14:paraId="00E1BD32" w14:textId="77777777" w:rsidR="0085389E" w:rsidRPr="00D175FC" w:rsidRDefault="0085389E" w:rsidP="00C61D60">
            <w:pPr>
              <w:pStyle w:val="CommentText"/>
              <w:rPr>
                <w:rStyle w:val="eop"/>
                <w:sz w:val="24"/>
                <w:szCs w:val="24"/>
              </w:rPr>
            </w:pPr>
          </w:p>
          <w:p w14:paraId="6F23C61B" w14:textId="60A842E0" w:rsidR="0085389E" w:rsidRPr="00D175FC" w:rsidRDefault="0085389E" w:rsidP="00C61D60">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can recognise the features of different types of literature</w:t>
            </w:r>
            <w:r w:rsidR="00C61D60">
              <w:rPr>
                <w:rStyle w:val="normaltextrun"/>
                <w:rFonts w:ascii="Arial" w:hAnsi="Arial" w:cs="Arial"/>
                <w:sz w:val="24"/>
                <w:szCs w:val="24"/>
              </w:rPr>
              <w:t xml:space="preserve"> </w:t>
            </w:r>
            <w:r w:rsidRPr="00D175FC">
              <w:rPr>
                <w:rStyle w:val="apple-converted-space"/>
                <w:rFonts w:ascii="Arial" w:hAnsi="Arial" w:cs="Arial"/>
                <w:sz w:val="24"/>
                <w:szCs w:val="24"/>
              </w:rPr>
              <w:t>and</w:t>
            </w:r>
            <w:r w:rsidRPr="00D175FC">
              <w:rPr>
                <w:rStyle w:val="normaltextrun"/>
                <w:rFonts w:ascii="Arial" w:hAnsi="Arial" w:cs="Arial"/>
                <w:sz w:val="24"/>
                <w:szCs w:val="24"/>
              </w:rPr>
              <w:t xml:space="preserve"> use appropriate language to talk about them</w:t>
            </w:r>
            <w:r w:rsidRPr="00D175FC">
              <w:rPr>
                <w:rStyle w:val="eop"/>
                <w:rFonts w:ascii="Arial" w:hAnsi="Arial" w:cs="Arial"/>
                <w:sz w:val="24"/>
                <w:szCs w:val="24"/>
              </w:rPr>
              <w:t>.</w:t>
            </w:r>
          </w:p>
          <w:p w14:paraId="5E650123" w14:textId="6182C637" w:rsidR="0085389E" w:rsidRPr="00D175FC" w:rsidRDefault="0085389E" w:rsidP="00C61D60">
            <w:pPr>
              <w:rPr>
                <w:sz w:val="24"/>
                <w:szCs w:val="24"/>
              </w:rPr>
            </w:pPr>
          </w:p>
        </w:tc>
        <w:tc>
          <w:tcPr>
            <w:tcW w:w="2924" w:type="dxa"/>
          </w:tcPr>
          <w:p w14:paraId="63E97554" w14:textId="77777777" w:rsidR="0085389E" w:rsidRPr="00D175FC" w:rsidRDefault="0085389E" w:rsidP="00C61D60">
            <w:pPr>
              <w:rPr>
                <w:sz w:val="24"/>
                <w:szCs w:val="24"/>
              </w:rPr>
            </w:pPr>
            <w:r w:rsidRPr="00D175FC">
              <w:rPr>
                <w:sz w:val="24"/>
                <w:szCs w:val="24"/>
              </w:rPr>
              <w:t>I can consider the plot, character, theme and context of the literature I experience, supporting my ideas and opinions with evidence from the text.</w:t>
            </w:r>
          </w:p>
          <w:p w14:paraId="02E24D2D" w14:textId="77777777" w:rsidR="00C61D60" w:rsidRDefault="00C61D60" w:rsidP="00C61D60">
            <w:pPr>
              <w:rPr>
                <w:rFonts w:eastAsia="Times New Roman"/>
                <w:sz w:val="24"/>
                <w:szCs w:val="24"/>
                <w:lang w:eastAsia="en-GB"/>
              </w:rPr>
            </w:pPr>
          </w:p>
          <w:p w14:paraId="0E46FAA6" w14:textId="3AC3C17B" w:rsidR="0085389E" w:rsidRPr="00D175FC" w:rsidRDefault="0085389E" w:rsidP="00C61D60">
            <w:pPr>
              <w:rPr>
                <w:sz w:val="24"/>
                <w:szCs w:val="24"/>
              </w:rPr>
            </w:pPr>
            <w:r w:rsidRPr="00D175FC">
              <w:rPr>
                <w:rFonts w:eastAsia="Times New Roman"/>
                <w:sz w:val="24"/>
                <w:szCs w:val="24"/>
                <w:lang w:eastAsia="en-GB"/>
              </w:rPr>
              <w:t>I can make connections between what I hear, read and view.</w:t>
            </w:r>
          </w:p>
          <w:p w14:paraId="540A71B1" w14:textId="77777777" w:rsidR="0085389E" w:rsidRPr="00D175FC" w:rsidRDefault="0085389E" w:rsidP="00C61D60">
            <w:pPr>
              <w:rPr>
                <w:sz w:val="24"/>
                <w:szCs w:val="24"/>
              </w:rPr>
            </w:pPr>
          </w:p>
        </w:tc>
        <w:tc>
          <w:tcPr>
            <w:tcW w:w="3119" w:type="dxa"/>
          </w:tcPr>
          <w:p w14:paraId="2FB886C4" w14:textId="5CDF0F90" w:rsidR="0085389E" w:rsidRPr="00D175FC" w:rsidRDefault="0085389E" w:rsidP="00C61D60">
            <w:pPr>
              <w:rPr>
                <w:rFonts w:eastAsia="Times New Roman"/>
                <w:sz w:val="24"/>
                <w:szCs w:val="24"/>
                <w:lang w:eastAsia="en-GB"/>
              </w:rPr>
            </w:pPr>
            <w:r w:rsidRPr="00D175FC">
              <w:rPr>
                <w:rFonts w:eastAsia="Times New Roman"/>
                <w:sz w:val="24"/>
                <w:szCs w:val="24"/>
                <w:lang w:eastAsia="en-GB"/>
              </w:rPr>
              <w:t xml:space="preserve">I can explore, </w:t>
            </w:r>
            <w:r w:rsidRPr="007A5DD8">
              <w:rPr>
                <w:rStyle w:val="Heading1Char"/>
                <w:b w:val="0"/>
                <w:iCs/>
                <w:color w:val="00B3A1"/>
                <w:sz w:val="24"/>
                <w:szCs w:val="24"/>
              </w:rPr>
              <w:t>analyse</w:t>
            </w:r>
            <w:r w:rsidRPr="00C61D60">
              <w:rPr>
                <w:rFonts w:eastAsia="Times New Roman"/>
                <w:color w:val="00B050"/>
                <w:sz w:val="24"/>
                <w:szCs w:val="24"/>
                <w:lang w:eastAsia="en-GB"/>
              </w:rPr>
              <w:t xml:space="preserve"> </w:t>
            </w:r>
            <w:r w:rsidRPr="00D175FC">
              <w:rPr>
                <w:rFonts w:eastAsia="Times New Roman"/>
                <w:sz w:val="24"/>
                <w:szCs w:val="24"/>
                <w:lang w:eastAsia="en-GB"/>
              </w:rPr>
              <w:t>and compare key ideas using relevant terminology,</w:t>
            </w:r>
            <w:r w:rsidR="00C61D60">
              <w:rPr>
                <w:rFonts w:eastAsia="Times New Roman"/>
                <w:sz w:val="24"/>
                <w:szCs w:val="24"/>
                <w:lang w:eastAsia="en-GB"/>
              </w:rPr>
              <w:t xml:space="preserve"> </w:t>
            </w:r>
            <w:r w:rsidRPr="00D175FC">
              <w:rPr>
                <w:rFonts w:eastAsia="Times New Roman"/>
                <w:sz w:val="24"/>
                <w:szCs w:val="24"/>
                <w:lang w:eastAsia="en-GB"/>
              </w:rPr>
              <w:t>supporting my views with relevant textual detail.</w:t>
            </w:r>
          </w:p>
          <w:p w14:paraId="5516E385" w14:textId="77777777" w:rsidR="0085389E" w:rsidRPr="00D175FC" w:rsidRDefault="0085389E" w:rsidP="00C61D60">
            <w:pPr>
              <w:rPr>
                <w:sz w:val="24"/>
                <w:szCs w:val="24"/>
              </w:rPr>
            </w:pPr>
          </w:p>
        </w:tc>
      </w:tr>
      <w:tr w:rsidR="0085389E" w:rsidRPr="00D175FC" w14:paraId="732DE995" w14:textId="77777777" w:rsidTr="00C61D60">
        <w:trPr>
          <w:cantSplit/>
          <w:trHeight w:val="1134"/>
        </w:trPr>
        <w:tc>
          <w:tcPr>
            <w:tcW w:w="2830" w:type="dxa"/>
          </w:tcPr>
          <w:p w14:paraId="66AAA2A6" w14:textId="77777777" w:rsidR="0085389E" w:rsidRPr="00D175FC" w:rsidRDefault="0085389E" w:rsidP="00C61D60">
            <w:pPr>
              <w:rPr>
                <w:sz w:val="24"/>
                <w:szCs w:val="24"/>
              </w:rPr>
            </w:pPr>
          </w:p>
        </w:tc>
        <w:tc>
          <w:tcPr>
            <w:tcW w:w="2835" w:type="dxa"/>
            <w:shd w:val="clear" w:color="auto" w:fill="auto"/>
          </w:tcPr>
          <w:p w14:paraId="3B2E9D49" w14:textId="77777777" w:rsidR="0085389E" w:rsidRPr="00D175FC" w:rsidRDefault="0085389E" w:rsidP="00C61D60">
            <w:pPr>
              <w:rPr>
                <w:sz w:val="24"/>
                <w:szCs w:val="24"/>
              </w:rPr>
            </w:pPr>
          </w:p>
        </w:tc>
        <w:tc>
          <w:tcPr>
            <w:tcW w:w="2925" w:type="dxa"/>
            <w:shd w:val="clear" w:color="auto" w:fill="auto"/>
          </w:tcPr>
          <w:p w14:paraId="4A1D6A9F" w14:textId="77777777" w:rsidR="003414EA" w:rsidRDefault="003414EA" w:rsidP="00C61D60">
            <w:pPr>
              <w:rPr>
                <w:sz w:val="24"/>
                <w:szCs w:val="24"/>
              </w:rPr>
            </w:pPr>
          </w:p>
          <w:p w14:paraId="0654D157" w14:textId="7EE59F4E" w:rsidR="0085389E" w:rsidRPr="00D175FC" w:rsidRDefault="0085389E" w:rsidP="00C61D60">
            <w:pPr>
              <w:rPr>
                <w:sz w:val="24"/>
                <w:szCs w:val="24"/>
              </w:rPr>
            </w:pPr>
            <w:r w:rsidRPr="00D175FC">
              <w:rPr>
                <w:sz w:val="24"/>
                <w:szCs w:val="24"/>
              </w:rPr>
              <w:t>I am beginning to show empathy with characters in literature.</w:t>
            </w:r>
          </w:p>
        </w:tc>
        <w:tc>
          <w:tcPr>
            <w:tcW w:w="2924" w:type="dxa"/>
            <w:shd w:val="clear" w:color="auto" w:fill="auto"/>
          </w:tcPr>
          <w:p w14:paraId="7407ADE3" w14:textId="77777777" w:rsidR="003414EA" w:rsidRDefault="003414EA" w:rsidP="00C61D60">
            <w:pPr>
              <w:pStyle w:val="paragraph"/>
              <w:spacing w:before="0" w:beforeAutospacing="0" w:after="0" w:afterAutospacing="0"/>
              <w:textAlignment w:val="baseline"/>
              <w:rPr>
                <w:rFonts w:ascii="Arial" w:hAnsi="Arial" w:cs="Arial"/>
                <w:sz w:val="24"/>
                <w:szCs w:val="24"/>
                <w:lang w:val="en"/>
              </w:rPr>
            </w:pPr>
          </w:p>
          <w:p w14:paraId="632D530A" w14:textId="30D84624" w:rsidR="0085389E" w:rsidRDefault="0085389E" w:rsidP="00C61D60">
            <w:pPr>
              <w:pStyle w:val="paragraph"/>
              <w:spacing w:before="0" w:beforeAutospacing="0" w:after="0" w:afterAutospacing="0"/>
              <w:textAlignment w:val="baseline"/>
              <w:rPr>
                <w:rFonts w:ascii="Arial" w:hAnsi="Arial" w:cs="Arial"/>
                <w:sz w:val="24"/>
                <w:szCs w:val="24"/>
                <w:lang w:val="en"/>
              </w:rPr>
            </w:pPr>
            <w:r w:rsidRPr="00D175FC">
              <w:rPr>
                <w:rFonts w:ascii="Arial" w:hAnsi="Arial" w:cs="Arial"/>
                <w:sz w:val="24"/>
                <w:szCs w:val="24"/>
                <w:lang w:val="en"/>
              </w:rPr>
              <w:t xml:space="preserve">I can show empathy when responding to literature </w:t>
            </w:r>
            <w:r w:rsidR="00C61D60">
              <w:rPr>
                <w:rFonts w:ascii="Arial" w:hAnsi="Arial" w:cs="Arial"/>
                <w:sz w:val="24"/>
                <w:szCs w:val="24"/>
                <w:lang w:val="en"/>
              </w:rPr>
              <w:t>a</w:t>
            </w:r>
            <w:r w:rsidRPr="00D175FC">
              <w:rPr>
                <w:rFonts w:ascii="Arial" w:hAnsi="Arial" w:cs="Arial"/>
                <w:sz w:val="24"/>
                <w:szCs w:val="24"/>
                <w:lang w:val="en"/>
              </w:rPr>
              <w:t>nd</w:t>
            </w:r>
            <w:r w:rsidR="00C61D60">
              <w:rPr>
                <w:rFonts w:ascii="Arial" w:hAnsi="Arial" w:cs="Arial"/>
                <w:sz w:val="24"/>
                <w:szCs w:val="24"/>
                <w:lang w:val="en"/>
              </w:rPr>
              <w:t xml:space="preserve"> </w:t>
            </w:r>
            <w:r w:rsidRPr="00D175FC">
              <w:rPr>
                <w:rFonts w:ascii="Arial" w:hAnsi="Arial" w:cs="Arial"/>
                <w:sz w:val="24"/>
                <w:szCs w:val="24"/>
                <w:lang w:val="en"/>
              </w:rPr>
              <w:t>understand</w:t>
            </w:r>
            <w:r w:rsidR="00C61D60">
              <w:rPr>
                <w:rFonts w:ascii="Arial" w:hAnsi="Arial" w:cs="Arial"/>
                <w:sz w:val="24"/>
                <w:szCs w:val="24"/>
                <w:lang w:val="en"/>
              </w:rPr>
              <w:t xml:space="preserve"> </w:t>
            </w:r>
            <w:r w:rsidRPr="00D175FC">
              <w:rPr>
                <w:rFonts w:ascii="Arial" w:hAnsi="Arial" w:cs="Arial"/>
                <w:sz w:val="24"/>
                <w:szCs w:val="24"/>
                <w:lang w:val="en"/>
              </w:rPr>
              <w:t>that others may have different views from my own.</w:t>
            </w:r>
          </w:p>
          <w:p w14:paraId="7EEFA595" w14:textId="330BB50C" w:rsidR="00C61D60" w:rsidRPr="00D175FC" w:rsidRDefault="00C61D60" w:rsidP="00C61D60">
            <w:pPr>
              <w:pStyle w:val="paragraph"/>
              <w:spacing w:before="0" w:beforeAutospacing="0" w:after="0" w:afterAutospacing="0"/>
              <w:textAlignment w:val="baseline"/>
              <w:rPr>
                <w:rFonts w:ascii="Arial" w:hAnsi="Arial" w:cs="Arial"/>
                <w:sz w:val="24"/>
                <w:szCs w:val="24"/>
              </w:rPr>
            </w:pPr>
          </w:p>
        </w:tc>
        <w:tc>
          <w:tcPr>
            <w:tcW w:w="3119" w:type="dxa"/>
          </w:tcPr>
          <w:p w14:paraId="4A5EB67F" w14:textId="77777777" w:rsidR="003414EA" w:rsidRDefault="003414EA" w:rsidP="00C61D60">
            <w:pPr>
              <w:pStyle w:val="paragraph"/>
              <w:spacing w:before="0" w:beforeAutospacing="0" w:after="0" w:afterAutospacing="0"/>
              <w:textAlignment w:val="baseline"/>
              <w:rPr>
                <w:rStyle w:val="normaltextrun"/>
                <w:rFonts w:ascii="Arial" w:hAnsi="Arial" w:cs="Arial"/>
                <w:sz w:val="24"/>
                <w:szCs w:val="24"/>
              </w:rPr>
            </w:pPr>
          </w:p>
          <w:p w14:paraId="4AB0410F" w14:textId="13449D99" w:rsidR="0085389E" w:rsidRPr="00D175FC" w:rsidRDefault="0085389E" w:rsidP="00C61D60">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appreciate literature showing empathy and understanding that literature can be interpreted differently.</w:t>
            </w:r>
          </w:p>
          <w:p w14:paraId="66BCC712" w14:textId="77777777" w:rsidR="0085389E" w:rsidRPr="00D175FC" w:rsidRDefault="0085389E" w:rsidP="00C61D60">
            <w:pPr>
              <w:pStyle w:val="paragraph"/>
              <w:spacing w:before="0" w:beforeAutospacing="0" w:after="0" w:afterAutospacing="0"/>
              <w:textAlignment w:val="baseline"/>
              <w:rPr>
                <w:rFonts w:ascii="Arial" w:hAnsi="Arial" w:cs="Arial"/>
                <w:sz w:val="24"/>
                <w:szCs w:val="24"/>
              </w:rPr>
            </w:pPr>
          </w:p>
        </w:tc>
      </w:tr>
    </w:tbl>
    <w:p w14:paraId="692A4956" w14:textId="54E0EBC5" w:rsidR="00C61D60" w:rsidRDefault="00C61D60" w:rsidP="00CD0454">
      <w:pPr>
        <w:spacing w:before="100" w:beforeAutospacing="1"/>
        <w:rPr>
          <w:u w:val="single"/>
        </w:rPr>
      </w:pPr>
    </w:p>
    <w:p w14:paraId="53C1C78C" w14:textId="77777777" w:rsidR="003414EA" w:rsidRDefault="003414EA" w:rsidP="00CD0454">
      <w:pPr>
        <w:spacing w:before="100" w:beforeAutospacing="1"/>
        <w:rPr>
          <w:u w:val="single"/>
        </w:rPr>
      </w:pPr>
    </w:p>
    <w:p w14:paraId="4694F174" w14:textId="539A7FEB" w:rsidR="0085389E" w:rsidRPr="007A5DD8" w:rsidRDefault="0085389E" w:rsidP="008C588B">
      <w:pPr>
        <w:rPr>
          <w:b/>
        </w:rPr>
      </w:pPr>
      <w:r w:rsidRPr="007A5DD8">
        <w:rPr>
          <w:b/>
        </w:rPr>
        <w:t>International languages</w:t>
      </w:r>
    </w:p>
    <w:p w14:paraId="350C1510" w14:textId="77777777" w:rsidR="00CD0454" w:rsidRPr="00D175FC" w:rsidRDefault="00CD0454" w:rsidP="008C588B">
      <w:pPr>
        <w:rPr>
          <w:u w:val="single"/>
        </w:rPr>
      </w:pPr>
    </w:p>
    <w:tbl>
      <w:tblPr>
        <w:tblStyle w:val="TableGrid"/>
        <w:tblW w:w="14596" w:type="dxa"/>
        <w:tblLook w:val="04A0" w:firstRow="1" w:lastRow="0" w:firstColumn="1" w:lastColumn="0" w:noHBand="0" w:noVBand="1"/>
      </w:tblPr>
      <w:tblGrid>
        <w:gridCol w:w="2689"/>
        <w:gridCol w:w="2976"/>
        <w:gridCol w:w="2835"/>
        <w:gridCol w:w="2977"/>
        <w:gridCol w:w="3119"/>
      </w:tblGrid>
      <w:tr w:rsidR="0085389E" w:rsidRPr="00D175FC" w14:paraId="2405E745" w14:textId="77777777" w:rsidTr="008C588B">
        <w:tc>
          <w:tcPr>
            <w:tcW w:w="2689" w:type="dxa"/>
          </w:tcPr>
          <w:p w14:paraId="5AFFDB7C" w14:textId="6D46C03A" w:rsidR="0085389E" w:rsidRPr="008C588B" w:rsidRDefault="00CD0454" w:rsidP="0085389E">
            <w:pPr>
              <w:rPr>
                <w:b/>
                <w:sz w:val="24"/>
                <w:szCs w:val="24"/>
              </w:rPr>
            </w:pPr>
            <w:r w:rsidRPr="008C588B">
              <w:rPr>
                <w:b/>
                <w:sz w:val="24"/>
                <w:szCs w:val="24"/>
              </w:rPr>
              <w:t xml:space="preserve">Progression step </w:t>
            </w:r>
            <w:r w:rsidR="0085389E" w:rsidRPr="008C588B">
              <w:rPr>
                <w:b/>
                <w:sz w:val="24"/>
                <w:szCs w:val="24"/>
              </w:rPr>
              <w:t>1</w:t>
            </w:r>
          </w:p>
        </w:tc>
        <w:tc>
          <w:tcPr>
            <w:tcW w:w="2976" w:type="dxa"/>
          </w:tcPr>
          <w:p w14:paraId="249416EA" w14:textId="62D69B16" w:rsidR="0085389E" w:rsidRPr="008C588B" w:rsidRDefault="00CD0454" w:rsidP="0085389E">
            <w:pPr>
              <w:rPr>
                <w:b/>
                <w:sz w:val="24"/>
                <w:szCs w:val="24"/>
              </w:rPr>
            </w:pPr>
            <w:r w:rsidRPr="008C588B">
              <w:rPr>
                <w:b/>
                <w:sz w:val="24"/>
                <w:szCs w:val="24"/>
              </w:rPr>
              <w:t xml:space="preserve">Progression step </w:t>
            </w:r>
            <w:r w:rsidR="0085389E" w:rsidRPr="008C588B">
              <w:rPr>
                <w:b/>
                <w:sz w:val="24"/>
                <w:szCs w:val="24"/>
              </w:rPr>
              <w:t>2</w:t>
            </w:r>
          </w:p>
        </w:tc>
        <w:tc>
          <w:tcPr>
            <w:tcW w:w="2835" w:type="dxa"/>
          </w:tcPr>
          <w:p w14:paraId="603FD3F1" w14:textId="0AC8E84B" w:rsidR="0085389E" w:rsidRPr="008C588B" w:rsidRDefault="00CD0454" w:rsidP="0085389E">
            <w:pPr>
              <w:rPr>
                <w:b/>
                <w:sz w:val="24"/>
                <w:szCs w:val="24"/>
              </w:rPr>
            </w:pPr>
            <w:r w:rsidRPr="008C588B">
              <w:rPr>
                <w:b/>
                <w:sz w:val="24"/>
                <w:szCs w:val="24"/>
              </w:rPr>
              <w:t>Progression step</w:t>
            </w:r>
          </w:p>
        </w:tc>
        <w:tc>
          <w:tcPr>
            <w:tcW w:w="2977" w:type="dxa"/>
          </w:tcPr>
          <w:p w14:paraId="0BB2A297" w14:textId="360719F6" w:rsidR="0085389E" w:rsidRPr="008C588B" w:rsidRDefault="00CD0454" w:rsidP="0085389E">
            <w:pPr>
              <w:rPr>
                <w:b/>
                <w:sz w:val="24"/>
                <w:szCs w:val="24"/>
              </w:rPr>
            </w:pPr>
            <w:r w:rsidRPr="008C588B">
              <w:rPr>
                <w:b/>
                <w:sz w:val="24"/>
                <w:szCs w:val="24"/>
              </w:rPr>
              <w:t xml:space="preserve">Progression step </w:t>
            </w:r>
            <w:r w:rsidR="0085389E" w:rsidRPr="008C588B">
              <w:rPr>
                <w:b/>
                <w:sz w:val="24"/>
                <w:szCs w:val="24"/>
              </w:rPr>
              <w:t>4</w:t>
            </w:r>
          </w:p>
        </w:tc>
        <w:tc>
          <w:tcPr>
            <w:tcW w:w="3119" w:type="dxa"/>
          </w:tcPr>
          <w:p w14:paraId="5F142CC2" w14:textId="502BD5A5" w:rsidR="0085389E" w:rsidRPr="008C588B" w:rsidRDefault="00CD0454" w:rsidP="0085389E">
            <w:pPr>
              <w:rPr>
                <w:b/>
                <w:sz w:val="24"/>
                <w:szCs w:val="24"/>
              </w:rPr>
            </w:pPr>
            <w:r w:rsidRPr="008C588B">
              <w:rPr>
                <w:b/>
                <w:sz w:val="24"/>
                <w:szCs w:val="24"/>
              </w:rPr>
              <w:t xml:space="preserve">Progression step </w:t>
            </w:r>
            <w:r w:rsidR="0085389E" w:rsidRPr="008C588B">
              <w:rPr>
                <w:b/>
                <w:sz w:val="24"/>
                <w:szCs w:val="24"/>
              </w:rPr>
              <w:t>5</w:t>
            </w:r>
          </w:p>
        </w:tc>
      </w:tr>
      <w:tr w:rsidR="0085389E" w:rsidRPr="00D175FC" w14:paraId="07CA0D2F" w14:textId="77777777" w:rsidTr="008C588B">
        <w:tc>
          <w:tcPr>
            <w:tcW w:w="2689" w:type="dxa"/>
          </w:tcPr>
          <w:p w14:paraId="1185FEE9" w14:textId="77777777" w:rsidR="0085389E" w:rsidRPr="00D175FC" w:rsidRDefault="0085389E" w:rsidP="0085389E">
            <w:pPr>
              <w:rPr>
                <w:sz w:val="24"/>
                <w:szCs w:val="24"/>
              </w:rPr>
            </w:pPr>
          </w:p>
        </w:tc>
        <w:tc>
          <w:tcPr>
            <w:tcW w:w="2976" w:type="dxa"/>
          </w:tcPr>
          <w:p w14:paraId="4163073B" w14:textId="77777777" w:rsidR="003414EA" w:rsidRDefault="003414EA" w:rsidP="0085389E">
            <w:pPr>
              <w:rPr>
                <w:sz w:val="24"/>
                <w:szCs w:val="24"/>
              </w:rPr>
            </w:pPr>
          </w:p>
          <w:p w14:paraId="5C90F700" w14:textId="041C011A" w:rsidR="0085389E" w:rsidRPr="00D175FC" w:rsidRDefault="0085389E" w:rsidP="0085389E">
            <w:pPr>
              <w:rPr>
                <w:sz w:val="24"/>
                <w:szCs w:val="24"/>
              </w:rPr>
            </w:pPr>
            <w:r w:rsidRPr="00D175FC">
              <w:rPr>
                <w:sz w:val="24"/>
                <w:szCs w:val="24"/>
              </w:rPr>
              <w:t xml:space="preserve">I have experienced </w:t>
            </w:r>
            <w:r w:rsidRPr="007A5DD8">
              <w:rPr>
                <w:rStyle w:val="Heading1Char"/>
                <w:b w:val="0"/>
                <w:iCs/>
                <w:color w:val="00B3A1"/>
                <w:sz w:val="24"/>
                <w:szCs w:val="24"/>
              </w:rPr>
              <w:t>literature</w:t>
            </w:r>
            <w:r w:rsidRPr="008C588B">
              <w:rPr>
                <w:color w:val="00B050"/>
                <w:sz w:val="24"/>
                <w:szCs w:val="24"/>
              </w:rPr>
              <w:t xml:space="preserve"> </w:t>
            </w:r>
            <w:r w:rsidRPr="00D175FC">
              <w:rPr>
                <w:sz w:val="24"/>
                <w:szCs w:val="24"/>
              </w:rPr>
              <w:t xml:space="preserve">from other cultures and in </w:t>
            </w:r>
            <w:r w:rsidRPr="007A5DD8">
              <w:rPr>
                <w:rStyle w:val="Heading1Char"/>
                <w:b w:val="0"/>
                <w:iCs/>
                <w:color w:val="00B3A1"/>
                <w:sz w:val="24"/>
                <w:szCs w:val="24"/>
              </w:rPr>
              <w:t>international languages</w:t>
            </w:r>
            <w:r w:rsidRPr="008C588B">
              <w:rPr>
                <w:b/>
                <w:color w:val="00B050"/>
                <w:sz w:val="24"/>
                <w:szCs w:val="24"/>
              </w:rPr>
              <w:t>.</w:t>
            </w:r>
          </w:p>
        </w:tc>
        <w:tc>
          <w:tcPr>
            <w:tcW w:w="2835" w:type="dxa"/>
          </w:tcPr>
          <w:p w14:paraId="1938229A" w14:textId="77777777" w:rsidR="003414EA" w:rsidRDefault="003414EA" w:rsidP="0085389E">
            <w:pPr>
              <w:rPr>
                <w:rFonts w:eastAsia="Arial"/>
                <w:sz w:val="24"/>
                <w:szCs w:val="24"/>
              </w:rPr>
            </w:pPr>
          </w:p>
          <w:p w14:paraId="4060AA58" w14:textId="67A3FD45" w:rsidR="0085389E" w:rsidRPr="00D175FC" w:rsidRDefault="0085389E" w:rsidP="0085389E">
            <w:pPr>
              <w:rPr>
                <w:sz w:val="24"/>
                <w:szCs w:val="24"/>
              </w:rPr>
            </w:pPr>
            <w:r w:rsidRPr="00D175FC">
              <w:rPr>
                <w:rFonts w:eastAsia="Arial"/>
                <w:sz w:val="24"/>
                <w:szCs w:val="24"/>
              </w:rPr>
              <w:t>I can join in with familiar songs, rhymes, stories and poems.</w:t>
            </w:r>
          </w:p>
          <w:p w14:paraId="5773C8A9" w14:textId="77777777" w:rsidR="0085389E" w:rsidRPr="00D175FC" w:rsidRDefault="0085389E" w:rsidP="0085389E">
            <w:pPr>
              <w:rPr>
                <w:rFonts w:eastAsia="Arial"/>
                <w:sz w:val="24"/>
                <w:szCs w:val="24"/>
              </w:rPr>
            </w:pPr>
          </w:p>
          <w:p w14:paraId="0FE5DB4E" w14:textId="77777777" w:rsidR="0085389E" w:rsidRPr="00D175FC" w:rsidRDefault="0085389E" w:rsidP="0085389E">
            <w:pPr>
              <w:rPr>
                <w:rFonts w:eastAsia="Arial"/>
                <w:sz w:val="24"/>
                <w:szCs w:val="24"/>
              </w:rPr>
            </w:pPr>
            <w:r w:rsidRPr="00D175FC">
              <w:rPr>
                <w:rFonts w:eastAsia="Arial"/>
                <w:sz w:val="24"/>
                <w:szCs w:val="24"/>
              </w:rPr>
              <w:t xml:space="preserve">I can respond creatively in my language of choice to literature in the international language. </w:t>
            </w:r>
          </w:p>
          <w:p w14:paraId="001B05FF" w14:textId="77777777" w:rsidR="0085389E" w:rsidRPr="00D175FC" w:rsidRDefault="0085389E" w:rsidP="0085389E">
            <w:pPr>
              <w:rPr>
                <w:rFonts w:eastAsia="Arial"/>
                <w:sz w:val="24"/>
                <w:szCs w:val="24"/>
              </w:rPr>
            </w:pPr>
          </w:p>
        </w:tc>
        <w:tc>
          <w:tcPr>
            <w:tcW w:w="2977" w:type="dxa"/>
          </w:tcPr>
          <w:p w14:paraId="7CBBB91D" w14:textId="77777777" w:rsidR="003414EA" w:rsidRDefault="003414EA" w:rsidP="0085389E">
            <w:pPr>
              <w:rPr>
                <w:rFonts w:eastAsia="Arial"/>
                <w:sz w:val="24"/>
                <w:szCs w:val="24"/>
              </w:rPr>
            </w:pPr>
          </w:p>
          <w:p w14:paraId="27C1C621" w14:textId="4ED2816B" w:rsidR="0085389E" w:rsidRPr="00D175FC" w:rsidRDefault="0085389E" w:rsidP="0085389E">
            <w:pPr>
              <w:rPr>
                <w:rFonts w:eastAsia="Arial"/>
                <w:sz w:val="24"/>
                <w:szCs w:val="24"/>
              </w:rPr>
            </w:pPr>
            <w:r w:rsidRPr="00D175FC">
              <w:rPr>
                <w:rFonts w:eastAsia="Arial"/>
                <w:sz w:val="24"/>
                <w:szCs w:val="24"/>
              </w:rPr>
              <w:t>I can listen to and remember short excerpts from</w:t>
            </w:r>
            <w:r w:rsidRPr="007A5DD8">
              <w:rPr>
                <w:rStyle w:val="Heading1Char"/>
                <w:b w:val="0"/>
                <w:iCs/>
                <w:color w:val="00B3A1"/>
                <w:sz w:val="24"/>
                <w:szCs w:val="24"/>
              </w:rPr>
              <w:t xml:space="preserve"> literature </w:t>
            </w:r>
            <w:r w:rsidRPr="00D175FC">
              <w:rPr>
                <w:rFonts w:eastAsia="Arial"/>
                <w:sz w:val="24"/>
                <w:szCs w:val="24"/>
              </w:rPr>
              <w:t>in the international language, and can retell in my language of choice what I have heard, read or seen using my imagination.</w:t>
            </w:r>
          </w:p>
          <w:p w14:paraId="1226BBF6" w14:textId="77777777" w:rsidR="0085389E" w:rsidRPr="00D175FC" w:rsidRDefault="0085389E" w:rsidP="0085389E">
            <w:pPr>
              <w:rPr>
                <w:sz w:val="24"/>
                <w:szCs w:val="24"/>
              </w:rPr>
            </w:pPr>
          </w:p>
        </w:tc>
        <w:tc>
          <w:tcPr>
            <w:tcW w:w="3119" w:type="dxa"/>
          </w:tcPr>
          <w:p w14:paraId="45602A33" w14:textId="77777777" w:rsidR="003414EA" w:rsidRDefault="003414EA" w:rsidP="0085389E">
            <w:pPr>
              <w:rPr>
                <w:rStyle w:val="normaltextrun"/>
                <w:sz w:val="24"/>
                <w:szCs w:val="24"/>
              </w:rPr>
            </w:pPr>
          </w:p>
          <w:p w14:paraId="73058024" w14:textId="73B0169B" w:rsidR="0085389E" w:rsidRPr="00D175FC" w:rsidRDefault="0085389E" w:rsidP="0085389E">
            <w:pPr>
              <w:rPr>
                <w:rStyle w:val="normaltextrun"/>
                <w:sz w:val="24"/>
                <w:szCs w:val="24"/>
              </w:rPr>
            </w:pPr>
            <w:r w:rsidRPr="00D175FC">
              <w:rPr>
                <w:rStyle w:val="normaltextrun"/>
                <w:sz w:val="24"/>
                <w:szCs w:val="24"/>
              </w:rPr>
              <w:t>I can respond creatively and critically in my language of choice to the main features of what I have heard, read or seen in the international language.</w:t>
            </w:r>
          </w:p>
          <w:p w14:paraId="3511D2A0" w14:textId="77777777" w:rsidR="0085389E" w:rsidRPr="00D175FC" w:rsidRDefault="0085389E" w:rsidP="0085389E">
            <w:pPr>
              <w:rPr>
                <w:rStyle w:val="normaltextrun"/>
                <w:sz w:val="24"/>
                <w:szCs w:val="24"/>
              </w:rPr>
            </w:pPr>
          </w:p>
        </w:tc>
      </w:tr>
      <w:tr w:rsidR="0085389E" w:rsidRPr="00D175FC" w14:paraId="42C4D5B1" w14:textId="77777777" w:rsidTr="008C588B">
        <w:tc>
          <w:tcPr>
            <w:tcW w:w="2689" w:type="dxa"/>
          </w:tcPr>
          <w:p w14:paraId="6D687B5E" w14:textId="77777777" w:rsidR="0085389E" w:rsidRPr="00D175FC" w:rsidRDefault="0085389E" w:rsidP="0085389E">
            <w:pPr>
              <w:rPr>
                <w:sz w:val="24"/>
                <w:szCs w:val="24"/>
              </w:rPr>
            </w:pPr>
          </w:p>
          <w:p w14:paraId="5C51C74C" w14:textId="77777777" w:rsidR="0085389E" w:rsidRPr="00D175FC" w:rsidRDefault="0085389E" w:rsidP="0085389E">
            <w:pPr>
              <w:rPr>
                <w:sz w:val="24"/>
                <w:szCs w:val="24"/>
              </w:rPr>
            </w:pPr>
          </w:p>
          <w:p w14:paraId="48579C14" w14:textId="77777777" w:rsidR="0085389E" w:rsidRPr="00D175FC" w:rsidRDefault="0085389E" w:rsidP="0085389E">
            <w:pPr>
              <w:rPr>
                <w:sz w:val="24"/>
                <w:szCs w:val="24"/>
              </w:rPr>
            </w:pPr>
          </w:p>
        </w:tc>
        <w:tc>
          <w:tcPr>
            <w:tcW w:w="2976" w:type="dxa"/>
          </w:tcPr>
          <w:p w14:paraId="640B9390" w14:textId="77777777" w:rsidR="0085389E" w:rsidRPr="00D175FC" w:rsidRDefault="0085389E" w:rsidP="0085389E">
            <w:pPr>
              <w:rPr>
                <w:sz w:val="24"/>
                <w:szCs w:val="24"/>
              </w:rPr>
            </w:pPr>
          </w:p>
          <w:p w14:paraId="2B28F586" w14:textId="77777777" w:rsidR="0085389E" w:rsidRPr="00D175FC" w:rsidRDefault="0085389E" w:rsidP="0085389E">
            <w:pPr>
              <w:rPr>
                <w:sz w:val="24"/>
                <w:szCs w:val="24"/>
              </w:rPr>
            </w:pPr>
          </w:p>
        </w:tc>
        <w:tc>
          <w:tcPr>
            <w:tcW w:w="2835" w:type="dxa"/>
          </w:tcPr>
          <w:p w14:paraId="1EE5C2E1" w14:textId="77777777" w:rsidR="003414EA" w:rsidRDefault="003414EA" w:rsidP="0085389E">
            <w:pPr>
              <w:rPr>
                <w:sz w:val="24"/>
                <w:szCs w:val="24"/>
              </w:rPr>
            </w:pPr>
          </w:p>
          <w:p w14:paraId="5D5FD2F8" w14:textId="02B96F0C" w:rsidR="0085389E" w:rsidRPr="00D175FC" w:rsidRDefault="0085389E" w:rsidP="0085389E">
            <w:pPr>
              <w:rPr>
                <w:sz w:val="24"/>
                <w:szCs w:val="24"/>
              </w:rPr>
            </w:pPr>
            <w:r w:rsidRPr="00D175FC">
              <w:rPr>
                <w:sz w:val="24"/>
                <w:szCs w:val="24"/>
              </w:rPr>
              <w:t xml:space="preserve">I can use familiar words and phrases and experiment with newly-learned vocabulary to create work in the international language. </w:t>
            </w:r>
          </w:p>
          <w:p w14:paraId="3BAFA836" w14:textId="77777777" w:rsidR="0085389E" w:rsidRDefault="0085389E" w:rsidP="0085389E">
            <w:pPr>
              <w:rPr>
                <w:rFonts w:eastAsia="Arial"/>
                <w:sz w:val="24"/>
                <w:szCs w:val="24"/>
              </w:rPr>
            </w:pPr>
          </w:p>
          <w:p w14:paraId="6BF5FFF1" w14:textId="77777777" w:rsidR="003414EA" w:rsidRDefault="003414EA" w:rsidP="0085389E">
            <w:pPr>
              <w:rPr>
                <w:rFonts w:eastAsia="Arial"/>
                <w:sz w:val="24"/>
                <w:szCs w:val="24"/>
              </w:rPr>
            </w:pPr>
          </w:p>
          <w:p w14:paraId="402D6443" w14:textId="54EEE5E2" w:rsidR="003414EA" w:rsidRPr="00D175FC" w:rsidRDefault="003414EA" w:rsidP="0085389E">
            <w:pPr>
              <w:rPr>
                <w:rFonts w:eastAsia="Arial"/>
                <w:sz w:val="24"/>
                <w:szCs w:val="24"/>
              </w:rPr>
            </w:pPr>
          </w:p>
        </w:tc>
        <w:tc>
          <w:tcPr>
            <w:tcW w:w="2977" w:type="dxa"/>
          </w:tcPr>
          <w:p w14:paraId="4D522A4B" w14:textId="77777777" w:rsidR="003414EA" w:rsidRDefault="003414EA" w:rsidP="0085389E">
            <w:pPr>
              <w:rPr>
                <w:sz w:val="24"/>
                <w:szCs w:val="24"/>
              </w:rPr>
            </w:pPr>
          </w:p>
          <w:p w14:paraId="286C34F5" w14:textId="2F7F9A60" w:rsidR="0085389E" w:rsidRPr="00D175FC" w:rsidRDefault="0085389E" w:rsidP="0085389E">
            <w:pPr>
              <w:rPr>
                <w:rFonts w:eastAsia="Arial"/>
                <w:sz w:val="24"/>
                <w:szCs w:val="24"/>
              </w:rPr>
            </w:pPr>
            <w:r w:rsidRPr="00D175FC">
              <w:rPr>
                <w:sz w:val="24"/>
                <w:szCs w:val="24"/>
              </w:rPr>
              <w:t>I can use my imagination and experiment with language to create my own literature in the international language.</w:t>
            </w:r>
          </w:p>
        </w:tc>
        <w:tc>
          <w:tcPr>
            <w:tcW w:w="3119" w:type="dxa"/>
          </w:tcPr>
          <w:p w14:paraId="7F273EFA" w14:textId="77777777" w:rsidR="003414EA" w:rsidRDefault="003414EA" w:rsidP="0085389E">
            <w:pPr>
              <w:rPr>
                <w:sz w:val="24"/>
                <w:szCs w:val="24"/>
              </w:rPr>
            </w:pPr>
          </w:p>
          <w:p w14:paraId="5A3873F1" w14:textId="0B02A2AB" w:rsidR="0085389E" w:rsidRPr="00D175FC" w:rsidRDefault="0085389E" w:rsidP="0085389E">
            <w:pPr>
              <w:rPr>
                <w:rStyle w:val="normaltextrun"/>
                <w:sz w:val="24"/>
                <w:szCs w:val="24"/>
              </w:rPr>
            </w:pPr>
            <w:r w:rsidRPr="00D175FC">
              <w:rPr>
                <w:sz w:val="24"/>
                <w:szCs w:val="24"/>
              </w:rPr>
              <w:t>I can use my imagination and experiment with different creative forms and techniques to create my own literature in the international language.</w:t>
            </w:r>
          </w:p>
        </w:tc>
      </w:tr>
      <w:tr w:rsidR="0085389E" w:rsidRPr="00D175FC" w14:paraId="6A4A71D2" w14:textId="77777777" w:rsidTr="008C588B">
        <w:tc>
          <w:tcPr>
            <w:tcW w:w="2689" w:type="dxa"/>
          </w:tcPr>
          <w:p w14:paraId="1446CBC8" w14:textId="77777777" w:rsidR="0085389E" w:rsidRPr="00D175FC" w:rsidRDefault="0085389E" w:rsidP="0085389E">
            <w:pPr>
              <w:rPr>
                <w:sz w:val="24"/>
                <w:szCs w:val="24"/>
              </w:rPr>
            </w:pPr>
          </w:p>
        </w:tc>
        <w:tc>
          <w:tcPr>
            <w:tcW w:w="2976" w:type="dxa"/>
          </w:tcPr>
          <w:p w14:paraId="7B048162" w14:textId="77777777" w:rsidR="0085389E" w:rsidRPr="00D175FC" w:rsidRDefault="0085389E" w:rsidP="0085389E">
            <w:pPr>
              <w:rPr>
                <w:sz w:val="24"/>
                <w:szCs w:val="24"/>
              </w:rPr>
            </w:pPr>
          </w:p>
        </w:tc>
        <w:tc>
          <w:tcPr>
            <w:tcW w:w="2835" w:type="dxa"/>
          </w:tcPr>
          <w:p w14:paraId="21774586" w14:textId="77777777" w:rsidR="003414EA" w:rsidRDefault="003414EA" w:rsidP="003414EA">
            <w:pPr>
              <w:rPr>
                <w:rFonts w:eastAsia="Arial"/>
                <w:sz w:val="24"/>
                <w:szCs w:val="24"/>
              </w:rPr>
            </w:pPr>
          </w:p>
          <w:p w14:paraId="76E4829C" w14:textId="38F4C6B1" w:rsidR="0085389E" w:rsidRPr="00D175FC" w:rsidRDefault="0085389E" w:rsidP="003414EA">
            <w:pPr>
              <w:rPr>
                <w:rFonts w:eastAsia="Arial"/>
                <w:sz w:val="24"/>
                <w:szCs w:val="24"/>
              </w:rPr>
            </w:pPr>
            <w:r w:rsidRPr="00D175FC">
              <w:rPr>
                <w:rFonts w:eastAsia="Arial"/>
                <w:sz w:val="24"/>
                <w:szCs w:val="24"/>
              </w:rPr>
              <w:t>I can express my opinions in my language of choice supporting my views with examples from the literature I have heard, read or viewed in the international language.</w:t>
            </w:r>
          </w:p>
        </w:tc>
        <w:tc>
          <w:tcPr>
            <w:tcW w:w="2977" w:type="dxa"/>
          </w:tcPr>
          <w:p w14:paraId="00896DD2" w14:textId="77777777" w:rsidR="003414EA" w:rsidRDefault="003414EA" w:rsidP="003414EA">
            <w:pPr>
              <w:rPr>
                <w:rFonts w:eastAsia="Arial"/>
                <w:sz w:val="24"/>
                <w:szCs w:val="24"/>
              </w:rPr>
            </w:pPr>
          </w:p>
          <w:p w14:paraId="37739E2C" w14:textId="118D9B3F" w:rsidR="0085389E" w:rsidRPr="00D175FC" w:rsidRDefault="0085389E" w:rsidP="003414EA">
            <w:pPr>
              <w:rPr>
                <w:rFonts w:eastAsia="Arial"/>
                <w:sz w:val="24"/>
                <w:szCs w:val="24"/>
              </w:rPr>
            </w:pPr>
            <w:r w:rsidRPr="00D175FC">
              <w:rPr>
                <w:rFonts w:eastAsia="Arial"/>
                <w:sz w:val="24"/>
                <w:szCs w:val="24"/>
              </w:rPr>
              <w:t xml:space="preserve">I can recognise the features of different </w:t>
            </w:r>
            <w:r w:rsidRPr="00AF3355">
              <w:rPr>
                <w:rStyle w:val="Heading1Char"/>
                <w:b w:val="0"/>
                <w:iCs/>
                <w:color w:val="00B3A1"/>
                <w:sz w:val="24"/>
                <w:szCs w:val="24"/>
              </w:rPr>
              <w:t xml:space="preserve">genres </w:t>
            </w:r>
            <w:r w:rsidRPr="00D175FC">
              <w:rPr>
                <w:rFonts w:eastAsia="Arial"/>
                <w:sz w:val="24"/>
                <w:szCs w:val="24"/>
              </w:rPr>
              <w:t>responding in my language of choice to what I have heard, read, or viewed in the international language, asking and answering questions to gain an understanding.</w:t>
            </w:r>
          </w:p>
          <w:p w14:paraId="6987CF6E" w14:textId="77777777" w:rsidR="0085389E" w:rsidRPr="00D175FC" w:rsidRDefault="0085389E" w:rsidP="003414EA">
            <w:pPr>
              <w:rPr>
                <w:rFonts w:eastAsia="Arial"/>
                <w:sz w:val="24"/>
                <w:szCs w:val="24"/>
              </w:rPr>
            </w:pPr>
          </w:p>
        </w:tc>
        <w:tc>
          <w:tcPr>
            <w:tcW w:w="3119" w:type="dxa"/>
          </w:tcPr>
          <w:p w14:paraId="1C9BCA37" w14:textId="77777777" w:rsidR="003414EA" w:rsidRDefault="003414EA" w:rsidP="003414EA">
            <w:pPr>
              <w:rPr>
                <w:rFonts w:eastAsia="Calibri"/>
                <w:sz w:val="24"/>
                <w:szCs w:val="24"/>
              </w:rPr>
            </w:pPr>
          </w:p>
          <w:p w14:paraId="1A2D99D0" w14:textId="4271A38A" w:rsidR="0085389E" w:rsidRPr="00D175FC" w:rsidRDefault="0085389E" w:rsidP="003414EA">
            <w:pPr>
              <w:rPr>
                <w:rFonts w:eastAsia="Calibri"/>
                <w:sz w:val="24"/>
                <w:szCs w:val="24"/>
              </w:rPr>
            </w:pPr>
            <w:r w:rsidRPr="00D175FC">
              <w:rPr>
                <w:rFonts w:eastAsia="Calibri"/>
                <w:sz w:val="24"/>
                <w:szCs w:val="24"/>
              </w:rPr>
              <w:t xml:space="preserve">I can explore and </w:t>
            </w:r>
            <w:r w:rsidRPr="00AF3355">
              <w:rPr>
                <w:rStyle w:val="Heading1Char"/>
                <w:b w:val="0"/>
                <w:iCs/>
                <w:color w:val="00B3A1"/>
                <w:sz w:val="24"/>
                <w:szCs w:val="24"/>
              </w:rPr>
              <w:t>analyse</w:t>
            </w:r>
            <w:r w:rsidRPr="008C588B">
              <w:rPr>
                <w:rFonts w:eastAsia="Calibri"/>
                <w:color w:val="00B050"/>
                <w:sz w:val="24"/>
                <w:szCs w:val="24"/>
              </w:rPr>
              <w:t xml:space="preserve"> </w:t>
            </w:r>
            <w:r w:rsidRPr="00D175FC">
              <w:rPr>
                <w:rFonts w:eastAsia="Calibri"/>
                <w:sz w:val="24"/>
                <w:szCs w:val="24"/>
              </w:rPr>
              <w:t>what I have heard, read or viewed in the international language and compare it with my own culture and experiences, communicating this in my language of choice.</w:t>
            </w:r>
          </w:p>
          <w:p w14:paraId="5BF73403" w14:textId="77777777" w:rsidR="0085389E" w:rsidRPr="00D175FC" w:rsidRDefault="0085389E" w:rsidP="003414EA">
            <w:pPr>
              <w:rPr>
                <w:rFonts w:eastAsia="Calibri"/>
                <w:sz w:val="24"/>
                <w:szCs w:val="24"/>
              </w:rPr>
            </w:pPr>
          </w:p>
          <w:p w14:paraId="35932DA2" w14:textId="77777777" w:rsidR="0085389E" w:rsidRPr="00D175FC" w:rsidRDefault="0085389E" w:rsidP="003414EA">
            <w:pPr>
              <w:rPr>
                <w:rStyle w:val="normaltextrun"/>
                <w:sz w:val="24"/>
                <w:szCs w:val="24"/>
                <w:lang w:val="en"/>
              </w:rPr>
            </w:pPr>
          </w:p>
        </w:tc>
      </w:tr>
      <w:tr w:rsidR="0085389E" w:rsidRPr="00D175FC" w14:paraId="596AEA50" w14:textId="77777777" w:rsidTr="008C588B">
        <w:trPr>
          <w:trHeight w:val="2543"/>
        </w:trPr>
        <w:tc>
          <w:tcPr>
            <w:tcW w:w="2689" w:type="dxa"/>
          </w:tcPr>
          <w:p w14:paraId="44FD7A8D" w14:textId="77777777" w:rsidR="0085389E" w:rsidRPr="00D175FC" w:rsidRDefault="0085389E" w:rsidP="0085389E">
            <w:pPr>
              <w:rPr>
                <w:sz w:val="24"/>
                <w:szCs w:val="24"/>
              </w:rPr>
            </w:pPr>
          </w:p>
        </w:tc>
        <w:tc>
          <w:tcPr>
            <w:tcW w:w="2976" w:type="dxa"/>
          </w:tcPr>
          <w:p w14:paraId="4B535754" w14:textId="77777777" w:rsidR="0085389E" w:rsidRPr="00D175FC" w:rsidRDefault="0085389E" w:rsidP="0085389E">
            <w:pPr>
              <w:rPr>
                <w:sz w:val="24"/>
                <w:szCs w:val="24"/>
              </w:rPr>
            </w:pPr>
          </w:p>
        </w:tc>
        <w:tc>
          <w:tcPr>
            <w:tcW w:w="2835" w:type="dxa"/>
          </w:tcPr>
          <w:p w14:paraId="4204753E" w14:textId="77777777" w:rsidR="003414EA" w:rsidRDefault="003414EA" w:rsidP="003414EA">
            <w:pPr>
              <w:pStyle w:val="paragraph"/>
              <w:spacing w:before="0" w:beforeAutospacing="0" w:after="0" w:afterAutospacing="0"/>
              <w:rPr>
                <w:rStyle w:val="normaltextrun"/>
                <w:rFonts w:ascii="Arial" w:eastAsiaTheme="minorEastAsia" w:hAnsi="Arial" w:cs="Arial"/>
                <w:sz w:val="24"/>
                <w:szCs w:val="24"/>
                <w:lang w:val="en"/>
              </w:rPr>
            </w:pPr>
          </w:p>
          <w:p w14:paraId="5749FEC4" w14:textId="131FB236" w:rsidR="0085389E" w:rsidRPr="00D175FC" w:rsidRDefault="0085389E" w:rsidP="003414EA">
            <w:pPr>
              <w:pStyle w:val="paragraph"/>
              <w:spacing w:before="0" w:beforeAutospacing="0" w:after="0" w:afterAutospacing="0"/>
              <w:rPr>
                <w:rFonts w:ascii="Arial" w:eastAsiaTheme="minorEastAsia" w:hAnsi="Arial" w:cs="Arial"/>
                <w:sz w:val="24"/>
                <w:szCs w:val="24"/>
              </w:rPr>
            </w:pPr>
            <w:r w:rsidRPr="00D175FC">
              <w:rPr>
                <w:rStyle w:val="normaltextrun"/>
                <w:rFonts w:ascii="Arial" w:eastAsiaTheme="minorEastAsia" w:hAnsi="Arial" w:cs="Arial"/>
                <w:sz w:val="24"/>
                <w:szCs w:val="24"/>
                <w:lang w:val="en"/>
              </w:rPr>
              <w:t>I can show empathy when responding to literature and</w:t>
            </w:r>
            <w:r w:rsidR="008C588B">
              <w:rPr>
                <w:rStyle w:val="normaltextrun"/>
                <w:rFonts w:ascii="Arial" w:eastAsiaTheme="minorEastAsia" w:hAnsi="Arial" w:cs="Arial"/>
                <w:sz w:val="24"/>
                <w:szCs w:val="24"/>
                <w:lang w:val="en"/>
              </w:rPr>
              <w:t xml:space="preserve"> </w:t>
            </w:r>
            <w:r w:rsidRPr="00D175FC">
              <w:rPr>
                <w:rStyle w:val="normaltextrun"/>
                <w:rFonts w:ascii="Arial" w:eastAsiaTheme="minorEastAsia" w:hAnsi="Arial" w:cs="Arial"/>
                <w:sz w:val="24"/>
                <w:szCs w:val="24"/>
                <w:lang w:val="en"/>
              </w:rPr>
              <w:t>understand</w:t>
            </w:r>
            <w:r w:rsidR="008C588B">
              <w:rPr>
                <w:rStyle w:val="normaltextrun"/>
                <w:rFonts w:ascii="Arial" w:eastAsiaTheme="minorEastAsia" w:hAnsi="Arial" w:cs="Arial"/>
                <w:sz w:val="24"/>
                <w:szCs w:val="24"/>
                <w:lang w:val="en"/>
              </w:rPr>
              <w:t xml:space="preserve"> </w:t>
            </w:r>
            <w:r w:rsidRPr="00D175FC">
              <w:rPr>
                <w:rStyle w:val="normaltextrun"/>
                <w:rFonts w:ascii="Arial" w:eastAsiaTheme="minorEastAsia" w:hAnsi="Arial" w:cs="Arial"/>
                <w:sz w:val="24"/>
                <w:szCs w:val="24"/>
                <w:lang w:val="en"/>
              </w:rPr>
              <w:t>that others may have different views from my own.</w:t>
            </w:r>
          </w:p>
        </w:tc>
        <w:tc>
          <w:tcPr>
            <w:tcW w:w="2977" w:type="dxa"/>
          </w:tcPr>
          <w:p w14:paraId="538B1D1A" w14:textId="77777777" w:rsidR="003414EA" w:rsidRDefault="003414EA" w:rsidP="003414EA">
            <w:pPr>
              <w:rPr>
                <w:rFonts w:eastAsiaTheme="minorEastAsia"/>
                <w:sz w:val="24"/>
                <w:szCs w:val="24"/>
              </w:rPr>
            </w:pPr>
          </w:p>
          <w:p w14:paraId="3F938141" w14:textId="77777777" w:rsidR="0085389E" w:rsidRDefault="0085389E" w:rsidP="003414EA">
            <w:pPr>
              <w:rPr>
                <w:rFonts w:eastAsiaTheme="minorEastAsia"/>
                <w:sz w:val="24"/>
                <w:szCs w:val="24"/>
              </w:rPr>
            </w:pPr>
            <w:r w:rsidRPr="00D175FC">
              <w:rPr>
                <w:rFonts w:eastAsiaTheme="minorEastAsia"/>
                <w:sz w:val="24"/>
                <w:szCs w:val="24"/>
              </w:rPr>
              <w:t>I can express my opinions in my language of choice on what I have heard, read or viewed in the international language, showing empathy and consideration of others’ views.</w:t>
            </w:r>
          </w:p>
          <w:p w14:paraId="4CBF8975" w14:textId="7D6C5205" w:rsidR="003414EA" w:rsidRPr="00D175FC" w:rsidRDefault="003414EA" w:rsidP="003414EA">
            <w:pPr>
              <w:rPr>
                <w:rFonts w:eastAsiaTheme="minorEastAsia"/>
                <w:sz w:val="24"/>
                <w:szCs w:val="24"/>
              </w:rPr>
            </w:pPr>
          </w:p>
        </w:tc>
        <w:tc>
          <w:tcPr>
            <w:tcW w:w="3119" w:type="dxa"/>
          </w:tcPr>
          <w:p w14:paraId="3B218C6B" w14:textId="77777777" w:rsidR="003414EA" w:rsidRDefault="003414EA" w:rsidP="003414EA">
            <w:pPr>
              <w:rPr>
                <w:rFonts w:eastAsiaTheme="minorEastAsia"/>
                <w:sz w:val="24"/>
                <w:szCs w:val="24"/>
              </w:rPr>
            </w:pPr>
          </w:p>
          <w:p w14:paraId="6B0928B0" w14:textId="5395F695" w:rsidR="0085389E" w:rsidRPr="00D175FC" w:rsidRDefault="0085389E" w:rsidP="003414EA">
            <w:pPr>
              <w:rPr>
                <w:rFonts w:eastAsiaTheme="minorEastAsia"/>
                <w:sz w:val="24"/>
                <w:szCs w:val="24"/>
              </w:rPr>
            </w:pPr>
            <w:r w:rsidRPr="00D175FC">
              <w:rPr>
                <w:rFonts w:eastAsiaTheme="minorEastAsia"/>
                <w:sz w:val="24"/>
                <w:szCs w:val="24"/>
              </w:rPr>
              <w:t xml:space="preserve">I can express and justify my opinions in my language of choice on what I have heard, read or viewed in the international language, showing empathy and explaining others’ views. </w:t>
            </w:r>
          </w:p>
        </w:tc>
      </w:tr>
    </w:tbl>
    <w:p w14:paraId="040DE868" w14:textId="77777777" w:rsidR="00D175FC" w:rsidRDefault="00D175FC">
      <w:pPr>
        <w:rPr>
          <w:rStyle w:val="LLCheading2Char"/>
          <w:b w:val="0"/>
          <w:sz w:val="32"/>
          <w:szCs w:val="32"/>
        </w:rPr>
        <w:sectPr w:rsidR="00D175FC" w:rsidSect="00EC55A3">
          <w:pgSz w:w="16817" w:h="11901" w:orient="landscape"/>
          <w:pgMar w:top="992" w:right="992" w:bottom="1128" w:left="1134" w:header="709" w:footer="709" w:gutter="0"/>
          <w:cols w:space="708"/>
          <w:docGrid w:linePitch="360"/>
        </w:sectPr>
      </w:pPr>
      <w:bookmarkStart w:id="28" w:name="_Toc30001601"/>
      <w:r>
        <w:rPr>
          <w:rStyle w:val="LLCheading2Char"/>
          <w:b w:val="0"/>
          <w:sz w:val="32"/>
          <w:szCs w:val="32"/>
        </w:rPr>
        <w:br w:type="page"/>
      </w:r>
    </w:p>
    <w:p w14:paraId="39E3D1D0" w14:textId="168B3FE2" w:rsidR="0079131F" w:rsidRPr="0063449F" w:rsidRDefault="0079131F" w:rsidP="00D175FC">
      <w:pPr>
        <w:pStyle w:val="LLCheading2"/>
        <w:outlineLvl w:val="1"/>
        <w:rPr>
          <w:rStyle w:val="LLCheading2Char"/>
          <w:b/>
          <w:szCs w:val="28"/>
        </w:rPr>
      </w:pPr>
      <w:bookmarkStart w:id="29" w:name="_Toc30759926"/>
      <w:r w:rsidRPr="0063449F">
        <w:rPr>
          <w:rStyle w:val="LLCheading2Char"/>
          <w:b/>
          <w:szCs w:val="28"/>
        </w:rPr>
        <w:lastRenderedPageBreak/>
        <w:t>Designing your curriculum</w:t>
      </w:r>
      <w:bookmarkEnd w:id="28"/>
      <w:bookmarkEnd w:id="29"/>
    </w:p>
    <w:p w14:paraId="1B4E66BA" w14:textId="61B47999" w:rsidR="0079131F" w:rsidRDefault="0079131F">
      <w:pPr>
        <w:rPr>
          <w:rFonts w:eastAsia="Calibri"/>
          <w:b/>
          <w:bCs/>
          <w:lang w:val="sq-AL"/>
        </w:rPr>
      </w:pPr>
    </w:p>
    <w:p w14:paraId="63A9C63C" w14:textId="79AD7E1D" w:rsidR="00D175FC" w:rsidRPr="00CF6E48" w:rsidRDefault="005533C7">
      <w:r w:rsidRPr="00A651E7">
        <w:t xml:space="preserve">This provides specific guidance when incorporating learning in science and technology in your curriculum. It should be read together with the overarching </w:t>
      </w:r>
      <w:hyperlink r:id="rId27" w:history="1">
        <w:r w:rsidR="003F094A">
          <w:rPr>
            <w:rStyle w:val="Hyperlink"/>
          </w:rPr>
          <w:t>Designing your c</w:t>
        </w:r>
        <w:r w:rsidR="003F094A" w:rsidRPr="00945AFF">
          <w:rPr>
            <w:rStyle w:val="Hyperlink"/>
          </w:rPr>
          <w:t>urriculum</w:t>
        </w:r>
      </w:hyperlink>
      <w:r w:rsidRPr="00A651E7">
        <w:rPr>
          <w:color w:val="7030A0"/>
        </w:rPr>
        <w:t xml:space="preserve"> </w:t>
      </w:r>
      <w:r w:rsidRPr="00A651E7">
        <w:t xml:space="preserve">section which is relevant to learning and teaching through all </w:t>
      </w:r>
      <w:r>
        <w:t>a</w:t>
      </w:r>
      <w:r w:rsidRPr="00A651E7">
        <w:t>reas</w:t>
      </w:r>
      <w:r>
        <w:t xml:space="preserve"> of learning and experience</w:t>
      </w:r>
      <w:r w:rsidR="00CF6E48">
        <w:t>.</w:t>
      </w:r>
    </w:p>
    <w:p w14:paraId="0061C6CC" w14:textId="1819E1B4" w:rsidR="008C588B" w:rsidRDefault="008C588B">
      <w:pPr>
        <w:rPr>
          <w:rFonts w:eastAsia="Calibri"/>
          <w:b/>
          <w:bCs/>
          <w:lang w:val="sq-AL"/>
        </w:rPr>
      </w:pPr>
    </w:p>
    <w:p w14:paraId="33F46E37" w14:textId="77777777" w:rsidR="00B646B1" w:rsidRDefault="00B646B1">
      <w:pPr>
        <w:rPr>
          <w:rFonts w:eastAsia="Calibri"/>
          <w:b/>
          <w:bCs/>
          <w:lang w:val="sq-AL"/>
        </w:rPr>
      </w:pPr>
    </w:p>
    <w:p w14:paraId="2D448746" w14:textId="53AFA847" w:rsidR="0079131F" w:rsidRPr="0063449F" w:rsidRDefault="0079131F" w:rsidP="008C588B">
      <w:pPr>
        <w:pStyle w:val="LLCheading2"/>
        <w:rPr>
          <w:rStyle w:val="LLCheading2Char"/>
          <w:b/>
          <w:sz w:val="24"/>
        </w:rPr>
      </w:pPr>
      <w:bookmarkStart w:id="30" w:name="_Toc30001602"/>
      <w:r w:rsidRPr="0063449F">
        <w:rPr>
          <w:rStyle w:val="LLCheading2Char"/>
          <w:b/>
          <w:sz w:val="24"/>
        </w:rPr>
        <w:t>Cross-curricular skills and integral skills</w:t>
      </w:r>
      <w:bookmarkEnd w:id="30"/>
    </w:p>
    <w:p w14:paraId="14D78A21" w14:textId="77777777" w:rsidR="008C588B" w:rsidRPr="008C588B" w:rsidRDefault="008C588B" w:rsidP="008C588B">
      <w:pPr>
        <w:pStyle w:val="Curriculumbodytext"/>
      </w:pPr>
    </w:p>
    <w:p w14:paraId="3906462C" w14:textId="3F50B136" w:rsidR="0079131F" w:rsidRPr="001B7AFB" w:rsidRDefault="0079131F" w:rsidP="0079131F">
      <w:pPr>
        <w:shd w:val="clear" w:color="auto" w:fill="FFFFFF" w:themeFill="background1"/>
        <w:textAlignment w:val="baseline"/>
      </w:pPr>
      <w:r w:rsidRPr="001B7AFB">
        <w:t>A curriculum must embed the mandatory cross-curricular skills and the integral skills that underpin the four purposes of the curriculum. The following are some key principles which settings/schools should consider when designing learning and teaching in the Languages, Literacy and Communication Area of Learning and Experience (Area).</w:t>
      </w:r>
    </w:p>
    <w:p w14:paraId="40BED33C" w14:textId="19AF8ACC" w:rsidR="0079131F" w:rsidRDefault="0079131F" w:rsidP="0079131F">
      <w:pPr>
        <w:shd w:val="clear" w:color="auto" w:fill="FFFFFF" w:themeFill="background1"/>
        <w:rPr>
          <w:rFonts w:eastAsia="Calibri"/>
          <w:b/>
          <w:bCs/>
          <w:sz w:val="28"/>
          <w:szCs w:val="28"/>
          <w:lang w:eastAsia="en-GB"/>
        </w:rPr>
      </w:pPr>
    </w:p>
    <w:p w14:paraId="73BA890C" w14:textId="77777777" w:rsidR="0079131F" w:rsidRPr="001B7AFB" w:rsidRDefault="0079131F" w:rsidP="0079131F">
      <w:pPr>
        <w:pStyle w:val="LLCheading2"/>
        <w:rPr>
          <w:rStyle w:val="LLCheading2Char"/>
          <w:b/>
          <w:color w:val="auto"/>
          <w:sz w:val="24"/>
        </w:rPr>
      </w:pPr>
      <w:bookmarkStart w:id="31" w:name="_Toc30001603"/>
      <w:r w:rsidRPr="001B7AFB">
        <w:rPr>
          <w:rStyle w:val="LLCheading2Char"/>
          <w:b/>
          <w:color w:val="auto"/>
          <w:sz w:val="24"/>
        </w:rPr>
        <w:t>Cross-curricular skills</w:t>
      </w:r>
      <w:bookmarkEnd w:id="31"/>
    </w:p>
    <w:p w14:paraId="562892E9" w14:textId="77777777" w:rsidR="0079131F" w:rsidRPr="001B7AFB" w:rsidRDefault="0079131F" w:rsidP="0079131F">
      <w:pPr>
        <w:pStyle w:val="LLCheading2"/>
        <w:rPr>
          <w:rStyle w:val="LLCheading2Char"/>
          <w:b/>
          <w:color w:val="auto"/>
          <w:sz w:val="24"/>
        </w:rPr>
      </w:pPr>
    </w:p>
    <w:p w14:paraId="6D98D0BB" w14:textId="11527949" w:rsidR="0079131F" w:rsidRDefault="0079131F" w:rsidP="00B646B1">
      <w:pPr>
        <w:pStyle w:val="LLCheading2"/>
        <w:ind w:left="426"/>
        <w:rPr>
          <w:rStyle w:val="LLCheading2Char"/>
          <w:b/>
          <w:color w:val="auto"/>
          <w:sz w:val="24"/>
        </w:rPr>
      </w:pPr>
      <w:bookmarkStart w:id="32" w:name="_Toc30001604"/>
      <w:r w:rsidRPr="001B7AFB">
        <w:rPr>
          <w:rStyle w:val="LLCheading2Char"/>
          <w:b/>
          <w:color w:val="auto"/>
          <w:sz w:val="24"/>
        </w:rPr>
        <w:t>Literacy</w:t>
      </w:r>
      <w:bookmarkEnd w:id="32"/>
    </w:p>
    <w:p w14:paraId="2403AE6D" w14:textId="77777777" w:rsidR="00B646B1" w:rsidRPr="00B646B1" w:rsidRDefault="00B646B1" w:rsidP="00B646B1">
      <w:pPr>
        <w:pStyle w:val="Curriculumbodytext"/>
      </w:pPr>
    </w:p>
    <w:p w14:paraId="1A8C78D7" w14:textId="095A811A" w:rsidR="0079131F" w:rsidRPr="008C588B" w:rsidRDefault="0079131F" w:rsidP="00B646B1">
      <w:pPr>
        <w:shd w:val="clear" w:color="auto" w:fill="FFFFFF" w:themeFill="background1"/>
        <w:ind w:left="426"/>
        <w:rPr>
          <w:rFonts w:eastAsia="Calibri"/>
          <w:lang w:eastAsia="en-GB"/>
        </w:rPr>
      </w:pPr>
      <w:bookmarkStart w:id="33" w:name="_Toc30759559"/>
      <w:bookmarkStart w:id="34" w:name="_Toc30759927"/>
      <w:r w:rsidRPr="00AF3355">
        <w:rPr>
          <w:rStyle w:val="Heading1Char"/>
          <w:rFonts w:eastAsiaTheme="minorHAnsi"/>
          <w:b w:val="0"/>
          <w:iCs/>
          <w:color w:val="00B3A1"/>
          <w:sz w:val="24"/>
          <w:szCs w:val="24"/>
        </w:rPr>
        <w:t>Literacy</w:t>
      </w:r>
      <w:bookmarkEnd w:id="33"/>
      <w:bookmarkEnd w:id="34"/>
      <w:r w:rsidRPr="008C588B">
        <w:rPr>
          <w:rFonts w:eastAsia="Calibri"/>
          <w:color w:val="00B050"/>
          <w:lang w:eastAsia="en-GB"/>
        </w:rPr>
        <w:t xml:space="preserve"> </w:t>
      </w:r>
      <w:r w:rsidRPr="008C588B">
        <w:rPr>
          <w:rFonts w:eastAsia="Calibri"/>
          <w:lang w:eastAsia="en-GB"/>
        </w:rPr>
        <w:t>should be at the heart of this Area, across all statements of what matters. Literacy skills should be explicitly taught in this Area. These can allow learners to express themselves, to</w:t>
      </w:r>
      <w:r w:rsidR="008C588B" w:rsidRPr="008C588B">
        <w:rPr>
          <w:rFonts w:eastAsia="Calibri"/>
          <w:lang w:eastAsia="en-GB"/>
        </w:rPr>
        <w:t xml:space="preserve"> </w:t>
      </w:r>
      <w:r w:rsidRPr="008C588B">
        <w:rPr>
          <w:rFonts w:eastAsia="Calibri"/>
          <w:lang w:eastAsia="en-GB"/>
        </w:rPr>
        <w:t>understand and interpret written and spoken language and to articulate meaning. Settings and schools should plan for the application and development of learners’ literacy skills across the curriculum at every progression step.</w:t>
      </w:r>
    </w:p>
    <w:p w14:paraId="1A04A0F5" w14:textId="77777777" w:rsidR="0079131F" w:rsidRPr="008C588B" w:rsidRDefault="0079131F" w:rsidP="00B646B1">
      <w:pPr>
        <w:shd w:val="clear" w:color="auto" w:fill="FFFFFF" w:themeFill="background1"/>
        <w:ind w:left="426"/>
        <w:rPr>
          <w:rFonts w:eastAsia="Calibri"/>
          <w:lang w:eastAsia="en-GB"/>
        </w:rPr>
      </w:pPr>
    </w:p>
    <w:p w14:paraId="3E9F8A1B" w14:textId="77777777" w:rsidR="0079131F" w:rsidRPr="008C588B" w:rsidRDefault="0079131F" w:rsidP="00B646B1">
      <w:pPr>
        <w:shd w:val="clear" w:color="auto" w:fill="FFFFFF" w:themeFill="background1"/>
        <w:ind w:left="426"/>
        <w:rPr>
          <w:rFonts w:eastAsia="Calibri"/>
          <w:lang w:eastAsia="en-GB"/>
        </w:rPr>
      </w:pPr>
      <w:r w:rsidRPr="008C588B">
        <w:rPr>
          <w:rFonts w:eastAsia="Calibri"/>
          <w:lang w:eastAsia="en-GB"/>
        </w:rPr>
        <w:t>The descriptions of learning for this Area are broad in scope and provide reference points for progression. More detail about progression in literacy across the curriculum is provided in the National Literacy Framework.</w:t>
      </w:r>
    </w:p>
    <w:p w14:paraId="09820301" w14:textId="6AA27B3D" w:rsidR="0079131F" w:rsidRDefault="0079131F" w:rsidP="00B646B1">
      <w:pPr>
        <w:shd w:val="clear" w:color="auto" w:fill="FFFFFF" w:themeFill="background1"/>
        <w:ind w:left="426"/>
        <w:rPr>
          <w:rFonts w:eastAsia="Calibri"/>
          <w:b/>
          <w:bCs/>
          <w:lang w:eastAsia="en-GB"/>
        </w:rPr>
      </w:pPr>
    </w:p>
    <w:p w14:paraId="765EBD7B" w14:textId="77777777" w:rsidR="00B646B1" w:rsidRPr="008C588B" w:rsidRDefault="00B646B1" w:rsidP="00B646B1">
      <w:pPr>
        <w:shd w:val="clear" w:color="auto" w:fill="FFFFFF" w:themeFill="background1"/>
        <w:ind w:left="426"/>
        <w:rPr>
          <w:rFonts w:eastAsia="Calibri"/>
          <w:b/>
          <w:bCs/>
          <w:lang w:eastAsia="en-GB"/>
        </w:rPr>
      </w:pPr>
    </w:p>
    <w:p w14:paraId="506CEE79" w14:textId="2AB15F70" w:rsidR="0079131F" w:rsidRDefault="0079131F" w:rsidP="00B646B1">
      <w:pPr>
        <w:shd w:val="clear" w:color="auto" w:fill="FFFFFF" w:themeFill="background1"/>
        <w:ind w:left="426"/>
        <w:rPr>
          <w:rFonts w:eastAsia="Calibri"/>
          <w:lang w:eastAsia="en-GB"/>
        </w:rPr>
      </w:pPr>
      <w:bookmarkStart w:id="35" w:name="_Toc30001605"/>
      <w:r w:rsidRPr="008C588B">
        <w:rPr>
          <w:rStyle w:val="LLCheading2Char"/>
          <w:color w:val="auto"/>
          <w:sz w:val="24"/>
        </w:rPr>
        <w:t>Numeracy</w:t>
      </w:r>
      <w:bookmarkEnd w:id="35"/>
      <w:r w:rsidRPr="008C588B">
        <w:rPr>
          <w:rFonts w:eastAsia="Calibri"/>
          <w:lang w:eastAsia="en-GB"/>
        </w:rPr>
        <w:t xml:space="preserve"> </w:t>
      </w:r>
    </w:p>
    <w:p w14:paraId="71A70E5F" w14:textId="77777777" w:rsidR="00B646B1" w:rsidRPr="008C588B" w:rsidRDefault="00B646B1" w:rsidP="00B646B1">
      <w:pPr>
        <w:shd w:val="clear" w:color="auto" w:fill="FFFFFF" w:themeFill="background1"/>
        <w:ind w:left="426"/>
        <w:rPr>
          <w:rFonts w:eastAsia="Calibri"/>
          <w:lang w:eastAsia="en-GB"/>
        </w:rPr>
      </w:pPr>
    </w:p>
    <w:p w14:paraId="3A2D8D5C" w14:textId="3D3FB76F" w:rsidR="0079131F" w:rsidRPr="008C588B" w:rsidRDefault="0079131F" w:rsidP="00B646B1">
      <w:pPr>
        <w:shd w:val="clear" w:color="auto" w:fill="FFFFFF" w:themeFill="background1"/>
        <w:ind w:left="426"/>
        <w:rPr>
          <w:rFonts w:eastAsia="Calibri"/>
          <w:lang w:eastAsia="en-GB"/>
        </w:rPr>
      </w:pPr>
      <w:r w:rsidRPr="008C588B">
        <w:rPr>
          <w:rFonts w:eastAsia="Calibri"/>
          <w:lang w:eastAsia="en-GB"/>
        </w:rPr>
        <w:t>In this Area there are often opportunities to use literacy and numeracy skills together, for example when working out worded problems. There should also be opportunities to explore numeracy in different languages which can consolidate conceptual understanding.</w:t>
      </w:r>
    </w:p>
    <w:p w14:paraId="0094CC75" w14:textId="183DB6A2" w:rsidR="0079131F" w:rsidRDefault="0079131F" w:rsidP="00B646B1">
      <w:pPr>
        <w:shd w:val="clear" w:color="auto" w:fill="FFFFFF" w:themeFill="background1"/>
        <w:ind w:left="426"/>
        <w:rPr>
          <w:rFonts w:eastAsia="Calibri"/>
          <w:b/>
          <w:bCs/>
          <w:lang w:eastAsia="en-GB"/>
        </w:rPr>
      </w:pPr>
    </w:p>
    <w:p w14:paraId="129425D1" w14:textId="77777777" w:rsidR="00B646B1" w:rsidRPr="008C588B" w:rsidRDefault="00B646B1" w:rsidP="00B646B1">
      <w:pPr>
        <w:shd w:val="clear" w:color="auto" w:fill="FFFFFF" w:themeFill="background1"/>
        <w:ind w:left="426"/>
        <w:rPr>
          <w:rFonts w:eastAsia="Calibri"/>
          <w:b/>
          <w:bCs/>
          <w:lang w:eastAsia="en-GB"/>
        </w:rPr>
      </w:pPr>
    </w:p>
    <w:p w14:paraId="6774434C" w14:textId="112C8A49" w:rsidR="0079131F" w:rsidRDefault="0079131F" w:rsidP="00B646B1">
      <w:pPr>
        <w:shd w:val="clear" w:color="auto" w:fill="FFFFFF" w:themeFill="background1"/>
        <w:ind w:left="426"/>
        <w:rPr>
          <w:rStyle w:val="LLCheading2Char"/>
          <w:color w:val="auto"/>
          <w:sz w:val="24"/>
        </w:rPr>
      </w:pPr>
      <w:bookmarkStart w:id="36" w:name="_Toc30001606"/>
      <w:r w:rsidRPr="008C588B">
        <w:rPr>
          <w:rStyle w:val="LLCheading2Char"/>
          <w:color w:val="auto"/>
          <w:sz w:val="24"/>
        </w:rPr>
        <w:t>Digital competence</w:t>
      </w:r>
      <w:bookmarkEnd w:id="36"/>
      <w:r w:rsidRPr="008C588B">
        <w:rPr>
          <w:rStyle w:val="LLCheading2Char"/>
          <w:color w:val="auto"/>
          <w:sz w:val="24"/>
        </w:rPr>
        <w:t xml:space="preserve"> </w:t>
      </w:r>
    </w:p>
    <w:p w14:paraId="74C1C71E" w14:textId="77777777" w:rsidR="00B646B1" w:rsidRPr="008C588B" w:rsidRDefault="00B646B1" w:rsidP="00B646B1">
      <w:pPr>
        <w:shd w:val="clear" w:color="auto" w:fill="FFFFFF" w:themeFill="background1"/>
        <w:ind w:left="426"/>
        <w:rPr>
          <w:rStyle w:val="LLCheading2Char"/>
          <w:color w:val="auto"/>
          <w:sz w:val="24"/>
        </w:rPr>
      </w:pPr>
    </w:p>
    <w:p w14:paraId="7246AD8C" w14:textId="77777777" w:rsidR="0079131F" w:rsidRPr="008C588B" w:rsidRDefault="0079131F" w:rsidP="00B646B1">
      <w:pPr>
        <w:shd w:val="clear" w:color="auto" w:fill="FFFFFF" w:themeFill="background1"/>
        <w:ind w:left="426"/>
        <w:rPr>
          <w:rFonts w:eastAsia="Calibri"/>
          <w:lang w:eastAsia="en-GB"/>
        </w:rPr>
      </w:pPr>
      <w:r w:rsidRPr="008C588B">
        <w:rPr>
          <w:rFonts w:eastAsia="Calibri"/>
          <w:lang w:eastAsia="en-GB"/>
        </w:rPr>
        <w:t>Learning in this Area should provide opportunities to use different methods of digital communication. Learners should learn how to compose clear and appropriate messages tailored for particular audiences, sharing, collaborating, editing and adapting, as required. Opportunities should also be offered for them to collaborate locally and globally through digital platforms in order to increase awareness and understanding of different languages and cultures. Using technology when learning abo</w:t>
      </w:r>
      <w:r w:rsidRPr="00AF3355">
        <w:rPr>
          <w:rFonts w:eastAsia="Calibri"/>
          <w:lang w:eastAsia="en-GB"/>
        </w:rPr>
        <w:t xml:space="preserve">ut </w:t>
      </w:r>
      <w:r w:rsidRPr="00AF3355">
        <w:rPr>
          <w:rStyle w:val="Heading1Char"/>
          <w:rFonts w:eastAsiaTheme="minorHAnsi"/>
          <w:b w:val="0"/>
          <w:iCs/>
          <w:color w:val="00B3A1"/>
          <w:sz w:val="24"/>
          <w:szCs w:val="24"/>
        </w:rPr>
        <w:t>literature</w:t>
      </w:r>
      <w:r w:rsidRPr="00AF3355">
        <w:rPr>
          <w:rFonts w:eastAsia="Calibri"/>
          <w:color w:val="00B050"/>
          <w:lang w:eastAsia="en-GB"/>
        </w:rPr>
        <w:t xml:space="preserve"> </w:t>
      </w:r>
      <w:r w:rsidRPr="008C588B">
        <w:rPr>
          <w:rFonts w:eastAsia="Calibri"/>
          <w:lang w:eastAsia="en-GB"/>
        </w:rPr>
        <w:t>can help learners deepen their understanding beyond the text in front of them.</w:t>
      </w:r>
    </w:p>
    <w:p w14:paraId="1C7CD197" w14:textId="5E6888C4" w:rsidR="0079131F" w:rsidRDefault="0079131F" w:rsidP="008C588B">
      <w:pPr>
        <w:shd w:val="clear" w:color="auto" w:fill="FFFFFF" w:themeFill="background1"/>
      </w:pPr>
    </w:p>
    <w:p w14:paraId="6B53AB15" w14:textId="72C514A4" w:rsidR="008C588B" w:rsidRDefault="008C588B" w:rsidP="008C588B">
      <w:pPr>
        <w:shd w:val="clear" w:color="auto" w:fill="FFFFFF" w:themeFill="background1"/>
      </w:pPr>
    </w:p>
    <w:p w14:paraId="0DB5BBC3" w14:textId="26B5EF9A" w:rsidR="00B646B1" w:rsidRDefault="00B646B1" w:rsidP="008C588B">
      <w:pPr>
        <w:shd w:val="clear" w:color="auto" w:fill="FFFFFF" w:themeFill="background1"/>
      </w:pPr>
    </w:p>
    <w:p w14:paraId="2CB59D32" w14:textId="65C6E50E" w:rsidR="00B646B1" w:rsidRDefault="00B646B1" w:rsidP="008C588B">
      <w:pPr>
        <w:shd w:val="clear" w:color="auto" w:fill="FFFFFF" w:themeFill="background1"/>
      </w:pPr>
    </w:p>
    <w:p w14:paraId="1A4E4A4A" w14:textId="3903479E" w:rsidR="00B646B1" w:rsidRDefault="00B646B1" w:rsidP="008C588B">
      <w:pPr>
        <w:shd w:val="clear" w:color="auto" w:fill="FFFFFF" w:themeFill="background1"/>
      </w:pPr>
    </w:p>
    <w:p w14:paraId="4DDF3C22" w14:textId="77777777" w:rsidR="00B646B1" w:rsidRPr="008C588B" w:rsidRDefault="00B646B1" w:rsidP="008C588B">
      <w:pPr>
        <w:shd w:val="clear" w:color="auto" w:fill="FFFFFF" w:themeFill="background1"/>
      </w:pPr>
    </w:p>
    <w:p w14:paraId="7B815FE6" w14:textId="77777777" w:rsidR="0079131F" w:rsidRPr="008C588B" w:rsidRDefault="0079131F" w:rsidP="008C588B">
      <w:pPr>
        <w:shd w:val="clear" w:color="auto" w:fill="FFFFFF" w:themeFill="background1"/>
        <w:rPr>
          <w:rStyle w:val="LLCheading2Char"/>
          <w:color w:val="auto"/>
          <w:sz w:val="24"/>
        </w:rPr>
      </w:pPr>
      <w:bookmarkStart w:id="37" w:name="_Toc30001607"/>
      <w:r w:rsidRPr="008C588B">
        <w:rPr>
          <w:rStyle w:val="LLCheading2Char"/>
          <w:color w:val="auto"/>
          <w:sz w:val="24"/>
        </w:rPr>
        <w:t>Integral skills</w:t>
      </w:r>
      <w:bookmarkEnd w:id="37"/>
    </w:p>
    <w:p w14:paraId="07B3DEAF" w14:textId="77777777" w:rsidR="008C588B" w:rsidRDefault="008C588B" w:rsidP="008C588B">
      <w:pPr>
        <w:shd w:val="clear" w:color="auto" w:fill="FFFFFF" w:themeFill="background1"/>
        <w:rPr>
          <w:rStyle w:val="LLCheading2Char"/>
          <w:b w:val="0"/>
          <w:color w:val="auto"/>
          <w:sz w:val="24"/>
        </w:rPr>
      </w:pPr>
      <w:bookmarkStart w:id="38" w:name="_Toc30001608"/>
    </w:p>
    <w:p w14:paraId="5ECCD2C0" w14:textId="6901052B" w:rsidR="008C588B" w:rsidRDefault="0079131F" w:rsidP="00B646B1">
      <w:pPr>
        <w:shd w:val="clear" w:color="auto" w:fill="FFFFFF" w:themeFill="background1"/>
        <w:ind w:left="426"/>
        <w:rPr>
          <w:rStyle w:val="LLCheading2Char"/>
          <w:color w:val="auto"/>
          <w:sz w:val="24"/>
        </w:rPr>
      </w:pPr>
      <w:r w:rsidRPr="008C588B">
        <w:rPr>
          <w:rStyle w:val="LLCheading2Char"/>
          <w:color w:val="auto"/>
          <w:sz w:val="24"/>
        </w:rPr>
        <w:t>Creativity and innovation</w:t>
      </w:r>
      <w:bookmarkEnd w:id="38"/>
    </w:p>
    <w:p w14:paraId="67302A2C" w14:textId="77777777" w:rsidR="00B646B1" w:rsidRDefault="00B646B1" w:rsidP="00B646B1">
      <w:pPr>
        <w:shd w:val="clear" w:color="auto" w:fill="FFFFFF" w:themeFill="background1"/>
        <w:ind w:left="426"/>
        <w:rPr>
          <w:rStyle w:val="LLCheading2Char"/>
          <w:color w:val="auto"/>
          <w:sz w:val="24"/>
        </w:rPr>
      </w:pPr>
    </w:p>
    <w:p w14:paraId="2D48F6CA" w14:textId="604C00F0" w:rsidR="0079131F" w:rsidRPr="008C588B" w:rsidRDefault="0079131F" w:rsidP="00B646B1">
      <w:pPr>
        <w:shd w:val="clear" w:color="auto" w:fill="FFFFFF" w:themeFill="background1"/>
        <w:ind w:left="426"/>
        <w:rPr>
          <w:rFonts w:eastAsia="Calibri"/>
          <w:lang w:eastAsia="en-GB"/>
        </w:rPr>
      </w:pPr>
      <w:r w:rsidRPr="008C588B">
        <w:rPr>
          <w:rFonts w:eastAsia="Calibri"/>
          <w:lang w:eastAsia="en-GB"/>
        </w:rPr>
        <w:t>Learning in this Area should provide opportunities to experiment with and use languages creatively in order to give learners the confidence to take risks, to express opinions and to generate ideas across languages that can lead to innovative outcomes. They can develop their creativity through opportunities to create and perform</w:t>
      </w:r>
      <w:r w:rsidRPr="00AF3355">
        <w:rPr>
          <w:rStyle w:val="Heading1Char"/>
          <w:rFonts w:eastAsiaTheme="minorHAnsi"/>
          <w:b w:val="0"/>
          <w:iCs/>
          <w:color w:val="00B3A1"/>
          <w:sz w:val="24"/>
          <w:szCs w:val="24"/>
        </w:rPr>
        <w:t xml:space="preserve"> literature</w:t>
      </w:r>
      <w:r w:rsidRPr="008C588B">
        <w:rPr>
          <w:rFonts w:eastAsia="Calibri"/>
          <w:b/>
          <w:lang w:eastAsia="en-GB"/>
        </w:rPr>
        <w:t>.</w:t>
      </w:r>
      <w:r w:rsidRPr="008C588B">
        <w:rPr>
          <w:rFonts w:eastAsia="Calibri"/>
          <w:lang w:eastAsia="en-GB"/>
        </w:rPr>
        <w:t xml:space="preserve"> Creative expression can enhance learners’ understanding of the key concepts as well as the method of expression itself.</w:t>
      </w:r>
    </w:p>
    <w:p w14:paraId="63305D27" w14:textId="03B5F256" w:rsidR="0079131F" w:rsidRDefault="0079131F" w:rsidP="00B646B1">
      <w:pPr>
        <w:shd w:val="clear" w:color="auto" w:fill="FFFFFF" w:themeFill="background1"/>
        <w:ind w:left="426"/>
        <w:rPr>
          <w:rFonts w:eastAsia="Calibri"/>
          <w:b/>
          <w:bCs/>
          <w:lang w:eastAsia="en-GB"/>
        </w:rPr>
      </w:pPr>
    </w:p>
    <w:p w14:paraId="761E8AD5" w14:textId="77777777" w:rsidR="00B646B1" w:rsidRDefault="00B646B1" w:rsidP="00B646B1">
      <w:pPr>
        <w:shd w:val="clear" w:color="auto" w:fill="FFFFFF" w:themeFill="background1"/>
        <w:ind w:left="426"/>
        <w:rPr>
          <w:rFonts w:eastAsia="Calibri"/>
          <w:b/>
          <w:bCs/>
          <w:lang w:eastAsia="en-GB"/>
        </w:rPr>
      </w:pPr>
    </w:p>
    <w:p w14:paraId="4A390F11" w14:textId="4317C031" w:rsidR="008C588B" w:rsidRDefault="0079131F" w:rsidP="00B646B1">
      <w:pPr>
        <w:shd w:val="clear" w:color="auto" w:fill="FFFFFF" w:themeFill="background1"/>
        <w:ind w:left="426"/>
        <w:rPr>
          <w:rStyle w:val="LLCheading2Char"/>
          <w:color w:val="auto"/>
          <w:sz w:val="24"/>
        </w:rPr>
      </w:pPr>
      <w:bookmarkStart w:id="39" w:name="_Toc30001609"/>
      <w:r w:rsidRPr="00AF3355">
        <w:rPr>
          <w:rStyle w:val="LLCheading2Char"/>
          <w:color w:val="auto"/>
          <w:sz w:val="24"/>
        </w:rPr>
        <w:t>Critical thinking and problem-solving</w:t>
      </w:r>
      <w:bookmarkEnd w:id="39"/>
    </w:p>
    <w:p w14:paraId="0134EBE0" w14:textId="77777777" w:rsidR="00B646B1" w:rsidRPr="00AF3355" w:rsidRDefault="00B646B1" w:rsidP="00B646B1">
      <w:pPr>
        <w:shd w:val="clear" w:color="auto" w:fill="FFFFFF" w:themeFill="background1"/>
        <w:ind w:left="426"/>
        <w:rPr>
          <w:rStyle w:val="LLCheading2Char"/>
          <w:color w:val="auto"/>
          <w:sz w:val="24"/>
        </w:rPr>
      </w:pPr>
    </w:p>
    <w:p w14:paraId="51727CBB" w14:textId="4FFD79DE" w:rsidR="0079131F" w:rsidRPr="008C588B" w:rsidRDefault="0079131F" w:rsidP="00B646B1">
      <w:pPr>
        <w:shd w:val="clear" w:color="auto" w:fill="FFFFFF" w:themeFill="background1"/>
        <w:ind w:left="426"/>
        <w:rPr>
          <w:rFonts w:eastAsia="Calibri"/>
          <w:lang w:eastAsia="en-GB"/>
        </w:rPr>
      </w:pPr>
      <w:r w:rsidRPr="008C588B">
        <w:rPr>
          <w:rFonts w:eastAsia="Calibri"/>
          <w:lang w:eastAsia="en-GB"/>
        </w:rPr>
        <w:t xml:space="preserve">In this Area listening, reading, speaking and writing should underpin the development of critical thinking and problem-solving. These skills can be honed by communicating with others in order to understand situations and articulate ideas and to develop responses to problems. </w:t>
      </w:r>
    </w:p>
    <w:p w14:paraId="3027EA6D" w14:textId="77CDB77E" w:rsidR="0079131F" w:rsidRDefault="0079131F" w:rsidP="00B646B1">
      <w:pPr>
        <w:shd w:val="clear" w:color="auto" w:fill="FFFFFF" w:themeFill="background1"/>
        <w:ind w:left="426"/>
        <w:rPr>
          <w:rFonts w:eastAsia="Calibri"/>
          <w:b/>
          <w:bCs/>
          <w:lang w:eastAsia="en-GB"/>
        </w:rPr>
      </w:pPr>
    </w:p>
    <w:p w14:paraId="2A05521D" w14:textId="77777777" w:rsidR="00B646B1" w:rsidRPr="008C588B" w:rsidRDefault="00B646B1" w:rsidP="00B646B1">
      <w:pPr>
        <w:shd w:val="clear" w:color="auto" w:fill="FFFFFF" w:themeFill="background1"/>
        <w:ind w:left="426"/>
        <w:rPr>
          <w:rFonts w:eastAsia="Calibri"/>
          <w:b/>
          <w:bCs/>
          <w:lang w:eastAsia="en-GB"/>
        </w:rPr>
      </w:pPr>
    </w:p>
    <w:p w14:paraId="06591EEF" w14:textId="3CC47836" w:rsidR="0079131F" w:rsidRDefault="0079131F" w:rsidP="00B646B1">
      <w:pPr>
        <w:shd w:val="clear" w:color="auto" w:fill="FFFFFF" w:themeFill="background1"/>
        <w:ind w:left="426"/>
        <w:rPr>
          <w:rStyle w:val="LLCheading2Char"/>
          <w:color w:val="auto"/>
          <w:sz w:val="24"/>
        </w:rPr>
      </w:pPr>
      <w:bookmarkStart w:id="40" w:name="_Toc30001610"/>
      <w:r w:rsidRPr="00AF3355">
        <w:rPr>
          <w:rStyle w:val="LLCheading2Char"/>
          <w:color w:val="auto"/>
          <w:sz w:val="24"/>
        </w:rPr>
        <w:t>Personal effectiveness</w:t>
      </w:r>
      <w:bookmarkEnd w:id="40"/>
      <w:r w:rsidRPr="00AF3355">
        <w:rPr>
          <w:rStyle w:val="LLCheading2Char"/>
          <w:color w:val="auto"/>
          <w:sz w:val="24"/>
        </w:rPr>
        <w:t xml:space="preserve"> </w:t>
      </w:r>
    </w:p>
    <w:p w14:paraId="584472FA" w14:textId="77777777" w:rsidR="00B646B1" w:rsidRPr="00AF3355" w:rsidRDefault="00B646B1" w:rsidP="00B646B1">
      <w:pPr>
        <w:shd w:val="clear" w:color="auto" w:fill="FFFFFF" w:themeFill="background1"/>
        <w:ind w:left="426"/>
        <w:rPr>
          <w:rStyle w:val="LLCheading2Char"/>
          <w:color w:val="auto"/>
          <w:sz w:val="24"/>
        </w:rPr>
      </w:pPr>
    </w:p>
    <w:p w14:paraId="2404674E" w14:textId="77777777" w:rsidR="0079131F" w:rsidRPr="008C588B" w:rsidRDefault="0079131F" w:rsidP="00B646B1">
      <w:pPr>
        <w:shd w:val="clear" w:color="auto" w:fill="FFFFFF" w:themeFill="background1"/>
        <w:ind w:left="426"/>
        <w:rPr>
          <w:rFonts w:eastAsia="Calibri"/>
          <w:lang w:eastAsia="en-GB"/>
        </w:rPr>
      </w:pPr>
      <w:r w:rsidRPr="008C588B">
        <w:rPr>
          <w:rFonts w:eastAsia="Calibri"/>
          <w:lang w:val="en"/>
        </w:rPr>
        <w:t>Learners should develop their personal effectiveness and self-awareness when learning and using their languages, which will in turn support learning across the whole curriculum. Providing a language-rich environment should support all learners to reflect on their own strengths in language use, and identify their own areas of development in order to continuously enhance their language and communication skills.</w:t>
      </w:r>
    </w:p>
    <w:p w14:paraId="15F9E328" w14:textId="43599D22" w:rsidR="0079131F" w:rsidRDefault="0079131F" w:rsidP="00B646B1">
      <w:pPr>
        <w:ind w:left="426"/>
        <w:rPr>
          <w:rFonts w:eastAsia="Calibri"/>
          <w:b/>
          <w:bCs/>
          <w:lang w:val="sq-AL"/>
        </w:rPr>
      </w:pPr>
    </w:p>
    <w:p w14:paraId="5FEDFB30" w14:textId="77777777" w:rsidR="00B646B1" w:rsidRPr="008C588B" w:rsidRDefault="00B646B1" w:rsidP="00B646B1">
      <w:pPr>
        <w:ind w:left="426"/>
        <w:rPr>
          <w:rFonts w:eastAsia="Calibri"/>
          <w:b/>
          <w:bCs/>
          <w:lang w:val="sq-AL"/>
        </w:rPr>
      </w:pPr>
    </w:p>
    <w:p w14:paraId="5ECC8071" w14:textId="6B1B6E8C" w:rsidR="0079131F" w:rsidRDefault="0079131F" w:rsidP="00B646B1">
      <w:pPr>
        <w:shd w:val="clear" w:color="auto" w:fill="FFFFFF" w:themeFill="background1"/>
        <w:ind w:left="426"/>
        <w:rPr>
          <w:rStyle w:val="LLCheading2Char"/>
          <w:color w:val="auto"/>
          <w:sz w:val="24"/>
        </w:rPr>
      </w:pPr>
      <w:bookmarkStart w:id="41" w:name="_Toc30001611"/>
      <w:r w:rsidRPr="00AF3355">
        <w:rPr>
          <w:rStyle w:val="LLCheading2Char"/>
          <w:color w:val="auto"/>
          <w:sz w:val="24"/>
        </w:rPr>
        <w:t>Planning and organising</w:t>
      </w:r>
      <w:bookmarkEnd w:id="41"/>
      <w:r w:rsidRPr="00AF3355">
        <w:rPr>
          <w:rStyle w:val="LLCheading2Char"/>
          <w:color w:val="auto"/>
          <w:sz w:val="24"/>
        </w:rPr>
        <w:t xml:space="preserve"> </w:t>
      </w:r>
    </w:p>
    <w:p w14:paraId="166CD139" w14:textId="77777777" w:rsidR="00B646B1" w:rsidRPr="00AF3355" w:rsidRDefault="00B646B1" w:rsidP="00B646B1">
      <w:pPr>
        <w:shd w:val="clear" w:color="auto" w:fill="FFFFFF" w:themeFill="background1"/>
        <w:ind w:left="426"/>
        <w:rPr>
          <w:rStyle w:val="LLCheading2Char"/>
          <w:color w:val="auto"/>
          <w:sz w:val="24"/>
        </w:rPr>
      </w:pPr>
    </w:p>
    <w:p w14:paraId="15CE03E4" w14:textId="77777777" w:rsidR="0079131F" w:rsidRPr="008C588B" w:rsidRDefault="0079131F" w:rsidP="00B646B1">
      <w:pPr>
        <w:ind w:left="426"/>
        <w:rPr>
          <w:rFonts w:eastAsia="Calibri"/>
          <w:lang w:eastAsia="en-GB"/>
        </w:rPr>
      </w:pPr>
      <w:r w:rsidRPr="008C588B">
        <w:rPr>
          <w:rFonts w:eastAsia="Calibri"/>
          <w:lang w:eastAsia="en-GB"/>
        </w:rPr>
        <w:t>Learning in this Area should enable learners to develop the skills to select and use appropriate sources and information. This should allow them to organise ideas, to create effective plans and to develop creative works. Given the opportunity to use literacy skills to present plans and implement solutions with clarity, learners can reflect on their work and plan and implement further improvements.</w:t>
      </w:r>
    </w:p>
    <w:p w14:paraId="497B3C89" w14:textId="77777777" w:rsidR="0079131F" w:rsidRPr="008C588B" w:rsidRDefault="0079131F" w:rsidP="008C588B">
      <w:pPr>
        <w:rPr>
          <w:rFonts w:eastAsia="Calibri"/>
          <w:lang w:eastAsia="en-GB"/>
        </w:rPr>
      </w:pPr>
    </w:p>
    <w:p w14:paraId="5490FBB2" w14:textId="49EEFA31" w:rsidR="00E2566C" w:rsidRDefault="00E2566C">
      <w:pPr>
        <w:rPr>
          <w:rStyle w:val="LLCheading2Char"/>
          <w:b w:val="0"/>
          <w:sz w:val="24"/>
        </w:rPr>
      </w:pPr>
      <w:r>
        <w:rPr>
          <w:rStyle w:val="LLCheading2Char"/>
          <w:b w:val="0"/>
          <w:sz w:val="24"/>
        </w:rPr>
        <w:br w:type="page"/>
      </w:r>
    </w:p>
    <w:p w14:paraId="2B258668" w14:textId="60EEE2E4" w:rsidR="0079131F" w:rsidRPr="00B646B1" w:rsidRDefault="0079131F" w:rsidP="008C588B">
      <w:pPr>
        <w:shd w:val="clear" w:color="auto" w:fill="FFFFFF" w:themeFill="background1"/>
        <w:rPr>
          <w:rStyle w:val="LLCheading2Char"/>
          <w:sz w:val="24"/>
        </w:rPr>
      </w:pPr>
      <w:bookmarkStart w:id="42" w:name="_Toc30001612"/>
      <w:r w:rsidRPr="00B646B1">
        <w:rPr>
          <w:rStyle w:val="LLCheading2Char"/>
          <w:sz w:val="24"/>
        </w:rPr>
        <w:lastRenderedPageBreak/>
        <w:t xml:space="preserve">Specific considerations for </w:t>
      </w:r>
      <w:r w:rsidR="00FB0043" w:rsidRPr="00B646B1">
        <w:rPr>
          <w:rStyle w:val="LLCheading2Char"/>
          <w:sz w:val="24"/>
        </w:rPr>
        <w:t xml:space="preserve">this </w:t>
      </w:r>
      <w:r w:rsidRPr="00B646B1">
        <w:rPr>
          <w:rStyle w:val="LLCheading2Char"/>
          <w:sz w:val="24"/>
        </w:rPr>
        <w:t>Area</w:t>
      </w:r>
      <w:bookmarkEnd w:id="42"/>
    </w:p>
    <w:p w14:paraId="59A21860" w14:textId="65BBFB8E" w:rsidR="0079131F" w:rsidRDefault="0079131F" w:rsidP="008C588B">
      <w:pPr>
        <w:rPr>
          <w:rFonts w:eastAsia="Calibri"/>
        </w:rPr>
      </w:pPr>
    </w:p>
    <w:p w14:paraId="3A8DF77D" w14:textId="5E46D50A" w:rsidR="0079131F" w:rsidRPr="008C588B" w:rsidRDefault="0079131F" w:rsidP="008C588B">
      <w:pPr>
        <w:rPr>
          <w:rFonts w:eastAsia="Calibri"/>
          <w:lang w:eastAsia="en-GB"/>
        </w:rPr>
      </w:pPr>
      <w:r w:rsidRPr="008C588B">
        <w:rPr>
          <w:rFonts w:eastAsia="Calibri"/>
          <w:lang w:eastAsia="en-GB"/>
        </w:rPr>
        <w:t xml:space="preserve">The four statements of what matters in this Area refer to Welsh, English and </w:t>
      </w:r>
      <w:r w:rsidRPr="00AF3355">
        <w:rPr>
          <w:rStyle w:val="Heading1Char"/>
          <w:rFonts w:eastAsiaTheme="minorHAnsi"/>
          <w:b w:val="0"/>
          <w:iCs/>
          <w:color w:val="00B3A1"/>
          <w:sz w:val="24"/>
          <w:szCs w:val="24"/>
        </w:rPr>
        <w:t>international languages</w:t>
      </w:r>
      <w:r w:rsidRPr="008C588B">
        <w:rPr>
          <w:rFonts w:eastAsia="Calibri"/>
          <w:lang w:eastAsia="en-GB"/>
        </w:rPr>
        <w:t>. The four statements should be considered holistically when designing the setting/school’s curriculum. They are interdependent, with each one supporting the development of the other three. All methods of communication including listening, reading, speaking and writing can be developed through</w:t>
      </w:r>
      <w:r w:rsidRPr="00AF3355">
        <w:rPr>
          <w:rStyle w:val="Heading1Char"/>
          <w:rFonts w:eastAsiaTheme="minorHAnsi"/>
          <w:b w:val="0"/>
          <w:iCs/>
          <w:color w:val="00B3A1"/>
          <w:sz w:val="24"/>
          <w:szCs w:val="24"/>
        </w:rPr>
        <w:t xml:space="preserve"> literature</w:t>
      </w:r>
      <w:r w:rsidRPr="008C588B">
        <w:rPr>
          <w:rFonts w:eastAsia="Calibri"/>
          <w:lang w:eastAsia="en-GB"/>
        </w:rPr>
        <w:t xml:space="preserve"> and through exploring the links between languages, culture and identity. Each statement recognises that learning skills and knowledge in one language can strengthen the knowledge and learning of those skills in all subsequent languages.</w:t>
      </w:r>
    </w:p>
    <w:p w14:paraId="5E67C8A2" w14:textId="65409AB6" w:rsidR="0079131F" w:rsidRDefault="0079131F" w:rsidP="008C588B">
      <w:pPr>
        <w:rPr>
          <w:rFonts w:eastAsia="Calibri"/>
          <w:lang w:eastAsia="en-GB"/>
        </w:rPr>
      </w:pPr>
    </w:p>
    <w:p w14:paraId="7A7C2955" w14:textId="77777777" w:rsidR="00E2566C" w:rsidRPr="00E2566C" w:rsidRDefault="00E2566C" w:rsidP="008C588B">
      <w:pPr>
        <w:rPr>
          <w:rFonts w:eastAsia="Calibri"/>
          <w:lang w:eastAsia="en-GB"/>
        </w:rPr>
      </w:pPr>
    </w:p>
    <w:p w14:paraId="04FFCA3A" w14:textId="413A8A20" w:rsidR="0079131F" w:rsidRPr="00B646B1" w:rsidRDefault="0079131F" w:rsidP="008C588B">
      <w:pPr>
        <w:shd w:val="clear" w:color="auto" w:fill="FFFFFF" w:themeFill="background1"/>
        <w:rPr>
          <w:rStyle w:val="LLCheading2Char"/>
          <w:color w:val="auto"/>
          <w:sz w:val="24"/>
        </w:rPr>
      </w:pPr>
      <w:bookmarkStart w:id="43" w:name="_Toc30001613"/>
      <w:r w:rsidRPr="00B646B1">
        <w:rPr>
          <w:rStyle w:val="LLCheading2Char"/>
          <w:color w:val="auto"/>
          <w:sz w:val="24"/>
        </w:rPr>
        <w:t>Key principles when designing your curriculum for this Area</w:t>
      </w:r>
      <w:bookmarkEnd w:id="43"/>
    </w:p>
    <w:p w14:paraId="7DD1C104" w14:textId="77777777" w:rsidR="003B3A78" w:rsidRPr="00B646B1" w:rsidRDefault="003B3A78" w:rsidP="008C588B">
      <w:pPr>
        <w:shd w:val="clear" w:color="auto" w:fill="FFFFFF" w:themeFill="background1"/>
        <w:rPr>
          <w:rStyle w:val="LLCheading2Char"/>
          <w:b w:val="0"/>
          <w:color w:val="auto"/>
          <w:sz w:val="24"/>
        </w:rPr>
      </w:pPr>
    </w:p>
    <w:p w14:paraId="63FDBB15" w14:textId="77777777" w:rsidR="0079131F" w:rsidRPr="008C588B" w:rsidRDefault="0079131F" w:rsidP="008C588B">
      <w:pPr>
        <w:rPr>
          <w:rFonts w:eastAsia="Calibri"/>
          <w:lang w:eastAsia="en-GB"/>
        </w:rPr>
      </w:pPr>
      <w:r w:rsidRPr="008C588B">
        <w:rPr>
          <w:rFonts w:eastAsia="Calibri"/>
          <w:lang w:eastAsia="en-GB"/>
        </w:rPr>
        <w:t>Settings and schools will need to plan to ensure all learners make appropriate progress in Welsh, in English and in</w:t>
      </w:r>
      <w:r w:rsidRPr="00AF3355">
        <w:rPr>
          <w:rStyle w:val="Heading1Char"/>
          <w:rFonts w:eastAsiaTheme="minorHAnsi"/>
          <w:b w:val="0"/>
          <w:iCs/>
          <w:color w:val="00B3A1"/>
          <w:sz w:val="24"/>
          <w:szCs w:val="24"/>
        </w:rPr>
        <w:t xml:space="preserve"> international languages</w:t>
      </w:r>
      <w:r w:rsidRPr="008C588B">
        <w:rPr>
          <w:rFonts w:eastAsia="Calibri"/>
          <w:lang w:eastAsia="en-GB"/>
        </w:rPr>
        <w:t xml:space="preserve">. The concept of a language learning continuum underlies progression in this Area. Learners will progress from having little or no language skills and knowledge towards proficiency in the languages they learn at school. Learners will have varying proficiencies in their languages and when designing the setting/school’s curriculum for second and subsequent languages the early steps, such as </w:t>
      </w:r>
      <w:r w:rsidRPr="00AF3355">
        <w:rPr>
          <w:rStyle w:val="Heading1Char"/>
          <w:rFonts w:eastAsiaTheme="minorHAnsi"/>
          <w:b w:val="0"/>
          <w:iCs/>
          <w:color w:val="00B3A1"/>
          <w:sz w:val="24"/>
          <w:szCs w:val="24"/>
        </w:rPr>
        <w:t>grapheme-phoneme correspondence</w:t>
      </w:r>
      <w:r w:rsidRPr="00AF3355">
        <w:rPr>
          <w:rStyle w:val="Heading1Char"/>
          <w:rFonts w:eastAsiaTheme="minorHAnsi"/>
          <w:b w:val="0"/>
          <w:iCs/>
          <w:sz w:val="24"/>
          <w:szCs w:val="24"/>
        </w:rPr>
        <w:t>,</w:t>
      </w:r>
      <w:r w:rsidRPr="008C588B">
        <w:rPr>
          <w:rFonts w:eastAsia="Calibri"/>
          <w:lang w:eastAsia="en-GB"/>
        </w:rPr>
        <w:t xml:space="preserve"> will need careful consideration.</w:t>
      </w:r>
    </w:p>
    <w:p w14:paraId="17FEEE52" w14:textId="77777777" w:rsidR="0079131F" w:rsidRPr="008C588B" w:rsidRDefault="0079131F" w:rsidP="008C588B">
      <w:pPr>
        <w:rPr>
          <w:rFonts w:eastAsia="Calibri"/>
          <w:lang w:eastAsia="en-GB"/>
        </w:rPr>
      </w:pPr>
    </w:p>
    <w:p w14:paraId="2A098387" w14:textId="77777777" w:rsidR="0079131F" w:rsidRPr="008C588B" w:rsidRDefault="0079131F" w:rsidP="008C588B">
      <w:pPr>
        <w:rPr>
          <w:rFonts w:eastAsia="Calibri"/>
          <w:lang w:eastAsia="en-GB"/>
        </w:rPr>
      </w:pPr>
      <w:r w:rsidRPr="008C588B">
        <w:rPr>
          <w:rFonts w:eastAsia="Calibri"/>
          <w:lang w:eastAsia="en-GB"/>
        </w:rPr>
        <w:t xml:space="preserve">Descriptions of learning for ‘Languages connect us’ are common to all learners in all schools in Wales. </w:t>
      </w:r>
    </w:p>
    <w:p w14:paraId="4A078D50" w14:textId="77777777" w:rsidR="0079131F" w:rsidRPr="008C588B" w:rsidRDefault="0079131F" w:rsidP="008C588B">
      <w:pPr>
        <w:rPr>
          <w:rFonts w:eastAsia="Calibri"/>
          <w:lang w:eastAsia="en-GB"/>
        </w:rPr>
      </w:pPr>
    </w:p>
    <w:p w14:paraId="1EC5038A" w14:textId="77777777" w:rsidR="0079131F" w:rsidRPr="008C588B" w:rsidRDefault="0079131F" w:rsidP="008C588B">
      <w:pPr>
        <w:rPr>
          <w:rFonts w:eastAsia="Calibri"/>
          <w:lang w:eastAsia="en-GB"/>
        </w:rPr>
      </w:pPr>
      <w:r w:rsidRPr="008C588B">
        <w:rPr>
          <w:rFonts w:eastAsia="Calibri"/>
          <w:lang w:eastAsia="en-GB"/>
        </w:rPr>
        <w:t xml:space="preserve">Descriptions of learning for the other three statements of what matters in this Area are presented to reflect the pace and depth in different language learning contexts. Settings/schools will need to consider the descriptions of learning for Welsh most suited to their learners. As well as learners in Welsh-medium settings and schools, the pace and depth of progression in Welsh shown in the Welsh/English descriptions of learning may also be the most suitable for some learners in English-medium schools who, for example, have attended a cylch meithrin or have transferred from a Welsh-medium school to an English-medium school. </w:t>
      </w:r>
    </w:p>
    <w:p w14:paraId="072597EF" w14:textId="77777777" w:rsidR="0079131F" w:rsidRPr="008C588B" w:rsidRDefault="0079131F" w:rsidP="008C588B">
      <w:pPr>
        <w:rPr>
          <w:rFonts w:eastAsia="Calibri"/>
          <w:lang w:eastAsia="en-GB"/>
        </w:rPr>
      </w:pPr>
    </w:p>
    <w:p w14:paraId="48425449" w14:textId="097675BF" w:rsidR="0079131F" w:rsidRPr="008C588B" w:rsidRDefault="0079131F" w:rsidP="008C588B">
      <w:pPr>
        <w:rPr>
          <w:rFonts w:eastAsia="Calibri"/>
          <w:lang w:eastAsia="en-GB"/>
        </w:rPr>
      </w:pPr>
      <w:r w:rsidRPr="008C588B">
        <w:rPr>
          <w:rFonts w:eastAsia="Calibri"/>
          <w:lang w:eastAsia="en-GB"/>
        </w:rPr>
        <w:t xml:space="preserve">Progression in international language(s) is shown </w:t>
      </w:r>
      <w:r w:rsidR="00CC13C5" w:rsidRPr="008C588B">
        <w:rPr>
          <w:rFonts w:eastAsia="Calibri"/>
          <w:lang w:eastAsia="en-GB"/>
        </w:rPr>
        <w:t>in descriptions of learning for</w:t>
      </w:r>
      <w:r w:rsidRPr="008C588B">
        <w:rPr>
          <w:rFonts w:eastAsia="Calibri"/>
          <w:lang w:eastAsia="en-GB"/>
        </w:rPr>
        <w:t xml:space="preserve"> Progression step</w:t>
      </w:r>
      <w:r w:rsidR="00CC13C5" w:rsidRPr="008C588B">
        <w:rPr>
          <w:rFonts w:eastAsia="Calibri"/>
          <w:lang w:eastAsia="en-GB"/>
        </w:rPr>
        <w:t>s</w:t>
      </w:r>
      <w:r w:rsidRPr="008C588B">
        <w:rPr>
          <w:rFonts w:eastAsia="Calibri"/>
          <w:lang w:eastAsia="en-GB"/>
        </w:rPr>
        <w:t xml:space="preserve"> 3</w:t>
      </w:r>
      <w:r w:rsidR="00CC13C5" w:rsidRPr="008C588B">
        <w:rPr>
          <w:rFonts w:eastAsia="Calibri"/>
          <w:lang w:eastAsia="en-GB"/>
        </w:rPr>
        <w:t>, 4 and 5</w:t>
      </w:r>
      <w:r w:rsidRPr="008C588B">
        <w:rPr>
          <w:rFonts w:eastAsia="Calibri"/>
          <w:lang w:eastAsia="en-GB"/>
        </w:rPr>
        <w:t xml:space="preserve">. In addition to Welsh and English, all learners should have the opportunity to learn at least one international language at school and to use other </w:t>
      </w:r>
      <w:r w:rsidRPr="00AF3355">
        <w:rPr>
          <w:rStyle w:val="Heading1Char"/>
          <w:rFonts w:eastAsiaTheme="minorHAnsi"/>
          <w:b w:val="0"/>
          <w:iCs/>
          <w:color w:val="00B3A1"/>
          <w:sz w:val="24"/>
          <w:szCs w:val="24"/>
        </w:rPr>
        <w:t>home languages</w:t>
      </w:r>
      <w:r w:rsidRPr="006A2F6C">
        <w:rPr>
          <w:rFonts w:eastAsia="Calibri"/>
          <w:color w:val="00B050"/>
          <w:lang w:eastAsia="en-GB"/>
        </w:rPr>
        <w:t xml:space="preserve"> </w:t>
      </w:r>
      <w:r w:rsidRPr="008C588B">
        <w:rPr>
          <w:rFonts w:eastAsia="Calibri"/>
          <w:lang w:eastAsia="en-GB"/>
        </w:rPr>
        <w:t xml:space="preserve">and </w:t>
      </w:r>
      <w:r w:rsidRPr="00AF3355">
        <w:rPr>
          <w:rStyle w:val="Heading1Char"/>
          <w:rFonts w:eastAsiaTheme="minorHAnsi"/>
          <w:b w:val="0"/>
          <w:iCs/>
          <w:color w:val="00B3A1"/>
          <w:sz w:val="24"/>
          <w:szCs w:val="24"/>
        </w:rPr>
        <w:t>community languages</w:t>
      </w:r>
      <w:r w:rsidRPr="006A2F6C">
        <w:rPr>
          <w:rFonts w:eastAsia="Calibri"/>
          <w:color w:val="00B050"/>
          <w:lang w:eastAsia="en-GB"/>
        </w:rPr>
        <w:t xml:space="preserve"> </w:t>
      </w:r>
      <w:r w:rsidRPr="008C588B">
        <w:rPr>
          <w:rFonts w:eastAsia="Calibri"/>
          <w:lang w:eastAsia="en-GB"/>
        </w:rPr>
        <w:t>they may speak. Settings and schools should encourage learners to use their</w:t>
      </w:r>
      <w:r w:rsidRPr="006A2F6C">
        <w:rPr>
          <w:rFonts w:eastAsia="Calibri"/>
          <w:b/>
          <w:color w:val="00B050"/>
          <w:lang w:eastAsia="en-GB"/>
        </w:rPr>
        <w:t xml:space="preserve"> </w:t>
      </w:r>
      <w:r w:rsidRPr="00AF3355">
        <w:rPr>
          <w:rStyle w:val="Heading1Char"/>
          <w:rFonts w:eastAsiaTheme="minorHAnsi"/>
          <w:b w:val="0"/>
          <w:iCs/>
          <w:color w:val="00B3A1"/>
          <w:sz w:val="24"/>
          <w:szCs w:val="24"/>
        </w:rPr>
        <w:t xml:space="preserve">plurilingual </w:t>
      </w:r>
      <w:r w:rsidRPr="008C588B">
        <w:rPr>
          <w:rFonts w:eastAsia="Calibri"/>
          <w:lang w:eastAsia="en-GB"/>
        </w:rPr>
        <w:t xml:space="preserve">skills and learners should recognise the value of being able to use different languages. </w:t>
      </w:r>
    </w:p>
    <w:p w14:paraId="33A851A8" w14:textId="77777777" w:rsidR="0079131F" w:rsidRPr="008C588B" w:rsidRDefault="0079131F" w:rsidP="008C588B">
      <w:pPr>
        <w:rPr>
          <w:rFonts w:eastAsia="Calibri"/>
          <w:lang w:eastAsia="en-GB"/>
        </w:rPr>
      </w:pPr>
    </w:p>
    <w:p w14:paraId="5B516B67" w14:textId="77777777" w:rsidR="0079131F" w:rsidRPr="008C588B" w:rsidRDefault="0079131F" w:rsidP="008C588B">
      <w:pPr>
        <w:rPr>
          <w:rFonts w:eastAsia="Calibri"/>
          <w:lang w:eastAsia="en-GB"/>
        </w:rPr>
      </w:pPr>
      <w:r w:rsidRPr="008C588B">
        <w:rPr>
          <w:rFonts w:eastAsia="Calibri"/>
          <w:lang w:eastAsia="en-GB"/>
        </w:rPr>
        <w:t>The choice of which international languages to offer lies with the school or cluster. Schools may choose to offer different international languages – language learning skills are transferable, and learners can enhance their linguistic and intercultural awareness by being exposed to multiple languages. Settings and schools may wish to collaborate with others, for example to offer continuity in the language offered from one progression step to the next or so that learners have more choice of international languages. They may choose to offer languages which are spoken by staff at the school or by the wider community. They should take advantage of opportunities globally, digitally and in the community to reinforce the learning and teaching of languages.</w:t>
      </w:r>
    </w:p>
    <w:p w14:paraId="34CDBD29" w14:textId="40EA92F7" w:rsidR="00E2566C" w:rsidRDefault="00E2566C" w:rsidP="008C588B">
      <w:pPr>
        <w:rPr>
          <w:rFonts w:eastAsia="Calibri"/>
          <w:lang w:eastAsia="en-GB"/>
        </w:rPr>
      </w:pPr>
    </w:p>
    <w:p w14:paraId="0214F73C" w14:textId="2BCA60DA" w:rsidR="00B646B1" w:rsidRDefault="00B646B1" w:rsidP="008C588B">
      <w:pPr>
        <w:rPr>
          <w:rFonts w:eastAsia="Calibri"/>
          <w:lang w:eastAsia="en-GB"/>
        </w:rPr>
      </w:pPr>
    </w:p>
    <w:p w14:paraId="0DF24FFC" w14:textId="77777777" w:rsidR="00B646B1" w:rsidRDefault="00B646B1" w:rsidP="008C588B">
      <w:pPr>
        <w:rPr>
          <w:rFonts w:eastAsia="Calibri"/>
          <w:lang w:eastAsia="en-GB"/>
        </w:rPr>
      </w:pPr>
    </w:p>
    <w:p w14:paraId="5D92324C" w14:textId="4AC50F2D" w:rsidR="0079131F" w:rsidRPr="008C588B" w:rsidRDefault="0079131F" w:rsidP="008C588B">
      <w:pPr>
        <w:rPr>
          <w:rFonts w:eastAsia="Calibri"/>
          <w:lang w:eastAsia="en-GB"/>
        </w:rPr>
      </w:pPr>
      <w:r w:rsidRPr="008C588B">
        <w:rPr>
          <w:rFonts w:eastAsia="Calibri"/>
          <w:lang w:eastAsia="en-GB"/>
        </w:rPr>
        <w:t>The Five Stage Model for English</w:t>
      </w:r>
      <w:r w:rsidR="001501D9">
        <w:rPr>
          <w:rFonts w:eastAsia="Calibri"/>
          <w:lang w:eastAsia="en-GB"/>
        </w:rPr>
        <w:t xml:space="preserve"> as an additional language (EAL) and </w:t>
      </w:r>
      <w:r w:rsidRPr="008C588B">
        <w:rPr>
          <w:rFonts w:eastAsia="Calibri"/>
          <w:lang w:eastAsia="en-GB"/>
        </w:rPr>
        <w:t xml:space="preserve">Welsh as an additional language (WAL) and support materials should be referenced when considering progression of </w:t>
      </w:r>
      <w:r w:rsidRPr="00B646B1">
        <w:rPr>
          <w:rStyle w:val="Heading1Char"/>
          <w:rFonts w:eastAsiaTheme="minorHAnsi"/>
          <w:b w:val="0"/>
          <w:iCs/>
          <w:sz w:val="24"/>
          <w:szCs w:val="24"/>
        </w:rPr>
        <w:t xml:space="preserve">EAL </w:t>
      </w:r>
      <w:r w:rsidRPr="008C588B">
        <w:rPr>
          <w:rFonts w:eastAsia="Calibri"/>
          <w:lang w:eastAsia="en-GB"/>
        </w:rPr>
        <w:t xml:space="preserve">learners in English-medium schools and </w:t>
      </w:r>
      <w:r w:rsidRPr="00B646B1">
        <w:rPr>
          <w:rStyle w:val="Heading1Char"/>
          <w:rFonts w:eastAsiaTheme="minorHAnsi"/>
          <w:b w:val="0"/>
          <w:iCs/>
          <w:sz w:val="24"/>
          <w:szCs w:val="24"/>
        </w:rPr>
        <w:t>WAL</w:t>
      </w:r>
      <w:r w:rsidRPr="00B646B1">
        <w:rPr>
          <w:rFonts w:eastAsia="Calibri"/>
          <w:lang w:eastAsia="en-GB"/>
        </w:rPr>
        <w:t xml:space="preserve"> </w:t>
      </w:r>
      <w:r w:rsidRPr="008C588B">
        <w:rPr>
          <w:rFonts w:eastAsia="Calibri"/>
          <w:lang w:eastAsia="en-GB"/>
        </w:rPr>
        <w:t xml:space="preserve">learners in Welsh-medium schools. The Language acquisition needs assessment survey toolkit for primary and secondary teachers is available online on Hwb. </w:t>
      </w:r>
    </w:p>
    <w:p w14:paraId="4CA06C51" w14:textId="77777777" w:rsidR="0079131F" w:rsidRPr="008C588B" w:rsidRDefault="0079131F" w:rsidP="008C588B">
      <w:pPr>
        <w:ind w:left="360"/>
      </w:pPr>
    </w:p>
    <w:p w14:paraId="4168500B" w14:textId="29C78F52" w:rsidR="0079131F" w:rsidRPr="008C588B" w:rsidRDefault="00290DF0" w:rsidP="008C588B">
      <w:pPr>
        <w:ind w:left="360"/>
        <w:rPr>
          <w:color w:val="5F497A" w:themeColor="accent4" w:themeShade="BF"/>
        </w:rPr>
      </w:pPr>
      <w:hyperlink r:id="rId28" w:history="1">
        <w:r w:rsidR="0079131F" w:rsidRPr="008C588B">
          <w:rPr>
            <w:rStyle w:val="Hyperlink"/>
            <w:color w:val="5F497A" w:themeColor="accent4" w:themeShade="BF"/>
          </w:rPr>
          <w:t>Language acquisition needs assessment survey toolkit: English as an additional language (EAL) - Primary</w:t>
        </w:r>
      </w:hyperlink>
    </w:p>
    <w:p w14:paraId="63A8FBE3" w14:textId="507795F2" w:rsidR="00E2566C" w:rsidRPr="00FE602F" w:rsidRDefault="00290DF0" w:rsidP="00FE602F">
      <w:pPr>
        <w:ind w:left="360"/>
        <w:rPr>
          <w:rStyle w:val="LLCheading2Char"/>
          <w:b w:val="0"/>
          <w:color w:val="7030A0"/>
          <w:sz w:val="24"/>
        </w:rPr>
      </w:pPr>
      <w:hyperlink r:id="rId29" w:history="1">
        <w:r w:rsidR="0079131F" w:rsidRPr="008C588B">
          <w:rPr>
            <w:rStyle w:val="Hyperlink"/>
            <w:color w:val="5F497A" w:themeColor="accent4" w:themeShade="BF"/>
          </w:rPr>
          <w:t>Language acquisition needs assessment survey toolkit: English as an additional language (EAL) - Secondary</w:t>
        </w:r>
      </w:hyperlink>
      <w:bookmarkStart w:id="44" w:name="_Toc30001614"/>
    </w:p>
    <w:p w14:paraId="74A27B98" w14:textId="77777777" w:rsidR="00E2566C" w:rsidRPr="00E2566C" w:rsidRDefault="00E2566C" w:rsidP="008C588B">
      <w:pPr>
        <w:rPr>
          <w:rStyle w:val="LLCheading2Char"/>
          <w:color w:val="auto"/>
          <w:sz w:val="24"/>
        </w:rPr>
      </w:pPr>
    </w:p>
    <w:p w14:paraId="05950872" w14:textId="77777777" w:rsidR="00B646B1" w:rsidRPr="00B646B1" w:rsidRDefault="00B646B1" w:rsidP="00AF3355">
      <w:pPr>
        <w:shd w:val="clear" w:color="auto" w:fill="FFFFFF" w:themeFill="background1"/>
        <w:rPr>
          <w:rStyle w:val="LLCheading2Char"/>
          <w:color w:val="auto"/>
          <w:sz w:val="24"/>
        </w:rPr>
      </w:pPr>
    </w:p>
    <w:p w14:paraId="582F83BD" w14:textId="1D273E7D" w:rsidR="00E2566C" w:rsidRPr="00B646B1" w:rsidRDefault="000130A6" w:rsidP="00AF3355">
      <w:pPr>
        <w:shd w:val="clear" w:color="auto" w:fill="FFFFFF" w:themeFill="background1"/>
        <w:rPr>
          <w:rStyle w:val="LLCheading2Char"/>
          <w:color w:val="auto"/>
          <w:sz w:val="24"/>
        </w:rPr>
      </w:pPr>
      <w:r w:rsidRPr="00B646B1">
        <w:rPr>
          <w:rStyle w:val="LLCheading2Char"/>
          <w:color w:val="auto"/>
          <w:sz w:val="24"/>
        </w:rPr>
        <w:t>Key considerations when designing your curriculum for this Area</w:t>
      </w:r>
      <w:bookmarkEnd w:id="44"/>
    </w:p>
    <w:p w14:paraId="33927B66" w14:textId="77777777" w:rsidR="00E2566C" w:rsidRPr="00B646B1" w:rsidRDefault="00E2566C" w:rsidP="008C588B">
      <w:pPr>
        <w:rPr>
          <w:rStyle w:val="LLCheading2Char"/>
          <w:color w:val="auto"/>
          <w:sz w:val="24"/>
        </w:rPr>
      </w:pPr>
    </w:p>
    <w:p w14:paraId="1A20F31B" w14:textId="09FC6A9B" w:rsidR="000130A6" w:rsidRPr="008C588B" w:rsidRDefault="000130A6" w:rsidP="008C588B">
      <w:pPr>
        <w:rPr>
          <w:rFonts w:eastAsia="Calibri"/>
          <w:bCs/>
          <w:lang w:val="en"/>
        </w:rPr>
      </w:pPr>
      <w:r w:rsidRPr="008C588B">
        <w:rPr>
          <w:rFonts w:eastAsia="Calibri"/>
          <w:bCs/>
          <w:lang w:val="en"/>
        </w:rPr>
        <w:t xml:space="preserve">When designing your curriculum in your school, consideration should be given to the nature of your language provision as well as the range of linguistic and cultural experiences you offer your learners. Schools should also plan for skills development in all the languages on offer and ensure breadth and depth when selecting literature. </w:t>
      </w:r>
    </w:p>
    <w:p w14:paraId="267EA47B" w14:textId="77777777" w:rsidR="00E2566C" w:rsidRPr="00614B48" w:rsidRDefault="00E2566C" w:rsidP="008C588B">
      <w:pPr>
        <w:rPr>
          <w:rStyle w:val="LLCheading2Char"/>
          <w:b w:val="0"/>
          <w:sz w:val="24"/>
        </w:rPr>
      </w:pPr>
      <w:bookmarkStart w:id="45" w:name="_Toc30001615"/>
    </w:p>
    <w:p w14:paraId="7D1B0FCC" w14:textId="638A887E" w:rsidR="000130A6" w:rsidRPr="00AF3355" w:rsidRDefault="000130A6" w:rsidP="00B646B1">
      <w:pPr>
        <w:ind w:left="426"/>
        <w:rPr>
          <w:rStyle w:val="LLCheading2Char"/>
          <w:color w:val="auto"/>
          <w:sz w:val="24"/>
        </w:rPr>
      </w:pPr>
      <w:r w:rsidRPr="00AF3355">
        <w:rPr>
          <w:rStyle w:val="LLCheading2Char"/>
          <w:color w:val="auto"/>
          <w:sz w:val="24"/>
        </w:rPr>
        <w:t>Considerations for provision and experiences</w:t>
      </w:r>
      <w:bookmarkEnd w:id="45"/>
      <w:r w:rsidRPr="00AF3355">
        <w:rPr>
          <w:rStyle w:val="LLCheading2Char"/>
          <w:color w:val="auto"/>
          <w:sz w:val="24"/>
        </w:rPr>
        <w:t xml:space="preserve"> </w:t>
      </w:r>
    </w:p>
    <w:p w14:paraId="54A33BBD" w14:textId="77777777" w:rsidR="00E2566C" w:rsidRPr="00E2566C" w:rsidRDefault="00E2566C" w:rsidP="008C588B">
      <w:pPr>
        <w:rPr>
          <w:rStyle w:val="LLCheading2Char"/>
          <w:b w:val="0"/>
          <w:color w:val="auto"/>
          <w:sz w:val="24"/>
        </w:rPr>
      </w:pPr>
    </w:p>
    <w:p w14:paraId="1239FFC5" w14:textId="77777777" w:rsidR="000130A6" w:rsidRPr="00E2566C" w:rsidRDefault="000130A6" w:rsidP="00777913">
      <w:pPr>
        <w:pStyle w:val="ListParagraph"/>
        <w:numPr>
          <w:ilvl w:val="0"/>
          <w:numId w:val="9"/>
        </w:numPr>
        <w:ind w:hanging="294"/>
        <w:rPr>
          <w:lang w:val="en"/>
        </w:rPr>
      </w:pPr>
      <w:r w:rsidRPr="00E2566C">
        <w:rPr>
          <w:rFonts w:eastAsia="Calibri"/>
          <w:lang w:val="en"/>
        </w:rPr>
        <w:t>What is the current linguistic landscape of your school and your cluster? How can you best use this to help your learners make progress in all their languages?</w:t>
      </w:r>
    </w:p>
    <w:p w14:paraId="5615E961" w14:textId="0CDF096F" w:rsidR="000130A6" w:rsidRPr="00E2566C" w:rsidRDefault="000130A6" w:rsidP="00777913">
      <w:pPr>
        <w:pStyle w:val="ListParagraph"/>
        <w:numPr>
          <w:ilvl w:val="0"/>
          <w:numId w:val="9"/>
        </w:numPr>
        <w:ind w:hanging="294"/>
        <w:rPr>
          <w:lang w:val="en"/>
        </w:rPr>
      </w:pPr>
      <w:r w:rsidRPr="00E2566C">
        <w:rPr>
          <w:rFonts w:eastAsia="Calibri"/>
          <w:lang w:val="en"/>
        </w:rPr>
        <w:t xml:space="preserve">How will you choose which </w:t>
      </w:r>
      <w:r w:rsidRPr="00AF3355">
        <w:rPr>
          <w:rStyle w:val="Heading1Char"/>
          <w:rFonts w:eastAsiaTheme="minorHAnsi"/>
          <w:b w:val="0"/>
          <w:iCs/>
          <w:color w:val="00B3A1"/>
          <w:sz w:val="24"/>
          <w:szCs w:val="24"/>
        </w:rPr>
        <w:t>international language</w:t>
      </w:r>
      <w:r w:rsidR="00AD1659">
        <w:rPr>
          <w:rStyle w:val="Heading1Char"/>
          <w:rFonts w:eastAsiaTheme="minorHAnsi"/>
          <w:b w:val="0"/>
          <w:iCs/>
          <w:color w:val="00B3A1"/>
          <w:sz w:val="24"/>
          <w:szCs w:val="24"/>
        </w:rPr>
        <w:t xml:space="preserve"> or languages </w:t>
      </w:r>
      <w:r w:rsidRPr="00E2566C">
        <w:rPr>
          <w:rFonts w:eastAsia="Calibri"/>
          <w:lang w:val="en"/>
        </w:rPr>
        <w:t>to teach? How will you provide breadth and depth in international languages?</w:t>
      </w:r>
    </w:p>
    <w:p w14:paraId="21A70CA6" w14:textId="77777777" w:rsidR="000130A6" w:rsidRPr="00B646B1" w:rsidRDefault="000130A6" w:rsidP="00777913">
      <w:pPr>
        <w:pStyle w:val="ListParagraph"/>
        <w:numPr>
          <w:ilvl w:val="0"/>
          <w:numId w:val="9"/>
        </w:numPr>
        <w:ind w:hanging="294"/>
        <w:rPr>
          <w:rFonts w:eastAsia="Calibri"/>
          <w:lang w:val="en"/>
        </w:rPr>
      </w:pPr>
      <w:r w:rsidRPr="00E2566C">
        <w:rPr>
          <w:rFonts w:eastAsia="Calibri"/>
          <w:lang w:val="en"/>
        </w:rPr>
        <w:t>How will you provide suitable and sufficient opportunities for learners to use their Welsh, English and international language(s) in purposeful contexts?</w:t>
      </w:r>
    </w:p>
    <w:p w14:paraId="209D110D" w14:textId="0D6D1632" w:rsidR="000130A6" w:rsidRPr="00E2566C" w:rsidRDefault="000130A6" w:rsidP="00777913">
      <w:pPr>
        <w:pStyle w:val="ListParagraph"/>
        <w:numPr>
          <w:ilvl w:val="0"/>
          <w:numId w:val="9"/>
        </w:numPr>
        <w:ind w:hanging="294"/>
        <w:rPr>
          <w:rFonts w:eastAsia="Calibri"/>
          <w:lang w:val="en"/>
        </w:rPr>
      </w:pPr>
      <w:r w:rsidRPr="00E2566C">
        <w:rPr>
          <w:rFonts w:eastAsia="Calibri"/>
          <w:lang w:val="en"/>
        </w:rPr>
        <w:t>How will you create an environment which encourages learners to draw upon their knowledge of a number of languages, including knowledge of language varieties (accent,</w:t>
      </w:r>
      <w:r w:rsidRPr="00AF3355">
        <w:rPr>
          <w:rStyle w:val="Heading1Char"/>
          <w:rFonts w:eastAsiaTheme="minorHAnsi"/>
          <w:b w:val="0"/>
          <w:iCs/>
          <w:color w:val="00B3A1"/>
          <w:sz w:val="24"/>
          <w:szCs w:val="24"/>
        </w:rPr>
        <w:t xml:space="preserve"> dialect</w:t>
      </w:r>
      <w:r w:rsidRPr="00E2566C">
        <w:rPr>
          <w:rFonts w:eastAsia="Calibri"/>
          <w:lang w:val="en"/>
        </w:rPr>
        <w:t>,</w:t>
      </w:r>
      <w:r w:rsidR="00E2566C">
        <w:rPr>
          <w:rFonts w:eastAsia="Calibri"/>
          <w:lang w:val="en"/>
        </w:rPr>
        <w:t xml:space="preserve"> </w:t>
      </w:r>
      <w:r w:rsidRPr="00AF3355">
        <w:rPr>
          <w:rStyle w:val="Heading1Char"/>
          <w:rFonts w:eastAsiaTheme="minorHAnsi"/>
          <w:b w:val="0"/>
          <w:iCs/>
          <w:color w:val="00B3A1"/>
          <w:sz w:val="24"/>
          <w:szCs w:val="24"/>
        </w:rPr>
        <w:t>register</w:t>
      </w:r>
      <w:r w:rsidRPr="00E2566C">
        <w:rPr>
          <w:rFonts w:eastAsia="Calibri"/>
          <w:lang w:val="en"/>
        </w:rPr>
        <w:t>,</w:t>
      </w:r>
      <w:r w:rsidR="00E2566C">
        <w:rPr>
          <w:rFonts w:eastAsia="Calibri"/>
          <w:lang w:val="en"/>
        </w:rPr>
        <w:t xml:space="preserve"> </w:t>
      </w:r>
      <w:r w:rsidRPr="00E2566C">
        <w:rPr>
          <w:rFonts w:eastAsia="Calibri"/>
          <w:lang w:val="en"/>
        </w:rPr>
        <w:t>jargon, and</w:t>
      </w:r>
      <w:r w:rsidR="00E2566C">
        <w:rPr>
          <w:rFonts w:eastAsia="Calibri"/>
          <w:lang w:val="en"/>
        </w:rPr>
        <w:t xml:space="preserve"> </w:t>
      </w:r>
      <w:r w:rsidRPr="00AF3355">
        <w:rPr>
          <w:rStyle w:val="Heading1Char"/>
          <w:rFonts w:eastAsiaTheme="minorHAnsi"/>
          <w:b w:val="0"/>
          <w:iCs/>
          <w:color w:val="00B3A1"/>
          <w:sz w:val="24"/>
          <w:szCs w:val="24"/>
        </w:rPr>
        <w:t>idiolect</w:t>
      </w:r>
      <w:r w:rsidRPr="00E2566C">
        <w:rPr>
          <w:rFonts w:eastAsia="Calibri"/>
          <w:lang w:val="en"/>
        </w:rPr>
        <w:t>)</w:t>
      </w:r>
      <w:r w:rsidRPr="00E2566C">
        <w:rPr>
          <w:lang w:val="en"/>
        </w:rPr>
        <w:t xml:space="preserve"> to facilitate understanding and improve communication when interacting with others? </w:t>
      </w:r>
    </w:p>
    <w:p w14:paraId="44A3E3E8" w14:textId="77777777" w:rsidR="000130A6" w:rsidRPr="00E2566C" w:rsidRDefault="000130A6" w:rsidP="00777913">
      <w:pPr>
        <w:pStyle w:val="ListParagraph"/>
        <w:numPr>
          <w:ilvl w:val="0"/>
          <w:numId w:val="9"/>
        </w:numPr>
        <w:ind w:hanging="294"/>
        <w:rPr>
          <w:rFonts w:eastAsia="Calibri"/>
          <w:lang w:eastAsia="en-GB"/>
        </w:rPr>
      </w:pPr>
      <w:r w:rsidRPr="00B646B1">
        <w:rPr>
          <w:rFonts w:eastAsia="Calibri"/>
          <w:lang w:val="en"/>
        </w:rPr>
        <w:t>How</w:t>
      </w:r>
      <w:r w:rsidRPr="00E2566C">
        <w:rPr>
          <w:lang w:val="en"/>
        </w:rPr>
        <w:t xml:space="preserve"> will you develop strategies to include and build upon learners’ </w:t>
      </w:r>
      <w:r w:rsidRPr="00AF3355">
        <w:rPr>
          <w:rStyle w:val="Heading1Char"/>
          <w:rFonts w:eastAsiaTheme="minorHAnsi"/>
          <w:b w:val="0"/>
          <w:iCs/>
          <w:color w:val="00B3A1"/>
          <w:sz w:val="24"/>
          <w:szCs w:val="24"/>
        </w:rPr>
        <w:t>home languages</w:t>
      </w:r>
      <w:r w:rsidRPr="00E2566C">
        <w:rPr>
          <w:color w:val="00B050"/>
          <w:lang w:val="en"/>
        </w:rPr>
        <w:t xml:space="preserve"> </w:t>
      </w:r>
      <w:r w:rsidRPr="00E2566C">
        <w:rPr>
          <w:lang w:val="en"/>
        </w:rPr>
        <w:t>and cultures in the classroom?</w:t>
      </w:r>
    </w:p>
    <w:p w14:paraId="5E6B205C" w14:textId="77777777" w:rsidR="000130A6" w:rsidRPr="00E2566C" w:rsidRDefault="000130A6" w:rsidP="00777913">
      <w:pPr>
        <w:pStyle w:val="ListParagraph"/>
        <w:numPr>
          <w:ilvl w:val="0"/>
          <w:numId w:val="9"/>
        </w:numPr>
        <w:ind w:hanging="294"/>
        <w:rPr>
          <w:lang w:val="en"/>
        </w:rPr>
      </w:pPr>
      <w:r w:rsidRPr="00E2566C">
        <w:rPr>
          <w:rFonts w:eastAsia="Calibri"/>
          <w:lang w:val="en"/>
        </w:rPr>
        <w:t xml:space="preserve">How will </w:t>
      </w:r>
      <w:r w:rsidRPr="00B646B1">
        <w:rPr>
          <w:lang w:val="en"/>
        </w:rPr>
        <w:t>you</w:t>
      </w:r>
      <w:r w:rsidRPr="00E2566C">
        <w:rPr>
          <w:rFonts w:eastAsia="Calibri"/>
          <w:lang w:val="en"/>
        </w:rPr>
        <w:t xml:space="preserve"> provide opportunities for learners to participate in spontaneous as well as planned speaking in various contexts with a range of peers and adults?</w:t>
      </w:r>
    </w:p>
    <w:p w14:paraId="4EC54489" w14:textId="11D998BD" w:rsidR="000130A6" w:rsidRPr="00E2566C" w:rsidRDefault="000130A6" w:rsidP="00777913">
      <w:pPr>
        <w:pStyle w:val="ListParagraph"/>
        <w:numPr>
          <w:ilvl w:val="0"/>
          <w:numId w:val="9"/>
        </w:numPr>
        <w:ind w:hanging="294"/>
        <w:rPr>
          <w:rFonts w:eastAsia="Calibri"/>
          <w:lang w:eastAsia="en-GB"/>
        </w:rPr>
      </w:pPr>
      <w:r w:rsidRPr="00E2566C">
        <w:rPr>
          <w:rFonts w:eastAsia="Calibri"/>
          <w:lang w:val="en"/>
        </w:rPr>
        <w:t xml:space="preserve">How </w:t>
      </w:r>
      <w:r w:rsidRPr="00B646B1">
        <w:rPr>
          <w:lang w:val="en"/>
        </w:rPr>
        <w:t>will</w:t>
      </w:r>
      <w:r w:rsidRPr="00E2566C">
        <w:rPr>
          <w:rFonts w:eastAsia="Calibri"/>
          <w:lang w:val="en"/>
        </w:rPr>
        <w:t xml:space="preserve"> you provide learners with a wide range of </w:t>
      </w:r>
      <w:r w:rsidRPr="00AF3355">
        <w:rPr>
          <w:rStyle w:val="Heading1Char"/>
          <w:rFonts w:eastAsiaTheme="minorHAnsi"/>
          <w:b w:val="0"/>
          <w:iCs/>
          <w:color w:val="00B3A1"/>
          <w:sz w:val="24"/>
          <w:szCs w:val="24"/>
        </w:rPr>
        <w:t>literature</w:t>
      </w:r>
      <w:r w:rsidRPr="00E2566C">
        <w:rPr>
          <w:rFonts w:eastAsia="Calibri"/>
          <w:b/>
          <w:lang w:val="en"/>
        </w:rPr>
        <w:t>,</w:t>
      </w:r>
      <w:r w:rsidRPr="00E2566C">
        <w:rPr>
          <w:rFonts w:eastAsia="Calibri"/>
          <w:lang w:val="en"/>
        </w:rPr>
        <w:t xml:space="preserve"> including </w:t>
      </w:r>
      <w:r w:rsidRPr="00AF3355">
        <w:rPr>
          <w:rStyle w:val="Heading1Char"/>
          <w:rFonts w:eastAsiaTheme="minorHAnsi"/>
          <w:b w:val="0"/>
          <w:color w:val="00B3A1"/>
          <w:sz w:val="24"/>
          <w:szCs w:val="24"/>
        </w:rPr>
        <w:t>multimodal</w:t>
      </w:r>
      <w:r w:rsidRPr="00AF3355">
        <w:rPr>
          <w:rStyle w:val="Heading1Char"/>
          <w:rFonts w:eastAsiaTheme="minorHAnsi"/>
          <w:b w:val="0"/>
          <w:iCs/>
          <w:color w:val="00B3A1"/>
          <w:sz w:val="24"/>
          <w:szCs w:val="24"/>
        </w:rPr>
        <w:t xml:space="preserve"> </w:t>
      </w:r>
      <w:r w:rsidRPr="00E2566C">
        <w:rPr>
          <w:rFonts w:eastAsia="Calibri"/>
          <w:lang w:val="en"/>
        </w:rPr>
        <w:t>and challenging texts in paper, digital, electronic and live form, fostering their enjoyment of purposeful reading and viewing, and encouraging them to explore books and new technologies?</w:t>
      </w:r>
    </w:p>
    <w:p w14:paraId="0AF32AFC" w14:textId="25A26392" w:rsidR="00E2566C" w:rsidRDefault="00E2566C" w:rsidP="00E2566C">
      <w:pPr>
        <w:pStyle w:val="ListParagraph"/>
        <w:rPr>
          <w:rFonts w:eastAsia="Calibri"/>
          <w:lang w:eastAsia="en-GB"/>
        </w:rPr>
      </w:pPr>
    </w:p>
    <w:p w14:paraId="61D2A776" w14:textId="77777777" w:rsidR="00E2566C" w:rsidRPr="00E2566C" w:rsidRDefault="00E2566C" w:rsidP="00E2566C">
      <w:pPr>
        <w:pStyle w:val="ListParagraph"/>
        <w:rPr>
          <w:rFonts w:eastAsia="Calibri"/>
          <w:lang w:eastAsia="en-GB"/>
        </w:rPr>
      </w:pPr>
    </w:p>
    <w:p w14:paraId="00E310D1" w14:textId="7B7DE3BF" w:rsidR="000130A6" w:rsidRPr="00AF3355" w:rsidRDefault="000130A6" w:rsidP="00B646B1">
      <w:pPr>
        <w:ind w:left="426"/>
        <w:rPr>
          <w:rStyle w:val="LLCheading2Char"/>
          <w:color w:val="auto"/>
          <w:sz w:val="24"/>
        </w:rPr>
      </w:pPr>
      <w:bookmarkStart w:id="46" w:name="_Toc30001616"/>
      <w:r w:rsidRPr="00AF3355">
        <w:rPr>
          <w:rStyle w:val="LLCheading2Char"/>
          <w:color w:val="auto"/>
          <w:sz w:val="24"/>
        </w:rPr>
        <w:t>Considerations for language development</w:t>
      </w:r>
      <w:bookmarkEnd w:id="46"/>
    </w:p>
    <w:p w14:paraId="27970BCD" w14:textId="77777777" w:rsidR="00E2566C" w:rsidRPr="00E2566C" w:rsidRDefault="00E2566C" w:rsidP="008C588B">
      <w:pPr>
        <w:rPr>
          <w:rStyle w:val="LLCheading2Char"/>
          <w:color w:val="auto"/>
          <w:sz w:val="24"/>
        </w:rPr>
      </w:pPr>
    </w:p>
    <w:p w14:paraId="2208DB9F" w14:textId="77777777" w:rsidR="000130A6" w:rsidRPr="00B646B1" w:rsidRDefault="000130A6" w:rsidP="00777913">
      <w:pPr>
        <w:pStyle w:val="ListParagraph"/>
        <w:numPr>
          <w:ilvl w:val="0"/>
          <w:numId w:val="9"/>
        </w:numPr>
        <w:ind w:hanging="294"/>
        <w:rPr>
          <w:lang w:val="en"/>
        </w:rPr>
      </w:pPr>
      <w:r w:rsidRPr="008C588B">
        <w:rPr>
          <w:rFonts w:eastAsia="Calibri"/>
          <w:color w:val="000000" w:themeColor="text1"/>
          <w:lang w:val="en"/>
        </w:rPr>
        <w:t xml:space="preserve">How </w:t>
      </w:r>
      <w:r w:rsidRPr="00B646B1">
        <w:rPr>
          <w:lang w:val="en"/>
        </w:rPr>
        <w:t>will you ensure that all learners continue to progress in all their languages from their different starting points?</w:t>
      </w:r>
    </w:p>
    <w:p w14:paraId="48DE375B" w14:textId="77777777" w:rsidR="000130A6" w:rsidRPr="008C588B" w:rsidRDefault="000130A6" w:rsidP="00777913">
      <w:pPr>
        <w:pStyle w:val="ListParagraph"/>
        <w:numPr>
          <w:ilvl w:val="0"/>
          <w:numId w:val="9"/>
        </w:numPr>
        <w:ind w:hanging="294"/>
        <w:rPr>
          <w:lang w:val="en"/>
        </w:rPr>
      </w:pPr>
      <w:r w:rsidRPr="00B646B1">
        <w:rPr>
          <w:lang w:val="en"/>
        </w:rPr>
        <w:t>How</w:t>
      </w:r>
      <w:r w:rsidRPr="008C588B">
        <w:rPr>
          <w:rFonts w:eastAsia="Calibri"/>
          <w:lang w:val="en"/>
        </w:rPr>
        <w:t xml:space="preserve"> will you provide opportunities to connect with others in different parts of the world to offer </w:t>
      </w:r>
      <w:r w:rsidRPr="00AF3355">
        <w:rPr>
          <w:rStyle w:val="Heading1Char"/>
          <w:rFonts w:eastAsiaTheme="minorHAnsi"/>
          <w:b w:val="0"/>
          <w:color w:val="00B3A1"/>
          <w:sz w:val="24"/>
          <w:szCs w:val="24"/>
        </w:rPr>
        <w:t xml:space="preserve">authentic contexts </w:t>
      </w:r>
      <w:r w:rsidRPr="008C588B">
        <w:rPr>
          <w:rFonts w:eastAsia="Calibri"/>
          <w:lang w:val="en"/>
        </w:rPr>
        <w:t>for language and cultural development?</w:t>
      </w:r>
    </w:p>
    <w:p w14:paraId="0FFE862D" w14:textId="77777777" w:rsidR="000130A6" w:rsidRPr="008C588B" w:rsidRDefault="000130A6" w:rsidP="00777913">
      <w:pPr>
        <w:pStyle w:val="ListParagraph"/>
        <w:numPr>
          <w:ilvl w:val="0"/>
          <w:numId w:val="9"/>
        </w:numPr>
        <w:ind w:hanging="294"/>
        <w:rPr>
          <w:lang w:val="en"/>
        </w:rPr>
      </w:pPr>
      <w:r w:rsidRPr="008C588B">
        <w:rPr>
          <w:rFonts w:eastAsia="Calibri"/>
          <w:lang w:val="en"/>
        </w:rPr>
        <w:t xml:space="preserve">How </w:t>
      </w:r>
      <w:r w:rsidRPr="00B646B1">
        <w:rPr>
          <w:lang w:val="en"/>
        </w:rPr>
        <w:t>will</w:t>
      </w:r>
      <w:r w:rsidRPr="008C588B">
        <w:rPr>
          <w:rFonts w:eastAsia="Calibri"/>
          <w:lang w:val="en"/>
        </w:rPr>
        <w:t xml:space="preserve"> you ensure rich language environments for all learners, including </w:t>
      </w:r>
      <w:r w:rsidRPr="00AF3355">
        <w:rPr>
          <w:rStyle w:val="Heading1Char"/>
          <w:rFonts w:eastAsiaTheme="minorHAnsi"/>
          <w:b w:val="0"/>
          <w:color w:val="00B3A1"/>
          <w:sz w:val="24"/>
          <w:szCs w:val="24"/>
        </w:rPr>
        <w:t xml:space="preserve">multilingual </w:t>
      </w:r>
      <w:r w:rsidRPr="008C588B">
        <w:rPr>
          <w:rFonts w:eastAsia="Calibri"/>
          <w:lang w:val="en"/>
        </w:rPr>
        <w:t>environments, face-to-face, via digital or written language(s), as a model for improving their own language skills?</w:t>
      </w:r>
    </w:p>
    <w:p w14:paraId="326E1B8E" w14:textId="77777777" w:rsidR="000130A6" w:rsidRPr="00E2566C" w:rsidRDefault="000130A6" w:rsidP="00777913">
      <w:pPr>
        <w:pStyle w:val="ListParagraph"/>
        <w:numPr>
          <w:ilvl w:val="0"/>
          <w:numId w:val="9"/>
        </w:numPr>
        <w:ind w:hanging="294"/>
        <w:rPr>
          <w:lang w:val="en"/>
        </w:rPr>
      </w:pPr>
      <w:r w:rsidRPr="00E2566C">
        <w:rPr>
          <w:rFonts w:eastAsia="Calibri"/>
          <w:lang w:val="en"/>
        </w:rPr>
        <w:lastRenderedPageBreak/>
        <w:t>How</w:t>
      </w:r>
      <w:r w:rsidRPr="008C588B">
        <w:rPr>
          <w:rFonts w:eastAsia="Calibri"/>
        </w:rPr>
        <w:t xml:space="preserve"> will </w:t>
      </w:r>
      <w:r w:rsidRPr="00B646B1">
        <w:rPr>
          <w:lang w:val="en"/>
        </w:rPr>
        <w:t>you</w:t>
      </w:r>
      <w:r w:rsidRPr="008C588B">
        <w:rPr>
          <w:rFonts w:eastAsia="Calibri"/>
        </w:rPr>
        <w:t xml:space="preserve"> </w:t>
      </w:r>
      <w:r w:rsidRPr="008C588B">
        <w:rPr>
          <w:rFonts w:eastAsia="Calibri"/>
          <w:lang w:val="en"/>
        </w:rPr>
        <w:t xml:space="preserve">provide a systematic development of </w:t>
      </w:r>
      <w:r w:rsidRPr="00AF3355">
        <w:rPr>
          <w:rStyle w:val="Heading1Char"/>
          <w:rFonts w:eastAsiaTheme="minorHAnsi"/>
          <w:b w:val="0"/>
          <w:color w:val="00B3A1"/>
          <w:sz w:val="24"/>
          <w:szCs w:val="24"/>
        </w:rPr>
        <w:t>phonological awareness and phonemic awareness</w:t>
      </w:r>
      <w:r w:rsidRPr="00E2566C">
        <w:rPr>
          <w:rFonts w:eastAsia="Calibri"/>
          <w:lang w:val="en"/>
        </w:rPr>
        <w:t xml:space="preserve">? </w:t>
      </w:r>
    </w:p>
    <w:p w14:paraId="4523DAB2" w14:textId="77777777" w:rsidR="000130A6" w:rsidRPr="00B646B1" w:rsidRDefault="000130A6" w:rsidP="00777913">
      <w:pPr>
        <w:pStyle w:val="ListParagraph"/>
        <w:numPr>
          <w:ilvl w:val="0"/>
          <w:numId w:val="9"/>
        </w:numPr>
        <w:ind w:hanging="294"/>
        <w:rPr>
          <w:lang w:val="en"/>
        </w:rPr>
      </w:pPr>
      <w:r w:rsidRPr="008C588B">
        <w:rPr>
          <w:rFonts w:eastAsia="Calibri"/>
          <w:lang w:val="en"/>
        </w:rPr>
        <w:t xml:space="preserve">How </w:t>
      </w:r>
      <w:r w:rsidRPr="00B646B1">
        <w:rPr>
          <w:lang w:val="en"/>
        </w:rPr>
        <w:t>will you support reading development for all learners?</w:t>
      </w:r>
    </w:p>
    <w:p w14:paraId="0B89BCC7" w14:textId="77777777" w:rsidR="000130A6" w:rsidRPr="00B646B1" w:rsidRDefault="000130A6" w:rsidP="00777913">
      <w:pPr>
        <w:pStyle w:val="ListParagraph"/>
        <w:numPr>
          <w:ilvl w:val="0"/>
          <w:numId w:val="9"/>
        </w:numPr>
        <w:ind w:hanging="294"/>
        <w:rPr>
          <w:lang w:val="en"/>
        </w:rPr>
      </w:pPr>
      <w:r w:rsidRPr="00B646B1">
        <w:rPr>
          <w:lang w:val="en"/>
        </w:rPr>
        <w:t xml:space="preserve">What relevant, engaging, authentic and challenging stimuli can you provide to inspire and aid preparation for purposeful speaking and writing (indoors, outdoors, through visits/trips, etc.)? </w:t>
      </w:r>
    </w:p>
    <w:p w14:paraId="3E1BD72A" w14:textId="77777777" w:rsidR="000130A6" w:rsidRPr="00B646B1" w:rsidRDefault="000130A6" w:rsidP="00777913">
      <w:pPr>
        <w:pStyle w:val="ListParagraph"/>
        <w:numPr>
          <w:ilvl w:val="0"/>
          <w:numId w:val="9"/>
        </w:numPr>
        <w:ind w:hanging="294"/>
        <w:rPr>
          <w:lang w:val="en"/>
        </w:rPr>
      </w:pPr>
      <w:r w:rsidRPr="00B646B1">
        <w:rPr>
          <w:lang w:val="en"/>
        </w:rPr>
        <w:t xml:space="preserve">How will you provide opportunities for learners to make progress both in learning to talk and learning through talk? </w:t>
      </w:r>
    </w:p>
    <w:p w14:paraId="4D1A3AED" w14:textId="77777777" w:rsidR="000130A6" w:rsidRPr="008C588B" w:rsidRDefault="000130A6" w:rsidP="00777913">
      <w:pPr>
        <w:pStyle w:val="ListParagraph"/>
        <w:numPr>
          <w:ilvl w:val="0"/>
          <w:numId w:val="9"/>
        </w:numPr>
        <w:ind w:hanging="294"/>
        <w:rPr>
          <w:b/>
          <w:lang w:val="en"/>
        </w:rPr>
      </w:pPr>
      <w:r w:rsidRPr="00B646B1">
        <w:rPr>
          <w:lang w:val="en"/>
        </w:rPr>
        <w:t>How will you</w:t>
      </w:r>
      <w:r w:rsidRPr="008C588B">
        <w:rPr>
          <w:rFonts w:eastAsia="Calibri"/>
          <w:color w:val="000000" w:themeColor="text1"/>
          <w:lang w:val="en"/>
        </w:rPr>
        <w:t xml:space="preserve"> ensure that knowledge and skills in one language are transferred to and developed in other languages?</w:t>
      </w:r>
    </w:p>
    <w:p w14:paraId="363FC905" w14:textId="2C2DDE33" w:rsidR="00E2566C" w:rsidRDefault="00E2566C" w:rsidP="008C588B">
      <w:pPr>
        <w:rPr>
          <w:rStyle w:val="LLCheading2Char"/>
          <w:color w:val="auto"/>
          <w:sz w:val="24"/>
        </w:rPr>
      </w:pPr>
      <w:bookmarkStart w:id="47" w:name="_Toc30001617"/>
    </w:p>
    <w:p w14:paraId="76B22650" w14:textId="77777777" w:rsidR="00E2566C" w:rsidRPr="00E2566C" w:rsidRDefault="00E2566C" w:rsidP="008C588B">
      <w:pPr>
        <w:rPr>
          <w:rStyle w:val="LLCheading2Char"/>
          <w:color w:val="auto"/>
          <w:sz w:val="24"/>
        </w:rPr>
      </w:pPr>
    </w:p>
    <w:p w14:paraId="025379AE" w14:textId="4840E5AB" w:rsidR="000130A6" w:rsidRPr="00AF3355" w:rsidRDefault="000130A6" w:rsidP="00B646B1">
      <w:pPr>
        <w:shd w:val="clear" w:color="auto" w:fill="FFFFFF" w:themeFill="background1"/>
        <w:ind w:left="426"/>
        <w:rPr>
          <w:rStyle w:val="LLCheading2Char"/>
          <w:color w:val="auto"/>
          <w:sz w:val="24"/>
        </w:rPr>
      </w:pPr>
      <w:r w:rsidRPr="00AF3355">
        <w:rPr>
          <w:rStyle w:val="LLCheading2Char"/>
          <w:color w:val="auto"/>
          <w:sz w:val="24"/>
        </w:rPr>
        <w:t>Considerations when selecting literature</w:t>
      </w:r>
      <w:bookmarkEnd w:id="47"/>
    </w:p>
    <w:p w14:paraId="7CB7A6E9" w14:textId="77777777" w:rsidR="00E2566C" w:rsidRPr="00E2566C" w:rsidRDefault="00E2566C" w:rsidP="008C588B">
      <w:pPr>
        <w:rPr>
          <w:rStyle w:val="LLCheading2Char"/>
          <w:color w:val="auto"/>
          <w:sz w:val="24"/>
        </w:rPr>
      </w:pPr>
    </w:p>
    <w:p w14:paraId="576FCB0C" w14:textId="77777777" w:rsidR="000130A6" w:rsidRPr="00B646B1" w:rsidRDefault="000130A6" w:rsidP="00777913">
      <w:pPr>
        <w:pStyle w:val="ListParagraph"/>
        <w:numPr>
          <w:ilvl w:val="0"/>
          <w:numId w:val="9"/>
        </w:numPr>
        <w:ind w:hanging="294"/>
        <w:rPr>
          <w:lang w:val="en"/>
        </w:rPr>
      </w:pPr>
      <w:r w:rsidRPr="00B646B1">
        <w:rPr>
          <w:lang w:val="en"/>
        </w:rPr>
        <w:t xml:space="preserve">Learners should experience a wealth of </w:t>
      </w:r>
      <w:r w:rsidRPr="00106CFD">
        <w:rPr>
          <w:rStyle w:val="LLCheading2Char"/>
          <w:rFonts w:eastAsiaTheme="minorHAnsi"/>
          <w:b w:val="0"/>
          <w:sz w:val="24"/>
        </w:rPr>
        <w:t>literature</w:t>
      </w:r>
      <w:r w:rsidRPr="00B646B1">
        <w:rPr>
          <w:lang w:val="en"/>
        </w:rPr>
        <w:t xml:space="preserve"> which provides opportunities to </w:t>
      </w:r>
      <w:r w:rsidRPr="00B646B1">
        <w:t>realise</w:t>
      </w:r>
      <w:r w:rsidRPr="00B646B1">
        <w:rPr>
          <w:lang w:val="en"/>
        </w:rPr>
        <w:t xml:space="preserve"> the four purposes of the curriculum.</w:t>
      </w:r>
    </w:p>
    <w:p w14:paraId="76CD6619" w14:textId="77777777" w:rsidR="000130A6" w:rsidRPr="00B646B1" w:rsidRDefault="000130A6" w:rsidP="00777913">
      <w:pPr>
        <w:pStyle w:val="ListParagraph"/>
        <w:numPr>
          <w:ilvl w:val="0"/>
          <w:numId w:val="9"/>
        </w:numPr>
        <w:ind w:hanging="294"/>
        <w:rPr>
          <w:lang w:val="en"/>
        </w:rPr>
      </w:pPr>
      <w:r w:rsidRPr="00B646B1">
        <w:rPr>
          <w:lang w:val="en"/>
        </w:rPr>
        <w:t>Schools should create a positive reading culture which immerses learners in literature that reflects their interests and ignites their enthusiasm.</w:t>
      </w:r>
    </w:p>
    <w:p w14:paraId="40D2BCA7" w14:textId="77777777" w:rsidR="000130A6" w:rsidRPr="00B646B1" w:rsidRDefault="000130A6" w:rsidP="00777913">
      <w:pPr>
        <w:pStyle w:val="ListParagraph"/>
        <w:numPr>
          <w:ilvl w:val="0"/>
          <w:numId w:val="9"/>
        </w:numPr>
        <w:ind w:hanging="294"/>
        <w:rPr>
          <w:lang w:val="en"/>
        </w:rPr>
      </w:pPr>
      <w:r w:rsidRPr="00B646B1">
        <w:rPr>
          <w:lang w:val="en"/>
        </w:rPr>
        <w:t>Learners should be exposed to a diverse range of literary experiences beyond the classroom.</w:t>
      </w:r>
    </w:p>
    <w:p w14:paraId="6F9C17F9" w14:textId="77777777" w:rsidR="000130A6" w:rsidRPr="00B646B1" w:rsidRDefault="000130A6" w:rsidP="00777913">
      <w:pPr>
        <w:pStyle w:val="ListParagraph"/>
        <w:numPr>
          <w:ilvl w:val="0"/>
          <w:numId w:val="9"/>
        </w:numPr>
        <w:ind w:hanging="294"/>
        <w:rPr>
          <w:lang w:val="en"/>
        </w:rPr>
      </w:pPr>
      <w:r w:rsidRPr="00B646B1">
        <w:rPr>
          <w:lang w:val="en"/>
        </w:rPr>
        <w:t>Learners should be introduced to literature which reflects diversity and cultures in the locality, Wales as well as the wider world.</w:t>
      </w:r>
    </w:p>
    <w:p w14:paraId="5250AC55" w14:textId="77777777" w:rsidR="000130A6" w:rsidRPr="00B646B1" w:rsidRDefault="000130A6" w:rsidP="00777913">
      <w:pPr>
        <w:pStyle w:val="ListParagraph"/>
        <w:numPr>
          <w:ilvl w:val="0"/>
          <w:numId w:val="9"/>
        </w:numPr>
        <w:ind w:hanging="294"/>
        <w:rPr>
          <w:lang w:val="en"/>
        </w:rPr>
      </w:pPr>
      <w:r w:rsidRPr="00B646B1">
        <w:rPr>
          <w:lang w:val="en"/>
        </w:rPr>
        <w:t>Schools should choose literature which is sufficiently rich and substantial to engage learners intellectually and emotionally and which can encourage them to be inspired, moved and changed.</w:t>
      </w:r>
    </w:p>
    <w:p w14:paraId="7BF022E6" w14:textId="77777777" w:rsidR="000130A6" w:rsidRPr="008C588B" w:rsidRDefault="000130A6" w:rsidP="00777913">
      <w:pPr>
        <w:pStyle w:val="ListParagraph"/>
        <w:numPr>
          <w:ilvl w:val="0"/>
          <w:numId w:val="9"/>
        </w:numPr>
        <w:ind w:hanging="294"/>
        <w:rPr>
          <w:color w:val="201F1E"/>
          <w:bdr w:val="none" w:sz="0" w:space="0" w:color="auto" w:frame="1"/>
        </w:rPr>
      </w:pPr>
      <w:r w:rsidRPr="00B646B1">
        <w:rPr>
          <w:lang w:val="en"/>
        </w:rPr>
        <w:t>Schools should ensure that learners experience a range of contemporary literature and literature from</w:t>
      </w:r>
      <w:r w:rsidRPr="008C588B">
        <w:rPr>
          <w:color w:val="201F1E"/>
          <w:bdr w:val="none" w:sz="0" w:space="0" w:color="auto" w:frame="1"/>
        </w:rPr>
        <w:t xml:space="preserve"> different periods in the past.</w:t>
      </w:r>
    </w:p>
    <w:p w14:paraId="6B6DF05D" w14:textId="77777777" w:rsidR="00E2566C" w:rsidRDefault="00E2566C" w:rsidP="008C588B">
      <w:pPr>
        <w:rPr>
          <w:color w:val="201F1E"/>
          <w:bdr w:val="none" w:sz="0" w:space="0" w:color="auto" w:frame="1"/>
        </w:rPr>
      </w:pPr>
    </w:p>
    <w:p w14:paraId="4B370EAD" w14:textId="7558D19A" w:rsidR="0079131F" w:rsidRPr="008C588B" w:rsidRDefault="000130A6" w:rsidP="00106CFD">
      <w:pPr>
        <w:ind w:left="426"/>
        <w:rPr>
          <w:rFonts w:eastAsia="Calibri"/>
          <w:lang w:eastAsia="en-GB"/>
        </w:rPr>
      </w:pPr>
      <w:r w:rsidRPr="008C588B">
        <w:rPr>
          <w:color w:val="201F1E"/>
          <w:bdr w:val="none" w:sz="0" w:space="0" w:color="auto" w:frame="1"/>
        </w:rPr>
        <w:t>Learners should have the opportunity to experience and to learn about literature and creators of literature which have made a significant contribution, be that in Wales (in Welsh/English), other nations in the United Kingdom, and/or the wider world (including English literature and literature in learners’ international and home languages). This contribution might be in terms of a field of literature, in terms of the language, or in terms of culture and heritage.</w:t>
      </w:r>
    </w:p>
    <w:p w14:paraId="115924AE" w14:textId="5D0E6BF6" w:rsidR="000130A6" w:rsidRDefault="000130A6" w:rsidP="008C588B">
      <w:pPr>
        <w:rPr>
          <w:rFonts w:eastAsia="Calibri"/>
          <w:b/>
          <w:bCs/>
          <w:lang w:val="sq-AL"/>
        </w:rPr>
      </w:pPr>
    </w:p>
    <w:p w14:paraId="0D50A7BE" w14:textId="77777777" w:rsidR="00E2566C" w:rsidRPr="008C588B" w:rsidRDefault="00E2566C" w:rsidP="008C588B">
      <w:pPr>
        <w:rPr>
          <w:rFonts w:eastAsia="Calibri"/>
          <w:b/>
          <w:bCs/>
          <w:lang w:val="sq-AL"/>
        </w:rPr>
      </w:pPr>
    </w:p>
    <w:p w14:paraId="5265785B" w14:textId="583919D1" w:rsidR="000130A6" w:rsidRPr="00AF3355" w:rsidRDefault="000130A6" w:rsidP="00106CFD">
      <w:pPr>
        <w:ind w:left="426"/>
        <w:rPr>
          <w:rStyle w:val="LLCheading2Char"/>
          <w:color w:val="auto"/>
          <w:sz w:val="24"/>
        </w:rPr>
      </w:pPr>
      <w:bookmarkStart w:id="48" w:name="_Toc30001618"/>
      <w:r w:rsidRPr="00AF3355">
        <w:rPr>
          <w:rStyle w:val="LLCheading2Char"/>
          <w:color w:val="auto"/>
          <w:sz w:val="24"/>
        </w:rPr>
        <w:t>Pedagogical considerations for this Area</w:t>
      </w:r>
      <w:bookmarkEnd w:id="48"/>
    </w:p>
    <w:p w14:paraId="21A03E98" w14:textId="77777777" w:rsidR="00E2566C" w:rsidRPr="00E2566C" w:rsidRDefault="00E2566C" w:rsidP="00106CFD">
      <w:pPr>
        <w:ind w:left="426"/>
        <w:rPr>
          <w:rStyle w:val="LLCheading2Char"/>
          <w:color w:val="auto"/>
          <w:sz w:val="24"/>
        </w:rPr>
      </w:pPr>
    </w:p>
    <w:p w14:paraId="19C71B0B" w14:textId="0356CB99" w:rsidR="000130A6" w:rsidRDefault="000130A6" w:rsidP="00106CFD">
      <w:pPr>
        <w:ind w:left="426"/>
        <w:rPr>
          <w:rFonts w:eastAsia="Calibri"/>
          <w:iCs/>
          <w:lang w:eastAsia="en-GB"/>
        </w:rPr>
      </w:pPr>
      <w:r w:rsidRPr="008C588B">
        <w:rPr>
          <w:rFonts w:eastAsia="Calibri"/>
          <w:iCs/>
          <w:lang w:eastAsia="en-GB"/>
        </w:rPr>
        <w:t xml:space="preserve">When designing your curriculum, consideration should be given to pedagogies specific to this Area. Effective learning and teaching of skills such as listening, speaking, reading and writing require a systematic whole-school approach, as do cross-linguistic skills such as </w:t>
      </w:r>
      <w:r w:rsidRPr="005C3FB7">
        <w:rPr>
          <w:rStyle w:val="Heading1Char"/>
          <w:rFonts w:eastAsiaTheme="minorHAnsi"/>
          <w:b w:val="0"/>
          <w:color w:val="00B3A1"/>
          <w:sz w:val="24"/>
          <w:szCs w:val="24"/>
        </w:rPr>
        <w:t>mediation</w:t>
      </w:r>
      <w:r w:rsidRPr="008C588B">
        <w:rPr>
          <w:rFonts w:eastAsia="Calibri"/>
          <w:iCs/>
          <w:lang w:eastAsia="en-GB"/>
        </w:rPr>
        <w:t xml:space="preserve"> and </w:t>
      </w:r>
      <w:r w:rsidRPr="005C3FB7">
        <w:rPr>
          <w:rStyle w:val="Heading1Char"/>
          <w:rFonts w:eastAsiaTheme="minorHAnsi"/>
          <w:b w:val="0"/>
          <w:color w:val="00B3A1"/>
          <w:sz w:val="24"/>
          <w:szCs w:val="24"/>
        </w:rPr>
        <w:t>translanguaging</w:t>
      </w:r>
      <w:r w:rsidRPr="005C3FB7">
        <w:rPr>
          <w:rFonts w:eastAsia="Calibri"/>
          <w:iCs/>
          <w:lang w:eastAsia="en-GB"/>
        </w:rPr>
        <w:t>.</w:t>
      </w:r>
      <w:r w:rsidRPr="00160523">
        <w:rPr>
          <w:rFonts w:eastAsia="Calibri"/>
          <w:iCs/>
          <w:color w:val="00B050"/>
          <w:lang w:eastAsia="en-GB"/>
        </w:rPr>
        <w:t xml:space="preserve"> </w:t>
      </w:r>
      <w:r w:rsidRPr="008C588B">
        <w:rPr>
          <w:rFonts w:eastAsia="Calibri"/>
          <w:iCs/>
          <w:lang w:eastAsia="en-GB"/>
        </w:rPr>
        <w:t xml:space="preserve">Schools should also be aware of the differences between acquisition and learning first, second and subsequent languages in their contexts and consider how best to ensure progression for all learners in all their languages, for example through immersion, Content and Language Integrated Learning (CLIL) or </w:t>
      </w:r>
      <w:r w:rsidRPr="005C3FB7">
        <w:rPr>
          <w:rStyle w:val="Heading1Char"/>
          <w:rFonts w:eastAsiaTheme="minorHAnsi"/>
          <w:b w:val="0"/>
          <w:color w:val="00B3A1"/>
          <w:sz w:val="24"/>
          <w:szCs w:val="24"/>
        </w:rPr>
        <w:t xml:space="preserve">plurilingual </w:t>
      </w:r>
      <w:r w:rsidRPr="008C588B">
        <w:rPr>
          <w:rFonts w:eastAsia="Calibri"/>
          <w:iCs/>
          <w:lang w:eastAsia="en-GB"/>
        </w:rPr>
        <w:t>activities.</w:t>
      </w:r>
    </w:p>
    <w:p w14:paraId="33CD51F9" w14:textId="650B2717" w:rsidR="00E2566C" w:rsidRDefault="00E2566C" w:rsidP="00106CFD">
      <w:pPr>
        <w:ind w:left="426"/>
        <w:rPr>
          <w:rFonts w:eastAsia="Calibri"/>
          <w:iCs/>
          <w:lang w:eastAsia="en-GB"/>
        </w:rPr>
      </w:pPr>
    </w:p>
    <w:p w14:paraId="066542A0" w14:textId="0FEEA6D5" w:rsidR="000130A6" w:rsidRDefault="000130A6" w:rsidP="00106CFD">
      <w:pPr>
        <w:ind w:left="426"/>
        <w:rPr>
          <w:color w:val="0000FF"/>
          <w:u w:val="single"/>
        </w:rPr>
      </w:pPr>
      <w:r w:rsidRPr="008C588B">
        <w:rPr>
          <w:rFonts w:eastAsia="Calibri"/>
          <w:iCs/>
          <w:lang w:eastAsia="en-GB"/>
        </w:rPr>
        <w:t>Further information can be found at:</w:t>
      </w:r>
      <w:r w:rsidRPr="008C588B">
        <w:rPr>
          <w:color w:val="0000FF"/>
          <w:u w:val="single"/>
        </w:rPr>
        <w:t xml:space="preserve"> </w:t>
      </w:r>
    </w:p>
    <w:p w14:paraId="5182ECDB" w14:textId="77777777" w:rsidR="00106CFD" w:rsidRPr="008C588B" w:rsidRDefault="00106CFD" w:rsidP="00106CFD">
      <w:pPr>
        <w:ind w:left="426"/>
        <w:rPr>
          <w:color w:val="0000FF"/>
          <w:u w:val="single"/>
        </w:rPr>
      </w:pPr>
    </w:p>
    <w:p w14:paraId="75B9AE7E" w14:textId="77777777" w:rsidR="000130A6" w:rsidRPr="00106CFD" w:rsidRDefault="00290DF0" w:rsidP="00E2566C">
      <w:pPr>
        <w:ind w:left="720"/>
        <w:rPr>
          <w:color w:val="7030A0"/>
        </w:rPr>
      </w:pPr>
      <w:hyperlink r:id="rId30" w:history="1">
        <w:r w:rsidR="000130A6" w:rsidRPr="00106CFD">
          <w:rPr>
            <w:rStyle w:val="Hyperlink"/>
            <w:rFonts w:eastAsia="Calibri"/>
            <w:iCs/>
            <w:color w:val="7030A0"/>
            <w:u w:val="none"/>
            <w:lang w:eastAsia="en-GB"/>
          </w:rPr>
          <w:t>Bilingual teaching methods</w:t>
        </w:r>
      </w:hyperlink>
      <w:r w:rsidR="000130A6" w:rsidRPr="00106CFD">
        <w:rPr>
          <w:rFonts w:eastAsia="Calibri"/>
          <w:iCs/>
          <w:color w:val="7030A0"/>
          <w:lang w:eastAsia="en-GB"/>
        </w:rPr>
        <w:t xml:space="preserve"> </w:t>
      </w:r>
    </w:p>
    <w:p w14:paraId="6F6804B7" w14:textId="77777777" w:rsidR="000130A6" w:rsidRPr="00106CFD" w:rsidRDefault="00290DF0" w:rsidP="00E2566C">
      <w:pPr>
        <w:ind w:left="720"/>
        <w:rPr>
          <w:color w:val="7030A0"/>
        </w:rPr>
      </w:pPr>
      <w:hyperlink r:id="rId31" w:history="1">
        <w:r w:rsidR="000130A6" w:rsidRPr="00106CFD">
          <w:rPr>
            <w:rStyle w:val="Hyperlink"/>
            <w:color w:val="7030A0"/>
            <w:u w:val="none"/>
          </w:rPr>
          <w:t>Rapid Evidence Assessment: Effective Second Language Teaching Approaches and Methods</w:t>
        </w:r>
      </w:hyperlink>
      <w:r w:rsidR="000130A6" w:rsidRPr="00106CFD">
        <w:rPr>
          <w:color w:val="7030A0"/>
        </w:rPr>
        <w:t xml:space="preserve"> </w:t>
      </w:r>
    </w:p>
    <w:p w14:paraId="5FF897D9" w14:textId="77777777" w:rsidR="00614B48" w:rsidRPr="005C3FB7" w:rsidRDefault="00614B48" w:rsidP="008C588B">
      <w:pPr>
        <w:pStyle w:val="Default"/>
        <w:rPr>
          <w:b/>
          <w:color w:val="auto"/>
        </w:rPr>
      </w:pPr>
    </w:p>
    <w:p w14:paraId="03CF528C" w14:textId="0AB1B27A" w:rsidR="00614B48" w:rsidRPr="005C3FB7" w:rsidRDefault="00614B48" w:rsidP="00106CFD">
      <w:pPr>
        <w:ind w:left="426"/>
        <w:rPr>
          <w:rStyle w:val="LLCheading2Char"/>
          <w:color w:val="auto"/>
          <w:sz w:val="24"/>
        </w:rPr>
      </w:pPr>
      <w:r w:rsidRPr="005C3FB7">
        <w:rPr>
          <w:rStyle w:val="LLCheading2Char"/>
          <w:color w:val="auto"/>
          <w:sz w:val="24"/>
        </w:rPr>
        <w:t>Reading</w:t>
      </w:r>
    </w:p>
    <w:p w14:paraId="5E18A798" w14:textId="77777777" w:rsidR="00614B48" w:rsidRDefault="00614B48" w:rsidP="00106CFD">
      <w:pPr>
        <w:ind w:left="426"/>
        <w:rPr>
          <w:rStyle w:val="LLCheading2Char"/>
          <w:color w:val="auto"/>
          <w:sz w:val="24"/>
        </w:rPr>
      </w:pPr>
    </w:p>
    <w:p w14:paraId="391E6414" w14:textId="46D6C194" w:rsidR="000130A6" w:rsidRPr="008C588B" w:rsidRDefault="000130A6" w:rsidP="00106CFD">
      <w:pPr>
        <w:pStyle w:val="Default"/>
        <w:ind w:left="426"/>
      </w:pPr>
      <w:r w:rsidRPr="008C588B">
        <w:t>At the earliest stages, learning to read is dependent upon the spoken language that learners have. Developing good listening and speaking skills is therefore vital to success in learning to read.</w:t>
      </w:r>
    </w:p>
    <w:p w14:paraId="5DF23306" w14:textId="77777777" w:rsidR="000130A6" w:rsidRPr="008C588B" w:rsidRDefault="000130A6" w:rsidP="00106CFD">
      <w:pPr>
        <w:pStyle w:val="Default"/>
        <w:ind w:left="426"/>
      </w:pPr>
    </w:p>
    <w:p w14:paraId="2F9C4C44" w14:textId="77777777" w:rsidR="000130A6" w:rsidRPr="008C588B" w:rsidRDefault="000130A6" w:rsidP="00106CFD">
      <w:pPr>
        <w:pStyle w:val="Default"/>
        <w:ind w:left="426"/>
      </w:pPr>
      <w:r w:rsidRPr="008C588B">
        <w:t xml:space="preserve">Young learners may be familiar with storybooks, nursery rhymes and print when they start funded education. Some will have started to recognise single letters and words. Others, however, will have much more limited experience of using language, sharing stories, songs and rhymes with adults. In some cases, learners may have general or specific learning needs. They may also be learning to read in a language that is different from their spoken language. These different starting points and experiences mean settings and schools need to make informed decisions about how they will help learners to become successful readers. </w:t>
      </w:r>
    </w:p>
    <w:p w14:paraId="1A269370" w14:textId="77777777" w:rsidR="000130A6" w:rsidRPr="008C588B" w:rsidRDefault="000130A6" w:rsidP="00106CFD">
      <w:pPr>
        <w:pStyle w:val="Default"/>
        <w:ind w:left="426"/>
      </w:pPr>
    </w:p>
    <w:p w14:paraId="54F2F525" w14:textId="77777777" w:rsidR="000130A6" w:rsidRPr="008C588B" w:rsidRDefault="000130A6" w:rsidP="00106CFD">
      <w:pPr>
        <w:pStyle w:val="Default"/>
        <w:ind w:left="426"/>
        <w:rPr>
          <w:color w:val="000000" w:themeColor="text1"/>
        </w:rPr>
      </w:pPr>
      <w:r w:rsidRPr="008C588B">
        <w:t xml:space="preserve">Learners should gain early reading skills within a rich language environment, where activities are meaningful, imaginative and varied. These activities should promote learners’ interest in reading for </w:t>
      </w:r>
      <w:r w:rsidRPr="008C588B">
        <w:rPr>
          <w:color w:val="000000" w:themeColor="text1"/>
        </w:rPr>
        <w:t xml:space="preserve">enjoyment, for imaginative purposes and for learning.    </w:t>
      </w:r>
    </w:p>
    <w:p w14:paraId="07B374E5" w14:textId="77777777" w:rsidR="000130A6" w:rsidRPr="008C588B" w:rsidRDefault="000130A6" w:rsidP="00106CFD">
      <w:pPr>
        <w:pStyle w:val="Default"/>
        <w:ind w:left="426"/>
        <w:rPr>
          <w:color w:val="000000" w:themeColor="text1"/>
        </w:rPr>
      </w:pPr>
    </w:p>
    <w:p w14:paraId="0A98309D" w14:textId="77777777" w:rsidR="000130A6" w:rsidRPr="008C588B" w:rsidRDefault="000130A6" w:rsidP="00106CFD">
      <w:pPr>
        <w:pStyle w:val="Default"/>
        <w:ind w:left="426"/>
      </w:pPr>
      <w:r w:rsidRPr="008C588B">
        <w:rPr>
          <w:color w:val="000000" w:themeColor="text1"/>
        </w:rPr>
        <w:t xml:space="preserve">Research recognises </w:t>
      </w:r>
      <w:r w:rsidRPr="005C3FB7">
        <w:rPr>
          <w:rStyle w:val="Heading1Char"/>
          <w:b w:val="0"/>
          <w:color w:val="00B3A1"/>
          <w:sz w:val="24"/>
          <w:szCs w:val="24"/>
        </w:rPr>
        <w:t xml:space="preserve">phonological </w:t>
      </w:r>
      <w:r w:rsidRPr="00E2566C">
        <w:rPr>
          <w:color w:val="auto"/>
        </w:rPr>
        <w:t xml:space="preserve">and </w:t>
      </w:r>
      <w:r w:rsidRPr="005C3FB7">
        <w:rPr>
          <w:rStyle w:val="Heading1Char"/>
          <w:b w:val="0"/>
          <w:color w:val="00B3A1"/>
          <w:sz w:val="24"/>
          <w:szCs w:val="24"/>
        </w:rPr>
        <w:t>phonemic awareness</w:t>
      </w:r>
      <w:r w:rsidRPr="00E2566C">
        <w:rPr>
          <w:color w:val="00B050"/>
        </w:rPr>
        <w:t xml:space="preserve"> </w:t>
      </w:r>
      <w:r w:rsidRPr="008C588B">
        <w:rPr>
          <w:color w:val="000000" w:themeColor="text1"/>
        </w:rPr>
        <w:t>as important cognitive skills in learning to read</w:t>
      </w:r>
      <w:r w:rsidRPr="00106CFD">
        <w:rPr>
          <w:color w:val="000000" w:themeColor="text1"/>
        </w:rPr>
        <w:t>. Schools should put in place a clear procedure for, and place emphasis on, the systematic development of learners’ phonological and phonemic awareness. When appropriate for a learner, the teaching</w:t>
      </w:r>
      <w:r w:rsidRPr="008C588B">
        <w:rPr>
          <w:color w:val="000000" w:themeColor="text1"/>
        </w:rPr>
        <w:t xml:space="preserve"> of </w:t>
      </w:r>
      <w:r w:rsidRPr="005C3FB7">
        <w:rPr>
          <w:rStyle w:val="Heading1Char"/>
          <w:b w:val="0"/>
          <w:color w:val="00B3A1"/>
          <w:sz w:val="24"/>
          <w:szCs w:val="24"/>
        </w:rPr>
        <w:t>phonics</w:t>
      </w:r>
      <w:r w:rsidRPr="00E2566C">
        <w:rPr>
          <w:color w:val="00B050"/>
        </w:rPr>
        <w:t xml:space="preserve"> </w:t>
      </w:r>
      <w:r w:rsidRPr="008C588B">
        <w:rPr>
          <w:color w:val="000000" w:themeColor="text1"/>
        </w:rPr>
        <w:t xml:space="preserve">should be systematic and consistent, and </w:t>
      </w:r>
      <w:r w:rsidRPr="008C588B">
        <w:t xml:space="preserve">take place with other language activities, which promote vocabulary-building and comprehension.  </w:t>
      </w:r>
    </w:p>
    <w:p w14:paraId="0B8DAC17" w14:textId="77777777" w:rsidR="000130A6" w:rsidRPr="008C588B" w:rsidRDefault="000130A6" w:rsidP="00106CFD">
      <w:pPr>
        <w:pStyle w:val="Default"/>
        <w:ind w:left="426"/>
      </w:pPr>
    </w:p>
    <w:p w14:paraId="10C80D42" w14:textId="77777777" w:rsidR="000130A6" w:rsidRPr="008C588B" w:rsidRDefault="000130A6" w:rsidP="00106CFD">
      <w:pPr>
        <w:ind w:left="426"/>
      </w:pPr>
      <w:r w:rsidRPr="008C588B">
        <w:t xml:space="preserve">Being able to </w:t>
      </w:r>
      <w:r w:rsidRPr="005C3FB7">
        <w:rPr>
          <w:rStyle w:val="Heading1Char"/>
          <w:rFonts w:eastAsiaTheme="minorHAnsi"/>
          <w:b w:val="0"/>
          <w:color w:val="00B3A1"/>
          <w:sz w:val="24"/>
          <w:szCs w:val="24"/>
        </w:rPr>
        <w:t>decode</w:t>
      </w:r>
      <w:r w:rsidRPr="00E2566C">
        <w:rPr>
          <w:color w:val="00B050"/>
        </w:rPr>
        <w:t xml:space="preserve"> </w:t>
      </w:r>
      <w:r w:rsidRPr="008C588B">
        <w:t xml:space="preserve">words alone is not enough; readers need to be able to make sense of what they read. Teaching should enable learners to gain a range of skills and to apply different strategies in order to become </w:t>
      </w:r>
      <w:r w:rsidRPr="005C3FB7">
        <w:rPr>
          <w:rStyle w:val="Heading1Char"/>
          <w:rFonts w:eastAsiaTheme="minorHAnsi"/>
          <w:b w:val="0"/>
          <w:color w:val="00B3A1"/>
          <w:sz w:val="24"/>
          <w:szCs w:val="24"/>
        </w:rPr>
        <w:t>fluent readers</w:t>
      </w:r>
      <w:r w:rsidRPr="008C588B">
        <w:rPr>
          <w:b/>
        </w:rPr>
        <w:t>.</w:t>
      </w:r>
      <w:r w:rsidRPr="008C588B">
        <w:t xml:space="preserve"> This should provide them with a secure basis for developing and extending their language and literacy skills.</w:t>
      </w:r>
    </w:p>
    <w:p w14:paraId="75597981" w14:textId="1C9FAD27" w:rsidR="000130A6" w:rsidRDefault="000130A6" w:rsidP="008C588B"/>
    <w:p w14:paraId="34C268EA" w14:textId="77777777" w:rsidR="00152AA6" w:rsidRPr="00106CFD" w:rsidRDefault="00152AA6" w:rsidP="008C588B"/>
    <w:p w14:paraId="36C6F17F" w14:textId="7B5AB6BB" w:rsidR="00152AA6" w:rsidRPr="00106CFD" w:rsidRDefault="00152AA6" w:rsidP="00152AA6">
      <w:pPr>
        <w:rPr>
          <w:rStyle w:val="LLCheading2Char"/>
          <w:color w:val="auto"/>
          <w:sz w:val="24"/>
        </w:rPr>
      </w:pPr>
      <w:bookmarkStart w:id="49" w:name="_Toc30001619"/>
      <w:r w:rsidRPr="00106CFD">
        <w:rPr>
          <w:rStyle w:val="LLCheading2Char"/>
          <w:color w:val="auto"/>
          <w:sz w:val="24"/>
        </w:rPr>
        <w:t>Illustrating breadth</w:t>
      </w:r>
    </w:p>
    <w:p w14:paraId="622110CD" w14:textId="77777777" w:rsidR="00152AA6" w:rsidRPr="00106CFD" w:rsidRDefault="00152AA6" w:rsidP="00152AA6">
      <w:pPr>
        <w:rPr>
          <w:rStyle w:val="LLCheading2Char"/>
          <w:color w:val="auto"/>
          <w:sz w:val="24"/>
        </w:rPr>
      </w:pPr>
    </w:p>
    <w:p w14:paraId="0A9CCD6C" w14:textId="14838FE4" w:rsidR="00152AA6" w:rsidRDefault="00152AA6" w:rsidP="00152AA6">
      <w:r w:rsidRPr="00653818">
        <w:rPr>
          <w:iCs/>
        </w:rPr>
        <w:t>The following are provided as examples of how you could explore different topical learning in this Area. These are illustrations only</w:t>
      </w:r>
      <w:r w:rsidRPr="00653818">
        <w:t>.</w:t>
      </w:r>
    </w:p>
    <w:p w14:paraId="365F200E" w14:textId="77777777" w:rsidR="00216982" w:rsidRDefault="00216982" w:rsidP="00216982">
      <w:pPr>
        <w:pStyle w:val="Default"/>
        <w:rPr>
          <w:rStyle w:val="LLCheading2Char"/>
          <w:sz w:val="24"/>
        </w:rPr>
      </w:pPr>
    </w:p>
    <w:p w14:paraId="6178627A" w14:textId="48695CC4" w:rsidR="00216982" w:rsidRDefault="00216982" w:rsidP="00216982">
      <w:pPr>
        <w:pStyle w:val="Default"/>
      </w:pPr>
      <w:r>
        <w:t>I</w:t>
      </w:r>
      <w:r w:rsidRPr="00976CE1">
        <w:t xml:space="preserve">ncreased knowledge of languages </w:t>
      </w:r>
      <w:r>
        <w:t xml:space="preserve">can </w:t>
      </w:r>
      <w:r w:rsidRPr="00976CE1">
        <w:t xml:space="preserve">unlock the stories and histories of place names such as Cymru (and Wales) itself, or Glasgow in Scotland </w:t>
      </w:r>
      <w:r>
        <w:t>or</w:t>
      </w:r>
      <w:r w:rsidRPr="00976CE1">
        <w:t xml:space="preserve"> Trelew in Argentina. </w:t>
      </w:r>
      <w:r>
        <w:t>A range of literature from writers and poets as diverse as</w:t>
      </w:r>
      <w:r w:rsidRPr="00976CE1">
        <w:t xml:space="preserve"> </w:t>
      </w:r>
      <w:r>
        <w:t xml:space="preserve">T.H. Parry Williams, </w:t>
      </w:r>
      <w:r w:rsidRPr="00976CE1">
        <w:t>Shakespeare, Manon Steffan Ros</w:t>
      </w:r>
      <w:r>
        <w:t xml:space="preserve"> </w:t>
      </w:r>
      <w:r w:rsidRPr="00976CE1">
        <w:t>, Eric Ngalle Charles</w:t>
      </w:r>
      <w:r>
        <w:t xml:space="preserve"> and  Russell T. Davies</w:t>
      </w:r>
      <w:r w:rsidRPr="00976CE1">
        <w:t xml:space="preserve"> </w:t>
      </w:r>
      <w:r>
        <w:t>offers</w:t>
      </w:r>
      <w:r w:rsidRPr="00976CE1">
        <w:t xml:space="preserve"> different</w:t>
      </w:r>
      <w:r>
        <w:t xml:space="preserve"> perspectives and</w:t>
      </w:r>
      <w:r w:rsidRPr="00976CE1">
        <w:t xml:space="preserve"> interpretations </w:t>
      </w:r>
      <w:r>
        <w:t xml:space="preserve">of </w:t>
      </w:r>
      <w:r w:rsidRPr="00976CE1">
        <w:t>Wales and Welsh experience</w:t>
      </w:r>
      <w:r>
        <w:t>s</w:t>
      </w:r>
      <w:r w:rsidRPr="00976CE1">
        <w:t xml:space="preserve"> which could inspire learners to express their own identity and understand changes over time in society. Being </w:t>
      </w:r>
      <w:r>
        <w:t xml:space="preserve">able to </w:t>
      </w:r>
      <w:r>
        <w:rPr>
          <w:rFonts w:cstheme="minorBidi"/>
          <w:color w:val="auto"/>
          <w:sz w:val="23"/>
          <w:szCs w:val="23"/>
        </w:rPr>
        <w:t xml:space="preserve">communicate effectively using both Welsh and English and at least one other international language </w:t>
      </w:r>
      <w:r w:rsidRPr="00976CE1">
        <w:t xml:space="preserve">supports learners to be active and successful citizens </w:t>
      </w:r>
      <w:r>
        <w:t>of</w:t>
      </w:r>
      <w:r w:rsidRPr="00976CE1">
        <w:t xml:space="preserve"> Wales</w:t>
      </w:r>
      <w:r>
        <w:t xml:space="preserve"> and the world.</w:t>
      </w:r>
    </w:p>
    <w:p w14:paraId="7E1D978C" w14:textId="4CD04B50" w:rsidR="00E2566C" w:rsidRDefault="00E2566C">
      <w:pPr>
        <w:rPr>
          <w:rStyle w:val="LLCheading2Char"/>
          <w:sz w:val="24"/>
        </w:rPr>
      </w:pPr>
      <w:r>
        <w:rPr>
          <w:rStyle w:val="LLCheading2Char"/>
          <w:sz w:val="24"/>
        </w:rPr>
        <w:br w:type="page"/>
      </w:r>
    </w:p>
    <w:p w14:paraId="2F301B84" w14:textId="24BCE804" w:rsidR="000130A6" w:rsidRPr="00106CFD" w:rsidRDefault="000130A6" w:rsidP="008C588B">
      <w:pPr>
        <w:rPr>
          <w:rStyle w:val="LLCheading2Char"/>
          <w:sz w:val="24"/>
        </w:rPr>
      </w:pPr>
      <w:r w:rsidRPr="00106CFD">
        <w:rPr>
          <w:rStyle w:val="LLCheading2Char"/>
          <w:sz w:val="24"/>
        </w:rPr>
        <w:lastRenderedPageBreak/>
        <w:t>Key links with other Areas</w:t>
      </w:r>
      <w:bookmarkEnd w:id="49"/>
    </w:p>
    <w:p w14:paraId="40384FF1" w14:textId="5B760159" w:rsidR="00E2566C" w:rsidRDefault="00E2566C" w:rsidP="008C588B">
      <w:pPr>
        <w:rPr>
          <w:rFonts w:eastAsia="Calibri"/>
          <w:lang w:eastAsia="en-GB"/>
        </w:rPr>
      </w:pPr>
    </w:p>
    <w:p w14:paraId="591E884D" w14:textId="77777777" w:rsidR="00106CFD" w:rsidRPr="00106CFD" w:rsidRDefault="00106CFD" w:rsidP="008C588B">
      <w:pPr>
        <w:rPr>
          <w:rFonts w:eastAsia="Calibri"/>
          <w:lang w:eastAsia="en-GB"/>
        </w:rPr>
      </w:pPr>
    </w:p>
    <w:p w14:paraId="639C718A" w14:textId="0AB79769" w:rsidR="000130A6" w:rsidRPr="008C588B" w:rsidRDefault="000130A6" w:rsidP="008C588B">
      <w:pPr>
        <w:rPr>
          <w:rFonts w:eastAsia="Calibri"/>
          <w:lang w:eastAsia="en-GB"/>
        </w:rPr>
      </w:pPr>
      <w:r w:rsidRPr="008C588B">
        <w:rPr>
          <w:rFonts w:eastAsia="Calibri"/>
          <w:lang w:eastAsia="en-GB"/>
        </w:rPr>
        <w:t xml:space="preserve">Developing effective communication and literacy skills as well as learning about </w:t>
      </w:r>
      <w:r w:rsidRPr="005C3FB7">
        <w:rPr>
          <w:rStyle w:val="Heading1Char"/>
          <w:rFonts w:eastAsiaTheme="minorHAnsi"/>
          <w:b w:val="0"/>
          <w:color w:val="00B3A1"/>
          <w:sz w:val="24"/>
          <w:szCs w:val="24"/>
        </w:rPr>
        <w:t xml:space="preserve">etymology </w:t>
      </w:r>
      <w:r w:rsidRPr="008C588B">
        <w:rPr>
          <w:rFonts w:eastAsia="Calibri"/>
          <w:lang w:eastAsia="en-GB"/>
        </w:rPr>
        <w:t xml:space="preserve">within this Area should facilitate progression in all areas of learning and experience by giving learners better access to information, concepts and terminology. </w:t>
      </w:r>
    </w:p>
    <w:p w14:paraId="3B0E72F1" w14:textId="7C3004DF" w:rsidR="00E2566C" w:rsidRDefault="00E2566C" w:rsidP="008C588B">
      <w:pPr>
        <w:rPr>
          <w:rStyle w:val="LLCheading2Char"/>
          <w:color w:val="auto"/>
          <w:sz w:val="24"/>
        </w:rPr>
      </w:pPr>
      <w:bookmarkStart w:id="50" w:name="_Toc30001620"/>
    </w:p>
    <w:p w14:paraId="5937CDAE" w14:textId="77777777" w:rsidR="00106CFD" w:rsidRDefault="00106CFD" w:rsidP="008C588B">
      <w:pPr>
        <w:rPr>
          <w:rStyle w:val="LLCheading2Char"/>
          <w:color w:val="auto"/>
          <w:sz w:val="24"/>
        </w:rPr>
      </w:pPr>
    </w:p>
    <w:p w14:paraId="581871DC" w14:textId="64A500DA" w:rsidR="000130A6" w:rsidRPr="00106CFD" w:rsidRDefault="000130A6" w:rsidP="008C588B">
      <w:pPr>
        <w:rPr>
          <w:rStyle w:val="LLCheading2Char"/>
          <w:color w:val="auto"/>
          <w:sz w:val="24"/>
        </w:rPr>
      </w:pPr>
      <w:r w:rsidRPr="00106CFD">
        <w:rPr>
          <w:rStyle w:val="LLCheading2Char"/>
          <w:color w:val="auto"/>
          <w:sz w:val="24"/>
        </w:rPr>
        <w:t>Expressive Arts</w:t>
      </w:r>
      <w:bookmarkEnd w:id="50"/>
    </w:p>
    <w:p w14:paraId="291EA28F" w14:textId="77777777" w:rsidR="00106CFD" w:rsidRPr="00106CFD" w:rsidRDefault="00106CFD" w:rsidP="008C588B">
      <w:pPr>
        <w:rPr>
          <w:rStyle w:val="LLCheading2Char"/>
          <w:color w:val="auto"/>
          <w:sz w:val="24"/>
        </w:rPr>
      </w:pPr>
    </w:p>
    <w:p w14:paraId="3D80F63B" w14:textId="77777777" w:rsidR="00E2566C" w:rsidRDefault="000130A6" w:rsidP="008C588B">
      <w:r w:rsidRPr="008C588B">
        <w:t>Expressive Arts disciplines can be used as a vehicle for learners to develop languages, literacy and communication including through visual literacy, creative thinking and creative writing, understanding audience and purpose and adapting language for audience, performance poetry, drama, film, multimedia, role play and song. Experiences of</w:t>
      </w:r>
      <w:r w:rsidRPr="005C3FB7">
        <w:rPr>
          <w:rStyle w:val="Heading1Char"/>
          <w:rFonts w:eastAsiaTheme="minorHAnsi"/>
          <w:b w:val="0"/>
          <w:color w:val="00B3A1"/>
          <w:sz w:val="24"/>
          <w:szCs w:val="24"/>
        </w:rPr>
        <w:t xml:space="preserve"> literature </w:t>
      </w:r>
      <w:r w:rsidRPr="008C588B">
        <w:t xml:space="preserve">in all its forms across these two Areas enable the learner to develop cultural empathy and sensitivity.  </w:t>
      </w:r>
    </w:p>
    <w:p w14:paraId="3E4A607D" w14:textId="03414D81" w:rsidR="00E2566C" w:rsidRDefault="00E2566C" w:rsidP="008C588B"/>
    <w:p w14:paraId="7B470E99" w14:textId="77777777" w:rsidR="00106CFD" w:rsidRDefault="00106CFD" w:rsidP="008C588B"/>
    <w:p w14:paraId="7C53F5E1" w14:textId="1887CC16" w:rsidR="000130A6" w:rsidRPr="00106CFD" w:rsidRDefault="000130A6" w:rsidP="008C588B">
      <w:pPr>
        <w:rPr>
          <w:rStyle w:val="LLCheading2Char"/>
          <w:color w:val="auto"/>
          <w:sz w:val="24"/>
        </w:rPr>
      </w:pPr>
      <w:r w:rsidRPr="00106CFD">
        <w:rPr>
          <w:rStyle w:val="LLCheading2Char"/>
          <w:color w:val="auto"/>
          <w:sz w:val="24"/>
        </w:rPr>
        <w:t>Health and Well-Being</w:t>
      </w:r>
    </w:p>
    <w:p w14:paraId="2CAD37CB" w14:textId="77777777" w:rsidR="00106CFD" w:rsidRPr="00106CFD" w:rsidRDefault="00106CFD" w:rsidP="008C588B">
      <w:pPr>
        <w:rPr>
          <w:rStyle w:val="LLCheading2Char"/>
          <w:color w:val="auto"/>
          <w:sz w:val="24"/>
        </w:rPr>
      </w:pPr>
    </w:p>
    <w:p w14:paraId="5F3B8EAA" w14:textId="5BB34B55" w:rsidR="000130A6" w:rsidRPr="008C588B" w:rsidRDefault="000130A6" w:rsidP="008C588B">
      <w:r w:rsidRPr="008C588B">
        <w:t xml:space="preserve">These two Areas link together to provide learners with the skills to effectively communicate which in turn provide a foundation for developing healthy relationships. Physical and cognitive development will impact on the acquisition of speech and language and the development of </w:t>
      </w:r>
      <w:r w:rsidRPr="002730B2">
        <w:rPr>
          <w:rStyle w:val="Heading1Char"/>
          <w:rFonts w:eastAsiaTheme="minorHAnsi"/>
          <w:b w:val="0"/>
          <w:color w:val="00B3A1"/>
          <w:sz w:val="24"/>
          <w:szCs w:val="24"/>
        </w:rPr>
        <w:t xml:space="preserve">fine motor </w:t>
      </w:r>
      <w:r w:rsidR="00AF45E9" w:rsidRPr="002730B2">
        <w:rPr>
          <w:rStyle w:val="Heading1Char"/>
          <w:rFonts w:eastAsiaTheme="minorHAnsi"/>
          <w:b w:val="0"/>
          <w:color w:val="00B3A1"/>
          <w:sz w:val="24"/>
          <w:szCs w:val="24"/>
        </w:rPr>
        <w:t>movements</w:t>
      </w:r>
      <w:r w:rsidRPr="008C588B">
        <w:t xml:space="preserve">, such as handwriting. Literacy skills allow learners to explore texts related to health and well-being. Reading and writing for pleasure also provides opportunities to improve the learner’s sense of well-being.  </w:t>
      </w:r>
    </w:p>
    <w:p w14:paraId="511ED022" w14:textId="0526AE85" w:rsidR="00E2566C" w:rsidRDefault="00E2566C" w:rsidP="008C588B">
      <w:pPr>
        <w:rPr>
          <w:rStyle w:val="LLCheading2Char"/>
          <w:color w:val="auto"/>
          <w:sz w:val="24"/>
        </w:rPr>
      </w:pPr>
      <w:bookmarkStart w:id="51" w:name="_Toc30001621"/>
    </w:p>
    <w:p w14:paraId="3801E248" w14:textId="77777777" w:rsidR="00106CFD" w:rsidRDefault="00106CFD" w:rsidP="008C588B">
      <w:pPr>
        <w:rPr>
          <w:rStyle w:val="LLCheading2Char"/>
          <w:color w:val="auto"/>
          <w:sz w:val="24"/>
        </w:rPr>
      </w:pPr>
    </w:p>
    <w:p w14:paraId="61D84A9A" w14:textId="48992AC1" w:rsidR="00E2566C" w:rsidRPr="00106CFD" w:rsidRDefault="000130A6" w:rsidP="008C588B">
      <w:pPr>
        <w:rPr>
          <w:rStyle w:val="LLCheading2Char"/>
          <w:color w:val="auto"/>
          <w:sz w:val="24"/>
        </w:rPr>
      </w:pPr>
      <w:r w:rsidRPr="00106CFD">
        <w:rPr>
          <w:rStyle w:val="LLCheading2Char"/>
          <w:color w:val="auto"/>
          <w:sz w:val="24"/>
        </w:rPr>
        <w:t>Humanities</w:t>
      </w:r>
      <w:bookmarkEnd w:id="51"/>
    </w:p>
    <w:p w14:paraId="370A13B8" w14:textId="77777777" w:rsidR="00106CFD" w:rsidRPr="00106CFD" w:rsidRDefault="00106CFD" w:rsidP="008C588B">
      <w:pPr>
        <w:rPr>
          <w:rStyle w:val="LLCheading2Char"/>
          <w:color w:val="auto"/>
          <w:sz w:val="24"/>
        </w:rPr>
      </w:pPr>
    </w:p>
    <w:p w14:paraId="0ADCEC99" w14:textId="7BE9FDA4" w:rsidR="000130A6" w:rsidRDefault="000130A6" w:rsidP="008C588B">
      <w:r w:rsidRPr="008C588B">
        <w:t xml:space="preserve">Languages and </w:t>
      </w:r>
      <w:r w:rsidRPr="002730B2">
        <w:rPr>
          <w:rStyle w:val="Heading1Char"/>
          <w:rFonts w:eastAsiaTheme="minorHAnsi"/>
          <w:b w:val="0"/>
          <w:color w:val="00B3A1"/>
          <w:sz w:val="24"/>
          <w:szCs w:val="24"/>
        </w:rPr>
        <w:t>literature</w:t>
      </w:r>
      <w:r w:rsidRPr="00E2566C">
        <w:rPr>
          <w:color w:val="00B050"/>
        </w:rPr>
        <w:t xml:space="preserve"> </w:t>
      </w:r>
      <w:r w:rsidRPr="008C588B">
        <w:t xml:space="preserve">play a vital role in identity and can help to shape and influence the development of communities and societies. Literature provides valuable evidence for, and can be a focus of, enquiries in humanities. Learners can explore literature from a range of cultures and societies, in the past and present, from their locality, Wales and the world. </w:t>
      </w:r>
    </w:p>
    <w:p w14:paraId="5AB481A6" w14:textId="502852FA" w:rsidR="00E2566C" w:rsidRDefault="00E2566C" w:rsidP="008C588B"/>
    <w:p w14:paraId="36042E71" w14:textId="77777777" w:rsidR="00106CFD" w:rsidRPr="008C588B" w:rsidRDefault="00106CFD" w:rsidP="008C588B"/>
    <w:p w14:paraId="586D5F14" w14:textId="086B7B23" w:rsidR="000130A6" w:rsidRPr="00106CFD" w:rsidRDefault="000130A6" w:rsidP="008C588B">
      <w:pPr>
        <w:rPr>
          <w:rStyle w:val="LLCheading2Char"/>
          <w:color w:val="auto"/>
          <w:sz w:val="24"/>
        </w:rPr>
      </w:pPr>
      <w:bookmarkStart w:id="52" w:name="_Toc30001622"/>
      <w:r w:rsidRPr="00106CFD">
        <w:rPr>
          <w:rStyle w:val="LLCheading2Char"/>
          <w:color w:val="auto"/>
          <w:sz w:val="24"/>
        </w:rPr>
        <w:t>Mathematics and Numeracy</w:t>
      </w:r>
      <w:bookmarkEnd w:id="52"/>
    </w:p>
    <w:p w14:paraId="1E5FAC48" w14:textId="77777777" w:rsidR="00106CFD" w:rsidRPr="00106CFD" w:rsidRDefault="00106CFD" w:rsidP="008C588B">
      <w:pPr>
        <w:rPr>
          <w:rStyle w:val="LLCheading2Char"/>
          <w:color w:val="auto"/>
          <w:sz w:val="24"/>
        </w:rPr>
      </w:pPr>
    </w:p>
    <w:p w14:paraId="76E576A0" w14:textId="3D59D5CF" w:rsidR="000130A6" w:rsidRPr="008C588B" w:rsidRDefault="000130A6" w:rsidP="008C588B">
      <w:r w:rsidRPr="008C588B">
        <w:t>Songs and rhymes can be used to teach early numeracy in all languages. Finding and applying patterns for problem-solving is a skill required for progress in these</w:t>
      </w:r>
      <w:r w:rsidR="00E179A0" w:rsidRPr="008C588B">
        <w:t xml:space="preserve"> two</w:t>
      </w:r>
      <w:r w:rsidRPr="008C588B">
        <w:t xml:space="preserve"> Areas.</w:t>
      </w:r>
    </w:p>
    <w:p w14:paraId="5937DEB4" w14:textId="7C0E2956" w:rsidR="00E2566C" w:rsidRDefault="00E2566C" w:rsidP="008C588B">
      <w:pPr>
        <w:rPr>
          <w:rStyle w:val="LLCheading2Char"/>
          <w:color w:val="auto"/>
          <w:sz w:val="24"/>
        </w:rPr>
      </w:pPr>
      <w:bookmarkStart w:id="53" w:name="_Toc30001623"/>
    </w:p>
    <w:p w14:paraId="4654BAF5" w14:textId="77777777" w:rsidR="00106CFD" w:rsidRDefault="00106CFD" w:rsidP="008C588B">
      <w:pPr>
        <w:rPr>
          <w:rStyle w:val="LLCheading2Char"/>
          <w:color w:val="auto"/>
          <w:sz w:val="24"/>
        </w:rPr>
      </w:pPr>
    </w:p>
    <w:p w14:paraId="6C997C84" w14:textId="207FA54F" w:rsidR="00E2566C" w:rsidRPr="00106CFD" w:rsidRDefault="000130A6" w:rsidP="008C588B">
      <w:pPr>
        <w:rPr>
          <w:rStyle w:val="LLCheading2Char"/>
          <w:color w:val="auto"/>
          <w:sz w:val="24"/>
        </w:rPr>
      </w:pPr>
      <w:r w:rsidRPr="00106CFD">
        <w:rPr>
          <w:rStyle w:val="LLCheading2Char"/>
          <w:color w:val="auto"/>
          <w:sz w:val="24"/>
        </w:rPr>
        <w:t>Science and Technology</w:t>
      </w:r>
      <w:bookmarkEnd w:id="53"/>
    </w:p>
    <w:p w14:paraId="5BF587B0" w14:textId="77777777" w:rsidR="00106CFD" w:rsidRPr="00106CFD" w:rsidRDefault="00106CFD" w:rsidP="008C588B">
      <w:pPr>
        <w:rPr>
          <w:rStyle w:val="LLCheading2Char"/>
          <w:color w:val="auto"/>
          <w:sz w:val="24"/>
        </w:rPr>
      </w:pPr>
    </w:p>
    <w:p w14:paraId="5C04DBB3" w14:textId="37846167" w:rsidR="000130A6" w:rsidRPr="008C588B" w:rsidRDefault="000130A6" w:rsidP="008C588B">
      <w:r w:rsidRPr="008C588B">
        <w:t xml:space="preserve">Digital communication and computer languages offer opportunities for links to reinforce learning across these two Areas. Learners apply literacy skills such as instructional and observational language in Science and Technology, as well as accessing and producing texts and accurately using technical and scientific vocabulary. Design communication skills bring these two Areas together both in developing learners’ design thinking as well as communicating their ideas to others. </w:t>
      </w:r>
    </w:p>
    <w:p w14:paraId="18F39164" w14:textId="731929ED" w:rsidR="00E2566C" w:rsidRDefault="00E2566C">
      <w:r>
        <w:br w:type="page"/>
      </w:r>
    </w:p>
    <w:p w14:paraId="14304478" w14:textId="53AD2629" w:rsidR="0063449F" w:rsidRPr="00106CFD" w:rsidRDefault="0063449F" w:rsidP="008C588B">
      <w:pPr>
        <w:rPr>
          <w:rStyle w:val="LLCheading2Char"/>
          <w:sz w:val="24"/>
        </w:rPr>
      </w:pPr>
      <w:bookmarkStart w:id="54" w:name="_Toc30001624"/>
      <w:r w:rsidRPr="00106CFD">
        <w:rPr>
          <w:rStyle w:val="LLCheading2Char"/>
          <w:sz w:val="24"/>
        </w:rPr>
        <w:lastRenderedPageBreak/>
        <w:t>Cross-cutting themes</w:t>
      </w:r>
    </w:p>
    <w:p w14:paraId="522356A1" w14:textId="77777777" w:rsidR="0063449F" w:rsidRPr="00106CFD" w:rsidRDefault="0063449F" w:rsidP="008C588B">
      <w:pPr>
        <w:rPr>
          <w:rStyle w:val="LLCheading2Char"/>
          <w:color w:val="auto"/>
          <w:szCs w:val="28"/>
        </w:rPr>
      </w:pPr>
    </w:p>
    <w:p w14:paraId="14DC47E3" w14:textId="5B6F2676" w:rsidR="000130A6" w:rsidRPr="00106CFD" w:rsidRDefault="0063449F" w:rsidP="008C588B">
      <w:pPr>
        <w:rPr>
          <w:rStyle w:val="LLCheading2Char"/>
          <w:color w:val="auto"/>
          <w:sz w:val="24"/>
        </w:rPr>
      </w:pPr>
      <w:r w:rsidRPr="00106CFD">
        <w:rPr>
          <w:rStyle w:val="LLCheading2Char"/>
          <w:color w:val="auto"/>
          <w:sz w:val="24"/>
        </w:rPr>
        <w:t>L</w:t>
      </w:r>
      <w:r w:rsidR="000130A6" w:rsidRPr="00106CFD">
        <w:rPr>
          <w:rStyle w:val="LLCheading2Char"/>
          <w:color w:val="auto"/>
          <w:sz w:val="24"/>
        </w:rPr>
        <w:t>ocal, national and international contexts in this Area</w:t>
      </w:r>
      <w:bookmarkEnd w:id="54"/>
    </w:p>
    <w:p w14:paraId="46D283AD" w14:textId="77777777" w:rsidR="00E2566C" w:rsidRPr="00106CFD" w:rsidRDefault="00E2566C" w:rsidP="008C588B">
      <w:pPr>
        <w:rPr>
          <w:rFonts w:eastAsia="Calibri"/>
        </w:rPr>
      </w:pPr>
    </w:p>
    <w:p w14:paraId="61BE83B0" w14:textId="77CE9850" w:rsidR="000130A6" w:rsidRDefault="000130A6" w:rsidP="008C588B">
      <w:pPr>
        <w:rPr>
          <w:rFonts w:eastAsia="Calibri"/>
        </w:rPr>
      </w:pPr>
      <w:r w:rsidRPr="008C588B">
        <w:rPr>
          <w:rFonts w:eastAsia="Calibri"/>
        </w:rPr>
        <w:t>Learning in this Area should inspire and enable learners to:</w:t>
      </w:r>
    </w:p>
    <w:p w14:paraId="4BB61B90" w14:textId="77777777" w:rsidR="00E2566C" w:rsidRPr="008C588B" w:rsidRDefault="00E2566C" w:rsidP="008C588B">
      <w:pPr>
        <w:rPr>
          <w:rFonts w:eastAsia="Calibri"/>
        </w:rPr>
      </w:pPr>
    </w:p>
    <w:p w14:paraId="64CEE7ED" w14:textId="77777777" w:rsidR="000130A6" w:rsidRPr="008C588B" w:rsidRDefault="000130A6" w:rsidP="00777913">
      <w:pPr>
        <w:pStyle w:val="ListParagraph"/>
        <w:numPr>
          <w:ilvl w:val="0"/>
          <w:numId w:val="12"/>
        </w:numPr>
        <w:rPr>
          <w:color w:val="000000" w:themeColor="text1"/>
        </w:rPr>
      </w:pPr>
      <w:r w:rsidRPr="008C588B">
        <w:rPr>
          <w:rFonts w:eastAsia="Calibri"/>
        </w:rPr>
        <w:t xml:space="preserve">become </w:t>
      </w:r>
      <w:r w:rsidRPr="002730B2">
        <w:rPr>
          <w:rStyle w:val="Heading1Char"/>
          <w:rFonts w:eastAsiaTheme="minorHAnsi"/>
          <w:b w:val="0"/>
          <w:color w:val="00B3A1"/>
          <w:sz w:val="24"/>
          <w:szCs w:val="24"/>
        </w:rPr>
        <w:t>multilingual</w:t>
      </w:r>
      <w:r w:rsidRPr="008C588B">
        <w:rPr>
          <w:rFonts w:eastAsia="Calibri"/>
        </w:rPr>
        <w:t xml:space="preserve">, able to use Welsh, English and at least one </w:t>
      </w:r>
      <w:r w:rsidRPr="002730B2">
        <w:rPr>
          <w:rStyle w:val="Heading1Char"/>
          <w:rFonts w:eastAsiaTheme="minorHAnsi"/>
          <w:b w:val="0"/>
          <w:color w:val="00B3A1"/>
          <w:sz w:val="24"/>
          <w:szCs w:val="24"/>
        </w:rPr>
        <w:t>international language</w:t>
      </w:r>
      <w:r w:rsidRPr="002730B2">
        <w:rPr>
          <w:rStyle w:val="Heading1Char"/>
          <w:rFonts w:eastAsiaTheme="minorHAnsi"/>
          <w:b w:val="0"/>
          <w:sz w:val="24"/>
          <w:szCs w:val="24"/>
        </w:rPr>
        <w:t>,</w:t>
      </w:r>
      <w:r w:rsidRPr="002730B2">
        <w:rPr>
          <w:rFonts w:eastAsia="Calibri"/>
        </w:rPr>
        <w:t xml:space="preserve"> </w:t>
      </w:r>
      <w:r w:rsidRPr="008C588B">
        <w:rPr>
          <w:rFonts w:eastAsia="Calibri"/>
        </w:rPr>
        <w:t xml:space="preserve">and develop </w:t>
      </w:r>
      <w:r w:rsidRPr="008C588B">
        <w:rPr>
          <w:rFonts w:eastAsia="Calibri"/>
          <w:color w:val="000000" w:themeColor="text1"/>
        </w:rPr>
        <w:t xml:space="preserve">an openness to and curiosity about all languages and cultures of the world </w:t>
      </w:r>
    </w:p>
    <w:p w14:paraId="70A46C00" w14:textId="77777777" w:rsidR="000130A6" w:rsidRPr="008C588B" w:rsidRDefault="000130A6" w:rsidP="00777913">
      <w:pPr>
        <w:pStyle w:val="ListParagraph"/>
        <w:numPr>
          <w:ilvl w:val="0"/>
          <w:numId w:val="12"/>
        </w:numPr>
        <w:rPr>
          <w:color w:val="000000" w:themeColor="text1"/>
        </w:rPr>
      </w:pPr>
      <w:r w:rsidRPr="008C588B">
        <w:rPr>
          <w:rFonts w:eastAsia="Calibri"/>
          <w:color w:val="000000" w:themeColor="text1"/>
        </w:rPr>
        <w:t>enjoy learning languages and develop a positive perception of themselves as users of those languages</w:t>
      </w:r>
    </w:p>
    <w:p w14:paraId="6ED03455" w14:textId="77777777" w:rsidR="000130A6" w:rsidRPr="008C588B" w:rsidRDefault="000130A6" w:rsidP="00777913">
      <w:pPr>
        <w:pStyle w:val="ListParagraph"/>
        <w:numPr>
          <w:ilvl w:val="0"/>
          <w:numId w:val="12"/>
        </w:numPr>
        <w:rPr>
          <w:color w:val="000000" w:themeColor="text1"/>
        </w:rPr>
      </w:pPr>
      <w:r w:rsidRPr="008C588B">
        <w:rPr>
          <w:rFonts w:eastAsia="Calibri"/>
          <w:color w:val="000000" w:themeColor="text1"/>
        </w:rPr>
        <w:t>competently utilise the language(s) and culture(s) of their homes and communities and use these as a foundation for subsequent language learning</w:t>
      </w:r>
    </w:p>
    <w:p w14:paraId="4474964B" w14:textId="77777777" w:rsidR="000130A6" w:rsidRPr="008C588B" w:rsidRDefault="000130A6" w:rsidP="00777913">
      <w:pPr>
        <w:pStyle w:val="ListParagraph"/>
        <w:numPr>
          <w:ilvl w:val="0"/>
          <w:numId w:val="12"/>
        </w:numPr>
        <w:rPr>
          <w:color w:val="000000" w:themeColor="text1"/>
        </w:rPr>
      </w:pPr>
      <w:r w:rsidRPr="008C588B">
        <w:rPr>
          <w:rFonts w:eastAsia="Calibri"/>
          <w:color w:val="000000" w:themeColor="text1"/>
        </w:rPr>
        <w:t>have a firm foundation in Welsh and English to build on when learning other languages and when broadening their understanding of national and global contexts</w:t>
      </w:r>
    </w:p>
    <w:p w14:paraId="47B68700" w14:textId="77777777" w:rsidR="000130A6" w:rsidRPr="008C588B" w:rsidRDefault="000130A6" w:rsidP="00777913">
      <w:pPr>
        <w:pStyle w:val="ListParagraph"/>
        <w:numPr>
          <w:ilvl w:val="0"/>
          <w:numId w:val="12"/>
        </w:numPr>
        <w:rPr>
          <w:color w:val="000000" w:themeColor="text1"/>
        </w:rPr>
      </w:pPr>
      <w:r w:rsidRPr="008C588B">
        <w:rPr>
          <w:rFonts w:eastAsia="Calibri"/>
          <w:color w:val="000000" w:themeColor="text1"/>
        </w:rPr>
        <w:t>reflect on their personal and local linguistic heritage</w:t>
      </w:r>
    </w:p>
    <w:p w14:paraId="4065D6FA" w14:textId="77777777" w:rsidR="000130A6" w:rsidRPr="008C588B" w:rsidRDefault="000130A6" w:rsidP="00777913">
      <w:pPr>
        <w:pStyle w:val="ListParagraph"/>
        <w:numPr>
          <w:ilvl w:val="0"/>
          <w:numId w:val="12"/>
        </w:numPr>
        <w:rPr>
          <w:color w:val="000000" w:themeColor="text1"/>
        </w:rPr>
      </w:pPr>
      <w:r w:rsidRPr="008C588B">
        <w:rPr>
          <w:rFonts w:eastAsia="Calibri"/>
          <w:color w:val="000000" w:themeColor="text1"/>
        </w:rPr>
        <w:t xml:space="preserve">become knowledgeable about the diversity of local, national and international linguistic and cultural heritage </w:t>
      </w:r>
    </w:p>
    <w:p w14:paraId="1DF515B4" w14:textId="77777777" w:rsidR="000130A6" w:rsidRPr="008C588B" w:rsidRDefault="000130A6" w:rsidP="00777913">
      <w:pPr>
        <w:pStyle w:val="ListParagraph"/>
        <w:numPr>
          <w:ilvl w:val="0"/>
          <w:numId w:val="12"/>
        </w:numPr>
        <w:rPr>
          <w:color w:val="000000" w:themeColor="text1"/>
        </w:rPr>
      </w:pPr>
      <w:r w:rsidRPr="008C588B">
        <w:rPr>
          <w:rFonts w:eastAsia="Calibri"/>
          <w:color w:val="000000" w:themeColor="text1"/>
        </w:rPr>
        <w:t xml:space="preserve">develop their own sense of linguistic identity within their locality, Wales and the wider world. </w:t>
      </w:r>
      <w:r w:rsidRPr="008C588B">
        <w:rPr>
          <w:rFonts w:eastAsia="Calibri"/>
          <w:lang w:val="en"/>
        </w:rPr>
        <w:t>Whether learners and their families have been born in Wales or not, the learners being educated in a school in Wales will over time develop a relationship with Wales and their own sense of Welsh identity as well as with the wider world</w:t>
      </w:r>
    </w:p>
    <w:p w14:paraId="5E4E6EE9" w14:textId="77777777" w:rsidR="000130A6" w:rsidRPr="008C588B" w:rsidRDefault="000130A6" w:rsidP="00777913">
      <w:pPr>
        <w:pStyle w:val="ListParagraph"/>
        <w:numPr>
          <w:ilvl w:val="0"/>
          <w:numId w:val="12"/>
        </w:numPr>
        <w:rPr>
          <w:color w:val="000000" w:themeColor="text1"/>
        </w:rPr>
      </w:pPr>
      <w:r w:rsidRPr="008C588B">
        <w:rPr>
          <w:rFonts w:eastAsia="Calibri"/>
          <w:color w:val="000000" w:themeColor="text1"/>
        </w:rPr>
        <w:t>immerse themselves in local, national and international cultures and languages through visits, engaging with people locally and globally and connecting digitally</w:t>
      </w:r>
    </w:p>
    <w:p w14:paraId="0201B64B" w14:textId="77777777" w:rsidR="000130A6" w:rsidRPr="008C588B" w:rsidRDefault="000130A6" w:rsidP="00777913">
      <w:pPr>
        <w:pStyle w:val="ListParagraph"/>
        <w:numPr>
          <w:ilvl w:val="0"/>
          <w:numId w:val="12"/>
        </w:numPr>
        <w:rPr>
          <w:color w:val="000000" w:themeColor="text1"/>
        </w:rPr>
      </w:pPr>
      <w:r w:rsidRPr="008C588B">
        <w:rPr>
          <w:rFonts w:eastAsia="Calibri"/>
          <w:color w:val="000000" w:themeColor="text1"/>
        </w:rPr>
        <w:t>foster an understanding of the culture and identity of those around them, to develop mutual respect and social cohesion</w:t>
      </w:r>
    </w:p>
    <w:p w14:paraId="16BAFFF7" w14:textId="77777777" w:rsidR="000130A6" w:rsidRPr="008C588B" w:rsidRDefault="000130A6" w:rsidP="00777913">
      <w:pPr>
        <w:pStyle w:val="ListParagraph"/>
        <w:numPr>
          <w:ilvl w:val="0"/>
          <w:numId w:val="12"/>
        </w:numPr>
        <w:rPr>
          <w:color w:val="000000" w:themeColor="text1"/>
        </w:rPr>
      </w:pPr>
      <w:r w:rsidRPr="008C588B">
        <w:rPr>
          <w:rFonts w:eastAsia="Calibri"/>
          <w:color w:val="000000" w:themeColor="text1"/>
        </w:rPr>
        <w:t>develop an appreciation of literature, inspired by writers and creators of Wales and the wider world.</w:t>
      </w:r>
    </w:p>
    <w:p w14:paraId="7213BD33" w14:textId="7B8CC5B3" w:rsidR="000130A6" w:rsidRDefault="000130A6" w:rsidP="008C588B">
      <w:pPr>
        <w:rPr>
          <w:rFonts w:eastAsia="Calibri"/>
          <w:lang w:eastAsia="en-GB"/>
        </w:rPr>
      </w:pPr>
    </w:p>
    <w:p w14:paraId="628954F1" w14:textId="103A8F3D" w:rsidR="00E2566C" w:rsidRDefault="00E2566C" w:rsidP="008C588B">
      <w:pPr>
        <w:rPr>
          <w:rFonts w:eastAsia="Calibri"/>
          <w:lang w:eastAsia="en-GB"/>
        </w:rPr>
      </w:pPr>
    </w:p>
    <w:p w14:paraId="3195E370" w14:textId="77777777" w:rsidR="00E2566C" w:rsidRPr="008C588B" w:rsidRDefault="00E2566C" w:rsidP="008C588B">
      <w:pPr>
        <w:rPr>
          <w:rFonts w:eastAsia="Calibri"/>
          <w:lang w:eastAsia="en-GB"/>
        </w:rPr>
      </w:pPr>
    </w:p>
    <w:p w14:paraId="6A02D093" w14:textId="77777777" w:rsidR="00E2566C" w:rsidRPr="00106CFD" w:rsidRDefault="000130A6" w:rsidP="008C588B">
      <w:pPr>
        <w:rPr>
          <w:rStyle w:val="LLCheading2Char"/>
          <w:color w:val="auto"/>
          <w:sz w:val="24"/>
        </w:rPr>
      </w:pPr>
      <w:bookmarkStart w:id="55" w:name="_Toc30001625"/>
      <w:r w:rsidRPr="00106CFD">
        <w:rPr>
          <w:rStyle w:val="LLCheading2Char"/>
          <w:color w:val="auto"/>
          <w:sz w:val="24"/>
        </w:rPr>
        <w:t>Careers and work-related experiences in this Area</w:t>
      </w:r>
      <w:bookmarkEnd w:id="55"/>
    </w:p>
    <w:p w14:paraId="6BBE99A1" w14:textId="77777777" w:rsidR="00E2566C" w:rsidRPr="00106CFD" w:rsidRDefault="00E2566C" w:rsidP="008C588B">
      <w:pPr>
        <w:rPr>
          <w:rStyle w:val="LLCheading2Char"/>
          <w:color w:val="auto"/>
          <w:sz w:val="24"/>
        </w:rPr>
      </w:pPr>
    </w:p>
    <w:p w14:paraId="02D4AE6A" w14:textId="51D61732" w:rsidR="000130A6" w:rsidRDefault="000130A6" w:rsidP="008C588B">
      <w:pPr>
        <w:rPr>
          <w:rFonts w:eastAsia="Times New Roman"/>
          <w:color w:val="000000"/>
          <w:bdr w:val="none" w:sz="0" w:space="0" w:color="auto" w:frame="1"/>
          <w:lang w:eastAsia="en-GB"/>
        </w:rPr>
      </w:pPr>
      <w:r w:rsidRPr="008C588B">
        <w:rPr>
          <w:rFonts w:eastAsia="Times New Roman"/>
          <w:color w:val="000000"/>
          <w:bdr w:val="none" w:sz="0" w:space="0" w:color="auto" w:frame="1"/>
          <w:lang w:eastAsia="en-GB"/>
        </w:rPr>
        <w:t>When designing a curriculum, settings and schools should incorporate opportunities for learners to have experiences that enable them to:</w:t>
      </w:r>
    </w:p>
    <w:p w14:paraId="0F5F7835" w14:textId="77777777" w:rsidR="00E2566C" w:rsidRPr="008C588B" w:rsidRDefault="00E2566C" w:rsidP="008C588B">
      <w:pPr>
        <w:rPr>
          <w:rFonts w:eastAsia="Calibri"/>
          <w:color w:val="000000" w:themeColor="text1"/>
        </w:rPr>
      </w:pPr>
    </w:p>
    <w:p w14:paraId="3433CFBB" w14:textId="77777777" w:rsidR="000130A6" w:rsidRPr="008C588B" w:rsidRDefault="000130A6" w:rsidP="00777913">
      <w:pPr>
        <w:numPr>
          <w:ilvl w:val="0"/>
          <w:numId w:val="13"/>
        </w:numPr>
        <w:shd w:val="clear" w:color="auto" w:fill="FFFFFF"/>
        <w:textAlignment w:val="baseline"/>
        <w:rPr>
          <w:rFonts w:eastAsia="Times New Roman"/>
          <w:color w:val="000000"/>
          <w:lang w:eastAsia="en-GB"/>
        </w:rPr>
      </w:pPr>
      <w:r w:rsidRPr="008C588B">
        <w:rPr>
          <w:rFonts w:eastAsia="Times New Roman"/>
          <w:color w:val="000000"/>
          <w:bdr w:val="none" w:sz="0" w:space="0" w:color="auto" w:frame="1"/>
          <w:lang w:eastAsia="en-GB"/>
        </w:rPr>
        <w:t>develop knowledge of enhanced career opportunities available through languages </w:t>
      </w:r>
    </w:p>
    <w:p w14:paraId="42B50DC1" w14:textId="77777777" w:rsidR="000130A6" w:rsidRPr="008C588B" w:rsidRDefault="000130A6" w:rsidP="00777913">
      <w:pPr>
        <w:numPr>
          <w:ilvl w:val="0"/>
          <w:numId w:val="13"/>
        </w:numPr>
        <w:shd w:val="clear" w:color="auto" w:fill="FFFFFF"/>
        <w:textAlignment w:val="baseline"/>
        <w:rPr>
          <w:rFonts w:eastAsia="Times New Roman"/>
          <w:color w:val="000000"/>
          <w:lang w:eastAsia="en-GB"/>
        </w:rPr>
      </w:pPr>
      <w:r w:rsidRPr="008C588B">
        <w:rPr>
          <w:rFonts w:eastAsia="Times New Roman"/>
          <w:color w:val="000000"/>
          <w:bdr w:val="none" w:sz="0" w:space="0" w:color="auto" w:frame="1"/>
          <w:lang w:eastAsia="en-GB"/>
        </w:rPr>
        <w:t xml:space="preserve">understand that being </w:t>
      </w:r>
      <w:r w:rsidRPr="002730B2">
        <w:rPr>
          <w:rStyle w:val="Heading1Char"/>
          <w:rFonts w:eastAsiaTheme="minorHAnsi"/>
          <w:b w:val="0"/>
          <w:color w:val="00B3A1"/>
          <w:sz w:val="24"/>
          <w:szCs w:val="24"/>
        </w:rPr>
        <w:t>bilingual</w:t>
      </w:r>
      <w:r w:rsidRPr="00E2566C">
        <w:rPr>
          <w:rFonts w:eastAsia="Times New Roman"/>
          <w:color w:val="00B050"/>
          <w:bdr w:val="none" w:sz="0" w:space="0" w:color="auto" w:frame="1"/>
          <w:lang w:eastAsia="en-GB"/>
        </w:rPr>
        <w:t xml:space="preserve"> </w:t>
      </w:r>
      <w:r w:rsidRPr="008C588B">
        <w:rPr>
          <w:rFonts w:eastAsia="Times New Roman"/>
          <w:color w:val="000000"/>
          <w:bdr w:val="none" w:sz="0" w:space="0" w:color="auto" w:frame="1"/>
          <w:lang w:eastAsia="en-GB"/>
        </w:rPr>
        <w:t xml:space="preserve">or </w:t>
      </w:r>
      <w:r w:rsidRPr="002730B2">
        <w:rPr>
          <w:rStyle w:val="Heading1Char"/>
          <w:rFonts w:eastAsiaTheme="minorHAnsi"/>
          <w:b w:val="0"/>
          <w:color w:val="00B3A1"/>
          <w:sz w:val="24"/>
          <w:szCs w:val="24"/>
        </w:rPr>
        <w:t xml:space="preserve">multilingual </w:t>
      </w:r>
      <w:r w:rsidRPr="008C588B">
        <w:rPr>
          <w:rFonts w:eastAsia="Times New Roman"/>
          <w:color w:val="000000"/>
          <w:bdr w:val="none" w:sz="0" w:space="0" w:color="auto" w:frame="1"/>
          <w:lang w:eastAsia="en-GB"/>
        </w:rPr>
        <w:t>can open doors in the world of work </w:t>
      </w:r>
    </w:p>
    <w:p w14:paraId="36DD8745" w14:textId="77777777" w:rsidR="000130A6" w:rsidRPr="008C588B" w:rsidRDefault="000130A6" w:rsidP="00777913">
      <w:pPr>
        <w:numPr>
          <w:ilvl w:val="0"/>
          <w:numId w:val="13"/>
        </w:numPr>
        <w:shd w:val="clear" w:color="auto" w:fill="FFFFFF"/>
        <w:textAlignment w:val="baseline"/>
        <w:rPr>
          <w:rFonts w:eastAsia="Times New Roman"/>
          <w:color w:val="000000"/>
          <w:lang w:eastAsia="en-GB"/>
        </w:rPr>
      </w:pPr>
      <w:r w:rsidRPr="008C588B">
        <w:rPr>
          <w:rFonts w:eastAsia="Times New Roman"/>
          <w:color w:val="000000"/>
          <w:bdr w:val="none" w:sz="0" w:space="0" w:color="auto" w:frame="1"/>
          <w:shd w:val="clear" w:color="auto" w:fill="FFFFFF"/>
          <w:lang w:eastAsia="en-GB"/>
        </w:rPr>
        <w:t>understand the increasing demand for Welsh in the workplace as Wales works towards the target of a million Welsh speakers by 2050 </w:t>
      </w:r>
    </w:p>
    <w:p w14:paraId="6B9B39F4" w14:textId="77777777" w:rsidR="000130A6" w:rsidRPr="008C588B" w:rsidRDefault="000130A6" w:rsidP="00777913">
      <w:pPr>
        <w:numPr>
          <w:ilvl w:val="0"/>
          <w:numId w:val="13"/>
        </w:numPr>
        <w:shd w:val="clear" w:color="auto" w:fill="FFFFFF"/>
        <w:textAlignment w:val="baseline"/>
        <w:rPr>
          <w:rFonts w:eastAsia="Times New Roman"/>
          <w:color w:val="000000"/>
          <w:lang w:eastAsia="en-GB"/>
        </w:rPr>
      </w:pPr>
      <w:r w:rsidRPr="008C588B">
        <w:rPr>
          <w:rFonts w:eastAsia="Times New Roman"/>
          <w:color w:val="000000"/>
          <w:lang w:eastAsia="en-GB"/>
        </w:rPr>
        <w:t>value their Welsh language skills and to develop these skills further</w:t>
      </w:r>
    </w:p>
    <w:p w14:paraId="3D0B4851" w14:textId="77777777" w:rsidR="000130A6" w:rsidRPr="008C588B" w:rsidRDefault="000130A6" w:rsidP="00777913">
      <w:pPr>
        <w:numPr>
          <w:ilvl w:val="0"/>
          <w:numId w:val="13"/>
        </w:numPr>
        <w:shd w:val="clear" w:color="auto" w:fill="FFFFFF"/>
        <w:textAlignment w:val="baseline"/>
        <w:rPr>
          <w:rFonts w:eastAsia="Times New Roman"/>
          <w:color w:val="000000"/>
          <w:lang w:eastAsia="en-GB"/>
        </w:rPr>
      </w:pPr>
      <w:r w:rsidRPr="008C588B">
        <w:rPr>
          <w:rFonts w:eastAsia="Times New Roman"/>
          <w:color w:val="000000" w:themeColor="text1"/>
          <w:bdr w:val="none" w:sz="0" w:space="0" w:color="auto" w:frame="1"/>
          <w:lang w:eastAsia="en-GB"/>
        </w:rPr>
        <w:t xml:space="preserve">understand that skills in </w:t>
      </w:r>
      <w:r w:rsidRPr="002730B2">
        <w:rPr>
          <w:rStyle w:val="Heading1Char"/>
          <w:rFonts w:eastAsiaTheme="minorHAnsi"/>
          <w:b w:val="0"/>
          <w:color w:val="00B3A1"/>
          <w:sz w:val="24"/>
          <w:szCs w:val="24"/>
        </w:rPr>
        <w:t>international languages</w:t>
      </w:r>
      <w:r w:rsidRPr="00E2566C">
        <w:rPr>
          <w:rFonts w:eastAsia="Times New Roman"/>
          <w:color w:val="00B050"/>
          <w:bdr w:val="none" w:sz="0" w:space="0" w:color="auto" w:frame="1"/>
          <w:lang w:eastAsia="en-GB"/>
        </w:rPr>
        <w:t xml:space="preserve"> </w:t>
      </w:r>
      <w:r w:rsidRPr="008C588B">
        <w:rPr>
          <w:rFonts w:eastAsia="Times New Roman"/>
          <w:color w:val="000000" w:themeColor="text1"/>
          <w:bdr w:val="none" w:sz="0" w:space="0" w:color="auto" w:frame="1"/>
          <w:lang w:eastAsia="en-GB"/>
        </w:rPr>
        <w:t>are essential for Wales to thrive as an international trading nation</w:t>
      </w:r>
    </w:p>
    <w:p w14:paraId="74E21CDF" w14:textId="77777777" w:rsidR="000130A6" w:rsidRPr="008C588B" w:rsidRDefault="000130A6" w:rsidP="00777913">
      <w:pPr>
        <w:numPr>
          <w:ilvl w:val="0"/>
          <w:numId w:val="13"/>
        </w:numPr>
        <w:shd w:val="clear" w:color="auto" w:fill="FFFFFF"/>
        <w:textAlignment w:val="baseline"/>
        <w:rPr>
          <w:rFonts w:eastAsia="Times New Roman"/>
          <w:color w:val="000000"/>
          <w:lang w:eastAsia="en-GB"/>
        </w:rPr>
      </w:pPr>
      <w:r w:rsidRPr="008C588B">
        <w:rPr>
          <w:rFonts w:eastAsia="Times New Roman"/>
          <w:color w:val="000000"/>
          <w:bdr w:val="none" w:sz="0" w:space="0" w:color="auto" w:frame="1"/>
          <w:shd w:val="clear" w:color="auto" w:fill="FFFFFF"/>
          <w:lang w:eastAsia="en-GB"/>
        </w:rPr>
        <w:t>develop effective communication skills in all their languages and develop confidence to interact with others and build relationships in all places of work</w:t>
      </w:r>
    </w:p>
    <w:p w14:paraId="217A81DD" w14:textId="77777777" w:rsidR="000130A6" w:rsidRPr="008C588B" w:rsidRDefault="000130A6" w:rsidP="00777913">
      <w:pPr>
        <w:numPr>
          <w:ilvl w:val="0"/>
          <w:numId w:val="13"/>
        </w:numPr>
        <w:shd w:val="clear" w:color="auto" w:fill="FFFFFF"/>
        <w:textAlignment w:val="baseline"/>
        <w:rPr>
          <w:rFonts w:eastAsia="Times New Roman"/>
          <w:color w:val="000000"/>
          <w:lang w:eastAsia="en-GB"/>
        </w:rPr>
      </w:pPr>
      <w:r w:rsidRPr="008C588B">
        <w:rPr>
          <w:rFonts w:eastAsia="Times New Roman"/>
          <w:color w:val="000000"/>
          <w:bdr w:val="none" w:sz="0" w:space="0" w:color="auto" w:frame="1"/>
          <w:shd w:val="clear" w:color="auto" w:fill="FFFFFF"/>
          <w:lang w:eastAsia="en-GB"/>
        </w:rPr>
        <w:t>develop language associated with work when learning all languages</w:t>
      </w:r>
    </w:p>
    <w:p w14:paraId="73D4AFA8" w14:textId="77777777" w:rsidR="000130A6" w:rsidRPr="008C588B" w:rsidRDefault="000130A6" w:rsidP="00777913">
      <w:pPr>
        <w:numPr>
          <w:ilvl w:val="0"/>
          <w:numId w:val="13"/>
        </w:numPr>
        <w:shd w:val="clear" w:color="auto" w:fill="FFFFFF"/>
        <w:textAlignment w:val="baseline"/>
        <w:rPr>
          <w:rFonts w:eastAsia="Times New Roman"/>
          <w:color w:val="000000"/>
          <w:lang w:eastAsia="en-GB"/>
        </w:rPr>
      </w:pPr>
      <w:r w:rsidRPr="008C588B">
        <w:rPr>
          <w:rFonts w:eastAsia="Times New Roman"/>
          <w:color w:val="000000" w:themeColor="text1"/>
          <w:bdr w:val="none" w:sz="0" w:space="0" w:color="auto" w:frame="1"/>
          <w:lang w:eastAsia="en-GB"/>
        </w:rPr>
        <w:t>explore how their language skills can benefit them as they prepare for agile and flexible working in Wales and beyond.</w:t>
      </w:r>
    </w:p>
    <w:p w14:paraId="72FAB43A" w14:textId="77777777" w:rsidR="00106CFD" w:rsidRDefault="00106CFD">
      <w:pPr>
        <w:rPr>
          <w:rFonts w:eastAsia="Calibri"/>
          <w:lang w:eastAsia="en-GB"/>
        </w:rPr>
      </w:pPr>
    </w:p>
    <w:p w14:paraId="3946D16A" w14:textId="60505481" w:rsidR="00E2566C" w:rsidRDefault="00E2566C">
      <w:pPr>
        <w:rPr>
          <w:rFonts w:eastAsia="Calibri"/>
          <w:lang w:eastAsia="en-GB"/>
        </w:rPr>
      </w:pPr>
    </w:p>
    <w:p w14:paraId="04C6C60A" w14:textId="35331146" w:rsidR="00106CFD" w:rsidRDefault="00106CFD">
      <w:pPr>
        <w:rPr>
          <w:rFonts w:eastAsia="Calibri"/>
          <w:lang w:eastAsia="en-GB"/>
        </w:rPr>
      </w:pPr>
    </w:p>
    <w:p w14:paraId="032A865F" w14:textId="38CEAC61" w:rsidR="00106CFD" w:rsidRDefault="00106CFD">
      <w:pPr>
        <w:rPr>
          <w:rFonts w:eastAsia="Calibri"/>
          <w:lang w:eastAsia="en-GB"/>
        </w:rPr>
      </w:pPr>
    </w:p>
    <w:p w14:paraId="6BB7CAEB" w14:textId="77777777" w:rsidR="00106CFD" w:rsidRDefault="00106CFD">
      <w:pPr>
        <w:rPr>
          <w:rFonts w:eastAsia="Calibri"/>
          <w:lang w:eastAsia="en-GB"/>
        </w:rPr>
      </w:pPr>
    </w:p>
    <w:p w14:paraId="74764335" w14:textId="38EBC9FB" w:rsidR="000130A6" w:rsidRPr="00106CFD" w:rsidRDefault="000130A6" w:rsidP="008C588B">
      <w:pPr>
        <w:rPr>
          <w:rStyle w:val="LLCheading2Char"/>
          <w:color w:val="auto"/>
          <w:sz w:val="24"/>
        </w:rPr>
      </w:pPr>
      <w:bookmarkStart w:id="56" w:name="_Toc30001626"/>
      <w:r w:rsidRPr="00106CFD">
        <w:rPr>
          <w:rStyle w:val="LLCheading2Char"/>
          <w:color w:val="auto"/>
          <w:sz w:val="24"/>
        </w:rPr>
        <w:t>Human rights education and diversity in this Area</w:t>
      </w:r>
      <w:bookmarkEnd w:id="56"/>
      <w:r w:rsidRPr="00106CFD">
        <w:rPr>
          <w:rStyle w:val="LLCheading2Char"/>
          <w:color w:val="auto"/>
          <w:sz w:val="24"/>
        </w:rPr>
        <w:t xml:space="preserve"> </w:t>
      </w:r>
    </w:p>
    <w:p w14:paraId="48B06B50" w14:textId="77777777" w:rsidR="00E2566C" w:rsidRPr="008C588B" w:rsidRDefault="00E2566C" w:rsidP="008C588B">
      <w:pPr>
        <w:rPr>
          <w:rStyle w:val="LLCheading2Char"/>
          <w:sz w:val="24"/>
        </w:rPr>
      </w:pPr>
    </w:p>
    <w:p w14:paraId="77FD4801" w14:textId="3F00DA60" w:rsidR="000130A6" w:rsidRDefault="000130A6" w:rsidP="008C588B">
      <w:pPr>
        <w:rPr>
          <w:rFonts w:eastAsia="Calibri"/>
          <w:lang w:eastAsia="en-GB"/>
        </w:rPr>
      </w:pPr>
      <w:r w:rsidRPr="008C588B">
        <w:rPr>
          <w:rFonts w:eastAsia="Calibri"/>
          <w:lang w:eastAsia="en-GB"/>
        </w:rPr>
        <w:t xml:space="preserve">Practitioners should use the opportunities within this Area to foster and develop learners’ respect and empathy for others’ languages and identities, while celebrating and respecting similarities and differences. </w:t>
      </w:r>
      <w:r w:rsidRPr="002730B2">
        <w:rPr>
          <w:rStyle w:val="Heading1Char"/>
          <w:rFonts w:eastAsiaTheme="minorHAnsi"/>
          <w:b w:val="0"/>
          <w:color w:val="00B3A1"/>
          <w:sz w:val="24"/>
          <w:szCs w:val="24"/>
        </w:rPr>
        <w:t>Multilingualism</w:t>
      </w:r>
      <w:r w:rsidRPr="00E2566C">
        <w:rPr>
          <w:rFonts w:eastAsia="Calibri"/>
          <w:color w:val="00B050"/>
          <w:lang w:eastAsia="en-GB"/>
        </w:rPr>
        <w:t xml:space="preserve"> </w:t>
      </w:r>
      <w:r w:rsidRPr="008C588B">
        <w:rPr>
          <w:rFonts w:eastAsia="Calibri"/>
          <w:lang w:eastAsia="en-GB"/>
        </w:rPr>
        <w:t xml:space="preserve">within the classroom should be seen as an opportunity to raise learners’ awareness of diversity and promote the cultural wealth of the school and community. </w:t>
      </w:r>
    </w:p>
    <w:p w14:paraId="1EC679CE" w14:textId="77777777" w:rsidR="00E2566C" w:rsidRPr="008C588B" w:rsidRDefault="00E2566C" w:rsidP="008C588B">
      <w:pPr>
        <w:rPr>
          <w:rFonts w:eastAsia="Calibri"/>
          <w:lang w:eastAsia="en-GB"/>
        </w:rPr>
      </w:pPr>
    </w:p>
    <w:p w14:paraId="49E9F3C0" w14:textId="47D4E36B" w:rsidR="000130A6" w:rsidRDefault="000130A6" w:rsidP="008C588B">
      <w:pPr>
        <w:rPr>
          <w:rFonts w:eastAsia="Calibri"/>
          <w:lang w:eastAsia="en-GB"/>
        </w:rPr>
      </w:pPr>
      <w:r w:rsidRPr="008C588B">
        <w:rPr>
          <w:rFonts w:eastAsia="Calibri"/>
          <w:lang w:eastAsia="en-GB"/>
        </w:rPr>
        <w:t xml:space="preserve">Schools should seek involvement with the home and other settings and to promote partnerships. Supporting the development of </w:t>
      </w:r>
      <w:r w:rsidRPr="002730B2">
        <w:rPr>
          <w:rStyle w:val="Heading1Char"/>
          <w:rFonts w:eastAsiaTheme="minorHAnsi"/>
          <w:color w:val="00B3A1"/>
          <w:sz w:val="24"/>
          <w:szCs w:val="24"/>
        </w:rPr>
        <w:t>home languages</w:t>
      </w:r>
      <w:r w:rsidRPr="00E2566C">
        <w:rPr>
          <w:rFonts w:eastAsia="Calibri"/>
          <w:color w:val="00B050"/>
          <w:lang w:eastAsia="en-GB"/>
        </w:rPr>
        <w:t xml:space="preserve"> </w:t>
      </w:r>
      <w:r w:rsidRPr="008C588B">
        <w:rPr>
          <w:rFonts w:eastAsia="Calibri"/>
          <w:lang w:eastAsia="en-GB"/>
        </w:rPr>
        <w:t xml:space="preserve">can help to promote and develop trust, appreciation and respect across languages and cultures. </w:t>
      </w:r>
    </w:p>
    <w:p w14:paraId="4D255B48" w14:textId="0D06CB6F" w:rsidR="00E2566C" w:rsidRDefault="00E2566C" w:rsidP="008C588B">
      <w:pPr>
        <w:rPr>
          <w:rFonts w:eastAsia="Calibri"/>
          <w:lang w:eastAsia="en-GB"/>
        </w:rPr>
      </w:pPr>
    </w:p>
    <w:p w14:paraId="58B71480" w14:textId="77777777" w:rsidR="00E2566C" w:rsidRPr="008C588B" w:rsidRDefault="00E2566C" w:rsidP="008C588B">
      <w:pPr>
        <w:rPr>
          <w:rStyle w:val="LLCheading2Char"/>
          <w:rFonts w:eastAsia="Calibri"/>
          <w:color w:val="auto"/>
          <w:sz w:val="24"/>
          <w:lang w:eastAsia="en-GB"/>
        </w:rPr>
      </w:pPr>
    </w:p>
    <w:p w14:paraId="514EEA13" w14:textId="1BE56AF1" w:rsidR="00E2566C" w:rsidRDefault="00E2566C">
      <w:pPr>
        <w:rPr>
          <w:rFonts w:eastAsia="Calibri"/>
          <w:lang w:eastAsia="en-GB"/>
        </w:rPr>
      </w:pPr>
      <w:r>
        <w:rPr>
          <w:rFonts w:eastAsia="Calibri"/>
          <w:lang w:eastAsia="en-GB"/>
        </w:rPr>
        <w:br w:type="page"/>
      </w:r>
      <w:bookmarkStart w:id="57" w:name="_GoBack"/>
      <w:bookmarkEnd w:id="0"/>
      <w:bookmarkEnd w:id="1"/>
      <w:bookmarkEnd w:id="2"/>
      <w:bookmarkEnd w:id="3"/>
      <w:bookmarkEnd w:id="4"/>
      <w:bookmarkEnd w:id="5"/>
      <w:bookmarkEnd w:id="6"/>
      <w:bookmarkEnd w:id="7"/>
      <w:bookmarkEnd w:id="8"/>
      <w:bookmarkEnd w:id="9"/>
      <w:bookmarkEnd w:id="10"/>
      <w:bookmarkEnd w:id="57"/>
    </w:p>
    <w:sectPr w:rsidR="00E2566C" w:rsidSect="00E029B2">
      <w:pgSz w:w="11901" w:h="16817"/>
      <w:pgMar w:top="992" w:right="1128" w:bottom="1134" w:left="992"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FB41A60" w14:textId="77777777" w:rsidR="00290DF0" w:rsidRDefault="00290DF0" w:rsidP="005A0411">
      <w:r>
        <w:separator/>
      </w:r>
    </w:p>
    <w:p w14:paraId="3B64E2DD" w14:textId="77777777" w:rsidR="00290DF0" w:rsidRDefault="00290DF0" w:rsidP="005A0411"/>
  </w:endnote>
  <w:endnote w:type="continuationSeparator" w:id="0">
    <w:p w14:paraId="09DA9955" w14:textId="77777777" w:rsidR="00290DF0" w:rsidRDefault="00290DF0" w:rsidP="005A0411">
      <w:r>
        <w:continuationSeparator/>
      </w:r>
    </w:p>
    <w:p w14:paraId="22391431" w14:textId="77777777" w:rsidR="00290DF0" w:rsidRDefault="00290DF0" w:rsidP="005A041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 w:name="Lucida Grande">
    <w:altName w:val="Arial"/>
    <w:charset w:val="00"/>
    <w:family w:val="swiss"/>
    <w:pitch w:val="variable"/>
    <w:sig w:usb0="E1000AEF" w:usb1="5000A1FF" w:usb2="00000000" w:usb3="00000000" w:csb0="000001BF" w:csb1="00000000"/>
  </w:font>
  <w:font w:name="Times-Roman">
    <w:panose1 w:val="00000000000000000000"/>
    <w:charset w:val="4D"/>
    <w:family w:val="auto"/>
    <w:notTrueType/>
    <w:pitch w:val="default"/>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82985216"/>
      <w:docPartObj>
        <w:docPartGallery w:val="Page Numbers (Bottom of Page)"/>
        <w:docPartUnique/>
      </w:docPartObj>
    </w:sdtPr>
    <w:sdtEndPr>
      <w:rPr>
        <w:noProof/>
      </w:rPr>
    </w:sdtEndPr>
    <w:sdtContent>
      <w:p w14:paraId="7B5C000C" w14:textId="156AD730" w:rsidR="00F9332A" w:rsidRDefault="00F9332A">
        <w:pPr>
          <w:pStyle w:val="Footer"/>
          <w:jc w:val="center"/>
        </w:pPr>
        <w:r>
          <w:fldChar w:fldCharType="begin"/>
        </w:r>
        <w:r>
          <w:instrText xml:space="preserve"> PAGE   \* MERGEFORMAT </w:instrText>
        </w:r>
        <w:r>
          <w:fldChar w:fldCharType="separate"/>
        </w:r>
        <w:r w:rsidR="00BF4940">
          <w:rPr>
            <w:noProof/>
          </w:rPr>
          <w:t>42</w:t>
        </w:r>
        <w:r>
          <w:rPr>
            <w:noProof/>
          </w:rPr>
          <w:fldChar w:fldCharType="end"/>
        </w:r>
      </w:p>
    </w:sdtContent>
  </w:sdt>
  <w:p w14:paraId="0DFE2CE9" w14:textId="77777777" w:rsidR="00F9332A" w:rsidRDefault="00F9332A" w:rsidP="005A04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539F853" w14:textId="77777777" w:rsidR="00290DF0" w:rsidRDefault="00290DF0" w:rsidP="005A0411">
      <w:r>
        <w:separator/>
      </w:r>
    </w:p>
    <w:p w14:paraId="7BF87E29" w14:textId="77777777" w:rsidR="00290DF0" w:rsidRDefault="00290DF0" w:rsidP="005A0411"/>
  </w:footnote>
  <w:footnote w:type="continuationSeparator" w:id="0">
    <w:p w14:paraId="161F8A58" w14:textId="77777777" w:rsidR="00290DF0" w:rsidRDefault="00290DF0" w:rsidP="005A0411">
      <w:r>
        <w:continuationSeparator/>
      </w:r>
    </w:p>
    <w:p w14:paraId="530B218B" w14:textId="77777777" w:rsidR="00290DF0" w:rsidRDefault="00290DF0" w:rsidP="005A0411"/>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9F704F"/>
    <w:multiLevelType w:val="hybridMultilevel"/>
    <w:tmpl w:val="BB5C36D0"/>
    <w:lvl w:ilvl="0" w:tplc="2128693A">
      <w:start w:val="1"/>
      <w:numFmt w:val="bullet"/>
      <w:lvlText w:val=""/>
      <w:lvlJc w:val="left"/>
      <w:pPr>
        <w:ind w:left="720" w:hanging="360"/>
      </w:pPr>
      <w:rPr>
        <w:rFonts w:ascii="Symbol" w:hAnsi="Symbol" w:hint="default"/>
      </w:rPr>
    </w:lvl>
    <w:lvl w:ilvl="1" w:tplc="6408F2FC">
      <w:start w:val="1"/>
      <w:numFmt w:val="bullet"/>
      <w:lvlText w:val="o"/>
      <w:lvlJc w:val="left"/>
      <w:pPr>
        <w:ind w:left="1440" w:hanging="360"/>
      </w:pPr>
      <w:rPr>
        <w:rFonts w:ascii="Courier New" w:hAnsi="Courier New" w:hint="default"/>
      </w:rPr>
    </w:lvl>
    <w:lvl w:ilvl="2" w:tplc="6862E556">
      <w:start w:val="1"/>
      <w:numFmt w:val="bullet"/>
      <w:lvlText w:val=""/>
      <w:lvlJc w:val="left"/>
      <w:pPr>
        <w:ind w:left="2160" w:hanging="360"/>
      </w:pPr>
      <w:rPr>
        <w:rFonts w:ascii="Wingdings" w:hAnsi="Wingdings" w:hint="default"/>
      </w:rPr>
    </w:lvl>
    <w:lvl w:ilvl="3" w:tplc="B01A591C">
      <w:start w:val="1"/>
      <w:numFmt w:val="bullet"/>
      <w:lvlText w:val=""/>
      <w:lvlJc w:val="left"/>
      <w:pPr>
        <w:ind w:left="2880" w:hanging="360"/>
      </w:pPr>
      <w:rPr>
        <w:rFonts w:ascii="Symbol" w:hAnsi="Symbol" w:hint="default"/>
      </w:rPr>
    </w:lvl>
    <w:lvl w:ilvl="4" w:tplc="02ACD2FA">
      <w:start w:val="1"/>
      <w:numFmt w:val="bullet"/>
      <w:lvlText w:val="o"/>
      <w:lvlJc w:val="left"/>
      <w:pPr>
        <w:ind w:left="3600" w:hanging="360"/>
      </w:pPr>
      <w:rPr>
        <w:rFonts w:ascii="Courier New" w:hAnsi="Courier New" w:hint="default"/>
      </w:rPr>
    </w:lvl>
    <w:lvl w:ilvl="5" w:tplc="70563206">
      <w:start w:val="1"/>
      <w:numFmt w:val="bullet"/>
      <w:lvlText w:val=""/>
      <w:lvlJc w:val="left"/>
      <w:pPr>
        <w:ind w:left="4320" w:hanging="360"/>
      </w:pPr>
      <w:rPr>
        <w:rFonts w:ascii="Wingdings" w:hAnsi="Wingdings" w:hint="default"/>
      </w:rPr>
    </w:lvl>
    <w:lvl w:ilvl="6" w:tplc="91D042A2">
      <w:start w:val="1"/>
      <w:numFmt w:val="bullet"/>
      <w:lvlText w:val=""/>
      <w:lvlJc w:val="left"/>
      <w:pPr>
        <w:ind w:left="5040" w:hanging="360"/>
      </w:pPr>
      <w:rPr>
        <w:rFonts w:ascii="Symbol" w:hAnsi="Symbol" w:hint="default"/>
      </w:rPr>
    </w:lvl>
    <w:lvl w:ilvl="7" w:tplc="C546C380">
      <w:start w:val="1"/>
      <w:numFmt w:val="bullet"/>
      <w:lvlText w:val="o"/>
      <w:lvlJc w:val="left"/>
      <w:pPr>
        <w:ind w:left="5760" w:hanging="360"/>
      </w:pPr>
      <w:rPr>
        <w:rFonts w:ascii="Courier New" w:hAnsi="Courier New" w:hint="default"/>
      </w:rPr>
    </w:lvl>
    <w:lvl w:ilvl="8" w:tplc="80EA17DE">
      <w:start w:val="1"/>
      <w:numFmt w:val="bullet"/>
      <w:lvlText w:val=""/>
      <w:lvlJc w:val="left"/>
      <w:pPr>
        <w:ind w:left="6480" w:hanging="360"/>
      </w:pPr>
      <w:rPr>
        <w:rFonts w:ascii="Wingdings" w:hAnsi="Wingdings" w:hint="default"/>
      </w:rPr>
    </w:lvl>
  </w:abstractNum>
  <w:abstractNum w:abstractNumId="1" w15:restartNumberingAfterBreak="0">
    <w:nsid w:val="03051714"/>
    <w:multiLevelType w:val="hybridMultilevel"/>
    <w:tmpl w:val="51B29E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2B747E"/>
    <w:multiLevelType w:val="hybridMultilevel"/>
    <w:tmpl w:val="D0841504"/>
    <w:lvl w:ilvl="0" w:tplc="C128C336">
      <w:start w:val="1"/>
      <w:numFmt w:val="bullet"/>
      <w:lvlText w:val=""/>
      <w:lvlJc w:val="left"/>
      <w:pPr>
        <w:ind w:left="720" w:hanging="360"/>
      </w:pPr>
      <w:rPr>
        <w:rFonts w:ascii="Symbol" w:hAnsi="Symbol" w:hint="default"/>
      </w:rPr>
    </w:lvl>
    <w:lvl w:ilvl="1" w:tplc="6518B148">
      <w:start w:val="1"/>
      <w:numFmt w:val="bullet"/>
      <w:lvlText w:val="o"/>
      <w:lvlJc w:val="left"/>
      <w:pPr>
        <w:ind w:left="1440" w:hanging="360"/>
      </w:pPr>
      <w:rPr>
        <w:rFonts w:ascii="Courier New" w:hAnsi="Courier New" w:hint="default"/>
      </w:rPr>
    </w:lvl>
    <w:lvl w:ilvl="2" w:tplc="941EEB7C">
      <w:start w:val="1"/>
      <w:numFmt w:val="bullet"/>
      <w:lvlText w:val=""/>
      <w:lvlJc w:val="left"/>
      <w:pPr>
        <w:ind w:left="2160" w:hanging="360"/>
      </w:pPr>
      <w:rPr>
        <w:rFonts w:ascii="Wingdings" w:hAnsi="Wingdings" w:hint="default"/>
      </w:rPr>
    </w:lvl>
    <w:lvl w:ilvl="3" w:tplc="A790ECCA">
      <w:start w:val="1"/>
      <w:numFmt w:val="bullet"/>
      <w:lvlText w:val=""/>
      <w:lvlJc w:val="left"/>
      <w:pPr>
        <w:ind w:left="2880" w:hanging="360"/>
      </w:pPr>
      <w:rPr>
        <w:rFonts w:ascii="Symbol" w:hAnsi="Symbol" w:hint="default"/>
      </w:rPr>
    </w:lvl>
    <w:lvl w:ilvl="4" w:tplc="B6127E10">
      <w:start w:val="1"/>
      <w:numFmt w:val="bullet"/>
      <w:lvlText w:val="o"/>
      <w:lvlJc w:val="left"/>
      <w:pPr>
        <w:ind w:left="3600" w:hanging="360"/>
      </w:pPr>
      <w:rPr>
        <w:rFonts w:ascii="Courier New" w:hAnsi="Courier New" w:hint="default"/>
      </w:rPr>
    </w:lvl>
    <w:lvl w:ilvl="5" w:tplc="C1CA033E">
      <w:start w:val="1"/>
      <w:numFmt w:val="bullet"/>
      <w:lvlText w:val=""/>
      <w:lvlJc w:val="left"/>
      <w:pPr>
        <w:ind w:left="4320" w:hanging="360"/>
      </w:pPr>
      <w:rPr>
        <w:rFonts w:ascii="Wingdings" w:hAnsi="Wingdings" w:hint="default"/>
      </w:rPr>
    </w:lvl>
    <w:lvl w:ilvl="6" w:tplc="DE54E93C">
      <w:start w:val="1"/>
      <w:numFmt w:val="bullet"/>
      <w:lvlText w:val=""/>
      <w:lvlJc w:val="left"/>
      <w:pPr>
        <w:ind w:left="5040" w:hanging="360"/>
      </w:pPr>
      <w:rPr>
        <w:rFonts w:ascii="Symbol" w:hAnsi="Symbol" w:hint="default"/>
      </w:rPr>
    </w:lvl>
    <w:lvl w:ilvl="7" w:tplc="50B6E670">
      <w:start w:val="1"/>
      <w:numFmt w:val="bullet"/>
      <w:lvlText w:val="o"/>
      <w:lvlJc w:val="left"/>
      <w:pPr>
        <w:ind w:left="5760" w:hanging="360"/>
      </w:pPr>
      <w:rPr>
        <w:rFonts w:ascii="Courier New" w:hAnsi="Courier New" w:hint="default"/>
      </w:rPr>
    </w:lvl>
    <w:lvl w:ilvl="8" w:tplc="D728945E">
      <w:start w:val="1"/>
      <w:numFmt w:val="bullet"/>
      <w:lvlText w:val=""/>
      <w:lvlJc w:val="left"/>
      <w:pPr>
        <w:ind w:left="6480" w:hanging="360"/>
      </w:pPr>
      <w:rPr>
        <w:rFonts w:ascii="Wingdings" w:hAnsi="Wingdings" w:hint="default"/>
      </w:rPr>
    </w:lvl>
  </w:abstractNum>
  <w:abstractNum w:abstractNumId="3" w15:restartNumberingAfterBreak="0">
    <w:nsid w:val="0565326E"/>
    <w:multiLevelType w:val="hybridMultilevel"/>
    <w:tmpl w:val="C32E6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436606"/>
    <w:multiLevelType w:val="hybridMultilevel"/>
    <w:tmpl w:val="7ACC6040"/>
    <w:lvl w:ilvl="0" w:tplc="FFFFFFFF">
      <w:start w:val="1"/>
      <w:numFmt w:val="bullet"/>
      <w:lvlText w:val=""/>
      <w:lvlJc w:val="left"/>
      <w:pPr>
        <w:ind w:left="720" w:hanging="360"/>
      </w:pPr>
      <w:rPr>
        <w:rFonts w:ascii="Symbol" w:hAnsi="Symbol" w:hint="default"/>
      </w:rPr>
    </w:lvl>
    <w:lvl w:ilvl="1" w:tplc="9210E2CA">
      <w:start w:val="1"/>
      <w:numFmt w:val="bullet"/>
      <w:lvlText w:val="o"/>
      <w:lvlJc w:val="left"/>
      <w:pPr>
        <w:ind w:left="1440" w:hanging="360"/>
      </w:pPr>
      <w:rPr>
        <w:rFonts w:ascii="Courier New" w:hAnsi="Courier New" w:hint="default"/>
      </w:rPr>
    </w:lvl>
    <w:lvl w:ilvl="2" w:tplc="0144059C">
      <w:start w:val="1"/>
      <w:numFmt w:val="bullet"/>
      <w:lvlText w:val=""/>
      <w:lvlJc w:val="left"/>
      <w:pPr>
        <w:ind w:left="2160" w:hanging="360"/>
      </w:pPr>
      <w:rPr>
        <w:rFonts w:ascii="Wingdings" w:hAnsi="Wingdings" w:hint="default"/>
      </w:rPr>
    </w:lvl>
    <w:lvl w:ilvl="3" w:tplc="6BB8DED4">
      <w:start w:val="1"/>
      <w:numFmt w:val="bullet"/>
      <w:lvlText w:val=""/>
      <w:lvlJc w:val="left"/>
      <w:pPr>
        <w:ind w:left="2880" w:hanging="360"/>
      </w:pPr>
      <w:rPr>
        <w:rFonts w:ascii="Symbol" w:hAnsi="Symbol" w:hint="default"/>
      </w:rPr>
    </w:lvl>
    <w:lvl w:ilvl="4" w:tplc="2144A3EA">
      <w:start w:val="1"/>
      <w:numFmt w:val="bullet"/>
      <w:lvlText w:val="o"/>
      <w:lvlJc w:val="left"/>
      <w:pPr>
        <w:ind w:left="3600" w:hanging="360"/>
      </w:pPr>
      <w:rPr>
        <w:rFonts w:ascii="Courier New" w:hAnsi="Courier New" w:hint="default"/>
      </w:rPr>
    </w:lvl>
    <w:lvl w:ilvl="5" w:tplc="D7D8022A">
      <w:start w:val="1"/>
      <w:numFmt w:val="bullet"/>
      <w:lvlText w:val=""/>
      <w:lvlJc w:val="left"/>
      <w:pPr>
        <w:ind w:left="4320" w:hanging="360"/>
      </w:pPr>
      <w:rPr>
        <w:rFonts w:ascii="Wingdings" w:hAnsi="Wingdings" w:hint="default"/>
      </w:rPr>
    </w:lvl>
    <w:lvl w:ilvl="6" w:tplc="69347B18">
      <w:start w:val="1"/>
      <w:numFmt w:val="bullet"/>
      <w:lvlText w:val=""/>
      <w:lvlJc w:val="left"/>
      <w:pPr>
        <w:ind w:left="5040" w:hanging="360"/>
      </w:pPr>
      <w:rPr>
        <w:rFonts w:ascii="Symbol" w:hAnsi="Symbol" w:hint="default"/>
      </w:rPr>
    </w:lvl>
    <w:lvl w:ilvl="7" w:tplc="BBCCFA12">
      <w:start w:val="1"/>
      <w:numFmt w:val="bullet"/>
      <w:lvlText w:val="o"/>
      <w:lvlJc w:val="left"/>
      <w:pPr>
        <w:ind w:left="5760" w:hanging="360"/>
      </w:pPr>
      <w:rPr>
        <w:rFonts w:ascii="Courier New" w:hAnsi="Courier New" w:hint="default"/>
      </w:rPr>
    </w:lvl>
    <w:lvl w:ilvl="8" w:tplc="0F1296C2">
      <w:start w:val="1"/>
      <w:numFmt w:val="bullet"/>
      <w:lvlText w:val=""/>
      <w:lvlJc w:val="left"/>
      <w:pPr>
        <w:ind w:left="6480" w:hanging="360"/>
      </w:pPr>
      <w:rPr>
        <w:rFonts w:ascii="Wingdings" w:hAnsi="Wingdings" w:hint="default"/>
      </w:rPr>
    </w:lvl>
  </w:abstractNum>
  <w:abstractNum w:abstractNumId="5" w15:restartNumberingAfterBreak="0">
    <w:nsid w:val="07E75D3C"/>
    <w:multiLevelType w:val="hybridMultilevel"/>
    <w:tmpl w:val="16BA4DC4"/>
    <w:lvl w:ilvl="0" w:tplc="CBE2314A">
      <w:start w:val="1"/>
      <w:numFmt w:val="bullet"/>
      <w:lvlText w:val=""/>
      <w:lvlJc w:val="left"/>
      <w:pPr>
        <w:ind w:left="720" w:hanging="360"/>
      </w:pPr>
      <w:rPr>
        <w:rFonts w:ascii="Symbol" w:hAnsi="Symbol" w:hint="default"/>
      </w:rPr>
    </w:lvl>
    <w:lvl w:ilvl="1" w:tplc="33026126">
      <w:start w:val="1"/>
      <w:numFmt w:val="bullet"/>
      <w:lvlText w:val="o"/>
      <w:lvlJc w:val="left"/>
      <w:pPr>
        <w:ind w:left="1440" w:hanging="360"/>
      </w:pPr>
      <w:rPr>
        <w:rFonts w:ascii="Courier New" w:hAnsi="Courier New" w:hint="default"/>
      </w:rPr>
    </w:lvl>
    <w:lvl w:ilvl="2" w:tplc="7DEEA296">
      <w:start w:val="1"/>
      <w:numFmt w:val="bullet"/>
      <w:lvlText w:val=""/>
      <w:lvlJc w:val="left"/>
      <w:pPr>
        <w:ind w:left="2160" w:hanging="360"/>
      </w:pPr>
      <w:rPr>
        <w:rFonts w:ascii="Wingdings" w:hAnsi="Wingdings" w:hint="default"/>
      </w:rPr>
    </w:lvl>
    <w:lvl w:ilvl="3" w:tplc="FF1673C6">
      <w:start w:val="1"/>
      <w:numFmt w:val="bullet"/>
      <w:lvlText w:val=""/>
      <w:lvlJc w:val="left"/>
      <w:pPr>
        <w:ind w:left="2880" w:hanging="360"/>
      </w:pPr>
      <w:rPr>
        <w:rFonts w:ascii="Symbol" w:hAnsi="Symbol" w:hint="default"/>
      </w:rPr>
    </w:lvl>
    <w:lvl w:ilvl="4" w:tplc="EE34C82C">
      <w:start w:val="1"/>
      <w:numFmt w:val="bullet"/>
      <w:lvlText w:val="o"/>
      <w:lvlJc w:val="left"/>
      <w:pPr>
        <w:ind w:left="3600" w:hanging="360"/>
      </w:pPr>
      <w:rPr>
        <w:rFonts w:ascii="Courier New" w:hAnsi="Courier New" w:hint="default"/>
      </w:rPr>
    </w:lvl>
    <w:lvl w:ilvl="5" w:tplc="B54EF410">
      <w:start w:val="1"/>
      <w:numFmt w:val="bullet"/>
      <w:lvlText w:val=""/>
      <w:lvlJc w:val="left"/>
      <w:pPr>
        <w:ind w:left="4320" w:hanging="360"/>
      </w:pPr>
      <w:rPr>
        <w:rFonts w:ascii="Wingdings" w:hAnsi="Wingdings" w:hint="default"/>
      </w:rPr>
    </w:lvl>
    <w:lvl w:ilvl="6" w:tplc="BD562A3E">
      <w:start w:val="1"/>
      <w:numFmt w:val="bullet"/>
      <w:lvlText w:val=""/>
      <w:lvlJc w:val="left"/>
      <w:pPr>
        <w:ind w:left="5040" w:hanging="360"/>
      </w:pPr>
      <w:rPr>
        <w:rFonts w:ascii="Symbol" w:hAnsi="Symbol" w:hint="default"/>
      </w:rPr>
    </w:lvl>
    <w:lvl w:ilvl="7" w:tplc="E114722C">
      <w:start w:val="1"/>
      <w:numFmt w:val="bullet"/>
      <w:lvlText w:val="o"/>
      <w:lvlJc w:val="left"/>
      <w:pPr>
        <w:ind w:left="5760" w:hanging="360"/>
      </w:pPr>
      <w:rPr>
        <w:rFonts w:ascii="Courier New" w:hAnsi="Courier New" w:hint="default"/>
      </w:rPr>
    </w:lvl>
    <w:lvl w:ilvl="8" w:tplc="92D6C602">
      <w:start w:val="1"/>
      <w:numFmt w:val="bullet"/>
      <w:lvlText w:val=""/>
      <w:lvlJc w:val="left"/>
      <w:pPr>
        <w:ind w:left="6480" w:hanging="360"/>
      </w:pPr>
      <w:rPr>
        <w:rFonts w:ascii="Wingdings" w:hAnsi="Wingdings" w:hint="default"/>
      </w:rPr>
    </w:lvl>
  </w:abstractNum>
  <w:abstractNum w:abstractNumId="6" w15:restartNumberingAfterBreak="0">
    <w:nsid w:val="08DC159D"/>
    <w:multiLevelType w:val="hybridMultilevel"/>
    <w:tmpl w:val="D5F0DD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A9E0989"/>
    <w:multiLevelType w:val="hybridMultilevel"/>
    <w:tmpl w:val="FEA81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A07133"/>
    <w:multiLevelType w:val="hybridMultilevel"/>
    <w:tmpl w:val="FF365D80"/>
    <w:lvl w:ilvl="0" w:tplc="797C182A">
      <w:start w:val="1"/>
      <w:numFmt w:val="bullet"/>
      <w:lvlText w:val=""/>
      <w:lvlJc w:val="left"/>
      <w:pPr>
        <w:ind w:left="720" w:hanging="360"/>
      </w:pPr>
      <w:rPr>
        <w:rFonts w:ascii="Symbol" w:hAnsi="Symbol" w:hint="default"/>
      </w:rPr>
    </w:lvl>
    <w:lvl w:ilvl="1" w:tplc="62D03498">
      <w:start w:val="1"/>
      <w:numFmt w:val="bullet"/>
      <w:lvlText w:val="o"/>
      <w:lvlJc w:val="left"/>
      <w:pPr>
        <w:ind w:left="1440" w:hanging="360"/>
      </w:pPr>
      <w:rPr>
        <w:rFonts w:ascii="Courier New" w:hAnsi="Courier New" w:hint="default"/>
      </w:rPr>
    </w:lvl>
    <w:lvl w:ilvl="2" w:tplc="03ECC81A">
      <w:start w:val="1"/>
      <w:numFmt w:val="bullet"/>
      <w:lvlText w:val=""/>
      <w:lvlJc w:val="left"/>
      <w:pPr>
        <w:ind w:left="2160" w:hanging="360"/>
      </w:pPr>
      <w:rPr>
        <w:rFonts w:ascii="Wingdings" w:hAnsi="Wingdings" w:hint="default"/>
      </w:rPr>
    </w:lvl>
    <w:lvl w:ilvl="3" w:tplc="383E27F8">
      <w:start w:val="1"/>
      <w:numFmt w:val="bullet"/>
      <w:lvlText w:val=""/>
      <w:lvlJc w:val="left"/>
      <w:pPr>
        <w:ind w:left="2880" w:hanging="360"/>
      </w:pPr>
      <w:rPr>
        <w:rFonts w:ascii="Symbol" w:hAnsi="Symbol" w:hint="default"/>
      </w:rPr>
    </w:lvl>
    <w:lvl w:ilvl="4" w:tplc="AFB0A282">
      <w:start w:val="1"/>
      <w:numFmt w:val="bullet"/>
      <w:lvlText w:val="o"/>
      <w:lvlJc w:val="left"/>
      <w:pPr>
        <w:ind w:left="3600" w:hanging="360"/>
      </w:pPr>
      <w:rPr>
        <w:rFonts w:ascii="Courier New" w:hAnsi="Courier New" w:hint="default"/>
      </w:rPr>
    </w:lvl>
    <w:lvl w:ilvl="5" w:tplc="F5485DA2">
      <w:start w:val="1"/>
      <w:numFmt w:val="bullet"/>
      <w:lvlText w:val=""/>
      <w:lvlJc w:val="left"/>
      <w:pPr>
        <w:ind w:left="4320" w:hanging="360"/>
      </w:pPr>
      <w:rPr>
        <w:rFonts w:ascii="Wingdings" w:hAnsi="Wingdings" w:hint="default"/>
      </w:rPr>
    </w:lvl>
    <w:lvl w:ilvl="6" w:tplc="8FB23864">
      <w:start w:val="1"/>
      <w:numFmt w:val="bullet"/>
      <w:lvlText w:val=""/>
      <w:lvlJc w:val="left"/>
      <w:pPr>
        <w:ind w:left="5040" w:hanging="360"/>
      </w:pPr>
      <w:rPr>
        <w:rFonts w:ascii="Symbol" w:hAnsi="Symbol" w:hint="default"/>
      </w:rPr>
    </w:lvl>
    <w:lvl w:ilvl="7" w:tplc="C200FE90">
      <w:start w:val="1"/>
      <w:numFmt w:val="bullet"/>
      <w:lvlText w:val="o"/>
      <w:lvlJc w:val="left"/>
      <w:pPr>
        <w:ind w:left="5760" w:hanging="360"/>
      </w:pPr>
      <w:rPr>
        <w:rFonts w:ascii="Courier New" w:hAnsi="Courier New" w:hint="default"/>
      </w:rPr>
    </w:lvl>
    <w:lvl w:ilvl="8" w:tplc="8AA0A420">
      <w:start w:val="1"/>
      <w:numFmt w:val="bullet"/>
      <w:lvlText w:val=""/>
      <w:lvlJc w:val="left"/>
      <w:pPr>
        <w:ind w:left="6480" w:hanging="360"/>
      </w:pPr>
      <w:rPr>
        <w:rFonts w:ascii="Wingdings" w:hAnsi="Wingdings" w:hint="default"/>
      </w:rPr>
    </w:lvl>
  </w:abstractNum>
  <w:abstractNum w:abstractNumId="9" w15:restartNumberingAfterBreak="0">
    <w:nsid w:val="0EBE3794"/>
    <w:multiLevelType w:val="hybridMultilevel"/>
    <w:tmpl w:val="EA508664"/>
    <w:lvl w:ilvl="0" w:tplc="B016B93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EF16538"/>
    <w:multiLevelType w:val="hybridMultilevel"/>
    <w:tmpl w:val="AD704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13E266F"/>
    <w:multiLevelType w:val="hybridMultilevel"/>
    <w:tmpl w:val="320A25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12C12BA7"/>
    <w:multiLevelType w:val="hybridMultilevel"/>
    <w:tmpl w:val="9A48599E"/>
    <w:lvl w:ilvl="0" w:tplc="9D0EB2E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4664F74"/>
    <w:multiLevelType w:val="hybridMultilevel"/>
    <w:tmpl w:val="D7B25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B1656BA"/>
    <w:multiLevelType w:val="hybridMultilevel"/>
    <w:tmpl w:val="D7E60DC2"/>
    <w:lvl w:ilvl="0" w:tplc="43AEBB9C">
      <w:numFmt w:val="bullet"/>
      <w:lvlText w:val="•"/>
      <w:lvlJc w:val="left"/>
      <w:pPr>
        <w:ind w:left="720" w:hanging="720"/>
      </w:pPr>
      <w:rPr>
        <w:rFonts w:ascii="Arial" w:eastAsiaTheme="minorEastAsia"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1B460315"/>
    <w:multiLevelType w:val="hybridMultilevel"/>
    <w:tmpl w:val="E5FA5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BF95D1D"/>
    <w:multiLevelType w:val="hybridMultilevel"/>
    <w:tmpl w:val="069A89E6"/>
    <w:lvl w:ilvl="0" w:tplc="08090001">
      <w:start w:val="1"/>
      <w:numFmt w:val="bullet"/>
      <w:lvlText w:val=""/>
      <w:lvlJc w:val="left"/>
      <w:pPr>
        <w:ind w:left="720" w:hanging="360"/>
      </w:pPr>
      <w:rPr>
        <w:rFonts w:ascii="Symbol" w:hAnsi="Symbol" w:hint="default"/>
      </w:rPr>
    </w:lvl>
    <w:lvl w:ilvl="1" w:tplc="82404980">
      <w:start w:val="1"/>
      <w:numFmt w:val="bullet"/>
      <w:lvlText w:val="–"/>
      <w:lvlJc w:val="left"/>
      <w:pPr>
        <w:ind w:left="1440" w:hanging="360"/>
      </w:pPr>
      <w:rPr>
        <w:rFonts w:ascii="Arial" w:hAnsi="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DFB58F8"/>
    <w:multiLevelType w:val="hybridMultilevel"/>
    <w:tmpl w:val="978E8A3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8" w15:restartNumberingAfterBreak="0">
    <w:nsid w:val="1E8C12AC"/>
    <w:multiLevelType w:val="hybridMultilevel"/>
    <w:tmpl w:val="21C4D0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F181247"/>
    <w:multiLevelType w:val="hybridMultilevel"/>
    <w:tmpl w:val="5E4869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17B98B9"/>
    <w:multiLevelType w:val="hybridMultilevel"/>
    <w:tmpl w:val="965B6CCF"/>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1" w15:restartNumberingAfterBreak="0">
    <w:nsid w:val="22002115"/>
    <w:multiLevelType w:val="hybridMultilevel"/>
    <w:tmpl w:val="CB4E2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244460D"/>
    <w:multiLevelType w:val="hybridMultilevel"/>
    <w:tmpl w:val="21AC2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7AB0C56"/>
    <w:multiLevelType w:val="hybridMultilevel"/>
    <w:tmpl w:val="C8D08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90E42C9"/>
    <w:multiLevelType w:val="hybridMultilevel"/>
    <w:tmpl w:val="D2AA3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DB10F65"/>
    <w:multiLevelType w:val="hybridMultilevel"/>
    <w:tmpl w:val="BCAECEE0"/>
    <w:lvl w:ilvl="0" w:tplc="FFFFFFFF">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2F0F0F68"/>
    <w:multiLevelType w:val="hybridMultilevel"/>
    <w:tmpl w:val="4412B29C"/>
    <w:lvl w:ilvl="0" w:tplc="911459D8">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0875A2D"/>
    <w:multiLevelType w:val="hybridMultilevel"/>
    <w:tmpl w:val="66CAC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1D74C79"/>
    <w:multiLevelType w:val="hybridMultilevel"/>
    <w:tmpl w:val="1F486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886220D"/>
    <w:multiLevelType w:val="hybridMultilevel"/>
    <w:tmpl w:val="1304DA1E"/>
    <w:lvl w:ilvl="0" w:tplc="4FE4326E">
      <w:start w:val="1"/>
      <w:numFmt w:val="bullet"/>
      <w:lvlText w:val=""/>
      <w:lvlJc w:val="left"/>
      <w:pPr>
        <w:ind w:left="720" w:hanging="360"/>
      </w:pPr>
      <w:rPr>
        <w:rFonts w:ascii="Symbol" w:hAnsi="Symbol" w:hint="default"/>
      </w:rPr>
    </w:lvl>
    <w:lvl w:ilvl="1" w:tplc="12D4B2C4">
      <w:start w:val="1"/>
      <w:numFmt w:val="bullet"/>
      <w:lvlText w:val="o"/>
      <w:lvlJc w:val="left"/>
      <w:pPr>
        <w:ind w:left="1440" w:hanging="360"/>
      </w:pPr>
      <w:rPr>
        <w:rFonts w:ascii="Courier New" w:hAnsi="Courier New" w:hint="default"/>
      </w:rPr>
    </w:lvl>
    <w:lvl w:ilvl="2" w:tplc="B120B35A">
      <w:start w:val="1"/>
      <w:numFmt w:val="bullet"/>
      <w:lvlText w:val=""/>
      <w:lvlJc w:val="left"/>
      <w:pPr>
        <w:ind w:left="2160" w:hanging="360"/>
      </w:pPr>
      <w:rPr>
        <w:rFonts w:ascii="Wingdings" w:hAnsi="Wingdings" w:hint="default"/>
      </w:rPr>
    </w:lvl>
    <w:lvl w:ilvl="3" w:tplc="15BC3B04">
      <w:start w:val="1"/>
      <w:numFmt w:val="bullet"/>
      <w:lvlText w:val=""/>
      <w:lvlJc w:val="left"/>
      <w:pPr>
        <w:ind w:left="2880" w:hanging="360"/>
      </w:pPr>
      <w:rPr>
        <w:rFonts w:ascii="Symbol" w:hAnsi="Symbol" w:hint="default"/>
      </w:rPr>
    </w:lvl>
    <w:lvl w:ilvl="4" w:tplc="62E6A286">
      <w:start w:val="1"/>
      <w:numFmt w:val="bullet"/>
      <w:lvlText w:val="o"/>
      <w:lvlJc w:val="left"/>
      <w:pPr>
        <w:ind w:left="3600" w:hanging="360"/>
      </w:pPr>
      <w:rPr>
        <w:rFonts w:ascii="Courier New" w:hAnsi="Courier New" w:hint="default"/>
      </w:rPr>
    </w:lvl>
    <w:lvl w:ilvl="5" w:tplc="A08EFFA4">
      <w:start w:val="1"/>
      <w:numFmt w:val="bullet"/>
      <w:lvlText w:val=""/>
      <w:lvlJc w:val="left"/>
      <w:pPr>
        <w:ind w:left="4320" w:hanging="360"/>
      </w:pPr>
      <w:rPr>
        <w:rFonts w:ascii="Wingdings" w:hAnsi="Wingdings" w:hint="default"/>
      </w:rPr>
    </w:lvl>
    <w:lvl w:ilvl="6" w:tplc="E6B09DEE">
      <w:start w:val="1"/>
      <w:numFmt w:val="bullet"/>
      <w:lvlText w:val=""/>
      <w:lvlJc w:val="left"/>
      <w:pPr>
        <w:ind w:left="5040" w:hanging="360"/>
      </w:pPr>
      <w:rPr>
        <w:rFonts w:ascii="Symbol" w:hAnsi="Symbol" w:hint="default"/>
      </w:rPr>
    </w:lvl>
    <w:lvl w:ilvl="7" w:tplc="2CD699D4">
      <w:start w:val="1"/>
      <w:numFmt w:val="bullet"/>
      <w:lvlText w:val="o"/>
      <w:lvlJc w:val="left"/>
      <w:pPr>
        <w:ind w:left="5760" w:hanging="360"/>
      </w:pPr>
      <w:rPr>
        <w:rFonts w:ascii="Courier New" w:hAnsi="Courier New" w:hint="default"/>
      </w:rPr>
    </w:lvl>
    <w:lvl w:ilvl="8" w:tplc="C0AAD6C0">
      <w:start w:val="1"/>
      <w:numFmt w:val="bullet"/>
      <w:lvlText w:val=""/>
      <w:lvlJc w:val="left"/>
      <w:pPr>
        <w:ind w:left="6480" w:hanging="360"/>
      </w:pPr>
      <w:rPr>
        <w:rFonts w:ascii="Wingdings" w:hAnsi="Wingdings" w:hint="default"/>
      </w:rPr>
    </w:lvl>
  </w:abstractNum>
  <w:abstractNum w:abstractNumId="30" w15:restartNumberingAfterBreak="0">
    <w:nsid w:val="38DD375B"/>
    <w:multiLevelType w:val="hybridMultilevel"/>
    <w:tmpl w:val="BB902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D6D4C07"/>
    <w:multiLevelType w:val="hybridMultilevel"/>
    <w:tmpl w:val="DD523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EA57E07"/>
    <w:multiLevelType w:val="multilevel"/>
    <w:tmpl w:val="529CA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30C6968"/>
    <w:multiLevelType w:val="hybridMultilevel"/>
    <w:tmpl w:val="FB580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32361E7"/>
    <w:multiLevelType w:val="hybridMultilevel"/>
    <w:tmpl w:val="60AE8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50168A6"/>
    <w:multiLevelType w:val="multilevel"/>
    <w:tmpl w:val="309A075C"/>
    <w:styleLink w:val="EPSSTANDARDBULLETEDLIST"/>
    <w:lvl w:ilvl="0">
      <w:start w:val="1"/>
      <w:numFmt w:val="bullet"/>
      <w:lvlText w:val=""/>
      <w:lvlJc w:val="left"/>
      <w:pPr>
        <w:ind w:left="284" w:hanging="284"/>
      </w:pPr>
      <w:rPr>
        <w:rFonts w:ascii="Symbol" w:hAnsi="Symbol" w:hint="default"/>
      </w:rPr>
    </w:lvl>
    <w:lvl w:ilvl="1">
      <w:start w:val="1"/>
      <w:numFmt w:val="bullet"/>
      <w:lvlText w:val="‒"/>
      <w:lvlJc w:val="left"/>
      <w:pPr>
        <w:ind w:left="567" w:hanging="283"/>
      </w:pPr>
      <w:rPr>
        <w:rFonts w:ascii="Times New Roman" w:hAnsi="Times New Roman" w:cs="Times New Roman" w:hint="default"/>
      </w:rPr>
    </w:lvl>
    <w:lvl w:ilvl="2">
      <w:start w:val="1"/>
      <w:numFmt w:val="none"/>
      <w:lvlText w:val="%3"/>
      <w:lvlJc w:val="left"/>
      <w:pPr>
        <w:ind w:left="851" w:hanging="851"/>
      </w:pPr>
      <w:rPr>
        <w:rFonts w:ascii="Times New Roman" w:hAnsi="Times New Roman" w:cs="Times New Roman" w:hint="default"/>
      </w:rPr>
    </w:lvl>
    <w:lvl w:ilvl="3">
      <w:start w:val="1"/>
      <w:numFmt w:val="none"/>
      <w:lvlText w:val="%4"/>
      <w:lvlJc w:val="left"/>
      <w:pPr>
        <w:ind w:left="851" w:hanging="851"/>
      </w:pPr>
      <w:rPr>
        <w:rFonts w:ascii="Times New Roman" w:hAnsi="Times New Roman" w:cs="Times New Roman" w:hint="default"/>
      </w:rPr>
    </w:lvl>
    <w:lvl w:ilvl="4">
      <w:start w:val="1"/>
      <w:numFmt w:val="none"/>
      <w:lvlText w:val="%5"/>
      <w:lvlJc w:val="left"/>
      <w:pPr>
        <w:ind w:left="851" w:hanging="851"/>
      </w:pPr>
      <w:rPr>
        <w:rFonts w:ascii="Times New Roman" w:hAnsi="Times New Roman" w:cs="Times New Roman" w:hint="default"/>
      </w:rPr>
    </w:lvl>
    <w:lvl w:ilvl="5">
      <w:start w:val="1"/>
      <w:numFmt w:val="none"/>
      <w:lvlText w:val="%6"/>
      <w:lvlJc w:val="left"/>
      <w:pPr>
        <w:ind w:left="851" w:hanging="851"/>
      </w:pPr>
      <w:rPr>
        <w:rFonts w:ascii="Times New Roman" w:hAnsi="Times New Roman" w:cs="Times New Roman" w:hint="default"/>
      </w:rPr>
    </w:lvl>
    <w:lvl w:ilvl="6">
      <w:start w:val="1"/>
      <w:numFmt w:val="none"/>
      <w:lvlText w:val="%7"/>
      <w:lvlJc w:val="left"/>
      <w:pPr>
        <w:ind w:left="851" w:hanging="851"/>
      </w:pPr>
      <w:rPr>
        <w:rFonts w:ascii="Times New Roman" w:hAnsi="Times New Roman" w:cs="Times New Roman" w:hint="default"/>
      </w:rPr>
    </w:lvl>
    <w:lvl w:ilvl="7">
      <w:start w:val="1"/>
      <w:numFmt w:val="none"/>
      <w:lvlText w:val="%8"/>
      <w:lvlJc w:val="left"/>
      <w:pPr>
        <w:ind w:left="851" w:hanging="851"/>
      </w:pPr>
      <w:rPr>
        <w:rFonts w:ascii="Times New Roman" w:hAnsi="Times New Roman" w:cs="Times New Roman" w:hint="default"/>
      </w:rPr>
    </w:lvl>
    <w:lvl w:ilvl="8">
      <w:start w:val="1"/>
      <w:numFmt w:val="none"/>
      <w:lvlText w:val="%9"/>
      <w:lvlJc w:val="left"/>
      <w:pPr>
        <w:ind w:left="851" w:hanging="851"/>
      </w:pPr>
      <w:rPr>
        <w:rFonts w:ascii="Times New Roman" w:hAnsi="Times New Roman" w:cs="Times New Roman" w:hint="default"/>
      </w:rPr>
    </w:lvl>
  </w:abstractNum>
  <w:abstractNum w:abstractNumId="36" w15:restartNumberingAfterBreak="0">
    <w:nsid w:val="456C072D"/>
    <w:multiLevelType w:val="hybridMultilevel"/>
    <w:tmpl w:val="E6A86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5E76AC3"/>
    <w:multiLevelType w:val="hybridMultilevel"/>
    <w:tmpl w:val="C5DC1C3E"/>
    <w:lvl w:ilvl="0" w:tplc="82404980">
      <w:start w:val="1"/>
      <w:numFmt w:val="bullet"/>
      <w:lvlText w:val="–"/>
      <w:lvlJc w:val="left"/>
      <w:pPr>
        <w:ind w:left="2160" w:hanging="360"/>
      </w:pPr>
      <w:rPr>
        <w:rFonts w:ascii="Arial" w:hAnsi="Aria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8" w15:restartNumberingAfterBreak="0">
    <w:nsid w:val="4BBC318A"/>
    <w:multiLevelType w:val="hybridMultilevel"/>
    <w:tmpl w:val="A3CEA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4C0F2415"/>
    <w:multiLevelType w:val="hybridMultilevel"/>
    <w:tmpl w:val="CD386C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4C9701E6"/>
    <w:multiLevelType w:val="hybridMultilevel"/>
    <w:tmpl w:val="BD2273E0"/>
    <w:lvl w:ilvl="0" w:tplc="08090001">
      <w:start w:val="1"/>
      <w:numFmt w:val="bullet"/>
      <w:lvlText w:val=""/>
      <w:lvlJc w:val="left"/>
      <w:pPr>
        <w:ind w:left="720" w:hanging="360"/>
      </w:pPr>
      <w:rPr>
        <w:rFonts w:ascii="Symbol" w:hAnsi="Symbol" w:hint="default"/>
      </w:rPr>
    </w:lvl>
    <w:lvl w:ilvl="1" w:tplc="427E4180">
      <w:start w:val="1"/>
      <w:numFmt w:val="bullet"/>
      <w:lvlText w:val="-"/>
      <w:lvlJc w:val="left"/>
      <w:pPr>
        <w:ind w:left="1440" w:hanging="360"/>
      </w:pPr>
      <w:rPr>
        <w:rFonts w:ascii="Courier New" w:hAnsi="Courier New" w:cs="Times New Roman"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1" w15:restartNumberingAfterBreak="0">
    <w:nsid w:val="52A01151"/>
    <w:multiLevelType w:val="hybridMultilevel"/>
    <w:tmpl w:val="E69C856A"/>
    <w:lvl w:ilvl="0" w:tplc="FFFFFFFF">
      <w:start w:val="1"/>
      <w:numFmt w:val="bullet"/>
      <w:lvlText w:val=""/>
      <w:lvlJc w:val="left"/>
      <w:pPr>
        <w:ind w:left="720" w:hanging="360"/>
      </w:pPr>
      <w:rPr>
        <w:rFonts w:ascii="Symbol" w:hAnsi="Symbol" w:hint="default"/>
      </w:rPr>
    </w:lvl>
    <w:lvl w:ilvl="1" w:tplc="01B49026">
      <w:start w:val="1"/>
      <w:numFmt w:val="bullet"/>
      <w:lvlText w:val="o"/>
      <w:lvlJc w:val="left"/>
      <w:pPr>
        <w:ind w:left="1440" w:hanging="360"/>
      </w:pPr>
      <w:rPr>
        <w:rFonts w:ascii="Courier New" w:hAnsi="Courier New" w:hint="default"/>
      </w:rPr>
    </w:lvl>
    <w:lvl w:ilvl="2" w:tplc="953451CE">
      <w:start w:val="1"/>
      <w:numFmt w:val="bullet"/>
      <w:lvlText w:val=""/>
      <w:lvlJc w:val="left"/>
      <w:pPr>
        <w:ind w:left="2160" w:hanging="360"/>
      </w:pPr>
      <w:rPr>
        <w:rFonts w:ascii="Wingdings" w:hAnsi="Wingdings" w:hint="default"/>
      </w:rPr>
    </w:lvl>
    <w:lvl w:ilvl="3" w:tplc="BB2AA8AC">
      <w:start w:val="1"/>
      <w:numFmt w:val="bullet"/>
      <w:lvlText w:val=""/>
      <w:lvlJc w:val="left"/>
      <w:pPr>
        <w:ind w:left="2880" w:hanging="360"/>
      </w:pPr>
      <w:rPr>
        <w:rFonts w:ascii="Symbol" w:hAnsi="Symbol" w:hint="default"/>
      </w:rPr>
    </w:lvl>
    <w:lvl w:ilvl="4" w:tplc="7BE6B910">
      <w:start w:val="1"/>
      <w:numFmt w:val="bullet"/>
      <w:lvlText w:val="o"/>
      <w:lvlJc w:val="left"/>
      <w:pPr>
        <w:ind w:left="3600" w:hanging="360"/>
      </w:pPr>
      <w:rPr>
        <w:rFonts w:ascii="Courier New" w:hAnsi="Courier New" w:hint="default"/>
      </w:rPr>
    </w:lvl>
    <w:lvl w:ilvl="5" w:tplc="1E4A7054">
      <w:start w:val="1"/>
      <w:numFmt w:val="bullet"/>
      <w:lvlText w:val=""/>
      <w:lvlJc w:val="left"/>
      <w:pPr>
        <w:ind w:left="4320" w:hanging="360"/>
      </w:pPr>
      <w:rPr>
        <w:rFonts w:ascii="Wingdings" w:hAnsi="Wingdings" w:hint="default"/>
      </w:rPr>
    </w:lvl>
    <w:lvl w:ilvl="6" w:tplc="AAAAB020">
      <w:start w:val="1"/>
      <w:numFmt w:val="bullet"/>
      <w:lvlText w:val=""/>
      <w:lvlJc w:val="left"/>
      <w:pPr>
        <w:ind w:left="5040" w:hanging="360"/>
      </w:pPr>
      <w:rPr>
        <w:rFonts w:ascii="Symbol" w:hAnsi="Symbol" w:hint="default"/>
      </w:rPr>
    </w:lvl>
    <w:lvl w:ilvl="7" w:tplc="6A387A02">
      <w:start w:val="1"/>
      <w:numFmt w:val="bullet"/>
      <w:lvlText w:val="o"/>
      <w:lvlJc w:val="left"/>
      <w:pPr>
        <w:ind w:left="5760" w:hanging="360"/>
      </w:pPr>
      <w:rPr>
        <w:rFonts w:ascii="Courier New" w:hAnsi="Courier New" w:hint="default"/>
      </w:rPr>
    </w:lvl>
    <w:lvl w:ilvl="8" w:tplc="036C92F2">
      <w:start w:val="1"/>
      <w:numFmt w:val="bullet"/>
      <w:lvlText w:val=""/>
      <w:lvlJc w:val="left"/>
      <w:pPr>
        <w:ind w:left="6480" w:hanging="360"/>
      </w:pPr>
      <w:rPr>
        <w:rFonts w:ascii="Wingdings" w:hAnsi="Wingdings" w:hint="default"/>
      </w:rPr>
    </w:lvl>
  </w:abstractNum>
  <w:abstractNum w:abstractNumId="42" w15:restartNumberingAfterBreak="0">
    <w:nsid w:val="531A633F"/>
    <w:multiLevelType w:val="hybridMultilevel"/>
    <w:tmpl w:val="6A8A9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3953419"/>
    <w:multiLevelType w:val="multilevel"/>
    <w:tmpl w:val="60FE4DA2"/>
    <w:styleLink w:val="EPSSTANDARDNUMBEREDLIST"/>
    <w:lvl w:ilvl="0">
      <w:start w:val="1"/>
      <w:numFmt w:val="decimal"/>
      <w:suff w:val="space"/>
      <w:lvlText w:val="%1."/>
      <w:lvlJc w:val="left"/>
      <w:pPr>
        <w:ind w:left="0" w:firstLine="0"/>
      </w:pPr>
      <w:rPr>
        <w:rFonts w:hint="default"/>
      </w:rPr>
    </w:lvl>
    <w:lvl w:ilvl="1">
      <w:start w:val="1"/>
      <w:numFmt w:val="decimal"/>
      <w:suff w:val="space"/>
      <w:lvlText w:val="%1.%2"/>
      <w:lvlJc w:val="left"/>
      <w:pPr>
        <w:ind w:left="0" w:firstLine="0"/>
      </w:pPr>
      <w:rPr>
        <w:rFonts w:hint="default"/>
      </w:rPr>
    </w:lvl>
    <w:lvl w:ilvl="2">
      <w:start w:val="1"/>
      <w:numFmt w:val="decimal"/>
      <w:suff w:val="space"/>
      <w:lvlText w:val="%1.%2.%3"/>
      <w:lvlJc w:val="left"/>
      <w:pPr>
        <w:ind w:left="0" w:firstLine="0"/>
      </w:pPr>
      <w:rPr>
        <w:rFonts w:hint="default"/>
      </w:rPr>
    </w:lvl>
    <w:lvl w:ilvl="3">
      <w:start w:val="1"/>
      <w:numFmt w:val="decimal"/>
      <w:suff w:val="space"/>
      <w:lvlText w:val="%1.%2.%3.%4"/>
      <w:lvlJc w:val="left"/>
      <w:pPr>
        <w:ind w:left="0" w:firstLine="0"/>
      </w:pPr>
      <w:rPr>
        <w:rFonts w:hint="default"/>
      </w:rPr>
    </w:lvl>
    <w:lvl w:ilvl="4">
      <w:start w:val="1"/>
      <w:numFmt w:val="decimal"/>
      <w:suff w:val="space"/>
      <w:lvlText w:val="%1.%2.%3.%4.%5"/>
      <w:lvlJc w:val="left"/>
      <w:pPr>
        <w:ind w:left="0" w:firstLine="0"/>
      </w:pPr>
      <w:rPr>
        <w:rFonts w:hint="default"/>
      </w:rPr>
    </w:lvl>
    <w:lvl w:ilvl="5">
      <w:start w:val="1"/>
      <w:numFmt w:val="decimal"/>
      <w:suff w:val="space"/>
      <w:lvlText w:val="%1.%2.%3.%4.%5.%6"/>
      <w:lvlJc w:val="left"/>
      <w:pPr>
        <w:ind w:left="0" w:firstLine="0"/>
      </w:pPr>
      <w:rPr>
        <w:rFonts w:hint="default"/>
      </w:rPr>
    </w:lvl>
    <w:lvl w:ilvl="6">
      <w:start w:val="1"/>
      <w:numFmt w:val="decimal"/>
      <w:suff w:val="space"/>
      <w:lvlText w:val="%1.%2.%3.%4.%5.%6.%7"/>
      <w:lvlJc w:val="left"/>
      <w:pPr>
        <w:ind w:left="0" w:firstLine="0"/>
      </w:pPr>
      <w:rPr>
        <w:rFonts w:hint="default"/>
      </w:rPr>
    </w:lvl>
    <w:lvl w:ilvl="7">
      <w:start w:val="1"/>
      <w:numFmt w:val="decimal"/>
      <w:suff w:val="space"/>
      <w:lvlText w:val="%1.%2.%3.%4.%5.%6.%7.%8"/>
      <w:lvlJc w:val="left"/>
      <w:pPr>
        <w:ind w:left="0" w:firstLine="0"/>
      </w:pPr>
      <w:rPr>
        <w:rFonts w:hint="default"/>
      </w:rPr>
    </w:lvl>
    <w:lvl w:ilvl="8">
      <w:start w:val="1"/>
      <w:numFmt w:val="decimal"/>
      <w:suff w:val="space"/>
      <w:lvlText w:val="%1.%2.%3.%4.%5.%6.%7.%8.%9"/>
      <w:lvlJc w:val="left"/>
      <w:pPr>
        <w:ind w:left="0" w:firstLine="0"/>
      </w:pPr>
      <w:rPr>
        <w:rFonts w:hint="default"/>
      </w:rPr>
    </w:lvl>
  </w:abstractNum>
  <w:abstractNum w:abstractNumId="44" w15:restartNumberingAfterBreak="0">
    <w:nsid w:val="55376B97"/>
    <w:multiLevelType w:val="hybridMultilevel"/>
    <w:tmpl w:val="EF52B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9414C55"/>
    <w:multiLevelType w:val="hybridMultilevel"/>
    <w:tmpl w:val="47E44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C3E7415"/>
    <w:multiLevelType w:val="hybridMultilevel"/>
    <w:tmpl w:val="3668BDAA"/>
    <w:lvl w:ilvl="0" w:tplc="FFFFFFFF">
      <w:start w:val="1"/>
      <w:numFmt w:val="bullet"/>
      <w:lvlText w:val=""/>
      <w:lvlJc w:val="left"/>
      <w:pPr>
        <w:ind w:left="720" w:hanging="360"/>
      </w:pPr>
      <w:rPr>
        <w:rFonts w:ascii="Symbol" w:hAnsi="Symbol" w:hint="default"/>
      </w:rPr>
    </w:lvl>
    <w:lvl w:ilvl="1" w:tplc="A948E256">
      <w:start w:val="1"/>
      <w:numFmt w:val="bullet"/>
      <w:lvlText w:val="o"/>
      <w:lvlJc w:val="left"/>
      <w:pPr>
        <w:ind w:left="1440" w:hanging="360"/>
      </w:pPr>
      <w:rPr>
        <w:rFonts w:ascii="Courier New" w:hAnsi="Courier New" w:hint="default"/>
      </w:rPr>
    </w:lvl>
    <w:lvl w:ilvl="2" w:tplc="91026ECA">
      <w:start w:val="1"/>
      <w:numFmt w:val="bullet"/>
      <w:lvlText w:val=""/>
      <w:lvlJc w:val="left"/>
      <w:pPr>
        <w:ind w:left="2160" w:hanging="360"/>
      </w:pPr>
      <w:rPr>
        <w:rFonts w:ascii="Wingdings" w:hAnsi="Wingdings" w:hint="default"/>
      </w:rPr>
    </w:lvl>
    <w:lvl w:ilvl="3" w:tplc="DA22F0A4">
      <w:start w:val="1"/>
      <w:numFmt w:val="bullet"/>
      <w:lvlText w:val=""/>
      <w:lvlJc w:val="left"/>
      <w:pPr>
        <w:ind w:left="2880" w:hanging="360"/>
      </w:pPr>
      <w:rPr>
        <w:rFonts w:ascii="Symbol" w:hAnsi="Symbol" w:hint="default"/>
      </w:rPr>
    </w:lvl>
    <w:lvl w:ilvl="4" w:tplc="46EC1B5E">
      <w:start w:val="1"/>
      <w:numFmt w:val="bullet"/>
      <w:lvlText w:val="o"/>
      <w:lvlJc w:val="left"/>
      <w:pPr>
        <w:ind w:left="3600" w:hanging="360"/>
      </w:pPr>
      <w:rPr>
        <w:rFonts w:ascii="Courier New" w:hAnsi="Courier New" w:hint="default"/>
      </w:rPr>
    </w:lvl>
    <w:lvl w:ilvl="5" w:tplc="37DECF38">
      <w:start w:val="1"/>
      <w:numFmt w:val="bullet"/>
      <w:lvlText w:val=""/>
      <w:lvlJc w:val="left"/>
      <w:pPr>
        <w:ind w:left="4320" w:hanging="360"/>
      </w:pPr>
      <w:rPr>
        <w:rFonts w:ascii="Wingdings" w:hAnsi="Wingdings" w:hint="default"/>
      </w:rPr>
    </w:lvl>
    <w:lvl w:ilvl="6" w:tplc="4C5AA7C2">
      <w:start w:val="1"/>
      <w:numFmt w:val="bullet"/>
      <w:lvlText w:val=""/>
      <w:lvlJc w:val="left"/>
      <w:pPr>
        <w:ind w:left="5040" w:hanging="360"/>
      </w:pPr>
      <w:rPr>
        <w:rFonts w:ascii="Symbol" w:hAnsi="Symbol" w:hint="default"/>
      </w:rPr>
    </w:lvl>
    <w:lvl w:ilvl="7" w:tplc="26E0D2DC">
      <w:start w:val="1"/>
      <w:numFmt w:val="bullet"/>
      <w:lvlText w:val="o"/>
      <w:lvlJc w:val="left"/>
      <w:pPr>
        <w:ind w:left="5760" w:hanging="360"/>
      </w:pPr>
      <w:rPr>
        <w:rFonts w:ascii="Courier New" w:hAnsi="Courier New" w:hint="default"/>
      </w:rPr>
    </w:lvl>
    <w:lvl w:ilvl="8" w:tplc="D5BE7868">
      <w:start w:val="1"/>
      <w:numFmt w:val="bullet"/>
      <w:lvlText w:val=""/>
      <w:lvlJc w:val="left"/>
      <w:pPr>
        <w:ind w:left="6480" w:hanging="360"/>
      </w:pPr>
      <w:rPr>
        <w:rFonts w:ascii="Wingdings" w:hAnsi="Wingdings" w:hint="default"/>
      </w:rPr>
    </w:lvl>
  </w:abstractNum>
  <w:abstractNum w:abstractNumId="47" w15:restartNumberingAfterBreak="0">
    <w:nsid w:val="61CA4252"/>
    <w:multiLevelType w:val="multilevel"/>
    <w:tmpl w:val="10F6F9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5856C42"/>
    <w:multiLevelType w:val="hybridMultilevel"/>
    <w:tmpl w:val="F37EA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C49762F"/>
    <w:multiLevelType w:val="hybridMultilevel"/>
    <w:tmpl w:val="DE447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C5E16D0"/>
    <w:multiLevelType w:val="hybridMultilevel"/>
    <w:tmpl w:val="0D4C9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D9F2E7C"/>
    <w:multiLevelType w:val="hybridMultilevel"/>
    <w:tmpl w:val="6200ED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2" w15:restartNumberingAfterBreak="0">
    <w:nsid w:val="6DDA1CFE"/>
    <w:multiLevelType w:val="hybridMultilevel"/>
    <w:tmpl w:val="F9B07D7A"/>
    <w:lvl w:ilvl="0" w:tplc="4F40CEDA">
      <w:start w:val="1"/>
      <w:numFmt w:val="bullet"/>
      <w:lvlText w:val=""/>
      <w:lvlJc w:val="left"/>
      <w:pPr>
        <w:ind w:left="720" w:hanging="360"/>
      </w:pPr>
      <w:rPr>
        <w:rFonts w:ascii="Symbol" w:hAnsi="Symbol" w:hint="default"/>
      </w:rPr>
    </w:lvl>
    <w:lvl w:ilvl="1" w:tplc="2054BF04">
      <w:start w:val="1"/>
      <w:numFmt w:val="bullet"/>
      <w:lvlText w:val="o"/>
      <w:lvlJc w:val="left"/>
      <w:pPr>
        <w:ind w:left="1440" w:hanging="360"/>
      </w:pPr>
      <w:rPr>
        <w:rFonts w:ascii="Courier New" w:hAnsi="Courier New" w:hint="default"/>
      </w:rPr>
    </w:lvl>
    <w:lvl w:ilvl="2" w:tplc="90C66F12">
      <w:start w:val="1"/>
      <w:numFmt w:val="bullet"/>
      <w:lvlText w:val=""/>
      <w:lvlJc w:val="left"/>
      <w:pPr>
        <w:ind w:left="2160" w:hanging="360"/>
      </w:pPr>
      <w:rPr>
        <w:rFonts w:ascii="Wingdings" w:hAnsi="Wingdings" w:hint="default"/>
      </w:rPr>
    </w:lvl>
    <w:lvl w:ilvl="3" w:tplc="9A788F56">
      <w:start w:val="1"/>
      <w:numFmt w:val="bullet"/>
      <w:lvlText w:val=""/>
      <w:lvlJc w:val="left"/>
      <w:pPr>
        <w:ind w:left="2880" w:hanging="360"/>
      </w:pPr>
      <w:rPr>
        <w:rFonts w:ascii="Symbol" w:hAnsi="Symbol" w:hint="default"/>
      </w:rPr>
    </w:lvl>
    <w:lvl w:ilvl="4" w:tplc="70DC0190">
      <w:start w:val="1"/>
      <w:numFmt w:val="bullet"/>
      <w:lvlText w:val="o"/>
      <w:lvlJc w:val="left"/>
      <w:pPr>
        <w:ind w:left="3600" w:hanging="360"/>
      </w:pPr>
      <w:rPr>
        <w:rFonts w:ascii="Courier New" w:hAnsi="Courier New" w:hint="default"/>
      </w:rPr>
    </w:lvl>
    <w:lvl w:ilvl="5" w:tplc="33825804">
      <w:start w:val="1"/>
      <w:numFmt w:val="bullet"/>
      <w:lvlText w:val=""/>
      <w:lvlJc w:val="left"/>
      <w:pPr>
        <w:ind w:left="4320" w:hanging="360"/>
      </w:pPr>
      <w:rPr>
        <w:rFonts w:ascii="Wingdings" w:hAnsi="Wingdings" w:hint="default"/>
      </w:rPr>
    </w:lvl>
    <w:lvl w:ilvl="6" w:tplc="05A29A9C">
      <w:start w:val="1"/>
      <w:numFmt w:val="bullet"/>
      <w:lvlText w:val=""/>
      <w:lvlJc w:val="left"/>
      <w:pPr>
        <w:ind w:left="5040" w:hanging="360"/>
      </w:pPr>
      <w:rPr>
        <w:rFonts w:ascii="Symbol" w:hAnsi="Symbol" w:hint="default"/>
      </w:rPr>
    </w:lvl>
    <w:lvl w:ilvl="7" w:tplc="D10A25D0">
      <w:start w:val="1"/>
      <w:numFmt w:val="bullet"/>
      <w:lvlText w:val="o"/>
      <w:lvlJc w:val="left"/>
      <w:pPr>
        <w:ind w:left="5760" w:hanging="360"/>
      </w:pPr>
      <w:rPr>
        <w:rFonts w:ascii="Courier New" w:hAnsi="Courier New" w:hint="default"/>
      </w:rPr>
    </w:lvl>
    <w:lvl w:ilvl="8" w:tplc="EE40D2A2">
      <w:start w:val="1"/>
      <w:numFmt w:val="bullet"/>
      <w:lvlText w:val=""/>
      <w:lvlJc w:val="left"/>
      <w:pPr>
        <w:ind w:left="6480" w:hanging="360"/>
      </w:pPr>
      <w:rPr>
        <w:rFonts w:ascii="Wingdings" w:hAnsi="Wingdings" w:hint="default"/>
      </w:rPr>
    </w:lvl>
  </w:abstractNum>
  <w:abstractNum w:abstractNumId="53" w15:restartNumberingAfterBreak="0">
    <w:nsid w:val="6E3D7A00"/>
    <w:multiLevelType w:val="hybridMultilevel"/>
    <w:tmpl w:val="835E1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0A7119B"/>
    <w:multiLevelType w:val="hybridMultilevel"/>
    <w:tmpl w:val="581233DA"/>
    <w:lvl w:ilvl="0" w:tplc="08090001">
      <w:start w:val="1"/>
      <w:numFmt w:val="bullet"/>
      <w:lvlText w:val=""/>
      <w:lvlJc w:val="left"/>
      <w:pPr>
        <w:ind w:left="720" w:hanging="360"/>
      </w:pPr>
      <w:rPr>
        <w:rFonts w:ascii="Symbol" w:hAnsi="Symbol" w:hint="default"/>
      </w:rPr>
    </w:lvl>
    <w:lvl w:ilvl="1" w:tplc="82404980">
      <w:start w:val="1"/>
      <w:numFmt w:val="bullet"/>
      <w:lvlText w:val="–"/>
      <w:lvlJc w:val="left"/>
      <w:pPr>
        <w:ind w:left="1440" w:hanging="360"/>
      </w:pPr>
      <w:rPr>
        <w:rFonts w:ascii="Arial" w:hAnsi="Arial" w:hint="default"/>
      </w:rPr>
    </w:lvl>
    <w:lvl w:ilvl="2" w:tplc="D4CC482A">
      <w:numFmt w:val="bullet"/>
      <w:lvlText w:val="•"/>
      <w:lvlJc w:val="left"/>
      <w:pPr>
        <w:ind w:left="2160" w:hanging="360"/>
      </w:pPr>
      <w:rPr>
        <w:rFonts w:ascii="Arial" w:eastAsiaTheme="minorEastAsia" w:hAnsi="Arial" w:cs="Aria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2B84283"/>
    <w:multiLevelType w:val="hybridMultilevel"/>
    <w:tmpl w:val="B3E6F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74566200"/>
    <w:multiLevelType w:val="hybridMultilevel"/>
    <w:tmpl w:val="A5AAE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49F527A"/>
    <w:multiLevelType w:val="hybridMultilevel"/>
    <w:tmpl w:val="AE6A9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6A72F5F"/>
    <w:multiLevelType w:val="hybridMultilevel"/>
    <w:tmpl w:val="F260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775847C5"/>
    <w:multiLevelType w:val="hybridMultilevel"/>
    <w:tmpl w:val="29C27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7891134E"/>
    <w:multiLevelType w:val="hybridMultilevel"/>
    <w:tmpl w:val="8332A4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1" w15:restartNumberingAfterBreak="0">
    <w:nsid w:val="796A20CD"/>
    <w:multiLevelType w:val="hybridMultilevel"/>
    <w:tmpl w:val="1D907DEE"/>
    <w:lvl w:ilvl="0" w:tplc="0A9A303A">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7B570E36"/>
    <w:multiLevelType w:val="hybridMultilevel"/>
    <w:tmpl w:val="DE7A8118"/>
    <w:lvl w:ilvl="0" w:tplc="FFFFFFFF">
      <w:start w:val="1"/>
      <w:numFmt w:val="bullet"/>
      <w:lvlText w:val=""/>
      <w:lvlJc w:val="left"/>
      <w:pPr>
        <w:ind w:left="763" w:hanging="360"/>
      </w:pPr>
      <w:rPr>
        <w:rFonts w:ascii="Symbol" w:hAnsi="Symbol" w:hint="default"/>
      </w:rPr>
    </w:lvl>
    <w:lvl w:ilvl="1" w:tplc="08090003" w:tentative="1">
      <w:start w:val="1"/>
      <w:numFmt w:val="bullet"/>
      <w:lvlText w:val="o"/>
      <w:lvlJc w:val="left"/>
      <w:pPr>
        <w:ind w:left="1483" w:hanging="360"/>
      </w:pPr>
      <w:rPr>
        <w:rFonts w:ascii="Courier New" w:hAnsi="Courier New" w:cs="Courier New" w:hint="default"/>
      </w:rPr>
    </w:lvl>
    <w:lvl w:ilvl="2" w:tplc="08090005" w:tentative="1">
      <w:start w:val="1"/>
      <w:numFmt w:val="bullet"/>
      <w:lvlText w:val=""/>
      <w:lvlJc w:val="left"/>
      <w:pPr>
        <w:ind w:left="2203" w:hanging="360"/>
      </w:pPr>
      <w:rPr>
        <w:rFonts w:ascii="Wingdings" w:hAnsi="Wingdings" w:hint="default"/>
      </w:rPr>
    </w:lvl>
    <w:lvl w:ilvl="3" w:tplc="08090001" w:tentative="1">
      <w:start w:val="1"/>
      <w:numFmt w:val="bullet"/>
      <w:lvlText w:val=""/>
      <w:lvlJc w:val="left"/>
      <w:pPr>
        <w:ind w:left="2923" w:hanging="360"/>
      </w:pPr>
      <w:rPr>
        <w:rFonts w:ascii="Symbol" w:hAnsi="Symbol" w:hint="default"/>
      </w:rPr>
    </w:lvl>
    <w:lvl w:ilvl="4" w:tplc="08090003" w:tentative="1">
      <w:start w:val="1"/>
      <w:numFmt w:val="bullet"/>
      <w:lvlText w:val="o"/>
      <w:lvlJc w:val="left"/>
      <w:pPr>
        <w:ind w:left="3643" w:hanging="360"/>
      </w:pPr>
      <w:rPr>
        <w:rFonts w:ascii="Courier New" w:hAnsi="Courier New" w:cs="Courier New" w:hint="default"/>
      </w:rPr>
    </w:lvl>
    <w:lvl w:ilvl="5" w:tplc="08090005" w:tentative="1">
      <w:start w:val="1"/>
      <w:numFmt w:val="bullet"/>
      <w:lvlText w:val=""/>
      <w:lvlJc w:val="left"/>
      <w:pPr>
        <w:ind w:left="4363" w:hanging="360"/>
      </w:pPr>
      <w:rPr>
        <w:rFonts w:ascii="Wingdings" w:hAnsi="Wingdings" w:hint="default"/>
      </w:rPr>
    </w:lvl>
    <w:lvl w:ilvl="6" w:tplc="08090001" w:tentative="1">
      <w:start w:val="1"/>
      <w:numFmt w:val="bullet"/>
      <w:lvlText w:val=""/>
      <w:lvlJc w:val="left"/>
      <w:pPr>
        <w:ind w:left="5083" w:hanging="360"/>
      </w:pPr>
      <w:rPr>
        <w:rFonts w:ascii="Symbol" w:hAnsi="Symbol" w:hint="default"/>
      </w:rPr>
    </w:lvl>
    <w:lvl w:ilvl="7" w:tplc="08090003" w:tentative="1">
      <w:start w:val="1"/>
      <w:numFmt w:val="bullet"/>
      <w:lvlText w:val="o"/>
      <w:lvlJc w:val="left"/>
      <w:pPr>
        <w:ind w:left="5803" w:hanging="360"/>
      </w:pPr>
      <w:rPr>
        <w:rFonts w:ascii="Courier New" w:hAnsi="Courier New" w:cs="Courier New" w:hint="default"/>
      </w:rPr>
    </w:lvl>
    <w:lvl w:ilvl="8" w:tplc="08090005" w:tentative="1">
      <w:start w:val="1"/>
      <w:numFmt w:val="bullet"/>
      <w:lvlText w:val=""/>
      <w:lvlJc w:val="left"/>
      <w:pPr>
        <w:ind w:left="6523" w:hanging="360"/>
      </w:pPr>
      <w:rPr>
        <w:rFonts w:ascii="Wingdings" w:hAnsi="Wingdings" w:hint="default"/>
      </w:rPr>
    </w:lvl>
  </w:abstractNum>
  <w:abstractNum w:abstractNumId="63" w15:restartNumberingAfterBreak="0">
    <w:nsid w:val="7D3832B9"/>
    <w:multiLevelType w:val="hybridMultilevel"/>
    <w:tmpl w:val="E3C82F34"/>
    <w:lvl w:ilvl="0" w:tplc="04090001">
      <w:start w:val="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4" w15:restartNumberingAfterBreak="0">
    <w:nsid w:val="7D9752BE"/>
    <w:multiLevelType w:val="multilevel"/>
    <w:tmpl w:val="60FE4DA2"/>
    <w:numStyleLink w:val="EPSSTANDARDNUMBEREDLIST"/>
  </w:abstractNum>
  <w:abstractNum w:abstractNumId="65" w15:restartNumberingAfterBreak="0">
    <w:nsid w:val="7FD30338"/>
    <w:multiLevelType w:val="hybridMultilevel"/>
    <w:tmpl w:val="F8BAB8B6"/>
    <w:lvl w:ilvl="0" w:tplc="D23283CA">
      <w:start w:val="1"/>
      <w:numFmt w:val="decimal"/>
      <w:lvlText w:val="%1."/>
      <w:lvlJc w:val="left"/>
      <w:pPr>
        <w:ind w:left="720" w:hanging="360"/>
      </w:pPr>
      <w:rPr>
        <w:rFonts w:hint="default"/>
        <w:b w:val="0"/>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5"/>
  </w:num>
  <w:num w:numId="2">
    <w:abstractNumId w:val="43"/>
  </w:num>
  <w:num w:numId="3">
    <w:abstractNumId w:val="14"/>
  </w:num>
  <w:num w:numId="4">
    <w:abstractNumId w:val="38"/>
  </w:num>
  <w:num w:numId="5">
    <w:abstractNumId w:val="0"/>
  </w:num>
  <w:num w:numId="6">
    <w:abstractNumId w:val="51"/>
  </w:num>
  <w:num w:numId="7">
    <w:abstractNumId w:val="11"/>
  </w:num>
  <w:num w:numId="8">
    <w:abstractNumId w:val="25"/>
  </w:num>
  <w:num w:numId="9">
    <w:abstractNumId w:val="60"/>
  </w:num>
  <w:num w:numId="10">
    <w:abstractNumId w:val="30"/>
  </w:num>
  <w:num w:numId="11">
    <w:abstractNumId w:val="9"/>
  </w:num>
  <w:num w:numId="12">
    <w:abstractNumId w:val="29"/>
  </w:num>
  <w:num w:numId="13">
    <w:abstractNumId w:val="32"/>
  </w:num>
  <w:num w:numId="14">
    <w:abstractNumId w:val="16"/>
  </w:num>
  <w:num w:numId="15">
    <w:abstractNumId w:val="48"/>
  </w:num>
  <w:num w:numId="16">
    <w:abstractNumId w:val="18"/>
  </w:num>
  <w:num w:numId="17">
    <w:abstractNumId w:val="47"/>
  </w:num>
  <w:num w:numId="18">
    <w:abstractNumId w:val="4"/>
  </w:num>
  <w:num w:numId="19">
    <w:abstractNumId w:val="52"/>
  </w:num>
  <w:num w:numId="20">
    <w:abstractNumId w:val="41"/>
  </w:num>
  <w:num w:numId="21">
    <w:abstractNumId w:val="46"/>
  </w:num>
  <w:num w:numId="22">
    <w:abstractNumId w:val="53"/>
  </w:num>
  <w:num w:numId="23">
    <w:abstractNumId w:val="58"/>
  </w:num>
  <w:num w:numId="24">
    <w:abstractNumId w:val="22"/>
  </w:num>
  <w:num w:numId="25">
    <w:abstractNumId w:val="12"/>
  </w:num>
  <w:num w:numId="26">
    <w:abstractNumId w:val="64"/>
  </w:num>
  <w:num w:numId="27">
    <w:abstractNumId w:val="24"/>
  </w:num>
  <w:num w:numId="28">
    <w:abstractNumId w:val="3"/>
  </w:num>
  <w:num w:numId="29">
    <w:abstractNumId w:val="23"/>
  </w:num>
  <w:num w:numId="30">
    <w:abstractNumId w:val="63"/>
  </w:num>
  <w:num w:numId="31">
    <w:abstractNumId w:val="19"/>
  </w:num>
  <w:num w:numId="32">
    <w:abstractNumId w:val="34"/>
  </w:num>
  <w:num w:numId="33">
    <w:abstractNumId w:val="39"/>
  </w:num>
  <w:num w:numId="34">
    <w:abstractNumId w:val="33"/>
  </w:num>
  <w:num w:numId="35">
    <w:abstractNumId w:val="56"/>
  </w:num>
  <w:num w:numId="36">
    <w:abstractNumId w:val="1"/>
  </w:num>
  <w:num w:numId="37">
    <w:abstractNumId w:val="15"/>
  </w:num>
  <w:num w:numId="38">
    <w:abstractNumId w:val="20"/>
  </w:num>
  <w:num w:numId="39">
    <w:abstractNumId w:val="45"/>
  </w:num>
  <w:num w:numId="40">
    <w:abstractNumId w:val="7"/>
  </w:num>
  <w:num w:numId="41">
    <w:abstractNumId w:val="26"/>
  </w:num>
  <w:num w:numId="42">
    <w:abstractNumId w:val="10"/>
  </w:num>
  <w:num w:numId="43">
    <w:abstractNumId w:val="2"/>
  </w:num>
  <w:num w:numId="44">
    <w:abstractNumId w:val="49"/>
  </w:num>
  <w:num w:numId="45">
    <w:abstractNumId w:val="40"/>
  </w:num>
  <w:num w:numId="46">
    <w:abstractNumId w:val="13"/>
  </w:num>
  <w:num w:numId="47">
    <w:abstractNumId w:val="27"/>
  </w:num>
  <w:num w:numId="48">
    <w:abstractNumId w:val="59"/>
  </w:num>
  <w:num w:numId="49">
    <w:abstractNumId w:val="28"/>
  </w:num>
  <w:num w:numId="50">
    <w:abstractNumId w:val="62"/>
  </w:num>
  <w:num w:numId="51">
    <w:abstractNumId w:val="5"/>
  </w:num>
  <w:num w:numId="52">
    <w:abstractNumId w:val="8"/>
  </w:num>
  <w:num w:numId="53">
    <w:abstractNumId w:val="50"/>
  </w:num>
  <w:num w:numId="54">
    <w:abstractNumId w:val="55"/>
  </w:num>
  <w:num w:numId="55">
    <w:abstractNumId w:val="36"/>
  </w:num>
  <w:num w:numId="56">
    <w:abstractNumId w:val="6"/>
  </w:num>
  <w:num w:numId="57">
    <w:abstractNumId w:val="42"/>
  </w:num>
  <w:num w:numId="58">
    <w:abstractNumId w:val="17"/>
  </w:num>
  <w:num w:numId="59">
    <w:abstractNumId w:val="57"/>
  </w:num>
  <w:num w:numId="60">
    <w:abstractNumId w:val="21"/>
  </w:num>
  <w:num w:numId="61">
    <w:abstractNumId w:val="65"/>
  </w:num>
  <w:num w:numId="62">
    <w:abstractNumId w:val="54"/>
  </w:num>
  <w:num w:numId="63">
    <w:abstractNumId w:val="37"/>
  </w:num>
  <w:num w:numId="64">
    <w:abstractNumId w:val="61"/>
  </w:num>
  <w:num w:numId="65">
    <w:abstractNumId w:val="44"/>
  </w:num>
  <w:num w:numId="66">
    <w:abstractNumId w:val="31"/>
  </w:num>
  <w:numIdMacAtCleanup w:val="6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activeWritingStyle w:appName="MSWord" w:lang="en-GB" w:vendorID="64" w:dllVersion="131078" w:nlCheck="1" w:checkStyle="0"/>
  <w:activeWritingStyle w:appName="MSWord" w:lang="en-US" w:vendorID="64" w:dllVersion="131078" w:nlCheck="1" w:checkStyle="1"/>
  <w:activeWritingStyle w:appName="MSWord" w:lang="en-NZ" w:vendorID="64" w:dllVersion="131078" w:nlCheck="1" w:checkStyle="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7F0F"/>
    <w:rsid w:val="000016B7"/>
    <w:rsid w:val="0000389F"/>
    <w:rsid w:val="000043A9"/>
    <w:rsid w:val="0000492B"/>
    <w:rsid w:val="000073EE"/>
    <w:rsid w:val="00010729"/>
    <w:rsid w:val="000130A6"/>
    <w:rsid w:val="00022D39"/>
    <w:rsid w:val="000354EE"/>
    <w:rsid w:val="0004276B"/>
    <w:rsid w:val="00044526"/>
    <w:rsid w:val="000541C3"/>
    <w:rsid w:val="00055B33"/>
    <w:rsid w:val="0006487F"/>
    <w:rsid w:val="00066D50"/>
    <w:rsid w:val="00066DF9"/>
    <w:rsid w:val="0007051B"/>
    <w:rsid w:val="00076912"/>
    <w:rsid w:val="00080212"/>
    <w:rsid w:val="00081020"/>
    <w:rsid w:val="00081C1B"/>
    <w:rsid w:val="00082276"/>
    <w:rsid w:val="00085060"/>
    <w:rsid w:val="00090680"/>
    <w:rsid w:val="00094BC9"/>
    <w:rsid w:val="000A21E7"/>
    <w:rsid w:val="000A4B2A"/>
    <w:rsid w:val="000A52DD"/>
    <w:rsid w:val="000B1212"/>
    <w:rsid w:val="000B1CC6"/>
    <w:rsid w:val="000B28F0"/>
    <w:rsid w:val="000B2D99"/>
    <w:rsid w:val="000B3961"/>
    <w:rsid w:val="000C1225"/>
    <w:rsid w:val="000C76B3"/>
    <w:rsid w:val="000D2E5C"/>
    <w:rsid w:val="000D40CA"/>
    <w:rsid w:val="000E2AC6"/>
    <w:rsid w:val="000E3F52"/>
    <w:rsid w:val="000E65B6"/>
    <w:rsid w:val="000E75CA"/>
    <w:rsid w:val="000F374F"/>
    <w:rsid w:val="000F3CA5"/>
    <w:rsid w:val="000F6510"/>
    <w:rsid w:val="00101B4A"/>
    <w:rsid w:val="0010276F"/>
    <w:rsid w:val="00102AC0"/>
    <w:rsid w:val="00106CFD"/>
    <w:rsid w:val="00111E68"/>
    <w:rsid w:val="001125BC"/>
    <w:rsid w:val="00115DD6"/>
    <w:rsid w:val="00120455"/>
    <w:rsid w:val="001217FC"/>
    <w:rsid w:val="0012195B"/>
    <w:rsid w:val="00123289"/>
    <w:rsid w:val="001274E6"/>
    <w:rsid w:val="0013033C"/>
    <w:rsid w:val="00134F28"/>
    <w:rsid w:val="00144350"/>
    <w:rsid w:val="0014545D"/>
    <w:rsid w:val="001501D9"/>
    <w:rsid w:val="00151956"/>
    <w:rsid w:val="00152AA6"/>
    <w:rsid w:val="00154493"/>
    <w:rsid w:val="00156592"/>
    <w:rsid w:val="0015674F"/>
    <w:rsid w:val="00156964"/>
    <w:rsid w:val="00157F0F"/>
    <w:rsid w:val="00160523"/>
    <w:rsid w:val="00162B90"/>
    <w:rsid w:val="00163588"/>
    <w:rsid w:val="00163CA3"/>
    <w:rsid w:val="00166C09"/>
    <w:rsid w:val="00167BD1"/>
    <w:rsid w:val="001719D9"/>
    <w:rsid w:val="001736FE"/>
    <w:rsid w:val="00174A82"/>
    <w:rsid w:val="00175F7F"/>
    <w:rsid w:val="0018042F"/>
    <w:rsid w:val="0018107F"/>
    <w:rsid w:val="001924F6"/>
    <w:rsid w:val="001973BC"/>
    <w:rsid w:val="001A4178"/>
    <w:rsid w:val="001A41AF"/>
    <w:rsid w:val="001A5B10"/>
    <w:rsid w:val="001A5D35"/>
    <w:rsid w:val="001A7AF9"/>
    <w:rsid w:val="001B06A1"/>
    <w:rsid w:val="001B1818"/>
    <w:rsid w:val="001B4836"/>
    <w:rsid w:val="001B4E14"/>
    <w:rsid w:val="001B7AFB"/>
    <w:rsid w:val="001C1ABE"/>
    <w:rsid w:val="001C29FF"/>
    <w:rsid w:val="001C3E7F"/>
    <w:rsid w:val="001C5A89"/>
    <w:rsid w:val="001C7689"/>
    <w:rsid w:val="001D3211"/>
    <w:rsid w:val="001D5665"/>
    <w:rsid w:val="001D653D"/>
    <w:rsid w:val="001D7347"/>
    <w:rsid w:val="001D7F3F"/>
    <w:rsid w:val="001E00F3"/>
    <w:rsid w:val="001E4032"/>
    <w:rsid w:val="001E5D17"/>
    <w:rsid w:val="001E64B6"/>
    <w:rsid w:val="001E7747"/>
    <w:rsid w:val="001F2420"/>
    <w:rsid w:val="001F5B83"/>
    <w:rsid w:val="002002D9"/>
    <w:rsid w:val="002009B1"/>
    <w:rsid w:val="0020781D"/>
    <w:rsid w:val="00207C13"/>
    <w:rsid w:val="00210844"/>
    <w:rsid w:val="00216982"/>
    <w:rsid w:val="0021763E"/>
    <w:rsid w:val="00223803"/>
    <w:rsid w:val="00225427"/>
    <w:rsid w:val="00226B44"/>
    <w:rsid w:val="00230DF2"/>
    <w:rsid w:val="0023122C"/>
    <w:rsid w:val="00236409"/>
    <w:rsid w:val="00240F9E"/>
    <w:rsid w:val="00241156"/>
    <w:rsid w:val="00247C9D"/>
    <w:rsid w:val="00253252"/>
    <w:rsid w:val="002534DF"/>
    <w:rsid w:val="00253774"/>
    <w:rsid w:val="0025501E"/>
    <w:rsid w:val="00265525"/>
    <w:rsid w:val="0026625D"/>
    <w:rsid w:val="00266467"/>
    <w:rsid w:val="002675A2"/>
    <w:rsid w:val="00271C37"/>
    <w:rsid w:val="002730B2"/>
    <w:rsid w:val="00274B10"/>
    <w:rsid w:val="00274C52"/>
    <w:rsid w:val="00275FDD"/>
    <w:rsid w:val="002817A9"/>
    <w:rsid w:val="00283EAC"/>
    <w:rsid w:val="00283EDA"/>
    <w:rsid w:val="00290DF0"/>
    <w:rsid w:val="002924F2"/>
    <w:rsid w:val="00296086"/>
    <w:rsid w:val="00296549"/>
    <w:rsid w:val="00297197"/>
    <w:rsid w:val="002977BD"/>
    <w:rsid w:val="002A3C23"/>
    <w:rsid w:val="002A4394"/>
    <w:rsid w:val="002A4CC7"/>
    <w:rsid w:val="002A58F1"/>
    <w:rsid w:val="002B1F87"/>
    <w:rsid w:val="002C23B8"/>
    <w:rsid w:val="002C2AF1"/>
    <w:rsid w:val="002C53C6"/>
    <w:rsid w:val="002C6839"/>
    <w:rsid w:val="002D0326"/>
    <w:rsid w:val="002D0646"/>
    <w:rsid w:val="002D678A"/>
    <w:rsid w:val="002E125A"/>
    <w:rsid w:val="002E2023"/>
    <w:rsid w:val="002E2A5E"/>
    <w:rsid w:val="002E4242"/>
    <w:rsid w:val="002E62F2"/>
    <w:rsid w:val="002E77EE"/>
    <w:rsid w:val="002F0426"/>
    <w:rsid w:val="002F1BA5"/>
    <w:rsid w:val="002F2D6E"/>
    <w:rsid w:val="002F3ACC"/>
    <w:rsid w:val="00301A2E"/>
    <w:rsid w:val="00303C92"/>
    <w:rsid w:val="0030445D"/>
    <w:rsid w:val="00304EAD"/>
    <w:rsid w:val="0032024D"/>
    <w:rsid w:val="0033389C"/>
    <w:rsid w:val="0033423C"/>
    <w:rsid w:val="003360D6"/>
    <w:rsid w:val="0033645C"/>
    <w:rsid w:val="00341038"/>
    <w:rsid w:val="003414EA"/>
    <w:rsid w:val="003416FD"/>
    <w:rsid w:val="003438C0"/>
    <w:rsid w:val="00347572"/>
    <w:rsid w:val="0035023A"/>
    <w:rsid w:val="00351428"/>
    <w:rsid w:val="00354DBE"/>
    <w:rsid w:val="00357F98"/>
    <w:rsid w:val="003679E8"/>
    <w:rsid w:val="0037071E"/>
    <w:rsid w:val="00372FF5"/>
    <w:rsid w:val="003752D5"/>
    <w:rsid w:val="003761FB"/>
    <w:rsid w:val="003772D5"/>
    <w:rsid w:val="00382D63"/>
    <w:rsid w:val="00385451"/>
    <w:rsid w:val="00385D2E"/>
    <w:rsid w:val="00396A19"/>
    <w:rsid w:val="00396CC1"/>
    <w:rsid w:val="003977EF"/>
    <w:rsid w:val="003A1391"/>
    <w:rsid w:val="003A3A00"/>
    <w:rsid w:val="003A48D3"/>
    <w:rsid w:val="003A5C1C"/>
    <w:rsid w:val="003B0964"/>
    <w:rsid w:val="003B247A"/>
    <w:rsid w:val="003B3A78"/>
    <w:rsid w:val="003C1C0A"/>
    <w:rsid w:val="003C300F"/>
    <w:rsid w:val="003C5D99"/>
    <w:rsid w:val="003D7A67"/>
    <w:rsid w:val="003E11DA"/>
    <w:rsid w:val="003E25A5"/>
    <w:rsid w:val="003E3F4E"/>
    <w:rsid w:val="003E588C"/>
    <w:rsid w:val="003F073C"/>
    <w:rsid w:val="003F094A"/>
    <w:rsid w:val="003F0A82"/>
    <w:rsid w:val="003F19F0"/>
    <w:rsid w:val="003F29A2"/>
    <w:rsid w:val="003F4E29"/>
    <w:rsid w:val="003F5913"/>
    <w:rsid w:val="003F70DD"/>
    <w:rsid w:val="003F76C7"/>
    <w:rsid w:val="0040364B"/>
    <w:rsid w:val="00410415"/>
    <w:rsid w:val="004113EC"/>
    <w:rsid w:val="004115BC"/>
    <w:rsid w:val="00411861"/>
    <w:rsid w:val="00415772"/>
    <w:rsid w:val="0041596C"/>
    <w:rsid w:val="00417BB2"/>
    <w:rsid w:val="004209EC"/>
    <w:rsid w:val="004321D8"/>
    <w:rsid w:val="00436E18"/>
    <w:rsid w:val="0043783B"/>
    <w:rsid w:val="00442A0E"/>
    <w:rsid w:val="00446C5C"/>
    <w:rsid w:val="00446F00"/>
    <w:rsid w:val="00447C2C"/>
    <w:rsid w:val="00447E84"/>
    <w:rsid w:val="004527F8"/>
    <w:rsid w:val="00452C2F"/>
    <w:rsid w:val="00454BE4"/>
    <w:rsid w:val="00456F4B"/>
    <w:rsid w:val="00461F76"/>
    <w:rsid w:val="00462ECF"/>
    <w:rsid w:val="004634B6"/>
    <w:rsid w:val="00463FF0"/>
    <w:rsid w:val="00464B4B"/>
    <w:rsid w:val="00465440"/>
    <w:rsid w:val="004679EE"/>
    <w:rsid w:val="00474353"/>
    <w:rsid w:val="00491FBB"/>
    <w:rsid w:val="00493127"/>
    <w:rsid w:val="00493C05"/>
    <w:rsid w:val="00494B86"/>
    <w:rsid w:val="00497253"/>
    <w:rsid w:val="004A1022"/>
    <w:rsid w:val="004A281C"/>
    <w:rsid w:val="004A437F"/>
    <w:rsid w:val="004A46D4"/>
    <w:rsid w:val="004A596E"/>
    <w:rsid w:val="004A66A9"/>
    <w:rsid w:val="004B5E5C"/>
    <w:rsid w:val="004B62E9"/>
    <w:rsid w:val="004B6FE3"/>
    <w:rsid w:val="004C0AEB"/>
    <w:rsid w:val="004C16E5"/>
    <w:rsid w:val="004C29DF"/>
    <w:rsid w:val="004C3F39"/>
    <w:rsid w:val="004D4986"/>
    <w:rsid w:val="004E777C"/>
    <w:rsid w:val="004F18BF"/>
    <w:rsid w:val="004F314E"/>
    <w:rsid w:val="004F3A6B"/>
    <w:rsid w:val="004F7DEE"/>
    <w:rsid w:val="00500072"/>
    <w:rsid w:val="00500632"/>
    <w:rsid w:val="00500953"/>
    <w:rsid w:val="00500A59"/>
    <w:rsid w:val="00500A84"/>
    <w:rsid w:val="00502DA2"/>
    <w:rsid w:val="00502FA9"/>
    <w:rsid w:val="0050528E"/>
    <w:rsid w:val="00505C76"/>
    <w:rsid w:val="00507CC3"/>
    <w:rsid w:val="005114C2"/>
    <w:rsid w:val="00511768"/>
    <w:rsid w:val="00511782"/>
    <w:rsid w:val="00514821"/>
    <w:rsid w:val="00517627"/>
    <w:rsid w:val="00520011"/>
    <w:rsid w:val="00522F61"/>
    <w:rsid w:val="005241F2"/>
    <w:rsid w:val="005267D0"/>
    <w:rsid w:val="00526CEE"/>
    <w:rsid w:val="00530F75"/>
    <w:rsid w:val="00531FE3"/>
    <w:rsid w:val="00533181"/>
    <w:rsid w:val="0053382F"/>
    <w:rsid w:val="005344F0"/>
    <w:rsid w:val="00543C53"/>
    <w:rsid w:val="00545BFB"/>
    <w:rsid w:val="00550930"/>
    <w:rsid w:val="005513A5"/>
    <w:rsid w:val="005526A2"/>
    <w:rsid w:val="005533C7"/>
    <w:rsid w:val="00554570"/>
    <w:rsid w:val="005601E4"/>
    <w:rsid w:val="005627A5"/>
    <w:rsid w:val="00562E9F"/>
    <w:rsid w:val="00566385"/>
    <w:rsid w:val="00566974"/>
    <w:rsid w:val="00574E8D"/>
    <w:rsid w:val="00580505"/>
    <w:rsid w:val="0058115A"/>
    <w:rsid w:val="005812E3"/>
    <w:rsid w:val="005827F9"/>
    <w:rsid w:val="00583024"/>
    <w:rsid w:val="0058563D"/>
    <w:rsid w:val="00585710"/>
    <w:rsid w:val="00586939"/>
    <w:rsid w:val="00594463"/>
    <w:rsid w:val="00596296"/>
    <w:rsid w:val="005A0411"/>
    <w:rsid w:val="005A166F"/>
    <w:rsid w:val="005A4290"/>
    <w:rsid w:val="005B0B9D"/>
    <w:rsid w:val="005B4F0F"/>
    <w:rsid w:val="005B7CD0"/>
    <w:rsid w:val="005C2AE4"/>
    <w:rsid w:val="005C3FB7"/>
    <w:rsid w:val="005C4B22"/>
    <w:rsid w:val="005D4C35"/>
    <w:rsid w:val="005D6523"/>
    <w:rsid w:val="005E2C3A"/>
    <w:rsid w:val="005E3DC1"/>
    <w:rsid w:val="005E7132"/>
    <w:rsid w:val="005F0001"/>
    <w:rsid w:val="005F0B30"/>
    <w:rsid w:val="005F20E2"/>
    <w:rsid w:val="005F2B73"/>
    <w:rsid w:val="005F5121"/>
    <w:rsid w:val="00600B9A"/>
    <w:rsid w:val="00602C6B"/>
    <w:rsid w:val="0060461F"/>
    <w:rsid w:val="00610D29"/>
    <w:rsid w:val="006123CD"/>
    <w:rsid w:val="00614B48"/>
    <w:rsid w:val="00616505"/>
    <w:rsid w:val="0061695A"/>
    <w:rsid w:val="0062023D"/>
    <w:rsid w:val="0062053D"/>
    <w:rsid w:val="00620966"/>
    <w:rsid w:val="00620E8B"/>
    <w:rsid w:val="00621BB6"/>
    <w:rsid w:val="00621F01"/>
    <w:rsid w:val="006226DD"/>
    <w:rsid w:val="006245A3"/>
    <w:rsid w:val="0063449F"/>
    <w:rsid w:val="006437E9"/>
    <w:rsid w:val="006472A8"/>
    <w:rsid w:val="006503F1"/>
    <w:rsid w:val="00655E9F"/>
    <w:rsid w:val="00655F47"/>
    <w:rsid w:val="006605C9"/>
    <w:rsid w:val="006616A7"/>
    <w:rsid w:val="006629C6"/>
    <w:rsid w:val="006657E7"/>
    <w:rsid w:val="00666F62"/>
    <w:rsid w:val="006672C8"/>
    <w:rsid w:val="00671AB2"/>
    <w:rsid w:val="0067492A"/>
    <w:rsid w:val="00674952"/>
    <w:rsid w:val="00677391"/>
    <w:rsid w:val="00681CA0"/>
    <w:rsid w:val="00683278"/>
    <w:rsid w:val="00683555"/>
    <w:rsid w:val="00687688"/>
    <w:rsid w:val="00690AC3"/>
    <w:rsid w:val="0069210A"/>
    <w:rsid w:val="00692C38"/>
    <w:rsid w:val="00692CC0"/>
    <w:rsid w:val="00694EA2"/>
    <w:rsid w:val="0069564D"/>
    <w:rsid w:val="00697530"/>
    <w:rsid w:val="006A11C1"/>
    <w:rsid w:val="006A1EB4"/>
    <w:rsid w:val="006A2F6C"/>
    <w:rsid w:val="006A63D9"/>
    <w:rsid w:val="006A6CA6"/>
    <w:rsid w:val="006A7DFE"/>
    <w:rsid w:val="006B7273"/>
    <w:rsid w:val="006B7797"/>
    <w:rsid w:val="006C4FC9"/>
    <w:rsid w:val="006D6D82"/>
    <w:rsid w:val="006D72F4"/>
    <w:rsid w:val="006E0FE8"/>
    <w:rsid w:val="006E20C4"/>
    <w:rsid w:val="006E7E1C"/>
    <w:rsid w:val="006F0648"/>
    <w:rsid w:val="006F552E"/>
    <w:rsid w:val="00702073"/>
    <w:rsid w:val="00702EA3"/>
    <w:rsid w:val="0070627B"/>
    <w:rsid w:val="00721524"/>
    <w:rsid w:val="00721D7D"/>
    <w:rsid w:val="007269F7"/>
    <w:rsid w:val="00733B9B"/>
    <w:rsid w:val="007350BA"/>
    <w:rsid w:val="007370ED"/>
    <w:rsid w:val="00741CE0"/>
    <w:rsid w:val="007430C7"/>
    <w:rsid w:val="00743474"/>
    <w:rsid w:val="00743A39"/>
    <w:rsid w:val="00746462"/>
    <w:rsid w:val="00747431"/>
    <w:rsid w:val="00747B8D"/>
    <w:rsid w:val="00750E63"/>
    <w:rsid w:val="007516D3"/>
    <w:rsid w:val="00751F7B"/>
    <w:rsid w:val="00752633"/>
    <w:rsid w:val="007529EA"/>
    <w:rsid w:val="00765B3F"/>
    <w:rsid w:val="00766085"/>
    <w:rsid w:val="00767282"/>
    <w:rsid w:val="0077059C"/>
    <w:rsid w:val="007715D1"/>
    <w:rsid w:val="00771E38"/>
    <w:rsid w:val="0077400A"/>
    <w:rsid w:val="00776001"/>
    <w:rsid w:val="00777909"/>
    <w:rsid w:val="00777913"/>
    <w:rsid w:val="00787F86"/>
    <w:rsid w:val="007906E2"/>
    <w:rsid w:val="0079131F"/>
    <w:rsid w:val="00797931"/>
    <w:rsid w:val="007A0B23"/>
    <w:rsid w:val="007A0BFF"/>
    <w:rsid w:val="007A3D35"/>
    <w:rsid w:val="007A4BEE"/>
    <w:rsid w:val="007A55AD"/>
    <w:rsid w:val="007A5DD8"/>
    <w:rsid w:val="007A6E85"/>
    <w:rsid w:val="007B3837"/>
    <w:rsid w:val="007B68A4"/>
    <w:rsid w:val="007B6A5B"/>
    <w:rsid w:val="007D22E8"/>
    <w:rsid w:val="007D2EE9"/>
    <w:rsid w:val="007D4AF4"/>
    <w:rsid w:val="007D6D1F"/>
    <w:rsid w:val="007E0951"/>
    <w:rsid w:val="007E2437"/>
    <w:rsid w:val="007E3D96"/>
    <w:rsid w:val="007E4A6C"/>
    <w:rsid w:val="007E5C68"/>
    <w:rsid w:val="007E61B4"/>
    <w:rsid w:val="007E6865"/>
    <w:rsid w:val="007F077B"/>
    <w:rsid w:val="007F4010"/>
    <w:rsid w:val="007F535F"/>
    <w:rsid w:val="007F7B1D"/>
    <w:rsid w:val="00804388"/>
    <w:rsid w:val="00806B99"/>
    <w:rsid w:val="00806C35"/>
    <w:rsid w:val="00812A27"/>
    <w:rsid w:val="008143E9"/>
    <w:rsid w:val="00816C5D"/>
    <w:rsid w:val="008179F6"/>
    <w:rsid w:val="00820889"/>
    <w:rsid w:val="00824184"/>
    <w:rsid w:val="0082422E"/>
    <w:rsid w:val="008267D3"/>
    <w:rsid w:val="00826FDB"/>
    <w:rsid w:val="0082783B"/>
    <w:rsid w:val="00833A25"/>
    <w:rsid w:val="00834D6F"/>
    <w:rsid w:val="008362A5"/>
    <w:rsid w:val="00836A37"/>
    <w:rsid w:val="00841081"/>
    <w:rsid w:val="00841ACC"/>
    <w:rsid w:val="00845503"/>
    <w:rsid w:val="00845DC4"/>
    <w:rsid w:val="00846576"/>
    <w:rsid w:val="008519FD"/>
    <w:rsid w:val="0085389E"/>
    <w:rsid w:val="00855DFF"/>
    <w:rsid w:val="00857619"/>
    <w:rsid w:val="0086020D"/>
    <w:rsid w:val="0086195F"/>
    <w:rsid w:val="00863D63"/>
    <w:rsid w:val="008736EA"/>
    <w:rsid w:val="00874020"/>
    <w:rsid w:val="008756C6"/>
    <w:rsid w:val="008765C4"/>
    <w:rsid w:val="008772C0"/>
    <w:rsid w:val="00882207"/>
    <w:rsid w:val="00883707"/>
    <w:rsid w:val="00891782"/>
    <w:rsid w:val="00893675"/>
    <w:rsid w:val="008943D1"/>
    <w:rsid w:val="008968AD"/>
    <w:rsid w:val="008A2518"/>
    <w:rsid w:val="008A75C0"/>
    <w:rsid w:val="008A77D7"/>
    <w:rsid w:val="008A7A4C"/>
    <w:rsid w:val="008B36B0"/>
    <w:rsid w:val="008B74AD"/>
    <w:rsid w:val="008C30B8"/>
    <w:rsid w:val="008C3203"/>
    <w:rsid w:val="008C4E5A"/>
    <w:rsid w:val="008C588B"/>
    <w:rsid w:val="008D1BF9"/>
    <w:rsid w:val="008D23AD"/>
    <w:rsid w:val="008D3AE4"/>
    <w:rsid w:val="008D4BDC"/>
    <w:rsid w:val="008D7F55"/>
    <w:rsid w:val="008E1A31"/>
    <w:rsid w:val="008E1B12"/>
    <w:rsid w:val="008E3B35"/>
    <w:rsid w:val="008E57CA"/>
    <w:rsid w:val="008F22FB"/>
    <w:rsid w:val="008F2674"/>
    <w:rsid w:val="008F4037"/>
    <w:rsid w:val="009023DC"/>
    <w:rsid w:val="00904229"/>
    <w:rsid w:val="00906155"/>
    <w:rsid w:val="0090725E"/>
    <w:rsid w:val="00910946"/>
    <w:rsid w:val="00911522"/>
    <w:rsid w:val="00912031"/>
    <w:rsid w:val="00914762"/>
    <w:rsid w:val="009165F4"/>
    <w:rsid w:val="00916E9F"/>
    <w:rsid w:val="0091768F"/>
    <w:rsid w:val="00923D9E"/>
    <w:rsid w:val="0092499D"/>
    <w:rsid w:val="009252D3"/>
    <w:rsid w:val="009252EA"/>
    <w:rsid w:val="00925F6A"/>
    <w:rsid w:val="009303D4"/>
    <w:rsid w:val="00931AC7"/>
    <w:rsid w:val="009402C8"/>
    <w:rsid w:val="00941B8C"/>
    <w:rsid w:val="009433A8"/>
    <w:rsid w:val="0094479E"/>
    <w:rsid w:val="00945AFF"/>
    <w:rsid w:val="009500BC"/>
    <w:rsid w:val="00951671"/>
    <w:rsid w:val="009517EB"/>
    <w:rsid w:val="009544D8"/>
    <w:rsid w:val="0095563C"/>
    <w:rsid w:val="00956A64"/>
    <w:rsid w:val="00960247"/>
    <w:rsid w:val="00975203"/>
    <w:rsid w:val="00983441"/>
    <w:rsid w:val="00984CAC"/>
    <w:rsid w:val="00986EFB"/>
    <w:rsid w:val="00987EC6"/>
    <w:rsid w:val="009941C2"/>
    <w:rsid w:val="00994530"/>
    <w:rsid w:val="00994C33"/>
    <w:rsid w:val="009A1689"/>
    <w:rsid w:val="009A2B58"/>
    <w:rsid w:val="009A39AA"/>
    <w:rsid w:val="009A3B6A"/>
    <w:rsid w:val="009B119F"/>
    <w:rsid w:val="009B38E7"/>
    <w:rsid w:val="009C2F67"/>
    <w:rsid w:val="009C404F"/>
    <w:rsid w:val="009C4CF9"/>
    <w:rsid w:val="009D3750"/>
    <w:rsid w:val="009E04A6"/>
    <w:rsid w:val="009E077D"/>
    <w:rsid w:val="009E2A68"/>
    <w:rsid w:val="009E6398"/>
    <w:rsid w:val="009F5F0A"/>
    <w:rsid w:val="009F7E72"/>
    <w:rsid w:val="00A00F5A"/>
    <w:rsid w:val="00A04FA6"/>
    <w:rsid w:val="00A062E8"/>
    <w:rsid w:val="00A1480D"/>
    <w:rsid w:val="00A17400"/>
    <w:rsid w:val="00A22E01"/>
    <w:rsid w:val="00A2508E"/>
    <w:rsid w:val="00A32812"/>
    <w:rsid w:val="00A352EF"/>
    <w:rsid w:val="00A37026"/>
    <w:rsid w:val="00A449AF"/>
    <w:rsid w:val="00A46ADA"/>
    <w:rsid w:val="00A47D2B"/>
    <w:rsid w:val="00A54340"/>
    <w:rsid w:val="00A6041D"/>
    <w:rsid w:val="00A606DB"/>
    <w:rsid w:val="00A62728"/>
    <w:rsid w:val="00A640A0"/>
    <w:rsid w:val="00A64C77"/>
    <w:rsid w:val="00A65FF5"/>
    <w:rsid w:val="00A6673E"/>
    <w:rsid w:val="00A6759B"/>
    <w:rsid w:val="00A717CF"/>
    <w:rsid w:val="00A71EA3"/>
    <w:rsid w:val="00A86474"/>
    <w:rsid w:val="00A868B3"/>
    <w:rsid w:val="00A9598A"/>
    <w:rsid w:val="00A97DA3"/>
    <w:rsid w:val="00AA0751"/>
    <w:rsid w:val="00AA0FE1"/>
    <w:rsid w:val="00AA476D"/>
    <w:rsid w:val="00AA47A7"/>
    <w:rsid w:val="00AA58D5"/>
    <w:rsid w:val="00AA6AA5"/>
    <w:rsid w:val="00AB3B2F"/>
    <w:rsid w:val="00AB64BD"/>
    <w:rsid w:val="00AC25CC"/>
    <w:rsid w:val="00AC4A2B"/>
    <w:rsid w:val="00AC5186"/>
    <w:rsid w:val="00AC5FA7"/>
    <w:rsid w:val="00AC6675"/>
    <w:rsid w:val="00AD1659"/>
    <w:rsid w:val="00AD54F8"/>
    <w:rsid w:val="00AD5D22"/>
    <w:rsid w:val="00AD7C0F"/>
    <w:rsid w:val="00AE2898"/>
    <w:rsid w:val="00AE6105"/>
    <w:rsid w:val="00AF2FAF"/>
    <w:rsid w:val="00AF3355"/>
    <w:rsid w:val="00AF3D27"/>
    <w:rsid w:val="00AF45E9"/>
    <w:rsid w:val="00AF4E13"/>
    <w:rsid w:val="00AF5778"/>
    <w:rsid w:val="00AF7EF1"/>
    <w:rsid w:val="00B003B2"/>
    <w:rsid w:val="00B0316B"/>
    <w:rsid w:val="00B0418D"/>
    <w:rsid w:val="00B12696"/>
    <w:rsid w:val="00B12ACE"/>
    <w:rsid w:val="00B133DA"/>
    <w:rsid w:val="00B13A0B"/>
    <w:rsid w:val="00B13EEF"/>
    <w:rsid w:val="00B239E4"/>
    <w:rsid w:val="00B23B53"/>
    <w:rsid w:val="00B26BCB"/>
    <w:rsid w:val="00B31AAB"/>
    <w:rsid w:val="00B37EE0"/>
    <w:rsid w:val="00B41BA2"/>
    <w:rsid w:val="00B46BB9"/>
    <w:rsid w:val="00B50DF6"/>
    <w:rsid w:val="00B63069"/>
    <w:rsid w:val="00B63FFB"/>
    <w:rsid w:val="00B643D3"/>
    <w:rsid w:val="00B646B1"/>
    <w:rsid w:val="00B656FE"/>
    <w:rsid w:val="00B662BC"/>
    <w:rsid w:val="00B6723C"/>
    <w:rsid w:val="00B674CF"/>
    <w:rsid w:val="00B67D5D"/>
    <w:rsid w:val="00B71F28"/>
    <w:rsid w:val="00B731DA"/>
    <w:rsid w:val="00B7745A"/>
    <w:rsid w:val="00B77557"/>
    <w:rsid w:val="00B77AD2"/>
    <w:rsid w:val="00B80F80"/>
    <w:rsid w:val="00B84074"/>
    <w:rsid w:val="00B84DB0"/>
    <w:rsid w:val="00B86B07"/>
    <w:rsid w:val="00B86E46"/>
    <w:rsid w:val="00B87610"/>
    <w:rsid w:val="00B90B35"/>
    <w:rsid w:val="00B90EBE"/>
    <w:rsid w:val="00B91120"/>
    <w:rsid w:val="00B91FE3"/>
    <w:rsid w:val="00B92756"/>
    <w:rsid w:val="00B96B30"/>
    <w:rsid w:val="00BA7B48"/>
    <w:rsid w:val="00BB4901"/>
    <w:rsid w:val="00BB5CA2"/>
    <w:rsid w:val="00BB6557"/>
    <w:rsid w:val="00BC3F3F"/>
    <w:rsid w:val="00BC6C3D"/>
    <w:rsid w:val="00BD1530"/>
    <w:rsid w:val="00BD2E7E"/>
    <w:rsid w:val="00BD7754"/>
    <w:rsid w:val="00BF0D80"/>
    <w:rsid w:val="00BF1911"/>
    <w:rsid w:val="00BF1FAC"/>
    <w:rsid w:val="00BF4940"/>
    <w:rsid w:val="00BF6B0D"/>
    <w:rsid w:val="00C1119B"/>
    <w:rsid w:val="00C127DF"/>
    <w:rsid w:val="00C12F8A"/>
    <w:rsid w:val="00C17093"/>
    <w:rsid w:val="00C177C6"/>
    <w:rsid w:val="00C200E2"/>
    <w:rsid w:val="00C212E4"/>
    <w:rsid w:val="00C272BE"/>
    <w:rsid w:val="00C321FD"/>
    <w:rsid w:val="00C3324C"/>
    <w:rsid w:val="00C33A0E"/>
    <w:rsid w:val="00C33DD1"/>
    <w:rsid w:val="00C352F2"/>
    <w:rsid w:val="00C41DE6"/>
    <w:rsid w:val="00C4359C"/>
    <w:rsid w:val="00C556E6"/>
    <w:rsid w:val="00C60EC3"/>
    <w:rsid w:val="00C61D60"/>
    <w:rsid w:val="00C62BA3"/>
    <w:rsid w:val="00C63AA5"/>
    <w:rsid w:val="00C70583"/>
    <w:rsid w:val="00C70F5B"/>
    <w:rsid w:val="00C7199D"/>
    <w:rsid w:val="00C75A12"/>
    <w:rsid w:val="00C76D35"/>
    <w:rsid w:val="00C80225"/>
    <w:rsid w:val="00C80944"/>
    <w:rsid w:val="00C8117E"/>
    <w:rsid w:val="00C81C73"/>
    <w:rsid w:val="00C82D88"/>
    <w:rsid w:val="00C84611"/>
    <w:rsid w:val="00C9192C"/>
    <w:rsid w:val="00C927BF"/>
    <w:rsid w:val="00CA6E3E"/>
    <w:rsid w:val="00CA750D"/>
    <w:rsid w:val="00CB4D91"/>
    <w:rsid w:val="00CB6275"/>
    <w:rsid w:val="00CB7EBA"/>
    <w:rsid w:val="00CC101C"/>
    <w:rsid w:val="00CC13C5"/>
    <w:rsid w:val="00CC1CDE"/>
    <w:rsid w:val="00CC2E83"/>
    <w:rsid w:val="00CC3613"/>
    <w:rsid w:val="00CC3D5C"/>
    <w:rsid w:val="00CC4C08"/>
    <w:rsid w:val="00CC64CA"/>
    <w:rsid w:val="00CD0454"/>
    <w:rsid w:val="00CD2BC4"/>
    <w:rsid w:val="00CD6878"/>
    <w:rsid w:val="00CE209A"/>
    <w:rsid w:val="00CE509E"/>
    <w:rsid w:val="00CF1EB5"/>
    <w:rsid w:val="00CF3142"/>
    <w:rsid w:val="00CF402D"/>
    <w:rsid w:val="00CF40A0"/>
    <w:rsid w:val="00CF4150"/>
    <w:rsid w:val="00CF454C"/>
    <w:rsid w:val="00CF4854"/>
    <w:rsid w:val="00CF6E48"/>
    <w:rsid w:val="00D0005C"/>
    <w:rsid w:val="00D01414"/>
    <w:rsid w:val="00D0527C"/>
    <w:rsid w:val="00D05629"/>
    <w:rsid w:val="00D11F76"/>
    <w:rsid w:val="00D126F1"/>
    <w:rsid w:val="00D13B9B"/>
    <w:rsid w:val="00D14153"/>
    <w:rsid w:val="00D175FC"/>
    <w:rsid w:val="00D21B6E"/>
    <w:rsid w:val="00D2210A"/>
    <w:rsid w:val="00D2232F"/>
    <w:rsid w:val="00D25770"/>
    <w:rsid w:val="00D25DA8"/>
    <w:rsid w:val="00D33A02"/>
    <w:rsid w:val="00D3776E"/>
    <w:rsid w:val="00D416F2"/>
    <w:rsid w:val="00D426F0"/>
    <w:rsid w:val="00D46F3D"/>
    <w:rsid w:val="00D47107"/>
    <w:rsid w:val="00D559BD"/>
    <w:rsid w:val="00D60110"/>
    <w:rsid w:val="00D615DA"/>
    <w:rsid w:val="00D62663"/>
    <w:rsid w:val="00D646E0"/>
    <w:rsid w:val="00D67220"/>
    <w:rsid w:val="00D70D02"/>
    <w:rsid w:val="00D71EA6"/>
    <w:rsid w:val="00D736A9"/>
    <w:rsid w:val="00D73D4C"/>
    <w:rsid w:val="00D766E9"/>
    <w:rsid w:val="00D800D2"/>
    <w:rsid w:val="00D804CE"/>
    <w:rsid w:val="00D84D33"/>
    <w:rsid w:val="00D87259"/>
    <w:rsid w:val="00D9063A"/>
    <w:rsid w:val="00D91C37"/>
    <w:rsid w:val="00D9408E"/>
    <w:rsid w:val="00D956B7"/>
    <w:rsid w:val="00D97A44"/>
    <w:rsid w:val="00DA0012"/>
    <w:rsid w:val="00DA05BB"/>
    <w:rsid w:val="00DA372D"/>
    <w:rsid w:val="00DA3C38"/>
    <w:rsid w:val="00DA5B76"/>
    <w:rsid w:val="00DB3F4E"/>
    <w:rsid w:val="00DC2B07"/>
    <w:rsid w:val="00DC3FD0"/>
    <w:rsid w:val="00DC7479"/>
    <w:rsid w:val="00DC7F6D"/>
    <w:rsid w:val="00DD3ECC"/>
    <w:rsid w:val="00DE16F1"/>
    <w:rsid w:val="00DE4963"/>
    <w:rsid w:val="00DE4F29"/>
    <w:rsid w:val="00DF0460"/>
    <w:rsid w:val="00DF361B"/>
    <w:rsid w:val="00DF6A5C"/>
    <w:rsid w:val="00E01FC9"/>
    <w:rsid w:val="00E029B2"/>
    <w:rsid w:val="00E02AC2"/>
    <w:rsid w:val="00E03472"/>
    <w:rsid w:val="00E0446A"/>
    <w:rsid w:val="00E052D7"/>
    <w:rsid w:val="00E07BC6"/>
    <w:rsid w:val="00E10242"/>
    <w:rsid w:val="00E105D4"/>
    <w:rsid w:val="00E11D43"/>
    <w:rsid w:val="00E1221D"/>
    <w:rsid w:val="00E153EC"/>
    <w:rsid w:val="00E179A0"/>
    <w:rsid w:val="00E20ADF"/>
    <w:rsid w:val="00E224AF"/>
    <w:rsid w:val="00E22A41"/>
    <w:rsid w:val="00E22D48"/>
    <w:rsid w:val="00E234FD"/>
    <w:rsid w:val="00E2566C"/>
    <w:rsid w:val="00E26958"/>
    <w:rsid w:val="00E27A74"/>
    <w:rsid w:val="00E31521"/>
    <w:rsid w:val="00E32179"/>
    <w:rsid w:val="00E32377"/>
    <w:rsid w:val="00E3274F"/>
    <w:rsid w:val="00E3359A"/>
    <w:rsid w:val="00E37954"/>
    <w:rsid w:val="00E37A36"/>
    <w:rsid w:val="00E42C6E"/>
    <w:rsid w:val="00E47044"/>
    <w:rsid w:val="00E51DAC"/>
    <w:rsid w:val="00E526A8"/>
    <w:rsid w:val="00E52B0C"/>
    <w:rsid w:val="00E5484F"/>
    <w:rsid w:val="00E55201"/>
    <w:rsid w:val="00E62973"/>
    <w:rsid w:val="00E64662"/>
    <w:rsid w:val="00E70321"/>
    <w:rsid w:val="00E7046A"/>
    <w:rsid w:val="00E71981"/>
    <w:rsid w:val="00E74129"/>
    <w:rsid w:val="00E74763"/>
    <w:rsid w:val="00E77D73"/>
    <w:rsid w:val="00E81064"/>
    <w:rsid w:val="00E82D1D"/>
    <w:rsid w:val="00E87137"/>
    <w:rsid w:val="00E87EF6"/>
    <w:rsid w:val="00E92E03"/>
    <w:rsid w:val="00EA4325"/>
    <w:rsid w:val="00EA64B9"/>
    <w:rsid w:val="00EA66F4"/>
    <w:rsid w:val="00EA7150"/>
    <w:rsid w:val="00EB0198"/>
    <w:rsid w:val="00EB1048"/>
    <w:rsid w:val="00EB258B"/>
    <w:rsid w:val="00EB60AC"/>
    <w:rsid w:val="00EC05F1"/>
    <w:rsid w:val="00EC450A"/>
    <w:rsid w:val="00EC52B5"/>
    <w:rsid w:val="00EC55A3"/>
    <w:rsid w:val="00ED15ED"/>
    <w:rsid w:val="00ED2022"/>
    <w:rsid w:val="00ED49D3"/>
    <w:rsid w:val="00ED53C9"/>
    <w:rsid w:val="00ED7936"/>
    <w:rsid w:val="00EE6A1B"/>
    <w:rsid w:val="00EF0361"/>
    <w:rsid w:val="00EF0F3E"/>
    <w:rsid w:val="00EF2DE9"/>
    <w:rsid w:val="00EF4646"/>
    <w:rsid w:val="00EF7316"/>
    <w:rsid w:val="00F008B2"/>
    <w:rsid w:val="00F0280E"/>
    <w:rsid w:val="00F07717"/>
    <w:rsid w:val="00F10A67"/>
    <w:rsid w:val="00F12AC6"/>
    <w:rsid w:val="00F159D0"/>
    <w:rsid w:val="00F2034F"/>
    <w:rsid w:val="00F329EE"/>
    <w:rsid w:val="00F3657A"/>
    <w:rsid w:val="00F4069B"/>
    <w:rsid w:val="00F40C4A"/>
    <w:rsid w:val="00F40E01"/>
    <w:rsid w:val="00F46C36"/>
    <w:rsid w:val="00F478D6"/>
    <w:rsid w:val="00F54CF2"/>
    <w:rsid w:val="00F61205"/>
    <w:rsid w:val="00F628E1"/>
    <w:rsid w:val="00F63212"/>
    <w:rsid w:val="00F63D41"/>
    <w:rsid w:val="00F63E0D"/>
    <w:rsid w:val="00F65A66"/>
    <w:rsid w:val="00F65CF8"/>
    <w:rsid w:val="00F65D3B"/>
    <w:rsid w:val="00F66CFA"/>
    <w:rsid w:val="00F7170A"/>
    <w:rsid w:val="00F77ABC"/>
    <w:rsid w:val="00F81922"/>
    <w:rsid w:val="00F9332A"/>
    <w:rsid w:val="00F96E2A"/>
    <w:rsid w:val="00F971B1"/>
    <w:rsid w:val="00FA3E62"/>
    <w:rsid w:val="00FA59CF"/>
    <w:rsid w:val="00FA7165"/>
    <w:rsid w:val="00FA750D"/>
    <w:rsid w:val="00FB0043"/>
    <w:rsid w:val="00FB155F"/>
    <w:rsid w:val="00FB1F3A"/>
    <w:rsid w:val="00FB24B4"/>
    <w:rsid w:val="00FB3780"/>
    <w:rsid w:val="00FB390D"/>
    <w:rsid w:val="00FC1AD3"/>
    <w:rsid w:val="00FC2E32"/>
    <w:rsid w:val="00FD4CDD"/>
    <w:rsid w:val="00FD4E1C"/>
    <w:rsid w:val="00FD64D4"/>
    <w:rsid w:val="00FD68CC"/>
    <w:rsid w:val="00FD6AF5"/>
    <w:rsid w:val="00FE1A88"/>
    <w:rsid w:val="00FE1AED"/>
    <w:rsid w:val="00FE3573"/>
    <w:rsid w:val="00FE39DC"/>
    <w:rsid w:val="00FE433A"/>
    <w:rsid w:val="00FE4C69"/>
    <w:rsid w:val="00FE602F"/>
    <w:rsid w:val="00FF1429"/>
    <w:rsid w:val="00FF21F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559167A"/>
  <w15:docId w15:val="{A5819FD6-25F2-43AE-8E31-34B2DB1E6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lsdException w:name="heading 1" w:uiPriority="9"/>
    <w:lsdException w:name="heading 2" w:semiHidden="1" w:uiPriority="9" w:unhideWhenUsed="1"/>
    <w:lsdException w:name="heading 3" w:semiHidden="1" w:uiPriority="9" w:unhideWhenUsed="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aliases w:val="Body text"/>
    <w:rsid w:val="00D87259"/>
    <w:rPr>
      <w:rFonts w:ascii="Arial" w:hAnsi="Arial" w:cs="Arial"/>
    </w:rPr>
  </w:style>
  <w:style w:type="paragraph" w:styleId="Heading1">
    <w:name w:val="heading 1"/>
    <w:basedOn w:val="Normal"/>
    <w:next w:val="Normal"/>
    <w:link w:val="Heading1Char"/>
    <w:uiPriority w:val="9"/>
    <w:rsid w:val="00C62BA3"/>
    <w:pPr>
      <w:keepNext/>
      <w:spacing w:after="240"/>
      <w:outlineLvl w:val="0"/>
    </w:pPr>
    <w:rPr>
      <w:b/>
      <w:sz w:val="32"/>
      <w:szCs w:val="32"/>
    </w:rPr>
  </w:style>
  <w:style w:type="paragraph" w:styleId="Heading2">
    <w:name w:val="heading 2"/>
    <w:basedOn w:val="Normal"/>
    <w:next w:val="Normal"/>
    <w:link w:val="Heading2Char"/>
    <w:uiPriority w:val="9"/>
    <w:unhideWhenUsed/>
    <w:rsid w:val="00C62BA3"/>
    <w:pPr>
      <w:keepNext/>
      <w:spacing w:after="240"/>
      <w:outlineLvl w:val="1"/>
    </w:pPr>
    <w:rPr>
      <w:b/>
      <w:sz w:val="28"/>
      <w:szCs w:val="28"/>
    </w:rPr>
  </w:style>
  <w:style w:type="paragraph" w:styleId="Heading3">
    <w:name w:val="heading 3"/>
    <w:basedOn w:val="Normal"/>
    <w:next w:val="Normal"/>
    <w:link w:val="Heading3Char"/>
    <w:uiPriority w:val="9"/>
    <w:unhideWhenUsed/>
    <w:rsid w:val="00CE209A"/>
    <w:pPr>
      <w:keepNext/>
      <w:outlineLvl w:val="2"/>
    </w:pPr>
    <w:rPr>
      <w:b/>
    </w:rPr>
  </w:style>
  <w:style w:type="paragraph" w:styleId="Heading4">
    <w:name w:val="heading 4"/>
    <w:basedOn w:val="Normal"/>
    <w:next w:val="Normal"/>
    <w:link w:val="Heading4Char"/>
    <w:uiPriority w:val="9"/>
    <w:unhideWhenUsed/>
    <w:rsid w:val="00CE209A"/>
    <w:pPr>
      <w:keepNext/>
      <w:outlineLvl w:val="3"/>
    </w:pPr>
    <w:rPr>
      <w:b/>
      <w:color w:val="5A5A5A"/>
    </w:rPr>
  </w:style>
  <w:style w:type="paragraph" w:styleId="Heading5">
    <w:name w:val="heading 5"/>
    <w:basedOn w:val="Normal"/>
    <w:next w:val="Normal"/>
    <w:link w:val="Heading5Char"/>
    <w:uiPriority w:val="9"/>
    <w:unhideWhenUsed/>
    <w:rsid w:val="00CE209A"/>
    <w:pPr>
      <w:keepNext/>
      <w:outlineLvl w:val="4"/>
    </w:pPr>
    <w:rPr>
      <w:b/>
      <w:color w:val="9FA61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C16E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C16E5"/>
    <w:rPr>
      <w:rFonts w:ascii="Lucida Grande" w:hAnsi="Lucida Grande" w:cs="Lucida Grande"/>
      <w:sz w:val="18"/>
      <w:szCs w:val="18"/>
    </w:rPr>
  </w:style>
  <w:style w:type="paragraph" w:styleId="Header">
    <w:name w:val="header"/>
    <w:basedOn w:val="Normal"/>
    <w:link w:val="HeaderChar"/>
    <w:unhideWhenUsed/>
    <w:rsid w:val="004C16E5"/>
    <w:pPr>
      <w:tabs>
        <w:tab w:val="center" w:pos="4320"/>
        <w:tab w:val="right" w:pos="8640"/>
      </w:tabs>
    </w:pPr>
  </w:style>
  <w:style w:type="character" w:customStyle="1" w:styleId="HeaderChar">
    <w:name w:val="Header Char"/>
    <w:basedOn w:val="DefaultParagraphFont"/>
    <w:link w:val="Header"/>
    <w:rsid w:val="004C16E5"/>
  </w:style>
  <w:style w:type="paragraph" w:styleId="Footer">
    <w:name w:val="footer"/>
    <w:basedOn w:val="Normal"/>
    <w:link w:val="FooterChar"/>
    <w:uiPriority w:val="99"/>
    <w:unhideWhenUsed/>
    <w:rsid w:val="004C16E5"/>
    <w:pPr>
      <w:tabs>
        <w:tab w:val="center" w:pos="4320"/>
        <w:tab w:val="right" w:pos="8640"/>
      </w:tabs>
    </w:pPr>
  </w:style>
  <w:style w:type="character" w:customStyle="1" w:styleId="FooterChar">
    <w:name w:val="Footer Char"/>
    <w:basedOn w:val="DefaultParagraphFont"/>
    <w:link w:val="Footer"/>
    <w:uiPriority w:val="99"/>
    <w:rsid w:val="004C16E5"/>
  </w:style>
  <w:style w:type="paragraph" w:customStyle="1" w:styleId="NoParagraphStyle">
    <w:name w:val="[No Paragraph Style]"/>
    <w:rsid w:val="00E62973"/>
    <w:pPr>
      <w:widowControl w:val="0"/>
      <w:autoSpaceDE w:val="0"/>
      <w:autoSpaceDN w:val="0"/>
      <w:adjustRightInd w:val="0"/>
      <w:spacing w:line="288" w:lineRule="auto"/>
      <w:textAlignment w:val="center"/>
    </w:pPr>
    <w:rPr>
      <w:rFonts w:ascii="Times-Roman" w:hAnsi="Times-Roman" w:cs="Times-Roman"/>
      <w:color w:val="000000"/>
      <w:lang w:val="en-US"/>
    </w:rPr>
  </w:style>
  <w:style w:type="paragraph" w:styleId="ListParagraph">
    <w:name w:val="List Paragraph"/>
    <w:aliases w:val="Dot pt,F5 List Paragraph,List Paragraph1,Colorful List - Accent 11,No Spacing1,List Paragraph Char Char Char,Indicator Text,Numbered Para 1,Bullet 1,Bullet Points,MAIN CONTENT,List Paragraph12,List Paragraph2,Normal numbered,OBC Bullet"/>
    <w:basedOn w:val="Normal"/>
    <w:link w:val="ListParagraphChar"/>
    <w:uiPriority w:val="34"/>
    <w:qFormat/>
    <w:rsid w:val="008143E9"/>
    <w:pPr>
      <w:ind w:left="720"/>
      <w:contextualSpacing/>
    </w:pPr>
  </w:style>
  <w:style w:type="character" w:styleId="Hyperlink">
    <w:name w:val="Hyperlink"/>
    <w:uiPriority w:val="99"/>
    <w:rsid w:val="003B0964"/>
    <w:rPr>
      <w:color w:val="0000FF"/>
      <w:u w:val="single"/>
    </w:rPr>
  </w:style>
  <w:style w:type="paragraph" w:styleId="BodyText3">
    <w:name w:val="Body Text 3"/>
    <w:basedOn w:val="Normal"/>
    <w:link w:val="BodyText3Char"/>
    <w:rsid w:val="003B0964"/>
    <w:rPr>
      <w:rFonts w:eastAsia="Times New Roman" w:cs="Times New Roman"/>
      <w:b/>
      <w:szCs w:val="20"/>
    </w:rPr>
  </w:style>
  <w:style w:type="character" w:customStyle="1" w:styleId="BodyText3Char">
    <w:name w:val="Body Text 3 Char"/>
    <w:basedOn w:val="DefaultParagraphFont"/>
    <w:link w:val="BodyText3"/>
    <w:rsid w:val="003B0964"/>
    <w:rPr>
      <w:rFonts w:ascii="Arial" w:eastAsia="Times New Roman" w:hAnsi="Arial" w:cs="Times New Roman"/>
      <w:b/>
      <w:szCs w:val="20"/>
    </w:rPr>
  </w:style>
  <w:style w:type="character" w:customStyle="1" w:styleId="Heading1Char">
    <w:name w:val="Heading 1 Char"/>
    <w:basedOn w:val="DefaultParagraphFont"/>
    <w:link w:val="Heading1"/>
    <w:uiPriority w:val="9"/>
    <w:rsid w:val="00C62BA3"/>
    <w:rPr>
      <w:rFonts w:ascii="Arial" w:hAnsi="Arial" w:cs="Arial"/>
      <w:b/>
      <w:sz w:val="32"/>
      <w:szCs w:val="32"/>
    </w:rPr>
  </w:style>
  <w:style w:type="character" w:customStyle="1" w:styleId="Heading2Char">
    <w:name w:val="Heading 2 Char"/>
    <w:basedOn w:val="DefaultParagraphFont"/>
    <w:link w:val="Heading2"/>
    <w:uiPriority w:val="9"/>
    <w:rsid w:val="00C62BA3"/>
    <w:rPr>
      <w:rFonts w:ascii="Arial" w:hAnsi="Arial" w:cs="Arial"/>
      <w:b/>
      <w:sz w:val="28"/>
      <w:szCs w:val="28"/>
    </w:rPr>
  </w:style>
  <w:style w:type="character" w:customStyle="1" w:styleId="Heading3Char">
    <w:name w:val="Heading 3 Char"/>
    <w:basedOn w:val="DefaultParagraphFont"/>
    <w:link w:val="Heading3"/>
    <w:uiPriority w:val="9"/>
    <w:rsid w:val="00CE209A"/>
    <w:rPr>
      <w:rFonts w:ascii="Arial" w:hAnsi="Arial" w:cs="Arial"/>
      <w:b/>
    </w:rPr>
  </w:style>
  <w:style w:type="character" w:customStyle="1" w:styleId="Heading4Char">
    <w:name w:val="Heading 4 Char"/>
    <w:basedOn w:val="DefaultParagraphFont"/>
    <w:link w:val="Heading4"/>
    <w:uiPriority w:val="9"/>
    <w:rsid w:val="00CE209A"/>
    <w:rPr>
      <w:rFonts w:ascii="Arial" w:hAnsi="Arial" w:cs="Arial"/>
      <w:b/>
      <w:color w:val="5A5A5A"/>
    </w:rPr>
  </w:style>
  <w:style w:type="paragraph" w:styleId="Title">
    <w:name w:val="Title"/>
    <w:aliases w:val="Cover title"/>
    <w:basedOn w:val="Normal"/>
    <w:next w:val="Normal"/>
    <w:link w:val="TitleChar"/>
    <w:uiPriority w:val="10"/>
    <w:rsid w:val="005A0411"/>
    <w:rPr>
      <w:sz w:val="40"/>
      <w:szCs w:val="40"/>
    </w:rPr>
  </w:style>
  <w:style w:type="character" w:customStyle="1" w:styleId="TitleChar">
    <w:name w:val="Title Char"/>
    <w:aliases w:val="Cover title Char"/>
    <w:basedOn w:val="DefaultParagraphFont"/>
    <w:link w:val="Title"/>
    <w:uiPriority w:val="10"/>
    <w:rsid w:val="005A0411"/>
    <w:rPr>
      <w:rFonts w:ascii="Arial" w:hAnsi="Arial" w:cs="Arial"/>
      <w:sz w:val="40"/>
      <w:szCs w:val="40"/>
    </w:rPr>
  </w:style>
  <w:style w:type="paragraph" w:styleId="Subtitle">
    <w:name w:val="Subtitle"/>
    <w:aliases w:val="Cover subtitle"/>
    <w:basedOn w:val="Normal"/>
    <w:next w:val="Normal"/>
    <w:link w:val="SubtitleChar"/>
    <w:uiPriority w:val="11"/>
    <w:rsid w:val="00E87137"/>
    <w:rPr>
      <w:sz w:val="28"/>
      <w:szCs w:val="28"/>
    </w:rPr>
  </w:style>
  <w:style w:type="character" w:customStyle="1" w:styleId="SubtitleChar">
    <w:name w:val="Subtitle Char"/>
    <w:aliases w:val="Cover subtitle Char"/>
    <w:basedOn w:val="DefaultParagraphFont"/>
    <w:link w:val="Subtitle"/>
    <w:uiPriority w:val="11"/>
    <w:rsid w:val="00E87137"/>
    <w:rPr>
      <w:rFonts w:ascii="Arial" w:hAnsi="Arial" w:cs="Arial"/>
      <w:sz w:val="28"/>
      <w:szCs w:val="28"/>
    </w:rPr>
  </w:style>
  <w:style w:type="paragraph" w:customStyle="1" w:styleId="Contentsheading">
    <w:name w:val="Contents heading"/>
    <w:basedOn w:val="Normal"/>
    <w:link w:val="ContentsheadingChar"/>
    <w:rsid w:val="00E87137"/>
    <w:rPr>
      <w:b/>
      <w:sz w:val="32"/>
    </w:rPr>
  </w:style>
  <w:style w:type="character" w:styleId="Emphasis">
    <w:name w:val="Emphasis"/>
    <w:aliases w:val="IFC Subtitle"/>
    <w:uiPriority w:val="20"/>
    <w:qFormat/>
    <w:rsid w:val="00D84D33"/>
    <w:rPr>
      <w:rFonts w:ascii="Arial" w:hAnsi="Arial"/>
      <w:b w:val="0"/>
      <w:sz w:val="24"/>
    </w:rPr>
  </w:style>
  <w:style w:type="character" w:customStyle="1" w:styleId="ContentsheadingChar">
    <w:name w:val="Contents heading Char"/>
    <w:basedOn w:val="DefaultParagraphFont"/>
    <w:link w:val="Contentsheading"/>
    <w:rsid w:val="00E87137"/>
    <w:rPr>
      <w:rFonts w:ascii="Arial" w:hAnsi="Arial" w:cs="Arial"/>
      <w:b/>
      <w:sz w:val="32"/>
    </w:rPr>
  </w:style>
  <w:style w:type="character" w:customStyle="1" w:styleId="Heading5Char">
    <w:name w:val="Heading 5 Char"/>
    <w:basedOn w:val="DefaultParagraphFont"/>
    <w:link w:val="Heading5"/>
    <w:uiPriority w:val="9"/>
    <w:rsid w:val="00CE209A"/>
    <w:rPr>
      <w:rFonts w:ascii="Arial" w:hAnsi="Arial" w:cs="Arial"/>
      <w:b/>
      <w:color w:val="9FA617"/>
    </w:rPr>
  </w:style>
  <w:style w:type="paragraph" w:styleId="TOC1">
    <w:name w:val="toc 1"/>
    <w:basedOn w:val="Normal"/>
    <w:next w:val="Normal"/>
    <w:autoRedefine/>
    <w:uiPriority w:val="39"/>
    <w:unhideWhenUsed/>
    <w:rsid w:val="001C3E7F"/>
    <w:pPr>
      <w:tabs>
        <w:tab w:val="right" w:pos="9771"/>
      </w:tabs>
      <w:spacing w:after="80"/>
      <w:ind w:right="624"/>
    </w:pPr>
    <w:rPr>
      <w:rFonts w:cstheme="minorBidi"/>
      <w:b/>
      <w:noProof/>
    </w:rPr>
  </w:style>
  <w:style w:type="paragraph" w:styleId="TOC2">
    <w:name w:val="toc 2"/>
    <w:basedOn w:val="Normal"/>
    <w:next w:val="Normal"/>
    <w:autoRedefine/>
    <w:uiPriority w:val="39"/>
    <w:unhideWhenUsed/>
    <w:rsid w:val="005F0B30"/>
    <w:pPr>
      <w:tabs>
        <w:tab w:val="right" w:pos="9771"/>
      </w:tabs>
      <w:spacing w:after="80"/>
      <w:ind w:right="624"/>
    </w:pPr>
    <w:rPr>
      <w:rFonts w:cstheme="minorBidi"/>
      <w:noProof/>
      <w:color w:val="000000" w:themeColor="text1"/>
    </w:rPr>
  </w:style>
  <w:style w:type="paragraph" w:styleId="TOC3">
    <w:name w:val="toc 3"/>
    <w:basedOn w:val="Normal"/>
    <w:next w:val="Normal"/>
    <w:autoRedefine/>
    <w:uiPriority w:val="39"/>
    <w:unhideWhenUsed/>
    <w:rsid w:val="00493C05"/>
    <w:pPr>
      <w:tabs>
        <w:tab w:val="right" w:pos="9769"/>
      </w:tabs>
      <w:spacing w:after="80"/>
      <w:ind w:left="567" w:right="624"/>
    </w:pPr>
    <w:rPr>
      <w:rFonts w:cstheme="minorBidi"/>
    </w:rPr>
  </w:style>
  <w:style w:type="character" w:styleId="SubtleEmphasis">
    <w:name w:val="Subtle Emphasis"/>
    <w:aliases w:val="IFC Title"/>
    <w:uiPriority w:val="19"/>
    <w:rsid w:val="00F61205"/>
    <w:rPr>
      <w:rFonts w:ascii="Arial" w:hAnsi="Arial"/>
      <w:b/>
      <w:color w:val="auto"/>
      <w:sz w:val="32"/>
    </w:rPr>
  </w:style>
  <w:style w:type="character" w:styleId="CommentReference">
    <w:name w:val="annotation reference"/>
    <w:basedOn w:val="DefaultParagraphFont"/>
    <w:uiPriority w:val="99"/>
    <w:semiHidden/>
    <w:unhideWhenUsed/>
    <w:rsid w:val="00E02AC2"/>
    <w:rPr>
      <w:sz w:val="16"/>
      <w:szCs w:val="16"/>
    </w:rPr>
  </w:style>
  <w:style w:type="paragraph" w:styleId="CommentText">
    <w:name w:val="annotation text"/>
    <w:basedOn w:val="Normal"/>
    <w:link w:val="CommentTextChar"/>
    <w:uiPriority w:val="99"/>
    <w:unhideWhenUsed/>
    <w:rsid w:val="00E02AC2"/>
    <w:rPr>
      <w:sz w:val="20"/>
      <w:szCs w:val="20"/>
    </w:rPr>
  </w:style>
  <w:style w:type="character" w:customStyle="1" w:styleId="CommentTextChar">
    <w:name w:val="Comment Text Char"/>
    <w:basedOn w:val="DefaultParagraphFont"/>
    <w:link w:val="CommentText"/>
    <w:uiPriority w:val="99"/>
    <w:rsid w:val="00E02AC2"/>
    <w:rPr>
      <w:rFonts w:ascii="Arial" w:hAnsi="Arial" w:cs="Arial"/>
      <w:sz w:val="20"/>
      <w:szCs w:val="20"/>
    </w:rPr>
  </w:style>
  <w:style w:type="paragraph" w:styleId="CommentSubject">
    <w:name w:val="annotation subject"/>
    <w:basedOn w:val="CommentText"/>
    <w:next w:val="CommentText"/>
    <w:link w:val="CommentSubjectChar"/>
    <w:uiPriority w:val="99"/>
    <w:semiHidden/>
    <w:unhideWhenUsed/>
    <w:rsid w:val="00E02AC2"/>
    <w:rPr>
      <w:b/>
      <w:bCs/>
    </w:rPr>
  </w:style>
  <w:style w:type="character" w:customStyle="1" w:styleId="CommentSubjectChar">
    <w:name w:val="Comment Subject Char"/>
    <w:basedOn w:val="CommentTextChar"/>
    <w:link w:val="CommentSubject"/>
    <w:uiPriority w:val="99"/>
    <w:semiHidden/>
    <w:rsid w:val="00E02AC2"/>
    <w:rPr>
      <w:rFonts w:ascii="Arial" w:hAnsi="Arial" w:cs="Arial"/>
      <w:b/>
      <w:bCs/>
      <w:sz w:val="20"/>
      <w:szCs w:val="20"/>
    </w:rPr>
  </w:style>
  <w:style w:type="character" w:styleId="IntenseEmphasis">
    <w:name w:val="Intense Emphasis"/>
    <w:basedOn w:val="DefaultParagraphFont"/>
    <w:uiPriority w:val="21"/>
    <w:rsid w:val="00464B4B"/>
    <w:rPr>
      <w:b/>
      <w:bCs/>
      <w:i/>
      <w:iCs/>
      <w:color w:val="4F81BD" w:themeColor="accent1"/>
    </w:rPr>
  </w:style>
  <w:style w:type="paragraph" w:styleId="IntenseQuote">
    <w:name w:val="Intense Quote"/>
    <w:aliases w:val="Hyperlink style"/>
    <w:basedOn w:val="Normal"/>
    <w:next w:val="Normal"/>
    <w:link w:val="IntenseQuoteChar"/>
    <w:uiPriority w:val="30"/>
    <w:rsid w:val="00464B4B"/>
    <w:pPr>
      <w:framePr w:wrap="around" w:vAnchor="text" w:hAnchor="text" w:y="1"/>
    </w:pPr>
    <w:rPr>
      <w:b/>
      <w:bCs/>
      <w:iCs/>
      <w:color w:val="0000FF"/>
    </w:rPr>
  </w:style>
  <w:style w:type="character" w:customStyle="1" w:styleId="IntenseQuoteChar">
    <w:name w:val="Intense Quote Char"/>
    <w:aliases w:val="Hyperlink style Char"/>
    <w:basedOn w:val="DefaultParagraphFont"/>
    <w:link w:val="IntenseQuote"/>
    <w:uiPriority w:val="30"/>
    <w:rsid w:val="00464B4B"/>
    <w:rPr>
      <w:rFonts w:ascii="Arial" w:hAnsi="Arial" w:cs="Arial"/>
      <w:b/>
      <w:bCs/>
      <w:iCs/>
      <w:color w:val="0000FF"/>
    </w:rPr>
  </w:style>
  <w:style w:type="character" w:styleId="BookTitle">
    <w:name w:val="Book Title"/>
    <w:aliases w:val="Book title reference style"/>
    <w:basedOn w:val="DefaultParagraphFont"/>
    <w:uiPriority w:val="33"/>
    <w:rsid w:val="00D60110"/>
    <w:rPr>
      <w:rFonts w:ascii="Arial" w:hAnsi="Arial"/>
      <w:b w:val="0"/>
      <w:bCs/>
      <w:i/>
      <w:caps w:val="0"/>
      <w:smallCaps w:val="0"/>
      <w:spacing w:val="5"/>
      <w:sz w:val="24"/>
    </w:rPr>
  </w:style>
  <w:style w:type="paragraph" w:customStyle="1" w:styleId="Hyperlinktextstyle">
    <w:name w:val="Hyperlink text style"/>
    <w:basedOn w:val="Normal"/>
    <w:link w:val="HyperlinktextstyleChar"/>
    <w:rsid w:val="00D60110"/>
    <w:rPr>
      <w:color w:val="0000FF"/>
    </w:rPr>
  </w:style>
  <w:style w:type="character" w:customStyle="1" w:styleId="HyperlinktextstyleChar">
    <w:name w:val="Hyperlink text style Char"/>
    <w:basedOn w:val="DefaultParagraphFont"/>
    <w:link w:val="Hyperlinktextstyle"/>
    <w:rsid w:val="00D60110"/>
    <w:rPr>
      <w:rFonts w:ascii="Arial" w:hAnsi="Arial" w:cs="Arial"/>
      <w:color w:val="0000FF"/>
    </w:rPr>
  </w:style>
  <w:style w:type="paragraph" w:customStyle="1" w:styleId="Bookreferencestyle">
    <w:name w:val="Book reference style"/>
    <w:basedOn w:val="Normal"/>
    <w:link w:val="BookreferencestyleChar"/>
    <w:rsid w:val="00085060"/>
    <w:rPr>
      <w:i/>
    </w:rPr>
  </w:style>
  <w:style w:type="paragraph" w:customStyle="1" w:styleId="IFCtitle">
    <w:name w:val="IFC title"/>
    <w:basedOn w:val="Normal"/>
    <w:link w:val="IFCtitleChar"/>
    <w:rsid w:val="00085060"/>
    <w:rPr>
      <w:b/>
      <w:color w:val="000000" w:themeColor="text1"/>
      <w:sz w:val="32"/>
    </w:rPr>
  </w:style>
  <w:style w:type="character" w:customStyle="1" w:styleId="BookreferencestyleChar">
    <w:name w:val="Book reference style Char"/>
    <w:basedOn w:val="DefaultParagraphFont"/>
    <w:link w:val="Bookreferencestyle"/>
    <w:rsid w:val="00085060"/>
    <w:rPr>
      <w:rFonts w:ascii="Arial" w:hAnsi="Arial" w:cs="Arial"/>
      <w:i/>
    </w:rPr>
  </w:style>
  <w:style w:type="paragraph" w:customStyle="1" w:styleId="IFCsubtitle">
    <w:name w:val="IFC subtitle"/>
    <w:basedOn w:val="Normal"/>
    <w:link w:val="IFCsubtitleChar"/>
    <w:rsid w:val="00085060"/>
    <w:rPr>
      <w:b/>
    </w:rPr>
  </w:style>
  <w:style w:type="character" w:customStyle="1" w:styleId="IFCtitleChar">
    <w:name w:val="IFC title Char"/>
    <w:basedOn w:val="DefaultParagraphFont"/>
    <w:link w:val="IFCtitle"/>
    <w:rsid w:val="00085060"/>
    <w:rPr>
      <w:rFonts w:ascii="Arial" w:hAnsi="Arial" w:cs="Arial"/>
      <w:b/>
      <w:color w:val="000000" w:themeColor="text1"/>
      <w:sz w:val="32"/>
    </w:rPr>
  </w:style>
  <w:style w:type="character" w:customStyle="1" w:styleId="IFCsubtitleChar">
    <w:name w:val="IFC subtitle Char"/>
    <w:basedOn w:val="DefaultParagraphFont"/>
    <w:link w:val="IFCsubtitle"/>
    <w:rsid w:val="00085060"/>
    <w:rPr>
      <w:rFonts w:ascii="Arial" w:hAnsi="Arial" w:cs="Arial"/>
      <w:b/>
    </w:rPr>
  </w:style>
  <w:style w:type="character" w:styleId="FollowedHyperlink">
    <w:name w:val="FollowedHyperlink"/>
    <w:basedOn w:val="DefaultParagraphFont"/>
    <w:uiPriority w:val="99"/>
    <w:semiHidden/>
    <w:unhideWhenUsed/>
    <w:rsid w:val="00777909"/>
    <w:rPr>
      <w:color w:val="800080" w:themeColor="followedHyperlink"/>
      <w:u w:val="single"/>
    </w:rPr>
  </w:style>
  <w:style w:type="numbering" w:customStyle="1" w:styleId="EPSSTANDARDBULLETEDLIST">
    <w:name w:val="EPS STANDARD BULLETED LIST"/>
    <w:uiPriority w:val="99"/>
    <w:rsid w:val="00D71EA6"/>
    <w:pPr>
      <w:numPr>
        <w:numId w:val="1"/>
      </w:numPr>
    </w:pPr>
  </w:style>
  <w:style w:type="numbering" w:customStyle="1" w:styleId="EPSSTANDARDNUMBEREDLIST">
    <w:name w:val="EPS STANDARD NUMBERED LIST"/>
    <w:uiPriority w:val="99"/>
    <w:rsid w:val="00D71EA6"/>
    <w:pPr>
      <w:numPr>
        <w:numId w:val="2"/>
      </w:numPr>
    </w:pPr>
  </w:style>
  <w:style w:type="character" w:customStyle="1" w:styleId="ListParagraphChar">
    <w:name w:val="List Paragraph Char"/>
    <w:aliases w:val="Dot pt Char,F5 List Paragraph Char,List Paragraph1 Char,Colorful List - Accent 11 Char,No Spacing1 Char,List Paragraph Char Char Char Char,Indicator Text Char,Numbered Para 1 Char,Bullet 1 Char,Bullet Points Char,MAIN CONTENT Char"/>
    <w:basedOn w:val="DefaultParagraphFont"/>
    <w:link w:val="ListParagraph"/>
    <w:uiPriority w:val="34"/>
    <w:qFormat/>
    <w:rsid w:val="005F20E2"/>
    <w:rPr>
      <w:rFonts w:ascii="Arial" w:hAnsi="Arial" w:cs="Arial"/>
    </w:rPr>
  </w:style>
  <w:style w:type="paragraph" w:styleId="Revision">
    <w:name w:val="Revision"/>
    <w:hidden/>
    <w:uiPriority w:val="99"/>
    <w:semiHidden/>
    <w:rsid w:val="0000389F"/>
    <w:rPr>
      <w:rFonts w:ascii="Arial" w:hAnsi="Arial" w:cs="Arial"/>
    </w:rPr>
  </w:style>
  <w:style w:type="paragraph" w:styleId="BodyText">
    <w:name w:val="Body Text"/>
    <w:basedOn w:val="Normal"/>
    <w:link w:val="BodyTextChar"/>
    <w:uiPriority w:val="99"/>
    <w:semiHidden/>
    <w:unhideWhenUsed/>
    <w:rsid w:val="00D67220"/>
    <w:pPr>
      <w:spacing w:after="120"/>
    </w:pPr>
  </w:style>
  <w:style w:type="character" w:customStyle="1" w:styleId="BodyTextChar">
    <w:name w:val="Body Text Char"/>
    <w:basedOn w:val="DefaultParagraphFont"/>
    <w:link w:val="BodyText"/>
    <w:uiPriority w:val="99"/>
    <w:semiHidden/>
    <w:rsid w:val="00D67220"/>
    <w:rPr>
      <w:rFonts w:ascii="Arial" w:hAnsi="Arial" w:cs="Arial"/>
    </w:rPr>
  </w:style>
  <w:style w:type="paragraph" w:customStyle="1" w:styleId="Overarchingheading1">
    <w:name w:val="Overarching heading 1"/>
    <w:basedOn w:val="Heading1"/>
    <w:next w:val="Curriculumbodytext"/>
    <w:link w:val="Overarchingheading1Char"/>
    <w:qFormat/>
    <w:rsid w:val="00545BFB"/>
    <w:pPr>
      <w:tabs>
        <w:tab w:val="left" w:pos="3620"/>
      </w:tabs>
    </w:pPr>
    <w:rPr>
      <w:color w:val="0B958E"/>
    </w:rPr>
  </w:style>
  <w:style w:type="paragraph" w:customStyle="1" w:styleId="Overarchingheading3">
    <w:name w:val="Overarching heading 3"/>
    <w:basedOn w:val="Normal"/>
    <w:next w:val="Curriculumbodytext"/>
    <w:link w:val="Overarchingheading3Char"/>
    <w:qFormat/>
    <w:rsid w:val="009E6398"/>
    <w:pPr>
      <w:tabs>
        <w:tab w:val="left" w:pos="3620"/>
      </w:tabs>
    </w:pPr>
    <w:rPr>
      <w:b/>
      <w:color w:val="0B958E"/>
    </w:rPr>
  </w:style>
  <w:style w:type="character" w:customStyle="1" w:styleId="Overarchingheading1Char">
    <w:name w:val="Overarching heading 1 Char"/>
    <w:basedOn w:val="BodyTextChar"/>
    <w:link w:val="Overarchingheading1"/>
    <w:rsid w:val="00545BFB"/>
    <w:rPr>
      <w:rFonts w:ascii="Arial" w:hAnsi="Arial" w:cs="Arial"/>
      <w:b/>
      <w:color w:val="0B958E"/>
      <w:sz w:val="32"/>
      <w:szCs w:val="32"/>
    </w:rPr>
  </w:style>
  <w:style w:type="paragraph" w:customStyle="1" w:styleId="Overarchingheading2">
    <w:name w:val="Overarching heading 2"/>
    <w:basedOn w:val="Normal"/>
    <w:next w:val="Curriculumbodytext"/>
    <w:link w:val="Overarchingheading2Char"/>
    <w:qFormat/>
    <w:rsid w:val="00F2034F"/>
    <w:rPr>
      <w:b/>
      <w:color w:val="0B958E"/>
      <w:sz w:val="28"/>
      <w:szCs w:val="28"/>
    </w:rPr>
  </w:style>
  <w:style w:type="character" w:customStyle="1" w:styleId="Overarchingheading3Char">
    <w:name w:val="Overarching heading 3 Char"/>
    <w:basedOn w:val="BodyTextChar"/>
    <w:link w:val="Overarchingheading3"/>
    <w:rsid w:val="009E6398"/>
    <w:rPr>
      <w:rFonts w:ascii="Arial" w:hAnsi="Arial" w:cs="Arial"/>
      <w:b/>
      <w:color w:val="0B958E"/>
    </w:rPr>
  </w:style>
  <w:style w:type="paragraph" w:customStyle="1" w:styleId="ExpressiveArtsheading1">
    <w:name w:val="Expressive Arts heading 1"/>
    <w:basedOn w:val="Heading1"/>
    <w:next w:val="Curriculumbodytext"/>
    <w:link w:val="ExpressiveArtsheading1Char"/>
    <w:qFormat/>
    <w:rsid w:val="00AA476D"/>
    <w:rPr>
      <w:color w:val="EB7631"/>
    </w:rPr>
  </w:style>
  <w:style w:type="character" w:customStyle="1" w:styleId="Overarchingheading2Char">
    <w:name w:val="Overarching heading 2 Char"/>
    <w:basedOn w:val="DefaultParagraphFont"/>
    <w:link w:val="Overarchingheading2"/>
    <w:rsid w:val="009E6398"/>
    <w:rPr>
      <w:rFonts w:ascii="Arial" w:hAnsi="Arial" w:cs="Arial"/>
      <w:b/>
      <w:color w:val="0B958E"/>
      <w:sz w:val="28"/>
      <w:szCs w:val="28"/>
    </w:rPr>
  </w:style>
  <w:style w:type="paragraph" w:customStyle="1" w:styleId="ExpressiveArtsheading3">
    <w:name w:val="Expressive Arts heading 3"/>
    <w:basedOn w:val="Normal"/>
    <w:next w:val="Curriculumbodytext"/>
    <w:link w:val="ExpressiveArtsheading3Char"/>
    <w:qFormat/>
    <w:rsid w:val="00BA7B48"/>
    <w:rPr>
      <w:b/>
      <w:color w:val="EB7631"/>
    </w:rPr>
  </w:style>
  <w:style w:type="character" w:customStyle="1" w:styleId="ExpressiveArtsheading1Char">
    <w:name w:val="Expressive Arts heading 1 Char"/>
    <w:basedOn w:val="Heading1Char"/>
    <w:link w:val="ExpressiveArtsheading1"/>
    <w:rsid w:val="00AA476D"/>
    <w:rPr>
      <w:rFonts w:ascii="Arial" w:hAnsi="Arial" w:cs="Arial"/>
      <w:b/>
      <w:color w:val="EB7631"/>
      <w:sz w:val="32"/>
      <w:szCs w:val="32"/>
    </w:rPr>
  </w:style>
  <w:style w:type="paragraph" w:customStyle="1" w:styleId="ExpressiveArtsheading2">
    <w:name w:val="Expressive Arts heading 2"/>
    <w:basedOn w:val="Normal"/>
    <w:next w:val="Curriculumbodytext"/>
    <w:link w:val="ExpressiveArtsheading2Char"/>
    <w:qFormat/>
    <w:rsid w:val="009E6398"/>
    <w:rPr>
      <w:b/>
      <w:color w:val="EB7631"/>
      <w:sz w:val="28"/>
      <w:szCs w:val="28"/>
    </w:rPr>
  </w:style>
  <w:style w:type="character" w:customStyle="1" w:styleId="ExpressiveArtsheading3Char">
    <w:name w:val="Expressive Arts heading 3 Char"/>
    <w:basedOn w:val="DefaultParagraphFont"/>
    <w:link w:val="ExpressiveArtsheading3"/>
    <w:rsid w:val="00BA7B48"/>
    <w:rPr>
      <w:rFonts w:ascii="Arial" w:hAnsi="Arial" w:cs="Arial"/>
      <w:b/>
      <w:color w:val="EB7631"/>
    </w:rPr>
  </w:style>
  <w:style w:type="paragraph" w:customStyle="1" w:styleId="HealthandWell-beingheading1">
    <w:name w:val="Health and Well-being heading 1"/>
    <w:basedOn w:val="Heading1"/>
    <w:next w:val="Curriculumbodytext"/>
    <w:link w:val="HealthandWell-beingheading1Char"/>
    <w:qFormat/>
    <w:rsid w:val="00B91120"/>
    <w:rPr>
      <w:color w:val="9C32C6"/>
    </w:rPr>
  </w:style>
  <w:style w:type="character" w:customStyle="1" w:styleId="ExpressiveArtsheading2Char">
    <w:name w:val="Expressive Arts heading 2 Char"/>
    <w:basedOn w:val="DefaultParagraphFont"/>
    <w:link w:val="ExpressiveArtsheading2"/>
    <w:rsid w:val="009E6398"/>
    <w:rPr>
      <w:rFonts w:ascii="Arial" w:hAnsi="Arial" w:cs="Arial"/>
      <w:b/>
      <w:color w:val="EB7631"/>
      <w:sz w:val="28"/>
      <w:szCs w:val="28"/>
    </w:rPr>
  </w:style>
  <w:style w:type="paragraph" w:customStyle="1" w:styleId="HealthandWell-beingheading2">
    <w:name w:val="Health and Well-being heading 2"/>
    <w:basedOn w:val="Normal"/>
    <w:next w:val="Curriculumbodytext"/>
    <w:link w:val="HealthandWell-beingheading2Char"/>
    <w:qFormat/>
    <w:rsid w:val="00BA7B48"/>
    <w:rPr>
      <w:b/>
      <w:color w:val="9C32C6"/>
      <w:sz w:val="28"/>
    </w:rPr>
  </w:style>
  <w:style w:type="character" w:customStyle="1" w:styleId="HealthandWell-beingheading1Char">
    <w:name w:val="Health and Well-being heading 1 Char"/>
    <w:basedOn w:val="Heading1Char"/>
    <w:link w:val="HealthandWell-beingheading1"/>
    <w:rsid w:val="00B91120"/>
    <w:rPr>
      <w:rFonts w:ascii="Arial" w:hAnsi="Arial" w:cs="Arial"/>
      <w:b/>
      <w:color w:val="9C32C6"/>
      <w:sz w:val="32"/>
      <w:szCs w:val="32"/>
    </w:rPr>
  </w:style>
  <w:style w:type="paragraph" w:customStyle="1" w:styleId="HealthandWell-beingheading3">
    <w:name w:val="Health and Well-being heading 3"/>
    <w:basedOn w:val="Normal"/>
    <w:next w:val="Curriculumbodytext"/>
    <w:link w:val="HealthandWell-beingheading3Char"/>
    <w:qFormat/>
    <w:rsid w:val="00B13A0B"/>
    <w:rPr>
      <w:b/>
      <w:color w:val="9C32C6"/>
    </w:rPr>
  </w:style>
  <w:style w:type="character" w:customStyle="1" w:styleId="HealthandWell-beingheading2Char">
    <w:name w:val="Health and Well-being heading 2 Char"/>
    <w:basedOn w:val="DefaultParagraphFont"/>
    <w:link w:val="HealthandWell-beingheading2"/>
    <w:rsid w:val="009E6398"/>
    <w:rPr>
      <w:rFonts w:ascii="Arial" w:hAnsi="Arial" w:cs="Arial"/>
      <w:b/>
      <w:color w:val="9C32C6"/>
      <w:sz w:val="28"/>
    </w:rPr>
  </w:style>
  <w:style w:type="paragraph" w:customStyle="1" w:styleId="Humanitiesheading1">
    <w:name w:val="Humanities heading 1"/>
    <w:basedOn w:val="Heading1"/>
    <w:next w:val="Curriculumbodytext"/>
    <w:link w:val="Humanitiesheading1Char"/>
    <w:qFormat/>
    <w:rsid w:val="00066D50"/>
    <w:rPr>
      <w:color w:val="DE3F45"/>
    </w:rPr>
  </w:style>
  <w:style w:type="character" w:customStyle="1" w:styleId="HealthandWell-beingheading3Char">
    <w:name w:val="Health and Well-being heading 3 Char"/>
    <w:basedOn w:val="DefaultParagraphFont"/>
    <w:link w:val="HealthandWell-beingheading3"/>
    <w:rsid w:val="00B13A0B"/>
    <w:rPr>
      <w:rFonts w:ascii="Arial" w:hAnsi="Arial" w:cs="Arial"/>
      <w:b/>
      <w:color w:val="9C32C6"/>
    </w:rPr>
  </w:style>
  <w:style w:type="paragraph" w:customStyle="1" w:styleId="Humanitiesheading2">
    <w:name w:val="Humanities heading 2"/>
    <w:basedOn w:val="Normal"/>
    <w:next w:val="Curriculumbodytext"/>
    <w:link w:val="Humanitiesheading2Char"/>
    <w:qFormat/>
    <w:rsid w:val="009E6398"/>
    <w:rPr>
      <w:b/>
      <w:color w:val="DE3F45"/>
      <w:sz w:val="28"/>
    </w:rPr>
  </w:style>
  <w:style w:type="character" w:customStyle="1" w:styleId="Humanitiesheading1Char">
    <w:name w:val="Humanities heading 1 Char"/>
    <w:basedOn w:val="Heading1Char"/>
    <w:link w:val="Humanitiesheading1"/>
    <w:rsid w:val="00066D50"/>
    <w:rPr>
      <w:rFonts w:ascii="Arial" w:hAnsi="Arial" w:cs="Arial"/>
      <w:b/>
      <w:color w:val="DE3F45"/>
      <w:sz w:val="32"/>
      <w:szCs w:val="32"/>
    </w:rPr>
  </w:style>
  <w:style w:type="paragraph" w:customStyle="1" w:styleId="Humanitiesheading3">
    <w:name w:val="Humanities heading 3"/>
    <w:basedOn w:val="Normal"/>
    <w:next w:val="Curriculumbodytext"/>
    <w:link w:val="Humanitiesheading3Char"/>
    <w:qFormat/>
    <w:rsid w:val="00545BFB"/>
    <w:rPr>
      <w:b/>
      <w:color w:val="DE3F45"/>
    </w:rPr>
  </w:style>
  <w:style w:type="character" w:customStyle="1" w:styleId="Humanitiesheading2Char">
    <w:name w:val="Humanities heading 2 Char"/>
    <w:basedOn w:val="DefaultParagraphFont"/>
    <w:link w:val="Humanitiesheading2"/>
    <w:rsid w:val="009E6398"/>
    <w:rPr>
      <w:rFonts w:ascii="Arial" w:hAnsi="Arial" w:cs="Arial"/>
      <w:b/>
      <w:color w:val="DE3F45"/>
      <w:sz w:val="28"/>
    </w:rPr>
  </w:style>
  <w:style w:type="paragraph" w:customStyle="1" w:styleId="LLCheading1">
    <w:name w:val="LLC heading 1"/>
    <w:basedOn w:val="Heading1"/>
    <w:next w:val="Curriculumbodytext"/>
    <w:link w:val="LLCheading1Char"/>
    <w:qFormat/>
    <w:rsid w:val="002E125A"/>
    <w:rPr>
      <w:color w:val="00B3A1"/>
    </w:rPr>
  </w:style>
  <w:style w:type="character" w:customStyle="1" w:styleId="Humanitiesheading3Char">
    <w:name w:val="Humanities heading 3 Char"/>
    <w:basedOn w:val="DefaultParagraphFont"/>
    <w:link w:val="Humanitiesheading3"/>
    <w:rsid w:val="00545BFB"/>
    <w:rPr>
      <w:rFonts w:ascii="Arial" w:hAnsi="Arial" w:cs="Arial"/>
      <w:b/>
      <w:color w:val="DE3F45"/>
    </w:rPr>
  </w:style>
  <w:style w:type="paragraph" w:customStyle="1" w:styleId="ScienceandTechnologyheading1">
    <w:name w:val="Science and Technology heading 1"/>
    <w:basedOn w:val="Heading1"/>
    <w:next w:val="Curriculumbodytext"/>
    <w:link w:val="ScienceandTechnologyheading1Char"/>
    <w:qFormat/>
    <w:rsid w:val="00B46BB9"/>
    <w:rPr>
      <w:color w:val="622ACD"/>
    </w:rPr>
  </w:style>
  <w:style w:type="character" w:customStyle="1" w:styleId="LLCheading1Char">
    <w:name w:val="LLC heading 1 Char"/>
    <w:basedOn w:val="Heading1Char"/>
    <w:link w:val="LLCheading1"/>
    <w:rsid w:val="002E125A"/>
    <w:rPr>
      <w:rFonts w:ascii="Arial" w:hAnsi="Arial" w:cs="Arial"/>
      <w:b/>
      <w:color w:val="00B3A1"/>
      <w:sz w:val="32"/>
      <w:szCs w:val="32"/>
    </w:rPr>
  </w:style>
  <w:style w:type="paragraph" w:customStyle="1" w:styleId="ScienceandTechnologyheading2">
    <w:name w:val="Science and Technology heading 2"/>
    <w:basedOn w:val="Normal"/>
    <w:next w:val="Curriculumbodytext"/>
    <w:link w:val="ScienceandTechnologyheading2Char"/>
    <w:qFormat/>
    <w:rsid w:val="009E6398"/>
    <w:rPr>
      <w:b/>
      <w:color w:val="622ACD"/>
      <w:sz w:val="28"/>
    </w:rPr>
  </w:style>
  <w:style w:type="character" w:customStyle="1" w:styleId="ScienceandTechnologyheading1Char">
    <w:name w:val="Science and Technology heading 1 Char"/>
    <w:basedOn w:val="Heading1Char"/>
    <w:link w:val="ScienceandTechnologyheading1"/>
    <w:rsid w:val="00B46BB9"/>
    <w:rPr>
      <w:rFonts w:ascii="Arial" w:hAnsi="Arial" w:cs="Arial"/>
      <w:b/>
      <w:color w:val="622ACD"/>
      <w:sz w:val="32"/>
      <w:szCs w:val="32"/>
    </w:rPr>
  </w:style>
  <w:style w:type="paragraph" w:customStyle="1" w:styleId="ScienceandTechnologyheading3">
    <w:name w:val="Science and Technology heading 3"/>
    <w:basedOn w:val="Normal"/>
    <w:next w:val="Curriculumbodytext"/>
    <w:link w:val="ScienceandTechnologyheading3Char"/>
    <w:qFormat/>
    <w:rsid w:val="009E6398"/>
    <w:rPr>
      <w:b/>
      <w:color w:val="622ACD"/>
    </w:rPr>
  </w:style>
  <w:style w:type="character" w:customStyle="1" w:styleId="ScienceandTechnologyheading2Char">
    <w:name w:val="Science and Technology heading 2 Char"/>
    <w:basedOn w:val="DefaultParagraphFont"/>
    <w:link w:val="ScienceandTechnologyheading2"/>
    <w:rsid w:val="009E6398"/>
    <w:rPr>
      <w:rFonts w:ascii="Arial" w:hAnsi="Arial" w:cs="Arial"/>
      <w:b/>
      <w:color w:val="622ACD"/>
      <w:sz w:val="28"/>
    </w:rPr>
  </w:style>
  <w:style w:type="paragraph" w:customStyle="1" w:styleId="MathematicsandNumeracyheading1">
    <w:name w:val="Mathematics and Numeracy heading 1"/>
    <w:basedOn w:val="Heading1"/>
    <w:next w:val="Curriculumbodytext"/>
    <w:link w:val="MathematicsandNumeracyheading1Char"/>
    <w:qFormat/>
    <w:rsid w:val="00DF361B"/>
    <w:rPr>
      <w:color w:val="1C54E7"/>
    </w:rPr>
  </w:style>
  <w:style w:type="character" w:customStyle="1" w:styleId="ScienceandTechnologyheading3Char">
    <w:name w:val="Science and Technology heading 3 Char"/>
    <w:basedOn w:val="DefaultParagraphFont"/>
    <w:link w:val="ScienceandTechnologyheading3"/>
    <w:rsid w:val="009E6398"/>
    <w:rPr>
      <w:rFonts w:ascii="Arial" w:hAnsi="Arial" w:cs="Arial"/>
      <w:b/>
      <w:color w:val="622ACD"/>
    </w:rPr>
  </w:style>
  <w:style w:type="paragraph" w:customStyle="1" w:styleId="MathematicsandNumeracyheading2">
    <w:name w:val="Mathematics and Numeracy heading 2"/>
    <w:basedOn w:val="Normal"/>
    <w:next w:val="Curriculumbodytext"/>
    <w:link w:val="MathematicsandNumeracyheading2Char"/>
    <w:qFormat/>
    <w:rsid w:val="00DF361B"/>
    <w:rPr>
      <w:b/>
      <w:color w:val="1C54E7"/>
      <w:sz w:val="28"/>
    </w:rPr>
  </w:style>
  <w:style w:type="character" w:customStyle="1" w:styleId="MathematicsandNumeracyheading1Char">
    <w:name w:val="Mathematics and Numeracy heading 1 Char"/>
    <w:basedOn w:val="Heading1Char"/>
    <w:link w:val="MathematicsandNumeracyheading1"/>
    <w:rsid w:val="00DF361B"/>
    <w:rPr>
      <w:rFonts w:ascii="Arial" w:hAnsi="Arial" w:cs="Arial"/>
      <w:b/>
      <w:color w:val="1C54E7"/>
      <w:sz w:val="32"/>
      <w:szCs w:val="32"/>
    </w:rPr>
  </w:style>
  <w:style w:type="paragraph" w:customStyle="1" w:styleId="MathematicsandNumeracyheading3">
    <w:name w:val="Mathematics and Numeracy heading 3"/>
    <w:basedOn w:val="Normal"/>
    <w:next w:val="Curriculumbodytext"/>
    <w:link w:val="MathematicsandNumeracyheading3Char"/>
    <w:qFormat/>
    <w:rsid w:val="00746462"/>
    <w:rPr>
      <w:b/>
      <w:color w:val="1C54E7"/>
    </w:rPr>
  </w:style>
  <w:style w:type="character" w:customStyle="1" w:styleId="MathematicsandNumeracyheading2Char">
    <w:name w:val="Mathematics and Numeracy heading 2 Char"/>
    <w:basedOn w:val="DefaultParagraphFont"/>
    <w:link w:val="MathematicsandNumeracyheading2"/>
    <w:rsid w:val="009E6398"/>
    <w:rPr>
      <w:rFonts w:ascii="Arial" w:hAnsi="Arial" w:cs="Arial"/>
      <w:b/>
      <w:color w:val="1C54E7"/>
      <w:sz w:val="28"/>
    </w:rPr>
  </w:style>
  <w:style w:type="paragraph" w:customStyle="1" w:styleId="Curriculumbodytext">
    <w:name w:val="Curriculum body text"/>
    <w:basedOn w:val="Normal"/>
    <w:link w:val="CurriculumbodytextChar"/>
    <w:qFormat/>
    <w:rsid w:val="00545BFB"/>
  </w:style>
  <w:style w:type="character" w:customStyle="1" w:styleId="MathematicsandNumeracyheading3Char">
    <w:name w:val="Mathematics and Numeracy heading 3 Char"/>
    <w:basedOn w:val="DefaultParagraphFont"/>
    <w:link w:val="MathematicsandNumeracyheading3"/>
    <w:rsid w:val="00746462"/>
    <w:rPr>
      <w:rFonts w:ascii="Arial" w:hAnsi="Arial" w:cs="Arial"/>
      <w:b/>
      <w:color w:val="1C54E7"/>
    </w:rPr>
  </w:style>
  <w:style w:type="paragraph" w:customStyle="1" w:styleId="LLCheading2">
    <w:name w:val="LLC heading 2"/>
    <w:basedOn w:val="Normal"/>
    <w:next w:val="Curriculumbodytext"/>
    <w:link w:val="LLCheading2Char"/>
    <w:qFormat/>
    <w:rsid w:val="009E6398"/>
    <w:rPr>
      <w:b/>
      <w:color w:val="00B3A1"/>
      <w:sz w:val="28"/>
    </w:rPr>
  </w:style>
  <w:style w:type="character" w:customStyle="1" w:styleId="CurriculumbodytextChar">
    <w:name w:val="Curriculum body text Char"/>
    <w:basedOn w:val="DefaultParagraphFont"/>
    <w:link w:val="Curriculumbodytext"/>
    <w:rsid w:val="00545BFB"/>
    <w:rPr>
      <w:rFonts w:ascii="Arial" w:hAnsi="Arial" w:cs="Arial"/>
    </w:rPr>
  </w:style>
  <w:style w:type="paragraph" w:customStyle="1" w:styleId="LLCheading3">
    <w:name w:val="LLC heading 3"/>
    <w:basedOn w:val="Normal"/>
    <w:next w:val="Curriculumbodytext"/>
    <w:link w:val="LLCheading3Char"/>
    <w:qFormat/>
    <w:rsid w:val="009E6398"/>
    <w:rPr>
      <w:b/>
      <w:color w:val="00B3A1"/>
    </w:rPr>
  </w:style>
  <w:style w:type="character" w:customStyle="1" w:styleId="LLCheading2Char">
    <w:name w:val="LLC heading 2 Char"/>
    <w:basedOn w:val="DefaultParagraphFont"/>
    <w:link w:val="LLCheading2"/>
    <w:rsid w:val="009E6398"/>
    <w:rPr>
      <w:rFonts w:ascii="Arial" w:hAnsi="Arial" w:cs="Arial"/>
      <w:b/>
      <w:color w:val="00B3A1"/>
      <w:sz w:val="28"/>
    </w:rPr>
  </w:style>
  <w:style w:type="character" w:customStyle="1" w:styleId="LLCheading3Char">
    <w:name w:val="LLC heading 3 Char"/>
    <w:basedOn w:val="LLCheading1Char"/>
    <w:link w:val="LLCheading3"/>
    <w:rsid w:val="009E6398"/>
    <w:rPr>
      <w:rFonts w:ascii="Arial" w:hAnsi="Arial" w:cs="Arial"/>
      <w:b/>
      <w:color w:val="00B3A1"/>
      <w:sz w:val="32"/>
      <w:szCs w:val="32"/>
    </w:rPr>
  </w:style>
  <w:style w:type="character" w:styleId="Strong">
    <w:name w:val="Strong"/>
    <w:basedOn w:val="DefaultParagraphFont"/>
    <w:uiPriority w:val="22"/>
    <w:qFormat/>
    <w:rsid w:val="00AB64BD"/>
    <w:rPr>
      <w:b/>
      <w:bCs/>
    </w:rPr>
  </w:style>
  <w:style w:type="paragraph" w:customStyle="1" w:styleId="paragraph">
    <w:name w:val="paragraph"/>
    <w:basedOn w:val="Normal"/>
    <w:rsid w:val="00FA3E62"/>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FA3E62"/>
  </w:style>
  <w:style w:type="character" w:customStyle="1" w:styleId="eop">
    <w:name w:val="eop"/>
    <w:basedOn w:val="DefaultParagraphFont"/>
    <w:rsid w:val="00FA3E62"/>
  </w:style>
  <w:style w:type="character" w:customStyle="1" w:styleId="spellingerror">
    <w:name w:val="spellingerror"/>
    <w:basedOn w:val="DefaultParagraphFont"/>
    <w:rsid w:val="00FA3E62"/>
  </w:style>
  <w:style w:type="table" w:styleId="TableGrid">
    <w:name w:val="Table Grid"/>
    <w:basedOn w:val="TableNormal"/>
    <w:uiPriority w:val="59"/>
    <w:rsid w:val="00AB3B2F"/>
    <w:rPr>
      <w:rFonts w:eastAsiaTheme="minorHAns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AB3B2F"/>
    <w:pPr>
      <w:autoSpaceDE w:val="0"/>
      <w:autoSpaceDN w:val="0"/>
      <w:adjustRightInd w:val="0"/>
    </w:pPr>
    <w:rPr>
      <w:rFonts w:ascii="Arial" w:eastAsiaTheme="minorHAnsi" w:hAnsi="Arial" w:cs="Arial"/>
      <w:color w:val="000000"/>
    </w:rPr>
  </w:style>
  <w:style w:type="paragraph" w:customStyle="1" w:styleId="paragraphscxw243655444">
    <w:name w:val="paragraph scxw243655444"/>
    <w:basedOn w:val="Normal"/>
    <w:uiPriority w:val="99"/>
    <w:rsid w:val="00AB3B2F"/>
    <w:pPr>
      <w:spacing w:before="100" w:beforeAutospacing="1" w:after="100" w:afterAutospacing="1"/>
    </w:pPr>
    <w:rPr>
      <w:rFonts w:ascii="Times New Roman" w:eastAsia="SimSun" w:hAnsi="Times New Roman" w:cs="Times New Roman"/>
      <w:lang w:eastAsia="en-GB" w:bidi="mr-IN"/>
    </w:rPr>
  </w:style>
  <w:style w:type="character" w:customStyle="1" w:styleId="normaltextrunscxw243655444">
    <w:name w:val="normaltextrun scxw243655444"/>
    <w:basedOn w:val="DefaultParagraphFont"/>
    <w:uiPriority w:val="99"/>
    <w:rsid w:val="00AB3B2F"/>
    <w:rPr>
      <w:rFonts w:cs="Times New Roman"/>
    </w:rPr>
  </w:style>
  <w:style w:type="paragraph" w:customStyle="1" w:styleId="paragraphscxw159013482">
    <w:name w:val="paragraph scxw159013482"/>
    <w:basedOn w:val="Normal"/>
    <w:uiPriority w:val="99"/>
    <w:rsid w:val="00AB3B2F"/>
    <w:pPr>
      <w:spacing w:before="100" w:beforeAutospacing="1" w:after="100" w:afterAutospacing="1"/>
    </w:pPr>
    <w:rPr>
      <w:rFonts w:ascii="Times New Roman" w:eastAsia="SimSun" w:hAnsi="Times New Roman" w:cs="Times New Roman"/>
      <w:lang w:eastAsia="en-GB" w:bidi="mr-IN"/>
    </w:rPr>
  </w:style>
  <w:style w:type="paragraph" w:styleId="NormalWeb">
    <w:name w:val="Normal (Web)"/>
    <w:basedOn w:val="Normal"/>
    <w:uiPriority w:val="99"/>
    <w:unhideWhenUsed/>
    <w:rsid w:val="00AB3B2F"/>
    <w:pPr>
      <w:spacing w:before="100" w:beforeAutospacing="1" w:after="100" w:afterAutospacing="1"/>
    </w:pPr>
    <w:rPr>
      <w:rFonts w:ascii="Times New Roman" w:hAnsi="Times New Roman" w:cs="Times New Roman"/>
      <w:sz w:val="20"/>
      <w:szCs w:val="20"/>
    </w:rPr>
  </w:style>
  <w:style w:type="paragraph" w:customStyle="1" w:styleId="Pa9">
    <w:name w:val="Pa9"/>
    <w:basedOn w:val="Default"/>
    <w:next w:val="Default"/>
    <w:uiPriority w:val="99"/>
    <w:rsid w:val="00AB3B2F"/>
    <w:pPr>
      <w:spacing w:line="236" w:lineRule="atLeast"/>
    </w:pPr>
    <w:rPr>
      <w:color w:val="auto"/>
    </w:rPr>
  </w:style>
  <w:style w:type="table" w:customStyle="1" w:styleId="TableGrid1">
    <w:name w:val="Table Grid1"/>
    <w:basedOn w:val="TableNormal"/>
    <w:next w:val="TableGrid"/>
    <w:uiPriority w:val="39"/>
    <w:rsid w:val="00687688"/>
    <w:rPr>
      <w:rFonts w:eastAsiaTheme="minorHAns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7906E2"/>
    <w:pPr>
      <w:spacing w:before="100" w:beforeAutospacing="1" w:after="100" w:afterAutospacing="1"/>
    </w:pPr>
    <w:rPr>
      <w:rFonts w:ascii="Times New Roman" w:eastAsia="Times New Roman" w:hAnsi="Times New Roman" w:cs="Times New Roman"/>
      <w:lang w:eastAsia="en-GB"/>
    </w:rPr>
  </w:style>
  <w:style w:type="paragraph" w:customStyle="1" w:styleId="p2">
    <w:name w:val="p2"/>
    <w:basedOn w:val="Normal"/>
    <w:rsid w:val="007906E2"/>
    <w:pPr>
      <w:spacing w:before="100" w:beforeAutospacing="1" w:after="100" w:afterAutospacing="1"/>
    </w:pPr>
    <w:rPr>
      <w:rFonts w:ascii="Times New Roman" w:eastAsia="Times New Roman" w:hAnsi="Times New Roman" w:cs="Times New Roman"/>
      <w:lang w:eastAsia="en-GB"/>
    </w:rPr>
  </w:style>
  <w:style w:type="character" w:styleId="HTMLDefinition">
    <w:name w:val="HTML Definition"/>
    <w:basedOn w:val="DefaultParagraphFont"/>
    <w:uiPriority w:val="99"/>
    <w:semiHidden/>
    <w:unhideWhenUsed/>
    <w:rsid w:val="007906E2"/>
    <w:rPr>
      <w:i/>
      <w:iCs/>
    </w:rPr>
  </w:style>
  <w:style w:type="character" w:customStyle="1" w:styleId="apple-converted-space">
    <w:name w:val="apple-converted-space"/>
    <w:basedOn w:val="DefaultParagraphFont"/>
    <w:rsid w:val="0085389E"/>
  </w:style>
  <w:style w:type="character" w:customStyle="1" w:styleId="advancedproofingissue">
    <w:name w:val="advancedproofingissue"/>
    <w:basedOn w:val="DefaultParagraphFont"/>
    <w:rsid w:val="007A0B23"/>
  </w:style>
  <w:style w:type="paragraph" w:styleId="NoSpacing">
    <w:name w:val="No Spacing"/>
    <w:uiPriority w:val="1"/>
    <w:qFormat/>
    <w:rsid w:val="0070627B"/>
    <w:rPr>
      <w:rFonts w:eastAsiaTheme="minorHAnsi"/>
      <w:sz w:val="22"/>
      <w:szCs w:val="22"/>
    </w:rPr>
  </w:style>
  <w:style w:type="paragraph" w:styleId="PlainText">
    <w:name w:val="Plain Text"/>
    <w:basedOn w:val="Normal"/>
    <w:link w:val="PlainTextChar"/>
    <w:uiPriority w:val="99"/>
    <w:semiHidden/>
    <w:unhideWhenUsed/>
    <w:rsid w:val="0070627B"/>
    <w:rPr>
      <w:rFonts w:eastAsia="Times New Roman" w:cstheme="minorBidi"/>
      <w:szCs w:val="21"/>
    </w:rPr>
  </w:style>
  <w:style w:type="character" w:customStyle="1" w:styleId="PlainTextChar">
    <w:name w:val="Plain Text Char"/>
    <w:basedOn w:val="DefaultParagraphFont"/>
    <w:link w:val="PlainText"/>
    <w:uiPriority w:val="99"/>
    <w:semiHidden/>
    <w:rsid w:val="0070627B"/>
    <w:rPr>
      <w:rFonts w:ascii="Arial" w:eastAsia="Times New Roman" w:hAnsi="Arial"/>
      <w:szCs w:val="21"/>
    </w:rPr>
  </w:style>
  <w:style w:type="character" w:customStyle="1" w:styleId="e24kjd">
    <w:name w:val="e24kjd"/>
    <w:basedOn w:val="DefaultParagraphFont"/>
    <w:rsid w:val="0070627B"/>
  </w:style>
  <w:style w:type="paragraph" w:styleId="TOCHeading">
    <w:name w:val="TOC Heading"/>
    <w:basedOn w:val="Heading1"/>
    <w:next w:val="Normal"/>
    <w:uiPriority w:val="39"/>
    <w:unhideWhenUsed/>
    <w:qFormat/>
    <w:rsid w:val="0061695A"/>
    <w:pPr>
      <w:keepLines/>
      <w:spacing w:before="240" w:after="0" w:line="259" w:lineRule="auto"/>
      <w:outlineLvl w:val="9"/>
    </w:pPr>
    <w:rPr>
      <w:rFonts w:asciiTheme="majorHAnsi" w:eastAsiaTheme="majorEastAsia" w:hAnsiTheme="majorHAnsi" w:cstheme="majorBidi"/>
      <w:b w:val="0"/>
      <w:color w:val="365F91" w:themeColor="accent1" w:themeShade="BF"/>
      <w:lang w:val="en-US"/>
    </w:rPr>
  </w:style>
  <w:style w:type="paragraph" w:styleId="TOC4">
    <w:name w:val="toc 4"/>
    <w:basedOn w:val="Normal"/>
    <w:next w:val="Normal"/>
    <w:autoRedefine/>
    <w:uiPriority w:val="39"/>
    <w:unhideWhenUsed/>
    <w:rsid w:val="0061695A"/>
    <w:pPr>
      <w:spacing w:after="100" w:line="259" w:lineRule="auto"/>
      <w:ind w:left="660"/>
    </w:pPr>
    <w:rPr>
      <w:rFonts w:asciiTheme="minorHAnsi" w:hAnsiTheme="minorHAnsi" w:cstheme="minorBidi"/>
      <w:sz w:val="22"/>
      <w:szCs w:val="22"/>
      <w:lang w:eastAsia="en-GB"/>
    </w:rPr>
  </w:style>
  <w:style w:type="paragraph" w:styleId="TOC5">
    <w:name w:val="toc 5"/>
    <w:basedOn w:val="Normal"/>
    <w:next w:val="Normal"/>
    <w:autoRedefine/>
    <w:uiPriority w:val="39"/>
    <w:unhideWhenUsed/>
    <w:rsid w:val="0061695A"/>
    <w:pPr>
      <w:spacing w:after="100" w:line="259" w:lineRule="auto"/>
      <w:ind w:left="880"/>
    </w:pPr>
    <w:rPr>
      <w:rFonts w:asciiTheme="minorHAnsi" w:hAnsiTheme="minorHAnsi" w:cstheme="minorBidi"/>
      <w:sz w:val="22"/>
      <w:szCs w:val="22"/>
      <w:lang w:eastAsia="en-GB"/>
    </w:rPr>
  </w:style>
  <w:style w:type="paragraph" w:styleId="TOC6">
    <w:name w:val="toc 6"/>
    <w:basedOn w:val="Normal"/>
    <w:next w:val="Normal"/>
    <w:autoRedefine/>
    <w:uiPriority w:val="39"/>
    <w:unhideWhenUsed/>
    <w:rsid w:val="0061695A"/>
    <w:pPr>
      <w:spacing w:after="100" w:line="259" w:lineRule="auto"/>
      <w:ind w:left="1100"/>
    </w:pPr>
    <w:rPr>
      <w:rFonts w:asciiTheme="minorHAnsi" w:hAnsiTheme="minorHAnsi" w:cstheme="minorBidi"/>
      <w:sz w:val="22"/>
      <w:szCs w:val="22"/>
      <w:lang w:eastAsia="en-GB"/>
    </w:rPr>
  </w:style>
  <w:style w:type="paragraph" w:styleId="TOC7">
    <w:name w:val="toc 7"/>
    <w:basedOn w:val="Normal"/>
    <w:next w:val="Normal"/>
    <w:autoRedefine/>
    <w:uiPriority w:val="39"/>
    <w:unhideWhenUsed/>
    <w:rsid w:val="0061695A"/>
    <w:pPr>
      <w:spacing w:after="100" w:line="259" w:lineRule="auto"/>
      <w:ind w:left="1320"/>
    </w:pPr>
    <w:rPr>
      <w:rFonts w:asciiTheme="minorHAnsi" w:hAnsiTheme="minorHAnsi" w:cstheme="minorBidi"/>
      <w:sz w:val="22"/>
      <w:szCs w:val="22"/>
      <w:lang w:eastAsia="en-GB"/>
    </w:rPr>
  </w:style>
  <w:style w:type="paragraph" w:styleId="TOC8">
    <w:name w:val="toc 8"/>
    <w:basedOn w:val="Normal"/>
    <w:next w:val="Normal"/>
    <w:autoRedefine/>
    <w:uiPriority w:val="39"/>
    <w:unhideWhenUsed/>
    <w:rsid w:val="0061695A"/>
    <w:pPr>
      <w:spacing w:after="100" w:line="259" w:lineRule="auto"/>
      <w:ind w:left="1540"/>
    </w:pPr>
    <w:rPr>
      <w:rFonts w:asciiTheme="minorHAnsi" w:hAnsiTheme="minorHAnsi" w:cstheme="minorBidi"/>
      <w:sz w:val="22"/>
      <w:szCs w:val="22"/>
      <w:lang w:eastAsia="en-GB"/>
    </w:rPr>
  </w:style>
  <w:style w:type="paragraph" w:styleId="TOC9">
    <w:name w:val="toc 9"/>
    <w:basedOn w:val="Normal"/>
    <w:next w:val="Normal"/>
    <w:autoRedefine/>
    <w:uiPriority w:val="39"/>
    <w:unhideWhenUsed/>
    <w:rsid w:val="0061695A"/>
    <w:pPr>
      <w:spacing w:after="100" w:line="259" w:lineRule="auto"/>
      <w:ind w:left="1760"/>
    </w:pPr>
    <w:rPr>
      <w:rFonts w:asciiTheme="minorHAnsi" w:hAnsiTheme="minorHAnsi" w:cstheme="minorBidi"/>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4452">
      <w:bodyDiv w:val="1"/>
      <w:marLeft w:val="0"/>
      <w:marRight w:val="0"/>
      <w:marTop w:val="0"/>
      <w:marBottom w:val="0"/>
      <w:divBdr>
        <w:top w:val="none" w:sz="0" w:space="0" w:color="auto"/>
        <w:left w:val="none" w:sz="0" w:space="0" w:color="auto"/>
        <w:bottom w:val="none" w:sz="0" w:space="0" w:color="auto"/>
        <w:right w:val="none" w:sz="0" w:space="0" w:color="auto"/>
      </w:divBdr>
    </w:div>
    <w:div w:id="23409721">
      <w:bodyDiv w:val="1"/>
      <w:marLeft w:val="0"/>
      <w:marRight w:val="0"/>
      <w:marTop w:val="0"/>
      <w:marBottom w:val="0"/>
      <w:divBdr>
        <w:top w:val="none" w:sz="0" w:space="0" w:color="auto"/>
        <w:left w:val="none" w:sz="0" w:space="0" w:color="auto"/>
        <w:bottom w:val="none" w:sz="0" w:space="0" w:color="auto"/>
        <w:right w:val="none" w:sz="0" w:space="0" w:color="auto"/>
      </w:divBdr>
    </w:div>
    <w:div w:id="299724714">
      <w:bodyDiv w:val="1"/>
      <w:marLeft w:val="0"/>
      <w:marRight w:val="0"/>
      <w:marTop w:val="0"/>
      <w:marBottom w:val="0"/>
      <w:divBdr>
        <w:top w:val="none" w:sz="0" w:space="0" w:color="auto"/>
        <w:left w:val="none" w:sz="0" w:space="0" w:color="auto"/>
        <w:bottom w:val="none" w:sz="0" w:space="0" w:color="auto"/>
        <w:right w:val="none" w:sz="0" w:space="0" w:color="auto"/>
      </w:divBdr>
    </w:div>
    <w:div w:id="425612881">
      <w:bodyDiv w:val="1"/>
      <w:marLeft w:val="0"/>
      <w:marRight w:val="0"/>
      <w:marTop w:val="0"/>
      <w:marBottom w:val="0"/>
      <w:divBdr>
        <w:top w:val="none" w:sz="0" w:space="0" w:color="auto"/>
        <w:left w:val="none" w:sz="0" w:space="0" w:color="auto"/>
        <w:bottom w:val="none" w:sz="0" w:space="0" w:color="auto"/>
        <w:right w:val="none" w:sz="0" w:space="0" w:color="auto"/>
      </w:divBdr>
    </w:div>
    <w:div w:id="461265072">
      <w:bodyDiv w:val="1"/>
      <w:marLeft w:val="0"/>
      <w:marRight w:val="0"/>
      <w:marTop w:val="0"/>
      <w:marBottom w:val="0"/>
      <w:divBdr>
        <w:top w:val="none" w:sz="0" w:space="0" w:color="auto"/>
        <w:left w:val="none" w:sz="0" w:space="0" w:color="auto"/>
        <w:bottom w:val="none" w:sz="0" w:space="0" w:color="auto"/>
        <w:right w:val="none" w:sz="0" w:space="0" w:color="auto"/>
      </w:divBdr>
    </w:div>
    <w:div w:id="474681485">
      <w:bodyDiv w:val="1"/>
      <w:marLeft w:val="0"/>
      <w:marRight w:val="0"/>
      <w:marTop w:val="0"/>
      <w:marBottom w:val="0"/>
      <w:divBdr>
        <w:top w:val="none" w:sz="0" w:space="0" w:color="auto"/>
        <w:left w:val="none" w:sz="0" w:space="0" w:color="auto"/>
        <w:bottom w:val="none" w:sz="0" w:space="0" w:color="auto"/>
        <w:right w:val="none" w:sz="0" w:space="0" w:color="auto"/>
      </w:divBdr>
    </w:div>
    <w:div w:id="534319284">
      <w:bodyDiv w:val="1"/>
      <w:marLeft w:val="0"/>
      <w:marRight w:val="0"/>
      <w:marTop w:val="0"/>
      <w:marBottom w:val="0"/>
      <w:divBdr>
        <w:top w:val="none" w:sz="0" w:space="0" w:color="auto"/>
        <w:left w:val="none" w:sz="0" w:space="0" w:color="auto"/>
        <w:bottom w:val="none" w:sz="0" w:space="0" w:color="auto"/>
        <w:right w:val="none" w:sz="0" w:space="0" w:color="auto"/>
      </w:divBdr>
    </w:div>
    <w:div w:id="668825415">
      <w:bodyDiv w:val="1"/>
      <w:marLeft w:val="0"/>
      <w:marRight w:val="0"/>
      <w:marTop w:val="0"/>
      <w:marBottom w:val="0"/>
      <w:divBdr>
        <w:top w:val="none" w:sz="0" w:space="0" w:color="auto"/>
        <w:left w:val="none" w:sz="0" w:space="0" w:color="auto"/>
        <w:bottom w:val="none" w:sz="0" w:space="0" w:color="auto"/>
        <w:right w:val="none" w:sz="0" w:space="0" w:color="auto"/>
      </w:divBdr>
    </w:div>
    <w:div w:id="710307809">
      <w:bodyDiv w:val="1"/>
      <w:marLeft w:val="0"/>
      <w:marRight w:val="0"/>
      <w:marTop w:val="0"/>
      <w:marBottom w:val="0"/>
      <w:divBdr>
        <w:top w:val="none" w:sz="0" w:space="0" w:color="auto"/>
        <w:left w:val="none" w:sz="0" w:space="0" w:color="auto"/>
        <w:bottom w:val="none" w:sz="0" w:space="0" w:color="auto"/>
        <w:right w:val="none" w:sz="0" w:space="0" w:color="auto"/>
      </w:divBdr>
    </w:div>
    <w:div w:id="718356145">
      <w:bodyDiv w:val="1"/>
      <w:marLeft w:val="0"/>
      <w:marRight w:val="0"/>
      <w:marTop w:val="0"/>
      <w:marBottom w:val="0"/>
      <w:divBdr>
        <w:top w:val="none" w:sz="0" w:space="0" w:color="auto"/>
        <w:left w:val="none" w:sz="0" w:space="0" w:color="auto"/>
        <w:bottom w:val="none" w:sz="0" w:space="0" w:color="auto"/>
        <w:right w:val="none" w:sz="0" w:space="0" w:color="auto"/>
      </w:divBdr>
    </w:div>
    <w:div w:id="789931004">
      <w:bodyDiv w:val="1"/>
      <w:marLeft w:val="0"/>
      <w:marRight w:val="0"/>
      <w:marTop w:val="0"/>
      <w:marBottom w:val="0"/>
      <w:divBdr>
        <w:top w:val="none" w:sz="0" w:space="0" w:color="auto"/>
        <w:left w:val="none" w:sz="0" w:space="0" w:color="auto"/>
        <w:bottom w:val="none" w:sz="0" w:space="0" w:color="auto"/>
        <w:right w:val="none" w:sz="0" w:space="0" w:color="auto"/>
      </w:divBdr>
    </w:div>
    <w:div w:id="832136573">
      <w:bodyDiv w:val="1"/>
      <w:marLeft w:val="0"/>
      <w:marRight w:val="0"/>
      <w:marTop w:val="0"/>
      <w:marBottom w:val="0"/>
      <w:divBdr>
        <w:top w:val="none" w:sz="0" w:space="0" w:color="auto"/>
        <w:left w:val="none" w:sz="0" w:space="0" w:color="auto"/>
        <w:bottom w:val="none" w:sz="0" w:space="0" w:color="auto"/>
        <w:right w:val="none" w:sz="0" w:space="0" w:color="auto"/>
      </w:divBdr>
    </w:div>
    <w:div w:id="844713696">
      <w:bodyDiv w:val="1"/>
      <w:marLeft w:val="0"/>
      <w:marRight w:val="0"/>
      <w:marTop w:val="0"/>
      <w:marBottom w:val="0"/>
      <w:divBdr>
        <w:top w:val="none" w:sz="0" w:space="0" w:color="auto"/>
        <w:left w:val="none" w:sz="0" w:space="0" w:color="auto"/>
        <w:bottom w:val="none" w:sz="0" w:space="0" w:color="auto"/>
        <w:right w:val="none" w:sz="0" w:space="0" w:color="auto"/>
      </w:divBdr>
    </w:div>
    <w:div w:id="916784140">
      <w:bodyDiv w:val="1"/>
      <w:marLeft w:val="0"/>
      <w:marRight w:val="0"/>
      <w:marTop w:val="0"/>
      <w:marBottom w:val="0"/>
      <w:divBdr>
        <w:top w:val="none" w:sz="0" w:space="0" w:color="auto"/>
        <w:left w:val="none" w:sz="0" w:space="0" w:color="auto"/>
        <w:bottom w:val="none" w:sz="0" w:space="0" w:color="auto"/>
        <w:right w:val="none" w:sz="0" w:space="0" w:color="auto"/>
      </w:divBdr>
    </w:div>
    <w:div w:id="918638373">
      <w:bodyDiv w:val="1"/>
      <w:marLeft w:val="0"/>
      <w:marRight w:val="0"/>
      <w:marTop w:val="0"/>
      <w:marBottom w:val="0"/>
      <w:divBdr>
        <w:top w:val="none" w:sz="0" w:space="0" w:color="auto"/>
        <w:left w:val="none" w:sz="0" w:space="0" w:color="auto"/>
        <w:bottom w:val="none" w:sz="0" w:space="0" w:color="auto"/>
        <w:right w:val="none" w:sz="0" w:space="0" w:color="auto"/>
      </w:divBdr>
    </w:div>
    <w:div w:id="926116333">
      <w:bodyDiv w:val="1"/>
      <w:marLeft w:val="0"/>
      <w:marRight w:val="0"/>
      <w:marTop w:val="0"/>
      <w:marBottom w:val="0"/>
      <w:divBdr>
        <w:top w:val="none" w:sz="0" w:space="0" w:color="auto"/>
        <w:left w:val="none" w:sz="0" w:space="0" w:color="auto"/>
        <w:bottom w:val="none" w:sz="0" w:space="0" w:color="auto"/>
        <w:right w:val="none" w:sz="0" w:space="0" w:color="auto"/>
      </w:divBdr>
    </w:div>
    <w:div w:id="948467478">
      <w:bodyDiv w:val="1"/>
      <w:marLeft w:val="0"/>
      <w:marRight w:val="0"/>
      <w:marTop w:val="0"/>
      <w:marBottom w:val="0"/>
      <w:divBdr>
        <w:top w:val="none" w:sz="0" w:space="0" w:color="auto"/>
        <w:left w:val="none" w:sz="0" w:space="0" w:color="auto"/>
        <w:bottom w:val="none" w:sz="0" w:space="0" w:color="auto"/>
        <w:right w:val="none" w:sz="0" w:space="0" w:color="auto"/>
      </w:divBdr>
    </w:div>
    <w:div w:id="1120882889">
      <w:bodyDiv w:val="1"/>
      <w:marLeft w:val="0"/>
      <w:marRight w:val="0"/>
      <w:marTop w:val="0"/>
      <w:marBottom w:val="0"/>
      <w:divBdr>
        <w:top w:val="none" w:sz="0" w:space="0" w:color="auto"/>
        <w:left w:val="none" w:sz="0" w:space="0" w:color="auto"/>
        <w:bottom w:val="none" w:sz="0" w:space="0" w:color="auto"/>
        <w:right w:val="none" w:sz="0" w:space="0" w:color="auto"/>
      </w:divBdr>
      <w:divsChild>
        <w:div w:id="1531140838">
          <w:marLeft w:val="0"/>
          <w:marRight w:val="0"/>
          <w:marTop w:val="0"/>
          <w:marBottom w:val="0"/>
          <w:divBdr>
            <w:top w:val="none" w:sz="0" w:space="0" w:color="auto"/>
            <w:left w:val="none" w:sz="0" w:space="0" w:color="auto"/>
            <w:bottom w:val="none" w:sz="0" w:space="0" w:color="auto"/>
            <w:right w:val="none" w:sz="0" w:space="0" w:color="auto"/>
          </w:divBdr>
          <w:divsChild>
            <w:div w:id="160045283">
              <w:marLeft w:val="0"/>
              <w:marRight w:val="0"/>
              <w:marTop w:val="0"/>
              <w:marBottom w:val="0"/>
              <w:divBdr>
                <w:top w:val="none" w:sz="0" w:space="0" w:color="auto"/>
                <w:left w:val="none" w:sz="0" w:space="0" w:color="auto"/>
                <w:bottom w:val="none" w:sz="0" w:space="0" w:color="auto"/>
                <w:right w:val="none" w:sz="0" w:space="0" w:color="auto"/>
              </w:divBdr>
            </w:div>
            <w:div w:id="1425539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3202519">
      <w:bodyDiv w:val="1"/>
      <w:marLeft w:val="0"/>
      <w:marRight w:val="0"/>
      <w:marTop w:val="0"/>
      <w:marBottom w:val="0"/>
      <w:divBdr>
        <w:top w:val="none" w:sz="0" w:space="0" w:color="auto"/>
        <w:left w:val="none" w:sz="0" w:space="0" w:color="auto"/>
        <w:bottom w:val="none" w:sz="0" w:space="0" w:color="auto"/>
        <w:right w:val="none" w:sz="0" w:space="0" w:color="auto"/>
      </w:divBdr>
    </w:div>
    <w:div w:id="1251238798">
      <w:bodyDiv w:val="1"/>
      <w:marLeft w:val="0"/>
      <w:marRight w:val="0"/>
      <w:marTop w:val="0"/>
      <w:marBottom w:val="0"/>
      <w:divBdr>
        <w:top w:val="none" w:sz="0" w:space="0" w:color="auto"/>
        <w:left w:val="none" w:sz="0" w:space="0" w:color="auto"/>
        <w:bottom w:val="none" w:sz="0" w:space="0" w:color="auto"/>
        <w:right w:val="none" w:sz="0" w:space="0" w:color="auto"/>
      </w:divBdr>
    </w:div>
    <w:div w:id="1321075548">
      <w:bodyDiv w:val="1"/>
      <w:marLeft w:val="0"/>
      <w:marRight w:val="0"/>
      <w:marTop w:val="0"/>
      <w:marBottom w:val="0"/>
      <w:divBdr>
        <w:top w:val="none" w:sz="0" w:space="0" w:color="auto"/>
        <w:left w:val="none" w:sz="0" w:space="0" w:color="auto"/>
        <w:bottom w:val="none" w:sz="0" w:space="0" w:color="auto"/>
        <w:right w:val="none" w:sz="0" w:space="0" w:color="auto"/>
      </w:divBdr>
    </w:div>
    <w:div w:id="1422993446">
      <w:bodyDiv w:val="1"/>
      <w:marLeft w:val="0"/>
      <w:marRight w:val="0"/>
      <w:marTop w:val="0"/>
      <w:marBottom w:val="0"/>
      <w:divBdr>
        <w:top w:val="none" w:sz="0" w:space="0" w:color="auto"/>
        <w:left w:val="none" w:sz="0" w:space="0" w:color="auto"/>
        <w:bottom w:val="none" w:sz="0" w:space="0" w:color="auto"/>
        <w:right w:val="none" w:sz="0" w:space="0" w:color="auto"/>
      </w:divBdr>
    </w:div>
    <w:div w:id="1446731657">
      <w:bodyDiv w:val="1"/>
      <w:marLeft w:val="0"/>
      <w:marRight w:val="0"/>
      <w:marTop w:val="0"/>
      <w:marBottom w:val="0"/>
      <w:divBdr>
        <w:top w:val="none" w:sz="0" w:space="0" w:color="auto"/>
        <w:left w:val="none" w:sz="0" w:space="0" w:color="auto"/>
        <w:bottom w:val="none" w:sz="0" w:space="0" w:color="auto"/>
        <w:right w:val="none" w:sz="0" w:space="0" w:color="auto"/>
      </w:divBdr>
    </w:div>
    <w:div w:id="1451969970">
      <w:bodyDiv w:val="1"/>
      <w:marLeft w:val="0"/>
      <w:marRight w:val="0"/>
      <w:marTop w:val="0"/>
      <w:marBottom w:val="0"/>
      <w:divBdr>
        <w:top w:val="none" w:sz="0" w:space="0" w:color="auto"/>
        <w:left w:val="none" w:sz="0" w:space="0" w:color="auto"/>
        <w:bottom w:val="none" w:sz="0" w:space="0" w:color="auto"/>
        <w:right w:val="none" w:sz="0" w:space="0" w:color="auto"/>
      </w:divBdr>
    </w:div>
    <w:div w:id="1454403409">
      <w:bodyDiv w:val="1"/>
      <w:marLeft w:val="0"/>
      <w:marRight w:val="0"/>
      <w:marTop w:val="0"/>
      <w:marBottom w:val="0"/>
      <w:divBdr>
        <w:top w:val="none" w:sz="0" w:space="0" w:color="auto"/>
        <w:left w:val="none" w:sz="0" w:space="0" w:color="auto"/>
        <w:bottom w:val="none" w:sz="0" w:space="0" w:color="auto"/>
        <w:right w:val="none" w:sz="0" w:space="0" w:color="auto"/>
      </w:divBdr>
    </w:div>
    <w:div w:id="1495491034">
      <w:bodyDiv w:val="1"/>
      <w:marLeft w:val="0"/>
      <w:marRight w:val="0"/>
      <w:marTop w:val="0"/>
      <w:marBottom w:val="0"/>
      <w:divBdr>
        <w:top w:val="none" w:sz="0" w:space="0" w:color="auto"/>
        <w:left w:val="none" w:sz="0" w:space="0" w:color="auto"/>
        <w:bottom w:val="none" w:sz="0" w:space="0" w:color="auto"/>
        <w:right w:val="none" w:sz="0" w:space="0" w:color="auto"/>
      </w:divBdr>
    </w:div>
    <w:div w:id="1530492058">
      <w:bodyDiv w:val="1"/>
      <w:marLeft w:val="0"/>
      <w:marRight w:val="0"/>
      <w:marTop w:val="0"/>
      <w:marBottom w:val="0"/>
      <w:divBdr>
        <w:top w:val="none" w:sz="0" w:space="0" w:color="auto"/>
        <w:left w:val="none" w:sz="0" w:space="0" w:color="auto"/>
        <w:bottom w:val="none" w:sz="0" w:space="0" w:color="auto"/>
        <w:right w:val="none" w:sz="0" w:space="0" w:color="auto"/>
      </w:divBdr>
    </w:div>
    <w:div w:id="1589583057">
      <w:bodyDiv w:val="1"/>
      <w:marLeft w:val="0"/>
      <w:marRight w:val="0"/>
      <w:marTop w:val="0"/>
      <w:marBottom w:val="0"/>
      <w:divBdr>
        <w:top w:val="none" w:sz="0" w:space="0" w:color="auto"/>
        <w:left w:val="none" w:sz="0" w:space="0" w:color="auto"/>
        <w:bottom w:val="none" w:sz="0" w:space="0" w:color="auto"/>
        <w:right w:val="none" w:sz="0" w:space="0" w:color="auto"/>
      </w:divBdr>
    </w:div>
    <w:div w:id="1689142390">
      <w:bodyDiv w:val="1"/>
      <w:marLeft w:val="0"/>
      <w:marRight w:val="0"/>
      <w:marTop w:val="0"/>
      <w:marBottom w:val="0"/>
      <w:divBdr>
        <w:top w:val="none" w:sz="0" w:space="0" w:color="auto"/>
        <w:left w:val="none" w:sz="0" w:space="0" w:color="auto"/>
        <w:bottom w:val="none" w:sz="0" w:space="0" w:color="auto"/>
        <w:right w:val="none" w:sz="0" w:space="0" w:color="auto"/>
      </w:divBdr>
    </w:div>
    <w:div w:id="1693722714">
      <w:bodyDiv w:val="1"/>
      <w:marLeft w:val="0"/>
      <w:marRight w:val="0"/>
      <w:marTop w:val="0"/>
      <w:marBottom w:val="0"/>
      <w:divBdr>
        <w:top w:val="none" w:sz="0" w:space="0" w:color="auto"/>
        <w:left w:val="none" w:sz="0" w:space="0" w:color="auto"/>
        <w:bottom w:val="none" w:sz="0" w:space="0" w:color="auto"/>
        <w:right w:val="none" w:sz="0" w:space="0" w:color="auto"/>
      </w:divBdr>
    </w:div>
    <w:div w:id="1709791874">
      <w:bodyDiv w:val="1"/>
      <w:marLeft w:val="0"/>
      <w:marRight w:val="0"/>
      <w:marTop w:val="0"/>
      <w:marBottom w:val="0"/>
      <w:divBdr>
        <w:top w:val="none" w:sz="0" w:space="0" w:color="auto"/>
        <w:left w:val="none" w:sz="0" w:space="0" w:color="auto"/>
        <w:bottom w:val="none" w:sz="0" w:space="0" w:color="auto"/>
        <w:right w:val="none" w:sz="0" w:space="0" w:color="auto"/>
      </w:divBdr>
    </w:div>
    <w:div w:id="1790083053">
      <w:bodyDiv w:val="1"/>
      <w:marLeft w:val="0"/>
      <w:marRight w:val="0"/>
      <w:marTop w:val="0"/>
      <w:marBottom w:val="0"/>
      <w:divBdr>
        <w:top w:val="none" w:sz="0" w:space="0" w:color="auto"/>
        <w:left w:val="none" w:sz="0" w:space="0" w:color="auto"/>
        <w:bottom w:val="none" w:sz="0" w:space="0" w:color="auto"/>
        <w:right w:val="none" w:sz="0" w:space="0" w:color="auto"/>
      </w:divBdr>
    </w:div>
    <w:div w:id="1797023368">
      <w:bodyDiv w:val="1"/>
      <w:marLeft w:val="0"/>
      <w:marRight w:val="0"/>
      <w:marTop w:val="0"/>
      <w:marBottom w:val="0"/>
      <w:divBdr>
        <w:top w:val="none" w:sz="0" w:space="0" w:color="auto"/>
        <w:left w:val="none" w:sz="0" w:space="0" w:color="auto"/>
        <w:bottom w:val="none" w:sz="0" w:space="0" w:color="auto"/>
        <w:right w:val="none" w:sz="0" w:space="0" w:color="auto"/>
      </w:divBdr>
    </w:div>
    <w:div w:id="1816530618">
      <w:bodyDiv w:val="1"/>
      <w:marLeft w:val="0"/>
      <w:marRight w:val="0"/>
      <w:marTop w:val="0"/>
      <w:marBottom w:val="0"/>
      <w:divBdr>
        <w:top w:val="none" w:sz="0" w:space="0" w:color="auto"/>
        <w:left w:val="none" w:sz="0" w:space="0" w:color="auto"/>
        <w:bottom w:val="none" w:sz="0" w:space="0" w:color="auto"/>
        <w:right w:val="none" w:sz="0" w:space="0" w:color="auto"/>
      </w:divBdr>
    </w:div>
    <w:div w:id="1835101082">
      <w:bodyDiv w:val="1"/>
      <w:marLeft w:val="0"/>
      <w:marRight w:val="0"/>
      <w:marTop w:val="0"/>
      <w:marBottom w:val="0"/>
      <w:divBdr>
        <w:top w:val="none" w:sz="0" w:space="0" w:color="auto"/>
        <w:left w:val="none" w:sz="0" w:space="0" w:color="auto"/>
        <w:bottom w:val="none" w:sz="0" w:space="0" w:color="auto"/>
        <w:right w:val="none" w:sz="0" w:space="0" w:color="auto"/>
      </w:divBdr>
    </w:div>
    <w:div w:id="1845166988">
      <w:bodyDiv w:val="1"/>
      <w:marLeft w:val="0"/>
      <w:marRight w:val="0"/>
      <w:marTop w:val="0"/>
      <w:marBottom w:val="0"/>
      <w:divBdr>
        <w:top w:val="none" w:sz="0" w:space="0" w:color="auto"/>
        <w:left w:val="none" w:sz="0" w:space="0" w:color="auto"/>
        <w:bottom w:val="none" w:sz="0" w:space="0" w:color="auto"/>
        <w:right w:val="none" w:sz="0" w:space="0" w:color="auto"/>
      </w:divBdr>
    </w:div>
    <w:div w:id="1930042227">
      <w:bodyDiv w:val="1"/>
      <w:marLeft w:val="0"/>
      <w:marRight w:val="0"/>
      <w:marTop w:val="0"/>
      <w:marBottom w:val="0"/>
      <w:divBdr>
        <w:top w:val="none" w:sz="0" w:space="0" w:color="auto"/>
        <w:left w:val="none" w:sz="0" w:space="0" w:color="auto"/>
        <w:bottom w:val="none" w:sz="0" w:space="0" w:color="auto"/>
        <w:right w:val="none" w:sz="0" w:space="0" w:color="auto"/>
      </w:divBdr>
    </w:div>
    <w:div w:id="1936788277">
      <w:bodyDiv w:val="1"/>
      <w:marLeft w:val="0"/>
      <w:marRight w:val="0"/>
      <w:marTop w:val="0"/>
      <w:marBottom w:val="0"/>
      <w:divBdr>
        <w:top w:val="none" w:sz="0" w:space="0" w:color="auto"/>
        <w:left w:val="none" w:sz="0" w:space="0" w:color="auto"/>
        <w:bottom w:val="none" w:sz="0" w:space="0" w:color="auto"/>
        <w:right w:val="none" w:sz="0" w:space="0" w:color="auto"/>
      </w:divBdr>
    </w:div>
    <w:div w:id="1946962158">
      <w:bodyDiv w:val="1"/>
      <w:marLeft w:val="0"/>
      <w:marRight w:val="0"/>
      <w:marTop w:val="0"/>
      <w:marBottom w:val="0"/>
      <w:divBdr>
        <w:top w:val="none" w:sz="0" w:space="0" w:color="auto"/>
        <w:left w:val="none" w:sz="0" w:space="0" w:color="auto"/>
        <w:bottom w:val="none" w:sz="0" w:space="0" w:color="auto"/>
        <w:right w:val="none" w:sz="0" w:space="0" w:color="auto"/>
      </w:divBdr>
    </w:div>
    <w:div w:id="1997604813">
      <w:bodyDiv w:val="1"/>
      <w:marLeft w:val="0"/>
      <w:marRight w:val="0"/>
      <w:marTop w:val="0"/>
      <w:marBottom w:val="0"/>
      <w:divBdr>
        <w:top w:val="none" w:sz="0" w:space="0" w:color="auto"/>
        <w:left w:val="none" w:sz="0" w:space="0" w:color="auto"/>
        <w:bottom w:val="none" w:sz="0" w:space="0" w:color="auto"/>
        <w:right w:val="none" w:sz="0" w:space="0" w:color="auto"/>
      </w:divBdr>
    </w:div>
    <w:div w:id="2012636767">
      <w:bodyDiv w:val="1"/>
      <w:marLeft w:val="0"/>
      <w:marRight w:val="0"/>
      <w:marTop w:val="0"/>
      <w:marBottom w:val="0"/>
      <w:divBdr>
        <w:top w:val="none" w:sz="0" w:space="0" w:color="auto"/>
        <w:left w:val="none" w:sz="0" w:space="0" w:color="auto"/>
        <w:bottom w:val="none" w:sz="0" w:space="0" w:color="auto"/>
        <w:right w:val="none" w:sz="0" w:space="0" w:color="auto"/>
      </w:divBdr>
    </w:div>
    <w:div w:id="2109885077">
      <w:bodyDiv w:val="1"/>
      <w:marLeft w:val="0"/>
      <w:marRight w:val="0"/>
      <w:marTop w:val="0"/>
      <w:marBottom w:val="0"/>
      <w:divBdr>
        <w:top w:val="none" w:sz="0" w:space="0" w:color="auto"/>
        <w:left w:val="none" w:sz="0" w:space="0" w:color="auto"/>
        <w:bottom w:val="none" w:sz="0" w:space="0" w:color="auto"/>
        <w:right w:val="none" w:sz="0" w:space="0" w:color="auto"/>
      </w:divBdr>
    </w:div>
    <w:div w:id="2126726269">
      <w:bodyDiv w:val="1"/>
      <w:marLeft w:val="0"/>
      <w:marRight w:val="0"/>
      <w:marTop w:val="0"/>
      <w:marBottom w:val="0"/>
      <w:divBdr>
        <w:top w:val="none" w:sz="0" w:space="0" w:color="auto"/>
        <w:left w:val="none" w:sz="0" w:space="0" w:color="auto"/>
        <w:bottom w:val="none" w:sz="0" w:space="0" w:color="auto"/>
        <w:right w:val="none" w:sz="0" w:space="0" w:color="auto"/>
      </w:divBdr>
    </w:div>
    <w:div w:id="214257228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https://hwb.gov.wales/repository/resource/f7b96158-f832-48b2-8fc3-d366e03cf137/en"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hyperlink" Target="https://hwb.gov.wales/repository/resource/441c39ca-a432-416b-be4d-41b83fcbc95d/en" TargetMode="Externa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hyperlink" Target="https://gov.wales/sites/default/files/statistics-and-research/2019-06/180607-effective-second-language-treaching-approaches-methods-en.pdf"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yperlink" Target="https://hwb.gov.wales/curriculum-for-wales/designing-your-curriculum/principles-for-designing-your-curriculum/" TargetMode="External"/><Relationship Id="rId30" Type="http://schemas.openxmlformats.org/officeDocument/2006/relationships/hyperlink" Target="https://www.bangor.ac.uk/education-and-human-development/documents/English-pag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txDef>
      <a:spPr>
        <a:noFill/>
        <a:ln>
          <a:noFill/>
        </a:ln>
        <a:effectLst/>
        <a:extLst>
          <a:ext uri="{C572A759-6A51-4108-AA02-DFA0A04FC94B}">
            <ma14:wrappingTextBoxFlag xmlns="" xmlns:ma14="http://schemas.microsoft.com/office/mac/drawingml/2011/main"/>
          </a:ext>
        </a:extLst>
      </a:spPr>
      <a:bodyPr rot="0" spcFirstLastPara="0" vertOverflow="overflow" horzOverflow="overflow" vert="horz" wrap="square" lIns="91440" tIns="45720" rIns="91440" bIns="45720" numCol="1" spcCol="0" rtlCol="0" fromWordArt="0" anchor="t" anchorCtr="0" forceAA="0" compatLnSpc="1">
        <a:prstTxWarp prst="textNoShape">
          <a:avLst/>
        </a:prstTxWarp>
        <a:noAutofit/>
      </a:bodyPr>
      <a:lstStyle/>
      <a:style>
        <a:lnRef idx="0">
          <a:schemeClr val="accent1"/>
        </a:lnRef>
        <a:fillRef idx="0">
          <a:schemeClr val="accent1"/>
        </a:fillRef>
        <a:effectRef idx="0">
          <a:schemeClr val="accent1"/>
        </a:effectRef>
        <a:fontRef idx="minor">
          <a:schemeClr val="dk1"/>
        </a:fontRef>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etadata xmlns="http://www.objective.com/ecm/document/metadata/FF3C5B18883D4E21973B57C2EEED7FD1" version="1.0.0">
  <systemFields>
    <field name="Objective-Id">
      <value order="0">A28484843</value>
    </field>
    <field name="Objective-Title">
      <value order="0">Curriculum for Wales 2022 - Template - Full curriculum document (E)</value>
    </field>
    <field name="Objective-Description">
      <value order="0"/>
    </field>
    <field name="Objective-CreationStamp">
      <value order="0">2019-12-18T16:15:26Z</value>
    </field>
    <field name="Objective-IsApproved">
      <value order="0">false</value>
    </field>
    <field name="Objective-IsPublished">
      <value order="0">true</value>
    </field>
    <field name="Objective-DatePublished">
      <value order="0">2020-02-07T09:15:44Z</value>
    </field>
    <field name="Objective-ModificationStamp">
      <value order="0">2020-02-07T09:15:44Z</value>
    </field>
    <field name="Objective-Owner">
      <value order="0">Lewis, Sioned (EPS - Curriculum)</value>
    </field>
    <field name="Objective-Path">
      <value order="0">Objective Global Folder:Business File Plan:Education &amp; Public Services (EPS):Education &amp; Public Services (EPS) - Education - Curriculum, Assessment &amp; Pedagogy Division:1 - Save:Curriculum for Wales Programme:# Curriculum Development Central Team Documents:EPS Curriculum Reform - Editing and Development - Sep- Dec 2019:Central docs</value>
    </field>
    <field name="Objective-Parent">
      <value order="0">Central docs</value>
    </field>
    <field name="Objective-State">
      <value order="0">Published</value>
    </field>
    <field name="Objective-VersionId">
      <value order="0">vA57737073</value>
    </field>
    <field name="Objective-Version">
      <value order="0">162.0</value>
    </field>
    <field name="Objective-VersionNumber">
      <value order="0">164</value>
    </field>
    <field name="Objective-VersionComment">
      <value order="0"/>
    </field>
    <field name="Objective-FileNumber">
      <value order="0">qA1404527</value>
    </field>
    <field name="Objective-Classification">
      <value order="0">Official</value>
    </field>
    <field name="Objective-Caveats">
      <value order="0"/>
    </field>
  </systemFields>
  <catalogues>
    <catalogue name="Document Type Catalogue" type="type" ori="id:cA14">
      <field name="Objective-Language">
        <value order="0">English (eng)</value>
      </field>
      <field name="Objective-Date Acquired">
        <value order="0">2019-12-18T00:00:00Z</value>
      </field>
      <field name="Objective-What to Keep">
        <value order="0">No</value>
      </field>
      <field name="Objective-Official Translation">
        <value order="0"/>
      </field>
      <field name="Objective-Connect Creator">
        <value order="0"/>
      </field>
    </catalogue>
  </catalogues>
</metadata>
</file>

<file path=customXml/item4.xml><?xml version="1.0" encoding="utf-8"?>
<ct:contentTypeSchema xmlns:ct="http://schemas.microsoft.com/office/2006/metadata/contentType" xmlns:ma="http://schemas.microsoft.com/office/2006/metadata/properties/metaAttributes" ct:_="" ma:_="" ma:contentTypeName="Document" ma:contentTypeID="0x010100739205D88DC4F44CB1CA8437F92B0221" ma:contentTypeVersion="10" ma:contentTypeDescription="Create a new document." ma:contentTypeScope="" ma:versionID="cab6ed6b60bf19e2b205c3aa39351018">
  <xsd:schema xmlns:xsd="http://www.w3.org/2001/XMLSchema" xmlns:xs="http://www.w3.org/2001/XMLSchema" xmlns:p="http://schemas.microsoft.com/office/2006/metadata/properties" xmlns:ns3="ef277e87-290d-49c5-91d0-3912be04ccbd" targetNamespace="http://schemas.microsoft.com/office/2006/metadata/properties" ma:root="true" ma:fieldsID="e198b9f71cf173f9779bbcd74a9415de" ns3:_="">
    <xsd:import namespace="ef277e87-290d-49c5-91d0-3912be04ccb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f277e87-290d-49c5-91d0-3912be04cc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EAA96F7-4860-4D3F-8E2A-EBF87A980A4A}">
  <ds:schemaRefs>
    <ds:schemaRef ds:uri="http://schemas.microsoft.com/sharepoint/v3/contenttype/forms"/>
  </ds:schemaRefs>
</ds:datastoreItem>
</file>

<file path=customXml/itemProps2.xml><?xml version="1.0" encoding="utf-8"?>
<ds:datastoreItem xmlns:ds="http://schemas.openxmlformats.org/officeDocument/2006/customXml" ds:itemID="{C1DCE3CD-3835-4600-BA73-C77CD9B4510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745109E-2DDF-40CB-AC2B-FF9B10C90820}">
  <ds:schemaRefs>
    <ds:schemaRef ds:uri="http://www.objective.com/ecm/document/metadata/FF3C5B18883D4E21973B57C2EEED7FD1"/>
  </ds:schemaRefs>
</ds:datastoreItem>
</file>

<file path=customXml/itemProps4.xml><?xml version="1.0" encoding="utf-8"?>
<ds:datastoreItem xmlns:ds="http://schemas.openxmlformats.org/officeDocument/2006/customXml" ds:itemID="{5A768BB2-ADDA-46D9-A940-FA14982996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f277e87-290d-49c5-91d0-3912be04ccb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EB59EA87-22EC-45F5-A80F-2B0249F96D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42</Pages>
  <Words>10236</Words>
  <Characters>58346</Characters>
  <Application>Microsoft Office Word</Application>
  <DocSecurity>0</DocSecurity>
  <Lines>486</Lines>
  <Paragraphs>136</Paragraphs>
  <ScaleCrop>false</ScaleCrop>
  <HeadingPairs>
    <vt:vector size="2" baseType="variant">
      <vt:variant>
        <vt:lpstr>Title</vt:lpstr>
      </vt:variant>
      <vt:variant>
        <vt:i4>1</vt:i4>
      </vt:variant>
    </vt:vector>
  </HeadingPairs>
  <TitlesOfParts>
    <vt:vector size="1" baseType="lpstr">
      <vt:lpstr/>
    </vt:vector>
  </TitlesOfParts>
  <Company>Welsh Government</Company>
  <LinksUpToDate>false</LinksUpToDate>
  <CharactersWithSpaces>68446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Brown, Andrew (DfES - CSD)</dc:creator>
  <cp:lastModifiedBy>Jayne Morgan</cp:lastModifiedBy>
  <cp:revision>2</cp:revision>
  <cp:lastPrinted>2020-01-23T15:32:00Z</cp:lastPrinted>
  <dcterms:created xsi:type="dcterms:W3CDTF">2020-11-18T15:32:00Z</dcterms:created>
  <dcterms:modified xsi:type="dcterms:W3CDTF">2020-11-18T15:32:00Z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hecked by">
    <vt:lpwstr>32123</vt:lpwstr>
  </property>
  <property fmtid="{D5CDD505-2E9C-101B-9397-08002B2CF9AE}" pid="3" name="Objective-Id">
    <vt:lpwstr>A28484843</vt:lpwstr>
  </property>
  <property fmtid="{D5CDD505-2E9C-101B-9397-08002B2CF9AE}" pid="4" name="Objective-Title">
    <vt:lpwstr>Curriculum for Wales 2022 - Template - Full curriculum document (E)</vt:lpwstr>
  </property>
  <property fmtid="{D5CDD505-2E9C-101B-9397-08002B2CF9AE}" pid="5" name="Objective-Comment">
    <vt:lpwstr/>
  </property>
  <property fmtid="{D5CDD505-2E9C-101B-9397-08002B2CF9AE}" pid="6" name="Objective-CreationStamp">
    <vt:filetime>2019-12-18T16:15:33Z</vt:filetime>
  </property>
  <property fmtid="{D5CDD505-2E9C-101B-9397-08002B2CF9AE}" pid="7" name="Objective-IsApproved">
    <vt:bool>false</vt:bool>
  </property>
  <property fmtid="{D5CDD505-2E9C-101B-9397-08002B2CF9AE}" pid="8" name="Objective-IsPublished">
    <vt:bool>true</vt:bool>
  </property>
  <property fmtid="{D5CDD505-2E9C-101B-9397-08002B2CF9AE}" pid="9" name="Objective-DatePublished">
    <vt:filetime>2020-02-07T09:15:44Z</vt:filetime>
  </property>
  <property fmtid="{D5CDD505-2E9C-101B-9397-08002B2CF9AE}" pid="10" name="Objective-ModificationStamp">
    <vt:filetime>2020-02-07T09:15:44Z</vt:filetime>
  </property>
  <property fmtid="{D5CDD505-2E9C-101B-9397-08002B2CF9AE}" pid="11" name="Objective-Owner">
    <vt:lpwstr>Lewis, Sioned (EPS - Curriculum)</vt:lpwstr>
  </property>
  <property fmtid="{D5CDD505-2E9C-101B-9397-08002B2CF9AE}" pid="12" name="Objective-Path">
    <vt:lpwstr>Objective Global Folder:Business File Plan:Education &amp; Public Services (EPS):Education &amp; Public Services (EPS) - Education - Curriculum, Assessment &amp; Pedagogy Division:1 - Save:Curriculum for Wales Programme:# Curriculum Development Central Team Documents</vt:lpwstr>
  </property>
  <property fmtid="{D5CDD505-2E9C-101B-9397-08002B2CF9AE}" pid="13" name="Objective-Parent">
    <vt:lpwstr>Central docs</vt:lpwstr>
  </property>
  <property fmtid="{D5CDD505-2E9C-101B-9397-08002B2CF9AE}" pid="14" name="Objective-State">
    <vt:lpwstr>Published</vt:lpwstr>
  </property>
  <property fmtid="{D5CDD505-2E9C-101B-9397-08002B2CF9AE}" pid="15" name="Objective-Version">
    <vt:lpwstr>162.0</vt:lpwstr>
  </property>
  <property fmtid="{D5CDD505-2E9C-101B-9397-08002B2CF9AE}" pid="16" name="Objective-VersionNumber">
    <vt:r8>164</vt:r8>
  </property>
  <property fmtid="{D5CDD505-2E9C-101B-9397-08002B2CF9AE}" pid="17" name="Objective-VersionComment">
    <vt:lpwstr/>
  </property>
  <property fmtid="{D5CDD505-2E9C-101B-9397-08002B2CF9AE}" pid="18" name="Objective-FileNumber">
    <vt:lpwstr/>
  </property>
  <property fmtid="{D5CDD505-2E9C-101B-9397-08002B2CF9AE}" pid="19" name="Objective-Classification">
    <vt:lpwstr>[Inherited - Official]</vt:lpwstr>
  </property>
  <property fmtid="{D5CDD505-2E9C-101B-9397-08002B2CF9AE}" pid="20" name="Objective-Caveats">
    <vt:lpwstr/>
  </property>
  <property fmtid="{D5CDD505-2E9C-101B-9397-08002B2CF9AE}" pid="21" name="Objective-Language [system]">
    <vt:lpwstr>English (eng)</vt:lpwstr>
  </property>
  <property fmtid="{D5CDD505-2E9C-101B-9397-08002B2CF9AE}" pid="22" name="Objective-Date Acquired [system]">
    <vt:filetime>2018-08-09T23:00:00Z</vt:filetime>
  </property>
  <property fmtid="{D5CDD505-2E9C-101B-9397-08002B2CF9AE}" pid="23" name="Objective-What to Keep [system]">
    <vt:lpwstr>No</vt:lpwstr>
  </property>
  <property fmtid="{D5CDD505-2E9C-101B-9397-08002B2CF9AE}" pid="24" name="Objective-Official Translation [system]">
    <vt:lpwstr/>
  </property>
  <property fmtid="{D5CDD505-2E9C-101B-9397-08002B2CF9AE}" pid="25" name="Objective-Connect Creator [system]">
    <vt:lpwstr/>
  </property>
  <property fmtid="{D5CDD505-2E9C-101B-9397-08002B2CF9AE}" pid="26" name="Objective-Description">
    <vt:lpwstr/>
  </property>
  <property fmtid="{D5CDD505-2E9C-101B-9397-08002B2CF9AE}" pid="27" name="Objective-VersionId">
    <vt:lpwstr>vA57737073</vt:lpwstr>
  </property>
  <property fmtid="{D5CDD505-2E9C-101B-9397-08002B2CF9AE}" pid="28" name="Objective-Language">
    <vt:lpwstr>English (eng)</vt:lpwstr>
  </property>
  <property fmtid="{D5CDD505-2E9C-101B-9397-08002B2CF9AE}" pid="29" name="Objective-Date Acquired">
    <vt:filetime>2019-12-18T00:00:00Z</vt:filetime>
  </property>
  <property fmtid="{D5CDD505-2E9C-101B-9397-08002B2CF9AE}" pid="30" name="Objective-What to Keep">
    <vt:lpwstr>No</vt:lpwstr>
  </property>
  <property fmtid="{D5CDD505-2E9C-101B-9397-08002B2CF9AE}" pid="31" name="Objective-Official Translation">
    <vt:lpwstr/>
  </property>
  <property fmtid="{D5CDD505-2E9C-101B-9397-08002B2CF9AE}" pid="32" name="Objective-Connect Creator">
    <vt:lpwstr/>
  </property>
  <property fmtid="{D5CDD505-2E9C-101B-9397-08002B2CF9AE}" pid="33" name="ContentTypeId">
    <vt:lpwstr>0x010100739205D88DC4F44CB1CA8437F92B0221</vt:lpwstr>
  </property>
</Properties>
</file>