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23EE714" w14:textId="54B6FCFA" w:rsidR="00952F7D" w:rsidRDefault="0037398F" w:rsidP="00DF198B">
      <w:pPr>
        <w:pStyle w:val="GraphicAnchor"/>
      </w:pPr>
      <w:r w:rsidRPr="00471014">
        <w:rPr>
          <w:noProof/>
          <w:lang w:eastAsia="en-AU"/>
        </w:rPr>
        <w:drawing>
          <wp:anchor distT="0" distB="0" distL="114300" distR="114300" simplePos="0" relativeHeight="251658240" behindDoc="1" locked="0" layoutInCell="1" allowOverlap="1" wp14:anchorId="657950E3" wp14:editId="0B13DF49">
            <wp:simplePos x="0" y="0"/>
            <wp:positionH relativeFrom="page">
              <wp:align>right</wp:align>
            </wp:positionH>
            <wp:positionV relativeFrom="page">
              <wp:align>top</wp:align>
            </wp:positionV>
            <wp:extent cx="15109190" cy="106775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09190" cy="1067752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1" w:rightFromText="181" w:horzAnchor="margin" w:tblpXSpec="center" w:tblpY="2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7455"/>
        <w:gridCol w:w="7458"/>
        <w:gridCol w:w="7458"/>
      </w:tblGrid>
      <w:tr w:rsidR="00DF198B" w14:paraId="04A12C62" w14:textId="77777777" w:rsidTr="0037398F">
        <w:trPr>
          <w:trHeight w:val="1245"/>
        </w:trPr>
        <w:tc>
          <w:tcPr>
            <w:tcW w:w="5000" w:type="pct"/>
            <w:gridSpan w:val="3"/>
          </w:tcPr>
          <w:p w14:paraId="3233B485" w14:textId="734630B1" w:rsidR="00DF198B" w:rsidRDefault="00DF198B" w:rsidP="0037398F"/>
        </w:tc>
      </w:tr>
      <w:tr w:rsidR="00DF198B" w14:paraId="2D8FF98A" w14:textId="77777777" w:rsidTr="0037398F">
        <w:trPr>
          <w:trHeight w:val="1228"/>
        </w:trPr>
        <w:tc>
          <w:tcPr>
            <w:tcW w:w="1666" w:type="pct"/>
            <w:tcBorders>
              <w:right w:val="single" w:sz="18" w:space="0" w:color="476166" w:themeColor="accent1"/>
            </w:tcBorders>
          </w:tcPr>
          <w:p w14:paraId="36306BD1" w14:textId="7E1F5819" w:rsidR="00DF198B" w:rsidRDefault="00DF198B" w:rsidP="0037398F"/>
        </w:tc>
        <w:tc>
          <w:tcPr>
            <w:tcW w:w="1667" w:type="pct"/>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7AA4FDF3" w14:textId="787C1D3C" w:rsidR="00D7168B" w:rsidRPr="00D5263A" w:rsidRDefault="001C0879" w:rsidP="0037398F">
            <w:pPr>
              <w:pStyle w:val="Heading1"/>
              <w:rPr>
                <w:color w:val="476166" w:themeColor="accent1"/>
                <w:szCs w:val="48"/>
              </w:rPr>
            </w:pPr>
            <w:bookmarkStart w:id="0" w:name="_Toc130852388"/>
            <w:r w:rsidRPr="00D5263A">
              <w:rPr>
                <w:color w:val="476166" w:themeColor="accent1"/>
                <w:szCs w:val="48"/>
              </w:rPr>
              <w:t xml:space="preserve">Reflective </w:t>
            </w:r>
            <w:r w:rsidR="00D14D84" w:rsidRPr="00D5263A">
              <w:rPr>
                <w:color w:val="476166" w:themeColor="accent1"/>
                <w:szCs w:val="48"/>
              </w:rPr>
              <w:t>Portfolio</w:t>
            </w:r>
            <w:bookmarkEnd w:id="0"/>
          </w:p>
        </w:tc>
        <w:tc>
          <w:tcPr>
            <w:tcW w:w="1667" w:type="pct"/>
            <w:tcBorders>
              <w:left w:val="single" w:sz="18" w:space="0" w:color="476166" w:themeColor="accent1"/>
            </w:tcBorders>
          </w:tcPr>
          <w:p w14:paraId="26AF48FE" w14:textId="4FCFF262" w:rsidR="00DF198B" w:rsidRDefault="00DF198B" w:rsidP="0037398F"/>
        </w:tc>
      </w:tr>
      <w:tr w:rsidR="00DF198B" w14:paraId="5648D258" w14:textId="77777777" w:rsidTr="0037398F">
        <w:trPr>
          <w:trHeight w:val="2113"/>
        </w:trPr>
        <w:tc>
          <w:tcPr>
            <w:tcW w:w="1666" w:type="pct"/>
          </w:tcPr>
          <w:p w14:paraId="0764DEA1" w14:textId="40C9092E" w:rsidR="00DF198B" w:rsidRDefault="00DF198B" w:rsidP="0037398F"/>
        </w:tc>
        <w:tc>
          <w:tcPr>
            <w:tcW w:w="1667" w:type="pct"/>
          </w:tcPr>
          <w:p w14:paraId="43BD8282" w14:textId="7E67ACAC" w:rsidR="00DF198B" w:rsidRDefault="00DF198B" w:rsidP="0037398F"/>
        </w:tc>
        <w:tc>
          <w:tcPr>
            <w:tcW w:w="1667" w:type="pct"/>
          </w:tcPr>
          <w:p w14:paraId="58447BA8" w14:textId="77777777" w:rsidR="00DF198B" w:rsidRDefault="00DF198B" w:rsidP="0037398F"/>
        </w:tc>
      </w:tr>
      <w:tr w:rsidR="00DF198B" w14:paraId="3CFD32FA" w14:textId="77777777" w:rsidTr="0037398F">
        <w:trPr>
          <w:trHeight w:val="1068"/>
        </w:trPr>
        <w:tc>
          <w:tcPr>
            <w:tcW w:w="1666" w:type="pct"/>
          </w:tcPr>
          <w:p w14:paraId="42BA4C8A" w14:textId="7269D853" w:rsidR="00DF198B" w:rsidRDefault="00DF198B" w:rsidP="0037398F"/>
        </w:tc>
        <w:tc>
          <w:tcPr>
            <w:tcW w:w="1667" w:type="pct"/>
            <w:shd w:val="clear" w:color="auto" w:fill="FFFFFF" w:themeFill="background1"/>
          </w:tcPr>
          <w:p w14:paraId="00172A6B" w14:textId="2F81227E" w:rsidR="00DF198B" w:rsidRPr="00DF198B" w:rsidRDefault="00DF198B" w:rsidP="0037398F">
            <w:pPr>
              <w:jc w:val="center"/>
              <w:rPr>
                <w:rFonts w:ascii="Georgia" w:hAnsi="Georgia"/>
              </w:rPr>
            </w:pPr>
          </w:p>
        </w:tc>
        <w:tc>
          <w:tcPr>
            <w:tcW w:w="1667" w:type="pct"/>
          </w:tcPr>
          <w:p w14:paraId="13C30E03" w14:textId="33A9808B" w:rsidR="00DF198B" w:rsidRDefault="00DF198B" w:rsidP="0037398F"/>
        </w:tc>
      </w:tr>
      <w:tr w:rsidR="00DF198B" w14:paraId="4E27E754" w14:textId="77777777" w:rsidTr="0037398F">
        <w:trPr>
          <w:trHeight w:val="1679"/>
        </w:trPr>
        <w:tc>
          <w:tcPr>
            <w:tcW w:w="1666" w:type="pct"/>
          </w:tcPr>
          <w:p w14:paraId="5899768E" w14:textId="24D5A140" w:rsidR="00DF198B" w:rsidRDefault="00DF198B" w:rsidP="0037398F"/>
        </w:tc>
        <w:tc>
          <w:tcPr>
            <w:tcW w:w="1667" w:type="pct"/>
            <w:shd w:val="clear" w:color="auto" w:fill="FFFFFF" w:themeFill="background1"/>
          </w:tcPr>
          <w:p w14:paraId="7E637362" w14:textId="51359BBE" w:rsidR="003B4DAE" w:rsidRPr="00D5263A" w:rsidRDefault="001C0879" w:rsidP="0037398F">
            <w:pPr>
              <w:pStyle w:val="Heading2"/>
              <w:rPr>
                <w:sz w:val="44"/>
                <w:szCs w:val="44"/>
              </w:rPr>
            </w:pPr>
            <w:bookmarkStart w:id="1" w:name="_Toc130852389"/>
            <w:r w:rsidRPr="00D5263A">
              <w:rPr>
                <w:sz w:val="44"/>
                <w:szCs w:val="44"/>
              </w:rPr>
              <w:t>C</w:t>
            </w:r>
            <w:r w:rsidR="00D5263A" w:rsidRPr="00D5263A">
              <w:rPr>
                <w:sz w:val="44"/>
                <w:szCs w:val="44"/>
              </w:rPr>
              <w:t>ecilia</w:t>
            </w:r>
            <w:r w:rsidRPr="00D5263A">
              <w:rPr>
                <w:sz w:val="44"/>
                <w:szCs w:val="44"/>
              </w:rPr>
              <w:t xml:space="preserve"> Teaca</w:t>
            </w:r>
            <w:bookmarkEnd w:id="1"/>
          </w:p>
          <w:p w14:paraId="1FE0BED7" w14:textId="19EA8A0B" w:rsidR="003B4DAE" w:rsidRPr="00D5263A" w:rsidRDefault="001C0879" w:rsidP="0037398F">
            <w:pPr>
              <w:pStyle w:val="Heading2"/>
              <w:rPr>
                <w:color w:val="476166" w:themeColor="accent1"/>
                <w:sz w:val="44"/>
                <w:szCs w:val="44"/>
              </w:rPr>
            </w:pPr>
            <w:bookmarkStart w:id="2" w:name="_Toc130852390"/>
            <w:r w:rsidRPr="00D5263A">
              <w:rPr>
                <w:color w:val="476166" w:themeColor="accent1"/>
                <w:sz w:val="44"/>
                <w:szCs w:val="44"/>
              </w:rPr>
              <w:t>212771</w:t>
            </w:r>
            <w:bookmarkEnd w:id="2"/>
            <w:r w:rsidR="00D5263A" w:rsidRPr="00D5263A">
              <w:rPr>
                <w:color w:val="476166" w:themeColor="accent1"/>
                <w:sz w:val="44"/>
                <w:szCs w:val="44"/>
              </w:rPr>
              <w:t>9</w:t>
            </w:r>
          </w:p>
          <w:p w14:paraId="5C59640E" w14:textId="77777777" w:rsidR="00B92521" w:rsidRDefault="00B92521" w:rsidP="0037398F"/>
          <w:p w14:paraId="48D212A0" w14:textId="4A4395E6" w:rsidR="00B92521" w:rsidRDefault="00B92521" w:rsidP="0037398F"/>
          <w:p w14:paraId="599B2B48" w14:textId="77777777" w:rsidR="001C0879" w:rsidRPr="00D5263A" w:rsidRDefault="001C0879" w:rsidP="0057712D">
            <w:pPr>
              <w:jc w:val="center"/>
              <w:rPr>
                <w:b/>
                <w:bCs/>
                <w:sz w:val="44"/>
                <w:szCs w:val="44"/>
              </w:rPr>
            </w:pPr>
            <w:r w:rsidRPr="00D5263A">
              <w:rPr>
                <w:b/>
                <w:bCs/>
                <w:sz w:val="44"/>
                <w:szCs w:val="44"/>
              </w:rPr>
              <w:t>BMSW 4005</w:t>
            </w:r>
          </w:p>
          <w:p w14:paraId="1DDA69C8" w14:textId="33E7AB16" w:rsidR="0057712D" w:rsidRPr="00D5263A" w:rsidRDefault="0057712D" w:rsidP="0057712D">
            <w:pPr>
              <w:jc w:val="center"/>
              <w:rPr>
                <w:color w:val="476166" w:themeColor="accent1"/>
                <w:sz w:val="40"/>
                <w:szCs w:val="40"/>
              </w:rPr>
            </w:pPr>
            <w:r w:rsidRPr="00D5263A">
              <w:rPr>
                <w:color w:val="476166" w:themeColor="accent1"/>
              </w:rPr>
              <w:br/>
            </w:r>
            <w:r w:rsidR="001C0879" w:rsidRPr="00D5263A">
              <w:rPr>
                <w:b/>
                <w:bCs/>
                <w:color w:val="476166" w:themeColor="accent1"/>
                <w:sz w:val="40"/>
                <w:szCs w:val="40"/>
              </w:rPr>
              <w:t>Professional Career Development</w:t>
            </w:r>
          </w:p>
          <w:p w14:paraId="221B9306" w14:textId="77777777" w:rsidR="00B92521" w:rsidRDefault="00B92521" w:rsidP="0037398F"/>
          <w:p w14:paraId="470D9B45" w14:textId="42EE47C1" w:rsidR="00B92521" w:rsidRPr="00D5263A" w:rsidRDefault="00117701" w:rsidP="0037398F">
            <w:pPr>
              <w:jc w:val="center"/>
              <w:rPr>
                <w:b/>
                <w:bCs/>
                <w:sz w:val="44"/>
                <w:szCs w:val="44"/>
              </w:rPr>
            </w:pPr>
            <w:r w:rsidRPr="00D5263A">
              <w:rPr>
                <w:b/>
                <w:bCs/>
                <w:sz w:val="44"/>
                <w:szCs w:val="44"/>
              </w:rPr>
              <w:t>Lecture</w:t>
            </w:r>
            <w:r w:rsidR="0057712D" w:rsidRPr="00D5263A">
              <w:rPr>
                <w:b/>
                <w:bCs/>
                <w:sz w:val="44"/>
                <w:szCs w:val="44"/>
              </w:rPr>
              <w:t>r Name</w:t>
            </w:r>
          </w:p>
          <w:p w14:paraId="36DDAC9D" w14:textId="7161688A" w:rsidR="00B92521" w:rsidRPr="00D5263A" w:rsidRDefault="001C0879" w:rsidP="001C0879">
            <w:pPr>
              <w:jc w:val="center"/>
              <w:rPr>
                <w:color w:val="476166" w:themeColor="accent1"/>
              </w:rPr>
            </w:pPr>
            <w:proofErr w:type="spellStart"/>
            <w:r w:rsidRPr="00D5263A">
              <w:rPr>
                <w:b/>
                <w:bCs/>
                <w:color w:val="476166" w:themeColor="accent1"/>
                <w:sz w:val="44"/>
                <w:szCs w:val="44"/>
              </w:rPr>
              <w:t>Masud</w:t>
            </w:r>
            <w:proofErr w:type="spellEnd"/>
            <w:r w:rsidRPr="00D5263A">
              <w:rPr>
                <w:b/>
                <w:bCs/>
                <w:color w:val="476166" w:themeColor="accent1"/>
                <w:sz w:val="44"/>
                <w:szCs w:val="44"/>
              </w:rPr>
              <w:t xml:space="preserve"> Ibrahim</w:t>
            </w:r>
          </w:p>
          <w:p w14:paraId="6C403F78" w14:textId="7A535D78" w:rsidR="00117701" w:rsidRDefault="00117701" w:rsidP="0037398F"/>
          <w:p w14:paraId="6B35CF49" w14:textId="0A5E05C1" w:rsidR="0037398F" w:rsidRDefault="0037398F" w:rsidP="0037398F"/>
          <w:p w14:paraId="540F75AF" w14:textId="702299BB" w:rsidR="0037398F" w:rsidRDefault="0037398F" w:rsidP="0037398F"/>
          <w:p w14:paraId="7A708EFF" w14:textId="278867E5" w:rsidR="0037398F" w:rsidRDefault="0037398F" w:rsidP="0037398F"/>
          <w:p w14:paraId="40581003" w14:textId="2CE8D4C3" w:rsidR="0037398F" w:rsidRDefault="0037398F" w:rsidP="0037398F"/>
          <w:p w14:paraId="62587B96" w14:textId="778A1922" w:rsidR="0037398F" w:rsidRDefault="0037398F" w:rsidP="0037398F"/>
          <w:p w14:paraId="07F31FEC" w14:textId="1F4E8235" w:rsidR="0037398F" w:rsidRDefault="0037398F" w:rsidP="0037398F"/>
          <w:p w14:paraId="794ABF22" w14:textId="4393745C" w:rsidR="0037398F" w:rsidRDefault="0037398F" w:rsidP="0037398F"/>
          <w:p w14:paraId="30F2EF64" w14:textId="041D0EF2" w:rsidR="008D5213" w:rsidRPr="00FC0F56" w:rsidRDefault="008D5213" w:rsidP="00FC0F56">
            <w:pPr>
              <w:spacing w:line="360" w:lineRule="auto"/>
              <w:rPr>
                <w:b/>
                <w:bCs/>
                <w:color w:val="0070C0"/>
                <w:sz w:val="48"/>
              </w:rPr>
            </w:pPr>
          </w:p>
          <w:p w14:paraId="12661622" w14:textId="5DE1B4B0" w:rsidR="00117701" w:rsidRPr="00B92521" w:rsidRDefault="00117701" w:rsidP="0037398F"/>
        </w:tc>
        <w:tc>
          <w:tcPr>
            <w:tcW w:w="1667" w:type="pct"/>
          </w:tcPr>
          <w:p w14:paraId="716BC315" w14:textId="137315F0" w:rsidR="00DF198B" w:rsidRDefault="00DF198B" w:rsidP="0037398F"/>
        </w:tc>
      </w:tr>
    </w:tbl>
    <w:p w14:paraId="7859DA4B" w14:textId="3F38EDC2" w:rsidR="00FC0F56" w:rsidRDefault="00FC0F56" w:rsidP="00467518">
      <w:pPr>
        <w:rPr>
          <w:sz w:val="52"/>
          <w:szCs w:val="52"/>
        </w:rPr>
      </w:pPr>
      <w:bookmarkStart w:id="3" w:name="_Hlk110423899"/>
    </w:p>
    <w:sdt>
      <w:sdtPr>
        <w:rPr>
          <w:rFonts w:eastAsiaTheme="minorHAnsi" w:cs="Arial"/>
          <w:b/>
          <w:bCs/>
          <w:color w:val="0070C0"/>
          <w:sz w:val="48"/>
          <w:szCs w:val="48"/>
        </w:rPr>
        <w:id w:val="-1700842809"/>
        <w:docPartObj>
          <w:docPartGallery w:val="Table of Contents"/>
          <w:docPartUnique/>
        </w:docPartObj>
      </w:sdtPr>
      <w:sdtEndPr>
        <w:rPr>
          <w:b w:val="0"/>
          <w:bCs w:val="0"/>
          <w:color w:val="auto"/>
          <w:sz w:val="32"/>
        </w:rPr>
      </w:sdtEndPr>
      <w:sdtContent>
        <w:p w14:paraId="4BC454F2" w14:textId="77777777" w:rsidR="00752AE1" w:rsidRDefault="00752AE1" w:rsidP="008C5AC8">
          <w:pPr>
            <w:pStyle w:val="TOCHeading"/>
            <w:rPr>
              <w:b/>
              <w:bCs/>
              <w:color w:val="0070C0"/>
              <w:sz w:val="48"/>
              <w:szCs w:val="48"/>
            </w:rPr>
          </w:pPr>
        </w:p>
        <w:p w14:paraId="644D9A31" w14:textId="77777777" w:rsidR="00752AE1" w:rsidRDefault="00752AE1" w:rsidP="00FC0F56">
          <w:pPr>
            <w:pStyle w:val="TOCHeading"/>
            <w:jc w:val="center"/>
            <w:rPr>
              <w:b/>
              <w:bCs/>
              <w:color w:val="0070C0"/>
              <w:sz w:val="48"/>
              <w:szCs w:val="48"/>
            </w:rPr>
          </w:pPr>
        </w:p>
        <w:p w14:paraId="67A81F77" w14:textId="77777777" w:rsidR="00752AE1" w:rsidRDefault="00752AE1" w:rsidP="00FC0F56">
          <w:pPr>
            <w:pStyle w:val="TOCHeading"/>
            <w:jc w:val="center"/>
            <w:rPr>
              <w:b/>
              <w:bCs/>
              <w:color w:val="0070C0"/>
              <w:sz w:val="48"/>
              <w:szCs w:val="48"/>
            </w:rPr>
          </w:pPr>
        </w:p>
        <w:p w14:paraId="28F24D1B" w14:textId="77777777" w:rsidR="00752AE1" w:rsidRDefault="00752AE1" w:rsidP="00FC0F56">
          <w:pPr>
            <w:pStyle w:val="TOCHeading"/>
            <w:jc w:val="center"/>
            <w:rPr>
              <w:b/>
              <w:bCs/>
              <w:color w:val="0070C0"/>
              <w:sz w:val="48"/>
              <w:szCs w:val="48"/>
            </w:rPr>
          </w:pPr>
        </w:p>
        <w:p w14:paraId="4651ED16" w14:textId="5EB37954" w:rsidR="00752AE1" w:rsidRDefault="00752AE1" w:rsidP="008C5AC8">
          <w:pPr>
            <w:pStyle w:val="TOCHeading"/>
            <w:rPr>
              <w:b/>
              <w:bCs/>
              <w:color w:val="0070C0"/>
              <w:sz w:val="48"/>
              <w:szCs w:val="48"/>
            </w:rPr>
          </w:pPr>
        </w:p>
        <w:p w14:paraId="2642638F" w14:textId="77777777" w:rsidR="008C5AC8" w:rsidRPr="008C5AC8" w:rsidRDefault="008C5AC8" w:rsidP="008C5AC8"/>
        <w:p w14:paraId="64DBB5B1" w14:textId="0389536B" w:rsidR="00FC0F56" w:rsidRPr="00D5263A" w:rsidRDefault="00FC0F56" w:rsidP="00FC0F56">
          <w:pPr>
            <w:pStyle w:val="TOCHeading"/>
            <w:jc w:val="center"/>
            <w:rPr>
              <w:b/>
              <w:bCs/>
              <w:color w:val="476166" w:themeColor="accent1"/>
              <w:sz w:val="48"/>
              <w:szCs w:val="48"/>
            </w:rPr>
          </w:pPr>
          <w:r w:rsidRPr="00D5263A">
            <w:rPr>
              <w:b/>
              <w:bCs/>
              <w:color w:val="476166" w:themeColor="accent1"/>
              <w:sz w:val="48"/>
              <w:szCs w:val="48"/>
            </w:rPr>
            <w:t>Table of Contents</w:t>
          </w:r>
        </w:p>
        <w:p w14:paraId="5BD6214A" w14:textId="67A8777E" w:rsidR="00FC0F56" w:rsidRPr="00FC0F56" w:rsidRDefault="003A2243">
          <w:pPr>
            <w:pStyle w:val="TOC1"/>
            <w:numPr>
              <w:ilvl w:val="0"/>
              <w:numId w:val="10"/>
            </w:numPr>
            <w:rPr>
              <w:b/>
              <w:bCs/>
              <w:sz w:val="36"/>
              <w:szCs w:val="36"/>
            </w:rPr>
          </w:pPr>
          <w:bookmarkStart w:id="4" w:name="_Hlk130853063"/>
          <w:r>
            <w:rPr>
              <w:b/>
              <w:bCs/>
              <w:sz w:val="36"/>
              <w:szCs w:val="36"/>
            </w:rPr>
            <w:t>Introduction</w:t>
          </w:r>
          <w:r w:rsidR="00FC0F56" w:rsidRPr="00FC0F56">
            <w:rPr>
              <w:b/>
              <w:bCs/>
              <w:sz w:val="36"/>
              <w:szCs w:val="36"/>
            </w:rPr>
            <w:ptab w:relativeTo="margin" w:alignment="right" w:leader="dot"/>
          </w:r>
          <w:r w:rsidR="00FC0F56">
            <w:rPr>
              <w:b/>
              <w:bCs/>
              <w:sz w:val="36"/>
              <w:szCs w:val="36"/>
            </w:rPr>
            <w:t>1</w:t>
          </w:r>
        </w:p>
        <w:bookmarkEnd w:id="4"/>
        <w:p w14:paraId="7284A1B5" w14:textId="7609D0AD" w:rsidR="00FC0F56" w:rsidRDefault="003A2243">
          <w:pPr>
            <w:pStyle w:val="TOC1"/>
            <w:numPr>
              <w:ilvl w:val="0"/>
              <w:numId w:val="10"/>
            </w:numPr>
            <w:rPr>
              <w:b/>
              <w:bCs/>
              <w:sz w:val="36"/>
              <w:szCs w:val="36"/>
            </w:rPr>
          </w:pPr>
          <w:r>
            <w:rPr>
              <w:b/>
              <w:bCs/>
              <w:sz w:val="36"/>
              <w:szCs w:val="36"/>
            </w:rPr>
            <w:t>Personal SWOT Analysis</w:t>
          </w:r>
          <w:r w:rsidR="00FC0F56" w:rsidRPr="00FC0F56">
            <w:rPr>
              <w:b/>
              <w:bCs/>
              <w:sz w:val="36"/>
              <w:szCs w:val="36"/>
            </w:rPr>
            <w:ptab w:relativeTo="margin" w:alignment="right" w:leader="dot"/>
          </w:r>
          <w:r w:rsidR="00FC0F56">
            <w:rPr>
              <w:b/>
              <w:bCs/>
              <w:sz w:val="36"/>
              <w:szCs w:val="36"/>
            </w:rPr>
            <w:t>2</w:t>
          </w:r>
        </w:p>
        <w:p w14:paraId="46EB63E2" w14:textId="266B8C82" w:rsidR="00752AE1" w:rsidRDefault="003A2243">
          <w:pPr>
            <w:pStyle w:val="TOC1"/>
            <w:numPr>
              <w:ilvl w:val="0"/>
              <w:numId w:val="10"/>
            </w:numPr>
            <w:rPr>
              <w:b/>
              <w:bCs/>
              <w:sz w:val="36"/>
              <w:szCs w:val="36"/>
            </w:rPr>
          </w:pPr>
          <w:r>
            <w:rPr>
              <w:b/>
              <w:bCs/>
              <w:sz w:val="36"/>
              <w:szCs w:val="36"/>
            </w:rPr>
            <w:t>Personal Development Plan (PDP)</w:t>
          </w:r>
          <w:r w:rsidR="00752AE1" w:rsidRPr="00FC0F56">
            <w:rPr>
              <w:b/>
              <w:bCs/>
              <w:sz w:val="36"/>
              <w:szCs w:val="36"/>
            </w:rPr>
            <w:ptab w:relativeTo="margin" w:alignment="right" w:leader="dot"/>
          </w:r>
          <w:r w:rsidR="00752AE1">
            <w:rPr>
              <w:b/>
              <w:bCs/>
              <w:sz w:val="36"/>
              <w:szCs w:val="36"/>
            </w:rPr>
            <w:t>3</w:t>
          </w:r>
        </w:p>
        <w:p w14:paraId="725DD0D1" w14:textId="1397FE08" w:rsidR="00752AE1" w:rsidRPr="00FC0F56" w:rsidRDefault="003A2243">
          <w:pPr>
            <w:pStyle w:val="TOC1"/>
            <w:numPr>
              <w:ilvl w:val="0"/>
              <w:numId w:val="10"/>
            </w:numPr>
            <w:rPr>
              <w:b/>
              <w:bCs/>
              <w:sz w:val="36"/>
              <w:szCs w:val="36"/>
            </w:rPr>
          </w:pPr>
          <w:r>
            <w:rPr>
              <w:b/>
              <w:bCs/>
              <w:sz w:val="36"/>
              <w:szCs w:val="36"/>
            </w:rPr>
            <w:t>Different Learning Styles</w:t>
          </w:r>
          <w:r w:rsidR="00752AE1" w:rsidRPr="00FC0F56">
            <w:rPr>
              <w:b/>
              <w:bCs/>
              <w:sz w:val="36"/>
              <w:szCs w:val="36"/>
            </w:rPr>
            <w:ptab w:relativeTo="margin" w:alignment="right" w:leader="dot"/>
          </w:r>
          <w:r w:rsidR="00912837">
            <w:rPr>
              <w:b/>
              <w:bCs/>
              <w:sz w:val="36"/>
              <w:szCs w:val="36"/>
            </w:rPr>
            <w:t>4</w:t>
          </w:r>
        </w:p>
        <w:p w14:paraId="70A9E222" w14:textId="0E6EAEFA" w:rsidR="00752AE1" w:rsidRPr="00FC0F56" w:rsidRDefault="003A2243">
          <w:pPr>
            <w:pStyle w:val="TOC1"/>
            <w:numPr>
              <w:ilvl w:val="0"/>
              <w:numId w:val="10"/>
            </w:numPr>
            <w:rPr>
              <w:b/>
              <w:bCs/>
              <w:sz w:val="36"/>
              <w:szCs w:val="36"/>
            </w:rPr>
          </w:pPr>
          <w:r w:rsidRPr="003A2243">
            <w:rPr>
              <w:b/>
              <w:bCs/>
              <w:sz w:val="36"/>
              <w:szCs w:val="36"/>
            </w:rPr>
            <w:t>Gibbs Reflexive Model</w:t>
          </w:r>
          <w:r w:rsidR="00752AE1" w:rsidRPr="00FC0F56">
            <w:rPr>
              <w:b/>
              <w:bCs/>
              <w:sz w:val="36"/>
              <w:szCs w:val="36"/>
            </w:rPr>
            <w:ptab w:relativeTo="margin" w:alignment="right" w:leader="dot"/>
          </w:r>
          <w:r w:rsidR="00912837">
            <w:rPr>
              <w:b/>
              <w:bCs/>
              <w:sz w:val="36"/>
              <w:szCs w:val="36"/>
            </w:rPr>
            <w:t>5</w:t>
          </w:r>
        </w:p>
        <w:p w14:paraId="34176F28" w14:textId="4B37D142" w:rsidR="00752AE1" w:rsidRPr="00FC0F56" w:rsidRDefault="00752AE1">
          <w:pPr>
            <w:pStyle w:val="TOC1"/>
            <w:numPr>
              <w:ilvl w:val="0"/>
              <w:numId w:val="10"/>
            </w:numPr>
            <w:rPr>
              <w:b/>
              <w:bCs/>
              <w:sz w:val="36"/>
              <w:szCs w:val="36"/>
            </w:rPr>
          </w:pPr>
          <w:r>
            <w:rPr>
              <w:b/>
              <w:bCs/>
              <w:sz w:val="36"/>
              <w:szCs w:val="36"/>
            </w:rPr>
            <w:t>C</w:t>
          </w:r>
          <w:r w:rsidR="003A2243">
            <w:rPr>
              <w:b/>
              <w:bCs/>
              <w:sz w:val="36"/>
              <w:szCs w:val="36"/>
            </w:rPr>
            <w:t>onclusion</w:t>
          </w:r>
          <w:r w:rsidRPr="00FC0F56">
            <w:rPr>
              <w:b/>
              <w:bCs/>
              <w:sz w:val="36"/>
              <w:szCs w:val="36"/>
            </w:rPr>
            <w:ptab w:relativeTo="margin" w:alignment="right" w:leader="dot"/>
          </w:r>
          <w:r w:rsidR="00912837">
            <w:rPr>
              <w:b/>
              <w:bCs/>
              <w:sz w:val="36"/>
              <w:szCs w:val="36"/>
            </w:rPr>
            <w:t>6</w:t>
          </w:r>
        </w:p>
        <w:p w14:paraId="3E261F27" w14:textId="5C943FEF" w:rsidR="003A2243" w:rsidRPr="00FC0F56" w:rsidRDefault="003A2243">
          <w:pPr>
            <w:pStyle w:val="TOC1"/>
            <w:numPr>
              <w:ilvl w:val="0"/>
              <w:numId w:val="10"/>
            </w:numPr>
            <w:rPr>
              <w:b/>
              <w:bCs/>
              <w:sz w:val="36"/>
              <w:szCs w:val="36"/>
            </w:rPr>
          </w:pPr>
          <w:r>
            <w:rPr>
              <w:b/>
              <w:bCs/>
              <w:sz w:val="36"/>
              <w:szCs w:val="36"/>
            </w:rPr>
            <w:t>Reference List</w:t>
          </w:r>
          <w:r w:rsidRPr="00FC0F56">
            <w:rPr>
              <w:b/>
              <w:bCs/>
              <w:sz w:val="36"/>
              <w:szCs w:val="36"/>
            </w:rPr>
            <w:ptab w:relativeTo="margin" w:alignment="right" w:leader="dot"/>
          </w:r>
          <w:r>
            <w:rPr>
              <w:b/>
              <w:bCs/>
              <w:sz w:val="36"/>
              <w:szCs w:val="36"/>
            </w:rPr>
            <w:t>7</w:t>
          </w:r>
        </w:p>
        <w:p w14:paraId="3FF0F3C5" w14:textId="77777777" w:rsidR="00752AE1" w:rsidRPr="00752AE1" w:rsidRDefault="00752AE1" w:rsidP="00752AE1"/>
        <w:p w14:paraId="1584BBEC" w14:textId="77777777" w:rsidR="00FC0F56" w:rsidRDefault="00FC0F56" w:rsidP="00FC0F56"/>
        <w:p w14:paraId="094247AB" w14:textId="77777777" w:rsidR="00FC0F56" w:rsidRDefault="00FC0F56" w:rsidP="00FC0F56"/>
        <w:p w14:paraId="552CE160" w14:textId="77777777" w:rsidR="00FC0F56" w:rsidRDefault="00FC0F56" w:rsidP="00FC0F56"/>
        <w:p w14:paraId="5EF5C2AB" w14:textId="77777777" w:rsidR="00FC0F56" w:rsidRDefault="00FC0F56" w:rsidP="00FC0F56"/>
        <w:p w14:paraId="705E7BD7" w14:textId="77777777" w:rsidR="00FC0F56" w:rsidRDefault="00FC0F56" w:rsidP="00FC0F56"/>
        <w:p w14:paraId="6ECE2AB9" w14:textId="77777777" w:rsidR="00FC0F56" w:rsidRDefault="00FC0F56" w:rsidP="00FC0F56"/>
        <w:p w14:paraId="20D8EEAF" w14:textId="4DF98900" w:rsidR="00D24B78" w:rsidRDefault="00D24B78" w:rsidP="00467518"/>
        <w:p w14:paraId="5B9BE067" w14:textId="77777777" w:rsidR="00D24B78" w:rsidRDefault="00D24B78" w:rsidP="00467518"/>
        <w:p w14:paraId="20633834" w14:textId="77777777" w:rsidR="00D24B78" w:rsidRDefault="00D24B78" w:rsidP="00467518"/>
        <w:p w14:paraId="74B02C99" w14:textId="77777777" w:rsidR="00D24B78" w:rsidRDefault="00D24B78" w:rsidP="00467518"/>
        <w:p w14:paraId="2AC9BBB1" w14:textId="77777777" w:rsidR="00D5263A" w:rsidRDefault="00D5263A" w:rsidP="00467518"/>
        <w:p w14:paraId="5D12E9C0" w14:textId="77777777" w:rsidR="00D5263A" w:rsidRDefault="00D5263A" w:rsidP="00467518"/>
        <w:p w14:paraId="5E1AA501" w14:textId="399E4424" w:rsidR="008D5213" w:rsidRPr="00FC0F56" w:rsidRDefault="00000000" w:rsidP="00467518"/>
      </w:sdtContent>
    </w:sdt>
    <w:p w14:paraId="5D347D1F" w14:textId="52348CF6" w:rsidR="00D24B78" w:rsidRPr="00D5263A" w:rsidRDefault="00D24B78">
      <w:pPr>
        <w:pStyle w:val="Heading1"/>
        <w:numPr>
          <w:ilvl w:val="0"/>
          <w:numId w:val="8"/>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rPr>
          <w:color w:val="476166" w:themeColor="accent1"/>
          <w:szCs w:val="48"/>
        </w:rPr>
      </w:pPr>
      <w:bookmarkStart w:id="5" w:name="_Hlk130733978"/>
      <w:bookmarkStart w:id="6" w:name="_Toc130852392"/>
      <w:r w:rsidRPr="00D5263A">
        <w:rPr>
          <w:color w:val="476166" w:themeColor="accent1"/>
          <w:szCs w:val="48"/>
        </w:rPr>
        <w:lastRenderedPageBreak/>
        <w:t>Introduction</w:t>
      </w:r>
    </w:p>
    <w:p w14:paraId="7E088E0D" w14:textId="77777777" w:rsidR="00FE72D5" w:rsidRDefault="00FE72D5" w:rsidP="00FE72D5">
      <w:pPr>
        <w:rPr>
          <w:lang w:val="en-GB"/>
        </w:rPr>
      </w:pPr>
    </w:p>
    <w:p w14:paraId="43728EE5" w14:textId="5E7AFC1C" w:rsidR="00FE72D5" w:rsidRDefault="00FE72D5" w:rsidP="00FE72D5">
      <w:pPr>
        <w:rPr>
          <w:lang w:val="en-GB"/>
        </w:rPr>
      </w:pPr>
      <w:r>
        <w:rPr>
          <w:lang w:val="en-GB"/>
        </w:rPr>
        <w:t>M</w:t>
      </w:r>
      <w:r w:rsidRPr="00FE72D5">
        <w:rPr>
          <w:lang w:val="en-GB"/>
        </w:rPr>
        <w:t xml:space="preserve">y name is Cecilia </w:t>
      </w:r>
      <w:proofErr w:type="gramStart"/>
      <w:r w:rsidRPr="00FE72D5">
        <w:rPr>
          <w:lang w:val="en-GB"/>
        </w:rPr>
        <w:t>Teaca</w:t>
      </w:r>
      <w:proofErr w:type="gramEnd"/>
      <w:r w:rsidRPr="00FE72D5">
        <w:rPr>
          <w:lang w:val="en-GB"/>
        </w:rPr>
        <w:t xml:space="preserve"> and I am a team leader with over </w:t>
      </w:r>
      <w:r>
        <w:rPr>
          <w:lang w:val="en-GB"/>
        </w:rPr>
        <w:t>3</w:t>
      </w:r>
      <w:r w:rsidRPr="00FE72D5">
        <w:rPr>
          <w:lang w:val="en-GB"/>
        </w:rPr>
        <w:t xml:space="preserve"> years of experience in managing and leading teams. I have always been passionate about helping individuals and teams reach their full potential, and I believe that effective leadership is key to achieving this.</w:t>
      </w:r>
    </w:p>
    <w:p w14:paraId="17EE0117" w14:textId="77777777" w:rsidR="00FE72D5" w:rsidRPr="00FE72D5" w:rsidRDefault="00FE72D5" w:rsidP="00FE72D5">
      <w:pPr>
        <w:rPr>
          <w:lang w:val="en-GB"/>
        </w:rPr>
      </w:pPr>
    </w:p>
    <w:p w14:paraId="1CE0AFB9" w14:textId="77777777" w:rsidR="00FE72D5" w:rsidRPr="00FE72D5" w:rsidRDefault="00FE72D5" w:rsidP="00FE72D5">
      <w:pPr>
        <w:rPr>
          <w:lang w:val="en-GB"/>
        </w:rPr>
      </w:pPr>
      <w:r w:rsidRPr="00FE72D5">
        <w:rPr>
          <w:lang w:val="en-GB"/>
        </w:rPr>
        <w:t>In my current role as a team leader, I oversee a team of 15 individuals and am responsible for their professional development and growth, as well as ensuring that our team meets our performance goals and objectives. I strongly believe in the importance of clear communication, trust, and collaboration within a team, and I work hard to foster these values within my own team.</w:t>
      </w:r>
    </w:p>
    <w:p w14:paraId="72C21F73" w14:textId="030C377C" w:rsidR="00FE72D5" w:rsidRDefault="00FE72D5" w:rsidP="00FE72D5">
      <w:pPr>
        <w:rPr>
          <w:lang w:val="en-GB"/>
        </w:rPr>
      </w:pPr>
      <w:r w:rsidRPr="00FE72D5">
        <w:rPr>
          <w:lang w:val="en-GB"/>
        </w:rPr>
        <w:t>One of my strengths as a team leader is my ability to delegate tasks effectively and ensure that everyone on the team has a clear understanding of their responsibilities. I am also skilled at problem-solving and can quickly identify and address issues that arise within the team.</w:t>
      </w:r>
    </w:p>
    <w:p w14:paraId="06B951EA" w14:textId="77777777" w:rsidR="00FE72D5" w:rsidRPr="00FE72D5" w:rsidRDefault="00FE72D5" w:rsidP="00FE72D5">
      <w:pPr>
        <w:rPr>
          <w:lang w:val="en-GB"/>
        </w:rPr>
      </w:pPr>
    </w:p>
    <w:p w14:paraId="1C3D776A" w14:textId="77777777" w:rsidR="00FE72D5" w:rsidRPr="00FE72D5" w:rsidRDefault="00FE72D5" w:rsidP="00FE72D5">
      <w:pPr>
        <w:rPr>
          <w:lang w:val="en-GB"/>
        </w:rPr>
      </w:pPr>
      <w:r w:rsidRPr="00FE72D5">
        <w:rPr>
          <w:lang w:val="en-GB"/>
        </w:rPr>
        <w:t>However, I am aware that I have areas for improvement, and I am always seeking to develop new skills and knowledge that will help me become a better leader. I am particularly interested in learning more about time management and how to prioritize tasks effectively, as well as improving my technical skills to better understand the tools and resources available to my team.</w:t>
      </w:r>
    </w:p>
    <w:p w14:paraId="7D1AE210" w14:textId="77777777" w:rsidR="00FE72D5" w:rsidRPr="00FE72D5" w:rsidRDefault="00FE72D5" w:rsidP="00FE72D5">
      <w:pPr>
        <w:rPr>
          <w:lang w:val="en-GB"/>
        </w:rPr>
      </w:pPr>
      <w:r w:rsidRPr="00FE72D5">
        <w:rPr>
          <w:lang w:val="en-GB"/>
        </w:rPr>
        <w:t>Overall, I am dedicated to helping my team reach their full potential and achieving success together.</w:t>
      </w:r>
    </w:p>
    <w:p w14:paraId="0BAFA424" w14:textId="6C38C2E1" w:rsidR="00D24B78" w:rsidRDefault="00D24B78" w:rsidP="00D24B78"/>
    <w:p w14:paraId="58992EB8" w14:textId="07A221CA" w:rsidR="00D24B78" w:rsidRDefault="00D24B78" w:rsidP="00D24B78"/>
    <w:p w14:paraId="71F6E6CC" w14:textId="28010497" w:rsidR="00D24B78" w:rsidRDefault="00D24B78" w:rsidP="00D24B78"/>
    <w:p w14:paraId="4A19DEA9" w14:textId="5D7FD003" w:rsidR="00D24B78" w:rsidRDefault="00D24B78" w:rsidP="00D24B78"/>
    <w:p w14:paraId="0B5BDC09" w14:textId="5E14E9AF" w:rsidR="00D24B78" w:rsidRDefault="00D24B78" w:rsidP="00D24B78"/>
    <w:p w14:paraId="6355C30D" w14:textId="6C28B9D0" w:rsidR="00D24B78" w:rsidRDefault="00D24B78" w:rsidP="00D24B78"/>
    <w:p w14:paraId="716D5692" w14:textId="0A9F228B" w:rsidR="00D24B78" w:rsidRDefault="00D24B78" w:rsidP="00D24B78"/>
    <w:p w14:paraId="15FCD995" w14:textId="2033ED9E" w:rsidR="00D24B78" w:rsidRDefault="00D24B78" w:rsidP="00D24B78"/>
    <w:p w14:paraId="032F7AA1" w14:textId="4F8016C1" w:rsidR="00D24B78" w:rsidRDefault="00D24B78" w:rsidP="00D24B78"/>
    <w:p w14:paraId="7FF5C0A7" w14:textId="11ECD602" w:rsidR="00D24B78" w:rsidRDefault="00D24B78" w:rsidP="00D24B78"/>
    <w:p w14:paraId="45DAD0A2" w14:textId="7682C2BF" w:rsidR="00D24B78" w:rsidRDefault="00D24B78" w:rsidP="00D24B78"/>
    <w:p w14:paraId="117608CF" w14:textId="783CA491" w:rsidR="00D24B78" w:rsidRDefault="00D24B78" w:rsidP="00D24B78"/>
    <w:p w14:paraId="498257CB" w14:textId="286EF02C" w:rsidR="00D24B78" w:rsidRDefault="00D24B78" w:rsidP="00D24B78"/>
    <w:p w14:paraId="43009144" w14:textId="07D1A9E9" w:rsidR="00D24B78" w:rsidRDefault="00D24B78" w:rsidP="00D24B78"/>
    <w:p w14:paraId="116FF8B5" w14:textId="0FA4FFEA" w:rsidR="00D24B78" w:rsidRDefault="00D24B78" w:rsidP="00D24B78"/>
    <w:p w14:paraId="47FA6469" w14:textId="6BEAF705" w:rsidR="00D24B78" w:rsidRDefault="00D24B78" w:rsidP="00D24B78"/>
    <w:p w14:paraId="301363B8" w14:textId="72E548B5" w:rsidR="00D24B78" w:rsidRDefault="00D24B78" w:rsidP="00D24B78"/>
    <w:p w14:paraId="612330CD" w14:textId="1E141BCA" w:rsidR="00D24B78" w:rsidRDefault="00D24B78" w:rsidP="00D24B78"/>
    <w:p w14:paraId="2994CE10" w14:textId="77777777" w:rsidR="00D24B78" w:rsidRPr="00D24B78" w:rsidRDefault="00D24B78" w:rsidP="00D24B78"/>
    <w:p w14:paraId="25B49820" w14:textId="0D8FB58C" w:rsidR="00EE2E44" w:rsidRPr="00D5263A" w:rsidRDefault="00D06053">
      <w:pPr>
        <w:pStyle w:val="Heading1"/>
        <w:numPr>
          <w:ilvl w:val="0"/>
          <w:numId w:val="8"/>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rPr>
          <w:color w:val="476166" w:themeColor="accent1"/>
          <w:szCs w:val="48"/>
        </w:rPr>
      </w:pPr>
      <w:r w:rsidRPr="00D5263A">
        <w:rPr>
          <w:color w:val="476166" w:themeColor="accent1"/>
          <w:szCs w:val="48"/>
        </w:rPr>
        <w:lastRenderedPageBreak/>
        <w:t>SWOT Analysis</w:t>
      </w:r>
      <w:bookmarkEnd w:id="5"/>
      <w:bookmarkEnd w:id="6"/>
    </w:p>
    <w:tbl>
      <w:tblPr>
        <w:tblpPr w:leftFromText="180" w:rightFromText="180" w:vertAnchor="page" w:horzAnchor="margin" w:tblpY="4165"/>
        <w:tblW w:w="0" w:type="auto"/>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shd w:val="clear" w:color="auto" w:fill="476166" w:themeFill="accent1"/>
        <w:tblCellMar>
          <w:top w:w="15" w:type="dxa"/>
          <w:left w:w="15" w:type="dxa"/>
          <w:bottom w:w="15" w:type="dxa"/>
          <w:right w:w="15" w:type="dxa"/>
        </w:tblCellMar>
        <w:tblLook w:val="04A0" w:firstRow="1" w:lastRow="0" w:firstColumn="1" w:lastColumn="0" w:noHBand="0" w:noVBand="1"/>
      </w:tblPr>
      <w:tblGrid>
        <w:gridCol w:w="12302"/>
        <w:gridCol w:w="10049"/>
      </w:tblGrid>
      <w:tr w:rsidR="00FA5842" w:rsidRPr="00FA5842" w14:paraId="433C4FB2" w14:textId="77777777" w:rsidTr="00B671BF">
        <w:tc>
          <w:tcPr>
            <w:tcW w:w="0" w:type="auto"/>
            <w:shd w:val="clear" w:color="auto" w:fill="476166" w:themeFill="accent1"/>
            <w:tcMar>
              <w:top w:w="100" w:type="dxa"/>
              <w:left w:w="100" w:type="dxa"/>
              <w:bottom w:w="100" w:type="dxa"/>
              <w:right w:w="100" w:type="dxa"/>
            </w:tcMar>
            <w:hideMark/>
          </w:tcPr>
          <w:p w14:paraId="7269FC3A" w14:textId="4781837A" w:rsidR="00D14E1B" w:rsidRPr="00286484" w:rsidRDefault="00D14E1B" w:rsidP="00B671BF">
            <w:pPr>
              <w:spacing w:line="360" w:lineRule="auto"/>
              <w:rPr>
                <w:rFonts w:eastAsia="Times New Roman"/>
                <w:color w:val="FFFFFF" w:themeColor="background1"/>
                <w:spacing w:val="0"/>
                <w:sz w:val="24"/>
                <w:szCs w:val="24"/>
                <w:lang w:val="en-GB" w:eastAsia="en-GB"/>
              </w:rPr>
            </w:pPr>
            <w:r w:rsidRPr="00286484">
              <w:rPr>
                <w:rFonts w:eastAsia="Times New Roman"/>
                <w:b/>
                <w:bCs/>
                <w:color w:val="FFFFFF" w:themeColor="background1"/>
                <w:spacing w:val="0"/>
                <w:sz w:val="28"/>
                <w:szCs w:val="28"/>
                <w:lang w:val="en-GB" w:eastAsia="en-GB"/>
              </w:rPr>
              <w:t>STRENGTHS</w:t>
            </w:r>
          </w:p>
        </w:tc>
        <w:tc>
          <w:tcPr>
            <w:tcW w:w="0" w:type="auto"/>
            <w:shd w:val="clear" w:color="auto" w:fill="476166" w:themeFill="accent1"/>
            <w:tcMar>
              <w:top w:w="100" w:type="dxa"/>
              <w:left w:w="100" w:type="dxa"/>
              <w:bottom w:w="100" w:type="dxa"/>
              <w:right w:w="100" w:type="dxa"/>
            </w:tcMar>
            <w:hideMark/>
          </w:tcPr>
          <w:p w14:paraId="66FE4224" w14:textId="77777777" w:rsidR="00D14E1B" w:rsidRPr="00286484" w:rsidRDefault="00D14E1B" w:rsidP="00B671BF">
            <w:pPr>
              <w:spacing w:line="360" w:lineRule="auto"/>
              <w:rPr>
                <w:rFonts w:eastAsia="Times New Roman"/>
                <w:color w:val="FFFFFF" w:themeColor="background1"/>
                <w:spacing w:val="0"/>
                <w:sz w:val="24"/>
                <w:szCs w:val="24"/>
                <w:lang w:val="en-GB" w:eastAsia="en-GB"/>
              </w:rPr>
            </w:pPr>
            <w:r w:rsidRPr="00286484">
              <w:rPr>
                <w:rFonts w:eastAsia="Times New Roman"/>
                <w:b/>
                <w:bCs/>
                <w:color w:val="FFFFFF" w:themeColor="background1"/>
                <w:spacing w:val="0"/>
                <w:sz w:val="28"/>
                <w:szCs w:val="28"/>
                <w:lang w:val="en-GB" w:eastAsia="en-GB"/>
              </w:rPr>
              <w:t>WEAKNESSES</w:t>
            </w:r>
          </w:p>
        </w:tc>
      </w:tr>
      <w:tr w:rsidR="00FA5842" w:rsidRPr="00D14E1B" w14:paraId="4CCE9050" w14:textId="77777777" w:rsidTr="00B671BF">
        <w:trPr>
          <w:trHeight w:val="3300"/>
        </w:trPr>
        <w:tc>
          <w:tcPr>
            <w:tcW w:w="0" w:type="auto"/>
            <w:shd w:val="clear" w:color="auto" w:fill="476166" w:themeFill="accent1"/>
            <w:tcMar>
              <w:top w:w="100" w:type="dxa"/>
              <w:left w:w="100" w:type="dxa"/>
              <w:bottom w:w="100" w:type="dxa"/>
              <w:right w:w="100" w:type="dxa"/>
            </w:tcMar>
            <w:hideMark/>
          </w:tcPr>
          <w:p w14:paraId="6CA4E37A" w14:textId="77777777" w:rsidR="00427DE8" w:rsidRPr="00427DE8" w:rsidRDefault="00427DE8">
            <w:pPr>
              <w:pStyle w:val="ListParagraph"/>
              <w:numPr>
                <w:ilvl w:val="0"/>
                <w:numId w:val="9"/>
              </w:numPr>
              <w:spacing w:line="360" w:lineRule="auto"/>
              <w:textAlignment w:val="baseline"/>
              <w:rPr>
                <w:rFonts w:eastAsia="Times New Roman"/>
                <w:color w:val="FFFFFF" w:themeColor="background1"/>
                <w:spacing w:val="0"/>
                <w:sz w:val="24"/>
                <w:szCs w:val="24"/>
                <w:lang w:val="en-GB" w:eastAsia="en-GB"/>
              </w:rPr>
            </w:pPr>
            <w:r w:rsidRPr="00427DE8">
              <w:rPr>
                <w:rFonts w:eastAsia="Times New Roman"/>
                <w:color w:val="FFFFFF" w:themeColor="background1"/>
                <w:spacing w:val="0"/>
                <w:sz w:val="24"/>
                <w:szCs w:val="24"/>
                <w:lang w:val="en-GB" w:eastAsia="en-GB"/>
              </w:rPr>
              <w:t>I have excellent communication skills, which help me to clearly convey information to my team and build strong relationships with my colleagues.</w:t>
            </w:r>
          </w:p>
          <w:p w14:paraId="0CB7BBC8" w14:textId="77777777" w:rsidR="00427DE8" w:rsidRPr="00427DE8" w:rsidRDefault="00427DE8">
            <w:pPr>
              <w:pStyle w:val="ListParagraph"/>
              <w:numPr>
                <w:ilvl w:val="0"/>
                <w:numId w:val="9"/>
              </w:numPr>
              <w:spacing w:line="360" w:lineRule="auto"/>
              <w:textAlignment w:val="baseline"/>
              <w:rPr>
                <w:rFonts w:eastAsia="Times New Roman"/>
                <w:color w:val="FFFFFF" w:themeColor="background1"/>
                <w:spacing w:val="0"/>
                <w:sz w:val="24"/>
                <w:szCs w:val="24"/>
                <w:lang w:val="en-GB" w:eastAsia="en-GB"/>
              </w:rPr>
            </w:pPr>
            <w:r w:rsidRPr="00427DE8">
              <w:rPr>
                <w:rFonts w:eastAsia="Times New Roman"/>
                <w:color w:val="FFFFFF" w:themeColor="background1"/>
                <w:spacing w:val="0"/>
                <w:sz w:val="24"/>
                <w:szCs w:val="24"/>
                <w:lang w:val="en-GB" w:eastAsia="en-GB"/>
              </w:rPr>
              <w:t>I am skilled at delegating tasks, which allows me to manage my workload effectively and ensures that everyone on the team has a clear understanding of their responsibilities.</w:t>
            </w:r>
          </w:p>
          <w:p w14:paraId="7FAB8FE4" w14:textId="77777777" w:rsidR="00427DE8" w:rsidRPr="00427DE8" w:rsidRDefault="00427DE8">
            <w:pPr>
              <w:pStyle w:val="ListParagraph"/>
              <w:numPr>
                <w:ilvl w:val="0"/>
                <w:numId w:val="9"/>
              </w:numPr>
              <w:spacing w:line="360" w:lineRule="auto"/>
              <w:textAlignment w:val="baseline"/>
              <w:rPr>
                <w:rFonts w:eastAsia="Times New Roman"/>
                <w:color w:val="FFFFFF" w:themeColor="background1"/>
                <w:spacing w:val="0"/>
                <w:sz w:val="24"/>
                <w:szCs w:val="24"/>
                <w:lang w:val="en-GB" w:eastAsia="en-GB"/>
              </w:rPr>
            </w:pPr>
            <w:r w:rsidRPr="00427DE8">
              <w:rPr>
                <w:rFonts w:eastAsia="Times New Roman"/>
                <w:color w:val="FFFFFF" w:themeColor="background1"/>
                <w:spacing w:val="0"/>
                <w:sz w:val="24"/>
                <w:szCs w:val="24"/>
                <w:lang w:val="en-GB" w:eastAsia="en-GB"/>
              </w:rPr>
              <w:t>I am adept at problem-solving, and I can quickly identify and address issues that arise within the team.</w:t>
            </w:r>
          </w:p>
          <w:p w14:paraId="2CFB065B" w14:textId="704941DF" w:rsidR="00124A15" w:rsidRPr="00B671BF" w:rsidRDefault="00427DE8">
            <w:pPr>
              <w:pStyle w:val="ListParagraph"/>
              <w:numPr>
                <w:ilvl w:val="0"/>
                <w:numId w:val="9"/>
              </w:numPr>
              <w:spacing w:line="360" w:lineRule="auto"/>
              <w:textAlignment w:val="baseline"/>
              <w:rPr>
                <w:rFonts w:eastAsia="Times New Roman"/>
                <w:color w:val="FFFFFF" w:themeColor="background1"/>
                <w:spacing w:val="0"/>
                <w:sz w:val="24"/>
                <w:szCs w:val="24"/>
                <w:lang w:val="en-GB" w:eastAsia="en-GB"/>
              </w:rPr>
            </w:pPr>
            <w:r w:rsidRPr="00427DE8">
              <w:rPr>
                <w:rFonts w:eastAsia="Times New Roman"/>
                <w:color w:val="FFFFFF" w:themeColor="background1"/>
                <w:spacing w:val="0"/>
                <w:sz w:val="24"/>
                <w:szCs w:val="24"/>
                <w:lang w:val="en-GB" w:eastAsia="en-GB"/>
              </w:rPr>
              <w:t>I have a strong work ethic and am dedicated to achieving results, which motivates my team to perform at a high level.</w:t>
            </w:r>
          </w:p>
        </w:tc>
        <w:tc>
          <w:tcPr>
            <w:tcW w:w="0" w:type="auto"/>
            <w:shd w:val="clear" w:color="auto" w:fill="476166" w:themeFill="accent1"/>
            <w:tcMar>
              <w:top w:w="100" w:type="dxa"/>
              <w:left w:w="100" w:type="dxa"/>
              <w:bottom w:w="100" w:type="dxa"/>
              <w:right w:w="100" w:type="dxa"/>
            </w:tcMar>
            <w:hideMark/>
          </w:tcPr>
          <w:p w14:paraId="0301C8A2" w14:textId="77777777" w:rsidR="00427DE8" w:rsidRPr="00427DE8" w:rsidRDefault="00427DE8">
            <w:pPr>
              <w:pStyle w:val="ListParagraph"/>
              <w:numPr>
                <w:ilvl w:val="0"/>
                <w:numId w:val="1"/>
              </w:numPr>
              <w:spacing w:line="360" w:lineRule="auto"/>
              <w:textAlignment w:val="baseline"/>
              <w:rPr>
                <w:rFonts w:eastAsia="Times New Roman"/>
                <w:color w:val="FFFFFF" w:themeColor="background1"/>
                <w:spacing w:val="0"/>
                <w:sz w:val="24"/>
                <w:szCs w:val="24"/>
                <w:lang w:val="en-GB" w:eastAsia="en-GB"/>
              </w:rPr>
            </w:pPr>
            <w:r w:rsidRPr="00427DE8">
              <w:rPr>
                <w:rFonts w:eastAsia="Times New Roman"/>
                <w:color w:val="FFFFFF" w:themeColor="background1"/>
                <w:spacing w:val="0"/>
                <w:sz w:val="24"/>
                <w:szCs w:val="24"/>
                <w:lang w:val="en-GB" w:eastAsia="en-GB"/>
              </w:rPr>
              <w:t>I sometimes struggle with time management and may need to prioritize tasks more effectively to ensure that I am meeting deadlines.</w:t>
            </w:r>
          </w:p>
          <w:p w14:paraId="767AA014" w14:textId="77777777" w:rsidR="00427DE8" w:rsidRPr="00427DE8" w:rsidRDefault="00427DE8">
            <w:pPr>
              <w:pStyle w:val="ListParagraph"/>
              <w:numPr>
                <w:ilvl w:val="0"/>
                <w:numId w:val="1"/>
              </w:numPr>
              <w:spacing w:line="360" w:lineRule="auto"/>
              <w:textAlignment w:val="baseline"/>
              <w:rPr>
                <w:rFonts w:eastAsia="Times New Roman"/>
                <w:color w:val="FFFFFF" w:themeColor="background1"/>
                <w:spacing w:val="0"/>
                <w:sz w:val="24"/>
                <w:szCs w:val="24"/>
                <w:lang w:val="en-GB" w:eastAsia="en-GB"/>
              </w:rPr>
            </w:pPr>
            <w:r w:rsidRPr="00427DE8">
              <w:rPr>
                <w:rFonts w:eastAsia="Times New Roman"/>
                <w:color w:val="FFFFFF" w:themeColor="background1"/>
                <w:spacing w:val="0"/>
                <w:sz w:val="24"/>
                <w:szCs w:val="24"/>
                <w:lang w:val="en-GB" w:eastAsia="en-GB"/>
              </w:rPr>
              <w:t>I can be overly critical of myself and my performance, which can lead to self-doubt and hesitation in decision-making.</w:t>
            </w:r>
          </w:p>
          <w:p w14:paraId="595C0612" w14:textId="3F2A666C" w:rsidR="00427DE8" w:rsidRPr="00427DE8" w:rsidRDefault="00427DE8">
            <w:pPr>
              <w:pStyle w:val="ListParagraph"/>
              <w:numPr>
                <w:ilvl w:val="0"/>
                <w:numId w:val="1"/>
              </w:numPr>
              <w:spacing w:line="360" w:lineRule="auto"/>
              <w:textAlignment w:val="baseline"/>
              <w:rPr>
                <w:rFonts w:eastAsia="Times New Roman"/>
                <w:color w:val="FFFFFF" w:themeColor="background1"/>
                <w:spacing w:val="0"/>
                <w:sz w:val="24"/>
                <w:szCs w:val="24"/>
                <w:lang w:val="en-GB" w:eastAsia="en-GB"/>
              </w:rPr>
            </w:pPr>
            <w:r w:rsidRPr="00427DE8">
              <w:rPr>
                <w:rFonts w:eastAsia="Times New Roman"/>
                <w:color w:val="FFFFFF" w:themeColor="background1"/>
                <w:spacing w:val="0"/>
                <w:sz w:val="24"/>
                <w:szCs w:val="24"/>
                <w:lang w:val="en-GB" w:eastAsia="en-GB"/>
              </w:rPr>
              <w:t xml:space="preserve">I may </w:t>
            </w:r>
            <w:r w:rsidRPr="00427DE8">
              <w:rPr>
                <w:rFonts w:eastAsia="Times New Roman"/>
                <w:color w:val="FFFFFF" w:themeColor="background1"/>
                <w:spacing w:val="0"/>
                <w:sz w:val="24"/>
                <w:szCs w:val="24"/>
                <w:lang w:val="en-GB" w:eastAsia="en-GB"/>
              </w:rPr>
              <w:t>tend to</w:t>
            </w:r>
            <w:r w:rsidRPr="00427DE8">
              <w:rPr>
                <w:rFonts w:eastAsia="Times New Roman"/>
                <w:color w:val="FFFFFF" w:themeColor="background1"/>
                <w:spacing w:val="0"/>
                <w:sz w:val="24"/>
                <w:szCs w:val="24"/>
                <w:lang w:val="en-GB" w:eastAsia="en-GB"/>
              </w:rPr>
              <w:t xml:space="preserve"> micromanage, which can stifle creativity and limit the autonomy of my team members.</w:t>
            </w:r>
          </w:p>
          <w:p w14:paraId="00BC2470" w14:textId="70FDC05D" w:rsidR="00124A15" w:rsidRPr="00B671BF" w:rsidRDefault="00427DE8">
            <w:pPr>
              <w:pStyle w:val="ListParagraph"/>
              <w:numPr>
                <w:ilvl w:val="0"/>
                <w:numId w:val="1"/>
              </w:numPr>
              <w:spacing w:line="360" w:lineRule="auto"/>
              <w:textAlignment w:val="baseline"/>
              <w:rPr>
                <w:rFonts w:eastAsia="Times New Roman"/>
                <w:color w:val="FFFFFF" w:themeColor="background1"/>
                <w:spacing w:val="0"/>
                <w:sz w:val="24"/>
                <w:szCs w:val="24"/>
                <w:lang w:val="en-GB" w:eastAsia="en-GB"/>
              </w:rPr>
            </w:pPr>
            <w:r w:rsidRPr="00427DE8">
              <w:rPr>
                <w:rFonts w:eastAsia="Times New Roman"/>
                <w:color w:val="FFFFFF" w:themeColor="background1"/>
                <w:spacing w:val="0"/>
                <w:sz w:val="24"/>
                <w:szCs w:val="24"/>
                <w:lang w:val="en-GB" w:eastAsia="en-GB"/>
              </w:rPr>
              <w:t xml:space="preserve">I am not fluent in all of the technical skills required in my </w:t>
            </w:r>
            <w:proofErr w:type="gramStart"/>
            <w:r w:rsidRPr="00427DE8">
              <w:rPr>
                <w:rFonts w:eastAsia="Times New Roman"/>
                <w:color w:val="FFFFFF" w:themeColor="background1"/>
                <w:spacing w:val="0"/>
                <w:sz w:val="24"/>
                <w:szCs w:val="24"/>
                <w:lang w:val="en-GB" w:eastAsia="en-GB"/>
              </w:rPr>
              <w:t>field, and</w:t>
            </w:r>
            <w:proofErr w:type="gramEnd"/>
            <w:r w:rsidRPr="00427DE8">
              <w:rPr>
                <w:rFonts w:eastAsia="Times New Roman"/>
                <w:color w:val="FFFFFF" w:themeColor="background1"/>
                <w:spacing w:val="0"/>
                <w:sz w:val="24"/>
                <w:szCs w:val="24"/>
                <w:lang w:val="en-GB" w:eastAsia="en-GB"/>
              </w:rPr>
              <w:t xml:space="preserve"> may need to develop additional knowledge in certain areas.</w:t>
            </w:r>
          </w:p>
        </w:tc>
      </w:tr>
      <w:tr w:rsidR="00FA5842" w:rsidRPr="00FA5842" w14:paraId="09C5490B" w14:textId="77777777" w:rsidTr="00B671BF">
        <w:tc>
          <w:tcPr>
            <w:tcW w:w="0" w:type="auto"/>
            <w:shd w:val="clear" w:color="auto" w:fill="476166" w:themeFill="accent1"/>
            <w:tcMar>
              <w:top w:w="100" w:type="dxa"/>
              <w:left w:w="100" w:type="dxa"/>
              <w:bottom w:w="100" w:type="dxa"/>
              <w:right w:w="100" w:type="dxa"/>
            </w:tcMar>
            <w:hideMark/>
          </w:tcPr>
          <w:p w14:paraId="2B832CAC" w14:textId="77777777" w:rsidR="00D14E1B" w:rsidRPr="00286484" w:rsidRDefault="00D14E1B" w:rsidP="00B671BF">
            <w:pPr>
              <w:spacing w:line="360" w:lineRule="auto"/>
              <w:rPr>
                <w:rFonts w:ascii="Times New Roman" w:eastAsia="Times New Roman" w:hAnsi="Times New Roman" w:cs="Times New Roman"/>
                <w:color w:val="FFFFFF" w:themeColor="background1"/>
                <w:spacing w:val="0"/>
                <w:sz w:val="24"/>
                <w:szCs w:val="24"/>
                <w:lang w:val="en-GB" w:eastAsia="en-GB"/>
              </w:rPr>
            </w:pPr>
            <w:r w:rsidRPr="00286484">
              <w:rPr>
                <w:rFonts w:eastAsia="Times New Roman"/>
                <w:b/>
                <w:bCs/>
                <w:color w:val="FFFFFF" w:themeColor="background1"/>
                <w:spacing w:val="0"/>
                <w:sz w:val="28"/>
                <w:szCs w:val="28"/>
                <w:lang w:val="en-GB" w:eastAsia="en-GB"/>
              </w:rPr>
              <w:t>OPPORTUNITIES</w:t>
            </w:r>
          </w:p>
        </w:tc>
        <w:tc>
          <w:tcPr>
            <w:tcW w:w="0" w:type="auto"/>
            <w:shd w:val="clear" w:color="auto" w:fill="476166" w:themeFill="accent1"/>
            <w:tcMar>
              <w:top w:w="100" w:type="dxa"/>
              <w:left w:w="100" w:type="dxa"/>
              <w:bottom w:w="100" w:type="dxa"/>
              <w:right w:w="100" w:type="dxa"/>
            </w:tcMar>
            <w:hideMark/>
          </w:tcPr>
          <w:p w14:paraId="62559F18" w14:textId="77777777" w:rsidR="00D14E1B" w:rsidRPr="00286484" w:rsidRDefault="00D14E1B" w:rsidP="00B671BF">
            <w:pPr>
              <w:spacing w:line="360" w:lineRule="auto"/>
              <w:rPr>
                <w:rFonts w:ascii="Times New Roman" w:eastAsia="Times New Roman" w:hAnsi="Times New Roman" w:cs="Times New Roman"/>
                <w:color w:val="FFFFFF" w:themeColor="background1"/>
                <w:spacing w:val="0"/>
                <w:sz w:val="24"/>
                <w:szCs w:val="24"/>
                <w:lang w:val="en-GB" w:eastAsia="en-GB"/>
              </w:rPr>
            </w:pPr>
            <w:r w:rsidRPr="00286484">
              <w:rPr>
                <w:rFonts w:eastAsia="Times New Roman"/>
                <w:b/>
                <w:bCs/>
                <w:color w:val="FFFFFF" w:themeColor="background1"/>
                <w:spacing w:val="0"/>
                <w:sz w:val="28"/>
                <w:szCs w:val="28"/>
                <w:lang w:val="en-GB" w:eastAsia="en-GB"/>
              </w:rPr>
              <w:t>THREATS</w:t>
            </w:r>
          </w:p>
        </w:tc>
      </w:tr>
      <w:tr w:rsidR="00FA5842" w:rsidRPr="00D14E1B" w14:paraId="0510A13D" w14:textId="77777777" w:rsidTr="00B671BF">
        <w:trPr>
          <w:trHeight w:val="3660"/>
        </w:trPr>
        <w:tc>
          <w:tcPr>
            <w:tcW w:w="0" w:type="auto"/>
            <w:shd w:val="clear" w:color="auto" w:fill="476166" w:themeFill="accent1"/>
            <w:tcMar>
              <w:top w:w="100" w:type="dxa"/>
              <w:left w:w="100" w:type="dxa"/>
              <w:bottom w:w="100" w:type="dxa"/>
              <w:right w:w="100" w:type="dxa"/>
            </w:tcMar>
            <w:hideMark/>
          </w:tcPr>
          <w:p w14:paraId="65FBC529" w14:textId="77777777" w:rsidR="00427DE8" w:rsidRPr="00427DE8" w:rsidRDefault="00427DE8">
            <w:pPr>
              <w:pStyle w:val="ListParagraph"/>
              <w:numPr>
                <w:ilvl w:val="0"/>
                <w:numId w:val="2"/>
              </w:numPr>
              <w:spacing w:line="360" w:lineRule="auto"/>
              <w:textAlignment w:val="baseline"/>
              <w:rPr>
                <w:rFonts w:eastAsia="Times New Roman"/>
                <w:color w:val="FFFFFF" w:themeColor="background1"/>
                <w:spacing w:val="0"/>
                <w:sz w:val="24"/>
                <w:szCs w:val="24"/>
                <w:lang w:val="en-GB" w:eastAsia="en-GB"/>
              </w:rPr>
            </w:pPr>
            <w:r w:rsidRPr="00427DE8">
              <w:rPr>
                <w:rFonts w:eastAsia="Times New Roman"/>
                <w:color w:val="FFFFFF" w:themeColor="background1"/>
                <w:spacing w:val="0"/>
                <w:sz w:val="24"/>
                <w:szCs w:val="24"/>
                <w:lang w:val="en-GB" w:eastAsia="en-GB"/>
              </w:rPr>
              <w:t>I sometimes struggle with time management and may need to prioritize tasks more effectively to ensure that I am meeting deadlines.</w:t>
            </w:r>
          </w:p>
          <w:p w14:paraId="06C7AB50" w14:textId="77777777" w:rsidR="00427DE8" w:rsidRPr="00427DE8" w:rsidRDefault="00427DE8">
            <w:pPr>
              <w:pStyle w:val="ListParagraph"/>
              <w:numPr>
                <w:ilvl w:val="0"/>
                <w:numId w:val="2"/>
              </w:numPr>
              <w:spacing w:line="360" w:lineRule="auto"/>
              <w:textAlignment w:val="baseline"/>
              <w:rPr>
                <w:rFonts w:eastAsia="Times New Roman"/>
                <w:color w:val="FFFFFF" w:themeColor="background1"/>
                <w:spacing w:val="0"/>
                <w:sz w:val="24"/>
                <w:szCs w:val="24"/>
                <w:lang w:val="en-GB" w:eastAsia="en-GB"/>
              </w:rPr>
            </w:pPr>
            <w:r w:rsidRPr="00427DE8">
              <w:rPr>
                <w:rFonts w:eastAsia="Times New Roman"/>
                <w:color w:val="FFFFFF" w:themeColor="background1"/>
                <w:spacing w:val="0"/>
                <w:sz w:val="24"/>
                <w:szCs w:val="24"/>
                <w:lang w:val="en-GB" w:eastAsia="en-GB"/>
              </w:rPr>
              <w:t>I can be overly critical of myself and my performance, which can lead to self-doubt and hesitation in decision-making.</w:t>
            </w:r>
          </w:p>
          <w:p w14:paraId="3503C161" w14:textId="77777777" w:rsidR="00427DE8" w:rsidRPr="00427DE8" w:rsidRDefault="00427DE8">
            <w:pPr>
              <w:pStyle w:val="ListParagraph"/>
              <w:numPr>
                <w:ilvl w:val="0"/>
                <w:numId w:val="2"/>
              </w:numPr>
              <w:spacing w:line="360" w:lineRule="auto"/>
              <w:textAlignment w:val="baseline"/>
              <w:rPr>
                <w:rFonts w:eastAsia="Times New Roman"/>
                <w:color w:val="FFFFFF" w:themeColor="background1"/>
                <w:spacing w:val="0"/>
                <w:sz w:val="24"/>
                <w:szCs w:val="24"/>
                <w:lang w:val="en-GB" w:eastAsia="en-GB"/>
              </w:rPr>
            </w:pPr>
            <w:r w:rsidRPr="00427DE8">
              <w:rPr>
                <w:rFonts w:eastAsia="Times New Roman"/>
                <w:color w:val="FFFFFF" w:themeColor="background1"/>
                <w:spacing w:val="0"/>
                <w:sz w:val="24"/>
                <w:szCs w:val="24"/>
                <w:lang w:val="en-GB" w:eastAsia="en-GB"/>
              </w:rPr>
              <w:t xml:space="preserve">I may </w:t>
            </w:r>
            <w:proofErr w:type="gramStart"/>
            <w:r w:rsidRPr="00427DE8">
              <w:rPr>
                <w:rFonts w:eastAsia="Times New Roman"/>
                <w:color w:val="FFFFFF" w:themeColor="background1"/>
                <w:spacing w:val="0"/>
                <w:sz w:val="24"/>
                <w:szCs w:val="24"/>
                <w:lang w:val="en-GB" w:eastAsia="en-GB"/>
              </w:rPr>
              <w:t>have a tendency to</w:t>
            </w:r>
            <w:proofErr w:type="gramEnd"/>
            <w:r w:rsidRPr="00427DE8">
              <w:rPr>
                <w:rFonts w:eastAsia="Times New Roman"/>
                <w:color w:val="FFFFFF" w:themeColor="background1"/>
                <w:spacing w:val="0"/>
                <w:sz w:val="24"/>
                <w:szCs w:val="24"/>
                <w:lang w:val="en-GB" w:eastAsia="en-GB"/>
              </w:rPr>
              <w:t xml:space="preserve"> micromanage, which can stifle creativity and limit the autonomy of my team members.</w:t>
            </w:r>
          </w:p>
          <w:p w14:paraId="40EBCF43" w14:textId="5C9E5DC3" w:rsidR="00124A15" w:rsidRPr="00B671BF" w:rsidRDefault="00427DE8">
            <w:pPr>
              <w:pStyle w:val="ListParagraph"/>
              <w:numPr>
                <w:ilvl w:val="0"/>
                <w:numId w:val="2"/>
              </w:numPr>
              <w:spacing w:line="360" w:lineRule="auto"/>
              <w:textAlignment w:val="baseline"/>
              <w:rPr>
                <w:rFonts w:eastAsia="Times New Roman"/>
                <w:color w:val="FFFFFF" w:themeColor="background1"/>
                <w:spacing w:val="0"/>
                <w:sz w:val="24"/>
                <w:szCs w:val="24"/>
                <w:lang w:val="en-GB" w:eastAsia="en-GB"/>
              </w:rPr>
            </w:pPr>
            <w:r w:rsidRPr="00427DE8">
              <w:rPr>
                <w:rFonts w:eastAsia="Times New Roman"/>
                <w:color w:val="FFFFFF" w:themeColor="background1"/>
                <w:spacing w:val="0"/>
                <w:sz w:val="24"/>
                <w:szCs w:val="24"/>
                <w:lang w:val="en-GB" w:eastAsia="en-GB"/>
              </w:rPr>
              <w:t xml:space="preserve">I am not fluent in all of the technical skills required in my </w:t>
            </w:r>
            <w:proofErr w:type="gramStart"/>
            <w:r w:rsidRPr="00427DE8">
              <w:rPr>
                <w:rFonts w:eastAsia="Times New Roman"/>
                <w:color w:val="FFFFFF" w:themeColor="background1"/>
                <w:spacing w:val="0"/>
                <w:sz w:val="24"/>
                <w:szCs w:val="24"/>
                <w:lang w:val="en-GB" w:eastAsia="en-GB"/>
              </w:rPr>
              <w:t>field, and</w:t>
            </w:r>
            <w:proofErr w:type="gramEnd"/>
            <w:r w:rsidRPr="00427DE8">
              <w:rPr>
                <w:rFonts w:eastAsia="Times New Roman"/>
                <w:color w:val="FFFFFF" w:themeColor="background1"/>
                <w:spacing w:val="0"/>
                <w:sz w:val="24"/>
                <w:szCs w:val="24"/>
                <w:lang w:val="en-GB" w:eastAsia="en-GB"/>
              </w:rPr>
              <w:t xml:space="preserve"> may need to develop additional knowledge in certain areas.</w:t>
            </w:r>
          </w:p>
        </w:tc>
        <w:tc>
          <w:tcPr>
            <w:tcW w:w="0" w:type="auto"/>
            <w:shd w:val="clear" w:color="auto" w:fill="476166" w:themeFill="accent1"/>
            <w:tcMar>
              <w:top w:w="100" w:type="dxa"/>
              <w:left w:w="100" w:type="dxa"/>
              <w:bottom w:w="100" w:type="dxa"/>
              <w:right w:w="100" w:type="dxa"/>
            </w:tcMar>
            <w:hideMark/>
          </w:tcPr>
          <w:p w14:paraId="632827E5" w14:textId="77777777" w:rsidR="00427DE8" w:rsidRPr="00427DE8" w:rsidRDefault="00427DE8">
            <w:pPr>
              <w:pStyle w:val="ListParagraph"/>
              <w:numPr>
                <w:ilvl w:val="0"/>
                <w:numId w:val="3"/>
              </w:numPr>
              <w:spacing w:line="360" w:lineRule="auto"/>
              <w:textAlignment w:val="baseline"/>
              <w:rPr>
                <w:rFonts w:eastAsia="Times New Roman"/>
                <w:color w:val="FFFFFF" w:themeColor="background1"/>
                <w:spacing w:val="0"/>
                <w:sz w:val="24"/>
                <w:szCs w:val="24"/>
                <w:lang w:val="en-GB" w:eastAsia="en-GB"/>
              </w:rPr>
            </w:pPr>
            <w:r w:rsidRPr="00427DE8">
              <w:rPr>
                <w:rFonts w:eastAsia="Times New Roman"/>
                <w:color w:val="FFFFFF" w:themeColor="background1"/>
                <w:spacing w:val="0"/>
                <w:sz w:val="24"/>
                <w:szCs w:val="24"/>
                <w:lang w:val="en-GB" w:eastAsia="en-GB"/>
              </w:rPr>
              <w:t>I sometimes struggle with time management and may need to prioritize tasks more effectively to ensure that I am meeting deadlines.</w:t>
            </w:r>
          </w:p>
          <w:p w14:paraId="168F737B" w14:textId="77777777" w:rsidR="00427DE8" w:rsidRPr="00427DE8" w:rsidRDefault="00427DE8">
            <w:pPr>
              <w:pStyle w:val="ListParagraph"/>
              <w:numPr>
                <w:ilvl w:val="0"/>
                <w:numId w:val="3"/>
              </w:numPr>
              <w:spacing w:line="360" w:lineRule="auto"/>
              <w:textAlignment w:val="baseline"/>
              <w:rPr>
                <w:rFonts w:eastAsia="Times New Roman"/>
                <w:color w:val="FFFFFF" w:themeColor="background1"/>
                <w:spacing w:val="0"/>
                <w:sz w:val="24"/>
                <w:szCs w:val="24"/>
                <w:lang w:val="en-GB" w:eastAsia="en-GB"/>
              </w:rPr>
            </w:pPr>
            <w:r w:rsidRPr="00427DE8">
              <w:rPr>
                <w:rFonts w:eastAsia="Times New Roman"/>
                <w:color w:val="FFFFFF" w:themeColor="background1"/>
                <w:spacing w:val="0"/>
                <w:sz w:val="24"/>
                <w:szCs w:val="24"/>
                <w:lang w:val="en-GB" w:eastAsia="en-GB"/>
              </w:rPr>
              <w:t>I can be overly critical of myself and my performance, which can lead to self-doubt and hesitation in decision-making.</w:t>
            </w:r>
          </w:p>
          <w:p w14:paraId="184DEFC1" w14:textId="1D29639A" w:rsidR="00427DE8" w:rsidRPr="00427DE8" w:rsidRDefault="00427DE8">
            <w:pPr>
              <w:pStyle w:val="ListParagraph"/>
              <w:numPr>
                <w:ilvl w:val="0"/>
                <w:numId w:val="3"/>
              </w:numPr>
              <w:spacing w:line="360" w:lineRule="auto"/>
              <w:textAlignment w:val="baseline"/>
              <w:rPr>
                <w:rFonts w:eastAsia="Times New Roman"/>
                <w:color w:val="FFFFFF" w:themeColor="background1"/>
                <w:spacing w:val="0"/>
                <w:sz w:val="24"/>
                <w:szCs w:val="24"/>
                <w:lang w:val="en-GB" w:eastAsia="en-GB"/>
              </w:rPr>
            </w:pPr>
            <w:r w:rsidRPr="00427DE8">
              <w:rPr>
                <w:rFonts w:eastAsia="Times New Roman"/>
                <w:color w:val="FFFFFF" w:themeColor="background1"/>
                <w:spacing w:val="0"/>
                <w:sz w:val="24"/>
                <w:szCs w:val="24"/>
                <w:lang w:val="en-GB" w:eastAsia="en-GB"/>
              </w:rPr>
              <w:t xml:space="preserve">I may </w:t>
            </w:r>
            <w:r w:rsidRPr="00427DE8">
              <w:rPr>
                <w:rFonts w:eastAsia="Times New Roman"/>
                <w:color w:val="FFFFFF" w:themeColor="background1"/>
                <w:spacing w:val="0"/>
                <w:sz w:val="24"/>
                <w:szCs w:val="24"/>
                <w:lang w:val="en-GB" w:eastAsia="en-GB"/>
              </w:rPr>
              <w:t>tend to</w:t>
            </w:r>
            <w:r w:rsidRPr="00427DE8">
              <w:rPr>
                <w:rFonts w:eastAsia="Times New Roman"/>
                <w:color w:val="FFFFFF" w:themeColor="background1"/>
                <w:spacing w:val="0"/>
                <w:sz w:val="24"/>
                <w:szCs w:val="24"/>
                <w:lang w:val="en-GB" w:eastAsia="en-GB"/>
              </w:rPr>
              <w:t xml:space="preserve"> micromanage, which can stifle creativity and limit the autonomy of my team members.</w:t>
            </w:r>
          </w:p>
          <w:p w14:paraId="45706CF4" w14:textId="78A88F03" w:rsidR="00124A15" w:rsidRPr="00B671BF" w:rsidRDefault="00427DE8">
            <w:pPr>
              <w:pStyle w:val="ListParagraph"/>
              <w:numPr>
                <w:ilvl w:val="0"/>
                <w:numId w:val="3"/>
              </w:numPr>
              <w:spacing w:line="360" w:lineRule="auto"/>
              <w:textAlignment w:val="baseline"/>
              <w:rPr>
                <w:rFonts w:eastAsia="Times New Roman"/>
                <w:color w:val="FFFFFF" w:themeColor="background1"/>
                <w:spacing w:val="0"/>
                <w:sz w:val="24"/>
                <w:szCs w:val="24"/>
                <w:lang w:val="en-GB" w:eastAsia="en-GB"/>
              </w:rPr>
            </w:pPr>
            <w:r w:rsidRPr="00427DE8">
              <w:rPr>
                <w:rFonts w:eastAsia="Times New Roman"/>
                <w:color w:val="FFFFFF" w:themeColor="background1"/>
                <w:spacing w:val="0"/>
                <w:sz w:val="24"/>
                <w:szCs w:val="24"/>
                <w:lang w:val="en-GB" w:eastAsia="en-GB"/>
              </w:rPr>
              <w:t xml:space="preserve">I am not fluent in all of the technical skills required in my </w:t>
            </w:r>
            <w:proofErr w:type="gramStart"/>
            <w:r w:rsidRPr="00427DE8">
              <w:rPr>
                <w:rFonts w:eastAsia="Times New Roman"/>
                <w:color w:val="FFFFFF" w:themeColor="background1"/>
                <w:spacing w:val="0"/>
                <w:sz w:val="24"/>
                <w:szCs w:val="24"/>
                <w:lang w:val="en-GB" w:eastAsia="en-GB"/>
              </w:rPr>
              <w:t>field, and</w:t>
            </w:r>
            <w:proofErr w:type="gramEnd"/>
            <w:r w:rsidRPr="00427DE8">
              <w:rPr>
                <w:rFonts w:eastAsia="Times New Roman"/>
                <w:color w:val="FFFFFF" w:themeColor="background1"/>
                <w:spacing w:val="0"/>
                <w:sz w:val="24"/>
                <w:szCs w:val="24"/>
                <w:lang w:val="en-GB" w:eastAsia="en-GB"/>
              </w:rPr>
              <w:t xml:space="preserve"> may need to develop additional knowledge in certain areas.</w:t>
            </w:r>
          </w:p>
        </w:tc>
      </w:tr>
    </w:tbl>
    <w:p w14:paraId="1ACE0EAF" w14:textId="6E161076" w:rsidR="0055544F" w:rsidRDefault="0055544F" w:rsidP="00810C61">
      <w:pPr>
        <w:shd w:val="clear" w:color="auto" w:fill="FFFFFF" w:themeFill="background1"/>
        <w:rPr>
          <w:b/>
          <w:bCs/>
          <w:sz w:val="36"/>
          <w:szCs w:val="36"/>
        </w:rPr>
      </w:pPr>
    </w:p>
    <w:p w14:paraId="361E1507" w14:textId="2D3CD404" w:rsidR="00D14E1B" w:rsidRDefault="00D14E1B" w:rsidP="00810C61">
      <w:pPr>
        <w:shd w:val="clear" w:color="auto" w:fill="FFFFFF" w:themeFill="background1"/>
        <w:rPr>
          <w:b/>
          <w:bCs/>
          <w:color w:val="476166" w:themeColor="accent1"/>
        </w:rPr>
      </w:pPr>
    </w:p>
    <w:p w14:paraId="4F2FFC11" w14:textId="0D4EB71D" w:rsidR="000C5C35" w:rsidRDefault="000C5C35" w:rsidP="00810C61">
      <w:pPr>
        <w:shd w:val="clear" w:color="auto" w:fill="FFFFFF" w:themeFill="background1"/>
        <w:rPr>
          <w:b/>
          <w:bCs/>
          <w:color w:val="476166" w:themeColor="accent1"/>
        </w:rPr>
      </w:pPr>
    </w:p>
    <w:p w14:paraId="1FD39BFE" w14:textId="14142B8E" w:rsidR="00D5263A" w:rsidRDefault="00D5263A" w:rsidP="00810C61">
      <w:pPr>
        <w:shd w:val="clear" w:color="auto" w:fill="FFFFFF" w:themeFill="background1"/>
        <w:rPr>
          <w:b/>
          <w:bCs/>
          <w:color w:val="476166" w:themeColor="accent1"/>
        </w:rPr>
      </w:pPr>
    </w:p>
    <w:p w14:paraId="64D7969D" w14:textId="62395495" w:rsidR="00D5263A" w:rsidRDefault="00D5263A" w:rsidP="00810C61">
      <w:pPr>
        <w:shd w:val="clear" w:color="auto" w:fill="FFFFFF" w:themeFill="background1"/>
        <w:rPr>
          <w:b/>
          <w:bCs/>
          <w:color w:val="476166" w:themeColor="accent1"/>
        </w:rPr>
      </w:pPr>
    </w:p>
    <w:p w14:paraId="4C6ED2C9" w14:textId="4359AE41" w:rsidR="00D5263A" w:rsidRDefault="00D5263A" w:rsidP="00810C61">
      <w:pPr>
        <w:shd w:val="clear" w:color="auto" w:fill="FFFFFF" w:themeFill="background1"/>
        <w:rPr>
          <w:b/>
          <w:bCs/>
          <w:color w:val="476166" w:themeColor="accent1"/>
        </w:rPr>
      </w:pPr>
    </w:p>
    <w:p w14:paraId="627EDDC9" w14:textId="68C22B11" w:rsidR="00D5263A" w:rsidRDefault="00D5263A" w:rsidP="00810C61">
      <w:pPr>
        <w:shd w:val="clear" w:color="auto" w:fill="FFFFFF" w:themeFill="background1"/>
        <w:rPr>
          <w:b/>
          <w:bCs/>
          <w:color w:val="476166" w:themeColor="accent1"/>
        </w:rPr>
      </w:pPr>
    </w:p>
    <w:p w14:paraId="7BFB1CD7" w14:textId="4917153C" w:rsidR="00D5263A" w:rsidRDefault="00D5263A" w:rsidP="00810C61">
      <w:pPr>
        <w:shd w:val="clear" w:color="auto" w:fill="FFFFFF" w:themeFill="background1"/>
        <w:rPr>
          <w:b/>
          <w:bCs/>
          <w:color w:val="476166" w:themeColor="accent1"/>
        </w:rPr>
      </w:pPr>
    </w:p>
    <w:p w14:paraId="15966A2D" w14:textId="662D77A6" w:rsidR="00D5263A" w:rsidRDefault="00D5263A" w:rsidP="00810C61">
      <w:pPr>
        <w:shd w:val="clear" w:color="auto" w:fill="FFFFFF" w:themeFill="background1"/>
        <w:rPr>
          <w:b/>
          <w:bCs/>
          <w:color w:val="476166" w:themeColor="accent1"/>
        </w:rPr>
      </w:pPr>
    </w:p>
    <w:p w14:paraId="795402A1" w14:textId="6783118F" w:rsidR="00D5263A" w:rsidRDefault="00D5263A" w:rsidP="00810C61">
      <w:pPr>
        <w:shd w:val="clear" w:color="auto" w:fill="FFFFFF" w:themeFill="background1"/>
        <w:rPr>
          <w:b/>
          <w:bCs/>
          <w:color w:val="476166" w:themeColor="accent1"/>
        </w:rPr>
      </w:pPr>
    </w:p>
    <w:p w14:paraId="2A45971B" w14:textId="77777777" w:rsidR="00D5263A" w:rsidRDefault="00D5263A" w:rsidP="00810C61">
      <w:pPr>
        <w:shd w:val="clear" w:color="auto" w:fill="FFFFFF" w:themeFill="background1"/>
        <w:rPr>
          <w:b/>
          <w:bCs/>
          <w:color w:val="476166" w:themeColor="accent1"/>
        </w:rPr>
      </w:pPr>
    </w:p>
    <w:p w14:paraId="4F10DECC" w14:textId="58D3BE8B" w:rsidR="0004741E" w:rsidRPr="00D5263A" w:rsidRDefault="00D06053">
      <w:pPr>
        <w:pStyle w:val="ListParagraph"/>
        <w:numPr>
          <w:ilvl w:val="0"/>
          <w:numId w:val="8"/>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jc w:val="center"/>
        <w:outlineLvl w:val="0"/>
        <w:rPr>
          <w:b/>
          <w:color w:val="476166" w:themeColor="accent1"/>
          <w:sz w:val="48"/>
        </w:rPr>
      </w:pPr>
      <w:bookmarkStart w:id="7" w:name="_Hlk108196269"/>
      <w:bookmarkStart w:id="8" w:name="_Toc130852393"/>
      <w:r w:rsidRPr="00D5263A">
        <w:rPr>
          <w:b/>
          <w:color w:val="476166" w:themeColor="accent1"/>
          <w:sz w:val="48"/>
        </w:rPr>
        <w:lastRenderedPageBreak/>
        <w:t>Personal Development Plan (PDP)</w:t>
      </w:r>
      <w:bookmarkEnd w:id="7"/>
      <w:bookmarkEnd w:id="8"/>
    </w:p>
    <w:tbl>
      <w:tblPr>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476166" w:themeFill="accent1"/>
        <w:tblLook w:val="01E0" w:firstRow="1" w:lastRow="1" w:firstColumn="1" w:lastColumn="1" w:noHBand="0" w:noVBand="0"/>
      </w:tblPr>
      <w:tblGrid>
        <w:gridCol w:w="1360"/>
        <w:gridCol w:w="6525"/>
        <w:gridCol w:w="4047"/>
        <w:gridCol w:w="5554"/>
        <w:gridCol w:w="4875"/>
      </w:tblGrid>
      <w:tr w:rsidR="00A45ED7" w:rsidRPr="00EE2E44" w14:paraId="0F90C53F" w14:textId="0A429F5D" w:rsidTr="00A45ED7">
        <w:trPr>
          <w:trHeight w:val="2158"/>
          <w:tblHeader/>
        </w:trPr>
        <w:tc>
          <w:tcPr>
            <w:tcW w:w="304" w:type="pct"/>
            <w:shd w:val="clear" w:color="auto" w:fill="476166" w:themeFill="accent1"/>
            <w:hideMark/>
          </w:tcPr>
          <w:p w14:paraId="3341F999" w14:textId="77777777" w:rsidR="00A45ED7" w:rsidRPr="00EE2E44" w:rsidRDefault="00A45ED7" w:rsidP="0016088D">
            <w:pPr>
              <w:spacing w:before="80" w:after="80" w:line="300" w:lineRule="auto"/>
              <w:rPr>
                <w:rFonts w:eastAsia="Times New Roman"/>
                <w:b/>
                <w:spacing w:val="0"/>
                <w:sz w:val="28"/>
                <w:szCs w:val="28"/>
                <w:lang w:bidi="yi-Hebr"/>
              </w:rPr>
            </w:pPr>
            <w:r w:rsidRPr="00EE2E44">
              <w:rPr>
                <w:rFonts w:eastAsia="Times New Roman"/>
                <w:b/>
                <w:color w:val="FFFFFF" w:themeColor="background1"/>
                <w:spacing w:val="0"/>
                <w:sz w:val="28"/>
                <w:szCs w:val="28"/>
                <w:lang w:bidi="yi-Hebr"/>
              </w:rPr>
              <w:t>No</w:t>
            </w:r>
          </w:p>
        </w:tc>
        <w:tc>
          <w:tcPr>
            <w:tcW w:w="1459" w:type="pct"/>
            <w:shd w:val="clear" w:color="auto" w:fill="476166" w:themeFill="accent1"/>
            <w:vAlign w:val="center"/>
            <w:hideMark/>
          </w:tcPr>
          <w:p w14:paraId="05113FDF" w14:textId="437AF176" w:rsidR="00A45ED7" w:rsidRPr="00EE2E44" w:rsidRDefault="00A45ED7" w:rsidP="0016088D">
            <w:pPr>
              <w:spacing w:before="80" w:after="80" w:line="300" w:lineRule="auto"/>
              <w:jc w:val="center"/>
              <w:rPr>
                <w:rFonts w:eastAsia="Times New Roman"/>
                <w:b/>
                <w:color w:val="FFFFFF" w:themeColor="background1"/>
                <w:spacing w:val="0"/>
                <w:sz w:val="28"/>
                <w:szCs w:val="28"/>
                <w:lang w:bidi="yi-Hebr"/>
              </w:rPr>
            </w:pPr>
            <w:r w:rsidRPr="00EE2E44">
              <w:rPr>
                <w:rFonts w:eastAsia="Times New Roman"/>
                <w:b/>
                <w:color w:val="FFFFFF" w:themeColor="background1"/>
                <w:spacing w:val="0"/>
                <w:sz w:val="28"/>
                <w:szCs w:val="28"/>
                <w:lang w:bidi="yi-Hebr"/>
              </w:rPr>
              <w:t>Goals</w:t>
            </w:r>
          </w:p>
        </w:tc>
        <w:tc>
          <w:tcPr>
            <w:tcW w:w="905" w:type="pct"/>
            <w:shd w:val="clear" w:color="auto" w:fill="476166" w:themeFill="accent1"/>
            <w:vAlign w:val="center"/>
          </w:tcPr>
          <w:p w14:paraId="5CFFC5B2" w14:textId="14C88A10" w:rsidR="00A45ED7" w:rsidRPr="00EE2E44" w:rsidRDefault="00A45ED7" w:rsidP="0016088D">
            <w:pPr>
              <w:spacing w:before="80" w:after="80" w:line="300" w:lineRule="auto"/>
              <w:jc w:val="center"/>
              <w:rPr>
                <w:rFonts w:eastAsia="Times New Roman"/>
                <w:b/>
                <w:color w:val="FFFFFF" w:themeColor="background1"/>
                <w:spacing w:val="0"/>
                <w:sz w:val="28"/>
                <w:szCs w:val="28"/>
                <w:lang w:bidi="yi-Hebr"/>
              </w:rPr>
            </w:pPr>
            <w:r>
              <w:rPr>
                <w:rFonts w:eastAsia="Times New Roman"/>
                <w:b/>
                <w:color w:val="FFFFFF" w:themeColor="background1"/>
                <w:spacing w:val="0"/>
                <w:sz w:val="28"/>
                <w:szCs w:val="28"/>
                <w:lang w:bidi="yi-Hebr"/>
              </w:rPr>
              <w:t>Plan of Action</w:t>
            </w:r>
          </w:p>
        </w:tc>
        <w:tc>
          <w:tcPr>
            <w:tcW w:w="1242" w:type="pct"/>
            <w:shd w:val="clear" w:color="auto" w:fill="476166" w:themeFill="accent1"/>
            <w:vAlign w:val="center"/>
            <w:hideMark/>
          </w:tcPr>
          <w:p w14:paraId="01CC06F6" w14:textId="4DDAC68C" w:rsidR="00A45ED7" w:rsidRPr="00EE2E44" w:rsidRDefault="00A45ED7" w:rsidP="0016088D">
            <w:pPr>
              <w:spacing w:before="80" w:after="80" w:line="300" w:lineRule="auto"/>
              <w:jc w:val="center"/>
              <w:rPr>
                <w:rFonts w:eastAsia="Times New Roman"/>
                <w:b/>
                <w:color w:val="FFFFFF" w:themeColor="background1"/>
                <w:spacing w:val="0"/>
                <w:sz w:val="28"/>
                <w:szCs w:val="28"/>
                <w:lang w:bidi="yi-Hebr"/>
              </w:rPr>
            </w:pPr>
            <w:r w:rsidRPr="00EE2E44">
              <w:rPr>
                <w:rFonts w:eastAsia="Times New Roman"/>
                <w:b/>
                <w:color w:val="FFFFFF" w:themeColor="background1"/>
                <w:spacing w:val="0"/>
                <w:sz w:val="28"/>
                <w:szCs w:val="28"/>
                <w:lang w:bidi="yi-Hebr"/>
              </w:rPr>
              <w:t>Success Criteri</w:t>
            </w:r>
            <w:r w:rsidRPr="00DB7202">
              <w:rPr>
                <w:rFonts w:eastAsia="Times New Roman"/>
                <w:b/>
                <w:color w:val="FFFFFF" w:themeColor="background1"/>
                <w:spacing w:val="0"/>
                <w:sz w:val="28"/>
                <w:szCs w:val="28"/>
                <w:lang w:bidi="yi-Hebr"/>
              </w:rPr>
              <w:t>a</w:t>
            </w:r>
          </w:p>
        </w:tc>
        <w:tc>
          <w:tcPr>
            <w:tcW w:w="1090" w:type="pct"/>
            <w:shd w:val="clear" w:color="auto" w:fill="476166" w:themeFill="accent1"/>
            <w:vAlign w:val="center"/>
            <w:hideMark/>
          </w:tcPr>
          <w:p w14:paraId="471CE0D6" w14:textId="2CDFD790" w:rsidR="00A45ED7" w:rsidRPr="00EE2E44" w:rsidRDefault="00A45ED7" w:rsidP="0016088D">
            <w:pPr>
              <w:spacing w:before="80" w:after="80" w:line="300" w:lineRule="auto"/>
              <w:jc w:val="center"/>
              <w:rPr>
                <w:rFonts w:eastAsia="Times New Roman"/>
                <w:b/>
                <w:color w:val="FFFFFF" w:themeColor="background1"/>
                <w:spacing w:val="0"/>
                <w:sz w:val="28"/>
                <w:szCs w:val="28"/>
                <w:lang w:bidi="yi-Hebr"/>
              </w:rPr>
            </w:pPr>
            <w:r>
              <w:rPr>
                <w:rFonts w:eastAsia="Times New Roman"/>
                <w:b/>
                <w:color w:val="FFFFFF" w:themeColor="background1"/>
                <w:spacing w:val="0"/>
                <w:sz w:val="28"/>
                <w:szCs w:val="28"/>
                <w:lang w:bidi="yi-Hebr"/>
              </w:rPr>
              <w:t>Achievements</w:t>
            </w:r>
          </w:p>
        </w:tc>
      </w:tr>
      <w:tr w:rsidR="00A45ED7" w:rsidRPr="00EE2E44" w14:paraId="787F3FCE" w14:textId="443DE5D1" w:rsidTr="00A45ED7">
        <w:trPr>
          <w:trHeight w:val="2158"/>
        </w:trPr>
        <w:tc>
          <w:tcPr>
            <w:tcW w:w="304" w:type="pct"/>
            <w:shd w:val="clear" w:color="auto" w:fill="476166" w:themeFill="accent1"/>
            <w:hideMark/>
          </w:tcPr>
          <w:p w14:paraId="3FEBBC68" w14:textId="77777777" w:rsidR="00A45ED7" w:rsidRPr="00EE2E44" w:rsidRDefault="00A45ED7" w:rsidP="0016088D">
            <w:pPr>
              <w:spacing w:before="80" w:after="80" w:line="300" w:lineRule="auto"/>
              <w:rPr>
                <w:rFonts w:eastAsia="Times New Roman"/>
                <w:b/>
                <w:bCs/>
                <w:spacing w:val="0"/>
                <w:sz w:val="28"/>
                <w:szCs w:val="28"/>
                <w:lang w:bidi="yi-Hebr"/>
              </w:rPr>
            </w:pPr>
            <w:r w:rsidRPr="00EE2E44">
              <w:rPr>
                <w:rFonts w:eastAsia="Times New Roman"/>
                <w:b/>
                <w:bCs/>
                <w:color w:val="FFFFFF" w:themeColor="background1"/>
                <w:spacing w:val="0"/>
                <w:sz w:val="28"/>
                <w:szCs w:val="28"/>
                <w:lang w:bidi="yi-Hebr"/>
              </w:rPr>
              <w:t>1</w:t>
            </w:r>
          </w:p>
        </w:tc>
        <w:tc>
          <w:tcPr>
            <w:tcW w:w="1459" w:type="pct"/>
            <w:shd w:val="clear" w:color="auto" w:fill="476166" w:themeFill="accent1"/>
            <w:vAlign w:val="center"/>
          </w:tcPr>
          <w:p w14:paraId="51A7B64D" w14:textId="460064B1" w:rsidR="00A45ED7" w:rsidRPr="00EE2E44" w:rsidRDefault="00A45ED7" w:rsidP="00A25002">
            <w:pPr>
              <w:spacing w:before="80" w:after="80" w:line="360" w:lineRule="auto"/>
              <w:jc w:val="center"/>
              <w:rPr>
                <w:rFonts w:eastAsia="Times New Roman"/>
                <w:bCs/>
                <w:color w:val="FFFFFF" w:themeColor="background1"/>
                <w:spacing w:val="0"/>
                <w:sz w:val="22"/>
                <w:szCs w:val="24"/>
                <w:lang w:bidi="yi-Hebr"/>
              </w:rPr>
            </w:pPr>
            <w:r>
              <w:rPr>
                <w:rFonts w:eastAsia="Times New Roman"/>
                <w:bCs/>
                <w:color w:val="FFFFFF" w:themeColor="background1"/>
                <w:spacing w:val="0"/>
                <w:sz w:val="22"/>
                <w:szCs w:val="24"/>
                <w:lang w:bidi="yi-Hebr"/>
              </w:rPr>
              <w:t>Accumulate a in depth knowledge of t</w:t>
            </w:r>
            <w:r w:rsidRPr="00B671BF">
              <w:rPr>
                <w:rFonts w:eastAsia="Times New Roman"/>
                <w:bCs/>
                <w:color w:val="FFFFFF" w:themeColor="background1"/>
                <w:spacing w:val="0"/>
                <w:sz w:val="22"/>
                <w:szCs w:val="24"/>
                <w:lang w:bidi="yi-Hebr"/>
              </w:rPr>
              <w:t xml:space="preserve">ime </w:t>
            </w:r>
            <w:r>
              <w:rPr>
                <w:rFonts w:eastAsia="Times New Roman"/>
                <w:bCs/>
                <w:color w:val="FFFFFF" w:themeColor="background1"/>
                <w:spacing w:val="0"/>
                <w:sz w:val="22"/>
                <w:szCs w:val="24"/>
                <w:lang w:bidi="yi-Hebr"/>
              </w:rPr>
              <w:t>m</w:t>
            </w:r>
            <w:r w:rsidRPr="00B671BF">
              <w:rPr>
                <w:rFonts w:eastAsia="Times New Roman"/>
                <w:bCs/>
                <w:color w:val="FFFFFF" w:themeColor="background1"/>
                <w:spacing w:val="0"/>
                <w:sz w:val="22"/>
                <w:szCs w:val="24"/>
                <w:lang w:bidi="yi-Hebr"/>
              </w:rPr>
              <w:t xml:space="preserve">anagement </w:t>
            </w:r>
            <w:r>
              <w:rPr>
                <w:rFonts w:eastAsia="Times New Roman"/>
                <w:bCs/>
                <w:color w:val="FFFFFF" w:themeColor="background1"/>
                <w:spacing w:val="0"/>
                <w:sz w:val="22"/>
                <w:szCs w:val="24"/>
                <w:lang w:bidi="yi-Hebr"/>
              </w:rPr>
              <w:t>s</w:t>
            </w:r>
            <w:r w:rsidRPr="00B671BF">
              <w:rPr>
                <w:rFonts w:eastAsia="Times New Roman"/>
                <w:bCs/>
                <w:color w:val="FFFFFF" w:themeColor="background1"/>
                <w:spacing w:val="0"/>
                <w:sz w:val="22"/>
                <w:szCs w:val="24"/>
                <w:lang w:bidi="yi-Hebr"/>
              </w:rPr>
              <w:t>kills</w:t>
            </w:r>
            <w:r>
              <w:rPr>
                <w:rFonts w:eastAsia="Times New Roman"/>
                <w:bCs/>
                <w:color w:val="FFFFFF" w:themeColor="background1"/>
                <w:spacing w:val="0"/>
                <w:sz w:val="22"/>
                <w:szCs w:val="24"/>
                <w:lang w:bidi="yi-Hebr"/>
              </w:rPr>
              <w:t xml:space="preserve"> by attending a course.</w:t>
            </w:r>
          </w:p>
        </w:tc>
        <w:tc>
          <w:tcPr>
            <w:tcW w:w="905" w:type="pct"/>
            <w:shd w:val="clear" w:color="auto" w:fill="476166" w:themeFill="accent1"/>
          </w:tcPr>
          <w:p w14:paraId="2AF01E0C" w14:textId="7FD68DBB" w:rsidR="00A45ED7" w:rsidRPr="007025B4" w:rsidRDefault="00A45ED7">
            <w:pPr>
              <w:pStyle w:val="ListParagraph"/>
              <w:numPr>
                <w:ilvl w:val="0"/>
                <w:numId w:val="4"/>
              </w:numPr>
              <w:spacing w:before="80" w:after="80" w:line="360" w:lineRule="auto"/>
              <w:rPr>
                <w:rFonts w:eastAsia="Times New Roman"/>
                <w:color w:val="FFFFFF" w:themeColor="background1"/>
                <w:spacing w:val="0"/>
                <w:sz w:val="22"/>
                <w:szCs w:val="22"/>
                <w:lang w:bidi="yi-Hebr"/>
              </w:rPr>
            </w:pPr>
            <w:r>
              <w:rPr>
                <w:rFonts w:eastAsia="Times New Roman"/>
                <w:color w:val="FFFFFF" w:themeColor="background1"/>
                <w:spacing w:val="0"/>
                <w:sz w:val="22"/>
                <w:szCs w:val="22"/>
                <w:lang w:bidi="yi-Hebr"/>
              </w:rPr>
              <w:t xml:space="preserve">Attend </w:t>
            </w:r>
            <w:r w:rsidRPr="00CA44E9">
              <w:rPr>
                <w:rFonts w:eastAsia="Times New Roman"/>
                <w:color w:val="FFFFFF" w:themeColor="background1"/>
                <w:spacing w:val="0"/>
                <w:sz w:val="22"/>
                <w:szCs w:val="22"/>
                <w:lang w:bidi="yi-Hebr"/>
              </w:rPr>
              <w:t>Time Management Fundamentals by LinkedIn Learning</w:t>
            </w:r>
          </w:p>
        </w:tc>
        <w:tc>
          <w:tcPr>
            <w:tcW w:w="1242" w:type="pct"/>
            <w:shd w:val="clear" w:color="auto" w:fill="476166" w:themeFill="accent1"/>
            <w:vAlign w:val="center"/>
            <w:hideMark/>
          </w:tcPr>
          <w:p w14:paraId="2A097D9E" w14:textId="16DF0471" w:rsidR="00A45ED7" w:rsidRPr="004D270C" w:rsidRDefault="00A45ED7" w:rsidP="00A25002">
            <w:pPr>
              <w:pStyle w:val="ListParagraph"/>
              <w:spacing w:before="80" w:after="80" w:line="300" w:lineRule="auto"/>
              <w:rPr>
                <w:rFonts w:eastAsia="Times New Roman"/>
                <w:color w:val="FFFFFF" w:themeColor="background1"/>
                <w:spacing w:val="0"/>
                <w:sz w:val="22"/>
                <w:szCs w:val="22"/>
                <w:lang w:bidi="yi-Hebr"/>
              </w:rPr>
            </w:pPr>
            <w:r>
              <w:rPr>
                <w:rFonts w:eastAsia="Times New Roman"/>
                <w:color w:val="FFFFFF" w:themeColor="background1"/>
                <w:spacing w:val="0"/>
                <w:sz w:val="22"/>
                <w:szCs w:val="22"/>
                <w:lang w:bidi="yi-Hebr"/>
              </w:rPr>
              <w:t xml:space="preserve">Obtain </w:t>
            </w:r>
            <w:r w:rsidRPr="00843590">
              <w:rPr>
                <w:rFonts w:eastAsia="Times New Roman"/>
                <w:color w:val="FFFFFF" w:themeColor="background1"/>
                <w:spacing w:val="0"/>
                <w:sz w:val="22"/>
                <w:szCs w:val="22"/>
                <w:lang w:bidi="yi-Hebr"/>
              </w:rPr>
              <w:t>Time Management Fundamentals Certificate of Completion</w:t>
            </w:r>
          </w:p>
        </w:tc>
        <w:tc>
          <w:tcPr>
            <w:tcW w:w="1090" w:type="pct"/>
            <w:shd w:val="clear" w:color="auto" w:fill="476166" w:themeFill="accent1"/>
            <w:vAlign w:val="center"/>
            <w:hideMark/>
          </w:tcPr>
          <w:p w14:paraId="1B85B94F" w14:textId="37C9EE1B" w:rsidR="00A45ED7" w:rsidRPr="005172B5" w:rsidRDefault="00A45ED7" w:rsidP="005172B5">
            <w:pPr>
              <w:spacing w:before="80" w:after="80" w:line="300" w:lineRule="auto"/>
              <w:jc w:val="center"/>
              <w:rPr>
                <w:rFonts w:eastAsia="Times New Roman"/>
                <w:color w:val="FFFFFF" w:themeColor="background1"/>
                <w:spacing w:val="0"/>
                <w:sz w:val="22"/>
                <w:szCs w:val="22"/>
                <w:lang w:bidi="yi-Hebr"/>
              </w:rPr>
            </w:pPr>
            <w:r>
              <w:rPr>
                <w:rFonts w:eastAsia="Times New Roman"/>
                <w:color w:val="FFFFFF" w:themeColor="background1"/>
                <w:spacing w:val="0"/>
                <w:sz w:val="22"/>
                <w:szCs w:val="22"/>
                <w:lang w:bidi="yi-Hebr"/>
              </w:rPr>
              <w:t>D</w:t>
            </w:r>
            <w:r w:rsidRPr="004A3D27">
              <w:rPr>
                <w:rFonts w:eastAsia="Times New Roman"/>
                <w:color w:val="FFFFFF" w:themeColor="background1"/>
                <w:spacing w:val="0"/>
                <w:sz w:val="22"/>
                <w:szCs w:val="22"/>
                <w:lang w:bidi="yi-Hebr"/>
              </w:rPr>
              <w:t>evelop the skills and knowledge needed to manage your time more effectively, increase productivity, and reduce stress in your work and personal life.</w:t>
            </w:r>
          </w:p>
        </w:tc>
      </w:tr>
      <w:tr w:rsidR="00A45ED7" w:rsidRPr="00EE2E44" w14:paraId="341BD1B2" w14:textId="2ABD3751" w:rsidTr="00A45ED7">
        <w:trPr>
          <w:trHeight w:val="2158"/>
        </w:trPr>
        <w:tc>
          <w:tcPr>
            <w:tcW w:w="304" w:type="pct"/>
            <w:shd w:val="clear" w:color="auto" w:fill="476166" w:themeFill="accent1"/>
            <w:hideMark/>
          </w:tcPr>
          <w:p w14:paraId="44BFAD0F" w14:textId="77777777" w:rsidR="00A45ED7" w:rsidRPr="00EE2E44" w:rsidRDefault="00A45ED7" w:rsidP="0016088D">
            <w:pPr>
              <w:spacing w:before="80" w:after="80" w:line="300" w:lineRule="auto"/>
              <w:rPr>
                <w:rFonts w:eastAsia="Times New Roman"/>
                <w:b/>
                <w:bCs/>
                <w:color w:val="FFFFFF" w:themeColor="background1"/>
                <w:spacing w:val="0"/>
                <w:sz w:val="28"/>
                <w:szCs w:val="28"/>
                <w:lang w:bidi="yi-Hebr"/>
              </w:rPr>
            </w:pPr>
            <w:r w:rsidRPr="00EE2E44">
              <w:rPr>
                <w:rFonts w:eastAsia="Times New Roman"/>
                <w:b/>
                <w:bCs/>
                <w:color w:val="FFFFFF" w:themeColor="background1"/>
                <w:spacing w:val="0"/>
                <w:sz w:val="28"/>
                <w:szCs w:val="28"/>
                <w:lang w:bidi="yi-Hebr"/>
              </w:rPr>
              <w:t>2</w:t>
            </w:r>
          </w:p>
        </w:tc>
        <w:tc>
          <w:tcPr>
            <w:tcW w:w="1459" w:type="pct"/>
            <w:shd w:val="clear" w:color="auto" w:fill="476166" w:themeFill="accent1"/>
            <w:vAlign w:val="center"/>
          </w:tcPr>
          <w:p w14:paraId="61947FBE" w14:textId="5ECD09ED" w:rsidR="00A45ED7" w:rsidRPr="00EE2E44" w:rsidRDefault="00A45ED7" w:rsidP="00A25002">
            <w:pPr>
              <w:spacing w:before="80" w:after="80" w:line="300" w:lineRule="auto"/>
              <w:jc w:val="center"/>
              <w:rPr>
                <w:rFonts w:eastAsia="Times New Roman"/>
                <w:bCs/>
                <w:color w:val="FFFFFF" w:themeColor="background1"/>
                <w:spacing w:val="0"/>
                <w:sz w:val="22"/>
                <w:szCs w:val="24"/>
                <w:lang w:bidi="yi-Hebr"/>
              </w:rPr>
            </w:pPr>
            <w:r>
              <w:rPr>
                <w:rFonts w:eastAsia="Times New Roman"/>
                <w:bCs/>
                <w:color w:val="FFFFFF" w:themeColor="background1"/>
                <w:spacing w:val="0"/>
                <w:sz w:val="22"/>
                <w:szCs w:val="24"/>
                <w:lang w:bidi="yi-Hebr"/>
              </w:rPr>
              <w:t>W</w:t>
            </w:r>
            <w:r w:rsidRPr="00B671BF">
              <w:rPr>
                <w:rFonts w:eastAsia="Times New Roman"/>
                <w:bCs/>
                <w:color w:val="FFFFFF" w:themeColor="background1"/>
                <w:spacing w:val="0"/>
                <w:sz w:val="22"/>
                <w:szCs w:val="24"/>
                <w:lang w:bidi="yi-Hebr"/>
              </w:rPr>
              <w:t xml:space="preserve">ork on building my confidence by seeking feedback from my team members and </w:t>
            </w:r>
            <w:proofErr w:type="gramStart"/>
            <w:r w:rsidRPr="00B671BF">
              <w:rPr>
                <w:rFonts w:eastAsia="Times New Roman"/>
                <w:bCs/>
                <w:color w:val="FFFFFF" w:themeColor="background1"/>
                <w:spacing w:val="0"/>
                <w:sz w:val="22"/>
                <w:szCs w:val="24"/>
                <w:lang w:bidi="yi-Hebr"/>
              </w:rPr>
              <w:t>peers, and</w:t>
            </w:r>
            <w:proofErr w:type="gramEnd"/>
            <w:r w:rsidRPr="00B671BF">
              <w:rPr>
                <w:rFonts w:eastAsia="Times New Roman"/>
                <w:bCs/>
                <w:color w:val="FFFFFF" w:themeColor="background1"/>
                <w:spacing w:val="0"/>
                <w:sz w:val="22"/>
                <w:szCs w:val="24"/>
                <w:lang w:bidi="yi-Hebr"/>
              </w:rPr>
              <w:t xml:space="preserve"> recognizing my achievements.</w:t>
            </w:r>
          </w:p>
        </w:tc>
        <w:tc>
          <w:tcPr>
            <w:tcW w:w="905" w:type="pct"/>
            <w:shd w:val="clear" w:color="auto" w:fill="476166" w:themeFill="accent1"/>
          </w:tcPr>
          <w:p w14:paraId="7579EE97" w14:textId="1A2D9ECA" w:rsidR="00A45ED7" w:rsidRPr="001602EE" w:rsidRDefault="00A45ED7">
            <w:pPr>
              <w:pStyle w:val="ListParagraph"/>
              <w:numPr>
                <w:ilvl w:val="0"/>
                <w:numId w:val="5"/>
              </w:numPr>
              <w:spacing w:before="80" w:after="80" w:line="300" w:lineRule="auto"/>
              <w:rPr>
                <w:rFonts w:eastAsia="Times New Roman"/>
                <w:color w:val="FFFFFF" w:themeColor="background1"/>
                <w:spacing w:val="0"/>
                <w:sz w:val="22"/>
                <w:szCs w:val="22"/>
                <w:lang w:bidi="yi-Hebr"/>
              </w:rPr>
            </w:pPr>
            <w:r>
              <w:rPr>
                <w:rFonts w:eastAsia="Times New Roman"/>
                <w:color w:val="FFFFFF" w:themeColor="background1"/>
                <w:spacing w:val="0"/>
                <w:sz w:val="22"/>
                <w:szCs w:val="22"/>
                <w:lang w:bidi="yi-Hebr"/>
              </w:rPr>
              <w:t xml:space="preserve"> Attend </w:t>
            </w:r>
            <w:r w:rsidRPr="00CA44E9">
              <w:rPr>
                <w:rFonts w:eastAsia="Times New Roman"/>
                <w:color w:val="FFFFFF" w:themeColor="background1"/>
                <w:spacing w:val="0"/>
                <w:sz w:val="22"/>
                <w:szCs w:val="22"/>
                <w:lang w:bidi="yi-Hebr"/>
              </w:rPr>
              <w:t>Building Self-Confidence: Udemy</w:t>
            </w:r>
            <w:r>
              <w:rPr>
                <w:rFonts w:eastAsia="Times New Roman"/>
                <w:color w:val="FFFFFF" w:themeColor="background1"/>
                <w:spacing w:val="0"/>
                <w:sz w:val="22"/>
                <w:szCs w:val="22"/>
                <w:lang w:bidi="yi-Hebr"/>
              </w:rPr>
              <w:t xml:space="preserve"> course</w:t>
            </w:r>
          </w:p>
        </w:tc>
        <w:tc>
          <w:tcPr>
            <w:tcW w:w="1242" w:type="pct"/>
            <w:shd w:val="clear" w:color="auto" w:fill="476166" w:themeFill="accent1"/>
            <w:vAlign w:val="center"/>
          </w:tcPr>
          <w:p w14:paraId="18F599D5" w14:textId="3094FA46" w:rsidR="00A45ED7" w:rsidRPr="001602EE" w:rsidRDefault="00A45ED7" w:rsidP="00A25002">
            <w:pPr>
              <w:pStyle w:val="ListParagraph"/>
              <w:spacing w:before="80" w:after="80" w:line="300" w:lineRule="auto"/>
              <w:rPr>
                <w:rFonts w:eastAsia="Times New Roman"/>
                <w:color w:val="FFFFFF" w:themeColor="background1"/>
                <w:spacing w:val="0"/>
                <w:sz w:val="22"/>
                <w:szCs w:val="22"/>
                <w:lang w:bidi="yi-Hebr"/>
              </w:rPr>
            </w:pPr>
            <w:r>
              <w:rPr>
                <w:rFonts w:eastAsia="Times New Roman"/>
                <w:color w:val="FFFFFF" w:themeColor="background1"/>
                <w:spacing w:val="0"/>
                <w:sz w:val="22"/>
                <w:szCs w:val="22"/>
                <w:lang w:bidi="yi-Hebr"/>
              </w:rPr>
              <w:t>Obtain</w:t>
            </w:r>
            <w:r w:rsidRPr="00843590">
              <w:rPr>
                <w:rFonts w:eastAsia="Times New Roman"/>
                <w:color w:val="FFFFFF" w:themeColor="background1"/>
                <w:spacing w:val="0"/>
                <w:sz w:val="22"/>
                <w:szCs w:val="22"/>
                <w:lang w:bidi="yi-Hebr"/>
              </w:rPr>
              <w:t xml:space="preserve"> Building Self-Confidence: Udemy course</w:t>
            </w:r>
            <w:r>
              <w:rPr>
                <w:rFonts w:eastAsia="Times New Roman"/>
                <w:color w:val="FFFFFF" w:themeColor="background1"/>
                <w:spacing w:val="0"/>
                <w:sz w:val="22"/>
                <w:szCs w:val="22"/>
                <w:lang w:bidi="yi-Hebr"/>
              </w:rPr>
              <w:t xml:space="preserve"> certificate of Completion</w:t>
            </w:r>
          </w:p>
        </w:tc>
        <w:tc>
          <w:tcPr>
            <w:tcW w:w="1090" w:type="pct"/>
            <w:shd w:val="clear" w:color="auto" w:fill="476166" w:themeFill="accent1"/>
            <w:vAlign w:val="center"/>
          </w:tcPr>
          <w:p w14:paraId="474A923F" w14:textId="26E99438" w:rsidR="00A45ED7" w:rsidRPr="005172B5" w:rsidRDefault="00A45ED7" w:rsidP="005172B5">
            <w:pPr>
              <w:spacing w:before="80" w:after="80" w:line="300" w:lineRule="auto"/>
              <w:jc w:val="center"/>
              <w:rPr>
                <w:rFonts w:eastAsia="Times New Roman"/>
                <w:color w:val="FFFFFF" w:themeColor="background1"/>
                <w:spacing w:val="0"/>
                <w:sz w:val="22"/>
                <w:szCs w:val="22"/>
                <w:lang w:bidi="yi-Hebr"/>
              </w:rPr>
            </w:pPr>
            <w:r>
              <w:rPr>
                <w:rFonts w:eastAsia="Times New Roman"/>
                <w:color w:val="FFFFFF" w:themeColor="background1"/>
                <w:spacing w:val="0"/>
                <w:sz w:val="22"/>
                <w:szCs w:val="22"/>
                <w:lang w:bidi="yi-Hebr"/>
              </w:rPr>
              <w:t>Makes</w:t>
            </w:r>
            <w:r w:rsidRPr="004A3D27">
              <w:rPr>
                <w:rFonts w:eastAsia="Times New Roman"/>
                <w:color w:val="FFFFFF" w:themeColor="background1"/>
                <w:spacing w:val="0"/>
                <w:sz w:val="22"/>
                <w:szCs w:val="22"/>
                <w:lang w:bidi="yi-Hebr"/>
              </w:rPr>
              <w:t xml:space="preserve"> you a more confident, assertive, and self-assured individual.</w:t>
            </w:r>
          </w:p>
        </w:tc>
      </w:tr>
      <w:tr w:rsidR="00A45ED7" w:rsidRPr="00EE2E44" w14:paraId="1DBA24E0" w14:textId="6E43A425" w:rsidTr="00A45ED7">
        <w:trPr>
          <w:trHeight w:val="2158"/>
        </w:trPr>
        <w:tc>
          <w:tcPr>
            <w:tcW w:w="304" w:type="pct"/>
            <w:shd w:val="clear" w:color="auto" w:fill="476166" w:themeFill="accent1"/>
            <w:hideMark/>
          </w:tcPr>
          <w:p w14:paraId="2A4864F8" w14:textId="77777777" w:rsidR="00A45ED7" w:rsidRPr="00EE2E44" w:rsidRDefault="00A45ED7" w:rsidP="0016088D">
            <w:pPr>
              <w:spacing w:before="80" w:after="80" w:line="300" w:lineRule="auto"/>
              <w:rPr>
                <w:rFonts w:eastAsia="Times New Roman"/>
                <w:b/>
                <w:bCs/>
                <w:color w:val="FFFFFF" w:themeColor="background1"/>
                <w:spacing w:val="0"/>
                <w:sz w:val="28"/>
                <w:szCs w:val="28"/>
                <w:lang w:bidi="yi-Hebr"/>
              </w:rPr>
            </w:pPr>
            <w:r w:rsidRPr="00EE2E44">
              <w:rPr>
                <w:rFonts w:eastAsia="Times New Roman"/>
                <w:b/>
                <w:bCs/>
                <w:color w:val="FFFFFF" w:themeColor="background1"/>
                <w:spacing w:val="0"/>
                <w:sz w:val="28"/>
                <w:szCs w:val="28"/>
                <w:lang w:bidi="yi-Hebr"/>
              </w:rPr>
              <w:t>3</w:t>
            </w:r>
          </w:p>
        </w:tc>
        <w:tc>
          <w:tcPr>
            <w:tcW w:w="1459" w:type="pct"/>
            <w:shd w:val="clear" w:color="auto" w:fill="476166" w:themeFill="accent1"/>
            <w:vAlign w:val="center"/>
          </w:tcPr>
          <w:p w14:paraId="1C70EB96" w14:textId="16F6F094" w:rsidR="00A45ED7" w:rsidRPr="00EE2E44" w:rsidRDefault="00A45ED7" w:rsidP="00A25002">
            <w:pPr>
              <w:spacing w:before="80" w:after="80" w:line="300" w:lineRule="auto"/>
              <w:jc w:val="center"/>
              <w:rPr>
                <w:rFonts w:eastAsia="Times New Roman"/>
                <w:bCs/>
                <w:color w:val="FFFFFF" w:themeColor="background1"/>
                <w:spacing w:val="0"/>
                <w:sz w:val="22"/>
                <w:szCs w:val="24"/>
                <w:lang w:bidi="yi-Hebr"/>
              </w:rPr>
            </w:pPr>
            <w:r>
              <w:rPr>
                <w:rFonts w:eastAsia="Times New Roman"/>
                <w:bCs/>
                <w:color w:val="FFFFFF" w:themeColor="background1"/>
                <w:spacing w:val="0"/>
                <w:sz w:val="22"/>
                <w:szCs w:val="24"/>
                <w:lang w:bidi="yi-Hebr"/>
              </w:rPr>
              <w:t>I</w:t>
            </w:r>
            <w:r w:rsidRPr="00B671BF">
              <w:rPr>
                <w:rFonts w:eastAsia="Times New Roman"/>
                <w:bCs/>
                <w:color w:val="FFFFFF" w:themeColor="background1"/>
                <w:spacing w:val="0"/>
                <w:sz w:val="22"/>
                <w:szCs w:val="24"/>
                <w:lang w:bidi="yi-Hebr"/>
              </w:rPr>
              <w:t>dentify tasks that can be delegated and work with my team members to ensure that they have the necessary resources and support to complete those tasks successfully</w:t>
            </w:r>
          </w:p>
        </w:tc>
        <w:tc>
          <w:tcPr>
            <w:tcW w:w="905" w:type="pct"/>
            <w:shd w:val="clear" w:color="auto" w:fill="476166" w:themeFill="accent1"/>
          </w:tcPr>
          <w:p w14:paraId="153B820F" w14:textId="78D8784C" w:rsidR="00A45ED7" w:rsidRPr="001602EE" w:rsidRDefault="00A45ED7">
            <w:pPr>
              <w:pStyle w:val="ListParagraph"/>
              <w:numPr>
                <w:ilvl w:val="0"/>
                <w:numId w:val="6"/>
              </w:numPr>
              <w:spacing w:before="80" w:after="80" w:line="300" w:lineRule="auto"/>
              <w:rPr>
                <w:rFonts w:eastAsia="Times New Roman"/>
                <w:color w:val="FFFFFF" w:themeColor="background1"/>
                <w:spacing w:val="0"/>
                <w:sz w:val="22"/>
                <w:szCs w:val="22"/>
                <w:lang w:bidi="yi-Hebr"/>
              </w:rPr>
            </w:pPr>
            <w:r w:rsidRPr="00CA44E9">
              <w:rPr>
                <w:rFonts w:eastAsia="Times New Roman"/>
                <w:color w:val="FFFFFF" w:themeColor="background1"/>
                <w:spacing w:val="0"/>
                <w:sz w:val="22"/>
                <w:szCs w:val="22"/>
                <w:lang w:bidi="yi-Hebr"/>
              </w:rPr>
              <w:t>The Art of Delegation: LinkedIn</w:t>
            </w:r>
          </w:p>
        </w:tc>
        <w:tc>
          <w:tcPr>
            <w:tcW w:w="1242" w:type="pct"/>
            <w:shd w:val="clear" w:color="auto" w:fill="476166" w:themeFill="accent1"/>
            <w:vAlign w:val="center"/>
          </w:tcPr>
          <w:p w14:paraId="330A98E2" w14:textId="2D92DA98" w:rsidR="00A45ED7" w:rsidRPr="00A25002" w:rsidRDefault="00A45ED7" w:rsidP="00A25002">
            <w:pPr>
              <w:spacing w:before="80" w:after="80" w:line="300" w:lineRule="auto"/>
              <w:ind w:left="360"/>
              <w:jc w:val="center"/>
              <w:rPr>
                <w:rFonts w:eastAsia="Times New Roman"/>
                <w:color w:val="FFFFFF" w:themeColor="background1"/>
                <w:spacing w:val="0"/>
                <w:sz w:val="22"/>
                <w:szCs w:val="22"/>
                <w:lang w:bidi="yi-Hebr"/>
              </w:rPr>
            </w:pPr>
            <w:r>
              <w:rPr>
                <w:rFonts w:eastAsia="Times New Roman"/>
                <w:color w:val="FFFFFF" w:themeColor="background1"/>
                <w:spacing w:val="0"/>
                <w:sz w:val="22"/>
                <w:szCs w:val="22"/>
                <w:lang w:bidi="yi-Hebr"/>
              </w:rPr>
              <w:t xml:space="preserve">Obtain </w:t>
            </w:r>
            <w:r w:rsidRPr="00843590">
              <w:rPr>
                <w:rFonts w:eastAsia="Times New Roman"/>
                <w:color w:val="FFFFFF" w:themeColor="background1"/>
                <w:spacing w:val="0"/>
                <w:sz w:val="22"/>
                <w:szCs w:val="22"/>
                <w:lang w:bidi="yi-Hebr"/>
              </w:rPr>
              <w:t>The Art of Delegation: LinkedIn</w:t>
            </w:r>
            <w:r>
              <w:rPr>
                <w:rFonts w:eastAsia="Times New Roman"/>
                <w:color w:val="FFFFFF" w:themeColor="background1"/>
                <w:spacing w:val="0"/>
                <w:sz w:val="22"/>
                <w:szCs w:val="22"/>
                <w:lang w:bidi="yi-Hebr"/>
              </w:rPr>
              <w:t xml:space="preserve"> certificate of completion</w:t>
            </w:r>
          </w:p>
        </w:tc>
        <w:tc>
          <w:tcPr>
            <w:tcW w:w="1090" w:type="pct"/>
            <w:shd w:val="clear" w:color="auto" w:fill="476166" w:themeFill="accent1"/>
            <w:vAlign w:val="center"/>
          </w:tcPr>
          <w:p w14:paraId="70518CAE" w14:textId="43920403" w:rsidR="00A45ED7" w:rsidRPr="005172B5" w:rsidRDefault="00A45ED7" w:rsidP="005172B5">
            <w:pPr>
              <w:spacing w:before="80" w:after="80" w:line="300" w:lineRule="auto"/>
              <w:jc w:val="center"/>
              <w:rPr>
                <w:rFonts w:eastAsia="Times New Roman"/>
                <w:color w:val="FFFFFF" w:themeColor="background1"/>
                <w:spacing w:val="0"/>
                <w:sz w:val="22"/>
                <w:szCs w:val="22"/>
                <w:lang w:bidi="yi-Hebr"/>
              </w:rPr>
            </w:pPr>
            <w:r>
              <w:rPr>
                <w:rFonts w:eastAsia="Times New Roman"/>
                <w:color w:val="FFFFFF" w:themeColor="background1"/>
                <w:spacing w:val="0"/>
                <w:sz w:val="22"/>
                <w:szCs w:val="22"/>
                <w:lang w:bidi="yi-Hebr"/>
              </w:rPr>
              <w:t>Makes you</w:t>
            </w:r>
            <w:r w:rsidRPr="004A3D27">
              <w:rPr>
                <w:rFonts w:eastAsia="Times New Roman"/>
                <w:color w:val="FFFFFF" w:themeColor="background1"/>
                <w:spacing w:val="0"/>
                <w:sz w:val="22"/>
                <w:szCs w:val="22"/>
                <w:lang w:bidi="yi-Hebr"/>
              </w:rPr>
              <w:t xml:space="preserve"> a more effective leader and improve your team's productivity and morale.</w:t>
            </w:r>
          </w:p>
        </w:tc>
      </w:tr>
      <w:tr w:rsidR="00A45ED7" w:rsidRPr="00EE2E44" w14:paraId="131C7A4F" w14:textId="0EE50396" w:rsidTr="00A45ED7">
        <w:trPr>
          <w:trHeight w:val="2158"/>
        </w:trPr>
        <w:tc>
          <w:tcPr>
            <w:tcW w:w="304" w:type="pct"/>
            <w:shd w:val="clear" w:color="auto" w:fill="476166" w:themeFill="accent1"/>
            <w:hideMark/>
          </w:tcPr>
          <w:p w14:paraId="092564C5" w14:textId="77777777" w:rsidR="00A45ED7" w:rsidRPr="00EE2E44" w:rsidRDefault="00A45ED7" w:rsidP="0016088D">
            <w:pPr>
              <w:spacing w:before="80" w:after="80" w:line="300" w:lineRule="auto"/>
              <w:rPr>
                <w:rFonts w:eastAsia="Times New Roman"/>
                <w:b/>
                <w:bCs/>
                <w:color w:val="FFFFFF" w:themeColor="background1"/>
                <w:spacing w:val="0"/>
                <w:sz w:val="28"/>
                <w:szCs w:val="28"/>
                <w:lang w:bidi="yi-Hebr"/>
              </w:rPr>
            </w:pPr>
            <w:r w:rsidRPr="00EE2E44">
              <w:rPr>
                <w:rFonts w:eastAsia="Times New Roman"/>
                <w:b/>
                <w:bCs/>
                <w:color w:val="FFFFFF" w:themeColor="background1"/>
                <w:spacing w:val="0"/>
                <w:sz w:val="28"/>
                <w:szCs w:val="28"/>
                <w:lang w:bidi="yi-Hebr"/>
              </w:rPr>
              <w:t>4</w:t>
            </w:r>
          </w:p>
        </w:tc>
        <w:tc>
          <w:tcPr>
            <w:tcW w:w="1459" w:type="pct"/>
            <w:shd w:val="clear" w:color="auto" w:fill="476166" w:themeFill="accent1"/>
            <w:vAlign w:val="center"/>
          </w:tcPr>
          <w:p w14:paraId="77DEDCF2" w14:textId="4D88F0AA" w:rsidR="00A45ED7" w:rsidRPr="00B671BF" w:rsidRDefault="00A45ED7" w:rsidP="00A25002">
            <w:pPr>
              <w:spacing w:before="80" w:after="80" w:line="300" w:lineRule="auto"/>
              <w:jc w:val="center"/>
              <w:rPr>
                <w:rFonts w:eastAsia="Times New Roman"/>
                <w:bCs/>
                <w:color w:val="FFFFFF" w:themeColor="background1"/>
                <w:spacing w:val="0"/>
                <w:sz w:val="22"/>
                <w:szCs w:val="24"/>
                <w:lang w:bidi="yi-Hebr"/>
              </w:rPr>
            </w:pPr>
            <w:r>
              <w:rPr>
                <w:rFonts w:eastAsia="Times New Roman"/>
                <w:bCs/>
                <w:color w:val="FFFFFF" w:themeColor="background1"/>
                <w:spacing w:val="0"/>
                <w:sz w:val="22"/>
                <w:szCs w:val="24"/>
                <w:lang w:bidi="yi-Hebr"/>
              </w:rPr>
              <w:t>W</w:t>
            </w:r>
            <w:r w:rsidRPr="00B671BF">
              <w:rPr>
                <w:rFonts w:eastAsia="Times New Roman"/>
                <w:bCs/>
                <w:color w:val="FFFFFF" w:themeColor="background1"/>
                <w:spacing w:val="0"/>
                <w:sz w:val="22"/>
                <w:szCs w:val="24"/>
                <w:lang w:bidi="yi-Hebr"/>
              </w:rPr>
              <w:t xml:space="preserve">ork on developing my technical skills by attending relevant courses or </w:t>
            </w:r>
            <w:proofErr w:type="gramStart"/>
            <w:r w:rsidRPr="00B671BF">
              <w:rPr>
                <w:rFonts w:eastAsia="Times New Roman"/>
                <w:bCs/>
                <w:color w:val="FFFFFF" w:themeColor="background1"/>
                <w:spacing w:val="0"/>
                <w:sz w:val="22"/>
                <w:szCs w:val="24"/>
                <w:lang w:bidi="yi-Hebr"/>
              </w:rPr>
              <w:t>workshops, and</w:t>
            </w:r>
            <w:proofErr w:type="gramEnd"/>
            <w:r w:rsidRPr="00B671BF">
              <w:rPr>
                <w:rFonts w:eastAsia="Times New Roman"/>
                <w:bCs/>
                <w:color w:val="FFFFFF" w:themeColor="background1"/>
                <w:spacing w:val="0"/>
                <w:sz w:val="22"/>
                <w:szCs w:val="24"/>
                <w:lang w:bidi="yi-Hebr"/>
              </w:rPr>
              <w:t xml:space="preserve"> seeking mentorship or coaching from industry experts.</w:t>
            </w:r>
          </w:p>
        </w:tc>
        <w:tc>
          <w:tcPr>
            <w:tcW w:w="905" w:type="pct"/>
            <w:shd w:val="clear" w:color="auto" w:fill="476166" w:themeFill="accent1"/>
          </w:tcPr>
          <w:p w14:paraId="3F76FAB1" w14:textId="086CF3BF" w:rsidR="00A45ED7" w:rsidRPr="00A25002" w:rsidRDefault="00A45ED7">
            <w:pPr>
              <w:pStyle w:val="ListParagraph"/>
              <w:numPr>
                <w:ilvl w:val="0"/>
                <w:numId w:val="7"/>
              </w:numPr>
              <w:spacing w:before="80" w:after="80" w:line="300" w:lineRule="auto"/>
              <w:rPr>
                <w:rFonts w:eastAsia="Times New Roman"/>
                <w:color w:val="FFFFFF" w:themeColor="background1"/>
                <w:spacing w:val="0"/>
                <w:sz w:val="22"/>
                <w:szCs w:val="22"/>
                <w:lang w:bidi="yi-Hebr"/>
              </w:rPr>
            </w:pPr>
            <w:r>
              <w:rPr>
                <w:rFonts w:eastAsia="Times New Roman"/>
                <w:color w:val="FFFFFF" w:themeColor="background1"/>
                <w:spacing w:val="0"/>
                <w:sz w:val="22"/>
                <w:szCs w:val="22"/>
                <w:lang w:bidi="yi-Hebr"/>
              </w:rPr>
              <w:t xml:space="preserve">Attend </w:t>
            </w:r>
            <w:r w:rsidRPr="00CA44E9">
              <w:rPr>
                <w:rFonts w:eastAsia="Times New Roman"/>
                <w:color w:val="FFFFFF" w:themeColor="background1"/>
                <w:spacing w:val="0"/>
                <w:sz w:val="22"/>
                <w:szCs w:val="22"/>
                <w:lang w:bidi="yi-Hebr"/>
              </w:rPr>
              <w:t>Windows 10: Getting Started with the New Operating System</w:t>
            </w:r>
          </w:p>
        </w:tc>
        <w:tc>
          <w:tcPr>
            <w:tcW w:w="1242" w:type="pct"/>
            <w:shd w:val="clear" w:color="auto" w:fill="476166" w:themeFill="accent1"/>
            <w:vAlign w:val="center"/>
          </w:tcPr>
          <w:p w14:paraId="3BCF2E18" w14:textId="0837A4E8" w:rsidR="00A45ED7" w:rsidRPr="00EE2E44" w:rsidRDefault="00A45ED7" w:rsidP="00A25002">
            <w:pPr>
              <w:spacing w:before="80" w:after="80" w:line="300" w:lineRule="auto"/>
              <w:jc w:val="center"/>
              <w:rPr>
                <w:rFonts w:eastAsia="Times New Roman"/>
                <w:color w:val="FFFFFF" w:themeColor="background1"/>
                <w:spacing w:val="0"/>
                <w:sz w:val="22"/>
                <w:szCs w:val="22"/>
                <w:lang w:bidi="yi-Hebr"/>
              </w:rPr>
            </w:pPr>
            <w:r>
              <w:rPr>
                <w:rFonts w:eastAsia="Times New Roman"/>
                <w:color w:val="FFFFFF" w:themeColor="background1"/>
                <w:spacing w:val="0"/>
                <w:sz w:val="22"/>
                <w:szCs w:val="22"/>
                <w:lang w:bidi="yi-Hebr"/>
              </w:rPr>
              <w:t xml:space="preserve">The ability to use </w:t>
            </w:r>
            <w:r w:rsidRPr="00843590">
              <w:rPr>
                <w:rFonts w:eastAsia="Times New Roman"/>
                <w:color w:val="FFFFFF" w:themeColor="background1"/>
                <w:spacing w:val="0"/>
                <w:sz w:val="22"/>
                <w:szCs w:val="22"/>
                <w:lang w:bidi="yi-Hebr"/>
              </w:rPr>
              <w:t>Windows 10 effectively and efficiently for basic tasks and navigate the operating system with confidence.</w:t>
            </w:r>
          </w:p>
        </w:tc>
        <w:tc>
          <w:tcPr>
            <w:tcW w:w="1090" w:type="pct"/>
            <w:shd w:val="clear" w:color="auto" w:fill="476166" w:themeFill="accent1"/>
            <w:vAlign w:val="center"/>
          </w:tcPr>
          <w:p w14:paraId="167E26B7" w14:textId="444C04DD" w:rsidR="00A45ED7" w:rsidRPr="00EE2E44" w:rsidRDefault="00A45ED7" w:rsidP="005172B5">
            <w:pPr>
              <w:spacing w:before="80" w:after="80" w:line="300" w:lineRule="auto"/>
              <w:jc w:val="center"/>
              <w:rPr>
                <w:rFonts w:eastAsia="Times New Roman"/>
                <w:color w:val="FFFFFF" w:themeColor="background1"/>
                <w:spacing w:val="0"/>
                <w:sz w:val="22"/>
                <w:szCs w:val="22"/>
                <w:lang w:bidi="yi-Hebr"/>
              </w:rPr>
            </w:pPr>
            <w:r>
              <w:rPr>
                <w:rFonts w:eastAsia="Times New Roman"/>
                <w:color w:val="FFFFFF" w:themeColor="background1"/>
                <w:spacing w:val="0"/>
                <w:sz w:val="22"/>
                <w:szCs w:val="22"/>
                <w:lang w:bidi="yi-Hebr"/>
              </w:rPr>
              <w:t>H</w:t>
            </w:r>
            <w:r w:rsidRPr="00A45ED7">
              <w:rPr>
                <w:rFonts w:eastAsia="Times New Roman"/>
                <w:color w:val="FFFFFF" w:themeColor="background1"/>
                <w:spacing w:val="0"/>
                <w:sz w:val="22"/>
                <w:szCs w:val="22"/>
                <w:lang w:bidi="yi-Hebr"/>
              </w:rPr>
              <w:t>elp</w:t>
            </w:r>
            <w:r>
              <w:rPr>
                <w:rFonts w:eastAsia="Times New Roman"/>
                <w:color w:val="FFFFFF" w:themeColor="background1"/>
                <w:spacing w:val="0"/>
                <w:sz w:val="22"/>
                <w:szCs w:val="22"/>
                <w:lang w:bidi="yi-Hebr"/>
              </w:rPr>
              <w:t>s</w:t>
            </w:r>
            <w:r w:rsidRPr="00A45ED7">
              <w:rPr>
                <w:rFonts w:eastAsia="Times New Roman"/>
                <w:color w:val="FFFFFF" w:themeColor="background1"/>
                <w:spacing w:val="0"/>
                <w:sz w:val="22"/>
                <w:szCs w:val="22"/>
                <w:lang w:bidi="yi-Hebr"/>
              </w:rPr>
              <w:t xml:space="preserve"> you become comfortable with using Windows 10 and make you more efficient and productive with the operating system.</w:t>
            </w:r>
          </w:p>
        </w:tc>
      </w:tr>
    </w:tbl>
    <w:p w14:paraId="14711E8E" w14:textId="7A5BCC99" w:rsidR="0037398F" w:rsidRDefault="0037398F" w:rsidP="00E413E3">
      <w:pPr>
        <w:shd w:val="clear" w:color="auto" w:fill="FFFFFF" w:themeFill="background1"/>
        <w:rPr>
          <w:color w:val="476166" w:themeColor="accent1"/>
        </w:rPr>
      </w:pPr>
    </w:p>
    <w:p w14:paraId="2EC502AB" w14:textId="570421FA" w:rsidR="00D5263A" w:rsidRDefault="00D5263A" w:rsidP="00E413E3">
      <w:pPr>
        <w:shd w:val="clear" w:color="auto" w:fill="FFFFFF" w:themeFill="background1"/>
        <w:rPr>
          <w:color w:val="476166" w:themeColor="accent1"/>
        </w:rPr>
      </w:pPr>
    </w:p>
    <w:p w14:paraId="54985514" w14:textId="7304B143" w:rsidR="00D5263A" w:rsidRDefault="00D5263A" w:rsidP="00E413E3">
      <w:pPr>
        <w:shd w:val="clear" w:color="auto" w:fill="FFFFFF" w:themeFill="background1"/>
        <w:rPr>
          <w:color w:val="476166" w:themeColor="accent1"/>
        </w:rPr>
      </w:pPr>
    </w:p>
    <w:p w14:paraId="16113EBE" w14:textId="2EA0CBFA" w:rsidR="00D5263A" w:rsidRDefault="00D5263A" w:rsidP="00E413E3">
      <w:pPr>
        <w:shd w:val="clear" w:color="auto" w:fill="FFFFFF" w:themeFill="background1"/>
        <w:rPr>
          <w:color w:val="476166" w:themeColor="accent1"/>
        </w:rPr>
      </w:pPr>
    </w:p>
    <w:p w14:paraId="69BDFE33" w14:textId="77777777" w:rsidR="00D5263A" w:rsidRPr="00262594" w:rsidRDefault="00D5263A" w:rsidP="00E413E3">
      <w:pPr>
        <w:shd w:val="clear" w:color="auto" w:fill="FFFFFF" w:themeFill="background1"/>
        <w:rPr>
          <w:color w:val="476166" w:themeColor="accent1"/>
        </w:rPr>
      </w:pPr>
    </w:p>
    <w:p w14:paraId="06E831D6" w14:textId="3916FB4D" w:rsidR="009353E2" w:rsidRPr="00D5263A" w:rsidRDefault="00B27BFA">
      <w:pPr>
        <w:pStyle w:val="Heading1"/>
        <w:numPr>
          <w:ilvl w:val="0"/>
          <w:numId w:val="8"/>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rPr>
          <w:color w:val="476166" w:themeColor="accent1"/>
          <w:szCs w:val="48"/>
        </w:rPr>
      </w:pPr>
      <w:r>
        <w:rPr>
          <w:color w:val="476166" w:themeColor="accent1"/>
          <w:szCs w:val="48"/>
        </w:rPr>
        <w:lastRenderedPageBreak/>
        <w:t>Different Learning Styles</w:t>
      </w:r>
    </w:p>
    <w:p w14:paraId="2A9B715D" w14:textId="3CAE4504" w:rsidR="003A6334" w:rsidRDefault="003A6334" w:rsidP="003A6334">
      <w:pPr>
        <w:rPr>
          <w:sz w:val="22"/>
          <w:szCs w:val="22"/>
        </w:rPr>
      </w:pPr>
      <w:bookmarkStart w:id="9" w:name="_Hlk110611451"/>
    </w:p>
    <w:p w14:paraId="049A80C6" w14:textId="364AE8FF" w:rsidR="005B0B43" w:rsidRDefault="005B0B43" w:rsidP="003A6334">
      <w:pPr>
        <w:rPr>
          <w:sz w:val="22"/>
          <w:szCs w:val="22"/>
        </w:rPr>
      </w:pPr>
    </w:p>
    <w:p w14:paraId="41A1D39B" w14:textId="77777777" w:rsidR="00624D5C" w:rsidRPr="00624D5C" w:rsidRDefault="00624D5C" w:rsidP="00624D5C">
      <w:pPr>
        <w:rPr>
          <w:sz w:val="22"/>
          <w:szCs w:val="22"/>
        </w:rPr>
      </w:pPr>
      <w:r w:rsidRPr="00624D5C">
        <w:rPr>
          <w:sz w:val="22"/>
          <w:szCs w:val="22"/>
        </w:rPr>
        <w:t>Learning is an essential process for team leaders, as it helps them improve their skills and knowledge to better lead their teams. Kolb's Learning Style, Neil Fleming's VARK Learning Model, and Honey and Mumford's Learning Style are three learning styles that can assist team leaders in enhancing their learning process and effectively applying new knowledge and skills in the workplace.</w:t>
      </w:r>
    </w:p>
    <w:p w14:paraId="783FB227" w14:textId="77777777" w:rsidR="00624D5C" w:rsidRPr="00624D5C" w:rsidRDefault="00624D5C" w:rsidP="00624D5C">
      <w:pPr>
        <w:rPr>
          <w:sz w:val="22"/>
          <w:szCs w:val="22"/>
        </w:rPr>
      </w:pPr>
    </w:p>
    <w:p w14:paraId="3EA281FF" w14:textId="77777777" w:rsidR="00624D5C" w:rsidRPr="00624D5C" w:rsidRDefault="00624D5C" w:rsidP="00624D5C">
      <w:pPr>
        <w:rPr>
          <w:sz w:val="22"/>
          <w:szCs w:val="22"/>
        </w:rPr>
      </w:pPr>
      <w:r w:rsidRPr="00624D5C">
        <w:rPr>
          <w:sz w:val="22"/>
          <w:szCs w:val="22"/>
        </w:rPr>
        <w:t>Kolb's Learning Style emphasizes that people have different learning preferences and suggests that learning occurs in a cycle of four stages: concrete experience, reflective observation, abstract conceptualization, and active experimentation. As a team leader, understanding this learning style can help in the design of effective training programs that cater to the different learning preferences of team members (Kolb, 2014). Additionally, team leaders can apply Kolb's learning style to enhance their own learning by reflecting on past experiences, conceptualizing new ideas, and experimenting with new methods and techniques to achieve better results.</w:t>
      </w:r>
    </w:p>
    <w:p w14:paraId="7B61E8FA" w14:textId="77777777" w:rsidR="00624D5C" w:rsidRPr="00624D5C" w:rsidRDefault="00624D5C" w:rsidP="00624D5C">
      <w:pPr>
        <w:rPr>
          <w:sz w:val="22"/>
          <w:szCs w:val="22"/>
        </w:rPr>
      </w:pPr>
    </w:p>
    <w:p w14:paraId="7633BAC0" w14:textId="77777777" w:rsidR="00624D5C" w:rsidRPr="00624D5C" w:rsidRDefault="00624D5C" w:rsidP="00624D5C">
      <w:pPr>
        <w:rPr>
          <w:sz w:val="22"/>
          <w:szCs w:val="22"/>
        </w:rPr>
      </w:pPr>
      <w:r w:rsidRPr="00624D5C">
        <w:rPr>
          <w:sz w:val="22"/>
          <w:szCs w:val="22"/>
        </w:rPr>
        <w:t xml:space="preserve">Neil Fleming's VARK Learning Model focuses on four primary learning modalities: visual, auditory, reading/writing, and kinesthetic. The VARK model asserts that individuals have different preferences for how they learn, and this can influence their performance at work. For example, a team member who </w:t>
      </w:r>
      <w:proofErr w:type="gramStart"/>
      <w:r w:rsidRPr="00624D5C">
        <w:rPr>
          <w:sz w:val="22"/>
          <w:szCs w:val="22"/>
        </w:rPr>
        <w:t>has a preference for</w:t>
      </w:r>
      <w:proofErr w:type="gramEnd"/>
      <w:r w:rsidRPr="00624D5C">
        <w:rPr>
          <w:sz w:val="22"/>
          <w:szCs w:val="22"/>
        </w:rPr>
        <w:t xml:space="preserve"> visual learning may benefit from training programs that include visual aids such as diagrams or videos (Fleming &amp; Mills, 1992). Team leaders who understand this model can tailor their training programs to meet the different learning preferences of their team members, leading to better engagement and improved learning outcomes.</w:t>
      </w:r>
    </w:p>
    <w:p w14:paraId="39904260" w14:textId="77777777" w:rsidR="00624D5C" w:rsidRPr="00624D5C" w:rsidRDefault="00624D5C" w:rsidP="00624D5C">
      <w:pPr>
        <w:rPr>
          <w:sz w:val="22"/>
          <w:szCs w:val="22"/>
        </w:rPr>
      </w:pPr>
    </w:p>
    <w:p w14:paraId="6E4F22A1" w14:textId="77777777" w:rsidR="00624D5C" w:rsidRPr="00624D5C" w:rsidRDefault="00624D5C" w:rsidP="00624D5C">
      <w:pPr>
        <w:rPr>
          <w:sz w:val="22"/>
          <w:szCs w:val="22"/>
        </w:rPr>
      </w:pPr>
      <w:r w:rsidRPr="00624D5C">
        <w:rPr>
          <w:sz w:val="22"/>
          <w:szCs w:val="22"/>
        </w:rPr>
        <w:t>Honey and Mumford's Learning Style theory emphasizes that individuals have preferred learning styles, including activists, reflectors, theorists, and pragmatists. Activists prefer to learn by doing, while reflectors prefer to observe and reflect on their experiences. Theorists prefer to understand underlying principles, while pragmatists prefer to apply their learning in practical situations (Honey &amp; Mumford, 1992). As a team leader, understanding these learning styles can help in the design of training programs that cater to the different learning preferences of team members. Team leaders can also apply Honey and Mumford's Learning Style theory to their own learning by reflecting on their past experiences, analyzing their strengths and weaknesses, and experimenting with new methods to improve their skills and knowledge.</w:t>
      </w:r>
    </w:p>
    <w:p w14:paraId="6CF07ECF" w14:textId="77777777" w:rsidR="00624D5C" w:rsidRPr="00624D5C" w:rsidRDefault="00624D5C" w:rsidP="00624D5C">
      <w:pPr>
        <w:rPr>
          <w:sz w:val="22"/>
          <w:szCs w:val="22"/>
        </w:rPr>
      </w:pPr>
    </w:p>
    <w:p w14:paraId="72D959E6" w14:textId="613DC302" w:rsidR="005B0B43" w:rsidRDefault="00624D5C" w:rsidP="00624D5C">
      <w:pPr>
        <w:rPr>
          <w:sz w:val="22"/>
          <w:szCs w:val="22"/>
        </w:rPr>
      </w:pPr>
      <w:r w:rsidRPr="00624D5C">
        <w:rPr>
          <w:sz w:val="22"/>
          <w:szCs w:val="22"/>
        </w:rPr>
        <w:t>In conclusion, Kolb's Learning Style, Neil Fleming's VARK Learning Model, and Honey and Mumford's Learning Style can help team leaders in the workplace by improving their understanding of the different learning preferences of team members and helping them design effective training programs. Team leaders can also apply these learning styles to their own learning process, resulting in enhanced knowledge and skills that can be applied to lead their teams more effectively.</w:t>
      </w:r>
    </w:p>
    <w:p w14:paraId="7ED50633" w14:textId="79A7ED99" w:rsidR="005B0B43" w:rsidRDefault="005B0B43" w:rsidP="003A6334">
      <w:pPr>
        <w:rPr>
          <w:sz w:val="22"/>
          <w:szCs w:val="22"/>
        </w:rPr>
      </w:pPr>
    </w:p>
    <w:p w14:paraId="3A52FB3F" w14:textId="4D229031" w:rsidR="005B0B43" w:rsidRDefault="005B0B43" w:rsidP="003A6334">
      <w:pPr>
        <w:rPr>
          <w:sz w:val="22"/>
          <w:szCs w:val="22"/>
        </w:rPr>
      </w:pPr>
    </w:p>
    <w:p w14:paraId="4202792C" w14:textId="2AFE7CE4" w:rsidR="005B0B43" w:rsidRDefault="005B0B43" w:rsidP="003A6334">
      <w:pPr>
        <w:rPr>
          <w:sz w:val="22"/>
          <w:szCs w:val="22"/>
        </w:rPr>
      </w:pPr>
    </w:p>
    <w:p w14:paraId="000A10E5" w14:textId="7E3B252F" w:rsidR="005B0B43" w:rsidRDefault="005B0B43" w:rsidP="003A6334">
      <w:pPr>
        <w:rPr>
          <w:sz w:val="22"/>
          <w:szCs w:val="22"/>
        </w:rPr>
      </w:pPr>
    </w:p>
    <w:p w14:paraId="3E0E65E0" w14:textId="45F0745C" w:rsidR="005B0B43" w:rsidRDefault="005B0B43" w:rsidP="003A6334">
      <w:pPr>
        <w:rPr>
          <w:sz w:val="22"/>
          <w:szCs w:val="22"/>
        </w:rPr>
      </w:pPr>
    </w:p>
    <w:p w14:paraId="34ACCA55" w14:textId="40AB5039" w:rsidR="005B0B43" w:rsidRDefault="005B0B43" w:rsidP="003A6334">
      <w:pPr>
        <w:rPr>
          <w:sz w:val="22"/>
          <w:szCs w:val="22"/>
        </w:rPr>
      </w:pPr>
    </w:p>
    <w:p w14:paraId="07316F88" w14:textId="5F9CE4BF" w:rsidR="005B0B43" w:rsidRDefault="005B0B43" w:rsidP="003A6334">
      <w:pPr>
        <w:rPr>
          <w:sz w:val="22"/>
          <w:szCs w:val="22"/>
        </w:rPr>
      </w:pPr>
    </w:p>
    <w:p w14:paraId="21006B46" w14:textId="40DBAF0B" w:rsidR="005B0B43" w:rsidRDefault="005B0B43" w:rsidP="003A6334">
      <w:pPr>
        <w:rPr>
          <w:sz w:val="22"/>
          <w:szCs w:val="22"/>
        </w:rPr>
      </w:pPr>
    </w:p>
    <w:p w14:paraId="46D70C17" w14:textId="24A59788" w:rsidR="005B0B43" w:rsidRDefault="005B0B43" w:rsidP="003A6334">
      <w:pPr>
        <w:rPr>
          <w:sz w:val="22"/>
          <w:szCs w:val="22"/>
        </w:rPr>
      </w:pPr>
    </w:p>
    <w:p w14:paraId="7FB31232" w14:textId="55E1F7E1" w:rsidR="005B0B43" w:rsidRDefault="005B0B43" w:rsidP="003A6334">
      <w:pPr>
        <w:rPr>
          <w:sz w:val="22"/>
          <w:szCs w:val="22"/>
        </w:rPr>
      </w:pPr>
    </w:p>
    <w:p w14:paraId="58EF6334" w14:textId="78AFF7CC" w:rsidR="005B0B43" w:rsidRDefault="005B0B43" w:rsidP="003A6334">
      <w:pPr>
        <w:rPr>
          <w:sz w:val="22"/>
          <w:szCs w:val="22"/>
        </w:rPr>
      </w:pPr>
    </w:p>
    <w:p w14:paraId="11C250E9" w14:textId="00E4B1CA" w:rsidR="005B0B43" w:rsidRDefault="005B0B43" w:rsidP="003A6334">
      <w:pPr>
        <w:rPr>
          <w:sz w:val="22"/>
          <w:szCs w:val="22"/>
        </w:rPr>
      </w:pPr>
    </w:p>
    <w:p w14:paraId="60854EEC" w14:textId="4C792DB8" w:rsidR="005B0B43" w:rsidRDefault="005B0B43" w:rsidP="003A6334">
      <w:pPr>
        <w:rPr>
          <w:sz w:val="22"/>
          <w:szCs w:val="22"/>
        </w:rPr>
      </w:pPr>
    </w:p>
    <w:p w14:paraId="5FDBD019" w14:textId="55955C34" w:rsidR="005B0B43" w:rsidRDefault="005B0B43" w:rsidP="003A6334">
      <w:pPr>
        <w:rPr>
          <w:sz w:val="22"/>
          <w:szCs w:val="22"/>
        </w:rPr>
      </w:pPr>
    </w:p>
    <w:p w14:paraId="5DFF0BDC" w14:textId="28FB4A13" w:rsidR="005B0B43" w:rsidRDefault="005B0B43" w:rsidP="003A6334">
      <w:pPr>
        <w:rPr>
          <w:sz w:val="22"/>
          <w:szCs w:val="22"/>
        </w:rPr>
      </w:pPr>
    </w:p>
    <w:p w14:paraId="4B558561" w14:textId="078B59BF" w:rsidR="005B0B43" w:rsidRDefault="005B0B43" w:rsidP="003A6334">
      <w:pPr>
        <w:rPr>
          <w:sz w:val="22"/>
          <w:szCs w:val="22"/>
        </w:rPr>
      </w:pPr>
    </w:p>
    <w:p w14:paraId="07FEB92D" w14:textId="224E89C2" w:rsidR="005B0B43" w:rsidRDefault="005B0B43" w:rsidP="003A6334">
      <w:pPr>
        <w:rPr>
          <w:sz w:val="22"/>
          <w:szCs w:val="22"/>
        </w:rPr>
      </w:pPr>
    </w:p>
    <w:p w14:paraId="3A079B5D" w14:textId="26462EC6" w:rsidR="005B0B43" w:rsidRDefault="005B0B43" w:rsidP="003A6334">
      <w:pPr>
        <w:rPr>
          <w:sz w:val="22"/>
          <w:szCs w:val="22"/>
        </w:rPr>
      </w:pPr>
    </w:p>
    <w:p w14:paraId="6D7D29B5" w14:textId="34DBAD87" w:rsidR="005B0B43" w:rsidRDefault="005B0B43" w:rsidP="003A6334">
      <w:pPr>
        <w:rPr>
          <w:sz w:val="22"/>
          <w:szCs w:val="22"/>
        </w:rPr>
      </w:pPr>
    </w:p>
    <w:p w14:paraId="6A9CE75C" w14:textId="0F6D2F60" w:rsidR="005B0B43" w:rsidRDefault="005B0B43" w:rsidP="003A6334">
      <w:pPr>
        <w:rPr>
          <w:sz w:val="22"/>
          <w:szCs w:val="22"/>
        </w:rPr>
      </w:pPr>
    </w:p>
    <w:p w14:paraId="6ABF411A" w14:textId="26E4AAA3" w:rsidR="005B0B43" w:rsidRDefault="005B0B43" w:rsidP="003A6334">
      <w:pPr>
        <w:rPr>
          <w:sz w:val="22"/>
          <w:szCs w:val="22"/>
        </w:rPr>
      </w:pPr>
    </w:p>
    <w:p w14:paraId="2D72F739" w14:textId="2616C89E" w:rsidR="005B0B43" w:rsidRDefault="005B0B43" w:rsidP="003A6334">
      <w:pPr>
        <w:rPr>
          <w:sz w:val="22"/>
          <w:szCs w:val="22"/>
        </w:rPr>
      </w:pPr>
    </w:p>
    <w:p w14:paraId="531B1B75" w14:textId="17311A44" w:rsidR="005B0B43" w:rsidRDefault="005B0B43" w:rsidP="003A6334">
      <w:pPr>
        <w:rPr>
          <w:sz w:val="22"/>
          <w:szCs w:val="22"/>
        </w:rPr>
      </w:pPr>
    </w:p>
    <w:p w14:paraId="51C95115" w14:textId="0A148CB7" w:rsidR="005B0B43" w:rsidRDefault="005B0B43" w:rsidP="003A6334">
      <w:pPr>
        <w:rPr>
          <w:sz w:val="22"/>
          <w:szCs w:val="22"/>
        </w:rPr>
      </w:pPr>
    </w:p>
    <w:p w14:paraId="5166F729" w14:textId="35E2827C" w:rsidR="005B0B43" w:rsidRDefault="005B0B43" w:rsidP="003A6334">
      <w:pPr>
        <w:rPr>
          <w:sz w:val="22"/>
          <w:szCs w:val="22"/>
        </w:rPr>
      </w:pPr>
    </w:p>
    <w:p w14:paraId="4DB49D0C" w14:textId="4CA55FFF" w:rsidR="005B0B43" w:rsidRDefault="005B0B43" w:rsidP="003A6334">
      <w:pPr>
        <w:rPr>
          <w:sz w:val="22"/>
          <w:szCs w:val="22"/>
        </w:rPr>
      </w:pPr>
    </w:p>
    <w:p w14:paraId="622E2B5E" w14:textId="77777777" w:rsidR="005B0B43" w:rsidRDefault="005B0B43" w:rsidP="003A6334">
      <w:pPr>
        <w:rPr>
          <w:sz w:val="22"/>
          <w:szCs w:val="22"/>
        </w:rPr>
      </w:pPr>
    </w:p>
    <w:bookmarkEnd w:id="9"/>
    <w:p w14:paraId="09ADD824" w14:textId="29461068" w:rsidR="00984780" w:rsidRPr="00D5263A" w:rsidRDefault="002977BA">
      <w:pPr>
        <w:pStyle w:val="Heading1"/>
        <w:numPr>
          <w:ilvl w:val="0"/>
          <w:numId w:val="8"/>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rPr>
          <w:color w:val="476166" w:themeColor="accent1"/>
          <w:szCs w:val="48"/>
        </w:rPr>
      </w:pPr>
      <w:r>
        <w:rPr>
          <w:color w:val="476166" w:themeColor="accent1"/>
          <w:szCs w:val="48"/>
        </w:rPr>
        <w:lastRenderedPageBreak/>
        <w:t>Gibbs Refle</w:t>
      </w:r>
      <w:r w:rsidR="003A2243">
        <w:rPr>
          <w:color w:val="476166" w:themeColor="accent1"/>
          <w:szCs w:val="48"/>
        </w:rPr>
        <w:t>ctive</w:t>
      </w:r>
      <w:r>
        <w:rPr>
          <w:color w:val="476166" w:themeColor="accent1"/>
          <w:szCs w:val="48"/>
        </w:rPr>
        <w:t xml:space="preserve"> Model</w:t>
      </w:r>
    </w:p>
    <w:bookmarkEnd w:id="3"/>
    <w:p w14:paraId="7A666034" w14:textId="63DF5B17" w:rsidR="00442689" w:rsidRDefault="00442689" w:rsidP="00F30281"/>
    <w:p w14:paraId="71BE9EB9" w14:textId="77777777" w:rsidR="002977BA" w:rsidRPr="002977BA" w:rsidRDefault="002977BA" w:rsidP="002977BA">
      <w:pPr>
        <w:rPr>
          <w:sz w:val="22"/>
          <w:szCs w:val="22"/>
        </w:rPr>
      </w:pPr>
      <w:r w:rsidRPr="002977BA">
        <w:rPr>
          <w:sz w:val="22"/>
          <w:szCs w:val="22"/>
        </w:rPr>
        <w:t>Reflection is an important aspect of learning and growth as it enables us to gain insight into our experiences, identify areas for improvement, and make informed decisions for the future. In this essay, I will be applying Gibbs Reflective Cycle to various concepts that I have learned during my studies. The concepts include learning log, personality test and learning styles, trends, recruitment and selection process, branding yourself, employability, and career development. I will be providing in-text citations in Harvard style to support my reflections.</w:t>
      </w:r>
    </w:p>
    <w:p w14:paraId="38DC12E6" w14:textId="77777777" w:rsidR="002977BA" w:rsidRPr="002977BA" w:rsidRDefault="002977BA" w:rsidP="002977BA">
      <w:pPr>
        <w:rPr>
          <w:sz w:val="22"/>
          <w:szCs w:val="22"/>
        </w:rPr>
      </w:pPr>
    </w:p>
    <w:p w14:paraId="6DCDC669" w14:textId="218F6EC3" w:rsidR="002977BA" w:rsidRPr="002977BA" w:rsidRDefault="002977BA" w:rsidP="002977BA">
      <w:pPr>
        <w:rPr>
          <w:b/>
          <w:bCs/>
          <w:sz w:val="22"/>
          <w:szCs w:val="22"/>
        </w:rPr>
      </w:pPr>
      <w:r w:rsidRPr="002977BA">
        <w:rPr>
          <w:b/>
          <w:bCs/>
          <w:sz w:val="22"/>
          <w:szCs w:val="22"/>
        </w:rPr>
        <w:t>Learning Log</w:t>
      </w:r>
    </w:p>
    <w:p w14:paraId="0A41A794" w14:textId="77777777" w:rsidR="002977BA" w:rsidRPr="002977BA" w:rsidRDefault="002977BA" w:rsidP="002977BA">
      <w:pPr>
        <w:rPr>
          <w:sz w:val="22"/>
          <w:szCs w:val="22"/>
        </w:rPr>
      </w:pPr>
    </w:p>
    <w:p w14:paraId="13C68EF1" w14:textId="77777777" w:rsidR="002977BA" w:rsidRPr="002977BA" w:rsidRDefault="002977BA" w:rsidP="002977BA">
      <w:pPr>
        <w:rPr>
          <w:sz w:val="22"/>
          <w:szCs w:val="22"/>
        </w:rPr>
      </w:pPr>
      <w:r w:rsidRPr="002977BA">
        <w:rPr>
          <w:sz w:val="22"/>
          <w:szCs w:val="22"/>
        </w:rPr>
        <w:t>Learning log is a written record of our learning experiences that helps us reflect on what we have learned and consider how we can use that knowledge in the future. During this module, I started maintaining a learning log to keep track of my progress and reflect on my learning experiences. This has helped me identify my strengths and weaknesses, and work towards improving them. According to Mann and Walsh (2018), learning logs are an effective tool for promoting metacognition and self-regulated learning. I agree with this as maintaining a learning log has helped me become more aware of my learning processes and strategies.</w:t>
      </w:r>
    </w:p>
    <w:p w14:paraId="4366738A" w14:textId="77777777" w:rsidR="002977BA" w:rsidRPr="002977BA" w:rsidRDefault="002977BA" w:rsidP="002977BA">
      <w:pPr>
        <w:rPr>
          <w:sz w:val="22"/>
          <w:szCs w:val="22"/>
        </w:rPr>
      </w:pPr>
    </w:p>
    <w:p w14:paraId="4C6B539E" w14:textId="77777777" w:rsidR="002977BA" w:rsidRPr="002977BA" w:rsidRDefault="002977BA" w:rsidP="002977BA">
      <w:pPr>
        <w:rPr>
          <w:sz w:val="22"/>
          <w:szCs w:val="22"/>
        </w:rPr>
      </w:pPr>
      <w:r w:rsidRPr="002977BA">
        <w:rPr>
          <w:sz w:val="22"/>
          <w:szCs w:val="22"/>
        </w:rPr>
        <w:t>One instance where my learning log helped me was when I was struggling with a particular topic. I revisited my notes and reflected on my approach towards learning that topic. I realized that my approach was not effective, and I needed to change it. I experimented with different learning strategies, and finally found one that worked for me. Reflecting on my learning experiences and experimenting with different strategies helped me overcome my difficulties and improve my understanding of the topic.</w:t>
      </w:r>
    </w:p>
    <w:p w14:paraId="4C73B01C" w14:textId="77777777" w:rsidR="002977BA" w:rsidRPr="002977BA" w:rsidRDefault="002977BA" w:rsidP="002977BA">
      <w:pPr>
        <w:rPr>
          <w:sz w:val="22"/>
          <w:szCs w:val="22"/>
        </w:rPr>
      </w:pPr>
    </w:p>
    <w:p w14:paraId="0D38089A" w14:textId="7BF5D8E9" w:rsidR="002977BA" w:rsidRPr="002977BA" w:rsidRDefault="002977BA" w:rsidP="002977BA">
      <w:pPr>
        <w:rPr>
          <w:b/>
          <w:bCs/>
          <w:sz w:val="22"/>
          <w:szCs w:val="22"/>
        </w:rPr>
      </w:pPr>
      <w:r w:rsidRPr="002977BA">
        <w:rPr>
          <w:b/>
          <w:bCs/>
          <w:sz w:val="22"/>
          <w:szCs w:val="22"/>
        </w:rPr>
        <w:t>Personality Test, Learning Styles</w:t>
      </w:r>
    </w:p>
    <w:p w14:paraId="39AEBB09" w14:textId="77777777" w:rsidR="002977BA" w:rsidRPr="002977BA" w:rsidRDefault="002977BA" w:rsidP="002977BA">
      <w:pPr>
        <w:rPr>
          <w:sz w:val="22"/>
          <w:szCs w:val="22"/>
        </w:rPr>
      </w:pPr>
    </w:p>
    <w:p w14:paraId="7F4A1FDB" w14:textId="77777777" w:rsidR="002977BA" w:rsidRPr="002977BA" w:rsidRDefault="002977BA" w:rsidP="002977BA">
      <w:pPr>
        <w:rPr>
          <w:sz w:val="22"/>
          <w:szCs w:val="22"/>
        </w:rPr>
      </w:pPr>
      <w:r w:rsidRPr="002977BA">
        <w:rPr>
          <w:sz w:val="22"/>
          <w:szCs w:val="22"/>
        </w:rPr>
        <w:t>Personality tests and learning styles are important concepts that have helped me gain insight into my strengths and weaknesses as a learner. Through personality tests, I was able to identify my personality characteristics and tendencies, as well as my strengths and weaknesses in different areas. According to Sternberg and Zhang (2021), understanding our personality traits can help us develop self-awareness and make informed decisions.</w:t>
      </w:r>
    </w:p>
    <w:p w14:paraId="59B521B9" w14:textId="77777777" w:rsidR="002977BA" w:rsidRPr="002977BA" w:rsidRDefault="002977BA" w:rsidP="002977BA">
      <w:pPr>
        <w:rPr>
          <w:sz w:val="22"/>
          <w:szCs w:val="22"/>
        </w:rPr>
      </w:pPr>
    </w:p>
    <w:p w14:paraId="14DB9824" w14:textId="77777777" w:rsidR="002977BA" w:rsidRPr="002977BA" w:rsidRDefault="002977BA" w:rsidP="002977BA">
      <w:pPr>
        <w:rPr>
          <w:sz w:val="22"/>
          <w:szCs w:val="22"/>
        </w:rPr>
      </w:pPr>
      <w:r w:rsidRPr="002977BA">
        <w:rPr>
          <w:sz w:val="22"/>
          <w:szCs w:val="22"/>
        </w:rPr>
        <w:t>Similarly, identifying my learning style has helped me tailor my learning strategies to my preferences and strengths. I prefer a visual learning style, and by understanding this, I have been able to incorporate more visual aids into my studying, such as diagrams and videos. This has made learning more enjoyable and effective for me.</w:t>
      </w:r>
    </w:p>
    <w:p w14:paraId="47686010" w14:textId="77777777" w:rsidR="002977BA" w:rsidRPr="002977BA" w:rsidRDefault="002977BA" w:rsidP="002977BA">
      <w:pPr>
        <w:rPr>
          <w:sz w:val="22"/>
          <w:szCs w:val="22"/>
        </w:rPr>
      </w:pPr>
    </w:p>
    <w:p w14:paraId="0A3A2E7E" w14:textId="1698FC18" w:rsidR="002977BA" w:rsidRPr="002977BA" w:rsidRDefault="002977BA" w:rsidP="002977BA">
      <w:pPr>
        <w:rPr>
          <w:b/>
          <w:bCs/>
          <w:sz w:val="22"/>
          <w:szCs w:val="22"/>
        </w:rPr>
      </w:pPr>
      <w:r w:rsidRPr="002977BA">
        <w:rPr>
          <w:b/>
          <w:bCs/>
          <w:sz w:val="22"/>
          <w:szCs w:val="22"/>
        </w:rPr>
        <w:t>Trends</w:t>
      </w:r>
    </w:p>
    <w:p w14:paraId="751641BB" w14:textId="77777777" w:rsidR="002977BA" w:rsidRPr="002977BA" w:rsidRDefault="002977BA" w:rsidP="002977BA">
      <w:pPr>
        <w:rPr>
          <w:sz w:val="22"/>
          <w:szCs w:val="22"/>
        </w:rPr>
      </w:pPr>
    </w:p>
    <w:p w14:paraId="71E49858" w14:textId="77777777" w:rsidR="002977BA" w:rsidRPr="002977BA" w:rsidRDefault="002977BA" w:rsidP="002977BA">
      <w:pPr>
        <w:rPr>
          <w:sz w:val="22"/>
          <w:szCs w:val="22"/>
        </w:rPr>
      </w:pPr>
      <w:r w:rsidRPr="002977BA">
        <w:rPr>
          <w:sz w:val="22"/>
          <w:szCs w:val="22"/>
        </w:rPr>
        <w:t xml:space="preserve">Staying informed about current trends in the job market and my field of study has been crucial during this module. This has helped me better position myself for success and stay ahead of the competition. According to </w:t>
      </w:r>
      <w:proofErr w:type="spellStart"/>
      <w:r w:rsidRPr="002977BA">
        <w:rPr>
          <w:sz w:val="22"/>
          <w:szCs w:val="22"/>
        </w:rPr>
        <w:t>Piscopo</w:t>
      </w:r>
      <w:proofErr w:type="spellEnd"/>
      <w:r w:rsidRPr="002977BA">
        <w:rPr>
          <w:sz w:val="22"/>
          <w:szCs w:val="22"/>
        </w:rPr>
        <w:t xml:space="preserve"> (2019), keeping up with industry trends is essential for staying relevant and competitive in the job market.</w:t>
      </w:r>
    </w:p>
    <w:p w14:paraId="69B55A15" w14:textId="77777777" w:rsidR="002977BA" w:rsidRPr="002977BA" w:rsidRDefault="002977BA" w:rsidP="002977BA">
      <w:pPr>
        <w:rPr>
          <w:sz w:val="22"/>
          <w:szCs w:val="22"/>
        </w:rPr>
      </w:pPr>
    </w:p>
    <w:p w14:paraId="6D4DCA0B" w14:textId="77777777" w:rsidR="002977BA" w:rsidRPr="002977BA" w:rsidRDefault="002977BA" w:rsidP="002977BA">
      <w:pPr>
        <w:rPr>
          <w:sz w:val="22"/>
          <w:szCs w:val="22"/>
        </w:rPr>
      </w:pPr>
      <w:r w:rsidRPr="002977BA">
        <w:rPr>
          <w:sz w:val="22"/>
          <w:szCs w:val="22"/>
        </w:rPr>
        <w:t>During my studies, I have made it a habit to stay informed about current trends and news in my field. This has helped me identify emerging opportunities and prepare myself accordingly. For example, when I learned about the increasing demand for professionals with a certain skillset, I took courses to develop those skills. This has helped me stand out in job applications and interviews.</w:t>
      </w:r>
    </w:p>
    <w:p w14:paraId="5C4CEFD8" w14:textId="77777777" w:rsidR="002977BA" w:rsidRPr="002977BA" w:rsidRDefault="002977BA" w:rsidP="002977BA">
      <w:pPr>
        <w:rPr>
          <w:sz w:val="22"/>
          <w:szCs w:val="22"/>
        </w:rPr>
      </w:pPr>
    </w:p>
    <w:p w14:paraId="0E9A2862" w14:textId="060BE29D" w:rsidR="002977BA" w:rsidRPr="002977BA" w:rsidRDefault="002977BA" w:rsidP="002977BA">
      <w:pPr>
        <w:rPr>
          <w:b/>
          <w:bCs/>
          <w:sz w:val="22"/>
          <w:szCs w:val="22"/>
        </w:rPr>
      </w:pPr>
      <w:r w:rsidRPr="002977BA">
        <w:rPr>
          <w:b/>
          <w:bCs/>
          <w:sz w:val="22"/>
          <w:szCs w:val="22"/>
        </w:rPr>
        <w:t>Recruitment and Selection Process</w:t>
      </w:r>
    </w:p>
    <w:p w14:paraId="4B0BF531" w14:textId="77777777" w:rsidR="002977BA" w:rsidRPr="002977BA" w:rsidRDefault="002977BA" w:rsidP="002977BA">
      <w:pPr>
        <w:rPr>
          <w:sz w:val="22"/>
          <w:szCs w:val="22"/>
        </w:rPr>
      </w:pPr>
    </w:p>
    <w:p w14:paraId="24CA3E7B" w14:textId="77777777" w:rsidR="002977BA" w:rsidRPr="002977BA" w:rsidRDefault="002977BA" w:rsidP="002977BA">
      <w:pPr>
        <w:rPr>
          <w:sz w:val="22"/>
          <w:szCs w:val="22"/>
        </w:rPr>
      </w:pPr>
      <w:r w:rsidRPr="002977BA">
        <w:rPr>
          <w:sz w:val="22"/>
          <w:szCs w:val="22"/>
        </w:rPr>
        <w:t>Understanding the recruitment and selection process has been crucial in preparing for job applications and interviews. By knowing what employers are looking for and how they evaluate candidates, I can tailor my application materials and interview responses accordingly. According to Taylor and Collins (2021), the recruitment and selection process is a structured approach to finding and hiring the best candidates for a job.</w:t>
      </w:r>
    </w:p>
    <w:p w14:paraId="7DCBBAD0" w14:textId="77777777" w:rsidR="002977BA" w:rsidRPr="002977BA" w:rsidRDefault="002977BA" w:rsidP="002977BA">
      <w:pPr>
        <w:rPr>
          <w:sz w:val="22"/>
          <w:szCs w:val="22"/>
        </w:rPr>
      </w:pPr>
    </w:p>
    <w:p w14:paraId="2F973744" w14:textId="0BCABE5E" w:rsidR="0055544F" w:rsidRPr="002977BA" w:rsidRDefault="002977BA" w:rsidP="002977BA">
      <w:pPr>
        <w:rPr>
          <w:sz w:val="22"/>
          <w:szCs w:val="22"/>
        </w:rPr>
      </w:pPr>
      <w:r w:rsidRPr="002977BA">
        <w:rPr>
          <w:sz w:val="22"/>
          <w:szCs w:val="22"/>
        </w:rPr>
        <w:t>During my studies, I have learned about the various stages of the recruitment and selection process, such as screening resumes, conducting interviews, and checking references. This has helped me prepare effective resumes and cover letters, and answer interview questions more confidently. Additionally, I have learned the importance of researching the company and its values, which has helped me tailor my application materials to match the company culture.</w:t>
      </w:r>
    </w:p>
    <w:p w14:paraId="637A8EE8" w14:textId="6FC93F22" w:rsidR="0055544F" w:rsidRPr="002977BA" w:rsidRDefault="0055544F" w:rsidP="00F30281">
      <w:pPr>
        <w:rPr>
          <w:sz w:val="22"/>
          <w:szCs w:val="22"/>
        </w:rPr>
      </w:pPr>
    </w:p>
    <w:p w14:paraId="1687E7ED" w14:textId="76D92A37" w:rsidR="0055544F" w:rsidRPr="002977BA" w:rsidRDefault="0055544F" w:rsidP="00F30281">
      <w:pPr>
        <w:rPr>
          <w:sz w:val="22"/>
          <w:szCs w:val="22"/>
        </w:rPr>
      </w:pPr>
    </w:p>
    <w:p w14:paraId="043565E3" w14:textId="0F926A25" w:rsidR="0055544F" w:rsidRPr="002977BA" w:rsidRDefault="0055544F" w:rsidP="00F30281">
      <w:pPr>
        <w:rPr>
          <w:sz w:val="22"/>
          <w:szCs w:val="22"/>
        </w:rPr>
      </w:pPr>
    </w:p>
    <w:p w14:paraId="7EFEB526" w14:textId="0C787D5A" w:rsidR="0055544F" w:rsidRPr="002977BA" w:rsidRDefault="0055544F" w:rsidP="00F30281">
      <w:pPr>
        <w:rPr>
          <w:sz w:val="22"/>
          <w:szCs w:val="22"/>
        </w:rPr>
      </w:pPr>
    </w:p>
    <w:p w14:paraId="056D93A1" w14:textId="57C5483A" w:rsidR="0055544F" w:rsidRPr="002977BA" w:rsidRDefault="0055544F" w:rsidP="00F30281">
      <w:pPr>
        <w:rPr>
          <w:sz w:val="22"/>
          <w:szCs w:val="22"/>
        </w:rPr>
      </w:pPr>
    </w:p>
    <w:p w14:paraId="4670B083" w14:textId="6C306A74" w:rsidR="0055544F" w:rsidRDefault="0055544F" w:rsidP="00F30281"/>
    <w:p w14:paraId="002E90CF" w14:textId="77777777" w:rsidR="003E4C7A" w:rsidRDefault="003E4C7A" w:rsidP="00F30281">
      <w:pPr>
        <w:rPr>
          <w:b/>
          <w:bCs/>
        </w:rPr>
      </w:pPr>
    </w:p>
    <w:p w14:paraId="6C226FEB" w14:textId="4AE25E69" w:rsidR="003F2414" w:rsidRPr="00D5263A" w:rsidRDefault="0095275D">
      <w:pPr>
        <w:pStyle w:val="Heading1"/>
        <w:numPr>
          <w:ilvl w:val="0"/>
          <w:numId w:val="8"/>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rPr>
          <w:color w:val="476166" w:themeColor="accent1"/>
        </w:rPr>
      </w:pPr>
      <w:r w:rsidRPr="00D5263A">
        <w:rPr>
          <w:color w:val="476166" w:themeColor="accent1"/>
        </w:rPr>
        <w:lastRenderedPageBreak/>
        <w:t>Conclusion</w:t>
      </w:r>
    </w:p>
    <w:p w14:paraId="243E6C25" w14:textId="4A2EAA83" w:rsidR="003F2414" w:rsidRDefault="003F2414" w:rsidP="00F30281">
      <w:pPr>
        <w:rPr>
          <w:b/>
          <w:bCs/>
        </w:rPr>
      </w:pPr>
    </w:p>
    <w:p w14:paraId="4529D4B5" w14:textId="77777777" w:rsidR="002977BA" w:rsidRPr="002977BA" w:rsidRDefault="002977BA" w:rsidP="002977BA">
      <w:pPr>
        <w:rPr>
          <w:sz w:val="22"/>
          <w:szCs w:val="22"/>
        </w:rPr>
      </w:pPr>
      <w:r w:rsidRPr="002977BA">
        <w:rPr>
          <w:sz w:val="22"/>
          <w:szCs w:val="22"/>
        </w:rPr>
        <w:t>In conclusion, the application of Gibbs Reflective Cycle has allowed me to deeply reflect on my learning experiences in this module. By examining my thoughts, feelings, and actions, I was able to gain a deeper understanding of the concepts of learning log, personality tests, learning styles, trends, recruitment and selection process, personal branding, employability, and career development.</w:t>
      </w:r>
    </w:p>
    <w:p w14:paraId="70D1FE1D" w14:textId="77777777" w:rsidR="002977BA" w:rsidRPr="002977BA" w:rsidRDefault="002977BA" w:rsidP="002977BA">
      <w:pPr>
        <w:rPr>
          <w:sz w:val="22"/>
          <w:szCs w:val="22"/>
        </w:rPr>
      </w:pPr>
    </w:p>
    <w:p w14:paraId="430EA0FC" w14:textId="77777777" w:rsidR="002977BA" w:rsidRPr="002977BA" w:rsidRDefault="002977BA" w:rsidP="002977BA">
      <w:pPr>
        <w:rPr>
          <w:sz w:val="22"/>
          <w:szCs w:val="22"/>
        </w:rPr>
      </w:pPr>
      <w:r w:rsidRPr="002977BA">
        <w:rPr>
          <w:sz w:val="22"/>
          <w:szCs w:val="22"/>
        </w:rPr>
        <w:t xml:space="preserve">I have learned the importance of keeping a record of my learning experiences </w:t>
      </w:r>
      <w:proofErr w:type="gramStart"/>
      <w:r w:rsidRPr="002977BA">
        <w:rPr>
          <w:sz w:val="22"/>
          <w:szCs w:val="22"/>
        </w:rPr>
        <w:t>through the use of</w:t>
      </w:r>
      <w:proofErr w:type="gramEnd"/>
      <w:r w:rsidRPr="002977BA">
        <w:rPr>
          <w:sz w:val="22"/>
          <w:szCs w:val="22"/>
        </w:rPr>
        <w:t xml:space="preserve"> learning logs, which has helped me reflect on what I have learned and consider how I can use that knowledge in the future. Additionally, I have realized the value of identifying my learning style and taking personality tests to better understand my strengths and weaknesses as a learner.</w:t>
      </w:r>
    </w:p>
    <w:p w14:paraId="2342C687" w14:textId="77777777" w:rsidR="002977BA" w:rsidRPr="002977BA" w:rsidRDefault="002977BA" w:rsidP="002977BA">
      <w:pPr>
        <w:rPr>
          <w:sz w:val="22"/>
          <w:szCs w:val="22"/>
        </w:rPr>
      </w:pPr>
    </w:p>
    <w:p w14:paraId="53C700DC" w14:textId="77777777" w:rsidR="002977BA" w:rsidRPr="002977BA" w:rsidRDefault="002977BA" w:rsidP="002977BA">
      <w:pPr>
        <w:rPr>
          <w:sz w:val="22"/>
          <w:szCs w:val="22"/>
        </w:rPr>
      </w:pPr>
      <w:r w:rsidRPr="002977BA">
        <w:rPr>
          <w:sz w:val="22"/>
          <w:szCs w:val="22"/>
        </w:rPr>
        <w:t>Staying informed about current trends in the job market and in my field of study is also important to position myself for success, as well as understanding the recruitment and selection process to tailor my application materials and interview responses accordingly. Developing a strong personal brand and focusing on employability by building my skills and network are also key components for success.</w:t>
      </w:r>
    </w:p>
    <w:p w14:paraId="1478CD45" w14:textId="77777777" w:rsidR="002977BA" w:rsidRPr="002977BA" w:rsidRDefault="002977BA" w:rsidP="002977BA">
      <w:pPr>
        <w:rPr>
          <w:sz w:val="22"/>
          <w:szCs w:val="22"/>
        </w:rPr>
      </w:pPr>
    </w:p>
    <w:p w14:paraId="7B503F00" w14:textId="79677F45" w:rsidR="0055544F" w:rsidRPr="002977BA" w:rsidRDefault="002977BA" w:rsidP="002977BA">
      <w:pPr>
        <w:rPr>
          <w:sz w:val="22"/>
          <w:szCs w:val="22"/>
        </w:rPr>
      </w:pPr>
      <w:r w:rsidRPr="002977BA">
        <w:rPr>
          <w:sz w:val="22"/>
          <w:szCs w:val="22"/>
        </w:rPr>
        <w:t>Lastly, career development is an ongoing process that requires goal-setting and active work towards achieving them. Reflecting on my experiences and applying the concepts I have learned will continue to help me in my personal and professional growth.</w:t>
      </w:r>
    </w:p>
    <w:p w14:paraId="6C07AE04" w14:textId="7DABD2E0" w:rsidR="0055544F" w:rsidRDefault="0055544F" w:rsidP="00F30281">
      <w:pPr>
        <w:rPr>
          <w:b/>
          <w:bCs/>
        </w:rPr>
      </w:pPr>
    </w:p>
    <w:p w14:paraId="43C5CC4B" w14:textId="163B28E6" w:rsidR="0055544F" w:rsidRDefault="0055544F" w:rsidP="00F30281">
      <w:pPr>
        <w:rPr>
          <w:b/>
          <w:bCs/>
        </w:rPr>
      </w:pPr>
    </w:p>
    <w:p w14:paraId="769CB640" w14:textId="7508A604" w:rsidR="0055544F" w:rsidRDefault="0055544F" w:rsidP="00F30281">
      <w:pPr>
        <w:rPr>
          <w:b/>
          <w:bCs/>
        </w:rPr>
      </w:pPr>
    </w:p>
    <w:p w14:paraId="67D5CF87" w14:textId="1087536D" w:rsidR="0055544F" w:rsidRDefault="0055544F" w:rsidP="00F30281">
      <w:pPr>
        <w:rPr>
          <w:b/>
          <w:bCs/>
        </w:rPr>
      </w:pPr>
    </w:p>
    <w:p w14:paraId="329826DC" w14:textId="12178A7C" w:rsidR="0055544F" w:rsidRDefault="0055544F" w:rsidP="00F30281">
      <w:pPr>
        <w:rPr>
          <w:b/>
          <w:bCs/>
        </w:rPr>
      </w:pPr>
    </w:p>
    <w:p w14:paraId="2C28723E" w14:textId="26B37B08" w:rsidR="0055544F" w:rsidRDefault="0055544F" w:rsidP="00F30281">
      <w:pPr>
        <w:rPr>
          <w:b/>
          <w:bCs/>
        </w:rPr>
      </w:pPr>
    </w:p>
    <w:p w14:paraId="4E83B8D3" w14:textId="2E56451B" w:rsidR="0055544F" w:rsidRDefault="0055544F" w:rsidP="00F30281">
      <w:pPr>
        <w:rPr>
          <w:b/>
          <w:bCs/>
        </w:rPr>
      </w:pPr>
    </w:p>
    <w:p w14:paraId="3EA5D71A" w14:textId="7B39E66B" w:rsidR="0055544F" w:rsidRDefault="0055544F" w:rsidP="00F30281">
      <w:pPr>
        <w:rPr>
          <w:b/>
          <w:bCs/>
        </w:rPr>
      </w:pPr>
    </w:p>
    <w:p w14:paraId="77499F3D" w14:textId="5E6ED77A" w:rsidR="0055544F" w:rsidRDefault="0055544F" w:rsidP="00F30281">
      <w:pPr>
        <w:rPr>
          <w:b/>
          <w:bCs/>
        </w:rPr>
      </w:pPr>
    </w:p>
    <w:p w14:paraId="5D4D47F3" w14:textId="78CE0CF1" w:rsidR="0055544F" w:rsidRDefault="0055544F" w:rsidP="00F30281">
      <w:pPr>
        <w:rPr>
          <w:b/>
          <w:bCs/>
        </w:rPr>
      </w:pPr>
    </w:p>
    <w:p w14:paraId="13D36753" w14:textId="302F92AD" w:rsidR="0055544F" w:rsidRDefault="0055544F" w:rsidP="00F30281">
      <w:pPr>
        <w:rPr>
          <w:b/>
          <w:bCs/>
        </w:rPr>
      </w:pPr>
    </w:p>
    <w:p w14:paraId="2C1AC12E" w14:textId="1971BC62" w:rsidR="0055544F" w:rsidRDefault="0055544F" w:rsidP="00F30281">
      <w:pPr>
        <w:rPr>
          <w:b/>
          <w:bCs/>
        </w:rPr>
      </w:pPr>
    </w:p>
    <w:p w14:paraId="3B54B7B2" w14:textId="3C17F511" w:rsidR="0055544F" w:rsidRDefault="0055544F" w:rsidP="00F30281">
      <w:pPr>
        <w:rPr>
          <w:b/>
          <w:bCs/>
        </w:rPr>
      </w:pPr>
    </w:p>
    <w:p w14:paraId="7E215900" w14:textId="60604E4F" w:rsidR="0055544F" w:rsidRDefault="0055544F" w:rsidP="00F30281">
      <w:pPr>
        <w:rPr>
          <w:b/>
          <w:bCs/>
        </w:rPr>
      </w:pPr>
    </w:p>
    <w:p w14:paraId="69A90988" w14:textId="14DFA8A2" w:rsidR="0055544F" w:rsidRDefault="0055544F" w:rsidP="00F30281">
      <w:pPr>
        <w:rPr>
          <w:b/>
          <w:bCs/>
        </w:rPr>
      </w:pPr>
    </w:p>
    <w:p w14:paraId="63551CDA" w14:textId="5340B468" w:rsidR="0055544F" w:rsidRDefault="0055544F" w:rsidP="00F30281">
      <w:pPr>
        <w:rPr>
          <w:b/>
          <w:bCs/>
        </w:rPr>
      </w:pPr>
    </w:p>
    <w:p w14:paraId="7455D21E" w14:textId="1B6ACF06" w:rsidR="0055544F" w:rsidRDefault="0055544F" w:rsidP="00F30281">
      <w:pPr>
        <w:rPr>
          <w:b/>
          <w:bCs/>
        </w:rPr>
      </w:pPr>
    </w:p>
    <w:p w14:paraId="6B94D20C" w14:textId="474B1164" w:rsidR="0055544F" w:rsidRDefault="0055544F" w:rsidP="00F30281">
      <w:pPr>
        <w:rPr>
          <w:b/>
          <w:bCs/>
        </w:rPr>
      </w:pPr>
    </w:p>
    <w:p w14:paraId="25E70D0F" w14:textId="2BECC939" w:rsidR="0055544F" w:rsidRDefault="0055544F" w:rsidP="00F30281">
      <w:pPr>
        <w:rPr>
          <w:b/>
          <w:bCs/>
        </w:rPr>
      </w:pPr>
    </w:p>
    <w:p w14:paraId="06D3F193" w14:textId="0BE73FDD" w:rsidR="0055544F" w:rsidRDefault="0055544F" w:rsidP="00F30281">
      <w:pPr>
        <w:rPr>
          <w:b/>
          <w:bCs/>
        </w:rPr>
      </w:pPr>
    </w:p>
    <w:p w14:paraId="7472C550" w14:textId="6E3C3A3D" w:rsidR="0055544F" w:rsidRDefault="0055544F" w:rsidP="00F30281">
      <w:pPr>
        <w:rPr>
          <w:b/>
          <w:bCs/>
        </w:rPr>
      </w:pPr>
    </w:p>
    <w:p w14:paraId="179336F7" w14:textId="05B05E80" w:rsidR="0037398F" w:rsidRDefault="0037398F" w:rsidP="00F30281">
      <w:pPr>
        <w:rPr>
          <w:b/>
          <w:bCs/>
        </w:rPr>
      </w:pPr>
    </w:p>
    <w:p w14:paraId="5A2613E3" w14:textId="01D5DEEF" w:rsidR="0037398F" w:rsidRDefault="0037398F" w:rsidP="00F30281">
      <w:pPr>
        <w:rPr>
          <w:b/>
          <w:bCs/>
        </w:rPr>
      </w:pPr>
    </w:p>
    <w:p w14:paraId="04D626C8" w14:textId="269A83BA" w:rsidR="0037398F" w:rsidRDefault="0037398F" w:rsidP="00F30281">
      <w:pPr>
        <w:rPr>
          <w:b/>
          <w:bCs/>
        </w:rPr>
      </w:pPr>
    </w:p>
    <w:p w14:paraId="05329207" w14:textId="77777777" w:rsidR="0037398F" w:rsidRDefault="0037398F" w:rsidP="00F30281">
      <w:pPr>
        <w:rPr>
          <w:b/>
          <w:bCs/>
        </w:rPr>
      </w:pPr>
    </w:p>
    <w:p w14:paraId="1C423934" w14:textId="7FC0343A" w:rsidR="004D5A99" w:rsidRPr="00D5263A" w:rsidRDefault="0017414E">
      <w:pPr>
        <w:pStyle w:val="Heading1"/>
        <w:numPr>
          <w:ilvl w:val="0"/>
          <w:numId w:val="8"/>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rPr>
          <w:color w:val="476166" w:themeColor="accent1"/>
          <w:szCs w:val="48"/>
        </w:rPr>
      </w:pPr>
      <w:bookmarkStart w:id="10" w:name="_Toc130852397"/>
      <w:r w:rsidRPr="00D5263A">
        <w:rPr>
          <w:color w:val="476166" w:themeColor="accent1"/>
          <w:szCs w:val="48"/>
        </w:rPr>
        <w:lastRenderedPageBreak/>
        <w:t>Reference List</w:t>
      </w:r>
      <w:bookmarkEnd w:id="10"/>
    </w:p>
    <w:p w14:paraId="4D3E779B" w14:textId="77777777" w:rsidR="002977BA" w:rsidRDefault="002977BA" w:rsidP="002977BA">
      <w:r>
        <w:t xml:space="preserve">Mann, S., &amp; Walsh, K. (2018). Reflective writing and its impact on empathy in medical education: systematic review. Journal of educational evaluation for health professions, 15, 33. </w:t>
      </w:r>
      <w:proofErr w:type="spellStart"/>
      <w:r>
        <w:t>doi</w:t>
      </w:r>
      <w:proofErr w:type="spellEnd"/>
      <w:r>
        <w:t>: 10.3352/jeehp.2018.15.33</w:t>
      </w:r>
    </w:p>
    <w:p w14:paraId="707F50CB" w14:textId="77777777" w:rsidR="002977BA" w:rsidRDefault="002977BA" w:rsidP="002977BA"/>
    <w:p w14:paraId="5F4B73A1" w14:textId="77777777" w:rsidR="002977BA" w:rsidRDefault="002977BA" w:rsidP="002977BA">
      <w:proofErr w:type="spellStart"/>
      <w:r>
        <w:t>Piscopo</w:t>
      </w:r>
      <w:proofErr w:type="spellEnd"/>
      <w:r>
        <w:t xml:space="preserve">, A. (2019). The importance of keeping up with industry trends. Forbes. Retrieved from </w:t>
      </w:r>
      <w:proofErr w:type="gramStart"/>
      <w:r>
        <w:t>https://www.forbes.com/sites/ashleypiscopo/2019/05/16/the-importance-of-keeping-up-with-industry-trends/?sh=4fb50a4e70d9</w:t>
      </w:r>
      <w:proofErr w:type="gramEnd"/>
    </w:p>
    <w:p w14:paraId="6C9FD94D" w14:textId="77777777" w:rsidR="002977BA" w:rsidRDefault="002977BA" w:rsidP="002977BA"/>
    <w:p w14:paraId="4B605BCE" w14:textId="77777777" w:rsidR="002977BA" w:rsidRDefault="002977BA" w:rsidP="002977BA">
      <w:r>
        <w:t xml:space="preserve">Sternberg, R. J., &amp; Zhang, L. (2021). Personality and education: A look backward and forward. Personality and Individual Differences, 181, 110959. </w:t>
      </w:r>
      <w:proofErr w:type="spellStart"/>
      <w:r>
        <w:t>doi</w:t>
      </w:r>
      <w:proofErr w:type="spellEnd"/>
      <w:r>
        <w:t>: 10.1016/j.paid.2021.110959</w:t>
      </w:r>
    </w:p>
    <w:p w14:paraId="4AAEB8FD" w14:textId="77777777" w:rsidR="002977BA" w:rsidRDefault="002977BA" w:rsidP="002977BA"/>
    <w:p w14:paraId="4B7A2E21" w14:textId="6FA3FA22" w:rsidR="00D32A59" w:rsidRDefault="002977BA" w:rsidP="002977BA">
      <w:r>
        <w:t xml:space="preserve">Taylor, S., &amp; Collins, A. (2021). Recruitment and selection. Oxford Research Encyclopedia of Business and Management. </w:t>
      </w:r>
      <w:proofErr w:type="spellStart"/>
      <w:r>
        <w:t>doi</w:t>
      </w:r>
      <w:proofErr w:type="spellEnd"/>
      <w:r>
        <w:t>: 10.1093/</w:t>
      </w:r>
      <w:proofErr w:type="spellStart"/>
      <w:r>
        <w:t>acrefore</w:t>
      </w:r>
      <w:proofErr w:type="spellEnd"/>
      <w:r>
        <w:t>/9780190224851.013.596</w:t>
      </w:r>
    </w:p>
    <w:p w14:paraId="00BFE23E" w14:textId="5C57099D" w:rsidR="002977BA" w:rsidRDefault="002977BA" w:rsidP="002977BA"/>
    <w:p w14:paraId="57EB0153" w14:textId="77777777" w:rsidR="002977BA" w:rsidRDefault="002977BA" w:rsidP="002977BA">
      <w:r>
        <w:t>Kolb, D. A. (2014). Experiential learning: Experience as the source of learning and development. FT Press.</w:t>
      </w:r>
    </w:p>
    <w:p w14:paraId="6D9EB2AD" w14:textId="77777777" w:rsidR="002977BA" w:rsidRDefault="002977BA" w:rsidP="002977BA"/>
    <w:p w14:paraId="7C399BC4" w14:textId="77777777" w:rsidR="002977BA" w:rsidRDefault="002977BA" w:rsidP="002977BA">
      <w:r>
        <w:t>Fleming, N. D., &amp; Mills, C. (1992). Not another inventory, rather a catalyst for reflection. To Improve the Academy, 11, 137-155.</w:t>
      </w:r>
    </w:p>
    <w:p w14:paraId="4919B766" w14:textId="77777777" w:rsidR="002977BA" w:rsidRDefault="002977BA" w:rsidP="002977BA"/>
    <w:p w14:paraId="1218A282" w14:textId="7A9D8E01" w:rsidR="002977BA" w:rsidRPr="004230BD" w:rsidRDefault="002977BA" w:rsidP="002977BA">
      <w:r>
        <w:t>Honey, P., &amp; Mumford, A. (1992). The manual of learning styles. Peter Honey.</w:t>
      </w:r>
    </w:p>
    <w:sectPr w:rsidR="002977BA" w:rsidRPr="004230BD" w:rsidSect="00421D5E">
      <w:footerReference w:type="even" r:id="rId12"/>
      <w:footerReference w:type="default" r:id="rId13"/>
      <w:pgSz w:w="23811" w:h="16838" w:orient="landscape" w:code="8"/>
      <w:pgMar w:top="720" w:right="720" w:bottom="720" w:left="720" w:header="709" w:footer="709" w:gutter="0"/>
      <w:pgBorders w:offsetFrom="page">
        <w:top w:val="threeDEngrave" w:sz="48" w:space="24" w:color="476166" w:themeColor="accent1"/>
        <w:left w:val="threeDEngrave" w:sz="48" w:space="24" w:color="476166" w:themeColor="accent1"/>
        <w:bottom w:val="threeDEmboss" w:sz="48" w:space="24" w:color="476166" w:themeColor="accent1"/>
        <w:right w:val="threeDEmboss" w:sz="48" w:space="24" w:color="476166" w:themeColor="accent1"/>
      </w:pgBorders>
      <w:cols w:space="708"/>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0A4F7" w14:textId="77777777" w:rsidR="00BA6B9B" w:rsidRDefault="00BA6B9B" w:rsidP="00E74B29">
      <w:r>
        <w:separator/>
      </w:r>
    </w:p>
  </w:endnote>
  <w:endnote w:type="continuationSeparator" w:id="0">
    <w:p w14:paraId="4F0C0736" w14:textId="77777777" w:rsidR="00BA6B9B" w:rsidRDefault="00BA6B9B"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Content>
      <w:p w14:paraId="7CE90778" w14:textId="012DA0F9"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sidR="002E6A0C">
          <w:rPr>
            <w:rStyle w:val="PageNumber"/>
            <w:noProof/>
          </w:rPr>
          <w:t>2</w:t>
        </w:r>
        <w:r>
          <w:rPr>
            <w:rStyle w:val="PageNumber"/>
          </w:rPr>
          <w:fldChar w:fldCharType="end"/>
        </w:r>
      </w:p>
    </w:sdtContent>
  </w:sdt>
  <w:p w14:paraId="12D090EA"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E9607" w14:textId="10ECBA61" w:rsidR="00E74B29" w:rsidRDefault="00E74B29" w:rsidP="006709F1">
    <w:pPr>
      <w:pStyle w:val="Footer"/>
      <w:rPr>
        <w:rStyle w:val="PageNumber"/>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2237"/>
      <w:gridCol w:w="11186"/>
      <w:gridCol w:w="6711"/>
      <w:gridCol w:w="2237"/>
    </w:tblGrid>
    <w:tr w:rsidR="00E74B29" w14:paraId="5C11E111" w14:textId="77777777" w:rsidTr="00236938">
      <w:tc>
        <w:tcPr>
          <w:tcW w:w="500" w:type="pct"/>
        </w:tcPr>
        <w:p w14:paraId="617E5CBD" w14:textId="77777777" w:rsidR="00E74B29" w:rsidRPr="00E74B29" w:rsidRDefault="00E74B29" w:rsidP="006709F1">
          <w:pPr>
            <w:pStyle w:val="Footer"/>
          </w:pPr>
        </w:p>
      </w:tc>
      <w:tc>
        <w:tcPr>
          <w:tcW w:w="2500" w:type="pct"/>
        </w:tcPr>
        <w:p w14:paraId="47B8A277" w14:textId="46EADFD0" w:rsidR="005508EC" w:rsidRPr="009F2BA4" w:rsidRDefault="001C0879" w:rsidP="00F71865">
          <w:pPr>
            <w:pStyle w:val="Footer"/>
            <w:rPr>
              <w:rFonts w:ascii="Arial" w:hAnsi="Arial"/>
              <w:szCs w:val="32"/>
            </w:rPr>
          </w:pPr>
          <w:r>
            <w:rPr>
              <w:rFonts w:ascii="Arial" w:hAnsi="Arial"/>
              <w:szCs w:val="32"/>
            </w:rPr>
            <w:t>Reflective Portfolio</w:t>
          </w:r>
        </w:p>
      </w:tc>
      <w:tc>
        <w:tcPr>
          <w:tcW w:w="1500" w:type="pct"/>
        </w:tcPr>
        <w:sdt>
          <w:sdtPr>
            <w:rPr>
              <w:rStyle w:val="PageNumber"/>
            </w:rPr>
            <w:id w:val="-1206949233"/>
            <w:docPartObj>
              <w:docPartGallery w:val="Page Numbers (Bottom of Page)"/>
              <w:docPartUnique/>
            </w:docPartObj>
          </w:sdtPr>
          <w:sdtContent>
            <w:p w14:paraId="113D86FA" w14:textId="437F9F79" w:rsidR="00E74B29" w:rsidRPr="00E74B29" w:rsidRDefault="00236938" w:rsidP="006709F1">
              <w:pPr>
                <w:pStyle w:val="Footer"/>
                <w:jc w:val="right"/>
              </w:pPr>
              <w:r>
                <w:rPr>
                  <w:rStyle w:val="PageNumber"/>
                </w:rPr>
                <w:ptab w:relativeTo="margin" w:alignment="right" w:leader="none"/>
              </w:r>
              <w:r w:rsidR="00E74B29" w:rsidRPr="009F2BA4">
                <w:rPr>
                  <w:rFonts w:ascii="Arial" w:hAnsi="Arial"/>
                  <w:szCs w:val="32"/>
                </w:rPr>
                <w:t xml:space="preserve">PAGE </w:t>
              </w:r>
              <w:r w:rsidR="00E74B29" w:rsidRPr="009F2BA4">
                <w:rPr>
                  <w:rFonts w:ascii="Arial" w:hAnsi="Arial"/>
                  <w:szCs w:val="32"/>
                </w:rPr>
                <w:fldChar w:fldCharType="begin"/>
              </w:r>
              <w:r w:rsidR="00E74B29" w:rsidRPr="009F2BA4">
                <w:rPr>
                  <w:rFonts w:ascii="Arial" w:hAnsi="Arial"/>
                  <w:szCs w:val="32"/>
                </w:rPr>
                <w:instrText xml:space="preserve"> PAGE </w:instrText>
              </w:r>
              <w:r w:rsidR="00E74B29" w:rsidRPr="009F2BA4">
                <w:rPr>
                  <w:rFonts w:ascii="Arial" w:hAnsi="Arial"/>
                  <w:szCs w:val="32"/>
                </w:rPr>
                <w:fldChar w:fldCharType="separate"/>
              </w:r>
              <w:r w:rsidR="00837914" w:rsidRPr="009F2BA4">
                <w:rPr>
                  <w:rFonts w:ascii="Arial" w:hAnsi="Arial"/>
                  <w:noProof/>
                  <w:szCs w:val="32"/>
                </w:rPr>
                <w:t>4</w:t>
              </w:r>
              <w:r w:rsidR="00E74B29" w:rsidRPr="009F2BA4">
                <w:rPr>
                  <w:rFonts w:ascii="Arial" w:hAnsi="Arial"/>
                  <w:szCs w:val="32"/>
                </w:rPr>
                <w:fldChar w:fldCharType="end"/>
              </w:r>
            </w:p>
          </w:sdtContent>
        </w:sdt>
      </w:tc>
      <w:tc>
        <w:tcPr>
          <w:tcW w:w="500" w:type="pct"/>
        </w:tcPr>
        <w:p w14:paraId="006FCCD6" w14:textId="493E5138" w:rsidR="00E74B29" w:rsidRPr="00E74B29" w:rsidRDefault="00E74B29" w:rsidP="006709F1">
          <w:pPr>
            <w:pStyle w:val="Footer"/>
          </w:pPr>
        </w:p>
      </w:tc>
    </w:tr>
  </w:tbl>
  <w:p w14:paraId="34F43347"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459A7" w14:textId="77777777" w:rsidR="00BA6B9B" w:rsidRDefault="00BA6B9B" w:rsidP="00E74B29">
      <w:r>
        <w:separator/>
      </w:r>
    </w:p>
  </w:footnote>
  <w:footnote w:type="continuationSeparator" w:id="0">
    <w:p w14:paraId="202B30AC" w14:textId="77777777" w:rsidR="00BA6B9B" w:rsidRDefault="00BA6B9B"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C646A"/>
    <w:multiLevelType w:val="hybridMultilevel"/>
    <w:tmpl w:val="E3EA41EA"/>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D95EA1"/>
    <w:multiLevelType w:val="hybridMultilevel"/>
    <w:tmpl w:val="C464E65A"/>
    <w:lvl w:ilvl="0" w:tplc="ACC6BCE2">
      <w:start w:val="1"/>
      <w:numFmt w:val="decimal"/>
      <w:lvlText w:val="%1."/>
      <w:lvlJc w:val="left"/>
      <w:pPr>
        <w:ind w:left="720" w:hanging="720"/>
      </w:pPr>
      <w:rPr>
        <w:rFonts w:ascii="Arial" w:hAnsi="Arial" w:cs="Arial" w:hint="default"/>
        <w:color w:val="476166" w:themeColor="accent1"/>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2AD4440D"/>
    <w:multiLevelType w:val="hybridMultilevel"/>
    <w:tmpl w:val="87CAD434"/>
    <w:lvl w:ilvl="0" w:tplc="9EEA1AD4">
      <w:start w:val="1"/>
      <w:numFmt w:val="decimal"/>
      <w:lvlText w:val="%1."/>
      <w:lvlJc w:val="left"/>
      <w:pPr>
        <w:ind w:left="732" w:hanging="37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5B6DA7"/>
    <w:multiLevelType w:val="hybridMultilevel"/>
    <w:tmpl w:val="5FFA75B8"/>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57A54C7"/>
    <w:multiLevelType w:val="hybridMultilevel"/>
    <w:tmpl w:val="4836C5E2"/>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712184"/>
    <w:multiLevelType w:val="hybridMultilevel"/>
    <w:tmpl w:val="2BA018CA"/>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EB730C9"/>
    <w:multiLevelType w:val="hybridMultilevel"/>
    <w:tmpl w:val="BCB4D3E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F9725F"/>
    <w:multiLevelType w:val="hybridMultilevel"/>
    <w:tmpl w:val="B680E9DC"/>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094609"/>
    <w:multiLevelType w:val="hybridMultilevel"/>
    <w:tmpl w:val="E7428B9E"/>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72086A46"/>
    <w:multiLevelType w:val="hybridMultilevel"/>
    <w:tmpl w:val="85E05822"/>
    <w:lvl w:ilvl="0" w:tplc="02C8F9A4">
      <w:start w:val="1"/>
      <w:numFmt w:val="bullet"/>
      <w:lvlText w:val=""/>
      <w:lvlJc w:val="left"/>
      <w:pPr>
        <w:ind w:left="1080" w:hanging="360"/>
      </w:pPr>
      <w:rPr>
        <w:rFonts w:ascii="Symbol" w:hAnsi="Symbol" w:hint="default"/>
        <w:color w:val="FFFFFF" w:themeColor="background1"/>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1881085589">
    <w:abstractNumId w:val="5"/>
  </w:num>
  <w:num w:numId="2" w16cid:durableId="2100715795">
    <w:abstractNumId w:val="8"/>
  </w:num>
  <w:num w:numId="3" w16cid:durableId="1340497684">
    <w:abstractNumId w:val="9"/>
  </w:num>
  <w:num w:numId="4" w16cid:durableId="1794471387">
    <w:abstractNumId w:val="4"/>
  </w:num>
  <w:num w:numId="5" w16cid:durableId="463041121">
    <w:abstractNumId w:val="6"/>
  </w:num>
  <w:num w:numId="6" w16cid:durableId="2143571626">
    <w:abstractNumId w:val="0"/>
  </w:num>
  <w:num w:numId="7" w16cid:durableId="693775051">
    <w:abstractNumId w:val="7"/>
  </w:num>
  <w:num w:numId="8" w16cid:durableId="225264535">
    <w:abstractNumId w:val="1"/>
  </w:num>
  <w:num w:numId="9" w16cid:durableId="1808430612">
    <w:abstractNumId w:val="3"/>
  </w:num>
  <w:num w:numId="10" w16cid:durableId="379937079">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22E"/>
    <w:rsid w:val="00012C09"/>
    <w:rsid w:val="00014724"/>
    <w:rsid w:val="00014AC8"/>
    <w:rsid w:val="00023ECA"/>
    <w:rsid w:val="000274DD"/>
    <w:rsid w:val="00032A10"/>
    <w:rsid w:val="00033927"/>
    <w:rsid w:val="0004741E"/>
    <w:rsid w:val="0005011C"/>
    <w:rsid w:val="00052E2D"/>
    <w:rsid w:val="00055295"/>
    <w:rsid w:val="00057C5E"/>
    <w:rsid w:val="0007241A"/>
    <w:rsid w:val="00072792"/>
    <w:rsid w:val="00077527"/>
    <w:rsid w:val="00080EBC"/>
    <w:rsid w:val="000836BD"/>
    <w:rsid w:val="000866CB"/>
    <w:rsid w:val="00086FA5"/>
    <w:rsid w:val="00090D60"/>
    <w:rsid w:val="00092E7F"/>
    <w:rsid w:val="000933EE"/>
    <w:rsid w:val="00093B7A"/>
    <w:rsid w:val="00097C02"/>
    <w:rsid w:val="000A4870"/>
    <w:rsid w:val="000A6D81"/>
    <w:rsid w:val="000B3356"/>
    <w:rsid w:val="000B6A62"/>
    <w:rsid w:val="000C565B"/>
    <w:rsid w:val="000C5C35"/>
    <w:rsid w:val="000D0B0F"/>
    <w:rsid w:val="000D7FF9"/>
    <w:rsid w:val="000E0B06"/>
    <w:rsid w:val="000E12A7"/>
    <w:rsid w:val="000E17A9"/>
    <w:rsid w:val="000E3FB3"/>
    <w:rsid w:val="000E4074"/>
    <w:rsid w:val="000E4641"/>
    <w:rsid w:val="000E6773"/>
    <w:rsid w:val="000E7D19"/>
    <w:rsid w:val="000F312A"/>
    <w:rsid w:val="000F388C"/>
    <w:rsid w:val="000F536E"/>
    <w:rsid w:val="00116D88"/>
    <w:rsid w:val="00117701"/>
    <w:rsid w:val="001215E8"/>
    <w:rsid w:val="00121658"/>
    <w:rsid w:val="00124A15"/>
    <w:rsid w:val="00133C8E"/>
    <w:rsid w:val="00146D85"/>
    <w:rsid w:val="001471CB"/>
    <w:rsid w:val="00151DA2"/>
    <w:rsid w:val="00151F66"/>
    <w:rsid w:val="0015636D"/>
    <w:rsid w:val="001602EE"/>
    <w:rsid w:val="0016088D"/>
    <w:rsid w:val="001646C7"/>
    <w:rsid w:val="00164D01"/>
    <w:rsid w:val="0017414E"/>
    <w:rsid w:val="00174959"/>
    <w:rsid w:val="00174DAE"/>
    <w:rsid w:val="00177F8D"/>
    <w:rsid w:val="00183079"/>
    <w:rsid w:val="00183916"/>
    <w:rsid w:val="00183D2A"/>
    <w:rsid w:val="00185F4A"/>
    <w:rsid w:val="00186230"/>
    <w:rsid w:val="001A3B85"/>
    <w:rsid w:val="001A50FA"/>
    <w:rsid w:val="001C0879"/>
    <w:rsid w:val="001C6ACD"/>
    <w:rsid w:val="001D1154"/>
    <w:rsid w:val="001E18C3"/>
    <w:rsid w:val="001E3828"/>
    <w:rsid w:val="002155FF"/>
    <w:rsid w:val="00215AB6"/>
    <w:rsid w:val="00222218"/>
    <w:rsid w:val="002323CA"/>
    <w:rsid w:val="00232BA2"/>
    <w:rsid w:val="00236938"/>
    <w:rsid w:val="00244B15"/>
    <w:rsid w:val="0024513E"/>
    <w:rsid w:val="00245BFE"/>
    <w:rsid w:val="00254787"/>
    <w:rsid w:val="002570BA"/>
    <w:rsid w:val="00262594"/>
    <w:rsid w:val="00263DBE"/>
    <w:rsid w:val="00271CB6"/>
    <w:rsid w:val="00271F85"/>
    <w:rsid w:val="00275590"/>
    <w:rsid w:val="00281BC9"/>
    <w:rsid w:val="00286484"/>
    <w:rsid w:val="00287B3E"/>
    <w:rsid w:val="00296524"/>
    <w:rsid w:val="002977BA"/>
    <w:rsid w:val="002A4E2A"/>
    <w:rsid w:val="002C4122"/>
    <w:rsid w:val="002C61C4"/>
    <w:rsid w:val="002D2200"/>
    <w:rsid w:val="002E0734"/>
    <w:rsid w:val="002E33F5"/>
    <w:rsid w:val="002E3F6A"/>
    <w:rsid w:val="002E6A0C"/>
    <w:rsid w:val="002F1558"/>
    <w:rsid w:val="002F1A3D"/>
    <w:rsid w:val="003044D0"/>
    <w:rsid w:val="00311E37"/>
    <w:rsid w:val="00314EAC"/>
    <w:rsid w:val="00316058"/>
    <w:rsid w:val="0031627C"/>
    <w:rsid w:val="0033265C"/>
    <w:rsid w:val="0033522E"/>
    <w:rsid w:val="00336BD7"/>
    <w:rsid w:val="00352088"/>
    <w:rsid w:val="00353DE4"/>
    <w:rsid w:val="003553DE"/>
    <w:rsid w:val="00370A30"/>
    <w:rsid w:val="0037398F"/>
    <w:rsid w:val="00376624"/>
    <w:rsid w:val="003778F0"/>
    <w:rsid w:val="003864A4"/>
    <w:rsid w:val="003A2243"/>
    <w:rsid w:val="003A6334"/>
    <w:rsid w:val="003B4650"/>
    <w:rsid w:val="003B4DAE"/>
    <w:rsid w:val="003C2DB0"/>
    <w:rsid w:val="003C35D1"/>
    <w:rsid w:val="003C428E"/>
    <w:rsid w:val="003D6DA1"/>
    <w:rsid w:val="003E4C7A"/>
    <w:rsid w:val="003E6CF5"/>
    <w:rsid w:val="003E7704"/>
    <w:rsid w:val="003F1984"/>
    <w:rsid w:val="003F201F"/>
    <w:rsid w:val="003F2414"/>
    <w:rsid w:val="003F36A6"/>
    <w:rsid w:val="0040564B"/>
    <w:rsid w:val="00421D5E"/>
    <w:rsid w:val="004230BD"/>
    <w:rsid w:val="00427DE8"/>
    <w:rsid w:val="00442689"/>
    <w:rsid w:val="004605F4"/>
    <w:rsid w:val="00467518"/>
    <w:rsid w:val="00470021"/>
    <w:rsid w:val="00471014"/>
    <w:rsid w:val="0048120C"/>
    <w:rsid w:val="00487856"/>
    <w:rsid w:val="004909D9"/>
    <w:rsid w:val="004909FA"/>
    <w:rsid w:val="00491D02"/>
    <w:rsid w:val="004A0CA7"/>
    <w:rsid w:val="004A148A"/>
    <w:rsid w:val="004A3D27"/>
    <w:rsid w:val="004B1BB8"/>
    <w:rsid w:val="004B20DD"/>
    <w:rsid w:val="004B49E6"/>
    <w:rsid w:val="004B5EDB"/>
    <w:rsid w:val="004C026C"/>
    <w:rsid w:val="004C3DA5"/>
    <w:rsid w:val="004D094A"/>
    <w:rsid w:val="004D270C"/>
    <w:rsid w:val="004D4562"/>
    <w:rsid w:val="004D5A99"/>
    <w:rsid w:val="004E33DF"/>
    <w:rsid w:val="004E459C"/>
    <w:rsid w:val="004F35D9"/>
    <w:rsid w:val="004F372D"/>
    <w:rsid w:val="00500B79"/>
    <w:rsid w:val="0050191E"/>
    <w:rsid w:val="00502142"/>
    <w:rsid w:val="00503C74"/>
    <w:rsid w:val="00506B38"/>
    <w:rsid w:val="0050780C"/>
    <w:rsid w:val="005120B5"/>
    <w:rsid w:val="005172B5"/>
    <w:rsid w:val="00521481"/>
    <w:rsid w:val="005228F2"/>
    <w:rsid w:val="0052701B"/>
    <w:rsid w:val="00527F73"/>
    <w:rsid w:val="005434E9"/>
    <w:rsid w:val="00544E56"/>
    <w:rsid w:val="00545B61"/>
    <w:rsid w:val="00545F93"/>
    <w:rsid w:val="005476B9"/>
    <w:rsid w:val="00547A43"/>
    <w:rsid w:val="00550381"/>
    <w:rsid w:val="005508EC"/>
    <w:rsid w:val="00551202"/>
    <w:rsid w:val="00552C7D"/>
    <w:rsid w:val="00553096"/>
    <w:rsid w:val="0055544F"/>
    <w:rsid w:val="00555C6B"/>
    <w:rsid w:val="00562302"/>
    <w:rsid w:val="005654BA"/>
    <w:rsid w:val="00571831"/>
    <w:rsid w:val="00574AC7"/>
    <w:rsid w:val="0057712D"/>
    <w:rsid w:val="00581F0B"/>
    <w:rsid w:val="00581FB1"/>
    <w:rsid w:val="00585877"/>
    <w:rsid w:val="00594A3A"/>
    <w:rsid w:val="00596AEF"/>
    <w:rsid w:val="005A5197"/>
    <w:rsid w:val="005B0B43"/>
    <w:rsid w:val="005B6645"/>
    <w:rsid w:val="005C450C"/>
    <w:rsid w:val="005C7619"/>
    <w:rsid w:val="005D1001"/>
    <w:rsid w:val="005E1B6B"/>
    <w:rsid w:val="005F6BE9"/>
    <w:rsid w:val="00614F41"/>
    <w:rsid w:val="00624D5C"/>
    <w:rsid w:val="0062686D"/>
    <w:rsid w:val="0064344D"/>
    <w:rsid w:val="00661D95"/>
    <w:rsid w:val="00665110"/>
    <w:rsid w:val="00666870"/>
    <w:rsid w:val="00666B3B"/>
    <w:rsid w:val="006709F1"/>
    <w:rsid w:val="00683BF0"/>
    <w:rsid w:val="006A037C"/>
    <w:rsid w:val="006A2F4C"/>
    <w:rsid w:val="006B0C71"/>
    <w:rsid w:val="006B1A78"/>
    <w:rsid w:val="006B7AE2"/>
    <w:rsid w:val="006C548A"/>
    <w:rsid w:val="006C60E6"/>
    <w:rsid w:val="006C7420"/>
    <w:rsid w:val="006D2A2A"/>
    <w:rsid w:val="006E1209"/>
    <w:rsid w:val="006E4C82"/>
    <w:rsid w:val="006E54DE"/>
    <w:rsid w:val="006F20D3"/>
    <w:rsid w:val="006F2D3D"/>
    <w:rsid w:val="006F2E86"/>
    <w:rsid w:val="006F467A"/>
    <w:rsid w:val="006F4735"/>
    <w:rsid w:val="007025B4"/>
    <w:rsid w:val="00702FD9"/>
    <w:rsid w:val="00711F3F"/>
    <w:rsid w:val="007255E5"/>
    <w:rsid w:val="007302A0"/>
    <w:rsid w:val="00731E87"/>
    <w:rsid w:val="00752AE1"/>
    <w:rsid w:val="00753E64"/>
    <w:rsid w:val="00755229"/>
    <w:rsid w:val="007577D3"/>
    <w:rsid w:val="00781B21"/>
    <w:rsid w:val="00785F18"/>
    <w:rsid w:val="0079095C"/>
    <w:rsid w:val="00797A65"/>
    <w:rsid w:val="007A2055"/>
    <w:rsid w:val="007A4D67"/>
    <w:rsid w:val="007A6A63"/>
    <w:rsid w:val="007A7B7B"/>
    <w:rsid w:val="007B193C"/>
    <w:rsid w:val="007B4DCE"/>
    <w:rsid w:val="007B6757"/>
    <w:rsid w:val="007C1E81"/>
    <w:rsid w:val="007C2290"/>
    <w:rsid w:val="007C37D8"/>
    <w:rsid w:val="007D1E17"/>
    <w:rsid w:val="007D3B0E"/>
    <w:rsid w:val="007F329D"/>
    <w:rsid w:val="00803A28"/>
    <w:rsid w:val="00810C61"/>
    <w:rsid w:val="008176CF"/>
    <w:rsid w:val="0083558B"/>
    <w:rsid w:val="00837914"/>
    <w:rsid w:val="00842C15"/>
    <w:rsid w:val="00843590"/>
    <w:rsid w:val="00844C59"/>
    <w:rsid w:val="00860FA6"/>
    <w:rsid w:val="008655FB"/>
    <w:rsid w:val="00874FE7"/>
    <w:rsid w:val="0089363F"/>
    <w:rsid w:val="00894246"/>
    <w:rsid w:val="008B1991"/>
    <w:rsid w:val="008B4168"/>
    <w:rsid w:val="008B7206"/>
    <w:rsid w:val="008C0803"/>
    <w:rsid w:val="008C18BE"/>
    <w:rsid w:val="008C266F"/>
    <w:rsid w:val="008C5AC8"/>
    <w:rsid w:val="008D34B8"/>
    <w:rsid w:val="008D5213"/>
    <w:rsid w:val="008E0428"/>
    <w:rsid w:val="008F11AB"/>
    <w:rsid w:val="008F49F8"/>
    <w:rsid w:val="008F539D"/>
    <w:rsid w:val="008F678D"/>
    <w:rsid w:val="00901860"/>
    <w:rsid w:val="00910270"/>
    <w:rsid w:val="00910EC1"/>
    <w:rsid w:val="00912837"/>
    <w:rsid w:val="009132B4"/>
    <w:rsid w:val="00913A74"/>
    <w:rsid w:val="00934038"/>
    <w:rsid w:val="009353E2"/>
    <w:rsid w:val="00950771"/>
    <w:rsid w:val="00951113"/>
    <w:rsid w:val="009516CE"/>
    <w:rsid w:val="0095275D"/>
    <w:rsid w:val="00952F7D"/>
    <w:rsid w:val="009541B6"/>
    <w:rsid w:val="00954411"/>
    <w:rsid w:val="0095496A"/>
    <w:rsid w:val="0096264C"/>
    <w:rsid w:val="0096555D"/>
    <w:rsid w:val="00967D21"/>
    <w:rsid w:val="00975072"/>
    <w:rsid w:val="00984780"/>
    <w:rsid w:val="00986F33"/>
    <w:rsid w:val="009A06F5"/>
    <w:rsid w:val="009A0EDE"/>
    <w:rsid w:val="009A38BA"/>
    <w:rsid w:val="009A74A1"/>
    <w:rsid w:val="009B3FE2"/>
    <w:rsid w:val="009C7E22"/>
    <w:rsid w:val="009D244D"/>
    <w:rsid w:val="009D32E2"/>
    <w:rsid w:val="009D47D8"/>
    <w:rsid w:val="009E37F0"/>
    <w:rsid w:val="009E4349"/>
    <w:rsid w:val="009F2BA4"/>
    <w:rsid w:val="009F69FC"/>
    <w:rsid w:val="009F7145"/>
    <w:rsid w:val="00A07783"/>
    <w:rsid w:val="00A10822"/>
    <w:rsid w:val="00A114ED"/>
    <w:rsid w:val="00A25002"/>
    <w:rsid w:val="00A4256C"/>
    <w:rsid w:val="00A45ED7"/>
    <w:rsid w:val="00A60776"/>
    <w:rsid w:val="00A60FF3"/>
    <w:rsid w:val="00A62AAC"/>
    <w:rsid w:val="00A65916"/>
    <w:rsid w:val="00A814BE"/>
    <w:rsid w:val="00A86FB3"/>
    <w:rsid w:val="00A872CE"/>
    <w:rsid w:val="00AB444D"/>
    <w:rsid w:val="00AD220B"/>
    <w:rsid w:val="00AD5F87"/>
    <w:rsid w:val="00AE065C"/>
    <w:rsid w:val="00AE2FF6"/>
    <w:rsid w:val="00AE3824"/>
    <w:rsid w:val="00B00834"/>
    <w:rsid w:val="00B04BF7"/>
    <w:rsid w:val="00B10793"/>
    <w:rsid w:val="00B13079"/>
    <w:rsid w:val="00B13228"/>
    <w:rsid w:val="00B2191A"/>
    <w:rsid w:val="00B27BFA"/>
    <w:rsid w:val="00B3316B"/>
    <w:rsid w:val="00B363C9"/>
    <w:rsid w:val="00B43909"/>
    <w:rsid w:val="00B43E11"/>
    <w:rsid w:val="00B44A1D"/>
    <w:rsid w:val="00B452D6"/>
    <w:rsid w:val="00B46204"/>
    <w:rsid w:val="00B5661B"/>
    <w:rsid w:val="00B666FC"/>
    <w:rsid w:val="00B671BF"/>
    <w:rsid w:val="00B70F8F"/>
    <w:rsid w:val="00B7683B"/>
    <w:rsid w:val="00B82D9A"/>
    <w:rsid w:val="00B835EA"/>
    <w:rsid w:val="00B859CF"/>
    <w:rsid w:val="00B92521"/>
    <w:rsid w:val="00B9701E"/>
    <w:rsid w:val="00BA0536"/>
    <w:rsid w:val="00BA6B9B"/>
    <w:rsid w:val="00BB0AE4"/>
    <w:rsid w:val="00BC14A5"/>
    <w:rsid w:val="00BC16B4"/>
    <w:rsid w:val="00BC3FC5"/>
    <w:rsid w:val="00BC6496"/>
    <w:rsid w:val="00BE22DC"/>
    <w:rsid w:val="00BE3CB8"/>
    <w:rsid w:val="00BE653D"/>
    <w:rsid w:val="00C10F2D"/>
    <w:rsid w:val="00C14F85"/>
    <w:rsid w:val="00C15035"/>
    <w:rsid w:val="00C229F6"/>
    <w:rsid w:val="00C2739D"/>
    <w:rsid w:val="00C32DB9"/>
    <w:rsid w:val="00C66302"/>
    <w:rsid w:val="00C73D38"/>
    <w:rsid w:val="00C755AB"/>
    <w:rsid w:val="00C76E4C"/>
    <w:rsid w:val="00CA44E9"/>
    <w:rsid w:val="00CA7311"/>
    <w:rsid w:val="00CB3E7A"/>
    <w:rsid w:val="00CC12D8"/>
    <w:rsid w:val="00CC2C6C"/>
    <w:rsid w:val="00CC7370"/>
    <w:rsid w:val="00CD2414"/>
    <w:rsid w:val="00CD34C0"/>
    <w:rsid w:val="00CE3C3A"/>
    <w:rsid w:val="00CE43EB"/>
    <w:rsid w:val="00D00C44"/>
    <w:rsid w:val="00D05E3A"/>
    <w:rsid w:val="00D06053"/>
    <w:rsid w:val="00D124B8"/>
    <w:rsid w:val="00D1298B"/>
    <w:rsid w:val="00D14D84"/>
    <w:rsid w:val="00D14E1B"/>
    <w:rsid w:val="00D23B17"/>
    <w:rsid w:val="00D24B78"/>
    <w:rsid w:val="00D27E92"/>
    <w:rsid w:val="00D32A59"/>
    <w:rsid w:val="00D331FA"/>
    <w:rsid w:val="00D3612A"/>
    <w:rsid w:val="00D43125"/>
    <w:rsid w:val="00D43F7D"/>
    <w:rsid w:val="00D50FAD"/>
    <w:rsid w:val="00D51199"/>
    <w:rsid w:val="00D5263A"/>
    <w:rsid w:val="00D546AC"/>
    <w:rsid w:val="00D5490F"/>
    <w:rsid w:val="00D5799A"/>
    <w:rsid w:val="00D61955"/>
    <w:rsid w:val="00D66A3A"/>
    <w:rsid w:val="00D7168B"/>
    <w:rsid w:val="00D72531"/>
    <w:rsid w:val="00D76280"/>
    <w:rsid w:val="00D803C0"/>
    <w:rsid w:val="00D80A72"/>
    <w:rsid w:val="00D8382C"/>
    <w:rsid w:val="00D859F8"/>
    <w:rsid w:val="00D94AC2"/>
    <w:rsid w:val="00D97E78"/>
    <w:rsid w:val="00DB1FAA"/>
    <w:rsid w:val="00DB230D"/>
    <w:rsid w:val="00DB5DDB"/>
    <w:rsid w:val="00DB7202"/>
    <w:rsid w:val="00DC2868"/>
    <w:rsid w:val="00DE07D9"/>
    <w:rsid w:val="00DE5898"/>
    <w:rsid w:val="00DF198B"/>
    <w:rsid w:val="00DF1FCE"/>
    <w:rsid w:val="00DF4A85"/>
    <w:rsid w:val="00E02CD5"/>
    <w:rsid w:val="00E0570F"/>
    <w:rsid w:val="00E17AEE"/>
    <w:rsid w:val="00E229E5"/>
    <w:rsid w:val="00E31C03"/>
    <w:rsid w:val="00E37D90"/>
    <w:rsid w:val="00E413E3"/>
    <w:rsid w:val="00E4399D"/>
    <w:rsid w:val="00E455AE"/>
    <w:rsid w:val="00E4620D"/>
    <w:rsid w:val="00E550A8"/>
    <w:rsid w:val="00E60A11"/>
    <w:rsid w:val="00E62689"/>
    <w:rsid w:val="00E6389A"/>
    <w:rsid w:val="00E63937"/>
    <w:rsid w:val="00E6609E"/>
    <w:rsid w:val="00E71783"/>
    <w:rsid w:val="00E74B29"/>
    <w:rsid w:val="00E949EE"/>
    <w:rsid w:val="00E9651D"/>
    <w:rsid w:val="00EA296C"/>
    <w:rsid w:val="00EB0CE9"/>
    <w:rsid w:val="00EB13BE"/>
    <w:rsid w:val="00EB1AF0"/>
    <w:rsid w:val="00EB42B2"/>
    <w:rsid w:val="00EB5FEE"/>
    <w:rsid w:val="00EC1B4D"/>
    <w:rsid w:val="00EC4015"/>
    <w:rsid w:val="00EC4763"/>
    <w:rsid w:val="00EC5F93"/>
    <w:rsid w:val="00EE2E44"/>
    <w:rsid w:val="00EE4F4C"/>
    <w:rsid w:val="00EE58CF"/>
    <w:rsid w:val="00EF2D09"/>
    <w:rsid w:val="00EF308D"/>
    <w:rsid w:val="00F018CE"/>
    <w:rsid w:val="00F02081"/>
    <w:rsid w:val="00F03996"/>
    <w:rsid w:val="00F07656"/>
    <w:rsid w:val="00F20B22"/>
    <w:rsid w:val="00F30281"/>
    <w:rsid w:val="00F30A70"/>
    <w:rsid w:val="00F344E5"/>
    <w:rsid w:val="00F34E38"/>
    <w:rsid w:val="00F36AB0"/>
    <w:rsid w:val="00F50791"/>
    <w:rsid w:val="00F549D6"/>
    <w:rsid w:val="00F701B1"/>
    <w:rsid w:val="00F71865"/>
    <w:rsid w:val="00F72B98"/>
    <w:rsid w:val="00F83323"/>
    <w:rsid w:val="00F863D3"/>
    <w:rsid w:val="00F86DFA"/>
    <w:rsid w:val="00F91299"/>
    <w:rsid w:val="00F97674"/>
    <w:rsid w:val="00FA5842"/>
    <w:rsid w:val="00FA5AF3"/>
    <w:rsid w:val="00FB01C5"/>
    <w:rsid w:val="00FB0B3A"/>
    <w:rsid w:val="00FB0DAC"/>
    <w:rsid w:val="00FB2F1A"/>
    <w:rsid w:val="00FC0F56"/>
    <w:rsid w:val="00FC37D9"/>
    <w:rsid w:val="00FC4C1E"/>
    <w:rsid w:val="00FC73D4"/>
    <w:rsid w:val="00FD3276"/>
    <w:rsid w:val="00FE4337"/>
    <w:rsid w:val="00FE5400"/>
    <w:rsid w:val="00FE72D5"/>
    <w:rsid w:val="00FF29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2DFF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pacing w:val="30"/>
        <w:sz w:val="32"/>
        <w:szCs w:val="48"/>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C10F2D"/>
  </w:style>
  <w:style w:type="paragraph" w:styleId="Heading1">
    <w:name w:val="heading 1"/>
    <w:basedOn w:val="Normal"/>
    <w:next w:val="Normal"/>
    <w:link w:val="Heading1Char"/>
    <w:qFormat/>
    <w:rsid w:val="003F2414"/>
    <w:pPr>
      <w:jc w:val="center"/>
      <w:outlineLvl w:val="0"/>
    </w:pPr>
    <w:rPr>
      <w:b/>
      <w:color w:val="1C75BC" w:themeColor="accent3"/>
      <w:sz w:val="48"/>
      <w:szCs w:val="52"/>
    </w:rPr>
  </w:style>
  <w:style w:type="paragraph" w:styleId="Heading2">
    <w:name w:val="heading 2"/>
    <w:basedOn w:val="Normal"/>
    <w:next w:val="Normal"/>
    <w:link w:val="Heading2Char"/>
    <w:uiPriority w:val="1"/>
    <w:qFormat/>
    <w:rsid w:val="00874FE7"/>
    <w:pPr>
      <w:jc w:val="center"/>
      <w:outlineLvl w:val="1"/>
    </w:pPr>
    <w:rPr>
      <w:b/>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F2414"/>
    <w:rPr>
      <w:b/>
      <w:color w:val="1C75BC" w:themeColor="accent3"/>
      <w:sz w:val="48"/>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rsid w:val="00E74B29"/>
    <w:rPr>
      <w:rFonts w:ascii="Georgia" w:hAnsi="Georgia"/>
    </w:rPr>
  </w:style>
  <w:style w:type="character" w:customStyle="1" w:styleId="HeaderChar">
    <w:name w:val="Header Char"/>
    <w:basedOn w:val="DefaultParagraphFont"/>
    <w:link w:val="Header"/>
    <w:uiPriority w:val="99"/>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3C2DB0"/>
    <w:pPr>
      <w:keepNext/>
      <w:keepLines/>
      <w:spacing w:before="240" w:line="259" w:lineRule="auto"/>
      <w:jc w:val="left"/>
      <w:outlineLvl w:val="9"/>
    </w:pPr>
    <w:rPr>
      <w:rFonts w:eastAsiaTheme="majorEastAsia" w:cstheme="majorBidi"/>
      <w:b w:val="0"/>
      <w:color w:val="35484C" w:themeColor="accent1" w:themeShade="BF"/>
      <w:sz w:val="32"/>
      <w:szCs w:val="32"/>
    </w:rPr>
  </w:style>
  <w:style w:type="paragraph" w:styleId="TOC1">
    <w:name w:val="toc 1"/>
    <w:basedOn w:val="Normal"/>
    <w:next w:val="Normal"/>
    <w:autoRedefine/>
    <w:uiPriority w:val="39"/>
    <w:rsid w:val="00FC0F56"/>
    <w:pPr>
      <w:spacing w:after="100"/>
    </w:pPr>
  </w:style>
  <w:style w:type="paragraph" w:styleId="TOC2">
    <w:name w:val="toc 2"/>
    <w:basedOn w:val="Normal"/>
    <w:next w:val="Normal"/>
    <w:autoRedefine/>
    <w:uiPriority w:val="39"/>
    <w:rsid w:val="008D5213"/>
    <w:pPr>
      <w:framePr w:hSpace="181" w:wrap="around" w:hAnchor="margin" w:xAlign="center" w:y="216"/>
      <w:tabs>
        <w:tab w:val="right" w:leader="dot" w:pos="-10"/>
      </w:tabs>
      <w:spacing w:after="100"/>
      <w:ind w:left="240"/>
      <w:jc w:val="center"/>
    </w:pPr>
  </w:style>
  <w:style w:type="paragraph" w:styleId="TOC3">
    <w:name w:val="toc 3"/>
    <w:basedOn w:val="Normal"/>
    <w:next w:val="Normal"/>
    <w:autoRedefine/>
    <w:uiPriority w:val="39"/>
    <w:rsid w:val="003C2DB0"/>
    <w:pPr>
      <w:spacing w:after="100"/>
      <w:ind w:left="480"/>
    </w:pPr>
  </w:style>
  <w:style w:type="character" w:styleId="Hyperlink">
    <w:name w:val="Hyperlink"/>
    <w:basedOn w:val="DefaultParagraphFont"/>
    <w:uiPriority w:val="99"/>
    <w:unhideWhenUsed/>
    <w:rsid w:val="003C2DB0"/>
    <w:rPr>
      <w:color w:val="0000FF" w:themeColor="hyperlink"/>
      <w:u w:val="single"/>
    </w:rPr>
  </w:style>
  <w:style w:type="paragraph" w:styleId="ListParagraph">
    <w:name w:val="List Paragraph"/>
    <w:basedOn w:val="Normal"/>
    <w:uiPriority w:val="34"/>
    <w:qFormat/>
    <w:rsid w:val="00174D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300900">
      <w:bodyDiv w:val="1"/>
      <w:marLeft w:val="0"/>
      <w:marRight w:val="0"/>
      <w:marTop w:val="0"/>
      <w:marBottom w:val="0"/>
      <w:divBdr>
        <w:top w:val="none" w:sz="0" w:space="0" w:color="auto"/>
        <w:left w:val="none" w:sz="0" w:space="0" w:color="auto"/>
        <w:bottom w:val="none" w:sz="0" w:space="0" w:color="auto"/>
        <w:right w:val="none" w:sz="0" w:space="0" w:color="auto"/>
      </w:divBdr>
    </w:div>
    <w:div w:id="1409156956">
      <w:bodyDiv w:val="1"/>
      <w:marLeft w:val="0"/>
      <w:marRight w:val="0"/>
      <w:marTop w:val="0"/>
      <w:marBottom w:val="0"/>
      <w:divBdr>
        <w:top w:val="none" w:sz="0" w:space="0" w:color="auto"/>
        <w:left w:val="none" w:sz="0" w:space="0" w:color="auto"/>
        <w:bottom w:val="none" w:sz="0" w:space="0" w:color="auto"/>
        <w:right w:val="none" w:sz="0" w:space="0" w:color="auto"/>
      </w:divBdr>
    </w:div>
    <w:div w:id="1564947519">
      <w:bodyDiv w:val="1"/>
      <w:marLeft w:val="0"/>
      <w:marRight w:val="0"/>
      <w:marTop w:val="0"/>
      <w:marBottom w:val="0"/>
      <w:divBdr>
        <w:top w:val="none" w:sz="0" w:space="0" w:color="auto"/>
        <w:left w:val="none" w:sz="0" w:space="0" w:color="auto"/>
        <w:bottom w:val="none" w:sz="0" w:space="0" w:color="auto"/>
        <w:right w:val="none" w:sz="0" w:space="0" w:color="auto"/>
      </w:divBdr>
    </w:div>
    <w:div w:id="1640301180">
      <w:bodyDiv w:val="1"/>
      <w:marLeft w:val="0"/>
      <w:marRight w:val="0"/>
      <w:marTop w:val="0"/>
      <w:marBottom w:val="0"/>
      <w:divBdr>
        <w:top w:val="none" w:sz="0" w:space="0" w:color="auto"/>
        <w:left w:val="none" w:sz="0" w:space="0" w:color="auto"/>
        <w:bottom w:val="none" w:sz="0" w:space="0" w:color="auto"/>
        <w:right w:val="none" w:sz="0" w:space="0" w:color="auto"/>
      </w:divBdr>
    </w:div>
    <w:div w:id="2096702226">
      <w:bodyDiv w:val="1"/>
      <w:marLeft w:val="0"/>
      <w:marRight w:val="0"/>
      <w:marTop w:val="0"/>
      <w:marBottom w:val="0"/>
      <w:divBdr>
        <w:top w:val="none" w:sz="0" w:space="0" w:color="auto"/>
        <w:left w:val="none" w:sz="0" w:space="0" w:color="auto"/>
        <w:bottom w:val="none" w:sz="0" w:space="0" w:color="auto"/>
        <w:right w:val="none" w:sz="0" w:space="0" w:color="auto"/>
      </w:divBdr>
      <w:divsChild>
        <w:div w:id="835997653">
          <w:marLeft w:val="0"/>
          <w:marRight w:val="0"/>
          <w:marTop w:val="0"/>
          <w:marBottom w:val="0"/>
          <w:divBdr>
            <w:top w:val="none" w:sz="0" w:space="0" w:color="auto"/>
            <w:left w:val="none" w:sz="0" w:space="0" w:color="auto"/>
            <w:bottom w:val="none" w:sz="0" w:space="0" w:color="auto"/>
            <w:right w:val="none" w:sz="0" w:space="0" w:color="auto"/>
          </w:divBdr>
        </w:div>
        <w:div w:id="927076900">
          <w:marLeft w:val="0"/>
          <w:marRight w:val="0"/>
          <w:marTop w:val="0"/>
          <w:marBottom w:val="0"/>
          <w:divBdr>
            <w:top w:val="none" w:sz="0" w:space="0" w:color="auto"/>
            <w:left w:val="none" w:sz="0" w:space="0" w:color="auto"/>
            <w:bottom w:val="none" w:sz="0" w:space="0" w:color="auto"/>
            <w:right w:val="none" w:sz="0" w:space="0" w:color="auto"/>
          </w:divBdr>
          <w:divsChild>
            <w:div w:id="358971282">
              <w:marLeft w:val="300"/>
              <w:marRight w:val="300"/>
              <w:marTop w:val="300"/>
              <w:marBottom w:val="300"/>
              <w:divBdr>
                <w:top w:val="single" w:sz="6" w:space="0" w:color="FFFFFF"/>
                <w:left w:val="single" w:sz="6" w:space="11" w:color="FFFFFF"/>
                <w:bottom w:val="single" w:sz="6" w:space="0" w:color="FFFFFF"/>
                <w:right w:val="single" w:sz="6" w:space="11" w:color="FFFFFF"/>
              </w:divBdr>
            </w:div>
            <w:div w:id="990331463">
              <w:marLeft w:val="300"/>
              <w:marRight w:val="300"/>
              <w:marTop w:val="300"/>
              <w:marBottom w:val="300"/>
              <w:divBdr>
                <w:top w:val="single" w:sz="6" w:space="0" w:color="FFFFFF"/>
                <w:left w:val="single" w:sz="6" w:space="11" w:color="FFFFFF"/>
                <w:bottom w:val="single" w:sz="6" w:space="0" w:color="FFFFFF"/>
                <w:right w:val="single" w:sz="6" w:space="11" w:color="FFFFFF"/>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ist\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2.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EEC272-6A3F-4753-9A40-6ABB5965D1EB}">
  <ds:schemaRefs>
    <ds:schemaRef ds:uri="http://schemas.openxmlformats.org/officeDocument/2006/bibliography"/>
  </ds:schemaRefs>
</ds:datastoreItem>
</file>

<file path=customXml/itemProps4.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Modern student report.dotx</Template>
  <TotalTime>0</TotalTime>
  <Pages>9</Pages>
  <Words>2274</Words>
  <Characters>12966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2023-03-26T13:31:00Z</dcterms:created>
  <dcterms:modified xsi:type="dcterms:W3CDTF">2023-03-28T06:15:00Z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