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A7118" w:rsidRDefault="005A7118"/>
    <w:p w:rsidR="00D521D6" w:rsidRDefault="00D521D6">
      <w:pPr>
        <w:rPr>
          <w:rFonts w:ascii="Arial" w:hAnsi="Arial" w:cs="Arial"/>
          <w:sz w:val="24"/>
        </w:rPr>
      </w:pPr>
    </w:p>
    <w:p w:rsidR="00D521D6" w:rsidRPr="0091200B" w:rsidRDefault="00D521D6" w:rsidP="00D521D6">
      <w:pPr>
        <w:jc w:val="center"/>
        <w:rPr>
          <w:rFonts w:ascii="Arial" w:hAnsi="Arial" w:cs="Arial"/>
          <w:sz w:val="36"/>
        </w:rPr>
      </w:pPr>
      <w:r w:rsidRPr="0091200B">
        <w:rPr>
          <w:rFonts w:ascii="Arial" w:hAnsi="Arial" w:cs="Arial"/>
          <w:sz w:val="36"/>
        </w:rPr>
        <w:t>Rhun Garner</w:t>
      </w:r>
    </w:p>
    <w:p w:rsidR="00D521D6" w:rsidRPr="0091200B" w:rsidRDefault="00D521D6" w:rsidP="00D521D6">
      <w:pPr>
        <w:jc w:val="center"/>
        <w:rPr>
          <w:rFonts w:ascii="Arial" w:hAnsi="Arial" w:cs="Arial"/>
          <w:sz w:val="36"/>
        </w:rPr>
      </w:pPr>
    </w:p>
    <w:p w:rsidR="00D521D6" w:rsidRDefault="00D521D6" w:rsidP="00D521D6">
      <w:pPr>
        <w:jc w:val="center"/>
        <w:rPr>
          <w:rFonts w:ascii="Arial" w:hAnsi="Arial" w:cs="Arial"/>
          <w:sz w:val="36"/>
        </w:rPr>
      </w:pPr>
      <w:r>
        <w:rPr>
          <w:rFonts w:ascii="Arial" w:hAnsi="Arial" w:cs="Arial"/>
          <w:sz w:val="36"/>
        </w:rPr>
        <w:t>Critical Social Education</w:t>
      </w:r>
    </w:p>
    <w:p w:rsidR="00D521D6" w:rsidRDefault="00D521D6" w:rsidP="00D521D6">
      <w:pPr>
        <w:jc w:val="center"/>
        <w:rPr>
          <w:rFonts w:ascii="Arial" w:hAnsi="Arial" w:cs="Arial"/>
          <w:sz w:val="36"/>
        </w:rPr>
      </w:pPr>
      <w:r>
        <w:rPr>
          <w:rFonts w:ascii="Arial" w:hAnsi="Arial" w:cs="Arial"/>
          <w:sz w:val="36"/>
        </w:rPr>
        <w:t>SJYW7012</w:t>
      </w:r>
    </w:p>
    <w:p w:rsidR="00D521D6" w:rsidRDefault="00D521D6" w:rsidP="00D521D6">
      <w:pPr>
        <w:jc w:val="center"/>
        <w:rPr>
          <w:rFonts w:ascii="Arial" w:hAnsi="Arial" w:cs="Arial"/>
          <w:sz w:val="36"/>
        </w:rPr>
      </w:pPr>
    </w:p>
    <w:p w:rsidR="00D521D6" w:rsidRDefault="00D521D6" w:rsidP="00D521D6">
      <w:pPr>
        <w:jc w:val="center"/>
        <w:rPr>
          <w:rFonts w:ascii="Arial" w:hAnsi="Arial" w:cs="Arial"/>
          <w:sz w:val="36"/>
        </w:rPr>
      </w:pPr>
      <w:r>
        <w:rPr>
          <w:rFonts w:ascii="Arial" w:hAnsi="Arial" w:cs="Arial"/>
          <w:sz w:val="36"/>
        </w:rPr>
        <w:t>1400920</w:t>
      </w:r>
    </w:p>
    <w:p w:rsidR="00D521D6" w:rsidRDefault="00D521D6" w:rsidP="00D521D6">
      <w:pPr>
        <w:jc w:val="center"/>
        <w:rPr>
          <w:rFonts w:ascii="Arial" w:hAnsi="Arial" w:cs="Arial"/>
          <w:sz w:val="36"/>
        </w:rPr>
      </w:pPr>
    </w:p>
    <w:p w:rsidR="00D521D6" w:rsidRPr="0091200B" w:rsidRDefault="00D521D6" w:rsidP="00D521D6">
      <w:pPr>
        <w:jc w:val="center"/>
        <w:rPr>
          <w:rFonts w:ascii="Arial" w:hAnsi="Arial" w:cs="Arial"/>
          <w:sz w:val="36"/>
        </w:rPr>
      </w:pPr>
      <w:r w:rsidRPr="0091200B">
        <w:rPr>
          <w:rFonts w:ascii="Arial" w:hAnsi="Arial" w:cs="Arial"/>
          <w:noProof/>
          <w:sz w:val="36"/>
          <w:lang w:eastAsia="en-GB"/>
        </w:rPr>
        <w:drawing>
          <wp:anchor distT="0" distB="0" distL="114300" distR="114300" simplePos="0" relativeHeight="251659264" behindDoc="0" locked="0" layoutInCell="1" allowOverlap="1" wp14:anchorId="4760CE97" wp14:editId="67E242AE">
            <wp:simplePos x="0" y="0"/>
            <wp:positionH relativeFrom="column">
              <wp:posOffset>1447165</wp:posOffset>
            </wp:positionH>
            <wp:positionV relativeFrom="paragraph">
              <wp:posOffset>212090</wp:posOffset>
            </wp:positionV>
            <wp:extent cx="3205480" cy="1927225"/>
            <wp:effectExtent l="0" t="0" r="0" b="0"/>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5480" cy="19272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521D6" w:rsidRPr="0091200B" w:rsidRDefault="00D521D6" w:rsidP="00D521D6">
      <w:pPr>
        <w:jc w:val="center"/>
        <w:rPr>
          <w:rFonts w:ascii="Arial" w:hAnsi="Arial" w:cs="Arial"/>
          <w:sz w:val="36"/>
        </w:rPr>
      </w:pPr>
    </w:p>
    <w:p w:rsidR="00D521D6" w:rsidRDefault="00D521D6">
      <w:pPr>
        <w:rPr>
          <w:rFonts w:ascii="Arial" w:hAnsi="Arial" w:cs="Arial"/>
          <w:sz w:val="24"/>
        </w:rPr>
      </w:pPr>
    </w:p>
    <w:p w:rsidR="00D521D6" w:rsidRDefault="00D521D6">
      <w:pPr>
        <w:rPr>
          <w:rFonts w:ascii="Arial" w:hAnsi="Arial" w:cs="Arial"/>
          <w:sz w:val="24"/>
        </w:rPr>
      </w:pPr>
    </w:p>
    <w:p w:rsidR="00D521D6" w:rsidRDefault="00D521D6">
      <w:pPr>
        <w:rPr>
          <w:rFonts w:ascii="Arial" w:hAnsi="Arial" w:cs="Arial"/>
          <w:sz w:val="24"/>
        </w:rPr>
      </w:pPr>
    </w:p>
    <w:p w:rsidR="00D521D6" w:rsidRDefault="00D521D6">
      <w:pPr>
        <w:rPr>
          <w:rFonts w:ascii="Arial" w:hAnsi="Arial" w:cs="Arial"/>
          <w:sz w:val="24"/>
        </w:rPr>
      </w:pPr>
    </w:p>
    <w:p w:rsidR="00D521D6" w:rsidRDefault="00D521D6">
      <w:pPr>
        <w:rPr>
          <w:rFonts w:ascii="Arial" w:hAnsi="Arial" w:cs="Arial"/>
          <w:sz w:val="24"/>
        </w:rPr>
      </w:pPr>
    </w:p>
    <w:p w:rsidR="00D521D6" w:rsidRDefault="00D521D6">
      <w:pPr>
        <w:rPr>
          <w:rFonts w:ascii="Arial" w:hAnsi="Arial" w:cs="Arial"/>
          <w:sz w:val="24"/>
        </w:rPr>
      </w:pPr>
    </w:p>
    <w:p w:rsidR="00D521D6" w:rsidRDefault="00D521D6">
      <w:pPr>
        <w:rPr>
          <w:rFonts w:ascii="Arial" w:hAnsi="Arial" w:cs="Arial"/>
          <w:sz w:val="24"/>
        </w:rPr>
      </w:pPr>
    </w:p>
    <w:p w:rsidR="00D521D6" w:rsidRDefault="00D521D6">
      <w:pPr>
        <w:rPr>
          <w:rFonts w:ascii="Arial" w:hAnsi="Arial" w:cs="Arial"/>
          <w:sz w:val="24"/>
        </w:rPr>
      </w:pPr>
    </w:p>
    <w:p w:rsidR="00D521D6" w:rsidRDefault="00D521D6">
      <w:pPr>
        <w:rPr>
          <w:rFonts w:ascii="Arial" w:hAnsi="Arial" w:cs="Arial"/>
          <w:sz w:val="24"/>
        </w:rPr>
      </w:pPr>
    </w:p>
    <w:p w:rsidR="00D521D6" w:rsidRDefault="00D521D6">
      <w:pPr>
        <w:rPr>
          <w:rFonts w:ascii="Arial" w:hAnsi="Arial" w:cs="Arial"/>
          <w:sz w:val="24"/>
        </w:rPr>
      </w:pPr>
    </w:p>
    <w:p w:rsidR="00D521D6" w:rsidRDefault="00D521D6">
      <w:pPr>
        <w:rPr>
          <w:rFonts w:ascii="Arial" w:hAnsi="Arial" w:cs="Arial"/>
          <w:sz w:val="24"/>
        </w:rPr>
      </w:pPr>
    </w:p>
    <w:p w:rsidR="00D521D6" w:rsidRDefault="00D521D6">
      <w:pPr>
        <w:rPr>
          <w:rFonts w:ascii="Arial" w:hAnsi="Arial" w:cs="Arial"/>
          <w:sz w:val="24"/>
        </w:rPr>
      </w:pPr>
    </w:p>
    <w:p w:rsidR="009B4657" w:rsidRDefault="009B4657">
      <w:pPr>
        <w:rPr>
          <w:rFonts w:ascii="Arial" w:hAnsi="Arial" w:cs="Arial"/>
          <w:sz w:val="24"/>
        </w:rPr>
      </w:pPr>
    </w:p>
    <w:p w:rsidR="00D62467" w:rsidRDefault="00EB6D61">
      <w:pPr>
        <w:rPr>
          <w:rFonts w:ascii="Arial" w:hAnsi="Arial" w:cs="Arial"/>
          <w:sz w:val="24"/>
        </w:rPr>
      </w:pPr>
      <w:r>
        <w:rPr>
          <w:rFonts w:ascii="Arial" w:hAnsi="Arial" w:cs="Arial"/>
          <w:sz w:val="24"/>
        </w:rPr>
        <w:lastRenderedPageBreak/>
        <w:t>Throughout thi</w:t>
      </w:r>
      <w:r w:rsidR="009273FD">
        <w:rPr>
          <w:rFonts w:ascii="Arial" w:hAnsi="Arial" w:cs="Arial"/>
          <w:sz w:val="24"/>
        </w:rPr>
        <w:t>s essay the author will critically</w:t>
      </w:r>
      <w:r>
        <w:rPr>
          <w:rFonts w:ascii="Arial" w:hAnsi="Arial" w:cs="Arial"/>
          <w:sz w:val="24"/>
        </w:rPr>
        <w:t xml:space="preserve"> reflect on t</w:t>
      </w:r>
      <w:r w:rsidR="009273FD">
        <w:rPr>
          <w:rFonts w:ascii="Arial" w:hAnsi="Arial" w:cs="Arial"/>
          <w:sz w:val="24"/>
        </w:rPr>
        <w:t xml:space="preserve">heir experience of working as </w:t>
      </w:r>
      <w:r>
        <w:rPr>
          <w:rFonts w:ascii="Arial" w:hAnsi="Arial" w:cs="Arial"/>
          <w:sz w:val="24"/>
        </w:rPr>
        <w:t>part of a team</w:t>
      </w:r>
      <w:r w:rsidR="00D62467">
        <w:rPr>
          <w:rFonts w:ascii="Arial" w:hAnsi="Arial" w:cs="Arial"/>
          <w:sz w:val="24"/>
        </w:rPr>
        <w:t xml:space="preserve"> utilising Driscoll’s reflective model</w:t>
      </w:r>
      <w:r>
        <w:rPr>
          <w:rFonts w:ascii="Arial" w:hAnsi="Arial" w:cs="Arial"/>
          <w:sz w:val="24"/>
        </w:rPr>
        <w:t xml:space="preserve">. </w:t>
      </w:r>
      <w:r w:rsidR="00D62467">
        <w:rPr>
          <w:rFonts w:ascii="Arial" w:hAnsi="Arial" w:cs="Arial"/>
          <w:sz w:val="24"/>
        </w:rPr>
        <w:t xml:space="preserve">Within the model it uses a What, So What, Now What method. </w:t>
      </w:r>
      <w:r w:rsidR="00BB2996">
        <w:rPr>
          <w:rFonts w:ascii="Arial" w:hAnsi="Arial" w:cs="Arial"/>
          <w:sz w:val="24"/>
        </w:rPr>
        <w:t xml:space="preserve">Within these main questions they have sub headed questions that the author will answer sub consciously throughout the essay, giving the reader a clear picture of what was experienced. </w:t>
      </w:r>
      <w:r w:rsidR="00CA3583">
        <w:rPr>
          <w:rFonts w:ascii="Arial" w:hAnsi="Arial" w:cs="Arial"/>
          <w:sz w:val="24"/>
        </w:rPr>
        <w:t>The author will reflect on their own experience but also how it affected other</w:t>
      </w:r>
      <w:r w:rsidR="00DE1E86">
        <w:rPr>
          <w:rFonts w:ascii="Arial" w:hAnsi="Arial" w:cs="Arial"/>
          <w:sz w:val="24"/>
        </w:rPr>
        <w:t>s</w:t>
      </w:r>
      <w:r w:rsidR="00CA3583">
        <w:rPr>
          <w:rFonts w:ascii="Arial" w:hAnsi="Arial" w:cs="Arial"/>
          <w:sz w:val="24"/>
        </w:rPr>
        <w:t xml:space="preserve"> who were involved in the project. As </w:t>
      </w:r>
      <w:r w:rsidR="00B53D17">
        <w:rPr>
          <w:rFonts w:ascii="Arial" w:hAnsi="Arial" w:cs="Arial"/>
          <w:sz w:val="24"/>
        </w:rPr>
        <w:t>John Driscoll (2006</w:t>
      </w:r>
      <w:r w:rsidR="0030168B">
        <w:rPr>
          <w:rFonts w:ascii="Arial" w:hAnsi="Arial" w:cs="Arial"/>
          <w:sz w:val="24"/>
        </w:rPr>
        <w:t>, p.72</w:t>
      </w:r>
      <w:r w:rsidR="00CA3583">
        <w:rPr>
          <w:rFonts w:ascii="Arial" w:hAnsi="Arial" w:cs="Arial"/>
          <w:sz w:val="24"/>
        </w:rPr>
        <w:t xml:space="preserve">) states ‘The creative act of clinical supervision is about how we ask questions of others and ourselves’. </w:t>
      </w:r>
      <w:r>
        <w:rPr>
          <w:rFonts w:ascii="Arial" w:hAnsi="Arial" w:cs="Arial"/>
          <w:sz w:val="24"/>
        </w:rPr>
        <w:t xml:space="preserve">The author and the other team members </w:t>
      </w:r>
      <w:bookmarkStart w:id="0" w:name="_GoBack"/>
      <w:bookmarkEnd w:id="0"/>
      <w:r>
        <w:rPr>
          <w:rFonts w:ascii="Arial" w:hAnsi="Arial" w:cs="Arial"/>
          <w:sz w:val="24"/>
        </w:rPr>
        <w:t xml:space="preserve">had to design and plan a community based project for young people, throughout the project youth workers had limited resources and </w:t>
      </w:r>
      <w:r w:rsidR="00091F38">
        <w:rPr>
          <w:rFonts w:ascii="Arial" w:hAnsi="Arial" w:cs="Arial"/>
          <w:sz w:val="24"/>
        </w:rPr>
        <w:t xml:space="preserve">the project took place </w:t>
      </w:r>
      <w:r>
        <w:rPr>
          <w:rFonts w:ascii="Arial" w:hAnsi="Arial" w:cs="Arial"/>
          <w:sz w:val="24"/>
        </w:rPr>
        <w:t>in</w:t>
      </w:r>
      <w:r w:rsidR="009273FD">
        <w:rPr>
          <w:rFonts w:ascii="Arial" w:hAnsi="Arial" w:cs="Arial"/>
          <w:sz w:val="24"/>
        </w:rPr>
        <w:t xml:space="preserve"> an unfamiliar community. </w:t>
      </w:r>
      <w:r w:rsidR="00091F38">
        <w:rPr>
          <w:rFonts w:ascii="Arial" w:hAnsi="Arial" w:cs="Arial"/>
          <w:sz w:val="24"/>
        </w:rPr>
        <w:t xml:space="preserve"> </w:t>
      </w:r>
    </w:p>
    <w:p w:rsidR="00D1148F" w:rsidRDefault="00D1148F">
      <w:pPr>
        <w:rPr>
          <w:rFonts w:ascii="Arial" w:hAnsi="Arial" w:cs="Arial"/>
          <w:sz w:val="24"/>
        </w:rPr>
      </w:pPr>
    </w:p>
    <w:p w:rsidR="00D1148F" w:rsidRPr="008519C1" w:rsidRDefault="00D1148F">
      <w:pPr>
        <w:rPr>
          <w:rFonts w:ascii="Arial" w:hAnsi="Arial" w:cs="Arial"/>
          <w:sz w:val="24"/>
          <w:u w:val="single"/>
        </w:rPr>
      </w:pPr>
      <w:r w:rsidRPr="008519C1">
        <w:rPr>
          <w:rFonts w:ascii="Arial" w:hAnsi="Arial" w:cs="Arial"/>
          <w:sz w:val="24"/>
          <w:u w:val="single"/>
        </w:rPr>
        <w:t>WHAT?</w:t>
      </w:r>
    </w:p>
    <w:p w:rsidR="00D02AF5" w:rsidRPr="00D02AF5" w:rsidRDefault="00FF34C9" w:rsidP="00D02AF5">
      <w:pPr>
        <w:rPr>
          <w:rFonts w:ascii="Arial" w:hAnsi="Arial" w:cs="Arial"/>
        </w:rPr>
      </w:pPr>
      <w:r>
        <w:rPr>
          <w:rFonts w:ascii="Arial" w:hAnsi="Arial" w:cs="Arial"/>
          <w:sz w:val="24"/>
        </w:rPr>
        <w:t xml:space="preserve">This essay is an opportunity for the author to reflect on their experience of working as part of a team to complete a particular task. </w:t>
      </w:r>
      <w:r w:rsidR="009273FD">
        <w:rPr>
          <w:rFonts w:ascii="Arial" w:hAnsi="Arial" w:cs="Arial"/>
          <w:sz w:val="24"/>
        </w:rPr>
        <w:t>Within the group task they</w:t>
      </w:r>
      <w:r w:rsidR="00410F5A">
        <w:rPr>
          <w:rFonts w:ascii="Arial" w:hAnsi="Arial" w:cs="Arial"/>
          <w:sz w:val="24"/>
        </w:rPr>
        <w:t xml:space="preserve"> worked together to cre</w:t>
      </w:r>
      <w:r w:rsidR="003D74AF">
        <w:rPr>
          <w:rFonts w:ascii="Arial" w:hAnsi="Arial" w:cs="Arial"/>
          <w:sz w:val="24"/>
        </w:rPr>
        <w:t>ate a community project</w:t>
      </w:r>
      <w:r w:rsidR="00410F5A">
        <w:rPr>
          <w:rFonts w:ascii="Arial" w:hAnsi="Arial" w:cs="Arial"/>
          <w:sz w:val="24"/>
        </w:rPr>
        <w:t xml:space="preserve"> for young </w:t>
      </w:r>
      <w:r w:rsidR="009273FD">
        <w:rPr>
          <w:rFonts w:ascii="Arial" w:hAnsi="Arial" w:cs="Arial"/>
          <w:sz w:val="24"/>
        </w:rPr>
        <w:t>people. The community project they</w:t>
      </w:r>
      <w:r w:rsidR="00410F5A">
        <w:rPr>
          <w:rFonts w:ascii="Arial" w:hAnsi="Arial" w:cs="Arial"/>
          <w:sz w:val="24"/>
        </w:rPr>
        <w:t xml:space="preserve"> chose was a beach clean, this was a local resource of the area and required low level of resources throughout. </w:t>
      </w:r>
      <w:r w:rsidR="009273FD">
        <w:rPr>
          <w:rFonts w:ascii="Arial" w:hAnsi="Arial" w:cs="Arial"/>
          <w:sz w:val="24"/>
        </w:rPr>
        <w:t>They</w:t>
      </w:r>
      <w:r w:rsidR="003133ED">
        <w:rPr>
          <w:rFonts w:ascii="Arial" w:hAnsi="Arial" w:cs="Arial"/>
          <w:sz w:val="24"/>
        </w:rPr>
        <w:t xml:space="preserve"> had regular meetings to decide where the activity would ta</w:t>
      </w:r>
      <w:r w:rsidR="009273FD">
        <w:rPr>
          <w:rFonts w:ascii="Arial" w:hAnsi="Arial" w:cs="Arial"/>
          <w:sz w:val="24"/>
        </w:rPr>
        <w:t>ke place and chose on an area they</w:t>
      </w:r>
      <w:r w:rsidR="003133ED">
        <w:rPr>
          <w:rFonts w:ascii="Arial" w:hAnsi="Arial" w:cs="Arial"/>
          <w:sz w:val="24"/>
        </w:rPr>
        <w:t xml:space="preserve"> were unfamiliar</w:t>
      </w:r>
      <w:r w:rsidR="003D74AF">
        <w:rPr>
          <w:rFonts w:ascii="Arial" w:hAnsi="Arial" w:cs="Arial"/>
          <w:sz w:val="24"/>
        </w:rPr>
        <w:t xml:space="preserve"> with</w:t>
      </w:r>
      <w:r w:rsidR="009273FD">
        <w:rPr>
          <w:rFonts w:ascii="Arial" w:hAnsi="Arial" w:cs="Arial"/>
          <w:sz w:val="24"/>
        </w:rPr>
        <w:t>, the area they</w:t>
      </w:r>
      <w:r w:rsidR="003133ED">
        <w:rPr>
          <w:rFonts w:ascii="Arial" w:hAnsi="Arial" w:cs="Arial"/>
          <w:sz w:val="24"/>
        </w:rPr>
        <w:t xml:space="preserve"> chose had a beach and many young people who were disengaged from education and had high levels of anti-social behaviour compar</w:t>
      </w:r>
      <w:r w:rsidR="0080650A">
        <w:rPr>
          <w:rFonts w:ascii="Arial" w:hAnsi="Arial" w:cs="Arial"/>
          <w:sz w:val="24"/>
        </w:rPr>
        <w:t xml:space="preserve">ed to other villages and towns. </w:t>
      </w:r>
      <w:r w:rsidR="009273FD">
        <w:rPr>
          <w:rFonts w:ascii="Arial" w:hAnsi="Arial" w:cs="Arial"/>
          <w:sz w:val="24"/>
        </w:rPr>
        <w:t xml:space="preserve"> They</w:t>
      </w:r>
      <w:r w:rsidR="004B63FE">
        <w:rPr>
          <w:rFonts w:ascii="Arial" w:hAnsi="Arial" w:cs="Arial"/>
          <w:sz w:val="24"/>
        </w:rPr>
        <w:t xml:space="preserve"> decided on conducting a commu</w:t>
      </w:r>
      <w:r w:rsidR="009273FD">
        <w:rPr>
          <w:rFonts w:ascii="Arial" w:hAnsi="Arial" w:cs="Arial"/>
          <w:sz w:val="24"/>
        </w:rPr>
        <w:t>nity profile as it would give all that was involved</w:t>
      </w:r>
      <w:r w:rsidR="004B63FE">
        <w:rPr>
          <w:rFonts w:ascii="Arial" w:hAnsi="Arial" w:cs="Arial"/>
          <w:sz w:val="24"/>
        </w:rPr>
        <w:t xml:space="preserve"> a better under</w:t>
      </w:r>
      <w:r w:rsidR="009273FD">
        <w:rPr>
          <w:rFonts w:ascii="Arial" w:hAnsi="Arial" w:cs="Arial"/>
          <w:sz w:val="24"/>
        </w:rPr>
        <w:t>standing of the town and help them</w:t>
      </w:r>
      <w:r w:rsidR="004B63FE">
        <w:rPr>
          <w:rFonts w:ascii="Arial" w:hAnsi="Arial" w:cs="Arial"/>
          <w:sz w:val="24"/>
        </w:rPr>
        <w:t xml:space="preserve"> understand the requirements and underlying needs of the town. </w:t>
      </w:r>
      <w:r w:rsidR="00D02AF5" w:rsidRPr="00D02AF5">
        <w:rPr>
          <w:rFonts w:ascii="Arial" w:hAnsi="Arial" w:cs="Arial"/>
          <w:i/>
          <w:iCs/>
        </w:rPr>
        <w:t>According to Hawtin et al (1994: 5), a community profile is</w:t>
      </w:r>
      <w:proofErr w:type="gramStart"/>
      <w:r w:rsidR="00D02AF5" w:rsidRPr="00D02AF5">
        <w:rPr>
          <w:rFonts w:ascii="Arial" w:hAnsi="Arial" w:cs="Arial"/>
          <w:i/>
          <w:iCs/>
        </w:rPr>
        <w:t>..</w:t>
      </w:r>
      <w:proofErr w:type="gramEnd"/>
    </w:p>
    <w:p w:rsidR="00D02AF5" w:rsidRPr="00D02AF5" w:rsidRDefault="00D02AF5" w:rsidP="00D02AF5">
      <w:pPr>
        <w:rPr>
          <w:rFonts w:ascii="Arial" w:hAnsi="Arial" w:cs="Arial"/>
          <w:sz w:val="24"/>
        </w:rPr>
      </w:pPr>
      <w:r w:rsidRPr="00D02AF5">
        <w:rPr>
          <w:rFonts w:ascii="Arial" w:hAnsi="Arial" w:cs="Arial"/>
          <w:i/>
          <w:iCs/>
          <w:sz w:val="24"/>
        </w:rPr>
        <w:t>‘A comprehensive description of the needs of a population that is defined, or defines itself, as a community, and the resources that exist within that community, carried out with the active involvement of the community itself, for the purpose of developing an action plan or other means of improving the quality of life in the community’.</w:t>
      </w:r>
    </w:p>
    <w:p w:rsidR="00364C38" w:rsidRDefault="00D02AF5">
      <w:pPr>
        <w:rPr>
          <w:rFonts w:ascii="Arial" w:hAnsi="Arial" w:cs="Arial"/>
          <w:sz w:val="24"/>
        </w:rPr>
      </w:pPr>
      <w:r>
        <w:rPr>
          <w:rFonts w:ascii="Arial" w:hAnsi="Arial" w:cs="Arial"/>
          <w:sz w:val="24"/>
        </w:rPr>
        <w:t xml:space="preserve">When conducting the community profile, as Hawtin describes this is exactly the information we wanted/required. </w:t>
      </w:r>
      <w:r w:rsidR="009273FD">
        <w:rPr>
          <w:rFonts w:ascii="Arial" w:hAnsi="Arial" w:cs="Arial"/>
          <w:sz w:val="24"/>
        </w:rPr>
        <w:t>Within the community profile they</w:t>
      </w:r>
      <w:r w:rsidR="004B63FE">
        <w:rPr>
          <w:rFonts w:ascii="Arial" w:hAnsi="Arial" w:cs="Arial"/>
          <w:sz w:val="24"/>
        </w:rPr>
        <w:t xml:space="preserve"> were also able to conduct qualitative research </w:t>
      </w:r>
      <w:r w:rsidR="00E008F1">
        <w:rPr>
          <w:rFonts w:ascii="Arial" w:hAnsi="Arial" w:cs="Arial"/>
          <w:sz w:val="24"/>
        </w:rPr>
        <w:t xml:space="preserve">with local businesses, schools and get to know the ‘hot spots’ of the community. </w:t>
      </w:r>
      <w:r w:rsidR="009273FD">
        <w:rPr>
          <w:rFonts w:ascii="Arial" w:hAnsi="Arial" w:cs="Arial"/>
          <w:sz w:val="24"/>
        </w:rPr>
        <w:t>As the author and their colleague</w:t>
      </w:r>
      <w:r w:rsidR="0080650A">
        <w:rPr>
          <w:rFonts w:ascii="Arial" w:hAnsi="Arial" w:cs="Arial"/>
          <w:sz w:val="24"/>
        </w:rPr>
        <w:t xml:space="preserve"> both work in </w:t>
      </w:r>
      <w:r w:rsidR="009273FD">
        <w:rPr>
          <w:rFonts w:ascii="Arial" w:hAnsi="Arial" w:cs="Arial"/>
          <w:sz w:val="24"/>
        </w:rPr>
        <w:t>a school setting in their</w:t>
      </w:r>
      <w:r w:rsidR="0080650A">
        <w:rPr>
          <w:rFonts w:ascii="Arial" w:hAnsi="Arial" w:cs="Arial"/>
          <w:sz w:val="24"/>
        </w:rPr>
        <w:t xml:space="preserve"> daily jobs, we chose on a cohort of young p</w:t>
      </w:r>
      <w:r w:rsidR="004C41C8">
        <w:rPr>
          <w:rFonts w:ascii="Arial" w:hAnsi="Arial" w:cs="Arial"/>
          <w:sz w:val="24"/>
        </w:rPr>
        <w:t>eop</w:t>
      </w:r>
      <w:r w:rsidR="009273FD">
        <w:rPr>
          <w:rFonts w:ascii="Arial" w:hAnsi="Arial" w:cs="Arial"/>
          <w:sz w:val="24"/>
        </w:rPr>
        <w:t>le between the ages of 11-16. They</w:t>
      </w:r>
      <w:r w:rsidR="004C41C8">
        <w:rPr>
          <w:rFonts w:ascii="Arial" w:hAnsi="Arial" w:cs="Arial"/>
          <w:sz w:val="24"/>
        </w:rPr>
        <w:t xml:space="preserve"> thought working with young people </w:t>
      </w:r>
      <w:r w:rsidR="009273FD">
        <w:rPr>
          <w:rFonts w:ascii="Arial" w:hAnsi="Arial" w:cs="Arial"/>
          <w:sz w:val="24"/>
        </w:rPr>
        <w:t>between these ages would suit them better as they</w:t>
      </w:r>
      <w:r w:rsidR="004C41C8">
        <w:rPr>
          <w:rFonts w:ascii="Arial" w:hAnsi="Arial" w:cs="Arial"/>
          <w:sz w:val="24"/>
        </w:rPr>
        <w:t xml:space="preserve"> did this on a day to day basis. </w:t>
      </w:r>
      <w:r w:rsidR="00432374">
        <w:rPr>
          <w:rFonts w:ascii="Arial" w:hAnsi="Arial" w:cs="Arial"/>
          <w:sz w:val="24"/>
        </w:rPr>
        <w:t>There was some disagreement with this as the author had suggested working with an older cohort of young people who were NEET (Not in Education, Employment or Training), but after having a discussion and looking at the community c</w:t>
      </w:r>
      <w:r w:rsidR="00E038F0">
        <w:rPr>
          <w:rFonts w:ascii="Arial" w:hAnsi="Arial" w:cs="Arial"/>
          <w:sz w:val="24"/>
        </w:rPr>
        <w:t xml:space="preserve">loser we chose 11-16 year olds. Other members of the team who were involved in the delivery of this project shared all the responsibility of the task. Both parties </w:t>
      </w:r>
      <w:r w:rsidR="00B91239">
        <w:rPr>
          <w:rFonts w:ascii="Arial" w:hAnsi="Arial" w:cs="Arial"/>
          <w:sz w:val="24"/>
        </w:rPr>
        <w:t xml:space="preserve">were involved in all aspects together ensuring no information </w:t>
      </w:r>
      <w:r w:rsidR="00B91239">
        <w:rPr>
          <w:rFonts w:ascii="Arial" w:hAnsi="Arial" w:cs="Arial"/>
          <w:sz w:val="24"/>
        </w:rPr>
        <w:lastRenderedPageBreak/>
        <w:t xml:space="preserve">or data was lost and giving it the best possible result. </w:t>
      </w:r>
      <w:r w:rsidR="00A6090A">
        <w:rPr>
          <w:rFonts w:ascii="Arial" w:hAnsi="Arial" w:cs="Arial"/>
          <w:sz w:val="24"/>
        </w:rPr>
        <w:t>After collecting all the data required through our re</w:t>
      </w:r>
      <w:r w:rsidR="00FB19AC">
        <w:rPr>
          <w:rFonts w:ascii="Arial" w:hAnsi="Arial" w:cs="Arial"/>
          <w:sz w:val="24"/>
        </w:rPr>
        <w:t>search and community profile, they</w:t>
      </w:r>
      <w:r w:rsidR="00A6090A">
        <w:rPr>
          <w:rFonts w:ascii="Arial" w:hAnsi="Arial" w:cs="Arial"/>
          <w:sz w:val="24"/>
        </w:rPr>
        <w:t xml:space="preserve"> were then able to identify our cohort of young people who w</w:t>
      </w:r>
      <w:r w:rsidR="00FB19AC">
        <w:rPr>
          <w:rFonts w:ascii="Arial" w:hAnsi="Arial" w:cs="Arial"/>
          <w:sz w:val="24"/>
        </w:rPr>
        <w:t>ould engage with the project. They</w:t>
      </w:r>
      <w:r w:rsidR="00A6090A">
        <w:rPr>
          <w:rFonts w:ascii="Arial" w:hAnsi="Arial" w:cs="Arial"/>
          <w:sz w:val="24"/>
        </w:rPr>
        <w:t xml:space="preserve"> </w:t>
      </w:r>
      <w:r w:rsidR="00364C38">
        <w:rPr>
          <w:rFonts w:ascii="Arial" w:hAnsi="Arial" w:cs="Arial"/>
          <w:sz w:val="24"/>
        </w:rPr>
        <w:t>would target</w:t>
      </w:r>
      <w:r w:rsidR="00A6090A">
        <w:rPr>
          <w:rFonts w:ascii="Arial" w:hAnsi="Arial" w:cs="Arial"/>
          <w:sz w:val="24"/>
        </w:rPr>
        <w:t xml:space="preserve"> these young people through visiting the l</w:t>
      </w:r>
      <w:r w:rsidR="00FB19AC">
        <w:rPr>
          <w:rFonts w:ascii="Arial" w:hAnsi="Arial" w:cs="Arial"/>
          <w:sz w:val="24"/>
        </w:rPr>
        <w:t>ocal schools and youth clubs. They</w:t>
      </w:r>
      <w:r w:rsidR="00A6090A">
        <w:rPr>
          <w:rFonts w:ascii="Arial" w:hAnsi="Arial" w:cs="Arial"/>
          <w:sz w:val="24"/>
        </w:rPr>
        <w:t xml:space="preserve"> </w:t>
      </w:r>
      <w:r w:rsidR="00364C38">
        <w:rPr>
          <w:rFonts w:ascii="Arial" w:hAnsi="Arial" w:cs="Arial"/>
          <w:sz w:val="24"/>
        </w:rPr>
        <w:t xml:space="preserve">would then conduct the project and plan </w:t>
      </w:r>
      <w:r w:rsidR="00A6090A">
        <w:rPr>
          <w:rFonts w:ascii="Arial" w:hAnsi="Arial" w:cs="Arial"/>
          <w:sz w:val="24"/>
        </w:rPr>
        <w:t>more</w:t>
      </w:r>
      <w:r w:rsidR="00FB19AC">
        <w:rPr>
          <w:rFonts w:ascii="Arial" w:hAnsi="Arial" w:cs="Arial"/>
          <w:sz w:val="24"/>
        </w:rPr>
        <w:t xml:space="preserve"> activities</w:t>
      </w:r>
      <w:r w:rsidR="00A6090A">
        <w:rPr>
          <w:rFonts w:ascii="Arial" w:hAnsi="Arial" w:cs="Arial"/>
          <w:sz w:val="24"/>
        </w:rPr>
        <w:t xml:space="preserve"> for the future. We </w:t>
      </w:r>
      <w:r w:rsidR="00364C38">
        <w:rPr>
          <w:rFonts w:ascii="Arial" w:hAnsi="Arial" w:cs="Arial"/>
          <w:sz w:val="24"/>
        </w:rPr>
        <w:t>would also evaluate</w:t>
      </w:r>
      <w:r w:rsidR="00A6090A">
        <w:rPr>
          <w:rFonts w:ascii="Arial" w:hAnsi="Arial" w:cs="Arial"/>
          <w:sz w:val="24"/>
        </w:rPr>
        <w:t xml:space="preserve"> the project through different forms of data </w:t>
      </w:r>
      <w:r w:rsidR="00364C38">
        <w:rPr>
          <w:rFonts w:ascii="Arial" w:hAnsi="Arial" w:cs="Arial"/>
          <w:sz w:val="24"/>
        </w:rPr>
        <w:t xml:space="preserve">collection </w:t>
      </w:r>
      <w:r w:rsidR="00A6090A">
        <w:rPr>
          <w:rFonts w:ascii="Arial" w:hAnsi="Arial" w:cs="Arial"/>
          <w:sz w:val="24"/>
        </w:rPr>
        <w:t xml:space="preserve">such as filming and worksheets. </w:t>
      </w:r>
      <w:r w:rsidR="00364C38">
        <w:rPr>
          <w:rFonts w:ascii="Arial" w:hAnsi="Arial" w:cs="Arial"/>
          <w:sz w:val="24"/>
        </w:rPr>
        <w:t>O</w:t>
      </w:r>
      <w:r w:rsidR="00FB19AC">
        <w:rPr>
          <w:rFonts w:ascii="Arial" w:hAnsi="Arial" w:cs="Arial"/>
          <w:sz w:val="24"/>
        </w:rPr>
        <w:t>nce all the work was complete they</w:t>
      </w:r>
      <w:r w:rsidR="00364C38">
        <w:rPr>
          <w:rFonts w:ascii="Arial" w:hAnsi="Arial" w:cs="Arial"/>
          <w:sz w:val="24"/>
        </w:rPr>
        <w:t xml:space="preserve"> created a p</w:t>
      </w:r>
      <w:r w:rsidR="00FB19AC">
        <w:rPr>
          <w:rFonts w:ascii="Arial" w:hAnsi="Arial" w:cs="Arial"/>
          <w:sz w:val="24"/>
        </w:rPr>
        <w:t>resentation slide to show how they would conduct and deliver their</w:t>
      </w:r>
      <w:r w:rsidR="00364C38">
        <w:rPr>
          <w:rFonts w:ascii="Arial" w:hAnsi="Arial" w:cs="Arial"/>
          <w:sz w:val="24"/>
        </w:rPr>
        <w:t xml:space="preserve"> project. </w:t>
      </w:r>
    </w:p>
    <w:p w:rsidR="00F36A46" w:rsidRDefault="00F36A46">
      <w:pPr>
        <w:rPr>
          <w:rFonts w:ascii="Arial" w:hAnsi="Arial" w:cs="Arial"/>
          <w:sz w:val="24"/>
        </w:rPr>
      </w:pPr>
    </w:p>
    <w:p w:rsidR="00F36A46" w:rsidRPr="00F36A46" w:rsidRDefault="00F36A46">
      <w:pPr>
        <w:rPr>
          <w:rFonts w:ascii="Arial" w:hAnsi="Arial" w:cs="Arial"/>
          <w:sz w:val="24"/>
          <w:u w:val="single"/>
        </w:rPr>
      </w:pPr>
      <w:r w:rsidRPr="00F36A46">
        <w:rPr>
          <w:rFonts w:ascii="Arial" w:hAnsi="Arial" w:cs="Arial"/>
          <w:sz w:val="24"/>
          <w:u w:val="single"/>
        </w:rPr>
        <w:t>SO WHAT?</w:t>
      </w:r>
    </w:p>
    <w:p w:rsidR="00F36A46" w:rsidRDefault="00FB19AC">
      <w:pPr>
        <w:rPr>
          <w:rFonts w:ascii="Arial" w:hAnsi="Arial" w:cs="Arial"/>
          <w:sz w:val="24"/>
        </w:rPr>
      </w:pPr>
      <w:r>
        <w:rPr>
          <w:rFonts w:ascii="Arial" w:hAnsi="Arial" w:cs="Arial"/>
          <w:sz w:val="24"/>
        </w:rPr>
        <w:t>Throughout this process the author</w:t>
      </w:r>
      <w:r w:rsidR="00460C6A">
        <w:rPr>
          <w:rFonts w:ascii="Arial" w:hAnsi="Arial" w:cs="Arial"/>
          <w:sz w:val="24"/>
        </w:rPr>
        <w:t xml:space="preserve"> felt confident and comfortable, this was due to the author being confident in their work and the relationship they possess</w:t>
      </w:r>
      <w:r>
        <w:rPr>
          <w:rFonts w:ascii="Arial" w:hAnsi="Arial" w:cs="Arial"/>
          <w:sz w:val="24"/>
        </w:rPr>
        <w:t xml:space="preserve"> with their team member. As they</w:t>
      </w:r>
      <w:r w:rsidR="00522543">
        <w:rPr>
          <w:rFonts w:ascii="Arial" w:hAnsi="Arial" w:cs="Arial"/>
          <w:sz w:val="24"/>
        </w:rPr>
        <w:t xml:space="preserve"> have previously worked togethe</w:t>
      </w:r>
      <w:r>
        <w:rPr>
          <w:rFonts w:ascii="Arial" w:hAnsi="Arial" w:cs="Arial"/>
          <w:sz w:val="24"/>
        </w:rPr>
        <w:t>r on many similar activities, they</w:t>
      </w:r>
      <w:r w:rsidR="00522543">
        <w:rPr>
          <w:rFonts w:ascii="Arial" w:hAnsi="Arial" w:cs="Arial"/>
          <w:sz w:val="24"/>
        </w:rPr>
        <w:t xml:space="preserve"> were able to disagree and challenge each other healthily. </w:t>
      </w:r>
      <w:r>
        <w:rPr>
          <w:rFonts w:ascii="Arial" w:hAnsi="Arial" w:cs="Arial"/>
          <w:sz w:val="24"/>
        </w:rPr>
        <w:t>The author</w:t>
      </w:r>
      <w:r w:rsidR="00084AFC">
        <w:rPr>
          <w:rFonts w:ascii="Arial" w:hAnsi="Arial" w:cs="Arial"/>
          <w:sz w:val="24"/>
        </w:rPr>
        <w:t xml:space="preserve"> also play</w:t>
      </w:r>
      <w:r>
        <w:rPr>
          <w:rFonts w:ascii="Arial" w:hAnsi="Arial" w:cs="Arial"/>
          <w:sz w:val="24"/>
        </w:rPr>
        <w:t>s</w:t>
      </w:r>
      <w:r w:rsidR="00084AFC">
        <w:rPr>
          <w:rFonts w:ascii="Arial" w:hAnsi="Arial" w:cs="Arial"/>
          <w:sz w:val="24"/>
        </w:rPr>
        <w:t xml:space="preserve"> many sports, therefore workin</w:t>
      </w:r>
      <w:r>
        <w:rPr>
          <w:rFonts w:ascii="Arial" w:hAnsi="Arial" w:cs="Arial"/>
          <w:sz w:val="24"/>
        </w:rPr>
        <w:t>g as part of a team was natural to him</w:t>
      </w:r>
      <w:r w:rsidR="00084AFC">
        <w:rPr>
          <w:rFonts w:ascii="Arial" w:hAnsi="Arial" w:cs="Arial"/>
          <w:sz w:val="24"/>
        </w:rPr>
        <w:t xml:space="preserve"> and we both took charge at being leaders in wha</w:t>
      </w:r>
      <w:r>
        <w:rPr>
          <w:rFonts w:ascii="Arial" w:hAnsi="Arial" w:cs="Arial"/>
          <w:sz w:val="24"/>
        </w:rPr>
        <w:t>t they</w:t>
      </w:r>
      <w:r w:rsidR="00F63984">
        <w:rPr>
          <w:rFonts w:ascii="Arial" w:hAnsi="Arial" w:cs="Arial"/>
          <w:sz w:val="24"/>
        </w:rPr>
        <w:t xml:space="preserve"> thought were our strengths. Learning </w:t>
      </w:r>
      <w:r>
        <w:rPr>
          <w:rFonts w:ascii="Arial" w:hAnsi="Arial" w:cs="Arial"/>
          <w:sz w:val="24"/>
        </w:rPr>
        <w:t>about the author</w:t>
      </w:r>
      <w:r w:rsidR="00F63984">
        <w:rPr>
          <w:rFonts w:ascii="Arial" w:hAnsi="Arial" w:cs="Arial"/>
          <w:sz w:val="24"/>
        </w:rPr>
        <w:t xml:space="preserve"> strengths and weaknesses in a professional setting was enlightening as one was able to identify what one was good at and what needed to be improved. </w:t>
      </w:r>
      <w:r w:rsidR="001E7A6E">
        <w:rPr>
          <w:rFonts w:ascii="Arial" w:hAnsi="Arial" w:cs="Arial"/>
          <w:sz w:val="24"/>
        </w:rPr>
        <w:t>Driscoll (20</w:t>
      </w:r>
      <w:r w:rsidR="00886317">
        <w:rPr>
          <w:rFonts w:ascii="Arial" w:hAnsi="Arial" w:cs="Arial"/>
          <w:sz w:val="24"/>
        </w:rPr>
        <w:t>06</w:t>
      </w:r>
      <w:r w:rsidR="001E7A6E">
        <w:rPr>
          <w:rFonts w:ascii="Arial" w:hAnsi="Arial" w:cs="Arial"/>
          <w:sz w:val="24"/>
        </w:rPr>
        <w:t>, p.112</w:t>
      </w:r>
      <w:r w:rsidR="00886317">
        <w:rPr>
          <w:rFonts w:ascii="Arial" w:hAnsi="Arial" w:cs="Arial"/>
          <w:sz w:val="24"/>
        </w:rPr>
        <w:t xml:space="preserve">) states that ‘strengths, achievements and successes are rarely brought into </w:t>
      </w:r>
      <w:proofErr w:type="gramStart"/>
      <w:r w:rsidR="00886317">
        <w:rPr>
          <w:rFonts w:ascii="Arial" w:hAnsi="Arial" w:cs="Arial"/>
          <w:sz w:val="24"/>
        </w:rPr>
        <w:t>view’,</w:t>
      </w:r>
      <w:proofErr w:type="gramEnd"/>
      <w:r w:rsidR="00886317">
        <w:rPr>
          <w:rFonts w:ascii="Arial" w:hAnsi="Arial" w:cs="Arial"/>
          <w:sz w:val="24"/>
        </w:rPr>
        <w:t xml:space="preserve"> therefore being able to discuss these gives us a better platform to understand each other. </w:t>
      </w:r>
      <w:r w:rsidR="00691FD8">
        <w:rPr>
          <w:rFonts w:ascii="Arial" w:hAnsi="Arial" w:cs="Arial"/>
          <w:sz w:val="24"/>
        </w:rPr>
        <w:t>The author also believes that working with someone closely and dev</w:t>
      </w:r>
      <w:r w:rsidR="000F6210">
        <w:rPr>
          <w:rFonts w:ascii="Arial" w:hAnsi="Arial" w:cs="Arial"/>
          <w:sz w:val="24"/>
        </w:rPr>
        <w:t>eloping a positive relationship</w:t>
      </w:r>
      <w:r w:rsidR="00691FD8">
        <w:rPr>
          <w:rFonts w:ascii="Arial" w:hAnsi="Arial" w:cs="Arial"/>
          <w:sz w:val="24"/>
        </w:rPr>
        <w:t xml:space="preserve"> can have great advantages as workload can be shared, different perspectives can be made and the efficiency of work completion is greater. </w:t>
      </w:r>
      <w:proofErr w:type="gramStart"/>
      <w:r w:rsidR="000F6210">
        <w:rPr>
          <w:rFonts w:ascii="Arial" w:hAnsi="Arial" w:cs="Arial"/>
          <w:sz w:val="24"/>
        </w:rPr>
        <w:t>Driscoll states (2006</w:t>
      </w:r>
      <w:r w:rsidR="001E7A6E">
        <w:rPr>
          <w:rFonts w:ascii="Arial" w:hAnsi="Arial" w:cs="Arial"/>
          <w:sz w:val="24"/>
        </w:rPr>
        <w:t>, p.</w:t>
      </w:r>
      <w:r w:rsidR="000203C1">
        <w:rPr>
          <w:rFonts w:ascii="Arial" w:hAnsi="Arial" w:cs="Arial"/>
          <w:sz w:val="24"/>
        </w:rPr>
        <w:t>223</w:t>
      </w:r>
      <w:r w:rsidR="000F6210">
        <w:rPr>
          <w:rFonts w:ascii="Arial" w:hAnsi="Arial" w:cs="Arial"/>
          <w:sz w:val="24"/>
        </w:rPr>
        <w:t>) that a relationship should be established based on mutual trust.</w:t>
      </w:r>
      <w:proofErr w:type="gramEnd"/>
      <w:r w:rsidR="000F6210">
        <w:rPr>
          <w:rFonts w:ascii="Arial" w:hAnsi="Arial" w:cs="Arial"/>
          <w:sz w:val="24"/>
        </w:rPr>
        <w:t xml:space="preserve"> </w:t>
      </w:r>
      <w:r w:rsidR="002D48AE">
        <w:rPr>
          <w:rFonts w:ascii="Arial" w:hAnsi="Arial" w:cs="Arial"/>
          <w:sz w:val="24"/>
        </w:rPr>
        <w:t>They</w:t>
      </w:r>
      <w:r w:rsidR="0005011E">
        <w:rPr>
          <w:rFonts w:ascii="Arial" w:hAnsi="Arial" w:cs="Arial"/>
          <w:sz w:val="24"/>
        </w:rPr>
        <w:t xml:space="preserve"> were able</w:t>
      </w:r>
      <w:r w:rsidR="002D48AE">
        <w:rPr>
          <w:rFonts w:ascii="Arial" w:hAnsi="Arial" w:cs="Arial"/>
          <w:sz w:val="24"/>
        </w:rPr>
        <w:t xml:space="preserve"> to challenge each other when they</w:t>
      </w:r>
      <w:r w:rsidR="0005011E">
        <w:rPr>
          <w:rFonts w:ascii="Arial" w:hAnsi="Arial" w:cs="Arial"/>
          <w:sz w:val="24"/>
        </w:rPr>
        <w:t xml:space="preserve"> disagreed with a point and that could sometimes be frustrating but also refreshing, an</w:t>
      </w:r>
      <w:r w:rsidR="002D48AE">
        <w:rPr>
          <w:rFonts w:ascii="Arial" w:hAnsi="Arial" w:cs="Arial"/>
          <w:sz w:val="24"/>
        </w:rPr>
        <w:t>d they were able to work out their</w:t>
      </w:r>
      <w:r w:rsidR="0005011E">
        <w:rPr>
          <w:rFonts w:ascii="Arial" w:hAnsi="Arial" w:cs="Arial"/>
          <w:sz w:val="24"/>
        </w:rPr>
        <w:t xml:space="preserve"> differences when it came to a particular point. It </w:t>
      </w:r>
      <w:r w:rsidR="002D48AE">
        <w:rPr>
          <w:rFonts w:ascii="Arial" w:hAnsi="Arial" w:cs="Arial"/>
          <w:sz w:val="24"/>
        </w:rPr>
        <w:t>was nice to see that they</w:t>
      </w:r>
      <w:r w:rsidR="0005011E">
        <w:rPr>
          <w:rFonts w:ascii="Arial" w:hAnsi="Arial" w:cs="Arial"/>
          <w:sz w:val="24"/>
        </w:rPr>
        <w:t xml:space="preserve"> could be professional together</w:t>
      </w:r>
      <w:r w:rsidR="002D48AE">
        <w:rPr>
          <w:rFonts w:ascii="Arial" w:hAnsi="Arial" w:cs="Arial"/>
          <w:sz w:val="24"/>
        </w:rPr>
        <w:t xml:space="preserve"> but also have fun to ensure their</w:t>
      </w:r>
      <w:r w:rsidR="0005011E">
        <w:rPr>
          <w:rFonts w:ascii="Arial" w:hAnsi="Arial" w:cs="Arial"/>
          <w:sz w:val="24"/>
        </w:rPr>
        <w:t xml:space="preserve"> work was done to the best of its ability. </w:t>
      </w:r>
      <w:r w:rsidR="00CD4787">
        <w:rPr>
          <w:rFonts w:ascii="Arial" w:hAnsi="Arial" w:cs="Arial"/>
          <w:sz w:val="24"/>
        </w:rPr>
        <w:t xml:space="preserve">As </w:t>
      </w:r>
      <w:r w:rsidR="002D48AE">
        <w:rPr>
          <w:rFonts w:ascii="Arial" w:hAnsi="Arial" w:cs="Arial"/>
          <w:sz w:val="24"/>
        </w:rPr>
        <w:t>th</w:t>
      </w:r>
      <w:r w:rsidR="00CD4787">
        <w:rPr>
          <w:rFonts w:ascii="Arial" w:hAnsi="Arial" w:cs="Arial"/>
          <w:sz w:val="24"/>
        </w:rPr>
        <w:t>e</w:t>
      </w:r>
      <w:r w:rsidR="002D48AE">
        <w:rPr>
          <w:rFonts w:ascii="Arial" w:hAnsi="Arial" w:cs="Arial"/>
          <w:sz w:val="24"/>
        </w:rPr>
        <w:t>y</w:t>
      </w:r>
      <w:r w:rsidR="00CD4787">
        <w:rPr>
          <w:rFonts w:ascii="Arial" w:hAnsi="Arial" w:cs="Arial"/>
          <w:sz w:val="24"/>
        </w:rPr>
        <w:t xml:space="preserve"> were able to have fun with the process</w:t>
      </w:r>
      <w:r w:rsidR="002D48AE">
        <w:rPr>
          <w:rFonts w:ascii="Arial" w:hAnsi="Arial" w:cs="Arial"/>
          <w:sz w:val="24"/>
        </w:rPr>
        <w:t xml:space="preserve"> of working together, they</w:t>
      </w:r>
      <w:r w:rsidR="00CD4787">
        <w:rPr>
          <w:rFonts w:ascii="Arial" w:hAnsi="Arial" w:cs="Arial"/>
          <w:sz w:val="24"/>
        </w:rPr>
        <w:t xml:space="preserve"> found that the work completed with young people would also be enjoyable. </w:t>
      </w:r>
      <w:r w:rsidR="00ED27BB">
        <w:rPr>
          <w:rFonts w:ascii="Arial" w:hAnsi="Arial" w:cs="Arial"/>
          <w:sz w:val="24"/>
        </w:rPr>
        <w:t>The positive aspects that now emerge for the author from the event of working toget</w:t>
      </w:r>
      <w:r w:rsidR="00536E48">
        <w:rPr>
          <w:rFonts w:ascii="Arial" w:hAnsi="Arial" w:cs="Arial"/>
          <w:sz w:val="24"/>
        </w:rPr>
        <w:t>her with someone as part of a</w:t>
      </w:r>
      <w:r w:rsidR="00ED27BB">
        <w:rPr>
          <w:rFonts w:ascii="Arial" w:hAnsi="Arial" w:cs="Arial"/>
          <w:sz w:val="24"/>
        </w:rPr>
        <w:t xml:space="preserve"> team </w:t>
      </w:r>
      <w:proofErr w:type="gramStart"/>
      <w:r w:rsidR="00ED27BB">
        <w:rPr>
          <w:rFonts w:ascii="Arial" w:hAnsi="Arial" w:cs="Arial"/>
          <w:sz w:val="24"/>
        </w:rPr>
        <w:t>is understanding</w:t>
      </w:r>
      <w:proofErr w:type="gramEnd"/>
      <w:r w:rsidR="00ED27BB">
        <w:rPr>
          <w:rFonts w:ascii="Arial" w:hAnsi="Arial" w:cs="Arial"/>
          <w:sz w:val="24"/>
        </w:rPr>
        <w:t xml:space="preserve"> the importance of joint work. As previously mentioned it can improve the </w:t>
      </w:r>
      <w:r w:rsidR="00FB0B03">
        <w:rPr>
          <w:rFonts w:ascii="Arial" w:hAnsi="Arial" w:cs="Arial"/>
          <w:sz w:val="24"/>
        </w:rPr>
        <w:t>efficiency</w:t>
      </w:r>
      <w:r w:rsidR="00ED27BB">
        <w:rPr>
          <w:rFonts w:ascii="Arial" w:hAnsi="Arial" w:cs="Arial"/>
          <w:sz w:val="24"/>
        </w:rPr>
        <w:t xml:space="preserve"> of the work but also the quality of work. </w:t>
      </w:r>
      <w:r w:rsidR="00017277">
        <w:rPr>
          <w:rFonts w:ascii="Arial" w:hAnsi="Arial" w:cs="Arial"/>
          <w:sz w:val="24"/>
        </w:rPr>
        <w:t>Working</w:t>
      </w:r>
      <w:r w:rsidR="00ED27BB">
        <w:rPr>
          <w:rFonts w:ascii="Arial" w:hAnsi="Arial" w:cs="Arial"/>
          <w:sz w:val="24"/>
        </w:rPr>
        <w:t xml:space="preserve"> together can also make it more fun and one is able to understand what their good at and what needs to be improved to best support the young people. Another positive aspect that has emerged is developing a relationship with someone from a professional point of view and being able to agree and disagree on</w:t>
      </w:r>
      <w:r w:rsidR="00017277">
        <w:rPr>
          <w:rFonts w:ascii="Arial" w:hAnsi="Arial" w:cs="Arial"/>
          <w:sz w:val="24"/>
        </w:rPr>
        <w:t xml:space="preserve"> things that affected our work. </w:t>
      </w:r>
      <w:r w:rsidR="00536E48">
        <w:rPr>
          <w:rFonts w:ascii="Arial" w:hAnsi="Arial" w:cs="Arial"/>
          <w:sz w:val="24"/>
        </w:rPr>
        <w:t>Driscoll (2006</w:t>
      </w:r>
      <w:r w:rsidR="000203C1">
        <w:rPr>
          <w:rFonts w:ascii="Arial" w:hAnsi="Arial" w:cs="Arial"/>
          <w:sz w:val="24"/>
        </w:rPr>
        <w:t>, p.196</w:t>
      </w:r>
      <w:r w:rsidR="00536E48">
        <w:rPr>
          <w:rFonts w:ascii="Arial" w:hAnsi="Arial" w:cs="Arial"/>
          <w:sz w:val="24"/>
        </w:rPr>
        <w:t xml:space="preserve">) shares that a ‘distinct advantage of working together to develop clinical supervision at grass roots in the department is that the resistance often caused by imposing change’. We were open to change and were happy to listen to each other’s opinions. </w:t>
      </w:r>
      <w:r w:rsidR="00017277">
        <w:rPr>
          <w:rFonts w:ascii="Arial" w:hAnsi="Arial" w:cs="Arial"/>
          <w:sz w:val="24"/>
        </w:rPr>
        <w:t xml:space="preserve">Another positive outcome for the author </w:t>
      </w:r>
      <w:proofErr w:type="gramStart"/>
      <w:r w:rsidR="00017277">
        <w:rPr>
          <w:rFonts w:ascii="Arial" w:hAnsi="Arial" w:cs="Arial"/>
          <w:sz w:val="24"/>
        </w:rPr>
        <w:t xml:space="preserve">is </w:t>
      </w:r>
      <w:r w:rsidR="00017277">
        <w:rPr>
          <w:rFonts w:ascii="Arial" w:hAnsi="Arial" w:cs="Arial"/>
          <w:sz w:val="24"/>
        </w:rPr>
        <w:lastRenderedPageBreak/>
        <w:t>knowing</w:t>
      </w:r>
      <w:proofErr w:type="gramEnd"/>
      <w:r w:rsidR="00017277">
        <w:rPr>
          <w:rFonts w:ascii="Arial" w:hAnsi="Arial" w:cs="Arial"/>
          <w:sz w:val="24"/>
        </w:rPr>
        <w:t xml:space="preserve"> what to do if a similar situation/task was to arise again. Having the knowledge and understanding of what needs to be done be this alone or working as a part of another team. </w:t>
      </w:r>
      <w:r w:rsidR="000D3C8F">
        <w:rPr>
          <w:rFonts w:ascii="Arial" w:hAnsi="Arial" w:cs="Arial"/>
          <w:sz w:val="24"/>
        </w:rPr>
        <w:t xml:space="preserve">The authors feelings throughout were those of wanting to learn and get to know how best to work together, the author also found that the other member felt this way, this made the task easier and more enjoyable. The author was also very comfortable with the work that needed to be done and therefore was feeling confident. Sometimes the author would become frustrated with the lack of understanding or resource available but these were barriers that were easy to overcome. </w:t>
      </w:r>
    </w:p>
    <w:p w:rsidR="00C75D21" w:rsidRDefault="00C75D21">
      <w:pPr>
        <w:rPr>
          <w:rFonts w:ascii="Arial" w:hAnsi="Arial" w:cs="Arial"/>
          <w:sz w:val="24"/>
        </w:rPr>
      </w:pPr>
    </w:p>
    <w:p w:rsidR="00C75D21" w:rsidRDefault="00C75D21">
      <w:pPr>
        <w:rPr>
          <w:rFonts w:ascii="Arial" w:hAnsi="Arial" w:cs="Arial"/>
          <w:sz w:val="24"/>
        </w:rPr>
      </w:pPr>
      <w:r>
        <w:rPr>
          <w:rFonts w:ascii="Arial" w:hAnsi="Arial" w:cs="Arial"/>
          <w:sz w:val="24"/>
        </w:rPr>
        <w:t>NOW WHAT?</w:t>
      </w:r>
    </w:p>
    <w:p w:rsidR="00E93D55" w:rsidRDefault="005A30FB">
      <w:pPr>
        <w:rPr>
          <w:rFonts w:ascii="Arial" w:hAnsi="Arial" w:cs="Arial"/>
          <w:sz w:val="24"/>
        </w:rPr>
      </w:pPr>
      <w:r>
        <w:rPr>
          <w:rFonts w:ascii="Arial" w:hAnsi="Arial" w:cs="Arial"/>
          <w:sz w:val="24"/>
        </w:rPr>
        <w:t xml:space="preserve">If the author was to leave this task and not take anything from it, one would lose a great amount of time and effort in understanding how one works with other people. </w:t>
      </w:r>
      <w:r w:rsidR="00A978B3">
        <w:rPr>
          <w:rFonts w:ascii="Arial" w:hAnsi="Arial" w:cs="Arial"/>
          <w:sz w:val="24"/>
        </w:rPr>
        <w:t xml:space="preserve">Therefore it would have a great impact on the author professionally if one decided to do nothing with the information gathered throughout. </w:t>
      </w:r>
      <w:r w:rsidR="00DA1255">
        <w:rPr>
          <w:rFonts w:ascii="Arial" w:hAnsi="Arial" w:cs="Arial"/>
          <w:sz w:val="24"/>
        </w:rPr>
        <w:t xml:space="preserve">If the author was to decide to do nothing with what was gathered this would be very professionally naïve and a mistake in the future as one would become dependent in their ways and become very difficult to work with in the future. </w:t>
      </w:r>
      <w:r w:rsidR="000B152A">
        <w:rPr>
          <w:rFonts w:ascii="Arial" w:hAnsi="Arial" w:cs="Arial"/>
          <w:sz w:val="24"/>
        </w:rPr>
        <w:t xml:space="preserve">The implications for the author and others in clinical practice based on what the author has described and analysed are massive. </w:t>
      </w:r>
      <w:r w:rsidR="00A9565D">
        <w:rPr>
          <w:rFonts w:ascii="Arial" w:hAnsi="Arial" w:cs="Arial"/>
          <w:sz w:val="24"/>
        </w:rPr>
        <w:t xml:space="preserve">To be able to take the authors work to the next level or to better their chances in getting a higher job role, working as a valued member of the team is vital. </w:t>
      </w:r>
      <w:r w:rsidR="000F2FB0">
        <w:rPr>
          <w:rFonts w:ascii="Arial" w:hAnsi="Arial" w:cs="Arial"/>
          <w:sz w:val="24"/>
        </w:rPr>
        <w:t xml:space="preserve">Having the ability to work as a part of a team effectively can open many avenues both on a professional point of view but also a personal one. </w:t>
      </w:r>
      <w:r w:rsidR="006F75C5">
        <w:rPr>
          <w:rFonts w:ascii="Arial" w:hAnsi="Arial" w:cs="Arial"/>
          <w:sz w:val="24"/>
        </w:rPr>
        <w:t xml:space="preserve">Having completed the task the author would reflect on their own practice and evaluate how this experience has affected their work. Doing so, gives the author a better understanding of their work and what needs to be done in the future to better themselves as professionals. </w:t>
      </w:r>
      <w:r w:rsidR="00227823">
        <w:rPr>
          <w:rFonts w:ascii="Arial" w:hAnsi="Arial" w:cs="Arial"/>
          <w:sz w:val="24"/>
        </w:rPr>
        <w:t xml:space="preserve">As John Driscoll (2006, p.33) states ‘If one’s first exposure to reflection and reflective practice are to be of benefit and to inspire confidence in it as a positive method of learning, then one needs to be not only supported through the exposures but also challenged’. This statement given is vitally important to the development of an individual. </w:t>
      </w:r>
      <w:r w:rsidR="00AD1588">
        <w:rPr>
          <w:rFonts w:ascii="Arial" w:hAnsi="Arial" w:cs="Arial"/>
          <w:sz w:val="24"/>
        </w:rPr>
        <w:t xml:space="preserve">The author will also engage in more group organised work to further develop their understanding of group work. </w:t>
      </w:r>
      <w:r w:rsidR="00F41BCE">
        <w:rPr>
          <w:rFonts w:ascii="Arial" w:hAnsi="Arial" w:cs="Arial"/>
          <w:sz w:val="24"/>
        </w:rPr>
        <w:t xml:space="preserve">The author also believes having regular supervision with their line manager discussing their practice can help them put the reflections gathered into action. </w:t>
      </w:r>
      <w:r w:rsidR="00E93D55">
        <w:rPr>
          <w:rFonts w:ascii="Arial" w:hAnsi="Arial" w:cs="Arial"/>
          <w:sz w:val="24"/>
        </w:rPr>
        <w:t xml:space="preserve">Having said this, when working with a member of staff you are comfortable with, an evaluation session of how not only the project went but how we worked together would be beneficial to better understand each other for future work. By doing so, enables the staff to enjoy their work, improve professionally and ensure that their work is the best of their ability as it affects the young people who are engaging voluntarily. </w:t>
      </w:r>
      <w:r w:rsidR="004043B9">
        <w:rPr>
          <w:rFonts w:ascii="Arial" w:hAnsi="Arial" w:cs="Arial"/>
          <w:sz w:val="24"/>
        </w:rPr>
        <w:t xml:space="preserve">The author believes that the main learning points from reflecting on one’s practice this way is being able to fully understand the reflection. Having the main questions and then exploring this more through the different questions they possess and answering those to fully get what is required to critically </w:t>
      </w:r>
      <w:r w:rsidR="004043B9">
        <w:rPr>
          <w:rFonts w:ascii="Arial" w:hAnsi="Arial" w:cs="Arial"/>
          <w:sz w:val="24"/>
        </w:rPr>
        <w:lastRenderedPageBreak/>
        <w:t xml:space="preserve">reflect. </w:t>
      </w:r>
      <w:r w:rsidR="00ED0EE4">
        <w:rPr>
          <w:rFonts w:ascii="Arial" w:hAnsi="Arial" w:cs="Arial"/>
          <w:sz w:val="24"/>
        </w:rPr>
        <w:t xml:space="preserve">Another learning point from reflecting this way is being able to understand how one perceives them self when working with other people. Being able to do this allows the author to understand what they believe to be their </w:t>
      </w:r>
      <w:proofErr w:type="gramStart"/>
      <w:r w:rsidR="00ED0EE4">
        <w:rPr>
          <w:rFonts w:ascii="Arial" w:hAnsi="Arial" w:cs="Arial"/>
          <w:sz w:val="24"/>
        </w:rPr>
        <w:t>strengths,</w:t>
      </w:r>
      <w:proofErr w:type="gramEnd"/>
      <w:r w:rsidR="00ED0EE4">
        <w:rPr>
          <w:rFonts w:ascii="Arial" w:hAnsi="Arial" w:cs="Arial"/>
          <w:sz w:val="24"/>
        </w:rPr>
        <w:t xml:space="preserve"> another learning point is being able to understand your team members better. Being able to not only gain knowledge on yourself but others is a great tool to have as you are able to understand each other better and therefore work better and more efficiently together. </w:t>
      </w:r>
    </w:p>
    <w:p w:rsidR="00017277" w:rsidRDefault="00292A65">
      <w:pPr>
        <w:rPr>
          <w:rFonts w:ascii="Arial" w:hAnsi="Arial" w:cs="Arial"/>
          <w:sz w:val="24"/>
        </w:rPr>
      </w:pPr>
      <w:r>
        <w:rPr>
          <w:rFonts w:ascii="Arial" w:hAnsi="Arial" w:cs="Arial"/>
          <w:sz w:val="24"/>
        </w:rPr>
        <w:t xml:space="preserve">Throughout this essay the author has critically reflected on how one experienced the group task. By utilising John Driscoll’s method of What, So What and Now What has been very useful in drawing the required information and enabled the author to fully critique ones work. The author has discussed many points throughout about how the importance of having a good professional relationship can help support the development of all parties involved. </w:t>
      </w:r>
      <w:r w:rsidR="00313AB3">
        <w:rPr>
          <w:rFonts w:ascii="Arial" w:hAnsi="Arial" w:cs="Arial"/>
          <w:sz w:val="24"/>
        </w:rPr>
        <w:t xml:space="preserve">One has also discussed the importance of understanding your strengths and weaknesses to ultimately better one’s practice with young people. </w:t>
      </w:r>
      <w:r w:rsidR="005F7D23">
        <w:rPr>
          <w:rFonts w:ascii="Arial" w:hAnsi="Arial" w:cs="Arial"/>
          <w:sz w:val="24"/>
        </w:rPr>
        <w:t xml:space="preserve">A discussion was also made on the importance of challenging each other when working together, this does not mean disagree and argue but to challenge and listen to each other’s opinions in relation to the work needed to be completed. The Driscoll method has been very useful throughout and drew out many questions the author may not have considered beforehand. </w:t>
      </w:r>
      <w:r w:rsidR="00456B50">
        <w:rPr>
          <w:rFonts w:ascii="Arial" w:hAnsi="Arial" w:cs="Arial"/>
          <w:sz w:val="24"/>
        </w:rPr>
        <w:t xml:space="preserve">Having the ability to critique ones work is vitally important not only for one’s self but for the service and other team members as you improve professionally, but ultimately the work completed with young people is done to the best of your ability in search of the best results possible for them. </w:t>
      </w:r>
    </w:p>
    <w:p w:rsidR="00017277" w:rsidRDefault="00017277">
      <w:pPr>
        <w:rPr>
          <w:rFonts w:ascii="Arial" w:hAnsi="Arial" w:cs="Arial"/>
          <w:sz w:val="24"/>
        </w:rPr>
      </w:pPr>
    </w:p>
    <w:p w:rsidR="00017277" w:rsidRDefault="00017277">
      <w:pPr>
        <w:rPr>
          <w:rFonts w:ascii="Arial" w:hAnsi="Arial" w:cs="Arial"/>
          <w:sz w:val="24"/>
        </w:rPr>
      </w:pPr>
    </w:p>
    <w:p w:rsidR="00D1148F" w:rsidRDefault="00364C38">
      <w:pPr>
        <w:rPr>
          <w:rFonts w:ascii="Arial" w:hAnsi="Arial" w:cs="Arial"/>
          <w:sz w:val="24"/>
        </w:rPr>
      </w:pPr>
      <w:r>
        <w:rPr>
          <w:rFonts w:ascii="Arial" w:hAnsi="Arial" w:cs="Arial"/>
          <w:sz w:val="24"/>
        </w:rPr>
        <w:t xml:space="preserve"> </w:t>
      </w:r>
    </w:p>
    <w:p w:rsidR="00DC4115" w:rsidRDefault="00DC4115">
      <w:pPr>
        <w:rPr>
          <w:rFonts w:ascii="Arial" w:hAnsi="Arial" w:cs="Arial"/>
          <w:sz w:val="24"/>
        </w:rPr>
      </w:pPr>
    </w:p>
    <w:p w:rsidR="005D225F" w:rsidRDefault="005D225F">
      <w:pPr>
        <w:rPr>
          <w:rFonts w:ascii="Arial" w:hAnsi="Arial" w:cs="Arial"/>
          <w:sz w:val="24"/>
          <w:u w:val="single"/>
        </w:rPr>
      </w:pPr>
    </w:p>
    <w:p w:rsidR="005D225F" w:rsidRDefault="005D225F">
      <w:pPr>
        <w:rPr>
          <w:rFonts w:ascii="Arial" w:hAnsi="Arial" w:cs="Arial"/>
          <w:sz w:val="24"/>
          <w:u w:val="single"/>
        </w:rPr>
      </w:pPr>
    </w:p>
    <w:p w:rsidR="005D225F" w:rsidRDefault="005D225F">
      <w:pPr>
        <w:rPr>
          <w:rFonts w:ascii="Arial" w:hAnsi="Arial" w:cs="Arial"/>
          <w:sz w:val="24"/>
          <w:u w:val="single"/>
        </w:rPr>
      </w:pPr>
    </w:p>
    <w:p w:rsidR="005D225F" w:rsidRDefault="005D225F">
      <w:pPr>
        <w:rPr>
          <w:rFonts w:ascii="Arial" w:hAnsi="Arial" w:cs="Arial"/>
          <w:sz w:val="24"/>
          <w:u w:val="single"/>
        </w:rPr>
      </w:pPr>
    </w:p>
    <w:p w:rsidR="005D225F" w:rsidRDefault="005D225F">
      <w:pPr>
        <w:rPr>
          <w:rFonts w:ascii="Arial" w:hAnsi="Arial" w:cs="Arial"/>
          <w:sz w:val="24"/>
          <w:u w:val="single"/>
        </w:rPr>
      </w:pPr>
    </w:p>
    <w:p w:rsidR="005D225F" w:rsidRDefault="005D225F">
      <w:pPr>
        <w:rPr>
          <w:rFonts w:ascii="Arial" w:hAnsi="Arial" w:cs="Arial"/>
          <w:sz w:val="24"/>
          <w:u w:val="single"/>
        </w:rPr>
      </w:pPr>
    </w:p>
    <w:p w:rsidR="005D225F" w:rsidRDefault="005D225F">
      <w:pPr>
        <w:rPr>
          <w:rFonts w:ascii="Arial" w:hAnsi="Arial" w:cs="Arial"/>
          <w:sz w:val="24"/>
          <w:u w:val="single"/>
        </w:rPr>
      </w:pPr>
    </w:p>
    <w:p w:rsidR="005D225F" w:rsidRDefault="005D225F">
      <w:pPr>
        <w:rPr>
          <w:rFonts w:ascii="Arial" w:hAnsi="Arial" w:cs="Arial"/>
          <w:sz w:val="24"/>
          <w:u w:val="single"/>
        </w:rPr>
      </w:pPr>
    </w:p>
    <w:p w:rsidR="005D225F" w:rsidRDefault="005D225F">
      <w:pPr>
        <w:rPr>
          <w:rFonts w:ascii="Arial" w:hAnsi="Arial" w:cs="Arial"/>
          <w:sz w:val="24"/>
          <w:u w:val="single"/>
        </w:rPr>
      </w:pPr>
    </w:p>
    <w:p w:rsidR="005D225F" w:rsidRDefault="005D225F">
      <w:pPr>
        <w:rPr>
          <w:rFonts w:ascii="Arial" w:hAnsi="Arial" w:cs="Arial"/>
          <w:sz w:val="24"/>
          <w:u w:val="single"/>
        </w:rPr>
      </w:pPr>
    </w:p>
    <w:p w:rsidR="005D225F" w:rsidRDefault="005D225F">
      <w:pPr>
        <w:rPr>
          <w:rFonts w:ascii="Arial" w:hAnsi="Arial" w:cs="Arial"/>
          <w:sz w:val="24"/>
          <w:u w:val="single"/>
        </w:rPr>
      </w:pPr>
    </w:p>
    <w:p w:rsidR="00DC4115" w:rsidRDefault="00DC4115">
      <w:pPr>
        <w:rPr>
          <w:rFonts w:ascii="Arial" w:hAnsi="Arial" w:cs="Arial"/>
          <w:sz w:val="24"/>
          <w:u w:val="single"/>
        </w:rPr>
      </w:pPr>
      <w:r w:rsidRPr="00DC4115">
        <w:rPr>
          <w:rFonts w:ascii="Arial" w:hAnsi="Arial" w:cs="Arial"/>
          <w:sz w:val="24"/>
          <w:u w:val="single"/>
        </w:rPr>
        <w:t>Bibliography</w:t>
      </w:r>
    </w:p>
    <w:p w:rsidR="00DC4115" w:rsidRDefault="00DC4115">
      <w:pPr>
        <w:rPr>
          <w:rFonts w:ascii="Arial" w:hAnsi="Arial" w:cs="Arial"/>
          <w:sz w:val="24"/>
          <w:u w:val="single"/>
        </w:rPr>
      </w:pPr>
    </w:p>
    <w:p w:rsidR="00DC4115" w:rsidRDefault="00DC4115">
      <w:pPr>
        <w:rPr>
          <w:rFonts w:ascii="Arial" w:hAnsi="Arial" w:cs="Arial"/>
          <w:sz w:val="24"/>
        </w:rPr>
      </w:pPr>
      <w:r w:rsidRPr="00DC4115">
        <w:rPr>
          <w:rFonts w:ascii="Arial" w:hAnsi="Arial" w:cs="Arial"/>
          <w:sz w:val="24"/>
        </w:rPr>
        <w:t xml:space="preserve">Hawtin, M et al (2007). Community Profiling: A Practical Guide. 2nd ed. Suffolk: Open University Press. </w:t>
      </w:r>
      <w:proofErr w:type="gramStart"/>
      <w:r w:rsidRPr="00DC4115">
        <w:rPr>
          <w:rFonts w:ascii="Arial" w:hAnsi="Arial" w:cs="Arial"/>
          <w:sz w:val="24"/>
        </w:rPr>
        <w:t>p.5.</w:t>
      </w:r>
      <w:proofErr w:type="gramEnd"/>
    </w:p>
    <w:p w:rsidR="00DC4115" w:rsidRDefault="00F67366">
      <w:pPr>
        <w:rPr>
          <w:rFonts w:ascii="Arial" w:hAnsi="Arial" w:cs="Arial"/>
          <w:sz w:val="24"/>
        </w:rPr>
      </w:pPr>
      <w:r w:rsidRPr="00F67366">
        <w:rPr>
          <w:rFonts w:ascii="Arial" w:hAnsi="Arial" w:cs="Arial"/>
          <w:sz w:val="24"/>
        </w:rPr>
        <w:t xml:space="preserve">Driscoll, J (2006). </w:t>
      </w:r>
      <w:proofErr w:type="gramStart"/>
      <w:r w:rsidRPr="00F67366">
        <w:rPr>
          <w:rFonts w:ascii="Arial" w:hAnsi="Arial" w:cs="Arial"/>
          <w:sz w:val="24"/>
        </w:rPr>
        <w:t>Practising Clinical Supervision: A Reflective Approach for Healthcare Professionals.</w:t>
      </w:r>
      <w:proofErr w:type="gramEnd"/>
      <w:r w:rsidRPr="00F67366">
        <w:rPr>
          <w:rFonts w:ascii="Arial" w:hAnsi="Arial" w:cs="Arial"/>
          <w:sz w:val="24"/>
        </w:rPr>
        <w:t xml:space="preserve"> 2nd ed. Philad</w:t>
      </w:r>
      <w:r w:rsidR="009E032E">
        <w:rPr>
          <w:rFonts w:ascii="Arial" w:hAnsi="Arial" w:cs="Arial"/>
          <w:sz w:val="24"/>
        </w:rPr>
        <w:t xml:space="preserve">elphia: Bailliere Tindall. </w:t>
      </w:r>
      <w:proofErr w:type="gramStart"/>
      <w:r w:rsidR="009E032E">
        <w:rPr>
          <w:rFonts w:ascii="Arial" w:hAnsi="Arial" w:cs="Arial"/>
          <w:sz w:val="24"/>
        </w:rPr>
        <w:t>p.33. p.72.</w:t>
      </w:r>
      <w:proofErr w:type="gramEnd"/>
      <w:r w:rsidR="009E032E">
        <w:rPr>
          <w:rFonts w:ascii="Arial" w:hAnsi="Arial" w:cs="Arial"/>
          <w:sz w:val="24"/>
        </w:rPr>
        <w:t xml:space="preserve"> </w:t>
      </w:r>
      <w:proofErr w:type="gramStart"/>
      <w:r w:rsidR="009E032E">
        <w:rPr>
          <w:rFonts w:ascii="Arial" w:hAnsi="Arial" w:cs="Arial"/>
          <w:sz w:val="24"/>
        </w:rPr>
        <w:t>p.112. p.196.</w:t>
      </w:r>
      <w:proofErr w:type="gramEnd"/>
      <w:r w:rsidR="009E032E">
        <w:rPr>
          <w:rFonts w:ascii="Arial" w:hAnsi="Arial" w:cs="Arial"/>
          <w:sz w:val="24"/>
        </w:rPr>
        <w:t xml:space="preserve"> </w:t>
      </w:r>
      <w:proofErr w:type="gramStart"/>
      <w:r w:rsidR="009E032E">
        <w:rPr>
          <w:rFonts w:ascii="Arial" w:hAnsi="Arial" w:cs="Arial"/>
          <w:sz w:val="24"/>
        </w:rPr>
        <w:t>p.223.</w:t>
      </w:r>
      <w:proofErr w:type="gramEnd"/>
      <w:r w:rsidR="009E032E">
        <w:rPr>
          <w:rFonts w:ascii="Arial" w:hAnsi="Arial" w:cs="Arial"/>
          <w:sz w:val="24"/>
        </w:rPr>
        <w:t xml:space="preserve"> </w:t>
      </w:r>
    </w:p>
    <w:p w:rsidR="00F67366" w:rsidRPr="00DC4115" w:rsidRDefault="00F67366">
      <w:pPr>
        <w:rPr>
          <w:rFonts w:ascii="Arial" w:hAnsi="Arial" w:cs="Arial"/>
          <w:sz w:val="24"/>
        </w:rPr>
      </w:pPr>
    </w:p>
    <w:sectPr w:rsidR="00F67366" w:rsidRPr="00DC411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F02BA" w:rsidRDefault="00FF02BA" w:rsidP="00FF02BA">
      <w:pPr>
        <w:spacing w:after="0" w:line="240" w:lineRule="auto"/>
      </w:pPr>
      <w:r>
        <w:separator/>
      </w:r>
    </w:p>
  </w:endnote>
  <w:endnote w:type="continuationSeparator" w:id="0">
    <w:p w:rsidR="00FF02BA" w:rsidRDefault="00FF02BA" w:rsidP="00FF0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F02BA" w:rsidRDefault="00FF02BA" w:rsidP="00FF02BA">
      <w:pPr>
        <w:spacing w:after="0" w:line="240" w:lineRule="auto"/>
      </w:pPr>
      <w:r>
        <w:separator/>
      </w:r>
    </w:p>
  </w:footnote>
  <w:footnote w:type="continuationSeparator" w:id="0">
    <w:p w:rsidR="00FF02BA" w:rsidRDefault="00FF02BA" w:rsidP="00FF02B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02BA" w:rsidRDefault="00FF02BA" w:rsidP="00FF02BA">
    <w:pPr>
      <w:pStyle w:val="Header"/>
      <w:tabs>
        <w:tab w:val="clear" w:pos="9026"/>
        <w:tab w:val="left" w:pos="8175"/>
      </w:tabs>
    </w:pPr>
    <w:r>
      <w:t xml:space="preserve">Rhun Garner                                                           </w:t>
    </w:r>
    <w:r>
      <w:tab/>
      <w:t xml:space="preserve">1400920                         MA Youth and Community Work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02BA"/>
    <w:rsid w:val="00017277"/>
    <w:rsid w:val="000203C1"/>
    <w:rsid w:val="0005011E"/>
    <w:rsid w:val="00084AFC"/>
    <w:rsid w:val="00091F38"/>
    <w:rsid w:val="000B152A"/>
    <w:rsid w:val="000D3C8F"/>
    <w:rsid w:val="000F2FB0"/>
    <w:rsid w:val="000F6210"/>
    <w:rsid w:val="0016051E"/>
    <w:rsid w:val="001E7A6E"/>
    <w:rsid w:val="00227823"/>
    <w:rsid w:val="00292A65"/>
    <w:rsid w:val="002B2774"/>
    <w:rsid w:val="002D48AE"/>
    <w:rsid w:val="0030168B"/>
    <w:rsid w:val="003133ED"/>
    <w:rsid w:val="00313AB3"/>
    <w:rsid w:val="00364C38"/>
    <w:rsid w:val="003D74AF"/>
    <w:rsid w:val="003F61A7"/>
    <w:rsid w:val="004043B9"/>
    <w:rsid w:val="00410F5A"/>
    <w:rsid w:val="00432374"/>
    <w:rsid w:val="00456B50"/>
    <w:rsid w:val="00460C6A"/>
    <w:rsid w:val="004B63FE"/>
    <w:rsid w:val="004C41C8"/>
    <w:rsid w:val="00522543"/>
    <w:rsid w:val="00526CDD"/>
    <w:rsid w:val="00536E48"/>
    <w:rsid w:val="005A30FB"/>
    <w:rsid w:val="005A7118"/>
    <w:rsid w:val="005D225F"/>
    <w:rsid w:val="005F7D23"/>
    <w:rsid w:val="00654616"/>
    <w:rsid w:val="0067021C"/>
    <w:rsid w:val="00691FD8"/>
    <w:rsid w:val="006F75C5"/>
    <w:rsid w:val="007718FD"/>
    <w:rsid w:val="0080650A"/>
    <w:rsid w:val="008519C1"/>
    <w:rsid w:val="00886317"/>
    <w:rsid w:val="009273FD"/>
    <w:rsid w:val="00964DA2"/>
    <w:rsid w:val="009B4657"/>
    <w:rsid w:val="009E032E"/>
    <w:rsid w:val="00A6090A"/>
    <w:rsid w:val="00A73AC8"/>
    <w:rsid w:val="00A9565D"/>
    <w:rsid w:val="00A978B3"/>
    <w:rsid w:val="00AC1674"/>
    <w:rsid w:val="00AD1588"/>
    <w:rsid w:val="00B103A3"/>
    <w:rsid w:val="00B53D17"/>
    <w:rsid w:val="00B91239"/>
    <w:rsid w:val="00BB2996"/>
    <w:rsid w:val="00C75D21"/>
    <w:rsid w:val="00CA3583"/>
    <w:rsid w:val="00CD4787"/>
    <w:rsid w:val="00D02AF5"/>
    <w:rsid w:val="00D1148F"/>
    <w:rsid w:val="00D5201E"/>
    <w:rsid w:val="00D521D6"/>
    <w:rsid w:val="00D62467"/>
    <w:rsid w:val="00DA1255"/>
    <w:rsid w:val="00DB65B9"/>
    <w:rsid w:val="00DC4115"/>
    <w:rsid w:val="00DE1E86"/>
    <w:rsid w:val="00E008F1"/>
    <w:rsid w:val="00E038F0"/>
    <w:rsid w:val="00E93D55"/>
    <w:rsid w:val="00EB6D61"/>
    <w:rsid w:val="00ED0EE4"/>
    <w:rsid w:val="00ED27BB"/>
    <w:rsid w:val="00F36A46"/>
    <w:rsid w:val="00F41BCE"/>
    <w:rsid w:val="00F63984"/>
    <w:rsid w:val="00F67366"/>
    <w:rsid w:val="00FB0B03"/>
    <w:rsid w:val="00FB19AC"/>
    <w:rsid w:val="00FF02BA"/>
    <w:rsid w:val="00FF3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02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2BA"/>
  </w:style>
  <w:style w:type="paragraph" w:styleId="Footer">
    <w:name w:val="footer"/>
    <w:basedOn w:val="Normal"/>
    <w:link w:val="FooterChar"/>
    <w:uiPriority w:val="99"/>
    <w:unhideWhenUsed/>
    <w:rsid w:val="00FF02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2BA"/>
  </w:style>
  <w:style w:type="paragraph" w:styleId="NormalWeb">
    <w:name w:val="Normal (Web)"/>
    <w:basedOn w:val="Normal"/>
    <w:uiPriority w:val="99"/>
    <w:semiHidden/>
    <w:unhideWhenUsed/>
    <w:rsid w:val="00D02AF5"/>
    <w:rPr>
      <w:rFonts w:ascii="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02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2BA"/>
  </w:style>
  <w:style w:type="paragraph" w:styleId="Footer">
    <w:name w:val="footer"/>
    <w:basedOn w:val="Normal"/>
    <w:link w:val="FooterChar"/>
    <w:uiPriority w:val="99"/>
    <w:unhideWhenUsed/>
    <w:rsid w:val="00FF02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2BA"/>
  </w:style>
  <w:style w:type="paragraph" w:styleId="NormalWeb">
    <w:name w:val="Normal (Web)"/>
    <w:basedOn w:val="Normal"/>
    <w:uiPriority w:val="99"/>
    <w:semiHidden/>
    <w:unhideWhenUsed/>
    <w:rsid w:val="00D02AF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4932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6</Pages>
  <Words>1757</Words>
  <Characters>10020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11754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Rhun Garner</dc:creator>
  <cp:lastModifiedBy>Rhun Garner</cp:lastModifiedBy>
  <cp:revision>3</cp:revision>
  <dcterms:created xsi:type="dcterms:W3CDTF">2019-05-26T19:08:00Z</dcterms:created>
  <dcterms:modified xsi:type="dcterms:W3CDTF">2019-05-26T19:45:00Z</dcterms:modified>
</cp:coreProperties>
</file>