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footer1.xml" ContentType="application/vnd.openxmlformats-officedocument.wordprocessingml.foot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p14">
  <w:body>
    <w:p w14:paraId="40B71B82" w14:textId="5795BC2F" w:rsidR="00D01399" w:rsidRDefault="00D01399" w:rsidP="00D01399">
      <w:pPr>
        <w:jc w:val="center"/>
        <w:rPr>
          <w:rFonts w:eastAsia="Times New Roman" w:cs="Times New Roman"/>
          <w:b/>
          <w:sz w:val="52"/>
          <w:szCs w:val="52"/>
          <w:u w:val="single"/>
          <w:lang w:val="en-IN" w:eastAsia="en-GB"/>
        </w:rPr>
      </w:pPr>
      <w:bookmarkStart w:id="0" w:name="_Toc60509353"/>
    </w:p>
    <w:p w14:paraId="266139C2" w14:textId="13BD8CBD" w:rsidR="00D01399" w:rsidRDefault="00D01399" w:rsidP="00D01399">
      <w:pPr>
        <w:jc w:val="center"/>
        <w:rPr>
          <w:rFonts w:eastAsia="Times New Roman" w:cs="Times New Roman"/>
          <w:b/>
          <w:sz w:val="52"/>
          <w:szCs w:val="52"/>
          <w:u w:val="single"/>
          <w:lang w:val="en-IN" w:eastAsia="en-GB"/>
        </w:rPr>
      </w:pPr>
    </w:p>
    <w:p w14:paraId="69CCF70A" w14:textId="033B1DE0" w:rsidR="00D01399" w:rsidRDefault="00D01399" w:rsidP="00D01399">
      <w:pPr>
        <w:jc w:val="center"/>
        <w:rPr>
          <w:rFonts w:eastAsia="Times New Roman" w:cs="Times New Roman"/>
          <w:b/>
          <w:sz w:val="52"/>
          <w:szCs w:val="52"/>
          <w:u w:val="single"/>
          <w:lang w:val="en-IN" w:eastAsia="en-GB"/>
        </w:rPr>
      </w:pPr>
    </w:p>
    <w:p w14:paraId="0DF5CA42" w14:textId="77777777" w:rsidR="00D01399" w:rsidRDefault="00D01399" w:rsidP="00D01399">
      <w:pPr>
        <w:jc w:val="center"/>
        <w:rPr>
          <w:rFonts w:eastAsia="Times New Roman" w:cs="Times New Roman"/>
          <w:b/>
          <w:sz w:val="52"/>
          <w:szCs w:val="52"/>
          <w:u w:val="single"/>
          <w:lang w:val="en-IN" w:eastAsia="en-GB"/>
        </w:rPr>
      </w:pPr>
    </w:p>
    <w:p w14:paraId="4BA71F92" w14:textId="77777777" w:rsidR="00D01399" w:rsidRDefault="00D01399" w:rsidP="00D01399">
      <w:pPr>
        <w:jc w:val="center"/>
        <w:rPr>
          <w:rFonts w:eastAsia="Times New Roman" w:cs="Times New Roman"/>
          <w:b/>
          <w:sz w:val="52"/>
          <w:szCs w:val="52"/>
          <w:u w:val="single"/>
          <w:lang w:val="en-IN" w:eastAsia="en-GB"/>
        </w:rPr>
      </w:pPr>
      <w:r w:rsidRPr="00E146A3">
        <w:rPr>
          <w:rFonts w:eastAsia="Times New Roman" w:cs="Times New Roman"/>
          <w:b/>
          <w:sz w:val="52"/>
          <w:szCs w:val="52"/>
          <w:u w:val="single"/>
          <w:lang w:val="en-IN" w:eastAsia="en-GB"/>
        </w:rPr>
        <w:t>Psychology for Health and Social Care</w:t>
      </w:r>
    </w:p>
    <w:p w14:paraId="6572F99B" w14:textId="77777777" w:rsidR="00D01399" w:rsidRPr="00E146A3" w:rsidRDefault="00D01399" w:rsidP="00D01399">
      <w:pPr>
        <w:jc w:val="center"/>
        <w:rPr>
          <w:rFonts w:eastAsia="Times New Roman" w:cs="Times New Roman"/>
          <w:b/>
          <w:sz w:val="52"/>
          <w:szCs w:val="52"/>
          <w:u w:val="single"/>
          <w:lang w:val="en-IN" w:eastAsia="en-GB"/>
        </w:rPr>
      </w:pPr>
      <w:r w:rsidRPr="00E947E6">
        <w:rPr>
          <w:rFonts w:eastAsia="Times New Roman" w:cs="Times New Roman"/>
          <w:b/>
          <w:sz w:val="52"/>
          <w:szCs w:val="52"/>
          <w:u w:val="single"/>
          <w:lang w:val="en-IN" w:eastAsia="en-GB"/>
        </w:rPr>
        <w:t>BMHP4003</w:t>
      </w:r>
    </w:p>
    <w:p w14:paraId="06DE99C9" w14:textId="77777777" w:rsidR="00D01399" w:rsidRPr="00E146A3" w:rsidRDefault="00D01399" w:rsidP="00D01399">
      <w:pPr>
        <w:jc w:val="center"/>
        <w:rPr>
          <w:rFonts w:eastAsia="Times New Roman" w:cs="Times New Roman"/>
          <w:szCs w:val="24"/>
          <w:u w:val="single"/>
          <w:lang w:val="en-IN" w:eastAsia="en-GB"/>
        </w:rPr>
      </w:pPr>
      <w:r w:rsidRPr="00E146A3">
        <w:rPr>
          <w:rFonts w:eastAsia="Times New Roman" w:cs="Times New Roman"/>
          <w:b/>
          <w:sz w:val="52"/>
          <w:szCs w:val="52"/>
          <w:u w:val="single"/>
          <w:lang w:val="en-IN" w:eastAsia="en-GB"/>
        </w:rPr>
        <w:t>Term 3</w:t>
      </w:r>
      <w:bookmarkStart w:id="1" w:name="_GoBack"/>
      <w:bookmarkEnd w:id="1"/>
    </w:p>
    <w:p w14:paraId="24BE6BC5" w14:textId="77777777" w:rsidR="00D01399" w:rsidRPr="00E146A3" w:rsidRDefault="00D01399" w:rsidP="00D01399">
      <w:pPr>
        <w:spacing w:line="276" w:lineRule="auto"/>
        <w:jc w:val="center"/>
        <w:rPr>
          <w:rFonts w:ascii="Arial" w:hAnsi="Arial"/>
          <w:sz w:val="22"/>
          <w:lang w:val="en-IN" w:eastAsia="en-GB"/>
        </w:rPr>
      </w:pPr>
    </w:p>
    <w:p w14:paraId="38391D70" w14:textId="77777777" w:rsidR="00D01399" w:rsidRPr="00E146A3" w:rsidRDefault="00D01399" w:rsidP="00D01399">
      <w:pPr>
        <w:spacing w:line="276" w:lineRule="auto"/>
        <w:jc w:val="center"/>
        <w:rPr>
          <w:rFonts w:ascii="Arial" w:hAnsi="Arial"/>
          <w:sz w:val="22"/>
          <w:lang w:val="en-IN" w:eastAsia="en-GB"/>
        </w:rPr>
      </w:pPr>
    </w:p>
    <w:p w14:paraId="022B265C" w14:textId="77777777" w:rsidR="00D01399" w:rsidRPr="00E146A3" w:rsidRDefault="00D01399" w:rsidP="00D01399">
      <w:pPr>
        <w:spacing w:line="276" w:lineRule="auto"/>
        <w:jc w:val="center"/>
        <w:rPr>
          <w:rFonts w:ascii="Arial" w:hAnsi="Arial"/>
          <w:sz w:val="22"/>
          <w:lang w:val="en-IN" w:eastAsia="en-GB"/>
        </w:rPr>
      </w:pPr>
    </w:p>
    <w:p w14:paraId="4C6B54A3" w14:textId="77777777" w:rsidR="00D01399" w:rsidRPr="00E146A3" w:rsidRDefault="00D01399" w:rsidP="00D01399">
      <w:pPr>
        <w:spacing w:line="276" w:lineRule="auto"/>
        <w:jc w:val="center"/>
        <w:rPr>
          <w:rFonts w:ascii="Arial" w:hAnsi="Arial"/>
          <w:sz w:val="22"/>
          <w:lang w:val="en-IN" w:eastAsia="en-GB"/>
        </w:rPr>
      </w:pPr>
    </w:p>
    <w:p w14:paraId="4C9ADA6B" w14:textId="77777777" w:rsidR="00D01399" w:rsidRPr="00E146A3" w:rsidRDefault="00D01399" w:rsidP="00D01399">
      <w:pPr>
        <w:spacing w:line="276" w:lineRule="auto"/>
        <w:jc w:val="center"/>
        <w:rPr>
          <w:rFonts w:ascii="Arial" w:hAnsi="Arial"/>
          <w:sz w:val="22"/>
          <w:lang w:val="en-IN" w:eastAsia="en-GB"/>
        </w:rPr>
      </w:pPr>
    </w:p>
    <w:p w14:paraId="6BBA063F" w14:textId="77777777" w:rsidR="00D01399" w:rsidRPr="00E146A3" w:rsidRDefault="00D01399" w:rsidP="00D01399">
      <w:pPr>
        <w:spacing w:line="276" w:lineRule="auto"/>
        <w:jc w:val="center"/>
        <w:rPr>
          <w:rFonts w:ascii="Arial" w:hAnsi="Arial"/>
          <w:sz w:val="22"/>
          <w:lang w:val="en-IN" w:eastAsia="en-GB"/>
        </w:rPr>
      </w:pPr>
    </w:p>
    <w:p w14:paraId="5A8E94BF" w14:textId="77777777" w:rsidR="00D01399" w:rsidRPr="00E146A3" w:rsidRDefault="00D01399" w:rsidP="00D01399">
      <w:pPr>
        <w:spacing w:line="276" w:lineRule="auto"/>
        <w:jc w:val="center"/>
        <w:rPr>
          <w:rFonts w:ascii="Arial" w:hAnsi="Arial"/>
          <w:sz w:val="22"/>
          <w:lang w:val="en-IN" w:eastAsia="en-GB"/>
        </w:rPr>
      </w:pPr>
    </w:p>
    <w:p w14:paraId="2AED58F3" w14:textId="77777777" w:rsidR="00D01399" w:rsidRPr="00E146A3" w:rsidRDefault="00D01399" w:rsidP="00D01399">
      <w:pPr>
        <w:spacing w:line="276" w:lineRule="auto"/>
        <w:jc w:val="center"/>
        <w:rPr>
          <w:rFonts w:ascii="Arial" w:hAnsi="Arial"/>
          <w:sz w:val="22"/>
          <w:lang w:val="en-IN" w:eastAsia="en-GB"/>
        </w:rPr>
      </w:pPr>
    </w:p>
    <w:p w14:paraId="6E7A3BE4" w14:textId="77777777" w:rsidR="00D01399" w:rsidRPr="00E146A3" w:rsidRDefault="00D01399" w:rsidP="00D01399">
      <w:pPr>
        <w:spacing w:line="276" w:lineRule="auto"/>
        <w:jc w:val="left"/>
        <w:rPr>
          <w:rFonts w:ascii="Arial" w:hAnsi="Arial"/>
          <w:sz w:val="22"/>
          <w:lang w:val="en-IN" w:eastAsia="en-GB"/>
        </w:rPr>
      </w:pPr>
    </w:p>
    <w:p w14:paraId="62587CF5" w14:textId="77777777" w:rsidR="00D01399" w:rsidRPr="00E146A3" w:rsidRDefault="00D01399" w:rsidP="00D01399">
      <w:pPr>
        <w:spacing w:line="259" w:lineRule="auto"/>
        <w:jc w:val="left"/>
        <w:rPr>
          <w:rFonts w:ascii="Arial" w:hAnsi="Arial"/>
          <w:sz w:val="36"/>
          <w:szCs w:val="36"/>
          <w:lang w:val="en-GB" w:eastAsia="en-GB"/>
        </w:rPr>
      </w:pPr>
      <w:r w:rsidRPr="00E146A3">
        <w:rPr>
          <w:rFonts w:ascii="Arial" w:hAnsi="Arial"/>
          <w:sz w:val="36"/>
          <w:szCs w:val="36"/>
          <w:lang w:val="en-GB" w:eastAsia="en-GB"/>
        </w:rPr>
        <w:t>Student: Ginka Borisova</w:t>
      </w:r>
    </w:p>
    <w:p w14:paraId="77BEA8D4" w14:textId="77777777" w:rsidR="00D01399" w:rsidRPr="00E146A3" w:rsidRDefault="00D01399" w:rsidP="00D01399">
      <w:pPr>
        <w:spacing w:line="259" w:lineRule="auto"/>
        <w:jc w:val="left"/>
        <w:rPr>
          <w:rFonts w:ascii="Arial" w:hAnsi="Arial"/>
          <w:sz w:val="36"/>
          <w:szCs w:val="36"/>
          <w:lang w:val="en-GB" w:eastAsia="en-GB"/>
        </w:rPr>
      </w:pPr>
      <w:r w:rsidRPr="00E146A3">
        <w:rPr>
          <w:rFonts w:ascii="Arial" w:hAnsi="Arial"/>
          <w:sz w:val="36"/>
          <w:szCs w:val="36"/>
          <w:lang w:val="en-GB" w:eastAsia="en-GB"/>
        </w:rPr>
        <w:t>Student I.D.: 1915313</w:t>
      </w:r>
    </w:p>
    <w:p w14:paraId="0CFC5B09" w14:textId="3D735920" w:rsidR="006912F9" w:rsidRDefault="00D01399" w:rsidP="00D01399">
      <w:pPr>
        <w:spacing w:line="276" w:lineRule="auto"/>
        <w:jc w:val="left"/>
        <w:rPr>
          <w:rFonts w:eastAsiaTheme="majorEastAsia" w:cs="Times New Roman"/>
          <w:b/>
          <w:bCs/>
          <w:szCs w:val="24"/>
          <w:highlight w:val="white"/>
          <w:lang w:val="en-GB"/>
        </w:rPr>
      </w:pPr>
      <w:r w:rsidRPr="00E146A3">
        <w:rPr>
          <w:rFonts w:ascii="Arial" w:hAnsi="Arial"/>
          <w:sz w:val="36"/>
          <w:szCs w:val="36"/>
          <w:lang w:val="en-GB" w:eastAsia="en-GB"/>
        </w:rPr>
        <w:t xml:space="preserve">Lecturer: </w:t>
      </w:r>
      <w:r>
        <w:rPr>
          <w:rFonts w:ascii="Arial" w:hAnsi="Arial"/>
          <w:sz w:val="36"/>
          <w:szCs w:val="36"/>
          <w:lang w:val="en-GB" w:eastAsia="en-GB"/>
        </w:rPr>
        <w:t xml:space="preserve">Diya </w:t>
      </w:r>
      <w:proofErr w:type="spellStart"/>
      <w:r>
        <w:rPr>
          <w:rFonts w:ascii="Arial" w:hAnsi="Arial"/>
          <w:sz w:val="36"/>
          <w:szCs w:val="36"/>
          <w:lang w:val="en-GB" w:eastAsia="en-GB"/>
        </w:rPr>
        <w:t>Ganguly</w:t>
      </w:r>
      <w:proofErr w:type="spellEnd"/>
      <w:r>
        <w:rPr>
          <w:rFonts w:cs="Times New Roman"/>
          <w:szCs w:val="24"/>
          <w:highlight w:val="white"/>
          <w:lang w:val="en-GB"/>
        </w:rPr>
        <w:t xml:space="preserve"> </w:t>
      </w:r>
      <w:r w:rsidR="006912F9">
        <w:rPr>
          <w:rFonts w:cs="Times New Roman"/>
          <w:szCs w:val="24"/>
          <w:highlight w:val="white"/>
          <w:lang w:val="en-GB"/>
        </w:rPr>
        <w:br w:type="page"/>
      </w:r>
    </w:p>
    <w:sdt>
      <w:sdtPr>
        <w:rPr>
          <w:rFonts w:ascii="Times New Roman" w:eastAsia="Arial" w:hAnsi="Times New Roman" w:cs="Arial"/>
          <w:b w:val="0"/>
          <w:bCs w:val="0"/>
          <w:color w:val="auto"/>
          <w:sz w:val="24"/>
          <w:szCs w:val="22"/>
          <w:lang w:eastAsia="en-US"/>
        </w:rPr>
        <w:id w:val="1064920074"/>
        <w:docPartObj>
          <w:docPartGallery w:val="Table of Contents"/>
          <w:docPartUnique/>
        </w:docPartObj>
      </w:sdtPr>
      <w:sdtEndPr>
        <w:rPr>
          <w:noProof/>
        </w:rPr>
      </w:sdtEndPr>
      <w:sdtContent>
        <w:p w14:paraId="483D20B1" w14:textId="77777777" w:rsidR="006912F9" w:rsidRPr="006912F9" w:rsidRDefault="006912F9" w:rsidP="006912F9">
          <w:pPr>
            <w:pStyle w:val="TOCHeading"/>
            <w:jc w:val="center"/>
            <w:rPr>
              <w:rFonts w:ascii="Times New Roman" w:hAnsi="Times New Roman" w:cs="Times New Roman"/>
              <w:color w:val="auto"/>
              <w:sz w:val="24"/>
              <w:szCs w:val="24"/>
            </w:rPr>
          </w:pPr>
          <w:r w:rsidRPr="006912F9">
            <w:rPr>
              <w:rFonts w:ascii="Times New Roman" w:hAnsi="Times New Roman" w:cs="Times New Roman"/>
              <w:color w:val="auto"/>
              <w:sz w:val="24"/>
              <w:szCs w:val="24"/>
            </w:rPr>
            <w:t>Table of Contents</w:t>
          </w:r>
        </w:p>
        <w:p w14:paraId="6B893734" w14:textId="2638C5CA" w:rsidR="00CF77E8" w:rsidRDefault="006912F9">
          <w:pPr>
            <w:pStyle w:val="TOC1"/>
            <w:tabs>
              <w:tab w:val="right" w:leader="dot" w:pos="9350"/>
            </w:tabs>
            <w:rPr>
              <w:rFonts w:asciiTheme="minorHAnsi" w:eastAsiaTheme="minorEastAsia" w:hAnsiTheme="minorHAnsi" w:cstheme="minorBidi"/>
              <w:noProof/>
              <w:sz w:val="22"/>
              <w:lang w:val="en-GB" w:eastAsia="en-GB"/>
            </w:rPr>
          </w:pPr>
          <w:r>
            <w:fldChar w:fldCharType="begin"/>
          </w:r>
          <w:r>
            <w:instrText xml:space="preserve"> TOC \o "1-3" \h \z \u </w:instrText>
          </w:r>
          <w:r>
            <w:fldChar w:fldCharType="separate"/>
          </w:r>
          <w:hyperlink w:anchor="_Toc60953945" w:history="1">
            <w:r w:rsidR="00CF77E8" w:rsidRPr="00B64C8A">
              <w:rPr>
                <w:rStyle w:val="Hyperlink"/>
                <w:noProof/>
                <w:highlight w:val="white"/>
                <w:lang w:val="en-GB"/>
              </w:rPr>
              <w:t>Introduction</w:t>
            </w:r>
            <w:r w:rsidR="00CF77E8">
              <w:rPr>
                <w:noProof/>
                <w:webHidden/>
              </w:rPr>
              <w:tab/>
            </w:r>
            <w:r w:rsidR="00CF77E8">
              <w:rPr>
                <w:noProof/>
                <w:webHidden/>
              </w:rPr>
              <w:fldChar w:fldCharType="begin"/>
            </w:r>
            <w:r w:rsidR="00CF77E8">
              <w:rPr>
                <w:noProof/>
                <w:webHidden/>
              </w:rPr>
              <w:instrText xml:space="preserve"> PAGEREF _Toc60953945 \h </w:instrText>
            </w:r>
            <w:r w:rsidR="00CF77E8">
              <w:rPr>
                <w:noProof/>
                <w:webHidden/>
              </w:rPr>
            </w:r>
            <w:r w:rsidR="00CF77E8">
              <w:rPr>
                <w:noProof/>
                <w:webHidden/>
              </w:rPr>
              <w:fldChar w:fldCharType="separate"/>
            </w:r>
            <w:r w:rsidR="00CF77E8">
              <w:rPr>
                <w:noProof/>
                <w:webHidden/>
              </w:rPr>
              <w:t>3</w:t>
            </w:r>
            <w:r w:rsidR="00CF77E8">
              <w:rPr>
                <w:noProof/>
                <w:webHidden/>
              </w:rPr>
              <w:fldChar w:fldCharType="end"/>
            </w:r>
          </w:hyperlink>
        </w:p>
        <w:p w14:paraId="0A17B47D" w14:textId="473CA2A5" w:rsidR="00CF77E8" w:rsidRDefault="00CF77E8">
          <w:pPr>
            <w:pStyle w:val="TOC1"/>
            <w:tabs>
              <w:tab w:val="right" w:leader="dot" w:pos="9350"/>
            </w:tabs>
            <w:rPr>
              <w:rFonts w:asciiTheme="minorHAnsi" w:eastAsiaTheme="minorEastAsia" w:hAnsiTheme="minorHAnsi" w:cstheme="minorBidi"/>
              <w:noProof/>
              <w:sz w:val="22"/>
              <w:lang w:val="en-GB" w:eastAsia="en-GB"/>
            </w:rPr>
          </w:pPr>
          <w:hyperlink w:anchor="_Toc60953946" w:history="1">
            <w:r w:rsidRPr="00B64C8A">
              <w:rPr>
                <w:rStyle w:val="Hyperlink"/>
                <w:noProof/>
              </w:rPr>
              <w:t>Reflection on Psychosocial theory of development</w:t>
            </w:r>
            <w:r>
              <w:rPr>
                <w:noProof/>
                <w:webHidden/>
              </w:rPr>
              <w:tab/>
            </w:r>
            <w:r>
              <w:rPr>
                <w:noProof/>
                <w:webHidden/>
              </w:rPr>
              <w:fldChar w:fldCharType="begin"/>
            </w:r>
            <w:r>
              <w:rPr>
                <w:noProof/>
                <w:webHidden/>
              </w:rPr>
              <w:instrText xml:space="preserve"> PAGEREF _Toc60953946 \h </w:instrText>
            </w:r>
            <w:r>
              <w:rPr>
                <w:noProof/>
                <w:webHidden/>
              </w:rPr>
            </w:r>
            <w:r>
              <w:rPr>
                <w:noProof/>
                <w:webHidden/>
              </w:rPr>
              <w:fldChar w:fldCharType="separate"/>
            </w:r>
            <w:r>
              <w:rPr>
                <w:noProof/>
                <w:webHidden/>
              </w:rPr>
              <w:t>3</w:t>
            </w:r>
            <w:r>
              <w:rPr>
                <w:noProof/>
                <w:webHidden/>
              </w:rPr>
              <w:fldChar w:fldCharType="end"/>
            </w:r>
          </w:hyperlink>
        </w:p>
        <w:p w14:paraId="4A73D6C8" w14:textId="68B39C06" w:rsidR="00CF77E8" w:rsidRDefault="00CF77E8">
          <w:pPr>
            <w:pStyle w:val="TOC1"/>
            <w:tabs>
              <w:tab w:val="right" w:leader="dot" w:pos="9350"/>
            </w:tabs>
            <w:rPr>
              <w:rFonts w:asciiTheme="minorHAnsi" w:eastAsiaTheme="minorEastAsia" w:hAnsiTheme="minorHAnsi" w:cstheme="minorBidi"/>
              <w:noProof/>
              <w:sz w:val="22"/>
              <w:lang w:val="en-GB" w:eastAsia="en-GB"/>
            </w:rPr>
          </w:pPr>
          <w:hyperlink w:anchor="_Toc60953947" w:history="1">
            <w:r w:rsidRPr="00B64C8A">
              <w:rPr>
                <w:rStyle w:val="Hyperlink"/>
                <w:noProof/>
                <w:highlight w:val="white"/>
                <w:lang w:val="en-GB"/>
              </w:rPr>
              <w:t>Key roles and responsibilities of a healthcare professional</w:t>
            </w:r>
            <w:r>
              <w:rPr>
                <w:noProof/>
                <w:webHidden/>
              </w:rPr>
              <w:tab/>
            </w:r>
            <w:r>
              <w:rPr>
                <w:noProof/>
                <w:webHidden/>
              </w:rPr>
              <w:fldChar w:fldCharType="begin"/>
            </w:r>
            <w:r>
              <w:rPr>
                <w:noProof/>
                <w:webHidden/>
              </w:rPr>
              <w:instrText xml:space="preserve"> PAGEREF _Toc60953947 \h </w:instrText>
            </w:r>
            <w:r>
              <w:rPr>
                <w:noProof/>
                <w:webHidden/>
              </w:rPr>
            </w:r>
            <w:r>
              <w:rPr>
                <w:noProof/>
                <w:webHidden/>
              </w:rPr>
              <w:fldChar w:fldCharType="separate"/>
            </w:r>
            <w:r>
              <w:rPr>
                <w:noProof/>
                <w:webHidden/>
              </w:rPr>
              <w:t>5</w:t>
            </w:r>
            <w:r>
              <w:rPr>
                <w:noProof/>
                <w:webHidden/>
              </w:rPr>
              <w:fldChar w:fldCharType="end"/>
            </w:r>
          </w:hyperlink>
        </w:p>
        <w:p w14:paraId="59039969" w14:textId="04375DE2" w:rsidR="00CF77E8" w:rsidRDefault="00CF77E8">
          <w:pPr>
            <w:pStyle w:val="TOC1"/>
            <w:tabs>
              <w:tab w:val="right" w:leader="dot" w:pos="9350"/>
            </w:tabs>
            <w:rPr>
              <w:rFonts w:asciiTheme="minorHAnsi" w:eastAsiaTheme="minorEastAsia" w:hAnsiTheme="minorHAnsi" w:cstheme="minorBidi"/>
              <w:noProof/>
              <w:sz w:val="22"/>
              <w:lang w:val="en-GB" w:eastAsia="en-GB"/>
            </w:rPr>
          </w:pPr>
          <w:hyperlink w:anchor="_Toc60953948" w:history="1">
            <w:r w:rsidRPr="00B64C8A">
              <w:rPr>
                <w:rStyle w:val="Hyperlink"/>
                <w:noProof/>
                <w:highlight w:val="white"/>
                <w:lang w:val="en-GB"/>
              </w:rPr>
              <w:t>Learning from module in social and healthcare practices</w:t>
            </w:r>
            <w:r>
              <w:rPr>
                <w:noProof/>
                <w:webHidden/>
              </w:rPr>
              <w:tab/>
            </w:r>
            <w:r>
              <w:rPr>
                <w:noProof/>
                <w:webHidden/>
              </w:rPr>
              <w:fldChar w:fldCharType="begin"/>
            </w:r>
            <w:r>
              <w:rPr>
                <w:noProof/>
                <w:webHidden/>
              </w:rPr>
              <w:instrText xml:space="preserve"> PAGEREF _Toc60953948 \h </w:instrText>
            </w:r>
            <w:r>
              <w:rPr>
                <w:noProof/>
                <w:webHidden/>
              </w:rPr>
            </w:r>
            <w:r>
              <w:rPr>
                <w:noProof/>
                <w:webHidden/>
              </w:rPr>
              <w:fldChar w:fldCharType="separate"/>
            </w:r>
            <w:r>
              <w:rPr>
                <w:noProof/>
                <w:webHidden/>
              </w:rPr>
              <w:t>6</w:t>
            </w:r>
            <w:r>
              <w:rPr>
                <w:noProof/>
                <w:webHidden/>
              </w:rPr>
              <w:fldChar w:fldCharType="end"/>
            </w:r>
          </w:hyperlink>
        </w:p>
        <w:p w14:paraId="7A213A6A" w14:textId="71628048" w:rsidR="00CF77E8" w:rsidRDefault="00CF77E8">
          <w:pPr>
            <w:pStyle w:val="TOC1"/>
            <w:tabs>
              <w:tab w:val="right" w:leader="dot" w:pos="9350"/>
            </w:tabs>
            <w:rPr>
              <w:rFonts w:asciiTheme="minorHAnsi" w:eastAsiaTheme="minorEastAsia" w:hAnsiTheme="minorHAnsi" w:cstheme="minorBidi"/>
              <w:noProof/>
              <w:sz w:val="22"/>
              <w:lang w:val="en-GB" w:eastAsia="en-GB"/>
            </w:rPr>
          </w:pPr>
          <w:hyperlink w:anchor="_Toc60953949" w:history="1">
            <w:r w:rsidRPr="00B64C8A">
              <w:rPr>
                <w:rStyle w:val="Hyperlink"/>
                <w:rFonts w:cs="Times New Roman"/>
                <w:noProof/>
                <w:highlight w:val="white"/>
                <w:lang w:val="en-GB"/>
              </w:rPr>
              <w:t>Conclusion</w:t>
            </w:r>
            <w:r>
              <w:rPr>
                <w:noProof/>
                <w:webHidden/>
              </w:rPr>
              <w:tab/>
            </w:r>
            <w:r>
              <w:rPr>
                <w:noProof/>
                <w:webHidden/>
              </w:rPr>
              <w:fldChar w:fldCharType="begin"/>
            </w:r>
            <w:r>
              <w:rPr>
                <w:noProof/>
                <w:webHidden/>
              </w:rPr>
              <w:instrText xml:space="preserve"> PAGEREF _Toc60953949 \h </w:instrText>
            </w:r>
            <w:r>
              <w:rPr>
                <w:noProof/>
                <w:webHidden/>
              </w:rPr>
            </w:r>
            <w:r>
              <w:rPr>
                <w:noProof/>
                <w:webHidden/>
              </w:rPr>
              <w:fldChar w:fldCharType="separate"/>
            </w:r>
            <w:r>
              <w:rPr>
                <w:noProof/>
                <w:webHidden/>
              </w:rPr>
              <w:t>7</w:t>
            </w:r>
            <w:r>
              <w:rPr>
                <w:noProof/>
                <w:webHidden/>
              </w:rPr>
              <w:fldChar w:fldCharType="end"/>
            </w:r>
          </w:hyperlink>
        </w:p>
        <w:p w14:paraId="67CAFC93" w14:textId="12483ECD" w:rsidR="00CF77E8" w:rsidRDefault="00CF77E8">
          <w:pPr>
            <w:pStyle w:val="TOC1"/>
            <w:tabs>
              <w:tab w:val="right" w:leader="dot" w:pos="9350"/>
            </w:tabs>
            <w:rPr>
              <w:rFonts w:asciiTheme="minorHAnsi" w:eastAsiaTheme="minorEastAsia" w:hAnsiTheme="minorHAnsi" w:cstheme="minorBidi"/>
              <w:noProof/>
              <w:sz w:val="22"/>
              <w:lang w:val="en-GB" w:eastAsia="en-GB"/>
            </w:rPr>
          </w:pPr>
          <w:hyperlink w:anchor="_Toc60953950" w:history="1">
            <w:r w:rsidRPr="00B64C8A">
              <w:rPr>
                <w:rStyle w:val="Hyperlink"/>
                <w:rFonts w:eastAsia="Times New Roman"/>
                <w:noProof/>
                <w:lang w:val="en-GB"/>
              </w:rPr>
              <w:t>References</w:t>
            </w:r>
            <w:r>
              <w:rPr>
                <w:noProof/>
                <w:webHidden/>
              </w:rPr>
              <w:tab/>
            </w:r>
            <w:r>
              <w:rPr>
                <w:noProof/>
                <w:webHidden/>
              </w:rPr>
              <w:fldChar w:fldCharType="begin"/>
            </w:r>
            <w:r>
              <w:rPr>
                <w:noProof/>
                <w:webHidden/>
              </w:rPr>
              <w:instrText xml:space="preserve"> PAGEREF _Toc60953950 \h </w:instrText>
            </w:r>
            <w:r>
              <w:rPr>
                <w:noProof/>
                <w:webHidden/>
              </w:rPr>
            </w:r>
            <w:r>
              <w:rPr>
                <w:noProof/>
                <w:webHidden/>
              </w:rPr>
              <w:fldChar w:fldCharType="separate"/>
            </w:r>
            <w:r>
              <w:rPr>
                <w:noProof/>
                <w:webHidden/>
              </w:rPr>
              <w:t>8</w:t>
            </w:r>
            <w:r>
              <w:rPr>
                <w:noProof/>
                <w:webHidden/>
              </w:rPr>
              <w:fldChar w:fldCharType="end"/>
            </w:r>
          </w:hyperlink>
        </w:p>
        <w:p w14:paraId="42A2E11C" w14:textId="1E98EB57" w:rsidR="006912F9" w:rsidRDefault="006912F9">
          <w:r>
            <w:rPr>
              <w:b/>
              <w:bCs/>
              <w:noProof/>
            </w:rPr>
            <w:fldChar w:fldCharType="end"/>
          </w:r>
        </w:p>
      </w:sdtContent>
    </w:sdt>
    <w:bookmarkEnd w:id="0"/>
    <w:p w14:paraId="67C4583E" w14:textId="7424EF90" w:rsidR="006912F9" w:rsidRDefault="006912F9" w:rsidP="00FE1E33">
      <w:pPr>
        <w:spacing w:line="276" w:lineRule="auto"/>
        <w:jc w:val="left"/>
        <w:rPr>
          <w:rFonts w:cs="Times New Roman"/>
          <w:szCs w:val="24"/>
          <w:highlight w:val="white"/>
          <w:lang w:val="en-GB"/>
        </w:rPr>
      </w:pPr>
    </w:p>
    <w:p w14:paraId="4807651E" w14:textId="6A20F0EE" w:rsidR="00FE1E33" w:rsidRDefault="00FE1E33" w:rsidP="00FE1E33">
      <w:pPr>
        <w:spacing w:line="276" w:lineRule="auto"/>
        <w:jc w:val="left"/>
        <w:rPr>
          <w:rFonts w:cs="Times New Roman"/>
          <w:szCs w:val="24"/>
          <w:highlight w:val="white"/>
          <w:lang w:val="en-GB"/>
        </w:rPr>
      </w:pPr>
    </w:p>
    <w:p w14:paraId="0CC7B7C0" w14:textId="7B128B8B" w:rsidR="00FE1E33" w:rsidRDefault="00FE1E33" w:rsidP="00FE1E33">
      <w:pPr>
        <w:spacing w:line="276" w:lineRule="auto"/>
        <w:jc w:val="left"/>
        <w:rPr>
          <w:rFonts w:cs="Times New Roman"/>
          <w:szCs w:val="24"/>
          <w:highlight w:val="white"/>
          <w:lang w:val="en-GB"/>
        </w:rPr>
      </w:pPr>
    </w:p>
    <w:p w14:paraId="118050B4" w14:textId="76C91779" w:rsidR="00FE1E33" w:rsidRDefault="00FE1E33" w:rsidP="00FE1E33">
      <w:pPr>
        <w:spacing w:line="276" w:lineRule="auto"/>
        <w:jc w:val="left"/>
        <w:rPr>
          <w:rFonts w:cs="Times New Roman"/>
          <w:szCs w:val="24"/>
          <w:highlight w:val="white"/>
          <w:lang w:val="en-GB"/>
        </w:rPr>
      </w:pPr>
    </w:p>
    <w:p w14:paraId="1B967705" w14:textId="285D3B17" w:rsidR="00FE1E33" w:rsidRDefault="00FE1E33" w:rsidP="00FE1E33">
      <w:pPr>
        <w:spacing w:line="276" w:lineRule="auto"/>
        <w:jc w:val="left"/>
        <w:rPr>
          <w:rFonts w:cs="Times New Roman"/>
          <w:szCs w:val="24"/>
          <w:highlight w:val="white"/>
          <w:lang w:val="en-GB"/>
        </w:rPr>
      </w:pPr>
    </w:p>
    <w:p w14:paraId="1BB0A192" w14:textId="77777777" w:rsidR="00FE1E33" w:rsidRDefault="00FE1E33" w:rsidP="00FE1E33">
      <w:pPr>
        <w:spacing w:line="276" w:lineRule="auto"/>
        <w:jc w:val="left"/>
        <w:rPr>
          <w:rFonts w:cs="Times New Roman"/>
          <w:szCs w:val="24"/>
          <w:highlight w:val="white"/>
          <w:lang w:val="en-GB"/>
        </w:rPr>
      </w:pPr>
    </w:p>
    <w:p w14:paraId="3F79FC14" w14:textId="4B70E58C" w:rsidR="00FE1E33" w:rsidRDefault="00FE1E33" w:rsidP="00FE1E33">
      <w:pPr>
        <w:spacing w:line="276" w:lineRule="auto"/>
        <w:jc w:val="left"/>
        <w:rPr>
          <w:rFonts w:cs="Times New Roman"/>
          <w:szCs w:val="24"/>
          <w:highlight w:val="white"/>
          <w:lang w:val="en-GB"/>
        </w:rPr>
      </w:pPr>
    </w:p>
    <w:p w14:paraId="452307B9" w14:textId="322AAEA2" w:rsidR="00FE1E33" w:rsidRDefault="00FE1E33" w:rsidP="00FE1E33">
      <w:pPr>
        <w:spacing w:line="276" w:lineRule="auto"/>
        <w:jc w:val="left"/>
        <w:rPr>
          <w:rFonts w:cs="Times New Roman"/>
          <w:szCs w:val="24"/>
          <w:highlight w:val="white"/>
          <w:lang w:val="en-GB"/>
        </w:rPr>
      </w:pPr>
    </w:p>
    <w:p w14:paraId="2A7A3FC4" w14:textId="7EC7F6D2" w:rsidR="00FE1E33" w:rsidRDefault="00FE1E33" w:rsidP="00FE1E33">
      <w:pPr>
        <w:spacing w:line="276" w:lineRule="auto"/>
        <w:jc w:val="left"/>
        <w:rPr>
          <w:rFonts w:cs="Times New Roman"/>
          <w:szCs w:val="24"/>
          <w:highlight w:val="white"/>
          <w:lang w:val="en-GB"/>
        </w:rPr>
      </w:pPr>
    </w:p>
    <w:p w14:paraId="5854DBE3" w14:textId="0101281A" w:rsidR="00FE1E33" w:rsidRDefault="00FE1E33" w:rsidP="00FE1E33">
      <w:pPr>
        <w:spacing w:line="276" w:lineRule="auto"/>
        <w:jc w:val="left"/>
        <w:rPr>
          <w:rFonts w:cs="Times New Roman"/>
          <w:szCs w:val="24"/>
          <w:highlight w:val="white"/>
          <w:lang w:val="en-GB"/>
        </w:rPr>
      </w:pPr>
    </w:p>
    <w:p w14:paraId="246C1D54" w14:textId="1BF072AA" w:rsidR="00FE1E33" w:rsidRDefault="00FE1E33" w:rsidP="00FE1E33">
      <w:pPr>
        <w:spacing w:line="276" w:lineRule="auto"/>
        <w:jc w:val="left"/>
        <w:rPr>
          <w:rFonts w:cs="Times New Roman"/>
          <w:szCs w:val="24"/>
          <w:highlight w:val="white"/>
          <w:lang w:val="en-GB"/>
        </w:rPr>
      </w:pPr>
    </w:p>
    <w:p w14:paraId="726BAFCF" w14:textId="550E30D2" w:rsidR="00FE1E33" w:rsidRDefault="00FE1E33" w:rsidP="00FE1E33">
      <w:pPr>
        <w:spacing w:line="276" w:lineRule="auto"/>
        <w:jc w:val="left"/>
        <w:rPr>
          <w:rFonts w:cs="Times New Roman"/>
          <w:szCs w:val="24"/>
          <w:highlight w:val="white"/>
          <w:lang w:val="en-GB"/>
        </w:rPr>
      </w:pPr>
    </w:p>
    <w:p w14:paraId="1C73D1B7" w14:textId="0F4DF86C" w:rsidR="00FE1E33" w:rsidRDefault="00FE1E33" w:rsidP="00FE1E33">
      <w:pPr>
        <w:spacing w:line="276" w:lineRule="auto"/>
        <w:jc w:val="left"/>
        <w:rPr>
          <w:rFonts w:cs="Times New Roman"/>
          <w:szCs w:val="24"/>
          <w:highlight w:val="white"/>
          <w:lang w:val="en-GB"/>
        </w:rPr>
      </w:pPr>
    </w:p>
    <w:p w14:paraId="3D400F64" w14:textId="39A8D9AD" w:rsidR="00FE1E33" w:rsidRDefault="00FE1E33" w:rsidP="00FE1E33">
      <w:pPr>
        <w:spacing w:line="276" w:lineRule="auto"/>
        <w:jc w:val="left"/>
        <w:rPr>
          <w:rFonts w:cs="Times New Roman"/>
          <w:szCs w:val="24"/>
          <w:highlight w:val="white"/>
          <w:lang w:val="en-GB"/>
        </w:rPr>
      </w:pPr>
    </w:p>
    <w:p w14:paraId="1DB38EA7" w14:textId="108242C2" w:rsidR="00FE1E33" w:rsidRDefault="00FE1E33" w:rsidP="00FE1E33">
      <w:pPr>
        <w:spacing w:line="276" w:lineRule="auto"/>
        <w:jc w:val="left"/>
        <w:rPr>
          <w:rFonts w:cs="Times New Roman"/>
          <w:szCs w:val="24"/>
          <w:highlight w:val="white"/>
          <w:lang w:val="en-GB"/>
        </w:rPr>
      </w:pPr>
    </w:p>
    <w:p w14:paraId="7047D72D" w14:textId="3A0FBA39" w:rsidR="00FE1E33" w:rsidRDefault="00FE1E33" w:rsidP="00FE1E33">
      <w:pPr>
        <w:spacing w:line="276" w:lineRule="auto"/>
        <w:jc w:val="left"/>
        <w:rPr>
          <w:rFonts w:cs="Times New Roman"/>
          <w:szCs w:val="24"/>
          <w:highlight w:val="white"/>
          <w:lang w:val="en-GB"/>
        </w:rPr>
      </w:pPr>
    </w:p>
    <w:p w14:paraId="0867FD71" w14:textId="6CBB1A24" w:rsidR="00FE1E33" w:rsidRDefault="00FE1E33" w:rsidP="00FE1E33">
      <w:pPr>
        <w:spacing w:line="276" w:lineRule="auto"/>
        <w:jc w:val="left"/>
        <w:rPr>
          <w:rFonts w:cs="Times New Roman"/>
          <w:szCs w:val="24"/>
          <w:highlight w:val="white"/>
          <w:lang w:val="en-GB"/>
        </w:rPr>
      </w:pPr>
    </w:p>
    <w:p w14:paraId="60E6C2D3" w14:textId="56A15DFC" w:rsidR="00FE1E33" w:rsidRDefault="00FE1E33" w:rsidP="00FE1E33">
      <w:pPr>
        <w:spacing w:line="276" w:lineRule="auto"/>
        <w:jc w:val="left"/>
        <w:rPr>
          <w:rFonts w:cs="Times New Roman"/>
          <w:szCs w:val="24"/>
          <w:highlight w:val="white"/>
          <w:lang w:val="en-GB"/>
        </w:rPr>
      </w:pPr>
    </w:p>
    <w:p w14:paraId="079F6F88" w14:textId="7C948924" w:rsidR="00FE1E33" w:rsidRDefault="00FE1E33" w:rsidP="00FE1E33">
      <w:pPr>
        <w:spacing w:line="276" w:lineRule="auto"/>
        <w:jc w:val="left"/>
        <w:rPr>
          <w:rFonts w:cs="Times New Roman"/>
          <w:szCs w:val="24"/>
          <w:highlight w:val="white"/>
          <w:lang w:val="en-GB"/>
        </w:rPr>
      </w:pPr>
    </w:p>
    <w:p w14:paraId="695E3405" w14:textId="46D32877" w:rsidR="00FE1E33" w:rsidRDefault="00FE1E33" w:rsidP="00FE1E33">
      <w:pPr>
        <w:spacing w:line="276" w:lineRule="auto"/>
        <w:jc w:val="left"/>
        <w:rPr>
          <w:rFonts w:cs="Times New Roman"/>
          <w:szCs w:val="24"/>
          <w:highlight w:val="white"/>
          <w:lang w:val="en-GB"/>
        </w:rPr>
      </w:pPr>
    </w:p>
    <w:p w14:paraId="2DC446CE" w14:textId="12B96CEA" w:rsidR="00FE1E33" w:rsidRDefault="00FE1E33" w:rsidP="00FE1E33">
      <w:pPr>
        <w:spacing w:line="276" w:lineRule="auto"/>
        <w:jc w:val="left"/>
        <w:rPr>
          <w:rFonts w:cs="Times New Roman"/>
          <w:szCs w:val="24"/>
          <w:highlight w:val="white"/>
          <w:lang w:val="en-GB"/>
        </w:rPr>
      </w:pPr>
    </w:p>
    <w:p w14:paraId="6E93FED5" w14:textId="74EC915B" w:rsidR="00FE1E33" w:rsidRDefault="00FE1E33" w:rsidP="00FE1E33">
      <w:pPr>
        <w:spacing w:line="276" w:lineRule="auto"/>
        <w:jc w:val="left"/>
        <w:rPr>
          <w:rFonts w:cs="Times New Roman"/>
          <w:szCs w:val="24"/>
          <w:highlight w:val="white"/>
          <w:lang w:val="en-GB"/>
        </w:rPr>
      </w:pPr>
    </w:p>
    <w:p w14:paraId="32914B64" w14:textId="20A93FDB" w:rsidR="00FE1E33" w:rsidRDefault="00FE1E33" w:rsidP="00FE1E33">
      <w:pPr>
        <w:spacing w:line="276" w:lineRule="auto"/>
        <w:jc w:val="left"/>
        <w:rPr>
          <w:rFonts w:cs="Times New Roman"/>
          <w:szCs w:val="24"/>
          <w:highlight w:val="white"/>
          <w:lang w:val="en-GB"/>
        </w:rPr>
      </w:pPr>
    </w:p>
    <w:p w14:paraId="66B6579F" w14:textId="7731D787" w:rsidR="00FE1E33" w:rsidRDefault="00FE1E33" w:rsidP="006912F9">
      <w:pPr>
        <w:pStyle w:val="Heading1"/>
        <w:rPr>
          <w:highlight w:val="white"/>
          <w:lang w:val="en-GB"/>
        </w:rPr>
      </w:pPr>
      <w:bookmarkStart w:id="2" w:name="_Toc60509354"/>
    </w:p>
    <w:p w14:paraId="727A439F" w14:textId="3FC0E8F8" w:rsidR="006912F9" w:rsidRPr="00F47030" w:rsidRDefault="006912F9" w:rsidP="006912F9">
      <w:pPr>
        <w:pStyle w:val="Heading1"/>
        <w:rPr>
          <w:highlight w:val="white"/>
          <w:lang w:val="en-GB"/>
        </w:rPr>
      </w:pPr>
      <w:bookmarkStart w:id="3" w:name="_Toc60953945"/>
      <w:r w:rsidRPr="00F47030">
        <w:rPr>
          <w:highlight w:val="white"/>
          <w:lang w:val="en-GB"/>
        </w:rPr>
        <w:t>Introduction</w:t>
      </w:r>
      <w:bookmarkEnd w:id="2"/>
      <w:bookmarkEnd w:id="3"/>
    </w:p>
    <w:p w14:paraId="578129B0" w14:textId="5228D7F1" w:rsidR="006912F9" w:rsidRPr="00FE1E33" w:rsidRDefault="00FE1E33" w:rsidP="00FE1E33">
      <w:pPr>
        <w:pStyle w:val="Normal1"/>
        <w:spacing w:line="360" w:lineRule="auto"/>
        <w:rPr>
          <w:rFonts w:ascii="Times New Roman" w:eastAsia="Times New Roman" w:hAnsi="Times New Roman" w:cs="Times New Roman"/>
          <w:color w:val="222222"/>
          <w:sz w:val="24"/>
          <w:szCs w:val="24"/>
          <w:lang w:val="en-GB"/>
        </w:rPr>
      </w:pPr>
      <w:r w:rsidRPr="00FE1E33">
        <w:rPr>
          <w:rFonts w:ascii="Times New Roman" w:eastAsia="Times New Roman" w:hAnsi="Times New Roman" w:cs="Times New Roman"/>
          <w:color w:val="222222"/>
          <w:sz w:val="24"/>
          <w:szCs w:val="24"/>
          <w:lang w:val="en-GB"/>
        </w:rPr>
        <w:t>This assignment will provide a reflection on the psychological theories of development, the</w:t>
      </w:r>
      <w:r>
        <w:rPr>
          <w:rFonts w:ascii="Times New Roman" w:eastAsia="Times New Roman" w:hAnsi="Times New Roman" w:cs="Times New Roman"/>
          <w:color w:val="222222"/>
          <w:sz w:val="24"/>
          <w:szCs w:val="24"/>
          <w:lang w:val="en-GB"/>
        </w:rPr>
        <w:t xml:space="preserve"> </w:t>
      </w:r>
      <w:r w:rsidRPr="00FE1E33">
        <w:rPr>
          <w:rFonts w:ascii="Times New Roman" w:eastAsia="Times New Roman" w:hAnsi="Times New Roman" w:cs="Times New Roman"/>
          <w:color w:val="222222"/>
          <w:sz w:val="24"/>
          <w:szCs w:val="24"/>
          <w:lang w:val="en-GB"/>
        </w:rPr>
        <w:t xml:space="preserve">application of these theories and their impacts, along with relevant </w:t>
      </w:r>
      <w:r>
        <w:rPr>
          <w:rFonts w:ascii="Times New Roman" w:eastAsia="Times New Roman" w:hAnsi="Times New Roman" w:cs="Times New Roman"/>
          <w:color w:val="222222"/>
          <w:sz w:val="24"/>
          <w:szCs w:val="24"/>
          <w:lang w:val="en-GB"/>
        </w:rPr>
        <w:t xml:space="preserve">roles and responsibilities as a </w:t>
      </w:r>
      <w:r w:rsidRPr="00FE1E33">
        <w:rPr>
          <w:rFonts w:ascii="Times New Roman" w:eastAsia="Times New Roman" w:hAnsi="Times New Roman" w:cs="Times New Roman"/>
          <w:color w:val="222222"/>
          <w:sz w:val="24"/>
          <w:szCs w:val="24"/>
          <w:lang w:val="en-GB"/>
        </w:rPr>
        <w:t>healthcare professional with examples of practical applica</w:t>
      </w:r>
      <w:r>
        <w:rPr>
          <w:rFonts w:ascii="Times New Roman" w:eastAsia="Times New Roman" w:hAnsi="Times New Roman" w:cs="Times New Roman"/>
          <w:color w:val="222222"/>
          <w:sz w:val="24"/>
          <w:szCs w:val="24"/>
          <w:lang w:val="en-GB"/>
        </w:rPr>
        <w:t xml:space="preserve">tions to enhance the caregiving </w:t>
      </w:r>
      <w:r w:rsidRPr="00FE1E33">
        <w:rPr>
          <w:rFonts w:ascii="Times New Roman" w:eastAsia="Times New Roman" w:hAnsi="Times New Roman" w:cs="Times New Roman"/>
          <w:color w:val="222222"/>
          <w:sz w:val="24"/>
          <w:szCs w:val="24"/>
          <w:lang w:val="en-GB"/>
        </w:rPr>
        <w:t>methods. The importance of the research studies chosen in this task</w:t>
      </w:r>
      <w:r>
        <w:rPr>
          <w:rFonts w:ascii="Times New Roman" w:eastAsia="Times New Roman" w:hAnsi="Times New Roman" w:cs="Times New Roman"/>
          <w:color w:val="222222"/>
          <w:sz w:val="24"/>
          <w:szCs w:val="24"/>
          <w:lang w:val="en-GB"/>
        </w:rPr>
        <w:t xml:space="preserve"> is also detailed. Furthermore, </w:t>
      </w:r>
      <w:r w:rsidRPr="00FE1E33">
        <w:rPr>
          <w:rFonts w:ascii="Times New Roman" w:eastAsia="Times New Roman" w:hAnsi="Times New Roman" w:cs="Times New Roman"/>
          <w:color w:val="222222"/>
          <w:sz w:val="24"/>
          <w:szCs w:val="24"/>
          <w:lang w:val="en-GB"/>
        </w:rPr>
        <w:t>this assignment also provides a real life example where l</w:t>
      </w:r>
      <w:r>
        <w:rPr>
          <w:rFonts w:ascii="Times New Roman" w:eastAsia="Times New Roman" w:hAnsi="Times New Roman" w:cs="Times New Roman"/>
          <w:color w:val="222222"/>
          <w:sz w:val="24"/>
          <w:szCs w:val="24"/>
          <w:lang w:val="en-GB"/>
        </w:rPr>
        <w:t xml:space="preserve">earning from this module </w:t>
      </w:r>
      <w:proofErr w:type="gramStart"/>
      <w:r>
        <w:rPr>
          <w:rFonts w:ascii="Times New Roman" w:eastAsia="Times New Roman" w:hAnsi="Times New Roman" w:cs="Times New Roman"/>
          <w:color w:val="222222"/>
          <w:sz w:val="24"/>
          <w:szCs w:val="24"/>
          <w:lang w:val="en-GB"/>
        </w:rPr>
        <w:t xml:space="preserve">can be </w:t>
      </w:r>
      <w:r w:rsidRPr="00FE1E33">
        <w:rPr>
          <w:rFonts w:ascii="Times New Roman" w:eastAsia="Times New Roman" w:hAnsi="Times New Roman" w:cs="Times New Roman"/>
          <w:color w:val="222222"/>
          <w:sz w:val="24"/>
          <w:szCs w:val="24"/>
          <w:lang w:val="en-GB"/>
        </w:rPr>
        <w:t>applied</w:t>
      </w:r>
      <w:proofErr w:type="gramEnd"/>
      <w:r w:rsidRPr="00FE1E33">
        <w:rPr>
          <w:rFonts w:ascii="Times New Roman" w:eastAsia="Times New Roman" w:hAnsi="Times New Roman" w:cs="Times New Roman"/>
          <w:color w:val="222222"/>
          <w:sz w:val="24"/>
          <w:szCs w:val="24"/>
          <w:lang w:val="en-GB"/>
        </w:rPr>
        <w:t xml:space="preserve">. Finally, a conclusion </w:t>
      </w:r>
      <w:proofErr w:type="gramStart"/>
      <w:r w:rsidRPr="00FE1E33">
        <w:rPr>
          <w:rFonts w:ascii="Times New Roman" w:eastAsia="Times New Roman" w:hAnsi="Times New Roman" w:cs="Times New Roman"/>
          <w:color w:val="222222"/>
          <w:sz w:val="24"/>
          <w:szCs w:val="24"/>
          <w:lang w:val="en-GB"/>
        </w:rPr>
        <w:t>is presented</w:t>
      </w:r>
      <w:proofErr w:type="gramEnd"/>
      <w:r w:rsidRPr="00FE1E33">
        <w:rPr>
          <w:rFonts w:ascii="Times New Roman" w:eastAsia="Times New Roman" w:hAnsi="Times New Roman" w:cs="Times New Roman"/>
          <w:color w:val="222222"/>
          <w:sz w:val="24"/>
          <w:szCs w:val="24"/>
          <w:lang w:val="en-GB"/>
        </w:rPr>
        <w:t xml:space="preserve"> that summarizes t</w:t>
      </w:r>
      <w:r>
        <w:rPr>
          <w:rFonts w:ascii="Times New Roman" w:eastAsia="Times New Roman" w:hAnsi="Times New Roman" w:cs="Times New Roman"/>
          <w:color w:val="222222"/>
          <w:sz w:val="24"/>
          <w:szCs w:val="24"/>
          <w:lang w:val="en-GB"/>
        </w:rPr>
        <w:t xml:space="preserve">he entire assignment discussing </w:t>
      </w:r>
      <w:r w:rsidRPr="00FE1E33">
        <w:rPr>
          <w:rFonts w:ascii="Times New Roman" w:eastAsia="Times New Roman" w:hAnsi="Times New Roman" w:cs="Times New Roman"/>
          <w:color w:val="222222"/>
          <w:sz w:val="24"/>
          <w:szCs w:val="24"/>
          <w:lang w:val="en-GB"/>
        </w:rPr>
        <w:t>important points and facts mentioned.</w:t>
      </w:r>
    </w:p>
    <w:p w14:paraId="112939C1" w14:textId="6E63ADA1" w:rsidR="006912F9" w:rsidRPr="00F47030" w:rsidRDefault="006912F9" w:rsidP="006912F9">
      <w:pPr>
        <w:pStyle w:val="Heading1"/>
      </w:pPr>
      <w:bookmarkStart w:id="4" w:name="_Toc60509355"/>
      <w:bookmarkStart w:id="5" w:name="_Toc60953946"/>
      <w:r w:rsidRPr="00F47030">
        <w:t>Reflection on Psychosocial theory of development</w:t>
      </w:r>
      <w:bookmarkEnd w:id="4"/>
      <w:bookmarkEnd w:id="5"/>
    </w:p>
    <w:p w14:paraId="6221EFBC" w14:textId="5E923988" w:rsidR="00301E55" w:rsidRPr="00301E55" w:rsidRDefault="006912F9" w:rsidP="00301E55">
      <w:pPr>
        <w:rPr>
          <w:rFonts w:eastAsia="Times New Roman" w:cs="Times New Roman"/>
          <w:szCs w:val="24"/>
        </w:rPr>
      </w:pPr>
      <w:r w:rsidRPr="00F47030">
        <w:rPr>
          <w:rFonts w:eastAsia="Times New Roman" w:cs="Times New Roman"/>
          <w:szCs w:val="24"/>
        </w:rPr>
        <w:t xml:space="preserve">I </w:t>
      </w:r>
      <w:r w:rsidR="00301E55" w:rsidRPr="00301E55">
        <w:rPr>
          <w:rFonts w:eastAsia="Times New Roman" w:cs="Times New Roman"/>
          <w:szCs w:val="24"/>
        </w:rPr>
        <w:t>observed the psychosocial approach of the development of Kohlberg's Theory has influenced</w:t>
      </w:r>
      <w:r w:rsidR="00CF77E8">
        <w:rPr>
          <w:rFonts w:eastAsia="Times New Roman" w:cs="Times New Roman"/>
          <w:szCs w:val="24"/>
        </w:rPr>
        <w:t xml:space="preserve"> </w:t>
      </w:r>
      <w:r w:rsidR="00301E55" w:rsidRPr="00301E55">
        <w:rPr>
          <w:rFonts w:eastAsia="Times New Roman" w:cs="Times New Roman"/>
          <w:szCs w:val="24"/>
        </w:rPr>
        <w:t xml:space="preserve">health care </w:t>
      </w:r>
      <w:proofErr w:type="gramStart"/>
      <w:r w:rsidR="00301E55" w:rsidRPr="00301E55">
        <w:rPr>
          <w:rFonts w:eastAsia="Times New Roman" w:cs="Times New Roman"/>
          <w:szCs w:val="24"/>
        </w:rPr>
        <w:t>to a great extent</w:t>
      </w:r>
      <w:proofErr w:type="gramEnd"/>
      <w:r w:rsidR="00301E55" w:rsidRPr="00301E55">
        <w:rPr>
          <w:rFonts w:eastAsia="Times New Roman" w:cs="Times New Roman"/>
          <w:szCs w:val="24"/>
        </w:rPr>
        <w:t>. Piaget explained a two stage process of moral development and</w:t>
      </w:r>
    </w:p>
    <w:p w14:paraId="01F50903" w14:textId="59A2F9D9" w:rsidR="00301E55" w:rsidRPr="00301E55" w:rsidRDefault="00301E55" w:rsidP="00301E55">
      <w:pPr>
        <w:rPr>
          <w:rFonts w:eastAsia="Times New Roman" w:cs="Times New Roman"/>
          <w:szCs w:val="24"/>
        </w:rPr>
      </w:pPr>
      <w:r w:rsidRPr="00301E55">
        <w:rPr>
          <w:rFonts w:eastAsia="Times New Roman" w:cs="Times New Roman"/>
          <w:szCs w:val="24"/>
        </w:rPr>
        <w:t>Kohlberg has extended this theory in six detailed stages. The o</w:t>
      </w:r>
      <w:r w:rsidR="00CF77E8">
        <w:rPr>
          <w:rFonts w:eastAsia="Times New Roman" w:cs="Times New Roman"/>
          <w:szCs w:val="24"/>
        </w:rPr>
        <w:t xml:space="preserve">ld stage moral development lies </w:t>
      </w:r>
      <w:r w:rsidRPr="00301E55">
        <w:rPr>
          <w:rFonts w:eastAsia="Times New Roman" w:cs="Times New Roman"/>
          <w:szCs w:val="24"/>
        </w:rPr>
        <w:t xml:space="preserve">in the sixth stage of development. </w:t>
      </w:r>
      <w:proofErr w:type="gramStart"/>
      <w:r w:rsidRPr="00301E55">
        <w:rPr>
          <w:rFonts w:eastAsia="Times New Roman" w:cs="Times New Roman"/>
          <w:szCs w:val="24"/>
        </w:rPr>
        <w:t>It basically</w:t>
      </w:r>
      <w:proofErr w:type="gramEnd"/>
      <w:r w:rsidRPr="00301E55">
        <w:rPr>
          <w:rFonts w:eastAsia="Times New Roman" w:cs="Times New Roman"/>
          <w:szCs w:val="24"/>
        </w:rPr>
        <w:t xml:space="preserve"> describes the e</w:t>
      </w:r>
      <w:r w:rsidR="00CF77E8">
        <w:rPr>
          <w:rFonts w:eastAsia="Times New Roman" w:cs="Times New Roman"/>
          <w:szCs w:val="24"/>
        </w:rPr>
        <w:t xml:space="preserve">thical universal principles and </w:t>
      </w:r>
      <w:r w:rsidRPr="00301E55">
        <w:rPr>
          <w:rFonts w:eastAsia="Times New Roman" w:cs="Times New Roman"/>
          <w:szCs w:val="24"/>
        </w:rPr>
        <w:t>abstract reasoning.</w:t>
      </w:r>
    </w:p>
    <w:p w14:paraId="14D25BF4" w14:textId="4A7C2370" w:rsidR="00301E55" w:rsidRPr="00301E55" w:rsidRDefault="00301E55" w:rsidP="00301E55">
      <w:pPr>
        <w:rPr>
          <w:rFonts w:eastAsia="Times New Roman" w:cs="Times New Roman"/>
          <w:szCs w:val="24"/>
        </w:rPr>
      </w:pPr>
      <w:r w:rsidRPr="00301E55">
        <w:rPr>
          <w:rFonts w:eastAsia="Times New Roman" w:cs="Times New Roman"/>
          <w:szCs w:val="24"/>
        </w:rPr>
        <w:t>Moral development is very important in the process of socialization.</w:t>
      </w:r>
      <w:r w:rsidR="00CF77E8">
        <w:rPr>
          <w:rFonts w:eastAsia="Times New Roman" w:cs="Times New Roman"/>
          <w:szCs w:val="24"/>
        </w:rPr>
        <w:t xml:space="preserve"> It helps to build up a healthy </w:t>
      </w:r>
      <w:r w:rsidRPr="00301E55">
        <w:rPr>
          <w:rFonts w:eastAsia="Times New Roman" w:cs="Times New Roman"/>
          <w:szCs w:val="24"/>
        </w:rPr>
        <w:t>social environment (</w:t>
      </w:r>
      <w:proofErr w:type="spellStart"/>
      <w:r w:rsidRPr="00301E55">
        <w:rPr>
          <w:rFonts w:eastAsia="Times New Roman" w:cs="Times New Roman"/>
          <w:szCs w:val="24"/>
        </w:rPr>
        <w:t>Kurtines</w:t>
      </w:r>
      <w:proofErr w:type="spellEnd"/>
      <w:r w:rsidRPr="00301E55">
        <w:rPr>
          <w:rFonts w:eastAsia="Times New Roman" w:cs="Times New Roman"/>
          <w:szCs w:val="24"/>
        </w:rPr>
        <w:t xml:space="preserve"> et al., 2014). I found that the </w:t>
      </w:r>
      <w:r w:rsidR="00CF77E8">
        <w:rPr>
          <w:rFonts w:eastAsia="Times New Roman" w:cs="Times New Roman"/>
          <w:szCs w:val="24"/>
        </w:rPr>
        <w:t xml:space="preserve">old stage of life </w:t>
      </w:r>
      <w:proofErr w:type="gramStart"/>
      <w:r w:rsidR="00CF77E8">
        <w:rPr>
          <w:rFonts w:eastAsia="Times New Roman" w:cs="Times New Roman"/>
          <w:szCs w:val="24"/>
        </w:rPr>
        <w:t>is defined</w:t>
      </w:r>
      <w:proofErr w:type="gramEnd"/>
      <w:r w:rsidR="00CF77E8">
        <w:rPr>
          <w:rFonts w:eastAsia="Times New Roman" w:cs="Times New Roman"/>
          <w:szCs w:val="24"/>
        </w:rPr>
        <w:t xml:space="preserve"> by </w:t>
      </w:r>
      <w:r w:rsidRPr="00301E55">
        <w:rPr>
          <w:rFonts w:eastAsia="Times New Roman" w:cs="Times New Roman"/>
          <w:szCs w:val="24"/>
        </w:rPr>
        <w:t>principles of morality, ethics, justice etc. following these approa</w:t>
      </w:r>
      <w:r w:rsidR="00CF77E8">
        <w:rPr>
          <w:rFonts w:eastAsia="Times New Roman" w:cs="Times New Roman"/>
          <w:szCs w:val="24"/>
        </w:rPr>
        <w:t xml:space="preserve">ches. People used to believe in </w:t>
      </w:r>
      <w:r w:rsidRPr="00301E55">
        <w:rPr>
          <w:rFonts w:eastAsia="Times New Roman" w:cs="Times New Roman"/>
          <w:szCs w:val="24"/>
        </w:rPr>
        <w:t xml:space="preserve">the principles of what </w:t>
      </w:r>
      <w:proofErr w:type="gramStart"/>
      <w:r w:rsidRPr="00301E55">
        <w:rPr>
          <w:rFonts w:eastAsia="Times New Roman" w:cs="Times New Roman"/>
          <w:szCs w:val="24"/>
        </w:rPr>
        <w:t>had been learned and already develope</w:t>
      </w:r>
      <w:r w:rsidR="00CF77E8">
        <w:rPr>
          <w:rFonts w:eastAsia="Times New Roman" w:cs="Times New Roman"/>
          <w:szCs w:val="24"/>
        </w:rPr>
        <w:t>d</w:t>
      </w:r>
      <w:proofErr w:type="gramEnd"/>
      <w:r w:rsidR="00CF77E8">
        <w:rPr>
          <w:rFonts w:eastAsia="Times New Roman" w:cs="Times New Roman"/>
          <w:szCs w:val="24"/>
        </w:rPr>
        <w:t xml:space="preserve">. The cognitive development </w:t>
      </w:r>
      <w:proofErr w:type="gramStart"/>
      <w:r w:rsidR="00CF77E8">
        <w:rPr>
          <w:rFonts w:eastAsia="Times New Roman" w:cs="Times New Roman"/>
          <w:szCs w:val="24"/>
        </w:rPr>
        <w:t xml:space="preserve">is already slowed </w:t>
      </w:r>
      <w:r w:rsidRPr="00301E55">
        <w:rPr>
          <w:rFonts w:eastAsia="Times New Roman" w:cs="Times New Roman"/>
          <w:szCs w:val="24"/>
        </w:rPr>
        <w:t>down</w:t>
      </w:r>
      <w:proofErr w:type="gramEnd"/>
      <w:r w:rsidRPr="00301E55">
        <w:rPr>
          <w:rFonts w:eastAsia="Times New Roman" w:cs="Times New Roman"/>
          <w:szCs w:val="24"/>
        </w:rPr>
        <w:t xml:space="preserve"> in the old stage. Once more, according to Er</w:t>
      </w:r>
      <w:r w:rsidR="00CF77E8">
        <w:rPr>
          <w:rFonts w:eastAsia="Times New Roman" w:cs="Times New Roman"/>
          <w:szCs w:val="24"/>
        </w:rPr>
        <w:t xml:space="preserve">ikson's theory the old stage </w:t>
      </w:r>
      <w:proofErr w:type="gramStart"/>
      <w:r w:rsidR="00CF77E8">
        <w:rPr>
          <w:rFonts w:eastAsia="Times New Roman" w:cs="Times New Roman"/>
          <w:szCs w:val="24"/>
        </w:rPr>
        <w:t xml:space="preserve">is </w:t>
      </w:r>
      <w:r w:rsidRPr="00301E55">
        <w:rPr>
          <w:rFonts w:eastAsia="Times New Roman" w:cs="Times New Roman"/>
          <w:szCs w:val="24"/>
        </w:rPr>
        <w:t>compared</w:t>
      </w:r>
      <w:proofErr w:type="gramEnd"/>
      <w:r w:rsidRPr="00301E55">
        <w:rPr>
          <w:rFonts w:eastAsia="Times New Roman" w:cs="Times New Roman"/>
          <w:szCs w:val="24"/>
        </w:rPr>
        <w:t xml:space="preserve"> with the stage of maturity (Gibbs, 2019). The </w:t>
      </w:r>
      <w:r w:rsidR="00CF77E8" w:rsidRPr="00301E55">
        <w:rPr>
          <w:rFonts w:eastAsia="Times New Roman" w:cs="Times New Roman"/>
          <w:szCs w:val="24"/>
        </w:rPr>
        <w:t>c</w:t>
      </w:r>
      <w:r w:rsidR="00CF77E8">
        <w:rPr>
          <w:rFonts w:eastAsia="Times New Roman" w:cs="Times New Roman"/>
          <w:szCs w:val="24"/>
        </w:rPr>
        <w:t xml:space="preserve">onflict, which arises, is between </w:t>
      </w:r>
      <w:r w:rsidRPr="00301E55">
        <w:rPr>
          <w:rFonts w:eastAsia="Times New Roman" w:cs="Times New Roman"/>
          <w:szCs w:val="24"/>
        </w:rPr>
        <w:t>Integrity and Despair. Research indicates that the old age stage focu</w:t>
      </w:r>
      <w:r w:rsidR="00CF77E8">
        <w:rPr>
          <w:rFonts w:eastAsia="Times New Roman" w:cs="Times New Roman"/>
          <w:szCs w:val="24"/>
        </w:rPr>
        <w:t xml:space="preserve">ses on reflecting back on life, </w:t>
      </w:r>
      <w:r w:rsidRPr="00301E55">
        <w:rPr>
          <w:rFonts w:eastAsia="Times New Roman" w:cs="Times New Roman"/>
          <w:szCs w:val="24"/>
        </w:rPr>
        <w:t xml:space="preserve">on past development and achievements. This stage </w:t>
      </w:r>
      <w:proofErr w:type="gramStart"/>
      <w:r w:rsidRPr="00301E55">
        <w:rPr>
          <w:rFonts w:eastAsia="Times New Roman" w:cs="Times New Roman"/>
          <w:szCs w:val="24"/>
        </w:rPr>
        <w:t>is endorsed</w:t>
      </w:r>
      <w:proofErr w:type="gramEnd"/>
      <w:r w:rsidRPr="00301E55">
        <w:rPr>
          <w:rFonts w:eastAsia="Times New Roman" w:cs="Times New Roman"/>
          <w:szCs w:val="24"/>
        </w:rPr>
        <w:t xml:space="preserve"> by </w:t>
      </w:r>
      <w:r w:rsidR="00CF77E8">
        <w:rPr>
          <w:rFonts w:eastAsia="Times New Roman" w:cs="Times New Roman"/>
          <w:szCs w:val="24"/>
        </w:rPr>
        <w:t xml:space="preserve">the feelings the individual has </w:t>
      </w:r>
      <w:r w:rsidRPr="00301E55">
        <w:rPr>
          <w:rFonts w:eastAsia="Times New Roman" w:cs="Times New Roman"/>
          <w:szCs w:val="24"/>
        </w:rPr>
        <w:t xml:space="preserve">experienced throughout their life and the outcome is either happy </w:t>
      </w:r>
      <w:r w:rsidR="00CF77E8">
        <w:rPr>
          <w:rFonts w:eastAsia="Times New Roman" w:cs="Times New Roman"/>
          <w:szCs w:val="24"/>
        </w:rPr>
        <w:t xml:space="preserve">or regretful, or to what degree their lifetime goals were </w:t>
      </w:r>
      <w:r w:rsidRPr="00301E55">
        <w:rPr>
          <w:rFonts w:eastAsia="Times New Roman" w:cs="Times New Roman"/>
          <w:szCs w:val="24"/>
        </w:rPr>
        <w:t>successful. I have observed that in old ag</w:t>
      </w:r>
      <w:r w:rsidR="00CF77E8">
        <w:rPr>
          <w:rFonts w:eastAsia="Times New Roman" w:cs="Times New Roman"/>
          <w:szCs w:val="24"/>
        </w:rPr>
        <w:t xml:space="preserve">e a person can develop in their </w:t>
      </w:r>
      <w:r w:rsidRPr="00301E55">
        <w:rPr>
          <w:rFonts w:eastAsia="Times New Roman" w:cs="Times New Roman"/>
          <w:szCs w:val="24"/>
        </w:rPr>
        <w:t xml:space="preserve">feelings of </w:t>
      </w:r>
      <w:r w:rsidR="0008575E" w:rsidRPr="00301E55">
        <w:rPr>
          <w:rFonts w:eastAsia="Times New Roman" w:cs="Times New Roman"/>
          <w:szCs w:val="24"/>
        </w:rPr>
        <w:t>wisdom,</w:t>
      </w:r>
      <w:r w:rsidRPr="00301E55">
        <w:rPr>
          <w:rFonts w:eastAsia="Times New Roman" w:cs="Times New Roman"/>
          <w:szCs w:val="24"/>
        </w:rPr>
        <w:t xml:space="preserve"> as Erikson has defined in his studies. Succession</w:t>
      </w:r>
      <w:r w:rsidR="00CF77E8">
        <w:rPr>
          <w:rFonts w:eastAsia="Times New Roman" w:cs="Times New Roman"/>
          <w:szCs w:val="24"/>
        </w:rPr>
        <w:t xml:space="preserve"> at this stage of life leads to </w:t>
      </w:r>
      <w:r w:rsidRPr="00301E55">
        <w:rPr>
          <w:rFonts w:eastAsia="Times New Roman" w:cs="Times New Roman"/>
          <w:szCs w:val="24"/>
        </w:rPr>
        <w:t>the various feelings of wisdom, whereas failure in life leads to the</w:t>
      </w:r>
      <w:r w:rsidR="00CF77E8">
        <w:rPr>
          <w:rFonts w:eastAsia="Times New Roman" w:cs="Times New Roman"/>
          <w:szCs w:val="24"/>
        </w:rPr>
        <w:t xml:space="preserve"> feelings of bitterness, regret </w:t>
      </w:r>
      <w:r w:rsidRPr="00301E55">
        <w:rPr>
          <w:rFonts w:eastAsia="Times New Roman" w:cs="Times New Roman"/>
          <w:szCs w:val="24"/>
        </w:rPr>
        <w:t>and despair (</w:t>
      </w:r>
      <w:proofErr w:type="spellStart"/>
      <w:r w:rsidRPr="00301E55">
        <w:rPr>
          <w:rFonts w:eastAsia="Times New Roman" w:cs="Times New Roman"/>
          <w:szCs w:val="24"/>
        </w:rPr>
        <w:t>Jhonson</w:t>
      </w:r>
      <w:proofErr w:type="spellEnd"/>
      <w:r w:rsidRPr="00301E55">
        <w:rPr>
          <w:rFonts w:eastAsia="Times New Roman" w:cs="Times New Roman"/>
          <w:szCs w:val="24"/>
        </w:rPr>
        <w:t xml:space="preserve">, </w:t>
      </w:r>
      <w:proofErr w:type="spellStart"/>
      <w:r w:rsidRPr="00301E55">
        <w:rPr>
          <w:rFonts w:eastAsia="Times New Roman" w:cs="Times New Roman"/>
          <w:szCs w:val="24"/>
        </w:rPr>
        <w:t>n.d</w:t>
      </w:r>
      <w:proofErr w:type="spellEnd"/>
      <w:r w:rsidRPr="00301E55">
        <w:rPr>
          <w:rFonts w:eastAsia="Times New Roman" w:cs="Times New Roman"/>
          <w:szCs w:val="24"/>
        </w:rPr>
        <w:t>). These are the common feelings in old age in concordance with their</w:t>
      </w:r>
      <w:r w:rsidR="00CF77E8">
        <w:rPr>
          <w:rFonts w:eastAsia="Times New Roman" w:cs="Times New Roman"/>
          <w:szCs w:val="24"/>
        </w:rPr>
        <w:t xml:space="preserve"> </w:t>
      </w:r>
      <w:r w:rsidRPr="00301E55">
        <w:rPr>
          <w:rFonts w:eastAsia="Times New Roman" w:cs="Times New Roman"/>
          <w:szCs w:val="24"/>
        </w:rPr>
        <w:t>way of life in the earlier stages. After analyzing both the theorie</w:t>
      </w:r>
      <w:r w:rsidR="00CF77E8">
        <w:rPr>
          <w:rFonts w:eastAsia="Times New Roman" w:cs="Times New Roman"/>
          <w:szCs w:val="24"/>
        </w:rPr>
        <w:t xml:space="preserve">s critically, the reason behind </w:t>
      </w:r>
      <w:r w:rsidRPr="00301E55">
        <w:rPr>
          <w:rFonts w:eastAsia="Times New Roman" w:cs="Times New Roman"/>
          <w:szCs w:val="24"/>
        </w:rPr>
        <w:t xml:space="preserve">choosing Erikson’s theory is that it </w:t>
      </w:r>
      <w:r w:rsidRPr="00301E55">
        <w:rPr>
          <w:rFonts w:eastAsia="Times New Roman" w:cs="Times New Roman"/>
          <w:szCs w:val="24"/>
        </w:rPr>
        <w:lastRenderedPageBreak/>
        <w:t xml:space="preserve">provides a </w:t>
      </w:r>
      <w:r w:rsidR="00CF77E8" w:rsidRPr="00301E55">
        <w:rPr>
          <w:rFonts w:eastAsia="Times New Roman" w:cs="Times New Roman"/>
          <w:szCs w:val="24"/>
        </w:rPr>
        <w:t>broad-spectrum</w:t>
      </w:r>
      <w:r w:rsidR="00CF77E8">
        <w:rPr>
          <w:rFonts w:eastAsia="Times New Roman" w:cs="Times New Roman"/>
          <w:szCs w:val="24"/>
        </w:rPr>
        <w:t xml:space="preserve"> framework of entire lifespan </w:t>
      </w:r>
      <w:r w:rsidRPr="00301E55">
        <w:rPr>
          <w:rFonts w:eastAsia="Times New Roman" w:cs="Times New Roman"/>
          <w:szCs w:val="24"/>
        </w:rPr>
        <w:t xml:space="preserve">development. It specifically emphasizes on the basic development </w:t>
      </w:r>
      <w:r w:rsidR="00CF77E8">
        <w:rPr>
          <w:rFonts w:eastAsia="Times New Roman" w:cs="Times New Roman"/>
          <w:szCs w:val="24"/>
        </w:rPr>
        <w:t xml:space="preserve">of various skills and </w:t>
      </w:r>
      <w:r w:rsidRPr="00301E55">
        <w:rPr>
          <w:rFonts w:eastAsia="Times New Roman" w:cs="Times New Roman"/>
          <w:szCs w:val="24"/>
        </w:rPr>
        <w:t>accordingly the emotions and feelings. This theory explain</w:t>
      </w:r>
      <w:r w:rsidR="00CF77E8">
        <w:rPr>
          <w:rFonts w:eastAsia="Times New Roman" w:cs="Times New Roman"/>
          <w:szCs w:val="24"/>
        </w:rPr>
        <w:t xml:space="preserve">ed the schema development in an </w:t>
      </w:r>
      <w:r w:rsidRPr="00301E55">
        <w:rPr>
          <w:rFonts w:eastAsia="Times New Roman" w:cs="Times New Roman"/>
          <w:szCs w:val="24"/>
        </w:rPr>
        <w:t>individual. I have agreed to the theory to an extent because it f</w:t>
      </w:r>
      <w:r w:rsidR="00CF77E8">
        <w:rPr>
          <w:rFonts w:eastAsia="Times New Roman" w:cs="Times New Roman"/>
          <w:szCs w:val="24"/>
        </w:rPr>
        <w:t xml:space="preserve">ocused on the social nature and </w:t>
      </w:r>
      <w:r w:rsidRPr="00301E55">
        <w:rPr>
          <w:rFonts w:eastAsia="Times New Roman" w:cs="Times New Roman"/>
          <w:szCs w:val="24"/>
        </w:rPr>
        <w:t>relationship of the individual (</w:t>
      </w:r>
      <w:proofErr w:type="spellStart"/>
      <w:r w:rsidRPr="00301E55">
        <w:rPr>
          <w:rFonts w:eastAsia="Times New Roman" w:cs="Times New Roman"/>
          <w:szCs w:val="24"/>
        </w:rPr>
        <w:t>Mathes</w:t>
      </w:r>
      <w:proofErr w:type="spellEnd"/>
      <w:r w:rsidRPr="00301E55">
        <w:rPr>
          <w:rFonts w:eastAsia="Times New Roman" w:cs="Times New Roman"/>
          <w:szCs w:val="24"/>
        </w:rPr>
        <w:t>, 2019). I found this theory</w:t>
      </w:r>
      <w:r w:rsidR="00CF77E8">
        <w:rPr>
          <w:rFonts w:eastAsia="Times New Roman" w:cs="Times New Roman"/>
          <w:szCs w:val="24"/>
        </w:rPr>
        <w:t xml:space="preserve"> quite relevant to the identity </w:t>
      </w:r>
      <w:r w:rsidRPr="00301E55">
        <w:rPr>
          <w:rFonts w:eastAsia="Times New Roman" w:cs="Times New Roman"/>
          <w:szCs w:val="24"/>
        </w:rPr>
        <w:t>formation of the individual during the olds stage as well. The e</w:t>
      </w:r>
      <w:r w:rsidR="00CF77E8">
        <w:rPr>
          <w:rFonts w:eastAsia="Times New Roman" w:cs="Times New Roman"/>
          <w:szCs w:val="24"/>
        </w:rPr>
        <w:t xml:space="preserve">lderly person has a tendency to </w:t>
      </w:r>
      <w:r w:rsidRPr="00301E55">
        <w:rPr>
          <w:rFonts w:eastAsia="Times New Roman" w:cs="Times New Roman"/>
          <w:szCs w:val="24"/>
        </w:rPr>
        <w:t>feel anxious about the achievements and other social perspectives</w:t>
      </w:r>
      <w:r w:rsidR="00CF77E8">
        <w:rPr>
          <w:rFonts w:eastAsia="Times New Roman" w:cs="Times New Roman"/>
          <w:szCs w:val="24"/>
        </w:rPr>
        <w:t xml:space="preserve">. They have ample time to think </w:t>
      </w:r>
      <w:r w:rsidRPr="00301E55">
        <w:rPr>
          <w:rFonts w:eastAsia="Times New Roman" w:cs="Times New Roman"/>
          <w:szCs w:val="24"/>
        </w:rPr>
        <w:t>about the past works and that leads to the generations of certain f</w:t>
      </w:r>
      <w:r w:rsidR="00CF77E8">
        <w:rPr>
          <w:rFonts w:eastAsia="Times New Roman" w:cs="Times New Roman"/>
          <w:szCs w:val="24"/>
        </w:rPr>
        <w:t xml:space="preserve">eelings. This is also a kind of </w:t>
      </w:r>
      <w:r w:rsidRPr="00301E55">
        <w:rPr>
          <w:rFonts w:eastAsia="Times New Roman" w:cs="Times New Roman"/>
          <w:szCs w:val="24"/>
        </w:rPr>
        <w:t>development in an individual. Again, I chose Kohlberg's theory d</w:t>
      </w:r>
      <w:r w:rsidR="00CF77E8">
        <w:rPr>
          <w:rFonts w:eastAsia="Times New Roman" w:cs="Times New Roman"/>
          <w:szCs w:val="24"/>
        </w:rPr>
        <w:t xml:space="preserve">ue to its emphasis on the moral </w:t>
      </w:r>
      <w:r w:rsidRPr="00301E55">
        <w:rPr>
          <w:rFonts w:eastAsia="Times New Roman" w:cs="Times New Roman"/>
          <w:szCs w:val="24"/>
        </w:rPr>
        <w:t xml:space="preserve">of justice and ethics. Few qualities like justice, dignity, equality and </w:t>
      </w:r>
      <w:r w:rsidR="00CF77E8">
        <w:rPr>
          <w:rFonts w:eastAsia="Times New Roman" w:cs="Times New Roman"/>
          <w:szCs w:val="24"/>
        </w:rPr>
        <w:t xml:space="preserve">respect are all the evidence </w:t>
      </w:r>
      <w:r w:rsidRPr="00301E55">
        <w:rPr>
          <w:rFonts w:eastAsia="Times New Roman" w:cs="Times New Roman"/>
          <w:szCs w:val="24"/>
        </w:rPr>
        <w:t>for universal moral principles.</w:t>
      </w:r>
    </w:p>
    <w:p w14:paraId="78505644" w14:textId="28DC6EE8" w:rsidR="00301E55" w:rsidRPr="00301E55" w:rsidRDefault="00301E55" w:rsidP="00301E55">
      <w:pPr>
        <w:rPr>
          <w:rFonts w:eastAsia="Times New Roman" w:cs="Times New Roman"/>
          <w:szCs w:val="24"/>
        </w:rPr>
      </w:pPr>
      <w:r w:rsidRPr="00301E55">
        <w:rPr>
          <w:rFonts w:eastAsia="Times New Roman" w:cs="Times New Roman"/>
          <w:szCs w:val="24"/>
        </w:rPr>
        <w:t xml:space="preserve">I observed that these principles have a high impact on </w:t>
      </w:r>
      <w:r w:rsidR="00CF77E8" w:rsidRPr="00301E55">
        <w:rPr>
          <w:rFonts w:eastAsia="Times New Roman" w:cs="Times New Roman"/>
          <w:szCs w:val="24"/>
        </w:rPr>
        <w:t>day-to-day</w:t>
      </w:r>
      <w:r w:rsidR="00CF77E8">
        <w:rPr>
          <w:rFonts w:eastAsia="Times New Roman" w:cs="Times New Roman"/>
          <w:szCs w:val="24"/>
        </w:rPr>
        <w:t xml:space="preserve"> practice in health and care </w:t>
      </w:r>
      <w:r w:rsidRPr="00301E55">
        <w:rPr>
          <w:rFonts w:eastAsia="Times New Roman" w:cs="Times New Roman"/>
          <w:szCs w:val="24"/>
        </w:rPr>
        <w:t>society. The elderly individuals are highly sensitive in their mora</w:t>
      </w:r>
      <w:r w:rsidR="00CF77E8">
        <w:rPr>
          <w:rFonts w:eastAsia="Times New Roman" w:cs="Times New Roman"/>
          <w:szCs w:val="24"/>
        </w:rPr>
        <w:t xml:space="preserve">ls and level of reasoning. They </w:t>
      </w:r>
      <w:proofErr w:type="gramStart"/>
      <w:r w:rsidRPr="00301E55">
        <w:rPr>
          <w:rFonts w:eastAsia="Times New Roman" w:cs="Times New Roman"/>
          <w:szCs w:val="24"/>
        </w:rPr>
        <w:t>have been always found</w:t>
      </w:r>
      <w:proofErr w:type="gramEnd"/>
      <w:r w:rsidRPr="00301E55">
        <w:rPr>
          <w:rFonts w:eastAsia="Times New Roman" w:cs="Times New Roman"/>
          <w:szCs w:val="24"/>
        </w:rPr>
        <w:t xml:space="preserve"> to be very ethical and judgmental in a f</w:t>
      </w:r>
      <w:r w:rsidR="00CF77E8">
        <w:rPr>
          <w:rFonts w:eastAsia="Times New Roman" w:cs="Times New Roman"/>
          <w:szCs w:val="24"/>
        </w:rPr>
        <w:t xml:space="preserve">ew cases. The continuous change </w:t>
      </w:r>
      <w:r w:rsidRPr="00301E55">
        <w:rPr>
          <w:rFonts w:eastAsia="Times New Roman" w:cs="Times New Roman"/>
          <w:szCs w:val="24"/>
        </w:rPr>
        <w:t xml:space="preserve">that I observed during research </w:t>
      </w:r>
      <w:proofErr w:type="gramStart"/>
      <w:r w:rsidRPr="00301E55">
        <w:rPr>
          <w:rFonts w:eastAsia="Times New Roman" w:cs="Times New Roman"/>
          <w:szCs w:val="24"/>
        </w:rPr>
        <w:t>is totally explained</w:t>
      </w:r>
      <w:proofErr w:type="gramEnd"/>
      <w:r w:rsidRPr="00301E55">
        <w:rPr>
          <w:rFonts w:eastAsia="Times New Roman" w:cs="Times New Roman"/>
          <w:szCs w:val="24"/>
        </w:rPr>
        <w:t xml:space="preserve"> in the theories.</w:t>
      </w:r>
      <w:r w:rsidR="00CF77E8">
        <w:rPr>
          <w:rFonts w:eastAsia="Times New Roman" w:cs="Times New Roman"/>
          <w:szCs w:val="24"/>
        </w:rPr>
        <w:t xml:space="preserve"> The daily life events </w:t>
      </w:r>
      <w:proofErr w:type="gramStart"/>
      <w:r w:rsidR="00CF77E8">
        <w:rPr>
          <w:rFonts w:eastAsia="Times New Roman" w:cs="Times New Roman"/>
          <w:szCs w:val="24"/>
        </w:rPr>
        <w:t xml:space="preserve">are also </w:t>
      </w:r>
      <w:r w:rsidRPr="00301E55">
        <w:rPr>
          <w:rFonts w:eastAsia="Times New Roman" w:cs="Times New Roman"/>
          <w:szCs w:val="24"/>
        </w:rPr>
        <w:t>explained</w:t>
      </w:r>
      <w:proofErr w:type="gramEnd"/>
      <w:r w:rsidRPr="00301E55">
        <w:rPr>
          <w:rFonts w:eastAsia="Times New Roman" w:cs="Times New Roman"/>
          <w:szCs w:val="24"/>
        </w:rPr>
        <w:t xml:space="preserve"> by the moral developmental theory and the psychosoci</w:t>
      </w:r>
      <w:r w:rsidR="00CF77E8">
        <w:rPr>
          <w:rFonts w:eastAsia="Times New Roman" w:cs="Times New Roman"/>
          <w:szCs w:val="24"/>
        </w:rPr>
        <w:t xml:space="preserve">al approach. The elderly people </w:t>
      </w:r>
      <w:r w:rsidRPr="00301E55">
        <w:rPr>
          <w:rFonts w:eastAsia="Times New Roman" w:cs="Times New Roman"/>
          <w:szCs w:val="24"/>
        </w:rPr>
        <w:t>irrespective of their gender, used to communicate in a mann</w:t>
      </w:r>
      <w:r w:rsidR="00CF77E8">
        <w:rPr>
          <w:rFonts w:eastAsia="Times New Roman" w:cs="Times New Roman"/>
          <w:szCs w:val="24"/>
        </w:rPr>
        <w:t xml:space="preserve">er that sometimes </w:t>
      </w:r>
      <w:proofErr w:type="gramStart"/>
      <w:r w:rsidR="00CF77E8">
        <w:rPr>
          <w:rFonts w:eastAsia="Times New Roman" w:cs="Times New Roman"/>
          <w:szCs w:val="24"/>
        </w:rPr>
        <w:t>can be easily explained</w:t>
      </w:r>
      <w:proofErr w:type="gramEnd"/>
      <w:r w:rsidRPr="00301E55">
        <w:rPr>
          <w:rFonts w:eastAsia="Times New Roman" w:cs="Times New Roman"/>
          <w:szCs w:val="24"/>
        </w:rPr>
        <w:t xml:space="preserve"> by the theories. The research studies have also reflecte</w:t>
      </w:r>
      <w:r w:rsidR="00CF77E8">
        <w:rPr>
          <w:rFonts w:eastAsia="Times New Roman" w:cs="Times New Roman"/>
          <w:szCs w:val="24"/>
        </w:rPr>
        <w:t xml:space="preserve">d the safety of the patients of </w:t>
      </w:r>
      <w:r w:rsidRPr="00301E55">
        <w:rPr>
          <w:rFonts w:eastAsia="Times New Roman" w:cs="Times New Roman"/>
          <w:szCs w:val="24"/>
        </w:rPr>
        <w:t>elderly age level through this theory. Erikson's theory has exp</w:t>
      </w:r>
      <w:r w:rsidR="00CF77E8">
        <w:rPr>
          <w:rFonts w:eastAsia="Times New Roman" w:cs="Times New Roman"/>
          <w:szCs w:val="24"/>
        </w:rPr>
        <w:t xml:space="preserve">lained the contradictions about </w:t>
      </w:r>
      <w:r w:rsidRPr="00301E55">
        <w:rPr>
          <w:rFonts w:eastAsia="Times New Roman" w:cs="Times New Roman"/>
          <w:szCs w:val="24"/>
        </w:rPr>
        <w:t>despairing. Therefore, to handle those patients, the health care uni</w:t>
      </w:r>
      <w:r w:rsidR="00CF77E8">
        <w:rPr>
          <w:rFonts w:eastAsia="Times New Roman" w:cs="Times New Roman"/>
          <w:szCs w:val="24"/>
        </w:rPr>
        <w:t xml:space="preserve">t must be aware of their nature </w:t>
      </w:r>
      <w:r w:rsidRPr="00301E55">
        <w:rPr>
          <w:rFonts w:eastAsia="Times New Roman" w:cs="Times New Roman"/>
          <w:szCs w:val="24"/>
        </w:rPr>
        <w:t>of conduct inside the organization (</w:t>
      </w:r>
      <w:proofErr w:type="spellStart"/>
      <w:r w:rsidRPr="00301E55">
        <w:rPr>
          <w:rFonts w:eastAsia="Times New Roman" w:cs="Times New Roman"/>
          <w:szCs w:val="24"/>
        </w:rPr>
        <w:t>Monrouxe</w:t>
      </w:r>
      <w:proofErr w:type="spellEnd"/>
      <w:r w:rsidRPr="00301E55">
        <w:rPr>
          <w:rFonts w:eastAsia="Times New Roman" w:cs="Times New Roman"/>
          <w:szCs w:val="24"/>
        </w:rPr>
        <w:t xml:space="preserve"> and Rees, 2</w:t>
      </w:r>
      <w:r w:rsidR="00CF77E8">
        <w:rPr>
          <w:rFonts w:eastAsia="Times New Roman" w:cs="Times New Roman"/>
          <w:szCs w:val="24"/>
        </w:rPr>
        <w:t xml:space="preserve">015). This will further help in </w:t>
      </w:r>
      <w:r w:rsidRPr="00301E55">
        <w:rPr>
          <w:rFonts w:eastAsia="Times New Roman" w:cs="Times New Roman"/>
          <w:szCs w:val="24"/>
        </w:rPr>
        <w:t>maintaining the health care unit with better effort. I have chosen</w:t>
      </w:r>
      <w:r w:rsidR="00CF77E8">
        <w:rPr>
          <w:rFonts w:eastAsia="Times New Roman" w:cs="Times New Roman"/>
          <w:szCs w:val="24"/>
        </w:rPr>
        <w:t xml:space="preserve"> to discuss this in my previous </w:t>
      </w:r>
      <w:r w:rsidR="00CF77E8" w:rsidRPr="00301E55">
        <w:rPr>
          <w:rFonts w:eastAsia="Times New Roman" w:cs="Times New Roman"/>
          <w:szCs w:val="24"/>
        </w:rPr>
        <w:t>assignments,</w:t>
      </w:r>
      <w:r w:rsidRPr="00301E55">
        <w:rPr>
          <w:rFonts w:eastAsia="Times New Roman" w:cs="Times New Roman"/>
          <w:szCs w:val="24"/>
        </w:rPr>
        <w:t xml:space="preserve"> as it is a </w:t>
      </w:r>
      <w:r w:rsidR="00CF77E8" w:rsidRPr="00301E55">
        <w:rPr>
          <w:rFonts w:eastAsia="Times New Roman" w:cs="Times New Roman"/>
          <w:szCs w:val="24"/>
        </w:rPr>
        <w:t>prevailing</w:t>
      </w:r>
      <w:r w:rsidRPr="00301E55">
        <w:rPr>
          <w:rFonts w:eastAsia="Times New Roman" w:cs="Times New Roman"/>
          <w:szCs w:val="24"/>
        </w:rPr>
        <w:t xml:space="preserve"> problem throughout t</w:t>
      </w:r>
      <w:r w:rsidR="00CF77E8">
        <w:rPr>
          <w:rFonts w:eastAsia="Times New Roman" w:cs="Times New Roman"/>
          <w:szCs w:val="24"/>
        </w:rPr>
        <w:t xml:space="preserve">he health care unit. The safety </w:t>
      </w:r>
      <w:r w:rsidRPr="00301E55">
        <w:rPr>
          <w:rFonts w:eastAsia="Times New Roman" w:cs="Times New Roman"/>
          <w:szCs w:val="24"/>
        </w:rPr>
        <w:t xml:space="preserve">and </w:t>
      </w:r>
      <w:r w:rsidR="00CF77E8" w:rsidRPr="00301E55">
        <w:rPr>
          <w:rFonts w:eastAsia="Times New Roman" w:cs="Times New Roman"/>
          <w:szCs w:val="24"/>
        </w:rPr>
        <w:t>well-being</w:t>
      </w:r>
      <w:r w:rsidRPr="00301E55">
        <w:rPr>
          <w:rFonts w:eastAsia="Times New Roman" w:cs="Times New Roman"/>
          <w:szCs w:val="24"/>
        </w:rPr>
        <w:t xml:space="preserve"> of the elderly patient is very important in this secto</w:t>
      </w:r>
      <w:r w:rsidR="00CF77E8">
        <w:rPr>
          <w:rFonts w:eastAsia="Times New Roman" w:cs="Times New Roman"/>
          <w:szCs w:val="24"/>
        </w:rPr>
        <w:t xml:space="preserve">r. The patient </w:t>
      </w:r>
      <w:proofErr w:type="gramStart"/>
      <w:r w:rsidR="00CF77E8">
        <w:rPr>
          <w:rFonts w:eastAsia="Times New Roman" w:cs="Times New Roman"/>
          <w:szCs w:val="24"/>
        </w:rPr>
        <w:t xml:space="preserve">must be taken </w:t>
      </w:r>
      <w:r w:rsidRPr="00301E55">
        <w:rPr>
          <w:rFonts w:eastAsia="Times New Roman" w:cs="Times New Roman"/>
          <w:szCs w:val="24"/>
        </w:rPr>
        <w:t>care of</w:t>
      </w:r>
      <w:proofErr w:type="gramEnd"/>
      <w:r w:rsidRPr="00301E55">
        <w:rPr>
          <w:rFonts w:eastAsia="Times New Roman" w:cs="Times New Roman"/>
          <w:szCs w:val="24"/>
        </w:rPr>
        <w:t xml:space="preserve"> with ease and a quiet, calm manner. In my opinion the </w:t>
      </w:r>
      <w:r w:rsidR="00CF77E8">
        <w:rPr>
          <w:rFonts w:eastAsia="Times New Roman" w:cs="Times New Roman"/>
          <w:szCs w:val="24"/>
        </w:rPr>
        <w:t xml:space="preserve">behavior of the patient and the </w:t>
      </w:r>
      <w:r w:rsidRPr="00301E55">
        <w:rPr>
          <w:rFonts w:eastAsia="Times New Roman" w:cs="Times New Roman"/>
          <w:szCs w:val="24"/>
        </w:rPr>
        <w:t>nursing staff are very important to maintain the environment of</w:t>
      </w:r>
      <w:r w:rsidR="00CF77E8">
        <w:rPr>
          <w:rFonts w:eastAsia="Times New Roman" w:cs="Times New Roman"/>
          <w:szCs w:val="24"/>
        </w:rPr>
        <w:t xml:space="preserve"> the institution of health care </w:t>
      </w:r>
      <w:r w:rsidRPr="00301E55">
        <w:rPr>
          <w:rFonts w:eastAsia="Times New Roman" w:cs="Times New Roman"/>
          <w:szCs w:val="24"/>
        </w:rPr>
        <w:t>(Syed and McLean, 2017). It also indirectly affects the re</w:t>
      </w:r>
      <w:r w:rsidR="00CF77E8">
        <w:rPr>
          <w:rFonts w:eastAsia="Times New Roman" w:cs="Times New Roman"/>
          <w:szCs w:val="24"/>
        </w:rPr>
        <w:t xml:space="preserve">putation of the organization in </w:t>
      </w:r>
      <w:r w:rsidRPr="00301E55">
        <w:rPr>
          <w:rFonts w:eastAsia="Times New Roman" w:cs="Times New Roman"/>
          <w:szCs w:val="24"/>
        </w:rPr>
        <w:t xml:space="preserve">hospitality. The elderly people </w:t>
      </w:r>
      <w:proofErr w:type="gramStart"/>
      <w:r w:rsidRPr="00301E55">
        <w:rPr>
          <w:rFonts w:eastAsia="Times New Roman" w:cs="Times New Roman"/>
          <w:szCs w:val="24"/>
        </w:rPr>
        <w:t>must be provided</w:t>
      </w:r>
      <w:proofErr w:type="gramEnd"/>
      <w:r w:rsidRPr="00301E55">
        <w:rPr>
          <w:rFonts w:eastAsia="Times New Roman" w:cs="Times New Roman"/>
          <w:szCs w:val="24"/>
        </w:rPr>
        <w:t xml:space="preserve"> with suffic</w:t>
      </w:r>
      <w:r w:rsidR="00CF77E8">
        <w:rPr>
          <w:rFonts w:eastAsia="Times New Roman" w:cs="Times New Roman"/>
          <w:szCs w:val="24"/>
        </w:rPr>
        <w:t xml:space="preserve">ient care and nurturing, as the </w:t>
      </w:r>
      <w:r w:rsidRPr="00301E55">
        <w:rPr>
          <w:rFonts w:eastAsia="Times New Roman" w:cs="Times New Roman"/>
          <w:szCs w:val="24"/>
        </w:rPr>
        <w:t>emotional pattern and the moral pattern must be focused on. The psychosoci</w:t>
      </w:r>
      <w:r w:rsidR="00CF77E8">
        <w:rPr>
          <w:rFonts w:eastAsia="Times New Roman" w:cs="Times New Roman"/>
          <w:szCs w:val="24"/>
        </w:rPr>
        <w:t xml:space="preserve">al approach </w:t>
      </w:r>
      <w:proofErr w:type="gramStart"/>
      <w:r w:rsidR="00CF77E8">
        <w:rPr>
          <w:rFonts w:eastAsia="Times New Roman" w:cs="Times New Roman"/>
          <w:szCs w:val="24"/>
        </w:rPr>
        <w:t xml:space="preserve">is more </w:t>
      </w:r>
      <w:r w:rsidRPr="00301E55">
        <w:rPr>
          <w:rFonts w:eastAsia="Times New Roman" w:cs="Times New Roman"/>
          <w:szCs w:val="24"/>
        </w:rPr>
        <w:t>focused</w:t>
      </w:r>
      <w:proofErr w:type="gramEnd"/>
      <w:r w:rsidRPr="00301E55">
        <w:rPr>
          <w:rFonts w:eastAsia="Times New Roman" w:cs="Times New Roman"/>
          <w:szCs w:val="24"/>
        </w:rPr>
        <w:t xml:space="preserve"> for maintaining this environment. From other </w:t>
      </w:r>
      <w:r w:rsidR="00CF77E8" w:rsidRPr="00301E55">
        <w:rPr>
          <w:rFonts w:eastAsia="Times New Roman" w:cs="Times New Roman"/>
          <w:szCs w:val="24"/>
        </w:rPr>
        <w:t>research,</w:t>
      </w:r>
      <w:r w:rsidR="00CF77E8">
        <w:rPr>
          <w:rFonts w:eastAsia="Times New Roman" w:cs="Times New Roman"/>
          <w:szCs w:val="24"/>
        </w:rPr>
        <w:t xml:space="preserve"> I have also found that motor </w:t>
      </w:r>
      <w:r w:rsidRPr="00301E55">
        <w:rPr>
          <w:rFonts w:eastAsia="Times New Roman" w:cs="Times New Roman"/>
          <w:szCs w:val="24"/>
        </w:rPr>
        <w:t xml:space="preserve">development </w:t>
      </w:r>
      <w:proofErr w:type="gramStart"/>
      <w:r w:rsidRPr="00301E55">
        <w:rPr>
          <w:rFonts w:eastAsia="Times New Roman" w:cs="Times New Roman"/>
          <w:szCs w:val="24"/>
        </w:rPr>
        <w:t>has been lowered</w:t>
      </w:r>
      <w:proofErr w:type="gramEnd"/>
      <w:r w:rsidRPr="00301E55">
        <w:rPr>
          <w:rFonts w:eastAsia="Times New Roman" w:cs="Times New Roman"/>
          <w:szCs w:val="24"/>
        </w:rPr>
        <w:t xml:space="preserve"> and there is a frequency in falls in the individuals of older age.</w:t>
      </w:r>
    </w:p>
    <w:p w14:paraId="17548AC3" w14:textId="4429FF79" w:rsidR="006912F9" w:rsidRPr="00F47030" w:rsidRDefault="00301E55" w:rsidP="00301E55">
      <w:pPr>
        <w:rPr>
          <w:rFonts w:eastAsia="Times New Roman" w:cs="Times New Roman"/>
          <w:szCs w:val="24"/>
        </w:rPr>
      </w:pPr>
      <w:r w:rsidRPr="00301E55">
        <w:rPr>
          <w:rFonts w:eastAsia="Times New Roman" w:cs="Times New Roman"/>
          <w:szCs w:val="24"/>
        </w:rPr>
        <w:lastRenderedPageBreak/>
        <w:t>The anxiousness among them noticeably increases which lead to</w:t>
      </w:r>
      <w:r w:rsidR="00CF77E8">
        <w:rPr>
          <w:rFonts w:eastAsia="Times New Roman" w:cs="Times New Roman"/>
          <w:szCs w:val="24"/>
        </w:rPr>
        <w:t xml:space="preserve"> the imbalance in the body. The </w:t>
      </w:r>
      <w:r w:rsidRPr="00301E55">
        <w:rPr>
          <w:rFonts w:eastAsia="Times New Roman" w:cs="Times New Roman"/>
          <w:szCs w:val="24"/>
        </w:rPr>
        <w:t xml:space="preserve">old age </w:t>
      </w:r>
      <w:proofErr w:type="gramStart"/>
      <w:r w:rsidRPr="00301E55">
        <w:rPr>
          <w:rFonts w:eastAsia="Times New Roman" w:cs="Times New Roman"/>
          <w:szCs w:val="24"/>
        </w:rPr>
        <w:t>is referred</w:t>
      </w:r>
      <w:proofErr w:type="gramEnd"/>
      <w:r w:rsidRPr="00301E55">
        <w:rPr>
          <w:rFonts w:eastAsia="Times New Roman" w:cs="Times New Roman"/>
          <w:szCs w:val="24"/>
        </w:rPr>
        <w:t xml:space="preserve"> to as the time when an individual revisits the pa</w:t>
      </w:r>
      <w:r w:rsidR="00CF77E8">
        <w:rPr>
          <w:rFonts w:eastAsia="Times New Roman" w:cs="Times New Roman"/>
          <w:szCs w:val="24"/>
        </w:rPr>
        <w:t xml:space="preserve">st and judges them according to </w:t>
      </w:r>
      <w:r w:rsidRPr="00301E55">
        <w:rPr>
          <w:rFonts w:eastAsia="Times New Roman" w:cs="Times New Roman"/>
          <w:szCs w:val="24"/>
        </w:rPr>
        <w:t>success and failure. I have profoundly correlated these theories wi</w:t>
      </w:r>
      <w:r w:rsidR="00CF77E8">
        <w:rPr>
          <w:rFonts w:eastAsia="Times New Roman" w:cs="Times New Roman"/>
          <w:szCs w:val="24"/>
        </w:rPr>
        <w:t xml:space="preserve">th the research </w:t>
      </w:r>
      <w:proofErr w:type="gramStart"/>
      <w:r w:rsidR="00CF77E8">
        <w:rPr>
          <w:rFonts w:eastAsia="Times New Roman" w:cs="Times New Roman"/>
          <w:szCs w:val="24"/>
        </w:rPr>
        <w:t>and also</w:t>
      </w:r>
      <w:proofErr w:type="gramEnd"/>
      <w:r w:rsidR="00CF77E8">
        <w:rPr>
          <w:rFonts w:eastAsia="Times New Roman" w:cs="Times New Roman"/>
          <w:szCs w:val="24"/>
        </w:rPr>
        <w:t xml:space="preserve"> in day </w:t>
      </w:r>
      <w:r w:rsidRPr="00301E55">
        <w:rPr>
          <w:rFonts w:eastAsia="Times New Roman" w:cs="Times New Roman"/>
          <w:szCs w:val="24"/>
        </w:rPr>
        <w:t>to day activities of the organizations (</w:t>
      </w:r>
      <w:proofErr w:type="spellStart"/>
      <w:r w:rsidRPr="00301E55">
        <w:rPr>
          <w:rFonts w:eastAsia="Times New Roman" w:cs="Times New Roman"/>
          <w:szCs w:val="24"/>
        </w:rPr>
        <w:t>Sekowski</w:t>
      </w:r>
      <w:proofErr w:type="spellEnd"/>
      <w:r w:rsidRPr="00301E55">
        <w:rPr>
          <w:rFonts w:eastAsia="Times New Roman" w:cs="Times New Roman"/>
          <w:szCs w:val="24"/>
        </w:rPr>
        <w:t xml:space="preserve">, 2020). </w:t>
      </w:r>
      <w:r w:rsidR="00CF77E8">
        <w:rPr>
          <w:rFonts w:eastAsia="Times New Roman" w:cs="Times New Roman"/>
          <w:szCs w:val="24"/>
        </w:rPr>
        <w:t xml:space="preserve">I noticed there is a continuous </w:t>
      </w:r>
      <w:r w:rsidRPr="00301E55">
        <w:rPr>
          <w:rFonts w:eastAsia="Times New Roman" w:cs="Times New Roman"/>
          <w:szCs w:val="24"/>
        </w:rPr>
        <w:t xml:space="preserve">interference and remembrance of the </w:t>
      </w:r>
      <w:proofErr w:type="gramStart"/>
      <w:r w:rsidRPr="00301E55">
        <w:rPr>
          <w:rFonts w:eastAsia="Times New Roman" w:cs="Times New Roman"/>
          <w:szCs w:val="24"/>
        </w:rPr>
        <w:t>past achievements</w:t>
      </w:r>
      <w:proofErr w:type="gramEnd"/>
      <w:r w:rsidRPr="00301E55">
        <w:rPr>
          <w:rFonts w:eastAsia="Times New Roman" w:cs="Times New Roman"/>
          <w:szCs w:val="24"/>
        </w:rPr>
        <w:t xml:space="preserve"> and oth</w:t>
      </w:r>
      <w:r w:rsidR="0008575E">
        <w:rPr>
          <w:rFonts w:eastAsia="Times New Roman" w:cs="Times New Roman"/>
          <w:szCs w:val="24"/>
        </w:rPr>
        <w:t xml:space="preserve">er advice. These characters </w:t>
      </w:r>
      <w:proofErr w:type="gramStart"/>
      <w:r w:rsidR="0008575E">
        <w:rPr>
          <w:rFonts w:eastAsia="Times New Roman" w:cs="Times New Roman"/>
          <w:szCs w:val="24"/>
        </w:rPr>
        <w:t xml:space="preserve">are </w:t>
      </w:r>
      <w:r w:rsidRPr="00301E55">
        <w:rPr>
          <w:rFonts w:eastAsia="Times New Roman" w:cs="Times New Roman"/>
          <w:szCs w:val="24"/>
        </w:rPr>
        <w:t>explained</w:t>
      </w:r>
      <w:proofErr w:type="gramEnd"/>
      <w:r w:rsidRPr="00301E55">
        <w:rPr>
          <w:rFonts w:eastAsia="Times New Roman" w:cs="Times New Roman"/>
          <w:szCs w:val="24"/>
        </w:rPr>
        <w:t xml:space="preserve"> in the theory accordingly and there is always a psychological approach in de</w:t>
      </w:r>
      <w:r w:rsidR="0008575E">
        <w:rPr>
          <w:rFonts w:eastAsia="Times New Roman" w:cs="Times New Roman"/>
          <w:szCs w:val="24"/>
        </w:rPr>
        <w:t xml:space="preserve">aling with </w:t>
      </w:r>
      <w:r w:rsidRPr="00301E55">
        <w:rPr>
          <w:rFonts w:eastAsia="Times New Roman" w:cs="Times New Roman"/>
          <w:szCs w:val="24"/>
        </w:rPr>
        <w:t>these situations (</w:t>
      </w:r>
      <w:proofErr w:type="spellStart"/>
      <w:r w:rsidRPr="00301E55">
        <w:rPr>
          <w:rFonts w:eastAsia="Times New Roman" w:cs="Times New Roman"/>
          <w:szCs w:val="24"/>
        </w:rPr>
        <w:t>Zizek</w:t>
      </w:r>
      <w:proofErr w:type="spellEnd"/>
      <w:r w:rsidRPr="00301E55">
        <w:rPr>
          <w:rFonts w:eastAsia="Times New Roman" w:cs="Times New Roman"/>
          <w:szCs w:val="24"/>
        </w:rPr>
        <w:t xml:space="preserve"> et al., 2015). The social and health care pr</w:t>
      </w:r>
      <w:r w:rsidR="0008575E">
        <w:rPr>
          <w:rFonts w:eastAsia="Times New Roman" w:cs="Times New Roman"/>
          <w:szCs w:val="24"/>
        </w:rPr>
        <w:t xml:space="preserve">actitioners are always involved </w:t>
      </w:r>
      <w:r w:rsidRPr="00301E55">
        <w:rPr>
          <w:rFonts w:eastAsia="Times New Roman" w:cs="Times New Roman"/>
          <w:szCs w:val="24"/>
        </w:rPr>
        <w:t>in the psychological approach of the problem. I found the continuo</w:t>
      </w:r>
      <w:r w:rsidR="0008575E">
        <w:rPr>
          <w:rFonts w:eastAsia="Times New Roman" w:cs="Times New Roman"/>
          <w:szCs w:val="24"/>
        </w:rPr>
        <w:t xml:space="preserve">us interaction with the elderly </w:t>
      </w:r>
      <w:r w:rsidRPr="00301E55">
        <w:rPr>
          <w:rFonts w:eastAsia="Times New Roman" w:cs="Times New Roman"/>
          <w:szCs w:val="24"/>
        </w:rPr>
        <w:t xml:space="preserve">people makes them more socially connected and acceptable. </w:t>
      </w:r>
      <w:r w:rsidR="0008575E">
        <w:rPr>
          <w:rFonts w:eastAsia="Times New Roman" w:cs="Times New Roman"/>
          <w:szCs w:val="24"/>
        </w:rPr>
        <w:t xml:space="preserve">These forms of interaction made </w:t>
      </w:r>
      <w:r w:rsidRPr="00301E55">
        <w:rPr>
          <w:rFonts w:eastAsia="Times New Roman" w:cs="Times New Roman"/>
          <w:szCs w:val="24"/>
        </w:rPr>
        <w:t>them develop their feelings in a positive way. Mental satisfaction</w:t>
      </w:r>
      <w:r w:rsidR="0008575E">
        <w:rPr>
          <w:rFonts w:eastAsia="Times New Roman" w:cs="Times New Roman"/>
          <w:szCs w:val="24"/>
        </w:rPr>
        <w:t xml:space="preserve"> is another way of making these </w:t>
      </w:r>
      <w:r w:rsidRPr="00301E55">
        <w:rPr>
          <w:rFonts w:eastAsia="Times New Roman" w:cs="Times New Roman"/>
          <w:szCs w:val="24"/>
        </w:rPr>
        <w:t>theories more acceptable towards the health and care s</w:t>
      </w:r>
      <w:r w:rsidR="0008575E">
        <w:rPr>
          <w:rFonts w:eastAsia="Times New Roman" w:cs="Times New Roman"/>
          <w:szCs w:val="24"/>
        </w:rPr>
        <w:t xml:space="preserve">ector. The United Kingdom based </w:t>
      </w:r>
      <w:r w:rsidRPr="00301E55">
        <w:rPr>
          <w:rFonts w:eastAsia="Times New Roman" w:cs="Times New Roman"/>
          <w:szCs w:val="24"/>
        </w:rPr>
        <w:t>organizations of healthcare segment has always given preference t</w:t>
      </w:r>
      <w:r w:rsidR="0008575E">
        <w:rPr>
          <w:rFonts w:eastAsia="Times New Roman" w:cs="Times New Roman"/>
          <w:szCs w:val="24"/>
        </w:rPr>
        <w:t xml:space="preserve">o these theories to improve the </w:t>
      </w:r>
      <w:r w:rsidRPr="00301E55">
        <w:rPr>
          <w:rFonts w:eastAsia="Times New Roman" w:cs="Times New Roman"/>
          <w:szCs w:val="24"/>
        </w:rPr>
        <w:t>development of the elderly people in any health issues (Salzm</w:t>
      </w:r>
      <w:r w:rsidR="0008575E">
        <w:rPr>
          <w:rFonts w:eastAsia="Times New Roman" w:cs="Times New Roman"/>
          <w:szCs w:val="24"/>
        </w:rPr>
        <w:t xml:space="preserve">ann-Erikson and </w:t>
      </w:r>
      <w:proofErr w:type="spellStart"/>
      <w:r w:rsidR="0008575E">
        <w:rPr>
          <w:rFonts w:eastAsia="Times New Roman" w:cs="Times New Roman"/>
          <w:szCs w:val="24"/>
        </w:rPr>
        <w:t>Sjödin</w:t>
      </w:r>
      <w:proofErr w:type="spellEnd"/>
      <w:r w:rsidR="0008575E">
        <w:rPr>
          <w:rFonts w:eastAsia="Times New Roman" w:cs="Times New Roman"/>
          <w:szCs w:val="24"/>
        </w:rPr>
        <w:t xml:space="preserve"> 2018). I </w:t>
      </w:r>
      <w:r w:rsidRPr="00301E55">
        <w:rPr>
          <w:rFonts w:eastAsia="Times New Roman" w:cs="Times New Roman"/>
          <w:szCs w:val="24"/>
        </w:rPr>
        <w:t>have chosen these theories as it helps to manage the behaviora</w:t>
      </w:r>
      <w:r w:rsidR="0008575E">
        <w:rPr>
          <w:rFonts w:eastAsia="Times New Roman" w:cs="Times New Roman"/>
          <w:szCs w:val="24"/>
        </w:rPr>
        <w:t xml:space="preserve">l changes of the older patients </w:t>
      </w:r>
      <w:r w:rsidRPr="00301E55">
        <w:rPr>
          <w:rFonts w:eastAsia="Times New Roman" w:cs="Times New Roman"/>
          <w:szCs w:val="24"/>
        </w:rPr>
        <w:t>according to their requirement</w:t>
      </w:r>
      <w:proofErr w:type="gramStart"/>
      <w:r w:rsidRPr="00301E55">
        <w:rPr>
          <w:rFonts w:eastAsia="Times New Roman" w:cs="Times New Roman"/>
          <w:szCs w:val="24"/>
        </w:rPr>
        <w:t>.</w:t>
      </w:r>
      <w:r w:rsidR="006912F9" w:rsidRPr="00F47030">
        <w:rPr>
          <w:rFonts w:eastAsia="Times New Roman" w:cs="Times New Roman"/>
          <w:szCs w:val="24"/>
        </w:rPr>
        <w:t>.</w:t>
      </w:r>
      <w:proofErr w:type="gramEnd"/>
    </w:p>
    <w:p w14:paraId="215C168F" w14:textId="77777777" w:rsidR="006912F9" w:rsidRPr="00F47030" w:rsidRDefault="006912F9" w:rsidP="006912F9">
      <w:pPr>
        <w:pStyle w:val="Heading1"/>
        <w:rPr>
          <w:highlight w:val="white"/>
          <w:lang w:val="en-GB"/>
        </w:rPr>
      </w:pPr>
      <w:bookmarkStart w:id="6" w:name="_Toc60509356"/>
      <w:bookmarkStart w:id="7" w:name="_Toc60953947"/>
      <w:r w:rsidRPr="00F47030">
        <w:rPr>
          <w:highlight w:val="white"/>
          <w:lang w:val="en-GB"/>
        </w:rPr>
        <w:t>Key roles and responsibilities of a healthcare professional</w:t>
      </w:r>
      <w:bookmarkEnd w:id="6"/>
      <w:bookmarkEnd w:id="7"/>
    </w:p>
    <w:p w14:paraId="64DA3CDF" w14:textId="35C0EB9D" w:rsidR="006912F9" w:rsidRPr="00ED6274" w:rsidRDefault="006912F9" w:rsidP="00ED6274">
      <w:pPr>
        <w:pStyle w:val="Normal1"/>
        <w:spacing w:line="360" w:lineRule="auto"/>
        <w:rPr>
          <w:rFonts w:ascii="Times New Roman" w:eastAsia="Times New Roman" w:hAnsi="Times New Roman" w:cs="Times New Roman"/>
          <w:color w:val="222222"/>
          <w:sz w:val="24"/>
          <w:szCs w:val="24"/>
          <w:lang w:val="en-GB"/>
        </w:rPr>
      </w:pPr>
      <w:r w:rsidRPr="00F47030">
        <w:rPr>
          <w:rFonts w:ascii="Times New Roman" w:eastAsia="Times New Roman" w:hAnsi="Times New Roman" w:cs="Times New Roman"/>
          <w:color w:val="222222"/>
          <w:sz w:val="24"/>
          <w:szCs w:val="24"/>
          <w:highlight w:val="white"/>
          <w:lang w:val="en-GB"/>
        </w:rPr>
        <w:t xml:space="preserve">Healthcare </w:t>
      </w:r>
      <w:r w:rsidR="00ED6274" w:rsidRPr="00ED6274">
        <w:rPr>
          <w:rFonts w:ascii="Times New Roman" w:eastAsia="Times New Roman" w:hAnsi="Times New Roman" w:cs="Times New Roman"/>
          <w:color w:val="222222"/>
          <w:sz w:val="24"/>
          <w:szCs w:val="24"/>
          <w:lang w:val="en-GB"/>
        </w:rPr>
        <w:t>professionals play a vital role in delivering quality care and services to the patients to</w:t>
      </w:r>
      <w:r w:rsidR="00ED6274">
        <w:rPr>
          <w:rFonts w:ascii="Times New Roman" w:eastAsia="Times New Roman" w:hAnsi="Times New Roman" w:cs="Times New Roman"/>
          <w:color w:val="222222"/>
          <w:sz w:val="24"/>
          <w:szCs w:val="24"/>
          <w:lang w:val="en-GB"/>
        </w:rPr>
        <w:t xml:space="preserve"> </w:t>
      </w:r>
      <w:r w:rsidR="00ED6274" w:rsidRPr="00ED6274">
        <w:rPr>
          <w:rFonts w:ascii="Times New Roman" w:eastAsia="Times New Roman" w:hAnsi="Times New Roman" w:cs="Times New Roman"/>
          <w:color w:val="222222"/>
          <w:sz w:val="24"/>
          <w:szCs w:val="24"/>
          <w:lang w:val="en-GB"/>
        </w:rPr>
        <w:t>obtain treatment goals and objectives. As part of the nursing staff, t</w:t>
      </w:r>
      <w:r w:rsidR="00ED6274">
        <w:rPr>
          <w:rFonts w:ascii="Times New Roman" w:eastAsia="Times New Roman" w:hAnsi="Times New Roman" w:cs="Times New Roman"/>
          <w:color w:val="222222"/>
          <w:sz w:val="24"/>
          <w:szCs w:val="24"/>
          <w:lang w:val="en-GB"/>
        </w:rPr>
        <w:t xml:space="preserve">he roles and responsibilities I </w:t>
      </w:r>
      <w:r w:rsidR="00ED6274" w:rsidRPr="00ED6274">
        <w:rPr>
          <w:rFonts w:ascii="Times New Roman" w:eastAsia="Times New Roman" w:hAnsi="Times New Roman" w:cs="Times New Roman"/>
          <w:color w:val="222222"/>
          <w:sz w:val="24"/>
          <w:szCs w:val="24"/>
          <w:lang w:val="en-GB"/>
        </w:rPr>
        <w:t xml:space="preserve">carry vary with every patient, but the nature of the work remains </w:t>
      </w:r>
      <w:r w:rsidR="00ED6274">
        <w:rPr>
          <w:rFonts w:ascii="Times New Roman" w:eastAsia="Times New Roman" w:hAnsi="Times New Roman" w:cs="Times New Roman"/>
          <w:color w:val="222222"/>
          <w:sz w:val="24"/>
          <w:szCs w:val="24"/>
          <w:lang w:val="en-GB"/>
        </w:rPr>
        <w:t xml:space="preserve">the same. I monitor a patient's </w:t>
      </w:r>
      <w:r w:rsidR="00ED6274" w:rsidRPr="00ED6274">
        <w:rPr>
          <w:rFonts w:ascii="Times New Roman" w:eastAsia="Times New Roman" w:hAnsi="Times New Roman" w:cs="Times New Roman"/>
          <w:color w:val="222222"/>
          <w:sz w:val="24"/>
          <w:szCs w:val="24"/>
          <w:lang w:val="en-GB"/>
        </w:rPr>
        <w:t>progress in the caregiving process aligning the treatment with patien</w:t>
      </w:r>
      <w:r w:rsidR="00ED6274">
        <w:rPr>
          <w:rFonts w:ascii="Times New Roman" w:eastAsia="Times New Roman" w:hAnsi="Times New Roman" w:cs="Times New Roman"/>
          <w:color w:val="222222"/>
          <w:sz w:val="24"/>
          <w:szCs w:val="24"/>
          <w:lang w:val="en-GB"/>
        </w:rPr>
        <w:t xml:space="preserve">t’s goals and best interests. I </w:t>
      </w:r>
      <w:r w:rsidR="00ED6274" w:rsidRPr="00ED6274">
        <w:rPr>
          <w:rFonts w:ascii="Times New Roman" w:eastAsia="Times New Roman" w:hAnsi="Times New Roman" w:cs="Times New Roman"/>
          <w:color w:val="222222"/>
          <w:sz w:val="24"/>
          <w:szCs w:val="24"/>
          <w:lang w:val="en-GB"/>
        </w:rPr>
        <w:t>provide comprehensive care to the patient that com</w:t>
      </w:r>
      <w:r w:rsidR="00ED6274">
        <w:rPr>
          <w:rFonts w:ascii="Times New Roman" w:eastAsia="Times New Roman" w:hAnsi="Times New Roman" w:cs="Times New Roman"/>
          <w:color w:val="222222"/>
          <w:sz w:val="24"/>
          <w:szCs w:val="24"/>
          <w:lang w:val="en-GB"/>
        </w:rPr>
        <w:t xml:space="preserve">prises addressing psychosocial, </w:t>
      </w:r>
      <w:r w:rsidR="00ED6274" w:rsidRPr="00ED6274">
        <w:rPr>
          <w:rFonts w:ascii="Times New Roman" w:eastAsia="Times New Roman" w:hAnsi="Times New Roman" w:cs="Times New Roman"/>
          <w:color w:val="222222"/>
          <w:sz w:val="24"/>
          <w:szCs w:val="24"/>
          <w:lang w:val="en-GB"/>
        </w:rPr>
        <w:t xml:space="preserve">developmental, cultural and spiritual needs of a patient. </w:t>
      </w:r>
      <w:r w:rsidR="00ED6274">
        <w:rPr>
          <w:rFonts w:ascii="Times New Roman" w:eastAsia="Times New Roman" w:hAnsi="Times New Roman" w:cs="Times New Roman"/>
          <w:color w:val="222222"/>
          <w:sz w:val="24"/>
          <w:szCs w:val="24"/>
          <w:lang w:val="en-GB"/>
        </w:rPr>
        <w:t xml:space="preserve">As a nursing assistant, it is my </w:t>
      </w:r>
      <w:r w:rsidR="00ED6274" w:rsidRPr="00ED6274">
        <w:rPr>
          <w:rFonts w:ascii="Times New Roman" w:eastAsia="Times New Roman" w:hAnsi="Times New Roman" w:cs="Times New Roman"/>
          <w:color w:val="222222"/>
          <w:sz w:val="24"/>
          <w:szCs w:val="24"/>
          <w:lang w:val="en-GB"/>
        </w:rPr>
        <w:t xml:space="preserve">responsibility to support and put forward patients' best interests </w:t>
      </w:r>
      <w:r w:rsidR="00ED6274">
        <w:rPr>
          <w:rFonts w:ascii="Times New Roman" w:eastAsia="Times New Roman" w:hAnsi="Times New Roman" w:cs="Times New Roman"/>
          <w:color w:val="222222"/>
          <w:sz w:val="24"/>
          <w:szCs w:val="24"/>
          <w:lang w:val="en-GB"/>
        </w:rPr>
        <w:t xml:space="preserve">to the decision making team and to </w:t>
      </w:r>
      <w:r w:rsidR="00ED6274" w:rsidRPr="00ED6274">
        <w:rPr>
          <w:rFonts w:ascii="Times New Roman" w:eastAsia="Times New Roman" w:hAnsi="Times New Roman" w:cs="Times New Roman"/>
          <w:color w:val="222222"/>
          <w:sz w:val="24"/>
          <w:szCs w:val="24"/>
          <w:lang w:val="en-GB"/>
        </w:rPr>
        <w:t>contribute in the process by providing relevant information abo</w:t>
      </w:r>
      <w:r w:rsidR="00ED6274">
        <w:rPr>
          <w:rFonts w:ascii="Times New Roman" w:eastAsia="Times New Roman" w:hAnsi="Times New Roman" w:cs="Times New Roman"/>
          <w:color w:val="222222"/>
          <w:sz w:val="24"/>
          <w:szCs w:val="24"/>
          <w:lang w:val="en-GB"/>
        </w:rPr>
        <w:t xml:space="preserve">ut the health assessment of the </w:t>
      </w:r>
      <w:r w:rsidR="00ED6274" w:rsidRPr="00ED6274">
        <w:rPr>
          <w:rFonts w:ascii="Times New Roman" w:eastAsia="Times New Roman" w:hAnsi="Times New Roman" w:cs="Times New Roman"/>
          <w:color w:val="222222"/>
          <w:sz w:val="24"/>
          <w:szCs w:val="24"/>
          <w:lang w:val="en-GB"/>
        </w:rPr>
        <w:t>patient. I take the advantage of identifying the health condition of</w:t>
      </w:r>
      <w:r w:rsidR="00ED6274">
        <w:rPr>
          <w:rFonts w:ascii="Times New Roman" w:eastAsia="Times New Roman" w:hAnsi="Times New Roman" w:cs="Times New Roman"/>
          <w:color w:val="222222"/>
          <w:sz w:val="24"/>
          <w:szCs w:val="24"/>
          <w:lang w:val="en-GB"/>
        </w:rPr>
        <w:t xml:space="preserve"> a patient and through critical </w:t>
      </w:r>
      <w:r w:rsidR="00ED6274" w:rsidRPr="00ED6274">
        <w:rPr>
          <w:rFonts w:ascii="Times New Roman" w:eastAsia="Times New Roman" w:hAnsi="Times New Roman" w:cs="Times New Roman"/>
          <w:color w:val="222222"/>
          <w:sz w:val="24"/>
          <w:szCs w:val="24"/>
          <w:lang w:val="en-GB"/>
        </w:rPr>
        <w:t xml:space="preserve">thinking, provide suggestions in the care planning process. </w:t>
      </w:r>
      <w:r w:rsidR="00ED6274">
        <w:rPr>
          <w:rFonts w:ascii="Times New Roman" w:eastAsia="Times New Roman" w:hAnsi="Times New Roman" w:cs="Times New Roman"/>
          <w:color w:val="222222"/>
          <w:sz w:val="24"/>
          <w:szCs w:val="24"/>
          <w:lang w:val="en-GB"/>
        </w:rPr>
        <w:t xml:space="preserve">I am responsible to communicate </w:t>
      </w:r>
      <w:r w:rsidR="00ED6274" w:rsidRPr="00ED6274">
        <w:rPr>
          <w:rFonts w:ascii="Times New Roman" w:eastAsia="Times New Roman" w:hAnsi="Times New Roman" w:cs="Times New Roman"/>
          <w:color w:val="222222"/>
          <w:sz w:val="24"/>
          <w:szCs w:val="24"/>
          <w:lang w:val="en-GB"/>
        </w:rPr>
        <w:t>effectively with the patient to obtain as much information and t</w:t>
      </w:r>
      <w:r w:rsidR="00ED6274">
        <w:rPr>
          <w:rFonts w:ascii="Times New Roman" w:eastAsia="Times New Roman" w:hAnsi="Times New Roman" w:cs="Times New Roman"/>
          <w:color w:val="222222"/>
          <w:sz w:val="24"/>
          <w:szCs w:val="24"/>
          <w:lang w:val="en-GB"/>
        </w:rPr>
        <w:t xml:space="preserve">o communicate the same to other </w:t>
      </w:r>
      <w:r w:rsidR="00ED6274" w:rsidRPr="00ED6274">
        <w:rPr>
          <w:rFonts w:ascii="Times New Roman" w:eastAsia="Times New Roman" w:hAnsi="Times New Roman" w:cs="Times New Roman"/>
          <w:color w:val="222222"/>
          <w:sz w:val="24"/>
          <w:szCs w:val="24"/>
          <w:lang w:val="en-GB"/>
        </w:rPr>
        <w:t>healthcare professionals involved in the care planning and treatment process to gain desired</w:t>
      </w:r>
      <w:r w:rsidR="00ED6274">
        <w:rPr>
          <w:rFonts w:ascii="Times New Roman" w:eastAsia="Times New Roman" w:hAnsi="Times New Roman" w:cs="Times New Roman"/>
          <w:color w:val="222222"/>
          <w:sz w:val="24"/>
          <w:szCs w:val="24"/>
          <w:lang w:val="en-GB"/>
        </w:rPr>
        <w:t xml:space="preserve"> </w:t>
      </w:r>
      <w:r w:rsidR="00ED6274" w:rsidRPr="00ED6274">
        <w:rPr>
          <w:rFonts w:ascii="Times New Roman" w:eastAsia="Times New Roman" w:hAnsi="Times New Roman" w:cs="Times New Roman"/>
          <w:color w:val="222222"/>
          <w:sz w:val="24"/>
          <w:szCs w:val="24"/>
          <w:lang w:val="en-GB"/>
        </w:rPr>
        <w:t>healthcare outcomes and objectives. Nursing staff is also respon</w:t>
      </w:r>
      <w:r w:rsidR="00ED6274">
        <w:rPr>
          <w:rFonts w:ascii="Times New Roman" w:eastAsia="Times New Roman" w:hAnsi="Times New Roman" w:cs="Times New Roman"/>
          <w:color w:val="222222"/>
          <w:sz w:val="24"/>
          <w:szCs w:val="24"/>
          <w:lang w:val="en-GB"/>
        </w:rPr>
        <w:t xml:space="preserve">sible to inform the patient and </w:t>
      </w:r>
      <w:r w:rsidR="00ED6274" w:rsidRPr="00ED6274">
        <w:rPr>
          <w:rFonts w:ascii="Times New Roman" w:eastAsia="Times New Roman" w:hAnsi="Times New Roman" w:cs="Times New Roman"/>
          <w:color w:val="222222"/>
          <w:sz w:val="24"/>
          <w:szCs w:val="24"/>
          <w:lang w:val="en-GB"/>
        </w:rPr>
        <w:t>the relatives of relevant information regarding the patient</w:t>
      </w:r>
      <w:r w:rsidR="00ED6274">
        <w:rPr>
          <w:rFonts w:ascii="Times New Roman" w:eastAsia="Times New Roman" w:hAnsi="Times New Roman" w:cs="Times New Roman"/>
          <w:color w:val="222222"/>
          <w:sz w:val="24"/>
          <w:szCs w:val="24"/>
          <w:lang w:val="en-GB"/>
        </w:rPr>
        <w:t xml:space="preserve">’s health. It is also one of my </w:t>
      </w:r>
      <w:r w:rsidR="00ED6274" w:rsidRPr="00ED6274">
        <w:rPr>
          <w:rFonts w:ascii="Times New Roman" w:eastAsia="Times New Roman" w:hAnsi="Times New Roman" w:cs="Times New Roman"/>
          <w:color w:val="222222"/>
          <w:sz w:val="24"/>
          <w:szCs w:val="24"/>
          <w:lang w:val="en-GB"/>
        </w:rPr>
        <w:lastRenderedPageBreak/>
        <w:t>responsibilities to educate a patient and his or her family</w:t>
      </w:r>
      <w:r w:rsidR="00ED6274">
        <w:rPr>
          <w:rFonts w:ascii="Times New Roman" w:eastAsia="Times New Roman" w:hAnsi="Times New Roman" w:cs="Times New Roman"/>
          <w:color w:val="222222"/>
          <w:sz w:val="24"/>
          <w:szCs w:val="24"/>
          <w:lang w:val="en-GB"/>
        </w:rPr>
        <w:t>,</w:t>
      </w:r>
      <w:r w:rsidR="00ED6274" w:rsidRPr="00ED6274">
        <w:rPr>
          <w:rFonts w:ascii="Times New Roman" w:eastAsia="Times New Roman" w:hAnsi="Times New Roman" w:cs="Times New Roman"/>
          <w:color w:val="222222"/>
          <w:sz w:val="24"/>
          <w:szCs w:val="24"/>
          <w:lang w:val="en-GB"/>
        </w:rPr>
        <w:t xml:space="preserve"> to e</w:t>
      </w:r>
      <w:r w:rsidR="00ED6274">
        <w:rPr>
          <w:rFonts w:ascii="Times New Roman" w:eastAsia="Times New Roman" w:hAnsi="Times New Roman" w:cs="Times New Roman"/>
          <w:color w:val="222222"/>
          <w:sz w:val="24"/>
          <w:szCs w:val="24"/>
          <w:lang w:val="en-GB"/>
        </w:rPr>
        <w:t xml:space="preserve">nsure that after discharge they take </w:t>
      </w:r>
      <w:r w:rsidR="00ED6274" w:rsidRPr="00ED6274">
        <w:rPr>
          <w:rFonts w:ascii="Times New Roman" w:eastAsia="Times New Roman" w:hAnsi="Times New Roman" w:cs="Times New Roman"/>
          <w:color w:val="222222"/>
          <w:sz w:val="24"/>
          <w:szCs w:val="24"/>
          <w:lang w:val="en-GB"/>
        </w:rPr>
        <w:t>independent care with accurate information about health conditi</w:t>
      </w:r>
      <w:r w:rsidR="00ED6274">
        <w:rPr>
          <w:rFonts w:ascii="Times New Roman" w:eastAsia="Times New Roman" w:hAnsi="Times New Roman" w:cs="Times New Roman"/>
          <w:color w:val="222222"/>
          <w:sz w:val="24"/>
          <w:szCs w:val="24"/>
          <w:lang w:val="en-GB"/>
        </w:rPr>
        <w:t xml:space="preserve">ons and recovery. To generate a </w:t>
      </w:r>
      <w:r w:rsidR="00ED6274" w:rsidRPr="00ED6274">
        <w:rPr>
          <w:rFonts w:ascii="Times New Roman" w:eastAsia="Times New Roman" w:hAnsi="Times New Roman" w:cs="Times New Roman"/>
          <w:color w:val="222222"/>
          <w:sz w:val="24"/>
          <w:szCs w:val="24"/>
          <w:lang w:val="en-GB"/>
        </w:rPr>
        <w:t xml:space="preserve">more comprehensive or holistic </w:t>
      </w:r>
      <w:r w:rsidR="00ED6274" w:rsidRPr="00ED6274">
        <w:rPr>
          <w:rFonts w:ascii="Times New Roman" w:eastAsia="Times New Roman" w:hAnsi="Times New Roman" w:cs="Times New Roman"/>
          <w:color w:val="222222"/>
          <w:sz w:val="24"/>
          <w:szCs w:val="24"/>
          <w:lang w:val="en-GB"/>
        </w:rPr>
        <w:t>approach, it</w:t>
      </w:r>
      <w:r w:rsidR="00ED6274" w:rsidRPr="00ED6274">
        <w:rPr>
          <w:rFonts w:ascii="Times New Roman" w:eastAsia="Times New Roman" w:hAnsi="Times New Roman" w:cs="Times New Roman"/>
          <w:color w:val="222222"/>
          <w:sz w:val="24"/>
          <w:szCs w:val="24"/>
          <w:lang w:val="en-GB"/>
        </w:rPr>
        <w:t xml:space="preserve"> is my duty as part of the </w:t>
      </w:r>
      <w:r w:rsidR="00ED6274">
        <w:rPr>
          <w:rFonts w:ascii="Times New Roman" w:eastAsia="Times New Roman" w:hAnsi="Times New Roman" w:cs="Times New Roman"/>
          <w:color w:val="222222"/>
          <w:sz w:val="24"/>
          <w:szCs w:val="24"/>
          <w:lang w:val="en-GB"/>
        </w:rPr>
        <w:t xml:space="preserve">nursing staff to put efforts to </w:t>
      </w:r>
      <w:r w:rsidR="00ED6274" w:rsidRPr="00ED6274">
        <w:rPr>
          <w:rFonts w:ascii="Times New Roman" w:eastAsia="Times New Roman" w:hAnsi="Times New Roman" w:cs="Times New Roman"/>
          <w:color w:val="222222"/>
          <w:sz w:val="24"/>
          <w:szCs w:val="24"/>
          <w:lang w:val="en-GB"/>
        </w:rPr>
        <w:t>establish emotional as well as psychological support to a pati</w:t>
      </w:r>
      <w:r w:rsidR="00ED6274">
        <w:rPr>
          <w:rFonts w:ascii="Times New Roman" w:eastAsia="Times New Roman" w:hAnsi="Times New Roman" w:cs="Times New Roman"/>
          <w:color w:val="222222"/>
          <w:sz w:val="24"/>
          <w:szCs w:val="24"/>
          <w:lang w:val="en-GB"/>
        </w:rPr>
        <w:t xml:space="preserve">ent, this enables the treatment </w:t>
      </w:r>
      <w:r w:rsidR="00ED6274" w:rsidRPr="00ED6274">
        <w:rPr>
          <w:rFonts w:ascii="Times New Roman" w:eastAsia="Times New Roman" w:hAnsi="Times New Roman" w:cs="Times New Roman"/>
          <w:color w:val="222222"/>
          <w:sz w:val="24"/>
          <w:szCs w:val="24"/>
          <w:lang w:val="en-GB"/>
        </w:rPr>
        <w:t>process to be more transparent and makes the caregiving proce</w:t>
      </w:r>
      <w:r w:rsidR="00ED6274">
        <w:rPr>
          <w:rFonts w:ascii="Times New Roman" w:eastAsia="Times New Roman" w:hAnsi="Times New Roman" w:cs="Times New Roman"/>
          <w:color w:val="222222"/>
          <w:sz w:val="24"/>
          <w:szCs w:val="24"/>
          <w:lang w:val="en-GB"/>
        </w:rPr>
        <w:t xml:space="preserve">ss designed with compassion and </w:t>
      </w:r>
      <w:r w:rsidR="00ED6274" w:rsidRPr="00ED6274">
        <w:rPr>
          <w:rFonts w:ascii="Times New Roman" w:eastAsia="Times New Roman" w:hAnsi="Times New Roman" w:cs="Times New Roman"/>
          <w:color w:val="222222"/>
          <w:sz w:val="24"/>
          <w:szCs w:val="24"/>
          <w:lang w:val="en-GB"/>
        </w:rPr>
        <w:t>sympathy especially for patients with mental health illness (Smith, 2019).</w:t>
      </w:r>
      <w:r w:rsidRPr="00F47030">
        <w:rPr>
          <w:rFonts w:ascii="Times New Roman" w:eastAsia="Times New Roman" w:hAnsi="Times New Roman" w:cs="Times New Roman"/>
          <w:color w:val="222222"/>
          <w:sz w:val="24"/>
          <w:szCs w:val="24"/>
          <w:highlight w:val="white"/>
          <w:lang w:val="en-GB"/>
        </w:rPr>
        <w:t xml:space="preserve">  </w:t>
      </w:r>
      <w:r w:rsidRPr="00F47030">
        <w:rPr>
          <w:rFonts w:ascii="Times New Roman" w:eastAsia="Times New Roman" w:hAnsi="Times New Roman" w:cs="Times New Roman"/>
          <w:b/>
          <w:color w:val="222222"/>
          <w:sz w:val="24"/>
          <w:szCs w:val="24"/>
          <w:highlight w:val="white"/>
          <w:lang w:val="en-GB"/>
        </w:rPr>
        <w:t xml:space="preserve"> </w:t>
      </w:r>
    </w:p>
    <w:p w14:paraId="235E1772" w14:textId="77777777" w:rsidR="006912F9" w:rsidRPr="00F47030" w:rsidRDefault="006912F9" w:rsidP="006912F9">
      <w:pPr>
        <w:pStyle w:val="Heading1"/>
        <w:rPr>
          <w:highlight w:val="white"/>
          <w:lang w:val="en-GB"/>
        </w:rPr>
      </w:pPr>
      <w:bookmarkStart w:id="8" w:name="_Toc60509357"/>
      <w:bookmarkStart w:id="9" w:name="_Toc60953948"/>
      <w:r w:rsidRPr="00F47030">
        <w:rPr>
          <w:highlight w:val="white"/>
          <w:lang w:val="en-GB"/>
        </w:rPr>
        <w:t>Learning from module in social and healthcare practices</w:t>
      </w:r>
      <w:bookmarkEnd w:id="8"/>
      <w:bookmarkEnd w:id="9"/>
    </w:p>
    <w:p w14:paraId="20649CAC" w14:textId="3D4CF8D1" w:rsidR="00401246" w:rsidRPr="00401246" w:rsidRDefault="006912F9" w:rsidP="00401246">
      <w:pPr>
        <w:pStyle w:val="Normal1"/>
        <w:spacing w:line="360" w:lineRule="auto"/>
        <w:rPr>
          <w:rFonts w:ascii="Times New Roman" w:eastAsia="Times New Roman" w:hAnsi="Times New Roman" w:cs="Times New Roman"/>
          <w:color w:val="222222"/>
          <w:sz w:val="24"/>
          <w:szCs w:val="24"/>
          <w:lang w:val="en-GB"/>
        </w:rPr>
      </w:pPr>
      <w:r w:rsidRPr="00F47030">
        <w:rPr>
          <w:rFonts w:ascii="Times New Roman" w:eastAsia="Times New Roman" w:hAnsi="Times New Roman" w:cs="Times New Roman"/>
          <w:color w:val="222222"/>
          <w:sz w:val="24"/>
          <w:szCs w:val="24"/>
          <w:highlight w:val="white"/>
          <w:lang w:val="en-GB"/>
        </w:rPr>
        <w:t xml:space="preserve">This </w:t>
      </w:r>
      <w:r w:rsidR="00401246" w:rsidRPr="00401246">
        <w:rPr>
          <w:rFonts w:ascii="Times New Roman" w:eastAsia="Times New Roman" w:hAnsi="Times New Roman" w:cs="Times New Roman"/>
          <w:color w:val="222222"/>
          <w:sz w:val="24"/>
          <w:szCs w:val="24"/>
          <w:lang w:val="en-GB"/>
        </w:rPr>
        <w:t xml:space="preserve">module has successfully explained the importance of </w:t>
      </w:r>
      <w:r w:rsidR="00401246" w:rsidRPr="00401246">
        <w:rPr>
          <w:rFonts w:ascii="Times New Roman" w:eastAsia="Times New Roman" w:hAnsi="Times New Roman" w:cs="Times New Roman"/>
          <w:color w:val="222222"/>
          <w:sz w:val="24"/>
          <w:szCs w:val="24"/>
          <w:lang w:val="en-GB"/>
        </w:rPr>
        <w:t>analysing</w:t>
      </w:r>
      <w:r w:rsidR="00401246" w:rsidRPr="00401246">
        <w:rPr>
          <w:rFonts w:ascii="Times New Roman" w:eastAsia="Times New Roman" w:hAnsi="Times New Roman" w:cs="Times New Roman"/>
          <w:color w:val="222222"/>
          <w:sz w:val="24"/>
          <w:szCs w:val="24"/>
          <w:lang w:val="en-GB"/>
        </w:rPr>
        <w:t xml:space="preserve"> and studying various</w:t>
      </w:r>
      <w:r w:rsidR="00401246">
        <w:rPr>
          <w:rFonts w:ascii="Times New Roman" w:eastAsia="Times New Roman" w:hAnsi="Times New Roman" w:cs="Times New Roman"/>
          <w:color w:val="222222"/>
          <w:sz w:val="24"/>
          <w:szCs w:val="24"/>
          <w:lang w:val="en-GB"/>
        </w:rPr>
        <w:t xml:space="preserve"> </w:t>
      </w:r>
      <w:r w:rsidR="00401246" w:rsidRPr="00401246">
        <w:rPr>
          <w:rFonts w:ascii="Times New Roman" w:eastAsia="Times New Roman" w:hAnsi="Times New Roman" w:cs="Times New Roman"/>
          <w:color w:val="222222"/>
          <w:sz w:val="24"/>
          <w:szCs w:val="24"/>
          <w:lang w:val="en-GB"/>
        </w:rPr>
        <w:t xml:space="preserve">psychological theories and their application in healthcare practice. </w:t>
      </w:r>
      <w:r w:rsidR="00401246">
        <w:rPr>
          <w:rFonts w:ascii="Times New Roman" w:eastAsia="Times New Roman" w:hAnsi="Times New Roman" w:cs="Times New Roman"/>
          <w:color w:val="222222"/>
          <w:sz w:val="24"/>
          <w:szCs w:val="24"/>
          <w:lang w:val="en-GB"/>
        </w:rPr>
        <w:t xml:space="preserve">Utilization of this information </w:t>
      </w:r>
      <w:r w:rsidR="00401246" w:rsidRPr="00401246">
        <w:rPr>
          <w:rFonts w:ascii="Times New Roman" w:eastAsia="Times New Roman" w:hAnsi="Times New Roman" w:cs="Times New Roman"/>
          <w:color w:val="222222"/>
          <w:sz w:val="24"/>
          <w:szCs w:val="24"/>
          <w:lang w:val="en-GB"/>
        </w:rPr>
        <w:t>to enhance my career in healthcare is essential. The followin</w:t>
      </w:r>
      <w:r w:rsidR="00401246">
        <w:rPr>
          <w:rFonts w:ascii="Times New Roman" w:eastAsia="Times New Roman" w:hAnsi="Times New Roman" w:cs="Times New Roman"/>
          <w:color w:val="222222"/>
          <w:sz w:val="24"/>
          <w:szCs w:val="24"/>
          <w:lang w:val="en-GB"/>
        </w:rPr>
        <w:t xml:space="preserve">g paragraphs provide details of </w:t>
      </w:r>
      <w:r w:rsidR="00401246" w:rsidRPr="00401246">
        <w:rPr>
          <w:rFonts w:ascii="Times New Roman" w:eastAsia="Times New Roman" w:hAnsi="Times New Roman" w:cs="Times New Roman"/>
          <w:color w:val="222222"/>
          <w:sz w:val="24"/>
          <w:szCs w:val="24"/>
          <w:lang w:val="en-GB"/>
        </w:rPr>
        <w:t>relevant practices that enhance health care service and facilities.</w:t>
      </w:r>
    </w:p>
    <w:p w14:paraId="7EC55B31" w14:textId="79C76735" w:rsidR="00401246" w:rsidRPr="00401246" w:rsidRDefault="00401246" w:rsidP="00401246">
      <w:pPr>
        <w:pStyle w:val="Normal1"/>
        <w:spacing w:line="360" w:lineRule="auto"/>
        <w:rPr>
          <w:rFonts w:ascii="Times New Roman" w:eastAsia="Times New Roman" w:hAnsi="Times New Roman" w:cs="Times New Roman"/>
          <w:color w:val="222222"/>
          <w:sz w:val="24"/>
          <w:szCs w:val="24"/>
          <w:lang w:val="en-GB"/>
        </w:rPr>
      </w:pPr>
      <w:r w:rsidRPr="00401246">
        <w:rPr>
          <w:rFonts w:ascii="Times New Roman" w:eastAsia="Times New Roman" w:hAnsi="Times New Roman" w:cs="Times New Roman"/>
          <w:color w:val="222222"/>
          <w:sz w:val="24"/>
          <w:szCs w:val="24"/>
          <w:lang w:val="en-GB"/>
        </w:rPr>
        <w:t xml:space="preserve">An </w:t>
      </w:r>
      <w:r w:rsidRPr="00401246">
        <w:rPr>
          <w:rFonts w:ascii="Times New Roman" w:eastAsia="Times New Roman" w:hAnsi="Times New Roman" w:cs="Times New Roman"/>
          <w:color w:val="222222"/>
          <w:sz w:val="24"/>
          <w:szCs w:val="24"/>
          <w:lang w:val="en-GB"/>
        </w:rPr>
        <w:t>80-year-old</w:t>
      </w:r>
      <w:r w:rsidRPr="00401246">
        <w:rPr>
          <w:rFonts w:ascii="Times New Roman" w:eastAsia="Times New Roman" w:hAnsi="Times New Roman" w:cs="Times New Roman"/>
          <w:color w:val="222222"/>
          <w:sz w:val="24"/>
          <w:szCs w:val="24"/>
          <w:lang w:val="en-GB"/>
        </w:rPr>
        <w:t xml:space="preserve"> male patient in the elderly care ward with early signs of dementia and depressio</w:t>
      </w:r>
      <w:r>
        <w:rPr>
          <w:rFonts w:ascii="Times New Roman" w:eastAsia="Times New Roman" w:hAnsi="Times New Roman" w:cs="Times New Roman"/>
          <w:color w:val="222222"/>
          <w:sz w:val="24"/>
          <w:szCs w:val="24"/>
          <w:lang w:val="en-GB"/>
        </w:rPr>
        <w:t xml:space="preserve">n </w:t>
      </w:r>
      <w:proofErr w:type="gramStart"/>
      <w:r>
        <w:rPr>
          <w:rFonts w:ascii="Times New Roman" w:eastAsia="Times New Roman" w:hAnsi="Times New Roman" w:cs="Times New Roman"/>
          <w:color w:val="222222"/>
          <w:sz w:val="24"/>
          <w:szCs w:val="24"/>
          <w:lang w:val="en-GB"/>
        </w:rPr>
        <w:t>was admitted</w:t>
      </w:r>
      <w:proofErr w:type="gramEnd"/>
      <w:r>
        <w:rPr>
          <w:rFonts w:ascii="Times New Roman" w:eastAsia="Times New Roman" w:hAnsi="Times New Roman" w:cs="Times New Roman"/>
          <w:color w:val="222222"/>
          <w:sz w:val="24"/>
          <w:szCs w:val="24"/>
          <w:lang w:val="en-GB"/>
        </w:rPr>
        <w:t xml:space="preserve"> to my ward, </w:t>
      </w:r>
      <w:r w:rsidRPr="00401246">
        <w:rPr>
          <w:rFonts w:ascii="Times New Roman" w:eastAsia="Times New Roman" w:hAnsi="Times New Roman" w:cs="Times New Roman"/>
          <w:color w:val="222222"/>
          <w:sz w:val="24"/>
          <w:szCs w:val="24"/>
          <w:lang w:val="en-GB"/>
        </w:rPr>
        <w:t>utilization of Erik Erikson's psyc</w:t>
      </w:r>
      <w:r>
        <w:rPr>
          <w:rFonts w:ascii="Times New Roman" w:eastAsia="Times New Roman" w:hAnsi="Times New Roman" w:cs="Times New Roman"/>
          <w:color w:val="222222"/>
          <w:sz w:val="24"/>
          <w:szCs w:val="24"/>
          <w:lang w:val="en-GB"/>
        </w:rPr>
        <w:t xml:space="preserve">hosocial development theory has </w:t>
      </w:r>
      <w:r w:rsidRPr="00401246">
        <w:rPr>
          <w:rFonts w:ascii="Times New Roman" w:eastAsia="Times New Roman" w:hAnsi="Times New Roman" w:cs="Times New Roman"/>
          <w:color w:val="222222"/>
          <w:sz w:val="24"/>
          <w:szCs w:val="24"/>
          <w:lang w:val="en-GB"/>
        </w:rPr>
        <w:t xml:space="preserve">helped me greatly in facilitating communication </w:t>
      </w:r>
      <w:r>
        <w:rPr>
          <w:rFonts w:ascii="Times New Roman" w:eastAsia="Times New Roman" w:hAnsi="Times New Roman" w:cs="Times New Roman"/>
          <w:color w:val="222222"/>
          <w:sz w:val="24"/>
          <w:szCs w:val="24"/>
          <w:lang w:val="en-GB"/>
        </w:rPr>
        <w:t xml:space="preserve">and reminding patients of their </w:t>
      </w:r>
      <w:r w:rsidRPr="00401246">
        <w:rPr>
          <w:rFonts w:ascii="Times New Roman" w:eastAsia="Times New Roman" w:hAnsi="Times New Roman" w:cs="Times New Roman"/>
          <w:color w:val="222222"/>
          <w:sz w:val="24"/>
          <w:szCs w:val="24"/>
          <w:lang w:val="en-GB"/>
        </w:rPr>
        <w:t>accomplishments, to prevent them from promoting disparity. Furthermore</w:t>
      </w:r>
      <w:r>
        <w:rPr>
          <w:rFonts w:ascii="Times New Roman" w:eastAsia="Times New Roman" w:hAnsi="Times New Roman" w:cs="Times New Roman"/>
          <w:color w:val="222222"/>
          <w:sz w:val="24"/>
          <w:szCs w:val="24"/>
          <w:lang w:val="en-GB"/>
        </w:rPr>
        <w:t>,</w:t>
      </w:r>
      <w:r w:rsidRPr="00401246">
        <w:rPr>
          <w:rFonts w:ascii="Times New Roman" w:eastAsia="Times New Roman" w:hAnsi="Times New Roman" w:cs="Times New Roman"/>
          <w:color w:val="222222"/>
          <w:sz w:val="24"/>
          <w:szCs w:val="24"/>
          <w:lang w:val="en-GB"/>
        </w:rPr>
        <w:t xml:space="preserve"> the informa</w:t>
      </w:r>
      <w:r>
        <w:rPr>
          <w:rFonts w:ascii="Times New Roman" w:eastAsia="Times New Roman" w:hAnsi="Times New Roman" w:cs="Times New Roman"/>
          <w:color w:val="222222"/>
          <w:sz w:val="24"/>
          <w:szCs w:val="24"/>
          <w:lang w:val="en-GB"/>
        </w:rPr>
        <w:t xml:space="preserve">tion that I </w:t>
      </w:r>
      <w:r w:rsidRPr="00401246">
        <w:rPr>
          <w:rFonts w:ascii="Times New Roman" w:eastAsia="Times New Roman" w:hAnsi="Times New Roman" w:cs="Times New Roman"/>
          <w:color w:val="222222"/>
          <w:sz w:val="24"/>
          <w:szCs w:val="24"/>
          <w:lang w:val="en-GB"/>
        </w:rPr>
        <w:t xml:space="preserve">took from his family members </w:t>
      </w:r>
      <w:proofErr w:type="gramStart"/>
      <w:r w:rsidRPr="00401246">
        <w:rPr>
          <w:rFonts w:ascii="Times New Roman" w:eastAsia="Times New Roman" w:hAnsi="Times New Roman" w:cs="Times New Roman"/>
          <w:color w:val="222222"/>
          <w:sz w:val="24"/>
          <w:szCs w:val="24"/>
          <w:lang w:val="en-GB"/>
        </w:rPr>
        <w:t>was effectively utilized</w:t>
      </w:r>
      <w:proofErr w:type="gramEnd"/>
      <w:r w:rsidRPr="00401246">
        <w:rPr>
          <w:rFonts w:ascii="Times New Roman" w:eastAsia="Times New Roman" w:hAnsi="Times New Roman" w:cs="Times New Roman"/>
          <w:color w:val="222222"/>
          <w:sz w:val="24"/>
          <w:szCs w:val="24"/>
          <w:lang w:val="en-GB"/>
        </w:rPr>
        <w:t xml:space="preserve"> in remindin</w:t>
      </w:r>
      <w:r>
        <w:rPr>
          <w:rFonts w:ascii="Times New Roman" w:eastAsia="Times New Roman" w:hAnsi="Times New Roman" w:cs="Times New Roman"/>
          <w:color w:val="222222"/>
          <w:sz w:val="24"/>
          <w:szCs w:val="24"/>
          <w:lang w:val="en-GB"/>
        </w:rPr>
        <w:t xml:space="preserve">g the patient of the choices he </w:t>
      </w:r>
      <w:r w:rsidRPr="00401246">
        <w:rPr>
          <w:rFonts w:ascii="Times New Roman" w:eastAsia="Times New Roman" w:hAnsi="Times New Roman" w:cs="Times New Roman"/>
          <w:color w:val="222222"/>
          <w:sz w:val="24"/>
          <w:szCs w:val="24"/>
          <w:lang w:val="en-GB"/>
        </w:rPr>
        <w:t>made in life that resulted in mere satisfaction. Proper support along</w:t>
      </w:r>
      <w:r>
        <w:rPr>
          <w:rFonts w:ascii="Times New Roman" w:eastAsia="Times New Roman" w:hAnsi="Times New Roman" w:cs="Times New Roman"/>
          <w:color w:val="222222"/>
          <w:sz w:val="24"/>
          <w:szCs w:val="24"/>
          <w:lang w:val="en-GB"/>
        </w:rPr>
        <w:t xml:space="preserve"> with participation in the care </w:t>
      </w:r>
      <w:r w:rsidRPr="00401246">
        <w:rPr>
          <w:rFonts w:ascii="Times New Roman" w:eastAsia="Times New Roman" w:hAnsi="Times New Roman" w:cs="Times New Roman"/>
          <w:color w:val="222222"/>
          <w:sz w:val="24"/>
          <w:szCs w:val="24"/>
          <w:lang w:val="en-GB"/>
        </w:rPr>
        <w:t xml:space="preserve">planning </w:t>
      </w:r>
      <w:proofErr w:type="gramStart"/>
      <w:r w:rsidRPr="00401246">
        <w:rPr>
          <w:rFonts w:ascii="Times New Roman" w:eastAsia="Times New Roman" w:hAnsi="Times New Roman" w:cs="Times New Roman"/>
          <w:color w:val="222222"/>
          <w:sz w:val="24"/>
          <w:szCs w:val="24"/>
          <w:lang w:val="en-GB"/>
        </w:rPr>
        <w:t>was done</w:t>
      </w:r>
      <w:proofErr w:type="gramEnd"/>
      <w:r w:rsidRPr="00401246">
        <w:rPr>
          <w:rFonts w:ascii="Times New Roman" w:eastAsia="Times New Roman" w:hAnsi="Times New Roman" w:cs="Times New Roman"/>
          <w:color w:val="222222"/>
          <w:sz w:val="24"/>
          <w:szCs w:val="24"/>
          <w:lang w:val="en-GB"/>
        </w:rPr>
        <w:t xml:space="preserve"> to help the patient with depression. The th</w:t>
      </w:r>
      <w:r>
        <w:rPr>
          <w:rFonts w:ascii="Times New Roman" w:eastAsia="Times New Roman" w:hAnsi="Times New Roman" w:cs="Times New Roman"/>
          <w:color w:val="222222"/>
          <w:sz w:val="24"/>
          <w:szCs w:val="24"/>
          <w:lang w:val="en-GB"/>
        </w:rPr>
        <w:t xml:space="preserve">eory will also help me assess a </w:t>
      </w:r>
      <w:r w:rsidRPr="00401246">
        <w:rPr>
          <w:rFonts w:ascii="Times New Roman" w:eastAsia="Times New Roman" w:hAnsi="Times New Roman" w:cs="Times New Roman"/>
          <w:color w:val="222222"/>
          <w:sz w:val="24"/>
          <w:szCs w:val="24"/>
          <w:lang w:val="en-GB"/>
        </w:rPr>
        <w:t xml:space="preserve">patient's behaviour to </w:t>
      </w:r>
      <w:r w:rsidRPr="00401246">
        <w:rPr>
          <w:rFonts w:ascii="Times New Roman" w:eastAsia="Times New Roman" w:hAnsi="Times New Roman" w:cs="Times New Roman"/>
          <w:color w:val="222222"/>
          <w:sz w:val="24"/>
          <w:szCs w:val="24"/>
          <w:lang w:val="en-GB"/>
        </w:rPr>
        <w:t>analyse</w:t>
      </w:r>
      <w:r w:rsidRPr="00401246">
        <w:rPr>
          <w:rFonts w:ascii="Times New Roman" w:eastAsia="Times New Roman" w:hAnsi="Times New Roman" w:cs="Times New Roman"/>
          <w:color w:val="222222"/>
          <w:sz w:val="24"/>
          <w:szCs w:val="24"/>
          <w:lang w:val="en-GB"/>
        </w:rPr>
        <w:t xml:space="preserve"> developmental barriers (Currentnurs</w:t>
      </w:r>
      <w:r>
        <w:rPr>
          <w:rFonts w:ascii="Times New Roman" w:eastAsia="Times New Roman" w:hAnsi="Times New Roman" w:cs="Times New Roman"/>
          <w:color w:val="222222"/>
          <w:sz w:val="24"/>
          <w:szCs w:val="24"/>
          <w:lang w:val="en-GB"/>
        </w:rPr>
        <w:t xml:space="preserve">ing.com, 2020). In the </w:t>
      </w:r>
      <w:proofErr w:type="gramStart"/>
      <w:r>
        <w:rPr>
          <w:rFonts w:ascii="Times New Roman" w:eastAsia="Times New Roman" w:hAnsi="Times New Roman" w:cs="Times New Roman"/>
          <w:color w:val="222222"/>
          <w:sz w:val="24"/>
          <w:szCs w:val="24"/>
          <w:lang w:val="en-GB"/>
        </w:rPr>
        <w:t>future</w:t>
      </w:r>
      <w:proofErr w:type="gramEnd"/>
      <w:r>
        <w:rPr>
          <w:rFonts w:ascii="Times New Roman" w:eastAsia="Times New Roman" w:hAnsi="Times New Roman" w:cs="Times New Roman"/>
          <w:color w:val="222222"/>
          <w:sz w:val="24"/>
          <w:szCs w:val="24"/>
          <w:lang w:val="en-GB"/>
        </w:rPr>
        <w:t xml:space="preserve"> I </w:t>
      </w:r>
      <w:r w:rsidRPr="00401246">
        <w:rPr>
          <w:rFonts w:ascii="Times New Roman" w:eastAsia="Times New Roman" w:hAnsi="Times New Roman" w:cs="Times New Roman"/>
          <w:color w:val="222222"/>
          <w:sz w:val="24"/>
          <w:szCs w:val="24"/>
          <w:lang w:val="en-GB"/>
        </w:rPr>
        <w:t xml:space="preserve">will take advantage of my knowledge of this theory to examine </w:t>
      </w:r>
      <w:r>
        <w:rPr>
          <w:rFonts w:ascii="Times New Roman" w:eastAsia="Times New Roman" w:hAnsi="Times New Roman" w:cs="Times New Roman"/>
          <w:color w:val="222222"/>
          <w:sz w:val="24"/>
          <w:szCs w:val="24"/>
          <w:lang w:val="en-GB"/>
        </w:rPr>
        <w:t xml:space="preserve">and evaluate the functioning of </w:t>
      </w:r>
      <w:r w:rsidRPr="00401246">
        <w:rPr>
          <w:rFonts w:ascii="Times New Roman" w:eastAsia="Times New Roman" w:hAnsi="Times New Roman" w:cs="Times New Roman"/>
          <w:color w:val="222222"/>
          <w:sz w:val="24"/>
          <w:szCs w:val="24"/>
          <w:lang w:val="en-GB"/>
        </w:rPr>
        <w:t>the patient’s cognitive and behavioural functions, to identify any sort</w:t>
      </w:r>
      <w:r>
        <w:rPr>
          <w:rFonts w:ascii="Times New Roman" w:eastAsia="Times New Roman" w:hAnsi="Times New Roman" w:cs="Times New Roman"/>
          <w:color w:val="222222"/>
          <w:sz w:val="24"/>
          <w:szCs w:val="24"/>
          <w:lang w:val="en-GB"/>
        </w:rPr>
        <w:t xml:space="preserve"> of disability in learning or a </w:t>
      </w:r>
      <w:r w:rsidRPr="00401246">
        <w:rPr>
          <w:rFonts w:ascii="Times New Roman" w:eastAsia="Times New Roman" w:hAnsi="Times New Roman" w:cs="Times New Roman"/>
          <w:color w:val="222222"/>
          <w:sz w:val="24"/>
          <w:szCs w:val="24"/>
          <w:lang w:val="en-GB"/>
        </w:rPr>
        <w:t>decline in physical health.</w:t>
      </w:r>
    </w:p>
    <w:p w14:paraId="3D916F65" w14:textId="43531388" w:rsidR="00401246" w:rsidRPr="00401246" w:rsidRDefault="00401246" w:rsidP="00401246">
      <w:pPr>
        <w:pStyle w:val="Normal1"/>
        <w:spacing w:line="360" w:lineRule="auto"/>
        <w:rPr>
          <w:rFonts w:ascii="Times New Roman" w:eastAsia="Times New Roman" w:hAnsi="Times New Roman" w:cs="Times New Roman"/>
          <w:color w:val="222222"/>
          <w:sz w:val="24"/>
          <w:szCs w:val="24"/>
          <w:lang w:val="en-GB"/>
        </w:rPr>
      </w:pPr>
      <w:proofErr w:type="gramStart"/>
      <w:r w:rsidRPr="00401246">
        <w:rPr>
          <w:rFonts w:ascii="Times New Roman" w:eastAsia="Times New Roman" w:hAnsi="Times New Roman" w:cs="Times New Roman"/>
          <w:color w:val="222222"/>
          <w:sz w:val="24"/>
          <w:szCs w:val="24"/>
          <w:lang w:val="en-GB"/>
        </w:rPr>
        <w:t>Kohlberg’s moral development theory can be applied by the</w:t>
      </w:r>
      <w:r>
        <w:rPr>
          <w:rFonts w:ascii="Times New Roman" w:eastAsia="Times New Roman" w:hAnsi="Times New Roman" w:cs="Times New Roman"/>
          <w:color w:val="222222"/>
          <w:sz w:val="24"/>
          <w:szCs w:val="24"/>
          <w:lang w:val="en-GB"/>
        </w:rPr>
        <w:t xml:space="preserve"> nursing staff to establish and </w:t>
      </w:r>
      <w:r w:rsidRPr="00401246">
        <w:rPr>
          <w:rFonts w:ascii="Times New Roman" w:eastAsia="Times New Roman" w:hAnsi="Times New Roman" w:cs="Times New Roman"/>
          <w:color w:val="222222"/>
          <w:sz w:val="24"/>
          <w:szCs w:val="24"/>
          <w:lang w:val="en-GB"/>
        </w:rPr>
        <w:t>advance their moral reasoning to the greatest extent possible</w:t>
      </w:r>
      <w:proofErr w:type="gramEnd"/>
      <w:r w:rsidRPr="00401246">
        <w:rPr>
          <w:rFonts w:ascii="Times New Roman" w:eastAsia="Times New Roman" w:hAnsi="Times New Roman" w:cs="Times New Roman"/>
          <w:color w:val="222222"/>
          <w:sz w:val="24"/>
          <w:szCs w:val="24"/>
          <w:lang w:val="en-GB"/>
        </w:rPr>
        <w:t>. It w</w:t>
      </w:r>
      <w:r>
        <w:rPr>
          <w:rFonts w:ascii="Times New Roman" w:eastAsia="Times New Roman" w:hAnsi="Times New Roman" w:cs="Times New Roman"/>
          <w:color w:val="222222"/>
          <w:sz w:val="24"/>
          <w:szCs w:val="24"/>
          <w:lang w:val="en-GB"/>
        </w:rPr>
        <w:t xml:space="preserve">ill not only enhance efficiency </w:t>
      </w:r>
      <w:r w:rsidRPr="00401246">
        <w:rPr>
          <w:rFonts w:ascii="Times New Roman" w:eastAsia="Times New Roman" w:hAnsi="Times New Roman" w:cs="Times New Roman"/>
          <w:color w:val="222222"/>
          <w:sz w:val="24"/>
          <w:szCs w:val="24"/>
          <w:lang w:val="en-GB"/>
        </w:rPr>
        <w:t>but also facilitate the treatment and care planning p</w:t>
      </w:r>
      <w:r>
        <w:rPr>
          <w:rFonts w:ascii="Times New Roman" w:eastAsia="Times New Roman" w:hAnsi="Times New Roman" w:cs="Times New Roman"/>
          <w:color w:val="222222"/>
          <w:sz w:val="24"/>
          <w:szCs w:val="24"/>
          <w:lang w:val="en-GB"/>
        </w:rPr>
        <w:t xml:space="preserve">rocess promoting generosity and </w:t>
      </w:r>
      <w:r w:rsidRPr="00401246">
        <w:rPr>
          <w:rFonts w:ascii="Times New Roman" w:eastAsia="Times New Roman" w:hAnsi="Times New Roman" w:cs="Times New Roman"/>
          <w:color w:val="222222"/>
          <w:sz w:val="24"/>
          <w:szCs w:val="24"/>
          <w:lang w:val="en-GB"/>
        </w:rPr>
        <w:t>consideration for the patient. Considering the nature of the wor</w:t>
      </w:r>
      <w:r>
        <w:rPr>
          <w:rFonts w:ascii="Times New Roman" w:eastAsia="Times New Roman" w:hAnsi="Times New Roman" w:cs="Times New Roman"/>
          <w:color w:val="222222"/>
          <w:sz w:val="24"/>
          <w:szCs w:val="24"/>
          <w:lang w:val="en-GB"/>
        </w:rPr>
        <w:t xml:space="preserve">k, applying moral and ethics in </w:t>
      </w:r>
      <w:r w:rsidRPr="00401246">
        <w:rPr>
          <w:rFonts w:ascii="Times New Roman" w:eastAsia="Times New Roman" w:hAnsi="Times New Roman" w:cs="Times New Roman"/>
          <w:color w:val="222222"/>
          <w:sz w:val="24"/>
          <w:szCs w:val="24"/>
          <w:lang w:val="en-GB"/>
        </w:rPr>
        <w:t xml:space="preserve">situations </w:t>
      </w:r>
      <w:proofErr w:type="gramStart"/>
      <w:r w:rsidRPr="00401246">
        <w:rPr>
          <w:rFonts w:ascii="Times New Roman" w:eastAsia="Times New Roman" w:hAnsi="Times New Roman" w:cs="Times New Roman"/>
          <w:color w:val="222222"/>
          <w:sz w:val="24"/>
          <w:szCs w:val="24"/>
          <w:lang w:val="en-GB"/>
        </w:rPr>
        <w:t>is found</w:t>
      </w:r>
      <w:proofErr w:type="gramEnd"/>
      <w:r w:rsidRPr="00401246">
        <w:rPr>
          <w:rFonts w:ascii="Times New Roman" w:eastAsia="Times New Roman" w:hAnsi="Times New Roman" w:cs="Times New Roman"/>
          <w:color w:val="222222"/>
          <w:sz w:val="24"/>
          <w:szCs w:val="24"/>
          <w:lang w:val="en-GB"/>
        </w:rPr>
        <w:t xml:space="preserve"> to be difficult, but effective practice</w:t>
      </w:r>
      <w:r>
        <w:rPr>
          <w:rFonts w:ascii="Times New Roman" w:eastAsia="Times New Roman" w:hAnsi="Times New Roman" w:cs="Times New Roman"/>
          <w:color w:val="222222"/>
          <w:sz w:val="24"/>
          <w:szCs w:val="24"/>
          <w:lang w:val="en-GB"/>
        </w:rPr>
        <w:t xml:space="preserve"> should be developed to prevent </w:t>
      </w:r>
      <w:r w:rsidRPr="00401246">
        <w:rPr>
          <w:rFonts w:ascii="Times New Roman" w:eastAsia="Times New Roman" w:hAnsi="Times New Roman" w:cs="Times New Roman"/>
          <w:color w:val="222222"/>
          <w:sz w:val="24"/>
          <w:szCs w:val="24"/>
          <w:lang w:val="en-GB"/>
        </w:rPr>
        <w:t>compromising with a patient's health condition and treatment process. This forms the basis and</w:t>
      </w:r>
      <w:r>
        <w:rPr>
          <w:rFonts w:ascii="Times New Roman" w:eastAsia="Times New Roman" w:hAnsi="Times New Roman" w:cs="Times New Roman"/>
          <w:color w:val="222222"/>
          <w:sz w:val="24"/>
          <w:szCs w:val="24"/>
          <w:lang w:val="en-GB"/>
        </w:rPr>
        <w:t xml:space="preserve"> </w:t>
      </w:r>
      <w:r w:rsidRPr="00401246">
        <w:rPr>
          <w:rFonts w:ascii="Times New Roman" w:eastAsia="Times New Roman" w:hAnsi="Times New Roman" w:cs="Times New Roman"/>
          <w:color w:val="222222"/>
          <w:sz w:val="24"/>
          <w:szCs w:val="24"/>
          <w:lang w:val="en-GB"/>
        </w:rPr>
        <w:t>lays the foundation for the importance of Kohlberg’s moral development theory in nursing</w:t>
      </w:r>
    </w:p>
    <w:p w14:paraId="0F6B3DA0" w14:textId="77777777" w:rsidR="00401246" w:rsidRPr="00401246" w:rsidRDefault="00401246" w:rsidP="00401246">
      <w:pPr>
        <w:pStyle w:val="Normal1"/>
        <w:spacing w:line="360" w:lineRule="auto"/>
        <w:rPr>
          <w:rFonts w:ascii="Times New Roman" w:eastAsia="Times New Roman" w:hAnsi="Times New Roman" w:cs="Times New Roman"/>
          <w:color w:val="222222"/>
          <w:sz w:val="24"/>
          <w:szCs w:val="24"/>
          <w:lang w:val="en-GB"/>
        </w:rPr>
      </w:pPr>
      <w:r w:rsidRPr="00401246">
        <w:rPr>
          <w:rFonts w:ascii="Times New Roman" w:eastAsia="Times New Roman" w:hAnsi="Times New Roman" w:cs="Times New Roman"/>
          <w:color w:val="222222"/>
          <w:sz w:val="24"/>
          <w:szCs w:val="24"/>
          <w:lang w:val="en-GB"/>
        </w:rPr>
        <w:t>(</w:t>
      </w:r>
      <w:proofErr w:type="spellStart"/>
      <w:r w:rsidRPr="00401246">
        <w:rPr>
          <w:rFonts w:ascii="Times New Roman" w:eastAsia="Times New Roman" w:hAnsi="Times New Roman" w:cs="Times New Roman"/>
          <w:color w:val="222222"/>
          <w:sz w:val="24"/>
          <w:szCs w:val="24"/>
          <w:lang w:val="en-GB"/>
        </w:rPr>
        <w:t>Petiprin</w:t>
      </w:r>
      <w:proofErr w:type="spellEnd"/>
      <w:r w:rsidRPr="00401246">
        <w:rPr>
          <w:rFonts w:ascii="Times New Roman" w:eastAsia="Times New Roman" w:hAnsi="Times New Roman" w:cs="Times New Roman"/>
          <w:color w:val="222222"/>
          <w:sz w:val="24"/>
          <w:szCs w:val="24"/>
          <w:lang w:val="en-GB"/>
        </w:rPr>
        <w:t>, 2020).</w:t>
      </w:r>
    </w:p>
    <w:p w14:paraId="28C6E38A" w14:textId="4ECAFDE9" w:rsidR="00401246" w:rsidRPr="00401246" w:rsidRDefault="00401246" w:rsidP="00401246">
      <w:pPr>
        <w:pStyle w:val="Normal1"/>
        <w:spacing w:line="360" w:lineRule="auto"/>
        <w:rPr>
          <w:rFonts w:ascii="Times New Roman" w:eastAsia="Times New Roman" w:hAnsi="Times New Roman" w:cs="Times New Roman"/>
          <w:color w:val="222222"/>
          <w:sz w:val="24"/>
          <w:szCs w:val="24"/>
          <w:lang w:val="en-GB"/>
        </w:rPr>
      </w:pPr>
      <w:r w:rsidRPr="00401246">
        <w:rPr>
          <w:rFonts w:ascii="Times New Roman" w:eastAsia="Times New Roman" w:hAnsi="Times New Roman" w:cs="Times New Roman"/>
          <w:color w:val="222222"/>
          <w:sz w:val="24"/>
          <w:szCs w:val="24"/>
          <w:lang w:val="en-GB"/>
        </w:rPr>
        <w:lastRenderedPageBreak/>
        <w:t xml:space="preserve">In case of the example stated above the theory </w:t>
      </w:r>
      <w:proofErr w:type="gramStart"/>
      <w:r w:rsidRPr="00401246">
        <w:rPr>
          <w:rFonts w:ascii="Times New Roman" w:eastAsia="Times New Roman" w:hAnsi="Times New Roman" w:cs="Times New Roman"/>
          <w:color w:val="222222"/>
          <w:sz w:val="24"/>
          <w:szCs w:val="24"/>
          <w:lang w:val="en-GB"/>
        </w:rPr>
        <w:t>can be app</w:t>
      </w:r>
      <w:r>
        <w:rPr>
          <w:rFonts w:ascii="Times New Roman" w:eastAsia="Times New Roman" w:hAnsi="Times New Roman" w:cs="Times New Roman"/>
          <w:color w:val="222222"/>
          <w:sz w:val="24"/>
          <w:szCs w:val="24"/>
          <w:lang w:val="en-GB"/>
        </w:rPr>
        <w:t>lied</w:t>
      </w:r>
      <w:proofErr w:type="gramEnd"/>
      <w:r>
        <w:rPr>
          <w:rFonts w:ascii="Times New Roman" w:eastAsia="Times New Roman" w:hAnsi="Times New Roman" w:cs="Times New Roman"/>
          <w:color w:val="222222"/>
          <w:sz w:val="24"/>
          <w:szCs w:val="24"/>
          <w:lang w:val="en-GB"/>
        </w:rPr>
        <w:t xml:space="preserve"> by me in taking meaningful </w:t>
      </w:r>
      <w:r w:rsidRPr="00401246">
        <w:rPr>
          <w:rFonts w:ascii="Times New Roman" w:eastAsia="Times New Roman" w:hAnsi="Times New Roman" w:cs="Times New Roman"/>
          <w:color w:val="222222"/>
          <w:sz w:val="24"/>
          <w:szCs w:val="24"/>
          <w:lang w:val="en-GB"/>
        </w:rPr>
        <w:t>decisions for the patient considering his age and health status, the</w:t>
      </w:r>
      <w:r>
        <w:rPr>
          <w:rFonts w:ascii="Times New Roman" w:eastAsia="Times New Roman" w:hAnsi="Times New Roman" w:cs="Times New Roman"/>
          <w:color w:val="222222"/>
          <w:sz w:val="24"/>
          <w:szCs w:val="24"/>
          <w:lang w:val="en-GB"/>
        </w:rPr>
        <w:t xml:space="preserve"> care planning will be designed </w:t>
      </w:r>
      <w:r w:rsidRPr="00401246">
        <w:rPr>
          <w:rFonts w:ascii="Times New Roman" w:eastAsia="Times New Roman" w:hAnsi="Times New Roman" w:cs="Times New Roman"/>
          <w:color w:val="222222"/>
          <w:sz w:val="24"/>
          <w:szCs w:val="24"/>
          <w:lang w:val="en-GB"/>
        </w:rPr>
        <w:t>according to his best of interest addressing his concerns and iss</w:t>
      </w:r>
      <w:r>
        <w:rPr>
          <w:rFonts w:ascii="Times New Roman" w:eastAsia="Times New Roman" w:hAnsi="Times New Roman" w:cs="Times New Roman"/>
          <w:color w:val="222222"/>
          <w:sz w:val="24"/>
          <w:szCs w:val="24"/>
          <w:lang w:val="en-GB"/>
        </w:rPr>
        <w:t xml:space="preserve">ues without compromising on the </w:t>
      </w:r>
      <w:r w:rsidRPr="00401246">
        <w:rPr>
          <w:rFonts w:ascii="Times New Roman" w:eastAsia="Times New Roman" w:hAnsi="Times New Roman" w:cs="Times New Roman"/>
          <w:color w:val="222222"/>
          <w:sz w:val="24"/>
          <w:szCs w:val="24"/>
          <w:lang w:val="en-GB"/>
        </w:rPr>
        <w:t>quality of the service.</w:t>
      </w:r>
    </w:p>
    <w:p w14:paraId="4F6B107B" w14:textId="5D92B114" w:rsidR="006912F9" w:rsidRPr="00401246" w:rsidRDefault="00401246" w:rsidP="00401246">
      <w:pPr>
        <w:pStyle w:val="Normal1"/>
        <w:spacing w:line="360" w:lineRule="auto"/>
        <w:rPr>
          <w:rFonts w:ascii="Times New Roman" w:eastAsia="Times New Roman" w:hAnsi="Times New Roman" w:cs="Times New Roman"/>
          <w:color w:val="222222"/>
          <w:sz w:val="24"/>
          <w:szCs w:val="24"/>
          <w:lang w:val="en-GB"/>
        </w:rPr>
      </w:pPr>
      <w:r w:rsidRPr="00401246">
        <w:rPr>
          <w:rFonts w:ascii="Times New Roman" w:eastAsia="Times New Roman" w:hAnsi="Times New Roman" w:cs="Times New Roman"/>
          <w:color w:val="222222"/>
          <w:sz w:val="24"/>
          <w:szCs w:val="24"/>
          <w:lang w:val="en-GB"/>
        </w:rPr>
        <w:t>The module also helped me identify the effectiveness of the roles</w:t>
      </w:r>
      <w:r>
        <w:rPr>
          <w:rFonts w:ascii="Times New Roman" w:eastAsia="Times New Roman" w:hAnsi="Times New Roman" w:cs="Times New Roman"/>
          <w:color w:val="222222"/>
          <w:sz w:val="24"/>
          <w:szCs w:val="24"/>
          <w:lang w:val="en-GB"/>
        </w:rPr>
        <w:t xml:space="preserve"> of healthcare professionals in </w:t>
      </w:r>
      <w:r w:rsidRPr="00401246">
        <w:rPr>
          <w:rFonts w:ascii="Times New Roman" w:eastAsia="Times New Roman" w:hAnsi="Times New Roman" w:cs="Times New Roman"/>
          <w:color w:val="222222"/>
          <w:sz w:val="24"/>
          <w:szCs w:val="24"/>
          <w:lang w:val="en-GB"/>
        </w:rPr>
        <w:t xml:space="preserve">providing services to the patients. Nursing staff being the most </w:t>
      </w:r>
      <w:r>
        <w:rPr>
          <w:rFonts w:ascii="Times New Roman" w:eastAsia="Times New Roman" w:hAnsi="Times New Roman" w:cs="Times New Roman"/>
          <w:color w:val="222222"/>
          <w:sz w:val="24"/>
          <w:szCs w:val="24"/>
          <w:lang w:val="en-GB"/>
        </w:rPr>
        <w:t xml:space="preserve">crucial entity in assessing and </w:t>
      </w:r>
      <w:r w:rsidRPr="00401246">
        <w:rPr>
          <w:rFonts w:ascii="Times New Roman" w:eastAsia="Times New Roman" w:hAnsi="Times New Roman" w:cs="Times New Roman"/>
          <w:color w:val="222222"/>
          <w:sz w:val="24"/>
          <w:szCs w:val="24"/>
          <w:lang w:val="en-GB"/>
        </w:rPr>
        <w:t>monitoring a patient's health status, I will use the learning</w:t>
      </w:r>
      <w:r>
        <w:rPr>
          <w:rFonts w:ascii="Times New Roman" w:eastAsia="Times New Roman" w:hAnsi="Times New Roman" w:cs="Times New Roman"/>
          <w:color w:val="222222"/>
          <w:sz w:val="24"/>
          <w:szCs w:val="24"/>
          <w:lang w:val="en-GB"/>
        </w:rPr>
        <w:t xml:space="preserve"> from this module to develop my </w:t>
      </w:r>
      <w:r w:rsidRPr="00401246">
        <w:rPr>
          <w:rFonts w:ascii="Times New Roman" w:eastAsia="Times New Roman" w:hAnsi="Times New Roman" w:cs="Times New Roman"/>
          <w:color w:val="222222"/>
          <w:sz w:val="24"/>
          <w:szCs w:val="24"/>
          <w:lang w:val="en-GB"/>
        </w:rPr>
        <w:t xml:space="preserve">abilities as a healthcare professional. The most crucial aspect </w:t>
      </w:r>
      <w:r>
        <w:rPr>
          <w:rFonts w:ascii="Times New Roman" w:eastAsia="Times New Roman" w:hAnsi="Times New Roman" w:cs="Times New Roman"/>
          <w:color w:val="222222"/>
          <w:sz w:val="24"/>
          <w:szCs w:val="24"/>
          <w:lang w:val="en-GB"/>
        </w:rPr>
        <w:t xml:space="preserve">of being a nursing assistant is </w:t>
      </w:r>
      <w:r w:rsidRPr="00401246">
        <w:rPr>
          <w:rFonts w:ascii="Times New Roman" w:eastAsia="Times New Roman" w:hAnsi="Times New Roman" w:cs="Times New Roman"/>
          <w:color w:val="222222"/>
          <w:sz w:val="24"/>
          <w:szCs w:val="24"/>
          <w:lang w:val="en-GB"/>
        </w:rPr>
        <w:t>providing ample support to the patient to help him or her i</w:t>
      </w:r>
      <w:r>
        <w:rPr>
          <w:rFonts w:ascii="Times New Roman" w:eastAsia="Times New Roman" w:hAnsi="Times New Roman" w:cs="Times New Roman"/>
          <w:color w:val="222222"/>
          <w:sz w:val="24"/>
          <w:szCs w:val="24"/>
          <w:lang w:val="en-GB"/>
        </w:rPr>
        <w:t xml:space="preserve">dentify his physical and mental </w:t>
      </w:r>
      <w:r w:rsidRPr="00401246">
        <w:rPr>
          <w:rFonts w:ascii="Times New Roman" w:eastAsia="Times New Roman" w:hAnsi="Times New Roman" w:cs="Times New Roman"/>
          <w:color w:val="222222"/>
          <w:sz w:val="24"/>
          <w:szCs w:val="24"/>
          <w:lang w:val="en-GB"/>
        </w:rPr>
        <w:t>condition and to provide him or her with a supportive and car</w:t>
      </w:r>
      <w:r>
        <w:rPr>
          <w:rFonts w:ascii="Times New Roman" w:eastAsia="Times New Roman" w:hAnsi="Times New Roman" w:cs="Times New Roman"/>
          <w:color w:val="222222"/>
          <w:sz w:val="24"/>
          <w:szCs w:val="24"/>
          <w:lang w:val="en-GB"/>
        </w:rPr>
        <w:t xml:space="preserve">ing environment that encourages </w:t>
      </w:r>
      <w:r w:rsidRPr="00401246">
        <w:rPr>
          <w:rFonts w:ascii="Times New Roman" w:eastAsia="Times New Roman" w:hAnsi="Times New Roman" w:cs="Times New Roman"/>
          <w:color w:val="222222"/>
          <w:sz w:val="24"/>
          <w:szCs w:val="24"/>
          <w:lang w:val="en-GB"/>
        </w:rPr>
        <w:t>them to communicate their issues and concerns. I will implement care pla</w:t>
      </w:r>
      <w:r>
        <w:rPr>
          <w:rFonts w:ascii="Times New Roman" w:eastAsia="Times New Roman" w:hAnsi="Times New Roman" w:cs="Times New Roman"/>
          <w:color w:val="222222"/>
          <w:sz w:val="24"/>
          <w:szCs w:val="24"/>
          <w:lang w:val="en-GB"/>
        </w:rPr>
        <w:t xml:space="preserve">nning properly, monitor the development of a patient according to their life stage, and offer help accordingly. In </w:t>
      </w:r>
      <w:r w:rsidRPr="00401246">
        <w:rPr>
          <w:rFonts w:ascii="Times New Roman" w:eastAsia="Times New Roman" w:hAnsi="Times New Roman" w:cs="Times New Roman"/>
          <w:color w:val="222222"/>
          <w:sz w:val="24"/>
          <w:szCs w:val="24"/>
          <w:lang w:val="en-GB"/>
        </w:rPr>
        <w:t>future,</w:t>
      </w:r>
      <w:r w:rsidRPr="00401246">
        <w:rPr>
          <w:rFonts w:ascii="Times New Roman" w:eastAsia="Times New Roman" w:hAnsi="Times New Roman" w:cs="Times New Roman"/>
          <w:color w:val="222222"/>
          <w:sz w:val="24"/>
          <w:szCs w:val="24"/>
          <w:lang w:val="en-GB"/>
        </w:rPr>
        <w:t xml:space="preserve"> I will promote the theories learned through this assignmen</w:t>
      </w:r>
      <w:r>
        <w:rPr>
          <w:rFonts w:ascii="Times New Roman" w:eastAsia="Times New Roman" w:hAnsi="Times New Roman" w:cs="Times New Roman"/>
          <w:color w:val="222222"/>
          <w:sz w:val="24"/>
          <w:szCs w:val="24"/>
          <w:lang w:val="en-GB"/>
        </w:rPr>
        <w:t xml:space="preserve">t to amplify my existing skills </w:t>
      </w:r>
      <w:r w:rsidRPr="00401246">
        <w:rPr>
          <w:rFonts w:ascii="Times New Roman" w:eastAsia="Times New Roman" w:hAnsi="Times New Roman" w:cs="Times New Roman"/>
          <w:color w:val="222222"/>
          <w:sz w:val="24"/>
          <w:szCs w:val="24"/>
          <w:lang w:val="en-GB"/>
        </w:rPr>
        <w:t>and work on the areas for development (</w:t>
      </w:r>
      <w:proofErr w:type="spellStart"/>
      <w:r w:rsidRPr="00401246">
        <w:rPr>
          <w:rFonts w:ascii="Times New Roman" w:eastAsia="Times New Roman" w:hAnsi="Times New Roman" w:cs="Times New Roman"/>
          <w:color w:val="222222"/>
          <w:sz w:val="24"/>
          <w:szCs w:val="24"/>
          <w:lang w:val="en-GB"/>
        </w:rPr>
        <w:t>AdventHealth</w:t>
      </w:r>
      <w:proofErr w:type="spellEnd"/>
      <w:r w:rsidRPr="00401246">
        <w:rPr>
          <w:rFonts w:ascii="Times New Roman" w:eastAsia="Times New Roman" w:hAnsi="Times New Roman" w:cs="Times New Roman"/>
          <w:color w:val="222222"/>
          <w:sz w:val="24"/>
          <w:szCs w:val="24"/>
          <w:lang w:val="en-GB"/>
        </w:rPr>
        <w:t>, 2019).</w:t>
      </w:r>
      <w:r w:rsidR="006912F9" w:rsidRPr="00F47030">
        <w:rPr>
          <w:rFonts w:ascii="Times New Roman" w:hAnsi="Times New Roman" w:cs="Times New Roman"/>
          <w:color w:val="222222"/>
          <w:sz w:val="24"/>
          <w:szCs w:val="24"/>
          <w:highlight w:val="white"/>
          <w:lang w:val="en-GB"/>
        </w:rPr>
        <w:t>)</w:t>
      </w:r>
      <w:r w:rsidR="006912F9" w:rsidRPr="00F47030">
        <w:rPr>
          <w:rFonts w:ascii="Times New Roman" w:eastAsia="Times New Roman" w:hAnsi="Times New Roman" w:cs="Times New Roman"/>
          <w:color w:val="222222"/>
          <w:sz w:val="24"/>
          <w:szCs w:val="24"/>
          <w:highlight w:val="white"/>
          <w:lang w:val="en-GB"/>
        </w:rPr>
        <w:t xml:space="preserve">.       </w:t>
      </w:r>
    </w:p>
    <w:p w14:paraId="59642B54" w14:textId="658A1170" w:rsidR="006912F9" w:rsidRPr="00F47030" w:rsidRDefault="006912F9" w:rsidP="006912F9">
      <w:pPr>
        <w:pStyle w:val="Heading1"/>
        <w:rPr>
          <w:rFonts w:cs="Times New Roman"/>
          <w:b w:val="0"/>
          <w:szCs w:val="24"/>
          <w:highlight w:val="white"/>
          <w:lang w:val="en-GB"/>
        </w:rPr>
      </w:pPr>
      <w:bookmarkStart w:id="10" w:name="_Toc60509358"/>
      <w:bookmarkStart w:id="11" w:name="_Toc60953949"/>
      <w:r w:rsidRPr="00F47030">
        <w:rPr>
          <w:rFonts w:cs="Times New Roman"/>
          <w:szCs w:val="24"/>
          <w:highlight w:val="white"/>
          <w:lang w:val="en-GB"/>
        </w:rPr>
        <w:t>Conclusion</w:t>
      </w:r>
      <w:bookmarkEnd w:id="10"/>
      <w:bookmarkEnd w:id="11"/>
      <w:r w:rsidRPr="00F47030">
        <w:rPr>
          <w:rFonts w:cs="Times New Roman"/>
          <w:szCs w:val="24"/>
          <w:highlight w:val="white"/>
          <w:lang w:val="en-GB"/>
        </w:rPr>
        <w:t xml:space="preserve"> </w:t>
      </w:r>
    </w:p>
    <w:p w14:paraId="72DF1DE3" w14:textId="0E3DFC63" w:rsidR="006912F9" w:rsidRPr="00401246" w:rsidRDefault="006912F9" w:rsidP="00401246">
      <w:pPr>
        <w:rPr>
          <w:rFonts w:eastAsia="Times New Roman" w:cs="Times New Roman"/>
          <w:color w:val="222222"/>
          <w:szCs w:val="24"/>
          <w:lang w:val="en-GB"/>
        </w:rPr>
      </w:pPr>
      <w:r w:rsidRPr="00F47030">
        <w:rPr>
          <w:rFonts w:eastAsia="Times New Roman" w:cs="Times New Roman"/>
          <w:color w:val="222222"/>
          <w:szCs w:val="24"/>
          <w:highlight w:val="white"/>
          <w:lang w:val="en-GB"/>
        </w:rPr>
        <w:t>C</w:t>
      </w:r>
      <w:r w:rsidR="00401246">
        <w:rPr>
          <w:rFonts w:eastAsia="Times New Roman" w:cs="Times New Roman"/>
          <w:color w:val="222222"/>
          <w:szCs w:val="24"/>
          <w:highlight w:val="white"/>
          <w:lang w:val="en-GB"/>
        </w:rPr>
        <w:t>onclusively</w:t>
      </w:r>
      <w:r w:rsidR="00401246" w:rsidRPr="00401246">
        <w:rPr>
          <w:rFonts w:eastAsia="Times New Roman" w:cs="Times New Roman"/>
          <w:color w:val="222222"/>
          <w:szCs w:val="24"/>
          <w:lang w:val="en-GB"/>
        </w:rPr>
        <w:t xml:space="preserve"> the theories influence practice of healthcare professi</w:t>
      </w:r>
      <w:r w:rsidR="00401246">
        <w:rPr>
          <w:rFonts w:eastAsia="Times New Roman" w:cs="Times New Roman"/>
          <w:color w:val="222222"/>
          <w:szCs w:val="24"/>
          <w:lang w:val="en-GB"/>
        </w:rPr>
        <w:t xml:space="preserve">onals to enhance their service; </w:t>
      </w:r>
      <w:r w:rsidR="00401246" w:rsidRPr="00401246">
        <w:rPr>
          <w:rFonts w:eastAsia="Times New Roman" w:cs="Times New Roman"/>
          <w:color w:val="222222"/>
          <w:szCs w:val="24"/>
          <w:lang w:val="en-GB"/>
        </w:rPr>
        <w:t>the assignment provided relevant information on the roles and</w:t>
      </w:r>
      <w:r w:rsidR="00401246">
        <w:rPr>
          <w:rFonts w:eastAsia="Times New Roman" w:cs="Times New Roman"/>
          <w:color w:val="222222"/>
          <w:szCs w:val="24"/>
          <w:lang w:val="en-GB"/>
        </w:rPr>
        <w:t xml:space="preserve"> responsibilities of healthcare </w:t>
      </w:r>
      <w:r w:rsidR="00401246" w:rsidRPr="00401246">
        <w:rPr>
          <w:rFonts w:eastAsia="Times New Roman" w:cs="Times New Roman"/>
          <w:color w:val="222222"/>
          <w:szCs w:val="24"/>
          <w:lang w:val="en-GB"/>
        </w:rPr>
        <w:t>professionals. In order to provide and generate better, effective and</w:t>
      </w:r>
      <w:r w:rsidR="00401246">
        <w:rPr>
          <w:rFonts w:eastAsia="Times New Roman" w:cs="Times New Roman"/>
          <w:color w:val="222222"/>
          <w:szCs w:val="24"/>
          <w:lang w:val="en-GB"/>
        </w:rPr>
        <w:t xml:space="preserve"> efficient health care services </w:t>
      </w:r>
      <w:r w:rsidR="00401246" w:rsidRPr="00401246">
        <w:rPr>
          <w:rFonts w:eastAsia="Times New Roman" w:cs="Times New Roman"/>
          <w:color w:val="222222"/>
          <w:szCs w:val="24"/>
          <w:lang w:val="en-GB"/>
        </w:rPr>
        <w:t>and facilities, a need for studying psychological theories is of paramount importance.</w:t>
      </w:r>
    </w:p>
    <w:p w14:paraId="748A8EA3" w14:textId="77777777" w:rsidR="006912F9" w:rsidRDefault="006912F9">
      <w:pPr>
        <w:spacing w:line="276" w:lineRule="auto"/>
        <w:jc w:val="left"/>
        <w:rPr>
          <w:rFonts w:eastAsia="Times New Roman" w:cstheme="majorBidi"/>
          <w:b/>
          <w:bCs/>
          <w:szCs w:val="28"/>
          <w:lang w:val="en-GB"/>
        </w:rPr>
      </w:pPr>
      <w:r>
        <w:rPr>
          <w:rFonts w:eastAsia="Times New Roman"/>
          <w:lang w:val="en-GB"/>
        </w:rPr>
        <w:br w:type="page"/>
      </w:r>
    </w:p>
    <w:p w14:paraId="028F091E" w14:textId="77777777" w:rsidR="006912F9" w:rsidRDefault="006912F9" w:rsidP="006912F9">
      <w:pPr>
        <w:pStyle w:val="Heading1"/>
        <w:rPr>
          <w:rFonts w:eastAsia="Times New Roman"/>
          <w:lang w:val="en-GB"/>
        </w:rPr>
      </w:pPr>
      <w:bookmarkStart w:id="12" w:name="_Toc60953950"/>
      <w:r>
        <w:rPr>
          <w:rFonts w:eastAsia="Times New Roman"/>
          <w:lang w:val="en-GB"/>
        </w:rPr>
        <w:lastRenderedPageBreak/>
        <w:t>References</w:t>
      </w:r>
      <w:bookmarkEnd w:id="12"/>
      <w:r>
        <w:rPr>
          <w:rFonts w:eastAsia="Times New Roman"/>
          <w:lang w:val="en-GB"/>
        </w:rPr>
        <w:t xml:space="preserve"> </w:t>
      </w:r>
    </w:p>
    <w:p w14:paraId="445D67CA" w14:textId="77777777" w:rsidR="006912F9" w:rsidRPr="00F47030" w:rsidRDefault="006912F9" w:rsidP="006912F9">
      <w:pPr>
        <w:pStyle w:val="Normal1"/>
        <w:spacing w:before="240" w:line="360" w:lineRule="auto"/>
        <w:ind w:left="360"/>
        <w:jc w:val="both"/>
        <w:rPr>
          <w:rFonts w:ascii="Times New Roman" w:hAnsi="Times New Roman" w:cs="Times New Roman"/>
          <w:color w:val="222222"/>
          <w:sz w:val="24"/>
          <w:szCs w:val="24"/>
          <w:highlight w:val="white"/>
          <w:lang w:val="en-GB"/>
        </w:rPr>
      </w:pPr>
      <w:proofErr w:type="spellStart"/>
      <w:r w:rsidRPr="00F47030">
        <w:rPr>
          <w:rFonts w:ascii="Times New Roman" w:hAnsi="Times New Roman" w:cs="Times New Roman"/>
          <w:color w:val="222222"/>
          <w:sz w:val="24"/>
          <w:szCs w:val="24"/>
          <w:highlight w:val="white"/>
          <w:lang w:val="en-GB"/>
        </w:rPr>
        <w:t>AdventHealth</w:t>
      </w:r>
      <w:proofErr w:type="spellEnd"/>
      <w:r w:rsidRPr="00F47030">
        <w:rPr>
          <w:rFonts w:ascii="Times New Roman" w:hAnsi="Times New Roman" w:cs="Times New Roman"/>
          <w:color w:val="222222"/>
          <w:sz w:val="24"/>
          <w:szCs w:val="24"/>
          <w:highlight w:val="white"/>
          <w:lang w:val="en-GB"/>
        </w:rPr>
        <w:t xml:space="preserve">, (2019). </w:t>
      </w:r>
      <w:r w:rsidRPr="00F47030">
        <w:rPr>
          <w:rFonts w:ascii="Times New Roman" w:hAnsi="Times New Roman" w:cs="Times New Roman"/>
          <w:i/>
          <w:color w:val="222222"/>
          <w:sz w:val="24"/>
          <w:szCs w:val="24"/>
          <w:highlight w:val="white"/>
          <w:lang w:val="en-GB"/>
        </w:rPr>
        <w:t>The Many Ways Nurses Make A Positive Impact In Health Care</w:t>
      </w:r>
      <w:r w:rsidRPr="00F47030">
        <w:rPr>
          <w:rFonts w:ascii="Times New Roman" w:hAnsi="Times New Roman" w:cs="Times New Roman"/>
          <w:color w:val="222222"/>
          <w:sz w:val="24"/>
          <w:szCs w:val="24"/>
          <w:highlight w:val="white"/>
          <w:lang w:val="en-GB"/>
        </w:rPr>
        <w:t>. [</w:t>
      </w:r>
      <w:proofErr w:type="gramStart"/>
      <w:r w:rsidRPr="00F47030">
        <w:rPr>
          <w:rFonts w:ascii="Times New Roman" w:hAnsi="Times New Roman" w:cs="Times New Roman"/>
          <w:color w:val="222222"/>
          <w:sz w:val="24"/>
          <w:szCs w:val="24"/>
          <w:highlight w:val="white"/>
          <w:lang w:val="en-GB"/>
        </w:rPr>
        <w:t>online</w:t>
      </w:r>
      <w:proofErr w:type="gramEnd"/>
      <w:r w:rsidRPr="00F47030">
        <w:rPr>
          <w:rFonts w:ascii="Times New Roman" w:hAnsi="Times New Roman" w:cs="Times New Roman"/>
          <w:color w:val="222222"/>
          <w:sz w:val="24"/>
          <w:szCs w:val="24"/>
          <w:highlight w:val="white"/>
          <w:lang w:val="en-GB"/>
        </w:rPr>
        <w:t xml:space="preserve">] </w:t>
      </w:r>
      <w:proofErr w:type="spellStart"/>
      <w:r w:rsidRPr="00F47030">
        <w:rPr>
          <w:rFonts w:ascii="Times New Roman" w:hAnsi="Times New Roman" w:cs="Times New Roman"/>
          <w:color w:val="222222"/>
          <w:sz w:val="24"/>
          <w:szCs w:val="24"/>
          <w:highlight w:val="white"/>
          <w:lang w:val="en-GB"/>
        </w:rPr>
        <w:t>AdventHealth</w:t>
      </w:r>
      <w:proofErr w:type="spellEnd"/>
      <w:r w:rsidRPr="00F47030">
        <w:rPr>
          <w:rFonts w:ascii="Times New Roman" w:hAnsi="Times New Roman" w:cs="Times New Roman"/>
          <w:color w:val="222222"/>
          <w:sz w:val="24"/>
          <w:szCs w:val="24"/>
          <w:highlight w:val="white"/>
          <w:lang w:val="en-GB"/>
        </w:rPr>
        <w:t>. Available at: &lt;https://www.adventhealth.com/blog/many-ways-nurses-make-a-positive-impact-health-care&gt; [Accessed 2 January 2021].</w:t>
      </w:r>
    </w:p>
    <w:p w14:paraId="4E638A73" w14:textId="77777777" w:rsidR="006912F9" w:rsidRPr="00F47030" w:rsidRDefault="006912F9" w:rsidP="006912F9">
      <w:pPr>
        <w:pStyle w:val="Normal1"/>
        <w:spacing w:before="240" w:line="360" w:lineRule="auto"/>
        <w:ind w:left="360"/>
        <w:jc w:val="both"/>
        <w:rPr>
          <w:rFonts w:ascii="Times New Roman" w:hAnsi="Times New Roman" w:cs="Times New Roman"/>
          <w:color w:val="222222"/>
          <w:sz w:val="24"/>
          <w:szCs w:val="24"/>
          <w:highlight w:val="white"/>
          <w:lang w:val="en-GB"/>
        </w:rPr>
      </w:pPr>
      <w:r w:rsidRPr="00F47030">
        <w:rPr>
          <w:rFonts w:ascii="Times New Roman" w:hAnsi="Times New Roman" w:cs="Times New Roman"/>
          <w:color w:val="222222"/>
          <w:sz w:val="24"/>
          <w:szCs w:val="24"/>
          <w:highlight w:val="white"/>
          <w:lang w:val="en-GB"/>
        </w:rPr>
        <w:t xml:space="preserve">Currentnursing.com, (2020). </w:t>
      </w:r>
      <w:r w:rsidRPr="00F47030">
        <w:rPr>
          <w:rFonts w:ascii="Times New Roman" w:hAnsi="Times New Roman" w:cs="Times New Roman"/>
          <w:i/>
          <w:color w:val="222222"/>
          <w:sz w:val="24"/>
          <w:szCs w:val="24"/>
          <w:highlight w:val="white"/>
          <w:lang w:val="en-GB"/>
        </w:rPr>
        <w:t xml:space="preserve">Theory </w:t>
      </w:r>
      <w:proofErr w:type="gramStart"/>
      <w:r w:rsidRPr="00F47030">
        <w:rPr>
          <w:rFonts w:ascii="Times New Roman" w:hAnsi="Times New Roman" w:cs="Times New Roman"/>
          <w:i/>
          <w:color w:val="222222"/>
          <w:sz w:val="24"/>
          <w:szCs w:val="24"/>
          <w:highlight w:val="white"/>
          <w:lang w:val="en-GB"/>
        </w:rPr>
        <w:t>Of</w:t>
      </w:r>
      <w:proofErr w:type="gramEnd"/>
      <w:r w:rsidRPr="00F47030">
        <w:rPr>
          <w:rFonts w:ascii="Times New Roman" w:hAnsi="Times New Roman" w:cs="Times New Roman"/>
          <w:i/>
          <w:color w:val="222222"/>
          <w:sz w:val="24"/>
          <w:szCs w:val="24"/>
          <w:highlight w:val="white"/>
          <w:lang w:val="en-GB"/>
        </w:rPr>
        <w:t xml:space="preserve"> Psychosocial Development - Erik H. Erikson</w:t>
      </w:r>
      <w:r w:rsidRPr="00F47030">
        <w:rPr>
          <w:rFonts w:ascii="Times New Roman" w:hAnsi="Times New Roman" w:cs="Times New Roman"/>
          <w:color w:val="222222"/>
          <w:sz w:val="24"/>
          <w:szCs w:val="24"/>
          <w:highlight w:val="white"/>
          <w:lang w:val="en-GB"/>
        </w:rPr>
        <w:t>. [</w:t>
      </w:r>
      <w:proofErr w:type="gramStart"/>
      <w:r w:rsidRPr="00F47030">
        <w:rPr>
          <w:rFonts w:ascii="Times New Roman" w:hAnsi="Times New Roman" w:cs="Times New Roman"/>
          <w:color w:val="222222"/>
          <w:sz w:val="24"/>
          <w:szCs w:val="24"/>
          <w:highlight w:val="white"/>
          <w:lang w:val="en-GB"/>
        </w:rPr>
        <w:t>online</w:t>
      </w:r>
      <w:proofErr w:type="gramEnd"/>
      <w:r w:rsidRPr="00F47030">
        <w:rPr>
          <w:rFonts w:ascii="Times New Roman" w:hAnsi="Times New Roman" w:cs="Times New Roman"/>
          <w:color w:val="222222"/>
          <w:sz w:val="24"/>
          <w:szCs w:val="24"/>
          <w:highlight w:val="white"/>
          <w:lang w:val="en-GB"/>
        </w:rPr>
        <w:t>] Currentnursing.com. Available at: &lt;https://currentnursing.com/nursing_theory/theory_of_psychosocial_development.html#:~:text=NURSING%20IMPLICATIONS</w:t>
      </w:r>
      <w:proofErr w:type="gramStart"/>
      <w:r w:rsidRPr="00F47030">
        <w:rPr>
          <w:rFonts w:ascii="Times New Roman" w:hAnsi="Times New Roman" w:cs="Times New Roman"/>
          <w:color w:val="222222"/>
          <w:sz w:val="24"/>
          <w:szCs w:val="24"/>
          <w:highlight w:val="white"/>
          <w:lang w:val="en-GB"/>
        </w:rPr>
        <w:t>,struggles</w:t>
      </w:r>
      <w:proofErr w:type="gramEnd"/>
      <w:r w:rsidRPr="00F47030">
        <w:rPr>
          <w:rFonts w:ascii="Times New Roman" w:hAnsi="Times New Roman" w:cs="Times New Roman"/>
          <w:color w:val="222222"/>
          <w:sz w:val="24"/>
          <w:szCs w:val="24"/>
          <w:highlight w:val="white"/>
          <w:lang w:val="en-GB"/>
        </w:rPr>
        <w:t>%20with%20current%20developmental%20tasks.&gt; [Accessed 2 January 2021].</w:t>
      </w:r>
    </w:p>
    <w:p w14:paraId="5BC334FE" w14:textId="77777777" w:rsidR="006912F9" w:rsidRDefault="006912F9" w:rsidP="006912F9">
      <w:pPr>
        <w:pStyle w:val="Normal1"/>
        <w:spacing w:before="240" w:line="360" w:lineRule="auto"/>
        <w:ind w:left="360"/>
        <w:jc w:val="both"/>
        <w:rPr>
          <w:rFonts w:ascii="Times New Roman" w:hAnsi="Times New Roman" w:cs="Times New Roman"/>
          <w:color w:val="222222"/>
          <w:sz w:val="24"/>
          <w:szCs w:val="24"/>
          <w:shd w:val="clear" w:color="auto" w:fill="FFFFFF"/>
        </w:rPr>
      </w:pPr>
      <w:r w:rsidRPr="00E432C0">
        <w:rPr>
          <w:rFonts w:ascii="Times New Roman" w:hAnsi="Times New Roman" w:cs="Times New Roman"/>
          <w:color w:val="222222"/>
          <w:sz w:val="24"/>
          <w:szCs w:val="24"/>
          <w:shd w:val="clear" w:color="auto" w:fill="FFFFFF"/>
        </w:rPr>
        <w:t xml:space="preserve">Gibbs, J.C., </w:t>
      </w:r>
      <w:r>
        <w:rPr>
          <w:rFonts w:ascii="Times New Roman" w:hAnsi="Times New Roman" w:cs="Times New Roman"/>
          <w:color w:val="222222"/>
          <w:sz w:val="24"/>
          <w:szCs w:val="24"/>
          <w:shd w:val="clear" w:color="auto" w:fill="FFFFFF"/>
        </w:rPr>
        <w:t>(</w:t>
      </w:r>
      <w:r w:rsidRPr="00E432C0">
        <w:rPr>
          <w:rFonts w:ascii="Times New Roman" w:hAnsi="Times New Roman" w:cs="Times New Roman"/>
          <w:color w:val="222222"/>
          <w:sz w:val="24"/>
          <w:szCs w:val="24"/>
          <w:shd w:val="clear" w:color="auto" w:fill="FFFFFF"/>
        </w:rPr>
        <w:t>2019</w:t>
      </w:r>
      <w:r>
        <w:rPr>
          <w:rFonts w:ascii="Times New Roman" w:hAnsi="Times New Roman" w:cs="Times New Roman"/>
          <w:color w:val="222222"/>
          <w:sz w:val="24"/>
          <w:szCs w:val="24"/>
          <w:shd w:val="clear" w:color="auto" w:fill="FFFFFF"/>
        </w:rPr>
        <w:t>)</w:t>
      </w:r>
      <w:r w:rsidRPr="00E432C0">
        <w:rPr>
          <w:rFonts w:ascii="Times New Roman" w:hAnsi="Times New Roman" w:cs="Times New Roman"/>
          <w:color w:val="222222"/>
          <w:sz w:val="24"/>
          <w:szCs w:val="24"/>
          <w:shd w:val="clear" w:color="auto" w:fill="FFFFFF"/>
        </w:rPr>
        <w:t>. </w:t>
      </w:r>
      <w:r w:rsidRPr="00E432C0">
        <w:rPr>
          <w:rFonts w:ascii="Times New Roman" w:hAnsi="Times New Roman" w:cs="Times New Roman"/>
          <w:i/>
          <w:iCs/>
          <w:color w:val="222222"/>
          <w:sz w:val="24"/>
          <w:szCs w:val="24"/>
          <w:shd w:val="clear" w:color="auto" w:fill="FFFFFF"/>
        </w:rPr>
        <w:t xml:space="preserve">Moral development and reality: Beyond the theories of Kohlberg, Hoffman, and </w:t>
      </w:r>
      <w:proofErr w:type="spellStart"/>
      <w:r w:rsidRPr="00E432C0">
        <w:rPr>
          <w:rFonts w:ascii="Times New Roman" w:hAnsi="Times New Roman" w:cs="Times New Roman"/>
          <w:i/>
          <w:iCs/>
          <w:color w:val="222222"/>
          <w:sz w:val="24"/>
          <w:szCs w:val="24"/>
          <w:shd w:val="clear" w:color="auto" w:fill="FFFFFF"/>
        </w:rPr>
        <w:t>Haidt</w:t>
      </w:r>
      <w:proofErr w:type="spellEnd"/>
      <w:r w:rsidRPr="00E432C0">
        <w:rPr>
          <w:rFonts w:ascii="Times New Roman" w:hAnsi="Times New Roman" w:cs="Times New Roman"/>
          <w:color w:val="222222"/>
          <w:sz w:val="24"/>
          <w:szCs w:val="24"/>
          <w:shd w:val="clear" w:color="auto" w:fill="FFFFFF"/>
        </w:rPr>
        <w:t>. Oxford University Press.</w:t>
      </w:r>
      <w:r>
        <w:rPr>
          <w:rFonts w:ascii="Times New Roman" w:hAnsi="Times New Roman" w:cs="Times New Roman"/>
          <w:color w:val="222222"/>
          <w:sz w:val="24"/>
          <w:szCs w:val="24"/>
          <w:shd w:val="clear" w:color="auto" w:fill="FFFFFF"/>
        </w:rPr>
        <w:t xml:space="preserve"> </w:t>
      </w:r>
    </w:p>
    <w:p w14:paraId="6AD4DE98" w14:textId="77777777" w:rsidR="006912F9" w:rsidRDefault="006912F9" w:rsidP="006912F9">
      <w:pPr>
        <w:pStyle w:val="Normal1"/>
        <w:spacing w:before="240" w:line="360" w:lineRule="auto"/>
        <w:ind w:left="360"/>
        <w:jc w:val="both"/>
        <w:rPr>
          <w:rFonts w:ascii="Times New Roman" w:hAnsi="Times New Roman" w:cs="Times New Roman"/>
          <w:color w:val="222222"/>
          <w:sz w:val="24"/>
          <w:szCs w:val="24"/>
          <w:shd w:val="clear" w:color="auto" w:fill="FFFFFF"/>
        </w:rPr>
      </w:pPr>
      <w:r w:rsidRPr="00E432C0">
        <w:rPr>
          <w:rFonts w:ascii="Times New Roman" w:hAnsi="Times New Roman" w:cs="Times New Roman"/>
          <w:color w:val="222222"/>
          <w:sz w:val="24"/>
          <w:szCs w:val="24"/>
          <w:shd w:val="clear" w:color="auto" w:fill="FFFFFF"/>
        </w:rPr>
        <w:t>Johnson, A.P., SOCIAL AND MORAL DEVELOPMENT: ERICKSON, MARICA, KOHLBERG, AND GILLIGAN.</w:t>
      </w:r>
      <w:r>
        <w:rPr>
          <w:rFonts w:ascii="Times New Roman" w:hAnsi="Times New Roman" w:cs="Times New Roman"/>
          <w:color w:val="222222"/>
          <w:sz w:val="24"/>
          <w:szCs w:val="24"/>
          <w:shd w:val="clear" w:color="auto" w:fill="FFFFFF"/>
        </w:rPr>
        <w:t xml:space="preserve"> </w:t>
      </w:r>
    </w:p>
    <w:p w14:paraId="036C63C2" w14:textId="77777777" w:rsidR="006912F9" w:rsidRDefault="006912F9" w:rsidP="006912F9">
      <w:pPr>
        <w:pStyle w:val="Normal1"/>
        <w:spacing w:before="240" w:line="360" w:lineRule="auto"/>
        <w:ind w:left="360"/>
        <w:jc w:val="both"/>
        <w:rPr>
          <w:rFonts w:ascii="Times New Roman" w:hAnsi="Times New Roman" w:cs="Times New Roman"/>
          <w:color w:val="222222"/>
          <w:sz w:val="24"/>
          <w:szCs w:val="24"/>
          <w:shd w:val="clear" w:color="auto" w:fill="FFFFFF"/>
        </w:rPr>
      </w:pPr>
      <w:proofErr w:type="spellStart"/>
      <w:r w:rsidRPr="00E432C0">
        <w:rPr>
          <w:rFonts w:ascii="Times New Roman" w:hAnsi="Times New Roman" w:cs="Times New Roman"/>
          <w:color w:val="222222"/>
          <w:sz w:val="24"/>
          <w:szCs w:val="24"/>
          <w:shd w:val="clear" w:color="auto" w:fill="FFFFFF"/>
        </w:rPr>
        <w:t>Kurtines</w:t>
      </w:r>
      <w:proofErr w:type="spellEnd"/>
      <w:r w:rsidRPr="00E432C0">
        <w:rPr>
          <w:rFonts w:ascii="Times New Roman" w:hAnsi="Times New Roman" w:cs="Times New Roman"/>
          <w:color w:val="222222"/>
          <w:sz w:val="24"/>
          <w:szCs w:val="24"/>
          <w:shd w:val="clear" w:color="auto" w:fill="FFFFFF"/>
        </w:rPr>
        <w:t xml:space="preserve">, W.M., </w:t>
      </w:r>
      <w:proofErr w:type="spellStart"/>
      <w:r w:rsidRPr="00E432C0">
        <w:rPr>
          <w:rFonts w:ascii="Times New Roman" w:hAnsi="Times New Roman" w:cs="Times New Roman"/>
          <w:color w:val="222222"/>
          <w:sz w:val="24"/>
          <w:szCs w:val="24"/>
          <w:shd w:val="clear" w:color="auto" w:fill="FFFFFF"/>
        </w:rPr>
        <w:t>Gewirtz</w:t>
      </w:r>
      <w:proofErr w:type="spellEnd"/>
      <w:r w:rsidRPr="00E432C0">
        <w:rPr>
          <w:rFonts w:ascii="Times New Roman" w:hAnsi="Times New Roman" w:cs="Times New Roman"/>
          <w:color w:val="222222"/>
          <w:sz w:val="24"/>
          <w:szCs w:val="24"/>
          <w:shd w:val="clear" w:color="auto" w:fill="FFFFFF"/>
        </w:rPr>
        <w:t xml:space="preserve">, J. and Lamb, J.L. eds., </w:t>
      </w:r>
      <w:r>
        <w:rPr>
          <w:rFonts w:ascii="Times New Roman" w:hAnsi="Times New Roman" w:cs="Times New Roman"/>
          <w:color w:val="222222"/>
          <w:sz w:val="24"/>
          <w:szCs w:val="24"/>
          <w:shd w:val="clear" w:color="auto" w:fill="FFFFFF"/>
        </w:rPr>
        <w:t>(</w:t>
      </w:r>
      <w:r w:rsidRPr="00E432C0">
        <w:rPr>
          <w:rFonts w:ascii="Times New Roman" w:hAnsi="Times New Roman" w:cs="Times New Roman"/>
          <w:color w:val="222222"/>
          <w:sz w:val="24"/>
          <w:szCs w:val="24"/>
          <w:shd w:val="clear" w:color="auto" w:fill="FFFFFF"/>
        </w:rPr>
        <w:t>2014</w:t>
      </w:r>
      <w:r>
        <w:rPr>
          <w:rFonts w:ascii="Times New Roman" w:hAnsi="Times New Roman" w:cs="Times New Roman"/>
          <w:color w:val="222222"/>
          <w:sz w:val="24"/>
          <w:szCs w:val="24"/>
          <w:shd w:val="clear" w:color="auto" w:fill="FFFFFF"/>
        </w:rPr>
        <w:t>)</w:t>
      </w:r>
      <w:r w:rsidRPr="00E432C0">
        <w:rPr>
          <w:rFonts w:ascii="Times New Roman" w:hAnsi="Times New Roman" w:cs="Times New Roman"/>
          <w:color w:val="222222"/>
          <w:sz w:val="24"/>
          <w:szCs w:val="24"/>
          <w:shd w:val="clear" w:color="auto" w:fill="FFFFFF"/>
        </w:rPr>
        <w:t>. </w:t>
      </w:r>
      <w:r w:rsidRPr="00E432C0">
        <w:rPr>
          <w:rFonts w:ascii="Times New Roman" w:hAnsi="Times New Roman" w:cs="Times New Roman"/>
          <w:i/>
          <w:iCs/>
          <w:color w:val="222222"/>
          <w:sz w:val="24"/>
          <w:szCs w:val="24"/>
          <w:shd w:val="clear" w:color="auto" w:fill="FFFFFF"/>
        </w:rPr>
        <w:t>Handbook of moral behavior and development: Volume 1: Theory</w:t>
      </w:r>
      <w:r w:rsidRPr="00E432C0">
        <w:rPr>
          <w:rFonts w:ascii="Times New Roman" w:hAnsi="Times New Roman" w:cs="Times New Roman"/>
          <w:color w:val="222222"/>
          <w:sz w:val="24"/>
          <w:szCs w:val="24"/>
          <w:shd w:val="clear" w:color="auto" w:fill="FFFFFF"/>
        </w:rPr>
        <w:t>. Psychology Press.</w:t>
      </w:r>
      <w:r>
        <w:rPr>
          <w:rFonts w:ascii="Times New Roman" w:hAnsi="Times New Roman" w:cs="Times New Roman"/>
          <w:color w:val="222222"/>
          <w:sz w:val="24"/>
          <w:szCs w:val="24"/>
          <w:shd w:val="clear" w:color="auto" w:fill="FFFFFF"/>
        </w:rPr>
        <w:t xml:space="preserve"> </w:t>
      </w:r>
    </w:p>
    <w:p w14:paraId="703BCABD" w14:textId="77777777" w:rsidR="006912F9" w:rsidRDefault="006912F9" w:rsidP="006912F9">
      <w:pPr>
        <w:pStyle w:val="Normal1"/>
        <w:spacing w:before="240" w:line="360" w:lineRule="auto"/>
        <w:ind w:left="360"/>
        <w:jc w:val="both"/>
        <w:rPr>
          <w:rFonts w:ascii="Times New Roman" w:hAnsi="Times New Roman" w:cs="Times New Roman"/>
          <w:color w:val="222222"/>
          <w:sz w:val="24"/>
          <w:szCs w:val="24"/>
          <w:shd w:val="clear" w:color="auto" w:fill="FFFFFF"/>
        </w:rPr>
      </w:pPr>
      <w:proofErr w:type="spellStart"/>
      <w:r w:rsidRPr="00E432C0">
        <w:rPr>
          <w:rFonts w:ascii="Times New Roman" w:hAnsi="Times New Roman" w:cs="Times New Roman"/>
          <w:color w:val="222222"/>
          <w:sz w:val="24"/>
          <w:szCs w:val="24"/>
          <w:shd w:val="clear" w:color="auto" w:fill="FFFFFF"/>
        </w:rPr>
        <w:t>Mathes</w:t>
      </w:r>
      <w:proofErr w:type="spellEnd"/>
      <w:r w:rsidRPr="00E432C0">
        <w:rPr>
          <w:rFonts w:ascii="Times New Roman" w:hAnsi="Times New Roman" w:cs="Times New Roman"/>
          <w:color w:val="222222"/>
          <w:sz w:val="24"/>
          <w:szCs w:val="24"/>
          <w:shd w:val="clear" w:color="auto" w:fill="FFFFFF"/>
        </w:rPr>
        <w:t xml:space="preserve">, E.W., </w:t>
      </w:r>
      <w:r>
        <w:rPr>
          <w:rFonts w:ascii="Times New Roman" w:hAnsi="Times New Roman" w:cs="Times New Roman"/>
          <w:color w:val="222222"/>
          <w:sz w:val="24"/>
          <w:szCs w:val="24"/>
          <w:shd w:val="clear" w:color="auto" w:fill="FFFFFF"/>
        </w:rPr>
        <w:t>(</w:t>
      </w:r>
      <w:r w:rsidRPr="00E432C0">
        <w:rPr>
          <w:rFonts w:ascii="Times New Roman" w:hAnsi="Times New Roman" w:cs="Times New Roman"/>
          <w:color w:val="222222"/>
          <w:sz w:val="24"/>
          <w:szCs w:val="24"/>
          <w:shd w:val="clear" w:color="auto" w:fill="FFFFFF"/>
        </w:rPr>
        <w:t>2019</w:t>
      </w:r>
      <w:r>
        <w:rPr>
          <w:rFonts w:ascii="Times New Roman" w:hAnsi="Times New Roman" w:cs="Times New Roman"/>
          <w:color w:val="222222"/>
          <w:sz w:val="24"/>
          <w:szCs w:val="24"/>
          <w:shd w:val="clear" w:color="auto" w:fill="FFFFFF"/>
        </w:rPr>
        <w:t>)</w:t>
      </w:r>
      <w:r w:rsidRPr="00E432C0">
        <w:rPr>
          <w:rFonts w:ascii="Times New Roman" w:hAnsi="Times New Roman" w:cs="Times New Roman"/>
          <w:color w:val="222222"/>
          <w:sz w:val="24"/>
          <w:szCs w:val="24"/>
          <w:shd w:val="clear" w:color="auto" w:fill="FFFFFF"/>
        </w:rPr>
        <w:t>. An evolutionary perspective on Kohlberg’s theory of moral development. </w:t>
      </w:r>
      <w:r w:rsidRPr="00E432C0">
        <w:rPr>
          <w:rFonts w:ascii="Times New Roman" w:hAnsi="Times New Roman" w:cs="Times New Roman"/>
          <w:i/>
          <w:iCs/>
          <w:color w:val="222222"/>
          <w:sz w:val="24"/>
          <w:szCs w:val="24"/>
          <w:shd w:val="clear" w:color="auto" w:fill="FFFFFF"/>
        </w:rPr>
        <w:t>Current Psychology</w:t>
      </w:r>
      <w:r w:rsidRPr="00E432C0">
        <w:rPr>
          <w:rFonts w:ascii="Times New Roman" w:hAnsi="Times New Roman" w:cs="Times New Roman"/>
          <w:color w:val="222222"/>
          <w:sz w:val="24"/>
          <w:szCs w:val="24"/>
          <w:shd w:val="clear" w:color="auto" w:fill="FFFFFF"/>
        </w:rPr>
        <w:t>, pp.1-14.</w:t>
      </w:r>
      <w:r>
        <w:rPr>
          <w:rFonts w:ascii="Times New Roman" w:hAnsi="Times New Roman" w:cs="Times New Roman"/>
          <w:color w:val="222222"/>
          <w:sz w:val="24"/>
          <w:szCs w:val="24"/>
          <w:shd w:val="clear" w:color="auto" w:fill="FFFFFF"/>
        </w:rPr>
        <w:t xml:space="preserve"> </w:t>
      </w:r>
    </w:p>
    <w:p w14:paraId="40DD9684" w14:textId="77777777" w:rsidR="006912F9" w:rsidRDefault="006912F9" w:rsidP="006912F9">
      <w:pPr>
        <w:pStyle w:val="Normal1"/>
        <w:spacing w:before="240" w:line="360" w:lineRule="auto"/>
        <w:ind w:left="360"/>
        <w:jc w:val="both"/>
        <w:rPr>
          <w:rFonts w:ascii="Times New Roman" w:hAnsi="Times New Roman" w:cs="Times New Roman"/>
          <w:color w:val="222222"/>
          <w:sz w:val="24"/>
          <w:szCs w:val="24"/>
          <w:shd w:val="clear" w:color="auto" w:fill="FFFFFF"/>
        </w:rPr>
      </w:pPr>
      <w:proofErr w:type="spellStart"/>
      <w:r w:rsidRPr="00E432C0">
        <w:rPr>
          <w:rFonts w:ascii="Times New Roman" w:hAnsi="Times New Roman" w:cs="Times New Roman"/>
          <w:color w:val="222222"/>
          <w:sz w:val="24"/>
          <w:szCs w:val="24"/>
          <w:shd w:val="clear" w:color="auto" w:fill="FFFFFF"/>
        </w:rPr>
        <w:t>Monrouxe</w:t>
      </w:r>
      <w:proofErr w:type="spellEnd"/>
      <w:r w:rsidRPr="00E432C0">
        <w:rPr>
          <w:rFonts w:ascii="Times New Roman" w:hAnsi="Times New Roman" w:cs="Times New Roman"/>
          <w:color w:val="222222"/>
          <w:sz w:val="24"/>
          <w:szCs w:val="24"/>
          <w:shd w:val="clear" w:color="auto" w:fill="FFFFFF"/>
        </w:rPr>
        <w:t xml:space="preserve">, L.V. and Rees, C.E., </w:t>
      </w:r>
      <w:r>
        <w:rPr>
          <w:rFonts w:ascii="Times New Roman" w:hAnsi="Times New Roman" w:cs="Times New Roman"/>
          <w:color w:val="222222"/>
          <w:sz w:val="24"/>
          <w:szCs w:val="24"/>
          <w:shd w:val="clear" w:color="auto" w:fill="FFFFFF"/>
        </w:rPr>
        <w:t>(</w:t>
      </w:r>
      <w:r w:rsidRPr="00E432C0">
        <w:rPr>
          <w:rFonts w:ascii="Times New Roman" w:hAnsi="Times New Roman" w:cs="Times New Roman"/>
          <w:color w:val="222222"/>
          <w:sz w:val="24"/>
          <w:szCs w:val="24"/>
          <w:shd w:val="clear" w:color="auto" w:fill="FFFFFF"/>
        </w:rPr>
        <w:t>2015</w:t>
      </w:r>
      <w:r>
        <w:rPr>
          <w:rFonts w:ascii="Times New Roman" w:hAnsi="Times New Roman" w:cs="Times New Roman"/>
          <w:color w:val="222222"/>
          <w:sz w:val="24"/>
          <w:szCs w:val="24"/>
          <w:shd w:val="clear" w:color="auto" w:fill="FFFFFF"/>
        </w:rPr>
        <w:t>)</w:t>
      </w:r>
      <w:r w:rsidRPr="00E432C0">
        <w:rPr>
          <w:rFonts w:ascii="Times New Roman" w:hAnsi="Times New Roman" w:cs="Times New Roman"/>
          <w:color w:val="222222"/>
          <w:sz w:val="24"/>
          <w:szCs w:val="24"/>
          <w:shd w:val="clear" w:color="auto" w:fill="FFFFFF"/>
        </w:rPr>
        <w:t>. Theoretical perspectives on identity: researching identities in healthcare education. </w:t>
      </w:r>
      <w:r w:rsidRPr="00E432C0">
        <w:rPr>
          <w:rFonts w:ascii="Times New Roman" w:hAnsi="Times New Roman" w:cs="Times New Roman"/>
          <w:i/>
          <w:iCs/>
          <w:color w:val="222222"/>
          <w:sz w:val="24"/>
          <w:szCs w:val="24"/>
          <w:shd w:val="clear" w:color="auto" w:fill="FFFFFF"/>
        </w:rPr>
        <w:t>Researching Medical Education</w:t>
      </w:r>
      <w:r w:rsidRPr="00E432C0">
        <w:rPr>
          <w:rFonts w:ascii="Times New Roman" w:hAnsi="Times New Roman" w:cs="Times New Roman"/>
          <w:color w:val="222222"/>
          <w:sz w:val="24"/>
          <w:szCs w:val="24"/>
          <w:shd w:val="clear" w:color="auto" w:fill="FFFFFF"/>
        </w:rPr>
        <w:t>, pp.129-40.</w:t>
      </w:r>
      <w:r>
        <w:rPr>
          <w:rFonts w:ascii="Times New Roman" w:hAnsi="Times New Roman" w:cs="Times New Roman"/>
          <w:color w:val="222222"/>
          <w:sz w:val="24"/>
          <w:szCs w:val="24"/>
          <w:shd w:val="clear" w:color="auto" w:fill="FFFFFF"/>
        </w:rPr>
        <w:t xml:space="preserve"> </w:t>
      </w:r>
    </w:p>
    <w:p w14:paraId="0FE4287D" w14:textId="77777777" w:rsidR="006912F9" w:rsidRPr="00F47030" w:rsidRDefault="006912F9" w:rsidP="006912F9">
      <w:pPr>
        <w:pStyle w:val="Normal1"/>
        <w:spacing w:before="240" w:line="360" w:lineRule="auto"/>
        <w:ind w:left="360"/>
        <w:jc w:val="both"/>
        <w:rPr>
          <w:rFonts w:ascii="Times New Roman" w:hAnsi="Times New Roman" w:cs="Times New Roman"/>
          <w:color w:val="222222"/>
          <w:sz w:val="24"/>
          <w:szCs w:val="24"/>
          <w:highlight w:val="white"/>
          <w:lang w:val="en-GB"/>
        </w:rPr>
      </w:pPr>
      <w:proofErr w:type="spellStart"/>
      <w:r w:rsidRPr="00F47030">
        <w:rPr>
          <w:rFonts w:ascii="Times New Roman" w:hAnsi="Times New Roman" w:cs="Times New Roman"/>
          <w:color w:val="222222"/>
          <w:sz w:val="24"/>
          <w:szCs w:val="24"/>
          <w:highlight w:val="white"/>
          <w:lang w:val="en-GB"/>
        </w:rPr>
        <w:t>Petiprin</w:t>
      </w:r>
      <w:proofErr w:type="spellEnd"/>
      <w:r w:rsidRPr="00F47030">
        <w:rPr>
          <w:rFonts w:ascii="Times New Roman" w:hAnsi="Times New Roman" w:cs="Times New Roman"/>
          <w:color w:val="222222"/>
          <w:sz w:val="24"/>
          <w:szCs w:val="24"/>
          <w:highlight w:val="white"/>
          <w:lang w:val="en-GB"/>
        </w:rPr>
        <w:t xml:space="preserve">, A., (2020). </w:t>
      </w:r>
      <w:r w:rsidRPr="00F47030">
        <w:rPr>
          <w:rFonts w:ascii="Times New Roman" w:hAnsi="Times New Roman" w:cs="Times New Roman"/>
          <w:i/>
          <w:color w:val="222222"/>
          <w:sz w:val="24"/>
          <w:szCs w:val="24"/>
          <w:highlight w:val="white"/>
          <w:lang w:val="en-GB"/>
        </w:rPr>
        <w:t xml:space="preserve">Theories </w:t>
      </w:r>
      <w:proofErr w:type="gramStart"/>
      <w:r w:rsidRPr="00F47030">
        <w:rPr>
          <w:rFonts w:ascii="Times New Roman" w:hAnsi="Times New Roman" w:cs="Times New Roman"/>
          <w:i/>
          <w:color w:val="222222"/>
          <w:sz w:val="24"/>
          <w:szCs w:val="24"/>
          <w:highlight w:val="white"/>
          <w:lang w:val="en-GB"/>
        </w:rPr>
        <w:t>Of</w:t>
      </w:r>
      <w:proofErr w:type="gramEnd"/>
      <w:r w:rsidRPr="00F47030">
        <w:rPr>
          <w:rFonts w:ascii="Times New Roman" w:hAnsi="Times New Roman" w:cs="Times New Roman"/>
          <w:i/>
          <w:color w:val="222222"/>
          <w:sz w:val="24"/>
          <w:szCs w:val="24"/>
          <w:highlight w:val="white"/>
          <w:lang w:val="en-GB"/>
        </w:rPr>
        <w:t xml:space="preserve"> Moral Development - Nursing Theory</w:t>
      </w:r>
      <w:r w:rsidRPr="00F47030">
        <w:rPr>
          <w:rFonts w:ascii="Times New Roman" w:hAnsi="Times New Roman" w:cs="Times New Roman"/>
          <w:color w:val="222222"/>
          <w:sz w:val="24"/>
          <w:szCs w:val="24"/>
          <w:highlight w:val="white"/>
          <w:lang w:val="en-GB"/>
        </w:rPr>
        <w:t>. [</w:t>
      </w:r>
      <w:proofErr w:type="gramStart"/>
      <w:r w:rsidRPr="00F47030">
        <w:rPr>
          <w:rFonts w:ascii="Times New Roman" w:hAnsi="Times New Roman" w:cs="Times New Roman"/>
          <w:color w:val="222222"/>
          <w:sz w:val="24"/>
          <w:szCs w:val="24"/>
          <w:highlight w:val="white"/>
          <w:lang w:val="en-GB"/>
        </w:rPr>
        <w:t>online</w:t>
      </w:r>
      <w:proofErr w:type="gramEnd"/>
      <w:r w:rsidRPr="00F47030">
        <w:rPr>
          <w:rFonts w:ascii="Times New Roman" w:hAnsi="Times New Roman" w:cs="Times New Roman"/>
          <w:color w:val="222222"/>
          <w:sz w:val="24"/>
          <w:szCs w:val="24"/>
          <w:highlight w:val="white"/>
          <w:lang w:val="en-GB"/>
        </w:rPr>
        <w:t>] Nursing Theory. Available at: &lt;https://nursing-theory.org/theories-and-models/theories-of-moral-development.php&gt; [Accessed 2 January 2021].</w:t>
      </w:r>
    </w:p>
    <w:p w14:paraId="3EF1F16B" w14:textId="77777777" w:rsidR="006912F9" w:rsidRDefault="006912F9" w:rsidP="006912F9">
      <w:pPr>
        <w:pStyle w:val="Normal1"/>
        <w:spacing w:before="240" w:line="360" w:lineRule="auto"/>
        <w:ind w:left="360"/>
        <w:jc w:val="both"/>
        <w:rPr>
          <w:rFonts w:ascii="Times New Roman" w:hAnsi="Times New Roman" w:cs="Times New Roman"/>
          <w:color w:val="222222"/>
          <w:sz w:val="24"/>
          <w:szCs w:val="24"/>
          <w:shd w:val="clear" w:color="auto" w:fill="FFFFFF"/>
        </w:rPr>
      </w:pPr>
      <w:r w:rsidRPr="00E432C0">
        <w:rPr>
          <w:rFonts w:ascii="Times New Roman" w:hAnsi="Times New Roman" w:cs="Times New Roman"/>
          <w:color w:val="222222"/>
          <w:sz w:val="24"/>
          <w:szCs w:val="24"/>
          <w:shd w:val="clear" w:color="auto" w:fill="FFFFFF"/>
        </w:rPr>
        <w:t xml:space="preserve">Salzmann-Erikson, M. and </w:t>
      </w:r>
      <w:proofErr w:type="spellStart"/>
      <w:r w:rsidRPr="00E432C0">
        <w:rPr>
          <w:rFonts w:ascii="Times New Roman" w:hAnsi="Times New Roman" w:cs="Times New Roman"/>
          <w:color w:val="222222"/>
          <w:sz w:val="24"/>
          <w:szCs w:val="24"/>
          <w:shd w:val="clear" w:color="auto" w:fill="FFFFFF"/>
        </w:rPr>
        <w:t>Sjödin</w:t>
      </w:r>
      <w:proofErr w:type="spellEnd"/>
      <w:r w:rsidRPr="00E432C0">
        <w:rPr>
          <w:rFonts w:ascii="Times New Roman" w:hAnsi="Times New Roman" w:cs="Times New Roman"/>
          <w:color w:val="222222"/>
          <w:sz w:val="24"/>
          <w:szCs w:val="24"/>
          <w:shd w:val="clear" w:color="auto" w:fill="FFFFFF"/>
        </w:rPr>
        <w:t xml:space="preserve">, M., </w:t>
      </w:r>
      <w:r>
        <w:rPr>
          <w:rFonts w:ascii="Times New Roman" w:hAnsi="Times New Roman" w:cs="Times New Roman"/>
          <w:color w:val="222222"/>
          <w:sz w:val="24"/>
          <w:szCs w:val="24"/>
          <w:shd w:val="clear" w:color="auto" w:fill="FFFFFF"/>
        </w:rPr>
        <w:t>(</w:t>
      </w:r>
      <w:r w:rsidRPr="00E432C0">
        <w:rPr>
          <w:rFonts w:ascii="Times New Roman" w:hAnsi="Times New Roman" w:cs="Times New Roman"/>
          <w:color w:val="222222"/>
          <w:sz w:val="24"/>
          <w:szCs w:val="24"/>
          <w:shd w:val="clear" w:color="auto" w:fill="FFFFFF"/>
        </w:rPr>
        <w:t>2018</w:t>
      </w:r>
      <w:r>
        <w:rPr>
          <w:rFonts w:ascii="Times New Roman" w:hAnsi="Times New Roman" w:cs="Times New Roman"/>
          <w:color w:val="222222"/>
          <w:sz w:val="24"/>
          <w:szCs w:val="24"/>
          <w:shd w:val="clear" w:color="auto" w:fill="FFFFFF"/>
        </w:rPr>
        <w:t>)</w:t>
      </w:r>
      <w:r w:rsidRPr="00E432C0">
        <w:rPr>
          <w:rFonts w:ascii="Times New Roman" w:hAnsi="Times New Roman" w:cs="Times New Roman"/>
          <w:color w:val="222222"/>
          <w:sz w:val="24"/>
          <w:szCs w:val="24"/>
          <w:shd w:val="clear" w:color="auto" w:fill="FFFFFF"/>
        </w:rPr>
        <w:t>. A narrative meta-synthesis of how people with schizophrenia experience facilitators and barriers in using antipsychotic medication: Implications for healthcare professionals. </w:t>
      </w:r>
      <w:r w:rsidRPr="00E432C0">
        <w:rPr>
          <w:rFonts w:ascii="Times New Roman" w:hAnsi="Times New Roman" w:cs="Times New Roman"/>
          <w:i/>
          <w:iCs/>
          <w:color w:val="222222"/>
          <w:sz w:val="24"/>
          <w:szCs w:val="24"/>
          <w:shd w:val="clear" w:color="auto" w:fill="FFFFFF"/>
        </w:rPr>
        <w:t>International journal of nursing studies</w:t>
      </w:r>
      <w:r w:rsidRPr="00E432C0">
        <w:rPr>
          <w:rFonts w:ascii="Times New Roman" w:hAnsi="Times New Roman" w:cs="Times New Roman"/>
          <w:color w:val="222222"/>
          <w:sz w:val="24"/>
          <w:szCs w:val="24"/>
          <w:shd w:val="clear" w:color="auto" w:fill="FFFFFF"/>
        </w:rPr>
        <w:t>, </w:t>
      </w:r>
      <w:r w:rsidRPr="00E432C0">
        <w:rPr>
          <w:rFonts w:ascii="Times New Roman" w:hAnsi="Times New Roman" w:cs="Times New Roman"/>
          <w:i/>
          <w:iCs/>
          <w:color w:val="222222"/>
          <w:sz w:val="24"/>
          <w:szCs w:val="24"/>
          <w:shd w:val="clear" w:color="auto" w:fill="FFFFFF"/>
        </w:rPr>
        <w:t>85</w:t>
      </w:r>
      <w:r w:rsidRPr="00E432C0">
        <w:rPr>
          <w:rFonts w:ascii="Times New Roman" w:hAnsi="Times New Roman" w:cs="Times New Roman"/>
          <w:color w:val="222222"/>
          <w:sz w:val="24"/>
          <w:szCs w:val="24"/>
          <w:shd w:val="clear" w:color="auto" w:fill="FFFFFF"/>
        </w:rPr>
        <w:t>, pp.7-18.</w:t>
      </w:r>
      <w:r>
        <w:rPr>
          <w:rFonts w:ascii="Times New Roman" w:hAnsi="Times New Roman" w:cs="Times New Roman"/>
          <w:color w:val="222222"/>
          <w:sz w:val="24"/>
          <w:szCs w:val="24"/>
          <w:shd w:val="clear" w:color="auto" w:fill="FFFFFF"/>
        </w:rPr>
        <w:t xml:space="preserve"> </w:t>
      </w:r>
    </w:p>
    <w:p w14:paraId="62C75D93" w14:textId="77777777" w:rsidR="006912F9" w:rsidRDefault="006912F9" w:rsidP="006912F9">
      <w:pPr>
        <w:pStyle w:val="Normal1"/>
        <w:spacing w:before="240" w:line="360" w:lineRule="auto"/>
        <w:ind w:left="360"/>
        <w:jc w:val="both"/>
        <w:rPr>
          <w:rFonts w:ascii="Times New Roman" w:hAnsi="Times New Roman" w:cs="Times New Roman"/>
          <w:color w:val="222222"/>
          <w:sz w:val="24"/>
          <w:szCs w:val="24"/>
          <w:shd w:val="clear" w:color="auto" w:fill="FFFFFF"/>
        </w:rPr>
      </w:pPr>
      <w:proofErr w:type="spellStart"/>
      <w:r w:rsidRPr="00E432C0">
        <w:rPr>
          <w:rFonts w:ascii="Times New Roman" w:hAnsi="Times New Roman" w:cs="Times New Roman"/>
          <w:color w:val="222222"/>
          <w:sz w:val="24"/>
          <w:szCs w:val="24"/>
          <w:shd w:val="clear" w:color="auto" w:fill="FFFFFF"/>
        </w:rPr>
        <w:lastRenderedPageBreak/>
        <w:t>Sekowski</w:t>
      </w:r>
      <w:proofErr w:type="spellEnd"/>
      <w:r w:rsidRPr="00E432C0">
        <w:rPr>
          <w:rFonts w:ascii="Times New Roman" w:hAnsi="Times New Roman" w:cs="Times New Roman"/>
          <w:color w:val="222222"/>
          <w:sz w:val="24"/>
          <w:szCs w:val="24"/>
          <w:shd w:val="clear" w:color="auto" w:fill="FFFFFF"/>
        </w:rPr>
        <w:t xml:space="preserve">, M., </w:t>
      </w:r>
      <w:r>
        <w:rPr>
          <w:rFonts w:ascii="Times New Roman" w:hAnsi="Times New Roman" w:cs="Times New Roman"/>
          <w:color w:val="222222"/>
          <w:sz w:val="24"/>
          <w:szCs w:val="24"/>
          <w:shd w:val="clear" w:color="auto" w:fill="FFFFFF"/>
        </w:rPr>
        <w:t>(</w:t>
      </w:r>
      <w:r w:rsidRPr="00E432C0">
        <w:rPr>
          <w:rFonts w:ascii="Times New Roman" w:hAnsi="Times New Roman" w:cs="Times New Roman"/>
          <w:color w:val="222222"/>
          <w:sz w:val="24"/>
          <w:szCs w:val="24"/>
          <w:shd w:val="clear" w:color="auto" w:fill="FFFFFF"/>
        </w:rPr>
        <w:t>2020</w:t>
      </w:r>
      <w:r>
        <w:rPr>
          <w:rFonts w:ascii="Times New Roman" w:hAnsi="Times New Roman" w:cs="Times New Roman"/>
          <w:color w:val="222222"/>
          <w:sz w:val="24"/>
          <w:szCs w:val="24"/>
          <w:shd w:val="clear" w:color="auto" w:fill="FFFFFF"/>
        </w:rPr>
        <w:t>)</w:t>
      </w:r>
      <w:r w:rsidRPr="00E432C0">
        <w:rPr>
          <w:rFonts w:ascii="Times New Roman" w:hAnsi="Times New Roman" w:cs="Times New Roman"/>
          <w:color w:val="222222"/>
          <w:sz w:val="24"/>
          <w:szCs w:val="24"/>
          <w:shd w:val="clear" w:color="auto" w:fill="FFFFFF"/>
        </w:rPr>
        <w:t xml:space="preserve">. Attitude </w:t>
      </w:r>
      <w:proofErr w:type="gramStart"/>
      <w:r w:rsidRPr="00E432C0">
        <w:rPr>
          <w:rFonts w:ascii="Times New Roman" w:hAnsi="Times New Roman" w:cs="Times New Roman"/>
          <w:color w:val="222222"/>
          <w:sz w:val="24"/>
          <w:szCs w:val="24"/>
          <w:shd w:val="clear" w:color="auto" w:fill="FFFFFF"/>
        </w:rPr>
        <w:t>Toward Death From</w:t>
      </w:r>
      <w:proofErr w:type="gramEnd"/>
      <w:r w:rsidRPr="00E432C0">
        <w:rPr>
          <w:rFonts w:ascii="Times New Roman" w:hAnsi="Times New Roman" w:cs="Times New Roman"/>
          <w:color w:val="222222"/>
          <w:sz w:val="24"/>
          <w:szCs w:val="24"/>
          <w:shd w:val="clear" w:color="auto" w:fill="FFFFFF"/>
        </w:rPr>
        <w:t xml:space="preserve"> the Perspective of Erik Erikson’s Theory of Psychosocial Ego Development: An Unused Potential. </w:t>
      </w:r>
      <w:r w:rsidRPr="00E432C0">
        <w:rPr>
          <w:rFonts w:ascii="Times New Roman" w:hAnsi="Times New Roman" w:cs="Times New Roman"/>
          <w:i/>
          <w:iCs/>
          <w:color w:val="222222"/>
          <w:sz w:val="24"/>
          <w:szCs w:val="24"/>
          <w:shd w:val="clear" w:color="auto" w:fill="FFFFFF"/>
        </w:rPr>
        <w:t>OMEGA-Journal of Death and Dying</w:t>
      </w:r>
      <w:r w:rsidRPr="00E432C0">
        <w:rPr>
          <w:rFonts w:ascii="Times New Roman" w:hAnsi="Times New Roman" w:cs="Times New Roman"/>
          <w:color w:val="222222"/>
          <w:sz w:val="24"/>
          <w:szCs w:val="24"/>
          <w:shd w:val="clear" w:color="auto" w:fill="FFFFFF"/>
        </w:rPr>
        <w:t>, p.0030222820921604.</w:t>
      </w:r>
      <w:r>
        <w:rPr>
          <w:rFonts w:ascii="Times New Roman" w:hAnsi="Times New Roman" w:cs="Times New Roman"/>
          <w:color w:val="222222"/>
          <w:sz w:val="24"/>
          <w:szCs w:val="24"/>
          <w:shd w:val="clear" w:color="auto" w:fill="FFFFFF"/>
        </w:rPr>
        <w:t xml:space="preserve"> </w:t>
      </w:r>
    </w:p>
    <w:p w14:paraId="155DCA17" w14:textId="77777777" w:rsidR="006912F9" w:rsidRDefault="006912F9" w:rsidP="006912F9">
      <w:pPr>
        <w:pStyle w:val="Normal1"/>
        <w:spacing w:before="240" w:line="360" w:lineRule="auto"/>
        <w:ind w:left="360"/>
        <w:jc w:val="both"/>
        <w:rPr>
          <w:rFonts w:ascii="Times New Roman" w:hAnsi="Times New Roman" w:cs="Times New Roman"/>
          <w:color w:val="000000"/>
          <w:sz w:val="24"/>
          <w:szCs w:val="24"/>
          <w:shd w:val="clear" w:color="auto" w:fill="FFFFFF"/>
        </w:rPr>
      </w:pPr>
      <w:r w:rsidRPr="00F47030">
        <w:rPr>
          <w:rFonts w:ascii="Times New Roman" w:hAnsi="Times New Roman" w:cs="Times New Roman"/>
          <w:color w:val="000000"/>
          <w:sz w:val="24"/>
          <w:szCs w:val="24"/>
          <w:shd w:val="clear" w:color="auto" w:fill="FFFFFF"/>
        </w:rPr>
        <w:t>Smith, Y., (2019). </w:t>
      </w:r>
      <w:r w:rsidRPr="00F47030">
        <w:rPr>
          <w:rFonts w:ascii="Times New Roman" w:hAnsi="Times New Roman" w:cs="Times New Roman"/>
          <w:i/>
          <w:iCs/>
          <w:color w:val="000000"/>
          <w:sz w:val="24"/>
          <w:szCs w:val="24"/>
          <w:shd w:val="clear" w:color="auto" w:fill="FFFFFF"/>
        </w:rPr>
        <w:t xml:space="preserve">Roles </w:t>
      </w:r>
      <w:proofErr w:type="gramStart"/>
      <w:r w:rsidRPr="00F47030">
        <w:rPr>
          <w:rFonts w:ascii="Times New Roman" w:hAnsi="Times New Roman" w:cs="Times New Roman"/>
          <w:i/>
          <w:iCs/>
          <w:color w:val="000000"/>
          <w:sz w:val="24"/>
          <w:szCs w:val="24"/>
          <w:shd w:val="clear" w:color="auto" w:fill="FFFFFF"/>
        </w:rPr>
        <w:t>Of</w:t>
      </w:r>
      <w:proofErr w:type="gramEnd"/>
      <w:r w:rsidRPr="00F47030">
        <w:rPr>
          <w:rFonts w:ascii="Times New Roman" w:hAnsi="Times New Roman" w:cs="Times New Roman"/>
          <w:i/>
          <w:iCs/>
          <w:color w:val="000000"/>
          <w:sz w:val="24"/>
          <w:szCs w:val="24"/>
          <w:shd w:val="clear" w:color="auto" w:fill="FFFFFF"/>
        </w:rPr>
        <w:t xml:space="preserve"> A Nurse</w:t>
      </w:r>
      <w:r w:rsidRPr="00F47030">
        <w:rPr>
          <w:rFonts w:ascii="Times New Roman" w:hAnsi="Times New Roman" w:cs="Times New Roman"/>
          <w:color w:val="000000"/>
          <w:sz w:val="24"/>
          <w:szCs w:val="24"/>
          <w:shd w:val="clear" w:color="auto" w:fill="FFFFFF"/>
        </w:rPr>
        <w:t>. [</w:t>
      </w:r>
      <w:proofErr w:type="gramStart"/>
      <w:r w:rsidRPr="00F47030">
        <w:rPr>
          <w:rFonts w:ascii="Times New Roman" w:hAnsi="Times New Roman" w:cs="Times New Roman"/>
          <w:color w:val="000000"/>
          <w:sz w:val="24"/>
          <w:szCs w:val="24"/>
          <w:shd w:val="clear" w:color="auto" w:fill="FFFFFF"/>
        </w:rPr>
        <w:t>online</w:t>
      </w:r>
      <w:proofErr w:type="gramEnd"/>
      <w:r w:rsidRPr="00F47030">
        <w:rPr>
          <w:rFonts w:ascii="Times New Roman" w:hAnsi="Times New Roman" w:cs="Times New Roman"/>
          <w:color w:val="000000"/>
          <w:sz w:val="24"/>
          <w:szCs w:val="24"/>
          <w:shd w:val="clear" w:color="auto" w:fill="FFFFFF"/>
        </w:rPr>
        <w:t>] News-Medical.net. Available at: &lt;https://www.news-medical.net/health/Roles-of-a-Nurse.aspx#:~:text=A%20nurse%20is%20a%20caregiver</w:t>
      </w:r>
      <w:proofErr w:type="gramStart"/>
      <w:r w:rsidRPr="00F47030">
        <w:rPr>
          <w:rFonts w:ascii="Times New Roman" w:hAnsi="Times New Roman" w:cs="Times New Roman"/>
          <w:color w:val="000000"/>
          <w:sz w:val="24"/>
          <w:szCs w:val="24"/>
          <w:shd w:val="clear" w:color="auto" w:fill="FFFFFF"/>
        </w:rPr>
        <w:t>,aid</w:t>
      </w:r>
      <w:proofErr w:type="gramEnd"/>
      <w:r w:rsidRPr="00F47030">
        <w:rPr>
          <w:rFonts w:ascii="Times New Roman" w:hAnsi="Times New Roman" w:cs="Times New Roman"/>
          <w:color w:val="000000"/>
          <w:sz w:val="24"/>
          <w:szCs w:val="24"/>
          <w:shd w:val="clear" w:color="auto" w:fill="FFFFFF"/>
        </w:rPr>
        <w:t>%20in%20treatment%20decision%2Dmaking.&gt; [Accessed 2 January 2021].</w:t>
      </w:r>
    </w:p>
    <w:p w14:paraId="4A1E873B" w14:textId="77777777" w:rsidR="006912F9" w:rsidRDefault="006912F9" w:rsidP="006912F9">
      <w:pPr>
        <w:pStyle w:val="Normal1"/>
        <w:spacing w:before="240" w:line="360" w:lineRule="auto"/>
        <w:ind w:left="360"/>
        <w:jc w:val="both"/>
        <w:rPr>
          <w:rFonts w:ascii="Times New Roman" w:hAnsi="Times New Roman" w:cs="Times New Roman"/>
          <w:color w:val="222222"/>
          <w:sz w:val="24"/>
          <w:szCs w:val="24"/>
          <w:shd w:val="clear" w:color="auto" w:fill="FFFFFF"/>
        </w:rPr>
      </w:pPr>
      <w:r w:rsidRPr="00E432C0">
        <w:rPr>
          <w:rFonts w:ascii="Times New Roman" w:hAnsi="Times New Roman" w:cs="Times New Roman"/>
          <w:color w:val="222222"/>
          <w:sz w:val="24"/>
          <w:szCs w:val="24"/>
          <w:shd w:val="clear" w:color="auto" w:fill="FFFFFF"/>
        </w:rPr>
        <w:t xml:space="preserve">Syed, M. and McLean, K.C., </w:t>
      </w:r>
      <w:r>
        <w:rPr>
          <w:rFonts w:ascii="Times New Roman" w:hAnsi="Times New Roman" w:cs="Times New Roman"/>
          <w:color w:val="222222"/>
          <w:sz w:val="24"/>
          <w:szCs w:val="24"/>
          <w:shd w:val="clear" w:color="auto" w:fill="FFFFFF"/>
        </w:rPr>
        <w:t>(</w:t>
      </w:r>
      <w:r w:rsidRPr="00E432C0">
        <w:rPr>
          <w:rFonts w:ascii="Times New Roman" w:hAnsi="Times New Roman" w:cs="Times New Roman"/>
          <w:color w:val="222222"/>
          <w:sz w:val="24"/>
          <w:szCs w:val="24"/>
          <w:shd w:val="clear" w:color="auto" w:fill="FFFFFF"/>
        </w:rPr>
        <w:t>2017</w:t>
      </w:r>
      <w:r>
        <w:rPr>
          <w:rFonts w:ascii="Times New Roman" w:hAnsi="Times New Roman" w:cs="Times New Roman"/>
          <w:color w:val="222222"/>
          <w:sz w:val="24"/>
          <w:szCs w:val="24"/>
          <w:shd w:val="clear" w:color="auto" w:fill="FFFFFF"/>
        </w:rPr>
        <w:t>)</w:t>
      </w:r>
      <w:r w:rsidRPr="00E432C0">
        <w:rPr>
          <w:rFonts w:ascii="Times New Roman" w:hAnsi="Times New Roman" w:cs="Times New Roman"/>
          <w:color w:val="222222"/>
          <w:sz w:val="24"/>
          <w:szCs w:val="24"/>
          <w:shd w:val="clear" w:color="auto" w:fill="FFFFFF"/>
        </w:rPr>
        <w:t>. Erikson’s theory of psychosocial development.</w:t>
      </w:r>
      <w:r>
        <w:rPr>
          <w:rFonts w:ascii="Times New Roman" w:hAnsi="Times New Roman" w:cs="Times New Roman"/>
          <w:color w:val="222222"/>
          <w:sz w:val="24"/>
          <w:szCs w:val="24"/>
          <w:shd w:val="clear" w:color="auto" w:fill="FFFFFF"/>
        </w:rPr>
        <w:t xml:space="preserve"> </w:t>
      </w:r>
    </w:p>
    <w:p w14:paraId="1036C917" w14:textId="77777777" w:rsidR="006912F9" w:rsidRPr="00E432C0" w:rsidRDefault="006912F9" w:rsidP="006912F9">
      <w:pPr>
        <w:pStyle w:val="Normal1"/>
        <w:spacing w:before="240" w:line="360" w:lineRule="auto"/>
        <w:ind w:left="360"/>
        <w:jc w:val="both"/>
        <w:rPr>
          <w:rFonts w:ascii="Times New Roman" w:hAnsi="Times New Roman" w:cs="Times New Roman"/>
          <w:color w:val="222222"/>
          <w:sz w:val="24"/>
          <w:szCs w:val="24"/>
          <w:shd w:val="clear" w:color="auto" w:fill="FFFFFF"/>
        </w:rPr>
      </w:pPr>
      <w:proofErr w:type="spellStart"/>
      <w:r w:rsidRPr="00E432C0">
        <w:rPr>
          <w:rFonts w:ascii="Times New Roman" w:hAnsi="Times New Roman" w:cs="Times New Roman"/>
          <w:color w:val="222222"/>
          <w:sz w:val="24"/>
          <w:szCs w:val="24"/>
          <w:shd w:val="clear" w:color="auto" w:fill="FFFFFF"/>
        </w:rPr>
        <w:t>Zizek</w:t>
      </w:r>
      <w:proofErr w:type="spellEnd"/>
      <w:r w:rsidRPr="00E432C0">
        <w:rPr>
          <w:rFonts w:ascii="Times New Roman" w:hAnsi="Times New Roman" w:cs="Times New Roman"/>
          <w:color w:val="222222"/>
          <w:sz w:val="24"/>
          <w:szCs w:val="24"/>
          <w:shd w:val="clear" w:color="auto" w:fill="FFFFFF"/>
        </w:rPr>
        <w:t xml:space="preserve">, B., </w:t>
      </w:r>
      <w:proofErr w:type="spellStart"/>
      <w:r w:rsidRPr="00E432C0">
        <w:rPr>
          <w:rFonts w:ascii="Times New Roman" w:hAnsi="Times New Roman" w:cs="Times New Roman"/>
          <w:color w:val="222222"/>
          <w:sz w:val="24"/>
          <w:szCs w:val="24"/>
          <w:shd w:val="clear" w:color="auto" w:fill="FFFFFF"/>
        </w:rPr>
        <w:t>Garz</w:t>
      </w:r>
      <w:proofErr w:type="spellEnd"/>
      <w:r w:rsidRPr="00E432C0">
        <w:rPr>
          <w:rFonts w:ascii="Times New Roman" w:hAnsi="Times New Roman" w:cs="Times New Roman"/>
          <w:color w:val="222222"/>
          <w:sz w:val="24"/>
          <w:szCs w:val="24"/>
          <w:shd w:val="clear" w:color="auto" w:fill="FFFFFF"/>
        </w:rPr>
        <w:t xml:space="preserve">, D. and Nowak, E. eds., </w:t>
      </w:r>
      <w:r>
        <w:rPr>
          <w:rFonts w:ascii="Times New Roman" w:hAnsi="Times New Roman" w:cs="Times New Roman"/>
          <w:color w:val="222222"/>
          <w:sz w:val="24"/>
          <w:szCs w:val="24"/>
          <w:shd w:val="clear" w:color="auto" w:fill="FFFFFF"/>
        </w:rPr>
        <w:t>(</w:t>
      </w:r>
      <w:r w:rsidRPr="00E432C0">
        <w:rPr>
          <w:rFonts w:ascii="Times New Roman" w:hAnsi="Times New Roman" w:cs="Times New Roman"/>
          <w:color w:val="222222"/>
          <w:sz w:val="24"/>
          <w:szCs w:val="24"/>
          <w:shd w:val="clear" w:color="auto" w:fill="FFFFFF"/>
        </w:rPr>
        <w:t>2015</w:t>
      </w:r>
      <w:r>
        <w:rPr>
          <w:rFonts w:ascii="Times New Roman" w:hAnsi="Times New Roman" w:cs="Times New Roman"/>
          <w:color w:val="222222"/>
          <w:sz w:val="24"/>
          <w:szCs w:val="24"/>
          <w:shd w:val="clear" w:color="auto" w:fill="FFFFFF"/>
        </w:rPr>
        <w:t>)</w:t>
      </w:r>
      <w:r w:rsidRPr="00E432C0">
        <w:rPr>
          <w:rFonts w:ascii="Times New Roman" w:hAnsi="Times New Roman" w:cs="Times New Roman"/>
          <w:color w:val="222222"/>
          <w:sz w:val="24"/>
          <w:szCs w:val="24"/>
          <w:shd w:val="clear" w:color="auto" w:fill="FFFFFF"/>
        </w:rPr>
        <w:t>. </w:t>
      </w:r>
      <w:r w:rsidRPr="00E432C0">
        <w:rPr>
          <w:rFonts w:ascii="Times New Roman" w:hAnsi="Times New Roman" w:cs="Times New Roman"/>
          <w:i/>
          <w:iCs/>
          <w:color w:val="222222"/>
          <w:sz w:val="24"/>
          <w:szCs w:val="24"/>
          <w:shd w:val="clear" w:color="auto" w:fill="FFFFFF"/>
        </w:rPr>
        <w:t>Kohlberg revisited</w:t>
      </w:r>
      <w:r w:rsidRPr="00E432C0">
        <w:rPr>
          <w:rFonts w:ascii="Times New Roman" w:hAnsi="Times New Roman" w:cs="Times New Roman"/>
          <w:color w:val="222222"/>
          <w:sz w:val="24"/>
          <w:szCs w:val="24"/>
          <w:shd w:val="clear" w:color="auto" w:fill="FFFFFF"/>
        </w:rPr>
        <w:t>. Springer.</w:t>
      </w:r>
    </w:p>
    <w:p w14:paraId="20CD24FD" w14:textId="77777777" w:rsidR="006912F9" w:rsidRDefault="006912F9" w:rsidP="006912F9"/>
    <w:p w14:paraId="7910C923" w14:textId="77777777" w:rsidR="006251AC" w:rsidRDefault="006912F9" w:rsidP="006912F9">
      <w:pPr>
        <w:pStyle w:val="Heading1"/>
      </w:pPr>
      <w:r w:rsidRPr="00F47030">
        <w:rPr>
          <w:lang w:val="en-GB"/>
        </w:rPr>
        <w:br w:type="page"/>
      </w:r>
    </w:p>
    <w:sectPr w:rsidR="006251AC">
      <w:footerReference w:type="default" r:id="rId7"/>
      <w:pgSz w:w="12240" w:h="15840"/>
      <w:pgMar w:top="1440" w:right="1440" w:bottom="1440" w:left="1440" w:header="720" w:footer="720" w:gutter="0"/>
      <w:cols w:space="720"/>
      <w:docGrid w:linePitch="360"/>
    </w:sectPr>
  </w:body>
</w:document>
</file>

<file path=word/endnotes.xml><?xml version="1.0" encoding="utf-8"?>
<w:endnotes xmlns:wpc="http://schemas.microsoft.com/office/word/2010/wordprocessingCanvas" xmlns:cx="http://schemas.microsoft.com/office/drawing/2014/chartex" xmlns:cx1="http://schemas.microsoft.com/office/drawing/2015/9/8/chartex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p14">
  <w:endnote w:type="separator" w:id="-1">
    <w:p w14:paraId="7495C732" w14:textId="77777777" w:rsidR="00540C65" w:rsidRDefault="00540C65" w:rsidP="006912F9">
      <w:pPr>
        <w:spacing w:line="240" w:lineRule="auto"/>
      </w:pPr>
      <w:r>
        <w:separator/>
      </w:r>
    </w:p>
  </w:endnote>
  <w:endnote w:type="continuationSeparator" w:id="0">
    <w:p w14:paraId="11B99900" w14:textId="77777777" w:rsidR="00540C65" w:rsidRDefault="00540C65" w:rsidP="006912F9">
      <w:pPr>
        <w:spacing w:line="240" w:lineRule="auto"/>
      </w:pPr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se="http://schemas.microsoft.com/office/word/2015/wordml/symex" mc:Ignorable="w14 w15 w16se">
  <w:font w:name="Arial">
    <w:panose1 w:val="020B0604020202020204"/>
    <w:charset w:val="00"/>
    <w:family w:val="swiss"/>
    <w:pitch w:val="variable"/>
    <w:sig w:usb0="E0002EFF" w:usb1="C000785B" w:usb2="00000009" w:usb3="00000000" w:csb0="000001F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Calibri">
    <w:panose1 w:val="020F0502020204030204"/>
    <w:charset w:val="00"/>
    <w:family w:val="swiss"/>
    <w:pitch w:val="variable"/>
    <w:sig w:usb0="E4002EFF" w:usb1="C000247B" w:usb2="00000009" w:usb3="00000000" w:csb0="000001FF" w:csb1="00000000"/>
  </w:font>
  <w:font w:name="Tahoma">
    <w:panose1 w:val="020B0604030504040204"/>
    <w:charset w:val="00"/>
    <w:family w:val="swiss"/>
    <w:pitch w:val="variable"/>
    <w:sig w:usb0="E1002EFF" w:usb1="C000605B" w:usb2="00000029" w:usb3="00000000" w:csb0="000101FF" w:csb1="00000000"/>
  </w:font>
  <w:font w:name="Cambria">
    <w:altName w:val="Noto Serif"/>
    <w:panose1 w:val="02040503050406030204"/>
    <w:charset w:val="00"/>
    <w:family w:val="roman"/>
    <w:pitch w:val="variable"/>
    <w:sig w:usb0="E00006FF" w:usb1="420024FF" w:usb2="02000000" w:usb3="00000000" w:csb0="0000019F" w:csb1="00000000"/>
  </w:font>
</w:fonts>
</file>

<file path=word/footer1.xml><?xml version="1.0" encoding="utf-8"?>
<w:ftr xmlns:wpc="http://schemas.microsoft.com/office/word/2010/wordprocessingCanvas" xmlns:cx="http://schemas.microsoft.com/office/drawing/2014/chartex" xmlns:cx1="http://schemas.microsoft.com/office/drawing/2015/9/8/chartex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p14">
  <w:sdt>
    <w:sdtPr>
      <w:id w:val="-1154602712"/>
      <w:docPartObj>
        <w:docPartGallery w:val="Page Numbers (Bottom of Page)"/>
        <w:docPartUnique/>
      </w:docPartObj>
    </w:sdtPr>
    <w:sdtEndPr>
      <w:rPr>
        <w:noProof/>
      </w:rPr>
    </w:sdtEndPr>
    <w:sdtContent>
      <w:p w14:paraId="1B5499A5" w14:textId="631B8EFC" w:rsidR="006912F9" w:rsidRDefault="006912F9">
        <w:pPr>
          <w:pStyle w:val="Footer"/>
          <w:jc w:val="center"/>
        </w:pPr>
        <w:r>
          <w:fldChar w:fldCharType="begin"/>
        </w:r>
        <w:r>
          <w:instrText xml:space="preserve"> PAGE   \* MERGEFORMAT </w:instrText>
        </w:r>
        <w:r>
          <w:fldChar w:fldCharType="separate"/>
        </w:r>
        <w:r w:rsidR="00D01399">
          <w:rPr>
            <w:noProof/>
          </w:rPr>
          <w:t>1</w:t>
        </w:r>
        <w:r>
          <w:rPr>
            <w:noProof/>
          </w:rPr>
          <w:fldChar w:fldCharType="end"/>
        </w:r>
      </w:p>
    </w:sdtContent>
  </w:sdt>
  <w:p w14:paraId="17972231" w14:textId="77777777" w:rsidR="006912F9" w:rsidRDefault="006912F9">
    <w:pPr>
      <w:pStyle w:val="Footer"/>
    </w:pPr>
  </w:p>
</w:ftr>
</file>

<file path=word/footnotes.xml><?xml version="1.0" encoding="utf-8"?>
<w:footnotes xmlns:wpc="http://schemas.microsoft.com/office/word/2010/wordprocessingCanvas" xmlns:cx="http://schemas.microsoft.com/office/drawing/2014/chartex" xmlns:cx1="http://schemas.microsoft.com/office/drawing/2015/9/8/chartex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p14">
  <w:footnote w:type="separator" w:id="-1">
    <w:p w14:paraId="3F572917" w14:textId="77777777" w:rsidR="00540C65" w:rsidRDefault="00540C65" w:rsidP="006912F9">
      <w:pPr>
        <w:spacing w:line="240" w:lineRule="auto"/>
      </w:pPr>
      <w:r>
        <w:separator/>
      </w:r>
    </w:p>
  </w:footnote>
  <w:footnote w:type="continuationSeparator" w:id="0">
    <w:p w14:paraId="04A357DE" w14:textId="77777777" w:rsidR="00540C65" w:rsidRDefault="00540C65" w:rsidP="006912F9">
      <w:pPr>
        <w:spacing w:line="240" w:lineRule="auto"/>
      </w:pPr>
      <w:r>
        <w:continuationSeparator/>
      </w:r>
    </w:p>
  </w:footnote>
</w:footnote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se="http://schemas.microsoft.com/office/word/2015/wordml/symex" xmlns:sl="http://schemas.openxmlformats.org/schemaLibrary/2006/main" mc:Ignorable="w14 w15 w16se">
  <w:zoom w:percent="100"/>
  <w:proofState w:spelling="clean" w:grammar="clean"/>
  <w:defaultTabStop w:val="720"/>
  <w:characterSpacingControl w:val="doNotCompress"/>
  <w:footnotePr>
    <w:footnote w:id="-1"/>
    <w:footnote w:id="0"/>
  </w:footnotePr>
  <w:endnotePr>
    <w:endnote w:id="-1"/>
    <w:endnote w:id="0"/>
  </w:endnotePr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</w:compat>
  <w:rsids>
    <w:rsidRoot w:val="006912F9"/>
    <w:rsid w:val="0008575E"/>
    <w:rsid w:val="000E082F"/>
    <w:rsid w:val="002D072D"/>
    <w:rsid w:val="00301E55"/>
    <w:rsid w:val="003922B2"/>
    <w:rsid w:val="00401246"/>
    <w:rsid w:val="00540C65"/>
    <w:rsid w:val="006251AC"/>
    <w:rsid w:val="006912F9"/>
    <w:rsid w:val="009851DF"/>
    <w:rsid w:val="009918CC"/>
    <w:rsid w:val="00CF77E8"/>
    <w:rsid w:val="00D01399"/>
    <w:rsid w:val="00DD457A"/>
    <w:rsid w:val="00ED6274"/>
    <w:rsid w:val="00FE1E33"/>
    <w:rsid w:val="00FF0093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US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."/>
  <w:listSeparator w:val=","/>
  <w14:docId w14:val="29DB0982"/>
  <w15:docId w15:val="{5D7E0E44-29A0-4748-8277-D991B362EB54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se="http://schemas.microsoft.com/office/word/2015/wordml/symex" mc:Ignorable="w14 w15 w16se">
  <w:docDefaults>
    <w:rPrDefault>
      <w:rPr>
        <w:rFonts w:ascii="Arial" w:eastAsia="Arial" w:hAnsi="Arial" w:cs="Arial"/>
        <w:sz w:val="22"/>
        <w:szCs w:val="22"/>
        <w:lang w:val="en-US" w:eastAsia="en-US" w:bidi="ar-SA"/>
      </w:rPr>
    </w:rPrDefault>
    <w:pPrDefault>
      <w:pPr>
        <w:spacing w:line="276" w:lineRule="auto"/>
      </w:pPr>
    </w:pPrDefault>
  </w:docDefaults>
  <w:latentStyles w:defLockedState="0" w:defUIPriority="99" w:defSemiHidden="0" w:defUnhideWhenUsed="0" w:defQFormat="0" w:count="371">
    <w:lsdException w:name="Normal" w:uiPriority="0" w:qFormat="1"/>
    <w:lsdException w:name="heading 1" w:uiPriority="0"/>
    <w:lsdException w:name="heading 2" w:semiHidden="1" w:uiPriority="0" w:unhideWhenUsed="1"/>
    <w:lsdException w:name="heading 3" w:semiHidden="1" w:uiPriority="9" w:unhideWhenUsed="1"/>
    <w:lsdException w:name="heading 4" w:semiHidden="1" w:uiPriority="9" w:unhideWhenUsed="1"/>
    <w:lsdException w:name="heading 5" w:semiHidden="1" w:uiPriority="9" w:unhideWhenUsed="1"/>
    <w:lsdException w:name="heading 6" w:semiHidden="1" w:uiPriority="9" w:unhideWhenUsed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5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</w:latentStyles>
  <w:style w:type="paragraph" w:default="1" w:styleId="Normal">
    <w:name w:val="Normal"/>
    <w:qFormat/>
    <w:rsid w:val="006912F9"/>
    <w:pPr>
      <w:spacing w:line="360" w:lineRule="auto"/>
      <w:jc w:val="both"/>
    </w:pPr>
    <w:rPr>
      <w:rFonts w:ascii="Times New Roman" w:hAnsi="Times New Roman"/>
      <w:sz w:val="24"/>
    </w:rPr>
  </w:style>
  <w:style w:type="paragraph" w:styleId="Heading1">
    <w:name w:val="heading 1"/>
    <w:basedOn w:val="Normal"/>
    <w:next w:val="Normal"/>
    <w:link w:val="Heading1Char"/>
    <w:rsid w:val="009918CC"/>
    <w:pPr>
      <w:keepNext/>
      <w:keepLines/>
      <w:spacing w:before="480"/>
      <w:outlineLvl w:val="0"/>
    </w:pPr>
    <w:rPr>
      <w:rFonts w:eastAsiaTheme="majorEastAsia" w:cstheme="majorBidi"/>
      <w:b/>
      <w:bCs/>
      <w:szCs w:val="28"/>
    </w:rPr>
  </w:style>
  <w:style w:type="paragraph" w:styleId="Heading2">
    <w:name w:val="heading 2"/>
    <w:basedOn w:val="Normal1"/>
    <w:next w:val="Normal1"/>
    <w:link w:val="Heading2Char"/>
    <w:rsid w:val="006912F9"/>
    <w:pPr>
      <w:keepNext/>
      <w:keepLines/>
      <w:spacing w:before="360" w:after="120"/>
      <w:outlineLvl w:val="1"/>
    </w:pPr>
    <w:rPr>
      <w:sz w:val="32"/>
      <w:szCs w:val="32"/>
    </w:rPr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character" w:customStyle="1" w:styleId="Heading1Char">
    <w:name w:val="Heading 1 Char"/>
    <w:basedOn w:val="DefaultParagraphFont"/>
    <w:link w:val="Heading1"/>
    <w:uiPriority w:val="9"/>
    <w:rsid w:val="009918CC"/>
    <w:rPr>
      <w:rFonts w:ascii="Times New Roman" w:eastAsiaTheme="majorEastAsia" w:hAnsi="Times New Roman" w:cstheme="majorBidi"/>
      <w:b/>
      <w:bCs/>
      <w:sz w:val="24"/>
      <w:szCs w:val="28"/>
    </w:rPr>
  </w:style>
  <w:style w:type="character" w:customStyle="1" w:styleId="Heading2Char">
    <w:name w:val="Heading 2 Char"/>
    <w:basedOn w:val="DefaultParagraphFont"/>
    <w:link w:val="Heading2"/>
    <w:rsid w:val="006912F9"/>
    <w:rPr>
      <w:sz w:val="32"/>
      <w:szCs w:val="32"/>
    </w:rPr>
  </w:style>
  <w:style w:type="paragraph" w:customStyle="1" w:styleId="Normal1">
    <w:name w:val="Normal1"/>
    <w:rsid w:val="006912F9"/>
  </w:style>
  <w:style w:type="paragraph" w:styleId="TOCHeading">
    <w:name w:val="TOC Heading"/>
    <w:basedOn w:val="Heading1"/>
    <w:next w:val="Normal"/>
    <w:uiPriority w:val="39"/>
    <w:semiHidden/>
    <w:unhideWhenUsed/>
    <w:qFormat/>
    <w:rsid w:val="006912F9"/>
    <w:pPr>
      <w:spacing w:line="276" w:lineRule="auto"/>
      <w:jc w:val="left"/>
      <w:outlineLvl w:val="9"/>
    </w:pPr>
    <w:rPr>
      <w:rFonts w:asciiTheme="majorHAnsi" w:hAnsiTheme="majorHAnsi"/>
      <w:color w:val="365F91" w:themeColor="accent1" w:themeShade="BF"/>
      <w:sz w:val="28"/>
      <w:lang w:eastAsia="ja-JP"/>
    </w:rPr>
  </w:style>
  <w:style w:type="paragraph" w:styleId="TOC1">
    <w:name w:val="toc 1"/>
    <w:basedOn w:val="Normal"/>
    <w:next w:val="Normal"/>
    <w:autoRedefine/>
    <w:uiPriority w:val="39"/>
    <w:unhideWhenUsed/>
    <w:rsid w:val="006912F9"/>
    <w:pPr>
      <w:spacing w:after="100"/>
    </w:pPr>
  </w:style>
  <w:style w:type="paragraph" w:styleId="TOC2">
    <w:name w:val="toc 2"/>
    <w:basedOn w:val="Normal"/>
    <w:next w:val="Normal"/>
    <w:autoRedefine/>
    <w:uiPriority w:val="39"/>
    <w:unhideWhenUsed/>
    <w:rsid w:val="006912F9"/>
    <w:pPr>
      <w:spacing w:after="100"/>
      <w:ind w:left="240"/>
    </w:pPr>
  </w:style>
  <w:style w:type="character" w:styleId="Hyperlink">
    <w:name w:val="Hyperlink"/>
    <w:basedOn w:val="DefaultParagraphFont"/>
    <w:uiPriority w:val="99"/>
    <w:unhideWhenUsed/>
    <w:rsid w:val="006912F9"/>
    <w:rPr>
      <w:color w:val="0000FF" w:themeColor="hyperlink"/>
      <w:u w:val="single"/>
    </w:rPr>
  </w:style>
  <w:style w:type="paragraph" w:styleId="BalloonText">
    <w:name w:val="Balloon Text"/>
    <w:basedOn w:val="Normal"/>
    <w:link w:val="BalloonTextChar"/>
    <w:uiPriority w:val="99"/>
    <w:semiHidden/>
    <w:unhideWhenUsed/>
    <w:rsid w:val="006912F9"/>
    <w:pPr>
      <w:spacing w:line="240" w:lineRule="auto"/>
    </w:pPr>
    <w:rPr>
      <w:rFonts w:ascii="Tahoma" w:hAnsi="Tahoma" w:cs="Tahoma"/>
      <w:sz w:val="16"/>
      <w:szCs w:val="16"/>
    </w:rPr>
  </w:style>
  <w:style w:type="character" w:customStyle="1" w:styleId="BalloonTextChar">
    <w:name w:val="Balloon Text Char"/>
    <w:basedOn w:val="DefaultParagraphFont"/>
    <w:link w:val="BalloonText"/>
    <w:uiPriority w:val="99"/>
    <w:semiHidden/>
    <w:rsid w:val="006912F9"/>
    <w:rPr>
      <w:rFonts w:ascii="Tahoma" w:hAnsi="Tahoma" w:cs="Tahoma"/>
      <w:sz w:val="16"/>
      <w:szCs w:val="16"/>
    </w:rPr>
  </w:style>
  <w:style w:type="paragraph" w:styleId="Header">
    <w:name w:val="header"/>
    <w:basedOn w:val="Normal"/>
    <w:link w:val="HeaderChar"/>
    <w:uiPriority w:val="99"/>
    <w:unhideWhenUsed/>
    <w:rsid w:val="006912F9"/>
    <w:pPr>
      <w:tabs>
        <w:tab w:val="center" w:pos="4680"/>
        <w:tab w:val="right" w:pos="9360"/>
      </w:tabs>
      <w:spacing w:line="240" w:lineRule="auto"/>
    </w:pPr>
  </w:style>
  <w:style w:type="character" w:customStyle="1" w:styleId="HeaderChar">
    <w:name w:val="Header Char"/>
    <w:basedOn w:val="DefaultParagraphFont"/>
    <w:link w:val="Header"/>
    <w:uiPriority w:val="99"/>
    <w:rsid w:val="006912F9"/>
    <w:rPr>
      <w:rFonts w:ascii="Times New Roman" w:hAnsi="Times New Roman"/>
      <w:sz w:val="24"/>
    </w:rPr>
  </w:style>
  <w:style w:type="paragraph" w:styleId="Footer">
    <w:name w:val="footer"/>
    <w:basedOn w:val="Normal"/>
    <w:link w:val="FooterChar"/>
    <w:uiPriority w:val="99"/>
    <w:unhideWhenUsed/>
    <w:rsid w:val="006912F9"/>
    <w:pPr>
      <w:tabs>
        <w:tab w:val="center" w:pos="4680"/>
        <w:tab w:val="right" w:pos="9360"/>
      </w:tabs>
      <w:spacing w:line="240" w:lineRule="auto"/>
    </w:pPr>
  </w:style>
  <w:style w:type="character" w:customStyle="1" w:styleId="FooterChar">
    <w:name w:val="Footer Char"/>
    <w:basedOn w:val="DefaultParagraphFont"/>
    <w:link w:val="Footer"/>
    <w:uiPriority w:val="99"/>
    <w:rsid w:val="006912F9"/>
    <w:rPr>
      <w:rFonts w:ascii="Times New Roman" w:hAnsi="Times New Roman"/>
      <w:sz w:val="24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se="http://schemas.microsoft.com/office/word/2015/wordml/symex" mc:Ignorable="w14 w15 w16se">
  <w:optimizeForBrowser/>
  <w:allowPNG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fontTable" Target="fontTable.xml"/><Relationship Id="rId3" Type="http://schemas.openxmlformats.org/officeDocument/2006/relationships/settings" Target="settings.xml"/><Relationship Id="rId7" Type="http://schemas.openxmlformats.org/officeDocument/2006/relationships/footer" Target="footer1.xml"/><Relationship Id="rId2" Type="http://schemas.openxmlformats.org/officeDocument/2006/relationships/styles" Target="styles.xml"/><Relationship Id="rId1" Type="http://schemas.openxmlformats.org/officeDocument/2006/relationships/customXml" Target="../customXml/item1.xml"/><Relationship Id="rId6" Type="http://schemas.openxmlformats.org/officeDocument/2006/relationships/endnotes" Target="endnotes.xml"/><Relationship Id="rId5" Type="http://schemas.openxmlformats.org/officeDocument/2006/relationships/footnotes" Target="footnotes.xml"/><Relationship Id="rId4" Type="http://schemas.openxmlformats.org/officeDocument/2006/relationships/webSettings" Target="webSettings.xml"/><Relationship Id="rId9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libri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mbria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tint val="100000"/>
                <a:shade val="100000"/>
                <a:satMod val="130000"/>
              </a:schemeClr>
            </a:gs>
            <a:gs pos="100000">
              <a:schemeClr val="phClr">
                <a:tint val="50000"/>
                <a:shade val="100000"/>
                <a:satMod val="350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>
    <a:spDef>
      <a:spPr/>
      <a:bodyPr/>
      <a:lstStyle/>
      <a:style>
        <a:lnRef idx="1">
          <a:schemeClr val="accent1"/>
        </a:lnRef>
        <a:fillRef idx="3">
          <a:schemeClr val="accent1"/>
        </a:fillRef>
        <a:effectRef idx="2">
          <a:schemeClr val="accent1"/>
        </a:effectRef>
        <a:fontRef idx="minor">
          <a:schemeClr val="lt1"/>
        </a:fontRef>
      </a:style>
    </a:spDef>
    <a:lnDef>
      <a:spPr/>
      <a:bodyPr/>
      <a:lstStyle/>
      <a:style>
        <a:lnRef idx="2">
          <a:schemeClr val="accent1"/>
        </a:lnRef>
        <a:fillRef idx="0">
          <a:schemeClr val="accent1"/>
        </a:fillRef>
        <a:effectRef idx="1">
          <a:schemeClr val="accent1"/>
        </a:effectRef>
        <a:fontRef idx="minor">
          <a:schemeClr val="tx1"/>
        </a:fontRef>
      </a:style>
    </a:lnDef>
  </a:objectDefaults>
  <a:extraClrSchemeLst/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item1.xml><?xml version="1.0" encoding="utf-8"?>
<b:Sources xmlns:b="http://schemas.openxmlformats.org/officeDocument/2006/bibliography" xmlns="http://schemas.openxmlformats.org/officeDocument/2006/bibliography" SelectedStyle="\APA.XSL" StyleName="APA"/>
</file>

<file path=customXml/itemProps1.xml><?xml version="1.0" encoding="utf-8"?>
<ds:datastoreItem xmlns:ds="http://schemas.openxmlformats.org/officeDocument/2006/customXml" ds:itemID="{6E14BE2A-9C19-4C97-9C5F-FFEA8CF59B01}">
  <ds:schemaRefs>
    <ds:schemaRef ds:uri="http://schemas.openxmlformats.org/officeDocument/2006/bibliography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36</TotalTime>
  <Pages>10</Pages>
  <Words>2298</Words>
  <Characters>13103</Characters>
  <Application>Microsoft Office Word</Application>
  <DocSecurity>0</DocSecurity>
  <Lines>109</Lines>
  <Paragraphs>30</Paragraphs>
  <ScaleCrop>false</ScaleCrop>
  <HeadingPairs>
    <vt:vector size="2" baseType="variant">
      <vt:variant>
        <vt:lpstr>Title</vt:lpstr>
      </vt:variant>
      <vt:variant>
        <vt:i4>1</vt:i4>
      </vt:variant>
    </vt:vector>
  </HeadingPairs>
  <TitlesOfParts>
    <vt:vector size="1" baseType="lpstr">
      <vt:lpstr/>
    </vt:vector>
  </TitlesOfParts>
  <Company/>
  <LinksUpToDate>false</LinksUpToDate>
  <CharactersWithSpaces>15371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>Daniel Hutuleac</dc:creator>
  <cp:lastModifiedBy>Daniel Hutuleac</cp:lastModifiedBy>
  <cp:revision>8</cp:revision>
  <dcterms:created xsi:type="dcterms:W3CDTF">2021-01-05T19:09:00Z</dcterms:created>
  <dcterms:modified xsi:type="dcterms:W3CDTF">2021-01-07T23:28:00Z</dcterms:modified>
</cp:coreProperties>
</file>