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122154" w14:textId="77777777" w:rsidR="007F6F0C" w:rsidRDefault="007F6F0C" w:rsidP="007655DD">
      <w:pPr>
        <w:pStyle w:val="Normal1"/>
        <w:spacing w:line="360" w:lineRule="auto"/>
        <w:jc w:val="center"/>
        <w:rPr>
          <w:rFonts w:ascii="Times New Roman" w:eastAsia="Times New Roman" w:hAnsi="Times New Roman" w:cs="Times New Roman"/>
          <w:b/>
          <w:sz w:val="32"/>
          <w:szCs w:val="24"/>
        </w:rPr>
      </w:pPr>
    </w:p>
    <w:p w14:paraId="1E956677" w14:textId="77777777" w:rsidR="007F6F0C" w:rsidRDefault="007F6F0C" w:rsidP="007655DD">
      <w:pPr>
        <w:pStyle w:val="Normal1"/>
        <w:spacing w:line="360" w:lineRule="auto"/>
        <w:jc w:val="center"/>
        <w:rPr>
          <w:rFonts w:ascii="Times New Roman" w:eastAsia="Times New Roman" w:hAnsi="Times New Roman" w:cs="Times New Roman"/>
          <w:b/>
          <w:sz w:val="32"/>
          <w:szCs w:val="24"/>
        </w:rPr>
      </w:pPr>
    </w:p>
    <w:p w14:paraId="648899A0" w14:textId="77777777" w:rsidR="007F6F0C" w:rsidRDefault="007F6F0C" w:rsidP="007655DD">
      <w:pPr>
        <w:pStyle w:val="Normal1"/>
        <w:spacing w:line="360" w:lineRule="auto"/>
        <w:jc w:val="center"/>
        <w:rPr>
          <w:rFonts w:ascii="Times New Roman" w:eastAsia="Times New Roman" w:hAnsi="Times New Roman" w:cs="Times New Roman"/>
          <w:b/>
          <w:sz w:val="32"/>
          <w:szCs w:val="24"/>
        </w:rPr>
      </w:pPr>
    </w:p>
    <w:p w14:paraId="677A8A61" w14:textId="77777777" w:rsidR="007F6F0C" w:rsidRDefault="007F6F0C" w:rsidP="007655DD">
      <w:pPr>
        <w:pStyle w:val="Normal1"/>
        <w:spacing w:line="360" w:lineRule="auto"/>
        <w:jc w:val="center"/>
        <w:rPr>
          <w:rFonts w:ascii="Times New Roman" w:eastAsia="Times New Roman" w:hAnsi="Times New Roman" w:cs="Times New Roman"/>
          <w:b/>
          <w:sz w:val="32"/>
          <w:szCs w:val="24"/>
        </w:rPr>
      </w:pPr>
    </w:p>
    <w:p w14:paraId="631BA3B9" w14:textId="77777777" w:rsidR="007F6F0C" w:rsidRDefault="007F6F0C" w:rsidP="007655DD">
      <w:pPr>
        <w:pStyle w:val="Normal1"/>
        <w:spacing w:line="360" w:lineRule="auto"/>
        <w:jc w:val="center"/>
        <w:rPr>
          <w:rFonts w:ascii="Times New Roman" w:eastAsia="Times New Roman" w:hAnsi="Times New Roman" w:cs="Times New Roman"/>
          <w:b/>
          <w:sz w:val="32"/>
          <w:szCs w:val="24"/>
        </w:rPr>
      </w:pPr>
    </w:p>
    <w:p w14:paraId="3664CD0B" w14:textId="77777777" w:rsidR="007F6F0C" w:rsidRDefault="007F6F0C" w:rsidP="007655DD">
      <w:pPr>
        <w:pStyle w:val="Normal1"/>
        <w:spacing w:line="360" w:lineRule="auto"/>
        <w:jc w:val="center"/>
        <w:rPr>
          <w:rFonts w:ascii="Times New Roman" w:eastAsia="Times New Roman" w:hAnsi="Times New Roman" w:cs="Times New Roman"/>
          <w:b/>
          <w:sz w:val="32"/>
          <w:szCs w:val="24"/>
        </w:rPr>
      </w:pPr>
    </w:p>
    <w:p w14:paraId="541AFADB" w14:textId="77777777" w:rsidR="007F6F0C" w:rsidRDefault="007F6F0C" w:rsidP="007655DD">
      <w:pPr>
        <w:pStyle w:val="Normal1"/>
        <w:spacing w:line="360" w:lineRule="auto"/>
        <w:jc w:val="center"/>
        <w:rPr>
          <w:rFonts w:ascii="Times New Roman" w:eastAsia="Times New Roman" w:hAnsi="Times New Roman" w:cs="Times New Roman"/>
          <w:b/>
          <w:sz w:val="32"/>
          <w:szCs w:val="24"/>
        </w:rPr>
      </w:pPr>
    </w:p>
    <w:p w14:paraId="2A1697ED" w14:textId="77777777" w:rsidR="007F6F0C" w:rsidRDefault="007F6F0C" w:rsidP="007655DD">
      <w:pPr>
        <w:pStyle w:val="Normal1"/>
        <w:spacing w:line="360" w:lineRule="auto"/>
        <w:jc w:val="center"/>
        <w:rPr>
          <w:rFonts w:ascii="Times New Roman" w:eastAsia="Times New Roman" w:hAnsi="Times New Roman" w:cs="Times New Roman"/>
          <w:b/>
          <w:sz w:val="32"/>
          <w:szCs w:val="24"/>
        </w:rPr>
      </w:pPr>
    </w:p>
    <w:p w14:paraId="3FCF15F2" w14:textId="77777777" w:rsidR="007F6F0C" w:rsidRDefault="007F6F0C" w:rsidP="007655DD">
      <w:pPr>
        <w:pStyle w:val="Normal1"/>
        <w:spacing w:line="360" w:lineRule="auto"/>
        <w:jc w:val="center"/>
        <w:rPr>
          <w:rFonts w:ascii="Times New Roman" w:eastAsia="Times New Roman" w:hAnsi="Times New Roman" w:cs="Times New Roman"/>
          <w:b/>
          <w:sz w:val="32"/>
          <w:szCs w:val="24"/>
        </w:rPr>
      </w:pPr>
    </w:p>
    <w:p w14:paraId="0689BD42" w14:textId="0A2231F8" w:rsidR="006144F7" w:rsidRDefault="007F6F0C" w:rsidP="00285D66">
      <w:pPr>
        <w:pStyle w:val="Normal1"/>
        <w:spacing w:line="360" w:lineRule="auto"/>
        <w:jc w:val="center"/>
        <w:rPr>
          <w:rFonts w:ascii="Times New Roman" w:eastAsia="Times New Roman" w:hAnsi="Times New Roman" w:cs="Times New Roman"/>
          <w:b/>
          <w:sz w:val="32"/>
          <w:szCs w:val="24"/>
        </w:rPr>
      </w:pPr>
      <w:r w:rsidRPr="007F6F0C">
        <w:rPr>
          <w:rFonts w:ascii="Times New Roman" w:eastAsia="Times New Roman" w:hAnsi="Times New Roman" w:cs="Times New Roman"/>
          <w:b/>
          <w:sz w:val="32"/>
          <w:szCs w:val="24"/>
        </w:rPr>
        <w:t>BUSINESS PLAN PROPOSAL</w:t>
      </w:r>
    </w:p>
    <w:p w14:paraId="5CE3BBCD" w14:textId="64AA610D" w:rsidR="00F435E5" w:rsidRPr="007F6F0C" w:rsidRDefault="00F435E5" w:rsidP="00285D66">
      <w:pPr>
        <w:pStyle w:val="Normal1"/>
        <w:spacing w:line="360" w:lineRule="auto"/>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EXPRESS DELIVERY</w:t>
      </w:r>
    </w:p>
    <w:p w14:paraId="71C757C7" w14:textId="77777777" w:rsidR="00D73CED" w:rsidRDefault="00D73CED" w:rsidP="007655DD">
      <w:pPr>
        <w:pStyle w:val="Normal1"/>
        <w:spacing w:line="360" w:lineRule="auto"/>
        <w:jc w:val="both"/>
      </w:pPr>
    </w:p>
    <w:p w14:paraId="3DB83CF9" w14:textId="77777777" w:rsidR="00D73CED" w:rsidRDefault="00D73CED" w:rsidP="007655DD">
      <w:pPr>
        <w:pStyle w:val="Normal1"/>
        <w:spacing w:line="360" w:lineRule="auto"/>
        <w:jc w:val="both"/>
      </w:pPr>
    </w:p>
    <w:p w14:paraId="29E89128" w14:textId="77777777" w:rsidR="00D73CED" w:rsidRDefault="00D73CED" w:rsidP="007655DD">
      <w:pPr>
        <w:pStyle w:val="Normal1"/>
        <w:spacing w:line="360" w:lineRule="auto"/>
        <w:jc w:val="both"/>
      </w:pPr>
    </w:p>
    <w:p w14:paraId="05880C40" w14:textId="77777777" w:rsidR="00D73CED" w:rsidRDefault="00D73CED" w:rsidP="007655DD">
      <w:pPr>
        <w:pStyle w:val="Normal1"/>
        <w:spacing w:line="360" w:lineRule="auto"/>
        <w:jc w:val="both"/>
      </w:pPr>
    </w:p>
    <w:p w14:paraId="6D2E465F" w14:textId="448116C4" w:rsidR="006144F7" w:rsidRDefault="00D73CED" w:rsidP="007655DD">
      <w:pPr>
        <w:pStyle w:val="Normal1"/>
        <w:spacing w:line="360" w:lineRule="auto"/>
        <w:jc w:val="both"/>
        <w:rPr>
          <w:rFonts w:ascii="Times New Roman" w:eastAsia="Times New Roman" w:hAnsi="Times New Roman" w:cs="Times New Roman"/>
          <w:b/>
          <w:sz w:val="24"/>
          <w:szCs w:val="24"/>
        </w:rPr>
      </w:pPr>
      <w:r>
        <w:t xml:space="preserve">                                              STUDENT NUMBER:1912870</w:t>
      </w:r>
      <w:r w:rsidR="00B05091">
        <w:br w:type="page"/>
      </w:r>
    </w:p>
    <w:p w14:paraId="234E8999" w14:textId="77777777" w:rsidR="007813FB" w:rsidRDefault="00B05091" w:rsidP="007813FB">
      <w:pPr>
        <w:pStyle w:val="Normal1"/>
        <w:spacing w:line="360" w:lineRule="auto"/>
        <w:jc w:val="center"/>
        <w:rPr>
          <w:rFonts w:ascii="Times New Roman" w:eastAsia="Times New Roman" w:hAnsi="Times New Roman" w:cs="Times New Roman"/>
          <w:b/>
          <w:sz w:val="28"/>
          <w:szCs w:val="24"/>
        </w:rPr>
      </w:pPr>
      <w:r w:rsidRPr="002529D4">
        <w:rPr>
          <w:rFonts w:ascii="Times New Roman" w:eastAsia="Times New Roman" w:hAnsi="Times New Roman" w:cs="Times New Roman"/>
          <w:b/>
          <w:sz w:val="28"/>
          <w:szCs w:val="24"/>
        </w:rPr>
        <w:lastRenderedPageBreak/>
        <w:t>Table of Content</w:t>
      </w:r>
    </w:p>
    <w:sdt>
      <w:sdtPr>
        <w:rPr>
          <w:rFonts w:ascii="Times New Roman" w:eastAsia="Arial" w:hAnsi="Times New Roman" w:cs="Times New Roman"/>
          <w:b w:val="0"/>
          <w:bCs w:val="0"/>
          <w:color w:val="auto"/>
          <w:sz w:val="24"/>
          <w:szCs w:val="24"/>
        </w:rPr>
        <w:id w:val="406049287"/>
        <w:docPartObj>
          <w:docPartGallery w:val="Table of Contents"/>
          <w:docPartUnique/>
        </w:docPartObj>
      </w:sdtPr>
      <w:sdtEndPr/>
      <w:sdtContent>
        <w:p w14:paraId="17017964" w14:textId="77777777" w:rsidR="007813FB" w:rsidRPr="007813FB" w:rsidRDefault="007813FB" w:rsidP="007813FB">
          <w:pPr>
            <w:pStyle w:val="TOCHeading"/>
            <w:spacing w:line="360" w:lineRule="auto"/>
            <w:rPr>
              <w:rFonts w:ascii="Times New Roman" w:hAnsi="Times New Roman" w:cs="Times New Roman"/>
              <w:sz w:val="24"/>
              <w:szCs w:val="24"/>
            </w:rPr>
          </w:pPr>
        </w:p>
        <w:p w14:paraId="2E9ABDC2" w14:textId="77777777" w:rsidR="007813FB" w:rsidRPr="007813FB" w:rsidRDefault="00825856" w:rsidP="007813FB">
          <w:pPr>
            <w:pStyle w:val="TOC1"/>
            <w:tabs>
              <w:tab w:val="right" w:leader="dot" w:pos="9019"/>
            </w:tabs>
            <w:spacing w:line="360" w:lineRule="auto"/>
            <w:rPr>
              <w:rFonts w:ascii="Times New Roman" w:hAnsi="Times New Roman" w:cs="Times New Roman"/>
              <w:noProof/>
              <w:sz w:val="24"/>
              <w:szCs w:val="24"/>
            </w:rPr>
          </w:pPr>
          <w:r w:rsidRPr="007813FB">
            <w:rPr>
              <w:rFonts w:ascii="Times New Roman" w:hAnsi="Times New Roman" w:cs="Times New Roman"/>
              <w:sz w:val="24"/>
              <w:szCs w:val="24"/>
            </w:rPr>
            <w:fldChar w:fldCharType="begin"/>
          </w:r>
          <w:r w:rsidR="007813FB" w:rsidRPr="007813FB">
            <w:rPr>
              <w:rFonts w:ascii="Times New Roman" w:hAnsi="Times New Roman" w:cs="Times New Roman"/>
              <w:sz w:val="24"/>
              <w:szCs w:val="24"/>
            </w:rPr>
            <w:instrText xml:space="preserve"> TOC \o "1-3" \h \z \u </w:instrText>
          </w:r>
          <w:r w:rsidRPr="007813FB">
            <w:rPr>
              <w:rFonts w:ascii="Times New Roman" w:hAnsi="Times New Roman" w:cs="Times New Roman"/>
              <w:sz w:val="24"/>
              <w:szCs w:val="24"/>
            </w:rPr>
            <w:fldChar w:fldCharType="separate"/>
          </w:r>
          <w:hyperlink w:anchor="_Toc56857847" w:history="1">
            <w:r w:rsidR="007813FB" w:rsidRPr="007813FB">
              <w:rPr>
                <w:rStyle w:val="Hyperlink"/>
                <w:rFonts w:ascii="Times New Roman" w:hAnsi="Times New Roman" w:cs="Times New Roman"/>
                <w:noProof/>
                <w:sz w:val="24"/>
                <w:szCs w:val="24"/>
              </w:rPr>
              <w:t>Introduction</w:t>
            </w:r>
            <w:r w:rsidR="007813FB" w:rsidRPr="007813FB">
              <w:rPr>
                <w:rFonts w:ascii="Times New Roman" w:hAnsi="Times New Roman" w:cs="Times New Roman"/>
                <w:noProof/>
                <w:webHidden/>
                <w:sz w:val="24"/>
                <w:szCs w:val="24"/>
              </w:rPr>
              <w:tab/>
            </w:r>
            <w:r w:rsidRPr="007813FB">
              <w:rPr>
                <w:rFonts w:ascii="Times New Roman" w:hAnsi="Times New Roman" w:cs="Times New Roman"/>
                <w:noProof/>
                <w:webHidden/>
                <w:sz w:val="24"/>
                <w:szCs w:val="24"/>
              </w:rPr>
              <w:fldChar w:fldCharType="begin"/>
            </w:r>
            <w:r w:rsidR="007813FB" w:rsidRPr="007813FB">
              <w:rPr>
                <w:rFonts w:ascii="Times New Roman" w:hAnsi="Times New Roman" w:cs="Times New Roman"/>
                <w:noProof/>
                <w:webHidden/>
                <w:sz w:val="24"/>
                <w:szCs w:val="24"/>
              </w:rPr>
              <w:instrText xml:space="preserve"> PAGEREF _Toc56857847 \h </w:instrText>
            </w:r>
            <w:r w:rsidRPr="007813FB">
              <w:rPr>
                <w:rFonts w:ascii="Times New Roman" w:hAnsi="Times New Roman" w:cs="Times New Roman"/>
                <w:noProof/>
                <w:webHidden/>
                <w:sz w:val="24"/>
                <w:szCs w:val="24"/>
              </w:rPr>
            </w:r>
            <w:r w:rsidRPr="007813FB">
              <w:rPr>
                <w:rFonts w:ascii="Times New Roman" w:hAnsi="Times New Roman" w:cs="Times New Roman"/>
                <w:noProof/>
                <w:webHidden/>
                <w:sz w:val="24"/>
                <w:szCs w:val="24"/>
              </w:rPr>
              <w:fldChar w:fldCharType="separate"/>
            </w:r>
            <w:r w:rsidR="007813FB" w:rsidRPr="007813FB">
              <w:rPr>
                <w:rFonts w:ascii="Times New Roman" w:hAnsi="Times New Roman" w:cs="Times New Roman"/>
                <w:noProof/>
                <w:webHidden/>
                <w:sz w:val="24"/>
                <w:szCs w:val="24"/>
              </w:rPr>
              <w:t>3</w:t>
            </w:r>
            <w:r w:rsidRPr="007813FB">
              <w:rPr>
                <w:rFonts w:ascii="Times New Roman" w:hAnsi="Times New Roman" w:cs="Times New Roman"/>
                <w:noProof/>
                <w:webHidden/>
                <w:sz w:val="24"/>
                <w:szCs w:val="24"/>
              </w:rPr>
              <w:fldChar w:fldCharType="end"/>
            </w:r>
          </w:hyperlink>
        </w:p>
        <w:p w14:paraId="016E7972" w14:textId="77777777" w:rsidR="007813FB" w:rsidRPr="007813FB" w:rsidRDefault="002B23C7" w:rsidP="007813FB">
          <w:pPr>
            <w:pStyle w:val="TOC1"/>
            <w:tabs>
              <w:tab w:val="right" w:leader="dot" w:pos="9019"/>
            </w:tabs>
            <w:spacing w:line="360" w:lineRule="auto"/>
            <w:rPr>
              <w:rFonts w:ascii="Times New Roman" w:hAnsi="Times New Roman" w:cs="Times New Roman"/>
              <w:noProof/>
              <w:sz w:val="24"/>
              <w:szCs w:val="24"/>
            </w:rPr>
          </w:pPr>
          <w:hyperlink w:anchor="_Toc56857848" w:history="1">
            <w:r w:rsidR="007813FB" w:rsidRPr="007813FB">
              <w:rPr>
                <w:rStyle w:val="Hyperlink"/>
                <w:rFonts w:ascii="Times New Roman" w:hAnsi="Times New Roman" w:cs="Times New Roman"/>
                <w:noProof/>
                <w:sz w:val="24"/>
                <w:szCs w:val="24"/>
              </w:rPr>
              <w:t>Summary to business and types of ownership</w:t>
            </w:r>
            <w:r w:rsidR="007813FB" w:rsidRPr="007813FB">
              <w:rPr>
                <w:rFonts w:ascii="Times New Roman" w:hAnsi="Times New Roman" w:cs="Times New Roman"/>
                <w:noProof/>
                <w:webHidden/>
                <w:sz w:val="24"/>
                <w:szCs w:val="24"/>
              </w:rPr>
              <w:tab/>
            </w:r>
            <w:r w:rsidR="00825856" w:rsidRPr="007813FB">
              <w:rPr>
                <w:rFonts w:ascii="Times New Roman" w:hAnsi="Times New Roman" w:cs="Times New Roman"/>
                <w:noProof/>
                <w:webHidden/>
                <w:sz w:val="24"/>
                <w:szCs w:val="24"/>
              </w:rPr>
              <w:fldChar w:fldCharType="begin"/>
            </w:r>
            <w:r w:rsidR="007813FB" w:rsidRPr="007813FB">
              <w:rPr>
                <w:rFonts w:ascii="Times New Roman" w:hAnsi="Times New Roman" w:cs="Times New Roman"/>
                <w:noProof/>
                <w:webHidden/>
                <w:sz w:val="24"/>
                <w:szCs w:val="24"/>
              </w:rPr>
              <w:instrText xml:space="preserve"> PAGEREF _Toc56857848 \h </w:instrText>
            </w:r>
            <w:r w:rsidR="00825856" w:rsidRPr="007813FB">
              <w:rPr>
                <w:rFonts w:ascii="Times New Roman" w:hAnsi="Times New Roman" w:cs="Times New Roman"/>
                <w:noProof/>
                <w:webHidden/>
                <w:sz w:val="24"/>
                <w:szCs w:val="24"/>
              </w:rPr>
            </w:r>
            <w:r w:rsidR="00825856" w:rsidRPr="007813FB">
              <w:rPr>
                <w:rFonts w:ascii="Times New Roman" w:hAnsi="Times New Roman" w:cs="Times New Roman"/>
                <w:noProof/>
                <w:webHidden/>
                <w:sz w:val="24"/>
                <w:szCs w:val="24"/>
              </w:rPr>
              <w:fldChar w:fldCharType="separate"/>
            </w:r>
            <w:r w:rsidR="007813FB" w:rsidRPr="007813FB">
              <w:rPr>
                <w:rFonts w:ascii="Times New Roman" w:hAnsi="Times New Roman" w:cs="Times New Roman"/>
                <w:noProof/>
                <w:webHidden/>
                <w:sz w:val="24"/>
                <w:szCs w:val="24"/>
              </w:rPr>
              <w:t>3</w:t>
            </w:r>
            <w:r w:rsidR="00825856" w:rsidRPr="007813FB">
              <w:rPr>
                <w:rFonts w:ascii="Times New Roman" w:hAnsi="Times New Roman" w:cs="Times New Roman"/>
                <w:noProof/>
                <w:webHidden/>
                <w:sz w:val="24"/>
                <w:szCs w:val="24"/>
              </w:rPr>
              <w:fldChar w:fldCharType="end"/>
            </w:r>
          </w:hyperlink>
        </w:p>
        <w:p w14:paraId="0635C636" w14:textId="77777777" w:rsidR="007813FB" w:rsidRPr="007813FB" w:rsidRDefault="002B23C7" w:rsidP="007813FB">
          <w:pPr>
            <w:pStyle w:val="TOC1"/>
            <w:tabs>
              <w:tab w:val="right" w:leader="dot" w:pos="9019"/>
            </w:tabs>
            <w:spacing w:line="360" w:lineRule="auto"/>
            <w:rPr>
              <w:rFonts w:ascii="Times New Roman" w:hAnsi="Times New Roman" w:cs="Times New Roman"/>
              <w:noProof/>
              <w:sz w:val="24"/>
              <w:szCs w:val="24"/>
            </w:rPr>
          </w:pPr>
          <w:hyperlink w:anchor="_Toc56857849" w:history="1">
            <w:r w:rsidR="007813FB" w:rsidRPr="007813FB">
              <w:rPr>
                <w:rStyle w:val="Hyperlink"/>
                <w:rFonts w:ascii="Times New Roman" w:hAnsi="Times New Roman" w:cs="Times New Roman"/>
                <w:noProof/>
                <w:sz w:val="24"/>
                <w:szCs w:val="24"/>
              </w:rPr>
              <w:t>Mission statement</w:t>
            </w:r>
            <w:r w:rsidR="007813FB" w:rsidRPr="007813FB">
              <w:rPr>
                <w:rFonts w:ascii="Times New Roman" w:hAnsi="Times New Roman" w:cs="Times New Roman"/>
                <w:noProof/>
                <w:webHidden/>
                <w:sz w:val="24"/>
                <w:szCs w:val="24"/>
              </w:rPr>
              <w:tab/>
            </w:r>
            <w:r w:rsidR="00825856" w:rsidRPr="007813FB">
              <w:rPr>
                <w:rFonts w:ascii="Times New Roman" w:hAnsi="Times New Roman" w:cs="Times New Roman"/>
                <w:noProof/>
                <w:webHidden/>
                <w:sz w:val="24"/>
                <w:szCs w:val="24"/>
              </w:rPr>
              <w:fldChar w:fldCharType="begin"/>
            </w:r>
            <w:r w:rsidR="007813FB" w:rsidRPr="007813FB">
              <w:rPr>
                <w:rFonts w:ascii="Times New Roman" w:hAnsi="Times New Roman" w:cs="Times New Roman"/>
                <w:noProof/>
                <w:webHidden/>
                <w:sz w:val="24"/>
                <w:szCs w:val="24"/>
              </w:rPr>
              <w:instrText xml:space="preserve"> PAGEREF _Toc56857849 \h </w:instrText>
            </w:r>
            <w:r w:rsidR="00825856" w:rsidRPr="007813FB">
              <w:rPr>
                <w:rFonts w:ascii="Times New Roman" w:hAnsi="Times New Roman" w:cs="Times New Roman"/>
                <w:noProof/>
                <w:webHidden/>
                <w:sz w:val="24"/>
                <w:szCs w:val="24"/>
              </w:rPr>
            </w:r>
            <w:r w:rsidR="00825856" w:rsidRPr="007813FB">
              <w:rPr>
                <w:rFonts w:ascii="Times New Roman" w:hAnsi="Times New Roman" w:cs="Times New Roman"/>
                <w:noProof/>
                <w:webHidden/>
                <w:sz w:val="24"/>
                <w:szCs w:val="24"/>
              </w:rPr>
              <w:fldChar w:fldCharType="separate"/>
            </w:r>
            <w:r w:rsidR="007813FB" w:rsidRPr="007813FB">
              <w:rPr>
                <w:rFonts w:ascii="Times New Roman" w:hAnsi="Times New Roman" w:cs="Times New Roman"/>
                <w:noProof/>
                <w:webHidden/>
                <w:sz w:val="24"/>
                <w:szCs w:val="24"/>
              </w:rPr>
              <w:t>4</w:t>
            </w:r>
            <w:r w:rsidR="00825856" w:rsidRPr="007813FB">
              <w:rPr>
                <w:rFonts w:ascii="Times New Roman" w:hAnsi="Times New Roman" w:cs="Times New Roman"/>
                <w:noProof/>
                <w:webHidden/>
                <w:sz w:val="24"/>
                <w:szCs w:val="24"/>
              </w:rPr>
              <w:fldChar w:fldCharType="end"/>
            </w:r>
          </w:hyperlink>
        </w:p>
        <w:p w14:paraId="5801B725" w14:textId="77777777" w:rsidR="007813FB" w:rsidRPr="007813FB" w:rsidRDefault="002B23C7" w:rsidP="007813FB">
          <w:pPr>
            <w:pStyle w:val="TOC1"/>
            <w:tabs>
              <w:tab w:val="right" w:leader="dot" w:pos="9019"/>
            </w:tabs>
            <w:spacing w:line="360" w:lineRule="auto"/>
            <w:rPr>
              <w:rFonts w:ascii="Times New Roman" w:hAnsi="Times New Roman" w:cs="Times New Roman"/>
              <w:noProof/>
              <w:sz w:val="24"/>
              <w:szCs w:val="24"/>
            </w:rPr>
          </w:pPr>
          <w:hyperlink w:anchor="_Toc56857850" w:history="1">
            <w:r w:rsidR="007813FB" w:rsidRPr="007813FB">
              <w:rPr>
                <w:rStyle w:val="Hyperlink"/>
                <w:rFonts w:ascii="Times New Roman" w:hAnsi="Times New Roman" w:cs="Times New Roman"/>
                <w:noProof/>
                <w:sz w:val="24"/>
                <w:szCs w:val="24"/>
              </w:rPr>
              <w:t>Aim of the Business</w:t>
            </w:r>
            <w:r w:rsidR="007813FB" w:rsidRPr="007813FB">
              <w:rPr>
                <w:rFonts w:ascii="Times New Roman" w:hAnsi="Times New Roman" w:cs="Times New Roman"/>
                <w:noProof/>
                <w:webHidden/>
                <w:sz w:val="24"/>
                <w:szCs w:val="24"/>
              </w:rPr>
              <w:tab/>
            </w:r>
            <w:r w:rsidR="00825856" w:rsidRPr="007813FB">
              <w:rPr>
                <w:rFonts w:ascii="Times New Roman" w:hAnsi="Times New Roman" w:cs="Times New Roman"/>
                <w:noProof/>
                <w:webHidden/>
                <w:sz w:val="24"/>
                <w:szCs w:val="24"/>
              </w:rPr>
              <w:fldChar w:fldCharType="begin"/>
            </w:r>
            <w:r w:rsidR="007813FB" w:rsidRPr="007813FB">
              <w:rPr>
                <w:rFonts w:ascii="Times New Roman" w:hAnsi="Times New Roman" w:cs="Times New Roman"/>
                <w:noProof/>
                <w:webHidden/>
                <w:sz w:val="24"/>
                <w:szCs w:val="24"/>
              </w:rPr>
              <w:instrText xml:space="preserve"> PAGEREF _Toc56857850 \h </w:instrText>
            </w:r>
            <w:r w:rsidR="00825856" w:rsidRPr="007813FB">
              <w:rPr>
                <w:rFonts w:ascii="Times New Roman" w:hAnsi="Times New Roman" w:cs="Times New Roman"/>
                <w:noProof/>
                <w:webHidden/>
                <w:sz w:val="24"/>
                <w:szCs w:val="24"/>
              </w:rPr>
            </w:r>
            <w:r w:rsidR="00825856" w:rsidRPr="007813FB">
              <w:rPr>
                <w:rFonts w:ascii="Times New Roman" w:hAnsi="Times New Roman" w:cs="Times New Roman"/>
                <w:noProof/>
                <w:webHidden/>
                <w:sz w:val="24"/>
                <w:szCs w:val="24"/>
              </w:rPr>
              <w:fldChar w:fldCharType="separate"/>
            </w:r>
            <w:r w:rsidR="007813FB" w:rsidRPr="007813FB">
              <w:rPr>
                <w:rFonts w:ascii="Times New Roman" w:hAnsi="Times New Roman" w:cs="Times New Roman"/>
                <w:noProof/>
                <w:webHidden/>
                <w:sz w:val="24"/>
                <w:szCs w:val="24"/>
              </w:rPr>
              <w:t>4</w:t>
            </w:r>
            <w:r w:rsidR="00825856" w:rsidRPr="007813FB">
              <w:rPr>
                <w:rFonts w:ascii="Times New Roman" w:hAnsi="Times New Roman" w:cs="Times New Roman"/>
                <w:noProof/>
                <w:webHidden/>
                <w:sz w:val="24"/>
                <w:szCs w:val="24"/>
              </w:rPr>
              <w:fldChar w:fldCharType="end"/>
            </w:r>
          </w:hyperlink>
        </w:p>
        <w:p w14:paraId="54DBEE40" w14:textId="77777777" w:rsidR="007813FB" w:rsidRPr="007813FB" w:rsidRDefault="002B23C7" w:rsidP="007813FB">
          <w:pPr>
            <w:pStyle w:val="TOC1"/>
            <w:tabs>
              <w:tab w:val="right" w:leader="dot" w:pos="9019"/>
            </w:tabs>
            <w:spacing w:line="360" w:lineRule="auto"/>
            <w:rPr>
              <w:rFonts w:ascii="Times New Roman" w:hAnsi="Times New Roman" w:cs="Times New Roman"/>
              <w:noProof/>
              <w:sz w:val="24"/>
              <w:szCs w:val="24"/>
            </w:rPr>
          </w:pPr>
          <w:hyperlink w:anchor="_Toc56857851" w:history="1">
            <w:r w:rsidR="007813FB" w:rsidRPr="007813FB">
              <w:rPr>
                <w:rStyle w:val="Hyperlink"/>
                <w:rFonts w:ascii="Times New Roman" w:hAnsi="Times New Roman" w:cs="Times New Roman"/>
                <w:noProof/>
                <w:sz w:val="24"/>
                <w:szCs w:val="24"/>
              </w:rPr>
              <w:t>Objective of the Business</w:t>
            </w:r>
            <w:r w:rsidR="007813FB" w:rsidRPr="007813FB">
              <w:rPr>
                <w:rFonts w:ascii="Times New Roman" w:hAnsi="Times New Roman" w:cs="Times New Roman"/>
                <w:noProof/>
                <w:webHidden/>
                <w:sz w:val="24"/>
                <w:szCs w:val="24"/>
              </w:rPr>
              <w:tab/>
            </w:r>
            <w:r w:rsidR="00825856" w:rsidRPr="007813FB">
              <w:rPr>
                <w:rFonts w:ascii="Times New Roman" w:hAnsi="Times New Roman" w:cs="Times New Roman"/>
                <w:noProof/>
                <w:webHidden/>
                <w:sz w:val="24"/>
                <w:szCs w:val="24"/>
              </w:rPr>
              <w:fldChar w:fldCharType="begin"/>
            </w:r>
            <w:r w:rsidR="007813FB" w:rsidRPr="007813FB">
              <w:rPr>
                <w:rFonts w:ascii="Times New Roman" w:hAnsi="Times New Roman" w:cs="Times New Roman"/>
                <w:noProof/>
                <w:webHidden/>
                <w:sz w:val="24"/>
                <w:szCs w:val="24"/>
              </w:rPr>
              <w:instrText xml:space="preserve"> PAGEREF _Toc56857851 \h </w:instrText>
            </w:r>
            <w:r w:rsidR="00825856" w:rsidRPr="007813FB">
              <w:rPr>
                <w:rFonts w:ascii="Times New Roman" w:hAnsi="Times New Roman" w:cs="Times New Roman"/>
                <w:noProof/>
                <w:webHidden/>
                <w:sz w:val="24"/>
                <w:szCs w:val="24"/>
              </w:rPr>
            </w:r>
            <w:r w:rsidR="00825856" w:rsidRPr="007813FB">
              <w:rPr>
                <w:rFonts w:ascii="Times New Roman" w:hAnsi="Times New Roman" w:cs="Times New Roman"/>
                <w:noProof/>
                <w:webHidden/>
                <w:sz w:val="24"/>
                <w:szCs w:val="24"/>
              </w:rPr>
              <w:fldChar w:fldCharType="separate"/>
            </w:r>
            <w:r w:rsidR="007813FB" w:rsidRPr="007813FB">
              <w:rPr>
                <w:rFonts w:ascii="Times New Roman" w:hAnsi="Times New Roman" w:cs="Times New Roman"/>
                <w:noProof/>
                <w:webHidden/>
                <w:sz w:val="24"/>
                <w:szCs w:val="24"/>
              </w:rPr>
              <w:t>4</w:t>
            </w:r>
            <w:r w:rsidR="00825856" w:rsidRPr="007813FB">
              <w:rPr>
                <w:rFonts w:ascii="Times New Roman" w:hAnsi="Times New Roman" w:cs="Times New Roman"/>
                <w:noProof/>
                <w:webHidden/>
                <w:sz w:val="24"/>
                <w:szCs w:val="24"/>
              </w:rPr>
              <w:fldChar w:fldCharType="end"/>
            </w:r>
          </w:hyperlink>
        </w:p>
        <w:p w14:paraId="144FE5BE" w14:textId="77777777" w:rsidR="007813FB" w:rsidRPr="007813FB" w:rsidRDefault="002B23C7" w:rsidP="007813FB">
          <w:pPr>
            <w:pStyle w:val="TOC1"/>
            <w:tabs>
              <w:tab w:val="right" w:leader="dot" w:pos="9019"/>
            </w:tabs>
            <w:spacing w:line="360" w:lineRule="auto"/>
            <w:rPr>
              <w:rFonts w:ascii="Times New Roman" w:hAnsi="Times New Roman" w:cs="Times New Roman"/>
              <w:noProof/>
              <w:sz w:val="24"/>
              <w:szCs w:val="24"/>
            </w:rPr>
          </w:pPr>
          <w:hyperlink w:anchor="_Toc56857852" w:history="1">
            <w:r w:rsidR="007813FB" w:rsidRPr="007813FB">
              <w:rPr>
                <w:rStyle w:val="Hyperlink"/>
                <w:rFonts w:ascii="Times New Roman" w:hAnsi="Times New Roman" w:cs="Times New Roman"/>
                <w:noProof/>
                <w:sz w:val="24"/>
                <w:szCs w:val="24"/>
              </w:rPr>
              <w:t>Physical Description to Business</w:t>
            </w:r>
            <w:r w:rsidR="007813FB" w:rsidRPr="007813FB">
              <w:rPr>
                <w:rFonts w:ascii="Times New Roman" w:hAnsi="Times New Roman" w:cs="Times New Roman"/>
                <w:noProof/>
                <w:webHidden/>
                <w:sz w:val="24"/>
                <w:szCs w:val="24"/>
              </w:rPr>
              <w:tab/>
            </w:r>
            <w:r w:rsidR="00825856" w:rsidRPr="007813FB">
              <w:rPr>
                <w:rFonts w:ascii="Times New Roman" w:hAnsi="Times New Roman" w:cs="Times New Roman"/>
                <w:noProof/>
                <w:webHidden/>
                <w:sz w:val="24"/>
                <w:szCs w:val="24"/>
              </w:rPr>
              <w:fldChar w:fldCharType="begin"/>
            </w:r>
            <w:r w:rsidR="007813FB" w:rsidRPr="007813FB">
              <w:rPr>
                <w:rFonts w:ascii="Times New Roman" w:hAnsi="Times New Roman" w:cs="Times New Roman"/>
                <w:noProof/>
                <w:webHidden/>
                <w:sz w:val="24"/>
                <w:szCs w:val="24"/>
              </w:rPr>
              <w:instrText xml:space="preserve"> PAGEREF _Toc56857852 \h </w:instrText>
            </w:r>
            <w:r w:rsidR="00825856" w:rsidRPr="007813FB">
              <w:rPr>
                <w:rFonts w:ascii="Times New Roman" w:hAnsi="Times New Roman" w:cs="Times New Roman"/>
                <w:noProof/>
                <w:webHidden/>
                <w:sz w:val="24"/>
                <w:szCs w:val="24"/>
              </w:rPr>
            </w:r>
            <w:r w:rsidR="00825856" w:rsidRPr="007813FB">
              <w:rPr>
                <w:rFonts w:ascii="Times New Roman" w:hAnsi="Times New Roman" w:cs="Times New Roman"/>
                <w:noProof/>
                <w:webHidden/>
                <w:sz w:val="24"/>
                <w:szCs w:val="24"/>
              </w:rPr>
              <w:fldChar w:fldCharType="separate"/>
            </w:r>
            <w:r w:rsidR="007813FB" w:rsidRPr="007813FB">
              <w:rPr>
                <w:rFonts w:ascii="Times New Roman" w:hAnsi="Times New Roman" w:cs="Times New Roman"/>
                <w:noProof/>
                <w:webHidden/>
                <w:sz w:val="24"/>
                <w:szCs w:val="24"/>
              </w:rPr>
              <w:t>4</w:t>
            </w:r>
            <w:r w:rsidR="00825856" w:rsidRPr="007813FB">
              <w:rPr>
                <w:rFonts w:ascii="Times New Roman" w:hAnsi="Times New Roman" w:cs="Times New Roman"/>
                <w:noProof/>
                <w:webHidden/>
                <w:sz w:val="24"/>
                <w:szCs w:val="24"/>
              </w:rPr>
              <w:fldChar w:fldCharType="end"/>
            </w:r>
          </w:hyperlink>
        </w:p>
        <w:p w14:paraId="582D715B" w14:textId="77777777" w:rsidR="007813FB" w:rsidRPr="007813FB" w:rsidRDefault="002B23C7" w:rsidP="007813FB">
          <w:pPr>
            <w:pStyle w:val="TOC1"/>
            <w:tabs>
              <w:tab w:val="right" w:leader="dot" w:pos="9019"/>
            </w:tabs>
            <w:spacing w:line="360" w:lineRule="auto"/>
            <w:rPr>
              <w:rFonts w:ascii="Times New Roman" w:hAnsi="Times New Roman" w:cs="Times New Roman"/>
              <w:noProof/>
              <w:sz w:val="24"/>
              <w:szCs w:val="24"/>
            </w:rPr>
          </w:pPr>
          <w:hyperlink w:anchor="_Toc56857853" w:history="1">
            <w:r w:rsidR="007813FB" w:rsidRPr="007813FB">
              <w:rPr>
                <w:rStyle w:val="Hyperlink"/>
                <w:rFonts w:ascii="Times New Roman" w:hAnsi="Times New Roman" w:cs="Times New Roman"/>
                <w:noProof/>
                <w:sz w:val="24"/>
                <w:szCs w:val="24"/>
              </w:rPr>
              <w:t>Human Resources</w:t>
            </w:r>
            <w:r w:rsidR="007813FB" w:rsidRPr="007813FB">
              <w:rPr>
                <w:rFonts w:ascii="Times New Roman" w:hAnsi="Times New Roman" w:cs="Times New Roman"/>
                <w:noProof/>
                <w:webHidden/>
                <w:sz w:val="24"/>
                <w:szCs w:val="24"/>
              </w:rPr>
              <w:tab/>
            </w:r>
            <w:r w:rsidR="00825856" w:rsidRPr="007813FB">
              <w:rPr>
                <w:rFonts w:ascii="Times New Roman" w:hAnsi="Times New Roman" w:cs="Times New Roman"/>
                <w:noProof/>
                <w:webHidden/>
                <w:sz w:val="24"/>
                <w:szCs w:val="24"/>
              </w:rPr>
              <w:fldChar w:fldCharType="begin"/>
            </w:r>
            <w:r w:rsidR="007813FB" w:rsidRPr="007813FB">
              <w:rPr>
                <w:rFonts w:ascii="Times New Roman" w:hAnsi="Times New Roman" w:cs="Times New Roman"/>
                <w:noProof/>
                <w:webHidden/>
                <w:sz w:val="24"/>
                <w:szCs w:val="24"/>
              </w:rPr>
              <w:instrText xml:space="preserve"> PAGEREF _Toc56857853 \h </w:instrText>
            </w:r>
            <w:r w:rsidR="00825856" w:rsidRPr="007813FB">
              <w:rPr>
                <w:rFonts w:ascii="Times New Roman" w:hAnsi="Times New Roman" w:cs="Times New Roman"/>
                <w:noProof/>
                <w:webHidden/>
                <w:sz w:val="24"/>
                <w:szCs w:val="24"/>
              </w:rPr>
            </w:r>
            <w:r w:rsidR="00825856" w:rsidRPr="007813FB">
              <w:rPr>
                <w:rFonts w:ascii="Times New Roman" w:hAnsi="Times New Roman" w:cs="Times New Roman"/>
                <w:noProof/>
                <w:webHidden/>
                <w:sz w:val="24"/>
                <w:szCs w:val="24"/>
              </w:rPr>
              <w:fldChar w:fldCharType="separate"/>
            </w:r>
            <w:r w:rsidR="007813FB" w:rsidRPr="007813FB">
              <w:rPr>
                <w:rFonts w:ascii="Times New Roman" w:hAnsi="Times New Roman" w:cs="Times New Roman"/>
                <w:noProof/>
                <w:webHidden/>
                <w:sz w:val="24"/>
                <w:szCs w:val="24"/>
              </w:rPr>
              <w:t>5</w:t>
            </w:r>
            <w:r w:rsidR="00825856" w:rsidRPr="007813FB">
              <w:rPr>
                <w:rFonts w:ascii="Times New Roman" w:hAnsi="Times New Roman" w:cs="Times New Roman"/>
                <w:noProof/>
                <w:webHidden/>
                <w:sz w:val="24"/>
                <w:szCs w:val="24"/>
              </w:rPr>
              <w:fldChar w:fldCharType="end"/>
            </w:r>
          </w:hyperlink>
        </w:p>
        <w:p w14:paraId="626286E6" w14:textId="77777777" w:rsidR="007813FB" w:rsidRPr="007813FB" w:rsidRDefault="002B23C7" w:rsidP="007813FB">
          <w:pPr>
            <w:pStyle w:val="TOC1"/>
            <w:tabs>
              <w:tab w:val="right" w:leader="dot" w:pos="9019"/>
            </w:tabs>
            <w:spacing w:line="360" w:lineRule="auto"/>
            <w:rPr>
              <w:rFonts w:ascii="Times New Roman" w:hAnsi="Times New Roman" w:cs="Times New Roman"/>
              <w:noProof/>
              <w:sz w:val="24"/>
              <w:szCs w:val="24"/>
            </w:rPr>
          </w:pPr>
          <w:hyperlink w:anchor="_Toc56857854" w:history="1">
            <w:r w:rsidR="007813FB" w:rsidRPr="007813FB">
              <w:rPr>
                <w:rStyle w:val="Hyperlink"/>
                <w:rFonts w:ascii="Times New Roman" w:hAnsi="Times New Roman" w:cs="Times New Roman"/>
                <w:noProof/>
                <w:sz w:val="24"/>
                <w:szCs w:val="24"/>
              </w:rPr>
              <w:t>Marketing Activities</w:t>
            </w:r>
            <w:r w:rsidR="007813FB" w:rsidRPr="007813FB">
              <w:rPr>
                <w:rFonts w:ascii="Times New Roman" w:hAnsi="Times New Roman" w:cs="Times New Roman"/>
                <w:noProof/>
                <w:webHidden/>
                <w:sz w:val="24"/>
                <w:szCs w:val="24"/>
              </w:rPr>
              <w:tab/>
            </w:r>
            <w:r w:rsidR="00825856" w:rsidRPr="007813FB">
              <w:rPr>
                <w:rFonts w:ascii="Times New Roman" w:hAnsi="Times New Roman" w:cs="Times New Roman"/>
                <w:noProof/>
                <w:webHidden/>
                <w:sz w:val="24"/>
                <w:szCs w:val="24"/>
              </w:rPr>
              <w:fldChar w:fldCharType="begin"/>
            </w:r>
            <w:r w:rsidR="007813FB" w:rsidRPr="007813FB">
              <w:rPr>
                <w:rFonts w:ascii="Times New Roman" w:hAnsi="Times New Roman" w:cs="Times New Roman"/>
                <w:noProof/>
                <w:webHidden/>
                <w:sz w:val="24"/>
                <w:szCs w:val="24"/>
              </w:rPr>
              <w:instrText xml:space="preserve"> PAGEREF _Toc56857854 \h </w:instrText>
            </w:r>
            <w:r w:rsidR="00825856" w:rsidRPr="007813FB">
              <w:rPr>
                <w:rFonts w:ascii="Times New Roman" w:hAnsi="Times New Roman" w:cs="Times New Roman"/>
                <w:noProof/>
                <w:webHidden/>
                <w:sz w:val="24"/>
                <w:szCs w:val="24"/>
              </w:rPr>
            </w:r>
            <w:r w:rsidR="00825856" w:rsidRPr="007813FB">
              <w:rPr>
                <w:rFonts w:ascii="Times New Roman" w:hAnsi="Times New Roman" w:cs="Times New Roman"/>
                <w:noProof/>
                <w:webHidden/>
                <w:sz w:val="24"/>
                <w:szCs w:val="24"/>
              </w:rPr>
              <w:fldChar w:fldCharType="separate"/>
            </w:r>
            <w:r w:rsidR="007813FB" w:rsidRPr="007813FB">
              <w:rPr>
                <w:rFonts w:ascii="Times New Roman" w:hAnsi="Times New Roman" w:cs="Times New Roman"/>
                <w:noProof/>
                <w:webHidden/>
                <w:sz w:val="24"/>
                <w:szCs w:val="24"/>
              </w:rPr>
              <w:t>7</w:t>
            </w:r>
            <w:r w:rsidR="00825856" w:rsidRPr="007813FB">
              <w:rPr>
                <w:rFonts w:ascii="Times New Roman" w:hAnsi="Times New Roman" w:cs="Times New Roman"/>
                <w:noProof/>
                <w:webHidden/>
                <w:sz w:val="24"/>
                <w:szCs w:val="24"/>
              </w:rPr>
              <w:fldChar w:fldCharType="end"/>
            </w:r>
          </w:hyperlink>
        </w:p>
        <w:p w14:paraId="78DE1365" w14:textId="77777777" w:rsidR="007813FB" w:rsidRPr="007813FB" w:rsidRDefault="002B23C7" w:rsidP="007813FB">
          <w:pPr>
            <w:pStyle w:val="TOC1"/>
            <w:tabs>
              <w:tab w:val="right" w:leader="dot" w:pos="9019"/>
            </w:tabs>
            <w:spacing w:line="360" w:lineRule="auto"/>
            <w:rPr>
              <w:rFonts w:ascii="Times New Roman" w:hAnsi="Times New Roman" w:cs="Times New Roman"/>
              <w:noProof/>
              <w:sz w:val="24"/>
              <w:szCs w:val="24"/>
            </w:rPr>
          </w:pPr>
          <w:hyperlink w:anchor="_Toc56857855" w:history="1">
            <w:r w:rsidR="007813FB" w:rsidRPr="007813FB">
              <w:rPr>
                <w:rStyle w:val="Hyperlink"/>
                <w:rFonts w:ascii="Times New Roman" w:hAnsi="Times New Roman" w:cs="Times New Roman"/>
                <w:noProof/>
                <w:sz w:val="24"/>
                <w:szCs w:val="24"/>
              </w:rPr>
              <w:t>Finance Resources</w:t>
            </w:r>
            <w:r w:rsidR="007813FB" w:rsidRPr="007813FB">
              <w:rPr>
                <w:rFonts w:ascii="Times New Roman" w:hAnsi="Times New Roman" w:cs="Times New Roman"/>
                <w:noProof/>
                <w:webHidden/>
                <w:sz w:val="24"/>
                <w:szCs w:val="24"/>
              </w:rPr>
              <w:tab/>
            </w:r>
            <w:r w:rsidR="00825856" w:rsidRPr="007813FB">
              <w:rPr>
                <w:rFonts w:ascii="Times New Roman" w:hAnsi="Times New Roman" w:cs="Times New Roman"/>
                <w:noProof/>
                <w:webHidden/>
                <w:sz w:val="24"/>
                <w:szCs w:val="24"/>
              </w:rPr>
              <w:fldChar w:fldCharType="begin"/>
            </w:r>
            <w:r w:rsidR="007813FB" w:rsidRPr="007813FB">
              <w:rPr>
                <w:rFonts w:ascii="Times New Roman" w:hAnsi="Times New Roman" w:cs="Times New Roman"/>
                <w:noProof/>
                <w:webHidden/>
                <w:sz w:val="24"/>
                <w:szCs w:val="24"/>
              </w:rPr>
              <w:instrText xml:space="preserve"> PAGEREF _Toc56857855 \h </w:instrText>
            </w:r>
            <w:r w:rsidR="00825856" w:rsidRPr="007813FB">
              <w:rPr>
                <w:rFonts w:ascii="Times New Roman" w:hAnsi="Times New Roman" w:cs="Times New Roman"/>
                <w:noProof/>
                <w:webHidden/>
                <w:sz w:val="24"/>
                <w:szCs w:val="24"/>
              </w:rPr>
            </w:r>
            <w:r w:rsidR="00825856" w:rsidRPr="007813FB">
              <w:rPr>
                <w:rFonts w:ascii="Times New Roman" w:hAnsi="Times New Roman" w:cs="Times New Roman"/>
                <w:noProof/>
                <w:webHidden/>
                <w:sz w:val="24"/>
                <w:szCs w:val="24"/>
              </w:rPr>
              <w:fldChar w:fldCharType="separate"/>
            </w:r>
            <w:r w:rsidR="007813FB" w:rsidRPr="007813FB">
              <w:rPr>
                <w:rFonts w:ascii="Times New Roman" w:hAnsi="Times New Roman" w:cs="Times New Roman"/>
                <w:noProof/>
                <w:webHidden/>
                <w:sz w:val="24"/>
                <w:szCs w:val="24"/>
              </w:rPr>
              <w:t>8</w:t>
            </w:r>
            <w:r w:rsidR="00825856" w:rsidRPr="007813FB">
              <w:rPr>
                <w:rFonts w:ascii="Times New Roman" w:hAnsi="Times New Roman" w:cs="Times New Roman"/>
                <w:noProof/>
                <w:webHidden/>
                <w:sz w:val="24"/>
                <w:szCs w:val="24"/>
              </w:rPr>
              <w:fldChar w:fldCharType="end"/>
            </w:r>
          </w:hyperlink>
        </w:p>
        <w:p w14:paraId="7A9B14D4" w14:textId="77777777" w:rsidR="007813FB" w:rsidRPr="007813FB" w:rsidRDefault="002B23C7" w:rsidP="007813FB">
          <w:pPr>
            <w:pStyle w:val="TOC1"/>
            <w:tabs>
              <w:tab w:val="right" w:leader="dot" w:pos="9019"/>
            </w:tabs>
            <w:spacing w:line="360" w:lineRule="auto"/>
            <w:rPr>
              <w:rFonts w:ascii="Times New Roman" w:hAnsi="Times New Roman" w:cs="Times New Roman"/>
              <w:noProof/>
              <w:sz w:val="24"/>
              <w:szCs w:val="24"/>
            </w:rPr>
          </w:pPr>
          <w:hyperlink w:anchor="_Toc56857856" w:history="1">
            <w:r w:rsidR="007813FB" w:rsidRPr="007813FB">
              <w:rPr>
                <w:rStyle w:val="Hyperlink"/>
                <w:rFonts w:ascii="Times New Roman" w:hAnsi="Times New Roman" w:cs="Times New Roman"/>
                <w:noProof/>
                <w:sz w:val="24"/>
                <w:szCs w:val="24"/>
              </w:rPr>
              <w:t>SWOT Analysis of Business</w:t>
            </w:r>
            <w:r w:rsidR="007813FB" w:rsidRPr="007813FB">
              <w:rPr>
                <w:rFonts w:ascii="Times New Roman" w:hAnsi="Times New Roman" w:cs="Times New Roman"/>
                <w:noProof/>
                <w:webHidden/>
                <w:sz w:val="24"/>
                <w:szCs w:val="24"/>
              </w:rPr>
              <w:tab/>
            </w:r>
            <w:r w:rsidR="00825856" w:rsidRPr="007813FB">
              <w:rPr>
                <w:rFonts w:ascii="Times New Roman" w:hAnsi="Times New Roman" w:cs="Times New Roman"/>
                <w:noProof/>
                <w:webHidden/>
                <w:sz w:val="24"/>
                <w:szCs w:val="24"/>
              </w:rPr>
              <w:fldChar w:fldCharType="begin"/>
            </w:r>
            <w:r w:rsidR="007813FB" w:rsidRPr="007813FB">
              <w:rPr>
                <w:rFonts w:ascii="Times New Roman" w:hAnsi="Times New Roman" w:cs="Times New Roman"/>
                <w:noProof/>
                <w:webHidden/>
                <w:sz w:val="24"/>
                <w:szCs w:val="24"/>
              </w:rPr>
              <w:instrText xml:space="preserve"> PAGEREF _Toc56857856 \h </w:instrText>
            </w:r>
            <w:r w:rsidR="00825856" w:rsidRPr="007813FB">
              <w:rPr>
                <w:rFonts w:ascii="Times New Roman" w:hAnsi="Times New Roman" w:cs="Times New Roman"/>
                <w:noProof/>
                <w:webHidden/>
                <w:sz w:val="24"/>
                <w:szCs w:val="24"/>
              </w:rPr>
            </w:r>
            <w:r w:rsidR="00825856" w:rsidRPr="007813FB">
              <w:rPr>
                <w:rFonts w:ascii="Times New Roman" w:hAnsi="Times New Roman" w:cs="Times New Roman"/>
                <w:noProof/>
                <w:webHidden/>
                <w:sz w:val="24"/>
                <w:szCs w:val="24"/>
              </w:rPr>
              <w:fldChar w:fldCharType="separate"/>
            </w:r>
            <w:r w:rsidR="007813FB" w:rsidRPr="007813FB">
              <w:rPr>
                <w:rFonts w:ascii="Times New Roman" w:hAnsi="Times New Roman" w:cs="Times New Roman"/>
                <w:noProof/>
                <w:webHidden/>
                <w:sz w:val="24"/>
                <w:szCs w:val="24"/>
              </w:rPr>
              <w:t>8</w:t>
            </w:r>
            <w:r w:rsidR="00825856" w:rsidRPr="007813FB">
              <w:rPr>
                <w:rFonts w:ascii="Times New Roman" w:hAnsi="Times New Roman" w:cs="Times New Roman"/>
                <w:noProof/>
                <w:webHidden/>
                <w:sz w:val="24"/>
                <w:szCs w:val="24"/>
              </w:rPr>
              <w:fldChar w:fldCharType="end"/>
            </w:r>
          </w:hyperlink>
        </w:p>
        <w:p w14:paraId="2A7B150F" w14:textId="77777777" w:rsidR="007813FB" w:rsidRPr="007813FB" w:rsidRDefault="002B23C7" w:rsidP="007813FB">
          <w:pPr>
            <w:pStyle w:val="TOC1"/>
            <w:tabs>
              <w:tab w:val="right" w:leader="dot" w:pos="9019"/>
            </w:tabs>
            <w:spacing w:line="360" w:lineRule="auto"/>
            <w:rPr>
              <w:rFonts w:ascii="Times New Roman" w:hAnsi="Times New Roman" w:cs="Times New Roman"/>
              <w:noProof/>
              <w:sz w:val="24"/>
              <w:szCs w:val="24"/>
            </w:rPr>
          </w:pPr>
          <w:hyperlink w:anchor="_Toc56857857" w:history="1">
            <w:r w:rsidR="007813FB" w:rsidRPr="007813FB">
              <w:rPr>
                <w:rStyle w:val="Hyperlink"/>
                <w:rFonts w:ascii="Times New Roman" w:hAnsi="Times New Roman" w:cs="Times New Roman"/>
                <w:noProof/>
                <w:sz w:val="24"/>
                <w:szCs w:val="24"/>
              </w:rPr>
              <w:t>Conclusion</w:t>
            </w:r>
            <w:r w:rsidR="007813FB" w:rsidRPr="007813FB">
              <w:rPr>
                <w:rFonts w:ascii="Times New Roman" w:hAnsi="Times New Roman" w:cs="Times New Roman"/>
                <w:noProof/>
                <w:webHidden/>
                <w:sz w:val="24"/>
                <w:szCs w:val="24"/>
              </w:rPr>
              <w:tab/>
            </w:r>
            <w:r w:rsidR="00825856" w:rsidRPr="007813FB">
              <w:rPr>
                <w:rFonts w:ascii="Times New Roman" w:hAnsi="Times New Roman" w:cs="Times New Roman"/>
                <w:noProof/>
                <w:webHidden/>
                <w:sz w:val="24"/>
                <w:szCs w:val="24"/>
              </w:rPr>
              <w:fldChar w:fldCharType="begin"/>
            </w:r>
            <w:r w:rsidR="007813FB" w:rsidRPr="007813FB">
              <w:rPr>
                <w:rFonts w:ascii="Times New Roman" w:hAnsi="Times New Roman" w:cs="Times New Roman"/>
                <w:noProof/>
                <w:webHidden/>
                <w:sz w:val="24"/>
                <w:szCs w:val="24"/>
              </w:rPr>
              <w:instrText xml:space="preserve"> PAGEREF _Toc56857857 \h </w:instrText>
            </w:r>
            <w:r w:rsidR="00825856" w:rsidRPr="007813FB">
              <w:rPr>
                <w:rFonts w:ascii="Times New Roman" w:hAnsi="Times New Roman" w:cs="Times New Roman"/>
                <w:noProof/>
                <w:webHidden/>
                <w:sz w:val="24"/>
                <w:szCs w:val="24"/>
              </w:rPr>
            </w:r>
            <w:r w:rsidR="00825856" w:rsidRPr="007813FB">
              <w:rPr>
                <w:rFonts w:ascii="Times New Roman" w:hAnsi="Times New Roman" w:cs="Times New Roman"/>
                <w:noProof/>
                <w:webHidden/>
                <w:sz w:val="24"/>
                <w:szCs w:val="24"/>
              </w:rPr>
              <w:fldChar w:fldCharType="separate"/>
            </w:r>
            <w:r w:rsidR="007813FB" w:rsidRPr="007813FB">
              <w:rPr>
                <w:rFonts w:ascii="Times New Roman" w:hAnsi="Times New Roman" w:cs="Times New Roman"/>
                <w:noProof/>
                <w:webHidden/>
                <w:sz w:val="24"/>
                <w:szCs w:val="24"/>
              </w:rPr>
              <w:t>9</w:t>
            </w:r>
            <w:r w:rsidR="00825856" w:rsidRPr="007813FB">
              <w:rPr>
                <w:rFonts w:ascii="Times New Roman" w:hAnsi="Times New Roman" w:cs="Times New Roman"/>
                <w:noProof/>
                <w:webHidden/>
                <w:sz w:val="24"/>
                <w:szCs w:val="24"/>
              </w:rPr>
              <w:fldChar w:fldCharType="end"/>
            </w:r>
          </w:hyperlink>
        </w:p>
        <w:p w14:paraId="4EE3A6A8" w14:textId="77777777" w:rsidR="007813FB" w:rsidRPr="007813FB" w:rsidRDefault="002B23C7" w:rsidP="007813FB">
          <w:pPr>
            <w:pStyle w:val="TOC1"/>
            <w:tabs>
              <w:tab w:val="right" w:leader="dot" w:pos="9019"/>
            </w:tabs>
            <w:spacing w:line="360" w:lineRule="auto"/>
            <w:rPr>
              <w:rFonts w:ascii="Times New Roman" w:hAnsi="Times New Roman" w:cs="Times New Roman"/>
              <w:noProof/>
              <w:sz w:val="24"/>
              <w:szCs w:val="24"/>
            </w:rPr>
          </w:pPr>
          <w:hyperlink w:anchor="_Toc56857858" w:history="1">
            <w:r w:rsidR="007813FB" w:rsidRPr="007813FB">
              <w:rPr>
                <w:rStyle w:val="Hyperlink"/>
                <w:rFonts w:ascii="Times New Roman" w:hAnsi="Times New Roman" w:cs="Times New Roman"/>
                <w:noProof/>
                <w:sz w:val="24"/>
                <w:szCs w:val="24"/>
              </w:rPr>
              <w:t>Reference List</w:t>
            </w:r>
            <w:r w:rsidR="007813FB" w:rsidRPr="007813FB">
              <w:rPr>
                <w:rFonts w:ascii="Times New Roman" w:hAnsi="Times New Roman" w:cs="Times New Roman"/>
                <w:noProof/>
                <w:webHidden/>
                <w:sz w:val="24"/>
                <w:szCs w:val="24"/>
              </w:rPr>
              <w:tab/>
            </w:r>
            <w:r w:rsidR="00825856" w:rsidRPr="007813FB">
              <w:rPr>
                <w:rFonts w:ascii="Times New Roman" w:hAnsi="Times New Roman" w:cs="Times New Roman"/>
                <w:noProof/>
                <w:webHidden/>
                <w:sz w:val="24"/>
                <w:szCs w:val="24"/>
              </w:rPr>
              <w:fldChar w:fldCharType="begin"/>
            </w:r>
            <w:r w:rsidR="007813FB" w:rsidRPr="007813FB">
              <w:rPr>
                <w:rFonts w:ascii="Times New Roman" w:hAnsi="Times New Roman" w:cs="Times New Roman"/>
                <w:noProof/>
                <w:webHidden/>
                <w:sz w:val="24"/>
                <w:szCs w:val="24"/>
              </w:rPr>
              <w:instrText xml:space="preserve"> PAGEREF _Toc56857858 \h </w:instrText>
            </w:r>
            <w:r w:rsidR="00825856" w:rsidRPr="007813FB">
              <w:rPr>
                <w:rFonts w:ascii="Times New Roman" w:hAnsi="Times New Roman" w:cs="Times New Roman"/>
                <w:noProof/>
                <w:webHidden/>
                <w:sz w:val="24"/>
                <w:szCs w:val="24"/>
              </w:rPr>
            </w:r>
            <w:r w:rsidR="00825856" w:rsidRPr="007813FB">
              <w:rPr>
                <w:rFonts w:ascii="Times New Roman" w:hAnsi="Times New Roman" w:cs="Times New Roman"/>
                <w:noProof/>
                <w:webHidden/>
                <w:sz w:val="24"/>
                <w:szCs w:val="24"/>
              </w:rPr>
              <w:fldChar w:fldCharType="separate"/>
            </w:r>
            <w:r w:rsidR="007813FB" w:rsidRPr="007813FB">
              <w:rPr>
                <w:rFonts w:ascii="Times New Roman" w:hAnsi="Times New Roman" w:cs="Times New Roman"/>
                <w:noProof/>
                <w:webHidden/>
                <w:sz w:val="24"/>
                <w:szCs w:val="24"/>
              </w:rPr>
              <w:t>11</w:t>
            </w:r>
            <w:r w:rsidR="00825856" w:rsidRPr="007813FB">
              <w:rPr>
                <w:rFonts w:ascii="Times New Roman" w:hAnsi="Times New Roman" w:cs="Times New Roman"/>
                <w:noProof/>
                <w:webHidden/>
                <w:sz w:val="24"/>
                <w:szCs w:val="24"/>
              </w:rPr>
              <w:fldChar w:fldCharType="end"/>
            </w:r>
          </w:hyperlink>
        </w:p>
        <w:p w14:paraId="0E7D5C71" w14:textId="77777777" w:rsidR="007813FB" w:rsidRPr="007813FB" w:rsidRDefault="00825856" w:rsidP="007813FB">
          <w:pPr>
            <w:spacing w:line="360" w:lineRule="auto"/>
            <w:rPr>
              <w:rFonts w:ascii="Times New Roman" w:hAnsi="Times New Roman" w:cs="Times New Roman"/>
              <w:sz w:val="24"/>
              <w:szCs w:val="24"/>
            </w:rPr>
          </w:pPr>
          <w:r w:rsidRPr="007813FB">
            <w:rPr>
              <w:rFonts w:ascii="Times New Roman" w:hAnsi="Times New Roman" w:cs="Times New Roman"/>
              <w:sz w:val="24"/>
              <w:szCs w:val="24"/>
            </w:rPr>
            <w:fldChar w:fldCharType="end"/>
          </w:r>
        </w:p>
      </w:sdtContent>
    </w:sdt>
    <w:p w14:paraId="7A50139E" w14:textId="77777777" w:rsidR="006144F7" w:rsidRDefault="00B05091" w:rsidP="007813FB">
      <w:pPr>
        <w:pStyle w:val="Normal1"/>
        <w:spacing w:line="360" w:lineRule="auto"/>
        <w:jc w:val="center"/>
        <w:rPr>
          <w:rFonts w:ascii="Times New Roman" w:eastAsia="Times New Roman" w:hAnsi="Times New Roman" w:cs="Times New Roman"/>
          <w:b/>
          <w:sz w:val="24"/>
          <w:szCs w:val="24"/>
        </w:rPr>
      </w:pPr>
      <w:r>
        <w:br w:type="page"/>
      </w:r>
    </w:p>
    <w:p w14:paraId="6D0D99EB" w14:textId="77777777" w:rsidR="006144F7" w:rsidRDefault="00B05091" w:rsidP="007655DD">
      <w:pPr>
        <w:pStyle w:val="Heading1"/>
      </w:pPr>
      <w:bookmarkStart w:id="0" w:name="_Toc56857847"/>
      <w:r>
        <w:lastRenderedPageBreak/>
        <w:t>Introduction</w:t>
      </w:r>
      <w:bookmarkEnd w:id="0"/>
    </w:p>
    <w:p w14:paraId="3DD6C096" w14:textId="170B9ED1"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business plan is defined as a formal written document which contains the plans of a business with the involvement of goals and methods to be used and the aims of achieving the goal of the </w:t>
      </w:r>
      <w:r w:rsidR="00B04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 study of the businessman will include the understanding of the overall development of a business plan for courier service companies. The study will include the summary of the business images to set up the involvement of the mission statement, aims and objectives. The discussion of the physical description, human resources, marketing activities and the financial resources required for the overall conduct of the business through the highly concentrated study. With the help of the swot analysis, strength, weaknesses, </w:t>
      </w:r>
      <w:r w:rsidR="00D73CED">
        <w:rPr>
          <w:rFonts w:ascii="Times New Roman" w:eastAsia="Times New Roman" w:hAnsi="Times New Roman" w:cs="Times New Roman"/>
          <w:sz w:val="24"/>
          <w:szCs w:val="24"/>
        </w:rPr>
        <w:t>threats,</w:t>
      </w:r>
      <w:r>
        <w:rPr>
          <w:rFonts w:ascii="Times New Roman" w:eastAsia="Times New Roman" w:hAnsi="Times New Roman" w:cs="Times New Roman"/>
          <w:sz w:val="24"/>
          <w:szCs w:val="24"/>
        </w:rPr>
        <w:t xml:space="preserve"> and opportunities of the business will be identified. </w:t>
      </w:r>
    </w:p>
    <w:p w14:paraId="72A709D7" w14:textId="77777777" w:rsidR="006144F7" w:rsidRDefault="00B05091" w:rsidP="007655DD">
      <w:pPr>
        <w:pStyle w:val="Heading1"/>
      </w:pPr>
      <w:bookmarkStart w:id="1" w:name="_Toc56857848"/>
      <w:r>
        <w:t>Summary to business and types of ownership</w:t>
      </w:r>
      <w:bookmarkEnd w:id="1"/>
      <w:r>
        <w:t xml:space="preserve"> </w:t>
      </w:r>
    </w:p>
    <w:p w14:paraId="0D3164A9" w14:textId="2928376A"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Express Delivery Company is known to be set up as one of the most effective companies to be operating within the market segmentation. The company decides to operate with the responsibility for the distribution of the packages and discounts to the business, government, institutions, </w:t>
      </w:r>
      <w:r w:rsidR="00D759EE">
        <w:rPr>
          <w:rFonts w:ascii="Times New Roman" w:eastAsia="Times New Roman" w:hAnsi="Times New Roman" w:cs="Times New Roman"/>
          <w:sz w:val="24"/>
          <w:szCs w:val="24"/>
        </w:rPr>
        <w:t>and agencies</w:t>
      </w:r>
      <w:r>
        <w:rPr>
          <w:rFonts w:ascii="Times New Roman" w:eastAsia="Times New Roman" w:hAnsi="Times New Roman" w:cs="Times New Roman"/>
          <w:sz w:val="24"/>
          <w:szCs w:val="24"/>
        </w:rPr>
        <w:t xml:space="preserve"> and to the individuals.  The features and operations of the Express Deliveries is being initially operated with the evaluation of the franchise business. The business of the Express Delivery is </w:t>
      </w:r>
      <w:r w:rsidR="00D759EE">
        <w:rPr>
          <w:rFonts w:ascii="Times New Roman" w:eastAsia="Times New Roman" w:hAnsi="Times New Roman" w:cs="Times New Roman"/>
          <w:sz w:val="24"/>
          <w:szCs w:val="24"/>
        </w:rPr>
        <w:t>known</w:t>
      </w:r>
      <w:r>
        <w:rPr>
          <w:rFonts w:ascii="Times New Roman" w:eastAsia="Times New Roman" w:hAnsi="Times New Roman" w:cs="Times New Roman"/>
          <w:sz w:val="24"/>
          <w:szCs w:val="24"/>
        </w:rPr>
        <w:t xml:space="preserve"> to be about the </w:t>
      </w:r>
      <w:r w:rsidR="00D759EE">
        <w:rPr>
          <w:rFonts w:ascii="Times New Roman" w:eastAsia="Times New Roman" w:hAnsi="Times New Roman" w:cs="Times New Roman"/>
          <w:sz w:val="24"/>
          <w:szCs w:val="24"/>
        </w:rPr>
        <w:t>acquisition of</w:t>
      </w:r>
      <w:r>
        <w:rPr>
          <w:rFonts w:ascii="Times New Roman" w:eastAsia="Times New Roman" w:hAnsi="Times New Roman" w:cs="Times New Roman"/>
          <w:sz w:val="24"/>
          <w:szCs w:val="24"/>
        </w:rPr>
        <w:t xml:space="preserve"> </w:t>
      </w:r>
      <w:r w:rsidR="00E815B1">
        <w:rPr>
          <w:rFonts w:ascii="Times New Roman" w:eastAsia="Times New Roman" w:hAnsi="Times New Roman" w:cs="Times New Roman"/>
          <w:sz w:val="24"/>
          <w:szCs w:val="24"/>
        </w:rPr>
        <w:t xml:space="preserve">one </w:t>
      </w:r>
      <w:r>
        <w:rPr>
          <w:rFonts w:ascii="Times New Roman" w:eastAsia="Times New Roman" w:hAnsi="Times New Roman" w:cs="Times New Roman"/>
          <w:sz w:val="24"/>
          <w:szCs w:val="24"/>
        </w:rPr>
        <w:t>franchises and rises from one of the most recognized and well known couriers companies to be operating such as the Delivery Companies DPD (</w:t>
      </w:r>
      <w:r>
        <w:rPr>
          <w:rFonts w:ascii="Times New Roman" w:eastAsia="Times New Roman" w:hAnsi="Times New Roman" w:cs="Times New Roman"/>
          <w:color w:val="222222"/>
          <w:sz w:val="24"/>
          <w:szCs w:val="24"/>
          <w:highlight w:val="white"/>
        </w:rPr>
        <w:t xml:space="preserve">Lin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The function and business </w:t>
      </w:r>
      <w:r w:rsidR="00E43CBB">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owned by the individual wonders of the Express Delivery Company. The sole proprietorship is the type of ownership being followed within the business of the Express Delivery. </w:t>
      </w:r>
      <w:r w:rsidR="00FF5BED">
        <w:rPr>
          <w:rFonts w:ascii="Times New Roman" w:eastAsia="Times New Roman" w:hAnsi="Times New Roman" w:cs="Times New Roman"/>
          <w:sz w:val="24"/>
          <w:szCs w:val="24"/>
        </w:rPr>
        <w:t>Express D</w:t>
      </w:r>
      <w:r>
        <w:rPr>
          <w:rFonts w:ascii="Times New Roman" w:eastAsia="Times New Roman" w:hAnsi="Times New Roman" w:cs="Times New Roman"/>
          <w:sz w:val="24"/>
          <w:szCs w:val="24"/>
        </w:rPr>
        <w:t xml:space="preserve">elivery is known to be operated by </w:t>
      </w:r>
      <w:r w:rsidR="00D314B4">
        <w:rPr>
          <w:rFonts w:ascii="Times New Roman" w:eastAsia="Times New Roman" w:hAnsi="Times New Roman" w:cs="Times New Roman"/>
          <w:sz w:val="24"/>
          <w:szCs w:val="24"/>
        </w:rPr>
        <w:t>one-person</w:t>
      </w:r>
      <w:r>
        <w:rPr>
          <w:rFonts w:ascii="Times New Roman" w:eastAsia="Times New Roman" w:hAnsi="Times New Roman" w:cs="Times New Roman"/>
          <w:sz w:val="24"/>
          <w:szCs w:val="24"/>
        </w:rPr>
        <w:t xml:space="preserve"> business which is now generally registered with the state of the nation. The company has been operating with the major </w:t>
      </w:r>
      <w:r w:rsidR="00FF5BED">
        <w:rPr>
          <w:rFonts w:ascii="Times New Roman" w:eastAsia="Times New Roman" w:hAnsi="Times New Roman" w:cs="Times New Roman"/>
          <w:sz w:val="24"/>
          <w:szCs w:val="24"/>
        </w:rPr>
        <w:t>advantage which is</w:t>
      </w:r>
      <w:r>
        <w:rPr>
          <w:rFonts w:ascii="Times New Roman" w:eastAsia="Times New Roman" w:hAnsi="Times New Roman" w:cs="Times New Roman"/>
          <w:sz w:val="24"/>
          <w:szCs w:val="24"/>
        </w:rPr>
        <w:t xml:space="preserve"> that it rather makes it easy and straightforward for forming a better business opportunity to grow widely. </w:t>
      </w:r>
    </w:p>
    <w:p w14:paraId="3AEF5C12" w14:textId="77777777" w:rsidR="006144F7" w:rsidRDefault="00B05091" w:rsidP="007655DD">
      <w:pPr>
        <w:pStyle w:val="Heading1"/>
      </w:pPr>
      <w:bookmarkStart w:id="2" w:name="_Toc56857849"/>
      <w:r>
        <w:t>Mission statement</w:t>
      </w:r>
      <w:bookmarkEnd w:id="2"/>
      <w:r>
        <w:t xml:space="preserve"> </w:t>
      </w:r>
    </w:p>
    <w:p w14:paraId="0BABEC9E" w14:textId="16F7C70C"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mission of express delivery is delivering fast, friendly, good value services which exceed customer expectations. The company initially wants to deliver the services to the customers in the </w:t>
      </w:r>
      <w:r w:rsidR="00D314B4">
        <w:rPr>
          <w:rFonts w:ascii="Times New Roman" w:eastAsia="Times New Roman" w:hAnsi="Times New Roman" w:cs="Times New Roman"/>
          <w:sz w:val="24"/>
          <w:szCs w:val="24"/>
        </w:rPr>
        <w:t xml:space="preserve">fastest and most friendly </w:t>
      </w:r>
      <w:r>
        <w:rPr>
          <w:rFonts w:ascii="Times New Roman" w:eastAsia="Times New Roman" w:hAnsi="Times New Roman" w:cs="Times New Roman"/>
          <w:sz w:val="24"/>
          <w:szCs w:val="24"/>
        </w:rPr>
        <w:t xml:space="preserve">manner </w:t>
      </w:r>
      <w:r w:rsidR="00D314B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increase the expectation of the customers from the </w:t>
      </w:r>
      <w:r>
        <w:rPr>
          <w:rFonts w:ascii="Times New Roman" w:eastAsia="Times New Roman" w:hAnsi="Times New Roman" w:cs="Times New Roman"/>
          <w:sz w:val="24"/>
          <w:szCs w:val="24"/>
        </w:rPr>
        <w:lastRenderedPageBreak/>
        <w:t xml:space="preserve">business. The more the company will be able to increase the expectation of the customers, the more the company will lead to making a major profit for the </w:t>
      </w:r>
      <w:r w:rsidR="00B04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222222"/>
          <w:sz w:val="24"/>
          <w:szCs w:val="24"/>
          <w:highlight w:val="white"/>
        </w:rPr>
        <w:t>Barbany</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Bofill</w:t>
      </w:r>
      <w:proofErr w:type="spellEnd"/>
      <w:r>
        <w:rPr>
          <w:rFonts w:ascii="Times New Roman" w:eastAsia="Times New Roman" w:hAnsi="Times New Roman" w:cs="Times New Roman"/>
          <w:color w:val="222222"/>
          <w:sz w:val="24"/>
          <w:szCs w:val="24"/>
          <w:highlight w:val="white"/>
        </w:rPr>
        <w:t xml:space="preserve"> and Fuglsang-Madsen </w:t>
      </w:r>
      <w:proofErr w:type="spellStart"/>
      <w:r>
        <w:rPr>
          <w:rFonts w:ascii="Times New Roman" w:eastAsia="Times New Roman" w:hAnsi="Times New Roman" w:cs="Times New Roman"/>
          <w:color w:val="222222"/>
          <w:sz w:val="24"/>
          <w:szCs w:val="24"/>
          <w:highlight w:val="white"/>
        </w:rPr>
        <w:t>Pelegrí</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w:t>
      </w:r>
    </w:p>
    <w:p w14:paraId="5DA12736" w14:textId="77777777" w:rsidR="006144F7" w:rsidRDefault="00B05091" w:rsidP="007655DD">
      <w:pPr>
        <w:pStyle w:val="Heading1"/>
      </w:pPr>
      <w:bookmarkStart w:id="3" w:name="_Toc56857850"/>
      <w:r>
        <w:t>Aim of the Business</w:t>
      </w:r>
      <w:bookmarkEnd w:id="3"/>
    </w:p>
    <w:p w14:paraId="0A6A3D34" w14:textId="0599073A"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express delivery company is to be delivering the services of the customers in a valuable and faster service </w:t>
      </w:r>
      <w:r w:rsidR="00D314B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reach and achieve the expectations of the customers. With the help of the faster delivery of the services, the company aims to increase the number of customers being connected with the form across the state.</w:t>
      </w:r>
    </w:p>
    <w:p w14:paraId="28BAADA9" w14:textId="77777777" w:rsidR="006144F7" w:rsidRDefault="00B05091" w:rsidP="007655DD">
      <w:pPr>
        <w:pStyle w:val="Heading1"/>
      </w:pPr>
      <w:bookmarkStart w:id="4" w:name="_Toc56857851"/>
      <w:r>
        <w:t>Objective of the Business</w:t>
      </w:r>
      <w:bookmarkEnd w:id="4"/>
      <w:r>
        <w:t xml:space="preserve"> </w:t>
      </w:r>
    </w:p>
    <w:p w14:paraId="1CA507F6" w14:textId="39E4FEF1"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and efficient objectives of the express delivery </w:t>
      </w:r>
      <w:r w:rsidR="00D314B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make the company profile high and increase their profit are listed below: </w:t>
      </w:r>
    </w:p>
    <w:p w14:paraId="022F1A80" w14:textId="77777777" w:rsidR="006144F7" w:rsidRDefault="00B05091" w:rsidP="007655DD">
      <w:pPr>
        <w:pStyle w:val="Normal1"/>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prove faster deliveries to the customers from the far places around the region </w:t>
      </w:r>
    </w:p>
    <w:p w14:paraId="64184177" w14:textId="77777777" w:rsidR="006144F7" w:rsidRDefault="00B05091" w:rsidP="007655DD">
      <w:pPr>
        <w:pStyle w:val="Normal1"/>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provide valuable and friendly services to the customers </w:t>
      </w:r>
    </w:p>
    <w:p w14:paraId="11946F71" w14:textId="77777777" w:rsidR="006144F7" w:rsidRDefault="00B05091" w:rsidP="007655DD">
      <w:pPr>
        <w:pStyle w:val="Normal1"/>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increase the expectation of the customers with the Express Delivery through better</w:t>
      </w:r>
      <w:r w:rsidR="009D22B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services </w:t>
      </w:r>
    </w:p>
    <w:p w14:paraId="0683FA2D" w14:textId="77777777" w:rsidR="006144F7" w:rsidRDefault="00B05091" w:rsidP="007655DD">
      <w:pPr>
        <w:pStyle w:val="Normal1"/>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manage efficient engagement with the customers through fulfilling the demands and expectation of the target customers </w:t>
      </w:r>
    </w:p>
    <w:p w14:paraId="102145B3" w14:textId="77777777" w:rsidR="006144F7" w:rsidRDefault="00B05091" w:rsidP="007655DD">
      <w:pPr>
        <w:pStyle w:val="Normal1"/>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enhance the customer experience around the wider space from the location of the Express Delivery</w:t>
      </w:r>
    </w:p>
    <w:p w14:paraId="677BA417" w14:textId="77777777" w:rsidR="006144F7" w:rsidRDefault="00B05091" w:rsidP="007655DD">
      <w:pPr>
        <w:pStyle w:val="Heading1"/>
      </w:pPr>
      <w:bookmarkStart w:id="5" w:name="_Toc56857852"/>
      <w:r>
        <w:t>Physical Description to Business</w:t>
      </w:r>
      <w:bookmarkEnd w:id="5"/>
      <w:r>
        <w:t xml:space="preserve"> </w:t>
      </w:r>
    </w:p>
    <w:p w14:paraId="0D52EBD0" w14:textId="77777777" w:rsidR="006144F7" w:rsidRDefault="00B05091" w:rsidP="007655DD">
      <w:pPr>
        <w:pStyle w:val="Normal1"/>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Location of Business </w:t>
      </w:r>
    </w:p>
    <w:p w14:paraId="412D3BCA" w14:textId="42AF025B"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express delivery courier company is known to be situated into the main re</w:t>
      </w:r>
      <w:r w:rsidR="00D314B4">
        <w:rPr>
          <w:rFonts w:ascii="Times New Roman" w:eastAsia="Times New Roman" w:hAnsi="Times New Roman" w:cs="Times New Roman"/>
          <w:sz w:val="24"/>
          <w:szCs w:val="24"/>
        </w:rPr>
        <w:t>gion</w:t>
      </w:r>
      <w:r>
        <w:rPr>
          <w:rFonts w:ascii="Times New Roman" w:eastAsia="Times New Roman" w:hAnsi="Times New Roman" w:cs="Times New Roman"/>
          <w:sz w:val="24"/>
          <w:szCs w:val="24"/>
        </w:rPr>
        <w:t xml:space="preserve"> of the UK</w:t>
      </w:r>
      <w:r w:rsidR="00D314B4">
        <w:rPr>
          <w:rFonts w:ascii="Times New Roman" w:eastAsia="Times New Roman" w:hAnsi="Times New Roman" w:cs="Times New Roman"/>
          <w:sz w:val="24"/>
          <w:szCs w:val="24"/>
        </w:rPr>
        <w:t xml:space="preserve"> </w:t>
      </w:r>
      <w:r w:rsidR="00D73CED">
        <w:rPr>
          <w:rFonts w:ascii="Times New Roman" w:eastAsia="Times New Roman" w:hAnsi="Times New Roman" w:cs="Times New Roman"/>
          <w:sz w:val="24"/>
          <w:szCs w:val="24"/>
        </w:rPr>
        <w:t>(Oakwood</w:t>
      </w:r>
      <w:r w:rsidR="00E2696B">
        <w:rPr>
          <w:rFonts w:ascii="Times New Roman" w:eastAsia="Times New Roman" w:hAnsi="Times New Roman" w:cs="Times New Roman"/>
          <w:sz w:val="24"/>
          <w:szCs w:val="24"/>
        </w:rPr>
        <w:t xml:space="preserve"> </w:t>
      </w:r>
      <w:r w:rsidR="00D73CED">
        <w:rPr>
          <w:rFonts w:ascii="Times New Roman" w:eastAsia="Times New Roman" w:hAnsi="Times New Roman" w:cs="Times New Roman"/>
          <w:sz w:val="24"/>
          <w:szCs w:val="24"/>
        </w:rPr>
        <w:t>D</w:t>
      </w:r>
      <w:r w:rsidR="00E2696B">
        <w:rPr>
          <w:rFonts w:ascii="Times New Roman" w:eastAsia="Times New Roman" w:hAnsi="Times New Roman" w:cs="Times New Roman"/>
          <w:sz w:val="24"/>
          <w:szCs w:val="24"/>
        </w:rPr>
        <w:t>rive, Bristol BS16 7</w:t>
      </w:r>
      <w:r w:rsidR="00E43CBB">
        <w:rPr>
          <w:rFonts w:ascii="Times New Roman" w:eastAsia="Times New Roman" w:hAnsi="Times New Roman" w:cs="Times New Roman"/>
          <w:sz w:val="24"/>
          <w:szCs w:val="24"/>
        </w:rPr>
        <w:t>LR)</w:t>
      </w:r>
      <w:r>
        <w:rPr>
          <w:rFonts w:ascii="Times New Roman" w:eastAsia="Times New Roman" w:hAnsi="Times New Roman" w:cs="Times New Roman"/>
          <w:sz w:val="24"/>
          <w:szCs w:val="24"/>
        </w:rPr>
        <w:t xml:space="preserve"> and hence the company is being operated by one person. The sole proprietor business has the aim of increasing its delivery process more and connects to more of several people across the UK boundary. The location of the express delivery has known to become an effective part of the </w:t>
      </w:r>
      <w:r w:rsidR="00B04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as most of the people have been getting connected with the </w:t>
      </w:r>
      <w:r w:rsidR="00B04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in accordance with the provision of the faster and </w:t>
      </w:r>
      <w:r w:rsidR="00087C56">
        <w:rPr>
          <w:rFonts w:ascii="Times New Roman" w:eastAsia="Times New Roman" w:hAnsi="Times New Roman" w:cs="Times New Roman"/>
          <w:sz w:val="24"/>
          <w:szCs w:val="24"/>
        </w:rPr>
        <w:t>friendly services</w:t>
      </w:r>
      <w:r>
        <w:rPr>
          <w:rFonts w:ascii="Times New Roman" w:eastAsia="Times New Roman" w:hAnsi="Times New Roman" w:cs="Times New Roman"/>
          <w:sz w:val="24"/>
          <w:szCs w:val="24"/>
        </w:rPr>
        <w:t xml:space="preserve"> to the customers (</w:t>
      </w:r>
      <w:proofErr w:type="spellStart"/>
      <w:r>
        <w:rPr>
          <w:rFonts w:ascii="Times New Roman" w:eastAsia="Times New Roman" w:hAnsi="Times New Roman" w:cs="Times New Roman"/>
          <w:color w:val="222222"/>
          <w:sz w:val="24"/>
          <w:szCs w:val="24"/>
          <w:highlight w:val="white"/>
        </w:rPr>
        <w:t>Karcz</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Ślusarczyk</w:t>
      </w:r>
      <w:proofErr w:type="spellEnd"/>
      <w:r>
        <w:rPr>
          <w:rFonts w:ascii="Times New Roman" w:eastAsia="Times New Roman" w:hAnsi="Times New Roman" w:cs="Times New Roman"/>
          <w:color w:val="222222"/>
          <w:sz w:val="24"/>
          <w:szCs w:val="24"/>
          <w:highlight w:val="white"/>
        </w:rPr>
        <w:t>, 2016</w:t>
      </w:r>
      <w:r>
        <w:rPr>
          <w:rFonts w:ascii="Times New Roman" w:eastAsia="Times New Roman" w:hAnsi="Times New Roman" w:cs="Times New Roman"/>
          <w:sz w:val="24"/>
          <w:szCs w:val="24"/>
        </w:rPr>
        <w:t xml:space="preserve">). In the relevance </w:t>
      </w:r>
      <w:r>
        <w:rPr>
          <w:rFonts w:ascii="Times New Roman" w:eastAsia="Times New Roman" w:hAnsi="Times New Roman" w:cs="Times New Roman"/>
          <w:sz w:val="24"/>
          <w:szCs w:val="24"/>
        </w:rPr>
        <w:lastRenderedPageBreak/>
        <w:t xml:space="preserve">to the location of the business such as within the </w:t>
      </w:r>
      <w:r w:rsidR="00E2696B">
        <w:rPr>
          <w:rFonts w:ascii="Times New Roman" w:eastAsia="Times New Roman" w:hAnsi="Times New Roman" w:cs="Times New Roman"/>
          <w:sz w:val="24"/>
          <w:szCs w:val="24"/>
        </w:rPr>
        <w:t>Bristol</w:t>
      </w:r>
      <w:r>
        <w:rPr>
          <w:rFonts w:ascii="Times New Roman" w:eastAsia="Times New Roman" w:hAnsi="Times New Roman" w:cs="Times New Roman"/>
          <w:sz w:val="24"/>
          <w:szCs w:val="24"/>
        </w:rPr>
        <w:t xml:space="preserve"> region, the company has gained the ability to increase its business and make a better engagement with the employees as well as with the customers of the enterprise. The customers of the express delivery are known to be supportive to the company as the services of the company are being able to achieve the expectation of the customers. Due to the location of the express delivery courier at the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of the UK, it becomes easier and possible for the company to deliver the courier services to the customers within the expected time frame. </w:t>
      </w:r>
    </w:p>
    <w:p w14:paraId="7F5B9B2E" w14:textId="6DA71758" w:rsidR="006144F7" w:rsidRDefault="00D73CED" w:rsidP="007655DD">
      <w:pPr>
        <w:pStyle w:val="Normal1"/>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Equipment’s</w:t>
      </w:r>
      <w:r w:rsidR="00B05091">
        <w:rPr>
          <w:rFonts w:ascii="Times New Roman" w:eastAsia="Times New Roman" w:hAnsi="Times New Roman" w:cs="Times New Roman"/>
          <w:b/>
          <w:sz w:val="24"/>
          <w:szCs w:val="24"/>
        </w:rPr>
        <w:t xml:space="preserve"> required to Business</w:t>
      </w:r>
    </w:p>
    <w:p w14:paraId="785D3C01" w14:textId="77777777"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equipment of the </w:t>
      </w:r>
      <w:r w:rsidR="00B04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plays an efficient role in terms of managing the overall operations and functions of the express delivery courier service. Therefore, with the help of the requirements to be used by the courier service, it becomes easier for the owner to be efficient in managing the overall delivery in a faster and in a more valuable way (</w:t>
      </w:r>
      <w:proofErr w:type="spellStart"/>
      <w:r>
        <w:rPr>
          <w:rFonts w:ascii="Times New Roman" w:eastAsia="Times New Roman" w:hAnsi="Times New Roman" w:cs="Times New Roman"/>
          <w:color w:val="222222"/>
          <w:sz w:val="24"/>
          <w:szCs w:val="24"/>
          <w:highlight w:val="white"/>
        </w:rPr>
        <w:t>Triantafyllou</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Equipment which are being required for the conduct of the courier business is the use of the </w:t>
      </w:r>
      <w:r w:rsidR="007C28FD">
        <w:rPr>
          <w:rFonts w:ascii="Times New Roman" w:eastAsia="Times New Roman" w:hAnsi="Times New Roman" w:cs="Times New Roman"/>
          <w:sz w:val="24"/>
          <w:szCs w:val="24"/>
        </w:rPr>
        <w:t>truck</w:t>
      </w:r>
      <w:r>
        <w:rPr>
          <w:rFonts w:ascii="Times New Roman" w:eastAsia="Times New Roman" w:hAnsi="Times New Roman" w:cs="Times New Roman"/>
          <w:sz w:val="24"/>
          <w:szCs w:val="24"/>
        </w:rPr>
        <w:t xml:space="preserve"> and the furniture trolleys as it helps in transporting large and heavy goods to the customers on their expected time period and it helps in saving time. The requirement of the covered van</w:t>
      </w:r>
      <w:r w:rsidR="009946B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most important roles as the services and the product of the </w:t>
      </w:r>
      <w:r w:rsidR="009946B8">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needs to be covered while they are on the way to be passed on to the customers. The covered van helps to ensure that the products and services of the customers are safe until and unless they are reached to the customers. The </w:t>
      </w:r>
      <w:r w:rsidR="009946B8">
        <w:rPr>
          <w:rFonts w:ascii="Times New Roman" w:eastAsia="Times New Roman" w:hAnsi="Times New Roman" w:cs="Times New Roman"/>
          <w:sz w:val="24"/>
          <w:szCs w:val="24"/>
        </w:rPr>
        <w:t>stationeries</w:t>
      </w:r>
      <w:r>
        <w:rPr>
          <w:rFonts w:ascii="Times New Roman" w:eastAsia="Times New Roman" w:hAnsi="Times New Roman" w:cs="Times New Roman"/>
          <w:sz w:val="24"/>
          <w:szCs w:val="24"/>
        </w:rPr>
        <w:t xml:space="preserve"> are the most effective equipment to be used in terms of the operations being led by the Express Delivery. The stationeries such as the delivery sheets, having the access to use of the printers and many other equipment in the </w:t>
      </w:r>
      <w:r w:rsidR="009946B8">
        <w:rPr>
          <w:rFonts w:ascii="Times New Roman" w:eastAsia="Times New Roman" w:hAnsi="Times New Roman" w:cs="Times New Roman"/>
          <w:sz w:val="24"/>
          <w:szCs w:val="24"/>
        </w:rPr>
        <w:t>stationeries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222222"/>
          <w:sz w:val="24"/>
          <w:szCs w:val="24"/>
          <w:highlight w:val="white"/>
        </w:rPr>
        <w:t>Makarina</w:t>
      </w:r>
      <w:proofErr w:type="spellEnd"/>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xml:space="preserve">). </w:t>
      </w:r>
    </w:p>
    <w:p w14:paraId="2BD3DBCA" w14:textId="77777777" w:rsidR="006144F7" w:rsidRDefault="00B05091" w:rsidP="007655DD">
      <w:pPr>
        <w:pStyle w:val="Heading1"/>
      </w:pPr>
      <w:bookmarkStart w:id="6" w:name="_Toc56857853"/>
      <w:r>
        <w:t>Human Resources</w:t>
      </w:r>
      <w:bookmarkEnd w:id="6"/>
      <w:r>
        <w:t xml:space="preserve"> </w:t>
      </w:r>
    </w:p>
    <w:p w14:paraId="79A39DBC" w14:textId="77777777" w:rsidR="006144F7" w:rsidRDefault="00B05091" w:rsidP="007655DD">
      <w:pPr>
        <w:pStyle w:val="Normal1"/>
        <w:numPr>
          <w:ilvl w:val="0"/>
          <w:numId w:val="7"/>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Number of people to be employed </w:t>
      </w:r>
    </w:p>
    <w:p w14:paraId="14E72ED5" w14:textId="715945F5"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human resource management of the express delivery will be known to have the responsibility for hiring the most talented and skilled employees for the conduct of operations and activities of the </w:t>
      </w:r>
      <w:r w:rsidR="00B047B7">
        <w:rPr>
          <w:rFonts w:ascii="Times New Roman" w:eastAsia="Times New Roman" w:hAnsi="Times New Roman" w:cs="Times New Roman"/>
          <w:sz w:val="24"/>
          <w:szCs w:val="24"/>
        </w:rPr>
        <w:t>organization</w:t>
      </w:r>
      <w:r w:rsidR="00453AA6">
        <w:rPr>
          <w:rFonts w:ascii="Times New Roman" w:eastAsia="Times New Roman" w:hAnsi="Times New Roman" w:cs="Times New Roman"/>
          <w:sz w:val="24"/>
          <w:szCs w:val="24"/>
        </w:rPr>
        <w:t>. T</w:t>
      </w:r>
      <w:r>
        <w:rPr>
          <w:rFonts w:ascii="Times New Roman" w:eastAsia="Times New Roman" w:hAnsi="Times New Roman" w:cs="Times New Roman"/>
          <w:sz w:val="24"/>
          <w:szCs w:val="24"/>
        </w:rPr>
        <w:t>he worth of the express delivery courier service is the provision of courier services to the customers from the wider place of the UK region. Therefore, it is the responsibility of the human resource management to be effective in hiring a large number of people in order to make sure that the customers are being provided with their initial products on the expected delivery time (</w:t>
      </w:r>
      <w:r>
        <w:rPr>
          <w:rFonts w:ascii="Times New Roman" w:eastAsia="Times New Roman" w:hAnsi="Times New Roman" w:cs="Times New Roman"/>
          <w:color w:val="222222"/>
          <w:sz w:val="24"/>
          <w:szCs w:val="24"/>
          <w:highlight w:val="white"/>
        </w:rPr>
        <w:t>Tabriz, 2016</w:t>
      </w:r>
      <w:r>
        <w:rPr>
          <w:rFonts w:ascii="Times New Roman" w:eastAsia="Times New Roman" w:hAnsi="Times New Roman" w:cs="Times New Roman"/>
          <w:sz w:val="24"/>
          <w:szCs w:val="24"/>
        </w:rPr>
        <w:t xml:space="preserve">). Therefore, there will be </w:t>
      </w:r>
      <w:r>
        <w:rPr>
          <w:rFonts w:ascii="Times New Roman" w:eastAsia="Times New Roman" w:hAnsi="Times New Roman" w:cs="Times New Roman"/>
          <w:sz w:val="24"/>
          <w:szCs w:val="24"/>
        </w:rPr>
        <w:lastRenderedPageBreak/>
        <w:t xml:space="preserve">the number of employees in the </w:t>
      </w:r>
      <w:r w:rsidR="00B04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t>
      </w:r>
      <w:r w:rsidR="00111AF3">
        <w:rPr>
          <w:rFonts w:ascii="Times New Roman" w:eastAsia="Times New Roman" w:hAnsi="Times New Roman" w:cs="Times New Roman"/>
          <w:sz w:val="24"/>
          <w:szCs w:val="24"/>
        </w:rPr>
        <w:t>apostle</w:t>
      </w:r>
      <w:r>
        <w:rPr>
          <w:rFonts w:ascii="Times New Roman" w:eastAsia="Times New Roman" w:hAnsi="Times New Roman" w:cs="Times New Roman"/>
          <w:sz w:val="24"/>
          <w:szCs w:val="24"/>
        </w:rPr>
        <w:t xml:space="preserve"> the company will be able to serve as customers within the expected </w:t>
      </w:r>
      <w:r w:rsidR="00D73CED">
        <w:rPr>
          <w:rFonts w:ascii="Times New Roman" w:eastAsia="Times New Roman" w:hAnsi="Times New Roman" w:cs="Times New Roman"/>
          <w:sz w:val="24"/>
          <w:szCs w:val="24"/>
        </w:rPr>
        <w:t>time</w:t>
      </w:r>
      <w:r>
        <w:rPr>
          <w:rFonts w:ascii="Times New Roman" w:eastAsia="Times New Roman" w:hAnsi="Times New Roman" w:cs="Times New Roman"/>
          <w:sz w:val="24"/>
          <w:szCs w:val="24"/>
        </w:rPr>
        <w:t xml:space="preserve"> of delivering their products and services. </w:t>
      </w:r>
    </w:p>
    <w:p w14:paraId="03FC6CD6" w14:textId="77777777" w:rsidR="006144F7" w:rsidRDefault="00B05091" w:rsidP="007655DD">
      <w:pPr>
        <w:pStyle w:val="Normal1"/>
        <w:numPr>
          <w:ilvl w:val="0"/>
          <w:numId w:val="7"/>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Location to source the employed people </w:t>
      </w:r>
    </w:p>
    <w:p w14:paraId="05E7FDDA" w14:textId="4CCFE25C"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more the company will be operating with the involvement of the employees within the Express Delivery’s workplace, the faster the company will be able to be operative with its services. Therefore, </w:t>
      </w:r>
      <w:r w:rsidR="006F34C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be </w:t>
      </w:r>
      <w:r w:rsidR="00111AF3">
        <w:rPr>
          <w:rFonts w:ascii="Times New Roman" w:eastAsia="Times New Roman" w:hAnsi="Times New Roman" w:cs="Times New Roman"/>
          <w:sz w:val="24"/>
          <w:szCs w:val="24"/>
        </w:rPr>
        <w:t>ageing</w:t>
      </w:r>
      <w:r>
        <w:rPr>
          <w:rFonts w:ascii="Times New Roman" w:eastAsia="Times New Roman" w:hAnsi="Times New Roman" w:cs="Times New Roman"/>
          <w:sz w:val="24"/>
          <w:szCs w:val="24"/>
        </w:rPr>
        <w:t xml:space="preserve"> the goals and managing the mission statement of the company, the company needs to manage its employees within the workplace (</w:t>
      </w:r>
      <w:r>
        <w:rPr>
          <w:rFonts w:ascii="Times New Roman" w:eastAsia="Times New Roman" w:hAnsi="Times New Roman" w:cs="Times New Roman"/>
          <w:color w:val="222222"/>
          <w:sz w:val="24"/>
          <w:szCs w:val="24"/>
          <w:highlight w:val="white"/>
        </w:rPr>
        <w:t>Fu and Liao, 2020</w:t>
      </w:r>
      <w:r>
        <w:rPr>
          <w:rFonts w:ascii="Times New Roman" w:eastAsia="Times New Roman" w:hAnsi="Times New Roman" w:cs="Times New Roman"/>
          <w:sz w:val="24"/>
          <w:szCs w:val="24"/>
        </w:rPr>
        <w:t xml:space="preserve">). The employees are supposed to be divided according to the locations of the services to be delivered. Moreover, it </w:t>
      </w:r>
      <w:r w:rsidR="00111AF3">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effective tactics to be followed by the managers in terms of hiring of employees such as hiring of local people who are more </w:t>
      </w:r>
      <w:r w:rsidR="00111AF3">
        <w:rPr>
          <w:rFonts w:ascii="Times New Roman" w:eastAsia="Times New Roman" w:hAnsi="Times New Roman" w:cs="Times New Roman"/>
          <w:sz w:val="24"/>
          <w:szCs w:val="24"/>
        </w:rPr>
        <w:t>area</w:t>
      </w:r>
      <w:r>
        <w:rPr>
          <w:rFonts w:ascii="Times New Roman" w:eastAsia="Times New Roman" w:hAnsi="Times New Roman" w:cs="Times New Roman"/>
          <w:sz w:val="24"/>
          <w:szCs w:val="24"/>
        </w:rPr>
        <w:t xml:space="preserve"> of the local places and streets of the region. Hence, it will become easier for the company to deliver the products and services to the customers within the expected time frame. </w:t>
      </w:r>
    </w:p>
    <w:p w14:paraId="300238D6" w14:textId="77777777" w:rsidR="006144F7" w:rsidRDefault="00B05091" w:rsidP="007655DD">
      <w:pPr>
        <w:pStyle w:val="Normal1"/>
        <w:numPr>
          <w:ilvl w:val="0"/>
          <w:numId w:val="7"/>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Job role of the individual people </w:t>
      </w:r>
    </w:p>
    <w:p w14:paraId="604B3CC3" w14:textId="77777777"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kinds of courier job responsibilities known to be operated within the express delivery courier service which will help the company to enhance its service facilities. Some of the job responsibilities to be laid by the employees of the express delivery are being listed below:</w:t>
      </w:r>
    </w:p>
    <w:p w14:paraId="4166E892" w14:textId="212B0316" w:rsidR="006144F7" w:rsidRDefault="00B05091" w:rsidP="007655D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Makeup of parcels and delivering in lab</w:t>
      </w:r>
      <w:r w:rsidR="00F435E5">
        <w:rPr>
          <w:rFonts w:ascii="Times New Roman" w:eastAsia="Times New Roman" w:hAnsi="Times New Roman" w:cs="Times New Roman"/>
          <w:sz w:val="24"/>
          <w:szCs w:val="24"/>
        </w:rPr>
        <w:t>oratory</w:t>
      </w:r>
      <w:r>
        <w:rPr>
          <w:rFonts w:ascii="Times New Roman" w:eastAsia="Times New Roman" w:hAnsi="Times New Roman" w:cs="Times New Roman"/>
          <w:sz w:val="24"/>
          <w:szCs w:val="24"/>
        </w:rPr>
        <w:t xml:space="preserve"> specimens</w:t>
      </w:r>
    </w:p>
    <w:p w14:paraId="23F4F9D0" w14:textId="77777777" w:rsidR="006144F7" w:rsidRDefault="00B05091" w:rsidP="007655D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employees to be associate with keeping accurate records recording to all the items which are being transported including the locations of the delivery</w:t>
      </w:r>
    </w:p>
    <w:p w14:paraId="08207310" w14:textId="068BA146" w:rsidR="006144F7" w:rsidRDefault="00B05091" w:rsidP="007655D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group of employees to be operative on the recording of updates of travel route on the regular basis </w:t>
      </w:r>
      <w:r w:rsidR="00E43CBB">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w:t>
      </w:r>
      <w:r w:rsidR="00111AF3">
        <w:rPr>
          <w:rFonts w:ascii="Times New Roman" w:eastAsia="Times New Roman" w:hAnsi="Times New Roman" w:cs="Times New Roman"/>
          <w:sz w:val="24"/>
          <w:szCs w:val="24"/>
        </w:rPr>
        <w:t>optimize</w:t>
      </w:r>
      <w:r>
        <w:rPr>
          <w:rFonts w:ascii="Times New Roman" w:eastAsia="Times New Roman" w:hAnsi="Times New Roman" w:cs="Times New Roman"/>
          <w:sz w:val="24"/>
          <w:szCs w:val="24"/>
        </w:rPr>
        <w:t xml:space="preserve"> the speed of parcel delivery</w:t>
      </w:r>
    </w:p>
    <w:p w14:paraId="5FEADFC3" w14:textId="32FADFB5" w:rsidR="006144F7" w:rsidRDefault="00B05091" w:rsidP="007655D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few members of employees </w:t>
      </w:r>
      <w:r w:rsidR="00E43CBB">
        <w:rPr>
          <w:rFonts w:ascii="Times New Roman" w:eastAsia="Times New Roman" w:hAnsi="Times New Roman" w:cs="Times New Roman"/>
          <w:sz w:val="24"/>
          <w:szCs w:val="24"/>
        </w:rPr>
        <w:t>need to</w:t>
      </w:r>
      <w:r>
        <w:rPr>
          <w:rFonts w:ascii="Times New Roman" w:eastAsia="Times New Roman" w:hAnsi="Times New Roman" w:cs="Times New Roman"/>
          <w:sz w:val="24"/>
          <w:szCs w:val="24"/>
        </w:rPr>
        <w:t xml:space="preserve"> be effective in maintaining the delivery vehicles on the regular basis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ensure no technical issues to be operating as a barrier for faster delivery</w:t>
      </w:r>
    </w:p>
    <w:p w14:paraId="50972976" w14:textId="77777777" w:rsidR="006144F7" w:rsidRDefault="00B05091" w:rsidP="007655DD">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Responsibility of the medication and medical record maintenance in terms of the medical facilities including the hospitals are to be provided with the responsibility to you of the responsible employees</w:t>
      </w:r>
    </w:p>
    <w:p w14:paraId="521E63BD" w14:textId="77777777" w:rsidR="006144F7" w:rsidRDefault="00B05091" w:rsidP="007655DD">
      <w:pPr>
        <w:pStyle w:val="Heading1"/>
      </w:pPr>
      <w:bookmarkStart w:id="7" w:name="_Toc56857854"/>
      <w:r>
        <w:t>Marketing Activities</w:t>
      </w:r>
      <w:bookmarkEnd w:id="7"/>
      <w:r>
        <w:t xml:space="preserve"> </w:t>
      </w:r>
    </w:p>
    <w:p w14:paraId="72E53BA0" w14:textId="77777777" w:rsidR="006144F7" w:rsidRDefault="00B05091" w:rsidP="007655DD">
      <w:pPr>
        <w:pStyle w:val="Normal1"/>
        <w:numPr>
          <w:ilvl w:val="0"/>
          <w:numId w:val="10"/>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Kind of marketing by business</w:t>
      </w:r>
    </w:p>
    <w:p w14:paraId="5F2D4D87" w14:textId="72229443"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Undertaking the marketing activities is known to become an initial part of the express delivery services as it helps in enhancing the business reputation in the market segment. </w:t>
      </w:r>
      <w:r w:rsidR="00111AF3">
        <w:rPr>
          <w:rFonts w:ascii="Times New Roman" w:eastAsia="Times New Roman" w:hAnsi="Times New Roman" w:cs="Times New Roman"/>
          <w:sz w:val="24"/>
          <w:szCs w:val="24"/>
        </w:rPr>
        <w:lastRenderedPageBreak/>
        <w:t>Making</w:t>
      </w:r>
      <w:r>
        <w:rPr>
          <w:rFonts w:ascii="Times New Roman" w:eastAsia="Times New Roman" w:hAnsi="Times New Roman" w:cs="Times New Roman"/>
          <w:sz w:val="24"/>
          <w:szCs w:val="24"/>
        </w:rPr>
        <w:t xml:space="preserve"> a research on the market of the courier services needs to be effectively conducted </w:t>
      </w:r>
      <w:r w:rsidR="00E81CD9">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ensure the pros and cons of the business and to enhance the risk into a better strength for the </w:t>
      </w:r>
      <w:r w:rsidR="00B04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 marketing of the express delivery services needs to be effective </w:t>
      </w:r>
      <w:r w:rsidR="00E81CD9">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attract more customers in a mass number towards the </w:t>
      </w:r>
      <w:r w:rsidR="00B04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al services. The distribution of the business card is known to be one of the effective activities to be late by the delivery express courier services company in order to enhance their services and to spread awareness about the company (</w:t>
      </w:r>
      <w:r>
        <w:rPr>
          <w:rFonts w:ascii="Times New Roman" w:eastAsia="Times New Roman" w:hAnsi="Times New Roman" w:cs="Times New Roman"/>
          <w:color w:val="222222"/>
          <w:sz w:val="24"/>
          <w:szCs w:val="24"/>
          <w:highlight w:val="white"/>
        </w:rPr>
        <w:t>Iqbal, 2018</w:t>
      </w:r>
      <w:r>
        <w:rPr>
          <w:rFonts w:ascii="Times New Roman" w:eastAsia="Times New Roman" w:hAnsi="Times New Roman" w:cs="Times New Roman"/>
          <w:sz w:val="24"/>
          <w:szCs w:val="24"/>
        </w:rPr>
        <w:t xml:space="preserve">). </w:t>
      </w:r>
    </w:p>
    <w:p w14:paraId="68041D2A" w14:textId="6F6EF058"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more the company will be able to use its marketing activities in terms of creating awareness among the customers and uses about the services being provided </w:t>
      </w:r>
      <w:r w:rsidR="00E81CD9">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the company will grow. Identification of the target market for the express delivery needs to be based on the primary and the secondary research on the market. The planning needs to be operated on the segmenting of the customers with the pricing strategy such as the prices to be charged on delivering of the individual passes to the customers (</w:t>
      </w:r>
      <w:r>
        <w:rPr>
          <w:rFonts w:ascii="Times New Roman" w:eastAsia="Times New Roman" w:hAnsi="Times New Roman" w:cs="Times New Roman"/>
          <w:color w:val="222222"/>
          <w:sz w:val="24"/>
          <w:szCs w:val="24"/>
          <w:highlight w:val="white"/>
        </w:rPr>
        <w:t xml:space="preserve">Ivanisevic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2016</w:t>
      </w:r>
      <w:r>
        <w:rPr>
          <w:rFonts w:ascii="Times New Roman" w:eastAsia="Times New Roman" w:hAnsi="Times New Roman" w:cs="Times New Roman"/>
          <w:sz w:val="24"/>
          <w:szCs w:val="24"/>
        </w:rPr>
        <w:t xml:space="preserve">).   </w:t>
      </w:r>
    </w:p>
    <w:p w14:paraId="00DFCE65" w14:textId="77777777" w:rsidR="006144F7" w:rsidRDefault="00B05091" w:rsidP="007655DD">
      <w:pPr>
        <w:pStyle w:val="Normal1"/>
        <w:numPr>
          <w:ilvl w:val="0"/>
          <w:numId w:val="10"/>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Business’s promotional activities </w:t>
      </w:r>
    </w:p>
    <w:p w14:paraId="24FDAF04" w14:textId="77777777"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social media platform is known to be operating as one of the most effective platforms for the business in respect to making the business course popular around the operating location. The customers have been found to be more interested in social media than in practical life therefore with the use of social media the express delivery company night leads to enhancing and creating awareness of the business (</w:t>
      </w:r>
      <w:r>
        <w:rPr>
          <w:rFonts w:ascii="Times New Roman" w:eastAsia="Times New Roman" w:hAnsi="Times New Roman" w:cs="Times New Roman"/>
          <w:color w:val="222222"/>
          <w:sz w:val="24"/>
          <w:szCs w:val="24"/>
          <w:highlight w:val="white"/>
        </w:rPr>
        <w:t xml:space="preserve">Izzah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Use of the different delivery applications, the company might aim to introduce the services such as the parcel delivery and other delivery services to the business, women and to the individuals. </w:t>
      </w:r>
      <w:r w:rsidR="00A43DC9">
        <w:rPr>
          <w:rFonts w:ascii="Times New Roman" w:eastAsia="Times New Roman" w:hAnsi="Times New Roman" w:cs="Times New Roman"/>
          <w:sz w:val="24"/>
          <w:szCs w:val="24"/>
        </w:rPr>
        <w:t>Addressing</w:t>
      </w:r>
      <w:r>
        <w:rPr>
          <w:rFonts w:ascii="Times New Roman" w:eastAsia="Times New Roman" w:hAnsi="Times New Roman" w:cs="Times New Roman"/>
          <w:sz w:val="24"/>
          <w:szCs w:val="24"/>
        </w:rPr>
        <w:t xml:space="preserve"> of New Market strategy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enhance the local parcel delivery business </w:t>
      </w:r>
      <w:r w:rsidR="002C2D55">
        <w:rPr>
          <w:rFonts w:ascii="Times New Roman" w:eastAsia="Times New Roman" w:hAnsi="Times New Roman" w:cs="Times New Roman"/>
          <w:sz w:val="24"/>
          <w:szCs w:val="24"/>
        </w:rPr>
        <w:t xml:space="preserve">and are </w:t>
      </w:r>
      <w:r>
        <w:rPr>
          <w:rFonts w:ascii="Times New Roman" w:eastAsia="Times New Roman" w:hAnsi="Times New Roman" w:cs="Times New Roman"/>
          <w:sz w:val="24"/>
          <w:szCs w:val="24"/>
        </w:rPr>
        <w:t xml:space="preserve">among the target customers and users. The popularity and services of the </w:t>
      </w:r>
      <w:r w:rsidR="00D6352B">
        <w:rPr>
          <w:rFonts w:ascii="Times New Roman" w:eastAsia="Times New Roman" w:hAnsi="Times New Roman" w:cs="Times New Roman"/>
          <w:sz w:val="24"/>
          <w:szCs w:val="24"/>
        </w:rPr>
        <w:t>Delivery</w:t>
      </w:r>
      <w:r>
        <w:rPr>
          <w:rFonts w:ascii="Times New Roman" w:eastAsia="Times New Roman" w:hAnsi="Times New Roman" w:cs="Times New Roman"/>
          <w:sz w:val="24"/>
          <w:szCs w:val="24"/>
        </w:rPr>
        <w:t xml:space="preserve"> Express will be enhanced with the use of the social media marketing platform.</w:t>
      </w:r>
      <w:r w:rsidR="00A43DC9">
        <w:rPr>
          <w:rFonts w:ascii="Times New Roman" w:eastAsia="Times New Roman" w:hAnsi="Times New Roman" w:cs="Times New Roman"/>
          <w:sz w:val="24"/>
          <w:szCs w:val="24"/>
        </w:rPr>
        <w:t xml:space="preserve"> Promotional activities to be operated</w:t>
      </w:r>
      <w:r>
        <w:rPr>
          <w:rFonts w:ascii="Times New Roman" w:eastAsia="Times New Roman" w:hAnsi="Times New Roman" w:cs="Times New Roman"/>
          <w:sz w:val="24"/>
          <w:szCs w:val="24"/>
        </w:rPr>
        <w:t xml:space="preserve"> by the Extremes Delivery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keep the customers connected with the firm. </w:t>
      </w:r>
      <w:r w:rsidR="00A43DC9">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s provision of special offers on the nerves of the Express Delivery to attract more of customers to the firm. </w:t>
      </w:r>
    </w:p>
    <w:p w14:paraId="332FFA61" w14:textId="77777777" w:rsidR="006144F7" w:rsidRDefault="006144F7" w:rsidP="007655DD">
      <w:pPr>
        <w:pStyle w:val="Normal1"/>
        <w:spacing w:line="360" w:lineRule="auto"/>
        <w:jc w:val="both"/>
        <w:rPr>
          <w:rFonts w:ascii="Times New Roman" w:eastAsia="Times New Roman" w:hAnsi="Times New Roman" w:cs="Times New Roman"/>
          <w:sz w:val="24"/>
          <w:szCs w:val="24"/>
        </w:rPr>
      </w:pPr>
    </w:p>
    <w:p w14:paraId="52A53CFB" w14:textId="77777777" w:rsidR="006144F7" w:rsidRDefault="001422E0" w:rsidP="007655DD">
      <w:pPr>
        <w:pStyle w:val="Heading1"/>
      </w:pPr>
      <w:bookmarkStart w:id="8" w:name="_Toc56857855"/>
      <w:r>
        <w:t>Finance Resources</w:t>
      </w:r>
      <w:bookmarkEnd w:id="8"/>
    </w:p>
    <w:p w14:paraId="2821544C" w14:textId="77777777" w:rsidR="006144F7" w:rsidRDefault="00B05091" w:rsidP="007655DD">
      <w:pPr>
        <w:pStyle w:val="Normal1"/>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Kind of Finance resources to be used </w:t>
      </w:r>
    </w:p>
    <w:p w14:paraId="21ABA102" w14:textId="3C1DB03F" w:rsidR="006144F7" w:rsidRDefault="00B05091" w:rsidP="007655D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Express Delivery Company is being required to recap the sources of finance </w:t>
      </w:r>
      <w:r w:rsidR="00E43CBB">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be efficient in managing the financial resources of the firm. The internal as well as the external </w:t>
      </w:r>
      <w:r>
        <w:rPr>
          <w:rFonts w:ascii="Times New Roman" w:eastAsia="Times New Roman" w:hAnsi="Times New Roman" w:cs="Times New Roman"/>
          <w:sz w:val="24"/>
          <w:szCs w:val="24"/>
        </w:rPr>
        <w:lastRenderedPageBreak/>
        <w:t xml:space="preserve">financial resources to be highly operated and managed by the company in accordance to be operative with the overall </w:t>
      </w:r>
      <w:r w:rsidR="001422E0">
        <w:rPr>
          <w:rFonts w:ascii="Times New Roman" w:eastAsia="Times New Roman" w:hAnsi="Times New Roman" w:cs="Times New Roman"/>
          <w:sz w:val="24"/>
          <w:szCs w:val="24"/>
        </w:rPr>
        <w:t>managing</w:t>
      </w:r>
      <w:r>
        <w:rPr>
          <w:rFonts w:ascii="Times New Roman" w:eastAsia="Times New Roman" w:hAnsi="Times New Roman" w:cs="Times New Roman"/>
          <w:sz w:val="24"/>
          <w:szCs w:val="24"/>
        </w:rPr>
        <w:t xml:space="preserve"> of the financial position of the Express Delivery in comparison to the other companies (</w:t>
      </w:r>
      <w:proofErr w:type="spellStart"/>
      <w:r>
        <w:rPr>
          <w:rFonts w:ascii="Times New Roman" w:eastAsia="Times New Roman" w:hAnsi="Times New Roman" w:cs="Times New Roman"/>
          <w:color w:val="222222"/>
          <w:sz w:val="24"/>
          <w:szCs w:val="24"/>
          <w:highlight w:val="white"/>
        </w:rPr>
        <w:t>Fithri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The premium and economy pricing are two of the pricing strategies which the Express Delivery Company have decided to be incorporating into the business. With the following pricing strategies, the business will be able to sustain itself in the UK market. The decision being made on the pricing of the products is the costing of the stationery and delivery sheets being used to be shown to users = £10, the actual costing of the materials being used for the delivery purpose is £7. Therefore, total profit incurred by the company is £3 PROFIT (30%). </w:t>
      </w:r>
    </w:p>
    <w:p w14:paraId="504C8272" w14:textId="77777777" w:rsidR="005219AD" w:rsidRPr="005219AD" w:rsidRDefault="005219AD" w:rsidP="007655D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Cash Flow Statement for 12 Months </w:t>
      </w:r>
    </w:p>
    <w:tbl>
      <w:tblPr>
        <w:tblStyle w:val="TableGrid"/>
        <w:tblpPr w:leftFromText="180" w:rightFromText="180" w:vertAnchor="text" w:horzAnchor="margin" w:tblpXSpec="center" w:tblpY="334"/>
        <w:tblW w:w="10628" w:type="dxa"/>
        <w:tblLook w:val="04A0" w:firstRow="1" w:lastRow="0" w:firstColumn="1" w:lastColumn="0" w:noHBand="0" w:noVBand="1"/>
      </w:tblPr>
      <w:tblGrid>
        <w:gridCol w:w="1936"/>
        <w:gridCol w:w="1336"/>
        <w:gridCol w:w="1256"/>
        <w:gridCol w:w="1176"/>
        <w:gridCol w:w="1296"/>
        <w:gridCol w:w="1256"/>
        <w:gridCol w:w="1096"/>
        <w:gridCol w:w="1276"/>
      </w:tblGrid>
      <w:tr w:rsidR="00ED452D" w:rsidRPr="003331F2" w14:paraId="1B3B281C" w14:textId="77777777" w:rsidTr="00ED452D">
        <w:trPr>
          <w:trHeight w:val="330"/>
        </w:trPr>
        <w:tc>
          <w:tcPr>
            <w:tcW w:w="1936" w:type="dxa"/>
            <w:noWrap/>
            <w:hideMark/>
          </w:tcPr>
          <w:p w14:paraId="22353C8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p w14:paraId="6F5F330C" w14:textId="77777777" w:rsidR="00ED452D" w:rsidRPr="00ED452D" w:rsidRDefault="00B81936" w:rsidP="00B81936">
            <w:pPr>
              <w:spacing w:line="360" w:lineRule="auto"/>
              <w:rPr>
                <w:rFonts w:ascii="Times New Roman" w:eastAsia="Times New Roman" w:hAnsi="Times New Roman" w:cs="Times New Roman"/>
                <w:b/>
                <w:bCs/>
                <w:color w:val="000000"/>
                <w:sz w:val="24"/>
                <w:szCs w:val="24"/>
              </w:rPr>
            </w:pPr>
            <w:r w:rsidRPr="00ED452D">
              <w:rPr>
                <w:rFonts w:ascii="Times New Roman" w:eastAsia="Times New Roman" w:hAnsi="Times New Roman" w:cs="Times New Roman"/>
                <w:b/>
                <w:bCs/>
                <w:color w:val="000000"/>
                <w:sz w:val="24"/>
                <w:szCs w:val="24"/>
              </w:rPr>
              <w:t xml:space="preserve">Operating Activities </w:t>
            </w:r>
          </w:p>
        </w:tc>
        <w:tc>
          <w:tcPr>
            <w:tcW w:w="1336" w:type="dxa"/>
            <w:noWrap/>
            <w:hideMark/>
          </w:tcPr>
          <w:p w14:paraId="32363BD0"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56" w:type="dxa"/>
            <w:noWrap/>
            <w:hideMark/>
          </w:tcPr>
          <w:p w14:paraId="65A1562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176" w:type="dxa"/>
            <w:noWrap/>
            <w:hideMark/>
          </w:tcPr>
          <w:p w14:paraId="7972195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96" w:type="dxa"/>
            <w:noWrap/>
            <w:hideMark/>
          </w:tcPr>
          <w:p w14:paraId="2942E0E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56" w:type="dxa"/>
            <w:noWrap/>
            <w:hideMark/>
          </w:tcPr>
          <w:p w14:paraId="05BB67C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096" w:type="dxa"/>
            <w:noWrap/>
            <w:hideMark/>
          </w:tcPr>
          <w:p w14:paraId="0188C697"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76" w:type="dxa"/>
            <w:noWrap/>
            <w:hideMark/>
          </w:tcPr>
          <w:p w14:paraId="7737300C" w14:textId="69FCA5DF" w:rsidR="00ED452D" w:rsidRPr="00ED452D" w:rsidRDefault="00E815B1" w:rsidP="003331F2">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ED452D" w:rsidRPr="00ED452D" w14:paraId="2218BC61" w14:textId="77777777" w:rsidTr="00ED452D">
        <w:trPr>
          <w:trHeight w:val="290"/>
        </w:trPr>
        <w:tc>
          <w:tcPr>
            <w:tcW w:w="3272" w:type="dxa"/>
            <w:gridSpan w:val="2"/>
            <w:noWrap/>
            <w:hideMark/>
          </w:tcPr>
          <w:p w14:paraId="477E80D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Cash Receipts from Customers </w:t>
            </w:r>
          </w:p>
        </w:tc>
        <w:tc>
          <w:tcPr>
            <w:tcW w:w="1256" w:type="dxa"/>
            <w:noWrap/>
            <w:hideMark/>
          </w:tcPr>
          <w:p w14:paraId="5B2129DE"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22501639"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757143BF"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1540FBB0"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790447CE"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3443A4DF"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100,000</w:t>
            </w:r>
          </w:p>
        </w:tc>
      </w:tr>
      <w:tr w:rsidR="00ED452D" w:rsidRPr="00ED452D" w14:paraId="3CC9CD9E" w14:textId="77777777" w:rsidTr="00ED452D">
        <w:trPr>
          <w:trHeight w:val="290"/>
        </w:trPr>
        <w:tc>
          <w:tcPr>
            <w:tcW w:w="1936" w:type="dxa"/>
            <w:noWrap/>
            <w:hideMark/>
          </w:tcPr>
          <w:p w14:paraId="29FFA60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Cash paid for </w:t>
            </w:r>
          </w:p>
        </w:tc>
        <w:tc>
          <w:tcPr>
            <w:tcW w:w="1336" w:type="dxa"/>
            <w:noWrap/>
            <w:hideMark/>
          </w:tcPr>
          <w:p w14:paraId="4F90939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787ABACE"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175D5E7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73FD7E7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5EE8FAB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2AE6F88D"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79DA0A4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r>
      <w:tr w:rsidR="00ED452D" w:rsidRPr="00ED452D" w14:paraId="3E365CCA" w14:textId="77777777" w:rsidTr="00ED452D">
        <w:trPr>
          <w:trHeight w:val="290"/>
        </w:trPr>
        <w:tc>
          <w:tcPr>
            <w:tcW w:w="1936" w:type="dxa"/>
            <w:noWrap/>
            <w:hideMark/>
          </w:tcPr>
          <w:p w14:paraId="24E1EF4E"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2592" w:type="dxa"/>
            <w:gridSpan w:val="2"/>
            <w:noWrap/>
            <w:hideMark/>
          </w:tcPr>
          <w:p w14:paraId="0AA65310"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Inventory purchase </w:t>
            </w:r>
          </w:p>
        </w:tc>
        <w:tc>
          <w:tcPr>
            <w:tcW w:w="1176" w:type="dxa"/>
            <w:noWrap/>
            <w:hideMark/>
          </w:tcPr>
          <w:p w14:paraId="29CD4A7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43AF16F7"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2F10EA1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36F1E89F"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7975FB4B"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4,000</w:t>
            </w:r>
          </w:p>
        </w:tc>
      </w:tr>
      <w:tr w:rsidR="00ED452D" w:rsidRPr="00ED452D" w14:paraId="76221EE5" w14:textId="77777777" w:rsidTr="00ED452D">
        <w:trPr>
          <w:trHeight w:val="290"/>
        </w:trPr>
        <w:tc>
          <w:tcPr>
            <w:tcW w:w="1936" w:type="dxa"/>
            <w:noWrap/>
            <w:hideMark/>
          </w:tcPr>
          <w:p w14:paraId="469284A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5064" w:type="dxa"/>
            <w:gridSpan w:val="4"/>
            <w:noWrap/>
            <w:hideMark/>
          </w:tcPr>
          <w:p w14:paraId="7DF6E6C2" w14:textId="77777777" w:rsidR="00ED452D" w:rsidRPr="00ED452D" w:rsidRDefault="00D01FAF" w:rsidP="003331F2">
            <w:pPr>
              <w:spacing w:line="360" w:lineRule="auto"/>
              <w:rPr>
                <w:rFonts w:ascii="Times New Roman" w:eastAsia="Times New Roman" w:hAnsi="Times New Roman" w:cs="Times New Roman"/>
                <w:color w:val="000000"/>
                <w:sz w:val="24"/>
                <w:szCs w:val="24"/>
              </w:rPr>
            </w:pPr>
            <w:r w:rsidRPr="003331F2">
              <w:rPr>
                <w:rFonts w:ascii="Times New Roman" w:eastAsia="Times New Roman" w:hAnsi="Times New Roman" w:cs="Times New Roman"/>
                <w:color w:val="000000"/>
                <w:sz w:val="24"/>
                <w:szCs w:val="24"/>
              </w:rPr>
              <w:t>General</w:t>
            </w:r>
            <w:r w:rsidR="00ED452D" w:rsidRPr="00ED452D">
              <w:rPr>
                <w:rFonts w:ascii="Times New Roman" w:eastAsia="Times New Roman" w:hAnsi="Times New Roman" w:cs="Times New Roman"/>
                <w:color w:val="000000"/>
                <w:sz w:val="24"/>
                <w:szCs w:val="24"/>
              </w:rPr>
              <w:t xml:space="preserve"> operating and admi</w:t>
            </w:r>
            <w:r w:rsidRPr="003331F2">
              <w:rPr>
                <w:rFonts w:ascii="Times New Roman" w:eastAsia="Times New Roman" w:hAnsi="Times New Roman" w:cs="Times New Roman"/>
                <w:color w:val="000000"/>
                <w:sz w:val="24"/>
                <w:szCs w:val="24"/>
              </w:rPr>
              <w:t>ni</w:t>
            </w:r>
            <w:r w:rsidR="00ED452D" w:rsidRPr="00ED452D">
              <w:rPr>
                <w:rFonts w:ascii="Times New Roman" w:eastAsia="Times New Roman" w:hAnsi="Times New Roman" w:cs="Times New Roman"/>
                <w:color w:val="000000"/>
                <w:sz w:val="24"/>
                <w:szCs w:val="24"/>
              </w:rPr>
              <w:t xml:space="preserve">strative expenses </w:t>
            </w:r>
          </w:p>
        </w:tc>
        <w:tc>
          <w:tcPr>
            <w:tcW w:w="1256" w:type="dxa"/>
            <w:noWrap/>
            <w:hideMark/>
          </w:tcPr>
          <w:p w14:paraId="03FF8B4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7D8DE9F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4854BEA2"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8,000</w:t>
            </w:r>
          </w:p>
        </w:tc>
      </w:tr>
      <w:tr w:rsidR="00ED452D" w:rsidRPr="00ED452D" w14:paraId="7D1F9712" w14:textId="77777777" w:rsidTr="00ED452D">
        <w:trPr>
          <w:trHeight w:val="290"/>
        </w:trPr>
        <w:tc>
          <w:tcPr>
            <w:tcW w:w="1936" w:type="dxa"/>
            <w:noWrap/>
            <w:hideMark/>
          </w:tcPr>
          <w:p w14:paraId="1608336D"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2592" w:type="dxa"/>
            <w:gridSpan w:val="2"/>
            <w:noWrap/>
            <w:hideMark/>
          </w:tcPr>
          <w:p w14:paraId="53A9965E"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Wages expenses </w:t>
            </w:r>
          </w:p>
        </w:tc>
        <w:tc>
          <w:tcPr>
            <w:tcW w:w="1176" w:type="dxa"/>
            <w:noWrap/>
            <w:hideMark/>
          </w:tcPr>
          <w:p w14:paraId="2BFA6FB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419C719C"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29BF350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27613E3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589C3EBC"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4,000</w:t>
            </w:r>
          </w:p>
        </w:tc>
      </w:tr>
      <w:tr w:rsidR="00ED452D" w:rsidRPr="00ED452D" w14:paraId="7743845B" w14:textId="77777777" w:rsidTr="00ED452D">
        <w:trPr>
          <w:trHeight w:val="290"/>
        </w:trPr>
        <w:tc>
          <w:tcPr>
            <w:tcW w:w="1936" w:type="dxa"/>
            <w:noWrap/>
            <w:hideMark/>
          </w:tcPr>
          <w:p w14:paraId="3FF3998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336" w:type="dxa"/>
            <w:noWrap/>
            <w:hideMark/>
          </w:tcPr>
          <w:p w14:paraId="7F54CF6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Interest </w:t>
            </w:r>
          </w:p>
        </w:tc>
        <w:tc>
          <w:tcPr>
            <w:tcW w:w="1256" w:type="dxa"/>
            <w:noWrap/>
            <w:hideMark/>
          </w:tcPr>
          <w:p w14:paraId="73A50DE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1E12A04C"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4B9C4D90"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465871DE"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4A152259"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27D37BDD"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13,700</w:t>
            </w:r>
          </w:p>
        </w:tc>
      </w:tr>
      <w:tr w:rsidR="00ED452D" w:rsidRPr="00ED452D" w14:paraId="02735A42" w14:textId="77777777" w:rsidTr="00ED452D">
        <w:trPr>
          <w:trHeight w:val="290"/>
        </w:trPr>
        <w:tc>
          <w:tcPr>
            <w:tcW w:w="1936" w:type="dxa"/>
            <w:noWrap/>
            <w:hideMark/>
          </w:tcPr>
          <w:p w14:paraId="7439844D"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bl>
            <w:tblPr>
              <w:tblW w:w="0" w:type="auto"/>
              <w:tblCellSpacing w:w="0" w:type="dxa"/>
              <w:tblCellMar>
                <w:left w:w="0" w:type="dxa"/>
                <w:right w:w="0" w:type="dxa"/>
              </w:tblCellMar>
              <w:tblLook w:val="04A0" w:firstRow="1" w:lastRow="0" w:firstColumn="1" w:lastColumn="0" w:noHBand="0" w:noVBand="1"/>
            </w:tblPr>
            <w:tblGrid>
              <w:gridCol w:w="1720"/>
            </w:tblGrid>
            <w:tr w:rsidR="00ED452D" w:rsidRPr="00ED452D" w14:paraId="4A24E0F5" w14:textId="77777777" w:rsidTr="00477885">
              <w:trPr>
                <w:trHeight w:val="290"/>
                <w:tblCellSpacing w:w="0" w:type="dxa"/>
              </w:trPr>
              <w:tc>
                <w:tcPr>
                  <w:tcW w:w="1720" w:type="dxa"/>
                  <w:tcBorders>
                    <w:top w:val="nil"/>
                    <w:left w:val="nil"/>
                    <w:bottom w:val="nil"/>
                    <w:right w:val="nil"/>
                  </w:tcBorders>
                  <w:shd w:val="clear" w:color="auto" w:fill="auto"/>
                  <w:noWrap/>
                  <w:vAlign w:val="bottom"/>
                  <w:hideMark/>
                </w:tcPr>
                <w:p w14:paraId="5D9577E1" w14:textId="77777777" w:rsidR="00ED452D" w:rsidRPr="00ED452D" w:rsidRDefault="00ED452D" w:rsidP="00F435E5">
                  <w:pPr>
                    <w:framePr w:hSpace="180" w:wrap="around" w:vAnchor="text" w:hAnchor="margin" w:xAlign="center" w:y="334"/>
                    <w:spacing w:line="360" w:lineRule="auto"/>
                    <w:rPr>
                      <w:rFonts w:ascii="Times New Roman" w:eastAsia="Times New Roman" w:hAnsi="Times New Roman" w:cs="Times New Roman"/>
                      <w:color w:val="000000"/>
                      <w:sz w:val="24"/>
                      <w:szCs w:val="24"/>
                    </w:rPr>
                  </w:pPr>
                </w:p>
              </w:tc>
            </w:tr>
          </w:tbl>
          <w:p w14:paraId="03D6F84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336" w:type="dxa"/>
            <w:noWrap/>
            <w:hideMark/>
          </w:tcPr>
          <w:p w14:paraId="68FEF35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Income Taxes</w:t>
            </w:r>
          </w:p>
        </w:tc>
        <w:tc>
          <w:tcPr>
            <w:tcW w:w="1256" w:type="dxa"/>
            <w:noWrap/>
            <w:hideMark/>
          </w:tcPr>
          <w:p w14:paraId="17CA11A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3E13B3E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14E9209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4E936CB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08BE5CA2"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09F47684"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32,500</w:t>
            </w:r>
          </w:p>
        </w:tc>
      </w:tr>
      <w:tr w:rsidR="00ED452D" w:rsidRPr="003331F2" w14:paraId="449009FA" w14:textId="77777777" w:rsidTr="00ED452D">
        <w:trPr>
          <w:trHeight w:val="290"/>
        </w:trPr>
        <w:tc>
          <w:tcPr>
            <w:tcW w:w="3272" w:type="dxa"/>
            <w:gridSpan w:val="2"/>
            <w:noWrap/>
            <w:hideMark/>
          </w:tcPr>
          <w:p w14:paraId="1E5A4136" w14:textId="1B0D08FE" w:rsidR="00ED452D" w:rsidRPr="00ED452D" w:rsidRDefault="00A84492" w:rsidP="003331F2">
            <w:pPr>
              <w:spacing w:line="360" w:lineRule="auto"/>
              <w:rPr>
                <w:rFonts w:ascii="Times New Roman" w:eastAsia="Times New Roman" w:hAnsi="Times New Roman" w:cs="Times New Roman"/>
                <w:b/>
                <w:bCs/>
                <w:color w:val="000000"/>
                <w:sz w:val="24"/>
                <w:szCs w:val="24"/>
              </w:rPr>
            </w:pPr>
            <w:r w:rsidRPr="00ED452D">
              <w:rPr>
                <w:rFonts w:ascii="Times New Roman" w:eastAsia="Times New Roman" w:hAnsi="Times New Roman" w:cs="Times New Roman"/>
                <w:b/>
                <w:bCs/>
                <w:color w:val="000000"/>
                <w:sz w:val="24"/>
                <w:szCs w:val="24"/>
              </w:rPr>
              <w:t>Net Operating</w:t>
            </w:r>
            <w:r w:rsidR="00ED452D" w:rsidRPr="00ED452D">
              <w:rPr>
                <w:rFonts w:ascii="Times New Roman" w:eastAsia="Times New Roman" w:hAnsi="Times New Roman" w:cs="Times New Roman"/>
                <w:b/>
                <w:bCs/>
                <w:color w:val="000000"/>
                <w:sz w:val="24"/>
                <w:szCs w:val="24"/>
              </w:rPr>
              <w:t xml:space="preserve"> Cash Flow </w:t>
            </w:r>
          </w:p>
        </w:tc>
        <w:tc>
          <w:tcPr>
            <w:tcW w:w="1256" w:type="dxa"/>
            <w:noWrap/>
            <w:hideMark/>
          </w:tcPr>
          <w:p w14:paraId="0784870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176" w:type="dxa"/>
            <w:noWrap/>
            <w:hideMark/>
          </w:tcPr>
          <w:p w14:paraId="023D73FC"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96" w:type="dxa"/>
            <w:noWrap/>
            <w:hideMark/>
          </w:tcPr>
          <w:p w14:paraId="0A974CDD"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56" w:type="dxa"/>
            <w:noWrap/>
            <w:hideMark/>
          </w:tcPr>
          <w:p w14:paraId="696C643F"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096" w:type="dxa"/>
            <w:noWrap/>
            <w:hideMark/>
          </w:tcPr>
          <w:p w14:paraId="7E4EAAED"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76" w:type="dxa"/>
            <w:noWrap/>
            <w:hideMark/>
          </w:tcPr>
          <w:p w14:paraId="2B004627" w14:textId="77777777" w:rsidR="00ED452D" w:rsidRPr="00ED452D" w:rsidRDefault="00ED452D" w:rsidP="003331F2">
            <w:pPr>
              <w:spacing w:line="360" w:lineRule="auto"/>
              <w:jc w:val="right"/>
              <w:rPr>
                <w:rFonts w:ascii="Times New Roman" w:eastAsia="Times New Roman" w:hAnsi="Times New Roman" w:cs="Times New Roman"/>
                <w:b/>
                <w:bCs/>
                <w:color w:val="000000"/>
                <w:sz w:val="24"/>
                <w:szCs w:val="24"/>
              </w:rPr>
            </w:pPr>
            <w:r w:rsidRPr="00ED452D">
              <w:rPr>
                <w:rFonts w:ascii="Times New Roman" w:eastAsia="Times New Roman" w:hAnsi="Times New Roman" w:cs="Times New Roman"/>
                <w:b/>
                <w:bCs/>
                <w:color w:val="000000"/>
                <w:sz w:val="24"/>
                <w:szCs w:val="24"/>
              </w:rPr>
              <w:t>162,200</w:t>
            </w:r>
          </w:p>
        </w:tc>
      </w:tr>
      <w:tr w:rsidR="00ED452D" w:rsidRPr="00ED452D" w14:paraId="67492940" w14:textId="77777777" w:rsidTr="00ED452D">
        <w:trPr>
          <w:trHeight w:val="290"/>
        </w:trPr>
        <w:tc>
          <w:tcPr>
            <w:tcW w:w="1936" w:type="dxa"/>
            <w:noWrap/>
            <w:hideMark/>
          </w:tcPr>
          <w:p w14:paraId="64DBA46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336" w:type="dxa"/>
            <w:noWrap/>
            <w:hideMark/>
          </w:tcPr>
          <w:p w14:paraId="593F8C97"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7601500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2B67E7D9"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4C363870"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571FFAE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00E93E1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0EFEFD5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r>
      <w:tr w:rsidR="00ED452D" w:rsidRPr="003331F2" w14:paraId="6250F187" w14:textId="77777777" w:rsidTr="00ED452D">
        <w:trPr>
          <w:trHeight w:val="310"/>
        </w:trPr>
        <w:tc>
          <w:tcPr>
            <w:tcW w:w="3272" w:type="dxa"/>
            <w:gridSpan w:val="2"/>
            <w:noWrap/>
            <w:hideMark/>
          </w:tcPr>
          <w:p w14:paraId="7CC06841" w14:textId="77777777" w:rsidR="00ED452D" w:rsidRPr="00ED452D" w:rsidRDefault="00ED452D" w:rsidP="003331F2">
            <w:pPr>
              <w:spacing w:line="360" w:lineRule="auto"/>
              <w:rPr>
                <w:rFonts w:ascii="Times New Roman" w:eastAsia="Times New Roman" w:hAnsi="Times New Roman" w:cs="Times New Roman"/>
                <w:b/>
                <w:bCs/>
                <w:color w:val="000000"/>
                <w:sz w:val="24"/>
                <w:szCs w:val="24"/>
              </w:rPr>
            </w:pPr>
            <w:r w:rsidRPr="00ED452D">
              <w:rPr>
                <w:rFonts w:ascii="Times New Roman" w:eastAsia="Times New Roman" w:hAnsi="Times New Roman" w:cs="Times New Roman"/>
                <w:b/>
                <w:bCs/>
                <w:color w:val="000000"/>
                <w:sz w:val="24"/>
                <w:szCs w:val="24"/>
              </w:rPr>
              <w:t>Investing Activities</w:t>
            </w:r>
          </w:p>
        </w:tc>
        <w:tc>
          <w:tcPr>
            <w:tcW w:w="1256" w:type="dxa"/>
            <w:noWrap/>
            <w:hideMark/>
          </w:tcPr>
          <w:p w14:paraId="7C6C92A0"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176" w:type="dxa"/>
            <w:noWrap/>
            <w:hideMark/>
          </w:tcPr>
          <w:p w14:paraId="6C41FEA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96" w:type="dxa"/>
            <w:noWrap/>
            <w:hideMark/>
          </w:tcPr>
          <w:p w14:paraId="3AD26618"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56" w:type="dxa"/>
            <w:noWrap/>
            <w:hideMark/>
          </w:tcPr>
          <w:p w14:paraId="34A3671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096" w:type="dxa"/>
            <w:noWrap/>
            <w:hideMark/>
          </w:tcPr>
          <w:p w14:paraId="7BB66B97"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76" w:type="dxa"/>
            <w:noWrap/>
            <w:hideMark/>
          </w:tcPr>
          <w:p w14:paraId="204A6D54" w14:textId="31C1382E" w:rsidR="00ED452D" w:rsidRPr="00ED452D" w:rsidRDefault="00E815B1" w:rsidP="003331F2">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ED452D" w:rsidRPr="00ED452D" w14:paraId="28704B26" w14:textId="77777777" w:rsidTr="00ED452D">
        <w:trPr>
          <w:trHeight w:val="290"/>
        </w:trPr>
        <w:tc>
          <w:tcPr>
            <w:tcW w:w="3272" w:type="dxa"/>
            <w:gridSpan w:val="2"/>
            <w:noWrap/>
            <w:hideMark/>
          </w:tcPr>
          <w:p w14:paraId="564EA2D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Cash receipts from </w:t>
            </w:r>
          </w:p>
        </w:tc>
        <w:tc>
          <w:tcPr>
            <w:tcW w:w="1256" w:type="dxa"/>
            <w:noWrap/>
            <w:hideMark/>
          </w:tcPr>
          <w:p w14:paraId="21CA8B18"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7246E1E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245507A7"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6D13561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19DA10E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5DC6A337"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33,600</w:t>
            </w:r>
          </w:p>
        </w:tc>
      </w:tr>
      <w:tr w:rsidR="00ED452D" w:rsidRPr="00ED452D" w14:paraId="00797068" w14:textId="77777777" w:rsidTr="00ED452D">
        <w:trPr>
          <w:trHeight w:val="290"/>
        </w:trPr>
        <w:tc>
          <w:tcPr>
            <w:tcW w:w="1936" w:type="dxa"/>
            <w:noWrap/>
            <w:hideMark/>
          </w:tcPr>
          <w:p w14:paraId="76FFC64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3768" w:type="dxa"/>
            <w:gridSpan w:val="3"/>
            <w:noWrap/>
            <w:hideMark/>
          </w:tcPr>
          <w:p w14:paraId="4D67351D"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Sale of property and </w:t>
            </w:r>
            <w:proofErr w:type="spellStart"/>
            <w:r w:rsidRPr="00ED452D">
              <w:rPr>
                <w:rFonts w:ascii="Times New Roman" w:eastAsia="Times New Roman" w:hAnsi="Times New Roman" w:cs="Times New Roman"/>
                <w:color w:val="000000"/>
                <w:sz w:val="24"/>
                <w:szCs w:val="24"/>
              </w:rPr>
              <w:t>equipments</w:t>
            </w:r>
            <w:proofErr w:type="spellEnd"/>
            <w:r w:rsidRPr="00ED452D">
              <w:rPr>
                <w:rFonts w:ascii="Times New Roman" w:eastAsia="Times New Roman" w:hAnsi="Times New Roman" w:cs="Times New Roman"/>
                <w:color w:val="000000"/>
                <w:sz w:val="24"/>
                <w:szCs w:val="24"/>
              </w:rPr>
              <w:t xml:space="preserve"> </w:t>
            </w:r>
          </w:p>
        </w:tc>
        <w:tc>
          <w:tcPr>
            <w:tcW w:w="1296" w:type="dxa"/>
            <w:noWrap/>
            <w:hideMark/>
          </w:tcPr>
          <w:p w14:paraId="0B6D7BC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0231ED1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5060570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1AF69331"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25,654</w:t>
            </w:r>
          </w:p>
        </w:tc>
      </w:tr>
      <w:tr w:rsidR="00ED452D" w:rsidRPr="00ED452D" w14:paraId="7089B47F" w14:textId="77777777" w:rsidTr="00ED452D">
        <w:trPr>
          <w:trHeight w:val="290"/>
        </w:trPr>
        <w:tc>
          <w:tcPr>
            <w:tcW w:w="1936" w:type="dxa"/>
            <w:noWrap/>
            <w:hideMark/>
          </w:tcPr>
          <w:p w14:paraId="4DDA02B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3768" w:type="dxa"/>
            <w:gridSpan w:val="3"/>
            <w:noWrap/>
            <w:hideMark/>
          </w:tcPr>
          <w:p w14:paraId="3FA65A5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Collection of Principal on loans </w:t>
            </w:r>
          </w:p>
        </w:tc>
        <w:tc>
          <w:tcPr>
            <w:tcW w:w="1296" w:type="dxa"/>
            <w:noWrap/>
            <w:hideMark/>
          </w:tcPr>
          <w:p w14:paraId="6BE5256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50D7EFA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0711A56D"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4B03EC36"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75,856</w:t>
            </w:r>
          </w:p>
        </w:tc>
      </w:tr>
      <w:tr w:rsidR="00ED452D" w:rsidRPr="00ED452D" w14:paraId="1FA4D926" w14:textId="77777777" w:rsidTr="00ED452D">
        <w:trPr>
          <w:trHeight w:val="290"/>
        </w:trPr>
        <w:tc>
          <w:tcPr>
            <w:tcW w:w="1936" w:type="dxa"/>
            <w:noWrap/>
            <w:hideMark/>
          </w:tcPr>
          <w:p w14:paraId="6DDE670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3768" w:type="dxa"/>
            <w:gridSpan w:val="3"/>
            <w:noWrap/>
            <w:hideMark/>
          </w:tcPr>
          <w:p w14:paraId="08230077"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Sale of </w:t>
            </w:r>
            <w:r w:rsidR="00D01FAF" w:rsidRPr="003331F2">
              <w:rPr>
                <w:rFonts w:ascii="Times New Roman" w:eastAsia="Times New Roman" w:hAnsi="Times New Roman" w:cs="Times New Roman"/>
                <w:color w:val="000000"/>
                <w:sz w:val="24"/>
                <w:szCs w:val="24"/>
              </w:rPr>
              <w:t>investment</w:t>
            </w:r>
            <w:r w:rsidRPr="00ED452D">
              <w:rPr>
                <w:rFonts w:ascii="Times New Roman" w:eastAsia="Times New Roman" w:hAnsi="Times New Roman" w:cs="Times New Roman"/>
                <w:color w:val="000000"/>
                <w:sz w:val="24"/>
                <w:szCs w:val="24"/>
              </w:rPr>
              <w:t xml:space="preserve"> securities </w:t>
            </w:r>
          </w:p>
        </w:tc>
        <w:tc>
          <w:tcPr>
            <w:tcW w:w="1296" w:type="dxa"/>
            <w:noWrap/>
            <w:hideMark/>
          </w:tcPr>
          <w:p w14:paraId="41D57A0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35B6F2C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468C716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14E7E765"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25,000</w:t>
            </w:r>
          </w:p>
        </w:tc>
      </w:tr>
      <w:tr w:rsidR="00ED452D" w:rsidRPr="00ED452D" w14:paraId="071AC6CF" w14:textId="77777777" w:rsidTr="00ED452D">
        <w:trPr>
          <w:trHeight w:val="290"/>
        </w:trPr>
        <w:tc>
          <w:tcPr>
            <w:tcW w:w="1936" w:type="dxa"/>
            <w:noWrap/>
            <w:hideMark/>
          </w:tcPr>
          <w:p w14:paraId="122B36E9"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Cash paid for </w:t>
            </w:r>
          </w:p>
        </w:tc>
        <w:tc>
          <w:tcPr>
            <w:tcW w:w="1336" w:type="dxa"/>
            <w:noWrap/>
            <w:hideMark/>
          </w:tcPr>
          <w:p w14:paraId="1EE653A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0523DA5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4B7B85E2"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5CCBFFDF"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192406E0"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1628725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28B6C7C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r>
      <w:tr w:rsidR="00ED452D" w:rsidRPr="00ED452D" w14:paraId="27A2A6F1" w14:textId="77777777" w:rsidTr="00ED452D">
        <w:trPr>
          <w:trHeight w:val="290"/>
        </w:trPr>
        <w:tc>
          <w:tcPr>
            <w:tcW w:w="1936" w:type="dxa"/>
            <w:noWrap/>
            <w:hideMark/>
          </w:tcPr>
          <w:p w14:paraId="2949987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5064" w:type="dxa"/>
            <w:gridSpan w:val="4"/>
            <w:noWrap/>
            <w:hideMark/>
          </w:tcPr>
          <w:p w14:paraId="0769E518"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Purchase of </w:t>
            </w:r>
            <w:r w:rsidR="00D01FAF" w:rsidRPr="003331F2">
              <w:rPr>
                <w:rFonts w:ascii="Times New Roman" w:eastAsia="Times New Roman" w:hAnsi="Times New Roman" w:cs="Times New Roman"/>
                <w:color w:val="000000"/>
                <w:sz w:val="24"/>
                <w:szCs w:val="24"/>
              </w:rPr>
              <w:t>Couriers</w:t>
            </w:r>
            <w:r w:rsidRPr="00ED452D">
              <w:rPr>
                <w:rFonts w:ascii="Times New Roman" w:eastAsia="Times New Roman" w:hAnsi="Times New Roman" w:cs="Times New Roman"/>
                <w:color w:val="000000"/>
                <w:sz w:val="24"/>
                <w:szCs w:val="24"/>
              </w:rPr>
              <w:t xml:space="preserve"> delivery </w:t>
            </w:r>
            <w:proofErr w:type="spellStart"/>
            <w:r w:rsidRPr="00ED452D">
              <w:rPr>
                <w:rFonts w:ascii="Times New Roman" w:eastAsia="Times New Roman" w:hAnsi="Times New Roman" w:cs="Times New Roman"/>
                <w:color w:val="000000"/>
                <w:sz w:val="24"/>
                <w:szCs w:val="24"/>
              </w:rPr>
              <w:t>equipments</w:t>
            </w:r>
            <w:proofErr w:type="spellEnd"/>
            <w:r w:rsidRPr="00ED452D">
              <w:rPr>
                <w:rFonts w:ascii="Times New Roman" w:eastAsia="Times New Roman" w:hAnsi="Times New Roman" w:cs="Times New Roman"/>
                <w:color w:val="000000"/>
                <w:sz w:val="24"/>
                <w:szCs w:val="24"/>
              </w:rPr>
              <w:t xml:space="preserve"> </w:t>
            </w:r>
          </w:p>
        </w:tc>
        <w:tc>
          <w:tcPr>
            <w:tcW w:w="1256" w:type="dxa"/>
            <w:noWrap/>
            <w:hideMark/>
          </w:tcPr>
          <w:p w14:paraId="04868C7C"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38C81E7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704524D3"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75,000</w:t>
            </w:r>
          </w:p>
        </w:tc>
      </w:tr>
      <w:tr w:rsidR="00ED452D" w:rsidRPr="00ED452D" w14:paraId="3EAACFA1" w14:textId="77777777" w:rsidTr="00ED452D">
        <w:trPr>
          <w:trHeight w:val="290"/>
        </w:trPr>
        <w:tc>
          <w:tcPr>
            <w:tcW w:w="1936" w:type="dxa"/>
            <w:noWrap/>
            <w:hideMark/>
          </w:tcPr>
          <w:p w14:paraId="25EB41CC"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6320" w:type="dxa"/>
            <w:gridSpan w:val="5"/>
            <w:noWrap/>
            <w:hideMark/>
          </w:tcPr>
          <w:p w14:paraId="4D47E53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Making loan for </w:t>
            </w:r>
            <w:r w:rsidR="00D01FAF" w:rsidRPr="003331F2">
              <w:rPr>
                <w:rFonts w:ascii="Times New Roman" w:eastAsia="Times New Roman" w:hAnsi="Times New Roman" w:cs="Times New Roman"/>
                <w:color w:val="000000"/>
                <w:sz w:val="24"/>
                <w:szCs w:val="24"/>
              </w:rPr>
              <w:t>purchasing</w:t>
            </w:r>
            <w:r w:rsidRPr="00ED452D">
              <w:rPr>
                <w:rFonts w:ascii="Times New Roman" w:eastAsia="Times New Roman" w:hAnsi="Times New Roman" w:cs="Times New Roman"/>
                <w:color w:val="000000"/>
                <w:sz w:val="24"/>
                <w:szCs w:val="24"/>
              </w:rPr>
              <w:t xml:space="preserve"> Courier Delivery </w:t>
            </w:r>
            <w:proofErr w:type="spellStart"/>
            <w:r w:rsidRPr="00ED452D">
              <w:rPr>
                <w:rFonts w:ascii="Times New Roman" w:eastAsia="Times New Roman" w:hAnsi="Times New Roman" w:cs="Times New Roman"/>
                <w:color w:val="000000"/>
                <w:sz w:val="24"/>
                <w:szCs w:val="24"/>
              </w:rPr>
              <w:t>equipments</w:t>
            </w:r>
            <w:proofErr w:type="spellEnd"/>
            <w:r w:rsidRPr="00ED452D">
              <w:rPr>
                <w:rFonts w:ascii="Times New Roman" w:eastAsia="Times New Roman" w:hAnsi="Times New Roman" w:cs="Times New Roman"/>
                <w:color w:val="000000"/>
                <w:sz w:val="24"/>
                <w:szCs w:val="24"/>
              </w:rPr>
              <w:t xml:space="preserve"> </w:t>
            </w:r>
          </w:p>
        </w:tc>
        <w:tc>
          <w:tcPr>
            <w:tcW w:w="1096" w:type="dxa"/>
            <w:noWrap/>
            <w:hideMark/>
          </w:tcPr>
          <w:p w14:paraId="5A3101A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2518ACD3"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85,000</w:t>
            </w:r>
          </w:p>
        </w:tc>
      </w:tr>
      <w:tr w:rsidR="00ED452D" w:rsidRPr="00ED452D" w14:paraId="210F887B" w14:textId="77777777" w:rsidTr="00ED452D">
        <w:trPr>
          <w:trHeight w:val="290"/>
        </w:trPr>
        <w:tc>
          <w:tcPr>
            <w:tcW w:w="1936" w:type="dxa"/>
            <w:noWrap/>
            <w:hideMark/>
          </w:tcPr>
          <w:p w14:paraId="39EC171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bl>
            <w:tblPr>
              <w:tblW w:w="0" w:type="auto"/>
              <w:tblCellSpacing w:w="0" w:type="dxa"/>
              <w:tblCellMar>
                <w:left w:w="0" w:type="dxa"/>
                <w:right w:w="0" w:type="dxa"/>
              </w:tblCellMar>
              <w:tblLook w:val="04A0" w:firstRow="1" w:lastRow="0" w:firstColumn="1" w:lastColumn="0" w:noHBand="0" w:noVBand="1"/>
            </w:tblPr>
            <w:tblGrid>
              <w:gridCol w:w="1720"/>
            </w:tblGrid>
            <w:tr w:rsidR="00ED452D" w:rsidRPr="00ED452D" w14:paraId="33B64E4D" w14:textId="77777777" w:rsidTr="00477885">
              <w:trPr>
                <w:trHeight w:val="290"/>
                <w:tblCellSpacing w:w="0" w:type="dxa"/>
              </w:trPr>
              <w:tc>
                <w:tcPr>
                  <w:tcW w:w="1720" w:type="dxa"/>
                  <w:tcBorders>
                    <w:top w:val="nil"/>
                    <w:left w:val="nil"/>
                    <w:bottom w:val="nil"/>
                    <w:right w:val="nil"/>
                  </w:tcBorders>
                  <w:shd w:val="clear" w:color="auto" w:fill="auto"/>
                  <w:noWrap/>
                  <w:vAlign w:val="bottom"/>
                  <w:hideMark/>
                </w:tcPr>
                <w:p w14:paraId="313E0799" w14:textId="77777777" w:rsidR="00ED452D" w:rsidRPr="00ED452D" w:rsidRDefault="00ED452D" w:rsidP="00F435E5">
                  <w:pPr>
                    <w:framePr w:hSpace="180" w:wrap="around" w:vAnchor="text" w:hAnchor="margin" w:xAlign="center" w:y="334"/>
                    <w:spacing w:line="360" w:lineRule="auto"/>
                    <w:rPr>
                      <w:rFonts w:ascii="Times New Roman" w:eastAsia="Times New Roman" w:hAnsi="Times New Roman" w:cs="Times New Roman"/>
                      <w:color w:val="000000"/>
                      <w:sz w:val="24"/>
                      <w:szCs w:val="24"/>
                    </w:rPr>
                  </w:pPr>
                </w:p>
              </w:tc>
            </w:tr>
          </w:tbl>
          <w:p w14:paraId="73E6B20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336" w:type="dxa"/>
            <w:noWrap/>
            <w:hideMark/>
          </w:tcPr>
          <w:p w14:paraId="74483FAE"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12BFFCB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6A4E876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61ACE6C9"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411E9698"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4D841C6F"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6043B8A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r>
      <w:tr w:rsidR="00ED452D" w:rsidRPr="003331F2" w14:paraId="65D2F124" w14:textId="77777777" w:rsidTr="00ED452D">
        <w:trPr>
          <w:trHeight w:val="290"/>
        </w:trPr>
        <w:tc>
          <w:tcPr>
            <w:tcW w:w="3272" w:type="dxa"/>
            <w:gridSpan w:val="2"/>
            <w:noWrap/>
            <w:hideMark/>
          </w:tcPr>
          <w:p w14:paraId="6BF397CB" w14:textId="77777777" w:rsidR="00ED452D" w:rsidRPr="00ED452D" w:rsidRDefault="00ED452D" w:rsidP="003331F2">
            <w:pPr>
              <w:spacing w:line="360" w:lineRule="auto"/>
              <w:rPr>
                <w:rFonts w:ascii="Times New Roman" w:eastAsia="Times New Roman" w:hAnsi="Times New Roman" w:cs="Times New Roman"/>
                <w:b/>
                <w:bCs/>
                <w:color w:val="000000"/>
                <w:sz w:val="24"/>
                <w:szCs w:val="24"/>
              </w:rPr>
            </w:pPr>
            <w:r w:rsidRPr="00ED452D">
              <w:rPr>
                <w:rFonts w:ascii="Times New Roman" w:eastAsia="Times New Roman" w:hAnsi="Times New Roman" w:cs="Times New Roman"/>
                <w:b/>
                <w:bCs/>
                <w:color w:val="000000"/>
                <w:sz w:val="24"/>
                <w:szCs w:val="24"/>
              </w:rPr>
              <w:lastRenderedPageBreak/>
              <w:t xml:space="preserve">Net Investing Cash Flow </w:t>
            </w:r>
          </w:p>
        </w:tc>
        <w:tc>
          <w:tcPr>
            <w:tcW w:w="1256" w:type="dxa"/>
            <w:noWrap/>
            <w:hideMark/>
          </w:tcPr>
          <w:p w14:paraId="7B134107"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176" w:type="dxa"/>
            <w:noWrap/>
            <w:hideMark/>
          </w:tcPr>
          <w:p w14:paraId="2CB2942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96" w:type="dxa"/>
            <w:noWrap/>
            <w:hideMark/>
          </w:tcPr>
          <w:p w14:paraId="59EAFB6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56" w:type="dxa"/>
            <w:noWrap/>
            <w:hideMark/>
          </w:tcPr>
          <w:p w14:paraId="26BA963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096" w:type="dxa"/>
            <w:noWrap/>
            <w:hideMark/>
          </w:tcPr>
          <w:p w14:paraId="5F20F3D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76" w:type="dxa"/>
            <w:noWrap/>
            <w:hideMark/>
          </w:tcPr>
          <w:p w14:paraId="0E36C291" w14:textId="77777777" w:rsidR="00ED452D" w:rsidRPr="00ED452D" w:rsidRDefault="00ED452D" w:rsidP="003331F2">
            <w:pPr>
              <w:spacing w:line="360" w:lineRule="auto"/>
              <w:jc w:val="right"/>
              <w:rPr>
                <w:rFonts w:ascii="Times New Roman" w:eastAsia="Times New Roman" w:hAnsi="Times New Roman" w:cs="Times New Roman"/>
                <w:b/>
                <w:bCs/>
                <w:color w:val="000000"/>
                <w:sz w:val="24"/>
                <w:szCs w:val="24"/>
              </w:rPr>
            </w:pPr>
            <w:r w:rsidRPr="00ED452D">
              <w:rPr>
                <w:rFonts w:ascii="Times New Roman" w:eastAsia="Times New Roman" w:hAnsi="Times New Roman" w:cs="Times New Roman"/>
                <w:b/>
                <w:bCs/>
                <w:color w:val="000000"/>
                <w:sz w:val="24"/>
                <w:szCs w:val="24"/>
              </w:rPr>
              <w:t>160,000</w:t>
            </w:r>
          </w:p>
        </w:tc>
      </w:tr>
      <w:tr w:rsidR="00ED452D" w:rsidRPr="00ED452D" w14:paraId="3B7E512D" w14:textId="77777777" w:rsidTr="00ED452D">
        <w:trPr>
          <w:trHeight w:val="290"/>
        </w:trPr>
        <w:tc>
          <w:tcPr>
            <w:tcW w:w="1936" w:type="dxa"/>
            <w:noWrap/>
            <w:hideMark/>
          </w:tcPr>
          <w:p w14:paraId="6879E252"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336" w:type="dxa"/>
            <w:noWrap/>
            <w:hideMark/>
          </w:tcPr>
          <w:p w14:paraId="26EC4160"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5094D4B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78B07BD0"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258AE1E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5C0876BD"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4BC0101E"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22373879"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r>
      <w:tr w:rsidR="00ED452D" w:rsidRPr="003331F2" w14:paraId="0136B2B0" w14:textId="77777777" w:rsidTr="00ED452D">
        <w:trPr>
          <w:trHeight w:val="310"/>
        </w:trPr>
        <w:tc>
          <w:tcPr>
            <w:tcW w:w="3272" w:type="dxa"/>
            <w:gridSpan w:val="2"/>
            <w:noWrap/>
            <w:hideMark/>
          </w:tcPr>
          <w:p w14:paraId="77FCEF4E" w14:textId="77777777" w:rsidR="00ED452D" w:rsidRPr="00ED452D" w:rsidRDefault="00D01FAF" w:rsidP="003331F2">
            <w:pPr>
              <w:spacing w:line="360" w:lineRule="auto"/>
              <w:rPr>
                <w:rFonts w:ascii="Times New Roman" w:eastAsia="Times New Roman" w:hAnsi="Times New Roman" w:cs="Times New Roman"/>
                <w:b/>
                <w:bCs/>
                <w:color w:val="000000"/>
                <w:sz w:val="24"/>
                <w:szCs w:val="24"/>
              </w:rPr>
            </w:pPr>
            <w:r w:rsidRPr="003331F2">
              <w:rPr>
                <w:rFonts w:ascii="Times New Roman" w:eastAsia="Times New Roman" w:hAnsi="Times New Roman" w:cs="Times New Roman"/>
                <w:b/>
                <w:bCs/>
                <w:color w:val="000000"/>
                <w:sz w:val="24"/>
                <w:szCs w:val="24"/>
              </w:rPr>
              <w:t>Financing</w:t>
            </w:r>
            <w:r w:rsidR="00ED452D" w:rsidRPr="00ED452D">
              <w:rPr>
                <w:rFonts w:ascii="Times New Roman" w:eastAsia="Times New Roman" w:hAnsi="Times New Roman" w:cs="Times New Roman"/>
                <w:b/>
                <w:bCs/>
                <w:color w:val="000000"/>
                <w:sz w:val="24"/>
                <w:szCs w:val="24"/>
              </w:rPr>
              <w:t xml:space="preserve"> </w:t>
            </w:r>
            <w:r w:rsidRPr="003331F2">
              <w:rPr>
                <w:rFonts w:ascii="Times New Roman" w:eastAsia="Times New Roman" w:hAnsi="Times New Roman" w:cs="Times New Roman"/>
                <w:b/>
                <w:bCs/>
                <w:color w:val="000000"/>
                <w:sz w:val="24"/>
                <w:szCs w:val="24"/>
              </w:rPr>
              <w:t>Activities</w:t>
            </w:r>
            <w:r w:rsidR="00ED452D" w:rsidRPr="00ED452D">
              <w:rPr>
                <w:rFonts w:ascii="Times New Roman" w:eastAsia="Times New Roman" w:hAnsi="Times New Roman" w:cs="Times New Roman"/>
                <w:b/>
                <w:bCs/>
                <w:color w:val="000000"/>
                <w:sz w:val="24"/>
                <w:szCs w:val="24"/>
              </w:rPr>
              <w:t xml:space="preserve"> </w:t>
            </w:r>
          </w:p>
        </w:tc>
        <w:tc>
          <w:tcPr>
            <w:tcW w:w="1256" w:type="dxa"/>
            <w:noWrap/>
            <w:hideMark/>
          </w:tcPr>
          <w:p w14:paraId="3D7579DF"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176" w:type="dxa"/>
            <w:noWrap/>
            <w:hideMark/>
          </w:tcPr>
          <w:p w14:paraId="5ED147A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96" w:type="dxa"/>
            <w:noWrap/>
            <w:hideMark/>
          </w:tcPr>
          <w:p w14:paraId="1DB61A1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56" w:type="dxa"/>
            <w:noWrap/>
            <w:hideMark/>
          </w:tcPr>
          <w:p w14:paraId="6E1306E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096" w:type="dxa"/>
            <w:noWrap/>
            <w:hideMark/>
          </w:tcPr>
          <w:p w14:paraId="6AFD522A"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76" w:type="dxa"/>
            <w:noWrap/>
            <w:hideMark/>
          </w:tcPr>
          <w:p w14:paraId="13460B93" w14:textId="5A5061C7" w:rsidR="00ED452D" w:rsidRPr="00ED452D" w:rsidRDefault="00E815B1" w:rsidP="003331F2">
            <w:pPr>
              <w:spacing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r>
      <w:tr w:rsidR="00ED452D" w:rsidRPr="00ED452D" w14:paraId="6DF572AE" w14:textId="77777777" w:rsidTr="00ED452D">
        <w:trPr>
          <w:trHeight w:val="290"/>
        </w:trPr>
        <w:tc>
          <w:tcPr>
            <w:tcW w:w="3272" w:type="dxa"/>
            <w:gridSpan w:val="2"/>
            <w:noWrap/>
            <w:hideMark/>
          </w:tcPr>
          <w:p w14:paraId="2A71CAD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Cash Receipts from </w:t>
            </w:r>
          </w:p>
        </w:tc>
        <w:tc>
          <w:tcPr>
            <w:tcW w:w="1256" w:type="dxa"/>
            <w:noWrap/>
            <w:hideMark/>
          </w:tcPr>
          <w:p w14:paraId="6A7EE607"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214B9D08"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6CD40F1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1E533D92"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7A6DD2A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6236DE27"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r>
      <w:tr w:rsidR="00ED452D" w:rsidRPr="00ED452D" w14:paraId="0E0A20EE" w14:textId="77777777" w:rsidTr="00ED452D">
        <w:trPr>
          <w:trHeight w:val="290"/>
        </w:trPr>
        <w:tc>
          <w:tcPr>
            <w:tcW w:w="1936" w:type="dxa"/>
            <w:noWrap/>
            <w:hideMark/>
          </w:tcPr>
          <w:p w14:paraId="7C3D685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2592" w:type="dxa"/>
            <w:gridSpan w:val="2"/>
            <w:noWrap/>
            <w:hideMark/>
          </w:tcPr>
          <w:p w14:paraId="5AD961AB"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Other Outlets </w:t>
            </w:r>
          </w:p>
        </w:tc>
        <w:tc>
          <w:tcPr>
            <w:tcW w:w="1176" w:type="dxa"/>
            <w:noWrap/>
            <w:hideMark/>
          </w:tcPr>
          <w:p w14:paraId="6084CBA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61852958"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4C8FFBD8"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4ABD765E"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6172D960"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425,000</w:t>
            </w:r>
          </w:p>
        </w:tc>
      </w:tr>
      <w:tr w:rsidR="00ED452D" w:rsidRPr="00ED452D" w14:paraId="3DF5C78A" w14:textId="77777777" w:rsidTr="00ED452D">
        <w:trPr>
          <w:trHeight w:val="290"/>
        </w:trPr>
        <w:tc>
          <w:tcPr>
            <w:tcW w:w="1936" w:type="dxa"/>
            <w:noWrap/>
            <w:hideMark/>
          </w:tcPr>
          <w:p w14:paraId="359DF0E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336" w:type="dxa"/>
            <w:noWrap/>
            <w:hideMark/>
          </w:tcPr>
          <w:p w14:paraId="072F885E"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Borrowing </w:t>
            </w:r>
          </w:p>
        </w:tc>
        <w:tc>
          <w:tcPr>
            <w:tcW w:w="1256" w:type="dxa"/>
            <w:noWrap/>
            <w:hideMark/>
          </w:tcPr>
          <w:p w14:paraId="458F255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1F982E02"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2C29CD6E"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5ABAD278"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4C2939CF"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649B8979"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214,000</w:t>
            </w:r>
          </w:p>
        </w:tc>
      </w:tr>
      <w:tr w:rsidR="00ED452D" w:rsidRPr="00ED452D" w14:paraId="30E6E4F7" w14:textId="77777777" w:rsidTr="00ED452D">
        <w:trPr>
          <w:trHeight w:val="290"/>
        </w:trPr>
        <w:tc>
          <w:tcPr>
            <w:tcW w:w="1936" w:type="dxa"/>
            <w:noWrap/>
            <w:hideMark/>
          </w:tcPr>
          <w:p w14:paraId="18F4D82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Cash Paid for </w:t>
            </w:r>
          </w:p>
        </w:tc>
        <w:tc>
          <w:tcPr>
            <w:tcW w:w="1336" w:type="dxa"/>
            <w:noWrap/>
            <w:hideMark/>
          </w:tcPr>
          <w:p w14:paraId="0414C33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2B9191D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0A94807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7E10C77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64C02A1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3B1ABD4C"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0BDCCE6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r>
      <w:tr w:rsidR="00ED452D" w:rsidRPr="00ED452D" w14:paraId="44E795A5" w14:textId="77777777" w:rsidTr="00ED452D">
        <w:trPr>
          <w:trHeight w:val="290"/>
        </w:trPr>
        <w:tc>
          <w:tcPr>
            <w:tcW w:w="1936" w:type="dxa"/>
            <w:noWrap/>
            <w:hideMark/>
          </w:tcPr>
          <w:p w14:paraId="24EA9D4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3768" w:type="dxa"/>
            <w:gridSpan w:val="3"/>
            <w:noWrap/>
            <w:hideMark/>
          </w:tcPr>
          <w:p w14:paraId="57A002C2" w14:textId="77777777" w:rsidR="00ED452D" w:rsidRPr="00ED452D" w:rsidRDefault="00AC3535" w:rsidP="003331F2">
            <w:pPr>
              <w:spacing w:line="360" w:lineRule="auto"/>
              <w:rPr>
                <w:rFonts w:ascii="Times New Roman" w:eastAsia="Times New Roman" w:hAnsi="Times New Roman" w:cs="Times New Roman"/>
                <w:color w:val="000000"/>
                <w:sz w:val="24"/>
                <w:szCs w:val="24"/>
              </w:rPr>
            </w:pPr>
            <w:r w:rsidRPr="003331F2">
              <w:rPr>
                <w:rFonts w:ascii="Times New Roman" w:eastAsia="Times New Roman" w:hAnsi="Times New Roman" w:cs="Times New Roman"/>
                <w:color w:val="000000"/>
                <w:sz w:val="24"/>
                <w:szCs w:val="24"/>
              </w:rPr>
              <w:t>Repurchase</w:t>
            </w:r>
            <w:r w:rsidR="00ED452D" w:rsidRPr="00ED452D">
              <w:rPr>
                <w:rFonts w:ascii="Times New Roman" w:eastAsia="Times New Roman" w:hAnsi="Times New Roman" w:cs="Times New Roman"/>
                <w:color w:val="000000"/>
                <w:sz w:val="24"/>
                <w:szCs w:val="24"/>
              </w:rPr>
              <w:t xml:space="preserve"> of </w:t>
            </w:r>
            <w:proofErr w:type="spellStart"/>
            <w:r w:rsidR="00ED452D" w:rsidRPr="00ED452D">
              <w:rPr>
                <w:rFonts w:ascii="Times New Roman" w:eastAsia="Times New Roman" w:hAnsi="Times New Roman" w:cs="Times New Roman"/>
                <w:color w:val="000000"/>
                <w:sz w:val="24"/>
                <w:szCs w:val="24"/>
              </w:rPr>
              <w:t>equipments</w:t>
            </w:r>
            <w:proofErr w:type="spellEnd"/>
            <w:r w:rsidR="00ED452D" w:rsidRPr="00ED452D">
              <w:rPr>
                <w:rFonts w:ascii="Times New Roman" w:eastAsia="Times New Roman" w:hAnsi="Times New Roman" w:cs="Times New Roman"/>
                <w:color w:val="000000"/>
                <w:sz w:val="24"/>
                <w:szCs w:val="24"/>
              </w:rPr>
              <w:t xml:space="preserve"> </w:t>
            </w:r>
          </w:p>
        </w:tc>
        <w:tc>
          <w:tcPr>
            <w:tcW w:w="1296" w:type="dxa"/>
            <w:noWrap/>
            <w:hideMark/>
          </w:tcPr>
          <w:p w14:paraId="3096AA23"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1F09DC8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585D07E5"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0404BD87"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34,852</w:t>
            </w:r>
          </w:p>
        </w:tc>
      </w:tr>
      <w:tr w:rsidR="00ED452D" w:rsidRPr="00ED452D" w14:paraId="182A50BC" w14:textId="77777777" w:rsidTr="00ED452D">
        <w:trPr>
          <w:trHeight w:val="290"/>
        </w:trPr>
        <w:tc>
          <w:tcPr>
            <w:tcW w:w="1936" w:type="dxa"/>
            <w:noWrap/>
            <w:hideMark/>
          </w:tcPr>
          <w:p w14:paraId="0364BE3A"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bl>
            <w:tblPr>
              <w:tblW w:w="0" w:type="auto"/>
              <w:tblCellSpacing w:w="0" w:type="dxa"/>
              <w:tblCellMar>
                <w:left w:w="0" w:type="dxa"/>
                <w:right w:w="0" w:type="dxa"/>
              </w:tblCellMar>
              <w:tblLook w:val="04A0" w:firstRow="1" w:lastRow="0" w:firstColumn="1" w:lastColumn="0" w:noHBand="0" w:noVBand="1"/>
            </w:tblPr>
            <w:tblGrid>
              <w:gridCol w:w="1720"/>
            </w:tblGrid>
            <w:tr w:rsidR="00ED452D" w:rsidRPr="00ED452D" w14:paraId="693E4420" w14:textId="77777777" w:rsidTr="00477885">
              <w:trPr>
                <w:trHeight w:val="290"/>
                <w:tblCellSpacing w:w="0" w:type="dxa"/>
              </w:trPr>
              <w:tc>
                <w:tcPr>
                  <w:tcW w:w="1720" w:type="dxa"/>
                  <w:tcBorders>
                    <w:top w:val="nil"/>
                    <w:left w:val="nil"/>
                    <w:bottom w:val="nil"/>
                    <w:right w:val="nil"/>
                  </w:tcBorders>
                  <w:shd w:val="clear" w:color="auto" w:fill="auto"/>
                  <w:noWrap/>
                  <w:vAlign w:val="bottom"/>
                  <w:hideMark/>
                </w:tcPr>
                <w:p w14:paraId="4AE25E08" w14:textId="77777777" w:rsidR="00ED452D" w:rsidRPr="00ED452D" w:rsidRDefault="00ED452D" w:rsidP="00F435E5">
                  <w:pPr>
                    <w:framePr w:hSpace="180" w:wrap="around" w:vAnchor="text" w:hAnchor="margin" w:xAlign="center" w:y="334"/>
                    <w:spacing w:line="360" w:lineRule="auto"/>
                    <w:rPr>
                      <w:rFonts w:ascii="Times New Roman" w:eastAsia="Times New Roman" w:hAnsi="Times New Roman" w:cs="Times New Roman"/>
                      <w:color w:val="000000"/>
                      <w:sz w:val="24"/>
                      <w:szCs w:val="24"/>
                    </w:rPr>
                  </w:pPr>
                </w:p>
              </w:tc>
            </w:tr>
          </w:tbl>
          <w:p w14:paraId="14C87D0F"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5064" w:type="dxa"/>
            <w:gridSpan w:val="4"/>
            <w:noWrap/>
            <w:hideMark/>
          </w:tcPr>
          <w:p w14:paraId="6A725E78"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xml:space="preserve">Repurchase of Courier </w:t>
            </w:r>
            <w:r w:rsidR="00AC3535" w:rsidRPr="003331F2">
              <w:rPr>
                <w:rFonts w:ascii="Times New Roman" w:eastAsia="Times New Roman" w:hAnsi="Times New Roman" w:cs="Times New Roman"/>
                <w:color w:val="000000"/>
                <w:sz w:val="24"/>
                <w:szCs w:val="24"/>
              </w:rPr>
              <w:t>stationeries</w:t>
            </w:r>
            <w:r w:rsidRPr="00ED452D">
              <w:rPr>
                <w:rFonts w:ascii="Times New Roman" w:eastAsia="Times New Roman" w:hAnsi="Times New Roman" w:cs="Times New Roman"/>
                <w:color w:val="000000"/>
                <w:sz w:val="24"/>
                <w:szCs w:val="24"/>
              </w:rPr>
              <w:t xml:space="preserve"> and delivery items</w:t>
            </w:r>
          </w:p>
        </w:tc>
        <w:tc>
          <w:tcPr>
            <w:tcW w:w="1256" w:type="dxa"/>
            <w:noWrap/>
            <w:hideMark/>
          </w:tcPr>
          <w:p w14:paraId="409F205F"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33A9C33D"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12B3D620" w14:textId="77777777" w:rsidR="00ED452D" w:rsidRPr="00ED452D" w:rsidRDefault="00ED452D" w:rsidP="003331F2">
            <w:pPr>
              <w:spacing w:line="360" w:lineRule="auto"/>
              <w:jc w:val="right"/>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53,000</w:t>
            </w:r>
          </w:p>
        </w:tc>
      </w:tr>
      <w:tr w:rsidR="00ED452D" w:rsidRPr="003331F2" w14:paraId="248ADF6B" w14:textId="77777777" w:rsidTr="00ED452D">
        <w:trPr>
          <w:trHeight w:val="290"/>
        </w:trPr>
        <w:tc>
          <w:tcPr>
            <w:tcW w:w="3272" w:type="dxa"/>
            <w:gridSpan w:val="2"/>
            <w:noWrap/>
            <w:hideMark/>
          </w:tcPr>
          <w:p w14:paraId="2A67FE3C" w14:textId="77777777" w:rsidR="00ED452D" w:rsidRPr="00ED452D" w:rsidRDefault="00ED452D" w:rsidP="003331F2">
            <w:pPr>
              <w:spacing w:line="360" w:lineRule="auto"/>
              <w:rPr>
                <w:rFonts w:ascii="Times New Roman" w:eastAsia="Times New Roman" w:hAnsi="Times New Roman" w:cs="Times New Roman"/>
                <w:b/>
                <w:bCs/>
                <w:color w:val="000000"/>
                <w:sz w:val="24"/>
                <w:szCs w:val="24"/>
              </w:rPr>
            </w:pPr>
            <w:r w:rsidRPr="00ED452D">
              <w:rPr>
                <w:rFonts w:ascii="Times New Roman" w:eastAsia="Times New Roman" w:hAnsi="Times New Roman" w:cs="Times New Roman"/>
                <w:b/>
                <w:bCs/>
                <w:color w:val="000000"/>
                <w:sz w:val="24"/>
                <w:szCs w:val="24"/>
              </w:rPr>
              <w:t>Net Financing Cash Flow</w:t>
            </w:r>
          </w:p>
        </w:tc>
        <w:tc>
          <w:tcPr>
            <w:tcW w:w="1256" w:type="dxa"/>
            <w:noWrap/>
            <w:hideMark/>
          </w:tcPr>
          <w:p w14:paraId="729117A4"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176" w:type="dxa"/>
            <w:noWrap/>
            <w:hideMark/>
          </w:tcPr>
          <w:p w14:paraId="4344D23C"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96" w:type="dxa"/>
            <w:noWrap/>
            <w:hideMark/>
          </w:tcPr>
          <w:p w14:paraId="424211C0"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56" w:type="dxa"/>
            <w:noWrap/>
            <w:hideMark/>
          </w:tcPr>
          <w:p w14:paraId="7BAFD74D"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096" w:type="dxa"/>
            <w:noWrap/>
            <w:hideMark/>
          </w:tcPr>
          <w:p w14:paraId="23E39C09" w14:textId="77777777" w:rsidR="00ED452D" w:rsidRPr="00ED452D" w:rsidRDefault="00ED452D" w:rsidP="003331F2">
            <w:pPr>
              <w:spacing w:line="360" w:lineRule="auto"/>
              <w:rPr>
                <w:rFonts w:ascii="Times New Roman" w:eastAsia="Times New Roman" w:hAnsi="Times New Roman" w:cs="Times New Roman"/>
                <w:color w:val="000000"/>
                <w:sz w:val="24"/>
                <w:szCs w:val="24"/>
              </w:rPr>
            </w:pPr>
            <w:r w:rsidRPr="00ED452D">
              <w:rPr>
                <w:rFonts w:ascii="Times New Roman" w:eastAsia="Times New Roman" w:hAnsi="Times New Roman" w:cs="Times New Roman"/>
                <w:color w:val="000000"/>
                <w:sz w:val="24"/>
                <w:szCs w:val="24"/>
              </w:rPr>
              <w:t> </w:t>
            </w:r>
          </w:p>
        </w:tc>
        <w:tc>
          <w:tcPr>
            <w:tcW w:w="1276" w:type="dxa"/>
            <w:noWrap/>
            <w:hideMark/>
          </w:tcPr>
          <w:p w14:paraId="6DE5D0DF" w14:textId="77777777" w:rsidR="00ED452D" w:rsidRPr="00ED452D" w:rsidRDefault="00ED452D" w:rsidP="003331F2">
            <w:pPr>
              <w:spacing w:line="360" w:lineRule="auto"/>
              <w:jc w:val="right"/>
              <w:rPr>
                <w:rFonts w:ascii="Times New Roman" w:eastAsia="Times New Roman" w:hAnsi="Times New Roman" w:cs="Times New Roman"/>
                <w:b/>
                <w:bCs/>
                <w:color w:val="000000"/>
                <w:sz w:val="24"/>
                <w:szCs w:val="24"/>
              </w:rPr>
            </w:pPr>
            <w:r w:rsidRPr="00ED452D">
              <w:rPr>
                <w:rFonts w:ascii="Times New Roman" w:eastAsia="Times New Roman" w:hAnsi="Times New Roman" w:cs="Times New Roman"/>
                <w:b/>
                <w:bCs/>
                <w:color w:val="000000"/>
                <w:sz w:val="24"/>
                <w:szCs w:val="24"/>
              </w:rPr>
              <w:t>726,852</w:t>
            </w:r>
          </w:p>
        </w:tc>
      </w:tr>
      <w:tr w:rsidR="00ED452D" w:rsidRPr="00ED452D" w14:paraId="0DEED168" w14:textId="77777777" w:rsidTr="00ED452D">
        <w:trPr>
          <w:trHeight w:val="290"/>
        </w:trPr>
        <w:tc>
          <w:tcPr>
            <w:tcW w:w="1936" w:type="dxa"/>
            <w:noWrap/>
            <w:hideMark/>
          </w:tcPr>
          <w:p w14:paraId="7EA9CEA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336" w:type="dxa"/>
            <w:noWrap/>
            <w:hideMark/>
          </w:tcPr>
          <w:p w14:paraId="5368F09F"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7BE3E098"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176" w:type="dxa"/>
            <w:noWrap/>
            <w:hideMark/>
          </w:tcPr>
          <w:p w14:paraId="702C2971"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96" w:type="dxa"/>
            <w:noWrap/>
            <w:hideMark/>
          </w:tcPr>
          <w:p w14:paraId="693EC890"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56" w:type="dxa"/>
            <w:noWrap/>
            <w:hideMark/>
          </w:tcPr>
          <w:p w14:paraId="28A12789"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096" w:type="dxa"/>
            <w:noWrap/>
            <w:hideMark/>
          </w:tcPr>
          <w:p w14:paraId="497689D6"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c>
          <w:tcPr>
            <w:tcW w:w="1276" w:type="dxa"/>
            <w:noWrap/>
            <w:hideMark/>
          </w:tcPr>
          <w:p w14:paraId="6392B320" w14:textId="77777777" w:rsidR="00ED452D" w:rsidRPr="00ED452D" w:rsidRDefault="00ED452D" w:rsidP="003331F2">
            <w:pPr>
              <w:spacing w:line="360" w:lineRule="auto"/>
              <w:rPr>
                <w:rFonts w:ascii="Times New Roman" w:eastAsia="Times New Roman" w:hAnsi="Times New Roman" w:cs="Times New Roman"/>
                <w:color w:val="000000"/>
                <w:sz w:val="24"/>
                <w:szCs w:val="24"/>
              </w:rPr>
            </w:pPr>
          </w:p>
        </w:tc>
      </w:tr>
    </w:tbl>
    <w:p w14:paraId="1DE44326" w14:textId="77777777" w:rsidR="006144F7" w:rsidRDefault="00B05091" w:rsidP="007655DD">
      <w:pPr>
        <w:pStyle w:val="Heading1"/>
      </w:pPr>
      <w:bookmarkStart w:id="9" w:name="_Toc56857856"/>
      <w:r>
        <w:t>SWOT Analysis of Business</w:t>
      </w:r>
      <w:bookmarkEnd w:id="9"/>
      <w:r>
        <w:t xml:space="preserve"> </w:t>
      </w:r>
    </w:p>
    <w:p w14:paraId="58F0BD67" w14:textId="77777777" w:rsidR="006144F7" w:rsidRDefault="006144F7" w:rsidP="007655DD">
      <w:pPr>
        <w:pStyle w:val="Normal1"/>
        <w:spacing w:line="360" w:lineRule="auto"/>
        <w:jc w:val="both"/>
        <w:rPr>
          <w:rFonts w:ascii="Times New Roman" w:eastAsia="Times New Roman" w:hAnsi="Times New Roman" w:cs="Times New Roman"/>
          <w:b/>
          <w:sz w:val="24"/>
          <w:szCs w:val="24"/>
        </w:rPr>
      </w:pPr>
    </w:p>
    <w:tbl>
      <w:tblPr>
        <w:tblStyle w:val="a"/>
        <w:tblW w:w="10800" w:type="dxa"/>
        <w:tblInd w:w="-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47"/>
        <w:gridCol w:w="2752"/>
        <w:gridCol w:w="2753"/>
        <w:gridCol w:w="2648"/>
      </w:tblGrid>
      <w:tr w:rsidR="006144F7" w14:paraId="7D6D0F41" w14:textId="77777777" w:rsidTr="00BD1E51">
        <w:trPr>
          <w:trHeight w:val="487"/>
        </w:trPr>
        <w:tc>
          <w:tcPr>
            <w:tcW w:w="2647" w:type="dxa"/>
            <w:shd w:val="clear" w:color="auto" w:fill="auto"/>
            <w:tcMar>
              <w:top w:w="100" w:type="dxa"/>
              <w:left w:w="100" w:type="dxa"/>
              <w:bottom w:w="100" w:type="dxa"/>
              <w:right w:w="100" w:type="dxa"/>
            </w:tcMar>
          </w:tcPr>
          <w:p w14:paraId="269F05E4" w14:textId="77777777" w:rsidR="006144F7" w:rsidRDefault="00B05091" w:rsidP="007655D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w:t>
            </w:r>
          </w:p>
        </w:tc>
        <w:tc>
          <w:tcPr>
            <w:tcW w:w="2752" w:type="dxa"/>
            <w:shd w:val="clear" w:color="auto" w:fill="auto"/>
            <w:tcMar>
              <w:top w:w="100" w:type="dxa"/>
              <w:left w:w="100" w:type="dxa"/>
              <w:bottom w:w="100" w:type="dxa"/>
              <w:right w:w="100" w:type="dxa"/>
            </w:tcMar>
          </w:tcPr>
          <w:p w14:paraId="3DB1BDC4" w14:textId="77777777" w:rsidR="006144F7" w:rsidRDefault="00B05091" w:rsidP="007655D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w:t>
            </w:r>
          </w:p>
        </w:tc>
        <w:tc>
          <w:tcPr>
            <w:tcW w:w="2753" w:type="dxa"/>
            <w:shd w:val="clear" w:color="auto" w:fill="auto"/>
            <w:tcMar>
              <w:top w:w="100" w:type="dxa"/>
              <w:left w:w="100" w:type="dxa"/>
              <w:bottom w:w="100" w:type="dxa"/>
              <w:right w:w="100" w:type="dxa"/>
            </w:tcMar>
          </w:tcPr>
          <w:p w14:paraId="66C9DC0C" w14:textId="77777777" w:rsidR="006144F7" w:rsidRDefault="00B05091" w:rsidP="007655D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w:t>
            </w:r>
          </w:p>
        </w:tc>
        <w:tc>
          <w:tcPr>
            <w:tcW w:w="2648" w:type="dxa"/>
            <w:shd w:val="clear" w:color="auto" w:fill="auto"/>
            <w:tcMar>
              <w:top w:w="100" w:type="dxa"/>
              <w:left w:w="100" w:type="dxa"/>
              <w:bottom w:w="100" w:type="dxa"/>
              <w:right w:w="100" w:type="dxa"/>
            </w:tcMar>
          </w:tcPr>
          <w:p w14:paraId="690B9C03" w14:textId="77777777" w:rsidR="006144F7" w:rsidRDefault="00B05091" w:rsidP="007655D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w:t>
            </w:r>
          </w:p>
        </w:tc>
      </w:tr>
      <w:tr w:rsidR="006144F7" w14:paraId="68DB2A76" w14:textId="77777777" w:rsidTr="00BD1E51">
        <w:trPr>
          <w:trHeight w:val="487"/>
        </w:trPr>
        <w:tc>
          <w:tcPr>
            <w:tcW w:w="2647" w:type="dxa"/>
            <w:shd w:val="clear" w:color="auto" w:fill="auto"/>
            <w:tcMar>
              <w:top w:w="100" w:type="dxa"/>
              <w:left w:w="100" w:type="dxa"/>
              <w:bottom w:w="100" w:type="dxa"/>
              <w:right w:w="100" w:type="dxa"/>
            </w:tcMar>
          </w:tcPr>
          <w:p w14:paraId="5BEF2D98" w14:textId="77777777" w:rsidR="006144F7" w:rsidRDefault="00B05091" w:rsidP="007655D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w:t>
            </w:r>
          </w:p>
        </w:tc>
        <w:tc>
          <w:tcPr>
            <w:tcW w:w="2752" w:type="dxa"/>
            <w:shd w:val="clear" w:color="auto" w:fill="auto"/>
            <w:tcMar>
              <w:top w:w="100" w:type="dxa"/>
              <w:left w:w="100" w:type="dxa"/>
              <w:bottom w:w="100" w:type="dxa"/>
              <w:right w:w="100" w:type="dxa"/>
            </w:tcMar>
          </w:tcPr>
          <w:p w14:paraId="01B4F92A" w14:textId="77777777" w:rsidR="006144F7" w:rsidRDefault="00B05091" w:rsidP="007655D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w:t>
            </w:r>
          </w:p>
        </w:tc>
        <w:tc>
          <w:tcPr>
            <w:tcW w:w="2753" w:type="dxa"/>
            <w:shd w:val="clear" w:color="auto" w:fill="auto"/>
            <w:tcMar>
              <w:top w:w="100" w:type="dxa"/>
              <w:left w:w="100" w:type="dxa"/>
              <w:bottom w:w="100" w:type="dxa"/>
              <w:right w:w="100" w:type="dxa"/>
            </w:tcMar>
          </w:tcPr>
          <w:p w14:paraId="16C764AD" w14:textId="77777777" w:rsidR="006144F7" w:rsidRDefault="00B05091" w:rsidP="007655D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Opportunity</w:t>
            </w:r>
          </w:p>
        </w:tc>
        <w:tc>
          <w:tcPr>
            <w:tcW w:w="2648" w:type="dxa"/>
            <w:shd w:val="clear" w:color="auto" w:fill="auto"/>
            <w:tcMar>
              <w:top w:w="100" w:type="dxa"/>
              <w:left w:w="100" w:type="dxa"/>
              <w:bottom w:w="100" w:type="dxa"/>
              <w:right w:w="100" w:type="dxa"/>
            </w:tcMar>
          </w:tcPr>
          <w:p w14:paraId="7A6DFEF6" w14:textId="77777777" w:rsidR="006144F7" w:rsidRDefault="00B05091" w:rsidP="007655DD">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r>
      <w:tr w:rsidR="006144F7" w14:paraId="152F4A2A" w14:textId="77777777" w:rsidTr="00BD1E51">
        <w:trPr>
          <w:trHeight w:val="487"/>
        </w:trPr>
        <w:tc>
          <w:tcPr>
            <w:tcW w:w="2647" w:type="dxa"/>
            <w:shd w:val="clear" w:color="auto" w:fill="auto"/>
            <w:tcMar>
              <w:top w:w="100" w:type="dxa"/>
              <w:left w:w="100" w:type="dxa"/>
              <w:bottom w:w="100" w:type="dxa"/>
              <w:right w:w="100" w:type="dxa"/>
            </w:tcMar>
          </w:tcPr>
          <w:p w14:paraId="3AF8DDE3" w14:textId="77777777" w:rsidR="006144F7" w:rsidRDefault="00B05091" w:rsidP="007655DD">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40% of the annual growth of the company to be increasing across the region </w:t>
            </w:r>
          </w:p>
          <w:p w14:paraId="78653251" w14:textId="77777777" w:rsidR="006144F7" w:rsidRDefault="00B05091" w:rsidP="007655DD">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in the use of the multi applications for the faster delivery of the services to customers (</w:t>
            </w:r>
            <w:r>
              <w:rPr>
                <w:rFonts w:ascii="Times New Roman" w:eastAsia="Times New Roman" w:hAnsi="Times New Roman" w:cs="Times New Roman"/>
                <w:color w:val="222222"/>
                <w:sz w:val="24"/>
                <w:szCs w:val="24"/>
                <w:highlight w:val="white"/>
              </w:rPr>
              <w:t>McKenzie and Sansone, 2017</w:t>
            </w:r>
            <w:r>
              <w:rPr>
                <w:rFonts w:ascii="Times New Roman" w:eastAsia="Times New Roman" w:hAnsi="Times New Roman" w:cs="Times New Roman"/>
                <w:sz w:val="24"/>
                <w:szCs w:val="24"/>
              </w:rPr>
              <w:t>)</w:t>
            </w:r>
          </w:p>
          <w:p w14:paraId="5D4839FF" w14:textId="77777777" w:rsidR="006144F7" w:rsidRDefault="00B05091" w:rsidP="007655DD">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Greater acceptance by the target customers and users base on the lifestyle of the customers and expectation with the company </w:t>
            </w:r>
          </w:p>
          <w:p w14:paraId="36E5CD1F" w14:textId="77777777" w:rsidR="006144F7" w:rsidRDefault="00B05091" w:rsidP="007655DD">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Higher expectations of the customers with the company for the delivery of the services across the destinations </w:t>
            </w:r>
          </w:p>
        </w:tc>
        <w:tc>
          <w:tcPr>
            <w:tcW w:w="2752" w:type="dxa"/>
            <w:shd w:val="clear" w:color="auto" w:fill="auto"/>
            <w:tcMar>
              <w:top w:w="100" w:type="dxa"/>
              <w:left w:w="100" w:type="dxa"/>
              <w:bottom w:w="100" w:type="dxa"/>
              <w:right w:w="100" w:type="dxa"/>
            </w:tcMar>
          </w:tcPr>
          <w:p w14:paraId="28FADDCD" w14:textId="77777777" w:rsidR="006144F7" w:rsidRDefault="00B05091" w:rsidP="007655DD">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Huge expenses to be made on the services and transportation process </w:t>
            </w:r>
          </w:p>
          <w:p w14:paraId="3B1BDC83" w14:textId="77777777" w:rsidR="006144F7" w:rsidRDefault="00B05091" w:rsidP="007655DD">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Effectiveness in terms of managing the balance between the supply and demand </w:t>
            </w:r>
          </w:p>
          <w:p w14:paraId="36E75BAA" w14:textId="77777777" w:rsidR="006144F7" w:rsidRDefault="00B05091" w:rsidP="007655DD">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of trust among the customers is need </w:t>
            </w:r>
            <w:r>
              <w:rPr>
                <w:rFonts w:ascii="Times New Roman" w:eastAsia="Times New Roman" w:hAnsi="Times New Roman" w:cs="Times New Roman"/>
                <w:sz w:val="24"/>
                <w:szCs w:val="24"/>
              </w:rPr>
              <w:lastRenderedPageBreak/>
              <w:t>of more time to be taken (</w:t>
            </w:r>
            <w:r>
              <w:rPr>
                <w:rFonts w:ascii="Times New Roman" w:eastAsia="Times New Roman" w:hAnsi="Times New Roman" w:cs="Times New Roman"/>
                <w:color w:val="222222"/>
                <w:sz w:val="24"/>
                <w:szCs w:val="24"/>
                <w:highlight w:val="white"/>
              </w:rPr>
              <w:t>McKeever, 2016</w:t>
            </w:r>
            <w:r>
              <w:rPr>
                <w:rFonts w:ascii="Times New Roman" w:eastAsia="Times New Roman" w:hAnsi="Times New Roman" w:cs="Times New Roman"/>
                <w:sz w:val="24"/>
                <w:szCs w:val="24"/>
              </w:rPr>
              <w:t>)</w:t>
            </w:r>
          </w:p>
          <w:p w14:paraId="64B46CEF" w14:textId="77777777" w:rsidR="006144F7" w:rsidRDefault="00B05091" w:rsidP="007655DD">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skilled employees and </w:t>
            </w:r>
            <w:r w:rsidR="00645382">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within the firm in terms of understanding the functions of courier process </w:t>
            </w:r>
          </w:p>
        </w:tc>
        <w:tc>
          <w:tcPr>
            <w:tcW w:w="2753" w:type="dxa"/>
            <w:shd w:val="clear" w:color="auto" w:fill="auto"/>
            <w:tcMar>
              <w:top w:w="100" w:type="dxa"/>
              <w:left w:w="100" w:type="dxa"/>
              <w:bottom w:w="100" w:type="dxa"/>
              <w:right w:w="100" w:type="dxa"/>
            </w:tcMar>
          </w:tcPr>
          <w:p w14:paraId="78C40767" w14:textId="77777777" w:rsidR="006144F7" w:rsidRDefault="00B05091" w:rsidP="007655D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Learning and acquiring more of competitive effects through the competitors around the </w:t>
            </w:r>
            <w:r w:rsidR="00BD1E51">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reas of the express delivery services </w:t>
            </w:r>
          </w:p>
          <w:p w14:paraId="135D00EB" w14:textId="1C8FA77D" w:rsidR="006144F7" w:rsidRDefault="00B05091" w:rsidP="007655D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needs of rising in terms of bigger metropolitan cities and </w:t>
            </w:r>
            <w:r w:rsidR="006F34C4">
              <w:rPr>
                <w:rFonts w:ascii="Times New Roman" w:eastAsia="Times New Roman" w:hAnsi="Times New Roman" w:cs="Times New Roman"/>
                <w:sz w:val="24"/>
                <w:szCs w:val="24"/>
              </w:rPr>
              <w:t>area to</w:t>
            </w:r>
            <w:r>
              <w:rPr>
                <w:rFonts w:ascii="Times New Roman" w:eastAsia="Times New Roman" w:hAnsi="Times New Roman" w:cs="Times New Roman"/>
                <w:sz w:val="24"/>
                <w:szCs w:val="24"/>
              </w:rPr>
              <w:t xml:space="preserve"> grow more widely </w:t>
            </w:r>
          </w:p>
          <w:p w14:paraId="71F8ECA4" w14:textId="77777777" w:rsidR="006144F7" w:rsidRDefault="00B05091" w:rsidP="007655D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Bringing of more of development in the services offered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attract customers </w:t>
            </w:r>
          </w:p>
          <w:p w14:paraId="759B5566" w14:textId="77777777" w:rsidR="006144F7" w:rsidRDefault="00B05091" w:rsidP="007655D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and efficient collaboration among </w:t>
            </w:r>
            <w:r w:rsidR="00645382">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retailers in service process </w:t>
            </w:r>
          </w:p>
        </w:tc>
        <w:tc>
          <w:tcPr>
            <w:tcW w:w="2648" w:type="dxa"/>
            <w:shd w:val="clear" w:color="auto" w:fill="auto"/>
            <w:tcMar>
              <w:top w:w="100" w:type="dxa"/>
              <w:left w:w="100" w:type="dxa"/>
              <w:bottom w:w="100" w:type="dxa"/>
              <w:right w:w="100" w:type="dxa"/>
            </w:tcMar>
          </w:tcPr>
          <w:p w14:paraId="632813C7" w14:textId="77777777" w:rsidR="006144F7" w:rsidRDefault="00B05091" w:rsidP="007655DD">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Involvement of higher prestige of risk in terms of failure of the business in accordance with the location </w:t>
            </w:r>
          </w:p>
          <w:p w14:paraId="138B9E86" w14:textId="3402EB23" w:rsidR="006144F7" w:rsidRDefault="00B05091" w:rsidP="007655DD">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major change in the environment and files to be adopted by most of</w:t>
            </w:r>
            <w:r w:rsidR="006F34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organizational </w:t>
            </w:r>
            <w:r w:rsidR="00685707">
              <w:rPr>
                <w:rFonts w:ascii="Times New Roman" w:eastAsia="Times New Roman" w:hAnsi="Times New Roman" w:cs="Times New Roman"/>
                <w:sz w:val="24"/>
                <w:szCs w:val="24"/>
              </w:rPr>
              <w:lastRenderedPageBreak/>
              <w:t>people</w:t>
            </w:r>
          </w:p>
          <w:p w14:paraId="6E4D3D5D" w14:textId="77777777" w:rsidR="006144F7" w:rsidRDefault="00B05091" w:rsidP="007655DD">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entrance of the new market in the business industry </w:t>
            </w:r>
          </w:p>
          <w:p w14:paraId="24380BF4" w14:textId="77777777" w:rsidR="006144F7" w:rsidRDefault="00B05091" w:rsidP="007655DD">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Higher increase in the business competition (</w:t>
            </w:r>
            <w:proofErr w:type="spellStart"/>
            <w:r>
              <w:rPr>
                <w:rFonts w:ascii="Times New Roman" w:eastAsia="Times New Roman" w:hAnsi="Times New Roman" w:cs="Times New Roman"/>
                <w:color w:val="222222"/>
                <w:sz w:val="24"/>
                <w:szCs w:val="24"/>
                <w:highlight w:val="white"/>
              </w:rPr>
              <w:t>Türko</w:t>
            </w:r>
            <w:proofErr w:type="spellEnd"/>
            <w:r>
              <w:rPr>
                <w:rFonts w:ascii="Times New Roman" w:eastAsia="Times New Roman" w:hAnsi="Times New Roman" w:cs="Times New Roman"/>
                <w:color w:val="222222"/>
                <w:sz w:val="24"/>
                <w:szCs w:val="24"/>
                <w:highlight w:val="white"/>
              </w:rPr>
              <w:t>, 2016</w:t>
            </w:r>
            <w:r>
              <w:rPr>
                <w:rFonts w:ascii="Times New Roman" w:eastAsia="Times New Roman" w:hAnsi="Times New Roman" w:cs="Times New Roman"/>
                <w:sz w:val="24"/>
                <w:szCs w:val="24"/>
              </w:rPr>
              <w:t>)</w:t>
            </w:r>
          </w:p>
        </w:tc>
      </w:tr>
    </w:tbl>
    <w:p w14:paraId="523CDB6A" w14:textId="77777777" w:rsidR="006144F7" w:rsidRDefault="006144F7" w:rsidP="007655DD">
      <w:pPr>
        <w:pStyle w:val="Normal1"/>
        <w:spacing w:line="360" w:lineRule="auto"/>
        <w:jc w:val="both"/>
        <w:rPr>
          <w:rFonts w:ascii="Times New Roman" w:eastAsia="Times New Roman" w:hAnsi="Times New Roman" w:cs="Times New Roman"/>
          <w:b/>
          <w:sz w:val="24"/>
          <w:szCs w:val="24"/>
        </w:rPr>
      </w:pPr>
    </w:p>
    <w:p w14:paraId="03BA4728" w14:textId="77777777" w:rsidR="006144F7" w:rsidRPr="00E95CC3" w:rsidRDefault="00E95CC3" w:rsidP="007655DD">
      <w:pPr>
        <w:pStyle w:val="Heading1"/>
      </w:pPr>
      <w:bookmarkStart w:id="10" w:name="_Toc56857857"/>
      <w:r>
        <w:t>Conclusion</w:t>
      </w:r>
      <w:bookmarkEnd w:id="10"/>
      <w:r>
        <w:t xml:space="preserve"> </w:t>
      </w:r>
    </w:p>
    <w:p w14:paraId="1C486E40" w14:textId="4C8EFF0F" w:rsidR="00253B35" w:rsidRDefault="00B05091" w:rsidP="00253B3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study of the business plan, paper concludes with the collective of informative facts and information based on developing a business plan for an </w:t>
      </w:r>
      <w:r w:rsidR="00B04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 study has reflected that it is important for a business to develop its business plan which includes the planning of the overall activities to be led into the </w:t>
      </w:r>
      <w:r w:rsidR="00B047B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 study has reflected on the development of the financial, marketing, human </w:t>
      </w:r>
      <w:r w:rsidR="00A84492">
        <w:rPr>
          <w:rFonts w:ascii="Times New Roman" w:eastAsia="Times New Roman" w:hAnsi="Times New Roman" w:cs="Times New Roman"/>
          <w:sz w:val="24"/>
          <w:szCs w:val="24"/>
        </w:rPr>
        <w:t>resources,</w:t>
      </w:r>
      <w:r>
        <w:rPr>
          <w:rFonts w:ascii="Times New Roman" w:eastAsia="Times New Roman" w:hAnsi="Times New Roman" w:cs="Times New Roman"/>
          <w:sz w:val="24"/>
          <w:szCs w:val="24"/>
        </w:rPr>
        <w:t xml:space="preserve"> and planning of physical description of the business </w:t>
      </w:r>
      <w:r w:rsidR="00A84492">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ensure a better success making of the business with effective planning. The strength, weakness, </w:t>
      </w:r>
      <w:r w:rsidR="00A84492">
        <w:rPr>
          <w:rFonts w:ascii="Times New Roman" w:eastAsia="Times New Roman" w:hAnsi="Times New Roman" w:cs="Times New Roman"/>
          <w:sz w:val="24"/>
          <w:szCs w:val="24"/>
        </w:rPr>
        <w:t>threats,</w:t>
      </w:r>
      <w:r>
        <w:rPr>
          <w:rFonts w:ascii="Times New Roman" w:eastAsia="Times New Roman" w:hAnsi="Times New Roman" w:cs="Times New Roman"/>
          <w:sz w:val="24"/>
          <w:szCs w:val="24"/>
        </w:rPr>
        <w:t xml:space="preserve"> and opportunities of the business has been discussed within the studies with the use of the SWOT analysis. </w:t>
      </w:r>
    </w:p>
    <w:p w14:paraId="21BA40E1" w14:textId="77777777" w:rsidR="00253B35" w:rsidRDefault="00253B35">
      <w:pPr>
        <w:rPr>
          <w:rFonts w:ascii="Times New Roman" w:hAnsi="Times New Roman"/>
          <w:b/>
          <w:sz w:val="28"/>
          <w:szCs w:val="40"/>
        </w:rPr>
      </w:pPr>
      <w:r>
        <w:br w:type="page"/>
      </w:r>
    </w:p>
    <w:p w14:paraId="0157B0FD" w14:textId="77777777" w:rsidR="00E95CC3" w:rsidRPr="00253B35" w:rsidRDefault="00B05091" w:rsidP="00253B35">
      <w:pPr>
        <w:pStyle w:val="Heading1"/>
        <w:rPr>
          <w:rFonts w:eastAsia="Times New Roman" w:cs="Times New Roman"/>
          <w:sz w:val="24"/>
          <w:szCs w:val="24"/>
        </w:rPr>
      </w:pPr>
      <w:bookmarkStart w:id="11" w:name="_Toc56857858"/>
      <w:r>
        <w:lastRenderedPageBreak/>
        <w:t>Reference List</w:t>
      </w:r>
      <w:bookmarkEnd w:id="11"/>
    </w:p>
    <w:p w14:paraId="1C2D84B2"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Barbany</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Bofill</w:t>
      </w:r>
      <w:proofErr w:type="spellEnd"/>
      <w:r>
        <w:rPr>
          <w:rFonts w:ascii="Times New Roman" w:eastAsia="Times New Roman" w:hAnsi="Times New Roman" w:cs="Times New Roman"/>
          <w:color w:val="222222"/>
          <w:sz w:val="24"/>
          <w:szCs w:val="24"/>
          <w:highlight w:val="white"/>
        </w:rPr>
        <w:t xml:space="preserve">, C. and Fuglsang-Madsen </w:t>
      </w:r>
      <w:proofErr w:type="spellStart"/>
      <w:r>
        <w:rPr>
          <w:rFonts w:ascii="Times New Roman" w:eastAsia="Times New Roman" w:hAnsi="Times New Roman" w:cs="Times New Roman"/>
          <w:color w:val="222222"/>
          <w:sz w:val="24"/>
          <w:szCs w:val="24"/>
          <w:highlight w:val="white"/>
        </w:rPr>
        <w:t>Pelegrí</w:t>
      </w:r>
      <w:proofErr w:type="spellEnd"/>
      <w:r>
        <w:rPr>
          <w:rFonts w:ascii="Times New Roman" w:eastAsia="Times New Roman" w:hAnsi="Times New Roman" w:cs="Times New Roman"/>
          <w:color w:val="222222"/>
          <w:sz w:val="24"/>
          <w:szCs w:val="24"/>
          <w:highlight w:val="white"/>
        </w:rPr>
        <w:t>, S., 2020. “</w:t>
      </w:r>
      <w:proofErr w:type="spellStart"/>
      <w:r>
        <w:rPr>
          <w:rFonts w:ascii="Times New Roman" w:eastAsia="Times New Roman" w:hAnsi="Times New Roman" w:cs="Times New Roman"/>
          <w:color w:val="222222"/>
          <w:sz w:val="24"/>
          <w:szCs w:val="24"/>
          <w:highlight w:val="white"/>
        </w:rPr>
        <w:t>Offugo</w:t>
      </w:r>
      <w:proofErr w:type="spellEnd"/>
      <w:r>
        <w:rPr>
          <w:rFonts w:ascii="Times New Roman" w:eastAsia="Times New Roman" w:hAnsi="Times New Roman" w:cs="Times New Roman"/>
          <w:color w:val="222222"/>
          <w:sz w:val="24"/>
          <w:szCs w:val="24"/>
          <w:highlight w:val="white"/>
        </w:rPr>
        <w:t>”’s Business Plan-A New way of traveling.</w:t>
      </w:r>
    </w:p>
    <w:p w14:paraId="19486FA4"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Fithri</w:t>
      </w:r>
      <w:proofErr w:type="spellEnd"/>
      <w:r>
        <w:rPr>
          <w:rFonts w:ascii="Times New Roman" w:eastAsia="Times New Roman" w:hAnsi="Times New Roman" w:cs="Times New Roman"/>
          <w:color w:val="222222"/>
          <w:sz w:val="24"/>
          <w:szCs w:val="24"/>
          <w:highlight w:val="white"/>
        </w:rPr>
        <w:t xml:space="preserve">, P., </w:t>
      </w:r>
      <w:proofErr w:type="spellStart"/>
      <w:r>
        <w:rPr>
          <w:rFonts w:ascii="Times New Roman" w:eastAsia="Times New Roman" w:hAnsi="Times New Roman" w:cs="Times New Roman"/>
          <w:color w:val="222222"/>
          <w:sz w:val="24"/>
          <w:szCs w:val="24"/>
          <w:highlight w:val="white"/>
        </w:rPr>
        <w:t>Zadry</w:t>
      </w:r>
      <w:proofErr w:type="spellEnd"/>
      <w:r>
        <w:rPr>
          <w:rFonts w:ascii="Times New Roman" w:eastAsia="Times New Roman" w:hAnsi="Times New Roman" w:cs="Times New Roman"/>
          <w:color w:val="222222"/>
          <w:sz w:val="24"/>
          <w:szCs w:val="24"/>
          <w:highlight w:val="white"/>
        </w:rPr>
        <w:t xml:space="preserve">, H.R. and </w:t>
      </w:r>
      <w:proofErr w:type="spellStart"/>
      <w:r>
        <w:rPr>
          <w:rFonts w:ascii="Times New Roman" w:eastAsia="Times New Roman" w:hAnsi="Times New Roman" w:cs="Times New Roman"/>
          <w:color w:val="222222"/>
          <w:sz w:val="24"/>
          <w:szCs w:val="24"/>
          <w:highlight w:val="white"/>
        </w:rPr>
        <w:t>Ansuly</w:t>
      </w:r>
      <w:proofErr w:type="spellEnd"/>
      <w:r>
        <w:rPr>
          <w:rFonts w:ascii="Times New Roman" w:eastAsia="Times New Roman" w:hAnsi="Times New Roman" w:cs="Times New Roman"/>
          <w:color w:val="222222"/>
          <w:sz w:val="24"/>
          <w:szCs w:val="24"/>
          <w:highlight w:val="white"/>
        </w:rPr>
        <w:t xml:space="preserve">, D., 2019. Business Development Strategy of Expedition Companies: A Case Study. </w:t>
      </w:r>
      <w:r>
        <w:rPr>
          <w:rFonts w:ascii="Times New Roman" w:eastAsia="Times New Roman" w:hAnsi="Times New Roman" w:cs="Times New Roman"/>
          <w:i/>
          <w:color w:val="222222"/>
          <w:sz w:val="24"/>
          <w:szCs w:val="24"/>
          <w:highlight w:val="white"/>
        </w:rPr>
        <w:t>AMAR (</w:t>
      </w:r>
      <w:proofErr w:type="spellStart"/>
      <w:r>
        <w:rPr>
          <w:rFonts w:ascii="Times New Roman" w:eastAsia="Times New Roman" w:hAnsi="Times New Roman" w:cs="Times New Roman"/>
          <w:i/>
          <w:color w:val="222222"/>
          <w:sz w:val="24"/>
          <w:szCs w:val="24"/>
          <w:highlight w:val="white"/>
        </w:rPr>
        <w:t>Andalas</w:t>
      </w:r>
      <w:proofErr w:type="spellEnd"/>
      <w:r>
        <w:rPr>
          <w:rFonts w:ascii="Times New Roman" w:eastAsia="Times New Roman" w:hAnsi="Times New Roman" w:cs="Times New Roman"/>
          <w:i/>
          <w:color w:val="222222"/>
          <w:sz w:val="24"/>
          <w:szCs w:val="24"/>
          <w:highlight w:val="white"/>
        </w:rPr>
        <w:t xml:space="preserve">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(2), pp.54-75.</w:t>
      </w:r>
    </w:p>
    <w:p w14:paraId="0AEFB6CB"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Fu, J. and Liao, W., 2020, July. A Decision Support System for Terminal Express Delivery Route Planning. In </w:t>
      </w:r>
      <w:r>
        <w:rPr>
          <w:rFonts w:ascii="Times New Roman" w:eastAsia="Times New Roman" w:hAnsi="Times New Roman" w:cs="Times New Roman"/>
          <w:i/>
          <w:color w:val="222222"/>
          <w:sz w:val="24"/>
          <w:szCs w:val="24"/>
          <w:highlight w:val="white"/>
        </w:rPr>
        <w:t>International Conference on Human-Computer Interaction</w:t>
      </w:r>
      <w:r>
        <w:rPr>
          <w:rFonts w:ascii="Times New Roman" w:eastAsia="Times New Roman" w:hAnsi="Times New Roman" w:cs="Times New Roman"/>
          <w:color w:val="222222"/>
          <w:sz w:val="24"/>
          <w:szCs w:val="24"/>
          <w:highlight w:val="white"/>
        </w:rPr>
        <w:t xml:space="preserve"> (pp. 176-189). Springer, Cham.</w:t>
      </w:r>
    </w:p>
    <w:p w14:paraId="29443B2A"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Iqbal, M., 2018. </w:t>
      </w:r>
      <w:r>
        <w:rPr>
          <w:rFonts w:ascii="Times New Roman" w:eastAsia="Times New Roman" w:hAnsi="Times New Roman" w:cs="Times New Roman"/>
          <w:i/>
          <w:color w:val="222222"/>
          <w:sz w:val="24"/>
          <w:szCs w:val="24"/>
          <w:highlight w:val="white"/>
        </w:rPr>
        <w:t>BUSINESS PLAN FOR KU-KING</w:t>
      </w:r>
      <w:r>
        <w:rPr>
          <w:rFonts w:ascii="Times New Roman" w:eastAsia="Times New Roman" w:hAnsi="Times New Roman" w:cs="Times New Roman"/>
          <w:color w:val="222222"/>
          <w:sz w:val="24"/>
          <w:szCs w:val="24"/>
          <w:highlight w:val="white"/>
        </w:rPr>
        <w:t xml:space="preserve"> (Doctoral dissertation, President University).</w:t>
      </w:r>
    </w:p>
    <w:p w14:paraId="399E78F0"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Ivanisevic, A., </w:t>
      </w:r>
      <w:proofErr w:type="spellStart"/>
      <w:r>
        <w:rPr>
          <w:rFonts w:ascii="Times New Roman" w:eastAsia="Times New Roman" w:hAnsi="Times New Roman" w:cs="Times New Roman"/>
          <w:color w:val="222222"/>
          <w:sz w:val="24"/>
          <w:szCs w:val="24"/>
          <w:highlight w:val="white"/>
        </w:rPr>
        <w:t>Katic</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Buchmeister</w:t>
      </w:r>
      <w:proofErr w:type="spellEnd"/>
      <w:r>
        <w:rPr>
          <w:rFonts w:ascii="Times New Roman" w:eastAsia="Times New Roman" w:hAnsi="Times New Roman" w:cs="Times New Roman"/>
          <w:color w:val="222222"/>
          <w:sz w:val="24"/>
          <w:szCs w:val="24"/>
          <w:highlight w:val="white"/>
        </w:rPr>
        <w:t xml:space="preserve">, B. and </w:t>
      </w:r>
      <w:proofErr w:type="spellStart"/>
      <w:r>
        <w:rPr>
          <w:rFonts w:ascii="Times New Roman" w:eastAsia="Times New Roman" w:hAnsi="Times New Roman" w:cs="Times New Roman"/>
          <w:color w:val="222222"/>
          <w:sz w:val="24"/>
          <w:szCs w:val="24"/>
          <w:highlight w:val="white"/>
        </w:rPr>
        <w:t>Leber</w:t>
      </w:r>
      <w:proofErr w:type="spellEnd"/>
      <w:r>
        <w:rPr>
          <w:rFonts w:ascii="Times New Roman" w:eastAsia="Times New Roman" w:hAnsi="Times New Roman" w:cs="Times New Roman"/>
          <w:color w:val="222222"/>
          <w:sz w:val="24"/>
          <w:szCs w:val="24"/>
          <w:highlight w:val="white"/>
        </w:rPr>
        <w:t xml:space="preserve">, M., 2016. Business plan feedback for cost effective business processes. </w:t>
      </w:r>
      <w:r>
        <w:rPr>
          <w:rFonts w:ascii="Times New Roman" w:eastAsia="Times New Roman" w:hAnsi="Times New Roman" w:cs="Times New Roman"/>
          <w:i/>
          <w:color w:val="222222"/>
          <w:sz w:val="24"/>
          <w:szCs w:val="24"/>
          <w:highlight w:val="white"/>
        </w:rPr>
        <w:t>Advances in Production Engineering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 xml:space="preserve">(3), pp.173-182.Fichter, K. and </w:t>
      </w:r>
      <w:proofErr w:type="spellStart"/>
      <w:r>
        <w:rPr>
          <w:rFonts w:ascii="Times New Roman" w:eastAsia="Times New Roman" w:hAnsi="Times New Roman" w:cs="Times New Roman"/>
          <w:color w:val="222222"/>
          <w:sz w:val="24"/>
          <w:szCs w:val="24"/>
          <w:highlight w:val="white"/>
        </w:rPr>
        <w:t>Tiemann</w:t>
      </w:r>
      <w:proofErr w:type="spellEnd"/>
      <w:r>
        <w:rPr>
          <w:rFonts w:ascii="Times New Roman" w:eastAsia="Times New Roman" w:hAnsi="Times New Roman" w:cs="Times New Roman"/>
          <w:color w:val="222222"/>
          <w:sz w:val="24"/>
          <w:szCs w:val="24"/>
          <w:highlight w:val="white"/>
        </w:rPr>
        <w:t xml:space="preserve">, I., 2020. Impacts of promoting sustainable entrepreneurship in generic business plan competitions. </w:t>
      </w:r>
      <w:r>
        <w:rPr>
          <w:rFonts w:ascii="Times New Roman" w:eastAsia="Times New Roman" w:hAnsi="Times New Roman" w:cs="Times New Roman"/>
          <w:i/>
          <w:color w:val="222222"/>
          <w:sz w:val="24"/>
          <w:szCs w:val="24"/>
          <w:highlight w:val="white"/>
        </w:rPr>
        <w:t>Journal of Cleaner Production</w:t>
      </w:r>
      <w:r>
        <w:rPr>
          <w:rFonts w:ascii="Times New Roman" w:eastAsia="Times New Roman" w:hAnsi="Times New Roman" w:cs="Times New Roman"/>
          <w:color w:val="222222"/>
          <w:sz w:val="24"/>
          <w:szCs w:val="24"/>
          <w:highlight w:val="white"/>
        </w:rPr>
        <w:t>, p.122076.</w:t>
      </w:r>
    </w:p>
    <w:p w14:paraId="0F9253A3"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Izzah, N., Rifai, D. and Yao, L., 2016. Relationship-courier partner logistics and e-commerce enterprises in </w:t>
      </w:r>
      <w:proofErr w:type="spellStart"/>
      <w:r>
        <w:rPr>
          <w:rFonts w:ascii="Times New Roman" w:eastAsia="Times New Roman" w:hAnsi="Times New Roman" w:cs="Times New Roman"/>
          <w:color w:val="222222"/>
          <w:sz w:val="24"/>
          <w:szCs w:val="24"/>
          <w:highlight w:val="white"/>
        </w:rPr>
        <w:t>malaysia</w:t>
      </w:r>
      <w:proofErr w:type="spellEnd"/>
      <w:r>
        <w:rPr>
          <w:rFonts w:ascii="Times New Roman" w:eastAsia="Times New Roman" w:hAnsi="Times New Roman" w:cs="Times New Roman"/>
          <w:color w:val="222222"/>
          <w:sz w:val="24"/>
          <w:szCs w:val="24"/>
          <w:highlight w:val="white"/>
        </w:rPr>
        <w:t xml:space="preserve">: A review. </w:t>
      </w:r>
      <w:r>
        <w:rPr>
          <w:rFonts w:ascii="Times New Roman" w:eastAsia="Times New Roman" w:hAnsi="Times New Roman" w:cs="Times New Roman"/>
          <w:i/>
          <w:color w:val="222222"/>
          <w:sz w:val="24"/>
          <w:szCs w:val="24"/>
          <w:highlight w:val="white"/>
        </w:rPr>
        <w:t>Indian Journal of Science and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(9), pp.1-10.</w:t>
      </w:r>
    </w:p>
    <w:p w14:paraId="7B9F5819"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Karcz</w:t>
      </w:r>
      <w:proofErr w:type="spellEnd"/>
      <w:r>
        <w:rPr>
          <w:rFonts w:ascii="Times New Roman" w:eastAsia="Times New Roman" w:hAnsi="Times New Roman" w:cs="Times New Roman"/>
          <w:color w:val="222222"/>
          <w:sz w:val="24"/>
          <w:szCs w:val="24"/>
          <w:highlight w:val="white"/>
        </w:rPr>
        <w:t xml:space="preserve">, J. and </w:t>
      </w:r>
      <w:proofErr w:type="spellStart"/>
      <w:r>
        <w:rPr>
          <w:rFonts w:ascii="Times New Roman" w:eastAsia="Times New Roman" w:hAnsi="Times New Roman" w:cs="Times New Roman"/>
          <w:color w:val="222222"/>
          <w:sz w:val="24"/>
          <w:szCs w:val="24"/>
          <w:highlight w:val="white"/>
        </w:rPr>
        <w:t>Ślusarczyk</w:t>
      </w:r>
      <w:proofErr w:type="spellEnd"/>
      <w:r>
        <w:rPr>
          <w:rFonts w:ascii="Times New Roman" w:eastAsia="Times New Roman" w:hAnsi="Times New Roman" w:cs="Times New Roman"/>
          <w:color w:val="222222"/>
          <w:sz w:val="24"/>
          <w:szCs w:val="24"/>
          <w:highlight w:val="white"/>
        </w:rPr>
        <w:t xml:space="preserve">, B., 2016. IMPROVEMENTS IN THE QUALITY OF COURIER DELIVERY. </w:t>
      </w:r>
      <w:r>
        <w:rPr>
          <w:rFonts w:ascii="Times New Roman" w:eastAsia="Times New Roman" w:hAnsi="Times New Roman" w:cs="Times New Roman"/>
          <w:i/>
          <w:color w:val="222222"/>
          <w:sz w:val="24"/>
          <w:szCs w:val="24"/>
          <w:highlight w:val="white"/>
        </w:rPr>
        <w:t>International Journal for Quality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(2).</w:t>
      </w:r>
    </w:p>
    <w:p w14:paraId="2B03A6A7"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Kusumaningrum</w:t>
      </w:r>
      <w:proofErr w:type="spellEnd"/>
      <w:r>
        <w:rPr>
          <w:rFonts w:ascii="Times New Roman" w:eastAsia="Times New Roman" w:hAnsi="Times New Roman" w:cs="Times New Roman"/>
          <w:color w:val="222222"/>
          <w:sz w:val="24"/>
          <w:szCs w:val="24"/>
          <w:highlight w:val="white"/>
        </w:rPr>
        <w:t xml:space="preserve">, I. and </w:t>
      </w:r>
      <w:proofErr w:type="spellStart"/>
      <w:r>
        <w:rPr>
          <w:rFonts w:ascii="Times New Roman" w:eastAsia="Times New Roman" w:hAnsi="Times New Roman" w:cs="Times New Roman"/>
          <w:color w:val="222222"/>
          <w:sz w:val="24"/>
          <w:szCs w:val="24"/>
          <w:highlight w:val="white"/>
        </w:rPr>
        <w:t>Hidayat</w:t>
      </w:r>
      <w:proofErr w:type="spellEnd"/>
      <w:r>
        <w:rPr>
          <w:rFonts w:ascii="Times New Roman" w:eastAsia="Times New Roman" w:hAnsi="Times New Roman" w:cs="Times New Roman"/>
          <w:color w:val="222222"/>
          <w:sz w:val="24"/>
          <w:szCs w:val="24"/>
          <w:highlight w:val="white"/>
        </w:rPr>
        <w:t xml:space="preserve">, H., 2016. Learning Outcomes in Vocational Education: A Business Plan Development by Production-Based Learning Model Approach. </w:t>
      </w:r>
      <w:r>
        <w:rPr>
          <w:rFonts w:ascii="Times New Roman" w:eastAsia="Times New Roman" w:hAnsi="Times New Roman" w:cs="Times New Roman"/>
          <w:i/>
          <w:color w:val="222222"/>
          <w:sz w:val="24"/>
          <w:szCs w:val="24"/>
          <w:highlight w:val="white"/>
        </w:rPr>
        <w:t>International Journal of Environmental and Science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(18), pp.11917-11930.</w:t>
      </w:r>
    </w:p>
    <w:p w14:paraId="461D19FA"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Lin, B., Zhao, Y. and Lin, R., 2020. Optimization for courier delivery service network design based on frequency delay. </w:t>
      </w:r>
      <w:r>
        <w:rPr>
          <w:rFonts w:ascii="Times New Roman" w:eastAsia="Times New Roman" w:hAnsi="Times New Roman" w:cs="Times New Roman"/>
          <w:i/>
          <w:color w:val="222222"/>
          <w:sz w:val="24"/>
          <w:szCs w:val="24"/>
          <w:highlight w:val="white"/>
        </w:rPr>
        <w:t>Computers &amp; Industrial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139</w:t>
      </w:r>
      <w:r>
        <w:rPr>
          <w:rFonts w:ascii="Times New Roman" w:eastAsia="Times New Roman" w:hAnsi="Times New Roman" w:cs="Times New Roman"/>
          <w:color w:val="222222"/>
          <w:sz w:val="24"/>
          <w:szCs w:val="24"/>
          <w:highlight w:val="white"/>
        </w:rPr>
        <w:t>, p.106144.</w:t>
      </w:r>
    </w:p>
    <w:p w14:paraId="657A6655"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Makarina</w:t>
      </w:r>
      <w:proofErr w:type="spellEnd"/>
      <w:r>
        <w:rPr>
          <w:rFonts w:ascii="Times New Roman" w:eastAsia="Times New Roman" w:hAnsi="Times New Roman" w:cs="Times New Roman"/>
          <w:color w:val="222222"/>
          <w:sz w:val="24"/>
          <w:szCs w:val="24"/>
          <w:highlight w:val="white"/>
        </w:rPr>
        <w:t>, M., 2017. Business Plan for a Leasing Apparel Company.</w:t>
      </w:r>
    </w:p>
    <w:p w14:paraId="23B4B4E8"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McKeever, M., 2016. </w:t>
      </w:r>
      <w:r>
        <w:rPr>
          <w:rFonts w:ascii="Times New Roman" w:eastAsia="Times New Roman" w:hAnsi="Times New Roman" w:cs="Times New Roman"/>
          <w:i/>
          <w:color w:val="222222"/>
          <w:sz w:val="24"/>
          <w:szCs w:val="24"/>
          <w:highlight w:val="white"/>
        </w:rPr>
        <w:t>How to write a business plan</w:t>
      </w:r>
      <w:r>
        <w:rPr>
          <w:rFonts w:ascii="Times New Roman" w:eastAsia="Times New Roman" w:hAnsi="Times New Roman" w:cs="Times New Roman"/>
          <w:color w:val="222222"/>
          <w:sz w:val="24"/>
          <w:szCs w:val="24"/>
          <w:highlight w:val="white"/>
        </w:rPr>
        <w:t>. Nolo.</w:t>
      </w:r>
    </w:p>
    <w:p w14:paraId="668CDC94"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McKenzie, D. and Sansone, D., 2017. </w:t>
      </w:r>
      <w:r>
        <w:rPr>
          <w:rFonts w:ascii="Times New Roman" w:eastAsia="Times New Roman" w:hAnsi="Times New Roman" w:cs="Times New Roman"/>
          <w:i/>
          <w:color w:val="222222"/>
          <w:sz w:val="24"/>
          <w:szCs w:val="24"/>
          <w:highlight w:val="white"/>
        </w:rPr>
        <w:t>Man vs. machine in predicting successful entrepreneurs: evidence from a business plan competition in Nigeria</w:t>
      </w:r>
      <w:r>
        <w:rPr>
          <w:rFonts w:ascii="Times New Roman" w:eastAsia="Times New Roman" w:hAnsi="Times New Roman" w:cs="Times New Roman"/>
          <w:color w:val="222222"/>
          <w:sz w:val="24"/>
          <w:szCs w:val="24"/>
          <w:highlight w:val="white"/>
        </w:rPr>
        <w:t>. The World Bank.</w:t>
      </w:r>
    </w:p>
    <w:p w14:paraId="44F711BA"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Tabriz, S., 2016. Business Plan of Rapido Deliveries.</w:t>
      </w:r>
    </w:p>
    <w:p w14:paraId="556FDEFE"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Triantafyllou</w:t>
      </w:r>
      <w:proofErr w:type="spellEnd"/>
      <w:r>
        <w:rPr>
          <w:rFonts w:ascii="Times New Roman" w:eastAsia="Times New Roman" w:hAnsi="Times New Roman" w:cs="Times New Roman"/>
          <w:color w:val="222222"/>
          <w:sz w:val="24"/>
          <w:szCs w:val="24"/>
          <w:highlight w:val="white"/>
        </w:rPr>
        <w:t xml:space="preserve">, C., 2019. </w:t>
      </w:r>
      <w:r>
        <w:rPr>
          <w:rFonts w:ascii="Times New Roman" w:eastAsia="Times New Roman" w:hAnsi="Times New Roman" w:cs="Times New Roman"/>
          <w:i/>
          <w:color w:val="222222"/>
          <w:sz w:val="24"/>
          <w:szCs w:val="24"/>
          <w:highlight w:val="white"/>
        </w:rPr>
        <w:t>Business plan of e-shop development</w:t>
      </w:r>
      <w:r>
        <w:rPr>
          <w:rFonts w:ascii="Times New Roman" w:eastAsia="Times New Roman" w:hAnsi="Times New Roman" w:cs="Times New Roman"/>
          <w:color w:val="222222"/>
          <w:sz w:val="24"/>
          <w:szCs w:val="24"/>
          <w:highlight w:val="white"/>
        </w:rPr>
        <w:t xml:space="preserve"> (Master's thesis, Πα</w:t>
      </w:r>
      <w:proofErr w:type="spellStart"/>
      <w:r>
        <w:rPr>
          <w:rFonts w:ascii="Times New Roman" w:eastAsia="Times New Roman" w:hAnsi="Times New Roman" w:cs="Times New Roman"/>
          <w:color w:val="222222"/>
          <w:sz w:val="24"/>
          <w:szCs w:val="24"/>
          <w:highlight w:val="white"/>
        </w:rPr>
        <w:t>νε</w:t>
      </w:r>
      <w:proofErr w:type="spellEnd"/>
      <w:r>
        <w:rPr>
          <w:rFonts w:ascii="Times New Roman" w:eastAsia="Times New Roman" w:hAnsi="Times New Roman" w:cs="Times New Roman"/>
          <w:color w:val="222222"/>
          <w:sz w:val="24"/>
          <w:szCs w:val="24"/>
          <w:highlight w:val="white"/>
        </w:rPr>
        <w:t xml:space="preserve">πιστήμιο </w:t>
      </w:r>
      <w:proofErr w:type="spellStart"/>
      <w:r>
        <w:rPr>
          <w:rFonts w:ascii="Times New Roman" w:eastAsia="Times New Roman" w:hAnsi="Times New Roman" w:cs="Times New Roman"/>
          <w:color w:val="222222"/>
          <w:sz w:val="24"/>
          <w:szCs w:val="24"/>
          <w:highlight w:val="white"/>
        </w:rPr>
        <w:t>Πειρ</w:t>
      </w:r>
      <w:proofErr w:type="spellEnd"/>
      <w:r>
        <w:rPr>
          <w:rFonts w:ascii="Times New Roman" w:eastAsia="Times New Roman" w:hAnsi="Times New Roman" w:cs="Times New Roman"/>
          <w:color w:val="222222"/>
          <w:sz w:val="24"/>
          <w:szCs w:val="24"/>
          <w:highlight w:val="white"/>
        </w:rPr>
        <w:t>αιώς).</w:t>
      </w:r>
    </w:p>
    <w:p w14:paraId="3FCA889F" w14:textId="77777777" w:rsidR="00E95CC3" w:rsidRDefault="00E95CC3" w:rsidP="007655DD">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Türko</w:t>
      </w:r>
      <w:proofErr w:type="spellEnd"/>
      <w:r>
        <w:rPr>
          <w:rFonts w:ascii="Times New Roman" w:eastAsia="Times New Roman" w:hAnsi="Times New Roman" w:cs="Times New Roman"/>
          <w:color w:val="222222"/>
          <w:sz w:val="24"/>
          <w:szCs w:val="24"/>
          <w:highlight w:val="white"/>
        </w:rPr>
        <w:t xml:space="preserve">, E.S., 2016. Business plan vs business model canvas in entrepreneurship trainings, a comparison of students' perceptions. </w:t>
      </w:r>
      <w:r>
        <w:rPr>
          <w:rFonts w:ascii="Times New Roman" w:eastAsia="Times New Roman" w:hAnsi="Times New Roman" w:cs="Times New Roman"/>
          <w:i/>
          <w:color w:val="222222"/>
          <w:sz w:val="24"/>
          <w:szCs w:val="24"/>
          <w:highlight w:val="white"/>
        </w:rPr>
        <w:t>Asian Social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(10), pp.55-62.</w:t>
      </w:r>
    </w:p>
    <w:sectPr w:rsidR="00E95CC3" w:rsidSect="002529D4">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9D03BB" w14:textId="77777777" w:rsidR="002B23C7" w:rsidRDefault="002B23C7" w:rsidP="002529D4">
      <w:pPr>
        <w:spacing w:line="240" w:lineRule="auto"/>
      </w:pPr>
      <w:r>
        <w:separator/>
      </w:r>
    </w:p>
  </w:endnote>
  <w:endnote w:type="continuationSeparator" w:id="0">
    <w:p w14:paraId="6F40B94A" w14:textId="77777777" w:rsidR="002B23C7" w:rsidRDefault="002B23C7" w:rsidP="002529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A44E8" w14:textId="77777777" w:rsidR="00036C1F" w:rsidRDefault="00036C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406049282"/>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14:paraId="1A087DFA" w14:textId="77777777" w:rsidR="002529D4" w:rsidRPr="002529D4" w:rsidRDefault="002529D4">
            <w:pPr>
              <w:pStyle w:val="Footer"/>
              <w:jc w:val="right"/>
              <w:rPr>
                <w:rFonts w:ascii="Times New Roman" w:hAnsi="Times New Roman" w:cs="Times New Roman"/>
              </w:rPr>
            </w:pPr>
            <w:r w:rsidRPr="002529D4">
              <w:rPr>
                <w:rFonts w:ascii="Times New Roman" w:hAnsi="Times New Roman" w:cs="Times New Roman"/>
              </w:rPr>
              <w:t xml:space="preserve">Page </w:t>
            </w:r>
            <w:r w:rsidR="00825856" w:rsidRPr="002529D4">
              <w:rPr>
                <w:rFonts w:ascii="Times New Roman" w:hAnsi="Times New Roman" w:cs="Times New Roman"/>
                <w:b/>
              </w:rPr>
              <w:fldChar w:fldCharType="begin"/>
            </w:r>
            <w:r w:rsidRPr="002529D4">
              <w:rPr>
                <w:rFonts w:ascii="Times New Roman" w:hAnsi="Times New Roman" w:cs="Times New Roman"/>
                <w:b/>
              </w:rPr>
              <w:instrText xml:space="preserve"> PAGE </w:instrText>
            </w:r>
            <w:r w:rsidR="00825856" w:rsidRPr="002529D4">
              <w:rPr>
                <w:rFonts w:ascii="Times New Roman" w:hAnsi="Times New Roman" w:cs="Times New Roman"/>
                <w:b/>
              </w:rPr>
              <w:fldChar w:fldCharType="separate"/>
            </w:r>
            <w:r w:rsidR="00036C1F">
              <w:rPr>
                <w:rFonts w:ascii="Times New Roman" w:hAnsi="Times New Roman" w:cs="Times New Roman"/>
                <w:b/>
                <w:noProof/>
              </w:rPr>
              <w:t>12</w:t>
            </w:r>
            <w:r w:rsidR="00825856" w:rsidRPr="002529D4">
              <w:rPr>
                <w:rFonts w:ascii="Times New Roman" w:hAnsi="Times New Roman" w:cs="Times New Roman"/>
                <w:b/>
              </w:rPr>
              <w:fldChar w:fldCharType="end"/>
            </w:r>
            <w:r w:rsidRPr="002529D4">
              <w:rPr>
                <w:rFonts w:ascii="Times New Roman" w:hAnsi="Times New Roman" w:cs="Times New Roman"/>
              </w:rPr>
              <w:t xml:space="preserve"> of </w:t>
            </w:r>
            <w:r w:rsidR="00825856" w:rsidRPr="002529D4">
              <w:rPr>
                <w:rFonts w:ascii="Times New Roman" w:hAnsi="Times New Roman" w:cs="Times New Roman"/>
                <w:b/>
              </w:rPr>
              <w:fldChar w:fldCharType="begin"/>
            </w:r>
            <w:r w:rsidRPr="002529D4">
              <w:rPr>
                <w:rFonts w:ascii="Times New Roman" w:hAnsi="Times New Roman" w:cs="Times New Roman"/>
                <w:b/>
              </w:rPr>
              <w:instrText xml:space="preserve"> NUMPAGES  </w:instrText>
            </w:r>
            <w:r w:rsidR="00825856" w:rsidRPr="002529D4">
              <w:rPr>
                <w:rFonts w:ascii="Times New Roman" w:hAnsi="Times New Roman" w:cs="Times New Roman"/>
                <w:b/>
              </w:rPr>
              <w:fldChar w:fldCharType="separate"/>
            </w:r>
            <w:r w:rsidR="00036C1F">
              <w:rPr>
                <w:rFonts w:ascii="Times New Roman" w:hAnsi="Times New Roman" w:cs="Times New Roman"/>
                <w:b/>
                <w:noProof/>
              </w:rPr>
              <w:t>12</w:t>
            </w:r>
            <w:r w:rsidR="00825856" w:rsidRPr="002529D4">
              <w:rPr>
                <w:rFonts w:ascii="Times New Roman" w:hAnsi="Times New Roman" w:cs="Times New Roman"/>
                <w:b/>
              </w:rPr>
              <w:fldChar w:fldCharType="end"/>
            </w:r>
          </w:p>
        </w:sdtContent>
      </w:sdt>
    </w:sdtContent>
  </w:sdt>
  <w:p w14:paraId="52D5ADD2" w14:textId="77777777" w:rsidR="002529D4" w:rsidRDefault="002529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DEF486" w14:textId="77777777" w:rsidR="00036C1F" w:rsidRDefault="00036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B64A3A" w14:textId="77777777" w:rsidR="002B23C7" w:rsidRDefault="002B23C7" w:rsidP="002529D4">
      <w:pPr>
        <w:spacing w:line="240" w:lineRule="auto"/>
      </w:pPr>
      <w:r>
        <w:separator/>
      </w:r>
    </w:p>
  </w:footnote>
  <w:footnote w:type="continuationSeparator" w:id="0">
    <w:p w14:paraId="3F5822CB" w14:textId="77777777" w:rsidR="002B23C7" w:rsidRDefault="002B23C7" w:rsidP="002529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BB0B5E" w14:textId="77777777" w:rsidR="00036C1F" w:rsidRDefault="00036C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5A4B6" w14:textId="77777777" w:rsidR="00036C1F" w:rsidRDefault="00036C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6BCD7" w14:textId="77777777" w:rsidR="00036C1F" w:rsidRDefault="00036C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8C2F47"/>
    <w:multiLevelType w:val="multilevel"/>
    <w:tmpl w:val="E5D00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084C95"/>
    <w:multiLevelType w:val="multilevel"/>
    <w:tmpl w:val="82ACA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AB4978"/>
    <w:multiLevelType w:val="multilevel"/>
    <w:tmpl w:val="AD589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CF3728"/>
    <w:multiLevelType w:val="multilevel"/>
    <w:tmpl w:val="7F9E7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9F52BD"/>
    <w:multiLevelType w:val="multilevel"/>
    <w:tmpl w:val="B3344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D464FC"/>
    <w:multiLevelType w:val="multilevel"/>
    <w:tmpl w:val="C5A87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049762F"/>
    <w:multiLevelType w:val="multilevel"/>
    <w:tmpl w:val="8D0A4A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A2B0855"/>
    <w:multiLevelType w:val="multilevel"/>
    <w:tmpl w:val="899E0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8F1178"/>
    <w:multiLevelType w:val="multilevel"/>
    <w:tmpl w:val="DAA6A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B123B81"/>
    <w:multiLevelType w:val="multilevel"/>
    <w:tmpl w:val="E91A34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9"/>
  </w:num>
  <w:num w:numId="3">
    <w:abstractNumId w:val="3"/>
  </w:num>
  <w:num w:numId="4">
    <w:abstractNumId w:val="0"/>
  </w:num>
  <w:num w:numId="5">
    <w:abstractNumId w:val="7"/>
  </w:num>
  <w:num w:numId="6">
    <w:abstractNumId w:val="2"/>
  </w:num>
  <w:num w:numId="7">
    <w:abstractNumId w:val="4"/>
  </w:num>
  <w:num w:numId="8">
    <w:abstractNumId w:val="8"/>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44F7"/>
    <w:rsid w:val="00036C1F"/>
    <w:rsid w:val="00087C56"/>
    <w:rsid w:val="00111AF3"/>
    <w:rsid w:val="001422E0"/>
    <w:rsid w:val="001F3408"/>
    <w:rsid w:val="001F57F3"/>
    <w:rsid w:val="002012D4"/>
    <w:rsid w:val="002529D4"/>
    <w:rsid w:val="00253B35"/>
    <w:rsid w:val="00285D66"/>
    <w:rsid w:val="002B23C7"/>
    <w:rsid w:val="002C2D55"/>
    <w:rsid w:val="003331F2"/>
    <w:rsid w:val="00387B3E"/>
    <w:rsid w:val="003D2570"/>
    <w:rsid w:val="00453AA6"/>
    <w:rsid w:val="00483E77"/>
    <w:rsid w:val="004F33C9"/>
    <w:rsid w:val="005219AD"/>
    <w:rsid w:val="00592A0F"/>
    <w:rsid w:val="006144F7"/>
    <w:rsid w:val="00645382"/>
    <w:rsid w:val="00685707"/>
    <w:rsid w:val="006F34C4"/>
    <w:rsid w:val="007655DD"/>
    <w:rsid w:val="007813FB"/>
    <w:rsid w:val="007C28FD"/>
    <w:rsid w:val="007F6F0C"/>
    <w:rsid w:val="00825856"/>
    <w:rsid w:val="009946B8"/>
    <w:rsid w:val="009D22BD"/>
    <w:rsid w:val="00A43DC9"/>
    <w:rsid w:val="00A84492"/>
    <w:rsid w:val="00AC17AE"/>
    <w:rsid w:val="00AC3535"/>
    <w:rsid w:val="00B047B7"/>
    <w:rsid w:val="00B05091"/>
    <w:rsid w:val="00B81936"/>
    <w:rsid w:val="00B908CB"/>
    <w:rsid w:val="00BD1E51"/>
    <w:rsid w:val="00D01FAF"/>
    <w:rsid w:val="00D314B4"/>
    <w:rsid w:val="00D6352B"/>
    <w:rsid w:val="00D73CED"/>
    <w:rsid w:val="00D759EE"/>
    <w:rsid w:val="00DB2AC0"/>
    <w:rsid w:val="00E2696B"/>
    <w:rsid w:val="00E43CBB"/>
    <w:rsid w:val="00E815B1"/>
    <w:rsid w:val="00E81CD9"/>
    <w:rsid w:val="00E95CC3"/>
    <w:rsid w:val="00ED452D"/>
    <w:rsid w:val="00F138DE"/>
    <w:rsid w:val="00F435E5"/>
    <w:rsid w:val="00FF5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CAD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856"/>
  </w:style>
  <w:style w:type="paragraph" w:styleId="Heading1">
    <w:name w:val="heading 1"/>
    <w:basedOn w:val="Normal1"/>
    <w:next w:val="Normal1"/>
    <w:rsid w:val="00D759EE"/>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1"/>
    <w:next w:val="Normal1"/>
    <w:rsid w:val="006144F7"/>
    <w:pPr>
      <w:keepNext/>
      <w:keepLines/>
      <w:spacing w:before="360" w:after="120"/>
      <w:outlineLvl w:val="1"/>
    </w:pPr>
    <w:rPr>
      <w:sz w:val="32"/>
      <w:szCs w:val="32"/>
    </w:rPr>
  </w:style>
  <w:style w:type="paragraph" w:styleId="Heading3">
    <w:name w:val="heading 3"/>
    <w:basedOn w:val="Normal1"/>
    <w:next w:val="Normal1"/>
    <w:rsid w:val="006144F7"/>
    <w:pPr>
      <w:keepNext/>
      <w:keepLines/>
      <w:spacing w:before="320" w:after="80"/>
      <w:outlineLvl w:val="2"/>
    </w:pPr>
    <w:rPr>
      <w:color w:val="434343"/>
      <w:sz w:val="28"/>
      <w:szCs w:val="28"/>
    </w:rPr>
  </w:style>
  <w:style w:type="paragraph" w:styleId="Heading4">
    <w:name w:val="heading 4"/>
    <w:basedOn w:val="Normal1"/>
    <w:next w:val="Normal1"/>
    <w:rsid w:val="006144F7"/>
    <w:pPr>
      <w:keepNext/>
      <w:keepLines/>
      <w:spacing w:before="280" w:after="80"/>
      <w:outlineLvl w:val="3"/>
    </w:pPr>
    <w:rPr>
      <w:color w:val="666666"/>
      <w:sz w:val="24"/>
      <w:szCs w:val="24"/>
    </w:rPr>
  </w:style>
  <w:style w:type="paragraph" w:styleId="Heading5">
    <w:name w:val="heading 5"/>
    <w:basedOn w:val="Normal1"/>
    <w:next w:val="Normal1"/>
    <w:rsid w:val="006144F7"/>
    <w:pPr>
      <w:keepNext/>
      <w:keepLines/>
      <w:spacing w:before="240" w:after="80"/>
      <w:outlineLvl w:val="4"/>
    </w:pPr>
    <w:rPr>
      <w:color w:val="666666"/>
    </w:rPr>
  </w:style>
  <w:style w:type="paragraph" w:styleId="Heading6">
    <w:name w:val="heading 6"/>
    <w:basedOn w:val="Normal1"/>
    <w:next w:val="Normal1"/>
    <w:rsid w:val="006144F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144F7"/>
  </w:style>
  <w:style w:type="paragraph" w:styleId="Title">
    <w:name w:val="Title"/>
    <w:basedOn w:val="Normal1"/>
    <w:next w:val="Normal1"/>
    <w:rsid w:val="006144F7"/>
    <w:pPr>
      <w:keepNext/>
      <w:keepLines/>
      <w:spacing w:after="60"/>
    </w:pPr>
    <w:rPr>
      <w:sz w:val="52"/>
      <w:szCs w:val="52"/>
    </w:rPr>
  </w:style>
  <w:style w:type="paragraph" w:styleId="Subtitle">
    <w:name w:val="Subtitle"/>
    <w:basedOn w:val="Normal1"/>
    <w:next w:val="Normal1"/>
    <w:rsid w:val="006144F7"/>
    <w:pPr>
      <w:keepNext/>
      <w:keepLines/>
      <w:spacing w:after="320"/>
    </w:pPr>
    <w:rPr>
      <w:color w:val="666666"/>
      <w:sz w:val="30"/>
      <w:szCs w:val="30"/>
    </w:rPr>
  </w:style>
  <w:style w:type="table" w:customStyle="1" w:styleId="a">
    <w:basedOn w:val="TableNormal"/>
    <w:rsid w:val="006144F7"/>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2529D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529D4"/>
  </w:style>
  <w:style w:type="paragraph" w:styleId="Footer">
    <w:name w:val="footer"/>
    <w:basedOn w:val="Normal"/>
    <w:link w:val="FooterChar"/>
    <w:uiPriority w:val="99"/>
    <w:unhideWhenUsed/>
    <w:rsid w:val="002529D4"/>
    <w:pPr>
      <w:tabs>
        <w:tab w:val="center" w:pos="4680"/>
        <w:tab w:val="right" w:pos="9360"/>
      </w:tabs>
      <w:spacing w:line="240" w:lineRule="auto"/>
    </w:pPr>
  </w:style>
  <w:style w:type="character" w:customStyle="1" w:styleId="FooterChar">
    <w:name w:val="Footer Char"/>
    <w:basedOn w:val="DefaultParagraphFont"/>
    <w:link w:val="Footer"/>
    <w:uiPriority w:val="99"/>
    <w:rsid w:val="002529D4"/>
  </w:style>
  <w:style w:type="paragraph" w:styleId="TOCHeading">
    <w:name w:val="TOC Heading"/>
    <w:basedOn w:val="Heading1"/>
    <w:next w:val="Normal"/>
    <w:uiPriority w:val="39"/>
    <w:semiHidden/>
    <w:unhideWhenUsed/>
    <w:qFormat/>
    <w:rsid w:val="007813FB"/>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813FB"/>
    <w:pPr>
      <w:spacing w:after="100"/>
    </w:pPr>
  </w:style>
  <w:style w:type="character" w:styleId="Hyperlink">
    <w:name w:val="Hyperlink"/>
    <w:basedOn w:val="DefaultParagraphFont"/>
    <w:uiPriority w:val="99"/>
    <w:unhideWhenUsed/>
    <w:rsid w:val="007813FB"/>
    <w:rPr>
      <w:color w:val="0000FF" w:themeColor="hyperlink"/>
      <w:u w:val="single"/>
    </w:rPr>
  </w:style>
  <w:style w:type="paragraph" w:styleId="BalloonText">
    <w:name w:val="Balloon Text"/>
    <w:basedOn w:val="Normal"/>
    <w:link w:val="BalloonTextChar"/>
    <w:uiPriority w:val="99"/>
    <w:semiHidden/>
    <w:unhideWhenUsed/>
    <w:rsid w:val="007813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3FB"/>
    <w:rPr>
      <w:rFonts w:ascii="Tahoma" w:hAnsi="Tahoma" w:cs="Tahoma"/>
      <w:sz w:val="16"/>
      <w:szCs w:val="16"/>
    </w:rPr>
  </w:style>
  <w:style w:type="table" w:styleId="TableGrid">
    <w:name w:val="Table Grid"/>
    <w:basedOn w:val="TableNormal"/>
    <w:uiPriority w:val="59"/>
    <w:rsid w:val="00ED452D"/>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895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2864</Words>
  <Characters>16329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2020-11-21T13:58:00Z</dcterms:created>
  <dcterms:modified xsi:type="dcterms:W3CDTF">2020-12-07T23:54:00Z</dcterms:modified>
</cp:coreProperties>
</file>