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F68F3" w14:textId="77777777" w:rsidR="00503310" w:rsidRDefault="00503310" w:rsidP="004A6A58">
      <w:pPr>
        <w:jc w:val="center"/>
        <w:rPr>
          <w:sz w:val="44"/>
          <w:szCs w:val="44"/>
        </w:rPr>
      </w:pPr>
    </w:p>
    <w:p w14:paraId="0A6D23B9" w14:textId="77777777" w:rsidR="00503310" w:rsidRDefault="00503310" w:rsidP="004A6A58">
      <w:pPr>
        <w:jc w:val="center"/>
        <w:rPr>
          <w:sz w:val="44"/>
          <w:szCs w:val="44"/>
        </w:rPr>
      </w:pPr>
    </w:p>
    <w:p w14:paraId="1B05C4D5" w14:textId="77777777" w:rsidR="00381BCD" w:rsidRDefault="00381BCD" w:rsidP="004A6A58">
      <w:pPr>
        <w:jc w:val="center"/>
        <w:rPr>
          <w:sz w:val="44"/>
          <w:szCs w:val="44"/>
        </w:rPr>
      </w:pPr>
    </w:p>
    <w:p w14:paraId="1143C03E" w14:textId="18002C01" w:rsidR="003A3A69" w:rsidRPr="004A6A58" w:rsidRDefault="004A6A58" w:rsidP="004A6A58">
      <w:pPr>
        <w:jc w:val="center"/>
        <w:rPr>
          <w:sz w:val="44"/>
          <w:szCs w:val="44"/>
        </w:rPr>
      </w:pPr>
      <w:r w:rsidRPr="004A6A58">
        <w:rPr>
          <w:sz w:val="44"/>
          <w:szCs w:val="44"/>
        </w:rPr>
        <w:t>MARKETING PRINCIPLES</w:t>
      </w:r>
    </w:p>
    <w:p w14:paraId="7B9953B0" w14:textId="442C7036" w:rsidR="004A6A58" w:rsidRDefault="004A6A58">
      <w:pPr>
        <w:rPr>
          <w:sz w:val="32"/>
          <w:szCs w:val="32"/>
        </w:rPr>
      </w:pPr>
    </w:p>
    <w:p w14:paraId="77D9A965" w14:textId="3755C4F2" w:rsidR="004A6A58" w:rsidRDefault="004A6A58">
      <w:pPr>
        <w:rPr>
          <w:sz w:val="32"/>
          <w:szCs w:val="32"/>
        </w:rPr>
      </w:pPr>
      <w:r>
        <w:rPr>
          <w:sz w:val="32"/>
          <w:szCs w:val="32"/>
        </w:rPr>
        <w:t xml:space="preserve"> </w:t>
      </w:r>
    </w:p>
    <w:p w14:paraId="70715246" w14:textId="466E49E1" w:rsidR="00A02283" w:rsidRDefault="00A02283">
      <w:pPr>
        <w:rPr>
          <w:sz w:val="32"/>
          <w:szCs w:val="32"/>
        </w:rPr>
      </w:pPr>
    </w:p>
    <w:p w14:paraId="0ECAE9E9" w14:textId="77777777" w:rsidR="00381BCD" w:rsidRDefault="00381BCD">
      <w:pPr>
        <w:rPr>
          <w:sz w:val="32"/>
          <w:szCs w:val="32"/>
        </w:rPr>
      </w:pPr>
    </w:p>
    <w:p w14:paraId="5207ACD3" w14:textId="77777777" w:rsidR="00381BCD" w:rsidRDefault="00381BCD">
      <w:pPr>
        <w:rPr>
          <w:sz w:val="32"/>
          <w:szCs w:val="32"/>
        </w:rPr>
      </w:pPr>
    </w:p>
    <w:p w14:paraId="10151FB9" w14:textId="208D471B" w:rsidR="00A02283" w:rsidRDefault="00503310">
      <w:pPr>
        <w:rPr>
          <w:sz w:val="32"/>
          <w:szCs w:val="32"/>
        </w:rPr>
      </w:pPr>
      <w:r>
        <w:rPr>
          <w:sz w:val="32"/>
          <w:szCs w:val="32"/>
        </w:rPr>
        <w:t>Module Name:</w:t>
      </w:r>
      <w:r w:rsidR="003A1451">
        <w:rPr>
          <w:sz w:val="32"/>
          <w:szCs w:val="32"/>
        </w:rPr>
        <w:t xml:space="preserve"> Marketing Essentials </w:t>
      </w:r>
      <w:r w:rsidR="00C3428F">
        <w:rPr>
          <w:sz w:val="32"/>
          <w:szCs w:val="32"/>
        </w:rPr>
        <w:t>BMIH4005</w:t>
      </w:r>
    </w:p>
    <w:p w14:paraId="30F70DD4" w14:textId="2364A0B3" w:rsidR="00503310" w:rsidRDefault="00503310">
      <w:pPr>
        <w:rPr>
          <w:sz w:val="32"/>
          <w:szCs w:val="32"/>
        </w:rPr>
      </w:pPr>
      <w:r>
        <w:rPr>
          <w:sz w:val="32"/>
          <w:szCs w:val="32"/>
        </w:rPr>
        <w:t>Student Name:</w:t>
      </w:r>
      <w:r w:rsidR="00CB6C83">
        <w:rPr>
          <w:sz w:val="32"/>
          <w:szCs w:val="32"/>
        </w:rPr>
        <w:t xml:space="preserve"> Radiana Lungu</w:t>
      </w:r>
    </w:p>
    <w:p w14:paraId="2898054A" w14:textId="21829A8F" w:rsidR="00503310" w:rsidRDefault="00503310">
      <w:pPr>
        <w:rPr>
          <w:sz w:val="32"/>
          <w:szCs w:val="32"/>
        </w:rPr>
      </w:pPr>
      <w:r>
        <w:rPr>
          <w:sz w:val="32"/>
          <w:szCs w:val="32"/>
        </w:rPr>
        <w:t>Student Number:</w:t>
      </w:r>
      <w:r w:rsidR="00C3428F">
        <w:rPr>
          <w:sz w:val="32"/>
          <w:szCs w:val="32"/>
        </w:rPr>
        <w:t>2111317</w:t>
      </w:r>
    </w:p>
    <w:p w14:paraId="520901BD" w14:textId="3E94853B" w:rsidR="00A02283" w:rsidRDefault="00A02283">
      <w:pPr>
        <w:rPr>
          <w:sz w:val="32"/>
          <w:szCs w:val="32"/>
        </w:rPr>
      </w:pPr>
    </w:p>
    <w:p w14:paraId="62C7EC8B" w14:textId="2ACA6E9C" w:rsidR="00A02283" w:rsidRDefault="00A02283">
      <w:pPr>
        <w:rPr>
          <w:sz w:val="32"/>
          <w:szCs w:val="32"/>
        </w:rPr>
      </w:pPr>
    </w:p>
    <w:p w14:paraId="33020F8B" w14:textId="711B1C2A" w:rsidR="00A02283" w:rsidRDefault="00A02283">
      <w:pPr>
        <w:rPr>
          <w:sz w:val="32"/>
          <w:szCs w:val="32"/>
        </w:rPr>
      </w:pPr>
    </w:p>
    <w:p w14:paraId="38145AD7" w14:textId="7FEDAD03" w:rsidR="00A02283" w:rsidRDefault="00A02283">
      <w:pPr>
        <w:rPr>
          <w:sz w:val="32"/>
          <w:szCs w:val="32"/>
        </w:rPr>
      </w:pPr>
    </w:p>
    <w:p w14:paraId="5C135429" w14:textId="6C907D56" w:rsidR="00A02283" w:rsidRDefault="00A02283">
      <w:pPr>
        <w:rPr>
          <w:sz w:val="32"/>
          <w:szCs w:val="32"/>
        </w:rPr>
      </w:pPr>
    </w:p>
    <w:p w14:paraId="7E254147" w14:textId="76463681" w:rsidR="00A02283" w:rsidRDefault="00A02283">
      <w:pPr>
        <w:rPr>
          <w:sz w:val="32"/>
          <w:szCs w:val="32"/>
        </w:rPr>
      </w:pPr>
    </w:p>
    <w:p w14:paraId="7EA5DA7C" w14:textId="3BBBCF58" w:rsidR="00A02283" w:rsidRDefault="00A02283">
      <w:pPr>
        <w:rPr>
          <w:sz w:val="32"/>
          <w:szCs w:val="32"/>
        </w:rPr>
      </w:pPr>
    </w:p>
    <w:p w14:paraId="2F0E2608" w14:textId="4CD5CA30" w:rsidR="00A02283" w:rsidRDefault="00A02283">
      <w:pPr>
        <w:rPr>
          <w:sz w:val="32"/>
          <w:szCs w:val="32"/>
        </w:rPr>
      </w:pPr>
    </w:p>
    <w:p w14:paraId="40BA5FA4" w14:textId="48F3E600" w:rsidR="00A02283" w:rsidRDefault="00A02283">
      <w:pPr>
        <w:rPr>
          <w:sz w:val="32"/>
          <w:szCs w:val="32"/>
        </w:rPr>
      </w:pPr>
    </w:p>
    <w:p w14:paraId="4FCB7C85" w14:textId="564F1D39" w:rsidR="00A02283" w:rsidRDefault="00A02283">
      <w:pPr>
        <w:rPr>
          <w:sz w:val="32"/>
          <w:szCs w:val="32"/>
        </w:rPr>
      </w:pPr>
    </w:p>
    <w:p w14:paraId="342106DF" w14:textId="721179D1" w:rsidR="00C14FF3" w:rsidRDefault="00C14FF3">
      <w:pPr>
        <w:rPr>
          <w:sz w:val="32"/>
          <w:szCs w:val="32"/>
        </w:rPr>
      </w:pPr>
    </w:p>
    <w:p w14:paraId="237B3AD8" w14:textId="498D23F2" w:rsidR="00C14FF3" w:rsidRDefault="00C14FF3">
      <w:pPr>
        <w:rPr>
          <w:sz w:val="32"/>
          <w:szCs w:val="32"/>
        </w:rPr>
      </w:pPr>
    </w:p>
    <w:p w14:paraId="46A8CC96" w14:textId="54BD6FE1" w:rsidR="00C14FF3" w:rsidRDefault="00C14FF3">
      <w:pPr>
        <w:rPr>
          <w:sz w:val="32"/>
          <w:szCs w:val="32"/>
        </w:rPr>
      </w:pPr>
    </w:p>
    <w:p w14:paraId="0279FF55" w14:textId="1D450545" w:rsidR="00C14FF3" w:rsidRDefault="00C14FF3">
      <w:pPr>
        <w:rPr>
          <w:sz w:val="32"/>
          <w:szCs w:val="32"/>
        </w:rPr>
      </w:pPr>
    </w:p>
    <w:p w14:paraId="7BE7F40B" w14:textId="0C8A41E3" w:rsidR="00C14FF3" w:rsidRDefault="00C14FF3">
      <w:pPr>
        <w:rPr>
          <w:sz w:val="32"/>
          <w:szCs w:val="32"/>
        </w:rPr>
      </w:pPr>
    </w:p>
    <w:p w14:paraId="2F0E468E" w14:textId="51B58C0D" w:rsidR="00C14FF3" w:rsidRDefault="00C14FF3">
      <w:pPr>
        <w:rPr>
          <w:sz w:val="32"/>
          <w:szCs w:val="32"/>
        </w:rPr>
      </w:pPr>
    </w:p>
    <w:p w14:paraId="3CCAC017" w14:textId="49380560" w:rsidR="00C14FF3" w:rsidRDefault="00C14FF3">
      <w:pPr>
        <w:rPr>
          <w:sz w:val="32"/>
          <w:szCs w:val="32"/>
        </w:rPr>
      </w:pPr>
    </w:p>
    <w:p w14:paraId="0533179C" w14:textId="141D6616" w:rsidR="00C14FF3" w:rsidRDefault="00C14FF3">
      <w:pPr>
        <w:rPr>
          <w:sz w:val="32"/>
          <w:szCs w:val="32"/>
        </w:rPr>
      </w:pPr>
    </w:p>
    <w:p w14:paraId="46E20620" w14:textId="319BC248" w:rsidR="00C14FF3" w:rsidRDefault="00C14FF3">
      <w:pPr>
        <w:rPr>
          <w:sz w:val="32"/>
          <w:szCs w:val="32"/>
        </w:rPr>
      </w:pPr>
    </w:p>
    <w:p w14:paraId="3F79251D" w14:textId="2591A506" w:rsidR="00973C60" w:rsidRDefault="00973C60">
      <w:pPr>
        <w:rPr>
          <w:sz w:val="32"/>
          <w:szCs w:val="32"/>
        </w:rPr>
      </w:pPr>
    </w:p>
    <w:p w14:paraId="5F74A8B3" w14:textId="77777777" w:rsidR="00973C60" w:rsidRDefault="00973C60">
      <w:pPr>
        <w:rPr>
          <w:sz w:val="32"/>
          <w:szCs w:val="32"/>
        </w:rPr>
      </w:pPr>
    </w:p>
    <w:p w14:paraId="24AB097F" w14:textId="016DF536" w:rsidR="00A02283" w:rsidRPr="00503310" w:rsidRDefault="00973C60" w:rsidP="00973C60">
      <w:pPr>
        <w:spacing w:line="360" w:lineRule="auto"/>
        <w:ind w:left="1078"/>
        <w:rPr>
          <w:b/>
          <w:bCs/>
          <w:sz w:val="52"/>
          <w:szCs w:val="52"/>
        </w:rPr>
      </w:pPr>
      <w:r>
        <w:rPr>
          <w:b/>
          <w:bCs/>
          <w:sz w:val="40"/>
          <w:szCs w:val="40"/>
        </w:rPr>
        <w:t xml:space="preserve">          </w:t>
      </w:r>
      <w:r w:rsidRPr="00503310">
        <w:rPr>
          <w:b/>
          <w:bCs/>
          <w:sz w:val="52"/>
          <w:szCs w:val="52"/>
        </w:rPr>
        <w:t xml:space="preserve">        </w:t>
      </w:r>
      <w:r w:rsidR="00381BCD" w:rsidRPr="00503310">
        <w:rPr>
          <w:b/>
          <w:bCs/>
          <w:sz w:val="52"/>
          <w:szCs w:val="52"/>
        </w:rPr>
        <w:t>Content Page</w:t>
      </w:r>
    </w:p>
    <w:p w14:paraId="2E1063EB" w14:textId="4FCD067E" w:rsidR="00172549" w:rsidRPr="00503310" w:rsidRDefault="00172549">
      <w:pPr>
        <w:pStyle w:val="TOC1"/>
        <w:tabs>
          <w:tab w:val="right" w:leader="dot" w:pos="10456"/>
        </w:tabs>
        <w:rPr>
          <w:noProof/>
          <w:sz w:val="36"/>
          <w:szCs w:val="36"/>
          <w:lang w:eastAsia="en-GB"/>
        </w:rPr>
      </w:pPr>
      <w:r w:rsidRPr="00503310">
        <w:rPr>
          <w:sz w:val="36"/>
          <w:szCs w:val="36"/>
        </w:rPr>
        <w:fldChar w:fldCharType="begin"/>
      </w:r>
      <w:r w:rsidRPr="00503310">
        <w:rPr>
          <w:sz w:val="36"/>
          <w:szCs w:val="36"/>
        </w:rPr>
        <w:instrText xml:space="preserve"> TOC \o "1-8" \h \z \u </w:instrText>
      </w:r>
      <w:r w:rsidRPr="00503310">
        <w:rPr>
          <w:sz w:val="36"/>
          <w:szCs w:val="36"/>
        </w:rPr>
        <w:fldChar w:fldCharType="separate"/>
      </w:r>
      <w:hyperlink w:anchor="_Toc90065838" w:history="1">
        <w:r w:rsidRPr="00503310">
          <w:rPr>
            <w:rStyle w:val="Hyperlink"/>
            <w:noProof/>
            <w:sz w:val="36"/>
            <w:szCs w:val="36"/>
          </w:rPr>
          <w:t>Introduction</w:t>
        </w:r>
        <w:r w:rsidRPr="00503310">
          <w:rPr>
            <w:noProof/>
            <w:webHidden/>
            <w:sz w:val="36"/>
            <w:szCs w:val="36"/>
          </w:rPr>
          <w:tab/>
        </w:r>
        <w:r w:rsidRPr="00503310">
          <w:rPr>
            <w:noProof/>
            <w:webHidden/>
            <w:sz w:val="36"/>
            <w:szCs w:val="36"/>
          </w:rPr>
          <w:fldChar w:fldCharType="begin"/>
        </w:r>
        <w:r w:rsidRPr="00503310">
          <w:rPr>
            <w:noProof/>
            <w:webHidden/>
            <w:sz w:val="36"/>
            <w:szCs w:val="36"/>
          </w:rPr>
          <w:instrText xml:space="preserve"> PAGEREF _Toc90065838 \h </w:instrText>
        </w:r>
        <w:r w:rsidRPr="00503310">
          <w:rPr>
            <w:noProof/>
            <w:webHidden/>
            <w:sz w:val="36"/>
            <w:szCs w:val="36"/>
          </w:rPr>
        </w:r>
        <w:r w:rsidRPr="00503310">
          <w:rPr>
            <w:noProof/>
            <w:webHidden/>
            <w:sz w:val="36"/>
            <w:szCs w:val="36"/>
          </w:rPr>
          <w:fldChar w:fldCharType="separate"/>
        </w:r>
        <w:r w:rsidRPr="00503310">
          <w:rPr>
            <w:noProof/>
            <w:webHidden/>
            <w:sz w:val="36"/>
            <w:szCs w:val="36"/>
          </w:rPr>
          <w:t>3</w:t>
        </w:r>
        <w:r w:rsidRPr="00503310">
          <w:rPr>
            <w:noProof/>
            <w:webHidden/>
            <w:sz w:val="36"/>
            <w:szCs w:val="36"/>
          </w:rPr>
          <w:fldChar w:fldCharType="end"/>
        </w:r>
      </w:hyperlink>
    </w:p>
    <w:p w14:paraId="45D5E871" w14:textId="79BD8025" w:rsidR="00172549" w:rsidRPr="00503310" w:rsidRDefault="0050070D">
      <w:pPr>
        <w:pStyle w:val="TOC2"/>
        <w:tabs>
          <w:tab w:val="right" w:leader="dot" w:pos="10456"/>
        </w:tabs>
        <w:rPr>
          <w:noProof/>
          <w:sz w:val="36"/>
          <w:szCs w:val="36"/>
          <w:lang w:eastAsia="en-GB"/>
        </w:rPr>
      </w:pPr>
      <w:hyperlink w:anchor="_Toc90065839" w:history="1">
        <w:r w:rsidR="00172549" w:rsidRPr="00503310">
          <w:rPr>
            <w:rStyle w:val="Hyperlink"/>
            <w:noProof/>
            <w:sz w:val="36"/>
            <w:szCs w:val="36"/>
          </w:rPr>
          <w:t>The Marketing Combination</w:t>
        </w:r>
        <w:r w:rsidR="00172549" w:rsidRPr="00503310">
          <w:rPr>
            <w:noProof/>
            <w:webHidden/>
            <w:sz w:val="36"/>
            <w:szCs w:val="36"/>
          </w:rPr>
          <w:tab/>
        </w:r>
        <w:r w:rsidR="00172549" w:rsidRPr="00503310">
          <w:rPr>
            <w:noProof/>
            <w:webHidden/>
            <w:sz w:val="36"/>
            <w:szCs w:val="36"/>
          </w:rPr>
          <w:fldChar w:fldCharType="begin"/>
        </w:r>
        <w:r w:rsidR="00172549" w:rsidRPr="00503310">
          <w:rPr>
            <w:noProof/>
            <w:webHidden/>
            <w:sz w:val="36"/>
            <w:szCs w:val="36"/>
          </w:rPr>
          <w:instrText xml:space="preserve"> PAGEREF _Toc90065839 \h </w:instrText>
        </w:r>
        <w:r w:rsidR="00172549" w:rsidRPr="00503310">
          <w:rPr>
            <w:noProof/>
            <w:webHidden/>
            <w:sz w:val="36"/>
            <w:szCs w:val="36"/>
          </w:rPr>
        </w:r>
        <w:r w:rsidR="00172549" w:rsidRPr="00503310">
          <w:rPr>
            <w:noProof/>
            <w:webHidden/>
            <w:sz w:val="36"/>
            <w:szCs w:val="36"/>
          </w:rPr>
          <w:fldChar w:fldCharType="separate"/>
        </w:r>
        <w:r w:rsidR="00172549" w:rsidRPr="00503310">
          <w:rPr>
            <w:noProof/>
            <w:webHidden/>
            <w:sz w:val="36"/>
            <w:szCs w:val="36"/>
          </w:rPr>
          <w:t>4</w:t>
        </w:r>
        <w:r w:rsidR="00172549" w:rsidRPr="00503310">
          <w:rPr>
            <w:noProof/>
            <w:webHidden/>
            <w:sz w:val="36"/>
            <w:szCs w:val="36"/>
          </w:rPr>
          <w:fldChar w:fldCharType="end"/>
        </w:r>
      </w:hyperlink>
    </w:p>
    <w:p w14:paraId="3A430820" w14:textId="3975EC83" w:rsidR="00172549" w:rsidRPr="00503310" w:rsidRDefault="0050070D">
      <w:pPr>
        <w:pStyle w:val="TOC3"/>
        <w:tabs>
          <w:tab w:val="right" w:leader="dot" w:pos="10456"/>
        </w:tabs>
        <w:rPr>
          <w:noProof/>
          <w:sz w:val="36"/>
          <w:szCs w:val="36"/>
          <w:lang w:eastAsia="en-GB"/>
        </w:rPr>
      </w:pPr>
      <w:hyperlink w:anchor="_Toc90065840" w:history="1">
        <w:r w:rsidR="00172549" w:rsidRPr="00503310">
          <w:rPr>
            <w:rStyle w:val="Hyperlink"/>
            <w:b/>
            <w:bCs/>
            <w:noProof/>
            <w:sz w:val="36"/>
            <w:szCs w:val="36"/>
          </w:rPr>
          <w:t>Increasing customer satisfaction and engagement</w:t>
        </w:r>
        <w:r w:rsidR="00172549" w:rsidRPr="00503310">
          <w:rPr>
            <w:noProof/>
            <w:webHidden/>
            <w:sz w:val="36"/>
            <w:szCs w:val="36"/>
          </w:rPr>
          <w:tab/>
        </w:r>
        <w:r w:rsidR="00172549" w:rsidRPr="00503310">
          <w:rPr>
            <w:noProof/>
            <w:webHidden/>
            <w:sz w:val="36"/>
            <w:szCs w:val="36"/>
          </w:rPr>
          <w:fldChar w:fldCharType="begin"/>
        </w:r>
        <w:r w:rsidR="00172549" w:rsidRPr="00503310">
          <w:rPr>
            <w:noProof/>
            <w:webHidden/>
            <w:sz w:val="36"/>
            <w:szCs w:val="36"/>
          </w:rPr>
          <w:instrText xml:space="preserve"> PAGEREF _Toc90065840 \h </w:instrText>
        </w:r>
        <w:r w:rsidR="00172549" w:rsidRPr="00503310">
          <w:rPr>
            <w:noProof/>
            <w:webHidden/>
            <w:sz w:val="36"/>
            <w:szCs w:val="36"/>
          </w:rPr>
        </w:r>
        <w:r w:rsidR="00172549" w:rsidRPr="00503310">
          <w:rPr>
            <w:noProof/>
            <w:webHidden/>
            <w:sz w:val="36"/>
            <w:szCs w:val="36"/>
          </w:rPr>
          <w:fldChar w:fldCharType="separate"/>
        </w:r>
        <w:r w:rsidR="00172549" w:rsidRPr="00503310">
          <w:rPr>
            <w:noProof/>
            <w:webHidden/>
            <w:sz w:val="36"/>
            <w:szCs w:val="36"/>
          </w:rPr>
          <w:t>5</w:t>
        </w:r>
        <w:r w:rsidR="00172549" w:rsidRPr="00503310">
          <w:rPr>
            <w:noProof/>
            <w:webHidden/>
            <w:sz w:val="36"/>
            <w:szCs w:val="36"/>
          </w:rPr>
          <w:fldChar w:fldCharType="end"/>
        </w:r>
      </w:hyperlink>
    </w:p>
    <w:p w14:paraId="389B7BA2" w14:textId="40D2362F" w:rsidR="00172549" w:rsidRPr="00503310" w:rsidRDefault="0050070D">
      <w:pPr>
        <w:pStyle w:val="TOC4"/>
        <w:tabs>
          <w:tab w:val="right" w:leader="dot" w:pos="10456"/>
        </w:tabs>
        <w:rPr>
          <w:noProof/>
          <w:sz w:val="36"/>
          <w:szCs w:val="36"/>
        </w:rPr>
      </w:pPr>
      <w:hyperlink w:anchor="_Toc90065841" w:history="1">
        <w:r w:rsidR="00172549" w:rsidRPr="00503310">
          <w:rPr>
            <w:rStyle w:val="Hyperlink"/>
            <w:b/>
            <w:bCs/>
            <w:noProof/>
            <w:sz w:val="36"/>
            <w:szCs w:val="36"/>
          </w:rPr>
          <w:t>Use of Digital Marketing Effectively</w:t>
        </w:r>
        <w:r w:rsidR="00172549" w:rsidRPr="00503310">
          <w:rPr>
            <w:noProof/>
            <w:webHidden/>
            <w:sz w:val="36"/>
            <w:szCs w:val="36"/>
          </w:rPr>
          <w:tab/>
        </w:r>
        <w:r w:rsidR="00172549" w:rsidRPr="00503310">
          <w:rPr>
            <w:noProof/>
            <w:webHidden/>
            <w:sz w:val="36"/>
            <w:szCs w:val="36"/>
          </w:rPr>
          <w:fldChar w:fldCharType="begin"/>
        </w:r>
        <w:r w:rsidR="00172549" w:rsidRPr="00503310">
          <w:rPr>
            <w:noProof/>
            <w:webHidden/>
            <w:sz w:val="36"/>
            <w:szCs w:val="36"/>
          </w:rPr>
          <w:instrText xml:space="preserve"> PAGEREF _Toc90065841 \h </w:instrText>
        </w:r>
        <w:r w:rsidR="00172549" w:rsidRPr="00503310">
          <w:rPr>
            <w:noProof/>
            <w:webHidden/>
            <w:sz w:val="36"/>
            <w:szCs w:val="36"/>
          </w:rPr>
        </w:r>
        <w:r w:rsidR="00172549" w:rsidRPr="00503310">
          <w:rPr>
            <w:noProof/>
            <w:webHidden/>
            <w:sz w:val="36"/>
            <w:szCs w:val="36"/>
          </w:rPr>
          <w:fldChar w:fldCharType="separate"/>
        </w:r>
        <w:r w:rsidR="00172549" w:rsidRPr="00503310">
          <w:rPr>
            <w:noProof/>
            <w:webHidden/>
            <w:sz w:val="36"/>
            <w:szCs w:val="36"/>
          </w:rPr>
          <w:t>6</w:t>
        </w:r>
        <w:r w:rsidR="00172549" w:rsidRPr="00503310">
          <w:rPr>
            <w:noProof/>
            <w:webHidden/>
            <w:sz w:val="36"/>
            <w:szCs w:val="36"/>
          </w:rPr>
          <w:fldChar w:fldCharType="end"/>
        </w:r>
      </w:hyperlink>
    </w:p>
    <w:p w14:paraId="3FE2BEAF" w14:textId="2F0A821D" w:rsidR="00172549" w:rsidRPr="00503310" w:rsidRDefault="0050070D">
      <w:pPr>
        <w:pStyle w:val="TOC5"/>
        <w:tabs>
          <w:tab w:val="right" w:leader="dot" w:pos="10456"/>
        </w:tabs>
        <w:rPr>
          <w:noProof/>
          <w:sz w:val="36"/>
          <w:szCs w:val="36"/>
        </w:rPr>
      </w:pPr>
      <w:hyperlink w:anchor="_Toc90065842" w:history="1">
        <w:r w:rsidR="00172549" w:rsidRPr="00503310">
          <w:rPr>
            <w:rStyle w:val="Hyperlink"/>
            <w:noProof/>
            <w:sz w:val="36"/>
            <w:szCs w:val="36"/>
          </w:rPr>
          <w:t>Micro Analysis of the Marketing Environment</w:t>
        </w:r>
        <w:r w:rsidR="00172549" w:rsidRPr="00503310">
          <w:rPr>
            <w:noProof/>
            <w:webHidden/>
            <w:sz w:val="36"/>
            <w:szCs w:val="36"/>
          </w:rPr>
          <w:tab/>
        </w:r>
        <w:r w:rsidR="00172549" w:rsidRPr="00503310">
          <w:rPr>
            <w:noProof/>
            <w:webHidden/>
            <w:sz w:val="36"/>
            <w:szCs w:val="36"/>
          </w:rPr>
          <w:fldChar w:fldCharType="begin"/>
        </w:r>
        <w:r w:rsidR="00172549" w:rsidRPr="00503310">
          <w:rPr>
            <w:noProof/>
            <w:webHidden/>
            <w:sz w:val="36"/>
            <w:szCs w:val="36"/>
          </w:rPr>
          <w:instrText xml:space="preserve"> PAGEREF _Toc90065842 \h </w:instrText>
        </w:r>
        <w:r w:rsidR="00172549" w:rsidRPr="00503310">
          <w:rPr>
            <w:noProof/>
            <w:webHidden/>
            <w:sz w:val="36"/>
            <w:szCs w:val="36"/>
          </w:rPr>
        </w:r>
        <w:r w:rsidR="00172549" w:rsidRPr="00503310">
          <w:rPr>
            <w:noProof/>
            <w:webHidden/>
            <w:sz w:val="36"/>
            <w:szCs w:val="36"/>
          </w:rPr>
          <w:fldChar w:fldCharType="separate"/>
        </w:r>
        <w:r w:rsidR="00172549" w:rsidRPr="00503310">
          <w:rPr>
            <w:noProof/>
            <w:webHidden/>
            <w:sz w:val="36"/>
            <w:szCs w:val="36"/>
          </w:rPr>
          <w:t>7</w:t>
        </w:r>
        <w:r w:rsidR="00172549" w:rsidRPr="00503310">
          <w:rPr>
            <w:noProof/>
            <w:webHidden/>
            <w:sz w:val="36"/>
            <w:szCs w:val="36"/>
          </w:rPr>
          <w:fldChar w:fldCharType="end"/>
        </w:r>
      </w:hyperlink>
    </w:p>
    <w:p w14:paraId="78BA0854" w14:textId="6584E579" w:rsidR="00172549" w:rsidRPr="00503310" w:rsidRDefault="0050070D">
      <w:pPr>
        <w:pStyle w:val="TOC6"/>
        <w:tabs>
          <w:tab w:val="right" w:leader="dot" w:pos="10456"/>
        </w:tabs>
        <w:rPr>
          <w:noProof/>
          <w:sz w:val="36"/>
          <w:szCs w:val="36"/>
        </w:rPr>
      </w:pPr>
      <w:hyperlink w:anchor="_Toc90065843" w:history="1">
        <w:r w:rsidR="00172549" w:rsidRPr="00503310">
          <w:rPr>
            <w:rStyle w:val="Hyperlink"/>
            <w:noProof/>
            <w:sz w:val="36"/>
            <w:szCs w:val="36"/>
          </w:rPr>
          <w:t>Macro Analysis of the Marketing Environment</w:t>
        </w:r>
        <w:r w:rsidR="00172549" w:rsidRPr="00503310">
          <w:rPr>
            <w:noProof/>
            <w:webHidden/>
            <w:sz w:val="36"/>
            <w:szCs w:val="36"/>
          </w:rPr>
          <w:tab/>
        </w:r>
        <w:r w:rsidR="00172549" w:rsidRPr="00503310">
          <w:rPr>
            <w:noProof/>
            <w:webHidden/>
            <w:sz w:val="36"/>
            <w:szCs w:val="36"/>
          </w:rPr>
          <w:fldChar w:fldCharType="begin"/>
        </w:r>
        <w:r w:rsidR="00172549" w:rsidRPr="00503310">
          <w:rPr>
            <w:noProof/>
            <w:webHidden/>
            <w:sz w:val="36"/>
            <w:szCs w:val="36"/>
          </w:rPr>
          <w:instrText xml:space="preserve"> PAGEREF _Toc90065843 \h </w:instrText>
        </w:r>
        <w:r w:rsidR="00172549" w:rsidRPr="00503310">
          <w:rPr>
            <w:noProof/>
            <w:webHidden/>
            <w:sz w:val="36"/>
            <w:szCs w:val="36"/>
          </w:rPr>
        </w:r>
        <w:r w:rsidR="00172549" w:rsidRPr="00503310">
          <w:rPr>
            <w:noProof/>
            <w:webHidden/>
            <w:sz w:val="36"/>
            <w:szCs w:val="36"/>
          </w:rPr>
          <w:fldChar w:fldCharType="separate"/>
        </w:r>
        <w:r w:rsidR="00172549" w:rsidRPr="00503310">
          <w:rPr>
            <w:noProof/>
            <w:webHidden/>
            <w:sz w:val="36"/>
            <w:szCs w:val="36"/>
          </w:rPr>
          <w:t>9</w:t>
        </w:r>
        <w:r w:rsidR="00172549" w:rsidRPr="00503310">
          <w:rPr>
            <w:noProof/>
            <w:webHidden/>
            <w:sz w:val="36"/>
            <w:szCs w:val="36"/>
          </w:rPr>
          <w:fldChar w:fldCharType="end"/>
        </w:r>
      </w:hyperlink>
    </w:p>
    <w:p w14:paraId="13DE66AB" w14:textId="5AD2C163" w:rsidR="00172549" w:rsidRPr="00503310" w:rsidRDefault="0050070D">
      <w:pPr>
        <w:pStyle w:val="TOC7"/>
        <w:tabs>
          <w:tab w:val="right" w:leader="dot" w:pos="10456"/>
        </w:tabs>
        <w:rPr>
          <w:noProof/>
          <w:sz w:val="36"/>
          <w:szCs w:val="36"/>
        </w:rPr>
      </w:pPr>
      <w:hyperlink w:anchor="_Toc90065844" w:history="1">
        <w:r w:rsidR="00172549" w:rsidRPr="00503310">
          <w:rPr>
            <w:rStyle w:val="Hyperlink"/>
            <w:b/>
            <w:bCs/>
            <w:noProof/>
            <w:sz w:val="36"/>
            <w:szCs w:val="36"/>
          </w:rPr>
          <w:t>Conclusion</w:t>
        </w:r>
        <w:r w:rsidR="00172549" w:rsidRPr="00503310">
          <w:rPr>
            <w:noProof/>
            <w:webHidden/>
            <w:sz w:val="36"/>
            <w:szCs w:val="36"/>
          </w:rPr>
          <w:tab/>
        </w:r>
        <w:r w:rsidR="00172549" w:rsidRPr="00503310">
          <w:rPr>
            <w:noProof/>
            <w:webHidden/>
            <w:sz w:val="36"/>
            <w:szCs w:val="36"/>
          </w:rPr>
          <w:fldChar w:fldCharType="begin"/>
        </w:r>
        <w:r w:rsidR="00172549" w:rsidRPr="00503310">
          <w:rPr>
            <w:noProof/>
            <w:webHidden/>
            <w:sz w:val="36"/>
            <w:szCs w:val="36"/>
          </w:rPr>
          <w:instrText xml:space="preserve"> PAGEREF _Toc90065844 \h </w:instrText>
        </w:r>
        <w:r w:rsidR="00172549" w:rsidRPr="00503310">
          <w:rPr>
            <w:noProof/>
            <w:webHidden/>
            <w:sz w:val="36"/>
            <w:szCs w:val="36"/>
          </w:rPr>
        </w:r>
        <w:r w:rsidR="00172549" w:rsidRPr="00503310">
          <w:rPr>
            <w:noProof/>
            <w:webHidden/>
            <w:sz w:val="36"/>
            <w:szCs w:val="36"/>
          </w:rPr>
          <w:fldChar w:fldCharType="separate"/>
        </w:r>
        <w:r w:rsidR="00172549" w:rsidRPr="00503310">
          <w:rPr>
            <w:noProof/>
            <w:webHidden/>
            <w:sz w:val="36"/>
            <w:szCs w:val="36"/>
          </w:rPr>
          <w:t>10</w:t>
        </w:r>
        <w:r w:rsidR="00172549" w:rsidRPr="00503310">
          <w:rPr>
            <w:noProof/>
            <w:webHidden/>
            <w:sz w:val="36"/>
            <w:szCs w:val="36"/>
          </w:rPr>
          <w:fldChar w:fldCharType="end"/>
        </w:r>
      </w:hyperlink>
    </w:p>
    <w:p w14:paraId="5615742E" w14:textId="427A7D95" w:rsidR="00172549" w:rsidRPr="00503310" w:rsidRDefault="0050070D">
      <w:pPr>
        <w:pStyle w:val="TOC8"/>
        <w:tabs>
          <w:tab w:val="right" w:leader="dot" w:pos="10456"/>
        </w:tabs>
        <w:rPr>
          <w:noProof/>
          <w:sz w:val="36"/>
          <w:szCs w:val="36"/>
        </w:rPr>
      </w:pPr>
      <w:hyperlink w:anchor="_Toc90065845" w:history="1">
        <w:r w:rsidR="00172549" w:rsidRPr="00503310">
          <w:rPr>
            <w:rStyle w:val="Hyperlink"/>
            <w:noProof/>
            <w:sz w:val="36"/>
            <w:szCs w:val="36"/>
          </w:rPr>
          <w:t>References</w:t>
        </w:r>
        <w:r w:rsidR="00172549" w:rsidRPr="00503310">
          <w:rPr>
            <w:noProof/>
            <w:webHidden/>
            <w:sz w:val="36"/>
            <w:szCs w:val="36"/>
          </w:rPr>
          <w:tab/>
        </w:r>
        <w:r w:rsidR="00172549" w:rsidRPr="00503310">
          <w:rPr>
            <w:noProof/>
            <w:webHidden/>
            <w:sz w:val="36"/>
            <w:szCs w:val="36"/>
          </w:rPr>
          <w:fldChar w:fldCharType="begin"/>
        </w:r>
        <w:r w:rsidR="00172549" w:rsidRPr="00503310">
          <w:rPr>
            <w:noProof/>
            <w:webHidden/>
            <w:sz w:val="36"/>
            <w:szCs w:val="36"/>
          </w:rPr>
          <w:instrText xml:space="preserve"> PAGEREF _Toc90065845 \h </w:instrText>
        </w:r>
        <w:r w:rsidR="00172549" w:rsidRPr="00503310">
          <w:rPr>
            <w:noProof/>
            <w:webHidden/>
            <w:sz w:val="36"/>
            <w:szCs w:val="36"/>
          </w:rPr>
        </w:r>
        <w:r w:rsidR="00172549" w:rsidRPr="00503310">
          <w:rPr>
            <w:noProof/>
            <w:webHidden/>
            <w:sz w:val="36"/>
            <w:szCs w:val="36"/>
          </w:rPr>
          <w:fldChar w:fldCharType="separate"/>
        </w:r>
        <w:r w:rsidR="00172549" w:rsidRPr="00503310">
          <w:rPr>
            <w:noProof/>
            <w:webHidden/>
            <w:sz w:val="36"/>
            <w:szCs w:val="36"/>
          </w:rPr>
          <w:t>11</w:t>
        </w:r>
        <w:r w:rsidR="00172549" w:rsidRPr="00503310">
          <w:rPr>
            <w:noProof/>
            <w:webHidden/>
            <w:sz w:val="36"/>
            <w:szCs w:val="36"/>
          </w:rPr>
          <w:fldChar w:fldCharType="end"/>
        </w:r>
      </w:hyperlink>
    </w:p>
    <w:p w14:paraId="5F15E715" w14:textId="1016DC2F" w:rsidR="000E3B87" w:rsidRPr="00503310" w:rsidRDefault="00172549" w:rsidP="000E3B87">
      <w:pPr>
        <w:pStyle w:val="ListParagraph"/>
        <w:spacing w:line="360" w:lineRule="auto"/>
        <w:ind w:left="1438"/>
        <w:rPr>
          <w:sz w:val="36"/>
          <w:szCs w:val="36"/>
        </w:rPr>
      </w:pPr>
      <w:r w:rsidRPr="00503310">
        <w:rPr>
          <w:sz w:val="36"/>
          <w:szCs w:val="36"/>
        </w:rPr>
        <w:fldChar w:fldCharType="end"/>
      </w:r>
    </w:p>
    <w:p w14:paraId="226F3B47" w14:textId="77777777" w:rsidR="000E3B87" w:rsidRDefault="000E3B87" w:rsidP="000E3B87">
      <w:pPr>
        <w:pStyle w:val="ListParagraph"/>
        <w:spacing w:line="360" w:lineRule="auto"/>
        <w:ind w:left="1438"/>
        <w:rPr>
          <w:sz w:val="40"/>
          <w:szCs w:val="40"/>
        </w:rPr>
      </w:pPr>
    </w:p>
    <w:p w14:paraId="19907203" w14:textId="77777777" w:rsidR="000E3B87" w:rsidRDefault="000E3B87" w:rsidP="000E3B87">
      <w:pPr>
        <w:pStyle w:val="ListParagraph"/>
        <w:spacing w:line="360" w:lineRule="auto"/>
        <w:ind w:left="1438"/>
        <w:rPr>
          <w:sz w:val="40"/>
          <w:szCs w:val="40"/>
        </w:rPr>
      </w:pPr>
    </w:p>
    <w:p w14:paraId="29E3FC89" w14:textId="77777777" w:rsidR="000E3B87" w:rsidRDefault="000E3B87" w:rsidP="000E3B87">
      <w:pPr>
        <w:pStyle w:val="ListParagraph"/>
        <w:spacing w:line="360" w:lineRule="auto"/>
        <w:ind w:left="1438"/>
        <w:rPr>
          <w:sz w:val="40"/>
          <w:szCs w:val="40"/>
        </w:rPr>
      </w:pPr>
    </w:p>
    <w:p w14:paraId="21336851" w14:textId="77777777" w:rsidR="000E3B87" w:rsidRDefault="000E3B87" w:rsidP="000E3B87">
      <w:pPr>
        <w:pStyle w:val="ListParagraph"/>
        <w:spacing w:line="360" w:lineRule="auto"/>
        <w:ind w:left="1438"/>
        <w:rPr>
          <w:sz w:val="40"/>
          <w:szCs w:val="40"/>
        </w:rPr>
      </w:pPr>
    </w:p>
    <w:p w14:paraId="4068923A" w14:textId="77777777" w:rsidR="000E3B87" w:rsidRDefault="000E3B87" w:rsidP="000E3B87">
      <w:pPr>
        <w:pStyle w:val="ListParagraph"/>
        <w:spacing w:line="360" w:lineRule="auto"/>
        <w:ind w:left="1438"/>
        <w:rPr>
          <w:sz w:val="40"/>
          <w:szCs w:val="40"/>
        </w:rPr>
      </w:pPr>
    </w:p>
    <w:p w14:paraId="5982F362" w14:textId="77777777" w:rsidR="000E3B87" w:rsidRDefault="000E3B87" w:rsidP="000E3B87">
      <w:pPr>
        <w:pStyle w:val="ListParagraph"/>
        <w:spacing w:line="360" w:lineRule="auto"/>
        <w:ind w:left="1438"/>
        <w:rPr>
          <w:sz w:val="40"/>
          <w:szCs w:val="40"/>
        </w:rPr>
      </w:pPr>
    </w:p>
    <w:p w14:paraId="61969643" w14:textId="77777777" w:rsidR="00C86CD3" w:rsidRDefault="00C86CD3" w:rsidP="00C86CD3">
      <w:pPr>
        <w:spacing w:line="360" w:lineRule="auto"/>
        <w:ind w:left="1077"/>
        <w:rPr>
          <w:sz w:val="32"/>
          <w:szCs w:val="32"/>
        </w:rPr>
      </w:pPr>
    </w:p>
    <w:p w14:paraId="4F593E7D" w14:textId="77777777" w:rsidR="00C86CD3" w:rsidRDefault="00C86CD3" w:rsidP="00C86CD3">
      <w:pPr>
        <w:spacing w:line="360" w:lineRule="auto"/>
        <w:ind w:left="1077"/>
        <w:rPr>
          <w:b/>
          <w:bCs/>
          <w:sz w:val="32"/>
          <w:szCs w:val="32"/>
        </w:rPr>
      </w:pPr>
      <w:r w:rsidRPr="00C86CD3">
        <w:rPr>
          <w:b/>
          <w:bCs/>
          <w:sz w:val="32"/>
          <w:szCs w:val="32"/>
        </w:rPr>
        <w:t xml:space="preserve">   </w:t>
      </w:r>
    </w:p>
    <w:p w14:paraId="18C169B3" w14:textId="77777777" w:rsidR="00C86CD3" w:rsidRDefault="00C86CD3" w:rsidP="00C86CD3">
      <w:pPr>
        <w:spacing w:line="360" w:lineRule="auto"/>
        <w:ind w:left="1077"/>
        <w:rPr>
          <w:b/>
          <w:bCs/>
          <w:sz w:val="32"/>
          <w:szCs w:val="32"/>
        </w:rPr>
      </w:pPr>
    </w:p>
    <w:p w14:paraId="68BD3A27" w14:textId="4215D14D" w:rsidR="00C86CD3" w:rsidRDefault="00C86CD3" w:rsidP="00C86CD3">
      <w:pPr>
        <w:spacing w:line="360" w:lineRule="auto"/>
        <w:ind w:left="1077"/>
        <w:rPr>
          <w:b/>
          <w:bCs/>
          <w:sz w:val="32"/>
          <w:szCs w:val="32"/>
        </w:rPr>
      </w:pPr>
    </w:p>
    <w:p w14:paraId="5A0B5B27" w14:textId="00B4BB64" w:rsidR="00973C60" w:rsidRDefault="00973C60" w:rsidP="00C86CD3">
      <w:pPr>
        <w:spacing w:line="360" w:lineRule="auto"/>
        <w:ind w:left="1077"/>
        <w:rPr>
          <w:b/>
          <w:bCs/>
          <w:sz w:val="32"/>
          <w:szCs w:val="32"/>
        </w:rPr>
      </w:pPr>
    </w:p>
    <w:p w14:paraId="3085A519" w14:textId="77777777" w:rsidR="00973C60" w:rsidRDefault="00973C60" w:rsidP="00C86CD3">
      <w:pPr>
        <w:spacing w:line="360" w:lineRule="auto"/>
        <w:ind w:left="1077"/>
        <w:rPr>
          <w:b/>
          <w:bCs/>
          <w:sz w:val="32"/>
          <w:szCs w:val="32"/>
        </w:rPr>
      </w:pPr>
    </w:p>
    <w:p w14:paraId="0F5FDFB4" w14:textId="77777777" w:rsidR="00602B6D" w:rsidRDefault="00BE350C" w:rsidP="00602B6D">
      <w:pPr>
        <w:pStyle w:val="Heading1"/>
      </w:pPr>
      <w:r>
        <w:t xml:space="preserve"> </w:t>
      </w:r>
    </w:p>
    <w:p w14:paraId="1905726F" w14:textId="77777777" w:rsidR="00602B6D" w:rsidRDefault="00602B6D" w:rsidP="00602B6D">
      <w:pPr>
        <w:pStyle w:val="Heading1"/>
      </w:pPr>
    </w:p>
    <w:p w14:paraId="07BF6EB3" w14:textId="77777777" w:rsidR="00602B6D" w:rsidRDefault="00602B6D" w:rsidP="00602B6D">
      <w:pPr>
        <w:pStyle w:val="Heading1"/>
      </w:pPr>
    </w:p>
    <w:p w14:paraId="0E616E72" w14:textId="0103BEE8" w:rsidR="00C86CD3" w:rsidRPr="00C86CD3" w:rsidRDefault="00C86CD3" w:rsidP="00602B6D">
      <w:pPr>
        <w:pStyle w:val="Heading1"/>
      </w:pPr>
      <w:r w:rsidRPr="00C86CD3">
        <w:t xml:space="preserve"> </w:t>
      </w:r>
      <w:bookmarkStart w:id="0" w:name="_Toc90065838"/>
      <w:r w:rsidRPr="00C86CD3">
        <w:t>Introduction</w:t>
      </w:r>
      <w:bookmarkEnd w:id="0"/>
    </w:p>
    <w:p w14:paraId="1264CA23" w14:textId="537B6BAC" w:rsidR="005262A7" w:rsidRDefault="00BE350C" w:rsidP="005262A7">
      <w:pPr>
        <w:spacing w:line="360" w:lineRule="auto"/>
        <w:jc w:val="left"/>
        <w:rPr>
          <w:sz w:val="28"/>
          <w:szCs w:val="28"/>
        </w:rPr>
      </w:pPr>
      <w:r>
        <w:rPr>
          <w:sz w:val="28"/>
          <w:szCs w:val="28"/>
        </w:rPr>
        <w:t xml:space="preserve">     </w:t>
      </w:r>
      <w:r w:rsidR="000837AC" w:rsidRPr="00637ABC">
        <w:rPr>
          <w:sz w:val="28"/>
          <w:szCs w:val="28"/>
        </w:rPr>
        <w:t xml:space="preserve">  </w:t>
      </w:r>
      <w:r w:rsidR="000E3B87" w:rsidRPr="00637ABC">
        <w:rPr>
          <w:sz w:val="28"/>
          <w:szCs w:val="28"/>
        </w:rPr>
        <w:t>Hotel marketing is the strategic planning process utilised in the hospitality industry to efficiently app</w:t>
      </w:r>
      <w:r w:rsidR="00602B6D">
        <w:rPr>
          <w:sz w:val="28"/>
          <w:szCs w:val="28"/>
        </w:rPr>
        <w:t>l</w:t>
      </w:r>
      <w:r w:rsidR="000E3B87" w:rsidRPr="00637ABC">
        <w:rPr>
          <w:sz w:val="28"/>
          <w:szCs w:val="28"/>
        </w:rPr>
        <w:t>y the practises necessary for business growth. This marketing strategy include defining the marketing mix and analysing the hotel's product or service offerings. Additionally, the hotel's location and pricing strategy are examined, which assists the hotel in optimising its business tactics and overall profitability. The promotional activities and channels are analysed in order to determine the brand's promotional and advertising tactics' impact. Additionally, the customer value and engagement given by the hotel following the covid-19 epidemic are analysed.</w:t>
      </w:r>
    </w:p>
    <w:p w14:paraId="3D0D1C13" w14:textId="79F04A71" w:rsidR="00C86CD3" w:rsidRPr="00637ABC" w:rsidRDefault="005624B4" w:rsidP="005262A7">
      <w:pPr>
        <w:spacing w:line="360" w:lineRule="auto"/>
        <w:jc w:val="left"/>
        <w:rPr>
          <w:sz w:val="28"/>
          <w:szCs w:val="28"/>
        </w:rPr>
      </w:pPr>
      <w:r w:rsidRPr="00637ABC">
        <w:rPr>
          <w:sz w:val="28"/>
          <w:szCs w:val="28"/>
        </w:rPr>
        <w:t>Additionally, the successful use of digital marketing and virtual platforms is highlighted, which assists Hambleton Hall in fine-tuning its marketing strategy. The micro- and macro-environmental analyses are highlighted in order to comprehend the impact of numerous circumstances on the Hambleton Hall's marketing strategy.</w:t>
      </w:r>
    </w:p>
    <w:p w14:paraId="49DE4980" w14:textId="6FB69667" w:rsidR="00C5633F" w:rsidRDefault="00C5633F" w:rsidP="000837AC">
      <w:pPr>
        <w:spacing w:line="360" w:lineRule="auto"/>
        <w:ind w:left="1077"/>
        <w:jc w:val="left"/>
        <w:rPr>
          <w:sz w:val="40"/>
          <w:szCs w:val="40"/>
        </w:rPr>
      </w:pPr>
    </w:p>
    <w:p w14:paraId="4AB4E4A1" w14:textId="18B3CE08" w:rsidR="00C5633F" w:rsidRDefault="00C5633F" w:rsidP="000837AC">
      <w:pPr>
        <w:spacing w:line="360" w:lineRule="auto"/>
        <w:ind w:left="1077"/>
        <w:jc w:val="left"/>
        <w:rPr>
          <w:sz w:val="40"/>
          <w:szCs w:val="40"/>
        </w:rPr>
      </w:pPr>
    </w:p>
    <w:p w14:paraId="44F3BEB4" w14:textId="55E7E943" w:rsidR="00C5633F" w:rsidRDefault="00C5633F" w:rsidP="000837AC">
      <w:pPr>
        <w:spacing w:line="360" w:lineRule="auto"/>
        <w:ind w:left="1077"/>
        <w:jc w:val="left"/>
        <w:rPr>
          <w:sz w:val="40"/>
          <w:szCs w:val="40"/>
        </w:rPr>
      </w:pPr>
    </w:p>
    <w:p w14:paraId="1C74C7F0" w14:textId="77777777" w:rsidR="00C5633F" w:rsidRDefault="00C5633F" w:rsidP="000837AC">
      <w:pPr>
        <w:spacing w:line="360" w:lineRule="auto"/>
        <w:ind w:left="1077"/>
        <w:jc w:val="left"/>
        <w:rPr>
          <w:sz w:val="28"/>
          <w:szCs w:val="28"/>
        </w:rPr>
      </w:pPr>
    </w:p>
    <w:p w14:paraId="3D29C6BD" w14:textId="77777777" w:rsidR="00C5633F" w:rsidRDefault="00C5633F" w:rsidP="000837AC">
      <w:pPr>
        <w:spacing w:line="360" w:lineRule="auto"/>
        <w:ind w:left="1077"/>
        <w:jc w:val="left"/>
        <w:rPr>
          <w:sz w:val="28"/>
          <w:szCs w:val="28"/>
        </w:rPr>
      </w:pPr>
    </w:p>
    <w:p w14:paraId="2E18A0D8" w14:textId="77777777" w:rsidR="00C5633F" w:rsidRDefault="00C5633F" w:rsidP="000837AC">
      <w:pPr>
        <w:spacing w:line="360" w:lineRule="auto"/>
        <w:ind w:left="1077"/>
        <w:jc w:val="left"/>
        <w:rPr>
          <w:sz w:val="28"/>
          <w:szCs w:val="28"/>
        </w:rPr>
      </w:pPr>
    </w:p>
    <w:p w14:paraId="071B05B7" w14:textId="77777777" w:rsidR="00C5633F" w:rsidRDefault="00C5633F" w:rsidP="000837AC">
      <w:pPr>
        <w:spacing w:line="360" w:lineRule="auto"/>
        <w:ind w:left="1077"/>
        <w:jc w:val="left"/>
        <w:rPr>
          <w:sz w:val="28"/>
          <w:szCs w:val="28"/>
        </w:rPr>
      </w:pPr>
    </w:p>
    <w:p w14:paraId="28558310" w14:textId="77777777" w:rsidR="00637ABC" w:rsidRDefault="00FA0241" w:rsidP="000837AC">
      <w:pPr>
        <w:spacing w:line="360" w:lineRule="auto"/>
        <w:ind w:left="1077"/>
        <w:jc w:val="left"/>
        <w:rPr>
          <w:b/>
          <w:bCs/>
          <w:sz w:val="32"/>
          <w:szCs w:val="32"/>
        </w:rPr>
      </w:pPr>
      <w:r>
        <w:rPr>
          <w:b/>
          <w:bCs/>
          <w:sz w:val="32"/>
          <w:szCs w:val="32"/>
        </w:rPr>
        <w:t xml:space="preserve">   </w:t>
      </w:r>
    </w:p>
    <w:p w14:paraId="32BE1F12" w14:textId="277D4682" w:rsidR="00602B6D" w:rsidRDefault="00602B6D" w:rsidP="00602B6D">
      <w:pPr>
        <w:spacing w:line="360" w:lineRule="auto"/>
        <w:jc w:val="left"/>
        <w:rPr>
          <w:b/>
          <w:bCs/>
          <w:sz w:val="32"/>
          <w:szCs w:val="32"/>
        </w:rPr>
      </w:pPr>
    </w:p>
    <w:p w14:paraId="3CECA26E" w14:textId="5DC2D28F" w:rsidR="00C5633F" w:rsidRDefault="005262A7" w:rsidP="00602B6D">
      <w:pPr>
        <w:pStyle w:val="Heading2"/>
      </w:pPr>
      <w:r>
        <w:t xml:space="preserve">         </w:t>
      </w:r>
      <w:r w:rsidR="00FA0241">
        <w:t xml:space="preserve"> </w:t>
      </w:r>
      <w:bookmarkStart w:id="1" w:name="_Toc90065839"/>
      <w:r w:rsidR="00C5633F" w:rsidRPr="00C5633F">
        <w:t>The Marketing Combination</w:t>
      </w:r>
      <w:bookmarkEnd w:id="1"/>
    </w:p>
    <w:p w14:paraId="2E3B64B4" w14:textId="46768365" w:rsidR="00C5633F" w:rsidRPr="00637ABC" w:rsidRDefault="00FA0241" w:rsidP="00BE350C">
      <w:pPr>
        <w:spacing w:line="360" w:lineRule="auto"/>
        <w:rPr>
          <w:sz w:val="28"/>
          <w:szCs w:val="28"/>
        </w:rPr>
      </w:pPr>
      <w:r w:rsidRPr="00637ABC">
        <w:rPr>
          <w:sz w:val="28"/>
          <w:szCs w:val="28"/>
        </w:rPr>
        <w:t>It is possible to develop effective marketing strategies by using an appropriate marketing mix to analyse the productivity of the organisation as well as market conditions. When building a strategic marketing plan, a number of aspects must be taken into consideration, and employing a marketing mix can assist to streamline the process. The marketing mix is comprised of four primary components:</w:t>
      </w:r>
    </w:p>
    <w:p w14:paraId="346AB8B7" w14:textId="2A3B39BC" w:rsidR="007F2DE4" w:rsidRPr="007F2DE4" w:rsidRDefault="007F2DE4" w:rsidP="007F2DE4">
      <w:pPr>
        <w:spacing w:line="360" w:lineRule="auto"/>
        <w:ind w:left="1077"/>
        <w:rPr>
          <w:sz w:val="28"/>
          <w:szCs w:val="28"/>
        </w:rPr>
      </w:pPr>
      <w:r w:rsidRPr="007F2DE4">
        <w:rPr>
          <w:sz w:val="28"/>
          <w:szCs w:val="28"/>
        </w:rPr>
        <w:t>• Product: Hambleton Hall is a hotel that caters to its customers' individual needs. Air-conditioned and non-conditioned rooms are available, as well as a holiday package that includes complementary breakfast and food and beverage services.</w:t>
      </w:r>
    </w:p>
    <w:p w14:paraId="7D3D1FBD" w14:textId="77777777" w:rsidR="007F2DE4" w:rsidRPr="007F2DE4" w:rsidRDefault="007F2DE4" w:rsidP="007F2DE4">
      <w:pPr>
        <w:spacing w:line="360" w:lineRule="auto"/>
        <w:ind w:left="1077"/>
        <w:rPr>
          <w:sz w:val="28"/>
          <w:szCs w:val="28"/>
        </w:rPr>
      </w:pPr>
      <w:r w:rsidRPr="007F2DE4">
        <w:rPr>
          <w:sz w:val="28"/>
          <w:szCs w:val="28"/>
        </w:rPr>
        <w:t>• Location: A lakeside hotel and restaurant. Located in Rutland, the heart of the Midlands, Hambleton Hall is a stunning Victorian mansion that has been converted into a notable hotel. The largest man-made lake in Europe may be found in the smallest country in England. The hotel's location on a hill with a view of the water further adds to its attractiveness.</w:t>
      </w:r>
    </w:p>
    <w:p w14:paraId="2CF79F01" w14:textId="77777777" w:rsidR="007F2DE4" w:rsidRPr="007F2DE4" w:rsidRDefault="007F2DE4" w:rsidP="007F2DE4">
      <w:pPr>
        <w:spacing w:line="360" w:lineRule="auto"/>
        <w:ind w:left="1077"/>
        <w:rPr>
          <w:sz w:val="28"/>
          <w:szCs w:val="28"/>
        </w:rPr>
      </w:pPr>
      <w:r w:rsidRPr="007F2DE4">
        <w:rPr>
          <w:sz w:val="28"/>
          <w:szCs w:val="28"/>
        </w:rPr>
        <w:t>The price of a stay at Hambleton Hall is determined by the time of year and the length of your visit. Covid-19 has also had an effect on pricing and revenue generation for the corporation.</w:t>
      </w:r>
    </w:p>
    <w:p w14:paraId="329BC141" w14:textId="77777777" w:rsidR="007F2DE4" w:rsidRPr="007F2DE4" w:rsidRDefault="007F2DE4" w:rsidP="007F2DE4">
      <w:pPr>
        <w:spacing w:line="360" w:lineRule="auto"/>
        <w:ind w:left="1077"/>
        <w:rPr>
          <w:sz w:val="28"/>
          <w:szCs w:val="28"/>
        </w:rPr>
      </w:pPr>
    </w:p>
    <w:p w14:paraId="68E30D22" w14:textId="1C51B6ED" w:rsidR="006B6778" w:rsidRPr="00637ABC" w:rsidRDefault="007F2DE4" w:rsidP="007F2DE4">
      <w:pPr>
        <w:spacing w:line="360" w:lineRule="auto"/>
        <w:ind w:left="1077"/>
        <w:rPr>
          <w:sz w:val="28"/>
          <w:szCs w:val="28"/>
        </w:rPr>
      </w:pPr>
      <w:r w:rsidRPr="007F2DE4">
        <w:rPr>
          <w:sz w:val="28"/>
          <w:szCs w:val="28"/>
        </w:rPr>
        <w:lastRenderedPageBreak/>
        <w:t>• Promotion: The Hambleton Hall can use digital platforms and campaigns to advertise its services and expand its market reach by focusing on a specific consumer base.</w:t>
      </w:r>
    </w:p>
    <w:p w14:paraId="496C7AA4" w14:textId="77777777" w:rsidR="00637ABC" w:rsidRDefault="00637ABC" w:rsidP="000837AC">
      <w:pPr>
        <w:spacing w:line="360" w:lineRule="auto"/>
        <w:ind w:left="1077"/>
        <w:jc w:val="left"/>
        <w:rPr>
          <w:b/>
          <w:bCs/>
          <w:sz w:val="32"/>
          <w:szCs w:val="32"/>
        </w:rPr>
      </w:pPr>
    </w:p>
    <w:p w14:paraId="4996ECBB" w14:textId="77777777" w:rsidR="00637ABC" w:rsidRDefault="00637ABC" w:rsidP="000837AC">
      <w:pPr>
        <w:spacing w:line="360" w:lineRule="auto"/>
        <w:ind w:left="1077"/>
        <w:jc w:val="left"/>
        <w:rPr>
          <w:b/>
          <w:bCs/>
          <w:sz w:val="32"/>
          <w:szCs w:val="32"/>
        </w:rPr>
      </w:pPr>
    </w:p>
    <w:p w14:paraId="51FB4B0D" w14:textId="77777777" w:rsidR="00637ABC" w:rsidRDefault="00637ABC" w:rsidP="000837AC">
      <w:pPr>
        <w:spacing w:line="360" w:lineRule="auto"/>
        <w:ind w:left="1077"/>
        <w:jc w:val="left"/>
        <w:rPr>
          <w:b/>
          <w:bCs/>
          <w:sz w:val="32"/>
          <w:szCs w:val="32"/>
        </w:rPr>
      </w:pPr>
    </w:p>
    <w:p w14:paraId="79BCB8E6" w14:textId="77777777" w:rsidR="00637ABC" w:rsidRDefault="00637ABC" w:rsidP="000837AC">
      <w:pPr>
        <w:spacing w:line="360" w:lineRule="auto"/>
        <w:ind w:left="1077"/>
        <w:jc w:val="left"/>
        <w:rPr>
          <w:b/>
          <w:bCs/>
          <w:sz w:val="32"/>
          <w:szCs w:val="32"/>
        </w:rPr>
      </w:pPr>
    </w:p>
    <w:p w14:paraId="6DADD875" w14:textId="1BDCE1CD" w:rsidR="00FA0241" w:rsidRPr="00602B6D" w:rsidRDefault="00637ABC" w:rsidP="00602B6D">
      <w:pPr>
        <w:pStyle w:val="Heading3"/>
        <w:rPr>
          <w:b/>
          <w:bCs/>
          <w:sz w:val="32"/>
          <w:szCs w:val="32"/>
        </w:rPr>
      </w:pPr>
      <w:r w:rsidRPr="00602B6D">
        <w:rPr>
          <w:b/>
          <w:bCs/>
          <w:sz w:val="32"/>
          <w:szCs w:val="32"/>
        </w:rPr>
        <w:t xml:space="preserve">     </w:t>
      </w:r>
      <w:bookmarkStart w:id="2" w:name="_Toc90065840"/>
      <w:r w:rsidR="008934B6" w:rsidRPr="00602B6D">
        <w:rPr>
          <w:b/>
          <w:bCs/>
          <w:sz w:val="32"/>
          <w:szCs w:val="32"/>
        </w:rPr>
        <w:t>Increasing customer satisfaction and engagement</w:t>
      </w:r>
      <w:bookmarkEnd w:id="2"/>
    </w:p>
    <w:p w14:paraId="6361C958" w14:textId="4B9B91F5" w:rsidR="008934B6" w:rsidRDefault="008934B6" w:rsidP="009C2701">
      <w:pPr>
        <w:spacing w:line="360" w:lineRule="auto"/>
        <w:jc w:val="left"/>
        <w:rPr>
          <w:sz w:val="28"/>
          <w:szCs w:val="28"/>
        </w:rPr>
      </w:pPr>
      <w:r w:rsidRPr="008934B6">
        <w:rPr>
          <w:sz w:val="28"/>
          <w:szCs w:val="28"/>
        </w:rPr>
        <w:t>The whole hotel and tourism business has been negatively impacted by the covid-19 outbreak. The government of the United Kingdom has imposed and extended limitations on the Hambleton Hall hotel. This has had a negative impact on the customer experience and consumer happiness. After the epidemic, the company will be able to build stronger ties with its customers by focusing on the needs of its current and potential customers. Factors that could influence the outcome include:</w:t>
      </w:r>
    </w:p>
    <w:p w14:paraId="1561B240" w14:textId="2A3B3CCC" w:rsidR="00637ABC" w:rsidRPr="00BE350C" w:rsidRDefault="00637ABC" w:rsidP="00BE350C">
      <w:pPr>
        <w:pStyle w:val="ListParagraph"/>
        <w:numPr>
          <w:ilvl w:val="0"/>
          <w:numId w:val="7"/>
        </w:numPr>
        <w:spacing w:line="360" w:lineRule="auto"/>
        <w:rPr>
          <w:sz w:val="28"/>
          <w:szCs w:val="28"/>
        </w:rPr>
      </w:pPr>
      <w:r w:rsidRPr="00BE350C">
        <w:rPr>
          <w:sz w:val="28"/>
          <w:szCs w:val="28"/>
        </w:rPr>
        <w:t>Customers will appreciate your business more if you take health and safety precautions, especially in this pandemic circumstance.</w:t>
      </w:r>
    </w:p>
    <w:p w14:paraId="00DE059F" w14:textId="2296B981" w:rsidR="00637ABC" w:rsidRPr="00BE350C" w:rsidRDefault="00637ABC" w:rsidP="00BE350C">
      <w:pPr>
        <w:pStyle w:val="ListParagraph"/>
        <w:numPr>
          <w:ilvl w:val="0"/>
          <w:numId w:val="7"/>
        </w:numPr>
        <w:spacing w:line="360" w:lineRule="auto"/>
        <w:rPr>
          <w:sz w:val="28"/>
          <w:szCs w:val="28"/>
        </w:rPr>
      </w:pPr>
      <w:r w:rsidRPr="00BE350C">
        <w:rPr>
          <w:sz w:val="28"/>
          <w:szCs w:val="28"/>
        </w:rPr>
        <w:t>Providing discounts and deals on the stay is a great way to entice customers, and it's also a smart financial move. As a result, both current and potential clients will be drawn in.</w:t>
      </w:r>
    </w:p>
    <w:p w14:paraId="0B574B0E" w14:textId="550F3A0D" w:rsidR="00637ABC" w:rsidRPr="00BE350C" w:rsidRDefault="00637ABC" w:rsidP="00BE350C">
      <w:pPr>
        <w:pStyle w:val="ListParagraph"/>
        <w:numPr>
          <w:ilvl w:val="0"/>
          <w:numId w:val="7"/>
        </w:numPr>
        <w:spacing w:line="360" w:lineRule="auto"/>
        <w:rPr>
          <w:sz w:val="28"/>
          <w:szCs w:val="28"/>
        </w:rPr>
      </w:pPr>
      <w:r w:rsidRPr="00BE350C">
        <w:rPr>
          <w:sz w:val="28"/>
          <w:szCs w:val="28"/>
        </w:rPr>
        <w:t>Recognize the needs and expectations of your clients: Customers feel appreciated by a brand when they receive services that are tailored to their requirements and expectations. Improved company practises can be achieved by building trust and client loyalty.</w:t>
      </w:r>
    </w:p>
    <w:p w14:paraId="5FEBC7F4" w14:textId="097F12E2" w:rsidR="00637ABC" w:rsidRPr="00BE350C" w:rsidRDefault="009C2701" w:rsidP="00BE350C">
      <w:pPr>
        <w:pStyle w:val="ListParagraph"/>
        <w:numPr>
          <w:ilvl w:val="0"/>
          <w:numId w:val="7"/>
        </w:numPr>
        <w:spacing w:line="360" w:lineRule="auto"/>
        <w:rPr>
          <w:sz w:val="28"/>
          <w:szCs w:val="28"/>
        </w:rPr>
      </w:pPr>
      <w:r w:rsidRPr="00BE350C">
        <w:rPr>
          <w:sz w:val="28"/>
          <w:szCs w:val="28"/>
        </w:rPr>
        <w:t>As a result of client feedback and suggestions, businesses can improve their products and services. Alternatively, this can be seen as a means of communicating and engaging with clients in order to give effective services.</w:t>
      </w:r>
    </w:p>
    <w:p w14:paraId="6B0418A7" w14:textId="761A4AE2" w:rsidR="009C2701" w:rsidRDefault="009C2701" w:rsidP="009C2701">
      <w:pPr>
        <w:spacing w:line="360" w:lineRule="auto"/>
        <w:jc w:val="left"/>
        <w:rPr>
          <w:sz w:val="28"/>
          <w:szCs w:val="28"/>
        </w:rPr>
      </w:pPr>
      <w:r w:rsidRPr="009C2701">
        <w:rPr>
          <w:sz w:val="28"/>
          <w:szCs w:val="28"/>
        </w:rPr>
        <w:lastRenderedPageBreak/>
        <w:t>The services will be promoted using a combination of digital, conventional, and physical means. The company's services will be promoted via social media accounts and the company's official website. In addition, the brand will benefit from television commercials, newspaper pieces, and physical advertising initiatives.</w:t>
      </w:r>
    </w:p>
    <w:p w14:paraId="4872E7BD" w14:textId="7B312056" w:rsidR="001B3038" w:rsidRDefault="001B3038" w:rsidP="009C2701">
      <w:pPr>
        <w:spacing w:line="360" w:lineRule="auto"/>
        <w:jc w:val="left"/>
        <w:rPr>
          <w:sz w:val="28"/>
          <w:szCs w:val="28"/>
        </w:rPr>
      </w:pPr>
    </w:p>
    <w:p w14:paraId="26B28BEA" w14:textId="2AAE4F79" w:rsidR="001B3038" w:rsidRDefault="001B3038" w:rsidP="009C2701">
      <w:pPr>
        <w:spacing w:line="360" w:lineRule="auto"/>
        <w:jc w:val="left"/>
        <w:rPr>
          <w:sz w:val="28"/>
          <w:szCs w:val="28"/>
        </w:rPr>
      </w:pPr>
    </w:p>
    <w:p w14:paraId="7C2BA906" w14:textId="320043BE" w:rsidR="001B3038" w:rsidRDefault="001B3038" w:rsidP="009C2701">
      <w:pPr>
        <w:spacing w:line="360" w:lineRule="auto"/>
        <w:jc w:val="left"/>
        <w:rPr>
          <w:sz w:val="28"/>
          <w:szCs w:val="28"/>
        </w:rPr>
      </w:pPr>
    </w:p>
    <w:p w14:paraId="3D5CC845" w14:textId="77777777" w:rsidR="001B3038" w:rsidRDefault="001B3038" w:rsidP="009C2701">
      <w:pPr>
        <w:spacing w:line="360" w:lineRule="auto"/>
        <w:jc w:val="left"/>
        <w:rPr>
          <w:sz w:val="28"/>
          <w:szCs w:val="28"/>
        </w:rPr>
      </w:pPr>
    </w:p>
    <w:p w14:paraId="4F338D8A" w14:textId="1A0859B9" w:rsidR="001B3038" w:rsidRPr="00602B6D" w:rsidRDefault="001B3038" w:rsidP="00602B6D">
      <w:pPr>
        <w:pStyle w:val="Heading4"/>
        <w:rPr>
          <w:b/>
          <w:bCs/>
          <w:sz w:val="32"/>
          <w:szCs w:val="32"/>
        </w:rPr>
      </w:pPr>
      <w:r w:rsidRPr="001B3038">
        <w:t xml:space="preserve">          </w:t>
      </w:r>
      <w:bookmarkStart w:id="3" w:name="_Toc90065841"/>
      <w:r w:rsidRPr="00602B6D">
        <w:rPr>
          <w:b/>
          <w:bCs/>
          <w:sz w:val="32"/>
          <w:szCs w:val="32"/>
        </w:rPr>
        <w:t>Use of Digital Marketing Effectively</w:t>
      </w:r>
      <w:bookmarkEnd w:id="3"/>
    </w:p>
    <w:p w14:paraId="2A9C96BB" w14:textId="63B0627E" w:rsidR="001B3038" w:rsidRDefault="001B3038" w:rsidP="009C2701">
      <w:pPr>
        <w:spacing w:line="360" w:lineRule="auto"/>
        <w:jc w:val="left"/>
        <w:rPr>
          <w:b/>
          <w:bCs/>
          <w:sz w:val="32"/>
          <w:szCs w:val="32"/>
        </w:rPr>
      </w:pPr>
      <w:r w:rsidRPr="001B3038">
        <w:rPr>
          <w:sz w:val="28"/>
          <w:szCs w:val="28"/>
        </w:rPr>
        <w:t>With digital marketing, an organization's visibility and geographic reach can both be enhanced. The Hambleton Hall hotel can utilise digital marketing by incorporating numerous virtual platforms, such as social media, websites, online campaigns, and so on. Increasing the company's market share by acquiring new clients online will be a benefit</w:t>
      </w:r>
      <w:r w:rsidRPr="001B3038">
        <w:rPr>
          <w:b/>
          <w:bCs/>
          <w:sz w:val="32"/>
          <w:szCs w:val="32"/>
        </w:rPr>
        <w:t>.</w:t>
      </w:r>
    </w:p>
    <w:p w14:paraId="00BF6341" w14:textId="3D981AF4" w:rsidR="00EE69EC" w:rsidRDefault="00EE69EC" w:rsidP="009C2701">
      <w:pPr>
        <w:spacing w:line="360" w:lineRule="auto"/>
        <w:jc w:val="left"/>
        <w:rPr>
          <w:b/>
          <w:bCs/>
          <w:sz w:val="32"/>
          <w:szCs w:val="32"/>
        </w:rPr>
      </w:pPr>
      <w:r w:rsidRPr="00EE69EC">
        <w:rPr>
          <w:sz w:val="28"/>
          <w:szCs w:val="28"/>
        </w:rPr>
        <w:t>The management of digital campaigns can be accomplished by the hire of technical people to oversee digital marketing techniques and the implementation of emerging technologies such as search engine optimization, keyword recognition, landing page technology, and social media promotions. Dedicated marketing teams will oversee the effective administration of digital marketing by conducting market research and lead creation, as well as developing and implementing a pricing strategy and holiday packages that are in line with client needs</w:t>
      </w:r>
      <w:r w:rsidRPr="00EE69EC">
        <w:rPr>
          <w:b/>
          <w:bCs/>
          <w:sz w:val="32"/>
          <w:szCs w:val="32"/>
        </w:rPr>
        <w:t>.</w:t>
      </w:r>
    </w:p>
    <w:p w14:paraId="6CC122F6" w14:textId="052020CF" w:rsidR="00EE69EC" w:rsidRDefault="00EE69EC" w:rsidP="009C2701">
      <w:pPr>
        <w:spacing w:line="360" w:lineRule="auto"/>
        <w:jc w:val="left"/>
        <w:rPr>
          <w:sz w:val="28"/>
          <w:szCs w:val="28"/>
        </w:rPr>
      </w:pPr>
      <w:r w:rsidRPr="00EE69EC">
        <w:rPr>
          <w:sz w:val="28"/>
          <w:szCs w:val="28"/>
        </w:rPr>
        <w:t>The company will be able to attract new and existing customers more readily if it develops effective messages for its advertisements and promotions. Designing effective messaging requires a number of considerations, including:</w:t>
      </w:r>
    </w:p>
    <w:p w14:paraId="53152F7D" w14:textId="77777777" w:rsidR="00FF270A" w:rsidRPr="00FF270A" w:rsidRDefault="00FF270A" w:rsidP="00FF270A">
      <w:pPr>
        <w:spacing w:line="360" w:lineRule="auto"/>
        <w:jc w:val="left"/>
        <w:rPr>
          <w:sz w:val="28"/>
          <w:szCs w:val="28"/>
        </w:rPr>
      </w:pPr>
      <w:r w:rsidRPr="00FF270A">
        <w:rPr>
          <w:sz w:val="28"/>
          <w:szCs w:val="28"/>
        </w:rPr>
        <w:t>• Discuss the safety precautions that have been taken at the hotel.</w:t>
      </w:r>
    </w:p>
    <w:p w14:paraId="6ECBA3C0" w14:textId="77777777" w:rsidR="00FF270A" w:rsidRPr="00FF270A" w:rsidRDefault="00FF270A" w:rsidP="00FF270A">
      <w:pPr>
        <w:spacing w:line="360" w:lineRule="auto"/>
        <w:jc w:val="left"/>
        <w:rPr>
          <w:sz w:val="28"/>
          <w:szCs w:val="28"/>
        </w:rPr>
      </w:pPr>
      <w:r w:rsidRPr="00FF270A">
        <w:rPr>
          <w:sz w:val="28"/>
          <w:szCs w:val="28"/>
        </w:rPr>
        <w:t>• Increase the number of medical and emergency services available at the hotel.</w:t>
      </w:r>
    </w:p>
    <w:p w14:paraId="1555F8AF" w14:textId="77777777" w:rsidR="00FF270A" w:rsidRPr="00FF270A" w:rsidRDefault="00FF270A" w:rsidP="00FF270A">
      <w:pPr>
        <w:spacing w:line="360" w:lineRule="auto"/>
        <w:jc w:val="left"/>
        <w:rPr>
          <w:sz w:val="28"/>
          <w:szCs w:val="28"/>
        </w:rPr>
      </w:pPr>
      <w:r w:rsidRPr="00FF270A">
        <w:rPr>
          <w:sz w:val="28"/>
          <w:szCs w:val="28"/>
        </w:rPr>
        <w:t>• Make discounts and special deals prominently displayed.</w:t>
      </w:r>
    </w:p>
    <w:p w14:paraId="1E3215D6" w14:textId="77777777" w:rsidR="00FF270A" w:rsidRPr="00FF270A" w:rsidRDefault="00FF270A" w:rsidP="00FF270A">
      <w:pPr>
        <w:spacing w:line="360" w:lineRule="auto"/>
        <w:jc w:val="left"/>
        <w:rPr>
          <w:sz w:val="28"/>
          <w:szCs w:val="28"/>
        </w:rPr>
      </w:pPr>
      <w:r w:rsidRPr="00FF270A">
        <w:rPr>
          <w:sz w:val="28"/>
          <w:szCs w:val="28"/>
        </w:rPr>
        <w:lastRenderedPageBreak/>
        <w:t>• Share your thoughts on the healthy eating options available.</w:t>
      </w:r>
    </w:p>
    <w:p w14:paraId="56288059" w14:textId="140F330C" w:rsidR="00EE69EC" w:rsidRDefault="00FF270A" w:rsidP="00FF270A">
      <w:pPr>
        <w:spacing w:line="360" w:lineRule="auto"/>
        <w:jc w:val="left"/>
        <w:rPr>
          <w:sz w:val="28"/>
          <w:szCs w:val="28"/>
        </w:rPr>
      </w:pPr>
      <w:r w:rsidRPr="00FF270A">
        <w:rPr>
          <w:sz w:val="28"/>
          <w:szCs w:val="28"/>
        </w:rPr>
        <w:t>• Describe the advantages of taking a vacation from a hectic schedule and spending quality time with family and friends following the pandemic.</w:t>
      </w:r>
    </w:p>
    <w:p w14:paraId="26261141" w14:textId="1D709F71" w:rsidR="00FF270A" w:rsidRDefault="00FF270A" w:rsidP="00FF270A">
      <w:pPr>
        <w:spacing w:line="360" w:lineRule="auto"/>
        <w:jc w:val="left"/>
        <w:rPr>
          <w:sz w:val="28"/>
          <w:szCs w:val="28"/>
        </w:rPr>
      </w:pPr>
    </w:p>
    <w:p w14:paraId="04A167B4" w14:textId="3F1419F7" w:rsidR="00FF270A" w:rsidRDefault="00FF270A" w:rsidP="00FF270A">
      <w:pPr>
        <w:spacing w:line="360" w:lineRule="auto"/>
        <w:jc w:val="left"/>
        <w:rPr>
          <w:sz w:val="28"/>
          <w:szCs w:val="28"/>
        </w:rPr>
      </w:pPr>
    </w:p>
    <w:p w14:paraId="0134EDB4" w14:textId="668FC51D" w:rsidR="00FF270A" w:rsidRDefault="00FF270A" w:rsidP="00FF270A">
      <w:pPr>
        <w:spacing w:line="360" w:lineRule="auto"/>
        <w:jc w:val="left"/>
        <w:rPr>
          <w:sz w:val="28"/>
          <w:szCs w:val="28"/>
        </w:rPr>
      </w:pPr>
    </w:p>
    <w:p w14:paraId="54DE0A85" w14:textId="77777777" w:rsidR="00FF270A" w:rsidRDefault="00FF270A" w:rsidP="00FF270A">
      <w:pPr>
        <w:spacing w:line="360" w:lineRule="auto"/>
        <w:jc w:val="left"/>
        <w:rPr>
          <w:sz w:val="28"/>
          <w:szCs w:val="28"/>
        </w:rPr>
      </w:pPr>
    </w:p>
    <w:p w14:paraId="3489E89E" w14:textId="632270D5" w:rsidR="00FF270A" w:rsidRPr="008C38A3" w:rsidRDefault="00FF270A" w:rsidP="008C38A3">
      <w:pPr>
        <w:pStyle w:val="Heading5"/>
        <w:rPr>
          <w:sz w:val="32"/>
          <w:szCs w:val="32"/>
        </w:rPr>
      </w:pPr>
      <w:r w:rsidRPr="00FF270A">
        <w:t xml:space="preserve">         </w:t>
      </w:r>
      <w:bookmarkStart w:id="4" w:name="_Toc90065842"/>
      <w:r w:rsidRPr="008C38A3">
        <w:rPr>
          <w:sz w:val="32"/>
          <w:szCs w:val="32"/>
        </w:rPr>
        <w:t>Micro Analysis of the Marketing Environment</w:t>
      </w:r>
      <w:bookmarkEnd w:id="4"/>
    </w:p>
    <w:p w14:paraId="3B4F8268" w14:textId="3AF17DF9" w:rsidR="00FF270A" w:rsidRPr="00160B97" w:rsidRDefault="00160B97" w:rsidP="00FF270A">
      <w:pPr>
        <w:spacing w:line="360" w:lineRule="auto"/>
        <w:jc w:val="left"/>
        <w:rPr>
          <w:sz w:val="28"/>
          <w:szCs w:val="28"/>
        </w:rPr>
      </w:pPr>
      <w:r w:rsidRPr="00160B97">
        <w:rPr>
          <w:sz w:val="28"/>
          <w:szCs w:val="28"/>
        </w:rPr>
        <w:t>Marketing strategy requires an in-depth examination of the company's strengths and limitations, which can aid in the identification of new growth prospects as well as thwart potential dangers. It is possible to analyse these micro-environmental elements using SWOT analysis.</w:t>
      </w:r>
    </w:p>
    <w:p w14:paraId="3A611179" w14:textId="4FA1580C" w:rsidR="00DF4D11" w:rsidRDefault="00DF4D11" w:rsidP="00DF4D11">
      <w:pPr>
        <w:spacing w:line="360" w:lineRule="auto"/>
        <w:jc w:val="left"/>
        <w:rPr>
          <w:rFonts w:cs="Arial"/>
          <w:sz w:val="28"/>
          <w:szCs w:val="28"/>
        </w:rPr>
      </w:pPr>
      <w:r>
        <w:rPr>
          <w:rFonts w:cs="Arial"/>
          <w:sz w:val="28"/>
          <w:szCs w:val="28"/>
        </w:rPr>
        <w:t xml:space="preserve">      </w:t>
      </w:r>
      <w:r w:rsidR="00160B97" w:rsidRPr="00160B97">
        <w:rPr>
          <w:rFonts w:cs="Arial"/>
          <w:sz w:val="28"/>
          <w:szCs w:val="28"/>
        </w:rPr>
        <w:t>Strengths</w:t>
      </w:r>
      <w:r w:rsidR="00160B97">
        <w:rPr>
          <w:rFonts w:cs="Arial"/>
          <w:sz w:val="28"/>
          <w:szCs w:val="28"/>
        </w:rPr>
        <w:t>:</w:t>
      </w:r>
    </w:p>
    <w:p w14:paraId="3745EA58" w14:textId="654F9DAE" w:rsidR="00DF4D11" w:rsidRPr="00DF4D11" w:rsidRDefault="00160B97" w:rsidP="00DF4D11">
      <w:pPr>
        <w:spacing w:line="360" w:lineRule="auto"/>
        <w:jc w:val="left"/>
        <w:rPr>
          <w:rFonts w:cs="Arial"/>
          <w:sz w:val="28"/>
          <w:szCs w:val="28"/>
        </w:rPr>
      </w:pPr>
      <w:r>
        <w:rPr>
          <w:rFonts w:cs="Arial"/>
          <w:sz w:val="28"/>
          <w:szCs w:val="28"/>
        </w:rPr>
        <w:t xml:space="preserve"> </w:t>
      </w:r>
      <w:r w:rsidR="00DF4D11" w:rsidRPr="00DF4D11">
        <w:rPr>
          <w:rFonts w:cs="Arial"/>
          <w:sz w:val="28"/>
          <w:szCs w:val="28"/>
        </w:rPr>
        <w:t>• Strong brand recognition; </w:t>
      </w:r>
    </w:p>
    <w:p w14:paraId="103C0D76" w14:textId="77777777" w:rsidR="00DF4D11" w:rsidRPr="00DF4D11" w:rsidRDefault="00DF4D11" w:rsidP="00DF4D11">
      <w:pPr>
        <w:spacing w:line="360" w:lineRule="auto"/>
        <w:jc w:val="left"/>
        <w:rPr>
          <w:rFonts w:cs="Arial"/>
          <w:sz w:val="28"/>
          <w:szCs w:val="28"/>
        </w:rPr>
      </w:pPr>
      <w:r w:rsidRPr="00DF4D11">
        <w:rPr>
          <w:rFonts w:cs="Arial"/>
          <w:sz w:val="28"/>
          <w:szCs w:val="28"/>
        </w:rPr>
        <w:t>• High brand recognition; opulent as well as cost-effective lodgings</w:t>
      </w:r>
    </w:p>
    <w:p w14:paraId="6ADD1306" w14:textId="77777777" w:rsidR="00DF4D11" w:rsidRPr="00DF4D11" w:rsidRDefault="00DF4D11" w:rsidP="00DF4D11">
      <w:pPr>
        <w:spacing w:line="360" w:lineRule="auto"/>
        <w:jc w:val="left"/>
        <w:rPr>
          <w:rFonts w:cs="Arial"/>
          <w:sz w:val="28"/>
          <w:szCs w:val="28"/>
        </w:rPr>
      </w:pPr>
      <w:r w:rsidRPr="00DF4D11">
        <w:rPr>
          <w:rFonts w:cs="Arial"/>
          <w:sz w:val="28"/>
          <w:szCs w:val="28"/>
        </w:rPr>
        <w:t>• Discounts and special offers for online reservations.</w:t>
      </w:r>
    </w:p>
    <w:p w14:paraId="3E2FBEFF" w14:textId="0F4EC900" w:rsidR="00DF4D11" w:rsidRPr="00DF4D11" w:rsidRDefault="00DF4D11" w:rsidP="00DF4D11">
      <w:pPr>
        <w:spacing w:line="360" w:lineRule="auto"/>
        <w:jc w:val="left"/>
        <w:rPr>
          <w:rFonts w:cs="Arial"/>
          <w:sz w:val="28"/>
          <w:szCs w:val="28"/>
        </w:rPr>
      </w:pPr>
      <w:r w:rsidRPr="00DF4D11">
        <w:rPr>
          <w:rFonts w:cs="Arial"/>
          <w:sz w:val="28"/>
          <w:szCs w:val="28"/>
        </w:rPr>
        <w:t>• Recognized as one of the greatest hotel chains in the United Kingdom.</w:t>
      </w:r>
    </w:p>
    <w:p w14:paraId="6E7DE622" w14:textId="5C81CDFB" w:rsidR="001B3038" w:rsidRDefault="00DF4D11" w:rsidP="00DF4D11">
      <w:pPr>
        <w:spacing w:line="360" w:lineRule="auto"/>
        <w:jc w:val="left"/>
        <w:rPr>
          <w:rFonts w:cs="Arial"/>
          <w:sz w:val="28"/>
          <w:szCs w:val="28"/>
        </w:rPr>
      </w:pPr>
      <w:r w:rsidRPr="00DF4D11">
        <w:rPr>
          <w:rFonts w:cs="Arial"/>
          <w:sz w:val="28"/>
          <w:szCs w:val="28"/>
        </w:rPr>
        <w:t>• Strong presence in the UK, with 24 properties.</w:t>
      </w:r>
    </w:p>
    <w:p w14:paraId="66F6049A" w14:textId="25CCBA9A" w:rsidR="00DF4D11" w:rsidRDefault="00DF4D11" w:rsidP="00DF4D11">
      <w:pPr>
        <w:spacing w:line="360" w:lineRule="auto"/>
        <w:jc w:val="left"/>
        <w:rPr>
          <w:rFonts w:cs="Arial"/>
          <w:sz w:val="28"/>
          <w:szCs w:val="28"/>
        </w:rPr>
      </w:pPr>
      <w:r w:rsidRPr="00DF4D11">
        <w:rPr>
          <w:rFonts w:cs="Arial"/>
          <w:sz w:val="28"/>
          <w:szCs w:val="28"/>
        </w:rPr>
        <w:t xml:space="preserve">     Weaknesses</w:t>
      </w:r>
      <w:r>
        <w:rPr>
          <w:rFonts w:cs="Arial"/>
          <w:sz w:val="28"/>
          <w:szCs w:val="28"/>
        </w:rPr>
        <w:t xml:space="preserve">: </w:t>
      </w:r>
    </w:p>
    <w:p w14:paraId="7F486F8A" w14:textId="7AC7ECDF" w:rsidR="00DF4D11" w:rsidRPr="00DF4D11" w:rsidRDefault="00DF4D11" w:rsidP="00DF4D11">
      <w:pPr>
        <w:spacing w:line="360" w:lineRule="auto"/>
        <w:jc w:val="left"/>
        <w:rPr>
          <w:sz w:val="28"/>
          <w:szCs w:val="28"/>
        </w:rPr>
      </w:pPr>
      <w:r w:rsidRPr="00DF4D11">
        <w:rPr>
          <w:sz w:val="28"/>
          <w:szCs w:val="28"/>
        </w:rPr>
        <w:t>• Poor hygiene and housekeeping issues.</w:t>
      </w:r>
    </w:p>
    <w:p w14:paraId="18EBF37A" w14:textId="77777777" w:rsidR="00DF4D11" w:rsidRPr="00DF4D11" w:rsidRDefault="00DF4D11" w:rsidP="00DF4D11">
      <w:pPr>
        <w:spacing w:line="360" w:lineRule="auto"/>
        <w:jc w:val="left"/>
        <w:rPr>
          <w:sz w:val="28"/>
          <w:szCs w:val="28"/>
        </w:rPr>
      </w:pPr>
      <w:r w:rsidRPr="00DF4D11">
        <w:rPr>
          <w:sz w:val="28"/>
          <w:szCs w:val="28"/>
        </w:rPr>
        <w:t>• Lack of worldwide presence.</w:t>
      </w:r>
    </w:p>
    <w:p w14:paraId="3A1F75F8" w14:textId="206B515E" w:rsidR="00DF4D11" w:rsidRDefault="00DF4D11" w:rsidP="00DF4D11">
      <w:pPr>
        <w:spacing w:line="360" w:lineRule="auto"/>
        <w:jc w:val="left"/>
        <w:rPr>
          <w:sz w:val="28"/>
          <w:szCs w:val="28"/>
        </w:rPr>
      </w:pPr>
      <w:r w:rsidRPr="00DF4D11">
        <w:rPr>
          <w:sz w:val="28"/>
          <w:szCs w:val="28"/>
        </w:rPr>
        <w:t>• Margin of loss.</w:t>
      </w:r>
    </w:p>
    <w:p w14:paraId="18D2BA3C" w14:textId="4514D57F" w:rsidR="00DF4D11" w:rsidRDefault="00DF4D11" w:rsidP="00DF4D11">
      <w:pPr>
        <w:jc w:val="left"/>
        <w:rPr>
          <w:rFonts w:cs="Arial"/>
          <w:sz w:val="28"/>
          <w:szCs w:val="28"/>
        </w:rPr>
      </w:pPr>
      <w:r w:rsidRPr="00DF4D11">
        <w:rPr>
          <w:sz w:val="28"/>
          <w:szCs w:val="28"/>
        </w:rPr>
        <w:t xml:space="preserve">       </w:t>
      </w:r>
      <w:r w:rsidRPr="00DF4D11">
        <w:rPr>
          <w:rFonts w:cs="Arial"/>
          <w:sz w:val="28"/>
          <w:szCs w:val="28"/>
        </w:rPr>
        <w:t xml:space="preserve">Opportunities </w:t>
      </w:r>
    </w:p>
    <w:p w14:paraId="7C85638A" w14:textId="77777777" w:rsidR="00AF39C6" w:rsidRPr="00AF39C6" w:rsidRDefault="00AF39C6" w:rsidP="00AF39C6">
      <w:pPr>
        <w:jc w:val="left"/>
        <w:rPr>
          <w:rFonts w:cs="Arial"/>
          <w:sz w:val="28"/>
          <w:szCs w:val="28"/>
        </w:rPr>
      </w:pPr>
      <w:r w:rsidRPr="00AF39C6">
        <w:rPr>
          <w:rFonts w:cs="Arial"/>
          <w:sz w:val="28"/>
          <w:szCs w:val="28"/>
        </w:rPr>
        <w:t>• Capabilities to form alliances.</w:t>
      </w:r>
    </w:p>
    <w:p w14:paraId="244893A7" w14:textId="77777777" w:rsidR="00AF39C6" w:rsidRPr="00AF39C6" w:rsidRDefault="00AF39C6" w:rsidP="00AF39C6">
      <w:pPr>
        <w:jc w:val="left"/>
        <w:rPr>
          <w:rFonts w:cs="Arial"/>
          <w:sz w:val="28"/>
          <w:szCs w:val="28"/>
        </w:rPr>
      </w:pPr>
      <w:r w:rsidRPr="00AF39C6">
        <w:rPr>
          <w:rFonts w:cs="Arial"/>
          <w:sz w:val="28"/>
          <w:szCs w:val="28"/>
        </w:rPr>
        <w:lastRenderedPageBreak/>
        <w:t>• Boost global brand awareness.</w:t>
      </w:r>
    </w:p>
    <w:p w14:paraId="0F554483" w14:textId="77777777" w:rsidR="00AF39C6" w:rsidRPr="00AF39C6" w:rsidRDefault="00AF39C6" w:rsidP="00AF39C6">
      <w:pPr>
        <w:jc w:val="left"/>
        <w:rPr>
          <w:rFonts w:cs="Arial"/>
          <w:sz w:val="28"/>
          <w:szCs w:val="28"/>
        </w:rPr>
      </w:pPr>
      <w:r w:rsidRPr="00AF39C6">
        <w:rPr>
          <w:rFonts w:cs="Arial"/>
          <w:sz w:val="28"/>
          <w:szCs w:val="28"/>
        </w:rPr>
        <w:t>• Provide add-on services based on customer needs.</w:t>
      </w:r>
    </w:p>
    <w:p w14:paraId="4B4F4E84" w14:textId="7E922050" w:rsidR="00DF4D11" w:rsidRDefault="00AF39C6" w:rsidP="00AF39C6">
      <w:pPr>
        <w:jc w:val="left"/>
        <w:rPr>
          <w:rFonts w:cs="Arial"/>
          <w:sz w:val="28"/>
          <w:szCs w:val="28"/>
        </w:rPr>
      </w:pPr>
      <w:r w:rsidRPr="00AF39C6">
        <w:rPr>
          <w:rFonts w:cs="Arial"/>
          <w:sz w:val="28"/>
          <w:szCs w:val="28"/>
        </w:rPr>
        <w:t>• Digital platforms to reach new markets</w:t>
      </w:r>
    </w:p>
    <w:p w14:paraId="46EEA907" w14:textId="284F5CA7" w:rsidR="00AF39C6" w:rsidRDefault="00AF39C6" w:rsidP="00AF39C6">
      <w:pPr>
        <w:jc w:val="left"/>
        <w:rPr>
          <w:rFonts w:cs="Arial"/>
          <w:sz w:val="28"/>
          <w:szCs w:val="28"/>
        </w:rPr>
      </w:pPr>
      <w:r w:rsidRPr="00AF39C6">
        <w:rPr>
          <w:rFonts w:cs="Arial"/>
          <w:sz w:val="28"/>
          <w:szCs w:val="28"/>
        </w:rPr>
        <w:t xml:space="preserve">        Threats</w:t>
      </w:r>
      <w:r>
        <w:rPr>
          <w:rFonts w:cs="Arial"/>
          <w:sz w:val="28"/>
          <w:szCs w:val="28"/>
        </w:rPr>
        <w:t xml:space="preserve">: </w:t>
      </w:r>
    </w:p>
    <w:p w14:paraId="6515021E" w14:textId="77777777" w:rsidR="00AF39C6" w:rsidRPr="00AF39C6" w:rsidRDefault="00AF39C6" w:rsidP="00AF39C6">
      <w:pPr>
        <w:jc w:val="left"/>
        <w:rPr>
          <w:rFonts w:cs="Arial"/>
          <w:sz w:val="28"/>
          <w:szCs w:val="28"/>
        </w:rPr>
      </w:pPr>
      <w:r w:rsidRPr="00AF39C6">
        <w:rPr>
          <w:rFonts w:cs="Arial"/>
          <w:sz w:val="28"/>
          <w:szCs w:val="28"/>
        </w:rPr>
        <w:t>• Intense competition and competitiveness; </w:t>
      </w:r>
    </w:p>
    <w:p w14:paraId="07A24CBC" w14:textId="63FFB17E" w:rsidR="00AF39C6" w:rsidRDefault="00AF39C6" w:rsidP="00AF39C6">
      <w:pPr>
        <w:jc w:val="left"/>
        <w:rPr>
          <w:rFonts w:cs="Arial"/>
          <w:sz w:val="28"/>
          <w:szCs w:val="28"/>
        </w:rPr>
      </w:pPr>
      <w:r w:rsidRPr="00AF39C6">
        <w:rPr>
          <w:rFonts w:cs="Arial"/>
          <w:sz w:val="28"/>
          <w:szCs w:val="28"/>
        </w:rPr>
        <w:t>• Competitive disadvantages associated with backpacker hostels.</w:t>
      </w:r>
    </w:p>
    <w:p w14:paraId="634909F6" w14:textId="32F71030" w:rsidR="00AF39C6" w:rsidRDefault="00AF39C6" w:rsidP="00AF39C6">
      <w:pPr>
        <w:jc w:val="left"/>
        <w:rPr>
          <w:rFonts w:cs="Arial"/>
          <w:sz w:val="28"/>
          <w:szCs w:val="28"/>
        </w:rPr>
      </w:pPr>
    </w:p>
    <w:p w14:paraId="7B59B931" w14:textId="77777777" w:rsidR="00422084" w:rsidRDefault="00422084" w:rsidP="00AF39C6">
      <w:pPr>
        <w:jc w:val="left"/>
        <w:rPr>
          <w:rFonts w:cs="Arial"/>
          <w:sz w:val="28"/>
          <w:szCs w:val="28"/>
        </w:rPr>
      </w:pPr>
    </w:p>
    <w:p w14:paraId="4B34CE50" w14:textId="49090733" w:rsidR="00DB176B" w:rsidRDefault="00DB176B" w:rsidP="00AF39C6">
      <w:pPr>
        <w:jc w:val="left"/>
        <w:rPr>
          <w:rFonts w:cs="Arial"/>
          <w:sz w:val="28"/>
          <w:szCs w:val="28"/>
        </w:rPr>
      </w:pPr>
      <w:r w:rsidRPr="00DB176B">
        <w:rPr>
          <w:rFonts w:cs="Arial"/>
          <w:sz w:val="28"/>
          <w:szCs w:val="28"/>
        </w:rPr>
        <w:t xml:space="preserve">As a result of the Hambleton Hall's brand awareness and honours gained, the marketing strategy may be improved by utilising its strengths. Customers will be more satisfied if you give deals and discounts together with high-quality services. As a counter-argument, Hambleton Hall is capable of identifying and addressing the weak points in the business process, therefore increasing worldwide visibility and boosting profit margins on services given. </w:t>
      </w:r>
    </w:p>
    <w:p w14:paraId="7A660B76" w14:textId="73F1102D" w:rsidR="00DB176B" w:rsidRDefault="00DB176B" w:rsidP="00AF39C6">
      <w:pPr>
        <w:jc w:val="left"/>
        <w:rPr>
          <w:rFonts w:cs="Arial"/>
          <w:sz w:val="28"/>
          <w:szCs w:val="28"/>
        </w:rPr>
      </w:pPr>
      <w:r w:rsidRPr="00DB176B">
        <w:rPr>
          <w:rFonts w:cs="Arial"/>
          <w:sz w:val="28"/>
          <w:szCs w:val="28"/>
        </w:rPr>
        <w:t>It is possible for the brand to gain benefits and expand its worldwide presence by taking advantage of the impending chances, as well as by delivering additional services that enhance consumer happiness . While threats may be dealt with by enhancing competitive spirit and ensuring strong profit margins to overcome the obstacles posed by rivals, the latter is more difficult to manage.</w:t>
      </w:r>
    </w:p>
    <w:p w14:paraId="52FCCDAB" w14:textId="7557C5A2" w:rsidR="00DB176B" w:rsidRDefault="00DB176B" w:rsidP="00AF39C6">
      <w:pPr>
        <w:jc w:val="left"/>
        <w:rPr>
          <w:rFonts w:cs="Arial"/>
          <w:sz w:val="28"/>
          <w:szCs w:val="28"/>
        </w:rPr>
      </w:pPr>
      <w:r w:rsidRPr="00DB176B">
        <w:rPr>
          <w:rFonts w:cs="Arial"/>
          <w:sz w:val="28"/>
          <w:szCs w:val="28"/>
        </w:rPr>
        <w:t>Marketing strategies and plans may be successfully produced by focusing on the strengths and weaknesses, which aids in acquiring future chances and dealing with dangers to find and manage footfalls.</w:t>
      </w:r>
    </w:p>
    <w:p w14:paraId="4345DA9A" w14:textId="69E01E6F" w:rsidR="005C0C7B" w:rsidRDefault="005C0C7B" w:rsidP="00AF39C6">
      <w:pPr>
        <w:jc w:val="left"/>
        <w:rPr>
          <w:rFonts w:cs="Arial"/>
          <w:sz w:val="28"/>
          <w:szCs w:val="28"/>
        </w:rPr>
      </w:pPr>
    </w:p>
    <w:p w14:paraId="55FC7605" w14:textId="514874A8" w:rsidR="005C0C7B" w:rsidRDefault="005C0C7B" w:rsidP="00AF39C6">
      <w:pPr>
        <w:jc w:val="left"/>
        <w:rPr>
          <w:rFonts w:cs="Arial"/>
          <w:sz w:val="28"/>
          <w:szCs w:val="28"/>
        </w:rPr>
      </w:pPr>
    </w:p>
    <w:p w14:paraId="63B03EE0" w14:textId="7B68FC26" w:rsidR="005C0C7B" w:rsidRDefault="005C0C7B" w:rsidP="00AF39C6">
      <w:pPr>
        <w:jc w:val="left"/>
        <w:rPr>
          <w:rFonts w:cs="Arial"/>
          <w:sz w:val="28"/>
          <w:szCs w:val="28"/>
        </w:rPr>
      </w:pPr>
    </w:p>
    <w:p w14:paraId="059E49C6" w14:textId="2480F019" w:rsidR="005C0C7B" w:rsidRDefault="005C0C7B" w:rsidP="00AF39C6">
      <w:pPr>
        <w:jc w:val="left"/>
        <w:rPr>
          <w:rFonts w:cs="Arial"/>
          <w:sz w:val="28"/>
          <w:szCs w:val="28"/>
        </w:rPr>
      </w:pPr>
    </w:p>
    <w:p w14:paraId="0187A748" w14:textId="4C293179" w:rsidR="005C0C7B" w:rsidRDefault="005C0C7B" w:rsidP="00AF39C6">
      <w:pPr>
        <w:jc w:val="left"/>
        <w:rPr>
          <w:rFonts w:cs="Arial"/>
          <w:sz w:val="28"/>
          <w:szCs w:val="28"/>
        </w:rPr>
      </w:pPr>
    </w:p>
    <w:p w14:paraId="635BD143" w14:textId="5477E8A1" w:rsidR="005C0C7B" w:rsidRDefault="005C0C7B" w:rsidP="00AF39C6">
      <w:pPr>
        <w:jc w:val="left"/>
        <w:rPr>
          <w:rFonts w:cs="Arial"/>
          <w:sz w:val="28"/>
          <w:szCs w:val="28"/>
        </w:rPr>
      </w:pPr>
    </w:p>
    <w:p w14:paraId="17245AE8" w14:textId="68C037C4" w:rsidR="005C0C7B" w:rsidRDefault="005C0C7B" w:rsidP="00AF39C6">
      <w:pPr>
        <w:jc w:val="left"/>
        <w:rPr>
          <w:rFonts w:cs="Arial"/>
          <w:sz w:val="28"/>
          <w:szCs w:val="28"/>
        </w:rPr>
      </w:pPr>
    </w:p>
    <w:p w14:paraId="312850F7" w14:textId="72B6E9BF" w:rsidR="005C0C7B" w:rsidRDefault="005C0C7B" w:rsidP="00AF39C6">
      <w:pPr>
        <w:jc w:val="left"/>
        <w:rPr>
          <w:rFonts w:cs="Arial"/>
          <w:sz w:val="28"/>
          <w:szCs w:val="28"/>
        </w:rPr>
      </w:pPr>
    </w:p>
    <w:p w14:paraId="6E32324E" w14:textId="16C0C629" w:rsidR="005C0C7B" w:rsidRDefault="005C0C7B" w:rsidP="00AF39C6">
      <w:pPr>
        <w:jc w:val="left"/>
        <w:rPr>
          <w:rFonts w:cs="Arial"/>
          <w:sz w:val="28"/>
          <w:szCs w:val="28"/>
        </w:rPr>
      </w:pPr>
    </w:p>
    <w:p w14:paraId="7C7ED50E" w14:textId="28C062D6" w:rsidR="005C0C7B" w:rsidRDefault="005C0C7B" w:rsidP="00AF39C6">
      <w:pPr>
        <w:jc w:val="left"/>
        <w:rPr>
          <w:rFonts w:cs="Arial"/>
          <w:sz w:val="28"/>
          <w:szCs w:val="28"/>
        </w:rPr>
      </w:pPr>
    </w:p>
    <w:p w14:paraId="779C832E" w14:textId="4A617AF0" w:rsidR="005C0C7B" w:rsidRDefault="005C0C7B" w:rsidP="00AF39C6">
      <w:pPr>
        <w:jc w:val="left"/>
        <w:rPr>
          <w:rFonts w:cs="Arial"/>
          <w:sz w:val="28"/>
          <w:szCs w:val="28"/>
        </w:rPr>
      </w:pPr>
    </w:p>
    <w:p w14:paraId="25734F59" w14:textId="77777777" w:rsidR="005C0C7B" w:rsidRDefault="005C0C7B" w:rsidP="005C0C7B">
      <w:pPr>
        <w:pStyle w:val="ListParagraph"/>
        <w:spacing w:line="360" w:lineRule="auto"/>
        <w:ind w:left="1438"/>
        <w:jc w:val="left"/>
        <w:rPr>
          <w:sz w:val="28"/>
          <w:szCs w:val="28"/>
        </w:rPr>
      </w:pPr>
    </w:p>
    <w:p w14:paraId="77E5FFF9" w14:textId="5F553022" w:rsidR="000C11EA" w:rsidRDefault="000C11EA" w:rsidP="005C0C7B">
      <w:pPr>
        <w:spacing w:line="360" w:lineRule="auto"/>
        <w:jc w:val="left"/>
        <w:rPr>
          <w:b/>
          <w:bCs/>
          <w:sz w:val="32"/>
          <w:szCs w:val="32"/>
        </w:rPr>
      </w:pPr>
    </w:p>
    <w:p w14:paraId="6D38D5B9" w14:textId="77777777" w:rsidR="008C38A3" w:rsidRDefault="008C38A3" w:rsidP="005C0C7B">
      <w:pPr>
        <w:spacing w:line="360" w:lineRule="auto"/>
        <w:jc w:val="left"/>
        <w:rPr>
          <w:b/>
          <w:bCs/>
          <w:sz w:val="32"/>
          <w:szCs w:val="32"/>
        </w:rPr>
      </w:pPr>
    </w:p>
    <w:p w14:paraId="20E2F8C4" w14:textId="160278EE" w:rsidR="005C0C7B" w:rsidRPr="008C38A3" w:rsidRDefault="005262A7" w:rsidP="008C38A3">
      <w:pPr>
        <w:pStyle w:val="Heading6"/>
        <w:rPr>
          <w:i w:val="0"/>
          <w:iCs w:val="0"/>
          <w:sz w:val="32"/>
          <w:szCs w:val="32"/>
        </w:rPr>
      </w:pPr>
      <w:r w:rsidRPr="008C38A3">
        <w:rPr>
          <w:i w:val="0"/>
          <w:iCs w:val="0"/>
          <w:sz w:val="32"/>
          <w:szCs w:val="32"/>
        </w:rPr>
        <w:t xml:space="preserve">  </w:t>
      </w:r>
      <w:r w:rsidR="005C0C7B" w:rsidRPr="008C38A3">
        <w:rPr>
          <w:i w:val="0"/>
          <w:iCs w:val="0"/>
          <w:sz w:val="32"/>
          <w:szCs w:val="32"/>
        </w:rPr>
        <w:t xml:space="preserve">  </w:t>
      </w:r>
      <w:bookmarkStart w:id="5" w:name="_Toc90065843"/>
      <w:r w:rsidR="005C0C7B" w:rsidRPr="008C38A3">
        <w:rPr>
          <w:i w:val="0"/>
          <w:iCs w:val="0"/>
          <w:sz w:val="32"/>
          <w:szCs w:val="32"/>
        </w:rPr>
        <w:t>Macro Analysis of the Marketing Environment</w:t>
      </w:r>
      <w:bookmarkEnd w:id="5"/>
    </w:p>
    <w:p w14:paraId="1AF31104" w14:textId="2E52B929" w:rsidR="005C0C7B" w:rsidRDefault="005C0C7B" w:rsidP="005C0C7B">
      <w:pPr>
        <w:spacing w:line="360" w:lineRule="auto"/>
        <w:jc w:val="left"/>
        <w:rPr>
          <w:sz w:val="28"/>
          <w:szCs w:val="28"/>
        </w:rPr>
      </w:pPr>
      <w:r w:rsidRPr="005C0C7B">
        <w:rPr>
          <w:sz w:val="28"/>
          <w:szCs w:val="28"/>
        </w:rPr>
        <w:t>The company's marketing and commercial tactics are heavily influenced by external forces. Hambleton Hall's future expansion is threatened by the changes brought about by the covid-19 epidemic, as is the case for the whole hospitality sector. The PESTEL framework may be used to examine these variables.</w:t>
      </w:r>
    </w:p>
    <w:p w14:paraId="36963768" w14:textId="75C59856" w:rsidR="005C0C7B" w:rsidRDefault="005C0C7B" w:rsidP="005C0C7B">
      <w:pPr>
        <w:spacing w:line="360" w:lineRule="auto"/>
        <w:jc w:val="left"/>
        <w:rPr>
          <w:sz w:val="28"/>
          <w:szCs w:val="28"/>
        </w:rPr>
      </w:pPr>
      <w:r w:rsidRPr="005C0C7B">
        <w:rPr>
          <w:sz w:val="28"/>
          <w:szCs w:val="28"/>
        </w:rPr>
        <w:t>• Political: The United Kingdom maintains cordial ties with its neighbours, which enables the hotel business to expand its worldwide reach. Hambleton Hall benefits from political contacts since they aid in globalisation and brand awareness.</w:t>
      </w:r>
    </w:p>
    <w:p w14:paraId="3B79B9D3" w14:textId="260C583C" w:rsidR="00AF0369" w:rsidRDefault="00AF0369" w:rsidP="005C0C7B">
      <w:pPr>
        <w:spacing w:line="360" w:lineRule="auto"/>
        <w:jc w:val="left"/>
        <w:rPr>
          <w:sz w:val="28"/>
          <w:szCs w:val="28"/>
        </w:rPr>
      </w:pPr>
      <w:r w:rsidRPr="00AF0369">
        <w:rPr>
          <w:sz w:val="28"/>
          <w:szCs w:val="28"/>
        </w:rPr>
        <w:t xml:space="preserve">• Economic: The covid-19 epidemic has had an economic impact on the United Kingdom, and the government's limitations on the hotel and tourism industries have hurt Hambleton Hall as well. Additionally, the hotel occupancy rate was just 76.3 percent </w:t>
      </w:r>
      <w:r w:rsidR="008B4211">
        <w:rPr>
          <w:sz w:val="28"/>
          <w:szCs w:val="28"/>
        </w:rPr>
        <w:t>.</w:t>
      </w:r>
    </w:p>
    <w:p w14:paraId="6904B049" w14:textId="6BC03817" w:rsidR="00AF0369" w:rsidRDefault="00AF0369" w:rsidP="005C0C7B">
      <w:pPr>
        <w:spacing w:line="360" w:lineRule="auto"/>
        <w:jc w:val="left"/>
        <w:rPr>
          <w:sz w:val="28"/>
          <w:szCs w:val="28"/>
        </w:rPr>
      </w:pPr>
      <w:r w:rsidRPr="00AF0369">
        <w:rPr>
          <w:sz w:val="28"/>
          <w:szCs w:val="28"/>
        </w:rPr>
        <w:t>• Social: As a result of the coronavirus epidemic, customer preferences are changing on a regular basis. This also had an effect on the hospitality business, as travel restrictions were implemented. Hambleton Hall develops their services in a manner that is responsive to client demands and compliant with applicable regulations.</w:t>
      </w:r>
    </w:p>
    <w:p w14:paraId="4834B162" w14:textId="42A1BD21" w:rsidR="00AF0369" w:rsidRDefault="00AF0369" w:rsidP="005C0C7B">
      <w:pPr>
        <w:spacing w:line="360" w:lineRule="auto"/>
        <w:jc w:val="left"/>
        <w:rPr>
          <w:sz w:val="28"/>
          <w:szCs w:val="28"/>
        </w:rPr>
      </w:pPr>
      <w:r w:rsidRPr="00AF0369">
        <w:rPr>
          <w:sz w:val="28"/>
          <w:szCs w:val="28"/>
        </w:rPr>
        <w:t xml:space="preserve">• Technological: Hambleton Hall has benefited from technological improvements by providing digital services for accommodation reservations via their website. Additionally, digital channels are used to establish marketing and promotional operations </w:t>
      </w:r>
    </w:p>
    <w:p w14:paraId="35C8B647" w14:textId="496CBD77" w:rsidR="00AF0369" w:rsidRDefault="00D3075D" w:rsidP="005C0C7B">
      <w:pPr>
        <w:spacing w:line="360" w:lineRule="auto"/>
        <w:jc w:val="left"/>
        <w:rPr>
          <w:sz w:val="28"/>
          <w:szCs w:val="28"/>
        </w:rPr>
      </w:pPr>
      <w:r w:rsidRPr="00D3075D">
        <w:rPr>
          <w:sz w:val="28"/>
          <w:szCs w:val="28"/>
        </w:rPr>
        <w:t>• Environmental: Waste management and manufacturing assist safeguard the environment and help build a business image.</w:t>
      </w:r>
    </w:p>
    <w:p w14:paraId="6BAD55F8" w14:textId="516F6EBC" w:rsidR="00D3075D" w:rsidRDefault="00D3075D" w:rsidP="005C0C7B">
      <w:pPr>
        <w:spacing w:line="360" w:lineRule="auto"/>
        <w:jc w:val="left"/>
        <w:rPr>
          <w:sz w:val="28"/>
          <w:szCs w:val="28"/>
        </w:rPr>
      </w:pPr>
      <w:r w:rsidRPr="00D3075D">
        <w:rPr>
          <w:sz w:val="28"/>
          <w:szCs w:val="28"/>
        </w:rPr>
        <w:lastRenderedPageBreak/>
        <w:t>• Legal: Hambleton Hall's business methods and customer values are strengthened by adhering to consumer and human rights laws. It's vital to implement the Employment and Slavery Act, but it also improves employee happiness.</w:t>
      </w:r>
    </w:p>
    <w:p w14:paraId="0B2928C4" w14:textId="77777777" w:rsidR="00D3075D" w:rsidRDefault="00D3075D" w:rsidP="00D3075D">
      <w:pPr>
        <w:spacing w:line="360" w:lineRule="auto"/>
        <w:ind w:left="850"/>
        <w:jc w:val="left"/>
        <w:rPr>
          <w:sz w:val="28"/>
          <w:szCs w:val="28"/>
        </w:rPr>
      </w:pPr>
    </w:p>
    <w:p w14:paraId="3FE6A62E" w14:textId="77777777" w:rsidR="000C11EA" w:rsidRDefault="000C11EA" w:rsidP="00D3075D">
      <w:pPr>
        <w:spacing w:line="360" w:lineRule="auto"/>
        <w:ind w:left="850"/>
        <w:jc w:val="left"/>
        <w:rPr>
          <w:b/>
          <w:bCs/>
          <w:sz w:val="32"/>
          <w:szCs w:val="32"/>
        </w:rPr>
      </w:pPr>
    </w:p>
    <w:p w14:paraId="2C4E043C" w14:textId="77777777" w:rsidR="000C11EA" w:rsidRDefault="000C11EA" w:rsidP="00D3075D">
      <w:pPr>
        <w:spacing w:line="360" w:lineRule="auto"/>
        <w:ind w:left="850"/>
        <w:jc w:val="left"/>
        <w:rPr>
          <w:b/>
          <w:bCs/>
          <w:sz w:val="32"/>
          <w:szCs w:val="32"/>
        </w:rPr>
      </w:pPr>
    </w:p>
    <w:p w14:paraId="0C8CF0E7" w14:textId="77777777" w:rsidR="000C11EA" w:rsidRDefault="000C11EA" w:rsidP="00D3075D">
      <w:pPr>
        <w:spacing w:line="360" w:lineRule="auto"/>
        <w:ind w:left="850"/>
        <w:jc w:val="left"/>
        <w:rPr>
          <w:b/>
          <w:bCs/>
          <w:sz w:val="32"/>
          <w:szCs w:val="32"/>
        </w:rPr>
      </w:pPr>
    </w:p>
    <w:p w14:paraId="2E16DE21" w14:textId="4805409F" w:rsidR="00D3075D" w:rsidRPr="008C38A3" w:rsidRDefault="00D3075D" w:rsidP="008C38A3">
      <w:pPr>
        <w:pStyle w:val="Heading7"/>
        <w:rPr>
          <w:b/>
          <w:bCs/>
          <w:i w:val="0"/>
          <w:iCs w:val="0"/>
          <w:sz w:val="36"/>
          <w:szCs w:val="36"/>
        </w:rPr>
      </w:pPr>
      <w:bookmarkStart w:id="6" w:name="_Toc90065844"/>
      <w:r w:rsidRPr="008C38A3">
        <w:rPr>
          <w:b/>
          <w:bCs/>
          <w:i w:val="0"/>
          <w:iCs w:val="0"/>
          <w:sz w:val="36"/>
          <w:szCs w:val="36"/>
        </w:rPr>
        <w:t>Conclusion</w:t>
      </w:r>
      <w:bookmarkEnd w:id="6"/>
    </w:p>
    <w:p w14:paraId="33F2BDF8" w14:textId="26E043A9" w:rsidR="00D3075D" w:rsidRPr="00503310" w:rsidRDefault="00D3075D" w:rsidP="005262A7">
      <w:pPr>
        <w:spacing w:line="360" w:lineRule="auto"/>
        <w:jc w:val="left"/>
        <w:rPr>
          <w:sz w:val="36"/>
          <w:szCs w:val="36"/>
        </w:rPr>
      </w:pPr>
      <w:r w:rsidRPr="00503310">
        <w:rPr>
          <w:sz w:val="36"/>
          <w:szCs w:val="36"/>
        </w:rPr>
        <w:t>A company's marketing strategy is heavily influenced by both internal and external variables, according to the study. An important part of this research revolves about implementing the marketing mix and enhancing customer value and engagement. There is a section on analysing strengths and weaknesses for future possibilities and overcoming dangers generated by numerous sources in the report.</w:t>
      </w:r>
    </w:p>
    <w:p w14:paraId="04908476" w14:textId="37366315" w:rsidR="000C11EA" w:rsidRDefault="000C11EA" w:rsidP="005262A7">
      <w:pPr>
        <w:spacing w:line="360" w:lineRule="auto"/>
        <w:jc w:val="left"/>
        <w:rPr>
          <w:sz w:val="28"/>
          <w:szCs w:val="28"/>
        </w:rPr>
      </w:pPr>
    </w:p>
    <w:p w14:paraId="3C83E9A8" w14:textId="2BA7A162" w:rsidR="000C11EA" w:rsidRDefault="000C11EA" w:rsidP="005262A7">
      <w:pPr>
        <w:spacing w:line="360" w:lineRule="auto"/>
        <w:jc w:val="left"/>
        <w:rPr>
          <w:sz w:val="28"/>
          <w:szCs w:val="28"/>
        </w:rPr>
      </w:pPr>
    </w:p>
    <w:p w14:paraId="58E6EDCA" w14:textId="2E3D3946" w:rsidR="000C11EA" w:rsidRDefault="000C11EA" w:rsidP="005262A7">
      <w:pPr>
        <w:spacing w:line="360" w:lineRule="auto"/>
        <w:jc w:val="left"/>
        <w:rPr>
          <w:sz w:val="28"/>
          <w:szCs w:val="28"/>
        </w:rPr>
      </w:pPr>
    </w:p>
    <w:p w14:paraId="7DCAF291" w14:textId="6DC89118" w:rsidR="000C11EA" w:rsidRDefault="000C11EA" w:rsidP="005262A7">
      <w:pPr>
        <w:spacing w:line="360" w:lineRule="auto"/>
        <w:jc w:val="left"/>
        <w:rPr>
          <w:sz w:val="28"/>
          <w:szCs w:val="28"/>
        </w:rPr>
      </w:pPr>
    </w:p>
    <w:p w14:paraId="42733FA1" w14:textId="5A5CCB58" w:rsidR="000C11EA" w:rsidRDefault="000C11EA" w:rsidP="005262A7">
      <w:pPr>
        <w:spacing w:line="360" w:lineRule="auto"/>
        <w:jc w:val="left"/>
        <w:rPr>
          <w:sz w:val="28"/>
          <w:szCs w:val="28"/>
        </w:rPr>
      </w:pPr>
    </w:p>
    <w:p w14:paraId="34F1D03A" w14:textId="3BCE1212" w:rsidR="000C11EA" w:rsidRDefault="000C11EA" w:rsidP="005262A7">
      <w:pPr>
        <w:spacing w:line="360" w:lineRule="auto"/>
        <w:jc w:val="left"/>
        <w:rPr>
          <w:sz w:val="28"/>
          <w:szCs w:val="28"/>
        </w:rPr>
      </w:pPr>
    </w:p>
    <w:p w14:paraId="6B97FD93" w14:textId="40E7E3B8" w:rsidR="000C11EA" w:rsidRDefault="000C11EA" w:rsidP="005262A7">
      <w:pPr>
        <w:spacing w:line="360" w:lineRule="auto"/>
        <w:jc w:val="left"/>
        <w:rPr>
          <w:sz w:val="28"/>
          <w:szCs w:val="28"/>
        </w:rPr>
      </w:pPr>
    </w:p>
    <w:p w14:paraId="1B17D24D" w14:textId="7BEBA03F" w:rsidR="000C11EA" w:rsidRDefault="000C11EA" w:rsidP="005262A7">
      <w:pPr>
        <w:spacing w:line="360" w:lineRule="auto"/>
        <w:jc w:val="left"/>
        <w:rPr>
          <w:sz w:val="28"/>
          <w:szCs w:val="28"/>
        </w:rPr>
      </w:pPr>
    </w:p>
    <w:p w14:paraId="3D91254C" w14:textId="77777777" w:rsidR="008C38A3" w:rsidRDefault="008C38A3" w:rsidP="005262A7">
      <w:pPr>
        <w:spacing w:line="360" w:lineRule="auto"/>
        <w:jc w:val="left"/>
        <w:rPr>
          <w:sz w:val="28"/>
          <w:szCs w:val="28"/>
        </w:rPr>
      </w:pPr>
    </w:p>
    <w:p w14:paraId="491794B4" w14:textId="7F8D8103" w:rsidR="00420073" w:rsidRPr="00CC68E1" w:rsidRDefault="00420073" w:rsidP="00CC68E1">
      <w:pPr>
        <w:pStyle w:val="Heading8"/>
        <w:rPr>
          <w:sz w:val="36"/>
          <w:szCs w:val="36"/>
        </w:rPr>
      </w:pPr>
      <w:bookmarkStart w:id="7" w:name="_Toc90065845"/>
      <w:r w:rsidRPr="00CC68E1">
        <w:rPr>
          <w:sz w:val="36"/>
          <w:szCs w:val="36"/>
        </w:rPr>
        <w:lastRenderedPageBreak/>
        <w:t>References</w:t>
      </w:r>
      <w:bookmarkEnd w:id="7"/>
    </w:p>
    <w:p w14:paraId="729B5E27" w14:textId="6DC9B2E3" w:rsidR="00420073" w:rsidRPr="00420073" w:rsidRDefault="00420073" w:rsidP="00420073">
      <w:pPr>
        <w:pStyle w:val="ListParagraph"/>
        <w:numPr>
          <w:ilvl w:val="0"/>
          <w:numId w:val="12"/>
        </w:numPr>
        <w:spacing w:line="360" w:lineRule="auto"/>
        <w:jc w:val="left"/>
        <w:rPr>
          <w:sz w:val="32"/>
          <w:szCs w:val="32"/>
        </w:rPr>
      </w:pPr>
      <w:r w:rsidRPr="00420073">
        <w:rPr>
          <w:sz w:val="32"/>
          <w:szCs w:val="32"/>
        </w:rPr>
        <w:t>M, T., Pride, W.M. and Ferrell , O.C (2014). Marketing. South Melbourne, Victoria: South-Western Cengage Learning.</w:t>
      </w:r>
    </w:p>
    <w:p w14:paraId="49661F40" w14:textId="19ADAEE7" w:rsidR="00420073" w:rsidRDefault="00930A8D" w:rsidP="00420073">
      <w:pPr>
        <w:pStyle w:val="ListParagraph"/>
        <w:numPr>
          <w:ilvl w:val="0"/>
          <w:numId w:val="12"/>
        </w:numPr>
        <w:spacing w:line="360" w:lineRule="auto"/>
        <w:jc w:val="left"/>
        <w:rPr>
          <w:sz w:val="32"/>
          <w:szCs w:val="32"/>
        </w:rPr>
      </w:pPr>
      <w:r>
        <w:rPr>
          <w:sz w:val="32"/>
          <w:szCs w:val="32"/>
        </w:rPr>
        <w:t>Trini, D. and Salim, M.N. (2018). Customer Experience Marketing (CEM), Customer Satisfaction and Customer Trust Affects Customer Loyalty: A Study on Star Hotels in Jakarta Province</w:t>
      </w:r>
      <w:r w:rsidR="00457AF6">
        <w:rPr>
          <w:sz w:val="32"/>
          <w:szCs w:val="32"/>
        </w:rPr>
        <w:t>. Business Management and Strategy, 9(2), p.100.</w:t>
      </w:r>
    </w:p>
    <w:p w14:paraId="371BA105" w14:textId="468C0809" w:rsidR="00457AF6" w:rsidRDefault="00457AF6" w:rsidP="00420073">
      <w:pPr>
        <w:pStyle w:val="ListParagraph"/>
        <w:numPr>
          <w:ilvl w:val="0"/>
          <w:numId w:val="12"/>
        </w:numPr>
        <w:spacing w:line="360" w:lineRule="auto"/>
        <w:jc w:val="left"/>
        <w:rPr>
          <w:sz w:val="32"/>
          <w:szCs w:val="32"/>
        </w:rPr>
      </w:pPr>
      <w:r>
        <w:rPr>
          <w:sz w:val="32"/>
          <w:szCs w:val="32"/>
        </w:rPr>
        <w:t>Horiachko, K. (2021). Analysis of the Micro Environment of Service Organizations in Strategic and Operational Management. Efektyvna Ekonomica, (3)</w:t>
      </w:r>
    </w:p>
    <w:p w14:paraId="051D2A06" w14:textId="50B804FC" w:rsidR="00457AF6" w:rsidRDefault="00B83746" w:rsidP="00420073">
      <w:pPr>
        <w:pStyle w:val="ListParagraph"/>
        <w:numPr>
          <w:ilvl w:val="0"/>
          <w:numId w:val="12"/>
        </w:numPr>
        <w:spacing w:line="360" w:lineRule="auto"/>
        <w:jc w:val="left"/>
        <w:rPr>
          <w:sz w:val="32"/>
          <w:szCs w:val="32"/>
        </w:rPr>
      </w:pPr>
      <w:r>
        <w:rPr>
          <w:sz w:val="32"/>
          <w:szCs w:val="32"/>
        </w:rPr>
        <w:t>McGann, A.F. and Moyer, R. (1973). Macro Marketing: A Social Perspective. Journal Of Marketing, 37(2), p.113.</w:t>
      </w:r>
    </w:p>
    <w:p w14:paraId="3EA416EE" w14:textId="3023CD58" w:rsidR="00B83746" w:rsidRDefault="00D7717B" w:rsidP="00420073">
      <w:pPr>
        <w:pStyle w:val="ListParagraph"/>
        <w:numPr>
          <w:ilvl w:val="0"/>
          <w:numId w:val="12"/>
        </w:numPr>
        <w:spacing w:line="360" w:lineRule="auto"/>
        <w:jc w:val="left"/>
        <w:rPr>
          <w:sz w:val="32"/>
          <w:szCs w:val="32"/>
        </w:rPr>
      </w:pPr>
      <w:r>
        <w:rPr>
          <w:sz w:val="32"/>
          <w:szCs w:val="32"/>
        </w:rPr>
        <w:t xml:space="preserve">Smith, J. (2020). Digital Marketing for Business for Easy Steps. Leamington Spa, Warwickshire, United Kingdom: In Easy Steps. </w:t>
      </w:r>
    </w:p>
    <w:p w14:paraId="2D5455A1" w14:textId="1954C36F" w:rsidR="00381BCD" w:rsidRDefault="00016B08" w:rsidP="00420073">
      <w:pPr>
        <w:pStyle w:val="ListParagraph"/>
        <w:numPr>
          <w:ilvl w:val="0"/>
          <w:numId w:val="12"/>
        </w:numPr>
        <w:spacing w:line="360" w:lineRule="auto"/>
        <w:jc w:val="left"/>
        <w:rPr>
          <w:sz w:val="32"/>
          <w:szCs w:val="32"/>
        </w:rPr>
      </w:pPr>
      <w:r w:rsidRPr="00016B08">
        <w:rPr>
          <w:sz w:val="32"/>
          <w:szCs w:val="32"/>
        </w:rPr>
        <w:t>Hart, L.C. (1948). Essentials of Successful Marketing: A Case History in Manufacturer-Distributor Collaboration. Journal of Marketing, 13(2), p.195.</w:t>
      </w:r>
    </w:p>
    <w:p w14:paraId="44C47CD5" w14:textId="2AF7D30F" w:rsidR="00016B08" w:rsidRDefault="004F3BF0" w:rsidP="00420073">
      <w:pPr>
        <w:pStyle w:val="ListParagraph"/>
        <w:numPr>
          <w:ilvl w:val="0"/>
          <w:numId w:val="12"/>
        </w:numPr>
        <w:spacing w:line="360" w:lineRule="auto"/>
        <w:jc w:val="left"/>
        <w:rPr>
          <w:sz w:val="32"/>
          <w:szCs w:val="32"/>
        </w:rPr>
      </w:pPr>
      <w:r w:rsidRPr="004F3BF0">
        <w:rPr>
          <w:sz w:val="32"/>
          <w:szCs w:val="32"/>
        </w:rPr>
        <w:t>Lois Schneider Farese, Kimbrell, G. and Woloszyk, C.A. (2012). Marketing essentials. New York: Glencoe/Mcgraw-Hill.</w:t>
      </w:r>
    </w:p>
    <w:p w14:paraId="4CF37093" w14:textId="02051A5F" w:rsidR="004F3BF0" w:rsidRDefault="002E703F" w:rsidP="00420073">
      <w:pPr>
        <w:pStyle w:val="ListParagraph"/>
        <w:numPr>
          <w:ilvl w:val="0"/>
          <w:numId w:val="12"/>
        </w:numPr>
        <w:spacing w:line="360" w:lineRule="auto"/>
        <w:jc w:val="left"/>
        <w:rPr>
          <w:sz w:val="32"/>
          <w:szCs w:val="32"/>
        </w:rPr>
      </w:pPr>
      <w:r w:rsidRPr="002E703F">
        <w:rPr>
          <w:sz w:val="32"/>
          <w:szCs w:val="32"/>
        </w:rPr>
        <w:t>Walters, C.G. and Kerby, J.K. (1970). Essentials of Marketing Management. Journal of Marketing, 34(4), p.108.</w:t>
      </w:r>
    </w:p>
    <w:p w14:paraId="0B20448C" w14:textId="41FFD40D" w:rsidR="001513A3" w:rsidRPr="001513A3" w:rsidRDefault="00955459" w:rsidP="001513A3">
      <w:pPr>
        <w:pStyle w:val="ListParagraph"/>
        <w:numPr>
          <w:ilvl w:val="0"/>
          <w:numId w:val="12"/>
        </w:numPr>
        <w:spacing w:line="360" w:lineRule="auto"/>
        <w:jc w:val="left"/>
        <w:rPr>
          <w:sz w:val="32"/>
          <w:szCs w:val="32"/>
        </w:rPr>
      </w:pPr>
      <w:r w:rsidRPr="00955459">
        <w:rPr>
          <w:sz w:val="32"/>
          <w:szCs w:val="32"/>
        </w:rPr>
        <w:t>Machattie, K. and Chartered Institute Of Marketing (2010). Marketing essentials. London: Bpp Learning Media Ltd.</w:t>
      </w:r>
    </w:p>
    <w:p w14:paraId="53A2DC66" w14:textId="640324F5" w:rsidR="00B15307" w:rsidRPr="008435CE" w:rsidRDefault="001513A3" w:rsidP="008435CE">
      <w:pPr>
        <w:spacing w:line="360" w:lineRule="auto"/>
        <w:ind w:left="360"/>
        <w:jc w:val="left"/>
        <w:rPr>
          <w:sz w:val="32"/>
          <w:szCs w:val="32"/>
        </w:rPr>
      </w:pPr>
      <w:r w:rsidRPr="008435CE">
        <w:rPr>
          <w:sz w:val="32"/>
          <w:szCs w:val="32"/>
        </w:rPr>
        <w:t>10</w:t>
      </w:r>
      <w:r w:rsidR="008435CE" w:rsidRPr="008435CE">
        <w:rPr>
          <w:sz w:val="32"/>
          <w:szCs w:val="32"/>
        </w:rPr>
        <w:t>.</w:t>
      </w:r>
      <w:r w:rsidRPr="008435CE">
        <w:rPr>
          <w:sz w:val="32"/>
          <w:szCs w:val="32"/>
        </w:rPr>
        <w:t xml:space="preserve"> </w:t>
      </w:r>
      <w:r w:rsidR="00B15307" w:rsidRPr="008435CE">
        <w:rPr>
          <w:sz w:val="32"/>
          <w:szCs w:val="32"/>
        </w:rPr>
        <w:t>Farese, L., Kimbrell, G., Woloszyk, C.A. and Glencoe/Mcgraw-Hill (1997). Marketing essentials. International case studies. New York, N.Y.: Glencoe/Mcgraw-Hill.</w:t>
      </w:r>
    </w:p>
    <w:p w14:paraId="191E5FB5" w14:textId="77777777" w:rsidR="00D3075D" w:rsidRDefault="00D3075D" w:rsidP="008435CE">
      <w:pPr>
        <w:spacing w:line="360" w:lineRule="auto"/>
        <w:jc w:val="left"/>
        <w:rPr>
          <w:b/>
          <w:bCs/>
          <w:sz w:val="32"/>
          <w:szCs w:val="32"/>
        </w:rPr>
      </w:pPr>
    </w:p>
    <w:p w14:paraId="18B63383" w14:textId="77777777" w:rsidR="005C0C7B" w:rsidRDefault="005C0C7B" w:rsidP="00AF39C6">
      <w:pPr>
        <w:jc w:val="left"/>
        <w:rPr>
          <w:b/>
          <w:bCs/>
          <w:sz w:val="32"/>
          <w:szCs w:val="32"/>
        </w:rPr>
      </w:pPr>
    </w:p>
    <w:p w14:paraId="533A6384" w14:textId="77777777" w:rsidR="008435CE" w:rsidRDefault="008435CE" w:rsidP="00AF39C6">
      <w:pPr>
        <w:jc w:val="left"/>
        <w:rPr>
          <w:rFonts w:cs="Arial"/>
          <w:sz w:val="28"/>
          <w:szCs w:val="28"/>
        </w:rPr>
      </w:pPr>
    </w:p>
    <w:p w14:paraId="5387B299" w14:textId="77777777" w:rsidR="0068532E" w:rsidRPr="00AF39C6" w:rsidRDefault="0068532E" w:rsidP="00AF39C6">
      <w:pPr>
        <w:jc w:val="left"/>
        <w:rPr>
          <w:rFonts w:cs="Arial"/>
          <w:sz w:val="28"/>
          <w:szCs w:val="28"/>
        </w:rPr>
      </w:pPr>
    </w:p>
    <w:p w14:paraId="501D508C" w14:textId="17DB6A3B" w:rsidR="00DF4D11" w:rsidRDefault="00665A22" w:rsidP="00DF4D11">
      <w:pPr>
        <w:spacing w:line="360" w:lineRule="auto"/>
        <w:jc w:val="left"/>
        <w:rPr>
          <w:sz w:val="28"/>
          <w:szCs w:val="28"/>
        </w:rPr>
      </w:pPr>
      <w:r>
        <w:rPr>
          <w:noProof/>
        </w:rPr>
        <w:drawing>
          <wp:inline distT="0" distB="0" distL="0" distR="0" wp14:anchorId="1A40E87A" wp14:editId="115B349F">
            <wp:extent cx="6645910" cy="5471160"/>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6645910" cy="5471160"/>
                    </a:xfrm>
                    <a:prstGeom prst="rect">
                      <a:avLst/>
                    </a:prstGeom>
                  </pic:spPr>
                </pic:pic>
              </a:graphicData>
            </a:graphic>
          </wp:inline>
        </w:drawing>
      </w:r>
      <w:r w:rsidR="0068532E">
        <w:rPr>
          <w:sz w:val="28"/>
          <w:szCs w:val="28"/>
        </w:rPr>
        <w:t xml:space="preserve"> </w:t>
      </w:r>
    </w:p>
    <w:p w14:paraId="7509A12A" w14:textId="77777777" w:rsidR="0068532E" w:rsidRDefault="0068532E" w:rsidP="00DF4D11">
      <w:pPr>
        <w:spacing w:line="360" w:lineRule="auto"/>
        <w:jc w:val="left"/>
        <w:rPr>
          <w:sz w:val="28"/>
          <w:szCs w:val="28"/>
        </w:rPr>
      </w:pPr>
    </w:p>
    <w:p w14:paraId="27F71738" w14:textId="77777777" w:rsidR="0068532E" w:rsidRDefault="0068532E" w:rsidP="00DF4D11">
      <w:pPr>
        <w:spacing w:line="360" w:lineRule="auto"/>
        <w:jc w:val="left"/>
        <w:rPr>
          <w:sz w:val="28"/>
          <w:szCs w:val="28"/>
        </w:rPr>
      </w:pPr>
    </w:p>
    <w:p w14:paraId="0B7A9A19" w14:textId="77777777" w:rsidR="0068532E" w:rsidRDefault="0068532E" w:rsidP="00DF4D11">
      <w:pPr>
        <w:spacing w:line="360" w:lineRule="auto"/>
        <w:jc w:val="left"/>
        <w:rPr>
          <w:sz w:val="28"/>
          <w:szCs w:val="28"/>
        </w:rPr>
      </w:pPr>
    </w:p>
    <w:p w14:paraId="50E23241" w14:textId="77777777" w:rsidR="0068532E" w:rsidRDefault="0068532E" w:rsidP="00DF4D11">
      <w:pPr>
        <w:spacing w:line="360" w:lineRule="auto"/>
        <w:jc w:val="left"/>
        <w:rPr>
          <w:sz w:val="28"/>
          <w:szCs w:val="28"/>
        </w:rPr>
      </w:pPr>
    </w:p>
    <w:p w14:paraId="1CD2BEB6" w14:textId="77777777" w:rsidR="0068532E" w:rsidRDefault="0068532E" w:rsidP="00DF4D11">
      <w:pPr>
        <w:spacing w:line="360" w:lineRule="auto"/>
        <w:jc w:val="left"/>
        <w:rPr>
          <w:sz w:val="28"/>
          <w:szCs w:val="28"/>
        </w:rPr>
      </w:pPr>
    </w:p>
    <w:p w14:paraId="61117F40" w14:textId="77777777" w:rsidR="0068532E" w:rsidRDefault="0068532E" w:rsidP="00DF4D11">
      <w:pPr>
        <w:spacing w:line="360" w:lineRule="auto"/>
        <w:jc w:val="left"/>
        <w:rPr>
          <w:sz w:val="28"/>
          <w:szCs w:val="28"/>
        </w:rPr>
      </w:pPr>
    </w:p>
    <w:p w14:paraId="2DFAD44C" w14:textId="77777777" w:rsidR="0068532E" w:rsidRDefault="0068532E" w:rsidP="00DF4D11">
      <w:pPr>
        <w:spacing w:line="360" w:lineRule="auto"/>
        <w:jc w:val="left"/>
        <w:rPr>
          <w:sz w:val="28"/>
          <w:szCs w:val="28"/>
        </w:rPr>
      </w:pPr>
    </w:p>
    <w:p w14:paraId="009128E7" w14:textId="77777777" w:rsidR="0068532E" w:rsidRDefault="0068532E" w:rsidP="00DF4D11">
      <w:pPr>
        <w:spacing w:line="360" w:lineRule="auto"/>
        <w:jc w:val="left"/>
        <w:rPr>
          <w:sz w:val="28"/>
          <w:szCs w:val="28"/>
        </w:rPr>
      </w:pPr>
    </w:p>
    <w:p w14:paraId="74181D47" w14:textId="77777777" w:rsidR="0068532E" w:rsidRDefault="0068532E" w:rsidP="00DF4D11">
      <w:pPr>
        <w:spacing w:line="360" w:lineRule="auto"/>
        <w:jc w:val="left"/>
        <w:rPr>
          <w:sz w:val="28"/>
          <w:szCs w:val="28"/>
        </w:rPr>
      </w:pPr>
    </w:p>
    <w:p w14:paraId="0B58EF90" w14:textId="279F9F7B" w:rsidR="0068532E" w:rsidRDefault="008A5672" w:rsidP="00DF4D11">
      <w:pPr>
        <w:spacing w:line="360" w:lineRule="auto"/>
        <w:jc w:val="left"/>
        <w:rPr>
          <w:sz w:val="28"/>
          <w:szCs w:val="28"/>
        </w:rPr>
      </w:pPr>
      <w:r>
        <w:rPr>
          <w:noProof/>
        </w:rPr>
        <w:drawing>
          <wp:inline distT="0" distB="0" distL="0" distR="0" wp14:anchorId="31B60634" wp14:editId="22A4C41A">
            <wp:extent cx="6645910" cy="6065520"/>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6645910" cy="6065520"/>
                    </a:xfrm>
                    <a:prstGeom prst="rect">
                      <a:avLst/>
                    </a:prstGeom>
                  </pic:spPr>
                </pic:pic>
              </a:graphicData>
            </a:graphic>
          </wp:inline>
        </w:drawing>
      </w:r>
    </w:p>
    <w:p w14:paraId="7B1B686E" w14:textId="77777777" w:rsidR="008A5672" w:rsidRDefault="008A5672" w:rsidP="00DF4D11">
      <w:pPr>
        <w:spacing w:line="360" w:lineRule="auto"/>
        <w:jc w:val="left"/>
        <w:rPr>
          <w:sz w:val="28"/>
          <w:szCs w:val="28"/>
        </w:rPr>
      </w:pPr>
    </w:p>
    <w:p w14:paraId="4EB7D0DF" w14:textId="77777777" w:rsidR="008A5672" w:rsidRDefault="008A5672" w:rsidP="00DF4D11">
      <w:pPr>
        <w:spacing w:line="360" w:lineRule="auto"/>
        <w:jc w:val="left"/>
        <w:rPr>
          <w:sz w:val="28"/>
          <w:szCs w:val="28"/>
        </w:rPr>
      </w:pPr>
    </w:p>
    <w:p w14:paraId="0EF5FE57" w14:textId="77777777" w:rsidR="008A5672" w:rsidRDefault="008A5672" w:rsidP="00DF4D11">
      <w:pPr>
        <w:spacing w:line="360" w:lineRule="auto"/>
        <w:jc w:val="left"/>
        <w:rPr>
          <w:sz w:val="28"/>
          <w:szCs w:val="28"/>
        </w:rPr>
      </w:pPr>
    </w:p>
    <w:p w14:paraId="24E839DF" w14:textId="77777777" w:rsidR="008A5672" w:rsidRDefault="008A5672" w:rsidP="00DF4D11">
      <w:pPr>
        <w:spacing w:line="360" w:lineRule="auto"/>
        <w:jc w:val="left"/>
        <w:rPr>
          <w:sz w:val="28"/>
          <w:szCs w:val="28"/>
        </w:rPr>
      </w:pPr>
    </w:p>
    <w:p w14:paraId="46D5330C" w14:textId="77777777" w:rsidR="008A5672" w:rsidRDefault="008A5672" w:rsidP="00DF4D11">
      <w:pPr>
        <w:spacing w:line="360" w:lineRule="auto"/>
        <w:jc w:val="left"/>
        <w:rPr>
          <w:sz w:val="28"/>
          <w:szCs w:val="28"/>
        </w:rPr>
      </w:pPr>
    </w:p>
    <w:p w14:paraId="2DDA4668" w14:textId="77777777" w:rsidR="008A5672" w:rsidRDefault="008A5672" w:rsidP="00DF4D11">
      <w:pPr>
        <w:spacing w:line="360" w:lineRule="auto"/>
        <w:jc w:val="left"/>
        <w:rPr>
          <w:sz w:val="28"/>
          <w:szCs w:val="28"/>
        </w:rPr>
      </w:pPr>
    </w:p>
    <w:p w14:paraId="0B360321" w14:textId="77777777" w:rsidR="008A5672" w:rsidRDefault="008A5672" w:rsidP="00DF4D11">
      <w:pPr>
        <w:spacing w:line="360" w:lineRule="auto"/>
        <w:jc w:val="left"/>
        <w:rPr>
          <w:sz w:val="28"/>
          <w:szCs w:val="28"/>
        </w:rPr>
      </w:pPr>
    </w:p>
    <w:p w14:paraId="7AA7A742" w14:textId="77777777" w:rsidR="008A5672" w:rsidRDefault="008A5672" w:rsidP="00DF4D11">
      <w:pPr>
        <w:spacing w:line="360" w:lineRule="auto"/>
        <w:jc w:val="left"/>
        <w:rPr>
          <w:sz w:val="28"/>
          <w:szCs w:val="28"/>
        </w:rPr>
      </w:pPr>
    </w:p>
    <w:p w14:paraId="07011441" w14:textId="47EDA817" w:rsidR="008A5672" w:rsidRDefault="008917BC" w:rsidP="00DF4D11">
      <w:pPr>
        <w:spacing w:line="360" w:lineRule="auto"/>
        <w:jc w:val="left"/>
        <w:rPr>
          <w:sz w:val="28"/>
          <w:szCs w:val="28"/>
        </w:rPr>
      </w:pPr>
      <w:r>
        <w:rPr>
          <w:noProof/>
        </w:rPr>
        <w:drawing>
          <wp:inline distT="0" distB="0" distL="0" distR="0" wp14:anchorId="0356679B" wp14:editId="275B51DD">
            <wp:extent cx="6645910" cy="5897880"/>
            <wp:effectExtent l="0" t="0" r="2540" b="762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6645910" cy="5897880"/>
                    </a:xfrm>
                    <a:prstGeom prst="rect">
                      <a:avLst/>
                    </a:prstGeom>
                  </pic:spPr>
                </pic:pic>
              </a:graphicData>
            </a:graphic>
          </wp:inline>
        </w:drawing>
      </w:r>
    </w:p>
    <w:p w14:paraId="0AE11329" w14:textId="77777777" w:rsidR="008917BC" w:rsidRDefault="008917BC" w:rsidP="00DF4D11">
      <w:pPr>
        <w:spacing w:line="360" w:lineRule="auto"/>
        <w:jc w:val="left"/>
        <w:rPr>
          <w:sz w:val="28"/>
          <w:szCs w:val="28"/>
        </w:rPr>
      </w:pPr>
    </w:p>
    <w:p w14:paraId="1D7DCB4F" w14:textId="77777777" w:rsidR="008917BC" w:rsidRDefault="008917BC" w:rsidP="00DF4D11">
      <w:pPr>
        <w:spacing w:line="360" w:lineRule="auto"/>
        <w:jc w:val="left"/>
        <w:rPr>
          <w:sz w:val="28"/>
          <w:szCs w:val="28"/>
        </w:rPr>
      </w:pPr>
    </w:p>
    <w:p w14:paraId="1710E780" w14:textId="77777777" w:rsidR="008917BC" w:rsidRDefault="008917BC" w:rsidP="00DF4D11">
      <w:pPr>
        <w:spacing w:line="360" w:lineRule="auto"/>
        <w:jc w:val="left"/>
        <w:rPr>
          <w:sz w:val="28"/>
          <w:szCs w:val="28"/>
        </w:rPr>
      </w:pPr>
    </w:p>
    <w:p w14:paraId="2205D899" w14:textId="77777777" w:rsidR="008917BC" w:rsidRDefault="008917BC" w:rsidP="00DF4D11">
      <w:pPr>
        <w:spacing w:line="360" w:lineRule="auto"/>
        <w:jc w:val="left"/>
        <w:rPr>
          <w:sz w:val="28"/>
          <w:szCs w:val="28"/>
        </w:rPr>
      </w:pPr>
    </w:p>
    <w:p w14:paraId="70961EE0" w14:textId="77777777" w:rsidR="008917BC" w:rsidRDefault="008917BC" w:rsidP="00DF4D11">
      <w:pPr>
        <w:spacing w:line="360" w:lineRule="auto"/>
        <w:jc w:val="left"/>
        <w:rPr>
          <w:sz w:val="28"/>
          <w:szCs w:val="28"/>
        </w:rPr>
      </w:pPr>
    </w:p>
    <w:p w14:paraId="006EFC54" w14:textId="77777777" w:rsidR="008917BC" w:rsidRDefault="008917BC" w:rsidP="00DF4D11">
      <w:pPr>
        <w:spacing w:line="360" w:lineRule="auto"/>
        <w:jc w:val="left"/>
        <w:rPr>
          <w:sz w:val="28"/>
          <w:szCs w:val="28"/>
        </w:rPr>
      </w:pPr>
    </w:p>
    <w:p w14:paraId="7D88388A" w14:textId="77777777" w:rsidR="008917BC" w:rsidRDefault="008917BC" w:rsidP="00DF4D11">
      <w:pPr>
        <w:spacing w:line="360" w:lineRule="auto"/>
        <w:jc w:val="left"/>
        <w:rPr>
          <w:sz w:val="28"/>
          <w:szCs w:val="28"/>
        </w:rPr>
      </w:pPr>
    </w:p>
    <w:p w14:paraId="60C353FC" w14:textId="77777777" w:rsidR="008917BC" w:rsidRDefault="008917BC" w:rsidP="00DF4D11">
      <w:pPr>
        <w:spacing w:line="360" w:lineRule="auto"/>
        <w:jc w:val="left"/>
        <w:rPr>
          <w:sz w:val="28"/>
          <w:szCs w:val="28"/>
        </w:rPr>
      </w:pPr>
    </w:p>
    <w:p w14:paraId="1E862C90" w14:textId="77777777" w:rsidR="008917BC" w:rsidRDefault="008917BC" w:rsidP="00DF4D11">
      <w:pPr>
        <w:spacing w:line="360" w:lineRule="auto"/>
        <w:jc w:val="left"/>
        <w:rPr>
          <w:sz w:val="28"/>
          <w:szCs w:val="28"/>
        </w:rPr>
      </w:pPr>
    </w:p>
    <w:p w14:paraId="7F3BD947" w14:textId="77777777" w:rsidR="00FB6C0B" w:rsidRDefault="00FB6C0B" w:rsidP="00DF4D11">
      <w:pPr>
        <w:spacing w:line="360" w:lineRule="auto"/>
        <w:jc w:val="left"/>
        <w:rPr>
          <w:sz w:val="28"/>
          <w:szCs w:val="28"/>
        </w:rPr>
      </w:pPr>
    </w:p>
    <w:p w14:paraId="6E33E2BA" w14:textId="66164E69" w:rsidR="00FB6C0B" w:rsidRDefault="00FB6C0B" w:rsidP="00DF4D11">
      <w:pPr>
        <w:spacing w:line="360" w:lineRule="auto"/>
        <w:jc w:val="left"/>
        <w:rPr>
          <w:sz w:val="28"/>
          <w:szCs w:val="28"/>
        </w:rPr>
      </w:pPr>
      <w:r>
        <w:rPr>
          <w:noProof/>
        </w:rPr>
        <w:drawing>
          <wp:inline distT="0" distB="0" distL="0" distR="0" wp14:anchorId="00CAEC70" wp14:editId="45A0A535">
            <wp:extent cx="6645910" cy="5067300"/>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6645910" cy="5067300"/>
                    </a:xfrm>
                    <a:prstGeom prst="rect">
                      <a:avLst/>
                    </a:prstGeom>
                  </pic:spPr>
                </pic:pic>
              </a:graphicData>
            </a:graphic>
          </wp:inline>
        </w:drawing>
      </w:r>
    </w:p>
    <w:p w14:paraId="679317D0" w14:textId="77777777" w:rsidR="00FB6C0B" w:rsidRDefault="00FB6C0B" w:rsidP="00DF4D11">
      <w:pPr>
        <w:spacing w:line="360" w:lineRule="auto"/>
        <w:jc w:val="left"/>
        <w:rPr>
          <w:sz w:val="28"/>
          <w:szCs w:val="28"/>
        </w:rPr>
      </w:pPr>
    </w:p>
    <w:p w14:paraId="588AA4E4" w14:textId="77777777" w:rsidR="00FB6C0B" w:rsidRDefault="00FB6C0B" w:rsidP="00DF4D11">
      <w:pPr>
        <w:spacing w:line="360" w:lineRule="auto"/>
        <w:jc w:val="left"/>
        <w:rPr>
          <w:sz w:val="28"/>
          <w:szCs w:val="28"/>
        </w:rPr>
      </w:pPr>
    </w:p>
    <w:p w14:paraId="313D6FBE" w14:textId="77777777" w:rsidR="00FB6C0B" w:rsidRDefault="00FB6C0B" w:rsidP="00DF4D11">
      <w:pPr>
        <w:spacing w:line="360" w:lineRule="auto"/>
        <w:jc w:val="left"/>
        <w:rPr>
          <w:sz w:val="28"/>
          <w:szCs w:val="28"/>
        </w:rPr>
      </w:pPr>
    </w:p>
    <w:p w14:paraId="7024659C" w14:textId="77777777" w:rsidR="00FB6C0B" w:rsidRDefault="00FB6C0B" w:rsidP="00DF4D11">
      <w:pPr>
        <w:spacing w:line="360" w:lineRule="auto"/>
        <w:jc w:val="left"/>
        <w:rPr>
          <w:sz w:val="28"/>
          <w:szCs w:val="28"/>
        </w:rPr>
      </w:pPr>
    </w:p>
    <w:p w14:paraId="22F4D9B2" w14:textId="77777777" w:rsidR="00FB6C0B" w:rsidRDefault="00FB6C0B" w:rsidP="00DF4D11">
      <w:pPr>
        <w:spacing w:line="360" w:lineRule="auto"/>
        <w:jc w:val="left"/>
        <w:rPr>
          <w:sz w:val="28"/>
          <w:szCs w:val="28"/>
        </w:rPr>
      </w:pPr>
    </w:p>
    <w:p w14:paraId="6EC2CFDC" w14:textId="77777777" w:rsidR="00FB6C0B" w:rsidRDefault="00FB6C0B" w:rsidP="00DF4D11">
      <w:pPr>
        <w:spacing w:line="360" w:lineRule="auto"/>
        <w:jc w:val="left"/>
        <w:rPr>
          <w:sz w:val="28"/>
          <w:szCs w:val="28"/>
        </w:rPr>
      </w:pPr>
    </w:p>
    <w:p w14:paraId="051D81D3" w14:textId="77777777" w:rsidR="00FB6C0B" w:rsidRDefault="00FB6C0B" w:rsidP="00DF4D11">
      <w:pPr>
        <w:spacing w:line="360" w:lineRule="auto"/>
        <w:jc w:val="left"/>
        <w:rPr>
          <w:sz w:val="28"/>
          <w:szCs w:val="28"/>
        </w:rPr>
      </w:pPr>
    </w:p>
    <w:p w14:paraId="1C065C69" w14:textId="77777777" w:rsidR="00FB6C0B" w:rsidRDefault="00FB6C0B" w:rsidP="00DF4D11">
      <w:pPr>
        <w:spacing w:line="360" w:lineRule="auto"/>
        <w:jc w:val="left"/>
        <w:rPr>
          <w:sz w:val="28"/>
          <w:szCs w:val="28"/>
        </w:rPr>
      </w:pPr>
    </w:p>
    <w:p w14:paraId="04E88869" w14:textId="77777777" w:rsidR="00FB6C0B" w:rsidRDefault="00FB6C0B" w:rsidP="00DF4D11">
      <w:pPr>
        <w:spacing w:line="360" w:lineRule="auto"/>
        <w:jc w:val="left"/>
        <w:rPr>
          <w:sz w:val="28"/>
          <w:szCs w:val="28"/>
        </w:rPr>
      </w:pPr>
    </w:p>
    <w:p w14:paraId="2BEAE090" w14:textId="77777777" w:rsidR="00FB6C0B" w:rsidRDefault="00FB6C0B" w:rsidP="00DF4D11">
      <w:pPr>
        <w:spacing w:line="360" w:lineRule="auto"/>
        <w:jc w:val="left"/>
        <w:rPr>
          <w:sz w:val="28"/>
          <w:szCs w:val="28"/>
        </w:rPr>
      </w:pPr>
    </w:p>
    <w:p w14:paraId="163F5981" w14:textId="673CCCEE" w:rsidR="00FB6C0B" w:rsidRDefault="00FB6C0B" w:rsidP="00DF4D11">
      <w:pPr>
        <w:spacing w:line="360" w:lineRule="auto"/>
        <w:jc w:val="left"/>
        <w:rPr>
          <w:sz w:val="28"/>
          <w:szCs w:val="28"/>
        </w:rPr>
      </w:pPr>
      <w:r>
        <w:rPr>
          <w:noProof/>
        </w:rPr>
        <w:drawing>
          <wp:inline distT="0" distB="0" distL="0" distR="0" wp14:anchorId="228EB103" wp14:editId="356F7054">
            <wp:extent cx="6645910" cy="6637020"/>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6645910" cy="6637020"/>
                    </a:xfrm>
                    <a:prstGeom prst="rect">
                      <a:avLst/>
                    </a:prstGeom>
                  </pic:spPr>
                </pic:pic>
              </a:graphicData>
            </a:graphic>
          </wp:inline>
        </w:drawing>
      </w:r>
    </w:p>
    <w:p w14:paraId="02B7254A" w14:textId="77777777" w:rsidR="00FB6C0B" w:rsidRDefault="00FB6C0B" w:rsidP="00DF4D11">
      <w:pPr>
        <w:spacing w:line="360" w:lineRule="auto"/>
        <w:jc w:val="left"/>
        <w:rPr>
          <w:sz w:val="28"/>
          <w:szCs w:val="28"/>
        </w:rPr>
      </w:pPr>
    </w:p>
    <w:p w14:paraId="59AAC989" w14:textId="77777777" w:rsidR="00FB6C0B" w:rsidRDefault="00FB6C0B" w:rsidP="00DF4D11">
      <w:pPr>
        <w:spacing w:line="360" w:lineRule="auto"/>
        <w:jc w:val="left"/>
        <w:rPr>
          <w:sz w:val="28"/>
          <w:szCs w:val="28"/>
        </w:rPr>
      </w:pPr>
    </w:p>
    <w:p w14:paraId="616BE638" w14:textId="77777777" w:rsidR="00FB6C0B" w:rsidRDefault="00FB6C0B" w:rsidP="00DF4D11">
      <w:pPr>
        <w:spacing w:line="360" w:lineRule="auto"/>
        <w:jc w:val="left"/>
        <w:rPr>
          <w:sz w:val="28"/>
          <w:szCs w:val="28"/>
        </w:rPr>
      </w:pPr>
    </w:p>
    <w:p w14:paraId="5B2E659B" w14:textId="77777777" w:rsidR="00FB6C0B" w:rsidRDefault="00FB6C0B" w:rsidP="00DF4D11">
      <w:pPr>
        <w:spacing w:line="360" w:lineRule="auto"/>
        <w:jc w:val="left"/>
        <w:rPr>
          <w:sz w:val="28"/>
          <w:szCs w:val="28"/>
        </w:rPr>
      </w:pPr>
    </w:p>
    <w:p w14:paraId="05A84E88" w14:textId="77777777" w:rsidR="00FB6C0B" w:rsidRDefault="00FB6C0B" w:rsidP="00DF4D11">
      <w:pPr>
        <w:spacing w:line="360" w:lineRule="auto"/>
        <w:jc w:val="left"/>
        <w:rPr>
          <w:sz w:val="28"/>
          <w:szCs w:val="28"/>
        </w:rPr>
      </w:pPr>
    </w:p>
    <w:p w14:paraId="442B2EAB" w14:textId="77777777" w:rsidR="00FB6C0B" w:rsidRDefault="00FB6C0B" w:rsidP="00DF4D11">
      <w:pPr>
        <w:spacing w:line="360" w:lineRule="auto"/>
        <w:jc w:val="left"/>
        <w:rPr>
          <w:sz w:val="28"/>
          <w:szCs w:val="28"/>
        </w:rPr>
      </w:pPr>
    </w:p>
    <w:p w14:paraId="3795B854" w14:textId="248EDAE4" w:rsidR="000A1A88" w:rsidRPr="00DF4D11" w:rsidRDefault="000A1A88" w:rsidP="00DF4D11">
      <w:pPr>
        <w:spacing w:line="360" w:lineRule="auto"/>
        <w:jc w:val="left"/>
        <w:rPr>
          <w:sz w:val="28"/>
          <w:szCs w:val="28"/>
        </w:rPr>
      </w:pPr>
      <w:r>
        <w:rPr>
          <w:noProof/>
        </w:rPr>
        <w:drawing>
          <wp:inline distT="0" distB="0" distL="0" distR="0" wp14:anchorId="17701062" wp14:editId="37062CFF">
            <wp:extent cx="6645910" cy="6362700"/>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6645910" cy="6362700"/>
                    </a:xfrm>
                    <a:prstGeom prst="rect">
                      <a:avLst/>
                    </a:prstGeom>
                  </pic:spPr>
                </pic:pic>
              </a:graphicData>
            </a:graphic>
          </wp:inline>
        </w:drawing>
      </w:r>
    </w:p>
    <w:sectPr w:rsidR="000A1A88" w:rsidRPr="00DF4D11" w:rsidSect="00C86CD3">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F7EEF" w14:textId="77777777" w:rsidR="0050070D" w:rsidRDefault="0050070D" w:rsidP="00C14FF3">
      <w:pPr>
        <w:spacing w:after="0" w:line="240" w:lineRule="auto"/>
      </w:pPr>
      <w:r>
        <w:separator/>
      </w:r>
    </w:p>
  </w:endnote>
  <w:endnote w:type="continuationSeparator" w:id="0">
    <w:p w14:paraId="61D00194" w14:textId="77777777" w:rsidR="0050070D" w:rsidRDefault="0050070D" w:rsidP="00C14F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28B27" w14:textId="77CFABC4" w:rsidR="00C14FF3" w:rsidRDefault="00C14FF3">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3810A" w14:textId="77777777" w:rsidR="0050070D" w:rsidRDefault="0050070D" w:rsidP="00C14FF3">
      <w:pPr>
        <w:spacing w:after="0" w:line="240" w:lineRule="auto"/>
      </w:pPr>
      <w:r>
        <w:separator/>
      </w:r>
    </w:p>
  </w:footnote>
  <w:footnote w:type="continuationSeparator" w:id="0">
    <w:p w14:paraId="20F6E06E" w14:textId="77777777" w:rsidR="0050070D" w:rsidRDefault="0050070D" w:rsidP="00C14F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03847"/>
    <w:multiLevelType w:val="hybridMultilevel"/>
    <w:tmpl w:val="552A8114"/>
    <w:lvl w:ilvl="0" w:tplc="08090001">
      <w:start w:val="1"/>
      <w:numFmt w:val="bullet"/>
      <w:lvlText w:val=""/>
      <w:lvlJc w:val="left"/>
      <w:pPr>
        <w:ind w:left="910" w:hanging="360"/>
      </w:pPr>
      <w:rPr>
        <w:rFonts w:ascii="Symbol" w:hAnsi="Symbol" w:hint="default"/>
      </w:rPr>
    </w:lvl>
    <w:lvl w:ilvl="1" w:tplc="08090003" w:tentative="1">
      <w:start w:val="1"/>
      <w:numFmt w:val="bullet"/>
      <w:lvlText w:val="o"/>
      <w:lvlJc w:val="left"/>
      <w:pPr>
        <w:ind w:left="1630" w:hanging="360"/>
      </w:pPr>
      <w:rPr>
        <w:rFonts w:ascii="Courier New" w:hAnsi="Courier New" w:cs="Courier New" w:hint="default"/>
      </w:rPr>
    </w:lvl>
    <w:lvl w:ilvl="2" w:tplc="08090005" w:tentative="1">
      <w:start w:val="1"/>
      <w:numFmt w:val="bullet"/>
      <w:lvlText w:val=""/>
      <w:lvlJc w:val="left"/>
      <w:pPr>
        <w:ind w:left="2350" w:hanging="360"/>
      </w:pPr>
      <w:rPr>
        <w:rFonts w:ascii="Wingdings" w:hAnsi="Wingdings" w:hint="default"/>
      </w:rPr>
    </w:lvl>
    <w:lvl w:ilvl="3" w:tplc="08090001" w:tentative="1">
      <w:start w:val="1"/>
      <w:numFmt w:val="bullet"/>
      <w:lvlText w:val=""/>
      <w:lvlJc w:val="left"/>
      <w:pPr>
        <w:ind w:left="3070" w:hanging="360"/>
      </w:pPr>
      <w:rPr>
        <w:rFonts w:ascii="Symbol" w:hAnsi="Symbol" w:hint="default"/>
      </w:rPr>
    </w:lvl>
    <w:lvl w:ilvl="4" w:tplc="08090003" w:tentative="1">
      <w:start w:val="1"/>
      <w:numFmt w:val="bullet"/>
      <w:lvlText w:val="o"/>
      <w:lvlJc w:val="left"/>
      <w:pPr>
        <w:ind w:left="3790" w:hanging="360"/>
      </w:pPr>
      <w:rPr>
        <w:rFonts w:ascii="Courier New" w:hAnsi="Courier New" w:cs="Courier New" w:hint="default"/>
      </w:rPr>
    </w:lvl>
    <w:lvl w:ilvl="5" w:tplc="08090005" w:tentative="1">
      <w:start w:val="1"/>
      <w:numFmt w:val="bullet"/>
      <w:lvlText w:val=""/>
      <w:lvlJc w:val="left"/>
      <w:pPr>
        <w:ind w:left="4510" w:hanging="360"/>
      </w:pPr>
      <w:rPr>
        <w:rFonts w:ascii="Wingdings" w:hAnsi="Wingdings" w:hint="default"/>
      </w:rPr>
    </w:lvl>
    <w:lvl w:ilvl="6" w:tplc="08090001" w:tentative="1">
      <w:start w:val="1"/>
      <w:numFmt w:val="bullet"/>
      <w:lvlText w:val=""/>
      <w:lvlJc w:val="left"/>
      <w:pPr>
        <w:ind w:left="5230" w:hanging="360"/>
      </w:pPr>
      <w:rPr>
        <w:rFonts w:ascii="Symbol" w:hAnsi="Symbol" w:hint="default"/>
      </w:rPr>
    </w:lvl>
    <w:lvl w:ilvl="7" w:tplc="08090003" w:tentative="1">
      <w:start w:val="1"/>
      <w:numFmt w:val="bullet"/>
      <w:lvlText w:val="o"/>
      <w:lvlJc w:val="left"/>
      <w:pPr>
        <w:ind w:left="5950" w:hanging="360"/>
      </w:pPr>
      <w:rPr>
        <w:rFonts w:ascii="Courier New" w:hAnsi="Courier New" w:cs="Courier New" w:hint="default"/>
      </w:rPr>
    </w:lvl>
    <w:lvl w:ilvl="8" w:tplc="08090005" w:tentative="1">
      <w:start w:val="1"/>
      <w:numFmt w:val="bullet"/>
      <w:lvlText w:val=""/>
      <w:lvlJc w:val="left"/>
      <w:pPr>
        <w:ind w:left="6670" w:hanging="360"/>
      </w:pPr>
      <w:rPr>
        <w:rFonts w:ascii="Wingdings" w:hAnsi="Wingdings" w:hint="default"/>
      </w:rPr>
    </w:lvl>
  </w:abstractNum>
  <w:abstractNum w:abstractNumId="1" w15:restartNumberingAfterBreak="0">
    <w:nsid w:val="0B3E0C0C"/>
    <w:multiLevelType w:val="hybridMultilevel"/>
    <w:tmpl w:val="402404E8"/>
    <w:lvl w:ilvl="0" w:tplc="08090001">
      <w:start w:val="1"/>
      <w:numFmt w:val="bullet"/>
      <w:lvlText w:val=""/>
      <w:lvlJc w:val="left"/>
      <w:pPr>
        <w:ind w:left="1940" w:hanging="360"/>
      </w:pPr>
      <w:rPr>
        <w:rFonts w:ascii="Symbol" w:hAnsi="Symbol" w:hint="default"/>
      </w:rPr>
    </w:lvl>
    <w:lvl w:ilvl="1" w:tplc="08090003" w:tentative="1">
      <w:start w:val="1"/>
      <w:numFmt w:val="bullet"/>
      <w:lvlText w:val="o"/>
      <w:lvlJc w:val="left"/>
      <w:pPr>
        <w:ind w:left="2660" w:hanging="360"/>
      </w:pPr>
      <w:rPr>
        <w:rFonts w:ascii="Courier New" w:hAnsi="Courier New" w:cs="Courier New" w:hint="default"/>
      </w:rPr>
    </w:lvl>
    <w:lvl w:ilvl="2" w:tplc="08090005" w:tentative="1">
      <w:start w:val="1"/>
      <w:numFmt w:val="bullet"/>
      <w:lvlText w:val=""/>
      <w:lvlJc w:val="left"/>
      <w:pPr>
        <w:ind w:left="3380" w:hanging="360"/>
      </w:pPr>
      <w:rPr>
        <w:rFonts w:ascii="Wingdings" w:hAnsi="Wingdings" w:hint="default"/>
      </w:rPr>
    </w:lvl>
    <w:lvl w:ilvl="3" w:tplc="08090001" w:tentative="1">
      <w:start w:val="1"/>
      <w:numFmt w:val="bullet"/>
      <w:lvlText w:val=""/>
      <w:lvlJc w:val="left"/>
      <w:pPr>
        <w:ind w:left="4100" w:hanging="360"/>
      </w:pPr>
      <w:rPr>
        <w:rFonts w:ascii="Symbol" w:hAnsi="Symbol" w:hint="default"/>
      </w:rPr>
    </w:lvl>
    <w:lvl w:ilvl="4" w:tplc="08090003" w:tentative="1">
      <w:start w:val="1"/>
      <w:numFmt w:val="bullet"/>
      <w:lvlText w:val="o"/>
      <w:lvlJc w:val="left"/>
      <w:pPr>
        <w:ind w:left="4820" w:hanging="360"/>
      </w:pPr>
      <w:rPr>
        <w:rFonts w:ascii="Courier New" w:hAnsi="Courier New" w:cs="Courier New" w:hint="default"/>
      </w:rPr>
    </w:lvl>
    <w:lvl w:ilvl="5" w:tplc="08090005" w:tentative="1">
      <w:start w:val="1"/>
      <w:numFmt w:val="bullet"/>
      <w:lvlText w:val=""/>
      <w:lvlJc w:val="left"/>
      <w:pPr>
        <w:ind w:left="5540" w:hanging="360"/>
      </w:pPr>
      <w:rPr>
        <w:rFonts w:ascii="Wingdings" w:hAnsi="Wingdings" w:hint="default"/>
      </w:rPr>
    </w:lvl>
    <w:lvl w:ilvl="6" w:tplc="08090001" w:tentative="1">
      <w:start w:val="1"/>
      <w:numFmt w:val="bullet"/>
      <w:lvlText w:val=""/>
      <w:lvlJc w:val="left"/>
      <w:pPr>
        <w:ind w:left="6260" w:hanging="360"/>
      </w:pPr>
      <w:rPr>
        <w:rFonts w:ascii="Symbol" w:hAnsi="Symbol" w:hint="default"/>
      </w:rPr>
    </w:lvl>
    <w:lvl w:ilvl="7" w:tplc="08090003" w:tentative="1">
      <w:start w:val="1"/>
      <w:numFmt w:val="bullet"/>
      <w:lvlText w:val="o"/>
      <w:lvlJc w:val="left"/>
      <w:pPr>
        <w:ind w:left="6980" w:hanging="360"/>
      </w:pPr>
      <w:rPr>
        <w:rFonts w:ascii="Courier New" w:hAnsi="Courier New" w:cs="Courier New" w:hint="default"/>
      </w:rPr>
    </w:lvl>
    <w:lvl w:ilvl="8" w:tplc="08090005" w:tentative="1">
      <w:start w:val="1"/>
      <w:numFmt w:val="bullet"/>
      <w:lvlText w:val=""/>
      <w:lvlJc w:val="left"/>
      <w:pPr>
        <w:ind w:left="7700" w:hanging="360"/>
      </w:pPr>
      <w:rPr>
        <w:rFonts w:ascii="Wingdings" w:hAnsi="Wingdings" w:hint="default"/>
      </w:rPr>
    </w:lvl>
  </w:abstractNum>
  <w:abstractNum w:abstractNumId="2" w15:restartNumberingAfterBreak="0">
    <w:nsid w:val="26AF441F"/>
    <w:multiLevelType w:val="hybridMultilevel"/>
    <w:tmpl w:val="5DBA0A4E"/>
    <w:lvl w:ilvl="0" w:tplc="0809000B">
      <w:start w:val="1"/>
      <w:numFmt w:val="bullet"/>
      <w:lvlText w:val=""/>
      <w:lvlJc w:val="left"/>
      <w:pPr>
        <w:ind w:left="785" w:hanging="360"/>
      </w:pPr>
      <w:rPr>
        <w:rFonts w:ascii="Wingdings" w:hAnsi="Wingdings" w:hint="default"/>
      </w:rPr>
    </w:lvl>
    <w:lvl w:ilvl="1" w:tplc="FFFFFFFF">
      <w:start w:val="1"/>
      <w:numFmt w:val="lowerLetter"/>
      <w:lvlText w:val="%2."/>
      <w:lvlJc w:val="left"/>
      <w:pPr>
        <w:ind w:left="1875" w:hanging="360"/>
      </w:pPr>
    </w:lvl>
    <w:lvl w:ilvl="2" w:tplc="FFFFFFFF">
      <w:start w:val="1"/>
      <w:numFmt w:val="lowerRoman"/>
      <w:lvlText w:val="%3."/>
      <w:lvlJc w:val="right"/>
      <w:pPr>
        <w:ind w:left="2595" w:hanging="180"/>
      </w:pPr>
    </w:lvl>
    <w:lvl w:ilvl="3" w:tplc="FFFFFFFF">
      <w:start w:val="1"/>
      <w:numFmt w:val="decimal"/>
      <w:lvlText w:val="%4."/>
      <w:lvlJc w:val="left"/>
      <w:pPr>
        <w:ind w:left="3315" w:hanging="360"/>
      </w:pPr>
    </w:lvl>
    <w:lvl w:ilvl="4" w:tplc="FFFFFFFF">
      <w:start w:val="1"/>
      <w:numFmt w:val="lowerLetter"/>
      <w:lvlText w:val="%5."/>
      <w:lvlJc w:val="left"/>
      <w:pPr>
        <w:ind w:left="4035" w:hanging="360"/>
      </w:pPr>
    </w:lvl>
    <w:lvl w:ilvl="5" w:tplc="FFFFFFFF">
      <w:start w:val="1"/>
      <w:numFmt w:val="lowerRoman"/>
      <w:lvlText w:val="%6."/>
      <w:lvlJc w:val="right"/>
      <w:pPr>
        <w:ind w:left="4755" w:hanging="180"/>
      </w:pPr>
    </w:lvl>
    <w:lvl w:ilvl="6" w:tplc="FFFFFFFF">
      <w:start w:val="1"/>
      <w:numFmt w:val="decimal"/>
      <w:lvlText w:val="%7."/>
      <w:lvlJc w:val="left"/>
      <w:pPr>
        <w:ind w:left="5475" w:hanging="360"/>
      </w:pPr>
    </w:lvl>
    <w:lvl w:ilvl="7" w:tplc="FFFFFFFF">
      <w:start w:val="1"/>
      <w:numFmt w:val="lowerLetter"/>
      <w:lvlText w:val="%8."/>
      <w:lvlJc w:val="left"/>
      <w:pPr>
        <w:ind w:left="6195" w:hanging="360"/>
      </w:pPr>
    </w:lvl>
    <w:lvl w:ilvl="8" w:tplc="FFFFFFFF">
      <w:start w:val="1"/>
      <w:numFmt w:val="lowerRoman"/>
      <w:lvlText w:val="%9."/>
      <w:lvlJc w:val="right"/>
      <w:pPr>
        <w:ind w:left="6915" w:hanging="180"/>
      </w:pPr>
    </w:lvl>
  </w:abstractNum>
  <w:abstractNum w:abstractNumId="3" w15:restartNumberingAfterBreak="0">
    <w:nsid w:val="3CC053F7"/>
    <w:multiLevelType w:val="hybridMultilevel"/>
    <w:tmpl w:val="F80ECE3A"/>
    <w:lvl w:ilvl="0" w:tplc="08090001">
      <w:start w:val="1"/>
      <w:numFmt w:val="bullet"/>
      <w:lvlText w:val=""/>
      <w:lvlJc w:val="left"/>
      <w:pPr>
        <w:ind w:left="910" w:hanging="360"/>
      </w:pPr>
      <w:rPr>
        <w:rFonts w:ascii="Symbol" w:hAnsi="Symbol" w:hint="default"/>
      </w:rPr>
    </w:lvl>
    <w:lvl w:ilvl="1" w:tplc="08090003" w:tentative="1">
      <w:start w:val="1"/>
      <w:numFmt w:val="bullet"/>
      <w:lvlText w:val="o"/>
      <w:lvlJc w:val="left"/>
      <w:pPr>
        <w:ind w:left="1630" w:hanging="360"/>
      </w:pPr>
      <w:rPr>
        <w:rFonts w:ascii="Courier New" w:hAnsi="Courier New" w:cs="Courier New" w:hint="default"/>
      </w:rPr>
    </w:lvl>
    <w:lvl w:ilvl="2" w:tplc="08090005" w:tentative="1">
      <w:start w:val="1"/>
      <w:numFmt w:val="bullet"/>
      <w:lvlText w:val=""/>
      <w:lvlJc w:val="left"/>
      <w:pPr>
        <w:ind w:left="2350" w:hanging="360"/>
      </w:pPr>
      <w:rPr>
        <w:rFonts w:ascii="Wingdings" w:hAnsi="Wingdings" w:hint="default"/>
      </w:rPr>
    </w:lvl>
    <w:lvl w:ilvl="3" w:tplc="08090001" w:tentative="1">
      <w:start w:val="1"/>
      <w:numFmt w:val="bullet"/>
      <w:lvlText w:val=""/>
      <w:lvlJc w:val="left"/>
      <w:pPr>
        <w:ind w:left="3070" w:hanging="360"/>
      </w:pPr>
      <w:rPr>
        <w:rFonts w:ascii="Symbol" w:hAnsi="Symbol" w:hint="default"/>
      </w:rPr>
    </w:lvl>
    <w:lvl w:ilvl="4" w:tplc="08090003" w:tentative="1">
      <w:start w:val="1"/>
      <w:numFmt w:val="bullet"/>
      <w:lvlText w:val="o"/>
      <w:lvlJc w:val="left"/>
      <w:pPr>
        <w:ind w:left="3790" w:hanging="360"/>
      </w:pPr>
      <w:rPr>
        <w:rFonts w:ascii="Courier New" w:hAnsi="Courier New" w:cs="Courier New" w:hint="default"/>
      </w:rPr>
    </w:lvl>
    <w:lvl w:ilvl="5" w:tplc="08090005" w:tentative="1">
      <w:start w:val="1"/>
      <w:numFmt w:val="bullet"/>
      <w:lvlText w:val=""/>
      <w:lvlJc w:val="left"/>
      <w:pPr>
        <w:ind w:left="4510" w:hanging="360"/>
      </w:pPr>
      <w:rPr>
        <w:rFonts w:ascii="Wingdings" w:hAnsi="Wingdings" w:hint="default"/>
      </w:rPr>
    </w:lvl>
    <w:lvl w:ilvl="6" w:tplc="08090001" w:tentative="1">
      <w:start w:val="1"/>
      <w:numFmt w:val="bullet"/>
      <w:lvlText w:val=""/>
      <w:lvlJc w:val="left"/>
      <w:pPr>
        <w:ind w:left="5230" w:hanging="360"/>
      </w:pPr>
      <w:rPr>
        <w:rFonts w:ascii="Symbol" w:hAnsi="Symbol" w:hint="default"/>
      </w:rPr>
    </w:lvl>
    <w:lvl w:ilvl="7" w:tplc="08090003" w:tentative="1">
      <w:start w:val="1"/>
      <w:numFmt w:val="bullet"/>
      <w:lvlText w:val="o"/>
      <w:lvlJc w:val="left"/>
      <w:pPr>
        <w:ind w:left="5950" w:hanging="360"/>
      </w:pPr>
      <w:rPr>
        <w:rFonts w:ascii="Courier New" w:hAnsi="Courier New" w:cs="Courier New" w:hint="default"/>
      </w:rPr>
    </w:lvl>
    <w:lvl w:ilvl="8" w:tplc="08090005" w:tentative="1">
      <w:start w:val="1"/>
      <w:numFmt w:val="bullet"/>
      <w:lvlText w:val=""/>
      <w:lvlJc w:val="left"/>
      <w:pPr>
        <w:ind w:left="6670" w:hanging="360"/>
      </w:pPr>
      <w:rPr>
        <w:rFonts w:ascii="Wingdings" w:hAnsi="Wingdings" w:hint="default"/>
      </w:rPr>
    </w:lvl>
  </w:abstractNum>
  <w:abstractNum w:abstractNumId="4" w15:restartNumberingAfterBreak="0">
    <w:nsid w:val="4343169F"/>
    <w:multiLevelType w:val="hybridMultilevel"/>
    <w:tmpl w:val="E9806570"/>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5" w15:restartNumberingAfterBreak="0">
    <w:nsid w:val="531A5C2D"/>
    <w:multiLevelType w:val="hybridMultilevel"/>
    <w:tmpl w:val="DA34A090"/>
    <w:lvl w:ilvl="0" w:tplc="0809000F">
      <w:start w:val="1"/>
      <w:numFmt w:val="decimal"/>
      <w:lvlText w:val="%1."/>
      <w:lvlJc w:val="left"/>
      <w:pPr>
        <w:ind w:left="1438" w:hanging="360"/>
      </w:pPr>
    </w:lvl>
    <w:lvl w:ilvl="1" w:tplc="08090019">
      <w:start w:val="1"/>
      <w:numFmt w:val="lowerLetter"/>
      <w:lvlText w:val="%2."/>
      <w:lvlJc w:val="left"/>
      <w:pPr>
        <w:ind w:left="2158" w:hanging="360"/>
      </w:pPr>
    </w:lvl>
    <w:lvl w:ilvl="2" w:tplc="0809001B">
      <w:start w:val="1"/>
      <w:numFmt w:val="lowerRoman"/>
      <w:lvlText w:val="%3."/>
      <w:lvlJc w:val="right"/>
      <w:pPr>
        <w:ind w:left="2878" w:hanging="180"/>
      </w:pPr>
    </w:lvl>
    <w:lvl w:ilvl="3" w:tplc="0809000F">
      <w:start w:val="1"/>
      <w:numFmt w:val="decimal"/>
      <w:lvlText w:val="%4."/>
      <w:lvlJc w:val="left"/>
      <w:pPr>
        <w:ind w:left="3598" w:hanging="360"/>
      </w:pPr>
    </w:lvl>
    <w:lvl w:ilvl="4" w:tplc="08090019">
      <w:start w:val="1"/>
      <w:numFmt w:val="lowerLetter"/>
      <w:lvlText w:val="%5."/>
      <w:lvlJc w:val="left"/>
      <w:pPr>
        <w:ind w:left="4318" w:hanging="360"/>
      </w:pPr>
    </w:lvl>
    <w:lvl w:ilvl="5" w:tplc="0809001B">
      <w:start w:val="1"/>
      <w:numFmt w:val="lowerRoman"/>
      <w:lvlText w:val="%6."/>
      <w:lvlJc w:val="right"/>
      <w:pPr>
        <w:ind w:left="5038" w:hanging="180"/>
      </w:pPr>
    </w:lvl>
    <w:lvl w:ilvl="6" w:tplc="0809000F">
      <w:start w:val="1"/>
      <w:numFmt w:val="decimal"/>
      <w:lvlText w:val="%7."/>
      <w:lvlJc w:val="left"/>
      <w:pPr>
        <w:ind w:left="5758" w:hanging="360"/>
      </w:pPr>
    </w:lvl>
    <w:lvl w:ilvl="7" w:tplc="08090019">
      <w:start w:val="1"/>
      <w:numFmt w:val="lowerLetter"/>
      <w:lvlText w:val="%8."/>
      <w:lvlJc w:val="left"/>
      <w:pPr>
        <w:ind w:left="6478" w:hanging="360"/>
      </w:pPr>
    </w:lvl>
    <w:lvl w:ilvl="8" w:tplc="0809001B">
      <w:start w:val="1"/>
      <w:numFmt w:val="lowerRoman"/>
      <w:lvlText w:val="%9."/>
      <w:lvlJc w:val="right"/>
      <w:pPr>
        <w:ind w:left="7198" w:hanging="180"/>
      </w:pPr>
    </w:lvl>
  </w:abstractNum>
  <w:abstractNum w:abstractNumId="6" w15:restartNumberingAfterBreak="0">
    <w:nsid w:val="56663C88"/>
    <w:multiLevelType w:val="hybridMultilevel"/>
    <w:tmpl w:val="DDC2FD0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72D3129"/>
    <w:multiLevelType w:val="hybridMultilevel"/>
    <w:tmpl w:val="76308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CF2307"/>
    <w:multiLevelType w:val="hybridMultilevel"/>
    <w:tmpl w:val="EE3C3034"/>
    <w:lvl w:ilvl="0" w:tplc="08090001">
      <w:start w:val="1"/>
      <w:numFmt w:val="bullet"/>
      <w:lvlText w:val=""/>
      <w:lvlJc w:val="left"/>
      <w:pPr>
        <w:ind w:left="1438" w:hanging="360"/>
      </w:pPr>
      <w:rPr>
        <w:rFonts w:ascii="Symbol" w:hAnsi="Symbol" w:hint="default"/>
      </w:rPr>
    </w:lvl>
    <w:lvl w:ilvl="1" w:tplc="FFFFFFFF">
      <w:start w:val="1"/>
      <w:numFmt w:val="lowerLetter"/>
      <w:lvlText w:val="%2."/>
      <w:lvlJc w:val="left"/>
      <w:pPr>
        <w:ind w:left="2158" w:hanging="360"/>
      </w:pPr>
    </w:lvl>
    <w:lvl w:ilvl="2" w:tplc="FFFFFFFF">
      <w:start w:val="1"/>
      <w:numFmt w:val="lowerRoman"/>
      <w:lvlText w:val="%3."/>
      <w:lvlJc w:val="right"/>
      <w:pPr>
        <w:ind w:left="2878" w:hanging="180"/>
      </w:pPr>
    </w:lvl>
    <w:lvl w:ilvl="3" w:tplc="FFFFFFFF">
      <w:start w:val="1"/>
      <w:numFmt w:val="decimal"/>
      <w:lvlText w:val="%4."/>
      <w:lvlJc w:val="left"/>
      <w:pPr>
        <w:ind w:left="3598" w:hanging="360"/>
      </w:pPr>
    </w:lvl>
    <w:lvl w:ilvl="4" w:tplc="FFFFFFFF">
      <w:start w:val="1"/>
      <w:numFmt w:val="lowerLetter"/>
      <w:lvlText w:val="%5."/>
      <w:lvlJc w:val="left"/>
      <w:pPr>
        <w:ind w:left="4318" w:hanging="360"/>
      </w:pPr>
    </w:lvl>
    <w:lvl w:ilvl="5" w:tplc="FFFFFFFF">
      <w:start w:val="1"/>
      <w:numFmt w:val="lowerRoman"/>
      <w:lvlText w:val="%6."/>
      <w:lvlJc w:val="right"/>
      <w:pPr>
        <w:ind w:left="5038" w:hanging="180"/>
      </w:pPr>
    </w:lvl>
    <w:lvl w:ilvl="6" w:tplc="FFFFFFFF">
      <w:start w:val="1"/>
      <w:numFmt w:val="decimal"/>
      <w:lvlText w:val="%7."/>
      <w:lvlJc w:val="left"/>
      <w:pPr>
        <w:ind w:left="5758" w:hanging="360"/>
      </w:pPr>
    </w:lvl>
    <w:lvl w:ilvl="7" w:tplc="FFFFFFFF">
      <w:start w:val="1"/>
      <w:numFmt w:val="lowerLetter"/>
      <w:lvlText w:val="%8."/>
      <w:lvlJc w:val="left"/>
      <w:pPr>
        <w:ind w:left="6478" w:hanging="360"/>
      </w:pPr>
    </w:lvl>
    <w:lvl w:ilvl="8" w:tplc="FFFFFFFF">
      <w:start w:val="1"/>
      <w:numFmt w:val="lowerRoman"/>
      <w:lvlText w:val="%9."/>
      <w:lvlJc w:val="right"/>
      <w:pPr>
        <w:ind w:left="7198" w:hanging="180"/>
      </w:pPr>
    </w:lvl>
  </w:abstractNum>
  <w:abstractNum w:abstractNumId="9" w15:restartNumberingAfterBreak="0">
    <w:nsid w:val="671F627E"/>
    <w:multiLevelType w:val="multilevel"/>
    <w:tmpl w:val="837A5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DF5EE9"/>
    <w:multiLevelType w:val="hybridMultilevel"/>
    <w:tmpl w:val="9CE814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94801D4"/>
    <w:multiLevelType w:val="hybridMultilevel"/>
    <w:tmpl w:val="23061538"/>
    <w:lvl w:ilvl="0" w:tplc="EB409ACC">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2" w15:restartNumberingAfterBreak="0">
    <w:nsid w:val="7FFC3CCB"/>
    <w:multiLevelType w:val="hybridMultilevel"/>
    <w:tmpl w:val="F48A0CE8"/>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num w:numId="1">
    <w:abstractNumId w:val="7"/>
  </w:num>
  <w:num w:numId="2">
    <w:abstractNumId w:val="6"/>
  </w:num>
  <w:num w:numId="3">
    <w:abstractNumId w:val="4"/>
  </w:num>
  <w:num w:numId="4">
    <w:abstractNumId w:val="5"/>
  </w:num>
  <w:num w:numId="5">
    <w:abstractNumId w:val="8"/>
  </w:num>
  <w:num w:numId="6">
    <w:abstractNumId w:val="12"/>
  </w:num>
  <w:num w:numId="7">
    <w:abstractNumId w:val="1"/>
  </w:num>
  <w:num w:numId="8">
    <w:abstractNumId w:val="3"/>
  </w:num>
  <w:num w:numId="9">
    <w:abstractNumId w:val="0"/>
  </w:num>
  <w:num w:numId="10">
    <w:abstractNumId w:val="2"/>
  </w:num>
  <w:num w:numId="11">
    <w:abstractNumId w:val="11"/>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A58"/>
    <w:rsid w:val="00016B08"/>
    <w:rsid w:val="000837AC"/>
    <w:rsid w:val="000A1A88"/>
    <w:rsid w:val="000C11EA"/>
    <w:rsid w:val="000E3B87"/>
    <w:rsid w:val="001513A3"/>
    <w:rsid w:val="00160B97"/>
    <w:rsid w:val="00172549"/>
    <w:rsid w:val="001B3038"/>
    <w:rsid w:val="002E703F"/>
    <w:rsid w:val="00381BCD"/>
    <w:rsid w:val="003A1451"/>
    <w:rsid w:val="003A3A69"/>
    <w:rsid w:val="00420073"/>
    <w:rsid w:val="00422084"/>
    <w:rsid w:val="00447E97"/>
    <w:rsid w:val="00457AF6"/>
    <w:rsid w:val="004A6A58"/>
    <w:rsid w:val="004F3BF0"/>
    <w:rsid w:val="0050070D"/>
    <w:rsid w:val="00503310"/>
    <w:rsid w:val="005262A7"/>
    <w:rsid w:val="005624B4"/>
    <w:rsid w:val="005C0C7B"/>
    <w:rsid w:val="00602B6D"/>
    <w:rsid w:val="00637ABC"/>
    <w:rsid w:val="00665A22"/>
    <w:rsid w:val="0068532E"/>
    <w:rsid w:val="006B6778"/>
    <w:rsid w:val="007F2DE4"/>
    <w:rsid w:val="008435CE"/>
    <w:rsid w:val="008917BC"/>
    <w:rsid w:val="008934B6"/>
    <w:rsid w:val="008A5672"/>
    <w:rsid w:val="008B4211"/>
    <w:rsid w:val="008C38A3"/>
    <w:rsid w:val="00917351"/>
    <w:rsid w:val="00930A8D"/>
    <w:rsid w:val="00955459"/>
    <w:rsid w:val="00973C60"/>
    <w:rsid w:val="009C2701"/>
    <w:rsid w:val="00A02283"/>
    <w:rsid w:val="00A4563C"/>
    <w:rsid w:val="00A52996"/>
    <w:rsid w:val="00A60049"/>
    <w:rsid w:val="00AF0369"/>
    <w:rsid w:val="00AF39C6"/>
    <w:rsid w:val="00B15307"/>
    <w:rsid w:val="00B83746"/>
    <w:rsid w:val="00BE350C"/>
    <w:rsid w:val="00BE47BD"/>
    <w:rsid w:val="00C14FF3"/>
    <w:rsid w:val="00C3428F"/>
    <w:rsid w:val="00C5633F"/>
    <w:rsid w:val="00C6706A"/>
    <w:rsid w:val="00C86CD3"/>
    <w:rsid w:val="00CB63A0"/>
    <w:rsid w:val="00CB6C83"/>
    <w:rsid w:val="00CC68E1"/>
    <w:rsid w:val="00D3075D"/>
    <w:rsid w:val="00D7717B"/>
    <w:rsid w:val="00DB176B"/>
    <w:rsid w:val="00DC5178"/>
    <w:rsid w:val="00DE4AE0"/>
    <w:rsid w:val="00DF4D11"/>
    <w:rsid w:val="00E27607"/>
    <w:rsid w:val="00EE69EC"/>
    <w:rsid w:val="00F66BBA"/>
    <w:rsid w:val="00FA0241"/>
    <w:rsid w:val="00FB6C0B"/>
    <w:rsid w:val="00FF2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B7C84"/>
  <w15:chartTrackingRefBased/>
  <w15:docId w15:val="{EEDBAC29-6A49-48C5-99BD-9A121192D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CD3"/>
  </w:style>
  <w:style w:type="paragraph" w:styleId="Heading1">
    <w:name w:val="heading 1"/>
    <w:basedOn w:val="Normal"/>
    <w:next w:val="Normal"/>
    <w:link w:val="Heading1Char"/>
    <w:uiPriority w:val="9"/>
    <w:qFormat/>
    <w:rsid w:val="00C86CD3"/>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C86CD3"/>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C86CD3"/>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unhideWhenUsed/>
    <w:qFormat/>
    <w:rsid w:val="00C86CD3"/>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unhideWhenUsed/>
    <w:qFormat/>
    <w:rsid w:val="00C86CD3"/>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unhideWhenUsed/>
    <w:qFormat/>
    <w:rsid w:val="00C86CD3"/>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unhideWhenUsed/>
    <w:qFormat/>
    <w:rsid w:val="00C86CD3"/>
    <w:pPr>
      <w:keepNext/>
      <w:keepLines/>
      <w:spacing w:before="120" w:after="0"/>
      <w:outlineLvl w:val="6"/>
    </w:pPr>
    <w:rPr>
      <w:i/>
      <w:iCs/>
    </w:rPr>
  </w:style>
  <w:style w:type="paragraph" w:styleId="Heading8">
    <w:name w:val="heading 8"/>
    <w:basedOn w:val="Normal"/>
    <w:next w:val="Normal"/>
    <w:link w:val="Heading8Char"/>
    <w:uiPriority w:val="9"/>
    <w:unhideWhenUsed/>
    <w:qFormat/>
    <w:rsid w:val="00C86CD3"/>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C86CD3"/>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4F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FF3"/>
  </w:style>
  <w:style w:type="paragraph" w:styleId="Footer">
    <w:name w:val="footer"/>
    <w:basedOn w:val="Normal"/>
    <w:link w:val="FooterChar"/>
    <w:uiPriority w:val="99"/>
    <w:unhideWhenUsed/>
    <w:rsid w:val="00C14F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FF3"/>
  </w:style>
  <w:style w:type="paragraph" w:styleId="ListParagraph">
    <w:name w:val="List Paragraph"/>
    <w:basedOn w:val="Normal"/>
    <w:uiPriority w:val="34"/>
    <w:qFormat/>
    <w:rsid w:val="00C14FF3"/>
    <w:pPr>
      <w:ind w:left="720"/>
      <w:contextualSpacing/>
    </w:pPr>
  </w:style>
  <w:style w:type="character" w:customStyle="1" w:styleId="Heading1Char">
    <w:name w:val="Heading 1 Char"/>
    <w:basedOn w:val="DefaultParagraphFont"/>
    <w:link w:val="Heading1"/>
    <w:uiPriority w:val="9"/>
    <w:rsid w:val="00C86CD3"/>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C86CD3"/>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C86CD3"/>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rsid w:val="00C86CD3"/>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rsid w:val="00C86CD3"/>
    <w:rPr>
      <w:rFonts w:asciiTheme="majorHAnsi" w:eastAsiaTheme="majorEastAsia" w:hAnsiTheme="majorHAnsi" w:cstheme="majorBidi"/>
      <w:b/>
      <w:bCs/>
    </w:rPr>
  </w:style>
  <w:style w:type="character" w:customStyle="1" w:styleId="Heading6Char">
    <w:name w:val="Heading 6 Char"/>
    <w:basedOn w:val="DefaultParagraphFont"/>
    <w:link w:val="Heading6"/>
    <w:uiPriority w:val="9"/>
    <w:rsid w:val="00C86CD3"/>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rsid w:val="00C86CD3"/>
    <w:rPr>
      <w:i/>
      <w:iCs/>
    </w:rPr>
  </w:style>
  <w:style w:type="character" w:customStyle="1" w:styleId="Heading8Char">
    <w:name w:val="Heading 8 Char"/>
    <w:basedOn w:val="DefaultParagraphFont"/>
    <w:link w:val="Heading8"/>
    <w:uiPriority w:val="9"/>
    <w:rsid w:val="00C86CD3"/>
    <w:rPr>
      <w:b/>
      <w:bCs/>
    </w:rPr>
  </w:style>
  <w:style w:type="character" w:customStyle="1" w:styleId="Heading9Char">
    <w:name w:val="Heading 9 Char"/>
    <w:basedOn w:val="DefaultParagraphFont"/>
    <w:link w:val="Heading9"/>
    <w:uiPriority w:val="9"/>
    <w:semiHidden/>
    <w:rsid w:val="00C86CD3"/>
    <w:rPr>
      <w:i/>
      <w:iCs/>
    </w:rPr>
  </w:style>
  <w:style w:type="paragraph" w:styleId="Caption">
    <w:name w:val="caption"/>
    <w:basedOn w:val="Normal"/>
    <w:next w:val="Normal"/>
    <w:uiPriority w:val="35"/>
    <w:semiHidden/>
    <w:unhideWhenUsed/>
    <w:qFormat/>
    <w:rsid w:val="00C86CD3"/>
    <w:rPr>
      <w:b/>
      <w:bCs/>
      <w:sz w:val="18"/>
      <w:szCs w:val="18"/>
    </w:rPr>
  </w:style>
  <w:style w:type="paragraph" w:styleId="Title">
    <w:name w:val="Title"/>
    <w:basedOn w:val="Normal"/>
    <w:next w:val="Normal"/>
    <w:link w:val="TitleChar"/>
    <w:uiPriority w:val="10"/>
    <w:qFormat/>
    <w:rsid w:val="00C86CD3"/>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C86CD3"/>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C86CD3"/>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C86CD3"/>
    <w:rPr>
      <w:rFonts w:asciiTheme="majorHAnsi" w:eastAsiaTheme="majorEastAsia" w:hAnsiTheme="majorHAnsi" w:cstheme="majorBidi"/>
      <w:sz w:val="24"/>
      <w:szCs w:val="24"/>
    </w:rPr>
  </w:style>
  <w:style w:type="character" w:styleId="Strong">
    <w:name w:val="Strong"/>
    <w:basedOn w:val="DefaultParagraphFont"/>
    <w:uiPriority w:val="22"/>
    <w:qFormat/>
    <w:rsid w:val="00C86CD3"/>
    <w:rPr>
      <w:b/>
      <w:bCs/>
      <w:color w:val="auto"/>
    </w:rPr>
  </w:style>
  <w:style w:type="character" w:styleId="Emphasis">
    <w:name w:val="Emphasis"/>
    <w:basedOn w:val="DefaultParagraphFont"/>
    <w:uiPriority w:val="20"/>
    <w:qFormat/>
    <w:rsid w:val="00C86CD3"/>
    <w:rPr>
      <w:i/>
      <w:iCs/>
      <w:color w:val="auto"/>
    </w:rPr>
  </w:style>
  <w:style w:type="paragraph" w:styleId="NoSpacing">
    <w:name w:val="No Spacing"/>
    <w:uiPriority w:val="1"/>
    <w:qFormat/>
    <w:rsid w:val="00C86CD3"/>
    <w:pPr>
      <w:spacing w:after="0" w:line="240" w:lineRule="auto"/>
    </w:pPr>
  </w:style>
  <w:style w:type="paragraph" w:styleId="Quote">
    <w:name w:val="Quote"/>
    <w:basedOn w:val="Normal"/>
    <w:next w:val="Normal"/>
    <w:link w:val="QuoteChar"/>
    <w:uiPriority w:val="29"/>
    <w:qFormat/>
    <w:rsid w:val="00C86CD3"/>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C86CD3"/>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C86CD3"/>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C86CD3"/>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C86CD3"/>
    <w:rPr>
      <w:i/>
      <w:iCs/>
      <w:color w:val="auto"/>
    </w:rPr>
  </w:style>
  <w:style w:type="character" w:styleId="IntenseEmphasis">
    <w:name w:val="Intense Emphasis"/>
    <w:basedOn w:val="DefaultParagraphFont"/>
    <w:uiPriority w:val="21"/>
    <w:qFormat/>
    <w:rsid w:val="00C86CD3"/>
    <w:rPr>
      <w:b/>
      <w:bCs/>
      <w:i/>
      <w:iCs/>
      <w:color w:val="auto"/>
    </w:rPr>
  </w:style>
  <w:style w:type="character" w:styleId="SubtleReference">
    <w:name w:val="Subtle Reference"/>
    <w:basedOn w:val="DefaultParagraphFont"/>
    <w:uiPriority w:val="31"/>
    <w:qFormat/>
    <w:rsid w:val="00C86CD3"/>
    <w:rPr>
      <w:smallCaps/>
      <w:color w:val="auto"/>
      <w:u w:val="single" w:color="7F7F7F" w:themeColor="text1" w:themeTint="80"/>
    </w:rPr>
  </w:style>
  <w:style w:type="character" w:styleId="IntenseReference">
    <w:name w:val="Intense Reference"/>
    <w:basedOn w:val="DefaultParagraphFont"/>
    <w:uiPriority w:val="32"/>
    <w:qFormat/>
    <w:rsid w:val="00C86CD3"/>
    <w:rPr>
      <w:b/>
      <w:bCs/>
      <w:smallCaps/>
      <w:color w:val="auto"/>
      <w:u w:val="single"/>
    </w:rPr>
  </w:style>
  <w:style w:type="character" w:styleId="BookTitle">
    <w:name w:val="Book Title"/>
    <w:basedOn w:val="DefaultParagraphFont"/>
    <w:uiPriority w:val="33"/>
    <w:qFormat/>
    <w:rsid w:val="00C86CD3"/>
    <w:rPr>
      <w:b/>
      <w:bCs/>
      <w:smallCaps/>
      <w:color w:val="auto"/>
    </w:rPr>
  </w:style>
  <w:style w:type="paragraph" w:styleId="TOCHeading">
    <w:name w:val="TOC Heading"/>
    <w:basedOn w:val="Heading1"/>
    <w:next w:val="Normal"/>
    <w:uiPriority w:val="39"/>
    <w:unhideWhenUsed/>
    <w:qFormat/>
    <w:rsid w:val="00C86CD3"/>
    <w:pPr>
      <w:outlineLvl w:val="9"/>
    </w:pPr>
  </w:style>
  <w:style w:type="table" w:styleId="TableGrid">
    <w:name w:val="Table Grid"/>
    <w:basedOn w:val="TableNormal"/>
    <w:uiPriority w:val="59"/>
    <w:rsid w:val="00DF4D11"/>
    <w:pPr>
      <w:spacing w:after="0" w:line="240" w:lineRule="auto"/>
      <w:jc w:val="left"/>
    </w:pPr>
    <w:rPr>
      <w:szCs w:val="20"/>
      <w:lang w:val="en-US" w:bidi="mr-I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rsid w:val="00CC68E1"/>
    <w:pPr>
      <w:spacing w:after="100"/>
    </w:pPr>
  </w:style>
  <w:style w:type="paragraph" w:styleId="TOC2">
    <w:name w:val="toc 2"/>
    <w:basedOn w:val="Normal"/>
    <w:next w:val="Normal"/>
    <w:autoRedefine/>
    <w:uiPriority w:val="39"/>
    <w:unhideWhenUsed/>
    <w:rsid w:val="00CC68E1"/>
    <w:pPr>
      <w:spacing w:after="100"/>
      <w:ind w:left="220"/>
    </w:pPr>
  </w:style>
  <w:style w:type="paragraph" w:styleId="TOC3">
    <w:name w:val="toc 3"/>
    <w:basedOn w:val="Normal"/>
    <w:next w:val="Normal"/>
    <w:autoRedefine/>
    <w:uiPriority w:val="39"/>
    <w:unhideWhenUsed/>
    <w:rsid w:val="00CC68E1"/>
    <w:pPr>
      <w:spacing w:after="100"/>
      <w:ind w:left="440"/>
    </w:pPr>
  </w:style>
  <w:style w:type="character" w:styleId="Hyperlink">
    <w:name w:val="Hyperlink"/>
    <w:basedOn w:val="DefaultParagraphFont"/>
    <w:uiPriority w:val="99"/>
    <w:unhideWhenUsed/>
    <w:rsid w:val="00CC68E1"/>
    <w:rPr>
      <w:color w:val="0563C1" w:themeColor="hyperlink"/>
      <w:u w:val="single"/>
    </w:rPr>
  </w:style>
  <w:style w:type="paragraph" w:styleId="TOC4">
    <w:name w:val="toc 4"/>
    <w:basedOn w:val="Normal"/>
    <w:next w:val="Normal"/>
    <w:autoRedefine/>
    <w:uiPriority w:val="39"/>
    <w:unhideWhenUsed/>
    <w:rsid w:val="00172549"/>
    <w:pPr>
      <w:spacing w:after="100"/>
      <w:ind w:left="660"/>
    </w:pPr>
  </w:style>
  <w:style w:type="paragraph" w:styleId="TOC5">
    <w:name w:val="toc 5"/>
    <w:basedOn w:val="Normal"/>
    <w:next w:val="Normal"/>
    <w:autoRedefine/>
    <w:uiPriority w:val="39"/>
    <w:unhideWhenUsed/>
    <w:rsid w:val="00172549"/>
    <w:pPr>
      <w:spacing w:after="100"/>
      <w:ind w:left="880"/>
    </w:pPr>
  </w:style>
  <w:style w:type="paragraph" w:styleId="TOC6">
    <w:name w:val="toc 6"/>
    <w:basedOn w:val="Normal"/>
    <w:next w:val="Normal"/>
    <w:autoRedefine/>
    <w:uiPriority w:val="39"/>
    <w:unhideWhenUsed/>
    <w:rsid w:val="00172549"/>
    <w:pPr>
      <w:spacing w:after="100"/>
      <w:ind w:left="1100"/>
    </w:pPr>
  </w:style>
  <w:style w:type="paragraph" w:styleId="TOC7">
    <w:name w:val="toc 7"/>
    <w:basedOn w:val="Normal"/>
    <w:next w:val="Normal"/>
    <w:autoRedefine/>
    <w:uiPriority w:val="39"/>
    <w:unhideWhenUsed/>
    <w:rsid w:val="00172549"/>
    <w:pPr>
      <w:spacing w:after="100"/>
      <w:ind w:left="1320"/>
    </w:pPr>
  </w:style>
  <w:style w:type="paragraph" w:styleId="TOC8">
    <w:name w:val="toc 8"/>
    <w:basedOn w:val="Normal"/>
    <w:next w:val="Normal"/>
    <w:autoRedefine/>
    <w:uiPriority w:val="39"/>
    <w:unhideWhenUsed/>
    <w:rsid w:val="00172549"/>
    <w:pPr>
      <w:spacing w:after="100"/>
      <w:ind w:left="1540"/>
    </w:pPr>
  </w:style>
  <w:style w:type="paragraph" w:customStyle="1" w:styleId="trt0xe">
    <w:name w:val="trt0xe"/>
    <w:basedOn w:val="Normal"/>
    <w:rsid w:val="00422084"/>
    <w:pPr>
      <w:spacing w:before="100" w:beforeAutospacing="1" w:after="100" w:afterAutospacing="1" w:line="240" w:lineRule="auto"/>
      <w:jc w:val="lef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770027">
      <w:bodyDiv w:val="1"/>
      <w:marLeft w:val="0"/>
      <w:marRight w:val="0"/>
      <w:marTop w:val="0"/>
      <w:marBottom w:val="0"/>
      <w:divBdr>
        <w:top w:val="none" w:sz="0" w:space="0" w:color="auto"/>
        <w:left w:val="none" w:sz="0" w:space="0" w:color="auto"/>
        <w:bottom w:val="none" w:sz="0" w:space="0" w:color="auto"/>
        <w:right w:val="none" w:sz="0" w:space="0" w:color="auto"/>
      </w:divBdr>
      <w:divsChild>
        <w:div w:id="813792214">
          <w:marLeft w:val="0"/>
          <w:marRight w:val="0"/>
          <w:marTop w:val="0"/>
          <w:marBottom w:val="180"/>
          <w:divBdr>
            <w:top w:val="none" w:sz="0" w:space="0" w:color="auto"/>
            <w:left w:val="none" w:sz="0" w:space="0" w:color="auto"/>
            <w:bottom w:val="none" w:sz="0" w:space="0" w:color="auto"/>
            <w:right w:val="none" w:sz="0" w:space="0" w:color="auto"/>
          </w:divBdr>
        </w:div>
        <w:div w:id="20087501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image" Target="media/image8.svg"/><Relationship Id="rId10" Type="http://schemas.openxmlformats.org/officeDocument/2006/relationships/image" Target="media/image3.png"/><Relationship Id="rId19" Type="http://schemas.openxmlformats.org/officeDocument/2006/relationships/image" Target="media/image12.sv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C43EB3-E12A-4196-B1BB-8D07FA846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17</Pages>
  <Words>1839</Words>
  <Characters>10488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filis_laris@yahoo.com</dc:creator>
  <cp:keywords/>
  <dc:description/>
  <cp:lastModifiedBy>Radiana Lungu</cp:lastModifiedBy>
  <cp:revision>32</cp:revision>
  <dcterms:created xsi:type="dcterms:W3CDTF">2021-11-17T22:45:00Z</dcterms:created>
  <dcterms:modified xsi:type="dcterms:W3CDTF">2021-12-10T22:40:00Z</dcterms:modified>
</cp:coreProperties>
</file>