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1A0175" w14:textId="07D36D66" w:rsidR="00775568" w:rsidRDefault="00775568" w:rsidP="00775568">
      <w:pPr>
        <w:pStyle w:val="Title"/>
        <w:jc w:val="center"/>
      </w:pPr>
    </w:p>
    <w:p w14:paraId="55189528" w14:textId="77777777" w:rsidR="00EE2372" w:rsidRPr="00EE2372" w:rsidRDefault="00EE2372" w:rsidP="00EE2372"/>
    <w:p w14:paraId="48A441C7" w14:textId="77777777" w:rsidR="00EE2372" w:rsidRPr="00EE2372" w:rsidRDefault="00EE2372" w:rsidP="00EE2372"/>
    <w:p w14:paraId="735EF560" w14:textId="77777777" w:rsidR="00EE2372" w:rsidRDefault="00775568" w:rsidP="00EE2372">
      <w:pPr>
        <w:pStyle w:val="Title"/>
        <w:jc w:val="center"/>
      </w:pPr>
      <w:r>
        <w:t>A Report on</w:t>
      </w:r>
    </w:p>
    <w:p w14:paraId="1FD431F7" w14:textId="116BE5E3" w:rsidR="00775568" w:rsidRDefault="00775568" w:rsidP="00EE2372">
      <w:pPr>
        <w:pStyle w:val="Title"/>
        <w:jc w:val="center"/>
      </w:pPr>
      <w:r>
        <w:t>Ransomware</w:t>
      </w:r>
    </w:p>
    <w:p w14:paraId="0AA85253" w14:textId="77777777" w:rsidR="00775568" w:rsidRDefault="00775568" w:rsidP="00775568">
      <w:pPr>
        <w:pStyle w:val="Title"/>
        <w:jc w:val="center"/>
      </w:pPr>
      <w:r>
        <w:t>&amp;</w:t>
      </w:r>
    </w:p>
    <w:p w14:paraId="1ACECD6C" w14:textId="2269D1CA" w:rsidR="00AB6ABB" w:rsidRDefault="00775568" w:rsidP="00775568">
      <w:pPr>
        <w:pStyle w:val="Title"/>
        <w:jc w:val="center"/>
      </w:pPr>
      <w:r>
        <w:t>Cyber Safety</w:t>
      </w:r>
    </w:p>
    <w:p w14:paraId="61651C45" w14:textId="7E79A1EF" w:rsidR="00775568" w:rsidRDefault="00775568" w:rsidP="00775568"/>
    <w:p w14:paraId="1DF9CD67" w14:textId="3112EC90" w:rsidR="00EE2372" w:rsidRDefault="00EE2372" w:rsidP="00775568"/>
    <w:p w14:paraId="532FB8DE" w14:textId="253A3C2D" w:rsidR="00775568" w:rsidRPr="00775568" w:rsidRDefault="00775568" w:rsidP="00775568"/>
    <w:p w14:paraId="4B0D1BD5" w14:textId="0E8E7894" w:rsidR="00775568" w:rsidRPr="00775568" w:rsidRDefault="00775568" w:rsidP="00775568">
      <w:pPr>
        <w:jc w:val="center"/>
        <w:rPr>
          <w:sz w:val="32"/>
          <w:szCs w:val="28"/>
        </w:rPr>
      </w:pPr>
      <w:r w:rsidRPr="00775568">
        <w:rPr>
          <w:sz w:val="32"/>
          <w:szCs w:val="28"/>
        </w:rPr>
        <w:t>L4: Academic Skills – Computing</w:t>
      </w:r>
    </w:p>
    <w:p w14:paraId="783AEC5A" w14:textId="645A2B7F" w:rsidR="00775568" w:rsidRDefault="00775568" w:rsidP="00775568">
      <w:pPr>
        <w:jc w:val="center"/>
        <w:rPr>
          <w:sz w:val="32"/>
          <w:szCs w:val="28"/>
        </w:rPr>
      </w:pPr>
      <w:r w:rsidRPr="00775568">
        <w:rPr>
          <w:sz w:val="32"/>
          <w:szCs w:val="28"/>
        </w:rPr>
        <w:t>Module</w:t>
      </w:r>
      <w:r w:rsidR="00EE2372">
        <w:rPr>
          <w:sz w:val="32"/>
          <w:szCs w:val="28"/>
        </w:rPr>
        <w:t xml:space="preserve"> Code</w:t>
      </w:r>
      <w:r w:rsidRPr="00775568">
        <w:rPr>
          <w:sz w:val="32"/>
          <w:szCs w:val="28"/>
        </w:rPr>
        <w:t>: ACHA4005</w:t>
      </w:r>
    </w:p>
    <w:p w14:paraId="38C9C7DB" w14:textId="0DF98ABF" w:rsidR="00EE2372" w:rsidRDefault="00EE2372" w:rsidP="00775568">
      <w:pPr>
        <w:jc w:val="center"/>
        <w:rPr>
          <w:sz w:val="32"/>
          <w:szCs w:val="28"/>
        </w:rPr>
      </w:pPr>
      <w:r>
        <w:rPr>
          <w:sz w:val="32"/>
          <w:szCs w:val="28"/>
        </w:rPr>
        <w:t>BSc Foundation Computing</w:t>
      </w:r>
    </w:p>
    <w:p w14:paraId="2955CC0C" w14:textId="31162EF4" w:rsidR="00366DD3" w:rsidRDefault="00EE2372" w:rsidP="00775568">
      <w:pPr>
        <w:jc w:val="center"/>
        <w:rPr>
          <w:sz w:val="32"/>
          <w:szCs w:val="28"/>
        </w:rPr>
      </w:pPr>
      <w:r>
        <w:rPr>
          <w:sz w:val="32"/>
          <w:szCs w:val="28"/>
        </w:rPr>
        <w:t>(Games Development)</w:t>
      </w:r>
    </w:p>
    <w:p w14:paraId="3DE86360" w14:textId="3F1BCF89" w:rsidR="00366DD3" w:rsidRDefault="00366DD3">
      <w:pPr>
        <w:rPr>
          <w:sz w:val="32"/>
          <w:szCs w:val="28"/>
        </w:rPr>
      </w:pPr>
      <w:r>
        <w:rPr>
          <w:sz w:val="32"/>
          <w:szCs w:val="28"/>
        </w:rPr>
        <w:br w:type="page"/>
      </w:r>
    </w:p>
    <w:sdt>
      <w:sdtPr>
        <w:id w:val="409669586"/>
        <w:docPartObj>
          <w:docPartGallery w:val="Table of Contents"/>
          <w:docPartUnique/>
        </w:docPartObj>
      </w:sdtPr>
      <w:sdtEndPr>
        <w:rPr>
          <w:rFonts w:ascii="Arial" w:eastAsiaTheme="minorEastAsia" w:hAnsi="Arial" w:cstheme="minorBidi"/>
          <w:b/>
          <w:bCs/>
          <w:noProof/>
          <w:color w:val="auto"/>
          <w:sz w:val="24"/>
          <w:szCs w:val="22"/>
          <w:u w:val="none"/>
          <w:lang w:val="en-GB" w:eastAsia="zh-CN"/>
        </w:rPr>
      </w:sdtEndPr>
      <w:sdtContent>
        <w:p w14:paraId="1AA89728" w14:textId="06F8A746" w:rsidR="00D01651" w:rsidRPr="00D01651" w:rsidRDefault="00D01651">
          <w:pPr>
            <w:pStyle w:val="TOCHeading"/>
            <w:rPr>
              <w:rFonts w:ascii="Arial" w:hAnsi="Arial" w:cs="Arial"/>
              <w:b/>
              <w:bCs/>
              <w:color w:val="auto"/>
              <w:sz w:val="40"/>
              <w:szCs w:val="40"/>
            </w:rPr>
          </w:pPr>
          <w:r w:rsidRPr="00D01651">
            <w:rPr>
              <w:rFonts w:ascii="Arial" w:hAnsi="Arial" w:cs="Arial"/>
              <w:b/>
              <w:bCs/>
              <w:color w:val="auto"/>
              <w:sz w:val="40"/>
              <w:szCs w:val="40"/>
            </w:rPr>
            <w:t>Contents</w:t>
          </w:r>
        </w:p>
        <w:p w14:paraId="6BF39A95" w14:textId="0C63C489" w:rsidR="00D45FC5" w:rsidRDefault="00D01651">
          <w:pPr>
            <w:pStyle w:val="TOC1"/>
            <w:tabs>
              <w:tab w:val="right" w:leader="dot" w:pos="9016"/>
            </w:tabs>
            <w:rPr>
              <w:rFonts w:asciiTheme="minorHAnsi" w:hAnsiTheme="minorHAnsi"/>
              <w:noProof/>
              <w:sz w:val="22"/>
            </w:rPr>
          </w:pPr>
          <w:r>
            <w:fldChar w:fldCharType="begin"/>
          </w:r>
          <w:r>
            <w:instrText xml:space="preserve"> TOC \o "1-3" \h \z \u </w:instrText>
          </w:r>
          <w:r>
            <w:fldChar w:fldCharType="separate"/>
          </w:r>
          <w:hyperlink w:anchor="_Toc149913318" w:history="1">
            <w:r w:rsidR="00D45FC5" w:rsidRPr="00B977AD">
              <w:rPr>
                <w:rStyle w:val="Hyperlink"/>
                <w:bCs/>
                <w:noProof/>
              </w:rPr>
              <w:t>1.</w:t>
            </w:r>
            <w:r w:rsidR="00D45FC5" w:rsidRPr="00B977AD">
              <w:rPr>
                <w:rStyle w:val="Hyperlink"/>
                <w:noProof/>
              </w:rPr>
              <w:t xml:space="preserve"> Introduction</w:t>
            </w:r>
            <w:r w:rsidR="00D45FC5">
              <w:rPr>
                <w:noProof/>
                <w:webHidden/>
              </w:rPr>
              <w:tab/>
            </w:r>
            <w:r w:rsidR="00D45FC5">
              <w:rPr>
                <w:noProof/>
                <w:webHidden/>
              </w:rPr>
              <w:fldChar w:fldCharType="begin"/>
            </w:r>
            <w:r w:rsidR="00D45FC5">
              <w:rPr>
                <w:noProof/>
                <w:webHidden/>
              </w:rPr>
              <w:instrText xml:space="preserve"> PAGEREF _Toc149913318 \h </w:instrText>
            </w:r>
            <w:r w:rsidR="00D45FC5">
              <w:rPr>
                <w:noProof/>
                <w:webHidden/>
              </w:rPr>
            </w:r>
            <w:r w:rsidR="00D45FC5">
              <w:rPr>
                <w:noProof/>
                <w:webHidden/>
              </w:rPr>
              <w:fldChar w:fldCharType="separate"/>
            </w:r>
            <w:r w:rsidR="00D45FC5">
              <w:rPr>
                <w:noProof/>
                <w:webHidden/>
              </w:rPr>
              <w:t>3</w:t>
            </w:r>
            <w:r w:rsidR="00D45FC5">
              <w:rPr>
                <w:noProof/>
                <w:webHidden/>
              </w:rPr>
              <w:fldChar w:fldCharType="end"/>
            </w:r>
          </w:hyperlink>
        </w:p>
        <w:p w14:paraId="7B7E3A44" w14:textId="71D782D9" w:rsidR="00D45FC5" w:rsidRDefault="00D45FC5">
          <w:pPr>
            <w:pStyle w:val="TOC1"/>
            <w:tabs>
              <w:tab w:val="right" w:leader="dot" w:pos="9016"/>
            </w:tabs>
            <w:rPr>
              <w:rFonts w:asciiTheme="minorHAnsi" w:hAnsiTheme="minorHAnsi"/>
              <w:noProof/>
              <w:sz w:val="22"/>
            </w:rPr>
          </w:pPr>
          <w:hyperlink w:anchor="_Toc149913319" w:history="1">
            <w:r w:rsidRPr="00B977AD">
              <w:rPr>
                <w:rStyle w:val="Hyperlink"/>
                <w:noProof/>
              </w:rPr>
              <w:t>2. Defining Ransomware</w:t>
            </w:r>
            <w:r>
              <w:rPr>
                <w:noProof/>
                <w:webHidden/>
              </w:rPr>
              <w:tab/>
            </w:r>
            <w:r>
              <w:rPr>
                <w:noProof/>
                <w:webHidden/>
              </w:rPr>
              <w:fldChar w:fldCharType="begin"/>
            </w:r>
            <w:r>
              <w:rPr>
                <w:noProof/>
                <w:webHidden/>
              </w:rPr>
              <w:instrText xml:space="preserve"> PAGEREF _Toc149913319 \h </w:instrText>
            </w:r>
            <w:r>
              <w:rPr>
                <w:noProof/>
                <w:webHidden/>
              </w:rPr>
            </w:r>
            <w:r>
              <w:rPr>
                <w:noProof/>
                <w:webHidden/>
              </w:rPr>
              <w:fldChar w:fldCharType="separate"/>
            </w:r>
            <w:r>
              <w:rPr>
                <w:noProof/>
                <w:webHidden/>
              </w:rPr>
              <w:t>3</w:t>
            </w:r>
            <w:r>
              <w:rPr>
                <w:noProof/>
                <w:webHidden/>
              </w:rPr>
              <w:fldChar w:fldCharType="end"/>
            </w:r>
          </w:hyperlink>
        </w:p>
        <w:p w14:paraId="348E3186" w14:textId="6AAA6451" w:rsidR="00D45FC5" w:rsidRDefault="00D45FC5">
          <w:pPr>
            <w:pStyle w:val="TOC2"/>
            <w:tabs>
              <w:tab w:val="right" w:leader="dot" w:pos="9016"/>
            </w:tabs>
            <w:rPr>
              <w:rFonts w:asciiTheme="minorHAnsi" w:hAnsiTheme="minorHAnsi"/>
              <w:noProof/>
              <w:sz w:val="22"/>
            </w:rPr>
          </w:pPr>
          <w:hyperlink w:anchor="_Toc149913320" w:history="1">
            <w:r w:rsidRPr="00B977AD">
              <w:rPr>
                <w:rStyle w:val="Hyperlink"/>
                <w:noProof/>
              </w:rPr>
              <w:t>2.1 What ransomware means</w:t>
            </w:r>
            <w:r>
              <w:rPr>
                <w:noProof/>
                <w:webHidden/>
              </w:rPr>
              <w:tab/>
            </w:r>
            <w:r>
              <w:rPr>
                <w:noProof/>
                <w:webHidden/>
              </w:rPr>
              <w:fldChar w:fldCharType="begin"/>
            </w:r>
            <w:r>
              <w:rPr>
                <w:noProof/>
                <w:webHidden/>
              </w:rPr>
              <w:instrText xml:space="preserve"> PAGEREF _Toc149913320 \h </w:instrText>
            </w:r>
            <w:r>
              <w:rPr>
                <w:noProof/>
                <w:webHidden/>
              </w:rPr>
            </w:r>
            <w:r>
              <w:rPr>
                <w:noProof/>
                <w:webHidden/>
              </w:rPr>
              <w:fldChar w:fldCharType="separate"/>
            </w:r>
            <w:r>
              <w:rPr>
                <w:noProof/>
                <w:webHidden/>
              </w:rPr>
              <w:t>3</w:t>
            </w:r>
            <w:r>
              <w:rPr>
                <w:noProof/>
                <w:webHidden/>
              </w:rPr>
              <w:fldChar w:fldCharType="end"/>
            </w:r>
          </w:hyperlink>
        </w:p>
        <w:p w14:paraId="4E0EAE08" w14:textId="78576DA4" w:rsidR="00D45FC5" w:rsidRDefault="00D45FC5">
          <w:pPr>
            <w:pStyle w:val="TOC2"/>
            <w:tabs>
              <w:tab w:val="right" w:leader="dot" w:pos="9016"/>
            </w:tabs>
            <w:rPr>
              <w:rFonts w:asciiTheme="minorHAnsi" w:hAnsiTheme="minorHAnsi"/>
              <w:noProof/>
              <w:sz w:val="22"/>
            </w:rPr>
          </w:pPr>
          <w:hyperlink w:anchor="_Toc149913321" w:history="1">
            <w:r w:rsidRPr="00B977AD">
              <w:rPr>
                <w:rStyle w:val="Hyperlink"/>
                <w:noProof/>
              </w:rPr>
              <w:t>2.2 How ransomware works</w:t>
            </w:r>
            <w:r>
              <w:rPr>
                <w:noProof/>
                <w:webHidden/>
              </w:rPr>
              <w:tab/>
            </w:r>
            <w:r>
              <w:rPr>
                <w:noProof/>
                <w:webHidden/>
              </w:rPr>
              <w:fldChar w:fldCharType="begin"/>
            </w:r>
            <w:r>
              <w:rPr>
                <w:noProof/>
                <w:webHidden/>
              </w:rPr>
              <w:instrText xml:space="preserve"> PAGEREF _Toc149913321 \h </w:instrText>
            </w:r>
            <w:r>
              <w:rPr>
                <w:noProof/>
                <w:webHidden/>
              </w:rPr>
            </w:r>
            <w:r>
              <w:rPr>
                <w:noProof/>
                <w:webHidden/>
              </w:rPr>
              <w:fldChar w:fldCharType="separate"/>
            </w:r>
            <w:r>
              <w:rPr>
                <w:noProof/>
                <w:webHidden/>
              </w:rPr>
              <w:t>3</w:t>
            </w:r>
            <w:r>
              <w:rPr>
                <w:noProof/>
                <w:webHidden/>
              </w:rPr>
              <w:fldChar w:fldCharType="end"/>
            </w:r>
          </w:hyperlink>
        </w:p>
        <w:p w14:paraId="24374645" w14:textId="7895A5AF" w:rsidR="00D45FC5" w:rsidRDefault="00D45FC5">
          <w:pPr>
            <w:pStyle w:val="TOC2"/>
            <w:tabs>
              <w:tab w:val="right" w:leader="dot" w:pos="9016"/>
            </w:tabs>
            <w:rPr>
              <w:rFonts w:asciiTheme="minorHAnsi" w:hAnsiTheme="minorHAnsi"/>
              <w:noProof/>
              <w:sz w:val="22"/>
            </w:rPr>
          </w:pPr>
          <w:hyperlink w:anchor="_Toc149913322" w:history="1">
            <w:r w:rsidRPr="00B977AD">
              <w:rPr>
                <w:rStyle w:val="Hyperlink"/>
                <w:noProof/>
              </w:rPr>
              <w:t>2.3 Targets of ransomware</w:t>
            </w:r>
            <w:r>
              <w:rPr>
                <w:noProof/>
                <w:webHidden/>
              </w:rPr>
              <w:tab/>
            </w:r>
            <w:r>
              <w:rPr>
                <w:noProof/>
                <w:webHidden/>
              </w:rPr>
              <w:fldChar w:fldCharType="begin"/>
            </w:r>
            <w:r>
              <w:rPr>
                <w:noProof/>
                <w:webHidden/>
              </w:rPr>
              <w:instrText xml:space="preserve"> PAGEREF _Toc149913322 \h </w:instrText>
            </w:r>
            <w:r>
              <w:rPr>
                <w:noProof/>
                <w:webHidden/>
              </w:rPr>
            </w:r>
            <w:r>
              <w:rPr>
                <w:noProof/>
                <w:webHidden/>
              </w:rPr>
              <w:fldChar w:fldCharType="separate"/>
            </w:r>
            <w:r>
              <w:rPr>
                <w:noProof/>
                <w:webHidden/>
              </w:rPr>
              <w:t>3</w:t>
            </w:r>
            <w:r>
              <w:rPr>
                <w:noProof/>
                <w:webHidden/>
              </w:rPr>
              <w:fldChar w:fldCharType="end"/>
            </w:r>
          </w:hyperlink>
        </w:p>
        <w:p w14:paraId="778F84FA" w14:textId="7C9B8481" w:rsidR="00D45FC5" w:rsidRDefault="00D45FC5">
          <w:pPr>
            <w:pStyle w:val="TOC2"/>
            <w:tabs>
              <w:tab w:val="right" w:leader="dot" w:pos="9016"/>
            </w:tabs>
            <w:rPr>
              <w:rFonts w:asciiTheme="minorHAnsi" w:hAnsiTheme="minorHAnsi"/>
              <w:noProof/>
              <w:sz w:val="22"/>
            </w:rPr>
          </w:pPr>
          <w:hyperlink w:anchor="_Toc149913323" w:history="1">
            <w:r w:rsidRPr="00B977AD">
              <w:rPr>
                <w:rStyle w:val="Hyperlink"/>
                <w:noProof/>
              </w:rPr>
              <w:t>2.4 Forms of ransomware</w:t>
            </w:r>
            <w:r>
              <w:rPr>
                <w:noProof/>
                <w:webHidden/>
              </w:rPr>
              <w:tab/>
            </w:r>
            <w:r>
              <w:rPr>
                <w:noProof/>
                <w:webHidden/>
              </w:rPr>
              <w:fldChar w:fldCharType="begin"/>
            </w:r>
            <w:r>
              <w:rPr>
                <w:noProof/>
                <w:webHidden/>
              </w:rPr>
              <w:instrText xml:space="preserve"> PAGEREF _Toc149913323 \h </w:instrText>
            </w:r>
            <w:r>
              <w:rPr>
                <w:noProof/>
                <w:webHidden/>
              </w:rPr>
            </w:r>
            <w:r>
              <w:rPr>
                <w:noProof/>
                <w:webHidden/>
              </w:rPr>
              <w:fldChar w:fldCharType="separate"/>
            </w:r>
            <w:r>
              <w:rPr>
                <w:noProof/>
                <w:webHidden/>
              </w:rPr>
              <w:t>3</w:t>
            </w:r>
            <w:r>
              <w:rPr>
                <w:noProof/>
                <w:webHidden/>
              </w:rPr>
              <w:fldChar w:fldCharType="end"/>
            </w:r>
          </w:hyperlink>
        </w:p>
        <w:p w14:paraId="57ED68B3" w14:textId="20E3A10B" w:rsidR="00D45FC5" w:rsidRDefault="00D45FC5">
          <w:pPr>
            <w:pStyle w:val="TOC1"/>
            <w:tabs>
              <w:tab w:val="right" w:leader="dot" w:pos="9016"/>
            </w:tabs>
            <w:rPr>
              <w:rFonts w:asciiTheme="minorHAnsi" w:hAnsiTheme="minorHAnsi"/>
              <w:noProof/>
              <w:sz w:val="22"/>
            </w:rPr>
          </w:pPr>
          <w:hyperlink w:anchor="_Toc149913324" w:history="1">
            <w:r w:rsidRPr="00B977AD">
              <w:rPr>
                <w:rStyle w:val="Hyperlink"/>
                <w:noProof/>
              </w:rPr>
              <w:t>3. Preventative Measures</w:t>
            </w:r>
            <w:r>
              <w:rPr>
                <w:noProof/>
                <w:webHidden/>
              </w:rPr>
              <w:tab/>
            </w:r>
            <w:r>
              <w:rPr>
                <w:noProof/>
                <w:webHidden/>
              </w:rPr>
              <w:fldChar w:fldCharType="begin"/>
            </w:r>
            <w:r>
              <w:rPr>
                <w:noProof/>
                <w:webHidden/>
              </w:rPr>
              <w:instrText xml:space="preserve"> PAGEREF _Toc149913324 \h </w:instrText>
            </w:r>
            <w:r>
              <w:rPr>
                <w:noProof/>
                <w:webHidden/>
              </w:rPr>
            </w:r>
            <w:r>
              <w:rPr>
                <w:noProof/>
                <w:webHidden/>
              </w:rPr>
              <w:fldChar w:fldCharType="separate"/>
            </w:r>
            <w:r>
              <w:rPr>
                <w:noProof/>
                <w:webHidden/>
              </w:rPr>
              <w:t>3</w:t>
            </w:r>
            <w:r>
              <w:rPr>
                <w:noProof/>
                <w:webHidden/>
              </w:rPr>
              <w:fldChar w:fldCharType="end"/>
            </w:r>
          </w:hyperlink>
        </w:p>
        <w:p w14:paraId="49D67ADC" w14:textId="731B4C50" w:rsidR="00D45FC5" w:rsidRDefault="00D45FC5">
          <w:pPr>
            <w:pStyle w:val="TOC2"/>
            <w:tabs>
              <w:tab w:val="right" w:leader="dot" w:pos="9016"/>
            </w:tabs>
            <w:rPr>
              <w:rFonts w:asciiTheme="minorHAnsi" w:hAnsiTheme="minorHAnsi"/>
              <w:noProof/>
              <w:sz w:val="22"/>
            </w:rPr>
          </w:pPr>
          <w:hyperlink w:anchor="_Toc149913325" w:history="1">
            <w:r w:rsidRPr="00B977AD">
              <w:rPr>
                <w:rStyle w:val="Hyperlink"/>
                <w:noProof/>
              </w:rPr>
              <w:t>3.1 Recognising potential threats</w:t>
            </w:r>
            <w:r>
              <w:rPr>
                <w:noProof/>
                <w:webHidden/>
              </w:rPr>
              <w:tab/>
            </w:r>
            <w:r>
              <w:rPr>
                <w:noProof/>
                <w:webHidden/>
              </w:rPr>
              <w:fldChar w:fldCharType="begin"/>
            </w:r>
            <w:r>
              <w:rPr>
                <w:noProof/>
                <w:webHidden/>
              </w:rPr>
              <w:instrText xml:space="preserve"> PAGEREF _Toc149913325 \h </w:instrText>
            </w:r>
            <w:r>
              <w:rPr>
                <w:noProof/>
                <w:webHidden/>
              </w:rPr>
            </w:r>
            <w:r>
              <w:rPr>
                <w:noProof/>
                <w:webHidden/>
              </w:rPr>
              <w:fldChar w:fldCharType="separate"/>
            </w:r>
            <w:r>
              <w:rPr>
                <w:noProof/>
                <w:webHidden/>
              </w:rPr>
              <w:t>3</w:t>
            </w:r>
            <w:r>
              <w:rPr>
                <w:noProof/>
                <w:webHidden/>
              </w:rPr>
              <w:fldChar w:fldCharType="end"/>
            </w:r>
          </w:hyperlink>
        </w:p>
        <w:p w14:paraId="44342FF9" w14:textId="659DE608" w:rsidR="00D45FC5" w:rsidRDefault="00D45FC5">
          <w:pPr>
            <w:pStyle w:val="TOC2"/>
            <w:tabs>
              <w:tab w:val="right" w:leader="dot" w:pos="9016"/>
            </w:tabs>
            <w:rPr>
              <w:rFonts w:asciiTheme="minorHAnsi" w:hAnsiTheme="minorHAnsi"/>
              <w:noProof/>
              <w:sz w:val="22"/>
            </w:rPr>
          </w:pPr>
          <w:hyperlink w:anchor="_Toc149913326" w:history="1">
            <w:r w:rsidRPr="00B977AD">
              <w:rPr>
                <w:rStyle w:val="Hyperlink"/>
                <w:noProof/>
              </w:rPr>
              <w:t>3.2 Online safety etiquette</w:t>
            </w:r>
            <w:r>
              <w:rPr>
                <w:noProof/>
                <w:webHidden/>
              </w:rPr>
              <w:tab/>
            </w:r>
            <w:r>
              <w:rPr>
                <w:noProof/>
                <w:webHidden/>
              </w:rPr>
              <w:fldChar w:fldCharType="begin"/>
            </w:r>
            <w:r>
              <w:rPr>
                <w:noProof/>
                <w:webHidden/>
              </w:rPr>
              <w:instrText xml:space="preserve"> PAGEREF _Toc149913326 \h </w:instrText>
            </w:r>
            <w:r>
              <w:rPr>
                <w:noProof/>
                <w:webHidden/>
              </w:rPr>
            </w:r>
            <w:r>
              <w:rPr>
                <w:noProof/>
                <w:webHidden/>
              </w:rPr>
              <w:fldChar w:fldCharType="separate"/>
            </w:r>
            <w:r>
              <w:rPr>
                <w:noProof/>
                <w:webHidden/>
              </w:rPr>
              <w:t>3</w:t>
            </w:r>
            <w:r>
              <w:rPr>
                <w:noProof/>
                <w:webHidden/>
              </w:rPr>
              <w:fldChar w:fldCharType="end"/>
            </w:r>
          </w:hyperlink>
        </w:p>
        <w:p w14:paraId="21214C6F" w14:textId="36837661" w:rsidR="00D45FC5" w:rsidRDefault="00D45FC5">
          <w:pPr>
            <w:pStyle w:val="TOC2"/>
            <w:tabs>
              <w:tab w:val="right" w:leader="dot" w:pos="9016"/>
            </w:tabs>
            <w:rPr>
              <w:rFonts w:asciiTheme="minorHAnsi" w:hAnsiTheme="minorHAnsi"/>
              <w:noProof/>
              <w:sz w:val="22"/>
            </w:rPr>
          </w:pPr>
          <w:hyperlink w:anchor="_Toc149913327" w:history="1">
            <w:r w:rsidRPr="00B977AD">
              <w:rPr>
                <w:rStyle w:val="Hyperlink"/>
                <w:noProof/>
              </w:rPr>
              <w:t>3.3 Data protection &amp; backups</w:t>
            </w:r>
            <w:r>
              <w:rPr>
                <w:noProof/>
                <w:webHidden/>
              </w:rPr>
              <w:tab/>
            </w:r>
            <w:r>
              <w:rPr>
                <w:noProof/>
                <w:webHidden/>
              </w:rPr>
              <w:fldChar w:fldCharType="begin"/>
            </w:r>
            <w:r>
              <w:rPr>
                <w:noProof/>
                <w:webHidden/>
              </w:rPr>
              <w:instrText xml:space="preserve"> PAGEREF _Toc149913327 \h </w:instrText>
            </w:r>
            <w:r>
              <w:rPr>
                <w:noProof/>
                <w:webHidden/>
              </w:rPr>
            </w:r>
            <w:r>
              <w:rPr>
                <w:noProof/>
                <w:webHidden/>
              </w:rPr>
              <w:fldChar w:fldCharType="separate"/>
            </w:r>
            <w:r>
              <w:rPr>
                <w:noProof/>
                <w:webHidden/>
              </w:rPr>
              <w:t>3</w:t>
            </w:r>
            <w:r>
              <w:rPr>
                <w:noProof/>
                <w:webHidden/>
              </w:rPr>
              <w:fldChar w:fldCharType="end"/>
            </w:r>
          </w:hyperlink>
        </w:p>
        <w:p w14:paraId="157E0429" w14:textId="5E09A3EA" w:rsidR="00D45FC5" w:rsidRDefault="00D45FC5">
          <w:pPr>
            <w:pStyle w:val="TOC1"/>
            <w:tabs>
              <w:tab w:val="right" w:leader="dot" w:pos="9016"/>
            </w:tabs>
            <w:rPr>
              <w:rFonts w:asciiTheme="minorHAnsi" w:hAnsiTheme="minorHAnsi"/>
              <w:noProof/>
              <w:sz w:val="22"/>
            </w:rPr>
          </w:pPr>
          <w:hyperlink w:anchor="_Toc149913328" w:history="1">
            <w:r w:rsidRPr="00B977AD">
              <w:rPr>
                <w:rStyle w:val="Hyperlink"/>
                <w:noProof/>
              </w:rPr>
              <w:t>4. Conclusion</w:t>
            </w:r>
            <w:r>
              <w:rPr>
                <w:noProof/>
                <w:webHidden/>
              </w:rPr>
              <w:tab/>
            </w:r>
            <w:r>
              <w:rPr>
                <w:noProof/>
                <w:webHidden/>
              </w:rPr>
              <w:fldChar w:fldCharType="begin"/>
            </w:r>
            <w:r>
              <w:rPr>
                <w:noProof/>
                <w:webHidden/>
              </w:rPr>
              <w:instrText xml:space="preserve"> PAGEREF _Toc149913328 \h </w:instrText>
            </w:r>
            <w:r>
              <w:rPr>
                <w:noProof/>
                <w:webHidden/>
              </w:rPr>
            </w:r>
            <w:r>
              <w:rPr>
                <w:noProof/>
                <w:webHidden/>
              </w:rPr>
              <w:fldChar w:fldCharType="separate"/>
            </w:r>
            <w:r>
              <w:rPr>
                <w:noProof/>
                <w:webHidden/>
              </w:rPr>
              <w:t>3</w:t>
            </w:r>
            <w:r>
              <w:rPr>
                <w:noProof/>
                <w:webHidden/>
              </w:rPr>
              <w:fldChar w:fldCharType="end"/>
            </w:r>
          </w:hyperlink>
        </w:p>
        <w:p w14:paraId="1E725776" w14:textId="49F9391D" w:rsidR="00D45FC5" w:rsidRDefault="00D45FC5">
          <w:pPr>
            <w:pStyle w:val="TOC1"/>
            <w:tabs>
              <w:tab w:val="right" w:leader="dot" w:pos="9016"/>
            </w:tabs>
            <w:rPr>
              <w:rFonts w:asciiTheme="minorHAnsi" w:hAnsiTheme="minorHAnsi"/>
              <w:noProof/>
              <w:sz w:val="22"/>
            </w:rPr>
          </w:pPr>
          <w:hyperlink w:anchor="_Toc149913329" w:history="1">
            <w:r w:rsidRPr="00B977AD">
              <w:rPr>
                <w:rStyle w:val="Hyperlink"/>
                <w:noProof/>
              </w:rPr>
              <w:t>5. References</w:t>
            </w:r>
            <w:r>
              <w:rPr>
                <w:noProof/>
                <w:webHidden/>
              </w:rPr>
              <w:tab/>
            </w:r>
            <w:r>
              <w:rPr>
                <w:noProof/>
                <w:webHidden/>
              </w:rPr>
              <w:fldChar w:fldCharType="begin"/>
            </w:r>
            <w:r>
              <w:rPr>
                <w:noProof/>
                <w:webHidden/>
              </w:rPr>
              <w:instrText xml:space="preserve"> PAGEREF _Toc149913329 \h </w:instrText>
            </w:r>
            <w:r>
              <w:rPr>
                <w:noProof/>
                <w:webHidden/>
              </w:rPr>
            </w:r>
            <w:r>
              <w:rPr>
                <w:noProof/>
                <w:webHidden/>
              </w:rPr>
              <w:fldChar w:fldCharType="separate"/>
            </w:r>
            <w:r>
              <w:rPr>
                <w:noProof/>
                <w:webHidden/>
              </w:rPr>
              <w:t>3</w:t>
            </w:r>
            <w:r>
              <w:rPr>
                <w:noProof/>
                <w:webHidden/>
              </w:rPr>
              <w:fldChar w:fldCharType="end"/>
            </w:r>
          </w:hyperlink>
        </w:p>
        <w:p w14:paraId="50BB97B9" w14:textId="2392170C" w:rsidR="00D01651" w:rsidRDefault="00D01651">
          <w:r>
            <w:rPr>
              <w:b/>
              <w:bCs/>
              <w:noProof/>
            </w:rPr>
            <w:fldChar w:fldCharType="end"/>
          </w:r>
        </w:p>
      </w:sdtContent>
    </w:sdt>
    <w:p w14:paraId="500CBAE9" w14:textId="77777777" w:rsidR="00D45FC5" w:rsidRDefault="00D45FC5" w:rsidP="006F4C48">
      <w:pPr>
        <w:pStyle w:val="Heading1"/>
        <w:rPr>
          <w:bCs/>
        </w:rPr>
      </w:pPr>
    </w:p>
    <w:p w14:paraId="6969A99F" w14:textId="66F9ECEF" w:rsidR="00D45FC5" w:rsidRDefault="00D45FC5">
      <w:pPr>
        <w:rPr>
          <w:rFonts w:eastAsiaTheme="majorEastAsia" w:cstheme="majorBidi"/>
          <w:b/>
          <w:bCs/>
          <w:sz w:val="32"/>
          <w:szCs w:val="32"/>
          <w:u w:val="single"/>
        </w:rPr>
      </w:pPr>
      <w:r>
        <w:rPr>
          <w:bCs/>
        </w:rPr>
        <w:br w:type="page"/>
      </w:r>
    </w:p>
    <w:p w14:paraId="28FED97F" w14:textId="159D1A06" w:rsidR="00441D59" w:rsidRDefault="006F4C48" w:rsidP="006F4C48">
      <w:pPr>
        <w:pStyle w:val="Heading1"/>
      </w:pPr>
      <w:bookmarkStart w:id="0" w:name="_Toc149913318"/>
      <w:r w:rsidRPr="006F4C48">
        <w:rPr>
          <w:bCs/>
        </w:rPr>
        <w:lastRenderedPageBreak/>
        <w:t>1.</w:t>
      </w:r>
      <w:r>
        <w:t xml:space="preserve"> </w:t>
      </w:r>
      <w:r w:rsidR="00D713BC">
        <w:t>Introduction</w:t>
      </w:r>
      <w:bookmarkEnd w:id="0"/>
    </w:p>
    <w:p w14:paraId="2601C99A" w14:textId="61013878" w:rsidR="006F4C48" w:rsidRPr="006F4C48" w:rsidRDefault="006F4C48" w:rsidP="006F4C48">
      <w:r>
        <w:t>This report is designed to give a breakdown and overview of the malware known as ransomware</w:t>
      </w:r>
      <w:r w:rsidR="00D45FC5">
        <w:t>, and how it differs from other common forms of viruses and cybersecurity threats</w:t>
      </w:r>
      <w:r>
        <w:t>. It will document what ransomware is</w:t>
      </w:r>
      <w:r w:rsidR="00D45FC5">
        <w:t xml:space="preserve"> defined as</w:t>
      </w:r>
      <w:r>
        <w:t xml:space="preserve"> and how it works, as well as the dangers posed by it. The report will also detail how users can protect themselves from ransomware, and how to ensure their data remains safe and intact.</w:t>
      </w:r>
    </w:p>
    <w:p w14:paraId="4AE176EB" w14:textId="78334B63" w:rsidR="00D713BC" w:rsidRDefault="006F4C48" w:rsidP="00D713BC">
      <w:pPr>
        <w:pStyle w:val="Heading1"/>
      </w:pPr>
      <w:bookmarkStart w:id="1" w:name="_Toc149913319"/>
      <w:r>
        <w:t xml:space="preserve">2. </w:t>
      </w:r>
      <w:r w:rsidR="00D713BC">
        <w:t>Defining Ransomware</w:t>
      </w:r>
      <w:bookmarkEnd w:id="1"/>
    </w:p>
    <w:p w14:paraId="1DC62233" w14:textId="7910E8DF" w:rsidR="00D713BC" w:rsidRDefault="006F4C48" w:rsidP="00D45FC5">
      <w:pPr>
        <w:pStyle w:val="Heading2"/>
        <w:ind w:firstLine="720"/>
      </w:pPr>
      <w:bookmarkStart w:id="2" w:name="_Toc149913320"/>
      <w:r>
        <w:t xml:space="preserve">2.1 </w:t>
      </w:r>
      <w:r w:rsidR="00D713BC">
        <w:t xml:space="preserve">What </w:t>
      </w:r>
      <w:r>
        <w:t>r</w:t>
      </w:r>
      <w:r w:rsidR="00D713BC">
        <w:t>ansomware means</w:t>
      </w:r>
      <w:bookmarkEnd w:id="2"/>
    </w:p>
    <w:p w14:paraId="18C29CF7" w14:textId="41634AC9" w:rsidR="00D45FC5" w:rsidRPr="00D45FC5" w:rsidRDefault="00D45FC5" w:rsidP="00D45FC5">
      <w:r>
        <w:t>Ransomware is a form of malicious software that compromises a user’s systems or data. Most malware comes in the form of common viruses or trojans which infect your system by replicating themselves repeatedly, and corrupting your information, documents, or systems by damaging or deleting parts of your data</w:t>
      </w:r>
    </w:p>
    <w:p w14:paraId="69ED91C9" w14:textId="6C48396C" w:rsidR="00D713BC" w:rsidRDefault="006F4C48" w:rsidP="00D45FC5">
      <w:pPr>
        <w:pStyle w:val="Heading2"/>
        <w:ind w:firstLine="720"/>
      </w:pPr>
      <w:bookmarkStart w:id="3" w:name="_Toc149913321"/>
      <w:r>
        <w:t xml:space="preserve">2.2 </w:t>
      </w:r>
      <w:r w:rsidR="00D713BC">
        <w:t xml:space="preserve">How </w:t>
      </w:r>
      <w:r>
        <w:t>r</w:t>
      </w:r>
      <w:r w:rsidR="00D713BC">
        <w:t>ansomware works</w:t>
      </w:r>
      <w:bookmarkEnd w:id="3"/>
    </w:p>
    <w:p w14:paraId="4DCA24BA" w14:textId="2325E05B" w:rsidR="006F4C48" w:rsidRPr="006F4C48" w:rsidRDefault="006F4C48" w:rsidP="00D45FC5">
      <w:pPr>
        <w:pStyle w:val="Heading2"/>
        <w:ind w:firstLine="720"/>
      </w:pPr>
      <w:bookmarkStart w:id="4" w:name="_Toc149913322"/>
      <w:r>
        <w:t>2.3 Targets of ransomware</w:t>
      </w:r>
      <w:bookmarkEnd w:id="4"/>
    </w:p>
    <w:p w14:paraId="5F3C923B" w14:textId="0F39AD6A" w:rsidR="006F4C48" w:rsidRPr="006F4C48" w:rsidRDefault="006F4C48" w:rsidP="00D45FC5">
      <w:pPr>
        <w:pStyle w:val="Heading2"/>
        <w:ind w:firstLine="720"/>
      </w:pPr>
      <w:bookmarkStart w:id="5" w:name="_Toc149913323"/>
      <w:r>
        <w:t>2.4 Forms of ransomware</w:t>
      </w:r>
      <w:bookmarkEnd w:id="5"/>
    </w:p>
    <w:p w14:paraId="153ABDE8" w14:textId="484249C4" w:rsidR="00D713BC" w:rsidRDefault="006F4C48" w:rsidP="00D713BC">
      <w:pPr>
        <w:pStyle w:val="Heading1"/>
      </w:pPr>
      <w:bookmarkStart w:id="6" w:name="_Toc149913324"/>
      <w:r>
        <w:t xml:space="preserve">3. </w:t>
      </w:r>
      <w:r w:rsidR="00D713BC">
        <w:t>Preventative Measures</w:t>
      </w:r>
      <w:bookmarkEnd w:id="6"/>
    </w:p>
    <w:p w14:paraId="3214B773" w14:textId="32C23271" w:rsidR="006F4C48" w:rsidRDefault="006F4C48" w:rsidP="00D45FC5">
      <w:pPr>
        <w:pStyle w:val="Heading2"/>
        <w:ind w:firstLine="720"/>
      </w:pPr>
      <w:bookmarkStart w:id="7" w:name="_Toc149913325"/>
      <w:r>
        <w:t>3.1 Recognising potential threats</w:t>
      </w:r>
      <w:bookmarkEnd w:id="7"/>
    </w:p>
    <w:p w14:paraId="749CEFEF" w14:textId="0F5FB0A8" w:rsidR="006F4C48" w:rsidRDefault="006F4C48" w:rsidP="00D45FC5">
      <w:pPr>
        <w:pStyle w:val="Heading2"/>
        <w:ind w:firstLine="720"/>
      </w:pPr>
      <w:bookmarkStart w:id="8" w:name="_Toc149913326"/>
      <w:r>
        <w:t>3.2 Online safety etiquette</w:t>
      </w:r>
      <w:bookmarkEnd w:id="8"/>
    </w:p>
    <w:p w14:paraId="760EADBE" w14:textId="318CE983" w:rsidR="006F4C48" w:rsidRDefault="006F4C48" w:rsidP="00D45FC5">
      <w:pPr>
        <w:pStyle w:val="Heading2"/>
        <w:ind w:firstLine="720"/>
      </w:pPr>
      <w:bookmarkStart w:id="9" w:name="_Toc149913327"/>
      <w:r>
        <w:t>3.3 Data protection &amp; backups</w:t>
      </w:r>
      <w:bookmarkEnd w:id="9"/>
      <w:r>
        <w:t xml:space="preserve"> </w:t>
      </w:r>
    </w:p>
    <w:p w14:paraId="05E70FCC" w14:textId="39FE5E3B" w:rsidR="006F4C48" w:rsidRDefault="006F4C48" w:rsidP="006F4C48">
      <w:pPr>
        <w:pStyle w:val="Heading1"/>
      </w:pPr>
      <w:bookmarkStart w:id="10" w:name="_Toc149913328"/>
      <w:r>
        <w:t>4. Conclusion</w:t>
      </w:r>
      <w:bookmarkEnd w:id="10"/>
    </w:p>
    <w:p w14:paraId="6E71C74F" w14:textId="2BA44DF5" w:rsidR="006F4C48" w:rsidRPr="006F4C48" w:rsidRDefault="006F4C48" w:rsidP="006F4C48">
      <w:pPr>
        <w:pStyle w:val="Heading1"/>
      </w:pPr>
      <w:bookmarkStart w:id="11" w:name="_Toc149913329"/>
      <w:r>
        <w:t>5. References</w:t>
      </w:r>
      <w:bookmarkEnd w:id="11"/>
    </w:p>
    <w:sectPr w:rsidR="006F4C48" w:rsidRPr="006F4C48" w:rsidSect="00D01651">
      <w:footerReference w:type="default" r:id="rId8"/>
      <w:footerReference w:type="first" r:id="rId9"/>
      <w:pgSz w:w="11906" w:h="16838"/>
      <w:pgMar w:top="1440" w:right="1440" w:bottom="1440" w:left="1440" w:header="708" w:footer="107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32BC02" w14:textId="77777777" w:rsidR="00980E1F" w:rsidRDefault="00980E1F" w:rsidP="00EE2372">
      <w:pPr>
        <w:spacing w:after="0" w:line="240" w:lineRule="auto"/>
      </w:pPr>
      <w:r>
        <w:separator/>
      </w:r>
    </w:p>
  </w:endnote>
  <w:endnote w:type="continuationSeparator" w:id="0">
    <w:p w14:paraId="4C946B5F" w14:textId="77777777" w:rsidR="00980E1F" w:rsidRDefault="00980E1F" w:rsidP="00EE2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E17F5D" w14:textId="6A7567B8" w:rsidR="00EE2372" w:rsidRPr="00D01651" w:rsidRDefault="00EE2372" w:rsidP="00EE2372">
    <w:pPr>
      <w:pStyle w:val="Footer"/>
      <w:jc w:val="right"/>
      <w:rPr>
        <w:sz w:val="22"/>
      </w:rPr>
    </w:pPr>
    <w:r w:rsidRPr="00D01651">
      <w:rPr>
        <w:sz w:val="22"/>
      </w:rPr>
      <w:t>Jam</w:t>
    </w:r>
    <w:r w:rsidR="00366DD3" w:rsidRPr="00D01651">
      <w:rPr>
        <w:sz w:val="22"/>
      </w:rPr>
      <w:t>e</w:t>
    </w:r>
    <w:r w:rsidRPr="00D01651">
      <w:rPr>
        <w:sz w:val="22"/>
      </w:rPr>
      <w:t>s Oliver 2212598</w:t>
    </w:r>
  </w:p>
  <w:p w14:paraId="761B4642" w14:textId="77777777" w:rsidR="00EE2372" w:rsidRDefault="00EE23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0D1572" w14:textId="77777777" w:rsidR="00D01651" w:rsidRPr="00EE2372" w:rsidRDefault="00D01651" w:rsidP="00D01651">
    <w:pPr>
      <w:pStyle w:val="Footer"/>
      <w:jc w:val="right"/>
      <w:rPr>
        <w:sz w:val="26"/>
        <w:szCs w:val="26"/>
      </w:rPr>
    </w:pPr>
    <w:r w:rsidRPr="00EE2372">
      <w:rPr>
        <w:sz w:val="26"/>
        <w:szCs w:val="26"/>
      </w:rPr>
      <w:t>Jam</w:t>
    </w:r>
    <w:r>
      <w:rPr>
        <w:sz w:val="26"/>
        <w:szCs w:val="26"/>
      </w:rPr>
      <w:t>e</w:t>
    </w:r>
    <w:r w:rsidRPr="00EE2372">
      <w:rPr>
        <w:sz w:val="26"/>
        <w:szCs w:val="26"/>
      </w:rPr>
      <w:t>s Oliver (2212598)</w:t>
    </w:r>
  </w:p>
  <w:p w14:paraId="74FC97F8" w14:textId="77777777" w:rsidR="00D01651" w:rsidRPr="00EE2372" w:rsidRDefault="00D01651" w:rsidP="00D01651">
    <w:pPr>
      <w:pStyle w:val="Footer"/>
      <w:jc w:val="right"/>
      <w:rPr>
        <w:sz w:val="20"/>
        <w:szCs w:val="20"/>
      </w:rPr>
    </w:pPr>
    <w:r w:rsidRPr="00EE2372">
      <w:rPr>
        <w:sz w:val="20"/>
        <w:szCs w:val="20"/>
      </w:rPr>
      <w:t>2212598@student.uwtsd.ac.uk</w:t>
    </w:r>
  </w:p>
  <w:p w14:paraId="2A629813" w14:textId="77777777" w:rsidR="00366DD3" w:rsidRDefault="00366DD3" w:rsidP="00D01651">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4F9269" w14:textId="77777777" w:rsidR="00980E1F" w:rsidRDefault="00980E1F" w:rsidP="00EE2372">
      <w:pPr>
        <w:spacing w:after="0" w:line="240" w:lineRule="auto"/>
      </w:pPr>
      <w:r>
        <w:separator/>
      </w:r>
    </w:p>
  </w:footnote>
  <w:footnote w:type="continuationSeparator" w:id="0">
    <w:p w14:paraId="5BDE28D5" w14:textId="77777777" w:rsidR="00980E1F" w:rsidRDefault="00980E1F" w:rsidP="00EE23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CC5C0A"/>
    <w:multiLevelType w:val="hybridMultilevel"/>
    <w:tmpl w:val="455680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C656A8"/>
    <w:multiLevelType w:val="hybridMultilevel"/>
    <w:tmpl w:val="380C9C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A05CCB"/>
    <w:multiLevelType w:val="hybridMultilevel"/>
    <w:tmpl w:val="2F0063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FF72B5"/>
    <w:multiLevelType w:val="hybridMultilevel"/>
    <w:tmpl w:val="702CE7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ABB"/>
    <w:rsid w:val="00366DD3"/>
    <w:rsid w:val="00441D59"/>
    <w:rsid w:val="006C6C01"/>
    <w:rsid w:val="006F4C48"/>
    <w:rsid w:val="0075386F"/>
    <w:rsid w:val="00775568"/>
    <w:rsid w:val="00980E1F"/>
    <w:rsid w:val="00AB6ABB"/>
    <w:rsid w:val="00D01651"/>
    <w:rsid w:val="00D45FC5"/>
    <w:rsid w:val="00D713BC"/>
    <w:rsid w:val="00EE237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99BCF1"/>
  <w15:chartTrackingRefBased/>
  <w15:docId w15:val="{5A01E417-9C38-4038-99A6-B3F2D2ACF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568"/>
    <w:rPr>
      <w:rFonts w:ascii="Arial" w:hAnsi="Arial"/>
      <w:sz w:val="24"/>
    </w:rPr>
  </w:style>
  <w:style w:type="paragraph" w:styleId="Heading1">
    <w:name w:val="heading 1"/>
    <w:basedOn w:val="Normal"/>
    <w:next w:val="Normal"/>
    <w:link w:val="Heading1Char"/>
    <w:uiPriority w:val="9"/>
    <w:qFormat/>
    <w:rsid w:val="00D713BC"/>
    <w:pPr>
      <w:keepNext/>
      <w:keepLines/>
      <w:spacing w:before="240" w:after="0"/>
      <w:outlineLvl w:val="0"/>
    </w:pPr>
    <w:rPr>
      <w:rFonts w:eastAsiaTheme="majorEastAsia" w:cstheme="majorBidi"/>
      <w:b/>
      <w:sz w:val="32"/>
      <w:szCs w:val="32"/>
      <w:u w:val="single"/>
    </w:rPr>
  </w:style>
  <w:style w:type="paragraph" w:styleId="Heading2">
    <w:name w:val="heading 2"/>
    <w:basedOn w:val="Normal"/>
    <w:next w:val="Normal"/>
    <w:link w:val="Heading2Char"/>
    <w:uiPriority w:val="9"/>
    <w:unhideWhenUsed/>
    <w:qFormat/>
    <w:rsid w:val="00775568"/>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3BC"/>
    <w:rPr>
      <w:rFonts w:ascii="Arial" w:eastAsiaTheme="majorEastAsia" w:hAnsi="Arial" w:cstheme="majorBidi"/>
      <w:b/>
      <w:sz w:val="32"/>
      <w:szCs w:val="32"/>
      <w:u w:val="single"/>
    </w:rPr>
  </w:style>
  <w:style w:type="character" w:customStyle="1" w:styleId="Heading2Char">
    <w:name w:val="Heading 2 Char"/>
    <w:basedOn w:val="DefaultParagraphFont"/>
    <w:link w:val="Heading2"/>
    <w:uiPriority w:val="9"/>
    <w:rsid w:val="00775568"/>
    <w:rPr>
      <w:rFonts w:ascii="Arial" w:eastAsiaTheme="majorEastAsia" w:hAnsi="Arial" w:cstheme="majorBidi"/>
      <w:b/>
      <w:sz w:val="28"/>
      <w:szCs w:val="26"/>
    </w:rPr>
  </w:style>
  <w:style w:type="paragraph" w:styleId="Title">
    <w:name w:val="Title"/>
    <w:basedOn w:val="Normal"/>
    <w:next w:val="Normal"/>
    <w:link w:val="TitleChar"/>
    <w:uiPriority w:val="10"/>
    <w:qFormat/>
    <w:rsid w:val="00775568"/>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775568"/>
    <w:rPr>
      <w:rFonts w:ascii="Arial" w:eastAsiaTheme="majorEastAsia" w:hAnsi="Arial" w:cstheme="majorBidi"/>
      <w:b/>
      <w:spacing w:val="-10"/>
      <w:kern w:val="28"/>
      <w:sz w:val="56"/>
      <w:szCs w:val="56"/>
    </w:rPr>
  </w:style>
  <w:style w:type="paragraph" w:styleId="Header">
    <w:name w:val="header"/>
    <w:basedOn w:val="Normal"/>
    <w:link w:val="HeaderChar"/>
    <w:uiPriority w:val="99"/>
    <w:unhideWhenUsed/>
    <w:rsid w:val="00EE23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2372"/>
    <w:rPr>
      <w:rFonts w:ascii="Arial" w:hAnsi="Arial"/>
      <w:sz w:val="24"/>
    </w:rPr>
  </w:style>
  <w:style w:type="paragraph" w:styleId="Footer">
    <w:name w:val="footer"/>
    <w:basedOn w:val="Normal"/>
    <w:link w:val="FooterChar"/>
    <w:uiPriority w:val="99"/>
    <w:unhideWhenUsed/>
    <w:rsid w:val="00EE23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2372"/>
    <w:rPr>
      <w:rFonts w:ascii="Arial" w:hAnsi="Arial"/>
      <w:sz w:val="24"/>
    </w:rPr>
  </w:style>
  <w:style w:type="paragraph" w:styleId="TOCHeading">
    <w:name w:val="TOC Heading"/>
    <w:basedOn w:val="Heading1"/>
    <w:next w:val="Normal"/>
    <w:uiPriority w:val="39"/>
    <w:unhideWhenUsed/>
    <w:qFormat/>
    <w:rsid w:val="00D01651"/>
    <w:pPr>
      <w:outlineLvl w:val="9"/>
    </w:pPr>
    <w:rPr>
      <w:rFonts w:asciiTheme="majorHAnsi" w:hAnsiTheme="majorHAnsi"/>
      <w:b w:val="0"/>
      <w:color w:val="2F5496" w:themeColor="accent1" w:themeShade="BF"/>
      <w:lang w:val="en-US" w:eastAsia="en-US"/>
    </w:rPr>
  </w:style>
  <w:style w:type="paragraph" w:styleId="TOC1">
    <w:name w:val="toc 1"/>
    <w:basedOn w:val="Normal"/>
    <w:next w:val="Normal"/>
    <w:autoRedefine/>
    <w:uiPriority w:val="39"/>
    <w:unhideWhenUsed/>
    <w:rsid w:val="00D01651"/>
    <w:pPr>
      <w:spacing w:after="100"/>
    </w:pPr>
  </w:style>
  <w:style w:type="character" w:styleId="Hyperlink">
    <w:name w:val="Hyperlink"/>
    <w:basedOn w:val="DefaultParagraphFont"/>
    <w:uiPriority w:val="99"/>
    <w:unhideWhenUsed/>
    <w:rsid w:val="00D01651"/>
    <w:rPr>
      <w:color w:val="0563C1" w:themeColor="hyperlink"/>
      <w:u w:val="single"/>
    </w:rPr>
  </w:style>
  <w:style w:type="paragraph" w:styleId="TOC2">
    <w:name w:val="toc 2"/>
    <w:basedOn w:val="Normal"/>
    <w:next w:val="Normal"/>
    <w:autoRedefine/>
    <w:uiPriority w:val="39"/>
    <w:unhideWhenUsed/>
    <w:rsid w:val="006F4C4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2608E7-6B1A-4382-9803-03F1224E7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Pages>
  <Words>337</Words>
  <Characters>1926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Oliver (2212598)</dc:creator>
  <cp:keywords/>
  <dc:description/>
  <cp:lastModifiedBy>Jamie Oliver (2212598)</cp:lastModifiedBy>
  <cp:revision>5</cp:revision>
  <dcterms:created xsi:type="dcterms:W3CDTF">2023-11-03T13:21:00Z</dcterms:created>
  <dcterms:modified xsi:type="dcterms:W3CDTF">2023-11-03T14:22:00Z</dcterms:modified>
</cp:coreProperties>
</file>