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6274384"/>
        <w:docPartObj>
          <w:docPartGallery w:val="Cover Pages"/>
          <w:docPartUnique/>
        </w:docPartObj>
      </w:sdtPr>
      <w:sdtEndPr>
        <w:rPr>
          <w:shd w:val="clear" w:color="auto" w:fill="FFFFFF"/>
        </w:rPr>
      </w:sdtEndPr>
      <w:sdtContent>
        <w:p w:rsidR="00506B7A" w:rsidRDefault="0015785A">
          <w:r>
            <w:rPr>
              <w:noProof/>
            </w:rPr>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506B7A" w:rsidRDefault="0015785A">
                      <w:pPr>
                        <w:jc w:val="right"/>
                        <w:rPr>
                          <w:color w:val="4F81BD" w:themeColor="accent1"/>
                          <w:sz w:val="64"/>
                          <w:szCs w:val="64"/>
                        </w:rPr>
                      </w:pPr>
                      <w:sdt>
                        <w:sdtPr>
                          <w:rPr>
                            <w:rFonts w:ascii="Cambria" w:eastAsia="Times New Roman" w:hAnsi="Cambria" w:cs="Times New Roman"/>
                            <w:color w:val="17365D" w:themeColor="text2" w:themeShade="BF"/>
                            <w:spacing w:val="5"/>
                            <w:kern w:val="28"/>
                            <w:sz w:val="52"/>
                            <w:szCs w:val="52"/>
                            <w:shd w:val="clear" w:color="auto" w:fill="FFFFF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06B7A" w:rsidRPr="00506B7A">
                            <w:rPr>
                              <w:rFonts w:ascii="Cambria" w:eastAsia="Times New Roman" w:hAnsi="Cambria" w:cs="Times New Roman"/>
                              <w:color w:val="17365D" w:themeColor="text2" w:themeShade="BF"/>
                              <w:spacing w:val="5"/>
                              <w:kern w:val="28"/>
                              <w:sz w:val="52"/>
                              <w:szCs w:val="52"/>
                              <w:shd w:val="clear" w:color="auto" w:fill="FFFFFF"/>
                            </w:rPr>
                            <w:t>UNDERSTANDING AND ENGAGING IN THE CUSTOMER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506B7A" w:rsidRDefault="00506B7A">
                          <w:pPr>
                            <w:jc w:val="right"/>
                            <w:rPr>
                              <w:smallCaps/>
                              <w:color w:val="404040" w:themeColor="text1" w:themeTint="BF"/>
                              <w:sz w:val="36"/>
                              <w:szCs w:val="36"/>
                            </w:rPr>
                          </w:pPr>
                          <w:r w:rsidRPr="000579B3">
                            <w:rPr>
                              <w:rFonts w:ascii="Cambria" w:eastAsia="Times New Roman" w:hAnsi="Cambria" w:cs="Times New Roman"/>
                              <w:i/>
                              <w:iCs/>
                              <w:color w:val="4F81BD" w:themeColor="accent1"/>
                              <w:spacing w:val="15"/>
                              <w:sz w:val="24"/>
                              <w:szCs w:val="24"/>
                            </w:rPr>
                            <w:t>A CASE STUDY OF SAINSBURY, UK</w:t>
                          </w:r>
                        </w:p>
                      </w:sdtContent>
                    </w:sdt>
                  </w:txbxContent>
                </v:textbox>
                <w10:wrap type="square" anchorx="page" anchory="page"/>
              </v:shape>
            </w:pict>
          </w:r>
        </w:p>
        <w:p w:rsidR="003A3DEB" w:rsidRPr="00506B7A" w:rsidRDefault="0015785A" w:rsidP="00506B7A">
          <w:pPr>
            <w:rPr>
              <w:rFonts w:asciiTheme="majorHAnsi" w:eastAsiaTheme="majorEastAsia" w:hAnsiTheme="majorHAnsi" w:cstheme="majorBidi"/>
              <w:color w:val="17365D" w:themeColor="text2" w:themeShade="BF"/>
              <w:spacing w:val="5"/>
              <w:kern w:val="28"/>
              <w:sz w:val="52"/>
              <w:szCs w:val="52"/>
              <w:shd w:val="clear" w:color="auto" w:fill="FFFFFF"/>
            </w:rPr>
          </w:pPr>
          <w:r>
            <w:rPr>
              <w:noProof/>
            </w:rPr>
            <w:pict>
              <v:shape id="Text Box 2" o:spid="_x0000_s1032" type="#_x0000_t202" style="position:absolute;margin-left:263.25pt;margin-top:519.8pt;width:263.85pt;height:96.6pt;z-index:251664384;visibility:visible;mso-wrap-style:square;mso-width-percent:585;mso-height-percent:200;mso-wrap-distance-left:9pt;mso-wrap-distance-top:7.2pt;mso-wrap-distance-right:9pt;mso-wrap-distance-bottom:7.2pt;mso-position-horizontal-relative:page;mso-position-vertical-relative:text;mso-width-percent:585;mso-height-percent:200;mso-width-relative:margin;mso-height-relative:margin;v-text-anchor:top" filled="f" strokecolor="white [3212]">
                <v:textbox style="mso-fit-shape-to-text:t">
                  <w:txbxContent>
                    <w:p w:rsidR="00506B7A" w:rsidRPr="00506B7A" w:rsidRDefault="00506B7A">
                      <w:pPr>
                        <w:pBdr>
                          <w:top w:val="single" w:sz="24" w:space="8" w:color="4F81BD" w:themeColor="accent1"/>
                          <w:bottom w:val="single" w:sz="24" w:space="8" w:color="4F81BD" w:themeColor="accent1"/>
                        </w:pBdr>
                        <w:spacing w:after="0"/>
                        <w:rPr>
                          <w:i/>
                          <w:iCs/>
                          <w:color w:val="1F497D" w:themeColor="text2"/>
                          <w:sz w:val="24"/>
                          <w:szCs w:val="24"/>
                          <w:lang w:val="en-US"/>
                        </w:rPr>
                      </w:pPr>
                      <w:r w:rsidRPr="00506B7A">
                        <w:rPr>
                          <w:i/>
                          <w:iCs/>
                          <w:color w:val="1F497D" w:themeColor="text2"/>
                          <w:sz w:val="24"/>
                          <w:szCs w:val="24"/>
                          <w:lang w:val="en-US"/>
                        </w:rPr>
                        <w:t>STUDENT NAME: ADRIANA TRIFU</w:t>
                      </w:r>
                    </w:p>
                    <w:p w:rsidR="00506B7A" w:rsidRPr="00506B7A" w:rsidRDefault="00506B7A">
                      <w:pPr>
                        <w:pBdr>
                          <w:top w:val="single" w:sz="24" w:space="8" w:color="4F81BD" w:themeColor="accent1"/>
                          <w:bottom w:val="single" w:sz="24" w:space="8" w:color="4F81BD" w:themeColor="accent1"/>
                        </w:pBdr>
                        <w:spacing w:after="0"/>
                        <w:rPr>
                          <w:i/>
                          <w:iCs/>
                          <w:color w:val="1F497D" w:themeColor="text2"/>
                          <w:sz w:val="24"/>
                          <w:szCs w:val="24"/>
                          <w:lang w:val="en-US"/>
                        </w:rPr>
                      </w:pPr>
                      <w:r w:rsidRPr="00506B7A">
                        <w:rPr>
                          <w:i/>
                          <w:iCs/>
                          <w:color w:val="1F497D" w:themeColor="text2"/>
                          <w:sz w:val="24"/>
                          <w:szCs w:val="24"/>
                          <w:lang w:val="en-US"/>
                        </w:rPr>
                        <w:t>STUDENT ID: 1812538</w:t>
                      </w:r>
                    </w:p>
                    <w:p w:rsidR="00506B7A" w:rsidRPr="00506B7A" w:rsidRDefault="00506B7A">
                      <w:pPr>
                        <w:pBdr>
                          <w:top w:val="single" w:sz="24" w:space="8" w:color="4F81BD" w:themeColor="accent1"/>
                          <w:bottom w:val="single" w:sz="24" w:space="8" w:color="4F81BD" w:themeColor="accent1"/>
                        </w:pBdr>
                        <w:spacing w:after="0"/>
                        <w:rPr>
                          <w:i/>
                          <w:iCs/>
                          <w:color w:val="1F497D" w:themeColor="text2"/>
                          <w:sz w:val="24"/>
                          <w:szCs w:val="24"/>
                          <w:lang w:val="en-US"/>
                        </w:rPr>
                      </w:pPr>
                      <w:r w:rsidRPr="00506B7A">
                        <w:rPr>
                          <w:i/>
                          <w:iCs/>
                          <w:color w:val="1F497D" w:themeColor="text2"/>
                          <w:sz w:val="24"/>
                          <w:szCs w:val="24"/>
                          <w:lang w:val="en-US"/>
                        </w:rPr>
                        <w:t>MODULE CODE: BMSW5103</w:t>
                      </w:r>
                    </w:p>
                    <w:p w:rsidR="00506B7A" w:rsidRPr="00506B7A" w:rsidRDefault="00506B7A">
                      <w:pPr>
                        <w:pBdr>
                          <w:top w:val="single" w:sz="24" w:space="8" w:color="4F81BD" w:themeColor="accent1"/>
                          <w:bottom w:val="single" w:sz="24" w:space="8" w:color="4F81BD" w:themeColor="accent1"/>
                        </w:pBdr>
                        <w:spacing w:after="0"/>
                        <w:rPr>
                          <w:i/>
                          <w:iCs/>
                          <w:color w:val="1F497D" w:themeColor="text2"/>
                          <w:sz w:val="24"/>
                          <w:lang w:val="en-US"/>
                        </w:rPr>
                      </w:pPr>
                      <w:r w:rsidRPr="00506B7A">
                        <w:rPr>
                          <w:i/>
                          <w:iCs/>
                          <w:color w:val="1F497D" w:themeColor="text2"/>
                          <w:sz w:val="24"/>
                          <w:szCs w:val="24"/>
                          <w:lang w:val="en-US"/>
                        </w:rPr>
                        <w:t>LECTURER: KENNY TANG</w:t>
                      </w:r>
                    </w:p>
                  </w:txbxContent>
                </v:textbox>
                <w10:wrap type="topAndBottom" anchorx="page"/>
              </v:shape>
            </w:pict>
          </w:r>
          <w:r w:rsidR="00506B7A">
            <w:rPr>
              <w:shd w:val="clear" w:color="auto" w:fill="FFFFFF"/>
            </w:rPr>
            <w:br w:type="page"/>
          </w:r>
        </w:p>
      </w:sdtContent>
    </w:sdt>
    <w:sdt>
      <w:sdtPr>
        <w:rPr>
          <w:rFonts w:asciiTheme="minorHAnsi" w:eastAsiaTheme="minorHAnsi" w:hAnsiTheme="minorHAnsi" w:cstheme="minorBidi"/>
          <w:b w:val="0"/>
          <w:bCs w:val="0"/>
          <w:color w:val="auto"/>
          <w:sz w:val="22"/>
          <w:szCs w:val="22"/>
          <w:lang w:val="en-IN"/>
        </w:rPr>
        <w:id w:val="201365829"/>
        <w:docPartObj>
          <w:docPartGallery w:val="Table of Contents"/>
          <w:docPartUnique/>
        </w:docPartObj>
      </w:sdtPr>
      <w:sdtEndPr/>
      <w:sdtContent>
        <w:p w:rsidR="00D65D18" w:rsidRDefault="00D65D18">
          <w:pPr>
            <w:pStyle w:val="TOCHeading"/>
          </w:pPr>
          <w:r>
            <w:t>Table of Contents</w:t>
          </w:r>
        </w:p>
        <w:p w:rsidR="00D43C3E" w:rsidRDefault="00D65D18">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40776698" w:history="1">
            <w:r w:rsidR="00D43C3E" w:rsidRPr="00A17640">
              <w:rPr>
                <w:rStyle w:val="Hyperlink"/>
                <w:noProof/>
              </w:rPr>
              <w:t>INTRODUCTION</w:t>
            </w:r>
            <w:r w:rsidR="00D43C3E">
              <w:rPr>
                <w:noProof/>
                <w:webHidden/>
              </w:rPr>
              <w:tab/>
            </w:r>
            <w:r w:rsidR="00D43C3E">
              <w:rPr>
                <w:noProof/>
                <w:webHidden/>
              </w:rPr>
              <w:fldChar w:fldCharType="begin"/>
            </w:r>
            <w:r w:rsidR="00D43C3E">
              <w:rPr>
                <w:noProof/>
                <w:webHidden/>
              </w:rPr>
              <w:instrText xml:space="preserve"> PAGEREF _Toc40776698 \h </w:instrText>
            </w:r>
            <w:r w:rsidR="00D43C3E">
              <w:rPr>
                <w:noProof/>
                <w:webHidden/>
              </w:rPr>
            </w:r>
            <w:r w:rsidR="00D43C3E">
              <w:rPr>
                <w:noProof/>
                <w:webHidden/>
              </w:rPr>
              <w:fldChar w:fldCharType="separate"/>
            </w:r>
            <w:r w:rsidR="00D43C3E">
              <w:rPr>
                <w:noProof/>
                <w:webHidden/>
              </w:rPr>
              <w:t>2</w:t>
            </w:r>
            <w:r w:rsidR="00D43C3E">
              <w:rPr>
                <w:noProof/>
                <w:webHidden/>
              </w:rPr>
              <w:fldChar w:fldCharType="end"/>
            </w:r>
          </w:hyperlink>
        </w:p>
        <w:p w:rsidR="00D43C3E" w:rsidRDefault="00D43C3E">
          <w:pPr>
            <w:pStyle w:val="TOC2"/>
            <w:tabs>
              <w:tab w:val="right" w:leader="dot" w:pos="9016"/>
            </w:tabs>
            <w:rPr>
              <w:rFonts w:eastAsiaTheme="minorEastAsia"/>
              <w:noProof/>
              <w:lang w:val="en-US"/>
            </w:rPr>
          </w:pPr>
          <w:hyperlink w:anchor="_Toc40776699" w:history="1">
            <w:r w:rsidRPr="00A17640">
              <w:rPr>
                <w:rStyle w:val="Hyperlink"/>
                <w:noProof/>
              </w:rPr>
              <w:t>COMPANY BACKGROUND</w:t>
            </w:r>
            <w:r>
              <w:rPr>
                <w:noProof/>
                <w:webHidden/>
              </w:rPr>
              <w:tab/>
            </w:r>
            <w:r>
              <w:rPr>
                <w:noProof/>
                <w:webHidden/>
              </w:rPr>
              <w:fldChar w:fldCharType="begin"/>
            </w:r>
            <w:r>
              <w:rPr>
                <w:noProof/>
                <w:webHidden/>
              </w:rPr>
              <w:instrText xml:space="preserve"> PAGEREF _Toc40776699 \h </w:instrText>
            </w:r>
            <w:r>
              <w:rPr>
                <w:noProof/>
                <w:webHidden/>
              </w:rPr>
            </w:r>
            <w:r>
              <w:rPr>
                <w:noProof/>
                <w:webHidden/>
              </w:rPr>
              <w:fldChar w:fldCharType="separate"/>
            </w:r>
            <w:r>
              <w:rPr>
                <w:noProof/>
                <w:webHidden/>
              </w:rPr>
              <w:t>2</w:t>
            </w:r>
            <w:r>
              <w:rPr>
                <w:noProof/>
                <w:webHidden/>
              </w:rPr>
              <w:fldChar w:fldCharType="end"/>
            </w:r>
          </w:hyperlink>
        </w:p>
        <w:p w:rsidR="00D43C3E" w:rsidRDefault="00D43C3E">
          <w:pPr>
            <w:pStyle w:val="TOC1"/>
            <w:tabs>
              <w:tab w:val="right" w:leader="dot" w:pos="9016"/>
            </w:tabs>
            <w:rPr>
              <w:rFonts w:eastAsiaTheme="minorEastAsia"/>
              <w:noProof/>
              <w:lang w:val="en-US"/>
            </w:rPr>
          </w:pPr>
          <w:hyperlink w:anchor="_Toc40776700" w:history="1">
            <w:r w:rsidRPr="00A17640">
              <w:rPr>
                <w:rStyle w:val="Hyperlink"/>
                <w:noProof/>
              </w:rPr>
              <w:t>MAIN BODY</w:t>
            </w:r>
            <w:r>
              <w:rPr>
                <w:noProof/>
                <w:webHidden/>
              </w:rPr>
              <w:tab/>
            </w:r>
            <w:r>
              <w:rPr>
                <w:noProof/>
                <w:webHidden/>
              </w:rPr>
              <w:fldChar w:fldCharType="begin"/>
            </w:r>
            <w:r>
              <w:rPr>
                <w:noProof/>
                <w:webHidden/>
              </w:rPr>
              <w:instrText xml:space="preserve"> PAGEREF _Toc40776700 \h </w:instrText>
            </w:r>
            <w:r>
              <w:rPr>
                <w:noProof/>
                <w:webHidden/>
              </w:rPr>
            </w:r>
            <w:r>
              <w:rPr>
                <w:noProof/>
                <w:webHidden/>
              </w:rPr>
              <w:fldChar w:fldCharType="separate"/>
            </w:r>
            <w:r>
              <w:rPr>
                <w:noProof/>
                <w:webHidden/>
              </w:rPr>
              <w:t>3</w:t>
            </w:r>
            <w:r>
              <w:rPr>
                <w:noProof/>
                <w:webHidden/>
              </w:rPr>
              <w:fldChar w:fldCharType="end"/>
            </w:r>
          </w:hyperlink>
        </w:p>
        <w:p w:rsidR="00D43C3E" w:rsidRDefault="00D43C3E">
          <w:pPr>
            <w:pStyle w:val="TOC2"/>
            <w:tabs>
              <w:tab w:val="right" w:leader="dot" w:pos="9016"/>
            </w:tabs>
            <w:rPr>
              <w:rFonts w:eastAsiaTheme="minorEastAsia"/>
              <w:noProof/>
              <w:lang w:val="en-US"/>
            </w:rPr>
          </w:pPr>
          <w:hyperlink w:anchor="_Toc40776701" w:history="1">
            <w:r w:rsidRPr="00A17640">
              <w:rPr>
                <w:rStyle w:val="Hyperlink"/>
                <w:noProof/>
              </w:rPr>
              <w:t>CRITICAL ANALYSIS OF FACTORS AFFECTING THE ABILITY TO MAXIMIZE THE CUSTOMER VALUE IN AN ORGANIZATION</w:t>
            </w:r>
            <w:r>
              <w:rPr>
                <w:noProof/>
                <w:webHidden/>
              </w:rPr>
              <w:tab/>
            </w:r>
            <w:r>
              <w:rPr>
                <w:noProof/>
                <w:webHidden/>
              </w:rPr>
              <w:fldChar w:fldCharType="begin"/>
            </w:r>
            <w:r>
              <w:rPr>
                <w:noProof/>
                <w:webHidden/>
              </w:rPr>
              <w:instrText xml:space="preserve"> PAGEREF _Toc40776701 \h </w:instrText>
            </w:r>
            <w:r>
              <w:rPr>
                <w:noProof/>
                <w:webHidden/>
              </w:rPr>
            </w:r>
            <w:r>
              <w:rPr>
                <w:noProof/>
                <w:webHidden/>
              </w:rPr>
              <w:fldChar w:fldCharType="separate"/>
            </w:r>
            <w:r>
              <w:rPr>
                <w:noProof/>
                <w:webHidden/>
              </w:rPr>
              <w:t>3</w:t>
            </w:r>
            <w:r>
              <w:rPr>
                <w:noProof/>
                <w:webHidden/>
              </w:rPr>
              <w:fldChar w:fldCharType="end"/>
            </w:r>
          </w:hyperlink>
        </w:p>
        <w:p w:rsidR="00D43C3E" w:rsidRDefault="00D43C3E">
          <w:pPr>
            <w:pStyle w:val="TOC2"/>
            <w:tabs>
              <w:tab w:val="right" w:leader="dot" w:pos="9016"/>
            </w:tabs>
            <w:rPr>
              <w:rFonts w:eastAsiaTheme="minorEastAsia"/>
              <w:noProof/>
              <w:lang w:val="en-US"/>
            </w:rPr>
          </w:pPr>
          <w:hyperlink w:anchor="_Toc40776702" w:history="1">
            <w:r w:rsidRPr="00A17640">
              <w:rPr>
                <w:rStyle w:val="Hyperlink"/>
                <w:noProof/>
              </w:rPr>
              <w:t>Organizational structure</w:t>
            </w:r>
            <w:r>
              <w:rPr>
                <w:noProof/>
                <w:webHidden/>
              </w:rPr>
              <w:tab/>
            </w:r>
            <w:r>
              <w:rPr>
                <w:noProof/>
                <w:webHidden/>
              </w:rPr>
              <w:fldChar w:fldCharType="begin"/>
            </w:r>
            <w:r>
              <w:rPr>
                <w:noProof/>
                <w:webHidden/>
              </w:rPr>
              <w:instrText xml:space="preserve"> PAGEREF _Toc40776702 \h </w:instrText>
            </w:r>
            <w:r>
              <w:rPr>
                <w:noProof/>
                <w:webHidden/>
              </w:rPr>
            </w:r>
            <w:r>
              <w:rPr>
                <w:noProof/>
                <w:webHidden/>
              </w:rPr>
              <w:fldChar w:fldCharType="separate"/>
            </w:r>
            <w:r>
              <w:rPr>
                <w:noProof/>
                <w:webHidden/>
              </w:rPr>
              <w:t>3</w:t>
            </w:r>
            <w:r>
              <w:rPr>
                <w:noProof/>
                <w:webHidden/>
              </w:rPr>
              <w:fldChar w:fldCharType="end"/>
            </w:r>
          </w:hyperlink>
        </w:p>
        <w:p w:rsidR="00D43C3E" w:rsidRDefault="00D43C3E">
          <w:pPr>
            <w:pStyle w:val="TOC2"/>
            <w:tabs>
              <w:tab w:val="right" w:leader="dot" w:pos="9016"/>
            </w:tabs>
            <w:rPr>
              <w:rFonts w:eastAsiaTheme="minorEastAsia"/>
              <w:noProof/>
              <w:lang w:val="en-US"/>
            </w:rPr>
          </w:pPr>
          <w:hyperlink w:anchor="_Toc40776703" w:history="1">
            <w:r w:rsidRPr="00A17640">
              <w:rPr>
                <w:rStyle w:val="Hyperlink"/>
                <w:noProof/>
              </w:rPr>
              <w:t>CULTURE WITHIN AN ORGANIZATION</w:t>
            </w:r>
            <w:r>
              <w:rPr>
                <w:noProof/>
                <w:webHidden/>
              </w:rPr>
              <w:tab/>
            </w:r>
            <w:r>
              <w:rPr>
                <w:noProof/>
                <w:webHidden/>
              </w:rPr>
              <w:fldChar w:fldCharType="begin"/>
            </w:r>
            <w:r>
              <w:rPr>
                <w:noProof/>
                <w:webHidden/>
              </w:rPr>
              <w:instrText xml:space="preserve"> PAGEREF _Toc40776703 \h </w:instrText>
            </w:r>
            <w:r>
              <w:rPr>
                <w:noProof/>
                <w:webHidden/>
              </w:rPr>
            </w:r>
            <w:r>
              <w:rPr>
                <w:noProof/>
                <w:webHidden/>
              </w:rPr>
              <w:fldChar w:fldCharType="separate"/>
            </w:r>
            <w:r>
              <w:rPr>
                <w:noProof/>
                <w:webHidden/>
              </w:rPr>
              <w:t>4</w:t>
            </w:r>
            <w:r>
              <w:rPr>
                <w:noProof/>
                <w:webHidden/>
              </w:rPr>
              <w:fldChar w:fldCharType="end"/>
            </w:r>
          </w:hyperlink>
        </w:p>
        <w:p w:rsidR="00D43C3E" w:rsidRDefault="00D43C3E">
          <w:pPr>
            <w:pStyle w:val="TOC2"/>
            <w:tabs>
              <w:tab w:val="right" w:leader="dot" w:pos="9016"/>
            </w:tabs>
            <w:rPr>
              <w:rFonts w:eastAsiaTheme="minorEastAsia"/>
              <w:noProof/>
              <w:lang w:val="en-US"/>
            </w:rPr>
          </w:pPr>
          <w:hyperlink w:anchor="_Toc40776704" w:history="1">
            <w:r w:rsidRPr="00A17640">
              <w:rPr>
                <w:rStyle w:val="Hyperlink"/>
                <w:noProof/>
              </w:rPr>
              <w:t>FACTORS INFLUENCING ORGANIZATIONAL ABILITY TO MAXIMIZE CUSTOMER VALUE</w:t>
            </w:r>
            <w:r>
              <w:rPr>
                <w:noProof/>
                <w:webHidden/>
              </w:rPr>
              <w:tab/>
            </w:r>
            <w:r>
              <w:rPr>
                <w:noProof/>
                <w:webHidden/>
              </w:rPr>
              <w:fldChar w:fldCharType="begin"/>
            </w:r>
            <w:r>
              <w:rPr>
                <w:noProof/>
                <w:webHidden/>
              </w:rPr>
              <w:instrText xml:space="preserve"> PAGEREF _Toc40776704 \h </w:instrText>
            </w:r>
            <w:r>
              <w:rPr>
                <w:noProof/>
                <w:webHidden/>
              </w:rPr>
            </w:r>
            <w:r>
              <w:rPr>
                <w:noProof/>
                <w:webHidden/>
              </w:rPr>
              <w:fldChar w:fldCharType="separate"/>
            </w:r>
            <w:r>
              <w:rPr>
                <w:noProof/>
                <w:webHidden/>
              </w:rPr>
              <w:t>6</w:t>
            </w:r>
            <w:r>
              <w:rPr>
                <w:noProof/>
                <w:webHidden/>
              </w:rPr>
              <w:fldChar w:fldCharType="end"/>
            </w:r>
          </w:hyperlink>
        </w:p>
        <w:p w:rsidR="00D43C3E" w:rsidRDefault="00D43C3E">
          <w:pPr>
            <w:pStyle w:val="TOC2"/>
            <w:tabs>
              <w:tab w:val="right" w:leader="dot" w:pos="9016"/>
            </w:tabs>
            <w:rPr>
              <w:rFonts w:eastAsiaTheme="minorEastAsia"/>
              <w:noProof/>
              <w:lang w:val="en-US"/>
            </w:rPr>
          </w:pPr>
          <w:hyperlink w:anchor="_Toc40776705" w:history="1">
            <w:r w:rsidRPr="00A17640">
              <w:rPr>
                <w:rStyle w:val="Hyperlink"/>
                <w:noProof/>
              </w:rPr>
              <w:t>SYSTEM SUPPORTING QUALITY PROCESS OF THE ORGANIZATION</w:t>
            </w:r>
            <w:r>
              <w:rPr>
                <w:noProof/>
                <w:webHidden/>
              </w:rPr>
              <w:tab/>
            </w:r>
            <w:r>
              <w:rPr>
                <w:noProof/>
                <w:webHidden/>
              </w:rPr>
              <w:fldChar w:fldCharType="begin"/>
            </w:r>
            <w:r>
              <w:rPr>
                <w:noProof/>
                <w:webHidden/>
              </w:rPr>
              <w:instrText xml:space="preserve"> PAGEREF _Toc40776705 \h </w:instrText>
            </w:r>
            <w:r>
              <w:rPr>
                <w:noProof/>
                <w:webHidden/>
              </w:rPr>
            </w:r>
            <w:r>
              <w:rPr>
                <w:noProof/>
                <w:webHidden/>
              </w:rPr>
              <w:fldChar w:fldCharType="separate"/>
            </w:r>
            <w:r>
              <w:rPr>
                <w:noProof/>
                <w:webHidden/>
              </w:rPr>
              <w:t>8</w:t>
            </w:r>
            <w:r>
              <w:rPr>
                <w:noProof/>
                <w:webHidden/>
              </w:rPr>
              <w:fldChar w:fldCharType="end"/>
            </w:r>
          </w:hyperlink>
        </w:p>
        <w:p w:rsidR="00D43C3E" w:rsidRDefault="00D43C3E">
          <w:pPr>
            <w:pStyle w:val="TOC2"/>
            <w:tabs>
              <w:tab w:val="right" w:leader="dot" w:pos="9016"/>
            </w:tabs>
            <w:rPr>
              <w:rFonts w:eastAsiaTheme="minorEastAsia"/>
              <w:noProof/>
              <w:lang w:val="en-US"/>
            </w:rPr>
          </w:pPr>
          <w:hyperlink w:anchor="_Toc40776706" w:history="1">
            <w:r w:rsidRPr="00A17640">
              <w:rPr>
                <w:rStyle w:val="Hyperlink"/>
                <w:noProof/>
              </w:rPr>
              <w:t>CRITICAL UNDERSTANDING OF MEETING CUSTOMER NEEDS</w:t>
            </w:r>
            <w:r>
              <w:rPr>
                <w:noProof/>
                <w:webHidden/>
              </w:rPr>
              <w:tab/>
            </w:r>
            <w:r>
              <w:rPr>
                <w:noProof/>
                <w:webHidden/>
              </w:rPr>
              <w:fldChar w:fldCharType="begin"/>
            </w:r>
            <w:r>
              <w:rPr>
                <w:noProof/>
                <w:webHidden/>
              </w:rPr>
              <w:instrText xml:space="preserve"> PAGEREF _Toc40776706 \h </w:instrText>
            </w:r>
            <w:r>
              <w:rPr>
                <w:noProof/>
                <w:webHidden/>
              </w:rPr>
            </w:r>
            <w:r>
              <w:rPr>
                <w:noProof/>
                <w:webHidden/>
              </w:rPr>
              <w:fldChar w:fldCharType="separate"/>
            </w:r>
            <w:r>
              <w:rPr>
                <w:noProof/>
                <w:webHidden/>
              </w:rPr>
              <w:t>13</w:t>
            </w:r>
            <w:r>
              <w:rPr>
                <w:noProof/>
                <w:webHidden/>
              </w:rPr>
              <w:fldChar w:fldCharType="end"/>
            </w:r>
          </w:hyperlink>
        </w:p>
        <w:p w:rsidR="00D43C3E" w:rsidRDefault="00D43C3E">
          <w:pPr>
            <w:pStyle w:val="TOC3"/>
            <w:tabs>
              <w:tab w:val="right" w:leader="dot" w:pos="9016"/>
            </w:tabs>
            <w:rPr>
              <w:rFonts w:eastAsiaTheme="minorEastAsia"/>
              <w:noProof/>
              <w:lang w:val="en-US"/>
            </w:rPr>
          </w:pPr>
          <w:hyperlink w:anchor="_Toc40776707" w:history="1">
            <w:r w:rsidRPr="00A17640">
              <w:rPr>
                <w:rStyle w:val="Hyperlink"/>
                <w:noProof/>
              </w:rPr>
              <w:t>Kotter’s 8 step model</w:t>
            </w:r>
            <w:r>
              <w:rPr>
                <w:noProof/>
                <w:webHidden/>
              </w:rPr>
              <w:tab/>
            </w:r>
            <w:r>
              <w:rPr>
                <w:noProof/>
                <w:webHidden/>
              </w:rPr>
              <w:fldChar w:fldCharType="begin"/>
            </w:r>
            <w:r>
              <w:rPr>
                <w:noProof/>
                <w:webHidden/>
              </w:rPr>
              <w:instrText xml:space="preserve"> PAGEREF _Toc40776707 \h </w:instrText>
            </w:r>
            <w:r>
              <w:rPr>
                <w:noProof/>
                <w:webHidden/>
              </w:rPr>
            </w:r>
            <w:r>
              <w:rPr>
                <w:noProof/>
                <w:webHidden/>
              </w:rPr>
              <w:fldChar w:fldCharType="separate"/>
            </w:r>
            <w:r>
              <w:rPr>
                <w:noProof/>
                <w:webHidden/>
              </w:rPr>
              <w:t>13</w:t>
            </w:r>
            <w:r>
              <w:rPr>
                <w:noProof/>
                <w:webHidden/>
              </w:rPr>
              <w:fldChar w:fldCharType="end"/>
            </w:r>
          </w:hyperlink>
        </w:p>
        <w:p w:rsidR="00D43C3E" w:rsidRDefault="00D43C3E">
          <w:pPr>
            <w:pStyle w:val="TOC1"/>
            <w:tabs>
              <w:tab w:val="right" w:leader="dot" w:pos="9016"/>
            </w:tabs>
            <w:rPr>
              <w:rFonts w:eastAsiaTheme="minorEastAsia"/>
              <w:noProof/>
              <w:lang w:val="en-US"/>
            </w:rPr>
          </w:pPr>
          <w:hyperlink w:anchor="_Toc40776708" w:history="1">
            <w:r w:rsidRPr="00A17640">
              <w:rPr>
                <w:rStyle w:val="Hyperlink"/>
                <w:noProof/>
              </w:rPr>
              <w:t>CONCLUSION</w:t>
            </w:r>
            <w:r>
              <w:rPr>
                <w:noProof/>
                <w:webHidden/>
              </w:rPr>
              <w:tab/>
            </w:r>
            <w:r>
              <w:rPr>
                <w:noProof/>
                <w:webHidden/>
              </w:rPr>
              <w:fldChar w:fldCharType="begin"/>
            </w:r>
            <w:r>
              <w:rPr>
                <w:noProof/>
                <w:webHidden/>
              </w:rPr>
              <w:instrText xml:space="preserve"> PAGEREF _Toc40776708 \h </w:instrText>
            </w:r>
            <w:r>
              <w:rPr>
                <w:noProof/>
                <w:webHidden/>
              </w:rPr>
            </w:r>
            <w:r>
              <w:rPr>
                <w:noProof/>
                <w:webHidden/>
              </w:rPr>
              <w:fldChar w:fldCharType="separate"/>
            </w:r>
            <w:r>
              <w:rPr>
                <w:noProof/>
                <w:webHidden/>
              </w:rPr>
              <w:t>18</w:t>
            </w:r>
            <w:r>
              <w:rPr>
                <w:noProof/>
                <w:webHidden/>
              </w:rPr>
              <w:fldChar w:fldCharType="end"/>
            </w:r>
          </w:hyperlink>
        </w:p>
        <w:p w:rsidR="00D43C3E" w:rsidRDefault="00D43C3E">
          <w:pPr>
            <w:pStyle w:val="TOC1"/>
            <w:tabs>
              <w:tab w:val="right" w:leader="dot" w:pos="9016"/>
            </w:tabs>
            <w:rPr>
              <w:rFonts w:eastAsiaTheme="minorEastAsia"/>
              <w:noProof/>
              <w:lang w:val="en-US"/>
            </w:rPr>
          </w:pPr>
          <w:hyperlink w:anchor="_Toc40776709" w:history="1">
            <w:r w:rsidRPr="00A17640">
              <w:rPr>
                <w:rStyle w:val="Hyperlink"/>
                <w:noProof/>
              </w:rPr>
              <w:t>RECOMMENDATION</w:t>
            </w:r>
            <w:r>
              <w:rPr>
                <w:noProof/>
                <w:webHidden/>
              </w:rPr>
              <w:tab/>
            </w:r>
            <w:r>
              <w:rPr>
                <w:noProof/>
                <w:webHidden/>
              </w:rPr>
              <w:fldChar w:fldCharType="begin"/>
            </w:r>
            <w:r>
              <w:rPr>
                <w:noProof/>
                <w:webHidden/>
              </w:rPr>
              <w:instrText xml:space="preserve"> PAGEREF _Toc40776709 \h </w:instrText>
            </w:r>
            <w:r>
              <w:rPr>
                <w:noProof/>
                <w:webHidden/>
              </w:rPr>
            </w:r>
            <w:r>
              <w:rPr>
                <w:noProof/>
                <w:webHidden/>
              </w:rPr>
              <w:fldChar w:fldCharType="separate"/>
            </w:r>
            <w:r>
              <w:rPr>
                <w:noProof/>
                <w:webHidden/>
              </w:rPr>
              <w:t>19</w:t>
            </w:r>
            <w:r>
              <w:rPr>
                <w:noProof/>
                <w:webHidden/>
              </w:rPr>
              <w:fldChar w:fldCharType="end"/>
            </w:r>
          </w:hyperlink>
        </w:p>
        <w:p w:rsidR="00D43C3E" w:rsidRDefault="00D43C3E">
          <w:pPr>
            <w:pStyle w:val="TOC1"/>
            <w:tabs>
              <w:tab w:val="right" w:leader="dot" w:pos="9016"/>
            </w:tabs>
            <w:rPr>
              <w:rFonts w:eastAsiaTheme="minorEastAsia"/>
              <w:noProof/>
              <w:lang w:val="en-US"/>
            </w:rPr>
          </w:pPr>
          <w:hyperlink w:anchor="_Toc40776710" w:history="1">
            <w:r w:rsidRPr="00A17640">
              <w:rPr>
                <w:rStyle w:val="Hyperlink"/>
                <w:noProof/>
              </w:rPr>
              <w:t>REFERENCES</w:t>
            </w:r>
            <w:r>
              <w:rPr>
                <w:noProof/>
                <w:webHidden/>
              </w:rPr>
              <w:tab/>
            </w:r>
            <w:r>
              <w:rPr>
                <w:noProof/>
                <w:webHidden/>
              </w:rPr>
              <w:fldChar w:fldCharType="begin"/>
            </w:r>
            <w:r>
              <w:rPr>
                <w:noProof/>
                <w:webHidden/>
              </w:rPr>
              <w:instrText xml:space="preserve"> PAGEREF _Toc40776710 \h </w:instrText>
            </w:r>
            <w:r>
              <w:rPr>
                <w:noProof/>
                <w:webHidden/>
              </w:rPr>
            </w:r>
            <w:r>
              <w:rPr>
                <w:noProof/>
                <w:webHidden/>
              </w:rPr>
              <w:fldChar w:fldCharType="separate"/>
            </w:r>
            <w:r>
              <w:rPr>
                <w:noProof/>
                <w:webHidden/>
              </w:rPr>
              <w:t>21</w:t>
            </w:r>
            <w:r>
              <w:rPr>
                <w:noProof/>
                <w:webHidden/>
              </w:rPr>
              <w:fldChar w:fldCharType="end"/>
            </w:r>
          </w:hyperlink>
        </w:p>
        <w:p w:rsidR="00D65D18" w:rsidRDefault="00D65D18">
          <w:r>
            <w:fldChar w:fldCharType="end"/>
          </w:r>
        </w:p>
        <w:bookmarkStart w:id="0" w:name="_GoBack" w:displacedByCustomXml="next"/>
        <w:bookmarkEnd w:id="0" w:displacedByCustomXml="next"/>
      </w:sdtContent>
    </w:sdt>
    <w:p w:rsidR="003A3DEB" w:rsidRPr="00D65D18" w:rsidRDefault="003A3DEB" w:rsidP="00D65D18">
      <w:pPr>
        <w:spacing w:line="360" w:lineRule="auto"/>
        <w:jc w:val="both"/>
        <w:rPr>
          <w:rFonts w:cstheme="minorHAnsi"/>
          <w:sz w:val="24"/>
          <w:szCs w:val="24"/>
        </w:rPr>
      </w:pPr>
      <w:r w:rsidRPr="00D65D18">
        <w:rPr>
          <w:rFonts w:cstheme="minorHAnsi"/>
          <w:sz w:val="24"/>
          <w:szCs w:val="24"/>
        </w:rPr>
        <w:br w:type="page"/>
      </w:r>
    </w:p>
    <w:p w:rsidR="003A3DEB" w:rsidRPr="00A14E41" w:rsidRDefault="003A3DEB" w:rsidP="00A14E41">
      <w:pPr>
        <w:pStyle w:val="Heading1"/>
      </w:pPr>
      <w:bookmarkStart w:id="1" w:name="_Toc40776698"/>
      <w:r w:rsidRPr="00A14E41">
        <w:lastRenderedPageBreak/>
        <w:t>INTRODUCTION</w:t>
      </w:r>
      <w:bookmarkEnd w:id="1"/>
      <w:r w:rsidRPr="00A14E41">
        <w:t xml:space="preserve"> </w:t>
      </w:r>
    </w:p>
    <w:p w:rsidR="003A3DEB" w:rsidRPr="00D65D18" w:rsidRDefault="003A3DEB" w:rsidP="00D65D18">
      <w:pPr>
        <w:spacing w:line="360" w:lineRule="auto"/>
        <w:jc w:val="both"/>
        <w:rPr>
          <w:rFonts w:cstheme="minorHAnsi"/>
          <w:sz w:val="24"/>
          <w:szCs w:val="24"/>
        </w:rPr>
      </w:pPr>
      <w:r w:rsidRPr="00D65D18">
        <w:rPr>
          <w:rFonts w:cstheme="minorHAnsi"/>
          <w:sz w:val="24"/>
          <w:szCs w:val="24"/>
        </w:rPr>
        <w:t xml:space="preserve">With the motive of achieving the growth and </w:t>
      </w:r>
      <w:r w:rsidR="00506B7A" w:rsidRPr="00D65D18">
        <w:rPr>
          <w:rFonts w:cstheme="minorHAnsi"/>
          <w:sz w:val="24"/>
          <w:szCs w:val="24"/>
        </w:rPr>
        <w:t>development within</w:t>
      </w:r>
      <w:r w:rsidRPr="00D65D18">
        <w:rPr>
          <w:rFonts w:cstheme="minorHAnsi"/>
          <w:sz w:val="24"/>
          <w:szCs w:val="24"/>
        </w:rPr>
        <w:t xml:space="preserve"> an organization, there finds the need to evaluate the customer experiences and their experiences on introducing the new set of </w:t>
      </w:r>
      <w:r w:rsidR="00506B7A" w:rsidRPr="00D65D18">
        <w:rPr>
          <w:rFonts w:cstheme="minorHAnsi"/>
          <w:sz w:val="24"/>
          <w:szCs w:val="24"/>
        </w:rPr>
        <w:t>products and</w:t>
      </w:r>
      <w:r w:rsidRPr="00D65D18">
        <w:rPr>
          <w:rFonts w:cstheme="minorHAnsi"/>
          <w:sz w:val="24"/>
          <w:szCs w:val="24"/>
        </w:rPr>
        <w:t xml:space="preserve"> services as per the demands and needs of customers. The major term which needs to be </w:t>
      </w:r>
      <w:r w:rsidR="002B1CEC" w:rsidRPr="00D65D18">
        <w:rPr>
          <w:rFonts w:cstheme="minorHAnsi"/>
          <w:sz w:val="24"/>
          <w:szCs w:val="24"/>
        </w:rPr>
        <w:t>focused on</w:t>
      </w:r>
      <w:r w:rsidRPr="00D65D18">
        <w:rPr>
          <w:rFonts w:cstheme="minorHAnsi"/>
          <w:sz w:val="24"/>
          <w:szCs w:val="24"/>
        </w:rPr>
        <w:t xml:space="preserve"> evaluating the customer experience </w:t>
      </w:r>
      <w:r w:rsidR="00A74C6A" w:rsidRPr="00D65D18">
        <w:rPr>
          <w:rFonts w:cstheme="minorHAnsi"/>
          <w:sz w:val="24"/>
          <w:szCs w:val="24"/>
        </w:rPr>
        <w:t>includes the</w:t>
      </w:r>
      <w:r w:rsidRPr="00D65D18">
        <w:rPr>
          <w:rFonts w:cstheme="minorHAnsi"/>
          <w:sz w:val="24"/>
          <w:szCs w:val="24"/>
        </w:rPr>
        <w:t xml:space="preserve"> critical way of determining the customer values. The customer value has been defined as the way of treating the customers and its needs with full dignity and respect as per the aim of maintaining loyalty over an organization. The </w:t>
      </w:r>
      <w:r w:rsidR="00A74C6A" w:rsidRPr="00D65D18">
        <w:rPr>
          <w:rFonts w:cstheme="minorHAnsi"/>
          <w:sz w:val="24"/>
          <w:szCs w:val="24"/>
        </w:rPr>
        <w:t xml:space="preserve">need for understanding the customer needs could be processed within an organization. The major term which needs to be focused </w:t>
      </w:r>
      <w:r w:rsidR="00D65D18" w:rsidRPr="00D65D18">
        <w:rPr>
          <w:rFonts w:cstheme="minorHAnsi"/>
          <w:sz w:val="24"/>
          <w:szCs w:val="24"/>
        </w:rPr>
        <w:t>includes the</w:t>
      </w:r>
      <w:r w:rsidR="00A74C6A" w:rsidRPr="00D65D18">
        <w:rPr>
          <w:rFonts w:cstheme="minorHAnsi"/>
          <w:sz w:val="24"/>
          <w:szCs w:val="24"/>
        </w:rPr>
        <w:t xml:space="preserve"> term defined as customer relationship management. This helps in managing the entire procedures defined over the interaction and potential customers. </w:t>
      </w:r>
    </w:p>
    <w:p w:rsidR="00A74C6A" w:rsidRPr="00D65D18" w:rsidRDefault="00A74C6A" w:rsidP="00A14E41">
      <w:pPr>
        <w:pStyle w:val="Heading2"/>
      </w:pPr>
      <w:bookmarkStart w:id="2" w:name="_Toc40776699"/>
      <w:r w:rsidRPr="00D65D18">
        <w:t>COMPANY BACKGROUND</w:t>
      </w:r>
      <w:bookmarkEnd w:id="2"/>
      <w:r w:rsidRPr="00D65D18">
        <w:t xml:space="preserve"> </w:t>
      </w:r>
    </w:p>
    <w:p w:rsidR="00BD2F2F" w:rsidRDefault="00A74C6A" w:rsidP="00D65D18">
      <w:pPr>
        <w:spacing w:line="360" w:lineRule="auto"/>
        <w:jc w:val="both"/>
        <w:rPr>
          <w:rFonts w:cstheme="minorHAnsi"/>
          <w:sz w:val="24"/>
          <w:szCs w:val="24"/>
        </w:rPr>
      </w:pPr>
      <w:r w:rsidRPr="00D65D18">
        <w:rPr>
          <w:rFonts w:cstheme="minorHAnsi"/>
          <w:sz w:val="24"/>
          <w:szCs w:val="24"/>
        </w:rPr>
        <w:t xml:space="preserve">For understanding the needs and </w:t>
      </w:r>
      <w:r w:rsidR="00D65D18" w:rsidRPr="00D65D18">
        <w:rPr>
          <w:rFonts w:cstheme="minorHAnsi"/>
          <w:sz w:val="24"/>
          <w:szCs w:val="24"/>
        </w:rPr>
        <w:t>demands of</w:t>
      </w:r>
      <w:r w:rsidRPr="00D65D18">
        <w:rPr>
          <w:rFonts w:cstheme="minorHAnsi"/>
          <w:sz w:val="24"/>
          <w:szCs w:val="24"/>
        </w:rPr>
        <w:t xml:space="preserve"> customers, the organization which has been focused over an organization named as Sainsbury. It has been defined to be recognized as the retail sector industry which has been working over the country named as UK. It has been defined as a public limited company which was founded in year 1869</w:t>
      </w:r>
      <w:r w:rsidR="00DF65CA">
        <w:rPr>
          <w:rFonts w:cstheme="minorHAnsi"/>
          <w:sz w:val="24"/>
          <w:szCs w:val="24"/>
        </w:rPr>
        <w:t xml:space="preserve"> (</w:t>
      </w:r>
      <w:r w:rsidR="00DF65CA">
        <w:rPr>
          <w:rFonts w:cstheme="minorHAnsi"/>
          <w:color w:val="222222"/>
          <w:sz w:val="24"/>
          <w:szCs w:val="24"/>
          <w:shd w:val="clear" w:color="auto" w:fill="FFFFFF"/>
        </w:rPr>
        <w:t xml:space="preserve">Rohwer and Topić, </w:t>
      </w:r>
      <w:r w:rsidR="00DF65CA" w:rsidRPr="007943E7">
        <w:rPr>
          <w:rFonts w:cstheme="minorHAnsi"/>
          <w:color w:val="222222"/>
          <w:sz w:val="24"/>
          <w:szCs w:val="24"/>
          <w:shd w:val="clear" w:color="auto" w:fill="FFFFFF"/>
        </w:rPr>
        <w:t>2019</w:t>
      </w:r>
      <w:r w:rsidR="00DF65CA">
        <w:rPr>
          <w:rFonts w:cstheme="minorHAnsi"/>
          <w:sz w:val="24"/>
          <w:szCs w:val="24"/>
        </w:rPr>
        <w:t>)</w:t>
      </w:r>
      <w:r w:rsidRPr="00D65D18">
        <w:rPr>
          <w:rFonts w:cstheme="minorHAnsi"/>
          <w:sz w:val="24"/>
          <w:szCs w:val="24"/>
        </w:rPr>
        <w:t>. It’s headquarter is located in Holborn, London, UK.</w:t>
      </w:r>
    </w:p>
    <w:p w:rsidR="00BD2F2F" w:rsidRDefault="00BD2F2F" w:rsidP="00BD2F2F">
      <w:pPr>
        <w:spacing w:line="360" w:lineRule="auto"/>
        <w:jc w:val="center"/>
        <w:rPr>
          <w:rFonts w:cstheme="minorHAnsi"/>
          <w:sz w:val="24"/>
          <w:szCs w:val="24"/>
        </w:rPr>
      </w:pPr>
      <w:r w:rsidRPr="00BD2F2F">
        <w:rPr>
          <w:rFonts w:cstheme="minorHAnsi"/>
          <w:noProof/>
          <w:sz w:val="24"/>
          <w:szCs w:val="24"/>
          <w:lang w:val="en-US"/>
        </w:rPr>
        <w:drawing>
          <wp:inline distT="0" distB="0" distL="0" distR="0">
            <wp:extent cx="3257550" cy="1400175"/>
            <wp:effectExtent l="19050" t="0" r="0" b="0"/>
            <wp:docPr id="5" name="Picture 4" descr="download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0).jpg"/>
                    <pic:cNvPicPr/>
                  </pic:nvPicPr>
                  <pic:blipFill>
                    <a:blip r:embed="rId8"/>
                    <a:stretch>
                      <a:fillRect/>
                    </a:stretch>
                  </pic:blipFill>
                  <pic:spPr>
                    <a:xfrm>
                      <a:off x="0" y="0"/>
                      <a:ext cx="3257550" cy="1400175"/>
                    </a:xfrm>
                    <a:prstGeom prst="rect">
                      <a:avLst/>
                    </a:prstGeom>
                  </pic:spPr>
                </pic:pic>
              </a:graphicData>
            </a:graphic>
          </wp:inline>
        </w:drawing>
      </w:r>
    </w:p>
    <w:p w:rsidR="00BD2F2F" w:rsidRDefault="00BD2F2F" w:rsidP="00BD2F2F">
      <w:pPr>
        <w:spacing w:line="360" w:lineRule="auto"/>
        <w:jc w:val="center"/>
        <w:rPr>
          <w:rFonts w:cstheme="minorHAnsi"/>
          <w:sz w:val="24"/>
          <w:szCs w:val="24"/>
        </w:rPr>
      </w:pPr>
      <w:r>
        <w:rPr>
          <w:rFonts w:cstheme="minorHAnsi"/>
          <w:sz w:val="24"/>
          <w:szCs w:val="24"/>
        </w:rPr>
        <w:t>Figure 1: Symbol</w:t>
      </w:r>
    </w:p>
    <w:p w:rsidR="00BD2F2F" w:rsidRDefault="00BD2F2F" w:rsidP="00BD2F2F">
      <w:pPr>
        <w:spacing w:line="360" w:lineRule="auto"/>
        <w:jc w:val="center"/>
        <w:rPr>
          <w:rFonts w:cstheme="minorHAnsi"/>
          <w:sz w:val="24"/>
          <w:szCs w:val="24"/>
        </w:rPr>
      </w:pPr>
      <w:r>
        <w:rPr>
          <w:rFonts w:cstheme="minorHAnsi"/>
          <w:sz w:val="24"/>
          <w:szCs w:val="24"/>
        </w:rPr>
        <w:t>Source: (</w:t>
      </w:r>
      <w:r>
        <w:rPr>
          <w:rFonts w:cstheme="minorHAnsi"/>
          <w:color w:val="222222"/>
          <w:sz w:val="24"/>
          <w:szCs w:val="24"/>
          <w:shd w:val="clear" w:color="auto" w:fill="FFFFFF"/>
        </w:rPr>
        <w:t xml:space="preserve">Rohwer and Topić, </w:t>
      </w:r>
      <w:r w:rsidRPr="007943E7">
        <w:rPr>
          <w:rFonts w:cstheme="minorHAnsi"/>
          <w:color w:val="222222"/>
          <w:sz w:val="24"/>
          <w:szCs w:val="24"/>
          <w:shd w:val="clear" w:color="auto" w:fill="FFFFFF"/>
        </w:rPr>
        <w:t>2019</w:t>
      </w:r>
      <w:r>
        <w:rPr>
          <w:rFonts w:cstheme="minorHAnsi"/>
          <w:sz w:val="24"/>
          <w:szCs w:val="24"/>
        </w:rPr>
        <w:t>)</w:t>
      </w:r>
    </w:p>
    <w:p w:rsidR="00A74C6A" w:rsidRPr="00D65D18" w:rsidRDefault="00A74C6A" w:rsidP="00D65D18">
      <w:pPr>
        <w:spacing w:line="360" w:lineRule="auto"/>
        <w:jc w:val="both"/>
        <w:rPr>
          <w:rFonts w:cstheme="minorHAnsi"/>
          <w:sz w:val="24"/>
          <w:szCs w:val="24"/>
        </w:rPr>
      </w:pPr>
      <w:r w:rsidRPr="00D65D18">
        <w:rPr>
          <w:rFonts w:cstheme="minorHAnsi"/>
          <w:sz w:val="24"/>
          <w:szCs w:val="24"/>
        </w:rPr>
        <w:t xml:space="preserve"> The organization was founded by John James Sainsbury. In order to regulate the </w:t>
      </w:r>
      <w:r w:rsidR="00DF0B60" w:rsidRPr="00D65D18">
        <w:rPr>
          <w:rFonts w:cstheme="minorHAnsi"/>
          <w:sz w:val="24"/>
          <w:szCs w:val="24"/>
        </w:rPr>
        <w:t xml:space="preserve">progress and development of an organization, customer relationship management has been </w:t>
      </w:r>
      <w:r w:rsidR="00506B7A" w:rsidRPr="00D65D18">
        <w:rPr>
          <w:rFonts w:cstheme="minorHAnsi"/>
          <w:sz w:val="24"/>
          <w:szCs w:val="24"/>
        </w:rPr>
        <w:t>analysed</w:t>
      </w:r>
      <w:r w:rsidR="00DF0B60" w:rsidRPr="00D65D18">
        <w:rPr>
          <w:rFonts w:cstheme="minorHAnsi"/>
          <w:sz w:val="24"/>
          <w:szCs w:val="24"/>
        </w:rPr>
        <w:t xml:space="preserve"> and defined over the working structure and development of an organization. The value of an organization has </w:t>
      </w:r>
      <w:r w:rsidR="00D65D18" w:rsidRPr="00D65D18">
        <w:rPr>
          <w:rFonts w:cstheme="minorHAnsi"/>
          <w:sz w:val="24"/>
          <w:szCs w:val="24"/>
        </w:rPr>
        <w:t>been defined</w:t>
      </w:r>
      <w:r w:rsidR="00DF0B60" w:rsidRPr="00D65D18">
        <w:rPr>
          <w:rFonts w:cstheme="minorHAnsi"/>
          <w:sz w:val="24"/>
          <w:szCs w:val="24"/>
        </w:rPr>
        <w:t xml:space="preserve"> to be the UK’s most trusted retailers over which the people love to work and shop. This has been evaluated to be the social, economic, and </w:t>
      </w:r>
      <w:r w:rsidR="00DF0B60" w:rsidRPr="00D65D18">
        <w:rPr>
          <w:rFonts w:cstheme="minorHAnsi"/>
          <w:sz w:val="24"/>
          <w:szCs w:val="24"/>
        </w:rPr>
        <w:lastRenderedPageBreak/>
        <w:t xml:space="preserve">environmental responsibility </w:t>
      </w:r>
      <w:r w:rsidR="00374604" w:rsidRPr="00D65D18">
        <w:rPr>
          <w:rFonts w:cstheme="minorHAnsi"/>
          <w:sz w:val="24"/>
          <w:szCs w:val="24"/>
        </w:rPr>
        <w:t xml:space="preserve">over which the </w:t>
      </w:r>
      <w:r w:rsidR="00D65D18" w:rsidRPr="00D65D18">
        <w:rPr>
          <w:rFonts w:cstheme="minorHAnsi"/>
          <w:sz w:val="24"/>
          <w:szCs w:val="24"/>
        </w:rPr>
        <w:t>success of</w:t>
      </w:r>
      <w:r w:rsidR="00374604" w:rsidRPr="00D65D18">
        <w:rPr>
          <w:rFonts w:cstheme="minorHAnsi"/>
          <w:sz w:val="24"/>
          <w:szCs w:val="24"/>
        </w:rPr>
        <w:t xml:space="preserve"> an organization has been dependent over the progress and development factors</w:t>
      </w:r>
      <w:r w:rsidR="00DF65CA">
        <w:rPr>
          <w:rFonts w:cstheme="minorHAnsi"/>
          <w:sz w:val="24"/>
          <w:szCs w:val="24"/>
        </w:rPr>
        <w:t xml:space="preserve"> (</w:t>
      </w:r>
      <w:r w:rsidR="00DF65CA">
        <w:rPr>
          <w:rFonts w:cstheme="minorHAnsi"/>
          <w:color w:val="222222"/>
          <w:sz w:val="24"/>
          <w:szCs w:val="24"/>
          <w:shd w:val="clear" w:color="auto" w:fill="FFFFFF"/>
        </w:rPr>
        <w:t xml:space="preserve">Rohwer and Topić, </w:t>
      </w:r>
      <w:r w:rsidR="00DF65CA" w:rsidRPr="007943E7">
        <w:rPr>
          <w:rFonts w:cstheme="minorHAnsi"/>
          <w:color w:val="222222"/>
          <w:sz w:val="24"/>
          <w:szCs w:val="24"/>
          <w:shd w:val="clear" w:color="auto" w:fill="FFFFFF"/>
        </w:rPr>
        <w:t>2019</w:t>
      </w:r>
      <w:r w:rsidR="00DF65CA">
        <w:rPr>
          <w:rFonts w:cstheme="minorHAnsi"/>
          <w:sz w:val="24"/>
          <w:szCs w:val="24"/>
        </w:rPr>
        <w:t>)</w:t>
      </w:r>
      <w:r w:rsidR="00374604" w:rsidRPr="00D65D18">
        <w:rPr>
          <w:rFonts w:cstheme="minorHAnsi"/>
          <w:sz w:val="24"/>
          <w:szCs w:val="24"/>
        </w:rPr>
        <w:t xml:space="preserve">. </w:t>
      </w:r>
    </w:p>
    <w:p w:rsidR="00A74C6A" w:rsidRPr="00D65D18" w:rsidRDefault="00A74C6A" w:rsidP="00D65D18">
      <w:pPr>
        <w:spacing w:line="360" w:lineRule="auto"/>
        <w:jc w:val="both"/>
        <w:rPr>
          <w:rFonts w:cstheme="minorHAnsi"/>
          <w:sz w:val="24"/>
          <w:szCs w:val="24"/>
        </w:rPr>
      </w:pPr>
    </w:p>
    <w:p w:rsidR="007943E7" w:rsidRPr="00506B7A" w:rsidRDefault="00506B7A" w:rsidP="00506B7A">
      <w:pPr>
        <w:pStyle w:val="Heading1"/>
      </w:pPr>
      <w:bookmarkStart w:id="3" w:name="_Toc40776700"/>
      <w:r w:rsidRPr="00506B7A">
        <w:t xml:space="preserve">MAIN </w:t>
      </w:r>
      <w:r w:rsidR="003A3DEB" w:rsidRPr="00506B7A">
        <w:t>BODY</w:t>
      </w:r>
      <w:bookmarkEnd w:id="3"/>
      <w:r w:rsidR="003A3DEB" w:rsidRPr="00506B7A">
        <w:t xml:space="preserve"> </w:t>
      </w:r>
    </w:p>
    <w:p w:rsidR="007D4327" w:rsidRPr="00D65D18" w:rsidRDefault="003A3DEB" w:rsidP="007943E7">
      <w:pPr>
        <w:pStyle w:val="Heading2"/>
      </w:pPr>
      <w:bookmarkStart w:id="4" w:name="_Toc40776701"/>
      <w:r w:rsidRPr="00D65D18">
        <w:t xml:space="preserve">CRITICAL ANALYSIS OF FACTORS AFFECTING </w:t>
      </w:r>
      <w:r w:rsidR="00A14E41">
        <w:t xml:space="preserve">THE </w:t>
      </w:r>
      <w:r w:rsidRPr="00D65D18">
        <w:t>ABILITY TO MAXIMIZE THE CUSTOMER VALUE IN AN ORGANIZATION</w:t>
      </w:r>
      <w:bookmarkEnd w:id="4"/>
      <w:r w:rsidRPr="00D65D18">
        <w:t xml:space="preserve"> </w:t>
      </w:r>
    </w:p>
    <w:p w:rsidR="00374604" w:rsidRPr="00D65D18" w:rsidRDefault="00374604" w:rsidP="00D65D18">
      <w:pPr>
        <w:spacing w:line="360" w:lineRule="auto"/>
        <w:jc w:val="both"/>
        <w:rPr>
          <w:rFonts w:cstheme="minorHAnsi"/>
          <w:sz w:val="24"/>
          <w:szCs w:val="24"/>
        </w:rPr>
      </w:pPr>
      <w:r w:rsidRPr="00D65D18">
        <w:rPr>
          <w:rFonts w:cstheme="minorHAnsi"/>
          <w:sz w:val="24"/>
          <w:szCs w:val="24"/>
        </w:rPr>
        <w:t xml:space="preserve">In order to maximize the </w:t>
      </w:r>
      <w:r w:rsidR="00506B7A" w:rsidRPr="00D65D18">
        <w:rPr>
          <w:rFonts w:cstheme="minorHAnsi"/>
          <w:sz w:val="24"/>
          <w:szCs w:val="24"/>
        </w:rPr>
        <w:t>aim of</w:t>
      </w:r>
      <w:r w:rsidRPr="00D65D18">
        <w:rPr>
          <w:rFonts w:cstheme="minorHAnsi"/>
          <w:sz w:val="24"/>
          <w:szCs w:val="24"/>
        </w:rPr>
        <w:t xml:space="preserve"> gaining the customer values, Sainsbury has focused to determine the way of </w:t>
      </w:r>
      <w:r w:rsidR="00506B7A" w:rsidRPr="00D65D18">
        <w:rPr>
          <w:rFonts w:cstheme="minorHAnsi"/>
          <w:sz w:val="24"/>
          <w:szCs w:val="24"/>
        </w:rPr>
        <w:t>delivering the</w:t>
      </w:r>
      <w:r w:rsidRPr="00D65D18">
        <w:rPr>
          <w:rFonts w:cstheme="minorHAnsi"/>
          <w:sz w:val="24"/>
          <w:szCs w:val="24"/>
        </w:rPr>
        <w:t xml:space="preserve"> number of strategies and procedures as per the needs and development abilities of customers. The implementation of strategies and </w:t>
      </w:r>
      <w:r w:rsidR="000C070E" w:rsidRPr="00D65D18">
        <w:rPr>
          <w:rFonts w:cstheme="minorHAnsi"/>
          <w:sz w:val="24"/>
          <w:szCs w:val="24"/>
        </w:rPr>
        <w:t>procedures over</w:t>
      </w:r>
      <w:r w:rsidRPr="00D65D18">
        <w:rPr>
          <w:rFonts w:cstheme="minorHAnsi"/>
          <w:sz w:val="24"/>
          <w:szCs w:val="24"/>
        </w:rPr>
        <w:t xml:space="preserve"> an organization has been done on the basis </w:t>
      </w:r>
      <w:r w:rsidR="000C070E" w:rsidRPr="00D65D18">
        <w:rPr>
          <w:rFonts w:cstheme="minorHAnsi"/>
          <w:sz w:val="24"/>
          <w:szCs w:val="24"/>
        </w:rPr>
        <w:t>of including</w:t>
      </w:r>
      <w:r w:rsidRPr="00D65D18">
        <w:rPr>
          <w:rFonts w:cstheme="minorHAnsi"/>
          <w:sz w:val="24"/>
          <w:szCs w:val="24"/>
        </w:rPr>
        <w:t xml:space="preserve"> the organizational structure. The mission statement of an organization is to develop the strategies as per the priorities of customers to provide the great service of working in faster and simpler mode. The vision statement of Sainsbury is to assure that retail merchant where people love to shop and work</w:t>
      </w:r>
      <w:r w:rsidR="00DF65CA">
        <w:rPr>
          <w:rFonts w:cstheme="minorHAnsi"/>
          <w:sz w:val="24"/>
          <w:szCs w:val="24"/>
        </w:rPr>
        <w:t xml:space="preserve"> (</w:t>
      </w:r>
      <w:r w:rsidR="00DF65CA">
        <w:rPr>
          <w:rFonts w:cstheme="minorHAnsi"/>
          <w:color w:val="222222"/>
          <w:sz w:val="24"/>
          <w:szCs w:val="24"/>
          <w:shd w:val="clear" w:color="auto" w:fill="FFFFFF"/>
        </w:rPr>
        <w:t xml:space="preserve">Rohwer and Topić, </w:t>
      </w:r>
      <w:r w:rsidR="00DF65CA" w:rsidRPr="007943E7">
        <w:rPr>
          <w:rFonts w:cstheme="minorHAnsi"/>
          <w:color w:val="222222"/>
          <w:sz w:val="24"/>
          <w:szCs w:val="24"/>
          <w:shd w:val="clear" w:color="auto" w:fill="FFFFFF"/>
        </w:rPr>
        <w:t>2019</w:t>
      </w:r>
      <w:r w:rsidR="00DF65CA">
        <w:rPr>
          <w:rFonts w:cstheme="minorHAnsi"/>
          <w:sz w:val="24"/>
          <w:szCs w:val="24"/>
        </w:rPr>
        <w:t>)</w:t>
      </w:r>
      <w:r w:rsidRPr="00D65D18">
        <w:rPr>
          <w:rFonts w:cstheme="minorHAnsi"/>
          <w:sz w:val="24"/>
          <w:szCs w:val="24"/>
        </w:rPr>
        <w:t xml:space="preserve">. In order to achieve the needs and </w:t>
      </w:r>
      <w:r w:rsidR="00DF65CA" w:rsidRPr="00D65D18">
        <w:rPr>
          <w:rFonts w:cstheme="minorHAnsi"/>
          <w:sz w:val="24"/>
          <w:szCs w:val="24"/>
        </w:rPr>
        <w:t>demands of</w:t>
      </w:r>
      <w:r w:rsidRPr="00D65D18">
        <w:rPr>
          <w:rFonts w:cstheme="minorHAnsi"/>
          <w:sz w:val="24"/>
          <w:szCs w:val="24"/>
        </w:rPr>
        <w:t xml:space="preserve"> customers, an organizational </w:t>
      </w:r>
      <w:r w:rsidR="00DF65CA" w:rsidRPr="00D65D18">
        <w:rPr>
          <w:rFonts w:cstheme="minorHAnsi"/>
          <w:sz w:val="24"/>
          <w:szCs w:val="24"/>
        </w:rPr>
        <w:t>structure has</w:t>
      </w:r>
      <w:r w:rsidRPr="00D65D18">
        <w:rPr>
          <w:rFonts w:cstheme="minorHAnsi"/>
          <w:sz w:val="24"/>
          <w:szCs w:val="24"/>
        </w:rPr>
        <w:t xml:space="preserve"> been developed over an organization. </w:t>
      </w:r>
    </w:p>
    <w:p w:rsidR="00374604" w:rsidRPr="00D65D18" w:rsidRDefault="00374604" w:rsidP="00A14E41">
      <w:pPr>
        <w:pStyle w:val="Heading2"/>
      </w:pPr>
      <w:bookmarkStart w:id="5" w:name="_Toc40776702"/>
      <w:r w:rsidRPr="00D65D18">
        <w:t>Organizational structure</w:t>
      </w:r>
      <w:bookmarkEnd w:id="5"/>
      <w:r w:rsidRPr="00D65D18">
        <w:t xml:space="preserve"> </w:t>
      </w:r>
    </w:p>
    <w:p w:rsidR="00BD2F2F" w:rsidRDefault="00374604" w:rsidP="00D65D18">
      <w:pPr>
        <w:spacing w:line="360" w:lineRule="auto"/>
        <w:jc w:val="both"/>
        <w:rPr>
          <w:rFonts w:cstheme="minorHAnsi"/>
          <w:sz w:val="24"/>
          <w:szCs w:val="24"/>
        </w:rPr>
      </w:pPr>
      <w:r w:rsidRPr="00D65D18">
        <w:rPr>
          <w:rFonts w:cstheme="minorHAnsi"/>
          <w:sz w:val="24"/>
          <w:szCs w:val="24"/>
        </w:rPr>
        <w:t xml:space="preserve">Sainsbury has </w:t>
      </w:r>
      <w:r w:rsidR="000C070E" w:rsidRPr="00D65D18">
        <w:rPr>
          <w:rFonts w:cstheme="minorHAnsi"/>
          <w:sz w:val="24"/>
          <w:szCs w:val="24"/>
        </w:rPr>
        <w:t>been found</w:t>
      </w:r>
      <w:r w:rsidRPr="00D65D18">
        <w:rPr>
          <w:rFonts w:cstheme="minorHAnsi"/>
          <w:sz w:val="24"/>
          <w:szCs w:val="24"/>
        </w:rPr>
        <w:t xml:space="preserve"> to implement </w:t>
      </w:r>
      <w:r w:rsidR="000C241E" w:rsidRPr="00D65D18">
        <w:rPr>
          <w:rFonts w:cstheme="minorHAnsi"/>
          <w:sz w:val="24"/>
          <w:szCs w:val="24"/>
        </w:rPr>
        <w:t xml:space="preserve">the hierarchical type of structure. There are </w:t>
      </w:r>
      <w:r w:rsidR="000C070E" w:rsidRPr="00D65D18">
        <w:rPr>
          <w:rFonts w:cstheme="minorHAnsi"/>
          <w:sz w:val="24"/>
          <w:szCs w:val="24"/>
        </w:rPr>
        <w:t>series of</w:t>
      </w:r>
      <w:r w:rsidR="000C241E" w:rsidRPr="00D65D18">
        <w:rPr>
          <w:rFonts w:cstheme="minorHAnsi"/>
          <w:sz w:val="24"/>
          <w:szCs w:val="24"/>
        </w:rPr>
        <w:t xml:space="preserve"> </w:t>
      </w:r>
      <w:r w:rsidR="00506B7A" w:rsidRPr="00D65D18">
        <w:rPr>
          <w:rFonts w:cstheme="minorHAnsi"/>
          <w:sz w:val="24"/>
          <w:szCs w:val="24"/>
        </w:rPr>
        <w:t>degrees’</w:t>
      </w:r>
      <w:r w:rsidR="000C241E" w:rsidRPr="00D65D18">
        <w:rPr>
          <w:rFonts w:cstheme="minorHAnsi"/>
          <w:sz w:val="24"/>
          <w:szCs w:val="24"/>
        </w:rPr>
        <w:t xml:space="preserve"> people and degree above which controls each degree. Each degree has been defined to act as the duty of degree. This has been processed by including the number of senior </w:t>
      </w:r>
      <w:r w:rsidR="00DF65CA" w:rsidRPr="00D65D18">
        <w:rPr>
          <w:rFonts w:cstheme="minorHAnsi"/>
          <w:sz w:val="24"/>
          <w:szCs w:val="24"/>
        </w:rPr>
        <w:t>directors which</w:t>
      </w:r>
      <w:r w:rsidR="000C241E" w:rsidRPr="00D65D18">
        <w:rPr>
          <w:rFonts w:cstheme="minorHAnsi"/>
          <w:sz w:val="24"/>
          <w:szCs w:val="24"/>
        </w:rPr>
        <w:t xml:space="preserve"> are held </w:t>
      </w:r>
      <w:r w:rsidR="00DF65CA" w:rsidRPr="00D65D18">
        <w:rPr>
          <w:rFonts w:cstheme="minorHAnsi"/>
          <w:sz w:val="24"/>
          <w:szCs w:val="24"/>
        </w:rPr>
        <w:t>responsible for</w:t>
      </w:r>
      <w:r w:rsidR="000C241E" w:rsidRPr="00D65D18">
        <w:rPr>
          <w:rFonts w:cstheme="minorHAnsi"/>
          <w:sz w:val="24"/>
          <w:szCs w:val="24"/>
        </w:rPr>
        <w:t xml:space="preserve"> the line directors which are held responsible for the gross revenues helpers</w:t>
      </w:r>
      <w:r w:rsidR="00DF65CA">
        <w:rPr>
          <w:rFonts w:cstheme="minorHAnsi"/>
          <w:sz w:val="24"/>
          <w:szCs w:val="24"/>
        </w:rPr>
        <w:t xml:space="preserve"> (</w:t>
      </w:r>
      <w:r w:rsidR="00DF65CA" w:rsidRPr="007943E7">
        <w:rPr>
          <w:rFonts w:cstheme="minorHAnsi"/>
          <w:color w:val="222222"/>
          <w:sz w:val="24"/>
          <w:szCs w:val="24"/>
          <w:shd w:val="clear" w:color="auto" w:fill="FFFFFF"/>
        </w:rPr>
        <w:t>Armstrong</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2018</w:t>
      </w:r>
      <w:r w:rsidR="00DF65CA">
        <w:rPr>
          <w:rFonts w:cstheme="minorHAnsi"/>
          <w:sz w:val="24"/>
          <w:szCs w:val="24"/>
        </w:rPr>
        <w:t>)</w:t>
      </w:r>
      <w:r w:rsidR="000C241E" w:rsidRPr="00D65D18">
        <w:rPr>
          <w:rFonts w:cstheme="minorHAnsi"/>
          <w:sz w:val="24"/>
          <w:szCs w:val="24"/>
        </w:rPr>
        <w:t xml:space="preserve">. </w:t>
      </w:r>
    </w:p>
    <w:p w:rsidR="00BD2F2F" w:rsidRDefault="00BD2F2F" w:rsidP="00BD2F2F">
      <w:pPr>
        <w:spacing w:line="360" w:lineRule="auto"/>
        <w:jc w:val="center"/>
        <w:rPr>
          <w:rFonts w:cstheme="minorHAnsi"/>
          <w:sz w:val="24"/>
          <w:szCs w:val="24"/>
        </w:rPr>
      </w:pPr>
      <w:r w:rsidRPr="00BD2F2F">
        <w:rPr>
          <w:rFonts w:cstheme="minorHAnsi"/>
          <w:noProof/>
          <w:sz w:val="24"/>
          <w:szCs w:val="24"/>
          <w:lang w:val="en-US"/>
        </w:rPr>
        <w:lastRenderedPageBreak/>
        <w:drawing>
          <wp:inline distT="0" distB="0" distL="0" distR="0">
            <wp:extent cx="6233160" cy="3764280"/>
            <wp:effectExtent l="0" t="0" r="0" b="0"/>
            <wp:docPr id="4" name="Picture 3" descr="work-placement1-6-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placement1-6-1024.jpg"/>
                    <pic:cNvPicPr/>
                  </pic:nvPicPr>
                  <pic:blipFill>
                    <a:blip r:embed="rId9"/>
                    <a:srcRect l="3936" t="25000" r="5458" b="13358"/>
                    <a:stretch>
                      <a:fillRect/>
                    </a:stretch>
                  </pic:blipFill>
                  <pic:spPr>
                    <a:xfrm>
                      <a:off x="0" y="0"/>
                      <a:ext cx="6246725" cy="3772472"/>
                    </a:xfrm>
                    <a:prstGeom prst="rect">
                      <a:avLst/>
                    </a:prstGeom>
                  </pic:spPr>
                </pic:pic>
              </a:graphicData>
            </a:graphic>
          </wp:inline>
        </w:drawing>
      </w:r>
    </w:p>
    <w:p w:rsidR="00BD2F2F" w:rsidRDefault="00BD2F2F" w:rsidP="00BD2F2F">
      <w:pPr>
        <w:spacing w:line="360" w:lineRule="auto"/>
        <w:jc w:val="center"/>
        <w:rPr>
          <w:rFonts w:cstheme="minorHAnsi"/>
          <w:sz w:val="24"/>
          <w:szCs w:val="24"/>
        </w:rPr>
      </w:pPr>
      <w:r>
        <w:rPr>
          <w:rFonts w:cstheme="minorHAnsi"/>
          <w:sz w:val="24"/>
          <w:szCs w:val="24"/>
        </w:rPr>
        <w:t>Figure 2: Organizational structure</w:t>
      </w:r>
    </w:p>
    <w:p w:rsidR="00BD2F2F" w:rsidRDefault="00BD2F2F" w:rsidP="00BD2F2F">
      <w:pPr>
        <w:spacing w:line="360" w:lineRule="auto"/>
        <w:jc w:val="center"/>
        <w:rPr>
          <w:rFonts w:cstheme="minorHAnsi"/>
          <w:sz w:val="24"/>
          <w:szCs w:val="24"/>
        </w:rPr>
      </w:pPr>
      <w:r>
        <w:rPr>
          <w:rFonts w:cstheme="minorHAnsi"/>
          <w:sz w:val="24"/>
          <w:szCs w:val="24"/>
        </w:rPr>
        <w:t>Source: (</w:t>
      </w:r>
      <w:r w:rsidRPr="007943E7">
        <w:rPr>
          <w:rFonts w:cstheme="minorHAnsi"/>
          <w:color w:val="222222"/>
          <w:sz w:val="24"/>
          <w:szCs w:val="24"/>
          <w:shd w:val="clear" w:color="auto" w:fill="FFFFFF"/>
        </w:rPr>
        <w:t>Armstrong</w:t>
      </w:r>
      <w:r>
        <w:rPr>
          <w:rFonts w:cstheme="minorHAnsi"/>
          <w:color w:val="222222"/>
          <w:sz w:val="24"/>
          <w:szCs w:val="24"/>
          <w:shd w:val="clear" w:color="auto" w:fill="FFFFFF"/>
        </w:rPr>
        <w:t xml:space="preserve"> et al</w:t>
      </w:r>
      <w:r w:rsidRPr="007943E7">
        <w:rPr>
          <w:rFonts w:cstheme="minorHAnsi"/>
          <w:color w:val="222222"/>
          <w:sz w:val="24"/>
          <w:szCs w:val="24"/>
          <w:shd w:val="clear" w:color="auto" w:fill="FFFFFF"/>
        </w:rPr>
        <w:t>., 2018</w:t>
      </w:r>
      <w:r>
        <w:rPr>
          <w:rFonts w:cstheme="minorHAnsi"/>
          <w:sz w:val="24"/>
          <w:szCs w:val="24"/>
        </w:rPr>
        <w:t>)</w:t>
      </w:r>
    </w:p>
    <w:p w:rsidR="00374604" w:rsidRPr="00D65D18" w:rsidRDefault="000C241E" w:rsidP="00D65D18">
      <w:pPr>
        <w:spacing w:line="360" w:lineRule="auto"/>
        <w:jc w:val="both"/>
        <w:rPr>
          <w:rFonts w:cstheme="minorHAnsi"/>
          <w:sz w:val="24"/>
          <w:szCs w:val="24"/>
        </w:rPr>
      </w:pPr>
      <w:r w:rsidRPr="00D65D18">
        <w:rPr>
          <w:rFonts w:cstheme="minorHAnsi"/>
          <w:sz w:val="24"/>
          <w:szCs w:val="24"/>
        </w:rPr>
        <w:t xml:space="preserve">The movement of ranks could be defined to be from highest to lowest. In Sainsbury, the managers of an organization </w:t>
      </w:r>
      <w:r w:rsidR="00A14E41" w:rsidRPr="00D65D18">
        <w:rPr>
          <w:rFonts w:cstheme="minorHAnsi"/>
          <w:sz w:val="24"/>
          <w:szCs w:val="24"/>
        </w:rPr>
        <w:t>have</w:t>
      </w:r>
      <w:r w:rsidRPr="00D65D18">
        <w:rPr>
          <w:rFonts w:cstheme="minorHAnsi"/>
          <w:sz w:val="24"/>
          <w:szCs w:val="24"/>
        </w:rPr>
        <w:t xml:space="preserve"> been held responsible for developing most effective set of strategies and procedures as per that of the working ability and needs of an organization. The decision making ability of an organization has been also found to be processed by including the views provided by the number workers and managers working over an organization</w:t>
      </w:r>
      <w:r w:rsidR="00DF65CA">
        <w:rPr>
          <w:rFonts w:cstheme="minorHAnsi"/>
          <w:sz w:val="24"/>
          <w:szCs w:val="24"/>
        </w:rPr>
        <w:t xml:space="preserve"> (</w:t>
      </w:r>
      <w:r w:rsidR="00DF65CA" w:rsidRPr="007943E7">
        <w:rPr>
          <w:rFonts w:cstheme="minorHAnsi"/>
          <w:color w:val="222222"/>
          <w:sz w:val="24"/>
          <w:szCs w:val="24"/>
          <w:shd w:val="clear" w:color="auto" w:fill="FFFFFF"/>
        </w:rPr>
        <w:t>Armstrong</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2018</w:t>
      </w:r>
      <w:r w:rsidR="00DF65CA">
        <w:rPr>
          <w:rFonts w:cstheme="minorHAnsi"/>
          <w:sz w:val="24"/>
          <w:szCs w:val="24"/>
        </w:rPr>
        <w:t>)</w:t>
      </w:r>
      <w:r w:rsidRPr="00D65D18">
        <w:rPr>
          <w:rFonts w:cstheme="minorHAnsi"/>
          <w:sz w:val="24"/>
          <w:szCs w:val="24"/>
        </w:rPr>
        <w:t xml:space="preserve">. </w:t>
      </w:r>
    </w:p>
    <w:p w:rsidR="000C241E" w:rsidRPr="00D6569C" w:rsidRDefault="009F3EC7" w:rsidP="00D6569C">
      <w:pPr>
        <w:pStyle w:val="Heading2"/>
      </w:pPr>
      <w:bookmarkStart w:id="6" w:name="_Toc40776703"/>
      <w:r w:rsidRPr="00D6569C">
        <w:t xml:space="preserve">CULTURE </w:t>
      </w:r>
      <w:r w:rsidR="00D6569C" w:rsidRPr="00D6569C">
        <w:t>WITH</w:t>
      </w:r>
      <w:r w:rsidRPr="00D6569C">
        <w:t>IN AN ORGANIZATION</w:t>
      </w:r>
      <w:bookmarkEnd w:id="6"/>
      <w:r w:rsidRPr="00D6569C">
        <w:t xml:space="preserve"> </w:t>
      </w:r>
    </w:p>
    <w:p w:rsidR="00BD2F2F" w:rsidRDefault="009F3EC7" w:rsidP="00D65D18">
      <w:pPr>
        <w:spacing w:line="360" w:lineRule="auto"/>
        <w:jc w:val="both"/>
        <w:rPr>
          <w:rFonts w:cstheme="minorHAnsi"/>
          <w:sz w:val="24"/>
          <w:szCs w:val="24"/>
        </w:rPr>
      </w:pPr>
      <w:r w:rsidRPr="00D65D18">
        <w:rPr>
          <w:rFonts w:cstheme="minorHAnsi"/>
          <w:sz w:val="24"/>
          <w:szCs w:val="24"/>
        </w:rPr>
        <w:t xml:space="preserve">The organizational culture has been defined to act as the most suitable form of </w:t>
      </w:r>
      <w:r w:rsidR="00A86F04" w:rsidRPr="00D65D18">
        <w:rPr>
          <w:rFonts w:cstheme="minorHAnsi"/>
          <w:sz w:val="24"/>
          <w:szCs w:val="24"/>
        </w:rPr>
        <w:t>providing and</w:t>
      </w:r>
      <w:r w:rsidRPr="00D65D18">
        <w:rPr>
          <w:rFonts w:cstheme="minorHAnsi"/>
          <w:sz w:val="24"/>
          <w:szCs w:val="24"/>
        </w:rPr>
        <w:t xml:space="preserve"> </w:t>
      </w:r>
      <w:r w:rsidR="00A86F04" w:rsidRPr="00D65D18">
        <w:rPr>
          <w:rFonts w:cstheme="minorHAnsi"/>
          <w:sz w:val="24"/>
          <w:szCs w:val="24"/>
        </w:rPr>
        <w:t>processing the</w:t>
      </w:r>
      <w:r w:rsidRPr="00D65D18">
        <w:rPr>
          <w:rFonts w:cstheme="minorHAnsi"/>
          <w:sz w:val="24"/>
          <w:szCs w:val="24"/>
        </w:rPr>
        <w:t xml:space="preserve"> set of procedures </w:t>
      </w:r>
      <w:r w:rsidR="00DF65CA" w:rsidRPr="00D65D18">
        <w:rPr>
          <w:rFonts w:cstheme="minorHAnsi"/>
          <w:sz w:val="24"/>
          <w:szCs w:val="24"/>
        </w:rPr>
        <w:t>has</w:t>
      </w:r>
      <w:r w:rsidRPr="00D65D18">
        <w:rPr>
          <w:rFonts w:cstheme="minorHAnsi"/>
          <w:sz w:val="24"/>
          <w:szCs w:val="24"/>
        </w:rPr>
        <w:t xml:space="preserve"> been </w:t>
      </w:r>
      <w:r w:rsidR="00BB194C" w:rsidRPr="00D65D18">
        <w:rPr>
          <w:rFonts w:cstheme="minorHAnsi"/>
          <w:sz w:val="24"/>
          <w:szCs w:val="24"/>
        </w:rPr>
        <w:t>analysed</w:t>
      </w:r>
      <w:r w:rsidRPr="00D65D18">
        <w:rPr>
          <w:rFonts w:cstheme="minorHAnsi"/>
          <w:sz w:val="24"/>
          <w:szCs w:val="24"/>
        </w:rPr>
        <w:t xml:space="preserve"> over an organization. According to views provided by Fatehi (1996), organizational structure has been </w:t>
      </w:r>
      <w:r w:rsidR="00BB194C" w:rsidRPr="00D65D18">
        <w:rPr>
          <w:rFonts w:cstheme="minorHAnsi"/>
          <w:sz w:val="24"/>
          <w:szCs w:val="24"/>
        </w:rPr>
        <w:t>defining</w:t>
      </w:r>
      <w:r w:rsidRPr="00D65D18">
        <w:rPr>
          <w:rFonts w:cstheme="minorHAnsi"/>
          <w:sz w:val="24"/>
          <w:szCs w:val="24"/>
        </w:rPr>
        <w:t xml:space="preserve"> to be </w:t>
      </w:r>
      <w:r w:rsidR="00BB194C" w:rsidRPr="00D65D18">
        <w:rPr>
          <w:rFonts w:cstheme="minorHAnsi"/>
          <w:sz w:val="24"/>
          <w:szCs w:val="24"/>
        </w:rPr>
        <w:t>analysed over</w:t>
      </w:r>
      <w:r w:rsidRPr="00D65D18">
        <w:rPr>
          <w:rFonts w:cstheme="minorHAnsi"/>
          <w:sz w:val="24"/>
          <w:szCs w:val="24"/>
        </w:rPr>
        <w:t xml:space="preserve"> the three basic models which are categorised into five basic traits and structure defined as geographical, functional, product, mixed and matrix structure. </w:t>
      </w:r>
      <w:r w:rsidR="00A86F04" w:rsidRPr="00D65D18">
        <w:rPr>
          <w:rFonts w:cstheme="minorHAnsi"/>
          <w:sz w:val="24"/>
          <w:szCs w:val="24"/>
        </w:rPr>
        <w:t xml:space="preserve">The functional structure includes the way of arranging different parts of business according to which the </w:t>
      </w:r>
      <w:r w:rsidR="00A86F04" w:rsidRPr="00D65D18">
        <w:rPr>
          <w:rFonts w:cstheme="minorHAnsi"/>
          <w:sz w:val="24"/>
          <w:szCs w:val="24"/>
        </w:rPr>
        <w:lastRenderedPageBreak/>
        <w:t xml:space="preserve">business has been processed and the size of regulating the operating structure of an organization. </w:t>
      </w:r>
    </w:p>
    <w:p w:rsidR="00BD2F2F" w:rsidRDefault="00BD2F2F" w:rsidP="00D65D18">
      <w:pPr>
        <w:spacing w:line="360" w:lineRule="auto"/>
        <w:jc w:val="both"/>
        <w:rPr>
          <w:rFonts w:cstheme="minorHAnsi"/>
          <w:sz w:val="24"/>
          <w:szCs w:val="24"/>
        </w:rPr>
      </w:pPr>
      <w:r w:rsidRPr="00BD2F2F">
        <w:rPr>
          <w:rFonts w:cstheme="minorHAnsi"/>
          <w:noProof/>
          <w:sz w:val="24"/>
          <w:szCs w:val="24"/>
          <w:lang w:val="en-US"/>
        </w:rPr>
        <w:drawing>
          <wp:inline distT="0" distB="0" distL="0" distR="0">
            <wp:extent cx="4590958" cy="3009014"/>
            <wp:effectExtent l="19050" t="0" r="92" b="0"/>
            <wp:docPr id="3" name="Picture 2" descr="we-know-our-customers-better-than-anyone-el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know-our-customers-better-than-anyone-else.png"/>
                    <pic:cNvPicPr/>
                  </pic:nvPicPr>
                  <pic:blipFill>
                    <a:blip r:embed="rId10"/>
                    <a:stretch>
                      <a:fillRect/>
                    </a:stretch>
                  </pic:blipFill>
                  <pic:spPr>
                    <a:xfrm>
                      <a:off x="0" y="0"/>
                      <a:ext cx="4591308" cy="3009243"/>
                    </a:xfrm>
                    <a:prstGeom prst="rect">
                      <a:avLst/>
                    </a:prstGeom>
                  </pic:spPr>
                </pic:pic>
              </a:graphicData>
            </a:graphic>
          </wp:inline>
        </w:drawing>
      </w:r>
    </w:p>
    <w:p w:rsidR="00BD2F2F" w:rsidRDefault="00BD2F2F" w:rsidP="00BD2F2F">
      <w:pPr>
        <w:spacing w:line="360" w:lineRule="auto"/>
        <w:jc w:val="center"/>
        <w:rPr>
          <w:rFonts w:cstheme="minorHAnsi"/>
          <w:sz w:val="24"/>
          <w:szCs w:val="24"/>
        </w:rPr>
      </w:pPr>
      <w:r>
        <w:rPr>
          <w:rFonts w:cstheme="minorHAnsi"/>
          <w:sz w:val="24"/>
          <w:szCs w:val="24"/>
        </w:rPr>
        <w:t xml:space="preserve">Figure 3: Organizational Values </w:t>
      </w:r>
    </w:p>
    <w:p w:rsidR="00BD2F2F" w:rsidRDefault="00BD2F2F" w:rsidP="00BD2F2F">
      <w:pPr>
        <w:spacing w:line="360" w:lineRule="auto"/>
        <w:jc w:val="center"/>
        <w:rPr>
          <w:rFonts w:cstheme="minorHAnsi"/>
          <w:sz w:val="24"/>
          <w:szCs w:val="24"/>
        </w:rPr>
      </w:pPr>
      <w:r>
        <w:rPr>
          <w:rFonts w:cstheme="minorHAnsi"/>
          <w:sz w:val="24"/>
          <w:szCs w:val="24"/>
        </w:rPr>
        <w:t>Source: (</w:t>
      </w:r>
      <w:r w:rsidRPr="007943E7">
        <w:rPr>
          <w:rFonts w:cstheme="minorHAnsi"/>
          <w:color w:val="222222"/>
          <w:sz w:val="24"/>
          <w:szCs w:val="24"/>
          <w:shd w:val="clear" w:color="auto" w:fill="FFFFFF"/>
        </w:rPr>
        <w:t>Armstrong</w:t>
      </w:r>
      <w:r>
        <w:rPr>
          <w:rFonts w:cstheme="minorHAnsi"/>
          <w:color w:val="222222"/>
          <w:sz w:val="24"/>
          <w:szCs w:val="24"/>
          <w:shd w:val="clear" w:color="auto" w:fill="FFFFFF"/>
        </w:rPr>
        <w:t xml:space="preserve"> et al</w:t>
      </w:r>
      <w:r w:rsidRPr="007943E7">
        <w:rPr>
          <w:rFonts w:cstheme="minorHAnsi"/>
          <w:color w:val="222222"/>
          <w:sz w:val="24"/>
          <w:szCs w:val="24"/>
          <w:shd w:val="clear" w:color="auto" w:fill="FFFFFF"/>
        </w:rPr>
        <w:t>., 2018</w:t>
      </w:r>
      <w:r>
        <w:rPr>
          <w:rFonts w:cstheme="minorHAnsi"/>
          <w:sz w:val="24"/>
          <w:szCs w:val="24"/>
        </w:rPr>
        <w:t>)</w:t>
      </w:r>
    </w:p>
    <w:p w:rsidR="00BD2F2F" w:rsidRDefault="00BD2F2F" w:rsidP="00D65D18">
      <w:pPr>
        <w:spacing w:line="360" w:lineRule="auto"/>
        <w:jc w:val="both"/>
        <w:rPr>
          <w:rFonts w:cstheme="minorHAnsi"/>
          <w:sz w:val="24"/>
          <w:szCs w:val="24"/>
        </w:rPr>
      </w:pPr>
    </w:p>
    <w:p w:rsidR="009F3EC7" w:rsidRPr="00D65D18" w:rsidRDefault="00A86F04" w:rsidP="00D65D18">
      <w:pPr>
        <w:spacing w:line="360" w:lineRule="auto"/>
        <w:jc w:val="both"/>
        <w:rPr>
          <w:rFonts w:cstheme="minorHAnsi"/>
          <w:sz w:val="24"/>
          <w:szCs w:val="24"/>
        </w:rPr>
      </w:pPr>
      <w:r w:rsidRPr="00D65D18">
        <w:rPr>
          <w:rFonts w:cstheme="minorHAnsi"/>
          <w:sz w:val="24"/>
          <w:szCs w:val="24"/>
        </w:rPr>
        <w:t xml:space="preserve">The geographical structure of Sainsbury includes the way of providing the set of tasks which </w:t>
      </w:r>
      <w:r w:rsidR="000C070E" w:rsidRPr="00D65D18">
        <w:rPr>
          <w:rFonts w:cstheme="minorHAnsi"/>
          <w:sz w:val="24"/>
          <w:szCs w:val="24"/>
        </w:rPr>
        <w:t>includes the</w:t>
      </w:r>
      <w:r w:rsidRPr="00D65D18">
        <w:rPr>
          <w:rFonts w:cstheme="minorHAnsi"/>
          <w:sz w:val="24"/>
          <w:szCs w:val="24"/>
        </w:rPr>
        <w:t xml:space="preserve"> local community needs and to manufacture the </w:t>
      </w:r>
      <w:r w:rsidR="00807439" w:rsidRPr="00D65D18">
        <w:rPr>
          <w:rFonts w:cstheme="minorHAnsi"/>
          <w:sz w:val="24"/>
          <w:szCs w:val="24"/>
        </w:rPr>
        <w:t>products as</w:t>
      </w:r>
      <w:r w:rsidRPr="00D65D18">
        <w:rPr>
          <w:rFonts w:cstheme="minorHAnsi"/>
          <w:sz w:val="24"/>
          <w:szCs w:val="24"/>
        </w:rPr>
        <w:t xml:space="preserve"> per the varying cultural needs of an organization. The product structure includes </w:t>
      </w:r>
      <w:r w:rsidR="00807439" w:rsidRPr="00D65D18">
        <w:rPr>
          <w:rFonts w:cstheme="minorHAnsi"/>
          <w:sz w:val="24"/>
          <w:szCs w:val="24"/>
        </w:rPr>
        <w:t>analysis and</w:t>
      </w:r>
      <w:r w:rsidRPr="00D65D18">
        <w:rPr>
          <w:rFonts w:cstheme="minorHAnsi"/>
          <w:sz w:val="24"/>
          <w:szCs w:val="24"/>
        </w:rPr>
        <w:t xml:space="preserve"> development </w:t>
      </w:r>
      <w:r w:rsidR="00807439" w:rsidRPr="00D65D18">
        <w:rPr>
          <w:rFonts w:cstheme="minorHAnsi"/>
          <w:sz w:val="24"/>
          <w:szCs w:val="24"/>
        </w:rPr>
        <w:t>of products</w:t>
      </w:r>
      <w:r w:rsidRPr="00D65D18">
        <w:rPr>
          <w:rFonts w:cstheme="minorHAnsi"/>
          <w:sz w:val="24"/>
          <w:szCs w:val="24"/>
        </w:rPr>
        <w:t xml:space="preserve"> and services under the guidance of product6 manager which has been held responsible for development of products by </w:t>
      </w:r>
      <w:r w:rsidR="00BB194C" w:rsidRPr="00D65D18">
        <w:rPr>
          <w:rFonts w:cstheme="minorHAnsi"/>
          <w:sz w:val="24"/>
          <w:szCs w:val="24"/>
        </w:rPr>
        <w:t>analysing</w:t>
      </w:r>
      <w:r w:rsidRPr="00D65D18">
        <w:rPr>
          <w:rFonts w:cstheme="minorHAnsi"/>
          <w:sz w:val="24"/>
          <w:szCs w:val="24"/>
        </w:rPr>
        <w:t xml:space="preserve"> the raw materials being utilized to produce the final product</w:t>
      </w:r>
      <w:r w:rsidR="00DF65CA">
        <w:rPr>
          <w:rFonts w:cstheme="minorHAnsi"/>
          <w:sz w:val="24"/>
          <w:szCs w:val="24"/>
        </w:rPr>
        <w:t xml:space="preserve"> (</w:t>
      </w:r>
      <w:r w:rsidR="00DF65CA" w:rsidRPr="007943E7">
        <w:rPr>
          <w:rFonts w:cstheme="minorHAnsi"/>
          <w:color w:val="222222"/>
          <w:sz w:val="24"/>
          <w:szCs w:val="24"/>
          <w:shd w:val="clear" w:color="auto" w:fill="FFFFFF"/>
        </w:rPr>
        <w:t>Armstrong</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2018</w:t>
      </w:r>
      <w:r w:rsidR="00DF65CA">
        <w:rPr>
          <w:rFonts w:cstheme="minorHAnsi"/>
          <w:sz w:val="24"/>
          <w:szCs w:val="24"/>
        </w:rPr>
        <w:t>)</w:t>
      </w:r>
      <w:r w:rsidRPr="00D65D18">
        <w:rPr>
          <w:rFonts w:cstheme="minorHAnsi"/>
          <w:sz w:val="24"/>
          <w:szCs w:val="24"/>
        </w:rPr>
        <w:t xml:space="preserve">. </w:t>
      </w:r>
    </w:p>
    <w:p w:rsidR="00A86F04" w:rsidRPr="00D65D18" w:rsidRDefault="00A86F04" w:rsidP="00D65D18">
      <w:pPr>
        <w:spacing w:line="360" w:lineRule="auto"/>
        <w:jc w:val="both"/>
        <w:rPr>
          <w:rFonts w:cstheme="minorHAnsi"/>
          <w:sz w:val="24"/>
          <w:szCs w:val="24"/>
        </w:rPr>
      </w:pPr>
      <w:r w:rsidRPr="00D65D18">
        <w:rPr>
          <w:rFonts w:cstheme="minorHAnsi"/>
          <w:sz w:val="24"/>
          <w:szCs w:val="24"/>
        </w:rPr>
        <w:t xml:space="preserve">On being recognized </w:t>
      </w:r>
      <w:r w:rsidR="00807439" w:rsidRPr="00D65D18">
        <w:rPr>
          <w:rFonts w:cstheme="minorHAnsi"/>
          <w:sz w:val="24"/>
          <w:szCs w:val="24"/>
        </w:rPr>
        <w:t>as the</w:t>
      </w:r>
      <w:r w:rsidRPr="00D65D18">
        <w:rPr>
          <w:rFonts w:cstheme="minorHAnsi"/>
          <w:sz w:val="24"/>
          <w:szCs w:val="24"/>
        </w:rPr>
        <w:t xml:space="preserve"> famous industry in UK, Sainsbury has been focused to regulate the hierarchical type of structure. The accurate implementation of this would help in </w:t>
      </w:r>
      <w:r w:rsidR="00A14E41" w:rsidRPr="00D65D18">
        <w:rPr>
          <w:rFonts w:cstheme="minorHAnsi"/>
          <w:sz w:val="24"/>
          <w:szCs w:val="24"/>
        </w:rPr>
        <w:t>analysing</w:t>
      </w:r>
      <w:r w:rsidRPr="00D65D18">
        <w:rPr>
          <w:rFonts w:cstheme="minorHAnsi"/>
          <w:sz w:val="24"/>
          <w:szCs w:val="24"/>
        </w:rPr>
        <w:t xml:space="preserve"> the products, </w:t>
      </w:r>
      <w:r w:rsidR="00C4002F" w:rsidRPr="00D65D18">
        <w:rPr>
          <w:rFonts w:cstheme="minorHAnsi"/>
          <w:sz w:val="24"/>
          <w:szCs w:val="24"/>
        </w:rPr>
        <w:t xml:space="preserve">cultural and other needs which have been found to be evaluated as per the implication of customer relationship management factors. </w:t>
      </w:r>
    </w:p>
    <w:p w:rsidR="00C4002F" w:rsidRPr="00D65D18" w:rsidRDefault="00C4002F" w:rsidP="00A14E41">
      <w:pPr>
        <w:pStyle w:val="Heading2"/>
      </w:pPr>
      <w:bookmarkStart w:id="7" w:name="_Toc40776704"/>
      <w:r w:rsidRPr="00D65D18">
        <w:lastRenderedPageBreak/>
        <w:t>FACTORS INFLUENCING ORGANIZATIONAL ABILITY TO MAXIMIZE CUSTOMER VALUE</w:t>
      </w:r>
      <w:bookmarkEnd w:id="7"/>
    </w:p>
    <w:p w:rsidR="00C4002F" w:rsidRPr="00D65D18" w:rsidRDefault="00C4002F" w:rsidP="00D65D18">
      <w:pPr>
        <w:spacing w:line="360" w:lineRule="auto"/>
        <w:jc w:val="both"/>
        <w:rPr>
          <w:rFonts w:cstheme="minorHAnsi"/>
          <w:sz w:val="24"/>
          <w:szCs w:val="24"/>
        </w:rPr>
      </w:pPr>
      <w:r w:rsidRPr="00D65D18">
        <w:rPr>
          <w:rFonts w:cstheme="minorHAnsi"/>
          <w:sz w:val="24"/>
          <w:szCs w:val="24"/>
        </w:rPr>
        <w:t xml:space="preserve">Customer value has been defined </w:t>
      </w:r>
      <w:r w:rsidR="00DF65CA" w:rsidRPr="00D65D18">
        <w:rPr>
          <w:rFonts w:cstheme="minorHAnsi"/>
          <w:sz w:val="24"/>
          <w:szCs w:val="24"/>
        </w:rPr>
        <w:t>to act</w:t>
      </w:r>
      <w:r w:rsidRPr="00D65D18">
        <w:rPr>
          <w:rFonts w:cstheme="minorHAnsi"/>
          <w:sz w:val="24"/>
          <w:szCs w:val="24"/>
        </w:rPr>
        <w:t xml:space="preserve"> as the perception </w:t>
      </w:r>
      <w:r w:rsidR="00BD2F2F" w:rsidRPr="00D65D18">
        <w:rPr>
          <w:rFonts w:cstheme="minorHAnsi"/>
          <w:sz w:val="24"/>
          <w:szCs w:val="24"/>
        </w:rPr>
        <w:t>of what</w:t>
      </w:r>
      <w:r w:rsidRPr="00D65D18">
        <w:rPr>
          <w:rFonts w:cstheme="minorHAnsi"/>
          <w:sz w:val="24"/>
          <w:szCs w:val="24"/>
        </w:rPr>
        <w:t xml:space="preserve"> the product or service which has been </w:t>
      </w:r>
      <w:r w:rsidR="00A14E41" w:rsidRPr="00D65D18">
        <w:rPr>
          <w:rFonts w:cstheme="minorHAnsi"/>
          <w:sz w:val="24"/>
          <w:szCs w:val="24"/>
        </w:rPr>
        <w:t>analysed</w:t>
      </w:r>
      <w:r w:rsidRPr="00D65D18">
        <w:rPr>
          <w:rFonts w:cstheme="minorHAnsi"/>
          <w:sz w:val="24"/>
          <w:szCs w:val="24"/>
        </w:rPr>
        <w:t xml:space="preserve"> to be worth as per the customer </w:t>
      </w:r>
      <w:r w:rsidR="00BD2F2F" w:rsidRPr="00D65D18">
        <w:rPr>
          <w:rFonts w:cstheme="minorHAnsi"/>
          <w:sz w:val="24"/>
          <w:szCs w:val="24"/>
        </w:rPr>
        <w:t>needs by</w:t>
      </w:r>
      <w:r w:rsidRPr="00D65D18">
        <w:rPr>
          <w:rFonts w:cstheme="minorHAnsi"/>
          <w:sz w:val="24"/>
          <w:szCs w:val="24"/>
        </w:rPr>
        <w:t xml:space="preserve"> including the possible set of alternatives. The critical implication of customer values helps in satisfying the needs and demands of customers</w:t>
      </w:r>
      <w:r w:rsidR="00DF65CA">
        <w:rPr>
          <w:rFonts w:cstheme="minorHAnsi"/>
          <w:sz w:val="24"/>
          <w:szCs w:val="24"/>
        </w:rPr>
        <w:t xml:space="preserve"> (</w:t>
      </w:r>
      <w:r w:rsidR="00DF65CA">
        <w:rPr>
          <w:rFonts w:cstheme="minorHAnsi"/>
          <w:color w:val="222222"/>
          <w:sz w:val="24"/>
          <w:szCs w:val="24"/>
          <w:shd w:val="clear" w:color="auto" w:fill="FFFFFF"/>
        </w:rPr>
        <w:t xml:space="preserve">Wali </w:t>
      </w:r>
      <w:r w:rsidR="00DF65CA" w:rsidRPr="007943E7">
        <w:rPr>
          <w:rFonts w:cstheme="minorHAnsi"/>
          <w:color w:val="222222"/>
          <w:sz w:val="24"/>
          <w:szCs w:val="24"/>
          <w:shd w:val="clear" w:color="auto" w:fill="FFFFFF"/>
        </w:rPr>
        <w:t>and Nwokah, 2018</w:t>
      </w:r>
      <w:r w:rsidR="00DF65CA">
        <w:rPr>
          <w:rFonts w:cstheme="minorHAnsi"/>
          <w:sz w:val="24"/>
          <w:szCs w:val="24"/>
        </w:rPr>
        <w:t>)</w:t>
      </w:r>
      <w:r w:rsidRPr="00D65D18">
        <w:rPr>
          <w:rFonts w:cstheme="minorHAnsi"/>
          <w:sz w:val="24"/>
          <w:szCs w:val="24"/>
        </w:rPr>
        <w:t xml:space="preserve">. It affects the overall working ability of an organization and the decisions which have been defined o over an organization. The in depth </w:t>
      </w:r>
      <w:r w:rsidR="00E84179" w:rsidRPr="00D65D18">
        <w:rPr>
          <w:rFonts w:cstheme="minorHAnsi"/>
          <w:sz w:val="24"/>
          <w:szCs w:val="24"/>
        </w:rPr>
        <w:t>analysis of</w:t>
      </w:r>
      <w:r w:rsidRPr="00D65D18">
        <w:rPr>
          <w:rFonts w:cstheme="minorHAnsi"/>
          <w:sz w:val="24"/>
          <w:szCs w:val="24"/>
        </w:rPr>
        <w:t xml:space="preserve"> c</w:t>
      </w:r>
      <w:r w:rsidR="00EC41B9" w:rsidRPr="00D65D18">
        <w:rPr>
          <w:rFonts w:cstheme="minorHAnsi"/>
          <w:sz w:val="24"/>
          <w:szCs w:val="24"/>
        </w:rPr>
        <w:t xml:space="preserve">ustomer values have been evaluated by including the perceptions of customers as per that of the changing working environment of an organization. The critical evaluation of these </w:t>
      </w:r>
      <w:r w:rsidR="00E84179" w:rsidRPr="00D65D18">
        <w:rPr>
          <w:rFonts w:cstheme="minorHAnsi"/>
          <w:sz w:val="24"/>
          <w:szCs w:val="24"/>
        </w:rPr>
        <w:t xml:space="preserve">factors </w:t>
      </w:r>
      <w:r w:rsidR="00DF65CA" w:rsidRPr="00D65D18">
        <w:rPr>
          <w:rFonts w:cstheme="minorHAnsi"/>
          <w:sz w:val="24"/>
          <w:szCs w:val="24"/>
        </w:rPr>
        <w:t>would help</w:t>
      </w:r>
      <w:r w:rsidR="00EC41B9" w:rsidRPr="00D65D18">
        <w:rPr>
          <w:rFonts w:cstheme="minorHAnsi"/>
          <w:sz w:val="24"/>
          <w:szCs w:val="24"/>
        </w:rPr>
        <w:t xml:space="preserve"> in manufacturing the products and </w:t>
      </w:r>
      <w:r w:rsidR="00BD2F2F" w:rsidRPr="00D65D18">
        <w:rPr>
          <w:rFonts w:cstheme="minorHAnsi"/>
          <w:sz w:val="24"/>
          <w:szCs w:val="24"/>
        </w:rPr>
        <w:t>services based</w:t>
      </w:r>
      <w:r w:rsidR="00EC41B9" w:rsidRPr="00D65D18">
        <w:rPr>
          <w:rFonts w:cstheme="minorHAnsi"/>
          <w:sz w:val="24"/>
          <w:szCs w:val="24"/>
        </w:rPr>
        <w:t xml:space="preserve"> over the customer needs</w:t>
      </w:r>
      <w:r w:rsidR="00DF65CA">
        <w:rPr>
          <w:rFonts w:cstheme="minorHAnsi"/>
          <w:sz w:val="24"/>
          <w:szCs w:val="24"/>
        </w:rPr>
        <w:t xml:space="preserve"> (</w:t>
      </w:r>
      <w:r w:rsidR="00DF65CA">
        <w:rPr>
          <w:rFonts w:cstheme="minorHAnsi"/>
          <w:color w:val="222222"/>
          <w:sz w:val="24"/>
          <w:szCs w:val="24"/>
          <w:shd w:val="clear" w:color="auto" w:fill="FFFFFF"/>
        </w:rPr>
        <w:t xml:space="preserve">Wali </w:t>
      </w:r>
      <w:r w:rsidR="00DF65CA" w:rsidRPr="007943E7">
        <w:rPr>
          <w:rFonts w:cstheme="minorHAnsi"/>
          <w:color w:val="222222"/>
          <w:sz w:val="24"/>
          <w:szCs w:val="24"/>
          <w:shd w:val="clear" w:color="auto" w:fill="FFFFFF"/>
        </w:rPr>
        <w:t>and Nwokah, 2018</w:t>
      </w:r>
      <w:r w:rsidR="00DF65CA">
        <w:rPr>
          <w:rFonts w:cstheme="minorHAnsi"/>
          <w:sz w:val="24"/>
          <w:szCs w:val="24"/>
        </w:rPr>
        <w:t>)</w:t>
      </w:r>
      <w:r w:rsidR="00EC41B9" w:rsidRPr="00D65D18">
        <w:rPr>
          <w:rFonts w:cstheme="minorHAnsi"/>
          <w:sz w:val="24"/>
          <w:szCs w:val="24"/>
        </w:rPr>
        <w:t xml:space="preserve">. </w:t>
      </w:r>
    </w:p>
    <w:p w:rsidR="00BD2F2F" w:rsidRPr="00D65D18" w:rsidRDefault="00EC41B9" w:rsidP="00D65D18">
      <w:pPr>
        <w:spacing w:line="360" w:lineRule="auto"/>
        <w:jc w:val="both"/>
        <w:rPr>
          <w:rFonts w:cstheme="minorHAnsi"/>
          <w:sz w:val="24"/>
          <w:szCs w:val="24"/>
        </w:rPr>
      </w:pPr>
      <w:r w:rsidRPr="00D65D18">
        <w:rPr>
          <w:rFonts w:cstheme="minorHAnsi"/>
          <w:sz w:val="24"/>
          <w:szCs w:val="24"/>
        </w:rPr>
        <w:t xml:space="preserve">According to Simchi-Levi (2008), the way of regulating </w:t>
      </w:r>
      <w:r w:rsidR="00690CF6" w:rsidRPr="00D65D18">
        <w:rPr>
          <w:rFonts w:cstheme="minorHAnsi"/>
          <w:sz w:val="24"/>
          <w:szCs w:val="24"/>
        </w:rPr>
        <w:t>this fact</w:t>
      </w:r>
      <w:r w:rsidRPr="00D65D18">
        <w:rPr>
          <w:rFonts w:cstheme="minorHAnsi"/>
          <w:sz w:val="24"/>
          <w:szCs w:val="24"/>
        </w:rPr>
        <w:t xml:space="preserve"> has been </w:t>
      </w:r>
      <w:r w:rsidR="00690CF6" w:rsidRPr="00D65D18">
        <w:rPr>
          <w:rFonts w:cstheme="minorHAnsi"/>
          <w:sz w:val="24"/>
          <w:szCs w:val="24"/>
        </w:rPr>
        <w:t>processed by</w:t>
      </w:r>
      <w:r w:rsidRPr="00D65D18">
        <w:rPr>
          <w:rFonts w:cstheme="minorHAnsi"/>
          <w:sz w:val="24"/>
          <w:szCs w:val="24"/>
        </w:rPr>
        <w:t xml:space="preserve"> including the customer values categorized on the basis of five major </w:t>
      </w:r>
      <w:r w:rsidR="00690CF6" w:rsidRPr="00D65D18">
        <w:rPr>
          <w:rFonts w:cstheme="minorHAnsi"/>
          <w:sz w:val="24"/>
          <w:szCs w:val="24"/>
        </w:rPr>
        <w:t>dimensions</w:t>
      </w:r>
      <w:r w:rsidRPr="00D65D18">
        <w:rPr>
          <w:rFonts w:cstheme="minorHAnsi"/>
          <w:sz w:val="24"/>
          <w:szCs w:val="24"/>
        </w:rPr>
        <w:t xml:space="preserve">. The implication of </w:t>
      </w:r>
      <w:r w:rsidR="00690CF6" w:rsidRPr="00D65D18">
        <w:rPr>
          <w:rFonts w:cstheme="minorHAnsi"/>
          <w:sz w:val="24"/>
          <w:szCs w:val="24"/>
        </w:rPr>
        <w:t>these dimensions</w:t>
      </w:r>
      <w:r w:rsidRPr="00D65D18">
        <w:rPr>
          <w:rFonts w:cstheme="minorHAnsi"/>
          <w:sz w:val="24"/>
          <w:szCs w:val="24"/>
        </w:rPr>
        <w:t xml:space="preserve"> could be developed in Sainsbury could </w:t>
      </w:r>
      <w:r w:rsidR="00690CF6" w:rsidRPr="00D65D18">
        <w:rPr>
          <w:rFonts w:cstheme="minorHAnsi"/>
          <w:sz w:val="24"/>
          <w:szCs w:val="24"/>
        </w:rPr>
        <w:t>help in</w:t>
      </w:r>
      <w:r w:rsidRPr="00D65D18">
        <w:rPr>
          <w:rFonts w:cstheme="minorHAnsi"/>
          <w:sz w:val="24"/>
          <w:szCs w:val="24"/>
        </w:rPr>
        <w:t xml:space="preserve"> achieving the needs and demand of customers. The five major </w:t>
      </w:r>
      <w:r w:rsidR="00690CF6" w:rsidRPr="00D65D18">
        <w:rPr>
          <w:rFonts w:cstheme="minorHAnsi"/>
          <w:sz w:val="24"/>
          <w:szCs w:val="24"/>
        </w:rPr>
        <w:t>dimensions</w:t>
      </w:r>
      <w:r w:rsidRPr="00D65D18">
        <w:rPr>
          <w:rFonts w:cstheme="minorHAnsi"/>
          <w:sz w:val="24"/>
          <w:szCs w:val="24"/>
        </w:rPr>
        <w:t xml:space="preserve"> have been evaluated as:</w:t>
      </w:r>
    </w:p>
    <w:p w:rsidR="00EC41B9" w:rsidRPr="00D65D18" w:rsidRDefault="00EC41B9" w:rsidP="00D65D18">
      <w:pPr>
        <w:pStyle w:val="ListParagraph"/>
        <w:numPr>
          <w:ilvl w:val="0"/>
          <w:numId w:val="1"/>
        </w:numPr>
        <w:spacing w:line="360" w:lineRule="auto"/>
        <w:jc w:val="both"/>
        <w:rPr>
          <w:rFonts w:cstheme="minorHAnsi"/>
          <w:sz w:val="24"/>
          <w:szCs w:val="24"/>
        </w:rPr>
      </w:pPr>
      <w:r w:rsidRPr="00D65D18">
        <w:rPr>
          <w:rFonts w:cstheme="minorHAnsi"/>
          <w:sz w:val="24"/>
          <w:szCs w:val="24"/>
        </w:rPr>
        <w:t xml:space="preserve">Conformance to requirement </w:t>
      </w:r>
    </w:p>
    <w:p w:rsidR="00EC41B9" w:rsidRPr="00D65D18" w:rsidRDefault="00690CF6" w:rsidP="00D65D18">
      <w:pPr>
        <w:spacing w:line="360" w:lineRule="auto"/>
        <w:jc w:val="both"/>
        <w:rPr>
          <w:rFonts w:cstheme="minorHAnsi"/>
          <w:sz w:val="24"/>
          <w:szCs w:val="24"/>
        </w:rPr>
      </w:pPr>
      <w:r w:rsidRPr="00D65D18">
        <w:rPr>
          <w:rFonts w:cstheme="minorHAnsi"/>
          <w:sz w:val="24"/>
          <w:szCs w:val="24"/>
        </w:rPr>
        <w:t>With the aim of determining the conformance to requirement, efficiency improvement has been made by including the skills as per the training abilities, the utilization of new technologies have been processed by including the improved set of practices</w:t>
      </w:r>
      <w:r w:rsidR="00DF65CA">
        <w:rPr>
          <w:rFonts w:cstheme="minorHAnsi"/>
          <w:sz w:val="24"/>
          <w:szCs w:val="24"/>
        </w:rPr>
        <w:t xml:space="preserve"> (</w:t>
      </w:r>
      <w:r w:rsidR="00DF65CA">
        <w:rPr>
          <w:rFonts w:cstheme="minorHAnsi"/>
          <w:color w:val="222222"/>
          <w:sz w:val="24"/>
          <w:szCs w:val="24"/>
          <w:shd w:val="clear" w:color="auto" w:fill="FFFFFF"/>
        </w:rPr>
        <w:t>al Habibi,</w:t>
      </w:r>
      <w:r w:rsidR="00DF65CA" w:rsidRPr="007943E7">
        <w:rPr>
          <w:rFonts w:cstheme="minorHAnsi"/>
          <w:color w:val="222222"/>
          <w:sz w:val="24"/>
          <w:szCs w:val="24"/>
          <w:shd w:val="clear" w:color="auto" w:fill="FFFFFF"/>
        </w:rPr>
        <w:t xml:space="preserve"> 2019</w:t>
      </w:r>
      <w:r w:rsidR="00DF65CA">
        <w:rPr>
          <w:rFonts w:cstheme="minorHAnsi"/>
          <w:sz w:val="24"/>
          <w:szCs w:val="24"/>
        </w:rPr>
        <w:t>)</w:t>
      </w:r>
      <w:r w:rsidRPr="00D65D18">
        <w:rPr>
          <w:rFonts w:cstheme="minorHAnsi"/>
          <w:sz w:val="24"/>
          <w:szCs w:val="24"/>
        </w:rPr>
        <w:t xml:space="preserve">. In addition to this, the integration practices have been applied by that of </w:t>
      </w:r>
      <w:r w:rsidR="00DF65CA" w:rsidRPr="00D65D18">
        <w:rPr>
          <w:rFonts w:cstheme="minorHAnsi"/>
          <w:sz w:val="24"/>
          <w:szCs w:val="24"/>
        </w:rPr>
        <w:t>needs and</w:t>
      </w:r>
      <w:r w:rsidRPr="00D65D18">
        <w:rPr>
          <w:rFonts w:cstheme="minorHAnsi"/>
          <w:sz w:val="24"/>
          <w:szCs w:val="24"/>
        </w:rPr>
        <w:t xml:space="preserve"> demands being defined with that of local communities. </w:t>
      </w:r>
    </w:p>
    <w:p w:rsidR="00EC41B9" w:rsidRPr="00D65D18" w:rsidRDefault="00EC41B9" w:rsidP="00D65D18">
      <w:pPr>
        <w:pStyle w:val="ListParagraph"/>
        <w:numPr>
          <w:ilvl w:val="0"/>
          <w:numId w:val="1"/>
        </w:numPr>
        <w:spacing w:line="360" w:lineRule="auto"/>
        <w:jc w:val="both"/>
        <w:rPr>
          <w:rFonts w:cstheme="minorHAnsi"/>
          <w:sz w:val="24"/>
          <w:szCs w:val="24"/>
        </w:rPr>
      </w:pPr>
      <w:r w:rsidRPr="00D65D18">
        <w:rPr>
          <w:rFonts w:cstheme="minorHAnsi"/>
          <w:sz w:val="24"/>
          <w:szCs w:val="24"/>
        </w:rPr>
        <w:t xml:space="preserve">Product selection </w:t>
      </w:r>
    </w:p>
    <w:p w:rsidR="0058076F" w:rsidRPr="00D65D18" w:rsidRDefault="00690CF6" w:rsidP="00D65D18">
      <w:pPr>
        <w:spacing w:line="360" w:lineRule="auto"/>
        <w:jc w:val="both"/>
        <w:rPr>
          <w:rFonts w:cstheme="minorHAnsi"/>
          <w:sz w:val="24"/>
          <w:szCs w:val="24"/>
        </w:rPr>
      </w:pPr>
      <w:r w:rsidRPr="00D65D18">
        <w:rPr>
          <w:rFonts w:cstheme="minorHAnsi"/>
          <w:sz w:val="24"/>
          <w:szCs w:val="24"/>
        </w:rPr>
        <w:t xml:space="preserve">The product selection has been processed by including </w:t>
      </w:r>
      <w:r w:rsidR="00A14E41" w:rsidRPr="00D65D18">
        <w:rPr>
          <w:rFonts w:cstheme="minorHAnsi"/>
          <w:sz w:val="24"/>
          <w:szCs w:val="24"/>
        </w:rPr>
        <w:t>the key</w:t>
      </w:r>
      <w:r w:rsidRPr="00D65D18">
        <w:rPr>
          <w:rFonts w:cstheme="minorHAnsi"/>
          <w:sz w:val="24"/>
          <w:szCs w:val="24"/>
        </w:rPr>
        <w:t xml:space="preserve"> raw material standards in order to deal with the requirement related to the products and hotspot </w:t>
      </w:r>
      <w:r w:rsidR="00A14E41" w:rsidRPr="00D65D18">
        <w:rPr>
          <w:rFonts w:cstheme="minorHAnsi"/>
          <w:sz w:val="24"/>
          <w:szCs w:val="24"/>
        </w:rPr>
        <w:t>specified over</w:t>
      </w:r>
      <w:r w:rsidRPr="00D65D18">
        <w:rPr>
          <w:rFonts w:cstheme="minorHAnsi"/>
          <w:sz w:val="24"/>
          <w:szCs w:val="24"/>
        </w:rPr>
        <w:t xml:space="preserve"> the number procedures which would be focused to improve and addressed over an organization. The every single KRM standard has been </w:t>
      </w:r>
      <w:r w:rsidR="00A14E41" w:rsidRPr="00D65D18">
        <w:rPr>
          <w:rFonts w:cstheme="minorHAnsi"/>
          <w:sz w:val="24"/>
          <w:szCs w:val="24"/>
        </w:rPr>
        <w:t>analysed</w:t>
      </w:r>
      <w:r w:rsidRPr="00D65D18">
        <w:rPr>
          <w:rFonts w:cstheme="minorHAnsi"/>
          <w:sz w:val="24"/>
          <w:szCs w:val="24"/>
        </w:rPr>
        <w:t xml:space="preserve"> to act as the sensitive </w:t>
      </w:r>
      <w:r w:rsidR="00DF65CA" w:rsidRPr="00D65D18">
        <w:rPr>
          <w:rFonts w:cstheme="minorHAnsi"/>
          <w:sz w:val="24"/>
          <w:szCs w:val="24"/>
        </w:rPr>
        <w:t>factors which include</w:t>
      </w:r>
      <w:r w:rsidRPr="00D65D18">
        <w:rPr>
          <w:rFonts w:cstheme="minorHAnsi"/>
          <w:sz w:val="24"/>
          <w:szCs w:val="24"/>
        </w:rPr>
        <w:t xml:space="preserve"> demands being directly related with that of define set of products and services which would be affected by that of the various hotspots which would affect the farmers, suppliers and</w:t>
      </w:r>
      <w:r w:rsidR="0058076F" w:rsidRPr="00D65D18">
        <w:rPr>
          <w:rFonts w:cstheme="minorHAnsi"/>
          <w:sz w:val="24"/>
          <w:szCs w:val="24"/>
        </w:rPr>
        <w:t xml:space="preserve"> growers</w:t>
      </w:r>
      <w:r w:rsidR="00DF65CA">
        <w:rPr>
          <w:rFonts w:cstheme="minorHAnsi"/>
          <w:sz w:val="24"/>
          <w:szCs w:val="24"/>
        </w:rPr>
        <w:t xml:space="preserve"> (</w:t>
      </w:r>
      <w:r w:rsidR="00DF65CA">
        <w:rPr>
          <w:rFonts w:cstheme="minorHAnsi"/>
          <w:color w:val="222222"/>
          <w:sz w:val="24"/>
          <w:szCs w:val="24"/>
          <w:shd w:val="clear" w:color="auto" w:fill="FFFFFF"/>
        </w:rPr>
        <w:t>al Habibi,</w:t>
      </w:r>
      <w:r w:rsidR="00DF65CA" w:rsidRPr="007943E7">
        <w:rPr>
          <w:rFonts w:cstheme="minorHAnsi"/>
          <w:color w:val="222222"/>
          <w:sz w:val="24"/>
          <w:szCs w:val="24"/>
          <w:shd w:val="clear" w:color="auto" w:fill="FFFFFF"/>
        </w:rPr>
        <w:t xml:space="preserve"> 2019</w:t>
      </w:r>
      <w:r w:rsidR="00DF65CA">
        <w:rPr>
          <w:rFonts w:cstheme="minorHAnsi"/>
          <w:sz w:val="24"/>
          <w:szCs w:val="24"/>
        </w:rPr>
        <w:t>)</w:t>
      </w:r>
      <w:r w:rsidR="0058076F" w:rsidRPr="00D65D18">
        <w:rPr>
          <w:rFonts w:cstheme="minorHAnsi"/>
          <w:sz w:val="24"/>
          <w:szCs w:val="24"/>
        </w:rPr>
        <w:t xml:space="preserve">. The accurate implementation of these </w:t>
      </w:r>
      <w:r w:rsidR="0058076F" w:rsidRPr="00D65D18">
        <w:rPr>
          <w:rFonts w:cstheme="minorHAnsi"/>
          <w:sz w:val="24"/>
          <w:szCs w:val="24"/>
        </w:rPr>
        <w:lastRenderedPageBreak/>
        <w:t xml:space="preserve">factors would include potential needs of satisfying the sustainability as per that of the varying demands of customers defined over the varying working environment. </w:t>
      </w:r>
    </w:p>
    <w:p w:rsidR="00EC41B9" w:rsidRPr="00D65D18" w:rsidRDefault="00EC41B9" w:rsidP="00D65D18">
      <w:pPr>
        <w:pStyle w:val="ListParagraph"/>
        <w:numPr>
          <w:ilvl w:val="0"/>
          <w:numId w:val="1"/>
        </w:numPr>
        <w:spacing w:line="360" w:lineRule="auto"/>
        <w:jc w:val="both"/>
        <w:rPr>
          <w:rFonts w:cstheme="minorHAnsi"/>
          <w:sz w:val="24"/>
          <w:szCs w:val="24"/>
        </w:rPr>
      </w:pPr>
      <w:r w:rsidRPr="00D65D18">
        <w:rPr>
          <w:rFonts w:cstheme="minorHAnsi"/>
          <w:sz w:val="24"/>
          <w:szCs w:val="24"/>
        </w:rPr>
        <w:t xml:space="preserve">Price and Brand </w:t>
      </w:r>
    </w:p>
    <w:p w:rsidR="0058076F" w:rsidRPr="00D65D18" w:rsidRDefault="0058076F" w:rsidP="00D65D18">
      <w:pPr>
        <w:spacing w:line="360" w:lineRule="auto"/>
        <w:jc w:val="both"/>
        <w:rPr>
          <w:rFonts w:cstheme="minorHAnsi"/>
          <w:sz w:val="24"/>
          <w:szCs w:val="24"/>
        </w:rPr>
      </w:pPr>
      <w:r w:rsidRPr="00D65D18">
        <w:rPr>
          <w:rFonts w:cstheme="minorHAnsi"/>
          <w:sz w:val="24"/>
          <w:szCs w:val="24"/>
        </w:rPr>
        <w:t xml:space="preserve">Sainsbury has been </w:t>
      </w:r>
      <w:r w:rsidR="00DF65CA" w:rsidRPr="00D65D18">
        <w:rPr>
          <w:rFonts w:cstheme="minorHAnsi"/>
          <w:sz w:val="24"/>
          <w:szCs w:val="24"/>
        </w:rPr>
        <w:t>rolling out</w:t>
      </w:r>
      <w:r w:rsidRPr="00D65D18">
        <w:rPr>
          <w:rFonts w:cstheme="minorHAnsi"/>
          <w:sz w:val="24"/>
          <w:szCs w:val="24"/>
        </w:rPr>
        <w:t xml:space="preserve"> the successful brand match scheme to online orders. This has been defined to be classified as the longstanding </w:t>
      </w:r>
      <w:r w:rsidR="00DF65CA" w:rsidRPr="00D65D18">
        <w:rPr>
          <w:rFonts w:cstheme="minorHAnsi"/>
          <w:sz w:val="24"/>
          <w:szCs w:val="24"/>
        </w:rPr>
        <w:t>commitment to</w:t>
      </w:r>
      <w:r w:rsidRPr="00D65D18">
        <w:rPr>
          <w:rFonts w:cstheme="minorHAnsi"/>
          <w:sz w:val="24"/>
          <w:szCs w:val="24"/>
        </w:rPr>
        <w:t xml:space="preserve"> assure that the customer </w:t>
      </w:r>
      <w:r w:rsidR="00DF65CA" w:rsidRPr="00D65D18">
        <w:rPr>
          <w:rFonts w:cstheme="minorHAnsi"/>
          <w:sz w:val="24"/>
          <w:szCs w:val="24"/>
        </w:rPr>
        <w:t>gets great</w:t>
      </w:r>
      <w:r w:rsidRPr="00D65D18">
        <w:rPr>
          <w:rFonts w:cstheme="minorHAnsi"/>
          <w:sz w:val="24"/>
          <w:szCs w:val="24"/>
        </w:rPr>
        <w:t xml:space="preserve"> value over the grocery brands</w:t>
      </w:r>
      <w:r w:rsidR="00DF65CA">
        <w:rPr>
          <w:rFonts w:cstheme="minorHAnsi"/>
          <w:sz w:val="24"/>
          <w:szCs w:val="24"/>
        </w:rPr>
        <w:t xml:space="preserve"> (</w:t>
      </w:r>
      <w:r w:rsidR="00DF65CA">
        <w:rPr>
          <w:rFonts w:cstheme="minorHAnsi"/>
          <w:color w:val="222222"/>
          <w:sz w:val="24"/>
          <w:szCs w:val="24"/>
          <w:shd w:val="clear" w:color="auto" w:fill="FFFFFF"/>
        </w:rPr>
        <w:t>al Habibi,</w:t>
      </w:r>
      <w:r w:rsidR="00DF65CA" w:rsidRPr="007943E7">
        <w:rPr>
          <w:rFonts w:cstheme="minorHAnsi"/>
          <w:color w:val="222222"/>
          <w:sz w:val="24"/>
          <w:szCs w:val="24"/>
          <w:shd w:val="clear" w:color="auto" w:fill="FFFFFF"/>
        </w:rPr>
        <w:t xml:space="preserve"> 2019</w:t>
      </w:r>
      <w:r w:rsidR="00DF65CA">
        <w:rPr>
          <w:rFonts w:cstheme="minorHAnsi"/>
          <w:sz w:val="24"/>
          <w:szCs w:val="24"/>
        </w:rPr>
        <w:t>)</w:t>
      </w:r>
      <w:r w:rsidRPr="00D65D18">
        <w:rPr>
          <w:rFonts w:cstheme="minorHAnsi"/>
          <w:sz w:val="24"/>
          <w:szCs w:val="24"/>
        </w:rPr>
        <w:t xml:space="preserve">. The pricing strategy applied over an organization includes the implication of price matching against the </w:t>
      </w:r>
      <w:r w:rsidR="00DF65CA" w:rsidRPr="00D65D18">
        <w:rPr>
          <w:rFonts w:cstheme="minorHAnsi"/>
          <w:sz w:val="24"/>
          <w:szCs w:val="24"/>
        </w:rPr>
        <w:t>thousands</w:t>
      </w:r>
      <w:r w:rsidRPr="00D65D18">
        <w:rPr>
          <w:rFonts w:cstheme="minorHAnsi"/>
          <w:sz w:val="24"/>
          <w:szCs w:val="24"/>
        </w:rPr>
        <w:t xml:space="preserve"> of items which assures that the customers are not forced pay the additional or more price of the defined ser of products</w:t>
      </w:r>
      <w:r w:rsidR="00AB2C25" w:rsidRPr="00D65D18">
        <w:rPr>
          <w:rFonts w:cstheme="minorHAnsi"/>
          <w:sz w:val="24"/>
          <w:szCs w:val="24"/>
        </w:rPr>
        <w:t xml:space="preserve"> being made available over an organization. The pricing the strategy has been also made over the online as well as the offline customers</w:t>
      </w:r>
      <w:r w:rsidR="00DF65CA">
        <w:rPr>
          <w:rFonts w:cstheme="minorHAnsi"/>
          <w:sz w:val="24"/>
          <w:szCs w:val="24"/>
        </w:rPr>
        <w:t xml:space="preserve"> (</w:t>
      </w:r>
      <w:r w:rsidR="00DF65CA">
        <w:rPr>
          <w:rFonts w:cstheme="minorHAnsi"/>
          <w:color w:val="222222"/>
          <w:sz w:val="24"/>
          <w:szCs w:val="24"/>
          <w:shd w:val="clear" w:color="auto" w:fill="FFFFFF"/>
        </w:rPr>
        <w:t>al Habibi,</w:t>
      </w:r>
      <w:r w:rsidR="00DF65CA" w:rsidRPr="007943E7">
        <w:rPr>
          <w:rFonts w:cstheme="minorHAnsi"/>
          <w:color w:val="222222"/>
          <w:sz w:val="24"/>
          <w:szCs w:val="24"/>
          <w:shd w:val="clear" w:color="auto" w:fill="FFFFFF"/>
        </w:rPr>
        <w:t xml:space="preserve"> 2019</w:t>
      </w:r>
      <w:r w:rsidR="00DF65CA">
        <w:rPr>
          <w:rFonts w:cstheme="minorHAnsi"/>
          <w:sz w:val="24"/>
          <w:szCs w:val="24"/>
        </w:rPr>
        <w:t>)</w:t>
      </w:r>
      <w:r w:rsidR="00AB2C25" w:rsidRPr="00D65D18">
        <w:rPr>
          <w:rFonts w:cstheme="minorHAnsi"/>
          <w:sz w:val="24"/>
          <w:szCs w:val="24"/>
        </w:rPr>
        <w:t>.</w:t>
      </w:r>
    </w:p>
    <w:p w:rsidR="00EC41B9" w:rsidRPr="00D65D18" w:rsidRDefault="00EC41B9" w:rsidP="00D65D18">
      <w:pPr>
        <w:pStyle w:val="ListParagraph"/>
        <w:numPr>
          <w:ilvl w:val="0"/>
          <w:numId w:val="1"/>
        </w:numPr>
        <w:spacing w:line="360" w:lineRule="auto"/>
        <w:jc w:val="both"/>
        <w:rPr>
          <w:rFonts w:cstheme="minorHAnsi"/>
          <w:sz w:val="24"/>
          <w:szCs w:val="24"/>
        </w:rPr>
      </w:pPr>
      <w:r w:rsidRPr="00D65D18">
        <w:rPr>
          <w:rFonts w:cstheme="minorHAnsi"/>
          <w:sz w:val="24"/>
          <w:szCs w:val="24"/>
        </w:rPr>
        <w:t xml:space="preserve">Value added services </w:t>
      </w:r>
    </w:p>
    <w:p w:rsidR="00AB2C25" w:rsidRPr="00D65D18" w:rsidRDefault="00AB2C25" w:rsidP="00D65D18">
      <w:pPr>
        <w:spacing w:line="360" w:lineRule="auto"/>
        <w:jc w:val="both"/>
        <w:rPr>
          <w:rFonts w:cstheme="minorHAnsi"/>
          <w:sz w:val="24"/>
          <w:szCs w:val="24"/>
        </w:rPr>
      </w:pPr>
      <w:r w:rsidRPr="00D65D18">
        <w:rPr>
          <w:rFonts w:cstheme="minorHAnsi"/>
          <w:sz w:val="24"/>
          <w:szCs w:val="24"/>
        </w:rPr>
        <w:t xml:space="preserve">The progress and growth of an organization has been to be applied by including the number of services which are found to be related with that of the value added services. This has been focused by including that the products and services </w:t>
      </w:r>
      <w:r w:rsidR="00DF65CA" w:rsidRPr="00D65D18">
        <w:rPr>
          <w:rFonts w:cstheme="minorHAnsi"/>
          <w:sz w:val="24"/>
          <w:szCs w:val="24"/>
        </w:rPr>
        <w:t>have</w:t>
      </w:r>
      <w:r w:rsidRPr="00D65D18">
        <w:rPr>
          <w:rFonts w:cstheme="minorHAnsi"/>
          <w:sz w:val="24"/>
          <w:szCs w:val="24"/>
        </w:rPr>
        <w:t xml:space="preserve"> been processed over an organization</w:t>
      </w:r>
      <w:r w:rsidR="00DF65CA">
        <w:rPr>
          <w:rFonts w:cstheme="minorHAnsi"/>
          <w:sz w:val="24"/>
          <w:szCs w:val="24"/>
        </w:rPr>
        <w:t xml:space="preserve"> (</w:t>
      </w:r>
      <w:r w:rsidR="00A14E41">
        <w:rPr>
          <w:rFonts w:cstheme="minorHAnsi"/>
          <w:color w:val="222222"/>
          <w:sz w:val="24"/>
          <w:szCs w:val="24"/>
          <w:shd w:val="clear" w:color="auto" w:fill="FFFFFF"/>
        </w:rPr>
        <w:t>Lancaster and</w:t>
      </w:r>
      <w:r w:rsidR="00DF65CA">
        <w:rPr>
          <w:rFonts w:cstheme="minorHAnsi"/>
          <w:color w:val="222222"/>
          <w:sz w:val="24"/>
          <w:szCs w:val="24"/>
          <w:shd w:val="clear" w:color="auto" w:fill="FFFFFF"/>
        </w:rPr>
        <w:t xml:space="preserve"> </w:t>
      </w:r>
      <w:r w:rsidR="00A14E41">
        <w:rPr>
          <w:rFonts w:cstheme="minorHAnsi"/>
          <w:color w:val="222222"/>
          <w:sz w:val="24"/>
          <w:szCs w:val="24"/>
          <w:shd w:val="clear" w:color="auto" w:fill="FFFFFF"/>
        </w:rPr>
        <w:t xml:space="preserve">Massingham, </w:t>
      </w:r>
      <w:r w:rsidR="00A14E41" w:rsidRPr="007943E7">
        <w:rPr>
          <w:rFonts w:cstheme="minorHAnsi"/>
          <w:color w:val="222222"/>
          <w:sz w:val="24"/>
          <w:szCs w:val="24"/>
          <w:shd w:val="clear" w:color="auto" w:fill="FFFFFF"/>
        </w:rPr>
        <w:t>2017</w:t>
      </w:r>
      <w:r w:rsidR="00DF65CA">
        <w:rPr>
          <w:rFonts w:cstheme="minorHAnsi"/>
          <w:sz w:val="24"/>
          <w:szCs w:val="24"/>
        </w:rPr>
        <w:t>)</w:t>
      </w:r>
      <w:r w:rsidRPr="00D65D18">
        <w:rPr>
          <w:rFonts w:cstheme="minorHAnsi"/>
          <w:sz w:val="24"/>
          <w:szCs w:val="24"/>
        </w:rPr>
        <w:t xml:space="preserve">. Sainsbury </w:t>
      </w:r>
      <w:r w:rsidR="00DF65CA" w:rsidRPr="00D65D18">
        <w:rPr>
          <w:rFonts w:cstheme="minorHAnsi"/>
          <w:sz w:val="24"/>
          <w:szCs w:val="24"/>
        </w:rPr>
        <w:t>has been</w:t>
      </w:r>
      <w:r w:rsidRPr="00D65D18">
        <w:rPr>
          <w:rFonts w:cstheme="minorHAnsi"/>
          <w:sz w:val="24"/>
          <w:szCs w:val="24"/>
        </w:rPr>
        <w:t xml:space="preserve"> reinforcing its commitment of providing the great number of offers related </w:t>
      </w:r>
      <w:r w:rsidR="00DF65CA" w:rsidRPr="00D65D18">
        <w:rPr>
          <w:rFonts w:cstheme="minorHAnsi"/>
          <w:sz w:val="24"/>
          <w:szCs w:val="24"/>
        </w:rPr>
        <w:t>with that</w:t>
      </w:r>
      <w:r w:rsidRPr="00D65D18">
        <w:rPr>
          <w:rFonts w:cstheme="minorHAnsi"/>
          <w:sz w:val="24"/>
          <w:szCs w:val="24"/>
        </w:rPr>
        <w:t xml:space="preserve"> of providing the </w:t>
      </w:r>
      <w:r w:rsidR="00DF65CA" w:rsidRPr="00D65D18">
        <w:rPr>
          <w:rFonts w:cstheme="minorHAnsi"/>
          <w:sz w:val="24"/>
          <w:szCs w:val="24"/>
        </w:rPr>
        <w:t>services at</w:t>
      </w:r>
      <w:r w:rsidRPr="00D65D18">
        <w:rPr>
          <w:rFonts w:cstheme="minorHAnsi"/>
          <w:sz w:val="24"/>
          <w:szCs w:val="24"/>
        </w:rPr>
        <w:t xml:space="preserve"> fair price </w:t>
      </w:r>
      <w:r w:rsidR="00DF65CA" w:rsidRPr="00D65D18">
        <w:rPr>
          <w:rFonts w:cstheme="minorHAnsi"/>
          <w:sz w:val="24"/>
          <w:szCs w:val="24"/>
        </w:rPr>
        <w:t>by implementing</w:t>
      </w:r>
      <w:r w:rsidRPr="00D65D18">
        <w:rPr>
          <w:rFonts w:cstheme="minorHAnsi"/>
          <w:sz w:val="24"/>
          <w:szCs w:val="24"/>
        </w:rPr>
        <w:t xml:space="preserve"> the Brand Match Scheme to the majority of customers. </w:t>
      </w:r>
    </w:p>
    <w:p w:rsidR="00EC41B9" w:rsidRPr="00D65D18" w:rsidRDefault="00EC41B9" w:rsidP="00D65D18">
      <w:pPr>
        <w:pStyle w:val="ListParagraph"/>
        <w:numPr>
          <w:ilvl w:val="0"/>
          <w:numId w:val="1"/>
        </w:numPr>
        <w:spacing w:line="360" w:lineRule="auto"/>
        <w:jc w:val="both"/>
        <w:rPr>
          <w:rFonts w:cstheme="minorHAnsi"/>
          <w:sz w:val="24"/>
          <w:szCs w:val="24"/>
        </w:rPr>
      </w:pPr>
      <w:r w:rsidRPr="00D65D18">
        <w:rPr>
          <w:rFonts w:cstheme="minorHAnsi"/>
          <w:sz w:val="24"/>
          <w:szCs w:val="24"/>
        </w:rPr>
        <w:t xml:space="preserve">Experiences and Relationships </w:t>
      </w:r>
    </w:p>
    <w:p w:rsidR="003A3DEB" w:rsidRPr="00D65D18" w:rsidRDefault="000C070E" w:rsidP="00D65D18">
      <w:pPr>
        <w:spacing w:line="360" w:lineRule="auto"/>
        <w:jc w:val="both"/>
        <w:rPr>
          <w:rFonts w:cstheme="minorHAnsi"/>
          <w:sz w:val="24"/>
          <w:szCs w:val="24"/>
        </w:rPr>
      </w:pPr>
      <w:r w:rsidRPr="00D65D18">
        <w:rPr>
          <w:rFonts w:cstheme="minorHAnsi"/>
          <w:sz w:val="24"/>
          <w:szCs w:val="24"/>
        </w:rPr>
        <w:t xml:space="preserve">The focus of becoming the most famous retail </w:t>
      </w:r>
      <w:r w:rsidR="00A14E41" w:rsidRPr="00D65D18">
        <w:rPr>
          <w:rFonts w:cstheme="minorHAnsi"/>
          <w:sz w:val="24"/>
          <w:szCs w:val="24"/>
        </w:rPr>
        <w:t>organization, the</w:t>
      </w:r>
      <w:r w:rsidRPr="00D65D18">
        <w:rPr>
          <w:rFonts w:cstheme="minorHAnsi"/>
          <w:sz w:val="24"/>
          <w:szCs w:val="24"/>
        </w:rPr>
        <w:t xml:space="preserve"> quality and </w:t>
      </w:r>
      <w:r w:rsidR="00A14E41" w:rsidRPr="00D65D18">
        <w:rPr>
          <w:rFonts w:cstheme="minorHAnsi"/>
          <w:sz w:val="24"/>
          <w:szCs w:val="24"/>
        </w:rPr>
        <w:t>products have</w:t>
      </w:r>
      <w:r w:rsidRPr="00D65D18">
        <w:rPr>
          <w:rFonts w:cstheme="minorHAnsi"/>
          <w:sz w:val="24"/>
          <w:szCs w:val="24"/>
        </w:rPr>
        <w:t xml:space="preserve"> been manufactured by including the variety </w:t>
      </w:r>
      <w:r w:rsidR="00A14E41" w:rsidRPr="00D65D18">
        <w:rPr>
          <w:rFonts w:cstheme="minorHAnsi"/>
          <w:sz w:val="24"/>
          <w:szCs w:val="24"/>
        </w:rPr>
        <w:t>of demands</w:t>
      </w:r>
      <w:r w:rsidRPr="00D65D18">
        <w:rPr>
          <w:rFonts w:cstheme="minorHAnsi"/>
          <w:sz w:val="24"/>
          <w:szCs w:val="24"/>
        </w:rPr>
        <w:t xml:space="preserve"> and needs over the large number of customers</w:t>
      </w:r>
      <w:r w:rsidR="00DF65CA">
        <w:rPr>
          <w:rFonts w:cstheme="minorHAnsi"/>
          <w:sz w:val="24"/>
          <w:szCs w:val="24"/>
        </w:rPr>
        <w:t xml:space="preserve"> (</w:t>
      </w:r>
      <w:r w:rsidR="00A14E41">
        <w:rPr>
          <w:rFonts w:cstheme="minorHAnsi"/>
          <w:color w:val="222222"/>
          <w:sz w:val="24"/>
          <w:szCs w:val="24"/>
          <w:shd w:val="clear" w:color="auto" w:fill="FFFFFF"/>
        </w:rPr>
        <w:t>Lancaster and</w:t>
      </w:r>
      <w:r w:rsidR="00DF65CA">
        <w:rPr>
          <w:rFonts w:cstheme="minorHAnsi"/>
          <w:color w:val="222222"/>
          <w:sz w:val="24"/>
          <w:szCs w:val="24"/>
          <w:shd w:val="clear" w:color="auto" w:fill="FFFFFF"/>
        </w:rPr>
        <w:t xml:space="preserve"> </w:t>
      </w:r>
      <w:r w:rsidR="00A14E41">
        <w:rPr>
          <w:rFonts w:cstheme="minorHAnsi"/>
          <w:color w:val="222222"/>
          <w:sz w:val="24"/>
          <w:szCs w:val="24"/>
          <w:shd w:val="clear" w:color="auto" w:fill="FFFFFF"/>
        </w:rPr>
        <w:t xml:space="preserve">Massingham, </w:t>
      </w:r>
      <w:r w:rsidR="00A14E41" w:rsidRPr="007943E7">
        <w:rPr>
          <w:rFonts w:cstheme="minorHAnsi"/>
          <w:color w:val="222222"/>
          <w:sz w:val="24"/>
          <w:szCs w:val="24"/>
          <w:shd w:val="clear" w:color="auto" w:fill="FFFFFF"/>
        </w:rPr>
        <w:t>2017</w:t>
      </w:r>
      <w:r w:rsidR="00DF65CA">
        <w:rPr>
          <w:rFonts w:cstheme="minorHAnsi"/>
          <w:sz w:val="24"/>
          <w:szCs w:val="24"/>
        </w:rPr>
        <w:t>)</w:t>
      </w:r>
      <w:r w:rsidRPr="00D65D18">
        <w:rPr>
          <w:rFonts w:cstheme="minorHAnsi"/>
          <w:sz w:val="24"/>
          <w:szCs w:val="24"/>
        </w:rPr>
        <w:t xml:space="preserve">. The mission statement of an organization is to develop the strategies as per the priorities of customers to provide the great service of working in faster and simpler mode. The vision statement of Sainsbury is to assure that retail merchant where people love to shop and work. In order to achieve the needs and demands of customers, an organizational </w:t>
      </w:r>
      <w:r w:rsidR="00D65D18" w:rsidRPr="00D65D18">
        <w:rPr>
          <w:rFonts w:cstheme="minorHAnsi"/>
          <w:sz w:val="24"/>
          <w:szCs w:val="24"/>
        </w:rPr>
        <w:t>structure has</w:t>
      </w:r>
      <w:r w:rsidRPr="00D65D18">
        <w:rPr>
          <w:rFonts w:cstheme="minorHAnsi"/>
          <w:sz w:val="24"/>
          <w:szCs w:val="24"/>
        </w:rPr>
        <w:t xml:space="preserve"> been developed over an organization</w:t>
      </w:r>
      <w:r w:rsidR="00DF65CA">
        <w:rPr>
          <w:rFonts w:cstheme="minorHAnsi"/>
          <w:sz w:val="24"/>
          <w:szCs w:val="24"/>
        </w:rPr>
        <w:t xml:space="preserve"> (</w:t>
      </w:r>
      <w:r w:rsidR="00BD2F2F">
        <w:rPr>
          <w:rFonts w:cstheme="minorHAnsi"/>
          <w:color w:val="222222"/>
          <w:sz w:val="24"/>
          <w:szCs w:val="24"/>
          <w:shd w:val="clear" w:color="auto" w:fill="FFFFFF"/>
        </w:rPr>
        <w:t>Lancaster and</w:t>
      </w:r>
      <w:r w:rsidR="00DF65CA">
        <w:rPr>
          <w:rFonts w:cstheme="minorHAnsi"/>
          <w:color w:val="222222"/>
          <w:sz w:val="24"/>
          <w:szCs w:val="24"/>
          <w:shd w:val="clear" w:color="auto" w:fill="FFFFFF"/>
        </w:rPr>
        <w:t xml:space="preserve"> Massingham, </w:t>
      </w:r>
      <w:r w:rsidR="00DF65CA" w:rsidRPr="007943E7">
        <w:rPr>
          <w:rFonts w:cstheme="minorHAnsi"/>
          <w:color w:val="222222"/>
          <w:sz w:val="24"/>
          <w:szCs w:val="24"/>
          <w:shd w:val="clear" w:color="auto" w:fill="FFFFFF"/>
        </w:rPr>
        <w:t xml:space="preserve"> 2017</w:t>
      </w:r>
      <w:r w:rsidR="00DF65CA">
        <w:rPr>
          <w:rFonts w:cstheme="minorHAnsi"/>
          <w:sz w:val="24"/>
          <w:szCs w:val="24"/>
        </w:rPr>
        <w:t>)</w:t>
      </w:r>
    </w:p>
    <w:p w:rsidR="003A3DEB" w:rsidRPr="00A14E41" w:rsidRDefault="003A3DEB" w:rsidP="00A14E41">
      <w:pPr>
        <w:pStyle w:val="Heading2"/>
      </w:pPr>
      <w:bookmarkStart w:id="8" w:name="_Toc40776705"/>
      <w:r w:rsidRPr="00A14E41">
        <w:lastRenderedPageBreak/>
        <w:t>SYSTEM S</w:t>
      </w:r>
      <w:r w:rsidR="00A14E41" w:rsidRPr="00A14E41">
        <w:t xml:space="preserve">UPPORTING QUALITY PROCESS OF THE </w:t>
      </w:r>
      <w:r w:rsidRPr="00A14E41">
        <w:t>ORGANIZATION</w:t>
      </w:r>
      <w:bookmarkEnd w:id="8"/>
      <w:r w:rsidRPr="00A14E41">
        <w:t xml:space="preserve"> </w:t>
      </w:r>
    </w:p>
    <w:p w:rsidR="00F81FA1" w:rsidRDefault="000C070E" w:rsidP="00D65D18">
      <w:pPr>
        <w:spacing w:line="360" w:lineRule="auto"/>
        <w:jc w:val="both"/>
        <w:rPr>
          <w:rFonts w:cstheme="minorHAnsi"/>
          <w:sz w:val="24"/>
          <w:szCs w:val="24"/>
        </w:rPr>
      </w:pPr>
      <w:r w:rsidRPr="00D65D18">
        <w:rPr>
          <w:rFonts w:cstheme="minorHAnsi"/>
          <w:sz w:val="24"/>
          <w:szCs w:val="24"/>
        </w:rPr>
        <w:t xml:space="preserve">The growth and development of an organization could be defined to act as the basis of including the most suitable set of procedures defined as per that of the varying working environment. To provide and determine quality </w:t>
      </w:r>
      <w:r w:rsidR="00DF65CA" w:rsidRPr="00D65D18">
        <w:rPr>
          <w:rFonts w:cstheme="minorHAnsi"/>
          <w:sz w:val="24"/>
          <w:szCs w:val="24"/>
        </w:rPr>
        <w:t>delivery as</w:t>
      </w:r>
      <w:r w:rsidRPr="00D65D18">
        <w:rPr>
          <w:rFonts w:cstheme="minorHAnsi"/>
          <w:sz w:val="24"/>
          <w:szCs w:val="24"/>
        </w:rPr>
        <w:t xml:space="preserve"> per that of organizing the process</w:t>
      </w:r>
      <w:r w:rsidR="00DF65CA">
        <w:rPr>
          <w:rFonts w:cstheme="minorHAnsi"/>
          <w:sz w:val="24"/>
          <w:szCs w:val="24"/>
        </w:rPr>
        <w:t xml:space="preserve"> of an organization,</w:t>
      </w:r>
      <w:r w:rsidRPr="00D65D18">
        <w:rPr>
          <w:rFonts w:cstheme="minorHAnsi"/>
          <w:sz w:val="24"/>
          <w:szCs w:val="24"/>
        </w:rPr>
        <w:t xml:space="preserve"> Sainsbury has been categorized to act as the longest standing the food retailing </w:t>
      </w:r>
      <w:r w:rsidR="00DF65CA" w:rsidRPr="00D65D18">
        <w:rPr>
          <w:rFonts w:cstheme="minorHAnsi"/>
          <w:sz w:val="24"/>
          <w:szCs w:val="24"/>
        </w:rPr>
        <w:t>chain in</w:t>
      </w:r>
      <w:r w:rsidRPr="00D65D18">
        <w:rPr>
          <w:rFonts w:cstheme="minorHAnsi"/>
          <w:sz w:val="24"/>
          <w:szCs w:val="24"/>
        </w:rPr>
        <w:t xml:space="preserve"> UK</w:t>
      </w:r>
      <w:r w:rsidR="00DF65CA">
        <w:rPr>
          <w:rFonts w:cstheme="minorHAnsi"/>
          <w:sz w:val="24"/>
          <w:szCs w:val="24"/>
        </w:rPr>
        <w:t xml:space="preserve"> (</w:t>
      </w:r>
      <w:r w:rsidR="00DF65CA">
        <w:rPr>
          <w:rFonts w:cstheme="minorHAnsi"/>
          <w:color w:val="222222"/>
          <w:sz w:val="24"/>
          <w:szCs w:val="24"/>
          <w:shd w:val="clear" w:color="auto" w:fill="FFFFFF"/>
        </w:rPr>
        <w:t xml:space="preserve">Sisakht and Ansari, </w:t>
      </w:r>
      <w:r w:rsidR="00DF65CA" w:rsidRPr="007943E7">
        <w:rPr>
          <w:rFonts w:cstheme="minorHAnsi"/>
          <w:color w:val="222222"/>
          <w:sz w:val="24"/>
          <w:szCs w:val="24"/>
          <w:shd w:val="clear" w:color="auto" w:fill="FFFFFF"/>
        </w:rPr>
        <w:t>2017</w:t>
      </w:r>
      <w:r w:rsidR="00DF65CA">
        <w:rPr>
          <w:rFonts w:cstheme="minorHAnsi"/>
          <w:sz w:val="24"/>
          <w:szCs w:val="24"/>
        </w:rPr>
        <w:t>)</w:t>
      </w:r>
      <w:r w:rsidRPr="00D65D18">
        <w:rPr>
          <w:rFonts w:cstheme="minorHAnsi"/>
          <w:sz w:val="24"/>
          <w:szCs w:val="24"/>
        </w:rPr>
        <w:t xml:space="preserve">. The </w:t>
      </w:r>
      <w:r w:rsidR="00DF65CA" w:rsidRPr="00D65D18">
        <w:rPr>
          <w:rFonts w:cstheme="minorHAnsi"/>
          <w:sz w:val="24"/>
          <w:szCs w:val="24"/>
        </w:rPr>
        <w:t>number of products has</w:t>
      </w:r>
      <w:r w:rsidRPr="00D65D18">
        <w:rPr>
          <w:rFonts w:cstheme="minorHAnsi"/>
          <w:sz w:val="24"/>
          <w:szCs w:val="24"/>
        </w:rPr>
        <w:t xml:space="preserve"> been offered to about 30,000 </w:t>
      </w:r>
      <w:r w:rsidR="00DF65CA" w:rsidRPr="00D65D18">
        <w:rPr>
          <w:rFonts w:cstheme="minorHAnsi"/>
          <w:sz w:val="24"/>
          <w:szCs w:val="24"/>
        </w:rPr>
        <w:t>products and</w:t>
      </w:r>
      <w:r w:rsidRPr="00D65D18">
        <w:rPr>
          <w:rFonts w:cstheme="minorHAnsi"/>
          <w:sz w:val="24"/>
          <w:szCs w:val="24"/>
        </w:rPr>
        <w:t xml:space="preserve"> it has been defined to act as 50% of which brand has been defined and </w:t>
      </w:r>
      <w:r w:rsidR="00A14E41" w:rsidRPr="00D65D18">
        <w:rPr>
          <w:rFonts w:cstheme="minorHAnsi"/>
          <w:sz w:val="24"/>
          <w:szCs w:val="24"/>
        </w:rPr>
        <w:t>analysed</w:t>
      </w:r>
      <w:r w:rsidRPr="00D65D18">
        <w:rPr>
          <w:rFonts w:cstheme="minorHAnsi"/>
          <w:sz w:val="24"/>
          <w:szCs w:val="24"/>
        </w:rPr>
        <w:t xml:space="preserve"> over an organization. The wide range of products and quality delivery services </w:t>
      </w:r>
      <w:r w:rsidR="004D2486" w:rsidRPr="00D65D18">
        <w:rPr>
          <w:rFonts w:cstheme="minorHAnsi"/>
          <w:sz w:val="24"/>
          <w:szCs w:val="24"/>
        </w:rPr>
        <w:t xml:space="preserve">by offering the number of offers and </w:t>
      </w:r>
      <w:r w:rsidR="00DF65CA" w:rsidRPr="00D65D18">
        <w:rPr>
          <w:rFonts w:cstheme="minorHAnsi"/>
          <w:sz w:val="24"/>
          <w:szCs w:val="24"/>
        </w:rPr>
        <w:t>discounts provided as</w:t>
      </w:r>
      <w:r w:rsidR="004D2486" w:rsidRPr="00D65D18">
        <w:rPr>
          <w:rFonts w:cstheme="minorHAnsi"/>
          <w:sz w:val="24"/>
          <w:szCs w:val="24"/>
        </w:rPr>
        <w:t xml:space="preserve"> per that of </w:t>
      </w:r>
      <w:r w:rsidR="00DF65CA" w:rsidRPr="00D65D18">
        <w:rPr>
          <w:rFonts w:cstheme="minorHAnsi"/>
          <w:sz w:val="24"/>
          <w:szCs w:val="24"/>
        </w:rPr>
        <w:t>varying set</w:t>
      </w:r>
      <w:r w:rsidR="004D2486" w:rsidRPr="00D65D18">
        <w:rPr>
          <w:rFonts w:cstheme="minorHAnsi"/>
          <w:sz w:val="24"/>
          <w:szCs w:val="24"/>
        </w:rPr>
        <w:t xml:space="preserve"> of activities. The </w:t>
      </w:r>
      <w:r w:rsidR="00DF65CA" w:rsidRPr="00D65D18">
        <w:rPr>
          <w:rFonts w:cstheme="minorHAnsi"/>
          <w:sz w:val="24"/>
          <w:szCs w:val="24"/>
        </w:rPr>
        <w:t>system which</w:t>
      </w:r>
      <w:r w:rsidR="004D2486" w:rsidRPr="00D65D18">
        <w:rPr>
          <w:rFonts w:cstheme="minorHAnsi"/>
          <w:sz w:val="24"/>
          <w:szCs w:val="24"/>
        </w:rPr>
        <w:t xml:space="preserve"> has been supporting the quality process of an organization </w:t>
      </w:r>
      <w:r w:rsidR="00DF65CA" w:rsidRPr="00D65D18">
        <w:rPr>
          <w:rFonts w:cstheme="minorHAnsi"/>
          <w:sz w:val="24"/>
          <w:szCs w:val="24"/>
        </w:rPr>
        <w:t>includes the</w:t>
      </w:r>
      <w:r w:rsidR="004D2486" w:rsidRPr="00D65D18">
        <w:rPr>
          <w:rFonts w:cstheme="minorHAnsi"/>
          <w:sz w:val="24"/>
          <w:szCs w:val="24"/>
        </w:rPr>
        <w:t xml:space="preserve"> internal as well as external forces. The internal force includes the accurate execution </w:t>
      </w:r>
      <w:r w:rsidR="00DF65CA" w:rsidRPr="00D65D18">
        <w:rPr>
          <w:rFonts w:cstheme="minorHAnsi"/>
          <w:sz w:val="24"/>
          <w:szCs w:val="24"/>
        </w:rPr>
        <w:t>of human</w:t>
      </w:r>
      <w:r w:rsidR="004D2486" w:rsidRPr="00D65D18">
        <w:rPr>
          <w:rFonts w:cstheme="minorHAnsi"/>
          <w:sz w:val="24"/>
          <w:szCs w:val="24"/>
        </w:rPr>
        <w:t xml:space="preserve"> resource problems and </w:t>
      </w:r>
      <w:r w:rsidR="00DF65CA" w:rsidRPr="00D65D18">
        <w:rPr>
          <w:rFonts w:cstheme="minorHAnsi"/>
          <w:sz w:val="24"/>
          <w:szCs w:val="24"/>
        </w:rPr>
        <w:t>prospects which</w:t>
      </w:r>
      <w:r w:rsidR="004D2486" w:rsidRPr="00D65D18">
        <w:rPr>
          <w:rFonts w:cstheme="minorHAnsi"/>
          <w:sz w:val="24"/>
          <w:szCs w:val="24"/>
        </w:rPr>
        <w:t xml:space="preserve"> includes the relationship defined over the </w:t>
      </w:r>
      <w:r w:rsidR="00DF65CA" w:rsidRPr="00D65D18">
        <w:rPr>
          <w:rFonts w:cstheme="minorHAnsi"/>
          <w:sz w:val="24"/>
          <w:szCs w:val="24"/>
        </w:rPr>
        <w:t>employees and</w:t>
      </w:r>
      <w:r w:rsidR="004D2486" w:rsidRPr="00D65D18">
        <w:rPr>
          <w:rFonts w:cstheme="minorHAnsi"/>
          <w:sz w:val="24"/>
          <w:szCs w:val="24"/>
        </w:rPr>
        <w:t xml:space="preserve"> job dissatisfaction has been </w:t>
      </w:r>
      <w:r w:rsidR="00A14E41" w:rsidRPr="00D65D18">
        <w:rPr>
          <w:rFonts w:cstheme="minorHAnsi"/>
          <w:sz w:val="24"/>
          <w:szCs w:val="24"/>
        </w:rPr>
        <w:t>analysed</w:t>
      </w:r>
      <w:r w:rsidR="004D2486" w:rsidRPr="00D65D18">
        <w:rPr>
          <w:rFonts w:cstheme="minorHAnsi"/>
          <w:sz w:val="24"/>
          <w:szCs w:val="24"/>
        </w:rPr>
        <w:t xml:space="preserve"> over an organization</w:t>
      </w:r>
      <w:r w:rsidR="00DF65CA">
        <w:rPr>
          <w:rFonts w:cstheme="minorHAnsi"/>
          <w:sz w:val="24"/>
          <w:szCs w:val="24"/>
        </w:rPr>
        <w:t xml:space="preserve"> (</w:t>
      </w:r>
      <w:r w:rsidR="00DF65CA">
        <w:rPr>
          <w:rFonts w:cstheme="minorHAnsi"/>
          <w:color w:val="222222"/>
          <w:sz w:val="24"/>
          <w:szCs w:val="24"/>
          <w:shd w:val="clear" w:color="auto" w:fill="FFFFFF"/>
        </w:rPr>
        <w:t xml:space="preserve">Sisakht and Ansari, </w:t>
      </w:r>
      <w:r w:rsidR="00DF65CA" w:rsidRPr="007943E7">
        <w:rPr>
          <w:rFonts w:cstheme="minorHAnsi"/>
          <w:color w:val="222222"/>
          <w:sz w:val="24"/>
          <w:szCs w:val="24"/>
          <w:shd w:val="clear" w:color="auto" w:fill="FFFFFF"/>
        </w:rPr>
        <w:t>2017</w:t>
      </w:r>
      <w:r w:rsidR="00DF65CA">
        <w:rPr>
          <w:rFonts w:cstheme="minorHAnsi"/>
          <w:sz w:val="24"/>
          <w:szCs w:val="24"/>
        </w:rPr>
        <w:t>)</w:t>
      </w:r>
      <w:r w:rsidR="004D2486" w:rsidRPr="00D65D18">
        <w:rPr>
          <w:rFonts w:cstheme="minorHAnsi"/>
          <w:sz w:val="24"/>
          <w:szCs w:val="24"/>
        </w:rPr>
        <w:t>.</w:t>
      </w:r>
    </w:p>
    <w:p w:rsidR="00F81FA1" w:rsidRDefault="00F81FA1" w:rsidP="00D65D18">
      <w:pPr>
        <w:spacing w:line="360" w:lineRule="auto"/>
        <w:jc w:val="both"/>
        <w:rPr>
          <w:rFonts w:cstheme="minorHAnsi"/>
          <w:sz w:val="24"/>
          <w:szCs w:val="24"/>
        </w:rPr>
      </w:pPr>
      <w:r w:rsidRPr="00F81FA1">
        <w:rPr>
          <w:rFonts w:cstheme="minorHAnsi"/>
          <w:noProof/>
          <w:sz w:val="24"/>
          <w:szCs w:val="24"/>
          <w:lang w:val="en-US"/>
        </w:rPr>
        <w:drawing>
          <wp:inline distT="0" distB="0" distL="0" distR="0">
            <wp:extent cx="5730624" cy="2998382"/>
            <wp:effectExtent l="19050" t="0" r="3426" b="0"/>
            <wp:docPr id="7" name="Picture 6" descr="improving-customer-service-increases-revnu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roving-customer-service-increases-revnues.png"/>
                    <pic:cNvPicPr/>
                  </pic:nvPicPr>
                  <pic:blipFill>
                    <a:blip r:embed="rId11"/>
                    <a:stretch>
                      <a:fillRect/>
                    </a:stretch>
                  </pic:blipFill>
                  <pic:spPr>
                    <a:xfrm>
                      <a:off x="0" y="0"/>
                      <a:ext cx="5731510" cy="2998846"/>
                    </a:xfrm>
                    <a:prstGeom prst="rect">
                      <a:avLst/>
                    </a:prstGeom>
                  </pic:spPr>
                </pic:pic>
              </a:graphicData>
            </a:graphic>
          </wp:inline>
        </w:drawing>
      </w:r>
    </w:p>
    <w:p w:rsidR="00F81FA1" w:rsidRDefault="00F81FA1" w:rsidP="00F81FA1">
      <w:pPr>
        <w:spacing w:line="360" w:lineRule="auto"/>
        <w:jc w:val="center"/>
        <w:rPr>
          <w:rFonts w:cstheme="minorHAnsi"/>
          <w:sz w:val="24"/>
          <w:szCs w:val="24"/>
        </w:rPr>
      </w:pPr>
      <w:r>
        <w:rPr>
          <w:rFonts w:cstheme="minorHAnsi"/>
          <w:sz w:val="24"/>
          <w:szCs w:val="24"/>
        </w:rPr>
        <w:t xml:space="preserve">Figure 4: Customer services </w:t>
      </w:r>
    </w:p>
    <w:p w:rsidR="00F81FA1" w:rsidRDefault="00F81FA1" w:rsidP="00F81FA1">
      <w:pPr>
        <w:spacing w:line="360" w:lineRule="auto"/>
        <w:jc w:val="center"/>
        <w:rPr>
          <w:rFonts w:cstheme="minorHAnsi"/>
          <w:sz w:val="24"/>
          <w:szCs w:val="24"/>
        </w:rPr>
      </w:pPr>
      <w:r>
        <w:rPr>
          <w:rFonts w:cstheme="minorHAnsi"/>
          <w:sz w:val="24"/>
          <w:szCs w:val="24"/>
        </w:rPr>
        <w:t>Source: (</w:t>
      </w:r>
      <w:r w:rsidRPr="007943E7">
        <w:rPr>
          <w:rFonts w:cstheme="minorHAnsi"/>
          <w:color w:val="222222"/>
          <w:sz w:val="24"/>
          <w:szCs w:val="24"/>
          <w:shd w:val="clear" w:color="auto" w:fill="FFFFFF"/>
        </w:rPr>
        <w:t>Armstrong</w:t>
      </w:r>
      <w:r>
        <w:rPr>
          <w:rFonts w:cstheme="minorHAnsi"/>
          <w:color w:val="222222"/>
          <w:sz w:val="24"/>
          <w:szCs w:val="24"/>
          <w:shd w:val="clear" w:color="auto" w:fill="FFFFFF"/>
        </w:rPr>
        <w:t xml:space="preserve"> et al</w:t>
      </w:r>
      <w:r w:rsidRPr="007943E7">
        <w:rPr>
          <w:rFonts w:cstheme="minorHAnsi"/>
          <w:color w:val="222222"/>
          <w:sz w:val="24"/>
          <w:szCs w:val="24"/>
          <w:shd w:val="clear" w:color="auto" w:fill="FFFFFF"/>
        </w:rPr>
        <w:t>., 2018</w:t>
      </w:r>
      <w:r>
        <w:rPr>
          <w:rFonts w:cstheme="minorHAnsi"/>
          <w:sz w:val="24"/>
          <w:szCs w:val="24"/>
        </w:rPr>
        <w:t>)</w:t>
      </w:r>
    </w:p>
    <w:p w:rsidR="000C070E" w:rsidRPr="00D65D18" w:rsidRDefault="004D2486" w:rsidP="00D65D18">
      <w:pPr>
        <w:spacing w:line="360" w:lineRule="auto"/>
        <w:jc w:val="both"/>
        <w:rPr>
          <w:rFonts w:cstheme="minorHAnsi"/>
          <w:sz w:val="24"/>
          <w:szCs w:val="24"/>
        </w:rPr>
      </w:pPr>
      <w:r w:rsidRPr="00D65D18">
        <w:rPr>
          <w:rFonts w:cstheme="minorHAnsi"/>
          <w:sz w:val="24"/>
          <w:szCs w:val="24"/>
        </w:rPr>
        <w:t xml:space="preserve"> In addition to this, managerial behaviour and </w:t>
      </w:r>
      <w:r w:rsidR="00DF65CA" w:rsidRPr="00D65D18">
        <w:rPr>
          <w:rFonts w:cstheme="minorHAnsi"/>
          <w:sz w:val="24"/>
          <w:szCs w:val="24"/>
        </w:rPr>
        <w:t>decisions have</w:t>
      </w:r>
      <w:r w:rsidRPr="00D65D18">
        <w:rPr>
          <w:rFonts w:cstheme="minorHAnsi"/>
          <w:sz w:val="24"/>
          <w:szCs w:val="24"/>
        </w:rPr>
        <w:t xml:space="preserve"> been applied by including the excessive interpersonal conflict between the managers. The employees as well as the number of managers play an important role to define the most effective set of skills. </w:t>
      </w:r>
    </w:p>
    <w:p w:rsidR="004D2486" w:rsidRPr="00D65D18" w:rsidRDefault="004D2486" w:rsidP="00D65D18">
      <w:pPr>
        <w:spacing w:line="360" w:lineRule="auto"/>
        <w:jc w:val="both"/>
        <w:rPr>
          <w:rFonts w:cstheme="minorHAnsi"/>
          <w:sz w:val="24"/>
          <w:szCs w:val="24"/>
        </w:rPr>
      </w:pPr>
      <w:r w:rsidRPr="00D65D18">
        <w:rPr>
          <w:rFonts w:cstheme="minorHAnsi"/>
          <w:sz w:val="24"/>
          <w:szCs w:val="24"/>
        </w:rPr>
        <w:lastRenderedPageBreak/>
        <w:t xml:space="preserve">The external </w:t>
      </w:r>
      <w:r w:rsidR="00DF65CA" w:rsidRPr="00D65D18">
        <w:rPr>
          <w:rFonts w:cstheme="minorHAnsi"/>
          <w:sz w:val="24"/>
          <w:szCs w:val="24"/>
        </w:rPr>
        <w:t>forces include</w:t>
      </w:r>
      <w:r w:rsidRPr="00D65D18">
        <w:rPr>
          <w:rFonts w:cstheme="minorHAnsi"/>
          <w:sz w:val="24"/>
          <w:szCs w:val="24"/>
        </w:rPr>
        <w:t xml:space="preserve"> the analysis done on the basis of demographic traits. The two trends which has been focused in Sainsbury includes the workforce supported by that of the </w:t>
      </w:r>
      <w:r w:rsidR="00DF65CA" w:rsidRPr="00D65D18">
        <w:rPr>
          <w:rFonts w:cstheme="minorHAnsi"/>
          <w:sz w:val="24"/>
          <w:szCs w:val="24"/>
        </w:rPr>
        <w:t>diversity and</w:t>
      </w:r>
      <w:r w:rsidRPr="00D65D18">
        <w:rPr>
          <w:rFonts w:cstheme="minorHAnsi"/>
          <w:sz w:val="24"/>
          <w:szCs w:val="24"/>
        </w:rPr>
        <w:t xml:space="preserve"> business to manage diversity in most effective form</w:t>
      </w:r>
      <w:r w:rsidR="00DF65CA">
        <w:rPr>
          <w:rFonts w:cstheme="minorHAnsi"/>
          <w:sz w:val="24"/>
          <w:szCs w:val="24"/>
        </w:rPr>
        <w:t xml:space="preserve"> (</w:t>
      </w:r>
      <w:r w:rsidR="00DF65CA">
        <w:rPr>
          <w:rFonts w:cstheme="minorHAnsi"/>
          <w:color w:val="222222"/>
          <w:sz w:val="24"/>
          <w:szCs w:val="24"/>
          <w:shd w:val="clear" w:color="auto" w:fill="FFFFFF"/>
        </w:rPr>
        <w:t>Reinartz and Linzbach,</w:t>
      </w:r>
      <w:r w:rsidR="00DF65CA" w:rsidRPr="007943E7">
        <w:rPr>
          <w:rFonts w:cstheme="minorHAnsi"/>
          <w:color w:val="222222"/>
          <w:sz w:val="24"/>
          <w:szCs w:val="24"/>
          <w:shd w:val="clear" w:color="auto" w:fill="FFFFFF"/>
        </w:rPr>
        <w:t xml:space="preserve"> 2018</w:t>
      </w:r>
      <w:r w:rsidR="00DF65CA">
        <w:rPr>
          <w:rFonts w:cstheme="minorHAnsi"/>
          <w:sz w:val="24"/>
          <w:szCs w:val="24"/>
        </w:rPr>
        <w:t>)</w:t>
      </w:r>
      <w:r w:rsidRPr="00D65D18">
        <w:rPr>
          <w:rFonts w:cstheme="minorHAnsi"/>
          <w:sz w:val="24"/>
          <w:szCs w:val="24"/>
        </w:rPr>
        <w:t xml:space="preserve">. This has been processed buy including the maximum contribution and commitment being defined over an organization. The emergence </w:t>
      </w:r>
      <w:r w:rsidR="00E84179" w:rsidRPr="00D65D18">
        <w:rPr>
          <w:rFonts w:cstheme="minorHAnsi"/>
          <w:sz w:val="24"/>
          <w:szCs w:val="24"/>
        </w:rPr>
        <w:t xml:space="preserve">of global economy has been forcing Sainsbury </w:t>
      </w:r>
      <w:r w:rsidR="00DF65CA" w:rsidRPr="00D65D18">
        <w:rPr>
          <w:rFonts w:cstheme="minorHAnsi"/>
          <w:sz w:val="24"/>
          <w:szCs w:val="24"/>
        </w:rPr>
        <w:t>to alternate</w:t>
      </w:r>
      <w:r w:rsidR="00E84179" w:rsidRPr="00D65D18">
        <w:rPr>
          <w:rFonts w:cstheme="minorHAnsi"/>
          <w:sz w:val="24"/>
          <w:szCs w:val="24"/>
        </w:rPr>
        <w:t xml:space="preserve"> the strategies and procedures as per the needs and demands of customers. The analysis of social as well as the political factors including the legal policies and procedures has been made by including competitive benefits</w:t>
      </w:r>
      <w:r w:rsidR="00DF65CA">
        <w:rPr>
          <w:rFonts w:cstheme="minorHAnsi"/>
          <w:sz w:val="24"/>
          <w:szCs w:val="24"/>
        </w:rPr>
        <w:t xml:space="preserve"> (</w:t>
      </w:r>
      <w:r w:rsidR="00DF65CA">
        <w:rPr>
          <w:rFonts w:cstheme="minorHAnsi"/>
          <w:color w:val="222222"/>
          <w:sz w:val="24"/>
          <w:szCs w:val="24"/>
          <w:shd w:val="clear" w:color="auto" w:fill="FFFFFF"/>
        </w:rPr>
        <w:t>Reinartz and Linzbach,</w:t>
      </w:r>
      <w:r w:rsidR="00DF65CA" w:rsidRPr="007943E7">
        <w:rPr>
          <w:rFonts w:cstheme="minorHAnsi"/>
          <w:color w:val="222222"/>
          <w:sz w:val="24"/>
          <w:szCs w:val="24"/>
          <w:shd w:val="clear" w:color="auto" w:fill="FFFFFF"/>
        </w:rPr>
        <w:t xml:space="preserve"> 2018</w:t>
      </w:r>
      <w:r w:rsidR="00DF65CA">
        <w:rPr>
          <w:rFonts w:cstheme="minorHAnsi"/>
          <w:sz w:val="24"/>
          <w:szCs w:val="24"/>
        </w:rPr>
        <w:t>)</w:t>
      </w:r>
      <w:r w:rsidR="00E84179" w:rsidRPr="00D65D18">
        <w:rPr>
          <w:rFonts w:cstheme="minorHAnsi"/>
          <w:sz w:val="24"/>
          <w:szCs w:val="24"/>
        </w:rPr>
        <w:t xml:space="preserve">. </w:t>
      </w:r>
    </w:p>
    <w:p w:rsidR="00E84179" w:rsidRDefault="00E84179" w:rsidP="00D65D18">
      <w:pPr>
        <w:spacing w:line="360" w:lineRule="auto"/>
        <w:jc w:val="both"/>
        <w:rPr>
          <w:rFonts w:cstheme="minorHAnsi"/>
          <w:sz w:val="24"/>
          <w:szCs w:val="24"/>
        </w:rPr>
      </w:pPr>
      <w:r w:rsidRPr="00D65D18">
        <w:rPr>
          <w:rFonts w:cstheme="minorHAnsi"/>
          <w:sz w:val="24"/>
          <w:szCs w:val="24"/>
        </w:rPr>
        <w:t>This has been supported by including the SERVQUAL frameworks in Sainsbury are determined as following:</w:t>
      </w:r>
    </w:p>
    <w:p w:rsidR="00BD2F2F" w:rsidRDefault="00BD2F2F" w:rsidP="00D65D18">
      <w:pPr>
        <w:spacing w:line="360" w:lineRule="auto"/>
        <w:jc w:val="both"/>
        <w:rPr>
          <w:rFonts w:cstheme="minorHAnsi"/>
          <w:sz w:val="24"/>
          <w:szCs w:val="24"/>
        </w:rPr>
      </w:pPr>
      <w:r>
        <w:rPr>
          <w:rFonts w:cstheme="minorHAnsi"/>
          <w:noProof/>
          <w:sz w:val="24"/>
          <w:szCs w:val="24"/>
          <w:lang w:val="en-US"/>
        </w:rPr>
        <w:drawing>
          <wp:inline distT="0" distB="0" distL="0" distR="0">
            <wp:extent cx="4890652" cy="2775098"/>
            <wp:effectExtent l="19050" t="0" r="5198" b="0"/>
            <wp:docPr id="2" name="Picture 1" descr="servqual-model1-300x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qual-model1-300x229.png"/>
                    <pic:cNvPicPr/>
                  </pic:nvPicPr>
                  <pic:blipFill>
                    <a:blip r:embed="rId12"/>
                    <a:stretch>
                      <a:fillRect/>
                    </a:stretch>
                  </pic:blipFill>
                  <pic:spPr>
                    <a:xfrm>
                      <a:off x="0" y="0"/>
                      <a:ext cx="4897356" cy="2778902"/>
                    </a:xfrm>
                    <a:prstGeom prst="rect">
                      <a:avLst/>
                    </a:prstGeom>
                  </pic:spPr>
                </pic:pic>
              </a:graphicData>
            </a:graphic>
          </wp:inline>
        </w:drawing>
      </w:r>
    </w:p>
    <w:p w:rsidR="00BD2F2F" w:rsidRDefault="00BD2F2F" w:rsidP="00BD2F2F">
      <w:pPr>
        <w:spacing w:line="360" w:lineRule="auto"/>
        <w:jc w:val="center"/>
        <w:rPr>
          <w:rFonts w:cstheme="minorHAnsi"/>
          <w:sz w:val="24"/>
          <w:szCs w:val="24"/>
        </w:rPr>
      </w:pPr>
      <w:r>
        <w:rPr>
          <w:rFonts w:cstheme="minorHAnsi"/>
          <w:sz w:val="24"/>
          <w:szCs w:val="24"/>
        </w:rPr>
        <w:t xml:space="preserve">Figure </w:t>
      </w:r>
      <w:r w:rsidR="00F81FA1">
        <w:rPr>
          <w:rFonts w:cstheme="minorHAnsi"/>
          <w:sz w:val="24"/>
          <w:szCs w:val="24"/>
        </w:rPr>
        <w:t>5</w:t>
      </w:r>
      <w:r>
        <w:rPr>
          <w:rFonts w:cstheme="minorHAnsi"/>
          <w:sz w:val="24"/>
          <w:szCs w:val="24"/>
        </w:rPr>
        <w:t xml:space="preserve">: </w:t>
      </w:r>
      <w:r w:rsidR="00F81FA1">
        <w:rPr>
          <w:rFonts w:cstheme="minorHAnsi"/>
          <w:sz w:val="24"/>
          <w:szCs w:val="24"/>
        </w:rPr>
        <w:t xml:space="preserve">Servaqual Framework </w:t>
      </w:r>
    </w:p>
    <w:p w:rsidR="00BD2F2F" w:rsidRDefault="00BD2F2F" w:rsidP="00BD2F2F">
      <w:pPr>
        <w:spacing w:line="360" w:lineRule="auto"/>
        <w:jc w:val="center"/>
        <w:rPr>
          <w:rFonts w:cstheme="minorHAnsi"/>
          <w:sz w:val="24"/>
          <w:szCs w:val="24"/>
        </w:rPr>
      </w:pPr>
      <w:r>
        <w:rPr>
          <w:rFonts w:cstheme="minorHAnsi"/>
          <w:sz w:val="24"/>
          <w:szCs w:val="24"/>
        </w:rPr>
        <w:t>Source: (</w:t>
      </w:r>
      <w:r w:rsidRPr="007943E7">
        <w:rPr>
          <w:rFonts w:cstheme="minorHAnsi"/>
          <w:color w:val="222222"/>
          <w:sz w:val="24"/>
          <w:szCs w:val="24"/>
          <w:shd w:val="clear" w:color="auto" w:fill="FFFFFF"/>
        </w:rPr>
        <w:t>Armstrong</w:t>
      </w:r>
      <w:r>
        <w:rPr>
          <w:rFonts w:cstheme="minorHAnsi"/>
          <w:color w:val="222222"/>
          <w:sz w:val="24"/>
          <w:szCs w:val="24"/>
          <w:shd w:val="clear" w:color="auto" w:fill="FFFFFF"/>
        </w:rPr>
        <w:t xml:space="preserve"> et al</w:t>
      </w:r>
      <w:r w:rsidRPr="007943E7">
        <w:rPr>
          <w:rFonts w:cstheme="minorHAnsi"/>
          <w:color w:val="222222"/>
          <w:sz w:val="24"/>
          <w:szCs w:val="24"/>
          <w:shd w:val="clear" w:color="auto" w:fill="FFFFFF"/>
        </w:rPr>
        <w:t>., 2018</w:t>
      </w:r>
      <w:r>
        <w:rPr>
          <w:rFonts w:cstheme="minorHAnsi"/>
          <w:sz w:val="24"/>
          <w:szCs w:val="24"/>
        </w:rPr>
        <w:t>)</w:t>
      </w:r>
    </w:p>
    <w:p w:rsidR="00BD2F2F" w:rsidRPr="00D65D18" w:rsidRDefault="00BD2F2F" w:rsidP="00D65D18">
      <w:pPr>
        <w:spacing w:line="360" w:lineRule="auto"/>
        <w:jc w:val="both"/>
        <w:rPr>
          <w:rFonts w:cstheme="minorHAnsi"/>
          <w:sz w:val="24"/>
          <w:szCs w:val="24"/>
        </w:rPr>
      </w:pPr>
    </w:p>
    <w:p w:rsidR="00E84179" w:rsidRPr="00D65D18" w:rsidRDefault="00E84179" w:rsidP="00D65D18">
      <w:pPr>
        <w:pStyle w:val="ListParagraph"/>
        <w:numPr>
          <w:ilvl w:val="0"/>
          <w:numId w:val="1"/>
        </w:numPr>
        <w:spacing w:line="360" w:lineRule="auto"/>
        <w:jc w:val="both"/>
        <w:rPr>
          <w:rFonts w:cstheme="minorHAnsi"/>
          <w:sz w:val="24"/>
          <w:szCs w:val="24"/>
        </w:rPr>
      </w:pPr>
      <w:r w:rsidRPr="00D65D18">
        <w:rPr>
          <w:rFonts w:cstheme="minorHAnsi"/>
          <w:sz w:val="24"/>
          <w:szCs w:val="24"/>
        </w:rPr>
        <w:t xml:space="preserve">Reliability </w:t>
      </w:r>
    </w:p>
    <w:p w:rsidR="00E84179" w:rsidRPr="00D65D18" w:rsidRDefault="00807439" w:rsidP="00D65D18">
      <w:pPr>
        <w:spacing w:line="360" w:lineRule="auto"/>
        <w:jc w:val="both"/>
        <w:rPr>
          <w:rFonts w:cstheme="minorHAnsi"/>
          <w:sz w:val="24"/>
          <w:szCs w:val="24"/>
        </w:rPr>
      </w:pPr>
      <w:r w:rsidRPr="00D65D18">
        <w:rPr>
          <w:rFonts w:cstheme="minorHAnsi"/>
          <w:sz w:val="24"/>
          <w:szCs w:val="24"/>
        </w:rPr>
        <w:t xml:space="preserve">The accurate implication of products and services as per that of </w:t>
      </w:r>
      <w:r w:rsidR="00A14E41" w:rsidRPr="00D65D18">
        <w:rPr>
          <w:rFonts w:cstheme="minorHAnsi"/>
          <w:sz w:val="24"/>
          <w:szCs w:val="24"/>
        </w:rPr>
        <w:t>analysing</w:t>
      </w:r>
      <w:r w:rsidRPr="00D65D18">
        <w:rPr>
          <w:rFonts w:cstheme="minorHAnsi"/>
          <w:sz w:val="24"/>
          <w:szCs w:val="24"/>
        </w:rPr>
        <w:t xml:space="preserve"> the customer needs  have been found to act as the most effective and reliable form of processing the </w:t>
      </w:r>
      <w:r w:rsidRPr="00D65D18">
        <w:rPr>
          <w:rFonts w:cstheme="minorHAnsi"/>
          <w:sz w:val="24"/>
          <w:szCs w:val="24"/>
        </w:rPr>
        <w:lastRenderedPageBreak/>
        <w:t xml:space="preserve">number of services and procedures  that could be </w:t>
      </w:r>
      <w:r w:rsidR="00A14E41" w:rsidRPr="00D65D18">
        <w:rPr>
          <w:rFonts w:cstheme="minorHAnsi"/>
          <w:sz w:val="24"/>
          <w:szCs w:val="24"/>
        </w:rPr>
        <w:t>analysed</w:t>
      </w:r>
      <w:r w:rsidRPr="00D65D18">
        <w:rPr>
          <w:rFonts w:cstheme="minorHAnsi"/>
          <w:sz w:val="24"/>
          <w:szCs w:val="24"/>
        </w:rPr>
        <w:t xml:space="preserve"> to provide the growth and progress within an organization</w:t>
      </w:r>
      <w:r w:rsidR="00DF65CA">
        <w:rPr>
          <w:rFonts w:cstheme="minorHAnsi"/>
          <w:sz w:val="24"/>
          <w:szCs w:val="24"/>
        </w:rPr>
        <w:t xml:space="preserve"> (</w:t>
      </w:r>
      <w:r w:rsidR="00DF65CA">
        <w:rPr>
          <w:rFonts w:cstheme="minorHAnsi"/>
          <w:color w:val="222222"/>
          <w:sz w:val="24"/>
          <w:szCs w:val="24"/>
          <w:shd w:val="clear" w:color="auto" w:fill="FFFFFF"/>
        </w:rPr>
        <w:t>Kumaradeepan</w:t>
      </w:r>
      <w:r w:rsidR="00DF65CA" w:rsidRPr="007943E7">
        <w:rPr>
          <w:rFonts w:cstheme="minorHAnsi"/>
          <w:color w:val="222222"/>
          <w:sz w:val="24"/>
          <w:szCs w:val="24"/>
          <w:shd w:val="clear" w:color="auto" w:fill="FFFFFF"/>
        </w:rPr>
        <w:t xml:space="preserve"> and Pathmini, 2017</w:t>
      </w:r>
      <w:r w:rsidR="00DF65CA">
        <w:rPr>
          <w:rFonts w:cstheme="minorHAnsi"/>
          <w:sz w:val="24"/>
          <w:szCs w:val="24"/>
        </w:rPr>
        <w:t>)</w:t>
      </w:r>
      <w:r w:rsidRPr="00D65D18">
        <w:rPr>
          <w:rFonts w:cstheme="minorHAnsi"/>
          <w:sz w:val="24"/>
          <w:szCs w:val="24"/>
        </w:rPr>
        <w:t xml:space="preserve">. </w:t>
      </w:r>
    </w:p>
    <w:p w:rsidR="00E84179" w:rsidRPr="00D65D18" w:rsidRDefault="00E84179" w:rsidP="00D65D18">
      <w:pPr>
        <w:pStyle w:val="ListParagraph"/>
        <w:numPr>
          <w:ilvl w:val="0"/>
          <w:numId w:val="1"/>
        </w:numPr>
        <w:spacing w:line="360" w:lineRule="auto"/>
        <w:jc w:val="both"/>
        <w:rPr>
          <w:rFonts w:cstheme="minorHAnsi"/>
          <w:sz w:val="24"/>
          <w:szCs w:val="24"/>
        </w:rPr>
      </w:pPr>
      <w:r w:rsidRPr="00D65D18">
        <w:rPr>
          <w:rFonts w:cstheme="minorHAnsi"/>
          <w:sz w:val="24"/>
          <w:szCs w:val="24"/>
        </w:rPr>
        <w:t xml:space="preserve">Assurance </w:t>
      </w:r>
    </w:p>
    <w:p w:rsidR="00807439" w:rsidRPr="00D65D18" w:rsidRDefault="00807439" w:rsidP="00D65D18">
      <w:pPr>
        <w:spacing w:line="360" w:lineRule="auto"/>
        <w:jc w:val="both"/>
        <w:rPr>
          <w:rFonts w:cstheme="minorHAnsi"/>
          <w:sz w:val="24"/>
          <w:szCs w:val="24"/>
        </w:rPr>
      </w:pPr>
      <w:r w:rsidRPr="00D65D18">
        <w:rPr>
          <w:rFonts w:cstheme="minorHAnsi"/>
          <w:sz w:val="24"/>
          <w:szCs w:val="24"/>
        </w:rPr>
        <w:t xml:space="preserve">The assurance of providing the most effective set of policies and procedures could be defined as per the way of </w:t>
      </w:r>
      <w:r w:rsidR="00A14E41" w:rsidRPr="00D65D18">
        <w:rPr>
          <w:rFonts w:cstheme="minorHAnsi"/>
          <w:sz w:val="24"/>
          <w:szCs w:val="24"/>
        </w:rPr>
        <w:t>analysing</w:t>
      </w:r>
      <w:r w:rsidRPr="00D65D18">
        <w:rPr>
          <w:rFonts w:cstheme="minorHAnsi"/>
          <w:sz w:val="24"/>
          <w:szCs w:val="24"/>
        </w:rPr>
        <w:t xml:space="preserve"> the number of services to assure the fact of satisfying the needs and demands of customers</w:t>
      </w:r>
      <w:r w:rsidR="00DF65CA">
        <w:rPr>
          <w:rFonts w:cstheme="minorHAnsi"/>
          <w:sz w:val="24"/>
          <w:szCs w:val="24"/>
        </w:rPr>
        <w:t xml:space="preserve"> (</w:t>
      </w:r>
      <w:r w:rsidR="00DF65CA">
        <w:rPr>
          <w:rFonts w:cstheme="minorHAnsi"/>
          <w:color w:val="222222"/>
          <w:sz w:val="24"/>
          <w:szCs w:val="24"/>
          <w:shd w:val="clear" w:color="auto" w:fill="FFFFFF"/>
        </w:rPr>
        <w:t>Kumaradeepan</w:t>
      </w:r>
      <w:r w:rsidR="00DF65CA" w:rsidRPr="007943E7">
        <w:rPr>
          <w:rFonts w:cstheme="minorHAnsi"/>
          <w:color w:val="222222"/>
          <w:sz w:val="24"/>
          <w:szCs w:val="24"/>
          <w:shd w:val="clear" w:color="auto" w:fill="FFFFFF"/>
        </w:rPr>
        <w:t xml:space="preserve"> and Pathmini, 2017</w:t>
      </w:r>
      <w:r w:rsidR="00DF65CA">
        <w:rPr>
          <w:rFonts w:cstheme="minorHAnsi"/>
          <w:sz w:val="24"/>
          <w:szCs w:val="24"/>
        </w:rPr>
        <w:t>)</w:t>
      </w:r>
      <w:r w:rsidRPr="00D65D18">
        <w:rPr>
          <w:rFonts w:cstheme="minorHAnsi"/>
          <w:sz w:val="24"/>
          <w:szCs w:val="24"/>
        </w:rPr>
        <w:t xml:space="preserve">. </w:t>
      </w:r>
    </w:p>
    <w:p w:rsidR="00807439" w:rsidRPr="00D65D18" w:rsidRDefault="00E84179" w:rsidP="00D65D18">
      <w:pPr>
        <w:pStyle w:val="ListParagraph"/>
        <w:numPr>
          <w:ilvl w:val="0"/>
          <w:numId w:val="1"/>
        </w:numPr>
        <w:spacing w:line="360" w:lineRule="auto"/>
        <w:jc w:val="both"/>
        <w:rPr>
          <w:rFonts w:cstheme="minorHAnsi"/>
          <w:sz w:val="24"/>
          <w:szCs w:val="24"/>
        </w:rPr>
      </w:pPr>
      <w:r w:rsidRPr="00D65D18">
        <w:rPr>
          <w:rFonts w:cstheme="minorHAnsi"/>
          <w:sz w:val="24"/>
          <w:szCs w:val="24"/>
        </w:rPr>
        <w:t>Tangibles</w:t>
      </w:r>
    </w:p>
    <w:p w:rsidR="00E84179" w:rsidRPr="00D65D18" w:rsidRDefault="00E84179" w:rsidP="00D65D18">
      <w:pPr>
        <w:spacing w:line="360" w:lineRule="auto"/>
        <w:jc w:val="both"/>
        <w:rPr>
          <w:rFonts w:cstheme="minorHAnsi"/>
          <w:sz w:val="24"/>
          <w:szCs w:val="24"/>
        </w:rPr>
      </w:pPr>
      <w:r w:rsidRPr="00D65D18">
        <w:rPr>
          <w:rFonts w:cstheme="minorHAnsi"/>
          <w:sz w:val="24"/>
          <w:szCs w:val="24"/>
        </w:rPr>
        <w:t xml:space="preserve"> </w:t>
      </w:r>
      <w:r w:rsidR="00807439" w:rsidRPr="00D65D18">
        <w:rPr>
          <w:rFonts w:cstheme="minorHAnsi"/>
          <w:sz w:val="24"/>
          <w:szCs w:val="24"/>
        </w:rPr>
        <w:t xml:space="preserve">In order to regulate the progress and development of an organization, customer relationship management has been </w:t>
      </w:r>
      <w:r w:rsidR="00A14E41" w:rsidRPr="00D65D18">
        <w:rPr>
          <w:rFonts w:cstheme="minorHAnsi"/>
          <w:sz w:val="24"/>
          <w:szCs w:val="24"/>
        </w:rPr>
        <w:t>analysed</w:t>
      </w:r>
      <w:r w:rsidR="00807439" w:rsidRPr="00D65D18">
        <w:rPr>
          <w:rFonts w:cstheme="minorHAnsi"/>
          <w:sz w:val="24"/>
          <w:szCs w:val="24"/>
        </w:rPr>
        <w:t xml:space="preserve"> and defined over the working structure and development of an organization. The value of an organization has been defined to be the UK’s most trusted retailers over which the people love to work and shop</w:t>
      </w:r>
      <w:r w:rsidR="00DF65CA">
        <w:rPr>
          <w:rFonts w:cstheme="minorHAnsi"/>
          <w:sz w:val="24"/>
          <w:szCs w:val="24"/>
        </w:rPr>
        <w:t xml:space="preserve"> (</w:t>
      </w:r>
      <w:r w:rsidR="00DF65CA">
        <w:rPr>
          <w:rFonts w:cstheme="minorHAnsi"/>
          <w:color w:val="222222"/>
          <w:sz w:val="24"/>
          <w:szCs w:val="24"/>
          <w:shd w:val="clear" w:color="auto" w:fill="FFFFFF"/>
        </w:rPr>
        <w:t>Kumaradeepan</w:t>
      </w:r>
      <w:r w:rsidR="00DF65CA" w:rsidRPr="007943E7">
        <w:rPr>
          <w:rFonts w:cstheme="minorHAnsi"/>
          <w:color w:val="222222"/>
          <w:sz w:val="24"/>
          <w:szCs w:val="24"/>
          <w:shd w:val="clear" w:color="auto" w:fill="FFFFFF"/>
        </w:rPr>
        <w:t xml:space="preserve"> and Pathmini, 2017</w:t>
      </w:r>
      <w:r w:rsidR="00DF65CA">
        <w:rPr>
          <w:rFonts w:cstheme="minorHAnsi"/>
          <w:sz w:val="24"/>
          <w:szCs w:val="24"/>
        </w:rPr>
        <w:t>)</w:t>
      </w:r>
      <w:r w:rsidR="00807439" w:rsidRPr="00D65D18">
        <w:rPr>
          <w:rFonts w:cstheme="minorHAnsi"/>
          <w:sz w:val="24"/>
          <w:szCs w:val="24"/>
        </w:rPr>
        <w:t xml:space="preserve">. This has been evaluated to be the social, economic, and environmental responsibility over which the success of an organization has been dependent over the progress and development factors. </w:t>
      </w:r>
    </w:p>
    <w:p w:rsidR="00E84179" w:rsidRPr="00D65D18" w:rsidRDefault="00E84179" w:rsidP="00D65D18">
      <w:pPr>
        <w:pStyle w:val="ListParagraph"/>
        <w:numPr>
          <w:ilvl w:val="0"/>
          <w:numId w:val="1"/>
        </w:numPr>
        <w:spacing w:line="360" w:lineRule="auto"/>
        <w:jc w:val="both"/>
        <w:rPr>
          <w:rFonts w:cstheme="minorHAnsi"/>
          <w:sz w:val="24"/>
          <w:szCs w:val="24"/>
        </w:rPr>
      </w:pPr>
      <w:r w:rsidRPr="00D65D18">
        <w:rPr>
          <w:rFonts w:cstheme="minorHAnsi"/>
          <w:sz w:val="24"/>
          <w:szCs w:val="24"/>
        </w:rPr>
        <w:t xml:space="preserve">Empathy </w:t>
      </w:r>
    </w:p>
    <w:p w:rsidR="00807439" w:rsidRPr="00D65D18" w:rsidRDefault="00807439" w:rsidP="00D65D18">
      <w:pPr>
        <w:spacing w:line="360" w:lineRule="auto"/>
        <w:jc w:val="both"/>
        <w:rPr>
          <w:rFonts w:cstheme="minorHAnsi"/>
          <w:sz w:val="24"/>
          <w:szCs w:val="24"/>
        </w:rPr>
      </w:pPr>
      <w:r w:rsidRPr="00D65D18">
        <w:rPr>
          <w:rFonts w:cstheme="minorHAnsi"/>
          <w:sz w:val="24"/>
          <w:szCs w:val="24"/>
        </w:rPr>
        <w:t xml:space="preserve">The emergence of global economy has been forcing Sainsbury </w:t>
      </w:r>
      <w:r w:rsidR="00DF65CA" w:rsidRPr="00D65D18">
        <w:rPr>
          <w:rFonts w:cstheme="minorHAnsi"/>
          <w:sz w:val="24"/>
          <w:szCs w:val="24"/>
        </w:rPr>
        <w:t>to alternate</w:t>
      </w:r>
      <w:r w:rsidRPr="00D65D18">
        <w:rPr>
          <w:rFonts w:cstheme="minorHAnsi"/>
          <w:sz w:val="24"/>
          <w:szCs w:val="24"/>
        </w:rPr>
        <w:t xml:space="preserve"> the strategies and procedures as per the needs and demands of customers. The analysis of social as well as the political factors including the legal policies and procedures has been made by including competitive benefits</w:t>
      </w:r>
      <w:r w:rsidR="00DF65CA">
        <w:rPr>
          <w:rFonts w:cstheme="minorHAnsi"/>
          <w:sz w:val="24"/>
          <w:szCs w:val="24"/>
        </w:rPr>
        <w:t xml:space="preserve"> (</w:t>
      </w:r>
      <w:r w:rsidR="00DF65CA">
        <w:rPr>
          <w:rFonts w:cstheme="minorHAnsi"/>
          <w:color w:val="222222"/>
          <w:sz w:val="24"/>
          <w:szCs w:val="24"/>
          <w:shd w:val="clear" w:color="auto" w:fill="FFFFFF"/>
        </w:rPr>
        <w:t>Kumaradeepan</w:t>
      </w:r>
      <w:r w:rsidR="00DF65CA" w:rsidRPr="007943E7">
        <w:rPr>
          <w:rFonts w:cstheme="minorHAnsi"/>
          <w:color w:val="222222"/>
          <w:sz w:val="24"/>
          <w:szCs w:val="24"/>
          <w:shd w:val="clear" w:color="auto" w:fill="FFFFFF"/>
        </w:rPr>
        <w:t xml:space="preserve"> and Pathmini, 2017</w:t>
      </w:r>
      <w:r w:rsidR="00DF65CA">
        <w:rPr>
          <w:rFonts w:cstheme="minorHAnsi"/>
          <w:sz w:val="24"/>
          <w:szCs w:val="24"/>
        </w:rPr>
        <w:t>)</w:t>
      </w:r>
      <w:r w:rsidRPr="00D65D18">
        <w:rPr>
          <w:rFonts w:cstheme="minorHAnsi"/>
          <w:sz w:val="24"/>
          <w:szCs w:val="24"/>
        </w:rPr>
        <w:t xml:space="preserve">. The focus of becoming the most famous retail </w:t>
      </w:r>
      <w:r w:rsidR="00A14E41" w:rsidRPr="00D65D18">
        <w:rPr>
          <w:rFonts w:cstheme="minorHAnsi"/>
          <w:sz w:val="24"/>
          <w:szCs w:val="24"/>
        </w:rPr>
        <w:t>organization, the</w:t>
      </w:r>
      <w:r w:rsidRPr="00D65D18">
        <w:rPr>
          <w:rFonts w:cstheme="minorHAnsi"/>
          <w:sz w:val="24"/>
          <w:szCs w:val="24"/>
        </w:rPr>
        <w:t xml:space="preserve"> quality and </w:t>
      </w:r>
      <w:r w:rsidR="00A14E41" w:rsidRPr="00D65D18">
        <w:rPr>
          <w:rFonts w:cstheme="minorHAnsi"/>
          <w:sz w:val="24"/>
          <w:szCs w:val="24"/>
        </w:rPr>
        <w:t>products have</w:t>
      </w:r>
      <w:r w:rsidRPr="00D65D18">
        <w:rPr>
          <w:rFonts w:cstheme="minorHAnsi"/>
          <w:sz w:val="24"/>
          <w:szCs w:val="24"/>
        </w:rPr>
        <w:t xml:space="preserve"> been manufactured by including the variety </w:t>
      </w:r>
      <w:r w:rsidR="00A14E41" w:rsidRPr="00D65D18">
        <w:rPr>
          <w:rFonts w:cstheme="minorHAnsi"/>
          <w:sz w:val="24"/>
          <w:szCs w:val="24"/>
        </w:rPr>
        <w:t>of demands</w:t>
      </w:r>
      <w:r w:rsidRPr="00D65D18">
        <w:rPr>
          <w:rFonts w:cstheme="minorHAnsi"/>
          <w:sz w:val="24"/>
          <w:szCs w:val="24"/>
        </w:rPr>
        <w:t xml:space="preserve"> and needs over the large number of customers by defining the most effective set of policies that satisfies legal factors over an organization. </w:t>
      </w:r>
    </w:p>
    <w:p w:rsidR="00807439" w:rsidRPr="00D65D18" w:rsidRDefault="00E84179" w:rsidP="00D65D18">
      <w:pPr>
        <w:pStyle w:val="ListParagraph"/>
        <w:numPr>
          <w:ilvl w:val="0"/>
          <w:numId w:val="1"/>
        </w:numPr>
        <w:spacing w:line="360" w:lineRule="auto"/>
        <w:jc w:val="both"/>
        <w:rPr>
          <w:rFonts w:cstheme="minorHAnsi"/>
          <w:sz w:val="24"/>
          <w:szCs w:val="24"/>
        </w:rPr>
      </w:pPr>
      <w:r w:rsidRPr="00D65D18">
        <w:rPr>
          <w:rFonts w:cstheme="minorHAnsi"/>
          <w:sz w:val="24"/>
          <w:szCs w:val="24"/>
        </w:rPr>
        <w:t xml:space="preserve">Responsiveness </w:t>
      </w:r>
    </w:p>
    <w:p w:rsidR="00E84179" w:rsidRPr="00D65D18" w:rsidRDefault="00807439" w:rsidP="00D65D18">
      <w:pPr>
        <w:spacing w:line="360" w:lineRule="auto"/>
        <w:jc w:val="both"/>
        <w:rPr>
          <w:rFonts w:cstheme="minorHAnsi"/>
          <w:sz w:val="24"/>
          <w:szCs w:val="24"/>
        </w:rPr>
      </w:pPr>
      <w:r w:rsidRPr="00D65D18">
        <w:rPr>
          <w:rFonts w:cstheme="minorHAnsi"/>
          <w:sz w:val="24"/>
          <w:szCs w:val="24"/>
        </w:rPr>
        <w:t xml:space="preserve">By implementing the various set of procedures and legal factors due to the varying ability </w:t>
      </w:r>
      <w:r w:rsidR="00DF65CA" w:rsidRPr="00D65D18">
        <w:rPr>
          <w:rFonts w:cstheme="minorHAnsi"/>
          <w:sz w:val="24"/>
          <w:szCs w:val="24"/>
        </w:rPr>
        <w:t>of customers</w:t>
      </w:r>
      <w:r w:rsidRPr="00D65D18">
        <w:rPr>
          <w:rFonts w:cstheme="minorHAnsi"/>
          <w:sz w:val="24"/>
          <w:szCs w:val="24"/>
        </w:rPr>
        <w:t xml:space="preserve"> as </w:t>
      </w:r>
      <w:r w:rsidR="00A14E41" w:rsidRPr="00D65D18">
        <w:rPr>
          <w:rFonts w:cstheme="minorHAnsi"/>
          <w:sz w:val="24"/>
          <w:szCs w:val="24"/>
        </w:rPr>
        <w:t>per that</w:t>
      </w:r>
      <w:r w:rsidRPr="00D65D18">
        <w:rPr>
          <w:rFonts w:cstheme="minorHAnsi"/>
          <w:sz w:val="24"/>
          <w:szCs w:val="24"/>
        </w:rPr>
        <w:t xml:space="preserve"> of the customer needs, the overall implication </w:t>
      </w:r>
      <w:r w:rsidR="00A14E41" w:rsidRPr="00D65D18">
        <w:rPr>
          <w:rFonts w:cstheme="minorHAnsi"/>
          <w:sz w:val="24"/>
          <w:szCs w:val="24"/>
        </w:rPr>
        <w:t>of legal</w:t>
      </w:r>
      <w:r w:rsidRPr="00D65D18">
        <w:rPr>
          <w:rFonts w:cstheme="minorHAnsi"/>
          <w:sz w:val="24"/>
          <w:szCs w:val="24"/>
        </w:rPr>
        <w:t xml:space="preserve"> policies supported by that of </w:t>
      </w:r>
      <w:r w:rsidR="00A14E41" w:rsidRPr="00D65D18">
        <w:rPr>
          <w:rFonts w:cstheme="minorHAnsi"/>
          <w:sz w:val="24"/>
          <w:szCs w:val="24"/>
        </w:rPr>
        <w:t>the ethical</w:t>
      </w:r>
      <w:r w:rsidRPr="00D65D18">
        <w:rPr>
          <w:rFonts w:cstheme="minorHAnsi"/>
          <w:sz w:val="24"/>
          <w:szCs w:val="24"/>
        </w:rPr>
        <w:t xml:space="preserve"> </w:t>
      </w:r>
      <w:r w:rsidR="00A14E41" w:rsidRPr="00D65D18">
        <w:rPr>
          <w:rFonts w:cstheme="minorHAnsi"/>
          <w:sz w:val="24"/>
          <w:szCs w:val="24"/>
        </w:rPr>
        <w:t>values has</w:t>
      </w:r>
      <w:r w:rsidRPr="00D65D18">
        <w:rPr>
          <w:rFonts w:cstheme="minorHAnsi"/>
          <w:sz w:val="24"/>
          <w:szCs w:val="24"/>
        </w:rPr>
        <w:t xml:space="preserve"> been defined to act as the </w:t>
      </w:r>
      <w:r w:rsidR="00A14E41" w:rsidRPr="00D65D18">
        <w:rPr>
          <w:rFonts w:cstheme="minorHAnsi"/>
          <w:sz w:val="24"/>
          <w:szCs w:val="24"/>
        </w:rPr>
        <w:t>responsive way</w:t>
      </w:r>
      <w:r w:rsidRPr="00D65D18">
        <w:rPr>
          <w:rFonts w:cstheme="minorHAnsi"/>
          <w:sz w:val="24"/>
          <w:szCs w:val="24"/>
        </w:rPr>
        <w:t xml:space="preserve"> of applying the new set of strategies as per that of varying procedures</w:t>
      </w:r>
      <w:r w:rsidR="00DF65CA">
        <w:rPr>
          <w:rFonts w:cstheme="minorHAnsi"/>
          <w:sz w:val="24"/>
          <w:szCs w:val="24"/>
        </w:rPr>
        <w:t xml:space="preserve"> (</w:t>
      </w:r>
      <w:r w:rsidR="00DF65CA">
        <w:rPr>
          <w:rFonts w:cstheme="minorHAnsi"/>
          <w:color w:val="222222"/>
          <w:sz w:val="24"/>
          <w:szCs w:val="24"/>
          <w:shd w:val="clear" w:color="auto" w:fill="FFFFFF"/>
        </w:rPr>
        <w:t>Kumaradeepan</w:t>
      </w:r>
      <w:r w:rsidR="00DF65CA" w:rsidRPr="007943E7">
        <w:rPr>
          <w:rFonts w:cstheme="minorHAnsi"/>
          <w:color w:val="222222"/>
          <w:sz w:val="24"/>
          <w:szCs w:val="24"/>
          <w:shd w:val="clear" w:color="auto" w:fill="FFFFFF"/>
        </w:rPr>
        <w:t xml:space="preserve"> and Pathmini, 2017</w:t>
      </w:r>
      <w:r w:rsidR="00DF65CA">
        <w:rPr>
          <w:rFonts w:cstheme="minorHAnsi"/>
          <w:sz w:val="24"/>
          <w:szCs w:val="24"/>
        </w:rPr>
        <w:t>)</w:t>
      </w:r>
      <w:r w:rsidRPr="00D65D18">
        <w:rPr>
          <w:rFonts w:cstheme="minorHAnsi"/>
          <w:sz w:val="24"/>
          <w:szCs w:val="24"/>
        </w:rPr>
        <w:t xml:space="preserve">. </w:t>
      </w:r>
    </w:p>
    <w:p w:rsidR="00B66EC7" w:rsidRPr="00D65D18" w:rsidRDefault="00B66EC7" w:rsidP="00D65D18">
      <w:pPr>
        <w:spacing w:line="360" w:lineRule="auto"/>
        <w:jc w:val="both"/>
        <w:rPr>
          <w:rFonts w:cstheme="minorHAnsi"/>
          <w:sz w:val="24"/>
          <w:szCs w:val="24"/>
        </w:rPr>
      </w:pPr>
      <w:r w:rsidRPr="00D65D18">
        <w:rPr>
          <w:rFonts w:cstheme="minorHAnsi"/>
          <w:sz w:val="24"/>
          <w:szCs w:val="24"/>
        </w:rPr>
        <w:lastRenderedPageBreak/>
        <w:t xml:space="preserve">Despite of this, the 5 major service gaps </w:t>
      </w:r>
      <w:r w:rsidR="00DF65CA" w:rsidRPr="00D65D18">
        <w:rPr>
          <w:rFonts w:cstheme="minorHAnsi"/>
          <w:sz w:val="24"/>
          <w:szCs w:val="24"/>
        </w:rPr>
        <w:t>which could</w:t>
      </w:r>
      <w:r w:rsidRPr="00D65D18">
        <w:rPr>
          <w:rFonts w:cstheme="minorHAnsi"/>
          <w:sz w:val="24"/>
          <w:szCs w:val="24"/>
        </w:rPr>
        <w:t xml:space="preserve"> be </w:t>
      </w:r>
      <w:r w:rsidR="00A14E41" w:rsidRPr="00D65D18">
        <w:rPr>
          <w:rFonts w:cstheme="minorHAnsi"/>
          <w:sz w:val="24"/>
          <w:szCs w:val="24"/>
        </w:rPr>
        <w:t>analysed</w:t>
      </w:r>
      <w:r w:rsidRPr="00D65D18">
        <w:rPr>
          <w:rFonts w:cstheme="minorHAnsi"/>
          <w:sz w:val="24"/>
          <w:szCs w:val="24"/>
        </w:rPr>
        <w:t xml:space="preserve"> </w:t>
      </w:r>
      <w:r w:rsidR="00DF65CA" w:rsidRPr="00D65D18">
        <w:rPr>
          <w:rFonts w:cstheme="minorHAnsi"/>
          <w:sz w:val="24"/>
          <w:szCs w:val="24"/>
        </w:rPr>
        <w:t>over the</w:t>
      </w:r>
      <w:r w:rsidRPr="00D65D18">
        <w:rPr>
          <w:rFonts w:cstheme="minorHAnsi"/>
          <w:sz w:val="24"/>
          <w:szCs w:val="24"/>
        </w:rPr>
        <w:t xml:space="preserve"> working environment and operational structure of </w:t>
      </w:r>
      <w:r w:rsidR="00DF65CA" w:rsidRPr="00D65D18">
        <w:rPr>
          <w:rFonts w:cstheme="minorHAnsi"/>
          <w:sz w:val="24"/>
          <w:szCs w:val="24"/>
        </w:rPr>
        <w:t>an organization</w:t>
      </w:r>
      <w:r w:rsidRPr="00D65D18">
        <w:rPr>
          <w:rFonts w:cstheme="minorHAnsi"/>
          <w:sz w:val="24"/>
          <w:szCs w:val="24"/>
        </w:rPr>
        <w:t xml:space="preserve"> has been </w:t>
      </w:r>
      <w:r w:rsidR="00DF65CA" w:rsidRPr="00D65D18">
        <w:rPr>
          <w:rFonts w:cstheme="minorHAnsi"/>
          <w:sz w:val="24"/>
          <w:szCs w:val="24"/>
        </w:rPr>
        <w:t>categorized as</w:t>
      </w:r>
      <w:r w:rsidRPr="00D65D18">
        <w:rPr>
          <w:rFonts w:cstheme="minorHAnsi"/>
          <w:sz w:val="24"/>
          <w:szCs w:val="24"/>
        </w:rPr>
        <w:t xml:space="preserve"> follows:</w:t>
      </w:r>
    </w:p>
    <w:p w:rsidR="00B66EC7" w:rsidRPr="00D65D18" w:rsidRDefault="00B66EC7" w:rsidP="00D65D18">
      <w:pPr>
        <w:spacing w:line="360" w:lineRule="auto"/>
        <w:jc w:val="both"/>
        <w:rPr>
          <w:rFonts w:cstheme="minorHAnsi"/>
          <w:sz w:val="24"/>
          <w:szCs w:val="24"/>
        </w:rPr>
      </w:pPr>
      <w:r w:rsidRPr="00D65D18">
        <w:rPr>
          <w:rFonts w:cstheme="minorHAnsi"/>
          <w:sz w:val="24"/>
          <w:szCs w:val="24"/>
        </w:rPr>
        <w:t xml:space="preserve">Service gap </w:t>
      </w:r>
      <w:r w:rsidR="00A14E41" w:rsidRPr="00D65D18">
        <w:rPr>
          <w:rFonts w:cstheme="minorHAnsi"/>
          <w:sz w:val="24"/>
          <w:szCs w:val="24"/>
        </w:rPr>
        <w:t>1:</w:t>
      </w:r>
      <w:r w:rsidRPr="00D65D18">
        <w:rPr>
          <w:rFonts w:cstheme="minorHAnsi"/>
          <w:sz w:val="24"/>
          <w:szCs w:val="24"/>
        </w:rPr>
        <w:t xml:space="preserve"> Unknown with the customer expectations </w:t>
      </w:r>
    </w:p>
    <w:p w:rsidR="00B66EC7" w:rsidRPr="00D65D18" w:rsidRDefault="00B66EC7" w:rsidP="00D65D18">
      <w:pPr>
        <w:spacing w:line="360" w:lineRule="auto"/>
        <w:jc w:val="both"/>
        <w:rPr>
          <w:rFonts w:cstheme="minorHAnsi"/>
          <w:sz w:val="24"/>
          <w:szCs w:val="24"/>
        </w:rPr>
      </w:pPr>
      <w:r w:rsidRPr="00D65D18">
        <w:rPr>
          <w:rFonts w:cstheme="minorHAnsi"/>
          <w:sz w:val="24"/>
          <w:szCs w:val="24"/>
        </w:rPr>
        <w:t xml:space="preserve">On being recognized as the most famous </w:t>
      </w:r>
      <w:r w:rsidR="00DF65CA" w:rsidRPr="00D65D18">
        <w:rPr>
          <w:rFonts w:cstheme="minorHAnsi"/>
          <w:sz w:val="24"/>
          <w:szCs w:val="24"/>
        </w:rPr>
        <w:t>and popular</w:t>
      </w:r>
      <w:r w:rsidRPr="00D65D18">
        <w:rPr>
          <w:rFonts w:cstheme="minorHAnsi"/>
          <w:sz w:val="24"/>
          <w:szCs w:val="24"/>
        </w:rPr>
        <w:t xml:space="preserve"> food retailing </w:t>
      </w:r>
      <w:r w:rsidR="00DF65CA" w:rsidRPr="00D65D18">
        <w:rPr>
          <w:rFonts w:cstheme="minorHAnsi"/>
          <w:sz w:val="24"/>
          <w:szCs w:val="24"/>
        </w:rPr>
        <w:t>organization of</w:t>
      </w:r>
      <w:r w:rsidRPr="00D65D18">
        <w:rPr>
          <w:rFonts w:cstheme="minorHAnsi"/>
          <w:sz w:val="24"/>
          <w:szCs w:val="24"/>
        </w:rPr>
        <w:t xml:space="preserve"> an organization, the service gap which </w:t>
      </w:r>
      <w:r w:rsidR="00DF65CA" w:rsidRPr="00D65D18">
        <w:rPr>
          <w:rFonts w:cstheme="minorHAnsi"/>
          <w:sz w:val="24"/>
          <w:szCs w:val="24"/>
        </w:rPr>
        <w:t>could be</w:t>
      </w:r>
      <w:r w:rsidRPr="00D65D18">
        <w:rPr>
          <w:rFonts w:cstheme="minorHAnsi"/>
          <w:sz w:val="24"/>
          <w:szCs w:val="24"/>
        </w:rPr>
        <w:t xml:space="preserve"> </w:t>
      </w:r>
      <w:r w:rsidR="00A14E41" w:rsidRPr="00D65D18">
        <w:rPr>
          <w:rFonts w:cstheme="minorHAnsi"/>
          <w:sz w:val="24"/>
          <w:szCs w:val="24"/>
        </w:rPr>
        <w:t>analysed</w:t>
      </w:r>
      <w:r w:rsidRPr="00D65D18">
        <w:rPr>
          <w:rFonts w:cstheme="minorHAnsi"/>
          <w:sz w:val="24"/>
          <w:szCs w:val="24"/>
        </w:rPr>
        <w:t xml:space="preserve"> over an </w:t>
      </w:r>
      <w:r w:rsidR="00DF65CA" w:rsidRPr="00D65D18">
        <w:rPr>
          <w:rFonts w:cstheme="minorHAnsi"/>
          <w:sz w:val="24"/>
          <w:szCs w:val="24"/>
        </w:rPr>
        <w:t>organization includes</w:t>
      </w:r>
      <w:r w:rsidRPr="00D65D18">
        <w:rPr>
          <w:rFonts w:cstheme="minorHAnsi"/>
          <w:sz w:val="24"/>
          <w:szCs w:val="24"/>
        </w:rPr>
        <w:t xml:space="preserve"> the improper implication of factors and </w:t>
      </w:r>
      <w:r w:rsidR="00DF65CA" w:rsidRPr="00D65D18">
        <w:rPr>
          <w:rFonts w:cstheme="minorHAnsi"/>
          <w:sz w:val="24"/>
          <w:szCs w:val="24"/>
        </w:rPr>
        <w:t>manufacturing of the</w:t>
      </w:r>
      <w:r w:rsidRPr="00D65D18">
        <w:rPr>
          <w:rFonts w:cstheme="minorHAnsi"/>
          <w:sz w:val="24"/>
          <w:szCs w:val="24"/>
        </w:rPr>
        <w:t xml:space="preserve"> products that could be responsible for decreasing the </w:t>
      </w:r>
      <w:r w:rsidR="00DF65CA" w:rsidRPr="00D65D18">
        <w:rPr>
          <w:rFonts w:cstheme="minorHAnsi"/>
          <w:sz w:val="24"/>
          <w:szCs w:val="24"/>
        </w:rPr>
        <w:t>customer satisfaction</w:t>
      </w:r>
      <w:r w:rsidRPr="00D65D18">
        <w:rPr>
          <w:rFonts w:cstheme="minorHAnsi"/>
          <w:sz w:val="24"/>
          <w:szCs w:val="24"/>
        </w:rPr>
        <w:t xml:space="preserve"> level</w:t>
      </w:r>
      <w:r w:rsidR="00DF65CA">
        <w:rPr>
          <w:rFonts w:cstheme="minorHAnsi"/>
          <w:sz w:val="24"/>
          <w:szCs w:val="24"/>
        </w:rPr>
        <w:t xml:space="preserve"> (</w:t>
      </w:r>
      <w:r w:rsidR="00DF65CA" w:rsidRPr="007943E7">
        <w:rPr>
          <w:rFonts w:cstheme="minorHAnsi"/>
          <w:color w:val="222222"/>
          <w:sz w:val="24"/>
          <w:szCs w:val="24"/>
          <w:shd w:val="clear" w:color="auto" w:fill="FFFFFF"/>
        </w:rPr>
        <w:t>Morgan, 2017</w:t>
      </w:r>
      <w:r w:rsidR="00DF65CA">
        <w:rPr>
          <w:rFonts w:cstheme="minorHAnsi"/>
          <w:sz w:val="24"/>
          <w:szCs w:val="24"/>
        </w:rPr>
        <w:t>)</w:t>
      </w:r>
      <w:r w:rsidRPr="00D65D18">
        <w:rPr>
          <w:rFonts w:cstheme="minorHAnsi"/>
          <w:sz w:val="24"/>
          <w:szCs w:val="24"/>
        </w:rPr>
        <w:t>. This affects the customer expectation</w:t>
      </w:r>
      <w:r w:rsidR="00115654" w:rsidRPr="00D65D18">
        <w:rPr>
          <w:rFonts w:cstheme="minorHAnsi"/>
          <w:sz w:val="24"/>
          <w:szCs w:val="24"/>
        </w:rPr>
        <w:t xml:space="preserve">s and </w:t>
      </w:r>
      <w:r w:rsidR="00DF65CA" w:rsidRPr="00D65D18">
        <w:rPr>
          <w:rFonts w:cstheme="minorHAnsi"/>
          <w:sz w:val="24"/>
          <w:szCs w:val="24"/>
        </w:rPr>
        <w:t>development of</w:t>
      </w:r>
      <w:r w:rsidR="00115654" w:rsidRPr="00D65D18">
        <w:rPr>
          <w:rFonts w:cstheme="minorHAnsi"/>
          <w:sz w:val="24"/>
          <w:szCs w:val="24"/>
        </w:rPr>
        <w:t xml:space="preserve"> an organization in negative forms. This</w:t>
      </w:r>
      <w:r w:rsidR="00585370" w:rsidRPr="00D65D18">
        <w:rPr>
          <w:rFonts w:cstheme="minorHAnsi"/>
          <w:sz w:val="24"/>
          <w:szCs w:val="24"/>
        </w:rPr>
        <w:t xml:space="preserve"> could </w:t>
      </w:r>
      <w:r w:rsidR="00DF65CA" w:rsidRPr="00D65D18">
        <w:rPr>
          <w:rFonts w:cstheme="minorHAnsi"/>
          <w:sz w:val="24"/>
          <w:szCs w:val="24"/>
        </w:rPr>
        <w:t>be defined</w:t>
      </w:r>
      <w:r w:rsidR="00585370" w:rsidRPr="00D65D18">
        <w:rPr>
          <w:rFonts w:cstheme="minorHAnsi"/>
          <w:sz w:val="24"/>
          <w:szCs w:val="24"/>
        </w:rPr>
        <w:t xml:space="preserve"> </w:t>
      </w:r>
      <w:r w:rsidR="00DF65CA" w:rsidRPr="00D65D18">
        <w:rPr>
          <w:rFonts w:cstheme="minorHAnsi"/>
          <w:sz w:val="24"/>
          <w:szCs w:val="24"/>
        </w:rPr>
        <w:t>to act</w:t>
      </w:r>
      <w:r w:rsidR="00585370" w:rsidRPr="00D65D18">
        <w:rPr>
          <w:rFonts w:cstheme="minorHAnsi"/>
          <w:sz w:val="24"/>
          <w:szCs w:val="24"/>
        </w:rPr>
        <w:t xml:space="preserve"> as the factor held responsible for decreasing the growth and development over an organization. </w:t>
      </w:r>
    </w:p>
    <w:p w:rsidR="00B66EC7" w:rsidRPr="00D65D18" w:rsidRDefault="00B66EC7" w:rsidP="00D65D18">
      <w:pPr>
        <w:spacing w:line="360" w:lineRule="auto"/>
        <w:jc w:val="both"/>
        <w:rPr>
          <w:rFonts w:cstheme="minorHAnsi"/>
          <w:sz w:val="24"/>
          <w:szCs w:val="24"/>
        </w:rPr>
      </w:pPr>
      <w:r w:rsidRPr="00D65D18">
        <w:rPr>
          <w:rFonts w:cstheme="minorHAnsi"/>
          <w:sz w:val="24"/>
          <w:szCs w:val="24"/>
        </w:rPr>
        <w:t xml:space="preserve">Service gap </w:t>
      </w:r>
      <w:r w:rsidR="00A14E41" w:rsidRPr="00D65D18">
        <w:rPr>
          <w:rFonts w:cstheme="minorHAnsi"/>
          <w:sz w:val="24"/>
          <w:szCs w:val="24"/>
        </w:rPr>
        <w:t>2:</w:t>
      </w:r>
      <w:r w:rsidRPr="00D65D18">
        <w:rPr>
          <w:rFonts w:cstheme="minorHAnsi"/>
          <w:sz w:val="24"/>
          <w:szCs w:val="24"/>
        </w:rPr>
        <w:t xml:space="preserve"> Wrong implication of service standards </w:t>
      </w:r>
    </w:p>
    <w:p w:rsidR="00585370" w:rsidRPr="00D65D18" w:rsidRDefault="00585370" w:rsidP="00D65D18">
      <w:pPr>
        <w:spacing w:line="360" w:lineRule="auto"/>
        <w:jc w:val="both"/>
        <w:rPr>
          <w:rFonts w:cstheme="minorHAnsi"/>
          <w:sz w:val="24"/>
          <w:szCs w:val="24"/>
        </w:rPr>
      </w:pPr>
      <w:r w:rsidRPr="00D65D18">
        <w:rPr>
          <w:rFonts w:cstheme="minorHAnsi"/>
          <w:sz w:val="24"/>
          <w:szCs w:val="24"/>
        </w:rPr>
        <w:t xml:space="preserve">In order to meet the defined set of </w:t>
      </w:r>
      <w:r w:rsidR="00DF65CA" w:rsidRPr="00D65D18">
        <w:rPr>
          <w:rFonts w:cstheme="minorHAnsi"/>
          <w:sz w:val="24"/>
          <w:szCs w:val="24"/>
        </w:rPr>
        <w:t>services and</w:t>
      </w:r>
      <w:r w:rsidRPr="00D65D18">
        <w:rPr>
          <w:rFonts w:cstheme="minorHAnsi"/>
          <w:sz w:val="24"/>
          <w:szCs w:val="24"/>
        </w:rPr>
        <w:t xml:space="preserve"> procedures as per that of </w:t>
      </w:r>
      <w:r w:rsidR="00DF65CA" w:rsidRPr="00D65D18">
        <w:rPr>
          <w:rFonts w:cstheme="minorHAnsi"/>
          <w:sz w:val="24"/>
          <w:szCs w:val="24"/>
        </w:rPr>
        <w:t>the needs</w:t>
      </w:r>
      <w:r w:rsidRPr="00D65D18">
        <w:rPr>
          <w:rFonts w:cstheme="minorHAnsi"/>
          <w:sz w:val="24"/>
          <w:szCs w:val="24"/>
        </w:rPr>
        <w:t xml:space="preserve"> and factors defined over an </w:t>
      </w:r>
      <w:r w:rsidR="00DF65CA" w:rsidRPr="00D65D18">
        <w:rPr>
          <w:rFonts w:cstheme="minorHAnsi"/>
          <w:sz w:val="24"/>
          <w:szCs w:val="24"/>
        </w:rPr>
        <w:t>organization,</w:t>
      </w:r>
      <w:r w:rsidRPr="00D65D18">
        <w:rPr>
          <w:rFonts w:cstheme="minorHAnsi"/>
          <w:sz w:val="24"/>
          <w:szCs w:val="24"/>
        </w:rPr>
        <w:t xml:space="preserve"> the </w:t>
      </w:r>
      <w:r w:rsidR="00DF65CA" w:rsidRPr="00D65D18">
        <w:rPr>
          <w:rFonts w:cstheme="minorHAnsi"/>
          <w:sz w:val="24"/>
          <w:szCs w:val="24"/>
        </w:rPr>
        <w:t>inaccurate interpretation</w:t>
      </w:r>
      <w:r w:rsidRPr="00D65D18">
        <w:rPr>
          <w:rFonts w:cstheme="minorHAnsi"/>
          <w:sz w:val="24"/>
          <w:szCs w:val="24"/>
        </w:rPr>
        <w:t xml:space="preserve"> and wrong implication of the service standards </w:t>
      </w:r>
      <w:r w:rsidR="00DF65CA" w:rsidRPr="00D65D18">
        <w:rPr>
          <w:rFonts w:cstheme="minorHAnsi"/>
          <w:sz w:val="24"/>
          <w:szCs w:val="24"/>
        </w:rPr>
        <w:t>could affect</w:t>
      </w:r>
      <w:r w:rsidRPr="00D65D18">
        <w:rPr>
          <w:rFonts w:cstheme="minorHAnsi"/>
          <w:sz w:val="24"/>
          <w:szCs w:val="24"/>
        </w:rPr>
        <w:t xml:space="preserve"> the quality delivery </w:t>
      </w:r>
      <w:r w:rsidR="00DF65CA" w:rsidRPr="00D65D18">
        <w:rPr>
          <w:rFonts w:cstheme="minorHAnsi"/>
          <w:sz w:val="24"/>
          <w:szCs w:val="24"/>
        </w:rPr>
        <w:t>and standards of</w:t>
      </w:r>
      <w:r w:rsidRPr="00D65D18">
        <w:rPr>
          <w:rFonts w:cstheme="minorHAnsi"/>
          <w:sz w:val="24"/>
          <w:szCs w:val="24"/>
        </w:rPr>
        <w:t xml:space="preserve"> an organization in negative form. This </w:t>
      </w:r>
      <w:r w:rsidR="00DF65CA" w:rsidRPr="00D65D18">
        <w:rPr>
          <w:rFonts w:cstheme="minorHAnsi"/>
          <w:sz w:val="24"/>
          <w:szCs w:val="24"/>
        </w:rPr>
        <w:t>would lead</w:t>
      </w:r>
      <w:r w:rsidRPr="00D65D18">
        <w:rPr>
          <w:rFonts w:cstheme="minorHAnsi"/>
          <w:sz w:val="24"/>
          <w:szCs w:val="24"/>
        </w:rPr>
        <w:t xml:space="preserve"> to affect the unhealthy implication of </w:t>
      </w:r>
      <w:r w:rsidR="00DF65CA" w:rsidRPr="00D65D18">
        <w:rPr>
          <w:rFonts w:cstheme="minorHAnsi"/>
          <w:sz w:val="24"/>
          <w:szCs w:val="24"/>
        </w:rPr>
        <w:t>relationship defined</w:t>
      </w:r>
      <w:r w:rsidRPr="00D65D18">
        <w:rPr>
          <w:rFonts w:cstheme="minorHAnsi"/>
          <w:sz w:val="24"/>
          <w:szCs w:val="24"/>
        </w:rPr>
        <w:t xml:space="preserve"> among the </w:t>
      </w:r>
      <w:r w:rsidR="00DF65CA" w:rsidRPr="00D65D18">
        <w:rPr>
          <w:rFonts w:cstheme="minorHAnsi"/>
          <w:sz w:val="24"/>
          <w:szCs w:val="24"/>
        </w:rPr>
        <w:t>customers and</w:t>
      </w:r>
      <w:r w:rsidRPr="00D65D18">
        <w:rPr>
          <w:rFonts w:cstheme="minorHAnsi"/>
          <w:sz w:val="24"/>
          <w:szCs w:val="24"/>
        </w:rPr>
        <w:t xml:space="preserve"> that of employees working within an organization</w:t>
      </w:r>
      <w:r w:rsidR="00DF65CA">
        <w:rPr>
          <w:rFonts w:cstheme="minorHAnsi"/>
          <w:sz w:val="24"/>
          <w:szCs w:val="24"/>
        </w:rPr>
        <w:t xml:space="preserve"> (</w:t>
      </w:r>
      <w:r w:rsidR="00DF65CA" w:rsidRPr="007943E7">
        <w:rPr>
          <w:rFonts w:cstheme="minorHAnsi"/>
          <w:color w:val="222222"/>
          <w:sz w:val="24"/>
          <w:szCs w:val="24"/>
          <w:shd w:val="clear" w:color="auto" w:fill="FFFFFF"/>
        </w:rPr>
        <w:t>Morgan, 2017</w:t>
      </w:r>
      <w:r w:rsidR="00DF65CA">
        <w:rPr>
          <w:rFonts w:cstheme="minorHAnsi"/>
          <w:sz w:val="24"/>
          <w:szCs w:val="24"/>
        </w:rPr>
        <w:t>)</w:t>
      </w:r>
      <w:r w:rsidRPr="00D65D18">
        <w:rPr>
          <w:rFonts w:cstheme="minorHAnsi"/>
          <w:sz w:val="24"/>
          <w:szCs w:val="24"/>
        </w:rPr>
        <w:t xml:space="preserve">. </w:t>
      </w:r>
    </w:p>
    <w:p w:rsidR="00B66EC7" w:rsidRPr="00D65D18" w:rsidRDefault="00B66EC7" w:rsidP="00D65D18">
      <w:pPr>
        <w:spacing w:line="360" w:lineRule="auto"/>
        <w:jc w:val="both"/>
        <w:rPr>
          <w:rFonts w:cstheme="minorHAnsi"/>
          <w:sz w:val="24"/>
          <w:szCs w:val="24"/>
        </w:rPr>
      </w:pPr>
      <w:r w:rsidRPr="00D65D18">
        <w:rPr>
          <w:rFonts w:cstheme="minorHAnsi"/>
          <w:sz w:val="24"/>
          <w:szCs w:val="24"/>
        </w:rPr>
        <w:t xml:space="preserve">Service gap 3: Service performance gap </w:t>
      </w:r>
    </w:p>
    <w:p w:rsidR="00585370" w:rsidRDefault="00585370" w:rsidP="00D65D18">
      <w:pPr>
        <w:spacing w:line="360" w:lineRule="auto"/>
        <w:jc w:val="both"/>
        <w:rPr>
          <w:rFonts w:cstheme="minorHAnsi"/>
          <w:sz w:val="24"/>
          <w:szCs w:val="24"/>
        </w:rPr>
      </w:pPr>
      <w:r w:rsidRPr="00D65D18">
        <w:rPr>
          <w:rFonts w:cstheme="minorHAnsi"/>
          <w:sz w:val="24"/>
          <w:szCs w:val="24"/>
        </w:rPr>
        <w:t xml:space="preserve">The service performance gap has been defined to be the gap being generated over the working ability of an organization as per the define set of tasks and </w:t>
      </w:r>
      <w:r w:rsidR="00DF65CA" w:rsidRPr="00D65D18">
        <w:rPr>
          <w:rFonts w:cstheme="minorHAnsi"/>
          <w:sz w:val="24"/>
          <w:szCs w:val="24"/>
        </w:rPr>
        <w:t>procedures demanded</w:t>
      </w:r>
      <w:r w:rsidRPr="00D65D18">
        <w:rPr>
          <w:rFonts w:cstheme="minorHAnsi"/>
          <w:sz w:val="24"/>
          <w:szCs w:val="24"/>
        </w:rPr>
        <w:t xml:space="preserve"> by that of an organization. This has been defined to act the main factor held responsible </w:t>
      </w:r>
      <w:r w:rsidR="00DF65CA" w:rsidRPr="00D65D18">
        <w:rPr>
          <w:rFonts w:cstheme="minorHAnsi"/>
          <w:sz w:val="24"/>
          <w:szCs w:val="24"/>
        </w:rPr>
        <w:t>for decreasing</w:t>
      </w:r>
      <w:r w:rsidRPr="00D65D18">
        <w:rPr>
          <w:rFonts w:cstheme="minorHAnsi"/>
          <w:sz w:val="24"/>
          <w:szCs w:val="24"/>
        </w:rPr>
        <w:t xml:space="preserve"> the overall profitability and </w:t>
      </w:r>
      <w:r w:rsidR="00DF65CA" w:rsidRPr="00D65D18">
        <w:rPr>
          <w:rFonts w:cstheme="minorHAnsi"/>
          <w:sz w:val="24"/>
          <w:szCs w:val="24"/>
        </w:rPr>
        <w:t>reliability defined over</w:t>
      </w:r>
      <w:r w:rsidRPr="00D65D18">
        <w:rPr>
          <w:rFonts w:cstheme="minorHAnsi"/>
          <w:sz w:val="24"/>
          <w:szCs w:val="24"/>
        </w:rPr>
        <w:t xml:space="preserve"> the working environment of an organization</w:t>
      </w:r>
      <w:r w:rsidR="00DF65CA">
        <w:rPr>
          <w:rFonts w:cstheme="minorHAnsi"/>
          <w:sz w:val="24"/>
          <w:szCs w:val="24"/>
        </w:rPr>
        <w:t xml:space="preserve"> (</w:t>
      </w:r>
      <w:r w:rsidR="00DF65CA" w:rsidRPr="007943E7">
        <w:rPr>
          <w:rFonts w:cstheme="minorHAnsi"/>
          <w:color w:val="222222"/>
          <w:sz w:val="24"/>
          <w:szCs w:val="24"/>
          <w:shd w:val="clear" w:color="auto" w:fill="FFFFFF"/>
        </w:rPr>
        <w:t>Morgan, 2017</w:t>
      </w:r>
      <w:r w:rsidR="00DF65CA">
        <w:rPr>
          <w:rFonts w:cstheme="minorHAnsi"/>
          <w:sz w:val="24"/>
          <w:szCs w:val="24"/>
        </w:rPr>
        <w:t>)</w:t>
      </w:r>
      <w:r w:rsidRPr="00D65D18">
        <w:rPr>
          <w:rFonts w:cstheme="minorHAnsi"/>
          <w:sz w:val="24"/>
          <w:szCs w:val="24"/>
        </w:rPr>
        <w:t>.</w:t>
      </w:r>
      <w:r w:rsidR="00DF65CA">
        <w:rPr>
          <w:rFonts w:cstheme="minorHAnsi"/>
          <w:sz w:val="24"/>
          <w:szCs w:val="24"/>
        </w:rPr>
        <w:t xml:space="preserve"> </w:t>
      </w:r>
      <w:r w:rsidRPr="00D65D18">
        <w:rPr>
          <w:rFonts w:cstheme="minorHAnsi"/>
          <w:sz w:val="24"/>
          <w:szCs w:val="24"/>
        </w:rPr>
        <w:t xml:space="preserve"> </w:t>
      </w:r>
    </w:p>
    <w:p w:rsidR="00F81FA1" w:rsidRDefault="00F81FA1" w:rsidP="00D65D18">
      <w:pPr>
        <w:spacing w:line="360" w:lineRule="auto"/>
        <w:jc w:val="both"/>
        <w:rPr>
          <w:rFonts w:cstheme="minorHAnsi"/>
          <w:sz w:val="24"/>
          <w:szCs w:val="24"/>
        </w:rPr>
      </w:pPr>
      <w:r w:rsidRPr="00F81FA1">
        <w:rPr>
          <w:rFonts w:cstheme="minorHAnsi"/>
          <w:noProof/>
          <w:sz w:val="24"/>
          <w:szCs w:val="24"/>
          <w:lang w:val="en-US"/>
        </w:rPr>
        <w:lastRenderedPageBreak/>
        <w:drawing>
          <wp:inline distT="0" distB="0" distL="0" distR="0">
            <wp:extent cx="5667375" cy="3276600"/>
            <wp:effectExtent l="19050" t="0" r="9525" b="0"/>
            <wp:docPr id="6" name="Picture 5" descr="286071_3_En_16_Fig1_HT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6071_3_En_16_Fig1_HTML.gif"/>
                    <pic:cNvPicPr/>
                  </pic:nvPicPr>
                  <pic:blipFill>
                    <a:blip r:embed="rId13"/>
                    <a:stretch>
                      <a:fillRect/>
                    </a:stretch>
                  </pic:blipFill>
                  <pic:spPr>
                    <a:xfrm>
                      <a:off x="0" y="0"/>
                      <a:ext cx="5667375" cy="3276600"/>
                    </a:xfrm>
                    <a:prstGeom prst="rect">
                      <a:avLst/>
                    </a:prstGeom>
                  </pic:spPr>
                </pic:pic>
              </a:graphicData>
            </a:graphic>
          </wp:inline>
        </w:drawing>
      </w:r>
    </w:p>
    <w:p w:rsidR="00F81FA1" w:rsidRDefault="00F81FA1" w:rsidP="00F81FA1">
      <w:pPr>
        <w:spacing w:line="360" w:lineRule="auto"/>
        <w:jc w:val="center"/>
        <w:rPr>
          <w:rFonts w:cstheme="minorHAnsi"/>
          <w:sz w:val="24"/>
          <w:szCs w:val="24"/>
        </w:rPr>
      </w:pPr>
      <w:r>
        <w:rPr>
          <w:rFonts w:cstheme="minorHAnsi"/>
          <w:sz w:val="24"/>
          <w:szCs w:val="24"/>
        </w:rPr>
        <w:t xml:space="preserve">Figure 6: CRM Framework Analysis </w:t>
      </w:r>
    </w:p>
    <w:p w:rsidR="00F81FA1" w:rsidRDefault="00F81FA1" w:rsidP="00F81FA1">
      <w:pPr>
        <w:spacing w:line="360" w:lineRule="auto"/>
        <w:jc w:val="center"/>
        <w:rPr>
          <w:rFonts w:cstheme="minorHAnsi"/>
          <w:sz w:val="24"/>
          <w:szCs w:val="24"/>
        </w:rPr>
      </w:pPr>
      <w:r>
        <w:rPr>
          <w:rFonts w:cstheme="minorHAnsi"/>
          <w:sz w:val="24"/>
          <w:szCs w:val="24"/>
        </w:rPr>
        <w:t>Source: (</w:t>
      </w:r>
      <w:r w:rsidRPr="007943E7">
        <w:rPr>
          <w:rFonts w:cstheme="minorHAnsi"/>
          <w:color w:val="222222"/>
          <w:sz w:val="24"/>
          <w:szCs w:val="24"/>
          <w:shd w:val="clear" w:color="auto" w:fill="FFFFFF"/>
        </w:rPr>
        <w:t>Armstrong</w:t>
      </w:r>
      <w:r>
        <w:rPr>
          <w:rFonts w:cstheme="minorHAnsi"/>
          <w:color w:val="222222"/>
          <w:sz w:val="24"/>
          <w:szCs w:val="24"/>
          <w:shd w:val="clear" w:color="auto" w:fill="FFFFFF"/>
        </w:rPr>
        <w:t xml:space="preserve"> et al</w:t>
      </w:r>
      <w:r w:rsidRPr="007943E7">
        <w:rPr>
          <w:rFonts w:cstheme="minorHAnsi"/>
          <w:color w:val="222222"/>
          <w:sz w:val="24"/>
          <w:szCs w:val="24"/>
          <w:shd w:val="clear" w:color="auto" w:fill="FFFFFF"/>
        </w:rPr>
        <w:t>., 2018</w:t>
      </w:r>
      <w:r>
        <w:rPr>
          <w:rFonts w:cstheme="minorHAnsi"/>
          <w:sz w:val="24"/>
          <w:szCs w:val="24"/>
        </w:rPr>
        <w:t>)</w:t>
      </w:r>
    </w:p>
    <w:p w:rsidR="00F81FA1" w:rsidRPr="00D65D18" w:rsidRDefault="00F81FA1" w:rsidP="00D65D18">
      <w:pPr>
        <w:spacing w:line="360" w:lineRule="auto"/>
        <w:jc w:val="both"/>
        <w:rPr>
          <w:rFonts w:cstheme="minorHAnsi"/>
          <w:sz w:val="24"/>
          <w:szCs w:val="24"/>
        </w:rPr>
      </w:pPr>
    </w:p>
    <w:p w:rsidR="00B66EC7" w:rsidRPr="00D65D18" w:rsidRDefault="00B66EC7" w:rsidP="00D65D18">
      <w:pPr>
        <w:spacing w:line="360" w:lineRule="auto"/>
        <w:jc w:val="both"/>
        <w:rPr>
          <w:rFonts w:cstheme="minorHAnsi"/>
          <w:sz w:val="24"/>
          <w:szCs w:val="24"/>
        </w:rPr>
      </w:pPr>
      <w:r w:rsidRPr="00D65D18">
        <w:rPr>
          <w:rFonts w:cstheme="minorHAnsi"/>
          <w:sz w:val="24"/>
          <w:szCs w:val="24"/>
        </w:rPr>
        <w:t xml:space="preserve">Service Gap 4: Promises </w:t>
      </w:r>
      <w:r w:rsidR="00D65D18" w:rsidRPr="00D65D18">
        <w:rPr>
          <w:rFonts w:cstheme="minorHAnsi"/>
          <w:sz w:val="24"/>
          <w:szCs w:val="24"/>
        </w:rPr>
        <w:t>not as</w:t>
      </w:r>
      <w:r w:rsidRPr="00D65D18">
        <w:rPr>
          <w:rFonts w:cstheme="minorHAnsi"/>
          <w:sz w:val="24"/>
          <w:szCs w:val="24"/>
        </w:rPr>
        <w:t xml:space="preserve"> per the delivery of products</w:t>
      </w:r>
    </w:p>
    <w:p w:rsidR="00585370" w:rsidRPr="00D65D18" w:rsidRDefault="00585370" w:rsidP="00D65D18">
      <w:pPr>
        <w:spacing w:line="360" w:lineRule="auto"/>
        <w:jc w:val="both"/>
        <w:rPr>
          <w:rFonts w:cstheme="minorHAnsi"/>
          <w:sz w:val="24"/>
          <w:szCs w:val="24"/>
        </w:rPr>
      </w:pPr>
      <w:r w:rsidRPr="00D65D18">
        <w:rPr>
          <w:rFonts w:cstheme="minorHAnsi"/>
          <w:sz w:val="24"/>
          <w:szCs w:val="24"/>
        </w:rPr>
        <w:t xml:space="preserve">As per the rise in global economy, the </w:t>
      </w:r>
      <w:r w:rsidR="00DF65CA" w:rsidRPr="00D65D18">
        <w:rPr>
          <w:rFonts w:cstheme="minorHAnsi"/>
          <w:sz w:val="24"/>
          <w:szCs w:val="24"/>
        </w:rPr>
        <w:t>number of factors and services has</w:t>
      </w:r>
      <w:r w:rsidRPr="00D65D18">
        <w:rPr>
          <w:rFonts w:cstheme="minorHAnsi"/>
          <w:sz w:val="24"/>
          <w:szCs w:val="24"/>
        </w:rPr>
        <w:t xml:space="preserve"> been found to be dependent over the </w:t>
      </w:r>
      <w:r w:rsidR="00D65D18" w:rsidRPr="00D65D18">
        <w:rPr>
          <w:rFonts w:cstheme="minorHAnsi"/>
          <w:sz w:val="24"/>
          <w:szCs w:val="24"/>
        </w:rPr>
        <w:t>products and</w:t>
      </w:r>
      <w:r w:rsidRPr="00D65D18">
        <w:rPr>
          <w:rFonts w:cstheme="minorHAnsi"/>
          <w:sz w:val="24"/>
          <w:szCs w:val="24"/>
        </w:rPr>
        <w:t xml:space="preserve"> services being demanded and </w:t>
      </w:r>
      <w:r w:rsidR="00A14E41" w:rsidRPr="00D65D18">
        <w:rPr>
          <w:rFonts w:cstheme="minorHAnsi"/>
          <w:sz w:val="24"/>
          <w:szCs w:val="24"/>
        </w:rPr>
        <w:t>analysed</w:t>
      </w:r>
      <w:r w:rsidR="00DF65CA" w:rsidRPr="00D65D18">
        <w:rPr>
          <w:rFonts w:cstheme="minorHAnsi"/>
          <w:sz w:val="24"/>
          <w:szCs w:val="24"/>
        </w:rPr>
        <w:t xml:space="preserve"> as</w:t>
      </w:r>
      <w:r w:rsidRPr="00D65D18">
        <w:rPr>
          <w:rFonts w:cstheme="minorHAnsi"/>
          <w:sz w:val="24"/>
          <w:szCs w:val="24"/>
        </w:rPr>
        <w:t xml:space="preserve"> per the working abilities and needs of an organization. The delivery of products which does not satisfies the </w:t>
      </w:r>
      <w:r w:rsidR="00D65D18" w:rsidRPr="00D65D18">
        <w:rPr>
          <w:rFonts w:cstheme="minorHAnsi"/>
          <w:sz w:val="24"/>
          <w:szCs w:val="24"/>
        </w:rPr>
        <w:t>demand and</w:t>
      </w:r>
      <w:r w:rsidRPr="00D65D18">
        <w:rPr>
          <w:rFonts w:cstheme="minorHAnsi"/>
          <w:sz w:val="24"/>
          <w:szCs w:val="24"/>
        </w:rPr>
        <w:t xml:space="preserve"> needs of </w:t>
      </w:r>
      <w:r w:rsidR="00D65D18" w:rsidRPr="00D65D18">
        <w:rPr>
          <w:rFonts w:cstheme="minorHAnsi"/>
          <w:sz w:val="24"/>
          <w:szCs w:val="24"/>
        </w:rPr>
        <w:t>customers has</w:t>
      </w:r>
      <w:r w:rsidRPr="00D65D18">
        <w:rPr>
          <w:rFonts w:cstheme="minorHAnsi"/>
          <w:sz w:val="24"/>
          <w:szCs w:val="24"/>
        </w:rPr>
        <w:t xml:space="preserve"> been found to decrease the </w:t>
      </w:r>
      <w:r w:rsidR="00D65D18" w:rsidRPr="00D65D18">
        <w:rPr>
          <w:rFonts w:cstheme="minorHAnsi"/>
          <w:sz w:val="24"/>
          <w:szCs w:val="24"/>
        </w:rPr>
        <w:t>entire number</w:t>
      </w:r>
      <w:r w:rsidRPr="00D65D18">
        <w:rPr>
          <w:rFonts w:cstheme="minorHAnsi"/>
          <w:sz w:val="24"/>
          <w:szCs w:val="24"/>
        </w:rPr>
        <w:t xml:space="preserve"> of policies and procedures being defined within an organization</w:t>
      </w:r>
      <w:r w:rsidR="00DF65CA">
        <w:rPr>
          <w:rFonts w:cstheme="minorHAnsi"/>
          <w:sz w:val="24"/>
          <w:szCs w:val="24"/>
        </w:rPr>
        <w:t xml:space="preserve"> (</w:t>
      </w:r>
      <w:r w:rsidR="00DF65CA" w:rsidRPr="007943E7">
        <w:rPr>
          <w:rFonts w:cstheme="minorHAnsi"/>
          <w:color w:val="222222"/>
          <w:sz w:val="24"/>
          <w:szCs w:val="24"/>
          <w:shd w:val="clear" w:color="auto" w:fill="FFFFFF"/>
        </w:rPr>
        <w:t>Morgan, 2017</w:t>
      </w:r>
      <w:r w:rsidR="00DF65CA">
        <w:rPr>
          <w:rFonts w:cstheme="minorHAnsi"/>
          <w:sz w:val="24"/>
          <w:szCs w:val="24"/>
        </w:rPr>
        <w:t>)</w:t>
      </w:r>
      <w:r w:rsidRPr="00D65D18">
        <w:rPr>
          <w:rFonts w:cstheme="minorHAnsi"/>
          <w:sz w:val="24"/>
          <w:szCs w:val="24"/>
        </w:rPr>
        <w:t xml:space="preserve">. </w:t>
      </w:r>
    </w:p>
    <w:p w:rsidR="00B66EC7" w:rsidRPr="00D65D18" w:rsidRDefault="00B66EC7" w:rsidP="00D65D18">
      <w:pPr>
        <w:spacing w:line="360" w:lineRule="auto"/>
        <w:jc w:val="both"/>
        <w:rPr>
          <w:rFonts w:cstheme="minorHAnsi"/>
          <w:sz w:val="24"/>
          <w:szCs w:val="24"/>
        </w:rPr>
      </w:pPr>
      <w:r w:rsidRPr="00D65D18">
        <w:rPr>
          <w:rFonts w:cstheme="minorHAnsi"/>
          <w:sz w:val="24"/>
          <w:szCs w:val="24"/>
        </w:rPr>
        <w:t xml:space="preserve">Service Gap </w:t>
      </w:r>
      <w:r w:rsidR="00D65D18" w:rsidRPr="00D65D18">
        <w:rPr>
          <w:rFonts w:cstheme="minorHAnsi"/>
          <w:sz w:val="24"/>
          <w:szCs w:val="24"/>
        </w:rPr>
        <w:t>5:</w:t>
      </w:r>
      <w:r w:rsidRPr="00D65D18">
        <w:rPr>
          <w:rFonts w:cstheme="minorHAnsi"/>
          <w:sz w:val="24"/>
          <w:szCs w:val="24"/>
        </w:rPr>
        <w:t xml:space="preserve"> Difference in customer perception and expectation</w:t>
      </w:r>
    </w:p>
    <w:p w:rsidR="00585370" w:rsidRPr="00D65D18" w:rsidRDefault="00585370" w:rsidP="00D65D18">
      <w:pPr>
        <w:spacing w:line="360" w:lineRule="auto"/>
        <w:jc w:val="both"/>
        <w:rPr>
          <w:rFonts w:cstheme="minorHAnsi"/>
          <w:sz w:val="24"/>
          <w:szCs w:val="24"/>
        </w:rPr>
      </w:pPr>
      <w:r w:rsidRPr="00D65D18">
        <w:rPr>
          <w:rFonts w:cstheme="minorHAnsi"/>
          <w:sz w:val="24"/>
          <w:szCs w:val="24"/>
        </w:rPr>
        <w:t xml:space="preserve">In order to </w:t>
      </w:r>
      <w:r w:rsidR="00D65D18" w:rsidRPr="00D65D18">
        <w:rPr>
          <w:rFonts w:cstheme="minorHAnsi"/>
          <w:sz w:val="24"/>
          <w:szCs w:val="24"/>
        </w:rPr>
        <w:t>achieve the</w:t>
      </w:r>
      <w:r w:rsidRPr="00D65D18">
        <w:rPr>
          <w:rFonts w:cstheme="minorHAnsi"/>
          <w:sz w:val="24"/>
          <w:szCs w:val="24"/>
        </w:rPr>
        <w:t xml:space="preserve"> success and development of an organization named as Sainsbury in retail sectors, the differences being </w:t>
      </w:r>
      <w:r w:rsidR="00A14E41" w:rsidRPr="00D65D18">
        <w:rPr>
          <w:rFonts w:cstheme="minorHAnsi"/>
          <w:sz w:val="24"/>
          <w:szCs w:val="24"/>
        </w:rPr>
        <w:t>analysed</w:t>
      </w:r>
      <w:r w:rsidR="00DF65CA" w:rsidRPr="00D65D18">
        <w:rPr>
          <w:rFonts w:cstheme="minorHAnsi"/>
          <w:sz w:val="24"/>
          <w:szCs w:val="24"/>
        </w:rPr>
        <w:t xml:space="preserve"> among</w:t>
      </w:r>
      <w:r w:rsidRPr="00D65D18">
        <w:rPr>
          <w:rFonts w:cstheme="minorHAnsi"/>
          <w:sz w:val="24"/>
          <w:szCs w:val="24"/>
        </w:rPr>
        <w:t xml:space="preserve"> the perceptions and that of </w:t>
      </w:r>
      <w:r w:rsidR="00DF65CA" w:rsidRPr="00D65D18">
        <w:rPr>
          <w:rFonts w:cstheme="minorHAnsi"/>
          <w:sz w:val="24"/>
          <w:szCs w:val="24"/>
        </w:rPr>
        <w:t>expectations defined</w:t>
      </w:r>
      <w:r w:rsidRPr="00D65D18">
        <w:rPr>
          <w:rFonts w:cstheme="minorHAnsi"/>
          <w:sz w:val="24"/>
          <w:szCs w:val="24"/>
        </w:rPr>
        <w:t xml:space="preserve"> to that of number of customers must be </w:t>
      </w:r>
      <w:r w:rsidR="00D6569C" w:rsidRPr="00D65D18">
        <w:rPr>
          <w:rFonts w:cstheme="minorHAnsi"/>
          <w:sz w:val="24"/>
          <w:szCs w:val="24"/>
        </w:rPr>
        <w:t>analysed</w:t>
      </w:r>
      <w:r w:rsidR="00DF65CA" w:rsidRPr="00D65D18">
        <w:rPr>
          <w:rFonts w:cstheme="minorHAnsi"/>
          <w:sz w:val="24"/>
          <w:szCs w:val="24"/>
        </w:rPr>
        <w:t xml:space="preserve"> over</w:t>
      </w:r>
      <w:r w:rsidRPr="00D65D18">
        <w:rPr>
          <w:rFonts w:cstheme="minorHAnsi"/>
          <w:sz w:val="24"/>
          <w:szCs w:val="24"/>
        </w:rPr>
        <w:t xml:space="preserve"> an organization</w:t>
      </w:r>
      <w:r w:rsidR="00DF65CA">
        <w:rPr>
          <w:rFonts w:cstheme="minorHAnsi"/>
          <w:sz w:val="24"/>
          <w:szCs w:val="24"/>
        </w:rPr>
        <w:t xml:space="preserve"> (</w:t>
      </w:r>
      <w:r w:rsidR="00DF65CA" w:rsidRPr="007943E7">
        <w:rPr>
          <w:rFonts w:cstheme="minorHAnsi"/>
          <w:color w:val="222222"/>
          <w:sz w:val="24"/>
          <w:szCs w:val="24"/>
          <w:shd w:val="clear" w:color="auto" w:fill="FFFFFF"/>
        </w:rPr>
        <w:t>Morgan, 2017</w:t>
      </w:r>
      <w:r w:rsidR="00DF65CA">
        <w:rPr>
          <w:rFonts w:cstheme="minorHAnsi"/>
          <w:sz w:val="24"/>
          <w:szCs w:val="24"/>
        </w:rPr>
        <w:t>)</w:t>
      </w:r>
      <w:r w:rsidRPr="00D65D18">
        <w:rPr>
          <w:rFonts w:cstheme="minorHAnsi"/>
          <w:sz w:val="24"/>
          <w:szCs w:val="24"/>
        </w:rPr>
        <w:t xml:space="preserve">. The difference in </w:t>
      </w:r>
      <w:r w:rsidR="00D65D18" w:rsidRPr="00D65D18">
        <w:rPr>
          <w:rFonts w:cstheme="minorHAnsi"/>
          <w:sz w:val="24"/>
          <w:szCs w:val="24"/>
        </w:rPr>
        <w:t>perceptions and</w:t>
      </w:r>
      <w:r w:rsidRPr="00D65D18">
        <w:rPr>
          <w:rFonts w:cstheme="minorHAnsi"/>
          <w:sz w:val="24"/>
          <w:szCs w:val="24"/>
        </w:rPr>
        <w:t xml:space="preserve"> </w:t>
      </w:r>
      <w:r w:rsidR="00D65D18" w:rsidRPr="00D65D18">
        <w:rPr>
          <w:rFonts w:cstheme="minorHAnsi"/>
          <w:sz w:val="24"/>
          <w:szCs w:val="24"/>
        </w:rPr>
        <w:t>expectations could</w:t>
      </w:r>
      <w:r w:rsidRPr="00D65D18">
        <w:rPr>
          <w:rFonts w:cstheme="minorHAnsi"/>
          <w:sz w:val="24"/>
          <w:szCs w:val="24"/>
        </w:rPr>
        <w:t xml:space="preserve"> be </w:t>
      </w:r>
      <w:r w:rsidR="00D6569C" w:rsidRPr="00D65D18">
        <w:rPr>
          <w:rFonts w:cstheme="minorHAnsi"/>
          <w:sz w:val="24"/>
          <w:szCs w:val="24"/>
        </w:rPr>
        <w:t>analysed</w:t>
      </w:r>
      <w:r w:rsidRPr="00D65D18">
        <w:rPr>
          <w:rFonts w:cstheme="minorHAnsi"/>
          <w:sz w:val="24"/>
          <w:szCs w:val="24"/>
        </w:rPr>
        <w:t xml:space="preserve"> as following:</w:t>
      </w:r>
    </w:p>
    <w:tbl>
      <w:tblPr>
        <w:tblStyle w:val="TableGrid"/>
        <w:tblW w:w="0" w:type="auto"/>
        <w:tblLook w:val="04A0" w:firstRow="1" w:lastRow="0" w:firstColumn="1" w:lastColumn="0" w:noHBand="0" w:noVBand="1"/>
      </w:tblPr>
      <w:tblGrid>
        <w:gridCol w:w="4621"/>
        <w:gridCol w:w="4621"/>
      </w:tblGrid>
      <w:tr w:rsidR="00585370" w:rsidRPr="00D65D18" w:rsidTr="00585370">
        <w:tc>
          <w:tcPr>
            <w:tcW w:w="4621" w:type="dxa"/>
          </w:tcPr>
          <w:p w:rsidR="00585370" w:rsidRPr="00D65D18" w:rsidRDefault="00585370" w:rsidP="00D65D18">
            <w:pPr>
              <w:spacing w:line="360" w:lineRule="auto"/>
              <w:jc w:val="both"/>
              <w:rPr>
                <w:rFonts w:cstheme="minorHAnsi"/>
                <w:sz w:val="24"/>
                <w:szCs w:val="24"/>
              </w:rPr>
            </w:pPr>
            <w:r w:rsidRPr="00D65D18">
              <w:rPr>
                <w:rFonts w:cstheme="minorHAnsi"/>
                <w:sz w:val="24"/>
                <w:szCs w:val="24"/>
              </w:rPr>
              <w:t xml:space="preserve">Customer perception </w:t>
            </w:r>
          </w:p>
        </w:tc>
        <w:tc>
          <w:tcPr>
            <w:tcW w:w="4621" w:type="dxa"/>
          </w:tcPr>
          <w:p w:rsidR="00585370" w:rsidRPr="00D65D18" w:rsidRDefault="00585370" w:rsidP="00D65D18">
            <w:pPr>
              <w:spacing w:line="360" w:lineRule="auto"/>
              <w:jc w:val="both"/>
              <w:rPr>
                <w:rFonts w:cstheme="minorHAnsi"/>
                <w:sz w:val="24"/>
                <w:szCs w:val="24"/>
              </w:rPr>
            </w:pPr>
            <w:r w:rsidRPr="00D65D18">
              <w:rPr>
                <w:rFonts w:cstheme="minorHAnsi"/>
                <w:sz w:val="24"/>
                <w:szCs w:val="24"/>
              </w:rPr>
              <w:t>Customer expectation</w:t>
            </w:r>
          </w:p>
        </w:tc>
      </w:tr>
      <w:tr w:rsidR="00585370" w:rsidRPr="00D65D18" w:rsidTr="00585370">
        <w:tc>
          <w:tcPr>
            <w:tcW w:w="4621" w:type="dxa"/>
          </w:tcPr>
          <w:p w:rsidR="00585370" w:rsidRPr="00D65D18" w:rsidRDefault="00585370" w:rsidP="00D65D18">
            <w:pPr>
              <w:spacing w:line="360" w:lineRule="auto"/>
              <w:jc w:val="both"/>
              <w:rPr>
                <w:rFonts w:cstheme="minorHAnsi"/>
                <w:b/>
                <w:sz w:val="24"/>
                <w:szCs w:val="24"/>
              </w:rPr>
            </w:pPr>
            <w:r w:rsidRPr="00D65D18">
              <w:rPr>
                <w:rStyle w:val="Strong"/>
                <w:rFonts w:cstheme="minorHAnsi"/>
                <w:b w:val="0"/>
                <w:color w:val="333333"/>
                <w:sz w:val="24"/>
                <w:szCs w:val="24"/>
                <w:shd w:val="clear" w:color="auto" w:fill="FFFFFF"/>
              </w:rPr>
              <w:lastRenderedPageBreak/>
              <w:t>customer perception is an interpretation of collective information after purchase</w:t>
            </w:r>
          </w:p>
        </w:tc>
        <w:tc>
          <w:tcPr>
            <w:tcW w:w="4621" w:type="dxa"/>
          </w:tcPr>
          <w:p w:rsidR="00585370" w:rsidRPr="00D65D18" w:rsidRDefault="00585370" w:rsidP="00D65D18">
            <w:pPr>
              <w:spacing w:line="360" w:lineRule="auto"/>
              <w:jc w:val="both"/>
              <w:rPr>
                <w:rFonts w:cstheme="minorHAnsi"/>
                <w:b/>
                <w:sz w:val="24"/>
                <w:szCs w:val="24"/>
              </w:rPr>
            </w:pPr>
            <w:r w:rsidRPr="00D65D18">
              <w:rPr>
                <w:rStyle w:val="Strong"/>
                <w:rFonts w:cstheme="minorHAnsi"/>
                <w:b w:val="0"/>
                <w:color w:val="333333"/>
                <w:sz w:val="24"/>
                <w:szCs w:val="24"/>
                <w:shd w:val="clear" w:color="auto" w:fill="FFFFFF"/>
              </w:rPr>
              <w:t xml:space="preserve">Customer expectation is an </w:t>
            </w:r>
            <w:r w:rsidR="00D65D18" w:rsidRPr="00D65D18">
              <w:rPr>
                <w:rStyle w:val="Strong"/>
                <w:rFonts w:cstheme="minorHAnsi"/>
                <w:b w:val="0"/>
                <w:color w:val="333333"/>
                <w:sz w:val="24"/>
                <w:szCs w:val="24"/>
                <w:shd w:val="clear" w:color="auto" w:fill="FFFFFF"/>
              </w:rPr>
              <w:t>statement</w:t>
            </w:r>
            <w:r w:rsidRPr="00D65D18">
              <w:rPr>
                <w:rStyle w:val="Strong"/>
                <w:rFonts w:cstheme="minorHAnsi"/>
                <w:b w:val="0"/>
                <w:color w:val="333333"/>
                <w:sz w:val="24"/>
                <w:szCs w:val="24"/>
                <w:shd w:val="clear" w:color="auto" w:fill="FFFFFF"/>
              </w:rPr>
              <w:t xml:space="preserve"> in deciding the purchase</w:t>
            </w:r>
          </w:p>
        </w:tc>
      </w:tr>
      <w:tr w:rsidR="00585370" w:rsidRPr="00D65D18" w:rsidTr="00585370">
        <w:tc>
          <w:tcPr>
            <w:tcW w:w="4621" w:type="dxa"/>
          </w:tcPr>
          <w:p w:rsidR="00585370" w:rsidRPr="00D65D18" w:rsidRDefault="00D241CE" w:rsidP="00D65D18">
            <w:pPr>
              <w:spacing w:line="360" w:lineRule="auto"/>
              <w:jc w:val="both"/>
              <w:rPr>
                <w:rFonts w:cstheme="minorHAnsi"/>
                <w:sz w:val="24"/>
                <w:szCs w:val="24"/>
              </w:rPr>
            </w:pPr>
            <w:r w:rsidRPr="00D65D18">
              <w:rPr>
                <w:rFonts w:cstheme="minorHAnsi"/>
                <w:color w:val="333333"/>
                <w:sz w:val="24"/>
                <w:szCs w:val="24"/>
                <w:shd w:val="clear" w:color="auto" w:fill="FFFFFF"/>
              </w:rPr>
              <w:t xml:space="preserve">Customer perception is a </w:t>
            </w:r>
            <w:r w:rsidR="00D65D18" w:rsidRPr="00D65D18">
              <w:rPr>
                <w:rFonts w:cstheme="minorHAnsi"/>
                <w:color w:val="333333"/>
                <w:sz w:val="24"/>
                <w:szCs w:val="24"/>
                <w:shd w:val="clear" w:color="auto" w:fill="FFFFFF"/>
              </w:rPr>
              <w:t>re-evaluate</w:t>
            </w:r>
            <w:r w:rsidRPr="00D65D18">
              <w:rPr>
                <w:rFonts w:cstheme="minorHAnsi"/>
                <w:color w:val="333333"/>
                <w:sz w:val="24"/>
                <w:szCs w:val="24"/>
                <w:shd w:val="clear" w:color="auto" w:fill="FFFFFF"/>
              </w:rPr>
              <w:t xml:space="preserve"> of the experience. It’s a </w:t>
            </w:r>
            <w:r w:rsidR="00D65D18" w:rsidRPr="00D65D18">
              <w:rPr>
                <w:rFonts w:cstheme="minorHAnsi"/>
                <w:color w:val="333333"/>
                <w:sz w:val="24"/>
                <w:szCs w:val="24"/>
                <w:shd w:val="clear" w:color="auto" w:fill="FFFFFF"/>
              </w:rPr>
              <w:t>precedent</w:t>
            </w:r>
            <w:r w:rsidRPr="00D65D18">
              <w:rPr>
                <w:rFonts w:cstheme="minorHAnsi"/>
                <w:color w:val="333333"/>
                <w:sz w:val="24"/>
                <w:szCs w:val="24"/>
                <w:shd w:val="clear" w:color="auto" w:fill="FFFFFF"/>
              </w:rPr>
              <w:t xml:space="preserve"> oriented concept.</w:t>
            </w:r>
          </w:p>
        </w:tc>
        <w:tc>
          <w:tcPr>
            <w:tcW w:w="4621" w:type="dxa"/>
          </w:tcPr>
          <w:p w:rsidR="00585370" w:rsidRPr="00D65D18" w:rsidRDefault="00D241CE" w:rsidP="00D65D18">
            <w:pPr>
              <w:spacing w:line="360" w:lineRule="auto"/>
              <w:jc w:val="both"/>
              <w:rPr>
                <w:rFonts w:cstheme="minorHAnsi"/>
                <w:sz w:val="24"/>
                <w:szCs w:val="24"/>
              </w:rPr>
            </w:pPr>
            <w:r w:rsidRPr="00D65D18">
              <w:rPr>
                <w:rFonts w:cstheme="minorHAnsi"/>
                <w:color w:val="333333"/>
                <w:sz w:val="24"/>
                <w:szCs w:val="24"/>
                <w:shd w:val="clear" w:color="auto" w:fill="FFFFFF"/>
              </w:rPr>
              <w:t xml:space="preserve"> Customer expectation is the </w:t>
            </w:r>
            <w:r w:rsidR="00D65D18" w:rsidRPr="00D65D18">
              <w:rPr>
                <w:rFonts w:cstheme="minorHAnsi"/>
                <w:color w:val="333333"/>
                <w:sz w:val="24"/>
                <w:szCs w:val="24"/>
                <w:shd w:val="clear" w:color="auto" w:fill="FFFFFF"/>
              </w:rPr>
              <w:t>expectation</w:t>
            </w:r>
            <w:r w:rsidRPr="00D65D18">
              <w:rPr>
                <w:rFonts w:cstheme="minorHAnsi"/>
                <w:color w:val="333333"/>
                <w:sz w:val="24"/>
                <w:szCs w:val="24"/>
                <w:shd w:val="clear" w:color="auto" w:fill="FFFFFF"/>
              </w:rPr>
              <w:t xml:space="preserve"> of </w:t>
            </w:r>
            <w:r w:rsidR="00D65D18" w:rsidRPr="00D65D18">
              <w:rPr>
                <w:rFonts w:cstheme="minorHAnsi"/>
                <w:color w:val="333333"/>
                <w:sz w:val="24"/>
                <w:szCs w:val="24"/>
                <w:shd w:val="clear" w:color="auto" w:fill="FFFFFF"/>
              </w:rPr>
              <w:t>understanding</w:t>
            </w:r>
            <w:r w:rsidRPr="00D65D18">
              <w:rPr>
                <w:rFonts w:cstheme="minorHAnsi"/>
                <w:color w:val="333333"/>
                <w:sz w:val="24"/>
                <w:szCs w:val="24"/>
                <w:shd w:val="clear" w:color="auto" w:fill="FFFFFF"/>
              </w:rPr>
              <w:t>. It’s a future-oriented concept</w:t>
            </w:r>
          </w:p>
        </w:tc>
      </w:tr>
      <w:tr w:rsidR="00585370" w:rsidRPr="00D65D18" w:rsidTr="00585370">
        <w:tc>
          <w:tcPr>
            <w:tcW w:w="4621" w:type="dxa"/>
          </w:tcPr>
          <w:p w:rsidR="00585370" w:rsidRPr="00D65D18" w:rsidRDefault="00D241CE" w:rsidP="00D65D18">
            <w:pPr>
              <w:spacing w:line="360" w:lineRule="auto"/>
              <w:jc w:val="both"/>
              <w:rPr>
                <w:rFonts w:cstheme="minorHAnsi"/>
                <w:sz w:val="24"/>
                <w:szCs w:val="24"/>
              </w:rPr>
            </w:pPr>
            <w:r w:rsidRPr="00D65D18">
              <w:rPr>
                <w:rFonts w:cstheme="minorHAnsi"/>
                <w:color w:val="333333"/>
                <w:sz w:val="24"/>
                <w:szCs w:val="24"/>
                <w:shd w:val="clear" w:color="auto" w:fill="FFFFFF"/>
              </w:rPr>
              <w:t xml:space="preserve">Customer expectation is </w:t>
            </w:r>
            <w:r w:rsidR="00D65D18" w:rsidRPr="00D65D18">
              <w:rPr>
                <w:rFonts w:cstheme="minorHAnsi"/>
                <w:color w:val="333333"/>
                <w:sz w:val="24"/>
                <w:szCs w:val="24"/>
                <w:shd w:val="clear" w:color="auto" w:fill="FFFFFF"/>
              </w:rPr>
              <w:t>prejudiced</w:t>
            </w:r>
            <w:r w:rsidRPr="00D65D18">
              <w:rPr>
                <w:rFonts w:cstheme="minorHAnsi"/>
                <w:color w:val="333333"/>
                <w:sz w:val="24"/>
                <w:szCs w:val="24"/>
                <w:shd w:val="clear" w:color="auto" w:fill="FFFFFF"/>
              </w:rPr>
              <w:t xml:space="preserve"> by </w:t>
            </w:r>
            <w:r w:rsidR="00D65D18" w:rsidRPr="00D65D18">
              <w:rPr>
                <w:rFonts w:cstheme="minorHAnsi"/>
                <w:color w:val="333333"/>
                <w:sz w:val="24"/>
                <w:szCs w:val="24"/>
                <w:shd w:val="clear" w:color="auto" w:fill="FFFFFF"/>
              </w:rPr>
              <w:t>civilizing</w:t>
            </w:r>
            <w:r w:rsidRPr="00D65D18">
              <w:rPr>
                <w:rFonts w:cstheme="minorHAnsi"/>
                <w:color w:val="333333"/>
                <w:sz w:val="24"/>
                <w:szCs w:val="24"/>
                <w:shd w:val="clear" w:color="auto" w:fill="FFFFFF"/>
              </w:rPr>
              <w:t xml:space="preserve"> background, </w:t>
            </w:r>
            <w:r w:rsidRPr="00D65D18">
              <w:rPr>
                <w:rFonts w:cstheme="minorHAnsi"/>
                <w:color w:val="000000" w:themeColor="text1"/>
                <w:sz w:val="24"/>
                <w:szCs w:val="24"/>
                <w:shd w:val="clear" w:color="auto" w:fill="FFFFFF"/>
              </w:rPr>
              <w:t>demographic</w:t>
            </w:r>
            <w:r w:rsidRPr="00D65D18">
              <w:rPr>
                <w:rFonts w:cstheme="minorHAnsi"/>
                <w:color w:val="333333"/>
                <w:sz w:val="24"/>
                <w:szCs w:val="24"/>
                <w:shd w:val="clear" w:color="auto" w:fill="FFFFFF"/>
              </w:rPr>
              <w:t xml:space="preserve"> factors, advertising, family </w:t>
            </w:r>
            <w:r w:rsidR="00D65D18" w:rsidRPr="00D65D18">
              <w:rPr>
                <w:rFonts w:cstheme="minorHAnsi"/>
                <w:color w:val="333333"/>
                <w:sz w:val="24"/>
                <w:szCs w:val="24"/>
                <w:shd w:val="clear" w:color="auto" w:fill="FFFFFF"/>
              </w:rPr>
              <w:t>standard of living</w:t>
            </w:r>
            <w:r w:rsidRPr="00D65D18">
              <w:rPr>
                <w:rFonts w:cstheme="minorHAnsi"/>
                <w:color w:val="333333"/>
                <w:sz w:val="24"/>
                <w:szCs w:val="24"/>
                <w:shd w:val="clear" w:color="auto" w:fill="FFFFFF"/>
              </w:rPr>
              <w:t xml:space="preserve">, </w:t>
            </w:r>
            <w:r w:rsidR="00D65D18" w:rsidRPr="00D65D18">
              <w:rPr>
                <w:rFonts w:cstheme="minorHAnsi"/>
                <w:color w:val="333333"/>
                <w:sz w:val="24"/>
                <w:szCs w:val="24"/>
                <w:shd w:val="clear" w:color="auto" w:fill="FFFFFF"/>
              </w:rPr>
              <w:t>individuality</w:t>
            </w:r>
            <w:r w:rsidRPr="00D65D18">
              <w:rPr>
                <w:rFonts w:cstheme="minorHAnsi"/>
                <w:color w:val="333333"/>
                <w:sz w:val="24"/>
                <w:szCs w:val="24"/>
                <w:shd w:val="clear" w:color="auto" w:fill="FFFFFF"/>
              </w:rPr>
              <w:t xml:space="preserve">, </w:t>
            </w:r>
            <w:r w:rsidR="00D65D18" w:rsidRPr="00D65D18">
              <w:rPr>
                <w:rFonts w:cstheme="minorHAnsi"/>
                <w:color w:val="333333"/>
                <w:sz w:val="24"/>
                <w:szCs w:val="24"/>
                <w:shd w:val="clear" w:color="auto" w:fill="FFFFFF"/>
              </w:rPr>
              <w:t>values</w:t>
            </w:r>
            <w:r w:rsidRPr="00D65D18">
              <w:rPr>
                <w:rFonts w:cstheme="minorHAnsi"/>
                <w:color w:val="333333"/>
                <w:sz w:val="24"/>
                <w:szCs w:val="24"/>
                <w:shd w:val="clear" w:color="auto" w:fill="FFFFFF"/>
              </w:rPr>
              <w:t xml:space="preserve">, reviews and </w:t>
            </w:r>
            <w:r w:rsidR="00D65D18" w:rsidRPr="00D65D18">
              <w:rPr>
                <w:rFonts w:cstheme="minorHAnsi"/>
                <w:color w:val="333333"/>
                <w:sz w:val="24"/>
                <w:szCs w:val="24"/>
                <w:shd w:val="clear" w:color="auto" w:fill="FFFFFF"/>
              </w:rPr>
              <w:t>understanding</w:t>
            </w:r>
            <w:r w:rsidRPr="00D65D18">
              <w:rPr>
                <w:rFonts w:cstheme="minorHAnsi"/>
                <w:color w:val="333333"/>
                <w:sz w:val="24"/>
                <w:szCs w:val="24"/>
                <w:shd w:val="clear" w:color="auto" w:fill="FFFFFF"/>
              </w:rPr>
              <w:t xml:space="preserve"> with </w:t>
            </w:r>
            <w:r w:rsidR="00D65D18" w:rsidRPr="00D65D18">
              <w:rPr>
                <w:rFonts w:cstheme="minorHAnsi"/>
                <w:color w:val="333333"/>
                <w:sz w:val="24"/>
                <w:szCs w:val="24"/>
                <w:shd w:val="clear" w:color="auto" w:fill="FFFFFF"/>
              </w:rPr>
              <w:t>analogous</w:t>
            </w:r>
            <w:r w:rsidRPr="00D65D18">
              <w:rPr>
                <w:rFonts w:cstheme="minorHAnsi"/>
                <w:color w:val="333333"/>
                <w:sz w:val="24"/>
                <w:szCs w:val="24"/>
                <w:shd w:val="clear" w:color="auto" w:fill="FFFFFF"/>
              </w:rPr>
              <w:t xml:space="preserve"> products.</w:t>
            </w:r>
          </w:p>
        </w:tc>
        <w:tc>
          <w:tcPr>
            <w:tcW w:w="4621" w:type="dxa"/>
          </w:tcPr>
          <w:p w:rsidR="00585370" w:rsidRPr="00D65D18" w:rsidRDefault="00D241CE" w:rsidP="00D65D18">
            <w:pPr>
              <w:spacing w:line="360" w:lineRule="auto"/>
              <w:jc w:val="both"/>
              <w:rPr>
                <w:rFonts w:cstheme="minorHAnsi"/>
                <w:sz w:val="24"/>
                <w:szCs w:val="24"/>
              </w:rPr>
            </w:pPr>
            <w:r w:rsidRPr="00D65D18">
              <w:rPr>
                <w:rFonts w:cstheme="minorHAnsi"/>
                <w:color w:val="333333"/>
                <w:sz w:val="24"/>
                <w:szCs w:val="24"/>
                <w:shd w:val="clear" w:color="auto" w:fill="FFFFFF"/>
              </w:rPr>
              <w:t>Customer perception is a result of customer’s individual assessment of product or service quality based on consumption and interaction with the seller</w:t>
            </w:r>
            <w:r w:rsidR="00DF65CA">
              <w:rPr>
                <w:rFonts w:cstheme="minorHAnsi"/>
                <w:color w:val="333333"/>
                <w:sz w:val="24"/>
                <w:szCs w:val="24"/>
                <w:shd w:val="clear" w:color="auto" w:fill="FFFFFF"/>
              </w:rPr>
              <w:t xml:space="preserve"> (</w:t>
            </w:r>
            <w:r w:rsidR="00DF65CA" w:rsidRPr="007943E7">
              <w:rPr>
                <w:rFonts w:cstheme="minorHAnsi"/>
                <w:color w:val="222222"/>
                <w:sz w:val="24"/>
                <w:szCs w:val="24"/>
                <w:shd w:val="clear" w:color="auto" w:fill="FFFFFF"/>
              </w:rPr>
              <w:t>Taylor</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2020</w:t>
            </w:r>
            <w:r w:rsidR="00DF65CA">
              <w:rPr>
                <w:rFonts w:cstheme="minorHAnsi"/>
                <w:color w:val="333333"/>
                <w:sz w:val="24"/>
                <w:szCs w:val="24"/>
                <w:shd w:val="clear" w:color="auto" w:fill="FFFFFF"/>
              </w:rPr>
              <w:t>)</w:t>
            </w:r>
            <w:r w:rsidRPr="00D65D18">
              <w:rPr>
                <w:rFonts w:cstheme="minorHAnsi"/>
                <w:color w:val="333333"/>
                <w:sz w:val="24"/>
                <w:szCs w:val="24"/>
                <w:shd w:val="clear" w:color="auto" w:fill="FFFFFF"/>
              </w:rPr>
              <w:t>.</w:t>
            </w:r>
          </w:p>
        </w:tc>
      </w:tr>
      <w:tr w:rsidR="00D241CE" w:rsidRPr="00D65D18" w:rsidTr="00585370">
        <w:tc>
          <w:tcPr>
            <w:tcW w:w="4621" w:type="dxa"/>
          </w:tcPr>
          <w:p w:rsidR="00D241CE" w:rsidRPr="00D65D18" w:rsidRDefault="00D241CE" w:rsidP="00D65D18">
            <w:pPr>
              <w:spacing w:line="360" w:lineRule="auto"/>
              <w:jc w:val="both"/>
              <w:rPr>
                <w:rFonts w:cstheme="minorHAnsi"/>
                <w:color w:val="333333"/>
                <w:sz w:val="24"/>
                <w:szCs w:val="24"/>
                <w:shd w:val="clear" w:color="auto" w:fill="FFFFFF"/>
              </w:rPr>
            </w:pPr>
            <w:r w:rsidRPr="00D65D18">
              <w:rPr>
                <w:rFonts w:cstheme="minorHAnsi"/>
                <w:color w:val="333333"/>
                <w:sz w:val="24"/>
                <w:szCs w:val="24"/>
                <w:shd w:val="clear" w:color="auto" w:fill="FFFFFF"/>
              </w:rPr>
              <w:t xml:space="preserve">Customer perception can be </w:t>
            </w:r>
            <w:r w:rsidR="00D65D18" w:rsidRPr="00D65D18">
              <w:rPr>
                <w:rFonts w:cstheme="minorHAnsi"/>
                <w:color w:val="333333"/>
                <w:sz w:val="24"/>
                <w:szCs w:val="24"/>
                <w:shd w:val="clear" w:color="auto" w:fill="FFFFFF"/>
              </w:rPr>
              <w:t>calculated</w:t>
            </w:r>
            <w:r w:rsidRPr="00D65D18">
              <w:rPr>
                <w:rFonts w:cstheme="minorHAnsi"/>
                <w:color w:val="333333"/>
                <w:sz w:val="24"/>
                <w:szCs w:val="24"/>
                <w:shd w:val="clear" w:color="auto" w:fill="FFFFFF"/>
              </w:rPr>
              <w:t xml:space="preserve"> </w:t>
            </w:r>
            <w:r w:rsidR="00D65D18" w:rsidRPr="00D65D18">
              <w:rPr>
                <w:rFonts w:cstheme="minorHAnsi"/>
                <w:color w:val="333333"/>
                <w:sz w:val="24"/>
                <w:szCs w:val="24"/>
                <w:shd w:val="clear" w:color="auto" w:fill="FFFFFF"/>
              </w:rPr>
              <w:t>through</w:t>
            </w:r>
            <w:r w:rsidRPr="00D65D18">
              <w:rPr>
                <w:rFonts w:cstheme="minorHAnsi"/>
                <w:color w:val="333333"/>
                <w:sz w:val="24"/>
                <w:szCs w:val="24"/>
                <w:shd w:val="clear" w:color="auto" w:fill="FFFFFF"/>
              </w:rPr>
              <w:t xml:space="preserve"> </w:t>
            </w:r>
            <w:r w:rsidR="00D65D18" w:rsidRPr="00D65D18">
              <w:rPr>
                <w:rFonts w:cstheme="minorHAnsi"/>
                <w:color w:val="333333"/>
                <w:sz w:val="24"/>
                <w:szCs w:val="24"/>
                <w:shd w:val="clear" w:color="auto" w:fill="FFFFFF"/>
              </w:rPr>
              <w:t>survey</w:t>
            </w:r>
            <w:r w:rsidRPr="00D65D18">
              <w:rPr>
                <w:rFonts w:cstheme="minorHAnsi"/>
                <w:color w:val="333333"/>
                <w:sz w:val="24"/>
                <w:szCs w:val="24"/>
                <w:shd w:val="clear" w:color="auto" w:fill="FFFFFF"/>
              </w:rPr>
              <w:t xml:space="preserve"> and </w:t>
            </w:r>
            <w:r w:rsidR="00DF65CA" w:rsidRPr="00D65D18">
              <w:rPr>
                <w:rFonts w:cstheme="minorHAnsi"/>
                <w:sz w:val="24"/>
                <w:szCs w:val="24"/>
                <w:shd w:val="clear" w:color="auto" w:fill="FFFFFF"/>
              </w:rPr>
              <w:t>marketplace investigates</w:t>
            </w:r>
            <w:r w:rsidRPr="00D65D18">
              <w:rPr>
                <w:rFonts w:cstheme="minorHAnsi"/>
                <w:color w:val="333333"/>
                <w:sz w:val="24"/>
                <w:szCs w:val="24"/>
                <w:shd w:val="clear" w:color="auto" w:fill="FFFFFF"/>
              </w:rPr>
              <w:t> </w:t>
            </w:r>
            <w:r w:rsidR="00D65D18" w:rsidRPr="00D65D18">
              <w:rPr>
                <w:rFonts w:cstheme="minorHAnsi"/>
                <w:color w:val="333333"/>
                <w:sz w:val="24"/>
                <w:szCs w:val="24"/>
                <w:shd w:val="clear" w:color="auto" w:fill="FFFFFF"/>
              </w:rPr>
              <w:t>surrounded by</w:t>
            </w:r>
            <w:r w:rsidRPr="00D65D18">
              <w:rPr>
                <w:rFonts w:cstheme="minorHAnsi"/>
                <w:color w:val="333333"/>
                <w:sz w:val="24"/>
                <w:szCs w:val="24"/>
                <w:shd w:val="clear" w:color="auto" w:fill="FFFFFF"/>
              </w:rPr>
              <w:t xml:space="preserve"> </w:t>
            </w:r>
            <w:r w:rsidR="00D65D18" w:rsidRPr="00D65D18">
              <w:rPr>
                <w:rFonts w:cstheme="minorHAnsi"/>
                <w:color w:val="333333"/>
                <w:sz w:val="24"/>
                <w:szCs w:val="24"/>
                <w:shd w:val="clear" w:color="auto" w:fill="FFFFFF"/>
              </w:rPr>
              <w:t>customers</w:t>
            </w:r>
            <w:r w:rsidRPr="00D65D18">
              <w:rPr>
                <w:rFonts w:cstheme="minorHAnsi"/>
                <w:color w:val="333333"/>
                <w:sz w:val="24"/>
                <w:szCs w:val="24"/>
                <w:shd w:val="clear" w:color="auto" w:fill="FFFFFF"/>
              </w:rPr>
              <w:t xml:space="preserve"> who tried the product or service at </w:t>
            </w:r>
            <w:r w:rsidR="00D65D18" w:rsidRPr="00D65D18">
              <w:rPr>
                <w:rFonts w:cstheme="minorHAnsi"/>
                <w:color w:val="333333"/>
                <w:sz w:val="24"/>
                <w:szCs w:val="24"/>
                <w:shd w:val="clear" w:color="auto" w:fill="FFFFFF"/>
              </w:rPr>
              <w:t>slightest</w:t>
            </w:r>
            <w:r w:rsidRPr="00D65D18">
              <w:rPr>
                <w:rFonts w:cstheme="minorHAnsi"/>
                <w:color w:val="333333"/>
                <w:sz w:val="24"/>
                <w:szCs w:val="24"/>
                <w:shd w:val="clear" w:color="auto" w:fill="FFFFFF"/>
              </w:rPr>
              <w:t xml:space="preserve"> </w:t>
            </w:r>
            <w:r w:rsidR="00DF65CA" w:rsidRPr="007943E7">
              <w:rPr>
                <w:rFonts w:cstheme="minorHAnsi"/>
                <w:color w:val="222222"/>
                <w:sz w:val="24"/>
                <w:szCs w:val="24"/>
                <w:shd w:val="clear" w:color="auto" w:fill="FFFFFF"/>
              </w:rPr>
              <w:t>Taylor</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2020</w:t>
            </w:r>
            <w:r w:rsidRPr="00D65D18">
              <w:rPr>
                <w:rFonts w:cstheme="minorHAnsi"/>
                <w:color w:val="333333"/>
                <w:sz w:val="24"/>
                <w:szCs w:val="24"/>
                <w:shd w:val="clear" w:color="auto" w:fill="FFFFFF"/>
              </w:rPr>
              <w:t>.</w:t>
            </w:r>
          </w:p>
        </w:tc>
        <w:tc>
          <w:tcPr>
            <w:tcW w:w="4621" w:type="dxa"/>
          </w:tcPr>
          <w:p w:rsidR="00D241CE" w:rsidRPr="00D65D18" w:rsidRDefault="00D241CE" w:rsidP="00D65D18">
            <w:pPr>
              <w:spacing w:line="360" w:lineRule="auto"/>
              <w:jc w:val="both"/>
              <w:rPr>
                <w:rFonts w:cstheme="minorHAnsi"/>
                <w:color w:val="333333"/>
                <w:sz w:val="24"/>
                <w:szCs w:val="24"/>
                <w:shd w:val="clear" w:color="auto" w:fill="FFFFFF"/>
              </w:rPr>
            </w:pPr>
            <w:r w:rsidRPr="00D65D18">
              <w:rPr>
                <w:rFonts w:cstheme="minorHAnsi"/>
                <w:color w:val="333333"/>
                <w:sz w:val="24"/>
                <w:szCs w:val="24"/>
                <w:shd w:val="clear" w:color="auto" w:fill="FFFFFF"/>
              </w:rPr>
              <w:t xml:space="preserve">Customer expectation can be </w:t>
            </w:r>
            <w:r w:rsidR="00D65D18" w:rsidRPr="00D65D18">
              <w:rPr>
                <w:rFonts w:cstheme="minorHAnsi"/>
                <w:color w:val="333333"/>
                <w:sz w:val="24"/>
                <w:szCs w:val="24"/>
                <w:shd w:val="clear" w:color="auto" w:fill="FFFFFF"/>
              </w:rPr>
              <w:t>considered</w:t>
            </w:r>
            <w:r w:rsidRPr="00D65D18">
              <w:rPr>
                <w:rFonts w:cstheme="minorHAnsi"/>
                <w:color w:val="333333"/>
                <w:sz w:val="24"/>
                <w:szCs w:val="24"/>
                <w:shd w:val="clear" w:color="auto" w:fill="FFFFFF"/>
              </w:rPr>
              <w:t xml:space="preserve"> via </w:t>
            </w:r>
            <w:r w:rsidR="00D65D18" w:rsidRPr="00D65D18">
              <w:rPr>
                <w:rFonts w:cstheme="minorHAnsi"/>
                <w:color w:val="333333"/>
                <w:sz w:val="24"/>
                <w:szCs w:val="24"/>
                <w:shd w:val="clear" w:color="auto" w:fill="FFFFFF"/>
              </w:rPr>
              <w:t>survey</w:t>
            </w:r>
            <w:r w:rsidRPr="00D65D18">
              <w:rPr>
                <w:rFonts w:cstheme="minorHAnsi"/>
                <w:color w:val="333333"/>
                <w:sz w:val="24"/>
                <w:szCs w:val="24"/>
                <w:shd w:val="clear" w:color="auto" w:fill="FFFFFF"/>
              </w:rPr>
              <w:t xml:space="preserve"> and </w:t>
            </w:r>
            <w:r w:rsidR="00D65D18" w:rsidRPr="00D65D18">
              <w:rPr>
                <w:rFonts w:cstheme="minorHAnsi"/>
                <w:color w:val="333333"/>
                <w:sz w:val="24"/>
                <w:szCs w:val="24"/>
                <w:shd w:val="clear" w:color="auto" w:fill="FFFFFF"/>
              </w:rPr>
              <w:t>promote</w:t>
            </w:r>
            <w:r w:rsidRPr="00D65D18">
              <w:rPr>
                <w:rFonts w:cstheme="minorHAnsi"/>
                <w:color w:val="333333"/>
                <w:sz w:val="24"/>
                <w:szCs w:val="24"/>
                <w:shd w:val="clear" w:color="auto" w:fill="FFFFFF"/>
              </w:rPr>
              <w:t xml:space="preserve"> research among potential customers who are the segmented target </w:t>
            </w:r>
            <w:r w:rsidR="00D65D18" w:rsidRPr="00D65D18">
              <w:rPr>
                <w:rFonts w:cstheme="minorHAnsi"/>
                <w:color w:val="333333"/>
                <w:sz w:val="24"/>
                <w:szCs w:val="24"/>
                <w:shd w:val="clear" w:color="auto" w:fill="FFFFFF"/>
              </w:rPr>
              <w:t>viewers</w:t>
            </w:r>
            <w:r w:rsidRPr="00D65D18">
              <w:rPr>
                <w:rFonts w:cstheme="minorHAnsi"/>
                <w:color w:val="333333"/>
                <w:sz w:val="24"/>
                <w:szCs w:val="24"/>
                <w:shd w:val="clear" w:color="auto" w:fill="FFFFFF"/>
              </w:rPr>
              <w:t xml:space="preserve"> for the </w:t>
            </w:r>
            <w:r w:rsidR="00D65D18" w:rsidRPr="00D65D18">
              <w:rPr>
                <w:rFonts w:cstheme="minorHAnsi"/>
                <w:color w:val="333333"/>
                <w:sz w:val="24"/>
                <w:szCs w:val="24"/>
                <w:shd w:val="clear" w:color="auto" w:fill="FFFFFF"/>
              </w:rPr>
              <w:t>artefact</w:t>
            </w:r>
            <w:r w:rsidRPr="00D65D18">
              <w:rPr>
                <w:rFonts w:cstheme="minorHAnsi"/>
                <w:color w:val="333333"/>
                <w:sz w:val="24"/>
                <w:szCs w:val="24"/>
                <w:shd w:val="clear" w:color="auto" w:fill="FFFFFF"/>
              </w:rPr>
              <w:t xml:space="preserve"> or service the organization is </w:t>
            </w:r>
            <w:r w:rsidR="00D65D18" w:rsidRPr="00D65D18">
              <w:rPr>
                <w:rFonts w:cstheme="minorHAnsi"/>
                <w:color w:val="333333"/>
                <w:sz w:val="24"/>
                <w:szCs w:val="24"/>
                <w:shd w:val="clear" w:color="auto" w:fill="FFFFFF"/>
              </w:rPr>
              <w:t>submission</w:t>
            </w:r>
            <w:r w:rsidRPr="00D65D18">
              <w:rPr>
                <w:rFonts w:cstheme="minorHAnsi"/>
                <w:color w:val="333333"/>
                <w:sz w:val="24"/>
                <w:szCs w:val="24"/>
                <w:shd w:val="clear" w:color="auto" w:fill="FFFFFF"/>
              </w:rPr>
              <w:t>.</w:t>
            </w:r>
          </w:p>
        </w:tc>
      </w:tr>
    </w:tbl>
    <w:p w:rsidR="00585370" w:rsidRPr="00D65D18" w:rsidRDefault="00585370" w:rsidP="00D65D18">
      <w:pPr>
        <w:spacing w:line="360" w:lineRule="auto"/>
        <w:jc w:val="both"/>
        <w:rPr>
          <w:rFonts w:cstheme="minorHAnsi"/>
          <w:sz w:val="24"/>
          <w:szCs w:val="24"/>
        </w:rPr>
      </w:pPr>
    </w:p>
    <w:p w:rsidR="003A3DEB" w:rsidRPr="007943E7" w:rsidRDefault="003A3DEB" w:rsidP="007943E7">
      <w:pPr>
        <w:pStyle w:val="Heading2"/>
      </w:pPr>
      <w:bookmarkStart w:id="9" w:name="_Toc40776706"/>
      <w:r w:rsidRPr="007943E7">
        <w:t>CRITICAL UNDERSTANDING OF MEETING CUSTOMER NEEDS</w:t>
      </w:r>
      <w:bookmarkEnd w:id="9"/>
      <w:r w:rsidRPr="007943E7">
        <w:t xml:space="preserve"> </w:t>
      </w:r>
    </w:p>
    <w:p w:rsidR="00807439" w:rsidRPr="00D65D18" w:rsidRDefault="00807439" w:rsidP="00D65D18">
      <w:pPr>
        <w:spacing w:line="360" w:lineRule="auto"/>
        <w:jc w:val="both"/>
        <w:rPr>
          <w:rFonts w:cstheme="minorHAnsi"/>
          <w:sz w:val="24"/>
          <w:szCs w:val="24"/>
        </w:rPr>
      </w:pPr>
      <w:r w:rsidRPr="00D65D18">
        <w:rPr>
          <w:rFonts w:cstheme="minorHAnsi"/>
          <w:sz w:val="24"/>
          <w:szCs w:val="24"/>
        </w:rPr>
        <w:t xml:space="preserve">As per the above discussed fact, it could be </w:t>
      </w:r>
      <w:r w:rsidR="00D6569C" w:rsidRPr="00D65D18">
        <w:rPr>
          <w:rFonts w:cstheme="minorHAnsi"/>
          <w:sz w:val="24"/>
          <w:szCs w:val="24"/>
        </w:rPr>
        <w:t>analysed</w:t>
      </w:r>
      <w:r w:rsidRPr="00D65D18">
        <w:rPr>
          <w:rFonts w:cstheme="minorHAnsi"/>
          <w:sz w:val="24"/>
          <w:szCs w:val="24"/>
        </w:rPr>
        <w:t xml:space="preserve"> that the most effective way of regulating progress and growth within an organization named as Sainsbury could be achieved by that of </w:t>
      </w:r>
      <w:r w:rsidR="00DF65CA" w:rsidRPr="00D65D18">
        <w:rPr>
          <w:rFonts w:cstheme="minorHAnsi"/>
          <w:sz w:val="24"/>
          <w:szCs w:val="24"/>
        </w:rPr>
        <w:t>including and</w:t>
      </w:r>
      <w:r w:rsidRPr="00D65D18">
        <w:rPr>
          <w:rFonts w:cstheme="minorHAnsi"/>
          <w:sz w:val="24"/>
          <w:szCs w:val="24"/>
        </w:rPr>
        <w:t xml:space="preserve"> deploying the definite set of models </w:t>
      </w:r>
      <w:r w:rsidR="00DF65CA" w:rsidRPr="00D65D18">
        <w:rPr>
          <w:rFonts w:cstheme="minorHAnsi"/>
          <w:sz w:val="24"/>
          <w:szCs w:val="24"/>
        </w:rPr>
        <w:t>held responsible</w:t>
      </w:r>
      <w:r w:rsidRPr="00D65D18">
        <w:rPr>
          <w:rFonts w:cstheme="minorHAnsi"/>
          <w:sz w:val="24"/>
          <w:szCs w:val="24"/>
        </w:rPr>
        <w:t xml:space="preserve"> for defining the </w:t>
      </w:r>
      <w:r w:rsidR="00DF65CA" w:rsidRPr="00D65D18">
        <w:rPr>
          <w:rFonts w:cstheme="minorHAnsi"/>
          <w:sz w:val="24"/>
          <w:szCs w:val="24"/>
        </w:rPr>
        <w:t>change management concept</w:t>
      </w:r>
      <w:r w:rsidRPr="00D65D18">
        <w:rPr>
          <w:rFonts w:cstheme="minorHAnsi"/>
          <w:sz w:val="24"/>
          <w:szCs w:val="24"/>
        </w:rPr>
        <w:t xml:space="preserve"> over an operational </w:t>
      </w:r>
      <w:r w:rsidR="00DF65CA" w:rsidRPr="00D65D18">
        <w:rPr>
          <w:rFonts w:cstheme="minorHAnsi"/>
          <w:sz w:val="24"/>
          <w:szCs w:val="24"/>
        </w:rPr>
        <w:t>structure of</w:t>
      </w:r>
      <w:r w:rsidRPr="00D65D18">
        <w:rPr>
          <w:rFonts w:cstheme="minorHAnsi"/>
          <w:sz w:val="24"/>
          <w:szCs w:val="24"/>
        </w:rPr>
        <w:t xml:space="preserve"> an organization</w:t>
      </w:r>
      <w:r w:rsidR="00DF65CA">
        <w:rPr>
          <w:rFonts w:cstheme="minorHAnsi"/>
          <w:sz w:val="24"/>
          <w:szCs w:val="24"/>
        </w:rPr>
        <w:t xml:space="preserve"> (</w:t>
      </w:r>
      <w:r w:rsidR="00DF65CA" w:rsidRPr="007943E7">
        <w:rPr>
          <w:rFonts w:cstheme="minorHAnsi"/>
          <w:color w:val="222222"/>
          <w:sz w:val="24"/>
          <w:szCs w:val="24"/>
          <w:shd w:val="clear" w:color="auto" w:fill="FFFFFF"/>
        </w:rPr>
        <w:t>Taylor</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2020</w:t>
      </w:r>
      <w:r w:rsidR="00DF65CA">
        <w:rPr>
          <w:rFonts w:cstheme="minorHAnsi"/>
          <w:sz w:val="24"/>
          <w:szCs w:val="24"/>
        </w:rPr>
        <w:t>)</w:t>
      </w:r>
      <w:r w:rsidRPr="00D65D18">
        <w:rPr>
          <w:rFonts w:cstheme="minorHAnsi"/>
          <w:sz w:val="24"/>
          <w:szCs w:val="24"/>
        </w:rPr>
        <w:t xml:space="preserve">. In order to develop the customer needs, the change management could act as the major factor that affects the entire working ability </w:t>
      </w:r>
      <w:r w:rsidR="00DF65CA" w:rsidRPr="00D65D18">
        <w:rPr>
          <w:rFonts w:cstheme="minorHAnsi"/>
          <w:sz w:val="24"/>
          <w:szCs w:val="24"/>
        </w:rPr>
        <w:t>of an</w:t>
      </w:r>
      <w:r w:rsidRPr="00D65D18">
        <w:rPr>
          <w:rFonts w:cstheme="minorHAnsi"/>
          <w:sz w:val="24"/>
          <w:szCs w:val="24"/>
        </w:rPr>
        <w:t xml:space="preserve"> organization. </w:t>
      </w:r>
    </w:p>
    <w:p w:rsidR="00807439" w:rsidRPr="00D65D18" w:rsidRDefault="00807439" w:rsidP="00D65D18">
      <w:pPr>
        <w:spacing w:line="360" w:lineRule="auto"/>
        <w:jc w:val="both"/>
        <w:rPr>
          <w:rFonts w:cstheme="minorHAnsi"/>
          <w:sz w:val="24"/>
          <w:szCs w:val="24"/>
        </w:rPr>
      </w:pPr>
      <w:r w:rsidRPr="00D65D18">
        <w:rPr>
          <w:rFonts w:cstheme="minorHAnsi"/>
          <w:sz w:val="24"/>
          <w:szCs w:val="24"/>
        </w:rPr>
        <w:t xml:space="preserve">The two main models which could be </w:t>
      </w:r>
      <w:r w:rsidR="00DF65CA" w:rsidRPr="00D65D18">
        <w:rPr>
          <w:rFonts w:cstheme="minorHAnsi"/>
          <w:sz w:val="24"/>
          <w:szCs w:val="24"/>
        </w:rPr>
        <w:t>processed over</w:t>
      </w:r>
      <w:r w:rsidRPr="00D65D18">
        <w:rPr>
          <w:rFonts w:cstheme="minorHAnsi"/>
          <w:sz w:val="24"/>
          <w:szCs w:val="24"/>
        </w:rPr>
        <w:t xml:space="preserve"> the change management concept have been determined as follows:</w:t>
      </w:r>
    </w:p>
    <w:p w:rsidR="00807439" w:rsidRPr="00D65D18" w:rsidRDefault="00807439" w:rsidP="00D6569C">
      <w:pPr>
        <w:pStyle w:val="Heading3"/>
      </w:pPr>
      <w:bookmarkStart w:id="10" w:name="_Toc40776707"/>
      <w:r w:rsidRPr="00D65D18">
        <w:t xml:space="preserve">Kotter’s </w:t>
      </w:r>
      <w:r w:rsidR="00B66EC7" w:rsidRPr="00D65D18">
        <w:t>8 step model</w:t>
      </w:r>
      <w:bookmarkEnd w:id="10"/>
      <w:r w:rsidR="00B66EC7" w:rsidRPr="00D65D18">
        <w:t xml:space="preserve"> </w:t>
      </w:r>
    </w:p>
    <w:p w:rsidR="00D241CE" w:rsidRDefault="00D241CE" w:rsidP="00D65D18">
      <w:pPr>
        <w:spacing w:line="360" w:lineRule="auto"/>
        <w:jc w:val="both"/>
        <w:rPr>
          <w:rFonts w:cstheme="minorHAnsi"/>
          <w:sz w:val="24"/>
          <w:szCs w:val="24"/>
        </w:rPr>
      </w:pPr>
      <w:r w:rsidRPr="00D65D18">
        <w:rPr>
          <w:rFonts w:cstheme="minorHAnsi"/>
          <w:sz w:val="24"/>
          <w:szCs w:val="24"/>
        </w:rPr>
        <w:t xml:space="preserve">With the aim </w:t>
      </w:r>
      <w:r w:rsidR="00DF65CA" w:rsidRPr="00D65D18">
        <w:rPr>
          <w:rFonts w:cstheme="minorHAnsi"/>
          <w:sz w:val="24"/>
          <w:szCs w:val="24"/>
        </w:rPr>
        <w:t>of working</w:t>
      </w:r>
      <w:r w:rsidRPr="00D65D18">
        <w:rPr>
          <w:rFonts w:cstheme="minorHAnsi"/>
          <w:sz w:val="24"/>
          <w:szCs w:val="24"/>
        </w:rPr>
        <w:t xml:space="preserve"> over the defined set of </w:t>
      </w:r>
      <w:r w:rsidR="00DF65CA" w:rsidRPr="00D65D18">
        <w:rPr>
          <w:rFonts w:cstheme="minorHAnsi"/>
          <w:sz w:val="24"/>
          <w:szCs w:val="24"/>
        </w:rPr>
        <w:t>procedures as</w:t>
      </w:r>
      <w:r w:rsidRPr="00D65D18">
        <w:rPr>
          <w:rFonts w:cstheme="minorHAnsi"/>
          <w:sz w:val="24"/>
          <w:szCs w:val="24"/>
        </w:rPr>
        <w:t xml:space="preserve"> per that of the varying needs and demands of an organization, the need of applying the most effective and reliable change management model could be applied over an organization. The </w:t>
      </w:r>
      <w:r w:rsidR="00DF65CA" w:rsidRPr="00D65D18">
        <w:rPr>
          <w:rFonts w:cstheme="minorHAnsi"/>
          <w:sz w:val="24"/>
          <w:szCs w:val="24"/>
        </w:rPr>
        <w:t>impaction of</w:t>
      </w:r>
      <w:r w:rsidRPr="00D65D18">
        <w:rPr>
          <w:rFonts w:cstheme="minorHAnsi"/>
          <w:sz w:val="24"/>
          <w:szCs w:val="24"/>
        </w:rPr>
        <w:t xml:space="preserve"> Kotter’s 8 step model was done by John Kotter in 1996</w:t>
      </w:r>
      <w:r w:rsidR="00DF65CA">
        <w:rPr>
          <w:rFonts w:cstheme="minorHAnsi"/>
          <w:sz w:val="24"/>
          <w:szCs w:val="24"/>
        </w:rPr>
        <w:t xml:space="preserve"> (</w:t>
      </w:r>
      <w:r w:rsidR="00DF65CA" w:rsidRPr="007943E7">
        <w:rPr>
          <w:rFonts w:cstheme="minorHAnsi"/>
          <w:color w:val="222222"/>
          <w:sz w:val="24"/>
          <w:szCs w:val="24"/>
          <w:shd w:val="clear" w:color="auto" w:fill="FFFFFF"/>
        </w:rPr>
        <w:t>Kyaddondo</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2017</w:t>
      </w:r>
      <w:r w:rsidR="00DF65CA">
        <w:rPr>
          <w:rFonts w:cstheme="minorHAnsi"/>
          <w:sz w:val="24"/>
          <w:szCs w:val="24"/>
        </w:rPr>
        <w:t>)</w:t>
      </w:r>
      <w:r w:rsidRPr="00D65D18">
        <w:rPr>
          <w:rFonts w:cstheme="minorHAnsi"/>
          <w:sz w:val="24"/>
          <w:szCs w:val="24"/>
        </w:rPr>
        <w:t xml:space="preserve">. The discussion of this model was done in his book named as leading change. According to which </w:t>
      </w:r>
      <w:r w:rsidRPr="00D65D18">
        <w:rPr>
          <w:rFonts w:cstheme="minorHAnsi"/>
          <w:sz w:val="24"/>
          <w:szCs w:val="24"/>
        </w:rPr>
        <w:lastRenderedPageBreak/>
        <w:t xml:space="preserve">development and </w:t>
      </w:r>
      <w:r w:rsidR="00DF65CA" w:rsidRPr="00D65D18">
        <w:rPr>
          <w:rFonts w:cstheme="minorHAnsi"/>
          <w:sz w:val="24"/>
          <w:szCs w:val="24"/>
        </w:rPr>
        <w:t>implication of</w:t>
      </w:r>
      <w:r w:rsidRPr="00D65D18">
        <w:rPr>
          <w:rFonts w:cstheme="minorHAnsi"/>
          <w:sz w:val="24"/>
          <w:szCs w:val="24"/>
        </w:rPr>
        <w:t xml:space="preserve"> 8 step model was made to regulate the </w:t>
      </w:r>
      <w:r w:rsidR="00BD2F2F" w:rsidRPr="00D65D18">
        <w:rPr>
          <w:rFonts w:cstheme="minorHAnsi"/>
          <w:sz w:val="24"/>
          <w:szCs w:val="24"/>
        </w:rPr>
        <w:t>process of</w:t>
      </w:r>
      <w:r w:rsidRPr="00D65D18">
        <w:rPr>
          <w:rFonts w:cstheme="minorHAnsi"/>
          <w:sz w:val="24"/>
          <w:szCs w:val="24"/>
        </w:rPr>
        <w:t xml:space="preserve"> change. In terms of </w:t>
      </w:r>
      <w:r w:rsidR="00D6569C" w:rsidRPr="00D65D18">
        <w:rPr>
          <w:rFonts w:cstheme="minorHAnsi"/>
          <w:sz w:val="24"/>
          <w:szCs w:val="24"/>
        </w:rPr>
        <w:t>analysing</w:t>
      </w:r>
      <w:r w:rsidRPr="00D65D18">
        <w:rPr>
          <w:rFonts w:cstheme="minorHAnsi"/>
          <w:sz w:val="24"/>
          <w:szCs w:val="24"/>
        </w:rPr>
        <w:t xml:space="preserve"> the facts and ways of </w:t>
      </w:r>
      <w:r w:rsidR="00D6569C" w:rsidRPr="00D65D18">
        <w:rPr>
          <w:rFonts w:cstheme="minorHAnsi"/>
          <w:sz w:val="24"/>
          <w:szCs w:val="24"/>
        </w:rPr>
        <w:t>analysing</w:t>
      </w:r>
      <w:r w:rsidRPr="00D65D18">
        <w:rPr>
          <w:rFonts w:cstheme="minorHAnsi"/>
          <w:sz w:val="24"/>
          <w:szCs w:val="24"/>
        </w:rPr>
        <w:t xml:space="preserve"> </w:t>
      </w:r>
      <w:r w:rsidR="00DF63DB" w:rsidRPr="00D65D18">
        <w:rPr>
          <w:rFonts w:cstheme="minorHAnsi"/>
          <w:sz w:val="24"/>
          <w:szCs w:val="24"/>
        </w:rPr>
        <w:t xml:space="preserve">the customer needs and demands and to determine the customer relationship management, the implication of this mode done over Sainsbury has </w:t>
      </w:r>
      <w:r w:rsidR="00DF65CA" w:rsidRPr="00D65D18">
        <w:rPr>
          <w:rFonts w:cstheme="minorHAnsi"/>
          <w:sz w:val="24"/>
          <w:szCs w:val="24"/>
        </w:rPr>
        <w:t>been determined</w:t>
      </w:r>
      <w:r w:rsidR="00DF63DB" w:rsidRPr="00D65D18">
        <w:rPr>
          <w:rFonts w:cstheme="minorHAnsi"/>
          <w:sz w:val="24"/>
          <w:szCs w:val="24"/>
        </w:rPr>
        <w:t xml:space="preserve"> and </w:t>
      </w:r>
      <w:r w:rsidR="00D6569C" w:rsidRPr="00D65D18">
        <w:rPr>
          <w:rFonts w:cstheme="minorHAnsi"/>
          <w:sz w:val="24"/>
          <w:szCs w:val="24"/>
        </w:rPr>
        <w:t>analysed</w:t>
      </w:r>
      <w:r w:rsidR="00DF63DB" w:rsidRPr="00D65D18">
        <w:rPr>
          <w:rFonts w:cstheme="minorHAnsi"/>
          <w:sz w:val="24"/>
          <w:szCs w:val="24"/>
        </w:rPr>
        <w:t xml:space="preserve"> to </w:t>
      </w:r>
      <w:r w:rsidR="00D6569C" w:rsidRPr="00D65D18">
        <w:rPr>
          <w:rFonts w:cstheme="minorHAnsi"/>
          <w:sz w:val="24"/>
          <w:szCs w:val="24"/>
        </w:rPr>
        <w:t>determine as following</w:t>
      </w:r>
      <w:r w:rsidR="00DF63DB" w:rsidRPr="00D65D18">
        <w:rPr>
          <w:rFonts w:cstheme="minorHAnsi"/>
          <w:sz w:val="24"/>
          <w:szCs w:val="24"/>
        </w:rPr>
        <w:t>:</w:t>
      </w:r>
    </w:p>
    <w:p w:rsidR="00BD2F2F" w:rsidRDefault="00BD2F2F" w:rsidP="00D65D18">
      <w:pPr>
        <w:spacing w:line="360" w:lineRule="auto"/>
        <w:jc w:val="both"/>
        <w:rPr>
          <w:rFonts w:cstheme="minorHAnsi"/>
          <w:sz w:val="24"/>
          <w:szCs w:val="24"/>
        </w:rPr>
      </w:pPr>
      <w:r w:rsidRPr="00BD2F2F">
        <w:rPr>
          <w:rFonts w:cstheme="minorHAnsi"/>
          <w:noProof/>
          <w:sz w:val="24"/>
          <w:szCs w:val="24"/>
          <w:lang w:val="en-US"/>
        </w:rPr>
        <w:drawing>
          <wp:inline distT="0" distB="0" distL="0" distR="0">
            <wp:extent cx="5515715" cy="3715715"/>
            <wp:effectExtent l="19050" t="0" r="8785" b="0"/>
            <wp:docPr id="1" name="Picture 0" descr="kotters-8-step-model-of-chan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tters-8-step-model-of-change.jpg"/>
                    <pic:cNvPicPr/>
                  </pic:nvPicPr>
                  <pic:blipFill>
                    <a:blip r:embed="rId14"/>
                    <a:stretch>
                      <a:fillRect/>
                    </a:stretch>
                  </pic:blipFill>
                  <pic:spPr>
                    <a:xfrm>
                      <a:off x="0" y="0"/>
                      <a:ext cx="5515715" cy="3715715"/>
                    </a:xfrm>
                    <a:prstGeom prst="rect">
                      <a:avLst/>
                    </a:prstGeom>
                  </pic:spPr>
                </pic:pic>
              </a:graphicData>
            </a:graphic>
          </wp:inline>
        </w:drawing>
      </w:r>
    </w:p>
    <w:p w:rsidR="00F81FA1" w:rsidRDefault="00F81FA1" w:rsidP="00F81FA1">
      <w:pPr>
        <w:spacing w:line="360" w:lineRule="auto"/>
        <w:jc w:val="center"/>
        <w:rPr>
          <w:rFonts w:cstheme="minorHAnsi"/>
          <w:sz w:val="24"/>
          <w:szCs w:val="24"/>
        </w:rPr>
      </w:pPr>
      <w:r>
        <w:rPr>
          <w:rFonts w:cstheme="minorHAnsi"/>
          <w:sz w:val="24"/>
          <w:szCs w:val="24"/>
        </w:rPr>
        <w:t xml:space="preserve">Figure 7: Kotter’s Model </w:t>
      </w:r>
    </w:p>
    <w:p w:rsidR="00BD2F2F" w:rsidRPr="00D65D18" w:rsidRDefault="00F81FA1" w:rsidP="00F81FA1">
      <w:pPr>
        <w:spacing w:line="360" w:lineRule="auto"/>
        <w:jc w:val="center"/>
        <w:rPr>
          <w:rFonts w:cstheme="minorHAnsi"/>
          <w:sz w:val="24"/>
          <w:szCs w:val="24"/>
        </w:rPr>
      </w:pPr>
      <w:r>
        <w:rPr>
          <w:rFonts w:cstheme="minorHAnsi"/>
          <w:sz w:val="24"/>
          <w:szCs w:val="24"/>
        </w:rPr>
        <w:t>Source: (</w:t>
      </w:r>
      <w:r w:rsidRPr="007943E7">
        <w:rPr>
          <w:rFonts w:cstheme="minorHAnsi"/>
          <w:color w:val="222222"/>
          <w:sz w:val="24"/>
          <w:szCs w:val="24"/>
          <w:shd w:val="clear" w:color="auto" w:fill="FFFFFF"/>
        </w:rPr>
        <w:t>Kyaddondo</w:t>
      </w:r>
      <w:r>
        <w:rPr>
          <w:rFonts w:cstheme="minorHAnsi"/>
          <w:color w:val="222222"/>
          <w:sz w:val="24"/>
          <w:szCs w:val="24"/>
          <w:shd w:val="clear" w:color="auto" w:fill="FFFFFF"/>
        </w:rPr>
        <w:t xml:space="preserve"> et al</w:t>
      </w:r>
      <w:r w:rsidRPr="007943E7">
        <w:rPr>
          <w:rFonts w:cstheme="minorHAnsi"/>
          <w:color w:val="222222"/>
          <w:sz w:val="24"/>
          <w:szCs w:val="24"/>
          <w:shd w:val="clear" w:color="auto" w:fill="FFFFFF"/>
        </w:rPr>
        <w:t>., 2017</w:t>
      </w:r>
      <w:r>
        <w:rPr>
          <w:rFonts w:cstheme="minorHAnsi"/>
          <w:sz w:val="24"/>
          <w:szCs w:val="24"/>
        </w:rPr>
        <w:t>)</w:t>
      </w:r>
    </w:p>
    <w:p w:rsidR="00DF63DB" w:rsidRPr="00D65D18" w:rsidRDefault="00DF63DB" w:rsidP="00D65D18">
      <w:pPr>
        <w:pStyle w:val="ListParagraph"/>
        <w:numPr>
          <w:ilvl w:val="0"/>
          <w:numId w:val="2"/>
        </w:numPr>
        <w:spacing w:line="360" w:lineRule="auto"/>
        <w:jc w:val="both"/>
        <w:rPr>
          <w:rFonts w:cstheme="minorHAnsi"/>
          <w:sz w:val="24"/>
          <w:szCs w:val="24"/>
        </w:rPr>
      </w:pPr>
      <w:r w:rsidRPr="00D65D18">
        <w:rPr>
          <w:rFonts w:cstheme="minorHAnsi"/>
          <w:sz w:val="24"/>
          <w:szCs w:val="24"/>
        </w:rPr>
        <w:t xml:space="preserve">To create an urgency </w:t>
      </w:r>
    </w:p>
    <w:p w:rsidR="00DF63DB" w:rsidRPr="00D65D18" w:rsidRDefault="00DF63DB" w:rsidP="00D65D18">
      <w:pPr>
        <w:shd w:val="clear" w:color="auto" w:fill="FFFFFF"/>
        <w:spacing w:before="100" w:beforeAutospacing="1" w:after="100" w:afterAutospacing="1" w:line="360" w:lineRule="auto"/>
        <w:jc w:val="both"/>
        <w:rPr>
          <w:rFonts w:eastAsia="Times New Roman" w:cstheme="minorHAnsi"/>
          <w:color w:val="000000"/>
          <w:sz w:val="24"/>
          <w:szCs w:val="24"/>
          <w:lang w:eastAsia="en-IN"/>
        </w:rPr>
      </w:pPr>
      <w:r w:rsidRPr="00D65D18">
        <w:rPr>
          <w:rFonts w:cstheme="minorHAnsi"/>
          <w:sz w:val="24"/>
          <w:szCs w:val="24"/>
        </w:rPr>
        <w:t xml:space="preserve">In Sainsbury the detailed analysis of customer needs could be defined by identifying and highlighting the </w:t>
      </w:r>
      <w:r w:rsidR="00E4012E" w:rsidRPr="00D65D18">
        <w:rPr>
          <w:rFonts w:eastAsia="Times New Roman" w:cstheme="minorHAnsi"/>
          <w:color w:val="000000"/>
          <w:sz w:val="24"/>
          <w:szCs w:val="24"/>
          <w:lang w:eastAsia="en-IN"/>
        </w:rPr>
        <w:t>probable</w:t>
      </w:r>
      <w:r w:rsidRPr="00D65D18">
        <w:rPr>
          <w:rFonts w:eastAsia="Times New Roman" w:cstheme="minorHAnsi"/>
          <w:color w:val="000000"/>
          <w:sz w:val="24"/>
          <w:szCs w:val="24"/>
          <w:lang w:eastAsia="en-IN"/>
        </w:rPr>
        <w:t xml:space="preserve"> </w:t>
      </w:r>
      <w:r w:rsidR="00E4012E" w:rsidRPr="00D65D18">
        <w:rPr>
          <w:rFonts w:eastAsia="Times New Roman" w:cstheme="minorHAnsi"/>
          <w:color w:val="000000"/>
          <w:sz w:val="24"/>
          <w:szCs w:val="24"/>
          <w:lang w:eastAsia="en-IN"/>
        </w:rPr>
        <w:t>fear</w:t>
      </w:r>
      <w:r w:rsidRPr="00D65D18">
        <w:rPr>
          <w:rFonts w:eastAsia="Times New Roman" w:cstheme="minorHAnsi"/>
          <w:color w:val="000000"/>
          <w:sz w:val="24"/>
          <w:szCs w:val="24"/>
          <w:lang w:eastAsia="en-IN"/>
        </w:rPr>
        <w:t xml:space="preserve"> and the </w:t>
      </w:r>
      <w:r w:rsidR="00E4012E" w:rsidRPr="00D65D18">
        <w:rPr>
          <w:rFonts w:eastAsia="Times New Roman" w:cstheme="minorHAnsi"/>
          <w:color w:val="000000"/>
          <w:sz w:val="24"/>
          <w:szCs w:val="24"/>
          <w:lang w:eastAsia="en-IN"/>
        </w:rPr>
        <w:t>repercussion</w:t>
      </w:r>
      <w:r w:rsidRPr="00D65D18">
        <w:rPr>
          <w:rFonts w:eastAsia="Times New Roman" w:cstheme="minorHAnsi"/>
          <w:color w:val="000000"/>
          <w:sz w:val="24"/>
          <w:szCs w:val="24"/>
          <w:lang w:eastAsia="en-IN"/>
        </w:rPr>
        <w:t xml:space="preserve"> which </w:t>
      </w:r>
      <w:r w:rsidR="00E4012E" w:rsidRPr="00D65D18">
        <w:rPr>
          <w:rFonts w:eastAsia="Times New Roman" w:cstheme="minorHAnsi"/>
          <w:color w:val="000000"/>
          <w:sz w:val="24"/>
          <w:szCs w:val="24"/>
          <w:lang w:eastAsia="en-IN"/>
        </w:rPr>
        <w:t>force</w:t>
      </w:r>
      <w:r w:rsidRPr="00D65D18">
        <w:rPr>
          <w:rFonts w:eastAsia="Times New Roman" w:cstheme="minorHAnsi"/>
          <w:color w:val="000000"/>
          <w:sz w:val="24"/>
          <w:szCs w:val="24"/>
          <w:lang w:eastAsia="en-IN"/>
        </w:rPr>
        <w:t xml:space="preserve"> </w:t>
      </w:r>
      <w:r w:rsidR="00E4012E" w:rsidRPr="00D65D18">
        <w:rPr>
          <w:rFonts w:eastAsia="Times New Roman" w:cstheme="minorHAnsi"/>
          <w:color w:val="000000"/>
          <w:sz w:val="24"/>
          <w:szCs w:val="24"/>
          <w:lang w:eastAsia="en-IN"/>
        </w:rPr>
        <w:t>to congregate</w:t>
      </w:r>
      <w:r w:rsidRPr="00D65D18">
        <w:rPr>
          <w:rFonts w:eastAsia="Times New Roman" w:cstheme="minorHAnsi"/>
          <w:color w:val="000000"/>
          <w:sz w:val="24"/>
          <w:szCs w:val="24"/>
          <w:lang w:eastAsia="en-IN"/>
        </w:rPr>
        <w:t xml:space="preserve"> up in the </w:t>
      </w:r>
      <w:r w:rsidR="00E4012E" w:rsidRPr="00D65D18">
        <w:rPr>
          <w:rFonts w:eastAsia="Times New Roman" w:cstheme="minorHAnsi"/>
          <w:color w:val="000000"/>
          <w:sz w:val="24"/>
          <w:szCs w:val="24"/>
          <w:lang w:eastAsia="en-IN"/>
        </w:rPr>
        <w:t>expectations. This</w:t>
      </w:r>
      <w:r w:rsidRPr="00D65D18">
        <w:rPr>
          <w:rFonts w:eastAsia="Times New Roman" w:cstheme="minorHAnsi"/>
          <w:color w:val="000000"/>
          <w:sz w:val="24"/>
          <w:szCs w:val="24"/>
          <w:lang w:eastAsia="en-IN"/>
        </w:rPr>
        <w:t xml:space="preserve"> could be also </w:t>
      </w:r>
      <w:r w:rsidR="00DF65CA" w:rsidRPr="00D65D18">
        <w:rPr>
          <w:rFonts w:eastAsia="Times New Roman" w:cstheme="minorHAnsi"/>
          <w:color w:val="000000"/>
          <w:sz w:val="24"/>
          <w:szCs w:val="24"/>
          <w:lang w:eastAsia="en-IN"/>
        </w:rPr>
        <w:t>achieving</w:t>
      </w:r>
      <w:r w:rsidRPr="00D65D18">
        <w:rPr>
          <w:rFonts w:eastAsia="Times New Roman" w:cstheme="minorHAnsi"/>
          <w:color w:val="000000"/>
          <w:sz w:val="24"/>
          <w:szCs w:val="24"/>
          <w:lang w:eastAsia="en-IN"/>
        </w:rPr>
        <w:t xml:space="preserve"> by </w:t>
      </w:r>
      <w:r w:rsidR="00E4012E" w:rsidRPr="00D65D18">
        <w:rPr>
          <w:rFonts w:eastAsia="Times New Roman" w:cstheme="minorHAnsi"/>
          <w:color w:val="000000"/>
          <w:sz w:val="24"/>
          <w:szCs w:val="24"/>
          <w:lang w:eastAsia="en-IN"/>
        </w:rPr>
        <w:t>investigating</w:t>
      </w:r>
      <w:r w:rsidRPr="00DF63DB">
        <w:rPr>
          <w:rFonts w:eastAsia="Times New Roman" w:cstheme="minorHAnsi"/>
          <w:color w:val="000000"/>
          <w:sz w:val="24"/>
          <w:szCs w:val="24"/>
          <w:lang w:eastAsia="en-IN"/>
        </w:rPr>
        <w:t xml:space="preserve"> the </w:t>
      </w:r>
      <w:r w:rsidR="00E4012E" w:rsidRPr="00D65D18">
        <w:rPr>
          <w:rFonts w:eastAsia="Times New Roman" w:cstheme="minorHAnsi"/>
          <w:color w:val="000000"/>
          <w:sz w:val="24"/>
          <w:szCs w:val="24"/>
          <w:lang w:eastAsia="en-IN"/>
        </w:rPr>
        <w:t>opportunity</w:t>
      </w:r>
      <w:r w:rsidRPr="00DF63DB">
        <w:rPr>
          <w:rFonts w:eastAsia="Times New Roman" w:cstheme="minorHAnsi"/>
          <w:color w:val="000000"/>
          <w:sz w:val="24"/>
          <w:szCs w:val="24"/>
          <w:lang w:eastAsia="en-IN"/>
        </w:rPr>
        <w:t xml:space="preserve"> which can be tapped through </w:t>
      </w:r>
      <w:r w:rsidR="00E4012E" w:rsidRPr="00D65D18">
        <w:rPr>
          <w:rFonts w:eastAsia="Times New Roman" w:cstheme="minorHAnsi"/>
          <w:color w:val="000000"/>
          <w:sz w:val="24"/>
          <w:szCs w:val="24"/>
          <w:lang w:eastAsia="en-IN"/>
        </w:rPr>
        <w:t>successful</w:t>
      </w:r>
      <w:r w:rsidRPr="00DF63DB">
        <w:rPr>
          <w:rFonts w:eastAsia="Times New Roman" w:cstheme="minorHAnsi"/>
          <w:color w:val="000000"/>
          <w:sz w:val="24"/>
          <w:szCs w:val="24"/>
          <w:lang w:eastAsia="en-IN"/>
        </w:rPr>
        <w:t xml:space="preserve"> </w:t>
      </w:r>
      <w:r w:rsidR="00E4012E" w:rsidRPr="00D65D18">
        <w:rPr>
          <w:rFonts w:eastAsia="Times New Roman" w:cstheme="minorHAnsi"/>
          <w:color w:val="000000"/>
          <w:sz w:val="24"/>
          <w:szCs w:val="24"/>
          <w:lang w:eastAsia="en-IN"/>
        </w:rPr>
        <w:t>intervention</w:t>
      </w:r>
      <w:r w:rsidR="00DF65CA">
        <w:rPr>
          <w:rFonts w:eastAsia="Times New Roman" w:cstheme="minorHAnsi"/>
          <w:color w:val="000000"/>
          <w:sz w:val="24"/>
          <w:szCs w:val="24"/>
          <w:lang w:eastAsia="en-IN"/>
        </w:rPr>
        <w:t xml:space="preserve"> (</w:t>
      </w:r>
      <w:r w:rsidR="00DF65CA" w:rsidRPr="007943E7">
        <w:rPr>
          <w:rFonts w:cstheme="minorHAnsi"/>
          <w:color w:val="222222"/>
          <w:sz w:val="24"/>
          <w:szCs w:val="24"/>
          <w:shd w:val="clear" w:color="auto" w:fill="FFFFFF"/>
        </w:rPr>
        <w:t>Kyaddondo</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2017</w:t>
      </w:r>
      <w:r w:rsidR="00DF65CA">
        <w:rPr>
          <w:rFonts w:eastAsia="Times New Roman" w:cstheme="minorHAnsi"/>
          <w:color w:val="000000"/>
          <w:sz w:val="24"/>
          <w:szCs w:val="24"/>
          <w:lang w:eastAsia="en-IN"/>
        </w:rPr>
        <w:t>)</w:t>
      </w:r>
      <w:r w:rsidR="00E4012E" w:rsidRPr="00D65D18">
        <w:rPr>
          <w:rFonts w:eastAsia="Times New Roman" w:cstheme="minorHAnsi"/>
          <w:color w:val="000000"/>
          <w:sz w:val="24"/>
          <w:szCs w:val="24"/>
          <w:lang w:eastAsia="en-IN"/>
        </w:rPr>
        <w:t>. The</w:t>
      </w:r>
      <w:r w:rsidRPr="00D65D18">
        <w:rPr>
          <w:rFonts w:eastAsia="Times New Roman" w:cstheme="minorHAnsi"/>
          <w:color w:val="000000"/>
          <w:sz w:val="24"/>
          <w:szCs w:val="24"/>
          <w:lang w:eastAsia="en-IN"/>
        </w:rPr>
        <w:t xml:space="preserve"> process </w:t>
      </w:r>
      <w:r w:rsidR="00E4012E" w:rsidRPr="00D65D18">
        <w:rPr>
          <w:rFonts w:eastAsia="Times New Roman" w:cstheme="minorHAnsi"/>
          <w:color w:val="000000"/>
          <w:sz w:val="24"/>
          <w:szCs w:val="24"/>
          <w:lang w:eastAsia="en-IN"/>
        </w:rPr>
        <w:t xml:space="preserve">of </w:t>
      </w:r>
      <w:r w:rsidR="00D65D18" w:rsidRPr="00D65D18">
        <w:rPr>
          <w:rFonts w:eastAsia="Times New Roman" w:cstheme="minorHAnsi"/>
          <w:color w:val="000000"/>
          <w:sz w:val="24"/>
          <w:szCs w:val="24"/>
          <w:lang w:eastAsia="en-IN"/>
        </w:rPr>
        <w:t xml:space="preserve">determining </w:t>
      </w:r>
      <w:r w:rsidR="00D6569C" w:rsidRPr="00D65D18">
        <w:rPr>
          <w:rFonts w:eastAsia="Times New Roman" w:cstheme="minorHAnsi"/>
          <w:color w:val="000000"/>
          <w:sz w:val="24"/>
          <w:szCs w:val="24"/>
          <w:lang w:eastAsia="en-IN"/>
        </w:rPr>
        <w:t>a</w:t>
      </w:r>
      <w:r w:rsidRPr="00DF63DB">
        <w:rPr>
          <w:rFonts w:eastAsia="Times New Roman" w:cstheme="minorHAnsi"/>
          <w:color w:val="000000"/>
          <w:sz w:val="24"/>
          <w:szCs w:val="24"/>
          <w:lang w:eastAsia="en-IN"/>
        </w:rPr>
        <w:t xml:space="preserve"> </w:t>
      </w:r>
      <w:r w:rsidR="00D65D18" w:rsidRPr="00D65D18">
        <w:rPr>
          <w:rFonts w:eastAsia="Times New Roman" w:cstheme="minorHAnsi"/>
          <w:color w:val="000000"/>
          <w:sz w:val="24"/>
          <w:szCs w:val="24"/>
          <w:lang w:eastAsia="en-IN"/>
        </w:rPr>
        <w:t>truthful</w:t>
      </w:r>
      <w:r w:rsidRPr="00DF63DB">
        <w:rPr>
          <w:rFonts w:eastAsia="Times New Roman" w:cstheme="minorHAnsi"/>
          <w:color w:val="000000"/>
          <w:sz w:val="24"/>
          <w:szCs w:val="24"/>
          <w:lang w:eastAsia="en-IN"/>
        </w:rPr>
        <w:t xml:space="preserve"> </w:t>
      </w:r>
      <w:r w:rsidR="00D65D18" w:rsidRPr="00D65D18">
        <w:rPr>
          <w:rFonts w:eastAsia="Times New Roman" w:cstheme="minorHAnsi"/>
          <w:color w:val="000000"/>
          <w:sz w:val="24"/>
          <w:szCs w:val="24"/>
          <w:lang w:eastAsia="en-IN"/>
        </w:rPr>
        <w:t>dialogue</w:t>
      </w:r>
      <w:r w:rsidRPr="00DF63DB">
        <w:rPr>
          <w:rFonts w:eastAsia="Times New Roman" w:cstheme="minorHAnsi"/>
          <w:color w:val="000000"/>
          <w:sz w:val="24"/>
          <w:szCs w:val="24"/>
          <w:lang w:eastAsia="en-IN"/>
        </w:rPr>
        <w:t xml:space="preserve"> and </w:t>
      </w:r>
      <w:r w:rsidR="00D65D18" w:rsidRPr="00D65D18">
        <w:rPr>
          <w:rFonts w:eastAsia="Times New Roman" w:cstheme="minorHAnsi"/>
          <w:color w:val="000000"/>
          <w:sz w:val="24"/>
          <w:szCs w:val="24"/>
          <w:lang w:eastAsia="en-IN"/>
        </w:rPr>
        <w:t>consultation</w:t>
      </w:r>
      <w:r w:rsidRPr="00DF63DB">
        <w:rPr>
          <w:rFonts w:eastAsia="Times New Roman" w:cstheme="minorHAnsi"/>
          <w:color w:val="000000"/>
          <w:sz w:val="24"/>
          <w:szCs w:val="24"/>
          <w:lang w:eastAsia="en-IN"/>
        </w:rPr>
        <w:t xml:space="preserve"> to make people </w:t>
      </w:r>
      <w:r w:rsidR="00D65D18" w:rsidRPr="00D65D18">
        <w:rPr>
          <w:rFonts w:eastAsia="Times New Roman" w:cstheme="minorHAnsi"/>
          <w:color w:val="000000"/>
          <w:sz w:val="24"/>
          <w:szCs w:val="24"/>
          <w:lang w:eastAsia="en-IN"/>
        </w:rPr>
        <w:t>believe</w:t>
      </w:r>
      <w:r w:rsidRPr="00DF63DB">
        <w:rPr>
          <w:rFonts w:eastAsia="Times New Roman" w:cstheme="minorHAnsi"/>
          <w:color w:val="000000"/>
          <w:sz w:val="24"/>
          <w:szCs w:val="24"/>
          <w:lang w:eastAsia="en-IN"/>
        </w:rPr>
        <w:t xml:space="preserve"> over the </w:t>
      </w:r>
      <w:r w:rsidR="00D65D18" w:rsidRPr="00D65D18">
        <w:rPr>
          <w:rFonts w:eastAsia="Times New Roman" w:cstheme="minorHAnsi"/>
          <w:color w:val="000000"/>
          <w:sz w:val="24"/>
          <w:szCs w:val="24"/>
          <w:lang w:eastAsia="en-IN"/>
        </w:rPr>
        <w:t>widespread</w:t>
      </w:r>
      <w:r w:rsidRPr="00DF63DB">
        <w:rPr>
          <w:rFonts w:eastAsia="Times New Roman" w:cstheme="minorHAnsi"/>
          <w:color w:val="000000"/>
          <w:sz w:val="24"/>
          <w:szCs w:val="24"/>
          <w:lang w:eastAsia="en-IN"/>
        </w:rPr>
        <w:t xml:space="preserve"> </w:t>
      </w:r>
      <w:r w:rsidR="00D65D18" w:rsidRPr="00D65D18">
        <w:rPr>
          <w:rFonts w:eastAsia="Times New Roman" w:cstheme="minorHAnsi"/>
          <w:color w:val="000000"/>
          <w:sz w:val="24"/>
          <w:szCs w:val="24"/>
          <w:lang w:eastAsia="en-IN"/>
        </w:rPr>
        <w:t>issue</w:t>
      </w:r>
      <w:r w:rsidRPr="00DF63DB">
        <w:rPr>
          <w:rFonts w:eastAsia="Times New Roman" w:cstheme="minorHAnsi"/>
          <w:color w:val="000000"/>
          <w:sz w:val="24"/>
          <w:szCs w:val="24"/>
          <w:lang w:eastAsia="en-IN"/>
        </w:rPr>
        <w:t xml:space="preserve"> and give </w:t>
      </w:r>
      <w:r w:rsidR="00D65D18" w:rsidRPr="00D65D18">
        <w:rPr>
          <w:rFonts w:eastAsia="Times New Roman" w:cstheme="minorHAnsi"/>
          <w:color w:val="000000"/>
          <w:sz w:val="24"/>
          <w:szCs w:val="24"/>
          <w:lang w:eastAsia="en-IN"/>
        </w:rPr>
        <w:t>believable</w:t>
      </w:r>
      <w:r w:rsidRPr="00DF63DB">
        <w:rPr>
          <w:rFonts w:eastAsia="Times New Roman" w:cstheme="minorHAnsi"/>
          <w:color w:val="000000"/>
          <w:sz w:val="24"/>
          <w:szCs w:val="24"/>
          <w:lang w:eastAsia="en-IN"/>
        </w:rPr>
        <w:t xml:space="preserve"> </w:t>
      </w:r>
      <w:r w:rsidR="00D65D18" w:rsidRPr="00D65D18">
        <w:rPr>
          <w:rFonts w:eastAsia="Times New Roman" w:cstheme="minorHAnsi"/>
          <w:color w:val="000000"/>
          <w:sz w:val="24"/>
          <w:szCs w:val="24"/>
          <w:lang w:eastAsia="en-IN"/>
        </w:rPr>
        <w:t>reason</w:t>
      </w:r>
      <w:r w:rsidRPr="00DF63DB">
        <w:rPr>
          <w:rFonts w:eastAsia="Times New Roman" w:cstheme="minorHAnsi"/>
          <w:color w:val="000000"/>
          <w:sz w:val="24"/>
          <w:szCs w:val="24"/>
          <w:lang w:eastAsia="en-IN"/>
        </w:rPr>
        <w:t xml:space="preserve"> to them</w:t>
      </w:r>
      <w:r w:rsidRPr="00D65D18">
        <w:rPr>
          <w:rFonts w:eastAsia="Times New Roman" w:cstheme="minorHAnsi"/>
          <w:color w:val="000000"/>
          <w:sz w:val="24"/>
          <w:szCs w:val="24"/>
          <w:lang w:eastAsia="en-IN"/>
        </w:rPr>
        <w:t xml:space="preserve"> could also act as the way of </w:t>
      </w:r>
      <w:r w:rsidR="00D65D18" w:rsidRPr="00D65D18">
        <w:rPr>
          <w:rFonts w:eastAsia="Times New Roman" w:cstheme="minorHAnsi"/>
          <w:color w:val="000000"/>
          <w:sz w:val="24"/>
          <w:szCs w:val="24"/>
          <w:lang w:eastAsia="en-IN"/>
        </w:rPr>
        <w:t>budding</w:t>
      </w:r>
      <w:r w:rsidRPr="00D65D18">
        <w:rPr>
          <w:rFonts w:eastAsia="Times New Roman" w:cstheme="minorHAnsi"/>
          <w:color w:val="000000"/>
          <w:sz w:val="24"/>
          <w:szCs w:val="24"/>
          <w:lang w:eastAsia="en-IN"/>
        </w:rPr>
        <w:t xml:space="preserve"> </w:t>
      </w:r>
      <w:r w:rsidR="00D65D18" w:rsidRPr="00D65D18">
        <w:rPr>
          <w:rFonts w:eastAsia="Times New Roman" w:cstheme="minorHAnsi"/>
          <w:color w:val="000000"/>
          <w:sz w:val="24"/>
          <w:szCs w:val="24"/>
          <w:lang w:eastAsia="en-IN"/>
        </w:rPr>
        <w:t>necessity</w:t>
      </w:r>
      <w:r w:rsidRPr="00D65D18">
        <w:rPr>
          <w:rFonts w:eastAsia="Times New Roman" w:cstheme="minorHAnsi"/>
          <w:color w:val="000000"/>
          <w:sz w:val="24"/>
          <w:szCs w:val="24"/>
          <w:lang w:eastAsia="en-IN"/>
        </w:rPr>
        <w:t xml:space="preserve"> within an organization</w:t>
      </w:r>
      <w:r w:rsidRPr="00DF63DB">
        <w:rPr>
          <w:rFonts w:eastAsia="Times New Roman" w:cstheme="minorHAnsi"/>
          <w:color w:val="000000"/>
          <w:sz w:val="24"/>
          <w:szCs w:val="24"/>
          <w:lang w:eastAsia="en-IN"/>
        </w:rPr>
        <w:t>.</w:t>
      </w:r>
      <w:r w:rsidRPr="00D65D18">
        <w:rPr>
          <w:rFonts w:eastAsia="Times New Roman" w:cstheme="minorHAnsi"/>
          <w:color w:val="000000"/>
          <w:sz w:val="24"/>
          <w:szCs w:val="24"/>
          <w:lang w:eastAsia="en-IN"/>
        </w:rPr>
        <w:t xml:space="preserve"> </w:t>
      </w:r>
      <w:r w:rsidR="00D65D18" w:rsidRPr="00D65D18">
        <w:rPr>
          <w:rFonts w:eastAsia="Times New Roman" w:cstheme="minorHAnsi"/>
          <w:color w:val="000000"/>
          <w:sz w:val="24"/>
          <w:szCs w:val="24"/>
          <w:lang w:eastAsia="en-IN"/>
        </w:rPr>
        <w:t>Regardless of</w:t>
      </w:r>
      <w:r w:rsidR="003327A4" w:rsidRPr="00D65D18">
        <w:rPr>
          <w:rFonts w:eastAsia="Times New Roman" w:cstheme="minorHAnsi"/>
          <w:color w:val="000000"/>
          <w:sz w:val="24"/>
          <w:szCs w:val="24"/>
          <w:lang w:eastAsia="en-IN"/>
        </w:rPr>
        <w:t xml:space="preserve"> this, the </w:t>
      </w:r>
      <w:r w:rsidR="00D65D18" w:rsidRPr="00D65D18">
        <w:rPr>
          <w:rFonts w:eastAsia="Times New Roman" w:cstheme="minorHAnsi"/>
          <w:color w:val="000000"/>
          <w:sz w:val="24"/>
          <w:szCs w:val="24"/>
          <w:lang w:eastAsia="en-IN"/>
        </w:rPr>
        <w:t>demand</w:t>
      </w:r>
      <w:r w:rsidRPr="00DF63DB">
        <w:rPr>
          <w:rFonts w:eastAsia="Times New Roman" w:cstheme="minorHAnsi"/>
          <w:color w:val="000000"/>
          <w:sz w:val="24"/>
          <w:szCs w:val="24"/>
          <w:lang w:eastAsia="en-IN"/>
        </w:rPr>
        <w:t xml:space="preserve"> </w:t>
      </w:r>
      <w:r w:rsidR="00D65D18" w:rsidRPr="00D65D18">
        <w:rPr>
          <w:rFonts w:eastAsia="Times New Roman" w:cstheme="minorHAnsi"/>
          <w:color w:val="000000"/>
          <w:sz w:val="24"/>
          <w:szCs w:val="24"/>
          <w:lang w:eastAsia="en-IN"/>
        </w:rPr>
        <w:t>connection</w:t>
      </w:r>
      <w:r w:rsidRPr="00DF63DB">
        <w:rPr>
          <w:rFonts w:eastAsia="Times New Roman" w:cstheme="minorHAnsi"/>
          <w:color w:val="000000"/>
          <w:sz w:val="24"/>
          <w:szCs w:val="24"/>
          <w:lang w:eastAsia="en-IN"/>
        </w:rPr>
        <w:t xml:space="preserve"> and </w:t>
      </w:r>
      <w:r w:rsidR="00D65D18" w:rsidRPr="00D65D18">
        <w:rPr>
          <w:rFonts w:eastAsia="Times New Roman" w:cstheme="minorHAnsi"/>
          <w:color w:val="000000"/>
          <w:sz w:val="24"/>
          <w:szCs w:val="24"/>
          <w:lang w:eastAsia="en-IN"/>
        </w:rPr>
        <w:t>sustain</w:t>
      </w:r>
      <w:r w:rsidRPr="00DF63DB">
        <w:rPr>
          <w:rFonts w:eastAsia="Times New Roman" w:cstheme="minorHAnsi"/>
          <w:color w:val="000000"/>
          <w:sz w:val="24"/>
          <w:szCs w:val="24"/>
          <w:lang w:eastAsia="en-IN"/>
        </w:rPr>
        <w:t xml:space="preserve"> of </w:t>
      </w:r>
      <w:r w:rsidRPr="00DF63DB">
        <w:rPr>
          <w:rFonts w:eastAsia="Times New Roman" w:cstheme="minorHAnsi"/>
          <w:color w:val="000000"/>
          <w:sz w:val="24"/>
          <w:szCs w:val="24"/>
          <w:lang w:eastAsia="en-IN"/>
        </w:rPr>
        <w:lastRenderedPageBreak/>
        <w:t xml:space="preserve">the </w:t>
      </w:r>
      <w:r w:rsidR="00D65D18" w:rsidRPr="00D65D18">
        <w:rPr>
          <w:rFonts w:eastAsia="Times New Roman" w:cstheme="minorHAnsi"/>
          <w:color w:val="000000"/>
          <w:sz w:val="24"/>
          <w:szCs w:val="24"/>
          <w:lang w:eastAsia="en-IN"/>
        </w:rPr>
        <w:t>production</w:t>
      </w:r>
      <w:r w:rsidRPr="00DF63DB">
        <w:rPr>
          <w:rFonts w:eastAsia="Times New Roman" w:cstheme="minorHAnsi"/>
          <w:color w:val="000000"/>
          <w:sz w:val="24"/>
          <w:szCs w:val="24"/>
          <w:lang w:eastAsia="en-IN"/>
        </w:rPr>
        <w:t xml:space="preserve"> people, key stakeholders and </w:t>
      </w:r>
      <w:r w:rsidR="00D65D18" w:rsidRPr="00D65D18">
        <w:rPr>
          <w:rFonts w:eastAsia="Times New Roman" w:cstheme="minorHAnsi"/>
          <w:color w:val="000000"/>
          <w:sz w:val="24"/>
          <w:szCs w:val="24"/>
          <w:lang w:eastAsia="en-IN"/>
        </w:rPr>
        <w:t>consumers</w:t>
      </w:r>
      <w:r w:rsidRPr="00DF63DB">
        <w:rPr>
          <w:rFonts w:eastAsia="Times New Roman" w:cstheme="minorHAnsi"/>
          <w:color w:val="000000"/>
          <w:sz w:val="24"/>
          <w:szCs w:val="24"/>
          <w:lang w:eastAsia="en-IN"/>
        </w:rPr>
        <w:t xml:space="preserve"> on the issue of change</w:t>
      </w:r>
      <w:r w:rsidR="00DF65CA">
        <w:rPr>
          <w:rFonts w:eastAsia="Times New Roman" w:cstheme="minorHAnsi"/>
          <w:color w:val="000000"/>
          <w:sz w:val="24"/>
          <w:szCs w:val="24"/>
          <w:lang w:eastAsia="en-IN"/>
        </w:rPr>
        <w:t xml:space="preserve"> (</w:t>
      </w:r>
      <w:r w:rsidR="00DF65CA" w:rsidRPr="007943E7">
        <w:rPr>
          <w:rFonts w:cstheme="minorHAnsi"/>
          <w:color w:val="222222"/>
          <w:sz w:val="24"/>
          <w:szCs w:val="24"/>
          <w:shd w:val="clear" w:color="auto" w:fill="FFFFFF"/>
        </w:rPr>
        <w:t>Kyaddondo</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2017</w:t>
      </w:r>
      <w:r w:rsidR="00DF65CA">
        <w:rPr>
          <w:rFonts w:eastAsia="Times New Roman" w:cstheme="minorHAnsi"/>
          <w:color w:val="000000"/>
          <w:sz w:val="24"/>
          <w:szCs w:val="24"/>
          <w:lang w:eastAsia="en-IN"/>
        </w:rPr>
        <w:t>)</w:t>
      </w:r>
      <w:r w:rsidRPr="00DF63DB">
        <w:rPr>
          <w:rFonts w:eastAsia="Times New Roman" w:cstheme="minorHAnsi"/>
          <w:color w:val="000000"/>
          <w:sz w:val="24"/>
          <w:szCs w:val="24"/>
          <w:lang w:eastAsia="en-IN"/>
        </w:rPr>
        <w:t>.</w:t>
      </w:r>
    </w:p>
    <w:p w:rsidR="00DF63DB" w:rsidRPr="00D65D18" w:rsidRDefault="00DF63DB" w:rsidP="00D65D18">
      <w:pPr>
        <w:pStyle w:val="ListParagraph"/>
        <w:numPr>
          <w:ilvl w:val="0"/>
          <w:numId w:val="2"/>
        </w:numPr>
        <w:spacing w:line="360" w:lineRule="auto"/>
        <w:jc w:val="both"/>
        <w:rPr>
          <w:rFonts w:cstheme="minorHAnsi"/>
          <w:sz w:val="24"/>
          <w:szCs w:val="24"/>
        </w:rPr>
      </w:pPr>
      <w:r w:rsidRPr="00D65D18">
        <w:rPr>
          <w:rFonts w:cstheme="minorHAnsi"/>
          <w:sz w:val="24"/>
          <w:szCs w:val="24"/>
        </w:rPr>
        <w:t xml:space="preserve">To perform the powerful guiding coalitions </w:t>
      </w:r>
    </w:p>
    <w:p w:rsidR="003327A4" w:rsidRPr="00D65D18" w:rsidRDefault="003327A4" w:rsidP="00D65D18">
      <w:pPr>
        <w:spacing w:line="360" w:lineRule="auto"/>
        <w:jc w:val="both"/>
        <w:rPr>
          <w:rFonts w:cstheme="minorHAnsi"/>
          <w:sz w:val="24"/>
          <w:szCs w:val="24"/>
        </w:rPr>
      </w:pPr>
      <w:r w:rsidRPr="00D65D18">
        <w:rPr>
          <w:rFonts w:cstheme="minorHAnsi"/>
          <w:sz w:val="24"/>
          <w:szCs w:val="24"/>
        </w:rPr>
        <w:t xml:space="preserve">In Sainsbury, </w:t>
      </w:r>
      <w:r w:rsidR="00D6569C" w:rsidRPr="00D65D18">
        <w:rPr>
          <w:rFonts w:cstheme="minorHAnsi"/>
          <w:sz w:val="24"/>
          <w:szCs w:val="24"/>
        </w:rPr>
        <w:t>to</w:t>
      </w:r>
      <w:r w:rsidRPr="00D65D18">
        <w:rPr>
          <w:rFonts w:cstheme="minorHAnsi"/>
          <w:sz w:val="24"/>
          <w:szCs w:val="24"/>
        </w:rPr>
        <w:t xml:space="preserve"> perform the powerful guiding </w:t>
      </w:r>
      <w:r w:rsidR="00DF65CA" w:rsidRPr="00D65D18">
        <w:rPr>
          <w:rFonts w:cstheme="minorHAnsi"/>
          <w:sz w:val="24"/>
          <w:szCs w:val="24"/>
        </w:rPr>
        <w:t>coalitions the</w:t>
      </w:r>
      <w:r w:rsidRPr="00D65D18">
        <w:rPr>
          <w:rFonts w:cstheme="minorHAnsi"/>
          <w:sz w:val="24"/>
          <w:szCs w:val="24"/>
        </w:rPr>
        <w:t xml:space="preserve"> way of </w:t>
      </w:r>
      <w:r w:rsidR="00DF65CA" w:rsidRPr="00D65D18">
        <w:rPr>
          <w:rFonts w:cstheme="minorHAnsi"/>
          <w:sz w:val="24"/>
          <w:szCs w:val="24"/>
        </w:rPr>
        <w:t>identifying most</w:t>
      </w:r>
      <w:r w:rsidRPr="00D65D18">
        <w:rPr>
          <w:rFonts w:cstheme="minorHAnsi"/>
          <w:sz w:val="24"/>
          <w:szCs w:val="24"/>
        </w:rPr>
        <w:t xml:space="preserve"> effective and appropriate number </w:t>
      </w:r>
      <w:r w:rsidR="00DF65CA" w:rsidRPr="00D65D18">
        <w:rPr>
          <w:rFonts w:cstheme="minorHAnsi"/>
          <w:sz w:val="24"/>
          <w:szCs w:val="24"/>
        </w:rPr>
        <w:t>of change</w:t>
      </w:r>
      <w:r w:rsidRPr="00D65D18">
        <w:rPr>
          <w:rFonts w:cstheme="minorHAnsi"/>
          <w:sz w:val="24"/>
          <w:szCs w:val="24"/>
        </w:rPr>
        <w:t xml:space="preserve"> leaders needed </w:t>
      </w:r>
      <w:r w:rsidR="00DF65CA" w:rsidRPr="00D65D18">
        <w:rPr>
          <w:rFonts w:cstheme="minorHAnsi"/>
          <w:sz w:val="24"/>
          <w:szCs w:val="24"/>
        </w:rPr>
        <w:t>to guide</w:t>
      </w:r>
      <w:r w:rsidRPr="00D65D18">
        <w:rPr>
          <w:rFonts w:cstheme="minorHAnsi"/>
          <w:sz w:val="24"/>
          <w:szCs w:val="24"/>
        </w:rPr>
        <w:t xml:space="preserve"> and perform the </w:t>
      </w:r>
      <w:r w:rsidR="00DF65CA" w:rsidRPr="00D65D18">
        <w:rPr>
          <w:rFonts w:cstheme="minorHAnsi"/>
          <w:sz w:val="24"/>
          <w:szCs w:val="24"/>
        </w:rPr>
        <w:t>procedures as</w:t>
      </w:r>
      <w:r w:rsidRPr="00D65D18">
        <w:rPr>
          <w:rFonts w:cstheme="minorHAnsi"/>
          <w:sz w:val="24"/>
          <w:szCs w:val="24"/>
        </w:rPr>
        <w:t xml:space="preserve"> per the changes defined over an organization needs to be processed over an organization</w:t>
      </w:r>
      <w:r w:rsidR="00DF65CA">
        <w:rPr>
          <w:rFonts w:cstheme="minorHAnsi"/>
          <w:sz w:val="24"/>
          <w:szCs w:val="24"/>
        </w:rPr>
        <w:t xml:space="preserve"> (</w:t>
      </w:r>
      <w:r w:rsidR="00DF65CA" w:rsidRPr="007943E7">
        <w:rPr>
          <w:rFonts w:cstheme="minorHAnsi"/>
          <w:color w:val="222222"/>
          <w:sz w:val="24"/>
          <w:szCs w:val="24"/>
          <w:shd w:val="clear" w:color="auto" w:fill="FFFFFF"/>
        </w:rPr>
        <w:t>Keiningham</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2019</w:t>
      </w:r>
      <w:r w:rsidR="00DF65CA">
        <w:rPr>
          <w:rFonts w:cstheme="minorHAnsi"/>
          <w:sz w:val="24"/>
          <w:szCs w:val="24"/>
        </w:rPr>
        <w:t>)</w:t>
      </w:r>
      <w:r w:rsidRPr="00D65D18">
        <w:rPr>
          <w:rFonts w:cstheme="minorHAnsi"/>
          <w:sz w:val="24"/>
          <w:szCs w:val="24"/>
        </w:rPr>
        <w:t xml:space="preserve">. It could be supported by that of </w:t>
      </w:r>
      <w:r w:rsidR="00DF65CA" w:rsidRPr="00D65D18">
        <w:rPr>
          <w:rFonts w:cstheme="minorHAnsi"/>
          <w:sz w:val="24"/>
          <w:szCs w:val="24"/>
        </w:rPr>
        <w:t>implementing the</w:t>
      </w:r>
      <w:r w:rsidRPr="00D65D18">
        <w:rPr>
          <w:rFonts w:cstheme="minorHAnsi"/>
          <w:sz w:val="24"/>
          <w:szCs w:val="24"/>
        </w:rPr>
        <w:t xml:space="preserve"> most powerful change coalition which would be defined to work as the team. The process of identifying work areas within the coalition teams and to assures the fact that </w:t>
      </w:r>
      <w:r w:rsidR="00DF65CA" w:rsidRPr="00D65D18">
        <w:rPr>
          <w:rFonts w:cstheme="minorHAnsi"/>
          <w:sz w:val="24"/>
          <w:szCs w:val="24"/>
        </w:rPr>
        <w:t>the teams</w:t>
      </w:r>
      <w:r w:rsidRPr="00D65D18">
        <w:rPr>
          <w:rFonts w:cstheme="minorHAnsi"/>
          <w:sz w:val="24"/>
          <w:szCs w:val="24"/>
        </w:rPr>
        <w:t xml:space="preserve"> include the majority of </w:t>
      </w:r>
      <w:r w:rsidR="00DF65CA" w:rsidRPr="00D65D18">
        <w:rPr>
          <w:rFonts w:cstheme="minorHAnsi"/>
          <w:sz w:val="24"/>
          <w:szCs w:val="24"/>
        </w:rPr>
        <w:t>influential defined at</w:t>
      </w:r>
      <w:r w:rsidRPr="00D65D18">
        <w:rPr>
          <w:rFonts w:cstheme="minorHAnsi"/>
          <w:sz w:val="24"/>
          <w:szCs w:val="24"/>
        </w:rPr>
        <w:t xml:space="preserve"> various cross functional department working over the different </w:t>
      </w:r>
      <w:r w:rsidR="00DF65CA" w:rsidRPr="00D65D18">
        <w:rPr>
          <w:rFonts w:cstheme="minorHAnsi"/>
          <w:sz w:val="24"/>
          <w:szCs w:val="24"/>
        </w:rPr>
        <w:t>levels of</w:t>
      </w:r>
      <w:r w:rsidRPr="00D65D18">
        <w:rPr>
          <w:rFonts w:cstheme="minorHAnsi"/>
          <w:sz w:val="24"/>
          <w:szCs w:val="24"/>
        </w:rPr>
        <w:t xml:space="preserve"> </w:t>
      </w:r>
      <w:r w:rsidR="00D6569C" w:rsidRPr="00D65D18">
        <w:rPr>
          <w:rFonts w:cstheme="minorHAnsi"/>
          <w:sz w:val="24"/>
          <w:szCs w:val="24"/>
        </w:rPr>
        <w:t>an</w:t>
      </w:r>
      <w:r w:rsidRPr="00D65D18">
        <w:rPr>
          <w:rFonts w:cstheme="minorHAnsi"/>
          <w:sz w:val="24"/>
          <w:szCs w:val="24"/>
        </w:rPr>
        <w:t xml:space="preserve"> organization could be </w:t>
      </w:r>
      <w:r w:rsidR="00DF65CA" w:rsidRPr="00D65D18">
        <w:rPr>
          <w:rFonts w:cstheme="minorHAnsi"/>
          <w:sz w:val="24"/>
          <w:szCs w:val="24"/>
        </w:rPr>
        <w:t>developed and</w:t>
      </w:r>
      <w:r w:rsidRPr="00D65D18">
        <w:rPr>
          <w:rFonts w:cstheme="minorHAnsi"/>
          <w:sz w:val="24"/>
          <w:szCs w:val="24"/>
        </w:rPr>
        <w:t xml:space="preserve"> defined over an organization </w:t>
      </w:r>
      <w:r w:rsidR="00DF65CA" w:rsidRPr="00D65D18">
        <w:rPr>
          <w:rFonts w:cstheme="minorHAnsi"/>
          <w:sz w:val="24"/>
          <w:szCs w:val="24"/>
        </w:rPr>
        <w:t>for having</w:t>
      </w:r>
      <w:r w:rsidRPr="00D65D18">
        <w:rPr>
          <w:rFonts w:cstheme="minorHAnsi"/>
          <w:sz w:val="24"/>
          <w:szCs w:val="24"/>
        </w:rPr>
        <w:t xml:space="preserve"> the </w:t>
      </w:r>
      <w:r w:rsidR="00DF65CA" w:rsidRPr="00D65D18">
        <w:rPr>
          <w:rFonts w:cstheme="minorHAnsi"/>
          <w:sz w:val="24"/>
          <w:szCs w:val="24"/>
        </w:rPr>
        <w:t>accurate implication</w:t>
      </w:r>
      <w:r w:rsidRPr="00D65D18">
        <w:rPr>
          <w:rFonts w:cstheme="minorHAnsi"/>
          <w:sz w:val="24"/>
          <w:szCs w:val="24"/>
        </w:rPr>
        <w:t xml:space="preserve"> of the strategies as per that of the varying set of strategies</w:t>
      </w:r>
      <w:r w:rsidR="00DF65CA">
        <w:rPr>
          <w:rFonts w:cstheme="minorHAnsi"/>
          <w:sz w:val="24"/>
          <w:szCs w:val="24"/>
        </w:rPr>
        <w:t xml:space="preserve"> (</w:t>
      </w:r>
      <w:r w:rsidR="00DF65CA" w:rsidRPr="007943E7">
        <w:rPr>
          <w:rFonts w:cstheme="minorHAnsi"/>
          <w:color w:val="222222"/>
          <w:sz w:val="24"/>
          <w:szCs w:val="24"/>
          <w:shd w:val="clear" w:color="auto" w:fill="FFFFFF"/>
        </w:rPr>
        <w:t>Keiningham</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2019</w:t>
      </w:r>
      <w:r w:rsidR="00DF65CA">
        <w:rPr>
          <w:rFonts w:cstheme="minorHAnsi"/>
          <w:sz w:val="24"/>
          <w:szCs w:val="24"/>
        </w:rPr>
        <w:t>)</w:t>
      </w:r>
      <w:r w:rsidRPr="00D65D18">
        <w:rPr>
          <w:rFonts w:cstheme="minorHAnsi"/>
          <w:sz w:val="24"/>
          <w:szCs w:val="24"/>
        </w:rPr>
        <w:t xml:space="preserve">. </w:t>
      </w:r>
    </w:p>
    <w:p w:rsidR="00DF63DB" w:rsidRPr="00D65D18" w:rsidRDefault="00DF63DB" w:rsidP="00D65D18">
      <w:pPr>
        <w:pStyle w:val="ListParagraph"/>
        <w:numPr>
          <w:ilvl w:val="0"/>
          <w:numId w:val="2"/>
        </w:numPr>
        <w:spacing w:line="360" w:lineRule="auto"/>
        <w:jc w:val="both"/>
        <w:rPr>
          <w:rFonts w:cstheme="minorHAnsi"/>
          <w:sz w:val="24"/>
          <w:szCs w:val="24"/>
        </w:rPr>
      </w:pPr>
      <w:r w:rsidRPr="00D65D18">
        <w:rPr>
          <w:rFonts w:cstheme="minorHAnsi"/>
          <w:sz w:val="24"/>
          <w:szCs w:val="24"/>
        </w:rPr>
        <w:t xml:space="preserve">To develop the vision and strategy </w:t>
      </w:r>
    </w:p>
    <w:p w:rsidR="003327A4" w:rsidRPr="00D65D18" w:rsidRDefault="003327A4" w:rsidP="00D65D18">
      <w:pPr>
        <w:spacing w:line="360" w:lineRule="auto"/>
        <w:jc w:val="both"/>
        <w:rPr>
          <w:rFonts w:cstheme="minorHAnsi"/>
          <w:sz w:val="24"/>
          <w:szCs w:val="24"/>
        </w:rPr>
      </w:pPr>
      <w:r w:rsidRPr="00D65D18">
        <w:rPr>
          <w:rFonts w:cstheme="minorHAnsi"/>
          <w:sz w:val="24"/>
          <w:szCs w:val="24"/>
        </w:rPr>
        <w:t xml:space="preserve">In Sainsbury, the development of strategies as per that of the vision provided over an organization could be processed by </w:t>
      </w:r>
      <w:r w:rsidR="00D6569C" w:rsidRPr="00D65D18">
        <w:rPr>
          <w:rFonts w:cstheme="minorHAnsi"/>
          <w:sz w:val="24"/>
          <w:szCs w:val="24"/>
        </w:rPr>
        <w:t>analysing</w:t>
      </w:r>
      <w:r w:rsidRPr="00D65D18">
        <w:rPr>
          <w:rFonts w:cstheme="minorHAnsi"/>
          <w:sz w:val="24"/>
          <w:szCs w:val="24"/>
        </w:rPr>
        <w:t xml:space="preserve"> the core values which defines the </w:t>
      </w:r>
      <w:r w:rsidR="00B14782" w:rsidRPr="00D65D18">
        <w:rPr>
          <w:rFonts w:cstheme="minorHAnsi"/>
          <w:sz w:val="24"/>
          <w:szCs w:val="24"/>
        </w:rPr>
        <w:t xml:space="preserve">ultimate way of defining the vision and strategies based over the concept of change management. </w:t>
      </w:r>
      <w:r w:rsidRPr="00D65D18">
        <w:rPr>
          <w:rFonts w:cstheme="minorHAnsi"/>
          <w:sz w:val="24"/>
          <w:szCs w:val="24"/>
        </w:rPr>
        <w:t xml:space="preserve"> </w:t>
      </w:r>
    </w:p>
    <w:p w:rsidR="00DF63DB" w:rsidRPr="00D65D18" w:rsidRDefault="00DF63DB" w:rsidP="00D65D18">
      <w:pPr>
        <w:pStyle w:val="ListParagraph"/>
        <w:numPr>
          <w:ilvl w:val="0"/>
          <w:numId w:val="2"/>
        </w:numPr>
        <w:spacing w:line="360" w:lineRule="auto"/>
        <w:jc w:val="both"/>
        <w:rPr>
          <w:rFonts w:cstheme="minorHAnsi"/>
          <w:sz w:val="24"/>
          <w:szCs w:val="24"/>
        </w:rPr>
      </w:pPr>
      <w:r w:rsidRPr="00D65D18">
        <w:rPr>
          <w:rFonts w:cstheme="minorHAnsi"/>
          <w:sz w:val="24"/>
          <w:szCs w:val="24"/>
        </w:rPr>
        <w:t xml:space="preserve">To communicate the vision </w:t>
      </w:r>
    </w:p>
    <w:p w:rsidR="00B14782" w:rsidRPr="00D65D18" w:rsidRDefault="00B14782" w:rsidP="00D65D18">
      <w:pPr>
        <w:spacing w:line="360" w:lineRule="auto"/>
        <w:jc w:val="both"/>
        <w:rPr>
          <w:rFonts w:cstheme="minorHAnsi"/>
          <w:sz w:val="24"/>
          <w:szCs w:val="24"/>
        </w:rPr>
      </w:pPr>
      <w:r w:rsidRPr="00D65D18">
        <w:rPr>
          <w:rFonts w:cstheme="minorHAnsi"/>
          <w:sz w:val="24"/>
          <w:szCs w:val="24"/>
        </w:rPr>
        <w:t xml:space="preserve">The vision statement </w:t>
      </w:r>
      <w:r w:rsidR="00DF65CA" w:rsidRPr="00D65D18">
        <w:rPr>
          <w:rFonts w:cstheme="minorHAnsi"/>
          <w:sz w:val="24"/>
          <w:szCs w:val="24"/>
        </w:rPr>
        <w:t>defined by</w:t>
      </w:r>
      <w:r w:rsidRPr="00D65D18">
        <w:rPr>
          <w:rFonts w:cstheme="minorHAnsi"/>
          <w:sz w:val="24"/>
          <w:szCs w:val="24"/>
        </w:rPr>
        <w:t xml:space="preserve"> an organization named as Sainsbury must be developed and defined </w:t>
      </w:r>
      <w:r w:rsidR="00DF65CA" w:rsidRPr="00D65D18">
        <w:rPr>
          <w:rFonts w:cstheme="minorHAnsi"/>
          <w:sz w:val="24"/>
          <w:szCs w:val="24"/>
        </w:rPr>
        <w:t>in a</w:t>
      </w:r>
      <w:r w:rsidRPr="00D65D18">
        <w:rPr>
          <w:rFonts w:cstheme="minorHAnsi"/>
          <w:sz w:val="24"/>
          <w:szCs w:val="24"/>
        </w:rPr>
        <w:t xml:space="preserve"> </w:t>
      </w:r>
      <w:r w:rsidR="00DF65CA" w:rsidRPr="00D65D18">
        <w:rPr>
          <w:rFonts w:cstheme="minorHAnsi"/>
          <w:sz w:val="24"/>
          <w:szCs w:val="24"/>
        </w:rPr>
        <w:t>powerful and</w:t>
      </w:r>
      <w:r w:rsidRPr="00D65D18">
        <w:rPr>
          <w:rFonts w:cstheme="minorHAnsi"/>
          <w:sz w:val="24"/>
          <w:szCs w:val="24"/>
        </w:rPr>
        <w:t xml:space="preserve"> convincing form. The set of components which needs to be discussed over an organization includes performance reviews, training sessions being performed by an organization</w:t>
      </w:r>
      <w:r w:rsidR="00DF65CA">
        <w:rPr>
          <w:rFonts w:cstheme="minorHAnsi"/>
          <w:sz w:val="24"/>
          <w:szCs w:val="24"/>
        </w:rPr>
        <w:t xml:space="preserve"> (</w:t>
      </w:r>
      <w:r w:rsidR="00DF65CA" w:rsidRPr="007943E7">
        <w:rPr>
          <w:rFonts w:cstheme="minorHAnsi"/>
          <w:color w:val="222222"/>
          <w:sz w:val="24"/>
          <w:szCs w:val="24"/>
          <w:shd w:val="clear" w:color="auto" w:fill="FFFFFF"/>
        </w:rPr>
        <w:t>Keiningham</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2019</w:t>
      </w:r>
      <w:r w:rsidR="00DF65CA">
        <w:rPr>
          <w:rFonts w:cstheme="minorHAnsi"/>
          <w:sz w:val="24"/>
          <w:szCs w:val="24"/>
        </w:rPr>
        <w:t>)</w:t>
      </w:r>
      <w:r w:rsidRPr="00D65D18">
        <w:rPr>
          <w:rFonts w:cstheme="minorHAnsi"/>
          <w:sz w:val="24"/>
          <w:szCs w:val="24"/>
        </w:rPr>
        <w:t xml:space="preserve">. </w:t>
      </w:r>
    </w:p>
    <w:p w:rsidR="00DF63DB" w:rsidRPr="00D65D18" w:rsidRDefault="00DF63DB" w:rsidP="00D65D18">
      <w:pPr>
        <w:pStyle w:val="ListParagraph"/>
        <w:numPr>
          <w:ilvl w:val="0"/>
          <w:numId w:val="2"/>
        </w:numPr>
        <w:spacing w:line="360" w:lineRule="auto"/>
        <w:jc w:val="both"/>
        <w:rPr>
          <w:rFonts w:cstheme="minorHAnsi"/>
          <w:sz w:val="24"/>
          <w:szCs w:val="24"/>
        </w:rPr>
      </w:pPr>
      <w:r w:rsidRPr="00D65D18">
        <w:rPr>
          <w:rFonts w:cstheme="minorHAnsi"/>
          <w:sz w:val="24"/>
          <w:szCs w:val="24"/>
        </w:rPr>
        <w:t>To remove the number of obstacles</w:t>
      </w:r>
    </w:p>
    <w:p w:rsidR="00B14782" w:rsidRPr="00D65D18" w:rsidRDefault="00B14782" w:rsidP="00D65D18">
      <w:pPr>
        <w:spacing w:line="360" w:lineRule="auto"/>
        <w:jc w:val="both"/>
        <w:rPr>
          <w:rFonts w:cstheme="minorHAnsi"/>
          <w:sz w:val="24"/>
          <w:szCs w:val="24"/>
        </w:rPr>
      </w:pPr>
      <w:r w:rsidRPr="00D65D18">
        <w:rPr>
          <w:rFonts w:cstheme="minorHAnsi"/>
          <w:sz w:val="24"/>
          <w:szCs w:val="24"/>
        </w:rPr>
        <w:t xml:space="preserve">With the aim of achieving the growth and development of an organization in most effective form, </w:t>
      </w:r>
      <w:r w:rsidR="00AC2F37" w:rsidRPr="00D65D18">
        <w:rPr>
          <w:rFonts w:cstheme="minorHAnsi"/>
          <w:sz w:val="24"/>
          <w:szCs w:val="24"/>
        </w:rPr>
        <w:t xml:space="preserve">this has been accessed by developing the most effective set of strategies as per that </w:t>
      </w:r>
      <w:r w:rsidR="00D6569C" w:rsidRPr="00D65D18">
        <w:rPr>
          <w:rFonts w:cstheme="minorHAnsi"/>
          <w:sz w:val="24"/>
          <w:szCs w:val="24"/>
        </w:rPr>
        <w:t>of procedures</w:t>
      </w:r>
      <w:r w:rsidR="00AC2F37" w:rsidRPr="00D65D18">
        <w:rPr>
          <w:rFonts w:cstheme="minorHAnsi"/>
          <w:sz w:val="24"/>
          <w:szCs w:val="24"/>
        </w:rPr>
        <w:t xml:space="preserve"> and strategies applied over an organization. In Sainsbury, this could be processed by </w:t>
      </w:r>
      <w:r w:rsidR="00D6569C" w:rsidRPr="00D65D18">
        <w:rPr>
          <w:rFonts w:cstheme="minorHAnsi"/>
          <w:sz w:val="24"/>
          <w:szCs w:val="24"/>
        </w:rPr>
        <w:t>analysing</w:t>
      </w:r>
      <w:r w:rsidR="00AC2F37" w:rsidRPr="00D65D18">
        <w:rPr>
          <w:rFonts w:cstheme="minorHAnsi"/>
          <w:sz w:val="24"/>
          <w:szCs w:val="24"/>
        </w:rPr>
        <w:t xml:space="preserve"> the number of factors and people who resist over the change. The implication of proactive forms could be included</w:t>
      </w:r>
      <w:r w:rsidR="00DF65CA">
        <w:rPr>
          <w:rFonts w:cstheme="minorHAnsi"/>
          <w:sz w:val="24"/>
          <w:szCs w:val="24"/>
        </w:rPr>
        <w:t xml:space="preserve"> (</w:t>
      </w:r>
      <w:r w:rsidR="00DF65CA" w:rsidRPr="007943E7">
        <w:rPr>
          <w:rFonts w:cstheme="minorHAnsi"/>
          <w:color w:val="222222"/>
          <w:sz w:val="24"/>
          <w:szCs w:val="24"/>
          <w:shd w:val="clear" w:color="auto" w:fill="FFFFFF"/>
        </w:rPr>
        <w:t>Keiningham</w:t>
      </w:r>
      <w:r w:rsidR="00DF65CA">
        <w:rPr>
          <w:rFonts w:cstheme="minorHAnsi"/>
          <w:color w:val="222222"/>
          <w:sz w:val="24"/>
          <w:szCs w:val="24"/>
          <w:shd w:val="clear" w:color="auto" w:fill="FFFFFF"/>
        </w:rPr>
        <w:t xml:space="preserve"> et al</w:t>
      </w:r>
      <w:r w:rsidR="00DF65CA" w:rsidRPr="007943E7">
        <w:rPr>
          <w:rFonts w:cstheme="minorHAnsi"/>
          <w:color w:val="222222"/>
          <w:sz w:val="24"/>
          <w:szCs w:val="24"/>
          <w:shd w:val="clear" w:color="auto" w:fill="FFFFFF"/>
        </w:rPr>
        <w:t>., 2019</w:t>
      </w:r>
      <w:r w:rsidR="00DF65CA">
        <w:rPr>
          <w:rFonts w:cstheme="minorHAnsi"/>
          <w:sz w:val="24"/>
          <w:szCs w:val="24"/>
        </w:rPr>
        <w:t>)</w:t>
      </w:r>
      <w:r w:rsidR="00AC2F37" w:rsidRPr="00D65D18">
        <w:rPr>
          <w:rFonts w:cstheme="minorHAnsi"/>
          <w:sz w:val="24"/>
          <w:szCs w:val="24"/>
        </w:rPr>
        <w:t xml:space="preserve">. </w:t>
      </w:r>
    </w:p>
    <w:p w:rsidR="00DF63DB" w:rsidRPr="00D65D18" w:rsidRDefault="00DF63DB" w:rsidP="00D65D18">
      <w:pPr>
        <w:pStyle w:val="ListParagraph"/>
        <w:numPr>
          <w:ilvl w:val="0"/>
          <w:numId w:val="2"/>
        </w:numPr>
        <w:spacing w:line="360" w:lineRule="auto"/>
        <w:jc w:val="both"/>
        <w:rPr>
          <w:rFonts w:cstheme="minorHAnsi"/>
          <w:sz w:val="24"/>
          <w:szCs w:val="24"/>
        </w:rPr>
      </w:pPr>
      <w:r w:rsidRPr="00D65D18">
        <w:rPr>
          <w:rFonts w:cstheme="minorHAnsi"/>
          <w:sz w:val="24"/>
          <w:szCs w:val="24"/>
        </w:rPr>
        <w:lastRenderedPageBreak/>
        <w:t xml:space="preserve">To create and defined the short term wins </w:t>
      </w:r>
    </w:p>
    <w:p w:rsidR="00AC2F37" w:rsidRPr="00D65D18" w:rsidRDefault="00AC2F37" w:rsidP="00D65D18">
      <w:pPr>
        <w:spacing w:line="360" w:lineRule="auto"/>
        <w:jc w:val="both"/>
        <w:rPr>
          <w:rFonts w:cstheme="minorHAnsi"/>
          <w:sz w:val="24"/>
          <w:szCs w:val="24"/>
        </w:rPr>
      </w:pPr>
      <w:r w:rsidRPr="00D65D18">
        <w:rPr>
          <w:rFonts w:cstheme="minorHAnsi"/>
          <w:sz w:val="24"/>
          <w:szCs w:val="24"/>
        </w:rPr>
        <w:t xml:space="preserve">In Sainsbury, by developing the short term wins over the early process could include the early stage defined over the change. This could be achieved by creating the majority short term targets despite of developing the long term goals. The contribution of rewards to people included for meeting </w:t>
      </w:r>
      <w:r w:rsidR="00DF65CA">
        <w:rPr>
          <w:rFonts w:cstheme="minorHAnsi"/>
          <w:sz w:val="24"/>
          <w:szCs w:val="24"/>
        </w:rPr>
        <w:t>the</w:t>
      </w:r>
      <w:r w:rsidRPr="00D65D18">
        <w:rPr>
          <w:rFonts w:cstheme="minorHAnsi"/>
          <w:sz w:val="24"/>
          <w:szCs w:val="24"/>
        </w:rPr>
        <w:t xml:space="preserve"> target could be defined. </w:t>
      </w:r>
    </w:p>
    <w:p w:rsidR="00DF63DB" w:rsidRPr="00D65D18" w:rsidRDefault="00DF63DB" w:rsidP="00D65D18">
      <w:pPr>
        <w:pStyle w:val="ListParagraph"/>
        <w:numPr>
          <w:ilvl w:val="0"/>
          <w:numId w:val="2"/>
        </w:numPr>
        <w:spacing w:line="360" w:lineRule="auto"/>
        <w:jc w:val="both"/>
        <w:rPr>
          <w:rFonts w:cstheme="minorHAnsi"/>
          <w:sz w:val="24"/>
          <w:szCs w:val="24"/>
        </w:rPr>
      </w:pPr>
      <w:r w:rsidRPr="00D65D18">
        <w:rPr>
          <w:rFonts w:cstheme="minorHAnsi"/>
          <w:sz w:val="24"/>
          <w:szCs w:val="24"/>
        </w:rPr>
        <w:t xml:space="preserve">To consolidate gains </w:t>
      </w:r>
    </w:p>
    <w:p w:rsidR="00AC2F37" w:rsidRPr="00D65D18" w:rsidRDefault="00AC2F37" w:rsidP="00D65D18">
      <w:pPr>
        <w:spacing w:line="360" w:lineRule="auto"/>
        <w:jc w:val="both"/>
        <w:rPr>
          <w:rFonts w:cstheme="minorHAnsi"/>
          <w:sz w:val="24"/>
          <w:szCs w:val="24"/>
        </w:rPr>
      </w:pPr>
      <w:r w:rsidRPr="00D65D18">
        <w:rPr>
          <w:rFonts w:cstheme="minorHAnsi"/>
          <w:sz w:val="24"/>
          <w:szCs w:val="24"/>
        </w:rPr>
        <w:t xml:space="preserve">The profit generated in Sainsbury could be </w:t>
      </w:r>
      <w:r w:rsidR="00D6569C" w:rsidRPr="00D65D18">
        <w:rPr>
          <w:rFonts w:cstheme="minorHAnsi"/>
          <w:sz w:val="24"/>
          <w:szCs w:val="24"/>
        </w:rPr>
        <w:t>analysed</w:t>
      </w:r>
      <w:r w:rsidRPr="00D65D18">
        <w:rPr>
          <w:rFonts w:cstheme="minorHAnsi"/>
          <w:sz w:val="24"/>
          <w:szCs w:val="24"/>
        </w:rPr>
        <w:t xml:space="preserve"> by including continuous improvement processed by </w:t>
      </w:r>
      <w:r w:rsidR="00D6569C" w:rsidRPr="00D65D18">
        <w:rPr>
          <w:rFonts w:cstheme="minorHAnsi"/>
          <w:sz w:val="24"/>
          <w:szCs w:val="24"/>
        </w:rPr>
        <w:t>analysing</w:t>
      </w:r>
      <w:r w:rsidRPr="00D65D18">
        <w:rPr>
          <w:rFonts w:cstheme="minorHAnsi"/>
          <w:sz w:val="24"/>
          <w:szCs w:val="24"/>
        </w:rPr>
        <w:t xml:space="preserve"> the progress of improving the experiences defined by individual</w:t>
      </w:r>
      <w:r w:rsidR="00DF65CA">
        <w:rPr>
          <w:rFonts w:cstheme="minorHAnsi"/>
          <w:sz w:val="24"/>
          <w:szCs w:val="24"/>
        </w:rPr>
        <w:t xml:space="preserve"> (</w:t>
      </w:r>
      <w:r w:rsidR="00DF65CA">
        <w:rPr>
          <w:rFonts w:cstheme="minorHAnsi"/>
          <w:color w:val="222222"/>
          <w:sz w:val="24"/>
          <w:szCs w:val="24"/>
          <w:shd w:val="clear" w:color="auto" w:fill="FFFFFF"/>
        </w:rPr>
        <w:t>Pearson,</w:t>
      </w:r>
      <w:r w:rsidR="00DF65CA" w:rsidRPr="007943E7">
        <w:rPr>
          <w:rFonts w:cstheme="minorHAnsi"/>
          <w:color w:val="222222"/>
          <w:sz w:val="24"/>
          <w:szCs w:val="24"/>
          <w:shd w:val="clear" w:color="auto" w:fill="FFFFFF"/>
        </w:rPr>
        <w:t xml:space="preserve"> 2016</w:t>
      </w:r>
      <w:r w:rsidR="00DF65CA">
        <w:rPr>
          <w:rFonts w:cstheme="minorHAnsi"/>
          <w:sz w:val="24"/>
          <w:szCs w:val="24"/>
        </w:rPr>
        <w:t>)</w:t>
      </w:r>
      <w:r w:rsidRPr="00D65D18">
        <w:rPr>
          <w:rFonts w:cstheme="minorHAnsi"/>
          <w:sz w:val="24"/>
          <w:szCs w:val="24"/>
        </w:rPr>
        <w:t xml:space="preserve">. </w:t>
      </w:r>
    </w:p>
    <w:p w:rsidR="00DF63DB" w:rsidRPr="00D65D18" w:rsidRDefault="00DF63DB" w:rsidP="00D65D18">
      <w:pPr>
        <w:pStyle w:val="ListParagraph"/>
        <w:numPr>
          <w:ilvl w:val="0"/>
          <w:numId w:val="2"/>
        </w:numPr>
        <w:spacing w:line="360" w:lineRule="auto"/>
        <w:jc w:val="both"/>
        <w:rPr>
          <w:rFonts w:cstheme="minorHAnsi"/>
          <w:sz w:val="24"/>
          <w:szCs w:val="24"/>
        </w:rPr>
      </w:pPr>
      <w:r w:rsidRPr="00D65D18">
        <w:rPr>
          <w:rFonts w:cstheme="minorHAnsi"/>
          <w:sz w:val="24"/>
          <w:szCs w:val="24"/>
        </w:rPr>
        <w:t xml:space="preserve">To anchor the </w:t>
      </w:r>
      <w:r w:rsidR="00D6569C" w:rsidRPr="00D65D18">
        <w:rPr>
          <w:rFonts w:cstheme="minorHAnsi"/>
          <w:sz w:val="24"/>
          <w:szCs w:val="24"/>
        </w:rPr>
        <w:t>alterations defined</w:t>
      </w:r>
      <w:r w:rsidRPr="00D65D18">
        <w:rPr>
          <w:rFonts w:cstheme="minorHAnsi"/>
          <w:sz w:val="24"/>
          <w:szCs w:val="24"/>
        </w:rPr>
        <w:t xml:space="preserve"> over corporate culture</w:t>
      </w:r>
    </w:p>
    <w:p w:rsidR="00EA2184" w:rsidRPr="00D65D18" w:rsidRDefault="00EA2184" w:rsidP="00D65D18">
      <w:pPr>
        <w:spacing w:line="360" w:lineRule="auto"/>
        <w:jc w:val="both"/>
        <w:rPr>
          <w:rFonts w:cstheme="minorHAnsi"/>
          <w:sz w:val="24"/>
          <w:szCs w:val="24"/>
        </w:rPr>
      </w:pPr>
      <w:r w:rsidRPr="00D65D18">
        <w:rPr>
          <w:rFonts w:cstheme="minorHAnsi"/>
          <w:sz w:val="24"/>
          <w:szCs w:val="24"/>
        </w:rPr>
        <w:t xml:space="preserve">In terms of defining the accurate implication of alternative procedures, the need for defining the change initiatives needs to provide the number of opportunities generated over an organization. This acts as the way of assuring the fact that the existing and new number of leaders </w:t>
      </w:r>
      <w:r w:rsidR="00DF65CA" w:rsidRPr="00D65D18">
        <w:rPr>
          <w:rFonts w:cstheme="minorHAnsi"/>
          <w:sz w:val="24"/>
          <w:szCs w:val="24"/>
        </w:rPr>
        <w:t>could act</w:t>
      </w:r>
      <w:r w:rsidRPr="00D65D18">
        <w:rPr>
          <w:rFonts w:cstheme="minorHAnsi"/>
          <w:sz w:val="24"/>
          <w:szCs w:val="24"/>
        </w:rPr>
        <w:t xml:space="preserve"> as the way of supporting over the change</w:t>
      </w:r>
      <w:r w:rsidR="00DF65CA">
        <w:rPr>
          <w:rFonts w:cstheme="minorHAnsi"/>
          <w:sz w:val="24"/>
          <w:szCs w:val="24"/>
        </w:rPr>
        <w:t xml:space="preserve"> (</w:t>
      </w:r>
      <w:r w:rsidR="00DF65CA">
        <w:rPr>
          <w:rFonts w:cstheme="minorHAnsi"/>
          <w:color w:val="222222"/>
          <w:sz w:val="24"/>
          <w:szCs w:val="24"/>
          <w:shd w:val="clear" w:color="auto" w:fill="FFFFFF"/>
        </w:rPr>
        <w:t>Pearson,</w:t>
      </w:r>
      <w:r w:rsidR="00DF65CA" w:rsidRPr="007943E7">
        <w:rPr>
          <w:rFonts w:cstheme="minorHAnsi"/>
          <w:color w:val="222222"/>
          <w:sz w:val="24"/>
          <w:szCs w:val="24"/>
          <w:shd w:val="clear" w:color="auto" w:fill="FFFFFF"/>
        </w:rPr>
        <w:t xml:space="preserve"> 2016</w:t>
      </w:r>
      <w:r w:rsidR="00DF65CA">
        <w:rPr>
          <w:rFonts w:cstheme="minorHAnsi"/>
          <w:sz w:val="24"/>
          <w:szCs w:val="24"/>
        </w:rPr>
        <w:t>)</w:t>
      </w:r>
      <w:r w:rsidRPr="00D65D18">
        <w:rPr>
          <w:rFonts w:cstheme="minorHAnsi"/>
          <w:sz w:val="24"/>
          <w:szCs w:val="24"/>
        </w:rPr>
        <w:t xml:space="preserve">. </w:t>
      </w:r>
    </w:p>
    <w:p w:rsidR="00EA2184" w:rsidRPr="00D65D18" w:rsidRDefault="00EA2184" w:rsidP="00D65D18">
      <w:pPr>
        <w:spacing w:line="360" w:lineRule="auto"/>
        <w:jc w:val="both"/>
        <w:rPr>
          <w:rFonts w:cstheme="minorHAnsi"/>
          <w:sz w:val="24"/>
          <w:szCs w:val="24"/>
        </w:rPr>
      </w:pPr>
      <w:r w:rsidRPr="00D65D18">
        <w:rPr>
          <w:rFonts w:cstheme="minorHAnsi"/>
          <w:sz w:val="24"/>
          <w:szCs w:val="24"/>
        </w:rPr>
        <w:t xml:space="preserve">The in-depth analysis of this model in Sainsbury could act as the way of providing the clear description and guidance being provided over the defined number of change management process defined over an organization. </w:t>
      </w:r>
    </w:p>
    <w:p w:rsidR="00EA2184" w:rsidRPr="00D65D18" w:rsidRDefault="00B66EC7" w:rsidP="00D65D18">
      <w:pPr>
        <w:pStyle w:val="ListParagraph"/>
        <w:numPr>
          <w:ilvl w:val="0"/>
          <w:numId w:val="1"/>
        </w:numPr>
        <w:spacing w:line="360" w:lineRule="auto"/>
        <w:jc w:val="both"/>
        <w:rPr>
          <w:rFonts w:cstheme="minorHAnsi"/>
          <w:b/>
          <w:sz w:val="24"/>
          <w:szCs w:val="24"/>
        </w:rPr>
      </w:pPr>
      <w:r w:rsidRPr="00D65D18">
        <w:rPr>
          <w:rFonts w:cstheme="minorHAnsi"/>
          <w:b/>
          <w:sz w:val="24"/>
          <w:szCs w:val="24"/>
        </w:rPr>
        <w:t>Stakeholder mapping</w:t>
      </w:r>
    </w:p>
    <w:p w:rsidR="00F81FA1" w:rsidRPr="00D65D18" w:rsidRDefault="00EA2184" w:rsidP="00D65D18">
      <w:pPr>
        <w:spacing w:line="360" w:lineRule="auto"/>
        <w:jc w:val="both"/>
        <w:rPr>
          <w:rFonts w:cstheme="minorHAnsi"/>
          <w:sz w:val="24"/>
          <w:szCs w:val="24"/>
        </w:rPr>
      </w:pPr>
      <w:r w:rsidRPr="00D65D18">
        <w:rPr>
          <w:rFonts w:cstheme="minorHAnsi"/>
          <w:b/>
          <w:sz w:val="24"/>
          <w:szCs w:val="24"/>
        </w:rPr>
        <w:t xml:space="preserve"> </w:t>
      </w:r>
      <w:r w:rsidRPr="00D65D18">
        <w:rPr>
          <w:rFonts w:cstheme="minorHAnsi"/>
          <w:sz w:val="24"/>
          <w:szCs w:val="24"/>
        </w:rPr>
        <w:t xml:space="preserve">The stakeholder mapping has been defined to be the process of identifying the major </w:t>
      </w:r>
      <w:r w:rsidR="00E4012E" w:rsidRPr="00D65D18">
        <w:rPr>
          <w:rFonts w:cstheme="minorHAnsi"/>
          <w:sz w:val="24"/>
          <w:szCs w:val="24"/>
        </w:rPr>
        <w:t>stakeholders as</w:t>
      </w:r>
      <w:r w:rsidRPr="00D65D18">
        <w:rPr>
          <w:rFonts w:cstheme="minorHAnsi"/>
          <w:sz w:val="24"/>
          <w:szCs w:val="24"/>
        </w:rPr>
        <w:t xml:space="preserve"> per </w:t>
      </w:r>
      <w:r w:rsidR="00DF65CA" w:rsidRPr="00D65D18">
        <w:rPr>
          <w:rFonts w:cstheme="minorHAnsi"/>
          <w:sz w:val="24"/>
          <w:szCs w:val="24"/>
        </w:rPr>
        <w:t>the</w:t>
      </w:r>
      <w:r w:rsidRPr="00D65D18">
        <w:rPr>
          <w:rFonts w:cstheme="minorHAnsi"/>
          <w:sz w:val="24"/>
          <w:szCs w:val="24"/>
        </w:rPr>
        <w:t xml:space="preserve"> </w:t>
      </w:r>
      <w:r w:rsidR="00E4012E" w:rsidRPr="00D65D18">
        <w:rPr>
          <w:rFonts w:cstheme="minorHAnsi"/>
          <w:sz w:val="24"/>
          <w:szCs w:val="24"/>
        </w:rPr>
        <w:t>implication of</w:t>
      </w:r>
      <w:r w:rsidRPr="00D65D18">
        <w:rPr>
          <w:rFonts w:cstheme="minorHAnsi"/>
          <w:sz w:val="24"/>
          <w:szCs w:val="24"/>
        </w:rPr>
        <w:t xml:space="preserve"> defined aims and objectives of projects. In other words, it is a way of identifying the entire set of individuals who are interested in accomplishing the desired set of research outcomes. The process of analyzing the employees has been categorised to be done in two ways defined as:</w:t>
      </w:r>
    </w:p>
    <w:p w:rsidR="00EA2184" w:rsidRPr="00D65D18" w:rsidRDefault="00EA2184" w:rsidP="00D65D18">
      <w:pPr>
        <w:spacing w:line="360" w:lineRule="auto"/>
        <w:jc w:val="both"/>
        <w:rPr>
          <w:rFonts w:cstheme="minorHAnsi"/>
          <w:sz w:val="24"/>
          <w:szCs w:val="24"/>
        </w:rPr>
      </w:pPr>
      <w:r w:rsidRPr="00D65D18">
        <w:rPr>
          <w:rFonts w:cstheme="minorHAnsi"/>
          <w:sz w:val="24"/>
          <w:szCs w:val="24"/>
        </w:rPr>
        <w:t xml:space="preserve">The level of interest </w:t>
      </w:r>
    </w:p>
    <w:p w:rsidR="0015466D" w:rsidRPr="00D65D18" w:rsidRDefault="0015466D" w:rsidP="00D65D18">
      <w:pPr>
        <w:spacing w:line="360" w:lineRule="auto"/>
        <w:jc w:val="both"/>
        <w:rPr>
          <w:rFonts w:cstheme="minorHAnsi"/>
          <w:sz w:val="24"/>
          <w:szCs w:val="24"/>
        </w:rPr>
      </w:pPr>
      <w:r w:rsidRPr="00D65D18">
        <w:rPr>
          <w:rFonts w:cstheme="minorHAnsi"/>
          <w:sz w:val="24"/>
          <w:szCs w:val="24"/>
        </w:rPr>
        <w:t xml:space="preserve">This includes that stakeholders have been affected by the project outcome but does not holds the power affect the requirement of project. </w:t>
      </w:r>
    </w:p>
    <w:p w:rsidR="00EA2184" w:rsidRPr="00D65D18" w:rsidRDefault="00EA2184" w:rsidP="00D65D18">
      <w:pPr>
        <w:spacing w:line="360" w:lineRule="auto"/>
        <w:jc w:val="both"/>
        <w:rPr>
          <w:rFonts w:cstheme="minorHAnsi"/>
          <w:sz w:val="24"/>
          <w:szCs w:val="24"/>
        </w:rPr>
      </w:pPr>
      <w:r w:rsidRPr="00D65D18">
        <w:rPr>
          <w:rFonts w:cstheme="minorHAnsi"/>
          <w:sz w:val="24"/>
          <w:szCs w:val="24"/>
        </w:rPr>
        <w:t xml:space="preserve">The level of influence </w:t>
      </w:r>
    </w:p>
    <w:p w:rsidR="0015466D" w:rsidRPr="00D65D18" w:rsidRDefault="0015466D" w:rsidP="00D65D18">
      <w:pPr>
        <w:spacing w:line="360" w:lineRule="auto"/>
        <w:jc w:val="both"/>
        <w:rPr>
          <w:rFonts w:cstheme="minorHAnsi"/>
          <w:sz w:val="24"/>
          <w:szCs w:val="24"/>
        </w:rPr>
      </w:pPr>
      <w:r w:rsidRPr="00D65D18">
        <w:rPr>
          <w:rFonts w:cstheme="minorHAnsi"/>
          <w:sz w:val="24"/>
          <w:szCs w:val="24"/>
        </w:rPr>
        <w:lastRenderedPageBreak/>
        <w:t>This includes the fact the number of stakeholders have power to modify and set up the needs and demands of project. The stakeholders have been affected by the project result</w:t>
      </w:r>
      <w:r w:rsidR="00DF65CA">
        <w:rPr>
          <w:rFonts w:cstheme="minorHAnsi"/>
          <w:sz w:val="24"/>
          <w:szCs w:val="24"/>
        </w:rPr>
        <w:t xml:space="preserve"> (</w:t>
      </w:r>
      <w:r w:rsidR="00DF65CA">
        <w:rPr>
          <w:rFonts w:cstheme="minorHAnsi"/>
          <w:color w:val="222222"/>
          <w:sz w:val="24"/>
          <w:szCs w:val="24"/>
          <w:shd w:val="clear" w:color="auto" w:fill="FFFFFF"/>
        </w:rPr>
        <w:t>Pearson,</w:t>
      </w:r>
      <w:r w:rsidR="00DF65CA" w:rsidRPr="007943E7">
        <w:rPr>
          <w:rFonts w:cstheme="minorHAnsi"/>
          <w:color w:val="222222"/>
          <w:sz w:val="24"/>
          <w:szCs w:val="24"/>
          <w:shd w:val="clear" w:color="auto" w:fill="FFFFFF"/>
        </w:rPr>
        <w:t xml:space="preserve"> 2016</w:t>
      </w:r>
      <w:r w:rsidR="00DF65CA">
        <w:rPr>
          <w:rFonts w:cstheme="minorHAnsi"/>
          <w:sz w:val="24"/>
          <w:szCs w:val="24"/>
        </w:rPr>
        <w:t>)</w:t>
      </w:r>
      <w:r w:rsidRPr="00D65D18">
        <w:rPr>
          <w:rFonts w:cstheme="minorHAnsi"/>
          <w:sz w:val="24"/>
          <w:szCs w:val="24"/>
        </w:rPr>
        <w:t xml:space="preserve">. </w:t>
      </w:r>
    </w:p>
    <w:p w:rsidR="0015466D" w:rsidRPr="00D65D18" w:rsidRDefault="00E4012E" w:rsidP="00D65D18">
      <w:pPr>
        <w:spacing w:line="360" w:lineRule="auto"/>
        <w:jc w:val="both"/>
        <w:rPr>
          <w:rFonts w:cstheme="minorHAnsi"/>
          <w:sz w:val="24"/>
          <w:szCs w:val="24"/>
        </w:rPr>
      </w:pPr>
      <w:r w:rsidRPr="00D65D18">
        <w:rPr>
          <w:rFonts w:cstheme="minorHAnsi"/>
          <w:sz w:val="24"/>
          <w:szCs w:val="24"/>
        </w:rPr>
        <w:t xml:space="preserve">For providing the effective facts defined over the stakeholder mapping, the focus of project manager must be made over the aim of satisfying the expectations of stakeholders to affect the existing project. </w:t>
      </w:r>
      <w:r w:rsidR="0015466D" w:rsidRPr="00D65D18">
        <w:rPr>
          <w:rFonts w:cstheme="minorHAnsi"/>
          <w:sz w:val="24"/>
          <w:szCs w:val="24"/>
        </w:rPr>
        <w:t xml:space="preserve">In Sainsbury, the implication of stakeholder mapping would help in providing the success and development defined within an organization. This would serve as </w:t>
      </w:r>
      <w:r w:rsidR="00F81FA1" w:rsidRPr="00D65D18">
        <w:rPr>
          <w:rFonts w:cstheme="minorHAnsi"/>
          <w:sz w:val="24"/>
          <w:szCs w:val="24"/>
        </w:rPr>
        <w:t>his</w:t>
      </w:r>
      <w:r w:rsidR="0015466D" w:rsidRPr="00D65D18">
        <w:rPr>
          <w:rFonts w:cstheme="minorHAnsi"/>
          <w:sz w:val="24"/>
          <w:szCs w:val="24"/>
        </w:rPr>
        <w:t xml:space="preserve"> way of involving majority of </w:t>
      </w:r>
      <w:r w:rsidR="00DF65CA" w:rsidRPr="00D65D18">
        <w:rPr>
          <w:rFonts w:cstheme="minorHAnsi"/>
          <w:sz w:val="24"/>
          <w:szCs w:val="24"/>
        </w:rPr>
        <w:t>stakeholders to</w:t>
      </w:r>
      <w:r w:rsidR="0015466D" w:rsidRPr="00D65D18">
        <w:rPr>
          <w:rFonts w:cstheme="minorHAnsi"/>
          <w:sz w:val="24"/>
          <w:szCs w:val="24"/>
        </w:rPr>
        <w:t xml:space="preserve"> </w:t>
      </w:r>
      <w:r w:rsidR="00DF65CA" w:rsidRPr="00D65D18">
        <w:rPr>
          <w:rFonts w:cstheme="minorHAnsi"/>
          <w:sz w:val="24"/>
          <w:szCs w:val="24"/>
        </w:rPr>
        <w:t>participate over</w:t>
      </w:r>
      <w:r w:rsidR="0015466D" w:rsidRPr="00D65D18">
        <w:rPr>
          <w:rFonts w:cstheme="minorHAnsi"/>
          <w:sz w:val="24"/>
          <w:szCs w:val="24"/>
        </w:rPr>
        <w:t xml:space="preserve"> the development and need </w:t>
      </w:r>
      <w:r w:rsidR="00F81FA1" w:rsidRPr="00D65D18">
        <w:rPr>
          <w:rFonts w:cstheme="minorHAnsi"/>
          <w:sz w:val="24"/>
          <w:szCs w:val="24"/>
        </w:rPr>
        <w:t>of the</w:t>
      </w:r>
      <w:r w:rsidR="0015466D" w:rsidRPr="00D65D18">
        <w:rPr>
          <w:rFonts w:cstheme="minorHAnsi"/>
          <w:sz w:val="24"/>
          <w:szCs w:val="24"/>
        </w:rPr>
        <w:t xml:space="preserve"> project management concept defined as per the varying set of procedures and strategies</w:t>
      </w:r>
      <w:r w:rsidR="00DF65CA">
        <w:rPr>
          <w:rFonts w:cstheme="minorHAnsi"/>
          <w:sz w:val="24"/>
          <w:szCs w:val="24"/>
        </w:rPr>
        <w:t xml:space="preserve"> (</w:t>
      </w:r>
      <w:r w:rsidR="00DF65CA">
        <w:rPr>
          <w:rFonts w:cstheme="minorHAnsi"/>
          <w:color w:val="222222"/>
          <w:sz w:val="24"/>
          <w:szCs w:val="24"/>
          <w:shd w:val="clear" w:color="auto" w:fill="FFFFFF"/>
        </w:rPr>
        <w:t>Pearson,</w:t>
      </w:r>
      <w:r w:rsidR="00DF65CA" w:rsidRPr="007943E7">
        <w:rPr>
          <w:rFonts w:cstheme="minorHAnsi"/>
          <w:color w:val="222222"/>
          <w:sz w:val="24"/>
          <w:szCs w:val="24"/>
          <w:shd w:val="clear" w:color="auto" w:fill="FFFFFF"/>
        </w:rPr>
        <w:t xml:space="preserve"> 2016</w:t>
      </w:r>
      <w:r w:rsidR="00DF65CA">
        <w:rPr>
          <w:rFonts w:cstheme="minorHAnsi"/>
          <w:sz w:val="24"/>
          <w:szCs w:val="24"/>
        </w:rPr>
        <w:t>)</w:t>
      </w:r>
      <w:r w:rsidR="0015466D" w:rsidRPr="00D65D18">
        <w:rPr>
          <w:rFonts w:cstheme="minorHAnsi"/>
          <w:sz w:val="24"/>
          <w:szCs w:val="24"/>
        </w:rPr>
        <w:t xml:space="preserve">. </w:t>
      </w:r>
    </w:p>
    <w:p w:rsidR="00BD2F2F" w:rsidRDefault="00BD2F2F">
      <w:pPr>
        <w:rPr>
          <w:rFonts w:asciiTheme="majorHAnsi" w:eastAsiaTheme="majorEastAsia" w:hAnsiTheme="majorHAnsi" w:cstheme="majorBidi"/>
          <w:b/>
          <w:bCs/>
          <w:color w:val="365F91" w:themeColor="accent1" w:themeShade="BF"/>
          <w:sz w:val="28"/>
          <w:szCs w:val="28"/>
        </w:rPr>
      </w:pPr>
      <w:r>
        <w:br w:type="page"/>
      </w:r>
    </w:p>
    <w:p w:rsidR="003A3DEB" w:rsidRPr="007943E7" w:rsidRDefault="003A3DEB" w:rsidP="007943E7">
      <w:pPr>
        <w:pStyle w:val="Heading1"/>
      </w:pPr>
      <w:bookmarkStart w:id="11" w:name="_Toc40776708"/>
      <w:r w:rsidRPr="007943E7">
        <w:lastRenderedPageBreak/>
        <w:t>CONCLUSION</w:t>
      </w:r>
      <w:bookmarkEnd w:id="11"/>
      <w:r w:rsidRPr="007943E7">
        <w:t xml:space="preserve"> </w:t>
      </w:r>
    </w:p>
    <w:p w:rsidR="00E4012E" w:rsidRPr="00D65D18" w:rsidRDefault="00E4012E" w:rsidP="00D65D18">
      <w:pPr>
        <w:spacing w:line="360" w:lineRule="auto"/>
        <w:jc w:val="both"/>
        <w:rPr>
          <w:rFonts w:cstheme="minorHAnsi"/>
          <w:sz w:val="24"/>
          <w:szCs w:val="24"/>
        </w:rPr>
      </w:pPr>
      <w:r w:rsidRPr="00D65D18">
        <w:rPr>
          <w:rFonts w:cstheme="minorHAnsi"/>
          <w:sz w:val="24"/>
          <w:szCs w:val="24"/>
        </w:rPr>
        <w:t xml:space="preserve">The entire implication of this report has been done to </w:t>
      </w:r>
      <w:r w:rsidR="00D6569C" w:rsidRPr="00D65D18">
        <w:rPr>
          <w:rFonts w:cstheme="minorHAnsi"/>
          <w:sz w:val="24"/>
          <w:szCs w:val="24"/>
        </w:rPr>
        <w:t>analyse</w:t>
      </w:r>
      <w:r w:rsidRPr="00D65D18">
        <w:rPr>
          <w:rFonts w:cstheme="minorHAnsi"/>
          <w:sz w:val="24"/>
          <w:szCs w:val="24"/>
        </w:rPr>
        <w:t xml:space="preserve"> the factors being responsible for determining the customer relationship management concept determined over the working structure of an organization named as Sainsbury. In addition to this, the major term which has been focused on evaluating the customer experience includes the critical way of determining the customer values. The customer value has been defined as the way of treating the customers and its needs with full dignity and respect as per the aim of maintaining loyalty over an organization. The need for understanding the customer needs could be processed within an organization. The major term which needs to be focused includes the term defined as customer relationship management. This helps in managing the entire procedures defined over the interaction and potential customers</w:t>
      </w:r>
      <w:r w:rsidR="00D65D18" w:rsidRPr="00D65D18">
        <w:rPr>
          <w:rFonts w:cstheme="minorHAnsi"/>
          <w:sz w:val="24"/>
          <w:szCs w:val="24"/>
        </w:rPr>
        <w:t>. The value of an organization has been defined to be the UK’s most trusted retailers over which the people love to work and shop. This has been evaluated to be the social, economic, and environmental responsibility over which the success of an organization has been dependent over the progress and development factors.</w:t>
      </w:r>
    </w:p>
    <w:p w:rsidR="00F81FA1" w:rsidRDefault="00F81FA1">
      <w:pPr>
        <w:rPr>
          <w:rFonts w:asciiTheme="majorHAnsi" w:eastAsiaTheme="majorEastAsia" w:hAnsiTheme="majorHAnsi" w:cstheme="majorBidi"/>
          <w:b/>
          <w:bCs/>
          <w:color w:val="365F91" w:themeColor="accent1" w:themeShade="BF"/>
          <w:sz w:val="28"/>
          <w:szCs w:val="28"/>
        </w:rPr>
      </w:pPr>
      <w:r>
        <w:br w:type="page"/>
      </w:r>
    </w:p>
    <w:p w:rsidR="00760C9D" w:rsidRDefault="00760C9D" w:rsidP="007943E7">
      <w:pPr>
        <w:pStyle w:val="Heading1"/>
      </w:pPr>
      <w:bookmarkStart w:id="12" w:name="_Toc40776709"/>
      <w:r w:rsidRPr="007943E7">
        <w:lastRenderedPageBreak/>
        <w:t>RECOMMENDATION</w:t>
      </w:r>
      <w:bookmarkEnd w:id="12"/>
      <w:r w:rsidRPr="007943E7">
        <w:t xml:space="preserve"> </w:t>
      </w:r>
    </w:p>
    <w:p w:rsidR="00F81FA1" w:rsidRDefault="00F81FA1" w:rsidP="00F81FA1">
      <w:pPr>
        <w:spacing w:line="360" w:lineRule="auto"/>
        <w:jc w:val="both"/>
        <w:rPr>
          <w:sz w:val="24"/>
          <w:szCs w:val="24"/>
        </w:rPr>
      </w:pPr>
      <w:r>
        <w:rPr>
          <w:sz w:val="24"/>
          <w:szCs w:val="24"/>
        </w:rPr>
        <w:t>For the growth of the company this is very important that</w:t>
      </w:r>
      <w:r w:rsidR="00D6569C">
        <w:rPr>
          <w:sz w:val="24"/>
          <w:szCs w:val="24"/>
        </w:rPr>
        <w:t xml:space="preserve"> the manager have to implement G</w:t>
      </w:r>
      <w:r>
        <w:rPr>
          <w:sz w:val="24"/>
          <w:szCs w:val="24"/>
        </w:rPr>
        <w:t>reiner growth model which have a 5 crisis. This model will explain some of the faces that the organisation has to implement this for the growth of the company. G</w:t>
      </w:r>
      <w:r w:rsidR="00D6569C">
        <w:rPr>
          <w:sz w:val="24"/>
          <w:szCs w:val="24"/>
        </w:rPr>
        <w:t>r</w:t>
      </w:r>
      <w:r>
        <w:rPr>
          <w:sz w:val="24"/>
          <w:szCs w:val="24"/>
        </w:rPr>
        <w:t xml:space="preserve">einer </w:t>
      </w:r>
      <w:r w:rsidR="00D6569C">
        <w:rPr>
          <w:sz w:val="24"/>
          <w:szCs w:val="24"/>
        </w:rPr>
        <w:t xml:space="preserve">model of organisation growth </w:t>
      </w:r>
      <w:r>
        <w:rPr>
          <w:sz w:val="24"/>
          <w:szCs w:val="24"/>
        </w:rPr>
        <w:t>is one of the most important strategic management tool which will help every modern business to make their correct strategic decision to gain maximum amount of profit. this model will also help to understand the main reason of management style organisation structure and why they are not work for some specific area to improve their business (</w:t>
      </w:r>
      <w:r>
        <w:rPr>
          <w:rFonts w:cstheme="minorHAnsi"/>
          <w:color w:val="222222"/>
          <w:sz w:val="24"/>
          <w:szCs w:val="24"/>
          <w:shd w:val="clear" w:color="auto" w:fill="FFFFFF"/>
        </w:rPr>
        <w:t>Pearson,</w:t>
      </w:r>
      <w:r w:rsidRPr="007943E7">
        <w:rPr>
          <w:rFonts w:cstheme="minorHAnsi"/>
          <w:color w:val="222222"/>
          <w:sz w:val="24"/>
          <w:szCs w:val="24"/>
          <w:shd w:val="clear" w:color="auto" w:fill="FFFFFF"/>
        </w:rPr>
        <w:t xml:space="preserve"> 2016</w:t>
      </w:r>
      <w:r>
        <w:rPr>
          <w:sz w:val="24"/>
          <w:szCs w:val="24"/>
        </w:rPr>
        <w:t xml:space="preserve">). By using this </w:t>
      </w:r>
      <w:r w:rsidR="00D6569C">
        <w:rPr>
          <w:sz w:val="24"/>
          <w:szCs w:val="24"/>
        </w:rPr>
        <w:t>model,</w:t>
      </w:r>
      <w:r>
        <w:rPr>
          <w:sz w:val="24"/>
          <w:szCs w:val="24"/>
        </w:rPr>
        <w:t xml:space="preserve"> the company will easily grow their creativity level which will beneficial for the company. This was identifying that this model can be a most important tool for the organisation to handle the sum of the subsequent growing pain. If the organisation is facing any growing </w:t>
      </w:r>
      <w:r w:rsidR="00D6569C">
        <w:rPr>
          <w:sz w:val="24"/>
          <w:szCs w:val="24"/>
        </w:rPr>
        <w:t>pains,</w:t>
      </w:r>
      <w:r>
        <w:rPr>
          <w:sz w:val="24"/>
          <w:szCs w:val="24"/>
        </w:rPr>
        <w:t xml:space="preserve"> then they are prepared before due to which they will resolve this pain in successful manner. There are many positive effects of the company by growing pains. Stakeholder identification is one of the most important procedure through which the company will identify all the stakeholders for the project which is very beneficial for them for their future (</w:t>
      </w:r>
      <w:r>
        <w:rPr>
          <w:rFonts w:cstheme="minorHAnsi"/>
          <w:color w:val="222222"/>
          <w:sz w:val="24"/>
          <w:szCs w:val="24"/>
          <w:shd w:val="clear" w:color="auto" w:fill="FFFFFF"/>
        </w:rPr>
        <w:t>Pearson,</w:t>
      </w:r>
      <w:r w:rsidRPr="007943E7">
        <w:rPr>
          <w:rFonts w:cstheme="minorHAnsi"/>
          <w:color w:val="222222"/>
          <w:sz w:val="24"/>
          <w:szCs w:val="24"/>
          <w:shd w:val="clear" w:color="auto" w:fill="FFFFFF"/>
        </w:rPr>
        <w:t xml:space="preserve"> 2016</w:t>
      </w:r>
      <w:r>
        <w:rPr>
          <w:sz w:val="24"/>
          <w:szCs w:val="24"/>
        </w:rPr>
        <w:t xml:space="preserve">). This is also very important that they have to understand that all the stakeholders are not similar to influence or effect on a project and also they are not affected in the mutual </w:t>
      </w:r>
      <w:r w:rsidR="00D6569C">
        <w:rPr>
          <w:sz w:val="24"/>
          <w:szCs w:val="24"/>
        </w:rPr>
        <w:t>way. Most</w:t>
      </w:r>
      <w:r>
        <w:rPr>
          <w:sz w:val="24"/>
          <w:szCs w:val="24"/>
        </w:rPr>
        <w:t xml:space="preserve"> of the time the company was mainly focus on making a good relationship with their target customer which will help them to managing the entire procedure to interact which target customer. </w:t>
      </w:r>
    </w:p>
    <w:p w:rsidR="00F81FA1" w:rsidRPr="00A612BD" w:rsidRDefault="00F81FA1" w:rsidP="00F81FA1">
      <w:pPr>
        <w:spacing w:line="360" w:lineRule="auto"/>
        <w:jc w:val="both"/>
        <w:rPr>
          <w:sz w:val="24"/>
          <w:szCs w:val="24"/>
        </w:rPr>
      </w:pPr>
      <w:r>
        <w:rPr>
          <w:sz w:val="24"/>
          <w:szCs w:val="24"/>
        </w:rPr>
        <w:t xml:space="preserve">Stakeholder can be an individual work on a project group of people or organisation. Stakeholder may be actively involved in all the project work which will effect on the result of the company. Decide to through some analysis this was identified that stakeholder are the internal part of the project organisation or external like customer creditor and many more. it is important to understand that all the stakeholders will not influence or effect on the project. There are many different type of waves which the company have to </w:t>
      </w:r>
      <w:r w:rsidR="00D6569C">
        <w:rPr>
          <w:sz w:val="24"/>
          <w:szCs w:val="24"/>
        </w:rPr>
        <w:t>take</w:t>
      </w:r>
      <w:r>
        <w:rPr>
          <w:sz w:val="24"/>
          <w:szCs w:val="24"/>
        </w:rPr>
        <w:t xml:space="preserve"> at the time of identify the stakeholder for their project work (</w:t>
      </w:r>
      <w:r>
        <w:rPr>
          <w:rFonts w:cstheme="minorHAnsi"/>
          <w:color w:val="222222"/>
          <w:sz w:val="24"/>
          <w:szCs w:val="24"/>
          <w:shd w:val="clear" w:color="auto" w:fill="FFFFFF"/>
        </w:rPr>
        <w:t>Pearson,</w:t>
      </w:r>
      <w:r w:rsidRPr="007943E7">
        <w:rPr>
          <w:rFonts w:cstheme="minorHAnsi"/>
          <w:color w:val="222222"/>
          <w:sz w:val="24"/>
          <w:szCs w:val="24"/>
          <w:shd w:val="clear" w:color="auto" w:fill="FFFFFF"/>
        </w:rPr>
        <w:t xml:space="preserve"> 2016</w:t>
      </w:r>
      <w:r w:rsidR="00D6569C">
        <w:rPr>
          <w:sz w:val="24"/>
          <w:szCs w:val="24"/>
        </w:rPr>
        <w:t>). Grein</w:t>
      </w:r>
      <w:r>
        <w:rPr>
          <w:sz w:val="24"/>
          <w:szCs w:val="24"/>
        </w:rPr>
        <w:t xml:space="preserve">er curve is </w:t>
      </w:r>
      <w:r w:rsidR="00D6569C">
        <w:rPr>
          <w:sz w:val="24"/>
          <w:szCs w:val="24"/>
        </w:rPr>
        <w:t xml:space="preserve">a </w:t>
      </w:r>
      <w:r>
        <w:rPr>
          <w:sz w:val="24"/>
          <w:szCs w:val="24"/>
        </w:rPr>
        <w:t xml:space="preserve">very useful model for thinking about some of the crisis that organisation have to take experience for their growth of the company. Also this will help to identify some problems with the customer was reaching at the time of buying the product. By using both this model will help the organisation to gain the maximum amount of profit and to achieve their objective in </w:t>
      </w:r>
      <w:r>
        <w:rPr>
          <w:sz w:val="24"/>
          <w:szCs w:val="24"/>
        </w:rPr>
        <w:lastRenderedPageBreak/>
        <w:t xml:space="preserve">successful way. The manager of the company will also satisfy the need and wants of their target customer by providing a good quality of product and services and they will also </w:t>
      </w:r>
      <w:r w:rsidR="00D6569C">
        <w:rPr>
          <w:sz w:val="24"/>
          <w:szCs w:val="24"/>
        </w:rPr>
        <w:t>have trained</w:t>
      </w:r>
      <w:r>
        <w:rPr>
          <w:sz w:val="24"/>
          <w:szCs w:val="24"/>
        </w:rPr>
        <w:t xml:space="preserve"> their employees who working in the organisation by implementing this model which will help to grow the revenue of the company (</w:t>
      </w:r>
      <w:r>
        <w:rPr>
          <w:rFonts w:cstheme="minorHAnsi"/>
          <w:color w:val="222222"/>
          <w:sz w:val="24"/>
          <w:szCs w:val="24"/>
          <w:shd w:val="clear" w:color="auto" w:fill="FFFFFF"/>
        </w:rPr>
        <w:t>Pearson,</w:t>
      </w:r>
      <w:r w:rsidRPr="007943E7">
        <w:rPr>
          <w:rFonts w:cstheme="minorHAnsi"/>
          <w:color w:val="222222"/>
          <w:sz w:val="24"/>
          <w:szCs w:val="24"/>
          <w:shd w:val="clear" w:color="auto" w:fill="FFFFFF"/>
        </w:rPr>
        <w:t xml:space="preserve"> 2016</w:t>
      </w:r>
      <w:r>
        <w:rPr>
          <w:sz w:val="24"/>
          <w:szCs w:val="24"/>
        </w:rPr>
        <w:t>).</w:t>
      </w:r>
    </w:p>
    <w:p w:rsidR="00F81FA1" w:rsidRPr="003C60B8" w:rsidRDefault="00F81FA1" w:rsidP="00F81FA1">
      <w:pPr>
        <w:spacing w:line="360" w:lineRule="auto"/>
        <w:jc w:val="both"/>
        <w:rPr>
          <w:sz w:val="24"/>
          <w:szCs w:val="24"/>
        </w:rPr>
      </w:pPr>
    </w:p>
    <w:p w:rsidR="00F81FA1" w:rsidRPr="00397807" w:rsidRDefault="00F81FA1" w:rsidP="00F81FA1">
      <w:pPr>
        <w:spacing w:line="360" w:lineRule="auto"/>
        <w:jc w:val="both"/>
        <w:rPr>
          <w:sz w:val="24"/>
          <w:szCs w:val="24"/>
        </w:rPr>
      </w:pPr>
    </w:p>
    <w:p w:rsidR="00F81FA1" w:rsidRPr="009E63C6" w:rsidRDefault="00F81FA1" w:rsidP="00F81FA1">
      <w:pPr>
        <w:spacing w:line="360" w:lineRule="auto"/>
        <w:jc w:val="both"/>
        <w:rPr>
          <w:b/>
          <w:bCs/>
          <w:sz w:val="24"/>
          <w:szCs w:val="24"/>
        </w:rPr>
      </w:pPr>
    </w:p>
    <w:p w:rsidR="00F81FA1" w:rsidRPr="00190ECF" w:rsidRDefault="00F81FA1" w:rsidP="00F81FA1">
      <w:pPr>
        <w:spacing w:line="360" w:lineRule="auto"/>
        <w:jc w:val="both"/>
        <w:rPr>
          <w:sz w:val="24"/>
          <w:szCs w:val="24"/>
        </w:rPr>
      </w:pPr>
    </w:p>
    <w:p w:rsidR="00F81FA1" w:rsidRPr="0088753A" w:rsidRDefault="00F81FA1" w:rsidP="00F81FA1">
      <w:pPr>
        <w:spacing w:line="360" w:lineRule="auto"/>
        <w:jc w:val="both"/>
        <w:rPr>
          <w:sz w:val="24"/>
          <w:szCs w:val="24"/>
        </w:rPr>
      </w:pPr>
    </w:p>
    <w:p w:rsidR="00F81FA1" w:rsidRDefault="00F81FA1" w:rsidP="00F81FA1">
      <w:pPr>
        <w:spacing w:line="360" w:lineRule="auto"/>
        <w:jc w:val="both"/>
        <w:rPr>
          <w:sz w:val="24"/>
          <w:szCs w:val="24"/>
        </w:rPr>
      </w:pPr>
    </w:p>
    <w:p w:rsidR="00F81FA1" w:rsidRPr="00457646" w:rsidRDefault="00F81FA1" w:rsidP="00F81FA1">
      <w:pPr>
        <w:spacing w:line="360" w:lineRule="auto"/>
        <w:jc w:val="both"/>
        <w:rPr>
          <w:sz w:val="24"/>
          <w:szCs w:val="24"/>
        </w:rPr>
      </w:pPr>
    </w:p>
    <w:p w:rsidR="00F81FA1" w:rsidRPr="007979AE" w:rsidRDefault="00F81FA1" w:rsidP="00F81FA1">
      <w:pPr>
        <w:spacing w:line="360" w:lineRule="auto"/>
        <w:jc w:val="both"/>
        <w:rPr>
          <w:sz w:val="24"/>
          <w:szCs w:val="24"/>
        </w:rPr>
      </w:pPr>
    </w:p>
    <w:p w:rsidR="00F81FA1" w:rsidRPr="00C446FC" w:rsidRDefault="00F81FA1" w:rsidP="00F81FA1">
      <w:pPr>
        <w:spacing w:line="360" w:lineRule="auto"/>
        <w:jc w:val="both"/>
        <w:rPr>
          <w:b/>
          <w:bCs/>
          <w:sz w:val="24"/>
          <w:szCs w:val="24"/>
        </w:rPr>
      </w:pPr>
    </w:p>
    <w:p w:rsidR="00F81FA1" w:rsidRPr="00373685" w:rsidRDefault="00F81FA1" w:rsidP="00F81FA1">
      <w:pPr>
        <w:spacing w:line="360" w:lineRule="auto"/>
        <w:jc w:val="both"/>
        <w:rPr>
          <w:sz w:val="24"/>
          <w:szCs w:val="24"/>
        </w:rPr>
      </w:pPr>
    </w:p>
    <w:p w:rsidR="00F81FA1" w:rsidRPr="00F43C64" w:rsidRDefault="00F81FA1" w:rsidP="00F81FA1">
      <w:pPr>
        <w:spacing w:line="360" w:lineRule="auto"/>
        <w:jc w:val="both"/>
        <w:rPr>
          <w:sz w:val="24"/>
          <w:szCs w:val="24"/>
        </w:rPr>
      </w:pPr>
    </w:p>
    <w:p w:rsidR="00F81FA1" w:rsidRDefault="00F81FA1" w:rsidP="00F81FA1">
      <w:pPr>
        <w:spacing w:line="360" w:lineRule="auto"/>
        <w:jc w:val="both"/>
        <w:rPr>
          <w:sz w:val="24"/>
          <w:szCs w:val="24"/>
        </w:rPr>
      </w:pPr>
    </w:p>
    <w:p w:rsidR="00F81FA1" w:rsidRDefault="00F81FA1" w:rsidP="00F81FA1">
      <w:pPr>
        <w:spacing w:line="360" w:lineRule="auto"/>
        <w:jc w:val="both"/>
        <w:rPr>
          <w:sz w:val="24"/>
          <w:szCs w:val="24"/>
        </w:rPr>
      </w:pPr>
    </w:p>
    <w:p w:rsidR="00F81FA1" w:rsidRDefault="00F81FA1" w:rsidP="00F81FA1">
      <w:pPr>
        <w:spacing w:line="360" w:lineRule="auto"/>
        <w:jc w:val="both"/>
        <w:rPr>
          <w:sz w:val="24"/>
          <w:szCs w:val="24"/>
        </w:rPr>
      </w:pPr>
    </w:p>
    <w:p w:rsidR="00F81FA1" w:rsidRDefault="00F81FA1" w:rsidP="00F81FA1">
      <w:pPr>
        <w:spacing w:line="360" w:lineRule="auto"/>
        <w:jc w:val="both"/>
        <w:rPr>
          <w:sz w:val="24"/>
          <w:szCs w:val="24"/>
        </w:rPr>
      </w:pPr>
    </w:p>
    <w:p w:rsidR="00F81FA1" w:rsidRDefault="00F81FA1" w:rsidP="00F81FA1">
      <w:pPr>
        <w:spacing w:line="360" w:lineRule="auto"/>
        <w:jc w:val="both"/>
        <w:rPr>
          <w:sz w:val="24"/>
          <w:szCs w:val="24"/>
        </w:rPr>
      </w:pPr>
    </w:p>
    <w:p w:rsidR="00F81FA1" w:rsidRPr="00FF08CF" w:rsidRDefault="00F81FA1" w:rsidP="00F81FA1">
      <w:pPr>
        <w:spacing w:line="360" w:lineRule="auto"/>
        <w:jc w:val="both"/>
        <w:rPr>
          <w:sz w:val="24"/>
          <w:szCs w:val="24"/>
        </w:rPr>
      </w:pPr>
    </w:p>
    <w:p w:rsidR="007943E7" w:rsidRDefault="007943E7">
      <w:pPr>
        <w:rPr>
          <w:rFonts w:asciiTheme="majorHAnsi" w:eastAsiaTheme="majorEastAsia" w:hAnsiTheme="majorHAnsi" w:cstheme="majorBidi"/>
          <w:b/>
          <w:bCs/>
          <w:color w:val="365F91" w:themeColor="accent1" w:themeShade="BF"/>
          <w:sz w:val="28"/>
          <w:szCs w:val="28"/>
        </w:rPr>
      </w:pPr>
    </w:p>
    <w:p w:rsidR="00D65D18" w:rsidRDefault="00D65D18" w:rsidP="007943E7">
      <w:pPr>
        <w:pStyle w:val="Heading1"/>
      </w:pPr>
      <w:bookmarkStart w:id="13" w:name="_Toc40776710"/>
      <w:r w:rsidRPr="007943E7">
        <w:lastRenderedPageBreak/>
        <w:t>REFERENCES</w:t>
      </w:r>
      <w:bookmarkEnd w:id="13"/>
      <w:r w:rsidRPr="007943E7">
        <w:t xml:space="preserve"> </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al Habibi, B., 2019. </w:t>
      </w:r>
      <w:r w:rsidRPr="007943E7">
        <w:rPr>
          <w:rFonts w:cstheme="minorHAnsi"/>
          <w:i/>
          <w:iCs/>
          <w:color w:val="222222"/>
          <w:sz w:val="24"/>
          <w:szCs w:val="24"/>
          <w:shd w:val="clear" w:color="auto" w:fill="FFFFFF"/>
        </w:rPr>
        <w:t>HR practices of Marks &amp; Spencer, Selfridges, Primark, and Sainsbury’s</w:t>
      </w:r>
      <w:r w:rsidRPr="007943E7">
        <w:rPr>
          <w:rFonts w:cstheme="minorHAnsi"/>
          <w:color w:val="222222"/>
          <w:sz w:val="24"/>
          <w:szCs w:val="24"/>
          <w:shd w:val="clear" w:color="auto" w:fill="FFFFFF"/>
        </w:rPr>
        <w:t> (Doctoral dissertation, University of Science &amp; Technology).</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Armstrong, G.M., Kotler, P., Harker, M. and Brennan, R., 2018. </w:t>
      </w:r>
      <w:r w:rsidRPr="007943E7">
        <w:rPr>
          <w:rFonts w:cstheme="minorHAnsi"/>
          <w:i/>
          <w:iCs/>
          <w:color w:val="222222"/>
          <w:sz w:val="24"/>
          <w:szCs w:val="24"/>
          <w:shd w:val="clear" w:color="auto" w:fill="FFFFFF"/>
        </w:rPr>
        <w:t>Marketing: an introduction</w:t>
      </w:r>
      <w:r w:rsidRPr="007943E7">
        <w:rPr>
          <w:rFonts w:cstheme="minorHAnsi"/>
          <w:color w:val="222222"/>
          <w:sz w:val="24"/>
          <w:szCs w:val="24"/>
          <w:shd w:val="clear" w:color="auto" w:fill="FFFFFF"/>
        </w:rPr>
        <w:t>. Pearson UK.</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Keiningham, T., Aksoy, L., Bruce, H.L., Cadet, F., Clennell, N., Hodgkinson, I.R. and Kearney, T., 2019. Customer experience driven business model innovation. </w:t>
      </w:r>
      <w:r w:rsidRPr="007943E7">
        <w:rPr>
          <w:rFonts w:cstheme="minorHAnsi"/>
          <w:i/>
          <w:iCs/>
          <w:color w:val="222222"/>
          <w:sz w:val="24"/>
          <w:szCs w:val="24"/>
          <w:shd w:val="clear" w:color="auto" w:fill="FFFFFF"/>
        </w:rPr>
        <w:t>Journal of Business Research</w:t>
      </w:r>
      <w:r w:rsidRPr="007943E7">
        <w:rPr>
          <w:rFonts w:cstheme="minorHAnsi"/>
          <w:color w:val="222222"/>
          <w:sz w:val="24"/>
          <w:szCs w:val="24"/>
          <w:shd w:val="clear" w:color="auto" w:fill="FFFFFF"/>
        </w:rPr>
        <w:t>.</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Kumaradeepan, V. and Pathmini, M.G.S., 2017. Customer Satisfaction and Customer Loyalty: Leading Super Markets in Jaffna District, Sri Lanka. </w:t>
      </w:r>
      <w:r w:rsidRPr="007943E7">
        <w:rPr>
          <w:rFonts w:cstheme="minorHAnsi"/>
          <w:i/>
          <w:iCs/>
          <w:color w:val="222222"/>
          <w:sz w:val="24"/>
          <w:szCs w:val="24"/>
          <w:shd w:val="clear" w:color="auto" w:fill="FFFFFF"/>
        </w:rPr>
        <w:t>Macrothink Institute</w:t>
      </w:r>
      <w:r w:rsidRPr="007943E7">
        <w:rPr>
          <w:rFonts w:cstheme="minorHAnsi"/>
          <w:color w:val="222222"/>
          <w:sz w:val="24"/>
          <w:szCs w:val="24"/>
          <w:shd w:val="clear" w:color="auto" w:fill="FFFFFF"/>
        </w:rPr>
        <w:t>, </w:t>
      </w:r>
      <w:r w:rsidRPr="007943E7">
        <w:rPr>
          <w:rFonts w:cstheme="minorHAnsi"/>
          <w:i/>
          <w:iCs/>
          <w:color w:val="222222"/>
          <w:sz w:val="24"/>
          <w:szCs w:val="24"/>
          <w:shd w:val="clear" w:color="auto" w:fill="FFFFFF"/>
        </w:rPr>
        <w:t>19</w:t>
      </w:r>
      <w:r w:rsidRPr="007943E7">
        <w:rPr>
          <w:rFonts w:cstheme="minorHAnsi"/>
          <w:color w:val="222222"/>
          <w:sz w:val="24"/>
          <w:szCs w:val="24"/>
          <w:shd w:val="clear" w:color="auto" w:fill="FFFFFF"/>
        </w:rPr>
        <w:t>, pp.67-75.</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Kyaddondo, D., Mugerwa, K., Byamugisha, J., Oladapo, O.T. and Bohren, M.A., 2017. Expectations and needs of Ugandan women for improved quality of childbirth care in health facilities: A qualitative study. </w:t>
      </w:r>
      <w:r w:rsidRPr="007943E7">
        <w:rPr>
          <w:rFonts w:cstheme="minorHAnsi"/>
          <w:i/>
          <w:iCs/>
          <w:color w:val="222222"/>
          <w:sz w:val="24"/>
          <w:szCs w:val="24"/>
          <w:shd w:val="clear" w:color="auto" w:fill="FFFFFF"/>
        </w:rPr>
        <w:t>International Journal of Gynecology &amp; Obstetrics</w:t>
      </w:r>
      <w:r w:rsidRPr="007943E7">
        <w:rPr>
          <w:rFonts w:cstheme="minorHAnsi"/>
          <w:color w:val="222222"/>
          <w:sz w:val="24"/>
          <w:szCs w:val="24"/>
          <w:shd w:val="clear" w:color="auto" w:fill="FFFFFF"/>
        </w:rPr>
        <w:t>, </w:t>
      </w:r>
      <w:r w:rsidRPr="007943E7">
        <w:rPr>
          <w:rFonts w:cstheme="minorHAnsi"/>
          <w:i/>
          <w:iCs/>
          <w:color w:val="222222"/>
          <w:sz w:val="24"/>
          <w:szCs w:val="24"/>
          <w:shd w:val="clear" w:color="auto" w:fill="FFFFFF"/>
        </w:rPr>
        <w:t>139</w:t>
      </w:r>
      <w:r w:rsidRPr="007943E7">
        <w:rPr>
          <w:rFonts w:cstheme="minorHAnsi"/>
          <w:color w:val="222222"/>
          <w:sz w:val="24"/>
          <w:szCs w:val="24"/>
          <w:shd w:val="clear" w:color="auto" w:fill="FFFFFF"/>
        </w:rPr>
        <w:t>, pp.38-46.</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Lancaster, G. and Massingham, L., 2017. Evaluating and controlling strategic marketing. In </w:t>
      </w:r>
      <w:r w:rsidRPr="007943E7">
        <w:rPr>
          <w:rFonts w:cstheme="minorHAnsi"/>
          <w:i/>
          <w:iCs/>
          <w:color w:val="222222"/>
          <w:sz w:val="24"/>
          <w:szCs w:val="24"/>
          <w:shd w:val="clear" w:color="auto" w:fill="FFFFFF"/>
        </w:rPr>
        <w:t>Essentials of Marketing Management</w:t>
      </w:r>
      <w:r w:rsidRPr="007943E7">
        <w:rPr>
          <w:rFonts w:cstheme="minorHAnsi"/>
          <w:color w:val="222222"/>
          <w:sz w:val="24"/>
          <w:szCs w:val="24"/>
          <w:shd w:val="clear" w:color="auto" w:fill="FFFFFF"/>
        </w:rPr>
        <w:t> (pp. 381-401). Routledge.</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Morgan, A., 2017. A Chronological literature review of Retail Internationalisation: From the 50’s to the ‘00’s-Towards a perspective of current market inclines in retail internationalisation 2010–2015.</w:t>
      </w:r>
    </w:p>
    <w:p w:rsidR="00F81FA1" w:rsidRPr="007943E7" w:rsidRDefault="00F81FA1" w:rsidP="007943E7">
      <w:pPr>
        <w:rPr>
          <w:rFonts w:cstheme="minorHAnsi"/>
          <w:sz w:val="24"/>
          <w:szCs w:val="24"/>
        </w:rPr>
      </w:pPr>
      <w:r w:rsidRPr="007943E7">
        <w:rPr>
          <w:rFonts w:cstheme="minorHAnsi"/>
          <w:color w:val="222222"/>
          <w:sz w:val="24"/>
          <w:szCs w:val="24"/>
          <w:shd w:val="clear" w:color="auto" w:fill="FFFFFF"/>
        </w:rPr>
        <w:t>Pearson, S., 2016. </w:t>
      </w:r>
      <w:r w:rsidRPr="007943E7">
        <w:rPr>
          <w:rFonts w:cstheme="minorHAnsi"/>
          <w:i/>
          <w:iCs/>
          <w:color w:val="222222"/>
          <w:sz w:val="24"/>
          <w:szCs w:val="24"/>
          <w:shd w:val="clear" w:color="auto" w:fill="FFFFFF"/>
        </w:rPr>
        <w:t>Building brands directly: creating business value from customer relationships</w:t>
      </w:r>
      <w:r w:rsidRPr="007943E7">
        <w:rPr>
          <w:rFonts w:cstheme="minorHAnsi"/>
          <w:color w:val="222222"/>
          <w:sz w:val="24"/>
          <w:szCs w:val="24"/>
          <w:shd w:val="clear" w:color="auto" w:fill="FFFFFF"/>
        </w:rPr>
        <w:t>. Springer.</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Reinartz, W. and Linzbach, P., 2018. Customer loyalty and reward programs in retail in the digitalage. In </w:t>
      </w:r>
      <w:r w:rsidRPr="007943E7">
        <w:rPr>
          <w:rFonts w:cstheme="minorHAnsi"/>
          <w:i/>
          <w:iCs/>
          <w:color w:val="222222"/>
          <w:sz w:val="24"/>
          <w:szCs w:val="24"/>
          <w:shd w:val="clear" w:color="auto" w:fill="FFFFFF"/>
        </w:rPr>
        <w:t>Handbook of Research on Retailing</w:t>
      </w:r>
      <w:r w:rsidRPr="007943E7">
        <w:rPr>
          <w:rFonts w:cstheme="minorHAnsi"/>
          <w:color w:val="222222"/>
          <w:sz w:val="24"/>
          <w:szCs w:val="24"/>
          <w:shd w:val="clear" w:color="auto" w:fill="FFFFFF"/>
        </w:rPr>
        <w:t>. Edward Elgar Publishing.</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Rohwer, L. and Topić, M., 2019. The communication of Corporate–NGO Partnerships: analysis of Sainsbury’s collaboration with Comic Relief. </w:t>
      </w:r>
      <w:r w:rsidRPr="007943E7">
        <w:rPr>
          <w:rFonts w:cstheme="minorHAnsi"/>
          <w:i/>
          <w:iCs/>
          <w:color w:val="222222"/>
          <w:sz w:val="24"/>
          <w:szCs w:val="24"/>
          <w:shd w:val="clear" w:color="auto" w:fill="FFFFFF"/>
        </w:rPr>
        <w:t>Journal of Brand Management</w:t>
      </w:r>
      <w:r w:rsidRPr="007943E7">
        <w:rPr>
          <w:rFonts w:cstheme="minorHAnsi"/>
          <w:color w:val="222222"/>
          <w:sz w:val="24"/>
          <w:szCs w:val="24"/>
          <w:shd w:val="clear" w:color="auto" w:fill="FFFFFF"/>
        </w:rPr>
        <w:t>, </w:t>
      </w:r>
      <w:r w:rsidRPr="007943E7">
        <w:rPr>
          <w:rFonts w:cstheme="minorHAnsi"/>
          <w:i/>
          <w:iCs/>
          <w:color w:val="222222"/>
          <w:sz w:val="24"/>
          <w:szCs w:val="24"/>
          <w:shd w:val="clear" w:color="auto" w:fill="FFFFFF"/>
        </w:rPr>
        <w:t>26</w:t>
      </w:r>
      <w:r w:rsidRPr="007943E7">
        <w:rPr>
          <w:rFonts w:cstheme="minorHAnsi"/>
          <w:color w:val="222222"/>
          <w:sz w:val="24"/>
          <w:szCs w:val="24"/>
          <w:shd w:val="clear" w:color="auto" w:fill="FFFFFF"/>
        </w:rPr>
        <w:t>(1), pp.35-48.</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Sisakht, M.S. and Ansari, Y., 2017. The effect of relationship marketing on customer loyalty to the brand, the Agricultural Bank in Kohgiluyeh and Boyer. </w:t>
      </w:r>
      <w:r w:rsidRPr="007943E7">
        <w:rPr>
          <w:rFonts w:cstheme="minorHAnsi"/>
          <w:i/>
          <w:iCs/>
          <w:color w:val="222222"/>
          <w:sz w:val="24"/>
          <w:szCs w:val="24"/>
          <w:shd w:val="clear" w:color="auto" w:fill="FFFFFF"/>
        </w:rPr>
        <w:t>JOURNAL OF MANAGEMENT AND ACCOUNTING STUDIES</w:t>
      </w:r>
      <w:r w:rsidRPr="007943E7">
        <w:rPr>
          <w:rFonts w:cstheme="minorHAnsi"/>
          <w:color w:val="222222"/>
          <w:sz w:val="24"/>
          <w:szCs w:val="24"/>
          <w:shd w:val="clear" w:color="auto" w:fill="FFFFFF"/>
        </w:rPr>
        <w:t>, </w:t>
      </w:r>
      <w:r w:rsidRPr="007943E7">
        <w:rPr>
          <w:rFonts w:cstheme="minorHAnsi"/>
          <w:i/>
          <w:iCs/>
          <w:color w:val="222222"/>
          <w:sz w:val="24"/>
          <w:szCs w:val="24"/>
          <w:shd w:val="clear" w:color="auto" w:fill="FFFFFF"/>
        </w:rPr>
        <w:t>5</w:t>
      </w:r>
      <w:r w:rsidRPr="007943E7">
        <w:rPr>
          <w:rFonts w:cstheme="minorHAnsi"/>
          <w:color w:val="222222"/>
          <w:sz w:val="24"/>
          <w:szCs w:val="24"/>
          <w:shd w:val="clear" w:color="auto" w:fill="FFFFFF"/>
        </w:rPr>
        <w:t>(01), pp.55-60.</w:t>
      </w:r>
    </w:p>
    <w:p w:rsidR="00F81FA1"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Taylor, S., Wilson, E., Murfitt, K. and Balandin, S., 2020. Communication access in the retail environment for people with complex communication needs. </w:t>
      </w:r>
      <w:r w:rsidRPr="007943E7">
        <w:rPr>
          <w:rFonts w:cstheme="minorHAnsi"/>
          <w:i/>
          <w:iCs/>
          <w:color w:val="222222"/>
          <w:sz w:val="24"/>
          <w:szCs w:val="24"/>
          <w:shd w:val="clear" w:color="auto" w:fill="FFFFFF"/>
        </w:rPr>
        <w:t>Disability and Rehabilitation</w:t>
      </w:r>
      <w:r w:rsidRPr="007943E7">
        <w:rPr>
          <w:rFonts w:cstheme="minorHAnsi"/>
          <w:color w:val="222222"/>
          <w:sz w:val="24"/>
          <w:szCs w:val="24"/>
          <w:shd w:val="clear" w:color="auto" w:fill="FFFFFF"/>
        </w:rPr>
        <w:t>, pp.1-10.</w:t>
      </w:r>
    </w:p>
    <w:p w:rsidR="00422472" w:rsidRPr="007943E7" w:rsidRDefault="00422472" w:rsidP="007943E7">
      <w:pPr>
        <w:rPr>
          <w:rFonts w:cstheme="minorHAnsi"/>
          <w:color w:val="222222"/>
          <w:sz w:val="24"/>
          <w:szCs w:val="24"/>
          <w:shd w:val="clear" w:color="auto" w:fill="FFFFFF"/>
        </w:rPr>
      </w:pPr>
      <w:r>
        <w:rPr>
          <w:rFonts w:ascii="Arial" w:hAnsi="Arial" w:cs="Arial"/>
          <w:color w:val="222222"/>
          <w:shd w:val="clear" w:color="auto" w:fill="FFFFFF"/>
        </w:rPr>
        <w:lastRenderedPageBreak/>
        <w:t>Simchi-Levi, D., Kaminsky, P., Simchi-Levi, E. and Shankar, R., 2008. </w:t>
      </w:r>
      <w:r>
        <w:rPr>
          <w:rFonts w:ascii="Arial" w:hAnsi="Arial" w:cs="Arial"/>
          <w:i/>
          <w:iCs/>
          <w:color w:val="222222"/>
          <w:shd w:val="clear" w:color="auto" w:fill="FFFFFF"/>
        </w:rPr>
        <w:t>Designing and managing the supply chain: concepts, strategies and case studies</w:t>
      </w:r>
      <w:r>
        <w:rPr>
          <w:rFonts w:ascii="Arial" w:hAnsi="Arial" w:cs="Arial"/>
          <w:color w:val="222222"/>
          <w:shd w:val="clear" w:color="auto" w:fill="FFFFFF"/>
        </w:rPr>
        <w:t>. Tata McGraw-Hill Education.</w:t>
      </w:r>
    </w:p>
    <w:p w:rsidR="00F81FA1" w:rsidRPr="007943E7" w:rsidRDefault="00F81FA1" w:rsidP="007943E7">
      <w:pPr>
        <w:rPr>
          <w:rFonts w:cstheme="minorHAnsi"/>
          <w:color w:val="222222"/>
          <w:sz w:val="24"/>
          <w:szCs w:val="24"/>
          <w:shd w:val="clear" w:color="auto" w:fill="FFFFFF"/>
        </w:rPr>
      </w:pPr>
      <w:r w:rsidRPr="007943E7">
        <w:rPr>
          <w:rFonts w:cstheme="minorHAnsi"/>
          <w:color w:val="222222"/>
          <w:sz w:val="24"/>
          <w:szCs w:val="24"/>
          <w:shd w:val="clear" w:color="auto" w:fill="FFFFFF"/>
        </w:rPr>
        <w:t>Wali, A.F. and Nwokah, N.G., 2018. Understanding customers' expectations for delivering satisfactory and competitive services experience. </w:t>
      </w:r>
      <w:r w:rsidRPr="007943E7">
        <w:rPr>
          <w:rFonts w:cstheme="minorHAnsi"/>
          <w:i/>
          <w:iCs/>
          <w:color w:val="222222"/>
          <w:sz w:val="24"/>
          <w:szCs w:val="24"/>
          <w:shd w:val="clear" w:color="auto" w:fill="FFFFFF"/>
        </w:rPr>
        <w:t>International Journal of Electronic Marketing and Retailing</w:t>
      </w:r>
      <w:r w:rsidRPr="007943E7">
        <w:rPr>
          <w:rFonts w:cstheme="minorHAnsi"/>
          <w:color w:val="222222"/>
          <w:sz w:val="24"/>
          <w:szCs w:val="24"/>
          <w:shd w:val="clear" w:color="auto" w:fill="FFFFFF"/>
        </w:rPr>
        <w:t>, </w:t>
      </w:r>
      <w:r w:rsidRPr="007943E7">
        <w:rPr>
          <w:rFonts w:cstheme="minorHAnsi"/>
          <w:i/>
          <w:iCs/>
          <w:color w:val="222222"/>
          <w:sz w:val="24"/>
          <w:szCs w:val="24"/>
          <w:shd w:val="clear" w:color="auto" w:fill="FFFFFF"/>
        </w:rPr>
        <w:t>9</w:t>
      </w:r>
      <w:r w:rsidRPr="007943E7">
        <w:rPr>
          <w:rFonts w:cstheme="minorHAnsi"/>
          <w:color w:val="222222"/>
          <w:sz w:val="24"/>
          <w:szCs w:val="24"/>
          <w:shd w:val="clear" w:color="auto" w:fill="FFFFFF"/>
        </w:rPr>
        <w:t>(3), pp.254-268.</w:t>
      </w:r>
    </w:p>
    <w:p w:rsidR="00760C9D" w:rsidRPr="007943E7" w:rsidRDefault="00760C9D" w:rsidP="00D65D18">
      <w:pPr>
        <w:spacing w:line="360" w:lineRule="auto"/>
        <w:jc w:val="both"/>
        <w:rPr>
          <w:rFonts w:cstheme="minorHAnsi"/>
          <w:sz w:val="24"/>
          <w:szCs w:val="24"/>
        </w:rPr>
      </w:pPr>
    </w:p>
    <w:sectPr w:rsidR="00760C9D" w:rsidRPr="007943E7" w:rsidSect="00506B7A">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85A" w:rsidRDefault="0015785A" w:rsidP="00F81FA1">
      <w:pPr>
        <w:spacing w:after="0" w:line="240" w:lineRule="auto"/>
      </w:pPr>
      <w:r>
        <w:separator/>
      </w:r>
    </w:p>
  </w:endnote>
  <w:endnote w:type="continuationSeparator" w:id="0">
    <w:p w:rsidR="0015785A" w:rsidRDefault="0015785A" w:rsidP="00F81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365830"/>
      <w:docPartObj>
        <w:docPartGallery w:val="Page Numbers (Bottom of Page)"/>
        <w:docPartUnique/>
      </w:docPartObj>
    </w:sdtPr>
    <w:sdtEndPr/>
    <w:sdtContent>
      <w:p w:rsidR="00F81FA1" w:rsidRDefault="00971C46">
        <w:pPr>
          <w:pStyle w:val="Footer"/>
          <w:jc w:val="right"/>
        </w:pPr>
        <w:r>
          <w:fldChar w:fldCharType="begin"/>
        </w:r>
        <w:r>
          <w:instrText xml:space="preserve"> PAGE   \* MERGEFORMAT </w:instrText>
        </w:r>
        <w:r>
          <w:fldChar w:fldCharType="separate"/>
        </w:r>
        <w:r w:rsidR="00D43C3E">
          <w:rPr>
            <w:noProof/>
          </w:rPr>
          <w:t>1</w:t>
        </w:r>
        <w:r>
          <w:rPr>
            <w:noProof/>
          </w:rPr>
          <w:fldChar w:fldCharType="end"/>
        </w:r>
      </w:p>
    </w:sdtContent>
  </w:sdt>
  <w:p w:rsidR="00F81FA1" w:rsidRDefault="00F81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85A" w:rsidRDefault="0015785A" w:rsidP="00F81FA1">
      <w:pPr>
        <w:spacing w:after="0" w:line="240" w:lineRule="auto"/>
      </w:pPr>
      <w:r>
        <w:separator/>
      </w:r>
    </w:p>
  </w:footnote>
  <w:footnote w:type="continuationSeparator" w:id="0">
    <w:p w:rsidR="0015785A" w:rsidRDefault="0015785A" w:rsidP="00F81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1694F"/>
    <w:multiLevelType w:val="hybridMultilevel"/>
    <w:tmpl w:val="0FCC8B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25600F4"/>
    <w:multiLevelType w:val="hybridMultilevel"/>
    <w:tmpl w:val="743464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0AE37EC"/>
    <w:multiLevelType w:val="multilevel"/>
    <w:tmpl w:val="237A84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A3DEB"/>
    <w:rsid w:val="00080BCA"/>
    <w:rsid w:val="000C070E"/>
    <w:rsid w:val="000C241E"/>
    <w:rsid w:val="00115654"/>
    <w:rsid w:val="0015466D"/>
    <w:rsid w:val="0015785A"/>
    <w:rsid w:val="002B1CEC"/>
    <w:rsid w:val="003327A4"/>
    <w:rsid w:val="00374604"/>
    <w:rsid w:val="003A3DEB"/>
    <w:rsid w:val="00422472"/>
    <w:rsid w:val="00446C91"/>
    <w:rsid w:val="004D2486"/>
    <w:rsid w:val="00506B7A"/>
    <w:rsid w:val="0058076F"/>
    <w:rsid w:val="00585370"/>
    <w:rsid w:val="00690CF6"/>
    <w:rsid w:val="006C73E1"/>
    <w:rsid w:val="007259EE"/>
    <w:rsid w:val="00760C9D"/>
    <w:rsid w:val="007943E7"/>
    <w:rsid w:val="007D4327"/>
    <w:rsid w:val="00807439"/>
    <w:rsid w:val="00971C46"/>
    <w:rsid w:val="009F3EC7"/>
    <w:rsid w:val="00A14E41"/>
    <w:rsid w:val="00A74C6A"/>
    <w:rsid w:val="00A86F04"/>
    <w:rsid w:val="00AB2C25"/>
    <w:rsid w:val="00AC2F37"/>
    <w:rsid w:val="00B14782"/>
    <w:rsid w:val="00B66EC7"/>
    <w:rsid w:val="00BB194C"/>
    <w:rsid w:val="00BD2F2F"/>
    <w:rsid w:val="00C4002F"/>
    <w:rsid w:val="00C931B9"/>
    <w:rsid w:val="00D241CE"/>
    <w:rsid w:val="00D43C3E"/>
    <w:rsid w:val="00D6569C"/>
    <w:rsid w:val="00D65D18"/>
    <w:rsid w:val="00DF0B60"/>
    <w:rsid w:val="00DF63DB"/>
    <w:rsid w:val="00DF65CA"/>
    <w:rsid w:val="00E4012E"/>
    <w:rsid w:val="00E84179"/>
    <w:rsid w:val="00EA2184"/>
    <w:rsid w:val="00EC41B9"/>
    <w:rsid w:val="00F81F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5:docId w15:val="{4957B58F-5004-4EB3-9FCC-BAD5AA2EE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27"/>
  </w:style>
  <w:style w:type="paragraph" w:styleId="Heading1">
    <w:name w:val="heading 1"/>
    <w:basedOn w:val="Normal"/>
    <w:next w:val="Normal"/>
    <w:link w:val="Heading1Char"/>
    <w:uiPriority w:val="9"/>
    <w:qFormat/>
    <w:rsid w:val="003A3D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A3D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6569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A3DE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A3DEB"/>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A3DE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A3DEB"/>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3A3DE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A3DEB"/>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EC41B9"/>
    <w:pPr>
      <w:ind w:left="720"/>
      <w:contextualSpacing/>
    </w:pPr>
  </w:style>
  <w:style w:type="table" w:styleId="TableGrid">
    <w:name w:val="Table Grid"/>
    <w:basedOn w:val="TableNormal"/>
    <w:uiPriority w:val="59"/>
    <w:rsid w:val="005853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585370"/>
    <w:rPr>
      <w:b/>
      <w:bCs/>
    </w:rPr>
  </w:style>
  <w:style w:type="character" w:styleId="Hyperlink">
    <w:name w:val="Hyperlink"/>
    <w:basedOn w:val="DefaultParagraphFont"/>
    <w:uiPriority w:val="99"/>
    <w:unhideWhenUsed/>
    <w:rsid w:val="00D241CE"/>
    <w:rPr>
      <w:color w:val="0000FF"/>
      <w:u w:val="single"/>
    </w:rPr>
  </w:style>
  <w:style w:type="paragraph" w:styleId="TOCHeading">
    <w:name w:val="TOC Heading"/>
    <w:basedOn w:val="Heading1"/>
    <w:next w:val="Normal"/>
    <w:uiPriority w:val="39"/>
    <w:semiHidden/>
    <w:unhideWhenUsed/>
    <w:qFormat/>
    <w:rsid w:val="00D65D18"/>
    <w:pPr>
      <w:outlineLvl w:val="9"/>
    </w:pPr>
    <w:rPr>
      <w:lang w:val="en-US"/>
    </w:rPr>
  </w:style>
  <w:style w:type="paragraph" w:styleId="TOC1">
    <w:name w:val="toc 1"/>
    <w:basedOn w:val="Normal"/>
    <w:next w:val="Normal"/>
    <w:autoRedefine/>
    <w:uiPriority w:val="39"/>
    <w:unhideWhenUsed/>
    <w:rsid w:val="00D65D18"/>
    <w:pPr>
      <w:spacing w:after="100"/>
    </w:pPr>
  </w:style>
  <w:style w:type="paragraph" w:styleId="TOC2">
    <w:name w:val="toc 2"/>
    <w:basedOn w:val="Normal"/>
    <w:next w:val="Normal"/>
    <w:autoRedefine/>
    <w:uiPriority w:val="39"/>
    <w:unhideWhenUsed/>
    <w:rsid w:val="00D65D18"/>
    <w:pPr>
      <w:spacing w:after="100"/>
      <w:ind w:left="220"/>
    </w:pPr>
  </w:style>
  <w:style w:type="paragraph" w:styleId="BalloonText">
    <w:name w:val="Balloon Text"/>
    <w:basedOn w:val="Normal"/>
    <w:link w:val="BalloonTextChar"/>
    <w:uiPriority w:val="99"/>
    <w:semiHidden/>
    <w:unhideWhenUsed/>
    <w:rsid w:val="00D65D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D18"/>
    <w:rPr>
      <w:rFonts w:ascii="Tahoma" w:hAnsi="Tahoma" w:cs="Tahoma"/>
      <w:sz w:val="16"/>
      <w:szCs w:val="16"/>
    </w:rPr>
  </w:style>
  <w:style w:type="paragraph" w:styleId="Header">
    <w:name w:val="header"/>
    <w:basedOn w:val="Normal"/>
    <w:link w:val="HeaderChar"/>
    <w:uiPriority w:val="99"/>
    <w:semiHidden/>
    <w:unhideWhenUsed/>
    <w:rsid w:val="00F81FA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81FA1"/>
  </w:style>
  <w:style w:type="paragraph" w:styleId="Footer">
    <w:name w:val="footer"/>
    <w:basedOn w:val="Normal"/>
    <w:link w:val="FooterChar"/>
    <w:uiPriority w:val="99"/>
    <w:unhideWhenUsed/>
    <w:rsid w:val="00F81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FA1"/>
  </w:style>
  <w:style w:type="paragraph" w:styleId="NoSpacing">
    <w:name w:val="No Spacing"/>
    <w:link w:val="NoSpacingChar"/>
    <w:uiPriority w:val="1"/>
    <w:qFormat/>
    <w:rsid w:val="00506B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6B7A"/>
    <w:rPr>
      <w:rFonts w:eastAsiaTheme="minorEastAsia"/>
      <w:lang w:val="en-US"/>
    </w:rPr>
  </w:style>
  <w:style w:type="character" w:customStyle="1" w:styleId="Heading3Char">
    <w:name w:val="Heading 3 Char"/>
    <w:basedOn w:val="DefaultParagraphFont"/>
    <w:link w:val="Heading3"/>
    <w:uiPriority w:val="9"/>
    <w:rsid w:val="00D6569C"/>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D6569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34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176E5-EC2E-4484-9424-D7CE226D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Pages>
  <Words>4924</Words>
  <Characters>28072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A CASE STUDY OF SAINSBURY, UK</dc:subject>
  <dc:creator>HP</dc:creator>
  <cp:lastModifiedBy>Windows User</cp:lastModifiedBy>
  <cp:revision>12</cp:revision>
  <dcterms:created xsi:type="dcterms:W3CDTF">2020-04-20T05:39:00Z</dcterms:created>
  <dcterms:modified xsi:type="dcterms:W3CDTF">2020-05-19T09:31:00Z</dcterms:modified>
</cp:coreProperties>
</file>