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34475" w14:textId="77777777" w:rsidR="005F61B6" w:rsidRPr="0034596A" w:rsidRDefault="005F61B6" w:rsidP="005F61B6">
      <w:pPr>
        <w:jc w:val="center"/>
        <w:rPr>
          <w:b/>
          <w:bCs/>
          <w:sz w:val="32"/>
          <w:szCs w:val="32"/>
        </w:rPr>
      </w:pPr>
      <w:r w:rsidRPr="0034596A">
        <w:rPr>
          <w:b/>
          <w:bCs/>
          <w:sz w:val="32"/>
          <w:szCs w:val="32"/>
        </w:rPr>
        <w:t>University of Wales Trinity St David</w:t>
      </w:r>
    </w:p>
    <w:p w14:paraId="5515E8DC" w14:textId="77777777" w:rsidR="005F61B6" w:rsidRDefault="005F61B6" w:rsidP="005F61B6">
      <w:pPr>
        <w:jc w:val="center"/>
        <w:rPr>
          <w:sz w:val="24"/>
          <w:szCs w:val="24"/>
        </w:rPr>
      </w:pPr>
      <w:r w:rsidRPr="0034596A">
        <w:rPr>
          <w:sz w:val="24"/>
          <w:szCs w:val="24"/>
        </w:rPr>
        <w:t>School of Engineering</w:t>
      </w:r>
    </w:p>
    <w:p w14:paraId="44932E24" w14:textId="77777777" w:rsidR="005F61B6" w:rsidRDefault="005F61B6" w:rsidP="005F61B6">
      <w:pPr>
        <w:jc w:val="center"/>
        <w:rPr>
          <w:sz w:val="24"/>
          <w:szCs w:val="24"/>
        </w:rPr>
      </w:pPr>
    </w:p>
    <w:p w14:paraId="5D5DFC55" w14:textId="77777777" w:rsidR="005F61B6" w:rsidRDefault="005F61B6" w:rsidP="005F61B6">
      <w:pPr>
        <w:jc w:val="center"/>
        <w:rPr>
          <w:sz w:val="24"/>
          <w:szCs w:val="24"/>
        </w:rPr>
      </w:pPr>
    </w:p>
    <w:p w14:paraId="79A6403D" w14:textId="77777777" w:rsidR="005F61B6" w:rsidRDefault="005F61B6" w:rsidP="005F61B6">
      <w:pPr>
        <w:jc w:val="center"/>
        <w:rPr>
          <w:sz w:val="24"/>
          <w:szCs w:val="24"/>
        </w:rPr>
      </w:pPr>
    </w:p>
    <w:p w14:paraId="79FB4B8F" w14:textId="77777777" w:rsidR="005F61B6" w:rsidRDefault="005F61B6" w:rsidP="005F61B6">
      <w:pPr>
        <w:jc w:val="center"/>
        <w:rPr>
          <w:sz w:val="24"/>
          <w:szCs w:val="24"/>
        </w:rPr>
      </w:pPr>
    </w:p>
    <w:p w14:paraId="388EA044" w14:textId="77777777" w:rsidR="005F61B6" w:rsidRPr="0034596A" w:rsidRDefault="005F61B6" w:rsidP="005F61B6">
      <w:pPr>
        <w:jc w:val="center"/>
        <w:rPr>
          <w:sz w:val="24"/>
          <w:szCs w:val="24"/>
        </w:rPr>
      </w:pPr>
      <w:r>
        <w:rPr>
          <w:noProof/>
        </w:rPr>
        <w:drawing>
          <wp:inline distT="0" distB="0" distL="0" distR="0" wp14:anchorId="2B0AB913" wp14:editId="556AD53C">
            <wp:extent cx="4095750" cy="819150"/>
            <wp:effectExtent l="0" t="0" r="0" b="0"/>
            <wp:docPr id="3" name="Picture 3" descr="Carmarthen Library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marthen Library |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95750" cy="819150"/>
                    </a:xfrm>
                    <a:prstGeom prst="rect">
                      <a:avLst/>
                    </a:prstGeom>
                    <a:noFill/>
                    <a:ln>
                      <a:noFill/>
                    </a:ln>
                  </pic:spPr>
                </pic:pic>
              </a:graphicData>
            </a:graphic>
          </wp:inline>
        </w:drawing>
      </w:r>
    </w:p>
    <w:p w14:paraId="52A71928" w14:textId="77777777" w:rsidR="005F61B6" w:rsidRDefault="005F61B6" w:rsidP="005F61B6">
      <w:pPr>
        <w:jc w:val="center"/>
        <w:rPr>
          <w:b/>
          <w:bCs/>
          <w:i/>
          <w:iCs/>
          <w:sz w:val="32"/>
          <w:szCs w:val="32"/>
        </w:rPr>
      </w:pPr>
    </w:p>
    <w:p w14:paraId="6F7D062B" w14:textId="77777777" w:rsidR="005F61B6" w:rsidRDefault="005F61B6" w:rsidP="005F61B6">
      <w:pPr>
        <w:jc w:val="center"/>
        <w:rPr>
          <w:b/>
          <w:bCs/>
          <w:i/>
          <w:iCs/>
          <w:sz w:val="32"/>
          <w:szCs w:val="32"/>
        </w:rPr>
      </w:pPr>
    </w:p>
    <w:p w14:paraId="2A629C61" w14:textId="77777777" w:rsidR="005F61B6" w:rsidRDefault="005F61B6" w:rsidP="005F61B6">
      <w:pPr>
        <w:jc w:val="center"/>
        <w:rPr>
          <w:b/>
          <w:bCs/>
          <w:i/>
          <w:iCs/>
          <w:sz w:val="32"/>
          <w:szCs w:val="32"/>
        </w:rPr>
      </w:pPr>
    </w:p>
    <w:p w14:paraId="2415F95A" w14:textId="77777777" w:rsidR="005F61B6" w:rsidRDefault="005F61B6" w:rsidP="005F61B6">
      <w:pPr>
        <w:jc w:val="center"/>
        <w:rPr>
          <w:b/>
          <w:bCs/>
          <w:i/>
          <w:iCs/>
          <w:sz w:val="32"/>
          <w:szCs w:val="32"/>
        </w:rPr>
      </w:pPr>
    </w:p>
    <w:p w14:paraId="40B690E3" w14:textId="4A89E17C" w:rsidR="005F61B6" w:rsidRDefault="005F61B6" w:rsidP="005D7D68">
      <w:pPr>
        <w:ind w:left="720" w:firstLine="720"/>
        <w:rPr>
          <w:i/>
          <w:iCs/>
          <w:sz w:val="28"/>
          <w:szCs w:val="28"/>
        </w:rPr>
      </w:pPr>
      <w:r>
        <w:rPr>
          <w:i/>
          <w:iCs/>
          <w:sz w:val="28"/>
          <w:szCs w:val="28"/>
        </w:rPr>
        <w:t xml:space="preserve">Electrical ignition and fuel injection </w:t>
      </w:r>
      <w:r w:rsidR="005D7D68">
        <w:rPr>
          <w:i/>
          <w:iCs/>
          <w:sz w:val="28"/>
          <w:szCs w:val="28"/>
        </w:rPr>
        <w:t>systems</w:t>
      </w:r>
      <w:r>
        <w:rPr>
          <w:i/>
          <w:iCs/>
          <w:sz w:val="28"/>
          <w:szCs w:val="28"/>
        </w:rPr>
        <w:t xml:space="preserve"> (</w:t>
      </w:r>
      <w:r w:rsidRPr="0034596A">
        <w:rPr>
          <w:i/>
          <w:iCs/>
          <w:sz w:val="28"/>
          <w:szCs w:val="28"/>
        </w:rPr>
        <w:t>ACHA</w:t>
      </w:r>
      <w:r>
        <w:rPr>
          <w:i/>
          <w:iCs/>
          <w:sz w:val="28"/>
          <w:szCs w:val="28"/>
        </w:rPr>
        <w:t>4010</w:t>
      </w:r>
      <w:r>
        <w:rPr>
          <w:i/>
          <w:iCs/>
          <w:sz w:val="28"/>
          <w:szCs w:val="28"/>
        </w:rPr>
        <w:t>)</w:t>
      </w:r>
    </w:p>
    <w:p w14:paraId="612FFF47" w14:textId="77777777" w:rsidR="005F61B6" w:rsidRPr="005F61B6" w:rsidRDefault="005F61B6" w:rsidP="005F61B6">
      <w:pPr>
        <w:jc w:val="center"/>
        <w:rPr>
          <w:i/>
          <w:iCs/>
          <w:sz w:val="28"/>
          <w:szCs w:val="28"/>
        </w:rPr>
      </w:pPr>
    </w:p>
    <w:p w14:paraId="7969649B" w14:textId="317515C4" w:rsidR="005F61B6" w:rsidRPr="0034596A" w:rsidRDefault="005F61B6" w:rsidP="005F61B6">
      <w:pPr>
        <w:jc w:val="center"/>
        <w:rPr>
          <w:i/>
          <w:iCs/>
          <w:sz w:val="24"/>
          <w:szCs w:val="24"/>
        </w:rPr>
      </w:pPr>
      <w:r>
        <w:rPr>
          <w:i/>
          <w:iCs/>
          <w:sz w:val="24"/>
          <w:szCs w:val="24"/>
        </w:rPr>
        <w:t xml:space="preserve">Matthew Lane </w:t>
      </w:r>
      <w:r w:rsidRPr="0034596A">
        <w:rPr>
          <w:i/>
          <w:iCs/>
          <w:sz w:val="24"/>
          <w:szCs w:val="24"/>
        </w:rPr>
        <w:t>2113867</w:t>
      </w:r>
    </w:p>
    <w:p w14:paraId="5B4589B7" w14:textId="2997DD63" w:rsidR="005F61B6" w:rsidRPr="0034596A" w:rsidRDefault="005F61B6" w:rsidP="005F61B6">
      <w:pPr>
        <w:jc w:val="center"/>
        <w:rPr>
          <w:i/>
          <w:iCs/>
          <w:sz w:val="24"/>
          <w:szCs w:val="24"/>
        </w:rPr>
      </w:pPr>
      <w:r>
        <w:rPr>
          <w:i/>
          <w:iCs/>
          <w:sz w:val="24"/>
          <w:szCs w:val="24"/>
        </w:rPr>
        <w:t xml:space="preserve">Motorsport </w:t>
      </w:r>
      <w:r w:rsidRPr="0034596A">
        <w:rPr>
          <w:i/>
          <w:iCs/>
          <w:sz w:val="24"/>
          <w:szCs w:val="24"/>
        </w:rPr>
        <w:t>Engineering</w:t>
      </w:r>
    </w:p>
    <w:p w14:paraId="2ACD8F99" w14:textId="1EE59536" w:rsidR="005F61B6" w:rsidRPr="00040C54" w:rsidRDefault="005F61B6" w:rsidP="005F61B6">
      <w:pPr>
        <w:jc w:val="center"/>
        <w:rPr>
          <w:i/>
          <w:iCs/>
          <w:sz w:val="24"/>
          <w:szCs w:val="24"/>
        </w:rPr>
      </w:pPr>
      <w:r>
        <w:rPr>
          <w:i/>
          <w:iCs/>
          <w:sz w:val="24"/>
          <w:szCs w:val="24"/>
        </w:rPr>
        <w:t>July 2022</w:t>
      </w:r>
      <w:r>
        <w:rPr>
          <w:i/>
          <w:iCs/>
          <w:sz w:val="24"/>
          <w:szCs w:val="24"/>
        </w:rPr>
        <w:br w:type="page"/>
      </w:r>
    </w:p>
    <w:p w14:paraId="6855E157" w14:textId="41B2C1B6" w:rsidR="005F61B6" w:rsidRDefault="005F61B6"/>
    <w:p w14:paraId="01BE4DAB" w14:textId="7CB657D5" w:rsidR="005F61B6" w:rsidRDefault="005F61B6"/>
    <w:sdt>
      <w:sdtPr>
        <w:id w:val="15376279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57F6D77" w14:textId="405C3E6D" w:rsidR="009025B0" w:rsidRDefault="009025B0">
          <w:pPr>
            <w:pStyle w:val="TOCHeading"/>
          </w:pPr>
          <w:r>
            <w:t>Table of Contents</w:t>
          </w:r>
        </w:p>
        <w:p w14:paraId="7E028161" w14:textId="71B4D6CD" w:rsidR="009025B0" w:rsidRDefault="009025B0">
          <w:pPr>
            <w:pStyle w:val="TOC1"/>
            <w:tabs>
              <w:tab w:val="right" w:leader="dot" w:pos="9016"/>
            </w:tabs>
            <w:rPr>
              <w:noProof/>
            </w:rPr>
          </w:pPr>
          <w:r>
            <w:fldChar w:fldCharType="begin"/>
          </w:r>
          <w:r>
            <w:instrText xml:space="preserve"> TOC \o "1-3" \h \z \u </w:instrText>
          </w:r>
          <w:r>
            <w:fldChar w:fldCharType="separate"/>
          </w:r>
          <w:hyperlink w:anchor="_Toc109421078" w:history="1">
            <w:r w:rsidRPr="0020586A">
              <w:rPr>
                <w:rStyle w:val="Hyperlink"/>
                <w:noProof/>
              </w:rPr>
              <w:t>Contents page</w:t>
            </w:r>
            <w:r>
              <w:rPr>
                <w:noProof/>
                <w:webHidden/>
              </w:rPr>
              <w:tab/>
            </w:r>
            <w:r>
              <w:rPr>
                <w:noProof/>
                <w:webHidden/>
              </w:rPr>
              <w:fldChar w:fldCharType="begin"/>
            </w:r>
            <w:r>
              <w:rPr>
                <w:noProof/>
                <w:webHidden/>
              </w:rPr>
              <w:instrText xml:space="preserve"> PAGEREF _Toc109421078 \h </w:instrText>
            </w:r>
            <w:r>
              <w:rPr>
                <w:noProof/>
                <w:webHidden/>
              </w:rPr>
            </w:r>
            <w:r>
              <w:rPr>
                <w:noProof/>
                <w:webHidden/>
              </w:rPr>
              <w:fldChar w:fldCharType="separate"/>
            </w:r>
            <w:r>
              <w:rPr>
                <w:noProof/>
                <w:webHidden/>
              </w:rPr>
              <w:t>2</w:t>
            </w:r>
            <w:r>
              <w:rPr>
                <w:noProof/>
                <w:webHidden/>
              </w:rPr>
              <w:fldChar w:fldCharType="end"/>
            </w:r>
          </w:hyperlink>
        </w:p>
        <w:p w14:paraId="412A5CA0" w14:textId="3F373155" w:rsidR="009025B0" w:rsidRDefault="009025B0">
          <w:pPr>
            <w:pStyle w:val="TOC1"/>
            <w:tabs>
              <w:tab w:val="right" w:leader="dot" w:pos="9016"/>
            </w:tabs>
            <w:rPr>
              <w:noProof/>
            </w:rPr>
          </w:pPr>
          <w:hyperlink w:anchor="_Toc109421079" w:history="1">
            <w:r w:rsidRPr="0020586A">
              <w:rPr>
                <w:rStyle w:val="Hyperlink"/>
                <w:noProof/>
              </w:rPr>
              <w:t>Introduction</w:t>
            </w:r>
            <w:r>
              <w:rPr>
                <w:noProof/>
                <w:webHidden/>
              </w:rPr>
              <w:tab/>
            </w:r>
            <w:r>
              <w:rPr>
                <w:noProof/>
                <w:webHidden/>
              </w:rPr>
              <w:fldChar w:fldCharType="begin"/>
            </w:r>
            <w:r>
              <w:rPr>
                <w:noProof/>
                <w:webHidden/>
              </w:rPr>
              <w:instrText xml:space="preserve"> PAGEREF _Toc109421079 \h </w:instrText>
            </w:r>
            <w:r>
              <w:rPr>
                <w:noProof/>
                <w:webHidden/>
              </w:rPr>
            </w:r>
            <w:r>
              <w:rPr>
                <w:noProof/>
                <w:webHidden/>
              </w:rPr>
              <w:fldChar w:fldCharType="separate"/>
            </w:r>
            <w:r>
              <w:rPr>
                <w:noProof/>
                <w:webHidden/>
              </w:rPr>
              <w:t>3</w:t>
            </w:r>
            <w:r>
              <w:rPr>
                <w:noProof/>
                <w:webHidden/>
              </w:rPr>
              <w:fldChar w:fldCharType="end"/>
            </w:r>
          </w:hyperlink>
        </w:p>
        <w:p w14:paraId="11303FAB" w14:textId="557E55BB" w:rsidR="009025B0" w:rsidRDefault="009025B0">
          <w:pPr>
            <w:pStyle w:val="TOC1"/>
            <w:tabs>
              <w:tab w:val="right" w:leader="dot" w:pos="9016"/>
            </w:tabs>
            <w:rPr>
              <w:noProof/>
            </w:rPr>
          </w:pPr>
          <w:hyperlink w:anchor="_Toc109421080" w:history="1">
            <w:r w:rsidRPr="0020586A">
              <w:rPr>
                <w:rStyle w:val="Hyperlink"/>
                <w:noProof/>
              </w:rPr>
              <w:t>ignition and fuel systems control to reduce emissions</w:t>
            </w:r>
            <w:r>
              <w:rPr>
                <w:noProof/>
                <w:webHidden/>
              </w:rPr>
              <w:tab/>
            </w:r>
            <w:r>
              <w:rPr>
                <w:noProof/>
                <w:webHidden/>
              </w:rPr>
              <w:fldChar w:fldCharType="begin"/>
            </w:r>
            <w:r>
              <w:rPr>
                <w:noProof/>
                <w:webHidden/>
              </w:rPr>
              <w:instrText xml:space="preserve"> PAGEREF _Toc109421080 \h </w:instrText>
            </w:r>
            <w:r>
              <w:rPr>
                <w:noProof/>
                <w:webHidden/>
              </w:rPr>
            </w:r>
            <w:r>
              <w:rPr>
                <w:noProof/>
                <w:webHidden/>
              </w:rPr>
              <w:fldChar w:fldCharType="separate"/>
            </w:r>
            <w:r>
              <w:rPr>
                <w:noProof/>
                <w:webHidden/>
              </w:rPr>
              <w:t>3</w:t>
            </w:r>
            <w:r>
              <w:rPr>
                <w:noProof/>
                <w:webHidden/>
              </w:rPr>
              <w:fldChar w:fldCharType="end"/>
            </w:r>
          </w:hyperlink>
        </w:p>
        <w:p w14:paraId="030738EC" w14:textId="7363A4DC" w:rsidR="009025B0" w:rsidRDefault="009025B0">
          <w:pPr>
            <w:pStyle w:val="TOC1"/>
            <w:tabs>
              <w:tab w:val="right" w:leader="dot" w:pos="9016"/>
            </w:tabs>
            <w:rPr>
              <w:noProof/>
            </w:rPr>
          </w:pPr>
          <w:hyperlink w:anchor="_Toc109421081" w:history="1">
            <w:r w:rsidRPr="0020586A">
              <w:rPr>
                <w:rStyle w:val="Hyperlink"/>
                <w:noProof/>
              </w:rPr>
              <w:t>optimum operating conditions for catalytic</w:t>
            </w:r>
            <w:r>
              <w:rPr>
                <w:noProof/>
                <w:webHidden/>
              </w:rPr>
              <w:tab/>
            </w:r>
            <w:r>
              <w:rPr>
                <w:noProof/>
                <w:webHidden/>
              </w:rPr>
              <w:fldChar w:fldCharType="begin"/>
            </w:r>
            <w:r>
              <w:rPr>
                <w:noProof/>
                <w:webHidden/>
              </w:rPr>
              <w:instrText xml:space="preserve"> PAGEREF _Toc109421081 \h </w:instrText>
            </w:r>
            <w:r>
              <w:rPr>
                <w:noProof/>
                <w:webHidden/>
              </w:rPr>
            </w:r>
            <w:r>
              <w:rPr>
                <w:noProof/>
                <w:webHidden/>
              </w:rPr>
              <w:fldChar w:fldCharType="separate"/>
            </w:r>
            <w:r>
              <w:rPr>
                <w:noProof/>
                <w:webHidden/>
              </w:rPr>
              <w:t>4</w:t>
            </w:r>
            <w:r>
              <w:rPr>
                <w:noProof/>
                <w:webHidden/>
              </w:rPr>
              <w:fldChar w:fldCharType="end"/>
            </w:r>
          </w:hyperlink>
        </w:p>
        <w:p w14:paraId="471F793F" w14:textId="5F1CB06D" w:rsidR="009025B0" w:rsidRDefault="009025B0">
          <w:pPr>
            <w:pStyle w:val="TOC1"/>
            <w:tabs>
              <w:tab w:val="right" w:leader="dot" w:pos="9016"/>
            </w:tabs>
            <w:rPr>
              <w:noProof/>
            </w:rPr>
          </w:pPr>
          <w:hyperlink w:anchor="_Toc109421082" w:history="1">
            <w:r w:rsidRPr="0020586A">
              <w:rPr>
                <w:rStyle w:val="Hyperlink"/>
                <w:noProof/>
              </w:rPr>
              <w:t>how sensor and actuator improvements</w:t>
            </w:r>
            <w:r>
              <w:rPr>
                <w:noProof/>
                <w:webHidden/>
              </w:rPr>
              <w:tab/>
            </w:r>
            <w:r>
              <w:rPr>
                <w:noProof/>
                <w:webHidden/>
              </w:rPr>
              <w:fldChar w:fldCharType="begin"/>
            </w:r>
            <w:r>
              <w:rPr>
                <w:noProof/>
                <w:webHidden/>
              </w:rPr>
              <w:instrText xml:space="preserve"> PAGEREF _Toc109421082 \h </w:instrText>
            </w:r>
            <w:r>
              <w:rPr>
                <w:noProof/>
                <w:webHidden/>
              </w:rPr>
            </w:r>
            <w:r>
              <w:rPr>
                <w:noProof/>
                <w:webHidden/>
              </w:rPr>
              <w:fldChar w:fldCharType="separate"/>
            </w:r>
            <w:r>
              <w:rPr>
                <w:noProof/>
                <w:webHidden/>
              </w:rPr>
              <w:t>4</w:t>
            </w:r>
            <w:r>
              <w:rPr>
                <w:noProof/>
                <w:webHidden/>
              </w:rPr>
              <w:fldChar w:fldCharType="end"/>
            </w:r>
          </w:hyperlink>
        </w:p>
        <w:p w14:paraId="1D7B329E" w14:textId="20F9D98C" w:rsidR="009025B0" w:rsidRDefault="009025B0">
          <w:pPr>
            <w:pStyle w:val="TOC1"/>
            <w:tabs>
              <w:tab w:val="right" w:leader="dot" w:pos="9016"/>
            </w:tabs>
            <w:rPr>
              <w:noProof/>
            </w:rPr>
          </w:pPr>
          <w:hyperlink w:anchor="_Toc109421083" w:history="1">
            <w:r w:rsidRPr="0020586A">
              <w:rPr>
                <w:rStyle w:val="Hyperlink"/>
                <w:noProof/>
              </w:rPr>
              <w:t>optimum ignition and fuel control system</w:t>
            </w:r>
            <w:r w:rsidRPr="0020586A">
              <w:rPr>
                <w:rStyle w:val="Hyperlink"/>
                <w:i/>
                <w:noProof/>
              </w:rPr>
              <w:t>.</w:t>
            </w:r>
            <w:r>
              <w:rPr>
                <w:noProof/>
                <w:webHidden/>
              </w:rPr>
              <w:tab/>
            </w:r>
            <w:r>
              <w:rPr>
                <w:noProof/>
                <w:webHidden/>
              </w:rPr>
              <w:fldChar w:fldCharType="begin"/>
            </w:r>
            <w:r>
              <w:rPr>
                <w:noProof/>
                <w:webHidden/>
              </w:rPr>
              <w:instrText xml:space="preserve"> PAGEREF _Toc109421083 \h </w:instrText>
            </w:r>
            <w:r>
              <w:rPr>
                <w:noProof/>
                <w:webHidden/>
              </w:rPr>
            </w:r>
            <w:r>
              <w:rPr>
                <w:noProof/>
                <w:webHidden/>
              </w:rPr>
              <w:fldChar w:fldCharType="separate"/>
            </w:r>
            <w:r>
              <w:rPr>
                <w:noProof/>
                <w:webHidden/>
              </w:rPr>
              <w:t>5</w:t>
            </w:r>
            <w:r>
              <w:rPr>
                <w:noProof/>
                <w:webHidden/>
              </w:rPr>
              <w:fldChar w:fldCharType="end"/>
            </w:r>
          </w:hyperlink>
        </w:p>
        <w:p w14:paraId="1A51A1E1" w14:textId="51B1468D" w:rsidR="009025B0" w:rsidRDefault="009025B0">
          <w:pPr>
            <w:pStyle w:val="TOC1"/>
            <w:tabs>
              <w:tab w:val="right" w:leader="dot" w:pos="9016"/>
            </w:tabs>
            <w:rPr>
              <w:noProof/>
            </w:rPr>
          </w:pPr>
          <w:hyperlink w:anchor="_Toc109421084" w:history="1">
            <w:r w:rsidRPr="0020586A">
              <w:rPr>
                <w:rStyle w:val="Hyperlink"/>
                <w:noProof/>
              </w:rPr>
              <w:t>Conclusion</w:t>
            </w:r>
            <w:r>
              <w:rPr>
                <w:noProof/>
                <w:webHidden/>
              </w:rPr>
              <w:tab/>
            </w:r>
            <w:r>
              <w:rPr>
                <w:noProof/>
                <w:webHidden/>
              </w:rPr>
              <w:fldChar w:fldCharType="begin"/>
            </w:r>
            <w:r>
              <w:rPr>
                <w:noProof/>
                <w:webHidden/>
              </w:rPr>
              <w:instrText xml:space="preserve"> PAGEREF _Toc109421084 \h </w:instrText>
            </w:r>
            <w:r>
              <w:rPr>
                <w:noProof/>
                <w:webHidden/>
              </w:rPr>
            </w:r>
            <w:r>
              <w:rPr>
                <w:noProof/>
                <w:webHidden/>
              </w:rPr>
              <w:fldChar w:fldCharType="separate"/>
            </w:r>
            <w:r>
              <w:rPr>
                <w:noProof/>
                <w:webHidden/>
              </w:rPr>
              <w:t>6</w:t>
            </w:r>
            <w:r>
              <w:rPr>
                <w:noProof/>
                <w:webHidden/>
              </w:rPr>
              <w:fldChar w:fldCharType="end"/>
            </w:r>
          </w:hyperlink>
        </w:p>
        <w:p w14:paraId="7497327D" w14:textId="18EC67F1" w:rsidR="009025B0" w:rsidRDefault="009025B0">
          <w:r>
            <w:rPr>
              <w:b/>
              <w:bCs/>
              <w:noProof/>
            </w:rPr>
            <w:fldChar w:fldCharType="end"/>
          </w:r>
        </w:p>
      </w:sdtContent>
    </w:sdt>
    <w:p w14:paraId="7A5487DB" w14:textId="17ECC8AF" w:rsidR="005F61B6" w:rsidRDefault="005F61B6"/>
    <w:p w14:paraId="71DB993E" w14:textId="1092DE28" w:rsidR="005F61B6" w:rsidRDefault="005F61B6"/>
    <w:p w14:paraId="6D61571B" w14:textId="4A5797F3" w:rsidR="005F61B6" w:rsidRDefault="005F61B6"/>
    <w:p w14:paraId="1D6D29E9" w14:textId="7FED80F2" w:rsidR="005F61B6" w:rsidRDefault="005F61B6"/>
    <w:p w14:paraId="5578B1AF" w14:textId="12456476" w:rsidR="005F61B6" w:rsidRDefault="005F61B6"/>
    <w:p w14:paraId="0B2BCD33" w14:textId="2A6BD833" w:rsidR="005F61B6" w:rsidRDefault="005F61B6"/>
    <w:p w14:paraId="0651D8A0" w14:textId="0CF0192B" w:rsidR="005F61B6" w:rsidRDefault="005F61B6"/>
    <w:p w14:paraId="72022C15" w14:textId="58621AF0" w:rsidR="005F61B6" w:rsidRDefault="005F61B6"/>
    <w:p w14:paraId="46B04606" w14:textId="737B300A" w:rsidR="005F61B6" w:rsidRDefault="005F61B6"/>
    <w:p w14:paraId="57EEE3FF" w14:textId="02AD8AED" w:rsidR="005F61B6" w:rsidRDefault="005F61B6"/>
    <w:p w14:paraId="56B75F0B" w14:textId="53C604A3" w:rsidR="005F61B6" w:rsidRDefault="005F61B6"/>
    <w:p w14:paraId="6EACB150" w14:textId="721B2A91" w:rsidR="005F61B6" w:rsidRDefault="005F61B6"/>
    <w:p w14:paraId="173CFB15" w14:textId="19791897" w:rsidR="005F61B6" w:rsidRDefault="005F61B6"/>
    <w:p w14:paraId="55B12907" w14:textId="087FD906" w:rsidR="005F61B6" w:rsidRDefault="005F61B6"/>
    <w:p w14:paraId="2BB568BD" w14:textId="697FDEEB" w:rsidR="005F61B6" w:rsidRDefault="005F61B6"/>
    <w:p w14:paraId="6997C96A" w14:textId="7F16E4DC" w:rsidR="005F61B6" w:rsidRDefault="005F61B6"/>
    <w:p w14:paraId="2C56C7B4" w14:textId="183820EE" w:rsidR="005F61B6" w:rsidRDefault="005F61B6"/>
    <w:p w14:paraId="3C540A73" w14:textId="7F21BC42" w:rsidR="005F61B6" w:rsidRDefault="005F61B6"/>
    <w:p w14:paraId="4C40320D" w14:textId="55CD0326" w:rsidR="005F61B6" w:rsidRDefault="005F61B6"/>
    <w:p w14:paraId="34FEAE42" w14:textId="296FF192" w:rsidR="005F61B6" w:rsidRDefault="005F61B6"/>
    <w:p w14:paraId="46932E7A" w14:textId="176AE041" w:rsidR="005F61B6" w:rsidRDefault="005F61B6"/>
    <w:p w14:paraId="504CD2BF" w14:textId="2E3DD536" w:rsidR="005F61B6" w:rsidRDefault="005F61B6"/>
    <w:p w14:paraId="15293AB5" w14:textId="30196A09" w:rsidR="005F61B6" w:rsidRDefault="005F61B6" w:rsidP="004701AD">
      <w:pPr>
        <w:pStyle w:val="Heading1"/>
      </w:pPr>
      <w:bookmarkStart w:id="0" w:name="_Toc109421079"/>
      <w:r>
        <w:t>Introduction</w:t>
      </w:r>
      <w:bookmarkEnd w:id="0"/>
      <w:r>
        <w:t xml:space="preserve"> </w:t>
      </w:r>
    </w:p>
    <w:p w14:paraId="5A05B3FC" w14:textId="1076231D" w:rsidR="005F61B6" w:rsidRDefault="005F61B6">
      <w:r>
        <w:t xml:space="preserve">The following report will cover electronic ignition and fuel injection systems.  The report will aim to cover </w:t>
      </w:r>
      <w:r w:rsidR="00472337">
        <w:t xml:space="preserve">how ignition system have developed from older generations to the current standard they are today outlining any changes, advancements and how they have been able to reduce emissions. The report will also cover sensors and actuators focusing on how they have managed to improve different aspects of the vehicle. At the end of the </w:t>
      </w:r>
      <w:r w:rsidR="00090616">
        <w:t>report,</w:t>
      </w:r>
      <w:r w:rsidR="00472337">
        <w:t xml:space="preserve"> </w:t>
      </w:r>
      <w:r w:rsidR="00090616">
        <w:t>it will give an overview of an optimum ignition and fuel control system based off all the information presented throughout the report.</w:t>
      </w:r>
    </w:p>
    <w:p w14:paraId="1F2DC4F6" w14:textId="66FB0DE2" w:rsidR="009E58F4" w:rsidRDefault="00093BD7">
      <w:r>
        <w:t xml:space="preserve">In comparison to the current generation of cars and automobiles the ignition system would use a high voltage pule is </w:t>
      </w:r>
      <w:r w:rsidR="00C31DAE">
        <w:t>produced by</w:t>
      </w:r>
      <w:r>
        <w:t xml:space="preserve"> means of breaker points which was controlled by a revolving distributor cam. Next when the points </w:t>
      </w:r>
      <w:r w:rsidR="00C31DAE">
        <w:t xml:space="preserve">are in contact it completes an electrical circuit through the winding of the ignition. Newer </w:t>
      </w:r>
      <w:r w:rsidR="00CA6E45">
        <w:t xml:space="preserve">generation of cars </w:t>
      </w:r>
      <w:r w:rsidR="008122FC">
        <w:t xml:space="preserve">the ignition system purpose is to supply the spark to the engine for the ignition of the </w:t>
      </w:r>
      <w:r w:rsidR="008208A6">
        <w:t>air and</w:t>
      </w:r>
      <w:r w:rsidR="008122FC">
        <w:t xml:space="preserve"> fuel mix.</w:t>
      </w:r>
    </w:p>
    <w:p w14:paraId="0DB5AA97" w14:textId="77777777" w:rsidR="004701AD" w:rsidRDefault="004701AD"/>
    <w:p w14:paraId="4998A567" w14:textId="6917BDDC" w:rsidR="009E58F4" w:rsidRDefault="009E58F4" w:rsidP="004701AD">
      <w:pPr>
        <w:pStyle w:val="Heading1"/>
      </w:pPr>
      <w:bookmarkStart w:id="1" w:name="_Toc109421080"/>
      <w:r>
        <w:t>ignition and fuel systems control to reduce emissions</w:t>
      </w:r>
      <w:bookmarkEnd w:id="1"/>
    </w:p>
    <w:p w14:paraId="66ABBE7D" w14:textId="2FA44A86" w:rsidR="009E58F4" w:rsidRDefault="009E58F4"/>
    <w:p w14:paraId="4CCBB47F" w14:textId="3D771288" w:rsidR="009E58F4" w:rsidRDefault="009E58F4">
      <w:r w:rsidRPr="00991103">
        <w:t xml:space="preserve">Ignition systems </w:t>
      </w:r>
    </w:p>
    <w:p w14:paraId="323F230B" w14:textId="7509388F" w:rsidR="009E58F4" w:rsidRDefault="00916E37">
      <w:r>
        <w:t>An</w:t>
      </w:r>
      <w:r w:rsidR="009E58F4">
        <w:t xml:space="preserve"> ignition system generates a spark to ignite a fuel and air mixture in a combustion engine.</w:t>
      </w:r>
      <w:r>
        <w:t xml:space="preserve"> The function of an ignition system is to provide the spark to burn the fuel air mixture within each cylinder. Secondly the ignition system controls the timing of the spark produced to gain the optimum efficiency so that the pressure inside the cylinder reaches its maximum pressure. The third function </w:t>
      </w:r>
      <w:r>
        <w:lastRenderedPageBreak/>
        <w:t>of an ignition system is to choose the desired cylinder that needs to be sparked.</w:t>
      </w:r>
      <w:r w:rsidR="00BB5F7A">
        <w:t xml:space="preserve"> The ignition system needs to be controlled due to </w:t>
      </w:r>
      <w:r w:rsidR="00291D82">
        <w:t>the spark plugs needing to fire during the compression stroke this is measured in the degrees of the crank shaft rotation.</w:t>
      </w:r>
      <w:r w:rsidR="005530D7">
        <w:t xml:space="preserve"> By having control over the ignition </w:t>
      </w:r>
      <w:r w:rsidR="008446F0">
        <w:t>system,</w:t>
      </w:r>
      <w:r w:rsidR="005530D7">
        <w:t xml:space="preserve"> it allows the emissions to be lowered this can be achieved </w:t>
      </w:r>
      <w:r w:rsidR="00CC4735">
        <w:t xml:space="preserve">by correctly timed and clean combustion but also </w:t>
      </w:r>
      <w:r w:rsidR="005530D7">
        <w:t>by varying the timing on when the spark plugs are fired more power will be generated at greater rpms and the tailpipe emissions will be reduced when at a cold start.</w:t>
      </w:r>
    </w:p>
    <w:p w14:paraId="59DA8DD7" w14:textId="47B355F6" w:rsidR="00CE41AF" w:rsidRPr="00991103" w:rsidRDefault="00CE41AF">
      <w:r w:rsidRPr="00991103">
        <w:t>Fuel system</w:t>
      </w:r>
    </w:p>
    <w:p w14:paraId="45F59A74" w14:textId="60B1D6F4" w:rsidR="00CE41AF" w:rsidRDefault="00CE41AF">
      <w:r>
        <w:t xml:space="preserve">A fuel system works by injecting the fuel into the combustion chamber which is then combined with air the air fuel mix is then ignited using the spark from the spark </w:t>
      </w:r>
      <w:r w:rsidR="008446F0">
        <w:t>plugs</w:t>
      </w:r>
      <w:r>
        <w:t>.</w:t>
      </w:r>
      <w:r w:rsidR="008208A6">
        <w:t xml:space="preserve"> A fuel system needs to meet tier 3 or above emissions standards. Electronic </w:t>
      </w:r>
      <w:r w:rsidR="00200A99">
        <w:t xml:space="preserve">systems are usually required to ensure that the combination of air and fuel is controlled accurately. </w:t>
      </w:r>
      <w:r w:rsidR="00991103">
        <w:t>The system work by receiving information from the ECU and then will inject the correct amount of fuel into the chamber but also must be at the correct timing</w:t>
      </w:r>
      <w:r w:rsidR="00A4071F">
        <w:t>. The system also needs control do reduce emissions as there is feedback sent to the control about the demand on the engine from external factors this allows for emissions to drop as it will always put the necessary amount.</w:t>
      </w:r>
    </w:p>
    <w:p w14:paraId="0870126C" w14:textId="4E7F7361" w:rsidR="0052666B" w:rsidRDefault="0052666B"/>
    <w:p w14:paraId="0A7A2848" w14:textId="19766217" w:rsidR="0052666B" w:rsidRDefault="0052666B" w:rsidP="009025B0">
      <w:pPr>
        <w:pStyle w:val="Heading1"/>
      </w:pPr>
      <w:bookmarkStart w:id="2" w:name="_Toc109421081"/>
      <w:r>
        <w:t>optimum operating conditions for catalytic</w:t>
      </w:r>
      <w:bookmarkEnd w:id="2"/>
      <w:r>
        <w:t xml:space="preserve"> </w:t>
      </w:r>
    </w:p>
    <w:p w14:paraId="1D7996E5" w14:textId="1D5CE613" w:rsidR="0052666B" w:rsidRDefault="0052666B">
      <w:pPr>
        <w:rPr>
          <w:rFonts w:ascii="Arial" w:hAnsi="Arial" w:cs="Arial"/>
        </w:rPr>
      </w:pPr>
      <w:r>
        <w:rPr>
          <w:rFonts w:ascii="Arial" w:hAnsi="Arial" w:cs="Arial"/>
        </w:rPr>
        <w:t>A cataly</w:t>
      </w:r>
      <w:r w:rsidR="009025B0">
        <w:rPr>
          <w:rFonts w:ascii="Arial" w:hAnsi="Arial" w:cs="Arial"/>
        </w:rPr>
        <w:t>tic</w:t>
      </w:r>
      <w:r>
        <w:rPr>
          <w:rFonts w:ascii="Arial" w:hAnsi="Arial" w:cs="Arial"/>
        </w:rPr>
        <w:t xml:space="preserve"> convertor is used to reduce the </w:t>
      </w:r>
      <w:r w:rsidR="001030DE">
        <w:rPr>
          <w:rFonts w:ascii="Arial" w:hAnsi="Arial" w:cs="Arial"/>
        </w:rPr>
        <w:t>number</w:t>
      </w:r>
      <w:r>
        <w:rPr>
          <w:rFonts w:ascii="Arial" w:hAnsi="Arial" w:cs="Arial"/>
        </w:rPr>
        <w:t xml:space="preserve"> of pollutants released by taking the gases and converting them into water vapour and other less damaging gasses this is done through a series of chemical reactions. For a </w:t>
      </w:r>
      <w:r w:rsidR="001030DE">
        <w:rPr>
          <w:rFonts w:ascii="Arial" w:hAnsi="Arial" w:cs="Arial"/>
        </w:rPr>
        <w:t>catalyst</w:t>
      </w:r>
      <w:r>
        <w:rPr>
          <w:rFonts w:ascii="Arial" w:hAnsi="Arial" w:cs="Arial"/>
        </w:rPr>
        <w:t xml:space="preserve"> </w:t>
      </w:r>
      <w:r w:rsidR="001030DE">
        <w:rPr>
          <w:rFonts w:ascii="Arial" w:hAnsi="Arial" w:cs="Arial"/>
        </w:rPr>
        <w:t>converter</w:t>
      </w:r>
      <w:r>
        <w:rPr>
          <w:rFonts w:ascii="Arial" w:hAnsi="Arial" w:cs="Arial"/>
        </w:rPr>
        <w:t xml:space="preserve"> to run at its optimum it firstly needs to be </w:t>
      </w:r>
      <w:r w:rsidR="00CB3240">
        <w:rPr>
          <w:rFonts w:ascii="Arial" w:hAnsi="Arial" w:cs="Arial"/>
        </w:rPr>
        <w:t xml:space="preserve">place on the car near something creating large amounts of heat usually this is done by being placed near the engine </w:t>
      </w:r>
      <w:r w:rsidR="001030DE">
        <w:rPr>
          <w:rFonts w:ascii="Arial" w:hAnsi="Arial" w:cs="Arial"/>
        </w:rPr>
        <w:t>or near</w:t>
      </w:r>
      <w:r w:rsidR="00CB3240">
        <w:rPr>
          <w:rFonts w:ascii="Arial" w:hAnsi="Arial" w:cs="Arial"/>
        </w:rPr>
        <w:t xml:space="preserve"> the exhaust</w:t>
      </w:r>
      <w:r w:rsidR="00C97F4B">
        <w:rPr>
          <w:rFonts w:ascii="Arial" w:hAnsi="Arial" w:cs="Arial"/>
        </w:rPr>
        <w:t xml:space="preserve"> as it requires a temperature of 350 - 400 degrees. This temperature needs to be met as anything under its optimum running temperature leads to unburned fuel getting </w:t>
      </w:r>
      <w:r w:rsidR="006F5D15">
        <w:rPr>
          <w:rFonts w:ascii="Arial" w:hAnsi="Arial" w:cs="Arial"/>
        </w:rPr>
        <w:t>into the exhaust which can cause overheating. To ensure that the catalyst convertor is running at its optimum efficiency it can be calculated by the powertrain control module. This will show comparison between the stream of oxygen</w:t>
      </w:r>
      <w:r w:rsidR="00F547BA">
        <w:rPr>
          <w:rFonts w:ascii="Arial" w:hAnsi="Arial" w:cs="Arial"/>
        </w:rPr>
        <w:t>. For the converter to running at optimum efficiently the result intended to be gained will show that the downstream oxygen sensor will show little activity.</w:t>
      </w:r>
    </w:p>
    <w:p w14:paraId="2B5D53C4" w14:textId="1DE6EFD3" w:rsidR="0052666B" w:rsidRDefault="0052666B"/>
    <w:p w14:paraId="3F8B396F" w14:textId="5B27319D" w:rsidR="004F49DC" w:rsidRDefault="004F49DC"/>
    <w:p w14:paraId="03C86640" w14:textId="673E74E7" w:rsidR="002A79D4" w:rsidRDefault="00D4008B" w:rsidP="009025B0">
      <w:pPr>
        <w:pStyle w:val="Heading1"/>
      </w:pPr>
      <w:bookmarkStart w:id="3" w:name="_Toc109421082"/>
      <w:r>
        <w:lastRenderedPageBreak/>
        <w:t>how</w:t>
      </w:r>
      <w:r w:rsidR="00EB3332">
        <w:t xml:space="preserve"> sensor and actuator improvements</w:t>
      </w:r>
      <w:bookmarkEnd w:id="3"/>
      <w:r w:rsidR="00EB3332">
        <w:t xml:space="preserve"> </w:t>
      </w:r>
    </w:p>
    <w:p w14:paraId="5B90B868" w14:textId="048B97BC" w:rsidR="0087007A" w:rsidRDefault="0087007A" w:rsidP="0075710A">
      <w:pPr>
        <w:pStyle w:val="BodyText2"/>
        <w:jc w:val="both"/>
        <w:rPr>
          <w:rFonts w:ascii="Arial" w:hAnsi="Arial" w:cs="Arial"/>
          <w:iCs/>
          <w:sz w:val="22"/>
          <w:szCs w:val="22"/>
        </w:rPr>
      </w:pPr>
    </w:p>
    <w:p w14:paraId="7A48C782" w14:textId="77777777" w:rsidR="00A4071F" w:rsidRDefault="00A4071F" w:rsidP="0075710A">
      <w:pPr>
        <w:pStyle w:val="BodyText2"/>
        <w:jc w:val="both"/>
        <w:rPr>
          <w:rFonts w:ascii="Arial" w:hAnsi="Arial" w:cs="Arial"/>
          <w:iCs/>
          <w:sz w:val="22"/>
          <w:szCs w:val="22"/>
        </w:rPr>
      </w:pPr>
    </w:p>
    <w:p w14:paraId="4256AC9B" w14:textId="77777777" w:rsidR="0087007A" w:rsidRDefault="00EB3332" w:rsidP="0075710A">
      <w:pPr>
        <w:pStyle w:val="BodyText2"/>
        <w:jc w:val="both"/>
        <w:rPr>
          <w:rFonts w:ascii="Arial" w:hAnsi="Arial" w:cs="Arial"/>
          <w:iCs/>
          <w:sz w:val="22"/>
          <w:szCs w:val="22"/>
        </w:rPr>
      </w:pPr>
      <w:r>
        <w:rPr>
          <w:rFonts w:ascii="Arial" w:hAnsi="Arial" w:cs="Arial"/>
          <w:iCs/>
          <w:sz w:val="22"/>
          <w:szCs w:val="22"/>
        </w:rPr>
        <w:t xml:space="preserve">Allowed greater control for ignition </w:t>
      </w:r>
      <w:r w:rsidR="00D4008B">
        <w:rPr>
          <w:rFonts w:ascii="Arial" w:hAnsi="Arial" w:cs="Arial"/>
          <w:iCs/>
          <w:sz w:val="22"/>
          <w:szCs w:val="22"/>
        </w:rPr>
        <w:t>timing refer</w:t>
      </w:r>
      <w:r>
        <w:rPr>
          <w:rFonts w:ascii="Arial" w:hAnsi="Arial" w:cs="Arial"/>
          <w:iCs/>
          <w:sz w:val="22"/>
          <w:szCs w:val="22"/>
        </w:rPr>
        <w:t xml:space="preserve"> to knock</w:t>
      </w:r>
      <w:r w:rsidR="00ED3E97">
        <w:rPr>
          <w:rFonts w:ascii="Arial" w:hAnsi="Arial" w:cs="Arial"/>
          <w:iCs/>
          <w:sz w:val="22"/>
          <w:szCs w:val="22"/>
        </w:rPr>
        <w:t xml:space="preserve"> </w:t>
      </w:r>
      <w:r w:rsidR="0087007A">
        <w:rPr>
          <w:rFonts w:ascii="Arial" w:hAnsi="Arial" w:cs="Arial"/>
          <w:iCs/>
          <w:sz w:val="22"/>
          <w:szCs w:val="22"/>
        </w:rPr>
        <w:t xml:space="preserve">      </w:t>
      </w:r>
    </w:p>
    <w:p w14:paraId="52BCBB37" w14:textId="77777777" w:rsidR="002E2D00" w:rsidRDefault="002E2D00" w:rsidP="0075710A">
      <w:pPr>
        <w:pStyle w:val="BodyText2"/>
        <w:jc w:val="both"/>
        <w:rPr>
          <w:rFonts w:ascii="Arial" w:hAnsi="Arial" w:cs="Arial"/>
          <w:iCs/>
          <w:sz w:val="22"/>
          <w:szCs w:val="22"/>
        </w:rPr>
      </w:pPr>
    </w:p>
    <w:p w14:paraId="0CEE2A80" w14:textId="6C7F9B8F" w:rsidR="002E2D00" w:rsidRDefault="002E2D00" w:rsidP="0075710A">
      <w:pPr>
        <w:pStyle w:val="BodyText2"/>
        <w:jc w:val="both"/>
        <w:rPr>
          <w:rFonts w:ascii="Arial" w:hAnsi="Arial" w:cs="Arial"/>
          <w:iCs/>
          <w:sz w:val="22"/>
          <w:szCs w:val="22"/>
        </w:rPr>
      </w:pPr>
      <w:r>
        <w:rPr>
          <w:rFonts w:ascii="Arial" w:hAnsi="Arial" w:cs="Arial"/>
          <w:iCs/>
          <w:sz w:val="22"/>
          <w:szCs w:val="22"/>
        </w:rPr>
        <w:t>Ignition timing referring to the time relevant to the current piston and crankshaft angle when the spark is released into the combustion chamber</w:t>
      </w:r>
      <w:r w:rsidR="00D4008B">
        <w:rPr>
          <w:rFonts w:ascii="Arial" w:hAnsi="Arial" w:cs="Arial"/>
          <w:iCs/>
          <w:sz w:val="22"/>
          <w:szCs w:val="22"/>
        </w:rPr>
        <w:t xml:space="preserve">. </w:t>
      </w:r>
      <w:r w:rsidR="00ED3E97">
        <w:rPr>
          <w:rFonts w:ascii="Arial" w:hAnsi="Arial" w:cs="Arial"/>
          <w:iCs/>
          <w:sz w:val="22"/>
          <w:szCs w:val="22"/>
        </w:rPr>
        <w:t xml:space="preserve">The ICM – ignition control module gathers data from a triggering device this is done to determine the </w:t>
      </w:r>
      <w:r w:rsidR="00200A99">
        <w:rPr>
          <w:rFonts w:ascii="Arial" w:hAnsi="Arial" w:cs="Arial"/>
          <w:iCs/>
          <w:sz w:val="22"/>
          <w:szCs w:val="22"/>
        </w:rPr>
        <w:t>vehicles</w:t>
      </w:r>
      <w:r w:rsidR="00ED3E97">
        <w:rPr>
          <w:rFonts w:ascii="Arial" w:hAnsi="Arial" w:cs="Arial"/>
          <w:iCs/>
          <w:sz w:val="22"/>
          <w:szCs w:val="22"/>
        </w:rPr>
        <w:t xml:space="preserve"> best ignition timing</w:t>
      </w:r>
      <w:r w:rsidR="00200A99">
        <w:rPr>
          <w:rFonts w:ascii="Arial" w:hAnsi="Arial" w:cs="Arial"/>
          <w:iCs/>
          <w:sz w:val="22"/>
          <w:szCs w:val="22"/>
        </w:rPr>
        <w:t>.</w:t>
      </w:r>
      <w:r w:rsidR="0087007A">
        <w:rPr>
          <w:rFonts w:ascii="Arial" w:hAnsi="Arial" w:cs="Arial"/>
          <w:iCs/>
          <w:sz w:val="22"/>
          <w:szCs w:val="22"/>
        </w:rPr>
        <w:t xml:space="preserve"> Knocking is known as damage to the engine,</w:t>
      </w:r>
      <w:r w:rsidR="00BC3DB9">
        <w:rPr>
          <w:rFonts w:ascii="Arial" w:hAnsi="Arial" w:cs="Arial"/>
          <w:iCs/>
          <w:sz w:val="22"/>
          <w:szCs w:val="22"/>
        </w:rPr>
        <w:t xml:space="preserve"> the effect this has on the ignition timing is that it limits the efficiency of the spark ignition. Knock occurs due to autoignition initiated in hot spots in the air and fuel mixture ahead of the advancing flame front.</w:t>
      </w:r>
      <w:r w:rsidR="0087007A">
        <w:rPr>
          <w:rFonts w:ascii="Arial" w:hAnsi="Arial" w:cs="Arial"/>
          <w:iCs/>
          <w:sz w:val="22"/>
          <w:szCs w:val="22"/>
        </w:rPr>
        <w:t xml:space="preserve"> </w:t>
      </w:r>
      <w:r w:rsidR="00A4071F">
        <w:rPr>
          <w:rFonts w:ascii="Arial" w:hAnsi="Arial" w:cs="Arial"/>
          <w:iCs/>
          <w:sz w:val="22"/>
          <w:szCs w:val="22"/>
        </w:rPr>
        <w:t xml:space="preserve">Due to the control </w:t>
      </w:r>
      <w:proofErr w:type="gramStart"/>
      <w:r w:rsidR="00A4071F">
        <w:rPr>
          <w:rFonts w:ascii="Arial" w:hAnsi="Arial" w:cs="Arial"/>
          <w:iCs/>
          <w:sz w:val="22"/>
          <w:szCs w:val="22"/>
        </w:rPr>
        <w:t>systems</w:t>
      </w:r>
      <w:proofErr w:type="gramEnd"/>
      <w:r w:rsidR="00A4071F">
        <w:rPr>
          <w:rFonts w:ascii="Arial" w:hAnsi="Arial" w:cs="Arial"/>
          <w:iCs/>
          <w:sz w:val="22"/>
          <w:szCs w:val="22"/>
        </w:rPr>
        <w:t xml:space="preserve"> </w:t>
      </w:r>
      <w:r w:rsidR="004701AD">
        <w:rPr>
          <w:rFonts w:ascii="Arial" w:hAnsi="Arial" w:cs="Arial"/>
          <w:iCs/>
          <w:sz w:val="22"/>
          <w:szCs w:val="22"/>
        </w:rPr>
        <w:t>it has allowed greater control as the timing is more precis the control unit can create the spark for instance to a 10</w:t>
      </w:r>
      <w:r w:rsidR="004701AD" w:rsidRPr="004701AD">
        <w:rPr>
          <w:rFonts w:ascii="Arial" w:hAnsi="Arial" w:cs="Arial"/>
          <w:iCs/>
          <w:sz w:val="22"/>
          <w:szCs w:val="22"/>
          <w:vertAlign w:val="superscript"/>
        </w:rPr>
        <w:t>th</w:t>
      </w:r>
      <w:r w:rsidR="004701AD">
        <w:rPr>
          <w:rFonts w:ascii="Arial" w:hAnsi="Arial" w:cs="Arial"/>
          <w:iCs/>
          <w:sz w:val="22"/>
          <w:szCs w:val="22"/>
        </w:rPr>
        <w:t xml:space="preserve"> of a second rather than a 1000</w:t>
      </w:r>
      <w:r w:rsidR="004701AD" w:rsidRPr="004701AD">
        <w:rPr>
          <w:rFonts w:ascii="Arial" w:hAnsi="Arial" w:cs="Arial"/>
          <w:iCs/>
          <w:sz w:val="22"/>
          <w:szCs w:val="22"/>
          <w:vertAlign w:val="superscript"/>
        </w:rPr>
        <w:t>th</w:t>
      </w:r>
      <w:r w:rsidR="004701AD">
        <w:rPr>
          <w:rFonts w:ascii="Arial" w:hAnsi="Arial" w:cs="Arial"/>
          <w:iCs/>
          <w:sz w:val="22"/>
          <w:szCs w:val="22"/>
        </w:rPr>
        <w:t xml:space="preserve"> of a second.</w:t>
      </w:r>
    </w:p>
    <w:p w14:paraId="1E1216A1" w14:textId="77777777" w:rsidR="002E2D00" w:rsidRDefault="002E2D00" w:rsidP="0075710A">
      <w:pPr>
        <w:pStyle w:val="BodyText2"/>
        <w:jc w:val="both"/>
        <w:rPr>
          <w:rFonts w:ascii="Arial" w:hAnsi="Arial" w:cs="Arial"/>
          <w:iCs/>
          <w:sz w:val="22"/>
          <w:szCs w:val="22"/>
        </w:rPr>
      </w:pPr>
    </w:p>
    <w:p w14:paraId="3571523E" w14:textId="154C29A6" w:rsidR="00EB3332" w:rsidRDefault="00EB3332" w:rsidP="0075710A">
      <w:pPr>
        <w:pStyle w:val="BodyText2"/>
        <w:jc w:val="both"/>
        <w:rPr>
          <w:rFonts w:ascii="Arial" w:hAnsi="Arial" w:cs="Arial"/>
          <w:iCs/>
          <w:sz w:val="22"/>
          <w:szCs w:val="22"/>
        </w:rPr>
      </w:pPr>
      <w:r>
        <w:rPr>
          <w:rFonts w:ascii="Arial" w:hAnsi="Arial" w:cs="Arial"/>
          <w:iCs/>
          <w:sz w:val="22"/>
          <w:szCs w:val="22"/>
        </w:rPr>
        <w:t xml:space="preserve">Improved fuel delivery </w:t>
      </w:r>
    </w:p>
    <w:p w14:paraId="091561FC" w14:textId="7571D2F6" w:rsidR="0087007A" w:rsidRDefault="00C83E19" w:rsidP="0075710A">
      <w:pPr>
        <w:pStyle w:val="BodyText2"/>
        <w:jc w:val="both"/>
        <w:rPr>
          <w:rFonts w:ascii="Arial" w:hAnsi="Arial" w:cs="Arial"/>
          <w:iCs/>
          <w:sz w:val="22"/>
          <w:szCs w:val="22"/>
        </w:rPr>
      </w:pPr>
      <w:r>
        <w:rPr>
          <w:rFonts w:ascii="Arial" w:hAnsi="Arial" w:cs="Arial"/>
          <w:iCs/>
          <w:sz w:val="22"/>
          <w:szCs w:val="22"/>
        </w:rPr>
        <w:t>Sensor’s</w:t>
      </w:r>
      <w:r w:rsidR="000F517D">
        <w:rPr>
          <w:rFonts w:ascii="Arial" w:hAnsi="Arial" w:cs="Arial"/>
          <w:iCs/>
          <w:sz w:val="22"/>
          <w:szCs w:val="22"/>
        </w:rPr>
        <w:t xml:space="preserve"> improvements have allowed for improved fuel delivery as its controlled through MAF – mass air flow sensor this is used to measure the amount of air entering the engine. Then the PCM uses this information </w:t>
      </w:r>
      <w:r>
        <w:rPr>
          <w:rFonts w:ascii="Arial" w:hAnsi="Arial" w:cs="Arial"/>
          <w:iCs/>
          <w:sz w:val="22"/>
          <w:szCs w:val="22"/>
        </w:rPr>
        <w:t>to calculate and then deliver the correct amount fuel into the cylinders.</w:t>
      </w:r>
      <w:r w:rsidR="0077139D">
        <w:rPr>
          <w:rFonts w:ascii="Arial" w:hAnsi="Arial" w:cs="Arial"/>
          <w:iCs/>
          <w:sz w:val="22"/>
          <w:szCs w:val="22"/>
        </w:rPr>
        <w:t xml:space="preserve"> There is also a throttle piston sensor, this sensor syncs the amount of power that is being demanded from the engine in that moment and syncs with the fuel injection timing to improve the fuel delivery when and as it is needed.</w:t>
      </w:r>
      <w:r w:rsidR="009B51E8">
        <w:rPr>
          <w:rFonts w:ascii="Arial" w:hAnsi="Arial" w:cs="Arial"/>
          <w:iCs/>
          <w:sz w:val="22"/>
          <w:szCs w:val="22"/>
        </w:rPr>
        <w:t xml:space="preserve"> Another sensor that improves fuel delivery is the MAP- manifold absolute pressure, the role of this sensor is to report outside factors such as </w:t>
      </w:r>
      <w:r w:rsidR="002A79D4">
        <w:rPr>
          <w:rFonts w:ascii="Arial" w:hAnsi="Arial" w:cs="Arial"/>
          <w:iCs/>
          <w:sz w:val="22"/>
          <w:szCs w:val="22"/>
        </w:rPr>
        <w:t>ascending</w:t>
      </w:r>
      <w:r w:rsidR="009B51E8">
        <w:rPr>
          <w:rFonts w:ascii="Arial" w:hAnsi="Arial" w:cs="Arial"/>
          <w:iCs/>
          <w:sz w:val="22"/>
          <w:szCs w:val="22"/>
        </w:rPr>
        <w:t xml:space="preserve"> a hill the MAP will </w:t>
      </w:r>
      <w:r w:rsidR="002A79D4">
        <w:rPr>
          <w:rFonts w:ascii="Arial" w:hAnsi="Arial" w:cs="Arial"/>
          <w:iCs/>
          <w:sz w:val="22"/>
          <w:szCs w:val="22"/>
        </w:rPr>
        <w:t>register</w:t>
      </w:r>
      <w:r w:rsidR="009B51E8">
        <w:rPr>
          <w:rFonts w:ascii="Arial" w:hAnsi="Arial" w:cs="Arial"/>
          <w:iCs/>
          <w:sz w:val="22"/>
          <w:szCs w:val="22"/>
        </w:rPr>
        <w:t xml:space="preserve"> this as a low vacuum and high engine load which will then send this information to the</w:t>
      </w:r>
      <w:r w:rsidR="00294559">
        <w:rPr>
          <w:rFonts w:ascii="Arial" w:hAnsi="Arial" w:cs="Arial"/>
          <w:iCs/>
          <w:sz w:val="22"/>
          <w:szCs w:val="22"/>
        </w:rPr>
        <w:t xml:space="preserve"> ECU requesting more fuel.</w:t>
      </w:r>
    </w:p>
    <w:p w14:paraId="415F53C7" w14:textId="011DCDD1" w:rsidR="0087007A" w:rsidRDefault="0087007A" w:rsidP="0075710A">
      <w:pPr>
        <w:pStyle w:val="BodyText2"/>
        <w:jc w:val="both"/>
        <w:rPr>
          <w:rFonts w:ascii="Arial" w:hAnsi="Arial" w:cs="Arial"/>
          <w:iCs/>
          <w:sz w:val="22"/>
          <w:szCs w:val="22"/>
        </w:rPr>
      </w:pPr>
    </w:p>
    <w:p w14:paraId="6F6D7A34" w14:textId="77777777" w:rsidR="0087007A" w:rsidRDefault="0087007A" w:rsidP="0075710A">
      <w:pPr>
        <w:pStyle w:val="BodyText2"/>
        <w:jc w:val="both"/>
        <w:rPr>
          <w:rFonts w:ascii="Arial" w:hAnsi="Arial" w:cs="Arial"/>
          <w:iCs/>
          <w:sz w:val="22"/>
          <w:szCs w:val="22"/>
        </w:rPr>
      </w:pPr>
    </w:p>
    <w:p w14:paraId="5473C943" w14:textId="77777777" w:rsidR="00ED0A66" w:rsidRDefault="00ED0A66" w:rsidP="0075710A">
      <w:pPr>
        <w:pStyle w:val="BodyText2"/>
        <w:jc w:val="both"/>
        <w:rPr>
          <w:rFonts w:ascii="Arial" w:hAnsi="Arial" w:cs="Arial"/>
          <w:iCs/>
          <w:sz w:val="22"/>
          <w:szCs w:val="22"/>
        </w:rPr>
      </w:pPr>
    </w:p>
    <w:p w14:paraId="19E6573F" w14:textId="77777777" w:rsidR="00ED0A66" w:rsidRDefault="00ED0A66" w:rsidP="0075710A">
      <w:pPr>
        <w:pStyle w:val="BodyText2"/>
        <w:jc w:val="both"/>
        <w:rPr>
          <w:rFonts w:ascii="Arial" w:hAnsi="Arial" w:cs="Arial"/>
          <w:iCs/>
          <w:sz w:val="22"/>
          <w:szCs w:val="22"/>
        </w:rPr>
      </w:pPr>
    </w:p>
    <w:p w14:paraId="0BC37FBB" w14:textId="77777777" w:rsidR="00ED0A66" w:rsidRDefault="00ED0A66" w:rsidP="0075710A">
      <w:pPr>
        <w:pStyle w:val="BodyText2"/>
        <w:jc w:val="both"/>
        <w:rPr>
          <w:rFonts w:ascii="Arial" w:hAnsi="Arial" w:cs="Arial"/>
          <w:iCs/>
          <w:sz w:val="22"/>
          <w:szCs w:val="22"/>
        </w:rPr>
      </w:pPr>
    </w:p>
    <w:p w14:paraId="43059B1C" w14:textId="34ADD4A5" w:rsidR="00EB3332" w:rsidRDefault="00EB3332" w:rsidP="0075710A">
      <w:pPr>
        <w:pStyle w:val="BodyText2"/>
        <w:jc w:val="both"/>
        <w:rPr>
          <w:rFonts w:ascii="Arial" w:hAnsi="Arial" w:cs="Arial"/>
          <w:iCs/>
          <w:sz w:val="22"/>
          <w:szCs w:val="22"/>
        </w:rPr>
      </w:pPr>
      <w:r>
        <w:rPr>
          <w:rFonts w:ascii="Arial" w:hAnsi="Arial" w:cs="Arial"/>
          <w:iCs/>
          <w:sz w:val="22"/>
          <w:szCs w:val="22"/>
        </w:rPr>
        <w:t>Improved efficiency reducing fuel use</w:t>
      </w:r>
    </w:p>
    <w:p w14:paraId="1D439A24" w14:textId="0CB5242A" w:rsidR="009F7D20" w:rsidRDefault="009F7D20" w:rsidP="0075710A">
      <w:pPr>
        <w:pStyle w:val="BodyText2"/>
        <w:jc w:val="both"/>
        <w:rPr>
          <w:rFonts w:ascii="Arial" w:hAnsi="Arial" w:cs="Arial"/>
          <w:iCs/>
          <w:sz w:val="22"/>
          <w:szCs w:val="22"/>
        </w:rPr>
      </w:pPr>
      <w:r>
        <w:rPr>
          <w:rFonts w:ascii="Arial" w:hAnsi="Arial" w:cs="Arial"/>
          <w:iCs/>
          <w:sz w:val="22"/>
          <w:szCs w:val="22"/>
        </w:rPr>
        <w:t>Oxygen sensors are key to performance and fuel efficiency. The oxygen sensor is part of the fuel management system. Its role is to monitor any unburned oxygen in the exhaust. The PCM then uses this information to determine if the mix of fuel is to much or not enough. This prov</w:t>
      </w:r>
      <w:r w:rsidR="00ED0A66">
        <w:rPr>
          <w:rFonts w:ascii="Arial" w:hAnsi="Arial" w:cs="Arial"/>
          <w:iCs/>
          <w:sz w:val="22"/>
          <w:szCs w:val="22"/>
        </w:rPr>
        <w:t>ides the pest performance, fuel economy and emissions.</w:t>
      </w:r>
    </w:p>
    <w:p w14:paraId="76A22891" w14:textId="77777777" w:rsidR="00C83E19" w:rsidRDefault="00C83E19" w:rsidP="0075710A">
      <w:pPr>
        <w:pStyle w:val="BodyText2"/>
        <w:jc w:val="both"/>
        <w:rPr>
          <w:rFonts w:ascii="Arial" w:hAnsi="Arial" w:cs="Arial"/>
          <w:iCs/>
          <w:sz w:val="22"/>
          <w:szCs w:val="22"/>
        </w:rPr>
      </w:pPr>
    </w:p>
    <w:p w14:paraId="5A58AC74" w14:textId="59629A00" w:rsidR="00EB3332" w:rsidRDefault="00EB3332" w:rsidP="0075710A">
      <w:pPr>
        <w:pStyle w:val="BodyText2"/>
        <w:jc w:val="both"/>
        <w:rPr>
          <w:rFonts w:ascii="Arial" w:hAnsi="Arial" w:cs="Arial"/>
          <w:iCs/>
          <w:sz w:val="22"/>
          <w:szCs w:val="22"/>
        </w:rPr>
      </w:pPr>
      <w:r>
        <w:rPr>
          <w:rFonts w:ascii="Arial" w:hAnsi="Arial" w:cs="Arial"/>
          <w:iCs/>
          <w:sz w:val="22"/>
          <w:szCs w:val="22"/>
        </w:rPr>
        <w:t>Allowed greater diagnostic interrogation</w:t>
      </w:r>
    </w:p>
    <w:p w14:paraId="36BAE16B" w14:textId="09356C01" w:rsidR="00ED0A66" w:rsidRDefault="00ED0A66" w:rsidP="0075710A">
      <w:pPr>
        <w:pStyle w:val="BodyText2"/>
        <w:jc w:val="both"/>
        <w:rPr>
          <w:rFonts w:ascii="Arial" w:hAnsi="Arial" w:cs="Arial"/>
          <w:iCs/>
          <w:sz w:val="22"/>
          <w:szCs w:val="22"/>
        </w:rPr>
      </w:pPr>
      <w:r>
        <w:rPr>
          <w:rFonts w:ascii="Arial" w:hAnsi="Arial" w:cs="Arial"/>
          <w:iCs/>
          <w:sz w:val="22"/>
          <w:szCs w:val="22"/>
        </w:rPr>
        <w:t xml:space="preserve">The sensor used to show diagnosis is the OBD sensor- on board diagnostics. There are two generation of theses sensors the modern ones and more </w:t>
      </w:r>
      <w:r w:rsidR="00D445DB">
        <w:rPr>
          <w:rFonts w:ascii="Arial" w:hAnsi="Arial" w:cs="Arial"/>
          <w:iCs/>
          <w:sz w:val="22"/>
          <w:szCs w:val="22"/>
        </w:rPr>
        <w:t>widely</w:t>
      </w:r>
      <w:r>
        <w:rPr>
          <w:rFonts w:ascii="Arial" w:hAnsi="Arial" w:cs="Arial"/>
          <w:iCs/>
          <w:sz w:val="22"/>
          <w:szCs w:val="22"/>
        </w:rPr>
        <w:t xml:space="preserve"> used</w:t>
      </w:r>
      <w:r w:rsidR="006E1A1E">
        <w:rPr>
          <w:rFonts w:ascii="Arial" w:hAnsi="Arial" w:cs="Arial"/>
          <w:iCs/>
          <w:sz w:val="22"/>
          <w:szCs w:val="22"/>
        </w:rPr>
        <w:t xml:space="preserve">, they use a standard digital communication port to provide real time data </w:t>
      </w:r>
    </w:p>
    <w:p w14:paraId="6D22C8DC" w14:textId="77777777" w:rsidR="00C83E19" w:rsidRDefault="00C83E19" w:rsidP="0075710A">
      <w:pPr>
        <w:pStyle w:val="BodyText2"/>
        <w:jc w:val="both"/>
        <w:rPr>
          <w:rFonts w:ascii="Arial" w:hAnsi="Arial" w:cs="Arial"/>
          <w:iCs/>
          <w:sz w:val="22"/>
          <w:szCs w:val="22"/>
        </w:rPr>
      </w:pPr>
    </w:p>
    <w:p w14:paraId="72AA07A9" w14:textId="24F88569" w:rsidR="00EB3332" w:rsidRDefault="00EB3332" w:rsidP="0075710A">
      <w:pPr>
        <w:pStyle w:val="BodyText2"/>
        <w:jc w:val="both"/>
        <w:rPr>
          <w:rFonts w:ascii="Arial" w:hAnsi="Arial" w:cs="Arial"/>
          <w:iCs/>
          <w:sz w:val="22"/>
          <w:szCs w:val="22"/>
        </w:rPr>
      </w:pPr>
      <w:r>
        <w:rPr>
          <w:rFonts w:ascii="Arial" w:hAnsi="Arial" w:cs="Arial"/>
          <w:iCs/>
          <w:sz w:val="22"/>
          <w:szCs w:val="22"/>
        </w:rPr>
        <w:t>Improved vehicle reliability</w:t>
      </w:r>
    </w:p>
    <w:p w14:paraId="53F97B35" w14:textId="373671C3" w:rsidR="00C83E19" w:rsidRPr="001D6B53" w:rsidRDefault="001D6B53" w:rsidP="0075710A">
      <w:pPr>
        <w:pStyle w:val="BodyText2"/>
        <w:jc w:val="both"/>
        <w:rPr>
          <w:rFonts w:asciiTheme="minorHAnsi" w:hAnsiTheme="minorHAnsi" w:cstheme="minorHAnsi"/>
          <w:sz w:val="24"/>
          <w:szCs w:val="24"/>
        </w:rPr>
      </w:pPr>
      <w:r w:rsidRPr="001D6B53">
        <w:rPr>
          <w:rFonts w:asciiTheme="minorHAnsi" w:hAnsiTheme="minorHAnsi" w:cstheme="minorHAnsi"/>
          <w:sz w:val="24"/>
          <w:szCs w:val="24"/>
        </w:rPr>
        <w:t xml:space="preserve">Sensors have improved vehicle reliability as they are constantly </w:t>
      </w:r>
      <w:r>
        <w:rPr>
          <w:rFonts w:asciiTheme="minorHAnsi" w:hAnsiTheme="minorHAnsi" w:cstheme="minorHAnsi"/>
          <w:sz w:val="24"/>
          <w:szCs w:val="24"/>
        </w:rPr>
        <w:t>sending and receiving feedback from the ECU. Due to this when the engine is struggling it will demand more power this will relay to the ignition sensor and fuel sensor to send more into the chambers, by doing this the engine will never be under stress as when the operating conditions are changing the feedback is relayed to the sensors so that they can adjust accordingly.</w:t>
      </w:r>
    </w:p>
    <w:p w14:paraId="39587026" w14:textId="72B90F8F" w:rsidR="005D7D68" w:rsidRDefault="005D7D68" w:rsidP="0075710A">
      <w:pPr>
        <w:pStyle w:val="BodyText2"/>
        <w:jc w:val="both"/>
      </w:pPr>
    </w:p>
    <w:p w14:paraId="4096C834" w14:textId="738B3FB0" w:rsidR="005D7D68" w:rsidRDefault="005D7D68" w:rsidP="0075710A">
      <w:pPr>
        <w:pStyle w:val="BodyText2"/>
        <w:jc w:val="both"/>
      </w:pPr>
    </w:p>
    <w:p w14:paraId="40174A1C" w14:textId="5882E1B9" w:rsidR="005D7D68" w:rsidRDefault="005D7D68" w:rsidP="0075710A">
      <w:pPr>
        <w:pStyle w:val="BodyText2"/>
        <w:jc w:val="both"/>
      </w:pPr>
    </w:p>
    <w:p w14:paraId="301A4FF9" w14:textId="11F0562D" w:rsidR="005D7D68" w:rsidRDefault="005D7D68" w:rsidP="0075710A">
      <w:pPr>
        <w:pStyle w:val="BodyText2"/>
        <w:jc w:val="both"/>
      </w:pPr>
    </w:p>
    <w:p w14:paraId="55B2F7C4" w14:textId="767FA176" w:rsidR="00416A95" w:rsidRDefault="00416A95" w:rsidP="009025B0">
      <w:pPr>
        <w:pStyle w:val="Heading1"/>
        <w:rPr>
          <w:i/>
        </w:rPr>
      </w:pPr>
      <w:bookmarkStart w:id="4" w:name="_Toc109421083"/>
      <w:r>
        <w:lastRenderedPageBreak/>
        <w:t>optimum ignition and fuel control system</w:t>
      </w:r>
      <w:r w:rsidRPr="004B0CB7">
        <w:rPr>
          <w:i/>
        </w:rPr>
        <w:t>.</w:t>
      </w:r>
      <w:bookmarkEnd w:id="4"/>
    </w:p>
    <w:p w14:paraId="228FFA05" w14:textId="087760CB" w:rsidR="00416A95" w:rsidRDefault="00416A95" w:rsidP="0075710A">
      <w:pPr>
        <w:pStyle w:val="BodyText2"/>
        <w:jc w:val="both"/>
        <w:rPr>
          <w:rFonts w:ascii="Arial" w:hAnsi="Arial" w:cs="Arial"/>
          <w:i/>
          <w:sz w:val="22"/>
          <w:szCs w:val="22"/>
        </w:rPr>
      </w:pPr>
    </w:p>
    <w:p w14:paraId="61EEA49F" w14:textId="02ECF4EA" w:rsidR="008E5072" w:rsidRDefault="00156F21" w:rsidP="008E5072">
      <w:r>
        <w:t xml:space="preserve">An optimum ignition control system would be a mapped or programmed system. These systems are some of the newest and currently used. It is an optimum system to use as it has great timing and accuracy of ignition but also due to this also allows greater power </w:t>
      </w:r>
      <w:r w:rsidR="009E0B78">
        <w:t xml:space="preserve">and cleaner exhaust emissions. It is controlled by a micro processor built into the ECU. Due to the increased accuracy of spark ignition and reduction in emission I think that it is </w:t>
      </w:r>
      <w:r w:rsidR="001D6B53">
        <w:t>an</w:t>
      </w:r>
      <w:r w:rsidR="009E0B78">
        <w:t xml:space="preserve"> optimum ignition system.</w:t>
      </w:r>
    </w:p>
    <w:p w14:paraId="5F1CB7AF" w14:textId="02C6551F" w:rsidR="00DC2889" w:rsidRDefault="00DC2889" w:rsidP="008E5072">
      <w:r>
        <w:t xml:space="preserve">An optimum fuel control system could be a direct fuel injection system. This method of fuel injection the fuel is driven to the injectors through </w:t>
      </w:r>
      <w:r w:rsidR="001D6B53">
        <w:t>an</w:t>
      </w:r>
      <w:r>
        <w:t xml:space="preserve"> electronically controlled rail and each injector which are also electronically controlled through the ECU to spray fuel of the desired quantity and specific timing, this is controlled through the ECU. This method of fuel control is one of the most efficient designs </w:t>
      </w:r>
      <w:r w:rsidR="00991103">
        <w:t>in both performance and fuel consumption.</w:t>
      </w:r>
    </w:p>
    <w:p w14:paraId="7508B98C" w14:textId="6AC326FE" w:rsidR="00991103" w:rsidRDefault="00991103" w:rsidP="008E5072"/>
    <w:p w14:paraId="72101F7A" w14:textId="77777777" w:rsidR="009025B0" w:rsidRDefault="009025B0" w:rsidP="008A3FC6">
      <w:pPr>
        <w:pStyle w:val="List"/>
        <w:rPr>
          <w:rFonts w:ascii="Arial" w:hAnsi="Arial" w:cs="Arial"/>
        </w:rPr>
      </w:pPr>
    </w:p>
    <w:p w14:paraId="3B9A4EF0" w14:textId="5B738735" w:rsidR="008A3FC6" w:rsidRDefault="00991103" w:rsidP="009025B0">
      <w:pPr>
        <w:pStyle w:val="Heading1"/>
      </w:pPr>
      <w:bookmarkStart w:id="5" w:name="_Toc109421084"/>
      <w:r>
        <w:t>Conclu</w:t>
      </w:r>
      <w:r w:rsidR="009025B0">
        <w:t>sion</w:t>
      </w:r>
      <w:bookmarkEnd w:id="5"/>
    </w:p>
    <w:p w14:paraId="09E11A3C" w14:textId="77777777" w:rsidR="008A3FC6" w:rsidRDefault="008A3FC6" w:rsidP="008A3FC6">
      <w:pPr>
        <w:pStyle w:val="List"/>
        <w:ind w:left="360" w:hanging="360"/>
        <w:jc w:val="both"/>
        <w:rPr>
          <w:rFonts w:ascii="Arial" w:hAnsi="Arial" w:cs="Arial"/>
        </w:rPr>
      </w:pPr>
    </w:p>
    <w:p w14:paraId="503ECC68" w14:textId="5CA81D97" w:rsidR="00991103" w:rsidRDefault="008A3FC6" w:rsidP="00783CE9">
      <w:pPr>
        <w:pStyle w:val="List"/>
        <w:ind w:left="0" w:firstLine="0"/>
        <w:jc w:val="both"/>
        <w:rPr>
          <w:rFonts w:ascii="Arial" w:hAnsi="Arial" w:cs="Arial"/>
          <w:iCs/>
        </w:rPr>
      </w:pPr>
      <w:r>
        <w:rPr>
          <w:rFonts w:ascii="Arial" w:hAnsi="Arial" w:cs="Arial"/>
        </w:rPr>
        <w:t>Improvements in ignition systems have firstly allowed for lower emissions as the mixture of</w:t>
      </w:r>
      <w:r w:rsidR="00783CE9">
        <w:rPr>
          <w:rFonts w:ascii="Arial" w:hAnsi="Arial" w:cs="Arial"/>
        </w:rPr>
        <w:t xml:space="preserve">    </w:t>
      </w:r>
      <w:r>
        <w:rPr>
          <w:rFonts w:ascii="Arial" w:hAnsi="Arial" w:cs="Arial"/>
        </w:rPr>
        <w:t xml:space="preserve">fuel and air can be proportioned and timed exactly making it a leaner mixture as a result of this it provides better economy and lower </w:t>
      </w:r>
      <w:r w:rsidR="00783CE9">
        <w:rPr>
          <w:rFonts w:ascii="Arial" w:hAnsi="Arial" w:cs="Arial"/>
        </w:rPr>
        <w:t>emissions</w:t>
      </w:r>
      <w:r w:rsidR="00991103" w:rsidRPr="004B0CB7">
        <w:rPr>
          <w:rFonts w:ascii="Arial" w:hAnsi="Arial" w:cs="Arial"/>
          <w:i/>
        </w:rPr>
        <w:t>.</w:t>
      </w:r>
      <w:r w:rsidR="00783CE9">
        <w:rPr>
          <w:rFonts w:ascii="Arial" w:hAnsi="Arial" w:cs="Arial"/>
          <w:iCs/>
        </w:rPr>
        <w:t xml:space="preserve"> Another factor due to improvements and developments of having electronic systems is the closed loop system allows for better milage and performance from the vehicle. This can help extend the life of the internal combustion engine as the more accurately the timing and amounts are </w:t>
      </w:r>
      <w:r w:rsidR="00AC18AB">
        <w:rPr>
          <w:rFonts w:ascii="Arial" w:hAnsi="Arial" w:cs="Arial"/>
          <w:iCs/>
        </w:rPr>
        <w:t>the more is saved this over time will help the general economy and efficiency of the car allowing it to run for more miles and run smoothly making it less likely to damage the engine of its life span.</w:t>
      </w:r>
    </w:p>
    <w:p w14:paraId="388421F7" w14:textId="4017E117" w:rsidR="00AC18AB" w:rsidRDefault="00AC18AB" w:rsidP="00783CE9">
      <w:pPr>
        <w:pStyle w:val="List"/>
        <w:ind w:left="0" w:firstLine="0"/>
        <w:jc w:val="both"/>
        <w:rPr>
          <w:rFonts w:ascii="Arial" w:hAnsi="Arial" w:cs="Arial"/>
          <w:iCs/>
        </w:rPr>
      </w:pPr>
    </w:p>
    <w:p w14:paraId="6F22F975" w14:textId="7D7E1A9D" w:rsidR="00AC18AB" w:rsidRPr="00783CE9" w:rsidRDefault="00A525AB" w:rsidP="00783CE9">
      <w:pPr>
        <w:pStyle w:val="List"/>
        <w:ind w:left="0" w:firstLine="0"/>
        <w:jc w:val="both"/>
        <w:rPr>
          <w:rFonts w:ascii="Arial" w:hAnsi="Arial" w:cs="Arial"/>
          <w:iCs/>
        </w:rPr>
      </w:pPr>
      <w:r>
        <w:rPr>
          <w:rFonts w:ascii="Arial" w:hAnsi="Arial" w:cs="Arial"/>
          <w:iCs/>
        </w:rPr>
        <w:t xml:space="preserve">Improvements in fuel control systems have also helped in reducing emissions. The current advanced control sensors have played a key role lowering emissions. The systems like catalytic convertors and electronic fuel injection systems have lowered </w:t>
      </w:r>
      <w:r w:rsidR="007D2167">
        <w:rPr>
          <w:rFonts w:ascii="Arial" w:hAnsi="Arial" w:cs="Arial"/>
          <w:iCs/>
        </w:rPr>
        <w:t>emissions</w:t>
      </w:r>
      <w:r>
        <w:rPr>
          <w:rFonts w:ascii="Arial" w:hAnsi="Arial" w:cs="Arial"/>
          <w:iCs/>
        </w:rPr>
        <w:t xml:space="preserve"> generally </w:t>
      </w:r>
      <w:r w:rsidR="007D2167">
        <w:rPr>
          <w:rFonts w:ascii="Arial" w:hAnsi="Arial" w:cs="Arial"/>
          <w:iCs/>
        </w:rPr>
        <w:t>since</w:t>
      </w:r>
      <w:r>
        <w:rPr>
          <w:rFonts w:ascii="Arial" w:hAnsi="Arial" w:cs="Arial"/>
          <w:iCs/>
        </w:rPr>
        <w:t xml:space="preserve"> they supply feedback to the ECU and other control points. From this it has allowed </w:t>
      </w:r>
      <w:r w:rsidR="007D2167">
        <w:rPr>
          <w:rFonts w:ascii="Arial" w:hAnsi="Arial" w:cs="Arial"/>
          <w:iCs/>
        </w:rPr>
        <w:t xml:space="preserve">the sensors to control and adjust the amount of fuel being demanded by the engine. This allows the automobile not only to run more efficiently with more power but has also helped in lowering emissions. The ICE has benefited from these sensors and been able to prolong its life cycle </w:t>
      </w:r>
      <w:r w:rsidR="007D2167">
        <w:rPr>
          <w:rFonts w:ascii="Arial" w:hAnsi="Arial" w:cs="Arial"/>
          <w:iCs/>
        </w:rPr>
        <w:lastRenderedPageBreak/>
        <w:t>as when the fuel injection system is running perfectly the engine will receive a lean mixture of fuel which creates a better efficiency for the engine prolonging its life.</w:t>
      </w:r>
    </w:p>
    <w:p w14:paraId="1434972A" w14:textId="132D1D8A" w:rsidR="00991103" w:rsidRDefault="00991103" w:rsidP="00991103">
      <w:pPr>
        <w:pStyle w:val="List"/>
        <w:ind w:left="360" w:hanging="360"/>
        <w:rPr>
          <w:rFonts w:ascii="Arial" w:hAnsi="Arial" w:cs="Arial"/>
          <w:i/>
        </w:rPr>
      </w:pPr>
    </w:p>
    <w:p w14:paraId="44D2F9BE" w14:textId="6CC3DA38" w:rsidR="001D6B53" w:rsidRDefault="001D6B53" w:rsidP="00991103">
      <w:pPr>
        <w:pStyle w:val="List"/>
        <w:ind w:left="360" w:hanging="360"/>
        <w:rPr>
          <w:rFonts w:ascii="Arial" w:hAnsi="Arial" w:cs="Arial"/>
          <w:i/>
        </w:rPr>
      </w:pPr>
    </w:p>
    <w:p w14:paraId="30977B46" w14:textId="3E60F9AE" w:rsidR="001D6B53" w:rsidRDefault="001D6B53" w:rsidP="00991103">
      <w:pPr>
        <w:pStyle w:val="List"/>
        <w:ind w:left="360" w:hanging="360"/>
        <w:rPr>
          <w:rFonts w:ascii="Arial" w:hAnsi="Arial" w:cs="Arial"/>
          <w:i/>
        </w:rPr>
      </w:pPr>
    </w:p>
    <w:p w14:paraId="29576C77" w14:textId="19E8EC6C" w:rsidR="001D6B53" w:rsidRDefault="001D6B53" w:rsidP="00991103">
      <w:pPr>
        <w:pStyle w:val="List"/>
        <w:ind w:left="360" w:hanging="360"/>
        <w:rPr>
          <w:rFonts w:ascii="Arial" w:hAnsi="Arial" w:cs="Arial"/>
          <w:i/>
        </w:rPr>
      </w:pPr>
    </w:p>
    <w:p w14:paraId="17C2A0E3" w14:textId="20A2DA0A" w:rsidR="001D6B53" w:rsidRDefault="001D6B53" w:rsidP="00991103">
      <w:pPr>
        <w:pStyle w:val="List"/>
        <w:ind w:left="360" w:hanging="360"/>
        <w:rPr>
          <w:rFonts w:ascii="Arial" w:hAnsi="Arial" w:cs="Arial"/>
          <w:i/>
        </w:rPr>
      </w:pPr>
    </w:p>
    <w:p w14:paraId="2293869B" w14:textId="109F9B0A" w:rsidR="001D6B53" w:rsidRDefault="001D6B53" w:rsidP="00991103">
      <w:pPr>
        <w:pStyle w:val="List"/>
        <w:ind w:left="360" w:hanging="360"/>
        <w:rPr>
          <w:rFonts w:ascii="Arial" w:hAnsi="Arial" w:cs="Arial"/>
          <w:i/>
        </w:rPr>
      </w:pPr>
    </w:p>
    <w:p w14:paraId="560B80FC" w14:textId="12601FC9" w:rsidR="001D6B53" w:rsidRDefault="001D6B53" w:rsidP="00991103">
      <w:pPr>
        <w:pStyle w:val="List"/>
        <w:ind w:left="360" w:hanging="360"/>
        <w:rPr>
          <w:rFonts w:ascii="Arial" w:hAnsi="Arial" w:cs="Arial"/>
          <w:i/>
        </w:rPr>
      </w:pPr>
    </w:p>
    <w:p w14:paraId="0CB02C80" w14:textId="5DA7F31B" w:rsidR="001D6B53" w:rsidRDefault="001D6B53" w:rsidP="00991103">
      <w:pPr>
        <w:pStyle w:val="List"/>
        <w:ind w:left="360" w:hanging="360"/>
        <w:rPr>
          <w:rFonts w:ascii="Arial" w:hAnsi="Arial" w:cs="Arial"/>
          <w:i/>
        </w:rPr>
      </w:pPr>
    </w:p>
    <w:p w14:paraId="0F262D07" w14:textId="469A0D54" w:rsidR="001D6B53" w:rsidRDefault="001D6B53" w:rsidP="00991103">
      <w:pPr>
        <w:pStyle w:val="List"/>
        <w:ind w:left="360" w:hanging="360"/>
        <w:rPr>
          <w:rFonts w:ascii="Arial" w:hAnsi="Arial" w:cs="Arial"/>
          <w:i/>
        </w:rPr>
      </w:pPr>
    </w:p>
    <w:p w14:paraId="1EFE3AAA" w14:textId="1A1D5BDC" w:rsidR="001D6B53" w:rsidRDefault="001D6B53" w:rsidP="00991103">
      <w:pPr>
        <w:pStyle w:val="List"/>
        <w:ind w:left="360" w:hanging="360"/>
        <w:rPr>
          <w:rFonts w:ascii="Arial" w:hAnsi="Arial" w:cs="Arial"/>
          <w:i/>
        </w:rPr>
      </w:pPr>
    </w:p>
    <w:p w14:paraId="7359C110" w14:textId="55508137" w:rsidR="001D6B53" w:rsidRDefault="001D6B53" w:rsidP="00991103">
      <w:pPr>
        <w:pStyle w:val="List"/>
        <w:ind w:left="360" w:hanging="360"/>
        <w:rPr>
          <w:rFonts w:ascii="Arial" w:hAnsi="Arial" w:cs="Arial"/>
          <w:i/>
        </w:rPr>
      </w:pPr>
    </w:p>
    <w:p w14:paraId="0C7A054F" w14:textId="402A5182" w:rsidR="001D6B53" w:rsidRDefault="001D6B53" w:rsidP="00991103">
      <w:pPr>
        <w:pStyle w:val="List"/>
        <w:ind w:left="360" w:hanging="360"/>
        <w:rPr>
          <w:rFonts w:ascii="Arial" w:hAnsi="Arial" w:cs="Arial"/>
          <w:i/>
        </w:rPr>
      </w:pPr>
    </w:p>
    <w:p w14:paraId="3285CFB4" w14:textId="527E004F" w:rsidR="001D6B53" w:rsidRDefault="001D6B53" w:rsidP="00991103">
      <w:pPr>
        <w:pStyle w:val="List"/>
        <w:ind w:left="360" w:hanging="360"/>
        <w:rPr>
          <w:rFonts w:ascii="Arial" w:hAnsi="Arial" w:cs="Arial"/>
          <w:i/>
        </w:rPr>
      </w:pPr>
    </w:p>
    <w:p w14:paraId="46DEC152" w14:textId="6AAB52D5" w:rsidR="001D6B53" w:rsidRDefault="001D6B53" w:rsidP="00991103">
      <w:pPr>
        <w:pStyle w:val="List"/>
        <w:ind w:left="360" w:hanging="360"/>
        <w:rPr>
          <w:rFonts w:ascii="Arial" w:hAnsi="Arial" w:cs="Arial"/>
          <w:i/>
        </w:rPr>
      </w:pPr>
    </w:p>
    <w:p w14:paraId="4995B2BC" w14:textId="0EF6ABB8" w:rsidR="001D6B53" w:rsidRDefault="001D6B53" w:rsidP="00991103">
      <w:pPr>
        <w:pStyle w:val="List"/>
        <w:ind w:left="360" w:hanging="360"/>
        <w:rPr>
          <w:rFonts w:ascii="Arial" w:hAnsi="Arial" w:cs="Arial"/>
          <w:i/>
        </w:rPr>
      </w:pPr>
    </w:p>
    <w:p w14:paraId="28266805" w14:textId="647147CE" w:rsidR="001D6B53" w:rsidRDefault="001D6B53" w:rsidP="00991103">
      <w:pPr>
        <w:pStyle w:val="List"/>
        <w:ind w:left="360" w:hanging="360"/>
        <w:rPr>
          <w:rFonts w:ascii="Arial" w:hAnsi="Arial" w:cs="Arial"/>
          <w:i/>
        </w:rPr>
      </w:pPr>
    </w:p>
    <w:p w14:paraId="68DC8851" w14:textId="6F668D80" w:rsidR="001D6B53" w:rsidRDefault="001D6B53" w:rsidP="00991103">
      <w:pPr>
        <w:pStyle w:val="List"/>
        <w:ind w:left="360" w:hanging="360"/>
        <w:rPr>
          <w:rFonts w:ascii="Arial" w:hAnsi="Arial" w:cs="Arial"/>
          <w:i/>
        </w:rPr>
      </w:pPr>
    </w:p>
    <w:p w14:paraId="4C4F4DED" w14:textId="196D62A1" w:rsidR="001D6B53" w:rsidRDefault="001D6B53" w:rsidP="00991103">
      <w:pPr>
        <w:pStyle w:val="List"/>
        <w:ind w:left="360" w:hanging="360"/>
        <w:rPr>
          <w:rFonts w:ascii="Arial" w:hAnsi="Arial" w:cs="Arial"/>
          <w:i/>
        </w:rPr>
      </w:pPr>
    </w:p>
    <w:p w14:paraId="146D72B0" w14:textId="45D58641" w:rsidR="001D6B53" w:rsidRDefault="001D6B53" w:rsidP="00991103">
      <w:pPr>
        <w:pStyle w:val="List"/>
        <w:ind w:left="360" w:hanging="360"/>
        <w:rPr>
          <w:rFonts w:ascii="Arial" w:hAnsi="Arial" w:cs="Arial"/>
          <w:i/>
        </w:rPr>
      </w:pPr>
    </w:p>
    <w:p w14:paraId="5349BF19" w14:textId="174CC48B" w:rsidR="001D6B53" w:rsidRDefault="001D6B53" w:rsidP="001D6B53">
      <w:pPr>
        <w:pStyle w:val="List"/>
        <w:ind w:left="0" w:firstLine="0"/>
        <w:rPr>
          <w:rFonts w:ascii="Arial" w:hAnsi="Arial" w:cs="Arial"/>
          <w:iCs/>
        </w:rPr>
      </w:pPr>
      <w:r>
        <w:rPr>
          <w:rFonts w:ascii="Arial" w:hAnsi="Arial" w:cs="Arial"/>
          <w:iCs/>
        </w:rPr>
        <w:t>References</w:t>
      </w:r>
    </w:p>
    <w:p w14:paraId="771CBE5E" w14:textId="7116EA0B" w:rsidR="001D6B53" w:rsidRDefault="001D6B53" w:rsidP="001D6B53">
      <w:r w:rsidRPr="00916E37">
        <w:t>://www.accessscience.com/content/ignition-system/336800</w:t>
      </w:r>
    </w:p>
    <w:p w14:paraId="171D9ED6" w14:textId="66632E83" w:rsidR="00A4071F" w:rsidRDefault="00A4071F" w:rsidP="001D6B53">
      <w:r w:rsidRPr="00F547BA">
        <w:rPr>
          <w:rFonts w:ascii="Arial" w:hAnsi="Arial" w:cs="Arial"/>
        </w:rPr>
        <w:t>https://aa1car.com/library/converter.htm</w:t>
      </w:r>
    </w:p>
    <w:p w14:paraId="045323A8" w14:textId="77777777" w:rsidR="00A4071F" w:rsidRDefault="00A4071F" w:rsidP="00A4071F">
      <w:pPr>
        <w:pStyle w:val="BodyText2"/>
        <w:jc w:val="both"/>
        <w:rPr>
          <w:rFonts w:ascii="Arial" w:hAnsi="Arial" w:cs="Arial"/>
          <w:iCs/>
          <w:sz w:val="22"/>
          <w:szCs w:val="22"/>
        </w:rPr>
      </w:pPr>
      <w:r w:rsidRPr="002A79D4">
        <w:rPr>
          <w:rFonts w:ascii="Arial" w:hAnsi="Arial" w:cs="Arial"/>
          <w:iCs/>
          <w:sz w:val="22"/>
          <w:szCs w:val="22"/>
        </w:rPr>
        <w:t>https://www.manufacturingtomorrow.com/article/2020/08/sensor-technology-for-fuel-injection-timing/15709</w:t>
      </w:r>
    </w:p>
    <w:p w14:paraId="325841CC" w14:textId="77777777" w:rsidR="001D6B53" w:rsidRPr="001D6B53" w:rsidRDefault="001D6B53" w:rsidP="001D6B53">
      <w:pPr>
        <w:pStyle w:val="List"/>
        <w:ind w:left="0" w:firstLine="0"/>
        <w:rPr>
          <w:rFonts w:ascii="Arial" w:hAnsi="Arial" w:cs="Arial"/>
          <w:iCs/>
        </w:rPr>
      </w:pPr>
    </w:p>
    <w:p w14:paraId="5BBBD748" w14:textId="77777777" w:rsidR="00991103" w:rsidRDefault="00991103" w:rsidP="008E5072"/>
    <w:p w14:paraId="5A9F7813" w14:textId="77777777" w:rsidR="009E0B78" w:rsidRDefault="009E0B78" w:rsidP="008E5072"/>
    <w:p w14:paraId="2471122B" w14:textId="77777777" w:rsidR="009E0B78" w:rsidRPr="008E5072" w:rsidRDefault="009E0B78" w:rsidP="008E5072"/>
    <w:sectPr w:rsidR="009E0B78" w:rsidRPr="008E50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04E0B"/>
    <w:multiLevelType w:val="hybridMultilevel"/>
    <w:tmpl w:val="9B6648C8"/>
    <w:lvl w:ilvl="0" w:tplc="AD24B43A">
      <w:start w:val="1"/>
      <w:numFmt w:val="lowerLetter"/>
      <w:lvlText w:val="(%1)"/>
      <w:lvlJc w:val="left"/>
      <w:pPr>
        <w:tabs>
          <w:tab w:val="num" w:pos="1440"/>
        </w:tabs>
        <w:ind w:left="1440" w:hanging="720"/>
      </w:pPr>
      <w:rPr>
        <w:rFonts w:hint="default"/>
        <w:i w:val="0"/>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num w:numId="1" w16cid:durableId="1346131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1B6"/>
    <w:rsid w:val="00090616"/>
    <w:rsid w:val="00093BD7"/>
    <w:rsid w:val="000F517D"/>
    <w:rsid w:val="001030DE"/>
    <w:rsid w:val="00156F21"/>
    <w:rsid w:val="001668F0"/>
    <w:rsid w:val="001D6B53"/>
    <w:rsid w:val="00200A99"/>
    <w:rsid w:val="00291D82"/>
    <w:rsid w:val="00294559"/>
    <w:rsid w:val="002A79D4"/>
    <w:rsid w:val="002E2D00"/>
    <w:rsid w:val="00416A95"/>
    <w:rsid w:val="004701AD"/>
    <w:rsid w:val="00472337"/>
    <w:rsid w:val="004F49DC"/>
    <w:rsid w:val="0052098A"/>
    <w:rsid w:val="0052666B"/>
    <w:rsid w:val="005530D7"/>
    <w:rsid w:val="005D7D68"/>
    <w:rsid w:val="005F61B6"/>
    <w:rsid w:val="006E1A1E"/>
    <w:rsid w:val="006F5D15"/>
    <w:rsid w:val="0075710A"/>
    <w:rsid w:val="0077139D"/>
    <w:rsid w:val="00783CE9"/>
    <w:rsid w:val="007D2167"/>
    <w:rsid w:val="008122FC"/>
    <w:rsid w:val="008208A6"/>
    <w:rsid w:val="008446F0"/>
    <w:rsid w:val="0087007A"/>
    <w:rsid w:val="008A3FC6"/>
    <w:rsid w:val="008E5072"/>
    <w:rsid w:val="009025B0"/>
    <w:rsid w:val="00916E37"/>
    <w:rsid w:val="00991103"/>
    <w:rsid w:val="009B51E8"/>
    <w:rsid w:val="009E0B78"/>
    <w:rsid w:val="009E58F4"/>
    <w:rsid w:val="009F7D20"/>
    <w:rsid w:val="00A4071F"/>
    <w:rsid w:val="00A525AB"/>
    <w:rsid w:val="00AC18AB"/>
    <w:rsid w:val="00BB5F7A"/>
    <w:rsid w:val="00BC3DB9"/>
    <w:rsid w:val="00C31DAE"/>
    <w:rsid w:val="00C83E19"/>
    <w:rsid w:val="00C97F4B"/>
    <w:rsid w:val="00CA6E45"/>
    <w:rsid w:val="00CB3240"/>
    <w:rsid w:val="00CC4735"/>
    <w:rsid w:val="00CE41AF"/>
    <w:rsid w:val="00D4008B"/>
    <w:rsid w:val="00D445DB"/>
    <w:rsid w:val="00DC2889"/>
    <w:rsid w:val="00EB3332"/>
    <w:rsid w:val="00ED0A66"/>
    <w:rsid w:val="00ED3E97"/>
    <w:rsid w:val="00F54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37D9B"/>
  <w15:chartTrackingRefBased/>
  <w15:docId w15:val="{4CC60CB8-C365-435C-935E-16029C82C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iPriority="0"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1B6"/>
    <w:pPr>
      <w:spacing w:line="360" w:lineRule="auto"/>
    </w:pPr>
  </w:style>
  <w:style w:type="paragraph" w:styleId="Heading1">
    <w:name w:val="heading 1"/>
    <w:basedOn w:val="Normal"/>
    <w:next w:val="Normal"/>
    <w:link w:val="Heading1Char"/>
    <w:uiPriority w:val="9"/>
    <w:qFormat/>
    <w:rsid w:val="004701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rsid w:val="004F49D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4F49DC"/>
    <w:rPr>
      <w:rFonts w:ascii="Times New Roman" w:eastAsia="Times New Roman" w:hAnsi="Times New Roman" w:cs="Times New Roman"/>
      <w:sz w:val="16"/>
      <w:szCs w:val="20"/>
    </w:rPr>
  </w:style>
  <w:style w:type="paragraph" w:styleId="List2">
    <w:name w:val="List 2"/>
    <w:basedOn w:val="Normal"/>
    <w:rsid w:val="004F49DC"/>
    <w:pPr>
      <w:spacing w:after="0" w:line="240" w:lineRule="auto"/>
      <w:ind w:left="566" w:hanging="283"/>
    </w:pPr>
    <w:rPr>
      <w:rFonts w:ascii="Times New Roman" w:eastAsia="Times New Roman" w:hAnsi="Times New Roman" w:cs="Times New Roman"/>
      <w:sz w:val="20"/>
      <w:szCs w:val="20"/>
    </w:rPr>
  </w:style>
  <w:style w:type="paragraph" w:styleId="List">
    <w:name w:val="List"/>
    <w:basedOn w:val="Normal"/>
    <w:uiPriority w:val="99"/>
    <w:semiHidden/>
    <w:unhideWhenUsed/>
    <w:rsid w:val="00991103"/>
    <w:pPr>
      <w:ind w:left="283" w:hanging="283"/>
      <w:contextualSpacing/>
    </w:pPr>
  </w:style>
  <w:style w:type="character" w:customStyle="1" w:styleId="Heading1Char">
    <w:name w:val="Heading 1 Char"/>
    <w:basedOn w:val="DefaultParagraphFont"/>
    <w:link w:val="Heading1"/>
    <w:uiPriority w:val="9"/>
    <w:rsid w:val="004701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25B0"/>
    <w:pPr>
      <w:spacing w:line="259" w:lineRule="auto"/>
      <w:outlineLvl w:val="9"/>
    </w:pPr>
    <w:rPr>
      <w:lang w:val="en-US"/>
    </w:rPr>
  </w:style>
  <w:style w:type="paragraph" w:styleId="TOC1">
    <w:name w:val="toc 1"/>
    <w:basedOn w:val="Normal"/>
    <w:next w:val="Normal"/>
    <w:autoRedefine/>
    <w:uiPriority w:val="39"/>
    <w:unhideWhenUsed/>
    <w:rsid w:val="009025B0"/>
    <w:pPr>
      <w:spacing w:after="100"/>
    </w:pPr>
  </w:style>
  <w:style w:type="character" w:styleId="Hyperlink">
    <w:name w:val="Hyperlink"/>
    <w:basedOn w:val="DefaultParagraphFont"/>
    <w:uiPriority w:val="99"/>
    <w:unhideWhenUsed/>
    <w:rsid w:val="009025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8C20A-ABA1-4424-A340-E72CA446A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1494</TotalTime>
  <Pages>7</Pages>
  <Words>1541</Words>
  <Characters>8787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lane</dc:creator>
  <cp:keywords/>
  <dc:description/>
  <cp:lastModifiedBy>matthew lane</cp:lastModifiedBy>
  <cp:revision>1</cp:revision>
  <dcterms:created xsi:type="dcterms:W3CDTF">2022-07-20T19:31:00Z</dcterms:created>
  <dcterms:modified xsi:type="dcterms:W3CDTF">2022-07-22T21:25:00Z</dcterms:modified>
</cp:coreProperties>
</file>