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F111D" w14:textId="1485BA20" w:rsidR="009B0CDE" w:rsidRDefault="009B0CDE" w:rsidP="009B0CDE">
      <w:pPr>
        <w:jc w:val="center"/>
        <w:rPr>
          <w:u w:val="single"/>
        </w:rPr>
      </w:pPr>
      <w:r w:rsidRPr="009B0CDE">
        <w:rPr>
          <w:u w:val="single"/>
        </w:rPr>
        <w:t>Chapter 3 – Methodology and Planning</w:t>
      </w:r>
    </w:p>
    <w:p w14:paraId="28ECC938" w14:textId="77777777" w:rsidR="009B0CDE" w:rsidRDefault="009B0CDE" w:rsidP="009B0CDE">
      <w:pPr>
        <w:rPr>
          <w:u w:val="single"/>
        </w:rPr>
      </w:pPr>
    </w:p>
    <w:p w14:paraId="00430B4A" w14:textId="58C26001" w:rsidR="009B0CDE" w:rsidRDefault="009B0CDE" w:rsidP="009B0CDE">
      <w:pPr>
        <w:rPr>
          <w:u w:val="single"/>
        </w:rPr>
      </w:pPr>
      <w:r>
        <w:rPr>
          <w:u w:val="single"/>
        </w:rPr>
        <w:t>3.1 Introduction</w:t>
      </w:r>
    </w:p>
    <w:p w14:paraId="320271C2" w14:textId="353E7EFB" w:rsidR="009B0CDE" w:rsidRDefault="00580B41" w:rsidP="009B0CDE">
      <w:r>
        <w:t>This chapter will discuss the research methods used in gathering data for this dissertation project. At the outset of this chapter, the ethical considerations that have been made will be highlighted. It will also examine the research methods, tools and sampling technique that have been utilised.</w:t>
      </w:r>
    </w:p>
    <w:p w14:paraId="6A0E9BD2" w14:textId="06C60281" w:rsidR="00360190" w:rsidRDefault="00D14E64" w:rsidP="009B0CDE">
      <w:r>
        <w:t xml:space="preserve">Research can be conducted by </w:t>
      </w:r>
      <w:r w:rsidR="004B6885">
        <w:t xml:space="preserve">examination of existing material and sources, or through the generation of new data, which is then analysed to provide conclusions, new methodologies and understanding. Applied research is the term used to describe the generation of original data that is directed towards an indicated objective </w:t>
      </w:r>
      <w:sdt>
        <w:sdtPr>
          <w:id w:val="-1352328466"/>
          <w:citation/>
        </w:sdtPr>
        <w:sdtContent>
          <w:r w:rsidR="004B6885">
            <w:fldChar w:fldCharType="begin"/>
          </w:r>
          <w:r w:rsidR="004B6885">
            <w:instrText xml:space="preserve"> CITATION Wes23 \l 2057 </w:instrText>
          </w:r>
          <w:r w:rsidR="004B6885">
            <w:fldChar w:fldCharType="separate"/>
          </w:r>
          <w:r w:rsidR="00580B41" w:rsidRPr="00580B41">
            <w:rPr>
              <w:noProof/>
            </w:rPr>
            <w:t>(Western Sydney University, 2023)</w:t>
          </w:r>
          <w:r w:rsidR="004B6885">
            <w:fldChar w:fldCharType="end"/>
          </w:r>
        </w:sdtContent>
      </w:sdt>
      <w:r w:rsidR="004B6885">
        <w:t>.</w:t>
      </w:r>
      <w:r w:rsidR="00360190">
        <w:t xml:space="preserve"> Research methodology describes the processes that are used to gather, interpret, and analyse data </w:t>
      </w:r>
      <w:sdt>
        <w:sdtPr>
          <w:id w:val="-1200462646"/>
          <w:citation/>
        </w:sdtPr>
        <w:sdtContent>
          <w:r w:rsidR="00360190">
            <w:fldChar w:fldCharType="begin"/>
          </w:r>
          <w:r w:rsidR="00360190">
            <w:instrText xml:space="preserve"> CITATION Sre23 \l 2057 </w:instrText>
          </w:r>
          <w:r w:rsidR="00360190">
            <w:fldChar w:fldCharType="separate"/>
          </w:r>
          <w:r w:rsidR="00580B41" w:rsidRPr="00580B41">
            <w:rPr>
              <w:noProof/>
            </w:rPr>
            <w:t>(Sreekumar, 2023)</w:t>
          </w:r>
          <w:r w:rsidR="00360190">
            <w:fldChar w:fldCharType="end"/>
          </w:r>
        </w:sdtContent>
      </w:sdt>
      <w:r w:rsidR="00360190">
        <w:t xml:space="preserve">. </w:t>
      </w:r>
    </w:p>
    <w:p w14:paraId="7A81DB2C" w14:textId="311FB383" w:rsidR="00360190" w:rsidRDefault="00360190" w:rsidP="009B0CDE">
      <w:r>
        <w:t xml:space="preserve">There is </w:t>
      </w:r>
      <w:r w:rsidR="00B77CF1">
        <w:t>existing research available into the effectiveness of police multi</w:t>
      </w:r>
      <w:r w:rsidR="009E276A">
        <w:t>-</w:t>
      </w:r>
      <w:r w:rsidR="00B77CF1">
        <w:t xml:space="preserve">agency working, however this tends to focus on examples from specific events rather than the </w:t>
      </w:r>
      <w:r w:rsidR="005C7957">
        <w:t>day-to-day</w:t>
      </w:r>
      <w:r w:rsidR="00B77CF1">
        <w:t xml:space="preserve"> work of the police</w:t>
      </w:r>
      <w:r w:rsidR="005C7957">
        <w:t>, and therefore there is a knowledge gap in this area.</w:t>
      </w:r>
      <w:r w:rsidR="00B77CF1">
        <w:t xml:space="preserve"> In the context of the ‘Right Care, Right Person’ protocol which has only been operational nationally since March 2024 </w:t>
      </w:r>
      <w:sdt>
        <w:sdtPr>
          <w:id w:val="-1411923946"/>
          <w:citation/>
        </w:sdtPr>
        <w:sdtContent>
          <w:r w:rsidR="00B77CF1">
            <w:fldChar w:fldCharType="begin"/>
          </w:r>
          <w:r w:rsidR="00B77CF1">
            <w:instrText xml:space="preserve"> CITATION Col241 \l 2057 </w:instrText>
          </w:r>
          <w:r w:rsidR="00B77CF1">
            <w:fldChar w:fldCharType="separate"/>
          </w:r>
          <w:r w:rsidR="00580B41" w:rsidRPr="00580B41">
            <w:rPr>
              <w:noProof/>
            </w:rPr>
            <w:t>(College of Policing, 2024)</w:t>
          </w:r>
          <w:r w:rsidR="00B77CF1">
            <w:fldChar w:fldCharType="end"/>
          </w:r>
        </w:sdtContent>
      </w:sdt>
      <w:r w:rsidR="00B77CF1">
        <w:t xml:space="preserve"> there is currently a gap in the knowledge as to the effectiveness of this approach</w:t>
      </w:r>
      <w:r w:rsidR="005C7957">
        <w:t xml:space="preserve">, likely due to the fact that this protocol is in its infancy and any research is yet to be published. </w:t>
      </w:r>
    </w:p>
    <w:p w14:paraId="79918F9E" w14:textId="6BE0A018" w:rsidR="005C7957" w:rsidRDefault="008F33B6" w:rsidP="009B0CDE">
      <w:r>
        <w:t>This dissertation project will conduct data collection to build primary data in order to address the identified deficit in the current research as well as to produce new information that is not currently available.</w:t>
      </w:r>
      <w:r w:rsidR="00DC0326">
        <w:t xml:space="preserve"> </w:t>
      </w:r>
      <w:r>
        <w:t xml:space="preserve">Data collection will allow for the objectives to be tested and enable the outcomes of the collection to be evaluated </w:t>
      </w:r>
      <w:sdt>
        <w:sdtPr>
          <w:id w:val="946969742"/>
          <w:citation/>
        </w:sdtPr>
        <w:sdtContent>
          <w:r>
            <w:fldChar w:fldCharType="begin"/>
          </w:r>
          <w:r w:rsidR="004F20E4">
            <w:instrText xml:space="preserve">CITATION The24 \l 2057 </w:instrText>
          </w:r>
          <w:r>
            <w:fldChar w:fldCharType="separate"/>
          </w:r>
          <w:r w:rsidR="00580B41" w:rsidRPr="00580B41">
            <w:rPr>
              <w:noProof/>
            </w:rPr>
            <w:t>(The Office of Research Integrity, n.d.)</w:t>
          </w:r>
          <w:r>
            <w:fldChar w:fldCharType="end"/>
          </w:r>
        </w:sdtContent>
      </w:sdt>
      <w:r>
        <w:t>.</w:t>
      </w:r>
    </w:p>
    <w:p w14:paraId="1C524045" w14:textId="77777777" w:rsidR="008F33B6" w:rsidRDefault="008F33B6" w:rsidP="009B0CDE"/>
    <w:p w14:paraId="13B6A956" w14:textId="5CAB0BF1" w:rsidR="008F33B6" w:rsidRDefault="009F09C2" w:rsidP="009B0CDE">
      <w:pPr>
        <w:rPr>
          <w:u w:val="single"/>
        </w:rPr>
      </w:pPr>
      <w:r w:rsidRPr="009F09C2">
        <w:rPr>
          <w:u w:val="single"/>
        </w:rPr>
        <w:t>3.2 Ethical Practice</w:t>
      </w:r>
    </w:p>
    <w:p w14:paraId="7ECC2E11" w14:textId="76D68E44" w:rsidR="009F09C2" w:rsidRDefault="0063056C" w:rsidP="0063056C">
      <w:pPr>
        <w:spacing w:after="0" w:line="240" w:lineRule="auto"/>
      </w:pPr>
      <w:r w:rsidRPr="0063056C">
        <w:rPr>
          <w:rFonts w:eastAsia="Times New Roman" w:cstheme="minorHAnsi"/>
          <w:kern w:val="0"/>
          <w:lang w:eastAsia="en-GB"/>
          <w14:ligatures w14:val="none"/>
        </w:rPr>
        <w:t xml:space="preserve">Any academic research project must be carried out with </w:t>
      </w:r>
      <w:r w:rsidR="00580B41">
        <w:rPr>
          <w:rFonts w:eastAsia="Times New Roman" w:cstheme="minorHAnsi"/>
          <w:kern w:val="0"/>
          <w:lang w:eastAsia="en-GB"/>
          <w14:ligatures w14:val="none"/>
        </w:rPr>
        <w:t>consideration</w:t>
      </w:r>
      <w:r w:rsidRPr="0063056C">
        <w:rPr>
          <w:rFonts w:eastAsia="Times New Roman" w:cstheme="minorHAnsi"/>
          <w:kern w:val="0"/>
          <w:lang w:eastAsia="en-GB"/>
          <w14:ligatures w14:val="none"/>
        </w:rPr>
        <w:t xml:space="preserve"> to ethical guidelines by the researchers</w:t>
      </w:r>
      <w:r w:rsidR="009F09C2">
        <w:t xml:space="preserve">. Throughout the study, the researcher must make sure that the participants are shielded from harm </w:t>
      </w:r>
      <w:sdt>
        <w:sdtPr>
          <w:id w:val="-339773222"/>
          <w:citation/>
        </w:sdtPr>
        <w:sdtContent>
          <w:r w:rsidR="009F09C2">
            <w:fldChar w:fldCharType="begin"/>
          </w:r>
          <w:r w:rsidR="009F09C2">
            <w:instrText xml:space="preserve"> CITATION Cac15 \l 2057 </w:instrText>
          </w:r>
          <w:r w:rsidR="009F09C2">
            <w:fldChar w:fldCharType="separate"/>
          </w:r>
          <w:r w:rsidR="00580B41" w:rsidRPr="00580B41">
            <w:rPr>
              <w:noProof/>
            </w:rPr>
            <w:t>(Cacciattolo, 2015)</w:t>
          </w:r>
          <w:r w:rsidR="009F09C2">
            <w:fldChar w:fldCharType="end"/>
          </w:r>
        </w:sdtContent>
      </w:sdt>
      <w:r w:rsidR="009F09C2">
        <w:t>.</w:t>
      </w:r>
      <w:r w:rsidR="006D37AF">
        <w:t xml:space="preserve"> At the outset of this research, ethical approval was </w:t>
      </w:r>
      <w:r w:rsidR="00580B41">
        <w:t>sought and obtained</w:t>
      </w:r>
      <w:r w:rsidR="006D37AF">
        <w:t xml:space="preserve"> from the ethics committee in the form of an ethics </w:t>
      </w:r>
      <w:r w:rsidR="008C63FA">
        <w:t>application. This application set out the objectives and aims of the research. It also identified how the participants will be identified, that they will be UK based only, and over the age of 18 only. It set out that participants will be informed that their participation in the study is voluntary, that they may withdraw at any time and that no data capable of identifying the participants will be captured.</w:t>
      </w:r>
      <w:r>
        <w:t xml:space="preserve"> This ensures that the research considers the autonomy of the participants </w:t>
      </w:r>
      <w:sdt>
        <w:sdtPr>
          <w:id w:val="-112058426"/>
          <w:citation/>
        </w:sdtPr>
        <w:sdtContent>
          <w:r>
            <w:fldChar w:fldCharType="begin"/>
          </w:r>
          <w:r>
            <w:instrText xml:space="preserve"> CITATION Bus21 \l 2057 </w:instrText>
          </w:r>
          <w:r>
            <w:fldChar w:fldCharType="separate"/>
          </w:r>
          <w:r w:rsidR="00580B41" w:rsidRPr="00580B41">
            <w:rPr>
              <w:noProof/>
            </w:rPr>
            <w:t>(Bussu, et al., 2021)</w:t>
          </w:r>
          <w:r>
            <w:fldChar w:fldCharType="end"/>
          </w:r>
        </w:sdtContent>
      </w:sdt>
      <w:r w:rsidR="00C94472">
        <w:t>.</w:t>
      </w:r>
      <w:r w:rsidR="008C63FA">
        <w:t xml:space="preserve"> The ethics application also covered how captured data would be stored and retained. </w:t>
      </w:r>
      <w:r>
        <w:t>Conducting this research in line with ethical standards will ensure the integrity of the data that is obtained and allow for any conclusions put forward to stand up to external scrutiny.</w:t>
      </w:r>
    </w:p>
    <w:p w14:paraId="4D9AF57A" w14:textId="77777777" w:rsidR="00C94472" w:rsidRDefault="00C94472" w:rsidP="0063056C">
      <w:pPr>
        <w:spacing w:after="0" w:line="240" w:lineRule="auto"/>
      </w:pPr>
    </w:p>
    <w:p w14:paraId="05E725DB" w14:textId="77777777" w:rsidR="0063056C" w:rsidRPr="0028357E" w:rsidRDefault="0063056C" w:rsidP="0063056C">
      <w:pPr>
        <w:spacing w:after="0" w:line="240" w:lineRule="auto"/>
        <w:rPr>
          <w:rFonts w:cstheme="minorHAnsi"/>
          <w:sz w:val="20"/>
          <w:szCs w:val="20"/>
          <w:u w:val="single"/>
        </w:rPr>
      </w:pPr>
    </w:p>
    <w:p w14:paraId="22D18A09" w14:textId="40615412" w:rsidR="0063056C" w:rsidRDefault="0028357E" w:rsidP="0063056C">
      <w:pPr>
        <w:spacing w:after="0" w:line="240" w:lineRule="auto"/>
        <w:rPr>
          <w:rFonts w:eastAsia="Times New Roman" w:cstheme="minorHAnsi"/>
          <w:kern w:val="0"/>
          <w:u w:val="single"/>
          <w:lang w:eastAsia="en-GB"/>
          <w14:ligatures w14:val="none"/>
        </w:rPr>
      </w:pPr>
      <w:r w:rsidRPr="0028357E">
        <w:rPr>
          <w:rFonts w:eastAsia="Times New Roman" w:cstheme="minorHAnsi"/>
          <w:kern w:val="0"/>
          <w:u w:val="single"/>
          <w:lang w:eastAsia="en-GB"/>
          <w14:ligatures w14:val="none"/>
        </w:rPr>
        <w:t>3.3 Ethical Research and Participant Confidentiality</w:t>
      </w:r>
    </w:p>
    <w:p w14:paraId="4454BC00" w14:textId="77777777" w:rsidR="005C7957" w:rsidRDefault="005C7957" w:rsidP="009B0CDE">
      <w:pPr>
        <w:rPr>
          <w:rFonts w:eastAsia="Times New Roman" w:cstheme="minorHAnsi"/>
          <w:kern w:val="0"/>
          <w:u w:val="single"/>
          <w:lang w:eastAsia="en-GB"/>
          <w14:ligatures w14:val="none"/>
        </w:rPr>
      </w:pPr>
    </w:p>
    <w:p w14:paraId="7CD863F4" w14:textId="11478BC4" w:rsidR="009514BC" w:rsidRDefault="009514BC" w:rsidP="009B0CDE">
      <w:r>
        <w:t xml:space="preserve">The participants in this study </w:t>
      </w:r>
      <w:r w:rsidR="008F204F">
        <w:t>were</w:t>
      </w:r>
      <w:r>
        <w:t xml:space="preserve"> informed that their participation </w:t>
      </w:r>
      <w:r w:rsidR="008F204F">
        <w:t>was</w:t>
      </w:r>
      <w:r>
        <w:t xml:space="preserve"> anonymous. The disclaimer at the outset of the questionnaire highlighted the following:</w:t>
      </w:r>
    </w:p>
    <w:p w14:paraId="68605878" w14:textId="1109E8C8" w:rsidR="009514BC" w:rsidRDefault="009514BC" w:rsidP="009514BC">
      <w:pPr>
        <w:pStyle w:val="ListParagraph"/>
        <w:numPr>
          <w:ilvl w:val="0"/>
          <w:numId w:val="1"/>
        </w:numPr>
      </w:pPr>
      <w:r>
        <w:t>No personal data is to be captured.</w:t>
      </w:r>
    </w:p>
    <w:p w14:paraId="20FBE609" w14:textId="6F4AAE30" w:rsidR="009514BC" w:rsidRDefault="009514BC" w:rsidP="009514BC">
      <w:pPr>
        <w:pStyle w:val="ListParagraph"/>
        <w:numPr>
          <w:ilvl w:val="0"/>
          <w:numId w:val="1"/>
        </w:numPr>
      </w:pPr>
      <w:r>
        <w:lastRenderedPageBreak/>
        <w:t>All responses will be anonymous and stored, used</w:t>
      </w:r>
      <w:r w:rsidR="000A161E">
        <w:t>,</w:t>
      </w:r>
      <w:r>
        <w:t xml:space="preserve"> and destroyed in line with ethical standards. </w:t>
      </w:r>
    </w:p>
    <w:p w14:paraId="19BEDBCB" w14:textId="0BB664EE" w:rsidR="009514BC" w:rsidRDefault="009514BC" w:rsidP="009514BC">
      <w:pPr>
        <w:pStyle w:val="ListParagraph"/>
        <w:numPr>
          <w:ilvl w:val="0"/>
          <w:numId w:val="1"/>
        </w:numPr>
      </w:pPr>
      <w:r>
        <w:t>Participants must be over the age of 18 years old to complete the study</w:t>
      </w:r>
      <w:r w:rsidR="000A161E">
        <w:t>.</w:t>
      </w:r>
    </w:p>
    <w:p w14:paraId="10443611" w14:textId="54A910EE" w:rsidR="009514BC" w:rsidRDefault="009514BC" w:rsidP="009514BC">
      <w:pPr>
        <w:pStyle w:val="ListParagraph"/>
        <w:numPr>
          <w:ilvl w:val="0"/>
          <w:numId w:val="1"/>
        </w:numPr>
      </w:pPr>
      <w:r>
        <w:t>The participant has the right to withdraw from the study at any point without any repercussions.</w:t>
      </w:r>
    </w:p>
    <w:p w14:paraId="0EB42C7D" w14:textId="1F8372EC" w:rsidR="009514BC" w:rsidRDefault="009514BC" w:rsidP="009514BC">
      <w:pPr>
        <w:pStyle w:val="ListParagraph"/>
        <w:numPr>
          <w:ilvl w:val="0"/>
          <w:numId w:val="1"/>
        </w:numPr>
      </w:pPr>
      <w:r>
        <w:t>The purpose of the study.</w:t>
      </w:r>
    </w:p>
    <w:p w14:paraId="75EB32BA" w14:textId="2A54A122" w:rsidR="009514BC" w:rsidRDefault="000A161E" w:rsidP="009514BC">
      <w:pPr>
        <w:pStyle w:val="ListParagraph"/>
        <w:numPr>
          <w:ilvl w:val="0"/>
          <w:numId w:val="1"/>
        </w:numPr>
      </w:pPr>
      <w:r>
        <w:t>The contact details of the primary researcher.</w:t>
      </w:r>
    </w:p>
    <w:p w14:paraId="01B9B606" w14:textId="38121FA4" w:rsidR="000A161E" w:rsidRDefault="000A161E" w:rsidP="009514BC">
      <w:pPr>
        <w:pStyle w:val="ListParagraph"/>
        <w:numPr>
          <w:ilvl w:val="0"/>
          <w:numId w:val="1"/>
        </w:numPr>
      </w:pPr>
      <w:r>
        <w:t>That by proceeding with the study, the participant is providing implied consent.</w:t>
      </w:r>
    </w:p>
    <w:p w14:paraId="4527C3C7" w14:textId="14F51962" w:rsidR="000A161E" w:rsidRDefault="000A161E" w:rsidP="000A161E">
      <w:r>
        <w:t xml:space="preserve">By providing this information to the participants, the researcher has ensured that the participants have taken part willingly and without any undue influence. It also ensured that the participants, dignity, </w:t>
      </w:r>
      <w:r w:rsidR="004F20E4">
        <w:t>rights,</w:t>
      </w:r>
      <w:r>
        <w:t xml:space="preserve"> and autonomy are </w:t>
      </w:r>
      <w:r w:rsidR="00FF7593">
        <w:t>properly</w:t>
      </w:r>
      <w:r>
        <w:t xml:space="preserve"> protected </w:t>
      </w:r>
      <w:sdt>
        <w:sdtPr>
          <w:id w:val="596380363"/>
          <w:citation/>
        </w:sdtPr>
        <w:sdtContent>
          <w:r w:rsidR="00FF7593">
            <w:fldChar w:fldCharType="begin"/>
          </w:r>
          <w:r w:rsidR="00FF7593">
            <w:instrText xml:space="preserve"> CITATION Cit24 \l 2057 </w:instrText>
          </w:r>
          <w:r w:rsidR="00FF7593">
            <w:fldChar w:fldCharType="separate"/>
          </w:r>
          <w:r w:rsidR="00580B41" w:rsidRPr="00580B41">
            <w:rPr>
              <w:noProof/>
            </w:rPr>
            <w:t>(City University of London, 2024)</w:t>
          </w:r>
          <w:r w:rsidR="00FF7593">
            <w:fldChar w:fldCharType="end"/>
          </w:r>
        </w:sdtContent>
      </w:sdt>
      <w:r w:rsidR="00FF7593">
        <w:t>.</w:t>
      </w:r>
    </w:p>
    <w:p w14:paraId="29A8F345" w14:textId="77777777" w:rsidR="004F20E4" w:rsidRDefault="004F20E4" w:rsidP="000A161E"/>
    <w:p w14:paraId="1FB04924" w14:textId="132AB4B4" w:rsidR="004F20E4" w:rsidRDefault="004F20E4" w:rsidP="000A161E">
      <w:pPr>
        <w:rPr>
          <w:u w:val="single"/>
        </w:rPr>
      </w:pPr>
      <w:r w:rsidRPr="004F20E4">
        <w:rPr>
          <w:u w:val="single"/>
        </w:rPr>
        <w:t>3.4 Research Methods</w:t>
      </w:r>
    </w:p>
    <w:p w14:paraId="3DB2CD7D" w14:textId="2D202770" w:rsidR="004F20E4" w:rsidRDefault="004F20E4" w:rsidP="000A161E">
      <w:r>
        <w:t xml:space="preserve">In order to undertake this study the researcher has </w:t>
      </w:r>
      <w:r w:rsidR="00DC0326">
        <w:t>gathered</w:t>
      </w:r>
      <w:r>
        <w:t xml:space="preserve"> qualitative and quantitative data by utilising a mixed methods system. </w:t>
      </w:r>
    </w:p>
    <w:p w14:paraId="6309EADE" w14:textId="7BBAF3F9" w:rsidR="004F20E4" w:rsidRDefault="001255DC" w:rsidP="000A161E">
      <w:r>
        <w:t>A quantitative approach allows for data to be</w:t>
      </w:r>
      <w:r w:rsidR="00C0306E">
        <w:t xml:space="preserve"> quickly</w:t>
      </w:r>
      <w:r>
        <w:t xml:space="preserve"> gathered that is easily analysed and replicable. It is scientifically objective and rational. Quantitative data can be used for testing both existing theories as well as hypotheses</w:t>
      </w:r>
      <w:r w:rsidR="00E70AD9">
        <w:t>. However quant</w:t>
      </w:r>
      <w:r w:rsidR="0067633F">
        <w:t xml:space="preserve">itative data is limited in that </w:t>
      </w:r>
      <w:r w:rsidR="001D593E">
        <w:t xml:space="preserve">the data quantity is variable, the </w:t>
      </w:r>
      <w:r w:rsidR="00864E66">
        <w:t xml:space="preserve">context of the responses may be limited and the researchers ability to analyse the data </w:t>
      </w:r>
      <w:r w:rsidR="00394C48">
        <w:t xml:space="preserve">may negatively </w:t>
      </w:r>
      <w:r w:rsidR="00631AE2">
        <w:t>affect</w:t>
      </w:r>
      <w:r w:rsidR="00394C48">
        <w:t xml:space="preserve"> the interpretation of the data</w:t>
      </w:r>
      <w:r>
        <w:t xml:space="preserve"> </w:t>
      </w:r>
      <w:sdt>
        <w:sdtPr>
          <w:id w:val="678170792"/>
          <w:citation/>
        </w:sdtPr>
        <w:sdtContent>
          <w:r>
            <w:fldChar w:fldCharType="begin"/>
          </w:r>
          <w:r>
            <w:instrText xml:space="preserve"> CITATION McC23 \l 2057 </w:instrText>
          </w:r>
          <w:r>
            <w:fldChar w:fldCharType="separate"/>
          </w:r>
          <w:r w:rsidR="00580B41" w:rsidRPr="00580B41">
            <w:rPr>
              <w:noProof/>
            </w:rPr>
            <w:t>(McCleod, 2023)</w:t>
          </w:r>
          <w:r>
            <w:fldChar w:fldCharType="end"/>
          </w:r>
        </w:sdtContent>
      </w:sdt>
      <w:r w:rsidR="00E70AD9">
        <w:t>.</w:t>
      </w:r>
    </w:p>
    <w:p w14:paraId="586A8EEA" w14:textId="4E74C566" w:rsidR="00394C48" w:rsidRDefault="00394C48" w:rsidP="000A161E">
      <w:r>
        <w:t>A qualit</w:t>
      </w:r>
      <w:r w:rsidR="007371A8">
        <w:t xml:space="preserve">ative approach </w:t>
      </w:r>
      <w:r w:rsidR="00465A37">
        <w:t xml:space="preserve">collects data that is non-numerical and as such </w:t>
      </w:r>
      <w:r w:rsidR="003C76EC">
        <w:t xml:space="preserve">can be used to understand how the participant in a study </w:t>
      </w:r>
      <w:r w:rsidR="00C0306E">
        <w:t>personally</w:t>
      </w:r>
      <w:r w:rsidR="00390F04">
        <w:t xml:space="preserve"> </w:t>
      </w:r>
      <w:r w:rsidR="00C0306E">
        <w:t>understands the research question. The benefits of a qualit</w:t>
      </w:r>
      <w:r w:rsidR="00FC122D">
        <w:t>ative approach</w:t>
      </w:r>
      <w:r w:rsidR="007341B6">
        <w:t xml:space="preserve"> are that it may allow for the researcher to </w:t>
      </w:r>
      <w:r w:rsidR="00D70600">
        <w:t>discover data that would be otherwise missed during a quantitative study</w:t>
      </w:r>
      <w:r w:rsidR="00826B79">
        <w:t>. Qualitative approaches also allow for</w:t>
      </w:r>
      <w:r w:rsidR="00993885">
        <w:t xml:space="preserve"> flexibility in the data which more accurately represents </w:t>
      </w:r>
      <w:r w:rsidR="00F6290C">
        <w:t>reality. Qualitative data is limited in that the process of gathering this form of data is often more time consuming and costly, limiting the amount of data that can be gathered</w:t>
      </w:r>
      <w:r w:rsidR="00B96D1C">
        <w:t xml:space="preserve">. The subjectivity of this form of data may have a negative impact on the validity or the </w:t>
      </w:r>
      <w:r w:rsidR="00EC2C1C">
        <w:t xml:space="preserve">reliability of the gathered data </w:t>
      </w:r>
      <w:sdt>
        <w:sdtPr>
          <w:id w:val="385233443"/>
          <w:citation/>
        </w:sdtPr>
        <w:sdtContent>
          <w:r w:rsidR="00EC2C1C">
            <w:fldChar w:fldCharType="begin"/>
          </w:r>
          <w:r w:rsidR="00EC2C1C">
            <w:instrText xml:space="preserve"> CITATION McC23 \l 2057 </w:instrText>
          </w:r>
          <w:r w:rsidR="00EC2C1C">
            <w:fldChar w:fldCharType="separate"/>
          </w:r>
          <w:r w:rsidR="00580B41" w:rsidRPr="00580B41">
            <w:rPr>
              <w:noProof/>
            </w:rPr>
            <w:t>(McCleod, 2023)</w:t>
          </w:r>
          <w:r w:rsidR="00EC2C1C">
            <w:fldChar w:fldCharType="end"/>
          </w:r>
        </w:sdtContent>
      </w:sdt>
      <w:r w:rsidR="00EC2C1C">
        <w:t>.</w:t>
      </w:r>
    </w:p>
    <w:p w14:paraId="31DFAE30" w14:textId="77777777" w:rsidR="00030C6D" w:rsidRDefault="00030C6D" w:rsidP="000A161E"/>
    <w:p w14:paraId="069EAEEC" w14:textId="0A310965" w:rsidR="00030C6D" w:rsidRDefault="00030C6D" w:rsidP="000A161E">
      <w:pPr>
        <w:rPr>
          <w:u w:val="single"/>
        </w:rPr>
      </w:pPr>
      <w:r w:rsidRPr="00030C6D">
        <w:rPr>
          <w:u w:val="single"/>
        </w:rPr>
        <w:t>3.5 Research Tools</w:t>
      </w:r>
    </w:p>
    <w:p w14:paraId="7C49E65F" w14:textId="2E0734B4" w:rsidR="002A0A07" w:rsidRDefault="00030C6D" w:rsidP="000A161E">
      <w:r>
        <w:t xml:space="preserve">This study was conducted using an online </w:t>
      </w:r>
      <w:r w:rsidR="00EB52EB">
        <w:t xml:space="preserve">questionnaire, </w:t>
      </w:r>
      <w:r w:rsidR="00631AE2">
        <w:t>giving</w:t>
      </w:r>
      <w:r w:rsidR="00EB52EB">
        <w:t xml:space="preserve"> multiple choice options for the participants to field their responses, along with </w:t>
      </w:r>
      <w:r w:rsidR="000C77C1">
        <w:t xml:space="preserve">a dialogue box with an unlimited word count that allowed for participants to enter </w:t>
      </w:r>
      <w:r w:rsidR="00631AE2">
        <w:t>their own opinions</w:t>
      </w:r>
      <w:r w:rsidR="00A72D6C">
        <w:t xml:space="preserve">. This method enabled the study to capture both quantitative and qualitative data. </w:t>
      </w:r>
      <w:r w:rsidR="0029177B">
        <w:t xml:space="preserve">The researcher has chosen this method as it allowed for the data to be gathered </w:t>
      </w:r>
      <w:r w:rsidR="007C44DD">
        <w:t xml:space="preserve">while minimising the time </w:t>
      </w:r>
      <w:r w:rsidR="00BB636C">
        <w:t>spent</w:t>
      </w:r>
      <w:r w:rsidR="0018675E">
        <w:t xml:space="preserve"> by</w:t>
      </w:r>
      <w:r w:rsidR="00BB636C">
        <w:t xml:space="preserve"> </w:t>
      </w:r>
      <w:r w:rsidR="00A214B6">
        <w:t>the participants and researcher in conducting the research</w:t>
      </w:r>
      <w:r w:rsidR="0018675E">
        <w:t xml:space="preserve">, while other methods such as face-to-face interviews </w:t>
      </w:r>
      <w:r w:rsidR="00C2432C">
        <w:t>would have been more time consuming.</w:t>
      </w:r>
    </w:p>
    <w:p w14:paraId="3839889B" w14:textId="77777777" w:rsidR="00A94ABA" w:rsidRDefault="00A94ABA" w:rsidP="000A161E"/>
    <w:p w14:paraId="66D6A534" w14:textId="4533146E" w:rsidR="00A94ABA" w:rsidRPr="00A94ABA" w:rsidRDefault="00A94ABA" w:rsidP="000A161E">
      <w:pPr>
        <w:rPr>
          <w:u w:val="single"/>
        </w:rPr>
      </w:pPr>
      <w:r w:rsidRPr="00A94ABA">
        <w:rPr>
          <w:u w:val="single"/>
        </w:rPr>
        <w:t>3.6 Sampling Technique</w:t>
      </w:r>
    </w:p>
    <w:p w14:paraId="31502C97" w14:textId="0C54688F" w:rsidR="00A71A85" w:rsidRDefault="00FF54CA" w:rsidP="000A161E">
      <w:r>
        <w:t>The target a</w:t>
      </w:r>
      <w:r w:rsidR="001C3197">
        <w:t xml:space="preserve">udience for the study was </w:t>
      </w:r>
      <w:r w:rsidR="005D6A7B">
        <w:t>persons over the age of 18</w:t>
      </w:r>
      <w:r w:rsidR="00CE7A7F">
        <w:t>,</w:t>
      </w:r>
      <w:r w:rsidR="005D6A7B">
        <w:t xml:space="preserve"> employed by the police</w:t>
      </w:r>
      <w:r w:rsidR="00CE7A7F">
        <w:t>,</w:t>
      </w:r>
      <w:r w:rsidR="005D6A7B">
        <w:t xml:space="preserve"> and </w:t>
      </w:r>
      <w:r w:rsidR="00100B6A">
        <w:t xml:space="preserve">staff from </w:t>
      </w:r>
      <w:r w:rsidR="005D6A7B">
        <w:t>other relevant agencies</w:t>
      </w:r>
      <w:r w:rsidR="007834D7">
        <w:t xml:space="preserve"> in the U.K</w:t>
      </w:r>
      <w:r w:rsidR="005040E5">
        <w:t>. The questionnaire was sent via email and dis</w:t>
      </w:r>
      <w:r w:rsidR="00D77F30">
        <w:t xml:space="preserve">tributed </w:t>
      </w:r>
      <w:r w:rsidR="00D77F30">
        <w:lastRenderedPageBreak/>
        <w:t>through the use of ‘Teams’ groups to reach relevant participants.</w:t>
      </w:r>
      <w:r w:rsidR="00E421F0">
        <w:t xml:space="preserve"> This method of distributing the </w:t>
      </w:r>
      <w:r w:rsidR="000B6925">
        <w:t xml:space="preserve">questionnaire enabled the researcher to ensure that the participants were from the correct </w:t>
      </w:r>
      <w:r w:rsidR="00A71A85">
        <w:t>sample</w:t>
      </w:r>
      <w:r w:rsidR="000B6925">
        <w:t xml:space="preserve"> </w:t>
      </w:r>
      <w:r w:rsidR="00A71A85">
        <w:t>group</w:t>
      </w:r>
      <w:r w:rsidR="0026620D">
        <w:t>.</w:t>
      </w:r>
      <w:r w:rsidR="000B6925">
        <w:t xml:space="preserve"> </w:t>
      </w:r>
      <w:r w:rsidR="0026620D">
        <w:t xml:space="preserve">Distributing the questionnaire on an </w:t>
      </w:r>
      <w:r w:rsidR="00580B41">
        <w:t>open-source</w:t>
      </w:r>
      <w:r w:rsidR="0026620D">
        <w:t xml:space="preserve"> platform would have</w:t>
      </w:r>
      <w:r w:rsidR="00903689">
        <w:t xml:space="preserve"> increased the reach</w:t>
      </w:r>
      <w:r w:rsidR="00971707">
        <w:t xml:space="preserve"> of it, however this would have negated any of the control of the researcher in ensuring the questionnaire was only completed by those in the identi</w:t>
      </w:r>
      <w:r w:rsidR="00CE7A7F">
        <w:t>fied sample group</w:t>
      </w:r>
      <w:r w:rsidR="00A71A85">
        <w:t>.</w:t>
      </w:r>
      <w:r w:rsidR="00D77F30">
        <w:t xml:space="preserve"> </w:t>
      </w:r>
    </w:p>
    <w:p w14:paraId="4A99D2F5" w14:textId="6F61FA0D" w:rsidR="004F20E4" w:rsidRDefault="00D77F30" w:rsidP="000A161E">
      <w:r>
        <w:t>This sample group was identified as being the best placed to conduct the study and provide responses relevant to the research objective</w:t>
      </w:r>
      <w:r w:rsidR="00100B6A">
        <w:t>s</w:t>
      </w:r>
      <w:r>
        <w:t>.</w:t>
      </w:r>
      <w:r w:rsidR="00E75D99">
        <w:t xml:space="preserve"> The questionnaire was available to participants to respond within a set </w:t>
      </w:r>
      <w:r w:rsidR="00A71A85">
        <w:t>two-week</w:t>
      </w:r>
      <w:r w:rsidR="00E75D99">
        <w:t xml:space="preserve"> period</w:t>
      </w:r>
      <w:r w:rsidR="00100B6A">
        <w:t xml:space="preserve"> enabling the participants to undertake the questionnaire at a time that best suited them. </w:t>
      </w:r>
    </w:p>
    <w:p w14:paraId="75577D4B" w14:textId="4CDB277D" w:rsidR="008D4AA2" w:rsidRPr="008656CA" w:rsidRDefault="008D4AA2" w:rsidP="000A161E">
      <w:r>
        <w:t>(Word Count 10</w:t>
      </w:r>
      <w:r w:rsidR="009E276A">
        <w:t>89</w:t>
      </w:r>
      <w:r>
        <w:t>)</w:t>
      </w:r>
    </w:p>
    <w:p w14:paraId="7A1D3C56" w14:textId="77777777" w:rsidR="00360190" w:rsidRDefault="00360190" w:rsidP="009B0CDE"/>
    <w:sdt>
      <w:sdtPr>
        <w:rPr>
          <w:rFonts w:asciiTheme="minorHAnsi" w:eastAsiaTheme="minorHAnsi" w:hAnsiTheme="minorHAnsi" w:cstheme="minorBidi"/>
          <w:color w:val="auto"/>
          <w:kern w:val="2"/>
          <w:sz w:val="22"/>
          <w:szCs w:val="22"/>
          <w:lang w:val="en-GB"/>
          <w14:ligatures w14:val="standardContextual"/>
        </w:rPr>
        <w:id w:val="-1866137993"/>
        <w:docPartObj>
          <w:docPartGallery w:val="Bibliographies"/>
          <w:docPartUnique/>
        </w:docPartObj>
      </w:sdtPr>
      <w:sdtContent>
        <w:p w14:paraId="106F3B7E" w14:textId="776A699B" w:rsidR="00360190" w:rsidRDefault="00360190">
          <w:pPr>
            <w:pStyle w:val="Heading1"/>
          </w:pPr>
          <w:r>
            <w:t>Bibliography</w:t>
          </w:r>
        </w:p>
        <w:sdt>
          <w:sdtPr>
            <w:id w:val="111145805"/>
            <w:bibliography/>
          </w:sdtPr>
          <w:sdtContent>
            <w:p w14:paraId="2586818C" w14:textId="77777777" w:rsidR="00580B41" w:rsidRDefault="00360190" w:rsidP="00580B41">
              <w:pPr>
                <w:pStyle w:val="Bibliography"/>
                <w:rPr>
                  <w:noProof/>
                  <w:kern w:val="0"/>
                  <w:sz w:val="24"/>
                  <w:szCs w:val="24"/>
                  <w:lang w:val="en-US"/>
                  <w14:ligatures w14:val="none"/>
                </w:rPr>
              </w:pPr>
              <w:r>
                <w:fldChar w:fldCharType="begin"/>
              </w:r>
              <w:r>
                <w:instrText xml:space="preserve"> BIBLIOGRAPHY </w:instrText>
              </w:r>
              <w:r>
                <w:fldChar w:fldCharType="separate"/>
              </w:r>
              <w:r w:rsidR="00580B41">
                <w:rPr>
                  <w:noProof/>
                  <w:lang w:val="en-US"/>
                </w:rPr>
                <w:t xml:space="preserve">Bussu, S., Lalani, M., Pattison, S. &amp; Marshall, M., 2021. Engaging with care: ethical issues in Participatory Research. </w:t>
              </w:r>
              <w:r w:rsidR="00580B41">
                <w:rPr>
                  <w:i/>
                  <w:iCs/>
                  <w:noProof/>
                  <w:lang w:val="en-US"/>
                </w:rPr>
                <w:t xml:space="preserve">Qualitative Research, </w:t>
              </w:r>
              <w:r w:rsidR="00580B41">
                <w:rPr>
                  <w:noProof/>
                  <w:lang w:val="en-US"/>
                </w:rPr>
                <w:t>21(5), pp. 633-810.</w:t>
              </w:r>
            </w:p>
            <w:p w14:paraId="3424A796" w14:textId="77777777" w:rsidR="00580B41" w:rsidRDefault="00580B41" w:rsidP="00580B41">
              <w:pPr>
                <w:pStyle w:val="Bibliography"/>
                <w:rPr>
                  <w:noProof/>
                  <w:lang w:val="en-US"/>
                </w:rPr>
              </w:pPr>
              <w:r>
                <w:rPr>
                  <w:noProof/>
                  <w:lang w:val="en-US"/>
                </w:rPr>
                <w:t xml:space="preserve">Cacciattolo, M., 2015. Ethical Considerations in Research. In: </w:t>
              </w:r>
              <w:r>
                <w:rPr>
                  <w:i/>
                  <w:iCs/>
                  <w:noProof/>
                  <w:lang w:val="en-US"/>
                </w:rPr>
                <w:t xml:space="preserve">The Praxis of English Language Teaching and Learning. </w:t>
              </w:r>
              <w:r>
                <w:rPr>
                  <w:noProof/>
                  <w:lang w:val="en-US"/>
                </w:rPr>
                <w:t>s.l.:Brill, pp. 55-56.</w:t>
              </w:r>
            </w:p>
            <w:p w14:paraId="7D3DE328" w14:textId="77777777" w:rsidR="00580B41" w:rsidRDefault="00580B41" w:rsidP="00580B41">
              <w:pPr>
                <w:pStyle w:val="Bibliography"/>
                <w:rPr>
                  <w:noProof/>
                  <w:lang w:val="en-US"/>
                </w:rPr>
              </w:pPr>
              <w:r>
                <w:rPr>
                  <w:noProof/>
                  <w:lang w:val="en-US"/>
                </w:rPr>
                <w:t xml:space="preserve">City University of London, 2024. </w:t>
              </w:r>
              <w:r>
                <w:rPr>
                  <w:i/>
                  <w:iCs/>
                  <w:noProof/>
                  <w:lang w:val="en-US"/>
                </w:rPr>
                <w:t xml:space="preserve">Principles of research ethics. </w:t>
              </w:r>
              <w:r>
                <w:rPr>
                  <w:noProof/>
                  <w:lang w:val="en-US"/>
                </w:rPr>
                <w:t xml:space="preserve">[Online] </w:t>
              </w:r>
              <w:r>
                <w:rPr>
                  <w:noProof/>
                  <w:lang w:val="en-US"/>
                </w:rPr>
                <w:br/>
                <w:t xml:space="preserve">Available at: </w:t>
              </w:r>
              <w:r>
                <w:rPr>
                  <w:noProof/>
                  <w:u w:val="single"/>
                  <w:lang w:val="en-US"/>
                </w:rPr>
                <w:t>https://www.city.ac.uk/research/support/integrity-and-ethics/ethics/principles#accordion527434-header527435</w:t>
              </w:r>
              <w:r>
                <w:rPr>
                  <w:noProof/>
                  <w:lang w:val="en-US"/>
                </w:rPr>
                <w:br/>
                <w:t>[Accessed 14 06 2024].</w:t>
              </w:r>
            </w:p>
            <w:p w14:paraId="4A40622D" w14:textId="77777777" w:rsidR="00580B41" w:rsidRDefault="00580B41" w:rsidP="00580B41">
              <w:pPr>
                <w:pStyle w:val="Bibliography"/>
                <w:rPr>
                  <w:noProof/>
                  <w:lang w:val="en-US"/>
                </w:rPr>
              </w:pPr>
              <w:r>
                <w:rPr>
                  <w:noProof/>
                  <w:lang w:val="en-US"/>
                </w:rPr>
                <w:t xml:space="preserve">College of Policing, 2024. </w:t>
              </w:r>
              <w:r>
                <w:rPr>
                  <w:i/>
                  <w:iCs/>
                  <w:noProof/>
                  <w:lang w:val="en-US"/>
                </w:rPr>
                <w:t xml:space="preserve">Right Care Right Person toolkit. </w:t>
              </w:r>
              <w:r>
                <w:rPr>
                  <w:noProof/>
                  <w:lang w:val="en-US"/>
                </w:rPr>
                <w:t xml:space="preserve">[Online] </w:t>
              </w:r>
              <w:r>
                <w:rPr>
                  <w:noProof/>
                  <w:lang w:val="en-US"/>
                </w:rPr>
                <w:br/>
                <w:t xml:space="preserve">Available at: </w:t>
              </w:r>
              <w:r>
                <w:rPr>
                  <w:noProof/>
                  <w:u w:val="single"/>
                  <w:lang w:val="en-US"/>
                </w:rPr>
                <w:t>https://www.college.police.uk/guidance/right-care-right-person-toolkit</w:t>
              </w:r>
              <w:r>
                <w:rPr>
                  <w:noProof/>
                  <w:lang w:val="en-US"/>
                </w:rPr>
                <w:br/>
                <w:t>[Accessed 14 06 2024].</w:t>
              </w:r>
            </w:p>
            <w:p w14:paraId="230340E0" w14:textId="77777777" w:rsidR="00580B41" w:rsidRDefault="00580B41" w:rsidP="00580B41">
              <w:pPr>
                <w:pStyle w:val="Bibliography"/>
                <w:rPr>
                  <w:noProof/>
                  <w:lang w:val="en-US"/>
                </w:rPr>
              </w:pPr>
              <w:r>
                <w:rPr>
                  <w:noProof/>
                  <w:lang w:val="en-US"/>
                </w:rPr>
                <w:t xml:space="preserve">McCleod, S., 2023. Qualitative Vs Quantitative Research Methods &amp; Data Analysis. </w:t>
              </w:r>
              <w:r>
                <w:rPr>
                  <w:i/>
                  <w:iCs/>
                  <w:noProof/>
                  <w:lang w:val="en-US"/>
                </w:rPr>
                <w:t>Simply Psychology.</w:t>
              </w:r>
            </w:p>
            <w:p w14:paraId="4EDC93C3" w14:textId="77777777" w:rsidR="00580B41" w:rsidRDefault="00580B41" w:rsidP="00580B41">
              <w:pPr>
                <w:pStyle w:val="Bibliography"/>
                <w:rPr>
                  <w:noProof/>
                  <w:lang w:val="en-US"/>
                </w:rPr>
              </w:pPr>
              <w:r>
                <w:rPr>
                  <w:noProof/>
                  <w:lang w:val="en-US"/>
                </w:rPr>
                <w:t xml:space="preserve">Sreekumar, D., 2023. </w:t>
              </w:r>
              <w:r>
                <w:rPr>
                  <w:i/>
                  <w:iCs/>
                  <w:noProof/>
                  <w:lang w:val="en-US"/>
                </w:rPr>
                <w:t xml:space="preserve">What is Research Methodology? Definition, Types, and Examples. </w:t>
              </w:r>
              <w:r>
                <w:rPr>
                  <w:noProof/>
                  <w:lang w:val="en-US"/>
                </w:rPr>
                <w:t xml:space="preserve">[Online] </w:t>
              </w:r>
              <w:r>
                <w:rPr>
                  <w:noProof/>
                  <w:lang w:val="en-US"/>
                </w:rPr>
                <w:br/>
                <w:t xml:space="preserve">Available at: </w:t>
              </w:r>
              <w:r>
                <w:rPr>
                  <w:noProof/>
                  <w:u w:val="single"/>
                  <w:lang w:val="en-US"/>
                </w:rPr>
                <w:t>https://paperpal.com/blog/academic-writing-guides/what-is-research-methodology</w:t>
              </w:r>
              <w:r>
                <w:rPr>
                  <w:noProof/>
                  <w:lang w:val="en-US"/>
                </w:rPr>
                <w:br/>
                <w:t>[Accessed 14 06 2024].</w:t>
              </w:r>
            </w:p>
            <w:p w14:paraId="7F1D7721" w14:textId="77777777" w:rsidR="00580B41" w:rsidRDefault="00580B41" w:rsidP="00580B41">
              <w:pPr>
                <w:pStyle w:val="Bibliography"/>
                <w:rPr>
                  <w:noProof/>
                  <w:lang w:val="en-US"/>
                </w:rPr>
              </w:pPr>
              <w:r>
                <w:rPr>
                  <w:noProof/>
                  <w:lang w:val="en-US"/>
                </w:rPr>
                <w:t xml:space="preserve">The Office of Research Integrity, n.d. </w:t>
              </w:r>
              <w:r>
                <w:rPr>
                  <w:i/>
                  <w:iCs/>
                  <w:noProof/>
                  <w:lang w:val="en-US"/>
                </w:rPr>
                <w:t xml:space="preserve">Data Collection. </w:t>
              </w:r>
              <w:r>
                <w:rPr>
                  <w:noProof/>
                  <w:lang w:val="en-US"/>
                </w:rPr>
                <w:t xml:space="preserve">[Online] </w:t>
              </w:r>
              <w:r>
                <w:rPr>
                  <w:noProof/>
                  <w:lang w:val="en-US"/>
                </w:rPr>
                <w:br/>
                <w:t xml:space="preserve">Available at: </w:t>
              </w:r>
              <w:r>
                <w:rPr>
                  <w:noProof/>
                  <w:u w:val="single"/>
                  <w:lang w:val="en-US"/>
                </w:rPr>
                <w:t>https://ori.hhs.gov/education/products/n_illinois_u/datamanagement/dctopic.html#:~:text=Data%20Collection,test%20hypotheses%2C%20and%20evaluate%20outcomes.</w:t>
              </w:r>
              <w:r>
                <w:rPr>
                  <w:noProof/>
                  <w:lang w:val="en-US"/>
                </w:rPr>
                <w:br/>
                <w:t>[Accessed 14 06 2024].</w:t>
              </w:r>
            </w:p>
            <w:p w14:paraId="28701E48" w14:textId="77777777" w:rsidR="00580B41" w:rsidRDefault="00580B41" w:rsidP="00580B41">
              <w:pPr>
                <w:pStyle w:val="Bibliography"/>
                <w:rPr>
                  <w:noProof/>
                  <w:lang w:val="en-US"/>
                </w:rPr>
              </w:pPr>
              <w:r>
                <w:rPr>
                  <w:noProof/>
                  <w:lang w:val="en-US"/>
                </w:rPr>
                <w:t xml:space="preserve">Western Sydney University, 2023. </w:t>
              </w:r>
              <w:r>
                <w:rPr>
                  <w:i/>
                  <w:iCs/>
                  <w:noProof/>
                  <w:lang w:val="en-US"/>
                </w:rPr>
                <w:t xml:space="preserve">Definition of research. </w:t>
              </w:r>
              <w:r>
                <w:rPr>
                  <w:noProof/>
                  <w:lang w:val="en-US"/>
                </w:rPr>
                <w:t xml:space="preserve">[Online] </w:t>
              </w:r>
              <w:r>
                <w:rPr>
                  <w:noProof/>
                  <w:lang w:val="en-US"/>
                </w:rPr>
                <w:br/>
                <w:t xml:space="preserve">Available at: </w:t>
              </w:r>
              <w:r>
                <w:rPr>
                  <w:noProof/>
                  <w:u w:val="single"/>
                  <w:lang w:val="en-US"/>
                </w:rPr>
                <w:t>https://www.westernsydney.edu.au/research/researchers/preparing_a_grant_application/dest_definition_of_research</w:t>
              </w:r>
              <w:r>
                <w:rPr>
                  <w:noProof/>
                  <w:lang w:val="en-US"/>
                </w:rPr>
                <w:br/>
                <w:t>[Accessed 14 06 2024].</w:t>
              </w:r>
            </w:p>
            <w:p w14:paraId="164A11D0" w14:textId="376D4E87" w:rsidR="00360190" w:rsidRDefault="00360190" w:rsidP="00580B41">
              <w:r>
                <w:rPr>
                  <w:b/>
                  <w:bCs/>
                  <w:noProof/>
                </w:rPr>
                <w:fldChar w:fldCharType="end"/>
              </w:r>
            </w:p>
          </w:sdtContent>
        </w:sdt>
      </w:sdtContent>
    </w:sdt>
    <w:p w14:paraId="50A087A7" w14:textId="77777777" w:rsidR="004B6885" w:rsidRPr="009B0CDE" w:rsidRDefault="004B6885" w:rsidP="009B0CDE"/>
    <w:sectPr w:rsidR="004B6885" w:rsidRPr="009B0C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321F9"/>
    <w:multiLevelType w:val="hybridMultilevel"/>
    <w:tmpl w:val="E534BAD6"/>
    <w:lvl w:ilvl="0" w:tplc="3348D3B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4928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CDE"/>
    <w:rsid w:val="00030C6D"/>
    <w:rsid w:val="000A161E"/>
    <w:rsid w:val="000B6925"/>
    <w:rsid w:val="000C77C1"/>
    <w:rsid w:val="00100B6A"/>
    <w:rsid w:val="001255DC"/>
    <w:rsid w:val="0018675E"/>
    <w:rsid w:val="001A11CF"/>
    <w:rsid w:val="001C3197"/>
    <w:rsid w:val="001D593E"/>
    <w:rsid w:val="0026620D"/>
    <w:rsid w:val="00280B79"/>
    <w:rsid w:val="0028357E"/>
    <w:rsid w:val="0029177B"/>
    <w:rsid w:val="002A0A07"/>
    <w:rsid w:val="00306071"/>
    <w:rsid w:val="0035180C"/>
    <w:rsid w:val="00360190"/>
    <w:rsid w:val="00390F04"/>
    <w:rsid w:val="00394C48"/>
    <w:rsid w:val="003C76EC"/>
    <w:rsid w:val="004068FC"/>
    <w:rsid w:val="0045063F"/>
    <w:rsid w:val="004556B9"/>
    <w:rsid w:val="00465A37"/>
    <w:rsid w:val="004B6885"/>
    <w:rsid w:val="004F20E4"/>
    <w:rsid w:val="005040E5"/>
    <w:rsid w:val="005313F9"/>
    <w:rsid w:val="00580B41"/>
    <w:rsid w:val="005C7957"/>
    <w:rsid w:val="005D6A7B"/>
    <w:rsid w:val="005E75CB"/>
    <w:rsid w:val="0063056C"/>
    <w:rsid w:val="00631AE2"/>
    <w:rsid w:val="0067633F"/>
    <w:rsid w:val="006D37AF"/>
    <w:rsid w:val="007341B6"/>
    <w:rsid w:val="007371A8"/>
    <w:rsid w:val="007834D7"/>
    <w:rsid w:val="007C44DD"/>
    <w:rsid w:val="00826B79"/>
    <w:rsid w:val="00864E66"/>
    <w:rsid w:val="008656CA"/>
    <w:rsid w:val="008C63FA"/>
    <w:rsid w:val="008D4AA2"/>
    <w:rsid w:val="008F204F"/>
    <w:rsid w:val="008F33B6"/>
    <w:rsid w:val="00903689"/>
    <w:rsid w:val="009514BC"/>
    <w:rsid w:val="00971707"/>
    <w:rsid w:val="00992ED9"/>
    <w:rsid w:val="00993885"/>
    <w:rsid w:val="009B0CDE"/>
    <w:rsid w:val="009E276A"/>
    <w:rsid w:val="009E7CD9"/>
    <w:rsid w:val="009F09C2"/>
    <w:rsid w:val="00A214B6"/>
    <w:rsid w:val="00A71A85"/>
    <w:rsid w:val="00A72D6C"/>
    <w:rsid w:val="00A94ABA"/>
    <w:rsid w:val="00B77CF1"/>
    <w:rsid w:val="00B96D1C"/>
    <w:rsid w:val="00BB636C"/>
    <w:rsid w:val="00C0306E"/>
    <w:rsid w:val="00C2432C"/>
    <w:rsid w:val="00C94472"/>
    <w:rsid w:val="00CE7A7F"/>
    <w:rsid w:val="00D14AD3"/>
    <w:rsid w:val="00D14E64"/>
    <w:rsid w:val="00D70600"/>
    <w:rsid w:val="00D77F30"/>
    <w:rsid w:val="00DC0326"/>
    <w:rsid w:val="00E421F0"/>
    <w:rsid w:val="00E70AD9"/>
    <w:rsid w:val="00E75D99"/>
    <w:rsid w:val="00EB52EB"/>
    <w:rsid w:val="00EC2C1C"/>
    <w:rsid w:val="00F6290C"/>
    <w:rsid w:val="00FC122D"/>
    <w:rsid w:val="00FF54CA"/>
    <w:rsid w:val="00FF7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6996E"/>
  <w15:chartTrackingRefBased/>
  <w15:docId w15:val="{45F81E82-D58E-41EC-82B7-C58AC29A9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190"/>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190"/>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360190"/>
  </w:style>
  <w:style w:type="paragraph" w:styleId="ListParagraph">
    <w:name w:val="List Paragraph"/>
    <w:basedOn w:val="Normal"/>
    <w:uiPriority w:val="34"/>
    <w:qFormat/>
    <w:rsid w:val="009514BC"/>
    <w:pPr>
      <w:ind w:left="720"/>
      <w:contextualSpacing/>
    </w:pPr>
  </w:style>
  <w:style w:type="character" w:styleId="Hyperlink">
    <w:name w:val="Hyperlink"/>
    <w:basedOn w:val="DefaultParagraphFont"/>
    <w:uiPriority w:val="99"/>
    <w:semiHidden/>
    <w:unhideWhenUsed/>
    <w:rsid w:val="001A11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5738">
      <w:bodyDiv w:val="1"/>
      <w:marLeft w:val="0"/>
      <w:marRight w:val="0"/>
      <w:marTop w:val="0"/>
      <w:marBottom w:val="0"/>
      <w:divBdr>
        <w:top w:val="none" w:sz="0" w:space="0" w:color="auto"/>
        <w:left w:val="none" w:sz="0" w:space="0" w:color="auto"/>
        <w:bottom w:val="none" w:sz="0" w:space="0" w:color="auto"/>
        <w:right w:val="none" w:sz="0" w:space="0" w:color="auto"/>
      </w:divBdr>
    </w:div>
    <w:div w:id="43188837">
      <w:bodyDiv w:val="1"/>
      <w:marLeft w:val="0"/>
      <w:marRight w:val="0"/>
      <w:marTop w:val="0"/>
      <w:marBottom w:val="0"/>
      <w:divBdr>
        <w:top w:val="none" w:sz="0" w:space="0" w:color="auto"/>
        <w:left w:val="none" w:sz="0" w:space="0" w:color="auto"/>
        <w:bottom w:val="none" w:sz="0" w:space="0" w:color="auto"/>
        <w:right w:val="none" w:sz="0" w:space="0" w:color="auto"/>
      </w:divBdr>
    </w:div>
    <w:div w:id="82534608">
      <w:bodyDiv w:val="1"/>
      <w:marLeft w:val="0"/>
      <w:marRight w:val="0"/>
      <w:marTop w:val="0"/>
      <w:marBottom w:val="0"/>
      <w:divBdr>
        <w:top w:val="none" w:sz="0" w:space="0" w:color="auto"/>
        <w:left w:val="none" w:sz="0" w:space="0" w:color="auto"/>
        <w:bottom w:val="none" w:sz="0" w:space="0" w:color="auto"/>
        <w:right w:val="none" w:sz="0" w:space="0" w:color="auto"/>
      </w:divBdr>
    </w:div>
    <w:div w:id="96214399">
      <w:bodyDiv w:val="1"/>
      <w:marLeft w:val="0"/>
      <w:marRight w:val="0"/>
      <w:marTop w:val="0"/>
      <w:marBottom w:val="0"/>
      <w:divBdr>
        <w:top w:val="none" w:sz="0" w:space="0" w:color="auto"/>
        <w:left w:val="none" w:sz="0" w:space="0" w:color="auto"/>
        <w:bottom w:val="none" w:sz="0" w:space="0" w:color="auto"/>
        <w:right w:val="none" w:sz="0" w:space="0" w:color="auto"/>
      </w:divBdr>
    </w:div>
    <w:div w:id="131098903">
      <w:bodyDiv w:val="1"/>
      <w:marLeft w:val="0"/>
      <w:marRight w:val="0"/>
      <w:marTop w:val="0"/>
      <w:marBottom w:val="0"/>
      <w:divBdr>
        <w:top w:val="none" w:sz="0" w:space="0" w:color="auto"/>
        <w:left w:val="none" w:sz="0" w:space="0" w:color="auto"/>
        <w:bottom w:val="none" w:sz="0" w:space="0" w:color="auto"/>
        <w:right w:val="none" w:sz="0" w:space="0" w:color="auto"/>
      </w:divBdr>
    </w:div>
    <w:div w:id="138424170">
      <w:bodyDiv w:val="1"/>
      <w:marLeft w:val="0"/>
      <w:marRight w:val="0"/>
      <w:marTop w:val="0"/>
      <w:marBottom w:val="0"/>
      <w:divBdr>
        <w:top w:val="none" w:sz="0" w:space="0" w:color="auto"/>
        <w:left w:val="none" w:sz="0" w:space="0" w:color="auto"/>
        <w:bottom w:val="none" w:sz="0" w:space="0" w:color="auto"/>
        <w:right w:val="none" w:sz="0" w:space="0" w:color="auto"/>
      </w:divBdr>
    </w:div>
    <w:div w:id="155347662">
      <w:bodyDiv w:val="1"/>
      <w:marLeft w:val="0"/>
      <w:marRight w:val="0"/>
      <w:marTop w:val="0"/>
      <w:marBottom w:val="0"/>
      <w:divBdr>
        <w:top w:val="none" w:sz="0" w:space="0" w:color="auto"/>
        <w:left w:val="none" w:sz="0" w:space="0" w:color="auto"/>
        <w:bottom w:val="none" w:sz="0" w:space="0" w:color="auto"/>
        <w:right w:val="none" w:sz="0" w:space="0" w:color="auto"/>
      </w:divBdr>
    </w:div>
    <w:div w:id="157310971">
      <w:bodyDiv w:val="1"/>
      <w:marLeft w:val="0"/>
      <w:marRight w:val="0"/>
      <w:marTop w:val="0"/>
      <w:marBottom w:val="0"/>
      <w:divBdr>
        <w:top w:val="none" w:sz="0" w:space="0" w:color="auto"/>
        <w:left w:val="none" w:sz="0" w:space="0" w:color="auto"/>
        <w:bottom w:val="none" w:sz="0" w:space="0" w:color="auto"/>
        <w:right w:val="none" w:sz="0" w:space="0" w:color="auto"/>
      </w:divBdr>
    </w:div>
    <w:div w:id="164562320">
      <w:bodyDiv w:val="1"/>
      <w:marLeft w:val="0"/>
      <w:marRight w:val="0"/>
      <w:marTop w:val="0"/>
      <w:marBottom w:val="0"/>
      <w:divBdr>
        <w:top w:val="none" w:sz="0" w:space="0" w:color="auto"/>
        <w:left w:val="none" w:sz="0" w:space="0" w:color="auto"/>
        <w:bottom w:val="none" w:sz="0" w:space="0" w:color="auto"/>
        <w:right w:val="none" w:sz="0" w:space="0" w:color="auto"/>
      </w:divBdr>
    </w:div>
    <w:div w:id="167331395">
      <w:bodyDiv w:val="1"/>
      <w:marLeft w:val="0"/>
      <w:marRight w:val="0"/>
      <w:marTop w:val="0"/>
      <w:marBottom w:val="0"/>
      <w:divBdr>
        <w:top w:val="none" w:sz="0" w:space="0" w:color="auto"/>
        <w:left w:val="none" w:sz="0" w:space="0" w:color="auto"/>
        <w:bottom w:val="none" w:sz="0" w:space="0" w:color="auto"/>
        <w:right w:val="none" w:sz="0" w:space="0" w:color="auto"/>
      </w:divBdr>
    </w:div>
    <w:div w:id="183709968">
      <w:bodyDiv w:val="1"/>
      <w:marLeft w:val="0"/>
      <w:marRight w:val="0"/>
      <w:marTop w:val="0"/>
      <w:marBottom w:val="0"/>
      <w:divBdr>
        <w:top w:val="none" w:sz="0" w:space="0" w:color="auto"/>
        <w:left w:val="none" w:sz="0" w:space="0" w:color="auto"/>
        <w:bottom w:val="none" w:sz="0" w:space="0" w:color="auto"/>
        <w:right w:val="none" w:sz="0" w:space="0" w:color="auto"/>
      </w:divBdr>
    </w:div>
    <w:div w:id="197620276">
      <w:bodyDiv w:val="1"/>
      <w:marLeft w:val="0"/>
      <w:marRight w:val="0"/>
      <w:marTop w:val="0"/>
      <w:marBottom w:val="0"/>
      <w:divBdr>
        <w:top w:val="none" w:sz="0" w:space="0" w:color="auto"/>
        <w:left w:val="none" w:sz="0" w:space="0" w:color="auto"/>
        <w:bottom w:val="none" w:sz="0" w:space="0" w:color="auto"/>
        <w:right w:val="none" w:sz="0" w:space="0" w:color="auto"/>
      </w:divBdr>
    </w:div>
    <w:div w:id="204830206">
      <w:bodyDiv w:val="1"/>
      <w:marLeft w:val="0"/>
      <w:marRight w:val="0"/>
      <w:marTop w:val="0"/>
      <w:marBottom w:val="0"/>
      <w:divBdr>
        <w:top w:val="none" w:sz="0" w:space="0" w:color="auto"/>
        <w:left w:val="none" w:sz="0" w:space="0" w:color="auto"/>
        <w:bottom w:val="none" w:sz="0" w:space="0" w:color="auto"/>
        <w:right w:val="none" w:sz="0" w:space="0" w:color="auto"/>
      </w:divBdr>
    </w:div>
    <w:div w:id="207225756">
      <w:bodyDiv w:val="1"/>
      <w:marLeft w:val="0"/>
      <w:marRight w:val="0"/>
      <w:marTop w:val="0"/>
      <w:marBottom w:val="0"/>
      <w:divBdr>
        <w:top w:val="none" w:sz="0" w:space="0" w:color="auto"/>
        <w:left w:val="none" w:sz="0" w:space="0" w:color="auto"/>
        <w:bottom w:val="none" w:sz="0" w:space="0" w:color="auto"/>
        <w:right w:val="none" w:sz="0" w:space="0" w:color="auto"/>
      </w:divBdr>
    </w:div>
    <w:div w:id="223226680">
      <w:bodyDiv w:val="1"/>
      <w:marLeft w:val="0"/>
      <w:marRight w:val="0"/>
      <w:marTop w:val="0"/>
      <w:marBottom w:val="0"/>
      <w:divBdr>
        <w:top w:val="none" w:sz="0" w:space="0" w:color="auto"/>
        <w:left w:val="none" w:sz="0" w:space="0" w:color="auto"/>
        <w:bottom w:val="none" w:sz="0" w:space="0" w:color="auto"/>
        <w:right w:val="none" w:sz="0" w:space="0" w:color="auto"/>
      </w:divBdr>
    </w:div>
    <w:div w:id="239291421">
      <w:bodyDiv w:val="1"/>
      <w:marLeft w:val="0"/>
      <w:marRight w:val="0"/>
      <w:marTop w:val="0"/>
      <w:marBottom w:val="0"/>
      <w:divBdr>
        <w:top w:val="none" w:sz="0" w:space="0" w:color="auto"/>
        <w:left w:val="none" w:sz="0" w:space="0" w:color="auto"/>
        <w:bottom w:val="none" w:sz="0" w:space="0" w:color="auto"/>
        <w:right w:val="none" w:sz="0" w:space="0" w:color="auto"/>
      </w:divBdr>
    </w:div>
    <w:div w:id="250744916">
      <w:bodyDiv w:val="1"/>
      <w:marLeft w:val="0"/>
      <w:marRight w:val="0"/>
      <w:marTop w:val="0"/>
      <w:marBottom w:val="0"/>
      <w:divBdr>
        <w:top w:val="none" w:sz="0" w:space="0" w:color="auto"/>
        <w:left w:val="none" w:sz="0" w:space="0" w:color="auto"/>
        <w:bottom w:val="none" w:sz="0" w:space="0" w:color="auto"/>
        <w:right w:val="none" w:sz="0" w:space="0" w:color="auto"/>
      </w:divBdr>
    </w:div>
    <w:div w:id="258876045">
      <w:bodyDiv w:val="1"/>
      <w:marLeft w:val="0"/>
      <w:marRight w:val="0"/>
      <w:marTop w:val="0"/>
      <w:marBottom w:val="0"/>
      <w:divBdr>
        <w:top w:val="none" w:sz="0" w:space="0" w:color="auto"/>
        <w:left w:val="none" w:sz="0" w:space="0" w:color="auto"/>
        <w:bottom w:val="none" w:sz="0" w:space="0" w:color="auto"/>
        <w:right w:val="none" w:sz="0" w:space="0" w:color="auto"/>
      </w:divBdr>
    </w:div>
    <w:div w:id="276329324">
      <w:bodyDiv w:val="1"/>
      <w:marLeft w:val="0"/>
      <w:marRight w:val="0"/>
      <w:marTop w:val="0"/>
      <w:marBottom w:val="0"/>
      <w:divBdr>
        <w:top w:val="none" w:sz="0" w:space="0" w:color="auto"/>
        <w:left w:val="none" w:sz="0" w:space="0" w:color="auto"/>
        <w:bottom w:val="none" w:sz="0" w:space="0" w:color="auto"/>
        <w:right w:val="none" w:sz="0" w:space="0" w:color="auto"/>
      </w:divBdr>
    </w:div>
    <w:div w:id="313489616">
      <w:bodyDiv w:val="1"/>
      <w:marLeft w:val="0"/>
      <w:marRight w:val="0"/>
      <w:marTop w:val="0"/>
      <w:marBottom w:val="0"/>
      <w:divBdr>
        <w:top w:val="none" w:sz="0" w:space="0" w:color="auto"/>
        <w:left w:val="none" w:sz="0" w:space="0" w:color="auto"/>
        <w:bottom w:val="none" w:sz="0" w:space="0" w:color="auto"/>
        <w:right w:val="none" w:sz="0" w:space="0" w:color="auto"/>
      </w:divBdr>
    </w:div>
    <w:div w:id="314721608">
      <w:bodyDiv w:val="1"/>
      <w:marLeft w:val="0"/>
      <w:marRight w:val="0"/>
      <w:marTop w:val="0"/>
      <w:marBottom w:val="0"/>
      <w:divBdr>
        <w:top w:val="none" w:sz="0" w:space="0" w:color="auto"/>
        <w:left w:val="none" w:sz="0" w:space="0" w:color="auto"/>
        <w:bottom w:val="none" w:sz="0" w:space="0" w:color="auto"/>
        <w:right w:val="none" w:sz="0" w:space="0" w:color="auto"/>
      </w:divBdr>
    </w:div>
    <w:div w:id="330644239">
      <w:bodyDiv w:val="1"/>
      <w:marLeft w:val="0"/>
      <w:marRight w:val="0"/>
      <w:marTop w:val="0"/>
      <w:marBottom w:val="0"/>
      <w:divBdr>
        <w:top w:val="none" w:sz="0" w:space="0" w:color="auto"/>
        <w:left w:val="none" w:sz="0" w:space="0" w:color="auto"/>
        <w:bottom w:val="none" w:sz="0" w:space="0" w:color="auto"/>
        <w:right w:val="none" w:sz="0" w:space="0" w:color="auto"/>
      </w:divBdr>
    </w:div>
    <w:div w:id="349451274">
      <w:bodyDiv w:val="1"/>
      <w:marLeft w:val="0"/>
      <w:marRight w:val="0"/>
      <w:marTop w:val="0"/>
      <w:marBottom w:val="0"/>
      <w:divBdr>
        <w:top w:val="none" w:sz="0" w:space="0" w:color="auto"/>
        <w:left w:val="none" w:sz="0" w:space="0" w:color="auto"/>
        <w:bottom w:val="none" w:sz="0" w:space="0" w:color="auto"/>
        <w:right w:val="none" w:sz="0" w:space="0" w:color="auto"/>
      </w:divBdr>
    </w:div>
    <w:div w:id="408888272">
      <w:bodyDiv w:val="1"/>
      <w:marLeft w:val="0"/>
      <w:marRight w:val="0"/>
      <w:marTop w:val="0"/>
      <w:marBottom w:val="0"/>
      <w:divBdr>
        <w:top w:val="none" w:sz="0" w:space="0" w:color="auto"/>
        <w:left w:val="none" w:sz="0" w:space="0" w:color="auto"/>
        <w:bottom w:val="none" w:sz="0" w:space="0" w:color="auto"/>
        <w:right w:val="none" w:sz="0" w:space="0" w:color="auto"/>
      </w:divBdr>
    </w:div>
    <w:div w:id="433131105">
      <w:bodyDiv w:val="1"/>
      <w:marLeft w:val="0"/>
      <w:marRight w:val="0"/>
      <w:marTop w:val="0"/>
      <w:marBottom w:val="0"/>
      <w:divBdr>
        <w:top w:val="none" w:sz="0" w:space="0" w:color="auto"/>
        <w:left w:val="none" w:sz="0" w:space="0" w:color="auto"/>
        <w:bottom w:val="none" w:sz="0" w:space="0" w:color="auto"/>
        <w:right w:val="none" w:sz="0" w:space="0" w:color="auto"/>
      </w:divBdr>
    </w:div>
    <w:div w:id="441537932">
      <w:bodyDiv w:val="1"/>
      <w:marLeft w:val="0"/>
      <w:marRight w:val="0"/>
      <w:marTop w:val="0"/>
      <w:marBottom w:val="0"/>
      <w:divBdr>
        <w:top w:val="none" w:sz="0" w:space="0" w:color="auto"/>
        <w:left w:val="none" w:sz="0" w:space="0" w:color="auto"/>
        <w:bottom w:val="none" w:sz="0" w:space="0" w:color="auto"/>
        <w:right w:val="none" w:sz="0" w:space="0" w:color="auto"/>
      </w:divBdr>
    </w:div>
    <w:div w:id="458232177">
      <w:bodyDiv w:val="1"/>
      <w:marLeft w:val="0"/>
      <w:marRight w:val="0"/>
      <w:marTop w:val="0"/>
      <w:marBottom w:val="0"/>
      <w:divBdr>
        <w:top w:val="none" w:sz="0" w:space="0" w:color="auto"/>
        <w:left w:val="none" w:sz="0" w:space="0" w:color="auto"/>
        <w:bottom w:val="none" w:sz="0" w:space="0" w:color="auto"/>
        <w:right w:val="none" w:sz="0" w:space="0" w:color="auto"/>
      </w:divBdr>
    </w:div>
    <w:div w:id="537746477">
      <w:bodyDiv w:val="1"/>
      <w:marLeft w:val="0"/>
      <w:marRight w:val="0"/>
      <w:marTop w:val="0"/>
      <w:marBottom w:val="0"/>
      <w:divBdr>
        <w:top w:val="none" w:sz="0" w:space="0" w:color="auto"/>
        <w:left w:val="none" w:sz="0" w:space="0" w:color="auto"/>
        <w:bottom w:val="none" w:sz="0" w:space="0" w:color="auto"/>
        <w:right w:val="none" w:sz="0" w:space="0" w:color="auto"/>
      </w:divBdr>
    </w:div>
    <w:div w:id="554703571">
      <w:bodyDiv w:val="1"/>
      <w:marLeft w:val="0"/>
      <w:marRight w:val="0"/>
      <w:marTop w:val="0"/>
      <w:marBottom w:val="0"/>
      <w:divBdr>
        <w:top w:val="none" w:sz="0" w:space="0" w:color="auto"/>
        <w:left w:val="none" w:sz="0" w:space="0" w:color="auto"/>
        <w:bottom w:val="none" w:sz="0" w:space="0" w:color="auto"/>
        <w:right w:val="none" w:sz="0" w:space="0" w:color="auto"/>
      </w:divBdr>
    </w:div>
    <w:div w:id="578171884">
      <w:bodyDiv w:val="1"/>
      <w:marLeft w:val="0"/>
      <w:marRight w:val="0"/>
      <w:marTop w:val="0"/>
      <w:marBottom w:val="0"/>
      <w:divBdr>
        <w:top w:val="none" w:sz="0" w:space="0" w:color="auto"/>
        <w:left w:val="none" w:sz="0" w:space="0" w:color="auto"/>
        <w:bottom w:val="none" w:sz="0" w:space="0" w:color="auto"/>
        <w:right w:val="none" w:sz="0" w:space="0" w:color="auto"/>
      </w:divBdr>
    </w:div>
    <w:div w:id="589971306">
      <w:bodyDiv w:val="1"/>
      <w:marLeft w:val="0"/>
      <w:marRight w:val="0"/>
      <w:marTop w:val="0"/>
      <w:marBottom w:val="0"/>
      <w:divBdr>
        <w:top w:val="none" w:sz="0" w:space="0" w:color="auto"/>
        <w:left w:val="none" w:sz="0" w:space="0" w:color="auto"/>
        <w:bottom w:val="none" w:sz="0" w:space="0" w:color="auto"/>
        <w:right w:val="none" w:sz="0" w:space="0" w:color="auto"/>
      </w:divBdr>
    </w:div>
    <w:div w:id="594243243">
      <w:bodyDiv w:val="1"/>
      <w:marLeft w:val="0"/>
      <w:marRight w:val="0"/>
      <w:marTop w:val="0"/>
      <w:marBottom w:val="0"/>
      <w:divBdr>
        <w:top w:val="none" w:sz="0" w:space="0" w:color="auto"/>
        <w:left w:val="none" w:sz="0" w:space="0" w:color="auto"/>
        <w:bottom w:val="none" w:sz="0" w:space="0" w:color="auto"/>
        <w:right w:val="none" w:sz="0" w:space="0" w:color="auto"/>
      </w:divBdr>
    </w:div>
    <w:div w:id="621034700">
      <w:bodyDiv w:val="1"/>
      <w:marLeft w:val="0"/>
      <w:marRight w:val="0"/>
      <w:marTop w:val="0"/>
      <w:marBottom w:val="0"/>
      <w:divBdr>
        <w:top w:val="none" w:sz="0" w:space="0" w:color="auto"/>
        <w:left w:val="none" w:sz="0" w:space="0" w:color="auto"/>
        <w:bottom w:val="none" w:sz="0" w:space="0" w:color="auto"/>
        <w:right w:val="none" w:sz="0" w:space="0" w:color="auto"/>
      </w:divBdr>
    </w:div>
    <w:div w:id="676619813">
      <w:bodyDiv w:val="1"/>
      <w:marLeft w:val="0"/>
      <w:marRight w:val="0"/>
      <w:marTop w:val="0"/>
      <w:marBottom w:val="0"/>
      <w:divBdr>
        <w:top w:val="none" w:sz="0" w:space="0" w:color="auto"/>
        <w:left w:val="none" w:sz="0" w:space="0" w:color="auto"/>
        <w:bottom w:val="none" w:sz="0" w:space="0" w:color="auto"/>
        <w:right w:val="none" w:sz="0" w:space="0" w:color="auto"/>
      </w:divBdr>
    </w:div>
    <w:div w:id="707491701">
      <w:bodyDiv w:val="1"/>
      <w:marLeft w:val="0"/>
      <w:marRight w:val="0"/>
      <w:marTop w:val="0"/>
      <w:marBottom w:val="0"/>
      <w:divBdr>
        <w:top w:val="none" w:sz="0" w:space="0" w:color="auto"/>
        <w:left w:val="none" w:sz="0" w:space="0" w:color="auto"/>
        <w:bottom w:val="none" w:sz="0" w:space="0" w:color="auto"/>
        <w:right w:val="none" w:sz="0" w:space="0" w:color="auto"/>
      </w:divBdr>
    </w:div>
    <w:div w:id="708410069">
      <w:bodyDiv w:val="1"/>
      <w:marLeft w:val="0"/>
      <w:marRight w:val="0"/>
      <w:marTop w:val="0"/>
      <w:marBottom w:val="0"/>
      <w:divBdr>
        <w:top w:val="none" w:sz="0" w:space="0" w:color="auto"/>
        <w:left w:val="none" w:sz="0" w:space="0" w:color="auto"/>
        <w:bottom w:val="none" w:sz="0" w:space="0" w:color="auto"/>
        <w:right w:val="none" w:sz="0" w:space="0" w:color="auto"/>
      </w:divBdr>
    </w:div>
    <w:div w:id="717121556">
      <w:bodyDiv w:val="1"/>
      <w:marLeft w:val="0"/>
      <w:marRight w:val="0"/>
      <w:marTop w:val="0"/>
      <w:marBottom w:val="0"/>
      <w:divBdr>
        <w:top w:val="none" w:sz="0" w:space="0" w:color="auto"/>
        <w:left w:val="none" w:sz="0" w:space="0" w:color="auto"/>
        <w:bottom w:val="none" w:sz="0" w:space="0" w:color="auto"/>
        <w:right w:val="none" w:sz="0" w:space="0" w:color="auto"/>
      </w:divBdr>
    </w:div>
    <w:div w:id="725908579">
      <w:bodyDiv w:val="1"/>
      <w:marLeft w:val="0"/>
      <w:marRight w:val="0"/>
      <w:marTop w:val="0"/>
      <w:marBottom w:val="0"/>
      <w:divBdr>
        <w:top w:val="none" w:sz="0" w:space="0" w:color="auto"/>
        <w:left w:val="none" w:sz="0" w:space="0" w:color="auto"/>
        <w:bottom w:val="none" w:sz="0" w:space="0" w:color="auto"/>
        <w:right w:val="none" w:sz="0" w:space="0" w:color="auto"/>
      </w:divBdr>
    </w:div>
    <w:div w:id="740567747">
      <w:bodyDiv w:val="1"/>
      <w:marLeft w:val="0"/>
      <w:marRight w:val="0"/>
      <w:marTop w:val="0"/>
      <w:marBottom w:val="0"/>
      <w:divBdr>
        <w:top w:val="none" w:sz="0" w:space="0" w:color="auto"/>
        <w:left w:val="none" w:sz="0" w:space="0" w:color="auto"/>
        <w:bottom w:val="none" w:sz="0" w:space="0" w:color="auto"/>
        <w:right w:val="none" w:sz="0" w:space="0" w:color="auto"/>
      </w:divBdr>
    </w:div>
    <w:div w:id="764692485">
      <w:bodyDiv w:val="1"/>
      <w:marLeft w:val="0"/>
      <w:marRight w:val="0"/>
      <w:marTop w:val="0"/>
      <w:marBottom w:val="0"/>
      <w:divBdr>
        <w:top w:val="none" w:sz="0" w:space="0" w:color="auto"/>
        <w:left w:val="none" w:sz="0" w:space="0" w:color="auto"/>
        <w:bottom w:val="none" w:sz="0" w:space="0" w:color="auto"/>
        <w:right w:val="none" w:sz="0" w:space="0" w:color="auto"/>
      </w:divBdr>
    </w:div>
    <w:div w:id="770248456">
      <w:bodyDiv w:val="1"/>
      <w:marLeft w:val="0"/>
      <w:marRight w:val="0"/>
      <w:marTop w:val="0"/>
      <w:marBottom w:val="0"/>
      <w:divBdr>
        <w:top w:val="none" w:sz="0" w:space="0" w:color="auto"/>
        <w:left w:val="none" w:sz="0" w:space="0" w:color="auto"/>
        <w:bottom w:val="none" w:sz="0" w:space="0" w:color="auto"/>
        <w:right w:val="none" w:sz="0" w:space="0" w:color="auto"/>
      </w:divBdr>
    </w:div>
    <w:div w:id="778914871">
      <w:bodyDiv w:val="1"/>
      <w:marLeft w:val="0"/>
      <w:marRight w:val="0"/>
      <w:marTop w:val="0"/>
      <w:marBottom w:val="0"/>
      <w:divBdr>
        <w:top w:val="none" w:sz="0" w:space="0" w:color="auto"/>
        <w:left w:val="none" w:sz="0" w:space="0" w:color="auto"/>
        <w:bottom w:val="none" w:sz="0" w:space="0" w:color="auto"/>
        <w:right w:val="none" w:sz="0" w:space="0" w:color="auto"/>
      </w:divBdr>
    </w:div>
    <w:div w:id="798382907">
      <w:bodyDiv w:val="1"/>
      <w:marLeft w:val="0"/>
      <w:marRight w:val="0"/>
      <w:marTop w:val="0"/>
      <w:marBottom w:val="0"/>
      <w:divBdr>
        <w:top w:val="none" w:sz="0" w:space="0" w:color="auto"/>
        <w:left w:val="none" w:sz="0" w:space="0" w:color="auto"/>
        <w:bottom w:val="none" w:sz="0" w:space="0" w:color="auto"/>
        <w:right w:val="none" w:sz="0" w:space="0" w:color="auto"/>
      </w:divBdr>
    </w:div>
    <w:div w:id="801072776">
      <w:bodyDiv w:val="1"/>
      <w:marLeft w:val="0"/>
      <w:marRight w:val="0"/>
      <w:marTop w:val="0"/>
      <w:marBottom w:val="0"/>
      <w:divBdr>
        <w:top w:val="none" w:sz="0" w:space="0" w:color="auto"/>
        <w:left w:val="none" w:sz="0" w:space="0" w:color="auto"/>
        <w:bottom w:val="none" w:sz="0" w:space="0" w:color="auto"/>
        <w:right w:val="none" w:sz="0" w:space="0" w:color="auto"/>
      </w:divBdr>
    </w:div>
    <w:div w:id="822358700">
      <w:bodyDiv w:val="1"/>
      <w:marLeft w:val="0"/>
      <w:marRight w:val="0"/>
      <w:marTop w:val="0"/>
      <w:marBottom w:val="0"/>
      <w:divBdr>
        <w:top w:val="none" w:sz="0" w:space="0" w:color="auto"/>
        <w:left w:val="none" w:sz="0" w:space="0" w:color="auto"/>
        <w:bottom w:val="none" w:sz="0" w:space="0" w:color="auto"/>
        <w:right w:val="none" w:sz="0" w:space="0" w:color="auto"/>
      </w:divBdr>
    </w:div>
    <w:div w:id="844318035">
      <w:bodyDiv w:val="1"/>
      <w:marLeft w:val="0"/>
      <w:marRight w:val="0"/>
      <w:marTop w:val="0"/>
      <w:marBottom w:val="0"/>
      <w:divBdr>
        <w:top w:val="none" w:sz="0" w:space="0" w:color="auto"/>
        <w:left w:val="none" w:sz="0" w:space="0" w:color="auto"/>
        <w:bottom w:val="none" w:sz="0" w:space="0" w:color="auto"/>
        <w:right w:val="none" w:sz="0" w:space="0" w:color="auto"/>
      </w:divBdr>
    </w:div>
    <w:div w:id="848912030">
      <w:bodyDiv w:val="1"/>
      <w:marLeft w:val="0"/>
      <w:marRight w:val="0"/>
      <w:marTop w:val="0"/>
      <w:marBottom w:val="0"/>
      <w:divBdr>
        <w:top w:val="none" w:sz="0" w:space="0" w:color="auto"/>
        <w:left w:val="none" w:sz="0" w:space="0" w:color="auto"/>
        <w:bottom w:val="none" w:sz="0" w:space="0" w:color="auto"/>
        <w:right w:val="none" w:sz="0" w:space="0" w:color="auto"/>
      </w:divBdr>
    </w:div>
    <w:div w:id="863399323">
      <w:bodyDiv w:val="1"/>
      <w:marLeft w:val="0"/>
      <w:marRight w:val="0"/>
      <w:marTop w:val="0"/>
      <w:marBottom w:val="0"/>
      <w:divBdr>
        <w:top w:val="none" w:sz="0" w:space="0" w:color="auto"/>
        <w:left w:val="none" w:sz="0" w:space="0" w:color="auto"/>
        <w:bottom w:val="none" w:sz="0" w:space="0" w:color="auto"/>
        <w:right w:val="none" w:sz="0" w:space="0" w:color="auto"/>
      </w:divBdr>
    </w:div>
    <w:div w:id="910655449">
      <w:bodyDiv w:val="1"/>
      <w:marLeft w:val="0"/>
      <w:marRight w:val="0"/>
      <w:marTop w:val="0"/>
      <w:marBottom w:val="0"/>
      <w:divBdr>
        <w:top w:val="none" w:sz="0" w:space="0" w:color="auto"/>
        <w:left w:val="none" w:sz="0" w:space="0" w:color="auto"/>
        <w:bottom w:val="none" w:sz="0" w:space="0" w:color="auto"/>
        <w:right w:val="none" w:sz="0" w:space="0" w:color="auto"/>
      </w:divBdr>
    </w:div>
    <w:div w:id="939726147">
      <w:bodyDiv w:val="1"/>
      <w:marLeft w:val="0"/>
      <w:marRight w:val="0"/>
      <w:marTop w:val="0"/>
      <w:marBottom w:val="0"/>
      <w:divBdr>
        <w:top w:val="none" w:sz="0" w:space="0" w:color="auto"/>
        <w:left w:val="none" w:sz="0" w:space="0" w:color="auto"/>
        <w:bottom w:val="none" w:sz="0" w:space="0" w:color="auto"/>
        <w:right w:val="none" w:sz="0" w:space="0" w:color="auto"/>
      </w:divBdr>
    </w:div>
    <w:div w:id="944506574">
      <w:bodyDiv w:val="1"/>
      <w:marLeft w:val="0"/>
      <w:marRight w:val="0"/>
      <w:marTop w:val="0"/>
      <w:marBottom w:val="0"/>
      <w:divBdr>
        <w:top w:val="none" w:sz="0" w:space="0" w:color="auto"/>
        <w:left w:val="none" w:sz="0" w:space="0" w:color="auto"/>
        <w:bottom w:val="none" w:sz="0" w:space="0" w:color="auto"/>
        <w:right w:val="none" w:sz="0" w:space="0" w:color="auto"/>
      </w:divBdr>
    </w:div>
    <w:div w:id="954210218">
      <w:bodyDiv w:val="1"/>
      <w:marLeft w:val="0"/>
      <w:marRight w:val="0"/>
      <w:marTop w:val="0"/>
      <w:marBottom w:val="0"/>
      <w:divBdr>
        <w:top w:val="none" w:sz="0" w:space="0" w:color="auto"/>
        <w:left w:val="none" w:sz="0" w:space="0" w:color="auto"/>
        <w:bottom w:val="none" w:sz="0" w:space="0" w:color="auto"/>
        <w:right w:val="none" w:sz="0" w:space="0" w:color="auto"/>
      </w:divBdr>
    </w:div>
    <w:div w:id="962231689">
      <w:bodyDiv w:val="1"/>
      <w:marLeft w:val="0"/>
      <w:marRight w:val="0"/>
      <w:marTop w:val="0"/>
      <w:marBottom w:val="0"/>
      <w:divBdr>
        <w:top w:val="none" w:sz="0" w:space="0" w:color="auto"/>
        <w:left w:val="none" w:sz="0" w:space="0" w:color="auto"/>
        <w:bottom w:val="none" w:sz="0" w:space="0" w:color="auto"/>
        <w:right w:val="none" w:sz="0" w:space="0" w:color="auto"/>
      </w:divBdr>
    </w:div>
    <w:div w:id="1031340938">
      <w:bodyDiv w:val="1"/>
      <w:marLeft w:val="0"/>
      <w:marRight w:val="0"/>
      <w:marTop w:val="0"/>
      <w:marBottom w:val="0"/>
      <w:divBdr>
        <w:top w:val="none" w:sz="0" w:space="0" w:color="auto"/>
        <w:left w:val="none" w:sz="0" w:space="0" w:color="auto"/>
        <w:bottom w:val="none" w:sz="0" w:space="0" w:color="auto"/>
        <w:right w:val="none" w:sz="0" w:space="0" w:color="auto"/>
      </w:divBdr>
    </w:div>
    <w:div w:id="1053697493">
      <w:bodyDiv w:val="1"/>
      <w:marLeft w:val="0"/>
      <w:marRight w:val="0"/>
      <w:marTop w:val="0"/>
      <w:marBottom w:val="0"/>
      <w:divBdr>
        <w:top w:val="none" w:sz="0" w:space="0" w:color="auto"/>
        <w:left w:val="none" w:sz="0" w:space="0" w:color="auto"/>
        <w:bottom w:val="none" w:sz="0" w:space="0" w:color="auto"/>
        <w:right w:val="none" w:sz="0" w:space="0" w:color="auto"/>
      </w:divBdr>
    </w:div>
    <w:div w:id="1083574080">
      <w:bodyDiv w:val="1"/>
      <w:marLeft w:val="0"/>
      <w:marRight w:val="0"/>
      <w:marTop w:val="0"/>
      <w:marBottom w:val="0"/>
      <w:divBdr>
        <w:top w:val="none" w:sz="0" w:space="0" w:color="auto"/>
        <w:left w:val="none" w:sz="0" w:space="0" w:color="auto"/>
        <w:bottom w:val="none" w:sz="0" w:space="0" w:color="auto"/>
        <w:right w:val="none" w:sz="0" w:space="0" w:color="auto"/>
      </w:divBdr>
    </w:div>
    <w:div w:id="1143083878">
      <w:bodyDiv w:val="1"/>
      <w:marLeft w:val="0"/>
      <w:marRight w:val="0"/>
      <w:marTop w:val="0"/>
      <w:marBottom w:val="0"/>
      <w:divBdr>
        <w:top w:val="none" w:sz="0" w:space="0" w:color="auto"/>
        <w:left w:val="none" w:sz="0" w:space="0" w:color="auto"/>
        <w:bottom w:val="none" w:sz="0" w:space="0" w:color="auto"/>
        <w:right w:val="none" w:sz="0" w:space="0" w:color="auto"/>
      </w:divBdr>
    </w:div>
    <w:div w:id="1193424830">
      <w:bodyDiv w:val="1"/>
      <w:marLeft w:val="0"/>
      <w:marRight w:val="0"/>
      <w:marTop w:val="0"/>
      <w:marBottom w:val="0"/>
      <w:divBdr>
        <w:top w:val="none" w:sz="0" w:space="0" w:color="auto"/>
        <w:left w:val="none" w:sz="0" w:space="0" w:color="auto"/>
        <w:bottom w:val="none" w:sz="0" w:space="0" w:color="auto"/>
        <w:right w:val="none" w:sz="0" w:space="0" w:color="auto"/>
      </w:divBdr>
    </w:div>
    <w:div w:id="1195382718">
      <w:bodyDiv w:val="1"/>
      <w:marLeft w:val="0"/>
      <w:marRight w:val="0"/>
      <w:marTop w:val="0"/>
      <w:marBottom w:val="0"/>
      <w:divBdr>
        <w:top w:val="none" w:sz="0" w:space="0" w:color="auto"/>
        <w:left w:val="none" w:sz="0" w:space="0" w:color="auto"/>
        <w:bottom w:val="none" w:sz="0" w:space="0" w:color="auto"/>
        <w:right w:val="none" w:sz="0" w:space="0" w:color="auto"/>
      </w:divBdr>
    </w:div>
    <w:div w:id="1212574257">
      <w:bodyDiv w:val="1"/>
      <w:marLeft w:val="0"/>
      <w:marRight w:val="0"/>
      <w:marTop w:val="0"/>
      <w:marBottom w:val="0"/>
      <w:divBdr>
        <w:top w:val="none" w:sz="0" w:space="0" w:color="auto"/>
        <w:left w:val="none" w:sz="0" w:space="0" w:color="auto"/>
        <w:bottom w:val="none" w:sz="0" w:space="0" w:color="auto"/>
        <w:right w:val="none" w:sz="0" w:space="0" w:color="auto"/>
      </w:divBdr>
    </w:div>
    <w:div w:id="1215921916">
      <w:bodyDiv w:val="1"/>
      <w:marLeft w:val="0"/>
      <w:marRight w:val="0"/>
      <w:marTop w:val="0"/>
      <w:marBottom w:val="0"/>
      <w:divBdr>
        <w:top w:val="none" w:sz="0" w:space="0" w:color="auto"/>
        <w:left w:val="none" w:sz="0" w:space="0" w:color="auto"/>
        <w:bottom w:val="none" w:sz="0" w:space="0" w:color="auto"/>
        <w:right w:val="none" w:sz="0" w:space="0" w:color="auto"/>
      </w:divBdr>
    </w:div>
    <w:div w:id="1274089561">
      <w:bodyDiv w:val="1"/>
      <w:marLeft w:val="0"/>
      <w:marRight w:val="0"/>
      <w:marTop w:val="0"/>
      <w:marBottom w:val="0"/>
      <w:divBdr>
        <w:top w:val="none" w:sz="0" w:space="0" w:color="auto"/>
        <w:left w:val="none" w:sz="0" w:space="0" w:color="auto"/>
        <w:bottom w:val="none" w:sz="0" w:space="0" w:color="auto"/>
        <w:right w:val="none" w:sz="0" w:space="0" w:color="auto"/>
      </w:divBdr>
    </w:div>
    <w:div w:id="1276215035">
      <w:bodyDiv w:val="1"/>
      <w:marLeft w:val="0"/>
      <w:marRight w:val="0"/>
      <w:marTop w:val="0"/>
      <w:marBottom w:val="0"/>
      <w:divBdr>
        <w:top w:val="none" w:sz="0" w:space="0" w:color="auto"/>
        <w:left w:val="none" w:sz="0" w:space="0" w:color="auto"/>
        <w:bottom w:val="none" w:sz="0" w:space="0" w:color="auto"/>
        <w:right w:val="none" w:sz="0" w:space="0" w:color="auto"/>
      </w:divBdr>
    </w:div>
    <w:div w:id="1292126575">
      <w:bodyDiv w:val="1"/>
      <w:marLeft w:val="0"/>
      <w:marRight w:val="0"/>
      <w:marTop w:val="0"/>
      <w:marBottom w:val="0"/>
      <w:divBdr>
        <w:top w:val="none" w:sz="0" w:space="0" w:color="auto"/>
        <w:left w:val="none" w:sz="0" w:space="0" w:color="auto"/>
        <w:bottom w:val="none" w:sz="0" w:space="0" w:color="auto"/>
        <w:right w:val="none" w:sz="0" w:space="0" w:color="auto"/>
      </w:divBdr>
    </w:div>
    <w:div w:id="1292131729">
      <w:bodyDiv w:val="1"/>
      <w:marLeft w:val="0"/>
      <w:marRight w:val="0"/>
      <w:marTop w:val="0"/>
      <w:marBottom w:val="0"/>
      <w:divBdr>
        <w:top w:val="none" w:sz="0" w:space="0" w:color="auto"/>
        <w:left w:val="none" w:sz="0" w:space="0" w:color="auto"/>
        <w:bottom w:val="none" w:sz="0" w:space="0" w:color="auto"/>
        <w:right w:val="none" w:sz="0" w:space="0" w:color="auto"/>
      </w:divBdr>
    </w:div>
    <w:div w:id="1293756251">
      <w:bodyDiv w:val="1"/>
      <w:marLeft w:val="0"/>
      <w:marRight w:val="0"/>
      <w:marTop w:val="0"/>
      <w:marBottom w:val="0"/>
      <w:divBdr>
        <w:top w:val="none" w:sz="0" w:space="0" w:color="auto"/>
        <w:left w:val="none" w:sz="0" w:space="0" w:color="auto"/>
        <w:bottom w:val="none" w:sz="0" w:space="0" w:color="auto"/>
        <w:right w:val="none" w:sz="0" w:space="0" w:color="auto"/>
      </w:divBdr>
    </w:div>
    <w:div w:id="1307199203">
      <w:bodyDiv w:val="1"/>
      <w:marLeft w:val="0"/>
      <w:marRight w:val="0"/>
      <w:marTop w:val="0"/>
      <w:marBottom w:val="0"/>
      <w:divBdr>
        <w:top w:val="none" w:sz="0" w:space="0" w:color="auto"/>
        <w:left w:val="none" w:sz="0" w:space="0" w:color="auto"/>
        <w:bottom w:val="none" w:sz="0" w:space="0" w:color="auto"/>
        <w:right w:val="none" w:sz="0" w:space="0" w:color="auto"/>
      </w:divBdr>
    </w:div>
    <w:div w:id="1312102039">
      <w:bodyDiv w:val="1"/>
      <w:marLeft w:val="0"/>
      <w:marRight w:val="0"/>
      <w:marTop w:val="0"/>
      <w:marBottom w:val="0"/>
      <w:divBdr>
        <w:top w:val="none" w:sz="0" w:space="0" w:color="auto"/>
        <w:left w:val="none" w:sz="0" w:space="0" w:color="auto"/>
        <w:bottom w:val="none" w:sz="0" w:space="0" w:color="auto"/>
        <w:right w:val="none" w:sz="0" w:space="0" w:color="auto"/>
      </w:divBdr>
    </w:div>
    <w:div w:id="1347171303">
      <w:bodyDiv w:val="1"/>
      <w:marLeft w:val="0"/>
      <w:marRight w:val="0"/>
      <w:marTop w:val="0"/>
      <w:marBottom w:val="0"/>
      <w:divBdr>
        <w:top w:val="none" w:sz="0" w:space="0" w:color="auto"/>
        <w:left w:val="none" w:sz="0" w:space="0" w:color="auto"/>
        <w:bottom w:val="none" w:sz="0" w:space="0" w:color="auto"/>
        <w:right w:val="none" w:sz="0" w:space="0" w:color="auto"/>
      </w:divBdr>
    </w:div>
    <w:div w:id="1349521444">
      <w:bodyDiv w:val="1"/>
      <w:marLeft w:val="0"/>
      <w:marRight w:val="0"/>
      <w:marTop w:val="0"/>
      <w:marBottom w:val="0"/>
      <w:divBdr>
        <w:top w:val="none" w:sz="0" w:space="0" w:color="auto"/>
        <w:left w:val="none" w:sz="0" w:space="0" w:color="auto"/>
        <w:bottom w:val="none" w:sz="0" w:space="0" w:color="auto"/>
        <w:right w:val="none" w:sz="0" w:space="0" w:color="auto"/>
      </w:divBdr>
    </w:div>
    <w:div w:id="1360087693">
      <w:bodyDiv w:val="1"/>
      <w:marLeft w:val="0"/>
      <w:marRight w:val="0"/>
      <w:marTop w:val="0"/>
      <w:marBottom w:val="0"/>
      <w:divBdr>
        <w:top w:val="none" w:sz="0" w:space="0" w:color="auto"/>
        <w:left w:val="none" w:sz="0" w:space="0" w:color="auto"/>
        <w:bottom w:val="none" w:sz="0" w:space="0" w:color="auto"/>
        <w:right w:val="none" w:sz="0" w:space="0" w:color="auto"/>
      </w:divBdr>
    </w:div>
    <w:div w:id="1365400081">
      <w:bodyDiv w:val="1"/>
      <w:marLeft w:val="0"/>
      <w:marRight w:val="0"/>
      <w:marTop w:val="0"/>
      <w:marBottom w:val="0"/>
      <w:divBdr>
        <w:top w:val="none" w:sz="0" w:space="0" w:color="auto"/>
        <w:left w:val="none" w:sz="0" w:space="0" w:color="auto"/>
        <w:bottom w:val="none" w:sz="0" w:space="0" w:color="auto"/>
        <w:right w:val="none" w:sz="0" w:space="0" w:color="auto"/>
      </w:divBdr>
    </w:div>
    <w:div w:id="1384251578">
      <w:bodyDiv w:val="1"/>
      <w:marLeft w:val="0"/>
      <w:marRight w:val="0"/>
      <w:marTop w:val="0"/>
      <w:marBottom w:val="0"/>
      <w:divBdr>
        <w:top w:val="none" w:sz="0" w:space="0" w:color="auto"/>
        <w:left w:val="none" w:sz="0" w:space="0" w:color="auto"/>
        <w:bottom w:val="none" w:sz="0" w:space="0" w:color="auto"/>
        <w:right w:val="none" w:sz="0" w:space="0" w:color="auto"/>
      </w:divBdr>
    </w:div>
    <w:div w:id="1412897388">
      <w:bodyDiv w:val="1"/>
      <w:marLeft w:val="0"/>
      <w:marRight w:val="0"/>
      <w:marTop w:val="0"/>
      <w:marBottom w:val="0"/>
      <w:divBdr>
        <w:top w:val="none" w:sz="0" w:space="0" w:color="auto"/>
        <w:left w:val="none" w:sz="0" w:space="0" w:color="auto"/>
        <w:bottom w:val="none" w:sz="0" w:space="0" w:color="auto"/>
        <w:right w:val="none" w:sz="0" w:space="0" w:color="auto"/>
      </w:divBdr>
    </w:div>
    <w:div w:id="1414232131">
      <w:bodyDiv w:val="1"/>
      <w:marLeft w:val="0"/>
      <w:marRight w:val="0"/>
      <w:marTop w:val="0"/>
      <w:marBottom w:val="0"/>
      <w:divBdr>
        <w:top w:val="none" w:sz="0" w:space="0" w:color="auto"/>
        <w:left w:val="none" w:sz="0" w:space="0" w:color="auto"/>
        <w:bottom w:val="none" w:sz="0" w:space="0" w:color="auto"/>
        <w:right w:val="none" w:sz="0" w:space="0" w:color="auto"/>
      </w:divBdr>
    </w:div>
    <w:div w:id="1426267339">
      <w:bodyDiv w:val="1"/>
      <w:marLeft w:val="0"/>
      <w:marRight w:val="0"/>
      <w:marTop w:val="0"/>
      <w:marBottom w:val="0"/>
      <w:divBdr>
        <w:top w:val="none" w:sz="0" w:space="0" w:color="auto"/>
        <w:left w:val="none" w:sz="0" w:space="0" w:color="auto"/>
        <w:bottom w:val="none" w:sz="0" w:space="0" w:color="auto"/>
        <w:right w:val="none" w:sz="0" w:space="0" w:color="auto"/>
      </w:divBdr>
    </w:div>
    <w:div w:id="1426926450">
      <w:bodyDiv w:val="1"/>
      <w:marLeft w:val="0"/>
      <w:marRight w:val="0"/>
      <w:marTop w:val="0"/>
      <w:marBottom w:val="0"/>
      <w:divBdr>
        <w:top w:val="none" w:sz="0" w:space="0" w:color="auto"/>
        <w:left w:val="none" w:sz="0" w:space="0" w:color="auto"/>
        <w:bottom w:val="none" w:sz="0" w:space="0" w:color="auto"/>
        <w:right w:val="none" w:sz="0" w:space="0" w:color="auto"/>
      </w:divBdr>
    </w:div>
    <w:div w:id="1452437033">
      <w:bodyDiv w:val="1"/>
      <w:marLeft w:val="0"/>
      <w:marRight w:val="0"/>
      <w:marTop w:val="0"/>
      <w:marBottom w:val="0"/>
      <w:divBdr>
        <w:top w:val="none" w:sz="0" w:space="0" w:color="auto"/>
        <w:left w:val="none" w:sz="0" w:space="0" w:color="auto"/>
        <w:bottom w:val="none" w:sz="0" w:space="0" w:color="auto"/>
        <w:right w:val="none" w:sz="0" w:space="0" w:color="auto"/>
      </w:divBdr>
    </w:div>
    <w:div w:id="1461991647">
      <w:bodyDiv w:val="1"/>
      <w:marLeft w:val="0"/>
      <w:marRight w:val="0"/>
      <w:marTop w:val="0"/>
      <w:marBottom w:val="0"/>
      <w:divBdr>
        <w:top w:val="none" w:sz="0" w:space="0" w:color="auto"/>
        <w:left w:val="none" w:sz="0" w:space="0" w:color="auto"/>
        <w:bottom w:val="none" w:sz="0" w:space="0" w:color="auto"/>
        <w:right w:val="none" w:sz="0" w:space="0" w:color="auto"/>
      </w:divBdr>
    </w:div>
    <w:div w:id="1467238908">
      <w:bodyDiv w:val="1"/>
      <w:marLeft w:val="0"/>
      <w:marRight w:val="0"/>
      <w:marTop w:val="0"/>
      <w:marBottom w:val="0"/>
      <w:divBdr>
        <w:top w:val="none" w:sz="0" w:space="0" w:color="auto"/>
        <w:left w:val="none" w:sz="0" w:space="0" w:color="auto"/>
        <w:bottom w:val="none" w:sz="0" w:space="0" w:color="auto"/>
        <w:right w:val="none" w:sz="0" w:space="0" w:color="auto"/>
      </w:divBdr>
    </w:div>
    <w:div w:id="1471438600">
      <w:bodyDiv w:val="1"/>
      <w:marLeft w:val="0"/>
      <w:marRight w:val="0"/>
      <w:marTop w:val="0"/>
      <w:marBottom w:val="0"/>
      <w:divBdr>
        <w:top w:val="none" w:sz="0" w:space="0" w:color="auto"/>
        <w:left w:val="none" w:sz="0" w:space="0" w:color="auto"/>
        <w:bottom w:val="none" w:sz="0" w:space="0" w:color="auto"/>
        <w:right w:val="none" w:sz="0" w:space="0" w:color="auto"/>
      </w:divBdr>
    </w:div>
    <w:div w:id="1482189168">
      <w:bodyDiv w:val="1"/>
      <w:marLeft w:val="0"/>
      <w:marRight w:val="0"/>
      <w:marTop w:val="0"/>
      <w:marBottom w:val="0"/>
      <w:divBdr>
        <w:top w:val="none" w:sz="0" w:space="0" w:color="auto"/>
        <w:left w:val="none" w:sz="0" w:space="0" w:color="auto"/>
        <w:bottom w:val="none" w:sz="0" w:space="0" w:color="auto"/>
        <w:right w:val="none" w:sz="0" w:space="0" w:color="auto"/>
      </w:divBdr>
    </w:div>
    <w:div w:id="1488745972">
      <w:bodyDiv w:val="1"/>
      <w:marLeft w:val="0"/>
      <w:marRight w:val="0"/>
      <w:marTop w:val="0"/>
      <w:marBottom w:val="0"/>
      <w:divBdr>
        <w:top w:val="none" w:sz="0" w:space="0" w:color="auto"/>
        <w:left w:val="none" w:sz="0" w:space="0" w:color="auto"/>
        <w:bottom w:val="none" w:sz="0" w:space="0" w:color="auto"/>
        <w:right w:val="none" w:sz="0" w:space="0" w:color="auto"/>
      </w:divBdr>
    </w:div>
    <w:div w:id="1526670260">
      <w:bodyDiv w:val="1"/>
      <w:marLeft w:val="0"/>
      <w:marRight w:val="0"/>
      <w:marTop w:val="0"/>
      <w:marBottom w:val="0"/>
      <w:divBdr>
        <w:top w:val="none" w:sz="0" w:space="0" w:color="auto"/>
        <w:left w:val="none" w:sz="0" w:space="0" w:color="auto"/>
        <w:bottom w:val="none" w:sz="0" w:space="0" w:color="auto"/>
        <w:right w:val="none" w:sz="0" w:space="0" w:color="auto"/>
      </w:divBdr>
    </w:div>
    <w:div w:id="1534415180">
      <w:bodyDiv w:val="1"/>
      <w:marLeft w:val="0"/>
      <w:marRight w:val="0"/>
      <w:marTop w:val="0"/>
      <w:marBottom w:val="0"/>
      <w:divBdr>
        <w:top w:val="none" w:sz="0" w:space="0" w:color="auto"/>
        <w:left w:val="none" w:sz="0" w:space="0" w:color="auto"/>
        <w:bottom w:val="none" w:sz="0" w:space="0" w:color="auto"/>
        <w:right w:val="none" w:sz="0" w:space="0" w:color="auto"/>
      </w:divBdr>
    </w:div>
    <w:div w:id="1577283649">
      <w:bodyDiv w:val="1"/>
      <w:marLeft w:val="0"/>
      <w:marRight w:val="0"/>
      <w:marTop w:val="0"/>
      <w:marBottom w:val="0"/>
      <w:divBdr>
        <w:top w:val="none" w:sz="0" w:space="0" w:color="auto"/>
        <w:left w:val="none" w:sz="0" w:space="0" w:color="auto"/>
        <w:bottom w:val="none" w:sz="0" w:space="0" w:color="auto"/>
        <w:right w:val="none" w:sz="0" w:space="0" w:color="auto"/>
      </w:divBdr>
    </w:div>
    <w:div w:id="1577857603">
      <w:bodyDiv w:val="1"/>
      <w:marLeft w:val="0"/>
      <w:marRight w:val="0"/>
      <w:marTop w:val="0"/>
      <w:marBottom w:val="0"/>
      <w:divBdr>
        <w:top w:val="none" w:sz="0" w:space="0" w:color="auto"/>
        <w:left w:val="none" w:sz="0" w:space="0" w:color="auto"/>
        <w:bottom w:val="none" w:sz="0" w:space="0" w:color="auto"/>
        <w:right w:val="none" w:sz="0" w:space="0" w:color="auto"/>
      </w:divBdr>
    </w:div>
    <w:div w:id="1594701368">
      <w:bodyDiv w:val="1"/>
      <w:marLeft w:val="0"/>
      <w:marRight w:val="0"/>
      <w:marTop w:val="0"/>
      <w:marBottom w:val="0"/>
      <w:divBdr>
        <w:top w:val="none" w:sz="0" w:space="0" w:color="auto"/>
        <w:left w:val="none" w:sz="0" w:space="0" w:color="auto"/>
        <w:bottom w:val="none" w:sz="0" w:space="0" w:color="auto"/>
        <w:right w:val="none" w:sz="0" w:space="0" w:color="auto"/>
      </w:divBdr>
    </w:div>
    <w:div w:id="1616018894">
      <w:bodyDiv w:val="1"/>
      <w:marLeft w:val="0"/>
      <w:marRight w:val="0"/>
      <w:marTop w:val="0"/>
      <w:marBottom w:val="0"/>
      <w:divBdr>
        <w:top w:val="none" w:sz="0" w:space="0" w:color="auto"/>
        <w:left w:val="none" w:sz="0" w:space="0" w:color="auto"/>
        <w:bottom w:val="none" w:sz="0" w:space="0" w:color="auto"/>
        <w:right w:val="none" w:sz="0" w:space="0" w:color="auto"/>
      </w:divBdr>
    </w:div>
    <w:div w:id="1636326468">
      <w:bodyDiv w:val="1"/>
      <w:marLeft w:val="0"/>
      <w:marRight w:val="0"/>
      <w:marTop w:val="0"/>
      <w:marBottom w:val="0"/>
      <w:divBdr>
        <w:top w:val="none" w:sz="0" w:space="0" w:color="auto"/>
        <w:left w:val="none" w:sz="0" w:space="0" w:color="auto"/>
        <w:bottom w:val="none" w:sz="0" w:space="0" w:color="auto"/>
        <w:right w:val="none" w:sz="0" w:space="0" w:color="auto"/>
      </w:divBdr>
    </w:div>
    <w:div w:id="1663852382">
      <w:bodyDiv w:val="1"/>
      <w:marLeft w:val="0"/>
      <w:marRight w:val="0"/>
      <w:marTop w:val="0"/>
      <w:marBottom w:val="0"/>
      <w:divBdr>
        <w:top w:val="none" w:sz="0" w:space="0" w:color="auto"/>
        <w:left w:val="none" w:sz="0" w:space="0" w:color="auto"/>
        <w:bottom w:val="none" w:sz="0" w:space="0" w:color="auto"/>
        <w:right w:val="none" w:sz="0" w:space="0" w:color="auto"/>
      </w:divBdr>
    </w:div>
    <w:div w:id="1670789785">
      <w:bodyDiv w:val="1"/>
      <w:marLeft w:val="0"/>
      <w:marRight w:val="0"/>
      <w:marTop w:val="0"/>
      <w:marBottom w:val="0"/>
      <w:divBdr>
        <w:top w:val="none" w:sz="0" w:space="0" w:color="auto"/>
        <w:left w:val="none" w:sz="0" w:space="0" w:color="auto"/>
        <w:bottom w:val="none" w:sz="0" w:space="0" w:color="auto"/>
        <w:right w:val="none" w:sz="0" w:space="0" w:color="auto"/>
      </w:divBdr>
    </w:div>
    <w:div w:id="1683891297">
      <w:bodyDiv w:val="1"/>
      <w:marLeft w:val="0"/>
      <w:marRight w:val="0"/>
      <w:marTop w:val="0"/>
      <w:marBottom w:val="0"/>
      <w:divBdr>
        <w:top w:val="none" w:sz="0" w:space="0" w:color="auto"/>
        <w:left w:val="none" w:sz="0" w:space="0" w:color="auto"/>
        <w:bottom w:val="none" w:sz="0" w:space="0" w:color="auto"/>
        <w:right w:val="none" w:sz="0" w:space="0" w:color="auto"/>
      </w:divBdr>
    </w:div>
    <w:div w:id="1688486117">
      <w:bodyDiv w:val="1"/>
      <w:marLeft w:val="0"/>
      <w:marRight w:val="0"/>
      <w:marTop w:val="0"/>
      <w:marBottom w:val="0"/>
      <w:divBdr>
        <w:top w:val="none" w:sz="0" w:space="0" w:color="auto"/>
        <w:left w:val="none" w:sz="0" w:space="0" w:color="auto"/>
        <w:bottom w:val="none" w:sz="0" w:space="0" w:color="auto"/>
        <w:right w:val="none" w:sz="0" w:space="0" w:color="auto"/>
      </w:divBdr>
    </w:div>
    <w:div w:id="1694919447">
      <w:bodyDiv w:val="1"/>
      <w:marLeft w:val="0"/>
      <w:marRight w:val="0"/>
      <w:marTop w:val="0"/>
      <w:marBottom w:val="0"/>
      <w:divBdr>
        <w:top w:val="none" w:sz="0" w:space="0" w:color="auto"/>
        <w:left w:val="none" w:sz="0" w:space="0" w:color="auto"/>
        <w:bottom w:val="none" w:sz="0" w:space="0" w:color="auto"/>
        <w:right w:val="none" w:sz="0" w:space="0" w:color="auto"/>
      </w:divBdr>
    </w:div>
    <w:div w:id="1699576339">
      <w:bodyDiv w:val="1"/>
      <w:marLeft w:val="0"/>
      <w:marRight w:val="0"/>
      <w:marTop w:val="0"/>
      <w:marBottom w:val="0"/>
      <w:divBdr>
        <w:top w:val="none" w:sz="0" w:space="0" w:color="auto"/>
        <w:left w:val="none" w:sz="0" w:space="0" w:color="auto"/>
        <w:bottom w:val="none" w:sz="0" w:space="0" w:color="auto"/>
        <w:right w:val="none" w:sz="0" w:space="0" w:color="auto"/>
      </w:divBdr>
    </w:div>
    <w:div w:id="1720351369">
      <w:bodyDiv w:val="1"/>
      <w:marLeft w:val="0"/>
      <w:marRight w:val="0"/>
      <w:marTop w:val="0"/>
      <w:marBottom w:val="0"/>
      <w:divBdr>
        <w:top w:val="none" w:sz="0" w:space="0" w:color="auto"/>
        <w:left w:val="none" w:sz="0" w:space="0" w:color="auto"/>
        <w:bottom w:val="none" w:sz="0" w:space="0" w:color="auto"/>
        <w:right w:val="none" w:sz="0" w:space="0" w:color="auto"/>
      </w:divBdr>
    </w:div>
    <w:div w:id="1725060832">
      <w:bodyDiv w:val="1"/>
      <w:marLeft w:val="0"/>
      <w:marRight w:val="0"/>
      <w:marTop w:val="0"/>
      <w:marBottom w:val="0"/>
      <w:divBdr>
        <w:top w:val="none" w:sz="0" w:space="0" w:color="auto"/>
        <w:left w:val="none" w:sz="0" w:space="0" w:color="auto"/>
        <w:bottom w:val="none" w:sz="0" w:space="0" w:color="auto"/>
        <w:right w:val="none" w:sz="0" w:space="0" w:color="auto"/>
      </w:divBdr>
    </w:div>
    <w:div w:id="1741755410">
      <w:bodyDiv w:val="1"/>
      <w:marLeft w:val="0"/>
      <w:marRight w:val="0"/>
      <w:marTop w:val="0"/>
      <w:marBottom w:val="0"/>
      <w:divBdr>
        <w:top w:val="none" w:sz="0" w:space="0" w:color="auto"/>
        <w:left w:val="none" w:sz="0" w:space="0" w:color="auto"/>
        <w:bottom w:val="none" w:sz="0" w:space="0" w:color="auto"/>
        <w:right w:val="none" w:sz="0" w:space="0" w:color="auto"/>
      </w:divBdr>
    </w:div>
    <w:div w:id="1752849828">
      <w:bodyDiv w:val="1"/>
      <w:marLeft w:val="0"/>
      <w:marRight w:val="0"/>
      <w:marTop w:val="0"/>
      <w:marBottom w:val="0"/>
      <w:divBdr>
        <w:top w:val="none" w:sz="0" w:space="0" w:color="auto"/>
        <w:left w:val="none" w:sz="0" w:space="0" w:color="auto"/>
        <w:bottom w:val="none" w:sz="0" w:space="0" w:color="auto"/>
        <w:right w:val="none" w:sz="0" w:space="0" w:color="auto"/>
      </w:divBdr>
    </w:div>
    <w:div w:id="1753891189">
      <w:bodyDiv w:val="1"/>
      <w:marLeft w:val="0"/>
      <w:marRight w:val="0"/>
      <w:marTop w:val="0"/>
      <w:marBottom w:val="0"/>
      <w:divBdr>
        <w:top w:val="none" w:sz="0" w:space="0" w:color="auto"/>
        <w:left w:val="none" w:sz="0" w:space="0" w:color="auto"/>
        <w:bottom w:val="none" w:sz="0" w:space="0" w:color="auto"/>
        <w:right w:val="none" w:sz="0" w:space="0" w:color="auto"/>
      </w:divBdr>
    </w:div>
    <w:div w:id="1756516287">
      <w:bodyDiv w:val="1"/>
      <w:marLeft w:val="0"/>
      <w:marRight w:val="0"/>
      <w:marTop w:val="0"/>
      <w:marBottom w:val="0"/>
      <w:divBdr>
        <w:top w:val="none" w:sz="0" w:space="0" w:color="auto"/>
        <w:left w:val="none" w:sz="0" w:space="0" w:color="auto"/>
        <w:bottom w:val="none" w:sz="0" w:space="0" w:color="auto"/>
        <w:right w:val="none" w:sz="0" w:space="0" w:color="auto"/>
      </w:divBdr>
    </w:div>
    <w:div w:id="1765883321">
      <w:bodyDiv w:val="1"/>
      <w:marLeft w:val="0"/>
      <w:marRight w:val="0"/>
      <w:marTop w:val="0"/>
      <w:marBottom w:val="0"/>
      <w:divBdr>
        <w:top w:val="none" w:sz="0" w:space="0" w:color="auto"/>
        <w:left w:val="none" w:sz="0" w:space="0" w:color="auto"/>
        <w:bottom w:val="none" w:sz="0" w:space="0" w:color="auto"/>
        <w:right w:val="none" w:sz="0" w:space="0" w:color="auto"/>
      </w:divBdr>
    </w:div>
    <w:div w:id="1823738825">
      <w:bodyDiv w:val="1"/>
      <w:marLeft w:val="0"/>
      <w:marRight w:val="0"/>
      <w:marTop w:val="0"/>
      <w:marBottom w:val="0"/>
      <w:divBdr>
        <w:top w:val="none" w:sz="0" w:space="0" w:color="auto"/>
        <w:left w:val="none" w:sz="0" w:space="0" w:color="auto"/>
        <w:bottom w:val="none" w:sz="0" w:space="0" w:color="auto"/>
        <w:right w:val="none" w:sz="0" w:space="0" w:color="auto"/>
      </w:divBdr>
    </w:div>
    <w:div w:id="1906604796">
      <w:bodyDiv w:val="1"/>
      <w:marLeft w:val="0"/>
      <w:marRight w:val="0"/>
      <w:marTop w:val="0"/>
      <w:marBottom w:val="0"/>
      <w:divBdr>
        <w:top w:val="none" w:sz="0" w:space="0" w:color="auto"/>
        <w:left w:val="none" w:sz="0" w:space="0" w:color="auto"/>
        <w:bottom w:val="none" w:sz="0" w:space="0" w:color="auto"/>
        <w:right w:val="none" w:sz="0" w:space="0" w:color="auto"/>
      </w:divBdr>
    </w:div>
    <w:div w:id="1914898531">
      <w:bodyDiv w:val="1"/>
      <w:marLeft w:val="0"/>
      <w:marRight w:val="0"/>
      <w:marTop w:val="0"/>
      <w:marBottom w:val="0"/>
      <w:divBdr>
        <w:top w:val="none" w:sz="0" w:space="0" w:color="auto"/>
        <w:left w:val="none" w:sz="0" w:space="0" w:color="auto"/>
        <w:bottom w:val="none" w:sz="0" w:space="0" w:color="auto"/>
        <w:right w:val="none" w:sz="0" w:space="0" w:color="auto"/>
      </w:divBdr>
    </w:div>
    <w:div w:id="1918973179">
      <w:bodyDiv w:val="1"/>
      <w:marLeft w:val="0"/>
      <w:marRight w:val="0"/>
      <w:marTop w:val="0"/>
      <w:marBottom w:val="0"/>
      <w:divBdr>
        <w:top w:val="none" w:sz="0" w:space="0" w:color="auto"/>
        <w:left w:val="none" w:sz="0" w:space="0" w:color="auto"/>
        <w:bottom w:val="none" w:sz="0" w:space="0" w:color="auto"/>
        <w:right w:val="none" w:sz="0" w:space="0" w:color="auto"/>
      </w:divBdr>
    </w:div>
    <w:div w:id="1931347040">
      <w:bodyDiv w:val="1"/>
      <w:marLeft w:val="0"/>
      <w:marRight w:val="0"/>
      <w:marTop w:val="0"/>
      <w:marBottom w:val="0"/>
      <w:divBdr>
        <w:top w:val="none" w:sz="0" w:space="0" w:color="auto"/>
        <w:left w:val="none" w:sz="0" w:space="0" w:color="auto"/>
        <w:bottom w:val="none" w:sz="0" w:space="0" w:color="auto"/>
        <w:right w:val="none" w:sz="0" w:space="0" w:color="auto"/>
      </w:divBdr>
    </w:div>
    <w:div w:id="1946956873">
      <w:bodyDiv w:val="1"/>
      <w:marLeft w:val="0"/>
      <w:marRight w:val="0"/>
      <w:marTop w:val="0"/>
      <w:marBottom w:val="0"/>
      <w:divBdr>
        <w:top w:val="none" w:sz="0" w:space="0" w:color="auto"/>
        <w:left w:val="none" w:sz="0" w:space="0" w:color="auto"/>
        <w:bottom w:val="none" w:sz="0" w:space="0" w:color="auto"/>
        <w:right w:val="none" w:sz="0" w:space="0" w:color="auto"/>
      </w:divBdr>
    </w:div>
    <w:div w:id="1952742863">
      <w:bodyDiv w:val="1"/>
      <w:marLeft w:val="0"/>
      <w:marRight w:val="0"/>
      <w:marTop w:val="0"/>
      <w:marBottom w:val="0"/>
      <w:divBdr>
        <w:top w:val="none" w:sz="0" w:space="0" w:color="auto"/>
        <w:left w:val="none" w:sz="0" w:space="0" w:color="auto"/>
        <w:bottom w:val="none" w:sz="0" w:space="0" w:color="auto"/>
        <w:right w:val="none" w:sz="0" w:space="0" w:color="auto"/>
      </w:divBdr>
    </w:div>
    <w:div w:id="1981765825">
      <w:bodyDiv w:val="1"/>
      <w:marLeft w:val="0"/>
      <w:marRight w:val="0"/>
      <w:marTop w:val="0"/>
      <w:marBottom w:val="0"/>
      <w:divBdr>
        <w:top w:val="none" w:sz="0" w:space="0" w:color="auto"/>
        <w:left w:val="none" w:sz="0" w:space="0" w:color="auto"/>
        <w:bottom w:val="none" w:sz="0" w:space="0" w:color="auto"/>
        <w:right w:val="none" w:sz="0" w:space="0" w:color="auto"/>
      </w:divBdr>
    </w:div>
    <w:div w:id="2008093236">
      <w:bodyDiv w:val="1"/>
      <w:marLeft w:val="0"/>
      <w:marRight w:val="0"/>
      <w:marTop w:val="0"/>
      <w:marBottom w:val="0"/>
      <w:divBdr>
        <w:top w:val="none" w:sz="0" w:space="0" w:color="auto"/>
        <w:left w:val="none" w:sz="0" w:space="0" w:color="auto"/>
        <w:bottom w:val="none" w:sz="0" w:space="0" w:color="auto"/>
        <w:right w:val="none" w:sz="0" w:space="0" w:color="auto"/>
      </w:divBdr>
    </w:div>
    <w:div w:id="2022008185">
      <w:bodyDiv w:val="1"/>
      <w:marLeft w:val="0"/>
      <w:marRight w:val="0"/>
      <w:marTop w:val="0"/>
      <w:marBottom w:val="0"/>
      <w:divBdr>
        <w:top w:val="none" w:sz="0" w:space="0" w:color="auto"/>
        <w:left w:val="none" w:sz="0" w:space="0" w:color="auto"/>
        <w:bottom w:val="none" w:sz="0" w:space="0" w:color="auto"/>
        <w:right w:val="none" w:sz="0" w:space="0" w:color="auto"/>
      </w:divBdr>
    </w:div>
    <w:div w:id="2025091957">
      <w:bodyDiv w:val="1"/>
      <w:marLeft w:val="0"/>
      <w:marRight w:val="0"/>
      <w:marTop w:val="0"/>
      <w:marBottom w:val="0"/>
      <w:divBdr>
        <w:top w:val="none" w:sz="0" w:space="0" w:color="auto"/>
        <w:left w:val="none" w:sz="0" w:space="0" w:color="auto"/>
        <w:bottom w:val="none" w:sz="0" w:space="0" w:color="auto"/>
        <w:right w:val="none" w:sz="0" w:space="0" w:color="auto"/>
      </w:divBdr>
    </w:div>
    <w:div w:id="2039112428">
      <w:bodyDiv w:val="1"/>
      <w:marLeft w:val="0"/>
      <w:marRight w:val="0"/>
      <w:marTop w:val="0"/>
      <w:marBottom w:val="0"/>
      <w:divBdr>
        <w:top w:val="none" w:sz="0" w:space="0" w:color="auto"/>
        <w:left w:val="none" w:sz="0" w:space="0" w:color="auto"/>
        <w:bottom w:val="none" w:sz="0" w:space="0" w:color="auto"/>
        <w:right w:val="none" w:sz="0" w:space="0" w:color="auto"/>
      </w:divBdr>
    </w:div>
    <w:div w:id="2053992014">
      <w:bodyDiv w:val="1"/>
      <w:marLeft w:val="0"/>
      <w:marRight w:val="0"/>
      <w:marTop w:val="0"/>
      <w:marBottom w:val="0"/>
      <w:divBdr>
        <w:top w:val="none" w:sz="0" w:space="0" w:color="auto"/>
        <w:left w:val="none" w:sz="0" w:space="0" w:color="auto"/>
        <w:bottom w:val="none" w:sz="0" w:space="0" w:color="auto"/>
        <w:right w:val="none" w:sz="0" w:space="0" w:color="auto"/>
      </w:divBdr>
    </w:div>
    <w:div w:id="2068335899">
      <w:bodyDiv w:val="1"/>
      <w:marLeft w:val="0"/>
      <w:marRight w:val="0"/>
      <w:marTop w:val="0"/>
      <w:marBottom w:val="0"/>
      <w:divBdr>
        <w:top w:val="none" w:sz="0" w:space="0" w:color="auto"/>
        <w:left w:val="none" w:sz="0" w:space="0" w:color="auto"/>
        <w:bottom w:val="none" w:sz="0" w:space="0" w:color="auto"/>
        <w:right w:val="none" w:sz="0" w:space="0" w:color="auto"/>
      </w:divBdr>
    </w:div>
    <w:div w:id="2076315007">
      <w:bodyDiv w:val="1"/>
      <w:marLeft w:val="0"/>
      <w:marRight w:val="0"/>
      <w:marTop w:val="0"/>
      <w:marBottom w:val="0"/>
      <w:divBdr>
        <w:top w:val="none" w:sz="0" w:space="0" w:color="auto"/>
        <w:left w:val="none" w:sz="0" w:space="0" w:color="auto"/>
        <w:bottom w:val="none" w:sz="0" w:space="0" w:color="auto"/>
        <w:right w:val="none" w:sz="0" w:space="0" w:color="auto"/>
      </w:divBdr>
    </w:div>
    <w:div w:id="2081058239">
      <w:bodyDiv w:val="1"/>
      <w:marLeft w:val="0"/>
      <w:marRight w:val="0"/>
      <w:marTop w:val="0"/>
      <w:marBottom w:val="0"/>
      <w:divBdr>
        <w:top w:val="none" w:sz="0" w:space="0" w:color="auto"/>
        <w:left w:val="none" w:sz="0" w:space="0" w:color="auto"/>
        <w:bottom w:val="none" w:sz="0" w:space="0" w:color="auto"/>
        <w:right w:val="none" w:sz="0" w:space="0" w:color="auto"/>
      </w:divBdr>
    </w:div>
    <w:div w:id="2088306652">
      <w:bodyDiv w:val="1"/>
      <w:marLeft w:val="0"/>
      <w:marRight w:val="0"/>
      <w:marTop w:val="0"/>
      <w:marBottom w:val="0"/>
      <w:divBdr>
        <w:top w:val="none" w:sz="0" w:space="0" w:color="auto"/>
        <w:left w:val="none" w:sz="0" w:space="0" w:color="auto"/>
        <w:bottom w:val="none" w:sz="0" w:space="0" w:color="auto"/>
        <w:right w:val="none" w:sz="0" w:space="0" w:color="auto"/>
      </w:divBdr>
    </w:div>
    <w:div w:id="2099670840">
      <w:bodyDiv w:val="1"/>
      <w:marLeft w:val="0"/>
      <w:marRight w:val="0"/>
      <w:marTop w:val="0"/>
      <w:marBottom w:val="0"/>
      <w:divBdr>
        <w:top w:val="none" w:sz="0" w:space="0" w:color="auto"/>
        <w:left w:val="none" w:sz="0" w:space="0" w:color="auto"/>
        <w:bottom w:val="none" w:sz="0" w:space="0" w:color="auto"/>
        <w:right w:val="none" w:sz="0" w:space="0" w:color="auto"/>
      </w:divBdr>
    </w:div>
    <w:div w:id="2110461699">
      <w:bodyDiv w:val="1"/>
      <w:marLeft w:val="0"/>
      <w:marRight w:val="0"/>
      <w:marTop w:val="0"/>
      <w:marBottom w:val="0"/>
      <w:divBdr>
        <w:top w:val="none" w:sz="0" w:space="0" w:color="auto"/>
        <w:left w:val="none" w:sz="0" w:space="0" w:color="auto"/>
        <w:bottom w:val="none" w:sz="0" w:space="0" w:color="auto"/>
        <w:right w:val="none" w:sz="0" w:space="0" w:color="auto"/>
      </w:divBdr>
    </w:div>
    <w:div w:id="2120644176">
      <w:bodyDiv w:val="1"/>
      <w:marLeft w:val="0"/>
      <w:marRight w:val="0"/>
      <w:marTop w:val="0"/>
      <w:marBottom w:val="0"/>
      <w:divBdr>
        <w:top w:val="none" w:sz="0" w:space="0" w:color="auto"/>
        <w:left w:val="none" w:sz="0" w:space="0" w:color="auto"/>
        <w:bottom w:val="none" w:sz="0" w:space="0" w:color="auto"/>
        <w:right w:val="none" w:sz="0" w:space="0" w:color="auto"/>
      </w:divBdr>
    </w:div>
    <w:div w:id="213629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Wes23</b:Tag>
    <b:SourceType>InternetSite</b:SourceType>
    <b:Guid>{BE507E58-D936-4247-BA70-F91C74E850C8}</b:Guid>
    <b:Author>
      <b:Author>
        <b:Corporate>Western Sydney University</b:Corporate>
      </b:Author>
    </b:Author>
    <b:Title>Definition of research</b:Title>
    <b:Year>2023</b:Year>
    <b:YearAccessed>2024</b:YearAccessed>
    <b:MonthAccessed>06</b:MonthAccessed>
    <b:DayAccessed>14</b:DayAccessed>
    <b:URL>https://www.westernsydney.edu.au/research/researchers/preparing_a_grant_application/dest_definition_of_research</b:URL>
    <b:RefOrder>1</b:RefOrder>
  </b:Source>
  <b:Source>
    <b:Tag>Sre23</b:Tag>
    <b:SourceType>InternetSite</b:SourceType>
    <b:Guid>{9DA2817F-DDCB-49EA-A2BE-A797F5D8CA44}</b:Guid>
    <b:Author>
      <b:Author>
        <b:NameList>
          <b:Person>
            <b:Last>Sreekumar</b:Last>
            <b:First>Divya</b:First>
          </b:Person>
        </b:NameList>
      </b:Author>
    </b:Author>
    <b:Title>What is Research Methodology? Definition, Types, and Examples</b:Title>
    <b:Year>2023</b:Year>
    <b:YearAccessed>2024</b:YearAccessed>
    <b:MonthAccessed>06</b:MonthAccessed>
    <b:DayAccessed>14</b:DayAccessed>
    <b:URL>https://paperpal.com/blog/academic-writing-guides/what-is-research-methodology</b:URL>
    <b:RefOrder>2</b:RefOrder>
  </b:Source>
  <b:Source>
    <b:Tag>Col241</b:Tag>
    <b:SourceType>InternetSite</b:SourceType>
    <b:Guid>{D106DB74-9BB9-4537-A79D-9343F7E86048}</b:Guid>
    <b:Author>
      <b:Author>
        <b:Corporate>College of Policing</b:Corporate>
      </b:Author>
    </b:Author>
    <b:Title>Right Care Right Person toolkit</b:Title>
    <b:Year>2024</b:Year>
    <b:YearAccessed>2024</b:YearAccessed>
    <b:MonthAccessed>06</b:MonthAccessed>
    <b:DayAccessed>14</b:DayAccessed>
    <b:URL>https://www.college.police.uk/guidance/right-care-right-person-toolkit</b:URL>
    <b:RefOrder>3</b:RefOrder>
  </b:Source>
  <b:Source>
    <b:Tag>The24</b:Tag>
    <b:SourceType>InternetSite</b:SourceType>
    <b:Guid>{E45433D1-9A9E-408C-827C-7663C5E00855}</b:Guid>
    <b:Author>
      <b:Author>
        <b:Corporate>The Office of Research Integrity</b:Corporate>
      </b:Author>
    </b:Author>
    <b:Title>Data Collection</b:Title>
    <b:YearAccessed>2024</b:YearAccessed>
    <b:MonthAccessed>06</b:MonthAccessed>
    <b:DayAccessed>14</b:DayAccessed>
    <b:URL>https://ori.hhs.gov/education/products/n_illinois_u/datamanagement/dctopic.html#:~:text=Data%20Collection,test%20hypotheses%2C%20and%20evaluate%20outcomes.</b:URL>
    <b:RefOrder>4</b:RefOrder>
  </b:Source>
  <b:Source>
    <b:Tag>Cac15</b:Tag>
    <b:SourceType>BookSection</b:SourceType>
    <b:Guid>{42EDCA12-45C9-4D33-8651-91139DF2F005}</b:Guid>
    <b:Title>Ethical Considerations in Research</b:Title>
    <b:Year>2015</b:Year>
    <b:YearAccessed>2024</b:YearAccessed>
    <b:MonthAccessed>06</b:MonthAccessed>
    <b:DayAccessed>14</b:DayAccessed>
    <b:URL>https://brill.com/display/book/edcoll/9789463001120/BP000005.xml</b:URL>
    <b:Author>
      <b:Author>
        <b:NameList>
          <b:Person>
            <b:Last>Cacciattolo</b:Last>
            <b:First>Marcelle</b:First>
          </b:Person>
        </b:NameList>
      </b:Author>
    </b:Author>
    <b:BookTitle>The Praxis of English Language Teaching and Learning</b:BookTitle>
    <b:Pages>55-56</b:Pages>
    <b:Publisher>Brill</b:Publisher>
    <b:RefOrder>5</b:RefOrder>
  </b:Source>
  <b:Source>
    <b:Tag>Bus21</b:Tag>
    <b:SourceType>JournalArticle</b:SourceType>
    <b:Guid>{DEA4EC61-9D6D-4381-9C07-81BA5FE56EDB}</b:Guid>
    <b:Title>Engaging with care: ethical issues in Participatory Research</b:Title>
    <b:Year>2021</b:Year>
    <b:Pages>633-810</b:Pages>
    <b:Author>
      <b:Author>
        <b:NameList>
          <b:Person>
            <b:Last>Bussu</b:Last>
            <b:First>Sonia</b:First>
          </b:Person>
          <b:Person>
            <b:Last>Lalani</b:Last>
            <b:First>Mirza</b:First>
          </b:Person>
          <b:Person>
            <b:Last>Pattison</b:Last>
            <b:First>Stephen</b:First>
          </b:Person>
          <b:Person>
            <b:Last>Marshall</b:Last>
            <b:First>Martin</b:First>
          </b:Person>
        </b:NameList>
      </b:Author>
    </b:Author>
    <b:JournalName>Qualitative Research</b:JournalName>
    <b:Volume>21</b:Volume>
    <b:Issue>5</b:Issue>
    <b:YearAccessed>2024</b:YearAccessed>
    <b:MonthAccessed>06</b:MonthAccessed>
    <b:DayAccessed>14</b:DayAccessed>
    <b:DOI>https://doi.org/10.1177/1468794120904883</b:DOI>
    <b:RefOrder>6</b:RefOrder>
  </b:Source>
  <b:Source>
    <b:Tag>Cit24</b:Tag>
    <b:SourceType>InternetSite</b:SourceType>
    <b:Guid>{5A6C97F9-FE38-4555-A29A-AADD263950A9}</b:Guid>
    <b:Author>
      <b:Author>
        <b:Corporate>City University of London</b:Corporate>
      </b:Author>
    </b:Author>
    <b:Title>Principles of research ethics</b:Title>
    <b:Year>2024</b:Year>
    <b:YearAccessed>2024</b:YearAccessed>
    <b:MonthAccessed>06</b:MonthAccessed>
    <b:DayAccessed>14</b:DayAccessed>
    <b:URL>https://www.city.ac.uk/research/support/integrity-and-ethics/ethics/principles#accordion527434-header527435</b:URL>
    <b:RefOrder>7</b:RefOrder>
  </b:Source>
  <b:Source>
    <b:Tag>McC23</b:Tag>
    <b:SourceType>JournalArticle</b:SourceType>
    <b:Guid>{A9A33F1F-41D1-454A-A72D-577C765DFD5B}</b:Guid>
    <b:Title>Qualitative Vs Quantitative Research Methods &amp; Data Analysis</b:Title>
    <b:Year>2023</b:Year>
    <b:YearAccessed>2024</b:YearAccessed>
    <b:MonthAccessed>06</b:MonthAccessed>
    <b:DayAccessed>14</b:DayAccessed>
    <b:URL>https://www.simplypsychology.org/qualitative-quantitative.html</b:URL>
    <b:Author>
      <b:Author>
        <b:NameList>
          <b:Person>
            <b:Last>McCleod</b:Last>
            <b:First>Saul</b:First>
          </b:Person>
        </b:NameList>
      </b:Author>
    </b:Author>
    <b:JournalName>Simply Psychology</b:JournalName>
    <b:RefOrder>8</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7ab15484-31d3-43d7-8879-7b8c8f345b7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3FC759DDDA0F4E8C29F8772851F6DB" ma:contentTypeVersion="17" ma:contentTypeDescription="Create a new document." ma:contentTypeScope="" ma:versionID="f7acbd6f1ac754f051f21d5c6dad8e15">
  <xsd:schema xmlns:xsd="http://www.w3.org/2001/XMLSchema" xmlns:xs="http://www.w3.org/2001/XMLSchema" xmlns:p="http://schemas.microsoft.com/office/2006/metadata/properties" xmlns:ns3="7ab15484-31d3-43d7-8879-7b8c8f345b7a" xmlns:ns4="f2ed4215-e64b-4aca-8446-9d3ad9713ca0" targetNamespace="http://schemas.microsoft.com/office/2006/metadata/properties" ma:root="true" ma:fieldsID="ed6894379ae0556f9e2db53b759d8a6e" ns3:_="" ns4:_="">
    <xsd:import namespace="7ab15484-31d3-43d7-8879-7b8c8f345b7a"/>
    <xsd:import namespace="f2ed4215-e64b-4aca-8446-9d3ad9713c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15484-31d3-43d7-8879-7b8c8f345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ed4215-e64b-4aca-8446-9d3ad9713ca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7C017A-59C3-4760-91B2-24D6F2B6180F}">
  <ds:schemaRefs>
    <ds:schemaRef ds:uri="http://schemas.openxmlformats.org/officeDocument/2006/bibliography"/>
  </ds:schemaRefs>
</ds:datastoreItem>
</file>

<file path=customXml/itemProps2.xml><?xml version="1.0" encoding="utf-8"?>
<ds:datastoreItem xmlns:ds="http://schemas.openxmlformats.org/officeDocument/2006/customXml" ds:itemID="{CF929F4A-848E-4ED5-A670-3F1BC04BEBF8}">
  <ds:schemaRefs>
    <ds:schemaRef ds:uri="http://schemas.microsoft.com/office/2006/metadata/properties"/>
    <ds:schemaRef ds:uri="http://schemas.microsoft.com/office/infopath/2007/PartnerControls"/>
    <ds:schemaRef ds:uri="7ab15484-31d3-43d7-8879-7b8c8f345b7a"/>
  </ds:schemaRefs>
</ds:datastoreItem>
</file>

<file path=customXml/itemProps3.xml><?xml version="1.0" encoding="utf-8"?>
<ds:datastoreItem xmlns:ds="http://schemas.openxmlformats.org/officeDocument/2006/customXml" ds:itemID="{95A6CD23-CBF7-4948-8D56-A6719830BC47}">
  <ds:schemaRefs>
    <ds:schemaRef ds:uri="http://schemas.microsoft.com/sharepoint/v3/contenttype/forms"/>
  </ds:schemaRefs>
</ds:datastoreItem>
</file>

<file path=customXml/itemProps4.xml><?xml version="1.0" encoding="utf-8"?>
<ds:datastoreItem xmlns:ds="http://schemas.openxmlformats.org/officeDocument/2006/customXml" ds:itemID="{6DFB8E3D-D7AB-4D23-BB97-C07F2A17B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15484-31d3-43d7-8879-7b8c8f345b7a"/>
    <ds:schemaRef ds:uri="f2ed4215-e64b-4aca-8446-9d3ad9713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1295</Words>
  <Characters>7385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Blair-Baggs</dc:creator>
  <cp:keywords/>
  <dc:description/>
  <cp:lastModifiedBy>Ryan Blair-Baggs</cp:lastModifiedBy>
  <cp:revision>65</cp:revision>
  <dcterms:created xsi:type="dcterms:W3CDTF">2024-06-14T15:46:00Z</dcterms:created>
  <dcterms:modified xsi:type="dcterms:W3CDTF">2024-06-17T15:20:00Z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2024-06-14T14:06:16Z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d52fb539-f426-40cb-b83d-ea0e4ba54f46</vt:lpwstr>
  </property>
  <property fmtid="{D5CDD505-2E9C-101B-9397-08002B2CF9AE}" pid="8" name="MSIP_Label_f2acd28b-79a3-4a0f-b0ff-4b75658b1549_ContentBits">
    <vt:lpwstr>0</vt:lpwstr>
  </property>
  <property fmtid="{D5CDD505-2E9C-101B-9397-08002B2CF9AE}" pid="9" name="ContentTypeId">
    <vt:lpwstr>0x010100843FC759DDDA0F4E8C29F8772851F6DB</vt:lpwstr>
  </property>
</Properties>
</file>