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14957752"/>
        <w:docPartObj>
          <w:docPartGallery w:val="Cover Pages"/>
          <w:docPartUnique/>
        </w:docPartObj>
      </w:sdtPr>
      <w:sdtEndPr>
        <w:rPr>
          <w:rFonts w:ascii="Arial" w:hAnsi="Arial" w:cs="Arial"/>
          <w:sz w:val="36"/>
          <w:szCs w:val="36"/>
        </w:rPr>
      </w:sdtEndPr>
      <w:sdtContent>
        <w:p w14:paraId="4F1E6B7E" w14:textId="6DE0B27C" w:rsidR="008345CE" w:rsidRPr="006A3DC8" w:rsidRDefault="008345CE">
          <w:r w:rsidRPr="006A3DC8">
            <w:rPr>
              <w:noProof/>
            </w:rPr>
            <mc:AlternateContent>
              <mc:Choice Requires="wpg">
                <w:drawing>
                  <wp:anchor distT="0" distB="0" distL="114300" distR="114300" simplePos="0" relativeHeight="251662336" behindDoc="0" locked="0" layoutInCell="1" allowOverlap="1" wp14:anchorId="5D0EA5A0" wp14:editId="15F4D7B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43565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9" o:title="" recolor="t" rotate="t" type="frame"/>
                    </v:rect>
                    <w10:wrap anchorx="page" anchory="page"/>
                  </v:group>
                </w:pict>
              </mc:Fallback>
            </mc:AlternateContent>
          </w:r>
          <w:r w:rsidRPr="006A3DC8">
            <w:rPr>
              <w:noProof/>
            </w:rPr>
            <mc:AlternateContent>
              <mc:Choice Requires="wps">
                <w:drawing>
                  <wp:anchor distT="0" distB="0" distL="114300" distR="114300" simplePos="0" relativeHeight="251660288" behindDoc="0" locked="0" layoutInCell="1" allowOverlap="1" wp14:anchorId="6D03A912" wp14:editId="4079F67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E3B389" w14:textId="63A28328" w:rsidR="008345CE" w:rsidRDefault="008345CE">
                                    <w:pPr>
                                      <w:pStyle w:val="NoSpacing"/>
                                      <w:jc w:val="right"/>
                                      <w:rPr>
                                        <w:color w:val="595959" w:themeColor="text1" w:themeTint="A6"/>
                                        <w:sz w:val="28"/>
                                        <w:szCs w:val="28"/>
                                      </w:rPr>
                                    </w:pPr>
                                    <w:r>
                                      <w:rPr>
                                        <w:color w:val="595959" w:themeColor="text1" w:themeTint="A6"/>
                                        <w:sz w:val="28"/>
                                        <w:szCs w:val="28"/>
                                      </w:rPr>
                                      <w:t>Ellie Coates (1901611)</w:t>
                                    </w:r>
                                  </w:p>
                                </w:sdtContent>
                              </w:sdt>
                              <w:p w14:paraId="1F6B695C" w14:textId="68CA865F" w:rsidR="008345C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C4577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D03A91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E3B389" w14:textId="63A28328" w:rsidR="008345CE" w:rsidRDefault="008345CE">
                              <w:pPr>
                                <w:pStyle w:val="NoSpacing"/>
                                <w:jc w:val="right"/>
                                <w:rPr>
                                  <w:color w:val="595959" w:themeColor="text1" w:themeTint="A6"/>
                                  <w:sz w:val="28"/>
                                  <w:szCs w:val="28"/>
                                </w:rPr>
                              </w:pPr>
                              <w:r>
                                <w:rPr>
                                  <w:color w:val="595959" w:themeColor="text1" w:themeTint="A6"/>
                                  <w:sz w:val="28"/>
                                  <w:szCs w:val="28"/>
                                </w:rPr>
                                <w:t>Ellie Coates (1901611)</w:t>
                              </w:r>
                            </w:p>
                          </w:sdtContent>
                        </w:sdt>
                        <w:p w14:paraId="1F6B695C" w14:textId="68CA865F" w:rsidR="008345CE"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C4577D">
                                <w:rPr>
                                  <w:color w:val="595959" w:themeColor="text1" w:themeTint="A6"/>
                                  <w:sz w:val="18"/>
                                  <w:szCs w:val="18"/>
                                </w:rPr>
                                <w:t xml:space="preserve">     </w:t>
                              </w:r>
                            </w:sdtContent>
                          </w:sdt>
                        </w:p>
                      </w:txbxContent>
                    </v:textbox>
                    <w10:wrap type="square" anchorx="page" anchory="page"/>
                  </v:shape>
                </w:pict>
              </mc:Fallback>
            </mc:AlternateContent>
          </w:r>
          <w:r w:rsidRPr="006A3DC8">
            <w:rPr>
              <w:noProof/>
            </w:rPr>
            <mc:AlternateContent>
              <mc:Choice Requires="wps">
                <w:drawing>
                  <wp:anchor distT="0" distB="0" distL="114300" distR="114300" simplePos="0" relativeHeight="251659264" behindDoc="0" locked="0" layoutInCell="1" allowOverlap="1" wp14:anchorId="2AA1722D" wp14:editId="602C276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EB6462" w14:textId="0EB4E657" w:rsidR="008345CE"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35F81">
                                      <w:rPr>
                                        <w:caps/>
                                        <w:color w:val="4472C4" w:themeColor="accent1"/>
                                        <w:sz w:val="64"/>
                                        <w:szCs w:val="64"/>
                                      </w:rPr>
                                      <w:t>ECAD5007-</w:t>
                                    </w:r>
                                    <w:r w:rsidR="00617B8F">
                                      <w:rPr>
                                        <w:caps/>
                                        <w:color w:val="4472C4" w:themeColor="accent1"/>
                                        <w:sz w:val="64"/>
                                        <w:szCs w:val="64"/>
                                      </w:rPr>
                                      <w:t xml:space="preserve"> The learner: who am i teaching?</w:t>
                                    </w:r>
                                  </w:sdtContent>
                                </w:sdt>
                              </w:p>
                              <w:p w14:paraId="7D76D139" w14:textId="788FCCC3" w:rsidR="008345CE"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C4577D">
                                      <w:rPr>
                                        <w:color w:val="404040" w:themeColor="text1" w:themeTint="BF"/>
                                        <w:sz w:val="36"/>
                                        <w:szCs w:val="3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AA1722D"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4CEB6462" w14:textId="0EB4E657" w:rsidR="008345CE"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35F81">
                                <w:rPr>
                                  <w:caps/>
                                  <w:color w:val="4472C4" w:themeColor="accent1"/>
                                  <w:sz w:val="64"/>
                                  <w:szCs w:val="64"/>
                                </w:rPr>
                                <w:t>ECAD5007-</w:t>
                              </w:r>
                              <w:r w:rsidR="00617B8F">
                                <w:rPr>
                                  <w:caps/>
                                  <w:color w:val="4472C4" w:themeColor="accent1"/>
                                  <w:sz w:val="64"/>
                                  <w:szCs w:val="64"/>
                                </w:rPr>
                                <w:t xml:space="preserve"> The learner: who am i teaching?</w:t>
                              </w:r>
                            </w:sdtContent>
                          </w:sdt>
                        </w:p>
                        <w:p w14:paraId="7D76D139" w14:textId="788FCCC3" w:rsidR="008345CE"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C4577D">
                                <w:rPr>
                                  <w:color w:val="404040" w:themeColor="text1" w:themeTint="BF"/>
                                  <w:sz w:val="36"/>
                                  <w:szCs w:val="36"/>
                                </w:rPr>
                                <w:t xml:space="preserve">     </w:t>
                              </w:r>
                            </w:sdtContent>
                          </w:sdt>
                        </w:p>
                      </w:txbxContent>
                    </v:textbox>
                    <w10:wrap type="square" anchorx="page" anchory="page"/>
                  </v:shape>
                </w:pict>
              </mc:Fallback>
            </mc:AlternateContent>
          </w:r>
        </w:p>
        <w:p w14:paraId="5DBEC662" w14:textId="572A6FE3" w:rsidR="008345CE" w:rsidRPr="006A3DC8" w:rsidRDefault="008345CE">
          <w:pPr>
            <w:rPr>
              <w:rFonts w:ascii="Arial" w:hAnsi="Arial" w:cs="Arial"/>
              <w:sz w:val="36"/>
              <w:szCs w:val="36"/>
            </w:rPr>
          </w:pPr>
          <w:r w:rsidRPr="006A3DC8">
            <w:rPr>
              <w:rFonts w:ascii="Arial" w:hAnsi="Arial" w:cs="Arial"/>
              <w:sz w:val="36"/>
              <w:szCs w:val="36"/>
            </w:rPr>
            <w:br w:type="page"/>
          </w:r>
        </w:p>
      </w:sdtContent>
    </w:sdt>
    <w:p w14:paraId="37213F16" w14:textId="77777777" w:rsidR="008345CE" w:rsidRPr="006A3DC8" w:rsidRDefault="008345CE"/>
    <w:tbl>
      <w:tblPr>
        <w:tblStyle w:val="TableGrid"/>
        <w:tblpPr w:leftFromText="180" w:rightFromText="180" w:vertAnchor="text" w:horzAnchor="margin" w:tblpXSpec="center" w:tblpY="1227"/>
        <w:tblW w:w="9872" w:type="dxa"/>
        <w:tblLook w:val="04A0" w:firstRow="1" w:lastRow="0" w:firstColumn="1" w:lastColumn="0" w:noHBand="0" w:noVBand="1"/>
      </w:tblPr>
      <w:tblGrid>
        <w:gridCol w:w="2836"/>
        <w:gridCol w:w="3447"/>
        <w:gridCol w:w="3589"/>
      </w:tblGrid>
      <w:tr w:rsidR="001A0E7D" w:rsidRPr="006A3DC8" w14:paraId="428756FD" w14:textId="77777777" w:rsidTr="001A0E7D">
        <w:tc>
          <w:tcPr>
            <w:tcW w:w="2836" w:type="dxa"/>
          </w:tcPr>
          <w:p w14:paraId="030E677D" w14:textId="77777777" w:rsidR="001A0E7D" w:rsidRPr="006A3DC8" w:rsidRDefault="001A0E7D" w:rsidP="001A0E7D">
            <w:pPr>
              <w:pStyle w:val="AssignBody"/>
              <w:rPr>
                <w:b/>
                <w:bCs/>
                <w:sz w:val="20"/>
                <w:szCs w:val="20"/>
              </w:rPr>
            </w:pPr>
            <w:r w:rsidRPr="006A3DC8">
              <w:rPr>
                <w:b/>
                <w:bCs/>
                <w:sz w:val="20"/>
                <w:szCs w:val="20"/>
              </w:rPr>
              <w:t>Targedau / Targets</w:t>
            </w:r>
          </w:p>
        </w:tc>
        <w:tc>
          <w:tcPr>
            <w:tcW w:w="3447" w:type="dxa"/>
          </w:tcPr>
          <w:p w14:paraId="5AA4D17E" w14:textId="77777777" w:rsidR="001A0E7D" w:rsidRPr="006A3DC8" w:rsidRDefault="001A0E7D" w:rsidP="001A0E7D">
            <w:pPr>
              <w:pStyle w:val="AssignBody"/>
              <w:rPr>
                <w:b/>
                <w:bCs/>
                <w:sz w:val="20"/>
                <w:szCs w:val="20"/>
              </w:rPr>
            </w:pPr>
            <w:r w:rsidRPr="006A3DC8">
              <w:rPr>
                <w:b/>
                <w:bCs/>
                <w:sz w:val="20"/>
                <w:szCs w:val="20"/>
              </w:rPr>
              <w:t>Sut rydych wedi gweithio ar hwn /</w:t>
            </w:r>
          </w:p>
          <w:p w14:paraId="0005B9A1" w14:textId="77777777" w:rsidR="001A0E7D" w:rsidRPr="006A3DC8" w:rsidRDefault="001A0E7D" w:rsidP="001A0E7D">
            <w:pPr>
              <w:pStyle w:val="AssignBody"/>
              <w:rPr>
                <w:b/>
                <w:bCs/>
                <w:sz w:val="20"/>
                <w:szCs w:val="20"/>
              </w:rPr>
            </w:pPr>
            <w:r w:rsidRPr="006A3DC8">
              <w:rPr>
                <w:b/>
                <w:bCs/>
                <w:sz w:val="20"/>
                <w:szCs w:val="20"/>
              </w:rPr>
              <w:t>How you have worked on this</w:t>
            </w:r>
          </w:p>
        </w:tc>
        <w:tc>
          <w:tcPr>
            <w:tcW w:w="3589" w:type="dxa"/>
          </w:tcPr>
          <w:p w14:paraId="76AEFA5A" w14:textId="77777777" w:rsidR="001A0E7D" w:rsidRPr="006A3DC8" w:rsidRDefault="001A0E7D" w:rsidP="001A0E7D">
            <w:pPr>
              <w:pStyle w:val="AssignBody"/>
              <w:rPr>
                <w:b/>
                <w:bCs/>
                <w:sz w:val="20"/>
                <w:szCs w:val="20"/>
              </w:rPr>
            </w:pPr>
            <w:r w:rsidRPr="006A3DC8">
              <w:rPr>
                <w:b/>
                <w:bCs/>
                <w:sz w:val="20"/>
                <w:szCs w:val="20"/>
              </w:rPr>
              <w:t>Ceir enghraifft ar /</w:t>
            </w:r>
          </w:p>
          <w:p w14:paraId="31C736A0" w14:textId="77777777" w:rsidR="001A0E7D" w:rsidRPr="006A3DC8" w:rsidRDefault="001A0E7D" w:rsidP="001A0E7D">
            <w:pPr>
              <w:pStyle w:val="AssignBody"/>
              <w:rPr>
                <w:b/>
                <w:bCs/>
                <w:sz w:val="20"/>
                <w:szCs w:val="20"/>
              </w:rPr>
            </w:pPr>
            <w:r w:rsidRPr="006A3DC8">
              <w:rPr>
                <w:b/>
                <w:bCs/>
                <w:sz w:val="20"/>
                <w:szCs w:val="20"/>
              </w:rPr>
              <w:t>An example can be found on</w:t>
            </w:r>
          </w:p>
        </w:tc>
      </w:tr>
      <w:tr w:rsidR="001A0E7D" w:rsidRPr="006A3DC8" w14:paraId="4985C45B" w14:textId="77777777" w:rsidTr="001A0E7D">
        <w:tc>
          <w:tcPr>
            <w:tcW w:w="2836" w:type="dxa"/>
          </w:tcPr>
          <w:p w14:paraId="5D2110F5" w14:textId="77777777" w:rsidR="001A0E7D" w:rsidRPr="006A3DC8" w:rsidRDefault="001A0E7D" w:rsidP="001A0E7D">
            <w:pPr>
              <w:pStyle w:val="AssignBody"/>
              <w:rPr>
                <w:b/>
                <w:bCs/>
                <w:sz w:val="20"/>
                <w:szCs w:val="20"/>
              </w:rPr>
            </w:pPr>
            <w:r w:rsidRPr="006A3DC8">
              <w:rPr>
                <w:b/>
                <w:bCs/>
                <w:sz w:val="20"/>
                <w:szCs w:val="20"/>
              </w:rPr>
              <w:t>T</w:t>
            </w:r>
            <w:bookmarkStart w:id="0" w:name="cysill"/>
            <w:bookmarkEnd w:id="0"/>
            <w:r w:rsidRPr="006A3DC8">
              <w:rPr>
                <w:b/>
                <w:bCs/>
                <w:sz w:val="20"/>
                <w:szCs w:val="20"/>
              </w:rPr>
              <w:t>arged/Target 1</w:t>
            </w:r>
          </w:p>
          <w:p w14:paraId="58947A2B" w14:textId="77777777" w:rsidR="001A0E7D" w:rsidRPr="006A3DC8" w:rsidRDefault="001A0E7D" w:rsidP="001A0E7D">
            <w:pPr>
              <w:pStyle w:val="AssignBody"/>
              <w:rPr>
                <w:b/>
                <w:bCs/>
                <w:sz w:val="20"/>
                <w:szCs w:val="20"/>
              </w:rPr>
            </w:pPr>
            <w:r w:rsidRPr="006A3DC8">
              <w:rPr>
                <w:rFonts w:ascii="Roboto" w:hAnsi="Roboto"/>
                <w:color w:val="283041"/>
                <w:sz w:val="21"/>
                <w:szCs w:val="21"/>
                <w:shd w:val="clear" w:color="auto" w:fill="FFFFFF"/>
              </w:rPr>
              <w:t>Synthesise research into your writing to aid the support of your key points.</w:t>
            </w:r>
          </w:p>
        </w:tc>
        <w:tc>
          <w:tcPr>
            <w:tcW w:w="3447" w:type="dxa"/>
          </w:tcPr>
          <w:p w14:paraId="531FA46D" w14:textId="308E7957" w:rsidR="001A0E7D" w:rsidRPr="006A3DC8" w:rsidRDefault="008345CE" w:rsidP="001A0E7D">
            <w:pPr>
              <w:pStyle w:val="AssignBody"/>
            </w:pPr>
            <w:r w:rsidRPr="006A3DC8">
              <w:t xml:space="preserve">I have read through the provided reading lists and resources, but I have continued to do further research </w:t>
            </w:r>
            <w:proofErr w:type="gramStart"/>
            <w:r w:rsidRPr="006A3DC8">
              <w:t>in order to</w:t>
            </w:r>
            <w:proofErr w:type="gramEnd"/>
            <w:r w:rsidRPr="006A3DC8">
              <w:t xml:space="preserve"> support the key points of the assignment. </w:t>
            </w:r>
          </w:p>
        </w:tc>
        <w:tc>
          <w:tcPr>
            <w:tcW w:w="3589" w:type="dxa"/>
          </w:tcPr>
          <w:p w14:paraId="7FF3DD82" w14:textId="0AB9DDCE" w:rsidR="001A0E7D" w:rsidRPr="006A3DC8" w:rsidRDefault="008345CE" w:rsidP="001A0E7D">
            <w:pPr>
              <w:pStyle w:val="AssignBody"/>
            </w:pPr>
            <w:r w:rsidRPr="006A3DC8">
              <w:t>Pages 4 – 5 on ELSA support.</w:t>
            </w:r>
          </w:p>
        </w:tc>
      </w:tr>
      <w:tr w:rsidR="001A0E7D" w:rsidRPr="006A3DC8" w14:paraId="0D49B78B" w14:textId="77777777" w:rsidTr="001A0E7D">
        <w:tc>
          <w:tcPr>
            <w:tcW w:w="2836" w:type="dxa"/>
          </w:tcPr>
          <w:p w14:paraId="61C985E6" w14:textId="77777777" w:rsidR="001A0E7D" w:rsidRPr="006A3DC8" w:rsidRDefault="001A0E7D" w:rsidP="001A0E7D">
            <w:pPr>
              <w:pStyle w:val="AssignBody"/>
              <w:rPr>
                <w:b/>
                <w:bCs/>
                <w:sz w:val="20"/>
                <w:szCs w:val="20"/>
              </w:rPr>
            </w:pPr>
            <w:r w:rsidRPr="006A3DC8">
              <w:rPr>
                <w:b/>
                <w:bCs/>
                <w:sz w:val="20"/>
                <w:szCs w:val="20"/>
              </w:rPr>
              <w:t>Targed/Target 2</w:t>
            </w:r>
          </w:p>
          <w:p w14:paraId="2BCAA1EA" w14:textId="5E23732E" w:rsidR="001A0E7D" w:rsidRPr="006A3DC8" w:rsidRDefault="001A0E7D" w:rsidP="001A0E7D">
            <w:pPr>
              <w:pStyle w:val="AssignBody"/>
              <w:rPr>
                <w:b/>
                <w:bCs/>
                <w:sz w:val="20"/>
                <w:szCs w:val="20"/>
              </w:rPr>
            </w:pPr>
            <w:r w:rsidRPr="006A3DC8">
              <w:rPr>
                <w:rFonts w:ascii="Roboto" w:hAnsi="Roboto"/>
                <w:color w:val="283041"/>
                <w:sz w:val="21"/>
                <w:szCs w:val="21"/>
                <w:shd w:val="clear" w:color="auto" w:fill="FFFFFF"/>
              </w:rPr>
              <w:t>Provide a counter argument for recommendations made or critically evaluate aspects to be cautious with.</w:t>
            </w:r>
          </w:p>
        </w:tc>
        <w:tc>
          <w:tcPr>
            <w:tcW w:w="3447" w:type="dxa"/>
          </w:tcPr>
          <w:p w14:paraId="17B25318" w14:textId="71345A78" w:rsidR="001A0E7D" w:rsidRPr="006A3DC8" w:rsidRDefault="008345CE" w:rsidP="001A0E7D">
            <w:pPr>
              <w:pStyle w:val="AssignBody"/>
            </w:pPr>
            <w:r w:rsidRPr="006A3DC8">
              <w:t xml:space="preserve">After completing further research, I found a counter argument that contradicts ideas from one person to another. </w:t>
            </w:r>
          </w:p>
        </w:tc>
        <w:tc>
          <w:tcPr>
            <w:tcW w:w="3589" w:type="dxa"/>
          </w:tcPr>
          <w:p w14:paraId="2F2A8554" w14:textId="150753B1" w:rsidR="001A0E7D" w:rsidRPr="006A3DC8" w:rsidRDefault="008345CE" w:rsidP="001A0E7D">
            <w:pPr>
              <w:pStyle w:val="AssignBody"/>
            </w:pPr>
            <w:r w:rsidRPr="006A3DC8">
              <w:t>Page 8 on secure attachment.</w:t>
            </w:r>
          </w:p>
        </w:tc>
      </w:tr>
      <w:tr w:rsidR="001A0E7D" w:rsidRPr="006A3DC8" w14:paraId="22E891A8" w14:textId="77777777" w:rsidTr="001A0E7D">
        <w:tc>
          <w:tcPr>
            <w:tcW w:w="2836" w:type="dxa"/>
          </w:tcPr>
          <w:p w14:paraId="2AF0A799" w14:textId="77777777" w:rsidR="001A0E7D" w:rsidRPr="006A3DC8" w:rsidRDefault="001A0E7D" w:rsidP="001A0E7D">
            <w:pPr>
              <w:pStyle w:val="AssignBody"/>
              <w:rPr>
                <w:b/>
                <w:bCs/>
                <w:sz w:val="20"/>
                <w:szCs w:val="20"/>
              </w:rPr>
            </w:pPr>
            <w:r w:rsidRPr="006A3DC8">
              <w:rPr>
                <w:b/>
                <w:bCs/>
                <w:sz w:val="20"/>
                <w:szCs w:val="20"/>
              </w:rPr>
              <w:t>Targed/Target 3</w:t>
            </w:r>
          </w:p>
          <w:p w14:paraId="601302AC" w14:textId="47828050" w:rsidR="001A0E7D" w:rsidRPr="006A3DC8" w:rsidRDefault="001A0E7D" w:rsidP="001A0E7D">
            <w:pPr>
              <w:pStyle w:val="AssignBody"/>
              <w:rPr>
                <w:b/>
                <w:bCs/>
                <w:sz w:val="20"/>
                <w:szCs w:val="20"/>
              </w:rPr>
            </w:pPr>
            <w:r w:rsidRPr="006A3DC8">
              <w:rPr>
                <w:rFonts w:ascii="Roboto" w:hAnsi="Roboto"/>
                <w:color w:val="283041"/>
                <w:sz w:val="21"/>
                <w:szCs w:val="21"/>
                <w:shd w:val="clear" w:color="auto" w:fill="FFFFFF"/>
              </w:rPr>
              <w:t>Extend your reading to support your referencing.</w:t>
            </w:r>
          </w:p>
        </w:tc>
        <w:tc>
          <w:tcPr>
            <w:tcW w:w="3447" w:type="dxa"/>
          </w:tcPr>
          <w:p w14:paraId="545A5CA5" w14:textId="6693FB4E" w:rsidR="001A0E7D" w:rsidRPr="006A3DC8" w:rsidRDefault="008345CE" w:rsidP="001A0E7D">
            <w:pPr>
              <w:pStyle w:val="AssignBody"/>
            </w:pPr>
            <w:r w:rsidRPr="006A3DC8">
              <w:t>I’ve closely followed the reading lists provided as well as completing my own research.</w:t>
            </w:r>
          </w:p>
        </w:tc>
        <w:tc>
          <w:tcPr>
            <w:tcW w:w="3589" w:type="dxa"/>
          </w:tcPr>
          <w:p w14:paraId="29A10FD1" w14:textId="787A909D" w:rsidR="001A0E7D" w:rsidRPr="006A3DC8" w:rsidRDefault="008345CE" w:rsidP="001A0E7D">
            <w:pPr>
              <w:pStyle w:val="AssignBody"/>
            </w:pPr>
            <w:r w:rsidRPr="006A3DC8">
              <w:t>This can be shown throughout.</w:t>
            </w:r>
          </w:p>
        </w:tc>
      </w:tr>
    </w:tbl>
    <w:p w14:paraId="12EA4735" w14:textId="0545C0DD" w:rsidR="004F5550" w:rsidRPr="006A3DC8" w:rsidRDefault="004F5550" w:rsidP="004F5550">
      <w:pPr>
        <w:spacing w:line="360" w:lineRule="auto"/>
        <w:rPr>
          <w:rFonts w:ascii="Arial" w:hAnsi="Arial" w:cs="Arial"/>
          <w:sz w:val="36"/>
          <w:szCs w:val="36"/>
        </w:rPr>
      </w:pPr>
      <w:r w:rsidRPr="006A3DC8">
        <w:rPr>
          <w:rFonts w:ascii="Arial" w:hAnsi="Arial" w:cs="Arial"/>
          <w:sz w:val="36"/>
          <w:szCs w:val="36"/>
        </w:rPr>
        <w:t>ECAD5007</w:t>
      </w:r>
    </w:p>
    <w:p w14:paraId="6004A444" w14:textId="6EBA678C" w:rsidR="004F5550" w:rsidRPr="006A3DC8" w:rsidRDefault="004F5550" w:rsidP="004F5550">
      <w:pPr>
        <w:spacing w:line="360" w:lineRule="auto"/>
        <w:rPr>
          <w:rFonts w:ascii="Arial" w:hAnsi="Arial" w:cs="Arial"/>
          <w:sz w:val="36"/>
          <w:szCs w:val="36"/>
        </w:rPr>
      </w:pPr>
    </w:p>
    <w:p w14:paraId="186138F1" w14:textId="77777777" w:rsidR="00570F1B" w:rsidRPr="006A3DC8" w:rsidRDefault="00570F1B" w:rsidP="004F5550">
      <w:pPr>
        <w:spacing w:line="360" w:lineRule="auto"/>
        <w:rPr>
          <w:rFonts w:ascii="Arial" w:hAnsi="Arial" w:cs="Arial"/>
          <w:sz w:val="36"/>
          <w:szCs w:val="36"/>
        </w:rPr>
      </w:pPr>
    </w:p>
    <w:p w14:paraId="0053F5B2" w14:textId="48A66ECA" w:rsidR="00637609" w:rsidRPr="006A3DC8" w:rsidRDefault="004F5550" w:rsidP="00BA0482">
      <w:pPr>
        <w:spacing w:line="360" w:lineRule="auto"/>
        <w:rPr>
          <w:rStyle w:val="apple-converted-space"/>
          <w:rFonts w:ascii="Arial" w:hAnsi="Arial" w:cs="Arial"/>
          <w:color w:val="000000" w:themeColor="text1"/>
          <w:sz w:val="22"/>
          <w:szCs w:val="22"/>
          <w:shd w:val="clear" w:color="auto" w:fill="FFFFFF"/>
        </w:rPr>
      </w:pPr>
      <w:r w:rsidRPr="006A3DC8">
        <w:rPr>
          <w:rFonts w:ascii="Arial" w:hAnsi="Arial" w:cs="Arial"/>
          <w:color w:val="000000" w:themeColor="text1"/>
          <w:sz w:val="22"/>
          <w:szCs w:val="22"/>
        </w:rPr>
        <w:t>This paper will look to critically reflect and evaluate the potential for progression within the chosen intervention to enable support for the learning and development of pupils in a specific aspect of learning. It will outline strengths and weaknesses of interventions whilst applying theorist knowledge to support practice.</w:t>
      </w:r>
      <w:r w:rsidR="00C2167D" w:rsidRPr="006A3DC8">
        <w:rPr>
          <w:rFonts w:ascii="Arial" w:hAnsi="Arial" w:cs="Arial"/>
          <w:color w:val="000000" w:themeColor="text1"/>
          <w:sz w:val="22"/>
          <w:szCs w:val="22"/>
        </w:rPr>
        <w:t xml:space="preserve"> Limitations will be presented within this paper and supported by those who practice teaching, as well as any limitations outlined when intervention strategies are used in the classroom.</w:t>
      </w:r>
      <w:r w:rsidRPr="006A3DC8">
        <w:rPr>
          <w:rFonts w:ascii="Arial" w:hAnsi="Arial" w:cs="Arial"/>
          <w:color w:val="000000" w:themeColor="text1"/>
          <w:sz w:val="22"/>
          <w:szCs w:val="22"/>
        </w:rPr>
        <w:t xml:space="preserve"> Throughout this paper </w:t>
      </w:r>
      <w:r w:rsidR="00115F68" w:rsidRPr="006A3DC8">
        <w:rPr>
          <w:rFonts w:ascii="Arial" w:hAnsi="Arial" w:cs="Arial"/>
          <w:color w:val="000000" w:themeColor="text1"/>
          <w:sz w:val="22"/>
          <w:szCs w:val="22"/>
        </w:rPr>
        <w:t>an individual pup</w:t>
      </w:r>
      <w:r w:rsidRPr="006A3DC8">
        <w:rPr>
          <w:rFonts w:ascii="Arial" w:hAnsi="Arial" w:cs="Arial"/>
          <w:color w:val="000000" w:themeColor="text1"/>
          <w:sz w:val="22"/>
          <w:szCs w:val="22"/>
        </w:rPr>
        <w:t>il</w:t>
      </w:r>
      <w:r w:rsidR="00115F68" w:rsidRPr="006A3DC8">
        <w:rPr>
          <w:rFonts w:ascii="Arial" w:hAnsi="Arial" w:cs="Arial"/>
          <w:color w:val="000000" w:themeColor="text1"/>
          <w:sz w:val="22"/>
          <w:szCs w:val="22"/>
        </w:rPr>
        <w:t xml:space="preserve"> who willed be called ‘Rosie’</w:t>
      </w:r>
      <w:r w:rsidRPr="006A3DC8">
        <w:rPr>
          <w:rFonts w:ascii="Arial" w:hAnsi="Arial" w:cs="Arial"/>
          <w:color w:val="000000" w:themeColor="text1"/>
          <w:sz w:val="22"/>
          <w:szCs w:val="22"/>
        </w:rPr>
        <w:t xml:space="preserve"> will be continuously referred to, </w:t>
      </w:r>
      <w:r w:rsidR="00A87E78" w:rsidRPr="006A3DC8">
        <w:rPr>
          <w:rFonts w:ascii="Arial" w:hAnsi="Arial" w:cs="Arial"/>
          <w:color w:val="000000" w:themeColor="text1"/>
          <w:sz w:val="22"/>
          <w:szCs w:val="22"/>
        </w:rPr>
        <w:t>regarding</w:t>
      </w:r>
      <w:r w:rsidRPr="006A3DC8">
        <w:rPr>
          <w:rFonts w:ascii="Arial" w:hAnsi="Arial" w:cs="Arial"/>
          <w:color w:val="000000" w:themeColor="text1"/>
          <w:sz w:val="22"/>
          <w:szCs w:val="22"/>
        </w:rPr>
        <w:t xml:space="preserve"> the interventions discussed. </w:t>
      </w:r>
    </w:p>
    <w:p w14:paraId="7E926D0D" w14:textId="5BFD3DEF" w:rsidR="00A87E78" w:rsidRPr="006A3DC8" w:rsidRDefault="00C2167D" w:rsidP="00BA0482">
      <w:pPr>
        <w:spacing w:line="360" w:lineRule="auto"/>
        <w:rPr>
          <w:rStyle w:val="apple-converted-space"/>
          <w:rFonts w:ascii="Arial" w:hAnsi="Arial" w:cs="Arial"/>
          <w:color w:val="000000" w:themeColor="text1"/>
          <w:sz w:val="22"/>
          <w:szCs w:val="22"/>
          <w:shd w:val="clear" w:color="auto" w:fill="FFFFFF"/>
        </w:rPr>
      </w:pPr>
      <w:r w:rsidRPr="006A3DC8">
        <w:rPr>
          <w:rStyle w:val="apple-converted-space"/>
          <w:rFonts w:ascii="Arial" w:hAnsi="Arial" w:cs="Arial"/>
          <w:color w:val="000000" w:themeColor="text1"/>
          <w:sz w:val="22"/>
          <w:szCs w:val="22"/>
          <w:shd w:val="clear" w:color="auto" w:fill="FFFFFF"/>
        </w:rPr>
        <w:t xml:space="preserve">Intervention is a targeted strategy; its focus has specific outcomes aimed at individuals or even small groups of pupils with any needs. Intervention is a valuable addition to the classroom when paired with good quality teaching, </w:t>
      </w:r>
      <w:r w:rsidR="00106492" w:rsidRPr="006A3DC8">
        <w:rPr>
          <w:rStyle w:val="apple-converted-space"/>
          <w:rFonts w:ascii="Arial" w:hAnsi="Arial" w:cs="Arial"/>
          <w:color w:val="000000" w:themeColor="text1"/>
          <w:sz w:val="22"/>
          <w:szCs w:val="22"/>
          <w:shd w:val="clear" w:color="auto" w:fill="FFFFFF"/>
        </w:rPr>
        <w:t>and intervention has been viewed as an essential part of the foundation within a classroom (</w:t>
      </w:r>
      <w:r w:rsidR="00C81F43" w:rsidRPr="006A3DC8">
        <w:rPr>
          <w:rStyle w:val="apple-converted-space"/>
          <w:rFonts w:ascii="Arial" w:hAnsi="Arial" w:cs="Arial"/>
          <w:color w:val="000000" w:themeColor="text1"/>
          <w:sz w:val="22"/>
          <w:szCs w:val="22"/>
          <w:shd w:val="clear" w:color="auto" w:fill="FFFFFF"/>
        </w:rPr>
        <w:t>Packer, 2022</w:t>
      </w:r>
      <w:r w:rsidR="00106492" w:rsidRPr="006A3DC8">
        <w:rPr>
          <w:rStyle w:val="apple-converted-space"/>
          <w:rFonts w:ascii="Arial" w:hAnsi="Arial" w:cs="Arial"/>
          <w:color w:val="000000" w:themeColor="text1"/>
          <w:sz w:val="22"/>
          <w:szCs w:val="22"/>
          <w:shd w:val="clear" w:color="auto" w:fill="FFFFFF"/>
        </w:rPr>
        <w:t>).</w:t>
      </w:r>
    </w:p>
    <w:p w14:paraId="2844FBBE" w14:textId="77777777" w:rsidR="00011C11" w:rsidRPr="006A3DC8" w:rsidRDefault="00011C11" w:rsidP="00BA0482">
      <w:pPr>
        <w:spacing w:line="360" w:lineRule="auto"/>
        <w:rPr>
          <w:rStyle w:val="apple-converted-space"/>
          <w:rFonts w:ascii="Arial" w:hAnsi="Arial" w:cs="Arial"/>
          <w:color w:val="000000" w:themeColor="text1"/>
          <w:sz w:val="22"/>
          <w:szCs w:val="22"/>
          <w:shd w:val="clear" w:color="auto" w:fill="FFFFFF"/>
        </w:rPr>
      </w:pPr>
    </w:p>
    <w:p w14:paraId="45A0607E" w14:textId="4ECB8192" w:rsidR="006534B9" w:rsidRPr="006A3DC8" w:rsidRDefault="00637609" w:rsidP="00BA0482">
      <w:pPr>
        <w:spacing w:line="360" w:lineRule="auto"/>
        <w:rPr>
          <w:rStyle w:val="apple-converted-space"/>
          <w:rFonts w:ascii="Arial" w:hAnsi="Arial" w:cs="Arial"/>
          <w:color w:val="000000" w:themeColor="text1"/>
          <w:sz w:val="22"/>
          <w:szCs w:val="22"/>
          <w:shd w:val="clear" w:color="auto" w:fill="FFFFFF"/>
        </w:rPr>
      </w:pPr>
      <w:r w:rsidRPr="006A3DC8">
        <w:rPr>
          <w:rStyle w:val="apple-converted-space"/>
          <w:rFonts w:ascii="Arial" w:hAnsi="Arial" w:cs="Arial"/>
          <w:color w:val="000000" w:themeColor="text1"/>
          <w:sz w:val="22"/>
          <w:szCs w:val="22"/>
          <w:shd w:val="clear" w:color="auto" w:fill="FFFFFF"/>
        </w:rPr>
        <w:t>The aspect of learning that will be supported and aided by intervention is emotional</w:t>
      </w:r>
      <w:r w:rsidR="00115F68" w:rsidRPr="006A3DC8">
        <w:rPr>
          <w:rStyle w:val="apple-converted-space"/>
          <w:rFonts w:ascii="Arial" w:hAnsi="Arial" w:cs="Arial"/>
          <w:color w:val="000000" w:themeColor="text1"/>
          <w:sz w:val="22"/>
          <w:szCs w:val="22"/>
          <w:shd w:val="clear" w:color="auto" w:fill="FFFFFF"/>
        </w:rPr>
        <w:t xml:space="preserve"> well-being</w:t>
      </w:r>
      <w:r w:rsidRPr="006A3DC8">
        <w:rPr>
          <w:rStyle w:val="apple-converted-space"/>
          <w:rFonts w:ascii="Arial" w:hAnsi="Arial" w:cs="Arial"/>
          <w:color w:val="000000" w:themeColor="text1"/>
          <w:sz w:val="22"/>
          <w:szCs w:val="22"/>
          <w:shd w:val="clear" w:color="auto" w:fill="FFFFFF"/>
        </w:rPr>
        <w:t xml:space="preserve">. </w:t>
      </w:r>
    </w:p>
    <w:p w14:paraId="34A16A99" w14:textId="7A8E65A3" w:rsidR="00BF3D00" w:rsidRPr="006A3DC8" w:rsidRDefault="00637609" w:rsidP="00BA0482">
      <w:pPr>
        <w:spacing w:line="360" w:lineRule="auto"/>
        <w:rPr>
          <w:rStyle w:val="apple-converted-space"/>
          <w:rFonts w:ascii="Arial" w:hAnsi="Arial" w:cs="Arial"/>
          <w:color w:val="000000" w:themeColor="text1"/>
          <w:sz w:val="22"/>
          <w:szCs w:val="22"/>
          <w:shd w:val="clear" w:color="auto" w:fill="FFFFFF"/>
        </w:rPr>
      </w:pPr>
      <w:r w:rsidRPr="006A3DC8">
        <w:rPr>
          <w:rStyle w:val="apple-converted-space"/>
          <w:rFonts w:ascii="Arial" w:hAnsi="Arial" w:cs="Arial"/>
          <w:color w:val="000000" w:themeColor="text1"/>
          <w:sz w:val="22"/>
          <w:szCs w:val="22"/>
          <w:shd w:val="clear" w:color="auto" w:fill="FFFFFF"/>
        </w:rPr>
        <w:lastRenderedPageBreak/>
        <w:t>The pupil</w:t>
      </w:r>
      <w:r w:rsidR="00C50EE4" w:rsidRPr="006A3DC8">
        <w:rPr>
          <w:rStyle w:val="apple-converted-space"/>
          <w:rFonts w:ascii="Arial" w:hAnsi="Arial" w:cs="Arial"/>
          <w:color w:val="000000" w:themeColor="text1"/>
          <w:sz w:val="22"/>
          <w:szCs w:val="22"/>
          <w:shd w:val="clear" w:color="auto" w:fill="FFFFFF"/>
        </w:rPr>
        <w:t xml:space="preserve"> </w:t>
      </w:r>
      <w:r w:rsidRPr="006A3DC8">
        <w:rPr>
          <w:rStyle w:val="apple-converted-space"/>
          <w:rFonts w:ascii="Arial" w:hAnsi="Arial" w:cs="Arial"/>
          <w:color w:val="000000" w:themeColor="text1"/>
          <w:sz w:val="22"/>
          <w:szCs w:val="22"/>
          <w:shd w:val="clear" w:color="auto" w:fill="FFFFFF"/>
        </w:rPr>
        <w:t xml:space="preserve">discussed throughout this paper </w:t>
      </w:r>
      <w:r w:rsidR="00C50EE4" w:rsidRPr="006A3DC8">
        <w:rPr>
          <w:rStyle w:val="apple-converted-space"/>
          <w:rFonts w:ascii="Arial" w:hAnsi="Arial" w:cs="Arial"/>
          <w:color w:val="000000" w:themeColor="text1"/>
          <w:sz w:val="22"/>
          <w:szCs w:val="22"/>
          <w:shd w:val="clear" w:color="auto" w:fill="FFFFFF"/>
        </w:rPr>
        <w:t xml:space="preserve">continuously shows </w:t>
      </w:r>
      <w:r w:rsidRPr="006A3DC8">
        <w:rPr>
          <w:rStyle w:val="apple-converted-space"/>
          <w:rFonts w:ascii="Arial" w:hAnsi="Arial" w:cs="Arial"/>
          <w:color w:val="000000" w:themeColor="text1"/>
          <w:sz w:val="22"/>
          <w:szCs w:val="22"/>
          <w:shd w:val="clear" w:color="auto" w:fill="FFFFFF"/>
        </w:rPr>
        <w:t>characteristics that indicate they require additional support for their emotional well-being. This has been identified through observations and progress monitoring during class time. The</w:t>
      </w:r>
      <w:r w:rsidR="001B7183" w:rsidRPr="006A3DC8">
        <w:rPr>
          <w:rStyle w:val="apple-converted-space"/>
          <w:rFonts w:ascii="Arial" w:hAnsi="Arial" w:cs="Arial"/>
          <w:color w:val="000000" w:themeColor="text1"/>
          <w:sz w:val="22"/>
          <w:szCs w:val="22"/>
          <w:shd w:val="clear" w:color="auto" w:fill="FFFFFF"/>
        </w:rPr>
        <w:t>re are various behavioural signs shown by the pupil</w:t>
      </w:r>
      <w:r w:rsidR="00C50EE4" w:rsidRPr="006A3DC8">
        <w:rPr>
          <w:rStyle w:val="apple-converted-space"/>
          <w:rFonts w:ascii="Arial" w:hAnsi="Arial" w:cs="Arial"/>
          <w:color w:val="000000" w:themeColor="text1"/>
          <w:sz w:val="22"/>
          <w:szCs w:val="22"/>
          <w:shd w:val="clear" w:color="auto" w:fill="FFFFFF"/>
        </w:rPr>
        <w:t xml:space="preserve"> </w:t>
      </w:r>
      <w:r w:rsidR="001B7183" w:rsidRPr="006A3DC8">
        <w:rPr>
          <w:rStyle w:val="apple-converted-space"/>
          <w:rFonts w:ascii="Arial" w:hAnsi="Arial" w:cs="Arial"/>
          <w:color w:val="000000" w:themeColor="text1"/>
          <w:sz w:val="22"/>
          <w:szCs w:val="22"/>
          <w:shd w:val="clear" w:color="auto" w:fill="FFFFFF"/>
        </w:rPr>
        <w:t>that help to establish their need of further guidance emotionally.</w:t>
      </w:r>
      <w:r w:rsidR="00A52A2F" w:rsidRPr="006A3DC8">
        <w:rPr>
          <w:rStyle w:val="apple-converted-space"/>
          <w:rFonts w:ascii="Arial" w:hAnsi="Arial" w:cs="Arial"/>
          <w:color w:val="000000" w:themeColor="text1"/>
          <w:sz w:val="22"/>
          <w:szCs w:val="22"/>
          <w:shd w:val="clear" w:color="auto" w:fill="FFFFFF"/>
        </w:rPr>
        <w:t xml:space="preserve"> </w:t>
      </w:r>
      <w:r w:rsidR="00EF27CF" w:rsidRPr="006A3DC8">
        <w:rPr>
          <w:rStyle w:val="apple-converted-space"/>
          <w:rFonts w:ascii="Arial" w:hAnsi="Arial" w:cs="Arial"/>
          <w:color w:val="000000" w:themeColor="text1"/>
          <w:sz w:val="22"/>
          <w:szCs w:val="22"/>
          <w:shd w:val="clear" w:color="auto" w:fill="FFFFFF"/>
        </w:rPr>
        <w:t xml:space="preserve">Rosie is a 9-year-old girl </w:t>
      </w:r>
      <w:r w:rsidR="005B6B6B" w:rsidRPr="006A3DC8">
        <w:rPr>
          <w:rStyle w:val="apple-converted-space"/>
          <w:rFonts w:ascii="Arial" w:hAnsi="Arial" w:cs="Arial"/>
          <w:color w:val="000000" w:themeColor="text1"/>
          <w:sz w:val="22"/>
          <w:szCs w:val="22"/>
          <w:shd w:val="clear" w:color="auto" w:fill="FFFFFF"/>
        </w:rPr>
        <w:t xml:space="preserve">in a mainstream school </w:t>
      </w:r>
      <w:r w:rsidR="00EF27CF" w:rsidRPr="006A3DC8">
        <w:rPr>
          <w:rStyle w:val="apple-converted-space"/>
          <w:rFonts w:ascii="Arial" w:hAnsi="Arial" w:cs="Arial"/>
          <w:color w:val="000000" w:themeColor="text1"/>
          <w:sz w:val="22"/>
          <w:szCs w:val="22"/>
          <w:shd w:val="clear" w:color="auto" w:fill="FFFFFF"/>
        </w:rPr>
        <w:t>who enjoys creative and expressive arts lessons. Rosie has lots of friends and always tries hard during class time. However, Rosie has started to show signs of separation anxiety alongside various outbursts of emotions when she is feeling uncomfortable or misunderstood. Rosie becomes severely distressed in the mornings when she is dropped off to school and can become angry and irritable if their favourite Learning Support Assistant is not in the room at the time she arrives to class</w:t>
      </w:r>
      <w:r w:rsidR="004839BC" w:rsidRPr="006A3DC8">
        <w:rPr>
          <w:rStyle w:val="apple-converted-space"/>
          <w:rFonts w:ascii="Arial" w:hAnsi="Arial" w:cs="Arial"/>
          <w:color w:val="000000" w:themeColor="text1"/>
          <w:sz w:val="22"/>
          <w:szCs w:val="22"/>
          <w:shd w:val="clear" w:color="auto" w:fill="FFFFFF"/>
        </w:rPr>
        <w:t xml:space="preserve"> and will refuse to calm down until that </w:t>
      </w:r>
      <w:proofErr w:type="gramStart"/>
      <w:r w:rsidR="00675E7D" w:rsidRPr="006A3DC8">
        <w:rPr>
          <w:rStyle w:val="apple-converted-space"/>
          <w:rFonts w:ascii="Arial" w:hAnsi="Arial" w:cs="Arial"/>
          <w:color w:val="000000" w:themeColor="text1"/>
          <w:sz w:val="22"/>
          <w:szCs w:val="22"/>
          <w:shd w:val="clear" w:color="auto" w:fill="FFFFFF"/>
        </w:rPr>
        <w:t>particular LSA</w:t>
      </w:r>
      <w:proofErr w:type="gramEnd"/>
      <w:r w:rsidR="004839BC" w:rsidRPr="006A3DC8">
        <w:rPr>
          <w:rStyle w:val="apple-converted-space"/>
          <w:rFonts w:ascii="Arial" w:hAnsi="Arial" w:cs="Arial"/>
          <w:color w:val="000000" w:themeColor="text1"/>
          <w:sz w:val="22"/>
          <w:szCs w:val="22"/>
          <w:shd w:val="clear" w:color="auto" w:fill="FFFFFF"/>
        </w:rPr>
        <w:t xml:space="preserve"> arrives</w:t>
      </w:r>
      <w:r w:rsidR="00EF27CF" w:rsidRPr="006A3DC8">
        <w:rPr>
          <w:rStyle w:val="apple-converted-space"/>
          <w:rFonts w:ascii="Arial" w:hAnsi="Arial" w:cs="Arial"/>
          <w:color w:val="000000" w:themeColor="text1"/>
          <w:sz w:val="22"/>
          <w:szCs w:val="22"/>
          <w:shd w:val="clear" w:color="auto" w:fill="FFFFFF"/>
        </w:rPr>
        <w:t xml:space="preserve">. </w:t>
      </w:r>
      <w:r w:rsidR="005B6B6B" w:rsidRPr="006A3DC8">
        <w:rPr>
          <w:rStyle w:val="apple-converted-space"/>
          <w:rFonts w:ascii="Arial" w:hAnsi="Arial" w:cs="Arial"/>
          <w:color w:val="000000" w:themeColor="text1"/>
          <w:sz w:val="22"/>
          <w:szCs w:val="22"/>
          <w:shd w:val="clear" w:color="auto" w:fill="FFFFFF"/>
        </w:rPr>
        <w:t xml:space="preserve">Rosie is academically progressing at the correct rate but does require additional support with reading, </w:t>
      </w:r>
      <w:r w:rsidR="00BF3D00" w:rsidRPr="006A3DC8">
        <w:rPr>
          <w:rStyle w:val="apple-converted-space"/>
          <w:rFonts w:ascii="Arial" w:hAnsi="Arial" w:cs="Arial"/>
          <w:color w:val="000000" w:themeColor="text1"/>
          <w:sz w:val="22"/>
          <w:szCs w:val="22"/>
          <w:shd w:val="clear" w:color="auto" w:fill="FFFFFF"/>
        </w:rPr>
        <w:t>writing,</w:t>
      </w:r>
      <w:r w:rsidR="005B6B6B" w:rsidRPr="006A3DC8">
        <w:rPr>
          <w:rStyle w:val="apple-converted-space"/>
          <w:rFonts w:ascii="Arial" w:hAnsi="Arial" w:cs="Arial"/>
          <w:color w:val="000000" w:themeColor="text1"/>
          <w:sz w:val="22"/>
          <w:szCs w:val="22"/>
          <w:shd w:val="clear" w:color="auto" w:fill="FFFFFF"/>
        </w:rPr>
        <w:t xml:space="preserve"> and spelling. </w:t>
      </w:r>
      <w:r w:rsidR="00BF3D00" w:rsidRPr="006A3DC8">
        <w:rPr>
          <w:rStyle w:val="apple-converted-space"/>
          <w:rFonts w:ascii="Arial" w:hAnsi="Arial" w:cs="Arial"/>
          <w:color w:val="000000" w:themeColor="text1"/>
          <w:sz w:val="22"/>
          <w:szCs w:val="22"/>
          <w:shd w:val="clear" w:color="auto" w:fill="FFFFFF"/>
        </w:rPr>
        <w:t xml:space="preserve">Rosie does lack self-confidence with their academic knowledge and requires constant reassuring when voicing the answer. </w:t>
      </w:r>
      <w:r w:rsidR="00ED406C" w:rsidRPr="006A3DC8">
        <w:rPr>
          <w:rStyle w:val="apple-converted-space"/>
          <w:rFonts w:ascii="Arial" w:hAnsi="Arial" w:cs="Arial"/>
          <w:color w:val="000000" w:themeColor="text1"/>
          <w:sz w:val="22"/>
          <w:szCs w:val="22"/>
          <w:shd w:val="clear" w:color="auto" w:fill="FFFFFF"/>
        </w:rPr>
        <w:t xml:space="preserve">During an emotional outburst Rosie finds it difficult to make decisions. </w:t>
      </w:r>
      <w:r w:rsidR="00BF3D00" w:rsidRPr="006A3DC8">
        <w:rPr>
          <w:rStyle w:val="apple-converted-space"/>
          <w:rFonts w:ascii="Arial" w:hAnsi="Arial" w:cs="Arial"/>
          <w:color w:val="000000" w:themeColor="text1"/>
          <w:sz w:val="22"/>
          <w:szCs w:val="22"/>
          <w:shd w:val="clear" w:color="auto" w:fill="FFFFFF"/>
        </w:rPr>
        <w:t>Rosie has started to refuse to attend school due to the anxious and uncomfortable emotions she feels in the evenings and mornings prior to attending school. Rosie also complains regularly of feeling fatigue with bad headaches and stomach aches.</w:t>
      </w:r>
      <w:r w:rsidR="004839BC" w:rsidRPr="006A3DC8">
        <w:rPr>
          <w:rStyle w:val="apple-converted-space"/>
          <w:rFonts w:ascii="Arial" w:hAnsi="Arial" w:cs="Arial"/>
          <w:color w:val="000000" w:themeColor="text1"/>
          <w:sz w:val="22"/>
          <w:szCs w:val="22"/>
          <w:shd w:val="clear" w:color="auto" w:fill="FFFFFF"/>
        </w:rPr>
        <w:t xml:space="preserve"> She will ask the same questions multiple times every day such as, “how long until break/lunch time?” or “how long until home time?”. </w:t>
      </w:r>
      <w:r w:rsidR="00BF3D00" w:rsidRPr="006A3DC8">
        <w:rPr>
          <w:rStyle w:val="apple-converted-space"/>
          <w:rFonts w:ascii="Arial" w:hAnsi="Arial" w:cs="Arial"/>
          <w:color w:val="000000" w:themeColor="text1"/>
          <w:sz w:val="22"/>
          <w:szCs w:val="22"/>
          <w:shd w:val="clear" w:color="auto" w:fill="FFFFFF"/>
        </w:rPr>
        <w:t xml:space="preserve">Parents have stressed their concern for Rosie and have also mentioned her nightmares and constant fear and worry about small and irrelevant events. </w:t>
      </w:r>
    </w:p>
    <w:p w14:paraId="6611E7ED" w14:textId="270CE45C" w:rsidR="00011C11" w:rsidRPr="006A3DC8" w:rsidRDefault="00BF3D00" w:rsidP="00BA0482">
      <w:pPr>
        <w:spacing w:line="360" w:lineRule="auto"/>
        <w:rPr>
          <w:rStyle w:val="apple-converted-space"/>
          <w:rFonts w:ascii="Arial" w:hAnsi="Arial" w:cs="Arial"/>
          <w:color w:val="000000" w:themeColor="text1"/>
          <w:sz w:val="22"/>
          <w:szCs w:val="22"/>
          <w:shd w:val="clear" w:color="auto" w:fill="FFFFFF"/>
        </w:rPr>
      </w:pPr>
      <w:r w:rsidRPr="006A3DC8">
        <w:rPr>
          <w:rStyle w:val="apple-converted-space"/>
          <w:rFonts w:ascii="Arial" w:hAnsi="Arial" w:cs="Arial"/>
          <w:color w:val="000000" w:themeColor="text1"/>
          <w:sz w:val="22"/>
          <w:szCs w:val="22"/>
          <w:shd w:val="clear" w:color="auto" w:fill="FFFFFF"/>
        </w:rPr>
        <w:t xml:space="preserve"> </w:t>
      </w:r>
    </w:p>
    <w:p w14:paraId="08CBDA23" w14:textId="3BFAB373" w:rsidR="00106492" w:rsidRPr="006A3DC8" w:rsidRDefault="00106492" w:rsidP="00BA0482">
      <w:pPr>
        <w:spacing w:line="360" w:lineRule="auto"/>
        <w:rPr>
          <w:rFonts w:ascii="Arial" w:hAnsi="Arial" w:cs="Arial"/>
          <w:color w:val="000000" w:themeColor="text1"/>
          <w:sz w:val="22"/>
          <w:szCs w:val="22"/>
          <w:shd w:val="clear" w:color="auto" w:fill="FFFFFF"/>
        </w:rPr>
      </w:pPr>
      <w:r w:rsidRPr="006A3DC8">
        <w:rPr>
          <w:rFonts w:ascii="Arial" w:hAnsi="Arial" w:cs="Arial"/>
          <w:color w:val="202124"/>
          <w:sz w:val="22"/>
          <w:szCs w:val="22"/>
          <w:shd w:val="clear" w:color="auto" w:fill="FFFFFF"/>
        </w:rPr>
        <w:t xml:space="preserve">Anxiety often </w:t>
      </w:r>
      <w:r w:rsidR="001836BD" w:rsidRPr="006A3DC8">
        <w:rPr>
          <w:rFonts w:ascii="Arial" w:hAnsi="Arial" w:cs="Arial"/>
          <w:color w:val="202124"/>
          <w:sz w:val="22"/>
          <w:szCs w:val="22"/>
          <w:shd w:val="clear" w:color="auto" w:fill="FFFFFF"/>
        </w:rPr>
        <w:t xml:space="preserve">displays </w:t>
      </w:r>
      <w:r w:rsidRPr="006A3DC8">
        <w:rPr>
          <w:rFonts w:ascii="Arial" w:hAnsi="Arial" w:cs="Arial"/>
          <w:color w:val="202124"/>
          <w:sz w:val="22"/>
          <w:szCs w:val="22"/>
          <w:shd w:val="clear" w:color="auto" w:fill="FFFFFF"/>
        </w:rPr>
        <w:t xml:space="preserve">itself </w:t>
      </w:r>
      <w:r w:rsidR="001836BD" w:rsidRPr="006A3DC8">
        <w:rPr>
          <w:rFonts w:ascii="Arial" w:hAnsi="Arial" w:cs="Arial"/>
          <w:color w:val="202124"/>
          <w:sz w:val="22"/>
          <w:szCs w:val="22"/>
          <w:shd w:val="clear" w:color="auto" w:fill="FFFFFF"/>
        </w:rPr>
        <w:t>through</w:t>
      </w:r>
      <w:r w:rsidRPr="006A3DC8">
        <w:rPr>
          <w:rFonts w:ascii="Arial" w:hAnsi="Arial" w:cs="Arial"/>
          <w:color w:val="202124"/>
          <w:sz w:val="22"/>
          <w:szCs w:val="22"/>
          <w:shd w:val="clear" w:color="auto" w:fill="FFFFFF"/>
        </w:rPr>
        <w:t xml:space="preserve"> </w:t>
      </w:r>
      <w:r w:rsidR="00011C11" w:rsidRPr="006A3DC8">
        <w:rPr>
          <w:rFonts w:ascii="Arial" w:hAnsi="Arial" w:cs="Arial"/>
          <w:color w:val="202124"/>
          <w:sz w:val="22"/>
          <w:szCs w:val="22"/>
          <w:shd w:val="clear" w:color="auto" w:fill="FFFFFF"/>
        </w:rPr>
        <w:t>various</w:t>
      </w:r>
      <w:r w:rsidRPr="006A3DC8">
        <w:rPr>
          <w:rFonts w:ascii="Arial" w:hAnsi="Arial" w:cs="Arial"/>
          <w:color w:val="202124"/>
          <w:sz w:val="22"/>
          <w:szCs w:val="22"/>
          <w:shd w:val="clear" w:color="auto" w:fill="FFFFFF"/>
        </w:rPr>
        <w:t xml:space="preserve"> behaviours,</w:t>
      </w:r>
      <w:r w:rsidR="001836BD" w:rsidRPr="006A3DC8">
        <w:rPr>
          <w:rFonts w:ascii="Arial" w:hAnsi="Arial" w:cs="Arial"/>
          <w:color w:val="202124"/>
          <w:sz w:val="22"/>
          <w:szCs w:val="22"/>
          <w:shd w:val="clear" w:color="auto" w:fill="FFFFFF"/>
        </w:rPr>
        <w:t xml:space="preserve"> which in turn presents </w:t>
      </w:r>
      <w:r w:rsidRPr="006A3DC8">
        <w:rPr>
          <w:rFonts w:ascii="Arial" w:hAnsi="Arial" w:cs="Arial"/>
          <w:color w:val="202124"/>
          <w:sz w:val="22"/>
          <w:szCs w:val="22"/>
          <w:shd w:val="clear" w:color="auto" w:fill="FFFFFF"/>
        </w:rPr>
        <w:t>as fear or worry and irritability</w:t>
      </w:r>
      <w:r w:rsidR="001836BD" w:rsidRPr="006A3DC8">
        <w:rPr>
          <w:rFonts w:ascii="Arial" w:hAnsi="Arial" w:cs="Arial"/>
          <w:color w:val="202124"/>
          <w:sz w:val="22"/>
          <w:szCs w:val="22"/>
          <w:shd w:val="clear" w:color="auto" w:fill="FFFFFF"/>
        </w:rPr>
        <w:t xml:space="preserve"> and can also cause physical symptoms such as trouble sleeping, head and stomach aches</w:t>
      </w:r>
      <w:r w:rsidR="00CA514C" w:rsidRPr="006A3DC8">
        <w:rPr>
          <w:rFonts w:ascii="Arial" w:hAnsi="Arial" w:cs="Arial"/>
          <w:color w:val="202124"/>
          <w:sz w:val="22"/>
          <w:szCs w:val="22"/>
          <w:shd w:val="clear" w:color="auto" w:fill="FFFFFF"/>
        </w:rPr>
        <w:t xml:space="preserve"> (CDC 2022</w:t>
      </w:r>
      <w:r w:rsidRPr="006A3DC8">
        <w:rPr>
          <w:rFonts w:ascii="Arial" w:hAnsi="Arial" w:cs="Arial"/>
          <w:color w:val="202124"/>
          <w:sz w:val="22"/>
          <w:szCs w:val="22"/>
          <w:shd w:val="clear" w:color="auto" w:fill="FFFFFF"/>
        </w:rPr>
        <w:t>).</w:t>
      </w:r>
    </w:p>
    <w:p w14:paraId="5A331186" w14:textId="6BFD4374" w:rsidR="001836BD" w:rsidRPr="006A3DC8" w:rsidRDefault="001836BD" w:rsidP="00BA0482">
      <w:pPr>
        <w:pStyle w:val="mb-sm-4"/>
        <w:spacing w:before="0" w:beforeAutospacing="0" w:line="360" w:lineRule="auto"/>
        <w:rPr>
          <w:rFonts w:ascii="Arial" w:hAnsi="Arial" w:cs="Arial"/>
          <w:color w:val="002938"/>
          <w:sz w:val="22"/>
          <w:szCs w:val="22"/>
        </w:rPr>
      </w:pPr>
      <w:proofErr w:type="gramStart"/>
      <w:r w:rsidRPr="006A3DC8">
        <w:rPr>
          <w:rFonts w:ascii="Arial" w:hAnsi="Arial" w:cs="Arial"/>
          <w:color w:val="002938"/>
          <w:sz w:val="22"/>
          <w:szCs w:val="22"/>
        </w:rPr>
        <w:t>The majority of</w:t>
      </w:r>
      <w:proofErr w:type="gramEnd"/>
      <w:r w:rsidRPr="006A3DC8">
        <w:rPr>
          <w:rFonts w:ascii="Arial" w:hAnsi="Arial" w:cs="Arial"/>
          <w:color w:val="002938"/>
          <w:sz w:val="22"/>
          <w:szCs w:val="22"/>
        </w:rPr>
        <w:t xml:space="preserve"> the time it can be clear when a child is having a difficult time managing all their different emotions. This can lead to emotional outbursts or becoming irritable when something doesn’t go correctly, this is linked with a child’s ability to use their self-control.</w:t>
      </w:r>
    </w:p>
    <w:p w14:paraId="0E7520FA" w14:textId="73D33F00" w:rsidR="004F5550" w:rsidRPr="006A3DC8" w:rsidRDefault="00C51DE7" w:rsidP="00BA0482">
      <w:pPr>
        <w:pStyle w:val="mb-sm-4"/>
        <w:spacing w:before="0" w:beforeAutospacing="0" w:line="360" w:lineRule="auto"/>
        <w:rPr>
          <w:rFonts w:ascii="Arial" w:hAnsi="Arial" w:cs="Arial"/>
          <w:color w:val="002938"/>
          <w:sz w:val="22"/>
          <w:szCs w:val="22"/>
        </w:rPr>
      </w:pPr>
      <w:r w:rsidRPr="006A3DC8">
        <w:rPr>
          <w:rFonts w:ascii="Arial" w:hAnsi="Arial" w:cs="Arial"/>
          <w:color w:val="002938"/>
          <w:sz w:val="22"/>
          <w:szCs w:val="22"/>
        </w:rPr>
        <w:t xml:space="preserve">Belsky (2023) </w:t>
      </w:r>
      <w:r w:rsidR="00127069" w:rsidRPr="006A3DC8">
        <w:rPr>
          <w:rFonts w:ascii="Arial" w:hAnsi="Arial" w:cs="Arial"/>
          <w:color w:val="002938"/>
          <w:sz w:val="22"/>
          <w:szCs w:val="22"/>
        </w:rPr>
        <w:t xml:space="preserve">tell us that </w:t>
      </w:r>
      <w:proofErr w:type="gramStart"/>
      <w:r w:rsidR="001836BD" w:rsidRPr="006A3DC8">
        <w:rPr>
          <w:rFonts w:ascii="Arial" w:hAnsi="Arial" w:cs="Arial"/>
          <w:color w:val="002938"/>
          <w:sz w:val="22"/>
          <w:szCs w:val="22"/>
        </w:rPr>
        <w:t>It</w:t>
      </w:r>
      <w:proofErr w:type="gramEnd"/>
      <w:r w:rsidR="001836BD" w:rsidRPr="006A3DC8">
        <w:rPr>
          <w:rFonts w:ascii="Arial" w:hAnsi="Arial" w:cs="Arial"/>
          <w:color w:val="002938"/>
          <w:sz w:val="22"/>
          <w:szCs w:val="22"/>
        </w:rPr>
        <w:t xml:space="preserve"> isn’t unheard of for children to cry, throw a tantrum or even become aggressive, but it is important to look out for signs that can be easily missed, for example when a child gives up their work quickly due to becoming frustrated, this can lead into worry beginning to build up on minor tasks, often causing them to feel misunderstood and confused. </w:t>
      </w:r>
    </w:p>
    <w:p w14:paraId="1F49EDEF" w14:textId="433C5524" w:rsidR="00A84250" w:rsidRPr="006A3DC8" w:rsidRDefault="00BB0B9D" w:rsidP="00BA0482">
      <w:pPr>
        <w:spacing w:line="360" w:lineRule="auto"/>
        <w:rPr>
          <w:rFonts w:ascii="Arial" w:hAnsi="Arial" w:cs="Arial"/>
          <w:color w:val="2D2D32"/>
          <w:spacing w:val="6"/>
          <w:sz w:val="22"/>
          <w:szCs w:val="22"/>
          <w:shd w:val="clear" w:color="auto" w:fill="FFFFFF"/>
        </w:rPr>
      </w:pPr>
      <w:r w:rsidRPr="006A3DC8">
        <w:rPr>
          <w:rFonts w:ascii="Arial" w:hAnsi="Arial" w:cs="Arial"/>
          <w:color w:val="2D2D32"/>
          <w:spacing w:val="6"/>
          <w:sz w:val="22"/>
          <w:szCs w:val="22"/>
          <w:shd w:val="clear" w:color="auto" w:fill="FFFFFF"/>
        </w:rPr>
        <w:t>Singh (2022) highlights that c</w:t>
      </w:r>
      <w:r w:rsidR="00A84250" w:rsidRPr="006A3DC8">
        <w:rPr>
          <w:rFonts w:ascii="Arial" w:hAnsi="Arial" w:cs="Arial"/>
          <w:color w:val="2D2D32"/>
          <w:spacing w:val="6"/>
          <w:sz w:val="22"/>
          <w:szCs w:val="22"/>
          <w:shd w:val="clear" w:color="auto" w:fill="FFFFFF"/>
        </w:rPr>
        <w:t xml:space="preserve">hild development </w:t>
      </w:r>
      <w:r w:rsidR="00790C17" w:rsidRPr="006A3DC8">
        <w:rPr>
          <w:rFonts w:ascii="Arial" w:hAnsi="Arial" w:cs="Arial"/>
          <w:color w:val="2D2D32"/>
          <w:spacing w:val="6"/>
          <w:sz w:val="22"/>
          <w:szCs w:val="22"/>
          <w:shd w:val="clear" w:color="auto" w:fill="FFFFFF"/>
        </w:rPr>
        <w:t>consists of</w:t>
      </w:r>
      <w:r w:rsidR="00A84250" w:rsidRPr="006A3DC8">
        <w:rPr>
          <w:rFonts w:ascii="Arial" w:hAnsi="Arial" w:cs="Arial"/>
          <w:color w:val="2D2D32"/>
          <w:spacing w:val="6"/>
          <w:sz w:val="22"/>
          <w:szCs w:val="22"/>
          <w:shd w:val="clear" w:color="auto" w:fill="FFFFFF"/>
        </w:rPr>
        <w:t xml:space="preserve"> physical, social, and emotional development, which contributes to the child's overall well-being. It</w:t>
      </w:r>
      <w:r w:rsidR="00790C17" w:rsidRPr="006A3DC8">
        <w:rPr>
          <w:rFonts w:ascii="Arial" w:hAnsi="Arial" w:cs="Arial"/>
          <w:color w:val="2D2D32"/>
          <w:spacing w:val="6"/>
          <w:sz w:val="22"/>
          <w:szCs w:val="22"/>
          <w:shd w:val="clear" w:color="auto" w:fill="FFFFFF"/>
        </w:rPr>
        <w:t xml:space="preserve">’s a </w:t>
      </w:r>
      <w:r w:rsidR="00A84250" w:rsidRPr="006A3DC8">
        <w:rPr>
          <w:rFonts w:ascii="Arial" w:hAnsi="Arial" w:cs="Arial"/>
          <w:color w:val="2D2D32"/>
          <w:spacing w:val="6"/>
          <w:sz w:val="22"/>
          <w:szCs w:val="22"/>
          <w:shd w:val="clear" w:color="auto" w:fill="FFFFFF"/>
        </w:rPr>
        <w:lastRenderedPageBreak/>
        <w:t xml:space="preserve">sequence of </w:t>
      </w:r>
      <w:r w:rsidR="00790C17" w:rsidRPr="006A3DC8">
        <w:rPr>
          <w:rFonts w:ascii="Arial" w:hAnsi="Arial" w:cs="Arial"/>
          <w:color w:val="2D2D32"/>
          <w:spacing w:val="6"/>
          <w:sz w:val="22"/>
          <w:szCs w:val="22"/>
          <w:shd w:val="clear" w:color="auto" w:fill="FFFFFF"/>
        </w:rPr>
        <w:t xml:space="preserve">individual </w:t>
      </w:r>
      <w:r w:rsidR="00A84250" w:rsidRPr="006A3DC8">
        <w:rPr>
          <w:rFonts w:ascii="Arial" w:hAnsi="Arial" w:cs="Arial"/>
          <w:color w:val="2D2D32"/>
          <w:spacing w:val="6"/>
          <w:sz w:val="22"/>
          <w:szCs w:val="22"/>
          <w:shd w:val="clear" w:color="auto" w:fill="FFFFFF"/>
        </w:rPr>
        <w:t>thoughts, physical activity, and emotional balance between birth to adulthood</w:t>
      </w:r>
      <w:r w:rsidR="00082FC5" w:rsidRPr="006A3DC8">
        <w:rPr>
          <w:rFonts w:ascii="Arial" w:hAnsi="Arial" w:cs="Arial"/>
          <w:color w:val="2D2D32"/>
          <w:spacing w:val="6"/>
          <w:sz w:val="22"/>
          <w:szCs w:val="22"/>
          <w:shd w:val="clear" w:color="auto" w:fill="FFFFFF"/>
        </w:rPr>
        <w:t>.</w:t>
      </w:r>
      <w:r w:rsidR="00A84250" w:rsidRPr="006A3DC8">
        <w:rPr>
          <w:rFonts w:ascii="Arial" w:hAnsi="Arial" w:cs="Arial"/>
          <w:color w:val="2D2D32"/>
          <w:spacing w:val="6"/>
          <w:sz w:val="22"/>
          <w:szCs w:val="22"/>
          <w:shd w:val="clear" w:color="auto" w:fill="FFFFFF"/>
        </w:rPr>
        <w:t xml:space="preserve"> </w:t>
      </w:r>
    </w:p>
    <w:p w14:paraId="49FC479C" w14:textId="0DCCD1C1" w:rsidR="007E40A7" w:rsidRPr="006A3DC8" w:rsidRDefault="007E40A7" w:rsidP="00BA0482">
      <w:pPr>
        <w:spacing w:line="360" w:lineRule="auto"/>
        <w:rPr>
          <w:rFonts w:ascii="Arial" w:hAnsi="Arial" w:cs="Arial"/>
          <w:color w:val="2D2D32"/>
          <w:spacing w:val="6"/>
          <w:sz w:val="22"/>
          <w:szCs w:val="22"/>
          <w:shd w:val="clear" w:color="auto" w:fill="FFFFFF"/>
        </w:rPr>
      </w:pPr>
      <w:r w:rsidRPr="006A3DC8">
        <w:rPr>
          <w:rFonts w:ascii="Arial" w:hAnsi="Arial" w:cs="Arial"/>
          <w:color w:val="2D2D32"/>
          <w:spacing w:val="6"/>
          <w:sz w:val="22"/>
          <w:szCs w:val="22"/>
          <w:shd w:val="clear" w:color="auto" w:fill="FFFFFF"/>
        </w:rPr>
        <w:t xml:space="preserve">This period is crucial in a child’s development, it outlines the stage in which we become dependent from our parents and begin to develop independence. A child’s development and growth </w:t>
      </w:r>
      <w:r w:rsidR="00082FC5" w:rsidRPr="006A3DC8">
        <w:rPr>
          <w:rFonts w:ascii="Arial" w:hAnsi="Arial" w:cs="Arial"/>
          <w:color w:val="2D2D32"/>
          <w:spacing w:val="6"/>
          <w:sz w:val="22"/>
          <w:szCs w:val="22"/>
          <w:shd w:val="clear" w:color="auto" w:fill="FFFFFF"/>
        </w:rPr>
        <w:t>are</w:t>
      </w:r>
      <w:r w:rsidRPr="006A3DC8">
        <w:rPr>
          <w:rFonts w:ascii="Arial" w:hAnsi="Arial" w:cs="Arial"/>
          <w:color w:val="2D2D32"/>
          <w:spacing w:val="6"/>
          <w:sz w:val="22"/>
          <w:szCs w:val="22"/>
          <w:shd w:val="clear" w:color="auto" w:fill="FFFFFF"/>
        </w:rPr>
        <w:t xml:space="preserve"> dependent on our exposure to quality environments, pre-natal </w:t>
      </w:r>
      <w:r w:rsidR="00082FC5" w:rsidRPr="006A3DC8">
        <w:rPr>
          <w:rFonts w:ascii="Arial" w:hAnsi="Arial" w:cs="Arial"/>
          <w:color w:val="2D2D32"/>
          <w:spacing w:val="6"/>
          <w:sz w:val="22"/>
          <w:szCs w:val="22"/>
          <w:shd w:val="clear" w:color="auto" w:fill="FFFFFF"/>
        </w:rPr>
        <w:t>experiences,</w:t>
      </w:r>
      <w:r w:rsidRPr="006A3DC8">
        <w:rPr>
          <w:rFonts w:ascii="Arial" w:hAnsi="Arial" w:cs="Arial"/>
          <w:color w:val="2D2D32"/>
          <w:spacing w:val="6"/>
          <w:sz w:val="22"/>
          <w:szCs w:val="22"/>
          <w:shd w:val="clear" w:color="auto" w:fill="FFFFFF"/>
        </w:rPr>
        <w:t xml:space="preserve"> and genetic constitution. </w:t>
      </w:r>
    </w:p>
    <w:p w14:paraId="1C8CD6BB" w14:textId="77777777" w:rsidR="000E6FA6" w:rsidRPr="006A3DC8" w:rsidRDefault="000E6FA6" w:rsidP="00BA0482">
      <w:pPr>
        <w:spacing w:line="360" w:lineRule="auto"/>
        <w:rPr>
          <w:rFonts w:ascii="Arial" w:hAnsi="Arial" w:cs="Arial"/>
          <w:b/>
          <w:bCs/>
          <w:sz w:val="22"/>
          <w:szCs w:val="22"/>
          <w:u w:val="single"/>
        </w:rPr>
      </w:pPr>
    </w:p>
    <w:p w14:paraId="66CF6920" w14:textId="11F66CC2" w:rsidR="00CD3F38" w:rsidRPr="006A3DC8" w:rsidRDefault="005D3357" w:rsidP="00BA0482">
      <w:pPr>
        <w:pStyle w:val="NormalWeb"/>
        <w:spacing w:before="0" w:beforeAutospacing="0" w:after="0" w:line="360" w:lineRule="auto"/>
        <w:textAlignment w:val="baseline"/>
        <w:rPr>
          <w:rFonts w:ascii="Arial" w:hAnsi="Arial" w:cs="Arial"/>
          <w:color w:val="000000"/>
          <w:sz w:val="22"/>
          <w:szCs w:val="22"/>
        </w:rPr>
      </w:pPr>
      <w:r w:rsidRPr="006A3DC8">
        <w:rPr>
          <w:rFonts w:ascii="Arial" w:hAnsi="Arial" w:cs="Arial"/>
          <w:sz w:val="22"/>
          <w:szCs w:val="22"/>
        </w:rPr>
        <w:t xml:space="preserve">Mcilroy (2023) </w:t>
      </w:r>
      <w:r w:rsidR="00650055" w:rsidRPr="006A3DC8">
        <w:rPr>
          <w:rFonts w:ascii="Arial" w:hAnsi="Arial" w:cs="Arial"/>
          <w:sz w:val="22"/>
          <w:szCs w:val="22"/>
        </w:rPr>
        <w:t xml:space="preserve">emphasises that </w:t>
      </w:r>
      <w:r w:rsidR="005E7735" w:rsidRPr="006A3DC8">
        <w:rPr>
          <w:rFonts w:ascii="Arial" w:hAnsi="Arial" w:cs="Arial"/>
          <w:sz w:val="22"/>
          <w:szCs w:val="22"/>
        </w:rPr>
        <w:t xml:space="preserve">Holistic development </w:t>
      </w:r>
      <w:r w:rsidR="005E7735" w:rsidRPr="006A3DC8">
        <w:rPr>
          <w:rFonts w:ascii="Arial" w:hAnsi="Arial" w:cs="Arial"/>
          <w:color w:val="000000"/>
          <w:sz w:val="22"/>
          <w:szCs w:val="22"/>
        </w:rPr>
        <w:t xml:space="preserve">helps to improve the overall understanding and maintenance of an individual’s characteristics to achieve optimal functioning, happiness, and independence. It focuses on developing multiple personal, individual areas alongside a school </w:t>
      </w:r>
      <w:r w:rsidR="00650055" w:rsidRPr="006A3DC8">
        <w:rPr>
          <w:rFonts w:ascii="Arial" w:hAnsi="Arial" w:cs="Arial"/>
          <w:color w:val="000000"/>
          <w:sz w:val="22"/>
          <w:szCs w:val="22"/>
        </w:rPr>
        <w:t>education. The</w:t>
      </w:r>
      <w:r w:rsidR="005E7735" w:rsidRPr="006A3DC8">
        <w:rPr>
          <w:rFonts w:ascii="Arial" w:hAnsi="Arial" w:cs="Arial"/>
          <w:color w:val="000000"/>
          <w:sz w:val="22"/>
          <w:szCs w:val="22"/>
        </w:rPr>
        <w:t xml:space="preserve"> emotional aspect of learning that will be discussed throughout this paper also falls under one of the four aspects of holistic development. </w:t>
      </w:r>
    </w:p>
    <w:p w14:paraId="198B7A0F" w14:textId="53599951" w:rsidR="000E6FA6" w:rsidRPr="006A3DC8" w:rsidRDefault="000E6FA6" w:rsidP="00BA0482">
      <w:pPr>
        <w:pStyle w:val="NormalWeb"/>
        <w:spacing w:before="0" w:beforeAutospacing="0" w:after="0" w:line="360" w:lineRule="auto"/>
        <w:textAlignment w:val="baseline"/>
        <w:rPr>
          <w:rFonts w:ascii="Arial" w:hAnsi="Arial" w:cs="Arial"/>
          <w:color w:val="000000"/>
          <w:sz w:val="22"/>
          <w:szCs w:val="22"/>
        </w:rPr>
      </w:pPr>
      <w:r w:rsidRPr="006A3DC8">
        <w:rPr>
          <w:rFonts w:ascii="Arial" w:hAnsi="Arial" w:cs="Arial"/>
          <w:color w:val="1F1F1F"/>
          <w:sz w:val="22"/>
          <w:szCs w:val="22"/>
          <w:shd w:val="clear" w:color="auto" w:fill="FFFFFF"/>
        </w:rPr>
        <w:t xml:space="preserve">Health and Well-being is one of the six areas of learning provided by the Welsh curriculum. It caters a holistic structure to ensure the understanding of health and well-being. Its core purpose is to develop and broaden the capacity of learners to help them navigate through life’s ongoing challenges and exciting opportunities. The central elements within this area are emotional and social well-being, mental health, physical </w:t>
      </w:r>
      <w:proofErr w:type="gramStart"/>
      <w:r w:rsidRPr="006A3DC8">
        <w:rPr>
          <w:rFonts w:ascii="Arial" w:hAnsi="Arial" w:cs="Arial"/>
          <w:color w:val="1F1F1F"/>
          <w:sz w:val="22"/>
          <w:szCs w:val="22"/>
          <w:shd w:val="clear" w:color="auto" w:fill="FFFFFF"/>
        </w:rPr>
        <w:t>health</w:t>
      </w:r>
      <w:proofErr w:type="gramEnd"/>
      <w:r w:rsidRPr="006A3DC8">
        <w:rPr>
          <w:rFonts w:ascii="Arial" w:hAnsi="Arial" w:cs="Arial"/>
          <w:color w:val="1F1F1F"/>
          <w:sz w:val="22"/>
          <w:szCs w:val="22"/>
          <w:shd w:val="clear" w:color="auto" w:fill="FFFFFF"/>
        </w:rPr>
        <w:t xml:space="preserve"> and development. It guides learners to appreciate and comprehend how various components are interconnected and with this guidance children will recognise the importance of maintaining good health and well-being to be successful learners</w:t>
      </w:r>
      <w:r w:rsidR="00132118" w:rsidRPr="006A3DC8">
        <w:rPr>
          <w:rFonts w:ascii="Arial" w:hAnsi="Arial" w:cs="Arial"/>
          <w:color w:val="1F1F1F"/>
          <w:sz w:val="22"/>
          <w:szCs w:val="22"/>
          <w:shd w:val="clear" w:color="auto" w:fill="FFFFFF"/>
        </w:rPr>
        <w:t xml:space="preserve"> (Schlozman</w:t>
      </w:r>
      <w:r w:rsidR="00D01292" w:rsidRPr="006A3DC8">
        <w:rPr>
          <w:rFonts w:ascii="Arial" w:hAnsi="Arial" w:cs="Arial"/>
          <w:color w:val="1F1F1F"/>
          <w:sz w:val="22"/>
          <w:szCs w:val="22"/>
          <w:shd w:val="clear" w:color="auto" w:fill="FFFFFF"/>
        </w:rPr>
        <w:t>, 2023).</w:t>
      </w:r>
    </w:p>
    <w:p w14:paraId="636CE41F" w14:textId="75BCD787" w:rsidR="00DD6C0B" w:rsidRPr="006A3DC8" w:rsidRDefault="00DD6C0B" w:rsidP="00BA0482">
      <w:pPr>
        <w:pStyle w:val="NormalWeb"/>
        <w:spacing w:before="0" w:beforeAutospacing="0" w:after="0" w:line="360" w:lineRule="auto"/>
        <w:textAlignment w:val="baseline"/>
        <w:rPr>
          <w:rFonts w:ascii="Arial" w:hAnsi="Arial" w:cs="Arial"/>
          <w:color w:val="333333"/>
          <w:sz w:val="22"/>
          <w:szCs w:val="22"/>
          <w:shd w:val="clear" w:color="auto" w:fill="F4F4F4"/>
        </w:rPr>
      </w:pPr>
      <w:r w:rsidRPr="006A3DC8">
        <w:rPr>
          <w:rFonts w:ascii="Arial" w:hAnsi="Arial" w:cs="Arial"/>
          <w:color w:val="333333"/>
          <w:sz w:val="22"/>
          <w:szCs w:val="22"/>
          <w:shd w:val="clear" w:color="auto" w:fill="F4F4F4"/>
        </w:rPr>
        <w:t xml:space="preserve">Children begin to learn emotional skills from the moment they are born </w:t>
      </w:r>
      <w:proofErr w:type="gramStart"/>
      <w:r w:rsidRPr="006A3DC8">
        <w:rPr>
          <w:rFonts w:ascii="Arial" w:hAnsi="Arial" w:cs="Arial"/>
          <w:color w:val="333333"/>
          <w:sz w:val="22"/>
          <w:szCs w:val="22"/>
          <w:shd w:val="clear" w:color="auto" w:fill="F4F4F4"/>
        </w:rPr>
        <w:t>in order to</w:t>
      </w:r>
      <w:proofErr w:type="gramEnd"/>
      <w:r w:rsidRPr="006A3DC8">
        <w:rPr>
          <w:rFonts w:ascii="Arial" w:hAnsi="Arial" w:cs="Arial"/>
          <w:color w:val="333333"/>
          <w:sz w:val="22"/>
          <w:szCs w:val="22"/>
          <w:shd w:val="clear" w:color="auto" w:fill="F4F4F4"/>
        </w:rPr>
        <w:t xml:space="preserve"> identify, express and manage their feelings</w:t>
      </w:r>
      <w:r w:rsidR="00F21593" w:rsidRPr="006A3DC8">
        <w:rPr>
          <w:rFonts w:ascii="Arial" w:hAnsi="Arial" w:cs="Arial"/>
          <w:color w:val="333333"/>
          <w:sz w:val="22"/>
          <w:szCs w:val="22"/>
          <w:shd w:val="clear" w:color="auto" w:fill="F4F4F4"/>
        </w:rPr>
        <w:t>.</w:t>
      </w:r>
      <w:r w:rsidRPr="006A3DC8">
        <w:rPr>
          <w:rFonts w:ascii="Arial" w:hAnsi="Arial" w:cs="Arial"/>
          <w:color w:val="333333"/>
          <w:sz w:val="22"/>
          <w:szCs w:val="22"/>
          <w:shd w:val="clear" w:color="auto" w:fill="F4F4F4"/>
        </w:rPr>
        <w:t xml:space="preserve"> This happens through social interactions and relationships with the people that surround them in their lives.</w:t>
      </w:r>
      <w:r w:rsidR="00F21593" w:rsidRPr="006A3DC8">
        <w:rPr>
          <w:rFonts w:ascii="Arial" w:hAnsi="Arial" w:cs="Arial"/>
          <w:color w:val="333333"/>
          <w:sz w:val="22"/>
          <w:szCs w:val="22"/>
          <w:shd w:val="clear" w:color="auto" w:fill="F4F4F4"/>
        </w:rPr>
        <w:t xml:space="preserve"> </w:t>
      </w:r>
      <w:r w:rsidR="00CD3F38" w:rsidRPr="006A3DC8">
        <w:rPr>
          <w:rFonts w:ascii="Arial" w:hAnsi="Arial" w:cs="Arial"/>
          <w:color w:val="333333"/>
          <w:sz w:val="22"/>
          <w:szCs w:val="22"/>
          <w:shd w:val="clear" w:color="auto" w:fill="F4F4F4"/>
        </w:rPr>
        <w:t xml:space="preserve">Children </w:t>
      </w:r>
      <w:r w:rsidR="00F21593" w:rsidRPr="006A3DC8">
        <w:rPr>
          <w:rFonts w:ascii="Arial" w:hAnsi="Arial" w:cs="Arial"/>
          <w:color w:val="333333"/>
          <w:sz w:val="22"/>
          <w:szCs w:val="22"/>
          <w:shd w:val="clear" w:color="auto" w:fill="F4F4F4"/>
        </w:rPr>
        <w:t>can express their feelings through facial expressions, body</w:t>
      </w:r>
      <w:r w:rsidR="00CD3F38" w:rsidRPr="006A3DC8">
        <w:rPr>
          <w:rFonts w:ascii="Arial" w:hAnsi="Arial" w:cs="Arial"/>
          <w:color w:val="333333"/>
          <w:sz w:val="22"/>
          <w:szCs w:val="22"/>
          <w:shd w:val="clear" w:color="auto" w:fill="F4F4F4"/>
        </w:rPr>
        <w:t xml:space="preserve"> language</w:t>
      </w:r>
      <w:r w:rsidR="00F21593" w:rsidRPr="006A3DC8">
        <w:rPr>
          <w:rFonts w:ascii="Arial" w:hAnsi="Arial" w:cs="Arial"/>
          <w:color w:val="333333"/>
          <w:sz w:val="22"/>
          <w:szCs w:val="22"/>
          <w:shd w:val="clear" w:color="auto" w:fill="F4F4F4"/>
        </w:rPr>
        <w:t xml:space="preserve">, their behaviour and play. </w:t>
      </w:r>
      <w:r w:rsidRPr="006A3DC8">
        <w:rPr>
          <w:rFonts w:ascii="Arial" w:hAnsi="Arial" w:cs="Arial"/>
          <w:color w:val="333333"/>
          <w:sz w:val="22"/>
          <w:szCs w:val="22"/>
          <w:shd w:val="clear" w:color="auto" w:fill="F4F4F4"/>
        </w:rPr>
        <w:t>However, t</w:t>
      </w:r>
      <w:r w:rsidR="00F21593" w:rsidRPr="006A3DC8">
        <w:rPr>
          <w:rFonts w:ascii="Arial" w:hAnsi="Arial" w:cs="Arial"/>
          <w:color w:val="333333"/>
          <w:sz w:val="22"/>
          <w:szCs w:val="22"/>
          <w:shd w:val="clear" w:color="auto" w:fill="F4F4F4"/>
        </w:rPr>
        <w:t>hey may act out their feelings in </w:t>
      </w:r>
      <w:r w:rsidRPr="006A3DC8">
        <w:rPr>
          <w:rFonts w:ascii="Arial" w:hAnsi="Arial" w:cs="Arial"/>
          <w:color w:val="333333"/>
          <w:sz w:val="22"/>
          <w:szCs w:val="22"/>
          <w:shd w:val="clear" w:color="auto" w:fill="F4F4F4"/>
        </w:rPr>
        <w:t xml:space="preserve">a </w:t>
      </w:r>
      <w:r w:rsidR="00F21593" w:rsidRPr="006A3DC8">
        <w:rPr>
          <w:rFonts w:ascii="Arial" w:hAnsi="Arial" w:cs="Arial"/>
          <w:color w:val="333333"/>
          <w:sz w:val="22"/>
          <w:szCs w:val="22"/>
          <w:shd w:val="clear" w:color="auto" w:fill="F4F4F4"/>
        </w:rPr>
        <w:t xml:space="preserve">physical, </w:t>
      </w:r>
      <w:r w:rsidR="00CD3F38" w:rsidRPr="006A3DC8">
        <w:rPr>
          <w:rFonts w:ascii="Arial" w:hAnsi="Arial" w:cs="Arial"/>
          <w:color w:val="333333"/>
          <w:sz w:val="22"/>
          <w:szCs w:val="22"/>
          <w:shd w:val="clear" w:color="auto" w:fill="F4F4F4"/>
        </w:rPr>
        <w:t>inappropriate,</w:t>
      </w:r>
      <w:r w:rsidR="00F21593" w:rsidRPr="006A3DC8">
        <w:rPr>
          <w:rFonts w:ascii="Arial" w:hAnsi="Arial" w:cs="Arial"/>
          <w:color w:val="333333"/>
          <w:sz w:val="22"/>
          <w:szCs w:val="22"/>
          <w:shd w:val="clear" w:color="auto" w:fill="F4F4F4"/>
        </w:rPr>
        <w:t xml:space="preserve"> or problematic way</w:t>
      </w:r>
      <w:r w:rsidR="00AC56A7" w:rsidRPr="006A3DC8">
        <w:rPr>
          <w:rFonts w:ascii="Arial" w:hAnsi="Arial" w:cs="Arial"/>
          <w:color w:val="333333"/>
          <w:sz w:val="22"/>
          <w:szCs w:val="22"/>
          <w:shd w:val="clear" w:color="auto" w:fill="F4F4F4"/>
        </w:rPr>
        <w:t xml:space="preserve"> (Kids Helpline, 2023)</w:t>
      </w:r>
    </w:p>
    <w:p w14:paraId="077F404F" w14:textId="33CECDF4" w:rsidR="00DD6C0B" w:rsidRPr="006A3DC8" w:rsidRDefault="00B75E52" w:rsidP="00BA0482">
      <w:pPr>
        <w:pStyle w:val="NormalWeb"/>
        <w:spacing w:before="0" w:beforeAutospacing="0" w:after="150" w:afterAutospacing="0" w:line="360" w:lineRule="auto"/>
        <w:rPr>
          <w:rFonts w:ascii="Arial" w:hAnsi="Arial" w:cs="Arial"/>
          <w:sz w:val="22"/>
          <w:szCs w:val="22"/>
        </w:rPr>
      </w:pPr>
      <w:r w:rsidRPr="006A3DC8">
        <w:rPr>
          <w:rFonts w:ascii="Arial" w:hAnsi="Arial" w:cs="Arial"/>
          <w:color w:val="000000"/>
          <w:sz w:val="22"/>
          <w:szCs w:val="22"/>
          <w:shd w:val="clear" w:color="auto" w:fill="FFFFFF"/>
        </w:rPr>
        <w:t xml:space="preserve">Emotions play a crucial role throughout a child’s learning journey as they help to focus attention. We can ascertain whether this is driven by the environment or third-party behaviours. We receive information consciously and unconsciously through our senses and this is processed by the brain, as a result we decide any actions to be taken. Emotional stimuli have been given labels </w:t>
      </w:r>
      <w:r w:rsidR="006A3DC8" w:rsidRPr="006A3DC8">
        <w:rPr>
          <w:rFonts w:ascii="Arial" w:hAnsi="Arial" w:cs="Arial"/>
          <w:color w:val="000000"/>
          <w:sz w:val="22"/>
          <w:szCs w:val="22"/>
          <w:shd w:val="clear" w:color="auto" w:fill="FFFFFF"/>
        </w:rPr>
        <w:t>to</w:t>
      </w:r>
      <w:r w:rsidRPr="006A3DC8">
        <w:rPr>
          <w:rFonts w:ascii="Arial" w:hAnsi="Arial" w:cs="Arial"/>
          <w:color w:val="000000"/>
          <w:sz w:val="22"/>
          <w:szCs w:val="22"/>
          <w:shd w:val="clear" w:color="auto" w:fill="FFFFFF"/>
        </w:rPr>
        <w:t xml:space="preserve"> assist the brain in categorising information, identify any perceived threat and create a response</w:t>
      </w:r>
      <w:r w:rsidR="00A475F2" w:rsidRPr="006A3DC8">
        <w:rPr>
          <w:rFonts w:ascii="Arial" w:hAnsi="Arial" w:cs="Arial"/>
          <w:color w:val="000000"/>
          <w:sz w:val="22"/>
          <w:szCs w:val="22"/>
          <w:shd w:val="clear" w:color="auto" w:fill="FFFFFF"/>
        </w:rPr>
        <w:t xml:space="preserve"> (</w:t>
      </w:r>
      <w:r w:rsidR="00C66FB9" w:rsidRPr="006A3DC8">
        <w:rPr>
          <w:rFonts w:ascii="Arial" w:hAnsi="Arial" w:cs="Arial"/>
          <w:color w:val="000000"/>
          <w:sz w:val="22"/>
          <w:szCs w:val="22"/>
          <w:shd w:val="clear" w:color="auto" w:fill="FFFFFF"/>
        </w:rPr>
        <w:t xml:space="preserve">Rose, </w:t>
      </w:r>
      <w:proofErr w:type="gramStart"/>
      <w:r w:rsidR="00C66FB9" w:rsidRPr="006A3DC8">
        <w:rPr>
          <w:rFonts w:ascii="Arial" w:hAnsi="Arial" w:cs="Arial"/>
          <w:color w:val="000000"/>
          <w:sz w:val="22"/>
          <w:szCs w:val="22"/>
          <w:shd w:val="clear" w:color="auto" w:fill="FFFFFF"/>
        </w:rPr>
        <w:t>Gilbert</w:t>
      </w:r>
      <w:proofErr w:type="gramEnd"/>
      <w:r w:rsidR="00C66FB9" w:rsidRPr="006A3DC8">
        <w:rPr>
          <w:rFonts w:ascii="Arial" w:hAnsi="Arial" w:cs="Arial"/>
          <w:color w:val="000000"/>
          <w:sz w:val="22"/>
          <w:szCs w:val="22"/>
          <w:shd w:val="clear" w:color="auto" w:fill="FFFFFF"/>
        </w:rPr>
        <w:t xml:space="preserve"> and Richards, 2016)</w:t>
      </w:r>
      <w:r w:rsidR="00082FC5" w:rsidRPr="006A3DC8">
        <w:rPr>
          <w:rFonts w:ascii="Arial" w:hAnsi="Arial" w:cs="Arial"/>
          <w:color w:val="000000"/>
          <w:sz w:val="22"/>
          <w:szCs w:val="22"/>
          <w:shd w:val="clear" w:color="auto" w:fill="FFFFFF"/>
        </w:rPr>
        <w:t xml:space="preserve"> 7 page 35)</w:t>
      </w:r>
      <w:r w:rsidR="00BC5681" w:rsidRPr="006A3DC8">
        <w:rPr>
          <w:rFonts w:ascii="Arial" w:hAnsi="Arial" w:cs="Arial"/>
          <w:sz w:val="22"/>
          <w:szCs w:val="22"/>
        </w:rPr>
        <w:t xml:space="preserve"> </w:t>
      </w:r>
    </w:p>
    <w:p w14:paraId="44679EA4" w14:textId="77777777" w:rsidR="00A02BE1" w:rsidRPr="006A3DC8" w:rsidRDefault="00A02BE1" w:rsidP="00A02BE1">
      <w:pPr>
        <w:spacing w:line="360" w:lineRule="auto"/>
        <w:rPr>
          <w:rFonts w:ascii="Arial" w:hAnsi="Arial" w:cs="Arial"/>
          <w:color w:val="212121"/>
          <w:sz w:val="22"/>
          <w:szCs w:val="22"/>
          <w:shd w:val="clear" w:color="auto" w:fill="FFFFFF"/>
        </w:rPr>
      </w:pPr>
      <w:r w:rsidRPr="006A3DC8">
        <w:rPr>
          <w:rFonts w:ascii="Arial" w:hAnsi="Arial" w:cs="Arial"/>
          <w:color w:val="212121"/>
          <w:sz w:val="22"/>
          <w:szCs w:val="22"/>
          <w:shd w:val="clear" w:color="auto" w:fill="FFFFFF"/>
        </w:rPr>
        <w:lastRenderedPageBreak/>
        <w:t xml:space="preserve">Cherry (2022) suggests that Emotional intelligence is having the ability to express and control your emotions which is essential, but it is also important to understand, interpret, and respond to the emotions of others. </w:t>
      </w:r>
    </w:p>
    <w:p w14:paraId="563DD0A5" w14:textId="77777777" w:rsidR="00A02BE1" w:rsidRPr="006A3DC8" w:rsidRDefault="00A02BE1" w:rsidP="00A02BE1">
      <w:pPr>
        <w:spacing w:line="360" w:lineRule="auto"/>
        <w:rPr>
          <w:rFonts w:ascii="Arial" w:eastAsia="Times New Roman" w:hAnsi="Arial" w:cs="Arial"/>
          <w:color w:val="202124"/>
          <w:sz w:val="22"/>
          <w:szCs w:val="22"/>
          <w:lang w:val="en" w:eastAsia="en-GB"/>
        </w:rPr>
      </w:pPr>
    </w:p>
    <w:p w14:paraId="42BC1467" w14:textId="2E413A32" w:rsidR="00A02BE1" w:rsidRPr="006A3DC8" w:rsidRDefault="006A3DC8" w:rsidP="00A02BE1">
      <w:pPr>
        <w:spacing w:line="360" w:lineRule="auto"/>
        <w:rPr>
          <w:rFonts w:ascii="Arial" w:eastAsia="Times New Roman" w:hAnsi="Arial" w:cs="Arial"/>
          <w:color w:val="202124"/>
          <w:sz w:val="22"/>
          <w:szCs w:val="22"/>
          <w:lang w:val="en" w:eastAsia="en-GB"/>
        </w:rPr>
      </w:pPr>
      <w:r>
        <w:rPr>
          <w:rFonts w:ascii="Arial" w:eastAsia="Times New Roman" w:hAnsi="Arial" w:cs="Arial"/>
          <w:color w:val="202124"/>
          <w:sz w:val="22"/>
          <w:szCs w:val="22"/>
          <w:lang w:val="en" w:eastAsia="en-GB"/>
        </w:rPr>
        <w:t>MU Health (2022) comments that a</w:t>
      </w:r>
      <w:r w:rsidR="00A02BE1" w:rsidRPr="006A3DC8">
        <w:rPr>
          <w:rFonts w:ascii="Arial" w:eastAsia="Times New Roman" w:hAnsi="Arial" w:cs="Arial"/>
          <w:color w:val="202124"/>
          <w:sz w:val="22"/>
          <w:szCs w:val="22"/>
          <w:lang w:val="en" w:eastAsia="en-GB"/>
        </w:rPr>
        <w:t>n emotional hijack takes place when our brain gets paralyzed from thinking, it prevents you from making complex decisions and you can no longer see other perspectives and your memory weakens. This is not a helpful situation during a social setting.</w:t>
      </w:r>
      <w:r>
        <w:rPr>
          <w:rFonts w:ascii="Arial" w:eastAsia="Times New Roman" w:hAnsi="Arial" w:cs="Arial"/>
          <w:color w:val="202124"/>
          <w:sz w:val="22"/>
          <w:szCs w:val="22"/>
          <w:lang w:val="en" w:eastAsia="en-GB"/>
        </w:rPr>
        <w:t xml:space="preserve"> </w:t>
      </w:r>
      <w:r w:rsidR="00A02BE1" w:rsidRPr="006A3DC8">
        <w:rPr>
          <w:rFonts w:ascii="Arial" w:eastAsia="Times New Roman" w:hAnsi="Arial" w:cs="Arial"/>
          <w:color w:val="202124"/>
          <w:sz w:val="22"/>
          <w:szCs w:val="22"/>
          <w:lang w:val="en" w:eastAsia="en-GB"/>
        </w:rPr>
        <w:t xml:space="preserve">From Rosie’s symptoms it is obvious that she often experiences an emotional hijack. This has </w:t>
      </w:r>
      <w:r w:rsidR="00A02BE1" w:rsidRPr="006A3DC8">
        <w:rPr>
          <w:rFonts w:ascii="Arial" w:eastAsia="Times New Roman" w:hAnsi="Arial" w:cs="Arial"/>
          <w:color w:val="202124"/>
          <w:sz w:val="22"/>
          <w:szCs w:val="22"/>
          <w:lang w:val="en" w:eastAsia="en-GB"/>
        </w:rPr>
        <w:t>happened</w:t>
      </w:r>
      <w:r w:rsidR="00A02BE1" w:rsidRPr="006A3DC8">
        <w:rPr>
          <w:rFonts w:ascii="Arial" w:eastAsia="Times New Roman" w:hAnsi="Arial" w:cs="Arial"/>
          <w:color w:val="202124"/>
          <w:sz w:val="22"/>
          <w:szCs w:val="22"/>
          <w:lang w:val="en" w:eastAsia="en-GB"/>
        </w:rPr>
        <w:t xml:space="preserve"> in class when she becomes overwhelmed by the task at hand and is unable to think or make decisions for herself. </w:t>
      </w:r>
    </w:p>
    <w:p w14:paraId="2C70545D" w14:textId="1B389BDE" w:rsidR="00946F7D" w:rsidRPr="006A3DC8" w:rsidRDefault="005C0285" w:rsidP="00BA0482">
      <w:pPr>
        <w:pStyle w:val="NormalWeb"/>
        <w:spacing w:line="360" w:lineRule="auto"/>
        <w:rPr>
          <w:rFonts w:ascii="Arial" w:hAnsi="Arial" w:cs="Arial"/>
          <w:sz w:val="22"/>
          <w:szCs w:val="22"/>
        </w:rPr>
      </w:pPr>
      <w:r w:rsidRPr="006A3DC8">
        <w:rPr>
          <w:rFonts w:ascii="Arial" w:hAnsi="Arial" w:cs="Arial"/>
          <w:sz w:val="22"/>
          <w:szCs w:val="22"/>
        </w:rPr>
        <w:t>Progression is a universal skill</w:t>
      </w:r>
      <w:r w:rsidR="00082FC5" w:rsidRPr="006A3DC8">
        <w:rPr>
          <w:rFonts w:ascii="Arial" w:hAnsi="Arial" w:cs="Arial"/>
          <w:sz w:val="22"/>
          <w:szCs w:val="22"/>
        </w:rPr>
        <w:t>.</w:t>
      </w:r>
      <w:r w:rsidRPr="006A3DC8">
        <w:rPr>
          <w:rFonts w:ascii="Arial" w:hAnsi="Arial" w:cs="Arial"/>
          <w:sz w:val="22"/>
          <w:szCs w:val="22"/>
        </w:rPr>
        <w:t xml:space="preserve"> </w:t>
      </w:r>
      <w:r w:rsidR="00082FC5" w:rsidRPr="006A3DC8">
        <w:rPr>
          <w:rFonts w:ascii="Arial" w:hAnsi="Arial" w:cs="Arial"/>
          <w:sz w:val="22"/>
          <w:szCs w:val="22"/>
        </w:rPr>
        <w:t>I</w:t>
      </w:r>
      <w:r w:rsidRPr="006A3DC8">
        <w:rPr>
          <w:rFonts w:ascii="Arial" w:hAnsi="Arial" w:cs="Arial"/>
          <w:sz w:val="22"/>
          <w:szCs w:val="22"/>
        </w:rPr>
        <w:t>n the process of learning</w:t>
      </w:r>
      <w:r w:rsidR="00082FC5" w:rsidRPr="006A3DC8">
        <w:rPr>
          <w:rFonts w:ascii="Arial" w:hAnsi="Arial" w:cs="Arial"/>
          <w:sz w:val="22"/>
          <w:szCs w:val="22"/>
        </w:rPr>
        <w:t>,</w:t>
      </w:r>
      <w:r w:rsidRPr="006A3DC8">
        <w:rPr>
          <w:rFonts w:ascii="Arial" w:hAnsi="Arial" w:cs="Arial"/>
          <w:sz w:val="22"/>
          <w:szCs w:val="22"/>
        </w:rPr>
        <w:t xml:space="preserve"> progression is being able to develop by improving on prior skills and knowledge over time. </w:t>
      </w:r>
      <w:proofErr w:type="gramStart"/>
      <w:r w:rsidRPr="006A3DC8">
        <w:rPr>
          <w:rFonts w:ascii="Arial" w:hAnsi="Arial" w:cs="Arial"/>
          <w:sz w:val="22"/>
          <w:szCs w:val="22"/>
        </w:rPr>
        <w:t>In order to</w:t>
      </w:r>
      <w:proofErr w:type="gramEnd"/>
      <w:r w:rsidRPr="006A3DC8">
        <w:rPr>
          <w:rFonts w:ascii="Arial" w:hAnsi="Arial" w:cs="Arial"/>
          <w:sz w:val="22"/>
          <w:szCs w:val="22"/>
        </w:rPr>
        <w:t xml:space="preserve"> develop, learners must focus their understanding of their personal attributes such as skills, capacities, and dispositions, only then individuals can make progress in a respected area or discipline o</w:t>
      </w:r>
      <w:r w:rsidR="00115F68" w:rsidRPr="006A3DC8">
        <w:rPr>
          <w:rFonts w:ascii="Arial" w:hAnsi="Arial" w:cs="Arial"/>
          <w:sz w:val="22"/>
          <w:szCs w:val="22"/>
        </w:rPr>
        <w:t>f</w:t>
      </w:r>
      <w:r w:rsidRPr="006A3DC8">
        <w:rPr>
          <w:rFonts w:ascii="Arial" w:hAnsi="Arial" w:cs="Arial"/>
          <w:sz w:val="22"/>
          <w:szCs w:val="22"/>
        </w:rPr>
        <w:t xml:space="preserve"> their choosing. This is vital in demonstrating the four purposes and progressing outside of the school environment. The Welsh curriculum is driven to support learners in making progress in their studies and develop skills to take this further after school. This is thoroughly documented in </w:t>
      </w:r>
      <w:proofErr w:type="gramStart"/>
      <w:r w:rsidRPr="006A3DC8">
        <w:rPr>
          <w:rFonts w:ascii="Arial" w:hAnsi="Arial" w:cs="Arial"/>
          <w:sz w:val="22"/>
          <w:szCs w:val="22"/>
        </w:rPr>
        <w:t>the what</w:t>
      </w:r>
      <w:proofErr w:type="gramEnd"/>
      <w:r w:rsidRPr="006A3DC8">
        <w:rPr>
          <w:rFonts w:ascii="Arial" w:hAnsi="Arial" w:cs="Arial"/>
          <w:sz w:val="22"/>
          <w:szCs w:val="22"/>
        </w:rPr>
        <w:t xml:space="preserve"> matters statements, these statements embody progression and continue to develop its ideas on how learners advance in their studies. This understanding creates opportunity for creating curriculum design, classroom planning and assessment</w:t>
      </w:r>
      <w:r w:rsidR="00FD0EF8" w:rsidRPr="006A3DC8">
        <w:rPr>
          <w:rFonts w:ascii="Arial" w:hAnsi="Arial" w:cs="Arial"/>
          <w:sz w:val="22"/>
          <w:szCs w:val="22"/>
        </w:rPr>
        <w:t xml:space="preserve"> (Welsh Government,2021</w:t>
      </w:r>
      <w:r w:rsidR="00082FC5" w:rsidRPr="006A3DC8">
        <w:rPr>
          <w:rFonts w:ascii="Arial" w:hAnsi="Arial" w:cs="Arial"/>
          <w:sz w:val="22"/>
          <w:szCs w:val="22"/>
        </w:rPr>
        <w:t>)</w:t>
      </w:r>
      <w:r w:rsidR="00FD0EF8" w:rsidRPr="006A3DC8">
        <w:rPr>
          <w:rFonts w:ascii="Arial" w:hAnsi="Arial" w:cs="Arial"/>
          <w:sz w:val="22"/>
          <w:szCs w:val="22"/>
        </w:rPr>
        <w:t>.</w:t>
      </w:r>
    </w:p>
    <w:p w14:paraId="6FE33685" w14:textId="007C8C09" w:rsidR="00A02BE1" w:rsidRPr="006A3DC8" w:rsidRDefault="000A5C65" w:rsidP="00A02BE1">
      <w:pPr>
        <w:pStyle w:val="NormalWeb"/>
        <w:spacing w:line="360" w:lineRule="auto"/>
        <w:rPr>
          <w:rFonts w:ascii="Arial" w:hAnsi="Arial" w:cs="Arial"/>
          <w:color w:val="1F1F1F"/>
          <w:sz w:val="22"/>
          <w:szCs w:val="22"/>
          <w:shd w:val="clear" w:color="auto" w:fill="FFFFFF"/>
        </w:rPr>
      </w:pPr>
      <w:r w:rsidRPr="006A3DC8">
        <w:rPr>
          <w:rFonts w:ascii="Arial" w:hAnsi="Arial" w:cs="Arial"/>
          <w:color w:val="1F1F1F"/>
          <w:sz w:val="22"/>
          <w:szCs w:val="22"/>
          <w:shd w:val="clear" w:color="auto" w:fill="FFFFFF"/>
        </w:rPr>
        <w:t xml:space="preserve">The descriptions of learning that are provided by the Welsh assembly enlighten us with the guidance of how each learner should be progressing whilst in school, this will be within each statement of what matters throughout a child’s time in primary education. The statements have five progression steps in which are focal points for pace of progression. The expectations of each child will be referenced from their perspective, and this will be broadly framed, allowing them to uphold their learning throughout school. Whilst a child gains new knowledge, they will not learn from stand-alone tasks. The progression steps allow for a continuation of learning, simultaneously the pace differs for each child which will create a positive education environment that improves emotional well-being </w:t>
      </w:r>
      <w:r w:rsidRPr="006A3DC8">
        <w:rPr>
          <w:rFonts w:ascii="Arial" w:hAnsi="Arial" w:cs="Arial"/>
          <w:color w:val="1F1F1F"/>
          <w:sz w:val="22"/>
          <w:szCs w:val="22"/>
          <w:shd w:val="clear" w:color="auto" w:fill="FFFFFF"/>
        </w:rPr>
        <w:t>(HWB, 2023)</w:t>
      </w:r>
    </w:p>
    <w:p w14:paraId="3D8F79FC" w14:textId="0039B64C" w:rsidR="006A3F88" w:rsidRPr="006A3DC8" w:rsidRDefault="0071266A" w:rsidP="006A3F88">
      <w:pPr>
        <w:pStyle w:val="NormalWeb"/>
        <w:spacing w:before="0" w:beforeAutospacing="0" w:after="150" w:afterAutospacing="0" w:line="360" w:lineRule="auto"/>
        <w:rPr>
          <w:rFonts w:ascii="Arial" w:hAnsi="Arial" w:cs="Arial"/>
          <w:color w:val="231F20"/>
          <w:sz w:val="22"/>
          <w:szCs w:val="22"/>
        </w:rPr>
      </w:pPr>
      <w:r w:rsidRPr="006A3DC8">
        <w:rPr>
          <w:rFonts w:ascii="Arial" w:hAnsi="Arial" w:cs="Arial"/>
          <w:color w:val="231F20"/>
          <w:sz w:val="22"/>
          <w:szCs w:val="22"/>
        </w:rPr>
        <w:t xml:space="preserve">Gillette (2022) outlines </w:t>
      </w:r>
      <w:r w:rsidR="002B3420" w:rsidRPr="006A3DC8">
        <w:rPr>
          <w:rFonts w:ascii="Arial" w:hAnsi="Arial" w:cs="Arial"/>
          <w:color w:val="231F20"/>
          <w:sz w:val="22"/>
          <w:szCs w:val="22"/>
        </w:rPr>
        <w:t xml:space="preserve">the work of </w:t>
      </w:r>
      <w:r w:rsidR="006A3F88" w:rsidRPr="006A3DC8">
        <w:rPr>
          <w:rFonts w:ascii="Arial" w:hAnsi="Arial" w:cs="Arial"/>
          <w:color w:val="231F20"/>
          <w:sz w:val="22"/>
          <w:szCs w:val="22"/>
        </w:rPr>
        <w:t xml:space="preserve">Dan Siegel </w:t>
      </w:r>
      <w:r w:rsidR="002B3420" w:rsidRPr="006A3DC8">
        <w:rPr>
          <w:rFonts w:ascii="Arial" w:hAnsi="Arial" w:cs="Arial"/>
          <w:color w:val="231F20"/>
          <w:sz w:val="22"/>
          <w:szCs w:val="22"/>
        </w:rPr>
        <w:t xml:space="preserve">who </w:t>
      </w:r>
      <w:r w:rsidR="006A3F88" w:rsidRPr="006A3DC8">
        <w:rPr>
          <w:rFonts w:ascii="Arial" w:hAnsi="Arial" w:cs="Arial"/>
          <w:color w:val="231F20"/>
          <w:sz w:val="22"/>
          <w:szCs w:val="22"/>
        </w:rPr>
        <w:t xml:space="preserve">is a clinical professor of psychiatry. He developed a concept known as the “4 S’s”. He believes providing continuous support will help children form a secure attachment to their peers and loved ones. </w:t>
      </w:r>
      <w:proofErr w:type="gramStart"/>
      <w:r w:rsidR="006A3F88" w:rsidRPr="006A3DC8">
        <w:rPr>
          <w:rFonts w:ascii="Arial" w:hAnsi="Arial" w:cs="Arial"/>
          <w:color w:val="231F20"/>
          <w:sz w:val="22"/>
          <w:szCs w:val="22"/>
        </w:rPr>
        <w:t>In order for</w:t>
      </w:r>
      <w:proofErr w:type="gramEnd"/>
      <w:r w:rsidR="006A3F88" w:rsidRPr="006A3DC8">
        <w:rPr>
          <w:rFonts w:ascii="Arial" w:hAnsi="Arial" w:cs="Arial"/>
          <w:color w:val="231F20"/>
          <w:sz w:val="22"/>
          <w:szCs w:val="22"/>
        </w:rPr>
        <w:t xml:space="preserve"> this to work, the four core concepts known as the “4 S’s” must be followed. The first concept is </w:t>
      </w:r>
      <w:r w:rsidR="006A3F88" w:rsidRPr="006A3DC8">
        <w:rPr>
          <w:rFonts w:ascii="Arial" w:hAnsi="Arial" w:cs="Arial"/>
          <w:color w:val="231F20"/>
          <w:sz w:val="22"/>
          <w:szCs w:val="22"/>
        </w:rPr>
        <w:lastRenderedPageBreak/>
        <w:t>named “Safe” which refers to providing children with the knowledge to keep themselves and others safe. It requires you making the commitment that you won’t cause any fear to the child. It is also crucial to reconnect after having a disagreement with a child and apologising if you’re in the wrong or have misunderstood.  The next concept, ‘Seen’ allows children to know that they are constantly acknowledged and thought of by people they look up to. Always take the time to understand who each child is and what they might be going through personally. The third concept is ‘Soothed</w:t>
      </w:r>
      <w:proofErr w:type="gramStart"/>
      <w:r w:rsidR="006A3F88" w:rsidRPr="006A3DC8">
        <w:rPr>
          <w:rFonts w:ascii="Arial" w:hAnsi="Arial" w:cs="Arial"/>
          <w:color w:val="231F20"/>
          <w:sz w:val="22"/>
          <w:szCs w:val="22"/>
        </w:rPr>
        <w:t>’</w:t>
      </w:r>
      <w:proofErr w:type="gramEnd"/>
      <w:r w:rsidR="006A3F88" w:rsidRPr="006A3DC8">
        <w:rPr>
          <w:rFonts w:ascii="Arial" w:hAnsi="Arial" w:cs="Arial"/>
          <w:color w:val="231F20"/>
          <w:sz w:val="22"/>
          <w:szCs w:val="22"/>
        </w:rPr>
        <w:t xml:space="preserve"> and it stresses the importance of comforting children at all times not just during their emotional moments. We must support children when developing healthy coping strategies for any challenges they may face. The final concept is ‘Secure</w:t>
      </w:r>
      <w:proofErr w:type="gramStart"/>
      <w:r w:rsidR="006A3F88" w:rsidRPr="006A3DC8">
        <w:rPr>
          <w:rFonts w:ascii="Arial" w:hAnsi="Arial" w:cs="Arial"/>
          <w:color w:val="231F20"/>
          <w:sz w:val="22"/>
          <w:szCs w:val="22"/>
        </w:rPr>
        <w:t>’</w:t>
      </w:r>
      <w:proofErr w:type="gramEnd"/>
      <w:r w:rsidR="006A3F88" w:rsidRPr="006A3DC8">
        <w:rPr>
          <w:rFonts w:ascii="Arial" w:hAnsi="Arial" w:cs="Arial"/>
          <w:color w:val="231F20"/>
          <w:sz w:val="22"/>
          <w:szCs w:val="22"/>
        </w:rPr>
        <w:t xml:space="preserve"> and it focuses on building a sense of security and trust between caregivers/teachers and children. We need to support children to help them identify, </w:t>
      </w:r>
      <w:proofErr w:type="gramStart"/>
      <w:r w:rsidR="006A3F88" w:rsidRPr="006A3DC8">
        <w:rPr>
          <w:rFonts w:ascii="Arial" w:hAnsi="Arial" w:cs="Arial"/>
          <w:color w:val="231F20"/>
          <w:sz w:val="22"/>
          <w:szCs w:val="22"/>
        </w:rPr>
        <w:t>manage</w:t>
      </w:r>
      <w:proofErr w:type="gramEnd"/>
      <w:r w:rsidR="006A3F88" w:rsidRPr="006A3DC8">
        <w:rPr>
          <w:rFonts w:ascii="Arial" w:hAnsi="Arial" w:cs="Arial"/>
          <w:color w:val="231F20"/>
          <w:sz w:val="22"/>
          <w:szCs w:val="22"/>
        </w:rPr>
        <w:t xml:space="preserve"> and understand their emotions. If children feel secure it provides them with the opportunity to be vulnerable where they are unafraid to make mistakes and voice their opinions knowing that there will be no judgement, </w:t>
      </w:r>
      <w:proofErr w:type="gramStart"/>
      <w:r w:rsidR="006A3F88" w:rsidRPr="006A3DC8">
        <w:rPr>
          <w:rFonts w:ascii="Arial" w:hAnsi="Arial" w:cs="Arial"/>
          <w:color w:val="231F20"/>
          <w:sz w:val="22"/>
          <w:szCs w:val="22"/>
        </w:rPr>
        <w:t>punishment</w:t>
      </w:r>
      <w:proofErr w:type="gramEnd"/>
      <w:r w:rsidR="006A3F88" w:rsidRPr="006A3DC8">
        <w:rPr>
          <w:rFonts w:ascii="Arial" w:hAnsi="Arial" w:cs="Arial"/>
          <w:color w:val="231F20"/>
          <w:sz w:val="22"/>
          <w:szCs w:val="22"/>
        </w:rPr>
        <w:t xml:space="preserve"> or rejection. However, a child with an anxious attachment will often feel upset and distressed when someone they trust leaves. </w:t>
      </w:r>
    </w:p>
    <w:p w14:paraId="581CF04D" w14:textId="4CCD41A0" w:rsidR="006A3F88" w:rsidRPr="006A3DC8" w:rsidRDefault="006A3F88" w:rsidP="00A02BE1">
      <w:pPr>
        <w:pStyle w:val="NormalWeb"/>
        <w:spacing w:before="375" w:beforeAutospacing="0" w:after="375" w:afterAutospacing="0" w:line="360" w:lineRule="auto"/>
        <w:rPr>
          <w:rFonts w:ascii="Arial" w:hAnsi="Arial" w:cs="Arial"/>
          <w:sz w:val="22"/>
          <w:szCs w:val="22"/>
          <w:bdr w:val="none" w:sz="0" w:space="0" w:color="auto" w:frame="1"/>
        </w:rPr>
      </w:pPr>
      <w:r w:rsidRPr="006A3DC8">
        <w:rPr>
          <w:rStyle w:val="Strong"/>
          <w:rFonts w:ascii="Arial" w:hAnsi="Arial" w:cs="Arial"/>
          <w:b w:val="0"/>
          <w:bCs w:val="0"/>
          <w:sz w:val="22"/>
          <w:szCs w:val="22"/>
          <w:bdr w:val="none" w:sz="0" w:space="0" w:color="auto" w:frame="1"/>
        </w:rPr>
        <w:t xml:space="preserve">In contrast to this, Gaille (2018) believes that there are disadvantages to secure attachment as it can decrease the amount of freedom a child can explore independently. It can lead to disciplinary problems as there could be a fear in adults that the bond could be tarnished. A child’s skill development can be limited due to the number of everyday tasks completed by both parents/carers and teachers </w:t>
      </w:r>
      <w:proofErr w:type="gramStart"/>
      <w:r w:rsidRPr="006A3DC8">
        <w:rPr>
          <w:rStyle w:val="Strong"/>
          <w:rFonts w:ascii="Arial" w:hAnsi="Arial" w:cs="Arial"/>
          <w:b w:val="0"/>
          <w:bCs w:val="0"/>
          <w:sz w:val="22"/>
          <w:szCs w:val="22"/>
          <w:bdr w:val="none" w:sz="0" w:space="0" w:color="auto" w:frame="1"/>
        </w:rPr>
        <w:t>in order to</w:t>
      </w:r>
      <w:proofErr w:type="gramEnd"/>
      <w:r w:rsidRPr="006A3DC8">
        <w:rPr>
          <w:rStyle w:val="Strong"/>
          <w:rFonts w:ascii="Arial" w:hAnsi="Arial" w:cs="Arial"/>
          <w:b w:val="0"/>
          <w:bCs w:val="0"/>
          <w:sz w:val="22"/>
          <w:szCs w:val="22"/>
          <w:bdr w:val="none" w:sz="0" w:space="0" w:color="auto" w:frame="1"/>
        </w:rPr>
        <w:t xml:space="preserve"> speed up the process. </w:t>
      </w:r>
    </w:p>
    <w:p w14:paraId="6AB1BC6A" w14:textId="691165C8" w:rsidR="008C6BEF" w:rsidRPr="006A3DC8" w:rsidRDefault="00836085" w:rsidP="00BA0482">
      <w:pPr>
        <w:pStyle w:val="NormalWeb"/>
        <w:shd w:val="clear" w:color="auto" w:fill="FFFFFF"/>
        <w:spacing w:line="360" w:lineRule="auto"/>
        <w:rPr>
          <w:rFonts w:ascii="Arial" w:hAnsi="Arial" w:cs="Arial"/>
          <w:i/>
          <w:iCs/>
          <w:sz w:val="22"/>
          <w:szCs w:val="22"/>
        </w:rPr>
      </w:pPr>
      <w:r w:rsidRPr="006A3DC8">
        <w:rPr>
          <w:rFonts w:ascii="Arial" w:hAnsi="Arial" w:cs="Arial"/>
          <w:color w:val="000000"/>
          <w:sz w:val="22"/>
          <w:szCs w:val="22"/>
          <w:shd w:val="clear" w:color="auto" w:fill="FFFFFF"/>
        </w:rPr>
        <w:t xml:space="preserve">The intervention that will be followed throughout this paper is called ELSA. In a school setting you can have an Emotional Literacy Support assistant. </w:t>
      </w:r>
      <w:r w:rsidR="008C6BEF" w:rsidRPr="006A3DC8">
        <w:rPr>
          <w:rFonts w:ascii="Arial" w:hAnsi="Arial" w:cs="Arial"/>
          <w:sz w:val="22"/>
          <w:szCs w:val="22"/>
        </w:rPr>
        <w:t>Originally created by Sheila Burton in the 1990s to increase the support and guidance provided to children with further emotional needs. ELSA’s originally began as a mobile service working for the psychology services in Southampton, but has since updated to the current model where a staff member within a school can train to become a qualified ELSA</w:t>
      </w:r>
      <w:r w:rsidR="004C0066" w:rsidRPr="006A3DC8">
        <w:rPr>
          <w:rFonts w:ascii="Arial" w:hAnsi="Arial" w:cs="Arial"/>
          <w:sz w:val="22"/>
          <w:szCs w:val="22"/>
        </w:rPr>
        <w:t xml:space="preserve"> (HWB, 2021</w:t>
      </w:r>
      <w:r w:rsidR="008C6BEF" w:rsidRPr="006A3DC8">
        <w:rPr>
          <w:rFonts w:ascii="Arial" w:hAnsi="Arial" w:cs="Arial"/>
          <w:sz w:val="22"/>
          <w:szCs w:val="22"/>
        </w:rPr>
        <w:t>)</w:t>
      </w:r>
    </w:p>
    <w:p w14:paraId="28323B22" w14:textId="5A594B81" w:rsidR="00B75E52" w:rsidRPr="006A3DC8" w:rsidRDefault="00836085" w:rsidP="00BA0482">
      <w:pPr>
        <w:pStyle w:val="NormalWeb"/>
        <w:spacing w:before="0" w:beforeAutospacing="0" w:after="150" w:afterAutospacing="0" w:line="360" w:lineRule="auto"/>
        <w:rPr>
          <w:rFonts w:ascii="Arial" w:hAnsi="Arial" w:cs="Arial"/>
          <w:color w:val="2E3137"/>
          <w:sz w:val="22"/>
          <w:szCs w:val="22"/>
          <w:shd w:val="clear" w:color="auto" w:fill="FFFFFF"/>
        </w:rPr>
      </w:pPr>
      <w:r w:rsidRPr="006A3DC8">
        <w:rPr>
          <w:rFonts w:ascii="Arial" w:hAnsi="Arial" w:cs="Arial"/>
          <w:color w:val="000000"/>
          <w:sz w:val="22"/>
          <w:szCs w:val="22"/>
          <w:shd w:val="clear" w:color="auto" w:fill="FFFFFF"/>
        </w:rPr>
        <w:t>An</w:t>
      </w:r>
      <w:r w:rsidRPr="006A3DC8">
        <w:rPr>
          <w:rFonts w:ascii="Arial" w:hAnsi="Arial" w:cs="Arial"/>
          <w:color w:val="2E3137"/>
          <w:sz w:val="22"/>
          <w:szCs w:val="22"/>
          <w:shd w:val="clear" w:color="auto" w:fill="FFFFFF"/>
        </w:rPr>
        <w:t xml:space="preserve"> </w:t>
      </w:r>
      <w:r w:rsidR="00B75E52" w:rsidRPr="006A3DC8">
        <w:rPr>
          <w:rFonts w:ascii="Arial" w:hAnsi="Arial" w:cs="Arial"/>
          <w:color w:val="2E3137"/>
          <w:sz w:val="22"/>
          <w:szCs w:val="22"/>
          <w:shd w:val="clear" w:color="auto" w:fill="FFFFFF"/>
        </w:rPr>
        <w:t xml:space="preserve">ELSA trained personnel in schools are those that carry the title of learning support assistant, once trained by a team of educational </w:t>
      </w:r>
      <w:proofErr w:type="gramStart"/>
      <w:r w:rsidR="00B75E52" w:rsidRPr="006A3DC8">
        <w:rPr>
          <w:rFonts w:ascii="Arial" w:hAnsi="Arial" w:cs="Arial"/>
          <w:color w:val="2E3137"/>
          <w:sz w:val="22"/>
          <w:szCs w:val="22"/>
          <w:shd w:val="clear" w:color="auto" w:fill="FFFFFF"/>
        </w:rPr>
        <w:t>psychologists</w:t>
      </w:r>
      <w:proofErr w:type="gramEnd"/>
      <w:r w:rsidR="00B75E52" w:rsidRPr="006A3DC8">
        <w:rPr>
          <w:rFonts w:ascii="Arial" w:hAnsi="Arial" w:cs="Arial"/>
          <w:color w:val="2E3137"/>
          <w:sz w:val="22"/>
          <w:szCs w:val="22"/>
          <w:shd w:val="clear" w:color="auto" w:fill="FFFFFF"/>
        </w:rPr>
        <w:t xml:space="preserve"> and receive on going supervision, they are </w:t>
      </w:r>
      <w:r w:rsidR="00082FC5" w:rsidRPr="006A3DC8">
        <w:rPr>
          <w:rFonts w:ascii="Arial" w:hAnsi="Arial" w:cs="Arial"/>
          <w:color w:val="2E3137"/>
          <w:sz w:val="22"/>
          <w:szCs w:val="22"/>
          <w:shd w:val="clear" w:color="auto" w:fill="FFFFFF"/>
        </w:rPr>
        <w:t>ab</w:t>
      </w:r>
      <w:r w:rsidR="00B75E52" w:rsidRPr="006A3DC8">
        <w:rPr>
          <w:rFonts w:ascii="Arial" w:hAnsi="Arial" w:cs="Arial"/>
          <w:color w:val="2E3137"/>
          <w:sz w:val="22"/>
          <w:szCs w:val="22"/>
          <w:shd w:val="clear" w:color="auto" w:fill="FFFFFF"/>
        </w:rPr>
        <w:t>le to support children with their emotional wellbeing</w:t>
      </w:r>
      <w:r w:rsidR="004C0066" w:rsidRPr="006A3DC8">
        <w:rPr>
          <w:rFonts w:ascii="Arial" w:hAnsi="Arial" w:cs="Arial"/>
          <w:color w:val="2E3137"/>
          <w:sz w:val="22"/>
          <w:szCs w:val="22"/>
          <w:shd w:val="clear" w:color="auto" w:fill="FFFFFF"/>
        </w:rPr>
        <w:t xml:space="preserve"> </w:t>
      </w:r>
      <w:r w:rsidR="00082FC5" w:rsidRPr="006A3DC8">
        <w:rPr>
          <w:rFonts w:ascii="Arial" w:hAnsi="Arial" w:cs="Arial"/>
          <w:color w:val="2E3137"/>
          <w:sz w:val="22"/>
          <w:szCs w:val="22"/>
          <w:shd w:val="clear" w:color="auto" w:fill="FFFFFF"/>
        </w:rPr>
        <w:t>(</w:t>
      </w:r>
      <w:r w:rsidR="00707B09" w:rsidRPr="006A3DC8">
        <w:rPr>
          <w:rFonts w:ascii="Arial" w:hAnsi="Arial" w:cs="Arial"/>
          <w:color w:val="2E3137"/>
          <w:sz w:val="22"/>
          <w:szCs w:val="22"/>
          <w:shd w:val="clear" w:color="auto" w:fill="FFFFFF"/>
        </w:rPr>
        <w:t>Bristol Government, 2022)</w:t>
      </w:r>
    </w:p>
    <w:p w14:paraId="276DB317" w14:textId="36A1ACE1" w:rsidR="00011C11" w:rsidRPr="006A3DC8" w:rsidRDefault="00836085" w:rsidP="00BA0482">
      <w:pPr>
        <w:pStyle w:val="NormalWeb"/>
        <w:spacing w:before="0" w:beforeAutospacing="0" w:after="150" w:afterAutospacing="0" w:line="360" w:lineRule="auto"/>
        <w:rPr>
          <w:rFonts w:ascii="Arial" w:hAnsi="Arial" w:cs="Arial"/>
          <w:color w:val="000000"/>
          <w:sz w:val="22"/>
          <w:szCs w:val="22"/>
          <w:shd w:val="clear" w:color="auto" w:fill="FFFFFF"/>
        </w:rPr>
      </w:pPr>
      <w:r w:rsidRPr="006A3DC8">
        <w:rPr>
          <w:rFonts w:ascii="Arial" w:hAnsi="Arial" w:cs="Arial"/>
          <w:color w:val="000000"/>
          <w:sz w:val="22"/>
          <w:szCs w:val="22"/>
          <w:shd w:val="clear" w:color="auto" w:fill="FFFFFF"/>
        </w:rPr>
        <w:t xml:space="preserve">The five-day training course must be completed </w:t>
      </w:r>
      <w:proofErr w:type="gramStart"/>
      <w:r w:rsidRPr="006A3DC8">
        <w:rPr>
          <w:rFonts w:ascii="Arial" w:hAnsi="Arial" w:cs="Arial"/>
          <w:color w:val="000000"/>
          <w:sz w:val="22"/>
          <w:szCs w:val="22"/>
          <w:shd w:val="clear" w:color="auto" w:fill="FFFFFF"/>
        </w:rPr>
        <w:t>in order to</w:t>
      </w:r>
      <w:proofErr w:type="gramEnd"/>
      <w:r w:rsidRPr="006A3DC8">
        <w:rPr>
          <w:rFonts w:ascii="Arial" w:hAnsi="Arial" w:cs="Arial"/>
          <w:color w:val="000000"/>
          <w:sz w:val="22"/>
          <w:szCs w:val="22"/>
          <w:shd w:val="clear" w:color="auto" w:fill="FFFFFF"/>
        </w:rPr>
        <w:t xml:space="preserve"> qualify prior to working with children in an intervention situation. Various topics are covered on the course including, social skills, emotions, bereavement, social stories, therapeutic stories, anger management, self-esteem, and counselling skills</w:t>
      </w:r>
      <w:r w:rsidR="004D10BB" w:rsidRPr="006A3DC8">
        <w:rPr>
          <w:rFonts w:ascii="Arial" w:hAnsi="Arial" w:cs="Arial"/>
          <w:color w:val="000000"/>
          <w:sz w:val="22"/>
          <w:szCs w:val="22"/>
          <w:shd w:val="clear" w:color="auto" w:fill="FFFFFF"/>
        </w:rPr>
        <w:t xml:space="preserve"> (ELSA Support, 2023).</w:t>
      </w:r>
    </w:p>
    <w:p w14:paraId="347C9E69" w14:textId="7267CF8D" w:rsidR="00011C11" w:rsidRPr="006A3DC8" w:rsidRDefault="00B75E52" w:rsidP="00BA0482">
      <w:pPr>
        <w:pStyle w:val="NormalWeb"/>
        <w:spacing w:before="0" w:beforeAutospacing="0" w:after="150" w:afterAutospacing="0" w:line="360" w:lineRule="auto"/>
        <w:rPr>
          <w:rFonts w:ascii="Arial" w:hAnsi="Arial" w:cs="Arial"/>
          <w:sz w:val="22"/>
          <w:szCs w:val="22"/>
        </w:rPr>
      </w:pPr>
      <w:r w:rsidRPr="006A3DC8">
        <w:rPr>
          <w:rFonts w:ascii="Arial" w:hAnsi="Arial" w:cs="Arial"/>
          <w:sz w:val="22"/>
          <w:szCs w:val="22"/>
        </w:rPr>
        <w:lastRenderedPageBreak/>
        <w:t>The ELSA training module has been adapted to provide a select few teaching assistants with knowledge to help them assist with the emotional needs of children. The course implements a basic knowledge of psychological principles that underpin a healthy emotional development. These tools allow ELSA trained personnel to see beyond presenting behaviours and explore underlying issues and find solutions using intervention</w:t>
      </w:r>
      <w:r w:rsidR="00C40888" w:rsidRPr="006A3DC8">
        <w:rPr>
          <w:rFonts w:ascii="Arial" w:hAnsi="Arial" w:cs="Arial"/>
          <w:sz w:val="22"/>
          <w:szCs w:val="22"/>
        </w:rPr>
        <w:t xml:space="preserve"> (</w:t>
      </w:r>
      <w:r w:rsidR="00C40888" w:rsidRPr="006A3DC8">
        <w:rPr>
          <w:rFonts w:ascii="Arial" w:hAnsi="Arial" w:cs="Arial"/>
          <w:color w:val="000000"/>
          <w:sz w:val="22"/>
          <w:szCs w:val="22"/>
        </w:rPr>
        <w:t>Psychology First, 2023)</w:t>
      </w:r>
      <w:r w:rsidR="00C40888" w:rsidRPr="006A3DC8">
        <w:rPr>
          <w:rStyle w:val="apple-converted-space"/>
          <w:rFonts w:ascii="Arial" w:hAnsi="Arial" w:cs="Arial"/>
          <w:color w:val="000000"/>
          <w:sz w:val="22"/>
          <w:szCs w:val="22"/>
        </w:rPr>
        <w:t xml:space="preserve">. </w:t>
      </w:r>
    </w:p>
    <w:p w14:paraId="7E56F2FC" w14:textId="589F677E" w:rsidR="007E40A7" w:rsidRPr="006A3DC8" w:rsidRDefault="00030692" w:rsidP="00BA0482">
      <w:pPr>
        <w:pStyle w:val="NormalWeb"/>
        <w:spacing w:before="0" w:beforeAutospacing="0" w:after="150" w:afterAutospacing="0" w:line="360" w:lineRule="auto"/>
        <w:rPr>
          <w:rFonts w:ascii="Arial" w:hAnsi="Arial" w:cs="Arial"/>
          <w:color w:val="000000"/>
          <w:sz w:val="22"/>
          <w:szCs w:val="22"/>
          <w:shd w:val="clear" w:color="auto" w:fill="FFFFFF"/>
        </w:rPr>
      </w:pPr>
      <w:r w:rsidRPr="006A3DC8">
        <w:rPr>
          <w:rFonts w:ascii="Arial" w:hAnsi="Arial" w:cs="Arial"/>
          <w:color w:val="000000"/>
          <w:sz w:val="22"/>
          <w:szCs w:val="22"/>
          <w:shd w:val="clear" w:color="auto" w:fill="FFFFFF"/>
        </w:rPr>
        <w:t xml:space="preserve">McLeod (2016) highlights that </w:t>
      </w:r>
      <w:r w:rsidR="00B75E52" w:rsidRPr="006A3DC8">
        <w:rPr>
          <w:rFonts w:ascii="Arial" w:hAnsi="Arial" w:cs="Arial"/>
          <w:color w:val="000000"/>
          <w:sz w:val="22"/>
          <w:szCs w:val="22"/>
          <w:shd w:val="clear" w:color="auto" w:fill="FFFFFF"/>
        </w:rPr>
        <w:t xml:space="preserve">Albert Bandura pitched the idea of social learning theory, this idea elaborates the importance of observing, modelling and the imitations of behaviours, </w:t>
      </w:r>
      <w:r w:rsidR="007A4F8B" w:rsidRPr="006A3DC8">
        <w:rPr>
          <w:rFonts w:ascii="Arial" w:hAnsi="Arial" w:cs="Arial"/>
          <w:color w:val="000000"/>
          <w:sz w:val="22"/>
          <w:szCs w:val="22"/>
          <w:shd w:val="clear" w:color="auto" w:fill="FFFFFF"/>
        </w:rPr>
        <w:t>attitudes,</w:t>
      </w:r>
      <w:r w:rsidR="00B75E52" w:rsidRPr="006A3DC8">
        <w:rPr>
          <w:rFonts w:ascii="Arial" w:hAnsi="Arial" w:cs="Arial"/>
          <w:color w:val="000000"/>
          <w:sz w:val="22"/>
          <w:szCs w:val="22"/>
          <w:shd w:val="clear" w:color="auto" w:fill="FFFFFF"/>
        </w:rPr>
        <w:t xml:space="preserve"> and the emotional responses that others have to various stimuli. Social Learning theory examines how cognitive and environmental components influence human learning and behaviours. </w:t>
      </w:r>
      <w:r w:rsidR="007A4F8B" w:rsidRPr="006A3DC8">
        <w:rPr>
          <w:rFonts w:ascii="Arial" w:hAnsi="Arial" w:cs="Arial"/>
          <w:color w:val="000000"/>
          <w:sz w:val="22"/>
          <w:szCs w:val="22"/>
          <w:shd w:val="clear" w:color="auto" w:fill="FFFFFF"/>
        </w:rPr>
        <w:t xml:space="preserve">This works well alongside the ELSA programme as it provides the opportunity for children to observe how a qualified ELSA carries themselves and how they act and respond to certain challenges. It is also an ELSA’s job to look past presenting behaviours, therefore, Bandura’s social learning theory provides information to further an ELSA’s understanding of a child’s emotional well-being. </w:t>
      </w:r>
    </w:p>
    <w:p w14:paraId="6BCF22D4" w14:textId="1FBFD180" w:rsidR="005B05FD" w:rsidRPr="006A3DC8" w:rsidRDefault="007A4F8B" w:rsidP="00BA0482">
      <w:pPr>
        <w:pStyle w:val="NormalWeb"/>
        <w:spacing w:before="0" w:beforeAutospacing="0" w:after="150" w:afterAutospacing="0" w:line="360" w:lineRule="auto"/>
        <w:rPr>
          <w:rFonts w:ascii="Arial" w:hAnsi="Arial" w:cs="Arial"/>
          <w:color w:val="000000"/>
          <w:sz w:val="22"/>
          <w:szCs w:val="22"/>
          <w:shd w:val="clear" w:color="auto" w:fill="FFFFFF"/>
        </w:rPr>
      </w:pPr>
      <w:r w:rsidRPr="006A3DC8">
        <w:rPr>
          <w:rFonts w:ascii="Arial" w:hAnsi="Arial" w:cs="Arial"/>
          <w:color w:val="000000"/>
          <w:sz w:val="22"/>
          <w:szCs w:val="22"/>
          <w:shd w:val="clear" w:color="auto" w:fill="FFFFFF"/>
        </w:rPr>
        <w:t>On the other hand</w:t>
      </w:r>
      <w:r w:rsidR="00C50EE4" w:rsidRPr="006A3DC8">
        <w:rPr>
          <w:rFonts w:ascii="Arial" w:hAnsi="Arial" w:cs="Arial"/>
          <w:color w:val="000000"/>
          <w:sz w:val="22"/>
          <w:szCs w:val="22"/>
          <w:shd w:val="clear" w:color="auto" w:fill="FFFFFF"/>
        </w:rPr>
        <w:t xml:space="preserve">, Rose, </w:t>
      </w:r>
      <w:proofErr w:type="gramStart"/>
      <w:r w:rsidR="00C50EE4" w:rsidRPr="006A3DC8">
        <w:rPr>
          <w:rFonts w:ascii="Arial" w:hAnsi="Arial" w:cs="Arial"/>
          <w:color w:val="000000"/>
          <w:sz w:val="22"/>
          <w:szCs w:val="22"/>
          <w:shd w:val="clear" w:color="auto" w:fill="FFFFFF"/>
        </w:rPr>
        <w:t>Gilbert</w:t>
      </w:r>
      <w:proofErr w:type="gramEnd"/>
      <w:r w:rsidR="00C50EE4" w:rsidRPr="006A3DC8">
        <w:rPr>
          <w:rFonts w:ascii="Arial" w:hAnsi="Arial" w:cs="Arial"/>
          <w:color w:val="000000"/>
          <w:sz w:val="22"/>
          <w:szCs w:val="22"/>
          <w:shd w:val="clear" w:color="auto" w:fill="FFFFFF"/>
        </w:rPr>
        <w:t xml:space="preserve"> and Richards (2016) </w:t>
      </w:r>
      <w:r w:rsidR="00115F68" w:rsidRPr="006A3DC8">
        <w:rPr>
          <w:rFonts w:ascii="Arial" w:hAnsi="Arial" w:cs="Arial"/>
          <w:color w:val="000000"/>
          <w:sz w:val="22"/>
          <w:szCs w:val="22"/>
          <w:shd w:val="clear" w:color="auto" w:fill="FFFFFF"/>
        </w:rPr>
        <w:t>talk</w:t>
      </w:r>
      <w:r w:rsidR="00C50EE4" w:rsidRPr="006A3DC8">
        <w:rPr>
          <w:rFonts w:ascii="Arial" w:hAnsi="Arial" w:cs="Arial"/>
          <w:color w:val="000000"/>
          <w:sz w:val="22"/>
          <w:szCs w:val="22"/>
          <w:shd w:val="clear" w:color="auto" w:fill="FFFFFF"/>
        </w:rPr>
        <w:t xml:space="preserve"> about v</w:t>
      </w:r>
      <w:r w:rsidR="00A47E26" w:rsidRPr="006A3DC8">
        <w:rPr>
          <w:rFonts w:ascii="Arial" w:hAnsi="Arial" w:cs="Arial"/>
          <w:color w:val="000000"/>
          <w:sz w:val="22"/>
          <w:szCs w:val="22"/>
          <w:shd w:val="clear" w:color="auto" w:fill="FFFFFF"/>
        </w:rPr>
        <w:t>agal tone</w:t>
      </w:r>
      <w:r w:rsidR="00C50EE4" w:rsidRPr="006A3DC8">
        <w:rPr>
          <w:rFonts w:ascii="Arial" w:hAnsi="Arial" w:cs="Arial"/>
          <w:color w:val="000000"/>
          <w:sz w:val="22"/>
          <w:szCs w:val="22"/>
          <w:shd w:val="clear" w:color="auto" w:fill="FFFFFF"/>
        </w:rPr>
        <w:t xml:space="preserve"> and</w:t>
      </w:r>
      <w:r w:rsidR="00A47E26" w:rsidRPr="006A3DC8">
        <w:rPr>
          <w:rFonts w:ascii="Arial" w:hAnsi="Arial" w:cs="Arial"/>
          <w:color w:val="000000"/>
          <w:sz w:val="22"/>
          <w:szCs w:val="22"/>
          <w:shd w:val="clear" w:color="auto" w:fill="FFFFFF"/>
        </w:rPr>
        <w:t xml:space="preserve"> </w:t>
      </w:r>
      <w:r w:rsidR="00115F68" w:rsidRPr="006A3DC8">
        <w:rPr>
          <w:rFonts w:ascii="Arial" w:hAnsi="Arial" w:cs="Arial"/>
          <w:color w:val="000000"/>
          <w:sz w:val="22"/>
          <w:szCs w:val="22"/>
          <w:shd w:val="clear" w:color="auto" w:fill="FFFFFF"/>
        </w:rPr>
        <w:t>its</w:t>
      </w:r>
      <w:r w:rsidR="00A47E26" w:rsidRPr="006A3DC8">
        <w:rPr>
          <w:rFonts w:ascii="Arial" w:hAnsi="Arial" w:cs="Arial"/>
          <w:color w:val="000000"/>
          <w:sz w:val="22"/>
          <w:szCs w:val="22"/>
          <w:shd w:val="clear" w:color="auto" w:fill="FFFFFF"/>
        </w:rPr>
        <w:t xml:space="preserve"> ability to assess and respond to threats and then return the body and brain to a normal functioning state. It is shaped by a combination of genetic, </w:t>
      </w:r>
      <w:r w:rsidR="00C50EE4" w:rsidRPr="006A3DC8">
        <w:rPr>
          <w:rFonts w:ascii="Arial" w:hAnsi="Arial" w:cs="Arial"/>
          <w:color w:val="000000"/>
          <w:sz w:val="22"/>
          <w:szCs w:val="22"/>
          <w:shd w:val="clear" w:color="auto" w:fill="FFFFFF"/>
        </w:rPr>
        <w:t>environmental,</w:t>
      </w:r>
      <w:r w:rsidR="00A47E26" w:rsidRPr="006A3DC8">
        <w:rPr>
          <w:rFonts w:ascii="Arial" w:hAnsi="Arial" w:cs="Arial"/>
          <w:color w:val="000000"/>
          <w:sz w:val="22"/>
          <w:szCs w:val="22"/>
          <w:shd w:val="clear" w:color="auto" w:fill="FFFFFF"/>
        </w:rPr>
        <w:t xml:space="preserve"> and experiential influences and develops throughout childhood. Children with poorer vagal tone have lower levels of responsiveness so they respond to and process information less quickly and are less able to </w:t>
      </w:r>
      <w:r w:rsidR="00C50EE4" w:rsidRPr="006A3DC8">
        <w:rPr>
          <w:rFonts w:ascii="Arial" w:hAnsi="Arial" w:cs="Arial"/>
          <w:color w:val="000000"/>
          <w:sz w:val="22"/>
          <w:szCs w:val="22"/>
          <w:shd w:val="clear" w:color="auto" w:fill="FFFFFF"/>
        </w:rPr>
        <w:t>concentrate</w:t>
      </w:r>
      <w:r w:rsidR="00A47E26" w:rsidRPr="006A3DC8">
        <w:rPr>
          <w:rFonts w:ascii="Arial" w:hAnsi="Arial" w:cs="Arial"/>
          <w:color w:val="000000"/>
          <w:sz w:val="22"/>
          <w:szCs w:val="22"/>
          <w:shd w:val="clear" w:color="auto" w:fill="FFFFFF"/>
        </w:rPr>
        <w:t xml:space="preserve"> for longer periods of time. Their responses to stimuli may be less appropriate or ineffective and they have difficulty when aroused, returning to a normal resting state. </w:t>
      </w:r>
    </w:p>
    <w:p w14:paraId="1088D23B" w14:textId="6321D32E" w:rsidR="00115F68" w:rsidRPr="006A3DC8" w:rsidRDefault="007A4F8B" w:rsidP="00BA0482">
      <w:pPr>
        <w:pStyle w:val="NormalWeb"/>
        <w:spacing w:before="0" w:beforeAutospacing="0" w:after="150" w:afterAutospacing="0" w:line="360" w:lineRule="auto"/>
        <w:rPr>
          <w:rFonts w:ascii="Arial" w:hAnsi="Arial" w:cs="Arial"/>
          <w:color w:val="000000"/>
          <w:sz w:val="22"/>
          <w:szCs w:val="22"/>
          <w:shd w:val="clear" w:color="auto" w:fill="FFFFFF"/>
        </w:rPr>
      </w:pPr>
      <w:r w:rsidRPr="006A3DC8">
        <w:rPr>
          <w:rFonts w:ascii="Arial" w:hAnsi="Arial" w:cs="Arial"/>
          <w:color w:val="000000"/>
          <w:sz w:val="22"/>
          <w:szCs w:val="22"/>
          <w:shd w:val="clear" w:color="auto" w:fill="FFFFFF"/>
        </w:rPr>
        <w:t xml:space="preserve">In summary to this argument, it is the idea that our emotional responses can be influenced by our surrounding peers and environment, however it is argued that if our genetic constitution develops at a </w:t>
      </w:r>
      <w:proofErr w:type="gramStart"/>
      <w:r w:rsidRPr="006A3DC8">
        <w:rPr>
          <w:rFonts w:ascii="Arial" w:hAnsi="Arial" w:cs="Arial"/>
          <w:color w:val="000000"/>
          <w:sz w:val="22"/>
          <w:szCs w:val="22"/>
          <w:shd w:val="clear" w:color="auto" w:fill="FFFFFF"/>
        </w:rPr>
        <w:t>slower rates</w:t>
      </w:r>
      <w:proofErr w:type="gramEnd"/>
      <w:r w:rsidRPr="006A3DC8">
        <w:rPr>
          <w:rFonts w:ascii="Arial" w:hAnsi="Arial" w:cs="Arial"/>
          <w:color w:val="000000"/>
          <w:sz w:val="22"/>
          <w:szCs w:val="22"/>
          <w:shd w:val="clear" w:color="auto" w:fill="FFFFFF"/>
        </w:rPr>
        <w:t xml:space="preserve"> to others, the responses that we have to crises differs to those who have a stronger vagal tone, which in turn allows them to have a more prompt response to information received. </w:t>
      </w:r>
    </w:p>
    <w:p w14:paraId="0C2D6458" w14:textId="4B6607D9" w:rsidR="00967FB1" w:rsidRPr="006A3DC8" w:rsidRDefault="0087202D" w:rsidP="00BA0482">
      <w:pPr>
        <w:pStyle w:val="NormalWeb"/>
        <w:spacing w:before="0" w:beforeAutospacing="0" w:after="150" w:afterAutospacing="0" w:line="360" w:lineRule="auto"/>
        <w:rPr>
          <w:rFonts w:ascii="Arial" w:hAnsi="Arial" w:cs="Arial"/>
          <w:color w:val="000000"/>
          <w:sz w:val="22"/>
          <w:szCs w:val="22"/>
          <w:shd w:val="clear" w:color="auto" w:fill="FFFFFF"/>
        </w:rPr>
      </w:pPr>
      <w:r w:rsidRPr="006A3DC8">
        <w:rPr>
          <w:rFonts w:ascii="Arial" w:hAnsi="Arial" w:cs="Arial"/>
          <w:color w:val="000000"/>
          <w:sz w:val="22"/>
          <w:szCs w:val="22"/>
          <w:shd w:val="clear" w:color="auto" w:fill="FFFFFF"/>
        </w:rPr>
        <w:t xml:space="preserve">Rosie will attend 1-1 sessions led by an LSA who </w:t>
      </w:r>
      <w:proofErr w:type="gramStart"/>
      <w:r w:rsidRPr="006A3DC8">
        <w:rPr>
          <w:rFonts w:ascii="Arial" w:hAnsi="Arial" w:cs="Arial"/>
          <w:color w:val="000000"/>
          <w:sz w:val="22"/>
          <w:szCs w:val="22"/>
          <w:shd w:val="clear" w:color="auto" w:fill="FFFFFF"/>
        </w:rPr>
        <w:t>is a fully qualified ELSA</w:t>
      </w:r>
      <w:proofErr w:type="gramEnd"/>
      <w:r w:rsidRPr="006A3DC8">
        <w:rPr>
          <w:rFonts w:ascii="Arial" w:hAnsi="Arial" w:cs="Arial"/>
          <w:color w:val="000000"/>
          <w:sz w:val="22"/>
          <w:szCs w:val="22"/>
          <w:shd w:val="clear" w:color="auto" w:fill="FFFFFF"/>
        </w:rPr>
        <w:t xml:space="preserve">. Six sessions will initially be planned, but this is flexible and can be tailored to meet Rosie’s needs. Rosie’s parents will be made aware of her referral and will be given the opportunity to ask any questions and will receive regular updates on her progress. </w:t>
      </w:r>
      <w:r w:rsidR="00967FB1" w:rsidRPr="006A3DC8">
        <w:rPr>
          <w:rFonts w:ascii="Arial" w:hAnsi="Arial" w:cs="Arial"/>
          <w:color w:val="000000"/>
          <w:sz w:val="22"/>
          <w:szCs w:val="22"/>
          <w:shd w:val="clear" w:color="auto" w:fill="FFFFFF"/>
        </w:rPr>
        <w:t xml:space="preserve">Education Support (2023) believes that accessing the knowledge, wisdom and support of parents/carers is the best form of resource a school can retrieve. Working collaboratively is essential to ensure you maximise the academic and pastoral outcomes of children. Listening and learning from </w:t>
      </w:r>
      <w:r w:rsidR="00967FB1" w:rsidRPr="006A3DC8">
        <w:rPr>
          <w:rFonts w:ascii="Arial" w:hAnsi="Arial" w:cs="Arial"/>
          <w:color w:val="000000"/>
          <w:sz w:val="22"/>
          <w:szCs w:val="22"/>
          <w:shd w:val="clear" w:color="auto" w:fill="FFFFFF"/>
        </w:rPr>
        <w:lastRenderedPageBreak/>
        <w:t xml:space="preserve">parents/carers will encourage open and honest conversations and ensures that the best interest of children is met. </w:t>
      </w:r>
    </w:p>
    <w:p w14:paraId="7D331E25" w14:textId="0620F953" w:rsidR="005340B5" w:rsidRPr="006A3DC8" w:rsidRDefault="001E33EC" w:rsidP="00BA0482">
      <w:pPr>
        <w:pStyle w:val="NormalWeb"/>
        <w:spacing w:before="0" w:beforeAutospacing="0" w:after="150" w:afterAutospacing="0" w:line="360" w:lineRule="auto"/>
        <w:rPr>
          <w:rFonts w:ascii="Arial" w:hAnsi="Arial" w:cs="Arial"/>
          <w:color w:val="000000"/>
          <w:sz w:val="22"/>
          <w:szCs w:val="22"/>
          <w:shd w:val="clear" w:color="auto" w:fill="FFFFFF"/>
        </w:rPr>
      </w:pPr>
      <w:r w:rsidRPr="006A3DC8">
        <w:rPr>
          <w:rFonts w:ascii="Arial" w:hAnsi="Arial" w:cs="Arial"/>
          <w:color w:val="000000"/>
          <w:sz w:val="22"/>
          <w:szCs w:val="22"/>
          <w:shd w:val="clear" w:color="auto" w:fill="FFFFFF"/>
        </w:rPr>
        <w:t>Williams (2020) shows us that t</w:t>
      </w:r>
      <w:r w:rsidR="0087202D" w:rsidRPr="006A3DC8">
        <w:rPr>
          <w:rFonts w:ascii="Arial" w:hAnsi="Arial" w:cs="Arial"/>
          <w:color w:val="000000"/>
          <w:sz w:val="22"/>
          <w:szCs w:val="22"/>
          <w:shd w:val="clear" w:color="auto" w:fill="FFFFFF"/>
        </w:rPr>
        <w:t xml:space="preserve">he ELSA sessions will always be led by the same member of staff, in the same location and at the same time to prevent Rosie from distress. Regular and consistent meetings are key to building a trusted and safe environment for approaching what can sometimes be a sensitive and personal session. </w:t>
      </w:r>
    </w:p>
    <w:p w14:paraId="7A09DEBF" w14:textId="1FCB3A83" w:rsidR="005340B5" w:rsidRPr="006A3DC8" w:rsidRDefault="00967FB1" w:rsidP="00BA0482">
      <w:pPr>
        <w:pStyle w:val="NormalWeb"/>
        <w:spacing w:before="0" w:beforeAutospacing="0" w:after="150" w:afterAutospacing="0" w:line="360" w:lineRule="auto"/>
        <w:rPr>
          <w:rFonts w:ascii="Arial" w:hAnsi="Arial" w:cs="Arial"/>
          <w:color w:val="000000"/>
          <w:sz w:val="22"/>
          <w:szCs w:val="22"/>
          <w:shd w:val="clear" w:color="auto" w:fill="FFFFFF"/>
        </w:rPr>
      </w:pPr>
      <w:r w:rsidRPr="006A3DC8">
        <w:rPr>
          <w:rFonts w:ascii="Arial" w:hAnsi="Arial" w:cs="Arial"/>
          <w:color w:val="222222"/>
          <w:sz w:val="22"/>
          <w:szCs w:val="22"/>
          <w:shd w:val="clear" w:color="auto" w:fill="FFFFFF"/>
        </w:rPr>
        <w:t>Kelly (2015) suggests that h</w:t>
      </w:r>
      <w:r w:rsidR="005340B5" w:rsidRPr="006A3DC8">
        <w:rPr>
          <w:rFonts w:ascii="Arial" w:hAnsi="Arial" w:cs="Arial"/>
          <w:color w:val="222222"/>
          <w:sz w:val="22"/>
          <w:szCs w:val="22"/>
          <w:shd w:val="clear" w:color="auto" w:fill="FFFFFF"/>
        </w:rPr>
        <w:t xml:space="preserve">aving a secure and trusting relationship with a child can benefit all areas of their development. When a child feels safe in a caring environment their health and emotional well-being will increase and this will have a positive knock-on effect to all areas within their overall development. </w:t>
      </w:r>
    </w:p>
    <w:p w14:paraId="12704707" w14:textId="25949C53" w:rsidR="005340B5" w:rsidRPr="006A3DC8" w:rsidRDefault="005340B5" w:rsidP="00BA0482">
      <w:pPr>
        <w:pStyle w:val="NormalWeb"/>
        <w:spacing w:before="0" w:beforeAutospacing="0" w:after="150" w:afterAutospacing="0" w:line="360" w:lineRule="auto"/>
        <w:rPr>
          <w:rFonts w:ascii="Arial" w:hAnsi="Arial" w:cs="Arial"/>
          <w:color w:val="202124"/>
          <w:sz w:val="22"/>
          <w:szCs w:val="22"/>
          <w:shd w:val="clear" w:color="auto" w:fill="FFFFFF"/>
        </w:rPr>
      </w:pPr>
      <w:r w:rsidRPr="006A3DC8">
        <w:rPr>
          <w:rFonts w:ascii="Arial" w:hAnsi="Arial" w:cs="Arial"/>
          <w:color w:val="202124"/>
          <w:sz w:val="22"/>
          <w:szCs w:val="22"/>
          <w:shd w:val="clear" w:color="auto" w:fill="FFFFFF"/>
        </w:rPr>
        <w:t>Children will feel more secure and confident if their daily activities act as regular routines, this will ensure their day is both predictable and familiar to them. Having schedules and routines, allows children to feel in control of their environment</w:t>
      </w:r>
      <w:r w:rsidR="00D85174" w:rsidRPr="006A3DC8">
        <w:rPr>
          <w:rFonts w:ascii="Arial" w:hAnsi="Arial" w:cs="Arial"/>
          <w:color w:val="202124"/>
          <w:sz w:val="22"/>
          <w:szCs w:val="22"/>
          <w:shd w:val="clear" w:color="auto" w:fill="FFFFFF"/>
        </w:rPr>
        <w:t xml:space="preserve"> </w:t>
      </w:r>
      <w:r w:rsidR="00967FB1" w:rsidRPr="006A3DC8">
        <w:rPr>
          <w:rFonts w:ascii="Arial" w:hAnsi="Arial" w:cs="Arial"/>
          <w:color w:val="202124"/>
          <w:sz w:val="22"/>
          <w:szCs w:val="22"/>
          <w:shd w:val="clear" w:color="auto" w:fill="FFFFFF"/>
        </w:rPr>
        <w:t>(Head Start, 2022).</w:t>
      </w:r>
      <w:r w:rsidR="00AB0B1C" w:rsidRPr="006A3DC8">
        <w:rPr>
          <w:rFonts w:ascii="Arial" w:hAnsi="Arial" w:cs="Arial"/>
          <w:color w:val="202124"/>
          <w:sz w:val="22"/>
          <w:szCs w:val="22"/>
          <w:shd w:val="clear" w:color="auto" w:fill="FFFFFF"/>
        </w:rPr>
        <w:t xml:space="preserve"> </w:t>
      </w:r>
      <w:r w:rsidR="00115F68" w:rsidRPr="006A3DC8">
        <w:rPr>
          <w:rFonts w:ascii="Arial" w:hAnsi="Arial" w:cs="Arial"/>
          <w:color w:val="202124"/>
          <w:sz w:val="22"/>
          <w:szCs w:val="22"/>
          <w:shd w:val="clear" w:color="auto" w:fill="FFFFFF"/>
        </w:rPr>
        <w:t xml:space="preserve">Using this strategy will help to elevate Rosie’s anxious behaviours regarding constant questions of time durations in which she uses to determine when she will next see a person she trusts and feels comfortable with. </w:t>
      </w:r>
    </w:p>
    <w:p w14:paraId="31D81CD4" w14:textId="4D5D02A1" w:rsidR="00166372" w:rsidRPr="006A3DC8" w:rsidRDefault="00967FB1" w:rsidP="00BA0482">
      <w:pPr>
        <w:pStyle w:val="NormalWeb"/>
        <w:spacing w:before="0" w:beforeAutospacing="0" w:after="150" w:afterAutospacing="0" w:line="360" w:lineRule="auto"/>
        <w:rPr>
          <w:rFonts w:ascii="Arial" w:hAnsi="Arial" w:cs="Arial"/>
          <w:color w:val="202124"/>
          <w:sz w:val="22"/>
          <w:szCs w:val="22"/>
          <w:shd w:val="clear" w:color="auto" w:fill="FFFFFF"/>
        </w:rPr>
      </w:pPr>
      <w:r w:rsidRPr="006A3DC8">
        <w:rPr>
          <w:rFonts w:ascii="Arial" w:hAnsi="Arial" w:cs="Arial"/>
          <w:color w:val="202124"/>
          <w:sz w:val="22"/>
          <w:szCs w:val="22"/>
          <w:shd w:val="clear" w:color="auto" w:fill="FFFFFF"/>
        </w:rPr>
        <w:t xml:space="preserve">ELSA sessions are designed to help children learn new specific skills and coping strategies. The programme aims need to be specific, </w:t>
      </w:r>
      <w:r w:rsidR="00115F68" w:rsidRPr="006A3DC8">
        <w:rPr>
          <w:rFonts w:ascii="Arial" w:hAnsi="Arial" w:cs="Arial"/>
          <w:color w:val="202124"/>
          <w:sz w:val="22"/>
          <w:szCs w:val="22"/>
          <w:shd w:val="clear" w:color="auto" w:fill="FFFFFF"/>
        </w:rPr>
        <w:t>measurable</w:t>
      </w:r>
      <w:r w:rsidRPr="006A3DC8">
        <w:rPr>
          <w:rFonts w:ascii="Arial" w:hAnsi="Arial" w:cs="Arial"/>
          <w:color w:val="202124"/>
          <w:sz w:val="22"/>
          <w:szCs w:val="22"/>
          <w:shd w:val="clear" w:color="auto" w:fill="FFFFFF"/>
        </w:rPr>
        <w:t xml:space="preserve">, achievable, </w:t>
      </w:r>
      <w:proofErr w:type="gramStart"/>
      <w:r w:rsidR="00115F68" w:rsidRPr="006A3DC8">
        <w:rPr>
          <w:rFonts w:ascii="Arial" w:hAnsi="Arial" w:cs="Arial"/>
          <w:color w:val="202124"/>
          <w:sz w:val="22"/>
          <w:szCs w:val="22"/>
          <w:shd w:val="clear" w:color="auto" w:fill="FFFFFF"/>
        </w:rPr>
        <w:t>realistic</w:t>
      </w:r>
      <w:proofErr w:type="gramEnd"/>
      <w:r w:rsidRPr="006A3DC8">
        <w:rPr>
          <w:rFonts w:ascii="Arial" w:hAnsi="Arial" w:cs="Arial"/>
          <w:color w:val="202124"/>
          <w:sz w:val="22"/>
          <w:szCs w:val="22"/>
          <w:shd w:val="clear" w:color="auto" w:fill="FFFFFF"/>
        </w:rPr>
        <w:t xml:space="preserve"> and timely (SMART), and will need to be confirmed early on to provide each session with an objective. Using the SMART method when setting out goals for a child will help to give them and the member of staff a sense of direction and helps to push them further to reaching the goals set out</w:t>
      </w:r>
      <w:r w:rsidR="00542B11" w:rsidRPr="006A3DC8">
        <w:rPr>
          <w:rFonts w:ascii="Arial" w:hAnsi="Arial" w:cs="Arial"/>
          <w:color w:val="202124"/>
          <w:sz w:val="22"/>
          <w:szCs w:val="22"/>
          <w:shd w:val="clear" w:color="auto" w:fill="FFFFFF"/>
        </w:rPr>
        <w:t xml:space="preserve"> (CFI, 2022).</w:t>
      </w:r>
    </w:p>
    <w:p w14:paraId="0A9AC49C" w14:textId="507EEAFE" w:rsidR="00BA0482" w:rsidRPr="006A3DC8" w:rsidRDefault="00BA0482" w:rsidP="00BA0482">
      <w:pPr>
        <w:spacing w:line="360" w:lineRule="auto"/>
        <w:rPr>
          <w:rFonts w:ascii="Arial" w:eastAsia="Times New Roman" w:hAnsi="Arial" w:cs="Arial"/>
          <w:color w:val="000000"/>
          <w:sz w:val="22"/>
          <w:szCs w:val="22"/>
          <w:shd w:val="clear" w:color="auto" w:fill="FFFF00"/>
          <w:lang w:eastAsia="en-GB"/>
        </w:rPr>
      </w:pPr>
      <w:r w:rsidRPr="006A3DC8">
        <w:rPr>
          <w:rFonts w:ascii="Arial" w:eastAsia="Times New Roman" w:hAnsi="Arial" w:cs="Arial"/>
          <w:color w:val="000000"/>
          <w:sz w:val="22"/>
          <w:szCs w:val="22"/>
          <w:lang w:eastAsia="en-GB"/>
        </w:rPr>
        <w:t>ELSA</w:t>
      </w:r>
      <w:r w:rsidR="00AF202B" w:rsidRPr="006A3DC8">
        <w:rPr>
          <w:rFonts w:ascii="Arial" w:eastAsia="Times New Roman" w:hAnsi="Arial" w:cs="Arial"/>
          <w:color w:val="000000"/>
          <w:sz w:val="22"/>
          <w:szCs w:val="22"/>
          <w:lang w:eastAsia="en-GB"/>
        </w:rPr>
        <w:t>’s</w:t>
      </w:r>
      <w:r w:rsidRPr="006A3DC8">
        <w:rPr>
          <w:rFonts w:ascii="Arial" w:eastAsia="Times New Roman" w:hAnsi="Arial" w:cs="Arial"/>
          <w:color w:val="000000"/>
          <w:sz w:val="22"/>
          <w:szCs w:val="22"/>
          <w:lang w:eastAsia="en-GB"/>
        </w:rPr>
        <w:t xml:space="preserve"> are viewed as an asset</w:t>
      </w:r>
      <w:r w:rsidR="00AF202B" w:rsidRPr="006A3DC8">
        <w:rPr>
          <w:rFonts w:ascii="Arial" w:eastAsia="Times New Roman" w:hAnsi="Arial" w:cs="Arial"/>
          <w:color w:val="000000"/>
          <w:sz w:val="22"/>
          <w:szCs w:val="22"/>
          <w:lang w:eastAsia="en-GB"/>
        </w:rPr>
        <w:t>.</w:t>
      </w:r>
      <w:r w:rsidR="006A3DC8">
        <w:rPr>
          <w:rFonts w:ascii="Arial" w:eastAsia="Times New Roman" w:hAnsi="Arial" w:cs="Arial"/>
          <w:color w:val="000000"/>
          <w:sz w:val="22"/>
          <w:szCs w:val="22"/>
          <w:lang w:eastAsia="en-GB"/>
        </w:rPr>
        <w:t xml:space="preserve"> Weissberg (2016) </w:t>
      </w:r>
      <w:r w:rsidRPr="006A3DC8">
        <w:rPr>
          <w:rFonts w:ascii="Arial" w:eastAsia="Times New Roman" w:hAnsi="Arial" w:cs="Arial"/>
          <w:color w:val="000000"/>
          <w:sz w:val="22"/>
          <w:szCs w:val="22"/>
          <w:lang w:eastAsia="en-GB"/>
        </w:rPr>
        <w:t xml:space="preserve">emphasises the success of social and emotional learning has had in promoting </w:t>
      </w:r>
      <w:r w:rsidR="00AF202B" w:rsidRPr="006A3DC8">
        <w:rPr>
          <w:rFonts w:ascii="Arial" w:eastAsia="Times New Roman" w:hAnsi="Arial" w:cs="Arial"/>
          <w:color w:val="000000"/>
          <w:sz w:val="22"/>
          <w:szCs w:val="22"/>
          <w:lang w:eastAsia="en-GB"/>
        </w:rPr>
        <w:t>achievement</w:t>
      </w:r>
      <w:r w:rsidRPr="006A3DC8">
        <w:rPr>
          <w:rFonts w:ascii="Arial" w:eastAsia="Times New Roman" w:hAnsi="Arial" w:cs="Arial"/>
          <w:color w:val="000000"/>
          <w:sz w:val="22"/>
          <w:szCs w:val="22"/>
          <w:lang w:eastAsia="en-GB"/>
        </w:rPr>
        <w:t xml:space="preserve"> in the classroom, he provides the argument that with schools becoming more multi-cultural and multilingual, with students attending from various economic and diverse social backgrounds, the success of emotional and social learning is essential to promoting </w:t>
      </w:r>
      <w:r w:rsidR="00AF202B" w:rsidRPr="006A3DC8">
        <w:rPr>
          <w:rFonts w:ascii="Arial" w:eastAsia="Times New Roman" w:hAnsi="Arial" w:cs="Arial"/>
          <w:color w:val="000000"/>
          <w:sz w:val="22"/>
          <w:szCs w:val="22"/>
          <w:lang w:eastAsia="en-GB"/>
        </w:rPr>
        <w:t>their triumphs</w:t>
      </w:r>
      <w:r w:rsidRPr="006A3DC8">
        <w:rPr>
          <w:rFonts w:ascii="Arial" w:eastAsia="Times New Roman" w:hAnsi="Arial" w:cs="Arial"/>
          <w:color w:val="000000"/>
          <w:sz w:val="22"/>
          <w:szCs w:val="22"/>
          <w:lang w:eastAsia="en-GB"/>
        </w:rPr>
        <w:t xml:space="preserve">. Weissberg also shows that short- and long-term effects of this positive learning style, shows that children will understand perspectives of others, make sound choices in social and personal </w:t>
      </w:r>
      <w:r w:rsidR="00AF202B" w:rsidRPr="006A3DC8">
        <w:rPr>
          <w:rFonts w:ascii="Arial" w:eastAsia="Times New Roman" w:hAnsi="Arial" w:cs="Arial"/>
          <w:color w:val="000000"/>
          <w:sz w:val="22"/>
          <w:szCs w:val="22"/>
          <w:lang w:eastAsia="en-GB"/>
        </w:rPr>
        <w:t>matters,</w:t>
      </w:r>
      <w:r w:rsidRPr="006A3DC8">
        <w:rPr>
          <w:rFonts w:ascii="Arial" w:eastAsia="Times New Roman" w:hAnsi="Arial" w:cs="Arial"/>
          <w:color w:val="000000"/>
          <w:sz w:val="22"/>
          <w:szCs w:val="22"/>
          <w:lang w:eastAsia="en-GB"/>
        </w:rPr>
        <w:t xml:space="preserve"> and finally reduce emotional stress, whilst reducing risk </w:t>
      </w:r>
      <w:r w:rsidR="00FD5941" w:rsidRPr="006A3DC8">
        <w:rPr>
          <w:rFonts w:ascii="Arial" w:eastAsia="Times New Roman" w:hAnsi="Arial" w:cs="Arial"/>
          <w:color w:val="000000"/>
          <w:sz w:val="22"/>
          <w:szCs w:val="22"/>
          <w:lang w:eastAsia="en-GB"/>
        </w:rPr>
        <w:t>behaviours. For</w:t>
      </w:r>
      <w:r w:rsidR="0094773D" w:rsidRPr="006A3DC8">
        <w:rPr>
          <w:rFonts w:ascii="Arial" w:eastAsia="Times New Roman" w:hAnsi="Arial" w:cs="Arial"/>
          <w:color w:val="000000"/>
          <w:sz w:val="22"/>
          <w:szCs w:val="22"/>
          <w:lang w:eastAsia="en-GB"/>
        </w:rPr>
        <w:t xml:space="preserve"> Ro</w:t>
      </w:r>
      <w:r w:rsidR="00843E01" w:rsidRPr="006A3DC8">
        <w:rPr>
          <w:rFonts w:ascii="Arial" w:eastAsia="Times New Roman" w:hAnsi="Arial" w:cs="Arial"/>
          <w:color w:val="000000"/>
          <w:sz w:val="22"/>
          <w:szCs w:val="22"/>
          <w:lang w:eastAsia="en-GB"/>
        </w:rPr>
        <w:t xml:space="preserve">sie this will allow </w:t>
      </w:r>
      <w:r w:rsidR="00F0395D" w:rsidRPr="006A3DC8">
        <w:rPr>
          <w:rFonts w:ascii="Arial" w:eastAsia="Times New Roman" w:hAnsi="Arial" w:cs="Arial"/>
          <w:color w:val="000000"/>
          <w:sz w:val="22"/>
          <w:szCs w:val="22"/>
          <w:lang w:eastAsia="en-GB"/>
        </w:rPr>
        <w:t>valuable</w:t>
      </w:r>
      <w:r w:rsidR="00843E01" w:rsidRPr="006A3DC8">
        <w:rPr>
          <w:rFonts w:ascii="Arial" w:eastAsia="Times New Roman" w:hAnsi="Arial" w:cs="Arial"/>
          <w:color w:val="000000"/>
          <w:sz w:val="22"/>
          <w:szCs w:val="22"/>
          <w:lang w:eastAsia="en-GB"/>
        </w:rPr>
        <w:t xml:space="preserve"> time to work towards decreasing her level of anxiety </w:t>
      </w:r>
      <w:r w:rsidR="007541FC" w:rsidRPr="006A3DC8">
        <w:rPr>
          <w:rFonts w:ascii="Arial" w:eastAsia="Times New Roman" w:hAnsi="Arial" w:cs="Arial"/>
          <w:color w:val="000000"/>
          <w:sz w:val="22"/>
          <w:szCs w:val="22"/>
          <w:lang w:eastAsia="en-GB"/>
        </w:rPr>
        <w:t xml:space="preserve">during challenging and overwhelming situations and will provide her with the ability </w:t>
      </w:r>
      <w:r w:rsidR="00F0395D" w:rsidRPr="006A3DC8">
        <w:rPr>
          <w:rFonts w:ascii="Arial" w:eastAsia="Times New Roman" w:hAnsi="Arial" w:cs="Arial"/>
          <w:color w:val="000000"/>
          <w:sz w:val="22"/>
          <w:szCs w:val="22"/>
          <w:lang w:eastAsia="en-GB"/>
        </w:rPr>
        <w:t xml:space="preserve">to not hijack her emotions, therefore the decisions that seem daunting will become easier, in turn </w:t>
      </w:r>
      <w:r w:rsidR="00FD5941" w:rsidRPr="006A3DC8">
        <w:rPr>
          <w:rFonts w:ascii="Arial" w:eastAsia="Times New Roman" w:hAnsi="Arial" w:cs="Arial"/>
          <w:color w:val="000000"/>
          <w:sz w:val="22"/>
          <w:szCs w:val="22"/>
          <w:lang w:eastAsia="en-GB"/>
        </w:rPr>
        <w:t xml:space="preserve">will lower her emotional stress. </w:t>
      </w:r>
    </w:p>
    <w:p w14:paraId="1F2F128B" w14:textId="77777777" w:rsidR="00F0395D" w:rsidRPr="006A3DC8" w:rsidRDefault="00F0395D" w:rsidP="00BA0482">
      <w:pPr>
        <w:spacing w:line="360" w:lineRule="auto"/>
        <w:rPr>
          <w:rFonts w:ascii="Arial" w:eastAsia="Times New Roman" w:hAnsi="Arial" w:cs="Arial"/>
          <w:color w:val="000000"/>
          <w:sz w:val="22"/>
          <w:szCs w:val="22"/>
          <w:lang w:eastAsia="en-GB"/>
        </w:rPr>
      </w:pPr>
    </w:p>
    <w:p w14:paraId="6E755E40" w14:textId="02B2E60A" w:rsidR="00BA0482" w:rsidRPr="006A3DC8" w:rsidRDefault="00BA0482" w:rsidP="00BA0482">
      <w:pPr>
        <w:spacing w:line="360" w:lineRule="auto"/>
        <w:rPr>
          <w:rFonts w:ascii="Arial" w:eastAsia="Times New Roman" w:hAnsi="Arial" w:cs="Arial"/>
          <w:color w:val="000000"/>
          <w:sz w:val="22"/>
          <w:szCs w:val="22"/>
          <w:lang w:eastAsia="en-GB"/>
        </w:rPr>
      </w:pPr>
      <w:r w:rsidRPr="006A3DC8">
        <w:rPr>
          <w:rFonts w:ascii="Arial" w:eastAsia="Times New Roman" w:hAnsi="Arial" w:cs="Arial"/>
          <w:color w:val="000000"/>
          <w:sz w:val="22"/>
          <w:szCs w:val="22"/>
          <w:lang w:eastAsia="en-GB"/>
        </w:rPr>
        <w:lastRenderedPageBreak/>
        <w:t>Although ELSA has been proven to support children with their emotional wellbeing, the use of ELSA in the classroom has its faults, as previously mentioned a TA is the individual that manages and carries out all responsibilities of the ELSA programme, the TA would need time out of the classroom with a child or group of children.  The University of Portsmouth highlight the impact of losing a TA in the classroom, they explain that when TAs are not in the classroom the workload increases to unmanageable heights, hence not being able to give adequate support to the children that are in school</w:t>
      </w:r>
      <w:r w:rsidR="006A3DC8">
        <w:rPr>
          <w:rFonts w:ascii="Arial" w:eastAsia="Times New Roman" w:hAnsi="Arial" w:cs="Arial"/>
          <w:color w:val="000000"/>
          <w:sz w:val="22"/>
          <w:szCs w:val="22"/>
          <w:lang w:eastAsia="en-GB"/>
        </w:rPr>
        <w:t xml:space="preserve"> (University of Portsmouth, 2022). </w:t>
      </w:r>
      <w:r w:rsidRPr="006A3DC8">
        <w:rPr>
          <w:rFonts w:ascii="Arial" w:eastAsia="Times New Roman" w:hAnsi="Arial" w:cs="Arial"/>
          <w:color w:val="000000"/>
          <w:sz w:val="22"/>
          <w:szCs w:val="22"/>
          <w:lang w:eastAsia="en-GB"/>
        </w:rPr>
        <w:t xml:space="preserve">So, it can be </w:t>
      </w:r>
      <w:r w:rsidR="008D5144" w:rsidRPr="006A3DC8">
        <w:rPr>
          <w:rFonts w:ascii="Arial" w:eastAsia="Times New Roman" w:hAnsi="Arial" w:cs="Arial"/>
          <w:color w:val="000000"/>
          <w:sz w:val="22"/>
          <w:szCs w:val="22"/>
          <w:lang w:eastAsia="en-GB"/>
        </w:rPr>
        <w:t>deducted</w:t>
      </w:r>
      <w:r w:rsidRPr="006A3DC8">
        <w:rPr>
          <w:rFonts w:ascii="Arial" w:eastAsia="Times New Roman" w:hAnsi="Arial" w:cs="Arial"/>
          <w:color w:val="000000"/>
          <w:sz w:val="22"/>
          <w:szCs w:val="22"/>
          <w:lang w:eastAsia="en-GB"/>
        </w:rPr>
        <w:t xml:space="preserve"> that although an ELSA is completing work to support an individual or small group, its adverse effect on the rest of the class can be unmanageable at times. </w:t>
      </w:r>
    </w:p>
    <w:p w14:paraId="27ADA554" w14:textId="77777777" w:rsidR="00BA0482" w:rsidRPr="006A3DC8" w:rsidRDefault="00BA0482" w:rsidP="00BA0482">
      <w:pPr>
        <w:spacing w:line="360" w:lineRule="auto"/>
        <w:rPr>
          <w:rFonts w:ascii="Arial" w:eastAsia="Times New Roman" w:hAnsi="Arial" w:cs="Arial"/>
          <w:color w:val="000000"/>
          <w:sz w:val="22"/>
          <w:szCs w:val="22"/>
          <w:lang w:eastAsia="en-GB"/>
        </w:rPr>
      </w:pPr>
      <w:r w:rsidRPr="006A3DC8">
        <w:rPr>
          <w:rFonts w:ascii="Arial" w:eastAsia="Times New Roman" w:hAnsi="Arial" w:cs="Arial"/>
          <w:color w:val="000000"/>
          <w:sz w:val="22"/>
          <w:szCs w:val="22"/>
          <w:lang w:eastAsia="en-GB"/>
        </w:rPr>
        <w:t> </w:t>
      </w:r>
    </w:p>
    <w:p w14:paraId="4D023399" w14:textId="2C6C9E79" w:rsidR="00A02BE1" w:rsidRPr="006A3DC8" w:rsidRDefault="008D5144" w:rsidP="00A02BE1">
      <w:pPr>
        <w:spacing w:line="360" w:lineRule="auto"/>
        <w:rPr>
          <w:rFonts w:ascii="Arial" w:eastAsia="Times New Roman" w:hAnsi="Arial" w:cs="Arial"/>
          <w:color w:val="000000"/>
          <w:sz w:val="22"/>
          <w:szCs w:val="22"/>
          <w:shd w:val="clear" w:color="auto" w:fill="00FFFF"/>
          <w:lang w:eastAsia="en-GB"/>
        </w:rPr>
      </w:pPr>
      <w:r w:rsidRPr="006A3DC8">
        <w:rPr>
          <w:rFonts w:ascii="Arial" w:eastAsia="Times New Roman" w:hAnsi="Arial" w:cs="Arial"/>
          <w:color w:val="000000"/>
          <w:sz w:val="22"/>
          <w:szCs w:val="22"/>
          <w:lang w:eastAsia="en-GB"/>
        </w:rPr>
        <w:t xml:space="preserve"> </w:t>
      </w:r>
      <w:r w:rsidR="006A3DC8">
        <w:rPr>
          <w:rFonts w:ascii="Arial" w:eastAsia="Times New Roman" w:hAnsi="Arial" w:cs="Arial"/>
          <w:color w:val="000000"/>
          <w:sz w:val="22"/>
          <w:szCs w:val="22"/>
          <w:lang w:eastAsia="en-GB"/>
        </w:rPr>
        <w:t xml:space="preserve">Vernon (2019) </w:t>
      </w:r>
      <w:r w:rsidRPr="006A3DC8">
        <w:rPr>
          <w:rFonts w:ascii="Arial" w:eastAsia="Times New Roman" w:hAnsi="Arial" w:cs="Arial"/>
          <w:color w:val="000000"/>
          <w:sz w:val="22"/>
          <w:szCs w:val="22"/>
          <w:lang w:eastAsia="en-GB"/>
        </w:rPr>
        <w:t>discusses</w:t>
      </w:r>
      <w:r w:rsidR="00BA0482" w:rsidRPr="006A3DC8">
        <w:rPr>
          <w:rFonts w:ascii="Arial" w:eastAsia="Times New Roman" w:hAnsi="Arial" w:cs="Arial"/>
          <w:color w:val="000000"/>
          <w:sz w:val="22"/>
          <w:szCs w:val="22"/>
          <w:lang w:eastAsia="en-GB"/>
        </w:rPr>
        <w:t xml:space="preserve"> the implications that budget cuts have had on schools. Vernon also highlighted that staff in schools have stated that there are not enough staff in schools to deal with the </w:t>
      </w:r>
      <w:r w:rsidRPr="006A3DC8">
        <w:rPr>
          <w:rFonts w:ascii="Arial" w:eastAsia="Times New Roman" w:hAnsi="Arial" w:cs="Arial"/>
          <w:color w:val="000000"/>
          <w:sz w:val="22"/>
          <w:szCs w:val="22"/>
          <w:lang w:eastAsia="en-GB"/>
        </w:rPr>
        <w:t>number</w:t>
      </w:r>
      <w:r w:rsidR="00BA0482" w:rsidRPr="006A3DC8">
        <w:rPr>
          <w:rFonts w:ascii="Arial" w:eastAsia="Times New Roman" w:hAnsi="Arial" w:cs="Arial"/>
          <w:color w:val="000000"/>
          <w:sz w:val="22"/>
          <w:szCs w:val="22"/>
          <w:lang w:eastAsia="en-GB"/>
        </w:rPr>
        <w:t xml:space="preserve"> of children in a classroom. She even elaborates on issues arisen by budget cuts and staffing issues that children in the classroom were not receiving individual attention and opportunities, school even had to go as far as cur contracts and could not pay for curriculum resources. This not only highlights a limitation of ELSA regarding budgeting issues, </w:t>
      </w:r>
      <w:r w:rsidRPr="006A3DC8">
        <w:rPr>
          <w:rFonts w:ascii="Arial" w:eastAsia="Times New Roman" w:hAnsi="Arial" w:cs="Arial"/>
          <w:color w:val="000000"/>
          <w:sz w:val="22"/>
          <w:szCs w:val="22"/>
          <w:lang w:eastAsia="en-GB"/>
        </w:rPr>
        <w:t>but it also further</w:t>
      </w:r>
      <w:r w:rsidR="00BA0482" w:rsidRPr="006A3DC8">
        <w:rPr>
          <w:rFonts w:ascii="Arial" w:eastAsia="Times New Roman" w:hAnsi="Arial" w:cs="Arial"/>
          <w:color w:val="000000"/>
          <w:sz w:val="22"/>
          <w:szCs w:val="22"/>
          <w:lang w:eastAsia="en-GB"/>
        </w:rPr>
        <w:t xml:space="preserve"> supports the arguments against ELSA that there currently are not enough staff in schools to be away from the classroom. The cost of ELSA supervision groups </w:t>
      </w:r>
      <w:proofErr w:type="gramStart"/>
      <w:r w:rsidRPr="006A3DC8">
        <w:rPr>
          <w:rFonts w:ascii="Arial" w:eastAsia="Times New Roman" w:hAnsi="Arial" w:cs="Arial"/>
          <w:color w:val="000000"/>
          <w:sz w:val="22"/>
          <w:szCs w:val="22"/>
          <w:lang w:eastAsia="en-GB"/>
        </w:rPr>
        <w:t>are</w:t>
      </w:r>
      <w:proofErr w:type="gramEnd"/>
      <w:r w:rsidRPr="006A3DC8">
        <w:rPr>
          <w:rFonts w:ascii="Arial" w:eastAsia="Times New Roman" w:hAnsi="Arial" w:cs="Arial"/>
          <w:color w:val="000000"/>
          <w:sz w:val="22"/>
          <w:szCs w:val="22"/>
          <w:lang w:eastAsia="en-GB"/>
        </w:rPr>
        <w:t xml:space="preserve"> </w:t>
      </w:r>
      <w:r w:rsidR="00BA0482" w:rsidRPr="006A3DC8">
        <w:rPr>
          <w:rFonts w:ascii="Arial" w:eastAsia="Times New Roman" w:hAnsi="Arial" w:cs="Arial"/>
          <w:color w:val="000000"/>
          <w:sz w:val="22"/>
          <w:szCs w:val="22"/>
          <w:lang w:eastAsia="en-GB"/>
        </w:rPr>
        <w:t>£239 per ELSA per year, schools would have to question whether they could afford to pay this using the schools budget over curriculum resources </w:t>
      </w:r>
      <w:r w:rsidR="006A3DC8">
        <w:rPr>
          <w:rFonts w:ascii="Arial" w:eastAsia="Times New Roman" w:hAnsi="Arial" w:cs="Arial"/>
          <w:color w:val="000000"/>
          <w:sz w:val="22"/>
          <w:szCs w:val="22"/>
          <w:lang w:eastAsia="en-GB"/>
        </w:rPr>
        <w:t>(Hampshire County Council, 2023).</w:t>
      </w:r>
    </w:p>
    <w:p w14:paraId="0E547F73" w14:textId="77777777" w:rsidR="00A02BE1" w:rsidRPr="006A3DC8" w:rsidRDefault="00A02BE1" w:rsidP="00A02BE1">
      <w:pPr>
        <w:spacing w:line="360" w:lineRule="auto"/>
        <w:rPr>
          <w:rFonts w:ascii="Arial" w:eastAsia="Times New Roman" w:hAnsi="Arial" w:cs="Arial"/>
          <w:color w:val="000000"/>
          <w:sz w:val="22"/>
          <w:szCs w:val="22"/>
          <w:shd w:val="clear" w:color="auto" w:fill="00FFFF"/>
          <w:lang w:eastAsia="en-GB"/>
        </w:rPr>
      </w:pPr>
    </w:p>
    <w:p w14:paraId="6B081127" w14:textId="5AAA1C24" w:rsidR="00215DAD" w:rsidRPr="006A3DC8" w:rsidRDefault="00215DAD" w:rsidP="00BA0482">
      <w:pPr>
        <w:spacing w:line="360" w:lineRule="auto"/>
        <w:rPr>
          <w:rFonts w:ascii="Arial" w:hAnsi="Arial" w:cs="Arial"/>
          <w:sz w:val="22"/>
          <w:szCs w:val="22"/>
        </w:rPr>
      </w:pPr>
      <w:r w:rsidRPr="006A3DC8">
        <w:rPr>
          <w:rFonts w:ascii="Arial" w:hAnsi="Arial" w:cs="Arial"/>
          <w:sz w:val="22"/>
          <w:szCs w:val="22"/>
        </w:rPr>
        <w:t xml:space="preserve">To conclude, the arguments and supporting evidence that are shown in this paper suggest that this intervention style is essential when dealing with a child who struggles with their ability of self-control when dealing with emotional issues.  Schlozman (2023) suggests that young children are born into a world of ‘developmental crises’, these crises not by definition being bad, but an opportunity to learn and move forward. This ability to move on are what creates characteristic values for children, consequently creating the ability to deal with their emotions in an array of situations. The opportunity to discuss these crises when difficulty arises can be alleviated during ELSA sessions. Moving forward teachers must take responsibility for planning and creating an environment to allow children to learn, Hinch (2020) highlights the importance of intervention and that in schools it is the teachers job to set out a plan for the children in your class and through effective planning techniques you can make the right choice in applying intervention. To become ELSA trained an individual must have attended a full course, regularly attend supervision groups and the individual must be developing bespoke programmes within their school to promote better emotional wellbeing, this role cannot be performed by the class teacher but by an appropriate Learning </w:t>
      </w:r>
      <w:r w:rsidRPr="006A3DC8">
        <w:rPr>
          <w:rFonts w:ascii="Arial" w:hAnsi="Arial" w:cs="Arial"/>
          <w:sz w:val="22"/>
          <w:szCs w:val="22"/>
        </w:rPr>
        <w:lastRenderedPageBreak/>
        <w:t xml:space="preserve">Support Assistant (LSA). Sessions are often on a </w:t>
      </w:r>
      <w:proofErr w:type="gramStart"/>
      <w:r w:rsidRPr="006A3DC8">
        <w:rPr>
          <w:rFonts w:ascii="Arial" w:hAnsi="Arial" w:cs="Arial"/>
          <w:sz w:val="22"/>
          <w:szCs w:val="22"/>
        </w:rPr>
        <w:t>one to one</w:t>
      </w:r>
      <w:proofErr w:type="gramEnd"/>
      <w:r w:rsidRPr="006A3DC8">
        <w:rPr>
          <w:rFonts w:ascii="Arial" w:hAnsi="Arial" w:cs="Arial"/>
          <w:sz w:val="22"/>
          <w:szCs w:val="22"/>
        </w:rPr>
        <w:t xml:space="preserve"> basis with children and with each child they have an allocated time slot once a week for a full </w:t>
      </w:r>
      <w:r w:rsidR="00025B51" w:rsidRPr="006A3DC8">
        <w:rPr>
          <w:rFonts w:ascii="Arial" w:hAnsi="Arial" w:cs="Arial"/>
          <w:sz w:val="22"/>
          <w:szCs w:val="22"/>
        </w:rPr>
        <w:t>term. (</w:t>
      </w:r>
      <w:r w:rsidRPr="006A3DC8">
        <w:rPr>
          <w:rFonts w:ascii="Arial" w:hAnsi="Arial" w:cs="Arial"/>
          <w:sz w:val="22"/>
          <w:szCs w:val="22"/>
        </w:rPr>
        <w:t xml:space="preserve">Twinkl, 2022), mentions it could be argued that opportunities to discuss emotion need to be more often, so a suggestion could be that schools need to train more LSA’s to have the ELSA qualification. Other than spending the school’s budget, being able to bridge the gap between home life and school can improve the effectiveness of ELSA, research has even shown that through effective communication with parents or guardians, teachers and LSA’s </w:t>
      </w:r>
      <w:proofErr w:type="gramStart"/>
      <w:r w:rsidRPr="006A3DC8">
        <w:rPr>
          <w:rFonts w:ascii="Arial" w:hAnsi="Arial" w:cs="Arial"/>
          <w:sz w:val="22"/>
          <w:szCs w:val="22"/>
        </w:rPr>
        <w:t>have the ability to</w:t>
      </w:r>
      <w:proofErr w:type="gramEnd"/>
      <w:r w:rsidRPr="006A3DC8">
        <w:rPr>
          <w:rFonts w:ascii="Arial" w:hAnsi="Arial" w:cs="Arial"/>
          <w:sz w:val="22"/>
          <w:szCs w:val="22"/>
        </w:rPr>
        <w:t xml:space="preserve"> focus more on the task of teaching, the opportunity to gain knowledge is essential to knowing a child’s needs (Reading Rockets, 2021). Therefore, it could be argued that staff need the opportunity to discuss issues with parents more often. </w:t>
      </w:r>
      <w:proofErr w:type="gramStart"/>
      <w:r w:rsidRPr="006A3DC8">
        <w:rPr>
          <w:rFonts w:ascii="Arial" w:hAnsi="Arial" w:cs="Arial"/>
          <w:sz w:val="22"/>
          <w:szCs w:val="22"/>
        </w:rPr>
        <w:t>In order to</w:t>
      </w:r>
      <w:proofErr w:type="gramEnd"/>
      <w:r w:rsidRPr="006A3DC8">
        <w:rPr>
          <w:rFonts w:ascii="Arial" w:hAnsi="Arial" w:cs="Arial"/>
          <w:sz w:val="22"/>
          <w:szCs w:val="22"/>
        </w:rPr>
        <w:t xml:space="preserve"> achieve progression which inevitability is the aim of school, intervention must be applied in order to tackle barriers in learning for children, the ability to then evaluate a child and remove them from intervention if needed, aids the discussion that intervention is key to developing progression in the classroom (Twinkl, 2023).</w:t>
      </w:r>
    </w:p>
    <w:p w14:paraId="4B068837" w14:textId="54A4787A" w:rsidR="00A02BE1" w:rsidRPr="006A3DC8" w:rsidRDefault="00A02BE1" w:rsidP="00BA0482">
      <w:pPr>
        <w:spacing w:line="360" w:lineRule="auto"/>
        <w:rPr>
          <w:rFonts w:ascii="Arial" w:hAnsi="Arial" w:cs="Arial"/>
          <w:sz w:val="22"/>
          <w:szCs w:val="22"/>
        </w:rPr>
      </w:pPr>
    </w:p>
    <w:p w14:paraId="3D336B0D" w14:textId="789EA21E" w:rsidR="00A02BE1" w:rsidRPr="006A3DC8" w:rsidRDefault="00A02BE1" w:rsidP="00BA0482">
      <w:pPr>
        <w:spacing w:line="360" w:lineRule="auto"/>
        <w:rPr>
          <w:rFonts w:ascii="Arial" w:hAnsi="Arial" w:cs="Arial"/>
          <w:sz w:val="22"/>
          <w:szCs w:val="22"/>
        </w:rPr>
      </w:pPr>
      <w:r w:rsidRPr="006A3DC8">
        <w:rPr>
          <w:rFonts w:ascii="Arial" w:hAnsi="Arial" w:cs="Arial"/>
          <w:sz w:val="22"/>
          <w:szCs w:val="22"/>
        </w:rPr>
        <w:t xml:space="preserve">To ensure I support all of Rosie’s emotional needs I will remain up to date with all her progress as well as updating the parents. With the research I’ve completed I could utilise those skills to create effective differentiated plans to further support Rosie as her teacher. </w:t>
      </w:r>
    </w:p>
    <w:p w14:paraId="1EFC542D" w14:textId="4514E333" w:rsidR="006A3F88" w:rsidRPr="006A3DC8" w:rsidRDefault="006A3F88" w:rsidP="00BA0482">
      <w:pPr>
        <w:spacing w:line="360" w:lineRule="auto"/>
        <w:rPr>
          <w:rFonts w:ascii="Arial" w:hAnsi="Arial" w:cs="Arial"/>
          <w:sz w:val="22"/>
          <w:szCs w:val="22"/>
        </w:rPr>
      </w:pPr>
      <w:r w:rsidRPr="006A3DC8">
        <w:rPr>
          <w:rFonts w:ascii="Arial" w:hAnsi="Arial" w:cs="Arial"/>
          <w:sz w:val="22"/>
          <w:szCs w:val="22"/>
        </w:rPr>
        <w:t xml:space="preserve">After completing my </w:t>
      </w:r>
      <w:r w:rsidR="00025B51" w:rsidRPr="006A3DC8">
        <w:rPr>
          <w:rFonts w:ascii="Arial" w:hAnsi="Arial" w:cs="Arial"/>
          <w:sz w:val="22"/>
          <w:szCs w:val="22"/>
        </w:rPr>
        <w:t>research,</w:t>
      </w:r>
      <w:r w:rsidRPr="006A3DC8">
        <w:rPr>
          <w:rFonts w:ascii="Arial" w:hAnsi="Arial" w:cs="Arial"/>
          <w:sz w:val="22"/>
          <w:szCs w:val="22"/>
        </w:rPr>
        <w:t xml:space="preserve"> I also came across another intervention that could work effectively for Rosie but only when she is comfortable working in a small group. A </w:t>
      </w:r>
      <w:r w:rsidR="00025B51" w:rsidRPr="006A3DC8">
        <w:rPr>
          <w:rFonts w:ascii="Arial" w:hAnsi="Arial" w:cs="Arial"/>
          <w:sz w:val="22"/>
          <w:szCs w:val="22"/>
        </w:rPr>
        <w:t>nurture</w:t>
      </w:r>
      <w:r w:rsidRPr="006A3DC8">
        <w:rPr>
          <w:rFonts w:ascii="Arial" w:hAnsi="Arial" w:cs="Arial"/>
          <w:sz w:val="22"/>
          <w:szCs w:val="22"/>
        </w:rPr>
        <w:t xml:space="preserve"> group is a small class of children with similar emotional, social, behavioural, and learning needs. </w:t>
      </w:r>
      <w:r w:rsidR="00530F46" w:rsidRPr="006A3DC8">
        <w:rPr>
          <w:rFonts w:ascii="Arial" w:hAnsi="Arial" w:cs="Arial"/>
          <w:sz w:val="22"/>
          <w:szCs w:val="22"/>
        </w:rPr>
        <w:t>Cooper (2009) suggests that a</w:t>
      </w:r>
      <w:r w:rsidRPr="006A3DC8">
        <w:rPr>
          <w:rFonts w:ascii="Arial" w:hAnsi="Arial" w:cs="Arial"/>
          <w:sz w:val="22"/>
          <w:szCs w:val="22"/>
        </w:rPr>
        <w:t xml:space="preserve"> classic nurture group consists of 10-12 children and is led by two experienced members of staff, a full-time teacher and LSA. The fundamental aim of a nurture group is to present a secure and safe environment for the children to evolve emotionally, socially, and </w:t>
      </w:r>
      <w:r w:rsidR="00025B51" w:rsidRPr="006A3DC8">
        <w:rPr>
          <w:rFonts w:ascii="Arial" w:hAnsi="Arial" w:cs="Arial"/>
          <w:sz w:val="22"/>
          <w:szCs w:val="22"/>
        </w:rPr>
        <w:t>cognitively</w:t>
      </w:r>
      <w:r w:rsidR="00530F46" w:rsidRPr="006A3DC8">
        <w:rPr>
          <w:rFonts w:ascii="Arial" w:hAnsi="Arial" w:cs="Arial"/>
          <w:sz w:val="22"/>
          <w:szCs w:val="22"/>
        </w:rPr>
        <w:t>.</w:t>
      </w:r>
      <w:r w:rsidR="00A02BE1" w:rsidRPr="006A3DC8">
        <w:rPr>
          <w:rFonts w:ascii="Arial" w:hAnsi="Arial" w:cs="Arial"/>
          <w:sz w:val="22"/>
          <w:szCs w:val="22"/>
        </w:rPr>
        <w:t xml:space="preserve"> </w:t>
      </w:r>
      <w:r w:rsidRPr="006A3DC8">
        <w:rPr>
          <w:rFonts w:ascii="Arial" w:hAnsi="Arial" w:cs="Arial"/>
          <w:sz w:val="22"/>
          <w:szCs w:val="22"/>
        </w:rPr>
        <w:t xml:space="preserve">This could be a step forward for Rosie after completing her six sessions with an ELSA, as she will still receive further support but can begin to build a bond and trusting relationship with other children who share similar barriers. </w:t>
      </w:r>
    </w:p>
    <w:p w14:paraId="2F8702D3" w14:textId="77777777" w:rsidR="00215DAD" w:rsidRPr="006A3DC8" w:rsidRDefault="00215DAD" w:rsidP="00BA0482">
      <w:pPr>
        <w:spacing w:line="360" w:lineRule="auto"/>
        <w:rPr>
          <w:rFonts w:ascii="Arial" w:hAnsi="Arial" w:cs="Arial"/>
          <w:sz w:val="22"/>
          <w:szCs w:val="22"/>
        </w:rPr>
      </w:pPr>
    </w:p>
    <w:p w14:paraId="698423A7" w14:textId="77777777" w:rsidR="00215DAD" w:rsidRPr="006A3DC8" w:rsidRDefault="00215DAD" w:rsidP="00BA0482">
      <w:pPr>
        <w:spacing w:line="360" w:lineRule="auto"/>
        <w:rPr>
          <w:rFonts w:ascii="Arial" w:hAnsi="Arial" w:cs="Arial"/>
          <w:sz w:val="22"/>
          <w:szCs w:val="22"/>
        </w:rPr>
      </w:pPr>
    </w:p>
    <w:p w14:paraId="0D58B70E" w14:textId="77777777" w:rsidR="00215DAD" w:rsidRPr="006A3DC8" w:rsidRDefault="00215DAD" w:rsidP="00BA0482">
      <w:pPr>
        <w:spacing w:line="360" w:lineRule="auto"/>
        <w:rPr>
          <w:rFonts w:ascii="Arial" w:hAnsi="Arial" w:cs="Arial"/>
          <w:sz w:val="22"/>
          <w:szCs w:val="22"/>
        </w:rPr>
      </w:pPr>
    </w:p>
    <w:p w14:paraId="2BA9DD67" w14:textId="4E18F7BC" w:rsidR="00836085" w:rsidRPr="006A3DC8" w:rsidRDefault="00836085" w:rsidP="00BA0482">
      <w:pPr>
        <w:spacing w:line="360" w:lineRule="auto"/>
        <w:rPr>
          <w:rFonts w:ascii="Arial" w:hAnsi="Arial" w:cs="Arial"/>
          <w:sz w:val="22"/>
          <w:szCs w:val="22"/>
        </w:rPr>
      </w:pPr>
    </w:p>
    <w:p w14:paraId="2EE4C615" w14:textId="198FE4DB" w:rsidR="00030692" w:rsidRPr="006A3DC8" w:rsidRDefault="00030692" w:rsidP="00BA0482">
      <w:pPr>
        <w:spacing w:line="360" w:lineRule="auto"/>
        <w:rPr>
          <w:rFonts w:ascii="Arial" w:hAnsi="Arial" w:cs="Arial"/>
          <w:sz w:val="22"/>
          <w:szCs w:val="22"/>
        </w:rPr>
      </w:pPr>
    </w:p>
    <w:p w14:paraId="404B5523" w14:textId="250E06AB" w:rsidR="00030692" w:rsidRPr="006A3DC8" w:rsidRDefault="00030692" w:rsidP="00BA0482">
      <w:pPr>
        <w:spacing w:line="360" w:lineRule="auto"/>
        <w:rPr>
          <w:rFonts w:ascii="Arial" w:hAnsi="Arial" w:cs="Arial"/>
          <w:sz w:val="22"/>
          <w:szCs w:val="22"/>
        </w:rPr>
      </w:pPr>
    </w:p>
    <w:p w14:paraId="054C0AAB" w14:textId="77777777" w:rsidR="00D85174" w:rsidRPr="006A3DC8" w:rsidRDefault="00D85174" w:rsidP="00BA0482">
      <w:pPr>
        <w:spacing w:line="360" w:lineRule="auto"/>
        <w:rPr>
          <w:rFonts w:ascii="Arial" w:hAnsi="Arial" w:cs="Arial"/>
          <w:sz w:val="22"/>
          <w:szCs w:val="22"/>
        </w:rPr>
      </w:pPr>
    </w:p>
    <w:p w14:paraId="686C97CA" w14:textId="77777777" w:rsidR="00D85174" w:rsidRPr="006A3DC8" w:rsidRDefault="00D85174" w:rsidP="00BA0482">
      <w:pPr>
        <w:spacing w:line="360" w:lineRule="auto"/>
        <w:rPr>
          <w:rFonts w:ascii="Arial" w:hAnsi="Arial" w:cs="Arial"/>
          <w:sz w:val="22"/>
          <w:szCs w:val="22"/>
        </w:rPr>
      </w:pPr>
    </w:p>
    <w:p w14:paraId="35308AB0" w14:textId="77777777" w:rsidR="00D85174" w:rsidRPr="006A3DC8" w:rsidRDefault="00D85174" w:rsidP="00BA0482">
      <w:pPr>
        <w:spacing w:line="360" w:lineRule="auto"/>
        <w:rPr>
          <w:rFonts w:ascii="Arial" w:hAnsi="Arial" w:cs="Arial"/>
          <w:sz w:val="22"/>
          <w:szCs w:val="22"/>
        </w:rPr>
      </w:pPr>
    </w:p>
    <w:p w14:paraId="7021DB92" w14:textId="4D4E7B11" w:rsidR="00030692" w:rsidRPr="006A3DC8" w:rsidRDefault="00025B51" w:rsidP="003D158B">
      <w:pPr>
        <w:rPr>
          <w:rFonts w:ascii="Arial" w:hAnsi="Arial" w:cs="Arial"/>
          <w:color w:val="000000"/>
          <w:sz w:val="22"/>
          <w:szCs w:val="22"/>
        </w:rPr>
      </w:pPr>
      <w:r w:rsidRPr="006A3DC8">
        <w:rPr>
          <w:rFonts w:ascii="Arial" w:hAnsi="Arial" w:cs="Arial"/>
          <w:color w:val="000000"/>
          <w:sz w:val="22"/>
          <w:szCs w:val="22"/>
        </w:rPr>
        <w:br w:type="page"/>
      </w:r>
      <w:r w:rsidR="00030692" w:rsidRPr="006A3DC8">
        <w:rPr>
          <w:rFonts w:ascii="Arial" w:hAnsi="Arial" w:cs="Arial"/>
          <w:color w:val="000000"/>
          <w:sz w:val="22"/>
          <w:szCs w:val="22"/>
          <w:u w:val="single"/>
        </w:rPr>
        <w:lastRenderedPageBreak/>
        <w:t>Reference list</w:t>
      </w:r>
    </w:p>
    <w:p w14:paraId="5DF152CB" w14:textId="77777777" w:rsidR="00030692" w:rsidRPr="006A3DC8" w:rsidRDefault="00030692" w:rsidP="00F42466">
      <w:pPr>
        <w:spacing w:line="360" w:lineRule="auto"/>
        <w:rPr>
          <w:rFonts w:ascii="Arial" w:hAnsi="Arial" w:cs="Arial"/>
          <w:color w:val="000000"/>
          <w:sz w:val="22"/>
          <w:szCs w:val="22"/>
        </w:rPr>
      </w:pPr>
      <w:r w:rsidRPr="006A3DC8">
        <w:rPr>
          <w:rFonts w:ascii="Arial" w:hAnsi="Arial" w:cs="Arial"/>
          <w:color w:val="000000"/>
          <w:sz w:val="22"/>
          <w:szCs w:val="22"/>
        </w:rPr>
        <w:t> </w:t>
      </w:r>
    </w:p>
    <w:p w14:paraId="64A87DEA"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Belsky, G (2023) ‘Understanding why kids have trouble managing emotions’, Understood [blog] 5 April. Available at:</w:t>
      </w:r>
      <w:hyperlink r:id="rId10" w:history="1">
        <w:r w:rsidRPr="006A3DC8">
          <w:rPr>
            <w:rFonts w:ascii="Arial" w:eastAsia="Times New Roman" w:hAnsi="Arial" w:cs="Arial"/>
            <w:color w:val="0000FF"/>
            <w:spacing w:val="-6"/>
            <w:sz w:val="22"/>
            <w:szCs w:val="22"/>
            <w:u w:val="single"/>
            <w:lang w:eastAsia="en-GB"/>
          </w:rPr>
          <w:t>https://www.understood.org/en/articles/understanding-your-childs-trouble-managing-emotions</w:t>
        </w:r>
      </w:hyperlink>
      <w:r w:rsidRPr="006A3DC8">
        <w:rPr>
          <w:rFonts w:ascii="Arial" w:eastAsia="Times New Roman" w:hAnsi="Arial" w:cs="Arial"/>
          <w:color w:val="000000"/>
          <w:spacing w:val="-6"/>
          <w:sz w:val="22"/>
          <w:szCs w:val="22"/>
          <w:lang w:eastAsia="en-GB"/>
        </w:rPr>
        <w:t>(Accessed: 10</w:t>
      </w:r>
      <w:r w:rsidRPr="006A3DC8">
        <w:rPr>
          <w:rFonts w:ascii="Arial" w:eastAsia="Times New Roman" w:hAnsi="Arial" w:cs="Arial"/>
          <w:color w:val="000000"/>
          <w:spacing w:val="-6"/>
          <w:sz w:val="22"/>
          <w:szCs w:val="22"/>
          <w:vertAlign w:val="superscript"/>
          <w:lang w:eastAsia="en-GB"/>
        </w:rPr>
        <w:t>th</w:t>
      </w:r>
      <w:r w:rsidRPr="006A3DC8">
        <w:rPr>
          <w:rFonts w:ascii="Arial" w:eastAsia="Times New Roman" w:hAnsi="Arial" w:cs="Arial"/>
          <w:color w:val="000000"/>
          <w:spacing w:val="-6"/>
          <w:sz w:val="22"/>
          <w:szCs w:val="22"/>
          <w:lang w:eastAsia="en-GB"/>
        </w:rPr>
        <w:t> March 2023)</w:t>
      </w:r>
    </w:p>
    <w:p w14:paraId="2EF3757E"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Bristol Gov (2022) </w:t>
      </w:r>
      <w:r w:rsidRPr="006A3DC8">
        <w:rPr>
          <w:rFonts w:ascii="Arial" w:eastAsia="Times New Roman" w:hAnsi="Arial" w:cs="Arial"/>
          <w:i/>
          <w:iCs/>
          <w:color w:val="000000"/>
          <w:spacing w:val="-6"/>
          <w:sz w:val="22"/>
          <w:szCs w:val="22"/>
          <w:lang w:eastAsia="en-GB"/>
        </w:rPr>
        <w:t>Emotional Literacy Support Assistants </w:t>
      </w:r>
      <w:r w:rsidRPr="006A3DC8">
        <w:rPr>
          <w:rFonts w:ascii="Arial" w:eastAsia="Times New Roman" w:hAnsi="Arial" w:cs="Arial"/>
          <w:color w:val="000000"/>
          <w:spacing w:val="-6"/>
          <w:sz w:val="22"/>
          <w:szCs w:val="22"/>
          <w:lang w:eastAsia="en-GB"/>
        </w:rPr>
        <w:t> Available at: </w:t>
      </w:r>
      <w:hyperlink r:id="rId11" w:history="1">
        <w:r w:rsidRPr="006A3DC8">
          <w:rPr>
            <w:rFonts w:ascii="Arial" w:eastAsia="Times New Roman" w:hAnsi="Arial" w:cs="Arial"/>
            <w:color w:val="0000FF"/>
            <w:spacing w:val="-6"/>
            <w:sz w:val="22"/>
            <w:szCs w:val="22"/>
            <w:u w:val="single"/>
            <w:lang w:eastAsia="en-GB"/>
          </w:rPr>
          <w:t>https://www.bristol.gov.uk/bristol-local-offer/professionals/school-age/emotional-literacy-support-assistants-elsa</w:t>
        </w:r>
      </w:hyperlink>
      <w:r w:rsidRPr="006A3DC8">
        <w:rPr>
          <w:rFonts w:ascii="Arial" w:eastAsia="Times New Roman" w:hAnsi="Arial" w:cs="Arial"/>
          <w:color w:val="000000"/>
          <w:spacing w:val="-6"/>
          <w:sz w:val="22"/>
          <w:szCs w:val="22"/>
          <w:lang w:eastAsia="en-GB"/>
        </w:rPr>
        <w:t> (Accessed: 17</w:t>
      </w:r>
      <w:r w:rsidRPr="006A3DC8">
        <w:rPr>
          <w:rFonts w:ascii="Arial" w:eastAsia="Times New Roman" w:hAnsi="Arial" w:cs="Arial"/>
          <w:color w:val="000000"/>
          <w:spacing w:val="-6"/>
          <w:sz w:val="22"/>
          <w:szCs w:val="22"/>
          <w:vertAlign w:val="superscript"/>
          <w:lang w:eastAsia="en-GB"/>
        </w:rPr>
        <w:t>th</w:t>
      </w:r>
      <w:r w:rsidRPr="006A3DC8">
        <w:rPr>
          <w:rFonts w:ascii="Arial" w:eastAsia="Times New Roman" w:hAnsi="Arial" w:cs="Arial"/>
          <w:color w:val="000000"/>
          <w:spacing w:val="-6"/>
          <w:sz w:val="22"/>
          <w:szCs w:val="22"/>
          <w:lang w:eastAsia="en-GB"/>
        </w:rPr>
        <w:t> March 2023)</w:t>
      </w:r>
    </w:p>
    <w:p w14:paraId="4CEF2370"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CDC (2019) </w:t>
      </w:r>
      <w:r w:rsidRPr="006A3DC8">
        <w:rPr>
          <w:rFonts w:ascii="Arial" w:eastAsia="Times New Roman" w:hAnsi="Arial" w:cs="Arial"/>
          <w:i/>
          <w:iCs/>
          <w:color w:val="000000"/>
          <w:spacing w:val="-6"/>
          <w:sz w:val="22"/>
          <w:szCs w:val="22"/>
          <w:lang w:eastAsia="en-GB"/>
        </w:rPr>
        <w:t>Anxiety and Depression </w:t>
      </w:r>
      <w:r w:rsidRPr="006A3DC8">
        <w:rPr>
          <w:rFonts w:ascii="Arial" w:eastAsia="Times New Roman" w:hAnsi="Arial" w:cs="Arial"/>
          <w:color w:val="000000"/>
          <w:spacing w:val="-6"/>
          <w:sz w:val="22"/>
          <w:szCs w:val="22"/>
          <w:lang w:eastAsia="en-GB"/>
        </w:rPr>
        <w:t>Available at: </w:t>
      </w:r>
      <w:hyperlink r:id="rId12" w:history="1">
        <w:r w:rsidRPr="006A3DC8">
          <w:rPr>
            <w:rFonts w:ascii="Arial" w:eastAsia="Times New Roman" w:hAnsi="Arial" w:cs="Arial"/>
            <w:color w:val="0000FF"/>
            <w:spacing w:val="-6"/>
            <w:sz w:val="22"/>
            <w:szCs w:val="22"/>
            <w:u w:val="single"/>
            <w:lang w:eastAsia="en-GB"/>
          </w:rPr>
          <w:t>https://www.cdc.gov/childrensmentalhealth/depression.html</w:t>
        </w:r>
      </w:hyperlink>
      <w:r w:rsidRPr="006A3DC8">
        <w:rPr>
          <w:rFonts w:ascii="Arial" w:eastAsia="Times New Roman" w:hAnsi="Arial" w:cs="Arial"/>
          <w:color w:val="000000"/>
          <w:spacing w:val="-6"/>
          <w:sz w:val="22"/>
          <w:szCs w:val="22"/>
          <w:lang w:eastAsia="en-GB"/>
        </w:rPr>
        <w:t>(Accessed: 10</w:t>
      </w:r>
      <w:r w:rsidRPr="006A3DC8">
        <w:rPr>
          <w:rFonts w:ascii="Arial" w:eastAsia="Times New Roman" w:hAnsi="Arial" w:cs="Arial"/>
          <w:color w:val="000000"/>
          <w:spacing w:val="-6"/>
          <w:sz w:val="22"/>
          <w:szCs w:val="22"/>
          <w:vertAlign w:val="superscript"/>
          <w:lang w:eastAsia="en-GB"/>
        </w:rPr>
        <w:t>th</w:t>
      </w:r>
      <w:r w:rsidRPr="006A3DC8">
        <w:rPr>
          <w:rFonts w:ascii="Arial" w:eastAsia="Times New Roman" w:hAnsi="Arial" w:cs="Arial"/>
          <w:color w:val="000000"/>
          <w:spacing w:val="-6"/>
          <w:sz w:val="22"/>
          <w:szCs w:val="22"/>
          <w:lang w:eastAsia="en-GB"/>
        </w:rPr>
        <w:t> March 2023)</w:t>
      </w:r>
    </w:p>
    <w:p w14:paraId="0D2F502A"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CFI (2022</w:t>
      </w:r>
      <w:proofErr w:type="gramStart"/>
      <w:r w:rsidRPr="006A3DC8">
        <w:rPr>
          <w:rFonts w:ascii="Arial" w:eastAsia="Times New Roman" w:hAnsi="Arial" w:cs="Arial"/>
          <w:color w:val="000000"/>
          <w:spacing w:val="-6"/>
          <w:sz w:val="22"/>
          <w:szCs w:val="22"/>
          <w:lang w:eastAsia="en-GB"/>
        </w:rPr>
        <w:t>)  </w:t>
      </w:r>
      <w:r w:rsidRPr="006A3DC8">
        <w:rPr>
          <w:rFonts w:ascii="Arial" w:eastAsia="Times New Roman" w:hAnsi="Arial" w:cs="Arial"/>
          <w:i/>
          <w:iCs/>
          <w:color w:val="000000"/>
          <w:spacing w:val="-6"/>
          <w:sz w:val="22"/>
          <w:szCs w:val="22"/>
          <w:lang w:eastAsia="en-GB"/>
        </w:rPr>
        <w:t>SMART</w:t>
      </w:r>
      <w:proofErr w:type="gramEnd"/>
      <w:r w:rsidRPr="006A3DC8">
        <w:rPr>
          <w:rFonts w:ascii="Arial" w:eastAsia="Times New Roman" w:hAnsi="Arial" w:cs="Arial"/>
          <w:i/>
          <w:iCs/>
          <w:color w:val="000000"/>
          <w:spacing w:val="-6"/>
          <w:sz w:val="22"/>
          <w:szCs w:val="22"/>
          <w:lang w:eastAsia="en-GB"/>
        </w:rPr>
        <w:t xml:space="preserve"> Goals </w:t>
      </w:r>
      <w:r w:rsidRPr="006A3DC8">
        <w:rPr>
          <w:rFonts w:ascii="Arial" w:eastAsia="Times New Roman" w:hAnsi="Arial" w:cs="Arial"/>
          <w:color w:val="000000"/>
          <w:spacing w:val="-6"/>
          <w:sz w:val="22"/>
          <w:szCs w:val="22"/>
          <w:lang w:eastAsia="en-GB"/>
        </w:rPr>
        <w:t>Available at: </w:t>
      </w:r>
      <w:hyperlink r:id="rId13" w:history="1">
        <w:r w:rsidRPr="006A3DC8">
          <w:rPr>
            <w:rFonts w:ascii="Arial" w:eastAsia="Times New Roman" w:hAnsi="Arial" w:cs="Arial"/>
            <w:color w:val="0071EB"/>
            <w:spacing w:val="-6"/>
            <w:sz w:val="22"/>
            <w:szCs w:val="22"/>
            <w:u w:val="single"/>
            <w:lang w:eastAsia="en-GB"/>
          </w:rPr>
          <w:t>https://corporatefinanceinstitute.com/resources/management/smart-goal/</w:t>
        </w:r>
      </w:hyperlink>
      <w:r w:rsidRPr="006A3DC8">
        <w:rPr>
          <w:rFonts w:ascii="Arial" w:eastAsia="Times New Roman" w:hAnsi="Arial" w:cs="Arial"/>
          <w:color w:val="000000"/>
          <w:spacing w:val="-6"/>
          <w:sz w:val="22"/>
          <w:szCs w:val="22"/>
          <w:lang w:eastAsia="en-GB"/>
        </w:rPr>
        <w:t> (Accessed: January 16 2023).</w:t>
      </w:r>
    </w:p>
    <w:p w14:paraId="6B2311E1" w14:textId="77777777" w:rsidR="006A3DC8" w:rsidRPr="006A3DC8" w:rsidRDefault="006A3DC8" w:rsidP="006A3DC8">
      <w:pPr>
        <w:spacing w:line="360" w:lineRule="auto"/>
        <w:textAlignment w:val="baseline"/>
        <w:outlineLvl w:val="0"/>
        <w:rPr>
          <w:rFonts w:ascii="Arial" w:eastAsia="Times New Roman" w:hAnsi="Arial" w:cs="Arial"/>
          <w:color w:val="212121"/>
          <w:spacing w:val="-6"/>
          <w:kern w:val="36"/>
          <w:sz w:val="22"/>
          <w:szCs w:val="22"/>
          <w:lang w:eastAsia="en-GB"/>
        </w:rPr>
      </w:pPr>
      <w:r w:rsidRPr="006A3DC8">
        <w:rPr>
          <w:rFonts w:ascii="Arial" w:eastAsia="Times New Roman" w:hAnsi="Arial" w:cs="Arial"/>
          <w:color w:val="000000"/>
          <w:spacing w:val="-6"/>
          <w:kern w:val="36"/>
          <w:sz w:val="22"/>
          <w:szCs w:val="22"/>
          <w:lang w:eastAsia="en-GB"/>
        </w:rPr>
        <w:t>Cherry, K (2022) </w:t>
      </w:r>
      <w:r w:rsidRPr="006A3DC8">
        <w:rPr>
          <w:rFonts w:ascii="Arial" w:eastAsia="Times New Roman" w:hAnsi="Arial" w:cs="Arial"/>
          <w:color w:val="212121"/>
          <w:spacing w:val="-6"/>
          <w:kern w:val="36"/>
          <w:sz w:val="22"/>
          <w:szCs w:val="22"/>
          <w:lang w:eastAsia="en-GB"/>
        </w:rPr>
        <w:t xml:space="preserve">What Is Emotional </w:t>
      </w:r>
      <w:proofErr w:type="gramStart"/>
      <w:r w:rsidRPr="006A3DC8">
        <w:rPr>
          <w:rFonts w:ascii="Arial" w:eastAsia="Times New Roman" w:hAnsi="Arial" w:cs="Arial"/>
          <w:color w:val="212121"/>
          <w:spacing w:val="-6"/>
          <w:kern w:val="36"/>
          <w:sz w:val="22"/>
          <w:szCs w:val="22"/>
          <w:lang w:eastAsia="en-GB"/>
        </w:rPr>
        <w:t>Intelligence?,</w:t>
      </w:r>
      <w:proofErr w:type="gramEnd"/>
      <w:r w:rsidRPr="006A3DC8">
        <w:rPr>
          <w:rFonts w:ascii="Arial" w:eastAsia="Times New Roman" w:hAnsi="Arial" w:cs="Arial"/>
          <w:color w:val="212121"/>
          <w:spacing w:val="-6"/>
          <w:kern w:val="36"/>
          <w:sz w:val="22"/>
          <w:szCs w:val="22"/>
          <w:lang w:eastAsia="en-GB"/>
        </w:rPr>
        <w:t xml:space="preserve"> Very Well Mind [blog]. 7 November. Available at:</w:t>
      </w:r>
    </w:p>
    <w:p w14:paraId="3B71CE8A"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Cooper, S. (2009) </w:t>
      </w:r>
      <w:r w:rsidRPr="006A3DC8">
        <w:rPr>
          <w:rFonts w:ascii="Arial" w:eastAsia="Times New Roman" w:hAnsi="Arial" w:cs="Arial"/>
          <w:i/>
          <w:iCs/>
          <w:color w:val="000000"/>
          <w:spacing w:val="-6"/>
          <w:sz w:val="22"/>
          <w:szCs w:val="22"/>
          <w:lang w:eastAsia="en-GB"/>
        </w:rPr>
        <w:t>Promoting Emotional Education: Engaging Children and Young People with Social, Emotional and Behavioural Difficulties.</w:t>
      </w:r>
      <w:r w:rsidRPr="006A3DC8">
        <w:rPr>
          <w:rFonts w:ascii="Arial" w:eastAsia="Times New Roman" w:hAnsi="Arial" w:cs="Arial"/>
          <w:color w:val="000000"/>
          <w:spacing w:val="-6"/>
          <w:sz w:val="22"/>
          <w:szCs w:val="22"/>
          <w:lang w:eastAsia="en-GB"/>
        </w:rPr>
        <w:t> </w:t>
      </w:r>
      <w:proofErr w:type="gramStart"/>
      <w:r w:rsidRPr="006A3DC8">
        <w:rPr>
          <w:rFonts w:ascii="Arial" w:eastAsia="Times New Roman" w:hAnsi="Arial" w:cs="Arial"/>
          <w:color w:val="000000"/>
          <w:spacing w:val="-6"/>
          <w:sz w:val="22"/>
          <w:szCs w:val="22"/>
          <w:lang w:eastAsia="en-GB"/>
        </w:rPr>
        <w:t>London :</w:t>
      </w:r>
      <w:proofErr w:type="gramEnd"/>
      <w:r w:rsidRPr="006A3DC8">
        <w:rPr>
          <w:rFonts w:ascii="Arial" w:eastAsia="Times New Roman" w:hAnsi="Arial" w:cs="Arial"/>
          <w:color w:val="000000"/>
          <w:spacing w:val="-6"/>
          <w:sz w:val="22"/>
          <w:szCs w:val="22"/>
          <w:lang w:eastAsia="en-GB"/>
        </w:rPr>
        <w:t xml:space="preserve"> Jessica Kingsley Publishers. Available at: </w:t>
      </w:r>
      <w:hyperlink r:id="rId14" w:history="1">
        <w:r w:rsidRPr="006A3DC8">
          <w:rPr>
            <w:rFonts w:ascii="Arial" w:eastAsia="Times New Roman" w:hAnsi="Arial" w:cs="Arial"/>
            <w:color w:val="0071EB"/>
            <w:spacing w:val="-6"/>
            <w:sz w:val="22"/>
            <w:szCs w:val="22"/>
            <w:u w:val="single"/>
            <w:lang w:eastAsia="en-GB"/>
          </w:rPr>
          <w:t>https://web-s-ebscohost-com.ezproxy.uwtsd.ac.uk/ehost/ebookviewer/ebook/bmxlYmtfXzI5OTM4OV9fQU41?sid=d5d71acf-8d3b-4ecd-b419-fa9fe80db77d@redis&amp;vid=0&amp;format=EB&amp;rid=1</w:t>
        </w:r>
      </w:hyperlink>
      <w:r w:rsidRPr="006A3DC8">
        <w:rPr>
          <w:rFonts w:ascii="Arial" w:eastAsia="Times New Roman" w:hAnsi="Arial" w:cs="Arial"/>
          <w:color w:val="000000"/>
          <w:spacing w:val="-6"/>
          <w:sz w:val="22"/>
          <w:szCs w:val="22"/>
          <w:lang w:eastAsia="en-GB"/>
        </w:rPr>
        <w:t> (Accessed: January 19 2023)</w:t>
      </w:r>
    </w:p>
    <w:p w14:paraId="180D49E5"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Education Support (2023)  </w:t>
      </w:r>
      <w:r w:rsidRPr="006A3DC8">
        <w:rPr>
          <w:rFonts w:ascii="Arial" w:eastAsia="Times New Roman" w:hAnsi="Arial" w:cs="Arial"/>
          <w:i/>
          <w:iCs/>
          <w:color w:val="000000"/>
          <w:spacing w:val="-6"/>
          <w:sz w:val="22"/>
          <w:szCs w:val="22"/>
          <w:lang w:eastAsia="en-GB"/>
        </w:rPr>
        <w:t>Better together: building positive relationships between parents and teachers</w:t>
      </w:r>
      <w:r w:rsidRPr="006A3DC8">
        <w:rPr>
          <w:rFonts w:ascii="Arial" w:eastAsia="Times New Roman" w:hAnsi="Arial" w:cs="Arial"/>
          <w:color w:val="000000"/>
          <w:spacing w:val="-6"/>
          <w:sz w:val="22"/>
          <w:szCs w:val="22"/>
          <w:lang w:eastAsia="en-GB"/>
        </w:rPr>
        <w:t> Available at: </w:t>
      </w:r>
      <w:hyperlink r:id="rId15" w:history="1">
        <w:r w:rsidRPr="006A3DC8">
          <w:rPr>
            <w:rFonts w:ascii="Arial" w:eastAsia="Times New Roman" w:hAnsi="Arial" w:cs="Arial"/>
            <w:color w:val="0071EB"/>
            <w:spacing w:val="-6"/>
            <w:sz w:val="22"/>
            <w:szCs w:val="22"/>
            <w:u w:val="single"/>
            <w:lang w:eastAsia="en-GB"/>
          </w:rPr>
          <w:t>https://www.educationsupport.org.uk/resources/for-individuals/articles/better-together-building-positive-relationships-between-parents-and-teachers/</w:t>
        </w:r>
      </w:hyperlink>
      <w:r w:rsidRPr="006A3DC8">
        <w:rPr>
          <w:rFonts w:ascii="Arial" w:eastAsia="Times New Roman" w:hAnsi="Arial" w:cs="Arial"/>
          <w:color w:val="000000"/>
          <w:spacing w:val="-6"/>
          <w:sz w:val="22"/>
          <w:szCs w:val="22"/>
          <w:lang w:eastAsia="en-GB"/>
        </w:rPr>
        <w:t> (Accessed: January 16 2023).</w:t>
      </w:r>
    </w:p>
    <w:p w14:paraId="50D88DCA"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ELSA Support (2023) </w:t>
      </w:r>
      <w:r w:rsidRPr="006A3DC8">
        <w:rPr>
          <w:rFonts w:ascii="Arial" w:eastAsia="Times New Roman" w:hAnsi="Arial" w:cs="Arial"/>
          <w:i/>
          <w:iCs/>
          <w:color w:val="000000"/>
          <w:spacing w:val="-6"/>
          <w:sz w:val="22"/>
          <w:szCs w:val="22"/>
          <w:lang w:eastAsia="en-GB"/>
        </w:rPr>
        <w:t>ELSA Training </w:t>
      </w:r>
      <w:r w:rsidRPr="006A3DC8">
        <w:rPr>
          <w:rFonts w:ascii="Arial" w:eastAsia="Times New Roman" w:hAnsi="Arial" w:cs="Arial"/>
          <w:color w:val="000000"/>
          <w:spacing w:val="-6"/>
          <w:sz w:val="22"/>
          <w:szCs w:val="22"/>
          <w:lang w:eastAsia="en-GB"/>
        </w:rPr>
        <w:t>Available at: </w:t>
      </w:r>
      <w:hyperlink r:id="rId16" w:history="1">
        <w:r w:rsidRPr="006A3DC8">
          <w:rPr>
            <w:rFonts w:ascii="Arial" w:eastAsia="Times New Roman" w:hAnsi="Arial" w:cs="Arial"/>
            <w:color w:val="0000FF"/>
            <w:spacing w:val="-6"/>
            <w:sz w:val="22"/>
            <w:szCs w:val="22"/>
            <w:u w:val="single"/>
            <w:lang w:eastAsia="en-GB"/>
          </w:rPr>
          <w:t>https://www.elsa-support.co.uk/about-elsa-support/</w:t>
        </w:r>
      </w:hyperlink>
      <w:r w:rsidRPr="006A3DC8">
        <w:rPr>
          <w:rFonts w:ascii="Arial" w:eastAsia="Times New Roman" w:hAnsi="Arial" w:cs="Arial"/>
          <w:color w:val="000000"/>
          <w:spacing w:val="-6"/>
          <w:sz w:val="22"/>
          <w:szCs w:val="22"/>
          <w:lang w:eastAsia="en-GB"/>
        </w:rPr>
        <w:t> (Accessed: 14</w:t>
      </w:r>
      <w:r w:rsidRPr="006A3DC8">
        <w:rPr>
          <w:rFonts w:ascii="Arial" w:eastAsia="Times New Roman" w:hAnsi="Arial" w:cs="Arial"/>
          <w:color w:val="000000"/>
          <w:spacing w:val="-6"/>
          <w:sz w:val="22"/>
          <w:szCs w:val="22"/>
          <w:vertAlign w:val="superscript"/>
          <w:lang w:eastAsia="en-GB"/>
        </w:rPr>
        <w:t>th</w:t>
      </w:r>
      <w:r w:rsidRPr="006A3DC8">
        <w:rPr>
          <w:rFonts w:ascii="Arial" w:eastAsia="Times New Roman" w:hAnsi="Arial" w:cs="Arial"/>
          <w:color w:val="000000"/>
          <w:spacing w:val="-6"/>
          <w:sz w:val="22"/>
          <w:szCs w:val="22"/>
          <w:lang w:eastAsia="en-GB"/>
        </w:rPr>
        <w:t> March 2023)</w:t>
      </w:r>
    </w:p>
    <w:p w14:paraId="1EC44FAF"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proofErr w:type="spellStart"/>
      <w:r w:rsidRPr="006A3DC8">
        <w:rPr>
          <w:rFonts w:ascii="Arial" w:eastAsia="Times New Roman" w:hAnsi="Arial" w:cs="Arial"/>
          <w:color w:val="000000"/>
          <w:spacing w:val="-6"/>
          <w:sz w:val="22"/>
          <w:szCs w:val="22"/>
          <w:lang w:eastAsia="en-GB"/>
        </w:rPr>
        <w:t>Gaille</w:t>
      </w:r>
      <w:proofErr w:type="spellEnd"/>
      <w:r w:rsidRPr="006A3DC8">
        <w:rPr>
          <w:rFonts w:ascii="Arial" w:eastAsia="Times New Roman" w:hAnsi="Arial" w:cs="Arial"/>
          <w:color w:val="000000"/>
          <w:spacing w:val="-6"/>
          <w:sz w:val="22"/>
          <w:szCs w:val="22"/>
          <w:lang w:eastAsia="en-GB"/>
        </w:rPr>
        <w:t>, L (2018) ‘10 Attachment Parenting Pros and Cons’, </w:t>
      </w:r>
      <w:proofErr w:type="spellStart"/>
      <w:r w:rsidRPr="006A3DC8">
        <w:rPr>
          <w:rFonts w:ascii="Arial" w:eastAsia="Times New Roman" w:hAnsi="Arial" w:cs="Arial"/>
          <w:i/>
          <w:iCs/>
          <w:color w:val="000000"/>
          <w:spacing w:val="-6"/>
          <w:sz w:val="22"/>
          <w:szCs w:val="22"/>
          <w:lang w:eastAsia="en-GB"/>
        </w:rPr>
        <w:t>Ittana</w:t>
      </w:r>
      <w:proofErr w:type="spellEnd"/>
      <w:r w:rsidRPr="006A3DC8">
        <w:rPr>
          <w:rFonts w:ascii="Arial" w:eastAsia="Times New Roman" w:hAnsi="Arial" w:cs="Arial"/>
          <w:i/>
          <w:iCs/>
          <w:color w:val="000000"/>
          <w:spacing w:val="-6"/>
          <w:sz w:val="22"/>
          <w:szCs w:val="22"/>
          <w:lang w:eastAsia="en-GB"/>
        </w:rPr>
        <w:t> </w:t>
      </w:r>
      <w:r w:rsidRPr="006A3DC8">
        <w:rPr>
          <w:rFonts w:ascii="Arial" w:eastAsia="Times New Roman" w:hAnsi="Arial" w:cs="Arial"/>
          <w:color w:val="000000"/>
          <w:spacing w:val="-6"/>
          <w:sz w:val="22"/>
          <w:szCs w:val="22"/>
          <w:lang w:eastAsia="en-GB"/>
        </w:rPr>
        <w:t>[blog]. 2 May. Available at: </w:t>
      </w:r>
      <w:hyperlink r:id="rId17" w:history="1">
        <w:r w:rsidRPr="006A3DC8">
          <w:rPr>
            <w:rFonts w:ascii="Arial" w:eastAsia="Times New Roman" w:hAnsi="Arial" w:cs="Arial"/>
            <w:color w:val="0071EB"/>
            <w:spacing w:val="-6"/>
            <w:sz w:val="22"/>
            <w:szCs w:val="22"/>
            <w:u w:val="single"/>
            <w:lang w:eastAsia="en-GB"/>
          </w:rPr>
          <w:t>https://vittana.org/10-attachment-parenting-pros-and-cons</w:t>
        </w:r>
      </w:hyperlink>
      <w:r w:rsidRPr="006A3DC8">
        <w:rPr>
          <w:rFonts w:ascii="Arial" w:eastAsia="Times New Roman" w:hAnsi="Arial" w:cs="Arial"/>
          <w:color w:val="000000"/>
          <w:spacing w:val="-6"/>
          <w:sz w:val="22"/>
          <w:szCs w:val="22"/>
          <w:lang w:eastAsia="en-GB"/>
        </w:rPr>
        <w:t> (Accessed: January 19</w:t>
      </w:r>
      <w:proofErr w:type="gramStart"/>
      <w:r w:rsidRPr="006A3DC8">
        <w:rPr>
          <w:rFonts w:ascii="Arial" w:eastAsia="Times New Roman" w:hAnsi="Arial" w:cs="Arial"/>
          <w:color w:val="000000"/>
          <w:spacing w:val="-6"/>
          <w:sz w:val="22"/>
          <w:szCs w:val="22"/>
          <w:lang w:eastAsia="en-GB"/>
        </w:rPr>
        <w:t xml:space="preserve"> 2023</w:t>
      </w:r>
      <w:proofErr w:type="gramEnd"/>
      <w:r w:rsidRPr="006A3DC8">
        <w:rPr>
          <w:rFonts w:ascii="Arial" w:eastAsia="Times New Roman" w:hAnsi="Arial" w:cs="Arial"/>
          <w:color w:val="000000"/>
          <w:spacing w:val="-6"/>
          <w:sz w:val="22"/>
          <w:szCs w:val="22"/>
          <w:lang w:eastAsia="en-GB"/>
        </w:rPr>
        <w:t>).</w:t>
      </w:r>
    </w:p>
    <w:p w14:paraId="6C31A31F"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 xml:space="preserve">Gillette, H (2022) </w:t>
      </w:r>
      <w:proofErr w:type="gramStart"/>
      <w:r w:rsidRPr="006A3DC8">
        <w:rPr>
          <w:rFonts w:ascii="Arial" w:eastAsia="Times New Roman" w:hAnsi="Arial" w:cs="Arial"/>
          <w:color w:val="000000"/>
          <w:spacing w:val="-6"/>
          <w:sz w:val="22"/>
          <w:szCs w:val="22"/>
          <w:lang w:eastAsia="en-GB"/>
        </w:rPr>
        <w:t>‘ The</w:t>
      </w:r>
      <w:proofErr w:type="gramEnd"/>
      <w:r w:rsidRPr="006A3DC8">
        <w:rPr>
          <w:rFonts w:ascii="Arial" w:eastAsia="Times New Roman" w:hAnsi="Arial" w:cs="Arial"/>
          <w:color w:val="000000"/>
          <w:spacing w:val="-6"/>
          <w:sz w:val="22"/>
          <w:szCs w:val="22"/>
          <w:lang w:eastAsia="en-GB"/>
        </w:rPr>
        <w:t xml:space="preserve"> 4 S's of Secure Attachment and How They Impact Adult Relationships’, </w:t>
      </w:r>
      <w:proofErr w:type="spellStart"/>
      <w:r w:rsidRPr="006A3DC8">
        <w:rPr>
          <w:rFonts w:ascii="Arial" w:eastAsia="Times New Roman" w:hAnsi="Arial" w:cs="Arial"/>
          <w:i/>
          <w:iCs/>
          <w:color w:val="000000"/>
          <w:spacing w:val="-6"/>
          <w:sz w:val="22"/>
          <w:szCs w:val="22"/>
          <w:lang w:eastAsia="en-GB"/>
        </w:rPr>
        <w:t>PsychCentra</w:t>
      </w:r>
      <w:r w:rsidRPr="006A3DC8">
        <w:rPr>
          <w:rFonts w:ascii="Arial" w:eastAsia="Times New Roman" w:hAnsi="Arial" w:cs="Arial"/>
          <w:color w:val="000000"/>
          <w:spacing w:val="-6"/>
          <w:sz w:val="22"/>
          <w:szCs w:val="22"/>
          <w:lang w:eastAsia="en-GB"/>
        </w:rPr>
        <w:t>l</w:t>
      </w:r>
      <w:proofErr w:type="spellEnd"/>
      <w:r w:rsidRPr="006A3DC8">
        <w:rPr>
          <w:rFonts w:ascii="Arial" w:eastAsia="Times New Roman" w:hAnsi="Arial" w:cs="Arial"/>
          <w:color w:val="000000"/>
          <w:spacing w:val="-6"/>
          <w:sz w:val="22"/>
          <w:szCs w:val="22"/>
          <w:lang w:eastAsia="en-GB"/>
        </w:rPr>
        <w:t xml:space="preserve"> [blog]. 26 October. </w:t>
      </w:r>
      <w:hyperlink r:id="rId18" w:anchor="signs-of-insecure-attachment-in-children" w:history="1">
        <w:r w:rsidRPr="006A3DC8">
          <w:rPr>
            <w:rFonts w:ascii="Arial" w:eastAsia="Times New Roman" w:hAnsi="Arial" w:cs="Arial"/>
            <w:color w:val="0071EB"/>
            <w:spacing w:val="-6"/>
            <w:sz w:val="22"/>
            <w:szCs w:val="22"/>
            <w:u w:val="single"/>
            <w:lang w:eastAsia="en-GB"/>
          </w:rPr>
          <w:t>https://psychcentral.com/relationships/the-4-ss-secure-attachment#signs-of-insecure-attachment-in-children</w:t>
        </w:r>
      </w:hyperlink>
      <w:r w:rsidRPr="006A3DC8">
        <w:rPr>
          <w:rFonts w:ascii="Arial" w:eastAsia="Times New Roman" w:hAnsi="Arial" w:cs="Arial"/>
          <w:color w:val="000000"/>
          <w:spacing w:val="-6"/>
          <w:sz w:val="22"/>
          <w:szCs w:val="22"/>
          <w:lang w:eastAsia="en-GB"/>
        </w:rPr>
        <w:t> (Accessed: January 16</w:t>
      </w:r>
      <w:proofErr w:type="gramStart"/>
      <w:r w:rsidRPr="006A3DC8">
        <w:rPr>
          <w:rFonts w:ascii="Arial" w:eastAsia="Times New Roman" w:hAnsi="Arial" w:cs="Arial"/>
          <w:color w:val="000000"/>
          <w:spacing w:val="-6"/>
          <w:sz w:val="22"/>
          <w:szCs w:val="22"/>
          <w:lang w:eastAsia="en-GB"/>
        </w:rPr>
        <w:t xml:space="preserve"> 2023</w:t>
      </w:r>
      <w:proofErr w:type="gramEnd"/>
      <w:r w:rsidRPr="006A3DC8">
        <w:rPr>
          <w:rFonts w:ascii="Arial" w:eastAsia="Times New Roman" w:hAnsi="Arial" w:cs="Arial"/>
          <w:color w:val="000000"/>
          <w:spacing w:val="-6"/>
          <w:sz w:val="22"/>
          <w:szCs w:val="22"/>
          <w:lang w:eastAsia="en-GB"/>
        </w:rPr>
        <w:t>).</w:t>
      </w:r>
    </w:p>
    <w:p w14:paraId="474BBF18"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lastRenderedPageBreak/>
        <w:t>Hampshire County Council (2023) </w:t>
      </w:r>
      <w:r w:rsidRPr="006A3DC8">
        <w:rPr>
          <w:rFonts w:ascii="Arial" w:eastAsia="Times New Roman" w:hAnsi="Arial" w:cs="Arial"/>
          <w:i/>
          <w:iCs/>
          <w:color w:val="000000"/>
          <w:spacing w:val="-6"/>
          <w:sz w:val="22"/>
          <w:szCs w:val="22"/>
          <w:lang w:eastAsia="en-GB"/>
        </w:rPr>
        <w:t>Emotional Literacy Support Assistant (ELSA) intervention</w:t>
      </w:r>
      <w:r w:rsidRPr="006A3DC8">
        <w:rPr>
          <w:rFonts w:ascii="Arial" w:eastAsia="Times New Roman" w:hAnsi="Arial" w:cs="Arial"/>
          <w:color w:val="000000"/>
          <w:spacing w:val="-6"/>
          <w:sz w:val="22"/>
          <w:szCs w:val="22"/>
          <w:lang w:eastAsia="en-GB"/>
        </w:rPr>
        <w:t> Available at: </w:t>
      </w:r>
      <w:hyperlink r:id="rId19" w:history="1">
        <w:r w:rsidRPr="006A3DC8">
          <w:rPr>
            <w:rFonts w:ascii="Arial" w:eastAsia="Times New Roman" w:hAnsi="Arial" w:cs="Arial"/>
            <w:color w:val="0071EB"/>
            <w:spacing w:val="-6"/>
            <w:sz w:val="22"/>
            <w:szCs w:val="22"/>
            <w:u w:val="single"/>
            <w:lang w:eastAsia="en-GB"/>
          </w:rPr>
          <w:t>https://www.hants.gov.uk/educationandlearning/educationalpsychology/training/elsa</w:t>
        </w:r>
      </w:hyperlink>
      <w:r w:rsidRPr="006A3DC8">
        <w:rPr>
          <w:rFonts w:ascii="Arial" w:eastAsia="Times New Roman" w:hAnsi="Arial" w:cs="Arial"/>
          <w:color w:val="000000"/>
          <w:spacing w:val="-6"/>
          <w:sz w:val="22"/>
          <w:szCs w:val="22"/>
          <w:lang w:eastAsia="en-GB"/>
        </w:rPr>
        <w:t>(Accessed: January 19 2023).</w:t>
      </w:r>
    </w:p>
    <w:p w14:paraId="3FEEC5AC"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Head Start (2022) </w:t>
      </w:r>
      <w:r w:rsidRPr="006A3DC8">
        <w:rPr>
          <w:rFonts w:ascii="Arial" w:eastAsia="Times New Roman" w:hAnsi="Arial" w:cs="Arial"/>
          <w:i/>
          <w:iCs/>
          <w:color w:val="000000"/>
          <w:spacing w:val="-6"/>
          <w:sz w:val="22"/>
          <w:szCs w:val="22"/>
          <w:lang w:eastAsia="en-GB"/>
        </w:rPr>
        <w:t>The Importance of Schedules and Routines </w:t>
      </w:r>
      <w:r w:rsidRPr="006A3DC8">
        <w:rPr>
          <w:rFonts w:ascii="Arial" w:eastAsia="Times New Roman" w:hAnsi="Arial" w:cs="Arial"/>
          <w:color w:val="000000"/>
          <w:spacing w:val="-6"/>
          <w:sz w:val="22"/>
          <w:szCs w:val="22"/>
          <w:lang w:eastAsia="en-GB"/>
        </w:rPr>
        <w:t>Available at: </w:t>
      </w:r>
      <w:hyperlink r:id="rId20" w:history="1">
        <w:r w:rsidRPr="006A3DC8">
          <w:rPr>
            <w:rFonts w:ascii="Arial" w:eastAsia="Times New Roman" w:hAnsi="Arial" w:cs="Arial"/>
            <w:color w:val="0071EB"/>
            <w:spacing w:val="-6"/>
            <w:sz w:val="22"/>
            <w:szCs w:val="22"/>
            <w:u w:val="single"/>
            <w:lang w:eastAsia="en-GB"/>
          </w:rPr>
          <w:t>https://eclkc.ohs.acf.hhs.gov/about-us/article/importance-schedules-routines</w:t>
        </w:r>
      </w:hyperlink>
      <w:r w:rsidRPr="006A3DC8">
        <w:rPr>
          <w:rFonts w:ascii="Arial" w:eastAsia="Times New Roman" w:hAnsi="Arial" w:cs="Arial"/>
          <w:color w:val="000000"/>
          <w:spacing w:val="-6"/>
          <w:sz w:val="22"/>
          <w:szCs w:val="22"/>
          <w:lang w:eastAsia="en-GB"/>
        </w:rPr>
        <w:t> (Accessed: January 16 2023).</w:t>
      </w:r>
    </w:p>
    <w:p w14:paraId="46223C0A"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proofErr w:type="spellStart"/>
      <w:r w:rsidRPr="006A3DC8">
        <w:rPr>
          <w:rFonts w:ascii="Arial" w:eastAsia="Times New Roman" w:hAnsi="Arial" w:cs="Arial"/>
          <w:color w:val="000000"/>
          <w:spacing w:val="-6"/>
          <w:sz w:val="22"/>
          <w:szCs w:val="22"/>
          <w:lang w:eastAsia="en-GB"/>
        </w:rPr>
        <w:t>Hinch</w:t>
      </w:r>
      <w:proofErr w:type="spellEnd"/>
      <w:r w:rsidRPr="006A3DC8">
        <w:rPr>
          <w:rFonts w:ascii="Arial" w:eastAsia="Times New Roman" w:hAnsi="Arial" w:cs="Arial"/>
          <w:color w:val="000000"/>
          <w:spacing w:val="-6"/>
          <w:sz w:val="22"/>
          <w:szCs w:val="22"/>
          <w:lang w:eastAsia="en-GB"/>
        </w:rPr>
        <w:t xml:space="preserve"> (2020) ‘Proven strategies and tips for effective intervention in the classroom’, Hope [blog]. 13 August. Available at: </w:t>
      </w:r>
      <w:r w:rsidRPr="006A3DC8">
        <w:rPr>
          <w:rFonts w:ascii="Arial" w:eastAsia="Times New Roman" w:hAnsi="Arial" w:cs="Arial"/>
          <w:i/>
          <w:iCs/>
          <w:color w:val="000000"/>
          <w:spacing w:val="-6"/>
          <w:sz w:val="22"/>
          <w:szCs w:val="22"/>
          <w:lang w:eastAsia="en-GB"/>
        </w:rPr>
        <w:t> </w:t>
      </w:r>
      <w:hyperlink r:id="rId21" w:history="1">
        <w:r w:rsidRPr="006A3DC8">
          <w:rPr>
            <w:rFonts w:ascii="Arial" w:eastAsia="Times New Roman" w:hAnsi="Arial" w:cs="Arial"/>
            <w:color w:val="0000FF"/>
            <w:spacing w:val="-6"/>
            <w:sz w:val="22"/>
            <w:szCs w:val="22"/>
            <w:u w:val="single"/>
            <w:lang w:eastAsia="en-GB"/>
          </w:rPr>
          <w:t>https://blog.hope-education.co.uk/proven-strategies-and-tips-for-effective-intervention-in-the-classroom/</w:t>
        </w:r>
      </w:hyperlink>
      <w:r w:rsidRPr="006A3DC8">
        <w:rPr>
          <w:rFonts w:ascii="Arial" w:eastAsia="Times New Roman" w:hAnsi="Arial" w:cs="Arial"/>
          <w:color w:val="000000"/>
          <w:spacing w:val="-6"/>
          <w:sz w:val="22"/>
          <w:szCs w:val="22"/>
          <w:lang w:eastAsia="en-GB"/>
        </w:rPr>
        <w:t>(Accessed: 12 January 2023).</w:t>
      </w:r>
    </w:p>
    <w:p w14:paraId="2A661C55" w14:textId="77777777" w:rsidR="006A3DC8" w:rsidRPr="006A3DC8" w:rsidRDefault="006A3DC8" w:rsidP="006A3DC8">
      <w:pPr>
        <w:spacing w:line="360" w:lineRule="auto"/>
        <w:textAlignment w:val="baseline"/>
        <w:outlineLvl w:val="0"/>
        <w:rPr>
          <w:rFonts w:ascii="Arial" w:eastAsia="Times New Roman" w:hAnsi="Arial" w:cs="Arial"/>
          <w:b/>
          <w:bCs/>
          <w:color w:val="000000"/>
          <w:spacing w:val="-6"/>
          <w:kern w:val="36"/>
          <w:sz w:val="22"/>
          <w:szCs w:val="22"/>
          <w:lang w:eastAsia="en-GB"/>
        </w:rPr>
      </w:pPr>
      <w:hyperlink r:id="rId22" w:history="1">
        <w:r w:rsidRPr="006A3DC8">
          <w:rPr>
            <w:rStyle w:val="Hyperlink"/>
            <w:rFonts w:ascii="Arial" w:eastAsia="Times New Roman" w:hAnsi="Arial" w:cs="Arial"/>
            <w:spacing w:val="-6"/>
            <w:sz w:val="22"/>
            <w:szCs w:val="22"/>
            <w:lang w:eastAsia="en-GB"/>
          </w:rPr>
          <w:t>https://www.verywellmind.com/what-is-emotional-intelligence-2795423</w:t>
        </w:r>
      </w:hyperlink>
      <w:r w:rsidRPr="006A3DC8">
        <w:rPr>
          <w:rFonts w:ascii="Arial" w:eastAsia="Times New Roman" w:hAnsi="Arial" w:cs="Arial"/>
          <w:color w:val="000000"/>
          <w:spacing w:val="-6"/>
          <w:sz w:val="22"/>
          <w:szCs w:val="22"/>
          <w:lang w:eastAsia="en-GB"/>
        </w:rPr>
        <w:t> (Accessed: January 19</w:t>
      </w:r>
      <w:proofErr w:type="gramStart"/>
      <w:r w:rsidRPr="006A3DC8">
        <w:rPr>
          <w:rFonts w:ascii="Arial" w:eastAsia="Times New Roman" w:hAnsi="Arial" w:cs="Arial"/>
          <w:color w:val="000000"/>
          <w:spacing w:val="-6"/>
          <w:sz w:val="22"/>
          <w:szCs w:val="22"/>
          <w:lang w:eastAsia="en-GB"/>
        </w:rPr>
        <w:t xml:space="preserve"> 2023</w:t>
      </w:r>
      <w:proofErr w:type="gramEnd"/>
      <w:r w:rsidRPr="006A3DC8">
        <w:rPr>
          <w:rFonts w:ascii="Arial" w:eastAsia="Times New Roman" w:hAnsi="Arial" w:cs="Arial"/>
          <w:color w:val="000000"/>
          <w:spacing w:val="-6"/>
          <w:sz w:val="22"/>
          <w:szCs w:val="22"/>
          <w:lang w:eastAsia="en-GB"/>
        </w:rPr>
        <w:t>).</w:t>
      </w:r>
    </w:p>
    <w:p w14:paraId="2A59B469"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HWB (2021) </w:t>
      </w:r>
      <w:r w:rsidRPr="006A3DC8">
        <w:rPr>
          <w:rFonts w:ascii="Arial" w:eastAsia="Times New Roman" w:hAnsi="Arial" w:cs="Arial"/>
          <w:i/>
          <w:iCs/>
          <w:color w:val="000000"/>
          <w:spacing w:val="-6"/>
          <w:sz w:val="22"/>
          <w:szCs w:val="22"/>
          <w:lang w:eastAsia="en-GB"/>
        </w:rPr>
        <w:t>The ELSA Programme </w:t>
      </w:r>
      <w:r w:rsidRPr="006A3DC8">
        <w:rPr>
          <w:rFonts w:ascii="Arial" w:eastAsia="Times New Roman" w:hAnsi="Arial" w:cs="Arial"/>
          <w:color w:val="000000"/>
          <w:spacing w:val="-6"/>
          <w:sz w:val="22"/>
          <w:szCs w:val="22"/>
          <w:lang w:eastAsia="en-GB"/>
        </w:rPr>
        <w:t>Available at:  </w:t>
      </w:r>
      <w:hyperlink r:id="rId23" w:history="1">
        <w:r w:rsidRPr="006A3DC8">
          <w:rPr>
            <w:rFonts w:ascii="Arial" w:eastAsia="Times New Roman" w:hAnsi="Arial" w:cs="Arial"/>
            <w:color w:val="0000FF"/>
            <w:spacing w:val="-6"/>
            <w:sz w:val="22"/>
            <w:szCs w:val="22"/>
            <w:u w:val="single"/>
            <w:lang w:eastAsia="en-GB"/>
          </w:rPr>
          <w:t>https://hwb.gov.wales/api/storage/2d8f46e9-1c1c-4c83-b0dc-a876e12619e1/Workshop%205%20-%20ELSA%20-%20Cyflwyniad%20Cynhadledd%20PDG%20Gwe%20DWYIEITHOG%20(Bilingual).pdf?preview=true</w:t>
        </w:r>
      </w:hyperlink>
      <w:r w:rsidRPr="006A3DC8">
        <w:rPr>
          <w:rFonts w:ascii="Arial" w:eastAsia="Times New Roman" w:hAnsi="Arial" w:cs="Arial"/>
          <w:color w:val="000000"/>
          <w:spacing w:val="-6"/>
          <w:sz w:val="22"/>
          <w:szCs w:val="22"/>
          <w:lang w:eastAsia="en-GB"/>
        </w:rPr>
        <w:t> (Accessed: 17</w:t>
      </w:r>
      <w:r w:rsidRPr="006A3DC8">
        <w:rPr>
          <w:rFonts w:ascii="Arial" w:eastAsia="Times New Roman" w:hAnsi="Arial" w:cs="Arial"/>
          <w:color w:val="000000"/>
          <w:spacing w:val="-6"/>
          <w:sz w:val="22"/>
          <w:szCs w:val="22"/>
          <w:vertAlign w:val="superscript"/>
          <w:lang w:eastAsia="en-GB"/>
        </w:rPr>
        <w:t>th</w:t>
      </w:r>
      <w:r w:rsidRPr="006A3DC8">
        <w:rPr>
          <w:rFonts w:ascii="Arial" w:eastAsia="Times New Roman" w:hAnsi="Arial" w:cs="Arial"/>
          <w:color w:val="000000"/>
          <w:spacing w:val="-6"/>
          <w:sz w:val="22"/>
          <w:szCs w:val="22"/>
          <w:lang w:eastAsia="en-GB"/>
        </w:rPr>
        <w:t> March 2023)</w:t>
      </w:r>
    </w:p>
    <w:p w14:paraId="4E6AD737"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HWB (2023) </w:t>
      </w:r>
      <w:r w:rsidRPr="006A3DC8">
        <w:rPr>
          <w:rFonts w:ascii="Arial" w:eastAsia="Times New Roman" w:hAnsi="Arial" w:cs="Arial"/>
          <w:i/>
          <w:iCs/>
          <w:color w:val="000000"/>
          <w:spacing w:val="-6"/>
          <w:sz w:val="22"/>
          <w:szCs w:val="22"/>
          <w:lang w:eastAsia="en-GB"/>
        </w:rPr>
        <w:t>Health and Wellbeing</w:t>
      </w:r>
      <w:r w:rsidRPr="006A3DC8">
        <w:rPr>
          <w:rFonts w:ascii="Arial" w:eastAsia="Times New Roman" w:hAnsi="Arial" w:cs="Arial"/>
          <w:color w:val="000000"/>
          <w:spacing w:val="-6"/>
          <w:sz w:val="22"/>
          <w:szCs w:val="22"/>
          <w:lang w:eastAsia="en-GB"/>
        </w:rPr>
        <w:t> Available at:  </w:t>
      </w:r>
      <w:hyperlink r:id="rId24" w:history="1">
        <w:r w:rsidRPr="006A3DC8">
          <w:rPr>
            <w:rFonts w:ascii="Arial" w:eastAsia="Times New Roman" w:hAnsi="Arial" w:cs="Arial"/>
            <w:color w:val="0071EB"/>
            <w:spacing w:val="-6"/>
            <w:sz w:val="22"/>
            <w:szCs w:val="22"/>
            <w:lang w:eastAsia="en-GB"/>
          </w:rPr>
          <w:t>https://hwb.gov.wales/curriculum-for-wales/health-and-well-being/</w:t>
        </w:r>
      </w:hyperlink>
      <w:r w:rsidRPr="006A3DC8">
        <w:rPr>
          <w:rFonts w:ascii="Arial" w:eastAsia="Times New Roman" w:hAnsi="Arial" w:cs="Arial"/>
          <w:color w:val="000000"/>
          <w:spacing w:val="-6"/>
          <w:sz w:val="22"/>
          <w:szCs w:val="22"/>
          <w:lang w:eastAsia="en-GB"/>
        </w:rPr>
        <w:t> (Accessed: January 16</w:t>
      </w:r>
      <w:proofErr w:type="gramStart"/>
      <w:r w:rsidRPr="006A3DC8">
        <w:rPr>
          <w:rFonts w:ascii="Arial" w:eastAsia="Times New Roman" w:hAnsi="Arial" w:cs="Arial"/>
          <w:color w:val="000000"/>
          <w:spacing w:val="-6"/>
          <w:sz w:val="22"/>
          <w:szCs w:val="22"/>
          <w:lang w:eastAsia="en-GB"/>
        </w:rPr>
        <w:t xml:space="preserve"> 2023</w:t>
      </w:r>
      <w:proofErr w:type="gramEnd"/>
      <w:r w:rsidRPr="006A3DC8">
        <w:rPr>
          <w:rFonts w:ascii="Arial" w:eastAsia="Times New Roman" w:hAnsi="Arial" w:cs="Arial"/>
          <w:color w:val="000000"/>
          <w:spacing w:val="-6"/>
          <w:sz w:val="22"/>
          <w:szCs w:val="22"/>
          <w:lang w:eastAsia="en-GB"/>
        </w:rPr>
        <w:t>).</w:t>
      </w:r>
    </w:p>
    <w:p w14:paraId="73CF4639"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HWB (2023) </w:t>
      </w:r>
      <w:r w:rsidRPr="006A3DC8">
        <w:rPr>
          <w:rFonts w:ascii="Arial" w:eastAsia="Times New Roman" w:hAnsi="Arial" w:cs="Arial"/>
          <w:i/>
          <w:iCs/>
          <w:color w:val="000000"/>
          <w:spacing w:val="-6"/>
          <w:sz w:val="22"/>
          <w:szCs w:val="22"/>
          <w:lang w:eastAsia="en-GB"/>
        </w:rPr>
        <w:t>Principles of curriculum design </w:t>
      </w:r>
      <w:hyperlink r:id="rId25" w:anchor="descriptions-of-learning" w:history="1">
        <w:r w:rsidRPr="006A3DC8">
          <w:rPr>
            <w:rFonts w:ascii="Arial" w:eastAsia="Times New Roman" w:hAnsi="Arial" w:cs="Arial"/>
            <w:color w:val="0071EB"/>
            <w:spacing w:val="-6"/>
            <w:sz w:val="22"/>
            <w:szCs w:val="22"/>
            <w:lang w:eastAsia="en-GB"/>
          </w:rPr>
          <w:t>https://hwb.gov.wales/curriculum-for-wales/designing-your-curriculum/principles-for-designing-your-curriculum/#descriptions-of-learning</w:t>
        </w:r>
      </w:hyperlink>
      <w:r w:rsidRPr="006A3DC8">
        <w:rPr>
          <w:rFonts w:ascii="Arial" w:eastAsia="Times New Roman" w:hAnsi="Arial" w:cs="Arial"/>
          <w:color w:val="000000"/>
          <w:spacing w:val="-6"/>
          <w:sz w:val="22"/>
          <w:szCs w:val="22"/>
          <w:lang w:eastAsia="en-GB"/>
        </w:rPr>
        <w:t> (Accessed: January 16 2023).</w:t>
      </w:r>
    </w:p>
    <w:p w14:paraId="71C5F276"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Kelly, S (2015</w:t>
      </w:r>
      <w:proofErr w:type="gramStart"/>
      <w:r w:rsidRPr="006A3DC8">
        <w:rPr>
          <w:rFonts w:ascii="Arial" w:eastAsia="Times New Roman" w:hAnsi="Arial" w:cs="Arial"/>
          <w:color w:val="000000"/>
          <w:spacing w:val="-6"/>
          <w:sz w:val="22"/>
          <w:szCs w:val="22"/>
          <w:lang w:eastAsia="en-GB"/>
        </w:rPr>
        <w:t>)  ‘</w:t>
      </w:r>
      <w:proofErr w:type="gramEnd"/>
      <w:r w:rsidRPr="006A3DC8">
        <w:rPr>
          <w:rFonts w:ascii="Arial" w:eastAsia="Times New Roman" w:hAnsi="Arial" w:cs="Arial"/>
          <w:color w:val="000000"/>
          <w:spacing w:val="-6"/>
          <w:sz w:val="22"/>
          <w:szCs w:val="22"/>
          <w:lang w:eastAsia="en-GB"/>
        </w:rPr>
        <w:t>Why secure relationships can help children’s development’, </w:t>
      </w:r>
      <w:r w:rsidRPr="006A3DC8">
        <w:rPr>
          <w:rFonts w:ascii="Arial" w:eastAsia="Times New Roman" w:hAnsi="Arial" w:cs="Arial"/>
          <w:i/>
          <w:iCs/>
          <w:color w:val="000000"/>
          <w:spacing w:val="-6"/>
          <w:sz w:val="22"/>
          <w:szCs w:val="22"/>
          <w:lang w:eastAsia="en-GB"/>
        </w:rPr>
        <w:t>Early Years Careers </w:t>
      </w:r>
      <w:r w:rsidRPr="006A3DC8">
        <w:rPr>
          <w:rFonts w:ascii="Arial" w:eastAsia="Times New Roman" w:hAnsi="Arial" w:cs="Arial"/>
          <w:color w:val="000000"/>
          <w:spacing w:val="-6"/>
          <w:sz w:val="22"/>
          <w:szCs w:val="22"/>
          <w:lang w:eastAsia="en-GB"/>
        </w:rPr>
        <w:t xml:space="preserve">[blog]. 2 </w:t>
      </w:r>
      <w:proofErr w:type="spellStart"/>
      <w:r w:rsidRPr="006A3DC8">
        <w:rPr>
          <w:rFonts w:ascii="Arial" w:eastAsia="Times New Roman" w:hAnsi="Arial" w:cs="Arial"/>
          <w:color w:val="000000"/>
          <w:spacing w:val="-6"/>
          <w:sz w:val="22"/>
          <w:szCs w:val="22"/>
          <w:lang w:eastAsia="en-GB"/>
        </w:rPr>
        <w:t>december</w:t>
      </w:r>
      <w:proofErr w:type="spellEnd"/>
      <w:r w:rsidRPr="006A3DC8">
        <w:rPr>
          <w:rFonts w:ascii="Arial" w:eastAsia="Times New Roman" w:hAnsi="Arial" w:cs="Arial"/>
          <w:color w:val="000000"/>
          <w:spacing w:val="-6"/>
          <w:sz w:val="22"/>
          <w:szCs w:val="22"/>
          <w:lang w:eastAsia="en-GB"/>
        </w:rPr>
        <w:t>. Available at: </w:t>
      </w:r>
      <w:hyperlink r:id="rId26" w:history="1">
        <w:r w:rsidRPr="006A3DC8">
          <w:rPr>
            <w:rFonts w:ascii="Arial" w:eastAsia="Times New Roman" w:hAnsi="Arial" w:cs="Arial"/>
            <w:color w:val="0071EB"/>
            <w:spacing w:val="-6"/>
            <w:sz w:val="22"/>
            <w:szCs w:val="22"/>
            <w:u w:val="single"/>
            <w:lang w:eastAsia="en-GB"/>
          </w:rPr>
          <w:t>https://www.earlyyearscareers.com/eyc/early-years-practice/why-secure-relationships-can-help-childrens-development/</w:t>
        </w:r>
      </w:hyperlink>
      <w:r w:rsidRPr="006A3DC8">
        <w:rPr>
          <w:rFonts w:ascii="Arial" w:eastAsia="Times New Roman" w:hAnsi="Arial" w:cs="Arial"/>
          <w:color w:val="000000"/>
          <w:spacing w:val="-6"/>
          <w:sz w:val="22"/>
          <w:szCs w:val="22"/>
          <w:lang w:eastAsia="en-GB"/>
        </w:rPr>
        <w:t>(Accessed: January 16 2023).</w:t>
      </w:r>
    </w:p>
    <w:p w14:paraId="51F39F83" w14:textId="66421506"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Kids Help Line (2023) </w:t>
      </w:r>
      <w:r w:rsidRPr="006A3DC8">
        <w:rPr>
          <w:rFonts w:ascii="Arial" w:eastAsia="Times New Roman" w:hAnsi="Arial" w:cs="Arial"/>
          <w:i/>
          <w:iCs/>
          <w:color w:val="000000"/>
          <w:spacing w:val="-6"/>
          <w:sz w:val="22"/>
          <w:szCs w:val="22"/>
          <w:lang w:eastAsia="en-GB"/>
        </w:rPr>
        <w:t>Helping kids identify and express feelings</w:t>
      </w:r>
      <w:r w:rsidRPr="006A3DC8">
        <w:rPr>
          <w:rFonts w:ascii="Arial" w:eastAsia="Times New Roman" w:hAnsi="Arial" w:cs="Arial"/>
          <w:color w:val="000000"/>
          <w:spacing w:val="-6"/>
          <w:sz w:val="22"/>
          <w:szCs w:val="22"/>
          <w:lang w:eastAsia="en-GB"/>
        </w:rPr>
        <w:t> Available at:  </w:t>
      </w:r>
      <w:hyperlink r:id="rId27" w:anchor=":~:text=From%20the%20moment%20kids%20are,as%20parents%2C%20grandparents%20and%20carers" w:history="1">
        <w:r w:rsidRPr="006A3DC8">
          <w:rPr>
            <w:rFonts w:ascii="Arial" w:eastAsia="Times New Roman" w:hAnsi="Arial" w:cs="Arial"/>
            <w:spacing w:val="-6"/>
            <w:sz w:val="22"/>
            <w:szCs w:val="22"/>
            <w:lang w:eastAsia="en-GB"/>
          </w:rPr>
          <w:t>https://kidshelpline.com.au/parents/issues/helping-kids-identify-and-express-feelings#:~:text=From%20the%20moment%20kids%20are,as%20parents%2C%20grandparents%20and%20carers</w:t>
        </w:r>
      </w:hyperlink>
      <w:r w:rsidRPr="006A3DC8">
        <w:rPr>
          <w:rFonts w:ascii="Arial" w:eastAsia="Times New Roman" w:hAnsi="Arial" w:cs="Arial"/>
          <w:color w:val="000000"/>
          <w:spacing w:val="-6"/>
          <w:sz w:val="22"/>
          <w:szCs w:val="22"/>
          <w:lang w:eastAsia="en-GB"/>
        </w:rPr>
        <w:t xml:space="preserve"> (Accessed: 14</w:t>
      </w:r>
      <w:r w:rsidRPr="006A3DC8">
        <w:rPr>
          <w:rFonts w:ascii="Arial" w:eastAsia="Times New Roman" w:hAnsi="Arial" w:cs="Arial"/>
          <w:color w:val="000000"/>
          <w:spacing w:val="-6"/>
          <w:sz w:val="22"/>
          <w:szCs w:val="22"/>
          <w:vertAlign w:val="superscript"/>
          <w:lang w:eastAsia="en-GB"/>
        </w:rPr>
        <w:t>th</w:t>
      </w:r>
      <w:r w:rsidRPr="006A3DC8">
        <w:rPr>
          <w:rFonts w:ascii="Arial" w:eastAsia="Times New Roman" w:hAnsi="Arial" w:cs="Arial"/>
          <w:color w:val="000000"/>
          <w:spacing w:val="-6"/>
          <w:sz w:val="22"/>
          <w:szCs w:val="22"/>
          <w:lang w:eastAsia="en-GB"/>
        </w:rPr>
        <w:t> March 2023)</w:t>
      </w:r>
    </w:p>
    <w:p w14:paraId="0A3B4E2B" w14:textId="0B47DCC8"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proofErr w:type="spellStart"/>
      <w:r w:rsidRPr="006A3DC8">
        <w:rPr>
          <w:rFonts w:ascii="Arial" w:eastAsia="Times New Roman" w:hAnsi="Arial" w:cs="Arial"/>
          <w:color w:val="000000"/>
          <w:spacing w:val="-6"/>
          <w:sz w:val="22"/>
          <w:szCs w:val="22"/>
          <w:lang w:eastAsia="en-GB"/>
        </w:rPr>
        <w:lastRenderedPageBreak/>
        <w:t>Mcilroy</w:t>
      </w:r>
      <w:proofErr w:type="spellEnd"/>
      <w:r w:rsidRPr="006A3DC8">
        <w:rPr>
          <w:rFonts w:ascii="Arial" w:eastAsia="Times New Roman" w:hAnsi="Arial" w:cs="Arial"/>
          <w:color w:val="000000"/>
          <w:spacing w:val="-6"/>
          <w:sz w:val="22"/>
          <w:szCs w:val="22"/>
          <w:lang w:eastAsia="en-GB"/>
        </w:rPr>
        <w:t>, T. (2023) ‘What are the 5 Aspects of Holistic Development in Childhood?’. </w:t>
      </w:r>
      <w:r w:rsidRPr="006A3DC8">
        <w:rPr>
          <w:rFonts w:ascii="Arial" w:eastAsia="Times New Roman" w:hAnsi="Arial" w:cs="Arial"/>
          <w:i/>
          <w:iCs/>
          <w:color w:val="000000"/>
          <w:spacing w:val="-6"/>
          <w:sz w:val="22"/>
          <w:szCs w:val="22"/>
          <w:lang w:eastAsia="en-GB"/>
        </w:rPr>
        <w:t>Empowered Parents </w:t>
      </w:r>
      <w:r w:rsidRPr="006A3DC8">
        <w:rPr>
          <w:rFonts w:ascii="Arial" w:eastAsia="Times New Roman" w:hAnsi="Arial" w:cs="Arial"/>
          <w:color w:val="000000"/>
          <w:spacing w:val="-6"/>
          <w:sz w:val="22"/>
          <w:szCs w:val="22"/>
          <w:lang w:eastAsia="en-GB"/>
        </w:rPr>
        <w:t>[blog]. 3 February. Available at:  </w:t>
      </w:r>
      <w:hyperlink r:id="rId28" w:history="1">
        <w:r w:rsidRPr="006A3DC8">
          <w:rPr>
            <w:rFonts w:ascii="Arial" w:eastAsia="Times New Roman" w:hAnsi="Arial" w:cs="Arial"/>
            <w:spacing w:val="-6"/>
            <w:sz w:val="22"/>
            <w:szCs w:val="22"/>
            <w:lang w:eastAsia="en-GB"/>
          </w:rPr>
          <w:t>https://empoweredparents.co/what-are-the-5-aspects-of-holistic-development/</w:t>
        </w:r>
      </w:hyperlink>
      <w:r w:rsidRPr="006A3DC8">
        <w:rPr>
          <w:rFonts w:ascii="Arial" w:eastAsia="Times New Roman" w:hAnsi="Arial" w:cs="Arial"/>
          <w:spacing w:val="-6"/>
          <w:sz w:val="22"/>
          <w:szCs w:val="22"/>
          <w:lang w:eastAsia="en-GB"/>
        </w:rPr>
        <w:t xml:space="preserve"> </w:t>
      </w:r>
      <w:r w:rsidRPr="006A3DC8">
        <w:rPr>
          <w:rFonts w:ascii="Arial" w:eastAsia="Times New Roman" w:hAnsi="Arial" w:cs="Arial"/>
          <w:color w:val="000000"/>
          <w:spacing w:val="-6"/>
          <w:sz w:val="22"/>
          <w:szCs w:val="22"/>
          <w:lang w:eastAsia="en-GB"/>
        </w:rPr>
        <w:t>(Accessed: 14</w:t>
      </w:r>
      <w:r w:rsidRPr="006A3DC8">
        <w:rPr>
          <w:rFonts w:ascii="Arial" w:eastAsia="Times New Roman" w:hAnsi="Arial" w:cs="Arial"/>
          <w:color w:val="000000"/>
          <w:spacing w:val="-6"/>
          <w:sz w:val="22"/>
          <w:szCs w:val="22"/>
          <w:vertAlign w:val="superscript"/>
          <w:lang w:eastAsia="en-GB"/>
        </w:rPr>
        <w:t>th</w:t>
      </w:r>
      <w:r w:rsidRPr="006A3DC8">
        <w:rPr>
          <w:rFonts w:ascii="Arial" w:eastAsia="Times New Roman" w:hAnsi="Arial" w:cs="Arial"/>
          <w:color w:val="000000"/>
          <w:spacing w:val="-6"/>
          <w:sz w:val="22"/>
          <w:szCs w:val="22"/>
          <w:lang w:eastAsia="en-GB"/>
        </w:rPr>
        <w:t> March 2023)</w:t>
      </w:r>
    </w:p>
    <w:p w14:paraId="2032787A" w14:textId="6FF9367E" w:rsidR="006A3DC8" w:rsidRPr="006A3DC8" w:rsidRDefault="006A3DC8" w:rsidP="006A3DC8">
      <w:pPr>
        <w:spacing w:before="100" w:beforeAutospacing="1" w:after="100" w:afterAutospacing="1" w:line="360" w:lineRule="auto"/>
        <w:rPr>
          <w:rFonts w:ascii="Arial" w:eastAsia="Times New Roman" w:hAnsi="Arial" w:cs="Arial"/>
          <w:spacing w:val="-6"/>
          <w:sz w:val="22"/>
          <w:szCs w:val="22"/>
          <w:lang w:eastAsia="en-GB"/>
        </w:rPr>
      </w:pPr>
      <w:r w:rsidRPr="006A3DC8">
        <w:rPr>
          <w:rFonts w:ascii="Arial" w:eastAsia="Times New Roman" w:hAnsi="Arial" w:cs="Arial"/>
          <w:color w:val="000000"/>
          <w:spacing w:val="-6"/>
          <w:sz w:val="22"/>
          <w:szCs w:val="22"/>
          <w:lang w:eastAsia="en-GB"/>
        </w:rPr>
        <w:t>McLeod, S. (2016) ‘Albert Bandura's Social Learning Theory’, </w:t>
      </w:r>
      <w:r w:rsidRPr="006A3DC8">
        <w:rPr>
          <w:rFonts w:ascii="Arial" w:eastAsia="Times New Roman" w:hAnsi="Arial" w:cs="Arial"/>
          <w:i/>
          <w:iCs/>
          <w:color w:val="000000"/>
          <w:spacing w:val="-6"/>
          <w:sz w:val="22"/>
          <w:szCs w:val="22"/>
          <w:lang w:eastAsia="en-GB"/>
        </w:rPr>
        <w:t>Simply Psychology</w:t>
      </w:r>
      <w:r w:rsidRPr="006A3DC8">
        <w:rPr>
          <w:rFonts w:ascii="Arial" w:eastAsia="Times New Roman" w:hAnsi="Arial" w:cs="Arial"/>
          <w:color w:val="000000"/>
          <w:spacing w:val="-6"/>
          <w:sz w:val="22"/>
          <w:szCs w:val="22"/>
          <w:lang w:eastAsia="en-GB"/>
        </w:rPr>
        <w:t> [blog]. 31 May.  Available at: </w:t>
      </w:r>
      <w:hyperlink r:id="rId29" w:history="1">
        <w:r w:rsidRPr="006A3DC8">
          <w:rPr>
            <w:rFonts w:ascii="Arial" w:eastAsia="Times New Roman" w:hAnsi="Arial" w:cs="Arial"/>
            <w:spacing w:val="-6"/>
            <w:sz w:val="22"/>
            <w:szCs w:val="22"/>
            <w:lang w:eastAsia="en-GB"/>
          </w:rPr>
          <w:t>https://www.simplypsychology.org/bandura.html</w:t>
        </w:r>
      </w:hyperlink>
      <w:r w:rsidRPr="006A3DC8">
        <w:rPr>
          <w:rFonts w:ascii="Arial" w:eastAsia="Times New Roman" w:hAnsi="Arial" w:cs="Arial"/>
          <w:spacing w:val="-6"/>
          <w:sz w:val="22"/>
          <w:szCs w:val="22"/>
          <w:lang w:eastAsia="en-GB"/>
        </w:rPr>
        <w:br/>
      </w:r>
      <w:r w:rsidRPr="006A3DC8">
        <w:rPr>
          <w:rFonts w:ascii="Arial" w:eastAsia="Times New Roman" w:hAnsi="Arial" w:cs="Arial"/>
          <w:color w:val="000000"/>
          <w:spacing w:val="-6"/>
          <w:sz w:val="22"/>
          <w:szCs w:val="22"/>
          <w:lang w:eastAsia="en-GB"/>
        </w:rPr>
        <w:t>(Accessed: 14</w:t>
      </w:r>
      <w:r w:rsidRPr="006A3DC8">
        <w:rPr>
          <w:rFonts w:ascii="Arial" w:eastAsia="Times New Roman" w:hAnsi="Arial" w:cs="Arial"/>
          <w:color w:val="000000"/>
          <w:spacing w:val="-6"/>
          <w:sz w:val="22"/>
          <w:szCs w:val="22"/>
          <w:vertAlign w:val="superscript"/>
          <w:lang w:eastAsia="en-GB"/>
        </w:rPr>
        <w:t>th</w:t>
      </w:r>
      <w:r w:rsidRPr="006A3DC8">
        <w:rPr>
          <w:rFonts w:ascii="Arial" w:eastAsia="Times New Roman" w:hAnsi="Arial" w:cs="Arial"/>
          <w:color w:val="000000"/>
          <w:spacing w:val="-6"/>
          <w:sz w:val="22"/>
          <w:szCs w:val="22"/>
          <w:lang w:eastAsia="en-GB"/>
        </w:rPr>
        <w:t> March 2023)</w:t>
      </w:r>
    </w:p>
    <w:p w14:paraId="4B44A448"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MU Health Care (2021)’</w:t>
      </w:r>
      <w:r w:rsidRPr="006A3DC8">
        <w:rPr>
          <w:rFonts w:ascii="Arial" w:eastAsia="Times New Roman" w:hAnsi="Arial" w:cs="Arial"/>
          <w:color w:val="231F20"/>
          <w:spacing w:val="-6"/>
          <w:sz w:val="22"/>
          <w:szCs w:val="22"/>
          <w:lang w:eastAsia="en-GB"/>
        </w:rPr>
        <w:t> Brain Hacks: 4 Ways to Avoid Emotional Hijacking (and Keep Yourself in Check)</w:t>
      </w:r>
      <w:r w:rsidRPr="006A3DC8">
        <w:rPr>
          <w:rFonts w:ascii="Arial" w:eastAsia="Times New Roman" w:hAnsi="Arial" w:cs="Arial"/>
          <w:color w:val="000000"/>
          <w:spacing w:val="-6"/>
          <w:sz w:val="22"/>
          <w:szCs w:val="22"/>
          <w:lang w:eastAsia="en-GB"/>
        </w:rPr>
        <w:t> </w:t>
      </w:r>
      <w:proofErr w:type="gramStart"/>
      <w:r w:rsidRPr="006A3DC8">
        <w:rPr>
          <w:rFonts w:ascii="Arial" w:eastAsia="Times New Roman" w:hAnsi="Arial" w:cs="Arial"/>
          <w:color w:val="000000"/>
          <w:spacing w:val="-6"/>
          <w:sz w:val="22"/>
          <w:szCs w:val="22"/>
          <w:lang w:eastAsia="en-GB"/>
        </w:rPr>
        <w:t>‘ MU</w:t>
      </w:r>
      <w:proofErr w:type="gramEnd"/>
      <w:r w:rsidRPr="006A3DC8">
        <w:rPr>
          <w:rFonts w:ascii="Arial" w:eastAsia="Times New Roman" w:hAnsi="Arial" w:cs="Arial"/>
          <w:color w:val="000000"/>
          <w:spacing w:val="-6"/>
          <w:sz w:val="22"/>
          <w:szCs w:val="22"/>
          <w:lang w:eastAsia="en-GB"/>
        </w:rPr>
        <w:t xml:space="preserve"> Health [blog].15 March. Available at: </w:t>
      </w:r>
      <w:hyperlink r:id="rId30" w:history="1">
        <w:r w:rsidRPr="006A3DC8">
          <w:rPr>
            <w:rFonts w:ascii="Arial" w:eastAsia="Times New Roman" w:hAnsi="Arial" w:cs="Arial"/>
            <w:color w:val="0071EB"/>
            <w:spacing w:val="-6"/>
            <w:sz w:val="22"/>
            <w:szCs w:val="22"/>
            <w:u w:val="single"/>
            <w:lang w:eastAsia="en-GB"/>
          </w:rPr>
          <w:t>https://www.muhealth.org/our-stories/brain-hacks-4-ways-avoid-emotional-hijacking-and-keep-yourself-check</w:t>
        </w:r>
      </w:hyperlink>
      <w:r w:rsidRPr="006A3DC8">
        <w:rPr>
          <w:rFonts w:ascii="Arial" w:eastAsia="Times New Roman" w:hAnsi="Arial" w:cs="Arial"/>
          <w:color w:val="000000"/>
          <w:spacing w:val="-6"/>
          <w:sz w:val="22"/>
          <w:szCs w:val="22"/>
          <w:lang w:eastAsia="en-GB"/>
        </w:rPr>
        <w:t> (Accessed: January 19 2023).</w:t>
      </w:r>
    </w:p>
    <w:p w14:paraId="235F2E55" w14:textId="68368501"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Packer, N (2022) </w:t>
      </w:r>
      <w:r w:rsidRPr="006A3DC8">
        <w:rPr>
          <w:rFonts w:ascii="Arial" w:eastAsia="Times New Roman" w:hAnsi="Arial" w:cs="Arial"/>
          <w:i/>
          <w:iCs/>
          <w:color w:val="000000"/>
          <w:spacing w:val="-6"/>
          <w:sz w:val="22"/>
          <w:szCs w:val="22"/>
          <w:lang w:eastAsia="en-GB"/>
        </w:rPr>
        <w:t>5 Steps to Effective Interventions </w:t>
      </w:r>
      <w:r w:rsidRPr="006A3DC8">
        <w:rPr>
          <w:rFonts w:ascii="Arial" w:eastAsia="Times New Roman" w:hAnsi="Arial" w:cs="Arial"/>
          <w:color w:val="000000"/>
          <w:spacing w:val="-6"/>
          <w:sz w:val="22"/>
          <w:szCs w:val="22"/>
          <w:lang w:eastAsia="en-GB"/>
        </w:rPr>
        <w:t>Available at</w:t>
      </w:r>
      <w:hyperlink r:id="rId31" w:history="1">
        <w:r w:rsidRPr="006A3DC8">
          <w:rPr>
            <w:rStyle w:val="Hyperlink"/>
            <w:rFonts w:ascii="Arial" w:eastAsia="Times New Roman" w:hAnsi="Arial" w:cs="Arial"/>
            <w:spacing w:val="-6"/>
            <w:sz w:val="22"/>
            <w:szCs w:val="22"/>
            <w:lang w:eastAsia="en-GB"/>
          </w:rPr>
          <w:t>https://www.provisionmap.co.uk/5-steps-to-effective-interventions/</w:t>
        </w:r>
      </w:hyperlink>
      <w:r w:rsidRPr="006A3DC8">
        <w:rPr>
          <w:rFonts w:ascii="Arial" w:eastAsia="Times New Roman" w:hAnsi="Arial" w:cs="Arial"/>
          <w:color w:val="000000"/>
          <w:spacing w:val="-6"/>
          <w:sz w:val="22"/>
          <w:szCs w:val="22"/>
          <w:lang w:eastAsia="en-GB"/>
        </w:rPr>
        <w:t>  </w:t>
      </w:r>
      <w:r w:rsidRPr="006A3DC8">
        <w:rPr>
          <w:rFonts w:ascii="Arial" w:eastAsia="Times New Roman" w:hAnsi="Arial" w:cs="Arial"/>
          <w:color w:val="000000"/>
          <w:spacing w:val="-6"/>
          <w:sz w:val="22"/>
          <w:szCs w:val="22"/>
          <w:lang w:eastAsia="en-GB"/>
        </w:rPr>
        <w:br/>
      </w:r>
      <w:r w:rsidRPr="006A3DC8">
        <w:rPr>
          <w:rFonts w:ascii="Arial" w:eastAsia="Times New Roman" w:hAnsi="Arial" w:cs="Arial"/>
          <w:color w:val="000000"/>
          <w:spacing w:val="-6"/>
          <w:sz w:val="22"/>
          <w:szCs w:val="22"/>
          <w:lang w:eastAsia="en-GB"/>
        </w:rPr>
        <w:t>(Accessed: 10</w:t>
      </w:r>
      <w:r w:rsidRPr="006A3DC8">
        <w:rPr>
          <w:rFonts w:ascii="Arial" w:eastAsia="Times New Roman" w:hAnsi="Arial" w:cs="Arial"/>
          <w:color w:val="000000"/>
          <w:spacing w:val="-6"/>
          <w:sz w:val="22"/>
          <w:szCs w:val="22"/>
          <w:vertAlign w:val="superscript"/>
          <w:lang w:eastAsia="en-GB"/>
        </w:rPr>
        <w:t>th</w:t>
      </w:r>
      <w:r w:rsidRPr="006A3DC8">
        <w:rPr>
          <w:rFonts w:ascii="Arial" w:eastAsia="Times New Roman" w:hAnsi="Arial" w:cs="Arial"/>
          <w:color w:val="000000"/>
          <w:spacing w:val="-6"/>
          <w:sz w:val="22"/>
          <w:szCs w:val="22"/>
          <w:lang w:eastAsia="en-GB"/>
        </w:rPr>
        <w:t> March 2023)</w:t>
      </w:r>
    </w:p>
    <w:p w14:paraId="158133FF"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Psychology First (2023) </w:t>
      </w:r>
      <w:r w:rsidRPr="006A3DC8">
        <w:rPr>
          <w:rFonts w:ascii="Arial" w:eastAsia="Times New Roman" w:hAnsi="Arial" w:cs="Arial"/>
          <w:i/>
          <w:iCs/>
          <w:color w:val="000000"/>
          <w:spacing w:val="-6"/>
          <w:sz w:val="22"/>
          <w:szCs w:val="22"/>
          <w:lang w:eastAsia="en-GB"/>
        </w:rPr>
        <w:t>ELSA Training and Supervision</w:t>
      </w:r>
      <w:r w:rsidRPr="006A3DC8">
        <w:rPr>
          <w:rFonts w:ascii="Arial" w:eastAsia="Times New Roman" w:hAnsi="Arial" w:cs="Arial"/>
          <w:color w:val="000000"/>
          <w:spacing w:val="-6"/>
          <w:sz w:val="22"/>
          <w:szCs w:val="22"/>
          <w:lang w:eastAsia="en-GB"/>
        </w:rPr>
        <w:t> Available at: </w:t>
      </w:r>
      <w:hyperlink r:id="rId32" w:history="1">
        <w:r w:rsidRPr="006A3DC8">
          <w:rPr>
            <w:rFonts w:ascii="Arial" w:eastAsia="Times New Roman" w:hAnsi="Arial" w:cs="Arial"/>
            <w:spacing w:val="-6"/>
            <w:sz w:val="22"/>
            <w:szCs w:val="22"/>
            <w:lang w:eastAsia="en-GB"/>
          </w:rPr>
          <w:t>https://psychologyfirst.co.uk/our-services/elsa-training-and-supervision/</w:t>
        </w:r>
      </w:hyperlink>
      <w:r w:rsidRPr="006A3DC8">
        <w:rPr>
          <w:rFonts w:ascii="Arial" w:eastAsia="Times New Roman" w:hAnsi="Arial" w:cs="Arial"/>
          <w:color w:val="000000"/>
          <w:spacing w:val="-6"/>
          <w:sz w:val="22"/>
          <w:szCs w:val="22"/>
          <w:lang w:eastAsia="en-GB"/>
        </w:rPr>
        <w:t> (Accessed: 14</w:t>
      </w:r>
      <w:r w:rsidRPr="006A3DC8">
        <w:rPr>
          <w:rFonts w:ascii="Arial" w:eastAsia="Times New Roman" w:hAnsi="Arial" w:cs="Arial"/>
          <w:color w:val="000000"/>
          <w:spacing w:val="-6"/>
          <w:sz w:val="22"/>
          <w:szCs w:val="22"/>
          <w:vertAlign w:val="superscript"/>
          <w:lang w:eastAsia="en-GB"/>
        </w:rPr>
        <w:t>th</w:t>
      </w:r>
      <w:r w:rsidRPr="006A3DC8">
        <w:rPr>
          <w:rFonts w:ascii="Arial" w:eastAsia="Times New Roman" w:hAnsi="Arial" w:cs="Arial"/>
          <w:color w:val="000000"/>
          <w:spacing w:val="-6"/>
          <w:sz w:val="22"/>
          <w:szCs w:val="22"/>
          <w:lang w:eastAsia="en-GB"/>
        </w:rPr>
        <w:t> March 2023)</w:t>
      </w:r>
    </w:p>
    <w:p w14:paraId="18B46B32"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Reading Rockets (2021) </w:t>
      </w:r>
      <w:r w:rsidRPr="006A3DC8">
        <w:rPr>
          <w:rFonts w:ascii="Arial" w:eastAsia="Times New Roman" w:hAnsi="Arial" w:cs="Arial"/>
          <w:i/>
          <w:iCs/>
          <w:color w:val="000000"/>
          <w:spacing w:val="-6"/>
          <w:sz w:val="22"/>
          <w:szCs w:val="22"/>
          <w:lang w:eastAsia="en-GB"/>
        </w:rPr>
        <w:t>Building Parent-Teacher Relationships </w:t>
      </w:r>
      <w:r w:rsidRPr="006A3DC8">
        <w:rPr>
          <w:rFonts w:ascii="Arial" w:eastAsia="Times New Roman" w:hAnsi="Arial" w:cs="Arial"/>
          <w:color w:val="000000"/>
          <w:spacing w:val="-6"/>
          <w:sz w:val="22"/>
          <w:szCs w:val="22"/>
          <w:lang w:eastAsia="en-GB"/>
        </w:rPr>
        <w:t>Available at: </w:t>
      </w:r>
      <w:hyperlink r:id="rId33" w:anchor=":~:text=Research%20shows%20that%20parental%20involvement,toward%20better%20meeting%20those%20needs" w:history="1">
        <w:r w:rsidRPr="006A3DC8">
          <w:rPr>
            <w:rFonts w:ascii="Arial" w:eastAsia="Times New Roman" w:hAnsi="Arial" w:cs="Arial"/>
            <w:color w:val="0000FF"/>
            <w:spacing w:val="-6"/>
            <w:sz w:val="22"/>
            <w:szCs w:val="22"/>
            <w:u w:val="single"/>
            <w:lang w:eastAsia="en-GB"/>
          </w:rPr>
          <w:t>https://www.readingrockets.org/article/building-parent-teacher-relationships#:~:text=Research%20shows%20that%20parental%20involvement,toward%20better%20meeting%20those%20needs</w:t>
        </w:r>
      </w:hyperlink>
      <w:r w:rsidRPr="006A3DC8">
        <w:rPr>
          <w:rFonts w:ascii="Arial" w:eastAsia="Times New Roman" w:hAnsi="Arial" w:cs="Arial"/>
          <w:color w:val="000000"/>
          <w:spacing w:val="-6"/>
          <w:sz w:val="22"/>
          <w:szCs w:val="22"/>
          <w:lang w:eastAsia="en-GB"/>
        </w:rPr>
        <w:t>. (Accessed: 12 January 2023).</w:t>
      </w:r>
    </w:p>
    <w:p w14:paraId="5C81216C"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Rose, J. and Gilbert, G. and Richards, V. (2016) Health and Well-Being in Early Childhood. London: SAGE.</w:t>
      </w:r>
    </w:p>
    <w:p w14:paraId="60EC1847"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Schlozman, S. (2023) </w:t>
      </w:r>
      <w:r w:rsidRPr="006A3DC8">
        <w:rPr>
          <w:rFonts w:ascii="Arial" w:eastAsia="Times New Roman" w:hAnsi="Arial" w:cs="Arial"/>
          <w:i/>
          <w:iCs/>
          <w:color w:val="000000"/>
          <w:spacing w:val="-6"/>
          <w:sz w:val="22"/>
          <w:szCs w:val="22"/>
          <w:lang w:eastAsia="en-GB"/>
        </w:rPr>
        <w:t xml:space="preserve">What Are Some </w:t>
      </w:r>
      <w:proofErr w:type="gramStart"/>
      <w:r w:rsidRPr="006A3DC8">
        <w:rPr>
          <w:rFonts w:ascii="Arial" w:eastAsia="Times New Roman" w:hAnsi="Arial" w:cs="Arial"/>
          <w:i/>
          <w:iCs/>
          <w:color w:val="000000"/>
          <w:spacing w:val="-6"/>
          <w:sz w:val="22"/>
          <w:szCs w:val="22"/>
          <w:lang w:eastAsia="en-GB"/>
        </w:rPr>
        <w:t>Of</w:t>
      </w:r>
      <w:proofErr w:type="gramEnd"/>
      <w:r w:rsidRPr="006A3DC8">
        <w:rPr>
          <w:rFonts w:ascii="Arial" w:eastAsia="Times New Roman" w:hAnsi="Arial" w:cs="Arial"/>
          <w:i/>
          <w:iCs/>
          <w:color w:val="000000"/>
          <w:spacing w:val="-6"/>
          <w:sz w:val="22"/>
          <w:szCs w:val="22"/>
          <w:lang w:eastAsia="en-GB"/>
        </w:rPr>
        <w:t xml:space="preserve"> The Major Theories Of Development? [</w:t>
      </w:r>
      <w:r w:rsidRPr="006A3DC8">
        <w:rPr>
          <w:rFonts w:ascii="Arial" w:eastAsia="Times New Roman" w:hAnsi="Arial" w:cs="Arial"/>
          <w:color w:val="000000"/>
          <w:spacing w:val="-6"/>
          <w:sz w:val="22"/>
          <w:szCs w:val="22"/>
          <w:lang w:eastAsia="en-GB"/>
        </w:rPr>
        <w:t>Available at: </w:t>
      </w:r>
      <w:hyperlink r:id="rId34" w:anchor=":~:text=Erik%20Erikson%20developed%20the%20most,dominant%20theories%20of%20moral%20development" w:history="1">
        <w:r w:rsidRPr="006A3DC8">
          <w:rPr>
            <w:rFonts w:ascii="Arial" w:eastAsia="Times New Roman" w:hAnsi="Arial" w:cs="Arial"/>
            <w:color w:val="0000FF"/>
            <w:spacing w:val="-6"/>
            <w:sz w:val="22"/>
            <w:szCs w:val="22"/>
            <w:u w:val="single"/>
            <w:lang w:eastAsia="en-GB"/>
          </w:rPr>
          <w:t>https://www.mghclaycenter.org/parenting-concerns/infants-toddlers/what-are-some-of-the-major-theories-of-development/#:~:text=Erik%20Erikson%20developed%20the%20most,dominant%20theories%20of%20moral%20development</w:t>
        </w:r>
      </w:hyperlink>
      <w:r w:rsidRPr="006A3DC8">
        <w:rPr>
          <w:rFonts w:ascii="Arial" w:eastAsia="Times New Roman" w:hAnsi="Arial" w:cs="Arial"/>
          <w:color w:val="000000"/>
          <w:spacing w:val="-6"/>
          <w:sz w:val="22"/>
          <w:szCs w:val="22"/>
          <w:lang w:eastAsia="en-GB"/>
        </w:rPr>
        <w:t xml:space="preserve"> (Accessed: 12 January 2023).</w:t>
      </w:r>
    </w:p>
    <w:p w14:paraId="5C6C5926"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Singh, K. (2022) ‘Importance of Child Development and Care - Types, Stages, and Significance’, </w:t>
      </w:r>
      <w:proofErr w:type="spellStart"/>
      <w:r w:rsidRPr="006A3DC8">
        <w:rPr>
          <w:rFonts w:ascii="Arial" w:eastAsia="Times New Roman" w:hAnsi="Arial" w:cs="Arial"/>
          <w:i/>
          <w:iCs/>
          <w:color w:val="000000"/>
          <w:spacing w:val="-6"/>
          <w:sz w:val="22"/>
          <w:szCs w:val="22"/>
          <w:lang w:eastAsia="en-GB"/>
        </w:rPr>
        <w:t>iCliniq</w:t>
      </w:r>
      <w:proofErr w:type="spellEnd"/>
      <w:r w:rsidRPr="006A3DC8">
        <w:rPr>
          <w:rFonts w:ascii="Arial" w:eastAsia="Times New Roman" w:hAnsi="Arial" w:cs="Arial"/>
          <w:i/>
          <w:iCs/>
          <w:color w:val="000000"/>
          <w:spacing w:val="-6"/>
          <w:sz w:val="22"/>
          <w:szCs w:val="22"/>
          <w:lang w:eastAsia="en-GB"/>
        </w:rPr>
        <w:t>. [</w:t>
      </w:r>
      <w:r w:rsidRPr="006A3DC8">
        <w:rPr>
          <w:rFonts w:ascii="Arial" w:eastAsia="Times New Roman" w:hAnsi="Arial" w:cs="Arial"/>
          <w:color w:val="000000"/>
          <w:spacing w:val="-6"/>
          <w:sz w:val="22"/>
          <w:szCs w:val="22"/>
          <w:lang w:eastAsia="en-GB"/>
        </w:rPr>
        <w:t>blog].</w:t>
      </w:r>
      <w:r w:rsidRPr="006A3DC8">
        <w:rPr>
          <w:rFonts w:ascii="Arial" w:eastAsia="Times New Roman" w:hAnsi="Arial" w:cs="Arial"/>
          <w:i/>
          <w:iCs/>
          <w:color w:val="000000"/>
          <w:spacing w:val="-6"/>
          <w:sz w:val="22"/>
          <w:szCs w:val="22"/>
          <w:lang w:eastAsia="en-GB"/>
        </w:rPr>
        <w:t> </w:t>
      </w:r>
      <w:r w:rsidRPr="006A3DC8">
        <w:rPr>
          <w:rFonts w:ascii="Arial" w:eastAsia="Times New Roman" w:hAnsi="Arial" w:cs="Arial"/>
          <w:color w:val="000000"/>
          <w:spacing w:val="-6"/>
          <w:sz w:val="22"/>
          <w:szCs w:val="22"/>
          <w:lang w:eastAsia="en-GB"/>
        </w:rPr>
        <w:t>17 November. Available at: </w:t>
      </w:r>
      <w:hyperlink r:id="rId35" w:history="1">
        <w:r w:rsidRPr="006A3DC8">
          <w:rPr>
            <w:rFonts w:ascii="Arial" w:eastAsia="Times New Roman" w:hAnsi="Arial" w:cs="Arial"/>
            <w:color w:val="0000FF"/>
            <w:spacing w:val="-6"/>
            <w:sz w:val="22"/>
            <w:szCs w:val="22"/>
            <w:u w:val="single"/>
            <w:lang w:eastAsia="en-GB"/>
          </w:rPr>
          <w:t>https://www.icliniq.com/articles/parenting-and-childrens-health/importance-of-child-development-and-care</w:t>
        </w:r>
      </w:hyperlink>
      <w:r w:rsidRPr="006A3DC8">
        <w:rPr>
          <w:rFonts w:ascii="Arial" w:eastAsia="Times New Roman" w:hAnsi="Arial" w:cs="Arial"/>
          <w:color w:val="000000"/>
          <w:spacing w:val="-6"/>
          <w:sz w:val="22"/>
          <w:szCs w:val="22"/>
          <w:lang w:eastAsia="en-GB"/>
        </w:rPr>
        <w:t>(Accessed: 17</w:t>
      </w:r>
      <w:r w:rsidRPr="006A3DC8">
        <w:rPr>
          <w:rFonts w:ascii="Arial" w:eastAsia="Times New Roman" w:hAnsi="Arial" w:cs="Arial"/>
          <w:color w:val="000000"/>
          <w:spacing w:val="-6"/>
          <w:sz w:val="22"/>
          <w:szCs w:val="22"/>
          <w:vertAlign w:val="superscript"/>
          <w:lang w:eastAsia="en-GB"/>
        </w:rPr>
        <w:t>th</w:t>
      </w:r>
      <w:r w:rsidRPr="006A3DC8">
        <w:rPr>
          <w:rFonts w:ascii="Arial" w:eastAsia="Times New Roman" w:hAnsi="Arial" w:cs="Arial"/>
          <w:color w:val="000000"/>
          <w:spacing w:val="-6"/>
          <w:sz w:val="22"/>
          <w:szCs w:val="22"/>
          <w:lang w:eastAsia="en-GB"/>
        </w:rPr>
        <w:t> March 2023)</w:t>
      </w:r>
    </w:p>
    <w:p w14:paraId="43A4DC39"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lastRenderedPageBreak/>
        <w:t>Twinkl (2022) </w:t>
      </w:r>
      <w:r w:rsidRPr="006A3DC8">
        <w:rPr>
          <w:rFonts w:ascii="Arial" w:eastAsia="Times New Roman" w:hAnsi="Arial" w:cs="Arial"/>
          <w:i/>
          <w:iCs/>
          <w:color w:val="000000"/>
          <w:spacing w:val="-6"/>
          <w:sz w:val="22"/>
          <w:szCs w:val="22"/>
          <w:lang w:eastAsia="en-GB"/>
        </w:rPr>
        <w:t>What is ELSA? </w:t>
      </w:r>
      <w:r w:rsidRPr="006A3DC8">
        <w:rPr>
          <w:rFonts w:ascii="Arial" w:eastAsia="Times New Roman" w:hAnsi="Arial" w:cs="Arial"/>
          <w:color w:val="000000"/>
          <w:spacing w:val="-6"/>
          <w:sz w:val="22"/>
          <w:szCs w:val="22"/>
          <w:lang w:eastAsia="en-GB"/>
        </w:rPr>
        <w:t>Available at:  </w:t>
      </w:r>
      <w:hyperlink r:id="rId36" w:history="1">
        <w:r w:rsidRPr="006A3DC8">
          <w:rPr>
            <w:rFonts w:ascii="Arial" w:eastAsia="Times New Roman" w:hAnsi="Arial" w:cs="Arial"/>
            <w:color w:val="0000FF"/>
            <w:spacing w:val="-6"/>
            <w:sz w:val="22"/>
            <w:szCs w:val="22"/>
            <w:u w:val="single"/>
            <w:lang w:eastAsia="en-GB"/>
          </w:rPr>
          <w:t>https://www.twinkl.co.uk/teaching-wiki/elsa</w:t>
        </w:r>
      </w:hyperlink>
      <w:r w:rsidRPr="006A3DC8">
        <w:rPr>
          <w:rFonts w:ascii="Arial" w:eastAsia="Times New Roman" w:hAnsi="Arial" w:cs="Arial"/>
          <w:color w:val="000000"/>
          <w:spacing w:val="-6"/>
          <w:sz w:val="22"/>
          <w:szCs w:val="22"/>
          <w:lang w:eastAsia="en-GB"/>
        </w:rPr>
        <w:t>(Accessed: 12 January 2023).</w:t>
      </w:r>
    </w:p>
    <w:p w14:paraId="26A1533F"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Twinkl (2023) </w:t>
      </w:r>
      <w:r w:rsidRPr="006A3DC8">
        <w:rPr>
          <w:rFonts w:ascii="Arial" w:eastAsia="Times New Roman" w:hAnsi="Arial" w:cs="Arial"/>
          <w:i/>
          <w:iCs/>
          <w:color w:val="000000"/>
          <w:spacing w:val="-6"/>
          <w:sz w:val="22"/>
          <w:szCs w:val="22"/>
          <w:lang w:eastAsia="en-GB"/>
        </w:rPr>
        <w:t>What is an Intervention?</w:t>
      </w:r>
      <w:r w:rsidRPr="006A3DC8">
        <w:rPr>
          <w:rFonts w:ascii="Arial" w:eastAsia="Times New Roman" w:hAnsi="Arial" w:cs="Arial"/>
          <w:color w:val="000000"/>
          <w:spacing w:val="-6"/>
          <w:sz w:val="22"/>
          <w:szCs w:val="22"/>
          <w:lang w:eastAsia="en-GB"/>
        </w:rPr>
        <w:t> Available at:  </w:t>
      </w:r>
      <w:hyperlink r:id="rId37" w:anchor=":~:text=A%20school%20intervention%20is%20defined,of%20students%20with%20specific%20needs" w:history="1">
        <w:r w:rsidRPr="006A3DC8">
          <w:rPr>
            <w:rFonts w:ascii="Arial" w:eastAsia="Times New Roman" w:hAnsi="Arial" w:cs="Arial"/>
            <w:color w:val="0000FF"/>
            <w:spacing w:val="-6"/>
            <w:sz w:val="22"/>
            <w:szCs w:val="22"/>
            <w:u w:val="single"/>
            <w:lang w:eastAsia="en-GB"/>
          </w:rPr>
          <w:t>https://www.twinkl.co.uk/teaching-wiki/intervention#:~:text=A%20school%20intervention%20is%20defined,of%20students%20with%20specific%20needs</w:t>
        </w:r>
      </w:hyperlink>
      <w:r w:rsidRPr="006A3DC8">
        <w:rPr>
          <w:rFonts w:ascii="Arial" w:eastAsia="Times New Roman" w:hAnsi="Arial" w:cs="Arial"/>
          <w:color w:val="000000"/>
          <w:spacing w:val="-6"/>
          <w:sz w:val="22"/>
          <w:szCs w:val="22"/>
          <w:lang w:eastAsia="en-GB"/>
        </w:rPr>
        <w:t>(Accessed: 12 January 2023).</w:t>
      </w:r>
    </w:p>
    <w:p w14:paraId="160357E1"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University of Portsmouth (2022) </w:t>
      </w:r>
      <w:r w:rsidRPr="006A3DC8">
        <w:rPr>
          <w:rFonts w:ascii="Arial" w:eastAsia="Times New Roman" w:hAnsi="Arial" w:cs="Arial"/>
          <w:i/>
          <w:iCs/>
          <w:color w:val="000000"/>
          <w:spacing w:val="-6"/>
          <w:sz w:val="22"/>
          <w:szCs w:val="22"/>
          <w:lang w:eastAsia="en-GB"/>
        </w:rPr>
        <w:t>Headteachers fear losing increasingly vital teaching assistants as cost-of-living pressures bite.</w:t>
      </w:r>
      <w:r w:rsidRPr="006A3DC8">
        <w:rPr>
          <w:rFonts w:ascii="Arial" w:eastAsia="Times New Roman" w:hAnsi="Arial" w:cs="Arial"/>
          <w:color w:val="000000"/>
          <w:spacing w:val="-6"/>
          <w:sz w:val="22"/>
          <w:szCs w:val="22"/>
          <w:lang w:eastAsia="en-GB"/>
        </w:rPr>
        <w:t> Available at: </w:t>
      </w:r>
      <w:hyperlink r:id="rId38" w:anchor="top-of-site" w:history="1">
        <w:r w:rsidRPr="006A3DC8">
          <w:rPr>
            <w:rFonts w:ascii="Arial" w:eastAsia="Times New Roman" w:hAnsi="Arial" w:cs="Arial"/>
            <w:color w:val="0071EB"/>
            <w:spacing w:val="-6"/>
            <w:sz w:val="22"/>
            <w:szCs w:val="22"/>
            <w:u w:val="single"/>
            <w:lang w:eastAsia="en-GB"/>
          </w:rPr>
          <w:t>https://www.port.ac.uk/news-events-and-blogs/news/headteachers-fear-losing-increasingly-vital-teaching-assistants-as-cost-of-living-pressures-bite#top-of-site</w:t>
        </w:r>
      </w:hyperlink>
      <w:r w:rsidRPr="006A3DC8">
        <w:rPr>
          <w:rFonts w:ascii="Arial" w:eastAsia="Times New Roman" w:hAnsi="Arial" w:cs="Arial"/>
          <w:color w:val="000000"/>
          <w:spacing w:val="-6"/>
          <w:sz w:val="22"/>
          <w:szCs w:val="22"/>
          <w:lang w:eastAsia="en-GB"/>
        </w:rPr>
        <w:t> (Accessed: January 19 2023).</w:t>
      </w:r>
    </w:p>
    <w:p w14:paraId="194F0ADD"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Vernon, E. (2019</w:t>
      </w:r>
      <w:proofErr w:type="gramStart"/>
      <w:r w:rsidRPr="006A3DC8">
        <w:rPr>
          <w:rFonts w:ascii="Arial" w:eastAsia="Times New Roman" w:hAnsi="Arial" w:cs="Arial"/>
          <w:color w:val="000000"/>
          <w:spacing w:val="-6"/>
          <w:sz w:val="22"/>
          <w:szCs w:val="22"/>
          <w:lang w:eastAsia="en-GB"/>
        </w:rPr>
        <w:t>)  How</w:t>
      </w:r>
      <w:proofErr w:type="gramEnd"/>
      <w:r w:rsidRPr="006A3DC8">
        <w:rPr>
          <w:rFonts w:ascii="Arial" w:eastAsia="Times New Roman" w:hAnsi="Arial" w:cs="Arial"/>
          <w:color w:val="000000"/>
          <w:spacing w:val="-6"/>
          <w:sz w:val="22"/>
          <w:szCs w:val="22"/>
          <w:lang w:eastAsia="en-GB"/>
        </w:rPr>
        <w:t xml:space="preserve"> does lack of funding affect our Local Schools?, </w:t>
      </w:r>
      <w:proofErr w:type="spellStart"/>
      <w:r w:rsidRPr="006A3DC8">
        <w:rPr>
          <w:rFonts w:ascii="Arial" w:eastAsia="Times New Roman" w:hAnsi="Arial" w:cs="Arial"/>
          <w:color w:val="000000"/>
          <w:spacing w:val="-6"/>
          <w:sz w:val="22"/>
          <w:szCs w:val="22"/>
          <w:lang w:eastAsia="en-GB"/>
        </w:rPr>
        <w:t>LocalLondon</w:t>
      </w:r>
      <w:proofErr w:type="spellEnd"/>
      <w:r w:rsidRPr="006A3DC8">
        <w:rPr>
          <w:rFonts w:ascii="Arial" w:eastAsia="Times New Roman" w:hAnsi="Arial" w:cs="Arial"/>
          <w:color w:val="000000"/>
          <w:spacing w:val="-6"/>
          <w:sz w:val="22"/>
          <w:szCs w:val="22"/>
          <w:lang w:eastAsia="en-GB"/>
        </w:rPr>
        <w:t xml:space="preserve"> [blog]. 27 October. Available at: </w:t>
      </w:r>
      <w:hyperlink r:id="rId39" w:history="1">
        <w:r w:rsidRPr="006A3DC8">
          <w:rPr>
            <w:rFonts w:ascii="Arial" w:eastAsia="Times New Roman" w:hAnsi="Arial" w:cs="Arial"/>
            <w:color w:val="0071EB"/>
            <w:spacing w:val="-6"/>
            <w:sz w:val="22"/>
            <w:szCs w:val="22"/>
            <w:u w:val="single"/>
            <w:lang w:eastAsia="en-GB"/>
          </w:rPr>
          <w:t>https://www.thisislocallondon.co.uk/youngreporter/17996573.lack-funding-affect-local-schools/</w:t>
        </w:r>
      </w:hyperlink>
      <w:r w:rsidRPr="006A3DC8">
        <w:rPr>
          <w:rFonts w:ascii="Arial" w:eastAsia="Times New Roman" w:hAnsi="Arial" w:cs="Arial"/>
          <w:color w:val="000000"/>
          <w:spacing w:val="-6"/>
          <w:sz w:val="22"/>
          <w:szCs w:val="22"/>
          <w:lang w:eastAsia="en-GB"/>
        </w:rPr>
        <w:t> (Accessed: January 19 2023).</w:t>
      </w:r>
    </w:p>
    <w:p w14:paraId="086075A3"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Weissberg, R (2016) ‘Why Social and Emotional Learning Is Essential for Students’, </w:t>
      </w:r>
      <w:r w:rsidRPr="006A3DC8">
        <w:rPr>
          <w:rFonts w:ascii="Arial" w:eastAsia="Times New Roman" w:hAnsi="Arial" w:cs="Arial"/>
          <w:i/>
          <w:iCs/>
          <w:color w:val="000000"/>
          <w:spacing w:val="-6"/>
          <w:sz w:val="22"/>
          <w:szCs w:val="22"/>
          <w:lang w:eastAsia="en-GB"/>
        </w:rPr>
        <w:t>Edutopia </w:t>
      </w:r>
      <w:r w:rsidRPr="006A3DC8">
        <w:rPr>
          <w:rFonts w:ascii="Arial" w:eastAsia="Times New Roman" w:hAnsi="Arial" w:cs="Arial"/>
          <w:color w:val="000000"/>
          <w:spacing w:val="-6"/>
          <w:sz w:val="22"/>
          <w:szCs w:val="22"/>
          <w:lang w:eastAsia="en-GB"/>
        </w:rPr>
        <w:t>[blog]. 15 February. Available at:  </w:t>
      </w:r>
      <w:hyperlink r:id="rId40" w:history="1">
        <w:r w:rsidRPr="006A3DC8">
          <w:rPr>
            <w:rFonts w:ascii="Arial" w:eastAsia="Times New Roman" w:hAnsi="Arial" w:cs="Arial"/>
            <w:color w:val="0071EB"/>
            <w:spacing w:val="-6"/>
            <w:sz w:val="22"/>
            <w:szCs w:val="22"/>
            <w:u w:val="single"/>
            <w:lang w:eastAsia="en-GB"/>
          </w:rPr>
          <w:t>https://www.edutopia.org/blog/why-sel-essential-for-students-weissberg-durlak-domitrovich-gullotta</w:t>
        </w:r>
      </w:hyperlink>
      <w:r w:rsidRPr="006A3DC8">
        <w:rPr>
          <w:rFonts w:ascii="Arial" w:eastAsia="Times New Roman" w:hAnsi="Arial" w:cs="Arial"/>
          <w:color w:val="000000"/>
          <w:spacing w:val="-6"/>
          <w:sz w:val="22"/>
          <w:szCs w:val="22"/>
          <w:lang w:eastAsia="en-GB"/>
        </w:rPr>
        <w:t> (Accessed: January 19 2023).</w:t>
      </w:r>
    </w:p>
    <w:p w14:paraId="778DAE47"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Welsh Government (2021) The Curriculum for Wales – </w:t>
      </w:r>
      <w:r w:rsidRPr="006A3DC8">
        <w:rPr>
          <w:rFonts w:ascii="Arial" w:eastAsia="Times New Roman" w:hAnsi="Arial" w:cs="Arial"/>
          <w:i/>
          <w:iCs/>
          <w:color w:val="000000"/>
          <w:spacing w:val="-6"/>
          <w:sz w:val="22"/>
          <w:szCs w:val="22"/>
          <w:lang w:eastAsia="en-GB"/>
        </w:rPr>
        <w:t>Progression Code. </w:t>
      </w:r>
      <w:r w:rsidRPr="006A3DC8">
        <w:rPr>
          <w:rFonts w:ascii="Arial" w:eastAsia="Times New Roman" w:hAnsi="Arial" w:cs="Arial"/>
          <w:color w:val="000000"/>
          <w:spacing w:val="-6"/>
          <w:sz w:val="22"/>
          <w:szCs w:val="22"/>
          <w:lang w:eastAsia="en-GB"/>
        </w:rPr>
        <w:t>Gov Wales. </w:t>
      </w:r>
      <w:r w:rsidRPr="006A3DC8">
        <w:rPr>
          <w:rFonts w:ascii="Arial" w:eastAsia="Times New Roman" w:hAnsi="Arial" w:cs="Arial"/>
          <w:i/>
          <w:iCs/>
          <w:color w:val="000000"/>
          <w:spacing w:val="-6"/>
          <w:sz w:val="22"/>
          <w:szCs w:val="22"/>
          <w:lang w:eastAsia="en-GB"/>
        </w:rPr>
        <w:t> </w:t>
      </w:r>
      <w:r w:rsidRPr="006A3DC8">
        <w:rPr>
          <w:rFonts w:ascii="Arial" w:eastAsia="Times New Roman" w:hAnsi="Arial" w:cs="Arial"/>
          <w:color w:val="000000"/>
          <w:spacing w:val="-6"/>
          <w:sz w:val="22"/>
          <w:szCs w:val="22"/>
          <w:lang w:eastAsia="en-GB"/>
        </w:rPr>
        <w:t>Available at:  </w:t>
      </w:r>
      <w:hyperlink r:id="rId41" w:history="1">
        <w:r w:rsidRPr="006A3DC8">
          <w:rPr>
            <w:rFonts w:ascii="Arial" w:eastAsia="Times New Roman" w:hAnsi="Arial" w:cs="Arial"/>
            <w:spacing w:val="-6"/>
            <w:sz w:val="22"/>
            <w:szCs w:val="22"/>
            <w:lang w:eastAsia="en-GB"/>
          </w:rPr>
          <w:t>https://www.gov.wales/sites/default/files/publications/2021-11/curriculum-for-wales-progression-code.pdf</w:t>
        </w:r>
      </w:hyperlink>
      <w:r w:rsidRPr="006A3DC8">
        <w:rPr>
          <w:rFonts w:ascii="Arial" w:eastAsia="Times New Roman" w:hAnsi="Arial" w:cs="Arial"/>
          <w:color w:val="000000"/>
          <w:spacing w:val="-6"/>
          <w:sz w:val="22"/>
          <w:szCs w:val="22"/>
          <w:lang w:eastAsia="en-GB"/>
        </w:rPr>
        <w:t xml:space="preserve"> (Accessed: 14</w:t>
      </w:r>
      <w:r w:rsidRPr="006A3DC8">
        <w:rPr>
          <w:rFonts w:ascii="Arial" w:eastAsia="Times New Roman" w:hAnsi="Arial" w:cs="Arial"/>
          <w:color w:val="000000"/>
          <w:spacing w:val="-6"/>
          <w:sz w:val="22"/>
          <w:szCs w:val="22"/>
          <w:vertAlign w:val="superscript"/>
          <w:lang w:eastAsia="en-GB"/>
        </w:rPr>
        <w:t>th</w:t>
      </w:r>
      <w:r w:rsidRPr="006A3DC8">
        <w:rPr>
          <w:rFonts w:ascii="Arial" w:eastAsia="Times New Roman" w:hAnsi="Arial" w:cs="Arial"/>
          <w:color w:val="000000"/>
          <w:spacing w:val="-6"/>
          <w:sz w:val="22"/>
          <w:szCs w:val="22"/>
          <w:lang w:eastAsia="en-GB"/>
        </w:rPr>
        <w:t> March 2023)</w:t>
      </w:r>
    </w:p>
    <w:p w14:paraId="1163BF40" w14:textId="77777777" w:rsidR="006A3DC8" w:rsidRPr="006A3DC8" w:rsidRDefault="006A3DC8" w:rsidP="006A3DC8">
      <w:pPr>
        <w:spacing w:before="100" w:beforeAutospacing="1" w:after="100" w:afterAutospacing="1" w:line="360" w:lineRule="auto"/>
        <w:rPr>
          <w:rFonts w:ascii="Arial" w:eastAsia="Times New Roman" w:hAnsi="Arial" w:cs="Arial"/>
          <w:color w:val="000000"/>
          <w:spacing w:val="-6"/>
          <w:sz w:val="22"/>
          <w:szCs w:val="22"/>
          <w:lang w:eastAsia="en-GB"/>
        </w:rPr>
      </w:pPr>
      <w:r w:rsidRPr="006A3DC8">
        <w:rPr>
          <w:rFonts w:ascii="Arial" w:eastAsia="Times New Roman" w:hAnsi="Arial" w:cs="Arial"/>
          <w:color w:val="000000"/>
          <w:spacing w:val="-6"/>
          <w:sz w:val="22"/>
          <w:szCs w:val="22"/>
          <w:lang w:eastAsia="en-GB"/>
        </w:rPr>
        <w:t>Williams, M (2020) ‘What does ELSA stand for?’, </w:t>
      </w:r>
      <w:proofErr w:type="spellStart"/>
      <w:r w:rsidRPr="006A3DC8">
        <w:rPr>
          <w:rFonts w:ascii="Arial" w:eastAsia="Times New Roman" w:hAnsi="Arial" w:cs="Arial"/>
          <w:i/>
          <w:iCs/>
          <w:color w:val="000000"/>
          <w:spacing w:val="-6"/>
          <w:sz w:val="22"/>
          <w:szCs w:val="22"/>
          <w:lang w:eastAsia="en-GB"/>
        </w:rPr>
        <w:t>EdPlace</w:t>
      </w:r>
      <w:proofErr w:type="spellEnd"/>
      <w:r w:rsidRPr="006A3DC8">
        <w:rPr>
          <w:rFonts w:ascii="Arial" w:eastAsia="Times New Roman" w:hAnsi="Arial" w:cs="Arial"/>
          <w:i/>
          <w:iCs/>
          <w:color w:val="000000"/>
          <w:spacing w:val="-6"/>
          <w:sz w:val="22"/>
          <w:szCs w:val="22"/>
          <w:lang w:eastAsia="en-GB"/>
        </w:rPr>
        <w:t> </w:t>
      </w:r>
      <w:r w:rsidRPr="006A3DC8">
        <w:rPr>
          <w:rFonts w:ascii="Arial" w:eastAsia="Times New Roman" w:hAnsi="Arial" w:cs="Arial"/>
          <w:color w:val="000000"/>
          <w:spacing w:val="-6"/>
          <w:sz w:val="22"/>
          <w:szCs w:val="22"/>
          <w:lang w:eastAsia="en-GB"/>
        </w:rPr>
        <w:t>[blog]. 24 June. Available at: </w:t>
      </w:r>
      <w:hyperlink r:id="rId42" w:history="1">
        <w:r w:rsidRPr="006A3DC8">
          <w:rPr>
            <w:rFonts w:ascii="Arial" w:eastAsia="Times New Roman" w:hAnsi="Arial" w:cs="Arial"/>
            <w:color w:val="0071EB"/>
            <w:spacing w:val="-6"/>
            <w:sz w:val="22"/>
            <w:szCs w:val="22"/>
            <w:u w:val="single"/>
            <w:lang w:eastAsia="en-GB"/>
          </w:rPr>
          <w:t>https://www.edplace.com/blog/send/elsa-emotional-literacy-support-assistant</w:t>
        </w:r>
      </w:hyperlink>
      <w:r w:rsidRPr="006A3DC8">
        <w:rPr>
          <w:rFonts w:ascii="Arial" w:eastAsia="Times New Roman" w:hAnsi="Arial" w:cs="Arial"/>
          <w:color w:val="000000"/>
          <w:spacing w:val="-6"/>
          <w:sz w:val="22"/>
          <w:szCs w:val="22"/>
          <w:lang w:eastAsia="en-GB"/>
        </w:rPr>
        <w:t> (Accessed: January 16</w:t>
      </w:r>
      <w:proofErr w:type="gramStart"/>
      <w:r w:rsidRPr="006A3DC8">
        <w:rPr>
          <w:rFonts w:ascii="Arial" w:eastAsia="Times New Roman" w:hAnsi="Arial" w:cs="Arial"/>
          <w:color w:val="000000"/>
          <w:spacing w:val="-6"/>
          <w:sz w:val="22"/>
          <w:szCs w:val="22"/>
          <w:lang w:eastAsia="en-GB"/>
        </w:rPr>
        <w:t xml:space="preserve"> 2023</w:t>
      </w:r>
      <w:proofErr w:type="gramEnd"/>
      <w:r w:rsidRPr="006A3DC8">
        <w:rPr>
          <w:rFonts w:ascii="Arial" w:eastAsia="Times New Roman" w:hAnsi="Arial" w:cs="Arial"/>
          <w:color w:val="000000"/>
          <w:spacing w:val="-6"/>
          <w:sz w:val="22"/>
          <w:szCs w:val="22"/>
          <w:lang w:eastAsia="en-GB"/>
        </w:rPr>
        <w:t>).</w:t>
      </w:r>
    </w:p>
    <w:p w14:paraId="5C9D3537" w14:textId="51B69615" w:rsidR="006A3DC8" w:rsidRPr="003D158B" w:rsidRDefault="006A3DC8" w:rsidP="003D158B">
      <w:pPr>
        <w:spacing w:line="360" w:lineRule="auto"/>
        <w:rPr>
          <w:rFonts w:ascii="Arial" w:hAnsi="Arial" w:cs="Arial"/>
          <w:color w:val="000000"/>
          <w:sz w:val="22"/>
          <w:szCs w:val="22"/>
        </w:rPr>
      </w:pPr>
    </w:p>
    <w:sectPr w:rsidR="006A3DC8" w:rsidRPr="003D158B" w:rsidSect="008345CE">
      <w:footerReference w:type="even" r:id="rId43"/>
      <w:footerReference w:type="defaul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26659" w14:textId="77777777" w:rsidR="00F8350B" w:rsidRDefault="00F8350B" w:rsidP="008345CE">
      <w:r>
        <w:separator/>
      </w:r>
    </w:p>
  </w:endnote>
  <w:endnote w:type="continuationSeparator" w:id="0">
    <w:p w14:paraId="0D2C8A0B" w14:textId="77777777" w:rsidR="00F8350B" w:rsidRDefault="00F8350B" w:rsidP="00834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2215773"/>
      <w:docPartObj>
        <w:docPartGallery w:val="Page Numbers (Bottom of Page)"/>
        <w:docPartUnique/>
      </w:docPartObj>
    </w:sdtPr>
    <w:sdtContent>
      <w:p w14:paraId="5414C4A7" w14:textId="2C0D91EF" w:rsidR="008345CE" w:rsidRDefault="008345CE" w:rsidP="00E52C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A55759" w14:textId="77777777" w:rsidR="008345CE" w:rsidRDefault="008345CE" w:rsidP="008345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6909065"/>
      <w:docPartObj>
        <w:docPartGallery w:val="Page Numbers (Bottom of Page)"/>
        <w:docPartUnique/>
      </w:docPartObj>
    </w:sdtPr>
    <w:sdtContent>
      <w:p w14:paraId="6AB05025" w14:textId="6AE1512D" w:rsidR="008345CE" w:rsidRDefault="008345CE" w:rsidP="00E52C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BEC7E25" w14:textId="77777777" w:rsidR="008345CE" w:rsidRDefault="008345CE" w:rsidP="008345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5EB9A" w14:textId="77777777" w:rsidR="00F8350B" w:rsidRDefault="00F8350B" w:rsidP="008345CE">
      <w:r>
        <w:separator/>
      </w:r>
    </w:p>
  </w:footnote>
  <w:footnote w:type="continuationSeparator" w:id="0">
    <w:p w14:paraId="688FB518" w14:textId="77777777" w:rsidR="00F8350B" w:rsidRDefault="00F8350B" w:rsidP="00834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D19CC"/>
    <w:multiLevelType w:val="multilevel"/>
    <w:tmpl w:val="B1EC4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DB2D5B"/>
    <w:multiLevelType w:val="multilevel"/>
    <w:tmpl w:val="79DC5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EF7C12"/>
    <w:multiLevelType w:val="hybridMultilevel"/>
    <w:tmpl w:val="2152B690"/>
    <w:lvl w:ilvl="0" w:tplc="C002A73C">
      <w:start w:val="1"/>
      <w:numFmt w:val="decimal"/>
      <w:lvlText w:val="%1."/>
      <w:lvlJc w:val="left"/>
      <w:pPr>
        <w:ind w:left="720" w:hanging="360"/>
      </w:pPr>
      <w:rPr>
        <w:rFonts w:hint="default"/>
        <w:color w:val="231F2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A66025"/>
    <w:multiLevelType w:val="multilevel"/>
    <w:tmpl w:val="87D21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E246EED"/>
    <w:multiLevelType w:val="multilevel"/>
    <w:tmpl w:val="7CF2C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6520294">
    <w:abstractNumId w:val="4"/>
  </w:num>
  <w:num w:numId="2" w16cid:durableId="1101612216">
    <w:abstractNumId w:val="3"/>
  </w:num>
  <w:num w:numId="3" w16cid:durableId="409936614">
    <w:abstractNumId w:val="0"/>
  </w:num>
  <w:num w:numId="4" w16cid:durableId="631520704">
    <w:abstractNumId w:val="1"/>
  </w:num>
  <w:num w:numId="5" w16cid:durableId="19284662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550"/>
    <w:rsid w:val="00006B04"/>
    <w:rsid w:val="00011C11"/>
    <w:rsid w:val="00022AD6"/>
    <w:rsid w:val="00025B51"/>
    <w:rsid w:val="00030692"/>
    <w:rsid w:val="00032D6B"/>
    <w:rsid w:val="0006427D"/>
    <w:rsid w:val="00082FC5"/>
    <w:rsid w:val="000A1358"/>
    <w:rsid w:val="000A5C65"/>
    <w:rsid w:val="000D0000"/>
    <w:rsid w:val="000E6FA6"/>
    <w:rsid w:val="000F10C9"/>
    <w:rsid w:val="00102EAB"/>
    <w:rsid w:val="00104591"/>
    <w:rsid w:val="00106492"/>
    <w:rsid w:val="00115F68"/>
    <w:rsid w:val="001259FD"/>
    <w:rsid w:val="00127069"/>
    <w:rsid w:val="00132118"/>
    <w:rsid w:val="001330E0"/>
    <w:rsid w:val="00166372"/>
    <w:rsid w:val="00173DAB"/>
    <w:rsid w:val="00176515"/>
    <w:rsid w:val="00176B63"/>
    <w:rsid w:val="001836BD"/>
    <w:rsid w:val="0019287D"/>
    <w:rsid w:val="001A0E7D"/>
    <w:rsid w:val="001B596A"/>
    <w:rsid w:val="001B7183"/>
    <w:rsid w:val="001E33EC"/>
    <w:rsid w:val="001E7C21"/>
    <w:rsid w:val="001F7393"/>
    <w:rsid w:val="00215DAD"/>
    <w:rsid w:val="002540DB"/>
    <w:rsid w:val="002561A3"/>
    <w:rsid w:val="002601C8"/>
    <w:rsid w:val="0027277D"/>
    <w:rsid w:val="002A687D"/>
    <w:rsid w:val="002B3420"/>
    <w:rsid w:val="002E122E"/>
    <w:rsid w:val="002F290F"/>
    <w:rsid w:val="002F329D"/>
    <w:rsid w:val="00315866"/>
    <w:rsid w:val="0035648C"/>
    <w:rsid w:val="003743F9"/>
    <w:rsid w:val="00396D90"/>
    <w:rsid w:val="003C61B4"/>
    <w:rsid w:val="003D158B"/>
    <w:rsid w:val="003E6B57"/>
    <w:rsid w:val="0042419E"/>
    <w:rsid w:val="00476772"/>
    <w:rsid w:val="004839BC"/>
    <w:rsid w:val="004B677C"/>
    <w:rsid w:val="004C0066"/>
    <w:rsid w:val="004D10BB"/>
    <w:rsid w:val="004F5550"/>
    <w:rsid w:val="00522F0A"/>
    <w:rsid w:val="00530F46"/>
    <w:rsid w:val="005340B5"/>
    <w:rsid w:val="00536A97"/>
    <w:rsid w:val="00542B11"/>
    <w:rsid w:val="0055027F"/>
    <w:rsid w:val="005514D0"/>
    <w:rsid w:val="00570F1B"/>
    <w:rsid w:val="005842E7"/>
    <w:rsid w:val="00593E10"/>
    <w:rsid w:val="005A7F1B"/>
    <w:rsid w:val="005B05FD"/>
    <w:rsid w:val="005B4328"/>
    <w:rsid w:val="005B6B6B"/>
    <w:rsid w:val="005C0285"/>
    <w:rsid w:val="005C62D5"/>
    <w:rsid w:val="005D3357"/>
    <w:rsid w:val="005E7735"/>
    <w:rsid w:val="006028C1"/>
    <w:rsid w:val="00617B8F"/>
    <w:rsid w:val="00637609"/>
    <w:rsid w:val="00650055"/>
    <w:rsid w:val="00651FC1"/>
    <w:rsid w:val="006534B9"/>
    <w:rsid w:val="00675E7D"/>
    <w:rsid w:val="00681DA3"/>
    <w:rsid w:val="006A3DC8"/>
    <w:rsid w:val="006A3F88"/>
    <w:rsid w:val="006B059F"/>
    <w:rsid w:val="006C521A"/>
    <w:rsid w:val="0070718B"/>
    <w:rsid w:val="00707B09"/>
    <w:rsid w:val="0071266A"/>
    <w:rsid w:val="0072052A"/>
    <w:rsid w:val="00725EF4"/>
    <w:rsid w:val="00745E83"/>
    <w:rsid w:val="007537DF"/>
    <w:rsid w:val="007541FC"/>
    <w:rsid w:val="00790C17"/>
    <w:rsid w:val="007A4F8B"/>
    <w:rsid w:val="007E40A7"/>
    <w:rsid w:val="008104D0"/>
    <w:rsid w:val="008345CE"/>
    <w:rsid w:val="00835F81"/>
    <w:rsid w:val="00836085"/>
    <w:rsid w:val="00843E01"/>
    <w:rsid w:val="0087202D"/>
    <w:rsid w:val="008A41DB"/>
    <w:rsid w:val="008B5590"/>
    <w:rsid w:val="008C6BEF"/>
    <w:rsid w:val="008D5144"/>
    <w:rsid w:val="00906F1E"/>
    <w:rsid w:val="009127AB"/>
    <w:rsid w:val="00946F7D"/>
    <w:rsid w:val="0094773D"/>
    <w:rsid w:val="00967FB1"/>
    <w:rsid w:val="009B3465"/>
    <w:rsid w:val="009B6FBA"/>
    <w:rsid w:val="009F68CF"/>
    <w:rsid w:val="00A0001D"/>
    <w:rsid w:val="00A02B39"/>
    <w:rsid w:val="00A02BE1"/>
    <w:rsid w:val="00A0425A"/>
    <w:rsid w:val="00A475F2"/>
    <w:rsid w:val="00A47E26"/>
    <w:rsid w:val="00A52A2F"/>
    <w:rsid w:val="00A84250"/>
    <w:rsid w:val="00A87E78"/>
    <w:rsid w:val="00A9102F"/>
    <w:rsid w:val="00AB0B1C"/>
    <w:rsid w:val="00AC236D"/>
    <w:rsid w:val="00AC56A7"/>
    <w:rsid w:val="00AC61A8"/>
    <w:rsid w:val="00AF1F9F"/>
    <w:rsid w:val="00AF202B"/>
    <w:rsid w:val="00B46D8E"/>
    <w:rsid w:val="00B6172D"/>
    <w:rsid w:val="00B63D5A"/>
    <w:rsid w:val="00B75E52"/>
    <w:rsid w:val="00B87D00"/>
    <w:rsid w:val="00BA0482"/>
    <w:rsid w:val="00BB0B9D"/>
    <w:rsid w:val="00BB1EE9"/>
    <w:rsid w:val="00BC5681"/>
    <w:rsid w:val="00BF1520"/>
    <w:rsid w:val="00BF3D00"/>
    <w:rsid w:val="00C2167D"/>
    <w:rsid w:val="00C23047"/>
    <w:rsid w:val="00C40888"/>
    <w:rsid w:val="00C4577D"/>
    <w:rsid w:val="00C50EE4"/>
    <w:rsid w:val="00C51DE7"/>
    <w:rsid w:val="00C66FB9"/>
    <w:rsid w:val="00C80B8F"/>
    <w:rsid w:val="00C81F43"/>
    <w:rsid w:val="00CA514C"/>
    <w:rsid w:val="00CC06B7"/>
    <w:rsid w:val="00CD1ECF"/>
    <w:rsid w:val="00CD3F38"/>
    <w:rsid w:val="00CE274F"/>
    <w:rsid w:val="00CF39BC"/>
    <w:rsid w:val="00D01292"/>
    <w:rsid w:val="00D479E2"/>
    <w:rsid w:val="00D85174"/>
    <w:rsid w:val="00D97C91"/>
    <w:rsid w:val="00DA7577"/>
    <w:rsid w:val="00DD6C0B"/>
    <w:rsid w:val="00DF1673"/>
    <w:rsid w:val="00E0797B"/>
    <w:rsid w:val="00E13527"/>
    <w:rsid w:val="00E80B41"/>
    <w:rsid w:val="00EA4683"/>
    <w:rsid w:val="00ED406C"/>
    <w:rsid w:val="00EF00FF"/>
    <w:rsid w:val="00EF27CF"/>
    <w:rsid w:val="00F0395D"/>
    <w:rsid w:val="00F21593"/>
    <w:rsid w:val="00F37D2B"/>
    <w:rsid w:val="00F42466"/>
    <w:rsid w:val="00F8350B"/>
    <w:rsid w:val="00FA3A86"/>
    <w:rsid w:val="00FB63E1"/>
    <w:rsid w:val="00FC7BC4"/>
    <w:rsid w:val="00FD0EF8"/>
    <w:rsid w:val="00FD5941"/>
    <w:rsid w:val="00FD5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186B8"/>
  <w15:chartTrackingRefBased/>
  <w15:docId w15:val="{2F36BA10-EF6C-C648-8F60-DC3B9E179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F152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F5550"/>
  </w:style>
  <w:style w:type="character" w:styleId="Hyperlink">
    <w:name w:val="Hyperlink"/>
    <w:basedOn w:val="DefaultParagraphFont"/>
    <w:uiPriority w:val="99"/>
    <w:unhideWhenUsed/>
    <w:rsid w:val="004F5550"/>
    <w:rPr>
      <w:color w:val="0563C1" w:themeColor="hyperlink"/>
      <w:u w:val="single"/>
    </w:rPr>
  </w:style>
  <w:style w:type="character" w:styleId="UnresolvedMention">
    <w:name w:val="Unresolved Mention"/>
    <w:basedOn w:val="DefaultParagraphFont"/>
    <w:uiPriority w:val="99"/>
    <w:semiHidden/>
    <w:unhideWhenUsed/>
    <w:rsid w:val="004F5550"/>
    <w:rPr>
      <w:color w:val="605E5C"/>
      <w:shd w:val="clear" w:color="auto" w:fill="E1DFDD"/>
    </w:rPr>
  </w:style>
  <w:style w:type="paragraph" w:customStyle="1" w:styleId="mb-sm-4">
    <w:name w:val="mb-sm-4"/>
    <w:basedOn w:val="Normal"/>
    <w:rsid w:val="006534B9"/>
    <w:pPr>
      <w:spacing w:before="100" w:beforeAutospacing="1" w:after="100" w:afterAutospacing="1"/>
    </w:pPr>
    <w:rPr>
      <w:rFonts w:ascii="Times New Roman" w:eastAsia="Times New Roman" w:hAnsi="Times New Roman" w:cs="Times New Roman"/>
      <w:lang w:eastAsia="en-GB"/>
    </w:rPr>
  </w:style>
  <w:style w:type="paragraph" w:customStyle="1" w:styleId="AssignBody">
    <w:name w:val="AssignBody"/>
    <w:basedOn w:val="Normal"/>
    <w:link w:val="AssignBodyChar"/>
    <w:qFormat/>
    <w:rsid w:val="00570F1B"/>
    <w:pPr>
      <w:spacing w:line="360" w:lineRule="auto"/>
    </w:pPr>
    <w:rPr>
      <w:rFonts w:ascii="Arial" w:hAnsi="Arial"/>
      <w:sz w:val="22"/>
      <w:szCs w:val="22"/>
    </w:rPr>
  </w:style>
  <w:style w:type="character" w:customStyle="1" w:styleId="AssignBodyChar">
    <w:name w:val="AssignBody Char"/>
    <w:basedOn w:val="DefaultParagraphFont"/>
    <w:link w:val="AssignBody"/>
    <w:rsid w:val="00570F1B"/>
    <w:rPr>
      <w:rFonts w:ascii="Arial" w:hAnsi="Arial"/>
      <w:sz w:val="22"/>
      <w:szCs w:val="22"/>
    </w:rPr>
  </w:style>
  <w:style w:type="table" w:styleId="TableGrid">
    <w:name w:val="Table Grid"/>
    <w:basedOn w:val="TableNormal"/>
    <w:uiPriority w:val="39"/>
    <w:rsid w:val="00570F1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C61A8"/>
    <w:rPr>
      <w:color w:val="954F72" w:themeColor="followedHyperlink"/>
      <w:u w:val="single"/>
    </w:rPr>
  </w:style>
  <w:style w:type="paragraph" w:styleId="NormalWeb">
    <w:name w:val="Normal (Web)"/>
    <w:basedOn w:val="Normal"/>
    <w:uiPriority w:val="99"/>
    <w:unhideWhenUsed/>
    <w:rsid w:val="00011C11"/>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011C11"/>
    <w:rPr>
      <w:b/>
      <w:bCs/>
    </w:rPr>
  </w:style>
  <w:style w:type="character" w:customStyle="1" w:styleId="size">
    <w:name w:val="size"/>
    <w:basedOn w:val="DefaultParagraphFont"/>
    <w:rsid w:val="00030692"/>
  </w:style>
  <w:style w:type="paragraph" w:styleId="Footer">
    <w:name w:val="footer"/>
    <w:basedOn w:val="Normal"/>
    <w:link w:val="FooterChar"/>
    <w:uiPriority w:val="99"/>
    <w:unhideWhenUsed/>
    <w:rsid w:val="008345CE"/>
    <w:pPr>
      <w:tabs>
        <w:tab w:val="center" w:pos="4513"/>
        <w:tab w:val="right" w:pos="9026"/>
      </w:tabs>
    </w:pPr>
  </w:style>
  <w:style w:type="character" w:customStyle="1" w:styleId="FooterChar">
    <w:name w:val="Footer Char"/>
    <w:basedOn w:val="DefaultParagraphFont"/>
    <w:link w:val="Footer"/>
    <w:uiPriority w:val="99"/>
    <w:rsid w:val="008345CE"/>
  </w:style>
  <w:style w:type="character" w:styleId="PageNumber">
    <w:name w:val="page number"/>
    <w:basedOn w:val="DefaultParagraphFont"/>
    <w:uiPriority w:val="99"/>
    <w:semiHidden/>
    <w:unhideWhenUsed/>
    <w:rsid w:val="008345CE"/>
  </w:style>
  <w:style w:type="paragraph" w:styleId="NoSpacing">
    <w:name w:val="No Spacing"/>
    <w:link w:val="NoSpacingChar"/>
    <w:uiPriority w:val="1"/>
    <w:qFormat/>
    <w:rsid w:val="008345CE"/>
    <w:rPr>
      <w:rFonts w:eastAsiaTheme="minorEastAsia"/>
      <w:sz w:val="22"/>
      <w:szCs w:val="22"/>
      <w:lang w:val="en-US" w:eastAsia="zh-CN"/>
    </w:rPr>
  </w:style>
  <w:style w:type="character" w:customStyle="1" w:styleId="NoSpacingChar">
    <w:name w:val="No Spacing Char"/>
    <w:basedOn w:val="DefaultParagraphFont"/>
    <w:link w:val="NoSpacing"/>
    <w:uiPriority w:val="1"/>
    <w:rsid w:val="008345CE"/>
    <w:rPr>
      <w:rFonts w:eastAsiaTheme="minorEastAsia"/>
      <w:sz w:val="22"/>
      <w:szCs w:val="22"/>
      <w:lang w:val="en-US" w:eastAsia="zh-CN"/>
    </w:rPr>
  </w:style>
  <w:style w:type="character" w:customStyle="1" w:styleId="hgkelc">
    <w:name w:val="hgkelc"/>
    <w:basedOn w:val="DefaultParagraphFont"/>
    <w:rsid w:val="006A3F88"/>
  </w:style>
  <w:style w:type="character" w:customStyle="1" w:styleId="Heading1Char">
    <w:name w:val="Heading 1 Char"/>
    <w:basedOn w:val="DefaultParagraphFont"/>
    <w:link w:val="Heading1"/>
    <w:uiPriority w:val="9"/>
    <w:rsid w:val="00BF1520"/>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250058">
      <w:bodyDiv w:val="1"/>
      <w:marLeft w:val="0"/>
      <w:marRight w:val="0"/>
      <w:marTop w:val="0"/>
      <w:marBottom w:val="0"/>
      <w:divBdr>
        <w:top w:val="none" w:sz="0" w:space="0" w:color="auto"/>
        <w:left w:val="none" w:sz="0" w:space="0" w:color="auto"/>
        <w:bottom w:val="none" w:sz="0" w:space="0" w:color="auto"/>
        <w:right w:val="none" w:sz="0" w:space="0" w:color="auto"/>
      </w:divBdr>
      <w:divsChild>
        <w:div w:id="1685550749">
          <w:marLeft w:val="0"/>
          <w:marRight w:val="0"/>
          <w:marTop w:val="0"/>
          <w:marBottom w:val="0"/>
          <w:divBdr>
            <w:top w:val="none" w:sz="0" w:space="0" w:color="auto"/>
            <w:left w:val="none" w:sz="0" w:space="0" w:color="auto"/>
            <w:bottom w:val="none" w:sz="0" w:space="0" w:color="auto"/>
            <w:right w:val="none" w:sz="0" w:space="0" w:color="auto"/>
          </w:divBdr>
          <w:divsChild>
            <w:div w:id="125512296">
              <w:marLeft w:val="0"/>
              <w:marRight w:val="0"/>
              <w:marTop w:val="0"/>
              <w:marBottom w:val="0"/>
              <w:divBdr>
                <w:top w:val="none" w:sz="0" w:space="0" w:color="auto"/>
                <w:left w:val="none" w:sz="0" w:space="0" w:color="auto"/>
                <w:bottom w:val="none" w:sz="0" w:space="0" w:color="auto"/>
                <w:right w:val="none" w:sz="0" w:space="0" w:color="auto"/>
              </w:divBdr>
              <w:divsChild>
                <w:div w:id="109274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773670">
      <w:bodyDiv w:val="1"/>
      <w:marLeft w:val="0"/>
      <w:marRight w:val="0"/>
      <w:marTop w:val="0"/>
      <w:marBottom w:val="0"/>
      <w:divBdr>
        <w:top w:val="none" w:sz="0" w:space="0" w:color="auto"/>
        <w:left w:val="none" w:sz="0" w:space="0" w:color="auto"/>
        <w:bottom w:val="none" w:sz="0" w:space="0" w:color="auto"/>
        <w:right w:val="none" w:sz="0" w:space="0" w:color="auto"/>
      </w:divBdr>
      <w:divsChild>
        <w:div w:id="949975970">
          <w:marLeft w:val="0"/>
          <w:marRight w:val="0"/>
          <w:marTop w:val="0"/>
          <w:marBottom w:val="0"/>
          <w:divBdr>
            <w:top w:val="none" w:sz="0" w:space="0" w:color="auto"/>
            <w:left w:val="none" w:sz="0" w:space="0" w:color="auto"/>
            <w:bottom w:val="none" w:sz="0" w:space="0" w:color="auto"/>
            <w:right w:val="none" w:sz="0" w:space="0" w:color="auto"/>
          </w:divBdr>
          <w:divsChild>
            <w:div w:id="681979068">
              <w:marLeft w:val="0"/>
              <w:marRight w:val="0"/>
              <w:marTop w:val="0"/>
              <w:marBottom w:val="0"/>
              <w:divBdr>
                <w:top w:val="none" w:sz="0" w:space="0" w:color="auto"/>
                <w:left w:val="none" w:sz="0" w:space="0" w:color="auto"/>
                <w:bottom w:val="none" w:sz="0" w:space="0" w:color="auto"/>
                <w:right w:val="none" w:sz="0" w:space="0" w:color="auto"/>
              </w:divBdr>
              <w:divsChild>
                <w:div w:id="74889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148371">
      <w:bodyDiv w:val="1"/>
      <w:marLeft w:val="0"/>
      <w:marRight w:val="0"/>
      <w:marTop w:val="0"/>
      <w:marBottom w:val="0"/>
      <w:divBdr>
        <w:top w:val="none" w:sz="0" w:space="0" w:color="auto"/>
        <w:left w:val="none" w:sz="0" w:space="0" w:color="auto"/>
        <w:bottom w:val="none" w:sz="0" w:space="0" w:color="auto"/>
        <w:right w:val="none" w:sz="0" w:space="0" w:color="auto"/>
      </w:divBdr>
      <w:divsChild>
        <w:div w:id="188838908">
          <w:marLeft w:val="0"/>
          <w:marRight w:val="0"/>
          <w:marTop w:val="0"/>
          <w:marBottom w:val="0"/>
          <w:divBdr>
            <w:top w:val="none" w:sz="0" w:space="0" w:color="auto"/>
            <w:left w:val="none" w:sz="0" w:space="0" w:color="auto"/>
            <w:bottom w:val="none" w:sz="0" w:space="0" w:color="auto"/>
            <w:right w:val="none" w:sz="0" w:space="0" w:color="auto"/>
          </w:divBdr>
        </w:div>
        <w:div w:id="1045181945">
          <w:marLeft w:val="0"/>
          <w:marRight w:val="0"/>
          <w:marTop w:val="0"/>
          <w:marBottom w:val="0"/>
          <w:divBdr>
            <w:top w:val="none" w:sz="0" w:space="0" w:color="auto"/>
            <w:left w:val="none" w:sz="0" w:space="0" w:color="auto"/>
            <w:bottom w:val="none" w:sz="0" w:space="0" w:color="auto"/>
            <w:right w:val="none" w:sz="0" w:space="0" w:color="auto"/>
          </w:divBdr>
        </w:div>
        <w:div w:id="618535358">
          <w:marLeft w:val="0"/>
          <w:marRight w:val="0"/>
          <w:marTop w:val="0"/>
          <w:marBottom w:val="0"/>
          <w:divBdr>
            <w:top w:val="none" w:sz="0" w:space="0" w:color="auto"/>
            <w:left w:val="none" w:sz="0" w:space="0" w:color="auto"/>
            <w:bottom w:val="none" w:sz="0" w:space="0" w:color="auto"/>
            <w:right w:val="none" w:sz="0" w:space="0" w:color="auto"/>
          </w:divBdr>
        </w:div>
        <w:div w:id="414400074">
          <w:marLeft w:val="0"/>
          <w:marRight w:val="0"/>
          <w:marTop w:val="0"/>
          <w:marBottom w:val="0"/>
          <w:divBdr>
            <w:top w:val="none" w:sz="0" w:space="0" w:color="auto"/>
            <w:left w:val="none" w:sz="0" w:space="0" w:color="auto"/>
            <w:bottom w:val="none" w:sz="0" w:space="0" w:color="auto"/>
            <w:right w:val="none" w:sz="0" w:space="0" w:color="auto"/>
          </w:divBdr>
        </w:div>
        <w:div w:id="1112746173">
          <w:marLeft w:val="0"/>
          <w:marRight w:val="0"/>
          <w:marTop w:val="0"/>
          <w:marBottom w:val="0"/>
          <w:divBdr>
            <w:top w:val="none" w:sz="0" w:space="0" w:color="auto"/>
            <w:left w:val="none" w:sz="0" w:space="0" w:color="auto"/>
            <w:bottom w:val="none" w:sz="0" w:space="0" w:color="auto"/>
            <w:right w:val="none" w:sz="0" w:space="0" w:color="auto"/>
          </w:divBdr>
        </w:div>
        <w:div w:id="1969358111">
          <w:marLeft w:val="0"/>
          <w:marRight w:val="0"/>
          <w:marTop w:val="0"/>
          <w:marBottom w:val="0"/>
          <w:divBdr>
            <w:top w:val="none" w:sz="0" w:space="0" w:color="auto"/>
            <w:left w:val="none" w:sz="0" w:space="0" w:color="auto"/>
            <w:bottom w:val="none" w:sz="0" w:space="0" w:color="auto"/>
            <w:right w:val="none" w:sz="0" w:space="0" w:color="auto"/>
          </w:divBdr>
        </w:div>
        <w:div w:id="217017592">
          <w:marLeft w:val="0"/>
          <w:marRight w:val="0"/>
          <w:marTop w:val="0"/>
          <w:marBottom w:val="0"/>
          <w:divBdr>
            <w:top w:val="none" w:sz="0" w:space="0" w:color="auto"/>
            <w:left w:val="none" w:sz="0" w:space="0" w:color="auto"/>
            <w:bottom w:val="none" w:sz="0" w:space="0" w:color="auto"/>
            <w:right w:val="none" w:sz="0" w:space="0" w:color="auto"/>
          </w:divBdr>
        </w:div>
        <w:div w:id="202443445">
          <w:marLeft w:val="0"/>
          <w:marRight w:val="0"/>
          <w:marTop w:val="0"/>
          <w:marBottom w:val="0"/>
          <w:divBdr>
            <w:top w:val="none" w:sz="0" w:space="0" w:color="auto"/>
            <w:left w:val="none" w:sz="0" w:space="0" w:color="auto"/>
            <w:bottom w:val="none" w:sz="0" w:space="0" w:color="auto"/>
            <w:right w:val="none" w:sz="0" w:space="0" w:color="auto"/>
          </w:divBdr>
        </w:div>
        <w:div w:id="1327703934">
          <w:marLeft w:val="0"/>
          <w:marRight w:val="0"/>
          <w:marTop w:val="0"/>
          <w:marBottom w:val="0"/>
          <w:divBdr>
            <w:top w:val="none" w:sz="0" w:space="0" w:color="auto"/>
            <w:left w:val="none" w:sz="0" w:space="0" w:color="auto"/>
            <w:bottom w:val="none" w:sz="0" w:space="0" w:color="auto"/>
            <w:right w:val="none" w:sz="0" w:space="0" w:color="auto"/>
          </w:divBdr>
        </w:div>
        <w:div w:id="695812065">
          <w:marLeft w:val="0"/>
          <w:marRight w:val="0"/>
          <w:marTop w:val="0"/>
          <w:marBottom w:val="0"/>
          <w:divBdr>
            <w:top w:val="none" w:sz="0" w:space="0" w:color="auto"/>
            <w:left w:val="none" w:sz="0" w:space="0" w:color="auto"/>
            <w:bottom w:val="none" w:sz="0" w:space="0" w:color="auto"/>
            <w:right w:val="none" w:sz="0" w:space="0" w:color="auto"/>
          </w:divBdr>
        </w:div>
        <w:div w:id="917790207">
          <w:marLeft w:val="0"/>
          <w:marRight w:val="0"/>
          <w:marTop w:val="0"/>
          <w:marBottom w:val="0"/>
          <w:divBdr>
            <w:top w:val="none" w:sz="0" w:space="0" w:color="auto"/>
            <w:left w:val="none" w:sz="0" w:space="0" w:color="auto"/>
            <w:bottom w:val="none" w:sz="0" w:space="0" w:color="auto"/>
            <w:right w:val="none" w:sz="0" w:space="0" w:color="auto"/>
          </w:divBdr>
        </w:div>
        <w:div w:id="863054359">
          <w:marLeft w:val="0"/>
          <w:marRight w:val="0"/>
          <w:marTop w:val="0"/>
          <w:marBottom w:val="0"/>
          <w:divBdr>
            <w:top w:val="none" w:sz="0" w:space="0" w:color="auto"/>
            <w:left w:val="none" w:sz="0" w:space="0" w:color="auto"/>
            <w:bottom w:val="none" w:sz="0" w:space="0" w:color="auto"/>
            <w:right w:val="none" w:sz="0" w:space="0" w:color="auto"/>
          </w:divBdr>
        </w:div>
        <w:div w:id="998387244">
          <w:marLeft w:val="0"/>
          <w:marRight w:val="0"/>
          <w:marTop w:val="0"/>
          <w:marBottom w:val="0"/>
          <w:divBdr>
            <w:top w:val="none" w:sz="0" w:space="0" w:color="auto"/>
            <w:left w:val="none" w:sz="0" w:space="0" w:color="auto"/>
            <w:bottom w:val="none" w:sz="0" w:space="0" w:color="auto"/>
            <w:right w:val="none" w:sz="0" w:space="0" w:color="auto"/>
          </w:divBdr>
        </w:div>
        <w:div w:id="1355569728">
          <w:marLeft w:val="0"/>
          <w:marRight w:val="0"/>
          <w:marTop w:val="0"/>
          <w:marBottom w:val="0"/>
          <w:divBdr>
            <w:top w:val="none" w:sz="0" w:space="0" w:color="auto"/>
            <w:left w:val="none" w:sz="0" w:space="0" w:color="auto"/>
            <w:bottom w:val="none" w:sz="0" w:space="0" w:color="auto"/>
            <w:right w:val="none" w:sz="0" w:space="0" w:color="auto"/>
          </w:divBdr>
        </w:div>
        <w:div w:id="1830780636">
          <w:marLeft w:val="0"/>
          <w:marRight w:val="0"/>
          <w:marTop w:val="0"/>
          <w:marBottom w:val="0"/>
          <w:divBdr>
            <w:top w:val="none" w:sz="0" w:space="0" w:color="auto"/>
            <w:left w:val="none" w:sz="0" w:space="0" w:color="auto"/>
            <w:bottom w:val="none" w:sz="0" w:space="0" w:color="auto"/>
            <w:right w:val="none" w:sz="0" w:space="0" w:color="auto"/>
          </w:divBdr>
        </w:div>
        <w:div w:id="1815177133">
          <w:marLeft w:val="0"/>
          <w:marRight w:val="0"/>
          <w:marTop w:val="0"/>
          <w:marBottom w:val="0"/>
          <w:divBdr>
            <w:top w:val="none" w:sz="0" w:space="0" w:color="auto"/>
            <w:left w:val="none" w:sz="0" w:space="0" w:color="auto"/>
            <w:bottom w:val="none" w:sz="0" w:space="0" w:color="auto"/>
            <w:right w:val="none" w:sz="0" w:space="0" w:color="auto"/>
          </w:divBdr>
        </w:div>
        <w:div w:id="204680122">
          <w:marLeft w:val="0"/>
          <w:marRight w:val="0"/>
          <w:marTop w:val="0"/>
          <w:marBottom w:val="0"/>
          <w:divBdr>
            <w:top w:val="none" w:sz="0" w:space="0" w:color="auto"/>
            <w:left w:val="none" w:sz="0" w:space="0" w:color="auto"/>
            <w:bottom w:val="none" w:sz="0" w:space="0" w:color="auto"/>
            <w:right w:val="none" w:sz="0" w:space="0" w:color="auto"/>
          </w:divBdr>
        </w:div>
        <w:div w:id="503663470">
          <w:marLeft w:val="0"/>
          <w:marRight w:val="0"/>
          <w:marTop w:val="0"/>
          <w:marBottom w:val="0"/>
          <w:divBdr>
            <w:top w:val="none" w:sz="0" w:space="0" w:color="auto"/>
            <w:left w:val="none" w:sz="0" w:space="0" w:color="auto"/>
            <w:bottom w:val="none" w:sz="0" w:space="0" w:color="auto"/>
            <w:right w:val="none" w:sz="0" w:space="0" w:color="auto"/>
          </w:divBdr>
        </w:div>
        <w:div w:id="1389500522">
          <w:marLeft w:val="0"/>
          <w:marRight w:val="0"/>
          <w:marTop w:val="0"/>
          <w:marBottom w:val="0"/>
          <w:divBdr>
            <w:top w:val="none" w:sz="0" w:space="0" w:color="auto"/>
            <w:left w:val="none" w:sz="0" w:space="0" w:color="auto"/>
            <w:bottom w:val="none" w:sz="0" w:space="0" w:color="auto"/>
            <w:right w:val="none" w:sz="0" w:space="0" w:color="auto"/>
          </w:divBdr>
        </w:div>
        <w:div w:id="958531841">
          <w:marLeft w:val="0"/>
          <w:marRight w:val="0"/>
          <w:marTop w:val="0"/>
          <w:marBottom w:val="0"/>
          <w:divBdr>
            <w:top w:val="none" w:sz="0" w:space="0" w:color="auto"/>
            <w:left w:val="none" w:sz="0" w:space="0" w:color="auto"/>
            <w:bottom w:val="none" w:sz="0" w:space="0" w:color="auto"/>
            <w:right w:val="none" w:sz="0" w:space="0" w:color="auto"/>
          </w:divBdr>
        </w:div>
        <w:div w:id="2004313332">
          <w:marLeft w:val="0"/>
          <w:marRight w:val="0"/>
          <w:marTop w:val="0"/>
          <w:marBottom w:val="0"/>
          <w:divBdr>
            <w:top w:val="none" w:sz="0" w:space="0" w:color="auto"/>
            <w:left w:val="none" w:sz="0" w:space="0" w:color="auto"/>
            <w:bottom w:val="none" w:sz="0" w:space="0" w:color="auto"/>
            <w:right w:val="none" w:sz="0" w:space="0" w:color="auto"/>
          </w:divBdr>
        </w:div>
        <w:div w:id="2079355797">
          <w:marLeft w:val="0"/>
          <w:marRight w:val="0"/>
          <w:marTop w:val="0"/>
          <w:marBottom w:val="0"/>
          <w:divBdr>
            <w:top w:val="none" w:sz="0" w:space="0" w:color="auto"/>
            <w:left w:val="none" w:sz="0" w:space="0" w:color="auto"/>
            <w:bottom w:val="none" w:sz="0" w:space="0" w:color="auto"/>
            <w:right w:val="none" w:sz="0" w:space="0" w:color="auto"/>
          </w:divBdr>
        </w:div>
        <w:div w:id="927882208">
          <w:marLeft w:val="0"/>
          <w:marRight w:val="0"/>
          <w:marTop w:val="0"/>
          <w:marBottom w:val="0"/>
          <w:divBdr>
            <w:top w:val="none" w:sz="0" w:space="0" w:color="auto"/>
            <w:left w:val="none" w:sz="0" w:space="0" w:color="auto"/>
            <w:bottom w:val="none" w:sz="0" w:space="0" w:color="auto"/>
            <w:right w:val="none" w:sz="0" w:space="0" w:color="auto"/>
          </w:divBdr>
        </w:div>
        <w:div w:id="1035423638">
          <w:marLeft w:val="0"/>
          <w:marRight w:val="0"/>
          <w:marTop w:val="0"/>
          <w:marBottom w:val="0"/>
          <w:divBdr>
            <w:top w:val="none" w:sz="0" w:space="0" w:color="auto"/>
            <w:left w:val="none" w:sz="0" w:space="0" w:color="auto"/>
            <w:bottom w:val="none" w:sz="0" w:space="0" w:color="auto"/>
            <w:right w:val="none" w:sz="0" w:space="0" w:color="auto"/>
          </w:divBdr>
        </w:div>
        <w:div w:id="1479224043">
          <w:marLeft w:val="0"/>
          <w:marRight w:val="0"/>
          <w:marTop w:val="0"/>
          <w:marBottom w:val="0"/>
          <w:divBdr>
            <w:top w:val="none" w:sz="0" w:space="0" w:color="auto"/>
            <w:left w:val="none" w:sz="0" w:space="0" w:color="auto"/>
            <w:bottom w:val="none" w:sz="0" w:space="0" w:color="auto"/>
            <w:right w:val="none" w:sz="0" w:space="0" w:color="auto"/>
          </w:divBdr>
        </w:div>
        <w:div w:id="526598998">
          <w:marLeft w:val="0"/>
          <w:marRight w:val="0"/>
          <w:marTop w:val="0"/>
          <w:marBottom w:val="0"/>
          <w:divBdr>
            <w:top w:val="none" w:sz="0" w:space="0" w:color="auto"/>
            <w:left w:val="none" w:sz="0" w:space="0" w:color="auto"/>
            <w:bottom w:val="none" w:sz="0" w:space="0" w:color="auto"/>
            <w:right w:val="none" w:sz="0" w:space="0" w:color="auto"/>
          </w:divBdr>
        </w:div>
        <w:div w:id="1546600480">
          <w:marLeft w:val="0"/>
          <w:marRight w:val="0"/>
          <w:marTop w:val="0"/>
          <w:marBottom w:val="0"/>
          <w:divBdr>
            <w:top w:val="none" w:sz="0" w:space="0" w:color="auto"/>
            <w:left w:val="none" w:sz="0" w:space="0" w:color="auto"/>
            <w:bottom w:val="none" w:sz="0" w:space="0" w:color="auto"/>
            <w:right w:val="none" w:sz="0" w:space="0" w:color="auto"/>
          </w:divBdr>
        </w:div>
        <w:div w:id="496073126">
          <w:marLeft w:val="0"/>
          <w:marRight w:val="0"/>
          <w:marTop w:val="0"/>
          <w:marBottom w:val="0"/>
          <w:divBdr>
            <w:top w:val="none" w:sz="0" w:space="0" w:color="auto"/>
            <w:left w:val="none" w:sz="0" w:space="0" w:color="auto"/>
            <w:bottom w:val="none" w:sz="0" w:space="0" w:color="auto"/>
            <w:right w:val="none" w:sz="0" w:space="0" w:color="auto"/>
          </w:divBdr>
        </w:div>
        <w:div w:id="1915628487">
          <w:marLeft w:val="0"/>
          <w:marRight w:val="0"/>
          <w:marTop w:val="0"/>
          <w:marBottom w:val="0"/>
          <w:divBdr>
            <w:top w:val="none" w:sz="0" w:space="0" w:color="auto"/>
            <w:left w:val="none" w:sz="0" w:space="0" w:color="auto"/>
            <w:bottom w:val="none" w:sz="0" w:space="0" w:color="auto"/>
            <w:right w:val="none" w:sz="0" w:space="0" w:color="auto"/>
          </w:divBdr>
        </w:div>
        <w:div w:id="192889355">
          <w:marLeft w:val="0"/>
          <w:marRight w:val="0"/>
          <w:marTop w:val="0"/>
          <w:marBottom w:val="0"/>
          <w:divBdr>
            <w:top w:val="none" w:sz="0" w:space="0" w:color="auto"/>
            <w:left w:val="none" w:sz="0" w:space="0" w:color="auto"/>
            <w:bottom w:val="none" w:sz="0" w:space="0" w:color="auto"/>
            <w:right w:val="none" w:sz="0" w:space="0" w:color="auto"/>
          </w:divBdr>
        </w:div>
        <w:div w:id="810832046">
          <w:marLeft w:val="0"/>
          <w:marRight w:val="0"/>
          <w:marTop w:val="0"/>
          <w:marBottom w:val="0"/>
          <w:divBdr>
            <w:top w:val="none" w:sz="0" w:space="0" w:color="auto"/>
            <w:left w:val="none" w:sz="0" w:space="0" w:color="auto"/>
            <w:bottom w:val="none" w:sz="0" w:space="0" w:color="auto"/>
            <w:right w:val="none" w:sz="0" w:space="0" w:color="auto"/>
          </w:divBdr>
        </w:div>
        <w:div w:id="1285426976">
          <w:marLeft w:val="0"/>
          <w:marRight w:val="0"/>
          <w:marTop w:val="0"/>
          <w:marBottom w:val="0"/>
          <w:divBdr>
            <w:top w:val="none" w:sz="0" w:space="0" w:color="auto"/>
            <w:left w:val="none" w:sz="0" w:space="0" w:color="auto"/>
            <w:bottom w:val="none" w:sz="0" w:space="0" w:color="auto"/>
            <w:right w:val="none" w:sz="0" w:space="0" w:color="auto"/>
          </w:divBdr>
        </w:div>
        <w:div w:id="963998455">
          <w:marLeft w:val="0"/>
          <w:marRight w:val="0"/>
          <w:marTop w:val="0"/>
          <w:marBottom w:val="0"/>
          <w:divBdr>
            <w:top w:val="none" w:sz="0" w:space="0" w:color="auto"/>
            <w:left w:val="none" w:sz="0" w:space="0" w:color="auto"/>
            <w:bottom w:val="none" w:sz="0" w:space="0" w:color="auto"/>
            <w:right w:val="none" w:sz="0" w:space="0" w:color="auto"/>
          </w:divBdr>
        </w:div>
        <w:div w:id="587467836">
          <w:marLeft w:val="0"/>
          <w:marRight w:val="0"/>
          <w:marTop w:val="0"/>
          <w:marBottom w:val="0"/>
          <w:divBdr>
            <w:top w:val="none" w:sz="0" w:space="0" w:color="auto"/>
            <w:left w:val="none" w:sz="0" w:space="0" w:color="auto"/>
            <w:bottom w:val="none" w:sz="0" w:space="0" w:color="auto"/>
            <w:right w:val="none" w:sz="0" w:space="0" w:color="auto"/>
          </w:divBdr>
        </w:div>
        <w:div w:id="1545944333">
          <w:marLeft w:val="0"/>
          <w:marRight w:val="0"/>
          <w:marTop w:val="0"/>
          <w:marBottom w:val="0"/>
          <w:divBdr>
            <w:top w:val="none" w:sz="0" w:space="0" w:color="auto"/>
            <w:left w:val="none" w:sz="0" w:space="0" w:color="auto"/>
            <w:bottom w:val="none" w:sz="0" w:space="0" w:color="auto"/>
            <w:right w:val="none" w:sz="0" w:space="0" w:color="auto"/>
          </w:divBdr>
        </w:div>
        <w:div w:id="930164692">
          <w:marLeft w:val="0"/>
          <w:marRight w:val="0"/>
          <w:marTop w:val="0"/>
          <w:marBottom w:val="0"/>
          <w:divBdr>
            <w:top w:val="none" w:sz="0" w:space="0" w:color="auto"/>
            <w:left w:val="none" w:sz="0" w:space="0" w:color="auto"/>
            <w:bottom w:val="none" w:sz="0" w:space="0" w:color="auto"/>
            <w:right w:val="none" w:sz="0" w:space="0" w:color="auto"/>
          </w:divBdr>
        </w:div>
        <w:div w:id="1557400673">
          <w:marLeft w:val="0"/>
          <w:marRight w:val="0"/>
          <w:marTop w:val="0"/>
          <w:marBottom w:val="0"/>
          <w:divBdr>
            <w:top w:val="none" w:sz="0" w:space="0" w:color="auto"/>
            <w:left w:val="none" w:sz="0" w:space="0" w:color="auto"/>
            <w:bottom w:val="none" w:sz="0" w:space="0" w:color="auto"/>
            <w:right w:val="none" w:sz="0" w:space="0" w:color="auto"/>
          </w:divBdr>
        </w:div>
        <w:div w:id="1789160468">
          <w:marLeft w:val="0"/>
          <w:marRight w:val="0"/>
          <w:marTop w:val="0"/>
          <w:marBottom w:val="0"/>
          <w:divBdr>
            <w:top w:val="none" w:sz="0" w:space="0" w:color="auto"/>
            <w:left w:val="none" w:sz="0" w:space="0" w:color="auto"/>
            <w:bottom w:val="none" w:sz="0" w:space="0" w:color="auto"/>
            <w:right w:val="none" w:sz="0" w:space="0" w:color="auto"/>
          </w:divBdr>
        </w:div>
        <w:div w:id="1949510240">
          <w:marLeft w:val="0"/>
          <w:marRight w:val="0"/>
          <w:marTop w:val="0"/>
          <w:marBottom w:val="0"/>
          <w:divBdr>
            <w:top w:val="none" w:sz="0" w:space="0" w:color="auto"/>
            <w:left w:val="none" w:sz="0" w:space="0" w:color="auto"/>
            <w:bottom w:val="none" w:sz="0" w:space="0" w:color="auto"/>
            <w:right w:val="none" w:sz="0" w:space="0" w:color="auto"/>
          </w:divBdr>
        </w:div>
        <w:div w:id="872351522">
          <w:marLeft w:val="0"/>
          <w:marRight w:val="0"/>
          <w:marTop w:val="0"/>
          <w:marBottom w:val="0"/>
          <w:divBdr>
            <w:top w:val="none" w:sz="0" w:space="0" w:color="auto"/>
            <w:left w:val="none" w:sz="0" w:space="0" w:color="auto"/>
            <w:bottom w:val="none" w:sz="0" w:space="0" w:color="auto"/>
            <w:right w:val="none" w:sz="0" w:space="0" w:color="auto"/>
          </w:divBdr>
        </w:div>
        <w:div w:id="540440955">
          <w:marLeft w:val="0"/>
          <w:marRight w:val="0"/>
          <w:marTop w:val="0"/>
          <w:marBottom w:val="0"/>
          <w:divBdr>
            <w:top w:val="none" w:sz="0" w:space="0" w:color="auto"/>
            <w:left w:val="none" w:sz="0" w:space="0" w:color="auto"/>
            <w:bottom w:val="none" w:sz="0" w:space="0" w:color="auto"/>
            <w:right w:val="none" w:sz="0" w:space="0" w:color="auto"/>
          </w:divBdr>
        </w:div>
        <w:div w:id="194002566">
          <w:marLeft w:val="0"/>
          <w:marRight w:val="0"/>
          <w:marTop w:val="0"/>
          <w:marBottom w:val="0"/>
          <w:divBdr>
            <w:top w:val="none" w:sz="0" w:space="0" w:color="auto"/>
            <w:left w:val="none" w:sz="0" w:space="0" w:color="auto"/>
            <w:bottom w:val="none" w:sz="0" w:space="0" w:color="auto"/>
            <w:right w:val="none" w:sz="0" w:space="0" w:color="auto"/>
          </w:divBdr>
        </w:div>
        <w:div w:id="719598667">
          <w:marLeft w:val="0"/>
          <w:marRight w:val="0"/>
          <w:marTop w:val="0"/>
          <w:marBottom w:val="0"/>
          <w:divBdr>
            <w:top w:val="none" w:sz="0" w:space="0" w:color="auto"/>
            <w:left w:val="none" w:sz="0" w:space="0" w:color="auto"/>
            <w:bottom w:val="none" w:sz="0" w:space="0" w:color="auto"/>
            <w:right w:val="none" w:sz="0" w:space="0" w:color="auto"/>
          </w:divBdr>
        </w:div>
        <w:div w:id="1253969629">
          <w:marLeft w:val="0"/>
          <w:marRight w:val="0"/>
          <w:marTop w:val="0"/>
          <w:marBottom w:val="0"/>
          <w:divBdr>
            <w:top w:val="none" w:sz="0" w:space="0" w:color="auto"/>
            <w:left w:val="none" w:sz="0" w:space="0" w:color="auto"/>
            <w:bottom w:val="none" w:sz="0" w:space="0" w:color="auto"/>
            <w:right w:val="none" w:sz="0" w:space="0" w:color="auto"/>
          </w:divBdr>
        </w:div>
        <w:div w:id="1100566137">
          <w:marLeft w:val="0"/>
          <w:marRight w:val="0"/>
          <w:marTop w:val="0"/>
          <w:marBottom w:val="0"/>
          <w:divBdr>
            <w:top w:val="none" w:sz="0" w:space="0" w:color="auto"/>
            <w:left w:val="none" w:sz="0" w:space="0" w:color="auto"/>
            <w:bottom w:val="none" w:sz="0" w:space="0" w:color="auto"/>
            <w:right w:val="none" w:sz="0" w:space="0" w:color="auto"/>
          </w:divBdr>
        </w:div>
        <w:div w:id="142549112">
          <w:marLeft w:val="0"/>
          <w:marRight w:val="0"/>
          <w:marTop w:val="0"/>
          <w:marBottom w:val="0"/>
          <w:divBdr>
            <w:top w:val="none" w:sz="0" w:space="0" w:color="auto"/>
            <w:left w:val="none" w:sz="0" w:space="0" w:color="auto"/>
            <w:bottom w:val="none" w:sz="0" w:space="0" w:color="auto"/>
            <w:right w:val="none" w:sz="0" w:space="0" w:color="auto"/>
          </w:divBdr>
        </w:div>
        <w:div w:id="713307579">
          <w:marLeft w:val="0"/>
          <w:marRight w:val="0"/>
          <w:marTop w:val="0"/>
          <w:marBottom w:val="0"/>
          <w:divBdr>
            <w:top w:val="none" w:sz="0" w:space="0" w:color="auto"/>
            <w:left w:val="none" w:sz="0" w:space="0" w:color="auto"/>
            <w:bottom w:val="none" w:sz="0" w:space="0" w:color="auto"/>
            <w:right w:val="none" w:sz="0" w:space="0" w:color="auto"/>
          </w:divBdr>
        </w:div>
        <w:div w:id="1773017212">
          <w:marLeft w:val="0"/>
          <w:marRight w:val="0"/>
          <w:marTop w:val="0"/>
          <w:marBottom w:val="0"/>
          <w:divBdr>
            <w:top w:val="none" w:sz="0" w:space="0" w:color="auto"/>
            <w:left w:val="none" w:sz="0" w:space="0" w:color="auto"/>
            <w:bottom w:val="none" w:sz="0" w:space="0" w:color="auto"/>
            <w:right w:val="none" w:sz="0" w:space="0" w:color="auto"/>
          </w:divBdr>
        </w:div>
        <w:div w:id="1851136376">
          <w:marLeft w:val="0"/>
          <w:marRight w:val="0"/>
          <w:marTop w:val="0"/>
          <w:marBottom w:val="0"/>
          <w:divBdr>
            <w:top w:val="none" w:sz="0" w:space="0" w:color="auto"/>
            <w:left w:val="none" w:sz="0" w:space="0" w:color="auto"/>
            <w:bottom w:val="none" w:sz="0" w:space="0" w:color="auto"/>
            <w:right w:val="none" w:sz="0" w:space="0" w:color="auto"/>
          </w:divBdr>
        </w:div>
        <w:div w:id="829250701">
          <w:marLeft w:val="0"/>
          <w:marRight w:val="0"/>
          <w:marTop w:val="0"/>
          <w:marBottom w:val="0"/>
          <w:divBdr>
            <w:top w:val="none" w:sz="0" w:space="0" w:color="auto"/>
            <w:left w:val="none" w:sz="0" w:space="0" w:color="auto"/>
            <w:bottom w:val="none" w:sz="0" w:space="0" w:color="auto"/>
            <w:right w:val="none" w:sz="0" w:space="0" w:color="auto"/>
          </w:divBdr>
        </w:div>
        <w:div w:id="675309063">
          <w:marLeft w:val="0"/>
          <w:marRight w:val="0"/>
          <w:marTop w:val="0"/>
          <w:marBottom w:val="0"/>
          <w:divBdr>
            <w:top w:val="none" w:sz="0" w:space="0" w:color="auto"/>
            <w:left w:val="none" w:sz="0" w:space="0" w:color="auto"/>
            <w:bottom w:val="none" w:sz="0" w:space="0" w:color="auto"/>
            <w:right w:val="none" w:sz="0" w:space="0" w:color="auto"/>
          </w:divBdr>
        </w:div>
        <w:div w:id="900166588">
          <w:marLeft w:val="0"/>
          <w:marRight w:val="0"/>
          <w:marTop w:val="0"/>
          <w:marBottom w:val="0"/>
          <w:divBdr>
            <w:top w:val="none" w:sz="0" w:space="0" w:color="auto"/>
            <w:left w:val="none" w:sz="0" w:space="0" w:color="auto"/>
            <w:bottom w:val="none" w:sz="0" w:space="0" w:color="auto"/>
            <w:right w:val="none" w:sz="0" w:space="0" w:color="auto"/>
          </w:divBdr>
        </w:div>
        <w:div w:id="695958387">
          <w:marLeft w:val="0"/>
          <w:marRight w:val="0"/>
          <w:marTop w:val="0"/>
          <w:marBottom w:val="0"/>
          <w:divBdr>
            <w:top w:val="none" w:sz="0" w:space="0" w:color="auto"/>
            <w:left w:val="none" w:sz="0" w:space="0" w:color="auto"/>
            <w:bottom w:val="none" w:sz="0" w:space="0" w:color="auto"/>
            <w:right w:val="none" w:sz="0" w:space="0" w:color="auto"/>
          </w:divBdr>
        </w:div>
      </w:divsChild>
    </w:div>
    <w:div w:id="663699792">
      <w:bodyDiv w:val="1"/>
      <w:marLeft w:val="0"/>
      <w:marRight w:val="0"/>
      <w:marTop w:val="0"/>
      <w:marBottom w:val="0"/>
      <w:divBdr>
        <w:top w:val="none" w:sz="0" w:space="0" w:color="auto"/>
        <w:left w:val="none" w:sz="0" w:space="0" w:color="auto"/>
        <w:bottom w:val="none" w:sz="0" w:space="0" w:color="auto"/>
        <w:right w:val="none" w:sz="0" w:space="0" w:color="auto"/>
      </w:divBdr>
    </w:div>
    <w:div w:id="789325263">
      <w:bodyDiv w:val="1"/>
      <w:marLeft w:val="0"/>
      <w:marRight w:val="0"/>
      <w:marTop w:val="0"/>
      <w:marBottom w:val="0"/>
      <w:divBdr>
        <w:top w:val="none" w:sz="0" w:space="0" w:color="auto"/>
        <w:left w:val="none" w:sz="0" w:space="0" w:color="auto"/>
        <w:bottom w:val="none" w:sz="0" w:space="0" w:color="auto"/>
        <w:right w:val="none" w:sz="0" w:space="0" w:color="auto"/>
      </w:divBdr>
    </w:div>
    <w:div w:id="995912683">
      <w:bodyDiv w:val="1"/>
      <w:marLeft w:val="0"/>
      <w:marRight w:val="0"/>
      <w:marTop w:val="0"/>
      <w:marBottom w:val="0"/>
      <w:divBdr>
        <w:top w:val="none" w:sz="0" w:space="0" w:color="auto"/>
        <w:left w:val="none" w:sz="0" w:space="0" w:color="auto"/>
        <w:bottom w:val="none" w:sz="0" w:space="0" w:color="auto"/>
        <w:right w:val="none" w:sz="0" w:space="0" w:color="auto"/>
      </w:divBdr>
      <w:divsChild>
        <w:div w:id="769397227">
          <w:marLeft w:val="0"/>
          <w:marRight w:val="0"/>
          <w:marTop w:val="0"/>
          <w:marBottom w:val="0"/>
          <w:divBdr>
            <w:top w:val="none" w:sz="0" w:space="0" w:color="auto"/>
            <w:left w:val="none" w:sz="0" w:space="0" w:color="auto"/>
            <w:bottom w:val="none" w:sz="0" w:space="0" w:color="auto"/>
            <w:right w:val="none" w:sz="0" w:space="0" w:color="auto"/>
          </w:divBdr>
        </w:div>
        <w:div w:id="1891842985">
          <w:marLeft w:val="0"/>
          <w:marRight w:val="0"/>
          <w:marTop w:val="0"/>
          <w:marBottom w:val="0"/>
          <w:divBdr>
            <w:top w:val="none" w:sz="0" w:space="0" w:color="auto"/>
            <w:left w:val="none" w:sz="0" w:space="0" w:color="auto"/>
            <w:bottom w:val="none" w:sz="0" w:space="0" w:color="auto"/>
            <w:right w:val="none" w:sz="0" w:space="0" w:color="auto"/>
          </w:divBdr>
        </w:div>
        <w:div w:id="1496411892">
          <w:marLeft w:val="0"/>
          <w:marRight w:val="0"/>
          <w:marTop w:val="0"/>
          <w:marBottom w:val="0"/>
          <w:divBdr>
            <w:top w:val="none" w:sz="0" w:space="0" w:color="auto"/>
            <w:left w:val="none" w:sz="0" w:space="0" w:color="auto"/>
            <w:bottom w:val="none" w:sz="0" w:space="0" w:color="auto"/>
            <w:right w:val="none" w:sz="0" w:space="0" w:color="auto"/>
          </w:divBdr>
        </w:div>
        <w:div w:id="702049835">
          <w:marLeft w:val="0"/>
          <w:marRight w:val="0"/>
          <w:marTop w:val="0"/>
          <w:marBottom w:val="0"/>
          <w:divBdr>
            <w:top w:val="none" w:sz="0" w:space="0" w:color="auto"/>
            <w:left w:val="none" w:sz="0" w:space="0" w:color="auto"/>
            <w:bottom w:val="none" w:sz="0" w:space="0" w:color="auto"/>
            <w:right w:val="none" w:sz="0" w:space="0" w:color="auto"/>
          </w:divBdr>
        </w:div>
        <w:div w:id="210119593">
          <w:marLeft w:val="0"/>
          <w:marRight w:val="0"/>
          <w:marTop w:val="0"/>
          <w:marBottom w:val="0"/>
          <w:divBdr>
            <w:top w:val="none" w:sz="0" w:space="0" w:color="auto"/>
            <w:left w:val="none" w:sz="0" w:space="0" w:color="auto"/>
            <w:bottom w:val="none" w:sz="0" w:space="0" w:color="auto"/>
            <w:right w:val="none" w:sz="0" w:space="0" w:color="auto"/>
          </w:divBdr>
        </w:div>
        <w:div w:id="123735238">
          <w:marLeft w:val="0"/>
          <w:marRight w:val="0"/>
          <w:marTop w:val="0"/>
          <w:marBottom w:val="0"/>
          <w:divBdr>
            <w:top w:val="none" w:sz="0" w:space="0" w:color="auto"/>
            <w:left w:val="none" w:sz="0" w:space="0" w:color="auto"/>
            <w:bottom w:val="none" w:sz="0" w:space="0" w:color="auto"/>
            <w:right w:val="none" w:sz="0" w:space="0" w:color="auto"/>
          </w:divBdr>
        </w:div>
        <w:div w:id="433332715">
          <w:marLeft w:val="0"/>
          <w:marRight w:val="0"/>
          <w:marTop w:val="0"/>
          <w:marBottom w:val="0"/>
          <w:divBdr>
            <w:top w:val="none" w:sz="0" w:space="0" w:color="auto"/>
            <w:left w:val="none" w:sz="0" w:space="0" w:color="auto"/>
            <w:bottom w:val="none" w:sz="0" w:space="0" w:color="auto"/>
            <w:right w:val="none" w:sz="0" w:space="0" w:color="auto"/>
          </w:divBdr>
        </w:div>
      </w:divsChild>
    </w:div>
    <w:div w:id="1087579394">
      <w:bodyDiv w:val="1"/>
      <w:marLeft w:val="0"/>
      <w:marRight w:val="0"/>
      <w:marTop w:val="0"/>
      <w:marBottom w:val="0"/>
      <w:divBdr>
        <w:top w:val="none" w:sz="0" w:space="0" w:color="auto"/>
        <w:left w:val="none" w:sz="0" w:space="0" w:color="auto"/>
        <w:bottom w:val="none" w:sz="0" w:space="0" w:color="auto"/>
        <w:right w:val="none" w:sz="0" w:space="0" w:color="auto"/>
      </w:divBdr>
    </w:div>
    <w:div w:id="1175608960">
      <w:bodyDiv w:val="1"/>
      <w:marLeft w:val="0"/>
      <w:marRight w:val="0"/>
      <w:marTop w:val="0"/>
      <w:marBottom w:val="0"/>
      <w:divBdr>
        <w:top w:val="none" w:sz="0" w:space="0" w:color="auto"/>
        <w:left w:val="none" w:sz="0" w:space="0" w:color="auto"/>
        <w:bottom w:val="none" w:sz="0" w:space="0" w:color="auto"/>
        <w:right w:val="none" w:sz="0" w:space="0" w:color="auto"/>
      </w:divBdr>
      <w:divsChild>
        <w:div w:id="1523788831">
          <w:marLeft w:val="0"/>
          <w:marRight w:val="0"/>
          <w:marTop w:val="0"/>
          <w:marBottom w:val="0"/>
          <w:divBdr>
            <w:top w:val="none" w:sz="0" w:space="0" w:color="auto"/>
            <w:left w:val="none" w:sz="0" w:space="0" w:color="auto"/>
            <w:bottom w:val="none" w:sz="0" w:space="0" w:color="auto"/>
            <w:right w:val="none" w:sz="0" w:space="0" w:color="auto"/>
          </w:divBdr>
          <w:divsChild>
            <w:div w:id="1803233879">
              <w:marLeft w:val="0"/>
              <w:marRight w:val="0"/>
              <w:marTop w:val="0"/>
              <w:marBottom w:val="0"/>
              <w:divBdr>
                <w:top w:val="none" w:sz="0" w:space="0" w:color="auto"/>
                <w:left w:val="none" w:sz="0" w:space="0" w:color="auto"/>
                <w:bottom w:val="none" w:sz="0" w:space="0" w:color="auto"/>
                <w:right w:val="none" w:sz="0" w:space="0" w:color="auto"/>
              </w:divBdr>
              <w:divsChild>
                <w:div w:id="66494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550806">
      <w:bodyDiv w:val="1"/>
      <w:marLeft w:val="0"/>
      <w:marRight w:val="0"/>
      <w:marTop w:val="0"/>
      <w:marBottom w:val="0"/>
      <w:divBdr>
        <w:top w:val="none" w:sz="0" w:space="0" w:color="auto"/>
        <w:left w:val="none" w:sz="0" w:space="0" w:color="auto"/>
        <w:bottom w:val="none" w:sz="0" w:space="0" w:color="auto"/>
        <w:right w:val="none" w:sz="0" w:space="0" w:color="auto"/>
      </w:divBdr>
    </w:div>
    <w:div w:id="1267419745">
      <w:bodyDiv w:val="1"/>
      <w:marLeft w:val="0"/>
      <w:marRight w:val="0"/>
      <w:marTop w:val="0"/>
      <w:marBottom w:val="0"/>
      <w:divBdr>
        <w:top w:val="none" w:sz="0" w:space="0" w:color="auto"/>
        <w:left w:val="none" w:sz="0" w:space="0" w:color="auto"/>
        <w:bottom w:val="none" w:sz="0" w:space="0" w:color="auto"/>
        <w:right w:val="none" w:sz="0" w:space="0" w:color="auto"/>
      </w:divBdr>
    </w:div>
    <w:div w:id="1278219668">
      <w:bodyDiv w:val="1"/>
      <w:marLeft w:val="0"/>
      <w:marRight w:val="0"/>
      <w:marTop w:val="0"/>
      <w:marBottom w:val="0"/>
      <w:divBdr>
        <w:top w:val="none" w:sz="0" w:space="0" w:color="auto"/>
        <w:left w:val="none" w:sz="0" w:space="0" w:color="auto"/>
        <w:bottom w:val="none" w:sz="0" w:space="0" w:color="auto"/>
        <w:right w:val="none" w:sz="0" w:space="0" w:color="auto"/>
      </w:divBdr>
    </w:div>
    <w:div w:id="1476406750">
      <w:bodyDiv w:val="1"/>
      <w:marLeft w:val="0"/>
      <w:marRight w:val="0"/>
      <w:marTop w:val="0"/>
      <w:marBottom w:val="0"/>
      <w:divBdr>
        <w:top w:val="none" w:sz="0" w:space="0" w:color="auto"/>
        <w:left w:val="none" w:sz="0" w:space="0" w:color="auto"/>
        <w:bottom w:val="none" w:sz="0" w:space="0" w:color="auto"/>
        <w:right w:val="none" w:sz="0" w:space="0" w:color="auto"/>
      </w:divBdr>
    </w:div>
    <w:div w:id="1615602114">
      <w:bodyDiv w:val="1"/>
      <w:marLeft w:val="0"/>
      <w:marRight w:val="0"/>
      <w:marTop w:val="0"/>
      <w:marBottom w:val="0"/>
      <w:divBdr>
        <w:top w:val="none" w:sz="0" w:space="0" w:color="auto"/>
        <w:left w:val="none" w:sz="0" w:space="0" w:color="auto"/>
        <w:bottom w:val="none" w:sz="0" w:space="0" w:color="auto"/>
        <w:right w:val="none" w:sz="0" w:space="0" w:color="auto"/>
      </w:divBdr>
      <w:divsChild>
        <w:div w:id="1247571242">
          <w:marLeft w:val="0"/>
          <w:marRight w:val="0"/>
          <w:marTop w:val="0"/>
          <w:marBottom w:val="0"/>
          <w:divBdr>
            <w:top w:val="none" w:sz="0" w:space="0" w:color="auto"/>
            <w:left w:val="none" w:sz="0" w:space="0" w:color="auto"/>
            <w:bottom w:val="none" w:sz="0" w:space="0" w:color="auto"/>
            <w:right w:val="none" w:sz="0" w:space="0" w:color="auto"/>
          </w:divBdr>
          <w:divsChild>
            <w:div w:id="2026469430">
              <w:marLeft w:val="0"/>
              <w:marRight w:val="0"/>
              <w:marTop w:val="0"/>
              <w:marBottom w:val="0"/>
              <w:divBdr>
                <w:top w:val="none" w:sz="0" w:space="0" w:color="auto"/>
                <w:left w:val="none" w:sz="0" w:space="0" w:color="auto"/>
                <w:bottom w:val="none" w:sz="0" w:space="0" w:color="auto"/>
                <w:right w:val="none" w:sz="0" w:space="0" w:color="auto"/>
              </w:divBdr>
            </w:div>
          </w:divsChild>
        </w:div>
        <w:div w:id="346448244">
          <w:marLeft w:val="0"/>
          <w:marRight w:val="0"/>
          <w:marTop w:val="0"/>
          <w:marBottom w:val="0"/>
          <w:divBdr>
            <w:top w:val="none" w:sz="0" w:space="0" w:color="auto"/>
            <w:left w:val="none" w:sz="0" w:space="0" w:color="auto"/>
            <w:bottom w:val="none" w:sz="0" w:space="0" w:color="auto"/>
            <w:right w:val="none" w:sz="0" w:space="0" w:color="auto"/>
          </w:divBdr>
          <w:divsChild>
            <w:div w:id="455636741">
              <w:marLeft w:val="0"/>
              <w:marRight w:val="0"/>
              <w:marTop w:val="0"/>
              <w:marBottom w:val="0"/>
              <w:divBdr>
                <w:top w:val="none" w:sz="0" w:space="0" w:color="auto"/>
                <w:left w:val="none" w:sz="0" w:space="0" w:color="auto"/>
                <w:bottom w:val="none" w:sz="0" w:space="0" w:color="auto"/>
                <w:right w:val="none" w:sz="0" w:space="0" w:color="auto"/>
              </w:divBdr>
            </w:div>
          </w:divsChild>
        </w:div>
        <w:div w:id="1409230416">
          <w:marLeft w:val="0"/>
          <w:marRight w:val="0"/>
          <w:marTop w:val="0"/>
          <w:marBottom w:val="0"/>
          <w:divBdr>
            <w:top w:val="none" w:sz="0" w:space="0" w:color="auto"/>
            <w:left w:val="none" w:sz="0" w:space="0" w:color="auto"/>
            <w:bottom w:val="none" w:sz="0" w:space="0" w:color="auto"/>
            <w:right w:val="none" w:sz="0" w:space="0" w:color="auto"/>
          </w:divBdr>
          <w:divsChild>
            <w:div w:id="143628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243931">
      <w:bodyDiv w:val="1"/>
      <w:marLeft w:val="0"/>
      <w:marRight w:val="0"/>
      <w:marTop w:val="0"/>
      <w:marBottom w:val="0"/>
      <w:divBdr>
        <w:top w:val="none" w:sz="0" w:space="0" w:color="auto"/>
        <w:left w:val="none" w:sz="0" w:space="0" w:color="auto"/>
        <w:bottom w:val="none" w:sz="0" w:space="0" w:color="auto"/>
        <w:right w:val="none" w:sz="0" w:space="0" w:color="auto"/>
      </w:divBdr>
      <w:divsChild>
        <w:div w:id="567376390">
          <w:marLeft w:val="0"/>
          <w:marRight w:val="0"/>
          <w:marTop w:val="0"/>
          <w:marBottom w:val="0"/>
          <w:divBdr>
            <w:top w:val="none" w:sz="0" w:space="0" w:color="auto"/>
            <w:left w:val="none" w:sz="0" w:space="0" w:color="auto"/>
            <w:bottom w:val="none" w:sz="0" w:space="0" w:color="auto"/>
            <w:right w:val="none" w:sz="0" w:space="0" w:color="auto"/>
          </w:divBdr>
        </w:div>
        <w:div w:id="348023711">
          <w:marLeft w:val="0"/>
          <w:marRight w:val="0"/>
          <w:marTop w:val="0"/>
          <w:marBottom w:val="0"/>
          <w:divBdr>
            <w:top w:val="none" w:sz="0" w:space="0" w:color="auto"/>
            <w:left w:val="none" w:sz="0" w:space="0" w:color="auto"/>
            <w:bottom w:val="none" w:sz="0" w:space="0" w:color="auto"/>
            <w:right w:val="none" w:sz="0" w:space="0" w:color="auto"/>
          </w:divBdr>
          <w:divsChild>
            <w:div w:id="2076659114">
              <w:marLeft w:val="0"/>
              <w:marRight w:val="0"/>
              <w:marTop w:val="0"/>
              <w:marBottom w:val="0"/>
              <w:divBdr>
                <w:top w:val="none" w:sz="0" w:space="0" w:color="auto"/>
                <w:left w:val="none" w:sz="0" w:space="0" w:color="auto"/>
                <w:bottom w:val="none" w:sz="0" w:space="0" w:color="auto"/>
                <w:right w:val="none" w:sz="0" w:space="0" w:color="auto"/>
              </w:divBdr>
              <w:divsChild>
                <w:div w:id="2100254419">
                  <w:marLeft w:val="0"/>
                  <w:marRight w:val="0"/>
                  <w:marTop w:val="0"/>
                  <w:marBottom w:val="0"/>
                  <w:divBdr>
                    <w:top w:val="none" w:sz="0" w:space="0" w:color="auto"/>
                    <w:left w:val="none" w:sz="0" w:space="0" w:color="auto"/>
                    <w:bottom w:val="none" w:sz="0" w:space="0" w:color="auto"/>
                    <w:right w:val="none" w:sz="0" w:space="0" w:color="auto"/>
                  </w:divBdr>
                  <w:divsChild>
                    <w:div w:id="406807415">
                      <w:marLeft w:val="0"/>
                      <w:marRight w:val="0"/>
                      <w:marTop w:val="0"/>
                      <w:marBottom w:val="0"/>
                      <w:divBdr>
                        <w:top w:val="none" w:sz="0" w:space="0" w:color="auto"/>
                        <w:left w:val="none" w:sz="0" w:space="0" w:color="auto"/>
                        <w:bottom w:val="none" w:sz="0" w:space="0" w:color="auto"/>
                        <w:right w:val="none" w:sz="0" w:space="0" w:color="auto"/>
                      </w:divBdr>
                      <w:divsChild>
                        <w:div w:id="162051">
                          <w:marLeft w:val="0"/>
                          <w:marRight w:val="0"/>
                          <w:marTop w:val="0"/>
                          <w:marBottom w:val="0"/>
                          <w:divBdr>
                            <w:top w:val="none" w:sz="0" w:space="0" w:color="auto"/>
                            <w:left w:val="none" w:sz="0" w:space="0" w:color="auto"/>
                            <w:bottom w:val="none" w:sz="0" w:space="0" w:color="auto"/>
                            <w:right w:val="none" w:sz="0" w:space="0" w:color="auto"/>
                          </w:divBdr>
                          <w:divsChild>
                            <w:div w:id="154895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9666801">
      <w:bodyDiv w:val="1"/>
      <w:marLeft w:val="0"/>
      <w:marRight w:val="0"/>
      <w:marTop w:val="0"/>
      <w:marBottom w:val="0"/>
      <w:divBdr>
        <w:top w:val="none" w:sz="0" w:space="0" w:color="auto"/>
        <w:left w:val="none" w:sz="0" w:space="0" w:color="auto"/>
        <w:bottom w:val="none" w:sz="0" w:space="0" w:color="auto"/>
        <w:right w:val="none" w:sz="0" w:space="0" w:color="auto"/>
      </w:divBdr>
    </w:div>
    <w:div w:id="1872843154">
      <w:bodyDiv w:val="1"/>
      <w:marLeft w:val="0"/>
      <w:marRight w:val="0"/>
      <w:marTop w:val="0"/>
      <w:marBottom w:val="0"/>
      <w:divBdr>
        <w:top w:val="none" w:sz="0" w:space="0" w:color="auto"/>
        <w:left w:val="none" w:sz="0" w:space="0" w:color="auto"/>
        <w:bottom w:val="none" w:sz="0" w:space="0" w:color="auto"/>
        <w:right w:val="none" w:sz="0" w:space="0" w:color="auto"/>
      </w:divBdr>
    </w:div>
    <w:div w:id="1972665974">
      <w:bodyDiv w:val="1"/>
      <w:marLeft w:val="0"/>
      <w:marRight w:val="0"/>
      <w:marTop w:val="0"/>
      <w:marBottom w:val="0"/>
      <w:divBdr>
        <w:top w:val="none" w:sz="0" w:space="0" w:color="auto"/>
        <w:left w:val="none" w:sz="0" w:space="0" w:color="auto"/>
        <w:bottom w:val="none" w:sz="0" w:space="0" w:color="auto"/>
        <w:right w:val="none" w:sz="0" w:space="0" w:color="auto"/>
      </w:divBdr>
      <w:divsChild>
        <w:div w:id="754791164">
          <w:marLeft w:val="0"/>
          <w:marRight w:val="0"/>
          <w:marTop w:val="0"/>
          <w:marBottom w:val="0"/>
          <w:divBdr>
            <w:top w:val="none" w:sz="0" w:space="0" w:color="auto"/>
            <w:left w:val="none" w:sz="0" w:space="0" w:color="auto"/>
            <w:bottom w:val="none" w:sz="0" w:space="0" w:color="auto"/>
            <w:right w:val="none" w:sz="0" w:space="0" w:color="auto"/>
          </w:divBdr>
          <w:divsChild>
            <w:div w:id="1393235193">
              <w:marLeft w:val="0"/>
              <w:marRight w:val="0"/>
              <w:marTop w:val="0"/>
              <w:marBottom w:val="0"/>
              <w:divBdr>
                <w:top w:val="none" w:sz="0" w:space="0" w:color="auto"/>
                <w:left w:val="none" w:sz="0" w:space="0" w:color="auto"/>
                <w:bottom w:val="none" w:sz="0" w:space="0" w:color="auto"/>
                <w:right w:val="none" w:sz="0" w:space="0" w:color="auto"/>
              </w:divBdr>
              <w:divsChild>
                <w:div w:id="304553645">
                  <w:marLeft w:val="0"/>
                  <w:marRight w:val="0"/>
                  <w:marTop w:val="0"/>
                  <w:marBottom w:val="0"/>
                  <w:divBdr>
                    <w:top w:val="none" w:sz="0" w:space="0" w:color="auto"/>
                    <w:left w:val="none" w:sz="0" w:space="0" w:color="auto"/>
                    <w:bottom w:val="none" w:sz="0" w:space="0" w:color="auto"/>
                    <w:right w:val="none" w:sz="0" w:space="0" w:color="auto"/>
                  </w:divBdr>
                  <w:divsChild>
                    <w:div w:id="184585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991859">
      <w:bodyDiv w:val="1"/>
      <w:marLeft w:val="0"/>
      <w:marRight w:val="0"/>
      <w:marTop w:val="0"/>
      <w:marBottom w:val="0"/>
      <w:divBdr>
        <w:top w:val="none" w:sz="0" w:space="0" w:color="auto"/>
        <w:left w:val="none" w:sz="0" w:space="0" w:color="auto"/>
        <w:bottom w:val="none" w:sz="0" w:space="0" w:color="auto"/>
        <w:right w:val="none" w:sz="0" w:space="0" w:color="auto"/>
      </w:divBdr>
      <w:divsChild>
        <w:div w:id="1747417160">
          <w:marLeft w:val="0"/>
          <w:marRight w:val="0"/>
          <w:marTop w:val="0"/>
          <w:marBottom w:val="0"/>
          <w:divBdr>
            <w:top w:val="none" w:sz="0" w:space="0" w:color="auto"/>
            <w:left w:val="none" w:sz="0" w:space="0" w:color="auto"/>
            <w:bottom w:val="none" w:sz="0" w:space="0" w:color="auto"/>
            <w:right w:val="none" w:sz="0" w:space="0" w:color="auto"/>
          </w:divBdr>
        </w:div>
        <w:div w:id="216092998">
          <w:marLeft w:val="0"/>
          <w:marRight w:val="0"/>
          <w:marTop w:val="0"/>
          <w:marBottom w:val="0"/>
          <w:divBdr>
            <w:top w:val="none" w:sz="0" w:space="0" w:color="auto"/>
            <w:left w:val="none" w:sz="0" w:space="0" w:color="auto"/>
            <w:bottom w:val="none" w:sz="0" w:space="0" w:color="auto"/>
            <w:right w:val="none" w:sz="0" w:space="0" w:color="auto"/>
          </w:divBdr>
        </w:div>
        <w:div w:id="2074115211">
          <w:marLeft w:val="0"/>
          <w:marRight w:val="0"/>
          <w:marTop w:val="0"/>
          <w:marBottom w:val="0"/>
          <w:divBdr>
            <w:top w:val="none" w:sz="0" w:space="0" w:color="auto"/>
            <w:left w:val="none" w:sz="0" w:space="0" w:color="auto"/>
            <w:bottom w:val="none" w:sz="0" w:space="0" w:color="auto"/>
            <w:right w:val="none" w:sz="0" w:space="0" w:color="auto"/>
          </w:divBdr>
        </w:div>
        <w:div w:id="496700697">
          <w:marLeft w:val="0"/>
          <w:marRight w:val="0"/>
          <w:marTop w:val="0"/>
          <w:marBottom w:val="0"/>
          <w:divBdr>
            <w:top w:val="none" w:sz="0" w:space="0" w:color="auto"/>
            <w:left w:val="none" w:sz="0" w:space="0" w:color="auto"/>
            <w:bottom w:val="none" w:sz="0" w:space="0" w:color="auto"/>
            <w:right w:val="none" w:sz="0" w:space="0" w:color="auto"/>
          </w:divBdr>
        </w:div>
        <w:div w:id="2022585631">
          <w:marLeft w:val="0"/>
          <w:marRight w:val="0"/>
          <w:marTop w:val="0"/>
          <w:marBottom w:val="0"/>
          <w:divBdr>
            <w:top w:val="none" w:sz="0" w:space="0" w:color="auto"/>
            <w:left w:val="none" w:sz="0" w:space="0" w:color="auto"/>
            <w:bottom w:val="none" w:sz="0" w:space="0" w:color="auto"/>
            <w:right w:val="none" w:sz="0" w:space="0" w:color="auto"/>
          </w:divBdr>
        </w:div>
        <w:div w:id="18661405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poratefinanceinstitute.com/resources/management/smart-goal/" TargetMode="External"/><Relationship Id="rId18" Type="http://schemas.openxmlformats.org/officeDocument/2006/relationships/hyperlink" Target="https://psychcentral.com/relationships/the-4-ss-secure-attachment" TargetMode="External"/><Relationship Id="rId26" Type="http://schemas.openxmlformats.org/officeDocument/2006/relationships/hyperlink" Target="https://www.earlyyearscareers.com/eyc/early-years-practice/why-secure-relationships-can-help-childrens-development/" TargetMode="External"/><Relationship Id="rId39" Type="http://schemas.openxmlformats.org/officeDocument/2006/relationships/hyperlink" Target="https://www.thisislocallondon.co.uk/youngreporter/17996573.lack-funding-affect-local-schools/" TargetMode="External"/><Relationship Id="rId21" Type="http://schemas.openxmlformats.org/officeDocument/2006/relationships/hyperlink" Target="https://blog.hope-education.co.uk/proven-strategies-and-tips-for-effective-intervention-in-the-classroom/" TargetMode="External"/><Relationship Id="rId34" Type="http://schemas.openxmlformats.org/officeDocument/2006/relationships/hyperlink" Target="https://www.mghclaycenter.org/parenting-concerns/infants-toddlers/what-are-some-of-the-major-theories-of-development/" TargetMode="External"/><Relationship Id="rId42" Type="http://schemas.openxmlformats.org/officeDocument/2006/relationships/hyperlink" Target="https://www.edplace.com/blog/send/elsa-emotional-literacy-support-assistan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lsa-support.co.uk/about-elsa-support/" TargetMode="External"/><Relationship Id="rId29" Type="http://schemas.openxmlformats.org/officeDocument/2006/relationships/hyperlink" Target="https://www.simplypsychology.org/bandura.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stol.gov.uk/bristol-local-offer/professionals/school-age/emotional-literacy-support-assistants-elsa" TargetMode="External"/><Relationship Id="rId24" Type="http://schemas.openxmlformats.org/officeDocument/2006/relationships/hyperlink" Target="https://hwb.gov.wales/curriculum-for-wales/health-and-well-being/" TargetMode="External"/><Relationship Id="rId32" Type="http://schemas.openxmlformats.org/officeDocument/2006/relationships/hyperlink" Target="https://psychologyfirst.co.uk/our-services/elsa-training-and-supervision/" TargetMode="External"/><Relationship Id="rId37" Type="http://schemas.openxmlformats.org/officeDocument/2006/relationships/hyperlink" Target="https://www.twinkl.co.uk/teaching-wiki/intervention" TargetMode="External"/><Relationship Id="rId40" Type="http://schemas.openxmlformats.org/officeDocument/2006/relationships/hyperlink" Target="https://www.edutopia.org/blog/why-sel-essential-for-students-weissberg-durlak-domitrovich-gullotta"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ducationsupport.org.uk/resources/for-individuals/articles/better-together-building-positive-relationships-between-parents-and-teachers/" TargetMode="External"/><Relationship Id="rId23" Type="http://schemas.openxmlformats.org/officeDocument/2006/relationships/hyperlink" Target="https://hwb.gov.wales/api/storage/2d8f46e9-1c1c-4c83-b0dc-a876e12619e1/Workshop%205%20-%20ELSA%20-%20Cyflwyniad%20Cynhadledd%20PDG%20Gwe%20DWYIEITHOG%20(Bilingual).pdf?preview=true" TargetMode="External"/><Relationship Id="rId28" Type="http://schemas.openxmlformats.org/officeDocument/2006/relationships/hyperlink" Target="https://empoweredparents.co/what-are-the-5-aspects-of-holistic-development/" TargetMode="External"/><Relationship Id="rId36" Type="http://schemas.openxmlformats.org/officeDocument/2006/relationships/hyperlink" Target="https://www.twinkl.co.uk/teaching-wiki/elsa" TargetMode="External"/><Relationship Id="rId10" Type="http://schemas.openxmlformats.org/officeDocument/2006/relationships/hyperlink" Target="https://www.understood.org/en/articles/understanding-your-childs-trouble-managing-emotions" TargetMode="External"/><Relationship Id="rId19" Type="http://schemas.openxmlformats.org/officeDocument/2006/relationships/hyperlink" Target="https://www.hants.gov.uk/educationandlearning/educationalpsychology/training/elsa" TargetMode="External"/><Relationship Id="rId31" Type="http://schemas.openxmlformats.org/officeDocument/2006/relationships/hyperlink" Target="https://www.provisionmap.co.uk/5-steps-to-effective-interventions/"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eb-s-ebscohost-com.ezproxy.uwtsd.ac.uk/ehost/ebookviewer/ebook/bmxlYmtfXzI5OTM4OV9fQU41?sid=d5d71acf-8d3b-4ecd-b419-fa9fe80db77d@redis&amp;vid=0&amp;format=EB&amp;rid=1" TargetMode="External"/><Relationship Id="rId22" Type="http://schemas.openxmlformats.org/officeDocument/2006/relationships/hyperlink" Target="https://www.verywellmind.com/what-is-emotional-intelligence-2795423" TargetMode="External"/><Relationship Id="rId27" Type="http://schemas.openxmlformats.org/officeDocument/2006/relationships/hyperlink" Target="https://kidshelpline.com.au/parents/issues/helping-kids-identify-and-express-feelings" TargetMode="External"/><Relationship Id="rId30" Type="http://schemas.openxmlformats.org/officeDocument/2006/relationships/hyperlink" Target="https://www.muhealth.org/our-stories/brain-hacks-4-ways-avoid-emotional-hijacking-and-keep-yourself-check" TargetMode="External"/><Relationship Id="rId35" Type="http://schemas.openxmlformats.org/officeDocument/2006/relationships/hyperlink" Target="https://www.icliniq.com/articles/parenting-and-childrens-health/importance-of-child-development-and-care"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cdc.gov/childrensmentalhealth/depression.html" TargetMode="External"/><Relationship Id="rId17" Type="http://schemas.openxmlformats.org/officeDocument/2006/relationships/hyperlink" Target="https://vittana.org/10-attachment-parenting-pros-and-cons" TargetMode="External"/><Relationship Id="rId25" Type="http://schemas.openxmlformats.org/officeDocument/2006/relationships/hyperlink" Target="https://hwb.gov.wales/curriculum-for-wales/designing-your-curriculum/principles-for-designing-your-curriculum/" TargetMode="External"/><Relationship Id="rId33" Type="http://schemas.openxmlformats.org/officeDocument/2006/relationships/hyperlink" Target="https://www.readingrockets.org/article/building-parent-teacher-relationships" TargetMode="External"/><Relationship Id="rId38" Type="http://schemas.openxmlformats.org/officeDocument/2006/relationships/hyperlink" Target="https://www.port.ac.uk/news-events-and-blogs/news/headteachers-fear-losing-increasingly-vital-teaching-assistants-as-cost-of-living-pressures-bite" TargetMode="External"/><Relationship Id="rId46" Type="http://schemas.openxmlformats.org/officeDocument/2006/relationships/theme" Target="theme/theme1.xml"/><Relationship Id="rId20" Type="http://schemas.openxmlformats.org/officeDocument/2006/relationships/hyperlink" Target="https://eclkc.ohs.acf.hhs.gov/about-us/article/importance-schedules-routines" TargetMode="External"/><Relationship Id="rId41" Type="http://schemas.openxmlformats.org/officeDocument/2006/relationships/hyperlink" Target="https://www.gov.wales/sites/default/files/publications/2021-11/curriculum-for-wales-progression-co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5920F-D292-A74B-BE47-CC001A163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5314</Words>
  <Characters>30294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ECAD5007-</vt:lpstr>
    </vt:vector>
  </TitlesOfParts>
  <Company/>
  <LinksUpToDate>false</LinksUpToDate>
  <CharactersWithSpaces>35537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ECAD5007- The learner: who am i teaching?</dc:title>
  <dc:subject/>
  <dc:creator>Ellie Coates (1901611)</dc:creator>
  <cp:keywords/>
  <dc:description/>
  <cp:lastModifiedBy>Ellie Coates (1901611)</cp:lastModifiedBy>
  <cp:revision>3</cp:revision>
  <dcterms:created xsi:type="dcterms:W3CDTF">2023-02-27T21:07:00Z</dcterms:created>
  <dcterms:modified xsi:type="dcterms:W3CDTF">2023-02-27T21:08:00Z</dcterms:modified>
</cp:coreProperties>
</file>