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2301187"/>
        <w:docPartObj>
          <w:docPartGallery w:val="Cover Pages"/>
          <w:docPartUnique/>
        </w:docPartObj>
      </w:sdtPr>
      <w:sdtEndPr/>
      <w:sdtContent>
        <w:p w14:paraId="20687301" w14:textId="4B62CA1D" w:rsidR="00585FAB" w:rsidRDefault="001E77EC">
          <w:r>
            <w:rPr>
              <w:noProof/>
            </w:rPr>
            <mc:AlternateContent>
              <mc:Choice Requires="wpg">
                <w:drawing>
                  <wp:anchor distT="0" distB="0" distL="114300" distR="114300" simplePos="0" relativeHeight="251659264" behindDoc="0" locked="0" layoutInCell="1" allowOverlap="1" wp14:anchorId="74C7BEFA" wp14:editId="13FDF558">
                    <wp:simplePos x="0" y="0"/>
                    <wp:positionH relativeFrom="page">
                      <wp:posOffset>400050</wp:posOffset>
                    </wp:positionH>
                    <wp:positionV relativeFrom="page">
                      <wp:posOffset>-38100</wp:posOffset>
                    </wp:positionV>
                    <wp:extent cx="6667500" cy="971867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7500" cy="9718675"/>
                              <a:chOff x="0" y="0"/>
                              <a:chExt cx="6858000" cy="9144000"/>
                            </a:xfrm>
                          </wpg:grpSpPr>
                          <wps:wsp>
                            <wps:cNvPr id="33" name="Rectangle 33"/>
                            <wps:cNvSpPr>
                              <a:spLocks/>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E7E6E6" w:themeColor="background2"/>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3391A88" w14:textId="2F766845" w:rsidR="00585FAB" w:rsidRPr="00613F70" w:rsidRDefault="00585FAB">
                                      <w:pPr>
                                        <w:pStyle w:val="NoSpacing"/>
                                        <w:spacing w:after="120"/>
                                        <w:rPr>
                                          <w:rFonts w:asciiTheme="majorHAnsi" w:eastAsiaTheme="majorEastAsia" w:hAnsiTheme="majorHAnsi" w:cstheme="majorBidi"/>
                                          <w:color w:val="E7E6E6" w:themeColor="background2"/>
                                          <w:sz w:val="84"/>
                                          <w:szCs w:val="84"/>
                                        </w:rPr>
                                      </w:pPr>
                                      <w:r w:rsidRPr="00613F70">
                                        <w:rPr>
                                          <w:rFonts w:asciiTheme="majorHAnsi" w:eastAsiaTheme="majorEastAsia" w:hAnsiTheme="majorHAnsi" w:cstheme="majorBidi"/>
                                          <w:color w:val="E7E6E6" w:themeColor="background2"/>
                                          <w:sz w:val="84"/>
                                          <w:szCs w:val="84"/>
                                        </w:rPr>
                                        <w:t>Assessment 2</w:t>
                                      </w:r>
                                    </w:p>
                                  </w:sdtContent>
                                </w:sdt>
                                <w:sdt>
                                  <w:sdt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0BBA9A6" w14:textId="3F181267" w:rsidR="00585FAB" w:rsidRDefault="00585FAB" w:rsidP="00A82BD1">
                                      <w:r w:rsidRPr="00613F70">
                                        <w:t>Component A – Marketing Plan</w:t>
                                      </w:r>
                                      <w:r>
                                        <w:t xml:space="preserve"> </w:t>
                                      </w:r>
                                      <w:r w:rsidR="00CA78F7">
                                        <w:t xml:space="preserve"> </w:t>
                                      </w:r>
                                      <w:r w:rsidR="00C51D91">
                                        <w:t>Sheraton</w:t>
                                      </w:r>
                                      <w:r w:rsidR="00CA78F7">
                                        <w:t xml:space="preserve"> Hotel</w:t>
                                      </w:r>
                                    </w:p>
                                  </w:sdtContent>
                                </w:sdt>
                                <w:p w14:paraId="14D4CC86" w14:textId="131B6830" w:rsidR="00A82BD1" w:rsidRDefault="00A82BD1" w:rsidP="00A82BD1">
                                  <w:r>
                                    <w:t>Student Name-Jaglu Uddin</w:t>
                                  </w:r>
                                </w:p>
                                <w:p w14:paraId="1D78AFEA" w14:textId="3906CF6D" w:rsidR="00A82BD1" w:rsidRDefault="00A82BD1" w:rsidP="00A82BD1">
                                  <w:r>
                                    <w:t>Student ID-2209549</w:t>
                                  </w:r>
                                </w:p>
                                <w:p w14:paraId="55506056" w14:textId="7BB03E3B" w:rsidR="00A82BD1" w:rsidRDefault="00A82BD1" w:rsidP="00A82BD1">
                                  <w:r>
                                    <w:t>Modules-Marketing Essentials (BMIH4005)</w:t>
                                  </w:r>
                                </w:p>
                                <w:p w14:paraId="335062E2" w14:textId="1E8D5651" w:rsidR="00CA78F7" w:rsidRPr="00613F70" w:rsidRDefault="00CA78F7" w:rsidP="00A82BD1">
                                  <w:r>
                                    <w:t>Lecturer-Ruth Tailor Davies</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a:spLocks/>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C7BEFA" id="Group 11" o:spid="_x0000_s1026" style="position:absolute;margin-left:31.5pt;margin-top:-3pt;width:525pt;height:765.25pt;z-index:251659264;mso-width-percent:882;mso-height-percent:909;mso-position-horizontal-relative:page;mso-position-vertical-relative:page;mso-width-percent:882;mso-height-percent:909" coordsize="68580,9144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">
                    <v:rect id="Rectangle 33" o:spid="_x0000_s1027" style="position:absolute;left:2286;width:66294;height:91440;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" fillcolor="black [3213]" stroked="f" strokeweight="1pt">
                      <v:textbox inset="36pt,1in,1in,208.8pt">
                        <w:txbxContent>
                          <w:sdt>
                            <w:sdtPr>
                              <w:rPr>
                                <w:rFonts w:asciiTheme="majorHAnsi" w:eastAsiaTheme="majorEastAsia" w:hAnsiTheme="majorHAnsi" w:cstheme="majorBidi"/>
                                <w:color w:val="E7E6E6" w:themeColor="background2"/>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3391A88" w14:textId="2F766845" w:rsidR="00585FAB" w:rsidRPr="00613F70" w:rsidRDefault="00585FAB">
                                <w:pPr>
                                  <w:pStyle w:val="NoSpacing"/>
                                  <w:spacing w:after="120"/>
                                  <w:rPr>
                                    <w:rFonts w:asciiTheme="majorHAnsi" w:eastAsiaTheme="majorEastAsia" w:hAnsiTheme="majorHAnsi" w:cstheme="majorBidi"/>
                                    <w:color w:val="E7E6E6" w:themeColor="background2"/>
                                    <w:sz w:val="84"/>
                                    <w:szCs w:val="84"/>
                                  </w:rPr>
                                </w:pPr>
                                <w:r w:rsidRPr="00613F70">
                                  <w:rPr>
                                    <w:rFonts w:asciiTheme="majorHAnsi" w:eastAsiaTheme="majorEastAsia" w:hAnsiTheme="majorHAnsi" w:cstheme="majorBidi"/>
                                    <w:color w:val="E7E6E6" w:themeColor="background2"/>
                                    <w:sz w:val="84"/>
                                    <w:szCs w:val="84"/>
                                  </w:rPr>
                                  <w:t>Assessment 2</w:t>
                                </w:r>
                              </w:p>
                            </w:sdtContent>
                          </w:sdt>
                          <w:sdt>
                            <w:sdt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0BBA9A6" w14:textId="3F181267" w:rsidR="00585FAB" w:rsidRDefault="00585FAB" w:rsidP="00A82BD1">
                                <w:r w:rsidRPr="00613F70">
                                  <w:t>Component A – Marketing Plan</w:t>
                                </w:r>
                                <w:r>
                                  <w:t xml:space="preserve"> </w:t>
                                </w:r>
                                <w:r w:rsidR="00CA78F7">
                                  <w:t xml:space="preserve"> </w:t>
                                </w:r>
                                <w:r w:rsidR="00C51D91">
                                  <w:t>Sheraton</w:t>
                                </w:r>
                                <w:r w:rsidR="00CA78F7">
                                  <w:t xml:space="preserve"> Hotel</w:t>
                                </w:r>
                              </w:p>
                            </w:sdtContent>
                          </w:sdt>
                          <w:p w14:paraId="14D4CC86" w14:textId="131B6830" w:rsidR="00A82BD1" w:rsidRDefault="00A82BD1" w:rsidP="00A82BD1">
                            <w:r>
                              <w:t>Student Name-Jaglu Uddin</w:t>
                            </w:r>
                          </w:p>
                          <w:p w14:paraId="1D78AFEA" w14:textId="3906CF6D" w:rsidR="00A82BD1" w:rsidRDefault="00A82BD1" w:rsidP="00A82BD1">
                            <w:r>
                              <w:t>Student ID-2209549</w:t>
                            </w:r>
                          </w:p>
                          <w:p w14:paraId="55506056" w14:textId="7BB03E3B" w:rsidR="00A82BD1" w:rsidRDefault="00A82BD1" w:rsidP="00A82BD1">
                            <w:r>
                              <w:t>Modules-Marketing Essentials (BMIH4005)</w:t>
                            </w:r>
                          </w:p>
                          <w:p w14:paraId="335062E2" w14:textId="1E8D5651" w:rsidR="00CA78F7" w:rsidRPr="00613F70" w:rsidRDefault="00CA78F7" w:rsidP="00A82BD1">
                            <w:r>
                              <w:t>Lecturer-Ruth Tailor Davies</w:t>
                            </w:r>
                          </w:p>
                        </w:txbxContent>
                      </v:textbox>
                    </v:rect>
                    <v:rect id="Rectangle 34" o:spid="_x0000_s1028" style="position:absolute;width:2286;height:9144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" fillcolor="gray [1629]" stroked="f" strokeweight="1pt"/>
                    <w10:wrap anchorx="page" anchory="page"/>
                  </v:group>
                </w:pict>
              </mc:Fallback>
            </mc:AlternateContent>
          </w:r>
          <w:r w:rsidR="00585FAB">
            <w:br w:type="page"/>
          </w:r>
        </w:p>
      </w:sdtContent>
    </w:sdt>
    <w:p w14:paraId="03C9F4D4" w14:textId="50327C5E" w:rsidR="00EB2C19" w:rsidRPr="00ED1249" w:rsidRDefault="0019175D">
      <w:pPr>
        <w:rPr>
          <w:rFonts w:ascii="Times New Roman" w:hAnsi="Times New Roman" w:cs="Times New Roman"/>
          <w:b/>
          <w:bCs/>
          <w:sz w:val="28"/>
          <w:szCs w:val="28"/>
        </w:rPr>
      </w:pPr>
      <w:r w:rsidRPr="00ED1249">
        <w:rPr>
          <w:rFonts w:ascii="Times New Roman" w:hAnsi="Times New Roman" w:cs="Times New Roman"/>
          <w:b/>
          <w:bCs/>
          <w:sz w:val="28"/>
          <w:szCs w:val="28"/>
        </w:rPr>
        <w:t>Introduction</w:t>
      </w:r>
    </w:p>
    <w:p w14:paraId="3833D77B" w14:textId="5CC150D0" w:rsidR="00155719" w:rsidRPr="00ED1249" w:rsidRDefault="00155719" w:rsidP="00155719">
      <w:pPr>
        <w:jc w:val="both"/>
        <w:rPr>
          <w:rFonts w:ascii="Times New Roman" w:hAnsi="Times New Roman" w:cs="Times New Roman"/>
          <w:sz w:val="24"/>
          <w:szCs w:val="24"/>
        </w:rPr>
      </w:pPr>
      <w:r w:rsidRPr="00ED1249">
        <w:rPr>
          <w:rFonts w:ascii="Times New Roman" w:hAnsi="Times New Roman" w:cs="Times New Roman"/>
          <w:sz w:val="24"/>
          <w:szCs w:val="24"/>
        </w:rPr>
        <w:t xml:space="preserve">Travel is still considerably more expensive compared to before the Covid 19, which had a significant impact on tourism around the world </w:t>
      </w:r>
      <w:r w:rsidR="00ED1249" w:rsidRPr="00ED1249">
        <w:rPr>
          <w:rFonts w:ascii="Times New Roman" w:hAnsi="Times New Roman" w:cs="Times New Roman"/>
          <w:sz w:val="24"/>
          <w:szCs w:val="24"/>
        </w:rPr>
        <w:t xml:space="preserve">(Bharwani &amp; Mathews, 2021). </w:t>
      </w:r>
      <w:r w:rsidRPr="00ED1249">
        <w:rPr>
          <w:rFonts w:ascii="Times New Roman" w:hAnsi="Times New Roman" w:cs="Times New Roman"/>
          <w:sz w:val="24"/>
          <w:szCs w:val="24"/>
        </w:rPr>
        <w:t>Hotel businesses must work to offer competitive rates based on demand in order to attract tourism. Marriott's declared mission is to improve the lives of its visitors by encouraging and facilitating unmatched travel and shopping possibilities.</w:t>
      </w:r>
    </w:p>
    <w:p w14:paraId="51A0CA2C" w14:textId="213073C0" w:rsidR="00155719" w:rsidRPr="00ED1249" w:rsidRDefault="00155719" w:rsidP="00155719">
      <w:pPr>
        <w:jc w:val="both"/>
        <w:rPr>
          <w:rFonts w:ascii="Times New Roman" w:hAnsi="Times New Roman" w:cs="Times New Roman"/>
          <w:sz w:val="24"/>
          <w:szCs w:val="24"/>
        </w:rPr>
      </w:pPr>
      <w:r w:rsidRPr="00ED1249">
        <w:rPr>
          <w:rFonts w:ascii="Times New Roman" w:hAnsi="Times New Roman" w:cs="Times New Roman"/>
          <w:sz w:val="24"/>
          <w:szCs w:val="24"/>
        </w:rPr>
        <w:t>There are several methods the business can structure and improve its marketing strategy to boost sales while addressing both economic and political challenges. In this report, we will look into the possible ways Sheraton Hotel can attract new customers, as well as retain the customer base.</w:t>
      </w:r>
    </w:p>
    <w:p w14:paraId="1A99CDE0" w14:textId="541A5CD2" w:rsidR="00155719" w:rsidRPr="00ED1249" w:rsidRDefault="0019175D" w:rsidP="00155719">
      <w:pPr>
        <w:jc w:val="both"/>
        <w:rPr>
          <w:rFonts w:ascii="Times New Roman" w:hAnsi="Times New Roman" w:cs="Times New Roman"/>
          <w:b/>
          <w:bCs/>
          <w:sz w:val="28"/>
          <w:szCs w:val="28"/>
        </w:rPr>
      </w:pPr>
      <w:r w:rsidRPr="00ED1249">
        <w:rPr>
          <w:rFonts w:ascii="Times New Roman" w:hAnsi="Times New Roman" w:cs="Times New Roman"/>
          <w:b/>
          <w:bCs/>
          <w:sz w:val="28"/>
          <w:szCs w:val="28"/>
        </w:rPr>
        <w:t>Sheraton Hotel Background</w:t>
      </w:r>
    </w:p>
    <w:p w14:paraId="33E31767" w14:textId="7D3B05D2" w:rsidR="00EA2753" w:rsidRPr="00ED1249" w:rsidRDefault="00BD20D1" w:rsidP="00155719">
      <w:pPr>
        <w:jc w:val="both"/>
        <w:rPr>
          <w:rFonts w:ascii="Times New Roman" w:hAnsi="Times New Roman" w:cs="Times New Roman"/>
          <w:sz w:val="24"/>
          <w:szCs w:val="24"/>
        </w:rPr>
      </w:pPr>
      <w:r w:rsidRPr="00ED1249">
        <w:rPr>
          <w:rFonts w:ascii="Times New Roman" w:hAnsi="Times New Roman" w:cs="Times New Roman"/>
          <w:sz w:val="24"/>
          <w:szCs w:val="24"/>
        </w:rPr>
        <w:t>Ernest Henderson and Robert Moore, launched the Sheraton chain of hotels in 1933. The first hotel to list on the Stock Exchange of New York was Sheraton in 1945. When Sheraton acquired two Canadian hotels in 1949, it was able to grow abroad. The Sheraton-Boston Hotel became the 100th Sheraton facility to open its doors in 1965.</w:t>
      </w:r>
    </w:p>
    <w:p w14:paraId="5C5B5614" w14:textId="1E5DD070" w:rsidR="00BD20D1" w:rsidRPr="00ED1249" w:rsidRDefault="00BD20D1" w:rsidP="00155719">
      <w:pPr>
        <w:jc w:val="both"/>
        <w:rPr>
          <w:rFonts w:ascii="Times New Roman" w:hAnsi="Times New Roman" w:cs="Times New Roman"/>
          <w:sz w:val="24"/>
          <w:szCs w:val="24"/>
        </w:rPr>
      </w:pPr>
      <w:r w:rsidRPr="00ED1249">
        <w:rPr>
          <w:rFonts w:ascii="Times New Roman" w:hAnsi="Times New Roman" w:cs="Times New Roman"/>
          <w:sz w:val="24"/>
          <w:szCs w:val="24"/>
        </w:rPr>
        <w:t>Like many others, the hotel chain also faced drastic changes in customer retention over the last pandemic. For the brand with such heritage, the hotel needs to upheld their quality to their customer, while also adjusting many policies and to make changes to accommodate the newer trends in the hotel and tourism industry for the post pandemic era</w:t>
      </w:r>
      <w:r w:rsidR="00ED1249" w:rsidRPr="00ED1249">
        <w:rPr>
          <w:rFonts w:ascii="Times New Roman" w:hAnsi="Times New Roman" w:cs="Times New Roman"/>
          <w:sz w:val="24"/>
          <w:szCs w:val="24"/>
        </w:rPr>
        <w:t xml:space="preserve"> (Aznar et al., 2016)</w:t>
      </w:r>
      <w:r w:rsidRPr="00ED1249">
        <w:rPr>
          <w:rFonts w:ascii="Times New Roman" w:hAnsi="Times New Roman" w:cs="Times New Roman"/>
          <w:sz w:val="24"/>
          <w:szCs w:val="24"/>
        </w:rPr>
        <w:t xml:space="preserve">. Thus, to promote their brand, they </w:t>
      </w:r>
      <w:r w:rsidR="00613F70" w:rsidRPr="00ED1249">
        <w:rPr>
          <w:rFonts w:ascii="Times New Roman" w:hAnsi="Times New Roman" w:cs="Times New Roman"/>
          <w:sz w:val="24"/>
          <w:szCs w:val="24"/>
        </w:rPr>
        <w:t>need</w:t>
      </w:r>
      <w:r w:rsidRPr="00ED1249">
        <w:rPr>
          <w:rFonts w:ascii="Times New Roman" w:hAnsi="Times New Roman" w:cs="Times New Roman"/>
          <w:sz w:val="24"/>
          <w:szCs w:val="24"/>
        </w:rPr>
        <w:t xml:space="preserve"> a more refurbished marketing plan.</w:t>
      </w:r>
    </w:p>
    <w:p w14:paraId="6A8CD91C" w14:textId="7422ACCC" w:rsidR="00BD20D1" w:rsidRPr="00ED1249" w:rsidRDefault="00BD20D1" w:rsidP="00155719">
      <w:pPr>
        <w:jc w:val="both"/>
        <w:rPr>
          <w:rFonts w:ascii="Times New Roman" w:hAnsi="Times New Roman" w:cs="Times New Roman"/>
          <w:b/>
          <w:bCs/>
          <w:sz w:val="28"/>
          <w:szCs w:val="28"/>
        </w:rPr>
      </w:pPr>
      <w:r w:rsidRPr="00ED1249">
        <w:rPr>
          <w:rFonts w:ascii="Times New Roman" w:hAnsi="Times New Roman" w:cs="Times New Roman"/>
          <w:b/>
          <w:bCs/>
          <w:sz w:val="28"/>
          <w:szCs w:val="28"/>
        </w:rPr>
        <w:t>Marketing Plan for Sheraton Hotel</w:t>
      </w:r>
    </w:p>
    <w:p w14:paraId="1FC59883" w14:textId="35012FD8" w:rsidR="005E1403" w:rsidRPr="00ED1249" w:rsidRDefault="00A72B8D" w:rsidP="00155719">
      <w:pPr>
        <w:jc w:val="both"/>
        <w:rPr>
          <w:rFonts w:ascii="Times New Roman" w:hAnsi="Times New Roman" w:cs="Times New Roman"/>
          <w:sz w:val="24"/>
          <w:szCs w:val="24"/>
        </w:rPr>
      </w:pPr>
      <w:r w:rsidRPr="00ED1249">
        <w:rPr>
          <w:rFonts w:ascii="Times New Roman" w:hAnsi="Times New Roman" w:cs="Times New Roman"/>
          <w:sz w:val="24"/>
          <w:szCs w:val="24"/>
        </w:rPr>
        <w:t xml:space="preserve">Upholding their brand value, Sheraton needs a on flowing guests and clients to keep the business going. Below are some of the marketing ideas which can help the hotel chain regain </w:t>
      </w:r>
      <w:r w:rsidR="00AE5616" w:rsidRPr="00ED1249">
        <w:rPr>
          <w:rFonts w:ascii="Times New Roman" w:hAnsi="Times New Roman" w:cs="Times New Roman"/>
          <w:sz w:val="24"/>
          <w:szCs w:val="24"/>
        </w:rPr>
        <w:t>its</w:t>
      </w:r>
      <w:r w:rsidRPr="00ED1249">
        <w:rPr>
          <w:rFonts w:ascii="Times New Roman" w:hAnsi="Times New Roman" w:cs="Times New Roman"/>
          <w:sz w:val="24"/>
          <w:szCs w:val="24"/>
        </w:rPr>
        <w:t xml:space="preserve"> business and also to promote themselves better specially after the post pandemic era.</w:t>
      </w:r>
    </w:p>
    <w:p w14:paraId="714BFD3A" w14:textId="5DBFBD14" w:rsidR="00BD20D1" w:rsidRPr="00ED1249" w:rsidRDefault="00BD20D1" w:rsidP="00155719">
      <w:pPr>
        <w:jc w:val="both"/>
        <w:rPr>
          <w:rFonts w:ascii="Times New Roman" w:hAnsi="Times New Roman" w:cs="Times New Roman"/>
          <w:b/>
          <w:bCs/>
          <w:sz w:val="24"/>
          <w:szCs w:val="24"/>
        </w:rPr>
      </w:pPr>
      <w:r w:rsidRPr="00ED1249">
        <w:rPr>
          <w:rFonts w:ascii="Times New Roman" w:hAnsi="Times New Roman" w:cs="Times New Roman"/>
          <w:b/>
          <w:bCs/>
          <w:sz w:val="24"/>
          <w:szCs w:val="24"/>
        </w:rPr>
        <w:t>Monitoring SEO And Marketing Online</w:t>
      </w:r>
    </w:p>
    <w:p w14:paraId="315E8965" w14:textId="0C70326A" w:rsidR="00BD20D1" w:rsidRPr="00ED1249" w:rsidRDefault="00BD20D1" w:rsidP="00155719">
      <w:pPr>
        <w:jc w:val="both"/>
        <w:rPr>
          <w:rFonts w:ascii="Times New Roman" w:hAnsi="Times New Roman" w:cs="Times New Roman"/>
          <w:sz w:val="24"/>
          <w:szCs w:val="24"/>
        </w:rPr>
      </w:pPr>
      <w:r w:rsidRPr="00ED1249">
        <w:rPr>
          <w:rFonts w:ascii="Times New Roman" w:hAnsi="Times New Roman" w:cs="Times New Roman"/>
          <w:sz w:val="24"/>
          <w:szCs w:val="24"/>
        </w:rPr>
        <w:t xml:space="preserve">One of the major ways of hotels to market themselves, is by promoting them online, through various social media and popular travel platforms and services. The hotel should ensure that they are easy to search and find by any users. They should also emphasise on the user interface of their current websites, so </w:t>
      </w:r>
      <w:r w:rsidR="009D6FD9" w:rsidRPr="00ED1249">
        <w:rPr>
          <w:rFonts w:ascii="Times New Roman" w:hAnsi="Times New Roman" w:cs="Times New Roman"/>
          <w:sz w:val="24"/>
          <w:szCs w:val="24"/>
        </w:rPr>
        <w:t>potential</w:t>
      </w:r>
      <w:r w:rsidRPr="00ED1249">
        <w:rPr>
          <w:rFonts w:ascii="Times New Roman" w:hAnsi="Times New Roman" w:cs="Times New Roman"/>
          <w:sz w:val="24"/>
          <w:szCs w:val="24"/>
        </w:rPr>
        <w:t xml:space="preserve"> </w:t>
      </w:r>
      <w:r w:rsidR="009D6FD9" w:rsidRPr="00ED1249">
        <w:rPr>
          <w:rFonts w:ascii="Times New Roman" w:hAnsi="Times New Roman" w:cs="Times New Roman"/>
          <w:sz w:val="24"/>
          <w:szCs w:val="24"/>
        </w:rPr>
        <w:t>travellers find it easier to use and navigate through</w:t>
      </w:r>
      <w:r w:rsidR="00ED1249" w:rsidRPr="00ED1249">
        <w:rPr>
          <w:rFonts w:ascii="Times New Roman" w:hAnsi="Times New Roman" w:cs="Times New Roman"/>
          <w:sz w:val="24"/>
          <w:szCs w:val="24"/>
        </w:rPr>
        <w:t xml:space="preserve"> (Dowling, 2004)</w:t>
      </w:r>
      <w:r w:rsidR="009D6FD9" w:rsidRPr="00ED1249">
        <w:rPr>
          <w:rFonts w:ascii="Times New Roman" w:hAnsi="Times New Roman" w:cs="Times New Roman"/>
          <w:sz w:val="24"/>
          <w:szCs w:val="24"/>
        </w:rPr>
        <w:t>.</w:t>
      </w:r>
    </w:p>
    <w:p w14:paraId="1ADD03EB" w14:textId="257522ED" w:rsidR="009D6FD9" w:rsidRPr="00ED1249" w:rsidRDefault="009528D4" w:rsidP="00155719">
      <w:pPr>
        <w:jc w:val="both"/>
        <w:rPr>
          <w:rFonts w:ascii="Times New Roman" w:hAnsi="Times New Roman" w:cs="Times New Roman"/>
          <w:sz w:val="24"/>
          <w:szCs w:val="24"/>
        </w:rPr>
      </w:pPr>
      <w:r w:rsidRPr="00ED1249">
        <w:rPr>
          <w:rFonts w:ascii="Times New Roman" w:hAnsi="Times New Roman" w:cs="Times New Roman"/>
          <w:sz w:val="24"/>
          <w:szCs w:val="24"/>
        </w:rPr>
        <w:t xml:space="preserve">Moreover, the hotel should also work with </w:t>
      </w:r>
      <w:r w:rsidR="00357745" w:rsidRPr="00ED1249">
        <w:rPr>
          <w:rFonts w:ascii="Times New Roman" w:hAnsi="Times New Roman" w:cs="Times New Roman"/>
          <w:sz w:val="24"/>
          <w:szCs w:val="24"/>
        </w:rPr>
        <w:t xml:space="preserve">digital marketing </w:t>
      </w:r>
      <w:r w:rsidRPr="00ED1249">
        <w:rPr>
          <w:rFonts w:ascii="Times New Roman" w:hAnsi="Times New Roman" w:cs="Times New Roman"/>
          <w:sz w:val="24"/>
          <w:szCs w:val="24"/>
        </w:rPr>
        <w:t xml:space="preserve">agency to boost their websites and </w:t>
      </w:r>
      <w:r w:rsidR="00357745" w:rsidRPr="00ED1249">
        <w:rPr>
          <w:rFonts w:ascii="Times New Roman" w:hAnsi="Times New Roman" w:cs="Times New Roman"/>
          <w:sz w:val="24"/>
          <w:szCs w:val="24"/>
        </w:rPr>
        <w:t xml:space="preserve">advertisements to engage more attractions and also to gain newer customers, </w:t>
      </w:r>
      <w:r w:rsidR="00613F70" w:rsidRPr="00ED1249">
        <w:rPr>
          <w:rFonts w:ascii="Times New Roman" w:hAnsi="Times New Roman" w:cs="Times New Roman"/>
          <w:sz w:val="24"/>
          <w:szCs w:val="24"/>
        </w:rPr>
        <w:t>especially</w:t>
      </w:r>
      <w:r w:rsidR="00357745" w:rsidRPr="00ED1249">
        <w:rPr>
          <w:rFonts w:ascii="Times New Roman" w:hAnsi="Times New Roman" w:cs="Times New Roman"/>
          <w:sz w:val="24"/>
          <w:szCs w:val="24"/>
        </w:rPr>
        <w:t xml:space="preserve"> for the post pandemic era</w:t>
      </w:r>
      <w:r w:rsidR="00ED1249" w:rsidRPr="00ED1249">
        <w:rPr>
          <w:rFonts w:ascii="Times New Roman" w:hAnsi="Times New Roman" w:cs="Times New Roman"/>
          <w:sz w:val="24"/>
          <w:szCs w:val="24"/>
        </w:rPr>
        <w:t xml:space="preserve"> (Bharwani &amp; Mathews, 2021)</w:t>
      </w:r>
      <w:r w:rsidR="00357745" w:rsidRPr="00ED1249">
        <w:rPr>
          <w:rFonts w:ascii="Times New Roman" w:hAnsi="Times New Roman" w:cs="Times New Roman"/>
          <w:sz w:val="24"/>
          <w:szCs w:val="24"/>
        </w:rPr>
        <w:t>.</w:t>
      </w:r>
    </w:p>
    <w:p w14:paraId="68199D8F" w14:textId="740C5A65" w:rsidR="00357745" w:rsidRPr="00ED1249" w:rsidRDefault="00357745" w:rsidP="00155719">
      <w:pPr>
        <w:jc w:val="both"/>
        <w:rPr>
          <w:rFonts w:ascii="Times New Roman" w:hAnsi="Times New Roman" w:cs="Times New Roman"/>
          <w:b/>
          <w:bCs/>
          <w:sz w:val="24"/>
          <w:szCs w:val="24"/>
        </w:rPr>
      </w:pPr>
      <w:r w:rsidRPr="00ED1249">
        <w:rPr>
          <w:rFonts w:ascii="Times New Roman" w:hAnsi="Times New Roman" w:cs="Times New Roman"/>
          <w:b/>
          <w:bCs/>
          <w:sz w:val="24"/>
          <w:szCs w:val="24"/>
        </w:rPr>
        <w:t>Targeting The Right Audience</w:t>
      </w:r>
    </w:p>
    <w:p w14:paraId="12999894" w14:textId="26E88AF6" w:rsidR="00774343" w:rsidRPr="00ED1249" w:rsidRDefault="00364F5B" w:rsidP="00155719">
      <w:pPr>
        <w:jc w:val="both"/>
        <w:rPr>
          <w:rFonts w:ascii="Times New Roman" w:hAnsi="Times New Roman" w:cs="Times New Roman"/>
          <w:sz w:val="24"/>
          <w:szCs w:val="24"/>
        </w:rPr>
      </w:pPr>
      <w:r w:rsidRPr="00ED1249">
        <w:rPr>
          <w:rFonts w:ascii="Times New Roman" w:hAnsi="Times New Roman" w:cs="Times New Roman"/>
          <w:sz w:val="24"/>
          <w:szCs w:val="24"/>
        </w:rPr>
        <w:t>What kind of lodging do the hotel promotes, and who are the normal visitors? It is necessary to segment and target these two audiences differently. This can also vary depending on the location, as well as the social event, type of people to visit there, as well as the affordability of such people</w:t>
      </w:r>
      <w:r w:rsidR="00ED1249" w:rsidRPr="00ED1249">
        <w:rPr>
          <w:rFonts w:ascii="Times New Roman" w:hAnsi="Times New Roman" w:cs="Times New Roman"/>
          <w:sz w:val="24"/>
          <w:szCs w:val="24"/>
        </w:rPr>
        <w:t xml:space="preserve"> (McCartney, 2020)</w:t>
      </w:r>
      <w:r w:rsidRPr="00ED1249">
        <w:rPr>
          <w:rFonts w:ascii="Times New Roman" w:hAnsi="Times New Roman" w:cs="Times New Roman"/>
          <w:sz w:val="24"/>
          <w:szCs w:val="24"/>
        </w:rPr>
        <w:t>.</w:t>
      </w:r>
    </w:p>
    <w:p w14:paraId="208D2D9F" w14:textId="053A5E6F" w:rsidR="00C13BF9" w:rsidRPr="00ED1249" w:rsidRDefault="00364F5B" w:rsidP="00155719">
      <w:pPr>
        <w:jc w:val="both"/>
        <w:rPr>
          <w:rFonts w:ascii="Times New Roman" w:hAnsi="Times New Roman" w:cs="Times New Roman"/>
          <w:sz w:val="24"/>
          <w:szCs w:val="24"/>
        </w:rPr>
      </w:pPr>
      <w:r w:rsidRPr="00ED1249">
        <w:rPr>
          <w:rFonts w:ascii="Times New Roman" w:hAnsi="Times New Roman" w:cs="Times New Roman"/>
          <w:sz w:val="24"/>
          <w:szCs w:val="24"/>
        </w:rPr>
        <w:t>To</w:t>
      </w:r>
      <w:r w:rsidR="00774343" w:rsidRPr="00ED1249">
        <w:rPr>
          <w:rFonts w:ascii="Times New Roman" w:hAnsi="Times New Roman" w:cs="Times New Roman"/>
          <w:sz w:val="24"/>
          <w:szCs w:val="24"/>
        </w:rPr>
        <w:t xml:space="preserve"> market their hotel and services provided, the hotel should</w:t>
      </w:r>
      <w:r w:rsidRPr="00ED1249">
        <w:rPr>
          <w:rFonts w:ascii="Times New Roman" w:hAnsi="Times New Roman" w:cs="Times New Roman"/>
          <w:sz w:val="24"/>
          <w:szCs w:val="24"/>
        </w:rPr>
        <w:t xml:space="preserve"> design the appropriate message for the right individual at the correct time</w:t>
      </w:r>
      <w:r w:rsidR="00774343" w:rsidRPr="00ED1249">
        <w:rPr>
          <w:rFonts w:ascii="Times New Roman" w:hAnsi="Times New Roman" w:cs="Times New Roman"/>
          <w:sz w:val="24"/>
          <w:szCs w:val="24"/>
        </w:rPr>
        <w:t>.</w:t>
      </w:r>
      <w:r w:rsidRPr="00ED1249">
        <w:rPr>
          <w:rFonts w:ascii="Times New Roman" w:hAnsi="Times New Roman" w:cs="Times New Roman"/>
          <w:sz w:val="24"/>
          <w:szCs w:val="24"/>
        </w:rPr>
        <w:t xml:space="preserve"> Sheraton Hotel must take the time to understand target audiences</w:t>
      </w:r>
      <w:r w:rsidR="00774343" w:rsidRPr="00ED1249">
        <w:rPr>
          <w:rFonts w:ascii="Times New Roman" w:hAnsi="Times New Roman" w:cs="Times New Roman"/>
          <w:sz w:val="24"/>
          <w:szCs w:val="24"/>
        </w:rPr>
        <w:t xml:space="preserve">, as it can significantly increase the gest number, as well as increase the possibility of newer </w:t>
      </w:r>
      <w:r w:rsidR="005E1403" w:rsidRPr="00ED1249">
        <w:rPr>
          <w:rFonts w:ascii="Times New Roman" w:hAnsi="Times New Roman" w:cs="Times New Roman"/>
          <w:sz w:val="24"/>
          <w:szCs w:val="24"/>
        </w:rPr>
        <w:t>long-time</w:t>
      </w:r>
      <w:r w:rsidR="00774343" w:rsidRPr="00ED1249">
        <w:rPr>
          <w:rFonts w:ascii="Times New Roman" w:hAnsi="Times New Roman" w:cs="Times New Roman"/>
          <w:sz w:val="24"/>
          <w:szCs w:val="24"/>
        </w:rPr>
        <w:t xml:space="preserve"> clients.</w:t>
      </w:r>
    </w:p>
    <w:p w14:paraId="56F10CAF" w14:textId="735D49F4" w:rsidR="003764BC" w:rsidRPr="00ED1249" w:rsidRDefault="00613F70" w:rsidP="00155719">
      <w:pPr>
        <w:jc w:val="both"/>
        <w:rPr>
          <w:rFonts w:ascii="Times New Roman" w:hAnsi="Times New Roman" w:cs="Times New Roman"/>
          <w:b/>
          <w:bCs/>
          <w:sz w:val="24"/>
          <w:szCs w:val="24"/>
        </w:rPr>
      </w:pPr>
      <w:r w:rsidRPr="00ED1249">
        <w:rPr>
          <w:rFonts w:ascii="Times New Roman" w:hAnsi="Times New Roman" w:cs="Times New Roman"/>
          <w:b/>
          <w:bCs/>
          <w:sz w:val="24"/>
          <w:szCs w:val="24"/>
        </w:rPr>
        <w:t>Progressing With Local Entities</w:t>
      </w:r>
    </w:p>
    <w:p w14:paraId="5CEB0A9A" w14:textId="63FEED56" w:rsidR="00613F70" w:rsidRPr="00ED1249" w:rsidRDefault="00613F70" w:rsidP="00155719">
      <w:pPr>
        <w:jc w:val="both"/>
        <w:rPr>
          <w:rFonts w:ascii="Times New Roman" w:hAnsi="Times New Roman" w:cs="Times New Roman"/>
          <w:sz w:val="24"/>
          <w:szCs w:val="24"/>
        </w:rPr>
      </w:pPr>
      <w:r w:rsidRPr="00ED1249">
        <w:rPr>
          <w:rFonts w:ascii="Times New Roman" w:hAnsi="Times New Roman" w:cs="Times New Roman"/>
          <w:sz w:val="24"/>
          <w:szCs w:val="24"/>
        </w:rPr>
        <w:t>Having as many branches as the Sheraton Hotel, they have a wide range of local possibilities for each of their hotel branches. The hotel chain must get to appreciate the neighbouring businesses, whether they are famous eateries, stores, just tourism agencies. Establishing relationships with local entrepreneurs is a terrific approach to form alliances and jointly promote the businesses, especially when there are many competitors within a locality.</w:t>
      </w:r>
    </w:p>
    <w:p w14:paraId="45E3DC13" w14:textId="06086E40" w:rsidR="00613F70" w:rsidRPr="00ED1249" w:rsidRDefault="00613F70" w:rsidP="00155719">
      <w:pPr>
        <w:jc w:val="both"/>
        <w:rPr>
          <w:rFonts w:ascii="Times New Roman" w:hAnsi="Times New Roman" w:cs="Times New Roman"/>
          <w:sz w:val="24"/>
          <w:szCs w:val="24"/>
        </w:rPr>
      </w:pPr>
      <w:r w:rsidRPr="00ED1249">
        <w:rPr>
          <w:rFonts w:ascii="Times New Roman" w:hAnsi="Times New Roman" w:cs="Times New Roman"/>
          <w:sz w:val="24"/>
          <w:szCs w:val="24"/>
        </w:rPr>
        <w:t>Moreover, as the covid has had its effects on all forms of tourism service providers, having to work together to build up the tourism within a locality can benefit all</w:t>
      </w:r>
      <w:r w:rsidR="00ED1249" w:rsidRPr="00ED1249">
        <w:rPr>
          <w:rFonts w:ascii="Times New Roman" w:hAnsi="Times New Roman" w:cs="Times New Roman"/>
          <w:sz w:val="24"/>
          <w:szCs w:val="24"/>
        </w:rPr>
        <w:t xml:space="preserve"> (Bharwani &amp; Mathews, 2021)</w:t>
      </w:r>
      <w:r w:rsidRPr="00ED1249">
        <w:rPr>
          <w:rFonts w:ascii="Times New Roman" w:hAnsi="Times New Roman" w:cs="Times New Roman"/>
          <w:sz w:val="24"/>
          <w:szCs w:val="24"/>
        </w:rPr>
        <w:t>.</w:t>
      </w:r>
    </w:p>
    <w:p w14:paraId="04EB9AEF" w14:textId="2972524F" w:rsidR="00414217" w:rsidRPr="00ED1249" w:rsidRDefault="00613F70" w:rsidP="00155719">
      <w:pPr>
        <w:jc w:val="both"/>
        <w:rPr>
          <w:rFonts w:ascii="Times New Roman" w:hAnsi="Times New Roman" w:cs="Times New Roman"/>
          <w:b/>
          <w:bCs/>
          <w:sz w:val="24"/>
          <w:szCs w:val="24"/>
        </w:rPr>
      </w:pPr>
      <w:r w:rsidRPr="00ED1249">
        <w:rPr>
          <w:rFonts w:ascii="Times New Roman" w:hAnsi="Times New Roman" w:cs="Times New Roman"/>
          <w:b/>
          <w:bCs/>
          <w:sz w:val="24"/>
          <w:szCs w:val="24"/>
        </w:rPr>
        <w:t>Promoting The Tourism Itself</w:t>
      </w:r>
    </w:p>
    <w:p w14:paraId="083F2949" w14:textId="6D5CD122" w:rsidR="00613F70" w:rsidRPr="00ED1249" w:rsidRDefault="00613F70" w:rsidP="00155719">
      <w:pPr>
        <w:jc w:val="both"/>
        <w:rPr>
          <w:rFonts w:ascii="Times New Roman" w:hAnsi="Times New Roman" w:cs="Times New Roman"/>
          <w:sz w:val="24"/>
          <w:szCs w:val="24"/>
        </w:rPr>
      </w:pPr>
      <w:r w:rsidRPr="00ED1249">
        <w:rPr>
          <w:rFonts w:ascii="Times New Roman" w:hAnsi="Times New Roman" w:cs="Times New Roman"/>
          <w:sz w:val="24"/>
          <w:szCs w:val="24"/>
        </w:rPr>
        <w:t>There's a good chance that many prospective travellers are still unsure of whether the city or region wherein the hotel is situated is the one in which they'd like to spend their valuable time, especially in this post pandemic era</w:t>
      </w:r>
      <w:r w:rsidR="00ED1249" w:rsidRPr="00ED1249">
        <w:rPr>
          <w:rFonts w:ascii="Times New Roman" w:hAnsi="Times New Roman" w:cs="Times New Roman"/>
          <w:sz w:val="24"/>
          <w:szCs w:val="24"/>
        </w:rPr>
        <w:t xml:space="preserve"> (Bharwani &amp; Mathews, 2021)</w:t>
      </w:r>
      <w:r w:rsidRPr="00ED1249">
        <w:rPr>
          <w:rFonts w:ascii="Times New Roman" w:hAnsi="Times New Roman" w:cs="Times New Roman"/>
          <w:sz w:val="24"/>
          <w:szCs w:val="24"/>
        </w:rPr>
        <w:t xml:space="preserve">. Thus, the hotel shouldn't limit their attention to the services that the hotel provides. While it is a good idea to advertise the </w:t>
      </w:r>
      <w:r w:rsidR="006D276A" w:rsidRPr="00ED1249">
        <w:rPr>
          <w:rFonts w:ascii="Times New Roman" w:hAnsi="Times New Roman" w:cs="Times New Roman"/>
          <w:sz w:val="24"/>
          <w:szCs w:val="24"/>
        </w:rPr>
        <w:t>amenities</w:t>
      </w:r>
      <w:r w:rsidRPr="00ED1249">
        <w:rPr>
          <w:rFonts w:ascii="Times New Roman" w:hAnsi="Times New Roman" w:cs="Times New Roman"/>
          <w:sz w:val="24"/>
          <w:szCs w:val="24"/>
        </w:rPr>
        <w:t xml:space="preserve"> and</w:t>
      </w:r>
      <w:r w:rsidR="006D276A" w:rsidRPr="00ED1249">
        <w:rPr>
          <w:rFonts w:ascii="Times New Roman" w:hAnsi="Times New Roman" w:cs="Times New Roman"/>
          <w:sz w:val="24"/>
          <w:szCs w:val="24"/>
        </w:rPr>
        <w:t xml:space="preserve"> the suits</w:t>
      </w:r>
      <w:r w:rsidRPr="00ED1249">
        <w:rPr>
          <w:rFonts w:ascii="Times New Roman" w:hAnsi="Times New Roman" w:cs="Times New Roman"/>
          <w:sz w:val="24"/>
          <w:szCs w:val="24"/>
        </w:rPr>
        <w:t>, its location should also be highlighted.</w:t>
      </w:r>
    </w:p>
    <w:p w14:paraId="5A823C54" w14:textId="68578206" w:rsidR="005E1403" w:rsidRPr="00ED1249" w:rsidRDefault="005E1403" w:rsidP="00155719">
      <w:pPr>
        <w:jc w:val="both"/>
        <w:rPr>
          <w:rFonts w:ascii="Times New Roman" w:hAnsi="Times New Roman" w:cs="Times New Roman"/>
          <w:sz w:val="24"/>
          <w:szCs w:val="24"/>
        </w:rPr>
      </w:pPr>
      <w:r w:rsidRPr="00ED1249">
        <w:rPr>
          <w:rFonts w:ascii="Times New Roman" w:hAnsi="Times New Roman" w:cs="Times New Roman"/>
          <w:sz w:val="24"/>
          <w:szCs w:val="24"/>
        </w:rPr>
        <w:t>Moreover, promoting tourism and building up a local community can help in the long run. As more tourist are interested to visit a certain area, it should lead to greater repeating clients, and promotions through word of the mouth.</w:t>
      </w:r>
    </w:p>
    <w:p w14:paraId="4ACA6D34" w14:textId="2109D4F4" w:rsidR="006D276A" w:rsidRPr="00ED1249" w:rsidRDefault="006D276A" w:rsidP="00155719">
      <w:pPr>
        <w:jc w:val="both"/>
        <w:rPr>
          <w:rFonts w:ascii="Times New Roman" w:hAnsi="Times New Roman" w:cs="Times New Roman"/>
          <w:b/>
          <w:bCs/>
          <w:sz w:val="24"/>
          <w:szCs w:val="24"/>
        </w:rPr>
      </w:pPr>
      <w:r w:rsidRPr="00ED1249">
        <w:rPr>
          <w:rFonts w:ascii="Times New Roman" w:hAnsi="Times New Roman" w:cs="Times New Roman"/>
          <w:b/>
          <w:bCs/>
          <w:sz w:val="24"/>
          <w:szCs w:val="24"/>
        </w:rPr>
        <w:t>Justifying the Offers</w:t>
      </w:r>
    </w:p>
    <w:p w14:paraId="1E7FE84B" w14:textId="4B88D8D7" w:rsidR="006D276A" w:rsidRPr="00ED1249" w:rsidRDefault="006D276A" w:rsidP="00155719">
      <w:pPr>
        <w:jc w:val="both"/>
        <w:rPr>
          <w:rFonts w:ascii="Times New Roman" w:hAnsi="Times New Roman" w:cs="Times New Roman"/>
          <w:sz w:val="24"/>
          <w:szCs w:val="24"/>
        </w:rPr>
      </w:pPr>
      <w:r w:rsidRPr="00ED1249">
        <w:rPr>
          <w:rFonts w:ascii="Times New Roman" w:hAnsi="Times New Roman" w:cs="Times New Roman"/>
          <w:sz w:val="24"/>
          <w:szCs w:val="24"/>
        </w:rPr>
        <w:t>Although there has been some industry conjecture to the effect that millennials dislike customer loyalty, it can be greatly beneficial as well. Similar to everyone else, consumers like receiving incentives, but their preferences for rewards differ significantly from those of the usual business visitors who are the focus of most loyalty points</w:t>
      </w:r>
      <w:r w:rsidR="00ED1249" w:rsidRPr="00ED1249">
        <w:rPr>
          <w:rFonts w:ascii="Times New Roman" w:hAnsi="Times New Roman" w:cs="Times New Roman"/>
          <w:sz w:val="24"/>
          <w:szCs w:val="24"/>
        </w:rPr>
        <w:t xml:space="preserve"> (McCartney, 2020)</w:t>
      </w:r>
      <w:r w:rsidRPr="00ED1249">
        <w:rPr>
          <w:rFonts w:ascii="Times New Roman" w:hAnsi="Times New Roman" w:cs="Times New Roman"/>
          <w:sz w:val="24"/>
          <w:szCs w:val="24"/>
        </w:rPr>
        <w:t>. According to research, people who are interested in new experiences find room upgrades to be extremely stimulating, whereas business travellers find them to be far less so</w:t>
      </w:r>
      <w:r w:rsidR="00ED1249" w:rsidRPr="00ED1249">
        <w:rPr>
          <w:rFonts w:ascii="Times New Roman" w:hAnsi="Times New Roman" w:cs="Times New Roman"/>
          <w:sz w:val="24"/>
          <w:szCs w:val="24"/>
        </w:rPr>
        <w:t xml:space="preserve"> (Dowling, 2004)</w:t>
      </w:r>
      <w:r w:rsidRPr="00ED1249">
        <w:rPr>
          <w:rFonts w:ascii="Times New Roman" w:hAnsi="Times New Roman" w:cs="Times New Roman"/>
          <w:sz w:val="24"/>
          <w:szCs w:val="24"/>
        </w:rPr>
        <w:t>.</w:t>
      </w:r>
    </w:p>
    <w:p w14:paraId="0DD7A976" w14:textId="4C9C0694" w:rsidR="006D276A" w:rsidRPr="00ED1249" w:rsidRDefault="006D276A" w:rsidP="00155719">
      <w:pPr>
        <w:jc w:val="both"/>
        <w:rPr>
          <w:rFonts w:ascii="Times New Roman" w:hAnsi="Times New Roman" w:cs="Times New Roman"/>
          <w:b/>
          <w:bCs/>
          <w:sz w:val="24"/>
          <w:szCs w:val="24"/>
        </w:rPr>
      </w:pPr>
      <w:r w:rsidRPr="00ED1249">
        <w:rPr>
          <w:rFonts w:ascii="Times New Roman" w:hAnsi="Times New Roman" w:cs="Times New Roman"/>
          <w:b/>
          <w:bCs/>
          <w:sz w:val="24"/>
          <w:szCs w:val="24"/>
        </w:rPr>
        <w:t>Identifying Repeated Travellers</w:t>
      </w:r>
    </w:p>
    <w:p w14:paraId="0FCD4F80" w14:textId="26F3E258" w:rsidR="006D276A" w:rsidRPr="00ED1249" w:rsidRDefault="006D276A" w:rsidP="006D276A">
      <w:pPr>
        <w:jc w:val="both"/>
        <w:rPr>
          <w:rFonts w:ascii="Times New Roman" w:hAnsi="Times New Roman" w:cs="Times New Roman"/>
          <w:sz w:val="24"/>
          <w:szCs w:val="24"/>
        </w:rPr>
      </w:pPr>
      <w:r w:rsidRPr="00ED1249">
        <w:rPr>
          <w:rFonts w:ascii="Times New Roman" w:hAnsi="Times New Roman" w:cs="Times New Roman"/>
          <w:sz w:val="24"/>
          <w:szCs w:val="24"/>
        </w:rPr>
        <w:t>Brand loyalty among business travellers frequently rests on the products that make the experience less isolating, monotonous, repetitive, or unpleasant. While tough, creating spaces that stand in for relatives or home may provide enormous dividends for companies who can do it well</w:t>
      </w:r>
      <w:r w:rsidR="00ED1249" w:rsidRPr="00ED1249">
        <w:rPr>
          <w:rFonts w:ascii="Times New Roman" w:hAnsi="Times New Roman" w:cs="Times New Roman"/>
          <w:sz w:val="24"/>
          <w:szCs w:val="24"/>
        </w:rPr>
        <w:t xml:space="preserve"> (Song, 2022)</w:t>
      </w:r>
      <w:r w:rsidRPr="00ED1249">
        <w:rPr>
          <w:rFonts w:ascii="Times New Roman" w:hAnsi="Times New Roman" w:cs="Times New Roman"/>
          <w:sz w:val="24"/>
          <w:szCs w:val="24"/>
        </w:rPr>
        <w:t xml:space="preserve">. Personal touches from staff members, gestures made when things are not going particularly well, and offerings that demonstrate your familiarity with the person all help to establish a strong bond </w:t>
      </w:r>
      <w:r w:rsidR="00A1719D" w:rsidRPr="00ED1249">
        <w:rPr>
          <w:rFonts w:ascii="Times New Roman" w:hAnsi="Times New Roman" w:cs="Times New Roman"/>
          <w:sz w:val="24"/>
          <w:szCs w:val="24"/>
        </w:rPr>
        <w:t>between the hotel and the guest</w:t>
      </w:r>
      <w:r w:rsidR="00ED1249" w:rsidRPr="00ED1249">
        <w:rPr>
          <w:rFonts w:ascii="Times New Roman" w:hAnsi="Times New Roman" w:cs="Times New Roman"/>
          <w:sz w:val="24"/>
          <w:szCs w:val="24"/>
        </w:rPr>
        <w:t xml:space="preserve"> (Aznar et al., 2016)</w:t>
      </w:r>
      <w:r w:rsidR="00A1719D" w:rsidRPr="00ED1249">
        <w:rPr>
          <w:rFonts w:ascii="Times New Roman" w:hAnsi="Times New Roman" w:cs="Times New Roman"/>
          <w:sz w:val="24"/>
          <w:szCs w:val="24"/>
        </w:rPr>
        <w:t>.</w:t>
      </w:r>
    </w:p>
    <w:p w14:paraId="60086ABD" w14:textId="2564E8C4" w:rsidR="006D276A" w:rsidRPr="00ED1249" w:rsidRDefault="00A1719D" w:rsidP="006D276A">
      <w:pPr>
        <w:jc w:val="both"/>
        <w:rPr>
          <w:rFonts w:ascii="Times New Roman" w:hAnsi="Times New Roman" w:cs="Times New Roman"/>
          <w:sz w:val="24"/>
          <w:szCs w:val="24"/>
        </w:rPr>
      </w:pPr>
      <w:r w:rsidRPr="00ED1249">
        <w:rPr>
          <w:rFonts w:ascii="Times New Roman" w:hAnsi="Times New Roman" w:cs="Times New Roman"/>
          <w:sz w:val="24"/>
          <w:szCs w:val="24"/>
        </w:rPr>
        <w:t>The hotel should p</w:t>
      </w:r>
      <w:r w:rsidR="006D276A" w:rsidRPr="00ED1249">
        <w:rPr>
          <w:rFonts w:ascii="Times New Roman" w:hAnsi="Times New Roman" w:cs="Times New Roman"/>
          <w:sz w:val="24"/>
          <w:szCs w:val="24"/>
        </w:rPr>
        <w:t>rovide experiences for visitors that foster a sense of belonging, community, and connections.</w:t>
      </w:r>
      <w:r w:rsidRPr="00ED1249">
        <w:rPr>
          <w:rFonts w:ascii="Times New Roman" w:hAnsi="Times New Roman" w:cs="Times New Roman"/>
          <w:sz w:val="24"/>
          <w:szCs w:val="24"/>
        </w:rPr>
        <w:t xml:space="preserve"> They</w:t>
      </w:r>
      <w:r w:rsidR="006D276A" w:rsidRPr="00ED1249">
        <w:rPr>
          <w:rFonts w:ascii="Times New Roman" w:hAnsi="Times New Roman" w:cs="Times New Roman"/>
          <w:sz w:val="24"/>
          <w:szCs w:val="24"/>
        </w:rPr>
        <w:t xml:space="preserve"> can build on the positive and stop putting in needless effort by knowing what drives repeat business.</w:t>
      </w:r>
    </w:p>
    <w:p w14:paraId="2B4273EE" w14:textId="34472B93" w:rsidR="00A1719D" w:rsidRPr="00ED1249" w:rsidRDefault="005E1403" w:rsidP="006D276A">
      <w:pPr>
        <w:jc w:val="both"/>
        <w:rPr>
          <w:rFonts w:ascii="Times New Roman" w:hAnsi="Times New Roman" w:cs="Times New Roman"/>
          <w:b/>
          <w:bCs/>
          <w:sz w:val="24"/>
          <w:szCs w:val="24"/>
        </w:rPr>
      </w:pPr>
      <w:r w:rsidRPr="00ED1249">
        <w:rPr>
          <w:rFonts w:ascii="Times New Roman" w:hAnsi="Times New Roman" w:cs="Times New Roman"/>
          <w:b/>
          <w:bCs/>
          <w:sz w:val="24"/>
          <w:szCs w:val="24"/>
        </w:rPr>
        <w:t>Ensuring Safety And Hygiene</w:t>
      </w:r>
    </w:p>
    <w:p w14:paraId="29AE1A0E" w14:textId="1F687A69" w:rsidR="005E1403" w:rsidRPr="00ED1249" w:rsidRDefault="005E1403" w:rsidP="005E1403">
      <w:pPr>
        <w:jc w:val="both"/>
        <w:rPr>
          <w:rFonts w:ascii="Times New Roman" w:hAnsi="Times New Roman" w:cs="Times New Roman"/>
          <w:sz w:val="24"/>
          <w:szCs w:val="24"/>
        </w:rPr>
      </w:pPr>
      <w:r w:rsidRPr="00ED1249">
        <w:rPr>
          <w:rFonts w:ascii="Times New Roman" w:hAnsi="Times New Roman" w:cs="Times New Roman"/>
          <w:sz w:val="24"/>
          <w:szCs w:val="24"/>
        </w:rPr>
        <w:t>Since the Covid-19, health and safety have never been anything to be sacrificed, and they should now be treated with even greater seriousness. The hotels should be more specific about how they intend to guarantee the safety of its staff and guests, particularly in the event of a pandemic</w:t>
      </w:r>
      <w:r w:rsidR="00ED1249" w:rsidRPr="00ED1249">
        <w:rPr>
          <w:rFonts w:ascii="Times New Roman" w:hAnsi="Times New Roman" w:cs="Times New Roman"/>
          <w:sz w:val="24"/>
          <w:szCs w:val="24"/>
        </w:rPr>
        <w:t xml:space="preserve"> (Aznar et al., 2016)</w:t>
      </w:r>
      <w:r w:rsidRPr="00ED1249">
        <w:rPr>
          <w:rFonts w:ascii="Times New Roman" w:hAnsi="Times New Roman" w:cs="Times New Roman"/>
          <w:sz w:val="24"/>
          <w:szCs w:val="24"/>
        </w:rPr>
        <w:t>.</w:t>
      </w:r>
    </w:p>
    <w:p w14:paraId="295F6797" w14:textId="206E9844" w:rsidR="005E1403" w:rsidRPr="00ED1249" w:rsidRDefault="005E1403" w:rsidP="005E1403">
      <w:pPr>
        <w:jc w:val="both"/>
        <w:rPr>
          <w:rFonts w:ascii="Times New Roman" w:hAnsi="Times New Roman" w:cs="Times New Roman"/>
          <w:sz w:val="24"/>
          <w:szCs w:val="24"/>
        </w:rPr>
      </w:pPr>
      <w:r w:rsidRPr="00ED1249">
        <w:rPr>
          <w:rFonts w:ascii="Times New Roman" w:hAnsi="Times New Roman" w:cs="Times New Roman"/>
          <w:sz w:val="24"/>
          <w:szCs w:val="24"/>
        </w:rPr>
        <w:t>The hotel can strive to encourage vaccination among employees and visitors, but it should also make an effort to abide by established government regulations and avoid any forms of discrimination or extra measures that can later prove to be burdensome and deter visitors.</w:t>
      </w:r>
    </w:p>
    <w:p w14:paraId="4DD41F40" w14:textId="34E35540" w:rsidR="005E1403" w:rsidRPr="00ED1249" w:rsidRDefault="00A72B8D" w:rsidP="005E1403">
      <w:pPr>
        <w:jc w:val="both"/>
        <w:rPr>
          <w:rFonts w:ascii="Times New Roman" w:hAnsi="Times New Roman" w:cs="Times New Roman"/>
          <w:b/>
          <w:bCs/>
          <w:sz w:val="28"/>
          <w:szCs w:val="28"/>
        </w:rPr>
      </w:pPr>
      <w:r w:rsidRPr="00ED1249">
        <w:rPr>
          <w:rFonts w:ascii="Times New Roman" w:hAnsi="Times New Roman" w:cs="Times New Roman"/>
          <w:b/>
          <w:bCs/>
          <w:sz w:val="28"/>
          <w:szCs w:val="28"/>
        </w:rPr>
        <w:t>Conclusion</w:t>
      </w:r>
    </w:p>
    <w:p w14:paraId="104A426F" w14:textId="53E7C329" w:rsidR="00A72B8D" w:rsidRPr="00ED1249" w:rsidRDefault="00A72B8D" w:rsidP="005E1403">
      <w:pPr>
        <w:jc w:val="both"/>
        <w:rPr>
          <w:rFonts w:ascii="Times New Roman" w:hAnsi="Times New Roman" w:cs="Times New Roman"/>
          <w:sz w:val="24"/>
          <w:szCs w:val="24"/>
        </w:rPr>
      </w:pPr>
      <w:r w:rsidRPr="00ED1249">
        <w:rPr>
          <w:rFonts w:ascii="Times New Roman" w:hAnsi="Times New Roman" w:cs="Times New Roman"/>
          <w:sz w:val="24"/>
          <w:szCs w:val="24"/>
        </w:rPr>
        <w:t>For a brand with such a rich history, the hotel must uphold its reputation for excellence while also changing many of its rules to reflect the newest trends in the hotel and tourist sectors for the post-pandemic period</w:t>
      </w:r>
      <w:r w:rsidR="00ED1249" w:rsidRPr="00ED1249">
        <w:rPr>
          <w:rFonts w:ascii="Times New Roman" w:hAnsi="Times New Roman" w:cs="Times New Roman"/>
          <w:sz w:val="24"/>
          <w:szCs w:val="24"/>
        </w:rPr>
        <w:t xml:space="preserve"> (Bharwani &amp; Mathews, 2021)</w:t>
      </w:r>
      <w:r w:rsidRPr="00ED1249">
        <w:rPr>
          <w:rFonts w:ascii="Times New Roman" w:hAnsi="Times New Roman" w:cs="Times New Roman"/>
          <w:sz w:val="24"/>
          <w:szCs w:val="24"/>
        </w:rPr>
        <w:t>. Understanding target markets is important for the Sheraton Hotel chain since it may both boost the number of current customers and perhaps attract new ones. Getting to know local company owners is a great way to forge partnerships and promote your companies together, especially when there are many of rivals in your community</w:t>
      </w:r>
      <w:r w:rsidR="00ED1249" w:rsidRPr="00ED1249">
        <w:rPr>
          <w:rFonts w:ascii="Times New Roman" w:hAnsi="Times New Roman" w:cs="Times New Roman"/>
          <w:sz w:val="24"/>
          <w:szCs w:val="24"/>
        </w:rPr>
        <w:t xml:space="preserve"> (McCartney, 2020)</w:t>
      </w:r>
      <w:r w:rsidRPr="00ED1249">
        <w:rPr>
          <w:rFonts w:ascii="Times New Roman" w:hAnsi="Times New Roman" w:cs="Times New Roman"/>
          <w:sz w:val="24"/>
          <w:szCs w:val="24"/>
        </w:rPr>
        <w:t>.</w:t>
      </w:r>
    </w:p>
    <w:p w14:paraId="661D616F" w14:textId="53439124" w:rsidR="00A72B8D" w:rsidRPr="00ED1249" w:rsidRDefault="00A72B8D" w:rsidP="005E1403">
      <w:pPr>
        <w:jc w:val="both"/>
        <w:rPr>
          <w:rFonts w:ascii="Times New Roman" w:hAnsi="Times New Roman" w:cs="Times New Roman"/>
          <w:sz w:val="24"/>
          <w:szCs w:val="24"/>
        </w:rPr>
      </w:pPr>
      <w:r w:rsidRPr="00ED1249">
        <w:rPr>
          <w:rFonts w:ascii="Times New Roman" w:hAnsi="Times New Roman" w:cs="Times New Roman"/>
          <w:sz w:val="24"/>
          <w:szCs w:val="24"/>
        </w:rPr>
        <w:t>Visitors should have experiences at hotels that promote a sense of connection, community, and belonging. Safety and well-being have never been anything to compromise since the Covid-19 catastrophe, and they need to be taken even more seriously going forward. The hotel can work to promote immunization among staff and guests, but it should also try to adhere by existing legal requirements.</w:t>
      </w:r>
    </w:p>
    <w:p w14:paraId="6223F38F" w14:textId="18439ADB" w:rsidR="00A72B8D" w:rsidRDefault="00A72B8D">
      <w:pPr>
        <w:rPr>
          <w:rFonts w:ascii="Times New Roman" w:hAnsi="Times New Roman" w:cs="Times New Roman"/>
          <w:sz w:val="24"/>
          <w:szCs w:val="24"/>
        </w:rPr>
      </w:pPr>
      <w:r>
        <w:rPr>
          <w:rFonts w:ascii="Times New Roman" w:hAnsi="Times New Roman" w:cs="Times New Roman"/>
          <w:sz w:val="24"/>
          <w:szCs w:val="24"/>
        </w:rPr>
        <w:br w:type="page"/>
      </w:r>
    </w:p>
    <w:p w14:paraId="7498783B" w14:textId="0DD090D6" w:rsidR="00A72B8D" w:rsidRPr="00A72B8D" w:rsidRDefault="00A72B8D" w:rsidP="005E1403">
      <w:pPr>
        <w:jc w:val="both"/>
        <w:rPr>
          <w:rFonts w:ascii="Times New Roman" w:hAnsi="Times New Roman" w:cs="Times New Roman"/>
          <w:b/>
          <w:bCs/>
          <w:sz w:val="28"/>
          <w:szCs w:val="28"/>
        </w:rPr>
      </w:pPr>
      <w:r w:rsidRPr="00A72B8D">
        <w:rPr>
          <w:rFonts w:ascii="Times New Roman" w:hAnsi="Times New Roman" w:cs="Times New Roman"/>
          <w:b/>
          <w:bCs/>
          <w:sz w:val="28"/>
          <w:szCs w:val="28"/>
        </w:rPr>
        <w:t>References</w:t>
      </w:r>
    </w:p>
    <w:p w14:paraId="78D055A6" w14:textId="77777777" w:rsidR="00562C35" w:rsidRDefault="00562C35" w:rsidP="00562C35">
      <w:pPr>
        <w:pStyle w:val="NormalWeb"/>
        <w:ind w:left="567" w:hanging="567"/>
      </w:pPr>
      <w:r>
        <w:t xml:space="preserve">Aznar, J. </w:t>
      </w:r>
      <w:r>
        <w:rPr>
          <w:i/>
          <w:iCs/>
        </w:rPr>
        <w:t>et al.</w:t>
      </w:r>
      <w:r>
        <w:t xml:space="preserve"> (2016) “Sustainability Commitment, new competitors’ presence, and Hotel Performance: The Hotel Industry in Barcelona,” </w:t>
      </w:r>
      <w:r>
        <w:rPr>
          <w:i/>
          <w:iCs/>
        </w:rPr>
        <w:t>Sustainability</w:t>
      </w:r>
      <w:r>
        <w:t xml:space="preserve">, 8(8), p. 755. Available at: https://doi.org/10.3390/su8080755. </w:t>
      </w:r>
    </w:p>
    <w:p w14:paraId="6B72BB49" w14:textId="77777777" w:rsidR="00562C35" w:rsidRDefault="00562C35" w:rsidP="00562C35">
      <w:pPr>
        <w:pStyle w:val="NormalWeb"/>
        <w:ind w:left="567" w:hanging="567"/>
      </w:pPr>
      <w:r>
        <w:t xml:space="preserve">Bharwani, S. and Mathews, D. (2021) “Post-pandemic pressures to pivot: Tech transformations in Luxury Hotels,” </w:t>
      </w:r>
      <w:r>
        <w:rPr>
          <w:i/>
          <w:iCs/>
        </w:rPr>
        <w:t>Worldwide Hospitality and Tourism Themes</w:t>
      </w:r>
      <w:r>
        <w:t xml:space="preserve">, 13(5), pp. 569–583. Available at: https://doi.org/10.1108/whatt-05-2021-0072. </w:t>
      </w:r>
    </w:p>
    <w:p w14:paraId="2B87D4A2" w14:textId="77777777" w:rsidR="00562C35" w:rsidRDefault="00562C35" w:rsidP="00562C35">
      <w:pPr>
        <w:pStyle w:val="NormalWeb"/>
        <w:ind w:left="567" w:hanging="567"/>
      </w:pPr>
      <w:r>
        <w:t xml:space="preserve">Dowling, G.R. (2004) “Retaining customers: Customer Relationship Management,” </w:t>
      </w:r>
      <w:r>
        <w:rPr>
          <w:i/>
          <w:iCs/>
        </w:rPr>
        <w:t>The Art and Science of Marketing</w:t>
      </w:r>
      <w:r>
        <w:t xml:space="preserve">, pp. 339–363. Available at: https://doi.org/10.1093/acprof:oso/9780199269617.003.0011. </w:t>
      </w:r>
    </w:p>
    <w:p w14:paraId="14F52119" w14:textId="77777777" w:rsidR="00562C35" w:rsidRDefault="00562C35" w:rsidP="00562C35">
      <w:pPr>
        <w:pStyle w:val="NormalWeb"/>
        <w:ind w:left="567" w:hanging="567"/>
      </w:pPr>
      <w:r>
        <w:t xml:space="preserve">McCartney, G. (2020) “The impact of the coronavirus outbreak on Macao. from Tourism Lockdown to Tourism Recovery,” </w:t>
      </w:r>
      <w:r>
        <w:rPr>
          <w:i/>
          <w:iCs/>
        </w:rPr>
        <w:t>Current Issues in Tourism</w:t>
      </w:r>
      <w:r>
        <w:t xml:space="preserve">, 24(19), pp. 2683–2692. Available at: https://doi.org/10.1080/13683500.2020.1762549. </w:t>
      </w:r>
    </w:p>
    <w:p w14:paraId="1B03722F" w14:textId="77777777" w:rsidR="00562C35" w:rsidRDefault="00562C35" w:rsidP="00562C35">
      <w:pPr>
        <w:pStyle w:val="NormalWeb"/>
        <w:ind w:left="567" w:hanging="567"/>
      </w:pPr>
      <w:r>
        <w:t xml:space="preserve">“Perceived service quality and customers repeated purchase intentions in Cameroon restaurants.” (2021) </w:t>
      </w:r>
      <w:r>
        <w:rPr>
          <w:i/>
          <w:iCs/>
        </w:rPr>
        <w:t>Journal of Marketing and Consumer Research</w:t>
      </w:r>
      <w:r>
        <w:t xml:space="preserve"> [Preprint]. Available at: https://doi.org/10.7176/jmcr/82-07. </w:t>
      </w:r>
    </w:p>
    <w:p w14:paraId="6E402E18" w14:textId="77777777" w:rsidR="00562C35" w:rsidRDefault="00562C35" w:rsidP="00562C35">
      <w:pPr>
        <w:pStyle w:val="NormalWeb"/>
        <w:ind w:left="567" w:hanging="567"/>
      </w:pPr>
      <w:r>
        <w:t xml:space="preserve">Song, H. (2022) “Post-covid-19 Tourism Economics and Economic Geography Research,” </w:t>
      </w:r>
      <w:r>
        <w:rPr>
          <w:i/>
          <w:iCs/>
        </w:rPr>
        <w:t>Tourism Economics</w:t>
      </w:r>
      <w:r>
        <w:t xml:space="preserve">, 28(1), pp. 89–90. Available at: https://doi.org/10.1177/13548166221079214. </w:t>
      </w:r>
    </w:p>
    <w:p w14:paraId="2F353153" w14:textId="77777777" w:rsidR="00562C35" w:rsidRDefault="00562C35" w:rsidP="00562C35">
      <w:pPr>
        <w:pStyle w:val="NormalWeb"/>
        <w:ind w:left="567" w:hanging="567"/>
      </w:pPr>
      <w:r>
        <w:t xml:space="preserve">“Tourism policy responses to the coronavirus (COVID-19)” (2020) </w:t>
      </w:r>
      <w:r>
        <w:rPr>
          <w:i/>
          <w:iCs/>
        </w:rPr>
        <w:t>OECD Policy Responses to Coronavirus (COVID-19)</w:t>
      </w:r>
      <w:r>
        <w:t xml:space="preserve"> [Preprint]. Available at: https://doi.org/10.1787/6466aa20-en. </w:t>
      </w:r>
    </w:p>
    <w:p w14:paraId="15511F1D" w14:textId="60FBDE13" w:rsidR="00A72B8D" w:rsidRDefault="00251BDC" w:rsidP="005E1403">
      <w:pPr>
        <w:jc w:val="both"/>
        <w:rPr>
          <w:rFonts w:ascii="Times New Roman" w:hAnsi="Times New Roman" w:cs="Times New Roman"/>
          <w:sz w:val="24"/>
          <w:szCs w:val="24"/>
        </w:rPr>
      </w:pPr>
      <w:r>
        <w:rPr>
          <w:noProof/>
        </w:rPr>
        <w:drawing>
          <wp:inline distT="0" distB="0" distL="0" distR="0" wp14:anchorId="63BA634E" wp14:editId="00809C61">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15000" cy="3219450"/>
                    </a:xfrm>
                    <a:prstGeom prst="rect">
                      <a:avLst/>
                    </a:prstGeom>
                  </pic:spPr>
                </pic:pic>
              </a:graphicData>
            </a:graphic>
          </wp:inline>
        </w:drawing>
      </w:r>
    </w:p>
    <w:p w14:paraId="39835885" w14:textId="7EE7AE8B" w:rsidR="00251BDC" w:rsidRDefault="00251BDC" w:rsidP="005E1403">
      <w:pPr>
        <w:jc w:val="both"/>
        <w:rPr>
          <w:rFonts w:ascii="Times New Roman" w:hAnsi="Times New Roman" w:cs="Times New Roman"/>
          <w:sz w:val="24"/>
          <w:szCs w:val="24"/>
        </w:rPr>
      </w:pPr>
    </w:p>
    <w:p w14:paraId="19200E99" w14:textId="048529A4" w:rsidR="00251BDC" w:rsidRDefault="00251BDC" w:rsidP="005E1403">
      <w:pPr>
        <w:jc w:val="both"/>
        <w:rPr>
          <w:rFonts w:ascii="Times New Roman" w:hAnsi="Times New Roman" w:cs="Times New Roman"/>
          <w:sz w:val="24"/>
          <w:szCs w:val="24"/>
        </w:rPr>
      </w:pPr>
      <w:r>
        <w:rPr>
          <w:noProof/>
        </w:rPr>
        <w:drawing>
          <wp:inline distT="0" distB="0" distL="0" distR="0" wp14:anchorId="45844CE8" wp14:editId="7F874C40">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3219450"/>
                    </a:xfrm>
                    <a:prstGeom prst="rect">
                      <a:avLst/>
                    </a:prstGeom>
                  </pic:spPr>
                </pic:pic>
              </a:graphicData>
            </a:graphic>
          </wp:inline>
        </w:drawing>
      </w:r>
    </w:p>
    <w:p w14:paraId="039B2BC2" w14:textId="72EA6746" w:rsidR="00251BDC" w:rsidRDefault="00251BDC" w:rsidP="005E1403">
      <w:pPr>
        <w:jc w:val="both"/>
        <w:rPr>
          <w:rFonts w:ascii="Times New Roman" w:hAnsi="Times New Roman" w:cs="Times New Roman"/>
          <w:sz w:val="24"/>
          <w:szCs w:val="24"/>
        </w:rPr>
      </w:pPr>
    </w:p>
    <w:p w14:paraId="2588D24E" w14:textId="040B0BB0" w:rsidR="00251BDC" w:rsidRDefault="00251BDC" w:rsidP="005E1403">
      <w:pPr>
        <w:jc w:val="both"/>
        <w:rPr>
          <w:rFonts w:ascii="Times New Roman" w:hAnsi="Times New Roman" w:cs="Times New Roman"/>
          <w:sz w:val="24"/>
          <w:szCs w:val="24"/>
        </w:rPr>
      </w:pPr>
      <w:r>
        <w:rPr>
          <w:noProof/>
        </w:rPr>
        <w:drawing>
          <wp:inline distT="0" distB="0" distL="0" distR="0" wp14:anchorId="05ADDB2C" wp14:editId="79BDDE6E">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3219450"/>
                    </a:xfrm>
                    <a:prstGeom prst="rect">
                      <a:avLst/>
                    </a:prstGeom>
                  </pic:spPr>
                </pic:pic>
              </a:graphicData>
            </a:graphic>
          </wp:inline>
        </w:drawing>
      </w:r>
    </w:p>
    <w:p w14:paraId="36CC1DCE" w14:textId="4FA02A86" w:rsidR="00251BDC" w:rsidRDefault="00251BDC" w:rsidP="005E1403">
      <w:pPr>
        <w:jc w:val="both"/>
        <w:rPr>
          <w:rFonts w:ascii="Times New Roman" w:hAnsi="Times New Roman" w:cs="Times New Roman"/>
          <w:sz w:val="24"/>
          <w:szCs w:val="24"/>
        </w:rPr>
      </w:pPr>
    </w:p>
    <w:p w14:paraId="4E8C237B" w14:textId="109E33B5" w:rsidR="00251BDC" w:rsidRDefault="00251BDC" w:rsidP="005E1403">
      <w:pPr>
        <w:jc w:val="both"/>
        <w:rPr>
          <w:rFonts w:ascii="Times New Roman" w:hAnsi="Times New Roman" w:cs="Times New Roman"/>
          <w:sz w:val="24"/>
          <w:szCs w:val="24"/>
        </w:rPr>
      </w:pPr>
      <w:r>
        <w:rPr>
          <w:noProof/>
        </w:rPr>
        <w:drawing>
          <wp:inline distT="0" distB="0" distL="0" distR="0" wp14:anchorId="2A3CF687" wp14:editId="7FCA57FB">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3219450"/>
                    </a:xfrm>
                    <a:prstGeom prst="rect">
                      <a:avLst/>
                    </a:prstGeom>
                  </pic:spPr>
                </pic:pic>
              </a:graphicData>
            </a:graphic>
          </wp:inline>
        </w:drawing>
      </w:r>
    </w:p>
    <w:p w14:paraId="203257D6" w14:textId="46605F3E" w:rsidR="00251BDC" w:rsidRDefault="00251BDC" w:rsidP="005E1403">
      <w:pPr>
        <w:jc w:val="both"/>
        <w:rPr>
          <w:rFonts w:ascii="Times New Roman" w:hAnsi="Times New Roman" w:cs="Times New Roman"/>
          <w:sz w:val="24"/>
          <w:szCs w:val="24"/>
        </w:rPr>
      </w:pPr>
    </w:p>
    <w:p w14:paraId="7A32B7B2" w14:textId="535EC6E6" w:rsidR="00251BDC" w:rsidRDefault="00251BDC" w:rsidP="005E1403">
      <w:pPr>
        <w:jc w:val="both"/>
        <w:rPr>
          <w:rFonts w:ascii="Times New Roman" w:hAnsi="Times New Roman" w:cs="Times New Roman"/>
          <w:sz w:val="24"/>
          <w:szCs w:val="24"/>
        </w:rPr>
      </w:pPr>
      <w:r>
        <w:rPr>
          <w:noProof/>
        </w:rPr>
        <w:drawing>
          <wp:inline distT="0" distB="0" distL="0" distR="0" wp14:anchorId="06B4C071" wp14:editId="5F4774F5">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3219450"/>
                    </a:xfrm>
                    <a:prstGeom prst="rect">
                      <a:avLst/>
                    </a:prstGeom>
                  </pic:spPr>
                </pic:pic>
              </a:graphicData>
            </a:graphic>
          </wp:inline>
        </w:drawing>
      </w:r>
    </w:p>
    <w:p w14:paraId="760154F8" w14:textId="2C25B21E" w:rsidR="00251BDC" w:rsidRDefault="00251BDC" w:rsidP="005E1403">
      <w:pPr>
        <w:jc w:val="both"/>
        <w:rPr>
          <w:rFonts w:ascii="Times New Roman" w:hAnsi="Times New Roman" w:cs="Times New Roman"/>
          <w:sz w:val="24"/>
          <w:szCs w:val="24"/>
        </w:rPr>
      </w:pPr>
    </w:p>
    <w:p w14:paraId="3D2F04D6" w14:textId="62794CF8" w:rsidR="00251BDC" w:rsidRDefault="00251BDC" w:rsidP="005E1403">
      <w:pPr>
        <w:jc w:val="both"/>
        <w:rPr>
          <w:rFonts w:ascii="Times New Roman" w:hAnsi="Times New Roman" w:cs="Times New Roman"/>
          <w:sz w:val="24"/>
          <w:szCs w:val="24"/>
        </w:rPr>
      </w:pPr>
      <w:r>
        <w:rPr>
          <w:noProof/>
        </w:rPr>
        <w:drawing>
          <wp:inline distT="0" distB="0" distL="0" distR="0" wp14:anchorId="52E349E7" wp14:editId="74971122">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p w14:paraId="628ABD9A" w14:textId="7F98B248" w:rsidR="00251BDC" w:rsidRDefault="00251BDC" w:rsidP="005E1403">
      <w:pPr>
        <w:jc w:val="both"/>
        <w:rPr>
          <w:rFonts w:ascii="Times New Roman" w:hAnsi="Times New Roman" w:cs="Times New Roman"/>
          <w:sz w:val="24"/>
          <w:szCs w:val="24"/>
        </w:rPr>
      </w:pPr>
    </w:p>
    <w:p w14:paraId="1FFC5F3B" w14:textId="5FE47DD1" w:rsidR="00251BDC" w:rsidRDefault="00251BDC" w:rsidP="005E1403">
      <w:pPr>
        <w:jc w:val="both"/>
        <w:rPr>
          <w:rFonts w:ascii="Times New Roman" w:hAnsi="Times New Roman" w:cs="Times New Roman"/>
          <w:sz w:val="24"/>
          <w:szCs w:val="24"/>
        </w:rPr>
      </w:pPr>
      <w:r>
        <w:rPr>
          <w:noProof/>
        </w:rPr>
        <w:drawing>
          <wp:inline distT="0" distB="0" distL="0" distR="0" wp14:anchorId="2EE69BED" wp14:editId="5FF89E79">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5BBBB069" w14:textId="4A6BA527" w:rsidR="00251BDC" w:rsidRDefault="00251BDC" w:rsidP="005E1403">
      <w:pPr>
        <w:jc w:val="both"/>
        <w:rPr>
          <w:rFonts w:ascii="Times New Roman" w:hAnsi="Times New Roman" w:cs="Times New Roman"/>
          <w:sz w:val="24"/>
          <w:szCs w:val="24"/>
        </w:rPr>
      </w:pPr>
    </w:p>
    <w:p w14:paraId="1EABB06C" w14:textId="2F8A7C65" w:rsidR="00251BDC" w:rsidRDefault="00251BDC" w:rsidP="005E1403">
      <w:pPr>
        <w:jc w:val="both"/>
        <w:rPr>
          <w:rFonts w:ascii="Times New Roman" w:hAnsi="Times New Roman" w:cs="Times New Roman"/>
          <w:sz w:val="24"/>
          <w:szCs w:val="24"/>
        </w:rPr>
      </w:pPr>
      <w:r>
        <w:rPr>
          <w:noProof/>
        </w:rPr>
        <w:drawing>
          <wp:inline distT="0" distB="0" distL="0" distR="0" wp14:anchorId="733330D5" wp14:editId="0DE544BB">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6ED30CF3" w14:textId="31A4B373" w:rsidR="00251BDC" w:rsidRDefault="00251BDC" w:rsidP="005E1403">
      <w:pPr>
        <w:jc w:val="both"/>
        <w:rPr>
          <w:rFonts w:ascii="Times New Roman" w:hAnsi="Times New Roman" w:cs="Times New Roman"/>
          <w:sz w:val="24"/>
          <w:szCs w:val="24"/>
        </w:rPr>
      </w:pPr>
    </w:p>
    <w:p w14:paraId="16850F48" w14:textId="5B3927A9" w:rsidR="00251BDC" w:rsidRDefault="00251BDC" w:rsidP="005E1403">
      <w:pPr>
        <w:jc w:val="both"/>
        <w:rPr>
          <w:rFonts w:ascii="Times New Roman" w:hAnsi="Times New Roman" w:cs="Times New Roman"/>
          <w:sz w:val="24"/>
          <w:szCs w:val="24"/>
        </w:rPr>
      </w:pPr>
      <w:r>
        <w:rPr>
          <w:noProof/>
        </w:rPr>
        <w:drawing>
          <wp:inline distT="0" distB="0" distL="0" distR="0" wp14:anchorId="5C363D5B" wp14:editId="27DCC332">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3AB357B6" w14:textId="0D38A861" w:rsidR="00251BDC" w:rsidRDefault="00251BDC" w:rsidP="005E1403">
      <w:pPr>
        <w:jc w:val="both"/>
        <w:rPr>
          <w:rFonts w:ascii="Times New Roman" w:hAnsi="Times New Roman" w:cs="Times New Roman"/>
          <w:sz w:val="24"/>
          <w:szCs w:val="24"/>
        </w:rPr>
      </w:pPr>
    </w:p>
    <w:p w14:paraId="51A03ABF" w14:textId="7511080B" w:rsidR="00251BDC" w:rsidRPr="00155719" w:rsidRDefault="00251BDC" w:rsidP="005E1403">
      <w:pPr>
        <w:jc w:val="both"/>
        <w:rPr>
          <w:rFonts w:ascii="Times New Roman" w:hAnsi="Times New Roman" w:cs="Times New Roman"/>
          <w:sz w:val="24"/>
          <w:szCs w:val="24"/>
        </w:rPr>
      </w:pPr>
      <w:r>
        <w:rPr>
          <w:noProof/>
        </w:rPr>
        <w:drawing>
          <wp:inline distT="0" distB="0" distL="0" distR="0" wp14:anchorId="296E86EC" wp14:editId="103ADCE3">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sectPr w:rsidR="00251BDC" w:rsidRPr="00155719" w:rsidSect="0020498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AB7AE0"/>
    <w:multiLevelType w:val="hybridMultilevel"/>
    <w:tmpl w:val="54769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4918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FAB"/>
    <w:rsid w:val="00155719"/>
    <w:rsid w:val="0019175D"/>
    <w:rsid w:val="001E77EC"/>
    <w:rsid w:val="0020498A"/>
    <w:rsid w:val="00251BDC"/>
    <w:rsid w:val="00357745"/>
    <w:rsid w:val="00364F5B"/>
    <w:rsid w:val="003764BC"/>
    <w:rsid w:val="003B5F9D"/>
    <w:rsid w:val="003D15A5"/>
    <w:rsid w:val="00414217"/>
    <w:rsid w:val="00562C35"/>
    <w:rsid w:val="00585FAB"/>
    <w:rsid w:val="005E1403"/>
    <w:rsid w:val="00613F70"/>
    <w:rsid w:val="006D276A"/>
    <w:rsid w:val="00774343"/>
    <w:rsid w:val="008E1396"/>
    <w:rsid w:val="009528D4"/>
    <w:rsid w:val="009D6FD9"/>
    <w:rsid w:val="00A1719D"/>
    <w:rsid w:val="00A72B8D"/>
    <w:rsid w:val="00A82BD1"/>
    <w:rsid w:val="00AE5616"/>
    <w:rsid w:val="00BD20D1"/>
    <w:rsid w:val="00C13BF9"/>
    <w:rsid w:val="00C51D91"/>
    <w:rsid w:val="00C5330D"/>
    <w:rsid w:val="00C93037"/>
    <w:rsid w:val="00CA6850"/>
    <w:rsid w:val="00CA78F7"/>
    <w:rsid w:val="00EA2753"/>
    <w:rsid w:val="00EB2C19"/>
    <w:rsid w:val="00ED124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818CEAD"/>
  <w15:docId w15:val="{F30DE74B-F95D-45D8-ABDF-A60261D3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7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5F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5FAB"/>
    <w:rPr>
      <w:rFonts w:eastAsiaTheme="minorEastAsia"/>
      <w:lang w:val="en-US"/>
    </w:rPr>
  </w:style>
  <w:style w:type="character" w:customStyle="1" w:styleId="Heading1Char">
    <w:name w:val="Heading 1 Char"/>
    <w:basedOn w:val="DefaultParagraphFont"/>
    <w:link w:val="Heading1"/>
    <w:uiPriority w:val="9"/>
    <w:rsid w:val="001557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5719"/>
    <w:pPr>
      <w:outlineLvl w:val="9"/>
    </w:pPr>
    <w:rPr>
      <w:lang w:val="en-US"/>
    </w:rPr>
  </w:style>
  <w:style w:type="paragraph" w:styleId="NormalWeb">
    <w:name w:val="Normal (Web)"/>
    <w:basedOn w:val="Normal"/>
    <w:uiPriority w:val="99"/>
    <w:semiHidden/>
    <w:unhideWhenUsed/>
    <w:rsid w:val="00562C35"/>
    <w:pPr>
      <w:spacing w:before="100" w:beforeAutospacing="1" w:after="100" w:afterAutospacing="1" w:line="240" w:lineRule="auto"/>
    </w:pPr>
    <w:rPr>
      <w:rFonts w:ascii="Times New Roman" w:eastAsia="Times New Roman" w:hAnsi="Times New Roman" w:cs="Times New Roman"/>
      <w:sz w:val="24"/>
      <w:szCs w:val="24"/>
      <w:lang w:eastAsia="en-MY"/>
    </w:rPr>
  </w:style>
  <w:style w:type="paragraph" w:styleId="ListParagraph">
    <w:name w:val="List Paragraph"/>
    <w:basedOn w:val="Normal"/>
    <w:uiPriority w:val="34"/>
    <w:qFormat/>
    <w:rsid w:val="00A82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21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svg" /><Relationship Id="rId13" Type="http://schemas.openxmlformats.org/officeDocument/2006/relationships/image" Target="media/image9.png" /><Relationship Id="rId18" Type="http://schemas.openxmlformats.org/officeDocument/2006/relationships/image" Target="media/image14.svg"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image" Target="media/image17.png" /><Relationship Id="rId7" Type="http://schemas.openxmlformats.org/officeDocument/2006/relationships/image" Target="media/image3.png" /><Relationship Id="rId12" Type="http://schemas.openxmlformats.org/officeDocument/2006/relationships/image" Target="media/image8.svg" /><Relationship Id="rId17" Type="http://schemas.openxmlformats.org/officeDocument/2006/relationships/image" Target="media/image13.png"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12.svg" /><Relationship Id="rId20" Type="http://schemas.openxmlformats.org/officeDocument/2006/relationships/image" Target="media/image16.svg" /><Relationship Id="rId1" Type="http://schemas.openxmlformats.org/officeDocument/2006/relationships/numbering" Target="numbering.xml" /><Relationship Id="rId6" Type="http://schemas.openxmlformats.org/officeDocument/2006/relationships/image" Target="media/image2.svg" /><Relationship Id="rId11" Type="http://schemas.openxmlformats.org/officeDocument/2006/relationships/image" Target="media/image7.png" /><Relationship Id="rId24" Type="http://schemas.openxmlformats.org/officeDocument/2006/relationships/image" Target="media/image20.svg" /><Relationship Id="rId5" Type="http://schemas.openxmlformats.org/officeDocument/2006/relationships/image" Target="media/image1.png" /><Relationship Id="rId15" Type="http://schemas.openxmlformats.org/officeDocument/2006/relationships/image" Target="media/image11.png" /><Relationship Id="rId23" Type="http://schemas.openxmlformats.org/officeDocument/2006/relationships/image" Target="media/image19.png" /><Relationship Id="rId10" Type="http://schemas.openxmlformats.org/officeDocument/2006/relationships/image" Target="media/image6.svg" /><Relationship Id="rId19" Type="http://schemas.openxmlformats.org/officeDocument/2006/relationships/image" Target="media/image15.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svg" /><Relationship Id="rId22" Type="http://schemas.openxmlformats.org/officeDocument/2006/relationships/image" Target="media/image18.sv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Assessment 2</vt:lpstr>
    </vt:vector>
  </TitlesOfParts>
  <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Component A – Marketing Plan  Sheraton Hotel</dc:subject>
  <dc:creator>Sourav Akib</dc:creator>
  <cp:keywords/>
  <dc:description/>
  <cp:lastModifiedBy>jaglu uddin</cp:lastModifiedBy>
  <cp:revision>2</cp:revision>
  <dcterms:created xsi:type="dcterms:W3CDTF">2022-12-08T14:40:00Z</dcterms:created>
  <dcterms:modified xsi:type="dcterms:W3CDTF">2022-12-08T14:40:00Z</dcterms:modified>
</cp:coreProperties>
</file>