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70687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70687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  <w:r w:rsidR="00347277">
              <w:rPr>
                <w:rFonts w:ascii="Arial" w:hAnsi="Arial" w:cs="Arial"/>
                <w:sz w:val="20"/>
              </w:rPr>
              <w:t>, Janet Burton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34727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Research Methodology for Historians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70687F" w:rsidP="00DD175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HPHI700</w:t>
            </w:r>
            <w:r w:rsidR="00347277">
              <w:rPr>
                <w:rFonts w:ascii="Arial" w:hAnsi="Arial" w:cs="Arial"/>
                <w:sz w:val="20"/>
              </w:rPr>
              <w:t>3</w:t>
            </w:r>
            <w:r w:rsidR="00A7364A">
              <w:rPr>
                <w:rFonts w:ascii="Arial" w:hAnsi="Arial" w:cs="Arial"/>
                <w:sz w:val="20"/>
              </w:rPr>
              <w:t xml:space="preserve"> – ASSIGNMENT </w:t>
            </w:r>
            <w:r w:rsidR="00DD1759">
              <w:rPr>
                <w:rFonts w:ascii="Arial" w:hAnsi="Arial" w:cs="Arial"/>
                <w:sz w:val="20"/>
              </w:rPr>
              <w:t>FOUR PRIMSARY SOURCE EXERCISE</w:t>
            </w:r>
            <w:bookmarkStart w:id="0" w:name="_GoBack"/>
            <w:bookmarkEnd w:id="0"/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D83DF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DD1759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0687F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A7364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A7364A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Lester J Mason 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A7364A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 J Mason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10-2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A7364A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22/10/2019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4727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0687F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7364A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3DFF"/>
    <w:rsid w:val="00DC6841"/>
    <w:rsid w:val="00DD1759"/>
    <w:rsid w:val="00EE5622"/>
    <w:rsid w:val="00EF3E7C"/>
    <w:rsid w:val="00F64AC8"/>
    <w:rsid w:val="00F74EBD"/>
    <w:rsid w:val="00F77CEF"/>
    <w:rsid w:val="00F86EF0"/>
    <w:rsid w:val="00F9395A"/>
    <w:rsid w:val="00FD3FAD"/>
    <w:rsid w:val="00FE2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A524E8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A524E8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A524E8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082874"/>
    <w:rsid w:val="0047320B"/>
    <w:rsid w:val="00A524E8"/>
    <w:rsid w:val="00C47802"/>
    <w:rsid w:val="00E01C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418</Words>
  <Characters>2385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2798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Lester Mason</cp:lastModifiedBy>
  <cp:revision>5</cp:revision>
  <cp:lastPrinted>2008-06-19T11:26:00Z</cp:lastPrinted>
  <dcterms:created xsi:type="dcterms:W3CDTF">2019-10-22T13:18:00Z</dcterms:created>
  <dcterms:modified xsi:type="dcterms:W3CDTF">2019-10-22T13:23:00Z</dcterms:modified>
</cp:coreProperties>
</file>