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30F86" w:rsidRPr="003E4A9B" w:rsidRDefault="003E4A9B">
      <w:pPr>
        <w:rPr>
          <w:u w:val="single"/>
        </w:rPr>
      </w:pPr>
      <w:r w:rsidRPr="003E4A9B">
        <w:rPr>
          <w:u w:val="single"/>
        </w:rPr>
        <w:t>Workshop Preparation:</w:t>
      </w:r>
    </w:p>
    <w:p w:rsidR="003E4A9B" w:rsidRDefault="003E4A9B"/>
    <w:p w:rsidR="003E4A9B" w:rsidRDefault="003E4A9B">
      <w:r>
        <w:t>Please make sure you have looked at the Bayeux Tapestry and Domesday Book before the workshop on Monday afternoon.</w:t>
      </w:r>
    </w:p>
    <w:p w:rsidR="003E4A9B" w:rsidRDefault="003E4A9B">
      <w:bookmarkStart w:id="0" w:name="_GoBack"/>
      <w:bookmarkEnd w:id="0"/>
    </w:p>
    <w:p w:rsidR="003E4A9B" w:rsidRDefault="003E4A9B">
      <w:r>
        <w:t>You can find the Bayeux Tapestry online at the following URLs:</w:t>
      </w:r>
    </w:p>
    <w:p w:rsidR="003E4A9B" w:rsidRDefault="003E4A9B">
      <w:hyperlink r:id="rId5" w:history="1">
        <w:r w:rsidRPr="00FB188B">
          <w:rPr>
            <w:rStyle w:val="Hyperlink"/>
          </w:rPr>
          <w:t>http://www.bayeuxtapestry.org.uk/</w:t>
        </w:r>
      </w:hyperlink>
    </w:p>
    <w:p w:rsidR="003E4A9B" w:rsidRDefault="003E4A9B">
      <w:hyperlink r:id="rId6" w:history="1">
        <w:r w:rsidRPr="00FB188B">
          <w:rPr>
            <w:rStyle w:val="Hyperlink"/>
          </w:rPr>
          <w:t>https://www.youtube.com/watch?v=LtGoBZ4D4_E</w:t>
        </w:r>
      </w:hyperlink>
    </w:p>
    <w:p w:rsidR="003E4A9B" w:rsidRDefault="003E4A9B">
      <w:hyperlink r:id="rId7" w:history="1">
        <w:r w:rsidRPr="00FB188B">
          <w:rPr>
            <w:rStyle w:val="Hyperlink"/>
          </w:rPr>
          <w:t>http://hastings1066.com/</w:t>
        </w:r>
      </w:hyperlink>
    </w:p>
    <w:p w:rsidR="003E4A9B" w:rsidRDefault="003E4A9B">
      <w:hyperlink r:id="rId8" w:history="1">
        <w:r w:rsidRPr="00FB188B">
          <w:rPr>
            <w:rStyle w:val="Hyperlink"/>
          </w:rPr>
          <w:t>http://www.bayeux-tapestry.org.uk/</w:t>
        </w:r>
      </w:hyperlink>
    </w:p>
    <w:p w:rsidR="003E4A9B" w:rsidRDefault="003E4A9B"/>
    <w:p w:rsidR="003E4A9B" w:rsidRDefault="003E4A9B">
      <w:r>
        <w:t>And online versions of the Domesday Book here:</w:t>
      </w:r>
    </w:p>
    <w:p w:rsidR="003E4A9B" w:rsidRDefault="003E4A9B">
      <w:hyperlink r:id="rId9" w:history="1">
        <w:r w:rsidRPr="00FB188B">
          <w:rPr>
            <w:rStyle w:val="Hyperlink"/>
          </w:rPr>
          <w:t>http://www.domesdaybook.co.uk/</w:t>
        </w:r>
      </w:hyperlink>
    </w:p>
    <w:p w:rsidR="003E4A9B" w:rsidRDefault="003E4A9B">
      <w:hyperlink r:id="rId10" w:history="1">
        <w:r w:rsidRPr="00FB188B">
          <w:rPr>
            <w:rStyle w:val="Hyperlink"/>
          </w:rPr>
          <w:t>http://www.nationalarchives.gov.uk/domesday/</w:t>
        </w:r>
      </w:hyperlink>
    </w:p>
    <w:p w:rsidR="003E4A9B" w:rsidRDefault="003E4A9B">
      <w:hyperlink r:id="rId11" w:history="1">
        <w:r w:rsidRPr="00FB188B">
          <w:rPr>
            <w:rStyle w:val="Hyperlink"/>
          </w:rPr>
          <w:t>http://www.domesdaybook.co.uk/contents.html</w:t>
        </w:r>
      </w:hyperlink>
    </w:p>
    <w:p w:rsidR="003E4A9B" w:rsidRDefault="003E4A9B">
      <w:hyperlink r:id="rId12" w:history="1">
        <w:r w:rsidRPr="00FB188B">
          <w:rPr>
            <w:rStyle w:val="Hyperlink"/>
          </w:rPr>
          <w:t>http://domesdaymap.co.uk/</w:t>
        </w:r>
      </w:hyperlink>
    </w:p>
    <w:p w:rsidR="003E4A9B" w:rsidRDefault="003E4A9B"/>
    <w:p w:rsidR="003E4A9B" w:rsidRDefault="003E4A9B"/>
    <w:p w:rsidR="003E4A9B" w:rsidRDefault="003E4A9B"/>
    <w:sectPr w:rsidR="003E4A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E4A9B"/>
    <w:rsid w:val="00030F86"/>
    <w:rsid w:val="003E4A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E4A9B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E4A9B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ayeux-tapestry.org.uk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hastings1066.com/" TargetMode="External"/><Relationship Id="rId12" Type="http://schemas.openxmlformats.org/officeDocument/2006/relationships/hyperlink" Target="http://domesdaymap.co.uk/" TargetMode="Externa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LtGoBZ4D4_E" TargetMode="External"/><Relationship Id="rId11" Type="http://schemas.openxmlformats.org/officeDocument/2006/relationships/hyperlink" Target="http://www.domesdaybook.co.uk/contents.html" TargetMode="External"/><Relationship Id="rId5" Type="http://schemas.openxmlformats.org/officeDocument/2006/relationships/hyperlink" Target="http://www.bayeuxtapestry.org.uk/" TargetMode="External"/><Relationship Id="rId10" Type="http://schemas.openxmlformats.org/officeDocument/2006/relationships/hyperlink" Target="http://www.nationalarchives.gov.uk/domesday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domesdaybook.co.uk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141</Words>
  <Characters>808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2015-01-27T13:46:00Z</dcterms:created>
  <dcterms:modified xsi:type="dcterms:W3CDTF">2015-01-27T13:51:00Z</dcterms:modified>
</cp:coreProperties>
</file>