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B5CBE" w14:textId="77777777" w:rsidR="0060744D" w:rsidRDefault="0060744D" w:rsidP="0060744D">
      <w:r>
        <w:rPr>
          <w:noProof/>
        </w:rPr>
        <w:drawing>
          <wp:inline distT="0" distB="0" distL="0" distR="0" wp14:anchorId="6C692C5D" wp14:editId="3A99104A">
            <wp:extent cx="2028825" cy="704850"/>
            <wp:effectExtent l="0" t="0" r="0" b="0"/>
            <wp:docPr id="645747172" name="Picture 64574717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47172" name="Picture 645747172" descr="A close up of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E01A95B" w14:textId="77777777" w:rsidR="0060744D" w:rsidRPr="00A47621" w:rsidRDefault="0060744D" w:rsidP="0060744D">
      <w:pPr>
        <w:rPr>
          <w:rFonts w:ascii="Times New Roman" w:hAnsi="Times New Roman" w:cs="Times New Roman"/>
        </w:rPr>
      </w:pPr>
    </w:p>
    <w:p w14:paraId="00CAFB14" w14:textId="77777777" w:rsidR="0060744D" w:rsidRPr="00F927A1" w:rsidRDefault="0060744D" w:rsidP="0060744D">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060EDAC7" w14:textId="77777777" w:rsidR="0060744D" w:rsidRPr="00DC2924" w:rsidRDefault="0060744D" w:rsidP="0060744D">
      <w:pPr>
        <w:ind w:right="-957"/>
        <w:rPr>
          <w:rFonts w:ascii="Times New Roman" w:hAnsi="Times New Roman" w:cs="Times New Roman"/>
          <w:b/>
          <w:sz w:val="48"/>
        </w:rPr>
      </w:pPr>
      <w:r w:rsidRPr="00DC2924">
        <w:rPr>
          <w:rFonts w:ascii="Times New Roman" w:hAnsi="Times New Roman" w:cs="Times New Roman"/>
          <w:b/>
          <w:sz w:val="48"/>
        </w:rPr>
        <w:t>LEVEL 6 - 60 Credits</w:t>
      </w:r>
    </w:p>
    <w:p w14:paraId="02EBB3BA" w14:textId="77777777" w:rsidR="0060744D" w:rsidRPr="0085230E" w:rsidRDefault="0060744D" w:rsidP="0060744D">
      <w:pPr>
        <w:ind w:right="-957"/>
        <w:rPr>
          <w:rFonts w:ascii="Times New Roman" w:hAnsi="Times New Roman" w:cs="Times New Roman"/>
          <w:b/>
          <w:sz w:val="48"/>
        </w:rPr>
      </w:pPr>
      <w:r w:rsidRPr="00DC2924">
        <w:rPr>
          <w:rFonts w:ascii="Times New Roman" w:hAnsi="Times New Roman" w:cs="Times New Roman"/>
          <w:b/>
          <w:sz w:val="48"/>
        </w:rPr>
        <w:t>BMPF6044</w:t>
      </w:r>
    </w:p>
    <w:p w14:paraId="275AA4B8" w14:textId="77777777" w:rsidR="0060744D" w:rsidRDefault="0060744D" w:rsidP="0060744D">
      <w:pPr>
        <w:ind w:right="-957"/>
        <w:rPr>
          <w:rFonts w:ascii="Times New Roman" w:hAnsi="Times New Roman" w:cs="Times New Roman"/>
          <w:b/>
          <w:sz w:val="48"/>
        </w:rPr>
      </w:pPr>
    </w:p>
    <w:p w14:paraId="5B6DFF9D" w14:textId="77777777" w:rsidR="0060744D" w:rsidRPr="00FE5F90" w:rsidRDefault="0060744D" w:rsidP="0060744D">
      <w:pPr>
        <w:ind w:right="-957"/>
        <w:rPr>
          <w:rFonts w:ascii="Times New Roman" w:hAnsi="Times New Roman" w:cs="Times New Roman"/>
          <w:b/>
          <w:sz w:val="18"/>
          <w:szCs w:val="2"/>
        </w:rPr>
      </w:pPr>
    </w:p>
    <w:p w14:paraId="25F3FE1B" w14:textId="77777777" w:rsidR="0060744D" w:rsidRPr="00F927A1" w:rsidRDefault="0060744D" w:rsidP="0060744D">
      <w:pPr>
        <w:ind w:right="-957"/>
        <w:rPr>
          <w:rFonts w:ascii="Times New Roman" w:hAnsi="Times New Roman" w:cs="Times New Roman"/>
          <w:b/>
          <w:sz w:val="48"/>
        </w:rPr>
      </w:pPr>
      <w:r>
        <w:rPr>
          <w:rFonts w:ascii="Times New Roman" w:hAnsi="Times New Roman" w:cs="Times New Roman"/>
          <w:b/>
          <w:sz w:val="48"/>
        </w:rPr>
        <w:t>LEARNER PORTFOLIO</w:t>
      </w:r>
    </w:p>
    <w:p w14:paraId="1C682402" w14:textId="77777777" w:rsidR="0060744D" w:rsidRPr="00706BB5" w:rsidRDefault="0060744D" w:rsidP="0060744D">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623A1E2A" w14:textId="77777777" w:rsidR="0060744D" w:rsidRPr="00FE5F90" w:rsidRDefault="0060744D" w:rsidP="0060744D">
      <w:pPr>
        <w:ind w:right="-957"/>
        <w:rPr>
          <w:rFonts w:ascii="Times New Roman" w:hAnsi="Times New Roman" w:cs="Times New Roman"/>
          <w:b/>
          <w:sz w:val="14"/>
          <w:szCs w:val="2"/>
        </w:rPr>
      </w:pPr>
    </w:p>
    <w:p w14:paraId="6AA42F5C" w14:textId="77777777" w:rsidR="0060744D" w:rsidRPr="00F927A1" w:rsidRDefault="0060744D" w:rsidP="0060744D">
      <w:pPr>
        <w:ind w:right="-957"/>
        <w:rPr>
          <w:rFonts w:ascii="Times New Roman" w:hAnsi="Times New Roman" w:cs="Times New Roman"/>
          <w:b/>
          <w:sz w:val="48"/>
        </w:rPr>
      </w:pPr>
    </w:p>
    <w:tbl>
      <w:tblPr>
        <w:tblW w:w="11224"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24"/>
      </w:tblGrid>
      <w:tr w:rsidR="0060744D" w:rsidRPr="005D3F07" w14:paraId="5C9E1982" w14:textId="77777777" w:rsidTr="0060744D">
        <w:tc>
          <w:tcPr>
            <w:tcW w:w="11224" w:type="dxa"/>
            <w:shd w:val="clear" w:color="auto" w:fill="auto"/>
          </w:tcPr>
          <w:p w14:paraId="37B9D129" w14:textId="6CBC6C92" w:rsidR="0060744D" w:rsidRDefault="0060744D" w:rsidP="00031F6E">
            <w:pPr>
              <w:ind w:right="-957"/>
              <w:rPr>
                <w:rFonts w:ascii="Times New Roman" w:hAnsi="Times New Roman" w:cs="Times New Roman"/>
                <w:b/>
                <w:sz w:val="48"/>
              </w:rPr>
            </w:pPr>
            <w:r>
              <w:rPr>
                <w:rFonts w:ascii="Times New Roman" w:hAnsi="Times New Roman" w:cs="Times New Roman"/>
                <w:b/>
                <w:sz w:val="48"/>
              </w:rPr>
              <w:t xml:space="preserve">Learner’s name: </w:t>
            </w:r>
            <w:r>
              <w:rPr>
                <w:rFonts w:ascii="Times New Roman" w:hAnsi="Times New Roman" w:cs="Times New Roman"/>
                <w:b/>
                <w:sz w:val="48"/>
              </w:rPr>
              <w:t>Cet Williams</w:t>
            </w:r>
          </w:p>
          <w:p w14:paraId="6E99EB95" w14:textId="77777777" w:rsidR="0060744D" w:rsidRDefault="0060744D" w:rsidP="00031F6E">
            <w:pPr>
              <w:ind w:right="-957"/>
              <w:rPr>
                <w:rFonts w:ascii="Times New Roman" w:hAnsi="Times New Roman" w:cs="Times New Roman"/>
                <w:b/>
                <w:sz w:val="48"/>
              </w:rPr>
            </w:pPr>
          </w:p>
          <w:p w14:paraId="21EF9D3B" w14:textId="54A6D839" w:rsidR="0060744D" w:rsidRDefault="0060744D" w:rsidP="00031F6E">
            <w:pPr>
              <w:ind w:right="-957"/>
              <w:rPr>
                <w:rFonts w:ascii="Times New Roman" w:hAnsi="Times New Roman" w:cs="Times New Roman"/>
                <w:b/>
                <w:sz w:val="48"/>
              </w:rPr>
            </w:pPr>
            <w:r>
              <w:rPr>
                <w:rFonts w:ascii="Times New Roman" w:hAnsi="Times New Roman" w:cs="Times New Roman"/>
                <w:b/>
                <w:sz w:val="48"/>
              </w:rPr>
              <w:t>Email address:</w:t>
            </w:r>
            <w:r>
              <w:rPr>
                <w:rFonts w:ascii="Times New Roman" w:hAnsi="Times New Roman" w:cs="Times New Roman"/>
                <w:b/>
                <w:sz w:val="48"/>
              </w:rPr>
              <w:t xml:space="preserve"> 2433968@student.uwtsd.ac.uk</w:t>
            </w:r>
          </w:p>
          <w:p w14:paraId="006F9BB5" w14:textId="77777777" w:rsidR="0060744D" w:rsidRDefault="0060744D" w:rsidP="00031F6E">
            <w:pPr>
              <w:ind w:right="-957"/>
              <w:rPr>
                <w:rFonts w:ascii="Times New Roman" w:hAnsi="Times New Roman" w:cs="Times New Roman"/>
                <w:b/>
                <w:sz w:val="48"/>
              </w:rPr>
            </w:pPr>
          </w:p>
          <w:p w14:paraId="54B515DE" w14:textId="5655D9F3" w:rsidR="0060744D" w:rsidRPr="005D3F07" w:rsidRDefault="0060744D" w:rsidP="00031F6E">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2433968</w:t>
            </w:r>
          </w:p>
          <w:p w14:paraId="4214B872" w14:textId="77777777" w:rsidR="0060744D" w:rsidRPr="005D3F07" w:rsidRDefault="0060744D" w:rsidP="00031F6E">
            <w:pPr>
              <w:ind w:right="-957"/>
              <w:rPr>
                <w:rFonts w:ascii="Times New Roman" w:hAnsi="Times New Roman" w:cs="Times New Roman"/>
                <w:b/>
                <w:sz w:val="48"/>
              </w:rPr>
            </w:pPr>
          </w:p>
          <w:p w14:paraId="2FF4C7B4" w14:textId="77777777" w:rsidR="0060744D" w:rsidRPr="005D3F07" w:rsidRDefault="0060744D" w:rsidP="00031F6E">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8457741" w14:textId="77777777" w:rsidR="0060744D" w:rsidRPr="00F927A1" w:rsidRDefault="0060744D" w:rsidP="0060744D">
      <w:pPr>
        <w:ind w:right="-957"/>
        <w:rPr>
          <w:rFonts w:ascii="Times New Roman" w:hAnsi="Times New Roman" w:cs="Times New Roman"/>
          <w:b/>
          <w:sz w:val="48"/>
        </w:rPr>
      </w:pPr>
      <w:r>
        <w:rPr>
          <w:rFonts w:ascii="Times New Roman" w:hAnsi="Times New Roman" w:cs="Times New Roman"/>
          <w:b/>
          <w:sz w:val="48"/>
        </w:rPr>
        <w:lastRenderedPageBreak/>
        <w:t xml:space="preserve"> </w:t>
      </w:r>
    </w:p>
    <w:p w14:paraId="5BFCC916" w14:textId="77777777" w:rsidR="0060744D" w:rsidRPr="00F927A1" w:rsidRDefault="0060744D" w:rsidP="0060744D">
      <w:pPr>
        <w:rPr>
          <w:rFonts w:ascii="Times New Roman" w:hAnsi="Times New Roman" w:cs="Times New Roman"/>
        </w:rPr>
      </w:pPr>
    </w:p>
    <w:p w14:paraId="0BBB2DFB" w14:textId="77777777" w:rsidR="0060744D" w:rsidRPr="00F927A1" w:rsidRDefault="0060744D" w:rsidP="0060744D">
      <w:pPr>
        <w:ind w:right="-957"/>
        <w:rPr>
          <w:rFonts w:ascii="Times New Roman" w:hAnsi="Times New Roman" w:cs="Times New Roman"/>
          <w:b/>
          <w:sz w:val="48"/>
        </w:rPr>
      </w:pPr>
    </w:p>
    <w:p w14:paraId="26DFB99F" w14:textId="77777777" w:rsidR="0060744D" w:rsidRDefault="0060744D" w:rsidP="0060744D">
      <w:pPr>
        <w:jc w:val="center"/>
        <w:rPr>
          <w:b/>
        </w:rPr>
      </w:pPr>
      <w:r>
        <w:rPr>
          <w:b/>
        </w:rPr>
        <w:br w:type="page"/>
      </w:r>
    </w:p>
    <w:p w14:paraId="6FE0CE84" w14:textId="77777777" w:rsidR="0060744D" w:rsidRDefault="0060744D" w:rsidP="0060744D">
      <w:pPr>
        <w:jc w:val="center"/>
        <w:rPr>
          <w:b/>
          <w:sz w:val="28"/>
          <w:szCs w:val="28"/>
        </w:rPr>
      </w:pPr>
    </w:p>
    <w:p w14:paraId="1E5FA247" w14:textId="77777777" w:rsidR="0060744D" w:rsidRPr="00EE5BC3" w:rsidRDefault="0060744D" w:rsidP="0060744D">
      <w:pPr>
        <w:jc w:val="center"/>
        <w:rPr>
          <w:b/>
          <w:sz w:val="28"/>
          <w:szCs w:val="28"/>
        </w:rPr>
      </w:pPr>
      <w:r w:rsidRPr="00EE5BC3">
        <w:rPr>
          <w:b/>
          <w:sz w:val="28"/>
          <w:szCs w:val="28"/>
        </w:rPr>
        <w:t>Task 2</w:t>
      </w:r>
    </w:p>
    <w:p w14:paraId="55E14F3D" w14:textId="77777777" w:rsidR="0060744D" w:rsidRPr="00EE5BC3" w:rsidRDefault="0060744D" w:rsidP="0060744D">
      <w:pPr>
        <w:jc w:val="center"/>
        <w:rPr>
          <w:b/>
          <w:sz w:val="28"/>
          <w:szCs w:val="28"/>
        </w:rPr>
      </w:pPr>
    </w:p>
    <w:p w14:paraId="3FA9C202" w14:textId="77777777" w:rsidR="0060744D" w:rsidRPr="00EE5BC3" w:rsidRDefault="0060744D" w:rsidP="0060744D">
      <w:pPr>
        <w:jc w:val="center"/>
        <w:rPr>
          <w:b/>
          <w:sz w:val="28"/>
          <w:szCs w:val="28"/>
        </w:rPr>
      </w:pPr>
      <w:r w:rsidRPr="00EE5BC3">
        <w:rPr>
          <w:b/>
          <w:sz w:val="28"/>
          <w:szCs w:val="28"/>
        </w:rPr>
        <w:t xml:space="preserve">Observation </w:t>
      </w:r>
      <w:r>
        <w:rPr>
          <w:b/>
          <w:sz w:val="28"/>
          <w:szCs w:val="28"/>
        </w:rPr>
        <w:t>of Practice</w:t>
      </w:r>
    </w:p>
    <w:p w14:paraId="6E84A150" w14:textId="77777777" w:rsidR="0060744D" w:rsidRDefault="0060744D" w:rsidP="0060744D">
      <w:pPr>
        <w:jc w:val="both"/>
        <w:rPr>
          <w:b/>
          <w:i/>
        </w:rPr>
      </w:pPr>
      <w:r w:rsidRPr="00243DB0">
        <w:rPr>
          <w:b/>
          <w:i/>
        </w:rPr>
        <w:t xml:space="preserve">Guidance: </w:t>
      </w:r>
    </w:p>
    <w:p w14:paraId="712D6B0D" w14:textId="77777777" w:rsidR="0060744D" w:rsidRPr="00243DB0" w:rsidRDefault="0060744D" w:rsidP="0060744D">
      <w:pPr>
        <w:jc w:val="both"/>
        <w:rPr>
          <w:b/>
          <w:i/>
        </w:rPr>
      </w:pPr>
    </w:p>
    <w:p w14:paraId="7670CEA0" w14:textId="77777777" w:rsidR="0060744D" w:rsidRDefault="0060744D" w:rsidP="0060744D">
      <w:pPr>
        <w:jc w:val="both"/>
        <w:rPr>
          <w:i/>
        </w:rPr>
      </w:pPr>
      <w:r w:rsidRPr="00130119">
        <w:rPr>
          <w:i/>
        </w:rPr>
        <w:t xml:space="preserve">A learner must choose an observation of </w:t>
      </w:r>
      <w:r w:rsidRPr="00130119">
        <w:rPr>
          <w:b/>
          <w:i/>
          <w:u w:val="single"/>
        </w:rPr>
        <w:t>direct social work practice</w:t>
      </w:r>
      <w:r w:rsidRPr="00130119">
        <w:rPr>
          <w:i/>
        </w:rPr>
        <w:t xml:space="preserve"> </w:t>
      </w:r>
      <w:r>
        <w:rPr>
          <w:i/>
        </w:rPr>
        <w:t xml:space="preserve">with </w:t>
      </w:r>
      <w:r>
        <w:t>people in need of care and support and/or their</w:t>
      </w:r>
      <w:r>
        <w:rPr>
          <w:i/>
        </w:rPr>
        <w:t xml:space="preserve"> </w:t>
      </w:r>
      <w:proofErr w:type="spellStart"/>
      <w:r>
        <w:t>carers</w:t>
      </w:r>
      <w:proofErr w:type="spellEnd"/>
      <w:r>
        <w:rPr>
          <w:b/>
          <w:i/>
        </w:rPr>
        <w:t>.</w:t>
      </w:r>
      <w:r w:rsidRPr="00EE5BC3">
        <w:rPr>
          <w:i/>
        </w:rPr>
        <w:t xml:space="preserve"> </w:t>
      </w:r>
      <w:r w:rsidRPr="00130119">
        <w:rPr>
          <w:i/>
        </w:rPr>
        <w:t xml:space="preserve">The observation cannot be </w:t>
      </w:r>
      <w:r>
        <w:rPr>
          <w:i/>
        </w:rPr>
        <w:t xml:space="preserve">from </w:t>
      </w:r>
      <w:r w:rsidRPr="00130119">
        <w:rPr>
          <w:i/>
        </w:rPr>
        <w:t xml:space="preserve">giving evidence in court, </w:t>
      </w:r>
      <w:r>
        <w:rPr>
          <w:i/>
        </w:rPr>
        <w:t xml:space="preserve">contributing to </w:t>
      </w:r>
      <w:r w:rsidRPr="00130119">
        <w:rPr>
          <w:i/>
        </w:rPr>
        <w:t xml:space="preserve">strategy group meetings, case conferences or tribunals or any other indirect activity. The </w:t>
      </w:r>
      <w:r>
        <w:rPr>
          <w:i/>
        </w:rPr>
        <w:t>consent</w:t>
      </w:r>
      <w:r w:rsidRPr="00130119">
        <w:rPr>
          <w:i/>
        </w:rPr>
        <w:t xml:space="preserve"> of the</w:t>
      </w:r>
      <w:r>
        <w:rPr>
          <w:i/>
        </w:rPr>
        <w:t xml:space="preserve"> individual/s</w:t>
      </w:r>
      <w:r>
        <w:t xml:space="preserve"> </w:t>
      </w:r>
      <w:r w:rsidRPr="00BC4ED3">
        <w:rPr>
          <w:i/>
        </w:rPr>
        <w:t>in need of care and support and/or their carers</w:t>
      </w:r>
      <w:r w:rsidRPr="00467F66">
        <w:t xml:space="preserve"> </w:t>
      </w:r>
      <w:r>
        <w:rPr>
          <w:i/>
        </w:rPr>
        <w:t>must</w:t>
      </w:r>
      <w:r w:rsidRPr="00130119">
        <w:rPr>
          <w:i/>
        </w:rPr>
        <w:t xml:space="preserve"> be sought before the observation is undertaken. The observation must be undertaken by an observer who is social work qualified and has at least 3 year</w:t>
      </w:r>
      <w:r>
        <w:rPr>
          <w:i/>
        </w:rPr>
        <w:t>s</w:t>
      </w:r>
      <w:r w:rsidRPr="00130119">
        <w:rPr>
          <w:i/>
        </w:rPr>
        <w:t>’ experience (criteria set out in the Programme Handbook). The observation must b</w:t>
      </w:r>
      <w:r w:rsidRPr="000D2ED2">
        <w:rPr>
          <w:i/>
        </w:rPr>
        <w:t>e for</w:t>
      </w:r>
      <w:r>
        <w:rPr>
          <w:b/>
          <w:i/>
        </w:rPr>
        <w:t xml:space="preserve"> </w:t>
      </w:r>
      <w:r w:rsidRPr="00130119">
        <w:rPr>
          <w:i/>
        </w:rPr>
        <w:t>a minimum of 30 minutes</w:t>
      </w:r>
      <w:r>
        <w:rPr>
          <w:i/>
        </w:rPr>
        <w:t>.</w:t>
      </w:r>
      <w:r w:rsidRPr="00130119">
        <w:rPr>
          <w:i/>
        </w:rPr>
        <w:t xml:space="preserve"> The observer will gain feedback </w:t>
      </w:r>
      <w:r>
        <w:rPr>
          <w:i/>
        </w:rPr>
        <w:t xml:space="preserve">from the individual/s </w:t>
      </w:r>
      <w:r>
        <w:t>in</w:t>
      </w:r>
      <w:r w:rsidRPr="00BC4ED3">
        <w:rPr>
          <w:i/>
        </w:rPr>
        <w:t xml:space="preserve"> need of care and support and/or their carers</w:t>
      </w:r>
      <w:r>
        <w:rPr>
          <w:i/>
        </w:rPr>
        <w:t xml:space="preserve"> </w:t>
      </w:r>
      <w:r w:rsidRPr="00130119">
        <w:rPr>
          <w:i/>
        </w:rPr>
        <w:t>using</w:t>
      </w:r>
      <w:r>
        <w:rPr>
          <w:i/>
        </w:rPr>
        <w:t xml:space="preserve"> either</w:t>
      </w:r>
      <w:r w:rsidRPr="00130119">
        <w:rPr>
          <w:i/>
        </w:rPr>
        <w:t xml:space="preserve"> the pro forma below </w:t>
      </w:r>
      <w:r>
        <w:rPr>
          <w:i/>
        </w:rPr>
        <w:t xml:space="preserve">or one of the learner’s own </w:t>
      </w:r>
      <w:proofErr w:type="gramStart"/>
      <w:r>
        <w:rPr>
          <w:i/>
        </w:rPr>
        <w:t>design</w:t>
      </w:r>
      <w:proofErr w:type="gramEnd"/>
      <w:r>
        <w:rPr>
          <w:i/>
        </w:rPr>
        <w:t xml:space="preserve"> </w:t>
      </w:r>
      <w:r w:rsidRPr="00130119">
        <w:rPr>
          <w:i/>
        </w:rPr>
        <w:t xml:space="preserve">at the end of the visit.  </w:t>
      </w:r>
    </w:p>
    <w:p w14:paraId="60B3C888" w14:textId="77777777" w:rsidR="0060744D" w:rsidRDefault="0060744D" w:rsidP="0060744D">
      <w:pPr>
        <w:jc w:val="both"/>
        <w:rPr>
          <w:i/>
        </w:rPr>
      </w:pPr>
    </w:p>
    <w:p w14:paraId="6C2105B6" w14:textId="77777777" w:rsidR="0060744D" w:rsidRPr="00706BB5" w:rsidRDefault="0060744D" w:rsidP="0060744D">
      <w:pPr>
        <w:jc w:val="both"/>
        <w:rPr>
          <w:b/>
          <w:bCs/>
          <w:i/>
          <w:iCs/>
        </w:rPr>
      </w:pPr>
      <w:r w:rsidRPr="00F15354">
        <w:rPr>
          <w:i/>
          <w:iCs/>
        </w:rPr>
        <w:t xml:space="preserve">The learner is responsible for providing a method of gathering feedback for the observer to use. This can be of their </w:t>
      </w:r>
      <w:r w:rsidRPr="00706BB5">
        <w:rPr>
          <w:i/>
          <w:iCs/>
        </w:rPr>
        <w:t>own design, and/or adapted to meet the needs of the individual. The provided pro</w:t>
      </w:r>
      <w:r>
        <w:rPr>
          <w:i/>
          <w:iCs/>
        </w:rPr>
        <w:t xml:space="preserve"> </w:t>
      </w:r>
      <w:r w:rsidRPr="00706BB5">
        <w:rPr>
          <w:i/>
          <w:iCs/>
        </w:rPr>
        <w:t xml:space="preserve">forma can be used where appropriate. The method used will depend on age, ability and language/communication needs of the individuals in need of care and support and/or their </w:t>
      </w:r>
      <w:proofErr w:type="spellStart"/>
      <w:r w:rsidRPr="00706BB5">
        <w:rPr>
          <w:i/>
          <w:iCs/>
        </w:rPr>
        <w:t>carers</w:t>
      </w:r>
      <w:proofErr w:type="spellEnd"/>
      <w:r w:rsidRPr="00706BB5">
        <w:rPr>
          <w:b/>
          <w:bCs/>
          <w:i/>
          <w:iCs/>
        </w:rPr>
        <w:t xml:space="preserve">. </w:t>
      </w:r>
    </w:p>
    <w:p w14:paraId="49E4FE12" w14:textId="77777777" w:rsidR="0060744D" w:rsidRPr="00706BB5" w:rsidRDefault="0060744D" w:rsidP="0060744D">
      <w:pPr>
        <w:jc w:val="both"/>
        <w:rPr>
          <w:b/>
          <w:i/>
          <w:color w:val="FF0000"/>
        </w:rPr>
      </w:pPr>
    </w:p>
    <w:p w14:paraId="70F3C231" w14:textId="77777777" w:rsidR="0060744D" w:rsidRPr="00706BB5" w:rsidRDefault="0060744D" w:rsidP="0060744D">
      <w:pPr>
        <w:jc w:val="both"/>
        <w:rPr>
          <w:b/>
          <w:bCs/>
          <w:i/>
          <w:iCs/>
        </w:rPr>
      </w:pPr>
      <w:r w:rsidRPr="00706BB5">
        <w:rPr>
          <w:i/>
          <w:iCs/>
        </w:rPr>
        <w:t>This section will include examples of the ways in which effective communication impacts on practice in relation to language use, language needs and cultural</w:t>
      </w:r>
      <w:r w:rsidRPr="00F15354">
        <w:rPr>
          <w:i/>
          <w:iCs/>
        </w:rPr>
        <w:t xml:space="preserve"> sensitivity. You must</w:t>
      </w:r>
      <w:r w:rsidRPr="006179BB">
        <w:rPr>
          <w:i/>
          <w:iCs/>
        </w:rPr>
        <w:t xml:space="preserve"> demonstrate the principles of the “Active Offer” and </w:t>
      </w:r>
      <w:proofErr w:type="gramStart"/>
      <w:r w:rsidRPr="00A5656A">
        <w:rPr>
          <w:i/>
          <w:iCs/>
        </w:rPr>
        <w:t>make reference</w:t>
      </w:r>
      <w:proofErr w:type="gramEnd"/>
      <w:r w:rsidRPr="00A5656A">
        <w:rPr>
          <w:i/>
          <w:iCs/>
        </w:rPr>
        <w:t xml:space="preserve"> to “More </w:t>
      </w:r>
      <w:r w:rsidRPr="3353280C">
        <w:rPr>
          <w:i/>
          <w:iCs/>
        </w:rPr>
        <w:t>t</w:t>
      </w:r>
      <w:r w:rsidRPr="00F15354">
        <w:rPr>
          <w:i/>
          <w:iCs/>
        </w:rPr>
        <w:t xml:space="preserve">han Just </w:t>
      </w:r>
      <w:r w:rsidRPr="3353280C">
        <w:rPr>
          <w:i/>
          <w:iCs/>
        </w:rPr>
        <w:t>W</w:t>
      </w:r>
      <w:r w:rsidRPr="00F15354">
        <w:rPr>
          <w:i/>
          <w:iCs/>
        </w:rPr>
        <w:t>ords</w:t>
      </w:r>
      <w:r w:rsidRPr="00706BB5">
        <w:rPr>
          <w:i/>
          <w:iCs/>
        </w:rPr>
        <w:t>”</w:t>
      </w:r>
      <w:r w:rsidRPr="3353280C">
        <w:rPr>
          <w:i/>
          <w:iCs/>
        </w:rPr>
        <w:t xml:space="preserve"> </w:t>
      </w:r>
      <w:r w:rsidRPr="00F15354">
        <w:rPr>
          <w:i/>
          <w:iCs/>
        </w:rPr>
        <w:t>(Welsh Government, 2012).</w:t>
      </w:r>
    </w:p>
    <w:p w14:paraId="526DC0D8" w14:textId="77777777" w:rsidR="0060744D" w:rsidRPr="00EE5BC3" w:rsidRDefault="0060744D" w:rsidP="0060744D">
      <w:pPr>
        <w:jc w:val="both"/>
        <w:rPr>
          <w:i/>
          <w:color w:val="FF0000"/>
        </w:rPr>
      </w:pPr>
    </w:p>
    <w:p w14:paraId="578BFFCD" w14:textId="77777777" w:rsidR="0060744D" w:rsidRPr="00706BB5" w:rsidRDefault="0060744D" w:rsidP="0060744D">
      <w:pPr>
        <w:jc w:val="both"/>
        <w:rPr>
          <w:i/>
          <w:iCs/>
        </w:rPr>
      </w:pPr>
      <w:r w:rsidRPr="00F15354">
        <w:rPr>
          <w:i/>
          <w:iCs/>
        </w:rPr>
        <w:t>Please ensure you meet</w:t>
      </w:r>
      <w:r w:rsidRPr="006179BB">
        <w:rPr>
          <w:i/>
          <w:iCs/>
        </w:rPr>
        <w:t xml:space="preserve"> the Learning </w:t>
      </w:r>
      <w:r w:rsidRPr="00A5656A">
        <w:rPr>
          <w:i/>
          <w:iCs/>
        </w:rPr>
        <w:t xml:space="preserve">Outcomes for this task (See appendix </w:t>
      </w:r>
      <w:r>
        <w:rPr>
          <w:i/>
          <w:iCs/>
        </w:rPr>
        <w:t>5</w:t>
      </w:r>
      <w:r w:rsidRPr="00A5656A">
        <w:rPr>
          <w:i/>
          <w:iCs/>
        </w:rPr>
        <w:t xml:space="preserve"> </w:t>
      </w:r>
      <w:r w:rsidRPr="00F15354">
        <w:rPr>
          <w:i/>
          <w:iCs/>
        </w:rPr>
        <w:t>of the handbook</w:t>
      </w:r>
      <w:r w:rsidRPr="006179BB">
        <w:rPr>
          <w:i/>
          <w:iCs/>
        </w:rPr>
        <w:t xml:space="preserve">).  </w:t>
      </w:r>
    </w:p>
    <w:p w14:paraId="30E13371" w14:textId="77777777" w:rsidR="0060744D" w:rsidRDefault="0060744D" w:rsidP="0060744D">
      <w:pPr>
        <w:jc w:val="both"/>
        <w:rPr>
          <w:i/>
        </w:rPr>
      </w:pPr>
    </w:p>
    <w:p w14:paraId="4A7F32F8" w14:textId="77777777" w:rsidR="0060744D" w:rsidRPr="00D55DE0" w:rsidRDefault="0060744D" w:rsidP="0060744D">
      <w:pPr>
        <w:jc w:val="both"/>
        <w:rPr>
          <w:i/>
        </w:rPr>
      </w:pPr>
      <w:r>
        <w:rPr>
          <w:i/>
        </w:rPr>
        <w:t>Please answer the questions below.</w:t>
      </w:r>
    </w:p>
    <w:p w14:paraId="0CD3216C" w14:textId="77777777" w:rsidR="0060744D" w:rsidRPr="008B28E7" w:rsidRDefault="0060744D" w:rsidP="0060744D">
      <w:pPr>
        <w:jc w:val="both"/>
      </w:pPr>
    </w:p>
    <w:p w14:paraId="1AB5F119" w14:textId="77777777" w:rsidR="0060744D" w:rsidRPr="008B28E7" w:rsidRDefault="0060744D" w:rsidP="0060744D">
      <w:pPr>
        <w:jc w:val="both"/>
        <w:rPr>
          <w:b/>
          <w:u w:val="single"/>
        </w:rPr>
      </w:pPr>
      <w:r w:rsidRPr="008B28E7">
        <w:rPr>
          <w:b/>
          <w:u w:val="single"/>
        </w:rPr>
        <w:lastRenderedPageBreak/>
        <w:t xml:space="preserve">Observation Summary </w:t>
      </w:r>
    </w:p>
    <w:p w14:paraId="50EEFCC9" w14:textId="77777777" w:rsidR="0060744D" w:rsidRPr="008B28E7" w:rsidRDefault="0060744D" w:rsidP="0060744D">
      <w:pPr>
        <w:jc w:val="both"/>
      </w:pPr>
    </w:p>
    <w:p w14:paraId="7B648767" w14:textId="77777777" w:rsidR="0060744D" w:rsidRDefault="0060744D" w:rsidP="0060744D">
      <w:pPr>
        <w:jc w:val="both"/>
      </w:pPr>
      <w:r>
        <w:t>Please include name of the expert witness observing in learner’s</w:t>
      </w:r>
      <w:r w:rsidRPr="00392F73">
        <w:t xml:space="preserve"> </w:t>
      </w:r>
      <w:r>
        <w:t>details section of the portfolio.</w:t>
      </w:r>
    </w:p>
    <w:p w14:paraId="5AAB7932" w14:textId="77777777" w:rsidR="0060744D" w:rsidRPr="008B28E7" w:rsidRDefault="0060744D" w:rsidP="0060744D">
      <w:pPr>
        <w:jc w:val="both"/>
      </w:pPr>
    </w:p>
    <w:p w14:paraId="7F5559E3" w14:textId="77777777" w:rsidR="0060744D" w:rsidRPr="008B28E7" w:rsidRDefault="0060744D" w:rsidP="0060744D">
      <w:pPr>
        <w:jc w:val="both"/>
      </w:pPr>
      <w:r w:rsidRPr="008B28E7">
        <w:t>Date of observation</w:t>
      </w:r>
      <w:r>
        <w:t xml:space="preserve">:  _ _ _ _ _ _ _ _ _ _ _ _ _ </w:t>
      </w:r>
    </w:p>
    <w:p w14:paraId="08665ACB" w14:textId="77777777" w:rsidR="0060744D" w:rsidRPr="008B28E7" w:rsidRDefault="0060744D" w:rsidP="0060744D">
      <w:pPr>
        <w:jc w:val="both"/>
        <w:rPr>
          <w:b/>
        </w:rPr>
      </w:pPr>
    </w:p>
    <w:p w14:paraId="59B5E500" w14:textId="77777777" w:rsidR="0060744D" w:rsidRDefault="0060744D" w:rsidP="0060744D">
      <w:pPr>
        <w:jc w:val="both"/>
        <w:rPr>
          <w:b/>
        </w:rPr>
      </w:pPr>
      <w:r w:rsidRPr="008B28E7">
        <w:rPr>
          <w:b/>
        </w:rPr>
        <w:t>To be completed by learner</w:t>
      </w:r>
      <w:r>
        <w:rPr>
          <w:b/>
        </w:rPr>
        <w:t>.</w:t>
      </w:r>
      <w:r w:rsidRPr="008B28E7">
        <w:rPr>
          <w:b/>
        </w:rPr>
        <w:t xml:space="preserve"> </w:t>
      </w:r>
    </w:p>
    <w:p w14:paraId="321F273D" w14:textId="77777777" w:rsidR="0060744D" w:rsidRDefault="0060744D" w:rsidP="0060744D">
      <w:pPr>
        <w:jc w:val="both"/>
        <w:rPr>
          <w:b/>
        </w:rPr>
      </w:pPr>
    </w:p>
    <w:p w14:paraId="70311AC3" w14:textId="77777777" w:rsidR="0060744D" w:rsidRDefault="0060744D" w:rsidP="0060744D">
      <w:pPr>
        <w:jc w:val="both"/>
        <w:rPr>
          <w:b/>
        </w:rPr>
      </w:pPr>
    </w:p>
    <w:p w14:paraId="26DC8F3F" w14:textId="77777777" w:rsidR="0060744D" w:rsidRDefault="0060744D" w:rsidP="0060744D">
      <w:pPr>
        <w:jc w:val="both"/>
        <w:rPr>
          <w:b/>
        </w:rPr>
      </w:pPr>
    </w:p>
    <w:p w14:paraId="767026A5" w14:textId="77777777" w:rsidR="0060744D" w:rsidRDefault="0060744D" w:rsidP="0060744D">
      <w:pPr>
        <w:jc w:val="both"/>
        <w:rPr>
          <w:b/>
        </w:rPr>
      </w:pPr>
    </w:p>
    <w:p w14:paraId="47878213" w14:textId="77777777" w:rsidR="0060744D" w:rsidRDefault="0060744D" w:rsidP="0060744D">
      <w:pPr>
        <w:jc w:val="both"/>
        <w:rPr>
          <w:b/>
        </w:rPr>
      </w:pPr>
    </w:p>
    <w:p w14:paraId="3495EFBD" w14:textId="77777777" w:rsidR="0060744D" w:rsidRDefault="0060744D" w:rsidP="0060744D">
      <w:pPr>
        <w:jc w:val="both"/>
        <w:rPr>
          <w:b/>
        </w:rPr>
      </w:pPr>
    </w:p>
    <w:p w14:paraId="771B0185" w14:textId="77777777" w:rsidR="0060744D" w:rsidRDefault="0060744D" w:rsidP="0060744D">
      <w:pPr>
        <w:jc w:val="both"/>
        <w:rPr>
          <w:b/>
        </w:rPr>
      </w:pPr>
    </w:p>
    <w:p w14:paraId="62163FAE" w14:textId="77777777" w:rsidR="0060744D" w:rsidRDefault="0060744D" w:rsidP="0060744D">
      <w:pPr>
        <w:jc w:val="both"/>
        <w:rPr>
          <w:b/>
        </w:rPr>
      </w:pPr>
    </w:p>
    <w:p w14:paraId="0A95D380" w14:textId="77777777" w:rsidR="0060744D" w:rsidRPr="008B28E7" w:rsidRDefault="0060744D" w:rsidP="0060744D">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0744D" w:rsidRPr="008B28E7" w14:paraId="48382034" w14:textId="77777777" w:rsidTr="00031F6E">
        <w:tc>
          <w:tcPr>
            <w:tcW w:w="10278" w:type="dxa"/>
            <w:shd w:val="clear" w:color="auto" w:fill="auto"/>
          </w:tcPr>
          <w:p w14:paraId="30DF8E72" w14:textId="77777777" w:rsidR="0060744D" w:rsidRPr="00706BB5" w:rsidRDefault="0060744D" w:rsidP="00031F6E">
            <w:pPr>
              <w:jc w:val="both"/>
              <w:rPr>
                <w:b/>
                <w:bCs/>
              </w:rPr>
            </w:pPr>
            <w:r w:rsidRPr="00F15354">
              <w:rPr>
                <w:b/>
                <w:bCs/>
              </w:rPr>
              <w:t>Question</w:t>
            </w:r>
            <w:r>
              <w:rPr>
                <w:b/>
                <w:bCs/>
              </w:rPr>
              <w:t>:</w:t>
            </w:r>
          </w:p>
          <w:p w14:paraId="0B68870E" w14:textId="77777777" w:rsidR="0060744D" w:rsidRDefault="0060744D" w:rsidP="00031F6E">
            <w:pPr>
              <w:jc w:val="both"/>
            </w:pPr>
            <w:r w:rsidRPr="00706BB5">
              <w:t>Context</w:t>
            </w:r>
          </w:p>
          <w:p w14:paraId="4411DD2E" w14:textId="77777777" w:rsidR="0060744D" w:rsidRDefault="0060744D" w:rsidP="00031F6E">
            <w:pPr>
              <w:jc w:val="both"/>
            </w:pPr>
            <w:r w:rsidRPr="008B28E7">
              <w:t xml:space="preserve">Set out the social work objectives and give a brief description of </w:t>
            </w:r>
            <w:r>
              <w:t xml:space="preserve">the </w:t>
            </w:r>
            <w:r w:rsidRPr="008B28E7">
              <w:t xml:space="preserve">situation including geographical and legislative contexts and any relevant cultural, ethnicity </w:t>
            </w:r>
            <w:r w:rsidRPr="00706BB5">
              <w:t>and language issues</w:t>
            </w:r>
            <w:r>
              <w:t xml:space="preserve">, including how </w:t>
            </w:r>
            <w:r w:rsidRPr="00EE5BC3">
              <w:t>consent</w:t>
            </w:r>
            <w:r w:rsidRPr="00EE5BC3">
              <w:rPr>
                <w:color w:val="FF0000"/>
              </w:rPr>
              <w:t xml:space="preserve"> </w:t>
            </w:r>
            <w:r>
              <w:t xml:space="preserve">was gained and how you have considered the impact of the observation on the individual in need of care and support and/or their </w:t>
            </w:r>
            <w:proofErr w:type="spellStart"/>
            <w:r>
              <w:t>carers</w:t>
            </w:r>
            <w:proofErr w:type="spellEnd"/>
            <w:r>
              <w:t>.</w:t>
            </w:r>
            <w:r w:rsidRPr="008B28E7">
              <w:t xml:space="preserve">  </w:t>
            </w:r>
          </w:p>
          <w:p w14:paraId="7C5F1748" w14:textId="77777777" w:rsidR="0060744D" w:rsidRDefault="0060744D" w:rsidP="00031F6E">
            <w:pPr>
              <w:jc w:val="both"/>
            </w:pPr>
          </w:p>
          <w:p w14:paraId="670D22BC" w14:textId="77777777" w:rsidR="0060744D" w:rsidRDefault="0060744D" w:rsidP="00031F6E">
            <w:pPr>
              <w:jc w:val="both"/>
              <w:rPr>
                <w:i/>
              </w:rPr>
            </w:pPr>
            <w:r w:rsidRPr="00C7108B">
              <w:rPr>
                <w:i/>
              </w:rPr>
              <w:t>300 words</w:t>
            </w:r>
            <w:r w:rsidRPr="008B28E7">
              <w:rPr>
                <w:i/>
              </w:rPr>
              <w:t xml:space="preserve"> (+/- 10%: include your actual word count at the end of each section)</w:t>
            </w:r>
            <w:r>
              <w:rPr>
                <w:i/>
              </w:rPr>
              <w:t>.</w:t>
            </w:r>
          </w:p>
          <w:p w14:paraId="7DFA709E" w14:textId="77777777" w:rsidR="0060744D" w:rsidRDefault="0060744D" w:rsidP="00031F6E">
            <w:pPr>
              <w:jc w:val="both"/>
              <w:rPr>
                <w:i/>
              </w:rPr>
            </w:pPr>
          </w:p>
          <w:p w14:paraId="0BBF53F0" w14:textId="77777777" w:rsidR="0060744D" w:rsidRDefault="0060744D" w:rsidP="00031F6E">
            <w:pPr>
              <w:jc w:val="both"/>
              <w:rPr>
                <w:i/>
              </w:rPr>
            </w:pPr>
          </w:p>
          <w:p w14:paraId="4603DF73" w14:textId="77777777" w:rsidR="0060744D" w:rsidRDefault="0060744D" w:rsidP="00031F6E">
            <w:pPr>
              <w:jc w:val="both"/>
              <w:rPr>
                <w:i/>
              </w:rPr>
            </w:pPr>
          </w:p>
          <w:p w14:paraId="1DA020A3" w14:textId="77777777" w:rsidR="0060744D" w:rsidRDefault="0060744D" w:rsidP="00031F6E">
            <w:pPr>
              <w:jc w:val="both"/>
              <w:rPr>
                <w:i/>
              </w:rPr>
            </w:pPr>
          </w:p>
          <w:p w14:paraId="2310C93C" w14:textId="77777777" w:rsidR="0060744D" w:rsidRDefault="0060744D" w:rsidP="00031F6E">
            <w:pPr>
              <w:jc w:val="both"/>
              <w:rPr>
                <w:i/>
              </w:rPr>
            </w:pPr>
          </w:p>
          <w:p w14:paraId="5604C93A" w14:textId="77777777" w:rsidR="0060744D" w:rsidRDefault="0060744D" w:rsidP="00031F6E">
            <w:pPr>
              <w:jc w:val="both"/>
              <w:rPr>
                <w:i/>
              </w:rPr>
            </w:pPr>
          </w:p>
          <w:p w14:paraId="10A8AC63" w14:textId="77777777" w:rsidR="0060744D" w:rsidRDefault="0060744D" w:rsidP="00031F6E">
            <w:pPr>
              <w:jc w:val="both"/>
              <w:rPr>
                <w:i/>
              </w:rPr>
            </w:pPr>
          </w:p>
          <w:p w14:paraId="31E9FE2C" w14:textId="77777777" w:rsidR="0060744D" w:rsidRDefault="0060744D" w:rsidP="00031F6E">
            <w:pPr>
              <w:jc w:val="both"/>
              <w:rPr>
                <w:i/>
              </w:rPr>
            </w:pPr>
          </w:p>
          <w:p w14:paraId="78C8BE44" w14:textId="77777777" w:rsidR="0060744D" w:rsidRPr="008B28E7" w:rsidRDefault="0060744D" w:rsidP="00031F6E">
            <w:pPr>
              <w:jc w:val="both"/>
              <w:rPr>
                <w:i/>
              </w:rPr>
            </w:pPr>
          </w:p>
        </w:tc>
      </w:tr>
    </w:tbl>
    <w:p w14:paraId="2C383B24" w14:textId="77777777" w:rsidR="0060744D" w:rsidRPr="00676E35" w:rsidRDefault="0060744D" w:rsidP="0060744D">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0744D" w:rsidRPr="008B28E7" w14:paraId="64BD0AEC" w14:textId="77777777" w:rsidTr="00031F6E">
        <w:tc>
          <w:tcPr>
            <w:tcW w:w="10188" w:type="dxa"/>
            <w:shd w:val="clear" w:color="auto" w:fill="auto"/>
          </w:tcPr>
          <w:p w14:paraId="04419C2A" w14:textId="77777777" w:rsidR="0060744D" w:rsidRDefault="0060744D" w:rsidP="00031F6E">
            <w:pPr>
              <w:jc w:val="both"/>
              <w:rPr>
                <w:b/>
              </w:rPr>
            </w:pPr>
            <w:r w:rsidRPr="00243DB0">
              <w:rPr>
                <w:b/>
              </w:rPr>
              <w:t>Question</w:t>
            </w:r>
            <w:r>
              <w:rPr>
                <w:b/>
              </w:rPr>
              <w:t>:</w:t>
            </w:r>
            <w:r w:rsidRPr="00243DB0">
              <w:rPr>
                <w:b/>
              </w:rPr>
              <w:t xml:space="preserve"> </w:t>
            </w:r>
          </w:p>
          <w:p w14:paraId="6410A0B1" w14:textId="77777777" w:rsidR="0060744D" w:rsidRPr="00243DB0" w:rsidRDefault="0060744D" w:rsidP="00031F6E">
            <w:pPr>
              <w:jc w:val="both"/>
              <w:rPr>
                <w:b/>
              </w:rPr>
            </w:pPr>
          </w:p>
          <w:p w14:paraId="6CF1914C" w14:textId="77777777" w:rsidR="0060744D" w:rsidRDefault="0060744D" w:rsidP="00031F6E">
            <w:pPr>
              <w:jc w:val="both"/>
            </w:pPr>
            <w:r w:rsidRPr="008B28E7">
              <w:t>Critically reflect on your communication methods and skills during the observation</w:t>
            </w:r>
            <w:r>
              <w:t>;</w:t>
            </w:r>
            <w:r w:rsidRPr="008B28E7">
              <w:t xml:space="preserve"> including how you identified </w:t>
            </w:r>
            <w:r>
              <w:t xml:space="preserve">whether </w:t>
            </w:r>
            <w:r w:rsidRPr="008B28E7">
              <w:t>you had the necessary communication skills to work with</w:t>
            </w:r>
            <w:r>
              <w:t xml:space="preserve"> the individual in need of care and support and/or their </w:t>
            </w:r>
            <w:proofErr w:type="spellStart"/>
            <w:r>
              <w:t>carers</w:t>
            </w:r>
            <w:proofErr w:type="spellEnd"/>
            <w:r w:rsidRPr="000D2ED2">
              <w:t>.</w:t>
            </w:r>
            <w:r w:rsidRPr="008B28E7">
              <w:t xml:space="preserve">   </w:t>
            </w:r>
          </w:p>
          <w:p w14:paraId="0A5FF923" w14:textId="77777777" w:rsidR="0060744D" w:rsidRDefault="0060744D" w:rsidP="00031F6E">
            <w:pPr>
              <w:jc w:val="both"/>
            </w:pPr>
          </w:p>
          <w:p w14:paraId="1EE5762E" w14:textId="77777777" w:rsidR="0060744D" w:rsidRPr="00706BB5" w:rsidRDefault="0060744D" w:rsidP="00031F6E">
            <w:pPr>
              <w:jc w:val="both"/>
              <w:rPr>
                <w:b/>
                <w:bCs/>
                <w:i/>
                <w:iCs/>
              </w:rPr>
            </w:pPr>
            <w:r w:rsidRPr="00164832">
              <w:t>You must use</w:t>
            </w:r>
            <w:r>
              <w:t xml:space="preserve"> a </w:t>
            </w:r>
            <w:r w:rsidRPr="00392F73">
              <w:t>person-centred</w:t>
            </w:r>
            <w:r w:rsidRPr="002D65D2">
              <w:t xml:space="preserve"> approach </w:t>
            </w:r>
            <w:r w:rsidRPr="00164832">
              <w:t xml:space="preserve">to </w:t>
            </w:r>
            <w:r w:rsidRPr="002D65D2">
              <w:t>demonstrate the integration of social work ethics</w:t>
            </w:r>
            <w:r>
              <w:t>,</w:t>
            </w:r>
            <w:r w:rsidRPr="002D65D2">
              <w:t xml:space="preserve"> value</w:t>
            </w:r>
            <w:r>
              <w:t xml:space="preserve">s </w:t>
            </w:r>
            <w:r w:rsidRPr="002D65D2">
              <w:t>and the Code of Professional Practice</w:t>
            </w:r>
            <w:r>
              <w:t>. T</w:t>
            </w:r>
            <w:r w:rsidRPr="002D65D2">
              <w:t>his must include cultural</w:t>
            </w:r>
            <w:r>
              <w:t>ly</w:t>
            </w:r>
            <w:r w:rsidRPr="00F15354">
              <w:rPr>
                <w:b/>
                <w:bCs/>
              </w:rPr>
              <w:t xml:space="preserve"> </w:t>
            </w:r>
            <w:r w:rsidRPr="00164832">
              <w:t xml:space="preserve">and </w:t>
            </w:r>
            <w:r>
              <w:t xml:space="preserve">linguistically </w:t>
            </w:r>
            <w:r w:rsidRPr="00164832">
              <w:t>sensitive</w:t>
            </w:r>
            <w:r w:rsidRPr="002D65D2">
              <w:t xml:space="preserve"> practice</w:t>
            </w:r>
            <w:r w:rsidRPr="00164832">
              <w:t xml:space="preserve"> and </w:t>
            </w:r>
            <w:r w:rsidRPr="002D65D2">
              <w:t xml:space="preserve">the principles </w:t>
            </w:r>
            <w:r w:rsidRPr="00164832">
              <w:t xml:space="preserve">of the </w:t>
            </w:r>
            <w:r w:rsidRPr="002D65D2">
              <w:t>“Active Offer”</w:t>
            </w:r>
            <w:r>
              <w:t xml:space="preserve"> and </w:t>
            </w:r>
            <w:proofErr w:type="gramStart"/>
            <w:r>
              <w:t>make reference</w:t>
            </w:r>
            <w:proofErr w:type="gramEnd"/>
            <w:r w:rsidRPr="00F15354">
              <w:rPr>
                <w:b/>
                <w:bCs/>
                <w:i/>
                <w:iCs/>
              </w:rPr>
              <w:t xml:space="preserve"> </w:t>
            </w:r>
            <w:r>
              <w:t>to “More than Just Words” (Welsh Government, 201</w:t>
            </w:r>
            <w:r w:rsidRPr="00706BB5">
              <w:t>2)</w:t>
            </w:r>
            <w:r w:rsidRPr="002D65D2">
              <w:t xml:space="preserve">. </w:t>
            </w:r>
          </w:p>
          <w:p w14:paraId="63F37A9B" w14:textId="77777777" w:rsidR="0060744D" w:rsidRPr="00392F73" w:rsidRDefault="0060744D" w:rsidP="00031F6E">
            <w:pPr>
              <w:jc w:val="both"/>
              <w:rPr>
                <w:b/>
                <w:i/>
              </w:rPr>
            </w:pPr>
          </w:p>
          <w:p w14:paraId="0EB3797C" w14:textId="77777777" w:rsidR="0060744D" w:rsidRDefault="0060744D" w:rsidP="00031F6E">
            <w:pPr>
              <w:jc w:val="both"/>
            </w:pPr>
          </w:p>
          <w:p w14:paraId="1648301D" w14:textId="77777777" w:rsidR="0060744D" w:rsidRPr="008B28E7" w:rsidRDefault="0060744D" w:rsidP="00031F6E">
            <w:pPr>
              <w:jc w:val="both"/>
            </w:pPr>
          </w:p>
          <w:p w14:paraId="6A6A8680" w14:textId="77777777" w:rsidR="0060744D" w:rsidRDefault="0060744D" w:rsidP="00031F6E">
            <w:pPr>
              <w:jc w:val="both"/>
              <w:rPr>
                <w:i/>
              </w:rPr>
            </w:pPr>
            <w:r w:rsidRPr="00C7108B">
              <w:rPr>
                <w:i/>
              </w:rPr>
              <w:t>1300</w:t>
            </w:r>
            <w:r w:rsidRPr="008B28E7">
              <w:t xml:space="preserve"> </w:t>
            </w:r>
            <w:r w:rsidRPr="008B28E7">
              <w:rPr>
                <w:i/>
              </w:rPr>
              <w:t>(+/- 10%: include your actual word count at the end of each section)</w:t>
            </w:r>
            <w:r>
              <w:rPr>
                <w:i/>
              </w:rPr>
              <w:t>.</w:t>
            </w:r>
          </w:p>
          <w:p w14:paraId="13B6BEA9" w14:textId="77777777" w:rsidR="0060744D" w:rsidRPr="008B28E7" w:rsidRDefault="0060744D" w:rsidP="00031F6E">
            <w:pPr>
              <w:jc w:val="both"/>
            </w:pPr>
          </w:p>
        </w:tc>
      </w:tr>
    </w:tbl>
    <w:p w14:paraId="4358DC0C" w14:textId="77777777" w:rsidR="0060744D" w:rsidRDefault="0060744D" w:rsidP="0060744D">
      <w:pPr>
        <w:jc w:val="both"/>
      </w:pPr>
    </w:p>
    <w:p w14:paraId="42FE89CE" w14:textId="77777777" w:rsidR="0060744D" w:rsidRDefault="0060744D" w:rsidP="0060744D">
      <w:pPr>
        <w:jc w:val="both"/>
      </w:pPr>
    </w:p>
    <w:p w14:paraId="39F98EAF" w14:textId="77777777" w:rsidR="0060744D" w:rsidRDefault="0060744D" w:rsidP="0060744D">
      <w:pPr>
        <w:jc w:val="both"/>
      </w:pPr>
    </w:p>
    <w:p w14:paraId="35E3AA2A" w14:textId="77777777" w:rsidR="0060744D" w:rsidRDefault="0060744D" w:rsidP="0060744D">
      <w:pPr>
        <w:jc w:val="both"/>
      </w:pPr>
    </w:p>
    <w:p w14:paraId="7A03D7E2" w14:textId="77777777" w:rsidR="0060744D" w:rsidRDefault="0060744D" w:rsidP="0060744D">
      <w:pPr>
        <w:jc w:val="both"/>
      </w:pPr>
    </w:p>
    <w:p w14:paraId="007DF603" w14:textId="77777777" w:rsidR="0060744D" w:rsidRDefault="0060744D" w:rsidP="0060744D">
      <w:pPr>
        <w:jc w:val="both"/>
      </w:pPr>
    </w:p>
    <w:p w14:paraId="7B537CC5" w14:textId="77777777" w:rsidR="0060744D" w:rsidRPr="00392F73" w:rsidRDefault="0060744D" w:rsidP="0060744D">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 xml:space="preserve">carers </w:t>
      </w:r>
    </w:p>
    <w:p w14:paraId="4CE68DCC" w14:textId="77777777" w:rsidR="0060744D" w:rsidRDefault="0060744D" w:rsidP="0060744D">
      <w:pPr>
        <w:jc w:val="both"/>
        <w:rPr>
          <w:b/>
        </w:rPr>
      </w:pPr>
    </w:p>
    <w:p w14:paraId="43DAB6A2" w14:textId="77777777" w:rsidR="0060744D" w:rsidRPr="00D0503D" w:rsidRDefault="0060744D" w:rsidP="0060744D">
      <w:pPr>
        <w:jc w:val="both"/>
        <w:rPr>
          <w:b/>
        </w:rPr>
      </w:pPr>
      <w:r w:rsidRPr="00D0503D">
        <w:rPr>
          <w:b/>
        </w:rPr>
        <w:t>Information for the observer</w:t>
      </w:r>
    </w:p>
    <w:p w14:paraId="389D316E" w14:textId="77777777" w:rsidR="0060744D" w:rsidRPr="003C3C67" w:rsidRDefault="0060744D" w:rsidP="0060744D">
      <w:pPr>
        <w:jc w:val="both"/>
        <w:rPr>
          <w:i/>
        </w:rPr>
      </w:pPr>
    </w:p>
    <w:p w14:paraId="017E14DE" w14:textId="77777777" w:rsidR="0060744D" w:rsidRPr="00E3288D" w:rsidRDefault="0060744D" w:rsidP="0060744D">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5CF33C33" w14:textId="77777777" w:rsidR="0060744D" w:rsidRPr="00E3288D" w:rsidRDefault="0060744D" w:rsidP="0060744D">
      <w:pPr>
        <w:jc w:val="both"/>
        <w:rPr>
          <w:i/>
        </w:rPr>
      </w:pPr>
    </w:p>
    <w:p w14:paraId="7A59492A" w14:textId="77777777" w:rsidR="0060744D" w:rsidRPr="00706BB5" w:rsidRDefault="0060744D" w:rsidP="0060744D">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4E58D75A" w14:textId="77777777" w:rsidR="0060744D" w:rsidRPr="00E3288D" w:rsidRDefault="0060744D" w:rsidP="0060744D">
      <w:pPr>
        <w:jc w:val="both"/>
        <w:rPr>
          <w:i/>
        </w:rPr>
      </w:pPr>
    </w:p>
    <w:p w14:paraId="414A84B7" w14:textId="77777777" w:rsidR="0060744D" w:rsidRPr="00E3288D" w:rsidRDefault="0060744D" w:rsidP="0060744D">
      <w:pPr>
        <w:jc w:val="both"/>
        <w:rPr>
          <w:i/>
        </w:rPr>
      </w:pPr>
      <w:r w:rsidRPr="00E3288D">
        <w:rPr>
          <w:i/>
        </w:rPr>
        <w:t xml:space="preserve">Some or </w:t>
      </w:r>
      <w:proofErr w:type="gramStart"/>
      <w:r w:rsidRPr="00E3288D">
        <w:rPr>
          <w:i/>
        </w:rPr>
        <w:t>all of</w:t>
      </w:r>
      <w:proofErr w:type="gramEnd"/>
      <w:r w:rsidRPr="00E3288D">
        <w:rPr>
          <w:i/>
        </w:rPr>
        <w:t xml:space="preserve">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62D24555" w14:textId="77777777" w:rsidR="0060744D" w:rsidRPr="00E3288D" w:rsidRDefault="0060744D" w:rsidP="0060744D">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37BABA73" w14:textId="77777777" w:rsidR="0060744D" w:rsidRPr="00E3288D" w:rsidRDefault="0060744D" w:rsidP="0060744D">
      <w:pPr>
        <w:jc w:val="both"/>
        <w:rPr>
          <w:i/>
        </w:rPr>
      </w:pPr>
    </w:p>
    <w:p w14:paraId="118FAF30" w14:textId="77777777" w:rsidR="0060744D" w:rsidRPr="00E3288D" w:rsidRDefault="0060744D" w:rsidP="0060744D">
      <w:pPr>
        <w:jc w:val="both"/>
        <w:rPr>
          <w:i/>
        </w:rPr>
      </w:pPr>
      <w:r w:rsidRPr="00E3288D">
        <w:rPr>
          <w:i/>
        </w:rPr>
        <w:t>If the observer is unable to gain feedback,</w:t>
      </w:r>
      <w:r w:rsidRPr="003C3C67">
        <w:rPr>
          <w:i/>
        </w:rPr>
        <w:t xml:space="preserve"> </w:t>
      </w:r>
      <w:r w:rsidRPr="00E3288D">
        <w:rPr>
          <w:i/>
        </w:rPr>
        <w:t>they should briefly say why.</w:t>
      </w:r>
    </w:p>
    <w:p w14:paraId="50407D02" w14:textId="77777777" w:rsidR="0060744D" w:rsidRPr="008B28E7" w:rsidRDefault="0060744D" w:rsidP="0060744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0"/>
        <w:gridCol w:w="6476"/>
      </w:tblGrid>
      <w:tr w:rsidR="0060744D" w:rsidRPr="008B28E7" w14:paraId="3A2E8FD4" w14:textId="77777777" w:rsidTr="00031F6E">
        <w:tc>
          <w:tcPr>
            <w:tcW w:w="2718" w:type="dxa"/>
            <w:shd w:val="clear" w:color="auto" w:fill="auto"/>
          </w:tcPr>
          <w:p w14:paraId="550894E2" w14:textId="77777777" w:rsidR="0060744D" w:rsidRPr="00C7108B" w:rsidRDefault="0060744D" w:rsidP="00031F6E">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544962A" w14:textId="77777777" w:rsidR="0060744D" w:rsidRPr="00C7108B" w:rsidRDefault="0060744D" w:rsidP="00031F6E">
            <w:pPr>
              <w:rPr>
                <w:sz w:val="22"/>
                <w:szCs w:val="22"/>
              </w:rPr>
            </w:pPr>
          </w:p>
        </w:tc>
        <w:tc>
          <w:tcPr>
            <w:tcW w:w="7470" w:type="dxa"/>
            <w:shd w:val="clear" w:color="auto" w:fill="auto"/>
          </w:tcPr>
          <w:p w14:paraId="7341B0F5" w14:textId="77777777" w:rsidR="0060744D" w:rsidRPr="008B28E7" w:rsidRDefault="0060744D" w:rsidP="00031F6E">
            <w:pPr>
              <w:jc w:val="both"/>
            </w:pPr>
          </w:p>
        </w:tc>
      </w:tr>
      <w:tr w:rsidR="0060744D" w:rsidRPr="008B28E7" w14:paraId="625CF9A1" w14:textId="77777777" w:rsidTr="00031F6E">
        <w:tc>
          <w:tcPr>
            <w:tcW w:w="2718" w:type="dxa"/>
            <w:shd w:val="clear" w:color="auto" w:fill="auto"/>
          </w:tcPr>
          <w:p w14:paraId="2750965A" w14:textId="77777777" w:rsidR="0060744D" w:rsidRDefault="0060744D" w:rsidP="00031F6E">
            <w:pPr>
              <w:rPr>
                <w:sz w:val="22"/>
                <w:szCs w:val="22"/>
              </w:rPr>
            </w:pPr>
            <w:r w:rsidRPr="00C7108B">
              <w:rPr>
                <w:sz w:val="22"/>
                <w:szCs w:val="22"/>
              </w:rPr>
              <w:t xml:space="preserve">Did the social worker get your permission in </w:t>
            </w:r>
            <w:r w:rsidRPr="00C7108B">
              <w:rPr>
                <w:sz w:val="22"/>
                <w:szCs w:val="22"/>
              </w:rPr>
              <w:lastRenderedPageBreak/>
              <w:t>advance</w:t>
            </w:r>
            <w:r>
              <w:rPr>
                <w:sz w:val="22"/>
                <w:szCs w:val="22"/>
              </w:rPr>
              <w:t xml:space="preserve"> for the observer to be present</w:t>
            </w:r>
            <w:r w:rsidRPr="00C7108B">
              <w:rPr>
                <w:sz w:val="22"/>
                <w:szCs w:val="22"/>
              </w:rPr>
              <w:t>?</w:t>
            </w:r>
            <w:r>
              <w:rPr>
                <w:sz w:val="22"/>
                <w:szCs w:val="22"/>
              </w:rPr>
              <w:t xml:space="preserve"> </w:t>
            </w:r>
          </w:p>
          <w:p w14:paraId="59A4C878" w14:textId="77777777" w:rsidR="0060744D" w:rsidRPr="00C7108B" w:rsidRDefault="0060744D" w:rsidP="00031F6E">
            <w:pPr>
              <w:rPr>
                <w:sz w:val="22"/>
                <w:szCs w:val="22"/>
              </w:rPr>
            </w:pPr>
            <w:r>
              <w:rPr>
                <w:sz w:val="22"/>
                <w:szCs w:val="22"/>
              </w:rPr>
              <w:t>Did they explain why they were being observed?</w:t>
            </w:r>
          </w:p>
          <w:p w14:paraId="21AB9244" w14:textId="77777777" w:rsidR="0060744D" w:rsidRPr="00C7108B" w:rsidRDefault="0060744D" w:rsidP="00031F6E">
            <w:pPr>
              <w:rPr>
                <w:sz w:val="22"/>
                <w:szCs w:val="22"/>
              </w:rPr>
            </w:pPr>
          </w:p>
        </w:tc>
        <w:tc>
          <w:tcPr>
            <w:tcW w:w="7470" w:type="dxa"/>
            <w:shd w:val="clear" w:color="auto" w:fill="auto"/>
          </w:tcPr>
          <w:p w14:paraId="4E16F90B" w14:textId="77777777" w:rsidR="0060744D" w:rsidRPr="008B28E7" w:rsidRDefault="0060744D" w:rsidP="00031F6E">
            <w:pPr>
              <w:jc w:val="both"/>
            </w:pPr>
          </w:p>
        </w:tc>
      </w:tr>
      <w:tr w:rsidR="0060744D" w:rsidRPr="008B28E7" w14:paraId="12B02307" w14:textId="77777777" w:rsidTr="00031F6E">
        <w:tc>
          <w:tcPr>
            <w:tcW w:w="2718" w:type="dxa"/>
            <w:shd w:val="clear" w:color="auto" w:fill="auto"/>
          </w:tcPr>
          <w:p w14:paraId="23E17F24" w14:textId="77777777" w:rsidR="0060744D" w:rsidRDefault="0060744D" w:rsidP="00031F6E">
            <w:pPr>
              <w:rPr>
                <w:sz w:val="22"/>
                <w:szCs w:val="22"/>
              </w:rPr>
            </w:pPr>
            <w:r w:rsidRPr="00C7108B">
              <w:rPr>
                <w:sz w:val="22"/>
                <w:szCs w:val="22"/>
              </w:rPr>
              <w:t>Were you clear why the social worker met with you today?</w:t>
            </w:r>
          </w:p>
          <w:p w14:paraId="1CD73FE7" w14:textId="77777777" w:rsidR="0060744D" w:rsidRPr="00C7108B" w:rsidRDefault="0060744D" w:rsidP="00031F6E">
            <w:pPr>
              <w:rPr>
                <w:sz w:val="22"/>
                <w:szCs w:val="22"/>
              </w:rPr>
            </w:pPr>
          </w:p>
        </w:tc>
        <w:tc>
          <w:tcPr>
            <w:tcW w:w="7470" w:type="dxa"/>
            <w:shd w:val="clear" w:color="auto" w:fill="auto"/>
          </w:tcPr>
          <w:p w14:paraId="08BB40C3" w14:textId="77777777" w:rsidR="0060744D" w:rsidRPr="008B28E7" w:rsidRDefault="0060744D" w:rsidP="00031F6E">
            <w:pPr>
              <w:jc w:val="both"/>
            </w:pPr>
          </w:p>
        </w:tc>
      </w:tr>
      <w:tr w:rsidR="0060744D" w:rsidRPr="008B28E7" w14:paraId="58B4C212" w14:textId="77777777" w:rsidTr="00031F6E">
        <w:tc>
          <w:tcPr>
            <w:tcW w:w="2718" w:type="dxa"/>
            <w:shd w:val="clear" w:color="auto" w:fill="auto"/>
          </w:tcPr>
          <w:p w14:paraId="0A3C8123" w14:textId="77777777" w:rsidR="0060744D" w:rsidRPr="00C7108B" w:rsidRDefault="0060744D" w:rsidP="00031F6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4E32DB07" w14:textId="77777777" w:rsidR="0060744D" w:rsidRPr="00C7108B" w:rsidRDefault="0060744D" w:rsidP="00031F6E">
            <w:pPr>
              <w:rPr>
                <w:sz w:val="22"/>
                <w:szCs w:val="22"/>
              </w:rPr>
            </w:pPr>
          </w:p>
        </w:tc>
        <w:tc>
          <w:tcPr>
            <w:tcW w:w="7470" w:type="dxa"/>
            <w:shd w:val="clear" w:color="auto" w:fill="auto"/>
          </w:tcPr>
          <w:p w14:paraId="1009880B" w14:textId="77777777" w:rsidR="0060744D" w:rsidRPr="008B28E7" w:rsidRDefault="0060744D" w:rsidP="00031F6E">
            <w:pPr>
              <w:jc w:val="both"/>
            </w:pPr>
          </w:p>
        </w:tc>
      </w:tr>
      <w:tr w:rsidR="0060744D" w:rsidRPr="008B28E7" w14:paraId="3E64AC6F" w14:textId="77777777" w:rsidTr="00031F6E">
        <w:tc>
          <w:tcPr>
            <w:tcW w:w="2718" w:type="dxa"/>
            <w:shd w:val="clear" w:color="auto" w:fill="auto"/>
          </w:tcPr>
          <w:p w14:paraId="29860F99" w14:textId="77777777" w:rsidR="0060744D" w:rsidRDefault="0060744D" w:rsidP="00031F6E">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17111902" w14:textId="77777777" w:rsidR="0060744D" w:rsidRPr="00C7108B" w:rsidRDefault="0060744D" w:rsidP="00031F6E">
            <w:pPr>
              <w:tabs>
                <w:tab w:val="left" w:pos="851"/>
              </w:tabs>
              <w:ind w:hanging="142"/>
              <w:rPr>
                <w:sz w:val="22"/>
                <w:szCs w:val="22"/>
              </w:rPr>
            </w:pPr>
          </w:p>
        </w:tc>
        <w:tc>
          <w:tcPr>
            <w:tcW w:w="7470" w:type="dxa"/>
            <w:shd w:val="clear" w:color="auto" w:fill="auto"/>
          </w:tcPr>
          <w:p w14:paraId="05F90C97" w14:textId="77777777" w:rsidR="0060744D" w:rsidRPr="008B28E7" w:rsidRDefault="0060744D" w:rsidP="00031F6E">
            <w:pPr>
              <w:jc w:val="both"/>
            </w:pPr>
          </w:p>
        </w:tc>
      </w:tr>
      <w:tr w:rsidR="0060744D" w:rsidRPr="008B28E7" w14:paraId="4C120890" w14:textId="77777777" w:rsidTr="00031F6E">
        <w:tc>
          <w:tcPr>
            <w:tcW w:w="2718" w:type="dxa"/>
            <w:shd w:val="clear" w:color="auto" w:fill="auto"/>
          </w:tcPr>
          <w:p w14:paraId="37380547" w14:textId="77777777" w:rsidR="0060744D" w:rsidRDefault="0060744D" w:rsidP="00031F6E">
            <w:pPr>
              <w:tabs>
                <w:tab w:val="left" w:pos="-142"/>
                <w:tab w:val="left" w:pos="851"/>
              </w:tabs>
              <w:rPr>
                <w:sz w:val="22"/>
                <w:szCs w:val="22"/>
              </w:rPr>
            </w:pPr>
            <w:r>
              <w:rPr>
                <w:sz w:val="22"/>
                <w:szCs w:val="22"/>
              </w:rPr>
              <w:t>Did the social worker talk to you in a way that you understood?</w:t>
            </w:r>
          </w:p>
          <w:p w14:paraId="7B2F3E4B" w14:textId="77777777" w:rsidR="0060744D" w:rsidRPr="00706BB5" w:rsidRDefault="0060744D" w:rsidP="00031F6E">
            <w:pPr>
              <w:tabs>
                <w:tab w:val="left" w:pos="-142"/>
                <w:tab w:val="left" w:pos="851"/>
              </w:tabs>
              <w:rPr>
                <w:sz w:val="22"/>
                <w:szCs w:val="22"/>
              </w:rPr>
            </w:pPr>
            <w:r w:rsidRPr="3EE31E8D">
              <w:rPr>
                <w:sz w:val="22"/>
                <w:szCs w:val="22"/>
              </w:rPr>
              <w:t>Did the social worker consider your language needs?</w:t>
            </w:r>
          </w:p>
          <w:p w14:paraId="5E75CAB7" w14:textId="77777777" w:rsidR="0060744D" w:rsidRPr="00C7108B" w:rsidRDefault="0060744D" w:rsidP="00031F6E">
            <w:pPr>
              <w:tabs>
                <w:tab w:val="left" w:pos="-142"/>
                <w:tab w:val="left" w:pos="851"/>
              </w:tabs>
              <w:rPr>
                <w:sz w:val="22"/>
                <w:szCs w:val="22"/>
              </w:rPr>
            </w:pPr>
          </w:p>
        </w:tc>
        <w:tc>
          <w:tcPr>
            <w:tcW w:w="7470" w:type="dxa"/>
            <w:shd w:val="clear" w:color="auto" w:fill="auto"/>
          </w:tcPr>
          <w:p w14:paraId="67EEB7E7" w14:textId="77777777" w:rsidR="0060744D" w:rsidRPr="008B28E7" w:rsidRDefault="0060744D" w:rsidP="00031F6E">
            <w:pPr>
              <w:jc w:val="both"/>
            </w:pPr>
          </w:p>
        </w:tc>
      </w:tr>
    </w:tbl>
    <w:p w14:paraId="6ADF4883" w14:textId="77777777" w:rsidR="0060744D" w:rsidRPr="00676E35" w:rsidRDefault="0060744D" w:rsidP="0060744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2"/>
        <w:gridCol w:w="6474"/>
      </w:tblGrid>
      <w:tr w:rsidR="0060744D" w:rsidRPr="008B28E7" w14:paraId="065A3862" w14:textId="77777777" w:rsidTr="00031F6E">
        <w:tc>
          <w:tcPr>
            <w:tcW w:w="2718" w:type="dxa"/>
            <w:shd w:val="clear" w:color="auto" w:fill="auto"/>
          </w:tcPr>
          <w:p w14:paraId="12EDBF61" w14:textId="77777777" w:rsidR="0060744D" w:rsidRDefault="0060744D" w:rsidP="00031F6E">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5D3B465" w14:textId="77777777" w:rsidR="0060744D" w:rsidRPr="00C7108B" w:rsidRDefault="0060744D" w:rsidP="00031F6E">
            <w:pPr>
              <w:tabs>
                <w:tab w:val="left" w:pos="-142"/>
                <w:tab w:val="left" w:pos="851"/>
              </w:tabs>
              <w:rPr>
                <w:sz w:val="22"/>
                <w:szCs w:val="22"/>
              </w:rPr>
            </w:pPr>
          </w:p>
        </w:tc>
        <w:tc>
          <w:tcPr>
            <w:tcW w:w="7470" w:type="dxa"/>
            <w:shd w:val="clear" w:color="auto" w:fill="auto"/>
          </w:tcPr>
          <w:p w14:paraId="65BC5D75" w14:textId="77777777" w:rsidR="0060744D" w:rsidRPr="008B28E7" w:rsidRDefault="0060744D" w:rsidP="00031F6E">
            <w:pPr>
              <w:jc w:val="both"/>
            </w:pPr>
          </w:p>
        </w:tc>
      </w:tr>
      <w:tr w:rsidR="0060744D" w:rsidRPr="008B28E7" w14:paraId="7F335799" w14:textId="77777777" w:rsidTr="00031F6E">
        <w:tc>
          <w:tcPr>
            <w:tcW w:w="2718" w:type="dxa"/>
            <w:shd w:val="clear" w:color="auto" w:fill="auto"/>
          </w:tcPr>
          <w:p w14:paraId="4E31CA23" w14:textId="77777777" w:rsidR="0060744D" w:rsidRPr="00C7108B" w:rsidRDefault="0060744D" w:rsidP="00031F6E">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72485F1" w14:textId="77777777" w:rsidR="0060744D" w:rsidRPr="008B28E7" w:rsidRDefault="0060744D" w:rsidP="00031F6E">
            <w:pPr>
              <w:jc w:val="both"/>
            </w:pPr>
          </w:p>
        </w:tc>
      </w:tr>
    </w:tbl>
    <w:p w14:paraId="6FB47BBF" w14:textId="77777777" w:rsidR="0060744D" w:rsidRDefault="0060744D" w:rsidP="0060744D"/>
    <w:p w14:paraId="79FC2F44" w14:textId="77777777" w:rsidR="0060744D" w:rsidRDefault="0060744D" w:rsidP="0060744D"/>
    <w:p w14:paraId="5AAE3EA9" w14:textId="77777777" w:rsidR="0060744D" w:rsidRDefault="0060744D" w:rsidP="0060744D"/>
    <w:p w14:paraId="69A6B614" w14:textId="77777777" w:rsidR="0060744D" w:rsidRDefault="0060744D" w:rsidP="0060744D"/>
    <w:p w14:paraId="3BA4118E" w14:textId="77777777" w:rsidR="0060744D" w:rsidRDefault="0060744D" w:rsidP="0060744D"/>
    <w:p w14:paraId="20424AD5" w14:textId="77777777" w:rsidR="0060744D" w:rsidRDefault="0060744D" w:rsidP="0060744D"/>
    <w:p w14:paraId="2A3D837B" w14:textId="77777777" w:rsidR="0060744D" w:rsidRDefault="0060744D" w:rsidP="0060744D"/>
    <w:p w14:paraId="14E9BEB5" w14:textId="77777777" w:rsidR="0060744D" w:rsidRDefault="0060744D" w:rsidP="0060744D"/>
    <w:p w14:paraId="6645E1FF" w14:textId="77777777" w:rsidR="0060744D" w:rsidRDefault="0060744D" w:rsidP="0060744D"/>
    <w:p w14:paraId="21FBCEFA" w14:textId="77777777" w:rsidR="0060744D" w:rsidRDefault="0060744D" w:rsidP="0060744D"/>
    <w:p w14:paraId="54401068" w14:textId="77777777" w:rsidR="0060744D" w:rsidRDefault="0060744D" w:rsidP="0060744D"/>
    <w:p w14:paraId="38C2397A" w14:textId="77777777" w:rsidR="0060744D" w:rsidRDefault="0060744D" w:rsidP="0060744D"/>
    <w:p w14:paraId="0E23D30B" w14:textId="77777777" w:rsidR="0060744D" w:rsidRDefault="0060744D" w:rsidP="0060744D"/>
    <w:p w14:paraId="0F63F8AF" w14:textId="77777777" w:rsidR="0060744D" w:rsidRDefault="0060744D" w:rsidP="0060744D"/>
    <w:p w14:paraId="09480115" w14:textId="77777777" w:rsidR="0060744D" w:rsidRDefault="0060744D" w:rsidP="0060744D"/>
    <w:p w14:paraId="2A5E3C40" w14:textId="77777777" w:rsidR="0060744D" w:rsidRDefault="0060744D" w:rsidP="0060744D"/>
    <w:p w14:paraId="7C3A30DF" w14:textId="77777777" w:rsidR="0060744D" w:rsidRDefault="0060744D" w:rsidP="0060744D"/>
    <w:p w14:paraId="5F71E21B" w14:textId="77777777" w:rsidR="0060744D" w:rsidRDefault="0060744D" w:rsidP="0060744D"/>
    <w:p w14:paraId="2EFC12D5" w14:textId="77777777" w:rsidR="0060744D" w:rsidRDefault="0060744D" w:rsidP="0060744D"/>
    <w:p w14:paraId="176B33DF" w14:textId="77777777" w:rsidR="0060744D" w:rsidRDefault="0060744D" w:rsidP="0060744D"/>
    <w:p w14:paraId="06B1B839" w14:textId="77777777" w:rsidR="0060744D" w:rsidRDefault="0060744D" w:rsidP="0060744D"/>
    <w:p w14:paraId="6AF51DC0" w14:textId="77777777" w:rsidR="0060744D" w:rsidRDefault="0060744D" w:rsidP="0060744D"/>
    <w:p w14:paraId="58832DAF" w14:textId="77777777" w:rsidR="0060744D" w:rsidRDefault="0060744D" w:rsidP="0060744D"/>
    <w:p w14:paraId="3B7C71CF" w14:textId="77777777" w:rsidR="0060744D" w:rsidRDefault="0060744D" w:rsidP="0060744D"/>
    <w:p w14:paraId="3026E6DF" w14:textId="77777777" w:rsidR="0060744D" w:rsidRDefault="0060744D" w:rsidP="0060744D"/>
    <w:p w14:paraId="5F73B63A" w14:textId="77777777" w:rsidR="0060744D" w:rsidRDefault="0060744D" w:rsidP="0060744D"/>
    <w:p w14:paraId="7522B844" w14:textId="77777777" w:rsidR="0060744D" w:rsidRDefault="0060744D" w:rsidP="0060744D"/>
    <w:p w14:paraId="739DA932" w14:textId="77777777" w:rsidR="0060744D" w:rsidRDefault="0060744D" w:rsidP="004E3E29"/>
    <w:p w14:paraId="2C278713" w14:textId="1D12C1B3" w:rsidR="00FF019C" w:rsidRPr="00FF019C" w:rsidRDefault="00FF019C" w:rsidP="004E3E29">
      <w:pPr>
        <w:rPr>
          <w:u w:val="single"/>
        </w:rPr>
      </w:pPr>
      <w:r>
        <w:rPr>
          <w:u w:val="single"/>
        </w:rPr>
        <w:lastRenderedPageBreak/>
        <w:t>Part 1 – Introduction and pen picture</w:t>
      </w:r>
    </w:p>
    <w:p w14:paraId="678EB1F6" w14:textId="4438A1D9" w:rsidR="006361DB" w:rsidRDefault="006361DB" w:rsidP="004E3E29">
      <w:r>
        <w:t>In this task I will critically reflect on my communication methods and skills during my direct observation</w:t>
      </w:r>
      <w:r w:rsidR="00444E41">
        <w:t>.</w:t>
      </w:r>
      <w:r w:rsidR="00444E41" w:rsidRPr="00444E41">
        <w:t xml:space="preserve"> </w:t>
      </w:r>
      <w:r w:rsidR="00444E41">
        <w:t>The importance of reflective practice and reflective supervision is widely recognised in social work training and in practice.</w:t>
      </w:r>
      <w:r w:rsidR="00482AA0">
        <w:t xml:space="preserve"> There have been a range of models developed to promote reflective practice and supervision. However, White (2009) suggests that social workers have been turned into “unreflective processors” due to the increased bureaucracy in contemporary practice. For this task I will be using </w:t>
      </w:r>
      <w:r w:rsidR="00DD0421">
        <w:t>Gibbs (1988)</w:t>
      </w:r>
      <w:r>
        <w:t xml:space="preserve"> reflective</w:t>
      </w:r>
      <w:r w:rsidR="00DD0421">
        <w:t xml:space="preserve"> cycle</w:t>
      </w:r>
      <w:r>
        <w:t xml:space="preserve"> model</w:t>
      </w:r>
      <w:r w:rsidR="00444E41">
        <w:t>.</w:t>
      </w:r>
      <w:r>
        <w:rPr>
          <w:color w:val="FF0000"/>
        </w:rPr>
        <w:t xml:space="preserve"> </w:t>
      </w:r>
      <w:r>
        <w:t xml:space="preserve">I will be including how I identified whether I had the necessary communication skills whilst considering person centred practice, social work ethics, values and </w:t>
      </w:r>
      <w:r w:rsidR="004E3E29">
        <w:t>C</w:t>
      </w:r>
      <w:r>
        <w:t xml:space="preserve">ode of </w:t>
      </w:r>
      <w:r w:rsidR="004E3E29">
        <w:t>P</w:t>
      </w:r>
      <w:r>
        <w:t xml:space="preserve">rofessional </w:t>
      </w:r>
      <w:r w:rsidR="004E3E29">
        <w:t>P</w:t>
      </w:r>
      <w:r>
        <w:t>ractice</w:t>
      </w:r>
      <w:r w:rsidR="004E3E29">
        <w:t xml:space="preserve"> (</w:t>
      </w:r>
      <w:proofErr w:type="spellStart"/>
      <w:r w:rsidR="004E3E29">
        <w:t>CoPP</w:t>
      </w:r>
      <w:proofErr w:type="spellEnd"/>
      <w:r w:rsidR="004E3E29">
        <w:t>) (SCW, 2017)</w:t>
      </w:r>
      <w:r>
        <w:t xml:space="preserve">. </w:t>
      </w:r>
      <w:r w:rsidR="004E3E29">
        <w:t xml:space="preserve">The </w:t>
      </w:r>
      <w:proofErr w:type="spellStart"/>
      <w:r w:rsidR="004E3E29">
        <w:t>CoPP</w:t>
      </w:r>
      <w:proofErr w:type="spellEnd"/>
      <w:r w:rsidR="004E3E29">
        <w:t xml:space="preserve"> has seven principles, principle three states </w:t>
      </w:r>
      <w:r w:rsidR="00FF019C">
        <w:t>y</w:t>
      </w:r>
      <w:r w:rsidR="004E3E29" w:rsidRPr="004E3E29">
        <w:t>ou must promote the well-being, voice</w:t>
      </w:r>
      <w:r w:rsidR="004E3E29">
        <w:t xml:space="preserve"> </w:t>
      </w:r>
      <w:r w:rsidR="004E3E29" w:rsidRPr="004E3E29">
        <w:t>and control of individuals and carers while</w:t>
      </w:r>
      <w:r w:rsidR="004E3E29">
        <w:t xml:space="preserve"> </w:t>
      </w:r>
      <w:r w:rsidR="004E3E29" w:rsidRPr="004E3E29">
        <w:t>supporting them to stay safe.</w:t>
      </w:r>
      <w:r w:rsidR="004E3E29">
        <w:t xml:space="preserve"> </w:t>
      </w:r>
      <w:r>
        <w:t xml:space="preserve">I will be discussing why language needs to be part of an assessment by taking into consideration any legislations and policies. </w:t>
      </w:r>
    </w:p>
    <w:p w14:paraId="3A7045CA" w14:textId="42C98F05" w:rsidR="00696580" w:rsidRPr="00696580" w:rsidRDefault="006361DB" w:rsidP="00696580">
      <w:r>
        <w:t>The piece of work I was being observed was a capacity assessment around an individual’s finances. Assessing someone’s capacity is decision specific</w:t>
      </w:r>
      <w:r w:rsidR="00FF019C">
        <w:t xml:space="preserve"> and time specific.</w:t>
      </w:r>
      <w:r w:rsidR="00FF019C" w:rsidRPr="00FF019C">
        <w:t xml:space="preserve"> </w:t>
      </w:r>
      <w:r w:rsidR="00FF019C" w:rsidRPr="00696580">
        <w:t>For example, a person could have the ability to decide about what they want to eat, but not what they want to wear</w:t>
      </w:r>
      <w:r w:rsidR="00FF019C">
        <w:t xml:space="preserve"> (Ministry of justice, 2023).</w:t>
      </w:r>
      <w:r>
        <w:t xml:space="preserve"> </w:t>
      </w:r>
      <w:r w:rsidR="00696580" w:rsidRPr="00696580">
        <w:t>When a person lacks mental capacity, they do not have the ability to make a particular decision for themselves at the time it needs to be made. This might be due to disability, disease or injury.</w:t>
      </w:r>
      <w:r w:rsidR="00696580">
        <w:t xml:space="preserve"> </w:t>
      </w:r>
      <w:r w:rsidR="00696580" w:rsidRPr="00696580">
        <w:t xml:space="preserve">The ability to </w:t>
      </w:r>
      <w:r w:rsidR="00C34EB8" w:rsidRPr="00696580">
        <w:t>decide</w:t>
      </w:r>
      <w:r w:rsidR="00696580" w:rsidRPr="00696580">
        <w:t xml:space="preserve"> may change depending on the decision that needs to be made. </w:t>
      </w:r>
    </w:p>
    <w:p w14:paraId="1DCD1227" w14:textId="71C4D3B7" w:rsidR="00FF019C" w:rsidRDefault="00FF019C" w:rsidP="00613EE7">
      <w:r>
        <w:t>This individual is under a</w:t>
      </w:r>
      <w:r w:rsidR="00E35CFB" w:rsidRPr="00E35CFB">
        <w:t> deputy</w:t>
      </w:r>
      <w:r>
        <w:t>ship. A deputy</w:t>
      </w:r>
      <w:r w:rsidR="00E35CFB" w:rsidRPr="00E35CFB">
        <w:t> is a person the </w:t>
      </w:r>
      <w:hyperlink r:id="rId7" w:anchor="CourtOfProtection" w:tooltip="Legal glossary" w:history="1">
        <w:r w:rsidR="00E35CFB" w:rsidRPr="00E35CFB">
          <w:rPr>
            <w:rStyle w:val="Hyperlink"/>
            <w:color w:val="auto"/>
            <w:u w:val="none"/>
          </w:rPr>
          <w:t>Court of Protection</w:t>
        </w:r>
      </w:hyperlink>
      <w:r w:rsidR="00E35CFB" w:rsidRPr="00E35CFB">
        <w:t> appoints to make decisions for you when you’ve lost </w:t>
      </w:r>
      <w:hyperlink r:id="rId8" w:anchor="capacity" w:tooltip="Legal glossary" w:history="1">
        <w:r w:rsidR="00E35CFB" w:rsidRPr="00E35CFB">
          <w:rPr>
            <w:rStyle w:val="Hyperlink"/>
            <w:color w:val="auto"/>
            <w:u w:val="none"/>
          </w:rPr>
          <w:t>capacity</w:t>
        </w:r>
      </w:hyperlink>
      <w:r w:rsidR="00E35CFB" w:rsidRPr="00E35CFB">
        <w:t> to make decisions. The Court generally appoints deputies to make decisions about property and affairs. For example, if you have regular care home fees that you need to pay</w:t>
      </w:r>
      <w:r w:rsidR="00E35CFB">
        <w:t xml:space="preserve"> (Mind, 2023). </w:t>
      </w:r>
      <w:r w:rsidR="00AF1401">
        <w:t>The</w:t>
      </w:r>
      <w:r w:rsidR="00584018">
        <w:t xml:space="preserve"> individual lived in Wales when the deputyship was </w:t>
      </w:r>
      <w:r w:rsidR="00802ED4">
        <w:t>issued,</w:t>
      </w:r>
      <w:r w:rsidR="00584018">
        <w:t xml:space="preserve"> the</w:t>
      </w:r>
      <w:r w:rsidR="00AF1401">
        <w:t xml:space="preserve">y then moved to Scotland. </w:t>
      </w:r>
      <w:r w:rsidR="00AD05D1">
        <w:t xml:space="preserve">Although this individual currently lived in another country I </w:t>
      </w:r>
      <w:r w:rsidR="00802ED4">
        <w:t xml:space="preserve">made the active offer </w:t>
      </w:r>
      <w:r>
        <w:t xml:space="preserve">and </w:t>
      </w:r>
      <w:r w:rsidR="00AD05D1">
        <w:t>offer</w:t>
      </w:r>
      <w:r>
        <w:t>ed</w:t>
      </w:r>
      <w:r w:rsidR="00AD05D1">
        <w:t xml:space="preserve"> to speak to him in Welsh. </w:t>
      </w:r>
      <w:r w:rsidR="00613EE7" w:rsidRPr="00613EE7">
        <w:t>More than just words</w:t>
      </w:r>
      <w:r w:rsidR="00613EE7" w:rsidRPr="00613EE7">
        <w:rPr>
          <w:i/>
          <w:iCs/>
        </w:rPr>
        <w:t xml:space="preserve"> </w:t>
      </w:r>
      <w:proofErr w:type="gramStart"/>
      <w:r w:rsidR="00613EE7" w:rsidRPr="00613EE7">
        <w:t>is</w:t>
      </w:r>
      <w:proofErr w:type="gramEnd"/>
      <w:r w:rsidR="00613EE7" w:rsidRPr="00613EE7">
        <w:t xml:space="preserve"> for </w:t>
      </w:r>
      <w:r w:rsidR="00584018">
        <w:t>Welsh</w:t>
      </w:r>
      <w:r w:rsidR="00613EE7" w:rsidRPr="00613EE7">
        <w:t xml:space="preserve"> to belong and be embedded in health and social care services across Wales so that individuals receive care that meet their language needs, leading to better outcomes, without having to ask for it. This is in the context of the Welsh language strategy </w:t>
      </w:r>
      <w:r w:rsidR="00613EE7" w:rsidRPr="00613EE7">
        <w:rPr>
          <w:i/>
          <w:iCs/>
        </w:rPr>
        <w:t>Cymraeg 2050</w:t>
      </w:r>
      <w:r w:rsidR="00613EE7" w:rsidRPr="00613EE7">
        <w:t>:</w:t>
      </w:r>
      <w:r w:rsidR="00613EE7">
        <w:t xml:space="preserve"> </w:t>
      </w:r>
      <w:r w:rsidR="00613EE7" w:rsidRPr="00613EE7">
        <w:t xml:space="preserve"> which sets out Welsh Government’s vision for reaching a million speakers by 2050</w:t>
      </w:r>
      <w:r w:rsidR="00613EE7">
        <w:t xml:space="preserve"> (</w:t>
      </w:r>
      <w:proofErr w:type="spellStart"/>
      <w:r w:rsidR="00613EE7">
        <w:t>WelshGov</w:t>
      </w:r>
      <w:proofErr w:type="spellEnd"/>
      <w:r w:rsidR="00613EE7">
        <w:t>, 2022(a)</w:t>
      </w:r>
      <w:r w:rsidR="00613EE7" w:rsidRPr="00613EE7">
        <w:t xml:space="preserve">. </w:t>
      </w:r>
      <w:r>
        <w:t xml:space="preserve"> </w:t>
      </w:r>
    </w:p>
    <w:p w14:paraId="7065F7D8" w14:textId="0CD255BA" w:rsidR="00FF019C" w:rsidRDefault="00FF019C" w:rsidP="00613EE7">
      <w:pPr>
        <w:rPr>
          <w:b/>
          <w:bCs/>
        </w:rPr>
      </w:pPr>
      <w:r>
        <w:rPr>
          <w:b/>
          <w:bCs/>
        </w:rPr>
        <w:t>422 words.</w:t>
      </w:r>
    </w:p>
    <w:p w14:paraId="45D1D8C5" w14:textId="30BE5841" w:rsidR="00FF019C" w:rsidRPr="00FF019C" w:rsidRDefault="00FF019C" w:rsidP="00613EE7">
      <w:pPr>
        <w:rPr>
          <w:u w:val="single"/>
        </w:rPr>
      </w:pPr>
      <w:r>
        <w:rPr>
          <w:u w:val="single"/>
        </w:rPr>
        <w:t xml:space="preserve">Part 2 – Observation </w:t>
      </w:r>
    </w:p>
    <w:p w14:paraId="1A61DC71" w14:textId="2180C0C5" w:rsidR="00AD05D1" w:rsidRDefault="006361DB" w:rsidP="00613EE7">
      <w:r>
        <w:t xml:space="preserve">Before completing this direct </w:t>
      </w:r>
      <w:r w:rsidR="00752FF8">
        <w:t>observation,</w:t>
      </w:r>
      <w:r>
        <w:t xml:space="preserve"> I ensured that I had gained consent from the individual for me to be observed. I did this via phone when I initially spoke to them to </w:t>
      </w:r>
      <w:r>
        <w:lastRenderedPageBreak/>
        <w:t>introduce myself</w:t>
      </w:r>
      <w:r w:rsidR="00B26A37">
        <w:t>,</w:t>
      </w:r>
      <w:r>
        <w:t xml:space="preserve"> I also ask once more before the assessment took place on the date</w:t>
      </w:r>
      <w:r w:rsidR="00AF1401">
        <w:t xml:space="preserve">. </w:t>
      </w:r>
      <w:r w:rsidR="00AD05D1">
        <w:t xml:space="preserve">The individual’s sibling was also present during the </w:t>
      </w:r>
      <w:r w:rsidR="00752FF8">
        <w:t>assessment,</w:t>
      </w:r>
      <w:r w:rsidR="00AD05D1">
        <w:t xml:space="preserve"> I ensured they were also happy that I was being observed. Speaking to a professional especially when it comes to a capacity assessment can be very daunting however I was aware of how this might make the individual feel perhaps so even worse as it was over video call. </w:t>
      </w:r>
      <w:r w:rsidR="00613EE7">
        <w:t>SCIE (2023) express that w</w:t>
      </w:r>
      <w:r w:rsidR="00613EE7" w:rsidRPr="00613EE7">
        <w:t>hereas some people feel that a video or phone interaction is more formal, others will feel that the professional boundaries are blurred, as they feel less formal, more like other informal or social communications. Social workers should identify how to put the adult at ease.</w:t>
      </w:r>
      <w:r w:rsidR="00613EE7">
        <w:t xml:space="preserve"> </w:t>
      </w:r>
      <w:r w:rsidR="00DD0421" w:rsidRPr="00DD0421">
        <w:t xml:space="preserve">When completing a </w:t>
      </w:r>
      <w:r w:rsidR="00DD0421">
        <w:t xml:space="preserve">capacity </w:t>
      </w:r>
      <w:r w:rsidR="00752FF8">
        <w:t>assessment,</w:t>
      </w:r>
      <w:r w:rsidR="00DD0421">
        <w:t xml:space="preserve"> you must be knowledgeable of the Mental Capacity Act 2005 </w:t>
      </w:r>
      <w:r w:rsidR="00C21E5C">
        <w:t>which is underpinned by</w:t>
      </w:r>
      <w:r w:rsidR="00DD0421">
        <w:t xml:space="preserve"> 5 principles </w:t>
      </w:r>
      <w:r w:rsidR="00C21E5C">
        <w:t xml:space="preserve">(Assume capacity, </w:t>
      </w:r>
      <w:r w:rsidR="00802ED4">
        <w:t>supported</w:t>
      </w:r>
      <w:r w:rsidR="00C21E5C">
        <w:t xml:space="preserve"> decision making, unwise choices, best interest and least restrictive option).  Principle 2 states a</w:t>
      </w:r>
      <w:r w:rsidR="00C21E5C" w:rsidRPr="00C21E5C">
        <w:t xml:space="preserve"> person must be given all practicable help before anyone treats them as not being able to make their own decisions. This means you should make every effort to encourage and support people to make the decision for themselves</w:t>
      </w:r>
      <w:r w:rsidR="00C21E5C">
        <w:t xml:space="preserve"> (MCA, 2005)</w:t>
      </w:r>
      <w:r w:rsidR="00C21E5C" w:rsidRPr="00C21E5C">
        <w:t>. </w:t>
      </w:r>
      <w:r w:rsidR="00C21E5C">
        <w:t xml:space="preserve">The way I ensured principle 2 was being followed was by offering whether the individual would like to be supported by family or advocate during the assessment, offering visual aids and reading material prior to the assessment. </w:t>
      </w:r>
    </w:p>
    <w:p w14:paraId="52975B50" w14:textId="1816724F" w:rsidR="00C21E5C" w:rsidRDefault="00C21E5C">
      <w:r>
        <w:t xml:space="preserve">This was my first time completing a capacity assessment around finances therefore to be confident enough to </w:t>
      </w:r>
      <w:r w:rsidR="00487BBE">
        <w:t xml:space="preserve">effectively </w:t>
      </w:r>
      <w:r>
        <w:t>complete this assessment I ensured I prepared all documents ahead of time. I prepared documents for the individual to read prior to the assessment</w:t>
      </w:r>
      <w:r w:rsidR="00AC67AF">
        <w:t xml:space="preserve"> and</w:t>
      </w:r>
      <w:r>
        <w:t xml:space="preserve"> visual aids to use during the assessment. If I were completing this assessment in </w:t>
      </w:r>
      <w:r w:rsidR="00802ED4">
        <w:t>person,</w:t>
      </w:r>
      <w:r>
        <w:t xml:space="preserve"> I would </w:t>
      </w:r>
      <w:r w:rsidR="00752FF8">
        <w:t>have</w:t>
      </w:r>
      <w:r>
        <w:t xml:space="preserve"> used physical money</w:t>
      </w:r>
      <w:r w:rsidR="00B26A37">
        <w:t>,</w:t>
      </w:r>
      <w:r>
        <w:t xml:space="preserve"> however as this was done over video call I had to improvise and use printed photos of coins. This could have been a barrier to communication if the individual could not see the money on his screen, however prior to arranging the assessment the individual explained that they had a</w:t>
      </w:r>
      <w:r w:rsidR="00752FF8">
        <w:t>n</w:t>
      </w:r>
      <w:r>
        <w:t xml:space="preserve"> </w:t>
      </w:r>
      <w:r w:rsidR="00752FF8">
        <w:t>I</w:t>
      </w:r>
      <w:r>
        <w:t>-pad which had a large enough screen for them to view photos.</w:t>
      </w:r>
      <w:r w:rsidR="00AC67AF">
        <w:t xml:space="preserve"> The individual also informed me that they had very good IT skills.</w:t>
      </w:r>
      <w:r>
        <w:t xml:space="preserve"> If this was not possible then I would have had to consider another way of asking the specific question, this might be discussing with family member to ask if they could have physical money present at time of the assessment. </w:t>
      </w:r>
      <w:r w:rsidR="00802ED4">
        <w:t xml:space="preserve">By being </w:t>
      </w:r>
      <w:r w:rsidR="00941E2C">
        <w:t>aware of the barrier</w:t>
      </w:r>
      <w:r w:rsidR="00802ED4">
        <w:t>s</w:t>
      </w:r>
      <w:r w:rsidR="00941E2C">
        <w:t xml:space="preserve"> to communication video calls could present </w:t>
      </w:r>
      <w:r w:rsidR="00802ED4">
        <w:t>I ensured I was</w:t>
      </w:r>
      <w:r w:rsidR="00941E2C">
        <w:t xml:space="preserve"> as prepared as I possibly could </w:t>
      </w:r>
      <w:r w:rsidR="00802ED4">
        <w:t>be, this</w:t>
      </w:r>
      <w:r w:rsidR="00941E2C">
        <w:t xml:space="preserve"> enable</w:t>
      </w:r>
      <w:r w:rsidR="00802ED4">
        <w:t>d</w:t>
      </w:r>
      <w:r w:rsidR="00941E2C">
        <w:t xml:space="preserve"> it to go as smoothly as possible. With it being my first financial capacity assessment being completed I was slightly nervous with also knowing I was being observed. Being aware of how you are feeling prior and during an assessment is important to social work as the fact feelings can impact thoughts which in turn impact action (Gibbs, 1988). When reflecting it is important to recognise your feelings as it can enable a practitioner to understand what happened more clearly. </w:t>
      </w:r>
    </w:p>
    <w:p w14:paraId="4A4C9063" w14:textId="5A4EBB8A" w:rsidR="00941E2C" w:rsidRPr="003D7534" w:rsidRDefault="00163FCF" w:rsidP="001617CD">
      <w:pPr>
        <w:rPr>
          <w:color w:val="FF0000"/>
        </w:rPr>
      </w:pPr>
      <w:r>
        <w:t xml:space="preserve">Being aware of communication difficulties over video call prior to the assessment was important therefore I ensured that I was at the office building in plenty of time to make </w:t>
      </w:r>
      <w:r>
        <w:lastRenderedPageBreak/>
        <w:t xml:space="preserve">sure that the room I had booked in advance had </w:t>
      </w:r>
      <w:r w:rsidR="00752FF8">
        <w:t>Wi-Fi</w:t>
      </w:r>
      <w:r>
        <w:t xml:space="preserve"> signal and was empty. By being in a building where there was fast working </w:t>
      </w:r>
      <w:r w:rsidR="00752FF8">
        <w:t>Wi-Fi</w:t>
      </w:r>
      <w:r>
        <w:t xml:space="preserve"> it ensures the signal</w:t>
      </w:r>
      <w:r w:rsidR="00B26A37">
        <w:t xml:space="preserve"> was not</w:t>
      </w:r>
      <w:r>
        <w:t xml:space="preserve"> lost which would in turn affect the assessment process. I had read the individuals previous involvement with social services to be able to understand their background and history. This helped me in determining the level of communication skills this individual had</w:t>
      </w:r>
      <w:r w:rsidR="00802ED4">
        <w:t xml:space="preserve"> and if there was any hearing impairment that could present as a barrier</w:t>
      </w:r>
      <w:r>
        <w:t xml:space="preserve">. </w:t>
      </w:r>
      <w:r w:rsidR="00613EE7" w:rsidRPr="00613EE7">
        <w:t xml:space="preserve">Communication with individuals is a key component of delivering social care. It helps individuals to understand what is happening to and around them and makes them feel safe and content. </w:t>
      </w:r>
      <w:r w:rsidR="00752FF8">
        <w:t xml:space="preserve">I ensured that I spoke in a clear voice with simple language free from jargon to ensure the individual understood me. I asked the individual after a question if he understood the questions. If the individual could not answer a particular question I would re-phrase the question to </w:t>
      </w:r>
      <w:r w:rsidR="001617CD">
        <w:t>see if they would then understand what I was trying to ask. It was offered to the individual to have someone present during the video call to</w:t>
      </w:r>
      <w:r w:rsidR="009E3F57">
        <w:t xml:space="preserve"> make them feel at ease</w:t>
      </w:r>
      <w:r w:rsidR="001617CD">
        <w:t xml:space="preserve"> which they </w:t>
      </w:r>
      <w:r w:rsidR="009E3F57">
        <w:t>agreed</w:t>
      </w:r>
      <w:r w:rsidR="001617CD">
        <w:t xml:space="preserve">. </w:t>
      </w:r>
      <w:r w:rsidR="003D7534">
        <w:t xml:space="preserve">It is important that the individual is at the centre of social work practice </w:t>
      </w:r>
      <w:r w:rsidR="003D7534" w:rsidRPr="001617CD">
        <w:t>The </w:t>
      </w:r>
      <w:r w:rsidR="003D7534" w:rsidRPr="003D7534">
        <w:t>Social Services and Well-being (Wales) Act 2014 </w:t>
      </w:r>
      <w:r w:rsidR="009E3F57">
        <w:t>emphasises</w:t>
      </w:r>
      <w:r w:rsidR="003D7534" w:rsidRPr="001617CD">
        <w:t xml:space="preserve"> on a "person-centred" approach by giving individuals more voice and control over their care and support to achieve personal well-being outcomes. </w:t>
      </w:r>
      <w:r w:rsidR="001617CD">
        <w:t xml:space="preserve">At the end of the assessment, I asked the individual if they would like their family member to express their views and wishes to which they consented. I felt this worked well as the family member are the ones who know the individual best therefore it is important that we listen to those who are closest the individual. </w:t>
      </w:r>
      <w:r w:rsidR="003D7534">
        <w:t xml:space="preserve">Although I had ensured that I had reached the office building early to connect to the WI-FI and ensure I had good signal and an empty room I had hoped to complete the video call through my laptop to enable me to see the individual better, however the laptop did not connect which means I had to use my mobile phone with a smaller screen. This made it more difficult for me to be able to read and see the </w:t>
      </w:r>
      <w:r w:rsidR="009E3F57">
        <w:t>individual’s</w:t>
      </w:r>
      <w:r w:rsidR="003D7534">
        <w:t xml:space="preserve"> facial expression and body language. </w:t>
      </w:r>
      <w:r w:rsidR="00802ED4">
        <w:t xml:space="preserve">I overcame this barrier by ensuing the individual was happy and understood what I was asking by checking in every now and then. </w:t>
      </w:r>
      <w:r w:rsidR="002D2D43" w:rsidRPr="002D2D43">
        <w:rPr>
          <w:color w:val="000000" w:themeColor="text1"/>
        </w:rPr>
        <w:t xml:space="preserve">Communication is a multifaceted </w:t>
      </w:r>
      <w:r w:rsidR="009E3F57" w:rsidRPr="002D2D43">
        <w:rPr>
          <w:color w:val="000000" w:themeColor="text1"/>
        </w:rPr>
        <w:t>process;</w:t>
      </w:r>
      <w:r w:rsidR="002D2D43" w:rsidRPr="002D2D43">
        <w:rPr>
          <w:color w:val="000000" w:themeColor="text1"/>
        </w:rPr>
        <w:t xml:space="preserve"> words are only one aspect of it. Research suggests that nonverbal communication constitutes </w:t>
      </w:r>
      <w:r w:rsidR="009E3F57">
        <w:rPr>
          <w:color w:val="000000" w:themeColor="text1"/>
        </w:rPr>
        <w:t>a</w:t>
      </w:r>
      <w:r w:rsidR="002D2D43" w:rsidRPr="002D2D43">
        <w:rPr>
          <w:color w:val="000000" w:themeColor="text1"/>
        </w:rPr>
        <w:t xml:space="preserve"> substantial portion of human interaction often conveying information that words alone cannot</w:t>
      </w:r>
      <w:r w:rsidR="002D2D43">
        <w:rPr>
          <w:color w:val="000000" w:themeColor="text1"/>
        </w:rPr>
        <w:t xml:space="preserve"> (Katre, U et.al, 2023). </w:t>
      </w:r>
    </w:p>
    <w:p w14:paraId="7328132F" w14:textId="0ECD142F" w:rsidR="00752FF8" w:rsidRDefault="00752FF8">
      <w:r>
        <w:t xml:space="preserve">Although I had not completed a financial capacity assessment prior to this assessment I was able to draw on knowledge from observing other professionals completing </w:t>
      </w:r>
      <w:r w:rsidR="009E3F57">
        <w:t>one</w:t>
      </w:r>
      <w:r>
        <w:t xml:space="preserve"> and reading up the previous capacity assessment. I was also able to use my professional judgement to determine whether this individual had or did not have the capacity to understand his financial situation.</w:t>
      </w:r>
      <w:r w:rsidR="00FA0D9B">
        <w:t xml:space="preserve"> </w:t>
      </w:r>
      <w:r w:rsidR="002D2D43" w:rsidRPr="00972249">
        <w:rPr>
          <w:color w:val="000000" w:themeColor="text1"/>
        </w:rPr>
        <w:t xml:space="preserve">Taylor and Whittaker’s (2018) article </w:t>
      </w:r>
      <w:r w:rsidR="00CC520A" w:rsidRPr="00972249">
        <w:rPr>
          <w:color w:val="000000" w:themeColor="text1"/>
        </w:rPr>
        <w:t>argue</w:t>
      </w:r>
      <w:r w:rsidR="002D2D43" w:rsidRPr="00972249">
        <w:rPr>
          <w:color w:val="000000" w:themeColor="text1"/>
        </w:rPr>
        <w:t xml:space="preserve"> that professional judgement is fundamental to social work, not just in high-profile decisions but also in everyday practice. Social workers constantly make judgements, even when they are not the final decision makers. </w:t>
      </w:r>
      <w:r>
        <w:t>This decision was also backed up by my writing of the capacity assessment following the video call.</w:t>
      </w:r>
      <w:r w:rsidR="00FA0D9B">
        <w:t xml:space="preserve"> </w:t>
      </w:r>
      <w:r>
        <w:t xml:space="preserve"> </w:t>
      </w:r>
    </w:p>
    <w:p w14:paraId="3AC2C401" w14:textId="408112D1" w:rsidR="00752FF8" w:rsidRPr="00752FF8" w:rsidRDefault="00FA0D9B">
      <w:r>
        <w:lastRenderedPageBreak/>
        <w:t>All the preparation work, reading examples of financial capacity assessment including observing other social workers completing a capacity assessment and c</w:t>
      </w:r>
      <w:r w:rsidR="00752FF8">
        <w:t xml:space="preserve">ompleting this </w:t>
      </w:r>
      <w:r>
        <w:t>piece of work</w:t>
      </w:r>
      <w:r w:rsidR="00752FF8">
        <w:t xml:space="preserve"> has taught me</w:t>
      </w:r>
      <w:r>
        <w:t xml:space="preserve"> how to </w:t>
      </w:r>
      <w:r w:rsidR="00880E55">
        <w:t xml:space="preserve">successfully </w:t>
      </w:r>
      <w:r>
        <w:t xml:space="preserve">complete a financial capacity assessment. </w:t>
      </w:r>
      <w:r w:rsidR="00880E55">
        <w:t xml:space="preserve">I feel it was successful due to the feedback that was provided to me by my observer and from the individual themselves. </w:t>
      </w:r>
      <w:r>
        <w:t xml:space="preserve">It has also provided me with some feedback from the individual on how my communication skills were prior to the day </w:t>
      </w:r>
      <w:r w:rsidR="00880E55">
        <w:t xml:space="preserve">and during the assessment. </w:t>
      </w:r>
      <w:r w:rsidR="00752FF8">
        <w:t>From this I will apply what I have learned from this reflection onto my future practice</w:t>
      </w:r>
      <w:r w:rsidR="00880E55">
        <w:t xml:space="preserve">. When completing a financial capacity assessment in the future I will be utilising the documents I had prepared for the individual for this direct observation as I feel it prepares the individual for the capacity assessments which might lower their anxiety </w:t>
      </w:r>
      <w:r w:rsidR="00CC520A">
        <w:t>and/</w:t>
      </w:r>
      <w:r w:rsidR="00880E55">
        <w:t xml:space="preserve">or worries before the meeting. I feel that completing this direct observation over video call has also improved my communication skills as I was more aware of the importance of speaking clearly and ensuring the individual had heard and understood what was being asked or discussed. </w:t>
      </w:r>
    </w:p>
    <w:p w14:paraId="72355656" w14:textId="103AAA09" w:rsidR="006361DB" w:rsidRDefault="00FF019C">
      <w:pPr>
        <w:rPr>
          <w:b/>
          <w:bCs/>
        </w:rPr>
      </w:pPr>
      <w:r w:rsidRPr="00FF019C">
        <w:rPr>
          <w:b/>
          <w:bCs/>
        </w:rPr>
        <w:t>13</w:t>
      </w:r>
      <w:r w:rsidR="00CC520A">
        <w:rPr>
          <w:b/>
          <w:bCs/>
        </w:rPr>
        <w:t>27</w:t>
      </w:r>
      <w:r w:rsidRPr="00FF019C">
        <w:rPr>
          <w:b/>
          <w:bCs/>
        </w:rPr>
        <w:t xml:space="preserve"> words.</w:t>
      </w:r>
      <w:r w:rsidR="00B26A37">
        <w:rPr>
          <w:b/>
          <w:bCs/>
        </w:rPr>
        <w:t xml:space="preserve"> </w:t>
      </w:r>
    </w:p>
    <w:p w14:paraId="697A9D19" w14:textId="6CC0A322" w:rsidR="00CC520A" w:rsidRDefault="00CC520A">
      <w:pPr>
        <w:rPr>
          <w:b/>
          <w:bCs/>
        </w:rPr>
      </w:pPr>
      <w:r>
        <w:rPr>
          <w:b/>
          <w:bCs/>
        </w:rPr>
        <w:t>1749 total words (+9%)</w:t>
      </w:r>
    </w:p>
    <w:p w14:paraId="01374026" w14:textId="77777777" w:rsidR="00F4387D" w:rsidRDefault="00F4387D">
      <w:pPr>
        <w:rPr>
          <w:b/>
          <w:bCs/>
        </w:rPr>
      </w:pPr>
    </w:p>
    <w:p w14:paraId="29C78251" w14:textId="77777777" w:rsidR="00F4387D" w:rsidRDefault="00F4387D">
      <w:pPr>
        <w:rPr>
          <w:b/>
          <w:bCs/>
        </w:rPr>
      </w:pPr>
    </w:p>
    <w:p w14:paraId="3C52C02A" w14:textId="77777777" w:rsidR="00F4387D" w:rsidRDefault="00F4387D">
      <w:pPr>
        <w:rPr>
          <w:b/>
          <w:bCs/>
        </w:rPr>
      </w:pPr>
    </w:p>
    <w:p w14:paraId="7C922961" w14:textId="77777777" w:rsidR="00F4387D" w:rsidRDefault="00F4387D">
      <w:pPr>
        <w:rPr>
          <w:b/>
          <w:bCs/>
        </w:rPr>
      </w:pPr>
    </w:p>
    <w:p w14:paraId="5A5BC146" w14:textId="77777777" w:rsidR="00F4387D" w:rsidRDefault="00F4387D">
      <w:pPr>
        <w:rPr>
          <w:b/>
          <w:bCs/>
        </w:rPr>
      </w:pPr>
    </w:p>
    <w:p w14:paraId="1A61D174" w14:textId="77777777" w:rsidR="00F4387D" w:rsidRDefault="00F4387D">
      <w:pPr>
        <w:rPr>
          <w:b/>
          <w:bCs/>
        </w:rPr>
      </w:pPr>
    </w:p>
    <w:p w14:paraId="4B2483BB" w14:textId="77777777" w:rsidR="00F4387D" w:rsidRDefault="00F4387D">
      <w:pPr>
        <w:rPr>
          <w:b/>
          <w:bCs/>
        </w:rPr>
      </w:pPr>
    </w:p>
    <w:p w14:paraId="3D036A25" w14:textId="77777777" w:rsidR="00F4387D" w:rsidRDefault="00F4387D">
      <w:pPr>
        <w:rPr>
          <w:b/>
          <w:bCs/>
        </w:rPr>
      </w:pPr>
    </w:p>
    <w:p w14:paraId="2BC088D8" w14:textId="77777777" w:rsidR="00F4387D" w:rsidRDefault="00F4387D">
      <w:pPr>
        <w:rPr>
          <w:b/>
          <w:bCs/>
        </w:rPr>
      </w:pPr>
    </w:p>
    <w:p w14:paraId="230A9AAE" w14:textId="77777777" w:rsidR="00F4387D" w:rsidRDefault="00F4387D">
      <w:pPr>
        <w:rPr>
          <w:b/>
          <w:bCs/>
        </w:rPr>
      </w:pPr>
    </w:p>
    <w:p w14:paraId="7B1B3644" w14:textId="77777777" w:rsidR="00F4387D" w:rsidRDefault="00F4387D">
      <w:pPr>
        <w:rPr>
          <w:b/>
          <w:bCs/>
        </w:rPr>
      </w:pPr>
    </w:p>
    <w:p w14:paraId="692EB7AF" w14:textId="77777777" w:rsidR="00F4387D" w:rsidRDefault="00F4387D">
      <w:pPr>
        <w:rPr>
          <w:b/>
          <w:bCs/>
        </w:rPr>
      </w:pPr>
    </w:p>
    <w:p w14:paraId="6416C594" w14:textId="77777777" w:rsidR="00F4387D" w:rsidRDefault="00F4387D">
      <w:pPr>
        <w:rPr>
          <w:b/>
          <w:bCs/>
        </w:rPr>
      </w:pPr>
    </w:p>
    <w:p w14:paraId="0D9A7D0F" w14:textId="77777777" w:rsidR="00F4387D" w:rsidRDefault="00F4387D">
      <w:pPr>
        <w:rPr>
          <w:b/>
          <w:bCs/>
        </w:rPr>
      </w:pPr>
    </w:p>
    <w:p w14:paraId="25229BAA" w14:textId="77777777" w:rsidR="00F4387D" w:rsidRDefault="00F4387D">
      <w:pPr>
        <w:rPr>
          <w:b/>
          <w:bCs/>
        </w:rPr>
      </w:pPr>
    </w:p>
    <w:p w14:paraId="7C429B35" w14:textId="77777777" w:rsidR="00F4387D" w:rsidRDefault="00F4387D">
      <w:pPr>
        <w:rPr>
          <w:b/>
          <w:bCs/>
        </w:rPr>
      </w:pPr>
    </w:p>
    <w:p w14:paraId="3E546E4B" w14:textId="77777777" w:rsidR="00F4387D" w:rsidRDefault="00F4387D" w:rsidP="00F4387D">
      <w:r>
        <w:rPr>
          <w:noProof/>
        </w:rPr>
        <w:lastRenderedPageBreak/>
        <w:drawing>
          <wp:inline distT="0" distB="0" distL="0" distR="0" wp14:anchorId="5B3745F0" wp14:editId="533032DC">
            <wp:extent cx="2028825" cy="704850"/>
            <wp:effectExtent l="0" t="0" r="0" b="0"/>
            <wp:docPr id="2007465704" name="Picture 200746570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817F868" w14:textId="77777777" w:rsidR="00F4387D" w:rsidRPr="00A47621" w:rsidRDefault="00F4387D" w:rsidP="00F4387D">
      <w:pPr>
        <w:rPr>
          <w:rFonts w:ascii="Times New Roman" w:hAnsi="Times New Roman" w:cs="Times New Roman"/>
        </w:rPr>
      </w:pPr>
    </w:p>
    <w:p w14:paraId="5AA17A5B" w14:textId="77777777" w:rsidR="00F4387D" w:rsidRPr="00F927A1" w:rsidRDefault="00F4387D" w:rsidP="00F4387D">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7FDFE752" w14:textId="77777777" w:rsidR="00F4387D" w:rsidRPr="00DC2924" w:rsidRDefault="00F4387D" w:rsidP="00F4387D">
      <w:pPr>
        <w:ind w:right="-957"/>
        <w:rPr>
          <w:rFonts w:ascii="Times New Roman" w:hAnsi="Times New Roman" w:cs="Times New Roman"/>
          <w:b/>
          <w:sz w:val="48"/>
        </w:rPr>
      </w:pPr>
      <w:r w:rsidRPr="00DC2924">
        <w:rPr>
          <w:rFonts w:ascii="Times New Roman" w:hAnsi="Times New Roman" w:cs="Times New Roman"/>
          <w:b/>
          <w:sz w:val="48"/>
        </w:rPr>
        <w:t>LEVEL 6 - 60 Credits</w:t>
      </w:r>
    </w:p>
    <w:p w14:paraId="4BBA3511" w14:textId="77777777" w:rsidR="00F4387D" w:rsidRPr="0085230E" w:rsidRDefault="00F4387D" w:rsidP="00F4387D">
      <w:pPr>
        <w:ind w:right="-957"/>
        <w:rPr>
          <w:rFonts w:ascii="Times New Roman" w:hAnsi="Times New Roman" w:cs="Times New Roman"/>
          <w:b/>
          <w:sz w:val="48"/>
        </w:rPr>
      </w:pPr>
      <w:r w:rsidRPr="00DC2924">
        <w:rPr>
          <w:rFonts w:ascii="Times New Roman" w:hAnsi="Times New Roman" w:cs="Times New Roman"/>
          <w:b/>
          <w:sz w:val="48"/>
        </w:rPr>
        <w:t>BMPF6044</w:t>
      </w:r>
    </w:p>
    <w:p w14:paraId="4192A5D1" w14:textId="77777777" w:rsidR="00F4387D" w:rsidRDefault="00F4387D" w:rsidP="00F4387D">
      <w:pPr>
        <w:ind w:right="-957"/>
        <w:rPr>
          <w:rFonts w:ascii="Times New Roman" w:hAnsi="Times New Roman" w:cs="Times New Roman"/>
          <w:b/>
          <w:sz w:val="48"/>
        </w:rPr>
      </w:pPr>
    </w:p>
    <w:p w14:paraId="31F01832" w14:textId="77777777" w:rsidR="00F4387D" w:rsidRPr="00FE5F90" w:rsidRDefault="00F4387D" w:rsidP="00F4387D">
      <w:pPr>
        <w:ind w:right="-957"/>
        <w:rPr>
          <w:rFonts w:ascii="Times New Roman" w:hAnsi="Times New Roman" w:cs="Times New Roman"/>
          <w:b/>
          <w:sz w:val="18"/>
          <w:szCs w:val="2"/>
        </w:rPr>
      </w:pPr>
    </w:p>
    <w:p w14:paraId="62DD04C3" w14:textId="77777777" w:rsidR="00F4387D" w:rsidRPr="00F927A1" w:rsidRDefault="00F4387D" w:rsidP="00F4387D">
      <w:pPr>
        <w:ind w:right="-957"/>
        <w:rPr>
          <w:rFonts w:ascii="Times New Roman" w:hAnsi="Times New Roman" w:cs="Times New Roman"/>
          <w:b/>
          <w:sz w:val="48"/>
        </w:rPr>
      </w:pPr>
      <w:r>
        <w:rPr>
          <w:rFonts w:ascii="Times New Roman" w:hAnsi="Times New Roman" w:cs="Times New Roman"/>
          <w:b/>
          <w:sz w:val="48"/>
        </w:rPr>
        <w:t>LEARNER PORTFOLIO</w:t>
      </w:r>
    </w:p>
    <w:p w14:paraId="540C9B6F" w14:textId="77777777" w:rsidR="00F4387D" w:rsidRPr="00706BB5" w:rsidRDefault="00F4387D" w:rsidP="00F4387D">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02B3CF10" w14:textId="77777777" w:rsidR="00F4387D" w:rsidRPr="00FE5F90" w:rsidRDefault="00F4387D" w:rsidP="00F4387D">
      <w:pPr>
        <w:ind w:right="-957"/>
        <w:rPr>
          <w:rFonts w:ascii="Times New Roman" w:hAnsi="Times New Roman" w:cs="Times New Roman"/>
          <w:b/>
          <w:sz w:val="14"/>
          <w:szCs w:val="2"/>
        </w:rPr>
      </w:pPr>
    </w:p>
    <w:p w14:paraId="471B5534" w14:textId="77777777" w:rsidR="00F4387D" w:rsidRPr="00F927A1" w:rsidRDefault="00F4387D" w:rsidP="00F4387D">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4387D" w:rsidRPr="005D3F07" w14:paraId="6A0DAA73" w14:textId="77777777" w:rsidTr="000304C8">
        <w:tc>
          <w:tcPr>
            <w:tcW w:w="10368" w:type="dxa"/>
            <w:shd w:val="clear" w:color="auto" w:fill="auto"/>
          </w:tcPr>
          <w:p w14:paraId="7EA0952A" w14:textId="77777777" w:rsidR="00F4387D" w:rsidRDefault="00F4387D" w:rsidP="000304C8">
            <w:pPr>
              <w:ind w:right="-957"/>
              <w:rPr>
                <w:rFonts w:ascii="Times New Roman" w:hAnsi="Times New Roman" w:cs="Times New Roman"/>
                <w:b/>
                <w:sz w:val="48"/>
              </w:rPr>
            </w:pPr>
            <w:r>
              <w:rPr>
                <w:rFonts w:ascii="Times New Roman" w:hAnsi="Times New Roman" w:cs="Times New Roman"/>
                <w:b/>
                <w:sz w:val="48"/>
              </w:rPr>
              <w:t>Learner’s name: Cet Williams</w:t>
            </w:r>
          </w:p>
          <w:p w14:paraId="718764F7" w14:textId="77777777" w:rsidR="00F4387D" w:rsidRDefault="00F4387D" w:rsidP="000304C8">
            <w:pPr>
              <w:ind w:right="-957"/>
              <w:rPr>
                <w:rFonts w:ascii="Times New Roman" w:hAnsi="Times New Roman" w:cs="Times New Roman"/>
                <w:b/>
                <w:sz w:val="48"/>
              </w:rPr>
            </w:pPr>
          </w:p>
          <w:p w14:paraId="7239498B" w14:textId="77777777" w:rsidR="00F4387D" w:rsidRDefault="00F4387D" w:rsidP="000304C8">
            <w:pPr>
              <w:ind w:right="-957"/>
              <w:rPr>
                <w:rFonts w:ascii="Times New Roman" w:hAnsi="Times New Roman" w:cs="Times New Roman"/>
                <w:b/>
                <w:sz w:val="48"/>
              </w:rPr>
            </w:pPr>
            <w:r>
              <w:rPr>
                <w:rFonts w:ascii="Times New Roman" w:hAnsi="Times New Roman" w:cs="Times New Roman"/>
                <w:b/>
                <w:sz w:val="48"/>
              </w:rPr>
              <w:t>Email address: 2433968@student.uwtsd.ac.uk</w:t>
            </w:r>
          </w:p>
          <w:p w14:paraId="1AC75667" w14:textId="77777777" w:rsidR="00F4387D" w:rsidRDefault="00F4387D" w:rsidP="000304C8">
            <w:pPr>
              <w:ind w:right="-957"/>
              <w:rPr>
                <w:rFonts w:ascii="Times New Roman" w:hAnsi="Times New Roman" w:cs="Times New Roman"/>
                <w:b/>
                <w:sz w:val="48"/>
              </w:rPr>
            </w:pPr>
          </w:p>
          <w:p w14:paraId="6C4A7F76" w14:textId="77777777" w:rsidR="00F4387D" w:rsidRDefault="00F4387D" w:rsidP="000304C8">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0108CE1A" w14:textId="77777777" w:rsidR="00F4387D" w:rsidRDefault="00F4387D" w:rsidP="000304C8">
            <w:pPr>
              <w:ind w:right="-957"/>
              <w:rPr>
                <w:rFonts w:ascii="Times New Roman" w:hAnsi="Times New Roman" w:cs="Times New Roman"/>
                <w:b/>
                <w:sz w:val="48"/>
              </w:rPr>
            </w:pPr>
            <w:r>
              <w:rPr>
                <w:rFonts w:ascii="Times New Roman" w:hAnsi="Times New Roman" w:cs="Times New Roman"/>
                <w:b/>
                <w:sz w:val="48"/>
              </w:rPr>
              <w:lastRenderedPageBreak/>
              <w:t>2433968</w:t>
            </w:r>
          </w:p>
          <w:p w14:paraId="49D77537" w14:textId="77777777" w:rsidR="00F4387D" w:rsidRDefault="00F4387D" w:rsidP="000304C8">
            <w:pPr>
              <w:ind w:right="-957"/>
              <w:rPr>
                <w:rFonts w:ascii="Times New Roman" w:hAnsi="Times New Roman" w:cs="Times New Roman"/>
                <w:b/>
                <w:sz w:val="48"/>
              </w:rPr>
            </w:pPr>
          </w:p>
          <w:p w14:paraId="69B89A8B" w14:textId="77777777" w:rsidR="00F4387D" w:rsidRPr="005D3F07" w:rsidRDefault="00F4387D" w:rsidP="000304C8">
            <w:pPr>
              <w:ind w:right="-957"/>
              <w:rPr>
                <w:rFonts w:ascii="Times New Roman" w:hAnsi="Times New Roman" w:cs="Times New Roman"/>
                <w:b/>
                <w:sz w:val="48"/>
              </w:rPr>
            </w:pPr>
            <w:r>
              <w:rPr>
                <w:rFonts w:ascii="Times New Roman" w:hAnsi="Times New Roman" w:cs="Times New Roman"/>
                <w:b/>
                <w:sz w:val="48"/>
              </w:rPr>
              <w:t>C</w:t>
            </w:r>
            <w:r w:rsidRPr="00DC2924">
              <w:rPr>
                <w:rFonts w:ascii="Times New Roman" w:hAnsi="Times New Roman" w:cs="Times New Roman"/>
                <w:b/>
                <w:sz w:val="48"/>
              </w:rPr>
              <w:t xml:space="preserve">ohort: </w:t>
            </w:r>
            <w:r>
              <w:rPr>
                <w:rFonts w:ascii="Times New Roman" w:hAnsi="Times New Roman" w:cs="Times New Roman"/>
                <w:b/>
                <w:sz w:val="48"/>
              </w:rPr>
              <w:t>21 onwards</w:t>
            </w:r>
          </w:p>
        </w:tc>
      </w:tr>
    </w:tbl>
    <w:p w14:paraId="2950E375" w14:textId="77777777" w:rsidR="00F4387D" w:rsidRPr="00F927A1" w:rsidRDefault="00F4387D" w:rsidP="00F4387D">
      <w:pPr>
        <w:ind w:right="-957"/>
        <w:rPr>
          <w:rFonts w:ascii="Times New Roman" w:hAnsi="Times New Roman" w:cs="Times New Roman"/>
          <w:b/>
          <w:sz w:val="48"/>
        </w:rPr>
      </w:pPr>
      <w:r>
        <w:rPr>
          <w:rFonts w:ascii="Times New Roman" w:hAnsi="Times New Roman" w:cs="Times New Roman"/>
          <w:b/>
          <w:sz w:val="48"/>
        </w:rPr>
        <w:lastRenderedPageBreak/>
        <w:t xml:space="preserve"> </w:t>
      </w:r>
    </w:p>
    <w:p w14:paraId="1F32C5A4" w14:textId="77777777" w:rsidR="00F4387D" w:rsidRPr="00F927A1" w:rsidRDefault="00F4387D" w:rsidP="00F4387D">
      <w:pPr>
        <w:rPr>
          <w:rFonts w:ascii="Times New Roman" w:hAnsi="Times New Roman" w:cs="Times New Roman"/>
        </w:rPr>
      </w:pPr>
    </w:p>
    <w:p w14:paraId="79D4D8A6" w14:textId="77777777" w:rsidR="00F4387D" w:rsidRPr="00F927A1" w:rsidRDefault="00F4387D" w:rsidP="00F4387D">
      <w:pPr>
        <w:ind w:right="-957"/>
        <w:rPr>
          <w:rFonts w:ascii="Times New Roman" w:hAnsi="Times New Roman" w:cs="Times New Roman"/>
          <w:b/>
          <w:sz w:val="48"/>
        </w:rPr>
      </w:pPr>
    </w:p>
    <w:p w14:paraId="758861B8" w14:textId="77777777" w:rsidR="00F4387D" w:rsidRDefault="00F4387D" w:rsidP="00F4387D">
      <w:pPr>
        <w:jc w:val="center"/>
        <w:rPr>
          <w:b/>
        </w:rPr>
      </w:pPr>
      <w:r>
        <w:rPr>
          <w:b/>
        </w:rPr>
        <w:br w:type="page"/>
      </w:r>
    </w:p>
    <w:p w14:paraId="0C19D525" w14:textId="77777777" w:rsidR="00F4387D" w:rsidRDefault="00F4387D" w:rsidP="00F4387D">
      <w:pPr>
        <w:jc w:val="center"/>
        <w:rPr>
          <w:b/>
          <w:sz w:val="28"/>
          <w:szCs w:val="28"/>
        </w:rPr>
      </w:pPr>
    </w:p>
    <w:p w14:paraId="5612A550" w14:textId="77777777" w:rsidR="00F4387D" w:rsidRPr="00EE5BC3" w:rsidRDefault="00F4387D" w:rsidP="00F4387D">
      <w:pPr>
        <w:jc w:val="center"/>
        <w:rPr>
          <w:b/>
          <w:sz w:val="28"/>
          <w:szCs w:val="28"/>
        </w:rPr>
      </w:pPr>
      <w:r w:rsidRPr="00EE5BC3">
        <w:rPr>
          <w:b/>
          <w:sz w:val="28"/>
          <w:szCs w:val="28"/>
        </w:rPr>
        <w:t>Task 2</w:t>
      </w:r>
    </w:p>
    <w:p w14:paraId="245CC2BC" w14:textId="77777777" w:rsidR="00F4387D" w:rsidRPr="00EE5BC3" w:rsidRDefault="00F4387D" w:rsidP="00F4387D">
      <w:pPr>
        <w:jc w:val="center"/>
        <w:rPr>
          <w:b/>
          <w:sz w:val="28"/>
          <w:szCs w:val="28"/>
        </w:rPr>
      </w:pPr>
    </w:p>
    <w:p w14:paraId="15A76384" w14:textId="77777777" w:rsidR="00F4387D" w:rsidRPr="00EE5BC3" w:rsidRDefault="00F4387D" w:rsidP="00F4387D">
      <w:pPr>
        <w:jc w:val="center"/>
        <w:rPr>
          <w:b/>
          <w:sz w:val="28"/>
          <w:szCs w:val="28"/>
        </w:rPr>
      </w:pPr>
      <w:r w:rsidRPr="00EE5BC3">
        <w:rPr>
          <w:b/>
          <w:sz w:val="28"/>
          <w:szCs w:val="28"/>
        </w:rPr>
        <w:t xml:space="preserve">Observation </w:t>
      </w:r>
      <w:r>
        <w:rPr>
          <w:b/>
          <w:sz w:val="28"/>
          <w:szCs w:val="28"/>
        </w:rPr>
        <w:t>of Practice</w:t>
      </w:r>
    </w:p>
    <w:p w14:paraId="51A181CA" w14:textId="77777777" w:rsidR="00F4387D" w:rsidRDefault="00F4387D" w:rsidP="00F4387D">
      <w:pPr>
        <w:jc w:val="both"/>
        <w:rPr>
          <w:b/>
          <w:i/>
        </w:rPr>
      </w:pPr>
      <w:r w:rsidRPr="00243DB0">
        <w:rPr>
          <w:b/>
          <w:i/>
        </w:rPr>
        <w:t xml:space="preserve">Guidance: </w:t>
      </w:r>
    </w:p>
    <w:p w14:paraId="3BFCFD1F" w14:textId="77777777" w:rsidR="00F4387D" w:rsidRPr="00243DB0" w:rsidRDefault="00F4387D" w:rsidP="00F4387D">
      <w:pPr>
        <w:jc w:val="both"/>
        <w:rPr>
          <w:b/>
          <w:i/>
        </w:rPr>
      </w:pPr>
    </w:p>
    <w:p w14:paraId="738766D3" w14:textId="77777777" w:rsidR="00F4387D" w:rsidRDefault="00F4387D" w:rsidP="00F4387D">
      <w:pPr>
        <w:jc w:val="both"/>
        <w:rPr>
          <w:i/>
        </w:rPr>
      </w:pPr>
      <w:r w:rsidRPr="00130119">
        <w:rPr>
          <w:i/>
        </w:rPr>
        <w:t xml:space="preserve">A learner must choose an observation of </w:t>
      </w:r>
      <w:r w:rsidRPr="00130119">
        <w:rPr>
          <w:b/>
          <w:i/>
          <w:u w:val="single"/>
        </w:rPr>
        <w:t>direct social work practice</w:t>
      </w:r>
      <w:r w:rsidRPr="00130119">
        <w:rPr>
          <w:i/>
        </w:rPr>
        <w:t xml:space="preserve"> </w:t>
      </w:r>
      <w:r>
        <w:rPr>
          <w:i/>
        </w:rPr>
        <w:t xml:space="preserve">with </w:t>
      </w:r>
      <w:r>
        <w:t>people in need of care and support and/or their</w:t>
      </w:r>
      <w:r>
        <w:rPr>
          <w:i/>
        </w:rPr>
        <w:t xml:space="preserve"> </w:t>
      </w:r>
      <w:proofErr w:type="spellStart"/>
      <w:r>
        <w:t>carers</w:t>
      </w:r>
      <w:proofErr w:type="spellEnd"/>
      <w:r>
        <w:rPr>
          <w:b/>
          <w:i/>
        </w:rPr>
        <w:t>.</w:t>
      </w:r>
      <w:r w:rsidRPr="00EE5BC3">
        <w:rPr>
          <w:i/>
        </w:rPr>
        <w:t xml:space="preserve"> </w:t>
      </w:r>
      <w:r w:rsidRPr="00130119">
        <w:rPr>
          <w:i/>
        </w:rPr>
        <w:t xml:space="preserve">The observation cannot be </w:t>
      </w:r>
      <w:r>
        <w:rPr>
          <w:i/>
        </w:rPr>
        <w:t xml:space="preserve">from </w:t>
      </w:r>
      <w:r w:rsidRPr="00130119">
        <w:rPr>
          <w:i/>
        </w:rPr>
        <w:t xml:space="preserve">giving evidence in court, </w:t>
      </w:r>
      <w:r>
        <w:rPr>
          <w:i/>
        </w:rPr>
        <w:t xml:space="preserve">contributing to </w:t>
      </w:r>
      <w:r w:rsidRPr="00130119">
        <w:rPr>
          <w:i/>
        </w:rPr>
        <w:t xml:space="preserve">strategy group meetings, case conferences or tribunals or any other indirect activity. The </w:t>
      </w:r>
      <w:r>
        <w:rPr>
          <w:i/>
        </w:rPr>
        <w:t>consent</w:t>
      </w:r>
      <w:r w:rsidRPr="00130119">
        <w:rPr>
          <w:i/>
        </w:rPr>
        <w:t xml:space="preserve"> of the</w:t>
      </w:r>
      <w:r>
        <w:rPr>
          <w:i/>
        </w:rPr>
        <w:t xml:space="preserve"> individual/s</w:t>
      </w:r>
      <w:r>
        <w:t xml:space="preserve"> </w:t>
      </w:r>
      <w:r w:rsidRPr="00BC4ED3">
        <w:rPr>
          <w:i/>
        </w:rPr>
        <w:t>in need of care and support and/or their carers</w:t>
      </w:r>
      <w:r w:rsidRPr="00467F66">
        <w:t xml:space="preserve"> </w:t>
      </w:r>
      <w:r>
        <w:rPr>
          <w:i/>
        </w:rPr>
        <w:t>must</w:t>
      </w:r>
      <w:r w:rsidRPr="00130119">
        <w:rPr>
          <w:i/>
        </w:rPr>
        <w:t xml:space="preserve"> be sought before the observation is undertaken. The observation must be undertaken by an observer who is social work qualified and has at least 3 year</w:t>
      </w:r>
      <w:r>
        <w:rPr>
          <w:i/>
        </w:rPr>
        <w:t>s</w:t>
      </w:r>
      <w:r w:rsidRPr="00130119">
        <w:rPr>
          <w:i/>
        </w:rPr>
        <w:t>’ experience (criteria set out in the Programme Handbook). The observation must b</w:t>
      </w:r>
      <w:r w:rsidRPr="000D2ED2">
        <w:rPr>
          <w:i/>
        </w:rPr>
        <w:t>e for</w:t>
      </w:r>
      <w:r>
        <w:rPr>
          <w:b/>
          <w:i/>
        </w:rPr>
        <w:t xml:space="preserve"> </w:t>
      </w:r>
      <w:r w:rsidRPr="00130119">
        <w:rPr>
          <w:i/>
        </w:rPr>
        <w:t>a minimum of 30 minutes</w:t>
      </w:r>
      <w:r>
        <w:rPr>
          <w:i/>
        </w:rPr>
        <w:t>.</w:t>
      </w:r>
      <w:r w:rsidRPr="00130119">
        <w:rPr>
          <w:i/>
        </w:rPr>
        <w:t xml:space="preserve"> The observer will gain feedback </w:t>
      </w:r>
      <w:r>
        <w:rPr>
          <w:i/>
        </w:rPr>
        <w:t xml:space="preserve">from the individual/s </w:t>
      </w:r>
      <w:r>
        <w:t>in</w:t>
      </w:r>
      <w:r w:rsidRPr="00BC4ED3">
        <w:rPr>
          <w:i/>
        </w:rPr>
        <w:t xml:space="preserve"> need of care and support and/or their carers</w:t>
      </w:r>
      <w:r>
        <w:rPr>
          <w:i/>
        </w:rPr>
        <w:t xml:space="preserve"> </w:t>
      </w:r>
      <w:r w:rsidRPr="00130119">
        <w:rPr>
          <w:i/>
        </w:rPr>
        <w:t>using</w:t>
      </w:r>
      <w:r>
        <w:rPr>
          <w:i/>
        </w:rPr>
        <w:t xml:space="preserve"> either</w:t>
      </w:r>
      <w:r w:rsidRPr="00130119">
        <w:rPr>
          <w:i/>
        </w:rPr>
        <w:t xml:space="preserve"> the pro forma below </w:t>
      </w:r>
      <w:r>
        <w:rPr>
          <w:i/>
        </w:rPr>
        <w:t xml:space="preserve">or one of the learner’s own </w:t>
      </w:r>
      <w:proofErr w:type="gramStart"/>
      <w:r>
        <w:rPr>
          <w:i/>
        </w:rPr>
        <w:t>design</w:t>
      </w:r>
      <w:proofErr w:type="gramEnd"/>
      <w:r>
        <w:rPr>
          <w:i/>
        </w:rPr>
        <w:t xml:space="preserve"> </w:t>
      </w:r>
      <w:r w:rsidRPr="00130119">
        <w:rPr>
          <w:i/>
        </w:rPr>
        <w:t xml:space="preserve">at the end of the visit.  </w:t>
      </w:r>
    </w:p>
    <w:p w14:paraId="2C80A151" w14:textId="77777777" w:rsidR="00F4387D" w:rsidRDefault="00F4387D" w:rsidP="00F4387D">
      <w:pPr>
        <w:jc w:val="both"/>
        <w:rPr>
          <w:i/>
        </w:rPr>
      </w:pPr>
    </w:p>
    <w:p w14:paraId="5DB97338" w14:textId="77777777" w:rsidR="00F4387D" w:rsidRPr="00706BB5" w:rsidRDefault="00F4387D" w:rsidP="00F4387D">
      <w:pPr>
        <w:jc w:val="both"/>
        <w:rPr>
          <w:b/>
          <w:bCs/>
          <w:i/>
          <w:iCs/>
        </w:rPr>
      </w:pPr>
      <w:r w:rsidRPr="00F15354">
        <w:rPr>
          <w:i/>
          <w:iCs/>
        </w:rPr>
        <w:t xml:space="preserve">The learner is responsible for providing a method of gathering feedback for the observer to use. This can be of their </w:t>
      </w:r>
      <w:r w:rsidRPr="00706BB5">
        <w:rPr>
          <w:i/>
          <w:iCs/>
        </w:rPr>
        <w:t>own design, and/or adapted to meet the needs of the individual. The provided pro</w:t>
      </w:r>
      <w:r>
        <w:rPr>
          <w:i/>
          <w:iCs/>
        </w:rPr>
        <w:t xml:space="preserve"> </w:t>
      </w:r>
      <w:r w:rsidRPr="00706BB5">
        <w:rPr>
          <w:i/>
          <w:iCs/>
        </w:rPr>
        <w:t xml:space="preserve">forma can be used where appropriate. The method used will depend on age, ability and language/communication needs of the individuals in need of care and support and/or their </w:t>
      </w:r>
      <w:proofErr w:type="spellStart"/>
      <w:r w:rsidRPr="00706BB5">
        <w:rPr>
          <w:i/>
          <w:iCs/>
        </w:rPr>
        <w:t>carers</w:t>
      </w:r>
      <w:proofErr w:type="spellEnd"/>
      <w:r w:rsidRPr="00706BB5">
        <w:rPr>
          <w:b/>
          <w:bCs/>
          <w:i/>
          <w:iCs/>
        </w:rPr>
        <w:t xml:space="preserve">. </w:t>
      </w:r>
    </w:p>
    <w:p w14:paraId="2E862088" w14:textId="77777777" w:rsidR="00F4387D" w:rsidRPr="00706BB5" w:rsidRDefault="00F4387D" w:rsidP="00F4387D">
      <w:pPr>
        <w:jc w:val="both"/>
        <w:rPr>
          <w:b/>
          <w:i/>
          <w:color w:val="FF0000"/>
        </w:rPr>
      </w:pPr>
    </w:p>
    <w:p w14:paraId="6A9ADE8A" w14:textId="77777777" w:rsidR="00F4387D" w:rsidRPr="00706BB5" w:rsidRDefault="00F4387D" w:rsidP="00F4387D">
      <w:pPr>
        <w:jc w:val="both"/>
        <w:rPr>
          <w:b/>
          <w:bCs/>
          <w:i/>
          <w:iCs/>
        </w:rPr>
      </w:pPr>
      <w:r w:rsidRPr="00706BB5">
        <w:rPr>
          <w:i/>
          <w:iCs/>
        </w:rPr>
        <w:t>This section will include examples of the ways in which effective communication impacts on practice in relation to language use, language needs and cultural</w:t>
      </w:r>
      <w:r w:rsidRPr="00F15354">
        <w:rPr>
          <w:i/>
          <w:iCs/>
        </w:rPr>
        <w:t xml:space="preserve"> sensitivity. You must</w:t>
      </w:r>
      <w:r w:rsidRPr="006179BB">
        <w:rPr>
          <w:i/>
          <w:iCs/>
        </w:rPr>
        <w:t xml:space="preserve"> demonstrate the principles of the “Active Offer” and </w:t>
      </w:r>
      <w:proofErr w:type="gramStart"/>
      <w:r w:rsidRPr="00A5656A">
        <w:rPr>
          <w:i/>
          <w:iCs/>
        </w:rPr>
        <w:t>make reference</w:t>
      </w:r>
      <w:proofErr w:type="gramEnd"/>
      <w:r w:rsidRPr="00A5656A">
        <w:rPr>
          <w:i/>
          <w:iCs/>
        </w:rPr>
        <w:t xml:space="preserve"> to “More </w:t>
      </w:r>
      <w:r w:rsidRPr="3353280C">
        <w:rPr>
          <w:i/>
          <w:iCs/>
        </w:rPr>
        <w:t>t</w:t>
      </w:r>
      <w:r w:rsidRPr="00F15354">
        <w:rPr>
          <w:i/>
          <w:iCs/>
        </w:rPr>
        <w:t xml:space="preserve">han Just </w:t>
      </w:r>
      <w:r w:rsidRPr="3353280C">
        <w:rPr>
          <w:i/>
          <w:iCs/>
        </w:rPr>
        <w:t>W</w:t>
      </w:r>
      <w:r w:rsidRPr="00F15354">
        <w:rPr>
          <w:i/>
          <w:iCs/>
        </w:rPr>
        <w:t>ords</w:t>
      </w:r>
      <w:r w:rsidRPr="00706BB5">
        <w:rPr>
          <w:i/>
          <w:iCs/>
        </w:rPr>
        <w:t>”</w:t>
      </w:r>
      <w:r w:rsidRPr="3353280C">
        <w:rPr>
          <w:i/>
          <w:iCs/>
        </w:rPr>
        <w:t xml:space="preserve"> </w:t>
      </w:r>
      <w:r w:rsidRPr="00F15354">
        <w:rPr>
          <w:i/>
          <w:iCs/>
        </w:rPr>
        <w:t>(Welsh Government, 2012).</w:t>
      </w:r>
    </w:p>
    <w:p w14:paraId="52584BDE" w14:textId="77777777" w:rsidR="00F4387D" w:rsidRPr="00EE5BC3" w:rsidRDefault="00F4387D" w:rsidP="00F4387D">
      <w:pPr>
        <w:jc w:val="both"/>
        <w:rPr>
          <w:i/>
          <w:color w:val="FF0000"/>
        </w:rPr>
      </w:pPr>
    </w:p>
    <w:p w14:paraId="20636788" w14:textId="77777777" w:rsidR="00F4387D" w:rsidRPr="00706BB5" w:rsidRDefault="00F4387D" w:rsidP="00F4387D">
      <w:pPr>
        <w:jc w:val="both"/>
        <w:rPr>
          <w:i/>
          <w:iCs/>
        </w:rPr>
      </w:pPr>
      <w:r w:rsidRPr="00F15354">
        <w:rPr>
          <w:i/>
          <w:iCs/>
        </w:rPr>
        <w:t>Please ensure you meet</w:t>
      </w:r>
      <w:r w:rsidRPr="006179BB">
        <w:rPr>
          <w:i/>
          <w:iCs/>
        </w:rPr>
        <w:t xml:space="preserve"> the Learning </w:t>
      </w:r>
      <w:r w:rsidRPr="00A5656A">
        <w:rPr>
          <w:i/>
          <w:iCs/>
        </w:rPr>
        <w:t xml:space="preserve">Outcomes for this task (See appendix </w:t>
      </w:r>
      <w:r>
        <w:rPr>
          <w:i/>
          <w:iCs/>
        </w:rPr>
        <w:t>5</w:t>
      </w:r>
      <w:r w:rsidRPr="00A5656A">
        <w:rPr>
          <w:i/>
          <w:iCs/>
        </w:rPr>
        <w:t xml:space="preserve"> </w:t>
      </w:r>
      <w:r w:rsidRPr="00F15354">
        <w:rPr>
          <w:i/>
          <w:iCs/>
        </w:rPr>
        <w:t>of the handbook</w:t>
      </w:r>
      <w:r w:rsidRPr="006179BB">
        <w:rPr>
          <w:i/>
          <w:iCs/>
        </w:rPr>
        <w:t xml:space="preserve">).  </w:t>
      </w:r>
    </w:p>
    <w:p w14:paraId="208784C1" w14:textId="77777777" w:rsidR="00F4387D" w:rsidRDefault="00F4387D" w:rsidP="00F4387D">
      <w:pPr>
        <w:jc w:val="both"/>
        <w:rPr>
          <w:i/>
        </w:rPr>
      </w:pPr>
    </w:p>
    <w:p w14:paraId="09FCAA5F" w14:textId="77777777" w:rsidR="00F4387D" w:rsidRPr="00D55DE0" w:rsidRDefault="00F4387D" w:rsidP="00F4387D">
      <w:pPr>
        <w:jc w:val="both"/>
        <w:rPr>
          <w:i/>
        </w:rPr>
      </w:pPr>
      <w:r>
        <w:rPr>
          <w:i/>
        </w:rPr>
        <w:t>Please answer the questions below.</w:t>
      </w:r>
    </w:p>
    <w:p w14:paraId="3D20B236" w14:textId="77777777" w:rsidR="00F4387D" w:rsidRPr="008B28E7" w:rsidRDefault="00F4387D" w:rsidP="00F4387D">
      <w:pPr>
        <w:jc w:val="both"/>
      </w:pPr>
    </w:p>
    <w:p w14:paraId="2A61A832" w14:textId="77777777" w:rsidR="00F4387D" w:rsidRPr="008B28E7" w:rsidRDefault="00F4387D" w:rsidP="00F4387D">
      <w:pPr>
        <w:jc w:val="both"/>
        <w:rPr>
          <w:b/>
          <w:u w:val="single"/>
        </w:rPr>
      </w:pPr>
      <w:r w:rsidRPr="008B28E7">
        <w:rPr>
          <w:b/>
          <w:u w:val="single"/>
        </w:rPr>
        <w:lastRenderedPageBreak/>
        <w:t xml:space="preserve">Observation Summary </w:t>
      </w:r>
    </w:p>
    <w:p w14:paraId="7F7E5330" w14:textId="77777777" w:rsidR="00F4387D" w:rsidRPr="008B28E7" w:rsidRDefault="00F4387D" w:rsidP="00F4387D">
      <w:pPr>
        <w:jc w:val="both"/>
      </w:pPr>
    </w:p>
    <w:p w14:paraId="2C4A4E27" w14:textId="77777777" w:rsidR="00F4387D" w:rsidRDefault="00F4387D" w:rsidP="00F4387D">
      <w:pPr>
        <w:jc w:val="both"/>
      </w:pPr>
      <w:r>
        <w:t>Please include name of the expert witness observing in learner’s</w:t>
      </w:r>
      <w:r w:rsidRPr="00392F73">
        <w:t xml:space="preserve"> </w:t>
      </w:r>
      <w:r>
        <w:t>details section of the portfolio.</w:t>
      </w:r>
    </w:p>
    <w:p w14:paraId="39A4EF6E" w14:textId="77777777" w:rsidR="00F4387D" w:rsidRPr="008B28E7" w:rsidRDefault="00F4387D" w:rsidP="00F4387D">
      <w:pPr>
        <w:jc w:val="both"/>
      </w:pPr>
    </w:p>
    <w:p w14:paraId="078230D2" w14:textId="77777777" w:rsidR="00F4387D" w:rsidRPr="008B28E7" w:rsidRDefault="00F4387D" w:rsidP="00F4387D">
      <w:pPr>
        <w:jc w:val="both"/>
      </w:pPr>
      <w:r w:rsidRPr="008B28E7">
        <w:t>Date of observation</w:t>
      </w:r>
      <w:r>
        <w:t>:  _3</w:t>
      </w:r>
      <w:r w:rsidRPr="00B42703">
        <w:rPr>
          <w:vertAlign w:val="superscript"/>
        </w:rPr>
        <w:t>rd</w:t>
      </w:r>
      <w:r>
        <w:t xml:space="preserve"> September 2025_ _ _ _ _ _ </w:t>
      </w:r>
    </w:p>
    <w:p w14:paraId="2897A44F" w14:textId="77777777" w:rsidR="00F4387D" w:rsidRPr="008B28E7" w:rsidRDefault="00F4387D" w:rsidP="00F4387D">
      <w:pPr>
        <w:jc w:val="both"/>
        <w:rPr>
          <w:b/>
        </w:rPr>
      </w:pPr>
    </w:p>
    <w:p w14:paraId="5C873121" w14:textId="77777777" w:rsidR="00F4387D" w:rsidRDefault="00F4387D" w:rsidP="00F4387D">
      <w:pPr>
        <w:jc w:val="both"/>
        <w:rPr>
          <w:b/>
        </w:rPr>
      </w:pPr>
      <w:r w:rsidRPr="008B28E7">
        <w:rPr>
          <w:b/>
        </w:rPr>
        <w:t>To be completed by learner</w:t>
      </w:r>
      <w:r>
        <w:rPr>
          <w:b/>
        </w:rPr>
        <w:t>.</w:t>
      </w:r>
      <w:r w:rsidRPr="008B28E7">
        <w:rPr>
          <w:b/>
        </w:rPr>
        <w:t xml:space="preserve"> </w:t>
      </w:r>
    </w:p>
    <w:p w14:paraId="4974B54D" w14:textId="77777777" w:rsidR="00F4387D" w:rsidRDefault="00F4387D" w:rsidP="00F4387D">
      <w:pPr>
        <w:jc w:val="both"/>
        <w:rPr>
          <w:b/>
        </w:rPr>
      </w:pPr>
    </w:p>
    <w:p w14:paraId="1D5C1D8C" w14:textId="77777777" w:rsidR="00F4387D" w:rsidRDefault="00F4387D" w:rsidP="00F4387D">
      <w:pPr>
        <w:jc w:val="both"/>
        <w:rPr>
          <w:b/>
        </w:rPr>
      </w:pPr>
    </w:p>
    <w:p w14:paraId="71E63DC7" w14:textId="77777777" w:rsidR="00F4387D" w:rsidRDefault="00F4387D" w:rsidP="00F4387D">
      <w:pPr>
        <w:jc w:val="both"/>
        <w:rPr>
          <w:b/>
        </w:rPr>
      </w:pPr>
    </w:p>
    <w:p w14:paraId="28DCE4CB" w14:textId="77777777" w:rsidR="00F4387D" w:rsidRDefault="00F4387D" w:rsidP="00F4387D">
      <w:pPr>
        <w:jc w:val="both"/>
        <w:rPr>
          <w:b/>
        </w:rPr>
      </w:pPr>
    </w:p>
    <w:p w14:paraId="3D420FFF" w14:textId="77777777" w:rsidR="00F4387D" w:rsidRDefault="00F4387D" w:rsidP="00F4387D">
      <w:pPr>
        <w:jc w:val="both"/>
        <w:rPr>
          <w:b/>
        </w:rPr>
      </w:pPr>
    </w:p>
    <w:p w14:paraId="2A6C71B8" w14:textId="77777777" w:rsidR="00F4387D" w:rsidRDefault="00F4387D" w:rsidP="00F4387D">
      <w:pPr>
        <w:jc w:val="both"/>
        <w:rPr>
          <w:b/>
        </w:rPr>
      </w:pPr>
    </w:p>
    <w:p w14:paraId="1D536FA5" w14:textId="77777777" w:rsidR="00F4387D" w:rsidRDefault="00F4387D" w:rsidP="00F4387D">
      <w:pPr>
        <w:jc w:val="both"/>
        <w:rPr>
          <w:b/>
        </w:rPr>
      </w:pPr>
    </w:p>
    <w:p w14:paraId="24EED194" w14:textId="77777777" w:rsidR="00F4387D" w:rsidRDefault="00F4387D" w:rsidP="00F4387D">
      <w:pPr>
        <w:jc w:val="both"/>
        <w:rPr>
          <w:b/>
        </w:rPr>
      </w:pPr>
    </w:p>
    <w:p w14:paraId="78EADCED" w14:textId="77777777" w:rsidR="00F4387D" w:rsidRPr="008B28E7" w:rsidRDefault="00F4387D" w:rsidP="00F4387D">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4387D" w:rsidRPr="008B28E7" w14:paraId="46F964B2" w14:textId="77777777" w:rsidTr="000304C8">
        <w:tc>
          <w:tcPr>
            <w:tcW w:w="10278" w:type="dxa"/>
            <w:shd w:val="clear" w:color="auto" w:fill="auto"/>
          </w:tcPr>
          <w:p w14:paraId="652A58D8" w14:textId="77777777" w:rsidR="00F4387D" w:rsidRPr="00706BB5" w:rsidRDefault="00F4387D" w:rsidP="000304C8">
            <w:pPr>
              <w:jc w:val="both"/>
              <w:rPr>
                <w:b/>
                <w:bCs/>
              </w:rPr>
            </w:pPr>
            <w:r w:rsidRPr="00F15354">
              <w:rPr>
                <w:b/>
                <w:bCs/>
              </w:rPr>
              <w:t>Question</w:t>
            </w:r>
            <w:r>
              <w:rPr>
                <w:b/>
                <w:bCs/>
              </w:rPr>
              <w:t>:</w:t>
            </w:r>
          </w:p>
          <w:p w14:paraId="249F5446" w14:textId="77777777" w:rsidR="00F4387D" w:rsidRDefault="00F4387D" w:rsidP="000304C8">
            <w:pPr>
              <w:jc w:val="both"/>
            </w:pPr>
            <w:r w:rsidRPr="00706BB5">
              <w:t>Context</w:t>
            </w:r>
          </w:p>
          <w:p w14:paraId="0F70DA4C" w14:textId="77777777" w:rsidR="00F4387D" w:rsidRDefault="00F4387D" w:rsidP="000304C8">
            <w:pPr>
              <w:jc w:val="both"/>
            </w:pPr>
            <w:r w:rsidRPr="008B28E7">
              <w:t xml:space="preserve">Set out the social work objectives and give a brief description of </w:t>
            </w:r>
            <w:r>
              <w:t xml:space="preserve">the </w:t>
            </w:r>
            <w:r w:rsidRPr="008B28E7">
              <w:t xml:space="preserve">situation including geographical and legislative contexts and any relevant cultural, ethnicity </w:t>
            </w:r>
            <w:r w:rsidRPr="00706BB5">
              <w:t>and language issues</w:t>
            </w:r>
            <w:r>
              <w:t xml:space="preserve">, including how </w:t>
            </w:r>
            <w:r w:rsidRPr="00EE5BC3">
              <w:t>consent</w:t>
            </w:r>
            <w:r w:rsidRPr="00EE5BC3">
              <w:rPr>
                <w:color w:val="FF0000"/>
              </w:rPr>
              <w:t xml:space="preserve"> </w:t>
            </w:r>
            <w:r>
              <w:t xml:space="preserve">was gained and how you have considered the impact of the observation on the individual in need of care and support and/or their </w:t>
            </w:r>
            <w:proofErr w:type="spellStart"/>
            <w:r>
              <w:t>carers</w:t>
            </w:r>
            <w:proofErr w:type="spellEnd"/>
            <w:r>
              <w:t>.</w:t>
            </w:r>
            <w:r w:rsidRPr="008B28E7">
              <w:t xml:space="preserve">  </w:t>
            </w:r>
          </w:p>
          <w:p w14:paraId="7773596B" w14:textId="77777777" w:rsidR="00F4387D" w:rsidRDefault="00F4387D" w:rsidP="000304C8">
            <w:pPr>
              <w:jc w:val="both"/>
            </w:pPr>
          </w:p>
          <w:p w14:paraId="1F3A4679" w14:textId="77777777" w:rsidR="00F4387D" w:rsidRDefault="00F4387D" w:rsidP="000304C8">
            <w:pPr>
              <w:jc w:val="both"/>
              <w:rPr>
                <w:i/>
              </w:rPr>
            </w:pPr>
            <w:r w:rsidRPr="00C7108B">
              <w:rPr>
                <w:i/>
              </w:rPr>
              <w:t>300 words</w:t>
            </w:r>
            <w:r w:rsidRPr="008B28E7">
              <w:rPr>
                <w:i/>
              </w:rPr>
              <w:t xml:space="preserve"> (+/- 10%: include your actual word count at the end of each section)</w:t>
            </w:r>
            <w:r>
              <w:rPr>
                <w:i/>
              </w:rPr>
              <w:t>.</w:t>
            </w:r>
          </w:p>
          <w:p w14:paraId="19AE5951" w14:textId="77777777" w:rsidR="00F4387D" w:rsidRDefault="00F4387D" w:rsidP="000304C8">
            <w:pPr>
              <w:jc w:val="both"/>
              <w:rPr>
                <w:i/>
              </w:rPr>
            </w:pPr>
          </w:p>
          <w:p w14:paraId="50A5253B" w14:textId="77777777" w:rsidR="00F4387D" w:rsidRDefault="00F4387D" w:rsidP="000304C8">
            <w:pPr>
              <w:jc w:val="both"/>
              <w:rPr>
                <w:i/>
              </w:rPr>
            </w:pPr>
          </w:p>
          <w:p w14:paraId="6A923A19" w14:textId="77777777" w:rsidR="00F4387D" w:rsidRDefault="00F4387D" w:rsidP="000304C8">
            <w:pPr>
              <w:jc w:val="both"/>
              <w:rPr>
                <w:i/>
              </w:rPr>
            </w:pPr>
          </w:p>
          <w:p w14:paraId="06CBBFFB" w14:textId="77777777" w:rsidR="00F4387D" w:rsidRDefault="00F4387D" w:rsidP="000304C8">
            <w:pPr>
              <w:jc w:val="both"/>
              <w:rPr>
                <w:i/>
              </w:rPr>
            </w:pPr>
          </w:p>
          <w:p w14:paraId="5190AD11" w14:textId="77777777" w:rsidR="00F4387D" w:rsidRDefault="00F4387D" w:rsidP="000304C8">
            <w:pPr>
              <w:jc w:val="both"/>
              <w:rPr>
                <w:i/>
              </w:rPr>
            </w:pPr>
          </w:p>
          <w:p w14:paraId="364C3773" w14:textId="77777777" w:rsidR="00F4387D" w:rsidRDefault="00F4387D" w:rsidP="000304C8">
            <w:pPr>
              <w:jc w:val="both"/>
              <w:rPr>
                <w:i/>
              </w:rPr>
            </w:pPr>
          </w:p>
          <w:p w14:paraId="24F7FB30" w14:textId="77777777" w:rsidR="00F4387D" w:rsidRDefault="00F4387D" w:rsidP="000304C8">
            <w:pPr>
              <w:jc w:val="both"/>
              <w:rPr>
                <w:i/>
              </w:rPr>
            </w:pPr>
          </w:p>
          <w:p w14:paraId="586C340E" w14:textId="77777777" w:rsidR="00F4387D" w:rsidRDefault="00F4387D" w:rsidP="000304C8">
            <w:pPr>
              <w:jc w:val="both"/>
              <w:rPr>
                <w:i/>
              </w:rPr>
            </w:pPr>
          </w:p>
          <w:p w14:paraId="4A15F233" w14:textId="77777777" w:rsidR="00F4387D" w:rsidRPr="008B28E7" w:rsidRDefault="00F4387D" w:rsidP="000304C8">
            <w:pPr>
              <w:jc w:val="both"/>
              <w:rPr>
                <w:i/>
              </w:rPr>
            </w:pPr>
          </w:p>
        </w:tc>
      </w:tr>
    </w:tbl>
    <w:p w14:paraId="6898D628" w14:textId="77777777" w:rsidR="00F4387D" w:rsidRPr="00676E35" w:rsidRDefault="00F4387D" w:rsidP="00F4387D">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4387D" w:rsidRPr="008B28E7" w14:paraId="692D0A6E" w14:textId="77777777" w:rsidTr="000304C8">
        <w:tc>
          <w:tcPr>
            <w:tcW w:w="10188" w:type="dxa"/>
            <w:shd w:val="clear" w:color="auto" w:fill="auto"/>
          </w:tcPr>
          <w:p w14:paraId="4A5CA009" w14:textId="77777777" w:rsidR="00F4387D" w:rsidRDefault="00F4387D" w:rsidP="000304C8">
            <w:pPr>
              <w:jc w:val="both"/>
              <w:rPr>
                <w:b/>
              </w:rPr>
            </w:pPr>
            <w:r w:rsidRPr="00243DB0">
              <w:rPr>
                <w:b/>
              </w:rPr>
              <w:t>Question</w:t>
            </w:r>
            <w:r>
              <w:rPr>
                <w:b/>
              </w:rPr>
              <w:t>:</w:t>
            </w:r>
            <w:r w:rsidRPr="00243DB0">
              <w:rPr>
                <w:b/>
              </w:rPr>
              <w:t xml:space="preserve"> </w:t>
            </w:r>
          </w:p>
          <w:p w14:paraId="5E745B80" w14:textId="77777777" w:rsidR="00F4387D" w:rsidRPr="00243DB0" w:rsidRDefault="00F4387D" w:rsidP="000304C8">
            <w:pPr>
              <w:jc w:val="both"/>
              <w:rPr>
                <w:b/>
              </w:rPr>
            </w:pPr>
          </w:p>
          <w:p w14:paraId="30E71C5C" w14:textId="77777777" w:rsidR="00F4387D" w:rsidRDefault="00F4387D" w:rsidP="000304C8">
            <w:pPr>
              <w:jc w:val="both"/>
            </w:pPr>
            <w:r w:rsidRPr="008B28E7">
              <w:t>Critically reflect on your communication methods and skills during the observation</w:t>
            </w:r>
            <w:r>
              <w:t>;</w:t>
            </w:r>
            <w:r w:rsidRPr="008B28E7">
              <w:t xml:space="preserve"> including how you identified </w:t>
            </w:r>
            <w:r>
              <w:t xml:space="preserve">whether </w:t>
            </w:r>
            <w:r w:rsidRPr="008B28E7">
              <w:t>you had the necessary communication skills to work with</w:t>
            </w:r>
            <w:r>
              <w:t xml:space="preserve"> the individual in need of care and support and/or their </w:t>
            </w:r>
            <w:proofErr w:type="spellStart"/>
            <w:r>
              <w:t>carers</w:t>
            </w:r>
            <w:proofErr w:type="spellEnd"/>
            <w:r w:rsidRPr="000D2ED2">
              <w:t>.</w:t>
            </w:r>
            <w:r w:rsidRPr="008B28E7">
              <w:t xml:space="preserve">   </w:t>
            </w:r>
          </w:p>
          <w:p w14:paraId="2D37CD9D" w14:textId="77777777" w:rsidR="00F4387D" w:rsidRDefault="00F4387D" w:rsidP="000304C8">
            <w:pPr>
              <w:jc w:val="both"/>
            </w:pPr>
          </w:p>
          <w:p w14:paraId="50D7D1DB" w14:textId="77777777" w:rsidR="00F4387D" w:rsidRPr="00706BB5" w:rsidRDefault="00F4387D" w:rsidP="000304C8">
            <w:pPr>
              <w:jc w:val="both"/>
              <w:rPr>
                <w:b/>
                <w:bCs/>
                <w:i/>
                <w:iCs/>
              </w:rPr>
            </w:pPr>
            <w:r w:rsidRPr="00164832">
              <w:t>You must use</w:t>
            </w:r>
            <w:r>
              <w:t xml:space="preserve"> a </w:t>
            </w:r>
            <w:r w:rsidRPr="00392F73">
              <w:t>person-centred</w:t>
            </w:r>
            <w:r w:rsidRPr="002D65D2">
              <w:t xml:space="preserve"> approach </w:t>
            </w:r>
            <w:r w:rsidRPr="00164832">
              <w:t xml:space="preserve">to </w:t>
            </w:r>
            <w:r w:rsidRPr="002D65D2">
              <w:t>demonstrate the integration of social work ethics</w:t>
            </w:r>
            <w:r>
              <w:t>,</w:t>
            </w:r>
            <w:r w:rsidRPr="002D65D2">
              <w:t xml:space="preserve"> value</w:t>
            </w:r>
            <w:r>
              <w:t xml:space="preserve">s </w:t>
            </w:r>
            <w:r w:rsidRPr="002D65D2">
              <w:t>and the Code of Professional Practice</w:t>
            </w:r>
            <w:r>
              <w:t>. T</w:t>
            </w:r>
            <w:r w:rsidRPr="002D65D2">
              <w:t>his must include cultural</w:t>
            </w:r>
            <w:r>
              <w:t>ly</w:t>
            </w:r>
            <w:r w:rsidRPr="00F15354">
              <w:rPr>
                <w:b/>
                <w:bCs/>
              </w:rPr>
              <w:t xml:space="preserve"> </w:t>
            </w:r>
            <w:r w:rsidRPr="00164832">
              <w:t xml:space="preserve">and </w:t>
            </w:r>
            <w:r>
              <w:t xml:space="preserve">linguistically </w:t>
            </w:r>
            <w:r w:rsidRPr="00164832">
              <w:t>sensitive</w:t>
            </w:r>
            <w:r w:rsidRPr="002D65D2">
              <w:t xml:space="preserve"> practice</w:t>
            </w:r>
            <w:r w:rsidRPr="00164832">
              <w:t xml:space="preserve"> and </w:t>
            </w:r>
            <w:r w:rsidRPr="002D65D2">
              <w:t xml:space="preserve">the principles </w:t>
            </w:r>
            <w:r w:rsidRPr="00164832">
              <w:t xml:space="preserve">of the </w:t>
            </w:r>
            <w:r w:rsidRPr="002D65D2">
              <w:t>“Active Offer”</w:t>
            </w:r>
            <w:r>
              <w:t xml:space="preserve"> and </w:t>
            </w:r>
            <w:proofErr w:type="gramStart"/>
            <w:r>
              <w:t>make reference</w:t>
            </w:r>
            <w:proofErr w:type="gramEnd"/>
            <w:r w:rsidRPr="00F15354">
              <w:rPr>
                <w:b/>
                <w:bCs/>
                <w:i/>
                <w:iCs/>
              </w:rPr>
              <w:t xml:space="preserve"> </w:t>
            </w:r>
            <w:r>
              <w:t>to “More than Just Words” (Welsh Government, 201</w:t>
            </w:r>
            <w:r w:rsidRPr="00706BB5">
              <w:t>2)</w:t>
            </w:r>
            <w:r w:rsidRPr="002D65D2">
              <w:t xml:space="preserve">. </w:t>
            </w:r>
          </w:p>
          <w:p w14:paraId="029AA5E4" w14:textId="77777777" w:rsidR="00F4387D" w:rsidRPr="00392F73" w:rsidRDefault="00F4387D" w:rsidP="000304C8">
            <w:pPr>
              <w:jc w:val="both"/>
              <w:rPr>
                <w:b/>
                <w:i/>
              </w:rPr>
            </w:pPr>
          </w:p>
          <w:p w14:paraId="01DABB74" w14:textId="77777777" w:rsidR="00F4387D" w:rsidRDefault="00F4387D" w:rsidP="000304C8">
            <w:pPr>
              <w:jc w:val="both"/>
            </w:pPr>
          </w:p>
          <w:p w14:paraId="3F55F748" w14:textId="77777777" w:rsidR="00F4387D" w:rsidRPr="008B28E7" w:rsidRDefault="00F4387D" w:rsidP="000304C8">
            <w:pPr>
              <w:jc w:val="both"/>
            </w:pPr>
          </w:p>
          <w:p w14:paraId="5FFC6116" w14:textId="77777777" w:rsidR="00F4387D" w:rsidRDefault="00F4387D" w:rsidP="000304C8">
            <w:pPr>
              <w:jc w:val="both"/>
              <w:rPr>
                <w:i/>
              </w:rPr>
            </w:pPr>
            <w:r w:rsidRPr="00C7108B">
              <w:rPr>
                <w:i/>
              </w:rPr>
              <w:t>1300</w:t>
            </w:r>
            <w:r w:rsidRPr="008B28E7">
              <w:t xml:space="preserve"> </w:t>
            </w:r>
            <w:r w:rsidRPr="008B28E7">
              <w:rPr>
                <w:i/>
              </w:rPr>
              <w:t>(+/- 10%: include your actual word count at the end of each section)</w:t>
            </w:r>
            <w:r>
              <w:rPr>
                <w:i/>
              </w:rPr>
              <w:t>.</w:t>
            </w:r>
          </w:p>
          <w:p w14:paraId="70257CAE" w14:textId="77777777" w:rsidR="00F4387D" w:rsidRPr="008B28E7" w:rsidRDefault="00F4387D" w:rsidP="000304C8">
            <w:pPr>
              <w:jc w:val="both"/>
            </w:pPr>
          </w:p>
        </w:tc>
      </w:tr>
    </w:tbl>
    <w:p w14:paraId="7FF61B76" w14:textId="77777777" w:rsidR="00F4387D" w:rsidRDefault="00F4387D" w:rsidP="00F4387D">
      <w:pPr>
        <w:jc w:val="both"/>
      </w:pPr>
    </w:p>
    <w:p w14:paraId="1F888796" w14:textId="77777777" w:rsidR="00F4387D" w:rsidRDefault="00F4387D" w:rsidP="00F4387D">
      <w:pPr>
        <w:jc w:val="both"/>
      </w:pPr>
    </w:p>
    <w:p w14:paraId="53C659EF" w14:textId="77777777" w:rsidR="00F4387D" w:rsidRDefault="00F4387D" w:rsidP="00F4387D">
      <w:pPr>
        <w:jc w:val="both"/>
      </w:pPr>
    </w:p>
    <w:p w14:paraId="7B751ADC" w14:textId="77777777" w:rsidR="00F4387D" w:rsidRDefault="00F4387D" w:rsidP="00F4387D">
      <w:pPr>
        <w:jc w:val="both"/>
      </w:pPr>
    </w:p>
    <w:p w14:paraId="56945F7C" w14:textId="77777777" w:rsidR="00F4387D" w:rsidRDefault="00F4387D" w:rsidP="00F4387D">
      <w:pPr>
        <w:jc w:val="both"/>
      </w:pPr>
    </w:p>
    <w:p w14:paraId="151FF1BD" w14:textId="77777777" w:rsidR="00F4387D" w:rsidRDefault="00F4387D" w:rsidP="00F4387D">
      <w:pPr>
        <w:jc w:val="both"/>
      </w:pPr>
    </w:p>
    <w:p w14:paraId="0589A366" w14:textId="77777777" w:rsidR="00F4387D" w:rsidRDefault="00F4387D" w:rsidP="00F4387D">
      <w:pPr>
        <w:rPr>
          <w:b/>
          <w:sz w:val="28"/>
          <w:szCs w:val="28"/>
        </w:rPr>
      </w:pPr>
      <w:r>
        <w:rPr>
          <w:b/>
          <w:sz w:val="28"/>
          <w:szCs w:val="28"/>
        </w:rPr>
        <w:br w:type="page"/>
      </w:r>
    </w:p>
    <w:p w14:paraId="0C4E3B54" w14:textId="77777777" w:rsidR="00F4387D" w:rsidRPr="00392F73" w:rsidRDefault="00F4387D" w:rsidP="00F4387D">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 xml:space="preserve">carers </w:t>
      </w:r>
    </w:p>
    <w:p w14:paraId="3046ACA1" w14:textId="77777777" w:rsidR="00F4387D" w:rsidRDefault="00F4387D" w:rsidP="00F4387D">
      <w:pPr>
        <w:jc w:val="both"/>
        <w:rPr>
          <w:b/>
        </w:rPr>
      </w:pPr>
    </w:p>
    <w:p w14:paraId="22596F49" w14:textId="77777777" w:rsidR="00F4387D" w:rsidRPr="00D0503D" w:rsidRDefault="00F4387D" w:rsidP="00F4387D">
      <w:pPr>
        <w:jc w:val="both"/>
        <w:rPr>
          <w:b/>
        </w:rPr>
      </w:pPr>
      <w:r w:rsidRPr="00D0503D">
        <w:rPr>
          <w:b/>
        </w:rPr>
        <w:t>Information for the observer</w:t>
      </w:r>
    </w:p>
    <w:p w14:paraId="5C0F1258" w14:textId="77777777" w:rsidR="00F4387D" w:rsidRPr="003C3C67" w:rsidRDefault="00F4387D" w:rsidP="00F4387D">
      <w:pPr>
        <w:jc w:val="both"/>
        <w:rPr>
          <w:i/>
        </w:rPr>
      </w:pPr>
    </w:p>
    <w:p w14:paraId="493F971B" w14:textId="77777777" w:rsidR="00F4387D" w:rsidRPr="00E3288D" w:rsidRDefault="00F4387D" w:rsidP="00F4387D">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2794B82F" w14:textId="77777777" w:rsidR="00F4387D" w:rsidRPr="00E3288D" w:rsidRDefault="00F4387D" w:rsidP="00F4387D">
      <w:pPr>
        <w:jc w:val="both"/>
        <w:rPr>
          <w:i/>
        </w:rPr>
      </w:pPr>
    </w:p>
    <w:p w14:paraId="0F6AA098" w14:textId="77777777" w:rsidR="00F4387D" w:rsidRPr="00706BB5" w:rsidRDefault="00F4387D" w:rsidP="00F4387D">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089F9F92" w14:textId="77777777" w:rsidR="00F4387D" w:rsidRPr="00E3288D" w:rsidRDefault="00F4387D" w:rsidP="00F4387D">
      <w:pPr>
        <w:jc w:val="both"/>
        <w:rPr>
          <w:i/>
        </w:rPr>
      </w:pPr>
    </w:p>
    <w:p w14:paraId="6EB947ED" w14:textId="77777777" w:rsidR="00F4387D" w:rsidRPr="00E3288D" w:rsidRDefault="00F4387D" w:rsidP="00F4387D">
      <w:pPr>
        <w:jc w:val="both"/>
        <w:rPr>
          <w:i/>
        </w:rPr>
      </w:pPr>
      <w:r w:rsidRPr="00E3288D">
        <w:rPr>
          <w:i/>
        </w:rPr>
        <w:t xml:space="preserve">Some or </w:t>
      </w:r>
      <w:proofErr w:type="gramStart"/>
      <w:r w:rsidRPr="00E3288D">
        <w:rPr>
          <w:i/>
        </w:rPr>
        <w:t>all of</w:t>
      </w:r>
      <w:proofErr w:type="gramEnd"/>
      <w:r w:rsidRPr="00E3288D">
        <w:rPr>
          <w:i/>
        </w:rPr>
        <w:t xml:space="preserve">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55094F86" w14:textId="77777777" w:rsidR="00F4387D" w:rsidRPr="00E3288D" w:rsidRDefault="00F4387D" w:rsidP="00F4387D">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613CAE68" w14:textId="77777777" w:rsidR="00F4387D" w:rsidRPr="00E3288D" w:rsidRDefault="00F4387D" w:rsidP="00F4387D">
      <w:pPr>
        <w:jc w:val="both"/>
        <w:rPr>
          <w:i/>
        </w:rPr>
      </w:pPr>
    </w:p>
    <w:p w14:paraId="6FFBA6BE" w14:textId="77777777" w:rsidR="00F4387D" w:rsidRPr="00E3288D" w:rsidRDefault="00F4387D" w:rsidP="00F4387D">
      <w:pPr>
        <w:jc w:val="both"/>
        <w:rPr>
          <w:i/>
        </w:rPr>
      </w:pPr>
      <w:r w:rsidRPr="00E3288D">
        <w:rPr>
          <w:i/>
        </w:rPr>
        <w:t>If the observer is unable to gain feedback,</w:t>
      </w:r>
      <w:r w:rsidRPr="003C3C67">
        <w:rPr>
          <w:i/>
        </w:rPr>
        <w:t xml:space="preserve"> </w:t>
      </w:r>
      <w:r w:rsidRPr="00E3288D">
        <w:rPr>
          <w:i/>
        </w:rPr>
        <w:t>they should briefly say why.</w:t>
      </w:r>
    </w:p>
    <w:p w14:paraId="2438B47F" w14:textId="77777777" w:rsidR="00F4387D" w:rsidRPr="008B28E7" w:rsidRDefault="00F4387D" w:rsidP="00F4387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2"/>
        <w:gridCol w:w="6504"/>
      </w:tblGrid>
      <w:tr w:rsidR="00F4387D" w:rsidRPr="008B28E7" w14:paraId="09514902" w14:textId="77777777" w:rsidTr="000304C8">
        <w:tc>
          <w:tcPr>
            <w:tcW w:w="2718" w:type="dxa"/>
            <w:shd w:val="clear" w:color="auto" w:fill="auto"/>
          </w:tcPr>
          <w:p w14:paraId="2E712E26" w14:textId="77777777" w:rsidR="00F4387D" w:rsidRPr="00C7108B" w:rsidRDefault="00F4387D" w:rsidP="000304C8">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704429E" w14:textId="77777777" w:rsidR="00F4387D" w:rsidRPr="00C7108B" w:rsidRDefault="00F4387D" w:rsidP="000304C8">
            <w:pPr>
              <w:rPr>
                <w:sz w:val="22"/>
                <w:szCs w:val="22"/>
              </w:rPr>
            </w:pPr>
          </w:p>
        </w:tc>
        <w:tc>
          <w:tcPr>
            <w:tcW w:w="7470" w:type="dxa"/>
            <w:shd w:val="clear" w:color="auto" w:fill="auto"/>
          </w:tcPr>
          <w:p w14:paraId="097C86F0" w14:textId="77777777" w:rsidR="00F4387D" w:rsidRPr="008B28E7" w:rsidRDefault="00F4387D" w:rsidP="000304C8">
            <w:pPr>
              <w:jc w:val="both"/>
            </w:pPr>
            <w:r>
              <w:t xml:space="preserve">It was delayed but I knew it was because it was on </w:t>
            </w:r>
            <w:proofErr w:type="spellStart"/>
            <w:r>
              <w:t>whats</w:t>
            </w:r>
            <w:proofErr w:type="spellEnd"/>
            <w:r>
              <w:t xml:space="preserve"> </w:t>
            </w:r>
            <w:proofErr w:type="gramStart"/>
            <w:r>
              <w:t>app</w:t>
            </w:r>
            <w:proofErr w:type="gramEnd"/>
            <w:r>
              <w:t xml:space="preserve"> and I am far away so getting the link was not easy. In the end she did it on the phone and I could see her and you – I knew what was happening </w:t>
            </w:r>
          </w:p>
        </w:tc>
      </w:tr>
      <w:tr w:rsidR="00F4387D" w:rsidRPr="008B28E7" w14:paraId="3935B04F" w14:textId="77777777" w:rsidTr="000304C8">
        <w:tc>
          <w:tcPr>
            <w:tcW w:w="2718" w:type="dxa"/>
            <w:shd w:val="clear" w:color="auto" w:fill="auto"/>
          </w:tcPr>
          <w:p w14:paraId="0E6A7E76" w14:textId="77777777" w:rsidR="00F4387D" w:rsidRDefault="00F4387D" w:rsidP="000304C8">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6823934" w14:textId="77777777" w:rsidR="00F4387D" w:rsidRPr="00C7108B" w:rsidRDefault="00F4387D" w:rsidP="000304C8">
            <w:pPr>
              <w:rPr>
                <w:sz w:val="22"/>
                <w:szCs w:val="22"/>
              </w:rPr>
            </w:pPr>
            <w:r>
              <w:rPr>
                <w:sz w:val="22"/>
                <w:szCs w:val="22"/>
              </w:rPr>
              <w:lastRenderedPageBreak/>
              <w:t>Did they explain why they were being observed?</w:t>
            </w:r>
          </w:p>
          <w:p w14:paraId="6CD94C8A" w14:textId="77777777" w:rsidR="00F4387D" w:rsidRPr="00C7108B" w:rsidRDefault="00F4387D" w:rsidP="000304C8">
            <w:pPr>
              <w:rPr>
                <w:sz w:val="22"/>
                <w:szCs w:val="22"/>
              </w:rPr>
            </w:pPr>
          </w:p>
        </w:tc>
        <w:tc>
          <w:tcPr>
            <w:tcW w:w="7470" w:type="dxa"/>
            <w:shd w:val="clear" w:color="auto" w:fill="auto"/>
          </w:tcPr>
          <w:p w14:paraId="675A435D" w14:textId="77777777" w:rsidR="00F4387D" w:rsidRDefault="00F4387D" w:rsidP="000304C8">
            <w:pPr>
              <w:jc w:val="both"/>
            </w:pPr>
          </w:p>
          <w:p w14:paraId="0CD74318" w14:textId="77777777" w:rsidR="00F4387D" w:rsidRPr="008B28E7" w:rsidRDefault="00F4387D" w:rsidP="000304C8">
            <w:pPr>
              <w:jc w:val="both"/>
            </w:pPr>
            <w:proofErr w:type="gramStart"/>
            <w:r>
              <w:t>Yes</w:t>
            </w:r>
            <w:proofErr w:type="gramEnd"/>
            <w:r>
              <w:t xml:space="preserve"> she phoned me a few times to explain things with the distance and everything and in case there was any problem with the </w:t>
            </w:r>
            <w:proofErr w:type="spellStart"/>
            <w:r>
              <w:t>wifi</w:t>
            </w:r>
            <w:proofErr w:type="spellEnd"/>
            <w:r>
              <w:t xml:space="preserve"> – she introduced you today on the camera – She is doing exams </w:t>
            </w:r>
          </w:p>
        </w:tc>
      </w:tr>
      <w:tr w:rsidR="00F4387D" w:rsidRPr="008B28E7" w14:paraId="20FAE22B" w14:textId="77777777" w:rsidTr="000304C8">
        <w:tc>
          <w:tcPr>
            <w:tcW w:w="2718" w:type="dxa"/>
            <w:shd w:val="clear" w:color="auto" w:fill="auto"/>
          </w:tcPr>
          <w:p w14:paraId="5BB99034" w14:textId="77777777" w:rsidR="00F4387D" w:rsidRDefault="00F4387D" w:rsidP="000304C8">
            <w:pPr>
              <w:rPr>
                <w:sz w:val="22"/>
                <w:szCs w:val="22"/>
              </w:rPr>
            </w:pPr>
            <w:r w:rsidRPr="00C7108B">
              <w:rPr>
                <w:sz w:val="22"/>
                <w:szCs w:val="22"/>
              </w:rPr>
              <w:t>Were you clear why the social worker met with you today?</w:t>
            </w:r>
          </w:p>
          <w:p w14:paraId="78DDFBFF" w14:textId="77777777" w:rsidR="00F4387D" w:rsidRPr="00C7108B" w:rsidRDefault="00F4387D" w:rsidP="000304C8">
            <w:pPr>
              <w:rPr>
                <w:sz w:val="22"/>
                <w:szCs w:val="22"/>
              </w:rPr>
            </w:pPr>
          </w:p>
        </w:tc>
        <w:tc>
          <w:tcPr>
            <w:tcW w:w="7470" w:type="dxa"/>
            <w:shd w:val="clear" w:color="auto" w:fill="auto"/>
          </w:tcPr>
          <w:p w14:paraId="77194F0F" w14:textId="77777777" w:rsidR="00F4387D" w:rsidRPr="008B28E7" w:rsidRDefault="00F4387D" w:rsidP="000304C8">
            <w:pPr>
              <w:jc w:val="both"/>
            </w:pPr>
            <w:proofErr w:type="gramStart"/>
            <w:r>
              <w:t>Yes</w:t>
            </w:r>
            <w:proofErr w:type="gramEnd"/>
            <w:r>
              <w:t xml:space="preserve"> XXX has my money and I want my control back – I am not sure why but she will tell me later on I think </w:t>
            </w:r>
          </w:p>
        </w:tc>
      </w:tr>
      <w:tr w:rsidR="00F4387D" w:rsidRPr="008B28E7" w14:paraId="2648D510" w14:textId="77777777" w:rsidTr="000304C8">
        <w:tc>
          <w:tcPr>
            <w:tcW w:w="2718" w:type="dxa"/>
            <w:shd w:val="clear" w:color="auto" w:fill="auto"/>
          </w:tcPr>
          <w:p w14:paraId="53C35EDE" w14:textId="77777777" w:rsidR="00F4387D" w:rsidRPr="00C7108B" w:rsidRDefault="00F4387D" w:rsidP="000304C8">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091B3CEC" w14:textId="77777777" w:rsidR="00F4387D" w:rsidRPr="00C7108B" w:rsidRDefault="00F4387D" w:rsidP="000304C8">
            <w:pPr>
              <w:rPr>
                <w:sz w:val="22"/>
                <w:szCs w:val="22"/>
              </w:rPr>
            </w:pPr>
          </w:p>
        </w:tc>
        <w:tc>
          <w:tcPr>
            <w:tcW w:w="7470" w:type="dxa"/>
            <w:shd w:val="clear" w:color="auto" w:fill="auto"/>
          </w:tcPr>
          <w:p w14:paraId="74FCEE24" w14:textId="77777777" w:rsidR="00F4387D" w:rsidRPr="008B28E7" w:rsidRDefault="00F4387D" w:rsidP="000304C8">
            <w:pPr>
              <w:jc w:val="both"/>
            </w:pPr>
            <w:r>
              <w:t xml:space="preserve">Fine thank you </w:t>
            </w:r>
          </w:p>
        </w:tc>
      </w:tr>
      <w:tr w:rsidR="00F4387D" w:rsidRPr="008B28E7" w14:paraId="58E378ED" w14:textId="77777777" w:rsidTr="000304C8">
        <w:tc>
          <w:tcPr>
            <w:tcW w:w="2718" w:type="dxa"/>
            <w:shd w:val="clear" w:color="auto" w:fill="auto"/>
          </w:tcPr>
          <w:p w14:paraId="53229590" w14:textId="77777777" w:rsidR="00F4387D" w:rsidRDefault="00F4387D" w:rsidP="000304C8">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0D08B7A" w14:textId="77777777" w:rsidR="00F4387D" w:rsidRPr="00C7108B" w:rsidRDefault="00F4387D" w:rsidP="000304C8">
            <w:pPr>
              <w:tabs>
                <w:tab w:val="left" w:pos="851"/>
              </w:tabs>
              <w:ind w:hanging="142"/>
              <w:rPr>
                <w:sz w:val="22"/>
                <w:szCs w:val="22"/>
              </w:rPr>
            </w:pPr>
          </w:p>
        </w:tc>
        <w:tc>
          <w:tcPr>
            <w:tcW w:w="7470" w:type="dxa"/>
            <w:shd w:val="clear" w:color="auto" w:fill="auto"/>
          </w:tcPr>
          <w:p w14:paraId="0B83C32E" w14:textId="77777777" w:rsidR="00F4387D" w:rsidRPr="008B28E7" w:rsidRDefault="00F4387D" w:rsidP="000304C8">
            <w:pPr>
              <w:jc w:val="both"/>
            </w:pPr>
            <w:r>
              <w:t xml:space="preserve">She was nice to me </w:t>
            </w:r>
            <w:proofErr w:type="gramStart"/>
            <w:r>
              <w:t>-  I</w:t>
            </w:r>
            <w:proofErr w:type="gramEnd"/>
            <w:r>
              <w:t xml:space="preserve"> didn’t know some answers as it’s not my strong point. She said she was not sure if I understand everything she </w:t>
            </w:r>
            <w:proofErr w:type="gramStart"/>
            <w:r>
              <w:t>said</w:t>
            </w:r>
            <w:proofErr w:type="gramEnd"/>
            <w:r>
              <w:t xml:space="preserve"> and my sister agreed with this – let see what happens</w:t>
            </w:r>
          </w:p>
        </w:tc>
      </w:tr>
      <w:tr w:rsidR="00F4387D" w:rsidRPr="008B28E7" w14:paraId="1F029212" w14:textId="77777777" w:rsidTr="000304C8">
        <w:tc>
          <w:tcPr>
            <w:tcW w:w="2718" w:type="dxa"/>
            <w:shd w:val="clear" w:color="auto" w:fill="auto"/>
          </w:tcPr>
          <w:p w14:paraId="29A3054C" w14:textId="77777777" w:rsidR="00F4387D" w:rsidRDefault="00F4387D" w:rsidP="000304C8">
            <w:pPr>
              <w:tabs>
                <w:tab w:val="left" w:pos="-142"/>
                <w:tab w:val="left" w:pos="851"/>
              </w:tabs>
              <w:rPr>
                <w:sz w:val="22"/>
                <w:szCs w:val="22"/>
              </w:rPr>
            </w:pPr>
            <w:r>
              <w:rPr>
                <w:sz w:val="22"/>
                <w:szCs w:val="22"/>
              </w:rPr>
              <w:t>Did the social worker talk to you in a way that you understood?</w:t>
            </w:r>
          </w:p>
          <w:p w14:paraId="6E0F0F58" w14:textId="77777777" w:rsidR="00F4387D" w:rsidRPr="00706BB5" w:rsidRDefault="00F4387D" w:rsidP="000304C8">
            <w:pPr>
              <w:tabs>
                <w:tab w:val="left" w:pos="-142"/>
                <w:tab w:val="left" w:pos="851"/>
              </w:tabs>
              <w:rPr>
                <w:sz w:val="22"/>
                <w:szCs w:val="22"/>
              </w:rPr>
            </w:pPr>
            <w:r w:rsidRPr="3EE31E8D">
              <w:rPr>
                <w:sz w:val="22"/>
                <w:szCs w:val="22"/>
              </w:rPr>
              <w:t>Did the social worker consider your language needs?</w:t>
            </w:r>
          </w:p>
          <w:p w14:paraId="52CCA1E5" w14:textId="77777777" w:rsidR="00F4387D" w:rsidRPr="00C7108B" w:rsidRDefault="00F4387D" w:rsidP="000304C8">
            <w:pPr>
              <w:tabs>
                <w:tab w:val="left" w:pos="-142"/>
                <w:tab w:val="left" w:pos="851"/>
              </w:tabs>
              <w:rPr>
                <w:sz w:val="22"/>
                <w:szCs w:val="22"/>
              </w:rPr>
            </w:pPr>
          </w:p>
        </w:tc>
        <w:tc>
          <w:tcPr>
            <w:tcW w:w="7470" w:type="dxa"/>
            <w:shd w:val="clear" w:color="auto" w:fill="auto"/>
          </w:tcPr>
          <w:p w14:paraId="0F6BC302" w14:textId="77777777" w:rsidR="00F4387D" w:rsidRDefault="00F4387D" w:rsidP="000304C8">
            <w:pPr>
              <w:jc w:val="both"/>
            </w:pPr>
            <w:r>
              <w:t xml:space="preserve">Yes, and she had some pictures of the money which was good. I knew the ones in black and white too it was fine </w:t>
            </w:r>
          </w:p>
          <w:p w14:paraId="3424DE06" w14:textId="77777777" w:rsidR="00F4387D" w:rsidRDefault="00F4387D" w:rsidP="000304C8">
            <w:pPr>
              <w:jc w:val="both"/>
            </w:pPr>
          </w:p>
          <w:p w14:paraId="05664BCC" w14:textId="77777777" w:rsidR="00F4387D" w:rsidRPr="008B28E7" w:rsidRDefault="00F4387D" w:rsidP="000304C8">
            <w:pPr>
              <w:jc w:val="both"/>
            </w:pPr>
            <w:r>
              <w:t xml:space="preserve">She asked about this I am English and don’t speak Welsh I live in XXX </w:t>
            </w:r>
          </w:p>
          <w:p w14:paraId="40768CC1" w14:textId="77777777" w:rsidR="00F4387D" w:rsidRPr="008B28E7" w:rsidRDefault="00F4387D" w:rsidP="000304C8">
            <w:pPr>
              <w:jc w:val="both"/>
            </w:pPr>
          </w:p>
        </w:tc>
      </w:tr>
    </w:tbl>
    <w:p w14:paraId="40AA7ABB" w14:textId="77777777" w:rsidR="00F4387D" w:rsidRPr="00676E35" w:rsidRDefault="00F4387D" w:rsidP="00F4387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7"/>
        <w:gridCol w:w="6489"/>
      </w:tblGrid>
      <w:tr w:rsidR="00F4387D" w:rsidRPr="008B28E7" w14:paraId="14E3ABBC" w14:textId="77777777" w:rsidTr="000304C8">
        <w:tc>
          <w:tcPr>
            <w:tcW w:w="2718" w:type="dxa"/>
            <w:shd w:val="clear" w:color="auto" w:fill="auto"/>
          </w:tcPr>
          <w:p w14:paraId="673328A1" w14:textId="77777777" w:rsidR="00F4387D" w:rsidRDefault="00F4387D" w:rsidP="000304C8">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0AA9A61" w14:textId="77777777" w:rsidR="00F4387D" w:rsidRPr="00C7108B" w:rsidRDefault="00F4387D" w:rsidP="000304C8">
            <w:pPr>
              <w:tabs>
                <w:tab w:val="left" w:pos="-142"/>
                <w:tab w:val="left" w:pos="851"/>
              </w:tabs>
              <w:rPr>
                <w:sz w:val="22"/>
                <w:szCs w:val="22"/>
              </w:rPr>
            </w:pPr>
          </w:p>
        </w:tc>
        <w:tc>
          <w:tcPr>
            <w:tcW w:w="7470" w:type="dxa"/>
            <w:shd w:val="clear" w:color="auto" w:fill="auto"/>
          </w:tcPr>
          <w:p w14:paraId="1BF158AD" w14:textId="77777777" w:rsidR="00F4387D" w:rsidRPr="008B28E7" w:rsidRDefault="00F4387D" w:rsidP="000304C8">
            <w:pPr>
              <w:jc w:val="both"/>
            </w:pPr>
            <w:r>
              <w:t xml:space="preserve">I don’t know it was all fine  </w:t>
            </w:r>
          </w:p>
        </w:tc>
      </w:tr>
      <w:tr w:rsidR="00F4387D" w:rsidRPr="008B28E7" w14:paraId="543E31BD" w14:textId="77777777" w:rsidTr="000304C8">
        <w:tc>
          <w:tcPr>
            <w:tcW w:w="2718" w:type="dxa"/>
            <w:shd w:val="clear" w:color="auto" w:fill="auto"/>
          </w:tcPr>
          <w:p w14:paraId="7D3FF853" w14:textId="77777777" w:rsidR="00F4387D" w:rsidRPr="00C7108B" w:rsidRDefault="00F4387D" w:rsidP="000304C8">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A268EBA" w14:textId="77777777" w:rsidR="00F4387D" w:rsidRPr="008B28E7" w:rsidRDefault="00F4387D" w:rsidP="000304C8">
            <w:pPr>
              <w:jc w:val="both"/>
            </w:pPr>
            <w:r>
              <w:t xml:space="preserve">No thanks </w:t>
            </w:r>
          </w:p>
        </w:tc>
      </w:tr>
    </w:tbl>
    <w:p w14:paraId="7106F407" w14:textId="77777777" w:rsidR="00F4387D" w:rsidRDefault="00F4387D" w:rsidP="00F4387D"/>
    <w:p w14:paraId="32CC9E9D" w14:textId="77777777" w:rsidR="00F4387D" w:rsidRDefault="00F4387D" w:rsidP="00F4387D"/>
    <w:p w14:paraId="6EEDC06E" w14:textId="77777777" w:rsidR="00F4387D" w:rsidRDefault="00F4387D" w:rsidP="00F4387D"/>
    <w:p w14:paraId="31FC1C2C" w14:textId="77777777" w:rsidR="00F4387D" w:rsidRDefault="00F4387D" w:rsidP="00F4387D"/>
    <w:p w14:paraId="2FD18027" w14:textId="77777777" w:rsidR="00F4387D" w:rsidRDefault="00F4387D" w:rsidP="00F4387D"/>
    <w:p w14:paraId="132E2C8A" w14:textId="77777777" w:rsidR="00F4387D" w:rsidRDefault="00F4387D" w:rsidP="00F4387D"/>
    <w:p w14:paraId="6D6F71D6" w14:textId="77777777" w:rsidR="00F4387D" w:rsidRDefault="00F4387D" w:rsidP="00F4387D"/>
    <w:p w14:paraId="676F186C" w14:textId="77777777" w:rsidR="00F4387D" w:rsidRDefault="00F4387D" w:rsidP="00F4387D"/>
    <w:p w14:paraId="2C08E6D7" w14:textId="77777777" w:rsidR="00F4387D" w:rsidRDefault="00F4387D" w:rsidP="00F4387D"/>
    <w:p w14:paraId="6C8C8664" w14:textId="77777777" w:rsidR="00F4387D" w:rsidRDefault="00F4387D" w:rsidP="00F4387D"/>
    <w:p w14:paraId="660CA4AF" w14:textId="77777777" w:rsidR="00F4387D" w:rsidRDefault="00F4387D" w:rsidP="00F4387D"/>
    <w:p w14:paraId="0E16BF3E" w14:textId="77777777" w:rsidR="00F4387D" w:rsidRDefault="00F4387D" w:rsidP="00F4387D"/>
    <w:p w14:paraId="19B3760F" w14:textId="77777777" w:rsidR="00F4387D" w:rsidRDefault="00F4387D" w:rsidP="00F4387D"/>
    <w:p w14:paraId="14C4CA56" w14:textId="77777777" w:rsidR="00F4387D" w:rsidRDefault="00F4387D" w:rsidP="00F4387D"/>
    <w:p w14:paraId="5C92F126" w14:textId="77777777" w:rsidR="00F4387D" w:rsidRDefault="00F4387D" w:rsidP="00F4387D"/>
    <w:p w14:paraId="0C3A2995" w14:textId="77777777" w:rsidR="00F4387D" w:rsidRDefault="00F4387D" w:rsidP="00F4387D"/>
    <w:p w14:paraId="2E59E663" w14:textId="77777777" w:rsidR="00F4387D" w:rsidRDefault="00F4387D" w:rsidP="00F4387D"/>
    <w:p w14:paraId="49E832B7" w14:textId="77777777" w:rsidR="00F4387D" w:rsidRDefault="00F4387D" w:rsidP="00F4387D"/>
    <w:p w14:paraId="6BEE6CA5" w14:textId="77777777" w:rsidR="00F4387D" w:rsidRDefault="00F4387D" w:rsidP="00F4387D"/>
    <w:p w14:paraId="34CAF1CD" w14:textId="77777777" w:rsidR="00F4387D" w:rsidRDefault="00F4387D" w:rsidP="00F4387D"/>
    <w:p w14:paraId="68AB02B0" w14:textId="77777777" w:rsidR="00F4387D" w:rsidRDefault="00F4387D" w:rsidP="00F4387D"/>
    <w:p w14:paraId="03930324" w14:textId="77777777" w:rsidR="00F4387D" w:rsidRDefault="00F4387D" w:rsidP="00F4387D"/>
    <w:p w14:paraId="39EC3074" w14:textId="77777777" w:rsidR="00F4387D" w:rsidRDefault="00F4387D" w:rsidP="00F4387D"/>
    <w:p w14:paraId="350BAAB5" w14:textId="77777777" w:rsidR="00F4387D" w:rsidRDefault="00F4387D" w:rsidP="00F4387D"/>
    <w:p w14:paraId="1BA0B00E" w14:textId="77777777" w:rsidR="00F4387D" w:rsidRDefault="00F4387D" w:rsidP="00F4387D"/>
    <w:p w14:paraId="7E8EDBCE" w14:textId="77777777" w:rsidR="00F4387D" w:rsidRDefault="00F4387D" w:rsidP="00F4387D"/>
    <w:p w14:paraId="49935C0E" w14:textId="77777777" w:rsidR="00F4387D" w:rsidRDefault="00F4387D" w:rsidP="00F4387D"/>
    <w:p w14:paraId="353F666B" w14:textId="77777777" w:rsidR="00F4387D" w:rsidRDefault="00F4387D" w:rsidP="00F4387D"/>
    <w:p w14:paraId="5C48EED6" w14:textId="77777777" w:rsidR="00F4387D" w:rsidRDefault="00F4387D" w:rsidP="00F4387D"/>
    <w:p w14:paraId="6DED2940" w14:textId="77777777" w:rsidR="00F4387D" w:rsidRPr="00FF019C" w:rsidRDefault="00F4387D">
      <w:pPr>
        <w:rPr>
          <w:b/>
          <w:bCs/>
        </w:rPr>
      </w:pPr>
    </w:p>
    <w:sectPr w:rsidR="00F4387D" w:rsidRPr="00FF019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D3C96" w14:textId="77777777" w:rsidR="006361DB" w:rsidRDefault="006361DB" w:rsidP="006361DB">
      <w:pPr>
        <w:spacing w:after="0" w:line="240" w:lineRule="auto"/>
      </w:pPr>
      <w:r>
        <w:separator/>
      </w:r>
    </w:p>
  </w:endnote>
  <w:endnote w:type="continuationSeparator" w:id="0">
    <w:p w14:paraId="0272C5FC" w14:textId="77777777" w:rsidR="006361DB" w:rsidRDefault="006361DB" w:rsidP="00636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970004"/>
      <w:docPartObj>
        <w:docPartGallery w:val="Page Numbers (Bottom of Page)"/>
        <w:docPartUnique/>
      </w:docPartObj>
    </w:sdtPr>
    <w:sdtEndPr>
      <w:rPr>
        <w:noProof/>
      </w:rPr>
    </w:sdtEndPr>
    <w:sdtContent>
      <w:p w14:paraId="3100F3B7" w14:textId="6D1096C9" w:rsidR="006361DB" w:rsidRDefault="006361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3409B" w14:textId="77777777" w:rsidR="006361DB" w:rsidRDefault="00636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1CB38" w14:textId="77777777" w:rsidR="006361DB" w:rsidRDefault="006361DB" w:rsidP="006361DB">
      <w:pPr>
        <w:spacing w:after="0" w:line="240" w:lineRule="auto"/>
      </w:pPr>
      <w:r>
        <w:separator/>
      </w:r>
    </w:p>
  </w:footnote>
  <w:footnote w:type="continuationSeparator" w:id="0">
    <w:p w14:paraId="7CD723E9" w14:textId="77777777" w:rsidR="006361DB" w:rsidRDefault="006361DB" w:rsidP="006361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00EC4" w14:textId="5D545C9B" w:rsidR="006361DB" w:rsidRDefault="006361DB">
    <w:pPr>
      <w:pStyle w:val="Header"/>
    </w:pPr>
    <w:r>
      <w:t>Task 2</w:t>
    </w:r>
    <w:r>
      <w:ptab w:relativeTo="margin" w:alignment="center" w:leader="none"/>
    </w:r>
    <w:r>
      <w:ptab w:relativeTo="margin" w:alignment="right" w:leader="none"/>
    </w:r>
    <w:r>
      <w:t>2433968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1DB"/>
    <w:rsid w:val="000423E8"/>
    <w:rsid w:val="00063CF1"/>
    <w:rsid w:val="00136495"/>
    <w:rsid w:val="001466ED"/>
    <w:rsid w:val="001617CD"/>
    <w:rsid w:val="00163FCF"/>
    <w:rsid w:val="002D2D43"/>
    <w:rsid w:val="00331F7F"/>
    <w:rsid w:val="003D7534"/>
    <w:rsid w:val="00444E41"/>
    <w:rsid w:val="00482AA0"/>
    <w:rsid w:val="00487BBE"/>
    <w:rsid w:val="004E3E29"/>
    <w:rsid w:val="00584018"/>
    <w:rsid w:val="0060744D"/>
    <w:rsid w:val="00613EE7"/>
    <w:rsid w:val="006361DB"/>
    <w:rsid w:val="00665A59"/>
    <w:rsid w:val="006907D8"/>
    <w:rsid w:val="00696580"/>
    <w:rsid w:val="00752FF8"/>
    <w:rsid w:val="00802ED4"/>
    <w:rsid w:val="0083450E"/>
    <w:rsid w:val="00880E55"/>
    <w:rsid w:val="0088200F"/>
    <w:rsid w:val="00941E2C"/>
    <w:rsid w:val="00972249"/>
    <w:rsid w:val="009B00D8"/>
    <w:rsid w:val="009E3F57"/>
    <w:rsid w:val="00A31BE8"/>
    <w:rsid w:val="00A37330"/>
    <w:rsid w:val="00AC67AF"/>
    <w:rsid w:val="00AD05D1"/>
    <w:rsid w:val="00AF1401"/>
    <w:rsid w:val="00B26A37"/>
    <w:rsid w:val="00B31A46"/>
    <w:rsid w:val="00B552A6"/>
    <w:rsid w:val="00B6317F"/>
    <w:rsid w:val="00C21E5C"/>
    <w:rsid w:val="00C34EB8"/>
    <w:rsid w:val="00CC520A"/>
    <w:rsid w:val="00DD0421"/>
    <w:rsid w:val="00E35CFB"/>
    <w:rsid w:val="00F16AB9"/>
    <w:rsid w:val="00F4387D"/>
    <w:rsid w:val="00FA0D9B"/>
    <w:rsid w:val="00FF0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65195"/>
  <w15:chartTrackingRefBased/>
  <w15:docId w15:val="{464C0FDA-AA1F-4F09-9411-3A3BD8C13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1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1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1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1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1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1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1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1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1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1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1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1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1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1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1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1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1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1DB"/>
    <w:rPr>
      <w:rFonts w:eastAsiaTheme="majorEastAsia" w:cstheme="majorBidi"/>
      <w:color w:val="272727" w:themeColor="text1" w:themeTint="D8"/>
    </w:rPr>
  </w:style>
  <w:style w:type="paragraph" w:styleId="Title">
    <w:name w:val="Title"/>
    <w:basedOn w:val="Normal"/>
    <w:next w:val="Normal"/>
    <w:link w:val="TitleChar"/>
    <w:uiPriority w:val="10"/>
    <w:qFormat/>
    <w:rsid w:val="006361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1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1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1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1DB"/>
    <w:pPr>
      <w:spacing w:before="160"/>
      <w:jc w:val="center"/>
    </w:pPr>
    <w:rPr>
      <w:i/>
      <w:iCs/>
      <w:color w:val="404040" w:themeColor="text1" w:themeTint="BF"/>
    </w:rPr>
  </w:style>
  <w:style w:type="character" w:customStyle="1" w:styleId="QuoteChar">
    <w:name w:val="Quote Char"/>
    <w:basedOn w:val="DefaultParagraphFont"/>
    <w:link w:val="Quote"/>
    <w:uiPriority w:val="29"/>
    <w:rsid w:val="006361DB"/>
    <w:rPr>
      <w:i/>
      <w:iCs/>
      <w:color w:val="404040" w:themeColor="text1" w:themeTint="BF"/>
    </w:rPr>
  </w:style>
  <w:style w:type="paragraph" w:styleId="ListParagraph">
    <w:name w:val="List Paragraph"/>
    <w:basedOn w:val="Normal"/>
    <w:uiPriority w:val="34"/>
    <w:qFormat/>
    <w:rsid w:val="006361DB"/>
    <w:pPr>
      <w:ind w:left="720"/>
      <w:contextualSpacing/>
    </w:pPr>
  </w:style>
  <w:style w:type="character" w:styleId="IntenseEmphasis">
    <w:name w:val="Intense Emphasis"/>
    <w:basedOn w:val="DefaultParagraphFont"/>
    <w:uiPriority w:val="21"/>
    <w:qFormat/>
    <w:rsid w:val="006361DB"/>
    <w:rPr>
      <w:i/>
      <w:iCs/>
      <w:color w:val="0F4761" w:themeColor="accent1" w:themeShade="BF"/>
    </w:rPr>
  </w:style>
  <w:style w:type="paragraph" w:styleId="IntenseQuote">
    <w:name w:val="Intense Quote"/>
    <w:basedOn w:val="Normal"/>
    <w:next w:val="Normal"/>
    <w:link w:val="IntenseQuoteChar"/>
    <w:uiPriority w:val="30"/>
    <w:qFormat/>
    <w:rsid w:val="006361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1DB"/>
    <w:rPr>
      <w:i/>
      <w:iCs/>
      <w:color w:val="0F4761" w:themeColor="accent1" w:themeShade="BF"/>
    </w:rPr>
  </w:style>
  <w:style w:type="character" w:styleId="IntenseReference">
    <w:name w:val="Intense Reference"/>
    <w:basedOn w:val="DefaultParagraphFont"/>
    <w:uiPriority w:val="32"/>
    <w:qFormat/>
    <w:rsid w:val="006361DB"/>
    <w:rPr>
      <w:b/>
      <w:bCs/>
      <w:smallCaps/>
      <w:color w:val="0F4761" w:themeColor="accent1" w:themeShade="BF"/>
      <w:spacing w:val="5"/>
    </w:rPr>
  </w:style>
  <w:style w:type="paragraph" w:styleId="Header">
    <w:name w:val="header"/>
    <w:basedOn w:val="Normal"/>
    <w:link w:val="HeaderChar"/>
    <w:uiPriority w:val="99"/>
    <w:unhideWhenUsed/>
    <w:rsid w:val="00636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1DB"/>
  </w:style>
  <w:style w:type="paragraph" w:styleId="Footer">
    <w:name w:val="footer"/>
    <w:basedOn w:val="Normal"/>
    <w:link w:val="FooterChar"/>
    <w:uiPriority w:val="99"/>
    <w:unhideWhenUsed/>
    <w:rsid w:val="00636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1DB"/>
  </w:style>
  <w:style w:type="character" w:styleId="Hyperlink">
    <w:name w:val="Hyperlink"/>
    <w:basedOn w:val="DefaultParagraphFont"/>
    <w:uiPriority w:val="99"/>
    <w:unhideWhenUsed/>
    <w:rsid w:val="00E35CFB"/>
    <w:rPr>
      <w:color w:val="467886" w:themeColor="hyperlink"/>
      <w:u w:val="single"/>
    </w:rPr>
  </w:style>
  <w:style w:type="character" w:styleId="UnresolvedMention">
    <w:name w:val="Unresolved Mention"/>
    <w:basedOn w:val="DefaultParagraphFont"/>
    <w:uiPriority w:val="99"/>
    <w:semiHidden/>
    <w:unhideWhenUsed/>
    <w:rsid w:val="00E35CFB"/>
    <w:rPr>
      <w:color w:val="605E5C"/>
      <w:shd w:val="clear" w:color="auto" w:fill="E1DFDD"/>
    </w:rPr>
  </w:style>
  <w:style w:type="paragraph" w:styleId="NormalWeb">
    <w:name w:val="Normal (Web)"/>
    <w:basedOn w:val="Normal"/>
    <w:uiPriority w:val="99"/>
    <w:semiHidden/>
    <w:unhideWhenUsed/>
    <w:rsid w:val="006965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627629">
      <w:bodyDiv w:val="1"/>
      <w:marLeft w:val="0"/>
      <w:marRight w:val="0"/>
      <w:marTop w:val="0"/>
      <w:marBottom w:val="0"/>
      <w:divBdr>
        <w:top w:val="none" w:sz="0" w:space="0" w:color="auto"/>
        <w:left w:val="none" w:sz="0" w:space="0" w:color="auto"/>
        <w:bottom w:val="none" w:sz="0" w:space="0" w:color="auto"/>
        <w:right w:val="none" w:sz="0" w:space="0" w:color="auto"/>
      </w:divBdr>
    </w:div>
    <w:div w:id="625114664">
      <w:bodyDiv w:val="1"/>
      <w:marLeft w:val="0"/>
      <w:marRight w:val="0"/>
      <w:marTop w:val="0"/>
      <w:marBottom w:val="0"/>
      <w:divBdr>
        <w:top w:val="none" w:sz="0" w:space="0" w:color="auto"/>
        <w:left w:val="none" w:sz="0" w:space="0" w:color="auto"/>
        <w:bottom w:val="none" w:sz="0" w:space="0" w:color="auto"/>
        <w:right w:val="none" w:sz="0" w:space="0" w:color="auto"/>
      </w:divBdr>
      <w:divsChild>
        <w:div w:id="1408963243">
          <w:marLeft w:val="0"/>
          <w:marRight w:val="0"/>
          <w:marTop w:val="0"/>
          <w:marBottom w:val="0"/>
          <w:divBdr>
            <w:top w:val="none" w:sz="0" w:space="0" w:color="auto"/>
            <w:left w:val="none" w:sz="0" w:space="0" w:color="auto"/>
            <w:bottom w:val="none" w:sz="0" w:space="0" w:color="auto"/>
            <w:right w:val="none" w:sz="0" w:space="0" w:color="auto"/>
          </w:divBdr>
          <w:divsChild>
            <w:div w:id="141196963">
              <w:marLeft w:val="240"/>
              <w:marRight w:val="0"/>
              <w:marTop w:val="0"/>
              <w:marBottom w:val="0"/>
              <w:divBdr>
                <w:top w:val="none" w:sz="0" w:space="0" w:color="auto"/>
                <w:left w:val="none" w:sz="0" w:space="0" w:color="auto"/>
                <w:bottom w:val="none" w:sz="0" w:space="0" w:color="auto"/>
                <w:right w:val="none" w:sz="0" w:space="0" w:color="auto"/>
              </w:divBdr>
              <w:divsChild>
                <w:div w:id="707682891">
                  <w:marLeft w:val="0"/>
                  <w:marRight w:val="0"/>
                  <w:marTop w:val="0"/>
                  <w:marBottom w:val="0"/>
                  <w:divBdr>
                    <w:top w:val="none" w:sz="0" w:space="0" w:color="auto"/>
                    <w:left w:val="none" w:sz="0" w:space="0" w:color="auto"/>
                    <w:bottom w:val="none" w:sz="0" w:space="0" w:color="auto"/>
                    <w:right w:val="none" w:sz="0" w:space="0" w:color="auto"/>
                  </w:divBdr>
                  <w:divsChild>
                    <w:div w:id="15034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993746">
      <w:bodyDiv w:val="1"/>
      <w:marLeft w:val="0"/>
      <w:marRight w:val="0"/>
      <w:marTop w:val="0"/>
      <w:marBottom w:val="0"/>
      <w:divBdr>
        <w:top w:val="none" w:sz="0" w:space="0" w:color="auto"/>
        <w:left w:val="none" w:sz="0" w:space="0" w:color="auto"/>
        <w:bottom w:val="none" w:sz="0" w:space="0" w:color="auto"/>
        <w:right w:val="none" w:sz="0" w:space="0" w:color="auto"/>
      </w:divBdr>
    </w:div>
    <w:div w:id="2122797839">
      <w:bodyDiv w:val="1"/>
      <w:marLeft w:val="0"/>
      <w:marRight w:val="0"/>
      <w:marTop w:val="0"/>
      <w:marBottom w:val="0"/>
      <w:divBdr>
        <w:top w:val="none" w:sz="0" w:space="0" w:color="auto"/>
        <w:left w:val="none" w:sz="0" w:space="0" w:color="auto"/>
        <w:bottom w:val="none" w:sz="0" w:space="0" w:color="auto"/>
        <w:right w:val="none" w:sz="0" w:space="0" w:color="auto"/>
      </w:divBdr>
      <w:divsChild>
        <w:div w:id="1116562709">
          <w:marLeft w:val="0"/>
          <w:marRight w:val="0"/>
          <w:marTop w:val="0"/>
          <w:marBottom w:val="0"/>
          <w:divBdr>
            <w:top w:val="none" w:sz="0" w:space="0" w:color="auto"/>
            <w:left w:val="none" w:sz="0" w:space="0" w:color="auto"/>
            <w:bottom w:val="none" w:sz="0" w:space="0" w:color="auto"/>
            <w:right w:val="none" w:sz="0" w:space="0" w:color="auto"/>
          </w:divBdr>
          <w:divsChild>
            <w:div w:id="913970706">
              <w:marLeft w:val="240"/>
              <w:marRight w:val="0"/>
              <w:marTop w:val="0"/>
              <w:marBottom w:val="0"/>
              <w:divBdr>
                <w:top w:val="none" w:sz="0" w:space="0" w:color="auto"/>
                <w:left w:val="none" w:sz="0" w:space="0" w:color="auto"/>
                <w:bottom w:val="none" w:sz="0" w:space="0" w:color="auto"/>
                <w:right w:val="none" w:sz="0" w:space="0" w:color="auto"/>
              </w:divBdr>
              <w:divsChild>
                <w:div w:id="22904769">
                  <w:marLeft w:val="0"/>
                  <w:marRight w:val="0"/>
                  <w:marTop w:val="0"/>
                  <w:marBottom w:val="0"/>
                  <w:divBdr>
                    <w:top w:val="none" w:sz="0" w:space="0" w:color="auto"/>
                    <w:left w:val="none" w:sz="0" w:space="0" w:color="auto"/>
                    <w:bottom w:val="none" w:sz="0" w:space="0" w:color="auto"/>
                    <w:right w:val="none" w:sz="0" w:space="0" w:color="auto"/>
                  </w:divBdr>
                  <w:divsChild>
                    <w:div w:id="174240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legal-rights/legal-glossary/" TargetMode="External"/><Relationship Id="rId3" Type="http://schemas.openxmlformats.org/officeDocument/2006/relationships/webSettings" Target="webSettings.xml"/><Relationship Id="rId7" Type="http://schemas.openxmlformats.org/officeDocument/2006/relationships/hyperlink" Target="https://www.mind.org.uk/information-support/legal-rights/legal-glossar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633</TotalTime>
  <Pages>21</Pages>
  <Words>3315</Words>
  <Characters>18897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22168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Cet Williams</dc:creator>
  <cp:keywords/>
  <dc:description/>
  <cp:lastModifiedBy>Cet Williams</cp:lastModifiedBy>
  <cp:revision>20</cp:revision>
  <dcterms:created xsi:type="dcterms:W3CDTF">2025-09-05T13:27:00Z</dcterms:created>
  <dcterms:modified xsi:type="dcterms:W3CDTF">2026-02-21T20:18:00Z</dcterms:modified>
</cp:coreProperties>
</file>