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BB228B2" w14:textId="50708F2D" w:rsidR="009441C2" w:rsidRPr="00D52603" w:rsidRDefault="009441C2" w:rsidP="009153D2">
      <w:pPr>
        <w:spacing w:after="0" w:line="360" w:lineRule="auto"/>
        <w:contextualSpacing/>
        <w:jc w:val="both"/>
        <w:rPr>
          <w:rFonts w:ascii="Arial" w:hAnsi="Arial" w:cs="Arial"/>
          <w:b/>
          <w:bCs/>
          <w:sz w:val="24"/>
          <w:szCs w:val="24"/>
        </w:rPr>
      </w:pPr>
    </w:p>
    <w:p w14:paraId="01660AF2" w14:textId="77777777" w:rsidR="00050450" w:rsidRPr="00D52603" w:rsidRDefault="00050450" w:rsidP="009153D2">
      <w:pPr>
        <w:spacing w:after="0" w:line="360" w:lineRule="auto"/>
        <w:contextualSpacing/>
        <w:jc w:val="both"/>
        <w:rPr>
          <w:rFonts w:ascii="Arial" w:hAnsi="Arial" w:cs="Arial"/>
          <w:b/>
          <w:bCs/>
          <w:sz w:val="24"/>
          <w:szCs w:val="24"/>
        </w:rPr>
      </w:pPr>
    </w:p>
    <w:p w14:paraId="2288A01A" w14:textId="77777777" w:rsidR="00050450" w:rsidRPr="00D52603" w:rsidRDefault="00050450" w:rsidP="009153D2">
      <w:pPr>
        <w:spacing w:after="0" w:line="360" w:lineRule="auto"/>
        <w:contextualSpacing/>
        <w:jc w:val="both"/>
        <w:rPr>
          <w:rFonts w:ascii="Arial" w:hAnsi="Arial" w:cs="Arial"/>
          <w:b/>
          <w:bCs/>
          <w:sz w:val="24"/>
          <w:szCs w:val="24"/>
        </w:rPr>
      </w:pPr>
    </w:p>
    <w:p w14:paraId="55423BC8" w14:textId="77777777" w:rsidR="009065B5" w:rsidRPr="00D52603" w:rsidRDefault="009065B5" w:rsidP="009153D2">
      <w:pPr>
        <w:spacing w:after="0" w:line="360" w:lineRule="auto"/>
        <w:contextualSpacing/>
        <w:jc w:val="both"/>
        <w:rPr>
          <w:rFonts w:ascii="Arial" w:hAnsi="Arial" w:cs="Arial"/>
          <w:b/>
          <w:bCs/>
          <w:sz w:val="24"/>
          <w:szCs w:val="24"/>
        </w:rPr>
      </w:pPr>
    </w:p>
    <w:p w14:paraId="2EFF471B" w14:textId="77777777" w:rsidR="009065B5" w:rsidRPr="00D52603" w:rsidRDefault="009065B5" w:rsidP="009153D2">
      <w:pPr>
        <w:spacing w:after="0" w:line="360" w:lineRule="auto"/>
        <w:contextualSpacing/>
        <w:jc w:val="both"/>
        <w:rPr>
          <w:rFonts w:ascii="Arial" w:hAnsi="Arial" w:cs="Arial"/>
          <w:b/>
          <w:bCs/>
          <w:sz w:val="24"/>
          <w:szCs w:val="24"/>
        </w:rPr>
      </w:pPr>
    </w:p>
    <w:p w14:paraId="44CDA925" w14:textId="77777777" w:rsidR="00050450" w:rsidRPr="00D52603" w:rsidRDefault="00050450" w:rsidP="009153D2">
      <w:pPr>
        <w:spacing w:after="0" w:line="360" w:lineRule="auto"/>
        <w:contextualSpacing/>
        <w:jc w:val="both"/>
        <w:rPr>
          <w:rFonts w:ascii="Arial" w:hAnsi="Arial" w:cs="Arial"/>
          <w:b/>
          <w:bCs/>
          <w:sz w:val="24"/>
          <w:szCs w:val="24"/>
        </w:rPr>
      </w:pPr>
    </w:p>
    <w:p w14:paraId="373ED07A" w14:textId="4A2E05B7" w:rsidR="00EF1667" w:rsidRPr="00D52603" w:rsidRDefault="00EF1667" w:rsidP="009153D2">
      <w:pPr>
        <w:spacing w:after="0" w:line="360" w:lineRule="auto"/>
        <w:contextualSpacing/>
        <w:jc w:val="center"/>
        <w:rPr>
          <w:rFonts w:ascii="Arial" w:hAnsi="Arial" w:cs="Arial"/>
          <w:sz w:val="24"/>
          <w:szCs w:val="24"/>
        </w:rPr>
      </w:pPr>
    </w:p>
    <w:p w14:paraId="53A1D709" w14:textId="6505C110" w:rsidR="00BA2C7E" w:rsidRDefault="004C213C" w:rsidP="009153D2">
      <w:pPr>
        <w:spacing w:after="0" w:line="360" w:lineRule="auto"/>
        <w:contextualSpacing/>
        <w:jc w:val="center"/>
        <w:rPr>
          <w:rFonts w:ascii="Arial" w:hAnsi="Arial" w:cs="Arial"/>
          <w:sz w:val="24"/>
          <w:szCs w:val="24"/>
        </w:rPr>
      </w:pPr>
      <w:r w:rsidRPr="00D52603">
        <w:rPr>
          <w:rFonts w:ascii="Arial" w:hAnsi="Arial" w:cs="Arial"/>
          <w:sz w:val="24"/>
          <w:szCs w:val="24"/>
        </w:rPr>
        <w:t>Reflective Report</w:t>
      </w:r>
    </w:p>
    <w:p w14:paraId="7FD0ABA3" w14:textId="4DFE23B4" w:rsidR="00EF1667" w:rsidRPr="00D52603" w:rsidRDefault="004C213C" w:rsidP="004C213C">
      <w:pPr>
        <w:spacing w:after="0" w:line="360" w:lineRule="auto"/>
        <w:contextualSpacing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By Gabriel Carare</w:t>
      </w:r>
    </w:p>
    <w:p w14:paraId="5DD0944D" w14:textId="39F60CD6" w:rsidR="00EF1667" w:rsidRPr="00D52603" w:rsidRDefault="00EF1667" w:rsidP="004C213C">
      <w:pPr>
        <w:spacing w:after="0" w:line="360" w:lineRule="auto"/>
        <w:contextualSpacing/>
        <w:jc w:val="center"/>
        <w:rPr>
          <w:rFonts w:ascii="Arial" w:hAnsi="Arial" w:cs="Arial"/>
          <w:sz w:val="24"/>
          <w:szCs w:val="24"/>
        </w:rPr>
      </w:pPr>
      <w:r w:rsidRPr="00D52603">
        <w:rPr>
          <w:rFonts w:ascii="Arial" w:hAnsi="Arial" w:cs="Arial"/>
          <w:sz w:val="24"/>
          <w:szCs w:val="24"/>
        </w:rPr>
        <w:t>Student Number:</w:t>
      </w:r>
      <w:r w:rsidR="00B90A1D" w:rsidRPr="00D52603">
        <w:rPr>
          <w:rFonts w:ascii="Arial" w:hAnsi="Arial" w:cs="Arial"/>
          <w:sz w:val="24"/>
          <w:szCs w:val="24"/>
        </w:rPr>
        <w:t xml:space="preserve"> 24</w:t>
      </w:r>
      <w:r w:rsidR="00F16326" w:rsidRPr="00D52603">
        <w:rPr>
          <w:rFonts w:ascii="Arial" w:hAnsi="Arial" w:cs="Arial"/>
          <w:sz w:val="24"/>
          <w:szCs w:val="24"/>
        </w:rPr>
        <w:t>17884</w:t>
      </w:r>
    </w:p>
    <w:p w14:paraId="25D6482F" w14:textId="14E4D676" w:rsidR="00EF1667" w:rsidRPr="00D52603" w:rsidRDefault="00EF1667" w:rsidP="009153D2">
      <w:pPr>
        <w:spacing w:after="0" w:line="360" w:lineRule="auto"/>
        <w:contextualSpacing/>
        <w:jc w:val="center"/>
        <w:rPr>
          <w:rFonts w:ascii="Arial" w:hAnsi="Arial" w:cs="Arial"/>
          <w:sz w:val="24"/>
          <w:szCs w:val="24"/>
          <w:lang w:eastAsia="zh-CN"/>
        </w:rPr>
      </w:pPr>
      <w:r w:rsidRPr="00D52603">
        <w:rPr>
          <w:rFonts w:ascii="Arial" w:hAnsi="Arial" w:cs="Arial"/>
          <w:sz w:val="24"/>
          <w:szCs w:val="24"/>
        </w:rPr>
        <w:t>Module Code:</w:t>
      </w:r>
      <w:r w:rsidRPr="00D52603">
        <w:rPr>
          <w:rFonts w:ascii="Arial" w:hAnsi="Arial" w:cs="Arial"/>
          <w:sz w:val="24"/>
          <w:szCs w:val="24"/>
          <w:lang w:eastAsia="zh-CN"/>
        </w:rPr>
        <w:t xml:space="preserve"> </w:t>
      </w:r>
      <w:r w:rsidR="007B1861" w:rsidRPr="00D52603">
        <w:rPr>
          <w:rFonts w:ascii="Arial" w:hAnsi="Arial" w:cs="Arial"/>
          <w:sz w:val="24"/>
          <w:szCs w:val="24"/>
          <w:lang w:eastAsia="zh-CN"/>
        </w:rPr>
        <w:t>LCLM4001_Lon</w:t>
      </w:r>
    </w:p>
    <w:p w14:paraId="289BF05E" w14:textId="31A2C0E4" w:rsidR="00EF1667" w:rsidRPr="00D52603" w:rsidRDefault="00EF1667" w:rsidP="009153D2">
      <w:pPr>
        <w:spacing w:after="0" w:line="360" w:lineRule="auto"/>
        <w:contextualSpacing/>
        <w:jc w:val="center"/>
        <w:rPr>
          <w:rFonts w:ascii="Arial" w:hAnsi="Arial" w:cs="Arial"/>
          <w:sz w:val="24"/>
          <w:szCs w:val="24"/>
          <w:lang w:eastAsia="zh-CN"/>
        </w:rPr>
      </w:pPr>
    </w:p>
    <w:p w14:paraId="3F9AEEEB" w14:textId="4772221A" w:rsidR="00EF1667" w:rsidRPr="00D52603" w:rsidRDefault="00EF1667" w:rsidP="00D52603">
      <w:pPr>
        <w:spacing w:after="0" w:line="360" w:lineRule="auto"/>
        <w:contextualSpacing/>
        <w:jc w:val="center"/>
        <w:rPr>
          <w:rFonts w:ascii="Arial" w:hAnsi="Arial" w:cs="Arial"/>
          <w:sz w:val="24"/>
          <w:szCs w:val="24"/>
        </w:rPr>
      </w:pPr>
    </w:p>
    <w:p w14:paraId="1D2887A9" w14:textId="77777777" w:rsidR="00050450" w:rsidRPr="00D52603" w:rsidRDefault="00050450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273F9F99" w14:textId="77777777" w:rsidR="00050450" w:rsidRPr="00D52603" w:rsidRDefault="00050450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5C51D13B" w14:textId="77777777" w:rsidR="001B0775" w:rsidRPr="00D52603" w:rsidRDefault="001B0775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00D0A6AD" w14:textId="77777777" w:rsidR="001B0775" w:rsidRPr="00D52603" w:rsidRDefault="001B0775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3EB17BC3" w14:textId="77777777" w:rsidR="001B0775" w:rsidRPr="00D52603" w:rsidRDefault="001B0775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3E21836F" w14:textId="77777777" w:rsidR="001B0775" w:rsidRPr="00D52603" w:rsidRDefault="001B0775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19D03191" w14:textId="77777777" w:rsidR="001B0775" w:rsidRPr="00D52603" w:rsidRDefault="001B0775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57BB20C8" w14:textId="77777777" w:rsidR="009153D2" w:rsidRDefault="009153D2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21D9D786" w14:textId="77777777" w:rsidR="000D623A" w:rsidRDefault="000D623A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28CB9507" w14:textId="77777777" w:rsidR="000D623A" w:rsidRDefault="000D623A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7B2B7A0D" w14:textId="77777777" w:rsidR="000D623A" w:rsidRDefault="000D623A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7BD608CE" w14:textId="77777777" w:rsidR="000D623A" w:rsidRDefault="000D623A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35D5A7E5" w14:textId="77777777" w:rsidR="000D623A" w:rsidRDefault="000D623A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116D92D2" w14:textId="77777777" w:rsidR="000D623A" w:rsidRDefault="000D623A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0ABCCE21" w14:textId="77777777" w:rsidR="000D623A" w:rsidRDefault="000D623A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129E7E50" w14:textId="77777777" w:rsidR="000D623A" w:rsidRDefault="000D623A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40853FBF" w14:textId="77777777" w:rsidR="000D623A" w:rsidRDefault="000D623A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27F0A941" w14:textId="77777777" w:rsidR="000D623A" w:rsidRDefault="000D623A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6C851F2A" w14:textId="77777777" w:rsidR="000D623A" w:rsidRDefault="000D623A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68835B07" w14:textId="77777777" w:rsidR="000D623A" w:rsidRDefault="000D623A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70B3FEB5" w14:textId="77777777" w:rsidR="000D623A" w:rsidRDefault="000D623A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4C09BE46" w14:textId="77777777" w:rsidR="000D623A" w:rsidRDefault="000D623A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12A3F801" w14:textId="77777777" w:rsidR="000D623A" w:rsidRDefault="000D623A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13674E4D" w14:textId="77777777" w:rsidR="000D623A" w:rsidRPr="00D52603" w:rsidRDefault="000D623A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3D778308" w14:textId="77777777" w:rsidR="009153D2" w:rsidRPr="00D52603" w:rsidRDefault="009153D2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sdt>
      <w:sdtPr>
        <w:rPr>
          <w:rFonts w:ascii="Arial" w:eastAsiaTheme="minorHAnsi" w:hAnsi="Arial" w:cs="Arial"/>
          <w:color w:val="auto"/>
          <w:kern w:val="2"/>
          <w:sz w:val="24"/>
          <w:szCs w:val="24"/>
          <w14:ligatures w14:val="standardContextual"/>
        </w:rPr>
        <w:id w:val="-1962033497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CFAC29B" w14:textId="4175212E" w:rsidR="009153D2" w:rsidRPr="00D52603" w:rsidRDefault="009153D2" w:rsidP="009153D2">
          <w:pPr>
            <w:pStyle w:val="TOCHeading"/>
            <w:spacing w:before="0" w:line="360" w:lineRule="auto"/>
            <w:contextualSpacing/>
            <w:jc w:val="center"/>
            <w:rPr>
              <w:rFonts w:ascii="Arial" w:hAnsi="Arial" w:cs="Arial"/>
              <w:color w:val="auto"/>
              <w:sz w:val="24"/>
              <w:szCs w:val="24"/>
            </w:rPr>
          </w:pPr>
          <w:r w:rsidRPr="00D52603">
            <w:rPr>
              <w:rFonts w:ascii="Arial" w:hAnsi="Arial" w:cs="Arial"/>
              <w:color w:val="auto"/>
              <w:sz w:val="24"/>
              <w:szCs w:val="24"/>
            </w:rPr>
            <w:t>Table of Contents</w:t>
          </w:r>
        </w:p>
        <w:p w14:paraId="14B1E9A8" w14:textId="312A3DEC" w:rsidR="009153D2" w:rsidRPr="00D52603" w:rsidRDefault="009153D2" w:rsidP="009153D2">
          <w:pPr>
            <w:pStyle w:val="TOC1"/>
            <w:rPr>
              <w:rFonts w:eastAsiaTheme="minorEastAsia"/>
              <w:noProof/>
            </w:rPr>
          </w:pPr>
          <w:r w:rsidRPr="00D52603">
            <w:rPr>
              <w:sz w:val="24"/>
              <w:szCs w:val="24"/>
            </w:rPr>
            <w:fldChar w:fldCharType="begin"/>
          </w:r>
          <w:r w:rsidRPr="00D52603">
            <w:rPr>
              <w:sz w:val="24"/>
              <w:szCs w:val="24"/>
            </w:rPr>
            <w:instrText xml:space="preserve"> TOC \o "1-3" \h \z \u </w:instrText>
          </w:r>
          <w:r w:rsidRPr="00D52603">
            <w:rPr>
              <w:sz w:val="24"/>
              <w:szCs w:val="24"/>
            </w:rPr>
            <w:fldChar w:fldCharType="separate"/>
          </w:r>
        </w:p>
        <w:p w14:paraId="085D7C72" w14:textId="5CADB638" w:rsidR="009153D2" w:rsidRPr="00D52603" w:rsidRDefault="009153D2" w:rsidP="009153D2">
          <w:pPr>
            <w:pStyle w:val="TOC1"/>
            <w:rPr>
              <w:rFonts w:eastAsiaTheme="minorEastAsia"/>
              <w:noProof/>
            </w:rPr>
          </w:pPr>
          <w:hyperlink w:anchor="_Toc185279774" w:history="1">
            <w:r w:rsidRPr="00D52603">
              <w:rPr>
                <w:rStyle w:val="Hyperlink"/>
                <w:rFonts w:ascii="Arial" w:hAnsi="Arial" w:cs="Arial"/>
                <w:noProof/>
                <w:color w:val="auto"/>
              </w:rPr>
              <w:t>Introduction</w:t>
            </w:r>
            <w:r w:rsidRPr="00D52603">
              <w:rPr>
                <w:noProof/>
                <w:webHidden/>
              </w:rPr>
              <w:tab/>
            </w:r>
            <w:r w:rsidRPr="00D52603">
              <w:rPr>
                <w:noProof/>
                <w:webHidden/>
              </w:rPr>
              <w:fldChar w:fldCharType="begin"/>
            </w:r>
            <w:r w:rsidRPr="00D52603">
              <w:rPr>
                <w:noProof/>
                <w:webHidden/>
              </w:rPr>
              <w:instrText xml:space="preserve"> PAGEREF _Toc185279774 \h </w:instrText>
            </w:r>
            <w:r w:rsidRPr="00D52603">
              <w:rPr>
                <w:noProof/>
                <w:webHidden/>
              </w:rPr>
            </w:r>
            <w:r w:rsidRPr="00D52603">
              <w:rPr>
                <w:noProof/>
                <w:webHidden/>
              </w:rPr>
              <w:fldChar w:fldCharType="separate"/>
            </w:r>
            <w:r w:rsidR="002C62F6">
              <w:rPr>
                <w:noProof/>
                <w:webHidden/>
              </w:rPr>
              <w:t>3</w:t>
            </w:r>
            <w:r w:rsidRPr="00D52603">
              <w:rPr>
                <w:noProof/>
                <w:webHidden/>
              </w:rPr>
              <w:fldChar w:fldCharType="end"/>
            </w:r>
          </w:hyperlink>
        </w:p>
        <w:p w14:paraId="057BCD8D" w14:textId="67FA9AA6" w:rsidR="009153D2" w:rsidRPr="00D52603" w:rsidRDefault="009153D2" w:rsidP="009153D2">
          <w:pPr>
            <w:pStyle w:val="TOC1"/>
            <w:rPr>
              <w:rFonts w:eastAsiaTheme="minorEastAsia"/>
              <w:noProof/>
            </w:rPr>
          </w:pPr>
          <w:hyperlink w:anchor="_Toc185279775" w:history="1">
            <w:r w:rsidRPr="00D52603">
              <w:rPr>
                <w:rStyle w:val="Hyperlink"/>
                <w:rFonts w:ascii="Arial" w:hAnsi="Arial" w:cs="Arial"/>
                <w:noProof/>
                <w:color w:val="auto"/>
              </w:rPr>
              <w:t>Gibb’s Reflective Cycle Model</w:t>
            </w:r>
            <w:r w:rsidRPr="00D52603">
              <w:rPr>
                <w:noProof/>
                <w:webHidden/>
              </w:rPr>
              <w:tab/>
            </w:r>
            <w:r w:rsidRPr="00D52603">
              <w:rPr>
                <w:noProof/>
                <w:webHidden/>
              </w:rPr>
              <w:fldChar w:fldCharType="begin"/>
            </w:r>
            <w:r w:rsidRPr="00D52603">
              <w:rPr>
                <w:noProof/>
                <w:webHidden/>
              </w:rPr>
              <w:instrText xml:space="preserve"> PAGEREF _Toc185279775 \h </w:instrText>
            </w:r>
            <w:r w:rsidRPr="00D52603">
              <w:rPr>
                <w:noProof/>
                <w:webHidden/>
              </w:rPr>
            </w:r>
            <w:r w:rsidRPr="00D52603">
              <w:rPr>
                <w:noProof/>
                <w:webHidden/>
              </w:rPr>
              <w:fldChar w:fldCharType="separate"/>
            </w:r>
            <w:r w:rsidR="002C62F6">
              <w:rPr>
                <w:noProof/>
                <w:webHidden/>
              </w:rPr>
              <w:t>3</w:t>
            </w:r>
            <w:r w:rsidRPr="00D52603">
              <w:rPr>
                <w:noProof/>
                <w:webHidden/>
              </w:rPr>
              <w:fldChar w:fldCharType="end"/>
            </w:r>
          </w:hyperlink>
        </w:p>
        <w:p w14:paraId="79894D2C" w14:textId="2072E69F" w:rsidR="009153D2" w:rsidRPr="00D52603" w:rsidRDefault="009153D2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5279776" w:history="1">
            <w:r w:rsidRPr="00D52603">
              <w:rPr>
                <w:rStyle w:val="Hyperlink"/>
                <w:rFonts w:ascii="Arial" w:hAnsi="Arial" w:cs="Arial"/>
                <w:noProof/>
                <w:color w:val="auto"/>
              </w:rPr>
              <w:t>Description</w:t>
            </w:r>
            <w:r w:rsidRPr="00D52603">
              <w:rPr>
                <w:noProof/>
                <w:webHidden/>
              </w:rPr>
              <w:tab/>
            </w:r>
            <w:r w:rsidRPr="00D52603">
              <w:rPr>
                <w:noProof/>
                <w:webHidden/>
              </w:rPr>
              <w:fldChar w:fldCharType="begin"/>
            </w:r>
            <w:r w:rsidRPr="00D52603">
              <w:rPr>
                <w:noProof/>
                <w:webHidden/>
              </w:rPr>
              <w:instrText xml:space="preserve"> PAGEREF _Toc185279776 \h </w:instrText>
            </w:r>
            <w:r w:rsidRPr="00D52603">
              <w:rPr>
                <w:noProof/>
                <w:webHidden/>
              </w:rPr>
            </w:r>
            <w:r w:rsidRPr="00D52603">
              <w:rPr>
                <w:noProof/>
                <w:webHidden/>
              </w:rPr>
              <w:fldChar w:fldCharType="separate"/>
            </w:r>
            <w:r w:rsidR="002C62F6">
              <w:rPr>
                <w:noProof/>
                <w:webHidden/>
              </w:rPr>
              <w:t>4</w:t>
            </w:r>
            <w:r w:rsidRPr="00D52603">
              <w:rPr>
                <w:noProof/>
                <w:webHidden/>
              </w:rPr>
              <w:fldChar w:fldCharType="end"/>
            </w:r>
          </w:hyperlink>
        </w:p>
        <w:p w14:paraId="23627E9B" w14:textId="4F044D51" w:rsidR="009153D2" w:rsidRPr="00D52603" w:rsidRDefault="009153D2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5279777" w:history="1">
            <w:r w:rsidRPr="00D52603">
              <w:rPr>
                <w:rStyle w:val="Hyperlink"/>
                <w:rFonts w:ascii="Arial" w:hAnsi="Arial" w:cs="Arial"/>
                <w:noProof/>
                <w:color w:val="auto"/>
              </w:rPr>
              <w:t>Feelings</w:t>
            </w:r>
            <w:r w:rsidRPr="00D52603">
              <w:rPr>
                <w:noProof/>
                <w:webHidden/>
              </w:rPr>
              <w:tab/>
            </w:r>
            <w:r w:rsidRPr="00D52603">
              <w:rPr>
                <w:noProof/>
                <w:webHidden/>
              </w:rPr>
              <w:fldChar w:fldCharType="begin"/>
            </w:r>
            <w:r w:rsidRPr="00D52603">
              <w:rPr>
                <w:noProof/>
                <w:webHidden/>
              </w:rPr>
              <w:instrText xml:space="preserve"> PAGEREF _Toc185279777 \h </w:instrText>
            </w:r>
            <w:r w:rsidRPr="00D52603">
              <w:rPr>
                <w:noProof/>
                <w:webHidden/>
              </w:rPr>
            </w:r>
            <w:r w:rsidRPr="00D52603">
              <w:rPr>
                <w:noProof/>
                <w:webHidden/>
              </w:rPr>
              <w:fldChar w:fldCharType="separate"/>
            </w:r>
            <w:r w:rsidR="002C62F6">
              <w:rPr>
                <w:noProof/>
                <w:webHidden/>
              </w:rPr>
              <w:t>5</w:t>
            </w:r>
            <w:r w:rsidRPr="00D52603">
              <w:rPr>
                <w:noProof/>
                <w:webHidden/>
              </w:rPr>
              <w:fldChar w:fldCharType="end"/>
            </w:r>
          </w:hyperlink>
        </w:p>
        <w:p w14:paraId="149FD043" w14:textId="55DDBEC0" w:rsidR="009153D2" w:rsidRPr="00D52603" w:rsidRDefault="009153D2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5279778" w:history="1">
            <w:r w:rsidRPr="00D52603">
              <w:rPr>
                <w:rStyle w:val="Hyperlink"/>
                <w:rFonts w:ascii="Arial" w:hAnsi="Arial" w:cs="Arial"/>
                <w:noProof/>
                <w:color w:val="auto"/>
              </w:rPr>
              <w:t>Evaluation</w:t>
            </w:r>
            <w:r w:rsidRPr="00D52603">
              <w:rPr>
                <w:noProof/>
                <w:webHidden/>
              </w:rPr>
              <w:tab/>
            </w:r>
            <w:r w:rsidRPr="00D52603">
              <w:rPr>
                <w:noProof/>
                <w:webHidden/>
              </w:rPr>
              <w:fldChar w:fldCharType="begin"/>
            </w:r>
            <w:r w:rsidRPr="00D52603">
              <w:rPr>
                <w:noProof/>
                <w:webHidden/>
              </w:rPr>
              <w:instrText xml:space="preserve"> PAGEREF _Toc185279778 \h </w:instrText>
            </w:r>
            <w:r w:rsidRPr="00D52603">
              <w:rPr>
                <w:noProof/>
                <w:webHidden/>
              </w:rPr>
            </w:r>
            <w:r w:rsidRPr="00D52603">
              <w:rPr>
                <w:noProof/>
                <w:webHidden/>
              </w:rPr>
              <w:fldChar w:fldCharType="separate"/>
            </w:r>
            <w:r w:rsidR="002C62F6">
              <w:rPr>
                <w:noProof/>
                <w:webHidden/>
              </w:rPr>
              <w:t>5</w:t>
            </w:r>
            <w:r w:rsidRPr="00D52603">
              <w:rPr>
                <w:noProof/>
                <w:webHidden/>
              </w:rPr>
              <w:fldChar w:fldCharType="end"/>
            </w:r>
          </w:hyperlink>
        </w:p>
        <w:p w14:paraId="5205468C" w14:textId="09985F64" w:rsidR="009153D2" w:rsidRPr="00D52603" w:rsidRDefault="009153D2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5279779" w:history="1">
            <w:r w:rsidRPr="00D52603">
              <w:rPr>
                <w:rStyle w:val="Hyperlink"/>
                <w:rFonts w:ascii="Arial" w:hAnsi="Arial" w:cs="Arial"/>
                <w:noProof/>
                <w:color w:val="auto"/>
              </w:rPr>
              <w:t>Analysis</w:t>
            </w:r>
            <w:r w:rsidRPr="00D52603">
              <w:rPr>
                <w:noProof/>
                <w:webHidden/>
              </w:rPr>
              <w:tab/>
            </w:r>
            <w:r w:rsidRPr="00D52603">
              <w:rPr>
                <w:noProof/>
                <w:webHidden/>
              </w:rPr>
              <w:fldChar w:fldCharType="begin"/>
            </w:r>
            <w:r w:rsidRPr="00D52603">
              <w:rPr>
                <w:noProof/>
                <w:webHidden/>
              </w:rPr>
              <w:instrText xml:space="preserve"> PAGEREF _Toc185279779 \h </w:instrText>
            </w:r>
            <w:r w:rsidRPr="00D52603">
              <w:rPr>
                <w:noProof/>
                <w:webHidden/>
              </w:rPr>
            </w:r>
            <w:r w:rsidRPr="00D52603">
              <w:rPr>
                <w:noProof/>
                <w:webHidden/>
              </w:rPr>
              <w:fldChar w:fldCharType="separate"/>
            </w:r>
            <w:r w:rsidR="002C62F6">
              <w:rPr>
                <w:noProof/>
                <w:webHidden/>
              </w:rPr>
              <w:t>6</w:t>
            </w:r>
            <w:r w:rsidRPr="00D52603">
              <w:rPr>
                <w:noProof/>
                <w:webHidden/>
              </w:rPr>
              <w:fldChar w:fldCharType="end"/>
            </w:r>
          </w:hyperlink>
        </w:p>
        <w:p w14:paraId="2F704925" w14:textId="7B247609" w:rsidR="009153D2" w:rsidRPr="00D52603" w:rsidRDefault="009153D2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5279780" w:history="1">
            <w:r w:rsidRPr="00D52603">
              <w:rPr>
                <w:rStyle w:val="Hyperlink"/>
                <w:rFonts w:ascii="Arial" w:hAnsi="Arial" w:cs="Arial"/>
                <w:noProof/>
                <w:color w:val="auto"/>
              </w:rPr>
              <w:t>Conclusion</w:t>
            </w:r>
            <w:r w:rsidRPr="00D52603">
              <w:rPr>
                <w:noProof/>
                <w:webHidden/>
              </w:rPr>
              <w:tab/>
            </w:r>
            <w:r w:rsidRPr="00D52603">
              <w:rPr>
                <w:noProof/>
                <w:webHidden/>
              </w:rPr>
              <w:fldChar w:fldCharType="begin"/>
            </w:r>
            <w:r w:rsidRPr="00D52603">
              <w:rPr>
                <w:noProof/>
                <w:webHidden/>
              </w:rPr>
              <w:instrText xml:space="preserve"> PAGEREF _Toc185279780 \h </w:instrText>
            </w:r>
            <w:r w:rsidRPr="00D52603">
              <w:rPr>
                <w:noProof/>
                <w:webHidden/>
              </w:rPr>
            </w:r>
            <w:r w:rsidRPr="00D52603">
              <w:rPr>
                <w:noProof/>
                <w:webHidden/>
              </w:rPr>
              <w:fldChar w:fldCharType="separate"/>
            </w:r>
            <w:r w:rsidR="002C62F6">
              <w:rPr>
                <w:noProof/>
                <w:webHidden/>
              </w:rPr>
              <w:t>6</w:t>
            </w:r>
            <w:r w:rsidRPr="00D52603">
              <w:rPr>
                <w:noProof/>
                <w:webHidden/>
              </w:rPr>
              <w:fldChar w:fldCharType="end"/>
            </w:r>
          </w:hyperlink>
        </w:p>
        <w:p w14:paraId="01B2D395" w14:textId="338982E1" w:rsidR="009153D2" w:rsidRPr="00D52603" w:rsidRDefault="009153D2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5279781" w:history="1">
            <w:r w:rsidRPr="00D52603">
              <w:rPr>
                <w:rStyle w:val="Hyperlink"/>
                <w:rFonts w:ascii="Arial" w:hAnsi="Arial" w:cs="Arial"/>
                <w:noProof/>
                <w:color w:val="auto"/>
              </w:rPr>
              <w:t>Action Plan</w:t>
            </w:r>
            <w:r w:rsidRPr="00D52603">
              <w:rPr>
                <w:noProof/>
                <w:webHidden/>
              </w:rPr>
              <w:tab/>
            </w:r>
            <w:r w:rsidRPr="00D52603">
              <w:rPr>
                <w:noProof/>
                <w:webHidden/>
              </w:rPr>
              <w:fldChar w:fldCharType="begin"/>
            </w:r>
            <w:r w:rsidRPr="00D52603">
              <w:rPr>
                <w:noProof/>
                <w:webHidden/>
              </w:rPr>
              <w:instrText xml:space="preserve"> PAGEREF _Toc185279781 \h </w:instrText>
            </w:r>
            <w:r w:rsidRPr="00D52603">
              <w:rPr>
                <w:noProof/>
                <w:webHidden/>
              </w:rPr>
            </w:r>
            <w:r w:rsidRPr="00D52603">
              <w:rPr>
                <w:noProof/>
                <w:webHidden/>
              </w:rPr>
              <w:fldChar w:fldCharType="separate"/>
            </w:r>
            <w:r w:rsidR="002C62F6">
              <w:rPr>
                <w:noProof/>
                <w:webHidden/>
              </w:rPr>
              <w:t>6</w:t>
            </w:r>
            <w:r w:rsidRPr="00D52603">
              <w:rPr>
                <w:noProof/>
                <w:webHidden/>
              </w:rPr>
              <w:fldChar w:fldCharType="end"/>
            </w:r>
          </w:hyperlink>
        </w:p>
        <w:p w14:paraId="446BA504" w14:textId="5E1A6339" w:rsidR="009153D2" w:rsidRPr="00D52603" w:rsidRDefault="009153D2" w:rsidP="009153D2">
          <w:pPr>
            <w:pStyle w:val="TOC1"/>
            <w:rPr>
              <w:rFonts w:eastAsiaTheme="minorEastAsia"/>
              <w:noProof/>
            </w:rPr>
          </w:pPr>
          <w:hyperlink w:anchor="_Toc185279782" w:history="1">
            <w:r w:rsidRPr="00D52603">
              <w:rPr>
                <w:rStyle w:val="Hyperlink"/>
                <w:rFonts w:ascii="Arial" w:hAnsi="Arial" w:cs="Arial"/>
                <w:noProof/>
                <w:color w:val="auto"/>
              </w:rPr>
              <w:t>Reference List</w:t>
            </w:r>
            <w:r w:rsidRPr="00D52603">
              <w:rPr>
                <w:noProof/>
                <w:webHidden/>
              </w:rPr>
              <w:tab/>
            </w:r>
            <w:r w:rsidRPr="00D52603">
              <w:rPr>
                <w:noProof/>
                <w:webHidden/>
              </w:rPr>
              <w:fldChar w:fldCharType="begin"/>
            </w:r>
            <w:r w:rsidRPr="00D52603">
              <w:rPr>
                <w:noProof/>
                <w:webHidden/>
              </w:rPr>
              <w:instrText xml:space="preserve"> PAGEREF _Toc185279782 \h </w:instrText>
            </w:r>
            <w:r w:rsidRPr="00D52603">
              <w:rPr>
                <w:noProof/>
                <w:webHidden/>
              </w:rPr>
            </w:r>
            <w:r w:rsidRPr="00D52603">
              <w:rPr>
                <w:noProof/>
                <w:webHidden/>
              </w:rPr>
              <w:fldChar w:fldCharType="separate"/>
            </w:r>
            <w:r w:rsidR="002C62F6">
              <w:rPr>
                <w:noProof/>
                <w:webHidden/>
              </w:rPr>
              <w:t>7</w:t>
            </w:r>
            <w:r w:rsidRPr="00D52603">
              <w:rPr>
                <w:noProof/>
                <w:webHidden/>
              </w:rPr>
              <w:fldChar w:fldCharType="end"/>
            </w:r>
          </w:hyperlink>
        </w:p>
        <w:p w14:paraId="6B089D5B" w14:textId="70A65289" w:rsidR="009153D2" w:rsidRPr="00D52603" w:rsidRDefault="009153D2" w:rsidP="009153D2">
          <w:pPr>
            <w:spacing w:after="0" w:line="360" w:lineRule="auto"/>
            <w:contextualSpacing/>
            <w:rPr>
              <w:rFonts w:ascii="Arial" w:hAnsi="Arial" w:cs="Arial"/>
              <w:sz w:val="24"/>
              <w:szCs w:val="24"/>
            </w:rPr>
          </w:pPr>
          <w:r w:rsidRPr="00D52603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p>
      </w:sdtContent>
    </w:sdt>
    <w:p w14:paraId="4292914C" w14:textId="77777777" w:rsidR="009153D2" w:rsidRPr="00D52603" w:rsidRDefault="009153D2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1EC4E837" w14:textId="77777777" w:rsidR="001B0775" w:rsidRPr="00D52603" w:rsidRDefault="001B0775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30D1A79A" w14:textId="77777777" w:rsidR="001B0775" w:rsidRPr="00D52603" w:rsidRDefault="001B0775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4E5AFE21" w14:textId="77777777" w:rsidR="009153D2" w:rsidRPr="00D52603" w:rsidRDefault="009153D2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4B914E9B" w14:textId="77777777" w:rsidR="009153D2" w:rsidRPr="00D52603" w:rsidRDefault="009153D2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229245CB" w14:textId="77777777" w:rsidR="009153D2" w:rsidRPr="00D52603" w:rsidRDefault="009153D2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00FCC006" w14:textId="77777777" w:rsidR="009153D2" w:rsidRPr="00D52603" w:rsidRDefault="009153D2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14D12A44" w14:textId="77777777" w:rsidR="009153D2" w:rsidRPr="00D52603" w:rsidRDefault="009153D2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750DA6A3" w14:textId="77777777" w:rsidR="009153D2" w:rsidRPr="00D52603" w:rsidRDefault="009153D2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5706F935" w14:textId="77777777" w:rsidR="009153D2" w:rsidRPr="00D52603" w:rsidRDefault="009153D2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4D169BF6" w14:textId="77777777" w:rsidR="009153D2" w:rsidRPr="00D52603" w:rsidRDefault="009153D2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3BECB4DD" w14:textId="77777777" w:rsidR="009153D2" w:rsidRPr="00D52603" w:rsidRDefault="009153D2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657A9E81" w14:textId="77777777" w:rsidR="009153D2" w:rsidRPr="00D52603" w:rsidRDefault="009153D2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5613BDF9" w14:textId="77777777" w:rsidR="009153D2" w:rsidRPr="00D52603" w:rsidRDefault="009153D2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1C2DDE69" w14:textId="77777777" w:rsidR="009153D2" w:rsidRPr="00D52603" w:rsidRDefault="009153D2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4CDC5739" w14:textId="77777777" w:rsidR="009153D2" w:rsidRPr="00D52603" w:rsidRDefault="009153D2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0E5EDF80" w14:textId="77777777" w:rsidR="009153D2" w:rsidRPr="00D52603" w:rsidRDefault="009153D2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6364727A" w14:textId="77777777" w:rsidR="009153D2" w:rsidRPr="00D52603" w:rsidRDefault="009153D2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4CDC1AEC" w14:textId="77777777" w:rsidR="009153D2" w:rsidRPr="00D52603" w:rsidRDefault="009153D2" w:rsidP="009153D2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</w:rPr>
      </w:pPr>
    </w:p>
    <w:p w14:paraId="488391AC" w14:textId="6C05588A" w:rsidR="009441C2" w:rsidRPr="00D52603" w:rsidRDefault="00050450" w:rsidP="009153D2">
      <w:pPr>
        <w:spacing w:after="0" w:line="360" w:lineRule="auto"/>
        <w:contextualSpacing/>
        <w:jc w:val="center"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r w:rsidRPr="00D52603">
        <w:rPr>
          <w:rFonts w:ascii="Arial" w:eastAsia="Times New Roman" w:hAnsi="Arial" w:cs="Arial"/>
          <w:kern w:val="0"/>
          <w:sz w:val="24"/>
          <w:szCs w:val="24"/>
          <w14:ligatures w14:val="none"/>
        </w:rPr>
        <w:t>Reflective report</w:t>
      </w:r>
    </w:p>
    <w:p w14:paraId="784BC9C6" w14:textId="2CD02761" w:rsidR="00B91A88" w:rsidRPr="00D52603" w:rsidRDefault="00B91A88" w:rsidP="009153D2">
      <w:pPr>
        <w:pStyle w:val="Heading1"/>
        <w:spacing w:before="0" w:line="360" w:lineRule="auto"/>
        <w:contextualSpacing/>
        <w:rPr>
          <w:rFonts w:ascii="Arial" w:hAnsi="Arial" w:cs="Arial"/>
          <w:b/>
          <w:bCs/>
          <w:color w:val="auto"/>
          <w:sz w:val="24"/>
          <w:szCs w:val="24"/>
        </w:rPr>
      </w:pPr>
      <w:bookmarkStart w:id="0" w:name="_Toc185279774"/>
      <w:r w:rsidRPr="00D52603">
        <w:rPr>
          <w:rFonts w:ascii="Arial" w:hAnsi="Arial" w:cs="Arial"/>
          <w:b/>
          <w:bCs/>
          <w:color w:val="auto"/>
          <w:sz w:val="24"/>
          <w:szCs w:val="24"/>
        </w:rPr>
        <w:t>Introduction</w:t>
      </w:r>
      <w:bookmarkEnd w:id="0"/>
      <w:r w:rsidRPr="00D52603">
        <w:rPr>
          <w:rFonts w:ascii="Arial" w:hAnsi="Arial" w:cs="Arial"/>
          <w:b/>
          <w:bCs/>
          <w:color w:val="auto"/>
          <w:sz w:val="24"/>
          <w:szCs w:val="24"/>
        </w:rPr>
        <w:t xml:space="preserve"> </w:t>
      </w:r>
    </w:p>
    <w:p w14:paraId="091D95D1" w14:textId="77390899" w:rsidR="00817636" w:rsidRPr="00D52603" w:rsidRDefault="00B3296C" w:rsidP="009153D2">
      <w:pPr>
        <w:spacing w:after="0" w:line="360" w:lineRule="auto"/>
        <w:ind w:firstLine="720"/>
        <w:contextualSpacing/>
        <w:jc w:val="both"/>
        <w:rPr>
          <w:rFonts w:ascii="Arial" w:hAnsi="Arial" w:cs="Arial"/>
          <w:sz w:val="24"/>
          <w:szCs w:val="24"/>
        </w:rPr>
      </w:pPr>
      <w:r w:rsidRPr="00D52603">
        <w:rPr>
          <w:rFonts w:ascii="Arial" w:hAnsi="Arial" w:cs="Arial"/>
          <w:sz w:val="24"/>
          <w:szCs w:val="24"/>
        </w:rPr>
        <w:t xml:space="preserve">The significance of </w:t>
      </w:r>
      <w:r w:rsidR="00506052" w:rsidRPr="00D52603">
        <w:rPr>
          <w:rFonts w:ascii="Arial" w:hAnsi="Arial" w:cs="Arial"/>
          <w:sz w:val="24"/>
          <w:szCs w:val="24"/>
        </w:rPr>
        <w:t xml:space="preserve">the </w:t>
      </w:r>
      <w:r w:rsidRPr="00D52603">
        <w:rPr>
          <w:rFonts w:ascii="Arial" w:hAnsi="Arial" w:cs="Arial"/>
          <w:sz w:val="24"/>
          <w:szCs w:val="24"/>
        </w:rPr>
        <w:t xml:space="preserve">academic skills module in preparing students </w:t>
      </w:r>
      <w:r w:rsidR="00841590" w:rsidRPr="00D52603">
        <w:rPr>
          <w:rFonts w:ascii="Arial" w:hAnsi="Arial" w:cs="Arial"/>
          <w:sz w:val="24"/>
          <w:szCs w:val="24"/>
        </w:rPr>
        <w:t>for</w:t>
      </w:r>
      <w:r w:rsidRPr="00D52603">
        <w:rPr>
          <w:rFonts w:ascii="Arial" w:hAnsi="Arial" w:cs="Arial"/>
          <w:sz w:val="24"/>
          <w:szCs w:val="24"/>
        </w:rPr>
        <w:t xml:space="preserve"> success in their </w:t>
      </w:r>
      <w:r w:rsidR="00841590" w:rsidRPr="00D52603">
        <w:rPr>
          <w:rFonts w:ascii="Arial" w:hAnsi="Arial" w:cs="Arial"/>
          <w:sz w:val="24"/>
          <w:szCs w:val="24"/>
        </w:rPr>
        <w:t>academic</w:t>
      </w:r>
      <w:r w:rsidRPr="00D52603">
        <w:rPr>
          <w:rFonts w:ascii="Arial" w:hAnsi="Arial" w:cs="Arial"/>
          <w:sz w:val="24"/>
          <w:szCs w:val="24"/>
        </w:rPr>
        <w:t xml:space="preserve"> and </w:t>
      </w:r>
      <w:r w:rsidR="00CE72B2" w:rsidRPr="00D52603">
        <w:rPr>
          <w:rFonts w:ascii="Arial" w:hAnsi="Arial" w:cs="Arial"/>
          <w:sz w:val="24"/>
          <w:szCs w:val="24"/>
        </w:rPr>
        <w:t xml:space="preserve">career </w:t>
      </w:r>
      <w:r w:rsidR="00F24008" w:rsidRPr="00D52603">
        <w:rPr>
          <w:rFonts w:ascii="Arial" w:hAnsi="Arial" w:cs="Arial"/>
          <w:sz w:val="24"/>
          <w:szCs w:val="24"/>
        </w:rPr>
        <w:t xml:space="preserve">pursuits </w:t>
      </w:r>
      <w:r w:rsidR="00CE72B2" w:rsidRPr="00D52603">
        <w:rPr>
          <w:rFonts w:ascii="Arial" w:hAnsi="Arial" w:cs="Arial"/>
          <w:sz w:val="24"/>
          <w:szCs w:val="24"/>
        </w:rPr>
        <w:t xml:space="preserve">cannot be undermined. </w:t>
      </w:r>
      <w:r w:rsidR="00F24008" w:rsidRPr="00D52603">
        <w:rPr>
          <w:rFonts w:ascii="Arial" w:hAnsi="Arial" w:cs="Arial"/>
          <w:sz w:val="24"/>
          <w:szCs w:val="24"/>
        </w:rPr>
        <w:t xml:space="preserve">It </w:t>
      </w:r>
      <w:r w:rsidR="00CE72B2" w:rsidRPr="00D52603">
        <w:rPr>
          <w:rFonts w:ascii="Arial" w:hAnsi="Arial" w:cs="Arial"/>
          <w:sz w:val="24"/>
          <w:szCs w:val="24"/>
        </w:rPr>
        <w:t xml:space="preserve">provides </w:t>
      </w:r>
      <w:r w:rsidR="00380B75" w:rsidRPr="00D52603">
        <w:rPr>
          <w:rFonts w:ascii="Arial" w:hAnsi="Arial" w:cs="Arial"/>
          <w:sz w:val="24"/>
          <w:szCs w:val="24"/>
        </w:rPr>
        <w:t xml:space="preserve">students with </w:t>
      </w:r>
      <w:r w:rsidR="00506052" w:rsidRPr="00D52603">
        <w:rPr>
          <w:rFonts w:ascii="Arial" w:hAnsi="Arial" w:cs="Arial"/>
          <w:sz w:val="24"/>
          <w:szCs w:val="24"/>
        </w:rPr>
        <w:t xml:space="preserve">the </w:t>
      </w:r>
      <w:r w:rsidR="00CE72B2" w:rsidRPr="00D52603">
        <w:rPr>
          <w:rFonts w:ascii="Arial" w:hAnsi="Arial" w:cs="Arial"/>
          <w:sz w:val="24"/>
          <w:szCs w:val="24"/>
        </w:rPr>
        <w:t xml:space="preserve">essential tools and skills </w:t>
      </w:r>
      <w:r w:rsidR="00841590" w:rsidRPr="00D52603">
        <w:rPr>
          <w:rFonts w:ascii="Arial" w:hAnsi="Arial" w:cs="Arial"/>
          <w:sz w:val="24"/>
          <w:szCs w:val="24"/>
        </w:rPr>
        <w:t xml:space="preserve">necessary to empower them to reach their full potential. This report </w:t>
      </w:r>
      <w:r w:rsidR="00242684" w:rsidRPr="00D52603">
        <w:rPr>
          <w:rFonts w:ascii="Arial" w:hAnsi="Arial" w:cs="Arial"/>
          <w:sz w:val="24"/>
          <w:szCs w:val="24"/>
        </w:rPr>
        <w:t xml:space="preserve">is a </w:t>
      </w:r>
      <w:r w:rsidR="00191C69" w:rsidRPr="00D52603">
        <w:rPr>
          <w:rFonts w:ascii="Arial" w:hAnsi="Arial" w:cs="Arial"/>
          <w:sz w:val="24"/>
          <w:szCs w:val="24"/>
        </w:rPr>
        <w:t>reflection</w:t>
      </w:r>
      <w:r w:rsidR="00242684" w:rsidRPr="00D52603">
        <w:rPr>
          <w:rFonts w:ascii="Arial" w:hAnsi="Arial" w:cs="Arial"/>
          <w:sz w:val="24"/>
          <w:szCs w:val="24"/>
        </w:rPr>
        <w:t xml:space="preserve"> of how learning the </w:t>
      </w:r>
      <w:r w:rsidR="00191C69" w:rsidRPr="00D52603">
        <w:rPr>
          <w:rFonts w:ascii="Arial" w:hAnsi="Arial" w:cs="Arial"/>
          <w:sz w:val="24"/>
          <w:szCs w:val="24"/>
        </w:rPr>
        <w:t xml:space="preserve">module has helped me develop </w:t>
      </w:r>
      <w:r w:rsidR="002357D5" w:rsidRPr="00D52603">
        <w:rPr>
          <w:rFonts w:ascii="Arial" w:hAnsi="Arial" w:cs="Arial"/>
          <w:sz w:val="24"/>
          <w:szCs w:val="24"/>
        </w:rPr>
        <w:t xml:space="preserve">the </w:t>
      </w:r>
      <w:proofErr w:type="gramStart"/>
      <w:r w:rsidR="002357D5" w:rsidRPr="00D52603">
        <w:rPr>
          <w:rFonts w:ascii="Arial" w:hAnsi="Arial" w:cs="Arial"/>
          <w:sz w:val="24"/>
          <w:szCs w:val="24"/>
        </w:rPr>
        <w:t>note-taking</w:t>
      </w:r>
      <w:proofErr w:type="gramEnd"/>
      <w:r w:rsidR="002357D5" w:rsidRPr="00D52603">
        <w:rPr>
          <w:rFonts w:ascii="Arial" w:hAnsi="Arial" w:cs="Arial"/>
          <w:sz w:val="24"/>
          <w:szCs w:val="24"/>
        </w:rPr>
        <w:t xml:space="preserve">, paraphrasing and referencing skills </w:t>
      </w:r>
      <w:r w:rsidR="00380B75" w:rsidRPr="00D52603">
        <w:rPr>
          <w:rFonts w:ascii="Arial" w:hAnsi="Arial" w:cs="Arial"/>
          <w:sz w:val="24"/>
          <w:szCs w:val="24"/>
        </w:rPr>
        <w:t>that</w:t>
      </w:r>
      <w:r w:rsidR="002357D5" w:rsidRPr="00D52603">
        <w:rPr>
          <w:rFonts w:ascii="Arial" w:hAnsi="Arial" w:cs="Arial"/>
          <w:sz w:val="24"/>
          <w:szCs w:val="24"/>
        </w:rPr>
        <w:t xml:space="preserve"> are key </w:t>
      </w:r>
      <w:r w:rsidR="00506052" w:rsidRPr="00D52603">
        <w:rPr>
          <w:rFonts w:ascii="Arial" w:hAnsi="Arial" w:cs="Arial"/>
          <w:sz w:val="24"/>
          <w:szCs w:val="24"/>
        </w:rPr>
        <w:t>to</w:t>
      </w:r>
      <w:r w:rsidR="002357D5" w:rsidRPr="00D52603">
        <w:rPr>
          <w:rFonts w:ascii="Arial" w:hAnsi="Arial" w:cs="Arial"/>
          <w:sz w:val="24"/>
          <w:szCs w:val="24"/>
        </w:rPr>
        <w:t xml:space="preserve"> my academic success.</w:t>
      </w:r>
      <w:r w:rsidR="005D056E" w:rsidRPr="00D52603">
        <w:rPr>
          <w:rFonts w:ascii="Arial" w:hAnsi="Arial" w:cs="Arial"/>
          <w:sz w:val="24"/>
          <w:szCs w:val="24"/>
        </w:rPr>
        <w:t xml:space="preserve"> I will utili</w:t>
      </w:r>
      <w:r w:rsidR="00C1402F" w:rsidRPr="00D52603">
        <w:rPr>
          <w:rFonts w:ascii="Arial" w:hAnsi="Arial" w:cs="Arial"/>
          <w:sz w:val="24"/>
          <w:szCs w:val="24"/>
        </w:rPr>
        <w:t>s</w:t>
      </w:r>
      <w:r w:rsidR="005D056E" w:rsidRPr="00D52603">
        <w:rPr>
          <w:rFonts w:ascii="Arial" w:hAnsi="Arial" w:cs="Arial"/>
          <w:sz w:val="24"/>
          <w:szCs w:val="24"/>
        </w:rPr>
        <w:t xml:space="preserve">e </w:t>
      </w:r>
      <w:r w:rsidR="00267229" w:rsidRPr="00D52603">
        <w:rPr>
          <w:rFonts w:ascii="Arial" w:hAnsi="Arial" w:cs="Arial"/>
          <w:sz w:val="24"/>
          <w:szCs w:val="24"/>
        </w:rPr>
        <w:t xml:space="preserve">Gibb’s Reflective Cycle model to critically reflect </w:t>
      </w:r>
      <w:r w:rsidR="00506052" w:rsidRPr="00D52603">
        <w:rPr>
          <w:rFonts w:ascii="Arial" w:hAnsi="Arial" w:cs="Arial"/>
          <w:sz w:val="24"/>
          <w:szCs w:val="24"/>
        </w:rPr>
        <w:t xml:space="preserve">on </w:t>
      </w:r>
      <w:r w:rsidR="00267229" w:rsidRPr="00D52603">
        <w:rPr>
          <w:rFonts w:ascii="Arial" w:hAnsi="Arial" w:cs="Arial"/>
          <w:sz w:val="24"/>
          <w:szCs w:val="24"/>
        </w:rPr>
        <w:t xml:space="preserve">how </w:t>
      </w:r>
      <w:r w:rsidR="00F35E0D" w:rsidRPr="00D52603">
        <w:rPr>
          <w:rFonts w:ascii="Arial" w:hAnsi="Arial" w:cs="Arial"/>
          <w:sz w:val="24"/>
          <w:szCs w:val="24"/>
        </w:rPr>
        <w:t xml:space="preserve">learning the academic skills module </w:t>
      </w:r>
      <w:r w:rsidR="00EC2289" w:rsidRPr="00D52603">
        <w:rPr>
          <w:rFonts w:ascii="Arial" w:hAnsi="Arial" w:cs="Arial"/>
          <w:sz w:val="24"/>
          <w:szCs w:val="24"/>
        </w:rPr>
        <w:t xml:space="preserve">has helped me develop the skills. </w:t>
      </w:r>
      <w:r w:rsidR="005F05DF" w:rsidRPr="00D52603">
        <w:rPr>
          <w:rFonts w:ascii="Arial" w:hAnsi="Arial" w:cs="Arial"/>
          <w:sz w:val="24"/>
          <w:szCs w:val="24"/>
        </w:rPr>
        <w:t xml:space="preserve">The </w:t>
      </w:r>
      <w:r w:rsidR="0084221C" w:rsidRPr="00D52603">
        <w:rPr>
          <w:rFonts w:ascii="Arial" w:hAnsi="Arial" w:cs="Arial"/>
          <w:sz w:val="24"/>
          <w:szCs w:val="24"/>
        </w:rPr>
        <w:t xml:space="preserve">model will help me gain a deeper understanding of my experiences </w:t>
      </w:r>
      <w:r w:rsidR="001A2130" w:rsidRPr="00D52603">
        <w:rPr>
          <w:rFonts w:ascii="Arial" w:hAnsi="Arial" w:cs="Arial"/>
          <w:sz w:val="24"/>
          <w:szCs w:val="24"/>
        </w:rPr>
        <w:t>and</w:t>
      </w:r>
      <w:r w:rsidR="0084221C" w:rsidRPr="00D52603">
        <w:rPr>
          <w:rFonts w:ascii="Arial" w:hAnsi="Arial" w:cs="Arial"/>
          <w:sz w:val="24"/>
          <w:szCs w:val="24"/>
        </w:rPr>
        <w:t xml:space="preserve"> develop an action </w:t>
      </w:r>
      <w:r w:rsidR="001A2130" w:rsidRPr="00D52603">
        <w:rPr>
          <w:rFonts w:ascii="Arial" w:hAnsi="Arial" w:cs="Arial"/>
          <w:sz w:val="24"/>
          <w:szCs w:val="24"/>
        </w:rPr>
        <w:t>plan</w:t>
      </w:r>
      <w:r w:rsidR="0084221C" w:rsidRPr="00D52603">
        <w:rPr>
          <w:rFonts w:ascii="Arial" w:hAnsi="Arial" w:cs="Arial"/>
          <w:sz w:val="24"/>
          <w:szCs w:val="24"/>
        </w:rPr>
        <w:t xml:space="preserve"> for</w:t>
      </w:r>
      <w:r w:rsidR="001A2130" w:rsidRPr="00D52603">
        <w:rPr>
          <w:rFonts w:ascii="Arial" w:hAnsi="Arial" w:cs="Arial"/>
          <w:sz w:val="24"/>
          <w:szCs w:val="24"/>
        </w:rPr>
        <w:t xml:space="preserve"> continuous improvement</w:t>
      </w:r>
      <w:r w:rsidR="0084221C" w:rsidRPr="00D52603">
        <w:rPr>
          <w:rFonts w:ascii="Arial" w:hAnsi="Arial" w:cs="Arial"/>
          <w:sz w:val="24"/>
          <w:szCs w:val="24"/>
        </w:rPr>
        <w:t>.</w:t>
      </w:r>
    </w:p>
    <w:p w14:paraId="7EA50BEF" w14:textId="3AB5ED7D" w:rsidR="003171BC" w:rsidRPr="00D52603" w:rsidRDefault="003171BC" w:rsidP="009153D2">
      <w:pPr>
        <w:pStyle w:val="Heading1"/>
        <w:spacing w:before="0" w:line="360" w:lineRule="auto"/>
        <w:contextualSpacing/>
        <w:jc w:val="center"/>
        <w:rPr>
          <w:rFonts w:ascii="Arial" w:hAnsi="Arial" w:cs="Arial"/>
          <w:b/>
          <w:bCs/>
          <w:color w:val="auto"/>
          <w:sz w:val="24"/>
          <w:szCs w:val="24"/>
        </w:rPr>
      </w:pPr>
      <w:bookmarkStart w:id="1" w:name="_Toc185279775"/>
      <w:r w:rsidRPr="00D52603">
        <w:rPr>
          <w:rFonts w:ascii="Arial" w:hAnsi="Arial" w:cs="Arial"/>
          <w:b/>
          <w:bCs/>
          <w:color w:val="auto"/>
          <w:sz w:val="24"/>
          <w:szCs w:val="24"/>
        </w:rPr>
        <w:t>Gibb’s Reflective Cycle Model</w:t>
      </w:r>
      <w:bookmarkEnd w:id="1"/>
    </w:p>
    <w:p w14:paraId="25DE2E3D" w14:textId="77777777" w:rsidR="004C213C" w:rsidRDefault="003171BC" w:rsidP="004C213C">
      <w:pPr>
        <w:spacing w:after="0" w:line="360" w:lineRule="auto"/>
        <w:ind w:firstLine="720"/>
        <w:contextualSpacing/>
        <w:jc w:val="both"/>
        <w:rPr>
          <w:rFonts w:ascii="Arial" w:hAnsi="Arial" w:cs="Arial"/>
          <w:sz w:val="24"/>
          <w:szCs w:val="24"/>
        </w:rPr>
      </w:pPr>
      <w:r w:rsidRPr="00D52603">
        <w:rPr>
          <w:rFonts w:ascii="Arial" w:hAnsi="Arial" w:cs="Arial"/>
          <w:sz w:val="24"/>
          <w:szCs w:val="24"/>
        </w:rPr>
        <w:t xml:space="preserve">As indicated by </w:t>
      </w:r>
      <w:proofErr w:type="spellStart"/>
      <w:r w:rsidR="00421F2A" w:rsidRPr="00D52603">
        <w:rPr>
          <w:rFonts w:ascii="Arial" w:hAnsi="Arial" w:cs="Arial"/>
          <w:sz w:val="24"/>
          <w:szCs w:val="24"/>
          <w:shd w:val="clear" w:color="auto" w:fill="FFFFFF"/>
        </w:rPr>
        <w:t>Adeani</w:t>
      </w:r>
      <w:proofErr w:type="spellEnd"/>
      <w:r w:rsidR="00421F2A" w:rsidRPr="00D52603">
        <w:rPr>
          <w:rFonts w:ascii="Arial" w:hAnsi="Arial" w:cs="Arial"/>
          <w:sz w:val="24"/>
          <w:szCs w:val="24"/>
          <w:shd w:val="clear" w:color="auto" w:fill="FFFFFF"/>
        </w:rPr>
        <w:t xml:space="preserve"> et al. (2020)</w:t>
      </w:r>
      <w:r w:rsidRPr="00D52603">
        <w:rPr>
          <w:rFonts w:ascii="Arial" w:hAnsi="Arial" w:cs="Arial"/>
          <w:sz w:val="24"/>
          <w:szCs w:val="24"/>
        </w:rPr>
        <w:t xml:space="preserve">, Gibb’s Reflective Cycle model is a </w:t>
      </w:r>
      <w:r w:rsidR="008E356F" w:rsidRPr="00D52603">
        <w:rPr>
          <w:rFonts w:ascii="Arial" w:hAnsi="Arial" w:cs="Arial"/>
          <w:sz w:val="24"/>
          <w:szCs w:val="24"/>
        </w:rPr>
        <w:t>cyclical model of reflection</w:t>
      </w:r>
      <w:r w:rsidR="00BD4CC3" w:rsidRPr="00D52603">
        <w:rPr>
          <w:rFonts w:ascii="Arial" w:hAnsi="Arial" w:cs="Arial"/>
          <w:sz w:val="24"/>
          <w:szCs w:val="24"/>
        </w:rPr>
        <w:t xml:space="preserve"> that was developed in 1988 by Graham Gibbs </w:t>
      </w:r>
      <w:r w:rsidR="00340F67" w:rsidRPr="00D52603">
        <w:rPr>
          <w:rFonts w:ascii="Arial" w:hAnsi="Arial" w:cs="Arial"/>
          <w:sz w:val="24"/>
          <w:szCs w:val="24"/>
        </w:rPr>
        <w:t>to give structure to learning from experiences.</w:t>
      </w:r>
      <w:r w:rsidR="008E356F" w:rsidRPr="00D52603">
        <w:rPr>
          <w:rFonts w:ascii="Arial" w:hAnsi="Arial" w:cs="Arial"/>
          <w:sz w:val="24"/>
          <w:szCs w:val="24"/>
        </w:rPr>
        <w:t xml:space="preserve"> </w:t>
      </w:r>
      <w:r w:rsidR="00C632A2" w:rsidRPr="00D52603">
        <w:rPr>
          <w:rFonts w:ascii="Arial" w:hAnsi="Arial" w:cs="Arial"/>
          <w:sz w:val="24"/>
          <w:szCs w:val="24"/>
        </w:rPr>
        <w:t>According to the author</w:t>
      </w:r>
      <w:r w:rsidR="00E31850" w:rsidRPr="00D52603">
        <w:rPr>
          <w:rFonts w:ascii="Arial" w:hAnsi="Arial" w:cs="Arial"/>
          <w:sz w:val="24"/>
          <w:szCs w:val="24"/>
        </w:rPr>
        <w:t>s</w:t>
      </w:r>
      <w:r w:rsidR="00C632A2" w:rsidRPr="00D52603">
        <w:rPr>
          <w:rFonts w:ascii="Arial" w:hAnsi="Arial" w:cs="Arial"/>
          <w:sz w:val="24"/>
          <w:szCs w:val="24"/>
        </w:rPr>
        <w:t xml:space="preserve">, the model offers a </w:t>
      </w:r>
      <w:r w:rsidR="00230EDA" w:rsidRPr="00D52603">
        <w:rPr>
          <w:rFonts w:ascii="Arial" w:hAnsi="Arial" w:cs="Arial"/>
          <w:sz w:val="24"/>
          <w:szCs w:val="24"/>
        </w:rPr>
        <w:t>framework for</w:t>
      </w:r>
      <w:r w:rsidR="0049668C" w:rsidRPr="00D52603">
        <w:rPr>
          <w:rFonts w:ascii="Arial" w:hAnsi="Arial" w:cs="Arial"/>
          <w:sz w:val="24"/>
          <w:szCs w:val="24"/>
        </w:rPr>
        <w:t xml:space="preserve"> examining </w:t>
      </w:r>
      <w:r w:rsidR="00C50B32" w:rsidRPr="00D52603">
        <w:rPr>
          <w:rFonts w:ascii="Arial" w:hAnsi="Arial" w:cs="Arial"/>
          <w:sz w:val="24"/>
          <w:szCs w:val="24"/>
        </w:rPr>
        <w:t>experiences</w:t>
      </w:r>
      <w:r w:rsidR="00506052" w:rsidRPr="00D52603">
        <w:rPr>
          <w:rFonts w:ascii="Arial" w:hAnsi="Arial" w:cs="Arial"/>
          <w:sz w:val="24"/>
          <w:szCs w:val="24"/>
        </w:rPr>
        <w:t>,</w:t>
      </w:r>
      <w:r w:rsidR="005918FA" w:rsidRPr="00D52603">
        <w:rPr>
          <w:rFonts w:ascii="Arial" w:hAnsi="Arial" w:cs="Arial"/>
          <w:sz w:val="24"/>
          <w:szCs w:val="24"/>
        </w:rPr>
        <w:t xml:space="preserve"> and its cyclic nature plays a pivotal role in </w:t>
      </w:r>
      <w:r w:rsidR="00531214" w:rsidRPr="00D52603">
        <w:rPr>
          <w:rFonts w:ascii="Arial" w:hAnsi="Arial" w:cs="Arial"/>
          <w:sz w:val="24"/>
          <w:szCs w:val="24"/>
        </w:rPr>
        <w:t>enhancing</w:t>
      </w:r>
      <w:r w:rsidR="00C50B32" w:rsidRPr="00D52603">
        <w:rPr>
          <w:rFonts w:ascii="Arial" w:hAnsi="Arial" w:cs="Arial"/>
          <w:sz w:val="24"/>
          <w:szCs w:val="24"/>
        </w:rPr>
        <w:t xml:space="preserve"> repeated experiences as individuals can learn and</w:t>
      </w:r>
      <w:r w:rsidR="0031362A" w:rsidRPr="00D52603">
        <w:rPr>
          <w:rFonts w:ascii="Arial" w:hAnsi="Arial" w:cs="Arial"/>
          <w:sz w:val="24"/>
          <w:szCs w:val="24"/>
        </w:rPr>
        <w:t xml:space="preserve"> plan from </w:t>
      </w:r>
      <w:r w:rsidR="00531214" w:rsidRPr="00D52603">
        <w:rPr>
          <w:rFonts w:ascii="Arial" w:hAnsi="Arial" w:cs="Arial"/>
          <w:sz w:val="24"/>
          <w:szCs w:val="24"/>
        </w:rPr>
        <w:t>encounters</w:t>
      </w:r>
      <w:r w:rsidR="0031362A" w:rsidRPr="00D52603">
        <w:rPr>
          <w:rFonts w:ascii="Arial" w:hAnsi="Arial" w:cs="Arial"/>
          <w:sz w:val="24"/>
          <w:szCs w:val="24"/>
        </w:rPr>
        <w:t xml:space="preserve"> that either went well or did not go well.</w:t>
      </w:r>
      <w:r w:rsidR="00230EDA" w:rsidRPr="00D52603">
        <w:rPr>
          <w:rFonts w:ascii="Arial" w:hAnsi="Arial" w:cs="Arial"/>
          <w:sz w:val="24"/>
          <w:szCs w:val="24"/>
        </w:rPr>
        <w:t xml:space="preserve"> The model encompasses </w:t>
      </w:r>
      <w:r w:rsidR="00AB01E0" w:rsidRPr="00D52603">
        <w:rPr>
          <w:rFonts w:ascii="Arial" w:hAnsi="Arial" w:cs="Arial"/>
          <w:sz w:val="24"/>
          <w:szCs w:val="24"/>
        </w:rPr>
        <w:t>six</w:t>
      </w:r>
      <w:r w:rsidR="00230EDA" w:rsidRPr="00D52603">
        <w:rPr>
          <w:rFonts w:ascii="Arial" w:hAnsi="Arial" w:cs="Arial"/>
          <w:sz w:val="24"/>
          <w:szCs w:val="24"/>
        </w:rPr>
        <w:t xml:space="preserve"> stages</w:t>
      </w:r>
      <w:r w:rsidR="00506052" w:rsidRPr="00D52603">
        <w:rPr>
          <w:rFonts w:ascii="Arial" w:hAnsi="Arial" w:cs="Arial"/>
          <w:sz w:val="24"/>
          <w:szCs w:val="24"/>
        </w:rPr>
        <w:t>:</w:t>
      </w:r>
      <w:r w:rsidR="00230EDA" w:rsidRPr="00D52603">
        <w:rPr>
          <w:rFonts w:ascii="Arial" w:hAnsi="Arial" w:cs="Arial"/>
          <w:sz w:val="24"/>
          <w:szCs w:val="24"/>
        </w:rPr>
        <w:t xml:space="preserve"> </w:t>
      </w:r>
      <w:r w:rsidR="00B64715" w:rsidRPr="00D52603">
        <w:rPr>
          <w:rFonts w:ascii="Arial" w:hAnsi="Arial" w:cs="Arial"/>
          <w:sz w:val="24"/>
          <w:szCs w:val="24"/>
        </w:rPr>
        <w:t xml:space="preserve">Description, Feelings, Evaluation, </w:t>
      </w:r>
      <w:r w:rsidR="00C74290" w:rsidRPr="00D52603">
        <w:rPr>
          <w:rFonts w:ascii="Arial" w:hAnsi="Arial" w:cs="Arial"/>
          <w:sz w:val="24"/>
          <w:szCs w:val="24"/>
        </w:rPr>
        <w:t>Analysis</w:t>
      </w:r>
      <w:r w:rsidR="00B64715" w:rsidRPr="00D52603">
        <w:rPr>
          <w:rFonts w:ascii="Arial" w:hAnsi="Arial" w:cs="Arial"/>
          <w:sz w:val="24"/>
          <w:szCs w:val="24"/>
        </w:rPr>
        <w:t xml:space="preserve">, </w:t>
      </w:r>
      <w:r w:rsidR="00C74290" w:rsidRPr="00D52603">
        <w:rPr>
          <w:rFonts w:ascii="Arial" w:hAnsi="Arial" w:cs="Arial"/>
          <w:sz w:val="24"/>
          <w:szCs w:val="24"/>
        </w:rPr>
        <w:t>Conclusion</w:t>
      </w:r>
      <w:r w:rsidR="00B64715" w:rsidRPr="00D52603">
        <w:rPr>
          <w:rFonts w:ascii="Arial" w:hAnsi="Arial" w:cs="Arial"/>
          <w:sz w:val="24"/>
          <w:szCs w:val="24"/>
        </w:rPr>
        <w:t xml:space="preserve">, and Action </w:t>
      </w:r>
      <w:r w:rsidR="00C74290" w:rsidRPr="00D52603">
        <w:rPr>
          <w:rFonts w:ascii="Arial" w:hAnsi="Arial" w:cs="Arial"/>
          <w:sz w:val="24"/>
          <w:szCs w:val="24"/>
        </w:rPr>
        <w:t>Plan</w:t>
      </w:r>
      <w:r w:rsidR="007E71DE" w:rsidRPr="00D5260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7E71DE" w:rsidRPr="00D52603">
        <w:rPr>
          <w:rFonts w:ascii="Arial" w:hAnsi="Arial" w:cs="Arial"/>
          <w:sz w:val="24"/>
          <w:szCs w:val="24"/>
        </w:rPr>
        <w:t>LukesHRblog</w:t>
      </w:r>
      <w:proofErr w:type="spellEnd"/>
      <w:r w:rsidR="007E71DE" w:rsidRPr="00D52603">
        <w:rPr>
          <w:rFonts w:ascii="Arial" w:hAnsi="Arial" w:cs="Arial"/>
          <w:sz w:val="24"/>
          <w:szCs w:val="24"/>
        </w:rPr>
        <w:t>, 2017)</w:t>
      </w:r>
      <w:r w:rsidR="002C49CB" w:rsidRPr="00D52603">
        <w:rPr>
          <w:rFonts w:ascii="Arial" w:hAnsi="Arial" w:cs="Arial"/>
          <w:sz w:val="24"/>
          <w:szCs w:val="24"/>
        </w:rPr>
        <w:t>.</w:t>
      </w:r>
      <w:r w:rsidR="00C74290" w:rsidRPr="00D52603">
        <w:rPr>
          <w:rFonts w:ascii="Arial" w:hAnsi="Arial" w:cs="Arial"/>
          <w:sz w:val="24"/>
          <w:szCs w:val="24"/>
        </w:rPr>
        <w:t xml:space="preserve"> </w:t>
      </w:r>
      <w:r w:rsidR="00E31850" w:rsidRPr="00D52603">
        <w:rPr>
          <w:rFonts w:ascii="Arial" w:hAnsi="Arial" w:cs="Arial"/>
          <w:sz w:val="24"/>
          <w:szCs w:val="24"/>
        </w:rPr>
        <w:t>As per the author, e</w:t>
      </w:r>
      <w:r w:rsidR="00C74290" w:rsidRPr="00D52603">
        <w:rPr>
          <w:rFonts w:ascii="Arial" w:hAnsi="Arial" w:cs="Arial"/>
          <w:sz w:val="24"/>
          <w:szCs w:val="24"/>
        </w:rPr>
        <w:t xml:space="preserve">ach </w:t>
      </w:r>
      <w:r w:rsidR="002C49CB" w:rsidRPr="00D52603">
        <w:rPr>
          <w:rFonts w:ascii="Arial" w:hAnsi="Arial" w:cs="Arial"/>
          <w:sz w:val="24"/>
          <w:szCs w:val="24"/>
        </w:rPr>
        <w:t xml:space="preserve">stage </w:t>
      </w:r>
      <w:r w:rsidR="00C74290" w:rsidRPr="00D52603">
        <w:rPr>
          <w:rFonts w:ascii="Arial" w:hAnsi="Arial" w:cs="Arial"/>
          <w:sz w:val="24"/>
          <w:szCs w:val="24"/>
        </w:rPr>
        <w:t>serv</w:t>
      </w:r>
      <w:r w:rsidR="002C49CB" w:rsidRPr="00D52603">
        <w:rPr>
          <w:rFonts w:ascii="Arial" w:hAnsi="Arial" w:cs="Arial"/>
          <w:sz w:val="24"/>
          <w:szCs w:val="24"/>
        </w:rPr>
        <w:t>es</w:t>
      </w:r>
      <w:r w:rsidR="00C74290" w:rsidRPr="00D52603">
        <w:rPr>
          <w:rFonts w:ascii="Arial" w:hAnsi="Arial" w:cs="Arial"/>
          <w:sz w:val="24"/>
          <w:szCs w:val="24"/>
        </w:rPr>
        <w:t xml:space="preserve"> a </w:t>
      </w:r>
      <w:r w:rsidR="009D726A" w:rsidRPr="00D52603">
        <w:rPr>
          <w:rFonts w:ascii="Arial" w:hAnsi="Arial" w:cs="Arial"/>
          <w:sz w:val="24"/>
          <w:szCs w:val="24"/>
        </w:rPr>
        <w:t xml:space="preserve">specific purpose in guiding the </w:t>
      </w:r>
      <w:r w:rsidR="00AB01E0" w:rsidRPr="00D52603">
        <w:rPr>
          <w:rFonts w:ascii="Arial" w:hAnsi="Arial" w:cs="Arial"/>
          <w:sz w:val="24"/>
          <w:szCs w:val="24"/>
        </w:rPr>
        <w:t>reflective</w:t>
      </w:r>
      <w:r w:rsidR="009D726A" w:rsidRPr="00D52603">
        <w:rPr>
          <w:rFonts w:ascii="Arial" w:hAnsi="Arial" w:cs="Arial"/>
          <w:sz w:val="24"/>
          <w:szCs w:val="24"/>
        </w:rPr>
        <w:t xml:space="preserve"> </w:t>
      </w:r>
      <w:r w:rsidR="00AF4BED" w:rsidRPr="00D52603">
        <w:rPr>
          <w:rFonts w:ascii="Arial" w:hAnsi="Arial" w:cs="Arial"/>
          <w:sz w:val="24"/>
          <w:szCs w:val="24"/>
        </w:rPr>
        <w:t>pro</w:t>
      </w:r>
      <w:r w:rsidR="002C49CB" w:rsidRPr="00D52603">
        <w:rPr>
          <w:rFonts w:ascii="Arial" w:hAnsi="Arial" w:cs="Arial"/>
          <w:sz w:val="24"/>
          <w:szCs w:val="24"/>
        </w:rPr>
        <w:t>cess</w:t>
      </w:r>
      <w:r w:rsidR="00AF4BED" w:rsidRPr="00D52603">
        <w:rPr>
          <w:rFonts w:ascii="Arial" w:hAnsi="Arial" w:cs="Arial"/>
          <w:sz w:val="24"/>
          <w:szCs w:val="24"/>
        </w:rPr>
        <w:t xml:space="preserve"> to identify areas of </w:t>
      </w:r>
      <w:r w:rsidR="00AB01E0" w:rsidRPr="00D52603">
        <w:rPr>
          <w:rFonts w:ascii="Arial" w:hAnsi="Arial" w:cs="Arial"/>
          <w:sz w:val="24"/>
          <w:szCs w:val="24"/>
        </w:rPr>
        <w:t>improvement</w:t>
      </w:r>
      <w:r w:rsidR="00AF4BED" w:rsidRPr="00D52603">
        <w:rPr>
          <w:rFonts w:ascii="Arial" w:hAnsi="Arial" w:cs="Arial"/>
          <w:sz w:val="24"/>
          <w:szCs w:val="24"/>
        </w:rPr>
        <w:t xml:space="preserve"> </w:t>
      </w:r>
      <w:r w:rsidR="00484460" w:rsidRPr="00D52603">
        <w:rPr>
          <w:rFonts w:ascii="Arial" w:hAnsi="Arial" w:cs="Arial"/>
          <w:sz w:val="24"/>
          <w:szCs w:val="24"/>
        </w:rPr>
        <w:t xml:space="preserve">among </w:t>
      </w:r>
      <w:r w:rsidR="00B6660E" w:rsidRPr="00D52603">
        <w:rPr>
          <w:rFonts w:ascii="Arial" w:hAnsi="Arial" w:cs="Arial"/>
          <w:sz w:val="24"/>
          <w:szCs w:val="24"/>
        </w:rPr>
        <w:t>individuals’</w:t>
      </w:r>
      <w:r w:rsidR="00484460" w:rsidRPr="00D52603">
        <w:rPr>
          <w:rFonts w:ascii="Arial" w:hAnsi="Arial" w:cs="Arial"/>
          <w:sz w:val="24"/>
          <w:szCs w:val="24"/>
        </w:rPr>
        <w:t xml:space="preserve"> skill sets</w:t>
      </w:r>
      <w:r w:rsidR="00506052" w:rsidRPr="00D52603">
        <w:rPr>
          <w:rFonts w:ascii="Arial" w:hAnsi="Arial" w:cs="Arial"/>
          <w:sz w:val="24"/>
          <w:szCs w:val="24"/>
        </w:rPr>
        <w:t>,</w:t>
      </w:r>
      <w:r w:rsidR="00484460" w:rsidRPr="00D52603">
        <w:rPr>
          <w:rFonts w:ascii="Arial" w:hAnsi="Arial" w:cs="Arial"/>
          <w:sz w:val="24"/>
          <w:szCs w:val="24"/>
        </w:rPr>
        <w:t xml:space="preserve"> making it more relevant</w:t>
      </w:r>
      <w:r w:rsidR="00506052" w:rsidRPr="00D52603">
        <w:rPr>
          <w:rFonts w:ascii="Arial" w:hAnsi="Arial" w:cs="Arial"/>
          <w:sz w:val="24"/>
          <w:szCs w:val="24"/>
        </w:rPr>
        <w:t>,</w:t>
      </w:r>
      <w:r w:rsidR="00484460" w:rsidRPr="00D52603">
        <w:rPr>
          <w:rFonts w:ascii="Arial" w:hAnsi="Arial" w:cs="Arial"/>
          <w:sz w:val="24"/>
          <w:szCs w:val="24"/>
        </w:rPr>
        <w:t xml:space="preserve"> </w:t>
      </w:r>
      <w:r w:rsidR="00AB01E0" w:rsidRPr="00D52603">
        <w:rPr>
          <w:rFonts w:ascii="Arial" w:hAnsi="Arial" w:cs="Arial"/>
          <w:sz w:val="24"/>
          <w:szCs w:val="24"/>
        </w:rPr>
        <w:t>especially in</w:t>
      </w:r>
      <w:r w:rsidR="00AF4BED" w:rsidRPr="00D52603">
        <w:rPr>
          <w:rFonts w:ascii="Arial" w:hAnsi="Arial" w:cs="Arial"/>
          <w:sz w:val="24"/>
          <w:szCs w:val="24"/>
        </w:rPr>
        <w:t xml:space="preserve"> academic and professional settings</w:t>
      </w:r>
      <w:r w:rsidR="00484460" w:rsidRPr="00D52603">
        <w:rPr>
          <w:rFonts w:ascii="Arial" w:hAnsi="Arial" w:cs="Arial"/>
          <w:sz w:val="24"/>
          <w:szCs w:val="24"/>
        </w:rPr>
        <w:t xml:space="preserve"> where continuous improvement is necessary. </w:t>
      </w:r>
      <w:r w:rsidR="00D901F9" w:rsidRPr="00D52603">
        <w:rPr>
          <w:rFonts w:ascii="Arial" w:hAnsi="Arial" w:cs="Arial"/>
          <w:sz w:val="24"/>
          <w:szCs w:val="24"/>
        </w:rPr>
        <w:t>Unfortunately, some criti</w:t>
      </w:r>
      <w:r w:rsidR="00506052" w:rsidRPr="00D52603">
        <w:rPr>
          <w:rFonts w:ascii="Arial" w:hAnsi="Arial" w:cs="Arial"/>
          <w:sz w:val="24"/>
          <w:szCs w:val="24"/>
        </w:rPr>
        <w:t>c</w:t>
      </w:r>
      <w:r w:rsidR="00D901F9" w:rsidRPr="00D52603">
        <w:rPr>
          <w:rFonts w:ascii="Arial" w:hAnsi="Arial" w:cs="Arial"/>
          <w:sz w:val="24"/>
          <w:szCs w:val="24"/>
        </w:rPr>
        <w:t xml:space="preserve">s argue that it </w:t>
      </w:r>
      <w:r w:rsidR="00192E9F" w:rsidRPr="00D52603">
        <w:rPr>
          <w:rFonts w:ascii="Arial" w:hAnsi="Arial" w:cs="Arial"/>
          <w:sz w:val="24"/>
          <w:szCs w:val="24"/>
        </w:rPr>
        <w:t xml:space="preserve">fails to </w:t>
      </w:r>
      <w:r w:rsidR="00DE45CE" w:rsidRPr="00D52603">
        <w:rPr>
          <w:rFonts w:ascii="Arial" w:hAnsi="Arial" w:cs="Arial"/>
          <w:sz w:val="24"/>
          <w:szCs w:val="24"/>
        </w:rPr>
        <w:t xml:space="preserve">draw connections by not linking </w:t>
      </w:r>
      <w:r w:rsidR="00B6660E" w:rsidRPr="00D52603">
        <w:rPr>
          <w:rFonts w:ascii="Arial" w:hAnsi="Arial" w:cs="Arial"/>
          <w:sz w:val="24"/>
          <w:szCs w:val="24"/>
        </w:rPr>
        <w:lastRenderedPageBreak/>
        <w:t>experiences</w:t>
      </w:r>
      <w:r w:rsidR="00DE45CE" w:rsidRPr="00D52603">
        <w:rPr>
          <w:rFonts w:ascii="Arial" w:hAnsi="Arial" w:cs="Arial"/>
          <w:sz w:val="24"/>
          <w:szCs w:val="24"/>
        </w:rPr>
        <w:t xml:space="preserve"> being </w:t>
      </w:r>
      <w:r w:rsidR="00B6660E" w:rsidRPr="00D52603">
        <w:rPr>
          <w:rFonts w:ascii="Arial" w:hAnsi="Arial" w:cs="Arial"/>
          <w:sz w:val="24"/>
          <w:szCs w:val="24"/>
        </w:rPr>
        <w:t>reflected</w:t>
      </w:r>
      <w:r w:rsidR="00DE45CE" w:rsidRPr="00D52603">
        <w:rPr>
          <w:rFonts w:ascii="Arial" w:hAnsi="Arial" w:cs="Arial"/>
          <w:sz w:val="24"/>
          <w:szCs w:val="24"/>
        </w:rPr>
        <w:t xml:space="preserve"> upon other events</w:t>
      </w:r>
      <w:r w:rsidR="00506052" w:rsidRPr="00D52603">
        <w:rPr>
          <w:rFonts w:ascii="Arial" w:hAnsi="Arial" w:cs="Arial"/>
          <w:sz w:val="24"/>
          <w:szCs w:val="24"/>
        </w:rPr>
        <w:t>,</w:t>
      </w:r>
      <w:r w:rsidR="00DE45CE" w:rsidRPr="00D52603">
        <w:rPr>
          <w:rFonts w:ascii="Arial" w:hAnsi="Arial" w:cs="Arial"/>
          <w:sz w:val="24"/>
          <w:szCs w:val="24"/>
        </w:rPr>
        <w:t xml:space="preserve"> </w:t>
      </w:r>
      <w:r w:rsidR="00B6660E" w:rsidRPr="00D52603">
        <w:rPr>
          <w:rFonts w:ascii="Arial" w:hAnsi="Arial" w:cs="Arial"/>
          <w:sz w:val="24"/>
          <w:szCs w:val="24"/>
        </w:rPr>
        <w:t xml:space="preserve">leading </w:t>
      </w:r>
      <w:r w:rsidR="00506052" w:rsidRPr="00D52603">
        <w:rPr>
          <w:rFonts w:ascii="Arial" w:hAnsi="Arial" w:cs="Arial"/>
          <w:sz w:val="24"/>
          <w:szCs w:val="24"/>
        </w:rPr>
        <w:t>to</w:t>
      </w:r>
      <w:r w:rsidR="00B6660E" w:rsidRPr="00D52603">
        <w:rPr>
          <w:rFonts w:ascii="Arial" w:hAnsi="Arial" w:cs="Arial"/>
          <w:sz w:val="24"/>
          <w:szCs w:val="24"/>
        </w:rPr>
        <w:t xml:space="preserve"> missing opportunities to demonstrate depth</w:t>
      </w:r>
      <w:r w:rsidR="008507AA" w:rsidRPr="00D52603">
        <w:rPr>
          <w:rFonts w:ascii="Arial" w:hAnsi="Arial" w:cs="Arial"/>
          <w:sz w:val="24"/>
          <w:szCs w:val="24"/>
        </w:rPr>
        <w:t xml:space="preserve"> (Fallin, 2021)</w:t>
      </w:r>
      <w:r w:rsidR="00B6660E" w:rsidRPr="00D52603">
        <w:rPr>
          <w:rFonts w:ascii="Arial" w:hAnsi="Arial" w:cs="Arial"/>
          <w:sz w:val="24"/>
          <w:szCs w:val="24"/>
        </w:rPr>
        <w:t xml:space="preserve">. </w:t>
      </w:r>
      <w:bookmarkStart w:id="2" w:name="_Toc185279776"/>
    </w:p>
    <w:p w14:paraId="192BBBD1" w14:textId="13A46C5F" w:rsidR="00751191" w:rsidRPr="004C213C" w:rsidRDefault="009E5001" w:rsidP="004C213C">
      <w:pPr>
        <w:spacing w:after="0" w:line="360" w:lineRule="auto"/>
        <w:contextualSpacing/>
        <w:jc w:val="both"/>
        <w:rPr>
          <w:rFonts w:ascii="Arial" w:hAnsi="Arial" w:cs="Arial"/>
          <w:sz w:val="24"/>
          <w:szCs w:val="24"/>
        </w:rPr>
      </w:pPr>
      <w:r w:rsidRPr="00D52603">
        <w:rPr>
          <w:rFonts w:ascii="Arial" w:hAnsi="Arial" w:cs="Arial"/>
          <w:b/>
          <w:bCs/>
          <w:sz w:val="24"/>
          <w:szCs w:val="24"/>
        </w:rPr>
        <w:t>Description</w:t>
      </w:r>
      <w:bookmarkEnd w:id="2"/>
    </w:p>
    <w:p w14:paraId="08E4569D" w14:textId="1777DC70" w:rsidR="00332EF2" w:rsidRPr="00D52603" w:rsidRDefault="00486572" w:rsidP="009153D2">
      <w:pPr>
        <w:spacing w:after="0" w:line="360" w:lineRule="auto"/>
        <w:ind w:firstLine="720"/>
        <w:contextualSpacing/>
        <w:jc w:val="both"/>
        <w:rPr>
          <w:rFonts w:ascii="Arial" w:hAnsi="Arial" w:cs="Arial"/>
          <w:sz w:val="24"/>
          <w:szCs w:val="24"/>
        </w:rPr>
      </w:pPr>
      <w:r w:rsidRPr="00D52603">
        <w:rPr>
          <w:rFonts w:ascii="Arial" w:hAnsi="Arial" w:cs="Arial"/>
          <w:sz w:val="24"/>
          <w:szCs w:val="24"/>
        </w:rPr>
        <w:t>N</w:t>
      </w:r>
      <w:r w:rsidR="009E5001" w:rsidRPr="00D52603">
        <w:rPr>
          <w:rFonts w:ascii="Arial" w:hAnsi="Arial" w:cs="Arial"/>
          <w:sz w:val="24"/>
          <w:szCs w:val="24"/>
        </w:rPr>
        <w:t xml:space="preserve">ote-taking, paraphrasing and referencing skills are key </w:t>
      </w:r>
      <w:r w:rsidRPr="00D52603">
        <w:rPr>
          <w:rFonts w:ascii="Arial" w:hAnsi="Arial" w:cs="Arial"/>
          <w:sz w:val="24"/>
          <w:szCs w:val="24"/>
        </w:rPr>
        <w:t>academic skills required to pass the module.</w:t>
      </w:r>
      <w:r w:rsidR="004C213C">
        <w:rPr>
          <w:rFonts w:ascii="Arial" w:hAnsi="Arial" w:cs="Arial"/>
          <w:sz w:val="24"/>
          <w:szCs w:val="24"/>
        </w:rPr>
        <w:t xml:space="preserve"> </w:t>
      </w:r>
      <w:r w:rsidR="00675C0B" w:rsidRPr="00D52603">
        <w:rPr>
          <w:rFonts w:ascii="Arial" w:hAnsi="Arial" w:cs="Arial"/>
          <w:sz w:val="24"/>
          <w:szCs w:val="24"/>
        </w:rPr>
        <w:t>In alignment with</w:t>
      </w:r>
      <w:r w:rsidR="00121F1F" w:rsidRPr="00D52603">
        <w:rPr>
          <w:rFonts w:ascii="Arial" w:hAnsi="Arial" w:cs="Arial"/>
          <w:sz w:val="24"/>
          <w:szCs w:val="24"/>
          <w:shd w:val="clear" w:color="auto" w:fill="FFFFFF"/>
        </w:rPr>
        <w:t xml:space="preserve"> Nakayama et al. (2021)</w:t>
      </w:r>
      <w:r w:rsidR="004F12AD" w:rsidRPr="00D52603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675C0B" w:rsidRPr="00D52603">
        <w:rPr>
          <w:rFonts w:ascii="Arial" w:hAnsi="Arial" w:cs="Arial"/>
          <w:sz w:val="24"/>
          <w:szCs w:val="24"/>
        </w:rPr>
        <w:t>not</w:t>
      </w:r>
      <w:r w:rsidR="00506052" w:rsidRPr="00D52603">
        <w:rPr>
          <w:rFonts w:ascii="Arial" w:hAnsi="Arial" w:cs="Arial"/>
          <w:sz w:val="24"/>
          <w:szCs w:val="24"/>
        </w:rPr>
        <w:t>e-</w:t>
      </w:r>
      <w:r w:rsidR="00675C0B" w:rsidRPr="00D52603">
        <w:rPr>
          <w:rFonts w:ascii="Arial" w:hAnsi="Arial" w:cs="Arial"/>
          <w:sz w:val="24"/>
          <w:szCs w:val="24"/>
        </w:rPr>
        <w:t xml:space="preserve">taking is </w:t>
      </w:r>
      <w:r w:rsidR="00D55CB2" w:rsidRPr="00D52603">
        <w:rPr>
          <w:rFonts w:ascii="Arial" w:hAnsi="Arial" w:cs="Arial"/>
          <w:sz w:val="24"/>
          <w:szCs w:val="24"/>
        </w:rPr>
        <w:t xml:space="preserve">essential as </w:t>
      </w:r>
      <w:r w:rsidR="00675C0B" w:rsidRPr="00D52603">
        <w:rPr>
          <w:rFonts w:ascii="Arial" w:hAnsi="Arial" w:cs="Arial"/>
          <w:sz w:val="24"/>
          <w:szCs w:val="24"/>
        </w:rPr>
        <w:t xml:space="preserve">the foundation </w:t>
      </w:r>
      <w:r w:rsidR="00D55CB2" w:rsidRPr="00D52603">
        <w:rPr>
          <w:rFonts w:ascii="Arial" w:hAnsi="Arial" w:cs="Arial"/>
          <w:sz w:val="24"/>
          <w:szCs w:val="24"/>
        </w:rPr>
        <w:t xml:space="preserve">of </w:t>
      </w:r>
      <w:r w:rsidR="00675C0B" w:rsidRPr="00D52603">
        <w:rPr>
          <w:rFonts w:ascii="Arial" w:hAnsi="Arial" w:cs="Arial"/>
          <w:sz w:val="24"/>
          <w:szCs w:val="24"/>
        </w:rPr>
        <w:t xml:space="preserve">learning and research due to its ability </w:t>
      </w:r>
      <w:r w:rsidR="00506052" w:rsidRPr="00D52603">
        <w:rPr>
          <w:rFonts w:ascii="Arial" w:hAnsi="Arial" w:cs="Arial"/>
          <w:sz w:val="24"/>
          <w:szCs w:val="24"/>
        </w:rPr>
        <w:t xml:space="preserve">to </w:t>
      </w:r>
      <w:r w:rsidR="00675C0B" w:rsidRPr="00D52603">
        <w:rPr>
          <w:rFonts w:ascii="Arial" w:hAnsi="Arial" w:cs="Arial"/>
          <w:sz w:val="24"/>
          <w:szCs w:val="24"/>
        </w:rPr>
        <w:t>help capture ide</w:t>
      </w:r>
      <w:r w:rsidR="00506052" w:rsidRPr="00D52603">
        <w:rPr>
          <w:rFonts w:ascii="Arial" w:hAnsi="Arial" w:cs="Arial"/>
          <w:sz w:val="24"/>
          <w:szCs w:val="24"/>
        </w:rPr>
        <w:t>a</w:t>
      </w:r>
      <w:r w:rsidR="00675C0B" w:rsidRPr="00D52603">
        <w:rPr>
          <w:rFonts w:ascii="Arial" w:hAnsi="Arial" w:cs="Arial"/>
          <w:sz w:val="24"/>
          <w:szCs w:val="24"/>
        </w:rPr>
        <w:t>s, facts and arguments from various sources like lecture</w:t>
      </w:r>
      <w:r w:rsidR="00506052" w:rsidRPr="00D52603">
        <w:rPr>
          <w:rFonts w:ascii="Arial" w:hAnsi="Arial" w:cs="Arial"/>
          <w:sz w:val="24"/>
          <w:szCs w:val="24"/>
        </w:rPr>
        <w:t>s</w:t>
      </w:r>
      <w:r w:rsidR="00675C0B" w:rsidRPr="00D52603">
        <w:rPr>
          <w:rFonts w:ascii="Arial" w:hAnsi="Arial" w:cs="Arial"/>
          <w:sz w:val="24"/>
          <w:szCs w:val="24"/>
        </w:rPr>
        <w:t xml:space="preserve"> and textbooks</w:t>
      </w:r>
      <w:r w:rsidR="00506052" w:rsidRPr="00D52603">
        <w:rPr>
          <w:rFonts w:ascii="Arial" w:hAnsi="Arial" w:cs="Arial"/>
          <w:sz w:val="24"/>
          <w:szCs w:val="24"/>
        </w:rPr>
        <w:t>,</w:t>
      </w:r>
      <w:r w:rsidR="00675C0B" w:rsidRPr="00D52603">
        <w:rPr>
          <w:rFonts w:ascii="Arial" w:hAnsi="Arial" w:cs="Arial"/>
          <w:sz w:val="24"/>
          <w:szCs w:val="24"/>
        </w:rPr>
        <w:t xml:space="preserve"> which are used to set the examinations. </w:t>
      </w:r>
      <w:r w:rsidR="007A7201" w:rsidRPr="00D52603">
        <w:rPr>
          <w:rFonts w:ascii="Arial" w:hAnsi="Arial" w:cs="Arial"/>
          <w:sz w:val="24"/>
          <w:szCs w:val="24"/>
          <w:shd w:val="clear" w:color="auto" w:fill="FFFFFF"/>
        </w:rPr>
        <w:t>Doyle</w:t>
      </w:r>
      <w:r w:rsidR="009C1644" w:rsidRPr="00D52603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7A7201" w:rsidRPr="00D52603">
        <w:rPr>
          <w:rFonts w:ascii="Arial" w:hAnsi="Arial" w:cs="Arial"/>
          <w:sz w:val="24"/>
          <w:szCs w:val="24"/>
          <w:shd w:val="clear" w:color="auto" w:fill="FFFFFF"/>
        </w:rPr>
        <w:t>2023)</w:t>
      </w:r>
      <w:r w:rsidR="009C1644" w:rsidRPr="00D5260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16EB1" w:rsidRPr="00D52603">
        <w:rPr>
          <w:rFonts w:ascii="Arial" w:hAnsi="Arial" w:cs="Arial"/>
          <w:sz w:val="24"/>
          <w:szCs w:val="24"/>
        </w:rPr>
        <w:t>emphasi</w:t>
      </w:r>
      <w:r w:rsidR="00C1402F" w:rsidRPr="00D52603">
        <w:rPr>
          <w:rFonts w:ascii="Arial" w:hAnsi="Arial" w:cs="Arial"/>
          <w:sz w:val="24"/>
          <w:szCs w:val="24"/>
        </w:rPr>
        <w:t>s</w:t>
      </w:r>
      <w:r w:rsidR="00416EB1" w:rsidRPr="00D52603">
        <w:rPr>
          <w:rFonts w:ascii="Arial" w:hAnsi="Arial" w:cs="Arial"/>
          <w:sz w:val="24"/>
          <w:szCs w:val="24"/>
        </w:rPr>
        <w:t>es</w:t>
      </w:r>
      <w:r w:rsidR="00675C0B" w:rsidRPr="00D52603">
        <w:rPr>
          <w:rFonts w:ascii="Arial" w:hAnsi="Arial" w:cs="Arial"/>
          <w:sz w:val="24"/>
          <w:szCs w:val="24"/>
        </w:rPr>
        <w:t xml:space="preserve"> that learning </w:t>
      </w:r>
      <w:proofErr w:type="gramStart"/>
      <w:r w:rsidR="00675C0B" w:rsidRPr="00D52603">
        <w:rPr>
          <w:rFonts w:ascii="Arial" w:hAnsi="Arial" w:cs="Arial"/>
          <w:sz w:val="24"/>
          <w:szCs w:val="24"/>
        </w:rPr>
        <w:t>note</w:t>
      </w:r>
      <w:r w:rsidR="00506052" w:rsidRPr="00D52603">
        <w:rPr>
          <w:rFonts w:ascii="Arial" w:hAnsi="Arial" w:cs="Arial"/>
          <w:sz w:val="24"/>
          <w:szCs w:val="24"/>
        </w:rPr>
        <w:t>-</w:t>
      </w:r>
      <w:r w:rsidR="00675C0B" w:rsidRPr="00D52603">
        <w:rPr>
          <w:rFonts w:ascii="Arial" w:hAnsi="Arial" w:cs="Arial"/>
          <w:sz w:val="24"/>
          <w:szCs w:val="24"/>
        </w:rPr>
        <w:t>taking</w:t>
      </w:r>
      <w:proofErr w:type="gramEnd"/>
      <w:r w:rsidR="00675C0B" w:rsidRPr="00D52603">
        <w:rPr>
          <w:rFonts w:ascii="Arial" w:hAnsi="Arial" w:cs="Arial"/>
          <w:sz w:val="24"/>
          <w:szCs w:val="24"/>
        </w:rPr>
        <w:t xml:space="preserve"> facilitates comprehension, retention and critical analysis of information</w:t>
      </w:r>
      <w:r w:rsidR="00506052" w:rsidRPr="00D52603">
        <w:rPr>
          <w:rFonts w:ascii="Arial" w:hAnsi="Arial" w:cs="Arial"/>
          <w:sz w:val="24"/>
          <w:szCs w:val="24"/>
        </w:rPr>
        <w:t>,</w:t>
      </w:r>
      <w:r w:rsidR="00675C0B" w:rsidRPr="00D52603">
        <w:rPr>
          <w:rFonts w:ascii="Arial" w:hAnsi="Arial" w:cs="Arial"/>
          <w:sz w:val="24"/>
          <w:szCs w:val="24"/>
        </w:rPr>
        <w:t xml:space="preserve"> which is essential </w:t>
      </w:r>
      <w:r w:rsidR="00506052" w:rsidRPr="00D52603">
        <w:rPr>
          <w:rFonts w:ascii="Arial" w:hAnsi="Arial" w:cs="Arial"/>
          <w:sz w:val="24"/>
          <w:szCs w:val="24"/>
        </w:rPr>
        <w:t>for</w:t>
      </w:r>
      <w:r w:rsidR="00675C0B" w:rsidRPr="00D52603">
        <w:rPr>
          <w:rFonts w:ascii="Arial" w:hAnsi="Arial" w:cs="Arial"/>
          <w:sz w:val="24"/>
          <w:szCs w:val="24"/>
        </w:rPr>
        <w:t xml:space="preserve"> academic </w:t>
      </w:r>
      <w:r w:rsidR="003726CE" w:rsidRPr="00D52603">
        <w:rPr>
          <w:rFonts w:ascii="Arial" w:hAnsi="Arial" w:cs="Arial"/>
          <w:sz w:val="24"/>
          <w:szCs w:val="24"/>
        </w:rPr>
        <w:t>excellence. While</w:t>
      </w:r>
      <w:r w:rsidR="0022111C" w:rsidRPr="00D52603">
        <w:rPr>
          <w:rFonts w:ascii="Arial" w:hAnsi="Arial" w:cs="Arial"/>
          <w:sz w:val="24"/>
          <w:szCs w:val="24"/>
        </w:rPr>
        <w:t xml:space="preserve"> I</w:t>
      </w:r>
      <w:r w:rsidR="00044344" w:rsidRPr="00D52603">
        <w:rPr>
          <w:rFonts w:ascii="Arial" w:hAnsi="Arial" w:cs="Arial"/>
          <w:sz w:val="24"/>
          <w:szCs w:val="24"/>
        </w:rPr>
        <w:t xml:space="preserve"> </w:t>
      </w:r>
      <w:proofErr w:type="gramStart"/>
      <w:r w:rsidR="006E25FB" w:rsidRPr="00D52603">
        <w:rPr>
          <w:rFonts w:ascii="Arial" w:hAnsi="Arial" w:cs="Arial"/>
          <w:sz w:val="24"/>
          <w:szCs w:val="24"/>
        </w:rPr>
        <w:t>have the ability to</w:t>
      </w:r>
      <w:proofErr w:type="gramEnd"/>
      <w:r w:rsidR="006E25FB" w:rsidRPr="00D52603">
        <w:rPr>
          <w:rFonts w:ascii="Arial" w:hAnsi="Arial" w:cs="Arial"/>
          <w:sz w:val="24"/>
          <w:szCs w:val="24"/>
        </w:rPr>
        <w:t xml:space="preserve"> organi</w:t>
      </w:r>
      <w:r w:rsidR="00C1402F" w:rsidRPr="00D52603">
        <w:rPr>
          <w:rFonts w:ascii="Arial" w:hAnsi="Arial" w:cs="Arial"/>
          <w:sz w:val="24"/>
          <w:szCs w:val="24"/>
        </w:rPr>
        <w:t>s</w:t>
      </w:r>
      <w:r w:rsidR="006E25FB" w:rsidRPr="00D52603">
        <w:rPr>
          <w:rFonts w:ascii="Arial" w:hAnsi="Arial" w:cs="Arial"/>
          <w:sz w:val="24"/>
          <w:szCs w:val="24"/>
        </w:rPr>
        <w:t xml:space="preserve">e my notes in a clear and </w:t>
      </w:r>
      <w:r w:rsidR="00E1543A" w:rsidRPr="00D52603">
        <w:rPr>
          <w:rFonts w:ascii="Arial" w:hAnsi="Arial" w:cs="Arial"/>
          <w:sz w:val="24"/>
          <w:szCs w:val="24"/>
        </w:rPr>
        <w:t>organi</w:t>
      </w:r>
      <w:r w:rsidR="00C1402F" w:rsidRPr="00D52603">
        <w:rPr>
          <w:rFonts w:ascii="Arial" w:hAnsi="Arial" w:cs="Arial"/>
          <w:sz w:val="24"/>
          <w:szCs w:val="24"/>
        </w:rPr>
        <w:t>s</w:t>
      </w:r>
      <w:r w:rsidR="00E1543A" w:rsidRPr="00D52603">
        <w:rPr>
          <w:rFonts w:ascii="Arial" w:hAnsi="Arial" w:cs="Arial"/>
          <w:sz w:val="24"/>
          <w:szCs w:val="24"/>
        </w:rPr>
        <w:t>ed</w:t>
      </w:r>
      <w:r w:rsidR="006E25FB" w:rsidRPr="00D52603">
        <w:rPr>
          <w:rFonts w:ascii="Arial" w:hAnsi="Arial" w:cs="Arial"/>
          <w:sz w:val="24"/>
          <w:szCs w:val="24"/>
        </w:rPr>
        <w:t xml:space="preserve"> manner, I </w:t>
      </w:r>
      <w:r w:rsidR="00AA1AA0" w:rsidRPr="00D52603">
        <w:rPr>
          <w:rFonts w:ascii="Arial" w:hAnsi="Arial" w:cs="Arial"/>
          <w:sz w:val="24"/>
          <w:szCs w:val="24"/>
        </w:rPr>
        <w:t>mainly</w:t>
      </w:r>
      <w:r w:rsidR="006E25FB" w:rsidRPr="00D52603">
        <w:rPr>
          <w:rFonts w:ascii="Arial" w:hAnsi="Arial" w:cs="Arial"/>
          <w:sz w:val="24"/>
          <w:szCs w:val="24"/>
        </w:rPr>
        <w:t xml:space="preserve"> struggle</w:t>
      </w:r>
      <w:r w:rsidR="00FD3F7E" w:rsidRPr="00D52603">
        <w:rPr>
          <w:rFonts w:ascii="Arial" w:hAnsi="Arial" w:cs="Arial"/>
          <w:sz w:val="24"/>
          <w:szCs w:val="24"/>
        </w:rPr>
        <w:t>d</w:t>
      </w:r>
      <w:r w:rsidR="006E25FB" w:rsidRPr="00D52603">
        <w:rPr>
          <w:rFonts w:ascii="Arial" w:hAnsi="Arial" w:cs="Arial"/>
          <w:sz w:val="24"/>
          <w:szCs w:val="24"/>
        </w:rPr>
        <w:t xml:space="preserve"> with </w:t>
      </w:r>
      <w:r w:rsidR="00AA1AA0" w:rsidRPr="00D52603">
        <w:rPr>
          <w:rFonts w:ascii="Arial" w:hAnsi="Arial" w:cs="Arial"/>
          <w:sz w:val="24"/>
          <w:szCs w:val="24"/>
        </w:rPr>
        <w:t>keeping up with the pace of the lecture. I also find myse</w:t>
      </w:r>
      <w:r w:rsidR="000435AC" w:rsidRPr="00D52603">
        <w:rPr>
          <w:rFonts w:ascii="Arial" w:hAnsi="Arial" w:cs="Arial"/>
          <w:sz w:val="24"/>
          <w:szCs w:val="24"/>
        </w:rPr>
        <w:t xml:space="preserve">lf </w:t>
      </w:r>
      <w:r w:rsidR="00E1543A" w:rsidRPr="00D52603">
        <w:rPr>
          <w:rFonts w:ascii="Arial" w:hAnsi="Arial" w:cs="Arial"/>
          <w:sz w:val="24"/>
          <w:szCs w:val="24"/>
        </w:rPr>
        <w:t xml:space="preserve">struggling with </w:t>
      </w:r>
      <w:r w:rsidR="000435AC" w:rsidRPr="00D52603">
        <w:rPr>
          <w:rFonts w:ascii="Arial" w:hAnsi="Arial" w:cs="Arial"/>
          <w:sz w:val="24"/>
          <w:szCs w:val="24"/>
        </w:rPr>
        <w:t xml:space="preserve">separating </w:t>
      </w:r>
      <w:r w:rsidR="000A2156" w:rsidRPr="00D52603">
        <w:rPr>
          <w:rFonts w:ascii="Arial" w:hAnsi="Arial" w:cs="Arial"/>
          <w:sz w:val="24"/>
          <w:szCs w:val="24"/>
        </w:rPr>
        <w:t>important and less important information, and I end up writing everything unnecessary,</w:t>
      </w:r>
      <w:r w:rsidR="00F96344" w:rsidRPr="00D52603">
        <w:rPr>
          <w:rFonts w:ascii="Arial" w:hAnsi="Arial" w:cs="Arial"/>
          <w:sz w:val="24"/>
          <w:szCs w:val="24"/>
        </w:rPr>
        <w:t xml:space="preserve"> which is time-</w:t>
      </w:r>
      <w:r w:rsidR="000435AC" w:rsidRPr="00D52603">
        <w:rPr>
          <w:rFonts w:ascii="Arial" w:hAnsi="Arial" w:cs="Arial"/>
          <w:sz w:val="24"/>
          <w:szCs w:val="24"/>
        </w:rPr>
        <w:t xml:space="preserve">consuming.  </w:t>
      </w:r>
    </w:p>
    <w:p w14:paraId="564E7E85" w14:textId="361EFFE6" w:rsidR="00A33C6C" w:rsidRPr="00D52603" w:rsidRDefault="000A2156" w:rsidP="009153D2">
      <w:pPr>
        <w:spacing w:after="0" w:line="360" w:lineRule="auto"/>
        <w:ind w:firstLine="720"/>
        <w:contextualSpacing/>
        <w:jc w:val="both"/>
        <w:rPr>
          <w:rFonts w:ascii="Arial" w:hAnsi="Arial" w:cs="Arial"/>
          <w:sz w:val="24"/>
          <w:szCs w:val="24"/>
        </w:rPr>
      </w:pPr>
      <w:r w:rsidRPr="00D52603">
        <w:rPr>
          <w:rFonts w:ascii="Arial" w:hAnsi="Arial" w:cs="Arial"/>
          <w:sz w:val="24"/>
          <w:szCs w:val="24"/>
        </w:rPr>
        <w:t>P</w:t>
      </w:r>
      <w:r w:rsidR="00332EF2" w:rsidRPr="00D52603">
        <w:rPr>
          <w:rFonts w:ascii="Arial" w:hAnsi="Arial" w:cs="Arial"/>
          <w:sz w:val="24"/>
          <w:szCs w:val="24"/>
        </w:rPr>
        <w:t>araphrasing</w:t>
      </w:r>
      <w:r w:rsidR="00F96344" w:rsidRPr="00D52603">
        <w:rPr>
          <w:rFonts w:ascii="Arial" w:hAnsi="Arial" w:cs="Arial"/>
          <w:sz w:val="24"/>
          <w:szCs w:val="24"/>
        </w:rPr>
        <w:t xml:space="preserve"> </w:t>
      </w:r>
      <w:r w:rsidR="00332EF2" w:rsidRPr="00D52603">
        <w:rPr>
          <w:rFonts w:ascii="Arial" w:hAnsi="Arial" w:cs="Arial"/>
          <w:sz w:val="24"/>
          <w:szCs w:val="24"/>
        </w:rPr>
        <w:t>is a critical tool for avoiding plagiarism and a demonstration of the ability to understand the source material</w:t>
      </w:r>
      <w:r w:rsidR="00416EB1" w:rsidRPr="00D52603">
        <w:rPr>
          <w:rFonts w:ascii="Arial" w:hAnsi="Arial" w:cs="Arial"/>
          <w:sz w:val="24"/>
          <w:szCs w:val="24"/>
        </w:rPr>
        <w:t xml:space="preserve"> (</w:t>
      </w:r>
      <w:r w:rsidR="00416EB1" w:rsidRPr="00D52603">
        <w:rPr>
          <w:rFonts w:ascii="Arial" w:hAnsi="Arial" w:cs="Arial"/>
          <w:sz w:val="24"/>
          <w:szCs w:val="24"/>
          <w:shd w:val="clear" w:color="auto" w:fill="FFFFFF"/>
        </w:rPr>
        <w:t>Mariani et al., 2021)</w:t>
      </w:r>
      <w:r w:rsidR="00332EF2" w:rsidRPr="00D52603">
        <w:rPr>
          <w:rFonts w:ascii="Arial" w:hAnsi="Arial" w:cs="Arial"/>
          <w:sz w:val="24"/>
          <w:szCs w:val="24"/>
        </w:rPr>
        <w:t xml:space="preserve">. </w:t>
      </w:r>
      <w:r w:rsidR="006E36B7" w:rsidRPr="00D52603">
        <w:rPr>
          <w:rFonts w:ascii="Arial" w:hAnsi="Arial" w:cs="Arial"/>
          <w:sz w:val="24"/>
          <w:szCs w:val="24"/>
        </w:rPr>
        <w:t>As per the author</w:t>
      </w:r>
      <w:r w:rsidR="00416EB1" w:rsidRPr="00D52603">
        <w:rPr>
          <w:rFonts w:ascii="Arial" w:hAnsi="Arial" w:cs="Arial"/>
          <w:sz w:val="24"/>
          <w:szCs w:val="24"/>
        </w:rPr>
        <w:t>s</w:t>
      </w:r>
      <w:r w:rsidR="006E36B7" w:rsidRPr="00D52603">
        <w:rPr>
          <w:rFonts w:ascii="Arial" w:hAnsi="Arial" w:cs="Arial"/>
          <w:sz w:val="24"/>
          <w:szCs w:val="24"/>
        </w:rPr>
        <w:t xml:space="preserve">, the rationale for its possession is the </w:t>
      </w:r>
      <w:r w:rsidR="00332EF2" w:rsidRPr="00D52603">
        <w:rPr>
          <w:rFonts w:ascii="Arial" w:hAnsi="Arial" w:cs="Arial"/>
          <w:sz w:val="24"/>
          <w:szCs w:val="24"/>
        </w:rPr>
        <w:t>ability to break down complex ideas into simple ones</w:t>
      </w:r>
      <w:r w:rsidRPr="00D52603">
        <w:rPr>
          <w:rFonts w:ascii="Arial" w:hAnsi="Arial" w:cs="Arial"/>
          <w:sz w:val="24"/>
          <w:szCs w:val="24"/>
        </w:rPr>
        <w:t>,</w:t>
      </w:r>
      <w:r w:rsidR="00332EF2" w:rsidRPr="00D52603">
        <w:rPr>
          <w:rFonts w:ascii="Arial" w:hAnsi="Arial" w:cs="Arial"/>
          <w:sz w:val="24"/>
          <w:szCs w:val="24"/>
        </w:rPr>
        <w:t xml:space="preserve"> making information easier to comprehend and retain for academic excellence.</w:t>
      </w:r>
      <w:bookmarkStart w:id="3" w:name="_Hlk185256626"/>
      <w:r w:rsidR="00AC2773" w:rsidRPr="00D52603">
        <w:rPr>
          <w:rFonts w:ascii="Arial" w:hAnsi="Arial" w:cs="Arial"/>
          <w:sz w:val="24"/>
          <w:szCs w:val="24"/>
        </w:rPr>
        <w:t xml:space="preserve"> Interestingly</w:t>
      </w:r>
      <w:r w:rsidRPr="00D52603">
        <w:rPr>
          <w:rFonts w:ascii="Arial" w:hAnsi="Arial" w:cs="Arial"/>
          <w:sz w:val="24"/>
          <w:szCs w:val="24"/>
        </w:rPr>
        <w:t>,</w:t>
      </w:r>
      <w:r w:rsidR="00AC2773" w:rsidRPr="00D52603">
        <w:rPr>
          <w:rFonts w:ascii="Arial" w:hAnsi="Arial" w:cs="Arial"/>
          <w:sz w:val="24"/>
          <w:szCs w:val="24"/>
        </w:rPr>
        <w:t xml:space="preserve"> in alignment with </w:t>
      </w:r>
      <w:r w:rsidR="006367B9" w:rsidRPr="00D52603">
        <w:rPr>
          <w:rFonts w:ascii="Arial" w:hAnsi="Arial" w:cs="Arial"/>
          <w:sz w:val="24"/>
          <w:szCs w:val="24"/>
          <w:shd w:val="clear" w:color="auto" w:fill="FFFFFF"/>
        </w:rPr>
        <w:t xml:space="preserve">Yahia and Egbert (2023), </w:t>
      </w:r>
      <w:r w:rsidR="00AC2773" w:rsidRPr="00D52603">
        <w:rPr>
          <w:rFonts w:ascii="Arial" w:hAnsi="Arial" w:cs="Arial"/>
          <w:sz w:val="24"/>
          <w:szCs w:val="24"/>
        </w:rPr>
        <w:t>I am proficient in paraphrasing</w:t>
      </w:r>
      <w:r w:rsidRPr="00D52603">
        <w:rPr>
          <w:rFonts w:ascii="Arial" w:hAnsi="Arial" w:cs="Arial"/>
          <w:sz w:val="24"/>
          <w:szCs w:val="24"/>
        </w:rPr>
        <w:t>,</w:t>
      </w:r>
      <w:r w:rsidR="00A96CE2" w:rsidRPr="00D52603">
        <w:rPr>
          <w:rFonts w:ascii="Arial" w:hAnsi="Arial" w:cs="Arial"/>
          <w:sz w:val="24"/>
          <w:szCs w:val="24"/>
        </w:rPr>
        <w:t xml:space="preserve"> </w:t>
      </w:r>
      <w:bookmarkEnd w:id="3"/>
      <w:r w:rsidR="00AC2773" w:rsidRPr="00D52603">
        <w:rPr>
          <w:rFonts w:ascii="Arial" w:hAnsi="Arial" w:cs="Arial"/>
          <w:sz w:val="24"/>
          <w:szCs w:val="24"/>
        </w:rPr>
        <w:t xml:space="preserve">as I can </w:t>
      </w:r>
      <w:r w:rsidR="001B2473" w:rsidRPr="00D52603">
        <w:rPr>
          <w:rFonts w:ascii="Arial" w:hAnsi="Arial" w:cs="Arial"/>
          <w:sz w:val="24"/>
          <w:szCs w:val="24"/>
        </w:rPr>
        <w:t xml:space="preserve">rewrite any information in my own words without losing the </w:t>
      </w:r>
      <w:r w:rsidR="00A96CE2" w:rsidRPr="00D52603">
        <w:rPr>
          <w:rFonts w:ascii="Arial" w:hAnsi="Arial" w:cs="Arial"/>
          <w:sz w:val="24"/>
          <w:szCs w:val="24"/>
        </w:rPr>
        <w:t>original</w:t>
      </w:r>
      <w:r w:rsidR="001B2473" w:rsidRPr="00D52603">
        <w:rPr>
          <w:rFonts w:ascii="Arial" w:hAnsi="Arial" w:cs="Arial"/>
          <w:sz w:val="24"/>
          <w:szCs w:val="24"/>
        </w:rPr>
        <w:t xml:space="preserve"> meaning. </w:t>
      </w:r>
      <w:r w:rsidR="00A96CE2" w:rsidRPr="00D52603">
        <w:rPr>
          <w:rFonts w:ascii="Arial" w:hAnsi="Arial" w:cs="Arial"/>
          <w:sz w:val="24"/>
          <w:szCs w:val="24"/>
        </w:rPr>
        <w:t>However</w:t>
      </w:r>
      <w:r w:rsidR="001B2473" w:rsidRPr="00D52603">
        <w:rPr>
          <w:rFonts w:ascii="Arial" w:hAnsi="Arial" w:cs="Arial"/>
          <w:sz w:val="24"/>
          <w:szCs w:val="24"/>
        </w:rPr>
        <w:t xml:space="preserve">, in </w:t>
      </w:r>
      <w:r w:rsidR="00A96CE2" w:rsidRPr="00D52603">
        <w:rPr>
          <w:rFonts w:ascii="Arial" w:hAnsi="Arial" w:cs="Arial"/>
          <w:sz w:val="24"/>
          <w:szCs w:val="24"/>
        </w:rPr>
        <w:t>most</w:t>
      </w:r>
      <w:r w:rsidR="001B2473" w:rsidRPr="00D52603">
        <w:rPr>
          <w:rFonts w:ascii="Arial" w:hAnsi="Arial" w:cs="Arial"/>
          <w:sz w:val="24"/>
          <w:szCs w:val="24"/>
        </w:rPr>
        <w:t xml:space="preserve"> </w:t>
      </w:r>
      <w:r w:rsidR="00A96CE2" w:rsidRPr="00D52603">
        <w:rPr>
          <w:rFonts w:ascii="Arial" w:hAnsi="Arial" w:cs="Arial"/>
          <w:sz w:val="24"/>
          <w:szCs w:val="24"/>
        </w:rPr>
        <w:t>instance</w:t>
      </w:r>
      <w:r w:rsidR="0022111C" w:rsidRPr="00D52603">
        <w:rPr>
          <w:rFonts w:ascii="Arial" w:hAnsi="Arial" w:cs="Arial"/>
          <w:sz w:val="24"/>
          <w:szCs w:val="24"/>
        </w:rPr>
        <w:t>s</w:t>
      </w:r>
      <w:r w:rsidR="001B2473" w:rsidRPr="00D52603">
        <w:rPr>
          <w:rFonts w:ascii="Arial" w:hAnsi="Arial" w:cs="Arial"/>
          <w:sz w:val="24"/>
          <w:szCs w:val="24"/>
        </w:rPr>
        <w:t xml:space="preserve">, I struggle </w:t>
      </w:r>
      <w:r w:rsidRPr="00D52603">
        <w:rPr>
          <w:rFonts w:ascii="Arial" w:hAnsi="Arial" w:cs="Arial"/>
          <w:sz w:val="24"/>
          <w:szCs w:val="24"/>
        </w:rPr>
        <w:t>to find</w:t>
      </w:r>
      <w:r w:rsidR="00C11290" w:rsidRPr="00D52603">
        <w:rPr>
          <w:rFonts w:ascii="Arial" w:hAnsi="Arial" w:cs="Arial"/>
          <w:sz w:val="24"/>
          <w:szCs w:val="24"/>
        </w:rPr>
        <w:t xml:space="preserve"> suitable synonyms</w:t>
      </w:r>
      <w:r w:rsidRPr="00D52603">
        <w:rPr>
          <w:rFonts w:ascii="Arial" w:hAnsi="Arial" w:cs="Arial"/>
          <w:sz w:val="24"/>
          <w:szCs w:val="24"/>
        </w:rPr>
        <w:t>,</w:t>
      </w:r>
      <w:r w:rsidR="00C11290" w:rsidRPr="00D52603">
        <w:rPr>
          <w:rFonts w:ascii="Arial" w:hAnsi="Arial" w:cs="Arial"/>
          <w:sz w:val="24"/>
          <w:szCs w:val="24"/>
        </w:rPr>
        <w:t xml:space="preserve"> </w:t>
      </w:r>
      <w:r w:rsidR="003406CA" w:rsidRPr="00D52603">
        <w:rPr>
          <w:rFonts w:ascii="Arial" w:hAnsi="Arial" w:cs="Arial"/>
          <w:sz w:val="24"/>
          <w:szCs w:val="24"/>
        </w:rPr>
        <w:t>thereby ending up with wordy sentences</w:t>
      </w:r>
      <w:r w:rsidR="00C2108E" w:rsidRPr="00D52603">
        <w:rPr>
          <w:rFonts w:ascii="Arial" w:hAnsi="Arial" w:cs="Arial"/>
          <w:sz w:val="24"/>
          <w:szCs w:val="24"/>
        </w:rPr>
        <w:t xml:space="preserve">. </w:t>
      </w:r>
    </w:p>
    <w:p w14:paraId="2B3DEADA" w14:textId="77777777" w:rsidR="004C213C" w:rsidRDefault="00A33C6C" w:rsidP="004C213C">
      <w:pPr>
        <w:spacing w:after="0" w:line="360" w:lineRule="auto"/>
        <w:ind w:firstLine="720"/>
        <w:contextualSpacing/>
        <w:jc w:val="both"/>
        <w:rPr>
          <w:rFonts w:ascii="Arial" w:hAnsi="Arial" w:cs="Arial"/>
          <w:sz w:val="24"/>
          <w:szCs w:val="24"/>
        </w:rPr>
      </w:pPr>
      <w:r w:rsidRPr="00D52603">
        <w:rPr>
          <w:rFonts w:ascii="Arial" w:hAnsi="Arial" w:cs="Arial"/>
          <w:sz w:val="24"/>
          <w:szCs w:val="24"/>
        </w:rPr>
        <w:t>As suggested by</w:t>
      </w:r>
      <w:r w:rsidR="000573F6" w:rsidRPr="00D52603">
        <w:rPr>
          <w:rFonts w:ascii="Arial" w:hAnsi="Arial" w:cs="Arial"/>
          <w:sz w:val="24"/>
          <w:szCs w:val="24"/>
        </w:rPr>
        <w:t xml:space="preserve"> </w:t>
      </w:r>
      <w:r w:rsidR="00712478" w:rsidRPr="00D52603">
        <w:rPr>
          <w:rFonts w:ascii="Arial" w:hAnsi="Arial" w:cs="Arial"/>
          <w:sz w:val="24"/>
          <w:szCs w:val="24"/>
          <w:shd w:val="clear" w:color="auto" w:fill="FFFFFF"/>
        </w:rPr>
        <w:t xml:space="preserve">Du (2020), </w:t>
      </w:r>
      <w:r w:rsidR="003A683C" w:rsidRPr="00D52603">
        <w:rPr>
          <w:rFonts w:ascii="Arial" w:hAnsi="Arial" w:cs="Arial"/>
          <w:sz w:val="24"/>
          <w:szCs w:val="24"/>
        </w:rPr>
        <w:t>referencing skills are essential in acknowledging the sources of information used in academic work,</w:t>
      </w:r>
      <w:r w:rsidRPr="00D52603">
        <w:rPr>
          <w:rFonts w:ascii="Arial" w:hAnsi="Arial" w:cs="Arial"/>
          <w:sz w:val="24"/>
          <w:szCs w:val="24"/>
        </w:rPr>
        <w:t xml:space="preserve"> thereby complying with the module’s plagiarism guidelines. </w:t>
      </w:r>
      <w:r w:rsidR="00712478" w:rsidRPr="00D52603">
        <w:rPr>
          <w:rFonts w:ascii="Arial" w:hAnsi="Arial" w:cs="Arial"/>
          <w:sz w:val="24"/>
          <w:szCs w:val="24"/>
        </w:rPr>
        <w:t>As noted by the author, t</w:t>
      </w:r>
      <w:r w:rsidRPr="00D52603">
        <w:rPr>
          <w:rFonts w:ascii="Arial" w:hAnsi="Arial" w:cs="Arial"/>
          <w:sz w:val="24"/>
          <w:szCs w:val="24"/>
        </w:rPr>
        <w:t xml:space="preserve">hat is key </w:t>
      </w:r>
      <w:r w:rsidR="003A683C" w:rsidRPr="00D52603">
        <w:rPr>
          <w:rFonts w:ascii="Arial" w:hAnsi="Arial" w:cs="Arial"/>
          <w:sz w:val="24"/>
          <w:szCs w:val="24"/>
        </w:rPr>
        <w:t>to</w:t>
      </w:r>
      <w:r w:rsidRPr="00D52603">
        <w:rPr>
          <w:rFonts w:ascii="Arial" w:hAnsi="Arial" w:cs="Arial"/>
          <w:sz w:val="24"/>
          <w:szCs w:val="24"/>
        </w:rPr>
        <w:t xml:space="preserve"> maintaining academic integrity and giving credit to the original authors which is respect for intellectual property and adherence to ethical guidelines. </w:t>
      </w:r>
      <w:r w:rsidR="006F67A1" w:rsidRPr="00D52603">
        <w:rPr>
          <w:rFonts w:ascii="Arial" w:hAnsi="Arial" w:cs="Arial"/>
          <w:sz w:val="24"/>
          <w:szCs w:val="24"/>
        </w:rPr>
        <w:t xml:space="preserve">Fortunately, </w:t>
      </w:r>
      <w:r w:rsidR="00C2108E" w:rsidRPr="00D52603">
        <w:rPr>
          <w:rFonts w:ascii="Arial" w:hAnsi="Arial" w:cs="Arial"/>
          <w:sz w:val="24"/>
          <w:szCs w:val="24"/>
        </w:rPr>
        <w:t>I am conversant with the Harvard referencing style</w:t>
      </w:r>
      <w:r w:rsidR="003A683C" w:rsidRPr="00D52603">
        <w:rPr>
          <w:rFonts w:ascii="Arial" w:hAnsi="Arial" w:cs="Arial"/>
          <w:sz w:val="24"/>
          <w:szCs w:val="24"/>
        </w:rPr>
        <w:t>,</w:t>
      </w:r>
      <w:r w:rsidR="00C2108E" w:rsidRPr="00D52603">
        <w:rPr>
          <w:rFonts w:ascii="Arial" w:hAnsi="Arial" w:cs="Arial"/>
          <w:sz w:val="24"/>
          <w:szCs w:val="24"/>
        </w:rPr>
        <w:t xml:space="preserve"> </w:t>
      </w:r>
      <w:r w:rsidR="00A96CE2" w:rsidRPr="00D52603">
        <w:rPr>
          <w:rFonts w:ascii="Arial" w:hAnsi="Arial" w:cs="Arial"/>
          <w:sz w:val="24"/>
          <w:szCs w:val="24"/>
        </w:rPr>
        <w:t>which</w:t>
      </w:r>
      <w:r w:rsidR="00C2108E" w:rsidRPr="00D52603">
        <w:rPr>
          <w:rFonts w:ascii="Arial" w:hAnsi="Arial" w:cs="Arial"/>
          <w:sz w:val="24"/>
          <w:szCs w:val="24"/>
        </w:rPr>
        <w:t xml:space="preserve"> is </w:t>
      </w:r>
      <w:r w:rsidR="00A96CE2" w:rsidRPr="00D52603">
        <w:rPr>
          <w:rFonts w:ascii="Arial" w:hAnsi="Arial" w:cs="Arial"/>
          <w:sz w:val="24"/>
          <w:szCs w:val="24"/>
        </w:rPr>
        <w:t>recommended</w:t>
      </w:r>
      <w:r w:rsidR="00C2108E" w:rsidRPr="00D52603">
        <w:rPr>
          <w:rFonts w:ascii="Arial" w:hAnsi="Arial" w:cs="Arial"/>
          <w:sz w:val="24"/>
          <w:szCs w:val="24"/>
        </w:rPr>
        <w:t xml:space="preserve"> </w:t>
      </w:r>
      <w:r w:rsidR="001C1B00" w:rsidRPr="00D52603">
        <w:rPr>
          <w:rFonts w:ascii="Arial" w:hAnsi="Arial" w:cs="Arial"/>
          <w:sz w:val="24"/>
          <w:szCs w:val="24"/>
        </w:rPr>
        <w:t>for the module</w:t>
      </w:r>
      <w:r w:rsidR="0059533A" w:rsidRPr="00D52603">
        <w:rPr>
          <w:rFonts w:ascii="Arial" w:hAnsi="Arial" w:cs="Arial"/>
          <w:sz w:val="24"/>
          <w:szCs w:val="24"/>
        </w:rPr>
        <w:t>. I can accurately cite the in-</w:t>
      </w:r>
      <w:r w:rsidR="00325A3A" w:rsidRPr="00D52603">
        <w:rPr>
          <w:rFonts w:ascii="Arial" w:hAnsi="Arial" w:cs="Arial"/>
          <w:sz w:val="24"/>
          <w:szCs w:val="24"/>
        </w:rPr>
        <w:t>texts</w:t>
      </w:r>
      <w:r w:rsidR="0059533A" w:rsidRPr="00D52603">
        <w:rPr>
          <w:rFonts w:ascii="Arial" w:hAnsi="Arial" w:cs="Arial"/>
          <w:sz w:val="24"/>
          <w:szCs w:val="24"/>
        </w:rPr>
        <w:t xml:space="preserve"> and add a </w:t>
      </w:r>
      <w:r w:rsidR="00A96CE2" w:rsidRPr="00D52603">
        <w:rPr>
          <w:rFonts w:ascii="Arial" w:hAnsi="Arial" w:cs="Arial"/>
          <w:sz w:val="24"/>
          <w:szCs w:val="24"/>
        </w:rPr>
        <w:t>reference</w:t>
      </w:r>
      <w:r w:rsidR="0059533A" w:rsidRPr="00D52603">
        <w:rPr>
          <w:rFonts w:ascii="Arial" w:hAnsi="Arial" w:cs="Arial"/>
          <w:sz w:val="24"/>
          <w:szCs w:val="24"/>
        </w:rPr>
        <w:t xml:space="preserve"> list. </w:t>
      </w:r>
      <w:r w:rsidR="007F10BD" w:rsidRPr="00D52603">
        <w:rPr>
          <w:rFonts w:ascii="Arial" w:hAnsi="Arial" w:cs="Arial"/>
          <w:sz w:val="24"/>
          <w:szCs w:val="24"/>
        </w:rPr>
        <w:t>However</w:t>
      </w:r>
      <w:r w:rsidR="0059533A" w:rsidRPr="00D52603">
        <w:rPr>
          <w:rFonts w:ascii="Arial" w:hAnsi="Arial" w:cs="Arial"/>
          <w:sz w:val="24"/>
          <w:szCs w:val="24"/>
        </w:rPr>
        <w:t xml:space="preserve">, it is common to </w:t>
      </w:r>
      <w:r w:rsidR="007F10BD" w:rsidRPr="00D52603">
        <w:rPr>
          <w:rFonts w:ascii="Arial" w:hAnsi="Arial" w:cs="Arial"/>
          <w:sz w:val="24"/>
          <w:szCs w:val="24"/>
        </w:rPr>
        <w:t xml:space="preserve">forget </w:t>
      </w:r>
      <w:r w:rsidR="003A683C" w:rsidRPr="00D52603">
        <w:rPr>
          <w:rFonts w:ascii="Arial" w:hAnsi="Arial" w:cs="Arial"/>
          <w:sz w:val="24"/>
          <w:szCs w:val="24"/>
        </w:rPr>
        <w:t>to cite</w:t>
      </w:r>
      <w:r w:rsidR="007F10BD" w:rsidRPr="00D52603">
        <w:rPr>
          <w:rFonts w:ascii="Arial" w:hAnsi="Arial" w:cs="Arial"/>
          <w:sz w:val="24"/>
          <w:szCs w:val="24"/>
        </w:rPr>
        <w:t xml:space="preserve"> the </w:t>
      </w:r>
      <w:r w:rsidR="00A96CE2" w:rsidRPr="00D52603">
        <w:rPr>
          <w:rFonts w:ascii="Arial" w:hAnsi="Arial" w:cs="Arial"/>
          <w:sz w:val="24"/>
          <w:szCs w:val="24"/>
        </w:rPr>
        <w:t>paraphrased</w:t>
      </w:r>
      <w:r w:rsidR="007F10BD" w:rsidRPr="00D52603">
        <w:rPr>
          <w:rFonts w:ascii="Arial" w:hAnsi="Arial" w:cs="Arial"/>
          <w:sz w:val="24"/>
          <w:szCs w:val="24"/>
        </w:rPr>
        <w:t xml:space="preserve"> materials</w:t>
      </w:r>
      <w:r w:rsidR="003A683C" w:rsidRPr="00D52603">
        <w:rPr>
          <w:rFonts w:ascii="Arial" w:hAnsi="Arial" w:cs="Arial"/>
          <w:sz w:val="24"/>
          <w:szCs w:val="24"/>
        </w:rPr>
        <w:t>,</w:t>
      </w:r>
      <w:r w:rsidR="007F10BD" w:rsidRPr="00D52603">
        <w:rPr>
          <w:rFonts w:ascii="Arial" w:hAnsi="Arial" w:cs="Arial"/>
          <w:sz w:val="24"/>
          <w:szCs w:val="24"/>
        </w:rPr>
        <w:t xml:space="preserve"> which </w:t>
      </w:r>
      <w:r w:rsidR="00256196" w:rsidRPr="00D52603">
        <w:rPr>
          <w:rFonts w:ascii="Arial" w:hAnsi="Arial" w:cs="Arial"/>
          <w:sz w:val="24"/>
          <w:szCs w:val="24"/>
        </w:rPr>
        <w:t>can</w:t>
      </w:r>
      <w:r w:rsidR="007F10BD" w:rsidRPr="00D52603">
        <w:rPr>
          <w:rFonts w:ascii="Arial" w:hAnsi="Arial" w:cs="Arial"/>
          <w:sz w:val="24"/>
          <w:szCs w:val="24"/>
        </w:rPr>
        <w:t xml:space="preserve"> lead to plagiarism.</w:t>
      </w:r>
      <w:r w:rsidR="0059533A" w:rsidRPr="00D52603">
        <w:rPr>
          <w:rFonts w:ascii="Arial" w:hAnsi="Arial" w:cs="Arial"/>
          <w:sz w:val="24"/>
          <w:szCs w:val="24"/>
        </w:rPr>
        <w:t xml:space="preserve"> </w:t>
      </w:r>
      <w:bookmarkStart w:id="4" w:name="_Toc185279777"/>
    </w:p>
    <w:p w14:paraId="74122257" w14:textId="77777777" w:rsidR="003C2178" w:rsidRDefault="003C2178" w:rsidP="004C213C">
      <w:pPr>
        <w:spacing w:after="0" w:line="360" w:lineRule="auto"/>
        <w:ind w:firstLine="720"/>
        <w:contextualSpacing/>
        <w:jc w:val="both"/>
        <w:rPr>
          <w:rFonts w:ascii="Arial" w:hAnsi="Arial" w:cs="Arial"/>
          <w:sz w:val="24"/>
          <w:szCs w:val="24"/>
        </w:rPr>
      </w:pPr>
    </w:p>
    <w:p w14:paraId="35678146" w14:textId="77777777" w:rsidR="003C2178" w:rsidRDefault="003C2178" w:rsidP="004C213C">
      <w:pPr>
        <w:spacing w:after="0" w:line="360" w:lineRule="auto"/>
        <w:ind w:firstLine="720"/>
        <w:contextualSpacing/>
        <w:jc w:val="both"/>
        <w:rPr>
          <w:rFonts w:ascii="Arial" w:hAnsi="Arial" w:cs="Arial"/>
          <w:sz w:val="24"/>
          <w:szCs w:val="24"/>
        </w:rPr>
      </w:pPr>
    </w:p>
    <w:p w14:paraId="77EAC7C0" w14:textId="4463298D" w:rsidR="009108D5" w:rsidRPr="004C213C" w:rsidRDefault="009108D5" w:rsidP="004C213C">
      <w:pPr>
        <w:spacing w:after="0" w:line="360" w:lineRule="auto"/>
        <w:contextualSpacing/>
        <w:jc w:val="both"/>
        <w:rPr>
          <w:rFonts w:ascii="Arial" w:hAnsi="Arial" w:cs="Arial"/>
          <w:sz w:val="24"/>
          <w:szCs w:val="24"/>
        </w:rPr>
      </w:pPr>
      <w:r w:rsidRPr="00D52603">
        <w:rPr>
          <w:rFonts w:ascii="Arial" w:hAnsi="Arial" w:cs="Arial"/>
          <w:b/>
          <w:bCs/>
          <w:sz w:val="24"/>
          <w:szCs w:val="24"/>
        </w:rPr>
        <w:lastRenderedPageBreak/>
        <w:t>Feelings</w:t>
      </w:r>
      <w:bookmarkEnd w:id="4"/>
    </w:p>
    <w:p w14:paraId="45226896" w14:textId="77777777" w:rsidR="004C213C" w:rsidRDefault="00FA6179" w:rsidP="004C213C">
      <w:pPr>
        <w:spacing w:after="0" w:line="360" w:lineRule="auto"/>
        <w:contextualSpacing/>
        <w:jc w:val="both"/>
        <w:rPr>
          <w:rFonts w:ascii="Arial" w:hAnsi="Arial" w:cs="Arial"/>
          <w:sz w:val="24"/>
          <w:szCs w:val="24"/>
        </w:rPr>
      </w:pPr>
      <w:r w:rsidRPr="00D52603">
        <w:rPr>
          <w:rFonts w:ascii="Arial" w:hAnsi="Arial" w:cs="Arial"/>
          <w:sz w:val="24"/>
          <w:szCs w:val="24"/>
        </w:rPr>
        <w:tab/>
      </w:r>
      <w:r w:rsidR="009108D5" w:rsidRPr="00D52603">
        <w:rPr>
          <w:rFonts w:ascii="Arial" w:hAnsi="Arial" w:cs="Arial"/>
          <w:sz w:val="24"/>
          <w:szCs w:val="24"/>
        </w:rPr>
        <w:t xml:space="preserve">While </w:t>
      </w:r>
      <w:r w:rsidR="0093682F" w:rsidRPr="00D52603">
        <w:rPr>
          <w:rFonts w:ascii="Arial" w:hAnsi="Arial" w:cs="Arial"/>
          <w:sz w:val="24"/>
          <w:szCs w:val="24"/>
        </w:rPr>
        <w:t xml:space="preserve">I have extensive strengths in </w:t>
      </w:r>
      <w:proofErr w:type="gramStart"/>
      <w:r w:rsidR="0093682F" w:rsidRPr="00D52603">
        <w:rPr>
          <w:rFonts w:ascii="Arial" w:hAnsi="Arial" w:cs="Arial"/>
          <w:sz w:val="24"/>
          <w:szCs w:val="24"/>
        </w:rPr>
        <w:t>note-taking</w:t>
      </w:r>
      <w:proofErr w:type="gramEnd"/>
      <w:r w:rsidR="0093682F" w:rsidRPr="00D52603">
        <w:rPr>
          <w:rFonts w:ascii="Arial" w:hAnsi="Arial" w:cs="Arial"/>
          <w:sz w:val="24"/>
          <w:szCs w:val="24"/>
        </w:rPr>
        <w:t>, paraphrasing</w:t>
      </w:r>
      <w:r w:rsidR="003A683C" w:rsidRPr="00D52603">
        <w:rPr>
          <w:rFonts w:ascii="Arial" w:hAnsi="Arial" w:cs="Arial"/>
          <w:sz w:val="24"/>
          <w:szCs w:val="24"/>
        </w:rPr>
        <w:t>, and referencing, I reali</w:t>
      </w:r>
      <w:r w:rsidR="00C1402F" w:rsidRPr="00D52603">
        <w:rPr>
          <w:rFonts w:ascii="Arial" w:hAnsi="Arial" w:cs="Arial"/>
          <w:sz w:val="24"/>
          <w:szCs w:val="24"/>
        </w:rPr>
        <w:t>s</w:t>
      </w:r>
      <w:r w:rsidR="003A683C" w:rsidRPr="00D52603">
        <w:rPr>
          <w:rFonts w:ascii="Arial" w:hAnsi="Arial" w:cs="Arial"/>
          <w:sz w:val="24"/>
          <w:szCs w:val="24"/>
        </w:rPr>
        <w:t xml:space="preserve">ed that I </w:t>
      </w:r>
      <w:r w:rsidR="0038563E" w:rsidRPr="00D52603">
        <w:rPr>
          <w:rFonts w:ascii="Arial" w:hAnsi="Arial" w:cs="Arial"/>
          <w:sz w:val="24"/>
          <w:szCs w:val="24"/>
        </w:rPr>
        <w:t>had</w:t>
      </w:r>
      <w:r w:rsidR="003A683C" w:rsidRPr="00D52603">
        <w:rPr>
          <w:rFonts w:ascii="Arial" w:hAnsi="Arial" w:cs="Arial"/>
          <w:sz w:val="24"/>
          <w:szCs w:val="24"/>
        </w:rPr>
        <w:t xml:space="preserve"> significant weaknesses in each of them, which can inhibit the</w:t>
      </w:r>
      <w:r w:rsidR="000A717D" w:rsidRPr="00D52603">
        <w:rPr>
          <w:rFonts w:ascii="Arial" w:hAnsi="Arial" w:cs="Arial"/>
          <w:sz w:val="24"/>
          <w:szCs w:val="24"/>
        </w:rPr>
        <w:t xml:space="preserve"> successful completion of the module. </w:t>
      </w:r>
      <w:r w:rsidR="00C320BB" w:rsidRPr="00D52603">
        <w:rPr>
          <w:rFonts w:ascii="Arial" w:hAnsi="Arial" w:cs="Arial"/>
          <w:sz w:val="24"/>
          <w:szCs w:val="24"/>
        </w:rPr>
        <w:t xml:space="preserve">The struggling experience </w:t>
      </w:r>
      <w:r w:rsidR="00DE7108" w:rsidRPr="00D52603">
        <w:rPr>
          <w:rFonts w:ascii="Arial" w:hAnsi="Arial" w:cs="Arial"/>
          <w:sz w:val="24"/>
          <w:szCs w:val="24"/>
        </w:rPr>
        <w:t>overloaded</w:t>
      </w:r>
      <w:r w:rsidR="00C320BB" w:rsidRPr="00D52603">
        <w:rPr>
          <w:rFonts w:ascii="Arial" w:hAnsi="Arial" w:cs="Arial"/>
          <w:sz w:val="24"/>
          <w:szCs w:val="24"/>
        </w:rPr>
        <w:t xml:space="preserve"> my emotions with frustration</w:t>
      </w:r>
      <w:r w:rsidR="00042004" w:rsidRPr="00D52603">
        <w:rPr>
          <w:rFonts w:ascii="Arial" w:hAnsi="Arial" w:cs="Arial"/>
          <w:sz w:val="24"/>
          <w:szCs w:val="24"/>
        </w:rPr>
        <w:t xml:space="preserve">, anxiety, and fear of academic repercussions. </w:t>
      </w:r>
      <w:r w:rsidR="007E05CE" w:rsidRPr="00D52603">
        <w:rPr>
          <w:rFonts w:ascii="Arial" w:hAnsi="Arial" w:cs="Arial"/>
          <w:sz w:val="24"/>
          <w:szCs w:val="24"/>
        </w:rPr>
        <w:t>More recently</w:t>
      </w:r>
      <w:r w:rsidR="003A683C" w:rsidRPr="00D52603">
        <w:rPr>
          <w:rFonts w:ascii="Arial" w:hAnsi="Arial" w:cs="Arial"/>
          <w:sz w:val="24"/>
          <w:szCs w:val="24"/>
        </w:rPr>
        <w:t>,</w:t>
      </w:r>
      <w:r w:rsidR="007E05CE" w:rsidRPr="00D52603">
        <w:rPr>
          <w:rFonts w:ascii="Arial" w:hAnsi="Arial" w:cs="Arial"/>
          <w:sz w:val="24"/>
          <w:szCs w:val="24"/>
        </w:rPr>
        <w:t xml:space="preserve"> when </w:t>
      </w:r>
      <w:r w:rsidR="00316515" w:rsidRPr="00D52603">
        <w:rPr>
          <w:rFonts w:ascii="Arial" w:hAnsi="Arial" w:cs="Arial"/>
          <w:sz w:val="24"/>
          <w:szCs w:val="24"/>
        </w:rPr>
        <w:t>paraphrasing</w:t>
      </w:r>
      <w:r w:rsidR="007E05CE" w:rsidRPr="00D52603">
        <w:rPr>
          <w:rFonts w:ascii="Arial" w:hAnsi="Arial" w:cs="Arial"/>
          <w:sz w:val="24"/>
          <w:szCs w:val="24"/>
        </w:rPr>
        <w:t xml:space="preserve"> a</w:t>
      </w:r>
      <w:r w:rsidR="00316515" w:rsidRPr="00D52603">
        <w:rPr>
          <w:rFonts w:ascii="Arial" w:hAnsi="Arial" w:cs="Arial"/>
          <w:sz w:val="24"/>
          <w:szCs w:val="24"/>
        </w:rPr>
        <w:t xml:space="preserve"> text</w:t>
      </w:r>
      <w:r w:rsidR="003A683C" w:rsidRPr="00D52603">
        <w:rPr>
          <w:rFonts w:ascii="Arial" w:hAnsi="Arial" w:cs="Arial"/>
          <w:sz w:val="24"/>
          <w:szCs w:val="24"/>
        </w:rPr>
        <w:t>, my worries heightened as I learned about</w:t>
      </w:r>
      <w:r w:rsidR="00214CFB" w:rsidRPr="00D52603">
        <w:rPr>
          <w:rFonts w:ascii="Arial" w:hAnsi="Arial" w:cs="Arial"/>
          <w:sz w:val="24"/>
          <w:szCs w:val="24"/>
        </w:rPr>
        <w:t xml:space="preserve"> the severe consequences of plagiarism</w:t>
      </w:r>
      <w:r w:rsidR="00165CEE" w:rsidRPr="00D52603">
        <w:rPr>
          <w:rFonts w:ascii="Arial" w:hAnsi="Arial" w:cs="Arial"/>
          <w:sz w:val="24"/>
          <w:szCs w:val="24"/>
        </w:rPr>
        <w:t>. Fortunately, the in-</w:t>
      </w:r>
      <w:r w:rsidR="00223F2B" w:rsidRPr="00D52603">
        <w:rPr>
          <w:rFonts w:ascii="Arial" w:hAnsi="Arial" w:cs="Arial"/>
          <w:sz w:val="24"/>
          <w:szCs w:val="24"/>
        </w:rPr>
        <w:t>c</w:t>
      </w:r>
      <w:r w:rsidR="00165CEE" w:rsidRPr="00D52603">
        <w:rPr>
          <w:rFonts w:ascii="Arial" w:hAnsi="Arial" w:cs="Arial"/>
          <w:sz w:val="24"/>
          <w:szCs w:val="24"/>
        </w:rPr>
        <w:t xml:space="preserve">lass supportive materials and series of activities </w:t>
      </w:r>
      <w:r w:rsidR="00D95B18" w:rsidRPr="00D52603">
        <w:rPr>
          <w:rFonts w:ascii="Arial" w:hAnsi="Arial" w:cs="Arial"/>
          <w:sz w:val="24"/>
          <w:szCs w:val="24"/>
        </w:rPr>
        <w:t xml:space="preserve">gave me a sense of confidence </w:t>
      </w:r>
      <w:r w:rsidR="00223F2B" w:rsidRPr="00D52603">
        <w:rPr>
          <w:rFonts w:ascii="Arial" w:hAnsi="Arial" w:cs="Arial"/>
          <w:sz w:val="24"/>
          <w:szCs w:val="24"/>
        </w:rPr>
        <w:t xml:space="preserve">in handling the </w:t>
      </w:r>
      <w:r w:rsidR="00633EAD" w:rsidRPr="00D52603">
        <w:rPr>
          <w:rFonts w:ascii="Arial" w:hAnsi="Arial" w:cs="Arial"/>
          <w:sz w:val="24"/>
          <w:szCs w:val="24"/>
        </w:rPr>
        <w:t xml:space="preserve">weaknesses in each skill. </w:t>
      </w:r>
      <w:r w:rsidR="00160F9A" w:rsidRPr="00D52603">
        <w:rPr>
          <w:rFonts w:ascii="Arial" w:hAnsi="Arial" w:cs="Arial"/>
          <w:sz w:val="24"/>
          <w:szCs w:val="24"/>
        </w:rPr>
        <w:t>W</w:t>
      </w:r>
      <w:r w:rsidR="00FC23CF" w:rsidRPr="00D52603">
        <w:rPr>
          <w:rFonts w:ascii="Arial" w:hAnsi="Arial" w:cs="Arial"/>
          <w:sz w:val="24"/>
          <w:szCs w:val="24"/>
        </w:rPr>
        <w:t xml:space="preserve">ith such </w:t>
      </w:r>
      <w:r w:rsidR="006A6BB1" w:rsidRPr="00D52603">
        <w:rPr>
          <w:rFonts w:ascii="Arial" w:hAnsi="Arial" w:cs="Arial"/>
          <w:sz w:val="24"/>
          <w:szCs w:val="24"/>
        </w:rPr>
        <w:t>all-round</w:t>
      </w:r>
      <w:r w:rsidR="00FC23CF" w:rsidRPr="00D52603">
        <w:rPr>
          <w:rFonts w:ascii="Arial" w:hAnsi="Arial" w:cs="Arial"/>
          <w:sz w:val="24"/>
          <w:szCs w:val="24"/>
        </w:rPr>
        <w:t xml:space="preserve"> support, </w:t>
      </w:r>
      <w:r w:rsidR="004E797A" w:rsidRPr="00D52603">
        <w:rPr>
          <w:rFonts w:ascii="Arial" w:hAnsi="Arial" w:cs="Arial"/>
          <w:sz w:val="24"/>
          <w:szCs w:val="24"/>
        </w:rPr>
        <w:t xml:space="preserve">I </w:t>
      </w:r>
      <w:r w:rsidR="00160F9A" w:rsidRPr="00D52603">
        <w:rPr>
          <w:rFonts w:ascii="Arial" w:hAnsi="Arial" w:cs="Arial"/>
          <w:sz w:val="24"/>
          <w:szCs w:val="24"/>
        </w:rPr>
        <w:t>felt</w:t>
      </w:r>
      <w:r w:rsidR="004E797A" w:rsidRPr="00D52603">
        <w:rPr>
          <w:rFonts w:ascii="Arial" w:hAnsi="Arial" w:cs="Arial"/>
          <w:sz w:val="24"/>
          <w:szCs w:val="24"/>
        </w:rPr>
        <w:t xml:space="preserve"> motivated </w:t>
      </w:r>
      <w:r w:rsidR="00FC23CF" w:rsidRPr="00D52603">
        <w:rPr>
          <w:rFonts w:ascii="Arial" w:hAnsi="Arial" w:cs="Arial"/>
          <w:sz w:val="24"/>
          <w:szCs w:val="24"/>
        </w:rPr>
        <w:t xml:space="preserve">to improve on the three skills </w:t>
      </w:r>
      <w:r w:rsidR="00160F9A" w:rsidRPr="00D52603">
        <w:rPr>
          <w:rFonts w:ascii="Arial" w:hAnsi="Arial" w:cs="Arial"/>
          <w:sz w:val="24"/>
          <w:szCs w:val="24"/>
        </w:rPr>
        <w:t xml:space="preserve">to </w:t>
      </w:r>
      <w:r w:rsidR="006A6BB1" w:rsidRPr="00D52603">
        <w:rPr>
          <w:rFonts w:ascii="Arial" w:hAnsi="Arial" w:cs="Arial"/>
          <w:sz w:val="24"/>
          <w:szCs w:val="24"/>
        </w:rPr>
        <w:t xml:space="preserve">excel in the </w:t>
      </w:r>
      <w:r w:rsidR="003A683C" w:rsidRPr="00D52603">
        <w:rPr>
          <w:rFonts w:ascii="Arial" w:hAnsi="Arial" w:cs="Arial"/>
          <w:sz w:val="24"/>
          <w:szCs w:val="24"/>
        </w:rPr>
        <w:t>exciting module</w:t>
      </w:r>
      <w:r w:rsidR="007F256B" w:rsidRPr="00D52603">
        <w:rPr>
          <w:rFonts w:ascii="Arial" w:hAnsi="Arial" w:cs="Arial"/>
          <w:sz w:val="24"/>
          <w:szCs w:val="24"/>
        </w:rPr>
        <w:t xml:space="preserve">. </w:t>
      </w:r>
      <w:bookmarkStart w:id="5" w:name="_Toc185279778"/>
    </w:p>
    <w:p w14:paraId="0A17DA75" w14:textId="334A516C" w:rsidR="007F256B" w:rsidRPr="004C213C" w:rsidRDefault="007F256B" w:rsidP="004C213C">
      <w:pPr>
        <w:spacing w:after="0" w:line="360" w:lineRule="auto"/>
        <w:contextualSpacing/>
        <w:jc w:val="both"/>
        <w:rPr>
          <w:rFonts w:ascii="Arial" w:hAnsi="Arial" w:cs="Arial"/>
          <w:sz w:val="24"/>
          <w:szCs w:val="24"/>
        </w:rPr>
      </w:pPr>
      <w:r w:rsidRPr="00D52603">
        <w:rPr>
          <w:rFonts w:ascii="Arial" w:hAnsi="Arial" w:cs="Arial"/>
          <w:b/>
          <w:bCs/>
          <w:sz w:val="24"/>
          <w:szCs w:val="24"/>
        </w:rPr>
        <w:t>Evaluation</w:t>
      </w:r>
      <w:bookmarkEnd w:id="5"/>
    </w:p>
    <w:p w14:paraId="3B323C4E" w14:textId="643998AE" w:rsidR="00AC4CC8" w:rsidRPr="00D52603" w:rsidRDefault="00BA1310" w:rsidP="009153D2">
      <w:pPr>
        <w:spacing w:after="0" w:line="360" w:lineRule="auto"/>
        <w:ind w:firstLine="720"/>
        <w:contextualSpacing/>
        <w:jc w:val="both"/>
        <w:rPr>
          <w:rFonts w:ascii="Arial" w:hAnsi="Arial" w:cs="Arial"/>
          <w:sz w:val="24"/>
          <w:szCs w:val="24"/>
        </w:rPr>
      </w:pPr>
      <w:r w:rsidRPr="00D52603">
        <w:rPr>
          <w:rFonts w:ascii="Arial" w:hAnsi="Arial" w:cs="Arial"/>
          <w:sz w:val="24"/>
          <w:szCs w:val="24"/>
        </w:rPr>
        <w:t xml:space="preserve">The overall learning experience </w:t>
      </w:r>
      <w:r w:rsidR="00FD3F7E" w:rsidRPr="00D52603">
        <w:rPr>
          <w:rFonts w:ascii="Arial" w:hAnsi="Arial" w:cs="Arial"/>
          <w:sz w:val="24"/>
          <w:szCs w:val="24"/>
        </w:rPr>
        <w:t xml:space="preserve">of the three skills </w:t>
      </w:r>
      <w:r w:rsidRPr="00D52603">
        <w:rPr>
          <w:rFonts w:ascii="Arial" w:hAnsi="Arial" w:cs="Arial"/>
          <w:sz w:val="24"/>
          <w:szCs w:val="24"/>
        </w:rPr>
        <w:t xml:space="preserve">was </w:t>
      </w:r>
      <w:r w:rsidR="0069598F" w:rsidRPr="00D52603">
        <w:rPr>
          <w:rFonts w:ascii="Arial" w:hAnsi="Arial" w:cs="Arial"/>
          <w:sz w:val="24"/>
          <w:szCs w:val="24"/>
        </w:rPr>
        <w:t xml:space="preserve">positive and </w:t>
      </w:r>
      <w:r w:rsidRPr="00D52603">
        <w:rPr>
          <w:rFonts w:ascii="Arial" w:hAnsi="Arial" w:cs="Arial"/>
          <w:sz w:val="24"/>
          <w:szCs w:val="24"/>
        </w:rPr>
        <w:t xml:space="preserve">exciting. I </w:t>
      </w:r>
      <w:r w:rsidR="0069598F" w:rsidRPr="00D52603">
        <w:rPr>
          <w:rFonts w:ascii="Arial" w:hAnsi="Arial" w:cs="Arial"/>
          <w:sz w:val="24"/>
          <w:szCs w:val="24"/>
        </w:rPr>
        <w:t xml:space="preserve">proactively </w:t>
      </w:r>
      <w:r w:rsidR="000555B7" w:rsidRPr="00D52603">
        <w:rPr>
          <w:rFonts w:ascii="Arial" w:hAnsi="Arial" w:cs="Arial"/>
          <w:sz w:val="24"/>
          <w:szCs w:val="24"/>
        </w:rPr>
        <w:t>participated</w:t>
      </w:r>
      <w:r w:rsidR="0069598F" w:rsidRPr="00D52603">
        <w:rPr>
          <w:rFonts w:ascii="Arial" w:hAnsi="Arial" w:cs="Arial"/>
          <w:sz w:val="24"/>
          <w:szCs w:val="24"/>
        </w:rPr>
        <w:t xml:space="preserve"> in activities that helped sharpen my note</w:t>
      </w:r>
      <w:r w:rsidR="003A683C" w:rsidRPr="00D52603">
        <w:rPr>
          <w:rFonts w:ascii="Arial" w:hAnsi="Arial" w:cs="Arial"/>
          <w:sz w:val="24"/>
          <w:szCs w:val="24"/>
        </w:rPr>
        <w:t>-</w:t>
      </w:r>
      <w:r w:rsidR="0069598F" w:rsidRPr="00D52603">
        <w:rPr>
          <w:rFonts w:ascii="Arial" w:hAnsi="Arial" w:cs="Arial"/>
          <w:sz w:val="24"/>
          <w:szCs w:val="24"/>
        </w:rPr>
        <w:t>taking skills</w:t>
      </w:r>
      <w:r w:rsidR="000555B7" w:rsidRPr="00D52603">
        <w:rPr>
          <w:rFonts w:ascii="Arial" w:hAnsi="Arial" w:cs="Arial"/>
          <w:sz w:val="24"/>
          <w:szCs w:val="24"/>
        </w:rPr>
        <w:t xml:space="preserve">. </w:t>
      </w:r>
      <w:r w:rsidR="00456C71" w:rsidRPr="00D52603">
        <w:rPr>
          <w:rFonts w:ascii="Arial" w:hAnsi="Arial" w:cs="Arial"/>
          <w:sz w:val="24"/>
          <w:szCs w:val="24"/>
        </w:rPr>
        <w:t xml:space="preserve">For </w:t>
      </w:r>
      <w:r w:rsidR="00BC321B" w:rsidRPr="00D52603">
        <w:rPr>
          <w:rFonts w:ascii="Arial" w:hAnsi="Arial" w:cs="Arial"/>
          <w:sz w:val="24"/>
          <w:szCs w:val="24"/>
        </w:rPr>
        <w:t>instance,</w:t>
      </w:r>
      <w:r w:rsidR="00456C71" w:rsidRPr="00D52603">
        <w:rPr>
          <w:rFonts w:ascii="Arial" w:hAnsi="Arial" w:cs="Arial"/>
          <w:sz w:val="24"/>
          <w:szCs w:val="24"/>
        </w:rPr>
        <w:t xml:space="preserve"> I paid attention to the </w:t>
      </w:r>
      <w:r w:rsidR="004B1F56" w:rsidRPr="00D52603">
        <w:rPr>
          <w:rFonts w:ascii="Arial" w:hAnsi="Arial" w:cs="Arial"/>
          <w:sz w:val="24"/>
          <w:szCs w:val="24"/>
        </w:rPr>
        <w:t>lecture</w:t>
      </w:r>
      <w:r w:rsidR="00456C71" w:rsidRPr="00D52603">
        <w:rPr>
          <w:rFonts w:ascii="Arial" w:hAnsi="Arial" w:cs="Arial"/>
          <w:sz w:val="24"/>
          <w:szCs w:val="24"/>
        </w:rPr>
        <w:t>r</w:t>
      </w:r>
      <w:r w:rsidR="004B1F56" w:rsidRPr="00D52603">
        <w:rPr>
          <w:rFonts w:ascii="Arial" w:hAnsi="Arial" w:cs="Arial"/>
          <w:sz w:val="24"/>
          <w:szCs w:val="24"/>
        </w:rPr>
        <w:t>'</w:t>
      </w:r>
      <w:r w:rsidR="00456C71" w:rsidRPr="00D52603">
        <w:rPr>
          <w:rFonts w:ascii="Arial" w:hAnsi="Arial" w:cs="Arial"/>
          <w:sz w:val="24"/>
          <w:szCs w:val="24"/>
        </w:rPr>
        <w:t xml:space="preserve">s points and </w:t>
      </w:r>
      <w:r w:rsidR="00F44538" w:rsidRPr="00D52603">
        <w:rPr>
          <w:rFonts w:ascii="Arial" w:hAnsi="Arial" w:cs="Arial"/>
          <w:sz w:val="24"/>
          <w:szCs w:val="24"/>
        </w:rPr>
        <w:t>used heading</w:t>
      </w:r>
      <w:r w:rsidR="004B1F56" w:rsidRPr="00D52603">
        <w:rPr>
          <w:rFonts w:ascii="Arial" w:hAnsi="Arial" w:cs="Arial"/>
          <w:sz w:val="24"/>
          <w:szCs w:val="24"/>
        </w:rPr>
        <w:t>s</w:t>
      </w:r>
      <w:r w:rsidR="00F44538" w:rsidRPr="00D52603">
        <w:rPr>
          <w:rFonts w:ascii="Arial" w:hAnsi="Arial" w:cs="Arial"/>
          <w:sz w:val="24"/>
          <w:szCs w:val="24"/>
        </w:rPr>
        <w:t xml:space="preserve"> and subheading</w:t>
      </w:r>
      <w:r w:rsidR="004B1F56" w:rsidRPr="00D52603">
        <w:rPr>
          <w:rFonts w:ascii="Arial" w:hAnsi="Arial" w:cs="Arial"/>
          <w:sz w:val="24"/>
          <w:szCs w:val="24"/>
        </w:rPr>
        <w:t>s</w:t>
      </w:r>
      <w:r w:rsidR="00F44538" w:rsidRPr="00D52603">
        <w:rPr>
          <w:rFonts w:ascii="Arial" w:hAnsi="Arial" w:cs="Arial"/>
          <w:sz w:val="24"/>
          <w:szCs w:val="24"/>
        </w:rPr>
        <w:t xml:space="preserve"> to structure my notes. </w:t>
      </w:r>
      <w:r w:rsidR="00E209A4" w:rsidRPr="00D52603">
        <w:rPr>
          <w:rFonts w:ascii="Arial" w:hAnsi="Arial" w:cs="Arial"/>
          <w:sz w:val="24"/>
          <w:szCs w:val="24"/>
          <w:shd w:val="clear" w:color="auto" w:fill="FFFFFF"/>
        </w:rPr>
        <w:t>Nakayama et al. (2021)</w:t>
      </w:r>
      <w:r w:rsidR="007B2C38" w:rsidRPr="00D52603">
        <w:rPr>
          <w:rFonts w:ascii="Arial" w:hAnsi="Arial" w:cs="Arial"/>
          <w:sz w:val="24"/>
          <w:szCs w:val="24"/>
        </w:rPr>
        <w:t xml:space="preserve"> argued that </w:t>
      </w:r>
      <w:r w:rsidR="00AC4CC8" w:rsidRPr="00D52603">
        <w:rPr>
          <w:rFonts w:ascii="Arial" w:hAnsi="Arial" w:cs="Arial"/>
          <w:sz w:val="24"/>
          <w:szCs w:val="24"/>
        </w:rPr>
        <w:t xml:space="preserve">such </w:t>
      </w:r>
      <w:r w:rsidR="00E908AA" w:rsidRPr="00D52603">
        <w:rPr>
          <w:rFonts w:ascii="Arial" w:hAnsi="Arial" w:cs="Arial"/>
          <w:sz w:val="24"/>
          <w:szCs w:val="24"/>
        </w:rPr>
        <w:t xml:space="preserve">a </w:t>
      </w:r>
      <w:r w:rsidR="00446165" w:rsidRPr="00D52603">
        <w:rPr>
          <w:rFonts w:ascii="Arial" w:hAnsi="Arial" w:cs="Arial"/>
          <w:sz w:val="24"/>
          <w:szCs w:val="24"/>
        </w:rPr>
        <w:t>well-organi</w:t>
      </w:r>
      <w:r w:rsidR="00C1402F" w:rsidRPr="00D52603">
        <w:rPr>
          <w:rFonts w:ascii="Arial" w:hAnsi="Arial" w:cs="Arial"/>
          <w:sz w:val="24"/>
          <w:szCs w:val="24"/>
        </w:rPr>
        <w:t>s</w:t>
      </w:r>
      <w:r w:rsidR="00446165" w:rsidRPr="00D52603">
        <w:rPr>
          <w:rFonts w:ascii="Arial" w:hAnsi="Arial" w:cs="Arial"/>
          <w:sz w:val="24"/>
          <w:szCs w:val="24"/>
        </w:rPr>
        <w:t>ed</w:t>
      </w:r>
      <w:r w:rsidR="00747EDC" w:rsidRPr="00D52603">
        <w:rPr>
          <w:rFonts w:ascii="Arial" w:hAnsi="Arial" w:cs="Arial"/>
          <w:sz w:val="24"/>
          <w:szCs w:val="24"/>
        </w:rPr>
        <w:t xml:space="preserve"> structure </w:t>
      </w:r>
      <w:r w:rsidR="00446165" w:rsidRPr="00D52603">
        <w:rPr>
          <w:rFonts w:ascii="Arial" w:hAnsi="Arial" w:cs="Arial"/>
          <w:sz w:val="24"/>
          <w:szCs w:val="24"/>
        </w:rPr>
        <w:t xml:space="preserve">provides a </w:t>
      </w:r>
      <w:r w:rsidR="00AC4CC8" w:rsidRPr="00D52603">
        <w:rPr>
          <w:rFonts w:ascii="Arial" w:hAnsi="Arial" w:cs="Arial"/>
          <w:sz w:val="24"/>
          <w:szCs w:val="24"/>
        </w:rPr>
        <w:t>clear framework</w:t>
      </w:r>
      <w:r w:rsidR="00446165" w:rsidRPr="00D52603">
        <w:rPr>
          <w:rFonts w:ascii="Arial" w:hAnsi="Arial" w:cs="Arial"/>
          <w:sz w:val="24"/>
          <w:szCs w:val="24"/>
        </w:rPr>
        <w:t xml:space="preserve"> that enhances comprehension and recall</w:t>
      </w:r>
      <w:r w:rsidR="004B1F56" w:rsidRPr="00D52603">
        <w:rPr>
          <w:rFonts w:ascii="Arial" w:hAnsi="Arial" w:cs="Arial"/>
          <w:sz w:val="24"/>
          <w:szCs w:val="24"/>
        </w:rPr>
        <w:t>,</w:t>
      </w:r>
      <w:r w:rsidR="00446165" w:rsidRPr="00D52603">
        <w:rPr>
          <w:rFonts w:ascii="Arial" w:hAnsi="Arial" w:cs="Arial"/>
          <w:sz w:val="24"/>
          <w:szCs w:val="24"/>
        </w:rPr>
        <w:t xml:space="preserve"> which are par</w:t>
      </w:r>
      <w:r w:rsidR="00AC4CC8" w:rsidRPr="00D52603">
        <w:rPr>
          <w:rFonts w:ascii="Arial" w:hAnsi="Arial" w:cs="Arial"/>
          <w:sz w:val="24"/>
          <w:szCs w:val="24"/>
        </w:rPr>
        <w:t>am</w:t>
      </w:r>
      <w:r w:rsidR="00446165" w:rsidRPr="00D52603">
        <w:rPr>
          <w:rFonts w:ascii="Arial" w:hAnsi="Arial" w:cs="Arial"/>
          <w:sz w:val="24"/>
          <w:szCs w:val="24"/>
        </w:rPr>
        <w:t xml:space="preserve">ount during </w:t>
      </w:r>
      <w:r w:rsidR="00AC4CC8" w:rsidRPr="00D52603">
        <w:rPr>
          <w:rFonts w:ascii="Arial" w:hAnsi="Arial" w:cs="Arial"/>
          <w:sz w:val="24"/>
          <w:szCs w:val="24"/>
        </w:rPr>
        <w:t>examinations</w:t>
      </w:r>
      <w:r w:rsidR="00446165" w:rsidRPr="00D52603">
        <w:rPr>
          <w:rFonts w:ascii="Arial" w:hAnsi="Arial" w:cs="Arial"/>
          <w:sz w:val="24"/>
          <w:szCs w:val="24"/>
        </w:rPr>
        <w:t xml:space="preserve">. </w:t>
      </w:r>
    </w:p>
    <w:p w14:paraId="5C6FF487" w14:textId="58FC2D6F" w:rsidR="008B34E9" w:rsidRPr="00D52603" w:rsidRDefault="008250B0" w:rsidP="009153D2">
      <w:pPr>
        <w:spacing w:after="0" w:line="360" w:lineRule="auto"/>
        <w:ind w:firstLine="720"/>
        <w:contextualSpacing/>
        <w:jc w:val="both"/>
        <w:rPr>
          <w:rFonts w:ascii="Arial" w:hAnsi="Arial" w:cs="Arial"/>
          <w:sz w:val="24"/>
          <w:szCs w:val="24"/>
        </w:rPr>
      </w:pPr>
      <w:r w:rsidRPr="00D52603">
        <w:rPr>
          <w:rFonts w:ascii="Arial" w:hAnsi="Arial" w:cs="Arial"/>
          <w:sz w:val="24"/>
          <w:szCs w:val="24"/>
          <w:shd w:val="clear" w:color="auto" w:fill="FFFFFF"/>
        </w:rPr>
        <w:t>Yahia and Egbert (2023)</w:t>
      </w:r>
      <w:r w:rsidR="00A10E38" w:rsidRPr="00D52603">
        <w:rPr>
          <w:rFonts w:ascii="Arial" w:hAnsi="Arial" w:cs="Arial"/>
          <w:sz w:val="24"/>
          <w:szCs w:val="24"/>
        </w:rPr>
        <w:t xml:space="preserve"> emphasi</w:t>
      </w:r>
      <w:r w:rsidR="00C1402F" w:rsidRPr="00D52603">
        <w:rPr>
          <w:rFonts w:ascii="Arial" w:hAnsi="Arial" w:cs="Arial"/>
          <w:sz w:val="24"/>
          <w:szCs w:val="24"/>
        </w:rPr>
        <w:t>s</w:t>
      </w:r>
      <w:r w:rsidR="00A10E38" w:rsidRPr="00D52603">
        <w:rPr>
          <w:rFonts w:ascii="Arial" w:hAnsi="Arial" w:cs="Arial"/>
          <w:sz w:val="24"/>
          <w:szCs w:val="24"/>
        </w:rPr>
        <w:t xml:space="preserve">ed that rewriting </w:t>
      </w:r>
      <w:r w:rsidR="00F97C32" w:rsidRPr="00D52603">
        <w:rPr>
          <w:rFonts w:ascii="Arial" w:hAnsi="Arial" w:cs="Arial"/>
          <w:sz w:val="24"/>
          <w:szCs w:val="24"/>
        </w:rPr>
        <w:t>e</w:t>
      </w:r>
      <w:r w:rsidR="002B53F3" w:rsidRPr="00D52603">
        <w:rPr>
          <w:rFonts w:ascii="Arial" w:hAnsi="Arial" w:cs="Arial"/>
          <w:sz w:val="24"/>
          <w:szCs w:val="24"/>
        </w:rPr>
        <w:t xml:space="preserve">liminates </w:t>
      </w:r>
      <w:r w:rsidR="0002195F" w:rsidRPr="00D52603">
        <w:rPr>
          <w:rFonts w:ascii="Arial" w:hAnsi="Arial" w:cs="Arial"/>
          <w:sz w:val="24"/>
          <w:szCs w:val="24"/>
        </w:rPr>
        <w:t>ambiguity</w:t>
      </w:r>
      <w:r w:rsidR="004B1F56" w:rsidRPr="00D52603">
        <w:rPr>
          <w:rFonts w:ascii="Arial" w:hAnsi="Arial" w:cs="Arial"/>
          <w:sz w:val="24"/>
          <w:szCs w:val="24"/>
        </w:rPr>
        <w:t>,</w:t>
      </w:r>
      <w:r w:rsidR="002B53F3" w:rsidRPr="00D52603">
        <w:rPr>
          <w:rFonts w:ascii="Arial" w:hAnsi="Arial" w:cs="Arial"/>
          <w:sz w:val="24"/>
          <w:szCs w:val="24"/>
        </w:rPr>
        <w:t xml:space="preserve"> </w:t>
      </w:r>
      <w:r w:rsidR="0002195F" w:rsidRPr="00D52603">
        <w:rPr>
          <w:rFonts w:ascii="Arial" w:hAnsi="Arial" w:cs="Arial"/>
          <w:sz w:val="24"/>
          <w:szCs w:val="24"/>
        </w:rPr>
        <w:t>ensuring</w:t>
      </w:r>
      <w:r w:rsidR="002B53F3" w:rsidRPr="00D52603">
        <w:rPr>
          <w:rFonts w:ascii="Arial" w:hAnsi="Arial" w:cs="Arial"/>
          <w:sz w:val="24"/>
          <w:szCs w:val="24"/>
        </w:rPr>
        <w:t xml:space="preserve"> that the </w:t>
      </w:r>
      <w:r w:rsidR="0002195F" w:rsidRPr="00D52603">
        <w:rPr>
          <w:rFonts w:ascii="Arial" w:hAnsi="Arial" w:cs="Arial"/>
          <w:sz w:val="24"/>
          <w:szCs w:val="24"/>
        </w:rPr>
        <w:t>intended</w:t>
      </w:r>
      <w:r w:rsidR="002B53F3" w:rsidRPr="00D52603">
        <w:rPr>
          <w:rFonts w:ascii="Arial" w:hAnsi="Arial" w:cs="Arial"/>
          <w:sz w:val="24"/>
          <w:szCs w:val="24"/>
        </w:rPr>
        <w:t xml:space="preserve"> message is clear and easy </w:t>
      </w:r>
      <w:r w:rsidR="004B1F56" w:rsidRPr="00D52603">
        <w:rPr>
          <w:rFonts w:ascii="Arial" w:hAnsi="Arial" w:cs="Arial"/>
          <w:sz w:val="24"/>
          <w:szCs w:val="24"/>
        </w:rPr>
        <w:t xml:space="preserve">to </w:t>
      </w:r>
      <w:r w:rsidR="0002195F" w:rsidRPr="00D52603">
        <w:rPr>
          <w:rFonts w:ascii="Arial" w:hAnsi="Arial" w:cs="Arial"/>
          <w:sz w:val="24"/>
          <w:szCs w:val="24"/>
        </w:rPr>
        <w:t xml:space="preserve">recall during examinations. </w:t>
      </w:r>
      <w:r w:rsidR="00F92A27" w:rsidRPr="00D52603">
        <w:rPr>
          <w:rFonts w:ascii="Arial" w:hAnsi="Arial" w:cs="Arial"/>
          <w:sz w:val="24"/>
          <w:szCs w:val="24"/>
        </w:rPr>
        <w:t xml:space="preserve">Unfortunately, I did not have </w:t>
      </w:r>
      <w:r w:rsidR="002D2ABB" w:rsidRPr="00D52603">
        <w:rPr>
          <w:rFonts w:ascii="Arial" w:hAnsi="Arial" w:cs="Arial"/>
          <w:sz w:val="24"/>
          <w:szCs w:val="24"/>
        </w:rPr>
        <w:t xml:space="preserve">a </w:t>
      </w:r>
      <w:r w:rsidR="00D21D8D" w:rsidRPr="00D52603">
        <w:rPr>
          <w:rFonts w:ascii="Arial" w:hAnsi="Arial" w:cs="Arial"/>
          <w:sz w:val="24"/>
          <w:szCs w:val="24"/>
        </w:rPr>
        <w:t>dictionary</w:t>
      </w:r>
      <w:r w:rsidR="002D2ABB" w:rsidRPr="00D52603">
        <w:rPr>
          <w:rFonts w:ascii="Arial" w:hAnsi="Arial" w:cs="Arial"/>
          <w:sz w:val="24"/>
          <w:szCs w:val="24"/>
        </w:rPr>
        <w:t xml:space="preserve"> to </w:t>
      </w:r>
      <w:r w:rsidR="005D31C4" w:rsidRPr="00D52603">
        <w:rPr>
          <w:rFonts w:ascii="Arial" w:hAnsi="Arial" w:cs="Arial"/>
          <w:sz w:val="24"/>
          <w:szCs w:val="24"/>
        </w:rPr>
        <w:t>expand my vocabular</w:t>
      </w:r>
      <w:r w:rsidR="004B1F56" w:rsidRPr="00D52603">
        <w:rPr>
          <w:rFonts w:ascii="Arial" w:hAnsi="Arial" w:cs="Arial"/>
          <w:sz w:val="24"/>
          <w:szCs w:val="24"/>
        </w:rPr>
        <w:t>y,</w:t>
      </w:r>
      <w:r w:rsidR="005D31C4" w:rsidRPr="00D52603">
        <w:rPr>
          <w:rFonts w:ascii="Arial" w:hAnsi="Arial" w:cs="Arial"/>
          <w:sz w:val="24"/>
          <w:szCs w:val="24"/>
        </w:rPr>
        <w:t xml:space="preserve"> </w:t>
      </w:r>
      <w:r w:rsidR="00316EB6" w:rsidRPr="00D52603">
        <w:rPr>
          <w:rFonts w:ascii="Arial" w:hAnsi="Arial" w:cs="Arial"/>
          <w:sz w:val="24"/>
          <w:szCs w:val="24"/>
        </w:rPr>
        <w:t xml:space="preserve">understand words with complex meanings and identify </w:t>
      </w:r>
      <w:r w:rsidR="00003743" w:rsidRPr="00D52603">
        <w:rPr>
          <w:rFonts w:ascii="Arial" w:hAnsi="Arial" w:cs="Arial"/>
          <w:sz w:val="24"/>
          <w:szCs w:val="24"/>
        </w:rPr>
        <w:t>synonyms</w:t>
      </w:r>
      <w:r w:rsidR="004B1F56" w:rsidRPr="00D52603">
        <w:rPr>
          <w:rFonts w:ascii="Arial" w:hAnsi="Arial" w:cs="Arial"/>
          <w:sz w:val="24"/>
          <w:szCs w:val="24"/>
        </w:rPr>
        <w:t>,</w:t>
      </w:r>
      <w:r w:rsidR="0002195F" w:rsidRPr="00D52603">
        <w:rPr>
          <w:rFonts w:ascii="Arial" w:hAnsi="Arial" w:cs="Arial"/>
          <w:sz w:val="24"/>
          <w:szCs w:val="24"/>
        </w:rPr>
        <w:t xml:space="preserve"> </w:t>
      </w:r>
      <w:r w:rsidR="008B34E9" w:rsidRPr="00D52603">
        <w:rPr>
          <w:rFonts w:ascii="Arial" w:hAnsi="Arial" w:cs="Arial"/>
          <w:sz w:val="24"/>
          <w:szCs w:val="24"/>
        </w:rPr>
        <w:t>thereby</w:t>
      </w:r>
      <w:r w:rsidR="0002195F" w:rsidRPr="00D52603">
        <w:rPr>
          <w:rFonts w:ascii="Arial" w:hAnsi="Arial" w:cs="Arial"/>
          <w:sz w:val="24"/>
          <w:szCs w:val="24"/>
        </w:rPr>
        <w:t xml:space="preserve"> limiting my </w:t>
      </w:r>
      <w:r w:rsidR="008B34E9" w:rsidRPr="00D52603">
        <w:rPr>
          <w:rFonts w:ascii="Arial" w:hAnsi="Arial" w:cs="Arial"/>
          <w:sz w:val="24"/>
          <w:szCs w:val="24"/>
        </w:rPr>
        <w:t>capabilities</w:t>
      </w:r>
      <w:r w:rsidR="00003743" w:rsidRPr="00D52603">
        <w:rPr>
          <w:rFonts w:ascii="Arial" w:hAnsi="Arial" w:cs="Arial"/>
          <w:sz w:val="24"/>
          <w:szCs w:val="24"/>
        </w:rPr>
        <w:t>.</w:t>
      </w:r>
    </w:p>
    <w:p w14:paraId="38808145" w14:textId="77777777" w:rsidR="004C213C" w:rsidRDefault="00003743" w:rsidP="004C213C">
      <w:pPr>
        <w:spacing w:after="0" w:line="360" w:lineRule="auto"/>
        <w:ind w:firstLine="720"/>
        <w:contextualSpacing/>
        <w:jc w:val="both"/>
        <w:rPr>
          <w:rFonts w:ascii="Arial" w:hAnsi="Arial" w:cs="Arial"/>
          <w:sz w:val="24"/>
          <w:szCs w:val="24"/>
        </w:rPr>
      </w:pPr>
      <w:r w:rsidRPr="00D52603">
        <w:rPr>
          <w:rFonts w:ascii="Arial" w:hAnsi="Arial" w:cs="Arial"/>
          <w:sz w:val="24"/>
          <w:szCs w:val="24"/>
        </w:rPr>
        <w:t xml:space="preserve"> Concerning my referencing, I never cross-</w:t>
      </w:r>
      <w:r w:rsidR="00290546" w:rsidRPr="00D52603">
        <w:rPr>
          <w:rFonts w:ascii="Arial" w:hAnsi="Arial" w:cs="Arial"/>
          <w:sz w:val="24"/>
          <w:szCs w:val="24"/>
        </w:rPr>
        <w:t xml:space="preserve">checked </w:t>
      </w:r>
      <w:r w:rsidR="00AE79EB" w:rsidRPr="00D52603">
        <w:rPr>
          <w:rFonts w:ascii="Arial" w:hAnsi="Arial" w:cs="Arial"/>
          <w:sz w:val="24"/>
          <w:szCs w:val="24"/>
        </w:rPr>
        <w:t>all my in-text citations to ensure they were correctly added</w:t>
      </w:r>
      <w:r w:rsidR="00085A2B" w:rsidRPr="00D52603">
        <w:rPr>
          <w:rFonts w:ascii="Arial" w:hAnsi="Arial" w:cs="Arial"/>
          <w:sz w:val="24"/>
          <w:szCs w:val="24"/>
        </w:rPr>
        <w:t xml:space="preserve"> </w:t>
      </w:r>
      <w:r w:rsidR="004C5ABE" w:rsidRPr="00D52603">
        <w:rPr>
          <w:rFonts w:ascii="Arial" w:hAnsi="Arial" w:cs="Arial"/>
          <w:sz w:val="24"/>
          <w:szCs w:val="24"/>
        </w:rPr>
        <w:t xml:space="preserve">to </w:t>
      </w:r>
      <w:r w:rsidR="004B1F56" w:rsidRPr="00D52603">
        <w:rPr>
          <w:rFonts w:ascii="Arial" w:hAnsi="Arial" w:cs="Arial"/>
          <w:sz w:val="24"/>
          <w:szCs w:val="24"/>
        </w:rPr>
        <w:t xml:space="preserve">the </w:t>
      </w:r>
      <w:r w:rsidR="004C5ABE" w:rsidRPr="00D52603">
        <w:rPr>
          <w:rFonts w:ascii="Arial" w:hAnsi="Arial" w:cs="Arial"/>
          <w:sz w:val="24"/>
          <w:szCs w:val="24"/>
        </w:rPr>
        <w:t>reference</w:t>
      </w:r>
      <w:r w:rsidR="00B954C5" w:rsidRPr="00D52603">
        <w:rPr>
          <w:rFonts w:ascii="Arial" w:hAnsi="Arial" w:cs="Arial"/>
          <w:sz w:val="24"/>
          <w:szCs w:val="24"/>
        </w:rPr>
        <w:t xml:space="preserve"> list</w:t>
      </w:r>
      <w:r w:rsidR="004B1F56" w:rsidRPr="00D52603">
        <w:rPr>
          <w:rFonts w:ascii="Arial" w:hAnsi="Arial" w:cs="Arial"/>
          <w:sz w:val="24"/>
          <w:szCs w:val="24"/>
        </w:rPr>
        <w:t>,</w:t>
      </w:r>
      <w:r w:rsidR="00085A2B" w:rsidRPr="00D52603">
        <w:rPr>
          <w:rFonts w:ascii="Arial" w:hAnsi="Arial" w:cs="Arial"/>
          <w:sz w:val="24"/>
          <w:szCs w:val="24"/>
        </w:rPr>
        <w:t xml:space="preserve"> thereby increasing the risk of plagiarism</w:t>
      </w:r>
      <w:r w:rsidR="004C5ABE" w:rsidRPr="00D52603">
        <w:rPr>
          <w:rFonts w:ascii="Arial" w:hAnsi="Arial" w:cs="Arial"/>
          <w:sz w:val="24"/>
          <w:szCs w:val="24"/>
        </w:rPr>
        <w:t>.</w:t>
      </w:r>
      <w:r w:rsidR="00B954C5" w:rsidRPr="00D52603">
        <w:rPr>
          <w:rFonts w:ascii="Arial" w:hAnsi="Arial" w:cs="Arial"/>
          <w:sz w:val="24"/>
          <w:szCs w:val="24"/>
        </w:rPr>
        <w:t xml:space="preserve"> </w:t>
      </w:r>
      <w:r w:rsidR="00BF7DA4" w:rsidRPr="00D52603">
        <w:rPr>
          <w:rFonts w:ascii="Arial" w:hAnsi="Arial" w:cs="Arial"/>
          <w:sz w:val="24"/>
          <w:szCs w:val="24"/>
        </w:rPr>
        <w:t xml:space="preserve">Besides, I was unfamiliar with reference management tools like </w:t>
      </w:r>
      <w:r w:rsidR="00C1402F" w:rsidRPr="00D52603">
        <w:rPr>
          <w:rFonts w:ascii="Arial" w:hAnsi="Arial" w:cs="Arial"/>
          <w:sz w:val="24"/>
          <w:szCs w:val="24"/>
        </w:rPr>
        <w:t>C</w:t>
      </w:r>
      <w:r w:rsidR="00BF7DA4" w:rsidRPr="00D52603">
        <w:rPr>
          <w:rFonts w:ascii="Arial" w:hAnsi="Arial" w:cs="Arial"/>
          <w:sz w:val="24"/>
          <w:szCs w:val="24"/>
        </w:rPr>
        <w:t xml:space="preserve">ite </w:t>
      </w:r>
      <w:r w:rsidR="00C1402F" w:rsidRPr="00D52603">
        <w:rPr>
          <w:rFonts w:ascii="Arial" w:hAnsi="Arial" w:cs="Arial"/>
          <w:sz w:val="24"/>
          <w:szCs w:val="24"/>
        </w:rPr>
        <w:t>T</w:t>
      </w:r>
      <w:r w:rsidR="00BF7DA4" w:rsidRPr="00D52603">
        <w:rPr>
          <w:rFonts w:ascii="Arial" w:hAnsi="Arial" w:cs="Arial"/>
          <w:sz w:val="24"/>
          <w:szCs w:val="24"/>
        </w:rPr>
        <w:t xml:space="preserve">his for </w:t>
      </w:r>
      <w:r w:rsidR="00C1402F" w:rsidRPr="00D52603">
        <w:rPr>
          <w:rFonts w:ascii="Arial" w:hAnsi="Arial" w:cs="Arial"/>
          <w:sz w:val="24"/>
          <w:szCs w:val="24"/>
        </w:rPr>
        <w:t>M</w:t>
      </w:r>
      <w:r w:rsidR="00BF7DA4" w:rsidRPr="00D52603">
        <w:rPr>
          <w:rFonts w:ascii="Arial" w:hAnsi="Arial" w:cs="Arial"/>
          <w:sz w:val="24"/>
          <w:szCs w:val="24"/>
        </w:rPr>
        <w:t>e</w:t>
      </w:r>
      <w:r w:rsidR="004C5ABE" w:rsidRPr="00D52603">
        <w:rPr>
          <w:rFonts w:ascii="Arial" w:hAnsi="Arial" w:cs="Arial"/>
          <w:sz w:val="24"/>
          <w:szCs w:val="24"/>
        </w:rPr>
        <w:t xml:space="preserve">. </w:t>
      </w:r>
      <w:r w:rsidR="008250B0" w:rsidRPr="00D52603">
        <w:rPr>
          <w:rFonts w:ascii="Arial" w:hAnsi="Arial" w:cs="Arial"/>
          <w:sz w:val="24"/>
          <w:szCs w:val="24"/>
          <w:shd w:val="clear" w:color="auto" w:fill="FFFFFF"/>
        </w:rPr>
        <w:t>Du (2020)</w:t>
      </w:r>
      <w:r w:rsidR="004B1F56" w:rsidRPr="00D52603">
        <w:rPr>
          <w:rFonts w:ascii="Arial" w:hAnsi="Arial" w:cs="Arial"/>
          <w:sz w:val="24"/>
          <w:szCs w:val="24"/>
          <w:shd w:val="clear" w:color="auto" w:fill="FFFFFF"/>
        </w:rPr>
        <w:t xml:space="preserve"> emphasi</w:t>
      </w:r>
      <w:r w:rsidR="00C1402F" w:rsidRPr="00D52603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4B1F56" w:rsidRPr="00D52603">
        <w:rPr>
          <w:rFonts w:ascii="Arial" w:hAnsi="Arial" w:cs="Arial"/>
          <w:sz w:val="24"/>
          <w:szCs w:val="24"/>
          <w:shd w:val="clear" w:color="auto" w:fill="FFFFFF"/>
        </w:rPr>
        <w:t xml:space="preserve">ed that the use </w:t>
      </w:r>
      <w:r w:rsidR="00706ACD" w:rsidRPr="00D52603">
        <w:rPr>
          <w:rFonts w:ascii="Arial" w:hAnsi="Arial" w:cs="Arial"/>
          <w:sz w:val="24"/>
          <w:szCs w:val="24"/>
          <w:shd w:val="clear" w:color="auto" w:fill="FFFFFF"/>
        </w:rPr>
        <w:t xml:space="preserve">of </w:t>
      </w:r>
      <w:r w:rsidR="00CD5827" w:rsidRPr="00D52603">
        <w:rPr>
          <w:rFonts w:ascii="Arial" w:hAnsi="Arial" w:cs="Arial"/>
          <w:sz w:val="24"/>
          <w:szCs w:val="24"/>
        </w:rPr>
        <w:t xml:space="preserve">reference management tools </w:t>
      </w:r>
      <w:r w:rsidR="004C5ABE" w:rsidRPr="00D52603">
        <w:rPr>
          <w:rFonts w:ascii="Arial" w:hAnsi="Arial" w:cs="Arial"/>
          <w:sz w:val="24"/>
          <w:szCs w:val="24"/>
        </w:rPr>
        <w:t>is</w:t>
      </w:r>
      <w:r w:rsidR="00BF7DA4" w:rsidRPr="00D52603">
        <w:rPr>
          <w:rFonts w:ascii="Arial" w:hAnsi="Arial" w:cs="Arial"/>
          <w:sz w:val="24"/>
          <w:szCs w:val="24"/>
        </w:rPr>
        <w:t xml:space="preserve"> </w:t>
      </w:r>
      <w:r w:rsidR="008664C0" w:rsidRPr="00D52603">
        <w:rPr>
          <w:rFonts w:ascii="Arial" w:hAnsi="Arial" w:cs="Arial"/>
          <w:sz w:val="24"/>
          <w:szCs w:val="24"/>
        </w:rPr>
        <w:t>crucial in enhancing accuracy and reducing errors</w:t>
      </w:r>
      <w:r w:rsidR="004C5ABE" w:rsidRPr="00D52603">
        <w:rPr>
          <w:rFonts w:ascii="Arial" w:hAnsi="Arial" w:cs="Arial"/>
          <w:sz w:val="24"/>
          <w:szCs w:val="24"/>
        </w:rPr>
        <w:t xml:space="preserve"> during citations</w:t>
      </w:r>
      <w:r w:rsidR="008664C0" w:rsidRPr="00D52603">
        <w:rPr>
          <w:rFonts w:ascii="Arial" w:hAnsi="Arial" w:cs="Arial"/>
          <w:sz w:val="24"/>
          <w:szCs w:val="24"/>
        </w:rPr>
        <w:t xml:space="preserve">. </w:t>
      </w:r>
      <w:r w:rsidR="00B954C5" w:rsidRPr="00D52603">
        <w:rPr>
          <w:rFonts w:ascii="Arial" w:hAnsi="Arial" w:cs="Arial"/>
          <w:sz w:val="24"/>
          <w:szCs w:val="24"/>
        </w:rPr>
        <w:t>How</w:t>
      </w:r>
      <w:r w:rsidR="004F2CB0" w:rsidRPr="00D52603">
        <w:rPr>
          <w:rFonts w:ascii="Arial" w:hAnsi="Arial" w:cs="Arial"/>
          <w:sz w:val="24"/>
          <w:szCs w:val="24"/>
        </w:rPr>
        <w:t>ever</w:t>
      </w:r>
      <w:r w:rsidR="00B954C5" w:rsidRPr="00D52603">
        <w:rPr>
          <w:rFonts w:ascii="Arial" w:hAnsi="Arial" w:cs="Arial"/>
          <w:sz w:val="24"/>
          <w:szCs w:val="24"/>
        </w:rPr>
        <w:t xml:space="preserve">, </w:t>
      </w:r>
      <w:r w:rsidR="00572703" w:rsidRPr="00D52603">
        <w:rPr>
          <w:rFonts w:ascii="Arial" w:hAnsi="Arial" w:cs="Arial"/>
          <w:sz w:val="24"/>
          <w:szCs w:val="24"/>
        </w:rPr>
        <w:t xml:space="preserve">as suggested by </w:t>
      </w:r>
      <w:r w:rsidR="00AE0004" w:rsidRPr="00D52603">
        <w:rPr>
          <w:rFonts w:ascii="Arial" w:hAnsi="Arial" w:cs="Arial"/>
          <w:sz w:val="24"/>
          <w:szCs w:val="24"/>
          <w:shd w:val="clear" w:color="auto" w:fill="FFFFFF"/>
        </w:rPr>
        <w:t>Hopkins</w:t>
      </w:r>
      <w:r w:rsidR="00637488" w:rsidRPr="00D5260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E0004" w:rsidRPr="00D52603">
        <w:rPr>
          <w:rFonts w:ascii="Arial" w:hAnsi="Arial" w:cs="Arial"/>
          <w:sz w:val="24"/>
          <w:szCs w:val="24"/>
          <w:shd w:val="clear" w:color="auto" w:fill="FFFFFF"/>
        </w:rPr>
        <w:t>and Reid</w:t>
      </w:r>
      <w:r w:rsidR="00637488" w:rsidRPr="00D5260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E0004" w:rsidRPr="00D52603">
        <w:rPr>
          <w:rFonts w:ascii="Arial" w:hAnsi="Arial" w:cs="Arial"/>
          <w:sz w:val="24"/>
          <w:szCs w:val="24"/>
          <w:shd w:val="clear" w:color="auto" w:fill="FFFFFF"/>
        </w:rPr>
        <w:t>(2024),</w:t>
      </w:r>
      <w:r w:rsidR="00572703" w:rsidRPr="00D52603">
        <w:rPr>
          <w:rFonts w:ascii="Arial" w:hAnsi="Arial" w:cs="Arial"/>
          <w:sz w:val="24"/>
          <w:szCs w:val="24"/>
        </w:rPr>
        <w:t xml:space="preserve"> I </w:t>
      </w:r>
      <w:r w:rsidR="004F2CB0" w:rsidRPr="00D52603">
        <w:rPr>
          <w:rFonts w:ascii="Arial" w:hAnsi="Arial" w:cs="Arial"/>
          <w:sz w:val="24"/>
          <w:szCs w:val="24"/>
        </w:rPr>
        <w:t>reali</w:t>
      </w:r>
      <w:r w:rsidR="00C1402F" w:rsidRPr="00D52603">
        <w:rPr>
          <w:rFonts w:ascii="Arial" w:hAnsi="Arial" w:cs="Arial"/>
          <w:sz w:val="24"/>
          <w:szCs w:val="24"/>
        </w:rPr>
        <w:t>s</w:t>
      </w:r>
      <w:r w:rsidR="004F2CB0" w:rsidRPr="00D52603">
        <w:rPr>
          <w:rFonts w:ascii="Arial" w:hAnsi="Arial" w:cs="Arial"/>
          <w:sz w:val="24"/>
          <w:szCs w:val="24"/>
        </w:rPr>
        <w:t>ed</w:t>
      </w:r>
      <w:r w:rsidR="00B954C5" w:rsidRPr="00D52603">
        <w:rPr>
          <w:rFonts w:ascii="Arial" w:hAnsi="Arial" w:cs="Arial"/>
          <w:sz w:val="24"/>
          <w:szCs w:val="24"/>
        </w:rPr>
        <w:t xml:space="preserve"> that practi</w:t>
      </w:r>
      <w:r w:rsidR="004B1F56" w:rsidRPr="00D52603">
        <w:rPr>
          <w:rFonts w:ascii="Arial" w:hAnsi="Arial" w:cs="Arial"/>
          <w:sz w:val="24"/>
          <w:szCs w:val="24"/>
        </w:rPr>
        <w:t>s</w:t>
      </w:r>
      <w:r w:rsidR="00B954C5" w:rsidRPr="00D52603">
        <w:rPr>
          <w:rFonts w:ascii="Arial" w:hAnsi="Arial" w:cs="Arial"/>
          <w:sz w:val="24"/>
          <w:szCs w:val="24"/>
        </w:rPr>
        <w:t xml:space="preserve">ing and seeking </w:t>
      </w:r>
      <w:r w:rsidR="004F2CB0" w:rsidRPr="00D52603">
        <w:rPr>
          <w:rFonts w:ascii="Arial" w:hAnsi="Arial" w:cs="Arial"/>
          <w:sz w:val="24"/>
          <w:szCs w:val="24"/>
        </w:rPr>
        <w:t>constructive</w:t>
      </w:r>
      <w:r w:rsidR="00B954C5" w:rsidRPr="00D52603">
        <w:rPr>
          <w:rFonts w:ascii="Arial" w:hAnsi="Arial" w:cs="Arial"/>
          <w:sz w:val="24"/>
          <w:szCs w:val="24"/>
        </w:rPr>
        <w:t xml:space="preserve"> feedback f</w:t>
      </w:r>
      <w:r w:rsidR="004B1F56" w:rsidRPr="00D52603">
        <w:rPr>
          <w:rFonts w:ascii="Arial" w:hAnsi="Arial" w:cs="Arial"/>
          <w:sz w:val="24"/>
          <w:szCs w:val="24"/>
        </w:rPr>
        <w:t>ro</w:t>
      </w:r>
      <w:r w:rsidR="00B954C5" w:rsidRPr="00D52603">
        <w:rPr>
          <w:rFonts w:ascii="Arial" w:hAnsi="Arial" w:cs="Arial"/>
          <w:sz w:val="24"/>
          <w:szCs w:val="24"/>
        </w:rPr>
        <w:t xml:space="preserve">m the </w:t>
      </w:r>
      <w:r w:rsidR="00306374" w:rsidRPr="00D52603">
        <w:rPr>
          <w:rFonts w:ascii="Arial" w:hAnsi="Arial" w:cs="Arial"/>
          <w:sz w:val="24"/>
          <w:szCs w:val="24"/>
        </w:rPr>
        <w:t xml:space="preserve">lecture </w:t>
      </w:r>
      <w:r w:rsidR="00F92C47" w:rsidRPr="00D52603">
        <w:rPr>
          <w:rFonts w:ascii="Arial" w:hAnsi="Arial" w:cs="Arial"/>
          <w:sz w:val="24"/>
          <w:szCs w:val="24"/>
        </w:rPr>
        <w:t xml:space="preserve">is essential </w:t>
      </w:r>
      <w:r w:rsidR="004F2CB0" w:rsidRPr="00D52603">
        <w:rPr>
          <w:rFonts w:ascii="Arial" w:hAnsi="Arial" w:cs="Arial"/>
          <w:sz w:val="24"/>
          <w:szCs w:val="24"/>
        </w:rPr>
        <w:t xml:space="preserve">in building a strong foundation </w:t>
      </w:r>
      <w:r w:rsidR="00706ACD" w:rsidRPr="00D52603">
        <w:rPr>
          <w:rFonts w:ascii="Arial" w:hAnsi="Arial" w:cs="Arial"/>
          <w:sz w:val="24"/>
          <w:szCs w:val="24"/>
        </w:rPr>
        <w:t>for</w:t>
      </w:r>
      <w:r w:rsidR="004F2CB0" w:rsidRPr="00D52603">
        <w:rPr>
          <w:rFonts w:ascii="Arial" w:hAnsi="Arial" w:cs="Arial"/>
          <w:sz w:val="24"/>
          <w:szCs w:val="24"/>
        </w:rPr>
        <w:t xml:space="preserve"> </w:t>
      </w:r>
      <w:r w:rsidR="00706ACD" w:rsidRPr="00D52603">
        <w:rPr>
          <w:rFonts w:ascii="Arial" w:hAnsi="Arial" w:cs="Arial"/>
          <w:sz w:val="24"/>
          <w:szCs w:val="24"/>
        </w:rPr>
        <w:t xml:space="preserve">these </w:t>
      </w:r>
      <w:r w:rsidR="004F2CB0" w:rsidRPr="00D52603">
        <w:rPr>
          <w:rFonts w:ascii="Arial" w:hAnsi="Arial" w:cs="Arial"/>
          <w:sz w:val="24"/>
          <w:szCs w:val="24"/>
        </w:rPr>
        <w:t xml:space="preserve">skills. </w:t>
      </w:r>
      <w:r w:rsidR="00555936" w:rsidRPr="00D52603">
        <w:rPr>
          <w:rFonts w:ascii="Arial" w:hAnsi="Arial" w:cs="Arial"/>
          <w:sz w:val="24"/>
          <w:szCs w:val="24"/>
        </w:rPr>
        <w:t xml:space="preserve">I </w:t>
      </w:r>
      <w:r w:rsidR="00706ACD" w:rsidRPr="00D52603">
        <w:rPr>
          <w:rFonts w:ascii="Arial" w:hAnsi="Arial" w:cs="Arial"/>
          <w:sz w:val="24"/>
          <w:szCs w:val="24"/>
        </w:rPr>
        <w:t xml:space="preserve">was </w:t>
      </w:r>
      <w:r w:rsidR="00555936" w:rsidRPr="00D52603">
        <w:rPr>
          <w:rFonts w:ascii="Arial" w:hAnsi="Arial" w:cs="Arial"/>
          <w:sz w:val="24"/>
          <w:szCs w:val="24"/>
        </w:rPr>
        <w:t xml:space="preserve">also </w:t>
      </w:r>
      <w:r w:rsidR="00706ACD" w:rsidRPr="00D52603">
        <w:rPr>
          <w:rFonts w:ascii="Arial" w:hAnsi="Arial" w:cs="Arial"/>
          <w:sz w:val="24"/>
          <w:szCs w:val="24"/>
        </w:rPr>
        <w:t xml:space="preserve">required </w:t>
      </w:r>
      <w:r w:rsidR="00555936" w:rsidRPr="00D52603">
        <w:rPr>
          <w:rFonts w:ascii="Arial" w:hAnsi="Arial" w:cs="Arial"/>
          <w:sz w:val="24"/>
          <w:szCs w:val="24"/>
        </w:rPr>
        <w:t>to be attentive in class</w:t>
      </w:r>
      <w:r w:rsidR="007522FE" w:rsidRPr="00D52603">
        <w:rPr>
          <w:rFonts w:ascii="Arial" w:hAnsi="Arial" w:cs="Arial"/>
          <w:sz w:val="24"/>
          <w:szCs w:val="24"/>
        </w:rPr>
        <w:t xml:space="preserve"> to ensure I grasp</w:t>
      </w:r>
      <w:r w:rsidR="004B1F56" w:rsidRPr="00D52603">
        <w:rPr>
          <w:rFonts w:ascii="Arial" w:hAnsi="Arial" w:cs="Arial"/>
          <w:sz w:val="24"/>
          <w:szCs w:val="24"/>
        </w:rPr>
        <w:t>ed</w:t>
      </w:r>
      <w:r w:rsidR="007522FE" w:rsidRPr="00D52603">
        <w:rPr>
          <w:rFonts w:ascii="Arial" w:hAnsi="Arial" w:cs="Arial"/>
          <w:sz w:val="24"/>
          <w:szCs w:val="24"/>
        </w:rPr>
        <w:t xml:space="preserve"> </w:t>
      </w:r>
      <w:r w:rsidR="001F0626" w:rsidRPr="00D52603">
        <w:rPr>
          <w:rFonts w:ascii="Arial" w:hAnsi="Arial" w:cs="Arial"/>
          <w:sz w:val="24"/>
          <w:szCs w:val="24"/>
        </w:rPr>
        <w:t xml:space="preserve">the concepts of </w:t>
      </w:r>
      <w:proofErr w:type="gramStart"/>
      <w:r w:rsidR="001F0626" w:rsidRPr="00D52603">
        <w:rPr>
          <w:rFonts w:ascii="Arial" w:hAnsi="Arial" w:cs="Arial"/>
          <w:sz w:val="24"/>
          <w:szCs w:val="24"/>
        </w:rPr>
        <w:t>note-taking</w:t>
      </w:r>
      <w:proofErr w:type="gramEnd"/>
      <w:r w:rsidR="001F0626" w:rsidRPr="00D52603">
        <w:rPr>
          <w:rFonts w:ascii="Arial" w:hAnsi="Arial" w:cs="Arial"/>
          <w:sz w:val="24"/>
          <w:szCs w:val="24"/>
        </w:rPr>
        <w:t xml:space="preserve">, paraphrasing and referencing. </w:t>
      </w:r>
      <w:bookmarkStart w:id="6" w:name="_Toc185279779"/>
    </w:p>
    <w:p w14:paraId="2E01CD14" w14:textId="77777777" w:rsidR="002C62F6" w:rsidRDefault="002C62F6" w:rsidP="004C213C">
      <w:pPr>
        <w:spacing w:after="0" w:line="360" w:lineRule="auto"/>
        <w:ind w:firstLine="720"/>
        <w:contextualSpacing/>
        <w:jc w:val="both"/>
        <w:rPr>
          <w:rFonts w:ascii="Arial" w:hAnsi="Arial" w:cs="Arial"/>
          <w:sz w:val="24"/>
          <w:szCs w:val="24"/>
        </w:rPr>
      </w:pPr>
    </w:p>
    <w:p w14:paraId="305B8C87" w14:textId="77777777" w:rsidR="002C62F6" w:rsidRDefault="002C62F6" w:rsidP="004C213C">
      <w:pPr>
        <w:spacing w:after="0" w:line="360" w:lineRule="auto"/>
        <w:ind w:firstLine="720"/>
        <w:contextualSpacing/>
        <w:jc w:val="both"/>
        <w:rPr>
          <w:rFonts w:ascii="Arial" w:hAnsi="Arial" w:cs="Arial"/>
          <w:sz w:val="24"/>
          <w:szCs w:val="24"/>
        </w:rPr>
      </w:pPr>
    </w:p>
    <w:p w14:paraId="086A80BA" w14:textId="32C130F9" w:rsidR="00BD6160" w:rsidRPr="004C213C" w:rsidRDefault="00BD6160" w:rsidP="004C213C">
      <w:pPr>
        <w:spacing w:after="0" w:line="360" w:lineRule="auto"/>
        <w:contextualSpacing/>
        <w:jc w:val="both"/>
        <w:rPr>
          <w:rFonts w:ascii="Arial" w:hAnsi="Arial" w:cs="Arial"/>
          <w:sz w:val="24"/>
          <w:szCs w:val="24"/>
        </w:rPr>
      </w:pPr>
      <w:r w:rsidRPr="00D52603">
        <w:rPr>
          <w:rFonts w:ascii="Arial" w:hAnsi="Arial" w:cs="Arial"/>
          <w:b/>
          <w:bCs/>
          <w:sz w:val="24"/>
          <w:szCs w:val="24"/>
        </w:rPr>
        <w:lastRenderedPageBreak/>
        <w:t>Analysis</w:t>
      </w:r>
      <w:bookmarkEnd w:id="6"/>
      <w:r w:rsidRPr="00D52603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5E79619" w14:textId="77777777" w:rsidR="004C213C" w:rsidRDefault="00171334" w:rsidP="004C213C">
      <w:pPr>
        <w:spacing w:after="0" w:line="360" w:lineRule="auto"/>
        <w:ind w:firstLine="720"/>
        <w:contextualSpacing/>
        <w:jc w:val="both"/>
        <w:rPr>
          <w:rFonts w:ascii="Arial" w:hAnsi="Arial" w:cs="Arial"/>
          <w:sz w:val="24"/>
          <w:szCs w:val="24"/>
        </w:rPr>
      </w:pPr>
      <w:r w:rsidRPr="00D52603">
        <w:rPr>
          <w:rFonts w:ascii="Arial" w:hAnsi="Arial" w:cs="Arial"/>
          <w:sz w:val="24"/>
          <w:szCs w:val="24"/>
        </w:rPr>
        <w:t>After a keen e</w:t>
      </w:r>
      <w:r w:rsidR="00FB5B94" w:rsidRPr="00D52603">
        <w:rPr>
          <w:rFonts w:ascii="Arial" w:hAnsi="Arial" w:cs="Arial"/>
          <w:sz w:val="24"/>
          <w:szCs w:val="24"/>
        </w:rPr>
        <w:t>valuation of my skill set, I reali</w:t>
      </w:r>
      <w:r w:rsidR="00C1402F" w:rsidRPr="00D52603">
        <w:rPr>
          <w:rFonts w:ascii="Arial" w:hAnsi="Arial" w:cs="Arial"/>
          <w:sz w:val="24"/>
          <w:szCs w:val="24"/>
        </w:rPr>
        <w:t>s</w:t>
      </w:r>
      <w:r w:rsidR="00FB5B94" w:rsidRPr="00D52603">
        <w:rPr>
          <w:rFonts w:ascii="Arial" w:hAnsi="Arial" w:cs="Arial"/>
          <w:sz w:val="24"/>
          <w:szCs w:val="24"/>
        </w:rPr>
        <w:t>ed that I struggle</w:t>
      </w:r>
      <w:r w:rsidR="00706ACD" w:rsidRPr="00D52603">
        <w:rPr>
          <w:rFonts w:ascii="Arial" w:hAnsi="Arial" w:cs="Arial"/>
          <w:sz w:val="24"/>
          <w:szCs w:val="24"/>
        </w:rPr>
        <w:t>d</w:t>
      </w:r>
      <w:r w:rsidR="00FB5B94" w:rsidRPr="00D52603">
        <w:rPr>
          <w:rFonts w:ascii="Arial" w:hAnsi="Arial" w:cs="Arial"/>
          <w:sz w:val="24"/>
          <w:szCs w:val="24"/>
        </w:rPr>
        <w:t xml:space="preserve"> with keeping up with the pace of the lecture</w:t>
      </w:r>
      <w:r w:rsidR="00E66EF4" w:rsidRPr="00D52603">
        <w:rPr>
          <w:rFonts w:ascii="Arial" w:hAnsi="Arial" w:cs="Arial"/>
          <w:sz w:val="24"/>
          <w:szCs w:val="24"/>
        </w:rPr>
        <w:t>r</w:t>
      </w:r>
      <w:r w:rsidR="00FB5B94" w:rsidRPr="00D52603">
        <w:rPr>
          <w:rFonts w:ascii="Arial" w:hAnsi="Arial" w:cs="Arial"/>
          <w:sz w:val="24"/>
          <w:szCs w:val="24"/>
        </w:rPr>
        <w:t xml:space="preserve"> during </w:t>
      </w:r>
      <w:proofErr w:type="gramStart"/>
      <w:r w:rsidR="00FB5B94" w:rsidRPr="00D52603">
        <w:rPr>
          <w:rFonts w:ascii="Arial" w:hAnsi="Arial" w:cs="Arial"/>
          <w:sz w:val="24"/>
          <w:szCs w:val="24"/>
        </w:rPr>
        <w:t>note</w:t>
      </w:r>
      <w:r w:rsidR="004B1F56" w:rsidRPr="00D52603">
        <w:rPr>
          <w:rFonts w:ascii="Arial" w:hAnsi="Arial" w:cs="Arial"/>
          <w:sz w:val="24"/>
          <w:szCs w:val="24"/>
        </w:rPr>
        <w:t>-</w:t>
      </w:r>
      <w:r w:rsidR="00FB5B94" w:rsidRPr="00D52603">
        <w:rPr>
          <w:rFonts w:ascii="Arial" w:hAnsi="Arial" w:cs="Arial"/>
          <w:sz w:val="24"/>
          <w:szCs w:val="24"/>
        </w:rPr>
        <w:t>taking</w:t>
      </w:r>
      <w:proofErr w:type="gramEnd"/>
      <w:r w:rsidR="00FB5B94" w:rsidRPr="00D52603">
        <w:rPr>
          <w:rFonts w:ascii="Arial" w:hAnsi="Arial" w:cs="Arial"/>
          <w:sz w:val="24"/>
          <w:szCs w:val="24"/>
        </w:rPr>
        <w:t xml:space="preserve"> because I was inattentive in class. </w:t>
      </w:r>
      <w:r w:rsidR="00F205A5" w:rsidRPr="00D52603">
        <w:rPr>
          <w:rFonts w:ascii="Arial" w:hAnsi="Arial" w:cs="Arial"/>
          <w:sz w:val="24"/>
          <w:szCs w:val="24"/>
        </w:rPr>
        <w:t xml:space="preserve">I </w:t>
      </w:r>
      <w:r w:rsidR="00706ACD" w:rsidRPr="00D52603">
        <w:rPr>
          <w:rFonts w:ascii="Arial" w:hAnsi="Arial" w:cs="Arial"/>
          <w:sz w:val="24"/>
          <w:szCs w:val="24"/>
        </w:rPr>
        <w:t xml:space="preserve">was </w:t>
      </w:r>
      <w:r w:rsidR="004B1F56" w:rsidRPr="00D52603">
        <w:rPr>
          <w:rFonts w:ascii="Arial" w:hAnsi="Arial" w:cs="Arial"/>
          <w:sz w:val="24"/>
          <w:szCs w:val="24"/>
        </w:rPr>
        <w:t>also struggl</w:t>
      </w:r>
      <w:r w:rsidR="00706ACD" w:rsidRPr="00D52603">
        <w:rPr>
          <w:rFonts w:ascii="Arial" w:hAnsi="Arial" w:cs="Arial"/>
          <w:sz w:val="24"/>
          <w:szCs w:val="24"/>
        </w:rPr>
        <w:t>ing</w:t>
      </w:r>
      <w:r w:rsidR="004B1F56" w:rsidRPr="00D52603">
        <w:rPr>
          <w:rFonts w:ascii="Arial" w:hAnsi="Arial" w:cs="Arial"/>
          <w:sz w:val="24"/>
          <w:szCs w:val="24"/>
        </w:rPr>
        <w:t xml:space="preserve"> to separate</w:t>
      </w:r>
      <w:r w:rsidR="00F205A5" w:rsidRPr="00D52603">
        <w:rPr>
          <w:rFonts w:ascii="Arial" w:hAnsi="Arial" w:cs="Arial"/>
          <w:sz w:val="24"/>
          <w:szCs w:val="24"/>
        </w:rPr>
        <w:t xml:space="preserve"> important and less important </w:t>
      </w:r>
      <w:r w:rsidR="00F766E0" w:rsidRPr="00D52603">
        <w:rPr>
          <w:rFonts w:ascii="Arial" w:hAnsi="Arial" w:cs="Arial"/>
          <w:sz w:val="24"/>
          <w:szCs w:val="24"/>
        </w:rPr>
        <w:t>information because</w:t>
      </w:r>
      <w:r w:rsidR="00F205A5" w:rsidRPr="00D52603">
        <w:rPr>
          <w:rFonts w:ascii="Arial" w:hAnsi="Arial" w:cs="Arial"/>
          <w:sz w:val="24"/>
          <w:szCs w:val="24"/>
        </w:rPr>
        <w:t xml:space="preserve"> </w:t>
      </w:r>
      <w:r w:rsidR="005759CF" w:rsidRPr="00D52603">
        <w:rPr>
          <w:rFonts w:ascii="Arial" w:hAnsi="Arial" w:cs="Arial"/>
          <w:sz w:val="24"/>
          <w:szCs w:val="24"/>
        </w:rPr>
        <w:t>I</w:t>
      </w:r>
      <w:r w:rsidR="00F205A5" w:rsidRPr="00D52603">
        <w:rPr>
          <w:rFonts w:ascii="Arial" w:hAnsi="Arial" w:cs="Arial"/>
          <w:sz w:val="24"/>
          <w:szCs w:val="24"/>
        </w:rPr>
        <w:t xml:space="preserve"> </w:t>
      </w:r>
      <w:r w:rsidR="00C70B5E" w:rsidRPr="00D52603">
        <w:rPr>
          <w:rFonts w:ascii="Arial" w:hAnsi="Arial" w:cs="Arial"/>
          <w:sz w:val="24"/>
          <w:szCs w:val="24"/>
        </w:rPr>
        <w:t xml:space="preserve">was not reading the study materials. I also struggled </w:t>
      </w:r>
      <w:r w:rsidR="00350E49" w:rsidRPr="00D52603">
        <w:rPr>
          <w:rFonts w:ascii="Arial" w:hAnsi="Arial" w:cs="Arial"/>
          <w:sz w:val="24"/>
          <w:szCs w:val="24"/>
        </w:rPr>
        <w:t>with finding</w:t>
      </w:r>
      <w:r w:rsidR="00C70B5E" w:rsidRPr="00D52603">
        <w:rPr>
          <w:rFonts w:ascii="Arial" w:hAnsi="Arial" w:cs="Arial"/>
          <w:sz w:val="24"/>
          <w:szCs w:val="24"/>
        </w:rPr>
        <w:t xml:space="preserve"> suitable synonyms because I have </w:t>
      </w:r>
      <w:r w:rsidR="004B1F56" w:rsidRPr="00D52603">
        <w:rPr>
          <w:rFonts w:ascii="Arial" w:hAnsi="Arial" w:cs="Arial"/>
          <w:sz w:val="24"/>
          <w:szCs w:val="24"/>
        </w:rPr>
        <w:t xml:space="preserve">a </w:t>
      </w:r>
      <w:r w:rsidR="00325AC8" w:rsidRPr="00D52603">
        <w:rPr>
          <w:rFonts w:ascii="Arial" w:hAnsi="Arial" w:cs="Arial"/>
          <w:sz w:val="24"/>
          <w:szCs w:val="24"/>
        </w:rPr>
        <w:t>limited vocabular</w:t>
      </w:r>
      <w:r w:rsidR="004B1F56" w:rsidRPr="00D52603">
        <w:rPr>
          <w:rFonts w:ascii="Arial" w:hAnsi="Arial" w:cs="Arial"/>
          <w:sz w:val="24"/>
          <w:szCs w:val="24"/>
        </w:rPr>
        <w:t>y</w:t>
      </w:r>
      <w:r w:rsidR="00325AC8" w:rsidRPr="00D52603">
        <w:rPr>
          <w:rFonts w:ascii="Arial" w:hAnsi="Arial" w:cs="Arial"/>
          <w:sz w:val="24"/>
          <w:szCs w:val="24"/>
        </w:rPr>
        <w:t xml:space="preserve"> for not </w:t>
      </w:r>
      <w:r w:rsidR="00350E49" w:rsidRPr="00D52603">
        <w:rPr>
          <w:rFonts w:ascii="Arial" w:hAnsi="Arial" w:cs="Arial"/>
          <w:sz w:val="24"/>
          <w:szCs w:val="24"/>
        </w:rPr>
        <w:t xml:space="preserve">a </w:t>
      </w:r>
      <w:r w:rsidR="007C45AE" w:rsidRPr="00D52603">
        <w:rPr>
          <w:rFonts w:ascii="Arial" w:hAnsi="Arial" w:cs="Arial"/>
          <w:sz w:val="24"/>
          <w:szCs w:val="24"/>
        </w:rPr>
        <w:t>regular reader</w:t>
      </w:r>
      <w:r w:rsidR="00350E49" w:rsidRPr="00D52603">
        <w:rPr>
          <w:rFonts w:ascii="Arial" w:hAnsi="Arial" w:cs="Arial"/>
          <w:sz w:val="24"/>
          <w:szCs w:val="24"/>
        </w:rPr>
        <w:t xml:space="preserve"> and not using the dictionary.</w:t>
      </w:r>
      <w:r w:rsidR="007C361E" w:rsidRPr="00D52603">
        <w:rPr>
          <w:rFonts w:ascii="Arial" w:hAnsi="Arial" w:cs="Arial"/>
          <w:sz w:val="24"/>
          <w:szCs w:val="24"/>
        </w:rPr>
        <w:t xml:space="preserve"> </w:t>
      </w:r>
      <w:r w:rsidR="00637488" w:rsidRPr="00D52603">
        <w:rPr>
          <w:rFonts w:ascii="Arial" w:hAnsi="Arial" w:cs="Arial"/>
          <w:sz w:val="24"/>
          <w:szCs w:val="24"/>
          <w:shd w:val="clear" w:color="auto" w:fill="FFFFFF"/>
        </w:rPr>
        <w:t xml:space="preserve">Hopkins and Reid (2024) </w:t>
      </w:r>
      <w:r w:rsidR="007C361E" w:rsidRPr="00D52603">
        <w:rPr>
          <w:rFonts w:ascii="Arial" w:hAnsi="Arial" w:cs="Arial"/>
          <w:sz w:val="24"/>
          <w:szCs w:val="24"/>
        </w:rPr>
        <w:t>emphasi</w:t>
      </w:r>
      <w:r w:rsidR="00C1402F" w:rsidRPr="00D52603">
        <w:rPr>
          <w:rFonts w:ascii="Arial" w:hAnsi="Arial" w:cs="Arial"/>
          <w:sz w:val="24"/>
          <w:szCs w:val="24"/>
        </w:rPr>
        <w:t>s</w:t>
      </w:r>
      <w:r w:rsidR="007C361E" w:rsidRPr="00D52603">
        <w:rPr>
          <w:rFonts w:ascii="Arial" w:hAnsi="Arial" w:cs="Arial"/>
          <w:sz w:val="24"/>
          <w:szCs w:val="24"/>
        </w:rPr>
        <w:t>ed the importance of a rich voca</w:t>
      </w:r>
      <w:r w:rsidR="00EA7123" w:rsidRPr="00D52603">
        <w:rPr>
          <w:rFonts w:ascii="Arial" w:hAnsi="Arial" w:cs="Arial"/>
          <w:sz w:val="24"/>
          <w:szCs w:val="24"/>
        </w:rPr>
        <w:t>bulary due to its ability to offer</w:t>
      </w:r>
      <w:r w:rsidR="005B36B5" w:rsidRPr="00D52603">
        <w:rPr>
          <w:rFonts w:ascii="Arial" w:hAnsi="Arial" w:cs="Arial"/>
          <w:sz w:val="24"/>
          <w:szCs w:val="24"/>
        </w:rPr>
        <w:t xml:space="preserve"> </w:t>
      </w:r>
      <w:r w:rsidR="004B1F56" w:rsidRPr="00D52603">
        <w:rPr>
          <w:rFonts w:ascii="Arial" w:hAnsi="Arial" w:cs="Arial"/>
          <w:sz w:val="24"/>
          <w:szCs w:val="24"/>
        </w:rPr>
        <w:t xml:space="preserve">a </w:t>
      </w:r>
      <w:r w:rsidR="005B36B5" w:rsidRPr="00D52603">
        <w:rPr>
          <w:rFonts w:ascii="Arial" w:hAnsi="Arial" w:cs="Arial"/>
          <w:sz w:val="24"/>
          <w:szCs w:val="24"/>
        </w:rPr>
        <w:t xml:space="preserve">variety </w:t>
      </w:r>
      <w:r w:rsidR="004B1F56" w:rsidRPr="00D52603">
        <w:rPr>
          <w:rFonts w:ascii="Arial" w:hAnsi="Arial" w:cs="Arial"/>
          <w:sz w:val="24"/>
          <w:szCs w:val="24"/>
        </w:rPr>
        <w:t>of</w:t>
      </w:r>
      <w:r w:rsidR="005B36B5" w:rsidRPr="00D52603">
        <w:rPr>
          <w:rFonts w:ascii="Arial" w:hAnsi="Arial" w:cs="Arial"/>
          <w:sz w:val="24"/>
          <w:szCs w:val="24"/>
        </w:rPr>
        <w:t xml:space="preserve"> precise words that convey </w:t>
      </w:r>
      <w:r w:rsidR="00E91AB9" w:rsidRPr="00D52603">
        <w:rPr>
          <w:rFonts w:ascii="Arial" w:hAnsi="Arial" w:cs="Arial"/>
          <w:sz w:val="24"/>
          <w:szCs w:val="24"/>
        </w:rPr>
        <w:t xml:space="preserve">messages </w:t>
      </w:r>
      <w:r w:rsidR="004B1F56" w:rsidRPr="00D52603">
        <w:rPr>
          <w:rFonts w:ascii="Arial" w:hAnsi="Arial" w:cs="Arial"/>
          <w:sz w:val="24"/>
          <w:szCs w:val="24"/>
        </w:rPr>
        <w:t>more clearly and understandably</w:t>
      </w:r>
      <w:r w:rsidR="00E91AB9" w:rsidRPr="00D52603">
        <w:rPr>
          <w:rFonts w:ascii="Arial" w:hAnsi="Arial" w:cs="Arial"/>
          <w:sz w:val="24"/>
          <w:szCs w:val="24"/>
        </w:rPr>
        <w:t>.</w:t>
      </w:r>
      <w:r w:rsidR="00350E49" w:rsidRPr="00D52603">
        <w:rPr>
          <w:rFonts w:ascii="Arial" w:hAnsi="Arial" w:cs="Arial"/>
          <w:sz w:val="24"/>
          <w:szCs w:val="24"/>
        </w:rPr>
        <w:t xml:space="preserve"> </w:t>
      </w:r>
      <w:r w:rsidR="007C45AE" w:rsidRPr="00D52603">
        <w:rPr>
          <w:rFonts w:ascii="Arial" w:hAnsi="Arial" w:cs="Arial"/>
          <w:sz w:val="24"/>
          <w:szCs w:val="24"/>
        </w:rPr>
        <w:t>I also forg</w:t>
      </w:r>
      <w:r w:rsidR="004B1F56" w:rsidRPr="00D52603">
        <w:rPr>
          <w:rFonts w:ascii="Arial" w:hAnsi="Arial" w:cs="Arial"/>
          <w:sz w:val="24"/>
          <w:szCs w:val="24"/>
        </w:rPr>
        <w:t>ot</w:t>
      </w:r>
      <w:r w:rsidR="007C45AE" w:rsidRPr="00D52603">
        <w:rPr>
          <w:rFonts w:ascii="Arial" w:hAnsi="Arial" w:cs="Arial"/>
          <w:sz w:val="24"/>
          <w:szCs w:val="24"/>
        </w:rPr>
        <w:t xml:space="preserve"> to cite all references because </w:t>
      </w:r>
      <w:r w:rsidR="004B1F56" w:rsidRPr="00D52603">
        <w:rPr>
          <w:rFonts w:ascii="Arial" w:hAnsi="Arial" w:cs="Arial"/>
          <w:sz w:val="24"/>
          <w:szCs w:val="24"/>
        </w:rPr>
        <w:t>I was</w:t>
      </w:r>
      <w:r w:rsidR="007C45AE" w:rsidRPr="00D52603">
        <w:rPr>
          <w:rFonts w:ascii="Arial" w:hAnsi="Arial" w:cs="Arial"/>
          <w:sz w:val="24"/>
          <w:szCs w:val="24"/>
        </w:rPr>
        <w:t xml:space="preserve"> not proofreading my work</w:t>
      </w:r>
      <w:r w:rsidR="00C1402F" w:rsidRPr="00D52603">
        <w:rPr>
          <w:rFonts w:ascii="Arial" w:hAnsi="Arial" w:cs="Arial"/>
          <w:sz w:val="24"/>
          <w:szCs w:val="24"/>
        </w:rPr>
        <w:t>.</w:t>
      </w:r>
      <w:r w:rsidR="005B023A" w:rsidRPr="00D52603">
        <w:rPr>
          <w:rFonts w:ascii="Arial" w:hAnsi="Arial" w:cs="Arial"/>
          <w:sz w:val="24"/>
          <w:szCs w:val="24"/>
        </w:rPr>
        <w:t xml:space="preserve"> I had no access to reference management tools like </w:t>
      </w:r>
      <w:r w:rsidR="00C1402F" w:rsidRPr="00D52603">
        <w:rPr>
          <w:rFonts w:ascii="Arial" w:hAnsi="Arial" w:cs="Arial"/>
          <w:sz w:val="24"/>
          <w:szCs w:val="24"/>
        </w:rPr>
        <w:t>Cite T</w:t>
      </w:r>
      <w:r w:rsidR="005B023A" w:rsidRPr="00D52603">
        <w:rPr>
          <w:rFonts w:ascii="Arial" w:hAnsi="Arial" w:cs="Arial"/>
          <w:sz w:val="24"/>
          <w:szCs w:val="24"/>
        </w:rPr>
        <w:t xml:space="preserve">his for </w:t>
      </w:r>
      <w:r w:rsidR="00C1402F" w:rsidRPr="00D52603">
        <w:rPr>
          <w:rFonts w:ascii="Arial" w:hAnsi="Arial" w:cs="Arial"/>
          <w:sz w:val="24"/>
          <w:szCs w:val="24"/>
        </w:rPr>
        <w:t>M</w:t>
      </w:r>
      <w:r w:rsidR="005B023A" w:rsidRPr="00D52603">
        <w:rPr>
          <w:rFonts w:ascii="Arial" w:hAnsi="Arial" w:cs="Arial"/>
          <w:sz w:val="24"/>
          <w:szCs w:val="24"/>
        </w:rPr>
        <w:t>e</w:t>
      </w:r>
      <w:r w:rsidR="004B1F56" w:rsidRPr="00D52603">
        <w:rPr>
          <w:rFonts w:ascii="Arial" w:hAnsi="Arial" w:cs="Arial"/>
          <w:sz w:val="24"/>
          <w:szCs w:val="24"/>
        </w:rPr>
        <w:t>,</w:t>
      </w:r>
      <w:r w:rsidR="00E91AB9" w:rsidRPr="00D52603">
        <w:rPr>
          <w:rFonts w:ascii="Arial" w:hAnsi="Arial" w:cs="Arial"/>
          <w:sz w:val="24"/>
          <w:szCs w:val="24"/>
        </w:rPr>
        <w:t xml:space="preserve"> which minimi</w:t>
      </w:r>
      <w:r w:rsidR="00C1402F" w:rsidRPr="00D52603">
        <w:rPr>
          <w:rFonts w:ascii="Arial" w:hAnsi="Arial" w:cs="Arial"/>
          <w:sz w:val="24"/>
          <w:szCs w:val="24"/>
        </w:rPr>
        <w:t>s</w:t>
      </w:r>
      <w:r w:rsidR="00E91AB9" w:rsidRPr="00D52603">
        <w:rPr>
          <w:rFonts w:ascii="Arial" w:hAnsi="Arial" w:cs="Arial"/>
          <w:sz w:val="24"/>
          <w:szCs w:val="24"/>
        </w:rPr>
        <w:t>es referencing errors.</w:t>
      </w:r>
      <w:bookmarkStart w:id="7" w:name="_Toc185279780"/>
    </w:p>
    <w:p w14:paraId="6AE063C6" w14:textId="5BD217CA" w:rsidR="00F766E0" w:rsidRPr="004C213C" w:rsidRDefault="00F766E0" w:rsidP="004C213C">
      <w:pPr>
        <w:spacing w:after="0" w:line="360" w:lineRule="auto"/>
        <w:contextualSpacing/>
        <w:jc w:val="both"/>
        <w:rPr>
          <w:rFonts w:ascii="Arial" w:hAnsi="Arial" w:cs="Arial"/>
          <w:sz w:val="24"/>
          <w:szCs w:val="24"/>
        </w:rPr>
      </w:pPr>
      <w:r w:rsidRPr="00D52603">
        <w:rPr>
          <w:rFonts w:ascii="Arial" w:hAnsi="Arial" w:cs="Arial"/>
          <w:b/>
          <w:bCs/>
          <w:sz w:val="24"/>
          <w:szCs w:val="24"/>
        </w:rPr>
        <w:t>Conclusion</w:t>
      </w:r>
      <w:bookmarkEnd w:id="7"/>
    </w:p>
    <w:p w14:paraId="52292614" w14:textId="77777777" w:rsidR="004C213C" w:rsidRDefault="0033156E" w:rsidP="004C213C">
      <w:pPr>
        <w:spacing w:after="0" w:line="360" w:lineRule="auto"/>
        <w:ind w:firstLine="720"/>
        <w:contextualSpacing/>
        <w:jc w:val="both"/>
        <w:rPr>
          <w:rFonts w:ascii="Arial" w:hAnsi="Arial" w:cs="Arial"/>
          <w:sz w:val="24"/>
          <w:szCs w:val="24"/>
        </w:rPr>
      </w:pPr>
      <w:r w:rsidRPr="00D52603">
        <w:rPr>
          <w:rFonts w:ascii="Arial" w:hAnsi="Arial" w:cs="Arial"/>
          <w:sz w:val="24"/>
          <w:szCs w:val="24"/>
        </w:rPr>
        <w:t>The learning activities</w:t>
      </w:r>
      <w:r w:rsidR="00544949" w:rsidRPr="00D52603">
        <w:rPr>
          <w:rFonts w:ascii="Arial" w:hAnsi="Arial" w:cs="Arial"/>
          <w:sz w:val="24"/>
          <w:szCs w:val="24"/>
        </w:rPr>
        <w:t xml:space="preserve"> and exercises</w:t>
      </w:r>
      <w:r w:rsidR="00A15ED7" w:rsidRPr="00D52603">
        <w:rPr>
          <w:rFonts w:ascii="Arial" w:hAnsi="Arial" w:cs="Arial"/>
          <w:sz w:val="24"/>
          <w:szCs w:val="24"/>
        </w:rPr>
        <w:t xml:space="preserve"> from the </w:t>
      </w:r>
      <w:r w:rsidR="00E7566E" w:rsidRPr="00D52603">
        <w:rPr>
          <w:rFonts w:ascii="Arial" w:hAnsi="Arial" w:cs="Arial"/>
          <w:sz w:val="24"/>
          <w:szCs w:val="24"/>
        </w:rPr>
        <w:t>module provided</w:t>
      </w:r>
      <w:r w:rsidR="00544949" w:rsidRPr="00D52603">
        <w:rPr>
          <w:rFonts w:ascii="Arial" w:hAnsi="Arial" w:cs="Arial"/>
          <w:sz w:val="24"/>
          <w:szCs w:val="24"/>
        </w:rPr>
        <w:t xml:space="preserve"> me with valuable insights and strategies to enhance my </w:t>
      </w:r>
      <w:proofErr w:type="gramStart"/>
      <w:r w:rsidR="00544949" w:rsidRPr="00D52603">
        <w:rPr>
          <w:rFonts w:ascii="Arial" w:hAnsi="Arial" w:cs="Arial"/>
          <w:sz w:val="24"/>
          <w:szCs w:val="24"/>
        </w:rPr>
        <w:t>note-taking</w:t>
      </w:r>
      <w:proofErr w:type="gramEnd"/>
      <w:r w:rsidR="00544949" w:rsidRPr="00D52603">
        <w:rPr>
          <w:rFonts w:ascii="Arial" w:hAnsi="Arial" w:cs="Arial"/>
          <w:sz w:val="24"/>
          <w:szCs w:val="24"/>
        </w:rPr>
        <w:t>, paraphrasing and referencing skills</w:t>
      </w:r>
      <w:r w:rsidR="00AA237A" w:rsidRPr="00D52603">
        <w:rPr>
          <w:rFonts w:ascii="Arial" w:hAnsi="Arial" w:cs="Arial"/>
          <w:sz w:val="24"/>
          <w:szCs w:val="24"/>
        </w:rPr>
        <w:t>. The note</w:t>
      </w:r>
      <w:r w:rsidR="00C1402F" w:rsidRPr="00D52603">
        <w:rPr>
          <w:rFonts w:ascii="Arial" w:hAnsi="Arial" w:cs="Arial"/>
          <w:sz w:val="24"/>
          <w:szCs w:val="24"/>
        </w:rPr>
        <w:t>-</w:t>
      </w:r>
      <w:r w:rsidR="00AA237A" w:rsidRPr="00D52603">
        <w:rPr>
          <w:rFonts w:ascii="Arial" w:hAnsi="Arial" w:cs="Arial"/>
          <w:sz w:val="24"/>
          <w:szCs w:val="24"/>
        </w:rPr>
        <w:t>taking strategies</w:t>
      </w:r>
      <w:r w:rsidR="00C1402F" w:rsidRPr="00D52603">
        <w:rPr>
          <w:rFonts w:ascii="Arial" w:hAnsi="Arial" w:cs="Arial"/>
          <w:sz w:val="24"/>
          <w:szCs w:val="24"/>
        </w:rPr>
        <w:t>,</w:t>
      </w:r>
      <w:r w:rsidR="00AA237A" w:rsidRPr="00D52603">
        <w:rPr>
          <w:rFonts w:ascii="Arial" w:hAnsi="Arial" w:cs="Arial"/>
          <w:sz w:val="24"/>
          <w:szCs w:val="24"/>
        </w:rPr>
        <w:t xml:space="preserve"> including </w:t>
      </w:r>
      <w:r w:rsidR="00C1402F" w:rsidRPr="00D52603">
        <w:rPr>
          <w:rFonts w:ascii="Arial" w:hAnsi="Arial" w:cs="Arial"/>
          <w:sz w:val="24"/>
          <w:szCs w:val="24"/>
        </w:rPr>
        <w:t xml:space="preserve">the </w:t>
      </w:r>
      <w:r w:rsidR="00F65F1D" w:rsidRPr="00D52603">
        <w:rPr>
          <w:rFonts w:ascii="Arial" w:hAnsi="Arial" w:cs="Arial"/>
          <w:sz w:val="24"/>
          <w:szCs w:val="24"/>
        </w:rPr>
        <w:t>use of headings and subheadings to structure my notes</w:t>
      </w:r>
      <w:r w:rsidR="00C1402F" w:rsidRPr="00D52603">
        <w:rPr>
          <w:rFonts w:ascii="Arial" w:hAnsi="Arial" w:cs="Arial"/>
          <w:sz w:val="24"/>
          <w:szCs w:val="24"/>
        </w:rPr>
        <w:t>,</w:t>
      </w:r>
      <w:r w:rsidR="004E7ECA" w:rsidRPr="00D52603">
        <w:rPr>
          <w:rFonts w:ascii="Arial" w:hAnsi="Arial" w:cs="Arial"/>
          <w:sz w:val="24"/>
          <w:szCs w:val="24"/>
        </w:rPr>
        <w:t xml:space="preserve"> equipped me with essential insights </w:t>
      </w:r>
      <w:r w:rsidR="00727D14" w:rsidRPr="00D52603">
        <w:rPr>
          <w:rFonts w:ascii="Arial" w:hAnsi="Arial" w:cs="Arial"/>
          <w:sz w:val="24"/>
          <w:szCs w:val="24"/>
        </w:rPr>
        <w:t>to grasp information and organi</w:t>
      </w:r>
      <w:r w:rsidR="00C1402F" w:rsidRPr="00D52603">
        <w:rPr>
          <w:rFonts w:ascii="Arial" w:hAnsi="Arial" w:cs="Arial"/>
          <w:sz w:val="24"/>
          <w:szCs w:val="24"/>
        </w:rPr>
        <w:t>s</w:t>
      </w:r>
      <w:r w:rsidR="00727D14" w:rsidRPr="00D52603">
        <w:rPr>
          <w:rFonts w:ascii="Arial" w:hAnsi="Arial" w:cs="Arial"/>
          <w:sz w:val="24"/>
          <w:szCs w:val="24"/>
        </w:rPr>
        <w:t>e my learning</w:t>
      </w:r>
      <w:r w:rsidR="009C141F" w:rsidRPr="00D52603">
        <w:rPr>
          <w:rFonts w:ascii="Arial" w:hAnsi="Arial" w:cs="Arial"/>
          <w:sz w:val="24"/>
          <w:szCs w:val="24"/>
        </w:rPr>
        <w:t xml:space="preserve">. I also learned that to </w:t>
      </w:r>
      <w:r w:rsidR="00C1402F" w:rsidRPr="00D52603">
        <w:rPr>
          <w:rFonts w:ascii="Arial" w:hAnsi="Arial" w:cs="Arial"/>
          <w:sz w:val="24"/>
          <w:szCs w:val="24"/>
        </w:rPr>
        <w:t>paraphrase effectively</w:t>
      </w:r>
      <w:r w:rsidR="00632CC8" w:rsidRPr="00D52603">
        <w:rPr>
          <w:rFonts w:ascii="Arial" w:hAnsi="Arial" w:cs="Arial"/>
          <w:sz w:val="24"/>
          <w:szCs w:val="24"/>
        </w:rPr>
        <w:t>,</w:t>
      </w:r>
      <w:r w:rsidR="00E5053F" w:rsidRPr="00D52603">
        <w:rPr>
          <w:rFonts w:ascii="Arial" w:hAnsi="Arial" w:cs="Arial"/>
          <w:sz w:val="24"/>
          <w:szCs w:val="24"/>
        </w:rPr>
        <w:t xml:space="preserve"> I need</w:t>
      </w:r>
      <w:r w:rsidR="000036FD" w:rsidRPr="00D52603">
        <w:rPr>
          <w:rFonts w:ascii="Arial" w:hAnsi="Arial" w:cs="Arial"/>
          <w:sz w:val="24"/>
          <w:szCs w:val="24"/>
        </w:rPr>
        <w:t>ed</w:t>
      </w:r>
      <w:r w:rsidR="00E5053F" w:rsidRPr="00D52603">
        <w:rPr>
          <w:rFonts w:ascii="Arial" w:hAnsi="Arial" w:cs="Arial"/>
          <w:sz w:val="24"/>
          <w:szCs w:val="24"/>
        </w:rPr>
        <w:t xml:space="preserve"> </w:t>
      </w:r>
      <w:r w:rsidR="00C1402F" w:rsidRPr="00D52603">
        <w:rPr>
          <w:rFonts w:ascii="Arial" w:hAnsi="Arial" w:cs="Arial"/>
          <w:sz w:val="24"/>
          <w:szCs w:val="24"/>
        </w:rPr>
        <w:t xml:space="preserve">to </w:t>
      </w:r>
      <w:r w:rsidR="00546A78" w:rsidRPr="00D52603">
        <w:rPr>
          <w:rFonts w:ascii="Arial" w:hAnsi="Arial" w:cs="Arial"/>
          <w:sz w:val="24"/>
          <w:szCs w:val="24"/>
        </w:rPr>
        <w:t xml:space="preserve">re-read my texts and </w:t>
      </w:r>
      <w:r w:rsidR="0062441B" w:rsidRPr="00D52603">
        <w:rPr>
          <w:rFonts w:ascii="Arial" w:hAnsi="Arial" w:cs="Arial"/>
          <w:sz w:val="24"/>
          <w:szCs w:val="24"/>
        </w:rPr>
        <w:t>increase</w:t>
      </w:r>
      <w:r w:rsidR="00546A78" w:rsidRPr="00D52603">
        <w:rPr>
          <w:rFonts w:ascii="Arial" w:hAnsi="Arial" w:cs="Arial"/>
          <w:sz w:val="24"/>
          <w:szCs w:val="24"/>
        </w:rPr>
        <w:t xml:space="preserve"> </w:t>
      </w:r>
      <w:r w:rsidR="00C1402F" w:rsidRPr="00D52603">
        <w:rPr>
          <w:rFonts w:ascii="Arial" w:hAnsi="Arial" w:cs="Arial"/>
          <w:sz w:val="24"/>
          <w:szCs w:val="24"/>
        </w:rPr>
        <w:t>m</w:t>
      </w:r>
      <w:r w:rsidR="00546A78" w:rsidRPr="00D52603">
        <w:rPr>
          <w:rFonts w:ascii="Arial" w:hAnsi="Arial" w:cs="Arial"/>
          <w:sz w:val="24"/>
          <w:szCs w:val="24"/>
        </w:rPr>
        <w:t>y vocabular</w:t>
      </w:r>
      <w:r w:rsidR="00A33964" w:rsidRPr="00D52603">
        <w:rPr>
          <w:rFonts w:ascii="Arial" w:hAnsi="Arial" w:cs="Arial"/>
          <w:sz w:val="24"/>
          <w:szCs w:val="24"/>
        </w:rPr>
        <w:t>y</w:t>
      </w:r>
      <w:r w:rsidR="0062441B" w:rsidRPr="00D52603">
        <w:rPr>
          <w:rFonts w:ascii="Arial" w:hAnsi="Arial" w:cs="Arial"/>
          <w:sz w:val="24"/>
          <w:szCs w:val="24"/>
        </w:rPr>
        <w:t xml:space="preserve"> </w:t>
      </w:r>
      <w:r w:rsidR="00546A78" w:rsidRPr="00D52603">
        <w:rPr>
          <w:rFonts w:ascii="Arial" w:hAnsi="Arial" w:cs="Arial"/>
          <w:sz w:val="24"/>
          <w:szCs w:val="24"/>
        </w:rPr>
        <w:t xml:space="preserve">by </w:t>
      </w:r>
      <w:r w:rsidR="005840E6" w:rsidRPr="00D52603">
        <w:rPr>
          <w:rFonts w:ascii="Arial" w:hAnsi="Arial" w:cs="Arial"/>
          <w:sz w:val="24"/>
          <w:szCs w:val="24"/>
        </w:rPr>
        <w:t xml:space="preserve">reading and using </w:t>
      </w:r>
      <w:r w:rsidR="0062441B" w:rsidRPr="00D52603">
        <w:rPr>
          <w:rFonts w:ascii="Arial" w:hAnsi="Arial" w:cs="Arial"/>
          <w:sz w:val="24"/>
          <w:szCs w:val="24"/>
        </w:rPr>
        <w:t>the</w:t>
      </w:r>
      <w:r w:rsidR="005840E6" w:rsidRPr="00D52603">
        <w:rPr>
          <w:rFonts w:ascii="Arial" w:hAnsi="Arial" w:cs="Arial"/>
          <w:sz w:val="24"/>
          <w:szCs w:val="24"/>
        </w:rPr>
        <w:t xml:space="preserve"> dictionary. I also learned that </w:t>
      </w:r>
      <w:r w:rsidR="008409E0" w:rsidRPr="00D52603">
        <w:rPr>
          <w:rFonts w:ascii="Arial" w:hAnsi="Arial" w:cs="Arial"/>
          <w:sz w:val="24"/>
          <w:szCs w:val="24"/>
        </w:rPr>
        <w:t>practi</w:t>
      </w:r>
      <w:r w:rsidR="00C1402F" w:rsidRPr="00D52603">
        <w:rPr>
          <w:rFonts w:ascii="Arial" w:hAnsi="Arial" w:cs="Arial"/>
          <w:sz w:val="24"/>
          <w:szCs w:val="24"/>
        </w:rPr>
        <w:t>s</w:t>
      </w:r>
      <w:r w:rsidR="008409E0" w:rsidRPr="00D52603">
        <w:rPr>
          <w:rFonts w:ascii="Arial" w:hAnsi="Arial" w:cs="Arial"/>
          <w:sz w:val="24"/>
          <w:szCs w:val="24"/>
        </w:rPr>
        <w:t xml:space="preserve">ing </w:t>
      </w:r>
      <w:r w:rsidR="00B02264" w:rsidRPr="00D52603">
        <w:rPr>
          <w:rFonts w:ascii="Arial" w:hAnsi="Arial" w:cs="Arial"/>
          <w:sz w:val="24"/>
          <w:szCs w:val="24"/>
        </w:rPr>
        <w:t xml:space="preserve">Harvard referencing style </w:t>
      </w:r>
      <w:r w:rsidR="0062441B" w:rsidRPr="00D52603">
        <w:rPr>
          <w:rFonts w:ascii="Arial" w:hAnsi="Arial" w:cs="Arial"/>
          <w:sz w:val="24"/>
          <w:szCs w:val="24"/>
        </w:rPr>
        <w:t xml:space="preserve">with the assistance </w:t>
      </w:r>
      <w:r w:rsidR="00B02264" w:rsidRPr="00D52603">
        <w:rPr>
          <w:rFonts w:ascii="Arial" w:hAnsi="Arial" w:cs="Arial"/>
          <w:sz w:val="24"/>
          <w:szCs w:val="24"/>
        </w:rPr>
        <w:t xml:space="preserve">of reference management tools like </w:t>
      </w:r>
      <w:r w:rsidR="00C1402F" w:rsidRPr="00D52603">
        <w:rPr>
          <w:rFonts w:ascii="Arial" w:hAnsi="Arial" w:cs="Arial"/>
          <w:sz w:val="24"/>
          <w:szCs w:val="24"/>
        </w:rPr>
        <w:t>C</w:t>
      </w:r>
      <w:r w:rsidR="00B02264" w:rsidRPr="00D52603">
        <w:rPr>
          <w:rFonts w:ascii="Arial" w:hAnsi="Arial" w:cs="Arial"/>
          <w:sz w:val="24"/>
          <w:szCs w:val="24"/>
        </w:rPr>
        <w:t xml:space="preserve">ite </w:t>
      </w:r>
      <w:r w:rsidR="00C1402F" w:rsidRPr="00D52603">
        <w:rPr>
          <w:rFonts w:ascii="Arial" w:hAnsi="Arial" w:cs="Arial"/>
          <w:sz w:val="24"/>
          <w:szCs w:val="24"/>
        </w:rPr>
        <w:t>T</w:t>
      </w:r>
      <w:r w:rsidR="00B02264" w:rsidRPr="00D52603">
        <w:rPr>
          <w:rFonts w:ascii="Arial" w:hAnsi="Arial" w:cs="Arial"/>
          <w:sz w:val="24"/>
          <w:szCs w:val="24"/>
        </w:rPr>
        <w:t xml:space="preserve">his for </w:t>
      </w:r>
      <w:r w:rsidR="00C1402F" w:rsidRPr="00D52603">
        <w:rPr>
          <w:rFonts w:ascii="Arial" w:hAnsi="Arial" w:cs="Arial"/>
          <w:sz w:val="24"/>
          <w:szCs w:val="24"/>
        </w:rPr>
        <w:t>M</w:t>
      </w:r>
      <w:r w:rsidR="00B02264" w:rsidRPr="00D52603">
        <w:rPr>
          <w:rFonts w:ascii="Arial" w:hAnsi="Arial" w:cs="Arial"/>
          <w:sz w:val="24"/>
          <w:szCs w:val="24"/>
        </w:rPr>
        <w:t xml:space="preserve">e </w:t>
      </w:r>
      <w:r w:rsidR="00632CC8" w:rsidRPr="00D52603">
        <w:rPr>
          <w:rFonts w:ascii="Arial" w:hAnsi="Arial" w:cs="Arial"/>
          <w:sz w:val="24"/>
          <w:szCs w:val="24"/>
        </w:rPr>
        <w:t>is</w:t>
      </w:r>
      <w:r w:rsidR="00FB47AE" w:rsidRPr="00D52603">
        <w:rPr>
          <w:rFonts w:ascii="Arial" w:hAnsi="Arial" w:cs="Arial"/>
          <w:sz w:val="24"/>
          <w:szCs w:val="24"/>
        </w:rPr>
        <w:t xml:space="preserve"> key to saving time and reducing errors</w:t>
      </w:r>
      <w:r w:rsidR="00E27F99" w:rsidRPr="00D52603">
        <w:rPr>
          <w:rFonts w:ascii="Arial" w:hAnsi="Arial" w:cs="Arial"/>
          <w:sz w:val="24"/>
          <w:szCs w:val="24"/>
        </w:rPr>
        <w:t>.</w:t>
      </w:r>
      <w:r w:rsidR="002857CE" w:rsidRPr="00D52603">
        <w:rPr>
          <w:rFonts w:ascii="Arial" w:hAnsi="Arial" w:cs="Arial"/>
          <w:sz w:val="24"/>
          <w:szCs w:val="24"/>
        </w:rPr>
        <w:t xml:space="preserve"> From </w:t>
      </w:r>
      <w:r w:rsidR="008A1A12" w:rsidRPr="00D52603">
        <w:rPr>
          <w:rFonts w:ascii="Arial" w:hAnsi="Arial" w:cs="Arial"/>
          <w:sz w:val="24"/>
          <w:szCs w:val="24"/>
        </w:rPr>
        <w:t xml:space="preserve">then onwards, </w:t>
      </w:r>
      <w:r w:rsidR="00632CC8" w:rsidRPr="00D52603">
        <w:rPr>
          <w:rFonts w:ascii="Arial" w:hAnsi="Arial" w:cs="Arial"/>
          <w:sz w:val="24"/>
          <w:szCs w:val="24"/>
        </w:rPr>
        <w:t>I prioritise</w:t>
      </w:r>
      <w:r w:rsidR="008A1A12" w:rsidRPr="00D52603">
        <w:rPr>
          <w:rFonts w:ascii="Arial" w:hAnsi="Arial" w:cs="Arial"/>
          <w:sz w:val="24"/>
          <w:szCs w:val="24"/>
        </w:rPr>
        <w:t>d</w:t>
      </w:r>
      <w:r w:rsidR="00632CC8" w:rsidRPr="00D52603">
        <w:rPr>
          <w:rFonts w:ascii="Arial" w:hAnsi="Arial" w:cs="Arial"/>
          <w:sz w:val="24"/>
          <w:szCs w:val="24"/>
        </w:rPr>
        <w:t xml:space="preserve"> being attentive, proofreading my work, re-reading study texts, practising and seeking feedback, and</w:t>
      </w:r>
      <w:r w:rsidR="004324AB" w:rsidRPr="00D52603">
        <w:rPr>
          <w:rFonts w:ascii="Arial" w:hAnsi="Arial" w:cs="Arial"/>
          <w:sz w:val="24"/>
          <w:szCs w:val="24"/>
        </w:rPr>
        <w:t xml:space="preserve"> </w:t>
      </w:r>
      <w:r w:rsidR="00011184" w:rsidRPr="00D52603">
        <w:rPr>
          <w:rFonts w:ascii="Arial" w:hAnsi="Arial" w:cs="Arial"/>
          <w:sz w:val="24"/>
          <w:szCs w:val="24"/>
        </w:rPr>
        <w:t xml:space="preserve">creating a conducive learning </w:t>
      </w:r>
      <w:r w:rsidR="00BF7DA4" w:rsidRPr="00D52603">
        <w:rPr>
          <w:rFonts w:ascii="Arial" w:hAnsi="Arial" w:cs="Arial"/>
          <w:sz w:val="24"/>
          <w:szCs w:val="24"/>
        </w:rPr>
        <w:t>environment</w:t>
      </w:r>
      <w:r w:rsidR="00011184" w:rsidRPr="00D52603">
        <w:rPr>
          <w:rFonts w:ascii="Arial" w:hAnsi="Arial" w:cs="Arial"/>
          <w:sz w:val="24"/>
          <w:szCs w:val="24"/>
        </w:rPr>
        <w:t xml:space="preserve"> that maximi</w:t>
      </w:r>
      <w:r w:rsidR="00C1402F" w:rsidRPr="00D52603">
        <w:rPr>
          <w:rFonts w:ascii="Arial" w:hAnsi="Arial" w:cs="Arial"/>
          <w:sz w:val="24"/>
          <w:szCs w:val="24"/>
        </w:rPr>
        <w:t>s</w:t>
      </w:r>
      <w:r w:rsidR="00011184" w:rsidRPr="00D52603">
        <w:rPr>
          <w:rFonts w:ascii="Arial" w:hAnsi="Arial" w:cs="Arial"/>
          <w:sz w:val="24"/>
          <w:szCs w:val="24"/>
        </w:rPr>
        <w:t xml:space="preserve">es </w:t>
      </w:r>
      <w:r w:rsidR="00BF7DA4" w:rsidRPr="00D52603">
        <w:rPr>
          <w:rFonts w:ascii="Arial" w:hAnsi="Arial" w:cs="Arial"/>
          <w:sz w:val="24"/>
          <w:szCs w:val="24"/>
        </w:rPr>
        <w:t>concentration</w:t>
      </w:r>
      <w:r w:rsidR="00011184" w:rsidRPr="00D52603">
        <w:rPr>
          <w:rFonts w:ascii="Arial" w:hAnsi="Arial" w:cs="Arial"/>
          <w:sz w:val="24"/>
          <w:szCs w:val="24"/>
        </w:rPr>
        <w:t xml:space="preserve"> and learning outcomes.</w:t>
      </w:r>
      <w:bookmarkStart w:id="8" w:name="_Toc185279781"/>
    </w:p>
    <w:p w14:paraId="73C6FC2E" w14:textId="53F7529D" w:rsidR="007F256B" w:rsidRPr="004C213C" w:rsidRDefault="00FA6179" w:rsidP="004C213C">
      <w:pPr>
        <w:spacing w:after="0" w:line="360" w:lineRule="auto"/>
        <w:contextualSpacing/>
        <w:jc w:val="both"/>
        <w:rPr>
          <w:rFonts w:ascii="Arial" w:hAnsi="Arial" w:cs="Arial"/>
          <w:sz w:val="24"/>
          <w:szCs w:val="24"/>
        </w:rPr>
      </w:pPr>
      <w:r w:rsidRPr="00D52603">
        <w:rPr>
          <w:rFonts w:ascii="Arial" w:hAnsi="Arial" w:cs="Arial"/>
          <w:b/>
          <w:bCs/>
          <w:sz w:val="24"/>
          <w:szCs w:val="24"/>
        </w:rPr>
        <w:t>Action Plan</w:t>
      </w:r>
      <w:bookmarkEnd w:id="8"/>
      <w:r w:rsidRPr="00D52603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34FFEEC9" w14:textId="7901B051" w:rsidR="00FA6179" w:rsidRPr="00D52603" w:rsidRDefault="00C05A05" w:rsidP="009153D2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D52603">
        <w:rPr>
          <w:rFonts w:ascii="Arial" w:hAnsi="Arial" w:cs="Arial"/>
          <w:sz w:val="24"/>
          <w:szCs w:val="24"/>
        </w:rPr>
        <w:t xml:space="preserve">Practice </w:t>
      </w:r>
      <w:r w:rsidR="00A21D60" w:rsidRPr="00D52603">
        <w:rPr>
          <w:rFonts w:ascii="Arial" w:hAnsi="Arial" w:cs="Arial"/>
          <w:sz w:val="24"/>
          <w:szCs w:val="24"/>
        </w:rPr>
        <w:t>note</w:t>
      </w:r>
      <w:r w:rsidR="00632CC8" w:rsidRPr="00D52603">
        <w:rPr>
          <w:rFonts w:ascii="Arial" w:hAnsi="Arial" w:cs="Arial"/>
          <w:sz w:val="24"/>
          <w:szCs w:val="24"/>
        </w:rPr>
        <w:t>-</w:t>
      </w:r>
      <w:r w:rsidRPr="00D52603">
        <w:rPr>
          <w:rFonts w:ascii="Arial" w:hAnsi="Arial" w:cs="Arial"/>
          <w:sz w:val="24"/>
          <w:szCs w:val="24"/>
        </w:rPr>
        <w:t xml:space="preserve">taking by using </w:t>
      </w:r>
      <w:r w:rsidR="00632CC8" w:rsidRPr="00D52603">
        <w:rPr>
          <w:rFonts w:ascii="Arial" w:hAnsi="Arial" w:cs="Arial"/>
          <w:sz w:val="24"/>
          <w:szCs w:val="24"/>
        </w:rPr>
        <w:t>headings and subheadings</w:t>
      </w:r>
      <w:r w:rsidRPr="00D52603">
        <w:rPr>
          <w:rFonts w:ascii="Arial" w:hAnsi="Arial" w:cs="Arial"/>
          <w:sz w:val="24"/>
          <w:szCs w:val="24"/>
        </w:rPr>
        <w:t xml:space="preserve"> </w:t>
      </w:r>
      <w:r w:rsidR="00DA71C7" w:rsidRPr="00D52603">
        <w:rPr>
          <w:rFonts w:ascii="Arial" w:hAnsi="Arial" w:cs="Arial"/>
          <w:sz w:val="24"/>
          <w:szCs w:val="24"/>
        </w:rPr>
        <w:t xml:space="preserve">and </w:t>
      </w:r>
      <w:r w:rsidR="0006254B" w:rsidRPr="00D52603">
        <w:rPr>
          <w:rFonts w:ascii="Arial" w:hAnsi="Arial" w:cs="Arial"/>
          <w:sz w:val="24"/>
          <w:szCs w:val="24"/>
        </w:rPr>
        <w:t xml:space="preserve">the </w:t>
      </w:r>
      <w:r w:rsidR="00DA71C7" w:rsidRPr="00D52603">
        <w:rPr>
          <w:rFonts w:ascii="Arial" w:hAnsi="Arial" w:cs="Arial"/>
          <w:sz w:val="24"/>
          <w:szCs w:val="24"/>
        </w:rPr>
        <w:t xml:space="preserve">Cornell method </w:t>
      </w:r>
      <w:r w:rsidR="0006254B" w:rsidRPr="00D52603">
        <w:rPr>
          <w:rFonts w:ascii="Arial" w:hAnsi="Arial" w:cs="Arial"/>
          <w:sz w:val="24"/>
          <w:szCs w:val="24"/>
        </w:rPr>
        <w:t xml:space="preserve">to structure notes </w:t>
      </w:r>
      <w:r w:rsidRPr="00D52603">
        <w:rPr>
          <w:rFonts w:ascii="Arial" w:hAnsi="Arial" w:cs="Arial"/>
          <w:sz w:val="24"/>
          <w:szCs w:val="24"/>
        </w:rPr>
        <w:t>every time I am studying</w:t>
      </w:r>
      <w:r w:rsidR="00A21D60" w:rsidRPr="00D52603">
        <w:rPr>
          <w:rFonts w:ascii="Arial" w:hAnsi="Arial" w:cs="Arial"/>
          <w:sz w:val="24"/>
          <w:szCs w:val="24"/>
        </w:rPr>
        <w:t xml:space="preserve"> </w:t>
      </w:r>
      <w:r w:rsidR="00121665" w:rsidRPr="00D52603">
        <w:rPr>
          <w:rFonts w:ascii="Arial" w:hAnsi="Arial" w:cs="Arial"/>
          <w:sz w:val="24"/>
          <w:szCs w:val="24"/>
        </w:rPr>
        <w:t>within</w:t>
      </w:r>
      <w:r w:rsidRPr="00D52603">
        <w:rPr>
          <w:rFonts w:ascii="Arial" w:hAnsi="Arial" w:cs="Arial"/>
          <w:sz w:val="24"/>
          <w:szCs w:val="24"/>
        </w:rPr>
        <w:t xml:space="preserve"> the next month </w:t>
      </w:r>
      <w:r w:rsidR="00A06081" w:rsidRPr="00D52603">
        <w:rPr>
          <w:rFonts w:ascii="Arial" w:hAnsi="Arial" w:cs="Arial"/>
          <w:sz w:val="24"/>
          <w:szCs w:val="24"/>
        </w:rPr>
        <w:t xml:space="preserve">to enhance </w:t>
      </w:r>
      <w:r w:rsidR="00A21D60" w:rsidRPr="00D52603">
        <w:rPr>
          <w:rFonts w:ascii="Arial" w:hAnsi="Arial" w:cs="Arial"/>
          <w:sz w:val="24"/>
          <w:szCs w:val="24"/>
        </w:rPr>
        <w:t>until I become proficient.</w:t>
      </w:r>
    </w:p>
    <w:p w14:paraId="05C9BCEB" w14:textId="3272CBD0" w:rsidR="00350D76" w:rsidRPr="00D52603" w:rsidRDefault="002E0D73" w:rsidP="009153D2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D52603">
        <w:rPr>
          <w:rFonts w:ascii="Arial" w:hAnsi="Arial" w:cs="Arial"/>
          <w:sz w:val="24"/>
          <w:szCs w:val="24"/>
        </w:rPr>
        <w:t>P</w:t>
      </w:r>
      <w:r w:rsidR="00A3433C" w:rsidRPr="00D52603">
        <w:rPr>
          <w:rFonts w:ascii="Arial" w:hAnsi="Arial" w:cs="Arial"/>
          <w:sz w:val="24"/>
          <w:szCs w:val="24"/>
        </w:rPr>
        <w:t xml:space="preserve">ractice paraphrasing </w:t>
      </w:r>
      <w:r w:rsidR="008C533E" w:rsidRPr="00D52603">
        <w:rPr>
          <w:rFonts w:ascii="Arial" w:hAnsi="Arial" w:cs="Arial"/>
          <w:sz w:val="24"/>
          <w:szCs w:val="24"/>
        </w:rPr>
        <w:t xml:space="preserve">by simplifying </w:t>
      </w:r>
      <w:r w:rsidRPr="00D52603">
        <w:rPr>
          <w:rFonts w:ascii="Arial" w:hAnsi="Arial" w:cs="Arial"/>
          <w:sz w:val="24"/>
          <w:szCs w:val="24"/>
        </w:rPr>
        <w:t>complex</w:t>
      </w:r>
      <w:r w:rsidR="008C533E" w:rsidRPr="00D52603">
        <w:rPr>
          <w:rFonts w:ascii="Arial" w:hAnsi="Arial" w:cs="Arial"/>
          <w:sz w:val="24"/>
          <w:szCs w:val="24"/>
        </w:rPr>
        <w:t xml:space="preserve"> text into simple ones</w:t>
      </w:r>
      <w:r w:rsidRPr="00D52603">
        <w:rPr>
          <w:rFonts w:ascii="Arial" w:hAnsi="Arial" w:cs="Arial"/>
          <w:sz w:val="24"/>
          <w:szCs w:val="24"/>
        </w:rPr>
        <w:t xml:space="preserve"> using my own words </w:t>
      </w:r>
      <w:r w:rsidR="00121665" w:rsidRPr="00D52603">
        <w:rPr>
          <w:rFonts w:ascii="Arial" w:hAnsi="Arial" w:cs="Arial"/>
          <w:sz w:val="24"/>
          <w:szCs w:val="24"/>
        </w:rPr>
        <w:t>within</w:t>
      </w:r>
      <w:r w:rsidRPr="00D52603">
        <w:rPr>
          <w:rFonts w:ascii="Arial" w:hAnsi="Arial" w:cs="Arial"/>
          <w:sz w:val="24"/>
          <w:szCs w:val="24"/>
        </w:rPr>
        <w:t xml:space="preserve"> the next month.</w:t>
      </w:r>
    </w:p>
    <w:p w14:paraId="444F61CD" w14:textId="4059F233" w:rsidR="002E0D73" w:rsidRPr="00D52603" w:rsidRDefault="002E0D73" w:rsidP="009153D2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D52603">
        <w:rPr>
          <w:rFonts w:ascii="Arial" w:hAnsi="Arial" w:cs="Arial"/>
          <w:sz w:val="24"/>
          <w:szCs w:val="24"/>
        </w:rPr>
        <w:t xml:space="preserve">Practice citing </w:t>
      </w:r>
      <w:r w:rsidR="005D4850" w:rsidRPr="00D52603">
        <w:rPr>
          <w:rFonts w:ascii="Arial" w:hAnsi="Arial" w:cs="Arial"/>
          <w:sz w:val="24"/>
          <w:szCs w:val="24"/>
        </w:rPr>
        <w:t xml:space="preserve">and referencing using </w:t>
      </w:r>
      <w:r w:rsidR="00121665" w:rsidRPr="00D52603">
        <w:rPr>
          <w:rFonts w:ascii="Arial" w:hAnsi="Arial" w:cs="Arial"/>
          <w:sz w:val="24"/>
          <w:szCs w:val="24"/>
        </w:rPr>
        <w:t xml:space="preserve">the </w:t>
      </w:r>
      <w:r w:rsidR="005D4850" w:rsidRPr="00D52603">
        <w:rPr>
          <w:rFonts w:ascii="Arial" w:hAnsi="Arial" w:cs="Arial"/>
          <w:sz w:val="24"/>
          <w:szCs w:val="24"/>
        </w:rPr>
        <w:t>Harvard referencing style until I become proficient in the next month.</w:t>
      </w:r>
    </w:p>
    <w:p w14:paraId="1D5165A3" w14:textId="42258EA2" w:rsidR="007308D7" w:rsidRPr="00D52603" w:rsidRDefault="007308D7" w:rsidP="009153D2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D52603">
        <w:rPr>
          <w:rFonts w:ascii="Arial" w:hAnsi="Arial" w:cs="Arial"/>
          <w:sz w:val="24"/>
          <w:szCs w:val="24"/>
        </w:rPr>
        <w:t>Actively participate in class activities by being attentive</w:t>
      </w:r>
      <w:r w:rsidR="00142896">
        <w:rPr>
          <w:rFonts w:ascii="Arial" w:hAnsi="Arial" w:cs="Arial"/>
          <w:sz w:val="24"/>
          <w:szCs w:val="24"/>
        </w:rPr>
        <w:t>.</w:t>
      </w:r>
    </w:p>
    <w:p w14:paraId="111BA949" w14:textId="77777777" w:rsidR="00375F5C" w:rsidRPr="00D52603" w:rsidRDefault="00375F5C" w:rsidP="009153D2">
      <w:pPr>
        <w:spacing w:after="0" w:line="360" w:lineRule="auto"/>
        <w:contextualSpacing/>
        <w:jc w:val="both"/>
        <w:rPr>
          <w:rFonts w:ascii="Arial" w:hAnsi="Arial" w:cs="Arial"/>
          <w:sz w:val="24"/>
          <w:szCs w:val="24"/>
        </w:rPr>
      </w:pPr>
    </w:p>
    <w:p w14:paraId="70FECA7F" w14:textId="77777777" w:rsidR="00375F5C" w:rsidRPr="00D52603" w:rsidRDefault="00375F5C" w:rsidP="009153D2">
      <w:pPr>
        <w:spacing w:after="0" w:line="360" w:lineRule="auto"/>
        <w:contextualSpacing/>
        <w:jc w:val="both"/>
        <w:rPr>
          <w:rFonts w:ascii="Arial" w:hAnsi="Arial" w:cs="Arial"/>
          <w:sz w:val="24"/>
          <w:szCs w:val="24"/>
        </w:rPr>
      </w:pPr>
    </w:p>
    <w:p w14:paraId="6848A605" w14:textId="1B60CFAB" w:rsidR="00375F5C" w:rsidRPr="00D52603" w:rsidRDefault="00164B3A" w:rsidP="009153D2">
      <w:pPr>
        <w:pStyle w:val="Heading1"/>
        <w:spacing w:before="0" w:line="360" w:lineRule="auto"/>
        <w:contextualSpacing/>
        <w:jc w:val="center"/>
        <w:rPr>
          <w:rFonts w:ascii="Arial" w:hAnsi="Arial" w:cs="Arial"/>
          <w:color w:val="auto"/>
          <w:sz w:val="24"/>
          <w:szCs w:val="24"/>
        </w:rPr>
      </w:pPr>
      <w:bookmarkStart w:id="9" w:name="_Toc185279782"/>
      <w:r w:rsidRPr="00D52603">
        <w:rPr>
          <w:rFonts w:ascii="Arial" w:hAnsi="Arial" w:cs="Arial"/>
          <w:color w:val="auto"/>
          <w:sz w:val="24"/>
          <w:szCs w:val="24"/>
        </w:rPr>
        <w:t>Reference List</w:t>
      </w:r>
      <w:bookmarkEnd w:id="9"/>
    </w:p>
    <w:p w14:paraId="4615FF42" w14:textId="77777777" w:rsidR="00375F5C" w:rsidRPr="00D52603" w:rsidRDefault="00375F5C" w:rsidP="009153D2">
      <w:pPr>
        <w:pStyle w:val="NormalWeb"/>
        <w:spacing w:before="0" w:beforeAutospacing="0" w:after="0" w:afterAutospacing="0" w:line="360" w:lineRule="auto"/>
        <w:ind w:left="720" w:hanging="720"/>
        <w:contextualSpacing/>
        <w:jc w:val="both"/>
        <w:rPr>
          <w:rFonts w:ascii="Arial" w:hAnsi="Arial" w:cs="Arial"/>
        </w:rPr>
      </w:pPr>
      <w:proofErr w:type="spellStart"/>
      <w:r w:rsidRPr="00D52603">
        <w:rPr>
          <w:rFonts w:ascii="Arial" w:hAnsi="Arial" w:cs="Arial"/>
          <w:shd w:val="clear" w:color="auto" w:fill="FFFFFF"/>
        </w:rPr>
        <w:t>Adeani</w:t>
      </w:r>
      <w:proofErr w:type="spellEnd"/>
      <w:r w:rsidRPr="00D52603">
        <w:rPr>
          <w:rFonts w:ascii="Arial" w:hAnsi="Arial" w:cs="Arial"/>
          <w:shd w:val="clear" w:color="auto" w:fill="FFFFFF"/>
        </w:rPr>
        <w:t xml:space="preserve">, I.S., </w:t>
      </w:r>
      <w:proofErr w:type="spellStart"/>
      <w:r w:rsidRPr="00D52603">
        <w:rPr>
          <w:rFonts w:ascii="Arial" w:hAnsi="Arial" w:cs="Arial"/>
          <w:shd w:val="clear" w:color="auto" w:fill="FFFFFF"/>
        </w:rPr>
        <w:t>Febriani</w:t>
      </w:r>
      <w:proofErr w:type="spellEnd"/>
      <w:r w:rsidRPr="00D52603">
        <w:rPr>
          <w:rFonts w:ascii="Arial" w:hAnsi="Arial" w:cs="Arial"/>
          <w:shd w:val="clear" w:color="auto" w:fill="FFFFFF"/>
        </w:rPr>
        <w:t xml:space="preserve">, R.B. and </w:t>
      </w:r>
      <w:proofErr w:type="spellStart"/>
      <w:r w:rsidRPr="00D52603">
        <w:rPr>
          <w:rFonts w:ascii="Arial" w:hAnsi="Arial" w:cs="Arial"/>
          <w:shd w:val="clear" w:color="auto" w:fill="FFFFFF"/>
        </w:rPr>
        <w:t>Syafryadin</w:t>
      </w:r>
      <w:proofErr w:type="spellEnd"/>
      <w:r w:rsidRPr="00D52603">
        <w:rPr>
          <w:rFonts w:ascii="Arial" w:hAnsi="Arial" w:cs="Arial"/>
          <w:shd w:val="clear" w:color="auto" w:fill="FFFFFF"/>
        </w:rPr>
        <w:t xml:space="preserve">, S., 2020. Using </w:t>
      </w:r>
      <w:proofErr w:type="spellStart"/>
      <w:r w:rsidRPr="00D52603">
        <w:rPr>
          <w:rFonts w:ascii="Arial" w:hAnsi="Arial" w:cs="Arial"/>
          <w:shd w:val="clear" w:color="auto" w:fill="FFFFFF"/>
        </w:rPr>
        <w:t>GIBBS’reflective</w:t>
      </w:r>
      <w:proofErr w:type="spellEnd"/>
      <w:r w:rsidRPr="00D52603">
        <w:rPr>
          <w:rFonts w:ascii="Arial" w:hAnsi="Arial" w:cs="Arial"/>
          <w:shd w:val="clear" w:color="auto" w:fill="FFFFFF"/>
        </w:rPr>
        <w:t xml:space="preserve"> cycle in making reflections of literary analysis. </w:t>
      </w:r>
      <w:r w:rsidRPr="00D52603">
        <w:rPr>
          <w:rFonts w:ascii="Arial" w:hAnsi="Arial" w:cs="Arial"/>
          <w:i/>
          <w:iCs/>
          <w:shd w:val="clear" w:color="auto" w:fill="FFFFFF"/>
        </w:rPr>
        <w:t>Indonesian EFL Journal</w:t>
      </w:r>
      <w:r w:rsidRPr="00D52603">
        <w:rPr>
          <w:rFonts w:ascii="Arial" w:hAnsi="Arial" w:cs="Arial"/>
          <w:shd w:val="clear" w:color="auto" w:fill="FFFFFF"/>
        </w:rPr>
        <w:t>, </w:t>
      </w:r>
      <w:r w:rsidRPr="00D52603">
        <w:rPr>
          <w:rFonts w:ascii="Arial" w:hAnsi="Arial" w:cs="Arial"/>
          <w:i/>
          <w:iCs/>
          <w:shd w:val="clear" w:color="auto" w:fill="FFFFFF"/>
        </w:rPr>
        <w:t>6</w:t>
      </w:r>
      <w:r w:rsidRPr="00D52603">
        <w:rPr>
          <w:rFonts w:ascii="Arial" w:hAnsi="Arial" w:cs="Arial"/>
          <w:shd w:val="clear" w:color="auto" w:fill="FFFFFF"/>
        </w:rPr>
        <w:t>(2), pp.139-148.</w:t>
      </w:r>
    </w:p>
    <w:p w14:paraId="54EE60F7" w14:textId="77777777" w:rsidR="00375F5C" w:rsidRPr="00D52603" w:rsidRDefault="00375F5C" w:rsidP="009153D2">
      <w:pPr>
        <w:spacing w:after="0" w:line="360" w:lineRule="auto"/>
        <w:ind w:left="720" w:hanging="720"/>
        <w:contextualSpacing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D52603">
        <w:rPr>
          <w:rFonts w:ascii="Arial" w:hAnsi="Arial" w:cs="Arial"/>
          <w:sz w:val="24"/>
          <w:szCs w:val="24"/>
          <w:shd w:val="clear" w:color="auto" w:fill="FFFFFF"/>
        </w:rPr>
        <w:t>Doyle, T., 2023. </w:t>
      </w:r>
      <w:r w:rsidRPr="00D52603">
        <w:rPr>
          <w:rFonts w:ascii="Arial" w:hAnsi="Arial" w:cs="Arial"/>
          <w:i/>
          <w:iCs/>
          <w:sz w:val="24"/>
          <w:szCs w:val="24"/>
          <w:shd w:val="clear" w:color="auto" w:fill="FFFFFF"/>
        </w:rPr>
        <w:t>Helping students learn in a learner-</w:t>
      </w:r>
      <w:proofErr w:type="spellStart"/>
      <w:r w:rsidRPr="00D52603">
        <w:rPr>
          <w:rFonts w:ascii="Arial" w:hAnsi="Arial" w:cs="Arial"/>
          <w:i/>
          <w:iCs/>
          <w:sz w:val="24"/>
          <w:szCs w:val="24"/>
          <w:shd w:val="clear" w:color="auto" w:fill="FFFFFF"/>
        </w:rPr>
        <w:t>centered</w:t>
      </w:r>
      <w:proofErr w:type="spellEnd"/>
      <w:r w:rsidRPr="00D52603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environment: A guide to facilitating learning in higher education</w:t>
      </w:r>
      <w:r w:rsidRPr="00D52603">
        <w:rPr>
          <w:rFonts w:ascii="Arial" w:hAnsi="Arial" w:cs="Arial"/>
          <w:sz w:val="24"/>
          <w:szCs w:val="24"/>
          <w:shd w:val="clear" w:color="auto" w:fill="FFFFFF"/>
        </w:rPr>
        <w:t>. Taylor &amp; Francis.</w:t>
      </w:r>
    </w:p>
    <w:p w14:paraId="580AC356" w14:textId="77777777" w:rsidR="00375F5C" w:rsidRPr="00D52603" w:rsidRDefault="00375F5C" w:rsidP="009153D2">
      <w:pPr>
        <w:spacing w:after="0" w:line="360" w:lineRule="auto"/>
        <w:ind w:left="720" w:hanging="720"/>
        <w:contextualSpacing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D52603">
        <w:rPr>
          <w:rFonts w:ascii="Arial" w:hAnsi="Arial" w:cs="Arial"/>
          <w:sz w:val="24"/>
          <w:szCs w:val="24"/>
          <w:shd w:val="clear" w:color="auto" w:fill="FFFFFF"/>
        </w:rPr>
        <w:t>Du, Y., 2020. Evaluation of intervention on Chinese graduate students’ understanding of textual plagiarism and skills at source referencing. </w:t>
      </w:r>
      <w:r w:rsidRPr="00D52603">
        <w:rPr>
          <w:rFonts w:ascii="Arial" w:hAnsi="Arial" w:cs="Arial"/>
          <w:i/>
          <w:iCs/>
          <w:sz w:val="24"/>
          <w:szCs w:val="24"/>
          <w:shd w:val="clear" w:color="auto" w:fill="FFFFFF"/>
        </w:rPr>
        <w:t>Assessment &amp; Evaluation in Higher Education</w:t>
      </w:r>
      <w:r w:rsidRPr="00D52603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2FF4B1C1" w14:textId="77777777" w:rsidR="00375F5C" w:rsidRPr="00D52603" w:rsidRDefault="00375F5C" w:rsidP="009153D2">
      <w:pPr>
        <w:pStyle w:val="NormalWeb"/>
        <w:spacing w:before="0" w:beforeAutospacing="0" w:after="0" w:afterAutospacing="0" w:line="360" w:lineRule="auto"/>
        <w:ind w:left="720" w:hanging="720"/>
        <w:contextualSpacing/>
        <w:jc w:val="both"/>
        <w:rPr>
          <w:rFonts w:ascii="Arial" w:hAnsi="Arial" w:cs="Arial"/>
        </w:rPr>
      </w:pPr>
      <w:r w:rsidRPr="00D52603">
        <w:rPr>
          <w:rFonts w:ascii="Arial" w:hAnsi="Arial" w:cs="Arial"/>
        </w:rPr>
        <w:t xml:space="preserve">Fallin, L., 2021. </w:t>
      </w:r>
      <w:r w:rsidRPr="00D52603">
        <w:rPr>
          <w:rFonts w:ascii="Arial" w:hAnsi="Arial" w:cs="Arial"/>
          <w:i/>
          <w:iCs/>
        </w:rPr>
        <w:t>Why I don’t like Gibbs’ reflective cycle in reflective practice</w:t>
      </w:r>
      <w:r w:rsidRPr="00D52603">
        <w:rPr>
          <w:rFonts w:ascii="Arial" w:hAnsi="Arial" w:cs="Arial"/>
        </w:rPr>
        <w:t xml:space="preserve">, </w:t>
      </w:r>
      <w:r w:rsidRPr="00D52603">
        <w:rPr>
          <w:rFonts w:ascii="Arial" w:hAnsi="Arial" w:cs="Arial"/>
          <w:i/>
          <w:iCs/>
        </w:rPr>
        <w:t>Dr Lee Fallin</w:t>
      </w:r>
      <w:r w:rsidRPr="00D52603">
        <w:rPr>
          <w:rFonts w:ascii="Arial" w:hAnsi="Arial" w:cs="Arial"/>
        </w:rPr>
        <w:t xml:space="preserve">. https://leefallin.co.uk/2021/10/why-i-dont-like-gibbs-reflective-cycle-in-reflective-practice/#:~:text=The%20Reflective%20Cycle%20fails%20to%20engage%20critical%20thinking%20%E2%80%93%20While%20the,but%20this%20is%20largely%20absent </w:t>
      </w:r>
    </w:p>
    <w:p w14:paraId="59540816" w14:textId="77777777" w:rsidR="00375F5C" w:rsidRPr="00D52603" w:rsidRDefault="00375F5C" w:rsidP="009153D2">
      <w:pPr>
        <w:spacing w:after="0" w:line="360" w:lineRule="auto"/>
        <w:ind w:left="720" w:hanging="720"/>
        <w:contextualSpacing/>
        <w:jc w:val="both"/>
        <w:rPr>
          <w:rFonts w:ascii="Arial" w:hAnsi="Arial" w:cs="Arial"/>
          <w:sz w:val="24"/>
          <w:szCs w:val="24"/>
        </w:rPr>
      </w:pPr>
      <w:r w:rsidRPr="00D52603">
        <w:rPr>
          <w:rFonts w:ascii="Arial" w:hAnsi="Arial" w:cs="Arial"/>
          <w:sz w:val="24"/>
          <w:szCs w:val="24"/>
          <w:shd w:val="clear" w:color="auto" w:fill="FFFFFF"/>
        </w:rPr>
        <w:t>Hopkins, D. and Reid, T., 2024. The academic skills handbook: your guide to success in writing, thinking and communicating at university. SAGE Publications</w:t>
      </w:r>
    </w:p>
    <w:p w14:paraId="07C71F12" w14:textId="77777777" w:rsidR="00375F5C" w:rsidRPr="00D52603" w:rsidRDefault="00375F5C" w:rsidP="009153D2">
      <w:pPr>
        <w:pStyle w:val="NormalWeb"/>
        <w:spacing w:before="0" w:beforeAutospacing="0" w:after="0" w:afterAutospacing="0" w:line="360" w:lineRule="auto"/>
        <w:ind w:left="720" w:hanging="720"/>
        <w:contextualSpacing/>
        <w:jc w:val="both"/>
        <w:rPr>
          <w:rFonts w:ascii="Arial" w:hAnsi="Arial" w:cs="Arial"/>
        </w:rPr>
      </w:pPr>
      <w:proofErr w:type="spellStart"/>
      <w:r w:rsidRPr="00D52603">
        <w:rPr>
          <w:rFonts w:ascii="Arial" w:hAnsi="Arial" w:cs="Arial"/>
        </w:rPr>
        <w:t>LukesHRblog</w:t>
      </w:r>
      <w:proofErr w:type="spellEnd"/>
      <w:r w:rsidRPr="00D52603">
        <w:rPr>
          <w:rFonts w:ascii="Arial" w:hAnsi="Arial" w:cs="Arial"/>
        </w:rPr>
        <w:t xml:space="preserve">., 2017. </w:t>
      </w:r>
      <w:r w:rsidRPr="00D52603">
        <w:rPr>
          <w:rFonts w:ascii="Arial" w:hAnsi="Arial" w:cs="Arial"/>
          <w:i/>
          <w:iCs/>
        </w:rPr>
        <w:t>Reflecting is the pathway to growth</w:t>
      </w:r>
      <w:r w:rsidRPr="00D52603">
        <w:rPr>
          <w:rFonts w:ascii="Arial" w:hAnsi="Arial" w:cs="Arial"/>
        </w:rPr>
        <w:t xml:space="preserve">, </w:t>
      </w:r>
      <w:r w:rsidRPr="00D52603">
        <w:rPr>
          <w:rFonts w:ascii="Arial" w:hAnsi="Arial" w:cs="Arial"/>
          <w:i/>
          <w:iCs/>
        </w:rPr>
        <w:t>HR</w:t>
      </w:r>
      <w:r w:rsidRPr="00D52603">
        <w:rPr>
          <w:rFonts w:ascii="Arial" w:hAnsi="Arial" w:cs="Arial"/>
        </w:rPr>
        <w:t xml:space="preserve">. https://lukeshrblog.wordpress.com/2017/04/04/reflecting-is-the-pathway-to-growth/ </w:t>
      </w:r>
    </w:p>
    <w:p w14:paraId="7CFF984D" w14:textId="77777777" w:rsidR="00375F5C" w:rsidRPr="00D52603" w:rsidRDefault="00375F5C" w:rsidP="009153D2">
      <w:pPr>
        <w:spacing w:after="0" w:line="360" w:lineRule="auto"/>
        <w:ind w:left="720" w:hanging="720"/>
        <w:contextualSpacing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D52603">
        <w:rPr>
          <w:rFonts w:ascii="Arial" w:hAnsi="Arial" w:cs="Arial"/>
          <w:sz w:val="24"/>
          <w:szCs w:val="24"/>
          <w:shd w:val="clear" w:color="auto" w:fill="FFFFFF"/>
        </w:rPr>
        <w:t>Mariani, M., Rahayu, P.S. and Nor, H., 2021, June. Paraphrasing strategies in higher education. In </w:t>
      </w:r>
      <w:r w:rsidRPr="00D52603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Proceedings International Conference on Education of </w:t>
      </w:r>
      <w:proofErr w:type="spellStart"/>
      <w:r w:rsidRPr="00D52603">
        <w:rPr>
          <w:rFonts w:ascii="Arial" w:hAnsi="Arial" w:cs="Arial"/>
          <w:i/>
          <w:iCs/>
          <w:sz w:val="24"/>
          <w:szCs w:val="24"/>
          <w:shd w:val="clear" w:color="auto" w:fill="FFFFFF"/>
        </w:rPr>
        <w:t>Suryakancana</w:t>
      </w:r>
      <w:proofErr w:type="spellEnd"/>
      <w:r w:rsidRPr="00D52603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. https://jurnal. </w:t>
      </w:r>
      <w:proofErr w:type="spellStart"/>
      <w:r w:rsidRPr="00D52603">
        <w:rPr>
          <w:rFonts w:ascii="Arial" w:hAnsi="Arial" w:cs="Arial"/>
          <w:i/>
          <w:iCs/>
          <w:sz w:val="24"/>
          <w:szCs w:val="24"/>
          <w:shd w:val="clear" w:color="auto" w:fill="FFFFFF"/>
        </w:rPr>
        <w:t>unsur</w:t>
      </w:r>
      <w:proofErr w:type="spellEnd"/>
      <w:r w:rsidRPr="00D52603">
        <w:rPr>
          <w:rFonts w:ascii="Arial" w:hAnsi="Arial" w:cs="Arial"/>
          <w:i/>
          <w:iCs/>
          <w:sz w:val="24"/>
          <w:szCs w:val="24"/>
          <w:shd w:val="clear" w:color="auto" w:fill="FFFFFF"/>
        </w:rPr>
        <w:t>. ac. id/cp/article/view/1380</w:t>
      </w:r>
      <w:r w:rsidRPr="00D52603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7482CCF6" w14:textId="77777777" w:rsidR="00375F5C" w:rsidRPr="00D52603" w:rsidRDefault="00375F5C" w:rsidP="009153D2">
      <w:pPr>
        <w:spacing w:after="0" w:line="360" w:lineRule="auto"/>
        <w:ind w:left="720" w:hanging="720"/>
        <w:contextualSpacing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D52603">
        <w:rPr>
          <w:rFonts w:ascii="Arial" w:hAnsi="Arial" w:cs="Arial"/>
          <w:sz w:val="24"/>
          <w:szCs w:val="24"/>
          <w:shd w:val="clear" w:color="auto" w:fill="FFFFFF"/>
        </w:rPr>
        <w:t xml:space="preserve">Nakayama, M., </w:t>
      </w:r>
      <w:proofErr w:type="spellStart"/>
      <w:r w:rsidRPr="00D52603">
        <w:rPr>
          <w:rFonts w:ascii="Arial" w:hAnsi="Arial" w:cs="Arial"/>
          <w:sz w:val="24"/>
          <w:szCs w:val="24"/>
          <w:shd w:val="clear" w:color="auto" w:fill="FFFFFF"/>
        </w:rPr>
        <w:t>Mutsuura</w:t>
      </w:r>
      <w:proofErr w:type="spellEnd"/>
      <w:r w:rsidRPr="00D52603">
        <w:rPr>
          <w:rFonts w:ascii="Arial" w:hAnsi="Arial" w:cs="Arial"/>
          <w:sz w:val="24"/>
          <w:szCs w:val="24"/>
          <w:shd w:val="clear" w:color="auto" w:fill="FFFFFF"/>
        </w:rPr>
        <w:t>, K. and Yamamoto, H., 2021. Impact of learner’s characteristics and learning behaviour on learning performance during a fully online course. </w:t>
      </w:r>
      <w:r w:rsidRPr="00D52603">
        <w:rPr>
          <w:rFonts w:ascii="Arial" w:hAnsi="Arial" w:cs="Arial"/>
          <w:i/>
          <w:iCs/>
          <w:sz w:val="24"/>
          <w:szCs w:val="24"/>
          <w:shd w:val="clear" w:color="auto" w:fill="FFFFFF"/>
        </w:rPr>
        <w:t>Note taking activities in e-learning environments</w:t>
      </w:r>
      <w:r w:rsidRPr="00D52603">
        <w:rPr>
          <w:rFonts w:ascii="Arial" w:hAnsi="Arial" w:cs="Arial"/>
          <w:sz w:val="24"/>
          <w:szCs w:val="24"/>
          <w:shd w:val="clear" w:color="auto" w:fill="FFFFFF"/>
        </w:rPr>
        <w:t>, pp.15-36.</w:t>
      </w:r>
    </w:p>
    <w:p w14:paraId="58FDF778" w14:textId="77777777" w:rsidR="00375F5C" w:rsidRPr="009153D2" w:rsidRDefault="00375F5C" w:rsidP="009153D2">
      <w:pPr>
        <w:spacing w:after="0" w:line="360" w:lineRule="auto"/>
        <w:ind w:left="720" w:hanging="720"/>
        <w:contextualSpacing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D52603">
        <w:rPr>
          <w:rFonts w:ascii="Arial" w:hAnsi="Arial" w:cs="Arial"/>
          <w:sz w:val="24"/>
          <w:szCs w:val="24"/>
          <w:shd w:val="clear" w:color="auto" w:fill="FFFFFF"/>
        </w:rPr>
        <w:t>Yahia, I. and Egbert, J.L., 2023. Supporting non-native-English speaking graduate students with academic writing skills: A case study of the explicit instructional use of paraphrasing guidelines. </w:t>
      </w:r>
      <w:r w:rsidRPr="00D52603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Writing Research</w:t>
      </w:r>
      <w:r w:rsidRPr="00D52603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D52603">
        <w:rPr>
          <w:rFonts w:ascii="Arial" w:hAnsi="Arial" w:cs="Arial"/>
          <w:i/>
          <w:iCs/>
          <w:sz w:val="24"/>
          <w:szCs w:val="24"/>
          <w:shd w:val="clear" w:color="auto" w:fill="FFFFFF"/>
        </w:rPr>
        <w:t>14</w:t>
      </w:r>
      <w:r w:rsidRPr="00D52603">
        <w:rPr>
          <w:rFonts w:ascii="Arial" w:hAnsi="Arial" w:cs="Arial"/>
          <w:sz w:val="24"/>
          <w:szCs w:val="24"/>
          <w:shd w:val="clear" w:color="auto" w:fill="FFFFFF"/>
        </w:rPr>
        <w:t>(3), pp.305-341.</w:t>
      </w:r>
    </w:p>
    <w:sectPr w:rsidR="00375F5C" w:rsidRPr="009153D2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F695DA7" w14:textId="77777777" w:rsidR="00715F6E" w:rsidRPr="00D52603" w:rsidRDefault="00715F6E" w:rsidP="009441C2">
      <w:pPr>
        <w:spacing w:after="0" w:line="240" w:lineRule="auto"/>
      </w:pPr>
      <w:r w:rsidRPr="00D52603">
        <w:separator/>
      </w:r>
    </w:p>
  </w:endnote>
  <w:endnote w:type="continuationSeparator" w:id="0">
    <w:p w14:paraId="0E631368" w14:textId="77777777" w:rsidR="00715F6E" w:rsidRPr="00D52603" w:rsidRDefault="00715F6E" w:rsidP="009441C2">
      <w:pPr>
        <w:spacing w:after="0" w:line="240" w:lineRule="auto"/>
      </w:pPr>
      <w:r w:rsidRPr="00D52603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MT">
    <w:altName w:val="Arial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B35A25D" w14:textId="77777777" w:rsidR="00715F6E" w:rsidRPr="00D52603" w:rsidRDefault="00715F6E" w:rsidP="009441C2">
      <w:pPr>
        <w:spacing w:after="0" w:line="240" w:lineRule="auto"/>
      </w:pPr>
      <w:r w:rsidRPr="00D52603">
        <w:separator/>
      </w:r>
    </w:p>
  </w:footnote>
  <w:footnote w:type="continuationSeparator" w:id="0">
    <w:p w14:paraId="74126446" w14:textId="77777777" w:rsidR="00715F6E" w:rsidRPr="00D52603" w:rsidRDefault="00715F6E" w:rsidP="009441C2">
      <w:pPr>
        <w:spacing w:after="0" w:line="240" w:lineRule="auto"/>
      </w:pPr>
      <w:r w:rsidRPr="00D52603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F81B66E" w14:textId="17D45F45" w:rsidR="009441C2" w:rsidRPr="00D52603" w:rsidRDefault="00050450" w:rsidP="00050450">
    <w:pPr>
      <w:spacing w:after="0" w:line="480" w:lineRule="auto"/>
      <w:ind w:left="7200"/>
      <w:rPr>
        <w:rFonts w:ascii="Times New Roman" w:eastAsia="Times New Roman" w:hAnsi="Times New Roman" w:cs="Times New Roman"/>
        <w:kern w:val="0"/>
        <w:sz w:val="24"/>
        <w:szCs w:val="24"/>
        <w14:ligatures w14:val="none"/>
      </w:rPr>
    </w:pPr>
    <w:r w:rsidRPr="00D52603">
      <w:rPr>
        <w:rFonts w:ascii="Times New Roman" w:hAnsi="Times New Roman" w:cs="Times New Roman"/>
        <w:sz w:val="24"/>
        <w:szCs w:val="24"/>
      </w:rPr>
      <w:t xml:space="preserve">Reflective Report </w:t>
    </w:r>
    <w:sdt>
      <w:sdtPr>
        <w:rPr>
          <w:rFonts w:ascii="Times New Roman" w:hAnsi="Times New Roman" w:cs="Times New Roman"/>
          <w:sz w:val="24"/>
          <w:szCs w:val="24"/>
        </w:rPr>
        <w:id w:val="-789981171"/>
        <w:docPartObj>
          <w:docPartGallery w:val="Page Numbers (Top of Page)"/>
          <w:docPartUnique/>
        </w:docPartObj>
      </w:sdtPr>
      <w:sdtEndPr/>
      <w:sdtContent>
        <w:r w:rsidR="009441C2" w:rsidRPr="00D52603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="009441C2" w:rsidRPr="00D52603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="009441C2" w:rsidRPr="00D52603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9441C2" w:rsidRPr="00D52603">
          <w:rPr>
            <w:rFonts w:ascii="Times New Roman" w:hAnsi="Times New Roman" w:cs="Times New Roman"/>
            <w:sz w:val="24"/>
            <w:szCs w:val="24"/>
          </w:rPr>
          <w:t>2</w:t>
        </w:r>
        <w:r w:rsidR="009441C2" w:rsidRPr="00D52603">
          <w:rPr>
            <w:rFonts w:ascii="Times New Roman" w:hAnsi="Times New Roman" w:cs="Times New Roman"/>
            <w:sz w:val="24"/>
            <w:szCs w:val="24"/>
          </w:rPr>
          <w:fldChar w:fldCharType="end"/>
        </w:r>
      </w:sdtContent>
    </w:sdt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7E43479"/>
    <w:multiLevelType w:val="hybridMultilevel"/>
    <w:tmpl w:val="AB682FE4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1BC4544E"/>
    <w:multiLevelType w:val="hybridMultilevel"/>
    <w:tmpl w:val="9C3AD85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4EC1B76"/>
    <w:multiLevelType w:val="hybridMultilevel"/>
    <w:tmpl w:val="6B46FC7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42814D3"/>
    <w:multiLevelType w:val="hybridMultilevel"/>
    <w:tmpl w:val="0C6AA50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37657C5"/>
    <w:multiLevelType w:val="hybridMultilevel"/>
    <w:tmpl w:val="9D181DF6"/>
    <w:lvl w:ilvl="0" w:tplc="DD4064AC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 w16cid:durableId="819660442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2060282578">
    <w:abstractNumId w:val="1"/>
  </w:num>
  <w:num w:numId="3" w16cid:durableId="1169831619">
    <w:abstractNumId w:val="0"/>
  </w:num>
  <w:num w:numId="4" w16cid:durableId="1373311029">
    <w:abstractNumId w:val="3"/>
  </w:num>
  <w:num w:numId="5" w16cid:durableId="34578705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t7AwNjSzNDc3M7UwMjJS0lEKTi0uzszPAykwqQUAEBILoywAAAA="/>
  </w:docVars>
  <w:rsids>
    <w:rsidRoot w:val="00B3296C"/>
    <w:rsid w:val="000036FD"/>
    <w:rsid w:val="00003743"/>
    <w:rsid w:val="0000479A"/>
    <w:rsid w:val="00005261"/>
    <w:rsid w:val="00011184"/>
    <w:rsid w:val="00014031"/>
    <w:rsid w:val="000147A5"/>
    <w:rsid w:val="0002195F"/>
    <w:rsid w:val="00042004"/>
    <w:rsid w:val="000435AC"/>
    <w:rsid w:val="00044344"/>
    <w:rsid w:val="0004739F"/>
    <w:rsid w:val="00050450"/>
    <w:rsid w:val="000555B7"/>
    <w:rsid w:val="000573F6"/>
    <w:rsid w:val="0006254B"/>
    <w:rsid w:val="000718A0"/>
    <w:rsid w:val="00074AA1"/>
    <w:rsid w:val="0007543C"/>
    <w:rsid w:val="00085A2B"/>
    <w:rsid w:val="000A2156"/>
    <w:rsid w:val="000A717D"/>
    <w:rsid w:val="000C2C23"/>
    <w:rsid w:val="000C3573"/>
    <w:rsid w:val="000D623A"/>
    <w:rsid w:val="000E7C86"/>
    <w:rsid w:val="000F070F"/>
    <w:rsid w:val="000F08FA"/>
    <w:rsid w:val="000F6C39"/>
    <w:rsid w:val="000F72AB"/>
    <w:rsid w:val="001019DC"/>
    <w:rsid w:val="001154BC"/>
    <w:rsid w:val="0011605A"/>
    <w:rsid w:val="00121665"/>
    <w:rsid w:val="00121F1F"/>
    <w:rsid w:val="00142896"/>
    <w:rsid w:val="00150295"/>
    <w:rsid w:val="00154673"/>
    <w:rsid w:val="00160F9A"/>
    <w:rsid w:val="001613C7"/>
    <w:rsid w:val="00164B3A"/>
    <w:rsid w:val="00165CEE"/>
    <w:rsid w:val="0016716B"/>
    <w:rsid w:val="00171334"/>
    <w:rsid w:val="00191C69"/>
    <w:rsid w:val="00192E9F"/>
    <w:rsid w:val="0019654B"/>
    <w:rsid w:val="001A2130"/>
    <w:rsid w:val="001B0775"/>
    <w:rsid w:val="001B0AA3"/>
    <w:rsid w:val="001B2473"/>
    <w:rsid w:val="001C1B00"/>
    <w:rsid w:val="001F0626"/>
    <w:rsid w:val="0020024D"/>
    <w:rsid w:val="00214CFB"/>
    <w:rsid w:val="0022111C"/>
    <w:rsid w:val="00223F2B"/>
    <w:rsid w:val="00230EDA"/>
    <w:rsid w:val="002357D5"/>
    <w:rsid w:val="00236608"/>
    <w:rsid w:val="00242684"/>
    <w:rsid w:val="00256196"/>
    <w:rsid w:val="00263DC8"/>
    <w:rsid w:val="00267229"/>
    <w:rsid w:val="00274356"/>
    <w:rsid w:val="002857CE"/>
    <w:rsid w:val="00290546"/>
    <w:rsid w:val="002B1101"/>
    <w:rsid w:val="002B53F3"/>
    <w:rsid w:val="002C49CB"/>
    <w:rsid w:val="002C62F6"/>
    <w:rsid w:val="002D2ABB"/>
    <w:rsid w:val="002D6171"/>
    <w:rsid w:val="002E0D73"/>
    <w:rsid w:val="002F0F9C"/>
    <w:rsid w:val="002F491D"/>
    <w:rsid w:val="00306374"/>
    <w:rsid w:val="0031362A"/>
    <w:rsid w:val="003151F9"/>
    <w:rsid w:val="00316515"/>
    <w:rsid w:val="00316EB6"/>
    <w:rsid w:val="003171BC"/>
    <w:rsid w:val="003202F0"/>
    <w:rsid w:val="003244DF"/>
    <w:rsid w:val="00325A3A"/>
    <w:rsid w:val="00325AC8"/>
    <w:rsid w:val="0033156E"/>
    <w:rsid w:val="00332EF2"/>
    <w:rsid w:val="003406CA"/>
    <w:rsid w:val="00340F67"/>
    <w:rsid w:val="00350D76"/>
    <w:rsid w:val="00350E49"/>
    <w:rsid w:val="003624B6"/>
    <w:rsid w:val="003726CE"/>
    <w:rsid w:val="00375F5C"/>
    <w:rsid w:val="00380B75"/>
    <w:rsid w:val="0038563E"/>
    <w:rsid w:val="003A683C"/>
    <w:rsid w:val="003C2178"/>
    <w:rsid w:val="003C5BEE"/>
    <w:rsid w:val="003E3891"/>
    <w:rsid w:val="00401954"/>
    <w:rsid w:val="004024BC"/>
    <w:rsid w:val="00416EB1"/>
    <w:rsid w:val="00421F2A"/>
    <w:rsid w:val="00431523"/>
    <w:rsid w:val="004324AB"/>
    <w:rsid w:val="004458D9"/>
    <w:rsid w:val="00446165"/>
    <w:rsid w:val="00456C71"/>
    <w:rsid w:val="004578C8"/>
    <w:rsid w:val="00462098"/>
    <w:rsid w:val="00484460"/>
    <w:rsid w:val="00486572"/>
    <w:rsid w:val="0049668C"/>
    <w:rsid w:val="004B1F56"/>
    <w:rsid w:val="004B308A"/>
    <w:rsid w:val="004C213C"/>
    <w:rsid w:val="004C5ABE"/>
    <w:rsid w:val="004C71EA"/>
    <w:rsid w:val="004E797A"/>
    <w:rsid w:val="004E7ECA"/>
    <w:rsid w:val="004F12AD"/>
    <w:rsid w:val="004F2CB0"/>
    <w:rsid w:val="00506052"/>
    <w:rsid w:val="00507827"/>
    <w:rsid w:val="00512C4E"/>
    <w:rsid w:val="00516AEC"/>
    <w:rsid w:val="00527BFB"/>
    <w:rsid w:val="00531214"/>
    <w:rsid w:val="00542AB6"/>
    <w:rsid w:val="00543FC5"/>
    <w:rsid w:val="00544949"/>
    <w:rsid w:val="00546A78"/>
    <w:rsid w:val="00555936"/>
    <w:rsid w:val="00570DB3"/>
    <w:rsid w:val="00571FC6"/>
    <w:rsid w:val="00572703"/>
    <w:rsid w:val="005759CF"/>
    <w:rsid w:val="005840E6"/>
    <w:rsid w:val="005918FA"/>
    <w:rsid w:val="0059533A"/>
    <w:rsid w:val="005A4DCD"/>
    <w:rsid w:val="005B023A"/>
    <w:rsid w:val="005B36B5"/>
    <w:rsid w:val="005C7711"/>
    <w:rsid w:val="005D056E"/>
    <w:rsid w:val="005D31C4"/>
    <w:rsid w:val="005D4850"/>
    <w:rsid w:val="005E6984"/>
    <w:rsid w:val="005F05DF"/>
    <w:rsid w:val="005F42E7"/>
    <w:rsid w:val="006055A4"/>
    <w:rsid w:val="0062441B"/>
    <w:rsid w:val="006257FE"/>
    <w:rsid w:val="00632CC8"/>
    <w:rsid w:val="00633EAD"/>
    <w:rsid w:val="006367B9"/>
    <w:rsid w:val="00637488"/>
    <w:rsid w:val="006405D7"/>
    <w:rsid w:val="006613B9"/>
    <w:rsid w:val="00662422"/>
    <w:rsid w:val="006653E5"/>
    <w:rsid w:val="00672C28"/>
    <w:rsid w:val="00675C0B"/>
    <w:rsid w:val="00685F83"/>
    <w:rsid w:val="0069598F"/>
    <w:rsid w:val="006A6BB1"/>
    <w:rsid w:val="006C553D"/>
    <w:rsid w:val="006E25FB"/>
    <w:rsid w:val="006E36B7"/>
    <w:rsid w:val="006F1A8D"/>
    <w:rsid w:val="006F44DB"/>
    <w:rsid w:val="006F67A1"/>
    <w:rsid w:val="00700A5C"/>
    <w:rsid w:val="00706ACD"/>
    <w:rsid w:val="00707EED"/>
    <w:rsid w:val="00712478"/>
    <w:rsid w:val="00713027"/>
    <w:rsid w:val="00715F6E"/>
    <w:rsid w:val="00727D14"/>
    <w:rsid w:val="007308D7"/>
    <w:rsid w:val="007338FD"/>
    <w:rsid w:val="007348CB"/>
    <w:rsid w:val="00747EDC"/>
    <w:rsid w:val="00751191"/>
    <w:rsid w:val="007522FE"/>
    <w:rsid w:val="00757BC6"/>
    <w:rsid w:val="007824A0"/>
    <w:rsid w:val="00785D74"/>
    <w:rsid w:val="007963E2"/>
    <w:rsid w:val="007A7201"/>
    <w:rsid w:val="007B1861"/>
    <w:rsid w:val="007B2C38"/>
    <w:rsid w:val="007C361E"/>
    <w:rsid w:val="007C45AE"/>
    <w:rsid w:val="007D06C5"/>
    <w:rsid w:val="007D34C3"/>
    <w:rsid w:val="007E05CE"/>
    <w:rsid w:val="007E675F"/>
    <w:rsid w:val="007E71DE"/>
    <w:rsid w:val="007F10BD"/>
    <w:rsid w:val="007F256B"/>
    <w:rsid w:val="00800931"/>
    <w:rsid w:val="008164D1"/>
    <w:rsid w:val="00817636"/>
    <w:rsid w:val="008250B0"/>
    <w:rsid w:val="008408CB"/>
    <w:rsid w:val="008409E0"/>
    <w:rsid w:val="00841590"/>
    <w:rsid w:val="0084221C"/>
    <w:rsid w:val="008507AA"/>
    <w:rsid w:val="00854E7C"/>
    <w:rsid w:val="00861F6B"/>
    <w:rsid w:val="008664C0"/>
    <w:rsid w:val="00873FE4"/>
    <w:rsid w:val="008A1A12"/>
    <w:rsid w:val="008B34E9"/>
    <w:rsid w:val="008C533E"/>
    <w:rsid w:val="008E356F"/>
    <w:rsid w:val="008F0D07"/>
    <w:rsid w:val="008F3DC3"/>
    <w:rsid w:val="009065B5"/>
    <w:rsid w:val="009108D5"/>
    <w:rsid w:val="009153D2"/>
    <w:rsid w:val="00924E6B"/>
    <w:rsid w:val="0092637A"/>
    <w:rsid w:val="0093682F"/>
    <w:rsid w:val="009441C2"/>
    <w:rsid w:val="00952581"/>
    <w:rsid w:val="009764A8"/>
    <w:rsid w:val="0098157C"/>
    <w:rsid w:val="009907A7"/>
    <w:rsid w:val="009C141F"/>
    <w:rsid w:val="009C1644"/>
    <w:rsid w:val="009C7520"/>
    <w:rsid w:val="009D726A"/>
    <w:rsid w:val="009E5001"/>
    <w:rsid w:val="00A014F1"/>
    <w:rsid w:val="00A06081"/>
    <w:rsid w:val="00A10E38"/>
    <w:rsid w:val="00A15ED7"/>
    <w:rsid w:val="00A21D60"/>
    <w:rsid w:val="00A33964"/>
    <w:rsid w:val="00A33C6C"/>
    <w:rsid w:val="00A3433C"/>
    <w:rsid w:val="00A524C1"/>
    <w:rsid w:val="00A84009"/>
    <w:rsid w:val="00A87C3B"/>
    <w:rsid w:val="00A91B72"/>
    <w:rsid w:val="00A96CE2"/>
    <w:rsid w:val="00AA1AA0"/>
    <w:rsid w:val="00AA237A"/>
    <w:rsid w:val="00AB01E0"/>
    <w:rsid w:val="00AC2773"/>
    <w:rsid w:val="00AC4CC8"/>
    <w:rsid w:val="00AD1B13"/>
    <w:rsid w:val="00AE0004"/>
    <w:rsid w:val="00AE79EB"/>
    <w:rsid w:val="00AF1D15"/>
    <w:rsid w:val="00AF4BED"/>
    <w:rsid w:val="00B0133D"/>
    <w:rsid w:val="00B02264"/>
    <w:rsid w:val="00B20DCE"/>
    <w:rsid w:val="00B21A94"/>
    <w:rsid w:val="00B3296C"/>
    <w:rsid w:val="00B64715"/>
    <w:rsid w:val="00B6660E"/>
    <w:rsid w:val="00B71AED"/>
    <w:rsid w:val="00B74EE4"/>
    <w:rsid w:val="00B90A1D"/>
    <w:rsid w:val="00B91A88"/>
    <w:rsid w:val="00B954C5"/>
    <w:rsid w:val="00BA1310"/>
    <w:rsid w:val="00BA2C7E"/>
    <w:rsid w:val="00BB355B"/>
    <w:rsid w:val="00BC1072"/>
    <w:rsid w:val="00BC321B"/>
    <w:rsid w:val="00BD4CC3"/>
    <w:rsid w:val="00BD6160"/>
    <w:rsid w:val="00BF2A8A"/>
    <w:rsid w:val="00BF7DA4"/>
    <w:rsid w:val="00C05A05"/>
    <w:rsid w:val="00C06EF9"/>
    <w:rsid w:val="00C076DF"/>
    <w:rsid w:val="00C11290"/>
    <w:rsid w:val="00C1402F"/>
    <w:rsid w:val="00C2108E"/>
    <w:rsid w:val="00C265D7"/>
    <w:rsid w:val="00C320BB"/>
    <w:rsid w:val="00C47FF7"/>
    <w:rsid w:val="00C50B32"/>
    <w:rsid w:val="00C517AB"/>
    <w:rsid w:val="00C6281C"/>
    <w:rsid w:val="00C632A2"/>
    <w:rsid w:val="00C70B5E"/>
    <w:rsid w:val="00C74290"/>
    <w:rsid w:val="00C83BE2"/>
    <w:rsid w:val="00C900AF"/>
    <w:rsid w:val="00CB24A9"/>
    <w:rsid w:val="00CD5827"/>
    <w:rsid w:val="00CE3224"/>
    <w:rsid w:val="00CE4777"/>
    <w:rsid w:val="00CE72B2"/>
    <w:rsid w:val="00D170C3"/>
    <w:rsid w:val="00D21D8D"/>
    <w:rsid w:val="00D52603"/>
    <w:rsid w:val="00D55CB2"/>
    <w:rsid w:val="00D901F9"/>
    <w:rsid w:val="00D94655"/>
    <w:rsid w:val="00D95B18"/>
    <w:rsid w:val="00DA71C7"/>
    <w:rsid w:val="00DB7B50"/>
    <w:rsid w:val="00DC043F"/>
    <w:rsid w:val="00DC0749"/>
    <w:rsid w:val="00DC0AD7"/>
    <w:rsid w:val="00DC2D5B"/>
    <w:rsid w:val="00DD33F0"/>
    <w:rsid w:val="00DE45CE"/>
    <w:rsid w:val="00DE7108"/>
    <w:rsid w:val="00DE7306"/>
    <w:rsid w:val="00DF4E4B"/>
    <w:rsid w:val="00DF68A6"/>
    <w:rsid w:val="00DF7077"/>
    <w:rsid w:val="00E02679"/>
    <w:rsid w:val="00E13BF1"/>
    <w:rsid w:val="00E1543A"/>
    <w:rsid w:val="00E166FE"/>
    <w:rsid w:val="00E209A4"/>
    <w:rsid w:val="00E27F99"/>
    <w:rsid w:val="00E31850"/>
    <w:rsid w:val="00E40C92"/>
    <w:rsid w:val="00E5053F"/>
    <w:rsid w:val="00E66EF4"/>
    <w:rsid w:val="00E752D1"/>
    <w:rsid w:val="00E7566E"/>
    <w:rsid w:val="00E83D3B"/>
    <w:rsid w:val="00E908AA"/>
    <w:rsid w:val="00E91AB9"/>
    <w:rsid w:val="00EA7123"/>
    <w:rsid w:val="00EC2289"/>
    <w:rsid w:val="00ED2884"/>
    <w:rsid w:val="00EF1667"/>
    <w:rsid w:val="00F00F16"/>
    <w:rsid w:val="00F16326"/>
    <w:rsid w:val="00F205A5"/>
    <w:rsid w:val="00F24008"/>
    <w:rsid w:val="00F35E0D"/>
    <w:rsid w:val="00F44525"/>
    <w:rsid w:val="00F44538"/>
    <w:rsid w:val="00F55C26"/>
    <w:rsid w:val="00F65F1D"/>
    <w:rsid w:val="00F66050"/>
    <w:rsid w:val="00F766E0"/>
    <w:rsid w:val="00F90070"/>
    <w:rsid w:val="00F92A27"/>
    <w:rsid w:val="00F92C47"/>
    <w:rsid w:val="00F96344"/>
    <w:rsid w:val="00F97C32"/>
    <w:rsid w:val="00FA5DFA"/>
    <w:rsid w:val="00FA6179"/>
    <w:rsid w:val="00FB47AE"/>
    <w:rsid w:val="00FB5B94"/>
    <w:rsid w:val="00FC23CF"/>
    <w:rsid w:val="00FD3F7E"/>
    <w:rsid w:val="00FE4B4E"/>
    <w:rsid w:val="00FE5E92"/>
    <w:rsid w:val="00FF1783"/>
    <w:rsid w:val="00FF41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5109A5"/>
  <w15:chartTrackingRefBased/>
  <w15:docId w15:val="{3B60D498-C73A-4F50-BA43-6AA5B3AAB0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00F1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00F1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91A88"/>
    <w:pPr>
      <w:spacing w:line="256" w:lineRule="auto"/>
      <w:ind w:left="720"/>
      <w:contextualSpacing/>
    </w:pPr>
    <w:rPr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B666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660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64B3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9441C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41C2"/>
  </w:style>
  <w:style w:type="paragraph" w:styleId="Footer">
    <w:name w:val="footer"/>
    <w:basedOn w:val="Normal"/>
    <w:link w:val="FooterChar"/>
    <w:uiPriority w:val="99"/>
    <w:unhideWhenUsed/>
    <w:rsid w:val="009441C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41C2"/>
  </w:style>
  <w:style w:type="character" w:customStyle="1" w:styleId="fontstyle01">
    <w:name w:val="fontstyle01"/>
    <w:basedOn w:val="DefaultParagraphFont"/>
    <w:rsid w:val="009441C2"/>
    <w:rPr>
      <w:rFonts w:ascii="ArialMT" w:hAnsi="ArialMT" w:hint="default"/>
      <w:b w:val="0"/>
      <w:bCs w:val="0"/>
      <w:i w:val="0"/>
      <w:iCs w:val="0"/>
      <w:color w:val="000000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F00F1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00F1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9153D2"/>
    <w:pPr>
      <w:outlineLvl w:val="9"/>
    </w:pPr>
    <w:rPr>
      <w:kern w:val="0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153D2"/>
    <w:pPr>
      <w:tabs>
        <w:tab w:val="right" w:leader="dot" w:pos="9350"/>
      </w:tabs>
      <w:spacing w:after="100" w:line="360" w:lineRule="auto"/>
    </w:pPr>
  </w:style>
  <w:style w:type="paragraph" w:styleId="TOC2">
    <w:name w:val="toc 2"/>
    <w:basedOn w:val="Normal"/>
    <w:next w:val="Normal"/>
    <w:autoRedefine/>
    <w:uiPriority w:val="39"/>
    <w:unhideWhenUsed/>
    <w:rsid w:val="009153D2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486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51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063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49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18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99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54D8AFA-AF44-4F39-B0F2-C245B599C2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658</TotalTime>
  <Pages>7</Pages>
  <Words>1642</Words>
  <Characters>9363</Characters>
  <Application>Microsoft Office Word</Application>
  <DocSecurity>0</DocSecurity>
  <Lines>78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Gabriel Carare</cp:lastModifiedBy>
  <cp:revision>356</cp:revision>
  <dcterms:created xsi:type="dcterms:W3CDTF">2024-12-16T03:16:00Z</dcterms:created>
  <dcterms:modified xsi:type="dcterms:W3CDTF">2024-12-16T20:52:00Z</dcterms:modified>
</cp:coreProperties>
</file>