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FED5DB" w14:textId="68201500" w:rsidR="00901EB7" w:rsidRPr="00C70C11" w:rsidRDefault="00C70C11" w:rsidP="00C70C11">
      <w:pPr>
        <w:spacing w:line="360" w:lineRule="auto"/>
        <w:ind w:firstLine="284"/>
        <w:jc w:val="center"/>
        <w:rPr>
          <w:rFonts w:ascii="Times New Roman" w:hAnsi="Times New Roman" w:cs="Times New Roman"/>
          <w:sz w:val="48"/>
          <w:szCs w:val="48"/>
        </w:rPr>
      </w:pPr>
      <w:r w:rsidRPr="00C70C11">
        <w:rPr>
          <w:rFonts w:ascii="Times New Roman" w:hAnsi="Times New Roman" w:cs="Times New Roman"/>
          <w:sz w:val="48"/>
          <w:szCs w:val="48"/>
        </w:rPr>
        <w:t>HTML &amp; CSS Web Development</w:t>
      </w:r>
    </w:p>
    <w:p w14:paraId="31D2906B" w14:textId="6D21E2E3" w:rsidR="00C70C11" w:rsidRPr="00C70C11" w:rsidRDefault="00C70C11" w:rsidP="00C70C11">
      <w:pPr>
        <w:spacing w:line="360" w:lineRule="auto"/>
        <w:ind w:firstLine="284"/>
        <w:jc w:val="center"/>
        <w:rPr>
          <w:rFonts w:ascii="Times New Roman" w:hAnsi="Times New Roman" w:cs="Times New Roman"/>
          <w:b/>
          <w:sz w:val="48"/>
          <w:szCs w:val="48"/>
        </w:rPr>
      </w:pPr>
      <w:r w:rsidRPr="00C70C11">
        <w:rPr>
          <w:rFonts w:ascii="Times New Roman" w:hAnsi="Times New Roman" w:cs="Times New Roman"/>
          <w:b/>
          <w:sz w:val="48"/>
          <w:szCs w:val="48"/>
        </w:rPr>
        <w:t>Bartosz Galantowicz</w:t>
      </w:r>
    </w:p>
    <w:p w14:paraId="480A0411" w14:textId="5BE8ABD0" w:rsidR="00C70C11" w:rsidRPr="00C70C11" w:rsidRDefault="00C70C11" w:rsidP="00C70C11">
      <w:pPr>
        <w:spacing w:line="360" w:lineRule="auto"/>
        <w:ind w:firstLine="284"/>
        <w:jc w:val="center"/>
        <w:rPr>
          <w:rFonts w:ascii="Times New Roman" w:hAnsi="Times New Roman" w:cs="Times New Roman"/>
          <w:b/>
          <w:sz w:val="48"/>
          <w:szCs w:val="48"/>
        </w:rPr>
      </w:pPr>
      <w:r w:rsidRPr="00C70C11">
        <w:rPr>
          <w:rFonts w:ascii="Times New Roman" w:hAnsi="Times New Roman" w:cs="Times New Roman"/>
          <w:b/>
          <w:sz w:val="48"/>
          <w:szCs w:val="48"/>
        </w:rPr>
        <w:t>1700994</w:t>
      </w:r>
    </w:p>
    <w:p w14:paraId="5CF158E8" w14:textId="426085D4" w:rsidR="00C70C11" w:rsidRPr="00C70C11" w:rsidRDefault="00C70C11" w:rsidP="00C70C11">
      <w:pPr>
        <w:spacing w:line="360" w:lineRule="auto"/>
        <w:ind w:firstLine="284"/>
        <w:jc w:val="center"/>
        <w:rPr>
          <w:rFonts w:ascii="Times New Roman" w:hAnsi="Times New Roman" w:cs="Times New Roman"/>
          <w:sz w:val="48"/>
          <w:szCs w:val="48"/>
        </w:rPr>
      </w:pPr>
      <w:r w:rsidRPr="00C70C11">
        <w:rPr>
          <w:rFonts w:ascii="Times New Roman" w:hAnsi="Times New Roman" w:cs="Times New Roman"/>
          <w:sz w:val="48"/>
          <w:szCs w:val="48"/>
        </w:rPr>
        <w:t>Internet Technology and Security – ACCA4018</w:t>
      </w:r>
    </w:p>
    <w:p w14:paraId="0BFAF69A" w14:textId="56E0BBE6" w:rsidR="00C70C11" w:rsidRDefault="00C70C11" w:rsidP="00C70C11">
      <w:pPr>
        <w:spacing w:line="360" w:lineRule="auto"/>
        <w:ind w:firstLine="284"/>
        <w:jc w:val="center"/>
        <w:rPr>
          <w:rFonts w:ascii="Times New Roman" w:hAnsi="Times New Roman" w:cs="Times New Roman"/>
          <w:sz w:val="48"/>
          <w:szCs w:val="48"/>
        </w:rPr>
      </w:pPr>
      <w:r w:rsidRPr="00C70C11">
        <w:rPr>
          <w:rFonts w:ascii="Times New Roman" w:hAnsi="Times New Roman" w:cs="Times New Roman"/>
          <w:sz w:val="48"/>
          <w:szCs w:val="48"/>
        </w:rPr>
        <w:t xml:space="preserve">Kemi </w:t>
      </w:r>
      <w:proofErr w:type="spellStart"/>
      <w:r w:rsidRPr="00C70C11">
        <w:rPr>
          <w:rFonts w:ascii="Times New Roman" w:hAnsi="Times New Roman" w:cs="Times New Roman"/>
          <w:sz w:val="48"/>
          <w:szCs w:val="48"/>
        </w:rPr>
        <w:t>Ademoye</w:t>
      </w:r>
      <w:proofErr w:type="spellEnd"/>
    </w:p>
    <w:p w14:paraId="287FFE57" w14:textId="58909D9C" w:rsidR="00B22821" w:rsidRDefault="00C70C11">
      <w:pPr>
        <w:rPr>
          <w:rFonts w:ascii="Times New Roman" w:hAnsi="Times New Roman" w:cs="Times New Roman"/>
          <w:sz w:val="48"/>
          <w:szCs w:val="48"/>
        </w:rPr>
      </w:pPr>
      <w:r>
        <w:rPr>
          <w:rFonts w:ascii="Times New Roman" w:hAnsi="Times New Roman" w:cs="Times New Roman"/>
          <w:sz w:val="48"/>
          <w:szCs w:val="48"/>
        </w:rPr>
        <w:br w:type="page"/>
      </w:r>
    </w:p>
    <w:sdt>
      <w:sdtPr>
        <w:rPr>
          <w:rFonts w:asciiTheme="minorHAnsi" w:eastAsiaTheme="minorHAnsi" w:hAnsiTheme="minorHAnsi" w:cstheme="minorBidi"/>
          <w:color w:val="auto"/>
          <w:sz w:val="22"/>
          <w:szCs w:val="22"/>
          <w:lang w:val="en-GB"/>
        </w:rPr>
        <w:id w:val="-401605780"/>
        <w:docPartObj>
          <w:docPartGallery w:val="Table of Contents"/>
          <w:docPartUnique/>
        </w:docPartObj>
      </w:sdtPr>
      <w:sdtEndPr>
        <w:rPr>
          <w:b/>
          <w:bCs/>
          <w:noProof/>
        </w:rPr>
      </w:sdtEndPr>
      <w:sdtContent>
        <w:p w14:paraId="0B00D1EA" w14:textId="40D98677" w:rsidR="004378C8" w:rsidRPr="00DC28B0" w:rsidRDefault="004378C8">
          <w:pPr>
            <w:pStyle w:val="TOCHeading"/>
            <w:rPr>
              <w:sz w:val="40"/>
              <w:szCs w:val="40"/>
              <w:lang w:val="en-GB"/>
            </w:rPr>
          </w:pPr>
          <w:r w:rsidRPr="00DC28B0">
            <w:rPr>
              <w:sz w:val="40"/>
              <w:szCs w:val="40"/>
              <w:lang w:val="en-GB"/>
            </w:rPr>
            <w:t>Table of Content</w:t>
          </w:r>
          <w:bookmarkStart w:id="0" w:name="_GoBack"/>
          <w:bookmarkEnd w:id="0"/>
          <w:r w:rsidRPr="00DC28B0">
            <w:rPr>
              <w:sz w:val="40"/>
              <w:szCs w:val="40"/>
              <w:lang w:val="en-GB"/>
            </w:rPr>
            <w:t>s</w:t>
          </w:r>
        </w:p>
        <w:p w14:paraId="3B5D00E7" w14:textId="2C296FAB" w:rsidR="00E6520A" w:rsidRDefault="004378C8">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85428" w:history="1">
            <w:r w:rsidR="00E6520A" w:rsidRPr="00F06468">
              <w:rPr>
                <w:rStyle w:val="Hyperlink"/>
                <w:noProof/>
              </w:rPr>
              <w:t>Introduction</w:t>
            </w:r>
            <w:r w:rsidR="00E6520A">
              <w:rPr>
                <w:noProof/>
                <w:webHidden/>
              </w:rPr>
              <w:tab/>
            </w:r>
            <w:r w:rsidR="00E6520A">
              <w:rPr>
                <w:noProof/>
                <w:webHidden/>
              </w:rPr>
              <w:fldChar w:fldCharType="begin"/>
            </w:r>
            <w:r w:rsidR="00E6520A">
              <w:rPr>
                <w:noProof/>
                <w:webHidden/>
              </w:rPr>
              <w:instrText xml:space="preserve"> PAGEREF _Toc7085428 \h </w:instrText>
            </w:r>
            <w:r w:rsidR="00E6520A">
              <w:rPr>
                <w:noProof/>
                <w:webHidden/>
              </w:rPr>
            </w:r>
            <w:r w:rsidR="00E6520A">
              <w:rPr>
                <w:noProof/>
                <w:webHidden/>
              </w:rPr>
              <w:fldChar w:fldCharType="separate"/>
            </w:r>
            <w:r w:rsidR="00E6520A">
              <w:rPr>
                <w:noProof/>
                <w:webHidden/>
              </w:rPr>
              <w:t>3</w:t>
            </w:r>
            <w:r w:rsidR="00E6520A">
              <w:rPr>
                <w:noProof/>
                <w:webHidden/>
              </w:rPr>
              <w:fldChar w:fldCharType="end"/>
            </w:r>
          </w:hyperlink>
        </w:p>
        <w:p w14:paraId="79F8664C" w14:textId="3F2C5004" w:rsidR="00E6520A" w:rsidRDefault="00E6520A">
          <w:pPr>
            <w:pStyle w:val="TOC2"/>
            <w:tabs>
              <w:tab w:val="right" w:leader="dot" w:pos="9016"/>
            </w:tabs>
            <w:rPr>
              <w:rFonts w:eastAsiaTheme="minorEastAsia"/>
              <w:noProof/>
              <w:lang w:eastAsia="en-GB"/>
            </w:rPr>
          </w:pPr>
          <w:hyperlink w:anchor="_Toc7085429" w:history="1">
            <w:r w:rsidRPr="00F06468">
              <w:rPr>
                <w:rStyle w:val="Hyperlink"/>
                <w:noProof/>
              </w:rPr>
              <w:t>Requirements</w:t>
            </w:r>
            <w:r>
              <w:rPr>
                <w:noProof/>
                <w:webHidden/>
              </w:rPr>
              <w:tab/>
            </w:r>
            <w:r>
              <w:rPr>
                <w:noProof/>
                <w:webHidden/>
              </w:rPr>
              <w:fldChar w:fldCharType="begin"/>
            </w:r>
            <w:r>
              <w:rPr>
                <w:noProof/>
                <w:webHidden/>
              </w:rPr>
              <w:instrText xml:space="preserve"> PAGEREF _Toc7085429 \h </w:instrText>
            </w:r>
            <w:r>
              <w:rPr>
                <w:noProof/>
                <w:webHidden/>
              </w:rPr>
            </w:r>
            <w:r>
              <w:rPr>
                <w:noProof/>
                <w:webHidden/>
              </w:rPr>
              <w:fldChar w:fldCharType="separate"/>
            </w:r>
            <w:r>
              <w:rPr>
                <w:noProof/>
                <w:webHidden/>
              </w:rPr>
              <w:t>3</w:t>
            </w:r>
            <w:r>
              <w:rPr>
                <w:noProof/>
                <w:webHidden/>
              </w:rPr>
              <w:fldChar w:fldCharType="end"/>
            </w:r>
          </w:hyperlink>
        </w:p>
        <w:p w14:paraId="49795D48" w14:textId="690F92C2" w:rsidR="00E6520A" w:rsidRDefault="00E6520A">
          <w:pPr>
            <w:pStyle w:val="TOC2"/>
            <w:tabs>
              <w:tab w:val="right" w:leader="dot" w:pos="9016"/>
            </w:tabs>
            <w:rPr>
              <w:rFonts w:eastAsiaTheme="minorEastAsia"/>
              <w:noProof/>
              <w:lang w:eastAsia="en-GB"/>
            </w:rPr>
          </w:pPr>
          <w:hyperlink w:anchor="_Toc7085430" w:history="1">
            <w:r w:rsidRPr="00F06468">
              <w:rPr>
                <w:rStyle w:val="Hyperlink"/>
                <w:noProof/>
              </w:rPr>
              <w:t>Implementation</w:t>
            </w:r>
            <w:r>
              <w:rPr>
                <w:noProof/>
                <w:webHidden/>
              </w:rPr>
              <w:tab/>
            </w:r>
            <w:r>
              <w:rPr>
                <w:noProof/>
                <w:webHidden/>
              </w:rPr>
              <w:fldChar w:fldCharType="begin"/>
            </w:r>
            <w:r>
              <w:rPr>
                <w:noProof/>
                <w:webHidden/>
              </w:rPr>
              <w:instrText xml:space="preserve"> PAGEREF _Toc7085430 \h </w:instrText>
            </w:r>
            <w:r>
              <w:rPr>
                <w:noProof/>
                <w:webHidden/>
              </w:rPr>
            </w:r>
            <w:r>
              <w:rPr>
                <w:noProof/>
                <w:webHidden/>
              </w:rPr>
              <w:fldChar w:fldCharType="separate"/>
            </w:r>
            <w:r>
              <w:rPr>
                <w:noProof/>
                <w:webHidden/>
              </w:rPr>
              <w:t>4</w:t>
            </w:r>
            <w:r>
              <w:rPr>
                <w:noProof/>
                <w:webHidden/>
              </w:rPr>
              <w:fldChar w:fldCharType="end"/>
            </w:r>
          </w:hyperlink>
        </w:p>
        <w:p w14:paraId="4FFC6DBE" w14:textId="51266CBD" w:rsidR="00E6520A" w:rsidRDefault="00E6520A">
          <w:pPr>
            <w:pStyle w:val="TOC3"/>
            <w:tabs>
              <w:tab w:val="right" w:leader="dot" w:pos="9016"/>
            </w:tabs>
            <w:rPr>
              <w:rFonts w:eastAsiaTheme="minorEastAsia"/>
              <w:noProof/>
              <w:lang w:eastAsia="en-GB"/>
            </w:rPr>
          </w:pPr>
          <w:hyperlink w:anchor="_Toc7085431" w:history="1">
            <w:r w:rsidRPr="00F06468">
              <w:rPr>
                <w:rStyle w:val="Hyperlink"/>
                <w:noProof/>
              </w:rPr>
              <w:t>Logo</w:t>
            </w:r>
            <w:r>
              <w:rPr>
                <w:noProof/>
                <w:webHidden/>
              </w:rPr>
              <w:tab/>
            </w:r>
            <w:r>
              <w:rPr>
                <w:noProof/>
                <w:webHidden/>
              </w:rPr>
              <w:fldChar w:fldCharType="begin"/>
            </w:r>
            <w:r>
              <w:rPr>
                <w:noProof/>
                <w:webHidden/>
              </w:rPr>
              <w:instrText xml:space="preserve"> PAGEREF _Toc7085431 \h </w:instrText>
            </w:r>
            <w:r>
              <w:rPr>
                <w:noProof/>
                <w:webHidden/>
              </w:rPr>
            </w:r>
            <w:r>
              <w:rPr>
                <w:noProof/>
                <w:webHidden/>
              </w:rPr>
              <w:fldChar w:fldCharType="separate"/>
            </w:r>
            <w:r>
              <w:rPr>
                <w:noProof/>
                <w:webHidden/>
              </w:rPr>
              <w:t>4</w:t>
            </w:r>
            <w:r>
              <w:rPr>
                <w:noProof/>
                <w:webHidden/>
              </w:rPr>
              <w:fldChar w:fldCharType="end"/>
            </w:r>
          </w:hyperlink>
        </w:p>
        <w:p w14:paraId="220B0304" w14:textId="3575F312" w:rsidR="00E6520A" w:rsidRDefault="00E6520A">
          <w:pPr>
            <w:pStyle w:val="TOC3"/>
            <w:tabs>
              <w:tab w:val="right" w:leader="dot" w:pos="9016"/>
            </w:tabs>
            <w:rPr>
              <w:rFonts w:eastAsiaTheme="minorEastAsia"/>
              <w:noProof/>
              <w:lang w:eastAsia="en-GB"/>
            </w:rPr>
          </w:pPr>
          <w:hyperlink w:anchor="_Toc7085432" w:history="1">
            <w:r w:rsidRPr="00F06468">
              <w:rPr>
                <w:rStyle w:val="Hyperlink"/>
                <w:noProof/>
              </w:rPr>
              <w:t>Home page</w:t>
            </w:r>
            <w:r>
              <w:rPr>
                <w:noProof/>
                <w:webHidden/>
              </w:rPr>
              <w:tab/>
            </w:r>
            <w:r>
              <w:rPr>
                <w:noProof/>
                <w:webHidden/>
              </w:rPr>
              <w:fldChar w:fldCharType="begin"/>
            </w:r>
            <w:r>
              <w:rPr>
                <w:noProof/>
                <w:webHidden/>
              </w:rPr>
              <w:instrText xml:space="preserve"> PAGEREF _Toc7085432 \h </w:instrText>
            </w:r>
            <w:r>
              <w:rPr>
                <w:noProof/>
                <w:webHidden/>
              </w:rPr>
            </w:r>
            <w:r>
              <w:rPr>
                <w:noProof/>
                <w:webHidden/>
              </w:rPr>
              <w:fldChar w:fldCharType="separate"/>
            </w:r>
            <w:r>
              <w:rPr>
                <w:noProof/>
                <w:webHidden/>
              </w:rPr>
              <w:t>5</w:t>
            </w:r>
            <w:r>
              <w:rPr>
                <w:noProof/>
                <w:webHidden/>
              </w:rPr>
              <w:fldChar w:fldCharType="end"/>
            </w:r>
          </w:hyperlink>
        </w:p>
        <w:p w14:paraId="1B7F86FF" w14:textId="01C5F897" w:rsidR="00E6520A" w:rsidRDefault="00E6520A">
          <w:pPr>
            <w:pStyle w:val="TOC3"/>
            <w:tabs>
              <w:tab w:val="right" w:leader="dot" w:pos="9016"/>
            </w:tabs>
            <w:rPr>
              <w:rFonts w:eastAsiaTheme="minorEastAsia"/>
              <w:noProof/>
              <w:lang w:eastAsia="en-GB"/>
            </w:rPr>
          </w:pPr>
          <w:hyperlink w:anchor="_Toc7085433" w:history="1">
            <w:r w:rsidRPr="00F06468">
              <w:rPr>
                <w:rStyle w:val="Hyperlink"/>
                <w:noProof/>
              </w:rPr>
              <w:t>Newsletter form</w:t>
            </w:r>
            <w:r>
              <w:rPr>
                <w:noProof/>
                <w:webHidden/>
              </w:rPr>
              <w:tab/>
            </w:r>
            <w:r>
              <w:rPr>
                <w:noProof/>
                <w:webHidden/>
              </w:rPr>
              <w:fldChar w:fldCharType="begin"/>
            </w:r>
            <w:r>
              <w:rPr>
                <w:noProof/>
                <w:webHidden/>
              </w:rPr>
              <w:instrText xml:space="preserve"> PAGEREF _Toc7085433 \h </w:instrText>
            </w:r>
            <w:r>
              <w:rPr>
                <w:noProof/>
                <w:webHidden/>
              </w:rPr>
            </w:r>
            <w:r>
              <w:rPr>
                <w:noProof/>
                <w:webHidden/>
              </w:rPr>
              <w:fldChar w:fldCharType="separate"/>
            </w:r>
            <w:r>
              <w:rPr>
                <w:noProof/>
                <w:webHidden/>
              </w:rPr>
              <w:t>6</w:t>
            </w:r>
            <w:r>
              <w:rPr>
                <w:noProof/>
                <w:webHidden/>
              </w:rPr>
              <w:fldChar w:fldCharType="end"/>
            </w:r>
          </w:hyperlink>
        </w:p>
        <w:p w14:paraId="066AB69D" w14:textId="477A6132" w:rsidR="00E6520A" w:rsidRDefault="00E6520A">
          <w:pPr>
            <w:pStyle w:val="TOC3"/>
            <w:tabs>
              <w:tab w:val="right" w:leader="dot" w:pos="9016"/>
            </w:tabs>
            <w:rPr>
              <w:rFonts w:eastAsiaTheme="minorEastAsia"/>
              <w:noProof/>
              <w:lang w:eastAsia="en-GB"/>
            </w:rPr>
          </w:pPr>
          <w:hyperlink w:anchor="_Toc7085434" w:history="1">
            <w:r w:rsidRPr="00F06468">
              <w:rPr>
                <w:rStyle w:val="Hyperlink"/>
                <w:noProof/>
              </w:rPr>
              <w:t>“PSU” – section</w:t>
            </w:r>
            <w:r>
              <w:rPr>
                <w:noProof/>
                <w:webHidden/>
              </w:rPr>
              <w:tab/>
            </w:r>
            <w:r>
              <w:rPr>
                <w:noProof/>
                <w:webHidden/>
              </w:rPr>
              <w:fldChar w:fldCharType="begin"/>
            </w:r>
            <w:r>
              <w:rPr>
                <w:noProof/>
                <w:webHidden/>
              </w:rPr>
              <w:instrText xml:space="preserve"> PAGEREF _Toc7085434 \h </w:instrText>
            </w:r>
            <w:r>
              <w:rPr>
                <w:noProof/>
                <w:webHidden/>
              </w:rPr>
            </w:r>
            <w:r>
              <w:rPr>
                <w:noProof/>
                <w:webHidden/>
              </w:rPr>
              <w:fldChar w:fldCharType="separate"/>
            </w:r>
            <w:r>
              <w:rPr>
                <w:noProof/>
                <w:webHidden/>
              </w:rPr>
              <w:t>7</w:t>
            </w:r>
            <w:r>
              <w:rPr>
                <w:noProof/>
                <w:webHidden/>
              </w:rPr>
              <w:fldChar w:fldCharType="end"/>
            </w:r>
          </w:hyperlink>
        </w:p>
        <w:p w14:paraId="46EC4D92" w14:textId="3134B443" w:rsidR="00E6520A" w:rsidRDefault="00E6520A">
          <w:pPr>
            <w:pStyle w:val="TOC3"/>
            <w:tabs>
              <w:tab w:val="right" w:leader="dot" w:pos="9016"/>
            </w:tabs>
            <w:rPr>
              <w:rFonts w:eastAsiaTheme="minorEastAsia"/>
              <w:noProof/>
              <w:lang w:eastAsia="en-GB"/>
            </w:rPr>
          </w:pPr>
          <w:hyperlink w:anchor="_Toc7085435" w:history="1">
            <w:r w:rsidRPr="00F06468">
              <w:rPr>
                <w:rStyle w:val="Hyperlink"/>
                <w:noProof/>
              </w:rPr>
              <w:t>“GPU”- section</w:t>
            </w:r>
            <w:r>
              <w:rPr>
                <w:noProof/>
                <w:webHidden/>
              </w:rPr>
              <w:tab/>
            </w:r>
            <w:r>
              <w:rPr>
                <w:noProof/>
                <w:webHidden/>
              </w:rPr>
              <w:fldChar w:fldCharType="begin"/>
            </w:r>
            <w:r>
              <w:rPr>
                <w:noProof/>
                <w:webHidden/>
              </w:rPr>
              <w:instrText xml:space="preserve"> PAGEREF _Toc7085435 \h </w:instrText>
            </w:r>
            <w:r>
              <w:rPr>
                <w:noProof/>
                <w:webHidden/>
              </w:rPr>
            </w:r>
            <w:r>
              <w:rPr>
                <w:noProof/>
                <w:webHidden/>
              </w:rPr>
              <w:fldChar w:fldCharType="separate"/>
            </w:r>
            <w:r>
              <w:rPr>
                <w:noProof/>
                <w:webHidden/>
              </w:rPr>
              <w:t>9</w:t>
            </w:r>
            <w:r>
              <w:rPr>
                <w:noProof/>
                <w:webHidden/>
              </w:rPr>
              <w:fldChar w:fldCharType="end"/>
            </w:r>
          </w:hyperlink>
        </w:p>
        <w:p w14:paraId="7268BE24" w14:textId="5677EE9D" w:rsidR="00E6520A" w:rsidRDefault="00E6520A">
          <w:pPr>
            <w:pStyle w:val="TOC3"/>
            <w:tabs>
              <w:tab w:val="right" w:leader="dot" w:pos="9016"/>
            </w:tabs>
            <w:rPr>
              <w:rFonts w:eastAsiaTheme="minorEastAsia"/>
              <w:noProof/>
              <w:lang w:eastAsia="en-GB"/>
            </w:rPr>
          </w:pPr>
          <w:hyperlink w:anchor="_Toc7085436" w:history="1">
            <w:r w:rsidRPr="00F06468">
              <w:rPr>
                <w:rStyle w:val="Hyperlink"/>
                <w:noProof/>
              </w:rPr>
              <w:t>“CPU”- section</w:t>
            </w:r>
            <w:r>
              <w:rPr>
                <w:noProof/>
                <w:webHidden/>
              </w:rPr>
              <w:tab/>
            </w:r>
            <w:r>
              <w:rPr>
                <w:noProof/>
                <w:webHidden/>
              </w:rPr>
              <w:fldChar w:fldCharType="begin"/>
            </w:r>
            <w:r>
              <w:rPr>
                <w:noProof/>
                <w:webHidden/>
              </w:rPr>
              <w:instrText xml:space="preserve"> PAGEREF _Toc7085436 \h </w:instrText>
            </w:r>
            <w:r>
              <w:rPr>
                <w:noProof/>
                <w:webHidden/>
              </w:rPr>
            </w:r>
            <w:r>
              <w:rPr>
                <w:noProof/>
                <w:webHidden/>
              </w:rPr>
              <w:fldChar w:fldCharType="separate"/>
            </w:r>
            <w:r>
              <w:rPr>
                <w:noProof/>
                <w:webHidden/>
              </w:rPr>
              <w:t>11</w:t>
            </w:r>
            <w:r>
              <w:rPr>
                <w:noProof/>
                <w:webHidden/>
              </w:rPr>
              <w:fldChar w:fldCharType="end"/>
            </w:r>
          </w:hyperlink>
        </w:p>
        <w:p w14:paraId="37535EB1" w14:textId="7A276AA4" w:rsidR="00E6520A" w:rsidRDefault="00E6520A">
          <w:pPr>
            <w:pStyle w:val="TOC3"/>
            <w:tabs>
              <w:tab w:val="right" w:leader="dot" w:pos="9016"/>
            </w:tabs>
            <w:rPr>
              <w:rFonts w:eastAsiaTheme="minorEastAsia"/>
              <w:noProof/>
              <w:lang w:eastAsia="en-GB"/>
            </w:rPr>
          </w:pPr>
          <w:hyperlink w:anchor="_Toc7085437" w:history="1">
            <w:r w:rsidRPr="00F06468">
              <w:rPr>
                <w:rStyle w:val="Hyperlink"/>
                <w:noProof/>
              </w:rPr>
              <w:t>“Motherboard”- section</w:t>
            </w:r>
            <w:r>
              <w:rPr>
                <w:noProof/>
                <w:webHidden/>
              </w:rPr>
              <w:tab/>
            </w:r>
            <w:r>
              <w:rPr>
                <w:noProof/>
                <w:webHidden/>
              </w:rPr>
              <w:fldChar w:fldCharType="begin"/>
            </w:r>
            <w:r>
              <w:rPr>
                <w:noProof/>
                <w:webHidden/>
              </w:rPr>
              <w:instrText xml:space="preserve"> PAGEREF _Toc7085437 \h </w:instrText>
            </w:r>
            <w:r>
              <w:rPr>
                <w:noProof/>
                <w:webHidden/>
              </w:rPr>
            </w:r>
            <w:r>
              <w:rPr>
                <w:noProof/>
                <w:webHidden/>
              </w:rPr>
              <w:fldChar w:fldCharType="separate"/>
            </w:r>
            <w:r>
              <w:rPr>
                <w:noProof/>
                <w:webHidden/>
              </w:rPr>
              <w:t>12</w:t>
            </w:r>
            <w:r>
              <w:rPr>
                <w:noProof/>
                <w:webHidden/>
              </w:rPr>
              <w:fldChar w:fldCharType="end"/>
            </w:r>
          </w:hyperlink>
        </w:p>
        <w:p w14:paraId="146490A2" w14:textId="40BDE36B" w:rsidR="00E6520A" w:rsidRDefault="00E6520A">
          <w:pPr>
            <w:pStyle w:val="TOC3"/>
            <w:tabs>
              <w:tab w:val="right" w:leader="dot" w:pos="9016"/>
            </w:tabs>
            <w:rPr>
              <w:rFonts w:eastAsiaTheme="minorEastAsia"/>
              <w:noProof/>
              <w:lang w:eastAsia="en-GB"/>
            </w:rPr>
          </w:pPr>
          <w:hyperlink w:anchor="_Toc7085438" w:history="1">
            <w:r w:rsidRPr="00F06468">
              <w:rPr>
                <w:rStyle w:val="Hyperlink"/>
                <w:noProof/>
              </w:rPr>
              <w:t>“PC Case” – section</w:t>
            </w:r>
            <w:r>
              <w:rPr>
                <w:noProof/>
                <w:webHidden/>
              </w:rPr>
              <w:tab/>
            </w:r>
            <w:r>
              <w:rPr>
                <w:noProof/>
                <w:webHidden/>
              </w:rPr>
              <w:fldChar w:fldCharType="begin"/>
            </w:r>
            <w:r>
              <w:rPr>
                <w:noProof/>
                <w:webHidden/>
              </w:rPr>
              <w:instrText xml:space="preserve"> PAGEREF _Toc7085438 \h </w:instrText>
            </w:r>
            <w:r>
              <w:rPr>
                <w:noProof/>
                <w:webHidden/>
              </w:rPr>
            </w:r>
            <w:r>
              <w:rPr>
                <w:noProof/>
                <w:webHidden/>
              </w:rPr>
              <w:fldChar w:fldCharType="separate"/>
            </w:r>
            <w:r>
              <w:rPr>
                <w:noProof/>
                <w:webHidden/>
              </w:rPr>
              <w:t>13</w:t>
            </w:r>
            <w:r>
              <w:rPr>
                <w:noProof/>
                <w:webHidden/>
              </w:rPr>
              <w:fldChar w:fldCharType="end"/>
            </w:r>
          </w:hyperlink>
        </w:p>
        <w:p w14:paraId="710D52A4" w14:textId="2CBAC20D" w:rsidR="00E6520A" w:rsidRDefault="00E6520A">
          <w:pPr>
            <w:pStyle w:val="TOC1"/>
            <w:tabs>
              <w:tab w:val="right" w:leader="dot" w:pos="9016"/>
            </w:tabs>
            <w:rPr>
              <w:rFonts w:eastAsiaTheme="minorEastAsia"/>
              <w:noProof/>
              <w:lang w:eastAsia="en-GB"/>
            </w:rPr>
          </w:pPr>
          <w:hyperlink w:anchor="_Toc7085439" w:history="1">
            <w:r w:rsidRPr="00F06468">
              <w:rPr>
                <w:rStyle w:val="Hyperlink"/>
                <w:noProof/>
              </w:rPr>
              <w:t>Validation</w:t>
            </w:r>
            <w:r>
              <w:rPr>
                <w:noProof/>
                <w:webHidden/>
              </w:rPr>
              <w:tab/>
            </w:r>
            <w:r>
              <w:rPr>
                <w:noProof/>
                <w:webHidden/>
              </w:rPr>
              <w:fldChar w:fldCharType="begin"/>
            </w:r>
            <w:r>
              <w:rPr>
                <w:noProof/>
                <w:webHidden/>
              </w:rPr>
              <w:instrText xml:space="preserve"> PAGEREF _Toc7085439 \h </w:instrText>
            </w:r>
            <w:r>
              <w:rPr>
                <w:noProof/>
                <w:webHidden/>
              </w:rPr>
            </w:r>
            <w:r>
              <w:rPr>
                <w:noProof/>
                <w:webHidden/>
              </w:rPr>
              <w:fldChar w:fldCharType="separate"/>
            </w:r>
            <w:r>
              <w:rPr>
                <w:noProof/>
                <w:webHidden/>
              </w:rPr>
              <w:t>14</w:t>
            </w:r>
            <w:r>
              <w:rPr>
                <w:noProof/>
                <w:webHidden/>
              </w:rPr>
              <w:fldChar w:fldCharType="end"/>
            </w:r>
          </w:hyperlink>
        </w:p>
        <w:p w14:paraId="27285BD6" w14:textId="48BB0DB3" w:rsidR="00E6520A" w:rsidRDefault="00E6520A">
          <w:pPr>
            <w:pStyle w:val="TOC1"/>
            <w:tabs>
              <w:tab w:val="right" w:leader="dot" w:pos="9016"/>
            </w:tabs>
            <w:rPr>
              <w:rFonts w:eastAsiaTheme="minorEastAsia"/>
              <w:noProof/>
              <w:lang w:eastAsia="en-GB"/>
            </w:rPr>
          </w:pPr>
          <w:hyperlink w:anchor="_Toc7085440" w:history="1">
            <w:r w:rsidRPr="00F06468">
              <w:rPr>
                <w:rStyle w:val="Hyperlink"/>
                <w:noProof/>
              </w:rPr>
              <w:t>Evaluation</w:t>
            </w:r>
            <w:r>
              <w:rPr>
                <w:noProof/>
                <w:webHidden/>
              </w:rPr>
              <w:tab/>
            </w:r>
            <w:r>
              <w:rPr>
                <w:noProof/>
                <w:webHidden/>
              </w:rPr>
              <w:fldChar w:fldCharType="begin"/>
            </w:r>
            <w:r>
              <w:rPr>
                <w:noProof/>
                <w:webHidden/>
              </w:rPr>
              <w:instrText xml:space="preserve"> PAGEREF _Toc7085440 \h </w:instrText>
            </w:r>
            <w:r>
              <w:rPr>
                <w:noProof/>
                <w:webHidden/>
              </w:rPr>
            </w:r>
            <w:r>
              <w:rPr>
                <w:noProof/>
                <w:webHidden/>
              </w:rPr>
              <w:fldChar w:fldCharType="separate"/>
            </w:r>
            <w:r>
              <w:rPr>
                <w:noProof/>
                <w:webHidden/>
              </w:rPr>
              <w:t>15</w:t>
            </w:r>
            <w:r>
              <w:rPr>
                <w:noProof/>
                <w:webHidden/>
              </w:rPr>
              <w:fldChar w:fldCharType="end"/>
            </w:r>
          </w:hyperlink>
        </w:p>
        <w:p w14:paraId="5257D6C4" w14:textId="4BE29E91" w:rsidR="00E6520A" w:rsidRDefault="00E6520A">
          <w:pPr>
            <w:pStyle w:val="TOC1"/>
            <w:tabs>
              <w:tab w:val="right" w:leader="dot" w:pos="9016"/>
            </w:tabs>
            <w:rPr>
              <w:rFonts w:eastAsiaTheme="minorEastAsia"/>
              <w:noProof/>
              <w:lang w:eastAsia="en-GB"/>
            </w:rPr>
          </w:pPr>
          <w:hyperlink w:anchor="_Toc7085441" w:history="1">
            <w:r w:rsidRPr="00F06468">
              <w:rPr>
                <w:rStyle w:val="Hyperlink"/>
                <w:noProof/>
              </w:rPr>
              <w:t>Bibliography</w:t>
            </w:r>
            <w:r>
              <w:rPr>
                <w:noProof/>
                <w:webHidden/>
              </w:rPr>
              <w:tab/>
            </w:r>
            <w:r>
              <w:rPr>
                <w:noProof/>
                <w:webHidden/>
              </w:rPr>
              <w:fldChar w:fldCharType="begin"/>
            </w:r>
            <w:r>
              <w:rPr>
                <w:noProof/>
                <w:webHidden/>
              </w:rPr>
              <w:instrText xml:space="preserve"> PAGEREF _Toc7085441 \h </w:instrText>
            </w:r>
            <w:r>
              <w:rPr>
                <w:noProof/>
                <w:webHidden/>
              </w:rPr>
            </w:r>
            <w:r>
              <w:rPr>
                <w:noProof/>
                <w:webHidden/>
              </w:rPr>
              <w:fldChar w:fldCharType="separate"/>
            </w:r>
            <w:r>
              <w:rPr>
                <w:noProof/>
                <w:webHidden/>
              </w:rPr>
              <w:t>19</w:t>
            </w:r>
            <w:r>
              <w:rPr>
                <w:noProof/>
                <w:webHidden/>
              </w:rPr>
              <w:fldChar w:fldCharType="end"/>
            </w:r>
          </w:hyperlink>
        </w:p>
        <w:p w14:paraId="3981AC04" w14:textId="1B2D7E8F" w:rsidR="004378C8" w:rsidRDefault="004378C8">
          <w:r>
            <w:rPr>
              <w:b/>
              <w:bCs/>
              <w:noProof/>
            </w:rPr>
            <w:fldChar w:fldCharType="end"/>
          </w:r>
        </w:p>
      </w:sdtContent>
    </w:sdt>
    <w:p w14:paraId="59F7AEFA" w14:textId="0E009726" w:rsidR="00B22821" w:rsidRDefault="00B22821">
      <w:pPr>
        <w:rPr>
          <w:rFonts w:ascii="Times New Roman" w:hAnsi="Times New Roman" w:cs="Times New Roman"/>
          <w:sz w:val="48"/>
          <w:szCs w:val="48"/>
        </w:rPr>
      </w:pPr>
      <w:r>
        <w:rPr>
          <w:rFonts w:ascii="Times New Roman" w:hAnsi="Times New Roman" w:cs="Times New Roman"/>
          <w:sz w:val="48"/>
          <w:szCs w:val="48"/>
        </w:rPr>
        <w:br w:type="page"/>
      </w:r>
    </w:p>
    <w:p w14:paraId="2BFCE711" w14:textId="395202BD" w:rsidR="004378C8" w:rsidRDefault="00C70C11" w:rsidP="00AD16BA">
      <w:pPr>
        <w:pStyle w:val="Heading2"/>
        <w:jc w:val="center"/>
        <w:rPr>
          <w:sz w:val="40"/>
          <w:szCs w:val="40"/>
        </w:rPr>
      </w:pPr>
      <w:bookmarkStart w:id="1" w:name="_Toc7085428"/>
      <w:r w:rsidRPr="00DC28B0">
        <w:rPr>
          <w:sz w:val="40"/>
          <w:szCs w:val="40"/>
        </w:rPr>
        <w:lastRenderedPageBreak/>
        <w:t>Introduction</w:t>
      </w:r>
      <w:bookmarkEnd w:id="1"/>
    </w:p>
    <w:p w14:paraId="1A3FD737" w14:textId="77777777" w:rsidR="00AD16BA" w:rsidRPr="00AD16BA" w:rsidRDefault="00AD16BA" w:rsidP="00AD16BA"/>
    <w:p w14:paraId="4C587E8E" w14:textId="4001A34A" w:rsidR="00F21C41" w:rsidRDefault="00F21C41" w:rsidP="00A831ED">
      <w:pPr>
        <w:spacing w:line="360" w:lineRule="auto"/>
        <w:jc w:val="both"/>
        <w:rPr>
          <w:rFonts w:ascii="Times New Roman" w:hAnsi="Times New Roman" w:cs="Times New Roman"/>
          <w:sz w:val="24"/>
          <w:szCs w:val="24"/>
        </w:rPr>
      </w:pPr>
      <w:r w:rsidRPr="00F21C41">
        <w:rPr>
          <w:rFonts w:ascii="Times New Roman" w:hAnsi="Times New Roman" w:cs="Times New Roman"/>
          <w:sz w:val="24"/>
          <w:szCs w:val="24"/>
        </w:rPr>
        <w:t>Because of web development studies and the given assignment, it is required to provide evidence of obtained programming knowledge and apply it in practice. Namely, the main task of the project is to design and program a website by using web standards. The various methods and fundamentals of creating webpages are described in this report and presented in the relevant example of the internet portal. Furthermore, to handle all raised objectives, the project has been coded in Visual Studio 2017 due to using the core web technologies – HTML and CSS. However, during the work on the assignment also other skills, such as logical and abstract thinking or design imagination have been involved.</w:t>
      </w:r>
    </w:p>
    <w:p w14:paraId="76E37C6B" w14:textId="47585DD3" w:rsidR="00BD461A" w:rsidRDefault="00BD461A" w:rsidP="00AD16BA">
      <w:pPr>
        <w:pStyle w:val="Heading2"/>
        <w:jc w:val="center"/>
        <w:rPr>
          <w:sz w:val="40"/>
          <w:szCs w:val="40"/>
        </w:rPr>
      </w:pPr>
      <w:bookmarkStart w:id="2" w:name="_Toc7085429"/>
      <w:r w:rsidRPr="00DC28B0">
        <w:rPr>
          <w:sz w:val="40"/>
          <w:szCs w:val="40"/>
        </w:rPr>
        <w:t>Requirements</w:t>
      </w:r>
      <w:bookmarkEnd w:id="2"/>
    </w:p>
    <w:p w14:paraId="24144970" w14:textId="77777777" w:rsidR="00AD16BA" w:rsidRPr="00AD16BA" w:rsidRDefault="00AD16BA" w:rsidP="00AD16BA"/>
    <w:p w14:paraId="35445C1B" w14:textId="77777777" w:rsidR="000A16DE" w:rsidRDefault="000A16DE" w:rsidP="00C70C11">
      <w:pPr>
        <w:spacing w:line="360" w:lineRule="auto"/>
        <w:jc w:val="both"/>
        <w:rPr>
          <w:rFonts w:ascii="Times New Roman" w:hAnsi="Times New Roman" w:cs="Times New Roman"/>
          <w:sz w:val="24"/>
          <w:szCs w:val="24"/>
        </w:rPr>
      </w:pPr>
      <w:r w:rsidRPr="000A16DE">
        <w:rPr>
          <w:rFonts w:ascii="Times New Roman" w:hAnsi="Times New Roman" w:cs="Times New Roman"/>
          <w:sz w:val="24"/>
          <w:szCs w:val="24"/>
        </w:rPr>
        <w:t>The purpose of the website is to show web development skills gained during university education in a real-life scenario. Therefore, to achieve the aims of the assignment, the following plan of the site has been invented. The main idea was to create the thematic website about computer hardware. Hence the promotion of pc components and describing them became the leading topic. The site was divided into sections, which present a single pc component, whereas the main webpage has a form of welcoming and introduction to the main issue.</w:t>
      </w:r>
    </w:p>
    <w:p w14:paraId="3A8CA930" w14:textId="77777777" w:rsidR="001C1015" w:rsidRDefault="001C1015" w:rsidP="00C70C11">
      <w:pPr>
        <w:spacing w:line="360" w:lineRule="auto"/>
        <w:jc w:val="both"/>
        <w:rPr>
          <w:rFonts w:ascii="Times New Roman" w:hAnsi="Times New Roman" w:cs="Times New Roman"/>
          <w:sz w:val="24"/>
          <w:szCs w:val="24"/>
        </w:rPr>
      </w:pPr>
      <w:r w:rsidRPr="001C1015">
        <w:rPr>
          <w:rFonts w:ascii="Times New Roman" w:hAnsi="Times New Roman" w:cs="Times New Roman"/>
          <w:sz w:val="24"/>
          <w:szCs w:val="24"/>
        </w:rPr>
        <w:t xml:space="preserve">Apart from fundamental knowledge about pc parts, users can find out more about interesting hardware easily and quickly outside the website, without losing navigation to the origin webpage. Moreover, the visitors are informed that the site is in development progress and they may track that the new features or sections have been added by subscribing the newsletter. </w:t>
      </w:r>
    </w:p>
    <w:p w14:paraId="645C692D" w14:textId="0C184AF1" w:rsidR="007317DF" w:rsidRDefault="005363C2" w:rsidP="005363C2">
      <w:pPr>
        <w:spacing w:line="360" w:lineRule="auto"/>
        <w:jc w:val="both"/>
        <w:rPr>
          <w:rFonts w:ascii="Times New Roman" w:hAnsi="Times New Roman" w:cs="Times New Roman"/>
          <w:sz w:val="24"/>
          <w:szCs w:val="24"/>
        </w:rPr>
      </w:pPr>
      <w:r w:rsidRPr="005363C2">
        <w:rPr>
          <w:rFonts w:ascii="Times New Roman" w:hAnsi="Times New Roman" w:cs="Times New Roman"/>
          <w:sz w:val="24"/>
          <w:szCs w:val="24"/>
        </w:rPr>
        <w:t>To sum up, the created website is a place on the Internet for people, who want to start to learn the fundaments of computer architecture or need advice in this field of science. They have got the opportunity to identify the right part, learn about it, discover how to get it, how to choose the best one and how much does it cost.</w:t>
      </w:r>
      <w:r w:rsidR="00784E57">
        <w:rPr>
          <w:rFonts w:ascii="Times New Roman" w:hAnsi="Times New Roman" w:cs="Times New Roman"/>
          <w:sz w:val="24"/>
          <w:szCs w:val="24"/>
        </w:rPr>
        <w:br w:type="page"/>
      </w:r>
    </w:p>
    <w:p w14:paraId="2F0AE1CE" w14:textId="1E30288F" w:rsidR="00F466CE" w:rsidRDefault="00644746" w:rsidP="00AD16BA">
      <w:pPr>
        <w:pStyle w:val="Heading2"/>
        <w:jc w:val="center"/>
        <w:rPr>
          <w:sz w:val="40"/>
          <w:szCs w:val="40"/>
        </w:rPr>
      </w:pPr>
      <w:bookmarkStart w:id="3" w:name="_Toc7085430"/>
      <w:r w:rsidRPr="00DC28B0">
        <w:rPr>
          <w:sz w:val="40"/>
          <w:szCs w:val="40"/>
        </w:rPr>
        <w:lastRenderedPageBreak/>
        <w:t>Implementation</w:t>
      </w:r>
      <w:bookmarkEnd w:id="3"/>
    </w:p>
    <w:p w14:paraId="3890A5AE" w14:textId="77777777" w:rsidR="00AD16BA" w:rsidRPr="00AD16BA" w:rsidRDefault="00AD16BA" w:rsidP="00AD16BA"/>
    <w:p w14:paraId="4DDF55C9" w14:textId="466B0181" w:rsidR="00207BB9" w:rsidRDefault="00207BB9" w:rsidP="001424BC">
      <w:pPr>
        <w:spacing w:line="360" w:lineRule="auto"/>
        <w:jc w:val="both"/>
        <w:rPr>
          <w:rFonts w:ascii="Times New Roman" w:hAnsi="Times New Roman" w:cs="Times New Roman"/>
          <w:sz w:val="24"/>
          <w:szCs w:val="24"/>
        </w:rPr>
      </w:pPr>
      <w:r w:rsidRPr="00207BB9">
        <w:rPr>
          <w:rFonts w:ascii="Times New Roman" w:hAnsi="Times New Roman" w:cs="Times New Roman"/>
          <w:sz w:val="24"/>
          <w:szCs w:val="24"/>
        </w:rPr>
        <w:t>The name of the created website is “PC Components”. For realisation, the concept of design and form the unique logo and favicon have been created. In addition, the idea for the layout of the portal is that it must be responsive and adaptable to different screen sizes. In result, most of the elements of the website project are fulfilled this function.</w:t>
      </w:r>
    </w:p>
    <w:p w14:paraId="12258530" w14:textId="7C07978C" w:rsidR="00B645B8" w:rsidRDefault="00B645B8" w:rsidP="001424BC">
      <w:pPr>
        <w:spacing w:line="360" w:lineRule="auto"/>
        <w:jc w:val="both"/>
        <w:rPr>
          <w:rFonts w:ascii="Times New Roman" w:hAnsi="Times New Roman" w:cs="Times New Roman"/>
          <w:sz w:val="24"/>
          <w:szCs w:val="24"/>
        </w:rPr>
      </w:pPr>
      <w:r w:rsidRPr="00B645B8">
        <w:rPr>
          <w:rFonts w:ascii="Times New Roman" w:hAnsi="Times New Roman" w:cs="Times New Roman"/>
          <w:sz w:val="24"/>
          <w:szCs w:val="24"/>
        </w:rPr>
        <w:t>Furthermore, some features of the layout are standard for each webpage related to “PC Components”. Accordingly, the navigation menu is always on the top of the current page as well as the footer involving copyright description, date and name of the author is on the bottom.  Likewise, the sides of the site are organised. The left side is a spot for relevant advert widget, whereas to the right side belongs to social media icons, search bar and email access.</w:t>
      </w:r>
    </w:p>
    <w:p w14:paraId="4722089A" w14:textId="01D650D1" w:rsidR="00ED2409" w:rsidRPr="00DC28B0" w:rsidRDefault="00ED2409" w:rsidP="00ED2409">
      <w:pPr>
        <w:pStyle w:val="Heading3"/>
        <w:rPr>
          <w:sz w:val="32"/>
          <w:szCs w:val="32"/>
        </w:rPr>
      </w:pPr>
      <w:bookmarkStart w:id="4" w:name="_Toc7085431"/>
      <w:r w:rsidRPr="00DC28B0">
        <w:rPr>
          <w:sz w:val="32"/>
          <w:szCs w:val="32"/>
        </w:rPr>
        <w:t>Logo</w:t>
      </w:r>
      <w:bookmarkEnd w:id="4"/>
    </w:p>
    <w:p w14:paraId="15E71A0D" w14:textId="77777777" w:rsidR="00391360" w:rsidRPr="00391360" w:rsidRDefault="00391360" w:rsidP="00391360"/>
    <w:p w14:paraId="54584F73" w14:textId="77777777" w:rsidR="00091A9A" w:rsidRDefault="00ED2409" w:rsidP="00680AF6">
      <w:r>
        <w:rPr>
          <w:noProof/>
        </w:rPr>
        <w:drawing>
          <wp:anchor distT="0" distB="0" distL="114300" distR="114300" simplePos="0" relativeHeight="251658240" behindDoc="0" locked="0" layoutInCell="1" allowOverlap="1" wp14:anchorId="49037D22" wp14:editId="722EBF28">
            <wp:simplePos x="914400" y="2529444"/>
            <wp:positionH relativeFrom="column">
              <wp:align>left</wp:align>
            </wp:positionH>
            <wp:positionV relativeFrom="paragraph">
              <wp:align>top</wp:align>
            </wp:positionV>
            <wp:extent cx="5332095" cy="1603375"/>
            <wp:effectExtent l="0" t="0" r="190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332095" cy="1603375"/>
                    </a:xfrm>
                    <a:prstGeom prst="rect">
                      <a:avLst/>
                    </a:prstGeom>
                    <a:noFill/>
                    <a:ln>
                      <a:noFill/>
                    </a:ln>
                  </pic:spPr>
                </pic:pic>
              </a:graphicData>
            </a:graphic>
          </wp:anchor>
        </w:drawing>
      </w:r>
    </w:p>
    <w:p w14:paraId="4CC17A10" w14:textId="77777777" w:rsidR="00091A9A" w:rsidRPr="00091A9A" w:rsidRDefault="00091A9A" w:rsidP="00091A9A"/>
    <w:p w14:paraId="577F9D3F" w14:textId="77777777" w:rsidR="00091A9A" w:rsidRPr="00091A9A" w:rsidRDefault="00091A9A" w:rsidP="00091A9A"/>
    <w:p w14:paraId="524CAAB8" w14:textId="77777777" w:rsidR="00091A9A" w:rsidRDefault="00091A9A" w:rsidP="00680AF6"/>
    <w:p w14:paraId="0794759C" w14:textId="77777777" w:rsidR="00091A9A" w:rsidRDefault="00091A9A" w:rsidP="00680AF6"/>
    <w:p w14:paraId="2CEE0F45" w14:textId="77777777" w:rsidR="00091A9A" w:rsidRDefault="00091A9A" w:rsidP="00680AF6"/>
    <w:p w14:paraId="3A83EA01" w14:textId="4296B633" w:rsidR="00680AF6" w:rsidRDefault="00091A9A" w:rsidP="00680AF6">
      <w:r>
        <w:rPr>
          <w:noProof/>
        </w:rPr>
        <w:drawing>
          <wp:inline distT="0" distB="0" distL="0" distR="0" wp14:anchorId="2AD88E6E" wp14:editId="50DCEBE0">
            <wp:extent cx="1857375" cy="17907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57375" cy="1790700"/>
                    </a:xfrm>
                    <a:prstGeom prst="rect">
                      <a:avLst/>
                    </a:prstGeom>
                  </pic:spPr>
                </pic:pic>
              </a:graphicData>
            </a:graphic>
          </wp:inline>
        </w:drawing>
      </w:r>
      <w:r>
        <w:br w:type="textWrapping" w:clear="all"/>
      </w:r>
    </w:p>
    <w:p w14:paraId="69FD6FA1" w14:textId="13B1E729" w:rsidR="00ED2409" w:rsidRDefault="00ED2409" w:rsidP="000438BF">
      <w:pPr>
        <w:spacing w:line="360" w:lineRule="auto"/>
        <w:jc w:val="both"/>
        <w:rPr>
          <w:rFonts w:ascii="Times New Roman" w:hAnsi="Times New Roman" w:cs="Times New Roman"/>
          <w:sz w:val="24"/>
          <w:szCs w:val="24"/>
        </w:rPr>
      </w:pPr>
      <w:r w:rsidRPr="000438BF">
        <w:rPr>
          <w:rFonts w:ascii="Times New Roman" w:hAnsi="Times New Roman" w:cs="Times New Roman"/>
          <w:sz w:val="24"/>
          <w:szCs w:val="24"/>
        </w:rPr>
        <w:t>Fig</w:t>
      </w:r>
      <w:r w:rsidR="00393BE0">
        <w:rPr>
          <w:rFonts w:ascii="Times New Roman" w:hAnsi="Times New Roman" w:cs="Times New Roman"/>
          <w:sz w:val="24"/>
          <w:szCs w:val="24"/>
        </w:rPr>
        <w:t xml:space="preserve"> </w:t>
      </w:r>
      <w:r w:rsidRPr="000438BF">
        <w:rPr>
          <w:rFonts w:ascii="Times New Roman" w:hAnsi="Times New Roman" w:cs="Times New Roman"/>
          <w:sz w:val="24"/>
          <w:szCs w:val="24"/>
        </w:rPr>
        <w:t>1.</w:t>
      </w:r>
      <w:r w:rsidR="00083629">
        <w:rPr>
          <w:rFonts w:ascii="Times New Roman" w:hAnsi="Times New Roman" w:cs="Times New Roman"/>
          <w:sz w:val="24"/>
          <w:szCs w:val="24"/>
        </w:rPr>
        <w:t xml:space="preserve"> T</w:t>
      </w:r>
      <w:r w:rsidR="00F71222">
        <w:rPr>
          <w:rFonts w:ascii="Times New Roman" w:hAnsi="Times New Roman" w:cs="Times New Roman"/>
          <w:sz w:val="24"/>
          <w:szCs w:val="24"/>
        </w:rPr>
        <w:t>he logo was designed in Adobe I</w:t>
      </w:r>
      <w:r w:rsidR="001E08C0">
        <w:rPr>
          <w:rFonts w:ascii="Times New Roman" w:hAnsi="Times New Roman" w:cs="Times New Roman"/>
          <w:sz w:val="24"/>
          <w:szCs w:val="24"/>
        </w:rPr>
        <w:t>l</w:t>
      </w:r>
      <w:r w:rsidR="00F71222">
        <w:rPr>
          <w:rFonts w:ascii="Times New Roman" w:hAnsi="Times New Roman" w:cs="Times New Roman"/>
          <w:sz w:val="24"/>
          <w:szCs w:val="24"/>
        </w:rPr>
        <w:t>lustrator</w:t>
      </w:r>
      <w:r w:rsidR="000438BF" w:rsidRPr="000438BF">
        <w:rPr>
          <w:rFonts w:ascii="Times New Roman" w:hAnsi="Times New Roman" w:cs="Times New Roman"/>
          <w:sz w:val="24"/>
          <w:szCs w:val="24"/>
        </w:rPr>
        <w:t>.</w:t>
      </w:r>
      <w:r w:rsidR="00F71222">
        <w:rPr>
          <w:rFonts w:ascii="Times New Roman" w:hAnsi="Times New Roman" w:cs="Times New Roman"/>
          <w:sz w:val="24"/>
          <w:szCs w:val="24"/>
        </w:rPr>
        <w:t xml:space="preserve"> </w:t>
      </w:r>
      <w:r w:rsidR="00105629">
        <w:rPr>
          <w:rFonts w:ascii="Times New Roman" w:hAnsi="Times New Roman" w:cs="Times New Roman"/>
          <w:sz w:val="24"/>
          <w:szCs w:val="24"/>
        </w:rPr>
        <w:t>In this cas</w:t>
      </w:r>
      <w:r w:rsidR="001E08C0">
        <w:rPr>
          <w:rFonts w:ascii="Times New Roman" w:hAnsi="Times New Roman" w:cs="Times New Roman"/>
          <w:sz w:val="24"/>
          <w:szCs w:val="24"/>
        </w:rPr>
        <w:t>e</w:t>
      </w:r>
      <w:r w:rsidR="00E07623">
        <w:rPr>
          <w:rFonts w:ascii="Times New Roman" w:hAnsi="Times New Roman" w:cs="Times New Roman"/>
          <w:sz w:val="24"/>
          <w:szCs w:val="24"/>
        </w:rPr>
        <w:t>,</w:t>
      </w:r>
      <w:r w:rsidR="00105629">
        <w:rPr>
          <w:rFonts w:ascii="Times New Roman" w:hAnsi="Times New Roman" w:cs="Times New Roman"/>
          <w:sz w:val="24"/>
          <w:szCs w:val="24"/>
        </w:rPr>
        <w:t xml:space="preserve"> t</w:t>
      </w:r>
      <w:r w:rsidR="00F71222">
        <w:rPr>
          <w:rFonts w:ascii="Times New Roman" w:hAnsi="Times New Roman" w:cs="Times New Roman"/>
          <w:sz w:val="24"/>
          <w:szCs w:val="24"/>
        </w:rPr>
        <w:t xml:space="preserve">he symbol of </w:t>
      </w:r>
      <w:r w:rsidR="003E689B">
        <w:rPr>
          <w:rFonts w:ascii="Times New Roman" w:hAnsi="Times New Roman" w:cs="Times New Roman"/>
          <w:sz w:val="24"/>
          <w:szCs w:val="24"/>
        </w:rPr>
        <w:t>the power button</w:t>
      </w:r>
      <w:r w:rsidR="00105629">
        <w:rPr>
          <w:rFonts w:ascii="Times New Roman" w:hAnsi="Times New Roman" w:cs="Times New Roman"/>
          <w:sz w:val="24"/>
          <w:szCs w:val="24"/>
        </w:rPr>
        <w:t xml:space="preserve"> is used to replace “P”</w:t>
      </w:r>
      <w:r w:rsidR="00706FF2">
        <w:rPr>
          <w:rFonts w:ascii="Times New Roman" w:hAnsi="Times New Roman" w:cs="Times New Roman"/>
          <w:sz w:val="24"/>
          <w:szCs w:val="24"/>
        </w:rPr>
        <w:t>.</w:t>
      </w:r>
      <w:r w:rsidR="00105629">
        <w:rPr>
          <w:rFonts w:ascii="Times New Roman" w:hAnsi="Times New Roman" w:cs="Times New Roman"/>
          <w:sz w:val="24"/>
          <w:szCs w:val="24"/>
        </w:rPr>
        <w:t xml:space="preserve"> </w:t>
      </w:r>
      <w:r w:rsidR="00091A9A">
        <w:rPr>
          <w:rFonts w:ascii="Times New Roman" w:hAnsi="Times New Roman" w:cs="Times New Roman"/>
          <w:sz w:val="24"/>
          <w:szCs w:val="24"/>
        </w:rPr>
        <w:t xml:space="preserve"> </w:t>
      </w:r>
      <w:r w:rsidR="00E07623">
        <w:rPr>
          <w:rFonts w:ascii="Times New Roman" w:hAnsi="Times New Roman" w:cs="Times New Roman"/>
          <w:sz w:val="24"/>
          <w:szCs w:val="24"/>
        </w:rPr>
        <w:t>However</w:t>
      </w:r>
      <w:r w:rsidR="001E08C0">
        <w:rPr>
          <w:rFonts w:ascii="Times New Roman" w:hAnsi="Times New Roman" w:cs="Times New Roman"/>
          <w:sz w:val="24"/>
          <w:szCs w:val="24"/>
        </w:rPr>
        <w:t>,</w:t>
      </w:r>
      <w:r w:rsidR="00091A9A">
        <w:rPr>
          <w:rFonts w:ascii="Times New Roman" w:hAnsi="Times New Roman" w:cs="Times New Roman"/>
          <w:sz w:val="24"/>
          <w:szCs w:val="24"/>
        </w:rPr>
        <w:t xml:space="preserve"> </w:t>
      </w:r>
      <w:r w:rsidR="00D218FD">
        <w:rPr>
          <w:rFonts w:ascii="Times New Roman" w:hAnsi="Times New Roman" w:cs="Times New Roman"/>
          <w:sz w:val="24"/>
          <w:szCs w:val="24"/>
        </w:rPr>
        <w:t xml:space="preserve">this symbol was also an inspiration for the </w:t>
      </w:r>
      <w:r w:rsidR="00BB4585">
        <w:rPr>
          <w:rFonts w:ascii="Times New Roman" w:hAnsi="Times New Roman" w:cs="Times New Roman"/>
          <w:sz w:val="24"/>
          <w:szCs w:val="24"/>
        </w:rPr>
        <w:t xml:space="preserve">favicon, which was created </w:t>
      </w:r>
      <w:r w:rsidR="008A08B1">
        <w:rPr>
          <w:rFonts w:ascii="Times New Roman" w:hAnsi="Times New Roman" w:cs="Times New Roman"/>
          <w:sz w:val="24"/>
          <w:szCs w:val="24"/>
        </w:rPr>
        <w:t xml:space="preserve">by using the tools at </w:t>
      </w:r>
      <w:hyperlink r:id="rId8" w:history="1">
        <w:r w:rsidR="00E336DE" w:rsidRPr="00E336DE">
          <w:rPr>
            <w:rFonts w:ascii="Times New Roman" w:hAnsi="Times New Roman" w:cs="Times New Roman"/>
            <w:sz w:val="24"/>
            <w:szCs w:val="24"/>
          </w:rPr>
          <w:t>https://www.favicon.cc/</w:t>
        </w:r>
      </w:hyperlink>
      <w:r w:rsidR="00E336DE" w:rsidRPr="00E336DE">
        <w:rPr>
          <w:rFonts w:ascii="Times New Roman" w:hAnsi="Times New Roman" w:cs="Times New Roman"/>
          <w:sz w:val="24"/>
          <w:szCs w:val="24"/>
        </w:rPr>
        <w:t>.</w:t>
      </w:r>
      <w:r w:rsidR="00E336DE">
        <w:rPr>
          <w:rFonts w:ascii="Times New Roman" w:hAnsi="Times New Roman" w:cs="Times New Roman"/>
          <w:sz w:val="24"/>
          <w:szCs w:val="24"/>
        </w:rPr>
        <w:t xml:space="preserve"> </w:t>
      </w:r>
    </w:p>
    <w:p w14:paraId="2AFDC1E0" w14:textId="77777777" w:rsidR="00AD16BA" w:rsidRPr="000438BF" w:rsidRDefault="00AD16BA" w:rsidP="000438BF">
      <w:pPr>
        <w:spacing w:line="360" w:lineRule="auto"/>
        <w:jc w:val="both"/>
        <w:rPr>
          <w:rFonts w:ascii="Times New Roman" w:hAnsi="Times New Roman" w:cs="Times New Roman"/>
          <w:sz w:val="24"/>
          <w:szCs w:val="24"/>
        </w:rPr>
      </w:pPr>
    </w:p>
    <w:p w14:paraId="7D79A555" w14:textId="233A6E9B" w:rsidR="00644746" w:rsidRDefault="00CE0818" w:rsidP="002558CB">
      <w:pPr>
        <w:pStyle w:val="Heading3"/>
        <w:rPr>
          <w:sz w:val="32"/>
          <w:szCs w:val="32"/>
        </w:rPr>
      </w:pPr>
      <w:bookmarkStart w:id="5" w:name="_Toc7085432"/>
      <w:r w:rsidRPr="00AD16BA">
        <w:rPr>
          <w:sz w:val="32"/>
          <w:szCs w:val="32"/>
        </w:rPr>
        <w:lastRenderedPageBreak/>
        <w:t>Home</w:t>
      </w:r>
      <w:r w:rsidR="00AD16BA">
        <w:rPr>
          <w:sz w:val="32"/>
          <w:szCs w:val="32"/>
        </w:rPr>
        <w:t xml:space="preserve"> </w:t>
      </w:r>
      <w:r w:rsidRPr="00AD16BA">
        <w:rPr>
          <w:sz w:val="32"/>
          <w:szCs w:val="32"/>
        </w:rPr>
        <w:t>page</w:t>
      </w:r>
      <w:bookmarkEnd w:id="5"/>
    </w:p>
    <w:p w14:paraId="58B8C4BF" w14:textId="77777777" w:rsidR="00AD16BA" w:rsidRPr="00AD16BA" w:rsidRDefault="00AD16BA" w:rsidP="00AD16BA"/>
    <w:p w14:paraId="63BB7E79" w14:textId="05F02623" w:rsidR="00BC065C" w:rsidRPr="00BC065C" w:rsidRDefault="0022736F" w:rsidP="00BC065C">
      <w:r>
        <w:rPr>
          <w:noProof/>
        </w:rPr>
        <w:drawing>
          <wp:inline distT="0" distB="0" distL="0" distR="0" wp14:anchorId="68F3BDB7" wp14:editId="6F1F948B">
            <wp:extent cx="5731510" cy="24955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495550"/>
                    </a:xfrm>
                    <a:prstGeom prst="rect">
                      <a:avLst/>
                    </a:prstGeom>
                  </pic:spPr>
                </pic:pic>
              </a:graphicData>
            </a:graphic>
          </wp:inline>
        </w:drawing>
      </w:r>
    </w:p>
    <w:p w14:paraId="19E86F98" w14:textId="472EEB2F" w:rsidR="00CE0818" w:rsidRDefault="00B7358E" w:rsidP="004340A3">
      <w:pPr>
        <w:spacing w:line="360" w:lineRule="auto"/>
        <w:jc w:val="both"/>
        <w:rPr>
          <w:rFonts w:ascii="Times New Roman" w:hAnsi="Times New Roman" w:cs="Times New Roman"/>
          <w:sz w:val="24"/>
          <w:szCs w:val="24"/>
        </w:rPr>
      </w:pPr>
      <w:r>
        <w:rPr>
          <w:noProof/>
        </w:rPr>
        <w:drawing>
          <wp:inline distT="0" distB="0" distL="0" distR="0" wp14:anchorId="2FDD84EA" wp14:editId="0DE41409">
            <wp:extent cx="5731510" cy="191643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916430"/>
                    </a:xfrm>
                    <a:prstGeom prst="rect">
                      <a:avLst/>
                    </a:prstGeom>
                  </pic:spPr>
                </pic:pic>
              </a:graphicData>
            </a:graphic>
          </wp:inline>
        </w:drawing>
      </w:r>
    </w:p>
    <w:p w14:paraId="6E01421D" w14:textId="45C3DAA1" w:rsidR="00E675AD" w:rsidRDefault="00B87E54" w:rsidP="004340A3">
      <w:pPr>
        <w:spacing w:line="360" w:lineRule="auto"/>
        <w:jc w:val="both"/>
        <w:rPr>
          <w:rFonts w:ascii="Times New Roman" w:hAnsi="Times New Roman" w:cs="Times New Roman"/>
          <w:sz w:val="24"/>
          <w:szCs w:val="24"/>
        </w:rPr>
      </w:pPr>
      <w:r>
        <w:rPr>
          <w:noProof/>
        </w:rPr>
        <w:drawing>
          <wp:inline distT="0" distB="0" distL="0" distR="0" wp14:anchorId="3BE2AFAB" wp14:editId="25D507D7">
            <wp:extent cx="5731510" cy="23050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305050"/>
                    </a:xfrm>
                    <a:prstGeom prst="rect">
                      <a:avLst/>
                    </a:prstGeom>
                  </pic:spPr>
                </pic:pic>
              </a:graphicData>
            </a:graphic>
          </wp:inline>
        </w:drawing>
      </w:r>
    </w:p>
    <w:p w14:paraId="05A7254A" w14:textId="736589E6" w:rsidR="00B878A6" w:rsidRDefault="007F567B" w:rsidP="004340A3">
      <w:pPr>
        <w:spacing w:line="360" w:lineRule="auto"/>
        <w:jc w:val="both"/>
        <w:rPr>
          <w:rFonts w:ascii="Times New Roman" w:hAnsi="Times New Roman" w:cs="Times New Roman"/>
          <w:sz w:val="24"/>
          <w:szCs w:val="24"/>
        </w:rPr>
      </w:pPr>
      <w:r>
        <w:rPr>
          <w:rFonts w:ascii="Times New Roman" w:hAnsi="Times New Roman" w:cs="Times New Roman"/>
          <w:sz w:val="24"/>
          <w:szCs w:val="24"/>
        </w:rPr>
        <w:t>Fig</w:t>
      </w:r>
      <w:r w:rsidR="00393BE0">
        <w:rPr>
          <w:rFonts w:ascii="Times New Roman" w:hAnsi="Times New Roman" w:cs="Times New Roman"/>
          <w:sz w:val="24"/>
          <w:szCs w:val="24"/>
        </w:rPr>
        <w:t xml:space="preserve"> </w:t>
      </w:r>
      <w:r w:rsidR="0022438F">
        <w:rPr>
          <w:rFonts w:ascii="Times New Roman" w:hAnsi="Times New Roman" w:cs="Times New Roman"/>
          <w:sz w:val="24"/>
          <w:szCs w:val="24"/>
        </w:rPr>
        <w:t>2</w:t>
      </w:r>
      <w:r>
        <w:rPr>
          <w:rFonts w:ascii="Times New Roman" w:hAnsi="Times New Roman" w:cs="Times New Roman"/>
          <w:sz w:val="24"/>
          <w:szCs w:val="24"/>
        </w:rPr>
        <w:t xml:space="preserve">. </w:t>
      </w:r>
      <w:r w:rsidR="0022438F">
        <w:rPr>
          <w:rFonts w:ascii="Times New Roman" w:hAnsi="Times New Roman" w:cs="Times New Roman"/>
          <w:sz w:val="24"/>
          <w:szCs w:val="24"/>
        </w:rPr>
        <w:t>This</w:t>
      </w:r>
      <w:r w:rsidR="006D189F">
        <w:rPr>
          <w:rFonts w:ascii="Times New Roman" w:hAnsi="Times New Roman" w:cs="Times New Roman"/>
          <w:sz w:val="24"/>
          <w:szCs w:val="24"/>
        </w:rPr>
        <w:t xml:space="preserve"> image</w:t>
      </w:r>
      <w:r w:rsidR="00F14FFD">
        <w:rPr>
          <w:rFonts w:ascii="Times New Roman" w:hAnsi="Times New Roman" w:cs="Times New Roman"/>
          <w:sz w:val="24"/>
          <w:szCs w:val="24"/>
        </w:rPr>
        <w:t xml:space="preserve"> is</w:t>
      </w:r>
      <w:r w:rsidR="006D189F">
        <w:rPr>
          <w:rFonts w:ascii="Times New Roman" w:hAnsi="Times New Roman" w:cs="Times New Roman"/>
          <w:sz w:val="24"/>
          <w:szCs w:val="24"/>
        </w:rPr>
        <w:t xml:space="preserve"> showing the</w:t>
      </w:r>
      <w:r>
        <w:rPr>
          <w:rFonts w:ascii="Times New Roman" w:hAnsi="Times New Roman" w:cs="Times New Roman"/>
          <w:sz w:val="24"/>
          <w:szCs w:val="24"/>
        </w:rPr>
        <w:t xml:space="preserve"> home page </w:t>
      </w:r>
      <w:r w:rsidR="00680AF6">
        <w:rPr>
          <w:rFonts w:ascii="Times New Roman" w:hAnsi="Times New Roman" w:cs="Times New Roman"/>
          <w:sz w:val="24"/>
          <w:szCs w:val="24"/>
        </w:rPr>
        <w:t xml:space="preserve">where </w:t>
      </w:r>
      <w:r w:rsidR="00AB752E">
        <w:rPr>
          <w:rFonts w:ascii="Times New Roman" w:hAnsi="Times New Roman" w:cs="Times New Roman"/>
          <w:sz w:val="24"/>
          <w:szCs w:val="24"/>
        </w:rPr>
        <w:t>visitors can read about the purpose of the website</w:t>
      </w:r>
      <w:r w:rsidR="00CB1594">
        <w:rPr>
          <w:rFonts w:ascii="Times New Roman" w:hAnsi="Times New Roman" w:cs="Times New Roman"/>
          <w:sz w:val="24"/>
          <w:szCs w:val="24"/>
        </w:rPr>
        <w:t>, subscribe it and discover something more about the author.</w:t>
      </w:r>
      <w:r w:rsidR="00D715E8">
        <w:rPr>
          <w:rFonts w:ascii="Times New Roman" w:hAnsi="Times New Roman" w:cs="Times New Roman"/>
          <w:sz w:val="24"/>
          <w:szCs w:val="24"/>
        </w:rPr>
        <w:t xml:space="preserve"> </w:t>
      </w:r>
      <w:r w:rsidR="00706FF2">
        <w:rPr>
          <w:rFonts w:ascii="Times New Roman" w:hAnsi="Times New Roman" w:cs="Times New Roman"/>
          <w:sz w:val="24"/>
          <w:szCs w:val="24"/>
        </w:rPr>
        <w:t>By clicking the subscribe button</w:t>
      </w:r>
      <w:r w:rsidR="00A842DF">
        <w:rPr>
          <w:rFonts w:ascii="Times New Roman" w:hAnsi="Times New Roman" w:cs="Times New Roman"/>
          <w:sz w:val="24"/>
          <w:szCs w:val="24"/>
        </w:rPr>
        <w:t>,</w:t>
      </w:r>
      <w:r w:rsidR="00706FF2">
        <w:rPr>
          <w:rFonts w:ascii="Times New Roman" w:hAnsi="Times New Roman" w:cs="Times New Roman"/>
          <w:sz w:val="24"/>
          <w:szCs w:val="24"/>
        </w:rPr>
        <w:t xml:space="preserve"> the </w:t>
      </w:r>
      <w:r w:rsidR="007151E6">
        <w:rPr>
          <w:rFonts w:ascii="Times New Roman" w:hAnsi="Times New Roman" w:cs="Times New Roman"/>
          <w:sz w:val="24"/>
          <w:szCs w:val="24"/>
        </w:rPr>
        <w:t>newsletter form is opened.</w:t>
      </w:r>
    </w:p>
    <w:p w14:paraId="06A132AE" w14:textId="49260B11" w:rsidR="007151E6" w:rsidRDefault="0031161B" w:rsidP="007151E6">
      <w:pPr>
        <w:pStyle w:val="Heading3"/>
        <w:rPr>
          <w:sz w:val="32"/>
          <w:szCs w:val="32"/>
        </w:rPr>
      </w:pPr>
      <w:bookmarkStart w:id="6" w:name="_Toc7085433"/>
      <w:r w:rsidRPr="00AD16BA">
        <w:rPr>
          <w:sz w:val="32"/>
          <w:szCs w:val="32"/>
        </w:rPr>
        <w:lastRenderedPageBreak/>
        <w:t>News</w:t>
      </w:r>
      <w:r w:rsidR="008B70D9" w:rsidRPr="00AD16BA">
        <w:rPr>
          <w:sz w:val="32"/>
          <w:szCs w:val="32"/>
        </w:rPr>
        <w:t>le</w:t>
      </w:r>
      <w:r w:rsidR="00A842DF" w:rsidRPr="00AD16BA">
        <w:rPr>
          <w:sz w:val="32"/>
          <w:szCs w:val="32"/>
        </w:rPr>
        <w:t>t</w:t>
      </w:r>
      <w:r w:rsidR="008B70D9" w:rsidRPr="00AD16BA">
        <w:rPr>
          <w:sz w:val="32"/>
          <w:szCs w:val="32"/>
        </w:rPr>
        <w:t>ter form</w:t>
      </w:r>
      <w:bookmarkEnd w:id="6"/>
    </w:p>
    <w:p w14:paraId="53836FE1" w14:textId="77777777" w:rsidR="00AD16BA" w:rsidRPr="00AD16BA" w:rsidRDefault="00AD16BA" w:rsidP="00AD16BA"/>
    <w:p w14:paraId="118B02C9" w14:textId="794C8C28" w:rsidR="008B70D9" w:rsidRDefault="008B70D9" w:rsidP="008B70D9">
      <w:r>
        <w:rPr>
          <w:noProof/>
        </w:rPr>
        <w:drawing>
          <wp:inline distT="0" distB="0" distL="0" distR="0" wp14:anchorId="07AC96B7" wp14:editId="610E3678">
            <wp:extent cx="5731510" cy="3883025"/>
            <wp:effectExtent l="0" t="0" r="254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883025"/>
                    </a:xfrm>
                    <a:prstGeom prst="rect">
                      <a:avLst/>
                    </a:prstGeom>
                  </pic:spPr>
                </pic:pic>
              </a:graphicData>
            </a:graphic>
          </wp:inline>
        </w:drawing>
      </w:r>
    </w:p>
    <w:p w14:paraId="08A9D052" w14:textId="0645566A" w:rsidR="008B70D9" w:rsidRDefault="0022438F" w:rsidP="000661EB">
      <w:pPr>
        <w:spacing w:line="360" w:lineRule="auto"/>
        <w:jc w:val="both"/>
        <w:rPr>
          <w:rFonts w:ascii="Times New Roman" w:hAnsi="Times New Roman" w:cs="Times New Roman"/>
          <w:sz w:val="24"/>
          <w:szCs w:val="24"/>
        </w:rPr>
      </w:pPr>
      <w:r w:rsidRPr="000661EB">
        <w:rPr>
          <w:rFonts w:ascii="Times New Roman" w:hAnsi="Times New Roman" w:cs="Times New Roman"/>
          <w:sz w:val="24"/>
          <w:szCs w:val="24"/>
        </w:rPr>
        <w:t>Fig</w:t>
      </w:r>
      <w:r w:rsidR="00393BE0">
        <w:rPr>
          <w:rFonts w:ascii="Times New Roman" w:hAnsi="Times New Roman" w:cs="Times New Roman"/>
          <w:sz w:val="24"/>
          <w:szCs w:val="24"/>
        </w:rPr>
        <w:t xml:space="preserve"> </w:t>
      </w:r>
      <w:r w:rsidRPr="000661EB">
        <w:rPr>
          <w:rFonts w:ascii="Times New Roman" w:hAnsi="Times New Roman" w:cs="Times New Roman"/>
          <w:sz w:val="24"/>
          <w:szCs w:val="24"/>
        </w:rPr>
        <w:t xml:space="preserve">3. After clicking </w:t>
      </w:r>
      <w:r w:rsidR="001D2E2E" w:rsidRPr="000661EB">
        <w:rPr>
          <w:rFonts w:ascii="Times New Roman" w:hAnsi="Times New Roman" w:cs="Times New Roman"/>
          <w:sz w:val="24"/>
          <w:szCs w:val="24"/>
        </w:rPr>
        <w:t xml:space="preserve">the subscribe button on the web page, users are </w:t>
      </w:r>
      <w:r w:rsidR="001149A9" w:rsidRPr="000661EB">
        <w:rPr>
          <w:rFonts w:ascii="Times New Roman" w:hAnsi="Times New Roman" w:cs="Times New Roman"/>
          <w:sz w:val="24"/>
          <w:szCs w:val="24"/>
        </w:rPr>
        <w:t>transfer</w:t>
      </w:r>
      <w:r w:rsidR="00A842DF">
        <w:rPr>
          <w:rFonts w:ascii="Times New Roman" w:hAnsi="Times New Roman" w:cs="Times New Roman"/>
          <w:sz w:val="24"/>
          <w:szCs w:val="24"/>
        </w:rPr>
        <w:t>red</w:t>
      </w:r>
      <w:r w:rsidR="001149A9" w:rsidRPr="000661EB">
        <w:rPr>
          <w:rFonts w:ascii="Times New Roman" w:hAnsi="Times New Roman" w:cs="Times New Roman"/>
          <w:sz w:val="24"/>
          <w:szCs w:val="24"/>
        </w:rPr>
        <w:t xml:space="preserve"> to the Newsletter page where </w:t>
      </w:r>
      <w:r w:rsidR="00290BAF" w:rsidRPr="000661EB">
        <w:rPr>
          <w:rFonts w:ascii="Times New Roman" w:hAnsi="Times New Roman" w:cs="Times New Roman"/>
          <w:sz w:val="24"/>
          <w:szCs w:val="24"/>
        </w:rPr>
        <w:t xml:space="preserve">personal data can be provided to access weekly update about the project </w:t>
      </w:r>
      <w:r w:rsidR="000661EB" w:rsidRPr="000661EB">
        <w:rPr>
          <w:rFonts w:ascii="Times New Roman" w:hAnsi="Times New Roman" w:cs="Times New Roman"/>
          <w:sz w:val="24"/>
          <w:szCs w:val="24"/>
        </w:rPr>
        <w:t>development.</w:t>
      </w:r>
    </w:p>
    <w:p w14:paraId="124EACE5" w14:textId="5460E91D" w:rsidR="00AD16BA" w:rsidRDefault="008C3F7B" w:rsidP="00BC44B2">
      <w:pPr>
        <w:spacing w:line="360" w:lineRule="auto"/>
        <w:jc w:val="both"/>
        <w:rPr>
          <w:rFonts w:ascii="Times New Roman" w:hAnsi="Times New Roman" w:cs="Times New Roman"/>
          <w:sz w:val="24"/>
          <w:szCs w:val="24"/>
        </w:rPr>
      </w:pPr>
      <w:r w:rsidRPr="008C3F7B">
        <w:rPr>
          <w:rFonts w:ascii="Times New Roman" w:hAnsi="Times New Roman" w:cs="Times New Roman"/>
          <w:sz w:val="24"/>
          <w:szCs w:val="24"/>
        </w:rPr>
        <w:t xml:space="preserve">Correspondingly for each section of the described components has been made a simple template for keeping the feeling of integrity and order. </w:t>
      </w:r>
      <w:proofErr w:type="gramStart"/>
      <w:r w:rsidRPr="008C3F7B">
        <w:rPr>
          <w:rFonts w:ascii="Times New Roman" w:hAnsi="Times New Roman" w:cs="Times New Roman"/>
          <w:sz w:val="24"/>
          <w:szCs w:val="24"/>
        </w:rPr>
        <w:t>Therefore</w:t>
      </w:r>
      <w:proofErr w:type="gramEnd"/>
      <w:r w:rsidRPr="008C3F7B">
        <w:rPr>
          <w:rFonts w:ascii="Times New Roman" w:hAnsi="Times New Roman" w:cs="Times New Roman"/>
          <w:sz w:val="24"/>
          <w:szCs w:val="24"/>
        </w:rPr>
        <w:t xml:space="preserve"> the first thing to notice is a slide show of chosen pc hardware corresponded to the actual page title, e.g. if a user is on the “GPU” webpage a slideshow of various graphics cards is displayed. Further, after article about a specified component, the short </w:t>
      </w:r>
      <w:proofErr w:type="spellStart"/>
      <w:r w:rsidRPr="008C3F7B">
        <w:rPr>
          <w:rFonts w:ascii="Times New Roman" w:hAnsi="Times New Roman" w:cs="Times New Roman"/>
          <w:sz w:val="24"/>
          <w:szCs w:val="24"/>
        </w:rPr>
        <w:t>youtube</w:t>
      </w:r>
      <w:proofErr w:type="spellEnd"/>
      <w:r w:rsidRPr="008C3F7B">
        <w:rPr>
          <w:rFonts w:ascii="Times New Roman" w:hAnsi="Times New Roman" w:cs="Times New Roman"/>
          <w:sz w:val="24"/>
          <w:szCs w:val="24"/>
        </w:rPr>
        <w:t xml:space="preserve"> videos were implemented. The videos are related to the topic of the webpage and are an additional source of information for recipients.</w:t>
      </w:r>
      <w:r w:rsidR="00953D95">
        <w:rPr>
          <w:rFonts w:ascii="Times New Roman" w:hAnsi="Times New Roman" w:cs="Times New Roman"/>
          <w:sz w:val="24"/>
          <w:szCs w:val="24"/>
        </w:rPr>
        <w:br w:type="page"/>
      </w:r>
    </w:p>
    <w:p w14:paraId="72D3FE79" w14:textId="7467E95F" w:rsidR="00261AFE" w:rsidRDefault="00C278A2" w:rsidP="001828A9">
      <w:pPr>
        <w:pStyle w:val="Heading3"/>
        <w:rPr>
          <w:sz w:val="32"/>
          <w:szCs w:val="32"/>
        </w:rPr>
      </w:pPr>
      <w:bookmarkStart w:id="7" w:name="_Toc7085434"/>
      <w:r w:rsidRPr="00DC28B0">
        <w:rPr>
          <w:sz w:val="32"/>
          <w:szCs w:val="32"/>
        </w:rPr>
        <w:lastRenderedPageBreak/>
        <w:t>“PSU” – section</w:t>
      </w:r>
      <w:bookmarkEnd w:id="7"/>
    </w:p>
    <w:p w14:paraId="5170CB29" w14:textId="77777777" w:rsidR="00AD16BA" w:rsidRPr="00AD16BA" w:rsidRDefault="00AD16BA" w:rsidP="00AD16BA"/>
    <w:p w14:paraId="0D002C9B" w14:textId="39020311" w:rsidR="00C278A2" w:rsidRDefault="00744266" w:rsidP="00C278A2">
      <w:r>
        <w:rPr>
          <w:noProof/>
        </w:rPr>
        <w:drawing>
          <wp:inline distT="0" distB="0" distL="0" distR="0" wp14:anchorId="1D3C8050" wp14:editId="7B27FF32">
            <wp:extent cx="5731510" cy="4354830"/>
            <wp:effectExtent l="0" t="0" r="254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354830"/>
                    </a:xfrm>
                    <a:prstGeom prst="rect">
                      <a:avLst/>
                    </a:prstGeom>
                  </pic:spPr>
                </pic:pic>
              </a:graphicData>
            </a:graphic>
          </wp:inline>
        </w:drawing>
      </w:r>
    </w:p>
    <w:p w14:paraId="63582FE0" w14:textId="3D3BAA76" w:rsidR="00C278A2" w:rsidRDefault="00746E7E" w:rsidP="00C278A2">
      <w:r>
        <w:rPr>
          <w:noProof/>
        </w:rPr>
        <w:drawing>
          <wp:inline distT="0" distB="0" distL="0" distR="0" wp14:anchorId="11DBD3DC" wp14:editId="3D71439D">
            <wp:extent cx="5731510" cy="263588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635885"/>
                    </a:xfrm>
                    <a:prstGeom prst="rect">
                      <a:avLst/>
                    </a:prstGeom>
                  </pic:spPr>
                </pic:pic>
              </a:graphicData>
            </a:graphic>
          </wp:inline>
        </w:drawing>
      </w:r>
    </w:p>
    <w:p w14:paraId="35075532" w14:textId="6F604D95" w:rsidR="00746E7E" w:rsidRDefault="00746E7E" w:rsidP="00C278A2">
      <w:r>
        <w:rPr>
          <w:noProof/>
        </w:rPr>
        <w:lastRenderedPageBreak/>
        <w:drawing>
          <wp:inline distT="0" distB="0" distL="0" distR="0" wp14:anchorId="4CCCDECC" wp14:editId="48119B7E">
            <wp:extent cx="5731510" cy="401955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019550"/>
                    </a:xfrm>
                    <a:prstGeom prst="rect">
                      <a:avLst/>
                    </a:prstGeom>
                  </pic:spPr>
                </pic:pic>
              </a:graphicData>
            </a:graphic>
          </wp:inline>
        </w:drawing>
      </w:r>
    </w:p>
    <w:p w14:paraId="5C8D4F34" w14:textId="1F515D9E" w:rsidR="00064E9C" w:rsidRDefault="00064E9C" w:rsidP="00C278A2">
      <w:r>
        <w:rPr>
          <w:noProof/>
        </w:rPr>
        <w:drawing>
          <wp:inline distT="0" distB="0" distL="0" distR="0" wp14:anchorId="6F902301" wp14:editId="4B3DDA54">
            <wp:extent cx="5731510" cy="3952875"/>
            <wp:effectExtent l="0" t="0" r="254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952875"/>
                    </a:xfrm>
                    <a:prstGeom prst="rect">
                      <a:avLst/>
                    </a:prstGeom>
                  </pic:spPr>
                </pic:pic>
              </a:graphicData>
            </a:graphic>
          </wp:inline>
        </w:drawing>
      </w:r>
    </w:p>
    <w:p w14:paraId="0F81383A" w14:textId="52471F42" w:rsidR="00064E9C" w:rsidRDefault="00064E9C" w:rsidP="00C278A2">
      <w:pPr>
        <w:rPr>
          <w:rFonts w:ascii="Times New Roman" w:hAnsi="Times New Roman" w:cs="Times New Roman"/>
          <w:sz w:val="24"/>
          <w:szCs w:val="24"/>
        </w:rPr>
      </w:pPr>
      <w:r w:rsidRPr="00DF65B6">
        <w:rPr>
          <w:rFonts w:ascii="Times New Roman" w:hAnsi="Times New Roman" w:cs="Times New Roman"/>
          <w:sz w:val="24"/>
          <w:szCs w:val="24"/>
        </w:rPr>
        <w:t>Fig</w:t>
      </w:r>
      <w:r w:rsidR="00393BE0">
        <w:rPr>
          <w:rFonts w:ascii="Times New Roman" w:hAnsi="Times New Roman" w:cs="Times New Roman"/>
          <w:sz w:val="24"/>
          <w:szCs w:val="24"/>
        </w:rPr>
        <w:t xml:space="preserve"> </w:t>
      </w:r>
      <w:r w:rsidRPr="00DF65B6">
        <w:rPr>
          <w:rFonts w:ascii="Times New Roman" w:hAnsi="Times New Roman" w:cs="Times New Roman"/>
          <w:sz w:val="24"/>
          <w:szCs w:val="24"/>
        </w:rPr>
        <w:t xml:space="preserve">4. </w:t>
      </w:r>
      <w:r w:rsidR="005B67A2" w:rsidRPr="00DF65B6">
        <w:rPr>
          <w:rFonts w:ascii="Times New Roman" w:hAnsi="Times New Roman" w:cs="Times New Roman"/>
          <w:sz w:val="24"/>
          <w:szCs w:val="24"/>
        </w:rPr>
        <w:t xml:space="preserve">In the “PSU” section </w:t>
      </w:r>
      <w:r w:rsidR="00D94F1E" w:rsidRPr="00DF65B6">
        <w:rPr>
          <w:rFonts w:ascii="Times New Roman" w:hAnsi="Times New Roman" w:cs="Times New Roman"/>
          <w:sz w:val="24"/>
          <w:szCs w:val="24"/>
        </w:rPr>
        <w:t>the concept of power supply unit is presented</w:t>
      </w:r>
      <w:r w:rsidR="001D26F1" w:rsidRPr="00DF65B6">
        <w:rPr>
          <w:rFonts w:ascii="Times New Roman" w:hAnsi="Times New Roman" w:cs="Times New Roman"/>
          <w:sz w:val="24"/>
          <w:szCs w:val="24"/>
        </w:rPr>
        <w:t>. At this point</w:t>
      </w:r>
      <w:r w:rsidR="008B550B">
        <w:rPr>
          <w:rFonts w:ascii="Times New Roman" w:hAnsi="Times New Roman" w:cs="Times New Roman"/>
          <w:sz w:val="24"/>
          <w:szCs w:val="24"/>
        </w:rPr>
        <w:t>,</w:t>
      </w:r>
      <w:r w:rsidR="001D26F1" w:rsidRPr="00DF65B6">
        <w:rPr>
          <w:rFonts w:ascii="Times New Roman" w:hAnsi="Times New Roman" w:cs="Times New Roman"/>
          <w:sz w:val="24"/>
          <w:szCs w:val="24"/>
        </w:rPr>
        <w:t xml:space="preserve"> </w:t>
      </w:r>
      <w:r w:rsidR="00E336DE" w:rsidRPr="00DF65B6">
        <w:rPr>
          <w:rFonts w:ascii="Times New Roman" w:hAnsi="Times New Roman" w:cs="Times New Roman"/>
          <w:sz w:val="24"/>
          <w:szCs w:val="24"/>
        </w:rPr>
        <w:t>the favic</w:t>
      </w:r>
      <w:r w:rsidR="00950798" w:rsidRPr="00DF65B6">
        <w:rPr>
          <w:rFonts w:ascii="Times New Roman" w:hAnsi="Times New Roman" w:cs="Times New Roman"/>
          <w:sz w:val="24"/>
          <w:szCs w:val="24"/>
        </w:rPr>
        <w:t>on icon is used instead of bullets points</w:t>
      </w:r>
      <w:r w:rsidR="005B6D68" w:rsidRPr="00DF65B6">
        <w:rPr>
          <w:rFonts w:ascii="Times New Roman" w:hAnsi="Times New Roman" w:cs="Times New Roman"/>
          <w:sz w:val="24"/>
          <w:szCs w:val="24"/>
        </w:rPr>
        <w:t xml:space="preserve"> as it is more </w:t>
      </w:r>
      <w:r w:rsidR="00DF65B6" w:rsidRPr="00DF65B6">
        <w:rPr>
          <w:rFonts w:ascii="Times New Roman" w:hAnsi="Times New Roman" w:cs="Times New Roman"/>
          <w:sz w:val="24"/>
          <w:szCs w:val="24"/>
        </w:rPr>
        <w:t xml:space="preserve">suitable to </w:t>
      </w:r>
      <w:r w:rsidR="008B550B">
        <w:rPr>
          <w:rFonts w:ascii="Times New Roman" w:hAnsi="Times New Roman" w:cs="Times New Roman"/>
          <w:sz w:val="24"/>
          <w:szCs w:val="24"/>
        </w:rPr>
        <w:t xml:space="preserve">the </w:t>
      </w:r>
      <w:r w:rsidR="00DF65B6" w:rsidRPr="00DF65B6">
        <w:rPr>
          <w:rFonts w:ascii="Times New Roman" w:hAnsi="Times New Roman" w:cs="Times New Roman"/>
          <w:sz w:val="24"/>
          <w:szCs w:val="24"/>
        </w:rPr>
        <w:t>overall design.</w:t>
      </w:r>
    </w:p>
    <w:p w14:paraId="6E61DC45" w14:textId="1EED9F82" w:rsidR="00DF65B6" w:rsidRDefault="008C0A17" w:rsidP="008C0A17">
      <w:pPr>
        <w:pStyle w:val="Heading3"/>
        <w:rPr>
          <w:sz w:val="32"/>
          <w:szCs w:val="32"/>
        </w:rPr>
      </w:pPr>
      <w:bookmarkStart w:id="8" w:name="_Toc7085435"/>
      <w:r w:rsidRPr="00DC28B0">
        <w:rPr>
          <w:sz w:val="32"/>
          <w:szCs w:val="32"/>
        </w:rPr>
        <w:lastRenderedPageBreak/>
        <w:t>“</w:t>
      </w:r>
      <w:r w:rsidR="00F11F22" w:rsidRPr="00DC28B0">
        <w:rPr>
          <w:sz w:val="32"/>
          <w:szCs w:val="32"/>
        </w:rPr>
        <w:t>GPU”-</w:t>
      </w:r>
      <w:r w:rsidR="00A51360" w:rsidRPr="00DC28B0">
        <w:rPr>
          <w:sz w:val="32"/>
          <w:szCs w:val="32"/>
        </w:rPr>
        <w:t xml:space="preserve"> </w:t>
      </w:r>
      <w:r w:rsidR="00F11F22" w:rsidRPr="00DC28B0">
        <w:rPr>
          <w:sz w:val="32"/>
          <w:szCs w:val="32"/>
        </w:rPr>
        <w:t>section</w:t>
      </w:r>
      <w:bookmarkEnd w:id="8"/>
    </w:p>
    <w:p w14:paraId="1D0D13A6" w14:textId="77777777" w:rsidR="00953D95" w:rsidRPr="00953D95" w:rsidRDefault="00953D95" w:rsidP="00953D95"/>
    <w:p w14:paraId="0DD5A93A" w14:textId="6BA5BCAB" w:rsidR="00F11F22" w:rsidRDefault="006F5687" w:rsidP="00F11F22">
      <w:r>
        <w:rPr>
          <w:noProof/>
        </w:rPr>
        <w:drawing>
          <wp:inline distT="0" distB="0" distL="0" distR="0" wp14:anchorId="10092B3D" wp14:editId="04EFECCE">
            <wp:extent cx="5731510" cy="419100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191000"/>
                    </a:xfrm>
                    <a:prstGeom prst="rect">
                      <a:avLst/>
                    </a:prstGeom>
                  </pic:spPr>
                </pic:pic>
              </a:graphicData>
            </a:graphic>
          </wp:inline>
        </w:drawing>
      </w:r>
    </w:p>
    <w:p w14:paraId="5043CD01" w14:textId="3A2DE4C6" w:rsidR="006118B7" w:rsidRDefault="006118B7" w:rsidP="00F11F22">
      <w:r>
        <w:rPr>
          <w:noProof/>
        </w:rPr>
        <w:drawing>
          <wp:inline distT="0" distB="0" distL="0" distR="0" wp14:anchorId="7864E3D3" wp14:editId="2F2F070A">
            <wp:extent cx="5731510" cy="398653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986530"/>
                    </a:xfrm>
                    <a:prstGeom prst="rect">
                      <a:avLst/>
                    </a:prstGeom>
                  </pic:spPr>
                </pic:pic>
              </a:graphicData>
            </a:graphic>
          </wp:inline>
        </w:drawing>
      </w:r>
    </w:p>
    <w:p w14:paraId="0DAE471D" w14:textId="793B6FB8" w:rsidR="006118B7" w:rsidRDefault="006118B7" w:rsidP="00F11F22">
      <w:r>
        <w:rPr>
          <w:noProof/>
        </w:rPr>
        <w:lastRenderedPageBreak/>
        <w:drawing>
          <wp:inline distT="0" distB="0" distL="0" distR="0" wp14:anchorId="4C8AED76" wp14:editId="410CCA8D">
            <wp:extent cx="5731510" cy="444690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446905"/>
                    </a:xfrm>
                    <a:prstGeom prst="rect">
                      <a:avLst/>
                    </a:prstGeom>
                  </pic:spPr>
                </pic:pic>
              </a:graphicData>
            </a:graphic>
          </wp:inline>
        </w:drawing>
      </w:r>
    </w:p>
    <w:p w14:paraId="7839EB70" w14:textId="20E983DD" w:rsidR="004A71EE" w:rsidRDefault="004A71EE" w:rsidP="00F11F22">
      <w:pPr>
        <w:rPr>
          <w:rFonts w:ascii="Times New Roman" w:hAnsi="Times New Roman" w:cs="Times New Roman"/>
          <w:sz w:val="24"/>
          <w:szCs w:val="24"/>
        </w:rPr>
      </w:pPr>
      <w:r w:rsidRPr="00393BE0">
        <w:rPr>
          <w:rFonts w:ascii="Times New Roman" w:hAnsi="Times New Roman" w:cs="Times New Roman"/>
          <w:sz w:val="24"/>
          <w:szCs w:val="24"/>
        </w:rPr>
        <w:t>Fig</w:t>
      </w:r>
      <w:r w:rsidR="00393BE0">
        <w:rPr>
          <w:rFonts w:ascii="Times New Roman" w:hAnsi="Times New Roman" w:cs="Times New Roman"/>
          <w:sz w:val="24"/>
          <w:szCs w:val="24"/>
        </w:rPr>
        <w:t xml:space="preserve"> </w:t>
      </w:r>
      <w:r w:rsidRPr="00393BE0">
        <w:rPr>
          <w:rFonts w:ascii="Times New Roman" w:hAnsi="Times New Roman" w:cs="Times New Roman"/>
          <w:sz w:val="24"/>
          <w:szCs w:val="24"/>
        </w:rPr>
        <w:t>5.</w:t>
      </w:r>
      <w:r w:rsidR="00870110" w:rsidRPr="00393BE0">
        <w:rPr>
          <w:rFonts w:ascii="Times New Roman" w:hAnsi="Times New Roman" w:cs="Times New Roman"/>
          <w:sz w:val="24"/>
          <w:szCs w:val="24"/>
        </w:rPr>
        <w:t xml:space="preserve"> </w:t>
      </w:r>
      <w:r w:rsidR="00953D95">
        <w:rPr>
          <w:rFonts w:ascii="Times New Roman" w:hAnsi="Times New Roman" w:cs="Times New Roman"/>
          <w:sz w:val="24"/>
          <w:szCs w:val="24"/>
        </w:rPr>
        <w:t>The</w:t>
      </w:r>
      <w:r w:rsidR="008A7CEC" w:rsidRPr="00393BE0">
        <w:rPr>
          <w:rFonts w:ascii="Times New Roman" w:hAnsi="Times New Roman" w:cs="Times New Roman"/>
          <w:sz w:val="24"/>
          <w:szCs w:val="24"/>
        </w:rPr>
        <w:t xml:space="preserve"> section</w:t>
      </w:r>
      <w:r w:rsidR="00352D27" w:rsidRPr="00393BE0">
        <w:rPr>
          <w:rFonts w:ascii="Times New Roman" w:hAnsi="Times New Roman" w:cs="Times New Roman"/>
          <w:sz w:val="24"/>
          <w:szCs w:val="24"/>
        </w:rPr>
        <w:t xml:space="preserve"> “</w:t>
      </w:r>
      <w:proofErr w:type="gramStart"/>
      <w:r w:rsidR="00352D27" w:rsidRPr="00393BE0">
        <w:rPr>
          <w:rFonts w:ascii="Times New Roman" w:hAnsi="Times New Roman" w:cs="Times New Roman"/>
          <w:sz w:val="24"/>
          <w:szCs w:val="24"/>
        </w:rPr>
        <w:t xml:space="preserve">GPU” </w:t>
      </w:r>
      <w:r w:rsidR="008A7CEC" w:rsidRPr="00393BE0">
        <w:rPr>
          <w:rFonts w:ascii="Times New Roman" w:hAnsi="Times New Roman" w:cs="Times New Roman"/>
          <w:sz w:val="24"/>
          <w:szCs w:val="24"/>
        </w:rPr>
        <w:t xml:space="preserve"> is</w:t>
      </w:r>
      <w:proofErr w:type="gramEnd"/>
      <w:r w:rsidR="008A7CEC" w:rsidRPr="00393BE0">
        <w:rPr>
          <w:rFonts w:ascii="Times New Roman" w:hAnsi="Times New Roman" w:cs="Times New Roman"/>
          <w:sz w:val="24"/>
          <w:szCs w:val="24"/>
        </w:rPr>
        <w:t xml:space="preserve"> </w:t>
      </w:r>
      <w:r w:rsidR="00352D27" w:rsidRPr="00393BE0">
        <w:rPr>
          <w:rFonts w:ascii="Times New Roman" w:hAnsi="Times New Roman" w:cs="Times New Roman"/>
          <w:sz w:val="24"/>
          <w:szCs w:val="24"/>
        </w:rPr>
        <w:t>about properties of graphics cards.</w:t>
      </w:r>
    </w:p>
    <w:p w14:paraId="46619EC8" w14:textId="7BB4CE7E" w:rsidR="00953D95" w:rsidRDefault="00953D95" w:rsidP="00F11F22">
      <w:pPr>
        <w:rPr>
          <w:rFonts w:ascii="Times New Roman" w:hAnsi="Times New Roman" w:cs="Times New Roman"/>
          <w:sz w:val="24"/>
          <w:szCs w:val="24"/>
        </w:rPr>
      </w:pPr>
      <w:r>
        <w:rPr>
          <w:rFonts w:ascii="Times New Roman" w:hAnsi="Times New Roman" w:cs="Times New Roman"/>
          <w:sz w:val="24"/>
          <w:szCs w:val="24"/>
        </w:rPr>
        <w:br w:type="page"/>
      </w:r>
    </w:p>
    <w:p w14:paraId="6F631BF2" w14:textId="035C580E" w:rsidR="00473935" w:rsidRDefault="002B5042" w:rsidP="002B5042">
      <w:pPr>
        <w:pStyle w:val="Heading3"/>
        <w:rPr>
          <w:sz w:val="32"/>
          <w:szCs w:val="32"/>
        </w:rPr>
      </w:pPr>
      <w:bookmarkStart w:id="9" w:name="_Toc7085436"/>
      <w:r w:rsidRPr="00DC28B0">
        <w:rPr>
          <w:sz w:val="32"/>
          <w:szCs w:val="32"/>
        </w:rPr>
        <w:lastRenderedPageBreak/>
        <w:t>“CPU”-</w:t>
      </w:r>
      <w:r w:rsidR="00A51360" w:rsidRPr="00DC28B0">
        <w:rPr>
          <w:sz w:val="32"/>
          <w:szCs w:val="32"/>
        </w:rPr>
        <w:t xml:space="preserve"> </w:t>
      </w:r>
      <w:r w:rsidRPr="00DC28B0">
        <w:rPr>
          <w:sz w:val="32"/>
          <w:szCs w:val="32"/>
        </w:rPr>
        <w:t>section</w:t>
      </w:r>
      <w:bookmarkEnd w:id="9"/>
    </w:p>
    <w:p w14:paraId="08AAD3ED" w14:textId="77777777" w:rsidR="00953D95" w:rsidRPr="00953D95" w:rsidRDefault="00953D95" w:rsidP="00953D95"/>
    <w:p w14:paraId="6E794BF1" w14:textId="5970F9B1" w:rsidR="002B5042" w:rsidRDefault="005C7D4D" w:rsidP="002B5042">
      <w:r>
        <w:rPr>
          <w:noProof/>
        </w:rPr>
        <w:drawing>
          <wp:inline distT="0" distB="0" distL="0" distR="0" wp14:anchorId="5E27DD3B" wp14:editId="5CD5B0A0">
            <wp:extent cx="5057974" cy="373380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68815" cy="3741803"/>
                    </a:xfrm>
                    <a:prstGeom prst="rect">
                      <a:avLst/>
                    </a:prstGeom>
                  </pic:spPr>
                </pic:pic>
              </a:graphicData>
            </a:graphic>
          </wp:inline>
        </w:drawing>
      </w:r>
    </w:p>
    <w:p w14:paraId="1C6E1BA4" w14:textId="3508ECE8" w:rsidR="00801F6F" w:rsidRDefault="00440354" w:rsidP="002B5042">
      <w:r>
        <w:rPr>
          <w:noProof/>
        </w:rPr>
        <w:drawing>
          <wp:inline distT="0" distB="0" distL="0" distR="0" wp14:anchorId="55C9351B" wp14:editId="3DE9FE0D">
            <wp:extent cx="4914613" cy="3724275"/>
            <wp:effectExtent l="0" t="0" r="63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929577" cy="3735615"/>
                    </a:xfrm>
                    <a:prstGeom prst="rect">
                      <a:avLst/>
                    </a:prstGeom>
                  </pic:spPr>
                </pic:pic>
              </a:graphicData>
            </a:graphic>
          </wp:inline>
        </w:drawing>
      </w:r>
    </w:p>
    <w:p w14:paraId="32754118" w14:textId="08527A8A" w:rsidR="005C7D4D" w:rsidRPr="001004A0" w:rsidRDefault="005C7D4D" w:rsidP="002B5042">
      <w:pPr>
        <w:rPr>
          <w:rFonts w:ascii="Times New Roman" w:hAnsi="Times New Roman" w:cs="Times New Roman"/>
          <w:sz w:val="24"/>
          <w:szCs w:val="24"/>
        </w:rPr>
      </w:pPr>
      <w:r w:rsidRPr="001004A0">
        <w:rPr>
          <w:rFonts w:ascii="Times New Roman" w:hAnsi="Times New Roman" w:cs="Times New Roman"/>
          <w:sz w:val="24"/>
          <w:szCs w:val="24"/>
        </w:rPr>
        <w:t>Fig 6</w:t>
      </w:r>
      <w:r w:rsidR="00200011" w:rsidRPr="001004A0">
        <w:rPr>
          <w:rFonts w:ascii="Times New Roman" w:hAnsi="Times New Roman" w:cs="Times New Roman"/>
          <w:sz w:val="24"/>
          <w:szCs w:val="24"/>
        </w:rPr>
        <w:t xml:space="preserve">. In </w:t>
      </w:r>
      <w:r w:rsidR="009A618C">
        <w:rPr>
          <w:rFonts w:ascii="Times New Roman" w:hAnsi="Times New Roman" w:cs="Times New Roman"/>
          <w:sz w:val="24"/>
          <w:szCs w:val="24"/>
        </w:rPr>
        <w:t xml:space="preserve">the </w:t>
      </w:r>
      <w:r w:rsidR="00200011" w:rsidRPr="001004A0">
        <w:rPr>
          <w:rFonts w:ascii="Times New Roman" w:hAnsi="Times New Roman" w:cs="Times New Roman"/>
          <w:sz w:val="24"/>
          <w:szCs w:val="24"/>
        </w:rPr>
        <w:t xml:space="preserve">“CPU” section all </w:t>
      </w:r>
      <w:r w:rsidR="00450D37">
        <w:rPr>
          <w:rFonts w:ascii="Times New Roman" w:hAnsi="Times New Roman" w:cs="Times New Roman"/>
          <w:sz w:val="24"/>
          <w:szCs w:val="24"/>
        </w:rPr>
        <w:t>essential</w:t>
      </w:r>
      <w:r w:rsidR="00200011" w:rsidRPr="001004A0">
        <w:rPr>
          <w:rFonts w:ascii="Times New Roman" w:hAnsi="Times New Roman" w:cs="Times New Roman"/>
          <w:sz w:val="24"/>
          <w:szCs w:val="24"/>
        </w:rPr>
        <w:t xml:space="preserve"> functions of </w:t>
      </w:r>
      <w:r w:rsidR="00450D37">
        <w:rPr>
          <w:rFonts w:ascii="Times New Roman" w:hAnsi="Times New Roman" w:cs="Times New Roman"/>
          <w:sz w:val="24"/>
          <w:szCs w:val="24"/>
        </w:rPr>
        <w:t xml:space="preserve">the </w:t>
      </w:r>
      <w:r w:rsidR="00200011" w:rsidRPr="001004A0">
        <w:rPr>
          <w:rFonts w:ascii="Times New Roman" w:hAnsi="Times New Roman" w:cs="Times New Roman"/>
          <w:sz w:val="24"/>
          <w:szCs w:val="24"/>
        </w:rPr>
        <w:t>central process</w:t>
      </w:r>
      <w:r w:rsidR="00E46A89" w:rsidRPr="001004A0">
        <w:rPr>
          <w:rFonts w:ascii="Times New Roman" w:hAnsi="Times New Roman" w:cs="Times New Roman"/>
          <w:sz w:val="24"/>
          <w:szCs w:val="24"/>
        </w:rPr>
        <w:t>ing</w:t>
      </w:r>
      <w:r w:rsidR="00200011" w:rsidRPr="001004A0">
        <w:rPr>
          <w:rFonts w:ascii="Times New Roman" w:hAnsi="Times New Roman" w:cs="Times New Roman"/>
          <w:sz w:val="24"/>
          <w:szCs w:val="24"/>
        </w:rPr>
        <w:t xml:space="preserve"> unit are described.</w:t>
      </w:r>
    </w:p>
    <w:p w14:paraId="7765F1E1" w14:textId="54C41B54" w:rsidR="001A5750" w:rsidRDefault="00BC37E1" w:rsidP="00BC37E1">
      <w:pPr>
        <w:pStyle w:val="Heading3"/>
        <w:rPr>
          <w:sz w:val="32"/>
          <w:szCs w:val="32"/>
        </w:rPr>
      </w:pPr>
      <w:bookmarkStart w:id="10" w:name="_Toc7085437"/>
      <w:r w:rsidRPr="00DC28B0">
        <w:rPr>
          <w:sz w:val="32"/>
          <w:szCs w:val="32"/>
        </w:rPr>
        <w:lastRenderedPageBreak/>
        <w:t>“Motherboard”</w:t>
      </w:r>
      <w:r w:rsidR="00A51360" w:rsidRPr="00DC28B0">
        <w:rPr>
          <w:sz w:val="32"/>
          <w:szCs w:val="32"/>
        </w:rPr>
        <w:t>- section</w:t>
      </w:r>
      <w:bookmarkEnd w:id="10"/>
      <w:r w:rsidR="00A51360" w:rsidRPr="00DC28B0">
        <w:rPr>
          <w:sz w:val="32"/>
          <w:szCs w:val="32"/>
        </w:rPr>
        <w:t xml:space="preserve"> </w:t>
      </w:r>
    </w:p>
    <w:p w14:paraId="025940DB" w14:textId="77777777" w:rsidR="00953D95" w:rsidRPr="00953D95" w:rsidRDefault="00953D95" w:rsidP="00953D95"/>
    <w:p w14:paraId="1305A369" w14:textId="02958E07" w:rsidR="00A51360" w:rsidRDefault="00B63247" w:rsidP="00A51360">
      <w:r>
        <w:rPr>
          <w:noProof/>
        </w:rPr>
        <w:drawing>
          <wp:inline distT="0" distB="0" distL="0" distR="0" wp14:anchorId="3E766441" wp14:editId="30657715">
            <wp:extent cx="5019675" cy="4137644"/>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043118" cy="4156968"/>
                    </a:xfrm>
                    <a:prstGeom prst="rect">
                      <a:avLst/>
                    </a:prstGeom>
                  </pic:spPr>
                </pic:pic>
              </a:graphicData>
            </a:graphic>
          </wp:inline>
        </w:drawing>
      </w:r>
    </w:p>
    <w:p w14:paraId="0B4B62B5" w14:textId="7BE8B6B3" w:rsidR="002D08C3" w:rsidRDefault="002D08C3" w:rsidP="00A51360">
      <w:r>
        <w:rPr>
          <w:noProof/>
        </w:rPr>
        <w:drawing>
          <wp:inline distT="0" distB="0" distL="0" distR="0" wp14:anchorId="697557BF" wp14:editId="158D6E88">
            <wp:extent cx="5057775" cy="3286489"/>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079955" cy="3300902"/>
                    </a:xfrm>
                    <a:prstGeom prst="rect">
                      <a:avLst/>
                    </a:prstGeom>
                  </pic:spPr>
                </pic:pic>
              </a:graphicData>
            </a:graphic>
          </wp:inline>
        </w:drawing>
      </w:r>
    </w:p>
    <w:p w14:paraId="3DC65CE8" w14:textId="063F4538" w:rsidR="00953D95" w:rsidRDefault="002D08C3" w:rsidP="007036CE">
      <w:pPr>
        <w:spacing w:line="360" w:lineRule="auto"/>
        <w:jc w:val="both"/>
        <w:rPr>
          <w:rFonts w:ascii="Times New Roman" w:hAnsi="Times New Roman" w:cs="Times New Roman"/>
          <w:sz w:val="24"/>
          <w:szCs w:val="24"/>
        </w:rPr>
      </w:pPr>
      <w:r w:rsidRPr="001004A0">
        <w:rPr>
          <w:rFonts w:ascii="Times New Roman" w:hAnsi="Times New Roman" w:cs="Times New Roman"/>
          <w:sz w:val="24"/>
          <w:szCs w:val="24"/>
        </w:rPr>
        <w:t xml:space="preserve">Fig 7. </w:t>
      </w:r>
      <w:r w:rsidR="00501E55" w:rsidRPr="001004A0">
        <w:rPr>
          <w:rFonts w:ascii="Times New Roman" w:hAnsi="Times New Roman" w:cs="Times New Roman"/>
          <w:sz w:val="24"/>
          <w:szCs w:val="24"/>
        </w:rPr>
        <w:t xml:space="preserve">The fundamental knowledge in the field of motherboards is </w:t>
      </w:r>
      <w:r w:rsidR="001004A0" w:rsidRPr="001004A0">
        <w:rPr>
          <w:rFonts w:ascii="Times New Roman" w:hAnsi="Times New Roman" w:cs="Times New Roman"/>
          <w:sz w:val="24"/>
          <w:szCs w:val="24"/>
        </w:rPr>
        <w:t>revealed in section “Motherboard”.</w:t>
      </w:r>
    </w:p>
    <w:p w14:paraId="21FDCA23" w14:textId="6C4E59EC" w:rsidR="00953D95" w:rsidRPr="007036CE" w:rsidRDefault="00953D95" w:rsidP="00953D95">
      <w:pPr>
        <w:pStyle w:val="Heading3"/>
        <w:rPr>
          <w:sz w:val="32"/>
          <w:szCs w:val="32"/>
        </w:rPr>
      </w:pPr>
      <w:bookmarkStart w:id="11" w:name="_Toc7085438"/>
      <w:r w:rsidRPr="007036CE">
        <w:rPr>
          <w:sz w:val="32"/>
          <w:szCs w:val="32"/>
        </w:rPr>
        <w:lastRenderedPageBreak/>
        <w:t xml:space="preserve">“PC Case” </w:t>
      </w:r>
      <w:r w:rsidR="007036CE" w:rsidRPr="007036CE">
        <w:rPr>
          <w:sz w:val="32"/>
          <w:szCs w:val="32"/>
        </w:rPr>
        <w:t>–</w:t>
      </w:r>
      <w:r w:rsidRPr="007036CE">
        <w:rPr>
          <w:sz w:val="32"/>
          <w:szCs w:val="32"/>
        </w:rPr>
        <w:t xml:space="preserve"> section</w:t>
      </w:r>
      <w:bookmarkEnd w:id="11"/>
    </w:p>
    <w:p w14:paraId="5DA48EA1" w14:textId="77777777" w:rsidR="007036CE" w:rsidRPr="007036CE" w:rsidRDefault="007036CE" w:rsidP="007036CE"/>
    <w:p w14:paraId="2A0C2CAC" w14:textId="4AB285DD" w:rsidR="0071379A" w:rsidRDefault="00C9517D" w:rsidP="001004A0">
      <w:pPr>
        <w:spacing w:line="360" w:lineRule="auto"/>
        <w:jc w:val="both"/>
        <w:rPr>
          <w:rFonts w:ascii="Times New Roman" w:hAnsi="Times New Roman" w:cs="Times New Roman"/>
          <w:sz w:val="24"/>
          <w:szCs w:val="24"/>
        </w:rPr>
      </w:pPr>
      <w:r>
        <w:rPr>
          <w:noProof/>
        </w:rPr>
        <w:drawing>
          <wp:inline distT="0" distB="0" distL="0" distR="0" wp14:anchorId="16699003" wp14:editId="3A8EF26A">
            <wp:extent cx="5731510" cy="3838575"/>
            <wp:effectExtent l="0" t="0" r="254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838575"/>
                    </a:xfrm>
                    <a:prstGeom prst="rect">
                      <a:avLst/>
                    </a:prstGeom>
                  </pic:spPr>
                </pic:pic>
              </a:graphicData>
            </a:graphic>
          </wp:inline>
        </w:drawing>
      </w:r>
    </w:p>
    <w:p w14:paraId="4DDC03EB" w14:textId="163669E8" w:rsidR="00C9517D" w:rsidRDefault="00C9517D" w:rsidP="001004A0">
      <w:pPr>
        <w:spacing w:line="360" w:lineRule="auto"/>
        <w:jc w:val="both"/>
        <w:rPr>
          <w:rFonts w:ascii="Times New Roman" w:hAnsi="Times New Roman" w:cs="Times New Roman"/>
          <w:sz w:val="24"/>
          <w:szCs w:val="24"/>
        </w:rPr>
      </w:pPr>
      <w:r>
        <w:rPr>
          <w:noProof/>
        </w:rPr>
        <w:drawing>
          <wp:inline distT="0" distB="0" distL="0" distR="0" wp14:anchorId="122BDFA6" wp14:editId="4858938E">
            <wp:extent cx="5731510" cy="3400425"/>
            <wp:effectExtent l="0" t="0" r="254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400425"/>
                    </a:xfrm>
                    <a:prstGeom prst="rect">
                      <a:avLst/>
                    </a:prstGeom>
                  </pic:spPr>
                </pic:pic>
              </a:graphicData>
            </a:graphic>
          </wp:inline>
        </w:drawing>
      </w:r>
    </w:p>
    <w:p w14:paraId="4089A66C" w14:textId="68F953B7" w:rsidR="00C9517D" w:rsidRDefault="00BE730D" w:rsidP="001004A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Fig 8. The </w:t>
      </w:r>
      <w:r w:rsidR="005F729F">
        <w:rPr>
          <w:rFonts w:ascii="Times New Roman" w:hAnsi="Times New Roman" w:cs="Times New Roman"/>
          <w:sz w:val="24"/>
          <w:szCs w:val="24"/>
        </w:rPr>
        <w:t>“Case” section is all about pc cases and their varieties.</w:t>
      </w:r>
    </w:p>
    <w:p w14:paraId="06297E48" w14:textId="444F3987" w:rsidR="007E22B3" w:rsidRDefault="007E22B3" w:rsidP="007036CE">
      <w:pPr>
        <w:pStyle w:val="Heading1"/>
        <w:jc w:val="center"/>
        <w:rPr>
          <w:sz w:val="40"/>
          <w:szCs w:val="40"/>
        </w:rPr>
      </w:pPr>
      <w:bookmarkStart w:id="12" w:name="_Toc7085439"/>
      <w:r w:rsidRPr="00DC28B0">
        <w:rPr>
          <w:sz w:val="40"/>
          <w:szCs w:val="40"/>
        </w:rPr>
        <w:lastRenderedPageBreak/>
        <w:t>Validation</w:t>
      </w:r>
      <w:bookmarkEnd w:id="12"/>
    </w:p>
    <w:p w14:paraId="2E5ED51F" w14:textId="77777777" w:rsidR="007036CE" w:rsidRPr="007036CE" w:rsidRDefault="007036CE" w:rsidP="007036CE"/>
    <w:p w14:paraId="494BCB14" w14:textId="4EBF0766" w:rsidR="009D2669" w:rsidRDefault="00162746" w:rsidP="001A3BD8">
      <w:pPr>
        <w:spacing w:line="360" w:lineRule="auto"/>
        <w:jc w:val="both"/>
        <w:rPr>
          <w:rFonts w:ascii="Times New Roman" w:hAnsi="Times New Roman" w:cs="Times New Roman"/>
          <w:sz w:val="24"/>
          <w:szCs w:val="24"/>
        </w:rPr>
      </w:pPr>
      <w:r w:rsidRPr="00162746">
        <w:rPr>
          <w:rFonts w:ascii="Times New Roman" w:hAnsi="Times New Roman" w:cs="Times New Roman"/>
          <w:sz w:val="24"/>
          <w:szCs w:val="24"/>
        </w:rPr>
        <w:t xml:space="preserve">Because the correctness of the code is </w:t>
      </w:r>
      <w:proofErr w:type="gramStart"/>
      <w:r w:rsidRPr="00162746">
        <w:rPr>
          <w:rFonts w:ascii="Times New Roman" w:hAnsi="Times New Roman" w:cs="Times New Roman"/>
          <w:sz w:val="24"/>
          <w:szCs w:val="24"/>
        </w:rPr>
        <w:t>essential</w:t>
      </w:r>
      <w:proofErr w:type="gramEnd"/>
      <w:r w:rsidRPr="00162746">
        <w:rPr>
          <w:rFonts w:ascii="Times New Roman" w:hAnsi="Times New Roman" w:cs="Times New Roman"/>
          <w:sz w:val="24"/>
          <w:szCs w:val="24"/>
        </w:rPr>
        <w:t xml:space="preserve"> and it is a valuable characteristic of proper programming manner the validation of the website has been done for HTML and CSS documents. The following screenshots are showing </w:t>
      </w:r>
      <w:r w:rsidR="00C80A9F">
        <w:rPr>
          <w:rFonts w:ascii="Times New Roman" w:hAnsi="Times New Roman" w:cs="Times New Roman"/>
          <w:sz w:val="24"/>
          <w:szCs w:val="24"/>
        </w:rPr>
        <w:t xml:space="preserve">tests of </w:t>
      </w:r>
      <w:r w:rsidR="007C2B85">
        <w:rPr>
          <w:rFonts w:ascii="Times New Roman" w:hAnsi="Times New Roman" w:cs="Times New Roman"/>
          <w:sz w:val="24"/>
          <w:szCs w:val="24"/>
        </w:rPr>
        <w:t xml:space="preserve">chosen </w:t>
      </w:r>
      <w:r w:rsidR="001F6A8E">
        <w:rPr>
          <w:rFonts w:ascii="Times New Roman" w:hAnsi="Times New Roman" w:cs="Times New Roman"/>
          <w:sz w:val="24"/>
          <w:szCs w:val="24"/>
        </w:rPr>
        <w:t xml:space="preserve">elements of the project, accordingly </w:t>
      </w:r>
      <w:r w:rsidR="00176466">
        <w:rPr>
          <w:rFonts w:ascii="Times New Roman" w:hAnsi="Times New Roman" w:cs="Times New Roman"/>
          <w:sz w:val="24"/>
          <w:szCs w:val="24"/>
        </w:rPr>
        <w:t>for</w:t>
      </w:r>
      <w:r w:rsidR="00AD6D96">
        <w:rPr>
          <w:rFonts w:ascii="Times New Roman" w:hAnsi="Times New Roman" w:cs="Times New Roman"/>
          <w:sz w:val="24"/>
          <w:szCs w:val="24"/>
        </w:rPr>
        <w:t xml:space="preserve"> the main page and main style files.</w:t>
      </w:r>
    </w:p>
    <w:p w14:paraId="118BC1AE" w14:textId="2A377158" w:rsidR="00536EA4" w:rsidRDefault="00A20FC6" w:rsidP="001A3BD8">
      <w:pPr>
        <w:spacing w:line="360" w:lineRule="auto"/>
        <w:jc w:val="both"/>
        <w:rPr>
          <w:rFonts w:ascii="Times New Roman" w:hAnsi="Times New Roman" w:cs="Times New Roman"/>
          <w:sz w:val="24"/>
          <w:szCs w:val="24"/>
        </w:rPr>
      </w:pPr>
      <w:r>
        <w:rPr>
          <w:noProof/>
        </w:rPr>
        <w:drawing>
          <wp:inline distT="0" distB="0" distL="0" distR="0" wp14:anchorId="2C0414B6" wp14:editId="24A0A85D">
            <wp:extent cx="5731510" cy="388683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886835"/>
                    </a:xfrm>
                    <a:prstGeom prst="rect">
                      <a:avLst/>
                    </a:prstGeom>
                  </pic:spPr>
                </pic:pic>
              </a:graphicData>
            </a:graphic>
          </wp:inline>
        </w:drawing>
      </w:r>
    </w:p>
    <w:p w14:paraId="26FC4E36" w14:textId="2F55EB8A" w:rsidR="006A5F4A" w:rsidRDefault="00197614" w:rsidP="001A3BD8">
      <w:pPr>
        <w:spacing w:line="360" w:lineRule="auto"/>
        <w:jc w:val="both"/>
        <w:rPr>
          <w:rFonts w:ascii="Times New Roman" w:hAnsi="Times New Roman" w:cs="Times New Roman"/>
          <w:sz w:val="24"/>
          <w:szCs w:val="24"/>
        </w:rPr>
      </w:pPr>
      <w:r>
        <w:rPr>
          <w:noProof/>
        </w:rPr>
        <w:drawing>
          <wp:inline distT="0" distB="0" distL="0" distR="0" wp14:anchorId="0E39D285" wp14:editId="5B4DF36F">
            <wp:extent cx="3743325" cy="17145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743325" cy="171450"/>
                    </a:xfrm>
                    <a:prstGeom prst="rect">
                      <a:avLst/>
                    </a:prstGeom>
                  </pic:spPr>
                </pic:pic>
              </a:graphicData>
            </a:graphic>
          </wp:inline>
        </w:drawing>
      </w:r>
    </w:p>
    <w:p w14:paraId="7A3404F2" w14:textId="4ADBCDD0" w:rsidR="00A86609" w:rsidRDefault="001864A8" w:rsidP="001A3BD8">
      <w:pPr>
        <w:spacing w:line="360" w:lineRule="auto"/>
        <w:jc w:val="both"/>
        <w:rPr>
          <w:rFonts w:ascii="Times New Roman" w:hAnsi="Times New Roman" w:cs="Times New Roman"/>
          <w:sz w:val="24"/>
          <w:szCs w:val="24"/>
        </w:rPr>
      </w:pPr>
      <w:r>
        <w:rPr>
          <w:noProof/>
        </w:rPr>
        <w:drawing>
          <wp:inline distT="0" distB="0" distL="0" distR="0" wp14:anchorId="47C72663" wp14:editId="3E18720A">
            <wp:extent cx="3857625" cy="19050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857625" cy="190500"/>
                    </a:xfrm>
                    <a:prstGeom prst="rect">
                      <a:avLst/>
                    </a:prstGeom>
                  </pic:spPr>
                </pic:pic>
              </a:graphicData>
            </a:graphic>
          </wp:inline>
        </w:drawing>
      </w:r>
    </w:p>
    <w:p w14:paraId="057F58A9" w14:textId="59D66B45" w:rsidR="00070365" w:rsidRDefault="0043437C" w:rsidP="001A3BD8">
      <w:pPr>
        <w:spacing w:line="360" w:lineRule="auto"/>
        <w:jc w:val="both"/>
        <w:rPr>
          <w:rFonts w:ascii="Times New Roman" w:hAnsi="Times New Roman" w:cs="Times New Roman"/>
          <w:sz w:val="24"/>
          <w:szCs w:val="24"/>
        </w:rPr>
      </w:pPr>
      <w:r w:rsidRPr="0043437C">
        <w:rPr>
          <w:rFonts w:ascii="Times New Roman" w:hAnsi="Times New Roman" w:cs="Times New Roman"/>
          <w:sz w:val="24"/>
          <w:szCs w:val="24"/>
        </w:rPr>
        <w:t>Fig 9. Validation of the home page HTML file emphasises two related to themselves errors. The attribute value is not an appropriate part for meta element, hence missing attributes are suggested to apply by the validator. Replacing “value” by attribute “content” solve this problem.</w:t>
      </w:r>
    </w:p>
    <w:p w14:paraId="11DE1587" w14:textId="77777777" w:rsidR="0043437C" w:rsidRDefault="0043437C" w:rsidP="001A3BD8">
      <w:pPr>
        <w:spacing w:line="360" w:lineRule="auto"/>
        <w:jc w:val="both"/>
        <w:rPr>
          <w:rFonts w:ascii="Times New Roman" w:hAnsi="Times New Roman" w:cs="Times New Roman"/>
          <w:sz w:val="24"/>
          <w:szCs w:val="24"/>
        </w:rPr>
      </w:pPr>
    </w:p>
    <w:p w14:paraId="65B94E1F" w14:textId="703CB1DD" w:rsidR="00740A28" w:rsidRDefault="00A0029F" w:rsidP="001A3BD8">
      <w:pPr>
        <w:spacing w:line="360" w:lineRule="auto"/>
        <w:jc w:val="both"/>
        <w:rPr>
          <w:rFonts w:ascii="Times New Roman" w:hAnsi="Times New Roman" w:cs="Times New Roman"/>
          <w:sz w:val="24"/>
          <w:szCs w:val="24"/>
        </w:rPr>
      </w:pPr>
      <w:r>
        <w:rPr>
          <w:noProof/>
        </w:rPr>
        <w:lastRenderedPageBreak/>
        <w:drawing>
          <wp:inline distT="0" distB="0" distL="0" distR="0" wp14:anchorId="35CE52C1" wp14:editId="0F349B76">
            <wp:extent cx="5731510" cy="1002030"/>
            <wp:effectExtent l="0" t="0" r="2540" b="762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1002030"/>
                    </a:xfrm>
                    <a:prstGeom prst="rect">
                      <a:avLst/>
                    </a:prstGeom>
                  </pic:spPr>
                </pic:pic>
              </a:graphicData>
            </a:graphic>
          </wp:inline>
        </w:drawing>
      </w:r>
    </w:p>
    <w:p w14:paraId="63806DBC" w14:textId="14F388C0" w:rsidR="00A0029F" w:rsidRDefault="00A0029F" w:rsidP="001A3BD8">
      <w:pPr>
        <w:spacing w:line="360" w:lineRule="auto"/>
        <w:jc w:val="both"/>
        <w:rPr>
          <w:rFonts w:ascii="Times New Roman" w:hAnsi="Times New Roman" w:cs="Times New Roman"/>
          <w:sz w:val="24"/>
          <w:szCs w:val="24"/>
        </w:rPr>
      </w:pPr>
      <w:r>
        <w:rPr>
          <w:noProof/>
        </w:rPr>
        <w:drawing>
          <wp:inline distT="0" distB="0" distL="0" distR="0" wp14:anchorId="0A127D32" wp14:editId="4206ABA4">
            <wp:extent cx="5731510" cy="3234690"/>
            <wp:effectExtent l="0" t="0" r="2540" b="38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34690"/>
                    </a:xfrm>
                    <a:prstGeom prst="rect">
                      <a:avLst/>
                    </a:prstGeom>
                  </pic:spPr>
                </pic:pic>
              </a:graphicData>
            </a:graphic>
          </wp:inline>
        </w:drawing>
      </w:r>
    </w:p>
    <w:p w14:paraId="5DD1DCE1" w14:textId="7F5007AD" w:rsidR="00A0029F" w:rsidRDefault="00144EA6" w:rsidP="001A3BD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Fig 10. </w:t>
      </w:r>
      <w:r w:rsidR="00F44BAC">
        <w:rPr>
          <w:rFonts w:ascii="Times New Roman" w:hAnsi="Times New Roman" w:cs="Times New Roman"/>
          <w:sz w:val="24"/>
          <w:szCs w:val="24"/>
        </w:rPr>
        <w:t xml:space="preserve">The test for correctness of CSS document </w:t>
      </w:r>
      <w:r w:rsidR="001A3F82">
        <w:rPr>
          <w:rFonts w:ascii="Times New Roman" w:hAnsi="Times New Roman" w:cs="Times New Roman"/>
          <w:sz w:val="24"/>
          <w:szCs w:val="24"/>
        </w:rPr>
        <w:t>has</w:t>
      </w:r>
      <w:r w:rsidR="00096DB3">
        <w:rPr>
          <w:rFonts w:ascii="Times New Roman" w:hAnsi="Times New Roman" w:cs="Times New Roman"/>
          <w:sz w:val="24"/>
          <w:szCs w:val="24"/>
        </w:rPr>
        <w:t xml:space="preserve"> been</w:t>
      </w:r>
      <w:r w:rsidR="001A3F82">
        <w:rPr>
          <w:rFonts w:ascii="Times New Roman" w:hAnsi="Times New Roman" w:cs="Times New Roman"/>
          <w:sz w:val="24"/>
          <w:szCs w:val="24"/>
        </w:rPr>
        <w:t xml:space="preserve"> passed without any complications.</w:t>
      </w:r>
    </w:p>
    <w:p w14:paraId="4AFDD82B" w14:textId="38E4A53C" w:rsidR="00843124" w:rsidRDefault="00D24690" w:rsidP="00E6520A">
      <w:pPr>
        <w:pStyle w:val="Heading1"/>
        <w:jc w:val="center"/>
        <w:rPr>
          <w:sz w:val="40"/>
          <w:szCs w:val="40"/>
        </w:rPr>
      </w:pPr>
      <w:bookmarkStart w:id="13" w:name="_Toc7085440"/>
      <w:r w:rsidRPr="00DC28B0">
        <w:rPr>
          <w:sz w:val="40"/>
          <w:szCs w:val="40"/>
        </w:rPr>
        <w:t>Evaluation</w:t>
      </w:r>
      <w:bookmarkEnd w:id="13"/>
    </w:p>
    <w:p w14:paraId="36A3D18E" w14:textId="77777777" w:rsidR="00E6520A" w:rsidRPr="00E6520A" w:rsidRDefault="00E6520A" w:rsidP="00E6520A"/>
    <w:p w14:paraId="0F2DF59C" w14:textId="77777777" w:rsidR="00843124" w:rsidRDefault="00843124" w:rsidP="00792EF0">
      <w:pPr>
        <w:spacing w:line="360" w:lineRule="auto"/>
        <w:jc w:val="both"/>
        <w:rPr>
          <w:rFonts w:ascii="Times New Roman" w:hAnsi="Times New Roman" w:cs="Times New Roman"/>
          <w:sz w:val="24"/>
          <w:szCs w:val="24"/>
        </w:rPr>
      </w:pPr>
      <w:r w:rsidRPr="00843124">
        <w:rPr>
          <w:rFonts w:ascii="Times New Roman" w:hAnsi="Times New Roman" w:cs="Times New Roman"/>
          <w:sz w:val="24"/>
          <w:szCs w:val="24"/>
        </w:rPr>
        <w:t>Web Content Accessibility Guidelines is a vast source of tips to make a website open for people with various disabilities. The Four Principles of Accessibility are:</w:t>
      </w:r>
    </w:p>
    <w:p w14:paraId="6852A9CD" w14:textId="0329E06E" w:rsidR="00792EF0" w:rsidRDefault="00722583" w:rsidP="00792EF0">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Percei</w:t>
      </w:r>
      <w:r w:rsidR="006B0390">
        <w:rPr>
          <w:rFonts w:ascii="Times New Roman" w:hAnsi="Times New Roman" w:cs="Times New Roman"/>
          <w:sz w:val="24"/>
          <w:szCs w:val="24"/>
        </w:rPr>
        <w:t xml:space="preserve">vable </w:t>
      </w:r>
      <w:r w:rsidR="00AB34C0">
        <w:rPr>
          <w:rFonts w:ascii="Times New Roman" w:hAnsi="Times New Roman" w:cs="Times New Roman"/>
          <w:sz w:val="24"/>
          <w:szCs w:val="24"/>
        </w:rPr>
        <w:t>–</w:t>
      </w:r>
      <w:r w:rsidR="006B0390">
        <w:rPr>
          <w:rFonts w:ascii="Times New Roman" w:hAnsi="Times New Roman" w:cs="Times New Roman"/>
          <w:sz w:val="24"/>
          <w:szCs w:val="24"/>
        </w:rPr>
        <w:t xml:space="preserve"> </w:t>
      </w:r>
      <w:r w:rsidR="00AB34C0">
        <w:rPr>
          <w:rFonts w:ascii="Times New Roman" w:hAnsi="Times New Roman" w:cs="Times New Roman"/>
          <w:sz w:val="24"/>
          <w:szCs w:val="24"/>
        </w:rPr>
        <w:t>all information on the side</w:t>
      </w:r>
      <w:r w:rsidR="009C36BA">
        <w:rPr>
          <w:rFonts w:ascii="Times New Roman" w:hAnsi="Times New Roman" w:cs="Times New Roman"/>
          <w:sz w:val="24"/>
          <w:szCs w:val="24"/>
        </w:rPr>
        <w:t xml:space="preserve"> cannot be </w:t>
      </w:r>
      <w:r w:rsidR="00B86859">
        <w:rPr>
          <w:rFonts w:ascii="Times New Roman" w:hAnsi="Times New Roman" w:cs="Times New Roman"/>
          <w:sz w:val="24"/>
          <w:szCs w:val="24"/>
        </w:rPr>
        <w:t>invisible to all senses</w:t>
      </w:r>
      <w:r w:rsidR="00C6215E">
        <w:rPr>
          <w:rFonts w:ascii="Times New Roman" w:hAnsi="Times New Roman" w:cs="Times New Roman"/>
          <w:sz w:val="24"/>
          <w:szCs w:val="24"/>
        </w:rPr>
        <w:t>.</w:t>
      </w:r>
    </w:p>
    <w:p w14:paraId="49910CB0" w14:textId="4EF2B8DF" w:rsidR="004419C4" w:rsidRDefault="004419C4" w:rsidP="00792EF0">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Operable </w:t>
      </w:r>
      <w:r w:rsidR="00A30B4A">
        <w:rPr>
          <w:rFonts w:ascii="Times New Roman" w:hAnsi="Times New Roman" w:cs="Times New Roman"/>
          <w:sz w:val="24"/>
          <w:szCs w:val="24"/>
        </w:rPr>
        <w:t>–</w:t>
      </w:r>
      <w:r>
        <w:rPr>
          <w:rFonts w:ascii="Times New Roman" w:hAnsi="Times New Roman" w:cs="Times New Roman"/>
          <w:sz w:val="24"/>
          <w:szCs w:val="24"/>
        </w:rPr>
        <w:t xml:space="preserve"> </w:t>
      </w:r>
      <w:r w:rsidR="00A30B4A">
        <w:rPr>
          <w:rFonts w:ascii="Times New Roman" w:hAnsi="Times New Roman" w:cs="Times New Roman"/>
          <w:sz w:val="24"/>
          <w:szCs w:val="24"/>
        </w:rPr>
        <w:t xml:space="preserve">users must be able to </w:t>
      </w:r>
      <w:r w:rsidR="00A07278">
        <w:rPr>
          <w:rFonts w:ascii="Times New Roman" w:hAnsi="Times New Roman" w:cs="Times New Roman"/>
          <w:sz w:val="24"/>
          <w:szCs w:val="24"/>
        </w:rPr>
        <w:t>deal with websi</w:t>
      </w:r>
      <w:r w:rsidR="0030552A">
        <w:rPr>
          <w:rFonts w:ascii="Times New Roman" w:hAnsi="Times New Roman" w:cs="Times New Roman"/>
          <w:sz w:val="24"/>
          <w:szCs w:val="24"/>
        </w:rPr>
        <w:t>t</w:t>
      </w:r>
      <w:r w:rsidR="00A07278">
        <w:rPr>
          <w:rFonts w:ascii="Times New Roman" w:hAnsi="Times New Roman" w:cs="Times New Roman"/>
          <w:sz w:val="24"/>
          <w:szCs w:val="24"/>
        </w:rPr>
        <w:t xml:space="preserve">e interface </w:t>
      </w:r>
      <w:r w:rsidR="00271390">
        <w:rPr>
          <w:rFonts w:ascii="Times New Roman" w:hAnsi="Times New Roman" w:cs="Times New Roman"/>
          <w:sz w:val="24"/>
          <w:szCs w:val="24"/>
        </w:rPr>
        <w:t xml:space="preserve">in the most not complicated </w:t>
      </w:r>
      <w:r w:rsidR="00006961">
        <w:rPr>
          <w:rFonts w:ascii="Times New Roman" w:hAnsi="Times New Roman" w:cs="Times New Roman"/>
          <w:sz w:val="24"/>
          <w:szCs w:val="24"/>
        </w:rPr>
        <w:t>way.</w:t>
      </w:r>
    </w:p>
    <w:p w14:paraId="22DFCA1F" w14:textId="7B79BCF2" w:rsidR="00006961" w:rsidRDefault="006D33DA" w:rsidP="00792EF0">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Underst</w:t>
      </w:r>
      <w:r w:rsidR="0030552A">
        <w:rPr>
          <w:rFonts w:ascii="Times New Roman" w:hAnsi="Times New Roman" w:cs="Times New Roman"/>
          <w:sz w:val="24"/>
          <w:szCs w:val="24"/>
        </w:rPr>
        <w:t>and</w:t>
      </w:r>
      <w:r>
        <w:rPr>
          <w:rFonts w:ascii="Times New Roman" w:hAnsi="Times New Roman" w:cs="Times New Roman"/>
          <w:sz w:val="24"/>
          <w:szCs w:val="24"/>
        </w:rPr>
        <w:t xml:space="preserve">able </w:t>
      </w:r>
      <w:r w:rsidR="00EA630D">
        <w:rPr>
          <w:rFonts w:ascii="Times New Roman" w:hAnsi="Times New Roman" w:cs="Times New Roman"/>
          <w:sz w:val="24"/>
          <w:szCs w:val="24"/>
        </w:rPr>
        <w:t xml:space="preserve">– </w:t>
      </w:r>
      <w:r w:rsidR="0030552A">
        <w:rPr>
          <w:rFonts w:ascii="Times New Roman" w:hAnsi="Times New Roman" w:cs="Times New Roman"/>
          <w:sz w:val="24"/>
          <w:szCs w:val="24"/>
        </w:rPr>
        <w:t xml:space="preserve">the </w:t>
      </w:r>
      <w:r w:rsidR="00EA630D">
        <w:rPr>
          <w:rFonts w:ascii="Times New Roman" w:hAnsi="Times New Roman" w:cs="Times New Roman"/>
          <w:sz w:val="24"/>
          <w:szCs w:val="24"/>
        </w:rPr>
        <w:t xml:space="preserve">content of a website must be </w:t>
      </w:r>
      <w:r w:rsidR="00A50734">
        <w:rPr>
          <w:rFonts w:ascii="Times New Roman" w:hAnsi="Times New Roman" w:cs="Times New Roman"/>
          <w:sz w:val="24"/>
          <w:szCs w:val="24"/>
        </w:rPr>
        <w:t>easy to understand</w:t>
      </w:r>
      <w:r w:rsidR="00972A80">
        <w:rPr>
          <w:rFonts w:ascii="Times New Roman" w:hAnsi="Times New Roman" w:cs="Times New Roman"/>
          <w:sz w:val="24"/>
          <w:szCs w:val="24"/>
        </w:rPr>
        <w:t xml:space="preserve"> and readable</w:t>
      </w:r>
      <w:r w:rsidR="00646587">
        <w:rPr>
          <w:rFonts w:ascii="Times New Roman" w:hAnsi="Times New Roman" w:cs="Times New Roman"/>
          <w:sz w:val="24"/>
          <w:szCs w:val="24"/>
        </w:rPr>
        <w:t>. A</w:t>
      </w:r>
      <w:r w:rsidR="00972A80">
        <w:rPr>
          <w:rFonts w:ascii="Times New Roman" w:hAnsi="Times New Roman" w:cs="Times New Roman"/>
          <w:sz w:val="24"/>
          <w:szCs w:val="24"/>
        </w:rPr>
        <w:t>lso</w:t>
      </w:r>
      <w:r w:rsidR="009A618C">
        <w:rPr>
          <w:rFonts w:ascii="Times New Roman" w:hAnsi="Times New Roman" w:cs="Times New Roman"/>
          <w:sz w:val="24"/>
          <w:szCs w:val="24"/>
        </w:rPr>
        <w:t>,</w:t>
      </w:r>
      <w:r w:rsidR="00A50734">
        <w:rPr>
          <w:rFonts w:ascii="Times New Roman" w:hAnsi="Times New Roman" w:cs="Times New Roman"/>
          <w:sz w:val="24"/>
          <w:szCs w:val="24"/>
        </w:rPr>
        <w:t xml:space="preserve"> the interface should be intuitive</w:t>
      </w:r>
      <w:r w:rsidR="00972A80">
        <w:rPr>
          <w:rFonts w:ascii="Times New Roman" w:hAnsi="Times New Roman" w:cs="Times New Roman"/>
          <w:sz w:val="24"/>
          <w:szCs w:val="24"/>
        </w:rPr>
        <w:t xml:space="preserve"> in use</w:t>
      </w:r>
      <w:r w:rsidR="00A50734">
        <w:rPr>
          <w:rFonts w:ascii="Times New Roman" w:hAnsi="Times New Roman" w:cs="Times New Roman"/>
          <w:sz w:val="24"/>
          <w:szCs w:val="24"/>
        </w:rPr>
        <w:t>.</w:t>
      </w:r>
    </w:p>
    <w:p w14:paraId="7CF73145" w14:textId="26E7B0F9" w:rsidR="00972A80" w:rsidRDefault="00972A80" w:rsidP="00792EF0">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Robust </w:t>
      </w:r>
      <w:r w:rsidR="000F30F4">
        <w:rPr>
          <w:rFonts w:ascii="Times New Roman" w:hAnsi="Times New Roman" w:cs="Times New Roman"/>
          <w:sz w:val="24"/>
          <w:szCs w:val="24"/>
        </w:rPr>
        <w:t>–</w:t>
      </w:r>
      <w:r>
        <w:rPr>
          <w:rFonts w:ascii="Times New Roman" w:hAnsi="Times New Roman" w:cs="Times New Roman"/>
          <w:sz w:val="24"/>
          <w:szCs w:val="24"/>
        </w:rPr>
        <w:t xml:space="preserve"> </w:t>
      </w:r>
      <w:r w:rsidR="000F30F4">
        <w:rPr>
          <w:rFonts w:ascii="Times New Roman" w:hAnsi="Times New Roman" w:cs="Times New Roman"/>
          <w:sz w:val="24"/>
          <w:szCs w:val="24"/>
        </w:rPr>
        <w:t xml:space="preserve">access to </w:t>
      </w:r>
      <w:r w:rsidR="00B3627C">
        <w:rPr>
          <w:rFonts w:ascii="Times New Roman" w:hAnsi="Times New Roman" w:cs="Times New Roman"/>
          <w:sz w:val="24"/>
          <w:szCs w:val="24"/>
        </w:rPr>
        <w:t>the content given by a site should be independe</w:t>
      </w:r>
      <w:r w:rsidR="0030552A">
        <w:rPr>
          <w:rFonts w:ascii="Times New Roman" w:hAnsi="Times New Roman" w:cs="Times New Roman"/>
          <w:sz w:val="24"/>
          <w:szCs w:val="24"/>
        </w:rPr>
        <w:t>nt</w:t>
      </w:r>
      <w:r w:rsidR="00B3627C">
        <w:rPr>
          <w:rFonts w:ascii="Times New Roman" w:hAnsi="Times New Roman" w:cs="Times New Roman"/>
          <w:sz w:val="24"/>
          <w:szCs w:val="24"/>
        </w:rPr>
        <w:t xml:space="preserve"> </w:t>
      </w:r>
      <w:r w:rsidR="00646587">
        <w:rPr>
          <w:rFonts w:ascii="Times New Roman" w:hAnsi="Times New Roman" w:cs="Times New Roman"/>
          <w:sz w:val="24"/>
          <w:szCs w:val="24"/>
        </w:rPr>
        <w:t>of</w:t>
      </w:r>
      <w:r w:rsidR="009A10A1">
        <w:rPr>
          <w:rFonts w:ascii="Times New Roman" w:hAnsi="Times New Roman" w:cs="Times New Roman"/>
          <w:sz w:val="24"/>
          <w:szCs w:val="24"/>
        </w:rPr>
        <w:t xml:space="preserve"> the technological evolution</w:t>
      </w:r>
      <w:r w:rsidR="00D36B2A">
        <w:rPr>
          <w:rFonts w:ascii="Times New Roman" w:hAnsi="Times New Roman" w:cs="Times New Roman"/>
          <w:sz w:val="24"/>
          <w:szCs w:val="24"/>
        </w:rPr>
        <w:t xml:space="preserve"> and</w:t>
      </w:r>
      <w:r w:rsidR="005F2A18">
        <w:rPr>
          <w:rFonts w:ascii="Times New Roman" w:hAnsi="Times New Roman" w:cs="Times New Roman"/>
          <w:sz w:val="24"/>
          <w:szCs w:val="24"/>
        </w:rPr>
        <w:t xml:space="preserve"> used</w:t>
      </w:r>
      <w:r w:rsidR="00D36B2A">
        <w:rPr>
          <w:rFonts w:ascii="Times New Roman" w:hAnsi="Times New Roman" w:cs="Times New Roman"/>
          <w:sz w:val="24"/>
          <w:szCs w:val="24"/>
        </w:rPr>
        <w:t xml:space="preserve"> </w:t>
      </w:r>
      <w:r w:rsidR="005F2A18">
        <w:rPr>
          <w:rFonts w:ascii="Times New Roman" w:hAnsi="Times New Roman" w:cs="Times New Roman"/>
          <w:sz w:val="24"/>
          <w:szCs w:val="24"/>
        </w:rPr>
        <w:t>browsers</w:t>
      </w:r>
      <w:r w:rsidR="00610541">
        <w:rPr>
          <w:rFonts w:ascii="Times New Roman" w:hAnsi="Times New Roman" w:cs="Times New Roman"/>
          <w:sz w:val="24"/>
          <w:szCs w:val="24"/>
        </w:rPr>
        <w:t>.</w:t>
      </w:r>
    </w:p>
    <w:p w14:paraId="0BE23595" w14:textId="77777777" w:rsidR="00CA1434" w:rsidRDefault="00CA1434" w:rsidP="00610541">
      <w:pPr>
        <w:spacing w:line="360" w:lineRule="auto"/>
        <w:jc w:val="both"/>
        <w:rPr>
          <w:rFonts w:ascii="Times New Roman" w:hAnsi="Times New Roman" w:cs="Times New Roman"/>
          <w:sz w:val="24"/>
          <w:szCs w:val="24"/>
        </w:rPr>
      </w:pPr>
      <w:r w:rsidRPr="00CA1434">
        <w:rPr>
          <w:rFonts w:ascii="Times New Roman" w:hAnsi="Times New Roman" w:cs="Times New Roman"/>
          <w:sz w:val="24"/>
          <w:szCs w:val="24"/>
        </w:rPr>
        <w:lastRenderedPageBreak/>
        <w:t>If those principles are not honorary, then people with disabilities may be cut out of using websites. Modern web developers must remember about it because the free and equal access to information is the fundaments of human rights and democracy.</w:t>
      </w:r>
    </w:p>
    <w:p w14:paraId="50F2FA78" w14:textId="77777777" w:rsidR="00163616" w:rsidRDefault="00163616" w:rsidP="00610541">
      <w:pPr>
        <w:spacing w:line="360" w:lineRule="auto"/>
        <w:jc w:val="both"/>
        <w:rPr>
          <w:rFonts w:ascii="Times New Roman" w:hAnsi="Times New Roman" w:cs="Times New Roman"/>
          <w:sz w:val="24"/>
          <w:szCs w:val="24"/>
        </w:rPr>
      </w:pPr>
      <w:r w:rsidRPr="00163616">
        <w:rPr>
          <w:rFonts w:ascii="Times New Roman" w:hAnsi="Times New Roman" w:cs="Times New Roman"/>
          <w:sz w:val="24"/>
          <w:szCs w:val="24"/>
        </w:rPr>
        <w:t>For the project website – “PC Components” – different techniques have been introduced to make the end form accessible for all and intuitive in use. The main aspirations were a simple design and transparent layout of the webpages. Additionally, the responsive techniques were applied to achieve flexibility in displaying on various devices. Furthermore, toned colours were implemented, because they do not disturb users in operations on the website. Another advantage of those colours is smooth but noticeable borders between elements on the screen.</w:t>
      </w:r>
    </w:p>
    <w:p w14:paraId="1D0C3F6F" w14:textId="77777777" w:rsidR="006F1064" w:rsidRDefault="006F1064" w:rsidP="00792EF0">
      <w:pPr>
        <w:spacing w:line="360" w:lineRule="auto"/>
        <w:jc w:val="both"/>
        <w:rPr>
          <w:rFonts w:ascii="Times New Roman" w:hAnsi="Times New Roman" w:cs="Times New Roman"/>
          <w:sz w:val="24"/>
          <w:szCs w:val="24"/>
        </w:rPr>
      </w:pPr>
      <w:r w:rsidRPr="006F1064">
        <w:rPr>
          <w:rFonts w:ascii="Times New Roman" w:hAnsi="Times New Roman" w:cs="Times New Roman"/>
          <w:sz w:val="24"/>
          <w:szCs w:val="24"/>
        </w:rPr>
        <w:t>Moreover, the “play of colours” and simple animations support the visibility of clickables elements of the user interface. Changes colours, sizes and styles give a natural feeling of making interaction with some of the components such as buttons or search bars and make the interface readable and intuitive. For instance, if a specific section of the website is open in the window, then it is indicated by the changing size and border colour of the relevant active button in the navigation menu.</w:t>
      </w:r>
    </w:p>
    <w:p w14:paraId="649CFEE4" w14:textId="77777777" w:rsidR="00EA3F75" w:rsidRDefault="00EA3F75" w:rsidP="00792EF0">
      <w:pPr>
        <w:spacing w:line="360" w:lineRule="auto"/>
        <w:jc w:val="both"/>
        <w:rPr>
          <w:rFonts w:ascii="Times New Roman" w:hAnsi="Times New Roman" w:cs="Times New Roman"/>
          <w:sz w:val="24"/>
          <w:szCs w:val="24"/>
        </w:rPr>
      </w:pPr>
      <w:r w:rsidRPr="00EA3F75">
        <w:rPr>
          <w:rFonts w:ascii="Times New Roman" w:hAnsi="Times New Roman" w:cs="Times New Roman"/>
          <w:sz w:val="24"/>
          <w:szCs w:val="24"/>
        </w:rPr>
        <w:t xml:space="preserve">Further, the font used in website - “DS ISO 1” – is original but also it does not make any problems in distinguishing letters. The large part of displayed texts is black and have white background what is even better for the human eye to identify sentences as this kind of representation is common in many magazines, books and other websites. Also, more important text-content on the portal is a bit larger than the main text, and it is represented in white on grey or red colour background. It is </w:t>
      </w:r>
      <w:proofErr w:type="gramStart"/>
      <w:r w:rsidRPr="00EA3F75">
        <w:rPr>
          <w:rFonts w:ascii="Times New Roman" w:hAnsi="Times New Roman" w:cs="Times New Roman"/>
          <w:sz w:val="24"/>
          <w:szCs w:val="24"/>
        </w:rPr>
        <w:t>effected</w:t>
      </w:r>
      <w:proofErr w:type="gramEnd"/>
      <w:r w:rsidRPr="00EA3F75">
        <w:rPr>
          <w:rFonts w:ascii="Times New Roman" w:hAnsi="Times New Roman" w:cs="Times New Roman"/>
          <w:sz w:val="24"/>
          <w:szCs w:val="24"/>
        </w:rPr>
        <w:t xml:space="preserve"> in “catching attention” of users and make the overall layout tidier. The resizing ability of any text on the page is beneficial as it may fit in diverse of screen resolutions, but it is also an advantage for a person who needs to zoom the content to make it visible.</w:t>
      </w:r>
    </w:p>
    <w:p w14:paraId="6461F53E" w14:textId="0A29610A" w:rsidR="00BD46A9" w:rsidRDefault="00BD46A9" w:rsidP="00792EF0">
      <w:pPr>
        <w:spacing w:line="360" w:lineRule="auto"/>
        <w:jc w:val="both"/>
        <w:rPr>
          <w:rFonts w:ascii="Times New Roman" w:hAnsi="Times New Roman" w:cs="Times New Roman"/>
          <w:sz w:val="24"/>
          <w:szCs w:val="24"/>
        </w:rPr>
      </w:pPr>
      <w:r w:rsidRPr="00BD46A9">
        <w:rPr>
          <w:rFonts w:ascii="Times New Roman" w:hAnsi="Times New Roman" w:cs="Times New Roman"/>
          <w:sz w:val="24"/>
          <w:szCs w:val="24"/>
        </w:rPr>
        <w:t>The other essential features which help to extend the access to the “PC Components” for the public is an organisation of the content. Consequently, the provided descriptions are not too overwhelming and are user-friendly. The assumption is that a potential visitor just began its journey into computer architecture technologies. What is more, texts are supported by additional sources, namely pictures and videos which provide extra information and explain the same things but in other words or by just simple visualisation of the mentioned topic.</w:t>
      </w:r>
      <w:r w:rsidR="00813105">
        <w:rPr>
          <w:rFonts w:ascii="Times New Roman" w:hAnsi="Times New Roman" w:cs="Times New Roman"/>
          <w:sz w:val="24"/>
          <w:szCs w:val="24"/>
        </w:rPr>
        <w:br/>
      </w:r>
    </w:p>
    <w:p w14:paraId="6033435D" w14:textId="77777777" w:rsidR="00A47498" w:rsidRDefault="00813105" w:rsidP="00792EF0">
      <w:pPr>
        <w:spacing w:line="360" w:lineRule="auto"/>
        <w:jc w:val="both"/>
        <w:rPr>
          <w:rFonts w:ascii="Times New Roman" w:hAnsi="Times New Roman" w:cs="Times New Roman"/>
          <w:sz w:val="24"/>
          <w:szCs w:val="24"/>
        </w:rPr>
      </w:pPr>
      <w:r w:rsidRPr="00813105">
        <w:rPr>
          <w:rFonts w:ascii="Times New Roman" w:hAnsi="Times New Roman" w:cs="Times New Roman"/>
          <w:sz w:val="24"/>
          <w:szCs w:val="24"/>
        </w:rPr>
        <w:lastRenderedPageBreak/>
        <w:t>Despite design stuff its worth to remember about accessibility on other levels. Especially on the technological level. Nowadays there are many browsers and supported them devices, so it is a massive responsibility on web developers to enforce website compatibility with as many numbers of platforms as possible. In this case for stylesheet of “PC Components” project, special prefixes have been implemented. Their role is to display the content of the page correctly on various browsers.</w:t>
      </w:r>
    </w:p>
    <w:p w14:paraId="08208A95" w14:textId="7A9C7B4D" w:rsidR="006665CC" w:rsidRDefault="004D1E09" w:rsidP="00792EF0">
      <w:pPr>
        <w:spacing w:line="360" w:lineRule="auto"/>
        <w:jc w:val="both"/>
        <w:rPr>
          <w:rFonts w:ascii="Times New Roman" w:hAnsi="Times New Roman" w:cs="Times New Roman"/>
          <w:sz w:val="24"/>
          <w:szCs w:val="24"/>
        </w:rPr>
      </w:pPr>
      <w:r>
        <w:rPr>
          <w:noProof/>
        </w:rPr>
        <w:drawing>
          <wp:inline distT="0" distB="0" distL="0" distR="0" wp14:anchorId="6C1B3F1B" wp14:editId="038E0A16">
            <wp:extent cx="5731510" cy="4038600"/>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4038600"/>
                    </a:xfrm>
                    <a:prstGeom prst="rect">
                      <a:avLst/>
                    </a:prstGeom>
                  </pic:spPr>
                </pic:pic>
              </a:graphicData>
            </a:graphic>
          </wp:inline>
        </w:drawing>
      </w:r>
    </w:p>
    <w:p w14:paraId="23D3FA51" w14:textId="3AD5ACE2" w:rsidR="004D1E09" w:rsidRPr="00B76713" w:rsidRDefault="004D1E09" w:rsidP="00792EF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Fig 11. </w:t>
      </w:r>
      <w:r w:rsidR="00B8189B">
        <w:rPr>
          <w:rFonts w:ascii="Times New Roman" w:hAnsi="Times New Roman" w:cs="Times New Roman"/>
          <w:sz w:val="24"/>
          <w:szCs w:val="24"/>
        </w:rPr>
        <w:t>The</w:t>
      </w:r>
      <w:r w:rsidR="00316BF4">
        <w:rPr>
          <w:rFonts w:ascii="Times New Roman" w:hAnsi="Times New Roman" w:cs="Times New Roman"/>
          <w:sz w:val="24"/>
          <w:szCs w:val="24"/>
        </w:rPr>
        <w:t xml:space="preserve"> guid</w:t>
      </w:r>
      <w:r w:rsidR="003678D3">
        <w:rPr>
          <w:rFonts w:ascii="Times New Roman" w:hAnsi="Times New Roman" w:cs="Times New Roman"/>
          <w:sz w:val="24"/>
          <w:szCs w:val="24"/>
        </w:rPr>
        <w:t>e</w:t>
      </w:r>
      <w:r w:rsidR="00316BF4">
        <w:rPr>
          <w:rFonts w:ascii="Times New Roman" w:hAnsi="Times New Roman" w:cs="Times New Roman"/>
          <w:sz w:val="24"/>
          <w:szCs w:val="24"/>
        </w:rPr>
        <w:t xml:space="preserve"> to</w:t>
      </w:r>
      <w:r w:rsidR="00B8189B">
        <w:rPr>
          <w:rFonts w:ascii="Times New Roman" w:hAnsi="Times New Roman" w:cs="Times New Roman"/>
          <w:sz w:val="24"/>
          <w:szCs w:val="24"/>
        </w:rPr>
        <w:t xml:space="preserve"> </w:t>
      </w:r>
      <w:r w:rsidR="003678D3">
        <w:rPr>
          <w:rFonts w:ascii="Times New Roman" w:hAnsi="Times New Roman" w:cs="Times New Roman"/>
          <w:sz w:val="24"/>
          <w:szCs w:val="24"/>
        </w:rPr>
        <w:t xml:space="preserve">the </w:t>
      </w:r>
      <w:r w:rsidR="00B8189B">
        <w:rPr>
          <w:rFonts w:ascii="Times New Roman" w:hAnsi="Times New Roman" w:cs="Times New Roman"/>
          <w:sz w:val="24"/>
          <w:szCs w:val="24"/>
        </w:rPr>
        <w:t>hierarchy of Search Engine Optimisation</w:t>
      </w:r>
      <w:r w:rsidR="00316BF4">
        <w:rPr>
          <w:rFonts w:ascii="Times New Roman" w:hAnsi="Times New Roman" w:cs="Times New Roman"/>
          <w:sz w:val="24"/>
          <w:szCs w:val="24"/>
        </w:rPr>
        <w:t xml:space="preserve"> (</w:t>
      </w:r>
      <w:hyperlink r:id="rId32" w:history="1">
        <w:r w:rsidR="00316BF4" w:rsidRPr="00B76713">
          <w:rPr>
            <w:rFonts w:ascii="Times New Roman" w:hAnsi="Times New Roman" w:cs="Times New Roman"/>
            <w:sz w:val="24"/>
            <w:szCs w:val="24"/>
          </w:rPr>
          <w:t>https://moz.com/beginners-guide-to-seo</w:t>
        </w:r>
      </w:hyperlink>
      <w:r w:rsidR="00316BF4" w:rsidRPr="00B76713">
        <w:rPr>
          <w:rFonts w:ascii="Times New Roman" w:hAnsi="Times New Roman" w:cs="Times New Roman"/>
          <w:sz w:val="24"/>
          <w:szCs w:val="24"/>
        </w:rPr>
        <w:t>)</w:t>
      </w:r>
      <w:r w:rsidR="00AA63CE" w:rsidRPr="00B76713">
        <w:rPr>
          <w:rFonts w:ascii="Times New Roman" w:hAnsi="Times New Roman" w:cs="Times New Roman"/>
          <w:sz w:val="24"/>
          <w:szCs w:val="24"/>
        </w:rPr>
        <w:t>.</w:t>
      </w:r>
    </w:p>
    <w:p w14:paraId="0AE4CD6F" w14:textId="77777777" w:rsidR="004E6B14" w:rsidRDefault="004E6B14" w:rsidP="00792EF0">
      <w:pPr>
        <w:spacing w:line="360" w:lineRule="auto"/>
        <w:jc w:val="both"/>
        <w:rPr>
          <w:rFonts w:ascii="Times New Roman" w:hAnsi="Times New Roman" w:cs="Times New Roman"/>
          <w:sz w:val="24"/>
          <w:szCs w:val="24"/>
        </w:rPr>
      </w:pPr>
      <w:r w:rsidRPr="004E6B14">
        <w:rPr>
          <w:rFonts w:ascii="Times New Roman" w:hAnsi="Times New Roman" w:cs="Times New Roman"/>
          <w:sz w:val="24"/>
          <w:szCs w:val="24"/>
        </w:rPr>
        <w:t>However, the key to release a competitive website on the market is well-organised structure of the HTML program itself. Accordingly, Search Engine Optimisation is a powerful and suitable tool to achieve the well-structured site. At this stage of the website development “PC components” fulfil most of the required criteria. The end project is not only attractive for users directly, but also due to implemented keywords in the code, allowing potential users easy finding “PC Components” from own searchers or engines. Additionally, Google Analytics account has been established to analyse the popularity and actual state of the website on the Internet. The obtained knowledge from this source may be vital for further works on the project.</w:t>
      </w:r>
    </w:p>
    <w:p w14:paraId="0EA651CD" w14:textId="04F01F13" w:rsidR="00D3018A" w:rsidRDefault="00D3018A" w:rsidP="00792EF0">
      <w:pPr>
        <w:spacing w:line="360" w:lineRule="auto"/>
        <w:jc w:val="both"/>
        <w:rPr>
          <w:rFonts w:ascii="Times New Roman" w:hAnsi="Times New Roman" w:cs="Times New Roman"/>
          <w:sz w:val="24"/>
          <w:szCs w:val="24"/>
        </w:rPr>
      </w:pPr>
      <w:r>
        <w:rPr>
          <w:noProof/>
        </w:rPr>
        <w:lastRenderedPageBreak/>
        <w:drawing>
          <wp:inline distT="0" distB="0" distL="0" distR="0" wp14:anchorId="43141556" wp14:editId="1E7196C5">
            <wp:extent cx="5731510" cy="2402840"/>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2402840"/>
                    </a:xfrm>
                    <a:prstGeom prst="rect">
                      <a:avLst/>
                    </a:prstGeom>
                  </pic:spPr>
                </pic:pic>
              </a:graphicData>
            </a:graphic>
          </wp:inline>
        </w:drawing>
      </w:r>
    </w:p>
    <w:p w14:paraId="6D31F6DC" w14:textId="19265CF3" w:rsidR="00D3018A" w:rsidRDefault="00D3018A" w:rsidP="00792EF0">
      <w:pPr>
        <w:spacing w:line="360" w:lineRule="auto"/>
        <w:jc w:val="both"/>
        <w:rPr>
          <w:rFonts w:ascii="Times New Roman" w:hAnsi="Times New Roman" w:cs="Times New Roman"/>
          <w:sz w:val="24"/>
          <w:szCs w:val="24"/>
        </w:rPr>
      </w:pPr>
      <w:r>
        <w:rPr>
          <w:rFonts w:ascii="Times New Roman" w:hAnsi="Times New Roman" w:cs="Times New Roman"/>
          <w:sz w:val="24"/>
          <w:szCs w:val="24"/>
        </w:rPr>
        <w:t>Fig 12. The figure is showi</w:t>
      </w:r>
      <w:r w:rsidR="00383732">
        <w:rPr>
          <w:rFonts w:ascii="Times New Roman" w:hAnsi="Times New Roman" w:cs="Times New Roman"/>
          <w:sz w:val="24"/>
          <w:szCs w:val="24"/>
        </w:rPr>
        <w:t xml:space="preserve">ng </w:t>
      </w:r>
      <w:r w:rsidR="00341F23">
        <w:rPr>
          <w:rFonts w:ascii="Times New Roman" w:hAnsi="Times New Roman" w:cs="Times New Roman"/>
          <w:sz w:val="24"/>
          <w:szCs w:val="24"/>
        </w:rPr>
        <w:t xml:space="preserve">real-time statistics </w:t>
      </w:r>
      <w:r w:rsidR="0054369D">
        <w:rPr>
          <w:rFonts w:ascii="Times New Roman" w:hAnsi="Times New Roman" w:cs="Times New Roman"/>
          <w:sz w:val="24"/>
          <w:szCs w:val="24"/>
        </w:rPr>
        <w:t>for “PC Components”</w:t>
      </w:r>
      <w:r w:rsidR="00C240EB">
        <w:rPr>
          <w:rFonts w:ascii="Times New Roman" w:hAnsi="Times New Roman" w:cs="Times New Roman"/>
          <w:sz w:val="24"/>
          <w:szCs w:val="24"/>
        </w:rPr>
        <w:t xml:space="preserve"> due to </w:t>
      </w:r>
      <w:r w:rsidR="00373EA5">
        <w:rPr>
          <w:rFonts w:ascii="Times New Roman" w:hAnsi="Times New Roman" w:cs="Times New Roman"/>
          <w:sz w:val="24"/>
          <w:szCs w:val="24"/>
        </w:rPr>
        <w:t>Google Anal</w:t>
      </w:r>
      <w:r w:rsidR="00AD16BA">
        <w:rPr>
          <w:rFonts w:ascii="Times New Roman" w:hAnsi="Times New Roman" w:cs="Times New Roman"/>
          <w:sz w:val="24"/>
          <w:szCs w:val="24"/>
        </w:rPr>
        <w:t>y</w:t>
      </w:r>
      <w:r w:rsidR="00373EA5">
        <w:rPr>
          <w:rFonts w:ascii="Times New Roman" w:hAnsi="Times New Roman" w:cs="Times New Roman"/>
          <w:sz w:val="24"/>
          <w:szCs w:val="24"/>
        </w:rPr>
        <w:t xml:space="preserve">tics </w:t>
      </w:r>
      <w:r w:rsidR="00AD16BA">
        <w:rPr>
          <w:rFonts w:ascii="Times New Roman" w:hAnsi="Times New Roman" w:cs="Times New Roman"/>
          <w:sz w:val="24"/>
          <w:szCs w:val="24"/>
        </w:rPr>
        <w:t>reports.</w:t>
      </w:r>
    </w:p>
    <w:p w14:paraId="2CFD79B7" w14:textId="498C72BC" w:rsidR="00EC05B2" w:rsidRDefault="00052DF6" w:rsidP="00052DF6">
      <w:pPr>
        <w:spacing w:line="360" w:lineRule="auto"/>
        <w:jc w:val="both"/>
        <w:rPr>
          <w:rFonts w:ascii="Times New Roman" w:hAnsi="Times New Roman" w:cs="Times New Roman"/>
          <w:sz w:val="24"/>
          <w:szCs w:val="24"/>
        </w:rPr>
      </w:pPr>
      <w:r w:rsidRPr="00052DF6">
        <w:rPr>
          <w:rFonts w:ascii="Times New Roman" w:hAnsi="Times New Roman" w:cs="Times New Roman"/>
          <w:sz w:val="24"/>
          <w:szCs w:val="24"/>
        </w:rPr>
        <w:t>Summarising, the created website is adapted to a wide range of recipients. It is made up of reasonable content and simple form. Furthermore, the “PC Components” website follows the rules of Search Engine Optimisation, and it is an attractive option for computers hobbyists.</w:t>
      </w:r>
    </w:p>
    <w:p w14:paraId="2C1A81AC" w14:textId="0FED6221" w:rsidR="003274DD" w:rsidRDefault="003274DD">
      <w:pPr>
        <w:rPr>
          <w:rFonts w:ascii="Times New Roman" w:hAnsi="Times New Roman" w:cs="Times New Roman"/>
          <w:sz w:val="24"/>
          <w:szCs w:val="24"/>
        </w:rPr>
      </w:pPr>
      <w:r>
        <w:rPr>
          <w:rFonts w:ascii="Times New Roman" w:hAnsi="Times New Roman" w:cs="Times New Roman"/>
          <w:sz w:val="24"/>
          <w:szCs w:val="24"/>
        </w:rPr>
        <w:br w:type="page"/>
      </w:r>
    </w:p>
    <w:bookmarkStart w:id="14" w:name="_Toc7085441" w:displacedByCustomXml="next"/>
    <w:sdt>
      <w:sdtPr>
        <w:id w:val="-1795667676"/>
        <w:docPartObj>
          <w:docPartGallery w:val="Bibliographies"/>
          <w:docPartUnique/>
        </w:docPartObj>
      </w:sdtPr>
      <w:sdtEndPr>
        <w:rPr>
          <w:rFonts w:asciiTheme="minorHAnsi" w:eastAsiaTheme="minorHAnsi" w:hAnsiTheme="minorHAnsi" w:cstheme="minorBidi"/>
          <w:color w:val="auto"/>
          <w:sz w:val="22"/>
          <w:szCs w:val="22"/>
        </w:rPr>
      </w:sdtEndPr>
      <w:sdtContent>
        <w:p w14:paraId="6EE713BB" w14:textId="7CEF53DD" w:rsidR="003274DD" w:rsidRPr="00E6520A" w:rsidRDefault="003274DD">
          <w:pPr>
            <w:pStyle w:val="Heading1"/>
            <w:rPr>
              <w:sz w:val="40"/>
              <w:szCs w:val="40"/>
            </w:rPr>
          </w:pPr>
          <w:r w:rsidRPr="00E6520A">
            <w:rPr>
              <w:sz w:val="40"/>
              <w:szCs w:val="40"/>
            </w:rPr>
            <w:t>Bibliography</w:t>
          </w:r>
          <w:bookmarkEnd w:id="14"/>
        </w:p>
        <w:sdt>
          <w:sdtPr>
            <w:id w:val="111145805"/>
            <w:bibliography/>
          </w:sdtPr>
          <w:sdtContent>
            <w:p w14:paraId="5C6B394A" w14:textId="77777777" w:rsidR="003274DD" w:rsidRDefault="003274D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3274DD" w14:paraId="0F0507D9" w14:textId="77777777">
                <w:trPr>
                  <w:divId w:val="1926187475"/>
                  <w:tblCellSpacing w:w="15" w:type="dxa"/>
                </w:trPr>
                <w:tc>
                  <w:tcPr>
                    <w:tcW w:w="50" w:type="pct"/>
                    <w:hideMark/>
                  </w:tcPr>
                  <w:p w14:paraId="4E04D9B1" w14:textId="1E0261B6" w:rsidR="003274DD" w:rsidRDefault="003274DD">
                    <w:pPr>
                      <w:pStyle w:val="Bibliography"/>
                      <w:rPr>
                        <w:noProof/>
                        <w:sz w:val="24"/>
                        <w:szCs w:val="24"/>
                      </w:rPr>
                    </w:pPr>
                    <w:r>
                      <w:rPr>
                        <w:noProof/>
                      </w:rPr>
                      <w:t xml:space="preserve">[1] </w:t>
                    </w:r>
                  </w:p>
                </w:tc>
                <w:tc>
                  <w:tcPr>
                    <w:tcW w:w="0" w:type="auto"/>
                    <w:hideMark/>
                  </w:tcPr>
                  <w:p w14:paraId="2B203E5C" w14:textId="77777777" w:rsidR="003274DD" w:rsidRDefault="003274DD">
                    <w:pPr>
                      <w:pStyle w:val="Bibliography"/>
                      <w:rPr>
                        <w:noProof/>
                      </w:rPr>
                    </w:pPr>
                    <w:r>
                      <w:rPr>
                        <w:noProof/>
                      </w:rPr>
                      <w:t xml:space="preserve">J. Duckety, HTML &amp; CSS: Design and Build Websites, Indianapolis, Indiana: John Wiley &amp; Sons, 2014. </w:t>
                    </w:r>
                  </w:p>
                </w:tc>
              </w:tr>
              <w:tr w:rsidR="003274DD" w14:paraId="10C8A77A" w14:textId="77777777">
                <w:trPr>
                  <w:divId w:val="1926187475"/>
                  <w:tblCellSpacing w:w="15" w:type="dxa"/>
                </w:trPr>
                <w:tc>
                  <w:tcPr>
                    <w:tcW w:w="50" w:type="pct"/>
                    <w:hideMark/>
                  </w:tcPr>
                  <w:p w14:paraId="4F0ABAB1" w14:textId="77777777" w:rsidR="003274DD" w:rsidRDefault="003274DD">
                    <w:pPr>
                      <w:pStyle w:val="Bibliography"/>
                      <w:rPr>
                        <w:noProof/>
                      </w:rPr>
                    </w:pPr>
                    <w:r>
                      <w:rPr>
                        <w:noProof/>
                      </w:rPr>
                      <w:t xml:space="preserve">[2] </w:t>
                    </w:r>
                  </w:p>
                </w:tc>
                <w:tc>
                  <w:tcPr>
                    <w:tcW w:w="0" w:type="auto"/>
                    <w:hideMark/>
                  </w:tcPr>
                  <w:p w14:paraId="69A8EE3E" w14:textId="77777777" w:rsidR="003274DD" w:rsidRDefault="003274DD">
                    <w:pPr>
                      <w:pStyle w:val="Bibliography"/>
                      <w:rPr>
                        <w:noProof/>
                      </w:rPr>
                    </w:pPr>
                    <w:r>
                      <w:rPr>
                        <w:noProof/>
                      </w:rPr>
                      <w:t xml:space="preserve">M. McGrath, HTML5 In Easy Steps, Southam, Warwickshire: In Easy Steps, 2011. </w:t>
                    </w:r>
                  </w:p>
                </w:tc>
              </w:tr>
              <w:tr w:rsidR="003274DD" w14:paraId="3A82BAE7" w14:textId="77777777">
                <w:trPr>
                  <w:divId w:val="1926187475"/>
                  <w:tblCellSpacing w:w="15" w:type="dxa"/>
                </w:trPr>
                <w:tc>
                  <w:tcPr>
                    <w:tcW w:w="50" w:type="pct"/>
                    <w:hideMark/>
                  </w:tcPr>
                  <w:p w14:paraId="7CCDBCD2" w14:textId="77777777" w:rsidR="003274DD" w:rsidRDefault="003274DD">
                    <w:pPr>
                      <w:pStyle w:val="Bibliography"/>
                      <w:rPr>
                        <w:noProof/>
                      </w:rPr>
                    </w:pPr>
                    <w:r>
                      <w:rPr>
                        <w:noProof/>
                      </w:rPr>
                      <w:t xml:space="preserve">[3] </w:t>
                    </w:r>
                  </w:p>
                </w:tc>
                <w:tc>
                  <w:tcPr>
                    <w:tcW w:w="0" w:type="auto"/>
                    <w:hideMark/>
                  </w:tcPr>
                  <w:p w14:paraId="7BD1CBC2" w14:textId="77777777" w:rsidR="003274DD" w:rsidRDefault="003274DD">
                    <w:pPr>
                      <w:pStyle w:val="Bibliography"/>
                      <w:rPr>
                        <w:noProof/>
                      </w:rPr>
                    </w:pPr>
                    <w:r>
                      <w:rPr>
                        <w:noProof/>
                      </w:rPr>
                      <w:t>w3schools.com, “HTML5 Tutorial,” [Online]. Available: https://www.w3schools.com/html/default.asp.</w:t>
                    </w:r>
                  </w:p>
                </w:tc>
              </w:tr>
              <w:tr w:rsidR="003274DD" w14:paraId="2C9C7040" w14:textId="77777777">
                <w:trPr>
                  <w:divId w:val="1926187475"/>
                  <w:tblCellSpacing w:w="15" w:type="dxa"/>
                </w:trPr>
                <w:tc>
                  <w:tcPr>
                    <w:tcW w:w="50" w:type="pct"/>
                    <w:hideMark/>
                  </w:tcPr>
                  <w:p w14:paraId="4448F946" w14:textId="77777777" w:rsidR="003274DD" w:rsidRDefault="003274DD">
                    <w:pPr>
                      <w:pStyle w:val="Bibliography"/>
                      <w:rPr>
                        <w:noProof/>
                      </w:rPr>
                    </w:pPr>
                    <w:r>
                      <w:rPr>
                        <w:noProof/>
                      </w:rPr>
                      <w:t xml:space="preserve">[4] </w:t>
                    </w:r>
                  </w:p>
                </w:tc>
                <w:tc>
                  <w:tcPr>
                    <w:tcW w:w="0" w:type="auto"/>
                    <w:hideMark/>
                  </w:tcPr>
                  <w:p w14:paraId="3E8FC59A" w14:textId="77777777" w:rsidR="003274DD" w:rsidRDefault="003274DD">
                    <w:pPr>
                      <w:pStyle w:val="Bibliography"/>
                      <w:rPr>
                        <w:noProof/>
                      </w:rPr>
                    </w:pPr>
                    <w:r>
                      <w:rPr>
                        <w:noProof/>
                      </w:rPr>
                      <w:t>w3schools.com, “CSS Tutorial,” [Online]. Available: https://www.w3schools.com/css/default.asp.</w:t>
                    </w:r>
                  </w:p>
                </w:tc>
              </w:tr>
              <w:tr w:rsidR="003274DD" w14:paraId="641EF630" w14:textId="77777777">
                <w:trPr>
                  <w:divId w:val="1926187475"/>
                  <w:tblCellSpacing w:w="15" w:type="dxa"/>
                </w:trPr>
                <w:tc>
                  <w:tcPr>
                    <w:tcW w:w="50" w:type="pct"/>
                    <w:hideMark/>
                  </w:tcPr>
                  <w:p w14:paraId="088B0FC9" w14:textId="77777777" w:rsidR="003274DD" w:rsidRDefault="003274DD">
                    <w:pPr>
                      <w:pStyle w:val="Bibliography"/>
                      <w:rPr>
                        <w:noProof/>
                      </w:rPr>
                    </w:pPr>
                    <w:r>
                      <w:rPr>
                        <w:noProof/>
                      </w:rPr>
                      <w:t xml:space="preserve">[5] </w:t>
                    </w:r>
                  </w:p>
                </w:tc>
                <w:tc>
                  <w:tcPr>
                    <w:tcW w:w="0" w:type="auto"/>
                    <w:hideMark/>
                  </w:tcPr>
                  <w:p w14:paraId="59E93EE6" w14:textId="77777777" w:rsidR="003274DD" w:rsidRDefault="003274DD">
                    <w:pPr>
                      <w:pStyle w:val="Bibliography"/>
                      <w:rPr>
                        <w:noProof/>
                      </w:rPr>
                    </w:pPr>
                    <w:r>
                      <w:rPr>
                        <w:noProof/>
                      </w:rPr>
                      <w:t>W3C, “HTML &amp; CSS,” W3C, [Online]. Available: https://www.w3.org/standards/webdesign/htmlcss.</w:t>
                    </w:r>
                  </w:p>
                </w:tc>
              </w:tr>
              <w:tr w:rsidR="003274DD" w14:paraId="72D21BE8" w14:textId="77777777">
                <w:trPr>
                  <w:divId w:val="1926187475"/>
                  <w:tblCellSpacing w:w="15" w:type="dxa"/>
                </w:trPr>
                <w:tc>
                  <w:tcPr>
                    <w:tcW w:w="50" w:type="pct"/>
                    <w:hideMark/>
                  </w:tcPr>
                  <w:p w14:paraId="12D77A37" w14:textId="77777777" w:rsidR="003274DD" w:rsidRDefault="003274DD">
                    <w:pPr>
                      <w:pStyle w:val="Bibliography"/>
                      <w:rPr>
                        <w:noProof/>
                      </w:rPr>
                    </w:pPr>
                    <w:r>
                      <w:rPr>
                        <w:noProof/>
                      </w:rPr>
                      <w:t xml:space="preserve">[6] </w:t>
                    </w:r>
                  </w:p>
                </w:tc>
                <w:tc>
                  <w:tcPr>
                    <w:tcW w:w="0" w:type="auto"/>
                    <w:hideMark/>
                  </w:tcPr>
                  <w:p w14:paraId="6F783D3C" w14:textId="77777777" w:rsidR="003274DD" w:rsidRDefault="003274DD">
                    <w:pPr>
                      <w:pStyle w:val="Bibliography"/>
                      <w:rPr>
                        <w:noProof/>
                      </w:rPr>
                    </w:pPr>
                    <w:r>
                      <w:rPr>
                        <w:noProof/>
                      </w:rPr>
                      <w:t>Adobe, “Adobe Color,” [Online]. Available: https://color.adobe.com/create.</w:t>
                    </w:r>
                  </w:p>
                </w:tc>
              </w:tr>
              <w:tr w:rsidR="003274DD" w14:paraId="6DEAEA5A" w14:textId="77777777">
                <w:trPr>
                  <w:divId w:val="1926187475"/>
                  <w:tblCellSpacing w:w="15" w:type="dxa"/>
                </w:trPr>
                <w:tc>
                  <w:tcPr>
                    <w:tcW w:w="50" w:type="pct"/>
                    <w:hideMark/>
                  </w:tcPr>
                  <w:p w14:paraId="01858FE4" w14:textId="77777777" w:rsidR="003274DD" w:rsidRDefault="003274DD">
                    <w:pPr>
                      <w:pStyle w:val="Bibliography"/>
                      <w:rPr>
                        <w:noProof/>
                      </w:rPr>
                    </w:pPr>
                    <w:r>
                      <w:rPr>
                        <w:noProof/>
                      </w:rPr>
                      <w:t xml:space="preserve">[7] </w:t>
                    </w:r>
                  </w:p>
                </w:tc>
                <w:tc>
                  <w:tcPr>
                    <w:tcW w:w="0" w:type="auto"/>
                    <w:hideMark/>
                  </w:tcPr>
                  <w:p w14:paraId="7BEDD3FF" w14:textId="77777777" w:rsidR="003274DD" w:rsidRDefault="003274DD">
                    <w:pPr>
                      <w:pStyle w:val="Bibliography"/>
                      <w:rPr>
                        <w:noProof/>
                      </w:rPr>
                    </w:pPr>
                    <w:r>
                      <w:rPr>
                        <w:noProof/>
                      </w:rPr>
                      <w:t>MOZ, “The Beginner's Guide to SEO,” MOZ, [Online]. Available: https://moz.com/beginners-guide-to-seo.</w:t>
                    </w:r>
                  </w:p>
                </w:tc>
              </w:tr>
              <w:tr w:rsidR="003274DD" w14:paraId="626F6DB1" w14:textId="77777777">
                <w:trPr>
                  <w:divId w:val="1926187475"/>
                  <w:tblCellSpacing w:w="15" w:type="dxa"/>
                </w:trPr>
                <w:tc>
                  <w:tcPr>
                    <w:tcW w:w="50" w:type="pct"/>
                    <w:hideMark/>
                  </w:tcPr>
                  <w:p w14:paraId="682D68B7" w14:textId="77777777" w:rsidR="003274DD" w:rsidRDefault="003274DD">
                    <w:pPr>
                      <w:pStyle w:val="Bibliography"/>
                      <w:rPr>
                        <w:noProof/>
                      </w:rPr>
                    </w:pPr>
                    <w:r>
                      <w:rPr>
                        <w:noProof/>
                      </w:rPr>
                      <w:t xml:space="preserve">[8] </w:t>
                    </w:r>
                  </w:p>
                </w:tc>
                <w:tc>
                  <w:tcPr>
                    <w:tcW w:w="0" w:type="auto"/>
                    <w:hideMark/>
                  </w:tcPr>
                  <w:p w14:paraId="31173595" w14:textId="77777777" w:rsidR="003274DD" w:rsidRDefault="003274DD">
                    <w:pPr>
                      <w:pStyle w:val="Bibliography"/>
                      <w:rPr>
                        <w:noProof/>
                      </w:rPr>
                    </w:pPr>
                    <w:r>
                      <w:rPr>
                        <w:noProof/>
                      </w:rPr>
                      <w:t>W3C, “Web Content Accessibility Guidelines (WCAG) 2.1,” W3C, 5 June 2018. [Online]. Available: https://www.w3.org/TR/WCAG21/.</w:t>
                    </w:r>
                  </w:p>
                </w:tc>
              </w:tr>
              <w:tr w:rsidR="003274DD" w14:paraId="2F62D300" w14:textId="77777777">
                <w:trPr>
                  <w:divId w:val="1926187475"/>
                  <w:tblCellSpacing w:w="15" w:type="dxa"/>
                </w:trPr>
                <w:tc>
                  <w:tcPr>
                    <w:tcW w:w="50" w:type="pct"/>
                    <w:hideMark/>
                  </w:tcPr>
                  <w:p w14:paraId="67D013F6" w14:textId="77777777" w:rsidR="003274DD" w:rsidRDefault="003274DD">
                    <w:pPr>
                      <w:pStyle w:val="Bibliography"/>
                      <w:rPr>
                        <w:noProof/>
                      </w:rPr>
                    </w:pPr>
                    <w:r>
                      <w:rPr>
                        <w:noProof/>
                      </w:rPr>
                      <w:t xml:space="preserve">[9] </w:t>
                    </w:r>
                  </w:p>
                </w:tc>
                <w:tc>
                  <w:tcPr>
                    <w:tcW w:w="0" w:type="auto"/>
                    <w:hideMark/>
                  </w:tcPr>
                  <w:p w14:paraId="349ABD74" w14:textId="77777777" w:rsidR="003274DD" w:rsidRDefault="003274DD">
                    <w:pPr>
                      <w:pStyle w:val="Bibliography"/>
                      <w:rPr>
                        <w:noProof/>
                      </w:rPr>
                    </w:pPr>
                    <w:r>
                      <w:rPr>
                        <w:noProof/>
                      </w:rPr>
                      <w:t>W3C, “Markup Validation Service,” W3C, [Online]. Available: https://validator.w3.org/#validate_by_input.</w:t>
                    </w:r>
                  </w:p>
                </w:tc>
              </w:tr>
              <w:tr w:rsidR="003274DD" w14:paraId="6D559BE9" w14:textId="77777777">
                <w:trPr>
                  <w:divId w:val="1926187475"/>
                  <w:tblCellSpacing w:w="15" w:type="dxa"/>
                </w:trPr>
                <w:tc>
                  <w:tcPr>
                    <w:tcW w:w="50" w:type="pct"/>
                    <w:hideMark/>
                  </w:tcPr>
                  <w:p w14:paraId="7D4561E4" w14:textId="77777777" w:rsidR="003274DD" w:rsidRDefault="003274DD">
                    <w:pPr>
                      <w:pStyle w:val="Bibliography"/>
                      <w:rPr>
                        <w:noProof/>
                      </w:rPr>
                    </w:pPr>
                    <w:r>
                      <w:rPr>
                        <w:noProof/>
                      </w:rPr>
                      <w:t xml:space="preserve">[10] </w:t>
                    </w:r>
                  </w:p>
                </w:tc>
                <w:tc>
                  <w:tcPr>
                    <w:tcW w:w="0" w:type="auto"/>
                    <w:hideMark/>
                  </w:tcPr>
                  <w:p w14:paraId="69C95F30" w14:textId="77777777" w:rsidR="003274DD" w:rsidRDefault="003274DD">
                    <w:pPr>
                      <w:pStyle w:val="Bibliography"/>
                      <w:rPr>
                        <w:noProof/>
                      </w:rPr>
                    </w:pPr>
                    <w:r>
                      <w:rPr>
                        <w:noProof/>
                      </w:rPr>
                      <w:t>W3C, “CSS Validation Service,” W3C, [Online]. Available: https://jigsaw.w3.org/css-validator/validator.html.en#validate_by_input.</w:t>
                    </w:r>
                  </w:p>
                </w:tc>
              </w:tr>
              <w:tr w:rsidR="003274DD" w14:paraId="40C67FE4" w14:textId="77777777">
                <w:trPr>
                  <w:divId w:val="1926187475"/>
                  <w:tblCellSpacing w:w="15" w:type="dxa"/>
                </w:trPr>
                <w:tc>
                  <w:tcPr>
                    <w:tcW w:w="50" w:type="pct"/>
                    <w:hideMark/>
                  </w:tcPr>
                  <w:p w14:paraId="084B33EE" w14:textId="77777777" w:rsidR="003274DD" w:rsidRDefault="003274DD">
                    <w:pPr>
                      <w:pStyle w:val="Bibliography"/>
                      <w:rPr>
                        <w:noProof/>
                      </w:rPr>
                    </w:pPr>
                    <w:r>
                      <w:rPr>
                        <w:noProof/>
                      </w:rPr>
                      <w:t xml:space="preserve">[11] </w:t>
                    </w:r>
                  </w:p>
                </w:tc>
                <w:tc>
                  <w:tcPr>
                    <w:tcW w:w="0" w:type="auto"/>
                    <w:hideMark/>
                  </w:tcPr>
                  <w:p w14:paraId="4813F5B8" w14:textId="77777777" w:rsidR="003274DD" w:rsidRDefault="003274DD">
                    <w:pPr>
                      <w:pStyle w:val="Bibliography"/>
                      <w:rPr>
                        <w:noProof/>
                      </w:rPr>
                    </w:pPr>
                    <w:r>
                      <w:rPr>
                        <w:noProof/>
                      </w:rPr>
                      <w:t>favicon.cc, “www.favicon.cc,” [Online]. Available: https://www.favicon.cc/.</w:t>
                    </w:r>
                  </w:p>
                </w:tc>
              </w:tr>
            </w:tbl>
            <w:p w14:paraId="1A2524D3" w14:textId="77777777" w:rsidR="003274DD" w:rsidRDefault="003274DD">
              <w:pPr>
                <w:divId w:val="1926187475"/>
                <w:rPr>
                  <w:rFonts w:eastAsia="Times New Roman"/>
                  <w:noProof/>
                </w:rPr>
              </w:pPr>
            </w:p>
            <w:p w14:paraId="31ECCC9E" w14:textId="429F8648" w:rsidR="003274DD" w:rsidRDefault="003274DD">
              <w:r>
                <w:rPr>
                  <w:b/>
                  <w:bCs/>
                  <w:noProof/>
                </w:rPr>
                <w:fldChar w:fldCharType="end"/>
              </w:r>
            </w:p>
          </w:sdtContent>
        </w:sdt>
      </w:sdtContent>
    </w:sdt>
    <w:p w14:paraId="20DA39C6" w14:textId="77777777" w:rsidR="003274DD" w:rsidRPr="001A3BD8" w:rsidRDefault="003274DD" w:rsidP="00052DF6">
      <w:pPr>
        <w:spacing w:line="360" w:lineRule="auto"/>
        <w:jc w:val="both"/>
        <w:rPr>
          <w:rFonts w:ascii="Times New Roman" w:hAnsi="Times New Roman" w:cs="Times New Roman"/>
          <w:sz w:val="24"/>
          <w:szCs w:val="24"/>
        </w:rPr>
      </w:pPr>
    </w:p>
    <w:sectPr w:rsidR="003274DD" w:rsidRPr="001A3B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BE38D6"/>
    <w:multiLevelType w:val="hybridMultilevel"/>
    <w:tmpl w:val="BFEC4144"/>
    <w:lvl w:ilvl="0" w:tplc="CDF6FE98">
      <w:start w:val="1"/>
      <w:numFmt w:val="upperRoman"/>
      <w:lvlText w:val="%1."/>
      <w:lvlJc w:val="left"/>
      <w:pPr>
        <w:ind w:left="1004" w:hanging="72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 w15:restartNumberingAfterBreak="0">
    <w:nsid w:val="46487885"/>
    <w:multiLevelType w:val="hybridMultilevel"/>
    <w:tmpl w:val="C16E3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A1MLEwNzewMDIwNTJR0lEKTi0uzszPAykwqQUAYx2sXCwAAAA="/>
  </w:docVars>
  <w:rsids>
    <w:rsidRoot w:val="005E0F2D"/>
    <w:rsid w:val="000049D2"/>
    <w:rsid w:val="00006961"/>
    <w:rsid w:val="00021D74"/>
    <w:rsid w:val="0003257D"/>
    <w:rsid w:val="0003503D"/>
    <w:rsid w:val="000438BF"/>
    <w:rsid w:val="0004438A"/>
    <w:rsid w:val="00046AB9"/>
    <w:rsid w:val="00050D8C"/>
    <w:rsid w:val="00052DF6"/>
    <w:rsid w:val="00057C59"/>
    <w:rsid w:val="00064E9C"/>
    <w:rsid w:val="000661EB"/>
    <w:rsid w:val="000700DD"/>
    <w:rsid w:val="00070365"/>
    <w:rsid w:val="00074A4F"/>
    <w:rsid w:val="00074E14"/>
    <w:rsid w:val="00075558"/>
    <w:rsid w:val="0008266B"/>
    <w:rsid w:val="00083629"/>
    <w:rsid w:val="00091A9A"/>
    <w:rsid w:val="00092883"/>
    <w:rsid w:val="00096DB3"/>
    <w:rsid w:val="000A16DE"/>
    <w:rsid w:val="000A73E8"/>
    <w:rsid w:val="000B4F5A"/>
    <w:rsid w:val="000B5622"/>
    <w:rsid w:val="000C0146"/>
    <w:rsid w:val="000C23CA"/>
    <w:rsid w:val="000D0BE6"/>
    <w:rsid w:val="000D2F3C"/>
    <w:rsid w:val="000E0151"/>
    <w:rsid w:val="000E06C4"/>
    <w:rsid w:val="000E1E31"/>
    <w:rsid w:val="000E7C35"/>
    <w:rsid w:val="000F0660"/>
    <w:rsid w:val="000F30F4"/>
    <w:rsid w:val="001004A0"/>
    <w:rsid w:val="0010262D"/>
    <w:rsid w:val="00105629"/>
    <w:rsid w:val="001129DC"/>
    <w:rsid w:val="001149A9"/>
    <w:rsid w:val="00115E81"/>
    <w:rsid w:val="0011720E"/>
    <w:rsid w:val="001320EE"/>
    <w:rsid w:val="001362B1"/>
    <w:rsid w:val="00137795"/>
    <w:rsid w:val="001424BC"/>
    <w:rsid w:val="00144EA6"/>
    <w:rsid w:val="00144F2E"/>
    <w:rsid w:val="0014610D"/>
    <w:rsid w:val="00146460"/>
    <w:rsid w:val="00154D8A"/>
    <w:rsid w:val="00157772"/>
    <w:rsid w:val="00160C1F"/>
    <w:rsid w:val="00162746"/>
    <w:rsid w:val="00163616"/>
    <w:rsid w:val="00166602"/>
    <w:rsid w:val="00166621"/>
    <w:rsid w:val="00167208"/>
    <w:rsid w:val="0017086F"/>
    <w:rsid w:val="00174923"/>
    <w:rsid w:val="00176466"/>
    <w:rsid w:val="001828A9"/>
    <w:rsid w:val="001864A8"/>
    <w:rsid w:val="00186E61"/>
    <w:rsid w:val="00195205"/>
    <w:rsid w:val="00197614"/>
    <w:rsid w:val="001A3BD8"/>
    <w:rsid w:val="001A3F82"/>
    <w:rsid w:val="001A5750"/>
    <w:rsid w:val="001C1015"/>
    <w:rsid w:val="001C701B"/>
    <w:rsid w:val="001D26F1"/>
    <w:rsid w:val="001D2E2E"/>
    <w:rsid w:val="001E08C0"/>
    <w:rsid w:val="001F1B97"/>
    <w:rsid w:val="001F698D"/>
    <w:rsid w:val="001F6A8E"/>
    <w:rsid w:val="00200011"/>
    <w:rsid w:val="0020313C"/>
    <w:rsid w:val="00207152"/>
    <w:rsid w:val="00207BB9"/>
    <w:rsid w:val="00211267"/>
    <w:rsid w:val="002129DA"/>
    <w:rsid w:val="00222358"/>
    <w:rsid w:val="0022438F"/>
    <w:rsid w:val="0022736F"/>
    <w:rsid w:val="00230C45"/>
    <w:rsid w:val="00235D60"/>
    <w:rsid w:val="00240399"/>
    <w:rsid w:val="002558CB"/>
    <w:rsid w:val="00261AFE"/>
    <w:rsid w:val="002631F8"/>
    <w:rsid w:val="002658C7"/>
    <w:rsid w:val="0027129A"/>
    <w:rsid w:val="00271390"/>
    <w:rsid w:val="00287D7B"/>
    <w:rsid w:val="00290BAF"/>
    <w:rsid w:val="00295AB9"/>
    <w:rsid w:val="00297758"/>
    <w:rsid w:val="002A6C1D"/>
    <w:rsid w:val="002B29E0"/>
    <w:rsid w:val="002B4BF0"/>
    <w:rsid w:val="002B5042"/>
    <w:rsid w:val="002B67FF"/>
    <w:rsid w:val="002D08C3"/>
    <w:rsid w:val="002D694A"/>
    <w:rsid w:val="002E0D82"/>
    <w:rsid w:val="002F5112"/>
    <w:rsid w:val="00300830"/>
    <w:rsid w:val="0030552A"/>
    <w:rsid w:val="0031161B"/>
    <w:rsid w:val="00312411"/>
    <w:rsid w:val="0031244C"/>
    <w:rsid w:val="00313438"/>
    <w:rsid w:val="00315C0F"/>
    <w:rsid w:val="00316BF4"/>
    <w:rsid w:val="003205C3"/>
    <w:rsid w:val="00325335"/>
    <w:rsid w:val="003274DD"/>
    <w:rsid w:val="0033158A"/>
    <w:rsid w:val="0033543A"/>
    <w:rsid w:val="00341A16"/>
    <w:rsid w:val="00341F23"/>
    <w:rsid w:val="00351DD4"/>
    <w:rsid w:val="00352D27"/>
    <w:rsid w:val="00356C5E"/>
    <w:rsid w:val="00367213"/>
    <w:rsid w:val="003678D3"/>
    <w:rsid w:val="00371594"/>
    <w:rsid w:val="00373EA5"/>
    <w:rsid w:val="00382505"/>
    <w:rsid w:val="00383732"/>
    <w:rsid w:val="00391360"/>
    <w:rsid w:val="00393BE0"/>
    <w:rsid w:val="00397DB3"/>
    <w:rsid w:val="003A66CC"/>
    <w:rsid w:val="003B7627"/>
    <w:rsid w:val="003C7BA5"/>
    <w:rsid w:val="003D14AD"/>
    <w:rsid w:val="003D2118"/>
    <w:rsid w:val="003D33F7"/>
    <w:rsid w:val="003E689B"/>
    <w:rsid w:val="003E71D9"/>
    <w:rsid w:val="00400D75"/>
    <w:rsid w:val="00405D41"/>
    <w:rsid w:val="00413FE0"/>
    <w:rsid w:val="00416B48"/>
    <w:rsid w:val="00421CAF"/>
    <w:rsid w:val="00424457"/>
    <w:rsid w:val="004340A3"/>
    <w:rsid w:val="0043437C"/>
    <w:rsid w:val="0043637C"/>
    <w:rsid w:val="004378C8"/>
    <w:rsid w:val="00440354"/>
    <w:rsid w:val="004419C4"/>
    <w:rsid w:val="00444E3F"/>
    <w:rsid w:val="00445B72"/>
    <w:rsid w:val="00450D37"/>
    <w:rsid w:val="004703FD"/>
    <w:rsid w:val="00473935"/>
    <w:rsid w:val="004A3C27"/>
    <w:rsid w:val="004A71EE"/>
    <w:rsid w:val="004B01A7"/>
    <w:rsid w:val="004B43BF"/>
    <w:rsid w:val="004C24DC"/>
    <w:rsid w:val="004D1E09"/>
    <w:rsid w:val="004D7DFF"/>
    <w:rsid w:val="004E1D51"/>
    <w:rsid w:val="004E6B14"/>
    <w:rsid w:val="004F044E"/>
    <w:rsid w:val="004F59D6"/>
    <w:rsid w:val="00501E55"/>
    <w:rsid w:val="00503187"/>
    <w:rsid w:val="00507103"/>
    <w:rsid w:val="005168EE"/>
    <w:rsid w:val="00524DF1"/>
    <w:rsid w:val="00526AA5"/>
    <w:rsid w:val="00530838"/>
    <w:rsid w:val="005326F1"/>
    <w:rsid w:val="005332A1"/>
    <w:rsid w:val="0053385F"/>
    <w:rsid w:val="00535217"/>
    <w:rsid w:val="005363C2"/>
    <w:rsid w:val="00536EA4"/>
    <w:rsid w:val="0054168A"/>
    <w:rsid w:val="005432B6"/>
    <w:rsid w:val="005434FB"/>
    <w:rsid w:val="0054369D"/>
    <w:rsid w:val="0054449B"/>
    <w:rsid w:val="00553AEA"/>
    <w:rsid w:val="00556726"/>
    <w:rsid w:val="00563781"/>
    <w:rsid w:val="00567CDA"/>
    <w:rsid w:val="00573DFE"/>
    <w:rsid w:val="00573F5A"/>
    <w:rsid w:val="00584A85"/>
    <w:rsid w:val="00585590"/>
    <w:rsid w:val="00594961"/>
    <w:rsid w:val="00594B00"/>
    <w:rsid w:val="00596E7F"/>
    <w:rsid w:val="005A2EC1"/>
    <w:rsid w:val="005A7225"/>
    <w:rsid w:val="005A762C"/>
    <w:rsid w:val="005B67A2"/>
    <w:rsid w:val="005B6D68"/>
    <w:rsid w:val="005C32BE"/>
    <w:rsid w:val="005C3BAE"/>
    <w:rsid w:val="005C7D4D"/>
    <w:rsid w:val="005E0F2D"/>
    <w:rsid w:val="005E3563"/>
    <w:rsid w:val="005E6AAB"/>
    <w:rsid w:val="005F2A18"/>
    <w:rsid w:val="005F5696"/>
    <w:rsid w:val="005F729F"/>
    <w:rsid w:val="00610541"/>
    <w:rsid w:val="006118B7"/>
    <w:rsid w:val="00616D74"/>
    <w:rsid w:val="00632E4C"/>
    <w:rsid w:val="0063673D"/>
    <w:rsid w:val="00644746"/>
    <w:rsid w:val="0064551C"/>
    <w:rsid w:val="00645B3C"/>
    <w:rsid w:val="00646587"/>
    <w:rsid w:val="00652218"/>
    <w:rsid w:val="006622A2"/>
    <w:rsid w:val="006631B8"/>
    <w:rsid w:val="006665CC"/>
    <w:rsid w:val="00666BD1"/>
    <w:rsid w:val="006769B3"/>
    <w:rsid w:val="006803FF"/>
    <w:rsid w:val="00680460"/>
    <w:rsid w:val="00680AF6"/>
    <w:rsid w:val="006972EA"/>
    <w:rsid w:val="006A1272"/>
    <w:rsid w:val="006A5393"/>
    <w:rsid w:val="006A5F4A"/>
    <w:rsid w:val="006B0390"/>
    <w:rsid w:val="006C3A5C"/>
    <w:rsid w:val="006C54ED"/>
    <w:rsid w:val="006C69A0"/>
    <w:rsid w:val="006D189F"/>
    <w:rsid w:val="006D33DA"/>
    <w:rsid w:val="006D501B"/>
    <w:rsid w:val="006D648E"/>
    <w:rsid w:val="006D73D5"/>
    <w:rsid w:val="006F08DC"/>
    <w:rsid w:val="006F1064"/>
    <w:rsid w:val="006F148D"/>
    <w:rsid w:val="006F3014"/>
    <w:rsid w:val="006F5687"/>
    <w:rsid w:val="007036CE"/>
    <w:rsid w:val="00706FF2"/>
    <w:rsid w:val="0071379A"/>
    <w:rsid w:val="007151E6"/>
    <w:rsid w:val="007217F6"/>
    <w:rsid w:val="00722583"/>
    <w:rsid w:val="007317DF"/>
    <w:rsid w:val="0073260C"/>
    <w:rsid w:val="00733592"/>
    <w:rsid w:val="0073472D"/>
    <w:rsid w:val="00734F48"/>
    <w:rsid w:val="00736D8B"/>
    <w:rsid w:val="007402CD"/>
    <w:rsid w:val="00740A28"/>
    <w:rsid w:val="00742318"/>
    <w:rsid w:val="00742A05"/>
    <w:rsid w:val="00742C24"/>
    <w:rsid w:val="00744266"/>
    <w:rsid w:val="00745712"/>
    <w:rsid w:val="007464B6"/>
    <w:rsid w:val="00746E7E"/>
    <w:rsid w:val="00751186"/>
    <w:rsid w:val="00752B75"/>
    <w:rsid w:val="00754242"/>
    <w:rsid w:val="00761511"/>
    <w:rsid w:val="0076252D"/>
    <w:rsid w:val="007701C3"/>
    <w:rsid w:val="00771A65"/>
    <w:rsid w:val="007730A1"/>
    <w:rsid w:val="007752D4"/>
    <w:rsid w:val="00783826"/>
    <w:rsid w:val="00784E57"/>
    <w:rsid w:val="0078575B"/>
    <w:rsid w:val="00792EF0"/>
    <w:rsid w:val="0079509B"/>
    <w:rsid w:val="007A1057"/>
    <w:rsid w:val="007B5352"/>
    <w:rsid w:val="007B78D4"/>
    <w:rsid w:val="007C03F8"/>
    <w:rsid w:val="007C2B85"/>
    <w:rsid w:val="007C7EB1"/>
    <w:rsid w:val="007D1EE3"/>
    <w:rsid w:val="007E22B3"/>
    <w:rsid w:val="007E2EC4"/>
    <w:rsid w:val="007E7F86"/>
    <w:rsid w:val="007F567B"/>
    <w:rsid w:val="00800134"/>
    <w:rsid w:val="00801F6F"/>
    <w:rsid w:val="00807DE5"/>
    <w:rsid w:val="008100A1"/>
    <w:rsid w:val="008101C6"/>
    <w:rsid w:val="008106E9"/>
    <w:rsid w:val="00811347"/>
    <w:rsid w:val="00813105"/>
    <w:rsid w:val="008139A6"/>
    <w:rsid w:val="00822C43"/>
    <w:rsid w:val="00835B2F"/>
    <w:rsid w:val="00837EC2"/>
    <w:rsid w:val="00843124"/>
    <w:rsid w:val="0084634F"/>
    <w:rsid w:val="00850DF7"/>
    <w:rsid w:val="0086374F"/>
    <w:rsid w:val="00870110"/>
    <w:rsid w:val="00870AB3"/>
    <w:rsid w:val="00876A5E"/>
    <w:rsid w:val="008953AA"/>
    <w:rsid w:val="008A08B1"/>
    <w:rsid w:val="008A7CEC"/>
    <w:rsid w:val="008B550B"/>
    <w:rsid w:val="008B70D9"/>
    <w:rsid w:val="008C0A17"/>
    <w:rsid w:val="008C3839"/>
    <w:rsid w:val="008C3F7B"/>
    <w:rsid w:val="008D6083"/>
    <w:rsid w:val="008E67AF"/>
    <w:rsid w:val="008F7DAD"/>
    <w:rsid w:val="00901EB7"/>
    <w:rsid w:val="00904DD3"/>
    <w:rsid w:val="00913F3B"/>
    <w:rsid w:val="009152A6"/>
    <w:rsid w:val="0091752C"/>
    <w:rsid w:val="00924414"/>
    <w:rsid w:val="009334B7"/>
    <w:rsid w:val="00933905"/>
    <w:rsid w:val="009355CA"/>
    <w:rsid w:val="009359DF"/>
    <w:rsid w:val="00937F8E"/>
    <w:rsid w:val="00950798"/>
    <w:rsid w:val="00951495"/>
    <w:rsid w:val="0095157E"/>
    <w:rsid w:val="00953D95"/>
    <w:rsid w:val="0095482E"/>
    <w:rsid w:val="00963404"/>
    <w:rsid w:val="00963FEC"/>
    <w:rsid w:val="009648FD"/>
    <w:rsid w:val="00964EA9"/>
    <w:rsid w:val="009667D8"/>
    <w:rsid w:val="00971765"/>
    <w:rsid w:val="00972A80"/>
    <w:rsid w:val="00984858"/>
    <w:rsid w:val="00986602"/>
    <w:rsid w:val="00986604"/>
    <w:rsid w:val="009901BD"/>
    <w:rsid w:val="009A10A1"/>
    <w:rsid w:val="009A618C"/>
    <w:rsid w:val="009C36BA"/>
    <w:rsid w:val="009C5973"/>
    <w:rsid w:val="009D2669"/>
    <w:rsid w:val="009E6FE7"/>
    <w:rsid w:val="009F2745"/>
    <w:rsid w:val="00A0029F"/>
    <w:rsid w:val="00A07278"/>
    <w:rsid w:val="00A137C6"/>
    <w:rsid w:val="00A20FC6"/>
    <w:rsid w:val="00A23ADB"/>
    <w:rsid w:val="00A30B4A"/>
    <w:rsid w:val="00A316A1"/>
    <w:rsid w:val="00A34A60"/>
    <w:rsid w:val="00A40D9F"/>
    <w:rsid w:val="00A4167A"/>
    <w:rsid w:val="00A47498"/>
    <w:rsid w:val="00A50734"/>
    <w:rsid w:val="00A51360"/>
    <w:rsid w:val="00A5339A"/>
    <w:rsid w:val="00A54DBC"/>
    <w:rsid w:val="00A56942"/>
    <w:rsid w:val="00A67CAF"/>
    <w:rsid w:val="00A706A9"/>
    <w:rsid w:val="00A7578E"/>
    <w:rsid w:val="00A831ED"/>
    <w:rsid w:val="00A842DF"/>
    <w:rsid w:val="00A85312"/>
    <w:rsid w:val="00A863A7"/>
    <w:rsid w:val="00A86609"/>
    <w:rsid w:val="00A9469E"/>
    <w:rsid w:val="00AA63CE"/>
    <w:rsid w:val="00AB34C0"/>
    <w:rsid w:val="00AB752E"/>
    <w:rsid w:val="00AB7DC7"/>
    <w:rsid w:val="00AD16BA"/>
    <w:rsid w:val="00AD548B"/>
    <w:rsid w:val="00AD6D96"/>
    <w:rsid w:val="00AE0ACE"/>
    <w:rsid w:val="00AE7702"/>
    <w:rsid w:val="00AF029A"/>
    <w:rsid w:val="00B01024"/>
    <w:rsid w:val="00B02C57"/>
    <w:rsid w:val="00B10E72"/>
    <w:rsid w:val="00B155B5"/>
    <w:rsid w:val="00B1657C"/>
    <w:rsid w:val="00B17628"/>
    <w:rsid w:val="00B22821"/>
    <w:rsid w:val="00B3627C"/>
    <w:rsid w:val="00B379BB"/>
    <w:rsid w:val="00B41E94"/>
    <w:rsid w:val="00B55C88"/>
    <w:rsid w:val="00B63247"/>
    <w:rsid w:val="00B641D0"/>
    <w:rsid w:val="00B645B8"/>
    <w:rsid w:val="00B72EE5"/>
    <w:rsid w:val="00B7358E"/>
    <w:rsid w:val="00B739CF"/>
    <w:rsid w:val="00B76713"/>
    <w:rsid w:val="00B80651"/>
    <w:rsid w:val="00B8189B"/>
    <w:rsid w:val="00B82440"/>
    <w:rsid w:val="00B849CE"/>
    <w:rsid w:val="00B86859"/>
    <w:rsid w:val="00B878A6"/>
    <w:rsid w:val="00B87E54"/>
    <w:rsid w:val="00BA723C"/>
    <w:rsid w:val="00BB4585"/>
    <w:rsid w:val="00BC065C"/>
    <w:rsid w:val="00BC0E8C"/>
    <w:rsid w:val="00BC27C0"/>
    <w:rsid w:val="00BC37E1"/>
    <w:rsid w:val="00BC44B2"/>
    <w:rsid w:val="00BC5181"/>
    <w:rsid w:val="00BD28EB"/>
    <w:rsid w:val="00BD461A"/>
    <w:rsid w:val="00BD46A9"/>
    <w:rsid w:val="00BD7289"/>
    <w:rsid w:val="00BD7C40"/>
    <w:rsid w:val="00BE06B3"/>
    <w:rsid w:val="00BE2401"/>
    <w:rsid w:val="00BE730D"/>
    <w:rsid w:val="00BF0340"/>
    <w:rsid w:val="00BF2FB1"/>
    <w:rsid w:val="00BF361A"/>
    <w:rsid w:val="00C240EB"/>
    <w:rsid w:val="00C24C90"/>
    <w:rsid w:val="00C278A2"/>
    <w:rsid w:val="00C330B9"/>
    <w:rsid w:val="00C33424"/>
    <w:rsid w:val="00C35914"/>
    <w:rsid w:val="00C52D87"/>
    <w:rsid w:val="00C5450A"/>
    <w:rsid w:val="00C6124C"/>
    <w:rsid w:val="00C6215E"/>
    <w:rsid w:val="00C70C11"/>
    <w:rsid w:val="00C80A9F"/>
    <w:rsid w:val="00C85776"/>
    <w:rsid w:val="00C94176"/>
    <w:rsid w:val="00C9517D"/>
    <w:rsid w:val="00CA1434"/>
    <w:rsid w:val="00CA78A2"/>
    <w:rsid w:val="00CB1594"/>
    <w:rsid w:val="00CB2FFA"/>
    <w:rsid w:val="00CB73FD"/>
    <w:rsid w:val="00CC012F"/>
    <w:rsid w:val="00CC5051"/>
    <w:rsid w:val="00CD3F26"/>
    <w:rsid w:val="00CE0818"/>
    <w:rsid w:val="00CE17E6"/>
    <w:rsid w:val="00CE4686"/>
    <w:rsid w:val="00CE5897"/>
    <w:rsid w:val="00CF13F5"/>
    <w:rsid w:val="00CF3C95"/>
    <w:rsid w:val="00CF4E33"/>
    <w:rsid w:val="00D0716E"/>
    <w:rsid w:val="00D218FD"/>
    <w:rsid w:val="00D23ADF"/>
    <w:rsid w:val="00D24690"/>
    <w:rsid w:val="00D3018A"/>
    <w:rsid w:val="00D34B4E"/>
    <w:rsid w:val="00D35D13"/>
    <w:rsid w:val="00D36B2A"/>
    <w:rsid w:val="00D42FB4"/>
    <w:rsid w:val="00D46122"/>
    <w:rsid w:val="00D52A5C"/>
    <w:rsid w:val="00D62E52"/>
    <w:rsid w:val="00D715BF"/>
    <w:rsid w:val="00D715E8"/>
    <w:rsid w:val="00D76375"/>
    <w:rsid w:val="00D83B9F"/>
    <w:rsid w:val="00D94F1E"/>
    <w:rsid w:val="00D9760B"/>
    <w:rsid w:val="00DA15CF"/>
    <w:rsid w:val="00DB57CD"/>
    <w:rsid w:val="00DC28B0"/>
    <w:rsid w:val="00DC4AB1"/>
    <w:rsid w:val="00DD1177"/>
    <w:rsid w:val="00DD2552"/>
    <w:rsid w:val="00DD327B"/>
    <w:rsid w:val="00DE0ACC"/>
    <w:rsid w:val="00DE226E"/>
    <w:rsid w:val="00DE684D"/>
    <w:rsid w:val="00DF0BC6"/>
    <w:rsid w:val="00DF65B6"/>
    <w:rsid w:val="00E04740"/>
    <w:rsid w:val="00E0602E"/>
    <w:rsid w:val="00E070E3"/>
    <w:rsid w:val="00E07623"/>
    <w:rsid w:val="00E10F60"/>
    <w:rsid w:val="00E12A4E"/>
    <w:rsid w:val="00E1351D"/>
    <w:rsid w:val="00E336DE"/>
    <w:rsid w:val="00E339AD"/>
    <w:rsid w:val="00E34CBA"/>
    <w:rsid w:val="00E3604A"/>
    <w:rsid w:val="00E43B0E"/>
    <w:rsid w:val="00E46A89"/>
    <w:rsid w:val="00E54FAE"/>
    <w:rsid w:val="00E6520A"/>
    <w:rsid w:val="00E6701A"/>
    <w:rsid w:val="00E675AD"/>
    <w:rsid w:val="00E84275"/>
    <w:rsid w:val="00E96209"/>
    <w:rsid w:val="00EA1449"/>
    <w:rsid w:val="00EA1B34"/>
    <w:rsid w:val="00EA2022"/>
    <w:rsid w:val="00EA35EB"/>
    <w:rsid w:val="00EA3F75"/>
    <w:rsid w:val="00EA630D"/>
    <w:rsid w:val="00EA6F82"/>
    <w:rsid w:val="00EC05B2"/>
    <w:rsid w:val="00EC1C4B"/>
    <w:rsid w:val="00EC2791"/>
    <w:rsid w:val="00EC2954"/>
    <w:rsid w:val="00ED1F84"/>
    <w:rsid w:val="00ED2409"/>
    <w:rsid w:val="00ED2EC0"/>
    <w:rsid w:val="00ED509A"/>
    <w:rsid w:val="00EE21BE"/>
    <w:rsid w:val="00F03799"/>
    <w:rsid w:val="00F05269"/>
    <w:rsid w:val="00F11F22"/>
    <w:rsid w:val="00F14FFD"/>
    <w:rsid w:val="00F16636"/>
    <w:rsid w:val="00F2074D"/>
    <w:rsid w:val="00F21C41"/>
    <w:rsid w:val="00F21EE4"/>
    <w:rsid w:val="00F23A5A"/>
    <w:rsid w:val="00F34566"/>
    <w:rsid w:val="00F401AA"/>
    <w:rsid w:val="00F44BAC"/>
    <w:rsid w:val="00F45430"/>
    <w:rsid w:val="00F466CE"/>
    <w:rsid w:val="00F46CC8"/>
    <w:rsid w:val="00F4771E"/>
    <w:rsid w:val="00F53C6F"/>
    <w:rsid w:val="00F555AD"/>
    <w:rsid w:val="00F71222"/>
    <w:rsid w:val="00F871B4"/>
    <w:rsid w:val="00F97749"/>
    <w:rsid w:val="00FA1ABB"/>
    <w:rsid w:val="00FA5D3A"/>
    <w:rsid w:val="00FA5E9A"/>
    <w:rsid w:val="00FB57CC"/>
    <w:rsid w:val="00FD26A3"/>
    <w:rsid w:val="00FD2C42"/>
    <w:rsid w:val="00FD56AF"/>
    <w:rsid w:val="00FF30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B0F50"/>
  <w15:chartTrackingRefBased/>
  <w15:docId w15:val="{72B2C348-5E94-48C4-B5AB-59A7D2956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282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4474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558C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0C11"/>
    <w:pPr>
      <w:ind w:left="720"/>
      <w:contextualSpacing/>
    </w:pPr>
  </w:style>
  <w:style w:type="character" w:customStyle="1" w:styleId="Heading1Char">
    <w:name w:val="Heading 1 Char"/>
    <w:basedOn w:val="DefaultParagraphFont"/>
    <w:link w:val="Heading1"/>
    <w:uiPriority w:val="9"/>
    <w:rsid w:val="00B2282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22821"/>
    <w:pPr>
      <w:outlineLvl w:val="9"/>
    </w:pPr>
    <w:rPr>
      <w:lang w:val="en-US"/>
    </w:rPr>
  </w:style>
  <w:style w:type="paragraph" w:styleId="TOC1">
    <w:name w:val="toc 1"/>
    <w:basedOn w:val="Normal"/>
    <w:next w:val="Normal"/>
    <w:autoRedefine/>
    <w:uiPriority w:val="39"/>
    <w:unhideWhenUsed/>
    <w:rsid w:val="004378C8"/>
    <w:pPr>
      <w:spacing w:after="100"/>
    </w:pPr>
  </w:style>
  <w:style w:type="character" w:styleId="Hyperlink">
    <w:name w:val="Hyperlink"/>
    <w:basedOn w:val="DefaultParagraphFont"/>
    <w:uiPriority w:val="99"/>
    <w:unhideWhenUsed/>
    <w:rsid w:val="004378C8"/>
    <w:rPr>
      <w:color w:val="0563C1" w:themeColor="hyperlink"/>
      <w:u w:val="single"/>
    </w:rPr>
  </w:style>
  <w:style w:type="character" w:customStyle="1" w:styleId="Heading2Char">
    <w:name w:val="Heading 2 Char"/>
    <w:basedOn w:val="DefaultParagraphFont"/>
    <w:link w:val="Heading2"/>
    <w:uiPriority w:val="9"/>
    <w:rsid w:val="0064474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558CB"/>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313438"/>
    <w:rPr>
      <w:sz w:val="16"/>
      <w:szCs w:val="16"/>
    </w:rPr>
  </w:style>
  <w:style w:type="paragraph" w:styleId="CommentText">
    <w:name w:val="annotation text"/>
    <w:basedOn w:val="Normal"/>
    <w:link w:val="CommentTextChar"/>
    <w:uiPriority w:val="99"/>
    <w:semiHidden/>
    <w:unhideWhenUsed/>
    <w:rsid w:val="00313438"/>
    <w:pPr>
      <w:spacing w:line="240" w:lineRule="auto"/>
    </w:pPr>
    <w:rPr>
      <w:sz w:val="20"/>
      <w:szCs w:val="20"/>
    </w:rPr>
  </w:style>
  <w:style w:type="character" w:customStyle="1" w:styleId="CommentTextChar">
    <w:name w:val="Comment Text Char"/>
    <w:basedOn w:val="DefaultParagraphFont"/>
    <w:link w:val="CommentText"/>
    <w:uiPriority w:val="99"/>
    <w:semiHidden/>
    <w:rsid w:val="00313438"/>
    <w:rPr>
      <w:sz w:val="20"/>
      <w:szCs w:val="20"/>
    </w:rPr>
  </w:style>
  <w:style w:type="paragraph" w:styleId="CommentSubject">
    <w:name w:val="annotation subject"/>
    <w:basedOn w:val="CommentText"/>
    <w:next w:val="CommentText"/>
    <w:link w:val="CommentSubjectChar"/>
    <w:uiPriority w:val="99"/>
    <w:semiHidden/>
    <w:unhideWhenUsed/>
    <w:rsid w:val="00313438"/>
    <w:rPr>
      <w:b/>
      <w:bCs/>
    </w:rPr>
  </w:style>
  <w:style w:type="character" w:customStyle="1" w:styleId="CommentSubjectChar">
    <w:name w:val="Comment Subject Char"/>
    <w:basedOn w:val="CommentTextChar"/>
    <w:link w:val="CommentSubject"/>
    <w:uiPriority w:val="99"/>
    <w:semiHidden/>
    <w:rsid w:val="00313438"/>
    <w:rPr>
      <w:b/>
      <w:bCs/>
      <w:sz w:val="20"/>
      <w:szCs w:val="20"/>
    </w:rPr>
  </w:style>
  <w:style w:type="paragraph" w:styleId="BalloonText">
    <w:name w:val="Balloon Text"/>
    <w:basedOn w:val="Normal"/>
    <w:link w:val="BalloonTextChar"/>
    <w:uiPriority w:val="99"/>
    <w:semiHidden/>
    <w:unhideWhenUsed/>
    <w:rsid w:val="003134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3438"/>
    <w:rPr>
      <w:rFonts w:ascii="Segoe UI" w:hAnsi="Segoe UI" w:cs="Segoe UI"/>
      <w:sz w:val="18"/>
      <w:szCs w:val="18"/>
    </w:rPr>
  </w:style>
  <w:style w:type="paragraph" w:styleId="TOC2">
    <w:name w:val="toc 2"/>
    <w:basedOn w:val="Normal"/>
    <w:next w:val="Normal"/>
    <w:autoRedefine/>
    <w:uiPriority w:val="39"/>
    <w:unhideWhenUsed/>
    <w:rsid w:val="006F08DC"/>
    <w:pPr>
      <w:spacing w:after="100"/>
      <w:ind w:left="220"/>
    </w:pPr>
  </w:style>
  <w:style w:type="paragraph" w:styleId="TOC3">
    <w:name w:val="toc 3"/>
    <w:basedOn w:val="Normal"/>
    <w:next w:val="Normal"/>
    <w:autoRedefine/>
    <w:uiPriority w:val="39"/>
    <w:unhideWhenUsed/>
    <w:rsid w:val="006F08DC"/>
    <w:pPr>
      <w:spacing w:after="100"/>
      <w:ind w:left="440"/>
    </w:pPr>
  </w:style>
  <w:style w:type="paragraph" w:styleId="Bibliography">
    <w:name w:val="Bibliography"/>
    <w:basedOn w:val="Normal"/>
    <w:next w:val="Normal"/>
    <w:uiPriority w:val="37"/>
    <w:unhideWhenUsed/>
    <w:rsid w:val="003274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6187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moz.com/beginners-guide-to-seo" TargetMode="Externa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theme" Target="theme/theme1.xml"/><Relationship Id="rId8" Type="http://schemas.openxmlformats.org/officeDocument/2006/relationships/hyperlink" Target="https://www.favicon.c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Duc14</b:Tag>
    <b:SourceType>Book</b:SourceType>
    <b:Guid>{7DF87022-15EC-4756-A20B-8131BC5BE53A}</b:Guid>
    <b:Author>
      <b:Author>
        <b:NameList>
          <b:Person>
            <b:Last>Duckety</b:Last>
            <b:First>Jon</b:First>
          </b:Person>
        </b:NameList>
      </b:Author>
    </b:Author>
    <b:Title>HTML &amp; CSS: Design and Build Websites</b:Title>
    <b:Year>2014</b:Year>
    <b:City>Indianapolis</b:City>
    <b:Publisher>John Wiley &amp; Sons</b:Publisher>
    <b:StateProvince>Indiana</b:StateProvince>
    <b:CountryRegion>United States of America</b:CountryRegion>
    <b:StandardNumber>ISBN 978-1-118-87164-5 </b:StandardNumber>
    <b:RefOrder>1</b:RefOrder>
  </b:Source>
  <b:Source>
    <b:Tag>McG11</b:Tag>
    <b:SourceType>Book</b:SourceType>
    <b:Guid>{0E35908F-618B-4C2A-BC34-EEBF19C418EF}</b:Guid>
    <b:Title>HTML5 In Easy Steps</b:Title>
    <b:Year>2011</b:Year>
    <b:City>Southam</b:City>
    <b:Publisher>In Easy Steps</b:Publisher>
    <b:Author>
      <b:Author>
        <b:NameList>
          <b:Person>
            <b:Last>McGrath</b:Last>
            <b:First>Mike</b:First>
          </b:Person>
        </b:NameList>
      </b:Author>
    </b:Author>
    <b:StateProvince>Warwickshire</b:StateProvince>
    <b:CountryRegion>United Kingdom</b:CountryRegion>
    <b:StandardNumber>ISBN 1840784253</b:StandardNumber>
    <b:RefOrder>2</b:RefOrder>
  </b:Source>
  <b:Source>
    <b:Tag>w3s1</b:Tag>
    <b:SourceType>InternetSite</b:SourceType>
    <b:Guid>{B0085580-56C7-434F-AE23-A3A5F39189CE}</b:Guid>
    <b:Title>HTML5 Tutorial</b:Title>
    <b:Author>
      <b:Author>
        <b:Corporate>w3schools.com</b:Corporate>
      </b:Author>
    </b:Author>
    <b:URL>https://www.w3schools.com/html/default.asp</b:URL>
    <b:InternetSiteTitle>w3schools.com</b:InternetSiteTitle>
    <b:RefOrder>3</b:RefOrder>
  </b:Source>
  <b:Source>
    <b:Tag>w3s2</b:Tag>
    <b:SourceType>InternetSite</b:SourceType>
    <b:Guid>{DB2B43A0-CB2D-458B-9952-0DCB57F82EE2}</b:Guid>
    <b:Author>
      <b:Author>
        <b:Corporate>w3schools.com</b:Corporate>
      </b:Author>
    </b:Author>
    <b:Title>CSS Tutorial</b:Title>
    <b:URL>https://www.w3schools.com/css/default.asp</b:URL>
    <b:InternetSiteTitle>w3schools.com</b:InternetSiteTitle>
    <b:RefOrder>4</b:RefOrder>
  </b:Source>
  <b:Source>
    <b:Tag>W3C</b:Tag>
    <b:SourceType>InternetSite</b:SourceType>
    <b:Guid>{3F8FEC89-3CB2-4A53-9640-4F6E664EEC5D}</b:Guid>
    <b:Author>
      <b:Author>
        <b:Corporate>W3C</b:Corporate>
      </b:Author>
    </b:Author>
    <b:Title>HTML &amp; CSS</b:Title>
    <b:ProductionCompany>W3C</b:ProductionCompany>
    <b:URL>https://www.w3.org/standards/webdesign/htmlcss</b:URL>
    <b:RefOrder>5</b:RefOrder>
  </b:Source>
  <b:Source>
    <b:Tag>Ado</b:Tag>
    <b:SourceType>InternetSite</b:SourceType>
    <b:Guid>{42AE6AA1-8A59-47E0-B59C-51E496045782}</b:Guid>
    <b:Author>
      <b:Author>
        <b:Corporate>Adobe</b:Corporate>
      </b:Author>
    </b:Author>
    <b:Title>Adobe Color</b:Title>
    <b:URL>https://color.adobe.com/create</b:URL>
    <b:InternetSiteTitle>color.adobe.com</b:InternetSiteTitle>
    <b:RefOrder>6</b:RefOrder>
  </b:Source>
  <b:Source>
    <b:Tag>MOZ</b:Tag>
    <b:SourceType>InternetSite</b:SourceType>
    <b:Guid>{EB267B0E-1124-4D87-87F8-DD79165481C5}</b:Guid>
    <b:Author>
      <b:Author>
        <b:Corporate>MOZ</b:Corporate>
      </b:Author>
    </b:Author>
    <b:Title>The Beginner's Guide to SEO</b:Title>
    <b:ProductionCompany>MOZ</b:ProductionCompany>
    <b:URL>https://moz.com/beginners-guide-to-seo</b:URL>
    <b:RefOrder>7</b:RefOrder>
  </b:Source>
  <b:Source>
    <b:Tag>W3C18</b:Tag>
    <b:SourceType>InternetSite</b:SourceType>
    <b:Guid>{933D56EE-E300-42C2-988E-AB1F646A370A}</b:Guid>
    <b:Author>
      <b:Author>
        <b:Corporate>W3C</b:Corporate>
      </b:Author>
    </b:Author>
    <b:Title>Web Content Accessibility Guidelines (WCAG) 2.1</b:Title>
    <b:ProductionCompany>W3C</b:ProductionCompany>
    <b:Year>2018</b:Year>
    <b:Month>June</b:Month>
    <b:Day>5</b:Day>
    <b:URL>https://www.w3.org/TR/WCAG21/</b:URL>
    <b:InternetSiteTitle>www.w3.org</b:InternetSiteTitle>
    <b:RefOrder>8</b:RefOrder>
  </b:Source>
  <b:Source>
    <b:Tag>W3C1</b:Tag>
    <b:SourceType>InternetSite</b:SourceType>
    <b:Guid>{CD0F23BD-226B-4650-8D95-AEF96BB89821}</b:Guid>
    <b:Title>Markup Validation Service</b:Title>
    <b:Author>
      <b:Author>
        <b:Corporate>W3C</b:Corporate>
      </b:Author>
    </b:Author>
    <b:ProductionCompany>W3C</b:ProductionCompany>
    <b:URL>https://validator.w3.org/#validate_by_input</b:URL>
    <b:InternetSiteTitle>www.validator.w3.org</b:InternetSiteTitle>
    <b:RefOrder>9</b:RefOrder>
  </b:Source>
  <b:Source>
    <b:Tag>W3C2</b:Tag>
    <b:SourceType>InternetSite</b:SourceType>
    <b:Guid>{00765845-8B33-4B9B-8A6F-21958E36027C}</b:Guid>
    <b:Author>
      <b:Author>
        <b:Corporate>W3C</b:Corporate>
      </b:Author>
    </b:Author>
    <b:Title>CSS Validation Service</b:Title>
    <b:ProductionCompany>W3C</b:ProductionCompany>
    <b:URL>https://jigsaw.w3.org/css-validator/validator.html.en#validate_by_input</b:URL>
    <b:InternetSiteTitle>www.jigsaw.w3.org</b:InternetSiteTitle>
    <b:RefOrder>10</b:RefOrder>
  </b:Source>
  <b:Source>
    <b:Tag>fav</b:Tag>
    <b:SourceType>InternetSite</b:SourceType>
    <b:Guid>{F7EECCA9-0502-4917-8B7C-DC92494F2B3A}</b:Guid>
    <b:Author>
      <b:Author>
        <b:Corporate>favicon.cc</b:Corporate>
      </b:Author>
    </b:Author>
    <b:Title>www.favicon.cc</b:Title>
    <b:URL>https://www.favicon.cc/</b:URL>
    <b:RefOrder>11</b:RefOrder>
  </b:Source>
</b:Sources>
</file>

<file path=customXml/itemProps1.xml><?xml version="1.0" encoding="utf-8"?>
<ds:datastoreItem xmlns:ds="http://schemas.openxmlformats.org/officeDocument/2006/customXml" ds:itemID="{D4D69094-3893-468F-9E70-F98B7F1E1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1162</TotalTime>
  <Pages>19</Pages>
  <Words>1918</Words>
  <Characters>10938</Characters>
  <Application>Microsoft Office Word</Application>
  <DocSecurity>0</DocSecurity>
  <Lines>91</Lines>
  <Paragraphs>25</Paragraphs>
  <ScaleCrop>false</ScaleCrop>
  <Company/>
  <LinksUpToDate>false</LinksUpToDate>
  <CharactersWithSpaces>12831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Bartosz Galantowicz</dc:creator>
  <cp:keywords/>
  <dc:description/>
  <cp:lastModifiedBy>Bartosz Galantowicz</cp:lastModifiedBy>
  <cp:revision>568</cp:revision>
  <dcterms:created xsi:type="dcterms:W3CDTF">2019-04-23T14:54:00Z</dcterms:created>
  <dcterms:modified xsi:type="dcterms:W3CDTF">2019-04-25T10:50:00Z</dcterms:modified>
</cp:coreProperties>
</file>