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432A58" w14:textId="4539A9EC" w:rsidR="00B12036" w:rsidRPr="00402409" w:rsidRDefault="00466F7F">
      <w:pPr>
        <w:rPr>
          <w:b/>
          <w:bCs/>
          <w:sz w:val="36"/>
          <w:szCs w:val="36"/>
        </w:rPr>
      </w:pPr>
      <w:r w:rsidRPr="00024E91">
        <w:rPr>
          <w:b/>
          <w:bCs/>
          <w:sz w:val="44"/>
          <w:szCs w:val="44"/>
        </w:rPr>
        <w:t>Student name:</w:t>
      </w:r>
      <w:r w:rsidR="00402409">
        <w:rPr>
          <w:b/>
          <w:bCs/>
          <w:sz w:val="44"/>
          <w:szCs w:val="44"/>
        </w:rPr>
        <w:t xml:space="preserve"> </w:t>
      </w:r>
      <w:r w:rsidR="00402409">
        <w:rPr>
          <w:b/>
          <w:bCs/>
          <w:sz w:val="36"/>
          <w:szCs w:val="36"/>
        </w:rPr>
        <w:t xml:space="preserve">Mohammed Uddin </w:t>
      </w:r>
    </w:p>
    <w:p w14:paraId="7229C8E2" w14:textId="57D4C3FD" w:rsidR="00466F7F" w:rsidRPr="00D33366" w:rsidRDefault="00466F7F">
      <w:pPr>
        <w:rPr>
          <w:b/>
          <w:bCs/>
          <w:sz w:val="36"/>
          <w:szCs w:val="36"/>
        </w:rPr>
      </w:pPr>
      <w:r w:rsidRPr="00024E91">
        <w:rPr>
          <w:b/>
          <w:bCs/>
          <w:sz w:val="44"/>
          <w:szCs w:val="44"/>
        </w:rPr>
        <w:t>Student num:</w:t>
      </w:r>
      <w:r w:rsidR="00402409">
        <w:rPr>
          <w:b/>
          <w:bCs/>
          <w:sz w:val="44"/>
          <w:szCs w:val="44"/>
        </w:rPr>
        <w:t xml:space="preserve"> </w:t>
      </w:r>
      <w:r w:rsidR="00D33366">
        <w:rPr>
          <w:b/>
          <w:bCs/>
          <w:sz w:val="36"/>
          <w:szCs w:val="36"/>
        </w:rPr>
        <w:t>2242680</w:t>
      </w:r>
    </w:p>
    <w:p w14:paraId="6B085A17" w14:textId="5EB95F59" w:rsidR="00AD2722" w:rsidRPr="001A22A5" w:rsidRDefault="00AD2722">
      <w:pPr>
        <w:rPr>
          <w:b/>
          <w:bCs/>
          <w:sz w:val="36"/>
          <w:szCs w:val="36"/>
        </w:rPr>
      </w:pPr>
      <w:r w:rsidRPr="00024E91">
        <w:rPr>
          <w:b/>
          <w:bCs/>
          <w:sz w:val="44"/>
          <w:szCs w:val="44"/>
        </w:rPr>
        <w:t>Module name:</w:t>
      </w:r>
      <w:r w:rsidR="001A22A5">
        <w:rPr>
          <w:b/>
          <w:bCs/>
          <w:sz w:val="44"/>
          <w:szCs w:val="44"/>
        </w:rPr>
        <w:t xml:space="preserve"> </w:t>
      </w:r>
      <w:r w:rsidR="001A22A5">
        <w:rPr>
          <w:b/>
          <w:bCs/>
          <w:sz w:val="36"/>
          <w:szCs w:val="36"/>
        </w:rPr>
        <w:t>Contemporary challenges</w:t>
      </w:r>
      <w:r w:rsidR="004664EA">
        <w:rPr>
          <w:b/>
          <w:bCs/>
          <w:sz w:val="36"/>
          <w:szCs w:val="36"/>
        </w:rPr>
        <w:t>-making a difference</w:t>
      </w:r>
    </w:p>
    <w:p w14:paraId="7757EC16" w14:textId="584DBACE" w:rsidR="00466F7F" w:rsidRDefault="00466F7F">
      <w:pPr>
        <w:rPr>
          <w:b/>
          <w:bCs/>
          <w:sz w:val="36"/>
          <w:szCs w:val="36"/>
        </w:rPr>
      </w:pPr>
      <w:r w:rsidRPr="00024E91">
        <w:rPr>
          <w:b/>
          <w:bCs/>
          <w:sz w:val="44"/>
          <w:szCs w:val="44"/>
        </w:rPr>
        <w:t>Module title:</w:t>
      </w:r>
      <w:r w:rsidR="004664EA">
        <w:rPr>
          <w:b/>
          <w:bCs/>
          <w:sz w:val="44"/>
          <w:szCs w:val="44"/>
        </w:rPr>
        <w:t xml:space="preserve"> </w:t>
      </w:r>
      <w:r w:rsidR="005609C6">
        <w:rPr>
          <w:b/>
          <w:bCs/>
          <w:sz w:val="36"/>
          <w:szCs w:val="36"/>
        </w:rPr>
        <w:t>Design thinking system</w:t>
      </w:r>
      <w:r w:rsidR="0080203B">
        <w:rPr>
          <w:b/>
          <w:bCs/>
          <w:sz w:val="36"/>
          <w:szCs w:val="36"/>
        </w:rPr>
        <w:t>(academic report)</w:t>
      </w:r>
    </w:p>
    <w:p w14:paraId="7732A3AD" w14:textId="1171B783" w:rsidR="0080203B" w:rsidRDefault="0080203B">
      <w:pPr>
        <w:rPr>
          <w:sz w:val="36"/>
          <w:szCs w:val="36"/>
        </w:rPr>
      </w:pPr>
    </w:p>
    <w:p w14:paraId="74CF6B51" w14:textId="07AA27EF" w:rsidR="00D90725" w:rsidRDefault="00D90725">
      <w:pPr>
        <w:rPr>
          <w:sz w:val="36"/>
          <w:szCs w:val="36"/>
        </w:rPr>
      </w:pPr>
      <w:r w:rsidRPr="00440F38">
        <w:rPr>
          <w:b/>
          <w:bCs/>
          <w:sz w:val="48"/>
          <w:szCs w:val="48"/>
        </w:rPr>
        <w:t>Abstract</w:t>
      </w:r>
      <w:r>
        <w:rPr>
          <w:sz w:val="36"/>
          <w:szCs w:val="36"/>
        </w:rPr>
        <w:t xml:space="preserve">: </w:t>
      </w:r>
    </w:p>
    <w:p w14:paraId="69CB65F6" w14:textId="1863FEB9" w:rsidR="0066546A" w:rsidRPr="0026091D" w:rsidRDefault="0066546A">
      <w:pPr>
        <w:rPr>
          <w:sz w:val="40"/>
          <w:szCs w:val="40"/>
        </w:rPr>
      </w:pPr>
      <w:r w:rsidRPr="0026091D">
        <w:rPr>
          <w:sz w:val="40"/>
          <w:szCs w:val="40"/>
        </w:rPr>
        <w:t>This ac</w:t>
      </w:r>
      <w:r w:rsidR="00A37678" w:rsidRPr="0026091D">
        <w:rPr>
          <w:sz w:val="40"/>
          <w:szCs w:val="40"/>
        </w:rPr>
        <w:t>ademic report delves into the int</w:t>
      </w:r>
      <w:r w:rsidR="00D87F9A" w:rsidRPr="0026091D">
        <w:rPr>
          <w:sz w:val="40"/>
          <w:szCs w:val="40"/>
        </w:rPr>
        <w:t>ricacies of</w:t>
      </w:r>
      <w:r w:rsidR="00572BCF" w:rsidRPr="0026091D">
        <w:rPr>
          <w:sz w:val="40"/>
          <w:szCs w:val="40"/>
        </w:rPr>
        <w:t xml:space="preserve"> the design thinking process,</w:t>
      </w:r>
      <w:r w:rsidR="00910387" w:rsidRPr="0026091D">
        <w:rPr>
          <w:sz w:val="40"/>
          <w:szCs w:val="40"/>
        </w:rPr>
        <w:t xml:space="preserve"> emphasizing the pivotal role of emp</w:t>
      </w:r>
      <w:r w:rsidR="0035467A" w:rsidRPr="0026091D">
        <w:rPr>
          <w:sz w:val="40"/>
          <w:szCs w:val="40"/>
        </w:rPr>
        <w:t xml:space="preserve">athy in fostering innovation. The report </w:t>
      </w:r>
      <w:r w:rsidR="00AF6169" w:rsidRPr="0026091D">
        <w:rPr>
          <w:sz w:val="40"/>
          <w:szCs w:val="40"/>
        </w:rPr>
        <w:t>system</w:t>
      </w:r>
      <w:r w:rsidR="00BC0497" w:rsidRPr="0026091D">
        <w:rPr>
          <w:sz w:val="40"/>
          <w:szCs w:val="40"/>
        </w:rPr>
        <w:t>ically exami</w:t>
      </w:r>
      <w:r w:rsidR="00F24E8B" w:rsidRPr="0026091D">
        <w:rPr>
          <w:sz w:val="40"/>
          <w:szCs w:val="40"/>
        </w:rPr>
        <w:t>nes each phase of the design thinking system</w:t>
      </w:r>
      <w:r w:rsidR="00703720" w:rsidRPr="0026091D">
        <w:rPr>
          <w:sz w:val="40"/>
          <w:szCs w:val="40"/>
        </w:rPr>
        <w:t>-</w:t>
      </w:r>
      <w:r w:rsidR="004B5E18" w:rsidRPr="0026091D">
        <w:rPr>
          <w:sz w:val="40"/>
          <w:szCs w:val="40"/>
        </w:rPr>
        <w:t>emphasize,</w:t>
      </w:r>
      <w:r w:rsidR="00C26CFA" w:rsidRPr="0026091D">
        <w:rPr>
          <w:sz w:val="40"/>
          <w:szCs w:val="40"/>
        </w:rPr>
        <w:t xml:space="preserve"> </w:t>
      </w:r>
      <w:r w:rsidR="004B5E18" w:rsidRPr="0026091D">
        <w:rPr>
          <w:sz w:val="40"/>
          <w:szCs w:val="40"/>
        </w:rPr>
        <w:t>define</w:t>
      </w:r>
      <w:r w:rsidR="00C26CFA" w:rsidRPr="0026091D">
        <w:rPr>
          <w:sz w:val="40"/>
          <w:szCs w:val="40"/>
        </w:rPr>
        <w:t>, ideate, proto</w:t>
      </w:r>
      <w:r w:rsidR="00317B49" w:rsidRPr="0026091D">
        <w:rPr>
          <w:sz w:val="40"/>
          <w:szCs w:val="40"/>
        </w:rPr>
        <w:t>type and test educating their sig</w:t>
      </w:r>
      <w:r w:rsidR="00B44C41" w:rsidRPr="0026091D">
        <w:rPr>
          <w:sz w:val="40"/>
          <w:szCs w:val="40"/>
        </w:rPr>
        <w:t xml:space="preserve">nificance and </w:t>
      </w:r>
      <w:r w:rsidR="00FC331B" w:rsidRPr="0026091D">
        <w:rPr>
          <w:sz w:val="40"/>
          <w:szCs w:val="40"/>
        </w:rPr>
        <w:t>Interdependence.</w:t>
      </w:r>
    </w:p>
    <w:p w14:paraId="76A9D56E" w14:textId="7CF972FF" w:rsidR="00FC331B" w:rsidRDefault="00FC331B">
      <w:pPr>
        <w:rPr>
          <w:sz w:val="36"/>
          <w:szCs w:val="36"/>
        </w:rPr>
      </w:pPr>
      <w:r w:rsidRPr="00440F38">
        <w:rPr>
          <w:b/>
          <w:bCs/>
          <w:sz w:val="48"/>
          <w:szCs w:val="48"/>
        </w:rPr>
        <w:t>In</w:t>
      </w:r>
      <w:r w:rsidR="007A01F0" w:rsidRPr="00440F38">
        <w:rPr>
          <w:b/>
          <w:bCs/>
          <w:sz w:val="48"/>
          <w:szCs w:val="48"/>
        </w:rPr>
        <w:t>troduction</w:t>
      </w:r>
      <w:r w:rsidR="007A01F0">
        <w:rPr>
          <w:sz w:val="36"/>
          <w:szCs w:val="36"/>
        </w:rPr>
        <w:t>:</w:t>
      </w:r>
    </w:p>
    <w:p w14:paraId="36068DFE" w14:textId="77777777" w:rsidR="00EA6652" w:rsidRPr="001D614B" w:rsidRDefault="00BE3B9B">
      <w:pPr>
        <w:rPr>
          <w:sz w:val="40"/>
          <w:szCs w:val="40"/>
        </w:rPr>
      </w:pPr>
      <w:r w:rsidRPr="001D614B">
        <w:rPr>
          <w:sz w:val="40"/>
          <w:szCs w:val="40"/>
        </w:rPr>
        <w:t>Design thinking is a problem-solving appr</w:t>
      </w:r>
      <w:r w:rsidR="00657F78" w:rsidRPr="001D614B">
        <w:rPr>
          <w:sz w:val="40"/>
          <w:szCs w:val="40"/>
        </w:rPr>
        <w:t xml:space="preserve">oach that priorities </w:t>
      </w:r>
      <w:r w:rsidR="00D0499C" w:rsidRPr="001D614B">
        <w:rPr>
          <w:sz w:val="40"/>
          <w:szCs w:val="40"/>
        </w:rPr>
        <w:t>empathy for users, collaboration and i</w:t>
      </w:r>
      <w:r w:rsidR="00F15924" w:rsidRPr="001D614B">
        <w:rPr>
          <w:sz w:val="40"/>
          <w:szCs w:val="40"/>
        </w:rPr>
        <w:t>teration.</w:t>
      </w:r>
      <w:r w:rsidR="00351003" w:rsidRPr="001D614B">
        <w:rPr>
          <w:sz w:val="40"/>
          <w:szCs w:val="40"/>
        </w:rPr>
        <w:t xml:space="preserve"> It involves a system</w:t>
      </w:r>
      <w:r w:rsidR="00E0692A" w:rsidRPr="001D614B">
        <w:rPr>
          <w:sz w:val="40"/>
          <w:szCs w:val="40"/>
        </w:rPr>
        <w:t xml:space="preserve">atic process typically </w:t>
      </w:r>
      <w:r w:rsidR="0049023F" w:rsidRPr="001D614B">
        <w:rPr>
          <w:sz w:val="40"/>
          <w:szCs w:val="40"/>
        </w:rPr>
        <w:t>consisting of emp</w:t>
      </w:r>
      <w:r w:rsidR="006B2633" w:rsidRPr="001D614B">
        <w:rPr>
          <w:sz w:val="40"/>
          <w:szCs w:val="40"/>
        </w:rPr>
        <w:t>athizing, defini</w:t>
      </w:r>
      <w:r w:rsidR="002F2226" w:rsidRPr="001D614B">
        <w:rPr>
          <w:sz w:val="40"/>
          <w:szCs w:val="40"/>
        </w:rPr>
        <w:t>ng the problem, ideating</w:t>
      </w:r>
      <w:r w:rsidR="00A24C87" w:rsidRPr="001D614B">
        <w:rPr>
          <w:sz w:val="40"/>
          <w:szCs w:val="40"/>
        </w:rPr>
        <w:t xml:space="preserve">, prototyping and testing. It is used to </w:t>
      </w:r>
      <w:r w:rsidR="00FE598B" w:rsidRPr="001D614B">
        <w:rPr>
          <w:sz w:val="40"/>
          <w:szCs w:val="40"/>
        </w:rPr>
        <w:t>tackle complex problems and de</w:t>
      </w:r>
      <w:r w:rsidR="00BF353F" w:rsidRPr="001D614B">
        <w:rPr>
          <w:sz w:val="40"/>
          <w:szCs w:val="40"/>
        </w:rPr>
        <w:t xml:space="preserve">velop innovative solutions by understanding user needs </w:t>
      </w:r>
      <w:r w:rsidR="00AD2E92" w:rsidRPr="001D614B">
        <w:rPr>
          <w:sz w:val="40"/>
          <w:szCs w:val="40"/>
        </w:rPr>
        <w:t>and perspective.</w:t>
      </w:r>
    </w:p>
    <w:p w14:paraId="1DC1174C" w14:textId="35B571F6" w:rsidR="00EA6652" w:rsidRPr="001D614B" w:rsidRDefault="00EA6652">
      <w:pPr>
        <w:rPr>
          <w:sz w:val="40"/>
          <w:szCs w:val="40"/>
        </w:rPr>
      </w:pPr>
      <w:r w:rsidRPr="001D614B">
        <w:rPr>
          <w:sz w:val="40"/>
          <w:szCs w:val="40"/>
        </w:rPr>
        <w:t xml:space="preserve"> Design thinking is a empl</w:t>
      </w:r>
      <w:r w:rsidR="0091777D" w:rsidRPr="001D614B">
        <w:rPr>
          <w:sz w:val="40"/>
          <w:szCs w:val="40"/>
        </w:rPr>
        <w:t>oyed across various fields,</w:t>
      </w:r>
      <w:r w:rsidR="00B31C42" w:rsidRPr="001D614B">
        <w:rPr>
          <w:sz w:val="40"/>
          <w:szCs w:val="40"/>
        </w:rPr>
        <w:t xml:space="preserve"> such as product design, business strategy and ser</w:t>
      </w:r>
      <w:r w:rsidR="008D5EF8" w:rsidRPr="001D614B">
        <w:rPr>
          <w:sz w:val="40"/>
          <w:szCs w:val="40"/>
        </w:rPr>
        <w:t>vice design. It enc</w:t>
      </w:r>
      <w:r w:rsidR="005A793C" w:rsidRPr="001D614B">
        <w:rPr>
          <w:sz w:val="40"/>
          <w:szCs w:val="40"/>
        </w:rPr>
        <w:t>ourages a human-cen</w:t>
      </w:r>
      <w:r w:rsidR="00412D56" w:rsidRPr="001D614B">
        <w:rPr>
          <w:sz w:val="40"/>
          <w:szCs w:val="40"/>
        </w:rPr>
        <w:t xml:space="preserve">tric focus, fostering creativity and </w:t>
      </w:r>
      <w:r w:rsidR="0097762A" w:rsidRPr="001D614B">
        <w:rPr>
          <w:sz w:val="40"/>
          <w:szCs w:val="40"/>
        </w:rPr>
        <w:t xml:space="preserve">a willingness to </w:t>
      </w:r>
      <w:r w:rsidR="00112E4C" w:rsidRPr="001D614B">
        <w:rPr>
          <w:sz w:val="40"/>
          <w:szCs w:val="40"/>
        </w:rPr>
        <w:t>iteration</w:t>
      </w:r>
      <w:r w:rsidR="00805149" w:rsidRPr="001D614B">
        <w:rPr>
          <w:sz w:val="40"/>
          <w:szCs w:val="40"/>
        </w:rPr>
        <w:t xml:space="preserve"> on ideas. The iterative nature </w:t>
      </w:r>
      <w:r w:rsidR="00D80EF8" w:rsidRPr="001D614B">
        <w:rPr>
          <w:sz w:val="40"/>
          <w:szCs w:val="40"/>
        </w:rPr>
        <w:t>of design thinking allows for continu</w:t>
      </w:r>
      <w:r w:rsidR="00543529" w:rsidRPr="001D614B">
        <w:rPr>
          <w:sz w:val="40"/>
          <w:szCs w:val="40"/>
        </w:rPr>
        <w:t>ous refinement, leading to more effective and user</w:t>
      </w:r>
      <w:r w:rsidR="00941035" w:rsidRPr="001D614B">
        <w:rPr>
          <w:sz w:val="40"/>
          <w:szCs w:val="40"/>
        </w:rPr>
        <w:t xml:space="preserve"> centered solutions.</w:t>
      </w:r>
    </w:p>
    <w:p w14:paraId="0E91F952" w14:textId="5E2ED0AF" w:rsidR="00DD3E51" w:rsidRPr="008408CD" w:rsidRDefault="00BD279F">
      <w:pPr>
        <w:rPr>
          <w:b/>
          <w:bCs/>
          <w:sz w:val="48"/>
          <w:szCs w:val="48"/>
        </w:rPr>
      </w:pPr>
      <w:r w:rsidRPr="008408CD">
        <w:rPr>
          <w:b/>
          <w:bCs/>
          <w:sz w:val="48"/>
          <w:szCs w:val="48"/>
        </w:rPr>
        <w:t>There are 5</w:t>
      </w:r>
      <w:r w:rsidR="00F068A1" w:rsidRPr="008408CD">
        <w:rPr>
          <w:b/>
          <w:bCs/>
          <w:sz w:val="48"/>
          <w:szCs w:val="48"/>
        </w:rPr>
        <w:t xml:space="preserve"> stages of design thinking system</w:t>
      </w:r>
      <w:r w:rsidR="00F570F8" w:rsidRPr="008408CD">
        <w:rPr>
          <w:b/>
          <w:bCs/>
          <w:sz w:val="48"/>
          <w:szCs w:val="48"/>
        </w:rPr>
        <w:t>:</w:t>
      </w:r>
    </w:p>
    <w:p w14:paraId="5931D4E5" w14:textId="1240B8F4" w:rsidR="005609C6" w:rsidRPr="00FF05F9" w:rsidRDefault="008F74CC" w:rsidP="008F74CC">
      <w:pPr>
        <w:pStyle w:val="ListParagraph"/>
        <w:numPr>
          <w:ilvl w:val="0"/>
          <w:numId w:val="1"/>
        </w:numPr>
        <w:rPr>
          <w:sz w:val="40"/>
          <w:szCs w:val="40"/>
        </w:rPr>
      </w:pPr>
      <w:r w:rsidRPr="00FF05F9">
        <w:rPr>
          <w:sz w:val="40"/>
          <w:szCs w:val="40"/>
        </w:rPr>
        <w:t>Empathize</w:t>
      </w:r>
    </w:p>
    <w:p w14:paraId="2FC9C0E8" w14:textId="774496DA" w:rsidR="00D37439" w:rsidRPr="00FF05F9" w:rsidRDefault="00D37439" w:rsidP="008F74CC">
      <w:pPr>
        <w:pStyle w:val="ListParagraph"/>
        <w:numPr>
          <w:ilvl w:val="0"/>
          <w:numId w:val="1"/>
        </w:numPr>
        <w:rPr>
          <w:sz w:val="40"/>
          <w:szCs w:val="40"/>
        </w:rPr>
      </w:pPr>
      <w:r w:rsidRPr="00FF05F9">
        <w:rPr>
          <w:sz w:val="40"/>
          <w:szCs w:val="40"/>
        </w:rPr>
        <w:t>Define</w:t>
      </w:r>
    </w:p>
    <w:p w14:paraId="751A0F4D" w14:textId="53C53F87" w:rsidR="00D37439" w:rsidRPr="00FF05F9" w:rsidRDefault="00D37439" w:rsidP="008F74CC">
      <w:pPr>
        <w:pStyle w:val="ListParagraph"/>
        <w:numPr>
          <w:ilvl w:val="0"/>
          <w:numId w:val="1"/>
        </w:numPr>
        <w:rPr>
          <w:sz w:val="40"/>
          <w:szCs w:val="40"/>
        </w:rPr>
      </w:pPr>
      <w:r w:rsidRPr="00FF05F9">
        <w:rPr>
          <w:sz w:val="40"/>
          <w:szCs w:val="40"/>
        </w:rPr>
        <w:t>Ideate</w:t>
      </w:r>
    </w:p>
    <w:p w14:paraId="459ACA20" w14:textId="5ABC1BF2" w:rsidR="00D37439" w:rsidRPr="00FF05F9" w:rsidRDefault="009A7B90" w:rsidP="008F74CC">
      <w:pPr>
        <w:pStyle w:val="ListParagraph"/>
        <w:numPr>
          <w:ilvl w:val="0"/>
          <w:numId w:val="1"/>
        </w:numPr>
        <w:rPr>
          <w:sz w:val="40"/>
          <w:szCs w:val="40"/>
        </w:rPr>
      </w:pPr>
      <w:r w:rsidRPr="00FF05F9">
        <w:rPr>
          <w:sz w:val="40"/>
          <w:szCs w:val="40"/>
        </w:rPr>
        <w:t>Prototype</w:t>
      </w:r>
    </w:p>
    <w:p w14:paraId="0C1175B5" w14:textId="79EA1AC7" w:rsidR="009A7B90" w:rsidRPr="00FF05F9" w:rsidRDefault="009A7B90" w:rsidP="008F74CC">
      <w:pPr>
        <w:pStyle w:val="ListParagraph"/>
        <w:numPr>
          <w:ilvl w:val="0"/>
          <w:numId w:val="1"/>
        </w:numPr>
        <w:rPr>
          <w:sz w:val="40"/>
          <w:szCs w:val="40"/>
        </w:rPr>
      </w:pPr>
      <w:r w:rsidRPr="00FF05F9">
        <w:rPr>
          <w:sz w:val="40"/>
          <w:szCs w:val="40"/>
        </w:rPr>
        <w:t>Test</w:t>
      </w:r>
    </w:p>
    <w:p w14:paraId="3F6997BA" w14:textId="18817607" w:rsidR="00AD2722" w:rsidRDefault="003302CE">
      <w:pPr>
        <w:rPr>
          <w:sz w:val="40"/>
          <w:szCs w:val="40"/>
        </w:rPr>
      </w:pPr>
      <w:r w:rsidRPr="008408CD">
        <w:rPr>
          <w:b/>
          <w:bCs/>
          <w:sz w:val="48"/>
          <w:szCs w:val="48"/>
        </w:rPr>
        <w:t>Empathize</w:t>
      </w:r>
      <w:r>
        <w:rPr>
          <w:sz w:val="40"/>
          <w:szCs w:val="40"/>
        </w:rPr>
        <w:t>:</w:t>
      </w:r>
      <w:r w:rsidR="00B82F8F">
        <w:rPr>
          <w:sz w:val="40"/>
          <w:szCs w:val="40"/>
        </w:rPr>
        <w:t xml:space="preserve"> Empathy is the </w:t>
      </w:r>
      <w:r w:rsidR="00E73987">
        <w:rPr>
          <w:sz w:val="40"/>
          <w:szCs w:val="40"/>
        </w:rPr>
        <w:t>cornerstone of design thinking, involving</w:t>
      </w:r>
      <w:r w:rsidR="002C0575">
        <w:rPr>
          <w:sz w:val="40"/>
          <w:szCs w:val="40"/>
        </w:rPr>
        <w:t xml:space="preserve"> an in-depth understanding of users emotions, needs </w:t>
      </w:r>
      <w:r w:rsidR="00475287">
        <w:rPr>
          <w:sz w:val="40"/>
          <w:szCs w:val="40"/>
        </w:rPr>
        <w:t>and behaviors. Through methods suc</w:t>
      </w:r>
      <w:r w:rsidR="003F2A0D">
        <w:rPr>
          <w:sz w:val="40"/>
          <w:szCs w:val="40"/>
        </w:rPr>
        <w:t>h as interviews, observation</w:t>
      </w:r>
      <w:r w:rsidR="001F28BE">
        <w:rPr>
          <w:sz w:val="40"/>
          <w:szCs w:val="40"/>
        </w:rPr>
        <w:t>s and surveys – design</w:t>
      </w:r>
      <w:r w:rsidR="00850EB5">
        <w:rPr>
          <w:sz w:val="40"/>
          <w:szCs w:val="40"/>
        </w:rPr>
        <w:t>ers gain valuable insi</w:t>
      </w:r>
      <w:r w:rsidR="009E0F43">
        <w:rPr>
          <w:sz w:val="40"/>
          <w:szCs w:val="40"/>
        </w:rPr>
        <w:t xml:space="preserve">ghts that serve as the foundation for the entire </w:t>
      </w:r>
      <w:r w:rsidR="00FF47ED">
        <w:rPr>
          <w:sz w:val="40"/>
          <w:szCs w:val="40"/>
        </w:rPr>
        <w:t>design process.</w:t>
      </w:r>
    </w:p>
    <w:p w14:paraId="58E20E5D" w14:textId="27A29768" w:rsidR="00FF47ED" w:rsidRDefault="00FF47ED">
      <w:pPr>
        <w:rPr>
          <w:sz w:val="40"/>
          <w:szCs w:val="40"/>
        </w:rPr>
      </w:pPr>
      <w:r w:rsidRPr="00681A9A">
        <w:rPr>
          <w:b/>
          <w:bCs/>
          <w:sz w:val="48"/>
          <w:szCs w:val="48"/>
        </w:rPr>
        <w:t>De</w:t>
      </w:r>
      <w:r w:rsidR="00620807" w:rsidRPr="00681A9A">
        <w:rPr>
          <w:b/>
          <w:bCs/>
          <w:sz w:val="48"/>
          <w:szCs w:val="48"/>
        </w:rPr>
        <w:t>fine</w:t>
      </w:r>
      <w:r w:rsidR="00620807">
        <w:rPr>
          <w:sz w:val="40"/>
          <w:szCs w:val="40"/>
        </w:rPr>
        <w:t xml:space="preserve">: </w:t>
      </w:r>
      <w:r w:rsidR="0012051D">
        <w:rPr>
          <w:sz w:val="40"/>
          <w:szCs w:val="40"/>
        </w:rPr>
        <w:t xml:space="preserve"> Once empathy </w:t>
      </w:r>
      <w:r w:rsidR="00371CBC">
        <w:rPr>
          <w:sz w:val="40"/>
          <w:szCs w:val="40"/>
        </w:rPr>
        <w:t xml:space="preserve">has been established, the define phase </w:t>
      </w:r>
      <w:r w:rsidR="001F1879">
        <w:rPr>
          <w:sz w:val="40"/>
          <w:szCs w:val="40"/>
        </w:rPr>
        <w:t>is about distilling the coll</w:t>
      </w:r>
      <w:r w:rsidR="00F24FD4">
        <w:rPr>
          <w:sz w:val="40"/>
          <w:szCs w:val="40"/>
        </w:rPr>
        <w:t xml:space="preserve">ected information into clear problem solving </w:t>
      </w:r>
      <w:r w:rsidR="009A0FCF">
        <w:rPr>
          <w:sz w:val="40"/>
          <w:szCs w:val="40"/>
        </w:rPr>
        <w:t xml:space="preserve">statements. This phase helps </w:t>
      </w:r>
      <w:r w:rsidR="005E09FF">
        <w:rPr>
          <w:sz w:val="40"/>
          <w:szCs w:val="40"/>
        </w:rPr>
        <w:t xml:space="preserve">in framing </w:t>
      </w:r>
      <w:r w:rsidR="009171D9">
        <w:rPr>
          <w:sz w:val="40"/>
          <w:szCs w:val="40"/>
        </w:rPr>
        <w:t>the design challenge, ensuring a foc</w:t>
      </w:r>
      <w:r w:rsidR="00B42655">
        <w:rPr>
          <w:sz w:val="40"/>
          <w:szCs w:val="40"/>
        </w:rPr>
        <w:t>used and actionable problem definition</w:t>
      </w:r>
      <w:r w:rsidR="00413057">
        <w:rPr>
          <w:sz w:val="40"/>
          <w:szCs w:val="40"/>
        </w:rPr>
        <w:t xml:space="preserve"> that guides the subsequent stages</w:t>
      </w:r>
      <w:r w:rsidR="00444068">
        <w:rPr>
          <w:sz w:val="40"/>
          <w:szCs w:val="40"/>
        </w:rPr>
        <w:t>.</w:t>
      </w:r>
    </w:p>
    <w:p w14:paraId="7B08AA9B" w14:textId="693EA687" w:rsidR="00444068" w:rsidRDefault="00444068">
      <w:pPr>
        <w:rPr>
          <w:sz w:val="40"/>
          <w:szCs w:val="40"/>
        </w:rPr>
      </w:pPr>
      <w:r w:rsidRPr="00681A9A">
        <w:rPr>
          <w:b/>
          <w:bCs/>
          <w:sz w:val="48"/>
          <w:szCs w:val="48"/>
        </w:rPr>
        <w:t>Ideate</w:t>
      </w:r>
      <w:r>
        <w:rPr>
          <w:sz w:val="40"/>
          <w:szCs w:val="40"/>
        </w:rPr>
        <w:t>:</w:t>
      </w:r>
      <w:r w:rsidR="009E6A14">
        <w:rPr>
          <w:sz w:val="40"/>
          <w:szCs w:val="40"/>
        </w:rPr>
        <w:t xml:space="preserve"> ideate is the </w:t>
      </w:r>
      <w:r w:rsidR="00B631F0">
        <w:rPr>
          <w:sz w:val="40"/>
          <w:szCs w:val="40"/>
        </w:rPr>
        <w:t xml:space="preserve">creative phase where designers </w:t>
      </w:r>
      <w:r w:rsidR="00D977D3">
        <w:rPr>
          <w:sz w:val="40"/>
          <w:szCs w:val="40"/>
        </w:rPr>
        <w:t xml:space="preserve">generate a multitude of ideas to </w:t>
      </w:r>
      <w:r w:rsidR="009415FA">
        <w:rPr>
          <w:sz w:val="40"/>
          <w:szCs w:val="40"/>
        </w:rPr>
        <w:t>address the defined problem. Encou</w:t>
      </w:r>
      <w:r w:rsidR="007F7945">
        <w:rPr>
          <w:sz w:val="40"/>
          <w:szCs w:val="40"/>
        </w:rPr>
        <w:t>raging diverse perspectives and bra</w:t>
      </w:r>
      <w:r w:rsidR="00D75874">
        <w:rPr>
          <w:sz w:val="40"/>
          <w:szCs w:val="40"/>
        </w:rPr>
        <w:t xml:space="preserve">instorming sessions, lead to innovative </w:t>
      </w:r>
      <w:r w:rsidR="007A09B8">
        <w:rPr>
          <w:sz w:val="40"/>
          <w:szCs w:val="40"/>
        </w:rPr>
        <w:t xml:space="preserve">solutions. This phase thrives on the </w:t>
      </w:r>
      <w:r w:rsidR="00532828">
        <w:rPr>
          <w:sz w:val="40"/>
          <w:szCs w:val="40"/>
        </w:rPr>
        <w:t xml:space="preserve">synergy of the </w:t>
      </w:r>
      <w:r w:rsidR="00AE0F8D">
        <w:rPr>
          <w:sz w:val="40"/>
          <w:szCs w:val="40"/>
        </w:rPr>
        <w:t>team collaboration and fosters a culture of open minded ex</w:t>
      </w:r>
      <w:r w:rsidR="00D70F0F">
        <w:rPr>
          <w:sz w:val="40"/>
          <w:szCs w:val="40"/>
        </w:rPr>
        <w:t>ploration.</w:t>
      </w:r>
    </w:p>
    <w:p w14:paraId="1D171C32" w14:textId="4C3B2AB0" w:rsidR="00D70F0F" w:rsidRDefault="00D70F0F">
      <w:pPr>
        <w:rPr>
          <w:sz w:val="40"/>
          <w:szCs w:val="40"/>
        </w:rPr>
      </w:pPr>
      <w:r w:rsidRPr="00681A9A">
        <w:rPr>
          <w:b/>
          <w:bCs/>
          <w:sz w:val="48"/>
          <w:szCs w:val="48"/>
        </w:rPr>
        <w:t>Prototype</w:t>
      </w:r>
      <w:r>
        <w:rPr>
          <w:sz w:val="40"/>
          <w:szCs w:val="40"/>
        </w:rPr>
        <w:t xml:space="preserve">: </w:t>
      </w:r>
      <w:r w:rsidR="006517EF">
        <w:rPr>
          <w:sz w:val="40"/>
          <w:szCs w:val="40"/>
        </w:rPr>
        <w:t>Prototyping involves transf</w:t>
      </w:r>
      <w:r w:rsidR="007C3503">
        <w:rPr>
          <w:sz w:val="40"/>
          <w:szCs w:val="40"/>
        </w:rPr>
        <w:t>orming selected ideas into tan</w:t>
      </w:r>
      <w:r w:rsidR="00A82810">
        <w:rPr>
          <w:sz w:val="40"/>
          <w:szCs w:val="40"/>
        </w:rPr>
        <w:t>gible representation.</w:t>
      </w:r>
    </w:p>
    <w:p w14:paraId="2AE02140" w14:textId="40D8A36F" w:rsidR="00A82810" w:rsidRDefault="00A82810">
      <w:pPr>
        <w:rPr>
          <w:sz w:val="40"/>
          <w:szCs w:val="40"/>
        </w:rPr>
      </w:pPr>
      <w:r>
        <w:rPr>
          <w:sz w:val="40"/>
          <w:szCs w:val="40"/>
        </w:rPr>
        <w:t xml:space="preserve">This prototypes can take </w:t>
      </w:r>
      <w:r w:rsidR="00E36FB7">
        <w:rPr>
          <w:sz w:val="40"/>
          <w:szCs w:val="40"/>
        </w:rPr>
        <w:t>various forms, ranging from rough sk</w:t>
      </w:r>
      <w:r w:rsidR="00227858">
        <w:rPr>
          <w:sz w:val="40"/>
          <w:szCs w:val="40"/>
        </w:rPr>
        <w:t xml:space="preserve">etches to functional models. Prototyping </w:t>
      </w:r>
      <w:r w:rsidR="00673D1D">
        <w:rPr>
          <w:sz w:val="40"/>
          <w:szCs w:val="40"/>
        </w:rPr>
        <w:t>allows designers to visualize concepts</w:t>
      </w:r>
      <w:r w:rsidR="00AC7BE1">
        <w:rPr>
          <w:sz w:val="40"/>
          <w:szCs w:val="40"/>
        </w:rPr>
        <w:t xml:space="preserve">, gather feedback and refine their ideas </w:t>
      </w:r>
      <w:r w:rsidR="00F41C53">
        <w:rPr>
          <w:sz w:val="40"/>
          <w:szCs w:val="40"/>
        </w:rPr>
        <w:t>iteratively.</w:t>
      </w:r>
    </w:p>
    <w:p w14:paraId="3F9A76BA" w14:textId="663DF59D" w:rsidR="00DF45E0" w:rsidRDefault="00DF45E0">
      <w:pPr>
        <w:rPr>
          <w:sz w:val="40"/>
          <w:szCs w:val="40"/>
        </w:rPr>
      </w:pPr>
      <w:r w:rsidRPr="00681A9A">
        <w:rPr>
          <w:b/>
          <w:bCs/>
          <w:sz w:val="48"/>
          <w:szCs w:val="48"/>
        </w:rPr>
        <w:t>Test</w:t>
      </w:r>
      <w:r>
        <w:rPr>
          <w:sz w:val="40"/>
          <w:szCs w:val="40"/>
        </w:rPr>
        <w:t xml:space="preserve">: Testing is the phase </w:t>
      </w:r>
      <w:r w:rsidR="008D72D4">
        <w:rPr>
          <w:sz w:val="40"/>
          <w:szCs w:val="40"/>
        </w:rPr>
        <w:t>where prototypes are eva</w:t>
      </w:r>
      <w:r w:rsidR="004F161C">
        <w:rPr>
          <w:sz w:val="40"/>
          <w:szCs w:val="40"/>
        </w:rPr>
        <w:t>luated by user, providing valu</w:t>
      </w:r>
      <w:r w:rsidR="00415E0A">
        <w:rPr>
          <w:sz w:val="40"/>
          <w:szCs w:val="40"/>
        </w:rPr>
        <w:t>able feedback for refinement. This itera</w:t>
      </w:r>
      <w:r w:rsidR="00D548D6">
        <w:rPr>
          <w:sz w:val="40"/>
          <w:szCs w:val="40"/>
        </w:rPr>
        <w:t xml:space="preserve">tive process ensures </w:t>
      </w:r>
      <w:r w:rsidR="006C16A4">
        <w:rPr>
          <w:sz w:val="40"/>
          <w:szCs w:val="40"/>
        </w:rPr>
        <w:t>that the final solution resonat</w:t>
      </w:r>
      <w:r w:rsidR="00F85CEF">
        <w:rPr>
          <w:sz w:val="40"/>
          <w:szCs w:val="40"/>
        </w:rPr>
        <w:t>es with user needs and expectation</w:t>
      </w:r>
      <w:r w:rsidR="007C3D6D">
        <w:rPr>
          <w:sz w:val="40"/>
          <w:szCs w:val="40"/>
        </w:rPr>
        <w:t>s. Testing also allows for uncove</w:t>
      </w:r>
      <w:r w:rsidR="00AB7863">
        <w:rPr>
          <w:sz w:val="40"/>
          <w:szCs w:val="40"/>
        </w:rPr>
        <w:t>ring unforeseen cha</w:t>
      </w:r>
      <w:r w:rsidR="00292A9B">
        <w:rPr>
          <w:sz w:val="40"/>
          <w:szCs w:val="40"/>
        </w:rPr>
        <w:t xml:space="preserve">llenges and refining </w:t>
      </w:r>
      <w:r w:rsidR="00571BAF">
        <w:rPr>
          <w:sz w:val="40"/>
          <w:szCs w:val="40"/>
        </w:rPr>
        <w:t>the design accordingly.</w:t>
      </w:r>
    </w:p>
    <w:p w14:paraId="397F5B51" w14:textId="5CB0D966" w:rsidR="00B23D7F" w:rsidRDefault="00B23D7F">
      <w:pPr>
        <w:rPr>
          <w:sz w:val="40"/>
          <w:szCs w:val="40"/>
        </w:rPr>
      </w:pPr>
      <w:r w:rsidRPr="00736196">
        <w:rPr>
          <w:b/>
          <w:bCs/>
          <w:sz w:val="48"/>
          <w:szCs w:val="48"/>
        </w:rPr>
        <w:t>Interdependence of phases</w:t>
      </w:r>
      <w:r w:rsidR="00736196">
        <w:rPr>
          <w:sz w:val="40"/>
          <w:szCs w:val="40"/>
        </w:rPr>
        <w:t xml:space="preserve">: The </w:t>
      </w:r>
      <w:r w:rsidR="00CD4B56">
        <w:rPr>
          <w:sz w:val="40"/>
          <w:szCs w:val="40"/>
        </w:rPr>
        <w:t xml:space="preserve">fluidity and interdependence of these phases are </w:t>
      </w:r>
      <w:r w:rsidR="00515964">
        <w:rPr>
          <w:sz w:val="40"/>
          <w:szCs w:val="40"/>
        </w:rPr>
        <w:t xml:space="preserve">crucial for a successful </w:t>
      </w:r>
      <w:r w:rsidR="00864CD8">
        <w:rPr>
          <w:sz w:val="40"/>
          <w:szCs w:val="40"/>
        </w:rPr>
        <w:t>design thinking process. Empathy infor</w:t>
      </w:r>
      <w:r w:rsidR="00275ECC">
        <w:rPr>
          <w:sz w:val="40"/>
          <w:szCs w:val="40"/>
        </w:rPr>
        <w:t xml:space="preserve">ms problem definition, which guides </w:t>
      </w:r>
      <w:r w:rsidR="008D0C5F">
        <w:rPr>
          <w:sz w:val="40"/>
          <w:szCs w:val="40"/>
        </w:rPr>
        <w:t>ideation, leading to proto</w:t>
      </w:r>
      <w:r w:rsidR="00B6390D">
        <w:rPr>
          <w:sz w:val="40"/>
          <w:szCs w:val="40"/>
        </w:rPr>
        <w:t>typing and testing. This cyclical natu</w:t>
      </w:r>
      <w:r w:rsidR="002D2175">
        <w:rPr>
          <w:sz w:val="40"/>
          <w:szCs w:val="40"/>
        </w:rPr>
        <w:t>re allows for continuous improve</w:t>
      </w:r>
      <w:r w:rsidR="003C376A">
        <w:rPr>
          <w:sz w:val="40"/>
          <w:szCs w:val="40"/>
        </w:rPr>
        <w:t>ment and adaption.</w:t>
      </w:r>
    </w:p>
    <w:p w14:paraId="4C4744BB" w14:textId="50C65541" w:rsidR="00864AF4" w:rsidRDefault="00864AF4">
      <w:pPr>
        <w:rPr>
          <w:sz w:val="40"/>
          <w:szCs w:val="40"/>
        </w:rPr>
      </w:pPr>
      <w:r w:rsidRPr="00864AF4">
        <w:rPr>
          <w:b/>
          <w:bCs/>
          <w:sz w:val="48"/>
          <w:szCs w:val="48"/>
        </w:rPr>
        <w:t>Challenges and limitations:</w:t>
      </w:r>
      <w:r>
        <w:rPr>
          <w:b/>
          <w:bCs/>
          <w:sz w:val="48"/>
          <w:szCs w:val="48"/>
        </w:rPr>
        <w:t xml:space="preserve"> </w:t>
      </w:r>
      <w:r w:rsidR="00FB7EFC">
        <w:rPr>
          <w:sz w:val="40"/>
          <w:szCs w:val="40"/>
        </w:rPr>
        <w:t>Des</w:t>
      </w:r>
      <w:r w:rsidR="00D522EB">
        <w:rPr>
          <w:sz w:val="40"/>
          <w:szCs w:val="40"/>
        </w:rPr>
        <w:t>pite it’s effectiv</w:t>
      </w:r>
      <w:r w:rsidR="0036455D">
        <w:rPr>
          <w:sz w:val="40"/>
          <w:szCs w:val="40"/>
        </w:rPr>
        <w:t xml:space="preserve">eness, design thinking in not </w:t>
      </w:r>
      <w:r w:rsidR="008C49AB">
        <w:rPr>
          <w:sz w:val="40"/>
          <w:szCs w:val="40"/>
        </w:rPr>
        <w:t>without challenges. Time cons</w:t>
      </w:r>
      <w:r w:rsidR="008B04E8">
        <w:rPr>
          <w:sz w:val="40"/>
          <w:szCs w:val="40"/>
        </w:rPr>
        <w:t>traints, resi</w:t>
      </w:r>
      <w:r w:rsidR="000D3CE1">
        <w:rPr>
          <w:sz w:val="40"/>
          <w:szCs w:val="40"/>
        </w:rPr>
        <w:t>stance to change and potential biases</w:t>
      </w:r>
      <w:r w:rsidR="00F740E3">
        <w:rPr>
          <w:sz w:val="40"/>
          <w:szCs w:val="40"/>
        </w:rPr>
        <w:t xml:space="preserve"> can impede the seamless ex</w:t>
      </w:r>
      <w:r w:rsidR="00EC4682">
        <w:rPr>
          <w:sz w:val="40"/>
          <w:szCs w:val="40"/>
        </w:rPr>
        <w:t xml:space="preserve">ecution of the process. Awareness of these </w:t>
      </w:r>
      <w:r w:rsidR="00240ECA">
        <w:rPr>
          <w:sz w:val="40"/>
          <w:szCs w:val="40"/>
        </w:rPr>
        <w:t xml:space="preserve">challenges is essential for </w:t>
      </w:r>
      <w:r w:rsidR="005B66FC">
        <w:rPr>
          <w:sz w:val="40"/>
          <w:szCs w:val="40"/>
        </w:rPr>
        <w:t>mitigating their impact.</w:t>
      </w:r>
    </w:p>
    <w:p w14:paraId="12C06E97" w14:textId="5A892459" w:rsidR="005B66FC" w:rsidRDefault="005B66FC">
      <w:pPr>
        <w:rPr>
          <w:sz w:val="40"/>
          <w:szCs w:val="40"/>
        </w:rPr>
      </w:pPr>
      <w:r w:rsidRPr="0087231C">
        <w:rPr>
          <w:b/>
          <w:bCs/>
          <w:sz w:val="48"/>
          <w:szCs w:val="48"/>
        </w:rPr>
        <w:t>Con</w:t>
      </w:r>
      <w:r w:rsidR="0087231C" w:rsidRPr="0087231C">
        <w:rPr>
          <w:b/>
          <w:bCs/>
          <w:sz w:val="48"/>
          <w:szCs w:val="48"/>
        </w:rPr>
        <w:t>clusion</w:t>
      </w:r>
      <w:r w:rsidR="0087231C">
        <w:rPr>
          <w:sz w:val="40"/>
          <w:szCs w:val="40"/>
        </w:rPr>
        <w:t xml:space="preserve">: </w:t>
      </w:r>
      <w:r w:rsidR="00D60C0F">
        <w:rPr>
          <w:sz w:val="40"/>
          <w:szCs w:val="40"/>
        </w:rPr>
        <w:t>In conclusion design thinking system gui</w:t>
      </w:r>
      <w:r w:rsidR="003A783A">
        <w:rPr>
          <w:sz w:val="40"/>
          <w:szCs w:val="40"/>
        </w:rPr>
        <w:t>ded by empathy offer a holi</w:t>
      </w:r>
      <w:r w:rsidR="00115D4E">
        <w:rPr>
          <w:sz w:val="40"/>
          <w:szCs w:val="40"/>
        </w:rPr>
        <w:t>stic and effective approach to problem-solving</w:t>
      </w:r>
      <w:r w:rsidR="00CC3028">
        <w:rPr>
          <w:sz w:val="40"/>
          <w:szCs w:val="40"/>
        </w:rPr>
        <w:t xml:space="preserve">. By prioritizing user needs </w:t>
      </w:r>
      <w:r w:rsidR="00FF1B02">
        <w:rPr>
          <w:sz w:val="40"/>
          <w:szCs w:val="40"/>
        </w:rPr>
        <w:t>and experience designers</w:t>
      </w:r>
      <w:r w:rsidR="00173F06">
        <w:rPr>
          <w:sz w:val="40"/>
          <w:szCs w:val="40"/>
        </w:rPr>
        <w:t xml:space="preserve"> can create innovative solutions that re</w:t>
      </w:r>
      <w:r w:rsidR="004F29F6">
        <w:rPr>
          <w:sz w:val="40"/>
          <w:szCs w:val="40"/>
        </w:rPr>
        <w:t xml:space="preserve">sonate with their audience. The </w:t>
      </w:r>
      <w:r w:rsidR="0007119C">
        <w:rPr>
          <w:sz w:val="40"/>
          <w:szCs w:val="40"/>
        </w:rPr>
        <w:t>interconnected phases of empathy</w:t>
      </w:r>
      <w:r w:rsidR="00D14A90">
        <w:rPr>
          <w:sz w:val="40"/>
          <w:szCs w:val="40"/>
        </w:rPr>
        <w:t>, define, ideate</w:t>
      </w:r>
      <w:r w:rsidR="00805DCD">
        <w:rPr>
          <w:sz w:val="40"/>
          <w:szCs w:val="40"/>
        </w:rPr>
        <w:t xml:space="preserve">, prototype and test create a dynamic </w:t>
      </w:r>
      <w:r w:rsidR="002E75EB">
        <w:rPr>
          <w:sz w:val="40"/>
          <w:szCs w:val="40"/>
        </w:rPr>
        <w:t xml:space="preserve">framework that fosters creativity, collaboration and ultimately </w:t>
      </w:r>
      <w:r w:rsidR="00503268">
        <w:rPr>
          <w:sz w:val="40"/>
          <w:szCs w:val="40"/>
        </w:rPr>
        <w:t>successful outcomes.</w:t>
      </w:r>
    </w:p>
    <w:p w14:paraId="424367EC" w14:textId="40523CCF" w:rsidR="000626A7" w:rsidRDefault="00B159B7">
      <w:pPr>
        <w:rPr>
          <w:sz w:val="40"/>
          <w:szCs w:val="40"/>
        </w:rPr>
      </w:pPr>
      <w:r w:rsidRPr="00B159B7">
        <w:rPr>
          <w:b/>
          <w:bCs/>
          <w:sz w:val="48"/>
          <w:szCs w:val="48"/>
        </w:rPr>
        <w:t>Plastic Pollution</w:t>
      </w:r>
      <w:r w:rsidR="00C75EBA">
        <w:rPr>
          <w:b/>
          <w:bCs/>
          <w:sz w:val="48"/>
          <w:szCs w:val="48"/>
        </w:rPr>
        <w:t xml:space="preserve">: </w:t>
      </w:r>
      <w:r w:rsidR="000D5F3E" w:rsidRPr="00847E9B">
        <w:rPr>
          <w:sz w:val="40"/>
          <w:szCs w:val="40"/>
        </w:rPr>
        <w:t>plastic pollution and</w:t>
      </w:r>
      <w:r w:rsidR="00847E9B">
        <w:rPr>
          <w:sz w:val="40"/>
          <w:szCs w:val="40"/>
        </w:rPr>
        <w:t xml:space="preserve"> how can </w:t>
      </w:r>
      <w:r w:rsidR="00661A8E">
        <w:rPr>
          <w:sz w:val="40"/>
          <w:szCs w:val="40"/>
        </w:rPr>
        <w:t>we save our word from this?</w:t>
      </w:r>
    </w:p>
    <w:p w14:paraId="63C0EE17" w14:textId="5D231490" w:rsidR="004966DD" w:rsidRDefault="004966DD">
      <w:pPr>
        <w:rPr>
          <w:sz w:val="40"/>
          <w:szCs w:val="40"/>
        </w:rPr>
      </w:pPr>
      <w:r>
        <w:rPr>
          <w:sz w:val="40"/>
          <w:szCs w:val="40"/>
        </w:rPr>
        <w:t xml:space="preserve">Plastic pollution </w:t>
      </w:r>
      <w:r w:rsidR="002A40F8">
        <w:rPr>
          <w:sz w:val="40"/>
          <w:szCs w:val="40"/>
        </w:rPr>
        <w:t xml:space="preserve">poses a significant </w:t>
      </w:r>
      <w:r w:rsidR="00BB36E4">
        <w:rPr>
          <w:sz w:val="40"/>
          <w:szCs w:val="40"/>
        </w:rPr>
        <w:t xml:space="preserve">threat to our environment and addressing </w:t>
      </w:r>
      <w:r w:rsidR="00551FFA">
        <w:rPr>
          <w:sz w:val="40"/>
          <w:szCs w:val="40"/>
        </w:rPr>
        <w:t xml:space="preserve">this issue requires a multifaceted </w:t>
      </w:r>
      <w:r w:rsidR="000E1424">
        <w:rPr>
          <w:sz w:val="40"/>
          <w:szCs w:val="40"/>
        </w:rPr>
        <w:t xml:space="preserve">approach. Design thinking </w:t>
      </w:r>
      <w:r w:rsidR="00A40CDF">
        <w:rPr>
          <w:sz w:val="40"/>
          <w:szCs w:val="40"/>
        </w:rPr>
        <w:t xml:space="preserve">offers a valuable framework </w:t>
      </w:r>
      <w:r w:rsidR="00CB0B49">
        <w:rPr>
          <w:sz w:val="40"/>
          <w:szCs w:val="40"/>
        </w:rPr>
        <w:t>for developing innovation solutions.</w:t>
      </w:r>
    </w:p>
    <w:p w14:paraId="118BF01D" w14:textId="12D9E49E" w:rsidR="00935F45" w:rsidRDefault="00804AC5">
      <w:pPr>
        <w:rPr>
          <w:sz w:val="40"/>
          <w:szCs w:val="40"/>
        </w:rPr>
      </w:pPr>
      <w:r>
        <w:rPr>
          <w:sz w:val="40"/>
          <w:szCs w:val="40"/>
        </w:rPr>
        <w:t xml:space="preserve">Firstly-we can focus on </w:t>
      </w:r>
      <w:r w:rsidR="00802320">
        <w:rPr>
          <w:sz w:val="40"/>
          <w:szCs w:val="40"/>
        </w:rPr>
        <w:t xml:space="preserve">redesigning </w:t>
      </w:r>
      <w:r w:rsidR="0059344D">
        <w:rPr>
          <w:sz w:val="40"/>
          <w:szCs w:val="40"/>
        </w:rPr>
        <w:t xml:space="preserve">product packaging. Embracing sustainable </w:t>
      </w:r>
      <w:r w:rsidR="005F211C">
        <w:rPr>
          <w:sz w:val="40"/>
          <w:szCs w:val="40"/>
        </w:rPr>
        <w:t xml:space="preserve">materials and creating </w:t>
      </w:r>
      <w:r w:rsidR="00271604">
        <w:rPr>
          <w:sz w:val="40"/>
          <w:szCs w:val="40"/>
        </w:rPr>
        <w:t xml:space="preserve">packaging that is easily </w:t>
      </w:r>
      <w:r w:rsidR="000D35B8">
        <w:rPr>
          <w:sz w:val="40"/>
          <w:szCs w:val="40"/>
        </w:rPr>
        <w:t xml:space="preserve">recyclable or </w:t>
      </w:r>
      <w:r w:rsidR="001E73D5">
        <w:rPr>
          <w:sz w:val="40"/>
          <w:szCs w:val="40"/>
        </w:rPr>
        <w:t xml:space="preserve">biodegradable </w:t>
      </w:r>
      <w:r w:rsidR="00937396">
        <w:rPr>
          <w:sz w:val="40"/>
          <w:szCs w:val="40"/>
        </w:rPr>
        <w:t xml:space="preserve">can minimize the environmental </w:t>
      </w:r>
      <w:r w:rsidR="00935F45">
        <w:rPr>
          <w:sz w:val="40"/>
          <w:szCs w:val="40"/>
        </w:rPr>
        <w:t xml:space="preserve">impact. Additionally promoting the </w:t>
      </w:r>
      <w:r w:rsidR="005F6421">
        <w:rPr>
          <w:sz w:val="40"/>
          <w:szCs w:val="40"/>
        </w:rPr>
        <w:t xml:space="preserve">use of reusable </w:t>
      </w:r>
      <w:r w:rsidR="007F7B43">
        <w:rPr>
          <w:sz w:val="40"/>
          <w:szCs w:val="40"/>
        </w:rPr>
        <w:t xml:space="preserve">containers and encouraging </w:t>
      </w:r>
      <w:r w:rsidR="004607E4">
        <w:rPr>
          <w:sz w:val="40"/>
          <w:szCs w:val="40"/>
        </w:rPr>
        <w:t xml:space="preserve">a shift towards a circular economy </w:t>
      </w:r>
      <w:r w:rsidR="00EE3B63">
        <w:rPr>
          <w:sz w:val="40"/>
          <w:szCs w:val="40"/>
        </w:rPr>
        <w:t xml:space="preserve">can help reduce single use of plastic </w:t>
      </w:r>
      <w:r w:rsidR="00DC63AC">
        <w:rPr>
          <w:sz w:val="40"/>
          <w:szCs w:val="40"/>
        </w:rPr>
        <w:t>consumption.</w:t>
      </w:r>
      <w:r w:rsidR="001D77B1">
        <w:rPr>
          <w:sz w:val="40"/>
          <w:szCs w:val="40"/>
        </w:rPr>
        <w:t xml:space="preserve"> There are some ideas </w:t>
      </w:r>
      <w:r w:rsidR="009C682D">
        <w:rPr>
          <w:sz w:val="40"/>
          <w:szCs w:val="40"/>
        </w:rPr>
        <w:t>bel</w:t>
      </w:r>
      <w:r w:rsidR="007247CE">
        <w:rPr>
          <w:sz w:val="40"/>
          <w:szCs w:val="40"/>
        </w:rPr>
        <w:t>ow-</w:t>
      </w:r>
    </w:p>
    <w:p w14:paraId="1D478428" w14:textId="7698CBA5" w:rsidR="007159DF" w:rsidRDefault="007159DF">
      <w:pPr>
        <w:rPr>
          <w:sz w:val="40"/>
          <w:szCs w:val="40"/>
        </w:rPr>
      </w:pPr>
      <w:r w:rsidRPr="00865797">
        <w:rPr>
          <w:b/>
          <w:bCs/>
          <w:sz w:val="48"/>
          <w:szCs w:val="48"/>
        </w:rPr>
        <w:t>Research and education:</w:t>
      </w:r>
      <w:r w:rsidR="00865797">
        <w:rPr>
          <w:b/>
          <w:bCs/>
          <w:sz w:val="48"/>
          <w:szCs w:val="48"/>
        </w:rPr>
        <w:t xml:space="preserve"> </w:t>
      </w:r>
      <w:r w:rsidR="008079A6" w:rsidRPr="008079A6">
        <w:rPr>
          <w:sz w:val="40"/>
          <w:szCs w:val="40"/>
        </w:rPr>
        <w:t>Education</w:t>
      </w:r>
      <w:r w:rsidR="008079A6">
        <w:rPr>
          <w:sz w:val="48"/>
          <w:szCs w:val="48"/>
        </w:rPr>
        <w:t xml:space="preserve"> </w:t>
      </w:r>
      <w:r w:rsidR="00CC10A7" w:rsidRPr="00CC10A7">
        <w:rPr>
          <w:sz w:val="40"/>
          <w:szCs w:val="40"/>
        </w:rPr>
        <w:t>plays</w:t>
      </w:r>
      <w:r w:rsidR="00CC10A7">
        <w:rPr>
          <w:sz w:val="40"/>
          <w:szCs w:val="40"/>
        </w:rPr>
        <w:t xml:space="preserve"> a crucial role in combating plastic </w:t>
      </w:r>
      <w:r w:rsidR="00F66E45">
        <w:rPr>
          <w:sz w:val="40"/>
          <w:szCs w:val="40"/>
        </w:rPr>
        <w:t xml:space="preserve">pollution. Implementing design thinking </w:t>
      </w:r>
      <w:r w:rsidR="00FC02DE">
        <w:rPr>
          <w:sz w:val="40"/>
          <w:szCs w:val="40"/>
        </w:rPr>
        <w:t xml:space="preserve">in educational programs </w:t>
      </w:r>
      <w:r w:rsidR="00A67EF4">
        <w:rPr>
          <w:sz w:val="40"/>
          <w:szCs w:val="40"/>
        </w:rPr>
        <w:t xml:space="preserve">can foster awareness </w:t>
      </w:r>
      <w:r w:rsidR="00E9665D">
        <w:rPr>
          <w:sz w:val="40"/>
          <w:szCs w:val="40"/>
        </w:rPr>
        <w:t xml:space="preserve">and </w:t>
      </w:r>
      <w:r w:rsidR="00AC5E91">
        <w:rPr>
          <w:sz w:val="40"/>
          <w:szCs w:val="40"/>
        </w:rPr>
        <w:t>inspire creative solutions.</w:t>
      </w:r>
      <w:r w:rsidR="00B65F5E">
        <w:rPr>
          <w:sz w:val="40"/>
          <w:szCs w:val="40"/>
        </w:rPr>
        <w:t xml:space="preserve"> This might involve creating interactive and </w:t>
      </w:r>
      <w:r w:rsidR="00032C53">
        <w:rPr>
          <w:sz w:val="40"/>
          <w:szCs w:val="40"/>
        </w:rPr>
        <w:t>engaging learning materials</w:t>
      </w:r>
      <w:r w:rsidR="00BE550B">
        <w:rPr>
          <w:sz w:val="40"/>
          <w:szCs w:val="40"/>
        </w:rPr>
        <w:t xml:space="preserve">, organizing </w:t>
      </w:r>
      <w:r w:rsidR="001B79AB">
        <w:rPr>
          <w:sz w:val="40"/>
          <w:szCs w:val="40"/>
        </w:rPr>
        <w:t xml:space="preserve">workshops and </w:t>
      </w:r>
      <w:r w:rsidR="00075691">
        <w:rPr>
          <w:sz w:val="40"/>
          <w:szCs w:val="40"/>
        </w:rPr>
        <w:t xml:space="preserve">collaborating with communities </w:t>
      </w:r>
      <w:r w:rsidR="000C5EDE">
        <w:rPr>
          <w:sz w:val="40"/>
          <w:szCs w:val="40"/>
        </w:rPr>
        <w:t>to instill a sense of responsibility for the environment.</w:t>
      </w:r>
    </w:p>
    <w:p w14:paraId="04250D31" w14:textId="628A402B" w:rsidR="002C09D5" w:rsidRDefault="00447BEF">
      <w:pPr>
        <w:rPr>
          <w:sz w:val="40"/>
          <w:szCs w:val="40"/>
        </w:rPr>
      </w:pPr>
      <w:r w:rsidRPr="00B5416F">
        <w:rPr>
          <w:b/>
          <w:bCs/>
          <w:sz w:val="48"/>
          <w:szCs w:val="48"/>
        </w:rPr>
        <w:t>Improved waste management:</w:t>
      </w:r>
      <w:r w:rsidR="00B5416F">
        <w:rPr>
          <w:b/>
          <w:bCs/>
          <w:sz w:val="48"/>
          <w:szCs w:val="48"/>
        </w:rPr>
        <w:t xml:space="preserve"> </w:t>
      </w:r>
      <w:r w:rsidR="00B5416F">
        <w:rPr>
          <w:sz w:val="40"/>
          <w:szCs w:val="40"/>
        </w:rPr>
        <w:t>In urban Planning</w:t>
      </w:r>
      <w:r w:rsidR="00344DFC">
        <w:rPr>
          <w:sz w:val="40"/>
          <w:szCs w:val="40"/>
        </w:rPr>
        <w:t xml:space="preserve">, incorporating design thinking </w:t>
      </w:r>
      <w:r w:rsidR="00796BF1">
        <w:rPr>
          <w:sz w:val="40"/>
          <w:szCs w:val="40"/>
        </w:rPr>
        <w:t xml:space="preserve">can lead to the creation of eco-friendly public spaces. Installing </w:t>
      </w:r>
      <w:r w:rsidR="002A102A">
        <w:rPr>
          <w:sz w:val="40"/>
          <w:szCs w:val="40"/>
        </w:rPr>
        <w:t xml:space="preserve">efficient waste management system, designing </w:t>
      </w:r>
      <w:r w:rsidR="009219EB">
        <w:rPr>
          <w:sz w:val="40"/>
          <w:szCs w:val="40"/>
        </w:rPr>
        <w:t xml:space="preserve">plastic-collecting </w:t>
      </w:r>
      <w:r w:rsidR="006A5A9E">
        <w:rPr>
          <w:sz w:val="40"/>
          <w:szCs w:val="40"/>
        </w:rPr>
        <w:t xml:space="preserve">infrastructure in water bodies and integrating green </w:t>
      </w:r>
      <w:r w:rsidR="00EE49A1">
        <w:rPr>
          <w:sz w:val="40"/>
          <w:szCs w:val="40"/>
        </w:rPr>
        <w:t xml:space="preserve">spaces can contribute to a </w:t>
      </w:r>
      <w:r w:rsidR="008D0864">
        <w:rPr>
          <w:sz w:val="40"/>
          <w:szCs w:val="40"/>
        </w:rPr>
        <w:t xml:space="preserve">cleaner and healthier </w:t>
      </w:r>
      <w:r w:rsidR="001D0027">
        <w:rPr>
          <w:sz w:val="40"/>
          <w:szCs w:val="40"/>
        </w:rPr>
        <w:t>environment.</w:t>
      </w:r>
    </w:p>
    <w:p w14:paraId="06643228" w14:textId="5AB5B6D0" w:rsidR="00DA0586" w:rsidRDefault="008C2E70">
      <w:pPr>
        <w:rPr>
          <w:sz w:val="40"/>
          <w:szCs w:val="40"/>
        </w:rPr>
      </w:pPr>
      <w:r w:rsidRPr="00281640">
        <w:rPr>
          <w:b/>
          <w:bCs/>
          <w:sz w:val="48"/>
          <w:szCs w:val="48"/>
        </w:rPr>
        <w:t xml:space="preserve">Policy </w:t>
      </w:r>
      <w:r w:rsidR="003B4225" w:rsidRPr="00281640">
        <w:rPr>
          <w:b/>
          <w:bCs/>
          <w:sz w:val="48"/>
          <w:szCs w:val="48"/>
        </w:rPr>
        <w:t xml:space="preserve">advocacy and </w:t>
      </w:r>
      <w:r w:rsidR="00281640" w:rsidRPr="00281640">
        <w:rPr>
          <w:b/>
          <w:bCs/>
          <w:sz w:val="48"/>
          <w:szCs w:val="48"/>
        </w:rPr>
        <w:t>collaboration:</w:t>
      </w:r>
      <w:r w:rsidR="000B2B34">
        <w:rPr>
          <w:b/>
          <w:bCs/>
          <w:sz w:val="48"/>
          <w:szCs w:val="48"/>
        </w:rPr>
        <w:t xml:space="preserve"> </w:t>
      </w:r>
      <w:r w:rsidR="00207A81">
        <w:rPr>
          <w:sz w:val="40"/>
          <w:szCs w:val="40"/>
        </w:rPr>
        <w:t xml:space="preserve">Collaborating </w:t>
      </w:r>
      <w:r w:rsidR="00133CD5">
        <w:rPr>
          <w:sz w:val="40"/>
          <w:szCs w:val="40"/>
        </w:rPr>
        <w:t xml:space="preserve">is key in addressing plastic </w:t>
      </w:r>
      <w:r w:rsidR="00FD5CC9">
        <w:rPr>
          <w:sz w:val="40"/>
          <w:szCs w:val="40"/>
        </w:rPr>
        <w:t xml:space="preserve">pollution. Design thinking encourages </w:t>
      </w:r>
      <w:r w:rsidR="00B17DBB">
        <w:rPr>
          <w:sz w:val="40"/>
          <w:szCs w:val="40"/>
        </w:rPr>
        <w:t>interdisciplinary team work,</w:t>
      </w:r>
      <w:r w:rsidR="009027B6">
        <w:rPr>
          <w:sz w:val="40"/>
          <w:szCs w:val="40"/>
        </w:rPr>
        <w:t xml:space="preserve"> bringing,</w:t>
      </w:r>
      <w:r w:rsidR="00F26BFE">
        <w:rPr>
          <w:sz w:val="40"/>
          <w:szCs w:val="40"/>
        </w:rPr>
        <w:t xml:space="preserve"> </w:t>
      </w:r>
      <w:r w:rsidR="009027B6">
        <w:rPr>
          <w:sz w:val="40"/>
          <w:szCs w:val="40"/>
        </w:rPr>
        <w:t>together</w:t>
      </w:r>
      <w:r w:rsidR="00F26BFE">
        <w:rPr>
          <w:sz w:val="40"/>
          <w:szCs w:val="40"/>
        </w:rPr>
        <w:t xml:space="preserve"> experts from various fields. This collaborative </w:t>
      </w:r>
      <w:r w:rsidR="00942818">
        <w:rPr>
          <w:sz w:val="40"/>
          <w:szCs w:val="40"/>
        </w:rPr>
        <w:t xml:space="preserve">approach can lead to the development of holistic </w:t>
      </w:r>
      <w:r w:rsidR="002212C6">
        <w:rPr>
          <w:sz w:val="40"/>
          <w:szCs w:val="40"/>
        </w:rPr>
        <w:t xml:space="preserve">solutions that consider environment, </w:t>
      </w:r>
      <w:r w:rsidR="00666BD8">
        <w:rPr>
          <w:sz w:val="40"/>
          <w:szCs w:val="40"/>
        </w:rPr>
        <w:t>economic and social factors.</w:t>
      </w:r>
      <w:r w:rsidR="000D76E0">
        <w:rPr>
          <w:sz w:val="40"/>
          <w:szCs w:val="40"/>
        </w:rPr>
        <w:t xml:space="preserve"> Engaging with businesses, governments and communities </w:t>
      </w:r>
      <w:r w:rsidR="004828B0">
        <w:rPr>
          <w:sz w:val="40"/>
          <w:szCs w:val="40"/>
        </w:rPr>
        <w:t xml:space="preserve">ensures a comprehensive </w:t>
      </w:r>
      <w:r w:rsidR="00E83A3A">
        <w:rPr>
          <w:sz w:val="40"/>
          <w:szCs w:val="40"/>
        </w:rPr>
        <w:t>strategy.</w:t>
      </w:r>
    </w:p>
    <w:p w14:paraId="2A3F9416" w14:textId="14879E2A" w:rsidR="00C76B61" w:rsidRDefault="00322818">
      <w:pPr>
        <w:rPr>
          <w:sz w:val="40"/>
          <w:szCs w:val="40"/>
        </w:rPr>
      </w:pPr>
      <w:r w:rsidRPr="00F863F1">
        <w:rPr>
          <w:b/>
          <w:bCs/>
          <w:sz w:val="48"/>
          <w:szCs w:val="48"/>
        </w:rPr>
        <w:t>Technology-driven waste management:</w:t>
      </w:r>
      <w:r w:rsidR="00F863F1">
        <w:rPr>
          <w:b/>
          <w:bCs/>
          <w:sz w:val="48"/>
          <w:szCs w:val="48"/>
        </w:rPr>
        <w:t xml:space="preserve"> </w:t>
      </w:r>
      <w:r w:rsidR="003D4696" w:rsidRPr="000B14DF">
        <w:rPr>
          <w:sz w:val="40"/>
          <w:szCs w:val="40"/>
        </w:rPr>
        <w:t>Technological</w:t>
      </w:r>
      <w:r w:rsidR="003D4696">
        <w:rPr>
          <w:sz w:val="48"/>
          <w:szCs w:val="48"/>
        </w:rPr>
        <w:t xml:space="preserve"> </w:t>
      </w:r>
      <w:r w:rsidR="000B14DF" w:rsidRPr="00960166">
        <w:rPr>
          <w:sz w:val="40"/>
          <w:szCs w:val="40"/>
        </w:rPr>
        <w:t xml:space="preserve">innovations driven by design </w:t>
      </w:r>
      <w:r w:rsidR="00EB06EA" w:rsidRPr="00960166">
        <w:rPr>
          <w:sz w:val="40"/>
          <w:szCs w:val="40"/>
        </w:rPr>
        <w:t xml:space="preserve">thinking can revolutionized </w:t>
      </w:r>
      <w:r w:rsidR="00960166" w:rsidRPr="00960166">
        <w:rPr>
          <w:sz w:val="40"/>
          <w:szCs w:val="40"/>
        </w:rPr>
        <w:t xml:space="preserve">waste </w:t>
      </w:r>
      <w:r w:rsidR="000611FB">
        <w:rPr>
          <w:sz w:val="40"/>
          <w:szCs w:val="40"/>
        </w:rPr>
        <w:t xml:space="preserve">management. </w:t>
      </w:r>
      <w:r w:rsidR="000654F6">
        <w:rPr>
          <w:sz w:val="40"/>
          <w:szCs w:val="40"/>
        </w:rPr>
        <w:t xml:space="preserve">Developing advanced </w:t>
      </w:r>
      <w:r w:rsidR="007F5517">
        <w:rPr>
          <w:sz w:val="40"/>
          <w:szCs w:val="40"/>
        </w:rPr>
        <w:t xml:space="preserve">recycling technologies, </w:t>
      </w:r>
      <w:r w:rsidR="002A3E27">
        <w:rPr>
          <w:sz w:val="40"/>
          <w:szCs w:val="40"/>
        </w:rPr>
        <w:t xml:space="preserve">such as chemical </w:t>
      </w:r>
      <w:r w:rsidR="00211558">
        <w:rPr>
          <w:sz w:val="40"/>
          <w:szCs w:val="40"/>
        </w:rPr>
        <w:t xml:space="preserve">recycling </w:t>
      </w:r>
      <w:r w:rsidR="0036161A">
        <w:rPr>
          <w:sz w:val="40"/>
          <w:szCs w:val="40"/>
        </w:rPr>
        <w:t xml:space="preserve">or up cycling methods </w:t>
      </w:r>
      <w:r w:rsidR="00B93C04">
        <w:rPr>
          <w:sz w:val="40"/>
          <w:szCs w:val="40"/>
        </w:rPr>
        <w:t xml:space="preserve">can help transform </w:t>
      </w:r>
      <w:r w:rsidR="00313EE9">
        <w:rPr>
          <w:sz w:val="40"/>
          <w:szCs w:val="40"/>
        </w:rPr>
        <w:t xml:space="preserve">plastic </w:t>
      </w:r>
      <w:r w:rsidR="00E77296">
        <w:rPr>
          <w:sz w:val="40"/>
          <w:szCs w:val="40"/>
        </w:rPr>
        <w:t xml:space="preserve">waste into </w:t>
      </w:r>
      <w:r w:rsidR="00D764B8">
        <w:rPr>
          <w:sz w:val="40"/>
          <w:szCs w:val="40"/>
        </w:rPr>
        <w:t xml:space="preserve">valuable </w:t>
      </w:r>
      <w:r w:rsidR="001B07C5">
        <w:rPr>
          <w:sz w:val="40"/>
          <w:szCs w:val="40"/>
        </w:rPr>
        <w:t>resources.</w:t>
      </w:r>
      <w:r w:rsidR="00BC23B1">
        <w:rPr>
          <w:sz w:val="40"/>
          <w:szCs w:val="40"/>
        </w:rPr>
        <w:t xml:space="preserve"> This not only reduces the environmental </w:t>
      </w:r>
      <w:r w:rsidR="00561944">
        <w:rPr>
          <w:sz w:val="40"/>
          <w:szCs w:val="40"/>
        </w:rPr>
        <w:t xml:space="preserve">impact </w:t>
      </w:r>
      <w:r w:rsidR="008676BE">
        <w:rPr>
          <w:sz w:val="40"/>
          <w:szCs w:val="40"/>
        </w:rPr>
        <w:t xml:space="preserve">but also creates economic </w:t>
      </w:r>
      <w:r w:rsidR="007A5B26">
        <w:rPr>
          <w:sz w:val="40"/>
          <w:szCs w:val="40"/>
        </w:rPr>
        <w:t>opportunities.</w:t>
      </w:r>
    </w:p>
    <w:p w14:paraId="6E652C0F" w14:textId="7419F8AA" w:rsidR="00A21EA8" w:rsidRDefault="008679ED">
      <w:pPr>
        <w:rPr>
          <w:sz w:val="40"/>
          <w:szCs w:val="40"/>
        </w:rPr>
      </w:pPr>
      <w:r w:rsidRPr="00F23ECE">
        <w:rPr>
          <w:b/>
          <w:bCs/>
          <w:sz w:val="48"/>
          <w:szCs w:val="48"/>
        </w:rPr>
        <w:t>Consumer preference:</w:t>
      </w:r>
      <w:r w:rsidR="00F23ECE">
        <w:rPr>
          <w:b/>
          <w:bCs/>
          <w:sz w:val="48"/>
          <w:szCs w:val="48"/>
        </w:rPr>
        <w:t xml:space="preserve"> </w:t>
      </w:r>
      <w:r w:rsidR="00F23ECE">
        <w:rPr>
          <w:sz w:val="40"/>
          <w:szCs w:val="40"/>
        </w:rPr>
        <w:t xml:space="preserve">In consumer </w:t>
      </w:r>
      <w:r w:rsidR="0012690A">
        <w:rPr>
          <w:sz w:val="40"/>
          <w:szCs w:val="40"/>
        </w:rPr>
        <w:t xml:space="preserve">realm, behavioral change is </w:t>
      </w:r>
      <w:r w:rsidR="00CA6B66">
        <w:rPr>
          <w:sz w:val="40"/>
          <w:szCs w:val="40"/>
        </w:rPr>
        <w:t>crucial. Designing products that are not only sustainable</w:t>
      </w:r>
      <w:r w:rsidR="008C462B">
        <w:rPr>
          <w:sz w:val="40"/>
          <w:szCs w:val="40"/>
        </w:rPr>
        <w:t xml:space="preserve"> but also appealing to consumers can drive adoption. Design </w:t>
      </w:r>
      <w:r w:rsidR="00A21EA8">
        <w:rPr>
          <w:sz w:val="40"/>
          <w:szCs w:val="40"/>
        </w:rPr>
        <w:t xml:space="preserve">thinking can be employed to understand </w:t>
      </w:r>
      <w:r w:rsidR="0054230B">
        <w:rPr>
          <w:sz w:val="40"/>
          <w:szCs w:val="40"/>
        </w:rPr>
        <w:t xml:space="preserve">consumer preferences and eco-friendly </w:t>
      </w:r>
      <w:r w:rsidR="007E3722">
        <w:rPr>
          <w:sz w:val="40"/>
          <w:szCs w:val="40"/>
        </w:rPr>
        <w:t xml:space="preserve">alternatives that meet Their </w:t>
      </w:r>
      <w:r w:rsidR="000E489A">
        <w:rPr>
          <w:sz w:val="40"/>
          <w:szCs w:val="40"/>
        </w:rPr>
        <w:t xml:space="preserve">needs without compromising on functionality </w:t>
      </w:r>
      <w:r w:rsidR="005A0AB3">
        <w:rPr>
          <w:sz w:val="40"/>
          <w:szCs w:val="40"/>
        </w:rPr>
        <w:t>or aesthetics.</w:t>
      </w:r>
    </w:p>
    <w:p w14:paraId="133A1D92" w14:textId="0B653A1C" w:rsidR="00EF7746" w:rsidRDefault="00EF7746">
      <w:pPr>
        <w:rPr>
          <w:sz w:val="40"/>
          <w:szCs w:val="40"/>
        </w:rPr>
      </w:pPr>
      <w:r w:rsidRPr="00EF7746">
        <w:rPr>
          <w:b/>
          <w:bCs/>
          <w:sz w:val="48"/>
          <w:szCs w:val="48"/>
        </w:rPr>
        <w:t>Government policy:</w:t>
      </w:r>
      <w:r>
        <w:rPr>
          <w:b/>
          <w:bCs/>
          <w:sz w:val="48"/>
          <w:szCs w:val="48"/>
        </w:rPr>
        <w:t xml:space="preserve"> </w:t>
      </w:r>
      <w:r w:rsidR="00E25031">
        <w:rPr>
          <w:sz w:val="40"/>
          <w:szCs w:val="40"/>
        </w:rPr>
        <w:t xml:space="preserve">Government policies play a significant </w:t>
      </w:r>
      <w:r w:rsidR="00E51777">
        <w:rPr>
          <w:sz w:val="40"/>
          <w:szCs w:val="40"/>
        </w:rPr>
        <w:t xml:space="preserve">role in combating plastic pollution. Design thinking can be </w:t>
      </w:r>
      <w:r w:rsidR="007F1588">
        <w:rPr>
          <w:sz w:val="40"/>
          <w:szCs w:val="40"/>
        </w:rPr>
        <w:t xml:space="preserve">applied to the policy making progress, consider the need of </w:t>
      </w:r>
      <w:r w:rsidR="00053E8C">
        <w:rPr>
          <w:sz w:val="40"/>
          <w:szCs w:val="40"/>
        </w:rPr>
        <w:t xml:space="preserve">various stake holders and </w:t>
      </w:r>
      <w:r w:rsidR="009F2452">
        <w:rPr>
          <w:sz w:val="40"/>
          <w:szCs w:val="40"/>
        </w:rPr>
        <w:t xml:space="preserve">ensuring that regulations are practical and effective </w:t>
      </w:r>
      <w:r w:rsidR="00B64079">
        <w:rPr>
          <w:sz w:val="40"/>
          <w:szCs w:val="40"/>
        </w:rPr>
        <w:t xml:space="preserve">incentives for businesses adopting </w:t>
      </w:r>
      <w:r w:rsidR="007D0B70">
        <w:rPr>
          <w:sz w:val="40"/>
          <w:szCs w:val="40"/>
        </w:rPr>
        <w:t xml:space="preserve">sustainable practices </w:t>
      </w:r>
      <w:r w:rsidR="00A22ADB">
        <w:rPr>
          <w:sz w:val="40"/>
          <w:szCs w:val="40"/>
        </w:rPr>
        <w:t xml:space="preserve">and </w:t>
      </w:r>
      <w:r w:rsidR="00813F9E">
        <w:rPr>
          <w:sz w:val="40"/>
          <w:szCs w:val="40"/>
        </w:rPr>
        <w:t xml:space="preserve">penalties for those contributing to pollution can be </w:t>
      </w:r>
      <w:r w:rsidR="000449AF">
        <w:rPr>
          <w:sz w:val="40"/>
          <w:szCs w:val="40"/>
        </w:rPr>
        <w:t>part of a comprehensive strategy.</w:t>
      </w:r>
    </w:p>
    <w:p w14:paraId="4AEACC6B" w14:textId="14103CCA" w:rsidR="000F25EC" w:rsidRDefault="005D0134">
      <w:pPr>
        <w:rPr>
          <w:sz w:val="40"/>
          <w:szCs w:val="40"/>
        </w:rPr>
      </w:pPr>
      <w:r w:rsidRPr="005D0134">
        <w:rPr>
          <w:b/>
          <w:bCs/>
          <w:sz w:val="48"/>
          <w:szCs w:val="48"/>
        </w:rPr>
        <w:t>Community involvement:</w:t>
      </w:r>
      <w:r>
        <w:rPr>
          <w:b/>
          <w:bCs/>
          <w:sz w:val="48"/>
          <w:szCs w:val="48"/>
        </w:rPr>
        <w:t xml:space="preserve"> </w:t>
      </w:r>
      <w:r w:rsidR="00653822">
        <w:rPr>
          <w:sz w:val="40"/>
          <w:szCs w:val="40"/>
        </w:rPr>
        <w:t xml:space="preserve">Community involvement is essential for the success of </w:t>
      </w:r>
      <w:r w:rsidR="00F0374C">
        <w:rPr>
          <w:sz w:val="40"/>
          <w:szCs w:val="40"/>
        </w:rPr>
        <w:t xml:space="preserve">anti-plastic pollution </w:t>
      </w:r>
      <w:r w:rsidR="003E382D">
        <w:rPr>
          <w:sz w:val="40"/>
          <w:szCs w:val="40"/>
        </w:rPr>
        <w:t xml:space="preserve">initiative. Design thinking workshops can empower </w:t>
      </w:r>
      <w:r w:rsidR="006F14FA">
        <w:rPr>
          <w:sz w:val="40"/>
          <w:szCs w:val="40"/>
        </w:rPr>
        <w:t xml:space="preserve">communities to identity and implement </w:t>
      </w:r>
      <w:r w:rsidR="00982FFC">
        <w:rPr>
          <w:sz w:val="40"/>
          <w:szCs w:val="40"/>
        </w:rPr>
        <w:t xml:space="preserve">localized solutions. This may include community </w:t>
      </w:r>
      <w:r w:rsidR="00677E44">
        <w:rPr>
          <w:sz w:val="40"/>
          <w:szCs w:val="40"/>
        </w:rPr>
        <w:t xml:space="preserve">clean-up events, awareness </w:t>
      </w:r>
      <w:r w:rsidR="003546BB">
        <w:rPr>
          <w:sz w:val="40"/>
          <w:szCs w:val="40"/>
        </w:rPr>
        <w:t xml:space="preserve">campaigns and the establishment </w:t>
      </w:r>
      <w:r w:rsidR="005664E5">
        <w:rPr>
          <w:sz w:val="40"/>
          <w:szCs w:val="40"/>
        </w:rPr>
        <w:t>recycling facilities.</w:t>
      </w:r>
    </w:p>
    <w:p w14:paraId="0138639C" w14:textId="7D3E4323" w:rsidR="00452777" w:rsidRDefault="008267BB">
      <w:pPr>
        <w:rPr>
          <w:sz w:val="40"/>
          <w:szCs w:val="40"/>
        </w:rPr>
      </w:pPr>
      <w:r w:rsidRPr="00207AFA">
        <w:rPr>
          <w:b/>
          <w:bCs/>
          <w:sz w:val="48"/>
          <w:szCs w:val="48"/>
        </w:rPr>
        <w:t xml:space="preserve">Investing on research </w:t>
      </w:r>
      <w:r w:rsidR="006165AF" w:rsidRPr="00207AFA">
        <w:rPr>
          <w:b/>
          <w:bCs/>
          <w:sz w:val="48"/>
          <w:szCs w:val="48"/>
        </w:rPr>
        <w:t>programs:</w:t>
      </w:r>
      <w:r w:rsidR="00207AFA">
        <w:rPr>
          <w:b/>
          <w:bCs/>
          <w:sz w:val="48"/>
          <w:szCs w:val="48"/>
        </w:rPr>
        <w:t xml:space="preserve"> </w:t>
      </w:r>
      <w:r w:rsidR="00207AFA" w:rsidRPr="00207AFA">
        <w:rPr>
          <w:sz w:val="40"/>
          <w:szCs w:val="40"/>
        </w:rPr>
        <w:t>Investing</w:t>
      </w:r>
      <w:r w:rsidR="00207AFA">
        <w:rPr>
          <w:sz w:val="48"/>
          <w:szCs w:val="48"/>
        </w:rPr>
        <w:t xml:space="preserve"> </w:t>
      </w:r>
      <w:r w:rsidR="00A32B30">
        <w:rPr>
          <w:sz w:val="40"/>
          <w:szCs w:val="40"/>
        </w:rPr>
        <w:t xml:space="preserve">in research and development is crucial for long-term </w:t>
      </w:r>
      <w:r w:rsidR="00F75360">
        <w:rPr>
          <w:sz w:val="40"/>
          <w:szCs w:val="40"/>
        </w:rPr>
        <w:t xml:space="preserve">success. By applying design thinking to research </w:t>
      </w:r>
      <w:r w:rsidR="00617FF0">
        <w:rPr>
          <w:sz w:val="40"/>
          <w:szCs w:val="40"/>
        </w:rPr>
        <w:t xml:space="preserve">endeavors, we can discover </w:t>
      </w:r>
      <w:r w:rsidR="0046065A">
        <w:rPr>
          <w:sz w:val="40"/>
          <w:szCs w:val="40"/>
        </w:rPr>
        <w:t xml:space="preserve">innovative materials that mimic the </w:t>
      </w:r>
      <w:r w:rsidR="00D56E38">
        <w:rPr>
          <w:sz w:val="40"/>
          <w:szCs w:val="40"/>
        </w:rPr>
        <w:t xml:space="preserve">functionality of plastic without causing harm to </w:t>
      </w:r>
      <w:r w:rsidR="00E502F2">
        <w:rPr>
          <w:sz w:val="40"/>
          <w:szCs w:val="40"/>
        </w:rPr>
        <w:t xml:space="preserve">the environment. This could lead to the </w:t>
      </w:r>
      <w:r w:rsidR="00565149">
        <w:rPr>
          <w:sz w:val="40"/>
          <w:szCs w:val="40"/>
        </w:rPr>
        <w:t xml:space="preserve">development of sustainable alternatives that are both practical </w:t>
      </w:r>
      <w:r w:rsidR="004F5B08">
        <w:rPr>
          <w:sz w:val="40"/>
          <w:szCs w:val="40"/>
        </w:rPr>
        <w:t>and environmentally friendly.</w:t>
      </w:r>
    </w:p>
    <w:p w14:paraId="1506D18C" w14:textId="1CB0D28C" w:rsidR="00466F7F" w:rsidRDefault="004F5B08">
      <w:pPr>
        <w:rPr>
          <w:sz w:val="40"/>
          <w:szCs w:val="40"/>
        </w:rPr>
      </w:pPr>
      <w:r w:rsidRPr="00EF56A0">
        <w:rPr>
          <w:b/>
          <w:bCs/>
          <w:sz w:val="48"/>
          <w:szCs w:val="48"/>
        </w:rPr>
        <w:t>Conclusion</w:t>
      </w:r>
      <w:r w:rsidR="00263420" w:rsidRPr="00EF56A0">
        <w:rPr>
          <w:b/>
          <w:bCs/>
          <w:sz w:val="48"/>
          <w:szCs w:val="48"/>
        </w:rPr>
        <w:t xml:space="preserve">: </w:t>
      </w:r>
      <w:r w:rsidR="00D67800">
        <w:rPr>
          <w:sz w:val="40"/>
          <w:szCs w:val="40"/>
        </w:rPr>
        <w:t>In conclusion, addressing plastic</w:t>
      </w:r>
      <w:r w:rsidR="00E874EE">
        <w:rPr>
          <w:sz w:val="40"/>
          <w:szCs w:val="40"/>
        </w:rPr>
        <w:t xml:space="preserve"> pollution </w:t>
      </w:r>
      <w:r w:rsidR="00F0273A">
        <w:rPr>
          <w:sz w:val="40"/>
          <w:szCs w:val="40"/>
        </w:rPr>
        <w:t xml:space="preserve">through design thinking involves a </w:t>
      </w:r>
      <w:r w:rsidR="002506F2">
        <w:rPr>
          <w:sz w:val="40"/>
          <w:szCs w:val="40"/>
        </w:rPr>
        <w:t>holistic and collaborative approach.</w:t>
      </w:r>
      <w:r w:rsidR="008061F9">
        <w:rPr>
          <w:sz w:val="40"/>
          <w:szCs w:val="40"/>
        </w:rPr>
        <w:t xml:space="preserve"> Redesigning </w:t>
      </w:r>
      <w:r w:rsidR="00BA2586">
        <w:rPr>
          <w:sz w:val="40"/>
          <w:szCs w:val="40"/>
        </w:rPr>
        <w:t xml:space="preserve">products, educating communities, implementing </w:t>
      </w:r>
      <w:r w:rsidR="002C4FE6">
        <w:rPr>
          <w:sz w:val="40"/>
          <w:szCs w:val="40"/>
        </w:rPr>
        <w:t xml:space="preserve">sustainable technologies and influencing policy are </w:t>
      </w:r>
      <w:r w:rsidR="00C458EF">
        <w:rPr>
          <w:sz w:val="40"/>
          <w:szCs w:val="40"/>
        </w:rPr>
        <w:t xml:space="preserve">all integral components. By embracing the </w:t>
      </w:r>
      <w:r w:rsidR="00CF4DEE">
        <w:rPr>
          <w:sz w:val="40"/>
          <w:szCs w:val="40"/>
        </w:rPr>
        <w:t>principles of design thinking</w:t>
      </w:r>
      <w:r w:rsidR="0036432C">
        <w:rPr>
          <w:sz w:val="40"/>
          <w:szCs w:val="40"/>
        </w:rPr>
        <w:t xml:space="preserve">, we can create a more sustainable </w:t>
      </w:r>
      <w:r w:rsidR="002E1D93">
        <w:rPr>
          <w:sz w:val="40"/>
          <w:szCs w:val="40"/>
        </w:rPr>
        <w:t xml:space="preserve">future and save our world from the </w:t>
      </w:r>
      <w:r w:rsidR="00850B28">
        <w:rPr>
          <w:sz w:val="40"/>
          <w:szCs w:val="40"/>
        </w:rPr>
        <w:t>detrimental effects of plastic pollution.</w:t>
      </w:r>
    </w:p>
    <w:p w14:paraId="38D76C95" w14:textId="3BA04E06" w:rsidR="00850B28" w:rsidRDefault="007B3089">
      <w:pPr>
        <w:rPr>
          <w:b/>
          <w:bCs/>
          <w:sz w:val="48"/>
          <w:szCs w:val="48"/>
        </w:rPr>
      </w:pPr>
      <w:r w:rsidRPr="007B3089">
        <w:rPr>
          <w:b/>
          <w:bCs/>
          <w:sz w:val="48"/>
          <w:szCs w:val="48"/>
        </w:rPr>
        <w:t>Reference:</w:t>
      </w:r>
      <w:r w:rsidR="00913544">
        <w:rPr>
          <w:b/>
          <w:bCs/>
          <w:sz w:val="48"/>
          <w:szCs w:val="48"/>
        </w:rPr>
        <w:t xml:space="preserve"> </w:t>
      </w:r>
    </w:p>
    <w:p w14:paraId="3441389D" w14:textId="0C12A5EF" w:rsidR="007529B8" w:rsidRDefault="001B635B">
      <w:pPr>
        <w:shd w:val="clear" w:color="auto" w:fill="FFFFFF"/>
        <w:spacing w:line="300" w:lineRule="atLeast"/>
        <w:divId w:val="1686327511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r>
        <w:rPr>
          <w:sz w:val="40"/>
          <w:szCs w:val="40"/>
        </w:rPr>
        <w:t>*</w:t>
      </w:r>
      <w:r w:rsidR="007529B8">
        <w:rPr>
          <w:rFonts w:ascii="Arial" w:eastAsia="Times New Roman" w:hAnsi="Arial" w:cs="Arial"/>
          <w:color w:val="222222"/>
        </w:rPr>
        <w:t>Lea Marie Heidbreder, Isabella Bablok, Stefan Drews, Claudia Menzel</w:t>
      </w:r>
    </w:p>
    <w:p w14:paraId="4525B26E" w14:textId="77777777" w:rsidR="007529B8" w:rsidRDefault="007529B8">
      <w:pPr>
        <w:shd w:val="clear" w:color="auto" w:fill="FFFFFF"/>
        <w:spacing w:line="240" w:lineRule="auto"/>
        <w:divId w:val="1576550765"/>
        <w:rPr>
          <w:rFonts w:ascii="Arial" w:eastAsia="Times New Roman" w:hAnsi="Arial" w:cs="Arial"/>
          <w:i/>
          <w:iCs/>
          <w:color w:val="222222"/>
        </w:rPr>
      </w:pPr>
      <w:r>
        <w:rPr>
          <w:rFonts w:ascii="Arial" w:eastAsia="Times New Roman" w:hAnsi="Arial" w:cs="Arial"/>
          <w:i/>
          <w:iCs/>
          <w:color w:val="222222"/>
        </w:rPr>
        <w:t>Science of the total environment 668, 1077-1093, 2019</w:t>
      </w:r>
    </w:p>
    <w:p w14:paraId="1E902DB3" w14:textId="77777777" w:rsidR="004609FD" w:rsidRDefault="00C05791">
      <w:pPr>
        <w:shd w:val="clear" w:color="auto" w:fill="FFFFFF"/>
        <w:spacing w:line="300" w:lineRule="atLeast"/>
        <w:divId w:val="1704289431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color w:val="222222"/>
          <w:sz w:val="40"/>
          <w:szCs w:val="40"/>
        </w:rPr>
        <w:t>*</w:t>
      </w:r>
      <w:r w:rsidR="004609FD">
        <w:rPr>
          <w:rFonts w:ascii="Arial" w:eastAsia="Times New Roman" w:hAnsi="Arial" w:cs="Arial"/>
          <w:color w:val="222222"/>
        </w:rPr>
        <w:t>Eleni Aretoulaki, Stavros Ponis, George Plakas, Konstantinos Agalianos</w:t>
      </w:r>
    </w:p>
    <w:p w14:paraId="1C35FF5A" w14:textId="77777777" w:rsidR="004609FD" w:rsidRDefault="004609FD">
      <w:pPr>
        <w:shd w:val="clear" w:color="auto" w:fill="FFFFFF"/>
        <w:spacing w:line="240" w:lineRule="auto"/>
        <w:divId w:val="527059603"/>
        <w:rPr>
          <w:rFonts w:ascii="Arial" w:eastAsia="Times New Roman" w:hAnsi="Arial" w:cs="Arial"/>
          <w:i/>
          <w:iCs/>
          <w:color w:val="222222"/>
        </w:rPr>
      </w:pPr>
      <w:r>
        <w:rPr>
          <w:rFonts w:ascii="Arial" w:eastAsia="Times New Roman" w:hAnsi="Arial" w:cs="Arial"/>
          <w:i/>
          <w:iCs/>
          <w:color w:val="222222"/>
        </w:rPr>
        <w:t>Marine Pollution Bulletin 161, 111690, 2020</w:t>
      </w:r>
    </w:p>
    <w:p w14:paraId="09E280F7" w14:textId="77777777" w:rsidR="00941E81" w:rsidRDefault="00102FD4">
      <w:pPr>
        <w:shd w:val="clear" w:color="auto" w:fill="FFFFFF"/>
        <w:spacing w:line="300" w:lineRule="atLeast"/>
        <w:divId w:val="1604726020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r>
        <w:rPr>
          <w:sz w:val="40"/>
          <w:szCs w:val="40"/>
        </w:rPr>
        <w:t>*</w:t>
      </w:r>
      <w:r w:rsidR="00941E81">
        <w:rPr>
          <w:rFonts w:ascii="Arial" w:eastAsia="Times New Roman" w:hAnsi="Arial" w:cs="Arial"/>
          <w:color w:val="222222"/>
        </w:rPr>
        <w:t>Tobias D Nielsen, Jacob Hasselbalch, Karl Holmberg, Johannes Stripple</w:t>
      </w:r>
    </w:p>
    <w:p w14:paraId="517A3568" w14:textId="77777777" w:rsidR="00941E81" w:rsidRDefault="00941E81">
      <w:pPr>
        <w:shd w:val="clear" w:color="auto" w:fill="FFFFFF"/>
        <w:spacing w:line="240" w:lineRule="auto"/>
        <w:divId w:val="420755830"/>
        <w:rPr>
          <w:rFonts w:ascii="Arial" w:eastAsia="Times New Roman" w:hAnsi="Arial" w:cs="Arial"/>
          <w:i/>
          <w:iCs/>
          <w:color w:val="222222"/>
        </w:rPr>
      </w:pPr>
      <w:r>
        <w:rPr>
          <w:rFonts w:ascii="Arial" w:eastAsia="Times New Roman" w:hAnsi="Arial" w:cs="Arial"/>
          <w:i/>
          <w:iCs/>
          <w:color w:val="222222"/>
        </w:rPr>
        <w:t>Wiley Interdisciplinary Reviews: Energy and Environment 9 (1), e360, 2020</w:t>
      </w:r>
    </w:p>
    <w:p w14:paraId="0A3A25B0" w14:textId="77777777" w:rsidR="00184CB2" w:rsidRDefault="00B80055">
      <w:pPr>
        <w:shd w:val="clear" w:color="auto" w:fill="FFFFFF"/>
        <w:spacing w:line="300" w:lineRule="atLeast"/>
        <w:divId w:val="68574284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r>
        <w:rPr>
          <w:sz w:val="40"/>
          <w:szCs w:val="40"/>
        </w:rPr>
        <w:t>*</w:t>
      </w:r>
      <w:r w:rsidR="00184CB2">
        <w:rPr>
          <w:rFonts w:ascii="Arial" w:eastAsia="Times New Roman" w:hAnsi="Arial" w:cs="Arial"/>
          <w:color w:val="222222"/>
        </w:rPr>
        <w:t>Virimai Victor Mugobo, Herbert Ntuli, Chux Gervase Iwu</w:t>
      </w:r>
    </w:p>
    <w:p w14:paraId="73C48203" w14:textId="77777777" w:rsidR="00184CB2" w:rsidRDefault="00184CB2">
      <w:pPr>
        <w:shd w:val="clear" w:color="auto" w:fill="FFFFFF"/>
        <w:spacing w:line="240" w:lineRule="auto"/>
        <w:divId w:val="1787457897"/>
        <w:rPr>
          <w:rFonts w:ascii="Arial" w:eastAsia="Times New Roman" w:hAnsi="Arial" w:cs="Arial"/>
          <w:i/>
          <w:iCs/>
          <w:color w:val="222222"/>
        </w:rPr>
      </w:pPr>
      <w:r>
        <w:rPr>
          <w:rFonts w:ascii="Arial" w:eastAsia="Times New Roman" w:hAnsi="Arial" w:cs="Arial"/>
          <w:i/>
          <w:iCs/>
          <w:color w:val="222222"/>
        </w:rPr>
        <w:t>Journal of Risk and Financial Management 15 (6), 244, 2022</w:t>
      </w:r>
    </w:p>
    <w:p w14:paraId="368DBA3A" w14:textId="77777777" w:rsidR="00100B72" w:rsidRDefault="009723EF">
      <w:pPr>
        <w:shd w:val="clear" w:color="auto" w:fill="FFFFFF"/>
        <w:spacing w:line="300" w:lineRule="atLeast"/>
        <w:divId w:val="1115831952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r>
        <w:rPr>
          <w:sz w:val="40"/>
          <w:szCs w:val="40"/>
        </w:rPr>
        <w:t>*</w:t>
      </w:r>
      <w:r w:rsidR="00100B72">
        <w:rPr>
          <w:rFonts w:ascii="Arial" w:eastAsia="Times New Roman" w:hAnsi="Arial" w:cs="Arial"/>
          <w:color w:val="222222"/>
        </w:rPr>
        <w:t>Emeka Dumbili, Lesley Henderson</w:t>
      </w:r>
    </w:p>
    <w:p w14:paraId="762E0F32" w14:textId="77777777" w:rsidR="00100B72" w:rsidRDefault="00100B72">
      <w:pPr>
        <w:shd w:val="clear" w:color="auto" w:fill="FFFFFF"/>
        <w:spacing w:line="240" w:lineRule="auto"/>
        <w:divId w:val="1681395079"/>
        <w:rPr>
          <w:rFonts w:ascii="Arial" w:eastAsia="Times New Roman" w:hAnsi="Arial" w:cs="Arial"/>
          <w:i/>
          <w:iCs/>
          <w:color w:val="222222"/>
        </w:rPr>
      </w:pPr>
      <w:r>
        <w:rPr>
          <w:rFonts w:ascii="Arial" w:eastAsia="Times New Roman" w:hAnsi="Arial" w:cs="Arial"/>
          <w:i/>
          <w:iCs/>
          <w:color w:val="222222"/>
        </w:rPr>
        <w:t>Plastic waste and recycling, 569-583, 2020</w:t>
      </w:r>
    </w:p>
    <w:p w14:paraId="031CBDCD" w14:textId="77777777" w:rsidR="00EA20BF" w:rsidRDefault="00282B93">
      <w:pPr>
        <w:shd w:val="clear" w:color="auto" w:fill="FFFFFF"/>
        <w:spacing w:line="300" w:lineRule="atLeast"/>
        <w:divId w:val="168371224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r>
        <w:rPr>
          <w:sz w:val="40"/>
          <w:szCs w:val="40"/>
        </w:rPr>
        <w:t>*</w:t>
      </w:r>
      <w:r w:rsidR="00EA20BF">
        <w:rPr>
          <w:rFonts w:ascii="Arial" w:eastAsia="Times New Roman" w:hAnsi="Arial" w:cs="Arial"/>
          <w:color w:val="222222"/>
        </w:rPr>
        <w:t>Rolf U Halden</w:t>
      </w:r>
    </w:p>
    <w:p w14:paraId="00AA02F8" w14:textId="77777777" w:rsidR="00EA20BF" w:rsidRDefault="00EA20BF">
      <w:pPr>
        <w:shd w:val="clear" w:color="auto" w:fill="FFFFFF"/>
        <w:spacing w:line="240" w:lineRule="auto"/>
        <w:divId w:val="2145073779"/>
        <w:rPr>
          <w:rFonts w:ascii="Arial" w:eastAsia="Times New Roman" w:hAnsi="Arial" w:cs="Arial"/>
          <w:i/>
          <w:iCs/>
          <w:color w:val="222222"/>
        </w:rPr>
      </w:pPr>
      <w:r>
        <w:rPr>
          <w:rFonts w:ascii="Arial" w:eastAsia="Times New Roman" w:hAnsi="Arial" w:cs="Arial"/>
          <w:i/>
          <w:iCs/>
          <w:color w:val="222222"/>
        </w:rPr>
        <w:t>Annual review of public health 31, 179-194, 2010</w:t>
      </w:r>
    </w:p>
    <w:p w14:paraId="264ADFDF" w14:textId="77777777" w:rsidR="0014110C" w:rsidRDefault="00287066">
      <w:pPr>
        <w:shd w:val="clear" w:color="auto" w:fill="FFFFFF"/>
        <w:spacing w:line="300" w:lineRule="atLeast"/>
        <w:divId w:val="794178504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r>
        <w:rPr>
          <w:sz w:val="40"/>
          <w:szCs w:val="40"/>
        </w:rPr>
        <w:t>*</w:t>
      </w:r>
      <w:r w:rsidR="0014110C">
        <w:rPr>
          <w:rFonts w:ascii="Arial" w:eastAsia="Times New Roman" w:hAnsi="Arial" w:cs="Arial"/>
          <w:color w:val="222222"/>
        </w:rPr>
        <w:t>Doris Knoblauch, Linda Mederake</w:t>
      </w:r>
    </w:p>
    <w:p w14:paraId="217B30DA" w14:textId="77777777" w:rsidR="0014110C" w:rsidRDefault="0014110C">
      <w:pPr>
        <w:shd w:val="clear" w:color="auto" w:fill="FFFFFF"/>
        <w:spacing w:line="240" w:lineRule="auto"/>
        <w:divId w:val="1120878501"/>
        <w:rPr>
          <w:rFonts w:ascii="Arial" w:eastAsia="Times New Roman" w:hAnsi="Arial" w:cs="Arial"/>
          <w:i/>
          <w:iCs/>
          <w:color w:val="222222"/>
        </w:rPr>
      </w:pPr>
      <w:r>
        <w:rPr>
          <w:rFonts w:ascii="Arial" w:eastAsia="Times New Roman" w:hAnsi="Arial" w:cs="Arial"/>
          <w:i/>
          <w:iCs/>
          <w:color w:val="222222"/>
        </w:rPr>
        <w:t>Current Opinion in Toxicology 28, 87-96, 2021</w:t>
      </w:r>
    </w:p>
    <w:p w14:paraId="6CAFBE09" w14:textId="0E0DDDF6" w:rsidR="007529B8" w:rsidRPr="007529B8" w:rsidRDefault="007529B8" w:rsidP="004609FD">
      <w:pPr>
        <w:shd w:val="clear" w:color="auto" w:fill="FFFFFF"/>
        <w:spacing w:line="240" w:lineRule="auto"/>
        <w:rPr>
          <w:sz w:val="40"/>
          <w:szCs w:val="40"/>
        </w:rPr>
      </w:pPr>
    </w:p>
    <w:sectPr w:rsidR="007529B8" w:rsidRPr="007529B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2E359D"/>
    <w:multiLevelType w:val="hybridMultilevel"/>
    <w:tmpl w:val="668470BA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8594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30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036"/>
    <w:rsid w:val="00007AC4"/>
    <w:rsid w:val="00024E91"/>
    <w:rsid w:val="00032C53"/>
    <w:rsid w:val="000449AF"/>
    <w:rsid w:val="00053E8C"/>
    <w:rsid w:val="000611FB"/>
    <w:rsid w:val="000626A7"/>
    <w:rsid w:val="000654F6"/>
    <w:rsid w:val="0007119C"/>
    <w:rsid w:val="00075691"/>
    <w:rsid w:val="000B14DF"/>
    <w:rsid w:val="000B2B34"/>
    <w:rsid w:val="000C5EDE"/>
    <w:rsid w:val="000D35B8"/>
    <w:rsid w:val="000D3CE1"/>
    <w:rsid w:val="000D5F3E"/>
    <w:rsid w:val="000D76E0"/>
    <w:rsid w:val="000E1424"/>
    <w:rsid w:val="000E489A"/>
    <w:rsid w:val="000F25EC"/>
    <w:rsid w:val="00100B72"/>
    <w:rsid w:val="00102FD4"/>
    <w:rsid w:val="00112E4C"/>
    <w:rsid w:val="00115D4E"/>
    <w:rsid w:val="0012051D"/>
    <w:rsid w:val="0012690A"/>
    <w:rsid w:val="00133CD5"/>
    <w:rsid w:val="0014110C"/>
    <w:rsid w:val="00173F06"/>
    <w:rsid w:val="00184CB2"/>
    <w:rsid w:val="001A22A5"/>
    <w:rsid w:val="001B07C5"/>
    <w:rsid w:val="001B635B"/>
    <w:rsid w:val="001B79AB"/>
    <w:rsid w:val="001D0027"/>
    <w:rsid w:val="001D614B"/>
    <w:rsid w:val="001D77B1"/>
    <w:rsid w:val="001E73D5"/>
    <w:rsid w:val="001F1879"/>
    <w:rsid w:val="001F28BE"/>
    <w:rsid w:val="00207A81"/>
    <w:rsid w:val="00207AFA"/>
    <w:rsid w:val="00207E20"/>
    <w:rsid w:val="00211558"/>
    <w:rsid w:val="002212C6"/>
    <w:rsid w:val="00227858"/>
    <w:rsid w:val="00240ECA"/>
    <w:rsid w:val="002506F2"/>
    <w:rsid w:val="0026091D"/>
    <w:rsid w:val="00263420"/>
    <w:rsid w:val="00271604"/>
    <w:rsid w:val="00275ECC"/>
    <w:rsid w:val="00281640"/>
    <w:rsid w:val="00282B93"/>
    <w:rsid w:val="00287066"/>
    <w:rsid w:val="00292A9B"/>
    <w:rsid w:val="002A102A"/>
    <w:rsid w:val="002A3E27"/>
    <w:rsid w:val="002A40F8"/>
    <w:rsid w:val="002C0575"/>
    <w:rsid w:val="002C09D5"/>
    <w:rsid w:val="002C4FE6"/>
    <w:rsid w:val="002D2175"/>
    <w:rsid w:val="002E1D93"/>
    <w:rsid w:val="002E75EB"/>
    <w:rsid w:val="002F2226"/>
    <w:rsid w:val="00304E1F"/>
    <w:rsid w:val="00313EE9"/>
    <w:rsid w:val="00317B49"/>
    <w:rsid w:val="00322818"/>
    <w:rsid w:val="00327103"/>
    <w:rsid w:val="003302CE"/>
    <w:rsid w:val="00344DFC"/>
    <w:rsid w:val="00351003"/>
    <w:rsid w:val="0035467A"/>
    <w:rsid w:val="003546BB"/>
    <w:rsid w:val="0036161A"/>
    <w:rsid w:val="0036432C"/>
    <w:rsid w:val="0036455D"/>
    <w:rsid w:val="00371CBC"/>
    <w:rsid w:val="003A783A"/>
    <w:rsid w:val="003B4225"/>
    <w:rsid w:val="003C376A"/>
    <w:rsid w:val="003D4696"/>
    <w:rsid w:val="003E382D"/>
    <w:rsid w:val="003F2A0D"/>
    <w:rsid w:val="00402409"/>
    <w:rsid w:val="00412D56"/>
    <w:rsid w:val="00413057"/>
    <w:rsid w:val="00415E0A"/>
    <w:rsid w:val="00440F38"/>
    <w:rsid w:val="00444068"/>
    <w:rsid w:val="00447BEF"/>
    <w:rsid w:val="00452777"/>
    <w:rsid w:val="00456091"/>
    <w:rsid w:val="0046065A"/>
    <w:rsid w:val="004607E4"/>
    <w:rsid w:val="004609FD"/>
    <w:rsid w:val="004664EA"/>
    <w:rsid w:val="00466F7F"/>
    <w:rsid w:val="00475287"/>
    <w:rsid w:val="004828B0"/>
    <w:rsid w:val="0049023F"/>
    <w:rsid w:val="004966DD"/>
    <w:rsid w:val="004B5E18"/>
    <w:rsid w:val="004F161C"/>
    <w:rsid w:val="004F29F6"/>
    <w:rsid w:val="004F5B08"/>
    <w:rsid w:val="00503268"/>
    <w:rsid w:val="00515964"/>
    <w:rsid w:val="00532828"/>
    <w:rsid w:val="0054230B"/>
    <w:rsid w:val="00543529"/>
    <w:rsid w:val="00551FFA"/>
    <w:rsid w:val="005609C6"/>
    <w:rsid w:val="00561944"/>
    <w:rsid w:val="00565149"/>
    <w:rsid w:val="005664E5"/>
    <w:rsid w:val="00571BAF"/>
    <w:rsid w:val="00572BCF"/>
    <w:rsid w:val="0059344D"/>
    <w:rsid w:val="005A0AB3"/>
    <w:rsid w:val="005A793C"/>
    <w:rsid w:val="005B66FC"/>
    <w:rsid w:val="005D0134"/>
    <w:rsid w:val="005E09FF"/>
    <w:rsid w:val="005F211C"/>
    <w:rsid w:val="005F6421"/>
    <w:rsid w:val="006165AF"/>
    <w:rsid w:val="00617FF0"/>
    <w:rsid w:val="00620807"/>
    <w:rsid w:val="006517EF"/>
    <w:rsid w:val="00653822"/>
    <w:rsid w:val="00657F78"/>
    <w:rsid w:val="00661A8E"/>
    <w:rsid w:val="0066546A"/>
    <w:rsid w:val="00666BD8"/>
    <w:rsid w:val="00673D1D"/>
    <w:rsid w:val="00677E44"/>
    <w:rsid w:val="00681A9A"/>
    <w:rsid w:val="00684DCC"/>
    <w:rsid w:val="006A5A9E"/>
    <w:rsid w:val="006B2633"/>
    <w:rsid w:val="006C16A4"/>
    <w:rsid w:val="006F14FA"/>
    <w:rsid w:val="00703720"/>
    <w:rsid w:val="007159DF"/>
    <w:rsid w:val="007247CE"/>
    <w:rsid w:val="00736196"/>
    <w:rsid w:val="007529B8"/>
    <w:rsid w:val="00796BF1"/>
    <w:rsid w:val="007A01F0"/>
    <w:rsid w:val="007A09B8"/>
    <w:rsid w:val="007A5B26"/>
    <w:rsid w:val="007B3089"/>
    <w:rsid w:val="007C3503"/>
    <w:rsid w:val="007C3D6D"/>
    <w:rsid w:val="007D0B70"/>
    <w:rsid w:val="007E3722"/>
    <w:rsid w:val="007F1588"/>
    <w:rsid w:val="007F3008"/>
    <w:rsid w:val="007F5517"/>
    <w:rsid w:val="007F7945"/>
    <w:rsid w:val="007F7B43"/>
    <w:rsid w:val="0080203B"/>
    <w:rsid w:val="00802320"/>
    <w:rsid w:val="00804AC5"/>
    <w:rsid w:val="00805149"/>
    <w:rsid w:val="00805DCD"/>
    <w:rsid w:val="008061F9"/>
    <w:rsid w:val="008079A6"/>
    <w:rsid w:val="00813F9E"/>
    <w:rsid w:val="008267BB"/>
    <w:rsid w:val="008408CD"/>
    <w:rsid w:val="00847E9B"/>
    <w:rsid w:val="00850B28"/>
    <w:rsid w:val="00850EB5"/>
    <w:rsid w:val="00862145"/>
    <w:rsid w:val="00864AF4"/>
    <w:rsid w:val="00864CD8"/>
    <w:rsid w:val="00865797"/>
    <w:rsid w:val="008676BE"/>
    <w:rsid w:val="008679ED"/>
    <w:rsid w:val="0087231C"/>
    <w:rsid w:val="008B04E8"/>
    <w:rsid w:val="008B1FFC"/>
    <w:rsid w:val="008C2E70"/>
    <w:rsid w:val="008C462B"/>
    <w:rsid w:val="008C49AB"/>
    <w:rsid w:val="008D0864"/>
    <w:rsid w:val="008D0C5F"/>
    <w:rsid w:val="008D5EF8"/>
    <w:rsid w:val="008D72D4"/>
    <w:rsid w:val="008F74CC"/>
    <w:rsid w:val="009027B6"/>
    <w:rsid w:val="00910387"/>
    <w:rsid w:val="00913544"/>
    <w:rsid w:val="009171D9"/>
    <w:rsid w:val="0091777D"/>
    <w:rsid w:val="00920510"/>
    <w:rsid w:val="009219EB"/>
    <w:rsid w:val="00927FD0"/>
    <w:rsid w:val="00935F45"/>
    <w:rsid w:val="00937396"/>
    <w:rsid w:val="00941035"/>
    <w:rsid w:val="009415FA"/>
    <w:rsid w:val="00941E81"/>
    <w:rsid w:val="00942818"/>
    <w:rsid w:val="00960166"/>
    <w:rsid w:val="009723EF"/>
    <w:rsid w:val="0097762A"/>
    <w:rsid w:val="00980F69"/>
    <w:rsid w:val="00982FFC"/>
    <w:rsid w:val="009A0FCF"/>
    <w:rsid w:val="009A7B90"/>
    <w:rsid w:val="009C682D"/>
    <w:rsid w:val="009E0F43"/>
    <w:rsid w:val="009E6A14"/>
    <w:rsid w:val="009F2452"/>
    <w:rsid w:val="009F3149"/>
    <w:rsid w:val="00A21EA8"/>
    <w:rsid w:val="00A22ADB"/>
    <w:rsid w:val="00A24C87"/>
    <w:rsid w:val="00A32B30"/>
    <w:rsid w:val="00A37678"/>
    <w:rsid w:val="00A40CDF"/>
    <w:rsid w:val="00A67EF4"/>
    <w:rsid w:val="00A82810"/>
    <w:rsid w:val="00AB7863"/>
    <w:rsid w:val="00AC5E91"/>
    <w:rsid w:val="00AC7BE1"/>
    <w:rsid w:val="00AD2722"/>
    <w:rsid w:val="00AD2E92"/>
    <w:rsid w:val="00AE0F8D"/>
    <w:rsid w:val="00AF6169"/>
    <w:rsid w:val="00B12036"/>
    <w:rsid w:val="00B159B7"/>
    <w:rsid w:val="00B17DBB"/>
    <w:rsid w:val="00B23D7F"/>
    <w:rsid w:val="00B31C42"/>
    <w:rsid w:val="00B42655"/>
    <w:rsid w:val="00B44C41"/>
    <w:rsid w:val="00B5416F"/>
    <w:rsid w:val="00B631F0"/>
    <w:rsid w:val="00B6390D"/>
    <w:rsid w:val="00B64079"/>
    <w:rsid w:val="00B65F5E"/>
    <w:rsid w:val="00B80055"/>
    <w:rsid w:val="00B82F8F"/>
    <w:rsid w:val="00B93C04"/>
    <w:rsid w:val="00BA2586"/>
    <w:rsid w:val="00BB36E4"/>
    <w:rsid w:val="00BC0497"/>
    <w:rsid w:val="00BC23B1"/>
    <w:rsid w:val="00BD279F"/>
    <w:rsid w:val="00BE3B9B"/>
    <w:rsid w:val="00BE550B"/>
    <w:rsid w:val="00BF353F"/>
    <w:rsid w:val="00C05791"/>
    <w:rsid w:val="00C26CFA"/>
    <w:rsid w:val="00C32CE3"/>
    <w:rsid w:val="00C458EF"/>
    <w:rsid w:val="00C75EBA"/>
    <w:rsid w:val="00C76B61"/>
    <w:rsid w:val="00C7784F"/>
    <w:rsid w:val="00CA6B66"/>
    <w:rsid w:val="00CB0B49"/>
    <w:rsid w:val="00CC10A7"/>
    <w:rsid w:val="00CC3028"/>
    <w:rsid w:val="00CD4B56"/>
    <w:rsid w:val="00CF37C6"/>
    <w:rsid w:val="00CF4DEE"/>
    <w:rsid w:val="00D0499C"/>
    <w:rsid w:val="00D14A90"/>
    <w:rsid w:val="00D33366"/>
    <w:rsid w:val="00D37439"/>
    <w:rsid w:val="00D522EB"/>
    <w:rsid w:val="00D548D6"/>
    <w:rsid w:val="00D56E38"/>
    <w:rsid w:val="00D60C0F"/>
    <w:rsid w:val="00D67800"/>
    <w:rsid w:val="00D70F0F"/>
    <w:rsid w:val="00D75874"/>
    <w:rsid w:val="00D764B8"/>
    <w:rsid w:val="00D80EF8"/>
    <w:rsid w:val="00D87F9A"/>
    <w:rsid w:val="00D90725"/>
    <w:rsid w:val="00D977D3"/>
    <w:rsid w:val="00DA0586"/>
    <w:rsid w:val="00DC63AC"/>
    <w:rsid w:val="00DD3E51"/>
    <w:rsid w:val="00DF45E0"/>
    <w:rsid w:val="00E0692A"/>
    <w:rsid w:val="00E25031"/>
    <w:rsid w:val="00E36FB7"/>
    <w:rsid w:val="00E502F2"/>
    <w:rsid w:val="00E51777"/>
    <w:rsid w:val="00E73987"/>
    <w:rsid w:val="00E77296"/>
    <w:rsid w:val="00E83A3A"/>
    <w:rsid w:val="00E874EE"/>
    <w:rsid w:val="00E9665D"/>
    <w:rsid w:val="00EA20BF"/>
    <w:rsid w:val="00EA6652"/>
    <w:rsid w:val="00EB06EA"/>
    <w:rsid w:val="00EC4682"/>
    <w:rsid w:val="00EE3B63"/>
    <w:rsid w:val="00EE49A1"/>
    <w:rsid w:val="00EF56A0"/>
    <w:rsid w:val="00EF7746"/>
    <w:rsid w:val="00F0273A"/>
    <w:rsid w:val="00F0374C"/>
    <w:rsid w:val="00F068A1"/>
    <w:rsid w:val="00F15924"/>
    <w:rsid w:val="00F208E7"/>
    <w:rsid w:val="00F23ECE"/>
    <w:rsid w:val="00F24E8B"/>
    <w:rsid w:val="00F24FD4"/>
    <w:rsid w:val="00F26BFE"/>
    <w:rsid w:val="00F41C53"/>
    <w:rsid w:val="00F570F8"/>
    <w:rsid w:val="00F66E45"/>
    <w:rsid w:val="00F740E3"/>
    <w:rsid w:val="00F75360"/>
    <w:rsid w:val="00F85CEF"/>
    <w:rsid w:val="00F863F1"/>
    <w:rsid w:val="00FB7EFC"/>
    <w:rsid w:val="00FC02DE"/>
    <w:rsid w:val="00FC331B"/>
    <w:rsid w:val="00FD5CC9"/>
    <w:rsid w:val="00FE493E"/>
    <w:rsid w:val="00FE598B"/>
    <w:rsid w:val="00FF05F9"/>
    <w:rsid w:val="00FF19F7"/>
    <w:rsid w:val="00FF1B02"/>
    <w:rsid w:val="00FF4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9FCA870"/>
  <w15:chartTrackingRefBased/>
  <w15:docId w15:val="{9A74F3FC-52BD-3146-9341-A720675A7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74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9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7941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32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55076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14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78193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83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39507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27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06051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7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87850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79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63680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7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07377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16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58905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72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75583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5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78813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7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45789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55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58847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28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05960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1269</Words>
  <Characters>7238</Characters>
  <Application>Microsoft Office Word</Application>
  <DocSecurity>0</DocSecurity>
  <Lines>60</Lines>
  <Paragraphs>16</Paragraphs>
  <ScaleCrop>false</ScaleCrop>
  <Company/>
  <LinksUpToDate>false</LinksUpToDate>
  <CharactersWithSpaces>8491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Mohammed Ashraf Uddin (2242680)</dc:creator>
  <cp:keywords/>
  <dc:description/>
  <cp:lastModifiedBy>Mohammed Ashraf Uddin (2242680)</cp:lastModifiedBy>
  <cp:revision>2</cp:revision>
  <dcterms:created xsi:type="dcterms:W3CDTF">2023-12-15T02:52:00Z</dcterms:created>
  <dcterms:modified xsi:type="dcterms:W3CDTF">2023-12-15T02:52:00Z</dcterms:modified>
</cp:coreProperties>
</file>