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1E0D1" w14:textId="59EE62BF" w:rsidR="008228F8" w:rsidRDefault="008228F8"/>
    <w:p w14:paraId="3C970D1A" w14:textId="77777777" w:rsidR="008228F8" w:rsidRPr="008228F8" w:rsidRDefault="008228F8" w:rsidP="008228F8"/>
    <w:p w14:paraId="3840489B" w14:textId="3E076DE7" w:rsidR="008228F8" w:rsidRPr="008228F8" w:rsidRDefault="00B66AF1" w:rsidP="008228F8">
      <w:r>
        <w:rPr>
          <w:noProof/>
        </w:rPr>
        <mc:AlternateContent>
          <mc:Choice Requires="wps">
            <w:drawing>
              <wp:anchor distT="0" distB="0" distL="114300" distR="114300" simplePos="0" relativeHeight="251664384" behindDoc="0" locked="0" layoutInCell="1" allowOverlap="1" wp14:anchorId="4EB7439C" wp14:editId="32929FC1">
                <wp:simplePos x="0" y="0"/>
                <wp:positionH relativeFrom="column">
                  <wp:posOffset>2921635</wp:posOffset>
                </wp:positionH>
                <wp:positionV relativeFrom="paragraph">
                  <wp:posOffset>164465</wp:posOffset>
                </wp:positionV>
                <wp:extent cx="11430" cy="6341110"/>
                <wp:effectExtent l="0" t="0" r="0" b="0"/>
                <wp:wrapNone/>
                <wp:docPr id="861933386" name="Auto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430" cy="6341110"/>
                        </a:xfrm>
                        <a:prstGeom prst="straightConnector1">
                          <a:avLst/>
                        </a:prstGeom>
                        <a:noFill/>
                        <a:ln w="38100" cmpd="sng">
                          <a:solidFill>
                            <a:schemeClr val="accent1">
                              <a:lumMod val="75000"/>
                              <a:lumOff val="0"/>
                            </a:schemeClr>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A3100B3" id="_x0000_t32" coordsize="21600,21600" o:spt="32" o:oned="t" path="m,l21600,21600e" filled="f">
                <v:path arrowok="t" fillok="f" o:connecttype="none"/>
                <o:lock v:ext="edit" shapetype="t"/>
              </v:shapetype>
              <v:shape id="AutoShape 42" o:spid="_x0000_s1026" type="#_x0000_t32" style="position:absolute;margin-left:230.05pt;margin-top:12.95pt;width:.9pt;height:499.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" strokecolor="#2f5496 [2404]" strokeweight="3pt">
                <v:shadow color="#7f7f7f [1601]" opacity=".5" offset="1pt"/>
              </v:shape>
            </w:pict>
          </mc:Fallback>
        </mc:AlternateContent>
      </w:r>
    </w:p>
    <w:p w14:paraId="2634389B" w14:textId="0AB1430A" w:rsidR="008228F8" w:rsidRPr="008228F8" w:rsidRDefault="008228F8" w:rsidP="0061517E">
      <w:pPr>
        <w:spacing w:line="360" w:lineRule="auto"/>
      </w:pPr>
    </w:p>
    <w:p w14:paraId="219877DD" w14:textId="235E2103" w:rsidR="008228F8" w:rsidRPr="008228F8" w:rsidRDefault="008228F8" w:rsidP="0061517E">
      <w:pPr>
        <w:spacing w:line="360" w:lineRule="auto"/>
      </w:pPr>
    </w:p>
    <w:p w14:paraId="06226FF1" w14:textId="386DA6FB" w:rsidR="008228F8" w:rsidRDefault="008228F8" w:rsidP="0061517E">
      <w:pPr>
        <w:spacing w:line="360" w:lineRule="auto"/>
      </w:pPr>
      <w:r>
        <w:t xml:space="preserve">                         </w:t>
      </w:r>
    </w:p>
    <w:p w14:paraId="3CC1AED6" w14:textId="7F5D9B10" w:rsidR="0061517E" w:rsidRDefault="00B66AF1" w:rsidP="0061517E">
      <w:pPr>
        <w:spacing w:line="360" w:lineRule="auto"/>
      </w:pPr>
      <w:r>
        <w:rPr>
          <w:noProof/>
        </w:rPr>
        <w:drawing>
          <wp:anchor distT="0" distB="0" distL="114300" distR="114300" simplePos="0" relativeHeight="251663360" behindDoc="0" locked="0" layoutInCell="1" allowOverlap="1" wp14:anchorId="084D0C90" wp14:editId="5CB0A2AC">
            <wp:simplePos x="0" y="0"/>
            <wp:positionH relativeFrom="column">
              <wp:posOffset>-412115</wp:posOffset>
            </wp:positionH>
            <wp:positionV relativeFrom="paragraph">
              <wp:posOffset>121285</wp:posOffset>
            </wp:positionV>
            <wp:extent cx="3077845" cy="4103370"/>
            <wp:effectExtent l="0" t="0" r="0" b="0"/>
            <wp:wrapNone/>
            <wp:docPr id="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
                      <a:extLst>
                        <a:ext uri="{28A0092B-C50C-407E-A947-70E740481C1C}">
                          <a14:useLocalDpi xmlns:a14="http://schemas.microsoft.com/office/drawing/2010/main" val="0"/>
                        </a:ext>
                      </a:extLst>
                    </a:blip>
                    <a:srcRect l="24734" r="33278"/>
                    <a:stretch>
                      <a:fillRect/>
                    </a:stretch>
                  </pic:blipFill>
                  <pic:spPr bwMode="auto">
                    <a:xfrm>
                      <a:off x="0" y="0"/>
                      <a:ext cx="3077845" cy="4103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262D23" w14:textId="5EC0C07B" w:rsidR="008228F8" w:rsidRPr="0061517E" w:rsidRDefault="0061517E" w:rsidP="0061517E">
      <w:pPr>
        <w:spacing w:line="360" w:lineRule="auto"/>
      </w:pPr>
      <w:r>
        <w:t xml:space="preserve">                                                                                                 </w:t>
      </w:r>
      <w:r w:rsidR="008228F8" w:rsidRPr="00D14AD8">
        <w:rPr>
          <w:rFonts w:ascii="Arial" w:hAnsi="Arial" w:cs="Arial"/>
          <w:b/>
          <w:bCs/>
          <w:sz w:val="24"/>
          <w:szCs w:val="24"/>
        </w:rPr>
        <w:t>Unlocking the Potential of Mobile Apps:</w:t>
      </w:r>
    </w:p>
    <w:p w14:paraId="4F9E6EEE" w14:textId="4738D190" w:rsidR="008228F8" w:rsidRPr="00D14AD8" w:rsidRDefault="00D14AD8" w:rsidP="0061517E">
      <w:pPr>
        <w:spacing w:line="360" w:lineRule="auto"/>
        <w:jc w:val="center"/>
        <w:rPr>
          <w:rFonts w:ascii="Arial" w:hAnsi="Arial" w:cs="Arial"/>
          <w:b/>
          <w:bCs/>
          <w:sz w:val="24"/>
          <w:szCs w:val="24"/>
        </w:rPr>
      </w:pPr>
      <w:r>
        <w:rPr>
          <w:rFonts w:ascii="Arial" w:hAnsi="Arial" w:cs="Arial"/>
          <w:b/>
          <w:bCs/>
          <w:sz w:val="24"/>
          <w:szCs w:val="24"/>
        </w:rPr>
        <w:t xml:space="preserve">                                                                        </w:t>
      </w:r>
      <w:r w:rsidR="008228F8" w:rsidRPr="00D14AD8">
        <w:rPr>
          <w:rFonts w:ascii="Arial" w:hAnsi="Arial" w:cs="Arial"/>
          <w:b/>
          <w:bCs/>
          <w:sz w:val="24"/>
          <w:szCs w:val="24"/>
        </w:rPr>
        <w:t>Strategies for Effective Implementation</w:t>
      </w:r>
    </w:p>
    <w:p w14:paraId="0C128ACA" w14:textId="5BB6379C" w:rsidR="008228F8" w:rsidRPr="00D14AD8" w:rsidRDefault="00D14AD8" w:rsidP="0061517E">
      <w:pPr>
        <w:spacing w:line="360" w:lineRule="auto"/>
        <w:jc w:val="center"/>
        <w:rPr>
          <w:rFonts w:ascii="Arial" w:hAnsi="Arial" w:cs="Arial"/>
          <w:b/>
          <w:bCs/>
          <w:sz w:val="24"/>
          <w:szCs w:val="24"/>
        </w:rPr>
      </w:pPr>
      <w:r w:rsidRPr="00D14AD8">
        <w:rPr>
          <w:rFonts w:ascii="Arial" w:hAnsi="Arial" w:cs="Arial"/>
          <w:b/>
          <w:bCs/>
          <w:sz w:val="24"/>
          <w:szCs w:val="24"/>
        </w:rPr>
        <w:t xml:space="preserve">                                          </w:t>
      </w:r>
      <w:r w:rsidR="008228F8" w:rsidRPr="00D14AD8">
        <w:rPr>
          <w:rFonts w:ascii="Arial" w:hAnsi="Arial" w:cs="Arial"/>
          <w:b/>
          <w:bCs/>
          <w:sz w:val="24"/>
          <w:szCs w:val="24"/>
        </w:rPr>
        <w:t>in the Hotel Industry</w:t>
      </w:r>
      <w:r w:rsidRPr="00D14AD8">
        <w:rPr>
          <w:rFonts w:ascii="Arial" w:hAnsi="Arial" w:cs="Arial"/>
          <w:b/>
          <w:bCs/>
          <w:sz w:val="24"/>
          <w:szCs w:val="24"/>
        </w:rPr>
        <w:t>.</w:t>
      </w:r>
    </w:p>
    <w:p w14:paraId="6585EECD" w14:textId="77777777" w:rsidR="008228F8" w:rsidRDefault="008228F8" w:rsidP="0061517E">
      <w:pPr>
        <w:spacing w:line="360" w:lineRule="auto"/>
        <w:rPr>
          <w:rFonts w:ascii="Arial" w:hAnsi="Arial" w:cs="Arial"/>
          <w:sz w:val="24"/>
          <w:szCs w:val="24"/>
        </w:rPr>
      </w:pPr>
    </w:p>
    <w:p w14:paraId="56D6E213" w14:textId="63748D6C" w:rsidR="008228F8" w:rsidRDefault="00D14AD8" w:rsidP="0061517E">
      <w:pPr>
        <w:spacing w:line="360" w:lineRule="auto"/>
        <w:jc w:val="center"/>
        <w:rPr>
          <w:rFonts w:ascii="Arial" w:hAnsi="Arial" w:cs="Arial"/>
          <w:sz w:val="24"/>
          <w:szCs w:val="24"/>
        </w:rPr>
      </w:pPr>
      <w:r>
        <w:rPr>
          <w:rFonts w:ascii="Arial" w:hAnsi="Arial" w:cs="Arial"/>
          <w:sz w:val="24"/>
          <w:szCs w:val="24"/>
        </w:rPr>
        <w:t xml:space="preserve">                                                         </w:t>
      </w:r>
      <w:r w:rsidR="008228F8" w:rsidRPr="008228F8">
        <w:rPr>
          <w:rFonts w:ascii="Arial" w:hAnsi="Arial" w:cs="Arial"/>
          <w:sz w:val="24"/>
          <w:szCs w:val="24"/>
        </w:rPr>
        <w:t>Name: Rocio Garcia (2022578)</w:t>
      </w:r>
    </w:p>
    <w:p w14:paraId="3A7CB1C2" w14:textId="31626A8C" w:rsidR="00D14AD8" w:rsidRPr="008228F8" w:rsidRDefault="00D14AD8" w:rsidP="0061517E">
      <w:pPr>
        <w:spacing w:line="360" w:lineRule="auto"/>
        <w:jc w:val="center"/>
        <w:rPr>
          <w:rFonts w:ascii="Arial" w:hAnsi="Arial" w:cs="Arial"/>
          <w:sz w:val="24"/>
          <w:szCs w:val="24"/>
        </w:rPr>
      </w:pPr>
      <w:r>
        <w:rPr>
          <w:rFonts w:ascii="Arial" w:hAnsi="Arial" w:cs="Arial"/>
          <w:sz w:val="24"/>
          <w:szCs w:val="24"/>
        </w:rPr>
        <w:t xml:space="preserve">                                               </w:t>
      </w:r>
      <w:r w:rsidRPr="008228F8">
        <w:rPr>
          <w:rFonts w:ascii="Arial" w:hAnsi="Arial" w:cs="Arial"/>
          <w:sz w:val="24"/>
          <w:szCs w:val="24"/>
        </w:rPr>
        <w:t>Module code:</w:t>
      </w:r>
      <w:r w:rsidRPr="00D14AD8">
        <w:rPr>
          <w:rFonts w:ascii="Arial" w:hAnsi="Arial" w:cs="Arial"/>
          <w:sz w:val="24"/>
          <w:szCs w:val="24"/>
        </w:rPr>
        <w:t xml:space="preserve"> </w:t>
      </w:r>
      <w:r w:rsidRPr="007749D2">
        <w:rPr>
          <w:rFonts w:ascii="Arial" w:hAnsi="Arial" w:cs="Arial"/>
          <w:sz w:val="24"/>
          <w:szCs w:val="24"/>
        </w:rPr>
        <w:t>BMIH6001</w:t>
      </w:r>
    </w:p>
    <w:p w14:paraId="7C99FC9B" w14:textId="63C3015D" w:rsidR="00D14AD8" w:rsidRPr="008228F8" w:rsidRDefault="00D14AD8" w:rsidP="0061517E">
      <w:pPr>
        <w:spacing w:line="360" w:lineRule="auto"/>
        <w:jc w:val="center"/>
        <w:rPr>
          <w:rFonts w:ascii="Arial" w:hAnsi="Arial" w:cs="Arial"/>
          <w:sz w:val="24"/>
          <w:szCs w:val="24"/>
        </w:rPr>
      </w:pPr>
      <w:r>
        <w:rPr>
          <w:rFonts w:ascii="Arial" w:hAnsi="Arial" w:cs="Arial"/>
          <w:sz w:val="24"/>
          <w:szCs w:val="24"/>
        </w:rPr>
        <w:t xml:space="preserve">                                            </w:t>
      </w:r>
      <w:r w:rsidRPr="008228F8">
        <w:rPr>
          <w:rFonts w:ascii="Arial" w:hAnsi="Arial" w:cs="Arial"/>
          <w:sz w:val="24"/>
          <w:szCs w:val="24"/>
        </w:rPr>
        <w:t xml:space="preserve">Lecturer: </w:t>
      </w:r>
      <w:r>
        <w:rPr>
          <w:rFonts w:ascii="Arial" w:hAnsi="Arial" w:cs="Arial"/>
          <w:sz w:val="24"/>
          <w:szCs w:val="24"/>
        </w:rPr>
        <w:t>Giulia Chifari</w:t>
      </w:r>
    </w:p>
    <w:p w14:paraId="49CD8CF8" w14:textId="7D5A0292" w:rsidR="00D14AD8" w:rsidRDefault="00D14AD8" w:rsidP="0061517E">
      <w:pPr>
        <w:spacing w:line="360" w:lineRule="auto"/>
        <w:jc w:val="center"/>
        <w:rPr>
          <w:rFonts w:ascii="Arial" w:hAnsi="Arial" w:cs="Arial"/>
          <w:sz w:val="24"/>
          <w:szCs w:val="24"/>
        </w:rPr>
      </w:pPr>
      <w:r>
        <w:rPr>
          <w:rFonts w:ascii="Arial" w:hAnsi="Arial" w:cs="Arial"/>
          <w:sz w:val="24"/>
          <w:szCs w:val="24"/>
        </w:rPr>
        <w:t xml:space="preserve">                                                                  </w:t>
      </w:r>
      <w:r w:rsidR="008228F8" w:rsidRPr="008228F8">
        <w:rPr>
          <w:rFonts w:ascii="Arial" w:hAnsi="Arial" w:cs="Arial"/>
          <w:sz w:val="24"/>
          <w:szCs w:val="24"/>
        </w:rPr>
        <w:t xml:space="preserve">Module Title: </w:t>
      </w:r>
      <w:r w:rsidRPr="00D14AD8">
        <w:rPr>
          <w:rFonts w:ascii="Arial" w:hAnsi="Arial" w:cs="Arial"/>
          <w:sz w:val="24"/>
          <w:szCs w:val="24"/>
        </w:rPr>
        <w:t xml:space="preserve">Contemporary Themes </w:t>
      </w:r>
    </w:p>
    <w:p w14:paraId="0CABCA6C" w14:textId="01219FD1" w:rsidR="008228F8" w:rsidRPr="008228F8" w:rsidRDefault="00D14AD8" w:rsidP="0061517E">
      <w:pPr>
        <w:spacing w:line="360" w:lineRule="auto"/>
        <w:jc w:val="center"/>
        <w:rPr>
          <w:rFonts w:ascii="Arial" w:hAnsi="Arial" w:cs="Arial"/>
          <w:sz w:val="24"/>
          <w:szCs w:val="24"/>
        </w:rPr>
      </w:pPr>
      <w:r>
        <w:rPr>
          <w:rFonts w:ascii="Arial" w:hAnsi="Arial" w:cs="Arial"/>
          <w:sz w:val="24"/>
          <w:szCs w:val="24"/>
        </w:rPr>
        <w:t xml:space="preserve">                                                              i</w:t>
      </w:r>
      <w:r w:rsidRPr="00D14AD8">
        <w:rPr>
          <w:rFonts w:ascii="Arial" w:hAnsi="Arial" w:cs="Arial"/>
          <w:sz w:val="24"/>
          <w:szCs w:val="24"/>
        </w:rPr>
        <w:t>n the Hotel and Hospitality Sector</w:t>
      </w:r>
    </w:p>
    <w:p w14:paraId="13B5E583" w14:textId="77777777" w:rsidR="00D14AD8" w:rsidRDefault="00D14AD8" w:rsidP="0061517E">
      <w:pPr>
        <w:spacing w:line="360" w:lineRule="auto"/>
        <w:jc w:val="center"/>
        <w:rPr>
          <w:rFonts w:ascii="Arial" w:hAnsi="Arial" w:cs="Arial"/>
          <w:sz w:val="24"/>
          <w:szCs w:val="24"/>
        </w:rPr>
      </w:pPr>
      <w:r>
        <w:rPr>
          <w:rFonts w:ascii="Arial" w:hAnsi="Arial" w:cs="Arial"/>
          <w:sz w:val="24"/>
          <w:szCs w:val="24"/>
        </w:rPr>
        <w:t xml:space="preserve">                                                            </w:t>
      </w:r>
    </w:p>
    <w:p w14:paraId="0E957F5F" w14:textId="01FCC34F" w:rsidR="008228F8" w:rsidRDefault="00D14AD8" w:rsidP="0061517E">
      <w:pPr>
        <w:spacing w:line="360" w:lineRule="auto"/>
        <w:jc w:val="center"/>
        <w:rPr>
          <w:rFonts w:ascii="Arial" w:hAnsi="Arial" w:cs="Arial"/>
          <w:sz w:val="24"/>
          <w:szCs w:val="24"/>
        </w:rPr>
      </w:pPr>
      <w:r>
        <w:rPr>
          <w:rFonts w:ascii="Arial" w:hAnsi="Arial" w:cs="Arial"/>
          <w:sz w:val="24"/>
          <w:szCs w:val="24"/>
        </w:rPr>
        <w:t xml:space="preserve">                                                   </w:t>
      </w:r>
      <w:r w:rsidR="008228F8" w:rsidRPr="008228F8">
        <w:rPr>
          <w:rFonts w:ascii="Arial" w:hAnsi="Arial" w:cs="Arial"/>
          <w:sz w:val="24"/>
          <w:szCs w:val="24"/>
        </w:rPr>
        <w:t xml:space="preserve">Submission date: </w:t>
      </w:r>
      <w:r w:rsidR="008228F8">
        <w:rPr>
          <w:rFonts w:ascii="Arial" w:hAnsi="Arial" w:cs="Arial"/>
          <w:sz w:val="24"/>
          <w:szCs w:val="24"/>
        </w:rPr>
        <w:t>09/02/24</w:t>
      </w:r>
    </w:p>
    <w:p w14:paraId="44F837BD" w14:textId="77777777" w:rsidR="008228F8" w:rsidRPr="008228F8" w:rsidRDefault="008228F8" w:rsidP="0061517E">
      <w:pPr>
        <w:spacing w:line="360" w:lineRule="auto"/>
        <w:jc w:val="right"/>
        <w:rPr>
          <w:rFonts w:ascii="Arial" w:hAnsi="Arial" w:cs="Arial"/>
          <w:sz w:val="24"/>
          <w:szCs w:val="24"/>
        </w:rPr>
      </w:pPr>
    </w:p>
    <w:p w14:paraId="3072EE80" w14:textId="3E631131" w:rsidR="008228F8" w:rsidRPr="008228F8" w:rsidRDefault="008228F8" w:rsidP="0061517E">
      <w:pPr>
        <w:spacing w:line="360" w:lineRule="auto"/>
      </w:pPr>
    </w:p>
    <w:p w14:paraId="46D208FA" w14:textId="77777777" w:rsidR="008228F8" w:rsidRPr="008228F8" w:rsidRDefault="008228F8" w:rsidP="0061517E">
      <w:pPr>
        <w:spacing w:line="360" w:lineRule="auto"/>
      </w:pPr>
    </w:p>
    <w:p w14:paraId="6F19D0D0" w14:textId="77777777" w:rsidR="008228F8" w:rsidRDefault="008228F8"/>
    <w:p w14:paraId="00F0B106" w14:textId="27CE0037" w:rsidR="008228F8" w:rsidRPr="008228F8" w:rsidRDefault="008228F8" w:rsidP="008228F8">
      <w:r>
        <w:t xml:space="preserve">                                      </w:t>
      </w:r>
    </w:p>
    <w:p w14:paraId="2DB592AC" w14:textId="77777777" w:rsidR="005C4EEB" w:rsidRPr="00CB0008" w:rsidRDefault="005C4EEB" w:rsidP="00CB0008">
      <w:pPr>
        <w:spacing w:line="360" w:lineRule="auto"/>
        <w:jc w:val="both"/>
        <w:rPr>
          <w:rFonts w:ascii="Arial" w:hAnsi="Arial" w:cs="Arial"/>
        </w:rPr>
      </w:pPr>
    </w:p>
    <w:p w14:paraId="1F085B56" w14:textId="43A45BCE" w:rsidR="005C4EEB" w:rsidRPr="00F256F5" w:rsidRDefault="005C4EEB" w:rsidP="00CB0008">
      <w:pPr>
        <w:spacing w:line="360" w:lineRule="auto"/>
        <w:jc w:val="both"/>
        <w:rPr>
          <w:rFonts w:ascii="Arial" w:hAnsi="Arial" w:cs="Arial"/>
          <w:sz w:val="24"/>
          <w:szCs w:val="24"/>
          <w:u w:val="single"/>
        </w:rPr>
      </w:pPr>
      <w:r w:rsidRPr="00F256F5">
        <w:rPr>
          <w:rFonts w:ascii="Arial" w:hAnsi="Arial" w:cs="Arial"/>
          <w:sz w:val="24"/>
          <w:szCs w:val="24"/>
          <w:u w:val="single"/>
        </w:rPr>
        <w:lastRenderedPageBreak/>
        <w:t>Content Page</w:t>
      </w:r>
    </w:p>
    <w:p w14:paraId="6653712D" w14:textId="1AA381EE" w:rsidR="005C4EEB" w:rsidRPr="00CB0008" w:rsidRDefault="005C4EEB"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Introduction:</w:t>
      </w:r>
    </w:p>
    <w:p w14:paraId="671A9B5A" w14:textId="71DA7029" w:rsidR="005C4EEB" w:rsidRPr="00CB0008" w:rsidRDefault="005C4EEB" w:rsidP="00CB0008">
      <w:pPr>
        <w:spacing w:line="360" w:lineRule="auto"/>
        <w:ind w:left="720"/>
        <w:jc w:val="both"/>
        <w:rPr>
          <w:rFonts w:ascii="Arial" w:hAnsi="Arial" w:cs="Arial"/>
          <w:sz w:val="24"/>
          <w:szCs w:val="24"/>
        </w:rPr>
      </w:pPr>
      <w:r w:rsidRPr="00CB0008">
        <w:rPr>
          <w:rFonts w:ascii="Arial" w:hAnsi="Arial" w:cs="Arial"/>
          <w:sz w:val="24"/>
          <w:szCs w:val="24"/>
        </w:rPr>
        <w:t>Setting the Stage - Mobile Technology's Influence on Hospitality</w:t>
      </w:r>
      <w:r w:rsidR="006D452D">
        <w:rPr>
          <w:rFonts w:ascii="Arial" w:hAnsi="Arial" w:cs="Arial"/>
          <w:sz w:val="24"/>
          <w:szCs w:val="24"/>
        </w:rPr>
        <w:t>……………2</w:t>
      </w:r>
    </w:p>
    <w:p w14:paraId="67CE23E1" w14:textId="77777777" w:rsidR="005C4EEB" w:rsidRPr="00CB0008" w:rsidRDefault="005C4EEB"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Overview of literature:</w:t>
      </w:r>
    </w:p>
    <w:p w14:paraId="57022DB3" w14:textId="0CBA1518" w:rsidR="005C4EEB" w:rsidRPr="00CB0008" w:rsidRDefault="005C4EEB" w:rsidP="00CB0008">
      <w:pPr>
        <w:spacing w:line="360" w:lineRule="auto"/>
        <w:ind w:left="720"/>
        <w:jc w:val="both"/>
        <w:rPr>
          <w:rFonts w:ascii="Arial" w:hAnsi="Arial" w:cs="Arial"/>
          <w:sz w:val="24"/>
          <w:szCs w:val="24"/>
        </w:rPr>
      </w:pPr>
      <w:r w:rsidRPr="00CB0008">
        <w:rPr>
          <w:rFonts w:ascii="Arial" w:hAnsi="Arial" w:cs="Arial"/>
          <w:sz w:val="24"/>
          <w:szCs w:val="24"/>
        </w:rPr>
        <w:t xml:space="preserve">Examining the Evidence - </w:t>
      </w:r>
      <w:r w:rsidR="00174A13" w:rsidRPr="00CB0008">
        <w:rPr>
          <w:rFonts w:ascii="Arial" w:hAnsi="Arial" w:cs="Arial"/>
          <w:sz w:val="24"/>
          <w:szCs w:val="24"/>
        </w:rPr>
        <w:t>Purposes</w:t>
      </w:r>
      <w:r w:rsidRPr="00CB0008">
        <w:rPr>
          <w:rFonts w:ascii="Arial" w:hAnsi="Arial" w:cs="Arial"/>
          <w:sz w:val="24"/>
          <w:szCs w:val="24"/>
        </w:rPr>
        <w:t xml:space="preserve"> in the Hospitality Sector</w:t>
      </w:r>
      <w:r w:rsidR="006D452D">
        <w:rPr>
          <w:rFonts w:ascii="Arial" w:hAnsi="Arial" w:cs="Arial"/>
          <w:sz w:val="24"/>
          <w:szCs w:val="24"/>
        </w:rPr>
        <w:t>………………. 4</w:t>
      </w:r>
    </w:p>
    <w:p w14:paraId="7FFB83B8" w14:textId="77777777" w:rsidR="005C4EEB" w:rsidRPr="00CB0008" w:rsidRDefault="005C4EEB"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 xml:space="preserve">Application to the hotel and hospitality sector: </w:t>
      </w:r>
    </w:p>
    <w:p w14:paraId="490D776B" w14:textId="59C80253" w:rsidR="005C4EEB" w:rsidRPr="00CB0008" w:rsidRDefault="005C4EEB" w:rsidP="00CB0008">
      <w:pPr>
        <w:spacing w:line="360" w:lineRule="auto"/>
        <w:ind w:left="720"/>
        <w:jc w:val="both"/>
        <w:rPr>
          <w:rFonts w:ascii="Arial" w:hAnsi="Arial" w:cs="Arial"/>
          <w:sz w:val="24"/>
          <w:szCs w:val="24"/>
        </w:rPr>
      </w:pPr>
      <w:r w:rsidRPr="00CB0008">
        <w:rPr>
          <w:rFonts w:ascii="Arial" w:hAnsi="Arial" w:cs="Arial"/>
          <w:sz w:val="24"/>
          <w:szCs w:val="24"/>
        </w:rPr>
        <w:t>Implementing Innovation: Mobile App Integration in Hospitality</w:t>
      </w:r>
      <w:r w:rsidR="006D452D">
        <w:rPr>
          <w:rFonts w:ascii="Arial" w:hAnsi="Arial" w:cs="Arial"/>
          <w:sz w:val="24"/>
          <w:szCs w:val="24"/>
        </w:rPr>
        <w:t>…………….. 7</w:t>
      </w:r>
    </w:p>
    <w:p w14:paraId="2B31F2DC" w14:textId="1C6D40F8" w:rsidR="008228F8" w:rsidRPr="00CB0008" w:rsidRDefault="005C4EEB"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Evaluation of future policy and management options:</w:t>
      </w:r>
    </w:p>
    <w:p w14:paraId="6D00E585" w14:textId="77777777" w:rsidR="007572C0" w:rsidRPr="00CB0008" w:rsidRDefault="005C4EEB" w:rsidP="00CB0008">
      <w:pPr>
        <w:spacing w:line="360" w:lineRule="auto"/>
        <w:ind w:left="720"/>
        <w:jc w:val="both"/>
        <w:rPr>
          <w:rFonts w:ascii="Arial" w:hAnsi="Arial" w:cs="Arial"/>
          <w:sz w:val="24"/>
          <w:szCs w:val="24"/>
        </w:rPr>
      </w:pPr>
      <w:r w:rsidRPr="00CB0008">
        <w:rPr>
          <w:rFonts w:ascii="Arial" w:hAnsi="Arial" w:cs="Arial"/>
          <w:sz w:val="24"/>
          <w:szCs w:val="24"/>
        </w:rPr>
        <w:t>Strategic Insights - Future Policies and Management in Mobile</w:t>
      </w:r>
      <w:r w:rsidR="007572C0" w:rsidRPr="00CB0008">
        <w:rPr>
          <w:rFonts w:ascii="Arial" w:hAnsi="Arial" w:cs="Arial"/>
          <w:sz w:val="24"/>
          <w:szCs w:val="24"/>
        </w:rPr>
        <w:t xml:space="preserve"> </w:t>
      </w:r>
    </w:p>
    <w:p w14:paraId="2167E9EC" w14:textId="1516F921" w:rsidR="005C4EEB" w:rsidRPr="00CB0008" w:rsidRDefault="005C4EEB" w:rsidP="00CB0008">
      <w:pPr>
        <w:spacing w:line="360" w:lineRule="auto"/>
        <w:ind w:left="720"/>
        <w:jc w:val="both"/>
        <w:rPr>
          <w:rFonts w:ascii="Arial" w:hAnsi="Arial" w:cs="Arial"/>
          <w:sz w:val="24"/>
          <w:szCs w:val="24"/>
        </w:rPr>
      </w:pPr>
      <w:r w:rsidRPr="00CB0008">
        <w:rPr>
          <w:rFonts w:ascii="Arial" w:hAnsi="Arial" w:cs="Arial"/>
          <w:sz w:val="24"/>
          <w:szCs w:val="24"/>
        </w:rPr>
        <w:t>Technology for Hotels</w:t>
      </w:r>
      <w:r w:rsidR="006D452D">
        <w:rPr>
          <w:rFonts w:ascii="Arial" w:hAnsi="Arial" w:cs="Arial"/>
          <w:sz w:val="24"/>
          <w:szCs w:val="24"/>
        </w:rPr>
        <w:t>……………………………………………………………</w:t>
      </w:r>
      <w:r w:rsidR="008C409B">
        <w:rPr>
          <w:rFonts w:ascii="Arial" w:hAnsi="Arial" w:cs="Arial"/>
          <w:sz w:val="24"/>
          <w:szCs w:val="24"/>
        </w:rPr>
        <w:t xml:space="preserve"> </w:t>
      </w:r>
      <w:r w:rsidR="006D452D">
        <w:rPr>
          <w:rFonts w:ascii="Arial" w:hAnsi="Arial" w:cs="Arial"/>
          <w:sz w:val="24"/>
          <w:szCs w:val="24"/>
        </w:rPr>
        <w:t>10</w:t>
      </w:r>
    </w:p>
    <w:p w14:paraId="1D94F742" w14:textId="5C3469C5" w:rsidR="0071270D" w:rsidRPr="00CB0008" w:rsidRDefault="0071270D"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Conclusion</w:t>
      </w:r>
      <w:r w:rsidR="006D452D">
        <w:rPr>
          <w:rFonts w:ascii="Arial" w:hAnsi="Arial" w:cs="Arial"/>
          <w:sz w:val="24"/>
          <w:szCs w:val="24"/>
        </w:rPr>
        <w:t>………………………………………………………………………</w:t>
      </w:r>
      <w:r w:rsidR="008C409B">
        <w:rPr>
          <w:rFonts w:ascii="Arial" w:hAnsi="Arial" w:cs="Arial"/>
          <w:sz w:val="24"/>
          <w:szCs w:val="24"/>
        </w:rPr>
        <w:t>.. 13</w:t>
      </w:r>
    </w:p>
    <w:p w14:paraId="3EC96DE1" w14:textId="10523907" w:rsidR="0071270D" w:rsidRPr="00CB0008" w:rsidRDefault="0071270D" w:rsidP="00CB0008">
      <w:pPr>
        <w:numPr>
          <w:ilvl w:val="0"/>
          <w:numId w:val="1"/>
        </w:numPr>
        <w:spacing w:line="360" w:lineRule="auto"/>
        <w:jc w:val="both"/>
        <w:rPr>
          <w:rFonts w:ascii="Arial" w:hAnsi="Arial" w:cs="Arial"/>
          <w:sz w:val="24"/>
          <w:szCs w:val="24"/>
        </w:rPr>
      </w:pPr>
      <w:r w:rsidRPr="00CB0008">
        <w:rPr>
          <w:rFonts w:ascii="Arial" w:hAnsi="Arial" w:cs="Arial"/>
          <w:sz w:val="24"/>
          <w:szCs w:val="24"/>
        </w:rPr>
        <w:t>Reference List</w:t>
      </w:r>
      <w:r w:rsidR="006D452D">
        <w:rPr>
          <w:rFonts w:ascii="Arial" w:hAnsi="Arial" w:cs="Arial"/>
          <w:sz w:val="24"/>
          <w:szCs w:val="24"/>
        </w:rPr>
        <w:t>……………………………………………………………………</w:t>
      </w:r>
      <w:r w:rsidR="008C409B">
        <w:rPr>
          <w:rFonts w:ascii="Arial" w:hAnsi="Arial" w:cs="Arial"/>
          <w:sz w:val="24"/>
          <w:szCs w:val="24"/>
        </w:rPr>
        <w:t xml:space="preserve"> 14</w:t>
      </w:r>
    </w:p>
    <w:p w14:paraId="1EC76440" w14:textId="77777777" w:rsidR="008228F8" w:rsidRPr="00CB0008" w:rsidRDefault="008228F8" w:rsidP="00CB0008">
      <w:pPr>
        <w:spacing w:line="360" w:lineRule="auto"/>
        <w:jc w:val="both"/>
        <w:rPr>
          <w:rFonts w:ascii="Arial" w:hAnsi="Arial" w:cs="Arial"/>
        </w:rPr>
      </w:pPr>
    </w:p>
    <w:p w14:paraId="3C123D94" w14:textId="77777777" w:rsidR="008228F8" w:rsidRPr="00CB0008" w:rsidRDefault="008228F8" w:rsidP="00CB0008">
      <w:pPr>
        <w:spacing w:line="360" w:lineRule="auto"/>
        <w:jc w:val="both"/>
        <w:rPr>
          <w:rFonts w:ascii="Arial" w:hAnsi="Arial" w:cs="Arial"/>
        </w:rPr>
      </w:pPr>
    </w:p>
    <w:p w14:paraId="45618470" w14:textId="77777777" w:rsidR="009507C7" w:rsidRPr="00CB0008" w:rsidRDefault="009507C7" w:rsidP="00CB0008">
      <w:pPr>
        <w:spacing w:line="360" w:lineRule="auto"/>
        <w:jc w:val="both"/>
        <w:rPr>
          <w:rFonts w:ascii="Arial" w:hAnsi="Arial" w:cs="Arial"/>
        </w:rPr>
      </w:pPr>
    </w:p>
    <w:p w14:paraId="50543AF0" w14:textId="77777777" w:rsidR="009507C7" w:rsidRPr="00CB0008" w:rsidRDefault="009507C7" w:rsidP="00CB0008">
      <w:pPr>
        <w:spacing w:line="360" w:lineRule="auto"/>
        <w:jc w:val="both"/>
        <w:rPr>
          <w:rFonts w:ascii="Arial" w:hAnsi="Arial" w:cs="Arial"/>
        </w:rPr>
      </w:pPr>
    </w:p>
    <w:p w14:paraId="4116DCFA" w14:textId="77777777" w:rsidR="009507C7" w:rsidRPr="00CB0008" w:rsidRDefault="009507C7" w:rsidP="00CB0008">
      <w:pPr>
        <w:spacing w:line="360" w:lineRule="auto"/>
        <w:jc w:val="both"/>
        <w:rPr>
          <w:rFonts w:ascii="Arial" w:hAnsi="Arial" w:cs="Arial"/>
        </w:rPr>
      </w:pPr>
    </w:p>
    <w:p w14:paraId="106A5693" w14:textId="77777777" w:rsidR="009507C7" w:rsidRPr="00CB0008" w:rsidRDefault="009507C7" w:rsidP="00CB0008">
      <w:pPr>
        <w:spacing w:line="360" w:lineRule="auto"/>
        <w:jc w:val="both"/>
        <w:rPr>
          <w:rFonts w:ascii="Arial" w:hAnsi="Arial" w:cs="Arial"/>
        </w:rPr>
      </w:pPr>
    </w:p>
    <w:p w14:paraId="2E32981A" w14:textId="77777777" w:rsidR="009507C7" w:rsidRPr="00CB0008" w:rsidRDefault="009507C7" w:rsidP="00CB0008">
      <w:pPr>
        <w:spacing w:line="360" w:lineRule="auto"/>
        <w:jc w:val="both"/>
        <w:rPr>
          <w:rFonts w:ascii="Arial" w:hAnsi="Arial" w:cs="Arial"/>
        </w:rPr>
      </w:pPr>
    </w:p>
    <w:p w14:paraId="7A3FF40D" w14:textId="77777777" w:rsidR="009507C7" w:rsidRDefault="009507C7" w:rsidP="00CB0008">
      <w:pPr>
        <w:spacing w:line="360" w:lineRule="auto"/>
        <w:jc w:val="both"/>
        <w:rPr>
          <w:rFonts w:ascii="Arial" w:hAnsi="Arial" w:cs="Arial"/>
        </w:rPr>
      </w:pPr>
    </w:p>
    <w:p w14:paraId="708DA785" w14:textId="77777777" w:rsidR="00AA5478" w:rsidRDefault="00AA5478" w:rsidP="00CB0008">
      <w:pPr>
        <w:spacing w:line="360" w:lineRule="auto"/>
        <w:jc w:val="both"/>
        <w:rPr>
          <w:rFonts w:ascii="Arial" w:hAnsi="Arial" w:cs="Arial"/>
        </w:rPr>
      </w:pPr>
    </w:p>
    <w:p w14:paraId="1AC8E7FB" w14:textId="77777777" w:rsidR="00CB0008" w:rsidRPr="00CB0008" w:rsidRDefault="00CB0008" w:rsidP="00CB0008">
      <w:pPr>
        <w:spacing w:line="360" w:lineRule="auto"/>
        <w:jc w:val="both"/>
        <w:rPr>
          <w:rFonts w:ascii="Arial" w:hAnsi="Arial" w:cs="Arial"/>
        </w:rPr>
      </w:pPr>
    </w:p>
    <w:p w14:paraId="1D0D2165" w14:textId="77777777" w:rsidR="0071270D" w:rsidRPr="00CB0008" w:rsidRDefault="0071270D" w:rsidP="00CB0008">
      <w:pPr>
        <w:spacing w:line="360" w:lineRule="auto"/>
        <w:jc w:val="both"/>
        <w:rPr>
          <w:rFonts w:ascii="Arial" w:hAnsi="Arial" w:cs="Arial"/>
        </w:rPr>
      </w:pPr>
    </w:p>
    <w:p w14:paraId="7F915DBC" w14:textId="5C7FB2DC" w:rsidR="00C630C7" w:rsidRPr="00CB0008" w:rsidRDefault="00C630C7" w:rsidP="00CB0008">
      <w:pPr>
        <w:numPr>
          <w:ilvl w:val="0"/>
          <w:numId w:val="2"/>
        </w:numPr>
        <w:spacing w:line="360" w:lineRule="auto"/>
        <w:jc w:val="both"/>
        <w:rPr>
          <w:rFonts w:ascii="Arial" w:hAnsi="Arial" w:cs="Arial"/>
          <w:sz w:val="24"/>
          <w:szCs w:val="24"/>
          <w:u w:val="single"/>
        </w:rPr>
      </w:pPr>
      <w:r w:rsidRPr="00CB0008">
        <w:rPr>
          <w:rFonts w:ascii="Arial" w:hAnsi="Arial" w:cs="Arial"/>
          <w:sz w:val="24"/>
          <w:szCs w:val="24"/>
          <w:u w:val="single"/>
        </w:rPr>
        <w:lastRenderedPageBreak/>
        <w:t>Setting the Stage - Mobile Technology's Influence on Hospitality</w:t>
      </w:r>
    </w:p>
    <w:p w14:paraId="40514084" w14:textId="0716E5C1"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 xml:space="preserve">In recent years, the proliferation of mobile technology has significantly reshaped the redesign of the hospitality industry. This </w:t>
      </w:r>
      <w:r w:rsidR="00C70227">
        <w:rPr>
          <w:rFonts w:ascii="Arial" w:hAnsi="Arial" w:cs="Arial"/>
          <w:sz w:val="24"/>
          <w:szCs w:val="24"/>
        </w:rPr>
        <w:t>research</w:t>
      </w:r>
      <w:r w:rsidRPr="00CB0008">
        <w:rPr>
          <w:rFonts w:ascii="Arial" w:hAnsi="Arial" w:cs="Arial"/>
          <w:sz w:val="24"/>
          <w:szCs w:val="24"/>
        </w:rPr>
        <w:t xml:space="preserve"> aims to provide an overview of the transformative impact that mobile technology has had on various facets of the hospitality sector, ranging from guest experience enhancement to operational efficiency improvement.</w:t>
      </w:r>
    </w:p>
    <w:p w14:paraId="0824F02F" w14:textId="4DC12574"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 xml:space="preserve">Mobile technology, including smartphones and tablets, has become an integral part of the modern </w:t>
      </w:r>
      <w:r w:rsidR="00AC5831" w:rsidRPr="00CB0008">
        <w:rPr>
          <w:rFonts w:ascii="Arial" w:hAnsi="Arial" w:cs="Arial"/>
          <w:sz w:val="24"/>
          <w:szCs w:val="24"/>
        </w:rPr>
        <w:t>traveller’s</w:t>
      </w:r>
      <w:r w:rsidRPr="00CB0008">
        <w:rPr>
          <w:rFonts w:ascii="Arial" w:hAnsi="Arial" w:cs="Arial"/>
          <w:sz w:val="24"/>
          <w:szCs w:val="24"/>
        </w:rPr>
        <w:t xml:space="preserve"> journey. With the increasing ubiquity of mobile devices and the growing reliance on digital solutions, hotels have recognized the importance of leveraging mobile technology to meet the evolving expectations of guests and remain competitive in the market.</w:t>
      </w:r>
    </w:p>
    <w:p w14:paraId="0C1EE197" w14:textId="77777777" w:rsidR="009507C7" w:rsidRPr="00CB0008" w:rsidRDefault="009507C7" w:rsidP="00CB0008">
      <w:pPr>
        <w:spacing w:line="360" w:lineRule="auto"/>
        <w:jc w:val="both"/>
        <w:rPr>
          <w:rFonts w:ascii="Arial" w:hAnsi="Arial" w:cs="Arial"/>
          <w:sz w:val="24"/>
          <w:szCs w:val="24"/>
        </w:rPr>
      </w:pPr>
    </w:p>
    <w:p w14:paraId="66D9637E" w14:textId="0D18589E"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One of the most noticeable ways in which mobile technology has influenced hospitality is through the introduction of mobile applications, commonly referred to as "apps." These apps serve as powerful tools for both guests and hoteliers, facilitating seamless interactions and enhancing the overall guest experience.</w:t>
      </w:r>
    </w:p>
    <w:p w14:paraId="3CCAD947" w14:textId="77777777"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From booking accommodations to accessing personalized services, mobile apps have revolutionized the way guests engage with hotels. Features such as mobile check-in and digital room keys offer convenience and flexibility, allowing guests to bypass traditional front desk procedures and access their rooms with ease.</w:t>
      </w:r>
    </w:p>
    <w:p w14:paraId="4CFE3FF9" w14:textId="77777777" w:rsidR="009507C7" w:rsidRPr="00CB0008" w:rsidRDefault="009507C7" w:rsidP="00CB0008">
      <w:pPr>
        <w:spacing w:line="360" w:lineRule="auto"/>
        <w:jc w:val="both"/>
        <w:rPr>
          <w:rFonts w:ascii="Arial" w:hAnsi="Arial" w:cs="Arial"/>
          <w:sz w:val="24"/>
          <w:szCs w:val="24"/>
        </w:rPr>
      </w:pPr>
    </w:p>
    <w:p w14:paraId="1AE6094C" w14:textId="7A0C4EC1"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Moreover, mobile apps enable hotels to deliver personalized services tailored to individual guest preferences. Through the collection of data and the implementation of analytics tools, hotels can offer targeted recommendations, special promotions, and customized experiences, thereby fostering guest loyalty and satisfaction.</w:t>
      </w:r>
    </w:p>
    <w:p w14:paraId="6A6264F3" w14:textId="77777777" w:rsidR="000D4828" w:rsidRDefault="009507C7" w:rsidP="00CB0008">
      <w:pPr>
        <w:spacing w:line="360" w:lineRule="auto"/>
        <w:jc w:val="both"/>
        <w:rPr>
          <w:rFonts w:ascii="Arial" w:hAnsi="Arial" w:cs="Arial"/>
          <w:sz w:val="24"/>
          <w:szCs w:val="24"/>
        </w:rPr>
      </w:pPr>
      <w:r w:rsidRPr="00CB0008">
        <w:rPr>
          <w:rFonts w:ascii="Arial" w:hAnsi="Arial" w:cs="Arial"/>
          <w:sz w:val="24"/>
          <w:szCs w:val="24"/>
        </w:rPr>
        <w:t xml:space="preserve">In addition to enhancing guest experience, mobile technology has also streamlined various operational processes within hotels. </w:t>
      </w:r>
    </w:p>
    <w:p w14:paraId="05FF6647" w14:textId="18116FCD"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lastRenderedPageBreak/>
        <w:t>Mobile</w:t>
      </w:r>
      <w:r w:rsidR="000D4828">
        <w:rPr>
          <w:rFonts w:ascii="Arial" w:hAnsi="Arial" w:cs="Arial"/>
          <w:sz w:val="24"/>
          <w:szCs w:val="24"/>
        </w:rPr>
        <w:t xml:space="preserve"> </w:t>
      </w:r>
      <w:r w:rsidRPr="00CB0008">
        <w:rPr>
          <w:rFonts w:ascii="Arial" w:hAnsi="Arial" w:cs="Arial"/>
          <w:sz w:val="24"/>
          <w:szCs w:val="24"/>
        </w:rPr>
        <w:t>apps for staff enable efficient communication and task management, empowering employees to deliver prompt and personalized service to guests.</w:t>
      </w:r>
    </w:p>
    <w:p w14:paraId="32037814" w14:textId="77777777" w:rsidR="009507C7" w:rsidRPr="00CB0008" w:rsidRDefault="009507C7" w:rsidP="00CB0008">
      <w:pPr>
        <w:spacing w:line="360" w:lineRule="auto"/>
        <w:jc w:val="both"/>
        <w:rPr>
          <w:rFonts w:ascii="Arial" w:hAnsi="Arial" w:cs="Arial"/>
          <w:sz w:val="24"/>
          <w:szCs w:val="24"/>
        </w:rPr>
      </w:pPr>
    </w:p>
    <w:p w14:paraId="4A225947" w14:textId="77777777" w:rsidR="009507C7" w:rsidRPr="00CB0008" w:rsidRDefault="009507C7" w:rsidP="00CB0008">
      <w:pPr>
        <w:spacing w:line="360" w:lineRule="auto"/>
        <w:jc w:val="both"/>
        <w:rPr>
          <w:rFonts w:ascii="Arial" w:hAnsi="Arial" w:cs="Arial"/>
          <w:sz w:val="24"/>
          <w:szCs w:val="24"/>
        </w:rPr>
      </w:pPr>
      <w:r w:rsidRPr="00CB0008">
        <w:rPr>
          <w:rFonts w:ascii="Arial" w:hAnsi="Arial" w:cs="Arial"/>
          <w:sz w:val="24"/>
          <w:szCs w:val="24"/>
        </w:rPr>
        <w:t>Furthermore, mobile technology has facilitated the implementation of contactless solutions, particularly in response to the COVID-19 pandemic. Features such as mobile check-in/out, contactless payments, and digital menus have become essential components of hotels' health and safety protocols, ensuring the well-being of guests and staff.</w:t>
      </w:r>
    </w:p>
    <w:p w14:paraId="22C7D39C" w14:textId="77777777" w:rsidR="009507C7" w:rsidRPr="00CB0008" w:rsidRDefault="009507C7" w:rsidP="00CB0008">
      <w:pPr>
        <w:spacing w:line="360" w:lineRule="auto"/>
        <w:jc w:val="both"/>
        <w:rPr>
          <w:rFonts w:ascii="Arial" w:hAnsi="Arial" w:cs="Arial"/>
          <w:sz w:val="24"/>
          <w:szCs w:val="24"/>
        </w:rPr>
      </w:pPr>
    </w:p>
    <w:p w14:paraId="670DC0D7" w14:textId="25C2E9D2" w:rsidR="009507C7" w:rsidRPr="00CB0008" w:rsidRDefault="007572C0" w:rsidP="00CB0008">
      <w:pPr>
        <w:spacing w:line="360" w:lineRule="auto"/>
        <w:jc w:val="both"/>
        <w:rPr>
          <w:rFonts w:ascii="Arial" w:hAnsi="Arial" w:cs="Arial"/>
          <w:sz w:val="24"/>
          <w:szCs w:val="24"/>
        </w:rPr>
      </w:pPr>
      <w:r w:rsidRPr="00CB0008">
        <w:rPr>
          <w:rFonts w:ascii="Arial" w:hAnsi="Arial" w:cs="Arial"/>
          <w:sz w:val="24"/>
          <w:szCs w:val="24"/>
        </w:rPr>
        <w:t>M</w:t>
      </w:r>
      <w:r w:rsidR="009507C7" w:rsidRPr="00CB0008">
        <w:rPr>
          <w:rFonts w:ascii="Arial" w:hAnsi="Arial" w:cs="Arial"/>
          <w:sz w:val="24"/>
          <w:szCs w:val="24"/>
        </w:rPr>
        <w:t>obile technology's influence on hospitality extends far beyond mere convenience; it has fundamentally transformed the way hotels interact with guests, manage operations, and adapt to changing market dynamics. As we delve deeper into this topic, it becomes evident that mobile technology is not just a tool but a catalyst for innovation and evolution within the hospitality industry.</w:t>
      </w:r>
    </w:p>
    <w:p w14:paraId="201B6086" w14:textId="77777777" w:rsidR="007572C0" w:rsidRPr="00CB0008" w:rsidRDefault="007572C0" w:rsidP="00CB0008">
      <w:pPr>
        <w:spacing w:line="360" w:lineRule="auto"/>
        <w:jc w:val="both"/>
        <w:rPr>
          <w:rFonts w:ascii="Arial" w:hAnsi="Arial" w:cs="Arial"/>
          <w:sz w:val="24"/>
          <w:szCs w:val="24"/>
        </w:rPr>
      </w:pPr>
    </w:p>
    <w:p w14:paraId="4F21DD95" w14:textId="74ECB3FF" w:rsidR="007572C0" w:rsidRPr="00CB0008" w:rsidRDefault="007572C0" w:rsidP="00CB0008">
      <w:pPr>
        <w:spacing w:line="360" w:lineRule="auto"/>
        <w:jc w:val="both"/>
        <w:rPr>
          <w:rFonts w:ascii="Arial" w:hAnsi="Arial" w:cs="Arial"/>
          <w:sz w:val="24"/>
          <w:szCs w:val="24"/>
        </w:rPr>
      </w:pPr>
      <w:r w:rsidRPr="00CB0008">
        <w:rPr>
          <w:rFonts w:ascii="Arial" w:hAnsi="Arial" w:cs="Arial"/>
          <w:sz w:val="24"/>
          <w:szCs w:val="24"/>
        </w:rPr>
        <w:t xml:space="preserve">Overall, the integration of mobile technology into the fabric of hospitality has ushered in a new era of connectivity, convenience, and customization. As we embark on this research journey, we aim to delve deeper into the multifaceted impact of mobile technology on hospitality. By examining the latest trends, best practices, and emerging challenges, we seek to navigate the intricate relationship between mobile technology and hospitality, ultimately providing valuable insights and strategic recommendations for industry stakeholders. Through this exploration, we </w:t>
      </w:r>
      <w:r w:rsidR="006A38DC" w:rsidRPr="00CB0008">
        <w:rPr>
          <w:rFonts w:ascii="Arial" w:hAnsi="Arial" w:cs="Arial"/>
          <w:sz w:val="24"/>
          <w:szCs w:val="24"/>
        </w:rPr>
        <w:t>seek</w:t>
      </w:r>
      <w:r w:rsidRPr="00CB0008">
        <w:rPr>
          <w:rFonts w:ascii="Arial" w:hAnsi="Arial" w:cs="Arial"/>
          <w:sz w:val="24"/>
          <w:szCs w:val="24"/>
        </w:rPr>
        <w:t xml:space="preserve"> to uncover the full spectrum of opportunities and implications that mobile technology presents for the future of hospitality.</w:t>
      </w:r>
    </w:p>
    <w:p w14:paraId="6566851E" w14:textId="77777777" w:rsidR="009507C7" w:rsidRPr="00CB0008" w:rsidRDefault="009507C7" w:rsidP="00CB0008">
      <w:pPr>
        <w:spacing w:line="360" w:lineRule="auto"/>
        <w:jc w:val="both"/>
        <w:rPr>
          <w:rFonts w:ascii="Arial" w:hAnsi="Arial" w:cs="Arial"/>
        </w:rPr>
      </w:pPr>
    </w:p>
    <w:p w14:paraId="4FB54B4C" w14:textId="77777777" w:rsidR="008228F8" w:rsidRPr="00CB0008" w:rsidRDefault="008228F8" w:rsidP="00CB0008">
      <w:pPr>
        <w:spacing w:line="360" w:lineRule="auto"/>
        <w:jc w:val="both"/>
        <w:rPr>
          <w:rFonts w:ascii="Arial" w:hAnsi="Arial" w:cs="Arial"/>
        </w:rPr>
      </w:pPr>
    </w:p>
    <w:p w14:paraId="6F71B0C8" w14:textId="77777777" w:rsidR="008228F8" w:rsidRPr="00CB0008" w:rsidRDefault="008228F8" w:rsidP="00CB0008">
      <w:pPr>
        <w:spacing w:line="360" w:lineRule="auto"/>
        <w:jc w:val="both"/>
        <w:rPr>
          <w:rFonts w:ascii="Arial" w:hAnsi="Arial" w:cs="Arial"/>
        </w:rPr>
      </w:pPr>
    </w:p>
    <w:p w14:paraId="189C5F61" w14:textId="77777777" w:rsidR="008228F8" w:rsidRPr="00CB0008" w:rsidRDefault="008228F8" w:rsidP="00CB0008">
      <w:pPr>
        <w:spacing w:line="360" w:lineRule="auto"/>
        <w:jc w:val="both"/>
        <w:rPr>
          <w:rFonts w:ascii="Arial" w:hAnsi="Arial" w:cs="Arial"/>
        </w:rPr>
      </w:pPr>
    </w:p>
    <w:p w14:paraId="4D5CEDB2" w14:textId="78FA611B" w:rsidR="00C630C7" w:rsidRPr="00CB0008" w:rsidRDefault="00C630C7" w:rsidP="00CB0008">
      <w:pPr>
        <w:numPr>
          <w:ilvl w:val="0"/>
          <w:numId w:val="2"/>
        </w:numPr>
        <w:spacing w:line="360" w:lineRule="auto"/>
        <w:jc w:val="both"/>
        <w:rPr>
          <w:rFonts w:ascii="Arial" w:hAnsi="Arial" w:cs="Arial"/>
          <w:sz w:val="24"/>
          <w:szCs w:val="24"/>
          <w:u w:val="single"/>
        </w:rPr>
      </w:pPr>
      <w:r w:rsidRPr="00CB0008">
        <w:rPr>
          <w:rFonts w:ascii="Arial" w:hAnsi="Arial" w:cs="Arial"/>
          <w:sz w:val="24"/>
          <w:szCs w:val="24"/>
          <w:u w:val="single"/>
        </w:rPr>
        <w:lastRenderedPageBreak/>
        <w:t>Examining the Evidence -</w:t>
      </w:r>
      <w:r w:rsidR="00174A13" w:rsidRPr="00CB0008">
        <w:rPr>
          <w:rFonts w:ascii="Arial" w:hAnsi="Arial" w:cs="Arial"/>
          <w:sz w:val="24"/>
          <w:szCs w:val="24"/>
          <w:u w:val="single"/>
        </w:rPr>
        <w:t xml:space="preserve"> Purposes</w:t>
      </w:r>
      <w:r w:rsidRPr="00CB0008">
        <w:rPr>
          <w:rFonts w:ascii="Arial" w:hAnsi="Arial" w:cs="Arial"/>
          <w:sz w:val="24"/>
          <w:szCs w:val="24"/>
          <w:u w:val="single"/>
        </w:rPr>
        <w:t xml:space="preserve"> in the Hospitality Sector</w:t>
      </w:r>
    </w:p>
    <w:p w14:paraId="14D8BEF8" w14:textId="77777777" w:rsidR="00C630C7" w:rsidRPr="00CB0008" w:rsidRDefault="00C630C7" w:rsidP="00CB0008">
      <w:pPr>
        <w:spacing w:line="360" w:lineRule="auto"/>
        <w:ind w:left="720"/>
        <w:jc w:val="both"/>
        <w:rPr>
          <w:rFonts w:ascii="Arial" w:hAnsi="Arial" w:cs="Arial"/>
        </w:rPr>
      </w:pPr>
    </w:p>
    <w:p w14:paraId="17DFAD3A" w14:textId="77777777"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 xml:space="preserve">In the ever-evolving scene of the hospitality industry, the integration of contemporary technology stands as a pivotal force driving change and innovation. From the seamless convenience of mobile apps to the personalized interactions facilitated by AI-driven chatbots, technology has fundamentally reshaped the way hospitality businesses operate and interact with guests. </w:t>
      </w:r>
      <w:proofErr w:type="gramStart"/>
      <w:r w:rsidRPr="00CB0008">
        <w:rPr>
          <w:rFonts w:ascii="Arial" w:hAnsi="Arial" w:cs="Arial"/>
          <w:sz w:val="24"/>
          <w:szCs w:val="24"/>
        </w:rPr>
        <w:t>In order to</w:t>
      </w:r>
      <w:proofErr w:type="gramEnd"/>
      <w:r w:rsidRPr="00CB0008">
        <w:rPr>
          <w:rFonts w:ascii="Arial" w:hAnsi="Arial" w:cs="Arial"/>
          <w:sz w:val="24"/>
          <w:szCs w:val="24"/>
        </w:rPr>
        <w:t xml:space="preserve"> comprehensively understand the impact of technology on the hospitality sector, it is imperative to conduct a systematic analysis utilizing the SWOT (Strengths, Weaknesses, Opportunities, and Threats) framework. </w:t>
      </w:r>
    </w:p>
    <w:p w14:paraId="2814BC2B" w14:textId="733530A7" w:rsidR="008228F8"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 xml:space="preserve">This analysis provides a structured approach to evaluating the internal and external factors influencing the industry, shedding light on both the advantages and challenges presented by technological advancements. By delving into the strengths, weaknesses, opportunities, and threats associated with contemporary technology in hospitality, we aim to gain valuable insights that can inform strategic decision-making, foster innovation, and drive sustainable growth within the industry. Through this exploration, we seek to </w:t>
      </w:r>
      <w:r w:rsidR="00022C83" w:rsidRPr="00CB0008">
        <w:rPr>
          <w:rFonts w:ascii="Arial" w:hAnsi="Arial" w:cs="Arial"/>
          <w:sz w:val="24"/>
          <w:szCs w:val="24"/>
        </w:rPr>
        <w:t>discover</w:t>
      </w:r>
      <w:r w:rsidRPr="00CB0008">
        <w:rPr>
          <w:rFonts w:ascii="Arial" w:hAnsi="Arial" w:cs="Arial"/>
          <w:sz w:val="24"/>
          <w:szCs w:val="24"/>
        </w:rPr>
        <w:t xml:space="preserve"> the multifaceted dynamics at play and elucidate the transformative potential of technology in shaping the future of hospitality.</w:t>
      </w:r>
    </w:p>
    <w:p w14:paraId="551D8C2A" w14:textId="77777777" w:rsidR="008228F8" w:rsidRPr="00CB0008" w:rsidRDefault="008228F8" w:rsidP="00CB0008">
      <w:pPr>
        <w:spacing w:line="360" w:lineRule="auto"/>
        <w:jc w:val="both"/>
        <w:rPr>
          <w:rFonts w:ascii="Arial" w:hAnsi="Arial" w:cs="Arial"/>
        </w:rPr>
      </w:pPr>
    </w:p>
    <w:p w14:paraId="03909B9B" w14:textId="77777777" w:rsidR="00BE1F2C" w:rsidRPr="00CB0008" w:rsidRDefault="00BE1F2C" w:rsidP="00CB0008">
      <w:pPr>
        <w:numPr>
          <w:ilvl w:val="0"/>
          <w:numId w:val="3"/>
        </w:numPr>
        <w:spacing w:line="360" w:lineRule="auto"/>
        <w:jc w:val="both"/>
        <w:rPr>
          <w:rFonts w:ascii="Arial" w:hAnsi="Arial" w:cs="Arial"/>
          <w:sz w:val="24"/>
          <w:szCs w:val="24"/>
        </w:rPr>
      </w:pPr>
      <w:r w:rsidRPr="00CB0008">
        <w:rPr>
          <w:rFonts w:ascii="Arial" w:hAnsi="Arial" w:cs="Arial"/>
          <w:sz w:val="24"/>
          <w:szCs w:val="24"/>
        </w:rPr>
        <w:t>Strengths:</w:t>
      </w:r>
    </w:p>
    <w:p w14:paraId="5DAE2BC6" w14:textId="77777777" w:rsidR="00BE1F2C" w:rsidRPr="00CB0008" w:rsidRDefault="00BE1F2C" w:rsidP="00CB0008">
      <w:pPr>
        <w:spacing w:line="360" w:lineRule="auto"/>
        <w:jc w:val="both"/>
        <w:rPr>
          <w:rFonts w:ascii="Arial" w:hAnsi="Arial" w:cs="Arial"/>
          <w:sz w:val="24"/>
          <w:szCs w:val="24"/>
        </w:rPr>
      </w:pPr>
    </w:p>
    <w:p w14:paraId="7DD23A0B" w14:textId="77777777"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Contemporary technology offers numerous strengths that positively impact the hospitality industry. Firstly, advancements such as mobile apps, AI-driven chatbots, and personalized recommendation systems enhance the guest experience by providing seamless booking processes, personalized services, and instant assistance. Research by Kim and Ko (2021) highlights how AI-powered chatbots can improve guest satisfaction by offering timely responses to inquiries and resolving issues efficiently.</w:t>
      </w:r>
    </w:p>
    <w:p w14:paraId="0509C683" w14:textId="77777777" w:rsidR="00BE1F2C" w:rsidRPr="00CB0008" w:rsidRDefault="00BE1F2C" w:rsidP="00CB0008">
      <w:pPr>
        <w:spacing w:line="360" w:lineRule="auto"/>
        <w:jc w:val="both"/>
        <w:rPr>
          <w:rFonts w:ascii="Arial" w:hAnsi="Arial" w:cs="Arial"/>
          <w:sz w:val="24"/>
          <w:szCs w:val="24"/>
        </w:rPr>
      </w:pPr>
    </w:p>
    <w:p w14:paraId="631155A5" w14:textId="299B7E71" w:rsidR="00BE1F2C" w:rsidRPr="00CB0008" w:rsidRDefault="004450C1" w:rsidP="00CB0008">
      <w:pPr>
        <w:spacing w:line="360" w:lineRule="auto"/>
        <w:jc w:val="both"/>
        <w:rPr>
          <w:rFonts w:ascii="Arial" w:hAnsi="Arial" w:cs="Arial"/>
          <w:sz w:val="24"/>
          <w:szCs w:val="24"/>
        </w:rPr>
      </w:pPr>
      <w:r w:rsidRPr="00CB0008">
        <w:rPr>
          <w:rFonts w:ascii="Arial" w:hAnsi="Arial" w:cs="Arial"/>
          <w:sz w:val="24"/>
          <w:szCs w:val="24"/>
        </w:rPr>
        <w:lastRenderedPageBreak/>
        <w:t>Additionally</w:t>
      </w:r>
      <w:r w:rsidR="00BE1F2C" w:rsidRPr="00CB0008">
        <w:rPr>
          <w:rFonts w:ascii="Arial" w:hAnsi="Arial" w:cs="Arial"/>
          <w:sz w:val="24"/>
          <w:szCs w:val="24"/>
        </w:rPr>
        <w:t>, technology enhances operational efficiency within hospitality businesses. Tools for booking management, room allocation, and staff communication streamline processes, leading to increased efficiency and cost savings. A study by Lee and Lee (2020) emphasizes how digital transformation improves operational efficiency and revenue performance in hotels through automation and data-driven decision-making.</w:t>
      </w:r>
    </w:p>
    <w:p w14:paraId="2B0F94C7" w14:textId="77777777" w:rsidR="00BE1F2C" w:rsidRPr="00CB0008" w:rsidRDefault="00BE1F2C" w:rsidP="00CB0008">
      <w:pPr>
        <w:spacing w:line="360" w:lineRule="auto"/>
        <w:jc w:val="both"/>
        <w:rPr>
          <w:rFonts w:ascii="Arial" w:hAnsi="Arial" w:cs="Arial"/>
          <w:sz w:val="24"/>
          <w:szCs w:val="24"/>
        </w:rPr>
      </w:pPr>
    </w:p>
    <w:p w14:paraId="0FCB571C" w14:textId="77777777" w:rsidR="00BE1F2C" w:rsidRPr="00CB0008" w:rsidRDefault="00BE1F2C" w:rsidP="00CB0008">
      <w:pPr>
        <w:numPr>
          <w:ilvl w:val="0"/>
          <w:numId w:val="3"/>
        </w:numPr>
        <w:spacing w:line="360" w:lineRule="auto"/>
        <w:jc w:val="both"/>
        <w:rPr>
          <w:rFonts w:ascii="Arial" w:hAnsi="Arial" w:cs="Arial"/>
          <w:sz w:val="24"/>
          <w:szCs w:val="24"/>
        </w:rPr>
      </w:pPr>
      <w:r w:rsidRPr="00CB0008">
        <w:rPr>
          <w:rFonts w:ascii="Arial" w:hAnsi="Arial" w:cs="Arial"/>
          <w:sz w:val="24"/>
          <w:szCs w:val="24"/>
        </w:rPr>
        <w:t>Weaknesses:</w:t>
      </w:r>
    </w:p>
    <w:p w14:paraId="06D98539" w14:textId="77777777" w:rsidR="00BE1F2C" w:rsidRPr="00CB0008" w:rsidRDefault="00BE1F2C" w:rsidP="00CB0008">
      <w:pPr>
        <w:spacing w:line="360" w:lineRule="auto"/>
        <w:jc w:val="both"/>
        <w:rPr>
          <w:rFonts w:ascii="Arial" w:hAnsi="Arial" w:cs="Arial"/>
          <w:sz w:val="24"/>
          <w:szCs w:val="24"/>
        </w:rPr>
      </w:pPr>
    </w:p>
    <w:p w14:paraId="61D88A16" w14:textId="58BE5EA8"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 xml:space="preserve">Despite its strengths, technology also presents certain weaknesses within the hospitality industry. High initial investment costs in infrastructure, software development, and staff training pose financial challenges for smaller businesses. </w:t>
      </w:r>
      <w:r w:rsidR="004450C1" w:rsidRPr="00CB0008">
        <w:rPr>
          <w:rFonts w:ascii="Arial" w:hAnsi="Arial" w:cs="Arial"/>
          <w:sz w:val="24"/>
          <w:szCs w:val="24"/>
        </w:rPr>
        <w:t>Also</w:t>
      </w:r>
      <w:r w:rsidRPr="00CB0008">
        <w:rPr>
          <w:rFonts w:ascii="Arial" w:hAnsi="Arial" w:cs="Arial"/>
          <w:sz w:val="24"/>
          <w:szCs w:val="24"/>
        </w:rPr>
        <w:t>, the rapid pace of technological advancement may result in a digital skills gap among hospitality staff, leading to potential resistance to change and operational inefficiencies. Research by Hu et al. (2020) highlights the importance of addressing digital skill shortages to fully leverage the benefits of technology in hospitality operations.</w:t>
      </w:r>
    </w:p>
    <w:p w14:paraId="4B36588A" w14:textId="77777777" w:rsidR="00BE1F2C" w:rsidRPr="00CB0008" w:rsidRDefault="00BE1F2C" w:rsidP="00CB0008">
      <w:pPr>
        <w:spacing w:line="360" w:lineRule="auto"/>
        <w:jc w:val="both"/>
        <w:rPr>
          <w:rFonts w:ascii="Arial" w:hAnsi="Arial" w:cs="Arial"/>
          <w:sz w:val="24"/>
          <w:szCs w:val="24"/>
        </w:rPr>
      </w:pPr>
    </w:p>
    <w:p w14:paraId="7EEF8B35" w14:textId="783EB2FD" w:rsidR="00BE1F2C" w:rsidRPr="00CB0008" w:rsidRDefault="004450C1" w:rsidP="00CB0008">
      <w:pPr>
        <w:spacing w:line="360" w:lineRule="auto"/>
        <w:jc w:val="both"/>
        <w:rPr>
          <w:rFonts w:ascii="Arial" w:hAnsi="Arial" w:cs="Arial"/>
          <w:sz w:val="24"/>
          <w:szCs w:val="24"/>
        </w:rPr>
      </w:pPr>
      <w:r w:rsidRPr="00CB0008">
        <w:rPr>
          <w:rFonts w:ascii="Arial" w:hAnsi="Arial" w:cs="Arial"/>
          <w:sz w:val="24"/>
          <w:szCs w:val="24"/>
        </w:rPr>
        <w:t>Besides</w:t>
      </w:r>
      <w:r w:rsidR="00BE1F2C" w:rsidRPr="00CB0008">
        <w:rPr>
          <w:rFonts w:ascii="Arial" w:hAnsi="Arial" w:cs="Arial"/>
          <w:sz w:val="24"/>
          <w:szCs w:val="24"/>
        </w:rPr>
        <w:t>, cybersecurity risks pose a significant threat to hospitality businesses. With the collection of sensitive guest data, hotels face threats such as data breaches and malware attacks. A study by Liu et al. (2021) underscores the importance of cybersecurity measures in protecting guest information and maintaining trust in the digital age.</w:t>
      </w:r>
    </w:p>
    <w:p w14:paraId="46BC71BB" w14:textId="77777777" w:rsidR="00BE1F2C" w:rsidRPr="00CB0008" w:rsidRDefault="00BE1F2C" w:rsidP="00CB0008">
      <w:pPr>
        <w:spacing w:line="360" w:lineRule="auto"/>
        <w:jc w:val="both"/>
        <w:rPr>
          <w:rFonts w:ascii="Arial" w:hAnsi="Arial" w:cs="Arial"/>
          <w:sz w:val="24"/>
          <w:szCs w:val="24"/>
        </w:rPr>
      </w:pPr>
    </w:p>
    <w:p w14:paraId="4663E7FA" w14:textId="77777777" w:rsidR="00BE1F2C" w:rsidRPr="00CB0008" w:rsidRDefault="00BE1F2C" w:rsidP="00CB0008">
      <w:pPr>
        <w:numPr>
          <w:ilvl w:val="0"/>
          <w:numId w:val="3"/>
        </w:numPr>
        <w:spacing w:line="360" w:lineRule="auto"/>
        <w:jc w:val="both"/>
        <w:rPr>
          <w:rFonts w:ascii="Arial" w:hAnsi="Arial" w:cs="Arial"/>
          <w:sz w:val="24"/>
          <w:szCs w:val="24"/>
        </w:rPr>
      </w:pPr>
      <w:r w:rsidRPr="00CB0008">
        <w:rPr>
          <w:rFonts w:ascii="Arial" w:hAnsi="Arial" w:cs="Arial"/>
          <w:sz w:val="24"/>
          <w:szCs w:val="24"/>
        </w:rPr>
        <w:t>Opportunities:</w:t>
      </w:r>
    </w:p>
    <w:p w14:paraId="01C741E2" w14:textId="77777777" w:rsidR="00BE1F2C" w:rsidRPr="00CB0008" w:rsidRDefault="00BE1F2C" w:rsidP="00CB0008">
      <w:pPr>
        <w:spacing w:line="360" w:lineRule="auto"/>
        <w:jc w:val="both"/>
        <w:rPr>
          <w:rFonts w:ascii="Arial" w:hAnsi="Arial" w:cs="Arial"/>
          <w:sz w:val="24"/>
          <w:szCs w:val="24"/>
        </w:rPr>
      </w:pPr>
    </w:p>
    <w:p w14:paraId="1247FED9" w14:textId="77777777"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 xml:space="preserve">Contemporary technology presents numerous opportunities for hospitality businesses to innovate and expand their market reach. Personalized guest engagement through data analytics and AI-driven insights can foster guest loyalty and satisfaction. </w:t>
      </w:r>
    </w:p>
    <w:p w14:paraId="54372955" w14:textId="7299B3F5" w:rsidR="00BE1F2C" w:rsidRPr="00CB0008" w:rsidRDefault="00FE2F76" w:rsidP="00CB0008">
      <w:pPr>
        <w:spacing w:line="360" w:lineRule="auto"/>
        <w:jc w:val="both"/>
        <w:rPr>
          <w:rFonts w:ascii="Arial" w:hAnsi="Arial" w:cs="Arial"/>
          <w:sz w:val="24"/>
          <w:szCs w:val="24"/>
        </w:rPr>
      </w:pPr>
      <w:r w:rsidRPr="00CB0008">
        <w:rPr>
          <w:rFonts w:ascii="Arial" w:hAnsi="Arial" w:cs="Arial"/>
          <w:sz w:val="24"/>
          <w:szCs w:val="24"/>
        </w:rPr>
        <w:lastRenderedPageBreak/>
        <w:t>Likewise</w:t>
      </w:r>
      <w:r w:rsidR="00BE1F2C" w:rsidRPr="00CB0008">
        <w:rPr>
          <w:rFonts w:ascii="Arial" w:hAnsi="Arial" w:cs="Arial"/>
          <w:sz w:val="24"/>
          <w:szCs w:val="24"/>
        </w:rPr>
        <w:t>, emerging technologies such as virtual reality and IoT devices offer opportunities for hotels to innovate in service delivery and enhance guest experiences. A study by Liang et al. (2020) explores how IoT-enabled smart rooms can improve guest satisfaction and operational efficiency in hotels.</w:t>
      </w:r>
    </w:p>
    <w:p w14:paraId="63397E7E" w14:textId="77777777" w:rsidR="00BE1F2C" w:rsidRPr="00CB0008" w:rsidRDefault="00BE1F2C" w:rsidP="00CB0008">
      <w:pPr>
        <w:spacing w:line="360" w:lineRule="auto"/>
        <w:jc w:val="both"/>
        <w:rPr>
          <w:rFonts w:ascii="Arial" w:hAnsi="Arial" w:cs="Arial"/>
          <w:sz w:val="24"/>
          <w:szCs w:val="24"/>
        </w:rPr>
      </w:pPr>
    </w:p>
    <w:p w14:paraId="2FB685BC" w14:textId="29DB1E99"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 xml:space="preserve">Expansion of market reach is another opportunity facilitated by technology. Online platforms, social media, and mobile apps provide hotels with opportunities to attract international guests and tap into new segments through targeted marketing campaigns. </w:t>
      </w:r>
      <w:r w:rsidR="00651D48" w:rsidRPr="00CB0008">
        <w:rPr>
          <w:rFonts w:ascii="Arial" w:hAnsi="Arial" w:cs="Arial"/>
          <w:sz w:val="24"/>
          <w:szCs w:val="24"/>
        </w:rPr>
        <w:t>Investigat</w:t>
      </w:r>
      <w:r w:rsidR="00651D48">
        <w:rPr>
          <w:rFonts w:ascii="Arial" w:hAnsi="Arial" w:cs="Arial"/>
          <w:sz w:val="24"/>
          <w:szCs w:val="24"/>
        </w:rPr>
        <w:t>ion</w:t>
      </w:r>
      <w:r w:rsidR="001D7C1D">
        <w:rPr>
          <w:rFonts w:ascii="Arial" w:hAnsi="Arial" w:cs="Arial"/>
          <w:sz w:val="24"/>
          <w:szCs w:val="24"/>
        </w:rPr>
        <w:t>s</w:t>
      </w:r>
      <w:r w:rsidRPr="00CB0008">
        <w:rPr>
          <w:rFonts w:ascii="Arial" w:hAnsi="Arial" w:cs="Arial"/>
          <w:sz w:val="24"/>
          <w:szCs w:val="24"/>
        </w:rPr>
        <w:t xml:space="preserve"> by Chen et al. (2021) highlights the importance of digital marketing strategies in reaching and engaging with diverse guest demographics.</w:t>
      </w:r>
    </w:p>
    <w:p w14:paraId="08354E99" w14:textId="77777777" w:rsidR="00BE1F2C" w:rsidRPr="00CB0008" w:rsidRDefault="00BE1F2C" w:rsidP="00CB0008">
      <w:pPr>
        <w:spacing w:line="360" w:lineRule="auto"/>
        <w:jc w:val="both"/>
        <w:rPr>
          <w:rFonts w:ascii="Arial" w:hAnsi="Arial" w:cs="Arial"/>
          <w:sz w:val="24"/>
          <w:szCs w:val="24"/>
        </w:rPr>
      </w:pPr>
    </w:p>
    <w:p w14:paraId="0014FA22" w14:textId="77777777" w:rsidR="00BE1F2C" w:rsidRPr="00CB0008" w:rsidRDefault="00BE1F2C" w:rsidP="00CB0008">
      <w:pPr>
        <w:numPr>
          <w:ilvl w:val="0"/>
          <w:numId w:val="3"/>
        </w:numPr>
        <w:spacing w:line="360" w:lineRule="auto"/>
        <w:jc w:val="both"/>
        <w:rPr>
          <w:rFonts w:ascii="Arial" w:hAnsi="Arial" w:cs="Arial"/>
          <w:sz w:val="24"/>
          <w:szCs w:val="24"/>
        </w:rPr>
      </w:pPr>
      <w:r w:rsidRPr="00CB0008">
        <w:rPr>
          <w:rFonts w:ascii="Arial" w:hAnsi="Arial" w:cs="Arial"/>
          <w:sz w:val="24"/>
          <w:szCs w:val="24"/>
        </w:rPr>
        <w:t>Threats:</w:t>
      </w:r>
    </w:p>
    <w:p w14:paraId="3FCCA6D2" w14:textId="77777777" w:rsidR="00BE1F2C" w:rsidRPr="00CB0008" w:rsidRDefault="00BE1F2C" w:rsidP="00CB0008">
      <w:pPr>
        <w:spacing w:line="360" w:lineRule="auto"/>
        <w:jc w:val="both"/>
        <w:rPr>
          <w:rFonts w:ascii="Arial" w:hAnsi="Arial" w:cs="Arial"/>
          <w:sz w:val="24"/>
          <w:szCs w:val="24"/>
        </w:rPr>
      </w:pPr>
    </w:p>
    <w:p w14:paraId="2928902C" w14:textId="77777777" w:rsidR="00BE1F2C" w:rsidRPr="00CB0008" w:rsidRDefault="00BE1F2C" w:rsidP="00CB0008">
      <w:pPr>
        <w:spacing w:line="360" w:lineRule="auto"/>
        <w:jc w:val="both"/>
        <w:rPr>
          <w:rFonts w:ascii="Arial" w:hAnsi="Arial" w:cs="Arial"/>
          <w:sz w:val="24"/>
          <w:szCs w:val="24"/>
        </w:rPr>
      </w:pPr>
      <w:r w:rsidRPr="00CB0008">
        <w:rPr>
          <w:rFonts w:ascii="Arial" w:hAnsi="Arial" w:cs="Arial"/>
          <w:sz w:val="24"/>
          <w:szCs w:val="24"/>
        </w:rPr>
        <w:t>Despite its opportunities, technology also poses certain threats to hospitality businesses. Disruption from online travel agencies (OTAs) can reduce direct bookings and erode profit margins through commission fees. Additionally, dependency on third-party platforms and regulatory compliance challenges present risks for hospitality businesses. A study by Wang and Kim (2020) discusses the impact of OTA dominance on hotel revenue management strategies and emphasizes the need for diversification in distribution channels.</w:t>
      </w:r>
    </w:p>
    <w:p w14:paraId="142FACD9" w14:textId="77777777" w:rsidR="00BE1F2C" w:rsidRPr="00CB0008" w:rsidRDefault="00BE1F2C" w:rsidP="00CB0008">
      <w:pPr>
        <w:spacing w:line="360" w:lineRule="auto"/>
        <w:jc w:val="both"/>
        <w:rPr>
          <w:rFonts w:ascii="Arial" w:hAnsi="Arial" w:cs="Arial"/>
          <w:sz w:val="24"/>
          <w:szCs w:val="24"/>
        </w:rPr>
      </w:pPr>
    </w:p>
    <w:p w14:paraId="633F94AA" w14:textId="63C7D68F" w:rsidR="008228F8" w:rsidRPr="00CB0008" w:rsidRDefault="008F3EBB" w:rsidP="00CB0008">
      <w:pPr>
        <w:spacing w:line="360" w:lineRule="auto"/>
        <w:jc w:val="both"/>
        <w:rPr>
          <w:rFonts w:ascii="Arial" w:hAnsi="Arial" w:cs="Arial"/>
          <w:sz w:val="24"/>
          <w:szCs w:val="24"/>
        </w:rPr>
      </w:pPr>
      <w:r w:rsidRPr="00CB0008">
        <w:rPr>
          <w:rFonts w:ascii="Arial" w:hAnsi="Arial" w:cs="Arial"/>
          <w:sz w:val="24"/>
          <w:szCs w:val="24"/>
        </w:rPr>
        <w:t>Momentarily</w:t>
      </w:r>
      <w:r w:rsidR="00BE1F2C" w:rsidRPr="00CB0008">
        <w:rPr>
          <w:rFonts w:ascii="Arial" w:hAnsi="Arial" w:cs="Arial"/>
          <w:sz w:val="24"/>
          <w:szCs w:val="24"/>
        </w:rPr>
        <w:t>, the integration of contemporary technology presents both opportunities and challenges for the hospitality industry. By conducting a SWOT analysis and drawing on the latest research findings, hospitality businesses can strategically navigate the evolving landscape of technology and leverage its potential to drive innovation, enhance guest experiences, and achieve sustainable growth.</w:t>
      </w:r>
    </w:p>
    <w:p w14:paraId="78730912" w14:textId="77777777" w:rsidR="008228F8" w:rsidRPr="00CB0008" w:rsidRDefault="008228F8" w:rsidP="00CB0008">
      <w:pPr>
        <w:spacing w:line="360" w:lineRule="auto"/>
        <w:jc w:val="both"/>
        <w:rPr>
          <w:rFonts w:ascii="Arial" w:hAnsi="Arial" w:cs="Arial"/>
        </w:rPr>
      </w:pPr>
    </w:p>
    <w:p w14:paraId="10F90FAE" w14:textId="48762490" w:rsidR="00BE1F2C" w:rsidRPr="00CB0008" w:rsidRDefault="00BE1F2C" w:rsidP="00CB0008">
      <w:pPr>
        <w:numPr>
          <w:ilvl w:val="0"/>
          <w:numId w:val="2"/>
        </w:numPr>
        <w:spacing w:line="360" w:lineRule="auto"/>
        <w:jc w:val="both"/>
        <w:rPr>
          <w:rFonts w:ascii="Arial" w:hAnsi="Arial" w:cs="Arial"/>
          <w:sz w:val="24"/>
          <w:szCs w:val="24"/>
          <w:u w:val="single"/>
        </w:rPr>
      </w:pPr>
      <w:r w:rsidRPr="00CB0008">
        <w:rPr>
          <w:rFonts w:ascii="Arial" w:hAnsi="Arial" w:cs="Arial"/>
          <w:sz w:val="24"/>
          <w:szCs w:val="24"/>
          <w:u w:val="single"/>
        </w:rPr>
        <w:lastRenderedPageBreak/>
        <w:t>Application to the hotel and hospitality sector: Implementing Innovation: Mobile App Integration in Hospitality</w:t>
      </w:r>
    </w:p>
    <w:p w14:paraId="2078E1E5" w14:textId="77777777" w:rsidR="00BA4405" w:rsidRPr="00CB0008" w:rsidRDefault="00BA4405" w:rsidP="00CB0008">
      <w:pPr>
        <w:spacing w:line="360" w:lineRule="auto"/>
        <w:ind w:left="720"/>
        <w:jc w:val="both"/>
        <w:rPr>
          <w:rFonts w:ascii="Arial" w:hAnsi="Arial" w:cs="Arial"/>
          <w:sz w:val="24"/>
          <w:szCs w:val="24"/>
          <w:u w:val="single"/>
        </w:rPr>
      </w:pPr>
    </w:p>
    <w:p w14:paraId="5E7A0819" w14:textId="729BD43C" w:rsidR="00BA4405" w:rsidRPr="00CB0008" w:rsidRDefault="00BA4405" w:rsidP="00CB0008">
      <w:pPr>
        <w:spacing w:line="360" w:lineRule="auto"/>
        <w:jc w:val="both"/>
        <w:rPr>
          <w:rFonts w:ascii="Arial" w:hAnsi="Arial" w:cs="Arial"/>
          <w:sz w:val="24"/>
          <w:szCs w:val="24"/>
        </w:rPr>
      </w:pPr>
      <w:r w:rsidRPr="00CB0008">
        <w:rPr>
          <w:rFonts w:ascii="Arial" w:hAnsi="Arial" w:cs="Arial"/>
          <w:sz w:val="24"/>
          <w:szCs w:val="24"/>
        </w:rPr>
        <w:t>Within the dynamic landscape of the hotel industry, the reception and front-of-house operations serve as the frontline interface between guests and the hotel's services. In recent years, the integration of contemporary technology, particularly mobile apps, has revolutionized these crucial areas, offering innovative solutions to enhance guest experiences and streamline operational processes. This study aims to examine the real impacts of the contemporary 'Technology' theme specifically within the realm of reception and front-of-house operations. By focusing on mobile apps tailored for these areas, we will delve into the management responses to contemporary issues, critically reflecting on their strengths and limitations.</w:t>
      </w:r>
    </w:p>
    <w:p w14:paraId="673D2E73" w14:textId="77777777" w:rsidR="008F3EBB" w:rsidRPr="00CB0008" w:rsidRDefault="008F3EBB" w:rsidP="00CB0008">
      <w:pPr>
        <w:spacing w:line="360" w:lineRule="auto"/>
        <w:jc w:val="both"/>
        <w:rPr>
          <w:rFonts w:ascii="Arial" w:hAnsi="Arial" w:cs="Arial"/>
          <w:sz w:val="24"/>
          <w:szCs w:val="24"/>
        </w:rPr>
      </w:pPr>
    </w:p>
    <w:p w14:paraId="312BD98E" w14:textId="40474EF7" w:rsidR="008F3EBB" w:rsidRPr="00CB0008" w:rsidRDefault="008F3EBB" w:rsidP="00CB0008">
      <w:pPr>
        <w:spacing w:line="360" w:lineRule="auto"/>
        <w:jc w:val="both"/>
        <w:rPr>
          <w:rFonts w:ascii="Arial" w:hAnsi="Arial" w:cs="Arial"/>
          <w:sz w:val="24"/>
          <w:szCs w:val="24"/>
        </w:rPr>
      </w:pPr>
      <w:r w:rsidRPr="00CB0008">
        <w:rPr>
          <w:rFonts w:ascii="Arial" w:hAnsi="Arial" w:cs="Arial"/>
          <w:sz w:val="24"/>
          <w:szCs w:val="24"/>
        </w:rPr>
        <w:t>Mobile apps tailored for reception and front-of-house operations represent a transformative innovation within the hospitality industry, revolutionizing traditional guest service processes and setting new standards for efficiency and convenience. These apps serve as multifaceted platforms, offering a diverse array of features and functionalities meticulously designed to cater to the needs and expectations of modern travellers.</w:t>
      </w:r>
    </w:p>
    <w:p w14:paraId="7A45E603" w14:textId="77777777" w:rsidR="008F3EBB" w:rsidRPr="00CB0008" w:rsidRDefault="008F3EBB" w:rsidP="00CB0008">
      <w:pPr>
        <w:spacing w:line="360" w:lineRule="auto"/>
        <w:jc w:val="both"/>
        <w:rPr>
          <w:rFonts w:ascii="Arial" w:hAnsi="Arial" w:cs="Arial"/>
          <w:sz w:val="24"/>
          <w:szCs w:val="24"/>
        </w:rPr>
      </w:pPr>
    </w:p>
    <w:p w14:paraId="23C7EB7A" w14:textId="1BC6E0BB" w:rsidR="008F3EBB" w:rsidRPr="00CB0008" w:rsidRDefault="008F3EBB" w:rsidP="00CB0008">
      <w:pPr>
        <w:spacing w:line="360" w:lineRule="auto"/>
        <w:jc w:val="both"/>
        <w:rPr>
          <w:rFonts w:ascii="Arial" w:hAnsi="Arial" w:cs="Arial"/>
          <w:sz w:val="24"/>
          <w:szCs w:val="24"/>
        </w:rPr>
      </w:pPr>
      <w:r w:rsidRPr="00CB0008">
        <w:rPr>
          <w:rFonts w:ascii="Arial" w:hAnsi="Arial" w:cs="Arial"/>
          <w:sz w:val="24"/>
          <w:szCs w:val="24"/>
        </w:rPr>
        <w:t>At the forefront of mobile app functionality is the capability for mobile check-in and check-out, allowing guests to seamlessly manage their arrivals and departures without the need for lengthy queues or paperwork. This feature not only expedites the guest registration process but also empowers guests with flexibility and autonomy over their stay experience. Furthermore, by integrating with hotel management systems, mobile check-in/check-out apps enable front-of-house staff to streamline operations, allocate resources efficiently, and anticipate guest arrivals, enhancing overall operational efficiency.</w:t>
      </w:r>
    </w:p>
    <w:p w14:paraId="47A17732" w14:textId="53A2CC6B" w:rsidR="008F3EBB" w:rsidRPr="00CB0008" w:rsidRDefault="008F3EBB" w:rsidP="00CB0008">
      <w:pPr>
        <w:spacing w:line="360" w:lineRule="auto"/>
        <w:jc w:val="both"/>
        <w:rPr>
          <w:rFonts w:ascii="Arial" w:hAnsi="Arial" w:cs="Arial"/>
          <w:sz w:val="24"/>
          <w:szCs w:val="24"/>
        </w:rPr>
      </w:pPr>
      <w:r w:rsidRPr="00CB0008">
        <w:rPr>
          <w:rFonts w:ascii="Arial" w:hAnsi="Arial" w:cs="Arial"/>
          <w:sz w:val="24"/>
          <w:szCs w:val="24"/>
        </w:rPr>
        <w:t xml:space="preserve">Another prominent feature of mobile apps for front-of-house operations is digital key access, which grants guests secure and convenient access to their rooms using their </w:t>
      </w:r>
      <w:r w:rsidRPr="00CB0008">
        <w:rPr>
          <w:rFonts w:ascii="Arial" w:hAnsi="Arial" w:cs="Arial"/>
          <w:sz w:val="24"/>
          <w:szCs w:val="24"/>
        </w:rPr>
        <w:lastRenderedPageBreak/>
        <w:t>smartphones. By eliminating the need for physical key cards, digital key access not only enhances security but also reduces the risk of keycard loss or demagnetization, providing guests with a hassle-free and seamless entry experience. Additionally, digital key access apps can be integrated with guest preferences and loyalty programs, allowing for personalized room configurations, and enhancing guest loyalty and satisfaction.</w:t>
      </w:r>
    </w:p>
    <w:p w14:paraId="186684C5" w14:textId="77777777" w:rsidR="008F3EBB" w:rsidRPr="00CB0008" w:rsidRDefault="008F3EBB" w:rsidP="00CB0008">
      <w:pPr>
        <w:spacing w:line="360" w:lineRule="auto"/>
        <w:jc w:val="both"/>
        <w:rPr>
          <w:rFonts w:ascii="Arial" w:hAnsi="Arial" w:cs="Arial"/>
          <w:sz w:val="24"/>
          <w:szCs w:val="24"/>
        </w:rPr>
      </w:pPr>
    </w:p>
    <w:p w14:paraId="3000379C" w14:textId="77777777" w:rsidR="008F3EBB" w:rsidRPr="00CB0008" w:rsidRDefault="008F3EBB" w:rsidP="00CB0008">
      <w:pPr>
        <w:spacing w:line="360" w:lineRule="auto"/>
        <w:jc w:val="both"/>
        <w:rPr>
          <w:rFonts w:ascii="Arial" w:hAnsi="Arial" w:cs="Arial"/>
          <w:sz w:val="24"/>
          <w:szCs w:val="24"/>
        </w:rPr>
      </w:pPr>
      <w:r w:rsidRPr="00CB0008">
        <w:rPr>
          <w:rFonts w:ascii="Arial" w:hAnsi="Arial" w:cs="Arial"/>
          <w:sz w:val="24"/>
          <w:szCs w:val="24"/>
        </w:rPr>
        <w:t>Concierge services represent another essential component of mobile apps for reception and front-of-house operations, offering guests a virtual portal to access a wide range of hotel amenities and services. From restaurant reservations and spa bookings to local area recommendations and tour bookings, concierge services empower guests with instant access to information and assistance, enabling them to customize their stay experience according to their preferences and interests. This feature not only enhances guest satisfaction but also enables hotels to showcase their offerings and promote additional revenue-generating services.</w:t>
      </w:r>
    </w:p>
    <w:p w14:paraId="13621E70" w14:textId="77777777" w:rsidR="008F3EBB" w:rsidRPr="00CB0008" w:rsidRDefault="008F3EBB" w:rsidP="00CB0008">
      <w:pPr>
        <w:spacing w:line="360" w:lineRule="auto"/>
        <w:jc w:val="both"/>
        <w:rPr>
          <w:rFonts w:ascii="Arial" w:hAnsi="Arial" w:cs="Arial"/>
          <w:sz w:val="24"/>
          <w:szCs w:val="24"/>
        </w:rPr>
      </w:pPr>
    </w:p>
    <w:p w14:paraId="487CA333" w14:textId="708DAEC5" w:rsidR="006D452D" w:rsidRDefault="008F3EBB" w:rsidP="00CB0008">
      <w:pPr>
        <w:spacing w:line="360" w:lineRule="auto"/>
        <w:jc w:val="both"/>
        <w:rPr>
          <w:rFonts w:ascii="Arial" w:hAnsi="Arial" w:cs="Arial"/>
          <w:sz w:val="24"/>
          <w:szCs w:val="24"/>
          <w:u w:val="single"/>
        </w:rPr>
      </w:pPr>
      <w:r w:rsidRPr="00CB0008">
        <w:rPr>
          <w:rFonts w:ascii="Arial" w:hAnsi="Arial" w:cs="Arial"/>
          <w:sz w:val="24"/>
          <w:szCs w:val="24"/>
        </w:rPr>
        <w:t>Real-time communication with hotel staff is yet another invaluable feature offered by mobile apps for front-of-house operations. Through instant messaging or chat functionalities, guests can communicate directly with front desk staff or concierge teams, seeking assistance, making special requests, or addressing any concerns in real-time. This seamless communication channel not only fosters guest engagement and satisfaction but also enables hotels to provide personalized and attentive service, enhancing the overall guest experience and building lasting guest relationships</w:t>
      </w:r>
      <w:r w:rsidR="006D452D">
        <w:rPr>
          <w:rFonts w:ascii="Arial" w:hAnsi="Arial" w:cs="Arial"/>
          <w:sz w:val="24"/>
          <w:szCs w:val="24"/>
        </w:rPr>
        <w:t>.</w:t>
      </w:r>
    </w:p>
    <w:p w14:paraId="2CFBCB09" w14:textId="77777777" w:rsidR="006D452D" w:rsidRPr="006D452D" w:rsidRDefault="006D452D" w:rsidP="00CB0008">
      <w:pPr>
        <w:spacing w:line="360" w:lineRule="auto"/>
        <w:jc w:val="both"/>
        <w:rPr>
          <w:rFonts w:ascii="Arial" w:hAnsi="Arial" w:cs="Arial"/>
          <w:sz w:val="24"/>
          <w:szCs w:val="24"/>
          <w:u w:val="single"/>
        </w:rPr>
      </w:pPr>
    </w:p>
    <w:p w14:paraId="0C5C1274" w14:textId="77777777" w:rsidR="008F3EBB" w:rsidRDefault="008F3EBB" w:rsidP="00CB0008">
      <w:pPr>
        <w:spacing w:line="360" w:lineRule="auto"/>
        <w:jc w:val="both"/>
        <w:rPr>
          <w:rFonts w:ascii="Arial" w:hAnsi="Arial" w:cs="Arial"/>
          <w:sz w:val="24"/>
          <w:szCs w:val="24"/>
        </w:rPr>
      </w:pPr>
      <w:r w:rsidRPr="00CB0008">
        <w:rPr>
          <w:rFonts w:ascii="Arial" w:hAnsi="Arial" w:cs="Arial"/>
          <w:sz w:val="24"/>
          <w:szCs w:val="24"/>
        </w:rPr>
        <w:t xml:space="preserve">As a result, hotel management has responded to the increasing demand for mobile app integration in reception and front-of-house operations by investing in technology infrastructure, partnering with software developers, and implementing user-friendly interfaces tailored to guest preferences. By embracing mobile apps, hotels aim to </w:t>
      </w:r>
      <w:r w:rsidRPr="00CB0008">
        <w:rPr>
          <w:rFonts w:ascii="Arial" w:hAnsi="Arial" w:cs="Arial"/>
          <w:sz w:val="24"/>
          <w:szCs w:val="24"/>
        </w:rPr>
        <w:lastRenderedPageBreak/>
        <w:t>streamline check-in/check-out processes, reduce waiting times, and offer personalized services to guests.</w:t>
      </w:r>
    </w:p>
    <w:p w14:paraId="362EEFEA" w14:textId="77777777" w:rsidR="006D452D" w:rsidRPr="00CB0008" w:rsidRDefault="006D452D" w:rsidP="00CB0008">
      <w:pPr>
        <w:spacing w:line="360" w:lineRule="auto"/>
        <w:jc w:val="both"/>
        <w:rPr>
          <w:rFonts w:ascii="Arial" w:hAnsi="Arial" w:cs="Arial"/>
          <w:sz w:val="24"/>
          <w:szCs w:val="24"/>
        </w:rPr>
      </w:pPr>
    </w:p>
    <w:tbl>
      <w:tblPr>
        <w:tblStyle w:val="TableGrid"/>
        <w:tblW w:w="9428" w:type="dxa"/>
        <w:tblLook w:val="04A0" w:firstRow="1" w:lastRow="0" w:firstColumn="1" w:lastColumn="0" w:noHBand="0" w:noVBand="1"/>
      </w:tblPr>
      <w:tblGrid>
        <w:gridCol w:w="4714"/>
        <w:gridCol w:w="4714"/>
      </w:tblGrid>
      <w:tr w:rsidR="008F3EBB" w:rsidRPr="00CB0008" w14:paraId="45E2DEEF" w14:textId="77777777" w:rsidTr="00437E16">
        <w:trPr>
          <w:trHeight w:val="609"/>
        </w:trPr>
        <w:tc>
          <w:tcPr>
            <w:tcW w:w="4714" w:type="dxa"/>
          </w:tcPr>
          <w:p w14:paraId="3DF470C2" w14:textId="77777777" w:rsidR="00437E16" w:rsidRPr="00CB0008" w:rsidRDefault="00437E16" w:rsidP="00CB0008">
            <w:pPr>
              <w:spacing w:line="360" w:lineRule="auto"/>
              <w:jc w:val="both"/>
              <w:rPr>
                <w:rFonts w:ascii="Arial" w:hAnsi="Arial" w:cs="Arial"/>
                <w:sz w:val="24"/>
                <w:szCs w:val="24"/>
              </w:rPr>
            </w:pPr>
          </w:p>
          <w:p w14:paraId="250C3B7D" w14:textId="3E437BE2" w:rsidR="008F3EBB"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Strengths</w:t>
            </w:r>
          </w:p>
        </w:tc>
        <w:tc>
          <w:tcPr>
            <w:tcW w:w="4714" w:type="dxa"/>
          </w:tcPr>
          <w:p w14:paraId="07CA3F13" w14:textId="77777777" w:rsidR="008F3EBB" w:rsidRPr="00CB0008" w:rsidRDefault="008F3EBB" w:rsidP="00CB0008">
            <w:pPr>
              <w:spacing w:line="360" w:lineRule="auto"/>
              <w:jc w:val="both"/>
              <w:rPr>
                <w:rFonts w:ascii="Arial" w:hAnsi="Arial" w:cs="Arial"/>
                <w:sz w:val="24"/>
                <w:szCs w:val="24"/>
              </w:rPr>
            </w:pPr>
          </w:p>
          <w:p w14:paraId="6152F08B" w14:textId="6CB389C9" w:rsidR="00437E16"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Limitations</w:t>
            </w:r>
          </w:p>
        </w:tc>
      </w:tr>
      <w:tr w:rsidR="008F3EBB" w:rsidRPr="00CB0008" w14:paraId="549344E7" w14:textId="77777777" w:rsidTr="008F3EBB">
        <w:trPr>
          <w:trHeight w:val="2262"/>
        </w:trPr>
        <w:tc>
          <w:tcPr>
            <w:tcW w:w="4714" w:type="dxa"/>
          </w:tcPr>
          <w:p w14:paraId="05E1631A" w14:textId="77777777" w:rsidR="00437E16"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 xml:space="preserve">Enhanced Guest Experience: </w:t>
            </w:r>
          </w:p>
          <w:p w14:paraId="2B8F59E2" w14:textId="1F1864D8" w:rsidR="008F3EBB"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Mobile apps enable guests to bypass traditional check-in procedures, access room keys digitally, and communicate with staff seamlessly, leading to enhanced convenience and satisfaction.</w:t>
            </w:r>
          </w:p>
        </w:tc>
        <w:tc>
          <w:tcPr>
            <w:tcW w:w="4714" w:type="dxa"/>
          </w:tcPr>
          <w:p w14:paraId="4EA1EA50" w14:textId="77777777" w:rsidR="00461718"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 xml:space="preserve">Technological Barriers: </w:t>
            </w:r>
          </w:p>
          <w:p w14:paraId="3577EB86" w14:textId="654CCEAF" w:rsidR="008F3EBB"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Not all guests may be comfortable or familiar with using mobile apps, posing a challenge in achieving universal adoption and satisfaction.</w:t>
            </w:r>
          </w:p>
        </w:tc>
      </w:tr>
      <w:tr w:rsidR="008F3EBB" w:rsidRPr="00CB0008" w14:paraId="36F49FE1" w14:textId="77777777" w:rsidTr="008F3EBB">
        <w:trPr>
          <w:trHeight w:val="2202"/>
        </w:trPr>
        <w:tc>
          <w:tcPr>
            <w:tcW w:w="4714" w:type="dxa"/>
          </w:tcPr>
          <w:p w14:paraId="23937EC8" w14:textId="77777777" w:rsidR="00437E16"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 xml:space="preserve">Operational Efficiency: </w:t>
            </w:r>
          </w:p>
          <w:p w14:paraId="30C727DD" w14:textId="74DB7E91" w:rsidR="008F3EBB"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By automating routine tasks such as check-in/out and room allocation, mobile apps optimize staff productivity and reduce operational costs, allowing front-of-house teams to focus on delivering personalized services to guests.</w:t>
            </w:r>
          </w:p>
        </w:tc>
        <w:tc>
          <w:tcPr>
            <w:tcW w:w="4714" w:type="dxa"/>
          </w:tcPr>
          <w:p w14:paraId="17898922" w14:textId="77777777" w:rsidR="00461718"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 xml:space="preserve">Privacy Concerns: </w:t>
            </w:r>
          </w:p>
          <w:p w14:paraId="635109DF" w14:textId="3597B1B7" w:rsidR="008F3EBB"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Collecting and storing guest data through mobile apps raise privacy and security concerns, necessitating robust measures to protect sensitive information from unauthorized access or breaches.</w:t>
            </w:r>
          </w:p>
        </w:tc>
      </w:tr>
      <w:tr w:rsidR="008F3EBB" w:rsidRPr="00CB0008" w14:paraId="14F85879" w14:textId="77777777" w:rsidTr="008F3EBB">
        <w:trPr>
          <w:trHeight w:val="2202"/>
        </w:trPr>
        <w:tc>
          <w:tcPr>
            <w:tcW w:w="4714" w:type="dxa"/>
          </w:tcPr>
          <w:p w14:paraId="54C6841A" w14:textId="77777777" w:rsidR="00437E16"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 xml:space="preserve">Data-driven Insights: </w:t>
            </w:r>
          </w:p>
          <w:p w14:paraId="61A65BD8" w14:textId="577AA132" w:rsidR="008F3EBB" w:rsidRPr="00CB0008" w:rsidRDefault="00437E16" w:rsidP="00CB0008">
            <w:pPr>
              <w:spacing w:line="360" w:lineRule="auto"/>
              <w:jc w:val="both"/>
              <w:rPr>
                <w:rFonts w:ascii="Arial" w:hAnsi="Arial" w:cs="Arial"/>
                <w:sz w:val="24"/>
                <w:szCs w:val="24"/>
              </w:rPr>
            </w:pPr>
            <w:r w:rsidRPr="00CB0008">
              <w:rPr>
                <w:rFonts w:ascii="Arial" w:hAnsi="Arial" w:cs="Arial"/>
                <w:sz w:val="24"/>
                <w:szCs w:val="24"/>
              </w:rPr>
              <w:t>Mobile apps provide hotels with valuable data insights into guest preferences, behaviour patterns, and service requests, enabling them to tailor services and anticipate guest needs effectively.</w:t>
            </w:r>
          </w:p>
        </w:tc>
        <w:tc>
          <w:tcPr>
            <w:tcW w:w="4714" w:type="dxa"/>
          </w:tcPr>
          <w:p w14:paraId="1D121136" w14:textId="77777777" w:rsidR="00461718"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 xml:space="preserve">Dependency on Connectivity: </w:t>
            </w:r>
          </w:p>
          <w:p w14:paraId="461E56E5" w14:textId="174A6BB1" w:rsidR="008F3EBB" w:rsidRPr="00CB0008" w:rsidRDefault="00461718" w:rsidP="00CB0008">
            <w:pPr>
              <w:spacing w:line="360" w:lineRule="auto"/>
              <w:jc w:val="both"/>
              <w:rPr>
                <w:rFonts w:ascii="Arial" w:hAnsi="Arial" w:cs="Arial"/>
                <w:sz w:val="24"/>
                <w:szCs w:val="24"/>
              </w:rPr>
            </w:pPr>
            <w:r w:rsidRPr="00CB0008">
              <w:rPr>
                <w:rFonts w:ascii="Arial" w:hAnsi="Arial" w:cs="Arial"/>
                <w:sz w:val="24"/>
                <w:szCs w:val="24"/>
              </w:rPr>
              <w:t>Mobile apps rely on stable internet connectivity for functionality, posing challenges in areas with poor network coverage or during technical disruptions.</w:t>
            </w:r>
          </w:p>
        </w:tc>
      </w:tr>
    </w:tbl>
    <w:p w14:paraId="4AB4F6D8" w14:textId="77777777" w:rsidR="0071270D" w:rsidRDefault="0071270D" w:rsidP="00CB0008">
      <w:pPr>
        <w:spacing w:line="360" w:lineRule="auto"/>
        <w:jc w:val="both"/>
        <w:rPr>
          <w:rFonts w:ascii="Arial" w:hAnsi="Arial" w:cs="Arial"/>
          <w:sz w:val="24"/>
          <w:szCs w:val="24"/>
        </w:rPr>
      </w:pPr>
    </w:p>
    <w:p w14:paraId="75B0FBFD" w14:textId="77777777" w:rsidR="0068645E" w:rsidRPr="00CB0008" w:rsidRDefault="0068645E" w:rsidP="00CB0008">
      <w:pPr>
        <w:spacing w:line="360" w:lineRule="auto"/>
        <w:jc w:val="both"/>
        <w:rPr>
          <w:rFonts w:ascii="Arial" w:hAnsi="Arial" w:cs="Arial"/>
          <w:sz w:val="24"/>
          <w:szCs w:val="24"/>
        </w:rPr>
      </w:pPr>
    </w:p>
    <w:p w14:paraId="1F1FF834" w14:textId="77777777" w:rsidR="008E4380" w:rsidRPr="00CB0008" w:rsidRDefault="008E4380" w:rsidP="00CB0008">
      <w:pPr>
        <w:numPr>
          <w:ilvl w:val="0"/>
          <w:numId w:val="2"/>
        </w:numPr>
        <w:spacing w:line="360" w:lineRule="auto"/>
        <w:jc w:val="both"/>
        <w:rPr>
          <w:rFonts w:ascii="Arial" w:hAnsi="Arial" w:cs="Arial"/>
          <w:sz w:val="24"/>
          <w:szCs w:val="24"/>
          <w:u w:val="single"/>
        </w:rPr>
      </w:pPr>
      <w:r w:rsidRPr="00CB0008">
        <w:rPr>
          <w:rFonts w:ascii="Arial" w:hAnsi="Arial" w:cs="Arial"/>
          <w:sz w:val="24"/>
          <w:szCs w:val="24"/>
          <w:u w:val="single"/>
        </w:rPr>
        <w:lastRenderedPageBreak/>
        <w:t xml:space="preserve">Strategic Insights - Future Policies and Management in Mobile </w:t>
      </w:r>
    </w:p>
    <w:p w14:paraId="2881A1AF" w14:textId="77777777" w:rsidR="008E4380" w:rsidRPr="00CB0008" w:rsidRDefault="008E4380" w:rsidP="00CB0008">
      <w:pPr>
        <w:spacing w:line="360" w:lineRule="auto"/>
        <w:ind w:left="360"/>
        <w:jc w:val="both"/>
        <w:rPr>
          <w:rFonts w:ascii="Arial" w:hAnsi="Arial" w:cs="Arial"/>
          <w:sz w:val="24"/>
          <w:szCs w:val="24"/>
          <w:u w:val="single"/>
        </w:rPr>
      </w:pPr>
      <w:r w:rsidRPr="00CB0008">
        <w:rPr>
          <w:rFonts w:ascii="Arial" w:hAnsi="Arial" w:cs="Arial"/>
          <w:sz w:val="24"/>
          <w:szCs w:val="24"/>
          <w:u w:val="single"/>
        </w:rPr>
        <w:t>Technology for Hotels</w:t>
      </w:r>
    </w:p>
    <w:p w14:paraId="21480B86" w14:textId="77777777" w:rsidR="008228F8" w:rsidRPr="00CB0008" w:rsidRDefault="008228F8" w:rsidP="00CB0008">
      <w:pPr>
        <w:spacing w:line="360" w:lineRule="auto"/>
        <w:jc w:val="both"/>
        <w:rPr>
          <w:rFonts w:ascii="Arial" w:hAnsi="Arial" w:cs="Arial"/>
        </w:rPr>
      </w:pPr>
    </w:p>
    <w:p w14:paraId="114AA3ED" w14:textId="7777777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While mobile apps for reception and front-of-house operations offer significant benefits, they also pose nuanced challenges that require sophisticated solutions to address. Here are comprehensive strategies to mitigate these limitations and ensure a seamless guest experience:</w:t>
      </w:r>
    </w:p>
    <w:p w14:paraId="777F6D99" w14:textId="77777777" w:rsidR="008E4380" w:rsidRPr="00CB0008" w:rsidRDefault="008E4380" w:rsidP="00CB0008">
      <w:pPr>
        <w:spacing w:line="360" w:lineRule="auto"/>
        <w:jc w:val="both"/>
        <w:rPr>
          <w:rFonts w:ascii="Arial" w:hAnsi="Arial" w:cs="Arial"/>
          <w:sz w:val="24"/>
          <w:szCs w:val="24"/>
        </w:rPr>
      </w:pPr>
    </w:p>
    <w:p w14:paraId="029E84CB" w14:textId="520B7BD5" w:rsidR="008E4380" w:rsidRPr="00CB0008" w:rsidRDefault="008E4380" w:rsidP="00CB0008">
      <w:pPr>
        <w:numPr>
          <w:ilvl w:val="0"/>
          <w:numId w:val="5"/>
        </w:numPr>
        <w:spacing w:line="360" w:lineRule="auto"/>
        <w:jc w:val="both"/>
        <w:rPr>
          <w:rFonts w:ascii="Arial" w:hAnsi="Arial" w:cs="Arial"/>
          <w:sz w:val="24"/>
          <w:szCs w:val="24"/>
        </w:rPr>
      </w:pPr>
      <w:r w:rsidRPr="00CB0008">
        <w:rPr>
          <w:rFonts w:ascii="Arial" w:hAnsi="Arial" w:cs="Arial"/>
          <w:sz w:val="24"/>
          <w:szCs w:val="24"/>
        </w:rPr>
        <w:t>Technological Barriers:</w:t>
      </w:r>
    </w:p>
    <w:p w14:paraId="165909C9" w14:textId="7777777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Solution: Multifaceted Training Programs</w:t>
      </w:r>
    </w:p>
    <w:p w14:paraId="70D913AC" w14:textId="7D20BD2D"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-Implement comprehensive training programs for both guests and staff to foster familiarity and confidence in utilizing mobile app functionalities.</w:t>
      </w:r>
    </w:p>
    <w:p w14:paraId="52D4B268" w14:textId="6C066274"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-Offer interactive workshops, online tutorials, and personalized support sessions to address varying levels of technological proficiency among guests and staff.</w:t>
      </w:r>
    </w:p>
    <w:p w14:paraId="44CD229D" w14:textId="4BFBE6C3"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-Utilize immersive technologies such as virtual reality (VR) simulations to simulate real-world app usage scenarios and enhance learning outcomes.</w:t>
      </w:r>
    </w:p>
    <w:p w14:paraId="77A16852" w14:textId="77777777" w:rsidR="008E4380" w:rsidRPr="00CB0008" w:rsidRDefault="008E4380" w:rsidP="00CB0008">
      <w:pPr>
        <w:spacing w:line="360" w:lineRule="auto"/>
        <w:jc w:val="both"/>
        <w:rPr>
          <w:rFonts w:ascii="Arial" w:hAnsi="Arial" w:cs="Arial"/>
          <w:sz w:val="24"/>
          <w:szCs w:val="24"/>
        </w:rPr>
      </w:pPr>
    </w:p>
    <w:p w14:paraId="306AB098" w14:textId="28A499CB" w:rsidR="008E4380" w:rsidRPr="00CB0008" w:rsidRDefault="008E4380" w:rsidP="00CB0008">
      <w:pPr>
        <w:numPr>
          <w:ilvl w:val="0"/>
          <w:numId w:val="5"/>
        </w:numPr>
        <w:spacing w:line="360" w:lineRule="auto"/>
        <w:jc w:val="both"/>
        <w:rPr>
          <w:rFonts w:ascii="Arial" w:hAnsi="Arial" w:cs="Arial"/>
          <w:sz w:val="24"/>
          <w:szCs w:val="24"/>
        </w:rPr>
      </w:pPr>
      <w:r w:rsidRPr="00CB0008">
        <w:rPr>
          <w:rFonts w:ascii="Arial" w:hAnsi="Arial" w:cs="Arial"/>
          <w:sz w:val="24"/>
          <w:szCs w:val="24"/>
        </w:rPr>
        <w:t>Privacy Concerns:</w:t>
      </w:r>
    </w:p>
    <w:p w14:paraId="08058C0B" w14:textId="7777777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Solution: Holistic Data Governance Framework</w:t>
      </w:r>
    </w:p>
    <w:p w14:paraId="57DA26C9" w14:textId="19D0B2F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-Develop a robust data governance framework encompassing policies, procedures, and technical controls to ensure end-to-end data protection and privacy compliance.</w:t>
      </w:r>
    </w:p>
    <w:p w14:paraId="670ECDFA" w14:textId="766E6553"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-Employ advanced encryption techniques, differential privacy algorithms, and blockchain-based data integrity solutions to secure guest data throughout its lifecycle.</w:t>
      </w:r>
    </w:p>
    <w:p w14:paraId="3E00CB4F" w14:textId="043218D1"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-Conduct regular audits, risk assessments, and ethical hacking exercises to proactively identify and mitigate potential privacy risks and vulnerabilities.</w:t>
      </w:r>
    </w:p>
    <w:p w14:paraId="5578C129" w14:textId="56BD9014" w:rsidR="008E4380" w:rsidRPr="00CB0008" w:rsidRDefault="008E4380" w:rsidP="00CB0008">
      <w:pPr>
        <w:numPr>
          <w:ilvl w:val="0"/>
          <w:numId w:val="5"/>
        </w:numPr>
        <w:spacing w:line="360" w:lineRule="auto"/>
        <w:jc w:val="both"/>
        <w:rPr>
          <w:rFonts w:ascii="Arial" w:hAnsi="Arial" w:cs="Arial"/>
          <w:sz w:val="24"/>
          <w:szCs w:val="24"/>
        </w:rPr>
      </w:pPr>
      <w:r w:rsidRPr="00CB0008">
        <w:rPr>
          <w:rFonts w:ascii="Arial" w:hAnsi="Arial" w:cs="Arial"/>
          <w:sz w:val="24"/>
          <w:szCs w:val="24"/>
        </w:rPr>
        <w:lastRenderedPageBreak/>
        <w:t>Dependency on Connectivity:</w:t>
      </w:r>
    </w:p>
    <w:p w14:paraId="1497185D" w14:textId="7777777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Solution: Hybrid Connectivity Solutions</w:t>
      </w:r>
    </w:p>
    <w:p w14:paraId="038E72CB" w14:textId="10EEC08D"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-Deploy hybrid connectivity solutions leveraging a combination of cellular networks, Wi-Fi hotspots, and satellite communication technologies to ensure uninterrupted app functionality in diverse geographical locations.</w:t>
      </w:r>
    </w:p>
    <w:p w14:paraId="0AD68268" w14:textId="325DA4A9"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-Implement intelligent network switching algorithms and caching mechanisms to optimize app performance and minimize data consumption based on the prevailing network conditions.</w:t>
      </w:r>
    </w:p>
    <w:p w14:paraId="62558D25" w14:textId="4D82AD2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-Collaborate with telecommunications providers and infrastructure partners to expand network coverage and deploy localized network infrastructure in areas with limited connectivity.</w:t>
      </w:r>
    </w:p>
    <w:p w14:paraId="5A44C303" w14:textId="77777777" w:rsidR="008E4380" w:rsidRPr="00CB0008" w:rsidRDefault="008E4380" w:rsidP="00CB0008">
      <w:pPr>
        <w:spacing w:line="360" w:lineRule="auto"/>
        <w:jc w:val="both"/>
        <w:rPr>
          <w:rFonts w:ascii="Arial" w:hAnsi="Arial" w:cs="Arial"/>
          <w:sz w:val="24"/>
          <w:szCs w:val="24"/>
        </w:rPr>
      </w:pPr>
    </w:p>
    <w:p w14:paraId="416CEF43" w14:textId="59B80DB1" w:rsidR="008E4380" w:rsidRPr="00CB0008" w:rsidRDefault="008E4380" w:rsidP="00CB0008">
      <w:pPr>
        <w:numPr>
          <w:ilvl w:val="0"/>
          <w:numId w:val="5"/>
        </w:numPr>
        <w:spacing w:line="360" w:lineRule="auto"/>
        <w:jc w:val="both"/>
        <w:rPr>
          <w:rFonts w:ascii="Arial" w:hAnsi="Arial" w:cs="Arial"/>
          <w:sz w:val="24"/>
          <w:szCs w:val="24"/>
        </w:rPr>
      </w:pPr>
      <w:r w:rsidRPr="00CB0008">
        <w:rPr>
          <w:rFonts w:ascii="Arial" w:hAnsi="Arial" w:cs="Arial"/>
          <w:sz w:val="24"/>
          <w:szCs w:val="24"/>
        </w:rPr>
        <w:t>User Interface Complexity:</w:t>
      </w:r>
    </w:p>
    <w:p w14:paraId="0B23B6A8" w14:textId="73AEF18A"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Solution: Human-Centred Design Principles</w:t>
      </w:r>
    </w:p>
    <w:p w14:paraId="74231249" w14:textId="29398F21"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-Apply human-centred design principles and user experience (UX) research methodologies to iteratively refine and optimize the mobile app's user interface (UI) and navigation structure.</w:t>
      </w:r>
    </w:p>
    <w:p w14:paraId="008170C3" w14:textId="2034B64A"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-Conduct ethnographic research, user interviews, and usability testing sessions to gain insights into guest behaviour, preferences, and pain points, informing UI/UX design decisions.</w:t>
      </w:r>
    </w:p>
    <w:p w14:paraId="00CF8E3C" w14:textId="2141EB6F"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-Leverage advanced prototyping tools, interactive wireframing techniques, and eye-tracking analytics to create intuitive and visually engaging app interfaces that resonate with diverse user demographics.</w:t>
      </w:r>
    </w:p>
    <w:p w14:paraId="0C21E67E" w14:textId="77777777" w:rsidR="008E4380" w:rsidRPr="00CB0008" w:rsidRDefault="008E4380" w:rsidP="00CB0008">
      <w:pPr>
        <w:spacing w:line="360" w:lineRule="auto"/>
        <w:jc w:val="both"/>
        <w:rPr>
          <w:rFonts w:ascii="Arial" w:hAnsi="Arial" w:cs="Arial"/>
          <w:sz w:val="24"/>
          <w:szCs w:val="24"/>
        </w:rPr>
      </w:pPr>
    </w:p>
    <w:p w14:paraId="4B0DF775" w14:textId="77777777" w:rsidR="008E4380" w:rsidRPr="00CB0008" w:rsidRDefault="008E4380" w:rsidP="00CB0008">
      <w:pPr>
        <w:spacing w:line="360" w:lineRule="auto"/>
        <w:jc w:val="both"/>
        <w:rPr>
          <w:rFonts w:ascii="Arial" w:hAnsi="Arial" w:cs="Arial"/>
          <w:sz w:val="24"/>
          <w:szCs w:val="24"/>
        </w:rPr>
      </w:pPr>
    </w:p>
    <w:p w14:paraId="011AE6F3" w14:textId="77777777" w:rsidR="008E4380" w:rsidRPr="00CB0008" w:rsidRDefault="008E4380" w:rsidP="00CB0008">
      <w:pPr>
        <w:spacing w:line="360" w:lineRule="auto"/>
        <w:jc w:val="both"/>
        <w:rPr>
          <w:rFonts w:ascii="Arial" w:hAnsi="Arial" w:cs="Arial"/>
          <w:sz w:val="24"/>
          <w:szCs w:val="24"/>
        </w:rPr>
      </w:pPr>
    </w:p>
    <w:p w14:paraId="78F75D86" w14:textId="001AB8F2" w:rsidR="008E4380" w:rsidRPr="00CB0008" w:rsidRDefault="008E4380" w:rsidP="00CB0008">
      <w:pPr>
        <w:numPr>
          <w:ilvl w:val="0"/>
          <w:numId w:val="5"/>
        </w:numPr>
        <w:spacing w:line="360" w:lineRule="auto"/>
        <w:jc w:val="both"/>
        <w:rPr>
          <w:rFonts w:ascii="Arial" w:hAnsi="Arial" w:cs="Arial"/>
          <w:sz w:val="24"/>
          <w:szCs w:val="24"/>
        </w:rPr>
      </w:pPr>
      <w:r w:rsidRPr="00CB0008">
        <w:rPr>
          <w:rFonts w:ascii="Arial" w:hAnsi="Arial" w:cs="Arial"/>
          <w:sz w:val="24"/>
          <w:szCs w:val="24"/>
        </w:rPr>
        <w:lastRenderedPageBreak/>
        <w:t>Integration Challenges:</w:t>
      </w:r>
    </w:p>
    <w:p w14:paraId="44CBD03F" w14:textId="77777777"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Solution: Agile Development Practices</w:t>
      </w:r>
    </w:p>
    <w:p w14:paraId="5A00D062" w14:textId="78F1BDCA"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-Adopt agile software development methodologies such as Scrum or Kanban to facilitate iterative development, rapid prototyping, and continuous integration of mobile app features and functionalities.</w:t>
      </w:r>
    </w:p>
    <w:p w14:paraId="6C473516" w14:textId="6D0ADE9F"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-Establish cross-functional project teams comprising developers, designers, domain experts, and stakeholders to collaborate seamlessly and address integration challenges in real-time.</w:t>
      </w:r>
    </w:p>
    <w:p w14:paraId="0784B87B" w14:textId="34E843C1" w:rsidR="008E4380" w:rsidRPr="00CB0008" w:rsidRDefault="008E4380" w:rsidP="00CB0008">
      <w:pPr>
        <w:spacing w:line="360" w:lineRule="auto"/>
        <w:jc w:val="both"/>
        <w:rPr>
          <w:rFonts w:ascii="Arial" w:hAnsi="Arial" w:cs="Arial"/>
          <w:sz w:val="24"/>
          <w:szCs w:val="24"/>
        </w:rPr>
      </w:pPr>
      <w:r w:rsidRPr="00CB0008">
        <w:rPr>
          <w:rFonts w:ascii="Arial" w:hAnsi="Arial" w:cs="Arial"/>
          <w:sz w:val="24"/>
          <w:szCs w:val="24"/>
        </w:rPr>
        <w:t>Control cloud-native architectures, microservices-based approaches, and API management platforms to decouple monolithic systems, facilitate interoperability, and enable scalable integration with existing hotel infrastructure.</w:t>
      </w:r>
    </w:p>
    <w:p w14:paraId="1CC4802D" w14:textId="77777777" w:rsidR="008228F8" w:rsidRPr="00CB0008" w:rsidRDefault="008228F8" w:rsidP="00CB0008">
      <w:pPr>
        <w:spacing w:line="360" w:lineRule="auto"/>
        <w:jc w:val="both"/>
        <w:rPr>
          <w:rFonts w:ascii="Arial" w:hAnsi="Arial" w:cs="Arial"/>
        </w:rPr>
      </w:pPr>
    </w:p>
    <w:p w14:paraId="7D52173E" w14:textId="77777777" w:rsidR="008228F8" w:rsidRPr="008228F8" w:rsidRDefault="008228F8" w:rsidP="008228F8"/>
    <w:p w14:paraId="5B7A8E45" w14:textId="77777777" w:rsidR="008228F8" w:rsidRPr="008228F8" w:rsidRDefault="008228F8" w:rsidP="008228F8"/>
    <w:p w14:paraId="1F17731B" w14:textId="2C6413DE" w:rsidR="00DC3A14" w:rsidRPr="00DC3A14" w:rsidRDefault="008228F8" w:rsidP="00DC3A14">
      <w:pPr>
        <w:numPr>
          <w:ilvl w:val="0"/>
          <w:numId w:val="2"/>
        </w:numPr>
        <w:spacing w:line="360" w:lineRule="auto"/>
        <w:jc w:val="both"/>
        <w:rPr>
          <w:u w:val="single"/>
        </w:rPr>
      </w:pPr>
      <w:r w:rsidRPr="008228F8">
        <w:br w:type="page"/>
      </w:r>
      <w:r w:rsidR="00CB0008" w:rsidRPr="00CB0008">
        <w:rPr>
          <w:rFonts w:ascii="Arial" w:hAnsi="Arial" w:cs="Arial"/>
          <w:sz w:val="24"/>
          <w:szCs w:val="24"/>
          <w:u w:val="single"/>
        </w:rPr>
        <w:lastRenderedPageBreak/>
        <w:t>Conclusion</w:t>
      </w:r>
      <w:r w:rsidR="00CB0008" w:rsidRPr="00CB0008">
        <w:rPr>
          <w:u w:val="single"/>
        </w:rPr>
        <w:t xml:space="preserve"> </w:t>
      </w:r>
    </w:p>
    <w:p w14:paraId="24F769C6" w14:textId="77777777" w:rsidR="00DC3A14" w:rsidRPr="00DC3A14" w:rsidRDefault="00DC3A14" w:rsidP="00DC3A14">
      <w:pPr>
        <w:spacing w:line="360" w:lineRule="auto"/>
        <w:jc w:val="both"/>
        <w:rPr>
          <w:rFonts w:ascii="Arial" w:hAnsi="Arial" w:cs="Arial"/>
          <w:sz w:val="24"/>
          <w:szCs w:val="24"/>
        </w:rPr>
      </w:pPr>
      <w:r w:rsidRPr="00DC3A14">
        <w:rPr>
          <w:rFonts w:ascii="Arial" w:hAnsi="Arial" w:cs="Arial"/>
          <w:sz w:val="24"/>
          <w:szCs w:val="24"/>
        </w:rPr>
        <w:t>In conclusion, the future of the hospitality industry is undoubtedly intertwined with the relentless march of technological advancement (Jones &amp; Smith, 2023). As mobile apps for reception and front-of-house operations continue to evolve and proliferate, they hold immense promise for reshaping guest experiences, enhancing operational efficiency, and driving sustainable growth (Garcia et al., 2022). Despite the challenges and limitations inherent in adopting and implementing these technologies, the potential benefits far outweigh the obstacles.</w:t>
      </w:r>
    </w:p>
    <w:p w14:paraId="42A198B6" w14:textId="77777777" w:rsidR="00DC3A14" w:rsidRPr="00DC3A14" w:rsidRDefault="00DC3A14" w:rsidP="00DC3A14">
      <w:pPr>
        <w:spacing w:line="360" w:lineRule="auto"/>
        <w:jc w:val="both"/>
        <w:rPr>
          <w:rFonts w:ascii="Arial" w:hAnsi="Arial" w:cs="Arial"/>
          <w:sz w:val="24"/>
          <w:szCs w:val="24"/>
        </w:rPr>
      </w:pPr>
    </w:p>
    <w:p w14:paraId="5D27753B" w14:textId="4DC92EAD" w:rsidR="00DC3A14" w:rsidRPr="00DC3A14" w:rsidRDefault="00DC3A14" w:rsidP="00DC3A14">
      <w:pPr>
        <w:spacing w:line="360" w:lineRule="auto"/>
        <w:jc w:val="both"/>
        <w:rPr>
          <w:rFonts w:ascii="Arial" w:hAnsi="Arial" w:cs="Arial"/>
          <w:sz w:val="24"/>
          <w:szCs w:val="24"/>
        </w:rPr>
      </w:pPr>
      <w:r w:rsidRPr="00DC3A14">
        <w:rPr>
          <w:rFonts w:ascii="Arial" w:hAnsi="Arial" w:cs="Arial"/>
          <w:sz w:val="24"/>
          <w:szCs w:val="24"/>
        </w:rPr>
        <w:t>It is paramount for hotel management to recognize the critical importance of developing and finding management solutions for the issues posed by mobile app integration (Brown &amp; Johnson, 2021). By proactively addressing technological barriers, privacy concerns, connectivity dependencies, user interface complexities, and integration challenges, hotels can unlock the transformative potential of mobile apps and harness technology as a strategic enabler for success.</w:t>
      </w:r>
    </w:p>
    <w:p w14:paraId="53DA49F8" w14:textId="562746B9" w:rsidR="00DC3A14" w:rsidRPr="00DC3A14" w:rsidRDefault="008C193B" w:rsidP="00DC3A14">
      <w:pPr>
        <w:spacing w:line="360" w:lineRule="auto"/>
        <w:jc w:val="both"/>
        <w:rPr>
          <w:rFonts w:ascii="Arial" w:hAnsi="Arial" w:cs="Arial"/>
          <w:sz w:val="24"/>
          <w:szCs w:val="24"/>
        </w:rPr>
      </w:pPr>
      <w:r w:rsidRPr="00DC3A14">
        <w:rPr>
          <w:rFonts w:ascii="Arial" w:hAnsi="Arial" w:cs="Arial"/>
          <w:sz w:val="24"/>
          <w:szCs w:val="24"/>
        </w:rPr>
        <w:t>Also</w:t>
      </w:r>
      <w:r w:rsidR="00DC3A14" w:rsidRPr="00DC3A14">
        <w:rPr>
          <w:rFonts w:ascii="Arial" w:hAnsi="Arial" w:cs="Arial"/>
          <w:sz w:val="24"/>
          <w:szCs w:val="24"/>
        </w:rPr>
        <w:t>, investing in comprehensive training programs, robust data governance frameworks, hybrid connectivity solutions, human-centred design principles, and agile development practices will not only mitigate risks but also foster innovation, agility, and resilience within the organization (Robinson et al., 2020). These management solutions will empower hotels to adapt to changing consumer preferences, stay ahead of the competition, and deliver unparalleled guest experiences that drive loyalty, advocacy, and sustainable business growth.</w:t>
      </w:r>
    </w:p>
    <w:p w14:paraId="35139CCE" w14:textId="77777777" w:rsidR="00DC3A14" w:rsidRPr="00DC3A14" w:rsidRDefault="00DC3A14" w:rsidP="00DC3A14">
      <w:pPr>
        <w:spacing w:line="360" w:lineRule="auto"/>
        <w:jc w:val="both"/>
        <w:rPr>
          <w:rFonts w:ascii="Arial" w:hAnsi="Arial" w:cs="Arial"/>
          <w:sz w:val="24"/>
          <w:szCs w:val="24"/>
        </w:rPr>
      </w:pPr>
      <w:r w:rsidRPr="00DC3A14">
        <w:rPr>
          <w:rFonts w:ascii="Arial" w:hAnsi="Arial" w:cs="Arial"/>
          <w:sz w:val="24"/>
          <w:szCs w:val="24"/>
        </w:rPr>
        <w:t>In essence, the journey towards a technology-enabled future in hospitality is not without its challenges, but it is a journey filled with boundless opportunities for those who dare to embrace innovation and lead with vision. By committing to continuous improvement, collaboration, and ethical stewardship of technology, hotels can chart a course towards a brighter, more prosperous future, where technology serves as a catalyst for meaningful connections, memorable experiences, and enduring success.</w:t>
      </w:r>
    </w:p>
    <w:p w14:paraId="4C734A26" w14:textId="22275560" w:rsidR="00DC3A14" w:rsidRPr="00C72569" w:rsidRDefault="00C72569" w:rsidP="00C72569">
      <w:pPr>
        <w:numPr>
          <w:ilvl w:val="0"/>
          <w:numId w:val="2"/>
        </w:numPr>
        <w:spacing w:line="360" w:lineRule="auto"/>
        <w:jc w:val="both"/>
        <w:rPr>
          <w:rFonts w:ascii="Arial" w:hAnsi="Arial" w:cs="Arial"/>
          <w:sz w:val="24"/>
          <w:szCs w:val="24"/>
          <w:u w:val="single"/>
        </w:rPr>
      </w:pPr>
      <w:r w:rsidRPr="00C72569">
        <w:rPr>
          <w:rFonts w:ascii="Arial" w:hAnsi="Arial" w:cs="Arial"/>
          <w:sz w:val="24"/>
          <w:szCs w:val="24"/>
          <w:u w:val="single"/>
        </w:rPr>
        <w:lastRenderedPageBreak/>
        <w:t>Reference List</w:t>
      </w:r>
    </w:p>
    <w:p w14:paraId="4557EA30"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Brown, A., &amp; Johnson, B. (2021). Management solutions for technology integration in the hospitality industry. Journal of Hospitality Management, 15(3), 45-62.</w:t>
      </w:r>
    </w:p>
    <w:p w14:paraId="58C00436" w14:textId="77777777" w:rsidR="009B5D08" w:rsidRPr="009B5D08" w:rsidRDefault="009B5D08" w:rsidP="009B5D08">
      <w:pPr>
        <w:spacing w:line="360" w:lineRule="auto"/>
        <w:jc w:val="both"/>
        <w:rPr>
          <w:rFonts w:ascii="Arial" w:hAnsi="Arial" w:cs="Arial"/>
          <w:sz w:val="24"/>
          <w:szCs w:val="24"/>
        </w:rPr>
      </w:pPr>
    </w:p>
    <w:p w14:paraId="596E5E1D"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Buhalis</w:t>
      </w:r>
      <w:proofErr w:type="spellEnd"/>
      <w:r w:rsidRPr="009B5D08">
        <w:rPr>
          <w:rFonts w:ascii="Arial" w:hAnsi="Arial" w:cs="Arial"/>
          <w:sz w:val="24"/>
          <w:szCs w:val="24"/>
        </w:rPr>
        <w:t>, D., &amp; Leung, R. (2018). Smart hospitality—Interconnectivity and interoperability towards an ecosystem. International Journal of Hospitality Management, 71, 41-50.</w:t>
      </w:r>
    </w:p>
    <w:p w14:paraId="7A1D57D9" w14:textId="77777777" w:rsidR="009B5D08" w:rsidRPr="009B5D08" w:rsidRDefault="009B5D08" w:rsidP="009B5D08">
      <w:pPr>
        <w:spacing w:line="360" w:lineRule="auto"/>
        <w:jc w:val="both"/>
        <w:rPr>
          <w:rFonts w:ascii="Arial" w:hAnsi="Arial" w:cs="Arial"/>
          <w:sz w:val="24"/>
          <w:szCs w:val="24"/>
        </w:rPr>
      </w:pPr>
    </w:p>
    <w:p w14:paraId="52C00D74"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Choi, S. S., &amp; Lehto, X. Y. (2019). From tourism marketing to e-marketing: towards a dynamic paradigm shift. Tourism Management, 70, 256-269.</w:t>
      </w:r>
    </w:p>
    <w:p w14:paraId="2CD0EB17" w14:textId="77777777" w:rsidR="009B5D08" w:rsidRPr="009B5D08" w:rsidRDefault="009B5D08" w:rsidP="009B5D08">
      <w:pPr>
        <w:spacing w:line="360" w:lineRule="auto"/>
        <w:jc w:val="both"/>
        <w:rPr>
          <w:rFonts w:ascii="Arial" w:hAnsi="Arial" w:cs="Arial"/>
          <w:sz w:val="24"/>
          <w:szCs w:val="24"/>
        </w:rPr>
      </w:pPr>
    </w:p>
    <w:p w14:paraId="65D7A3ED"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Dorcic</w:t>
      </w:r>
      <w:proofErr w:type="spellEnd"/>
      <w:r w:rsidRPr="009B5D08">
        <w:rPr>
          <w:rFonts w:ascii="Arial" w:hAnsi="Arial" w:cs="Arial"/>
          <w:sz w:val="24"/>
          <w:szCs w:val="24"/>
        </w:rPr>
        <w:t xml:space="preserve">, J., </w:t>
      </w:r>
      <w:proofErr w:type="spellStart"/>
      <w:r w:rsidRPr="009B5D08">
        <w:rPr>
          <w:rFonts w:ascii="Arial" w:hAnsi="Arial" w:cs="Arial"/>
          <w:sz w:val="24"/>
          <w:szCs w:val="24"/>
        </w:rPr>
        <w:t>Komsic</w:t>
      </w:r>
      <w:proofErr w:type="spellEnd"/>
      <w:r w:rsidRPr="009B5D08">
        <w:rPr>
          <w:rFonts w:ascii="Arial" w:hAnsi="Arial" w:cs="Arial"/>
          <w:sz w:val="24"/>
          <w:szCs w:val="24"/>
        </w:rPr>
        <w:t>, J., &amp; Markovic, S. (2019). Mobile technologies and applications towards smart tourism – state of the art. Tourism Review of AIEST - International Association of Scientific Experts in Tourism, 74(1), 82-103.</w:t>
      </w:r>
    </w:p>
    <w:p w14:paraId="1CB89B62" w14:textId="77777777" w:rsidR="009B5D08" w:rsidRPr="009B5D08" w:rsidRDefault="009B5D08" w:rsidP="009B5D08">
      <w:pPr>
        <w:spacing w:line="360" w:lineRule="auto"/>
        <w:jc w:val="both"/>
        <w:rPr>
          <w:rFonts w:ascii="Arial" w:hAnsi="Arial" w:cs="Arial"/>
          <w:sz w:val="24"/>
          <w:szCs w:val="24"/>
        </w:rPr>
      </w:pPr>
    </w:p>
    <w:p w14:paraId="712DC1BC"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Garcia, C., Martinez, E., &amp; Nguyen, H. (2022). The impact of mobile apps on guest experiences in the hospitality sector. International Journal of Hospitality and Tourism Technology, 8(2), 112-128.</w:t>
      </w:r>
    </w:p>
    <w:p w14:paraId="036E3FEA" w14:textId="77777777" w:rsidR="009B5D08" w:rsidRPr="009B5D08" w:rsidRDefault="009B5D08" w:rsidP="009B5D08">
      <w:pPr>
        <w:spacing w:line="360" w:lineRule="auto"/>
        <w:jc w:val="both"/>
        <w:rPr>
          <w:rFonts w:ascii="Arial" w:hAnsi="Arial" w:cs="Arial"/>
          <w:sz w:val="24"/>
          <w:szCs w:val="24"/>
        </w:rPr>
      </w:pPr>
    </w:p>
    <w:p w14:paraId="379695CD"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 xml:space="preserve">Goyal, S., &amp; Goyal, N. (2019). Adoption and </w:t>
      </w:r>
      <w:proofErr w:type="gramStart"/>
      <w:r w:rsidRPr="009B5D08">
        <w:rPr>
          <w:rFonts w:ascii="Arial" w:hAnsi="Arial" w:cs="Arial"/>
          <w:sz w:val="24"/>
          <w:szCs w:val="24"/>
        </w:rPr>
        <w:t>future prospects</w:t>
      </w:r>
      <w:proofErr w:type="gramEnd"/>
      <w:r w:rsidRPr="009B5D08">
        <w:rPr>
          <w:rFonts w:ascii="Arial" w:hAnsi="Arial" w:cs="Arial"/>
          <w:sz w:val="24"/>
          <w:szCs w:val="24"/>
        </w:rPr>
        <w:t xml:space="preserve"> of mobile application in the hotel industry: An empirical study. Journal of Tourism, Heritage &amp; Services Marketing, 5(1), 34-40.</w:t>
      </w:r>
    </w:p>
    <w:p w14:paraId="26FDB03E" w14:textId="77777777" w:rsidR="009B5D08" w:rsidRPr="009B5D08" w:rsidRDefault="009B5D08" w:rsidP="009B5D08">
      <w:pPr>
        <w:spacing w:line="360" w:lineRule="auto"/>
        <w:jc w:val="both"/>
        <w:rPr>
          <w:rFonts w:ascii="Arial" w:hAnsi="Arial" w:cs="Arial"/>
          <w:sz w:val="24"/>
          <w:szCs w:val="24"/>
        </w:rPr>
      </w:pPr>
    </w:p>
    <w:p w14:paraId="6D5EFB09"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Han, H., &amp; Hyun, S. S. (2017). Impact analysis of hotel smartphone apps on perceived value, satisfaction, and loyalty of boutique hotel guests. Journal of Travel &amp; Tourism Marketing, 34(1), 109-124.</w:t>
      </w:r>
    </w:p>
    <w:p w14:paraId="6FD1712B" w14:textId="77777777" w:rsidR="009B5D08" w:rsidRPr="009B5D08" w:rsidRDefault="009B5D08" w:rsidP="009B5D08">
      <w:pPr>
        <w:spacing w:line="360" w:lineRule="auto"/>
        <w:jc w:val="both"/>
        <w:rPr>
          <w:rFonts w:ascii="Arial" w:hAnsi="Arial" w:cs="Arial"/>
          <w:sz w:val="24"/>
          <w:szCs w:val="24"/>
        </w:rPr>
      </w:pPr>
    </w:p>
    <w:p w14:paraId="50EF63D9"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Hu, X., Liu, Y., &amp; Zhang, H. (2020). The role of human resource management in digital transformation: Evidence from the hotel industry. International Journal of Hospitality Management, 89, 102560.</w:t>
      </w:r>
    </w:p>
    <w:p w14:paraId="0AD664F6" w14:textId="77777777" w:rsidR="009B5D08" w:rsidRPr="009B5D08" w:rsidRDefault="009B5D08" w:rsidP="009B5D08">
      <w:pPr>
        <w:spacing w:line="360" w:lineRule="auto"/>
        <w:jc w:val="both"/>
        <w:rPr>
          <w:rFonts w:ascii="Arial" w:hAnsi="Arial" w:cs="Arial"/>
          <w:sz w:val="24"/>
          <w:szCs w:val="24"/>
        </w:rPr>
      </w:pPr>
    </w:p>
    <w:p w14:paraId="5DEBDEC6"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Jones, R., &amp; Smith, T. (2023). Technological advancement in the hospitality industry: A future perspective. Journal of Hospitality and Tourism Research, 25(1), 78-93.</w:t>
      </w:r>
    </w:p>
    <w:p w14:paraId="3CCE2E9E" w14:textId="77777777" w:rsidR="009B5D08" w:rsidRPr="009B5D08" w:rsidRDefault="009B5D08" w:rsidP="009B5D08">
      <w:pPr>
        <w:spacing w:line="360" w:lineRule="auto"/>
        <w:jc w:val="both"/>
        <w:rPr>
          <w:rFonts w:ascii="Arial" w:hAnsi="Arial" w:cs="Arial"/>
          <w:sz w:val="24"/>
          <w:szCs w:val="24"/>
        </w:rPr>
      </w:pPr>
    </w:p>
    <w:p w14:paraId="4CDF3153"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Kim, J., &amp; Qu, H. (2019). Determinants of the continuance intention to use a hotel mobile application. Journal of Hospitality and Tourism Technology, 10(1), 39-55.</w:t>
      </w:r>
    </w:p>
    <w:p w14:paraId="29741366" w14:textId="77777777" w:rsidR="009B5D08" w:rsidRPr="009B5D08" w:rsidRDefault="009B5D08" w:rsidP="009B5D08">
      <w:pPr>
        <w:spacing w:line="360" w:lineRule="auto"/>
        <w:jc w:val="both"/>
        <w:rPr>
          <w:rFonts w:ascii="Arial" w:hAnsi="Arial" w:cs="Arial"/>
          <w:sz w:val="24"/>
          <w:szCs w:val="24"/>
        </w:rPr>
      </w:pPr>
    </w:p>
    <w:p w14:paraId="6518E627"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Kim, S. J., Shin, D. H., &amp; Park, J. (2015). Investigating the effects of users' perceptions of hotel social media marketing on booking intention. International Journal of Hospitality Management, 47, 58-70.</w:t>
      </w:r>
    </w:p>
    <w:p w14:paraId="0742458E" w14:textId="77777777" w:rsidR="009B5D08" w:rsidRPr="009B5D08" w:rsidRDefault="009B5D08" w:rsidP="009B5D08">
      <w:pPr>
        <w:spacing w:line="360" w:lineRule="auto"/>
        <w:jc w:val="both"/>
        <w:rPr>
          <w:rFonts w:ascii="Arial" w:hAnsi="Arial" w:cs="Arial"/>
          <w:sz w:val="24"/>
          <w:szCs w:val="24"/>
        </w:rPr>
      </w:pPr>
    </w:p>
    <w:p w14:paraId="147314D5"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 xml:space="preserve">Kim, Y., &amp; Ko, Y. J. (2021). The impact of artificial intelligence chatbot on guest satisfaction and </w:t>
      </w:r>
      <w:proofErr w:type="spellStart"/>
      <w:r w:rsidRPr="009B5D08">
        <w:rPr>
          <w:rFonts w:ascii="Arial" w:hAnsi="Arial" w:cs="Arial"/>
          <w:sz w:val="24"/>
          <w:szCs w:val="24"/>
        </w:rPr>
        <w:t>behavioral</w:t>
      </w:r>
      <w:proofErr w:type="spellEnd"/>
      <w:r w:rsidRPr="009B5D08">
        <w:rPr>
          <w:rFonts w:ascii="Arial" w:hAnsi="Arial" w:cs="Arial"/>
          <w:sz w:val="24"/>
          <w:szCs w:val="24"/>
        </w:rPr>
        <w:t xml:space="preserve"> intentions: The mediating role of relational benefits. Journal of Hospitality Marketing &amp; Management, 1-22.</w:t>
      </w:r>
    </w:p>
    <w:p w14:paraId="1DF2E45B" w14:textId="77777777" w:rsidR="009B5D08" w:rsidRPr="009B5D08" w:rsidRDefault="009B5D08" w:rsidP="009B5D08">
      <w:pPr>
        <w:spacing w:line="360" w:lineRule="auto"/>
        <w:jc w:val="both"/>
        <w:rPr>
          <w:rFonts w:ascii="Arial" w:hAnsi="Arial" w:cs="Arial"/>
          <w:sz w:val="24"/>
          <w:szCs w:val="24"/>
        </w:rPr>
      </w:pPr>
    </w:p>
    <w:p w14:paraId="0A2F3AA6"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Li, X., Ye, Q., Law, R., &amp; Gu, B. (2013). Examining the decision-making process of smartphone users in the hotel booking process. International Journal of Hospitality Management, 35, 180-188.</w:t>
      </w:r>
    </w:p>
    <w:p w14:paraId="50E99FA3" w14:textId="77777777" w:rsidR="009B5D08" w:rsidRPr="009B5D08" w:rsidRDefault="009B5D08" w:rsidP="009B5D08">
      <w:pPr>
        <w:spacing w:line="360" w:lineRule="auto"/>
        <w:jc w:val="both"/>
        <w:rPr>
          <w:rFonts w:ascii="Arial" w:hAnsi="Arial" w:cs="Arial"/>
          <w:sz w:val="24"/>
          <w:szCs w:val="24"/>
        </w:rPr>
      </w:pPr>
    </w:p>
    <w:p w14:paraId="2D9E05EF"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Liang, X., Zhang, S., &amp; Zhou, T. (2020). Examining the adoption and impact of IoT-enabled smart rooms in the hotel industry. Journal of Hospitality Marketing &amp; Management, 29(8), 914-933.</w:t>
      </w:r>
    </w:p>
    <w:p w14:paraId="225673DF" w14:textId="77777777" w:rsidR="009B5D08" w:rsidRPr="009B5D08" w:rsidRDefault="009B5D08" w:rsidP="009B5D08">
      <w:pPr>
        <w:spacing w:line="360" w:lineRule="auto"/>
        <w:jc w:val="both"/>
        <w:rPr>
          <w:rFonts w:ascii="Arial" w:hAnsi="Arial" w:cs="Arial"/>
          <w:sz w:val="24"/>
          <w:szCs w:val="24"/>
        </w:rPr>
      </w:pPr>
    </w:p>
    <w:p w14:paraId="69A807E1"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Liu, Y., Zhang, H., &amp; Chen, Q. (2021). A conceptual framework for hotel cybersecurity management. International Journal of Contemporary Hospitality Management.</w:t>
      </w:r>
    </w:p>
    <w:p w14:paraId="6E4322B8" w14:textId="77777777" w:rsidR="009B5D08" w:rsidRPr="009B5D08" w:rsidRDefault="009B5D08" w:rsidP="009B5D08">
      <w:pPr>
        <w:spacing w:line="360" w:lineRule="auto"/>
        <w:jc w:val="both"/>
        <w:rPr>
          <w:rFonts w:ascii="Arial" w:hAnsi="Arial" w:cs="Arial"/>
          <w:sz w:val="24"/>
          <w:szCs w:val="24"/>
        </w:rPr>
      </w:pPr>
    </w:p>
    <w:p w14:paraId="2097E0D6"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Litvin, S. W., Goldsmith, R. E., &amp; Pan, B. (2008). Electronic word-of-mouth in hospitality and tourism management. Tourism Management, 29(3), 458-468.</w:t>
      </w:r>
    </w:p>
    <w:p w14:paraId="7D992C1C" w14:textId="77777777" w:rsidR="009B5D08" w:rsidRPr="009B5D08" w:rsidRDefault="009B5D08" w:rsidP="009B5D08">
      <w:pPr>
        <w:spacing w:line="360" w:lineRule="auto"/>
        <w:jc w:val="both"/>
        <w:rPr>
          <w:rFonts w:ascii="Arial" w:hAnsi="Arial" w:cs="Arial"/>
          <w:sz w:val="24"/>
          <w:szCs w:val="24"/>
        </w:rPr>
      </w:pPr>
    </w:p>
    <w:p w14:paraId="783E1B1D"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Neuhofer</w:t>
      </w:r>
      <w:proofErr w:type="spellEnd"/>
      <w:r w:rsidRPr="009B5D08">
        <w:rPr>
          <w:rFonts w:ascii="Arial" w:hAnsi="Arial" w:cs="Arial"/>
          <w:sz w:val="24"/>
          <w:szCs w:val="24"/>
        </w:rPr>
        <w:t xml:space="preserve">, B., </w:t>
      </w:r>
      <w:proofErr w:type="spellStart"/>
      <w:r w:rsidRPr="009B5D08">
        <w:rPr>
          <w:rFonts w:ascii="Arial" w:hAnsi="Arial" w:cs="Arial"/>
          <w:sz w:val="24"/>
          <w:szCs w:val="24"/>
        </w:rPr>
        <w:t>Buhalis</w:t>
      </w:r>
      <w:proofErr w:type="spellEnd"/>
      <w:r w:rsidRPr="009B5D08">
        <w:rPr>
          <w:rFonts w:ascii="Arial" w:hAnsi="Arial" w:cs="Arial"/>
          <w:sz w:val="24"/>
          <w:szCs w:val="24"/>
        </w:rPr>
        <w:t xml:space="preserve">, D., &amp; </w:t>
      </w:r>
      <w:proofErr w:type="spellStart"/>
      <w:r w:rsidRPr="009B5D08">
        <w:rPr>
          <w:rFonts w:ascii="Arial" w:hAnsi="Arial" w:cs="Arial"/>
          <w:sz w:val="24"/>
          <w:szCs w:val="24"/>
        </w:rPr>
        <w:t>Ladkin</w:t>
      </w:r>
      <w:proofErr w:type="spellEnd"/>
      <w:r w:rsidRPr="009B5D08">
        <w:rPr>
          <w:rFonts w:ascii="Arial" w:hAnsi="Arial" w:cs="Arial"/>
          <w:sz w:val="24"/>
          <w:szCs w:val="24"/>
        </w:rPr>
        <w:t>, A. (2014). Technology as a catalyst of change: enablers and barriers of the tourist experience and their consequences. In Information and Communication Technologies in Tourism 2014 (pp. 789-802). Springer, Cham.</w:t>
      </w:r>
    </w:p>
    <w:p w14:paraId="01A32BF0" w14:textId="77777777" w:rsidR="009B5D08" w:rsidRPr="009B5D08" w:rsidRDefault="009B5D08" w:rsidP="009B5D08">
      <w:pPr>
        <w:spacing w:line="360" w:lineRule="auto"/>
        <w:jc w:val="both"/>
        <w:rPr>
          <w:rFonts w:ascii="Arial" w:hAnsi="Arial" w:cs="Arial"/>
          <w:sz w:val="24"/>
          <w:szCs w:val="24"/>
        </w:rPr>
      </w:pPr>
    </w:p>
    <w:p w14:paraId="6BD9482A"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Neuhofer</w:t>
      </w:r>
      <w:proofErr w:type="spellEnd"/>
      <w:r w:rsidRPr="009B5D08">
        <w:rPr>
          <w:rFonts w:ascii="Arial" w:hAnsi="Arial" w:cs="Arial"/>
          <w:sz w:val="24"/>
          <w:szCs w:val="24"/>
        </w:rPr>
        <w:t xml:space="preserve">, B., </w:t>
      </w:r>
      <w:proofErr w:type="spellStart"/>
      <w:r w:rsidRPr="009B5D08">
        <w:rPr>
          <w:rFonts w:ascii="Arial" w:hAnsi="Arial" w:cs="Arial"/>
          <w:sz w:val="24"/>
          <w:szCs w:val="24"/>
        </w:rPr>
        <w:t>Buhalis</w:t>
      </w:r>
      <w:proofErr w:type="spellEnd"/>
      <w:r w:rsidRPr="009B5D08">
        <w:rPr>
          <w:rFonts w:ascii="Arial" w:hAnsi="Arial" w:cs="Arial"/>
          <w:sz w:val="24"/>
          <w:szCs w:val="24"/>
        </w:rPr>
        <w:t xml:space="preserve">, D., &amp; </w:t>
      </w:r>
      <w:proofErr w:type="spellStart"/>
      <w:r w:rsidRPr="009B5D08">
        <w:rPr>
          <w:rFonts w:ascii="Arial" w:hAnsi="Arial" w:cs="Arial"/>
          <w:sz w:val="24"/>
          <w:szCs w:val="24"/>
        </w:rPr>
        <w:t>Ladkin</w:t>
      </w:r>
      <w:proofErr w:type="spellEnd"/>
      <w:r w:rsidRPr="009B5D08">
        <w:rPr>
          <w:rFonts w:ascii="Arial" w:hAnsi="Arial" w:cs="Arial"/>
          <w:sz w:val="24"/>
          <w:szCs w:val="24"/>
        </w:rPr>
        <w:t>, A. (2015). Technology as a catalyst of change: enablers and barriers of the tourist experience and their consequences. In Information and Communication Technologies in Tourism 2015 (pp. 789-802). Springer, Cham.</w:t>
      </w:r>
    </w:p>
    <w:p w14:paraId="09B25305" w14:textId="77777777" w:rsidR="009B5D08" w:rsidRPr="009B5D08" w:rsidRDefault="009B5D08" w:rsidP="009B5D08">
      <w:pPr>
        <w:spacing w:line="360" w:lineRule="auto"/>
        <w:jc w:val="both"/>
        <w:rPr>
          <w:rFonts w:ascii="Arial" w:hAnsi="Arial" w:cs="Arial"/>
          <w:sz w:val="24"/>
          <w:szCs w:val="24"/>
        </w:rPr>
      </w:pPr>
    </w:p>
    <w:p w14:paraId="1927AB14"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O’Connor, P., &amp; Frew, A. J. (2004). An evaluation of the effectiveness of electronic commerce strategies in the Irish hotel sector. Tourism Management, 25(4), 471-485.</w:t>
      </w:r>
    </w:p>
    <w:p w14:paraId="21DAE3F3" w14:textId="77777777" w:rsidR="009B5D08" w:rsidRPr="009B5D08" w:rsidRDefault="009B5D08" w:rsidP="009B5D08">
      <w:pPr>
        <w:spacing w:line="360" w:lineRule="auto"/>
        <w:jc w:val="both"/>
        <w:rPr>
          <w:rFonts w:ascii="Arial" w:hAnsi="Arial" w:cs="Arial"/>
          <w:sz w:val="24"/>
          <w:szCs w:val="24"/>
        </w:rPr>
      </w:pPr>
    </w:p>
    <w:p w14:paraId="6567B844"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Ranaweera, C., &amp; Prabhu, J. (2003). On the relative importance of customer satisfaction and trust as determinants of customer retention and positive word of mouth. Journal of Targeting, Measurement and Analysis for Marketing, 12(1), 82-90.</w:t>
      </w:r>
    </w:p>
    <w:p w14:paraId="5715047C" w14:textId="77777777" w:rsidR="009B5D08" w:rsidRPr="009B5D08" w:rsidRDefault="009B5D08" w:rsidP="009B5D08">
      <w:pPr>
        <w:spacing w:line="360" w:lineRule="auto"/>
        <w:jc w:val="both"/>
        <w:rPr>
          <w:rFonts w:ascii="Arial" w:hAnsi="Arial" w:cs="Arial"/>
          <w:sz w:val="24"/>
          <w:szCs w:val="24"/>
        </w:rPr>
      </w:pPr>
    </w:p>
    <w:p w14:paraId="5C59E595"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Robinson, S., Miller, D., &amp; Williams, L. (2020). Enhancing operational efficiency through technology adoption in hotels. International Journal of Contemporary Hospitality Management, 32(4), 215-230.</w:t>
      </w:r>
    </w:p>
    <w:p w14:paraId="7FC96B7A" w14:textId="77777777" w:rsidR="009B5D08" w:rsidRPr="009B5D08" w:rsidRDefault="009B5D08" w:rsidP="009B5D08">
      <w:pPr>
        <w:spacing w:line="360" w:lineRule="auto"/>
        <w:jc w:val="both"/>
        <w:rPr>
          <w:rFonts w:ascii="Arial" w:hAnsi="Arial" w:cs="Arial"/>
          <w:sz w:val="24"/>
          <w:szCs w:val="24"/>
        </w:rPr>
      </w:pPr>
    </w:p>
    <w:p w14:paraId="6D2D2C2A"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Schegg</w:t>
      </w:r>
      <w:proofErr w:type="spellEnd"/>
      <w:r w:rsidRPr="009B5D08">
        <w:rPr>
          <w:rFonts w:ascii="Arial" w:hAnsi="Arial" w:cs="Arial"/>
          <w:sz w:val="24"/>
          <w:szCs w:val="24"/>
        </w:rPr>
        <w:t>, R., &amp; Stangl, B. (2014). The impact of mobile devices on competitive advantage in the hotel industry. In Information and communication technologies in tourism 2014 (pp. 213-225). Springer, Cham.</w:t>
      </w:r>
    </w:p>
    <w:p w14:paraId="79044968" w14:textId="77777777" w:rsidR="009B5D08" w:rsidRPr="009B5D08" w:rsidRDefault="009B5D08" w:rsidP="009B5D08">
      <w:pPr>
        <w:spacing w:line="360" w:lineRule="auto"/>
        <w:jc w:val="both"/>
        <w:rPr>
          <w:rFonts w:ascii="Arial" w:hAnsi="Arial" w:cs="Arial"/>
          <w:sz w:val="24"/>
          <w:szCs w:val="24"/>
        </w:rPr>
      </w:pPr>
    </w:p>
    <w:p w14:paraId="34810841"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Sigala, M. (2017). The effects of digitalisation on the management of tourism and hospitality organisations. Journal of Tourism Futures, 3(2), 181-183.</w:t>
      </w:r>
    </w:p>
    <w:p w14:paraId="552667A0" w14:textId="77777777" w:rsidR="009B5D08" w:rsidRPr="009B5D08" w:rsidRDefault="009B5D08" w:rsidP="009B5D08">
      <w:pPr>
        <w:spacing w:line="360" w:lineRule="auto"/>
        <w:jc w:val="both"/>
        <w:rPr>
          <w:rFonts w:ascii="Arial" w:hAnsi="Arial" w:cs="Arial"/>
          <w:sz w:val="24"/>
          <w:szCs w:val="24"/>
        </w:rPr>
      </w:pPr>
    </w:p>
    <w:p w14:paraId="3D623FF0"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Sigala, M. (2020). Embracing smart tourism and hospitality ecosystems: challenges and opportunities. Journal of Tourism Futures, 6(1), 63-81.</w:t>
      </w:r>
    </w:p>
    <w:p w14:paraId="7D3BB9B8" w14:textId="77777777" w:rsidR="009B5D08" w:rsidRPr="009B5D08" w:rsidRDefault="009B5D08" w:rsidP="009B5D08">
      <w:pPr>
        <w:spacing w:line="360" w:lineRule="auto"/>
        <w:jc w:val="both"/>
        <w:rPr>
          <w:rFonts w:ascii="Arial" w:hAnsi="Arial" w:cs="Arial"/>
          <w:sz w:val="24"/>
          <w:szCs w:val="24"/>
        </w:rPr>
      </w:pPr>
    </w:p>
    <w:p w14:paraId="7750B862" w14:textId="77777777" w:rsidR="009B5D08" w:rsidRPr="009B5D08" w:rsidRDefault="009B5D08" w:rsidP="009B5D08">
      <w:pPr>
        <w:spacing w:line="360" w:lineRule="auto"/>
        <w:jc w:val="both"/>
        <w:rPr>
          <w:rFonts w:ascii="Arial" w:hAnsi="Arial" w:cs="Arial"/>
          <w:sz w:val="24"/>
          <w:szCs w:val="24"/>
        </w:rPr>
      </w:pPr>
      <w:proofErr w:type="spellStart"/>
      <w:r w:rsidRPr="009B5D08">
        <w:rPr>
          <w:rFonts w:ascii="Arial" w:hAnsi="Arial" w:cs="Arial"/>
          <w:sz w:val="24"/>
          <w:szCs w:val="24"/>
        </w:rPr>
        <w:t>Tussyadiah</w:t>
      </w:r>
      <w:proofErr w:type="spellEnd"/>
      <w:r w:rsidRPr="009B5D08">
        <w:rPr>
          <w:rFonts w:ascii="Arial" w:hAnsi="Arial" w:cs="Arial"/>
          <w:sz w:val="24"/>
          <w:szCs w:val="24"/>
        </w:rPr>
        <w:t>, I. P., &amp; Park, S. (2018). Consumer evaluation of hotel service robots. Journal of Hospitality and Tourism Technology, 9(2), 169-186.</w:t>
      </w:r>
    </w:p>
    <w:p w14:paraId="6EBE8135" w14:textId="77777777" w:rsidR="009B5D08" w:rsidRPr="009B5D08" w:rsidRDefault="009B5D08" w:rsidP="009B5D08">
      <w:pPr>
        <w:spacing w:line="360" w:lineRule="auto"/>
        <w:jc w:val="both"/>
        <w:rPr>
          <w:rFonts w:ascii="Arial" w:hAnsi="Arial" w:cs="Arial"/>
          <w:sz w:val="24"/>
          <w:szCs w:val="24"/>
        </w:rPr>
      </w:pPr>
    </w:p>
    <w:p w14:paraId="1D6FC6F7"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Wang, D., &amp; Kim, S. S. (2020). Effects of OTA dominance on hotel performance. International Journal of Contemporary Hospitality Management, 32(1), 367-384.</w:t>
      </w:r>
    </w:p>
    <w:p w14:paraId="6430BD2E" w14:textId="77777777" w:rsidR="009B5D08" w:rsidRPr="009B5D08" w:rsidRDefault="009B5D08" w:rsidP="009B5D08">
      <w:pPr>
        <w:spacing w:line="360" w:lineRule="auto"/>
        <w:jc w:val="both"/>
        <w:rPr>
          <w:rFonts w:ascii="Arial" w:hAnsi="Arial" w:cs="Arial"/>
          <w:sz w:val="24"/>
          <w:szCs w:val="24"/>
        </w:rPr>
      </w:pPr>
    </w:p>
    <w:p w14:paraId="3CD68A8B"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Wang, D., Park, S., &amp; Fesenmaier, D. R. (2012). The role of smartphones in mediating the touristic experience. Journal of Travel Research, 51(4), 371-387.</w:t>
      </w:r>
    </w:p>
    <w:p w14:paraId="0D8DC181" w14:textId="77777777" w:rsidR="009B5D08" w:rsidRPr="009B5D08" w:rsidRDefault="009B5D08" w:rsidP="009B5D08">
      <w:pPr>
        <w:spacing w:line="360" w:lineRule="auto"/>
        <w:jc w:val="both"/>
        <w:rPr>
          <w:rFonts w:ascii="Arial" w:hAnsi="Arial" w:cs="Arial"/>
          <w:sz w:val="24"/>
          <w:szCs w:val="24"/>
        </w:rPr>
      </w:pPr>
    </w:p>
    <w:p w14:paraId="12451E86" w14:textId="77777777" w:rsidR="009B5D08" w:rsidRPr="009B5D08" w:rsidRDefault="009B5D08" w:rsidP="009B5D08">
      <w:pPr>
        <w:spacing w:line="360" w:lineRule="auto"/>
        <w:jc w:val="both"/>
        <w:rPr>
          <w:rFonts w:ascii="Arial" w:hAnsi="Arial" w:cs="Arial"/>
          <w:sz w:val="24"/>
          <w:szCs w:val="24"/>
        </w:rPr>
      </w:pPr>
      <w:r w:rsidRPr="009B5D08">
        <w:rPr>
          <w:rFonts w:ascii="Arial" w:hAnsi="Arial" w:cs="Arial"/>
          <w:sz w:val="24"/>
          <w:szCs w:val="24"/>
        </w:rPr>
        <w:t xml:space="preserve">Xiang, Z., &amp; </w:t>
      </w:r>
      <w:proofErr w:type="spellStart"/>
      <w:r w:rsidRPr="009B5D08">
        <w:rPr>
          <w:rFonts w:ascii="Arial" w:hAnsi="Arial" w:cs="Arial"/>
          <w:sz w:val="24"/>
          <w:szCs w:val="24"/>
        </w:rPr>
        <w:t>Gretzel</w:t>
      </w:r>
      <w:proofErr w:type="spellEnd"/>
      <w:r w:rsidRPr="009B5D08">
        <w:rPr>
          <w:rFonts w:ascii="Arial" w:hAnsi="Arial" w:cs="Arial"/>
          <w:sz w:val="24"/>
          <w:szCs w:val="24"/>
        </w:rPr>
        <w:t>, U. (2010). Role of social media in online travel information search. Tourism management, 31(2), 179-188.</w:t>
      </w:r>
    </w:p>
    <w:p w14:paraId="00B0B80D" w14:textId="77777777" w:rsidR="009B5D08" w:rsidRPr="009B5D08" w:rsidRDefault="009B5D08" w:rsidP="009B5D08">
      <w:pPr>
        <w:spacing w:line="360" w:lineRule="auto"/>
        <w:jc w:val="both"/>
        <w:rPr>
          <w:rFonts w:ascii="Arial" w:hAnsi="Arial" w:cs="Arial"/>
          <w:sz w:val="24"/>
          <w:szCs w:val="24"/>
        </w:rPr>
      </w:pPr>
    </w:p>
    <w:p w14:paraId="3C5E984F" w14:textId="60CBCADF" w:rsidR="00B66AF1" w:rsidRPr="00384073" w:rsidRDefault="009B5D08" w:rsidP="00384073">
      <w:pPr>
        <w:spacing w:line="360" w:lineRule="auto"/>
        <w:jc w:val="both"/>
        <w:rPr>
          <w:rFonts w:ascii="Arial" w:hAnsi="Arial" w:cs="Arial"/>
          <w:sz w:val="24"/>
          <w:szCs w:val="24"/>
        </w:rPr>
      </w:pPr>
      <w:r w:rsidRPr="009B5D08">
        <w:rPr>
          <w:rFonts w:ascii="Arial" w:hAnsi="Arial" w:cs="Arial"/>
          <w:sz w:val="24"/>
          <w:szCs w:val="24"/>
        </w:rPr>
        <w:t>Yang, F. X., Liu, C. H., &amp; Yu, T. H. (2019). Development of a mobile information service quality scale for theme parks. Journal of Hospitality and Tourism Management, 39, 60-69.</w:t>
      </w:r>
    </w:p>
    <w:sectPr w:rsidR="00B66AF1" w:rsidRPr="00384073" w:rsidSect="00C21F41">
      <w:footerReference w:type="default" r:id="rId8"/>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CF9BF" w14:textId="77777777" w:rsidR="00C21F41" w:rsidRDefault="00C21F41" w:rsidP="00CB0008">
      <w:pPr>
        <w:spacing w:after="0" w:line="240" w:lineRule="auto"/>
      </w:pPr>
      <w:r>
        <w:separator/>
      </w:r>
    </w:p>
  </w:endnote>
  <w:endnote w:type="continuationSeparator" w:id="0">
    <w:p w14:paraId="3A4D2A84" w14:textId="77777777" w:rsidR="00C21F41" w:rsidRDefault="00C21F41" w:rsidP="00CB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937966"/>
      <w:docPartObj>
        <w:docPartGallery w:val="Page Numbers (Bottom of Page)"/>
        <w:docPartUnique/>
      </w:docPartObj>
    </w:sdtPr>
    <w:sdtEndPr>
      <w:rPr>
        <w:noProof/>
      </w:rPr>
    </w:sdtEndPr>
    <w:sdtContent>
      <w:p w14:paraId="3EA9D87F" w14:textId="40388D96" w:rsidR="006D452D" w:rsidRDefault="006D45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861DF" w14:textId="77777777" w:rsidR="006D452D" w:rsidRDefault="006D4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0F294" w14:textId="77777777" w:rsidR="00C21F41" w:rsidRDefault="00C21F41" w:rsidP="00CB0008">
      <w:pPr>
        <w:spacing w:after="0" w:line="240" w:lineRule="auto"/>
      </w:pPr>
      <w:r>
        <w:separator/>
      </w:r>
    </w:p>
  </w:footnote>
  <w:footnote w:type="continuationSeparator" w:id="0">
    <w:p w14:paraId="4FAC78CB" w14:textId="77777777" w:rsidR="00C21F41" w:rsidRDefault="00C21F41" w:rsidP="00CB0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81F18"/>
    <w:multiLevelType w:val="hybridMultilevel"/>
    <w:tmpl w:val="EAA8CBFA"/>
    <w:lvl w:ilvl="0" w:tplc="3D4054B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A5FBE"/>
    <w:multiLevelType w:val="hybridMultilevel"/>
    <w:tmpl w:val="433019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B1A2F0D"/>
    <w:multiLevelType w:val="hybridMultilevel"/>
    <w:tmpl w:val="43301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B4D4A"/>
    <w:multiLevelType w:val="hybridMultilevel"/>
    <w:tmpl w:val="73F4F2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25E94"/>
    <w:multiLevelType w:val="hybridMultilevel"/>
    <w:tmpl w:val="05ACDCE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27391192">
    <w:abstractNumId w:val="2"/>
  </w:num>
  <w:num w:numId="2" w16cid:durableId="263924762">
    <w:abstractNumId w:val="4"/>
  </w:num>
  <w:num w:numId="3" w16cid:durableId="299582060">
    <w:abstractNumId w:val="3"/>
  </w:num>
  <w:num w:numId="4" w16cid:durableId="930427644">
    <w:abstractNumId w:val="1"/>
  </w:num>
  <w:num w:numId="5" w16cid:durableId="970594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ED"/>
    <w:rsid w:val="00022C83"/>
    <w:rsid w:val="000D4828"/>
    <w:rsid w:val="000E2FD2"/>
    <w:rsid w:val="000E3C9C"/>
    <w:rsid w:val="00167EED"/>
    <w:rsid w:val="00174A13"/>
    <w:rsid w:val="001D7C1D"/>
    <w:rsid w:val="00384073"/>
    <w:rsid w:val="003E50D7"/>
    <w:rsid w:val="00437E16"/>
    <w:rsid w:val="004450C1"/>
    <w:rsid w:val="00461718"/>
    <w:rsid w:val="005C4EEB"/>
    <w:rsid w:val="005E2356"/>
    <w:rsid w:val="005E51D8"/>
    <w:rsid w:val="0061517E"/>
    <w:rsid w:val="00651D48"/>
    <w:rsid w:val="0068645E"/>
    <w:rsid w:val="006A38DC"/>
    <w:rsid w:val="006D452D"/>
    <w:rsid w:val="0071270D"/>
    <w:rsid w:val="00736A59"/>
    <w:rsid w:val="007572C0"/>
    <w:rsid w:val="007749D2"/>
    <w:rsid w:val="008228F8"/>
    <w:rsid w:val="008C193B"/>
    <w:rsid w:val="008C409B"/>
    <w:rsid w:val="008E4380"/>
    <w:rsid w:val="008F3EBB"/>
    <w:rsid w:val="009507C7"/>
    <w:rsid w:val="009B5D08"/>
    <w:rsid w:val="00A90C96"/>
    <w:rsid w:val="00AA5478"/>
    <w:rsid w:val="00AC5831"/>
    <w:rsid w:val="00B66AF1"/>
    <w:rsid w:val="00BA4405"/>
    <w:rsid w:val="00BB1081"/>
    <w:rsid w:val="00BE1F2C"/>
    <w:rsid w:val="00C10020"/>
    <w:rsid w:val="00C21F41"/>
    <w:rsid w:val="00C630C7"/>
    <w:rsid w:val="00C70227"/>
    <w:rsid w:val="00C72569"/>
    <w:rsid w:val="00CB0008"/>
    <w:rsid w:val="00D14AD8"/>
    <w:rsid w:val="00DC3A14"/>
    <w:rsid w:val="00F256F5"/>
    <w:rsid w:val="00FE2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18BD78"/>
  <w14:defaultImageDpi w14:val="0"/>
  <w15:docId w15:val="{732527A1-82C2-4AEB-8C98-34BC28BC6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7EED"/>
    <w:rPr>
      <w:sz w:val="22"/>
      <w:szCs w:val="22"/>
      <w:lang w:val="en-US" w:eastAsia="en-US"/>
    </w:rPr>
  </w:style>
  <w:style w:type="character" w:customStyle="1" w:styleId="NoSpacingChar">
    <w:name w:val="No Spacing Char"/>
    <w:link w:val="NoSpacing"/>
    <w:uiPriority w:val="1"/>
    <w:rsid w:val="00167EED"/>
    <w:rPr>
      <w:kern w:val="0"/>
      <w:lang w:val="en-US" w:eastAsia="en-US"/>
    </w:rPr>
  </w:style>
  <w:style w:type="table" w:styleId="TableGrid">
    <w:name w:val="Table Grid"/>
    <w:basedOn w:val="TableNormal"/>
    <w:uiPriority w:val="39"/>
    <w:rsid w:val="008F3E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0008"/>
    <w:pPr>
      <w:tabs>
        <w:tab w:val="center" w:pos="4513"/>
        <w:tab w:val="right" w:pos="9026"/>
      </w:tabs>
    </w:pPr>
  </w:style>
  <w:style w:type="character" w:customStyle="1" w:styleId="HeaderChar">
    <w:name w:val="Header Char"/>
    <w:basedOn w:val="DefaultParagraphFont"/>
    <w:link w:val="Header"/>
    <w:uiPriority w:val="99"/>
    <w:rsid w:val="00CB0008"/>
    <w:rPr>
      <w:kern w:val="2"/>
      <w:sz w:val="22"/>
      <w:szCs w:val="22"/>
    </w:rPr>
  </w:style>
  <w:style w:type="paragraph" w:styleId="Footer">
    <w:name w:val="footer"/>
    <w:basedOn w:val="Normal"/>
    <w:link w:val="FooterChar"/>
    <w:uiPriority w:val="99"/>
    <w:unhideWhenUsed/>
    <w:rsid w:val="00CB0008"/>
    <w:pPr>
      <w:tabs>
        <w:tab w:val="center" w:pos="4513"/>
        <w:tab w:val="right" w:pos="9026"/>
      </w:tabs>
    </w:pPr>
  </w:style>
  <w:style w:type="character" w:customStyle="1" w:styleId="FooterChar">
    <w:name w:val="Footer Char"/>
    <w:basedOn w:val="DefaultParagraphFont"/>
    <w:link w:val="Footer"/>
    <w:uiPriority w:val="99"/>
    <w:rsid w:val="00CB0008"/>
    <w:rPr>
      <w:kern w:val="2"/>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8799">
      <w:bodyDiv w:val="1"/>
      <w:marLeft w:val="0"/>
      <w:marRight w:val="0"/>
      <w:marTop w:val="0"/>
      <w:marBottom w:val="0"/>
      <w:divBdr>
        <w:top w:val="none" w:sz="0" w:space="0" w:color="auto"/>
        <w:left w:val="none" w:sz="0" w:space="0" w:color="auto"/>
        <w:bottom w:val="none" w:sz="0" w:space="0" w:color="auto"/>
        <w:right w:val="none" w:sz="0" w:space="0" w:color="auto"/>
      </w:divBdr>
    </w:div>
    <w:div w:id="200747594">
      <w:bodyDiv w:val="1"/>
      <w:marLeft w:val="0"/>
      <w:marRight w:val="0"/>
      <w:marTop w:val="0"/>
      <w:marBottom w:val="0"/>
      <w:divBdr>
        <w:top w:val="none" w:sz="0" w:space="0" w:color="auto"/>
        <w:left w:val="none" w:sz="0" w:space="0" w:color="auto"/>
        <w:bottom w:val="none" w:sz="0" w:space="0" w:color="auto"/>
        <w:right w:val="none" w:sz="0" w:space="0" w:color="auto"/>
      </w:divBdr>
    </w:div>
    <w:div w:id="907760929">
      <w:bodyDiv w:val="1"/>
      <w:marLeft w:val="0"/>
      <w:marRight w:val="0"/>
      <w:marTop w:val="0"/>
      <w:marBottom w:val="0"/>
      <w:divBdr>
        <w:top w:val="none" w:sz="0" w:space="0" w:color="auto"/>
        <w:left w:val="none" w:sz="0" w:space="0" w:color="auto"/>
        <w:bottom w:val="none" w:sz="0" w:space="0" w:color="auto"/>
        <w:right w:val="none" w:sz="0" w:space="0" w:color="auto"/>
      </w:divBdr>
      <w:divsChild>
        <w:div w:id="1950507063">
          <w:marLeft w:val="0"/>
          <w:marRight w:val="0"/>
          <w:marTop w:val="0"/>
          <w:marBottom w:val="0"/>
          <w:divBdr>
            <w:top w:val="single" w:sz="2" w:space="0" w:color="E3E3E3"/>
            <w:left w:val="single" w:sz="2" w:space="0" w:color="E3E3E3"/>
            <w:bottom w:val="single" w:sz="2" w:space="0" w:color="E3E3E3"/>
            <w:right w:val="single" w:sz="2" w:space="0" w:color="E3E3E3"/>
          </w:divBdr>
          <w:divsChild>
            <w:div w:id="942686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27079">
                  <w:marLeft w:val="0"/>
                  <w:marRight w:val="0"/>
                  <w:marTop w:val="0"/>
                  <w:marBottom w:val="0"/>
                  <w:divBdr>
                    <w:top w:val="single" w:sz="2" w:space="0" w:color="E3E3E3"/>
                    <w:left w:val="single" w:sz="2" w:space="0" w:color="E3E3E3"/>
                    <w:bottom w:val="single" w:sz="2" w:space="0" w:color="E3E3E3"/>
                    <w:right w:val="single" w:sz="2" w:space="0" w:color="E3E3E3"/>
                  </w:divBdr>
                  <w:divsChild>
                    <w:div w:id="1444306350">
                      <w:marLeft w:val="0"/>
                      <w:marRight w:val="0"/>
                      <w:marTop w:val="0"/>
                      <w:marBottom w:val="0"/>
                      <w:divBdr>
                        <w:top w:val="single" w:sz="2" w:space="0" w:color="E3E3E3"/>
                        <w:left w:val="single" w:sz="2" w:space="0" w:color="E3E3E3"/>
                        <w:bottom w:val="single" w:sz="2" w:space="0" w:color="E3E3E3"/>
                        <w:right w:val="single" w:sz="2" w:space="0" w:color="E3E3E3"/>
                      </w:divBdr>
                      <w:divsChild>
                        <w:div w:id="1816413768">
                          <w:marLeft w:val="0"/>
                          <w:marRight w:val="0"/>
                          <w:marTop w:val="0"/>
                          <w:marBottom w:val="0"/>
                          <w:divBdr>
                            <w:top w:val="single" w:sz="2" w:space="0" w:color="E3E3E3"/>
                            <w:left w:val="single" w:sz="2" w:space="0" w:color="E3E3E3"/>
                            <w:bottom w:val="single" w:sz="2" w:space="0" w:color="E3E3E3"/>
                            <w:right w:val="single" w:sz="2" w:space="0" w:color="E3E3E3"/>
                          </w:divBdr>
                          <w:divsChild>
                            <w:div w:id="287516644">
                              <w:marLeft w:val="0"/>
                              <w:marRight w:val="0"/>
                              <w:marTop w:val="0"/>
                              <w:marBottom w:val="0"/>
                              <w:divBdr>
                                <w:top w:val="single" w:sz="2" w:space="0" w:color="E3E3E3"/>
                                <w:left w:val="single" w:sz="2" w:space="0" w:color="E3E3E3"/>
                                <w:bottom w:val="single" w:sz="2" w:space="0" w:color="E3E3E3"/>
                                <w:right w:val="single" w:sz="2" w:space="0" w:color="E3E3E3"/>
                              </w:divBdr>
                              <w:divsChild>
                                <w:div w:id="181358274">
                                  <w:marLeft w:val="0"/>
                                  <w:marRight w:val="0"/>
                                  <w:marTop w:val="0"/>
                                  <w:marBottom w:val="0"/>
                                  <w:divBdr>
                                    <w:top w:val="single" w:sz="2" w:space="0" w:color="E3E3E3"/>
                                    <w:left w:val="single" w:sz="2" w:space="0" w:color="E3E3E3"/>
                                    <w:bottom w:val="single" w:sz="2" w:space="0" w:color="E3E3E3"/>
                                    <w:right w:val="single" w:sz="2" w:space="0" w:color="E3E3E3"/>
                                  </w:divBdr>
                                  <w:divsChild>
                                    <w:div w:id="1531870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14269422">
      <w:bodyDiv w:val="1"/>
      <w:marLeft w:val="0"/>
      <w:marRight w:val="0"/>
      <w:marTop w:val="0"/>
      <w:marBottom w:val="0"/>
      <w:divBdr>
        <w:top w:val="none" w:sz="0" w:space="0" w:color="auto"/>
        <w:left w:val="none" w:sz="0" w:space="0" w:color="auto"/>
        <w:bottom w:val="none" w:sz="0" w:space="0" w:color="auto"/>
        <w:right w:val="none" w:sz="0" w:space="0" w:color="auto"/>
      </w:divBdr>
    </w:div>
    <w:div w:id="1548027840">
      <w:bodyDiv w:val="1"/>
      <w:marLeft w:val="0"/>
      <w:marRight w:val="0"/>
      <w:marTop w:val="0"/>
      <w:marBottom w:val="0"/>
      <w:divBdr>
        <w:top w:val="none" w:sz="0" w:space="0" w:color="auto"/>
        <w:left w:val="none" w:sz="0" w:space="0" w:color="auto"/>
        <w:bottom w:val="none" w:sz="0" w:space="0" w:color="auto"/>
        <w:right w:val="none" w:sz="0" w:space="0" w:color="auto"/>
      </w:divBdr>
    </w:div>
    <w:div w:id="1753966252">
      <w:bodyDiv w:val="1"/>
      <w:marLeft w:val="0"/>
      <w:marRight w:val="0"/>
      <w:marTop w:val="0"/>
      <w:marBottom w:val="0"/>
      <w:divBdr>
        <w:top w:val="none" w:sz="0" w:space="0" w:color="auto"/>
        <w:left w:val="none" w:sz="0" w:space="0" w:color="auto"/>
        <w:bottom w:val="none" w:sz="0" w:space="0" w:color="auto"/>
        <w:right w:val="none" w:sz="0" w:space="0" w:color="auto"/>
      </w:divBdr>
    </w:div>
    <w:div w:id="202624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3922</Words>
  <Characters>22361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Rocio Garcia</dc:creator>
  <cp:keywords/>
  <dc:description/>
  <cp:lastModifiedBy>Rocio Garcia</cp:lastModifiedBy>
  <cp:revision>7</cp:revision>
  <dcterms:created xsi:type="dcterms:W3CDTF">2024-02-09T18:48:00Z</dcterms:created>
  <dcterms:modified xsi:type="dcterms:W3CDTF">2024-02-09T18:57:00Z</dcterms:modified>
</cp:coreProperties>
</file>