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33D75AC0"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r w:rsidRPr="00C16158">
        <w:rPr>
          <w:rFonts w:cs="Arial"/>
          <w:b/>
          <w:bCs/>
          <w:sz w:val="22"/>
          <w:szCs w:val="22"/>
        </w:rPr>
        <w:t xml:space="preserve"> </w:t>
      </w:r>
      <w:r w:rsidR="00C16158" w:rsidRPr="00C16158">
        <w:rPr>
          <w:rFonts w:cs="Arial"/>
          <w:b/>
          <w:bCs/>
          <w:sz w:val="22"/>
          <w:szCs w:val="22"/>
        </w:rPr>
        <w:t>√</w:t>
      </w:r>
      <w:r w:rsidRPr="004B0295">
        <w:rPr>
          <w:rFonts w:cs="Arial"/>
          <w:b/>
          <w:bCs/>
          <w:sz w:val="22"/>
          <w:szCs w:val="22"/>
        </w:rPr>
        <w:t xml:space="preserve">   </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3F9C6AC5" w14:textId="67C14E71" w:rsidR="008236FB" w:rsidRPr="00C16158" w:rsidRDefault="004B0295" w:rsidP="00C16158">
      <w:pPr>
        <w:rPr>
          <w:rFonts w:cs="Arial"/>
          <w:b/>
          <w:bCs/>
          <w:sz w:val="22"/>
          <w:szCs w:val="22"/>
        </w:rPr>
      </w:pPr>
      <w:proofErr w:type="gramStart"/>
      <w:r w:rsidRPr="004B0295">
        <w:rPr>
          <w:rFonts w:cs="Arial"/>
          <w:b/>
          <w:bCs/>
          <w:sz w:val="22"/>
          <w:szCs w:val="22"/>
        </w:rPr>
        <w:t>4,000 word</w:t>
      </w:r>
      <w:proofErr w:type="gramEnd"/>
      <w:r w:rsidRPr="004B0295">
        <w:rPr>
          <w:rFonts w:cs="Arial"/>
          <w:b/>
          <w:bCs/>
          <w:sz w:val="22"/>
          <w:szCs w:val="22"/>
        </w:rPr>
        <w:t xml:space="preserve"> project and presentation:  </w:t>
      </w:r>
    </w:p>
    <w:p w14:paraId="106C9C95" w14:textId="77777777" w:rsidR="00244846" w:rsidRDefault="00244846" w:rsidP="00D012E7">
      <w:pPr>
        <w:rPr>
          <w:rFonts w:cs="Arial"/>
          <w:color w:val="FF0000"/>
          <w:sz w:val="22"/>
          <w:szCs w:val="22"/>
        </w:rPr>
      </w:pPr>
    </w:p>
    <w:p w14:paraId="25B86C2F" w14:textId="77777777" w:rsidR="00244846" w:rsidRPr="004B0295" w:rsidRDefault="00244846" w:rsidP="00D012E7">
      <w:pPr>
        <w:rPr>
          <w:rFonts w:cs="Arial"/>
          <w:color w:val="FF0000"/>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77777777" w:rsidR="005C6CD8" w:rsidRDefault="005C6CD8" w:rsidP="00D4485A">
            <w:pPr>
              <w:pStyle w:val="BodyText"/>
              <w:jc w:val="both"/>
              <w:rPr>
                <w:rFonts w:cs="Arial"/>
                <w:b/>
                <w:bCs/>
                <w:sz w:val="22"/>
                <w:szCs w:val="22"/>
              </w:rPr>
            </w:pPr>
            <w:r w:rsidRPr="00D012E7">
              <w:rPr>
                <w:rFonts w:cs="Arial"/>
                <w:b/>
                <w:bCs/>
                <w:sz w:val="22"/>
                <w:szCs w:val="22"/>
              </w:rPr>
              <w:t xml:space="preserve">NAME: </w:t>
            </w:r>
          </w:p>
          <w:p w14:paraId="4F2606B7" w14:textId="5B9142E4" w:rsidR="00D012E7" w:rsidRPr="00D012E7" w:rsidRDefault="00FD1C54" w:rsidP="00D4485A">
            <w:pPr>
              <w:pStyle w:val="BodyText"/>
              <w:jc w:val="both"/>
              <w:rPr>
                <w:rFonts w:cs="Arial"/>
                <w:b/>
                <w:bCs/>
                <w:sz w:val="22"/>
                <w:szCs w:val="22"/>
              </w:rPr>
            </w:pPr>
            <w:r>
              <w:rPr>
                <w:rFonts w:cs="Arial"/>
                <w:b/>
                <w:bCs/>
                <w:sz w:val="22"/>
                <w:szCs w:val="22"/>
              </w:rPr>
              <w:t xml:space="preserve">Dylan Burrows </w:t>
            </w:r>
          </w:p>
        </w:tc>
        <w:tc>
          <w:tcPr>
            <w:tcW w:w="2835" w:type="dxa"/>
          </w:tcPr>
          <w:p w14:paraId="40F5B806" w14:textId="77777777" w:rsidR="005C6CD8" w:rsidRDefault="00B948CD" w:rsidP="00D4485A">
            <w:pPr>
              <w:jc w:val="both"/>
              <w:rPr>
                <w:rFonts w:cs="Arial"/>
                <w:b/>
                <w:bCs/>
                <w:sz w:val="22"/>
                <w:szCs w:val="22"/>
              </w:rPr>
            </w:pPr>
            <w:r>
              <w:rPr>
                <w:rFonts w:cs="Arial"/>
                <w:b/>
                <w:bCs/>
                <w:sz w:val="22"/>
                <w:szCs w:val="22"/>
              </w:rPr>
              <w:t>STUDENT I</w:t>
            </w:r>
            <w:r w:rsidR="005C6CD8" w:rsidRPr="00946F49">
              <w:rPr>
                <w:rFonts w:cs="Arial"/>
                <w:b/>
                <w:bCs/>
                <w:sz w:val="22"/>
                <w:szCs w:val="22"/>
              </w:rPr>
              <w:t xml:space="preserve">D No.: </w:t>
            </w:r>
          </w:p>
          <w:p w14:paraId="00DC83D5" w14:textId="0AB70799" w:rsidR="00C16158" w:rsidRPr="00946F49" w:rsidRDefault="00C16158" w:rsidP="00D4485A">
            <w:pPr>
              <w:jc w:val="both"/>
              <w:rPr>
                <w:rFonts w:cs="Arial"/>
                <w:sz w:val="22"/>
                <w:szCs w:val="22"/>
              </w:rPr>
            </w:pPr>
            <w:r>
              <w:rPr>
                <w:rFonts w:cs="Arial"/>
                <w:sz w:val="22"/>
                <w:szCs w:val="22"/>
              </w:rPr>
              <w:t>2131853</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4478A3F2" w14:textId="003407C2" w:rsidR="00D537DD" w:rsidRPr="00A949BE" w:rsidRDefault="005C6CD8" w:rsidP="001A3D6B">
            <w:pPr>
              <w:spacing w:before="100" w:beforeAutospacing="1" w:after="100" w:afterAutospacing="1"/>
              <w:rPr>
                <w:rFonts w:ascii="Arial Nova" w:eastAsiaTheme="minorEastAsia" w:hAnsi="Arial Nova"/>
                <w:b/>
                <w:bCs/>
                <w:color w:val="000000"/>
                <w:szCs w:val="24"/>
                <w:lang w:eastAsia="en-GB"/>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D537DD" w:rsidRPr="008236FB">
              <w:rPr>
                <w:rFonts w:ascii="Arial Nova" w:eastAsiaTheme="minorEastAsia" w:hAnsi="Arial Nova"/>
                <w:b/>
                <w:bCs/>
                <w:color w:val="000000"/>
                <w:szCs w:val="24"/>
                <w:lang w:eastAsia="en-GB"/>
              </w:rPr>
              <w:t xml:space="preserve"> </w:t>
            </w:r>
            <w:r w:rsidR="00D537DD" w:rsidRPr="00C16158">
              <w:rPr>
                <w:rFonts w:ascii="Arial Nova" w:eastAsiaTheme="minorEastAsia" w:hAnsi="Arial Nova"/>
                <w:color w:val="000000"/>
                <w:szCs w:val="24"/>
                <w:lang w:eastAsia="en-GB"/>
              </w:rPr>
              <w:t>An Examination of Perceived and Actual Corruption within Modern Policing in the United Kingdom.</w:t>
            </w:r>
          </w:p>
          <w:p w14:paraId="52EA0AA0" w14:textId="63365A12" w:rsidR="005C6CD8" w:rsidRDefault="005C6CD8" w:rsidP="00D4485A">
            <w:pPr>
              <w:jc w:val="both"/>
              <w:rPr>
                <w:rFonts w:cs="Arial"/>
                <w:b/>
                <w:bCs/>
                <w:sz w:val="22"/>
                <w:szCs w:val="22"/>
              </w:rPr>
            </w:pPr>
          </w:p>
          <w:p w14:paraId="461E49DA" w14:textId="45E1358F"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3A32208D" w14:textId="155E1F14" w:rsidR="00233D81" w:rsidRPr="008236FB" w:rsidRDefault="00233D81" w:rsidP="001A3D6B">
            <w:pPr>
              <w:spacing w:before="100" w:beforeAutospacing="1" w:after="100" w:afterAutospacing="1"/>
              <w:rPr>
                <w:rFonts w:ascii="Arial Nova" w:eastAsiaTheme="minorEastAsia" w:hAnsi="Arial Nova"/>
                <w:color w:val="000000"/>
                <w:szCs w:val="24"/>
                <w:lang w:eastAsia="en-GB"/>
              </w:rPr>
            </w:pPr>
            <w:r w:rsidRPr="008236FB">
              <w:rPr>
                <w:rFonts w:ascii="Arial Nova" w:eastAsiaTheme="minorEastAsia" w:hAnsi="Arial Nova"/>
                <w:color w:val="000000"/>
                <w:szCs w:val="24"/>
                <w:lang w:eastAsia="en-GB"/>
              </w:rPr>
              <w:t xml:space="preserve">This research proposes to explore the extent to which corruption exists within policing and whether police practices are perceived by the public as fair. The topic is worthy of consideration because </w:t>
            </w:r>
            <w:r w:rsidR="00FE4365">
              <w:rPr>
                <w:rFonts w:ascii="Arial Nova" w:eastAsiaTheme="minorEastAsia" w:hAnsi="Arial Nova"/>
                <w:color w:val="000000"/>
                <w:szCs w:val="24"/>
                <w:lang w:eastAsia="en-GB"/>
              </w:rPr>
              <w:t xml:space="preserve">if there is police officers’ own experience or perception of corruption within the force in modern day policing, this is an issue that requires further depth and possible management prior to affecting future policing. </w:t>
            </w:r>
            <w:r w:rsidR="005A2CB7">
              <w:rPr>
                <w:rFonts w:ascii="Arial Nova" w:eastAsiaTheme="minorEastAsia" w:hAnsi="Arial Nova"/>
                <w:color w:val="000000"/>
                <w:szCs w:val="24"/>
                <w:lang w:eastAsia="en-GB"/>
              </w:rPr>
              <w:t xml:space="preserve">Additionally, </w:t>
            </w:r>
            <w:r w:rsidRPr="008236FB">
              <w:rPr>
                <w:rFonts w:ascii="Arial Nova" w:eastAsiaTheme="minorEastAsia" w:hAnsi="Arial Nova"/>
                <w:color w:val="000000"/>
                <w:szCs w:val="24"/>
                <w:lang w:eastAsia="en-GB"/>
              </w:rPr>
              <w:t>public trust is central to effective policing, and allegations of misconduct can undermine legitimacy and community cooperation. Existing research suggests that corruption, while not universal, remains a recurring concern. Punch’s (2009)</w:t>
            </w:r>
            <w:r w:rsidR="005A2CB7">
              <w:rPr>
                <w:rFonts w:ascii="Arial Nova" w:eastAsiaTheme="minorEastAsia" w:hAnsi="Arial Nova"/>
                <w:color w:val="000000"/>
                <w:szCs w:val="24"/>
                <w:lang w:eastAsia="en-GB"/>
              </w:rPr>
              <w:t xml:space="preserve"> </w:t>
            </w:r>
            <w:r w:rsidRPr="008236FB">
              <w:rPr>
                <w:rFonts w:ascii="Arial Nova" w:eastAsiaTheme="minorEastAsia" w:hAnsi="Arial Nova"/>
                <w:color w:val="000000"/>
                <w:szCs w:val="24"/>
                <w:lang w:eastAsia="en-GB"/>
              </w:rPr>
              <w:t>work on “police deviance” highlights the structural and cultural factors that can facilitate corrupt practices. Similarly, Newburn (</w:t>
            </w:r>
            <w:r w:rsidR="00D4535A">
              <w:rPr>
                <w:rFonts w:ascii="Arial Nova" w:eastAsiaTheme="minorEastAsia" w:hAnsi="Arial Nova"/>
                <w:color w:val="000000"/>
                <w:szCs w:val="24"/>
                <w:lang w:eastAsia="en-GB"/>
              </w:rPr>
              <w:t>1999</w:t>
            </w:r>
            <w:r w:rsidRPr="008236FB">
              <w:rPr>
                <w:rFonts w:ascii="Arial Nova" w:eastAsiaTheme="minorEastAsia" w:hAnsi="Arial Nova"/>
                <w:color w:val="000000"/>
                <w:szCs w:val="24"/>
                <w:lang w:eastAsia="en-GB"/>
              </w:rPr>
              <w:t>) identifies issues such as abuse of authority, failure of accountability mechanisms and organisational defensiveness as contributing to public perceptions of corruption. Recent oversight reports, including those by His Majesty’s Inspectorate of Constabulary and Fire &amp; Rescue Services (HMICFRS, 2022), indicate persistent problems relating to professional standards, vetting and misconduct procedures, suggesting the issue remains contemporary and relevant</w:t>
            </w:r>
            <w:r w:rsidR="005A2CB7">
              <w:rPr>
                <w:rFonts w:ascii="Arial Nova" w:eastAsiaTheme="minorEastAsia" w:hAnsi="Arial Nova"/>
                <w:color w:val="000000"/>
                <w:szCs w:val="24"/>
                <w:lang w:eastAsia="en-GB"/>
              </w:rPr>
              <w:t xml:space="preserve"> to conduct effective research on for the purpose of this dissertation. </w:t>
            </w:r>
          </w:p>
          <w:p w14:paraId="30179EBC" w14:textId="33F2C856" w:rsidR="00233D81" w:rsidRPr="008236FB" w:rsidRDefault="00233D81" w:rsidP="001A3D6B">
            <w:pPr>
              <w:spacing w:before="100" w:beforeAutospacing="1" w:after="100" w:afterAutospacing="1"/>
              <w:rPr>
                <w:rFonts w:ascii="Arial Nova" w:eastAsiaTheme="minorEastAsia" w:hAnsi="Arial Nova"/>
                <w:color w:val="000000"/>
                <w:szCs w:val="24"/>
                <w:lang w:eastAsia="en-GB"/>
              </w:rPr>
            </w:pPr>
            <w:r w:rsidRPr="008236FB">
              <w:rPr>
                <w:rFonts w:ascii="Arial Nova" w:eastAsiaTheme="minorEastAsia" w:hAnsi="Arial Nova"/>
                <w:color w:val="000000"/>
                <w:szCs w:val="24"/>
                <w:lang w:eastAsia="en-GB"/>
              </w:rPr>
              <w:lastRenderedPageBreak/>
              <w:t xml:space="preserve">By investigating both public attitudes and police officers’ own experiences, the proposed study aims to establish whether corruption is a systemic issue or largely a matter of perception shaped by </w:t>
            </w:r>
            <w:r w:rsidR="005A2CB7">
              <w:rPr>
                <w:rFonts w:ascii="Arial Nova" w:eastAsiaTheme="minorEastAsia" w:hAnsi="Arial Nova"/>
                <w:color w:val="000000"/>
                <w:szCs w:val="24"/>
                <w:lang w:eastAsia="en-GB"/>
              </w:rPr>
              <w:t xml:space="preserve">isolated incidents across the United Kingdom. </w:t>
            </w:r>
            <w:r w:rsidRPr="008236FB">
              <w:rPr>
                <w:rFonts w:ascii="Arial Nova" w:eastAsiaTheme="minorEastAsia" w:hAnsi="Arial Nova"/>
                <w:color w:val="000000"/>
                <w:szCs w:val="24"/>
                <w:lang w:eastAsia="en-GB"/>
              </w:rPr>
              <w:t>Understanding these dynamics is essential for improving transparency, strengthening accountability and restoring trust in policing</w:t>
            </w:r>
            <w:r w:rsidR="005A2CB7">
              <w:rPr>
                <w:rFonts w:ascii="Arial Nova" w:eastAsiaTheme="minorEastAsia" w:hAnsi="Arial Nova"/>
                <w:color w:val="000000"/>
                <w:szCs w:val="24"/>
                <w:lang w:eastAsia="en-GB"/>
              </w:rPr>
              <w:t xml:space="preserve"> for both the public sector and practicing police officers. </w:t>
            </w:r>
          </w:p>
          <w:p w14:paraId="4823A536" w14:textId="458F1712" w:rsidR="005C6CD8" w:rsidRPr="00D012E7" w:rsidRDefault="005C6CD8" w:rsidP="00D4485A">
            <w:pPr>
              <w:tabs>
                <w:tab w:val="left" w:pos="1860"/>
              </w:tabs>
              <w:jc w:val="both"/>
              <w:rPr>
                <w:rFonts w:cs="Arial"/>
                <w:sz w:val="22"/>
                <w:szCs w:val="22"/>
                <w:highlight w:val="yellow"/>
              </w:rPr>
            </w:pPr>
          </w:p>
          <w:p w14:paraId="1A85E4DB" w14:textId="77777777" w:rsidR="005C6CD8" w:rsidRPr="00D012E7" w:rsidRDefault="005C6CD8" w:rsidP="00D4485A">
            <w:pPr>
              <w:tabs>
                <w:tab w:val="left" w:pos="1860"/>
              </w:tabs>
              <w:jc w:val="both"/>
              <w:rPr>
                <w:rFonts w:cs="Arial"/>
                <w:sz w:val="22"/>
                <w:szCs w:val="22"/>
                <w:highlight w:val="yellow"/>
              </w:rPr>
            </w:pPr>
          </w:p>
          <w:p w14:paraId="69BBEB64" w14:textId="77777777" w:rsidR="005C6CD8" w:rsidRDefault="005C6CD8" w:rsidP="00D4485A">
            <w:pPr>
              <w:tabs>
                <w:tab w:val="left" w:pos="1860"/>
              </w:tabs>
              <w:jc w:val="both"/>
              <w:rPr>
                <w:rFonts w:cs="Arial"/>
                <w:sz w:val="22"/>
                <w:szCs w:val="22"/>
              </w:rPr>
            </w:pPr>
          </w:p>
          <w:p w14:paraId="2F2EDF91" w14:textId="77777777" w:rsidR="001E6828" w:rsidRDefault="001E6828" w:rsidP="00D4485A">
            <w:pPr>
              <w:tabs>
                <w:tab w:val="left" w:pos="1860"/>
              </w:tabs>
              <w:jc w:val="both"/>
              <w:rPr>
                <w:rFonts w:cs="Arial"/>
                <w:sz w:val="22"/>
                <w:szCs w:val="22"/>
              </w:rPr>
            </w:pPr>
          </w:p>
          <w:p w14:paraId="1D1BD707" w14:textId="77777777" w:rsidR="001E6828" w:rsidRDefault="001E6828" w:rsidP="00D4485A">
            <w:pPr>
              <w:tabs>
                <w:tab w:val="left" w:pos="1860"/>
              </w:tabs>
              <w:jc w:val="both"/>
              <w:rPr>
                <w:rFonts w:cs="Arial"/>
                <w:sz w:val="22"/>
                <w:szCs w:val="22"/>
              </w:rPr>
            </w:pPr>
          </w:p>
          <w:p w14:paraId="7AFA2F06" w14:textId="77777777" w:rsidR="001E6828" w:rsidRPr="00D012E7" w:rsidRDefault="001E682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40A8D1D6" w14:textId="2C49E13B" w:rsidR="001E6828" w:rsidRPr="008236FB" w:rsidRDefault="001E6828" w:rsidP="001A3D6B">
            <w:pPr>
              <w:spacing w:before="100" w:beforeAutospacing="1" w:after="100" w:afterAutospacing="1"/>
              <w:rPr>
                <w:rFonts w:ascii="Arial Nova" w:eastAsiaTheme="minorEastAsia" w:hAnsi="Arial Nova"/>
                <w:color w:val="000000"/>
                <w:szCs w:val="24"/>
                <w:lang w:eastAsia="en-GB"/>
              </w:rPr>
            </w:pPr>
            <w:r w:rsidRPr="008236FB">
              <w:rPr>
                <w:rFonts w:ascii="Arial Nova" w:eastAsiaTheme="minorEastAsia" w:hAnsi="Arial Nova"/>
                <w:color w:val="000000"/>
                <w:szCs w:val="24"/>
                <w:lang w:eastAsia="en-GB"/>
              </w:rPr>
              <w:t xml:space="preserve">The aim of the research is to evaluate whether corruption is present within modern policing and to determine whether policing practices are perceived as fair by both officers and the public. To achieve this aim, the </w:t>
            </w:r>
            <w:r w:rsidR="00650046">
              <w:rPr>
                <w:rFonts w:ascii="Arial Nova" w:eastAsiaTheme="minorEastAsia" w:hAnsi="Arial Nova"/>
                <w:color w:val="000000"/>
                <w:szCs w:val="24"/>
                <w:lang w:eastAsia="en-GB"/>
              </w:rPr>
              <w:t>research</w:t>
            </w:r>
            <w:r w:rsidRPr="008236FB">
              <w:rPr>
                <w:rFonts w:ascii="Arial Nova" w:eastAsiaTheme="minorEastAsia" w:hAnsi="Arial Nova"/>
                <w:color w:val="000000"/>
                <w:szCs w:val="24"/>
                <w:lang w:eastAsia="en-GB"/>
              </w:rPr>
              <w:t xml:space="preserve"> will be guided by four key objectives:</w:t>
            </w:r>
          </w:p>
          <w:p w14:paraId="1103519A" w14:textId="6CBEB300" w:rsidR="00650046" w:rsidRPr="00650046" w:rsidRDefault="00650046" w:rsidP="00650046">
            <w:pPr>
              <w:numPr>
                <w:ilvl w:val="0"/>
                <w:numId w:val="41"/>
              </w:numPr>
              <w:spacing w:before="100" w:beforeAutospacing="1" w:after="100" w:afterAutospacing="1"/>
              <w:rPr>
                <w:rFonts w:ascii="Arial Nova" w:eastAsiaTheme="minorEastAsia" w:hAnsi="Arial Nova"/>
                <w:color w:val="000000"/>
                <w:szCs w:val="24"/>
                <w:lang w:eastAsia="en-GB"/>
              </w:rPr>
            </w:pPr>
            <w:r>
              <w:rPr>
                <w:rFonts w:ascii="Arial Nova" w:eastAsiaTheme="minorEastAsia" w:hAnsi="Arial Nova"/>
                <w:b/>
                <w:bCs/>
                <w:color w:val="000000"/>
                <w:szCs w:val="24"/>
                <w:lang w:eastAsia="en-GB"/>
              </w:rPr>
              <w:t>To a</w:t>
            </w:r>
            <w:r w:rsidR="001E6828" w:rsidRPr="008236FB">
              <w:rPr>
                <w:rFonts w:ascii="Arial Nova" w:eastAsiaTheme="minorEastAsia" w:hAnsi="Arial Nova"/>
                <w:b/>
                <w:bCs/>
                <w:color w:val="000000"/>
                <w:szCs w:val="24"/>
                <w:lang w:eastAsia="en-GB"/>
              </w:rPr>
              <w:t>nalyse existing academic and policy research</w:t>
            </w:r>
          </w:p>
          <w:p w14:paraId="2786CDA5" w14:textId="467AB515" w:rsidR="001E6828" w:rsidRPr="00650046" w:rsidRDefault="00650046" w:rsidP="00650046">
            <w:pPr>
              <w:spacing w:before="100" w:beforeAutospacing="1" w:after="100" w:afterAutospacing="1"/>
              <w:ind w:left="720"/>
              <w:rPr>
                <w:rFonts w:ascii="Arial Nova" w:eastAsiaTheme="minorEastAsia" w:hAnsi="Arial Nova"/>
                <w:color w:val="000000"/>
                <w:szCs w:val="24"/>
                <w:lang w:eastAsia="en-GB"/>
              </w:rPr>
            </w:pPr>
            <w:r>
              <w:rPr>
                <w:rFonts w:ascii="Arial Nova" w:eastAsiaTheme="minorEastAsia" w:hAnsi="Arial Nova"/>
                <w:color w:val="000000"/>
                <w:szCs w:val="24"/>
                <w:lang w:eastAsia="en-GB"/>
              </w:rPr>
              <w:t xml:space="preserve">Aiming to cover police corruption and </w:t>
            </w:r>
            <w:r w:rsidR="001E6828" w:rsidRPr="00650046">
              <w:rPr>
                <w:rFonts w:ascii="Arial Nova" w:eastAsiaTheme="minorEastAsia" w:hAnsi="Arial Nova"/>
                <w:color w:val="000000"/>
                <w:szCs w:val="24"/>
                <w:lang w:eastAsia="en-GB"/>
              </w:rPr>
              <w:t>identify its forms, causes and prevalence</w:t>
            </w:r>
            <w:r>
              <w:rPr>
                <w:rFonts w:ascii="Arial Nova" w:eastAsiaTheme="minorEastAsia" w:hAnsi="Arial Nova"/>
                <w:color w:val="000000"/>
                <w:szCs w:val="24"/>
                <w:lang w:eastAsia="en-GB"/>
              </w:rPr>
              <w:t xml:space="preserve"> through existing academic and policy research</w:t>
            </w:r>
            <w:r w:rsidR="00897406">
              <w:rPr>
                <w:rFonts w:ascii="Arial Nova" w:eastAsiaTheme="minorEastAsia" w:hAnsi="Arial Nova"/>
                <w:color w:val="000000"/>
                <w:szCs w:val="24"/>
                <w:lang w:eastAsia="en-GB"/>
              </w:rPr>
              <w:t xml:space="preserve"> in the United Kingdom. </w:t>
            </w:r>
          </w:p>
          <w:p w14:paraId="119316F9" w14:textId="77777777" w:rsidR="00650046" w:rsidRDefault="001E6828" w:rsidP="001E6828">
            <w:pPr>
              <w:numPr>
                <w:ilvl w:val="0"/>
                <w:numId w:val="41"/>
              </w:numPr>
              <w:spacing w:before="100" w:beforeAutospacing="1" w:after="100" w:afterAutospacing="1"/>
              <w:rPr>
                <w:rFonts w:ascii="Arial Nova" w:eastAsiaTheme="minorEastAsia" w:hAnsi="Arial Nova"/>
                <w:color w:val="000000"/>
                <w:szCs w:val="24"/>
                <w:lang w:eastAsia="en-GB"/>
              </w:rPr>
            </w:pPr>
            <w:r w:rsidRPr="008236FB">
              <w:rPr>
                <w:rFonts w:ascii="Arial Nova" w:eastAsiaTheme="minorEastAsia" w:hAnsi="Arial Nova"/>
                <w:b/>
                <w:bCs/>
                <w:color w:val="000000"/>
                <w:szCs w:val="24"/>
                <w:lang w:eastAsia="en-GB"/>
              </w:rPr>
              <w:t>To explore statistical data and oversight reports</w:t>
            </w:r>
            <w:r w:rsidRPr="008236FB">
              <w:rPr>
                <w:rFonts w:ascii="Arial Nova" w:eastAsiaTheme="minorEastAsia" w:hAnsi="Arial Nova"/>
                <w:color w:val="000000"/>
                <w:szCs w:val="24"/>
                <w:lang w:eastAsia="en-GB"/>
              </w:rPr>
              <w:t> </w:t>
            </w:r>
          </w:p>
          <w:p w14:paraId="798BF0AE" w14:textId="71AC6DC2" w:rsidR="001E6828" w:rsidRPr="008236FB" w:rsidRDefault="00650046" w:rsidP="00650046">
            <w:pPr>
              <w:spacing w:before="100" w:beforeAutospacing="1" w:after="100" w:afterAutospacing="1"/>
              <w:ind w:left="720"/>
              <w:rPr>
                <w:rFonts w:ascii="Arial Nova" w:eastAsiaTheme="minorEastAsia" w:hAnsi="Arial Nova"/>
                <w:color w:val="000000"/>
                <w:szCs w:val="24"/>
                <w:lang w:eastAsia="en-GB"/>
              </w:rPr>
            </w:pPr>
            <w:r>
              <w:rPr>
                <w:rFonts w:ascii="Arial Nova" w:eastAsiaTheme="minorEastAsia" w:hAnsi="Arial Nova"/>
                <w:color w:val="000000"/>
                <w:szCs w:val="24"/>
                <w:lang w:eastAsia="en-GB"/>
              </w:rPr>
              <w:t xml:space="preserve">Aiming to cover data </w:t>
            </w:r>
            <w:r w:rsidR="001E6828" w:rsidRPr="008236FB">
              <w:rPr>
                <w:rFonts w:ascii="Arial Nova" w:eastAsiaTheme="minorEastAsia" w:hAnsi="Arial Nova"/>
                <w:color w:val="000000"/>
                <w:szCs w:val="24"/>
                <w:lang w:eastAsia="en-GB"/>
              </w:rPr>
              <w:t xml:space="preserve">relating to </w:t>
            </w:r>
            <w:r>
              <w:rPr>
                <w:rFonts w:ascii="Arial Nova" w:eastAsiaTheme="minorEastAsia" w:hAnsi="Arial Nova"/>
                <w:color w:val="000000"/>
                <w:szCs w:val="24"/>
                <w:lang w:eastAsia="en-GB"/>
              </w:rPr>
              <w:t xml:space="preserve">complaints, </w:t>
            </w:r>
            <w:r w:rsidR="001E6828" w:rsidRPr="008236FB">
              <w:rPr>
                <w:rFonts w:ascii="Arial Nova" w:eastAsiaTheme="minorEastAsia" w:hAnsi="Arial Nova"/>
                <w:color w:val="000000"/>
                <w:szCs w:val="24"/>
                <w:lang w:eastAsia="en-GB"/>
              </w:rPr>
              <w:t>misconduct and disciplinary outcomes within UK policing</w:t>
            </w:r>
            <w:r w:rsidR="00897406">
              <w:rPr>
                <w:rFonts w:ascii="Arial Nova" w:eastAsiaTheme="minorEastAsia" w:hAnsi="Arial Nova"/>
                <w:color w:val="000000"/>
                <w:szCs w:val="24"/>
                <w:lang w:eastAsia="en-GB"/>
              </w:rPr>
              <w:t xml:space="preserve">, identifying research already available surrounding the chosen topic of research. </w:t>
            </w:r>
          </w:p>
          <w:p w14:paraId="5527BA40" w14:textId="77777777" w:rsidR="005A0990" w:rsidRPr="005A0990" w:rsidRDefault="001E6828" w:rsidP="001E6828">
            <w:pPr>
              <w:numPr>
                <w:ilvl w:val="0"/>
                <w:numId w:val="41"/>
              </w:numPr>
              <w:spacing w:before="100" w:beforeAutospacing="1" w:after="100" w:afterAutospacing="1"/>
              <w:rPr>
                <w:rFonts w:ascii="Arial Nova" w:eastAsiaTheme="minorEastAsia" w:hAnsi="Arial Nova"/>
                <w:color w:val="000000"/>
                <w:szCs w:val="24"/>
                <w:lang w:eastAsia="en-GB"/>
              </w:rPr>
            </w:pPr>
            <w:r w:rsidRPr="008236FB">
              <w:rPr>
                <w:rFonts w:ascii="Arial Nova" w:eastAsiaTheme="minorEastAsia" w:hAnsi="Arial Nova"/>
                <w:b/>
                <w:bCs/>
                <w:color w:val="000000"/>
                <w:szCs w:val="24"/>
                <w:lang w:eastAsia="en-GB"/>
              </w:rPr>
              <w:t>To collect and examine primary data</w:t>
            </w:r>
          </w:p>
          <w:p w14:paraId="089D36D4" w14:textId="0CD61C03" w:rsidR="001E6828" w:rsidRPr="008236FB" w:rsidRDefault="005A0990" w:rsidP="005A0990">
            <w:pPr>
              <w:spacing w:before="100" w:beforeAutospacing="1" w:after="100" w:afterAutospacing="1"/>
              <w:ind w:left="720"/>
              <w:rPr>
                <w:rFonts w:ascii="Arial Nova" w:eastAsiaTheme="minorEastAsia" w:hAnsi="Arial Nova"/>
                <w:color w:val="000000"/>
                <w:szCs w:val="24"/>
                <w:lang w:eastAsia="en-GB"/>
              </w:rPr>
            </w:pPr>
            <w:r>
              <w:rPr>
                <w:rFonts w:ascii="Arial Nova" w:eastAsiaTheme="minorEastAsia" w:hAnsi="Arial Nova"/>
                <w:color w:val="000000"/>
                <w:szCs w:val="24"/>
                <w:lang w:eastAsia="en-GB"/>
              </w:rPr>
              <w:t>Will</w:t>
            </w:r>
            <w:r w:rsidR="00353CCA">
              <w:rPr>
                <w:rFonts w:ascii="Arial Nova" w:eastAsiaTheme="minorEastAsia" w:hAnsi="Arial Nova"/>
                <w:color w:val="000000"/>
                <w:szCs w:val="24"/>
                <w:lang w:eastAsia="en-GB"/>
              </w:rPr>
              <w:t xml:space="preserve"> attempt to collect primary data through using</w:t>
            </w:r>
            <w:r w:rsidR="001E6828" w:rsidRPr="008236FB">
              <w:rPr>
                <w:rFonts w:ascii="Arial Nova" w:eastAsiaTheme="minorEastAsia" w:hAnsi="Arial Nova"/>
                <w:color w:val="000000"/>
                <w:szCs w:val="24"/>
                <w:lang w:eastAsia="en-GB"/>
              </w:rPr>
              <w:t xml:space="preserve"> </w:t>
            </w:r>
            <w:r w:rsidR="00EE1876">
              <w:rPr>
                <w:rFonts w:ascii="Arial Nova" w:eastAsiaTheme="minorEastAsia" w:hAnsi="Arial Nova"/>
                <w:color w:val="000000"/>
                <w:szCs w:val="24"/>
                <w:lang w:eastAsia="en-GB"/>
              </w:rPr>
              <w:t>questionnaires</w:t>
            </w:r>
            <w:r w:rsidR="001E6828" w:rsidRPr="008236FB">
              <w:rPr>
                <w:rFonts w:ascii="Arial Nova" w:eastAsiaTheme="minorEastAsia" w:hAnsi="Arial Nova"/>
                <w:color w:val="000000"/>
                <w:szCs w:val="24"/>
                <w:lang w:eastAsia="en-GB"/>
              </w:rPr>
              <w:t xml:space="preserve"> from both serving police officers and members of the public to compare their perspectives on fairness, integrity and corruption</w:t>
            </w:r>
            <w:r w:rsidR="00EE1876">
              <w:rPr>
                <w:rFonts w:ascii="Arial Nova" w:eastAsiaTheme="minorEastAsia" w:hAnsi="Arial Nova"/>
                <w:color w:val="000000"/>
                <w:szCs w:val="24"/>
                <w:lang w:eastAsia="en-GB"/>
              </w:rPr>
              <w:t xml:space="preserve"> in the police force. </w:t>
            </w:r>
          </w:p>
          <w:p w14:paraId="528CF05E" w14:textId="77777777" w:rsidR="006F0619" w:rsidRDefault="001E6828" w:rsidP="001E6828">
            <w:pPr>
              <w:numPr>
                <w:ilvl w:val="0"/>
                <w:numId w:val="41"/>
              </w:numPr>
              <w:spacing w:before="100" w:beforeAutospacing="1" w:after="100" w:afterAutospacing="1"/>
              <w:rPr>
                <w:rFonts w:ascii="Arial Nova" w:eastAsiaTheme="minorEastAsia" w:hAnsi="Arial Nova"/>
                <w:color w:val="000000"/>
                <w:szCs w:val="24"/>
                <w:lang w:eastAsia="en-GB"/>
              </w:rPr>
            </w:pPr>
            <w:r w:rsidRPr="008236FB">
              <w:rPr>
                <w:rFonts w:ascii="Arial Nova" w:eastAsiaTheme="minorEastAsia" w:hAnsi="Arial Nova"/>
                <w:b/>
                <w:bCs/>
                <w:color w:val="000000"/>
                <w:szCs w:val="24"/>
                <w:lang w:eastAsia="en-GB"/>
              </w:rPr>
              <w:t>To evaluate themes emerging from anonymous interviews</w:t>
            </w:r>
            <w:r w:rsidRPr="008236FB">
              <w:rPr>
                <w:rFonts w:ascii="Arial Nova" w:eastAsiaTheme="minorEastAsia" w:hAnsi="Arial Nova"/>
                <w:color w:val="000000"/>
                <w:szCs w:val="24"/>
                <w:lang w:eastAsia="en-GB"/>
              </w:rPr>
              <w:t> </w:t>
            </w:r>
          </w:p>
          <w:p w14:paraId="124D20FC" w14:textId="357B4648" w:rsidR="001E6828" w:rsidRPr="008236FB" w:rsidRDefault="006F0619" w:rsidP="006F0619">
            <w:pPr>
              <w:spacing w:before="100" w:beforeAutospacing="1" w:after="100" w:afterAutospacing="1"/>
              <w:ind w:left="720"/>
              <w:rPr>
                <w:rFonts w:ascii="Arial Nova" w:eastAsiaTheme="minorEastAsia" w:hAnsi="Arial Nova"/>
                <w:color w:val="000000"/>
                <w:szCs w:val="24"/>
                <w:lang w:eastAsia="en-GB"/>
              </w:rPr>
            </w:pPr>
            <w:r>
              <w:rPr>
                <w:rFonts w:ascii="Arial Nova" w:eastAsiaTheme="minorEastAsia" w:hAnsi="Arial Nova"/>
                <w:color w:val="000000"/>
                <w:szCs w:val="24"/>
                <w:lang w:eastAsia="en-GB"/>
              </w:rPr>
              <w:t>Will attempt to interview</w:t>
            </w:r>
            <w:r w:rsidR="001E6828" w:rsidRPr="008236FB">
              <w:rPr>
                <w:rFonts w:ascii="Arial Nova" w:eastAsiaTheme="minorEastAsia" w:hAnsi="Arial Nova"/>
                <w:color w:val="000000"/>
                <w:szCs w:val="24"/>
                <w:lang w:eastAsia="en-GB"/>
              </w:rPr>
              <w:t xml:space="preserve"> police officers</w:t>
            </w:r>
            <w:r>
              <w:rPr>
                <w:rFonts w:ascii="Arial Nova" w:eastAsiaTheme="minorEastAsia" w:hAnsi="Arial Nova"/>
                <w:color w:val="000000"/>
                <w:szCs w:val="24"/>
                <w:lang w:eastAsia="en-GB"/>
              </w:rPr>
              <w:t xml:space="preserve"> who are willing to participate in an anonymous interview</w:t>
            </w:r>
            <w:r w:rsidR="001E6828" w:rsidRPr="008236FB">
              <w:rPr>
                <w:rFonts w:ascii="Arial Nova" w:eastAsiaTheme="minorEastAsia" w:hAnsi="Arial Nova"/>
                <w:color w:val="000000"/>
                <w:szCs w:val="24"/>
                <w:lang w:eastAsia="en-GB"/>
              </w:rPr>
              <w:t xml:space="preserve"> to gain deeper insight into organisational culture and barriers to ethical policing.</w:t>
            </w:r>
          </w:p>
          <w:p w14:paraId="75D4BF6E" w14:textId="326AA781" w:rsidR="002D0EF0" w:rsidRPr="001E6828" w:rsidRDefault="002D0EF0" w:rsidP="001E6828">
            <w:pPr>
              <w:rPr>
                <w:rFonts w:cs="Arial"/>
                <w:color w:val="FF0000"/>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Default="002D0EF0" w:rsidP="00D4485A">
            <w:pPr>
              <w:rPr>
                <w:rFonts w:cs="Arial"/>
                <w:b/>
                <w:bCs/>
                <w:sz w:val="22"/>
                <w:szCs w:val="22"/>
              </w:rPr>
            </w:pPr>
            <w:r>
              <w:rPr>
                <w:rFonts w:cs="Arial"/>
                <w:b/>
                <w:bCs/>
                <w:sz w:val="22"/>
                <w:szCs w:val="22"/>
              </w:rPr>
              <w:lastRenderedPageBreak/>
              <w:t>LITERATURE REVIEW</w:t>
            </w:r>
            <w:r w:rsidR="005C6CD8" w:rsidRPr="00D012E7">
              <w:rPr>
                <w:rFonts w:cs="Arial"/>
                <w:b/>
                <w:bCs/>
                <w:sz w:val="22"/>
                <w:szCs w:val="22"/>
              </w:rPr>
              <w:t>:</w:t>
            </w:r>
          </w:p>
          <w:p w14:paraId="64666664" w14:textId="77777777" w:rsidR="001E6828" w:rsidRDefault="001E6828" w:rsidP="00D4485A">
            <w:pPr>
              <w:rPr>
                <w:rFonts w:cs="Arial"/>
                <w:b/>
                <w:bCs/>
                <w:sz w:val="22"/>
                <w:szCs w:val="22"/>
              </w:rPr>
            </w:pPr>
          </w:p>
          <w:p w14:paraId="0149D7F7" w14:textId="3A06236F" w:rsidR="001E6828" w:rsidRPr="008236FB" w:rsidRDefault="001E6828" w:rsidP="001A3D6B">
            <w:pPr>
              <w:spacing w:before="100" w:beforeAutospacing="1" w:after="100" w:afterAutospacing="1"/>
              <w:rPr>
                <w:rFonts w:ascii="Arial Nova" w:eastAsiaTheme="minorEastAsia" w:hAnsi="Arial Nova"/>
                <w:color w:val="000000"/>
                <w:szCs w:val="24"/>
                <w:lang w:eastAsia="en-GB"/>
              </w:rPr>
            </w:pPr>
            <w:r w:rsidRPr="008236FB">
              <w:rPr>
                <w:rFonts w:ascii="Arial Nova" w:eastAsiaTheme="minorEastAsia" w:hAnsi="Arial Nova"/>
                <w:color w:val="000000"/>
                <w:szCs w:val="24"/>
                <w:lang w:eastAsia="en-GB"/>
              </w:rPr>
              <w:t>Research on police corruption in the UK demonstrates that it is a complex and multifaceted issue influenced by organisational culture, accountability structures and public expectations. Punch (2009) distinguishes between individual, group and organisational deviance, emphasising that corruption often develops within cultural “grey zones.” Newburn (</w:t>
            </w:r>
            <w:r w:rsidR="00D4535A">
              <w:rPr>
                <w:rFonts w:ascii="Arial Nova" w:eastAsiaTheme="minorEastAsia" w:hAnsi="Arial Nova"/>
                <w:color w:val="000000"/>
                <w:szCs w:val="24"/>
                <w:lang w:eastAsia="en-GB"/>
              </w:rPr>
              <w:t>1999</w:t>
            </w:r>
            <w:r w:rsidRPr="008236FB">
              <w:rPr>
                <w:rFonts w:ascii="Arial Nova" w:eastAsiaTheme="minorEastAsia" w:hAnsi="Arial Nova"/>
                <w:color w:val="000000"/>
                <w:szCs w:val="24"/>
                <w:lang w:eastAsia="en-GB"/>
              </w:rPr>
              <w:t>) further argues that while outright corruption is less common in the UK than in some jurisdictions, abuses of authority and professional misconduct remain significant concerns. Studies of complaints processes (Porter &amp; Prenzler, 2012) highlight problems with transparency and the under-reporting of wrongdoing, while HMICFRS (2022) has recently identified ongoing failures in vetting, supervision and the handling of misconduct.</w:t>
            </w:r>
          </w:p>
          <w:p w14:paraId="08EEC6E5" w14:textId="77777777" w:rsidR="001E6828" w:rsidRPr="008236FB" w:rsidRDefault="001E6828" w:rsidP="001A3D6B">
            <w:pPr>
              <w:spacing w:before="100" w:beforeAutospacing="1" w:after="100" w:afterAutospacing="1"/>
              <w:rPr>
                <w:rFonts w:ascii="Arial Nova" w:eastAsiaTheme="minorEastAsia" w:hAnsi="Arial Nova"/>
                <w:color w:val="000000"/>
                <w:szCs w:val="24"/>
                <w:lang w:eastAsia="en-GB"/>
              </w:rPr>
            </w:pPr>
            <w:r w:rsidRPr="008236FB">
              <w:rPr>
                <w:rFonts w:ascii="Arial Nova" w:eastAsiaTheme="minorEastAsia" w:hAnsi="Arial Nova"/>
                <w:color w:val="000000"/>
                <w:szCs w:val="24"/>
                <w:lang w:eastAsia="en-GB"/>
              </w:rPr>
              <w:t>Within Wales and the wider UK, police forces have published strategic plans outlining commitments to integrity and ethical policing; however, these documents often lack empirical evidence demonstrating effectiveness. A gap in the literature exists regarding direct comparative analysis of officer and public perceptions of corruption within everyday policing. Most research focuses either on structural/systemic issues or on high-profile cases, rather than routine interactions. The proposed study addresses this gap by gathering primary data from both groups, providing a more comprehensive understanding of trust, legitimacy and the perceived fairness of policing.</w:t>
            </w:r>
          </w:p>
          <w:p w14:paraId="211D6F76" w14:textId="77777777" w:rsidR="001E6828" w:rsidRPr="00D012E7" w:rsidRDefault="001E6828" w:rsidP="00D4485A">
            <w:pPr>
              <w:rPr>
                <w:rFonts w:cs="Arial"/>
                <w:b/>
                <w:bCs/>
                <w:sz w:val="22"/>
                <w:szCs w:val="22"/>
              </w:rPr>
            </w:pPr>
          </w:p>
          <w:p w14:paraId="4964BE3B" w14:textId="77777777" w:rsidR="005C6CD8" w:rsidRPr="00D012E7" w:rsidRDefault="005C6CD8" w:rsidP="001E6828">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6E5435BE" w14:textId="61751B44" w:rsidR="005C6CD8" w:rsidRDefault="005C6CD8" w:rsidP="00D4485A">
            <w:pPr>
              <w:rPr>
                <w:rFonts w:cs="Arial"/>
                <w:color w:val="FF0000"/>
                <w:sz w:val="22"/>
                <w:szCs w:val="22"/>
              </w:rPr>
            </w:pPr>
          </w:p>
          <w:p w14:paraId="5567A185" w14:textId="2AA8FDA9" w:rsidR="00EA14A5" w:rsidRPr="008236FB" w:rsidRDefault="00EA14A5" w:rsidP="001A3D6B">
            <w:pPr>
              <w:spacing w:before="100" w:beforeAutospacing="1" w:after="100" w:afterAutospacing="1"/>
              <w:rPr>
                <w:rFonts w:ascii="Arial Nova" w:eastAsiaTheme="minorEastAsia" w:hAnsi="Arial Nova"/>
                <w:color w:val="000000"/>
                <w:szCs w:val="24"/>
                <w:lang w:eastAsia="en-GB"/>
              </w:rPr>
            </w:pPr>
            <w:r w:rsidRPr="008236FB">
              <w:rPr>
                <w:rFonts w:ascii="Arial Nova" w:eastAsiaTheme="minorEastAsia" w:hAnsi="Arial Nova"/>
                <w:color w:val="000000"/>
                <w:szCs w:val="24"/>
                <w:lang w:eastAsia="en-GB"/>
              </w:rPr>
              <w:t xml:space="preserve">The research </w:t>
            </w:r>
            <w:r w:rsidR="00F93AB8">
              <w:rPr>
                <w:rFonts w:ascii="Arial Nova" w:eastAsiaTheme="minorEastAsia" w:hAnsi="Arial Nova"/>
                <w:color w:val="000000"/>
                <w:szCs w:val="24"/>
                <w:lang w:eastAsia="en-GB"/>
              </w:rPr>
              <w:t xml:space="preserve">survey method </w:t>
            </w:r>
            <w:r w:rsidRPr="008236FB">
              <w:rPr>
                <w:rFonts w:ascii="Arial Nova" w:eastAsiaTheme="minorEastAsia" w:hAnsi="Arial Nova"/>
                <w:color w:val="000000"/>
                <w:szCs w:val="24"/>
                <w:lang w:eastAsia="en-GB"/>
              </w:rPr>
              <w:t xml:space="preserve">will provide a balanced and in-depth understanding of corruption perceptions. The primary method </w:t>
            </w:r>
            <w:r w:rsidR="00F93AB8">
              <w:rPr>
                <w:rFonts w:ascii="Arial Nova" w:eastAsiaTheme="minorEastAsia" w:hAnsi="Arial Nova"/>
                <w:color w:val="000000"/>
                <w:szCs w:val="24"/>
                <w:lang w:eastAsia="en-GB"/>
              </w:rPr>
              <w:t xml:space="preserve">of research </w:t>
            </w:r>
            <w:r w:rsidRPr="008236FB">
              <w:rPr>
                <w:rFonts w:ascii="Arial Nova" w:eastAsiaTheme="minorEastAsia" w:hAnsi="Arial Nova"/>
                <w:color w:val="000000"/>
                <w:szCs w:val="24"/>
                <w:lang w:eastAsia="en-GB"/>
              </w:rPr>
              <w:t xml:space="preserve">will be structured questionnaires distributed to two groups: serving police officers and members of the public. Questionnaires are selected because they allow for anonymous participation, which is important when discussing sensitive issues such as corruption. </w:t>
            </w:r>
          </w:p>
          <w:p w14:paraId="03AC40D0" w14:textId="6BC192C8" w:rsidR="00EA14A5" w:rsidRPr="008236FB" w:rsidRDefault="00EA14A5" w:rsidP="001A3D6B">
            <w:pPr>
              <w:spacing w:before="100" w:beforeAutospacing="1" w:after="100" w:afterAutospacing="1"/>
              <w:rPr>
                <w:rFonts w:ascii="Arial Nova" w:eastAsiaTheme="minorEastAsia" w:hAnsi="Arial Nova"/>
                <w:color w:val="000000"/>
                <w:szCs w:val="24"/>
                <w:lang w:eastAsia="en-GB"/>
              </w:rPr>
            </w:pPr>
            <w:r w:rsidRPr="008236FB">
              <w:rPr>
                <w:rFonts w:ascii="Arial Nova" w:eastAsiaTheme="minorEastAsia" w:hAnsi="Arial Nova"/>
                <w:color w:val="000000"/>
                <w:szCs w:val="24"/>
                <w:lang w:eastAsia="en-GB"/>
              </w:rPr>
              <w:t xml:space="preserve">The questionnaire for police officers will explore experiences of misconduct, perceptions of organisational culture and awareness of internal reporting mechanisms. The public questionnaire will focus on trust, confidence in policing, and perceptions of fairness and integrity. </w:t>
            </w:r>
          </w:p>
          <w:p w14:paraId="023F28B5" w14:textId="6B0D6AF4" w:rsidR="00EA14A5" w:rsidRPr="008236FB" w:rsidRDefault="00EA14A5" w:rsidP="001A3D6B">
            <w:pPr>
              <w:spacing w:before="100" w:beforeAutospacing="1" w:after="100" w:afterAutospacing="1"/>
              <w:rPr>
                <w:rFonts w:ascii="Arial Nova" w:eastAsiaTheme="minorEastAsia" w:hAnsi="Arial Nova"/>
                <w:color w:val="000000"/>
                <w:szCs w:val="24"/>
                <w:lang w:eastAsia="en-GB"/>
              </w:rPr>
            </w:pPr>
            <w:r w:rsidRPr="008236FB">
              <w:rPr>
                <w:rFonts w:ascii="Arial Nova" w:eastAsiaTheme="minorEastAsia" w:hAnsi="Arial Nova"/>
                <w:color w:val="000000"/>
                <w:szCs w:val="24"/>
                <w:lang w:eastAsia="en-GB"/>
              </w:rPr>
              <w:t>In addition, the study will attempt to conduct a small number of anonymous interviews with police officer</w:t>
            </w:r>
            <w:r w:rsidR="00F93AB8">
              <w:rPr>
                <w:rFonts w:ascii="Arial Nova" w:eastAsiaTheme="minorEastAsia" w:hAnsi="Arial Nova"/>
                <w:color w:val="000000"/>
                <w:szCs w:val="24"/>
                <w:lang w:eastAsia="en-GB"/>
              </w:rPr>
              <w:t>s with consent</w:t>
            </w:r>
            <w:r w:rsidRPr="008236FB">
              <w:rPr>
                <w:rFonts w:ascii="Arial Nova" w:eastAsiaTheme="minorEastAsia" w:hAnsi="Arial Nova"/>
                <w:color w:val="000000"/>
                <w:szCs w:val="24"/>
                <w:lang w:eastAsia="en-GB"/>
              </w:rPr>
              <w:t xml:space="preserve">. Although access may be challenging due to confidentiality concerns and cultural reluctance to discuss misconduct, interviews can provide more detailed insights into lived experiences and </w:t>
            </w:r>
            <w:r w:rsidRPr="008236FB">
              <w:rPr>
                <w:rFonts w:ascii="Arial Nova" w:eastAsiaTheme="minorEastAsia" w:hAnsi="Arial Nova"/>
                <w:color w:val="000000"/>
                <w:szCs w:val="24"/>
                <w:lang w:eastAsia="en-GB"/>
              </w:rPr>
              <w:lastRenderedPageBreak/>
              <w:t>organisational pressures. Overall, th</w:t>
            </w:r>
            <w:r w:rsidR="00D834D0">
              <w:rPr>
                <w:rFonts w:ascii="Arial Nova" w:eastAsiaTheme="minorEastAsia" w:hAnsi="Arial Nova"/>
                <w:color w:val="000000"/>
                <w:szCs w:val="24"/>
                <w:lang w:eastAsia="en-GB"/>
              </w:rPr>
              <w:t xml:space="preserve">ese </w:t>
            </w:r>
            <w:r w:rsidRPr="008236FB">
              <w:rPr>
                <w:rFonts w:ascii="Arial Nova" w:eastAsiaTheme="minorEastAsia" w:hAnsi="Arial Nova"/>
                <w:color w:val="000000"/>
                <w:szCs w:val="24"/>
                <w:lang w:eastAsia="en-GB"/>
              </w:rPr>
              <w:t>approach</w:t>
            </w:r>
            <w:r w:rsidR="00D834D0">
              <w:rPr>
                <w:rFonts w:ascii="Arial Nova" w:eastAsiaTheme="minorEastAsia" w:hAnsi="Arial Nova"/>
                <w:color w:val="000000"/>
                <w:szCs w:val="24"/>
                <w:lang w:eastAsia="en-GB"/>
              </w:rPr>
              <w:t>es</w:t>
            </w:r>
            <w:r w:rsidRPr="008236FB">
              <w:rPr>
                <w:rFonts w:ascii="Arial Nova" w:eastAsiaTheme="minorEastAsia" w:hAnsi="Arial Nova"/>
                <w:color w:val="000000"/>
                <w:szCs w:val="24"/>
                <w:lang w:eastAsia="en-GB"/>
              </w:rPr>
              <w:t xml:space="preserve"> </w:t>
            </w:r>
            <w:r w:rsidR="00D834D0">
              <w:rPr>
                <w:rFonts w:ascii="Arial Nova" w:eastAsiaTheme="minorEastAsia" w:hAnsi="Arial Nova"/>
                <w:color w:val="000000"/>
                <w:szCs w:val="24"/>
                <w:lang w:eastAsia="en-GB"/>
              </w:rPr>
              <w:t>are</w:t>
            </w:r>
            <w:r w:rsidRPr="008236FB">
              <w:rPr>
                <w:rFonts w:ascii="Arial Nova" w:eastAsiaTheme="minorEastAsia" w:hAnsi="Arial Nova"/>
                <w:color w:val="000000"/>
                <w:szCs w:val="24"/>
                <w:lang w:eastAsia="en-GB"/>
              </w:rPr>
              <w:t xml:space="preserve"> well-suited to addressing the sensitive and complex nature of police corruption</w:t>
            </w:r>
            <w:r w:rsidR="00F93AB8">
              <w:rPr>
                <w:rFonts w:ascii="Arial Nova" w:eastAsiaTheme="minorEastAsia" w:hAnsi="Arial Nova"/>
                <w:color w:val="000000"/>
                <w:szCs w:val="24"/>
                <w:lang w:eastAsia="en-GB"/>
              </w:rPr>
              <w:t>, enabling the ability to collect and summarise useful and up to date findings</w:t>
            </w:r>
            <w:r w:rsidR="00D834D0">
              <w:rPr>
                <w:rFonts w:ascii="Arial Nova" w:eastAsiaTheme="minorEastAsia" w:hAnsi="Arial Nova"/>
                <w:color w:val="000000"/>
                <w:szCs w:val="24"/>
                <w:lang w:eastAsia="en-GB"/>
              </w:rPr>
              <w:t>.</w:t>
            </w:r>
            <w:r w:rsidR="00F93AB8">
              <w:rPr>
                <w:rFonts w:ascii="Arial Nova" w:eastAsiaTheme="minorEastAsia" w:hAnsi="Arial Nova"/>
                <w:color w:val="000000"/>
                <w:szCs w:val="24"/>
                <w:lang w:eastAsia="en-GB"/>
              </w:rPr>
              <w:t xml:space="preserve"> </w:t>
            </w:r>
          </w:p>
          <w:p w14:paraId="7F615E32" w14:textId="77777777" w:rsidR="00EA14A5" w:rsidRPr="00EA14A5" w:rsidRDefault="00EA14A5" w:rsidP="00D4485A">
            <w:pPr>
              <w:rPr>
                <w:rFonts w:cs="Arial"/>
                <w:color w:val="FF0000"/>
                <w:sz w:val="22"/>
                <w:szCs w:val="22"/>
              </w:rPr>
            </w:pP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BA09BB1" w14:textId="35DB1D0F" w:rsidR="006421D2" w:rsidRDefault="005C6CD8" w:rsidP="00D4485A">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4A9D5504" w14:textId="10CA1725" w:rsidR="006421D2" w:rsidRPr="008236FB" w:rsidRDefault="006421D2" w:rsidP="001A3D6B">
            <w:pPr>
              <w:spacing w:before="100" w:beforeAutospacing="1" w:after="100" w:afterAutospacing="1"/>
              <w:rPr>
                <w:rFonts w:ascii="Arial Nova" w:eastAsiaTheme="minorEastAsia" w:hAnsi="Arial Nova"/>
                <w:color w:val="000000"/>
                <w:szCs w:val="24"/>
                <w:lang w:eastAsia="en-GB"/>
              </w:rPr>
            </w:pPr>
            <w:r w:rsidRPr="008236FB">
              <w:rPr>
                <w:rFonts w:ascii="Arial Nova" w:eastAsiaTheme="minorEastAsia" w:hAnsi="Arial Nova"/>
                <w:color w:val="000000"/>
                <w:szCs w:val="24"/>
                <w:lang w:eastAsia="en-GB"/>
              </w:rPr>
              <w:t>The</w:t>
            </w:r>
            <w:r w:rsidR="00D834D0">
              <w:rPr>
                <w:rFonts w:ascii="Arial Nova" w:eastAsiaTheme="minorEastAsia" w:hAnsi="Arial Nova"/>
                <w:color w:val="000000"/>
                <w:szCs w:val="24"/>
                <w:lang w:eastAsia="en-GB"/>
              </w:rPr>
              <w:t xml:space="preserve"> </w:t>
            </w:r>
            <w:r w:rsidRPr="008236FB">
              <w:rPr>
                <w:rFonts w:ascii="Arial Nova" w:eastAsiaTheme="minorEastAsia" w:hAnsi="Arial Nova"/>
                <w:color w:val="000000"/>
                <w:szCs w:val="24"/>
                <w:lang w:eastAsia="en-GB"/>
              </w:rPr>
              <w:t xml:space="preserve">research will </w:t>
            </w:r>
            <w:r w:rsidR="00150BEA">
              <w:rPr>
                <w:rFonts w:ascii="Arial Nova" w:eastAsiaTheme="minorEastAsia" w:hAnsi="Arial Nova"/>
                <w:color w:val="000000"/>
                <w:szCs w:val="24"/>
                <w:lang w:eastAsia="en-GB"/>
              </w:rPr>
              <w:t>include</w:t>
            </w:r>
            <w:r w:rsidR="00D834D0">
              <w:rPr>
                <w:rFonts w:ascii="Arial Nova" w:eastAsiaTheme="minorEastAsia" w:hAnsi="Arial Nova"/>
                <w:color w:val="000000"/>
                <w:szCs w:val="24"/>
                <w:lang w:eastAsia="en-GB"/>
              </w:rPr>
              <w:t xml:space="preserve"> two sample groups. </w:t>
            </w:r>
            <w:r w:rsidRPr="008236FB">
              <w:rPr>
                <w:rFonts w:ascii="Arial Nova" w:eastAsiaTheme="minorEastAsia" w:hAnsi="Arial Nova"/>
                <w:color w:val="000000"/>
                <w:szCs w:val="24"/>
                <w:lang w:eastAsia="en-GB"/>
              </w:rPr>
              <w:t>The first sample group will consist of serving police officers from UK forces, as they have first-hand experience of organisational culture, internal procedures and potential exposure to misconduct. Their insights are essential for understanding whether corruption is isolated, systemic or perceived differently within the profession itself.</w:t>
            </w:r>
          </w:p>
          <w:p w14:paraId="069FE26B" w14:textId="77777777" w:rsidR="00150BEA" w:rsidRDefault="006421D2" w:rsidP="001A3D6B">
            <w:pPr>
              <w:spacing w:before="100" w:beforeAutospacing="1" w:after="100" w:afterAutospacing="1"/>
              <w:rPr>
                <w:rFonts w:ascii="Arial Nova" w:eastAsiaTheme="minorEastAsia" w:hAnsi="Arial Nova"/>
                <w:color w:val="000000"/>
                <w:szCs w:val="24"/>
                <w:lang w:eastAsia="en-GB"/>
              </w:rPr>
            </w:pPr>
            <w:r w:rsidRPr="008236FB">
              <w:rPr>
                <w:rFonts w:ascii="Arial Nova" w:eastAsiaTheme="minorEastAsia" w:hAnsi="Arial Nova"/>
                <w:color w:val="000000"/>
                <w:szCs w:val="24"/>
                <w:lang w:eastAsia="en-GB"/>
              </w:rPr>
              <w:t xml:space="preserve">The second sample group will be members of the </w:t>
            </w:r>
            <w:proofErr w:type="gramStart"/>
            <w:r w:rsidRPr="008236FB">
              <w:rPr>
                <w:rFonts w:ascii="Arial Nova" w:eastAsiaTheme="minorEastAsia" w:hAnsi="Arial Nova"/>
                <w:color w:val="000000"/>
                <w:szCs w:val="24"/>
                <w:lang w:eastAsia="en-GB"/>
              </w:rPr>
              <w:t>general public</w:t>
            </w:r>
            <w:proofErr w:type="gramEnd"/>
            <w:r w:rsidRPr="008236FB">
              <w:rPr>
                <w:rFonts w:ascii="Arial Nova" w:eastAsiaTheme="minorEastAsia" w:hAnsi="Arial Nova"/>
                <w:color w:val="000000"/>
                <w:szCs w:val="24"/>
                <w:lang w:eastAsia="en-GB"/>
              </w:rPr>
              <w:t>, recruited through community networks and online distribution</w:t>
            </w:r>
            <w:r w:rsidR="00150BEA">
              <w:rPr>
                <w:rFonts w:ascii="Arial Nova" w:eastAsiaTheme="minorEastAsia" w:hAnsi="Arial Nova"/>
                <w:color w:val="000000"/>
                <w:szCs w:val="24"/>
                <w:lang w:eastAsia="en-GB"/>
              </w:rPr>
              <w:t xml:space="preserve">, with the option to participate on their own accord. </w:t>
            </w:r>
            <w:r w:rsidRPr="008236FB">
              <w:rPr>
                <w:rFonts w:ascii="Arial Nova" w:eastAsiaTheme="minorEastAsia" w:hAnsi="Arial Nova"/>
                <w:color w:val="000000"/>
                <w:szCs w:val="24"/>
                <w:lang w:eastAsia="en-GB"/>
              </w:rPr>
              <w:t xml:space="preserve">This group is necessary because public trust and perception of corruption play a key role in assessing policing legitimacy. </w:t>
            </w:r>
          </w:p>
          <w:p w14:paraId="14250C24" w14:textId="5DA15161" w:rsidR="006421D2" w:rsidRPr="008236FB" w:rsidRDefault="006421D2" w:rsidP="001A3D6B">
            <w:pPr>
              <w:spacing w:before="100" w:beforeAutospacing="1" w:after="100" w:afterAutospacing="1"/>
              <w:rPr>
                <w:rFonts w:ascii="Arial Nova" w:eastAsiaTheme="minorEastAsia" w:hAnsi="Arial Nova"/>
                <w:color w:val="000000"/>
                <w:szCs w:val="24"/>
                <w:lang w:eastAsia="en-GB"/>
              </w:rPr>
            </w:pPr>
            <w:r w:rsidRPr="008236FB">
              <w:rPr>
                <w:rFonts w:ascii="Arial Nova" w:eastAsiaTheme="minorEastAsia" w:hAnsi="Arial Nova"/>
                <w:color w:val="000000"/>
                <w:szCs w:val="24"/>
                <w:lang w:eastAsia="en-GB"/>
              </w:rPr>
              <w:t>This sampling framework is appropriate because it captures the two most relevant groups, providing a balanced and comprehensive perspective on the research question.</w:t>
            </w:r>
            <w:r w:rsidR="00150BEA">
              <w:t xml:space="preserve"> Secondly, c</w:t>
            </w:r>
            <w:r w:rsidR="00150BEA" w:rsidRPr="00150BEA">
              <w:rPr>
                <w:rFonts w:ascii="Arial Nova" w:eastAsiaTheme="minorEastAsia" w:hAnsi="Arial Nova"/>
                <w:color w:val="000000"/>
                <w:szCs w:val="24"/>
                <w:lang w:eastAsia="en-GB"/>
              </w:rPr>
              <w:t xml:space="preserve">omparing officer and public responses allows the research to evaluate differences between internal and external views of integrity </w:t>
            </w:r>
            <w:r w:rsidR="00150BEA">
              <w:rPr>
                <w:rFonts w:ascii="Arial Nova" w:eastAsiaTheme="minorEastAsia" w:hAnsi="Arial Nova"/>
                <w:color w:val="000000"/>
                <w:szCs w:val="24"/>
                <w:lang w:eastAsia="en-GB"/>
              </w:rPr>
              <w:t xml:space="preserve">and the possibility of corruption </w:t>
            </w:r>
            <w:r w:rsidR="00150BEA" w:rsidRPr="00150BEA">
              <w:rPr>
                <w:rFonts w:ascii="Arial Nova" w:eastAsiaTheme="minorEastAsia" w:hAnsi="Arial Nova"/>
                <w:color w:val="000000"/>
                <w:szCs w:val="24"/>
                <w:lang w:eastAsia="en-GB"/>
              </w:rPr>
              <w:t>within policin</w:t>
            </w:r>
            <w:r w:rsidR="00150BEA">
              <w:rPr>
                <w:rFonts w:ascii="Arial Nova" w:eastAsiaTheme="minorEastAsia" w:hAnsi="Arial Nova"/>
                <w:color w:val="000000"/>
                <w:szCs w:val="24"/>
                <w:lang w:eastAsia="en-GB"/>
              </w:rPr>
              <w:t xml:space="preserve">g. </w:t>
            </w:r>
          </w:p>
          <w:p w14:paraId="4911CAC9" w14:textId="77777777" w:rsidR="006421D2" w:rsidRDefault="006421D2" w:rsidP="00D4485A">
            <w:pPr>
              <w:rPr>
                <w:rFonts w:asciiTheme="minorHAnsi" w:hAnsiTheme="minorHAnsi" w:cstheme="minorHAnsi"/>
                <w:sz w:val="22"/>
                <w:szCs w:val="22"/>
              </w:rPr>
            </w:pPr>
          </w:p>
          <w:p w14:paraId="2CCDF4D4" w14:textId="35649C83" w:rsidR="005C6CD8" w:rsidRPr="00B61956" w:rsidRDefault="005C6CD8" w:rsidP="00EA14A5">
            <w:pPr>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78C27B34" w14:textId="5E4391CA" w:rsidR="00146663" w:rsidRPr="008236FB" w:rsidRDefault="00146663" w:rsidP="001A3D6B">
            <w:pPr>
              <w:spacing w:before="100" w:beforeAutospacing="1" w:after="100" w:afterAutospacing="1"/>
              <w:rPr>
                <w:rFonts w:ascii="Arial Nova" w:eastAsiaTheme="minorEastAsia" w:hAnsi="Arial Nova"/>
                <w:color w:val="000000"/>
                <w:szCs w:val="24"/>
                <w:lang w:eastAsia="en-GB"/>
              </w:rPr>
            </w:pPr>
            <w:r w:rsidRPr="008236FB">
              <w:rPr>
                <w:rFonts w:ascii="Arial Nova" w:eastAsiaTheme="minorEastAsia" w:hAnsi="Arial Nova"/>
                <w:color w:val="000000"/>
                <w:szCs w:val="24"/>
                <w:lang w:eastAsia="en-GB"/>
              </w:rPr>
              <w:t>The research will involve sensitive topics, requiring careful ethical consideration. Ensuring confidentiality and anonymity is essential, particularly for police officers who may fear professional repercussions</w:t>
            </w:r>
            <w:r w:rsidR="006037D5">
              <w:rPr>
                <w:rFonts w:ascii="Arial Nova" w:eastAsiaTheme="minorEastAsia" w:hAnsi="Arial Nova"/>
                <w:color w:val="000000"/>
                <w:szCs w:val="24"/>
                <w:lang w:eastAsia="en-GB"/>
              </w:rPr>
              <w:t xml:space="preserve"> when participating. </w:t>
            </w:r>
            <w:r w:rsidRPr="008236FB">
              <w:rPr>
                <w:rFonts w:ascii="Arial Nova" w:eastAsiaTheme="minorEastAsia" w:hAnsi="Arial Nova"/>
                <w:color w:val="000000"/>
                <w:szCs w:val="24"/>
                <w:lang w:eastAsia="en-GB"/>
              </w:rPr>
              <w:t>Participation must be voluntary, with informed consent obtained from all respondents. Care will be taken to avoid collecting identifiable information. Data will be stored securely in accordance with institutional ethics guidelines and GDPR. Interview participants may experience discomfort discussing corruption; therefore, they will be reminded of their right to withdraw at any time</w:t>
            </w:r>
            <w:r w:rsidR="00603149">
              <w:rPr>
                <w:rFonts w:ascii="Arial Nova" w:eastAsiaTheme="minorEastAsia" w:hAnsi="Arial Nova"/>
                <w:color w:val="000000"/>
                <w:szCs w:val="24"/>
                <w:lang w:eastAsia="en-GB"/>
              </w:rPr>
              <w:t>, with the right to withdraw the use of their interview/questionnaire data post completion and at any point prior to submission of the dissertation.</w:t>
            </w:r>
            <w:r w:rsidRPr="008236FB">
              <w:rPr>
                <w:rFonts w:ascii="Arial Nova" w:eastAsiaTheme="minorEastAsia" w:hAnsi="Arial Nova"/>
                <w:color w:val="000000"/>
                <w:szCs w:val="24"/>
                <w:lang w:eastAsia="en-GB"/>
              </w:rPr>
              <w:t xml:space="preserve"> The researcher</w:t>
            </w:r>
            <w:r w:rsidR="006037D5">
              <w:rPr>
                <w:rFonts w:ascii="Arial Nova" w:eastAsiaTheme="minorEastAsia" w:hAnsi="Arial Nova"/>
                <w:color w:val="000000"/>
                <w:szCs w:val="24"/>
                <w:lang w:eastAsia="en-GB"/>
              </w:rPr>
              <w:t xml:space="preserve"> </w:t>
            </w:r>
            <w:r w:rsidRPr="008236FB">
              <w:rPr>
                <w:rFonts w:ascii="Arial Nova" w:eastAsiaTheme="minorEastAsia" w:hAnsi="Arial Nova"/>
                <w:color w:val="000000"/>
                <w:szCs w:val="24"/>
                <w:lang w:eastAsia="en-GB"/>
              </w:rPr>
              <w:t>also acknowledge</w:t>
            </w:r>
            <w:r w:rsidR="006037D5">
              <w:rPr>
                <w:rFonts w:ascii="Arial Nova" w:eastAsiaTheme="minorEastAsia" w:hAnsi="Arial Nova"/>
                <w:color w:val="000000"/>
                <w:szCs w:val="24"/>
                <w:lang w:eastAsia="en-GB"/>
              </w:rPr>
              <w:t>s</w:t>
            </w:r>
            <w:r w:rsidRPr="008236FB">
              <w:rPr>
                <w:rFonts w:ascii="Arial Nova" w:eastAsiaTheme="minorEastAsia" w:hAnsi="Arial Nova"/>
                <w:color w:val="000000"/>
                <w:szCs w:val="24"/>
                <w:lang w:eastAsia="en-GB"/>
              </w:rPr>
              <w:t xml:space="preserve"> the ethical responsibility to handle sensitive information appropriately and avoid causing harm to individuals or institutions</w:t>
            </w:r>
            <w:r w:rsidR="00603149">
              <w:rPr>
                <w:rFonts w:ascii="Arial Nova" w:eastAsiaTheme="minorEastAsia" w:hAnsi="Arial Nova"/>
                <w:color w:val="000000"/>
                <w:szCs w:val="24"/>
                <w:lang w:eastAsia="en-GB"/>
              </w:rPr>
              <w:t xml:space="preserve"> and all information will be confidential and anonymous. </w:t>
            </w:r>
          </w:p>
          <w:p w14:paraId="3A8D2F69" w14:textId="47FCF29E" w:rsidR="00D4485A" w:rsidRPr="00D4485A" w:rsidRDefault="00D4485A" w:rsidP="00D4485A">
            <w:pPr>
              <w:jc w:val="both"/>
              <w:rPr>
                <w:rFonts w:cs="Arial"/>
                <w:color w:val="FF0000"/>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lastRenderedPageBreak/>
              <w:t>T</w:t>
            </w:r>
            <w:r>
              <w:rPr>
                <w:rFonts w:cs="Arial"/>
                <w:b/>
                <w:bCs/>
                <w:sz w:val="22"/>
                <w:szCs w:val="22"/>
              </w:rPr>
              <w:t>IME SCALE:</w:t>
            </w:r>
          </w:p>
          <w:p w14:paraId="703C890F" w14:textId="16FEED52" w:rsidR="00603149" w:rsidRDefault="00146663" w:rsidP="001A3D6B">
            <w:pPr>
              <w:spacing w:before="100" w:beforeAutospacing="1" w:after="100" w:afterAutospacing="1"/>
              <w:rPr>
                <w:rFonts w:ascii="Arial Nova" w:eastAsiaTheme="minorEastAsia" w:hAnsi="Arial Nova"/>
                <w:color w:val="000000"/>
                <w:szCs w:val="24"/>
                <w:lang w:eastAsia="en-GB"/>
              </w:rPr>
            </w:pPr>
            <w:r w:rsidRPr="008236FB">
              <w:rPr>
                <w:rFonts w:ascii="Arial Nova" w:eastAsiaTheme="minorEastAsia" w:hAnsi="Arial Nova"/>
                <w:color w:val="000000"/>
                <w:szCs w:val="24"/>
                <w:lang w:eastAsia="en-GB"/>
              </w:rPr>
              <w:t xml:space="preserve">The </w:t>
            </w:r>
            <w:r w:rsidR="00D834D0">
              <w:rPr>
                <w:rFonts w:ascii="Arial Nova" w:eastAsiaTheme="minorEastAsia" w:hAnsi="Arial Nova"/>
                <w:color w:val="000000"/>
                <w:szCs w:val="24"/>
                <w:lang w:eastAsia="en-GB"/>
              </w:rPr>
              <w:t>r</w:t>
            </w:r>
            <w:r w:rsidRPr="008236FB">
              <w:rPr>
                <w:rFonts w:ascii="Arial Nova" w:eastAsiaTheme="minorEastAsia" w:hAnsi="Arial Nova"/>
                <w:color w:val="000000"/>
                <w:szCs w:val="24"/>
                <w:lang w:eastAsia="en-GB"/>
              </w:rPr>
              <w:t>esea</w:t>
            </w:r>
            <w:r w:rsidR="00603149">
              <w:rPr>
                <w:rFonts w:ascii="Arial Nova" w:eastAsiaTheme="minorEastAsia" w:hAnsi="Arial Nova"/>
                <w:color w:val="000000"/>
                <w:szCs w:val="24"/>
                <w:lang w:eastAsia="en-GB"/>
              </w:rPr>
              <w:t>r</w:t>
            </w:r>
            <w:r w:rsidRPr="008236FB">
              <w:rPr>
                <w:rFonts w:ascii="Arial Nova" w:eastAsiaTheme="minorEastAsia" w:hAnsi="Arial Nova"/>
                <w:color w:val="000000"/>
                <w:szCs w:val="24"/>
                <w:lang w:eastAsia="en-GB"/>
              </w:rPr>
              <w:t xml:space="preserve">ch will follow a structured time frame. </w:t>
            </w:r>
            <w:r w:rsidR="00603149" w:rsidRPr="00603149">
              <w:rPr>
                <w:rFonts w:ascii="Arial Nova" w:eastAsiaTheme="minorEastAsia" w:hAnsi="Arial Nova"/>
                <w:color w:val="000000"/>
                <w:szCs w:val="24"/>
                <w:lang w:eastAsia="en-GB"/>
              </w:rPr>
              <w:t>This schedule ensures adequate time for each stage</w:t>
            </w:r>
            <w:r w:rsidR="00D834D0">
              <w:rPr>
                <w:rFonts w:ascii="Arial Nova" w:eastAsiaTheme="minorEastAsia" w:hAnsi="Arial Nova"/>
                <w:color w:val="000000"/>
                <w:szCs w:val="24"/>
                <w:lang w:eastAsia="en-GB"/>
              </w:rPr>
              <w:t xml:space="preserve"> and is i</w:t>
            </w:r>
            <w:r w:rsidR="00603149">
              <w:rPr>
                <w:rFonts w:ascii="Arial Nova" w:eastAsiaTheme="minorEastAsia" w:hAnsi="Arial Nova"/>
                <w:color w:val="000000"/>
                <w:szCs w:val="24"/>
                <w:lang w:eastAsia="en-GB"/>
              </w:rPr>
              <w:t xml:space="preserve">n line with submission </w:t>
            </w:r>
            <w:r w:rsidR="007A2940">
              <w:rPr>
                <w:rFonts w:ascii="Arial Nova" w:eastAsiaTheme="minorEastAsia" w:hAnsi="Arial Nova"/>
                <w:color w:val="000000"/>
                <w:szCs w:val="24"/>
                <w:lang w:eastAsia="en-GB"/>
              </w:rPr>
              <w:t>dates.</w:t>
            </w:r>
          </w:p>
          <w:p w14:paraId="61A6E411" w14:textId="368EBC44" w:rsidR="00603149" w:rsidRDefault="00146663" w:rsidP="001A3D6B">
            <w:pPr>
              <w:spacing w:before="100" w:beforeAutospacing="1" w:after="100" w:afterAutospacing="1"/>
              <w:rPr>
                <w:rFonts w:ascii="Arial Nova" w:eastAsiaTheme="minorEastAsia" w:hAnsi="Arial Nova"/>
                <w:color w:val="000000"/>
                <w:szCs w:val="24"/>
                <w:lang w:eastAsia="en-GB"/>
              </w:rPr>
            </w:pPr>
            <w:r w:rsidRPr="008236FB">
              <w:rPr>
                <w:rFonts w:ascii="Arial Nova" w:eastAsiaTheme="minorEastAsia" w:hAnsi="Arial Nova"/>
                <w:color w:val="000000"/>
                <w:szCs w:val="24"/>
                <w:lang w:eastAsia="en-GB"/>
              </w:rPr>
              <w:t>Weeks 1–</w:t>
            </w:r>
            <w:r w:rsidR="00603149">
              <w:rPr>
                <w:rFonts w:ascii="Arial Nova" w:eastAsiaTheme="minorEastAsia" w:hAnsi="Arial Nova"/>
                <w:color w:val="000000"/>
                <w:szCs w:val="24"/>
                <w:lang w:eastAsia="en-GB"/>
              </w:rPr>
              <w:t>4</w:t>
            </w:r>
            <w:r w:rsidRPr="008236FB">
              <w:rPr>
                <w:rFonts w:ascii="Arial Nova" w:eastAsiaTheme="minorEastAsia" w:hAnsi="Arial Nova"/>
                <w:color w:val="000000"/>
                <w:szCs w:val="24"/>
                <w:lang w:eastAsia="en-GB"/>
              </w:rPr>
              <w:t xml:space="preserve"> will be dedicated to refining the research question and completing an in-depth literature review.</w:t>
            </w:r>
            <w:r w:rsidR="00603149">
              <w:rPr>
                <w:rFonts w:ascii="Arial Nova" w:eastAsiaTheme="minorEastAsia" w:hAnsi="Arial Nova"/>
                <w:color w:val="000000"/>
                <w:szCs w:val="24"/>
                <w:lang w:eastAsia="en-GB"/>
              </w:rPr>
              <w:t xml:space="preserve"> </w:t>
            </w:r>
          </w:p>
          <w:p w14:paraId="585E49BA" w14:textId="28A74E59" w:rsidR="00603149" w:rsidRDefault="00146663" w:rsidP="001A3D6B">
            <w:pPr>
              <w:spacing w:before="100" w:beforeAutospacing="1" w:after="100" w:afterAutospacing="1"/>
              <w:rPr>
                <w:rFonts w:ascii="Arial Nova" w:eastAsiaTheme="minorEastAsia" w:hAnsi="Arial Nova"/>
                <w:color w:val="000000"/>
                <w:szCs w:val="24"/>
                <w:lang w:eastAsia="en-GB"/>
              </w:rPr>
            </w:pPr>
            <w:r w:rsidRPr="008236FB">
              <w:rPr>
                <w:rFonts w:ascii="Arial Nova" w:eastAsiaTheme="minorEastAsia" w:hAnsi="Arial Nova"/>
                <w:color w:val="000000"/>
                <w:szCs w:val="24"/>
                <w:lang w:eastAsia="en-GB"/>
              </w:rPr>
              <w:t>Weeks 4–</w:t>
            </w:r>
            <w:r w:rsidR="0097607C">
              <w:rPr>
                <w:rFonts w:ascii="Arial Nova" w:eastAsiaTheme="minorEastAsia" w:hAnsi="Arial Nova"/>
                <w:color w:val="000000"/>
                <w:szCs w:val="24"/>
                <w:lang w:eastAsia="en-GB"/>
              </w:rPr>
              <w:t>7</w:t>
            </w:r>
            <w:r w:rsidRPr="008236FB">
              <w:rPr>
                <w:rFonts w:ascii="Arial Nova" w:eastAsiaTheme="minorEastAsia" w:hAnsi="Arial Nova"/>
                <w:color w:val="000000"/>
                <w:szCs w:val="24"/>
                <w:lang w:eastAsia="en-GB"/>
              </w:rPr>
              <w:t xml:space="preserve"> will focus on</w:t>
            </w:r>
            <w:r w:rsidR="0097607C">
              <w:rPr>
                <w:rFonts w:ascii="Arial Nova" w:eastAsiaTheme="minorEastAsia" w:hAnsi="Arial Nova"/>
                <w:color w:val="000000"/>
                <w:szCs w:val="24"/>
                <w:lang w:eastAsia="en-GB"/>
              </w:rPr>
              <w:t xml:space="preserve"> the methodology -</w:t>
            </w:r>
            <w:r w:rsidRPr="008236FB">
              <w:rPr>
                <w:rFonts w:ascii="Arial Nova" w:eastAsiaTheme="minorEastAsia" w:hAnsi="Arial Nova"/>
                <w:color w:val="000000"/>
                <w:szCs w:val="24"/>
                <w:lang w:eastAsia="en-GB"/>
              </w:rPr>
              <w:t xml:space="preserve"> designing and piloting questionnaires and interview schedules. </w:t>
            </w:r>
          </w:p>
          <w:p w14:paraId="2E2F5FC8" w14:textId="28A89564" w:rsidR="0097607C" w:rsidRDefault="00146663" w:rsidP="001A3D6B">
            <w:pPr>
              <w:spacing w:before="100" w:beforeAutospacing="1" w:after="100" w:afterAutospacing="1"/>
              <w:rPr>
                <w:rFonts w:ascii="Arial Nova" w:eastAsiaTheme="minorEastAsia" w:hAnsi="Arial Nova"/>
                <w:color w:val="000000"/>
                <w:szCs w:val="24"/>
                <w:lang w:eastAsia="en-GB"/>
              </w:rPr>
            </w:pPr>
            <w:r w:rsidRPr="008236FB">
              <w:rPr>
                <w:rFonts w:ascii="Arial Nova" w:eastAsiaTheme="minorEastAsia" w:hAnsi="Arial Nova"/>
                <w:color w:val="000000"/>
                <w:szCs w:val="24"/>
                <w:lang w:eastAsia="en-GB"/>
              </w:rPr>
              <w:t xml:space="preserve">Data collection will occur during Weeks </w:t>
            </w:r>
            <w:r w:rsidR="004C6E9B">
              <w:rPr>
                <w:rFonts w:ascii="Arial Nova" w:eastAsiaTheme="minorEastAsia" w:hAnsi="Arial Nova"/>
                <w:color w:val="000000"/>
                <w:szCs w:val="24"/>
                <w:lang w:eastAsia="en-GB"/>
              </w:rPr>
              <w:t>8</w:t>
            </w:r>
            <w:r w:rsidRPr="008236FB">
              <w:rPr>
                <w:rFonts w:ascii="Arial Nova" w:eastAsiaTheme="minorEastAsia" w:hAnsi="Arial Nova"/>
                <w:color w:val="000000"/>
                <w:szCs w:val="24"/>
                <w:lang w:eastAsia="en-GB"/>
              </w:rPr>
              <w:t>–</w:t>
            </w:r>
            <w:r w:rsidR="004C6E9B">
              <w:rPr>
                <w:rFonts w:ascii="Arial Nova" w:eastAsiaTheme="minorEastAsia" w:hAnsi="Arial Nova"/>
                <w:color w:val="000000"/>
                <w:szCs w:val="24"/>
                <w:lang w:eastAsia="en-GB"/>
              </w:rPr>
              <w:t>22</w:t>
            </w:r>
            <w:r w:rsidRPr="008236FB">
              <w:rPr>
                <w:rFonts w:ascii="Arial Nova" w:eastAsiaTheme="minorEastAsia" w:hAnsi="Arial Nova"/>
                <w:color w:val="000000"/>
                <w:szCs w:val="24"/>
                <w:lang w:eastAsia="en-GB"/>
              </w:rPr>
              <w:t>, fo</w:t>
            </w:r>
            <w:r w:rsidR="0097607C">
              <w:rPr>
                <w:rFonts w:ascii="Arial Nova" w:eastAsiaTheme="minorEastAsia" w:hAnsi="Arial Nova"/>
                <w:color w:val="000000"/>
                <w:szCs w:val="24"/>
                <w:lang w:eastAsia="en-GB"/>
              </w:rPr>
              <w:t>llowed</w:t>
            </w:r>
            <w:r w:rsidRPr="008236FB">
              <w:rPr>
                <w:rFonts w:ascii="Arial Nova" w:eastAsiaTheme="minorEastAsia" w:hAnsi="Arial Nova"/>
                <w:color w:val="000000"/>
                <w:szCs w:val="24"/>
                <w:lang w:eastAsia="en-GB"/>
              </w:rPr>
              <w:t xml:space="preserve"> by data organisation and analysis</w:t>
            </w:r>
            <w:r w:rsidR="0097607C">
              <w:rPr>
                <w:rFonts w:ascii="Arial Nova" w:eastAsiaTheme="minorEastAsia" w:hAnsi="Arial Nova"/>
                <w:color w:val="000000"/>
                <w:szCs w:val="24"/>
                <w:lang w:eastAsia="en-GB"/>
              </w:rPr>
              <w:t xml:space="preserve">. A longer timeframe has been given to </w:t>
            </w:r>
            <w:r w:rsidR="00CB3F08">
              <w:rPr>
                <w:rFonts w:ascii="Arial Nova" w:eastAsiaTheme="minorEastAsia" w:hAnsi="Arial Nova"/>
                <w:color w:val="000000"/>
                <w:szCs w:val="24"/>
                <w:lang w:eastAsia="en-GB"/>
              </w:rPr>
              <w:t>ensure adequate time</w:t>
            </w:r>
            <w:r w:rsidR="0097607C">
              <w:rPr>
                <w:rFonts w:ascii="Arial Nova" w:eastAsiaTheme="minorEastAsia" w:hAnsi="Arial Nova"/>
                <w:color w:val="000000"/>
                <w:szCs w:val="24"/>
                <w:lang w:eastAsia="en-GB"/>
              </w:rPr>
              <w:t xml:space="preserve"> to collect</w:t>
            </w:r>
            <w:r w:rsidR="00270580">
              <w:rPr>
                <w:rFonts w:ascii="Arial Nova" w:eastAsiaTheme="minorEastAsia" w:hAnsi="Arial Nova"/>
                <w:color w:val="000000"/>
                <w:szCs w:val="24"/>
                <w:lang w:eastAsia="en-GB"/>
              </w:rPr>
              <w:t xml:space="preserve"> data. </w:t>
            </w:r>
          </w:p>
          <w:p w14:paraId="419E9902" w14:textId="07AF9E86" w:rsidR="004C6E9B" w:rsidRDefault="004C6E9B" w:rsidP="001A3D6B">
            <w:pPr>
              <w:spacing w:before="100" w:beforeAutospacing="1" w:after="100" w:afterAutospacing="1"/>
              <w:rPr>
                <w:rFonts w:ascii="Arial Nova" w:eastAsiaTheme="minorEastAsia" w:hAnsi="Arial Nova"/>
                <w:color w:val="000000"/>
                <w:szCs w:val="24"/>
                <w:lang w:eastAsia="en-GB"/>
              </w:rPr>
            </w:pPr>
            <w:r>
              <w:rPr>
                <w:rFonts w:ascii="Arial Nova" w:eastAsiaTheme="minorEastAsia" w:hAnsi="Arial Nova"/>
                <w:color w:val="000000"/>
                <w:szCs w:val="24"/>
                <w:lang w:eastAsia="en-GB"/>
              </w:rPr>
              <w:t xml:space="preserve">By weeks 23-26, the data will be </w:t>
            </w:r>
            <w:r w:rsidR="001E4373">
              <w:rPr>
                <w:rFonts w:ascii="Arial Nova" w:eastAsiaTheme="minorEastAsia" w:hAnsi="Arial Nova"/>
                <w:color w:val="000000"/>
                <w:szCs w:val="24"/>
                <w:lang w:eastAsia="en-GB"/>
              </w:rPr>
              <w:t>collected,</w:t>
            </w:r>
            <w:r>
              <w:rPr>
                <w:rFonts w:ascii="Arial Nova" w:eastAsiaTheme="minorEastAsia" w:hAnsi="Arial Nova"/>
                <w:color w:val="000000"/>
                <w:szCs w:val="24"/>
                <w:lang w:eastAsia="en-GB"/>
              </w:rPr>
              <w:t xml:space="preserve"> and the findings and conclusion would be presented. </w:t>
            </w:r>
          </w:p>
          <w:p w14:paraId="30FFD042" w14:textId="10BF347E" w:rsidR="00603149" w:rsidRDefault="00146663" w:rsidP="001A3D6B">
            <w:pPr>
              <w:spacing w:before="100" w:beforeAutospacing="1" w:after="100" w:afterAutospacing="1"/>
              <w:rPr>
                <w:rFonts w:ascii="Arial Nova" w:eastAsiaTheme="minorEastAsia" w:hAnsi="Arial Nova"/>
                <w:color w:val="000000"/>
                <w:szCs w:val="24"/>
                <w:lang w:eastAsia="en-GB"/>
              </w:rPr>
            </w:pPr>
            <w:r w:rsidRPr="008236FB">
              <w:rPr>
                <w:rFonts w:ascii="Arial Nova" w:eastAsiaTheme="minorEastAsia" w:hAnsi="Arial Nova"/>
                <w:color w:val="000000"/>
                <w:szCs w:val="24"/>
                <w:lang w:eastAsia="en-GB"/>
              </w:rPr>
              <w:t xml:space="preserve">Weeks </w:t>
            </w:r>
            <w:r w:rsidR="004C6E9B">
              <w:rPr>
                <w:rFonts w:ascii="Arial Nova" w:eastAsiaTheme="minorEastAsia" w:hAnsi="Arial Nova"/>
                <w:color w:val="000000"/>
                <w:szCs w:val="24"/>
                <w:lang w:eastAsia="en-GB"/>
              </w:rPr>
              <w:t>26-29</w:t>
            </w:r>
            <w:r w:rsidRPr="008236FB">
              <w:rPr>
                <w:rFonts w:ascii="Arial Nova" w:eastAsiaTheme="minorEastAsia" w:hAnsi="Arial Nova"/>
                <w:color w:val="000000"/>
                <w:szCs w:val="24"/>
                <w:lang w:eastAsia="en-GB"/>
              </w:rPr>
              <w:t xml:space="preserve"> will be allocated to writing the</w:t>
            </w:r>
            <w:r w:rsidR="004C6E9B">
              <w:rPr>
                <w:rFonts w:ascii="Arial Nova" w:eastAsiaTheme="minorEastAsia" w:hAnsi="Arial Nova"/>
                <w:color w:val="000000"/>
                <w:szCs w:val="24"/>
                <w:lang w:eastAsia="en-GB"/>
              </w:rPr>
              <w:t xml:space="preserve"> finished</w:t>
            </w:r>
            <w:r w:rsidRPr="008236FB">
              <w:rPr>
                <w:rFonts w:ascii="Arial Nova" w:eastAsiaTheme="minorEastAsia" w:hAnsi="Arial Nova"/>
                <w:color w:val="000000"/>
                <w:szCs w:val="24"/>
                <w:lang w:eastAsia="en-GB"/>
              </w:rPr>
              <w:t xml:space="preserve"> dissertation, with revisions and proofreading completed in Weeks </w:t>
            </w:r>
            <w:r w:rsidR="004C6E9B">
              <w:rPr>
                <w:rFonts w:ascii="Arial Nova" w:eastAsiaTheme="minorEastAsia" w:hAnsi="Arial Nova"/>
                <w:color w:val="000000"/>
                <w:szCs w:val="24"/>
                <w:lang w:eastAsia="en-GB"/>
              </w:rPr>
              <w:t xml:space="preserve">29-30. </w:t>
            </w:r>
          </w:p>
          <w:p w14:paraId="5652837C" w14:textId="3A843704" w:rsidR="00146663" w:rsidRPr="00D4485A" w:rsidRDefault="00146663" w:rsidP="00603149">
            <w:pPr>
              <w:spacing w:before="100" w:beforeAutospacing="1" w:after="100" w:afterAutospacing="1"/>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435877C3" w14:textId="77777777" w:rsidR="00D4485A" w:rsidRDefault="00D4485A" w:rsidP="00D4485A">
            <w:pPr>
              <w:jc w:val="both"/>
              <w:rPr>
                <w:rFonts w:cs="Arial"/>
                <w:b/>
                <w:bCs/>
                <w:color w:val="FF0000"/>
                <w:sz w:val="22"/>
                <w:szCs w:val="22"/>
              </w:rPr>
            </w:pPr>
          </w:p>
          <w:p w14:paraId="33F75DA4" w14:textId="2FA627B0" w:rsidR="00146663" w:rsidRPr="008236FB" w:rsidRDefault="00146663" w:rsidP="001A3D6B">
            <w:pPr>
              <w:spacing w:before="100" w:beforeAutospacing="1" w:after="100" w:afterAutospacing="1"/>
              <w:rPr>
                <w:rFonts w:ascii="Arial Nova" w:eastAsiaTheme="minorEastAsia" w:hAnsi="Arial Nova"/>
                <w:color w:val="000000"/>
                <w:szCs w:val="24"/>
                <w:lang w:eastAsia="en-GB"/>
              </w:rPr>
            </w:pPr>
            <w:r w:rsidRPr="008236FB">
              <w:rPr>
                <w:rFonts w:ascii="Arial Nova" w:eastAsiaTheme="minorEastAsia" w:hAnsi="Arial Nova"/>
                <w:color w:val="000000"/>
                <w:szCs w:val="24"/>
                <w:lang w:eastAsia="en-GB"/>
              </w:rPr>
              <w:t>HMICFRS (2022) </w:t>
            </w:r>
            <w:r w:rsidRPr="008236FB">
              <w:rPr>
                <w:rFonts w:ascii="Arial Nova" w:eastAsiaTheme="minorEastAsia" w:hAnsi="Arial Nova"/>
                <w:i/>
                <w:iCs/>
                <w:color w:val="000000"/>
                <w:szCs w:val="24"/>
                <w:lang w:eastAsia="en-GB"/>
              </w:rPr>
              <w:t>An Inspection of Vetting, Misconduct and Misogyny in the Police Service</w:t>
            </w:r>
            <w:r w:rsidRPr="008236FB">
              <w:rPr>
                <w:rFonts w:ascii="Arial Nova" w:eastAsiaTheme="minorEastAsia" w:hAnsi="Arial Nova"/>
                <w:color w:val="000000"/>
                <w:szCs w:val="24"/>
                <w:lang w:eastAsia="en-GB"/>
              </w:rPr>
              <w:t>. London: His Majesty’s Inspectorate of Constabulary and Fire &amp; Rescue Services.</w:t>
            </w:r>
            <w:r w:rsidR="00C60395">
              <w:rPr>
                <w:rFonts w:ascii="Arial Nova" w:eastAsiaTheme="minorEastAsia" w:hAnsi="Arial Nova"/>
                <w:color w:val="000000"/>
                <w:szCs w:val="24"/>
                <w:lang w:eastAsia="en-GB"/>
              </w:rPr>
              <w:t xml:space="preserve"> Available at: </w:t>
            </w:r>
            <w:hyperlink r:id="rId12" w:history="1">
              <w:r w:rsidR="00C60395" w:rsidRPr="00760D5D">
                <w:rPr>
                  <w:rStyle w:val="Hyperlink"/>
                  <w:rFonts w:ascii="Arial Nova" w:eastAsiaTheme="minorEastAsia" w:hAnsi="Arial Nova"/>
                  <w:szCs w:val="24"/>
                  <w:lang w:eastAsia="en-GB"/>
                </w:rPr>
                <w:t>https://hmicfrs.justiceinspectorates.gov.uk/publications/an-inspection-of-vetting-misconduct-and-misogyny-in-the-police-service/</w:t>
              </w:r>
            </w:hyperlink>
            <w:r w:rsidR="00C60395">
              <w:rPr>
                <w:rFonts w:ascii="Arial Nova" w:eastAsiaTheme="minorEastAsia" w:hAnsi="Arial Nova"/>
                <w:color w:val="000000"/>
                <w:szCs w:val="24"/>
                <w:lang w:eastAsia="en-GB"/>
              </w:rPr>
              <w:t xml:space="preserve"> (Accessed 5</w:t>
            </w:r>
            <w:r w:rsidR="00C60395" w:rsidRPr="00C60395">
              <w:rPr>
                <w:rFonts w:ascii="Arial Nova" w:eastAsiaTheme="minorEastAsia" w:hAnsi="Arial Nova"/>
                <w:color w:val="000000"/>
                <w:szCs w:val="24"/>
                <w:vertAlign w:val="superscript"/>
                <w:lang w:eastAsia="en-GB"/>
              </w:rPr>
              <w:t>th</w:t>
            </w:r>
            <w:r w:rsidR="00C60395">
              <w:rPr>
                <w:rFonts w:ascii="Arial Nova" w:eastAsiaTheme="minorEastAsia" w:hAnsi="Arial Nova"/>
                <w:color w:val="000000"/>
                <w:szCs w:val="24"/>
                <w:lang w:eastAsia="en-GB"/>
              </w:rPr>
              <w:t xml:space="preserve"> December</w:t>
            </w:r>
            <w:r w:rsidR="002F2280">
              <w:rPr>
                <w:rFonts w:ascii="Arial Nova" w:eastAsiaTheme="minorEastAsia" w:hAnsi="Arial Nova"/>
                <w:color w:val="000000"/>
                <w:szCs w:val="24"/>
                <w:lang w:eastAsia="en-GB"/>
              </w:rPr>
              <w:t xml:space="preserve"> </w:t>
            </w:r>
            <w:r w:rsidR="00C60395">
              <w:rPr>
                <w:rFonts w:ascii="Arial Nova" w:eastAsiaTheme="minorEastAsia" w:hAnsi="Arial Nova"/>
                <w:color w:val="000000"/>
                <w:szCs w:val="24"/>
                <w:lang w:eastAsia="en-GB"/>
              </w:rPr>
              <w:t xml:space="preserve">2025) </w:t>
            </w:r>
          </w:p>
          <w:p w14:paraId="33D02256" w14:textId="15793B7E" w:rsidR="00146663" w:rsidRDefault="00D4535A" w:rsidP="001A3D6B">
            <w:pPr>
              <w:spacing w:before="100" w:beforeAutospacing="1" w:after="100" w:afterAutospacing="1"/>
              <w:rPr>
                <w:rFonts w:ascii="Arial Nova" w:eastAsiaTheme="minorEastAsia" w:hAnsi="Arial Nova"/>
                <w:color w:val="000000"/>
                <w:szCs w:val="24"/>
                <w:lang w:eastAsia="en-GB"/>
              </w:rPr>
            </w:pPr>
            <w:r w:rsidRPr="00D4535A">
              <w:rPr>
                <w:rFonts w:ascii="Arial Nova" w:eastAsiaTheme="minorEastAsia" w:hAnsi="Arial Nova"/>
                <w:color w:val="000000"/>
                <w:szCs w:val="24"/>
                <w:lang w:eastAsia="en-GB"/>
              </w:rPr>
              <w:t xml:space="preserve">Newburn T (1999) Understanding and preventing police corruption: lessons from the literature. </w:t>
            </w:r>
            <w:r w:rsidRPr="00D4535A">
              <w:rPr>
                <w:rFonts w:ascii="Arial Nova" w:eastAsiaTheme="minorEastAsia" w:hAnsi="Arial Nova"/>
                <w:i/>
                <w:iCs/>
                <w:color w:val="000000"/>
                <w:szCs w:val="24"/>
                <w:lang w:eastAsia="en-GB"/>
              </w:rPr>
              <w:t>London: Home Office Policing and Reducing Crime Unit Research</w:t>
            </w:r>
            <w:r>
              <w:rPr>
                <w:rFonts w:ascii="Arial Nova" w:eastAsiaTheme="minorEastAsia" w:hAnsi="Arial Nova"/>
                <w:color w:val="000000"/>
                <w:szCs w:val="24"/>
                <w:lang w:eastAsia="en-GB"/>
              </w:rPr>
              <w:t>. 1</w:t>
            </w:r>
            <w:r w:rsidRPr="00D4535A">
              <w:rPr>
                <w:rFonts w:ascii="Arial Nova" w:eastAsiaTheme="minorEastAsia" w:hAnsi="Arial Nova"/>
                <w:color w:val="000000"/>
                <w:szCs w:val="24"/>
                <w:vertAlign w:val="superscript"/>
                <w:lang w:eastAsia="en-GB"/>
              </w:rPr>
              <w:t>st</w:t>
            </w:r>
            <w:r>
              <w:rPr>
                <w:rFonts w:ascii="Arial Nova" w:eastAsiaTheme="minorEastAsia" w:hAnsi="Arial Nova"/>
                <w:color w:val="000000"/>
                <w:szCs w:val="24"/>
                <w:lang w:eastAsia="en-GB"/>
              </w:rPr>
              <w:t xml:space="preserve"> ed, pp.110 </w:t>
            </w:r>
          </w:p>
          <w:p w14:paraId="0A1ADE04" w14:textId="77777777" w:rsidR="00D4535A" w:rsidRPr="008236FB" w:rsidRDefault="00D4535A" w:rsidP="001A3D6B">
            <w:pPr>
              <w:spacing w:before="100" w:beforeAutospacing="1" w:after="100" w:afterAutospacing="1"/>
              <w:rPr>
                <w:rFonts w:ascii="Arial Nova" w:eastAsiaTheme="minorEastAsia" w:hAnsi="Arial Nova"/>
                <w:color w:val="000000"/>
                <w:szCs w:val="24"/>
                <w:lang w:eastAsia="en-GB"/>
              </w:rPr>
            </w:pPr>
          </w:p>
          <w:p w14:paraId="09FA3F32" w14:textId="77777777" w:rsidR="00D4535A" w:rsidRDefault="00146663" w:rsidP="001A3D6B">
            <w:pPr>
              <w:spacing w:before="100" w:beforeAutospacing="1" w:after="100" w:afterAutospacing="1"/>
              <w:rPr>
                <w:rFonts w:ascii="Arial Nova" w:eastAsiaTheme="minorEastAsia" w:hAnsi="Arial Nova"/>
                <w:color w:val="000000"/>
                <w:szCs w:val="24"/>
                <w:lang w:eastAsia="en-GB"/>
              </w:rPr>
            </w:pPr>
            <w:r w:rsidRPr="008236FB">
              <w:rPr>
                <w:rFonts w:ascii="Arial Nova" w:eastAsiaTheme="minorEastAsia" w:hAnsi="Arial Nova"/>
                <w:color w:val="000000"/>
                <w:szCs w:val="24"/>
                <w:lang w:eastAsia="en-GB"/>
              </w:rPr>
              <w:t>Porter, L.E</w:t>
            </w:r>
            <w:r w:rsidR="00D4535A">
              <w:rPr>
                <w:rFonts w:ascii="Arial Nova" w:eastAsiaTheme="minorEastAsia" w:hAnsi="Arial Nova"/>
                <w:color w:val="000000"/>
                <w:szCs w:val="24"/>
                <w:lang w:eastAsia="en-GB"/>
              </w:rPr>
              <w:t>.,</w:t>
            </w:r>
            <w:r w:rsidRPr="008236FB">
              <w:rPr>
                <w:rFonts w:ascii="Arial Nova" w:eastAsiaTheme="minorEastAsia" w:hAnsi="Arial Nova"/>
                <w:color w:val="000000"/>
                <w:szCs w:val="24"/>
                <w:lang w:eastAsia="en-GB"/>
              </w:rPr>
              <w:t xml:space="preserve"> Prenzler, </w:t>
            </w:r>
            <w:r w:rsidR="00D4535A">
              <w:rPr>
                <w:rFonts w:ascii="Arial Nova" w:eastAsiaTheme="minorEastAsia" w:hAnsi="Arial Nova"/>
                <w:color w:val="000000"/>
                <w:szCs w:val="24"/>
                <w:lang w:eastAsia="en-GB"/>
              </w:rPr>
              <w:t>T</w:t>
            </w:r>
            <w:r w:rsidRPr="008236FB">
              <w:rPr>
                <w:rFonts w:ascii="Arial Nova" w:eastAsiaTheme="minorEastAsia" w:hAnsi="Arial Nova"/>
                <w:color w:val="000000"/>
                <w:szCs w:val="24"/>
                <w:lang w:eastAsia="en-GB"/>
              </w:rPr>
              <w:t xml:space="preserve"> (2012) </w:t>
            </w:r>
            <w:r w:rsidRPr="00D4535A">
              <w:rPr>
                <w:rFonts w:ascii="Arial Nova" w:eastAsiaTheme="minorEastAsia" w:hAnsi="Arial Nova"/>
                <w:color w:val="000000"/>
                <w:szCs w:val="24"/>
                <w:lang w:eastAsia="en-GB"/>
              </w:rPr>
              <w:t xml:space="preserve">Police Corruption: Preventing Misconduct and Maintaining Integrity. </w:t>
            </w:r>
            <w:r w:rsidRPr="00D4535A">
              <w:rPr>
                <w:rFonts w:ascii="Arial Nova" w:eastAsiaTheme="minorEastAsia" w:hAnsi="Arial Nova"/>
                <w:i/>
                <w:iCs/>
                <w:color w:val="000000"/>
                <w:szCs w:val="24"/>
                <w:lang w:eastAsia="en-GB"/>
              </w:rPr>
              <w:t>Boca Raton: CRC Press.</w:t>
            </w:r>
            <w:r w:rsidR="00D4535A">
              <w:rPr>
                <w:rFonts w:ascii="Arial Nova" w:eastAsiaTheme="minorEastAsia" w:hAnsi="Arial Nova"/>
                <w:color w:val="000000"/>
                <w:szCs w:val="24"/>
                <w:lang w:eastAsia="en-GB"/>
              </w:rPr>
              <w:t xml:space="preserve"> 1</w:t>
            </w:r>
            <w:r w:rsidR="00D4535A" w:rsidRPr="00D4535A">
              <w:rPr>
                <w:rFonts w:ascii="Arial Nova" w:eastAsiaTheme="minorEastAsia" w:hAnsi="Arial Nova"/>
                <w:color w:val="000000"/>
                <w:szCs w:val="24"/>
                <w:vertAlign w:val="superscript"/>
                <w:lang w:eastAsia="en-GB"/>
              </w:rPr>
              <w:t>st</w:t>
            </w:r>
            <w:r w:rsidR="00D4535A">
              <w:rPr>
                <w:rFonts w:ascii="Arial Nova" w:eastAsiaTheme="minorEastAsia" w:hAnsi="Arial Nova"/>
                <w:color w:val="000000"/>
                <w:szCs w:val="24"/>
                <w:lang w:eastAsia="en-GB"/>
              </w:rPr>
              <w:t xml:space="preserve"> ed, pp.201</w:t>
            </w:r>
          </w:p>
          <w:p w14:paraId="74269233" w14:textId="4CE31344" w:rsidR="00146663" w:rsidRPr="007A2940" w:rsidRDefault="00146663" w:rsidP="007A2940">
            <w:pPr>
              <w:spacing w:before="100" w:beforeAutospacing="1" w:after="100" w:afterAutospacing="1"/>
              <w:rPr>
                <w:rFonts w:ascii="Arial Nova" w:eastAsiaTheme="minorEastAsia" w:hAnsi="Arial Nova"/>
                <w:color w:val="000000"/>
                <w:szCs w:val="24"/>
                <w:lang w:eastAsia="en-GB"/>
              </w:rPr>
            </w:pPr>
            <w:r w:rsidRPr="008236FB">
              <w:rPr>
                <w:rFonts w:ascii="Arial Nova" w:eastAsiaTheme="minorEastAsia" w:hAnsi="Arial Nova"/>
                <w:color w:val="000000"/>
                <w:szCs w:val="24"/>
                <w:lang w:eastAsia="en-GB"/>
              </w:rPr>
              <w:t>Punch, M. (2009) </w:t>
            </w:r>
            <w:r w:rsidRPr="00D4535A">
              <w:rPr>
                <w:rFonts w:ascii="Arial Nova" w:eastAsiaTheme="minorEastAsia" w:hAnsi="Arial Nova"/>
                <w:color w:val="000000"/>
                <w:szCs w:val="24"/>
                <w:lang w:eastAsia="en-GB"/>
              </w:rPr>
              <w:t>Police Corruption: Deviance, Accountability and Reform in Policing</w:t>
            </w:r>
            <w:r w:rsidRPr="008236FB">
              <w:rPr>
                <w:rFonts w:ascii="Arial Nova" w:eastAsiaTheme="minorEastAsia" w:hAnsi="Arial Nova"/>
                <w:color w:val="000000"/>
                <w:szCs w:val="24"/>
                <w:lang w:eastAsia="en-GB"/>
              </w:rPr>
              <w:t xml:space="preserve">. </w:t>
            </w:r>
            <w:r w:rsidRPr="00D4535A">
              <w:rPr>
                <w:rFonts w:ascii="Arial Nova" w:eastAsiaTheme="minorEastAsia" w:hAnsi="Arial Nova"/>
                <w:i/>
                <w:iCs/>
                <w:color w:val="000000"/>
                <w:szCs w:val="24"/>
                <w:lang w:eastAsia="en-GB"/>
              </w:rPr>
              <w:t>Cullompton: Willan Publishing</w:t>
            </w:r>
            <w:r w:rsidRPr="008236FB">
              <w:rPr>
                <w:rFonts w:ascii="Arial Nova" w:eastAsiaTheme="minorEastAsia" w:hAnsi="Arial Nova"/>
                <w:color w:val="000000"/>
                <w:szCs w:val="24"/>
                <w:lang w:eastAsia="en-GB"/>
              </w:rPr>
              <w:t>.</w:t>
            </w:r>
            <w:r w:rsidR="00D4535A">
              <w:rPr>
                <w:rFonts w:ascii="Arial Nova" w:eastAsiaTheme="minorEastAsia" w:hAnsi="Arial Nova"/>
                <w:color w:val="000000"/>
                <w:szCs w:val="24"/>
                <w:lang w:eastAsia="en-GB"/>
              </w:rPr>
              <w:t xml:space="preserve"> Available at: </w:t>
            </w:r>
            <w:hyperlink r:id="rId13" w:history="1">
              <w:r w:rsidR="00D4535A" w:rsidRPr="00760D5D">
                <w:rPr>
                  <w:rStyle w:val="Hyperlink"/>
                  <w:rFonts w:ascii="Arial Nova" w:eastAsiaTheme="minorEastAsia" w:hAnsi="Arial Nova"/>
                  <w:szCs w:val="24"/>
                  <w:lang w:eastAsia="en-GB"/>
                </w:rPr>
                <w:t>https://api.pageplace.de/preview/DT0400.9781134028078_A23757480/preview-9781134028078_A23757480.pdf</w:t>
              </w:r>
            </w:hyperlink>
            <w:r w:rsidR="00D4535A">
              <w:rPr>
                <w:rFonts w:ascii="Arial Nova" w:eastAsiaTheme="minorEastAsia" w:hAnsi="Arial Nova"/>
                <w:color w:val="000000"/>
                <w:szCs w:val="24"/>
                <w:lang w:eastAsia="en-GB"/>
              </w:rPr>
              <w:t xml:space="preserve"> (Accessed 8th December 2025) </w:t>
            </w:r>
          </w:p>
        </w:tc>
      </w:tr>
    </w:tbl>
    <w:p w14:paraId="751501B0" w14:textId="77777777" w:rsidR="005C6CD8" w:rsidRPr="00B61956" w:rsidRDefault="005C6CD8" w:rsidP="007A2940">
      <w:pPr>
        <w:pBdr>
          <w:bottom w:val="single" w:sz="4" w:space="7" w:color="auto"/>
        </w:pBdr>
        <w:jc w:val="both"/>
        <w:rPr>
          <w:rFonts w:asciiTheme="minorHAnsi" w:hAnsiTheme="minorHAnsi" w:cstheme="minorHAnsi"/>
          <w:b/>
          <w:bCs/>
          <w:sz w:val="22"/>
          <w:szCs w:val="22"/>
        </w:rPr>
      </w:pPr>
    </w:p>
    <w:sectPr w:rsidR="005C6CD8" w:rsidRPr="00B61956" w:rsidSect="00D977FF">
      <w:footerReference w:type="first" r:id="rId14"/>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BBBEA2" w14:textId="77777777" w:rsidR="004813C6" w:rsidRDefault="004813C6">
      <w:r>
        <w:separator/>
      </w:r>
    </w:p>
  </w:endnote>
  <w:endnote w:type="continuationSeparator" w:id="0">
    <w:p w14:paraId="4E60C78A" w14:textId="77777777" w:rsidR="004813C6" w:rsidRDefault="004813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UICTFontTextStyleBody">
    <w:altName w:val="Cambria"/>
    <w:charset w:val="00"/>
    <w:family w:val="roman"/>
    <w:pitch w:val="default"/>
  </w:font>
  <w:font w:name=".AppleSystemUIFont">
    <w:altName w:val="Cambria"/>
    <w:charset w:val="00"/>
    <w:family w:val="roman"/>
    <w:pitch w:val="default"/>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60F5AF" w14:textId="77777777" w:rsidR="004813C6" w:rsidRDefault="004813C6">
      <w:r>
        <w:separator/>
      </w:r>
    </w:p>
  </w:footnote>
  <w:footnote w:type="continuationSeparator" w:id="0">
    <w:p w14:paraId="54F6DA1E" w14:textId="77777777" w:rsidR="004813C6" w:rsidRDefault="004813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6C7479E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CC185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40"/>
  </w:num>
  <w:num w:numId="8" w16cid:durableId="1405222938">
    <w:abstractNumId w:val="20"/>
  </w:num>
  <w:num w:numId="9" w16cid:durableId="1171795511">
    <w:abstractNumId w:val="6"/>
  </w:num>
  <w:num w:numId="10" w16cid:durableId="1811752788">
    <w:abstractNumId w:val="30"/>
  </w:num>
  <w:num w:numId="11" w16cid:durableId="644090675">
    <w:abstractNumId w:val="39"/>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3"/>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7"/>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4"/>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5"/>
  </w:num>
  <w:num w:numId="37" w16cid:durableId="1369572016">
    <w:abstractNumId w:val="15"/>
  </w:num>
  <w:num w:numId="38" w16cid:durableId="562181344">
    <w:abstractNumId w:val="36"/>
  </w:num>
  <w:num w:numId="39" w16cid:durableId="104858634">
    <w:abstractNumId w:val="23"/>
  </w:num>
  <w:num w:numId="40" w16cid:durableId="1498426869">
    <w:abstractNumId w:val="32"/>
  </w:num>
  <w:num w:numId="41" w16cid:durableId="1171918770">
    <w:abstractNumId w:val="3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05097"/>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6663"/>
    <w:rsid w:val="00147A69"/>
    <w:rsid w:val="00147C2E"/>
    <w:rsid w:val="00150BEA"/>
    <w:rsid w:val="001518BE"/>
    <w:rsid w:val="00165440"/>
    <w:rsid w:val="00174B40"/>
    <w:rsid w:val="001801D2"/>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E4373"/>
    <w:rsid w:val="001E6828"/>
    <w:rsid w:val="001F7DB8"/>
    <w:rsid w:val="002013D1"/>
    <w:rsid w:val="002036BE"/>
    <w:rsid w:val="00205D73"/>
    <w:rsid w:val="002107C5"/>
    <w:rsid w:val="00212E76"/>
    <w:rsid w:val="002168BF"/>
    <w:rsid w:val="00217764"/>
    <w:rsid w:val="0022272B"/>
    <w:rsid w:val="002232D0"/>
    <w:rsid w:val="00224B24"/>
    <w:rsid w:val="00233D81"/>
    <w:rsid w:val="002406D2"/>
    <w:rsid w:val="002443DD"/>
    <w:rsid w:val="00244846"/>
    <w:rsid w:val="0024668C"/>
    <w:rsid w:val="00251DC4"/>
    <w:rsid w:val="00253464"/>
    <w:rsid w:val="0025429D"/>
    <w:rsid w:val="00254FCA"/>
    <w:rsid w:val="00255EEC"/>
    <w:rsid w:val="00260406"/>
    <w:rsid w:val="0026522F"/>
    <w:rsid w:val="00270580"/>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2F2280"/>
    <w:rsid w:val="003120AE"/>
    <w:rsid w:val="00312520"/>
    <w:rsid w:val="00312C6E"/>
    <w:rsid w:val="003161D8"/>
    <w:rsid w:val="00324E5D"/>
    <w:rsid w:val="00330585"/>
    <w:rsid w:val="00331F1F"/>
    <w:rsid w:val="00336342"/>
    <w:rsid w:val="00341123"/>
    <w:rsid w:val="00351D50"/>
    <w:rsid w:val="00353CCA"/>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13C6"/>
    <w:rsid w:val="00485CD3"/>
    <w:rsid w:val="0049337D"/>
    <w:rsid w:val="00494764"/>
    <w:rsid w:val="004B0295"/>
    <w:rsid w:val="004C14DE"/>
    <w:rsid w:val="004C179C"/>
    <w:rsid w:val="004C5456"/>
    <w:rsid w:val="004C6E9B"/>
    <w:rsid w:val="004C71C5"/>
    <w:rsid w:val="004D445F"/>
    <w:rsid w:val="004E1EAD"/>
    <w:rsid w:val="004E5E28"/>
    <w:rsid w:val="00507638"/>
    <w:rsid w:val="00514403"/>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A0990"/>
    <w:rsid w:val="005A2CB7"/>
    <w:rsid w:val="005B1743"/>
    <w:rsid w:val="005B2BC3"/>
    <w:rsid w:val="005B5312"/>
    <w:rsid w:val="005C1B02"/>
    <w:rsid w:val="005C6A28"/>
    <w:rsid w:val="005C6CD8"/>
    <w:rsid w:val="005D34E2"/>
    <w:rsid w:val="005D38E0"/>
    <w:rsid w:val="005D7F73"/>
    <w:rsid w:val="005E041D"/>
    <w:rsid w:val="005E0B22"/>
    <w:rsid w:val="005F3D1D"/>
    <w:rsid w:val="005F3FE5"/>
    <w:rsid w:val="005F76B5"/>
    <w:rsid w:val="00602EDD"/>
    <w:rsid w:val="00603149"/>
    <w:rsid w:val="006037D5"/>
    <w:rsid w:val="00605C85"/>
    <w:rsid w:val="0061124D"/>
    <w:rsid w:val="006221DF"/>
    <w:rsid w:val="00626726"/>
    <w:rsid w:val="006269FA"/>
    <w:rsid w:val="0063031D"/>
    <w:rsid w:val="0063339C"/>
    <w:rsid w:val="006333E5"/>
    <w:rsid w:val="00640044"/>
    <w:rsid w:val="006421D2"/>
    <w:rsid w:val="006433AE"/>
    <w:rsid w:val="00650046"/>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619"/>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A2940"/>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36FB"/>
    <w:rsid w:val="008253D8"/>
    <w:rsid w:val="00837718"/>
    <w:rsid w:val="00837DB8"/>
    <w:rsid w:val="00840CC8"/>
    <w:rsid w:val="00841BE7"/>
    <w:rsid w:val="00845CA3"/>
    <w:rsid w:val="0085136C"/>
    <w:rsid w:val="00852600"/>
    <w:rsid w:val="00854A54"/>
    <w:rsid w:val="0086009E"/>
    <w:rsid w:val="008619B8"/>
    <w:rsid w:val="00864CBC"/>
    <w:rsid w:val="0087109F"/>
    <w:rsid w:val="00872587"/>
    <w:rsid w:val="00873270"/>
    <w:rsid w:val="00876FF4"/>
    <w:rsid w:val="00880334"/>
    <w:rsid w:val="00892053"/>
    <w:rsid w:val="008947A1"/>
    <w:rsid w:val="00895370"/>
    <w:rsid w:val="00897406"/>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7607C"/>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13"/>
    <w:rsid w:val="00A078D8"/>
    <w:rsid w:val="00A117E2"/>
    <w:rsid w:val="00A14EB6"/>
    <w:rsid w:val="00A1613D"/>
    <w:rsid w:val="00A26419"/>
    <w:rsid w:val="00A3058B"/>
    <w:rsid w:val="00A32A2B"/>
    <w:rsid w:val="00A370A8"/>
    <w:rsid w:val="00A41174"/>
    <w:rsid w:val="00A4511E"/>
    <w:rsid w:val="00A5405C"/>
    <w:rsid w:val="00A61916"/>
    <w:rsid w:val="00A62404"/>
    <w:rsid w:val="00A670D8"/>
    <w:rsid w:val="00A70502"/>
    <w:rsid w:val="00A941EE"/>
    <w:rsid w:val="00A949BE"/>
    <w:rsid w:val="00AA0BE1"/>
    <w:rsid w:val="00AA30B5"/>
    <w:rsid w:val="00AB07D6"/>
    <w:rsid w:val="00AC40F9"/>
    <w:rsid w:val="00AD0EF5"/>
    <w:rsid w:val="00AD78D5"/>
    <w:rsid w:val="00AE3595"/>
    <w:rsid w:val="00AE621C"/>
    <w:rsid w:val="00AE62EC"/>
    <w:rsid w:val="00AF05ED"/>
    <w:rsid w:val="00AF0B30"/>
    <w:rsid w:val="00AF2A2F"/>
    <w:rsid w:val="00AF5325"/>
    <w:rsid w:val="00AF693D"/>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6158"/>
    <w:rsid w:val="00C171C2"/>
    <w:rsid w:val="00C1753A"/>
    <w:rsid w:val="00C17826"/>
    <w:rsid w:val="00C2218B"/>
    <w:rsid w:val="00C2639B"/>
    <w:rsid w:val="00C27623"/>
    <w:rsid w:val="00C318FF"/>
    <w:rsid w:val="00C36588"/>
    <w:rsid w:val="00C424A0"/>
    <w:rsid w:val="00C5678B"/>
    <w:rsid w:val="00C568A5"/>
    <w:rsid w:val="00C60395"/>
    <w:rsid w:val="00C64040"/>
    <w:rsid w:val="00C65D29"/>
    <w:rsid w:val="00C72A44"/>
    <w:rsid w:val="00C765E7"/>
    <w:rsid w:val="00C87129"/>
    <w:rsid w:val="00C978EA"/>
    <w:rsid w:val="00CA0741"/>
    <w:rsid w:val="00CA2692"/>
    <w:rsid w:val="00CA4335"/>
    <w:rsid w:val="00CA66AA"/>
    <w:rsid w:val="00CB107C"/>
    <w:rsid w:val="00CB3F08"/>
    <w:rsid w:val="00CB3F13"/>
    <w:rsid w:val="00CC2603"/>
    <w:rsid w:val="00CC3DD7"/>
    <w:rsid w:val="00CD06CE"/>
    <w:rsid w:val="00CE1F41"/>
    <w:rsid w:val="00CE64DB"/>
    <w:rsid w:val="00CE7C75"/>
    <w:rsid w:val="00D012E7"/>
    <w:rsid w:val="00D21FC1"/>
    <w:rsid w:val="00D26C44"/>
    <w:rsid w:val="00D27F45"/>
    <w:rsid w:val="00D4485A"/>
    <w:rsid w:val="00D4535A"/>
    <w:rsid w:val="00D47BD9"/>
    <w:rsid w:val="00D537DD"/>
    <w:rsid w:val="00D56073"/>
    <w:rsid w:val="00D61900"/>
    <w:rsid w:val="00D63145"/>
    <w:rsid w:val="00D72893"/>
    <w:rsid w:val="00D74279"/>
    <w:rsid w:val="00D82608"/>
    <w:rsid w:val="00D82F4E"/>
    <w:rsid w:val="00D834D0"/>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59AF"/>
    <w:rsid w:val="00E96305"/>
    <w:rsid w:val="00EA14A5"/>
    <w:rsid w:val="00EA1551"/>
    <w:rsid w:val="00EB2C3D"/>
    <w:rsid w:val="00EB6BDE"/>
    <w:rsid w:val="00ED1593"/>
    <w:rsid w:val="00ED4019"/>
    <w:rsid w:val="00ED722E"/>
    <w:rsid w:val="00EE1876"/>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93AB8"/>
    <w:rsid w:val="00FA462E"/>
    <w:rsid w:val="00FA7287"/>
    <w:rsid w:val="00FA7308"/>
    <w:rsid w:val="00FB0B8C"/>
    <w:rsid w:val="00FB1B3B"/>
    <w:rsid w:val="00FB1CEA"/>
    <w:rsid w:val="00FB2E91"/>
    <w:rsid w:val="00FC188E"/>
    <w:rsid w:val="00FC48CD"/>
    <w:rsid w:val="00FC5284"/>
    <w:rsid w:val="00FD08FF"/>
    <w:rsid w:val="00FD1C54"/>
    <w:rsid w:val="00FD742B"/>
    <w:rsid w:val="00FE4365"/>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uiPriority="20"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uiPriority w:val="20"/>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1">
    <w:name w:val="s1"/>
    <w:basedOn w:val="DefaultParagraphFont"/>
    <w:rsid w:val="00244846"/>
    <w:rPr>
      <w:rFonts w:ascii="UICTFontTextStyleBody" w:hAnsi="UICTFontTextStyleBody" w:hint="default"/>
      <w:b w:val="0"/>
      <w:bCs w:val="0"/>
      <w:i w:val="0"/>
      <w:iCs w:val="0"/>
      <w:sz w:val="26"/>
      <w:szCs w:val="26"/>
    </w:rPr>
  </w:style>
  <w:style w:type="paragraph" w:customStyle="1" w:styleId="li1">
    <w:name w:val="li1"/>
    <w:basedOn w:val="Normal"/>
    <w:rsid w:val="00244846"/>
    <w:rPr>
      <w:rFonts w:ascii=".AppleSystemUIFont" w:eastAsiaTheme="minorEastAsia" w:hAnsi=".AppleSystemUIFont"/>
      <w:sz w:val="26"/>
      <w:szCs w:val="26"/>
      <w:lang w:eastAsia="en-GB"/>
    </w:rPr>
  </w:style>
  <w:style w:type="character" w:customStyle="1" w:styleId="apple-converted-space">
    <w:name w:val="apple-converted-space"/>
    <w:basedOn w:val="DefaultParagraphFont"/>
    <w:rsid w:val="002448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pi.pageplace.de/preview/DT0400.9781134028078_A23757480/preview-9781134028078_A23757480.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hmicfrs.justiceinspectorates.gov.uk/publications/an-inspection-of-vetting-misconduct-and-misogyny-in-the-police-servic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4.xml><?xml version="1.0" encoding="utf-8"?>
<ds:datastoreItem xmlns:ds="http://schemas.openxmlformats.org/officeDocument/2006/customXml" ds:itemID="{53942750-5839-44C4-B2D2-619943B563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5</Pages>
  <Words>1352</Words>
  <Characters>8863</Characters>
  <Application>Microsoft Office Word</Application>
  <DocSecurity>0</DocSecurity>
  <Lines>192</Lines>
  <Paragraphs>56</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10159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Burrows,Dylan swp8223</cp:lastModifiedBy>
  <cp:revision>13</cp:revision>
  <cp:lastPrinted>2022-03-21T13:46:00Z</cp:lastPrinted>
  <dcterms:created xsi:type="dcterms:W3CDTF">2025-11-16T21:42:00Z</dcterms:created>
  <dcterms:modified xsi:type="dcterms:W3CDTF">2025-11-16T22:11:00Z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