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33BE9" w14:textId="76CA8394" w:rsidR="004928E4" w:rsidRDefault="00327BCE" w:rsidP="00DD5528">
      <w:pPr>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BA F</w:t>
      </w:r>
      <w:r w:rsidR="004D12A4">
        <w:rPr>
          <w:rFonts w:ascii="Arial" w:hAnsi="Arial" w:cs="Arial"/>
          <w:b/>
          <w:bCs/>
          <w:color w:val="000000" w:themeColor="text1"/>
          <w:sz w:val="24"/>
          <w:szCs w:val="24"/>
        </w:rPr>
        <w:t>ine Art</w:t>
      </w:r>
      <w:r w:rsidR="00680819">
        <w:rPr>
          <w:rFonts w:ascii="Arial" w:hAnsi="Arial" w:cs="Arial"/>
          <w:b/>
          <w:bCs/>
          <w:color w:val="000000" w:themeColor="text1"/>
          <w:sz w:val="24"/>
          <w:szCs w:val="24"/>
        </w:rPr>
        <w:t>:</w:t>
      </w:r>
      <w:r w:rsidR="00505982">
        <w:rPr>
          <w:rFonts w:ascii="Arial" w:hAnsi="Arial" w:cs="Arial"/>
          <w:b/>
          <w:bCs/>
          <w:color w:val="000000" w:themeColor="text1"/>
          <w:sz w:val="24"/>
          <w:szCs w:val="24"/>
        </w:rPr>
        <w:t xml:space="preserve">  </w:t>
      </w:r>
      <w:r w:rsidR="001C2E88">
        <w:rPr>
          <w:rFonts w:ascii="Arial" w:hAnsi="Arial" w:cs="Arial"/>
          <w:b/>
          <w:bCs/>
          <w:color w:val="000000" w:themeColor="text1"/>
          <w:sz w:val="24"/>
          <w:szCs w:val="24"/>
        </w:rPr>
        <w:t>Studio, site and context</w:t>
      </w:r>
      <w:r w:rsidR="00505982">
        <w:rPr>
          <w:rFonts w:ascii="Arial" w:hAnsi="Arial" w:cs="Arial"/>
          <w:b/>
          <w:bCs/>
          <w:color w:val="000000" w:themeColor="text1"/>
          <w:sz w:val="24"/>
          <w:szCs w:val="24"/>
        </w:rPr>
        <w:t xml:space="preserve"> </w:t>
      </w:r>
    </w:p>
    <w:p w14:paraId="3971D51A" w14:textId="77777777" w:rsidR="00505982" w:rsidRDefault="00505982" w:rsidP="00DD5528">
      <w:pPr>
        <w:spacing w:line="480" w:lineRule="auto"/>
        <w:jc w:val="center"/>
        <w:rPr>
          <w:rFonts w:ascii="Arial" w:hAnsi="Arial" w:cs="Arial"/>
          <w:b/>
          <w:bCs/>
          <w:color w:val="000000" w:themeColor="text1"/>
          <w:sz w:val="24"/>
          <w:szCs w:val="24"/>
        </w:rPr>
      </w:pPr>
    </w:p>
    <w:p w14:paraId="7DBAD015" w14:textId="59A2074A" w:rsidR="00505982" w:rsidRDefault="00505982" w:rsidP="00DD5528">
      <w:pPr>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R</w:t>
      </w:r>
      <w:r w:rsidR="005525F7">
        <w:rPr>
          <w:rFonts w:ascii="Arial" w:hAnsi="Arial" w:cs="Arial"/>
          <w:b/>
          <w:bCs/>
          <w:color w:val="000000" w:themeColor="text1"/>
          <w:sz w:val="24"/>
          <w:szCs w:val="24"/>
        </w:rPr>
        <w:t>esearch and Context (ADAD5003)</w:t>
      </w:r>
    </w:p>
    <w:p w14:paraId="388CBD80" w14:textId="77777777" w:rsidR="005525F7" w:rsidRDefault="005525F7" w:rsidP="00DD5528">
      <w:pPr>
        <w:spacing w:line="480" w:lineRule="auto"/>
        <w:jc w:val="center"/>
        <w:rPr>
          <w:rFonts w:ascii="Arial" w:hAnsi="Arial" w:cs="Arial"/>
          <w:b/>
          <w:bCs/>
          <w:color w:val="000000" w:themeColor="text1"/>
          <w:sz w:val="24"/>
          <w:szCs w:val="24"/>
        </w:rPr>
      </w:pPr>
    </w:p>
    <w:p w14:paraId="07F0688A" w14:textId="6BD72321" w:rsidR="005525F7" w:rsidRDefault="005525F7" w:rsidP="00DD5528">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Es</w:t>
      </w:r>
      <w:r w:rsidR="00A27F7E">
        <w:rPr>
          <w:rFonts w:ascii="Arial" w:hAnsi="Arial" w:cs="Arial"/>
          <w:color w:val="000000" w:themeColor="text1"/>
          <w:sz w:val="24"/>
          <w:szCs w:val="24"/>
        </w:rPr>
        <w:t xml:space="preserve">say and Exhibition title: </w:t>
      </w:r>
      <w:r w:rsidR="00DC706F">
        <w:rPr>
          <w:rFonts w:ascii="Arial" w:hAnsi="Arial" w:cs="Arial"/>
          <w:color w:val="000000" w:themeColor="text1"/>
          <w:sz w:val="24"/>
          <w:szCs w:val="24"/>
        </w:rPr>
        <w:t xml:space="preserve">Explore how </w:t>
      </w:r>
      <w:r w:rsidR="00141C78">
        <w:rPr>
          <w:rFonts w:ascii="Arial" w:hAnsi="Arial" w:cs="Arial"/>
          <w:color w:val="000000" w:themeColor="text1"/>
          <w:sz w:val="24"/>
          <w:szCs w:val="24"/>
        </w:rPr>
        <w:t>artists</w:t>
      </w:r>
      <w:r w:rsidR="00DC706F">
        <w:rPr>
          <w:rFonts w:ascii="Arial" w:hAnsi="Arial" w:cs="Arial"/>
          <w:color w:val="000000" w:themeColor="text1"/>
          <w:sz w:val="24"/>
          <w:szCs w:val="24"/>
        </w:rPr>
        <w:t xml:space="preserve"> have </w:t>
      </w:r>
      <w:r w:rsidR="005731C1">
        <w:rPr>
          <w:rFonts w:ascii="Arial" w:hAnsi="Arial" w:cs="Arial"/>
          <w:color w:val="000000" w:themeColor="text1"/>
          <w:sz w:val="24"/>
          <w:szCs w:val="24"/>
        </w:rPr>
        <w:t>expressed gender in art practice providing evidence from at least 2 artist’s and thinkers</w:t>
      </w:r>
      <w:r w:rsidR="00BF4053">
        <w:rPr>
          <w:rFonts w:ascii="Arial" w:hAnsi="Arial" w:cs="Arial"/>
          <w:color w:val="000000" w:themeColor="text1"/>
          <w:sz w:val="24"/>
          <w:szCs w:val="24"/>
        </w:rPr>
        <w:t>.</w:t>
      </w:r>
    </w:p>
    <w:p w14:paraId="0C18F4E3" w14:textId="77777777" w:rsidR="00BF4053" w:rsidRDefault="00BF4053" w:rsidP="00DD5528">
      <w:pPr>
        <w:spacing w:line="480" w:lineRule="auto"/>
        <w:jc w:val="center"/>
        <w:rPr>
          <w:rFonts w:ascii="Arial" w:hAnsi="Arial" w:cs="Arial"/>
          <w:color w:val="000000" w:themeColor="text1"/>
          <w:sz w:val="24"/>
          <w:szCs w:val="24"/>
        </w:rPr>
      </w:pPr>
    </w:p>
    <w:p w14:paraId="7B3369BF" w14:textId="516A7AF9" w:rsidR="00DD5528" w:rsidRDefault="00DD5528" w:rsidP="00DD5528">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Word count: </w:t>
      </w:r>
      <w:r w:rsidR="00A230A9">
        <w:rPr>
          <w:rFonts w:ascii="Arial" w:hAnsi="Arial" w:cs="Arial"/>
          <w:color w:val="000000" w:themeColor="text1"/>
          <w:sz w:val="24"/>
          <w:szCs w:val="24"/>
        </w:rPr>
        <w:t>2,</w:t>
      </w:r>
      <w:r w:rsidR="00EE4EB2">
        <w:rPr>
          <w:rFonts w:ascii="Arial" w:hAnsi="Arial" w:cs="Arial"/>
          <w:color w:val="000000" w:themeColor="text1"/>
          <w:sz w:val="24"/>
          <w:szCs w:val="24"/>
        </w:rPr>
        <w:t>429</w:t>
      </w:r>
      <w:r w:rsidR="00A230A9">
        <w:rPr>
          <w:rFonts w:ascii="Arial" w:hAnsi="Arial" w:cs="Arial"/>
          <w:color w:val="000000" w:themeColor="text1"/>
          <w:sz w:val="24"/>
          <w:szCs w:val="24"/>
        </w:rPr>
        <w:t xml:space="preserve"> </w:t>
      </w:r>
      <w:r w:rsidR="00B56CBA">
        <w:rPr>
          <w:rFonts w:ascii="Arial" w:hAnsi="Arial" w:cs="Arial"/>
          <w:color w:val="000000" w:themeColor="text1"/>
          <w:sz w:val="24"/>
          <w:szCs w:val="24"/>
        </w:rPr>
        <w:t xml:space="preserve">(excluding </w:t>
      </w:r>
      <w:r w:rsidR="00E43F7C" w:rsidRPr="00E43F7C">
        <w:rPr>
          <w:rFonts w:ascii="Arial" w:hAnsi="Arial" w:cs="Arial"/>
          <w:color w:val="000000" w:themeColor="text1"/>
          <w:sz w:val="24"/>
          <w:szCs w:val="24"/>
        </w:rPr>
        <w:t>title page, table of contents, in-text chapter titles, in-text illustrations title</w:t>
      </w:r>
      <w:r w:rsidR="00183805">
        <w:rPr>
          <w:rFonts w:ascii="Arial" w:hAnsi="Arial" w:cs="Arial"/>
          <w:color w:val="000000" w:themeColor="text1"/>
          <w:sz w:val="24"/>
          <w:szCs w:val="24"/>
        </w:rPr>
        <w:t xml:space="preserve">s </w:t>
      </w:r>
      <w:r w:rsidR="00E43F7C" w:rsidRPr="00E43F7C">
        <w:rPr>
          <w:rFonts w:ascii="Arial" w:hAnsi="Arial" w:cs="Arial"/>
          <w:color w:val="000000" w:themeColor="text1"/>
          <w:sz w:val="24"/>
          <w:szCs w:val="24"/>
        </w:rPr>
        <w:t>and bibliography</w:t>
      </w:r>
      <w:r w:rsidR="00183805">
        <w:rPr>
          <w:rFonts w:ascii="Arial" w:hAnsi="Arial" w:cs="Arial"/>
          <w:color w:val="000000" w:themeColor="text1"/>
          <w:sz w:val="24"/>
          <w:szCs w:val="24"/>
        </w:rPr>
        <w:t>)</w:t>
      </w:r>
    </w:p>
    <w:p w14:paraId="06C208C5" w14:textId="13475E2F" w:rsidR="00DC0D17" w:rsidRDefault="00F55727" w:rsidP="00DD5528">
      <w:pPr>
        <w:spacing w:line="480" w:lineRule="auto"/>
        <w:rPr>
          <w:rFonts w:ascii="Arial" w:hAnsi="Arial" w:cs="Arial"/>
          <w:color w:val="000000" w:themeColor="text1"/>
          <w:sz w:val="24"/>
          <w:szCs w:val="24"/>
        </w:rPr>
      </w:pPr>
      <w:r>
        <w:rPr>
          <w:rFonts w:ascii="Arial" w:hAnsi="Arial" w:cs="Arial"/>
          <w:color w:val="000000" w:themeColor="text1"/>
          <w:sz w:val="24"/>
          <w:szCs w:val="24"/>
        </w:rPr>
        <w:t>19</w:t>
      </w:r>
      <w:r w:rsidR="00623474" w:rsidRPr="00623474">
        <w:rPr>
          <w:rFonts w:ascii="Arial" w:hAnsi="Arial" w:cs="Arial"/>
          <w:color w:val="000000" w:themeColor="text1"/>
          <w:sz w:val="24"/>
          <w:szCs w:val="24"/>
          <w:vertAlign w:val="superscript"/>
        </w:rPr>
        <w:t>th</w:t>
      </w:r>
      <w:r w:rsidR="00623474">
        <w:rPr>
          <w:rFonts w:ascii="Arial" w:hAnsi="Arial" w:cs="Arial"/>
          <w:color w:val="000000" w:themeColor="text1"/>
          <w:sz w:val="24"/>
          <w:szCs w:val="24"/>
        </w:rPr>
        <w:t xml:space="preserve"> </w:t>
      </w:r>
      <w:r>
        <w:rPr>
          <w:rFonts w:ascii="Arial" w:hAnsi="Arial" w:cs="Arial"/>
          <w:color w:val="000000" w:themeColor="text1"/>
          <w:sz w:val="24"/>
          <w:szCs w:val="24"/>
        </w:rPr>
        <w:t>April</w:t>
      </w:r>
      <w:r w:rsidR="00623474">
        <w:rPr>
          <w:rFonts w:ascii="Arial" w:hAnsi="Arial" w:cs="Arial"/>
          <w:color w:val="000000" w:themeColor="text1"/>
          <w:sz w:val="24"/>
          <w:szCs w:val="24"/>
        </w:rPr>
        <w:t xml:space="preserve"> 2023</w:t>
      </w:r>
    </w:p>
    <w:p w14:paraId="462D67FB" w14:textId="77777777" w:rsidR="00623474" w:rsidRDefault="00623474" w:rsidP="00DD5528">
      <w:pPr>
        <w:spacing w:line="480" w:lineRule="auto"/>
        <w:rPr>
          <w:rFonts w:ascii="Arial" w:hAnsi="Arial" w:cs="Arial"/>
          <w:color w:val="000000" w:themeColor="text1"/>
          <w:sz w:val="24"/>
          <w:szCs w:val="24"/>
        </w:rPr>
      </w:pPr>
    </w:p>
    <w:p w14:paraId="73B7BB16" w14:textId="77777777" w:rsidR="00623474" w:rsidRDefault="00623474" w:rsidP="00DD5528">
      <w:pPr>
        <w:spacing w:line="480" w:lineRule="auto"/>
        <w:rPr>
          <w:rFonts w:ascii="Arial" w:hAnsi="Arial" w:cs="Arial"/>
          <w:color w:val="000000" w:themeColor="text1"/>
          <w:sz w:val="24"/>
          <w:szCs w:val="24"/>
        </w:rPr>
      </w:pPr>
    </w:p>
    <w:p w14:paraId="6111797A" w14:textId="77777777" w:rsidR="00623474" w:rsidRDefault="00623474" w:rsidP="00DD5528">
      <w:pPr>
        <w:spacing w:line="480" w:lineRule="auto"/>
        <w:rPr>
          <w:rFonts w:ascii="Arial" w:hAnsi="Arial" w:cs="Arial"/>
          <w:color w:val="000000" w:themeColor="text1"/>
          <w:sz w:val="24"/>
          <w:szCs w:val="24"/>
        </w:rPr>
      </w:pPr>
    </w:p>
    <w:p w14:paraId="7C4405FB" w14:textId="77777777" w:rsidR="00623474" w:rsidRDefault="00623474" w:rsidP="00DD5528">
      <w:pPr>
        <w:spacing w:line="480" w:lineRule="auto"/>
        <w:rPr>
          <w:rFonts w:ascii="Arial" w:hAnsi="Arial" w:cs="Arial"/>
          <w:color w:val="000000" w:themeColor="text1"/>
          <w:sz w:val="24"/>
          <w:szCs w:val="24"/>
        </w:rPr>
      </w:pPr>
    </w:p>
    <w:p w14:paraId="02AF2BAF" w14:textId="77777777" w:rsidR="00623474" w:rsidRDefault="00623474" w:rsidP="00DD5528">
      <w:pPr>
        <w:spacing w:line="480" w:lineRule="auto"/>
        <w:rPr>
          <w:rFonts w:ascii="Arial" w:hAnsi="Arial" w:cs="Arial"/>
          <w:color w:val="000000" w:themeColor="text1"/>
          <w:sz w:val="24"/>
          <w:szCs w:val="24"/>
        </w:rPr>
      </w:pPr>
    </w:p>
    <w:p w14:paraId="41584F87" w14:textId="77777777" w:rsidR="00623474" w:rsidRDefault="00623474" w:rsidP="00DD5528">
      <w:pPr>
        <w:spacing w:line="480" w:lineRule="auto"/>
        <w:rPr>
          <w:rFonts w:ascii="Arial" w:hAnsi="Arial" w:cs="Arial"/>
          <w:color w:val="000000" w:themeColor="text1"/>
          <w:sz w:val="24"/>
          <w:szCs w:val="24"/>
        </w:rPr>
      </w:pPr>
    </w:p>
    <w:p w14:paraId="51B9F06D" w14:textId="77777777" w:rsidR="00623474" w:rsidRDefault="00623474" w:rsidP="00DD5528">
      <w:pPr>
        <w:spacing w:line="480" w:lineRule="auto"/>
        <w:rPr>
          <w:rFonts w:ascii="Arial" w:hAnsi="Arial" w:cs="Arial"/>
          <w:color w:val="000000" w:themeColor="text1"/>
          <w:sz w:val="24"/>
          <w:szCs w:val="24"/>
        </w:rPr>
      </w:pPr>
    </w:p>
    <w:p w14:paraId="4D23C33C" w14:textId="77777777" w:rsidR="00623474" w:rsidRDefault="00623474" w:rsidP="00DD5528">
      <w:pPr>
        <w:spacing w:line="480" w:lineRule="auto"/>
        <w:rPr>
          <w:rFonts w:ascii="Arial" w:hAnsi="Arial" w:cs="Arial"/>
          <w:color w:val="000000" w:themeColor="text1"/>
          <w:sz w:val="24"/>
          <w:szCs w:val="24"/>
        </w:rPr>
      </w:pPr>
    </w:p>
    <w:p w14:paraId="26B2E1C0" w14:textId="77777777" w:rsidR="00623474" w:rsidRDefault="00623474" w:rsidP="00DD5528">
      <w:pPr>
        <w:spacing w:line="480" w:lineRule="auto"/>
        <w:rPr>
          <w:rFonts w:ascii="Arial" w:hAnsi="Arial" w:cs="Arial"/>
          <w:color w:val="000000" w:themeColor="text1"/>
          <w:sz w:val="24"/>
          <w:szCs w:val="24"/>
        </w:rPr>
      </w:pPr>
    </w:p>
    <w:p w14:paraId="73305ACA" w14:textId="77777777" w:rsidR="00623474" w:rsidRDefault="00623474" w:rsidP="00DD5528">
      <w:pPr>
        <w:spacing w:line="480" w:lineRule="auto"/>
        <w:rPr>
          <w:rFonts w:ascii="Arial" w:hAnsi="Arial" w:cs="Arial"/>
          <w:color w:val="000000" w:themeColor="text1"/>
          <w:sz w:val="24"/>
          <w:szCs w:val="24"/>
        </w:rPr>
      </w:pPr>
    </w:p>
    <w:p w14:paraId="2FC70423" w14:textId="77777777" w:rsidR="00623474" w:rsidRDefault="00623474" w:rsidP="00DD5528">
      <w:pPr>
        <w:spacing w:line="480" w:lineRule="auto"/>
        <w:rPr>
          <w:rFonts w:ascii="Arial" w:hAnsi="Arial" w:cs="Arial"/>
          <w:color w:val="000000" w:themeColor="text1"/>
          <w:sz w:val="24"/>
          <w:szCs w:val="24"/>
        </w:rPr>
      </w:pPr>
    </w:p>
    <w:p w14:paraId="0B22304A" w14:textId="77777777" w:rsidR="00623474" w:rsidRDefault="00623474" w:rsidP="00DD5528">
      <w:pPr>
        <w:spacing w:line="480" w:lineRule="auto"/>
        <w:rPr>
          <w:rFonts w:ascii="Arial" w:hAnsi="Arial" w:cs="Arial"/>
          <w:color w:val="000000" w:themeColor="text1"/>
          <w:sz w:val="24"/>
          <w:szCs w:val="24"/>
        </w:rPr>
      </w:pPr>
    </w:p>
    <w:p w14:paraId="48897B7F" w14:textId="77777777" w:rsidR="00623474" w:rsidRDefault="00623474" w:rsidP="00DD5528">
      <w:pPr>
        <w:spacing w:line="480" w:lineRule="auto"/>
        <w:rPr>
          <w:rFonts w:ascii="Arial" w:hAnsi="Arial" w:cs="Arial"/>
          <w:color w:val="000000" w:themeColor="text1"/>
          <w:sz w:val="24"/>
          <w:szCs w:val="24"/>
        </w:rPr>
      </w:pPr>
    </w:p>
    <w:p w14:paraId="6B15AB2B" w14:textId="77777777" w:rsidR="00623474" w:rsidRDefault="00623474" w:rsidP="00DD5528">
      <w:pPr>
        <w:spacing w:line="480" w:lineRule="auto"/>
        <w:rPr>
          <w:rFonts w:ascii="Arial" w:hAnsi="Arial" w:cs="Arial"/>
          <w:color w:val="000000" w:themeColor="text1"/>
          <w:sz w:val="24"/>
          <w:szCs w:val="24"/>
        </w:rPr>
      </w:pPr>
    </w:p>
    <w:p w14:paraId="7BD4A55D" w14:textId="77777777" w:rsidR="00623474" w:rsidRDefault="00623474" w:rsidP="00DD5528">
      <w:pPr>
        <w:spacing w:line="480" w:lineRule="auto"/>
        <w:rPr>
          <w:rFonts w:ascii="Arial" w:hAnsi="Arial" w:cs="Arial"/>
          <w:color w:val="000000" w:themeColor="text1"/>
          <w:sz w:val="24"/>
          <w:szCs w:val="24"/>
        </w:rPr>
      </w:pPr>
    </w:p>
    <w:p w14:paraId="1F367A2F" w14:textId="38AC9580" w:rsidR="00315772" w:rsidRDefault="00517456" w:rsidP="00315772">
      <w:pPr>
        <w:spacing w:line="480" w:lineRule="auto"/>
        <w:ind w:firstLine="720"/>
        <w:rPr>
          <w:rFonts w:ascii="Arial" w:hAnsi="Arial" w:cs="Arial"/>
          <w:b/>
          <w:bCs/>
          <w:color w:val="000000" w:themeColor="text1"/>
          <w:sz w:val="32"/>
          <w:szCs w:val="32"/>
        </w:rPr>
      </w:pPr>
      <w:r w:rsidRPr="00517456">
        <w:rPr>
          <w:rFonts w:ascii="Arial" w:hAnsi="Arial" w:cs="Arial"/>
          <w:b/>
          <w:bCs/>
          <w:color w:val="000000" w:themeColor="text1"/>
          <w:sz w:val="32"/>
          <w:szCs w:val="32"/>
        </w:rPr>
        <w:lastRenderedPageBreak/>
        <w:t xml:space="preserve">Table of contents </w:t>
      </w:r>
    </w:p>
    <w:p w14:paraId="6AC5D6F9" w14:textId="77777777" w:rsidR="00142EB5" w:rsidRDefault="00142EB5" w:rsidP="00315772">
      <w:pPr>
        <w:spacing w:line="480" w:lineRule="auto"/>
        <w:ind w:firstLine="720"/>
        <w:rPr>
          <w:rFonts w:ascii="Arial" w:hAnsi="Arial" w:cs="Arial"/>
          <w:color w:val="000000" w:themeColor="text1"/>
          <w:sz w:val="24"/>
          <w:szCs w:val="24"/>
        </w:rPr>
      </w:pPr>
    </w:p>
    <w:p w14:paraId="49525897" w14:textId="676683C6" w:rsidR="00517456" w:rsidRDefault="00B05403" w:rsidP="00315772">
      <w:pPr>
        <w:spacing w:line="480" w:lineRule="auto"/>
        <w:ind w:firstLine="720"/>
        <w:rPr>
          <w:rFonts w:ascii="Arial" w:hAnsi="Arial" w:cs="Arial"/>
          <w:color w:val="000000" w:themeColor="text1"/>
          <w:sz w:val="24"/>
          <w:szCs w:val="24"/>
        </w:rPr>
      </w:pPr>
      <w:r w:rsidRPr="00D2618B">
        <w:rPr>
          <w:rFonts w:ascii="Arial" w:hAnsi="Arial" w:cs="Arial"/>
          <w:color w:val="000000" w:themeColor="text1"/>
          <w:sz w:val="24"/>
          <w:szCs w:val="24"/>
        </w:rPr>
        <w:t>Introduction</w:t>
      </w:r>
      <w:r>
        <w:rPr>
          <w:rFonts w:ascii="Arial" w:hAnsi="Arial" w:cs="Arial"/>
          <w:color w:val="000000" w:themeColor="text1"/>
          <w:sz w:val="24"/>
          <w:szCs w:val="24"/>
        </w:rPr>
        <w:t>………………………………………………………………</w:t>
      </w:r>
      <w:r w:rsidR="005F21B1">
        <w:rPr>
          <w:rFonts w:ascii="Arial" w:hAnsi="Arial" w:cs="Arial"/>
          <w:color w:val="000000" w:themeColor="text1"/>
          <w:sz w:val="24"/>
          <w:szCs w:val="24"/>
        </w:rPr>
        <w:t>………</w:t>
      </w:r>
      <w:r w:rsidR="009C3FB7">
        <w:rPr>
          <w:rFonts w:ascii="Arial" w:hAnsi="Arial" w:cs="Arial"/>
          <w:color w:val="000000" w:themeColor="text1"/>
          <w:sz w:val="24"/>
          <w:szCs w:val="24"/>
        </w:rPr>
        <w:t>….</w:t>
      </w:r>
      <w:r w:rsidR="00695973">
        <w:rPr>
          <w:rFonts w:ascii="Arial" w:hAnsi="Arial" w:cs="Arial"/>
          <w:color w:val="000000" w:themeColor="text1"/>
          <w:sz w:val="24"/>
          <w:szCs w:val="24"/>
        </w:rPr>
        <w:t xml:space="preserve"> 3</w:t>
      </w:r>
    </w:p>
    <w:p w14:paraId="0B216083" w14:textId="77777777" w:rsidR="00EB4679" w:rsidRDefault="00EB4679" w:rsidP="005F21B1">
      <w:pPr>
        <w:spacing w:line="480" w:lineRule="auto"/>
        <w:ind w:firstLine="720"/>
        <w:rPr>
          <w:rFonts w:ascii="Arial" w:hAnsi="Arial" w:cs="Arial"/>
          <w:color w:val="000000" w:themeColor="text1"/>
          <w:sz w:val="24"/>
          <w:szCs w:val="24"/>
        </w:rPr>
      </w:pPr>
    </w:p>
    <w:p w14:paraId="3399D6D9" w14:textId="77777777" w:rsidR="00B37099" w:rsidRDefault="00B37099" w:rsidP="005F21B1">
      <w:pPr>
        <w:spacing w:line="480" w:lineRule="auto"/>
        <w:ind w:firstLine="720"/>
        <w:rPr>
          <w:rFonts w:ascii="Arial" w:hAnsi="Arial" w:cs="Arial"/>
          <w:color w:val="000000" w:themeColor="text1"/>
          <w:sz w:val="24"/>
          <w:szCs w:val="24"/>
        </w:rPr>
      </w:pPr>
    </w:p>
    <w:p w14:paraId="2662AB20" w14:textId="2BBDFB88" w:rsidR="00517456" w:rsidRDefault="005F21B1" w:rsidP="005F21B1">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Freddie Robins: Knitted Homes of Crime……………………………………</w:t>
      </w:r>
      <w:r w:rsidR="00FB1EBA">
        <w:rPr>
          <w:rFonts w:ascii="Arial" w:hAnsi="Arial" w:cs="Arial"/>
          <w:color w:val="000000" w:themeColor="text1"/>
          <w:sz w:val="24"/>
          <w:szCs w:val="24"/>
        </w:rPr>
        <w:t>…</w:t>
      </w:r>
      <w:r w:rsidR="00B5258B">
        <w:rPr>
          <w:rFonts w:ascii="Arial" w:hAnsi="Arial" w:cs="Arial"/>
          <w:color w:val="000000" w:themeColor="text1"/>
          <w:sz w:val="24"/>
          <w:szCs w:val="24"/>
        </w:rPr>
        <w:t>. 4</w:t>
      </w:r>
    </w:p>
    <w:p w14:paraId="4227AE5E" w14:textId="77777777" w:rsidR="00EB4679" w:rsidRDefault="00EB4679" w:rsidP="005F21B1">
      <w:pPr>
        <w:spacing w:line="480" w:lineRule="auto"/>
        <w:ind w:firstLine="720"/>
        <w:rPr>
          <w:rFonts w:ascii="Arial" w:hAnsi="Arial" w:cs="Arial"/>
          <w:color w:val="000000" w:themeColor="text1"/>
          <w:sz w:val="24"/>
          <w:szCs w:val="24"/>
        </w:rPr>
      </w:pPr>
    </w:p>
    <w:p w14:paraId="73495319" w14:textId="77777777" w:rsidR="00B37099" w:rsidRDefault="00B37099" w:rsidP="005F21B1">
      <w:pPr>
        <w:spacing w:line="480" w:lineRule="auto"/>
        <w:ind w:firstLine="720"/>
        <w:rPr>
          <w:rFonts w:ascii="Arial" w:hAnsi="Arial" w:cs="Arial"/>
          <w:color w:val="000000" w:themeColor="text1"/>
          <w:sz w:val="24"/>
          <w:szCs w:val="24"/>
        </w:rPr>
      </w:pPr>
    </w:p>
    <w:p w14:paraId="0160F49B" w14:textId="4319336E" w:rsidR="00EB4679" w:rsidRDefault="00C91153" w:rsidP="005F21B1">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Walter </w:t>
      </w:r>
      <w:proofErr w:type="spellStart"/>
      <w:r>
        <w:rPr>
          <w:rFonts w:ascii="Arial" w:hAnsi="Arial" w:cs="Arial"/>
          <w:color w:val="000000" w:themeColor="text1"/>
          <w:sz w:val="24"/>
          <w:szCs w:val="24"/>
        </w:rPr>
        <w:t>Sickert</w:t>
      </w:r>
      <w:proofErr w:type="spellEnd"/>
      <w:r>
        <w:rPr>
          <w:rFonts w:ascii="Arial" w:hAnsi="Arial" w:cs="Arial"/>
          <w:color w:val="000000" w:themeColor="text1"/>
          <w:sz w:val="24"/>
          <w:szCs w:val="24"/>
        </w:rPr>
        <w:t xml:space="preserve"> ……………………………………………………………………</w:t>
      </w:r>
      <w:r w:rsidR="009C3FB7">
        <w:rPr>
          <w:rFonts w:ascii="Arial" w:hAnsi="Arial" w:cs="Arial"/>
          <w:color w:val="000000" w:themeColor="text1"/>
          <w:sz w:val="24"/>
          <w:szCs w:val="24"/>
        </w:rPr>
        <w:t>…</w:t>
      </w:r>
      <w:r w:rsidR="00B5258B">
        <w:rPr>
          <w:rFonts w:ascii="Arial" w:hAnsi="Arial" w:cs="Arial"/>
          <w:color w:val="000000" w:themeColor="text1"/>
          <w:sz w:val="24"/>
          <w:szCs w:val="24"/>
        </w:rPr>
        <w:t xml:space="preserve"> 9</w:t>
      </w:r>
    </w:p>
    <w:p w14:paraId="7CAD3DE4" w14:textId="77777777" w:rsidR="00FB1EBA" w:rsidRDefault="00FB1EBA" w:rsidP="005F21B1">
      <w:pPr>
        <w:spacing w:line="480" w:lineRule="auto"/>
        <w:ind w:firstLine="720"/>
        <w:rPr>
          <w:rFonts w:ascii="Arial" w:hAnsi="Arial" w:cs="Arial"/>
          <w:color w:val="000000" w:themeColor="text1"/>
          <w:sz w:val="24"/>
          <w:szCs w:val="24"/>
        </w:rPr>
      </w:pPr>
    </w:p>
    <w:p w14:paraId="0EC1D5D1" w14:textId="77777777" w:rsidR="00142EB5" w:rsidRDefault="00142EB5" w:rsidP="005F21B1">
      <w:pPr>
        <w:spacing w:line="480" w:lineRule="auto"/>
        <w:ind w:firstLine="720"/>
        <w:rPr>
          <w:rFonts w:ascii="Arial" w:hAnsi="Arial" w:cs="Arial"/>
          <w:color w:val="000000" w:themeColor="text1"/>
          <w:sz w:val="24"/>
          <w:szCs w:val="24"/>
        </w:rPr>
      </w:pPr>
    </w:p>
    <w:p w14:paraId="4630C4A4" w14:textId="0320C97F" w:rsidR="00FB1EBA" w:rsidRDefault="00FB1EBA" w:rsidP="005F21B1">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Comparison</w:t>
      </w:r>
      <w:r w:rsidR="00A80BED">
        <w:rPr>
          <w:rFonts w:ascii="Arial" w:hAnsi="Arial" w:cs="Arial"/>
          <w:color w:val="000000" w:themeColor="text1"/>
          <w:sz w:val="24"/>
          <w:szCs w:val="24"/>
        </w:rPr>
        <w:t xml:space="preserve"> ……………………………………………………………………….</w:t>
      </w:r>
      <w:r w:rsidR="00716E34">
        <w:rPr>
          <w:rFonts w:ascii="Arial" w:hAnsi="Arial" w:cs="Arial"/>
          <w:color w:val="000000" w:themeColor="text1"/>
          <w:sz w:val="24"/>
          <w:szCs w:val="24"/>
        </w:rPr>
        <w:t xml:space="preserve"> 14</w:t>
      </w:r>
    </w:p>
    <w:p w14:paraId="43233502" w14:textId="77777777" w:rsidR="00A80BED" w:rsidRDefault="00A80BED" w:rsidP="005F21B1">
      <w:pPr>
        <w:spacing w:line="480" w:lineRule="auto"/>
        <w:ind w:firstLine="720"/>
        <w:rPr>
          <w:rFonts w:ascii="Arial" w:hAnsi="Arial" w:cs="Arial"/>
          <w:color w:val="000000" w:themeColor="text1"/>
          <w:sz w:val="24"/>
          <w:szCs w:val="24"/>
        </w:rPr>
      </w:pPr>
    </w:p>
    <w:p w14:paraId="20714D44" w14:textId="77777777" w:rsidR="00142EB5" w:rsidRDefault="00142EB5" w:rsidP="005F21B1">
      <w:pPr>
        <w:spacing w:line="480" w:lineRule="auto"/>
        <w:ind w:firstLine="720"/>
        <w:rPr>
          <w:rFonts w:ascii="Arial" w:hAnsi="Arial" w:cs="Arial"/>
          <w:color w:val="000000" w:themeColor="text1"/>
          <w:sz w:val="24"/>
          <w:szCs w:val="24"/>
        </w:rPr>
      </w:pPr>
    </w:p>
    <w:p w14:paraId="206E9D2E" w14:textId="7CD34E1D" w:rsidR="00A80BED" w:rsidRDefault="00B37099" w:rsidP="005F21B1">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Conclusion ………………………………………………………………………</w:t>
      </w:r>
      <w:r w:rsidR="0020411F">
        <w:rPr>
          <w:rFonts w:ascii="Arial" w:hAnsi="Arial" w:cs="Arial"/>
          <w:color w:val="000000" w:themeColor="text1"/>
          <w:sz w:val="24"/>
          <w:szCs w:val="24"/>
        </w:rPr>
        <w:t xml:space="preserve"> 16</w:t>
      </w:r>
    </w:p>
    <w:p w14:paraId="7FA434F8" w14:textId="77777777" w:rsidR="00EB4679" w:rsidRDefault="00EB4679" w:rsidP="005F21B1">
      <w:pPr>
        <w:spacing w:line="480" w:lineRule="auto"/>
        <w:ind w:firstLine="720"/>
        <w:rPr>
          <w:rFonts w:ascii="Arial" w:hAnsi="Arial" w:cs="Arial"/>
          <w:color w:val="000000" w:themeColor="text1"/>
          <w:sz w:val="24"/>
          <w:szCs w:val="24"/>
        </w:rPr>
      </w:pPr>
    </w:p>
    <w:p w14:paraId="1BFFA5F8" w14:textId="77777777" w:rsidR="00517456" w:rsidRDefault="00517456" w:rsidP="00315772">
      <w:pPr>
        <w:spacing w:line="480" w:lineRule="auto"/>
        <w:ind w:firstLine="720"/>
        <w:rPr>
          <w:rFonts w:ascii="Arial" w:hAnsi="Arial" w:cs="Arial"/>
          <w:color w:val="000000" w:themeColor="text1"/>
          <w:sz w:val="24"/>
          <w:szCs w:val="24"/>
        </w:rPr>
      </w:pPr>
    </w:p>
    <w:p w14:paraId="3AF5B667" w14:textId="77777777" w:rsidR="00517456" w:rsidRDefault="00517456" w:rsidP="00315772">
      <w:pPr>
        <w:spacing w:line="480" w:lineRule="auto"/>
        <w:ind w:firstLine="720"/>
        <w:rPr>
          <w:rFonts w:ascii="Arial" w:hAnsi="Arial" w:cs="Arial"/>
          <w:color w:val="000000" w:themeColor="text1"/>
          <w:sz w:val="24"/>
          <w:szCs w:val="24"/>
        </w:rPr>
      </w:pPr>
    </w:p>
    <w:p w14:paraId="24A53354" w14:textId="77777777" w:rsidR="00517456" w:rsidRDefault="00517456" w:rsidP="00315772">
      <w:pPr>
        <w:spacing w:line="480" w:lineRule="auto"/>
        <w:ind w:firstLine="720"/>
        <w:rPr>
          <w:rFonts w:ascii="Arial" w:hAnsi="Arial" w:cs="Arial"/>
          <w:color w:val="000000" w:themeColor="text1"/>
          <w:sz w:val="24"/>
          <w:szCs w:val="24"/>
        </w:rPr>
      </w:pPr>
    </w:p>
    <w:p w14:paraId="02E6F4A6" w14:textId="77777777" w:rsidR="00517456" w:rsidRDefault="00517456" w:rsidP="00315772">
      <w:pPr>
        <w:spacing w:line="480" w:lineRule="auto"/>
        <w:ind w:firstLine="720"/>
        <w:rPr>
          <w:rFonts w:ascii="Arial" w:hAnsi="Arial" w:cs="Arial"/>
          <w:color w:val="000000" w:themeColor="text1"/>
          <w:sz w:val="24"/>
          <w:szCs w:val="24"/>
        </w:rPr>
      </w:pPr>
    </w:p>
    <w:p w14:paraId="618440AC" w14:textId="77777777" w:rsidR="00517456" w:rsidRDefault="00517456" w:rsidP="00315772">
      <w:pPr>
        <w:spacing w:line="480" w:lineRule="auto"/>
        <w:ind w:firstLine="720"/>
        <w:rPr>
          <w:rFonts w:ascii="Arial" w:hAnsi="Arial" w:cs="Arial"/>
          <w:color w:val="000000" w:themeColor="text1"/>
          <w:sz w:val="24"/>
          <w:szCs w:val="24"/>
        </w:rPr>
      </w:pPr>
    </w:p>
    <w:p w14:paraId="2C19723C" w14:textId="77777777" w:rsidR="00517456" w:rsidRDefault="00517456" w:rsidP="00315772">
      <w:pPr>
        <w:spacing w:line="480" w:lineRule="auto"/>
        <w:ind w:firstLine="720"/>
        <w:rPr>
          <w:rFonts w:ascii="Arial" w:hAnsi="Arial" w:cs="Arial"/>
          <w:color w:val="000000" w:themeColor="text1"/>
          <w:sz w:val="24"/>
          <w:szCs w:val="24"/>
        </w:rPr>
      </w:pPr>
    </w:p>
    <w:p w14:paraId="2403BFD7" w14:textId="77777777" w:rsidR="00517456" w:rsidRDefault="00517456" w:rsidP="00315772">
      <w:pPr>
        <w:spacing w:line="480" w:lineRule="auto"/>
        <w:ind w:firstLine="720"/>
        <w:rPr>
          <w:rFonts w:ascii="Arial" w:hAnsi="Arial" w:cs="Arial"/>
          <w:color w:val="000000" w:themeColor="text1"/>
          <w:sz w:val="24"/>
          <w:szCs w:val="24"/>
        </w:rPr>
      </w:pPr>
    </w:p>
    <w:p w14:paraId="362FC36A" w14:textId="77777777" w:rsidR="00517456" w:rsidRDefault="00517456" w:rsidP="00315772">
      <w:pPr>
        <w:spacing w:line="480" w:lineRule="auto"/>
        <w:ind w:firstLine="720"/>
        <w:rPr>
          <w:rFonts w:ascii="Arial" w:hAnsi="Arial" w:cs="Arial"/>
          <w:color w:val="000000" w:themeColor="text1"/>
          <w:sz w:val="24"/>
          <w:szCs w:val="24"/>
        </w:rPr>
      </w:pPr>
    </w:p>
    <w:p w14:paraId="04C9C4EC" w14:textId="77777777" w:rsidR="00517456" w:rsidRDefault="00517456" w:rsidP="00315772">
      <w:pPr>
        <w:spacing w:line="480" w:lineRule="auto"/>
        <w:ind w:firstLine="720"/>
        <w:rPr>
          <w:rFonts w:ascii="Arial" w:hAnsi="Arial" w:cs="Arial"/>
          <w:color w:val="000000" w:themeColor="text1"/>
          <w:sz w:val="24"/>
          <w:szCs w:val="24"/>
        </w:rPr>
      </w:pPr>
    </w:p>
    <w:p w14:paraId="0FF11428" w14:textId="77777777" w:rsidR="00517456" w:rsidRDefault="00517456" w:rsidP="00315772">
      <w:pPr>
        <w:spacing w:line="480" w:lineRule="auto"/>
        <w:ind w:firstLine="720"/>
        <w:rPr>
          <w:rFonts w:ascii="Arial" w:hAnsi="Arial" w:cs="Arial"/>
          <w:color w:val="000000" w:themeColor="text1"/>
          <w:sz w:val="24"/>
          <w:szCs w:val="24"/>
        </w:rPr>
      </w:pPr>
    </w:p>
    <w:p w14:paraId="26081D1A" w14:textId="77777777" w:rsidR="00517456" w:rsidRDefault="00517456" w:rsidP="00315772">
      <w:pPr>
        <w:spacing w:line="480" w:lineRule="auto"/>
        <w:ind w:firstLine="720"/>
        <w:rPr>
          <w:rFonts w:ascii="Arial" w:hAnsi="Arial" w:cs="Arial"/>
          <w:color w:val="000000" w:themeColor="text1"/>
          <w:sz w:val="24"/>
          <w:szCs w:val="24"/>
        </w:rPr>
      </w:pPr>
    </w:p>
    <w:p w14:paraId="69436AB5" w14:textId="6B366C36" w:rsidR="00517456" w:rsidRDefault="00517456" w:rsidP="00315772">
      <w:pPr>
        <w:spacing w:line="480" w:lineRule="auto"/>
        <w:ind w:firstLine="720"/>
        <w:rPr>
          <w:rFonts w:ascii="Arial" w:hAnsi="Arial" w:cs="Arial"/>
          <w:color w:val="000000" w:themeColor="text1"/>
          <w:sz w:val="24"/>
          <w:szCs w:val="24"/>
        </w:rPr>
      </w:pPr>
    </w:p>
    <w:p w14:paraId="02B6710A" w14:textId="77777777" w:rsidR="00517456" w:rsidRDefault="00517456" w:rsidP="00315772">
      <w:pPr>
        <w:spacing w:line="480" w:lineRule="auto"/>
        <w:ind w:firstLine="720"/>
        <w:rPr>
          <w:rFonts w:ascii="Arial" w:hAnsi="Arial" w:cs="Arial"/>
          <w:color w:val="000000" w:themeColor="text1"/>
          <w:sz w:val="24"/>
          <w:szCs w:val="24"/>
        </w:rPr>
      </w:pPr>
    </w:p>
    <w:p w14:paraId="2D715899" w14:textId="77777777" w:rsidR="00517456" w:rsidRDefault="00517456" w:rsidP="00315772">
      <w:pPr>
        <w:spacing w:line="480" w:lineRule="auto"/>
        <w:ind w:firstLine="720"/>
        <w:rPr>
          <w:rFonts w:ascii="Arial" w:hAnsi="Arial" w:cs="Arial"/>
          <w:color w:val="000000" w:themeColor="text1"/>
          <w:sz w:val="24"/>
          <w:szCs w:val="24"/>
        </w:rPr>
      </w:pPr>
    </w:p>
    <w:p w14:paraId="46411616" w14:textId="77777777" w:rsidR="00517456" w:rsidRDefault="00517456" w:rsidP="00315772">
      <w:pPr>
        <w:spacing w:line="480" w:lineRule="auto"/>
        <w:ind w:firstLine="720"/>
        <w:rPr>
          <w:rFonts w:ascii="Arial" w:hAnsi="Arial" w:cs="Arial"/>
          <w:color w:val="000000" w:themeColor="text1"/>
          <w:sz w:val="24"/>
          <w:szCs w:val="24"/>
        </w:rPr>
      </w:pPr>
    </w:p>
    <w:p w14:paraId="73F7CA09" w14:textId="77777777" w:rsidR="00517456" w:rsidRDefault="00517456" w:rsidP="00315772">
      <w:pPr>
        <w:spacing w:line="480" w:lineRule="auto"/>
        <w:ind w:firstLine="720"/>
        <w:rPr>
          <w:rFonts w:ascii="Arial" w:hAnsi="Arial" w:cs="Arial"/>
          <w:color w:val="000000" w:themeColor="text1"/>
          <w:sz w:val="24"/>
          <w:szCs w:val="24"/>
        </w:rPr>
      </w:pPr>
    </w:p>
    <w:p w14:paraId="2AB66430" w14:textId="77777777" w:rsidR="00EB4679" w:rsidRDefault="00EB4679" w:rsidP="00315772">
      <w:pPr>
        <w:spacing w:line="480" w:lineRule="auto"/>
        <w:ind w:firstLine="720"/>
        <w:rPr>
          <w:rFonts w:ascii="Arial" w:hAnsi="Arial" w:cs="Arial"/>
          <w:color w:val="000000" w:themeColor="text1"/>
          <w:sz w:val="24"/>
          <w:szCs w:val="24"/>
        </w:rPr>
      </w:pPr>
    </w:p>
    <w:p w14:paraId="36DC260B" w14:textId="77777777" w:rsidR="00EB4679" w:rsidRDefault="00EB4679" w:rsidP="00315772">
      <w:pPr>
        <w:spacing w:line="480" w:lineRule="auto"/>
        <w:ind w:firstLine="720"/>
        <w:rPr>
          <w:rFonts w:ascii="Arial" w:hAnsi="Arial" w:cs="Arial"/>
          <w:color w:val="000000" w:themeColor="text1"/>
          <w:sz w:val="24"/>
          <w:szCs w:val="24"/>
        </w:rPr>
      </w:pPr>
    </w:p>
    <w:p w14:paraId="704EF5EF" w14:textId="0EF9C63B" w:rsidR="00315772" w:rsidRPr="000E39AA" w:rsidRDefault="00315772" w:rsidP="00315772">
      <w:pPr>
        <w:spacing w:line="480" w:lineRule="auto"/>
        <w:rPr>
          <w:rFonts w:ascii="Arial" w:hAnsi="Arial" w:cs="Arial"/>
          <w:b/>
          <w:bCs/>
          <w:color w:val="000000" w:themeColor="text1"/>
          <w:sz w:val="32"/>
          <w:szCs w:val="32"/>
        </w:rPr>
      </w:pPr>
      <w:r w:rsidRPr="000E39AA">
        <w:rPr>
          <w:rFonts w:ascii="Arial" w:hAnsi="Arial" w:cs="Arial"/>
          <w:b/>
          <w:bCs/>
          <w:color w:val="000000" w:themeColor="text1"/>
          <w:sz w:val="32"/>
          <w:szCs w:val="32"/>
        </w:rPr>
        <w:t>Introduction</w:t>
      </w:r>
    </w:p>
    <w:p w14:paraId="6EF35381" w14:textId="77777777" w:rsidR="00315772" w:rsidRDefault="00315772" w:rsidP="00EA1081">
      <w:pPr>
        <w:spacing w:line="480" w:lineRule="auto"/>
        <w:ind w:firstLine="720"/>
        <w:rPr>
          <w:rFonts w:ascii="Arial" w:hAnsi="Arial" w:cs="Arial"/>
          <w:color w:val="000000" w:themeColor="text1"/>
          <w:sz w:val="24"/>
          <w:szCs w:val="24"/>
        </w:rPr>
      </w:pPr>
    </w:p>
    <w:p w14:paraId="655B1779" w14:textId="5B6E66A6" w:rsidR="00623474" w:rsidRDefault="003A5095" w:rsidP="00EA1081">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G</w:t>
      </w:r>
      <w:r w:rsidR="00634E57">
        <w:rPr>
          <w:rFonts w:ascii="Arial" w:hAnsi="Arial" w:cs="Arial"/>
          <w:color w:val="000000" w:themeColor="text1"/>
          <w:sz w:val="24"/>
          <w:szCs w:val="24"/>
        </w:rPr>
        <w:t>ender in art has existed</w:t>
      </w:r>
      <w:r w:rsidR="00A10A7C">
        <w:rPr>
          <w:rFonts w:ascii="Arial" w:hAnsi="Arial" w:cs="Arial"/>
          <w:color w:val="000000" w:themeColor="text1"/>
          <w:sz w:val="24"/>
          <w:szCs w:val="24"/>
        </w:rPr>
        <w:t xml:space="preserve"> s</w:t>
      </w:r>
      <w:r w:rsidR="00B509F9">
        <w:rPr>
          <w:rFonts w:ascii="Arial" w:hAnsi="Arial" w:cs="Arial"/>
          <w:color w:val="000000" w:themeColor="text1"/>
          <w:sz w:val="24"/>
          <w:szCs w:val="24"/>
        </w:rPr>
        <w:t>ince</w:t>
      </w:r>
      <w:r w:rsidR="003849D1">
        <w:rPr>
          <w:rFonts w:ascii="Arial" w:hAnsi="Arial" w:cs="Arial"/>
          <w:color w:val="000000" w:themeColor="text1"/>
          <w:sz w:val="24"/>
          <w:szCs w:val="24"/>
        </w:rPr>
        <w:t xml:space="preserve"> art practice began</w:t>
      </w:r>
      <w:r w:rsidR="00634E57">
        <w:rPr>
          <w:rFonts w:ascii="Arial" w:hAnsi="Arial" w:cs="Arial"/>
          <w:color w:val="000000" w:themeColor="text1"/>
          <w:sz w:val="24"/>
          <w:szCs w:val="24"/>
        </w:rPr>
        <w:t xml:space="preserve">, this </w:t>
      </w:r>
      <w:r w:rsidR="00420B85">
        <w:rPr>
          <w:rFonts w:ascii="Arial" w:hAnsi="Arial" w:cs="Arial"/>
          <w:color w:val="000000" w:themeColor="text1"/>
          <w:sz w:val="24"/>
          <w:szCs w:val="24"/>
        </w:rPr>
        <w:t>has provided a main form of portrayal through</w:t>
      </w:r>
      <w:r w:rsidR="00195128">
        <w:rPr>
          <w:rFonts w:ascii="Arial" w:hAnsi="Arial" w:cs="Arial"/>
          <w:color w:val="000000" w:themeColor="text1"/>
          <w:sz w:val="24"/>
          <w:szCs w:val="24"/>
        </w:rPr>
        <w:t>out</w:t>
      </w:r>
      <w:r w:rsidR="00420B85">
        <w:rPr>
          <w:rFonts w:ascii="Arial" w:hAnsi="Arial" w:cs="Arial"/>
          <w:color w:val="000000" w:themeColor="text1"/>
          <w:sz w:val="24"/>
          <w:szCs w:val="24"/>
        </w:rPr>
        <w:t xml:space="preserve"> </w:t>
      </w:r>
      <w:r w:rsidR="00750FA3">
        <w:rPr>
          <w:rFonts w:ascii="Arial" w:hAnsi="Arial" w:cs="Arial"/>
          <w:color w:val="000000" w:themeColor="text1"/>
          <w:sz w:val="24"/>
          <w:szCs w:val="24"/>
        </w:rPr>
        <w:t>many years</w:t>
      </w:r>
      <w:r w:rsidR="00851BEF">
        <w:rPr>
          <w:rFonts w:ascii="Arial" w:hAnsi="Arial" w:cs="Arial"/>
          <w:color w:val="000000" w:themeColor="text1"/>
          <w:sz w:val="24"/>
          <w:szCs w:val="24"/>
        </w:rPr>
        <w:t xml:space="preserve">, however gender can be depicted in many different ways depending on </w:t>
      </w:r>
      <w:r w:rsidR="00B15BFE">
        <w:rPr>
          <w:rFonts w:ascii="Arial" w:hAnsi="Arial" w:cs="Arial"/>
          <w:color w:val="000000" w:themeColor="text1"/>
          <w:sz w:val="24"/>
          <w:szCs w:val="24"/>
        </w:rPr>
        <w:t>cultural forms</w:t>
      </w:r>
      <w:r w:rsidR="00750FA3">
        <w:rPr>
          <w:rFonts w:ascii="Arial" w:hAnsi="Arial" w:cs="Arial"/>
          <w:color w:val="000000" w:themeColor="text1"/>
          <w:sz w:val="24"/>
          <w:szCs w:val="24"/>
        </w:rPr>
        <w:t xml:space="preserve">. </w:t>
      </w:r>
      <w:r w:rsidR="00BF07CB">
        <w:rPr>
          <w:rFonts w:ascii="Arial" w:hAnsi="Arial" w:cs="Arial"/>
          <w:color w:val="000000" w:themeColor="text1"/>
          <w:sz w:val="24"/>
          <w:szCs w:val="24"/>
        </w:rPr>
        <w:t>A</w:t>
      </w:r>
      <w:r w:rsidR="003D2B08">
        <w:rPr>
          <w:rFonts w:ascii="Arial" w:hAnsi="Arial" w:cs="Arial"/>
          <w:color w:val="000000" w:themeColor="text1"/>
          <w:sz w:val="24"/>
          <w:szCs w:val="24"/>
        </w:rPr>
        <w:t xml:space="preserve">rt </w:t>
      </w:r>
      <w:r w:rsidR="00BF07CB">
        <w:rPr>
          <w:rFonts w:ascii="Arial" w:hAnsi="Arial" w:cs="Arial"/>
          <w:color w:val="000000" w:themeColor="text1"/>
          <w:sz w:val="24"/>
          <w:szCs w:val="24"/>
        </w:rPr>
        <w:t xml:space="preserve">has been used </w:t>
      </w:r>
      <w:r w:rsidR="003D2B08">
        <w:rPr>
          <w:rFonts w:ascii="Arial" w:hAnsi="Arial" w:cs="Arial"/>
          <w:color w:val="000000" w:themeColor="text1"/>
          <w:sz w:val="24"/>
          <w:szCs w:val="24"/>
        </w:rPr>
        <w:t xml:space="preserve">as an expression </w:t>
      </w:r>
      <w:r w:rsidR="00806101">
        <w:rPr>
          <w:rFonts w:ascii="Arial" w:hAnsi="Arial" w:cs="Arial"/>
          <w:color w:val="000000" w:themeColor="text1"/>
          <w:sz w:val="24"/>
          <w:szCs w:val="24"/>
        </w:rPr>
        <w:t xml:space="preserve">to convey emotions </w:t>
      </w:r>
      <w:r w:rsidR="00D76AE0">
        <w:rPr>
          <w:rFonts w:ascii="Arial" w:hAnsi="Arial" w:cs="Arial"/>
          <w:color w:val="000000" w:themeColor="text1"/>
          <w:sz w:val="24"/>
          <w:szCs w:val="24"/>
        </w:rPr>
        <w:t>or important e</w:t>
      </w:r>
      <w:r w:rsidR="008F4A38">
        <w:rPr>
          <w:rFonts w:ascii="Arial" w:hAnsi="Arial" w:cs="Arial"/>
          <w:color w:val="000000" w:themeColor="text1"/>
          <w:sz w:val="24"/>
          <w:szCs w:val="24"/>
        </w:rPr>
        <w:t>vents</w:t>
      </w:r>
      <w:r w:rsidR="00C15A43">
        <w:rPr>
          <w:rFonts w:ascii="Arial" w:hAnsi="Arial" w:cs="Arial"/>
          <w:color w:val="000000" w:themeColor="text1"/>
          <w:sz w:val="24"/>
          <w:szCs w:val="24"/>
        </w:rPr>
        <w:t xml:space="preserve"> since the be</w:t>
      </w:r>
      <w:r w:rsidR="0025239F">
        <w:rPr>
          <w:rFonts w:ascii="Arial" w:hAnsi="Arial" w:cs="Arial"/>
          <w:color w:val="000000" w:themeColor="text1"/>
          <w:sz w:val="24"/>
          <w:szCs w:val="24"/>
        </w:rPr>
        <w:t>ginning</w:t>
      </w:r>
      <w:r w:rsidR="00C15A43">
        <w:rPr>
          <w:rFonts w:ascii="Arial" w:hAnsi="Arial" w:cs="Arial"/>
          <w:color w:val="000000" w:themeColor="text1"/>
          <w:sz w:val="24"/>
          <w:szCs w:val="24"/>
        </w:rPr>
        <w:t xml:space="preserve"> of art practice,</w:t>
      </w:r>
      <w:r w:rsidR="00BD4F79">
        <w:rPr>
          <w:rFonts w:ascii="Arial" w:hAnsi="Arial" w:cs="Arial"/>
          <w:color w:val="000000" w:themeColor="text1"/>
          <w:sz w:val="24"/>
          <w:szCs w:val="24"/>
        </w:rPr>
        <w:t xml:space="preserve"> over 10,000 years</w:t>
      </w:r>
      <w:r w:rsidR="00C15A43">
        <w:rPr>
          <w:rFonts w:ascii="Arial" w:hAnsi="Arial" w:cs="Arial"/>
          <w:color w:val="000000" w:themeColor="text1"/>
          <w:sz w:val="24"/>
          <w:szCs w:val="24"/>
        </w:rPr>
        <w:t xml:space="preserve"> ago</w:t>
      </w:r>
      <w:r w:rsidR="00187C12">
        <w:rPr>
          <w:rFonts w:ascii="Arial" w:hAnsi="Arial" w:cs="Arial"/>
          <w:color w:val="000000" w:themeColor="text1"/>
          <w:sz w:val="24"/>
          <w:szCs w:val="24"/>
        </w:rPr>
        <w:t xml:space="preserve">. In this essay I am going to focus </w:t>
      </w:r>
      <w:r w:rsidR="00ED7B50">
        <w:rPr>
          <w:rFonts w:ascii="Arial" w:hAnsi="Arial" w:cs="Arial"/>
          <w:color w:val="000000" w:themeColor="text1"/>
          <w:sz w:val="24"/>
          <w:szCs w:val="24"/>
        </w:rPr>
        <w:t>on an important aspect of gender,</w:t>
      </w:r>
      <w:r w:rsidR="00187C12">
        <w:rPr>
          <w:rFonts w:ascii="Arial" w:hAnsi="Arial" w:cs="Arial"/>
          <w:color w:val="000000" w:themeColor="text1"/>
          <w:sz w:val="24"/>
          <w:szCs w:val="24"/>
        </w:rPr>
        <w:t xml:space="preserve"> feminism</w:t>
      </w:r>
      <w:r w:rsidR="000C3B67">
        <w:rPr>
          <w:rFonts w:ascii="Arial" w:hAnsi="Arial" w:cs="Arial"/>
          <w:color w:val="000000" w:themeColor="text1"/>
          <w:sz w:val="24"/>
          <w:szCs w:val="24"/>
        </w:rPr>
        <w:t>,</w:t>
      </w:r>
      <w:r w:rsidR="00187C12">
        <w:rPr>
          <w:rFonts w:ascii="Arial" w:hAnsi="Arial" w:cs="Arial"/>
          <w:color w:val="000000" w:themeColor="text1"/>
          <w:sz w:val="24"/>
          <w:szCs w:val="24"/>
        </w:rPr>
        <w:t xml:space="preserve"> to be preci</w:t>
      </w:r>
      <w:r w:rsidR="003B0E74">
        <w:rPr>
          <w:rFonts w:ascii="Arial" w:hAnsi="Arial" w:cs="Arial"/>
          <w:color w:val="000000" w:themeColor="text1"/>
          <w:sz w:val="24"/>
          <w:szCs w:val="24"/>
        </w:rPr>
        <w:t xml:space="preserve">se. I will look at how </w:t>
      </w:r>
      <w:r w:rsidR="003B0E74" w:rsidRPr="00471178">
        <w:rPr>
          <w:rFonts w:ascii="Arial" w:hAnsi="Arial" w:cs="Arial"/>
          <w:color w:val="000000" w:themeColor="text1"/>
          <w:sz w:val="24"/>
          <w:szCs w:val="24"/>
        </w:rPr>
        <w:t>Freddie Robins</w:t>
      </w:r>
      <w:r w:rsidR="0088641C" w:rsidRPr="00471178">
        <w:rPr>
          <w:rFonts w:ascii="Arial" w:hAnsi="Arial" w:cs="Arial"/>
          <w:color w:val="000000" w:themeColor="text1"/>
          <w:sz w:val="24"/>
          <w:szCs w:val="24"/>
        </w:rPr>
        <w:t xml:space="preserve"> </w:t>
      </w:r>
      <w:r w:rsidR="0088641C">
        <w:rPr>
          <w:rFonts w:ascii="Arial" w:hAnsi="Arial" w:cs="Arial"/>
          <w:color w:val="000000" w:themeColor="text1"/>
          <w:sz w:val="24"/>
          <w:szCs w:val="24"/>
        </w:rPr>
        <w:t xml:space="preserve">used her chosen art technique, </w:t>
      </w:r>
      <w:r w:rsidR="00F917D5">
        <w:rPr>
          <w:rFonts w:ascii="Arial" w:hAnsi="Arial" w:cs="Arial"/>
          <w:color w:val="000000" w:themeColor="text1"/>
          <w:sz w:val="24"/>
          <w:szCs w:val="24"/>
        </w:rPr>
        <w:t>knitting, to create an exhibition about female killer</w:t>
      </w:r>
      <w:r w:rsidR="001C5D65">
        <w:rPr>
          <w:rFonts w:ascii="Arial" w:hAnsi="Arial" w:cs="Arial"/>
          <w:color w:val="000000" w:themeColor="text1"/>
          <w:sz w:val="24"/>
          <w:szCs w:val="24"/>
        </w:rPr>
        <w:t xml:space="preserve">s. Robins </w:t>
      </w:r>
      <w:r w:rsidR="00495AB9">
        <w:rPr>
          <w:rFonts w:ascii="Arial" w:hAnsi="Arial" w:cs="Arial"/>
          <w:color w:val="000000" w:themeColor="text1"/>
          <w:sz w:val="24"/>
          <w:szCs w:val="24"/>
        </w:rPr>
        <w:t xml:space="preserve">used research into these murders as </w:t>
      </w:r>
      <w:r w:rsidR="00C84EF1">
        <w:rPr>
          <w:rFonts w:ascii="Arial" w:hAnsi="Arial" w:cs="Arial"/>
          <w:color w:val="000000" w:themeColor="text1"/>
          <w:sz w:val="24"/>
          <w:szCs w:val="24"/>
        </w:rPr>
        <w:t xml:space="preserve">background context into each house and added this onto the </w:t>
      </w:r>
      <w:r w:rsidR="00CD2E73">
        <w:rPr>
          <w:rFonts w:ascii="Arial" w:hAnsi="Arial" w:cs="Arial"/>
          <w:color w:val="000000" w:themeColor="text1"/>
          <w:sz w:val="24"/>
          <w:szCs w:val="24"/>
        </w:rPr>
        <w:t>object label for public view</w:t>
      </w:r>
      <w:r w:rsidR="007E2873">
        <w:rPr>
          <w:rFonts w:ascii="Arial" w:hAnsi="Arial" w:cs="Arial"/>
          <w:color w:val="000000" w:themeColor="text1"/>
          <w:sz w:val="24"/>
          <w:szCs w:val="24"/>
        </w:rPr>
        <w:t>ing</w:t>
      </w:r>
      <w:r w:rsidR="00CD2E73">
        <w:rPr>
          <w:rFonts w:ascii="Arial" w:hAnsi="Arial" w:cs="Arial"/>
          <w:color w:val="000000" w:themeColor="text1"/>
          <w:sz w:val="24"/>
          <w:szCs w:val="24"/>
        </w:rPr>
        <w:t>.</w:t>
      </w:r>
      <w:r w:rsidR="002A458F">
        <w:rPr>
          <w:rFonts w:ascii="Arial" w:hAnsi="Arial" w:cs="Arial"/>
          <w:color w:val="000000" w:themeColor="text1"/>
          <w:sz w:val="24"/>
          <w:szCs w:val="24"/>
        </w:rPr>
        <w:t xml:space="preserve"> </w:t>
      </w:r>
      <w:r w:rsidR="00F917D5">
        <w:rPr>
          <w:rFonts w:ascii="Arial" w:hAnsi="Arial" w:cs="Arial"/>
          <w:color w:val="000000" w:themeColor="text1"/>
          <w:sz w:val="24"/>
          <w:szCs w:val="24"/>
        </w:rPr>
        <w:t xml:space="preserve">I will then </w:t>
      </w:r>
      <w:r w:rsidR="001C534C">
        <w:rPr>
          <w:rFonts w:ascii="Arial" w:hAnsi="Arial" w:cs="Arial"/>
          <w:color w:val="000000" w:themeColor="text1"/>
          <w:sz w:val="24"/>
          <w:szCs w:val="24"/>
        </w:rPr>
        <w:t>look</w:t>
      </w:r>
      <w:r w:rsidR="0030375E">
        <w:rPr>
          <w:rFonts w:ascii="Arial" w:hAnsi="Arial" w:cs="Arial"/>
          <w:color w:val="000000" w:themeColor="text1"/>
          <w:sz w:val="24"/>
          <w:szCs w:val="24"/>
        </w:rPr>
        <w:t xml:space="preserve"> </w:t>
      </w:r>
      <w:r w:rsidR="001C534C">
        <w:rPr>
          <w:rFonts w:ascii="Arial" w:hAnsi="Arial" w:cs="Arial"/>
          <w:color w:val="000000" w:themeColor="text1"/>
          <w:sz w:val="24"/>
          <w:szCs w:val="24"/>
        </w:rPr>
        <w:t>into</w:t>
      </w:r>
      <w:r w:rsidR="0030375E">
        <w:rPr>
          <w:rFonts w:ascii="Arial" w:hAnsi="Arial" w:cs="Arial"/>
          <w:color w:val="000000" w:themeColor="text1"/>
          <w:sz w:val="24"/>
          <w:szCs w:val="24"/>
        </w:rPr>
        <w:t xml:space="preserve"> </w:t>
      </w:r>
      <w:r w:rsidR="008C3D3A" w:rsidRPr="00F52EBC">
        <w:rPr>
          <w:rFonts w:ascii="Arial" w:hAnsi="Arial" w:cs="Arial"/>
          <w:color w:val="000000" w:themeColor="text1"/>
          <w:sz w:val="24"/>
          <w:szCs w:val="24"/>
        </w:rPr>
        <w:t xml:space="preserve">Walter </w:t>
      </w:r>
      <w:proofErr w:type="spellStart"/>
      <w:r w:rsidR="00001718" w:rsidRPr="00F52EBC">
        <w:rPr>
          <w:rFonts w:ascii="Arial" w:hAnsi="Arial" w:cs="Arial"/>
          <w:color w:val="000000" w:themeColor="text1"/>
          <w:sz w:val="24"/>
          <w:szCs w:val="24"/>
        </w:rPr>
        <w:t>S</w:t>
      </w:r>
      <w:r w:rsidR="00A1106E" w:rsidRPr="00F52EBC">
        <w:rPr>
          <w:rFonts w:ascii="Arial" w:hAnsi="Arial" w:cs="Arial"/>
          <w:color w:val="000000" w:themeColor="text1"/>
          <w:sz w:val="24"/>
          <w:szCs w:val="24"/>
        </w:rPr>
        <w:t>ickert’s</w:t>
      </w:r>
      <w:proofErr w:type="spellEnd"/>
      <w:r w:rsidR="00A1106E">
        <w:rPr>
          <w:rFonts w:ascii="Arial" w:hAnsi="Arial" w:cs="Arial"/>
          <w:i/>
          <w:iCs/>
          <w:color w:val="000000" w:themeColor="text1"/>
          <w:sz w:val="24"/>
          <w:szCs w:val="24"/>
        </w:rPr>
        <w:t xml:space="preserve"> </w:t>
      </w:r>
      <w:r w:rsidR="00A1106E">
        <w:rPr>
          <w:rFonts w:ascii="Arial" w:hAnsi="Arial" w:cs="Arial"/>
          <w:color w:val="000000" w:themeColor="text1"/>
          <w:sz w:val="24"/>
          <w:szCs w:val="24"/>
        </w:rPr>
        <w:t>work</w:t>
      </w:r>
      <w:r w:rsidR="00616A31">
        <w:rPr>
          <w:rFonts w:ascii="Arial" w:hAnsi="Arial" w:cs="Arial"/>
          <w:color w:val="000000" w:themeColor="text1"/>
          <w:sz w:val="24"/>
          <w:szCs w:val="24"/>
        </w:rPr>
        <w:t xml:space="preserve">, more precisely </w:t>
      </w:r>
      <w:r w:rsidR="00FC43A5">
        <w:rPr>
          <w:rFonts w:ascii="Arial" w:hAnsi="Arial" w:cs="Arial"/>
          <w:color w:val="000000" w:themeColor="text1"/>
          <w:sz w:val="24"/>
          <w:szCs w:val="24"/>
        </w:rPr>
        <w:t>his</w:t>
      </w:r>
      <w:r w:rsidR="00E154AB">
        <w:rPr>
          <w:rFonts w:ascii="Arial" w:hAnsi="Arial" w:cs="Arial"/>
          <w:color w:val="000000" w:themeColor="text1"/>
          <w:sz w:val="24"/>
          <w:szCs w:val="24"/>
        </w:rPr>
        <w:t xml:space="preserve"> work relating to </w:t>
      </w:r>
      <w:r w:rsidR="00616A31">
        <w:rPr>
          <w:rFonts w:ascii="Arial" w:hAnsi="Arial" w:cs="Arial"/>
          <w:i/>
          <w:iCs/>
          <w:color w:val="000000" w:themeColor="text1"/>
          <w:sz w:val="24"/>
          <w:szCs w:val="24"/>
        </w:rPr>
        <w:t xml:space="preserve">Jack the Rippers Bedroom, </w:t>
      </w:r>
      <w:r w:rsidR="00A1106E">
        <w:rPr>
          <w:rFonts w:ascii="Arial" w:hAnsi="Arial" w:cs="Arial"/>
          <w:color w:val="000000" w:themeColor="text1"/>
          <w:sz w:val="24"/>
          <w:szCs w:val="24"/>
        </w:rPr>
        <w:t xml:space="preserve">which features the </w:t>
      </w:r>
      <w:r w:rsidR="004D0191">
        <w:rPr>
          <w:rFonts w:ascii="Arial" w:hAnsi="Arial" w:cs="Arial"/>
          <w:color w:val="000000" w:themeColor="text1"/>
          <w:sz w:val="24"/>
          <w:szCs w:val="24"/>
        </w:rPr>
        <w:t>ar</w:t>
      </w:r>
      <w:r w:rsidR="00E845CA">
        <w:rPr>
          <w:rFonts w:ascii="Arial" w:hAnsi="Arial" w:cs="Arial"/>
          <w:color w:val="000000" w:themeColor="text1"/>
          <w:sz w:val="24"/>
          <w:szCs w:val="24"/>
        </w:rPr>
        <w:t>tists ‘fantasy’ of m</w:t>
      </w:r>
      <w:r w:rsidR="006C575C">
        <w:rPr>
          <w:rFonts w:ascii="Arial" w:hAnsi="Arial" w:cs="Arial"/>
          <w:color w:val="000000" w:themeColor="text1"/>
          <w:sz w:val="24"/>
          <w:szCs w:val="24"/>
        </w:rPr>
        <w:t>urdering</w:t>
      </w:r>
      <w:r w:rsidR="00E845CA">
        <w:rPr>
          <w:rFonts w:ascii="Arial" w:hAnsi="Arial" w:cs="Arial"/>
          <w:color w:val="000000" w:themeColor="text1"/>
          <w:sz w:val="24"/>
          <w:szCs w:val="24"/>
        </w:rPr>
        <w:t xml:space="preserve"> women.</w:t>
      </w:r>
      <w:r w:rsidR="0081043B">
        <w:rPr>
          <w:rFonts w:ascii="Arial" w:hAnsi="Arial" w:cs="Arial"/>
          <w:color w:val="000000" w:themeColor="text1"/>
          <w:sz w:val="24"/>
          <w:szCs w:val="24"/>
        </w:rPr>
        <w:t xml:space="preserve"> He was queried to be Jack the Ripper</w:t>
      </w:r>
      <w:r w:rsidR="003642F8">
        <w:rPr>
          <w:rFonts w:ascii="Arial" w:hAnsi="Arial" w:cs="Arial"/>
          <w:color w:val="000000" w:themeColor="text1"/>
          <w:sz w:val="24"/>
          <w:szCs w:val="24"/>
        </w:rPr>
        <w:t xml:space="preserve"> h</w:t>
      </w:r>
      <w:r w:rsidR="00855100">
        <w:rPr>
          <w:rFonts w:ascii="Arial" w:hAnsi="Arial" w:cs="Arial"/>
          <w:color w:val="000000" w:themeColor="text1"/>
          <w:sz w:val="24"/>
          <w:szCs w:val="24"/>
        </w:rPr>
        <w:t>imself</w:t>
      </w:r>
      <w:r w:rsidR="0081043B">
        <w:rPr>
          <w:rFonts w:ascii="Arial" w:hAnsi="Arial" w:cs="Arial"/>
          <w:color w:val="000000" w:themeColor="text1"/>
          <w:sz w:val="24"/>
          <w:szCs w:val="24"/>
        </w:rPr>
        <w:t xml:space="preserve">, </w:t>
      </w:r>
      <w:r w:rsidR="00855100">
        <w:rPr>
          <w:rFonts w:ascii="Arial" w:hAnsi="Arial" w:cs="Arial"/>
          <w:color w:val="000000" w:themeColor="text1"/>
          <w:sz w:val="24"/>
          <w:szCs w:val="24"/>
        </w:rPr>
        <w:t>however</w:t>
      </w:r>
      <w:r w:rsidR="0081043B">
        <w:rPr>
          <w:rFonts w:ascii="Arial" w:hAnsi="Arial" w:cs="Arial"/>
          <w:color w:val="000000" w:themeColor="text1"/>
          <w:sz w:val="24"/>
          <w:szCs w:val="24"/>
        </w:rPr>
        <w:t xml:space="preserve"> this was never confirmed.</w:t>
      </w:r>
      <w:r w:rsidR="006C575C">
        <w:rPr>
          <w:rFonts w:ascii="Arial" w:hAnsi="Arial" w:cs="Arial"/>
          <w:color w:val="000000" w:themeColor="text1"/>
          <w:sz w:val="24"/>
          <w:szCs w:val="24"/>
        </w:rPr>
        <w:t xml:space="preserve"> </w:t>
      </w:r>
      <w:r w:rsidR="00790C4D">
        <w:rPr>
          <w:rFonts w:ascii="Arial" w:hAnsi="Arial" w:cs="Arial"/>
          <w:color w:val="000000" w:themeColor="text1"/>
          <w:sz w:val="24"/>
          <w:szCs w:val="24"/>
        </w:rPr>
        <w:t xml:space="preserve">During this I </w:t>
      </w:r>
      <w:r w:rsidR="0073497D">
        <w:rPr>
          <w:rFonts w:ascii="Arial" w:hAnsi="Arial" w:cs="Arial"/>
          <w:color w:val="000000" w:themeColor="text1"/>
          <w:sz w:val="24"/>
          <w:szCs w:val="24"/>
        </w:rPr>
        <w:t xml:space="preserve">will </w:t>
      </w:r>
      <w:r w:rsidR="00790C4D">
        <w:rPr>
          <w:rFonts w:ascii="Arial" w:hAnsi="Arial" w:cs="Arial"/>
          <w:color w:val="000000" w:themeColor="text1"/>
          <w:sz w:val="24"/>
          <w:szCs w:val="24"/>
        </w:rPr>
        <w:t xml:space="preserve">focus on how women were depicted throughout </w:t>
      </w:r>
      <w:r w:rsidR="005202D1">
        <w:rPr>
          <w:rFonts w:ascii="Arial" w:hAnsi="Arial" w:cs="Arial"/>
          <w:color w:val="000000" w:themeColor="text1"/>
          <w:sz w:val="24"/>
          <w:szCs w:val="24"/>
        </w:rPr>
        <w:t xml:space="preserve">these works </w:t>
      </w:r>
      <w:r w:rsidR="00790C4D">
        <w:rPr>
          <w:rFonts w:ascii="Arial" w:hAnsi="Arial" w:cs="Arial"/>
          <w:color w:val="000000" w:themeColor="text1"/>
          <w:sz w:val="24"/>
          <w:szCs w:val="24"/>
        </w:rPr>
        <w:t xml:space="preserve">and </w:t>
      </w:r>
      <w:r w:rsidR="00D13A87">
        <w:rPr>
          <w:rFonts w:ascii="Arial" w:hAnsi="Arial" w:cs="Arial"/>
          <w:color w:val="000000" w:themeColor="text1"/>
          <w:sz w:val="24"/>
          <w:szCs w:val="24"/>
        </w:rPr>
        <w:t>contrast these two art</w:t>
      </w:r>
      <w:r w:rsidR="0073497D">
        <w:rPr>
          <w:rFonts w:ascii="Arial" w:hAnsi="Arial" w:cs="Arial"/>
          <w:color w:val="000000" w:themeColor="text1"/>
          <w:sz w:val="24"/>
          <w:szCs w:val="24"/>
        </w:rPr>
        <w:t xml:space="preserve">ist’s </w:t>
      </w:r>
      <w:r w:rsidR="005202D1">
        <w:rPr>
          <w:rFonts w:ascii="Arial" w:hAnsi="Arial" w:cs="Arial"/>
          <w:color w:val="000000" w:themeColor="text1"/>
          <w:sz w:val="24"/>
          <w:szCs w:val="24"/>
        </w:rPr>
        <w:t>pieces</w:t>
      </w:r>
      <w:r w:rsidR="0073497D">
        <w:rPr>
          <w:rFonts w:ascii="Arial" w:hAnsi="Arial" w:cs="Arial"/>
          <w:color w:val="000000" w:themeColor="text1"/>
          <w:sz w:val="24"/>
          <w:szCs w:val="24"/>
        </w:rPr>
        <w:t xml:space="preserve"> against each other</w:t>
      </w:r>
      <w:r w:rsidR="001C5D65">
        <w:rPr>
          <w:rFonts w:ascii="Arial" w:hAnsi="Arial" w:cs="Arial"/>
          <w:color w:val="000000" w:themeColor="text1"/>
          <w:sz w:val="24"/>
          <w:szCs w:val="24"/>
        </w:rPr>
        <w:t>.</w:t>
      </w:r>
      <w:r w:rsidR="00714C48">
        <w:rPr>
          <w:rFonts w:ascii="Arial" w:hAnsi="Arial" w:cs="Arial"/>
          <w:color w:val="000000" w:themeColor="text1"/>
          <w:sz w:val="24"/>
          <w:szCs w:val="24"/>
        </w:rPr>
        <w:t xml:space="preserve"> </w:t>
      </w:r>
      <w:r w:rsidR="00E947C3">
        <w:rPr>
          <w:rFonts w:ascii="Arial" w:hAnsi="Arial" w:cs="Arial"/>
          <w:color w:val="000000" w:themeColor="text1"/>
          <w:sz w:val="24"/>
          <w:szCs w:val="24"/>
        </w:rPr>
        <w:t xml:space="preserve">By looking into, what </w:t>
      </w:r>
      <w:r w:rsidR="00C3542E">
        <w:rPr>
          <w:rFonts w:ascii="Arial" w:hAnsi="Arial" w:cs="Arial"/>
          <w:color w:val="000000" w:themeColor="text1"/>
          <w:sz w:val="24"/>
          <w:szCs w:val="24"/>
        </w:rPr>
        <w:t xml:space="preserve">may seem like two largely different artists, I will </w:t>
      </w:r>
      <w:r w:rsidR="001A6D9F">
        <w:rPr>
          <w:rFonts w:ascii="Arial" w:hAnsi="Arial" w:cs="Arial"/>
          <w:color w:val="000000" w:themeColor="text1"/>
          <w:sz w:val="24"/>
          <w:szCs w:val="24"/>
        </w:rPr>
        <w:t>show t</w:t>
      </w:r>
      <w:r w:rsidR="00DC4D7A">
        <w:rPr>
          <w:rFonts w:ascii="Arial" w:hAnsi="Arial" w:cs="Arial"/>
          <w:color w:val="000000" w:themeColor="text1"/>
          <w:sz w:val="24"/>
          <w:szCs w:val="24"/>
        </w:rPr>
        <w:t xml:space="preserve">hat </w:t>
      </w:r>
      <w:r w:rsidR="00DC4D7A">
        <w:rPr>
          <w:rFonts w:ascii="Arial" w:hAnsi="Arial" w:cs="Arial"/>
          <w:color w:val="000000" w:themeColor="text1"/>
          <w:sz w:val="24"/>
          <w:szCs w:val="24"/>
        </w:rPr>
        <w:lastRenderedPageBreak/>
        <w:t>these two different perspec</w:t>
      </w:r>
      <w:r w:rsidR="00A20ABD">
        <w:rPr>
          <w:rFonts w:ascii="Arial" w:hAnsi="Arial" w:cs="Arial"/>
          <w:color w:val="000000" w:themeColor="text1"/>
          <w:sz w:val="24"/>
          <w:szCs w:val="24"/>
        </w:rPr>
        <w:t>tives have the same femininity issue</w:t>
      </w:r>
      <w:r w:rsidR="00116A85">
        <w:rPr>
          <w:rFonts w:ascii="Arial" w:hAnsi="Arial" w:cs="Arial"/>
          <w:color w:val="000000" w:themeColor="text1"/>
          <w:sz w:val="24"/>
          <w:szCs w:val="24"/>
        </w:rPr>
        <w:t>.</w:t>
      </w:r>
      <w:r w:rsidR="00B94097">
        <w:rPr>
          <w:rFonts w:ascii="Arial" w:hAnsi="Arial" w:cs="Arial"/>
          <w:color w:val="000000" w:themeColor="text1"/>
          <w:sz w:val="24"/>
          <w:szCs w:val="24"/>
        </w:rPr>
        <w:t xml:space="preserve"> </w:t>
      </w:r>
      <w:r w:rsidR="00116A85">
        <w:rPr>
          <w:rFonts w:ascii="Arial" w:hAnsi="Arial" w:cs="Arial"/>
          <w:color w:val="000000" w:themeColor="text1"/>
          <w:sz w:val="24"/>
          <w:szCs w:val="24"/>
        </w:rPr>
        <w:t>D</w:t>
      </w:r>
      <w:r w:rsidR="00B94097">
        <w:rPr>
          <w:rFonts w:ascii="Arial" w:hAnsi="Arial" w:cs="Arial"/>
          <w:color w:val="000000" w:themeColor="text1"/>
          <w:sz w:val="24"/>
          <w:szCs w:val="24"/>
        </w:rPr>
        <w:t>isrespect towards women.</w:t>
      </w:r>
    </w:p>
    <w:p w14:paraId="445F2EA7" w14:textId="0E035D61" w:rsidR="00245A55" w:rsidRDefault="00245A55" w:rsidP="00DD5528">
      <w:pPr>
        <w:spacing w:line="480" w:lineRule="auto"/>
        <w:rPr>
          <w:rFonts w:ascii="Arial" w:hAnsi="Arial" w:cs="Arial"/>
          <w:color w:val="000000" w:themeColor="text1"/>
          <w:sz w:val="24"/>
          <w:szCs w:val="24"/>
        </w:rPr>
      </w:pPr>
    </w:p>
    <w:p w14:paraId="0CBCAAB3" w14:textId="77777777" w:rsidR="00EB4679" w:rsidRDefault="00EB4679" w:rsidP="00DD5528">
      <w:pPr>
        <w:spacing w:line="480" w:lineRule="auto"/>
        <w:rPr>
          <w:rFonts w:ascii="Arial" w:hAnsi="Arial" w:cs="Arial"/>
          <w:color w:val="000000" w:themeColor="text1"/>
          <w:sz w:val="24"/>
          <w:szCs w:val="24"/>
        </w:rPr>
      </w:pPr>
    </w:p>
    <w:p w14:paraId="7792DC8E" w14:textId="77777777" w:rsidR="00EB4679" w:rsidRDefault="00EB4679" w:rsidP="00DD5528">
      <w:pPr>
        <w:spacing w:line="480" w:lineRule="auto"/>
        <w:rPr>
          <w:rFonts w:ascii="Arial" w:hAnsi="Arial" w:cs="Arial"/>
          <w:color w:val="000000" w:themeColor="text1"/>
          <w:sz w:val="24"/>
          <w:szCs w:val="24"/>
        </w:rPr>
      </w:pPr>
    </w:p>
    <w:p w14:paraId="0036FA4F" w14:textId="77777777" w:rsidR="00EB4679" w:rsidRDefault="00EB4679" w:rsidP="00DD5528">
      <w:pPr>
        <w:spacing w:line="480" w:lineRule="auto"/>
        <w:rPr>
          <w:rFonts w:ascii="Arial" w:hAnsi="Arial" w:cs="Arial"/>
          <w:color w:val="000000" w:themeColor="text1"/>
          <w:sz w:val="24"/>
          <w:szCs w:val="24"/>
        </w:rPr>
      </w:pPr>
    </w:p>
    <w:p w14:paraId="5E7B246D" w14:textId="77777777" w:rsidR="00EB4679" w:rsidRDefault="00EB4679" w:rsidP="00DD5528">
      <w:pPr>
        <w:spacing w:line="480" w:lineRule="auto"/>
        <w:rPr>
          <w:rFonts w:ascii="Arial" w:hAnsi="Arial" w:cs="Arial"/>
          <w:color w:val="000000" w:themeColor="text1"/>
          <w:sz w:val="24"/>
          <w:szCs w:val="24"/>
        </w:rPr>
      </w:pPr>
    </w:p>
    <w:p w14:paraId="3FF1BA78" w14:textId="77777777" w:rsidR="00EB4679" w:rsidRDefault="00EB4679" w:rsidP="00DD5528">
      <w:pPr>
        <w:spacing w:line="480" w:lineRule="auto"/>
        <w:rPr>
          <w:rFonts w:ascii="Arial" w:hAnsi="Arial" w:cs="Arial"/>
          <w:color w:val="000000" w:themeColor="text1"/>
          <w:sz w:val="24"/>
          <w:szCs w:val="24"/>
        </w:rPr>
      </w:pPr>
    </w:p>
    <w:p w14:paraId="79E680AD" w14:textId="77777777" w:rsidR="00EB4679" w:rsidRDefault="00EB4679" w:rsidP="00DD5528">
      <w:pPr>
        <w:spacing w:line="480" w:lineRule="auto"/>
        <w:rPr>
          <w:rFonts w:ascii="Arial" w:hAnsi="Arial" w:cs="Arial"/>
          <w:color w:val="000000" w:themeColor="text1"/>
          <w:sz w:val="24"/>
          <w:szCs w:val="24"/>
        </w:rPr>
      </w:pPr>
    </w:p>
    <w:p w14:paraId="1E51E622" w14:textId="77777777" w:rsidR="00EB4679" w:rsidRDefault="00EB4679" w:rsidP="00DD5528">
      <w:pPr>
        <w:spacing w:line="480" w:lineRule="auto"/>
        <w:rPr>
          <w:rFonts w:ascii="Arial" w:hAnsi="Arial" w:cs="Arial"/>
          <w:color w:val="000000" w:themeColor="text1"/>
          <w:sz w:val="24"/>
          <w:szCs w:val="24"/>
        </w:rPr>
      </w:pPr>
    </w:p>
    <w:p w14:paraId="78A0D4FB" w14:textId="77777777" w:rsidR="00EB4679" w:rsidRDefault="00EB4679" w:rsidP="00DD5528">
      <w:pPr>
        <w:spacing w:line="480" w:lineRule="auto"/>
        <w:rPr>
          <w:rFonts w:ascii="Arial" w:hAnsi="Arial" w:cs="Arial"/>
          <w:color w:val="000000" w:themeColor="text1"/>
          <w:sz w:val="24"/>
          <w:szCs w:val="24"/>
        </w:rPr>
      </w:pPr>
    </w:p>
    <w:p w14:paraId="1BFF2283" w14:textId="77777777" w:rsidR="00EB4679" w:rsidRDefault="00EB4679" w:rsidP="00DD5528">
      <w:pPr>
        <w:spacing w:line="480" w:lineRule="auto"/>
        <w:rPr>
          <w:rFonts w:ascii="Arial" w:hAnsi="Arial" w:cs="Arial"/>
          <w:color w:val="000000" w:themeColor="text1"/>
          <w:sz w:val="24"/>
          <w:szCs w:val="24"/>
        </w:rPr>
      </w:pPr>
    </w:p>
    <w:p w14:paraId="7ECD575C" w14:textId="0CA01A72" w:rsidR="0030614E" w:rsidRDefault="000E39AA" w:rsidP="00DD5528">
      <w:pPr>
        <w:spacing w:line="480" w:lineRule="auto"/>
        <w:rPr>
          <w:rFonts w:ascii="Arial" w:hAnsi="Arial" w:cs="Arial"/>
          <w:b/>
          <w:bCs/>
          <w:color w:val="000000" w:themeColor="text1"/>
          <w:sz w:val="32"/>
          <w:szCs w:val="32"/>
        </w:rPr>
      </w:pPr>
      <w:r w:rsidRPr="0030614E">
        <w:rPr>
          <w:rFonts w:ascii="Arial" w:hAnsi="Arial" w:cs="Arial"/>
          <w:b/>
          <w:bCs/>
          <w:color w:val="000000" w:themeColor="text1"/>
          <w:sz w:val="32"/>
          <w:szCs w:val="32"/>
        </w:rPr>
        <w:t>Freddie Robins: Knitted</w:t>
      </w:r>
      <w:r w:rsidR="0030614E" w:rsidRPr="0030614E">
        <w:rPr>
          <w:rFonts w:ascii="Arial" w:hAnsi="Arial" w:cs="Arial"/>
          <w:b/>
          <w:bCs/>
          <w:color w:val="000000" w:themeColor="text1"/>
          <w:sz w:val="32"/>
          <w:szCs w:val="32"/>
        </w:rPr>
        <w:t xml:space="preserve"> Homes of Crime</w:t>
      </w:r>
    </w:p>
    <w:p w14:paraId="17541B7F" w14:textId="77777777" w:rsidR="008338CE" w:rsidRPr="0030614E" w:rsidRDefault="008338CE" w:rsidP="00DD5528">
      <w:pPr>
        <w:spacing w:line="480" w:lineRule="auto"/>
        <w:rPr>
          <w:rFonts w:ascii="Arial" w:hAnsi="Arial" w:cs="Arial"/>
          <w:b/>
          <w:bCs/>
          <w:color w:val="000000" w:themeColor="text1"/>
          <w:sz w:val="32"/>
          <w:szCs w:val="32"/>
        </w:rPr>
      </w:pPr>
    </w:p>
    <w:p w14:paraId="7E62E2FD" w14:textId="0A7451E4" w:rsidR="003A0255" w:rsidRDefault="00245A55" w:rsidP="003A1F69">
      <w:pPr>
        <w:spacing w:line="480" w:lineRule="auto"/>
        <w:ind w:firstLine="720"/>
        <w:rPr>
          <w:rFonts w:ascii="Arial" w:hAnsi="Arial" w:cs="Arial"/>
          <w:color w:val="000000" w:themeColor="text1"/>
          <w:sz w:val="24"/>
          <w:szCs w:val="24"/>
        </w:rPr>
      </w:pPr>
      <w:r w:rsidRPr="00471178">
        <w:rPr>
          <w:rFonts w:ascii="Arial" w:hAnsi="Arial" w:cs="Arial"/>
          <w:color w:val="000000" w:themeColor="text1"/>
          <w:sz w:val="24"/>
          <w:szCs w:val="24"/>
        </w:rPr>
        <w:t>Freddie Ro</w:t>
      </w:r>
      <w:r w:rsidR="00731AE7" w:rsidRPr="00471178">
        <w:rPr>
          <w:rFonts w:ascii="Arial" w:hAnsi="Arial" w:cs="Arial"/>
          <w:color w:val="000000" w:themeColor="text1"/>
          <w:sz w:val="24"/>
          <w:szCs w:val="24"/>
        </w:rPr>
        <w:t>bins</w:t>
      </w:r>
      <w:r w:rsidR="00144C67">
        <w:rPr>
          <w:rFonts w:ascii="Arial" w:hAnsi="Arial" w:cs="Arial"/>
          <w:i/>
          <w:iCs/>
          <w:color w:val="000000" w:themeColor="text1"/>
          <w:sz w:val="24"/>
          <w:szCs w:val="24"/>
        </w:rPr>
        <w:t xml:space="preserve"> </w:t>
      </w:r>
      <w:r w:rsidR="001E6207">
        <w:rPr>
          <w:rFonts w:ascii="Arial" w:hAnsi="Arial" w:cs="Arial"/>
          <w:color w:val="000000" w:themeColor="text1"/>
          <w:sz w:val="24"/>
          <w:szCs w:val="24"/>
        </w:rPr>
        <w:t xml:space="preserve">is an English artist </w:t>
      </w:r>
      <w:r w:rsidR="0011040F">
        <w:rPr>
          <w:rFonts w:ascii="Arial" w:hAnsi="Arial" w:cs="Arial"/>
          <w:color w:val="000000" w:themeColor="text1"/>
          <w:sz w:val="24"/>
          <w:szCs w:val="24"/>
        </w:rPr>
        <w:t>who</w:t>
      </w:r>
      <w:r w:rsidR="001E6207">
        <w:rPr>
          <w:rFonts w:ascii="Arial" w:hAnsi="Arial" w:cs="Arial"/>
          <w:color w:val="000000" w:themeColor="text1"/>
          <w:sz w:val="24"/>
          <w:szCs w:val="24"/>
        </w:rPr>
        <w:t xml:space="preserve"> uses knitting as her chosen art te</w:t>
      </w:r>
      <w:r w:rsidR="00223467">
        <w:rPr>
          <w:rFonts w:ascii="Arial" w:hAnsi="Arial" w:cs="Arial"/>
          <w:color w:val="000000" w:themeColor="text1"/>
          <w:sz w:val="24"/>
          <w:szCs w:val="24"/>
        </w:rPr>
        <w:t xml:space="preserve">chnique. Robins </w:t>
      </w:r>
      <w:r w:rsidR="00263740">
        <w:rPr>
          <w:rFonts w:ascii="Arial" w:hAnsi="Arial" w:cs="Arial"/>
          <w:color w:val="000000" w:themeColor="text1"/>
          <w:sz w:val="24"/>
          <w:szCs w:val="24"/>
        </w:rPr>
        <w:t xml:space="preserve">is the creator of an exhibition called, </w:t>
      </w:r>
      <w:r w:rsidR="00263740">
        <w:rPr>
          <w:rFonts w:ascii="Arial" w:hAnsi="Arial" w:cs="Arial"/>
          <w:i/>
          <w:iCs/>
          <w:color w:val="000000" w:themeColor="text1"/>
          <w:sz w:val="24"/>
          <w:szCs w:val="24"/>
        </w:rPr>
        <w:t>Knitted Homes of Crime</w:t>
      </w:r>
      <w:r w:rsidR="00E81561">
        <w:rPr>
          <w:rFonts w:ascii="Arial" w:hAnsi="Arial" w:cs="Arial"/>
          <w:color w:val="000000" w:themeColor="text1"/>
          <w:sz w:val="24"/>
          <w:szCs w:val="24"/>
        </w:rPr>
        <w:t>. These are tea cosies knitted into the shape of houses, more specificall</w:t>
      </w:r>
      <w:r w:rsidR="000F5F2A">
        <w:rPr>
          <w:rFonts w:ascii="Arial" w:hAnsi="Arial" w:cs="Arial"/>
          <w:color w:val="000000" w:themeColor="text1"/>
          <w:sz w:val="24"/>
          <w:szCs w:val="24"/>
        </w:rPr>
        <w:t xml:space="preserve">y, the homes of female killers </w:t>
      </w:r>
      <w:r w:rsidR="00A11FD6">
        <w:rPr>
          <w:rFonts w:ascii="Arial" w:hAnsi="Arial" w:cs="Arial"/>
          <w:color w:val="000000" w:themeColor="text1"/>
          <w:sz w:val="24"/>
          <w:szCs w:val="24"/>
        </w:rPr>
        <w:t>or</w:t>
      </w:r>
      <w:r w:rsidR="00931BEE">
        <w:rPr>
          <w:rFonts w:ascii="Arial" w:hAnsi="Arial" w:cs="Arial"/>
          <w:color w:val="000000" w:themeColor="text1"/>
          <w:sz w:val="24"/>
          <w:szCs w:val="24"/>
        </w:rPr>
        <w:t xml:space="preserve"> the</w:t>
      </w:r>
      <w:r w:rsidR="00A11FD6">
        <w:rPr>
          <w:rFonts w:ascii="Arial" w:hAnsi="Arial" w:cs="Arial"/>
          <w:color w:val="000000" w:themeColor="text1"/>
          <w:sz w:val="24"/>
          <w:szCs w:val="24"/>
        </w:rPr>
        <w:t xml:space="preserve"> homes where th</w:t>
      </w:r>
      <w:r w:rsidR="00931BEE">
        <w:rPr>
          <w:rFonts w:ascii="Arial" w:hAnsi="Arial" w:cs="Arial"/>
          <w:color w:val="000000" w:themeColor="text1"/>
          <w:sz w:val="24"/>
          <w:szCs w:val="24"/>
        </w:rPr>
        <w:t>ey</w:t>
      </w:r>
      <w:r w:rsidR="00A11FD6">
        <w:rPr>
          <w:rFonts w:ascii="Arial" w:hAnsi="Arial" w:cs="Arial"/>
          <w:color w:val="000000" w:themeColor="text1"/>
          <w:sz w:val="24"/>
          <w:szCs w:val="24"/>
        </w:rPr>
        <w:t xml:space="preserve"> </w:t>
      </w:r>
      <w:r w:rsidR="00931BEE">
        <w:rPr>
          <w:rFonts w:ascii="Arial" w:hAnsi="Arial" w:cs="Arial"/>
          <w:color w:val="000000" w:themeColor="text1"/>
          <w:sz w:val="24"/>
          <w:szCs w:val="24"/>
        </w:rPr>
        <w:t>committed their crimes</w:t>
      </w:r>
      <w:r w:rsidR="00F52EBC">
        <w:rPr>
          <w:rFonts w:ascii="Arial" w:hAnsi="Arial" w:cs="Arial"/>
          <w:color w:val="000000" w:themeColor="text1"/>
          <w:sz w:val="24"/>
          <w:szCs w:val="24"/>
        </w:rPr>
        <w:t>.</w:t>
      </w:r>
      <w:r w:rsidR="00AD6757">
        <w:rPr>
          <w:rFonts w:ascii="Arial" w:hAnsi="Arial" w:cs="Arial"/>
          <w:color w:val="000000" w:themeColor="text1"/>
          <w:sz w:val="24"/>
          <w:szCs w:val="24"/>
        </w:rPr>
        <w:t xml:space="preserve"> </w:t>
      </w:r>
      <w:r w:rsidR="002A3813">
        <w:rPr>
          <w:rFonts w:ascii="Arial" w:hAnsi="Arial" w:cs="Arial"/>
          <w:color w:val="000000" w:themeColor="text1"/>
          <w:sz w:val="24"/>
          <w:szCs w:val="24"/>
        </w:rPr>
        <w:t xml:space="preserve">Murder is one of the most heinous crimes a man can commit, however when a </w:t>
      </w:r>
      <w:r w:rsidR="004948FB">
        <w:rPr>
          <w:rFonts w:ascii="Arial" w:hAnsi="Arial" w:cs="Arial"/>
          <w:color w:val="000000" w:themeColor="text1"/>
          <w:sz w:val="24"/>
          <w:szCs w:val="24"/>
        </w:rPr>
        <w:t>w</w:t>
      </w:r>
      <w:r w:rsidR="008B293B">
        <w:rPr>
          <w:rFonts w:ascii="Arial" w:hAnsi="Arial" w:cs="Arial"/>
          <w:color w:val="000000" w:themeColor="text1"/>
          <w:sz w:val="24"/>
          <w:szCs w:val="24"/>
        </w:rPr>
        <w:t>oman</w:t>
      </w:r>
      <w:r w:rsidR="003E7FCC">
        <w:rPr>
          <w:rFonts w:ascii="Arial" w:hAnsi="Arial" w:cs="Arial"/>
          <w:color w:val="000000" w:themeColor="text1"/>
          <w:sz w:val="24"/>
          <w:szCs w:val="24"/>
        </w:rPr>
        <w:t xml:space="preserve"> commits these crimes it is </w:t>
      </w:r>
      <w:r w:rsidR="00FF1983">
        <w:rPr>
          <w:rFonts w:ascii="Arial" w:hAnsi="Arial" w:cs="Arial"/>
          <w:color w:val="000000" w:themeColor="text1"/>
          <w:sz w:val="24"/>
          <w:szCs w:val="24"/>
        </w:rPr>
        <w:t>condemning.</w:t>
      </w:r>
      <w:r w:rsidR="002729BA">
        <w:rPr>
          <w:rFonts w:ascii="Arial" w:hAnsi="Arial" w:cs="Arial"/>
          <w:color w:val="000000" w:themeColor="text1"/>
          <w:sz w:val="24"/>
          <w:szCs w:val="24"/>
        </w:rPr>
        <w:t xml:space="preserve"> Women are perceived as nurturing, kind and life giving</w:t>
      </w:r>
      <w:r w:rsidR="00A33083">
        <w:rPr>
          <w:rFonts w:ascii="Arial" w:hAnsi="Arial" w:cs="Arial"/>
          <w:color w:val="000000" w:themeColor="text1"/>
          <w:sz w:val="24"/>
          <w:szCs w:val="24"/>
        </w:rPr>
        <w:t xml:space="preserve"> not</w:t>
      </w:r>
      <w:r w:rsidR="006500CD">
        <w:rPr>
          <w:rFonts w:ascii="Arial" w:hAnsi="Arial" w:cs="Arial"/>
          <w:color w:val="000000" w:themeColor="text1"/>
          <w:sz w:val="24"/>
          <w:szCs w:val="24"/>
        </w:rPr>
        <w:t xml:space="preserve"> murderous, but all these qualities</w:t>
      </w:r>
      <w:r w:rsidR="002729BA">
        <w:rPr>
          <w:rFonts w:ascii="Arial" w:hAnsi="Arial" w:cs="Arial"/>
          <w:color w:val="000000" w:themeColor="text1"/>
          <w:sz w:val="24"/>
          <w:szCs w:val="24"/>
        </w:rPr>
        <w:t xml:space="preserve"> can</w:t>
      </w:r>
      <w:r w:rsidR="000D201A">
        <w:rPr>
          <w:rFonts w:ascii="Arial" w:hAnsi="Arial" w:cs="Arial"/>
          <w:color w:val="000000" w:themeColor="text1"/>
          <w:sz w:val="24"/>
          <w:szCs w:val="24"/>
        </w:rPr>
        <w:t xml:space="preserve"> </w:t>
      </w:r>
      <w:r w:rsidR="00884C09">
        <w:rPr>
          <w:rFonts w:ascii="Arial" w:hAnsi="Arial" w:cs="Arial"/>
          <w:color w:val="000000" w:themeColor="text1"/>
          <w:sz w:val="24"/>
          <w:szCs w:val="24"/>
        </w:rPr>
        <w:t>still</w:t>
      </w:r>
      <w:r w:rsidR="002729BA">
        <w:rPr>
          <w:rFonts w:ascii="Arial" w:hAnsi="Arial" w:cs="Arial"/>
          <w:color w:val="000000" w:themeColor="text1"/>
          <w:sz w:val="24"/>
          <w:szCs w:val="24"/>
        </w:rPr>
        <w:t xml:space="preserve"> </w:t>
      </w:r>
      <w:r w:rsidR="00C90159">
        <w:rPr>
          <w:rFonts w:ascii="Arial" w:hAnsi="Arial" w:cs="Arial"/>
          <w:color w:val="000000" w:themeColor="text1"/>
          <w:sz w:val="24"/>
          <w:szCs w:val="24"/>
        </w:rPr>
        <w:t xml:space="preserve">be </w:t>
      </w:r>
      <w:r w:rsidR="00884C09">
        <w:rPr>
          <w:rFonts w:ascii="Arial" w:hAnsi="Arial" w:cs="Arial"/>
          <w:color w:val="000000" w:themeColor="text1"/>
          <w:sz w:val="24"/>
          <w:szCs w:val="24"/>
        </w:rPr>
        <w:t>applied to</w:t>
      </w:r>
      <w:r w:rsidR="00B63A0E">
        <w:rPr>
          <w:rFonts w:ascii="Arial" w:hAnsi="Arial" w:cs="Arial"/>
          <w:color w:val="000000" w:themeColor="text1"/>
          <w:sz w:val="24"/>
          <w:szCs w:val="24"/>
        </w:rPr>
        <w:t xml:space="preserve"> these women</w:t>
      </w:r>
      <w:r w:rsidR="002F4F08">
        <w:rPr>
          <w:rFonts w:ascii="Arial" w:hAnsi="Arial" w:cs="Arial"/>
          <w:color w:val="000000" w:themeColor="text1"/>
          <w:sz w:val="24"/>
          <w:szCs w:val="24"/>
        </w:rPr>
        <w:t>. W</w:t>
      </w:r>
      <w:r w:rsidR="00B63A0E">
        <w:rPr>
          <w:rFonts w:ascii="Arial" w:hAnsi="Arial" w:cs="Arial"/>
          <w:color w:val="000000" w:themeColor="text1"/>
          <w:sz w:val="24"/>
          <w:szCs w:val="24"/>
        </w:rPr>
        <w:t xml:space="preserve">hile the victims ranged from women, men </w:t>
      </w:r>
      <w:r w:rsidR="00B705C9">
        <w:rPr>
          <w:rFonts w:ascii="Arial" w:hAnsi="Arial" w:cs="Arial"/>
          <w:color w:val="000000" w:themeColor="text1"/>
          <w:sz w:val="24"/>
          <w:szCs w:val="24"/>
        </w:rPr>
        <w:t xml:space="preserve">and even children, </w:t>
      </w:r>
      <w:r w:rsidR="00304448">
        <w:rPr>
          <w:rFonts w:ascii="Arial" w:hAnsi="Arial" w:cs="Arial"/>
          <w:color w:val="000000" w:themeColor="text1"/>
          <w:sz w:val="24"/>
          <w:szCs w:val="24"/>
        </w:rPr>
        <w:t>the killers never murdered their own children</w:t>
      </w:r>
      <w:r w:rsidR="005710B7">
        <w:rPr>
          <w:rFonts w:ascii="Arial" w:hAnsi="Arial" w:cs="Arial"/>
          <w:color w:val="000000" w:themeColor="text1"/>
          <w:sz w:val="24"/>
          <w:szCs w:val="24"/>
        </w:rPr>
        <w:t>, t</w:t>
      </w:r>
      <w:r w:rsidR="00304448">
        <w:rPr>
          <w:rFonts w:ascii="Arial" w:hAnsi="Arial" w:cs="Arial"/>
          <w:color w:val="000000" w:themeColor="text1"/>
          <w:sz w:val="24"/>
          <w:szCs w:val="24"/>
        </w:rPr>
        <w:t xml:space="preserve">his </w:t>
      </w:r>
      <w:r w:rsidR="00D72D84">
        <w:rPr>
          <w:rFonts w:ascii="Arial" w:hAnsi="Arial" w:cs="Arial"/>
          <w:color w:val="000000" w:themeColor="text1"/>
          <w:sz w:val="24"/>
          <w:szCs w:val="24"/>
        </w:rPr>
        <w:t xml:space="preserve">suggests to me that even though these women were </w:t>
      </w:r>
      <w:r w:rsidR="00BA1BBD">
        <w:rPr>
          <w:rFonts w:ascii="Arial" w:hAnsi="Arial" w:cs="Arial"/>
          <w:color w:val="000000" w:themeColor="text1"/>
          <w:sz w:val="24"/>
          <w:szCs w:val="24"/>
        </w:rPr>
        <w:t>cold blooded murderers they loved for their own offspring enough not to murder them.</w:t>
      </w:r>
      <w:r w:rsidR="00E0397E">
        <w:rPr>
          <w:rFonts w:ascii="Arial" w:hAnsi="Arial" w:cs="Arial"/>
          <w:color w:val="000000" w:themeColor="text1"/>
          <w:sz w:val="24"/>
          <w:szCs w:val="24"/>
        </w:rPr>
        <w:t xml:space="preserve"> </w:t>
      </w:r>
      <w:r w:rsidR="00181184">
        <w:rPr>
          <w:rFonts w:ascii="Arial" w:hAnsi="Arial" w:cs="Arial"/>
          <w:color w:val="000000" w:themeColor="text1"/>
          <w:sz w:val="24"/>
          <w:szCs w:val="24"/>
        </w:rPr>
        <w:t>Having a female killer is a rarity, we do not hear about it often</w:t>
      </w:r>
      <w:r w:rsidR="00416DD8">
        <w:rPr>
          <w:rFonts w:ascii="Arial" w:hAnsi="Arial" w:cs="Arial"/>
          <w:color w:val="000000" w:themeColor="text1"/>
          <w:sz w:val="24"/>
          <w:szCs w:val="24"/>
        </w:rPr>
        <w:t>, while we may</w:t>
      </w:r>
      <w:r w:rsidR="00D57D3B">
        <w:rPr>
          <w:rFonts w:ascii="Arial" w:hAnsi="Arial" w:cs="Arial"/>
          <w:color w:val="000000" w:themeColor="text1"/>
          <w:sz w:val="24"/>
          <w:szCs w:val="24"/>
        </w:rPr>
        <w:t xml:space="preserve"> often</w:t>
      </w:r>
      <w:r w:rsidR="00416DD8">
        <w:rPr>
          <w:rFonts w:ascii="Arial" w:hAnsi="Arial" w:cs="Arial"/>
          <w:color w:val="000000" w:themeColor="text1"/>
          <w:sz w:val="24"/>
          <w:szCs w:val="24"/>
        </w:rPr>
        <w:t xml:space="preserve"> hear abou</w:t>
      </w:r>
      <w:r w:rsidR="004774D7">
        <w:rPr>
          <w:rFonts w:ascii="Arial" w:hAnsi="Arial" w:cs="Arial"/>
          <w:color w:val="000000" w:themeColor="text1"/>
          <w:sz w:val="24"/>
          <w:szCs w:val="24"/>
        </w:rPr>
        <w:t xml:space="preserve">t </w:t>
      </w:r>
      <w:r w:rsidR="004774D7">
        <w:rPr>
          <w:rFonts w:ascii="Arial" w:hAnsi="Arial" w:cs="Arial"/>
          <w:color w:val="000000" w:themeColor="text1"/>
          <w:sz w:val="24"/>
          <w:szCs w:val="24"/>
        </w:rPr>
        <w:lastRenderedPageBreak/>
        <w:t xml:space="preserve">couples who have collaboratively murdered, it is not as heard of for </w:t>
      </w:r>
      <w:r w:rsidR="003324F8">
        <w:rPr>
          <w:rFonts w:ascii="Arial" w:hAnsi="Arial" w:cs="Arial"/>
          <w:color w:val="000000" w:themeColor="text1"/>
          <w:sz w:val="24"/>
          <w:szCs w:val="24"/>
        </w:rPr>
        <w:t>a lone</w:t>
      </w:r>
      <w:r w:rsidR="00481F3F">
        <w:rPr>
          <w:rFonts w:ascii="Arial" w:hAnsi="Arial" w:cs="Arial"/>
          <w:color w:val="000000" w:themeColor="text1"/>
          <w:sz w:val="24"/>
          <w:szCs w:val="24"/>
        </w:rPr>
        <w:t xml:space="preserve"> wom</w:t>
      </w:r>
      <w:r w:rsidR="003324F8">
        <w:rPr>
          <w:rFonts w:ascii="Arial" w:hAnsi="Arial" w:cs="Arial"/>
          <w:color w:val="000000" w:themeColor="text1"/>
          <w:sz w:val="24"/>
          <w:szCs w:val="24"/>
        </w:rPr>
        <w:t>a</w:t>
      </w:r>
      <w:r w:rsidR="00481F3F">
        <w:rPr>
          <w:rFonts w:ascii="Arial" w:hAnsi="Arial" w:cs="Arial"/>
          <w:color w:val="000000" w:themeColor="text1"/>
          <w:sz w:val="24"/>
          <w:szCs w:val="24"/>
        </w:rPr>
        <w:t>n</w:t>
      </w:r>
      <w:r w:rsidR="003324F8">
        <w:rPr>
          <w:rFonts w:ascii="Arial" w:hAnsi="Arial" w:cs="Arial"/>
          <w:color w:val="000000" w:themeColor="text1"/>
          <w:sz w:val="24"/>
          <w:szCs w:val="24"/>
        </w:rPr>
        <w:t xml:space="preserve">, this is due to the fact </w:t>
      </w:r>
      <w:r w:rsidR="00007C1E">
        <w:rPr>
          <w:rFonts w:ascii="Arial" w:hAnsi="Arial" w:cs="Arial"/>
          <w:color w:val="000000" w:themeColor="text1"/>
          <w:sz w:val="24"/>
          <w:szCs w:val="24"/>
        </w:rPr>
        <w:t xml:space="preserve">that </w:t>
      </w:r>
      <w:r w:rsidR="003324F8">
        <w:rPr>
          <w:rFonts w:ascii="Arial" w:hAnsi="Arial" w:cs="Arial"/>
          <w:color w:val="000000" w:themeColor="text1"/>
          <w:sz w:val="24"/>
          <w:szCs w:val="24"/>
        </w:rPr>
        <w:t>women</w:t>
      </w:r>
      <w:r w:rsidR="00481F3F">
        <w:rPr>
          <w:rFonts w:ascii="Arial" w:hAnsi="Arial" w:cs="Arial"/>
          <w:color w:val="000000" w:themeColor="text1"/>
          <w:sz w:val="24"/>
          <w:szCs w:val="24"/>
        </w:rPr>
        <w:t xml:space="preserve"> only kill for very few reasons. M</w:t>
      </w:r>
      <w:r w:rsidR="003A0255">
        <w:rPr>
          <w:rFonts w:ascii="Arial" w:hAnsi="Arial" w:cs="Arial"/>
          <w:color w:val="000000" w:themeColor="text1"/>
          <w:sz w:val="24"/>
          <w:szCs w:val="24"/>
        </w:rPr>
        <w:t>oney, lust, and the most common, ‘power-seeking’</w:t>
      </w:r>
      <w:r w:rsidR="00613E2F">
        <w:rPr>
          <w:rFonts w:ascii="Arial" w:hAnsi="Arial" w:cs="Arial"/>
          <w:color w:val="000000" w:themeColor="text1"/>
          <w:sz w:val="24"/>
          <w:szCs w:val="24"/>
        </w:rPr>
        <w:t xml:space="preserve">. </w:t>
      </w:r>
      <w:r w:rsidR="00007C1E">
        <w:rPr>
          <w:rFonts w:ascii="Arial" w:hAnsi="Arial" w:cs="Arial"/>
          <w:color w:val="000000" w:themeColor="text1"/>
          <w:sz w:val="24"/>
          <w:szCs w:val="24"/>
        </w:rPr>
        <w:t>T</w:t>
      </w:r>
      <w:r w:rsidR="00613E2F">
        <w:rPr>
          <w:rFonts w:ascii="Arial" w:hAnsi="Arial" w:cs="Arial"/>
          <w:color w:val="000000" w:themeColor="text1"/>
          <w:sz w:val="24"/>
          <w:szCs w:val="24"/>
        </w:rPr>
        <w:t xml:space="preserve">hese killers attest to this </w:t>
      </w:r>
      <w:r w:rsidR="00C81BCF">
        <w:rPr>
          <w:rFonts w:ascii="Arial" w:hAnsi="Arial" w:cs="Arial"/>
          <w:color w:val="000000" w:themeColor="text1"/>
          <w:sz w:val="24"/>
          <w:szCs w:val="24"/>
        </w:rPr>
        <w:t>fact.</w:t>
      </w:r>
      <w:r w:rsidR="00007C1E">
        <w:rPr>
          <w:rFonts w:ascii="Arial" w:hAnsi="Arial" w:cs="Arial"/>
          <w:color w:val="000000" w:themeColor="text1"/>
          <w:sz w:val="24"/>
          <w:szCs w:val="24"/>
        </w:rPr>
        <w:t xml:space="preserve"> </w:t>
      </w:r>
    </w:p>
    <w:p w14:paraId="62C1AF52" w14:textId="77777777" w:rsidR="00917F3D" w:rsidRDefault="00917F3D" w:rsidP="003A1F69">
      <w:pPr>
        <w:spacing w:line="480" w:lineRule="auto"/>
        <w:ind w:firstLine="720"/>
        <w:rPr>
          <w:rFonts w:ascii="Arial" w:hAnsi="Arial" w:cs="Arial"/>
          <w:color w:val="000000" w:themeColor="text1"/>
          <w:sz w:val="24"/>
          <w:szCs w:val="24"/>
        </w:rPr>
      </w:pPr>
    </w:p>
    <w:p w14:paraId="5D47FA67" w14:textId="3198DCA8" w:rsidR="00245A55" w:rsidRDefault="00CC5449" w:rsidP="00DA473D">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Robins uses knitting as a weapon </w:t>
      </w:r>
      <w:r w:rsidR="002F37B1">
        <w:rPr>
          <w:rFonts w:ascii="Arial" w:hAnsi="Arial" w:cs="Arial"/>
          <w:color w:val="000000" w:themeColor="text1"/>
          <w:sz w:val="24"/>
          <w:szCs w:val="24"/>
        </w:rPr>
        <w:t>against female expectations. K</w:t>
      </w:r>
      <w:r w:rsidR="00F66ACF">
        <w:rPr>
          <w:rFonts w:ascii="Arial" w:hAnsi="Arial" w:cs="Arial"/>
          <w:color w:val="000000" w:themeColor="text1"/>
          <w:sz w:val="24"/>
          <w:szCs w:val="24"/>
        </w:rPr>
        <w:t xml:space="preserve">nitting is </w:t>
      </w:r>
      <w:r w:rsidR="006D04B6">
        <w:rPr>
          <w:rFonts w:ascii="Arial" w:hAnsi="Arial" w:cs="Arial"/>
          <w:color w:val="000000" w:themeColor="text1"/>
          <w:sz w:val="24"/>
          <w:szCs w:val="24"/>
        </w:rPr>
        <w:t xml:space="preserve">commonly </w:t>
      </w:r>
      <w:r w:rsidR="00F66ACF">
        <w:rPr>
          <w:rFonts w:ascii="Arial" w:hAnsi="Arial" w:cs="Arial"/>
          <w:color w:val="000000" w:themeColor="text1"/>
          <w:sz w:val="24"/>
          <w:szCs w:val="24"/>
        </w:rPr>
        <w:t xml:space="preserve">seen as a ‘feminine’ </w:t>
      </w:r>
      <w:r w:rsidR="006D04B6">
        <w:rPr>
          <w:rFonts w:ascii="Arial" w:hAnsi="Arial" w:cs="Arial"/>
          <w:color w:val="000000" w:themeColor="text1"/>
          <w:sz w:val="24"/>
          <w:szCs w:val="24"/>
        </w:rPr>
        <w:t xml:space="preserve">tool, when </w:t>
      </w:r>
      <w:r w:rsidR="00203917">
        <w:rPr>
          <w:rFonts w:ascii="Arial" w:hAnsi="Arial" w:cs="Arial"/>
          <w:color w:val="000000" w:themeColor="text1"/>
          <w:sz w:val="24"/>
          <w:szCs w:val="24"/>
        </w:rPr>
        <w:t xml:space="preserve">I </w:t>
      </w:r>
      <w:r w:rsidR="006D04B6">
        <w:rPr>
          <w:rFonts w:ascii="Arial" w:hAnsi="Arial" w:cs="Arial"/>
          <w:color w:val="000000" w:themeColor="text1"/>
          <w:sz w:val="24"/>
          <w:szCs w:val="24"/>
        </w:rPr>
        <w:t xml:space="preserve">think of </w:t>
      </w:r>
      <w:r w:rsidR="00840F4A">
        <w:rPr>
          <w:rFonts w:ascii="Arial" w:hAnsi="Arial" w:cs="Arial"/>
          <w:color w:val="000000" w:themeColor="text1"/>
          <w:sz w:val="24"/>
          <w:szCs w:val="24"/>
        </w:rPr>
        <w:t>knitting,</w:t>
      </w:r>
      <w:r w:rsidR="006D04B6">
        <w:rPr>
          <w:rFonts w:ascii="Arial" w:hAnsi="Arial" w:cs="Arial"/>
          <w:color w:val="000000" w:themeColor="text1"/>
          <w:sz w:val="24"/>
          <w:szCs w:val="24"/>
        </w:rPr>
        <w:t xml:space="preserve"> </w:t>
      </w:r>
      <w:r w:rsidR="004B49FE">
        <w:rPr>
          <w:rFonts w:ascii="Arial" w:hAnsi="Arial" w:cs="Arial"/>
          <w:color w:val="000000" w:themeColor="text1"/>
          <w:sz w:val="24"/>
          <w:szCs w:val="24"/>
        </w:rPr>
        <w:t xml:space="preserve">I stereotypically </w:t>
      </w:r>
      <w:r w:rsidR="006D04B6">
        <w:rPr>
          <w:rFonts w:ascii="Arial" w:hAnsi="Arial" w:cs="Arial"/>
          <w:color w:val="000000" w:themeColor="text1"/>
          <w:sz w:val="24"/>
          <w:szCs w:val="24"/>
        </w:rPr>
        <w:t>thin</w:t>
      </w:r>
      <w:r w:rsidR="00A8197B">
        <w:rPr>
          <w:rFonts w:ascii="Arial" w:hAnsi="Arial" w:cs="Arial"/>
          <w:color w:val="000000" w:themeColor="text1"/>
          <w:sz w:val="24"/>
          <w:szCs w:val="24"/>
        </w:rPr>
        <w:t>k of an older generation of women. They are gentle, mindful and saf</w:t>
      </w:r>
      <w:r w:rsidR="001C3666">
        <w:rPr>
          <w:rFonts w:ascii="Arial" w:hAnsi="Arial" w:cs="Arial"/>
          <w:color w:val="000000" w:themeColor="text1"/>
          <w:sz w:val="24"/>
          <w:szCs w:val="24"/>
        </w:rPr>
        <w:t>e. Robins work challenges this, her work is frequently dark and</w:t>
      </w:r>
      <w:r w:rsidR="00D56C6D">
        <w:rPr>
          <w:rFonts w:ascii="Arial" w:hAnsi="Arial" w:cs="Arial"/>
          <w:color w:val="000000" w:themeColor="text1"/>
          <w:sz w:val="24"/>
          <w:szCs w:val="24"/>
        </w:rPr>
        <w:t xml:space="preserve"> provocative</w:t>
      </w:r>
      <w:r w:rsidR="0074734A">
        <w:rPr>
          <w:rFonts w:ascii="Arial" w:hAnsi="Arial" w:cs="Arial"/>
          <w:color w:val="000000" w:themeColor="text1"/>
          <w:sz w:val="24"/>
          <w:szCs w:val="24"/>
        </w:rPr>
        <w:t>,</w:t>
      </w:r>
      <w:r w:rsidR="00D56C6D">
        <w:rPr>
          <w:rFonts w:ascii="Arial" w:hAnsi="Arial" w:cs="Arial"/>
          <w:color w:val="000000" w:themeColor="text1"/>
          <w:sz w:val="24"/>
          <w:szCs w:val="24"/>
        </w:rPr>
        <w:t xml:space="preserve"> often enough her work e</w:t>
      </w:r>
      <w:r w:rsidR="00EE7FFE">
        <w:rPr>
          <w:rFonts w:ascii="Arial" w:hAnsi="Arial" w:cs="Arial"/>
          <w:color w:val="000000" w:themeColor="text1"/>
          <w:sz w:val="24"/>
          <w:szCs w:val="24"/>
        </w:rPr>
        <w:t>ncompasses death, loss, religion and depression.</w:t>
      </w:r>
      <w:r w:rsidR="00CE34A5">
        <w:rPr>
          <w:rFonts w:ascii="Arial" w:hAnsi="Arial" w:cs="Arial"/>
          <w:color w:val="000000" w:themeColor="text1"/>
          <w:sz w:val="24"/>
          <w:szCs w:val="24"/>
        </w:rPr>
        <w:t xml:space="preserve"> </w:t>
      </w:r>
      <w:r w:rsidR="00A00039">
        <w:rPr>
          <w:rFonts w:ascii="Arial" w:hAnsi="Arial" w:cs="Arial"/>
          <w:color w:val="000000" w:themeColor="text1"/>
          <w:sz w:val="24"/>
          <w:szCs w:val="24"/>
        </w:rPr>
        <w:t>I see Robins work as a</w:t>
      </w:r>
      <w:r w:rsidR="00EE67C3">
        <w:rPr>
          <w:rFonts w:ascii="Arial" w:hAnsi="Arial" w:cs="Arial"/>
          <w:color w:val="000000" w:themeColor="text1"/>
          <w:sz w:val="24"/>
          <w:szCs w:val="24"/>
        </w:rPr>
        <w:t xml:space="preserve"> </w:t>
      </w:r>
      <w:r w:rsidR="005A7C6C">
        <w:rPr>
          <w:rFonts w:ascii="Arial" w:hAnsi="Arial" w:cs="Arial"/>
          <w:color w:val="000000" w:themeColor="text1"/>
          <w:sz w:val="24"/>
          <w:szCs w:val="24"/>
        </w:rPr>
        <w:t>full</w:t>
      </w:r>
      <w:r w:rsidR="00A00039">
        <w:rPr>
          <w:rFonts w:ascii="Arial" w:hAnsi="Arial" w:cs="Arial"/>
          <w:color w:val="000000" w:themeColor="text1"/>
          <w:sz w:val="24"/>
          <w:szCs w:val="24"/>
        </w:rPr>
        <w:t xml:space="preserve"> </w:t>
      </w:r>
      <w:r w:rsidR="00547E25">
        <w:rPr>
          <w:rFonts w:ascii="Arial" w:hAnsi="Arial" w:cs="Arial"/>
          <w:color w:val="000000" w:themeColor="text1"/>
          <w:sz w:val="24"/>
          <w:szCs w:val="24"/>
        </w:rPr>
        <w:t>contradiction;</w:t>
      </w:r>
      <w:r w:rsidR="00701F9F">
        <w:rPr>
          <w:rFonts w:ascii="Arial" w:hAnsi="Arial" w:cs="Arial"/>
          <w:color w:val="000000" w:themeColor="text1"/>
          <w:sz w:val="24"/>
          <w:szCs w:val="24"/>
        </w:rPr>
        <w:t xml:space="preserve"> t</w:t>
      </w:r>
      <w:r w:rsidR="007F0057">
        <w:rPr>
          <w:rFonts w:ascii="Arial" w:hAnsi="Arial" w:cs="Arial"/>
          <w:color w:val="000000" w:themeColor="text1"/>
          <w:sz w:val="24"/>
          <w:szCs w:val="24"/>
        </w:rPr>
        <w:t>ea co</w:t>
      </w:r>
      <w:r w:rsidR="00491E60">
        <w:rPr>
          <w:rFonts w:ascii="Arial" w:hAnsi="Arial" w:cs="Arial"/>
          <w:color w:val="000000" w:themeColor="text1"/>
          <w:sz w:val="24"/>
          <w:szCs w:val="24"/>
        </w:rPr>
        <w:t>sies</w:t>
      </w:r>
      <w:r w:rsidR="007F0057">
        <w:rPr>
          <w:rFonts w:ascii="Arial" w:hAnsi="Arial" w:cs="Arial"/>
          <w:color w:val="000000" w:themeColor="text1"/>
          <w:sz w:val="24"/>
          <w:szCs w:val="24"/>
        </w:rPr>
        <w:t xml:space="preserve"> are designed </w:t>
      </w:r>
      <w:r w:rsidR="008C6115">
        <w:rPr>
          <w:rFonts w:ascii="Arial" w:hAnsi="Arial" w:cs="Arial"/>
          <w:color w:val="000000" w:themeColor="text1"/>
          <w:sz w:val="24"/>
          <w:szCs w:val="24"/>
        </w:rPr>
        <w:t>to keep hot beverages warm</w:t>
      </w:r>
      <w:r w:rsidR="00D82294">
        <w:rPr>
          <w:rFonts w:ascii="Arial" w:hAnsi="Arial" w:cs="Arial"/>
          <w:color w:val="000000" w:themeColor="text1"/>
          <w:sz w:val="24"/>
          <w:szCs w:val="24"/>
        </w:rPr>
        <w:t>, or in other words, comforting</w:t>
      </w:r>
      <w:r w:rsidR="0085551B">
        <w:rPr>
          <w:rFonts w:ascii="Arial" w:hAnsi="Arial" w:cs="Arial"/>
          <w:color w:val="000000" w:themeColor="text1"/>
          <w:sz w:val="24"/>
          <w:szCs w:val="24"/>
        </w:rPr>
        <w:t>. When we think of comforting places for us to be we think of our home</w:t>
      </w:r>
      <w:r w:rsidR="007040AF">
        <w:rPr>
          <w:rFonts w:ascii="Arial" w:hAnsi="Arial" w:cs="Arial"/>
          <w:color w:val="000000" w:themeColor="text1"/>
          <w:sz w:val="24"/>
          <w:szCs w:val="24"/>
        </w:rPr>
        <w:t>,</w:t>
      </w:r>
      <w:r w:rsidR="0085551B">
        <w:rPr>
          <w:rFonts w:ascii="Arial" w:hAnsi="Arial" w:cs="Arial"/>
          <w:color w:val="000000" w:themeColor="text1"/>
          <w:sz w:val="24"/>
          <w:szCs w:val="24"/>
        </w:rPr>
        <w:t xml:space="preserve"> where we are safe,</w:t>
      </w:r>
      <w:r w:rsidR="000A0595">
        <w:rPr>
          <w:rFonts w:ascii="Arial" w:hAnsi="Arial" w:cs="Arial"/>
          <w:color w:val="000000" w:themeColor="text1"/>
          <w:sz w:val="24"/>
          <w:szCs w:val="24"/>
        </w:rPr>
        <w:t xml:space="preserve"> </w:t>
      </w:r>
      <w:r w:rsidR="0085551B">
        <w:rPr>
          <w:rFonts w:ascii="Arial" w:hAnsi="Arial" w:cs="Arial"/>
          <w:color w:val="000000" w:themeColor="text1"/>
          <w:sz w:val="24"/>
          <w:szCs w:val="24"/>
        </w:rPr>
        <w:t>warm and protected</w:t>
      </w:r>
      <w:r w:rsidR="000A0595">
        <w:rPr>
          <w:rFonts w:ascii="Arial" w:hAnsi="Arial" w:cs="Arial"/>
          <w:color w:val="000000" w:themeColor="text1"/>
          <w:sz w:val="24"/>
          <w:szCs w:val="24"/>
        </w:rPr>
        <w:t xml:space="preserve">, </w:t>
      </w:r>
      <w:r w:rsidR="00AD5965">
        <w:rPr>
          <w:rFonts w:ascii="Arial" w:hAnsi="Arial" w:cs="Arial"/>
          <w:color w:val="000000" w:themeColor="text1"/>
          <w:sz w:val="24"/>
          <w:szCs w:val="24"/>
        </w:rPr>
        <w:t xml:space="preserve">exactly what a tea </w:t>
      </w:r>
      <w:r w:rsidR="008313E7">
        <w:rPr>
          <w:rFonts w:ascii="Arial" w:hAnsi="Arial" w:cs="Arial"/>
          <w:color w:val="000000" w:themeColor="text1"/>
          <w:sz w:val="24"/>
          <w:szCs w:val="24"/>
        </w:rPr>
        <w:t xml:space="preserve">cozy </w:t>
      </w:r>
      <w:r w:rsidR="00AD5965">
        <w:rPr>
          <w:rFonts w:ascii="Arial" w:hAnsi="Arial" w:cs="Arial"/>
          <w:color w:val="000000" w:themeColor="text1"/>
          <w:sz w:val="24"/>
          <w:szCs w:val="24"/>
        </w:rPr>
        <w:t xml:space="preserve">represents. </w:t>
      </w:r>
      <w:r w:rsidR="008313E7">
        <w:rPr>
          <w:rFonts w:ascii="Arial" w:hAnsi="Arial" w:cs="Arial"/>
          <w:color w:val="000000" w:themeColor="text1"/>
          <w:sz w:val="24"/>
          <w:szCs w:val="24"/>
        </w:rPr>
        <w:t>However</w:t>
      </w:r>
      <w:r w:rsidR="00074379">
        <w:rPr>
          <w:rFonts w:ascii="Arial" w:hAnsi="Arial" w:cs="Arial"/>
          <w:color w:val="000000" w:themeColor="text1"/>
          <w:sz w:val="24"/>
          <w:szCs w:val="24"/>
        </w:rPr>
        <w:t xml:space="preserve">, </w:t>
      </w:r>
      <w:r w:rsidR="008313E7">
        <w:rPr>
          <w:rFonts w:ascii="Arial" w:hAnsi="Arial" w:cs="Arial"/>
          <w:color w:val="000000" w:themeColor="text1"/>
          <w:sz w:val="24"/>
          <w:szCs w:val="24"/>
        </w:rPr>
        <w:t>the homes</w:t>
      </w:r>
      <w:r w:rsidR="00074379">
        <w:rPr>
          <w:rFonts w:ascii="Arial" w:hAnsi="Arial" w:cs="Arial"/>
          <w:color w:val="000000" w:themeColor="text1"/>
          <w:sz w:val="24"/>
          <w:szCs w:val="24"/>
        </w:rPr>
        <w:t xml:space="preserve"> where the killers lived and committed their crimes</w:t>
      </w:r>
      <w:r w:rsidR="00A11843">
        <w:rPr>
          <w:rFonts w:ascii="Arial" w:hAnsi="Arial" w:cs="Arial"/>
          <w:color w:val="000000" w:themeColor="text1"/>
          <w:sz w:val="24"/>
          <w:szCs w:val="24"/>
        </w:rPr>
        <w:t xml:space="preserve"> </w:t>
      </w:r>
      <w:r w:rsidR="00011A5D">
        <w:rPr>
          <w:rFonts w:ascii="Arial" w:hAnsi="Arial" w:cs="Arial"/>
          <w:color w:val="000000" w:themeColor="text1"/>
          <w:sz w:val="24"/>
          <w:szCs w:val="24"/>
        </w:rPr>
        <w:t xml:space="preserve">were </w:t>
      </w:r>
      <w:r w:rsidR="009007D3">
        <w:rPr>
          <w:rFonts w:ascii="Arial" w:hAnsi="Arial" w:cs="Arial"/>
          <w:color w:val="000000" w:themeColor="text1"/>
          <w:sz w:val="24"/>
          <w:szCs w:val="24"/>
        </w:rPr>
        <w:t>deceiving</w:t>
      </w:r>
      <w:r w:rsidR="00865DB3">
        <w:rPr>
          <w:rFonts w:ascii="Arial" w:hAnsi="Arial" w:cs="Arial"/>
          <w:color w:val="000000" w:themeColor="text1"/>
          <w:sz w:val="24"/>
          <w:szCs w:val="24"/>
        </w:rPr>
        <w:t xml:space="preserve"> and contained</w:t>
      </w:r>
      <w:r w:rsidR="000547F4">
        <w:rPr>
          <w:rFonts w:ascii="Arial" w:hAnsi="Arial" w:cs="Arial"/>
          <w:color w:val="000000" w:themeColor="text1"/>
          <w:sz w:val="24"/>
          <w:szCs w:val="24"/>
        </w:rPr>
        <w:t xml:space="preserve"> fear, danger and </w:t>
      </w:r>
      <w:r w:rsidR="00700B6C">
        <w:rPr>
          <w:rFonts w:ascii="Arial" w:hAnsi="Arial" w:cs="Arial"/>
          <w:color w:val="000000" w:themeColor="text1"/>
          <w:sz w:val="24"/>
          <w:szCs w:val="24"/>
        </w:rPr>
        <w:t xml:space="preserve">a lot </w:t>
      </w:r>
      <w:r w:rsidR="000547F4">
        <w:rPr>
          <w:rFonts w:ascii="Arial" w:hAnsi="Arial" w:cs="Arial"/>
          <w:color w:val="000000" w:themeColor="text1"/>
          <w:sz w:val="24"/>
          <w:szCs w:val="24"/>
        </w:rPr>
        <w:t>of pain.</w:t>
      </w:r>
    </w:p>
    <w:p w14:paraId="65CC7C80" w14:textId="63F43371" w:rsidR="00485649" w:rsidRPr="00263740" w:rsidRDefault="006C6FC2" w:rsidP="00DD5528">
      <w:pPr>
        <w:spacing w:line="480" w:lineRule="auto"/>
        <w:rPr>
          <w:rFonts w:ascii="Arial" w:hAnsi="Arial" w:cs="Arial"/>
          <w:color w:val="000000" w:themeColor="text1"/>
          <w:sz w:val="24"/>
          <w:szCs w:val="24"/>
        </w:rPr>
      </w:pPr>
      <w:r>
        <w:rPr>
          <w:noProof/>
        </w:rPr>
        <w:drawing>
          <wp:anchor distT="0" distB="0" distL="114300" distR="114300" simplePos="0" relativeHeight="251659264" behindDoc="0" locked="0" layoutInCell="1" allowOverlap="1" wp14:anchorId="2A666685" wp14:editId="3577C872">
            <wp:simplePos x="0" y="0"/>
            <wp:positionH relativeFrom="column">
              <wp:posOffset>0</wp:posOffset>
            </wp:positionH>
            <wp:positionV relativeFrom="paragraph">
              <wp:posOffset>347980</wp:posOffset>
            </wp:positionV>
            <wp:extent cx="4445000" cy="2895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45000" cy="2895600"/>
                    </a:xfrm>
                    <a:prstGeom prst="rect">
                      <a:avLst/>
                    </a:prstGeom>
                  </pic:spPr>
                </pic:pic>
              </a:graphicData>
            </a:graphic>
          </wp:anchor>
        </w:drawing>
      </w:r>
    </w:p>
    <w:p w14:paraId="1E9F8A88" w14:textId="77777777" w:rsidR="00160257" w:rsidRDefault="00160257" w:rsidP="00DD5528">
      <w:pPr>
        <w:spacing w:line="480" w:lineRule="auto"/>
        <w:rPr>
          <w:rFonts w:ascii="Arial" w:hAnsi="Arial" w:cs="Arial"/>
          <w:color w:val="000000" w:themeColor="text1"/>
          <w:sz w:val="24"/>
          <w:szCs w:val="24"/>
        </w:rPr>
      </w:pPr>
    </w:p>
    <w:p w14:paraId="4D6F5C64" w14:textId="77777777" w:rsidR="00917F3D" w:rsidRDefault="00467450" w:rsidP="00917F3D">
      <w:pPr>
        <w:spacing w:line="480" w:lineRule="auto"/>
        <w:rPr>
          <w:rFonts w:ascii="Arial" w:hAnsi="Arial" w:cs="Arial"/>
          <w:i/>
          <w:iCs/>
          <w:color w:val="404040" w:themeColor="background1" w:themeShade="40"/>
          <w:sz w:val="20"/>
          <w:szCs w:val="20"/>
        </w:rPr>
      </w:pPr>
      <w:r w:rsidRPr="00F06D89">
        <w:rPr>
          <w:rFonts w:ascii="Arial" w:hAnsi="Arial" w:cs="Arial"/>
          <w:i/>
          <w:iCs/>
          <w:color w:val="404040" w:themeColor="background1" w:themeShade="40"/>
          <w:sz w:val="20"/>
          <w:szCs w:val="20"/>
        </w:rPr>
        <w:t>Fi</w:t>
      </w:r>
      <w:r w:rsidR="005B3D45" w:rsidRPr="00F06D89">
        <w:rPr>
          <w:rFonts w:ascii="Arial" w:hAnsi="Arial" w:cs="Arial"/>
          <w:i/>
          <w:iCs/>
          <w:color w:val="404040" w:themeColor="background1" w:themeShade="40"/>
          <w:sz w:val="20"/>
          <w:szCs w:val="20"/>
        </w:rPr>
        <w:t xml:space="preserve">gure 1. </w:t>
      </w:r>
      <w:r w:rsidR="0051323C" w:rsidRPr="00F06D89">
        <w:rPr>
          <w:rFonts w:ascii="Arial" w:hAnsi="Arial" w:cs="Arial"/>
          <w:i/>
          <w:iCs/>
          <w:color w:val="404040" w:themeColor="background1" w:themeShade="40"/>
          <w:sz w:val="20"/>
          <w:szCs w:val="20"/>
        </w:rPr>
        <w:t>Fredd</w:t>
      </w:r>
      <w:r w:rsidR="00A63544" w:rsidRPr="00F06D89">
        <w:rPr>
          <w:rFonts w:ascii="Arial" w:hAnsi="Arial" w:cs="Arial"/>
          <w:i/>
          <w:iCs/>
          <w:color w:val="404040" w:themeColor="background1" w:themeShade="40"/>
          <w:sz w:val="20"/>
          <w:szCs w:val="20"/>
        </w:rPr>
        <w:t xml:space="preserve">ie Robins, </w:t>
      </w:r>
      <w:r w:rsidR="004C526C" w:rsidRPr="00F06D89">
        <w:rPr>
          <w:rFonts w:ascii="Arial" w:hAnsi="Arial" w:cs="Arial"/>
          <w:i/>
          <w:iCs/>
          <w:color w:val="404040" w:themeColor="background1" w:themeShade="40"/>
          <w:sz w:val="20"/>
          <w:szCs w:val="20"/>
        </w:rPr>
        <w:t xml:space="preserve">Knitted Homes of Crime </w:t>
      </w:r>
      <w:r w:rsidR="00160257" w:rsidRPr="00F06D89">
        <w:rPr>
          <w:rFonts w:ascii="Arial" w:hAnsi="Arial" w:cs="Arial"/>
          <w:i/>
          <w:iCs/>
          <w:color w:val="404040" w:themeColor="background1" w:themeShade="40"/>
          <w:sz w:val="20"/>
          <w:szCs w:val="20"/>
        </w:rPr>
        <w:t>(2002</w:t>
      </w:r>
      <w:r w:rsidR="00F66189">
        <w:rPr>
          <w:rFonts w:ascii="Arial" w:hAnsi="Arial" w:cs="Arial"/>
          <w:i/>
          <w:iCs/>
          <w:color w:val="404040" w:themeColor="background1" w:themeShade="40"/>
          <w:sz w:val="20"/>
          <w:szCs w:val="20"/>
        </w:rPr>
        <w:t>)</w:t>
      </w:r>
    </w:p>
    <w:p w14:paraId="0562E501" w14:textId="77777777" w:rsidR="00745643" w:rsidRDefault="00745643" w:rsidP="00917F3D">
      <w:pPr>
        <w:spacing w:line="480" w:lineRule="auto"/>
        <w:ind w:firstLine="720"/>
        <w:rPr>
          <w:rFonts w:ascii="Arial" w:hAnsi="Arial" w:cs="Arial"/>
          <w:i/>
          <w:iCs/>
          <w:color w:val="000000" w:themeColor="text1"/>
          <w:sz w:val="24"/>
          <w:szCs w:val="24"/>
        </w:rPr>
      </w:pPr>
    </w:p>
    <w:p w14:paraId="574708B3" w14:textId="3C07B42D" w:rsidR="007F168B" w:rsidRPr="00917F3D" w:rsidRDefault="0027458F" w:rsidP="00917F3D">
      <w:pPr>
        <w:spacing w:line="480" w:lineRule="auto"/>
        <w:ind w:firstLine="720"/>
        <w:rPr>
          <w:rFonts w:ascii="Arial" w:hAnsi="Arial" w:cs="Arial"/>
          <w:i/>
          <w:iCs/>
          <w:color w:val="404040" w:themeColor="background1" w:themeShade="40"/>
          <w:sz w:val="20"/>
          <w:szCs w:val="20"/>
        </w:rPr>
      </w:pPr>
      <w:r>
        <w:rPr>
          <w:rFonts w:ascii="Arial" w:hAnsi="Arial" w:cs="Arial"/>
          <w:i/>
          <w:iCs/>
          <w:color w:val="000000" w:themeColor="text1"/>
          <w:sz w:val="24"/>
          <w:szCs w:val="24"/>
        </w:rPr>
        <w:t>Knitted Homes of Crime</w:t>
      </w:r>
      <w:r>
        <w:rPr>
          <w:rFonts w:ascii="Arial" w:hAnsi="Arial" w:cs="Arial"/>
          <w:color w:val="000000" w:themeColor="text1"/>
          <w:sz w:val="24"/>
          <w:szCs w:val="24"/>
        </w:rPr>
        <w:t xml:space="preserve"> was inspired by </w:t>
      </w:r>
      <w:r w:rsidR="009063AD">
        <w:rPr>
          <w:rFonts w:ascii="Arial" w:hAnsi="Arial" w:cs="Arial"/>
          <w:color w:val="000000" w:themeColor="text1"/>
          <w:sz w:val="24"/>
          <w:szCs w:val="24"/>
        </w:rPr>
        <w:t>Robins personal collection of tea cosies</w:t>
      </w:r>
      <w:r w:rsidR="00BC6CDB">
        <w:rPr>
          <w:rFonts w:ascii="Arial" w:hAnsi="Arial" w:cs="Arial"/>
          <w:color w:val="000000" w:themeColor="text1"/>
          <w:sz w:val="24"/>
          <w:szCs w:val="24"/>
        </w:rPr>
        <w:t>. A collection of tea cos</w:t>
      </w:r>
      <w:r w:rsidR="001934B8">
        <w:rPr>
          <w:rFonts w:ascii="Arial" w:hAnsi="Arial" w:cs="Arial"/>
          <w:color w:val="000000" w:themeColor="text1"/>
          <w:sz w:val="24"/>
          <w:szCs w:val="24"/>
        </w:rPr>
        <w:t>ies that were made to look like stereotypical cottages</w:t>
      </w:r>
      <w:r w:rsidR="00157BDC">
        <w:rPr>
          <w:rFonts w:ascii="Arial" w:hAnsi="Arial" w:cs="Arial"/>
          <w:color w:val="000000" w:themeColor="text1"/>
          <w:sz w:val="24"/>
          <w:szCs w:val="24"/>
        </w:rPr>
        <w:t>.</w:t>
      </w:r>
      <w:r w:rsidR="00F129C8">
        <w:rPr>
          <w:rFonts w:ascii="Arial" w:hAnsi="Arial" w:cs="Arial"/>
          <w:color w:val="000000" w:themeColor="text1"/>
          <w:sz w:val="24"/>
          <w:szCs w:val="24"/>
        </w:rPr>
        <w:t xml:space="preserve"> </w:t>
      </w:r>
      <w:r w:rsidR="00157BDC">
        <w:rPr>
          <w:rFonts w:ascii="Arial" w:hAnsi="Arial" w:cs="Arial"/>
          <w:color w:val="000000" w:themeColor="text1"/>
          <w:sz w:val="24"/>
          <w:szCs w:val="24"/>
        </w:rPr>
        <w:t>Q</w:t>
      </w:r>
      <w:r w:rsidR="00F129C8">
        <w:rPr>
          <w:rFonts w:ascii="Arial" w:hAnsi="Arial" w:cs="Arial"/>
          <w:color w:val="000000" w:themeColor="text1"/>
          <w:sz w:val="24"/>
          <w:szCs w:val="24"/>
        </w:rPr>
        <w:t>uaint, peaceful and relaxing</w:t>
      </w:r>
      <w:r w:rsidR="005C78EB">
        <w:rPr>
          <w:rFonts w:ascii="Arial" w:hAnsi="Arial" w:cs="Arial"/>
          <w:color w:val="000000" w:themeColor="text1"/>
          <w:sz w:val="24"/>
          <w:szCs w:val="24"/>
        </w:rPr>
        <w:t>.</w:t>
      </w:r>
      <w:r w:rsidR="00634D39">
        <w:rPr>
          <w:rFonts w:ascii="Arial" w:hAnsi="Arial" w:cs="Arial"/>
          <w:color w:val="000000" w:themeColor="text1"/>
          <w:sz w:val="24"/>
          <w:szCs w:val="24"/>
        </w:rPr>
        <w:t xml:space="preserve"> This is the opposite of Robins </w:t>
      </w:r>
      <w:r w:rsidR="00634D39">
        <w:rPr>
          <w:rFonts w:ascii="Arial" w:hAnsi="Arial" w:cs="Arial"/>
          <w:i/>
          <w:iCs/>
          <w:color w:val="000000" w:themeColor="text1"/>
          <w:sz w:val="24"/>
          <w:szCs w:val="24"/>
        </w:rPr>
        <w:t xml:space="preserve">knitted </w:t>
      </w:r>
      <w:r w:rsidR="00512B2A">
        <w:rPr>
          <w:rFonts w:ascii="Arial" w:hAnsi="Arial" w:cs="Arial"/>
          <w:i/>
          <w:iCs/>
          <w:color w:val="000000" w:themeColor="text1"/>
          <w:sz w:val="24"/>
          <w:szCs w:val="24"/>
        </w:rPr>
        <w:t>Home of Crime</w:t>
      </w:r>
      <w:r w:rsidR="00157BDC">
        <w:rPr>
          <w:rFonts w:ascii="Arial" w:hAnsi="Arial" w:cs="Arial"/>
          <w:i/>
          <w:iCs/>
          <w:color w:val="000000" w:themeColor="text1"/>
          <w:sz w:val="24"/>
          <w:szCs w:val="24"/>
        </w:rPr>
        <w:t>,</w:t>
      </w:r>
      <w:r w:rsidR="00185CDD">
        <w:rPr>
          <w:rFonts w:ascii="Arial" w:hAnsi="Arial" w:cs="Arial"/>
          <w:color w:val="000000" w:themeColor="text1"/>
          <w:sz w:val="24"/>
          <w:szCs w:val="24"/>
        </w:rPr>
        <w:t xml:space="preserve"> </w:t>
      </w:r>
      <w:r w:rsidR="00CD1301">
        <w:rPr>
          <w:rFonts w:ascii="Arial" w:hAnsi="Arial" w:cs="Arial"/>
          <w:color w:val="000000" w:themeColor="text1"/>
          <w:sz w:val="24"/>
          <w:szCs w:val="24"/>
        </w:rPr>
        <w:t xml:space="preserve">which is </w:t>
      </w:r>
      <w:r w:rsidR="007F168B">
        <w:rPr>
          <w:rFonts w:ascii="Arial" w:hAnsi="Arial" w:cs="Arial"/>
          <w:color w:val="000000" w:themeColor="text1"/>
          <w:sz w:val="24"/>
          <w:szCs w:val="24"/>
        </w:rPr>
        <w:t>a</w:t>
      </w:r>
      <w:r w:rsidR="00185CDD">
        <w:rPr>
          <w:rFonts w:ascii="Arial" w:hAnsi="Arial" w:cs="Arial"/>
          <w:color w:val="000000" w:themeColor="text1"/>
          <w:sz w:val="24"/>
          <w:szCs w:val="24"/>
        </w:rPr>
        <w:t xml:space="preserve"> represent</w:t>
      </w:r>
      <w:r w:rsidR="007F168B">
        <w:rPr>
          <w:rFonts w:ascii="Arial" w:hAnsi="Arial" w:cs="Arial"/>
          <w:color w:val="000000" w:themeColor="text1"/>
          <w:sz w:val="24"/>
          <w:szCs w:val="24"/>
        </w:rPr>
        <w:t>ation of</w:t>
      </w:r>
      <w:r w:rsidR="004E194F">
        <w:rPr>
          <w:rFonts w:ascii="Arial" w:hAnsi="Arial" w:cs="Arial"/>
          <w:color w:val="000000" w:themeColor="text1"/>
          <w:sz w:val="24"/>
          <w:szCs w:val="24"/>
        </w:rPr>
        <w:t xml:space="preserve"> death</w:t>
      </w:r>
      <w:r w:rsidR="009465B8">
        <w:rPr>
          <w:rFonts w:ascii="Arial" w:hAnsi="Arial" w:cs="Arial"/>
          <w:color w:val="000000" w:themeColor="text1"/>
          <w:sz w:val="24"/>
          <w:szCs w:val="24"/>
        </w:rPr>
        <w:t xml:space="preserve">, fear and extreme terror. </w:t>
      </w:r>
      <w:r w:rsidR="005B3D45">
        <w:rPr>
          <w:rFonts w:ascii="Arial" w:hAnsi="Arial" w:cs="Arial"/>
          <w:color w:val="000000" w:themeColor="text1"/>
          <w:sz w:val="24"/>
          <w:szCs w:val="24"/>
        </w:rPr>
        <w:t xml:space="preserve">Looking at </w:t>
      </w:r>
      <w:r w:rsidR="00085371">
        <w:rPr>
          <w:rFonts w:ascii="Arial" w:hAnsi="Arial" w:cs="Arial"/>
          <w:color w:val="000000" w:themeColor="text1"/>
          <w:sz w:val="24"/>
          <w:szCs w:val="24"/>
        </w:rPr>
        <w:t>F</w:t>
      </w:r>
      <w:r w:rsidR="005B3D45">
        <w:rPr>
          <w:rFonts w:ascii="Arial" w:hAnsi="Arial" w:cs="Arial"/>
          <w:color w:val="000000" w:themeColor="text1"/>
          <w:sz w:val="24"/>
          <w:szCs w:val="24"/>
        </w:rPr>
        <w:t>igure 1, these knitted ho</w:t>
      </w:r>
      <w:r w:rsidR="007F168B">
        <w:rPr>
          <w:rFonts w:ascii="Arial" w:hAnsi="Arial" w:cs="Arial"/>
          <w:color w:val="000000" w:themeColor="text1"/>
          <w:sz w:val="24"/>
          <w:szCs w:val="24"/>
        </w:rPr>
        <w:t>mes</w:t>
      </w:r>
      <w:r w:rsidR="005B3D45">
        <w:rPr>
          <w:rFonts w:ascii="Arial" w:hAnsi="Arial" w:cs="Arial"/>
          <w:color w:val="000000" w:themeColor="text1"/>
          <w:sz w:val="24"/>
          <w:szCs w:val="24"/>
        </w:rPr>
        <w:t xml:space="preserve"> look w</w:t>
      </w:r>
      <w:r w:rsidR="00724506">
        <w:rPr>
          <w:rFonts w:ascii="Arial" w:hAnsi="Arial" w:cs="Arial"/>
          <w:color w:val="000000" w:themeColor="text1"/>
          <w:sz w:val="24"/>
          <w:szCs w:val="24"/>
        </w:rPr>
        <w:t>arm and cozy on the outside, which is how many would describe their</w:t>
      </w:r>
      <w:r w:rsidR="00F66189">
        <w:rPr>
          <w:rFonts w:ascii="Arial" w:hAnsi="Arial" w:cs="Arial"/>
          <w:color w:val="000000" w:themeColor="text1"/>
          <w:sz w:val="24"/>
          <w:szCs w:val="24"/>
        </w:rPr>
        <w:t xml:space="preserve"> own</w:t>
      </w:r>
      <w:r w:rsidR="00724506">
        <w:rPr>
          <w:rFonts w:ascii="Arial" w:hAnsi="Arial" w:cs="Arial"/>
          <w:color w:val="000000" w:themeColor="text1"/>
          <w:sz w:val="24"/>
          <w:szCs w:val="24"/>
        </w:rPr>
        <w:t xml:space="preserve"> ho</w:t>
      </w:r>
      <w:r w:rsidR="00F66189">
        <w:rPr>
          <w:rFonts w:ascii="Arial" w:hAnsi="Arial" w:cs="Arial"/>
          <w:color w:val="000000" w:themeColor="text1"/>
          <w:sz w:val="24"/>
          <w:szCs w:val="24"/>
        </w:rPr>
        <w:t>uses</w:t>
      </w:r>
      <w:r w:rsidR="00724506">
        <w:rPr>
          <w:rFonts w:ascii="Arial" w:hAnsi="Arial" w:cs="Arial"/>
          <w:color w:val="000000" w:themeColor="text1"/>
          <w:sz w:val="24"/>
          <w:szCs w:val="24"/>
        </w:rPr>
        <w:t xml:space="preserve">. </w:t>
      </w:r>
      <w:bookmarkStart w:id="0" w:name="_Int_sPxO1jlr"/>
      <w:r w:rsidR="00724506">
        <w:rPr>
          <w:rFonts w:ascii="Arial" w:hAnsi="Arial" w:cs="Arial"/>
          <w:color w:val="000000" w:themeColor="text1"/>
          <w:sz w:val="24"/>
          <w:szCs w:val="24"/>
        </w:rPr>
        <w:t>Where as</w:t>
      </w:r>
      <w:bookmarkEnd w:id="0"/>
      <w:r w:rsidR="00724506">
        <w:rPr>
          <w:rFonts w:ascii="Arial" w:hAnsi="Arial" w:cs="Arial"/>
          <w:color w:val="000000" w:themeColor="text1"/>
          <w:sz w:val="24"/>
          <w:szCs w:val="24"/>
        </w:rPr>
        <w:t xml:space="preserve">, in reality while </w:t>
      </w:r>
      <w:r w:rsidR="00DC5A37">
        <w:rPr>
          <w:rFonts w:ascii="Arial" w:hAnsi="Arial" w:cs="Arial"/>
          <w:color w:val="000000" w:themeColor="text1"/>
          <w:sz w:val="24"/>
          <w:szCs w:val="24"/>
        </w:rPr>
        <w:t xml:space="preserve">a house may look safe and peaceful on the outside, the inside may contain fear and </w:t>
      </w:r>
      <w:r w:rsidR="007F168B">
        <w:rPr>
          <w:rFonts w:ascii="Arial" w:hAnsi="Arial" w:cs="Arial"/>
          <w:color w:val="000000" w:themeColor="text1"/>
          <w:sz w:val="24"/>
          <w:szCs w:val="24"/>
        </w:rPr>
        <w:t>danger</w:t>
      </w:r>
      <w:r w:rsidR="00650BBD">
        <w:rPr>
          <w:rFonts w:ascii="Arial" w:hAnsi="Arial" w:cs="Arial"/>
          <w:color w:val="000000" w:themeColor="text1"/>
          <w:sz w:val="24"/>
          <w:szCs w:val="24"/>
        </w:rPr>
        <w:t>, which was the case for these ho</w:t>
      </w:r>
      <w:r w:rsidR="001D2581">
        <w:rPr>
          <w:rFonts w:ascii="Arial" w:hAnsi="Arial" w:cs="Arial"/>
          <w:color w:val="000000" w:themeColor="text1"/>
          <w:sz w:val="24"/>
          <w:szCs w:val="24"/>
        </w:rPr>
        <w:t>us</w:t>
      </w:r>
      <w:r w:rsidR="00650BBD">
        <w:rPr>
          <w:rFonts w:ascii="Arial" w:hAnsi="Arial" w:cs="Arial"/>
          <w:color w:val="000000" w:themeColor="text1"/>
          <w:sz w:val="24"/>
          <w:szCs w:val="24"/>
        </w:rPr>
        <w:t>es in particular.</w:t>
      </w:r>
      <w:r w:rsidR="007F168B">
        <w:rPr>
          <w:rFonts w:ascii="Arial" w:hAnsi="Arial" w:cs="Arial"/>
          <w:color w:val="000000" w:themeColor="text1"/>
          <w:sz w:val="24"/>
          <w:szCs w:val="24"/>
        </w:rPr>
        <w:t xml:space="preserve"> White, brown, beige and even some lime green colours are shown on these houses, these are a symbolic reference of what a house</w:t>
      </w:r>
      <w:r w:rsidR="00F66189">
        <w:rPr>
          <w:rFonts w:ascii="Arial" w:hAnsi="Arial" w:cs="Arial"/>
          <w:color w:val="000000" w:themeColor="text1"/>
          <w:sz w:val="24"/>
          <w:szCs w:val="24"/>
        </w:rPr>
        <w:t xml:space="preserve"> should</w:t>
      </w:r>
      <w:r w:rsidR="007F168B">
        <w:rPr>
          <w:rFonts w:ascii="Arial" w:hAnsi="Arial" w:cs="Arial"/>
          <w:color w:val="000000" w:themeColor="text1"/>
          <w:sz w:val="24"/>
          <w:szCs w:val="24"/>
        </w:rPr>
        <w:t xml:space="preserve"> contain</w:t>
      </w:r>
      <w:r w:rsidR="00F66189">
        <w:rPr>
          <w:rFonts w:ascii="Arial" w:hAnsi="Arial" w:cs="Arial"/>
          <w:color w:val="000000" w:themeColor="text1"/>
          <w:sz w:val="24"/>
          <w:szCs w:val="24"/>
        </w:rPr>
        <w:t>.</w:t>
      </w:r>
      <w:r w:rsidR="007F168B">
        <w:rPr>
          <w:rFonts w:ascii="Arial" w:hAnsi="Arial" w:cs="Arial"/>
          <w:color w:val="000000" w:themeColor="text1"/>
          <w:sz w:val="24"/>
          <w:szCs w:val="24"/>
        </w:rPr>
        <w:t xml:space="preserve"> innocence, dependability and calmness.  </w:t>
      </w:r>
    </w:p>
    <w:p w14:paraId="4B75855A" w14:textId="77777777" w:rsidR="00917F3D" w:rsidRDefault="00917F3D" w:rsidP="001352F2">
      <w:pPr>
        <w:spacing w:line="480" w:lineRule="auto"/>
        <w:ind w:firstLine="720"/>
        <w:rPr>
          <w:rFonts w:ascii="Arial" w:hAnsi="Arial" w:cs="Arial"/>
          <w:color w:val="000000" w:themeColor="text1"/>
          <w:sz w:val="24"/>
          <w:szCs w:val="24"/>
        </w:rPr>
      </w:pPr>
    </w:p>
    <w:p w14:paraId="57C33ED9" w14:textId="7751B396" w:rsidR="003D5A49" w:rsidRDefault="003D5A49" w:rsidP="001352F2">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It is important to note that while Freddie Robins was the mastermind behind the exhibition, she did not fully knit the pieces herself. Robins conducted all the research into these women and their victims' homes. Robins then moved on to sample and create the patterns for the knitted homes, however she did recruit a fast and skilled knitter, Jean </w:t>
      </w:r>
      <w:proofErr w:type="spellStart"/>
      <w:r>
        <w:rPr>
          <w:rFonts w:ascii="Arial" w:hAnsi="Arial" w:cs="Arial"/>
          <w:color w:val="000000" w:themeColor="text1"/>
          <w:sz w:val="24"/>
          <w:szCs w:val="24"/>
        </w:rPr>
        <w:t>Arkell</w:t>
      </w:r>
      <w:proofErr w:type="spellEnd"/>
      <w:r>
        <w:rPr>
          <w:rFonts w:ascii="Arial" w:hAnsi="Arial" w:cs="Arial"/>
          <w:color w:val="000000" w:themeColor="text1"/>
          <w:sz w:val="24"/>
          <w:szCs w:val="24"/>
        </w:rPr>
        <w:t xml:space="preserve"> for assistance. Robins would complete the the knitted cosies with finishing </w:t>
      </w:r>
      <w:r w:rsidR="008B151C">
        <w:rPr>
          <w:rFonts w:ascii="Arial" w:hAnsi="Arial" w:cs="Arial"/>
          <w:color w:val="000000" w:themeColor="text1"/>
          <w:sz w:val="24"/>
          <w:szCs w:val="24"/>
        </w:rPr>
        <w:t>embroidering</w:t>
      </w:r>
      <w:r>
        <w:rPr>
          <w:rFonts w:ascii="Arial" w:hAnsi="Arial" w:cs="Arial"/>
          <w:color w:val="000000" w:themeColor="text1"/>
          <w:sz w:val="24"/>
          <w:szCs w:val="24"/>
        </w:rPr>
        <w:t xml:space="preserve"> details. Robins and </w:t>
      </w:r>
      <w:proofErr w:type="spellStart"/>
      <w:r>
        <w:rPr>
          <w:rFonts w:ascii="Arial" w:hAnsi="Arial" w:cs="Arial"/>
          <w:color w:val="000000" w:themeColor="text1"/>
          <w:sz w:val="24"/>
          <w:szCs w:val="24"/>
        </w:rPr>
        <w:t>Arkell</w:t>
      </w:r>
      <w:proofErr w:type="spellEnd"/>
      <w:r>
        <w:rPr>
          <w:rFonts w:ascii="Arial" w:hAnsi="Arial" w:cs="Arial"/>
          <w:color w:val="000000" w:themeColor="text1"/>
          <w:sz w:val="24"/>
          <w:szCs w:val="24"/>
        </w:rPr>
        <w:t xml:space="preserve"> completed one house per month over the span of seven months. They worked using post, where Robins would send the pattern, yarn and the story of the house to </w:t>
      </w:r>
      <w:proofErr w:type="spellStart"/>
      <w:r>
        <w:rPr>
          <w:rFonts w:ascii="Arial" w:hAnsi="Arial" w:cs="Arial"/>
          <w:color w:val="000000" w:themeColor="text1"/>
          <w:sz w:val="24"/>
          <w:szCs w:val="24"/>
        </w:rPr>
        <w:t>Arkell</w:t>
      </w:r>
      <w:proofErr w:type="spellEnd"/>
      <w:r>
        <w:rPr>
          <w:rFonts w:ascii="Arial" w:hAnsi="Arial" w:cs="Arial"/>
          <w:color w:val="000000" w:themeColor="text1"/>
          <w:sz w:val="24"/>
          <w:szCs w:val="24"/>
        </w:rPr>
        <w:t xml:space="preserve"> to complete and</w:t>
      </w:r>
      <w:r w:rsidR="008B151C">
        <w:rPr>
          <w:rFonts w:ascii="Arial" w:hAnsi="Arial" w:cs="Arial"/>
          <w:color w:val="000000" w:themeColor="text1"/>
          <w:sz w:val="24"/>
          <w:szCs w:val="24"/>
        </w:rPr>
        <w:t xml:space="preserve"> then</w:t>
      </w:r>
      <w:r>
        <w:rPr>
          <w:rFonts w:ascii="Arial" w:hAnsi="Arial" w:cs="Arial"/>
          <w:color w:val="000000" w:themeColor="text1"/>
          <w:sz w:val="24"/>
          <w:szCs w:val="24"/>
        </w:rPr>
        <w:t xml:space="preserve"> return.</w:t>
      </w:r>
    </w:p>
    <w:p w14:paraId="7DDE8AFB" w14:textId="77777777" w:rsidR="00917F3D" w:rsidRDefault="00917F3D" w:rsidP="00917F3D">
      <w:pPr>
        <w:spacing w:line="480" w:lineRule="auto"/>
        <w:ind w:firstLine="720"/>
        <w:rPr>
          <w:rFonts w:ascii="Arial" w:hAnsi="Arial" w:cs="Arial"/>
          <w:color w:val="000000" w:themeColor="text1"/>
          <w:sz w:val="24"/>
          <w:szCs w:val="24"/>
        </w:rPr>
      </w:pPr>
    </w:p>
    <w:p w14:paraId="0E41BE8E" w14:textId="05BB24A5" w:rsidR="00F66189" w:rsidRDefault="00F66189" w:rsidP="00917F3D">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There is a key aspect that is missing from </w:t>
      </w:r>
      <w:r w:rsidR="00085371">
        <w:rPr>
          <w:rFonts w:ascii="Arial" w:hAnsi="Arial" w:cs="Arial"/>
          <w:color w:val="000000" w:themeColor="text1"/>
          <w:sz w:val="24"/>
          <w:szCs w:val="24"/>
        </w:rPr>
        <w:t>F</w:t>
      </w:r>
      <w:r w:rsidR="00C23245">
        <w:rPr>
          <w:rFonts w:ascii="Arial" w:hAnsi="Arial" w:cs="Arial"/>
          <w:color w:val="000000" w:themeColor="text1"/>
          <w:sz w:val="24"/>
          <w:szCs w:val="24"/>
        </w:rPr>
        <w:t>igure 1</w:t>
      </w:r>
      <w:r w:rsidR="00E90005">
        <w:rPr>
          <w:rFonts w:ascii="Arial" w:hAnsi="Arial" w:cs="Arial"/>
          <w:color w:val="000000" w:themeColor="text1"/>
          <w:sz w:val="24"/>
          <w:szCs w:val="24"/>
        </w:rPr>
        <w:t>, and this is</w:t>
      </w:r>
      <w:r w:rsidR="00085371">
        <w:rPr>
          <w:rFonts w:ascii="Arial" w:hAnsi="Arial" w:cs="Arial"/>
          <w:color w:val="000000" w:themeColor="text1"/>
          <w:sz w:val="24"/>
          <w:szCs w:val="24"/>
        </w:rPr>
        <w:t xml:space="preserve"> the text that correlates with each knitted piece. The included text entails the amount of time each </w:t>
      </w:r>
      <w:r w:rsidR="00085371">
        <w:rPr>
          <w:rFonts w:ascii="Arial" w:hAnsi="Arial" w:cs="Arial"/>
          <w:color w:val="000000" w:themeColor="text1"/>
          <w:sz w:val="24"/>
          <w:szCs w:val="24"/>
        </w:rPr>
        <w:lastRenderedPageBreak/>
        <w:t>piece had taken to be made and the details of the murders that had been committed in each house.</w:t>
      </w:r>
    </w:p>
    <w:p w14:paraId="01DE1C9C" w14:textId="0E7717E3" w:rsidR="0085604E" w:rsidRDefault="0085604E" w:rsidP="00F20546">
      <w:pPr>
        <w:pStyle w:val="NormalWeb"/>
        <w:spacing w:before="0" w:beforeAutospacing="0" w:after="0" w:afterAutospacing="0"/>
        <w:ind w:left="720"/>
        <w:textAlignment w:val="baseline"/>
        <w:divId w:val="2046981234"/>
        <w:rPr>
          <w:rFonts w:ascii="Arial" w:hAnsi="Arial" w:cs="Arial"/>
          <w:color w:val="333333"/>
        </w:rPr>
      </w:pPr>
      <w:r w:rsidRPr="0085604E">
        <w:rPr>
          <w:rStyle w:val="Strong"/>
          <w:rFonts w:ascii="Arial" w:hAnsi="Arial" w:cs="Arial"/>
          <w:b w:val="0"/>
          <w:bCs w:val="0"/>
          <w:color w:val="333333"/>
          <w:bdr w:val="none" w:sz="0" w:space="0" w:color="auto" w:frame="1"/>
        </w:rPr>
        <w:t>Charlotte</w:t>
      </w:r>
      <w:r w:rsidRPr="0085604E">
        <w:rPr>
          <w:rStyle w:val="apple-converted-space"/>
          <w:rFonts w:ascii="Arial" w:hAnsi="Arial" w:cs="Arial"/>
          <w:color w:val="333333"/>
        </w:rPr>
        <w:t> </w:t>
      </w:r>
      <w:r w:rsidRPr="0085604E">
        <w:rPr>
          <w:rFonts w:ascii="Arial" w:hAnsi="Arial" w:cs="Arial"/>
          <w:color w:val="333333"/>
        </w:rPr>
        <w:t xml:space="preserve">– 14 1/2 hours </w:t>
      </w:r>
      <w:r w:rsidRPr="0085604E">
        <w:rPr>
          <w:rFonts w:ascii="Apple Symbols" w:hAnsi="Apple Symbols" w:cs="Apple Symbols"/>
          <w:color w:val="333333"/>
        </w:rPr>
        <w:t> </w:t>
      </w:r>
      <w:r w:rsidRPr="0085604E">
        <w:rPr>
          <w:rFonts w:ascii="Arial" w:hAnsi="Arial" w:cs="Arial"/>
          <w:color w:val="333333"/>
        </w:rPr>
        <w:br/>
        <w:t>Coombe Farm Cottages, Sherborne, Dorset – 1935</w:t>
      </w:r>
    </w:p>
    <w:p w14:paraId="59C8FBF7" w14:textId="77777777" w:rsidR="00F20546" w:rsidRPr="0085604E" w:rsidRDefault="00F20546">
      <w:pPr>
        <w:pStyle w:val="NormalWeb"/>
        <w:spacing w:before="0" w:beforeAutospacing="0" w:after="0" w:afterAutospacing="0"/>
        <w:textAlignment w:val="baseline"/>
        <w:divId w:val="2046981234"/>
        <w:rPr>
          <w:rFonts w:ascii="Arial" w:hAnsi="Arial" w:cs="Arial"/>
          <w:color w:val="333333"/>
        </w:rPr>
      </w:pPr>
    </w:p>
    <w:p w14:paraId="703715BA" w14:textId="1622140D" w:rsidR="0085604E" w:rsidRDefault="0085604E" w:rsidP="00473647">
      <w:pPr>
        <w:pStyle w:val="NormalWeb"/>
        <w:spacing w:before="0" w:beforeAutospacing="0" w:after="240" w:afterAutospacing="0"/>
        <w:ind w:left="720"/>
        <w:textAlignment w:val="baseline"/>
        <w:divId w:val="2046981234"/>
        <w:rPr>
          <w:rFonts w:ascii="Arial" w:hAnsi="Arial" w:cs="Arial"/>
          <w:color w:val="333333"/>
        </w:rPr>
      </w:pPr>
      <w:r w:rsidRPr="0085604E">
        <w:rPr>
          <w:rFonts w:ascii="Arial" w:hAnsi="Arial" w:cs="Arial"/>
          <w:color w:val="333333"/>
        </w:rPr>
        <w:t xml:space="preserve">Charlotte Bryant, a 33-year-old illiterate mother of five, lived here with her husband Frederick. She enjoyed a drink and had a reputation as an amateur prostitute in the local pubs. Apparently her toothlessness and lice did not put the men off. Sometimes she even brought them home. One of these men was Leonard Parsons, a gypsy horse trader. Leonard became an occasional lodger in the Bryant household and Frederick did not seem to mind sharing Charlotte with him. Charlotte decided otherwise and started poisoning Frederick so that she would be free to marry Leonard. Frederick eventually died on 22 December 1935 after drinking a cup of Oxo containing arsenic. Charlotte was caught after the post-mortem on Frederick’s body. A friend also told the police that she had seen Charlotte trying to destroy a tin of </w:t>
      </w:r>
      <w:r w:rsidR="004378A4" w:rsidRPr="0085604E">
        <w:rPr>
          <w:rFonts w:ascii="Arial" w:hAnsi="Arial" w:cs="Arial"/>
          <w:color w:val="333333"/>
        </w:rPr>
        <w:t>weedkiller</w:t>
      </w:r>
      <w:r w:rsidRPr="0085604E">
        <w:rPr>
          <w:rFonts w:ascii="Arial" w:hAnsi="Arial" w:cs="Arial"/>
          <w:color w:val="333333"/>
        </w:rPr>
        <w:t>. She was hanged at Exeter Prison on 15 July 1936.</w:t>
      </w:r>
      <w:r w:rsidR="00473647">
        <w:rPr>
          <w:rFonts w:ascii="Arial" w:hAnsi="Arial" w:cs="Arial"/>
          <w:color w:val="333333"/>
        </w:rPr>
        <w:t xml:space="preserve"> </w:t>
      </w:r>
      <w:r w:rsidR="005040F2">
        <w:rPr>
          <w:rFonts w:ascii="Arial" w:hAnsi="Arial" w:cs="Arial"/>
          <w:color w:val="333333"/>
        </w:rPr>
        <w:t xml:space="preserve">(Robins, </w:t>
      </w:r>
      <w:r w:rsidR="001352F2">
        <w:rPr>
          <w:rFonts w:ascii="Arial" w:hAnsi="Arial" w:cs="Arial"/>
          <w:color w:val="333333"/>
        </w:rPr>
        <w:t>2002)</w:t>
      </w:r>
    </w:p>
    <w:p w14:paraId="35918143" w14:textId="77777777" w:rsidR="004378A4" w:rsidRDefault="004378A4" w:rsidP="004378A4">
      <w:pPr>
        <w:pStyle w:val="NormalWeb"/>
        <w:spacing w:before="0" w:beforeAutospacing="0" w:after="240" w:afterAutospacing="0"/>
        <w:ind w:firstLine="720"/>
        <w:textAlignment w:val="baseline"/>
        <w:divId w:val="2046981234"/>
        <w:rPr>
          <w:rFonts w:ascii="Arial" w:hAnsi="Arial" w:cs="Arial"/>
          <w:color w:val="333333"/>
        </w:rPr>
      </w:pPr>
    </w:p>
    <w:p w14:paraId="13EB658C" w14:textId="5F497D3E" w:rsidR="004378A4" w:rsidRDefault="004378A4" w:rsidP="001352F2">
      <w:pPr>
        <w:pStyle w:val="NormalWeb"/>
        <w:spacing w:before="0" w:beforeAutospacing="0" w:after="240" w:afterAutospacing="0" w:line="480" w:lineRule="auto"/>
        <w:ind w:firstLine="720"/>
        <w:textAlignment w:val="baseline"/>
        <w:divId w:val="2046981234"/>
        <w:rPr>
          <w:rFonts w:ascii="Arial" w:hAnsi="Arial" w:cs="Arial"/>
          <w:color w:val="333333"/>
        </w:rPr>
      </w:pPr>
      <w:r>
        <w:rPr>
          <w:rFonts w:ascii="Arial" w:hAnsi="Arial" w:cs="Arial"/>
          <w:color w:val="333333"/>
        </w:rPr>
        <w:t xml:space="preserve">Many of the women that had been written about were described using demeaning terms. </w:t>
      </w:r>
      <w:r w:rsidRPr="004378A4">
        <w:rPr>
          <w:rFonts w:ascii="Arial" w:hAnsi="Arial" w:cs="Arial"/>
          <w:color w:val="333333"/>
        </w:rPr>
        <w:t>In</w:t>
      </w:r>
      <w:r>
        <w:rPr>
          <w:rFonts w:ascii="Arial" w:hAnsi="Arial" w:cs="Arial"/>
          <w:i/>
          <w:iCs/>
          <w:color w:val="333333"/>
        </w:rPr>
        <w:t xml:space="preserve"> Charlotte, </w:t>
      </w:r>
      <w:r>
        <w:rPr>
          <w:rFonts w:ascii="Arial" w:hAnsi="Arial" w:cs="Arial"/>
          <w:color w:val="333333"/>
        </w:rPr>
        <w:t>the quot</w:t>
      </w:r>
      <w:r w:rsidR="00AA23C0">
        <w:rPr>
          <w:rFonts w:ascii="Arial" w:hAnsi="Arial" w:cs="Arial"/>
          <w:color w:val="333333"/>
        </w:rPr>
        <w:t>e</w:t>
      </w:r>
      <w:r>
        <w:rPr>
          <w:rFonts w:ascii="Arial" w:hAnsi="Arial" w:cs="Arial"/>
          <w:color w:val="333333"/>
        </w:rPr>
        <w:t xml:space="preserve"> above,</w:t>
      </w:r>
      <w:r>
        <w:rPr>
          <w:rFonts w:ascii="Arial" w:hAnsi="Arial" w:cs="Arial"/>
          <w:i/>
          <w:iCs/>
          <w:color w:val="333333"/>
        </w:rPr>
        <w:t xml:space="preserve"> </w:t>
      </w:r>
      <w:r>
        <w:rPr>
          <w:rFonts w:ascii="Arial" w:hAnsi="Arial" w:cs="Arial"/>
          <w:color w:val="333333"/>
        </w:rPr>
        <w:t xml:space="preserve">it refers to the killers </w:t>
      </w:r>
      <w:r w:rsidR="005A2D17">
        <w:rPr>
          <w:rFonts w:ascii="Arial" w:hAnsi="Arial" w:cs="Arial"/>
          <w:color w:val="333333"/>
        </w:rPr>
        <w:t>“toothless mess an lice” (Robins, 2002)</w:t>
      </w:r>
      <w:r>
        <w:rPr>
          <w:rFonts w:ascii="Arial" w:hAnsi="Arial" w:cs="Arial"/>
          <w:color w:val="333333"/>
        </w:rPr>
        <w:t>. I found this to be de</w:t>
      </w:r>
      <w:r w:rsidR="00AA23C0">
        <w:rPr>
          <w:rFonts w:ascii="Arial" w:hAnsi="Arial" w:cs="Arial"/>
          <w:color w:val="333333"/>
        </w:rPr>
        <w:t xml:space="preserve">rogatory towards women, killers or not, it suggests the point that women are judged by their looks and looks alone. It speaks for society that we perceived, and still do perceive, women that are ‘toothlessness’ or </w:t>
      </w:r>
      <w:r w:rsidR="00D72899">
        <w:rPr>
          <w:rFonts w:ascii="Arial" w:hAnsi="Arial" w:cs="Arial"/>
          <w:color w:val="333333"/>
        </w:rPr>
        <w:t xml:space="preserve">that </w:t>
      </w:r>
      <w:r w:rsidR="00AA23C0">
        <w:rPr>
          <w:rFonts w:ascii="Arial" w:hAnsi="Arial" w:cs="Arial"/>
          <w:color w:val="333333"/>
        </w:rPr>
        <w:t>have ‘lice’ to be undesirable to all men, it also suggests that because of these attributes, these women should not be wanted. Further evidence of societies judgment is the shock that was shown when, in fact, men did still desire these women and their company.</w:t>
      </w:r>
    </w:p>
    <w:p w14:paraId="31BFE3EA" w14:textId="3F3C6ECA" w:rsidR="00841704" w:rsidRDefault="00841704" w:rsidP="001352F2">
      <w:pPr>
        <w:pStyle w:val="NormalWeb"/>
        <w:spacing w:before="0" w:beforeAutospacing="0" w:after="240" w:afterAutospacing="0" w:line="480" w:lineRule="auto"/>
        <w:ind w:firstLine="720"/>
        <w:textAlignment w:val="baseline"/>
        <w:divId w:val="2046981234"/>
        <w:rPr>
          <w:rFonts w:ascii="Arial" w:hAnsi="Arial" w:cs="Arial"/>
          <w:color w:val="333333"/>
        </w:rPr>
      </w:pPr>
      <w:r>
        <w:rPr>
          <w:rFonts w:ascii="Arial" w:hAnsi="Arial" w:cs="Arial"/>
          <w:color w:val="333333"/>
        </w:rPr>
        <w:t xml:space="preserve">In most of the murders there was a domestic nature to the killings. For example, an extract from </w:t>
      </w:r>
      <w:r>
        <w:rPr>
          <w:rFonts w:ascii="Arial" w:hAnsi="Arial" w:cs="Arial"/>
          <w:i/>
          <w:iCs/>
          <w:color w:val="333333"/>
        </w:rPr>
        <w:t xml:space="preserve">Ethel, </w:t>
      </w:r>
      <w:r>
        <w:rPr>
          <w:rFonts w:ascii="Arial" w:hAnsi="Arial" w:cs="Arial"/>
          <w:color w:val="333333"/>
        </w:rPr>
        <w:t>describes how she poisoned her husband by</w:t>
      </w:r>
      <w:r w:rsidR="00062D52">
        <w:rPr>
          <w:rFonts w:ascii="Arial" w:hAnsi="Arial" w:cs="Arial"/>
          <w:color w:val="333333"/>
        </w:rPr>
        <w:t xml:space="preserve"> making him “corned beef sandwiches </w:t>
      </w:r>
      <w:r w:rsidR="001E3507">
        <w:rPr>
          <w:rFonts w:ascii="Arial" w:hAnsi="Arial" w:cs="Arial"/>
          <w:color w:val="333333"/>
        </w:rPr>
        <w:t>containing</w:t>
      </w:r>
      <w:r w:rsidR="00062D52">
        <w:rPr>
          <w:rFonts w:ascii="Arial" w:hAnsi="Arial" w:cs="Arial"/>
          <w:color w:val="333333"/>
        </w:rPr>
        <w:t xml:space="preserve"> </w:t>
      </w:r>
      <w:r w:rsidR="003617B2">
        <w:rPr>
          <w:rFonts w:ascii="Arial" w:hAnsi="Arial" w:cs="Arial"/>
          <w:color w:val="333333"/>
        </w:rPr>
        <w:t>strych</w:t>
      </w:r>
      <w:r w:rsidR="001E3507">
        <w:rPr>
          <w:rFonts w:ascii="Arial" w:hAnsi="Arial" w:cs="Arial"/>
          <w:color w:val="333333"/>
        </w:rPr>
        <w:t>nine” (Robins, 2002)</w:t>
      </w:r>
      <w:r w:rsidR="00DA11EB">
        <w:rPr>
          <w:rFonts w:ascii="Arial" w:hAnsi="Arial" w:cs="Arial"/>
          <w:i/>
          <w:iCs/>
          <w:color w:val="333333"/>
        </w:rPr>
        <w:t xml:space="preserve"> </w:t>
      </w:r>
      <w:r>
        <w:rPr>
          <w:rFonts w:ascii="Arial" w:hAnsi="Arial" w:cs="Arial"/>
          <w:color w:val="333333"/>
        </w:rPr>
        <w:t xml:space="preserve">. In addition to this, </w:t>
      </w:r>
      <w:r>
        <w:rPr>
          <w:rFonts w:ascii="Arial" w:hAnsi="Arial" w:cs="Arial"/>
          <w:i/>
          <w:iCs/>
          <w:color w:val="333333"/>
        </w:rPr>
        <w:t>Christina</w:t>
      </w:r>
      <w:r>
        <w:rPr>
          <w:rFonts w:ascii="Arial" w:hAnsi="Arial" w:cs="Arial"/>
          <w:color w:val="333333"/>
        </w:rPr>
        <w:t xml:space="preserve"> injected chocolate creams using the same toxin, this was an attempt to poison her lover's wife, unfortunately </w:t>
      </w:r>
      <w:r>
        <w:rPr>
          <w:rFonts w:ascii="Arial" w:hAnsi="Arial" w:cs="Arial"/>
          <w:i/>
          <w:iCs/>
          <w:color w:val="333333"/>
        </w:rPr>
        <w:t xml:space="preserve">Christina </w:t>
      </w:r>
      <w:r w:rsidRPr="00841704">
        <w:rPr>
          <w:rFonts w:ascii="Arial" w:hAnsi="Arial" w:cs="Arial"/>
          <w:color w:val="333333"/>
        </w:rPr>
        <w:t>did end up accidentally</w:t>
      </w:r>
      <w:r>
        <w:rPr>
          <w:rFonts w:ascii="Arial" w:hAnsi="Arial" w:cs="Arial"/>
          <w:i/>
          <w:iCs/>
          <w:color w:val="333333"/>
        </w:rPr>
        <w:t xml:space="preserve"> </w:t>
      </w:r>
      <w:r w:rsidRPr="00841704">
        <w:rPr>
          <w:rFonts w:ascii="Arial" w:hAnsi="Arial" w:cs="Arial"/>
          <w:color w:val="333333"/>
        </w:rPr>
        <w:t xml:space="preserve">poisoning a </w:t>
      </w:r>
      <w:r w:rsidRPr="00841704">
        <w:rPr>
          <w:rFonts w:ascii="Arial" w:hAnsi="Arial" w:cs="Arial"/>
          <w:color w:val="333333"/>
        </w:rPr>
        <w:lastRenderedPageBreak/>
        <w:t>young child</w:t>
      </w:r>
      <w:r>
        <w:rPr>
          <w:rFonts w:ascii="Arial" w:hAnsi="Arial" w:cs="Arial"/>
          <w:color w:val="333333"/>
        </w:rPr>
        <w:t>.</w:t>
      </w:r>
      <w:r w:rsidR="005040F2">
        <w:rPr>
          <w:rFonts w:ascii="Arial" w:hAnsi="Arial" w:cs="Arial"/>
          <w:color w:val="333333"/>
        </w:rPr>
        <w:t xml:space="preserve"> The connection between these two killers is a psychological one, </w:t>
      </w:r>
      <w:r w:rsidR="005040F2" w:rsidRPr="005040F2">
        <w:rPr>
          <w:rFonts w:ascii="Arial" w:hAnsi="Arial" w:cs="Arial"/>
          <w:i/>
          <w:iCs/>
          <w:color w:val="333333"/>
        </w:rPr>
        <w:t>Ethel</w:t>
      </w:r>
      <w:r w:rsidR="005040F2">
        <w:rPr>
          <w:rFonts w:ascii="Arial" w:hAnsi="Arial" w:cs="Arial"/>
          <w:color w:val="333333"/>
        </w:rPr>
        <w:t xml:space="preserve"> killed in a ‘power-seeking’</w:t>
      </w:r>
      <w:r w:rsidR="001352F2">
        <w:rPr>
          <w:rFonts w:ascii="Arial" w:hAnsi="Arial" w:cs="Arial"/>
          <w:color w:val="333333"/>
        </w:rPr>
        <w:t xml:space="preserve"> manner. She killed someone she was meant to care about because she believed her delusion that her husband was lusting over someone that was not her. Where as, </w:t>
      </w:r>
      <w:r w:rsidR="001352F2" w:rsidRPr="001352F2">
        <w:rPr>
          <w:rFonts w:ascii="Arial" w:hAnsi="Arial" w:cs="Arial"/>
          <w:i/>
          <w:iCs/>
          <w:color w:val="333333"/>
        </w:rPr>
        <w:t>Christina</w:t>
      </w:r>
      <w:r w:rsidR="001352F2">
        <w:rPr>
          <w:rFonts w:ascii="Arial" w:hAnsi="Arial" w:cs="Arial"/>
          <w:color w:val="333333"/>
        </w:rPr>
        <w:t xml:space="preserve"> killed purely for lust, she </w:t>
      </w:r>
      <w:r w:rsidR="007D1484">
        <w:rPr>
          <w:rFonts w:ascii="Arial" w:hAnsi="Arial" w:cs="Arial"/>
          <w:color w:val="333333"/>
        </w:rPr>
        <w:t xml:space="preserve">“became infatuated with a married man” (Robins, 2002) </w:t>
      </w:r>
      <w:r w:rsidR="001352F2">
        <w:rPr>
          <w:rFonts w:ascii="Arial" w:hAnsi="Arial" w:cs="Arial"/>
          <w:color w:val="333333"/>
        </w:rPr>
        <w:t xml:space="preserve">someone that was not hers to have and </w:t>
      </w:r>
      <w:r w:rsidR="001527CF">
        <w:rPr>
          <w:rFonts w:ascii="Arial" w:hAnsi="Arial" w:cs="Arial"/>
          <w:color w:val="333333"/>
        </w:rPr>
        <w:t>attempted to poison his wife.</w:t>
      </w:r>
    </w:p>
    <w:p w14:paraId="005EAE89" w14:textId="7CF2E454" w:rsidR="001352F2" w:rsidRDefault="001352F2" w:rsidP="001352F2">
      <w:pPr>
        <w:pStyle w:val="NormalWeb"/>
        <w:spacing w:before="0" w:beforeAutospacing="0" w:after="240" w:afterAutospacing="0" w:line="480" w:lineRule="auto"/>
        <w:ind w:firstLine="720"/>
        <w:textAlignment w:val="baseline"/>
        <w:divId w:val="2046981234"/>
        <w:rPr>
          <w:rFonts w:ascii="Arial" w:hAnsi="Arial" w:cs="Arial"/>
          <w:color w:val="333333"/>
        </w:rPr>
      </w:pPr>
      <w:r>
        <w:rPr>
          <w:rFonts w:ascii="Arial" w:hAnsi="Arial" w:cs="Arial"/>
          <w:color w:val="333333"/>
        </w:rPr>
        <w:t xml:space="preserve">In modern day we do not instantly connect women </w:t>
      </w:r>
      <w:r w:rsidR="00BA26C6">
        <w:rPr>
          <w:rFonts w:ascii="Arial" w:hAnsi="Arial" w:cs="Arial"/>
          <w:color w:val="333333"/>
        </w:rPr>
        <w:t xml:space="preserve">to cooking, cleaning and home caring when we think of them. However, if we take into account that these crimes were executed between 1871 and 1955, society was slightly different. Back then women were seen as the home makers, this makes a </w:t>
      </w:r>
      <w:r w:rsidR="002609C4">
        <w:rPr>
          <w:rFonts w:ascii="Arial" w:hAnsi="Arial" w:cs="Arial"/>
          <w:color w:val="333333"/>
        </w:rPr>
        <w:t>well-known</w:t>
      </w:r>
      <w:r w:rsidR="00BA26C6">
        <w:rPr>
          <w:rFonts w:ascii="Arial" w:hAnsi="Arial" w:cs="Arial"/>
          <w:color w:val="333333"/>
        </w:rPr>
        <w:t xml:space="preserve"> reference come to mind, “women belong in the </w:t>
      </w:r>
      <w:r w:rsidR="009A17A5">
        <w:rPr>
          <w:rFonts w:ascii="Arial" w:hAnsi="Arial" w:cs="Arial"/>
          <w:color w:val="333333"/>
        </w:rPr>
        <w:t xml:space="preserve">bedroom </w:t>
      </w:r>
      <w:r w:rsidR="007C6019">
        <w:rPr>
          <w:rFonts w:ascii="Arial" w:hAnsi="Arial" w:cs="Arial"/>
          <w:color w:val="333333"/>
        </w:rPr>
        <w:t xml:space="preserve">and the </w:t>
      </w:r>
      <w:r w:rsidR="00BA26C6">
        <w:rPr>
          <w:rFonts w:ascii="Arial" w:hAnsi="Arial" w:cs="Arial"/>
          <w:color w:val="333333"/>
        </w:rPr>
        <w:t>kitchen</w:t>
      </w:r>
      <w:r w:rsidR="007C6019">
        <w:rPr>
          <w:rFonts w:ascii="Arial" w:hAnsi="Arial" w:cs="Arial"/>
          <w:color w:val="333333"/>
        </w:rPr>
        <w:t>, that order</w:t>
      </w:r>
      <w:r w:rsidR="00BA26C6">
        <w:rPr>
          <w:rFonts w:ascii="Arial" w:hAnsi="Arial" w:cs="Arial"/>
          <w:color w:val="333333"/>
        </w:rPr>
        <w:t>”</w:t>
      </w:r>
      <w:r w:rsidR="007C6019">
        <w:rPr>
          <w:rFonts w:ascii="Arial" w:hAnsi="Arial" w:cs="Arial"/>
          <w:color w:val="333333"/>
        </w:rPr>
        <w:t xml:space="preserve"> </w:t>
      </w:r>
      <w:r w:rsidR="007F7BDE">
        <w:rPr>
          <w:rFonts w:ascii="Arial" w:hAnsi="Arial" w:cs="Arial"/>
          <w:color w:val="333333"/>
        </w:rPr>
        <w:t>(</w:t>
      </w:r>
      <w:r w:rsidR="001B0C1D">
        <w:rPr>
          <w:rFonts w:ascii="Arial" w:hAnsi="Arial" w:cs="Arial"/>
          <w:color w:val="333333"/>
        </w:rPr>
        <w:t>Bobby Riggs, 1973)</w:t>
      </w:r>
      <w:r w:rsidR="003D5A49">
        <w:rPr>
          <w:rFonts w:ascii="Arial" w:hAnsi="Arial" w:cs="Arial"/>
          <w:color w:val="333333"/>
        </w:rPr>
        <w:t>,</w:t>
      </w:r>
      <w:r w:rsidR="003C66CD">
        <w:rPr>
          <w:rFonts w:ascii="Arial" w:hAnsi="Arial" w:cs="Arial"/>
          <w:color w:val="333333"/>
        </w:rPr>
        <w:t xml:space="preserve">the fact that this quote was said in 1973 goes to show how </w:t>
      </w:r>
      <w:r w:rsidR="00DE0C83">
        <w:rPr>
          <w:rFonts w:ascii="Arial" w:hAnsi="Arial" w:cs="Arial"/>
          <w:color w:val="333333"/>
        </w:rPr>
        <w:t>society is still mindfully wrapped and sees wo</w:t>
      </w:r>
      <w:r w:rsidR="00407CE0">
        <w:rPr>
          <w:rFonts w:ascii="Arial" w:hAnsi="Arial" w:cs="Arial"/>
          <w:color w:val="333333"/>
        </w:rPr>
        <w:t>men as a figure</w:t>
      </w:r>
      <w:r w:rsidR="003D5A49">
        <w:rPr>
          <w:rFonts w:ascii="Arial" w:hAnsi="Arial" w:cs="Arial"/>
          <w:color w:val="333333"/>
        </w:rPr>
        <w:t xml:space="preserve"> </w:t>
      </w:r>
      <w:r w:rsidR="00407CE0">
        <w:rPr>
          <w:rFonts w:ascii="Arial" w:hAnsi="Arial" w:cs="Arial"/>
          <w:color w:val="333333"/>
        </w:rPr>
        <w:t>to</w:t>
      </w:r>
      <w:r w:rsidR="003D5A49">
        <w:rPr>
          <w:rFonts w:ascii="Arial" w:hAnsi="Arial" w:cs="Arial"/>
          <w:color w:val="333333"/>
        </w:rPr>
        <w:t xml:space="preserve"> cook, clean, raise children and care for their husbands. When we think of the women that were being refereed to in this text we think innocent, caring, safe, warm and most importantly, </w:t>
      </w:r>
      <w:r w:rsidR="002609C4">
        <w:rPr>
          <w:rFonts w:ascii="Arial" w:hAnsi="Arial" w:cs="Arial"/>
          <w:color w:val="333333"/>
        </w:rPr>
        <w:t>nonthreatening</w:t>
      </w:r>
      <w:r w:rsidR="003D5A49">
        <w:rPr>
          <w:rFonts w:ascii="Arial" w:hAnsi="Arial" w:cs="Arial"/>
          <w:color w:val="333333"/>
        </w:rPr>
        <w:t>. The killers opposed this, they twisted qualities that were seen as nurturing and a sustenance of life and made it an act of extinguishing lives</w:t>
      </w:r>
      <w:r w:rsidR="00762984">
        <w:rPr>
          <w:rFonts w:ascii="Arial" w:hAnsi="Arial" w:cs="Arial"/>
          <w:color w:val="333333"/>
        </w:rPr>
        <w:t xml:space="preserve"> that</w:t>
      </w:r>
      <w:r w:rsidR="003D5A49">
        <w:rPr>
          <w:rFonts w:ascii="Arial" w:hAnsi="Arial" w:cs="Arial"/>
          <w:color w:val="333333"/>
        </w:rPr>
        <w:t xml:space="preserve"> they deemed unworthy. </w:t>
      </w:r>
    </w:p>
    <w:p w14:paraId="3B4E24B9" w14:textId="77777777" w:rsidR="008338CE" w:rsidRDefault="008338CE"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7C755BB1" w14:textId="77777777" w:rsidR="00EB4679" w:rsidRDefault="00EB4679"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16C4B246" w14:textId="77777777" w:rsidR="00EB4679" w:rsidRDefault="00EB4679"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4908EE4A" w14:textId="77777777" w:rsidR="00EB4679" w:rsidRDefault="00EB4679"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03A66833" w14:textId="77777777" w:rsidR="00EB4679" w:rsidRDefault="00EB4679"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47B40F3E" w14:textId="77777777" w:rsidR="00EB4679" w:rsidRDefault="00EB4679" w:rsidP="001352F2">
      <w:pPr>
        <w:pStyle w:val="NormalWeb"/>
        <w:spacing w:before="0" w:beforeAutospacing="0" w:after="240" w:afterAutospacing="0" w:line="480" w:lineRule="auto"/>
        <w:ind w:firstLine="720"/>
        <w:textAlignment w:val="baseline"/>
        <w:divId w:val="2046981234"/>
        <w:rPr>
          <w:rFonts w:ascii="Arial" w:hAnsi="Arial" w:cs="Arial"/>
          <w:color w:val="333333"/>
        </w:rPr>
      </w:pPr>
    </w:p>
    <w:p w14:paraId="70320C24" w14:textId="77777777" w:rsidR="00F836F5" w:rsidRDefault="00F836F5" w:rsidP="00F836F5">
      <w:pPr>
        <w:pStyle w:val="NormalWeb"/>
        <w:spacing w:before="0" w:beforeAutospacing="0" w:after="240" w:afterAutospacing="0" w:line="480" w:lineRule="auto"/>
        <w:textAlignment w:val="baseline"/>
        <w:divId w:val="2046981234"/>
        <w:rPr>
          <w:rFonts w:ascii="Arial" w:hAnsi="Arial" w:cs="Arial"/>
          <w:color w:val="333333"/>
        </w:rPr>
      </w:pPr>
    </w:p>
    <w:p w14:paraId="31B1B4F3" w14:textId="4C799ABC" w:rsidR="00395671" w:rsidRPr="00B7000B" w:rsidRDefault="005D0F0A" w:rsidP="00F836F5">
      <w:pPr>
        <w:pStyle w:val="NormalWeb"/>
        <w:spacing w:before="0" w:beforeAutospacing="0" w:after="240" w:afterAutospacing="0" w:line="480" w:lineRule="auto"/>
        <w:textAlignment w:val="baseline"/>
        <w:divId w:val="2046981234"/>
        <w:rPr>
          <w:rFonts w:ascii="Arial" w:hAnsi="Arial" w:cs="Arial"/>
          <w:b/>
          <w:bCs/>
          <w:color w:val="333333"/>
          <w:sz w:val="32"/>
          <w:szCs w:val="32"/>
        </w:rPr>
      </w:pPr>
      <w:r>
        <w:rPr>
          <w:rFonts w:ascii="Arial" w:hAnsi="Arial" w:cs="Arial"/>
          <w:b/>
          <w:bCs/>
          <w:color w:val="333333"/>
          <w:sz w:val="32"/>
          <w:szCs w:val="32"/>
        </w:rPr>
        <w:t>W</w:t>
      </w:r>
      <w:r w:rsidR="00395671">
        <w:rPr>
          <w:rFonts w:ascii="Arial" w:hAnsi="Arial" w:cs="Arial"/>
          <w:b/>
          <w:bCs/>
          <w:color w:val="333333"/>
          <w:sz w:val="32"/>
          <w:szCs w:val="32"/>
        </w:rPr>
        <w:t xml:space="preserve">alter </w:t>
      </w:r>
      <w:proofErr w:type="spellStart"/>
      <w:r w:rsidR="00395671">
        <w:rPr>
          <w:rFonts w:ascii="Arial" w:hAnsi="Arial" w:cs="Arial"/>
          <w:b/>
          <w:bCs/>
          <w:color w:val="333333"/>
          <w:sz w:val="32"/>
          <w:szCs w:val="32"/>
        </w:rPr>
        <w:t>Sickert</w:t>
      </w:r>
      <w:proofErr w:type="spellEnd"/>
      <w:r w:rsidR="00395671">
        <w:rPr>
          <w:rFonts w:ascii="Arial" w:hAnsi="Arial" w:cs="Arial"/>
          <w:b/>
          <w:bCs/>
          <w:color w:val="333333"/>
          <w:sz w:val="32"/>
          <w:szCs w:val="32"/>
        </w:rPr>
        <w:t xml:space="preserve"> </w:t>
      </w:r>
    </w:p>
    <w:p w14:paraId="19F9DB24" w14:textId="181FBA05" w:rsidR="008338CE" w:rsidRDefault="0066650F" w:rsidP="001352F2">
      <w:pPr>
        <w:pStyle w:val="NormalWeb"/>
        <w:spacing w:before="0" w:beforeAutospacing="0" w:after="240" w:afterAutospacing="0" w:line="480" w:lineRule="auto"/>
        <w:ind w:firstLine="720"/>
        <w:textAlignment w:val="baseline"/>
        <w:divId w:val="2046981234"/>
        <w:rPr>
          <w:rFonts w:ascii="Arial" w:hAnsi="Arial" w:cs="Arial"/>
          <w:color w:val="333333"/>
        </w:rPr>
      </w:pPr>
      <w:r>
        <w:rPr>
          <w:rFonts w:ascii="Arial" w:hAnsi="Arial" w:cs="Arial"/>
          <w:color w:val="333333"/>
        </w:rPr>
        <w:tab/>
      </w:r>
      <w:r w:rsidR="00CE14D5">
        <w:rPr>
          <w:rFonts w:ascii="Arial" w:hAnsi="Arial" w:cs="Arial"/>
          <w:color w:val="333333"/>
        </w:rPr>
        <w:t xml:space="preserve">Walter </w:t>
      </w:r>
      <w:proofErr w:type="spellStart"/>
      <w:r w:rsidR="00CE14D5">
        <w:rPr>
          <w:rFonts w:ascii="Arial" w:hAnsi="Arial" w:cs="Arial"/>
          <w:color w:val="333333"/>
        </w:rPr>
        <w:t>Sickert</w:t>
      </w:r>
      <w:proofErr w:type="spellEnd"/>
      <w:r w:rsidR="00CE14D5">
        <w:rPr>
          <w:rFonts w:ascii="Arial" w:hAnsi="Arial" w:cs="Arial"/>
          <w:color w:val="333333"/>
        </w:rPr>
        <w:t xml:space="preserve"> </w:t>
      </w:r>
      <w:r w:rsidR="009D71E6">
        <w:rPr>
          <w:rFonts w:ascii="Arial" w:hAnsi="Arial" w:cs="Arial"/>
          <w:color w:val="333333"/>
        </w:rPr>
        <w:t>was</w:t>
      </w:r>
      <w:r w:rsidR="00CE14D5">
        <w:rPr>
          <w:rFonts w:ascii="Arial" w:hAnsi="Arial" w:cs="Arial"/>
          <w:color w:val="333333"/>
        </w:rPr>
        <w:t xml:space="preserve"> an </w:t>
      </w:r>
      <w:r w:rsidR="000428EE">
        <w:rPr>
          <w:rFonts w:ascii="Arial" w:hAnsi="Arial" w:cs="Arial"/>
          <w:color w:val="333333"/>
        </w:rPr>
        <w:t>“</w:t>
      </w:r>
      <w:r w:rsidR="00CE14D5">
        <w:rPr>
          <w:rFonts w:ascii="Arial" w:hAnsi="Arial" w:cs="Arial"/>
          <w:color w:val="333333"/>
        </w:rPr>
        <w:t>actor and artist</w:t>
      </w:r>
      <w:r w:rsidR="00B7000B">
        <w:rPr>
          <w:rFonts w:ascii="Arial" w:hAnsi="Arial" w:cs="Arial"/>
          <w:color w:val="333333"/>
        </w:rPr>
        <w:t>, who was born in Munich</w:t>
      </w:r>
      <w:r w:rsidR="000428EE">
        <w:rPr>
          <w:rFonts w:ascii="Arial" w:hAnsi="Arial" w:cs="Arial"/>
          <w:color w:val="333333"/>
        </w:rPr>
        <w:t xml:space="preserve">” </w:t>
      </w:r>
      <w:r w:rsidR="00780396">
        <w:rPr>
          <w:rFonts w:ascii="Arial" w:hAnsi="Arial" w:cs="Arial"/>
          <w:color w:val="333333"/>
        </w:rPr>
        <w:t>(Jones, 2022) but then lived in</w:t>
      </w:r>
      <w:r w:rsidR="004672EC">
        <w:rPr>
          <w:rFonts w:ascii="Arial" w:hAnsi="Arial" w:cs="Arial"/>
          <w:color w:val="333333"/>
        </w:rPr>
        <w:t xml:space="preserve"> Britain from a young age</w:t>
      </w:r>
      <w:r w:rsidR="00C716FA">
        <w:rPr>
          <w:rFonts w:ascii="Arial" w:hAnsi="Arial" w:cs="Arial"/>
          <w:color w:val="333333"/>
        </w:rPr>
        <w:t xml:space="preserve">. </w:t>
      </w:r>
      <w:r w:rsidR="005D03A8">
        <w:rPr>
          <w:rFonts w:ascii="Arial" w:hAnsi="Arial" w:cs="Arial"/>
          <w:color w:val="333333"/>
        </w:rPr>
        <w:t xml:space="preserve">In 1888, he wrote a series of letters claiming to be Jack the </w:t>
      </w:r>
      <w:r w:rsidR="00131F09">
        <w:rPr>
          <w:rFonts w:ascii="Arial" w:hAnsi="Arial" w:cs="Arial"/>
          <w:color w:val="333333"/>
        </w:rPr>
        <w:t>Ripper, however this was never proven to be a fact</w:t>
      </w:r>
      <w:r w:rsidR="003F7214">
        <w:rPr>
          <w:rFonts w:ascii="Arial" w:hAnsi="Arial" w:cs="Arial"/>
          <w:color w:val="333333"/>
        </w:rPr>
        <w:t>.</w:t>
      </w:r>
      <w:r w:rsidR="00BE4201">
        <w:rPr>
          <w:rFonts w:ascii="Arial" w:hAnsi="Arial" w:cs="Arial"/>
          <w:color w:val="333333"/>
        </w:rPr>
        <w:t xml:space="preserve"> Alternatively, to support his claim of being the Ripper,</w:t>
      </w:r>
      <w:r w:rsidR="007548BE">
        <w:rPr>
          <w:rFonts w:ascii="Arial" w:hAnsi="Arial" w:cs="Arial"/>
          <w:color w:val="333333"/>
        </w:rPr>
        <w:t xml:space="preserve"> he created quite a few pieces </w:t>
      </w:r>
      <w:r w:rsidR="002907F1">
        <w:rPr>
          <w:rFonts w:ascii="Arial" w:hAnsi="Arial" w:cs="Arial"/>
          <w:color w:val="333333"/>
        </w:rPr>
        <w:t>showing</w:t>
      </w:r>
      <w:r w:rsidR="008E591F">
        <w:rPr>
          <w:rFonts w:ascii="Arial" w:hAnsi="Arial" w:cs="Arial"/>
          <w:color w:val="333333"/>
        </w:rPr>
        <w:t xml:space="preserve"> </w:t>
      </w:r>
      <w:r w:rsidR="00134EEB">
        <w:rPr>
          <w:rFonts w:ascii="Arial" w:hAnsi="Arial" w:cs="Arial"/>
          <w:color w:val="333333"/>
        </w:rPr>
        <w:t xml:space="preserve">a range of </w:t>
      </w:r>
      <w:r w:rsidR="00050D4A">
        <w:rPr>
          <w:rFonts w:ascii="Arial" w:hAnsi="Arial" w:cs="Arial"/>
          <w:color w:val="333333"/>
        </w:rPr>
        <w:t xml:space="preserve"> </w:t>
      </w:r>
      <w:r w:rsidR="008E591F">
        <w:rPr>
          <w:rFonts w:ascii="Arial" w:hAnsi="Arial" w:cs="Arial"/>
          <w:color w:val="333333"/>
        </w:rPr>
        <w:t xml:space="preserve">grotesque </w:t>
      </w:r>
      <w:r w:rsidR="002907F1">
        <w:rPr>
          <w:rFonts w:ascii="Arial" w:hAnsi="Arial" w:cs="Arial"/>
          <w:color w:val="333333"/>
        </w:rPr>
        <w:t>scenes</w:t>
      </w:r>
      <w:r w:rsidR="00F82A30">
        <w:rPr>
          <w:rFonts w:ascii="Arial" w:hAnsi="Arial" w:cs="Arial"/>
          <w:color w:val="333333"/>
        </w:rPr>
        <w:t xml:space="preserve">. </w:t>
      </w:r>
      <w:proofErr w:type="spellStart"/>
      <w:r w:rsidR="00CB1F74">
        <w:rPr>
          <w:rFonts w:ascii="Arial" w:hAnsi="Arial" w:cs="Arial"/>
          <w:color w:val="333333"/>
        </w:rPr>
        <w:t>Sickert</w:t>
      </w:r>
      <w:proofErr w:type="spellEnd"/>
      <w:r w:rsidR="00CB1F74">
        <w:rPr>
          <w:rFonts w:ascii="Arial" w:hAnsi="Arial" w:cs="Arial"/>
          <w:color w:val="333333"/>
        </w:rPr>
        <w:t xml:space="preserve"> drew sketches of </w:t>
      </w:r>
      <w:r w:rsidR="004B0B4E">
        <w:rPr>
          <w:rFonts w:ascii="Arial" w:hAnsi="Arial" w:cs="Arial"/>
          <w:color w:val="333333"/>
        </w:rPr>
        <w:t>“</w:t>
      </w:r>
      <w:r w:rsidR="00CB1F74">
        <w:rPr>
          <w:rFonts w:ascii="Arial" w:hAnsi="Arial" w:cs="Arial"/>
          <w:color w:val="333333"/>
        </w:rPr>
        <w:t>brutal male faces</w:t>
      </w:r>
      <w:r w:rsidR="00EF250E">
        <w:rPr>
          <w:rFonts w:ascii="Arial" w:hAnsi="Arial" w:cs="Arial"/>
          <w:color w:val="333333"/>
        </w:rPr>
        <w:t xml:space="preserve"> </w:t>
      </w:r>
      <w:r w:rsidR="00440F44">
        <w:rPr>
          <w:rFonts w:ascii="Arial" w:hAnsi="Arial" w:cs="Arial"/>
          <w:color w:val="333333"/>
        </w:rPr>
        <w:t>with</w:t>
      </w:r>
      <w:r w:rsidR="00EF250E">
        <w:rPr>
          <w:rFonts w:ascii="Arial" w:hAnsi="Arial" w:cs="Arial"/>
          <w:color w:val="333333"/>
        </w:rPr>
        <w:t xml:space="preserve"> sketches of men with knives standing over women’s bodies.</w:t>
      </w:r>
      <w:r w:rsidR="00440F44">
        <w:rPr>
          <w:rFonts w:ascii="Arial" w:hAnsi="Arial" w:cs="Arial"/>
          <w:color w:val="333333"/>
        </w:rPr>
        <w:t>” (Jones, 2022)</w:t>
      </w:r>
      <w:r w:rsidR="009E24EF">
        <w:rPr>
          <w:rFonts w:ascii="Arial" w:hAnsi="Arial" w:cs="Arial"/>
          <w:color w:val="333333"/>
        </w:rPr>
        <w:t xml:space="preserve"> T</w:t>
      </w:r>
      <w:r w:rsidR="00C153EE">
        <w:rPr>
          <w:rFonts w:ascii="Arial" w:hAnsi="Arial" w:cs="Arial"/>
          <w:color w:val="333333"/>
        </w:rPr>
        <w:t>hese are the works that I will be looking into throughout this part of my essay.</w:t>
      </w:r>
    </w:p>
    <w:p w14:paraId="576D9BA9" w14:textId="1430C31F" w:rsidR="000F3CFD" w:rsidRDefault="00590531" w:rsidP="00422AC7">
      <w:pPr>
        <w:spacing w:line="480" w:lineRule="auto"/>
        <w:ind w:left="720"/>
        <w:divId w:val="934367917"/>
        <w:rPr>
          <w:rFonts w:ascii="Arial" w:hAnsi="Arial" w:cs="Arial"/>
          <w:kern w:val="0"/>
          <w:sz w:val="24"/>
          <w:szCs w:val="24"/>
          <w14:ligatures w14:val="none"/>
        </w:rPr>
      </w:pPr>
      <w:r w:rsidRPr="00590531">
        <w:rPr>
          <w:rFonts w:ascii="Arial" w:hAnsi="Arial" w:cs="Arial"/>
          <w:kern w:val="0"/>
          <w:sz w:val="24"/>
          <w:szCs w:val="24"/>
          <w14:ligatures w14:val="none"/>
        </w:rPr>
        <w:t xml:space="preserve">This does not mean he actually was the serial killer, stated by Anna </w:t>
      </w:r>
      <w:proofErr w:type="spellStart"/>
      <w:r w:rsidRPr="00590531">
        <w:rPr>
          <w:rFonts w:ascii="Arial" w:hAnsi="Arial" w:cs="Arial"/>
          <w:kern w:val="0"/>
          <w:sz w:val="24"/>
          <w:szCs w:val="24"/>
          <w14:ligatures w14:val="none"/>
        </w:rPr>
        <w:t>Gruetzner</w:t>
      </w:r>
      <w:proofErr w:type="spellEnd"/>
      <w:r w:rsidRPr="00590531">
        <w:rPr>
          <w:rFonts w:ascii="Arial" w:hAnsi="Arial" w:cs="Arial"/>
          <w:kern w:val="0"/>
          <w:sz w:val="24"/>
          <w:szCs w:val="24"/>
          <w14:ligatures w14:val="none"/>
        </w:rPr>
        <w:t xml:space="preserve"> Robins in her essay. There were a lot of letters that had similarity. However, the letters with an artistic flare, including the use of a </w:t>
      </w:r>
      <w:proofErr w:type="spellStart"/>
      <w:r w:rsidRPr="00590531">
        <w:rPr>
          <w:rFonts w:ascii="Arial" w:hAnsi="Arial" w:cs="Arial"/>
          <w:kern w:val="0"/>
          <w:sz w:val="24"/>
          <w:szCs w:val="24"/>
          <w14:ligatures w14:val="none"/>
        </w:rPr>
        <w:t>draughtman’s</w:t>
      </w:r>
      <w:proofErr w:type="spellEnd"/>
      <w:r w:rsidRPr="00590531">
        <w:rPr>
          <w:rFonts w:ascii="Arial" w:hAnsi="Arial" w:cs="Arial"/>
          <w:kern w:val="0"/>
          <w:sz w:val="24"/>
          <w:szCs w:val="24"/>
          <w14:ligatures w14:val="none"/>
        </w:rPr>
        <w:t xml:space="preserve"> pen and even a </w:t>
      </w:r>
      <w:r w:rsidR="005E4FB9" w:rsidRPr="00590531">
        <w:rPr>
          <w:rFonts w:ascii="Arial" w:hAnsi="Arial" w:cs="Arial"/>
          <w:kern w:val="0"/>
          <w:sz w:val="24"/>
          <w:szCs w:val="24"/>
          <w14:ligatures w14:val="none"/>
        </w:rPr>
        <w:t>woodcut,</w:t>
      </w:r>
      <w:r w:rsidRPr="00590531">
        <w:rPr>
          <w:rFonts w:ascii="Arial" w:hAnsi="Arial" w:cs="Arial"/>
          <w:kern w:val="0"/>
          <w:sz w:val="24"/>
          <w:szCs w:val="24"/>
          <w14:ligatures w14:val="none"/>
        </w:rPr>
        <w:t xml:space="preserve"> do really seem to have been created by </w:t>
      </w:r>
      <w:proofErr w:type="spellStart"/>
      <w:r w:rsidRPr="00590531">
        <w:rPr>
          <w:rFonts w:ascii="Arial" w:hAnsi="Arial" w:cs="Arial"/>
          <w:kern w:val="0"/>
          <w:sz w:val="24"/>
          <w:szCs w:val="24"/>
          <w14:ligatures w14:val="none"/>
        </w:rPr>
        <w:t>Sickert</w:t>
      </w:r>
      <w:proofErr w:type="spellEnd"/>
      <w:r w:rsidRPr="00590531">
        <w:rPr>
          <w:rFonts w:ascii="Arial" w:hAnsi="Arial" w:cs="Arial"/>
          <w:kern w:val="0"/>
          <w:sz w:val="24"/>
          <w:szCs w:val="24"/>
          <w14:ligatures w14:val="none"/>
        </w:rPr>
        <w:t>.</w:t>
      </w:r>
      <w:r w:rsidR="000F3CFD">
        <w:rPr>
          <w:rFonts w:ascii="Arial" w:hAnsi="Arial" w:cs="Arial"/>
          <w:kern w:val="0"/>
          <w:sz w:val="24"/>
          <w:szCs w:val="24"/>
          <w14:ligatures w14:val="none"/>
        </w:rPr>
        <w:t xml:space="preserve"> (</w:t>
      </w:r>
      <w:r w:rsidR="00C10599">
        <w:rPr>
          <w:rFonts w:ascii="Arial" w:hAnsi="Arial" w:cs="Arial"/>
          <w:kern w:val="0"/>
          <w:sz w:val="24"/>
          <w:szCs w:val="24"/>
          <w14:ligatures w14:val="none"/>
        </w:rPr>
        <w:t>Jones, 2022)</w:t>
      </w:r>
    </w:p>
    <w:p w14:paraId="01DEC7F8" w14:textId="77777777" w:rsidR="000F3CFD" w:rsidRDefault="000F3CFD" w:rsidP="00422AC7">
      <w:pPr>
        <w:spacing w:line="480" w:lineRule="auto"/>
        <w:ind w:left="720"/>
        <w:divId w:val="934367917"/>
        <w:rPr>
          <w:rFonts w:ascii="Arial" w:hAnsi="Arial" w:cs="Arial"/>
          <w:kern w:val="0"/>
          <w:sz w:val="24"/>
          <w:szCs w:val="24"/>
          <w14:ligatures w14:val="none"/>
        </w:rPr>
      </w:pPr>
    </w:p>
    <w:p w14:paraId="36911F75" w14:textId="550DF0D6" w:rsidR="00590531" w:rsidRPr="005E4FB9" w:rsidRDefault="00590531" w:rsidP="000F3CFD">
      <w:pPr>
        <w:spacing w:line="480" w:lineRule="auto"/>
        <w:divId w:val="934367917"/>
        <w:rPr>
          <w:rFonts w:ascii="Arial" w:hAnsi="Arial" w:cs="Arial"/>
          <w:kern w:val="0"/>
          <w:sz w:val="24"/>
          <w:szCs w:val="24"/>
          <w14:ligatures w14:val="none"/>
        </w:rPr>
      </w:pPr>
      <w:r w:rsidRPr="00590531">
        <w:rPr>
          <w:rFonts w:ascii="Arial" w:hAnsi="Arial" w:cs="Arial"/>
          <w:kern w:val="0"/>
          <w:sz w:val="24"/>
          <w:szCs w:val="24"/>
          <w14:ligatures w14:val="none"/>
        </w:rPr>
        <w:t xml:space="preserve">In 2002, Tate’s conservation department recruited a paper analyst Peter Bower to compare </w:t>
      </w:r>
      <w:proofErr w:type="spellStart"/>
      <w:r w:rsidRPr="00590531">
        <w:rPr>
          <w:rFonts w:ascii="Arial" w:hAnsi="Arial" w:cs="Arial"/>
          <w:kern w:val="0"/>
          <w:sz w:val="24"/>
          <w:szCs w:val="24"/>
          <w14:ligatures w14:val="none"/>
        </w:rPr>
        <w:t>Sickert’s</w:t>
      </w:r>
      <w:proofErr w:type="spellEnd"/>
      <w:r w:rsidRPr="00590531">
        <w:rPr>
          <w:rFonts w:ascii="Arial" w:hAnsi="Arial" w:cs="Arial"/>
          <w:kern w:val="0"/>
          <w:sz w:val="24"/>
          <w:szCs w:val="24"/>
          <w14:ligatures w14:val="none"/>
        </w:rPr>
        <w:t xml:space="preserve"> corresponding letters with some of the Ripper letters. </w:t>
      </w:r>
      <w:r w:rsidR="00875748" w:rsidRPr="005E4FB9">
        <w:rPr>
          <w:rFonts w:ascii="Arial" w:hAnsi="Arial" w:cs="Arial"/>
          <w:kern w:val="0"/>
          <w:sz w:val="24"/>
          <w:szCs w:val="24"/>
          <w14:ligatures w14:val="none"/>
        </w:rPr>
        <w:t>“</w:t>
      </w:r>
      <w:r w:rsidRPr="00590531">
        <w:rPr>
          <w:rFonts w:ascii="Arial" w:hAnsi="Arial" w:cs="Arial"/>
          <w:kern w:val="0"/>
          <w:sz w:val="24"/>
          <w:szCs w:val="24"/>
          <w14:ligatures w14:val="none"/>
        </w:rPr>
        <w:t xml:space="preserve">His research revealed the paper of three letters written by </w:t>
      </w:r>
      <w:proofErr w:type="spellStart"/>
      <w:r w:rsidRPr="00590531">
        <w:rPr>
          <w:rFonts w:ascii="Arial" w:hAnsi="Arial" w:cs="Arial"/>
          <w:kern w:val="0"/>
          <w:sz w:val="24"/>
          <w:szCs w:val="24"/>
          <w14:ligatures w14:val="none"/>
        </w:rPr>
        <w:t>Sickert</w:t>
      </w:r>
      <w:proofErr w:type="spellEnd"/>
      <w:r w:rsidRPr="00590531">
        <w:rPr>
          <w:rFonts w:ascii="Arial" w:hAnsi="Arial" w:cs="Arial"/>
          <w:kern w:val="0"/>
          <w:sz w:val="24"/>
          <w:szCs w:val="24"/>
          <w14:ligatures w14:val="none"/>
        </w:rPr>
        <w:t xml:space="preserve"> in 1890 matches two </w:t>
      </w:r>
      <w:r w:rsidR="00445F15">
        <w:rPr>
          <w:rFonts w:ascii="Arial" w:hAnsi="Arial" w:cs="Arial"/>
          <w:kern w:val="0"/>
          <w:sz w:val="24"/>
          <w:szCs w:val="24"/>
          <w14:ligatures w14:val="none"/>
        </w:rPr>
        <w:t xml:space="preserve">Jack the </w:t>
      </w:r>
      <w:r w:rsidR="00445F15" w:rsidRPr="00590531">
        <w:rPr>
          <w:rFonts w:ascii="Arial" w:hAnsi="Arial" w:cs="Arial"/>
          <w:kern w:val="0"/>
          <w:sz w:val="24"/>
          <w:szCs w:val="24"/>
          <w14:ligatures w14:val="none"/>
        </w:rPr>
        <w:t>Ripper letters</w:t>
      </w:r>
      <w:r w:rsidRPr="00590531">
        <w:rPr>
          <w:rFonts w:ascii="Arial" w:hAnsi="Arial" w:cs="Arial"/>
          <w:kern w:val="0"/>
          <w:sz w:val="24"/>
          <w:szCs w:val="24"/>
          <w14:ligatures w14:val="none"/>
        </w:rPr>
        <w:t xml:space="preserve"> written during 1888</w:t>
      </w:r>
      <w:r w:rsidR="002360FC" w:rsidRPr="005E4FB9">
        <w:rPr>
          <w:rFonts w:ascii="Arial" w:hAnsi="Arial" w:cs="Arial"/>
          <w:kern w:val="0"/>
          <w:sz w:val="24"/>
          <w:szCs w:val="24"/>
          <w14:ligatures w14:val="none"/>
        </w:rPr>
        <w:t>”</w:t>
      </w:r>
      <w:r w:rsidR="00484ECD" w:rsidRPr="005E4FB9">
        <w:rPr>
          <w:rFonts w:ascii="Arial" w:hAnsi="Arial" w:cs="Arial"/>
          <w:kern w:val="0"/>
          <w:sz w:val="24"/>
          <w:szCs w:val="24"/>
          <w14:ligatures w14:val="none"/>
        </w:rPr>
        <w:t xml:space="preserve"> </w:t>
      </w:r>
      <w:r w:rsidR="002360FC" w:rsidRPr="005E4FB9">
        <w:rPr>
          <w:rFonts w:ascii="Arial" w:hAnsi="Arial" w:cs="Arial"/>
          <w:kern w:val="0"/>
          <w:sz w:val="24"/>
          <w:szCs w:val="24"/>
          <w14:ligatures w14:val="none"/>
        </w:rPr>
        <w:t>(Bower, 2002)</w:t>
      </w:r>
      <w:r w:rsidRPr="00590531">
        <w:rPr>
          <w:rFonts w:ascii="Arial" w:hAnsi="Arial" w:cs="Arial"/>
          <w:kern w:val="0"/>
          <w:sz w:val="24"/>
          <w:szCs w:val="24"/>
          <w14:ligatures w14:val="none"/>
        </w:rPr>
        <w:t xml:space="preserve"> However, even though though </w:t>
      </w:r>
      <w:proofErr w:type="spellStart"/>
      <w:r w:rsidRPr="00590531">
        <w:rPr>
          <w:rFonts w:ascii="Arial" w:hAnsi="Arial" w:cs="Arial"/>
          <w:kern w:val="0"/>
          <w:sz w:val="24"/>
          <w:szCs w:val="24"/>
          <w14:ligatures w14:val="none"/>
        </w:rPr>
        <w:t>Sickert</w:t>
      </w:r>
      <w:proofErr w:type="spellEnd"/>
      <w:r w:rsidRPr="00590531">
        <w:rPr>
          <w:rFonts w:ascii="Arial" w:hAnsi="Arial" w:cs="Arial"/>
          <w:kern w:val="0"/>
          <w:sz w:val="24"/>
          <w:szCs w:val="24"/>
          <w14:ligatures w14:val="none"/>
        </w:rPr>
        <w:t xml:space="preserve"> may not have been the killer, he may have </w:t>
      </w:r>
      <w:r w:rsidR="007B6930">
        <w:rPr>
          <w:rFonts w:ascii="Arial" w:hAnsi="Arial" w:cs="Arial"/>
          <w:kern w:val="0"/>
          <w:sz w:val="24"/>
          <w:szCs w:val="24"/>
          <w14:ligatures w14:val="none"/>
        </w:rPr>
        <w:t>“</w:t>
      </w:r>
      <w:r w:rsidRPr="00590531">
        <w:rPr>
          <w:rFonts w:ascii="Arial" w:hAnsi="Arial" w:cs="Arial"/>
          <w:kern w:val="0"/>
          <w:sz w:val="24"/>
          <w:szCs w:val="24"/>
          <w14:ligatures w14:val="none"/>
        </w:rPr>
        <w:t>believed or even fantasised about being the serial killer.</w:t>
      </w:r>
      <w:r w:rsidR="007B6930">
        <w:rPr>
          <w:rFonts w:ascii="Arial" w:hAnsi="Arial" w:cs="Arial"/>
          <w:kern w:val="0"/>
          <w:sz w:val="24"/>
          <w:szCs w:val="24"/>
          <w14:ligatures w14:val="none"/>
        </w:rPr>
        <w:t>” (Bower,2002)</w:t>
      </w:r>
    </w:p>
    <w:p w14:paraId="169F31C4" w14:textId="68A603B1" w:rsidR="004F4348" w:rsidRPr="005E4FB9" w:rsidRDefault="004F4348" w:rsidP="005E4FB9">
      <w:pPr>
        <w:spacing w:line="480" w:lineRule="auto"/>
        <w:divId w:val="934367917"/>
        <w:rPr>
          <w:rFonts w:ascii="Arial" w:hAnsi="Arial" w:cs="Arial"/>
          <w:kern w:val="0"/>
          <w:sz w:val="24"/>
          <w:szCs w:val="24"/>
          <w14:ligatures w14:val="none"/>
        </w:rPr>
      </w:pPr>
    </w:p>
    <w:p w14:paraId="10E70C27" w14:textId="2AD4A931" w:rsidR="004F4348" w:rsidRPr="005E4FB9" w:rsidRDefault="00264B36" w:rsidP="00C01E18">
      <w:pPr>
        <w:pStyle w:val="p1"/>
        <w:spacing w:line="480" w:lineRule="auto"/>
        <w:ind w:firstLine="720"/>
        <w:divId w:val="197469927"/>
        <w:rPr>
          <w:rFonts w:ascii="Arial" w:hAnsi="Arial" w:cs="Arial"/>
          <w:sz w:val="24"/>
          <w:szCs w:val="24"/>
        </w:rPr>
      </w:pPr>
      <w:r w:rsidRPr="005E4FB9">
        <w:rPr>
          <w:rFonts w:ascii="Arial" w:hAnsi="Arial" w:cs="Arial"/>
          <w:noProof/>
          <w:sz w:val="24"/>
          <w:szCs w:val="24"/>
        </w:rPr>
        <w:lastRenderedPageBreak/>
        <w:drawing>
          <wp:anchor distT="0" distB="0" distL="114300" distR="114300" simplePos="0" relativeHeight="251661312" behindDoc="0" locked="0" layoutInCell="1" allowOverlap="1" wp14:anchorId="1433CAC8" wp14:editId="46577BA7">
            <wp:simplePos x="0" y="0"/>
            <wp:positionH relativeFrom="column">
              <wp:posOffset>0</wp:posOffset>
            </wp:positionH>
            <wp:positionV relativeFrom="paragraph">
              <wp:posOffset>1793071</wp:posOffset>
            </wp:positionV>
            <wp:extent cx="4180114" cy="5181478"/>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0114" cy="5181478"/>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9802D6" w:rsidRPr="005E4FB9">
        <w:rPr>
          <w:rStyle w:val="s1"/>
          <w:rFonts w:ascii="Arial" w:hAnsi="Arial" w:cs="Arial"/>
          <w:sz w:val="24"/>
          <w:szCs w:val="24"/>
        </w:rPr>
        <w:t>Sicke</w:t>
      </w:r>
      <w:r w:rsidR="007B6930">
        <w:rPr>
          <w:rStyle w:val="s1"/>
          <w:rFonts w:ascii="Arial" w:hAnsi="Arial" w:cs="Arial"/>
          <w:sz w:val="24"/>
          <w:szCs w:val="24"/>
        </w:rPr>
        <w:t>rt’s</w:t>
      </w:r>
      <w:proofErr w:type="spellEnd"/>
      <w:r w:rsidR="009802D6" w:rsidRPr="005E4FB9">
        <w:rPr>
          <w:rStyle w:val="s1"/>
          <w:rFonts w:ascii="Arial" w:hAnsi="Arial" w:cs="Arial"/>
          <w:sz w:val="24"/>
          <w:szCs w:val="24"/>
        </w:rPr>
        <w:t xml:space="preserve"> work consisted of a darkness that some viewers found ‘compelling’. His pieces are often described using words such as ‘ambiguous’ and ‘unnerving’. When i look at his paintings with great interest and detail I start to feel uncomfortable. I would compare it to a gut feeling, when you know something isn’t right or feel like something is </w:t>
      </w:r>
      <w:r w:rsidR="00445F15" w:rsidRPr="005E4FB9">
        <w:rPr>
          <w:rStyle w:val="s1"/>
          <w:rFonts w:ascii="Arial" w:hAnsi="Arial" w:cs="Arial"/>
          <w:sz w:val="24"/>
          <w:szCs w:val="24"/>
        </w:rPr>
        <w:t>wrong,</w:t>
      </w:r>
      <w:r w:rsidR="009802D6" w:rsidRPr="005E4FB9">
        <w:rPr>
          <w:rStyle w:val="s1"/>
          <w:rFonts w:ascii="Arial" w:hAnsi="Arial" w:cs="Arial"/>
          <w:sz w:val="24"/>
          <w:szCs w:val="24"/>
        </w:rPr>
        <w:t xml:space="preserve"> but you </w:t>
      </w:r>
      <w:r w:rsidR="00EA5879" w:rsidRPr="005E4FB9">
        <w:rPr>
          <w:rStyle w:val="s1"/>
          <w:rFonts w:ascii="Arial" w:hAnsi="Arial" w:cs="Arial"/>
          <w:sz w:val="24"/>
          <w:szCs w:val="24"/>
        </w:rPr>
        <w:t>cannot</w:t>
      </w:r>
      <w:r w:rsidR="009802D6" w:rsidRPr="005E4FB9">
        <w:rPr>
          <w:rStyle w:val="s1"/>
          <w:rFonts w:ascii="Arial" w:hAnsi="Arial" w:cs="Arial"/>
          <w:sz w:val="24"/>
          <w:szCs w:val="24"/>
        </w:rPr>
        <w:t xml:space="preserve"> exactly say what the issue is.</w:t>
      </w:r>
    </w:p>
    <w:p w14:paraId="215B3198" w14:textId="77777777" w:rsidR="00264B36" w:rsidRDefault="00264B36" w:rsidP="005E4FB9">
      <w:pPr>
        <w:pStyle w:val="p1"/>
        <w:spacing w:line="480" w:lineRule="auto"/>
        <w:divId w:val="977298355"/>
        <w:rPr>
          <w:rStyle w:val="s1"/>
          <w:rFonts w:ascii="Arial" w:hAnsi="Arial" w:cs="Arial"/>
          <w:i/>
          <w:iCs/>
          <w:color w:val="404040" w:themeColor="background1" w:themeShade="40"/>
          <w:sz w:val="20"/>
          <w:szCs w:val="20"/>
        </w:rPr>
      </w:pPr>
    </w:p>
    <w:p w14:paraId="3DBFD79A" w14:textId="26804170" w:rsidR="00BD038B" w:rsidRPr="00745643" w:rsidRDefault="00BD038B" w:rsidP="005E4FB9">
      <w:pPr>
        <w:pStyle w:val="p1"/>
        <w:spacing w:line="480" w:lineRule="auto"/>
        <w:divId w:val="977298355"/>
        <w:rPr>
          <w:rStyle w:val="s1"/>
          <w:rFonts w:ascii="Arial" w:hAnsi="Arial" w:cs="Arial"/>
          <w:i/>
          <w:iCs/>
          <w:color w:val="404040" w:themeColor="background1" w:themeShade="40"/>
          <w:sz w:val="20"/>
          <w:szCs w:val="20"/>
        </w:rPr>
      </w:pPr>
      <w:r w:rsidRPr="00745643">
        <w:rPr>
          <w:rStyle w:val="s1"/>
          <w:rFonts w:ascii="Arial" w:hAnsi="Arial" w:cs="Arial"/>
          <w:i/>
          <w:iCs/>
          <w:color w:val="404040" w:themeColor="background1" w:themeShade="40"/>
          <w:sz w:val="20"/>
          <w:szCs w:val="20"/>
        </w:rPr>
        <w:t>Figure 2</w:t>
      </w:r>
      <w:r w:rsidR="00144777" w:rsidRPr="00745643">
        <w:rPr>
          <w:rStyle w:val="s1"/>
          <w:rFonts w:ascii="Arial" w:hAnsi="Arial" w:cs="Arial"/>
          <w:i/>
          <w:iCs/>
          <w:color w:val="404040" w:themeColor="background1" w:themeShade="40"/>
          <w:sz w:val="20"/>
          <w:szCs w:val="20"/>
        </w:rPr>
        <w:t xml:space="preserve">. Walter </w:t>
      </w:r>
      <w:proofErr w:type="spellStart"/>
      <w:r w:rsidR="00144777" w:rsidRPr="00745643">
        <w:rPr>
          <w:rStyle w:val="s1"/>
          <w:rFonts w:ascii="Arial" w:hAnsi="Arial" w:cs="Arial"/>
          <w:i/>
          <w:iCs/>
          <w:color w:val="404040" w:themeColor="background1" w:themeShade="40"/>
          <w:sz w:val="20"/>
          <w:szCs w:val="20"/>
        </w:rPr>
        <w:t>Sickert</w:t>
      </w:r>
      <w:proofErr w:type="spellEnd"/>
      <w:r w:rsidR="00144777" w:rsidRPr="00745643">
        <w:rPr>
          <w:rStyle w:val="s1"/>
          <w:rFonts w:ascii="Arial" w:hAnsi="Arial" w:cs="Arial"/>
          <w:i/>
          <w:iCs/>
          <w:color w:val="404040" w:themeColor="background1" w:themeShade="40"/>
          <w:sz w:val="20"/>
          <w:szCs w:val="20"/>
        </w:rPr>
        <w:t xml:space="preserve">, </w:t>
      </w:r>
      <w:r w:rsidRPr="00745643">
        <w:rPr>
          <w:rStyle w:val="s1"/>
          <w:rFonts w:ascii="Arial" w:hAnsi="Arial" w:cs="Arial"/>
          <w:i/>
          <w:iCs/>
          <w:color w:val="404040" w:themeColor="background1" w:themeShade="40"/>
          <w:sz w:val="20"/>
          <w:szCs w:val="20"/>
        </w:rPr>
        <w:t>Jack the Rippers Bedroom</w:t>
      </w:r>
      <w:r w:rsidR="00745643" w:rsidRPr="00745643">
        <w:rPr>
          <w:rStyle w:val="s1"/>
          <w:rFonts w:ascii="Arial" w:hAnsi="Arial" w:cs="Arial"/>
          <w:i/>
          <w:iCs/>
          <w:color w:val="404040" w:themeColor="background1" w:themeShade="40"/>
          <w:sz w:val="20"/>
          <w:szCs w:val="20"/>
        </w:rPr>
        <w:t xml:space="preserve"> (</w:t>
      </w:r>
      <w:r w:rsidR="00144777" w:rsidRPr="00745643">
        <w:rPr>
          <w:rStyle w:val="s1"/>
          <w:rFonts w:ascii="Arial" w:hAnsi="Arial" w:cs="Arial"/>
          <w:i/>
          <w:iCs/>
          <w:color w:val="404040" w:themeColor="background1" w:themeShade="40"/>
          <w:sz w:val="20"/>
          <w:szCs w:val="20"/>
        </w:rPr>
        <w:t>1907</w:t>
      </w:r>
      <w:r w:rsidR="00745643" w:rsidRPr="00745643">
        <w:rPr>
          <w:rStyle w:val="s1"/>
          <w:rFonts w:ascii="Arial" w:hAnsi="Arial" w:cs="Arial"/>
          <w:i/>
          <w:iCs/>
          <w:color w:val="404040" w:themeColor="background1" w:themeShade="40"/>
          <w:sz w:val="20"/>
          <w:szCs w:val="20"/>
        </w:rPr>
        <w:t>)</w:t>
      </w:r>
    </w:p>
    <w:p w14:paraId="51764790" w14:textId="77777777" w:rsidR="00BD038B" w:rsidRDefault="00BD038B" w:rsidP="005E4FB9">
      <w:pPr>
        <w:pStyle w:val="p1"/>
        <w:spacing w:line="480" w:lineRule="auto"/>
        <w:divId w:val="977298355"/>
        <w:rPr>
          <w:rStyle w:val="s1"/>
          <w:rFonts w:ascii="Arial" w:hAnsi="Arial" w:cs="Arial"/>
          <w:sz w:val="24"/>
          <w:szCs w:val="24"/>
        </w:rPr>
      </w:pPr>
    </w:p>
    <w:p w14:paraId="0821AB04" w14:textId="1128C895" w:rsidR="008F5EAE" w:rsidRDefault="008F5EAE" w:rsidP="00F26112">
      <w:pPr>
        <w:pStyle w:val="p1"/>
        <w:spacing w:line="480" w:lineRule="auto"/>
        <w:ind w:firstLine="720"/>
        <w:divId w:val="977298355"/>
        <w:rPr>
          <w:rStyle w:val="s1"/>
          <w:rFonts w:ascii="Arial" w:hAnsi="Arial" w:cs="Arial"/>
          <w:sz w:val="24"/>
          <w:szCs w:val="24"/>
        </w:rPr>
      </w:pPr>
      <w:r w:rsidRPr="005E4FB9">
        <w:rPr>
          <w:rStyle w:val="s1"/>
          <w:rFonts w:ascii="Arial" w:hAnsi="Arial" w:cs="Arial"/>
          <w:sz w:val="24"/>
          <w:szCs w:val="24"/>
        </w:rPr>
        <w:t xml:space="preserve">This leads me to look at Figure 2, </w:t>
      </w:r>
      <w:r w:rsidR="00F15F20">
        <w:rPr>
          <w:rStyle w:val="s1"/>
          <w:rFonts w:ascii="Arial" w:hAnsi="Arial" w:cs="Arial"/>
          <w:sz w:val="24"/>
          <w:szCs w:val="24"/>
        </w:rPr>
        <w:t xml:space="preserve">a piece by </w:t>
      </w:r>
      <w:proofErr w:type="spellStart"/>
      <w:r w:rsidRPr="005E4FB9">
        <w:rPr>
          <w:rStyle w:val="s1"/>
          <w:rFonts w:ascii="Arial" w:hAnsi="Arial" w:cs="Arial"/>
          <w:sz w:val="24"/>
          <w:szCs w:val="24"/>
        </w:rPr>
        <w:t>Sickert</w:t>
      </w:r>
      <w:proofErr w:type="spellEnd"/>
      <w:r w:rsidRPr="005E4FB9">
        <w:rPr>
          <w:rStyle w:val="s1"/>
          <w:rFonts w:ascii="Arial" w:hAnsi="Arial" w:cs="Arial"/>
          <w:sz w:val="24"/>
          <w:szCs w:val="24"/>
        </w:rPr>
        <w:t xml:space="preserve"> called </w:t>
      </w:r>
      <w:r w:rsidRPr="003B3175">
        <w:rPr>
          <w:rStyle w:val="s1"/>
          <w:rFonts w:ascii="Arial" w:hAnsi="Arial" w:cs="Arial"/>
          <w:i/>
          <w:iCs/>
          <w:sz w:val="24"/>
          <w:szCs w:val="24"/>
        </w:rPr>
        <w:t>Jack the Rippers Bedroom</w:t>
      </w:r>
      <w:r w:rsidRPr="005E4FB9">
        <w:rPr>
          <w:rStyle w:val="s1"/>
          <w:rFonts w:ascii="Arial" w:hAnsi="Arial" w:cs="Arial"/>
          <w:sz w:val="24"/>
          <w:szCs w:val="24"/>
        </w:rPr>
        <w:t xml:space="preserve">, created using oil on canvas in 1907. This painting was of </w:t>
      </w:r>
      <w:proofErr w:type="spellStart"/>
      <w:r w:rsidRPr="005E4FB9">
        <w:rPr>
          <w:rStyle w:val="s1"/>
          <w:rFonts w:ascii="Arial" w:hAnsi="Arial" w:cs="Arial"/>
          <w:sz w:val="24"/>
          <w:szCs w:val="24"/>
        </w:rPr>
        <w:t>Sickerts</w:t>
      </w:r>
      <w:proofErr w:type="spellEnd"/>
      <w:r w:rsidRPr="005E4FB9">
        <w:rPr>
          <w:rStyle w:val="s1"/>
          <w:rFonts w:ascii="Arial" w:hAnsi="Arial" w:cs="Arial"/>
          <w:sz w:val="24"/>
          <w:szCs w:val="24"/>
        </w:rPr>
        <w:t xml:space="preserve"> own flat and evokes the same uncomfortable feeling in me. while i can clearly make out that </w:t>
      </w:r>
      <w:r w:rsidRPr="005E4FB9">
        <w:rPr>
          <w:rStyle w:val="s1"/>
          <w:rFonts w:ascii="Arial" w:hAnsi="Arial" w:cs="Arial"/>
          <w:sz w:val="24"/>
          <w:szCs w:val="24"/>
        </w:rPr>
        <w:lastRenderedPageBreak/>
        <w:t xml:space="preserve">a room is part of the piece, the vertical lines of a doorway, a chair and even horizontal lines of blinds in the background. The colours and textures blend into each other obscuring any clear detail that eyes can pick up on. I can make out a silhouette in the painting, but apart from that there are not any identifying qualities. It could be suggested that the unknown silhouette in the piece is Jack the Ripper himself, or at least </w:t>
      </w:r>
      <w:proofErr w:type="spellStart"/>
      <w:r w:rsidRPr="005E4FB9">
        <w:rPr>
          <w:rStyle w:val="s1"/>
          <w:rFonts w:ascii="Arial" w:hAnsi="Arial" w:cs="Arial"/>
          <w:sz w:val="24"/>
          <w:szCs w:val="24"/>
        </w:rPr>
        <w:t>Sickerts</w:t>
      </w:r>
      <w:proofErr w:type="spellEnd"/>
      <w:r w:rsidRPr="005E4FB9">
        <w:rPr>
          <w:rStyle w:val="s1"/>
          <w:rFonts w:ascii="Arial" w:hAnsi="Arial" w:cs="Arial"/>
          <w:sz w:val="24"/>
          <w:szCs w:val="24"/>
        </w:rPr>
        <w:t xml:space="preserve"> representation of him. The piece does not allow your eyes time to focus clearly, there is too much simplicity in the painting. Referring back to the uncomfortable feeling i described earlier, this piece is comparable to being in a </w:t>
      </w:r>
      <w:r w:rsidR="00F26112" w:rsidRPr="005E4FB9">
        <w:rPr>
          <w:rStyle w:val="s1"/>
          <w:rFonts w:ascii="Arial" w:hAnsi="Arial" w:cs="Arial"/>
          <w:sz w:val="24"/>
          <w:szCs w:val="24"/>
        </w:rPr>
        <w:t>pitch-black</w:t>
      </w:r>
      <w:r w:rsidRPr="005E4FB9">
        <w:rPr>
          <w:rStyle w:val="s1"/>
          <w:rFonts w:ascii="Arial" w:hAnsi="Arial" w:cs="Arial"/>
          <w:sz w:val="24"/>
          <w:szCs w:val="24"/>
        </w:rPr>
        <w:t xml:space="preserve"> room with another </w:t>
      </w:r>
      <w:r w:rsidR="00F26112" w:rsidRPr="005E4FB9">
        <w:rPr>
          <w:rStyle w:val="s1"/>
          <w:rFonts w:ascii="Arial" w:hAnsi="Arial" w:cs="Arial"/>
          <w:sz w:val="24"/>
          <w:szCs w:val="24"/>
        </w:rPr>
        <w:t>human but</w:t>
      </w:r>
      <w:r w:rsidRPr="005E4FB9">
        <w:rPr>
          <w:rStyle w:val="s1"/>
          <w:rFonts w:ascii="Arial" w:hAnsi="Arial" w:cs="Arial"/>
          <w:sz w:val="24"/>
          <w:szCs w:val="24"/>
        </w:rPr>
        <w:t xml:space="preserve"> being unable to see them and only sense the other persons presence.</w:t>
      </w:r>
    </w:p>
    <w:p w14:paraId="7955D2D1" w14:textId="77777777" w:rsidR="007715C5" w:rsidRDefault="007715C5" w:rsidP="003460DC">
      <w:pPr>
        <w:pStyle w:val="p1"/>
        <w:spacing w:line="480" w:lineRule="auto"/>
        <w:ind w:firstLine="720"/>
        <w:divId w:val="1554853276"/>
        <w:rPr>
          <w:rStyle w:val="s1"/>
          <w:rFonts w:ascii="Arial" w:hAnsi="Arial" w:cs="Arial"/>
          <w:sz w:val="24"/>
          <w:szCs w:val="24"/>
        </w:rPr>
      </w:pPr>
    </w:p>
    <w:p w14:paraId="2C3C5032" w14:textId="16B0B413" w:rsidR="00EB41BB" w:rsidRPr="003460DC" w:rsidRDefault="00EB41BB" w:rsidP="003460DC">
      <w:pPr>
        <w:pStyle w:val="p1"/>
        <w:spacing w:line="480" w:lineRule="auto"/>
        <w:ind w:firstLine="720"/>
        <w:divId w:val="1554853276"/>
        <w:rPr>
          <w:rFonts w:ascii="Arial" w:hAnsi="Arial" w:cs="Arial"/>
          <w:sz w:val="24"/>
          <w:szCs w:val="24"/>
        </w:rPr>
      </w:pPr>
      <w:r w:rsidRPr="007D0166">
        <w:rPr>
          <w:rStyle w:val="s1"/>
          <w:rFonts w:ascii="Arial" w:hAnsi="Arial" w:cs="Arial"/>
          <w:i/>
          <w:iCs/>
          <w:sz w:val="24"/>
          <w:szCs w:val="24"/>
        </w:rPr>
        <w:t>The Camden Town murder</w:t>
      </w:r>
      <w:r w:rsidRPr="003460DC">
        <w:rPr>
          <w:rStyle w:val="s1"/>
          <w:rFonts w:ascii="Arial" w:hAnsi="Arial" w:cs="Arial"/>
          <w:sz w:val="24"/>
          <w:szCs w:val="24"/>
        </w:rPr>
        <w:t xml:space="preserve"> paintings are a series of images created by Walter </w:t>
      </w:r>
      <w:proofErr w:type="spellStart"/>
      <w:r w:rsidRPr="003460DC">
        <w:rPr>
          <w:rStyle w:val="s1"/>
          <w:rFonts w:ascii="Arial" w:hAnsi="Arial" w:cs="Arial"/>
          <w:sz w:val="24"/>
          <w:szCs w:val="24"/>
        </w:rPr>
        <w:t>Sickert</w:t>
      </w:r>
      <w:proofErr w:type="spellEnd"/>
      <w:r w:rsidRPr="003460DC">
        <w:rPr>
          <w:rStyle w:val="s1"/>
          <w:rFonts w:ascii="Arial" w:hAnsi="Arial" w:cs="Arial"/>
          <w:sz w:val="24"/>
          <w:szCs w:val="24"/>
        </w:rPr>
        <w:t>. The most common denominator between these works are the main portrayals of a</w:t>
      </w:r>
      <w:r w:rsidR="008B373C">
        <w:rPr>
          <w:rStyle w:val="s1"/>
          <w:rFonts w:ascii="Arial" w:hAnsi="Arial" w:cs="Arial"/>
          <w:sz w:val="24"/>
          <w:szCs w:val="24"/>
        </w:rPr>
        <w:t xml:space="preserve"> fully</w:t>
      </w:r>
      <w:r w:rsidRPr="003460DC">
        <w:rPr>
          <w:rStyle w:val="s1"/>
          <w:rFonts w:ascii="Arial" w:hAnsi="Arial" w:cs="Arial"/>
          <w:sz w:val="24"/>
          <w:szCs w:val="24"/>
        </w:rPr>
        <w:t xml:space="preserve"> clothed man with a naked woman who is laying on a bed frame. Due to the fact </w:t>
      </w:r>
      <w:proofErr w:type="spellStart"/>
      <w:r w:rsidRPr="003460DC">
        <w:rPr>
          <w:rStyle w:val="s1"/>
          <w:rFonts w:ascii="Arial" w:hAnsi="Arial" w:cs="Arial"/>
          <w:sz w:val="24"/>
          <w:szCs w:val="24"/>
        </w:rPr>
        <w:t>Sickert</w:t>
      </w:r>
      <w:proofErr w:type="spellEnd"/>
      <w:r w:rsidRPr="003460DC">
        <w:rPr>
          <w:rStyle w:val="s1"/>
          <w:rFonts w:ascii="Arial" w:hAnsi="Arial" w:cs="Arial"/>
          <w:sz w:val="24"/>
          <w:szCs w:val="24"/>
        </w:rPr>
        <w:t xml:space="preserve"> used the same titles for alternative paintings, even going as far as overlapping titles as well, the true context behind the paintings is not made clear.</w:t>
      </w:r>
      <w:r w:rsidRPr="003460DC">
        <w:rPr>
          <w:rStyle w:val="apple-converted-space"/>
          <w:rFonts w:ascii="Arial" w:hAnsi="Arial" w:cs="Arial"/>
          <w:sz w:val="24"/>
          <w:szCs w:val="24"/>
        </w:rPr>
        <w:t> </w:t>
      </w:r>
    </w:p>
    <w:p w14:paraId="6B3CE589" w14:textId="157E63C5" w:rsidR="00E865FC" w:rsidRDefault="00A40FCF" w:rsidP="00E865FC">
      <w:pPr>
        <w:pStyle w:val="p1"/>
        <w:spacing w:line="480" w:lineRule="auto"/>
        <w:divId w:val="977298355"/>
        <w:rPr>
          <w:rFonts w:ascii="Arial" w:hAnsi="Arial" w:cs="Arial"/>
          <w:sz w:val="24"/>
          <w:szCs w:val="24"/>
        </w:rPr>
      </w:pPr>
      <w:r>
        <w:rPr>
          <w:noProof/>
        </w:rPr>
        <w:drawing>
          <wp:anchor distT="0" distB="0" distL="114300" distR="114300" simplePos="0" relativeHeight="251663360" behindDoc="0" locked="0" layoutInCell="1" allowOverlap="1" wp14:anchorId="7F078770" wp14:editId="29C579EA">
            <wp:simplePos x="0" y="0"/>
            <wp:positionH relativeFrom="column">
              <wp:posOffset>-635</wp:posOffset>
            </wp:positionH>
            <wp:positionV relativeFrom="paragraph">
              <wp:posOffset>289706</wp:posOffset>
            </wp:positionV>
            <wp:extent cx="4112260" cy="2584450"/>
            <wp:effectExtent l="0" t="0" r="254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12260" cy="2584450"/>
                    </a:xfrm>
                    <a:prstGeom prst="rect">
                      <a:avLst/>
                    </a:prstGeom>
                  </pic:spPr>
                </pic:pic>
              </a:graphicData>
            </a:graphic>
            <wp14:sizeRelH relativeFrom="margin">
              <wp14:pctWidth>0</wp14:pctWidth>
            </wp14:sizeRelH>
            <wp14:sizeRelV relativeFrom="margin">
              <wp14:pctHeight>0</wp14:pctHeight>
            </wp14:sizeRelV>
          </wp:anchor>
        </w:drawing>
      </w:r>
    </w:p>
    <w:p w14:paraId="09388FCB" w14:textId="77777777" w:rsidR="00414D51" w:rsidRDefault="00414D51" w:rsidP="00E865FC">
      <w:pPr>
        <w:pStyle w:val="p1"/>
        <w:spacing w:line="480" w:lineRule="auto"/>
        <w:divId w:val="977298355"/>
        <w:rPr>
          <w:rFonts w:ascii="Arial" w:hAnsi="Arial" w:cs="Arial"/>
          <w:i/>
          <w:iCs/>
          <w:color w:val="404040" w:themeColor="background1" w:themeShade="40"/>
          <w:sz w:val="20"/>
          <w:szCs w:val="20"/>
        </w:rPr>
      </w:pPr>
    </w:p>
    <w:p w14:paraId="7629637E" w14:textId="73186070" w:rsidR="00EB41BB" w:rsidRPr="00414D51" w:rsidRDefault="00636D05" w:rsidP="00E865FC">
      <w:pPr>
        <w:pStyle w:val="p1"/>
        <w:spacing w:line="480" w:lineRule="auto"/>
        <w:divId w:val="977298355"/>
        <w:rPr>
          <w:rFonts w:ascii="Arial" w:hAnsi="Arial" w:cs="Arial"/>
          <w:i/>
          <w:iCs/>
          <w:color w:val="404040" w:themeColor="background1" w:themeShade="40"/>
          <w:sz w:val="20"/>
          <w:szCs w:val="20"/>
        </w:rPr>
      </w:pPr>
      <w:r w:rsidRPr="00414D51">
        <w:rPr>
          <w:rFonts w:ascii="Arial" w:hAnsi="Arial" w:cs="Arial"/>
          <w:i/>
          <w:iCs/>
          <w:color w:val="404040" w:themeColor="background1" w:themeShade="40"/>
          <w:sz w:val="20"/>
          <w:szCs w:val="20"/>
        </w:rPr>
        <w:t xml:space="preserve">Figure 3. Walter </w:t>
      </w:r>
      <w:proofErr w:type="spellStart"/>
      <w:r w:rsidRPr="00414D51">
        <w:rPr>
          <w:rFonts w:ascii="Arial" w:hAnsi="Arial" w:cs="Arial"/>
          <w:i/>
          <w:iCs/>
          <w:color w:val="404040" w:themeColor="background1" w:themeShade="40"/>
          <w:sz w:val="20"/>
          <w:szCs w:val="20"/>
        </w:rPr>
        <w:t>Sickert</w:t>
      </w:r>
      <w:proofErr w:type="spellEnd"/>
      <w:r w:rsidRPr="00414D51">
        <w:rPr>
          <w:rFonts w:ascii="Arial" w:hAnsi="Arial" w:cs="Arial"/>
          <w:i/>
          <w:iCs/>
          <w:color w:val="404040" w:themeColor="background1" w:themeShade="40"/>
          <w:sz w:val="20"/>
          <w:szCs w:val="20"/>
        </w:rPr>
        <w:t>, Study for ‘</w:t>
      </w:r>
      <w:r w:rsidR="00414D51" w:rsidRPr="00414D51">
        <w:rPr>
          <w:rFonts w:ascii="Arial" w:hAnsi="Arial" w:cs="Arial"/>
          <w:i/>
          <w:iCs/>
          <w:color w:val="404040" w:themeColor="background1" w:themeShade="40"/>
          <w:sz w:val="20"/>
          <w:szCs w:val="20"/>
        </w:rPr>
        <w:t>The Camden Town Murder’</w:t>
      </w:r>
    </w:p>
    <w:p w14:paraId="1D1132B6" w14:textId="77777777" w:rsidR="00801B63" w:rsidRDefault="00801B63" w:rsidP="00D83299">
      <w:pPr>
        <w:pStyle w:val="p1"/>
        <w:spacing w:line="480" w:lineRule="auto"/>
        <w:ind w:firstLine="720"/>
        <w:divId w:val="1090735128"/>
        <w:rPr>
          <w:rStyle w:val="s1"/>
          <w:rFonts w:ascii="Arial" w:hAnsi="Arial" w:cs="Arial"/>
          <w:sz w:val="24"/>
          <w:szCs w:val="24"/>
        </w:rPr>
      </w:pPr>
    </w:p>
    <w:p w14:paraId="1C15805C" w14:textId="6DC0EB56" w:rsidR="00DA5923" w:rsidRDefault="00DA5923" w:rsidP="00D83299">
      <w:pPr>
        <w:pStyle w:val="p1"/>
        <w:spacing w:line="480" w:lineRule="auto"/>
        <w:ind w:firstLine="720"/>
        <w:divId w:val="1090735128"/>
        <w:rPr>
          <w:rStyle w:val="s1"/>
          <w:rFonts w:ascii="Arial" w:hAnsi="Arial" w:cs="Arial"/>
          <w:sz w:val="24"/>
          <w:szCs w:val="24"/>
        </w:rPr>
      </w:pPr>
      <w:r w:rsidRPr="005E7766">
        <w:rPr>
          <w:rStyle w:val="s1"/>
          <w:rFonts w:ascii="Arial" w:hAnsi="Arial" w:cs="Arial"/>
          <w:sz w:val="24"/>
          <w:szCs w:val="24"/>
        </w:rPr>
        <w:t xml:space="preserve">The main piece that caught my attention was Figure 3 called </w:t>
      </w:r>
      <w:r w:rsidRPr="00414D51">
        <w:rPr>
          <w:rStyle w:val="s1"/>
          <w:rFonts w:ascii="Arial" w:hAnsi="Arial" w:cs="Arial"/>
          <w:i/>
          <w:iCs/>
          <w:sz w:val="24"/>
          <w:szCs w:val="24"/>
        </w:rPr>
        <w:t>Study for ‘The Camden Town Murder’</w:t>
      </w:r>
      <w:r w:rsidRPr="005E7766">
        <w:rPr>
          <w:rStyle w:val="s1"/>
          <w:rFonts w:ascii="Arial" w:hAnsi="Arial" w:cs="Arial"/>
          <w:sz w:val="24"/>
          <w:szCs w:val="24"/>
        </w:rPr>
        <w:t xml:space="preserve">, created in 1908. </w:t>
      </w:r>
      <w:proofErr w:type="spellStart"/>
      <w:r w:rsidRPr="005E7766">
        <w:rPr>
          <w:rStyle w:val="s1"/>
          <w:rFonts w:ascii="Arial" w:hAnsi="Arial" w:cs="Arial"/>
          <w:sz w:val="24"/>
          <w:szCs w:val="24"/>
        </w:rPr>
        <w:t>Sickert</w:t>
      </w:r>
      <w:proofErr w:type="spellEnd"/>
      <w:r w:rsidRPr="005E7766">
        <w:rPr>
          <w:rStyle w:val="s1"/>
          <w:rFonts w:ascii="Arial" w:hAnsi="Arial" w:cs="Arial"/>
          <w:sz w:val="24"/>
          <w:szCs w:val="24"/>
        </w:rPr>
        <w:t xml:space="preserve"> uses the same technique of blurring the details to a point that no distinguishable aspects can be seen. In the sketch we see, who we can only assume is, </w:t>
      </w:r>
      <w:proofErr w:type="spellStart"/>
      <w:r w:rsidRPr="005E7766">
        <w:rPr>
          <w:rStyle w:val="s1"/>
          <w:rFonts w:ascii="Arial" w:hAnsi="Arial" w:cs="Arial"/>
          <w:sz w:val="24"/>
          <w:szCs w:val="24"/>
        </w:rPr>
        <w:t>Sickert</w:t>
      </w:r>
      <w:proofErr w:type="spellEnd"/>
      <w:r w:rsidRPr="005E7766">
        <w:rPr>
          <w:rStyle w:val="s1"/>
          <w:rFonts w:ascii="Arial" w:hAnsi="Arial" w:cs="Arial"/>
          <w:sz w:val="24"/>
          <w:szCs w:val="24"/>
        </w:rPr>
        <w:t xml:space="preserve"> sat on a bed leaning onto his knees while a naked woman is laying on a metal bed frame. From this image we cannot make out weather the woman is still alive or not, however the head of the woman looks like it is turned at an awkward angle, while the rest of her body appears to be limp. While the man, who could also be </w:t>
      </w:r>
      <w:proofErr w:type="spellStart"/>
      <w:r w:rsidRPr="005E7766">
        <w:rPr>
          <w:rStyle w:val="s1"/>
          <w:rFonts w:ascii="Arial" w:hAnsi="Arial" w:cs="Arial"/>
          <w:sz w:val="24"/>
          <w:szCs w:val="24"/>
        </w:rPr>
        <w:t>Sickert</w:t>
      </w:r>
      <w:proofErr w:type="spellEnd"/>
      <w:r w:rsidRPr="005E7766">
        <w:rPr>
          <w:rStyle w:val="s1"/>
          <w:rFonts w:ascii="Arial" w:hAnsi="Arial" w:cs="Arial"/>
          <w:sz w:val="24"/>
          <w:szCs w:val="24"/>
        </w:rPr>
        <w:t xml:space="preserve"> himself, appears to be in deep thought, but sat comfortably next to the body, almost as if he has done the same activity time and time again. However it could also be said that the woman is asleep, hence the relaxed body and head turned away. While </w:t>
      </w:r>
      <w:proofErr w:type="spellStart"/>
      <w:r w:rsidRPr="005E7766">
        <w:rPr>
          <w:rStyle w:val="s1"/>
          <w:rFonts w:ascii="Arial" w:hAnsi="Arial" w:cs="Arial"/>
          <w:sz w:val="24"/>
          <w:szCs w:val="24"/>
        </w:rPr>
        <w:t>Sickert</w:t>
      </w:r>
      <w:proofErr w:type="spellEnd"/>
      <w:r w:rsidRPr="005E7766">
        <w:rPr>
          <w:rStyle w:val="s1"/>
          <w:rFonts w:ascii="Arial" w:hAnsi="Arial" w:cs="Arial"/>
          <w:sz w:val="24"/>
          <w:szCs w:val="24"/>
        </w:rPr>
        <w:t xml:space="preserve"> is sat on the edge of the bed with his head hanging with regret over what has just transpired, if we use his fascination with Jack the Ripper, the woman is most likely a representation of a prostitute.</w:t>
      </w:r>
    </w:p>
    <w:p w14:paraId="02DFCBEF" w14:textId="77777777" w:rsidR="003460DC" w:rsidRDefault="003460DC" w:rsidP="005E7766">
      <w:pPr>
        <w:pStyle w:val="p1"/>
        <w:spacing w:line="480" w:lineRule="auto"/>
        <w:divId w:val="1090735128"/>
        <w:rPr>
          <w:rStyle w:val="s1"/>
          <w:rFonts w:ascii="Arial" w:hAnsi="Arial" w:cs="Arial"/>
          <w:sz w:val="24"/>
          <w:szCs w:val="24"/>
        </w:rPr>
      </w:pPr>
    </w:p>
    <w:p w14:paraId="4FABA1A0" w14:textId="1F43253F" w:rsidR="00B663F8" w:rsidRDefault="003460DC" w:rsidP="00B65739">
      <w:pPr>
        <w:pStyle w:val="p1"/>
        <w:spacing w:line="480" w:lineRule="auto"/>
        <w:ind w:firstLine="720"/>
        <w:divId w:val="1090735128"/>
        <w:rPr>
          <w:rStyle w:val="s1"/>
          <w:rFonts w:ascii="Arial" w:hAnsi="Arial" w:cs="Arial"/>
          <w:sz w:val="24"/>
          <w:szCs w:val="24"/>
        </w:rPr>
      </w:pPr>
      <w:r>
        <w:rPr>
          <w:rStyle w:val="s1"/>
          <w:rFonts w:ascii="Arial" w:hAnsi="Arial" w:cs="Arial"/>
          <w:sz w:val="24"/>
          <w:szCs w:val="24"/>
        </w:rPr>
        <w:t>The way</w:t>
      </w:r>
      <w:r w:rsidR="00A718EC">
        <w:rPr>
          <w:rStyle w:val="s1"/>
          <w:rFonts w:ascii="Arial" w:hAnsi="Arial" w:cs="Arial"/>
          <w:sz w:val="24"/>
          <w:szCs w:val="24"/>
        </w:rPr>
        <w:t xml:space="preserve"> in which</w:t>
      </w:r>
      <w:r>
        <w:rPr>
          <w:rStyle w:val="s1"/>
          <w:rFonts w:ascii="Arial" w:hAnsi="Arial" w:cs="Arial"/>
          <w:sz w:val="24"/>
          <w:szCs w:val="24"/>
        </w:rPr>
        <w:t xml:space="preserve"> the woman </w:t>
      </w:r>
      <w:r w:rsidR="00096553">
        <w:rPr>
          <w:rStyle w:val="s1"/>
          <w:rFonts w:ascii="Arial" w:hAnsi="Arial" w:cs="Arial"/>
          <w:sz w:val="24"/>
          <w:szCs w:val="24"/>
        </w:rPr>
        <w:t xml:space="preserve">is this sketch has been represented can be seen as disrespectful. Her body is </w:t>
      </w:r>
      <w:r w:rsidR="006C12FA">
        <w:rPr>
          <w:rStyle w:val="s1"/>
          <w:rFonts w:ascii="Arial" w:hAnsi="Arial" w:cs="Arial"/>
          <w:sz w:val="24"/>
          <w:szCs w:val="24"/>
        </w:rPr>
        <w:t>thrown carelessly over the bed, with no attempt to cover her up, this shows no respect towards women and t</w:t>
      </w:r>
      <w:r w:rsidR="002E47C6">
        <w:rPr>
          <w:rStyle w:val="s1"/>
          <w:rFonts w:ascii="Arial" w:hAnsi="Arial" w:cs="Arial"/>
          <w:sz w:val="24"/>
          <w:szCs w:val="24"/>
        </w:rPr>
        <w:t>heir privacy.</w:t>
      </w:r>
      <w:r w:rsidR="00436E39">
        <w:rPr>
          <w:rStyle w:val="s1"/>
          <w:rFonts w:ascii="Arial" w:hAnsi="Arial" w:cs="Arial"/>
          <w:sz w:val="24"/>
          <w:szCs w:val="24"/>
        </w:rPr>
        <w:t xml:space="preserve"> Taking into account that most of t</w:t>
      </w:r>
      <w:r w:rsidR="00BD4A93">
        <w:rPr>
          <w:rStyle w:val="s1"/>
          <w:rFonts w:ascii="Arial" w:hAnsi="Arial" w:cs="Arial"/>
          <w:sz w:val="24"/>
          <w:szCs w:val="24"/>
        </w:rPr>
        <w:t xml:space="preserve">he pieces are created </w:t>
      </w:r>
      <w:r w:rsidR="00985D83">
        <w:rPr>
          <w:rStyle w:val="s1"/>
          <w:rFonts w:ascii="Arial" w:hAnsi="Arial" w:cs="Arial"/>
          <w:sz w:val="24"/>
          <w:szCs w:val="24"/>
        </w:rPr>
        <w:t>with illuminations of sunlight</w:t>
      </w:r>
      <w:r w:rsidR="00BD4A93">
        <w:rPr>
          <w:rStyle w:val="s1"/>
          <w:rFonts w:ascii="Arial" w:hAnsi="Arial" w:cs="Arial"/>
          <w:sz w:val="24"/>
          <w:szCs w:val="24"/>
        </w:rPr>
        <w:t xml:space="preserve"> </w:t>
      </w:r>
      <w:r w:rsidR="00FA09D4">
        <w:rPr>
          <w:rStyle w:val="s1"/>
          <w:rFonts w:ascii="Arial" w:hAnsi="Arial" w:cs="Arial"/>
          <w:sz w:val="24"/>
          <w:szCs w:val="24"/>
        </w:rPr>
        <w:t>i</w:t>
      </w:r>
      <w:r w:rsidR="00FB1334">
        <w:rPr>
          <w:rStyle w:val="s1"/>
          <w:rFonts w:ascii="Arial" w:hAnsi="Arial" w:cs="Arial"/>
          <w:sz w:val="24"/>
          <w:szCs w:val="24"/>
        </w:rPr>
        <w:t xml:space="preserve">t </w:t>
      </w:r>
      <w:r w:rsidR="001E45CD">
        <w:rPr>
          <w:rStyle w:val="s1"/>
          <w:rFonts w:ascii="Arial" w:hAnsi="Arial" w:cs="Arial"/>
          <w:sz w:val="24"/>
          <w:szCs w:val="24"/>
        </w:rPr>
        <w:t xml:space="preserve">does make me think, why would these women be randomly laying around </w:t>
      </w:r>
      <w:r w:rsidR="00E75EBA">
        <w:rPr>
          <w:rStyle w:val="s1"/>
          <w:rFonts w:ascii="Arial" w:hAnsi="Arial" w:cs="Arial"/>
          <w:sz w:val="24"/>
          <w:szCs w:val="24"/>
        </w:rPr>
        <w:t xml:space="preserve">naked </w:t>
      </w:r>
      <w:r w:rsidR="009D6A0F">
        <w:rPr>
          <w:rStyle w:val="s1"/>
          <w:rFonts w:ascii="Arial" w:hAnsi="Arial" w:cs="Arial"/>
          <w:sz w:val="24"/>
          <w:szCs w:val="24"/>
        </w:rPr>
        <w:t>in the middle of the day.</w:t>
      </w:r>
    </w:p>
    <w:p w14:paraId="4F2DA616" w14:textId="77777777" w:rsidR="00B65739" w:rsidRDefault="00B65739" w:rsidP="005E7766">
      <w:pPr>
        <w:pStyle w:val="p1"/>
        <w:spacing w:line="480" w:lineRule="auto"/>
        <w:divId w:val="1090735128"/>
        <w:rPr>
          <w:rStyle w:val="s1"/>
          <w:rFonts w:ascii="Arial" w:hAnsi="Arial" w:cs="Arial"/>
          <w:sz w:val="24"/>
          <w:szCs w:val="24"/>
        </w:rPr>
      </w:pPr>
    </w:p>
    <w:p w14:paraId="45DA948B" w14:textId="127CF26F" w:rsidR="00D83299" w:rsidRPr="00A536C3" w:rsidRDefault="0048437F" w:rsidP="00B65739">
      <w:pPr>
        <w:pStyle w:val="p1"/>
        <w:spacing w:line="480" w:lineRule="auto"/>
        <w:ind w:firstLine="720"/>
        <w:divId w:val="1090735128"/>
        <w:rPr>
          <w:rStyle w:val="s1"/>
          <w:rFonts w:ascii="Arial" w:hAnsi="Arial" w:cs="Arial"/>
          <w:sz w:val="24"/>
          <w:szCs w:val="24"/>
        </w:rPr>
      </w:pPr>
      <w:r>
        <w:rPr>
          <w:rStyle w:val="s1"/>
          <w:rFonts w:ascii="Arial" w:hAnsi="Arial" w:cs="Arial"/>
          <w:sz w:val="24"/>
          <w:szCs w:val="24"/>
        </w:rPr>
        <w:t>The answer</w:t>
      </w:r>
      <w:r w:rsidR="00130686">
        <w:rPr>
          <w:rStyle w:val="s1"/>
          <w:rFonts w:ascii="Arial" w:hAnsi="Arial" w:cs="Arial"/>
          <w:sz w:val="24"/>
          <w:szCs w:val="24"/>
        </w:rPr>
        <w:t xml:space="preserve"> that is suggested to me through the paintings are that </w:t>
      </w:r>
      <w:r>
        <w:rPr>
          <w:rStyle w:val="s1"/>
          <w:rFonts w:ascii="Arial" w:hAnsi="Arial" w:cs="Arial"/>
          <w:sz w:val="24"/>
          <w:szCs w:val="24"/>
        </w:rPr>
        <w:t>the wom</w:t>
      </w:r>
      <w:r w:rsidR="00130686">
        <w:rPr>
          <w:rStyle w:val="s1"/>
          <w:rFonts w:ascii="Arial" w:hAnsi="Arial" w:cs="Arial"/>
          <w:sz w:val="24"/>
          <w:szCs w:val="24"/>
        </w:rPr>
        <w:t xml:space="preserve">en work </w:t>
      </w:r>
      <w:r w:rsidR="006B3277">
        <w:rPr>
          <w:rStyle w:val="s1"/>
          <w:rFonts w:ascii="Arial" w:hAnsi="Arial" w:cs="Arial"/>
          <w:sz w:val="24"/>
          <w:szCs w:val="24"/>
        </w:rPr>
        <w:t>during the night</w:t>
      </w:r>
      <w:r w:rsidR="00130686">
        <w:rPr>
          <w:rStyle w:val="s1"/>
          <w:rFonts w:ascii="Arial" w:hAnsi="Arial" w:cs="Arial"/>
          <w:sz w:val="24"/>
          <w:szCs w:val="24"/>
        </w:rPr>
        <w:t>, more specifically</w:t>
      </w:r>
      <w:r w:rsidR="006B3277">
        <w:rPr>
          <w:rStyle w:val="s1"/>
          <w:rFonts w:ascii="Arial" w:hAnsi="Arial" w:cs="Arial"/>
          <w:sz w:val="24"/>
          <w:szCs w:val="24"/>
        </w:rPr>
        <w:t xml:space="preserve"> they are</w:t>
      </w:r>
      <w:r w:rsidR="00130686">
        <w:rPr>
          <w:rStyle w:val="s1"/>
          <w:rFonts w:ascii="Arial" w:hAnsi="Arial" w:cs="Arial"/>
          <w:sz w:val="24"/>
          <w:szCs w:val="24"/>
        </w:rPr>
        <w:t xml:space="preserve"> ladies of the night</w:t>
      </w:r>
      <w:r>
        <w:rPr>
          <w:rStyle w:val="s1"/>
          <w:rFonts w:ascii="Arial" w:hAnsi="Arial" w:cs="Arial"/>
          <w:sz w:val="24"/>
          <w:szCs w:val="24"/>
        </w:rPr>
        <w:t xml:space="preserve">, </w:t>
      </w:r>
      <w:r w:rsidR="0000067E">
        <w:rPr>
          <w:rStyle w:val="s1"/>
          <w:rFonts w:ascii="Arial" w:hAnsi="Arial" w:cs="Arial"/>
          <w:sz w:val="24"/>
          <w:szCs w:val="24"/>
        </w:rPr>
        <w:t xml:space="preserve">and that </w:t>
      </w:r>
      <w:r w:rsidR="00130686">
        <w:rPr>
          <w:rStyle w:val="s1"/>
          <w:rFonts w:ascii="Arial" w:hAnsi="Arial" w:cs="Arial"/>
          <w:sz w:val="24"/>
          <w:szCs w:val="24"/>
        </w:rPr>
        <w:t>they</w:t>
      </w:r>
      <w:r w:rsidR="0000067E">
        <w:rPr>
          <w:rStyle w:val="s1"/>
          <w:rFonts w:ascii="Arial" w:hAnsi="Arial" w:cs="Arial"/>
          <w:sz w:val="24"/>
          <w:szCs w:val="24"/>
        </w:rPr>
        <w:t xml:space="preserve"> </w:t>
      </w:r>
      <w:r w:rsidR="00130686">
        <w:rPr>
          <w:rStyle w:val="s1"/>
          <w:rFonts w:ascii="Arial" w:hAnsi="Arial" w:cs="Arial"/>
          <w:sz w:val="24"/>
          <w:szCs w:val="24"/>
        </w:rPr>
        <w:t>are</w:t>
      </w:r>
      <w:r w:rsidR="0000067E">
        <w:rPr>
          <w:rStyle w:val="s1"/>
          <w:rFonts w:ascii="Arial" w:hAnsi="Arial" w:cs="Arial"/>
          <w:sz w:val="24"/>
          <w:szCs w:val="24"/>
        </w:rPr>
        <w:t xml:space="preserve"> </w:t>
      </w:r>
      <w:r w:rsidR="0000067E">
        <w:rPr>
          <w:rStyle w:val="s1"/>
          <w:rFonts w:ascii="Arial" w:hAnsi="Arial" w:cs="Arial"/>
          <w:sz w:val="24"/>
          <w:szCs w:val="24"/>
        </w:rPr>
        <w:lastRenderedPageBreak/>
        <w:t xml:space="preserve">working all </w:t>
      </w:r>
      <w:r w:rsidR="00757836">
        <w:rPr>
          <w:rStyle w:val="s1"/>
          <w:rFonts w:ascii="Arial" w:hAnsi="Arial" w:cs="Arial"/>
          <w:sz w:val="24"/>
          <w:szCs w:val="24"/>
        </w:rPr>
        <w:t xml:space="preserve">hours </w:t>
      </w:r>
      <w:r w:rsidR="0000067E">
        <w:rPr>
          <w:rStyle w:val="s1"/>
          <w:rFonts w:ascii="Arial" w:hAnsi="Arial" w:cs="Arial"/>
          <w:sz w:val="24"/>
          <w:szCs w:val="24"/>
        </w:rPr>
        <w:t xml:space="preserve">of the day. This could also </w:t>
      </w:r>
      <w:r w:rsidR="00B93DDC">
        <w:rPr>
          <w:rStyle w:val="s1"/>
          <w:rFonts w:ascii="Arial" w:hAnsi="Arial" w:cs="Arial"/>
          <w:sz w:val="24"/>
          <w:szCs w:val="24"/>
        </w:rPr>
        <w:t xml:space="preserve">suggest why the painting shows such disrespect towards the </w:t>
      </w:r>
      <w:r w:rsidR="00757836">
        <w:rPr>
          <w:rStyle w:val="s1"/>
          <w:rFonts w:ascii="Arial" w:hAnsi="Arial" w:cs="Arial"/>
          <w:sz w:val="24"/>
          <w:szCs w:val="24"/>
        </w:rPr>
        <w:t>women in them</w:t>
      </w:r>
      <w:r w:rsidR="005F2711">
        <w:rPr>
          <w:rStyle w:val="s1"/>
          <w:rFonts w:ascii="Arial" w:hAnsi="Arial" w:cs="Arial"/>
          <w:sz w:val="24"/>
          <w:szCs w:val="24"/>
        </w:rPr>
        <w:t>, prostitutes are not seen as desirable and wanted women</w:t>
      </w:r>
      <w:r w:rsidR="0030785A">
        <w:rPr>
          <w:rStyle w:val="s1"/>
          <w:rFonts w:ascii="Arial" w:hAnsi="Arial" w:cs="Arial"/>
          <w:sz w:val="24"/>
          <w:szCs w:val="24"/>
        </w:rPr>
        <w:t xml:space="preserve">. </w:t>
      </w:r>
      <w:r w:rsidR="00BE3101">
        <w:rPr>
          <w:rStyle w:val="s1"/>
          <w:rFonts w:ascii="Arial" w:hAnsi="Arial" w:cs="Arial"/>
          <w:sz w:val="24"/>
          <w:szCs w:val="24"/>
        </w:rPr>
        <w:t xml:space="preserve">They are seen as </w:t>
      </w:r>
      <w:r w:rsidR="00E347F4">
        <w:rPr>
          <w:rStyle w:val="s1"/>
          <w:rFonts w:ascii="Arial" w:hAnsi="Arial" w:cs="Arial"/>
          <w:sz w:val="24"/>
          <w:szCs w:val="24"/>
        </w:rPr>
        <w:t>“</w:t>
      </w:r>
      <w:r w:rsidR="00BE3101">
        <w:rPr>
          <w:rStyle w:val="s1"/>
          <w:rFonts w:ascii="Arial" w:hAnsi="Arial" w:cs="Arial"/>
          <w:sz w:val="24"/>
          <w:szCs w:val="24"/>
        </w:rPr>
        <w:t>dirty and diseased ridden</w:t>
      </w:r>
      <w:r w:rsidR="00E347F4">
        <w:rPr>
          <w:rStyle w:val="s1"/>
          <w:rFonts w:ascii="Arial" w:hAnsi="Arial" w:cs="Arial"/>
          <w:sz w:val="24"/>
          <w:szCs w:val="24"/>
        </w:rPr>
        <w:t>”</w:t>
      </w:r>
      <w:r w:rsidR="007D3F3F">
        <w:rPr>
          <w:rStyle w:val="s1"/>
          <w:rFonts w:ascii="Arial" w:hAnsi="Arial" w:cs="Arial"/>
          <w:sz w:val="24"/>
          <w:szCs w:val="24"/>
        </w:rPr>
        <w:t xml:space="preserve"> (</w:t>
      </w:r>
      <w:r w:rsidR="00CA1F26">
        <w:rPr>
          <w:rStyle w:val="s1"/>
          <w:rFonts w:ascii="Arial" w:hAnsi="Arial" w:cs="Arial"/>
          <w:sz w:val="24"/>
          <w:szCs w:val="24"/>
        </w:rPr>
        <w:t xml:space="preserve">independent, 2007) </w:t>
      </w:r>
      <w:r w:rsidR="00E053A9">
        <w:rPr>
          <w:rStyle w:val="s1"/>
          <w:rFonts w:ascii="Arial" w:hAnsi="Arial" w:cs="Arial"/>
          <w:sz w:val="24"/>
          <w:szCs w:val="24"/>
        </w:rPr>
        <w:t>which can be shown through the paintings</w:t>
      </w:r>
      <w:r w:rsidR="00A536C3">
        <w:rPr>
          <w:rStyle w:val="s1"/>
          <w:rFonts w:ascii="Arial" w:hAnsi="Arial" w:cs="Arial"/>
          <w:sz w:val="24"/>
          <w:szCs w:val="24"/>
        </w:rPr>
        <w:t>,</w:t>
      </w:r>
      <w:r w:rsidR="00E053A9">
        <w:rPr>
          <w:rStyle w:val="s1"/>
          <w:rFonts w:ascii="Arial" w:hAnsi="Arial" w:cs="Arial"/>
          <w:sz w:val="24"/>
          <w:szCs w:val="24"/>
        </w:rPr>
        <w:t xml:space="preserve"> as the </w:t>
      </w:r>
      <w:r w:rsidR="001C18BA" w:rsidRPr="001C18BA">
        <w:rPr>
          <w:rStyle w:val="s1"/>
          <w:rFonts w:ascii="Arial" w:hAnsi="Arial" w:cs="Arial"/>
          <w:i/>
          <w:iCs/>
          <w:sz w:val="24"/>
          <w:szCs w:val="24"/>
        </w:rPr>
        <w:t>Study for ‘The Camden Town Murder’</w:t>
      </w:r>
      <w:r w:rsidR="00A536C3">
        <w:rPr>
          <w:rStyle w:val="s1"/>
          <w:rFonts w:ascii="Arial" w:hAnsi="Arial" w:cs="Arial"/>
          <w:i/>
          <w:iCs/>
          <w:sz w:val="24"/>
          <w:szCs w:val="24"/>
        </w:rPr>
        <w:t xml:space="preserve"> </w:t>
      </w:r>
      <w:r w:rsidR="00A536C3">
        <w:rPr>
          <w:rStyle w:val="s1"/>
          <w:rFonts w:ascii="Arial" w:hAnsi="Arial" w:cs="Arial"/>
          <w:sz w:val="24"/>
          <w:szCs w:val="24"/>
        </w:rPr>
        <w:t>have blurred facial features</w:t>
      </w:r>
      <w:r w:rsidR="001A70CE">
        <w:rPr>
          <w:rStyle w:val="s1"/>
          <w:rFonts w:ascii="Arial" w:hAnsi="Arial" w:cs="Arial"/>
          <w:sz w:val="24"/>
          <w:szCs w:val="24"/>
        </w:rPr>
        <w:t xml:space="preserve">. This suggests that </w:t>
      </w:r>
      <w:proofErr w:type="spellStart"/>
      <w:r w:rsidR="001A70CE">
        <w:rPr>
          <w:rStyle w:val="s1"/>
          <w:rFonts w:ascii="Arial" w:hAnsi="Arial" w:cs="Arial"/>
          <w:sz w:val="24"/>
          <w:szCs w:val="24"/>
        </w:rPr>
        <w:t>Sicke</w:t>
      </w:r>
      <w:r w:rsidR="00A32C2C">
        <w:rPr>
          <w:rStyle w:val="s1"/>
          <w:rFonts w:ascii="Arial" w:hAnsi="Arial" w:cs="Arial"/>
          <w:sz w:val="24"/>
          <w:szCs w:val="24"/>
        </w:rPr>
        <w:t>r</w:t>
      </w:r>
      <w:r w:rsidR="001A70CE">
        <w:rPr>
          <w:rStyle w:val="s1"/>
          <w:rFonts w:ascii="Arial" w:hAnsi="Arial" w:cs="Arial"/>
          <w:sz w:val="24"/>
          <w:szCs w:val="24"/>
        </w:rPr>
        <w:t>t</w:t>
      </w:r>
      <w:proofErr w:type="spellEnd"/>
      <w:r w:rsidR="001A70CE">
        <w:rPr>
          <w:rStyle w:val="s1"/>
          <w:rFonts w:ascii="Arial" w:hAnsi="Arial" w:cs="Arial"/>
          <w:sz w:val="24"/>
          <w:szCs w:val="24"/>
        </w:rPr>
        <w:t xml:space="preserve"> believes these women </w:t>
      </w:r>
      <w:r w:rsidR="00A32C2C">
        <w:rPr>
          <w:rStyle w:val="s1"/>
          <w:rFonts w:ascii="Arial" w:hAnsi="Arial" w:cs="Arial"/>
          <w:sz w:val="24"/>
          <w:szCs w:val="24"/>
        </w:rPr>
        <w:t xml:space="preserve">do not deserve to have </w:t>
      </w:r>
      <w:r w:rsidR="0083447E">
        <w:rPr>
          <w:rStyle w:val="s1"/>
          <w:rFonts w:ascii="Arial" w:hAnsi="Arial" w:cs="Arial"/>
          <w:sz w:val="24"/>
          <w:szCs w:val="24"/>
        </w:rPr>
        <w:t>their own identities and should not be discovered or even seen.</w:t>
      </w:r>
    </w:p>
    <w:p w14:paraId="72D44E2B" w14:textId="77777777" w:rsidR="0058026A" w:rsidRPr="005E7766" w:rsidRDefault="0058026A" w:rsidP="005E7766">
      <w:pPr>
        <w:pStyle w:val="p1"/>
        <w:spacing w:line="480" w:lineRule="auto"/>
        <w:divId w:val="1090735128"/>
        <w:rPr>
          <w:rFonts w:ascii="Arial" w:hAnsi="Arial" w:cs="Arial"/>
          <w:sz w:val="24"/>
          <w:szCs w:val="24"/>
        </w:rPr>
      </w:pPr>
    </w:p>
    <w:p w14:paraId="6243C123" w14:textId="5B258C79" w:rsidR="008E29A8" w:rsidRDefault="008E29A8" w:rsidP="004F42D7">
      <w:pPr>
        <w:spacing w:line="480" w:lineRule="auto"/>
        <w:rPr>
          <w:rFonts w:ascii="Arial" w:hAnsi="Arial" w:cs="Arial"/>
          <w:color w:val="000000" w:themeColor="text1"/>
          <w:sz w:val="24"/>
          <w:szCs w:val="24"/>
        </w:rPr>
      </w:pPr>
    </w:p>
    <w:p w14:paraId="1E7E6359" w14:textId="77777777" w:rsidR="005C4F48" w:rsidRDefault="005C4F48" w:rsidP="005C4F48">
      <w:pPr>
        <w:spacing w:line="480" w:lineRule="auto"/>
        <w:rPr>
          <w:rFonts w:ascii="Arial" w:hAnsi="Arial" w:cs="Arial"/>
          <w:color w:val="000000" w:themeColor="text1"/>
          <w:sz w:val="24"/>
          <w:szCs w:val="24"/>
        </w:rPr>
      </w:pPr>
    </w:p>
    <w:p w14:paraId="70D099C5" w14:textId="30D354BC" w:rsidR="005C4F48" w:rsidRDefault="005C4F48" w:rsidP="005C4F48">
      <w:pPr>
        <w:spacing w:line="480" w:lineRule="auto"/>
        <w:rPr>
          <w:rFonts w:ascii="Arial" w:hAnsi="Arial" w:cs="Arial"/>
          <w:color w:val="000000" w:themeColor="text1"/>
          <w:sz w:val="24"/>
          <w:szCs w:val="24"/>
        </w:rPr>
      </w:pPr>
    </w:p>
    <w:p w14:paraId="5C317BCF" w14:textId="77777777" w:rsidR="001F0C04" w:rsidRDefault="001F0C04" w:rsidP="005C4F48">
      <w:pPr>
        <w:spacing w:line="480" w:lineRule="auto"/>
        <w:rPr>
          <w:rFonts w:ascii="Arial" w:hAnsi="Arial" w:cs="Arial"/>
          <w:color w:val="000000" w:themeColor="text1"/>
          <w:sz w:val="24"/>
          <w:szCs w:val="24"/>
        </w:rPr>
      </w:pPr>
    </w:p>
    <w:p w14:paraId="2CE085E2" w14:textId="77777777" w:rsidR="001F0C04" w:rsidRDefault="001F0C04" w:rsidP="005C4F48">
      <w:pPr>
        <w:spacing w:line="480" w:lineRule="auto"/>
        <w:rPr>
          <w:rFonts w:ascii="Arial" w:hAnsi="Arial" w:cs="Arial"/>
          <w:color w:val="000000" w:themeColor="text1"/>
          <w:sz w:val="24"/>
          <w:szCs w:val="24"/>
        </w:rPr>
      </w:pPr>
    </w:p>
    <w:p w14:paraId="22B323E6" w14:textId="77777777" w:rsidR="001F0C04" w:rsidRDefault="001F0C04" w:rsidP="005C4F48">
      <w:pPr>
        <w:spacing w:line="480" w:lineRule="auto"/>
        <w:rPr>
          <w:rFonts w:ascii="Arial" w:hAnsi="Arial" w:cs="Arial"/>
          <w:color w:val="000000" w:themeColor="text1"/>
          <w:sz w:val="24"/>
          <w:szCs w:val="24"/>
        </w:rPr>
      </w:pPr>
    </w:p>
    <w:p w14:paraId="1B06FC70" w14:textId="77777777" w:rsidR="001F0C04" w:rsidRDefault="001F0C04" w:rsidP="005C4F48">
      <w:pPr>
        <w:spacing w:line="480" w:lineRule="auto"/>
        <w:rPr>
          <w:rFonts w:ascii="Arial" w:hAnsi="Arial" w:cs="Arial"/>
          <w:color w:val="000000" w:themeColor="text1"/>
          <w:sz w:val="24"/>
          <w:szCs w:val="24"/>
        </w:rPr>
      </w:pPr>
    </w:p>
    <w:p w14:paraId="3D569B4A" w14:textId="77777777" w:rsidR="001F0C04" w:rsidRDefault="001F0C04" w:rsidP="005C4F48">
      <w:pPr>
        <w:spacing w:line="480" w:lineRule="auto"/>
        <w:rPr>
          <w:rFonts w:ascii="Arial" w:hAnsi="Arial" w:cs="Arial"/>
          <w:color w:val="000000" w:themeColor="text1"/>
          <w:sz w:val="24"/>
          <w:szCs w:val="24"/>
        </w:rPr>
      </w:pPr>
    </w:p>
    <w:p w14:paraId="3B7415B6" w14:textId="77777777" w:rsidR="001F0C04" w:rsidRDefault="001F0C04" w:rsidP="005C4F48">
      <w:pPr>
        <w:spacing w:line="480" w:lineRule="auto"/>
        <w:rPr>
          <w:rFonts w:ascii="Arial" w:hAnsi="Arial" w:cs="Arial"/>
          <w:color w:val="000000" w:themeColor="text1"/>
          <w:sz w:val="24"/>
          <w:szCs w:val="24"/>
        </w:rPr>
      </w:pPr>
    </w:p>
    <w:p w14:paraId="7E916F26" w14:textId="025E61EA" w:rsidR="001F0C04" w:rsidRDefault="001F0C04" w:rsidP="005C4F48">
      <w:pPr>
        <w:spacing w:line="480" w:lineRule="auto"/>
        <w:rPr>
          <w:rFonts w:ascii="Arial" w:hAnsi="Arial" w:cs="Arial"/>
          <w:color w:val="000000" w:themeColor="text1"/>
          <w:sz w:val="24"/>
          <w:szCs w:val="24"/>
        </w:rPr>
      </w:pPr>
    </w:p>
    <w:p w14:paraId="0C5FE3FB" w14:textId="77777777" w:rsidR="0084583C" w:rsidRDefault="0084583C" w:rsidP="005C4F48">
      <w:pPr>
        <w:spacing w:line="480" w:lineRule="auto"/>
        <w:rPr>
          <w:noProof/>
        </w:rPr>
      </w:pPr>
    </w:p>
    <w:p w14:paraId="0E226A6C" w14:textId="5A363978" w:rsidR="00E8645A" w:rsidRDefault="006D72D2" w:rsidP="005C4F48">
      <w:pPr>
        <w:spacing w:line="480" w:lineRule="auto"/>
        <w:rPr>
          <w:rFonts w:ascii="Arial" w:hAnsi="Arial" w:cs="Arial"/>
          <w:b/>
          <w:bCs/>
          <w:color w:val="000000" w:themeColor="text1"/>
          <w:sz w:val="32"/>
          <w:szCs w:val="32"/>
        </w:rPr>
      </w:pPr>
      <w:r>
        <w:rPr>
          <w:noProof/>
        </w:rPr>
        <w:lastRenderedPageBreak/>
        <w:drawing>
          <wp:anchor distT="0" distB="0" distL="114300" distR="114300" simplePos="0" relativeHeight="251667456" behindDoc="0" locked="0" layoutInCell="1" allowOverlap="1" wp14:anchorId="498FA2BD" wp14:editId="6E37633E">
            <wp:simplePos x="0" y="0"/>
            <wp:positionH relativeFrom="column">
              <wp:posOffset>-124460</wp:posOffset>
            </wp:positionH>
            <wp:positionV relativeFrom="paragraph">
              <wp:posOffset>867410</wp:posOffset>
            </wp:positionV>
            <wp:extent cx="2994025" cy="4556125"/>
            <wp:effectExtent l="0" t="0" r="3175" b="31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94025" cy="4556125"/>
                    </a:xfrm>
                    <a:prstGeom prst="rect">
                      <a:avLst/>
                    </a:prstGeom>
                  </pic:spPr>
                </pic:pic>
              </a:graphicData>
            </a:graphic>
            <wp14:sizeRelH relativeFrom="margin">
              <wp14:pctWidth>0</wp14:pctWidth>
            </wp14:sizeRelH>
            <wp14:sizeRelV relativeFrom="margin">
              <wp14:pctHeight>0</wp14:pctHeight>
            </wp14:sizeRelV>
          </wp:anchor>
        </w:drawing>
      </w:r>
      <w:r w:rsidR="00852DD3" w:rsidRPr="00852DD3">
        <w:rPr>
          <w:rFonts w:ascii="Arial" w:hAnsi="Arial" w:cs="Arial"/>
          <w:b/>
          <w:bCs/>
          <w:color w:val="000000" w:themeColor="text1"/>
          <w:sz w:val="32"/>
          <w:szCs w:val="32"/>
        </w:rPr>
        <w:t>Comparison</w:t>
      </w:r>
    </w:p>
    <w:p w14:paraId="14237CF2" w14:textId="77777777" w:rsidR="00594CC1" w:rsidRDefault="00594CC1" w:rsidP="005C4F48">
      <w:pPr>
        <w:spacing w:line="480" w:lineRule="auto"/>
        <w:rPr>
          <w:rFonts w:ascii="Arial" w:hAnsi="Arial" w:cs="Arial"/>
          <w:i/>
          <w:iCs/>
          <w:color w:val="404040" w:themeColor="background1" w:themeShade="40"/>
          <w:sz w:val="20"/>
          <w:szCs w:val="20"/>
        </w:rPr>
      </w:pPr>
      <w:r>
        <w:rPr>
          <w:rFonts w:ascii="Arial" w:hAnsi="Arial" w:cs="Arial"/>
          <w:i/>
          <w:iCs/>
          <w:noProof/>
          <w:color w:val="FFFFFF" w:themeColor="background1"/>
          <w:sz w:val="20"/>
          <w:szCs w:val="20"/>
        </w:rPr>
        <w:drawing>
          <wp:anchor distT="0" distB="0" distL="114300" distR="114300" simplePos="0" relativeHeight="251668480" behindDoc="0" locked="0" layoutInCell="1" allowOverlap="1" wp14:anchorId="3B988D73" wp14:editId="59275F97">
            <wp:simplePos x="0" y="0"/>
            <wp:positionH relativeFrom="column">
              <wp:posOffset>2957389</wp:posOffset>
            </wp:positionH>
            <wp:positionV relativeFrom="paragraph">
              <wp:posOffset>1131570</wp:posOffset>
            </wp:positionV>
            <wp:extent cx="3471620" cy="319546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1620" cy="3195460"/>
                    </a:xfrm>
                    <a:prstGeom prst="rect">
                      <a:avLst/>
                    </a:prstGeom>
                  </pic:spPr>
                </pic:pic>
              </a:graphicData>
            </a:graphic>
            <wp14:sizeRelH relativeFrom="margin">
              <wp14:pctWidth>0</wp14:pctWidth>
            </wp14:sizeRelH>
            <wp14:sizeRelV relativeFrom="margin">
              <wp14:pctHeight>0</wp14:pctHeight>
            </wp14:sizeRelV>
          </wp:anchor>
        </w:drawing>
      </w:r>
    </w:p>
    <w:p w14:paraId="61B64FFF" w14:textId="77777777" w:rsidR="00594CC1" w:rsidRDefault="00594CC1" w:rsidP="005C4F48">
      <w:pPr>
        <w:spacing w:line="480" w:lineRule="auto"/>
        <w:rPr>
          <w:rFonts w:ascii="Arial" w:hAnsi="Arial" w:cs="Arial"/>
          <w:i/>
          <w:iCs/>
          <w:color w:val="404040" w:themeColor="background1" w:themeShade="40"/>
          <w:sz w:val="20"/>
          <w:szCs w:val="20"/>
        </w:rPr>
      </w:pPr>
    </w:p>
    <w:p w14:paraId="10AFA3C7" w14:textId="2C79B845" w:rsidR="00B81A7F" w:rsidRPr="00594CC1" w:rsidRDefault="00915C17" w:rsidP="008723AC">
      <w:pPr>
        <w:spacing w:line="480" w:lineRule="auto"/>
        <w:rPr>
          <w:rFonts w:ascii="Arial" w:hAnsi="Arial" w:cs="Arial"/>
          <w:i/>
          <w:iCs/>
          <w:color w:val="404040" w:themeColor="background1" w:themeShade="40"/>
          <w:sz w:val="20"/>
          <w:szCs w:val="20"/>
        </w:rPr>
      </w:pPr>
      <w:r w:rsidRPr="00E8645A">
        <w:rPr>
          <w:rFonts w:ascii="Arial" w:hAnsi="Arial" w:cs="Arial"/>
          <w:i/>
          <w:iCs/>
          <w:color w:val="404040" w:themeColor="background1" w:themeShade="40"/>
          <w:sz w:val="20"/>
          <w:szCs w:val="20"/>
        </w:rPr>
        <w:t>Figure 4</w:t>
      </w:r>
      <w:r w:rsidR="00E8645A" w:rsidRPr="00E8645A">
        <w:rPr>
          <w:rFonts w:ascii="Arial" w:hAnsi="Arial" w:cs="Arial"/>
          <w:i/>
          <w:iCs/>
          <w:color w:val="404040" w:themeColor="background1" w:themeShade="40"/>
          <w:sz w:val="20"/>
          <w:szCs w:val="20"/>
        </w:rPr>
        <w:t>.</w:t>
      </w:r>
      <w:r w:rsidR="00E8645A">
        <w:rPr>
          <w:rFonts w:ascii="Arial" w:hAnsi="Arial" w:cs="Arial"/>
          <w:i/>
          <w:iCs/>
          <w:color w:val="404040" w:themeColor="background1" w:themeShade="40"/>
          <w:sz w:val="20"/>
          <w:szCs w:val="20"/>
        </w:rPr>
        <w:t xml:space="preserve"> </w:t>
      </w:r>
      <w:r w:rsidR="002C06CF">
        <w:rPr>
          <w:rFonts w:ascii="Arial" w:hAnsi="Arial" w:cs="Arial"/>
          <w:i/>
          <w:iCs/>
          <w:color w:val="404040" w:themeColor="background1" w:themeShade="40"/>
          <w:sz w:val="20"/>
          <w:szCs w:val="20"/>
        </w:rPr>
        <w:t xml:space="preserve">Walter </w:t>
      </w:r>
      <w:proofErr w:type="spellStart"/>
      <w:r w:rsidR="002C06CF">
        <w:rPr>
          <w:rFonts w:ascii="Arial" w:hAnsi="Arial" w:cs="Arial"/>
          <w:i/>
          <w:iCs/>
          <w:color w:val="404040" w:themeColor="background1" w:themeShade="40"/>
          <w:sz w:val="20"/>
          <w:szCs w:val="20"/>
        </w:rPr>
        <w:t>Sickert</w:t>
      </w:r>
      <w:proofErr w:type="spellEnd"/>
      <w:r w:rsidR="002C06CF">
        <w:rPr>
          <w:rFonts w:ascii="Arial" w:hAnsi="Arial" w:cs="Arial"/>
          <w:i/>
          <w:iCs/>
          <w:color w:val="404040" w:themeColor="background1" w:themeShade="40"/>
          <w:sz w:val="20"/>
          <w:szCs w:val="20"/>
        </w:rPr>
        <w:t xml:space="preserve">, </w:t>
      </w:r>
      <w:r w:rsidR="00DE4A03">
        <w:rPr>
          <w:rFonts w:ascii="Arial" w:hAnsi="Arial" w:cs="Arial"/>
          <w:i/>
          <w:iCs/>
          <w:color w:val="404040" w:themeColor="background1" w:themeShade="40"/>
          <w:sz w:val="20"/>
          <w:szCs w:val="20"/>
        </w:rPr>
        <w:t>L’Affaire de Camden Town (1909</w:t>
      </w:r>
      <w:r w:rsidR="007B0D81">
        <w:rPr>
          <w:rFonts w:ascii="Arial" w:hAnsi="Arial" w:cs="Arial"/>
          <w:i/>
          <w:iCs/>
          <w:color w:val="404040" w:themeColor="background1" w:themeShade="40"/>
          <w:sz w:val="20"/>
          <w:szCs w:val="20"/>
        </w:rPr>
        <w:t>)</w:t>
      </w:r>
      <w:r w:rsidR="006544E3">
        <w:rPr>
          <w:rFonts w:ascii="Arial" w:hAnsi="Arial" w:cs="Arial"/>
          <w:i/>
          <w:iCs/>
          <w:color w:val="404040" w:themeColor="background1" w:themeShade="40"/>
          <w:sz w:val="20"/>
          <w:szCs w:val="20"/>
        </w:rPr>
        <w:t xml:space="preserve">   </w:t>
      </w:r>
      <w:r w:rsidR="007B0D81">
        <w:rPr>
          <w:rFonts w:ascii="Arial" w:hAnsi="Arial" w:cs="Arial"/>
          <w:i/>
          <w:iCs/>
          <w:color w:val="404040" w:themeColor="background1" w:themeShade="40"/>
          <w:sz w:val="20"/>
          <w:szCs w:val="20"/>
        </w:rPr>
        <w:t>Figure 5. Freddie Robins</w:t>
      </w:r>
      <w:r w:rsidR="00414473">
        <w:rPr>
          <w:rFonts w:ascii="Arial" w:hAnsi="Arial" w:cs="Arial"/>
          <w:i/>
          <w:iCs/>
          <w:color w:val="404040" w:themeColor="background1" w:themeShade="40"/>
          <w:sz w:val="20"/>
          <w:szCs w:val="20"/>
        </w:rPr>
        <w:t xml:space="preserve">, </w:t>
      </w:r>
      <w:r w:rsidR="00BC477A">
        <w:rPr>
          <w:rFonts w:ascii="Arial" w:hAnsi="Arial" w:cs="Arial"/>
          <w:i/>
          <w:iCs/>
          <w:color w:val="404040" w:themeColor="background1" w:themeShade="40"/>
          <w:sz w:val="20"/>
          <w:szCs w:val="20"/>
        </w:rPr>
        <w:t>Charlott</w:t>
      </w:r>
      <w:r w:rsidR="004114E4">
        <w:rPr>
          <w:rFonts w:ascii="Arial" w:hAnsi="Arial" w:cs="Arial"/>
          <w:i/>
          <w:iCs/>
          <w:color w:val="404040" w:themeColor="background1" w:themeShade="40"/>
          <w:sz w:val="20"/>
          <w:szCs w:val="20"/>
        </w:rPr>
        <w:t xml:space="preserve">e                             </w:t>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8723AC">
        <w:rPr>
          <w:rFonts w:ascii="Arial" w:hAnsi="Arial" w:cs="Arial"/>
          <w:i/>
          <w:iCs/>
          <w:color w:val="404040" w:themeColor="background1" w:themeShade="40"/>
          <w:sz w:val="20"/>
          <w:szCs w:val="20"/>
        </w:rPr>
        <w:tab/>
      </w:r>
      <w:r w:rsidR="00520D82">
        <w:rPr>
          <w:rFonts w:ascii="Arial" w:hAnsi="Arial" w:cs="Arial"/>
          <w:i/>
          <w:iCs/>
          <w:color w:val="404040" w:themeColor="background1" w:themeShade="40"/>
          <w:sz w:val="20"/>
          <w:szCs w:val="20"/>
        </w:rPr>
        <w:t xml:space="preserve">            (</w:t>
      </w:r>
      <w:r w:rsidR="00414473">
        <w:rPr>
          <w:rFonts w:ascii="Arial" w:hAnsi="Arial" w:cs="Arial"/>
          <w:i/>
          <w:iCs/>
          <w:color w:val="404040" w:themeColor="background1" w:themeShade="40"/>
          <w:sz w:val="20"/>
          <w:szCs w:val="20"/>
        </w:rPr>
        <w:t>2002)</w:t>
      </w:r>
    </w:p>
    <w:p w14:paraId="6C3F8D65" w14:textId="77777777" w:rsidR="00B81A7F" w:rsidRDefault="00B81A7F" w:rsidP="005C4F48">
      <w:pPr>
        <w:spacing w:line="480" w:lineRule="auto"/>
        <w:rPr>
          <w:rFonts w:ascii="Arial" w:hAnsi="Arial" w:cs="Arial"/>
          <w:color w:val="000000" w:themeColor="text1"/>
          <w:sz w:val="24"/>
          <w:szCs w:val="24"/>
        </w:rPr>
      </w:pPr>
    </w:p>
    <w:p w14:paraId="14C1752A" w14:textId="5370045F" w:rsidR="002617A6" w:rsidRDefault="00CF6A8C" w:rsidP="005C4F48">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I </w:t>
      </w:r>
      <w:r w:rsidR="00771452">
        <w:rPr>
          <w:rFonts w:ascii="Arial" w:hAnsi="Arial" w:cs="Arial"/>
          <w:color w:val="000000" w:themeColor="text1"/>
          <w:sz w:val="24"/>
          <w:szCs w:val="24"/>
        </w:rPr>
        <w:t xml:space="preserve">am going to </w:t>
      </w:r>
      <w:r w:rsidR="009E0052">
        <w:rPr>
          <w:rFonts w:ascii="Arial" w:hAnsi="Arial" w:cs="Arial"/>
          <w:color w:val="000000" w:themeColor="text1"/>
          <w:sz w:val="24"/>
          <w:szCs w:val="24"/>
        </w:rPr>
        <w:t>highlight the</w:t>
      </w:r>
      <w:r w:rsidR="00816D3E">
        <w:rPr>
          <w:rFonts w:ascii="Arial" w:hAnsi="Arial" w:cs="Arial"/>
          <w:color w:val="000000" w:themeColor="text1"/>
          <w:sz w:val="24"/>
          <w:szCs w:val="24"/>
        </w:rPr>
        <w:t xml:space="preserve"> blatant disrespect that is shown towards the women in both </w:t>
      </w:r>
      <w:r w:rsidR="00816D3E" w:rsidRPr="009209F8">
        <w:rPr>
          <w:rFonts w:ascii="Arial" w:hAnsi="Arial" w:cs="Arial"/>
          <w:i/>
          <w:iCs/>
          <w:color w:val="000000" w:themeColor="text1"/>
          <w:sz w:val="24"/>
          <w:szCs w:val="24"/>
        </w:rPr>
        <w:t>The Kn</w:t>
      </w:r>
      <w:r w:rsidR="00B709F9" w:rsidRPr="009209F8">
        <w:rPr>
          <w:rFonts w:ascii="Arial" w:hAnsi="Arial" w:cs="Arial"/>
          <w:i/>
          <w:iCs/>
          <w:color w:val="000000" w:themeColor="text1"/>
          <w:sz w:val="24"/>
          <w:szCs w:val="24"/>
        </w:rPr>
        <w:t>itted Homes of Crime</w:t>
      </w:r>
      <w:r w:rsidR="00B709F9">
        <w:rPr>
          <w:rFonts w:ascii="Arial" w:hAnsi="Arial" w:cs="Arial"/>
          <w:color w:val="000000" w:themeColor="text1"/>
          <w:sz w:val="24"/>
          <w:szCs w:val="24"/>
        </w:rPr>
        <w:t xml:space="preserve"> and </w:t>
      </w:r>
      <w:r w:rsidR="00B709F9" w:rsidRPr="009209F8">
        <w:rPr>
          <w:rFonts w:ascii="Arial" w:hAnsi="Arial" w:cs="Arial"/>
          <w:i/>
          <w:iCs/>
          <w:color w:val="000000" w:themeColor="text1"/>
          <w:sz w:val="24"/>
          <w:szCs w:val="24"/>
        </w:rPr>
        <w:t>study for ‘</w:t>
      </w:r>
      <w:r w:rsidR="009209F8" w:rsidRPr="009209F8">
        <w:rPr>
          <w:rFonts w:ascii="Arial" w:hAnsi="Arial" w:cs="Arial"/>
          <w:i/>
          <w:iCs/>
          <w:color w:val="000000" w:themeColor="text1"/>
          <w:sz w:val="24"/>
          <w:szCs w:val="24"/>
        </w:rPr>
        <w:t>The Camden Town Murder’</w:t>
      </w:r>
      <w:r w:rsidR="00876CA3">
        <w:rPr>
          <w:rFonts w:ascii="Arial" w:hAnsi="Arial" w:cs="Arial"/>
          <w:i/>
          <w:iCs/>
          <w:color w:val="000000" w:themeColor="text1"/>
          <w:sz w:val="24"/>
          <w:szCs w:val="24"/>
        </w:rPr>
        <w:t>.</w:t>
      </w:r>
      <w:r w:rsidR="00084899">
        <w:rPr>
          <w:rFonts w:ascii="Arial" w:hAnsi="Arial" w:cs="Arial"/>
          <w:i/>
          <w:iCs/>
          <w:color w:val="000000" w:themeColor="text1"/>
          <w:sz w:val="24"/>
          <w:szCs w:val="24"/>
        </w:rPr>
        <w:t xml:space="preserve"> </w:t>
      </w:r>
      <w:r w:rsidR="005C70D0">
        <w:rPr>
          <w:rFonts w:ascii="Arial" w:hAnsi="Arial" w:cs="Arial"/>
          <w:color w:val="000000" w:themeColor="text1"/>
          <w:sz w:val="24"/>
          <w:szCs w:val="24"/>
        </w:rPr>
        <w:t>In figure 4, the wom</w:t>
      </w:r>
      <w:r w:rsidR="005E4949">
        <w:rPr>
          <w:rFonts w:ascii="Arial" w:hAnsi="Arial" w:cs="Arial"/>
          <w:color w:val="000000" w:themeColor="text1"/>
          <w:sz w:val="24"/>
          <w:szCs w:val="24"/>
        </w:rPr>
        <w:t>an is painted almost as if she is on display,</w:t>
      </w:r>
      <w:r w:rsidR="005449D8">
        <w:rPr>
          <w:rFonts w:ascii="Arial" w:hAnsi="Arial" w:cs="Arial"/>
          <w:color w:val="000000" w:themeColor="text1"/>
          <w:sz w:val="24"/>
          <w:szCs w:val="24"/>
        </w:rPr>
        <w:t xml:space="preserve"> her breasts, pubic hair and</w:t>
      </w:r>
      <w:r w:rsidR="000528F9">
        <w:rPr>
          <w:rFonts w:ascii="Arial" w:hAnsi="Arial" w:cs="Arial"/>
          <w:color w:val="000000" w:themeColor="text1"/>
          <w:sz w:val="24"/>
          <w:szCs w:val="24"/>
        </w:rPr>
        <w:t xml:space="preserve"> her</w:t>
      </w:r>
      <w:r w:rsidR="005449D8">
        <w:rPr>
          <w:rFonts w:ascii="Arial" w:hAnsi="Arial" w:cs="Arial"/>
          <w:color w:val="000000" w:themeColor="text1"/>
          <w:sz w:val="24"/>
          <w:szCs w:val="24"/>
        </w:rPr>
        <w:t xml:space="preserve"> legs</w:t>
      </w:r>
      <w:r w:rsidR="007533A0">
        <w:rPr>
          <w:rFonts w:ascii="Arial" w:hAnsi="Arial" w:cs="Arial"/>
          <w:color w:val="000000" w:themeColor="text1"/>
          <w:sz w:val="24"/>
          <w:szCs w:val="24"/>
        </w:rPr>
        <w:t xml:space="preserve"> are </w:t>
      </w:r>
      <w:r w:rsidR="005449D8">
        <w:rPr>
          <w:rFonts w:ascii="Arial" w:hAnsi="Arial" w:cs="Arial"/>
          <w:color w:val="000000" w:themeColor="text1"/>
          <w:sz w:val="24"/>
          <w:szCs w:val="24"/>
        </w:rPr>
        <w:t>wide open</w:t>
      </w:r>
      <w:r w:rsidR="007533A0">
        <w:rPr>
          <w:rFonts w:ascii="Arial" w:hAnsi="Arial" w:cs="Arial"/>
          <w:color w:val="000000" w:themeColor="text1"/>
          <w:sz w:val="24"/>
          <w:szCs w:val="24"/>
        </w:rPr>
        <w:t xml:space="preserve"> for</w:t>
      </w:r>
      <w:r w:rsidR="00B5076F">
        <w:rPr>
          <w:rFonts w:ascii="Arial" w:hAnsi="Arial" w:cs="Arial"/>
          <w:color w:val="000000" w:themeColor="text1"/>
          <w:sz w:val="24"/>
          <w:szCs w:val="24"/>
        </w:rPr>
        <w:t xml:space="preserve"> the viewers eyes</w:t>
      </w:r>
      <w:r w:rsidR="005449D8">
        <w:rPr>
          <w:rFonts w:ascii="Arial" w:hAnsi="Arial" w:cs="Arial"/>
          <w:color w:val="000000" w:themeColor="text1"/>
          <w:sz w:val="24"/>
          <w:szCs w:val="24"/>
        </w:rPr>
        <w:t xml:space="preserve">. This woman is a </w:t>
      </w:r>
      <w:r w:rsidR="00845B1E">
        <w:rPr>
          <w:rFonts w:ascii="Arial" w:hAnsi="Arial" w:cs="Arial"/>
          <w:color w:val="000000" w:themeColor="text1"/>
          <w:sz w:val="24"/>
          <w:szCs w:val="24"/>
        </w:rPr>
        <w:t xml:space="preserve">symbolism </w:t>
      </w:r>
      <w:r w:rsidR="009E01D4">
        <w:rPr>
          <w:rFonts w:ascii="Arial" w:hAnsi="Arial" w:cs="Arial"/>
          <w:color w:val="000000" w:themeColor="text1"/>
          <w:sz w:val="24"/>
          <w:szCs w:val="24"/>
        </w:rPr>
        <w:t>of women not having the privilege of privacy</w:t>
      </w:r>
      <w:r w:rsidR="00EA6F61">
        <w:rPr>
          <w:rFonts w:ascii="Arial" w:hAnsi="Arial" w:cs="Arial"/>
          <w:color w:val="000000" w:themeColor="text1"/>
          <w:sz w:val="24"/>
          <w:szCs w:val="24"/>
        </w:rPr>
        <w:t xml:space="preserve">, especially given the decade that the works </w:t>
      </w:r>
      <w:r w:rsidR="002A03CB">
        <w:rPr>
          <w:rFonts w:ascii="Arial" w:hAnsi="Arial" w:cs="Arial"/>
          <w:color w:val="000000" w:themeColor="text1"/>
          <w:sz w:val="24"/>
          <w:szCs w:val="24"/>
        </w:rPr>
        <w:t>are based on</w:t>
      </w:r>
      <w:r w:rsidR="000528F9">
        <w:rPr>
          <w:rFonts w:ascii="Arial" w:hAnsi="Arial" w:cs="Arial"/>
          <w:color w:val="000000" w:themeColor="text1"/>
          <w:sz w:val="24"/>
          <w:szCs w:val="24"/>
        </w:rPr>
        <w:t>.</w:t>
      </w:r>
      <w:r w:rsidR="002A03CB">
        <w:rPr>
          <w:rFonts w:ascii="Arial" w:hAnsi="Arial" w:cs="Arial"/>
          <w:color w:val="000000" w:themeColor="text1"/>
          <w:sz w:val="24"/>
          <w:szCs w:val="24"/>
        </w:rPr>
        <w:t xml:space="preserve"> </w:t>
      </w:r>
      <w:r w:rsidR="000528F9">
        <w:rPr>
          <w:rFonts w:ascii="Arial" w:hAnsi="Arial" w:cs="Arial"/>
          <w:color w:val="000000" w:themeColor="text1"/>
          <w:sz w:val="24"/>
          <w:szCs w:val="24"/>
        </w:rPr>
        <w:t>Privacy</w:t>
      </w:r>
      <w:r w:rsidR="002A03CB">
        <w:rPr>
          <w:rFonts w:ascii="Arial" w:hAnsi="Arial" w:cs="Arial"/>
          <w:color w:val="000000" w:themeColor="text1"/>
          <w:sz w:val="24"/>
          <w:szCs w:val="24"/>
        </w:rPr>
        <w:t xml:space="preserve"> </w:t>
      </w:r>
      <w:r w:rsidR="00F62B79">
        <w:rPr>
          <w:rFonts w:ascii="Arial" w:hAnsi="Arial" w:cs="Arial"/>
          <w:color w:val="000000" w:themeColor="text1"/>
          <w:sz w:val="24"/>
          <w:szCs w:val="24"/>
        </w:rPr>
        <w:t xml:space="preserve">was a privilege </w:t>
      </w:r>
      <w:r w:rsidR="003760FF">
        <w:rPr>
          <w:rFonts w:ascii="Arial" w:hAnsi="Arial" w:cs="Arial"/>
          <w:color w:val="000000" w:themeColor="text1"/>
          <w:sz w:val="24"/>
          <w:szCs w:val="24"/>
        </w:rPr>
        <w:t>t</w:t>
      </w:r>
      <w:r w:rsidR="001348B1">
        <w:rPr>
          <w:rFonts w:ascii="Arial" w:hAnsi="Arial" w:cs="Arial"/>
          <w:color w:val="000000" w:themeColor="text1"/>
          <w:sz w:val="24"/>
          <w:szCs w:val="24"/>
        </w:rPr>
        <w:t xml:space="preserve">hat </w:t>
      </w:r>
      <w:r w:rsidR="00F62B79">
        <w:rPr>
          <w:rFonts w:ascii="Arial" w:hAnsi="Arial" w:cs="Arial"/>
          <w:color w:val="000000" w:themeColor="text1"/>
          <w:sz w:val="24"/>
          <w:szCs w:val="24"/>
        </w:rPr>
        <w:t xml:space="preserve">women were </w:t>
      </w:r>
      <w:r w:rsidR="006431E6">
        <w:rPr>
          <w:rFonts w:ascii="Arial" w:hAnsi="Arial" w:cs="Arial"/>
          <w:color w:val="000000" w:themeColor="text1"/>
          <w:sz w:val="24"/>
          <w:szCs w:val="24"/>
        </w:rPr>
        <w:t xml:space="preserve">not </w:t>
      </w:r>
      <w:r w:rsidR="00F62B79">
        <w:rPr>
          <w:rFonts w:ascii="Arial" w:hAnsi="Arial" w:cs="Arial"/>
          <w:color w:val="000000" w:themeColor="text1"/>
          <w:sz w:val="24"/>
          <w:szCs w:val="24"/>
        </w:rPr>
        <w:t>entitled to.</w:t>
      </w:r>
      <w:r w:rsidR="005E4949">
        <w:rPr>
          <w:rFonts w:ascii="Arial" w:hAnsi="Arial" w:cs="Arial"/>
          <w:color w:val="000000" w:themeColor="text1"/>
          <w:sz w:val="24"/>
          <w:szCs w:val="24"/>
        </w:rPr>
        <w:t xml:space="preserve"> </w:t>
      </w:r>
    </w:p>
    <w:p w14:paraId="2F05EA14" w14:textId="77777777" w:rsidR="002617A6" w:rsidRDefault="002617A6" w:rsidP="005C4F48">
      <w:pPr>
        <w:spacing w:line="480" w:lineRule="auto"/>
        <w:rPr>
          <w:rFonts w:ascii="Arial" w:hAnsi="Arial" w:cs="Arial"/>
          <w:color w:val="000000" w:themeColor="text1"/>
          <w:sz w:val="24"/>
          <w:szCs w:val="24"/>
        </w:rPr>
      </w:pPr>
    </w:p>
    <w:p w14:paraId="53678C2B" w14:textId="267F48D7" w:rsidR="00610DC5" w:rsidRDefault="002617A6" w:rsidP="002A6BA2">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What both</w:t>
      </w:r>
      <w:r w:rsidR="0005380A">
        <w:rPr>
          <w:rFonts w:ascii="Arial" w:hAnsi="Arial" w:cs="Arial"/>
          <w:color w:val="000000" w:themeColor="text1"/>
          <w:sz w:val="24"/>
          <w:szCs w:val="24"/>
        </w:rPr>
        <w:t>,</w:t>
      </w:r>
      <w:r>
        <w:rPr>
          <w:rFonts w:ascii="Arial" w:hAnsi="Arial" w:cs="Arial"/>
          <w:color w:val="000000" w:themeColor="text1"/>
          <w:sz w:val="24"/>
          <w:szCs w:val="24"/>
        </w:rPr>
        <w:t xml:space="preserve"> Figure 4 and Figure 5</w:t>
      </w:r>
      <w:r w:rsidR="0005380A">
        <w:rPr>
          <w:rFonts w:ascii="Arial" w:hAnsi="Arial" w:cs="Arial"/>
          <w:color w:val="000000" w:themeColor="text1"/>
          <w:sz w:val="24"/>
          <w:szCs w:val="24"/>
        </w:rPr>
        <w:t>,</w:t>
      </w:r>
      <w:r>
        <w:rPr>
          <w:rFonts w:ascii="Arial" w:hAnsi="Arial" w:cs="Arial"/>
          <w:color w:val="000000" w:themeColor="text1"/>
          <w:sz w:val="24"/>
          <w:szCs w:val="24"/>
        </w:rPr>
        <w:t xml:space="preserve"> demonstrate </w:t>
      </w:r>
      <w:r w:rsidR="00C60F00">
        <w:rPr>
          <w:rFonts w:ascii="Arial" w:hAnsi="Arial" w:cs="Arial"/>
          <w:color w:val="000000" w:themeColor="text1"/>
          <w:sz w:val="24"/>
          <w:szCs w:val="24"/>
        </w:rPr>
        <w:t xml:space="preserve">is the impact a woman’s </w:t>
      </w:r>
      <w:r w:rsidR="003C6A53">
        <w:rPr>
          <w:rFonts w:ascii="Arial" w:hAnsi="Arial" w:cs="Arial"/>
          <w:color w:val="000000" w:themeColor="text1"/>
          <w:sz w:val="24"/>
          <w:szCs w:val="24"/>
        </w:rPr>
        <w:t>image</w:t>
      </w:r>
      <w:r w:rsidR="00C60F00">
        <w:rPr>
          <w:rFonts w:ascii="Arial" w:hAnsi="Arial" w:cs="Arial"/>
          <w:color w:val="000000" w:themeColor="text1"/>
          <w:sz w:val="24"/>
          <w:szCs w:val="24"/>
        </w:rPr>
        <w:t xml:space="preserve"> had</w:t>
      </w:r>
      <w:r w:rsidR="0060064B">
        <w:rPr>
          <w:rFonts w:ascii="Arial" w:hAnsi="Arial" w:cs="Arial"/>
          <w:color w:val="000000" w:themeColor="text1"/>
          <w:sz w:val="24"/>
          <w:szCs w:val="24"/>
        </w:rPr>
        <w:t xml:space="preserve"> </w:t>
      </w:r>
      <w:r w:rsidR="0059636F">
        <w:rPr>
          <w:rFonts w:ascii="Arial" w:hAnsi="Arial" w:cs="Arial"/>
          <w:color w:val="000000" w:themeColor="text1"/>
          <w:sz w:val="24"/>
          <w:szCs w:val="24"/>
        </w:rPr>
        <w:t xml:space="preserve">on </w:t>
      </w:r>
      <w:r w:rsidR="004028D0">
        <w:rPr>
          <w:rFonts w:ascii="Arial" w:hAnsi="Arial" w:cs="Arial"/>
          <w:color w:val="000000" w:themeColor="text1"/>
          <w:sz w:val="24"/>
          <w:szCs w:val="24"/>
        </w:rPr>
        <w:t xml:space="preserve">society. If women were not pretty </w:t>
      </w:r>
      <w:r w:rsidR="007673F5">
        <w:rPr>
          <w:rFonts w:ascii="Arial" w:hAnsi="Arial" w:cs="Arial"/>
          <w:color w:val="000000" w:themeColor="text1"/>
          <w:sz w:val="24"/>
          <w:szCs w:val="24"/>
        </w:rPr>
        <w:t>enough,</w:t>
      </w:r>
      <w:r w:rsidR="004028D0">
        <w:rPr>
          <w:rFonts w:ascii="Arial" w:hAnsi="Arial" w:cs="Arial"/>
          <w:color w:val="000000" w:themeColor="text1"/>
          <w:sz w:val="24"/>
          <w:szCs w:val="24"/>
        </w:rPr>
        <w:t xml:space="preserve"> they were not taken seri</w:t>
      </w:r>
      <w:r w:rsidR="006B1FC7">
        <w:rPr>
          <w:rFonts w:ascii="Arial" w:hAnsi="Arial" w:cs="Arial"/>
          <w:color w:val="000000" w:themeColor="text1"/>
          <w:sz w:val="24"/>
          <w:szCs w:val="24"/>
        </w:rPr>
        <w:t xml:space="preserve">ously, they were not to be desired. </w:t>
      </w:r>
      <w:r w:rsidR="007673F5">
        <w:rPr>
          <w:rFonts w:ascii="Arial" w:hAnsi="Arial" w:cs="Arial"/>
          <w:color w:val="000000" w:themeColor="text1"/>
          <w:sz w:val="24"/>
          <w:szCs w:val="24"/>
        </w:rPr>
        <w:t xml:space="preserve">It adds to the fact that in </w:t>
      </w:r>
      <w:r w:rsidR="0091538B">
        <w:rPr>
          <w:rFonts w:ascii="Arial" w:hAnsi="Arial" w:cs="Arial"/>
          <w:color w:val="000000" w:themeColor="text1"/>
          <w:sz w:val="24"/>
          <w:szCs w:val="24"/>
        </w:rPr>
        <w:t>the decade the works originate from, women were only wanted for one thing, what they could offer a man</w:t>
      </w:r>
      <w:r w:rsidR="00ED763D">
        <w:rPr>
          <w:rFonts w:ascii="Arial" w:hAnsi="Arial" w:cs="Arial"/>
          <w:color w:val="000000" w:themeColor="text1"/>
          <w:sz w:val="24"/>
          <w:szCs w:val="24"/>
        </w:rPr>
        <w:t>.</w:t>
      </w:r>
      <w:r w:rsidR="009C5000">
        <w:rPr>
          <w:rFonts w:ascii="Arial" w:hAnsi="Arial" w:cs="Arial"/>
          <w:color w:val="000000" w:themeColor="text1"/>
          <w:sz w:val="24"/>
          <w:szCs w:val="24"/>
        </w:rPr>
        <w:t xml:space="preserve"> </w:t>
      </w:r>
      <w:r w:rsidR="00E4559B">
        <w:rPr>
          <w:rFonts w:ascii="Arial" w:hAnsi="Arial" w:cs="Arial"/>
          <w:color w:val="000000" w:themeColor="text1"/>
          <w:sz w:val="24"/>
          <w:szCs w:val="24"/>
        </w:rPr>
        <w:t>T</w:t>
      </w:r>
      <w:r w:rsidR="00EE1C7F">
        <w:rPr>
          <w:rFonts w:ascii="Arial" w:hAnsi="Arial" w:cs="Arial"/>
          <w:color w:val="000000" w:themeColor="text1"/>
          <w:sz w:val="24"/>
          <w:szCs w:val="24"/>
        </w:rPr>
        <w:t>hese 2 figures are a true representation of how objectified women are, and used to</w:t>
      </w:r>
      <w:r w:rsidR="0006143A">
        <w:rPr>
          <w:rFonts w:ascii="Arial" w:hAnsi="Arial" w:cs="Arial"/>
          <w:color w:val="000000" w:themeColor="text1"/>
          <w:sz w:val="24"/>
          <w:szCs w:val="24"/>
        </w:rPr>
        <w:t xml:space="preserve"> be. Figure 4 </w:t>
      </w:r>
      <w:r w:rsidR="008525AD">
        <w:rPr>
          <w:rFonts w:ascii="Arial" w:hAnsi="Arial" w:cs="Arial"/>
          <w:color w:val="000000" w:themeColor="text1"/>
          <w:sz w:val="24"/>
          <w:szCs w:val="24"/>
        </w:rPr>
        <w:t xml:space="preserve">shows Walter </w:t>
      </w:r>
      <w:proofErr w:type="spellStart"/>
      <w:r w:rsidR="008A6EDF">
        <w:rPr>
          <w:rFonts w:ascii="Arial" w:hAnsi="Arial" w:cs="Arial"/>
          <w:color w:val="000000" w:themeColor="text1"/>
          <w:sz w:val="24"/>
          <w:szCs w:val="24"/>
        </w:rPr>
        <w:t>S</w:t>
      </w:r>
      <w:r w:rsidR="008525AD">
        <w:rPr>
          <w:rFonts w:ascii="Arial" w:hAnsi="Arial" w:cs="Arial"/>
          <w:color w:val="000000" w:themeColor="text1"/>
          <w:sz w:val="24"/>
          <w:szCs w:val="24"/>
        </w:rPr>
        <w:t>ickert</w:t>
      </w:r>
      <w:proofErr w:type="spellEnd"/>
      <w:r w:rsidR="008525AD">
        <w:rPr>
          <w:rFonts w:ascii="Arial" w:hAnsi="Arial" w:cs="Arial"/>
          <w:color w:val="000000" w:themeColor="text1"/>
          <w:sz w:val="24"/>
          <w:szCs w:val="24"/>
        </w:rPr>
        <w:t xml:space="preserve"> standing over the naked woman and just watching her, while fully clothed</w:t>
      </w:r>
      <w:r w:rsidR="009A6C4D">
        <w:rPr>
          <w:rFonts w:ascii="Arial" w:hAnsi="Arial" w:cs="Arial"/>
          <w:color w:val="000000" w:themeColor="text1"/>
          <w:sz w:val="24"/>
          <w:szCs w:val="24"/>
        </w:rPr>
        <w:t>. This leaves the woman at a disadvantage</w:t>
      </w:r>
      <w:r w:rsidR="000528F9">
        <w:rPr>
          <w:rFonts w:ascii="Arial" w:hAnsi="Arial" w:cs="Arial"/>
          <w:color w:val="000000" w:themeColor="text1"/>
          <w:sz w:val="24"/>
          <w:szCs w:val="24"/>
        </w:rPr>
        <w:t>,</w:t>
      </w:r>
      <w:r w:rsidR="008A6EDF">
        <w:rPr>
          <w:rFonts w:ascii="Arial" w:hAnsi="Arial" w:cs="Arial"/>
          <w:color w:val="000000" w:themeColor="text1"/>
          <w:sz w:val="24"/>
          <w:szCs w:val="24"/>
        </w:rPr>
        <w:t xml:space="preserve"> </w:t>
      </w:r>
      <w:r w:rsidR="009A6C4D">
        <w:rPr>
          <w:rFonts w:ascii="Arial" w:hAnsi="Arial" w:cs="Arial"/>
          <w:color w:val="000000" w:themeColor="text1"/>
          <w:sz w:val="24"/>
          <w:szCs w:val="24"/>
        </w:rPr>
        <w:t xml:space="preserve">she physically can not hide any part of </w:t>
      </w:r>
      <w:r w:rsidR="00BF4021">
        <w:rPr>
          <w:rFonts w:ascii="Arial" w:hAnsi="Arial" w:cs="Arial"/>
          <w:color w:val="000000" w:themeColor="text1"/>
          <w:sz w:val="24"/>
          <w:szCs w:val="24"/>
        </w:rPr>
        <w:t>her, she is on display for the male view</w:t>
      </w:r>
      <w:r w:rsidR="00743D5D">
        <w:rPr>
          <w:rFonts w:ascii="Arial" w:hAnsi="Arial" w:cs="Arial"/>
          <w:color w:val="000000" w:themeColor="text1"/>
          <w:sz w:val="24"/>
          <w:szCs w:val="24"/>
        </w:rPr>
        <w:t>ers gaze</w:t>
      </w:r>
      <w:r w:rsidR="002E7C5C">
        <w:rPr>
          <w:rFonts w:ascii="Arial" w:hAnsi="Arial" w:cs="Arial"/>
          <w:color w:val="000000" w:themeColor="text1"/>
          <w:sz w:val="24"/>
          <w:szCs w:val="24"/>
        </w:rPr>
        <w:t xml:space="preserve">, this leaves her vulnerable while the male viewer </w:t>
      </w:r>
      <w:r w:rsidR="004853C6">
        <w:rPr>
          <w:rFonts w:ascii="Arial" w:hAnsi="Arial" w:cs="Arial"/>
          <w:color w:val="000000" w:themeColor="text1"/>
          <w:sz w:val="24"/>
          <w:szCs w:val="24"/>
        </w:rPr>
        <w:t>is fully clothed</w:t>
      </w:r>
      <w:r w:rsidR="000528F9">
        <w:rPr>
          <w:rFonts w:ascii="Arial" w:hAnsi="Arial" w:cs="Arial"/>
          <w:color w:val="000000" w:themeColor="text1"/>
          <w:sz w:val="24"/>
          <w:szCs w:val="24"/>
        </w:rPr>
        <w:t xml:space="preserve">, </w:t>
      </w:r>
      <w:r w:rsidR="004853C6">
        <w:rPr>
          <w:rFonts w:ascii="Arial" w:hAnsi="Arial" w:cs="Arial"/>
          <w:color w:val="000000" w:themeColor="text1"/>
          <w:sz w:val="24"/>
          <w:szCs w:val="24"/>
        </w:rPr>
        <w:t>his body is ‘hidden’ and ‘protected’</w:t>
      </w:r>
      <w:r w:rsidR="000528F9">
        <w:rPr>
          <w:rFonts w:ascii="Arial" w:hAnsi="Arial" w:cs="Arial"/>
          <w:color w:val="000000" w:themeColor="text1"/>
          <w:sz w:val="24"/>
          <w:szCs w:val="24"/>
        </w:rPr>
        <w:t xml:space="preserve"> in comparison to her</w:t>
      </w:r>
      <w:r w:rsidR="00743D5D">
        <w:rPr>
          <w:rFonts w:ascii="Arial" w:hAnsi="Arial" w:cs="Arial"/>
          <w:color w:val="000000" w:themeColor="text1"/>
          <w:sz w:val="24"/>
          <w:szCs w:val="24"/>
        </w:rPr>
        <w:t>. Similarity, figure 5 depicts that “</w:t>
      </w:r>
      <w:r w:rsidR="00345358">
        <w:rPr>
          <w:rFonts w:ascii="Arial" w:hAnsi="Arial" w:cs="Arial"/>
          <w:color w:val="000000" w:themeColor="text1"/>
          <w:sz w:val="24"/>
          <w:szCs w:val="24"/>
        </w:rPr>
        <w:t>sometimes she even brought them home” (Freddie Robins, 2002), suggesting t</w:t>
      </w:r>
      <w:r w:rsidR="00737D41">
        <w:rPr>
          <w:rFonts w:ascii="Arial" w:hAnsi="Arial" w:cs="Arial"/>
          <w:color w:val="000000" w:themeColor="text1"/>
          <w:sz w:val="24"/>
          <w:szCs w:val="24"/>
        </w:rPr>
        <w:t>hat it was a shock that this woman was wanted due to her</w:t>
      </w:r>
      <w:r w:rsidR="00B87EA3">
        <w:rPr>
          <w:rFonts w:ascii="Arial" w:hAnsi="Arial" w:cs="Arial"/>
          <w:color w:val="000000" w:themeColor="text1"/>
          <w:sz w:val="24"/>
          <w:szCs w:val="24"/>
        </w:rPr>
        <w:t xml:space="preserve"> </w:t>
      </w:r>
      <w:r w:rsidR="00391007">
        <w:rPr>
          <w:rFonts w:ascii="Arial" w:hAnsi="Arial" w:cs="Arial"/>
          <w:color w:val="000000" w:themeColor="text1"/>
          <w:sz w:val="24"/>
          <w:szCs w:val="24"/>
        </w:rPr>
        <w:t>“</w:t>
      </w:r>
      <w:r w:rsidR="00B87EA3">
        <w:rPr>
          <w:rFonts w:ascii="Arial" w:hAnsi="Arial" w:cs="Arial"/>
          <w:color w:val="000000" w:themeColor="text1"/>
          <w:sz w:val="24"/>
          <w:szCs w:val="24"/>
        </w:rPr>
        <w:t>toothlessness and lice</w:t>
      </w:r>
      <w:r w:rsidR="00391007">
        <w:rPr>
          <w:rFonts w:ascii="Arial" w:hAnsi="Arial" w:cs="Arial"/>
          <w:color w:val="000000" w:themeColor="text1"/>
          <w:sz w:val="24"/>
          <w:szCs w:val="24"/>
        </w:rPr>
        <w:t>” (Freddie Robbins, 2002)</w:t>
      </w:r>
      <w:r w:rsidR="00737D41">
        <w:rPr>
          <w:rFonts w:ascii="Arial" w:hAnsi="Arial" w:cs="Arial"/>
          <w:color w:val="000000" w:themeColor="text1"/>
          <w:sz w:val="24"/>
          <w:szCs w:val="24"/>
        </w:rPr>
        <w:t>.</w:t>
      </w:r>
      <w:r w:rsidR="000506A1">
        <w:rPr>
          <w:rFonts w:ascii="Arial" w:hAnsi="Arial" w:cs="Arial"/>
          <w:color w:val="000000" w:themeColor="text1"/>
          <w:sz w:val="24"/>
          <w:szCs w:val="24"/>
        </w:rPr>
        <w:t xml:space="preserve"> </w:t>
      </w:r>
    </w:p>
    <w:p w14:paraId="30CEECD5" w14:textId="77777777" w:rsidR="00610DC5" w:rsidRDefault="00610DC5" w:rsidP="002A6BA2">
      <w:pPr>
        <w:spacing w:line="480" w:lineRule="auto"/>
        <w:ind w:firstLine="720"/>
        <w:rPr>
          <w:rFonts w:ascii="Arial" w:hAnsi="Arial" w:cs="Arial"/>
          <w:color w:val="000000" w:themeColor="text1"/>
          <w:sz w:val="24"/>
          <w:szCs w:val="24"/>
        </w:rPr>
      </w:pPr>
    </w:p>
    <w:p w14:paraId="4AA60EE0" w14:textId="77777777" w:rsidR="00610DC5" w:rsidRDefault="00610DC5" w:rsidP="002A6BA2">
      <w:pPr>
        <w:spacing w:line="480" w:lineRule="auto"/>
        <w:ind w:firstLine="720"/>
        <w:rPr>
          <w:rFonts w:ascii="Arial" w:hAnsi="Arial" w:cs="Arial"/>
          <w:color w:val="000000" w:themeColor="text1"/>
          <w:sz w:val="24"/>
          <w:szCs w:val="24"/>
        </w:rPr>
      </w:pPr>
    </w:p>
    <w:p w14:paraId="08B58830" w14:textId="77777777" w:rsidR="00610DC5" w:rsidRDefault="00610DC5" w:rsidP="002A6BA2">
      <w:pPr>
        <w:spacing w:line="480" w:lineRule="auto"/>
        <w:ind w:firstLine="720"/>
        <w:rPr>
          <w:rFonts w:ascii="Arial" w:hAnsi="Arial" w:cs="Arial"/>
          <w:color w:val="000000" w:themeColor="text1"/>
          <w:sz w:val="24"/>
          <w:szCs w:val="24"/>
        </w:rPr>
      </w:pPr>
    </w:p>
    <w:p w14:paraId="377112DB" w14:textId="77777777" w:rsidR="00610DC5" w:rsidRDefault="00610DC5" w:rsidP="002A6BA2">
      <w:pPr>
        <w:spacing w:line="480" w:lineRule="auto"/>
        <w:ind w:firstLine="720"/>
        <w:rPr>
          <w:rFonts w:ascii="Arial" w:hAnsi="Arial" w:cs="Arial"/>
          <w:color w:val="000000" w:themeColor="text1"/>
          <w:sz w:val="24"/>
          <w:szCs w:val="24"/>
        </w:rPr>
      </w:pPr>
    </w:p>
    <w:p w14:paraId="30B0AC8A" w14:textId="77777777" w:rsidR="00610DC5" w:rsidRDefault="00610DC5" w:rsidP="002A6BA2">
      <w:pPr>
        <w:spacing w:line="480" w:lineRule="auto"/>
        <w:ind w:firstLine="720"/>
        <w:rPr>
          <w:rFonts w:ascii="Arial" w:hAnsi="Arial" w:cs="Arial"/>
          <w:color w:val="000000" w:themeColor="text1"/>
          <w:sz w:val="24"/>
          <w:szCs w:val="24"/>
        </w:rPr>
      </w:pPr>
    </w:p>
    <w:p w14:paraId="6DD83C3B" w14:textId="77777777" w:rsidR="00610DC5" w:rsidRDefault="00610DC5" w:rsidP="002A6BA2">
      <w:pPr>
        <w:spacing w:line="480" w:lineRule="auto"/>
        <w:ind w:firstLine="720"/>
        <w:rPr>
          <w:rFonts w:ascii="Arial" w:hAnsi="Arial" w:cs="Arial"/>
          <w:color w:val="000000" w:themeColor="text1"/>
          <w:sz w:val="24"/>
          <w:szCs w:val="24"/>
        </w:rPr>
      </w:pPr>
    </w:p>
    <w:p w14:paraId="549352AC" w14:textId="77777777" w:rsidR="00610DC5" w:rsidRDefault="00610DC5" w:rsidP="002A6BA2">
      <w:pPr>
        <w:spacing w:line="480" w:lineRule="auto"/>
        <w:ind w:firstLine="720"/>
        <w:rPr>
          <w:rFonts w:ascii="Arial" w:hAnsi="Arial" w:cs="Arial"/>
          <w:color w:val="000000" w:themeColor="text1"/>
          <w:sz w:val="24"/>
          <w:szCs w:val="24"/>
        </w:rPr>
      </w:pPr>
    </w:p>
    <w:p w14:paraId="0D30A2AA" w14:textId="77777777" w:rsidR="00610DC5" w:rsidRDefault="00610DC5" w:rsidP="002A6BA2">
      <w:pPr>
        <w:spacing w:line="480" w:lineRule="auto"/>
        <w:ind w:firstLine="720"/>
        <w:rPr>
          <w:rFonts w:ascii="Arial" w:hAnsi="Arial" w:cs="Arial"/>
          <w:color w:val="000000" w:themeColor="text1"/>
          <w:sz w:val="24"/>
          <w:szCs w:val="24"/>
        </w:rPr>
      </w:pPr>
    </w:p>
    <w:p w14:paraId="438AF90C" w14:textId="77777777" w:rsidR="00610DC5" w:rsidRDefault="00610DC5" w:rsidP="002A6BA2">
      <w:pPr>
        <w:spacing w:line="480" w:lineRule="auto"/>
        <w:ind w:firstLine="720"/>
        <w:rPr>
          <w:rFonts w:ascii="Arial" w:hAnsi="Arial" w:cs="Arial"/>
          <w:color w:val="000000" w:themeColor="text1"/>
          <w:sz w:val="24"/>
          <w:szCs w:val="24"/>
        </w:rPr>
      </w:pPr>
    </w:p>
    <w:p w14:paraId="58097995" w14:textId="77777777" w:rsidR="00610DC5" w:rsidRDefault="00610DC5" w:rsidP="002A6BA2">
      <w:pPr>
        <w:spacing w:line="480" w:lineRule="auto"/>
        <w:ind w:firstLine="720"/>
        <w:rPr>
          <w:rFonts w:ascii="Arial" w:hAnsi="Arial" w:cs="Arial"/>
          <w:color w:val="000000" w:themeColor="text1"/>
          <w:sz w:val="24"/>
          <w:szCs w:val="24"/>
        </w:rPr>
      </w:pPr>
    </w:p>
    <w:p w14:paraId="644AC701" w14:textId="77777777" w:rsidR="00B632B4" w:rsidRDefault="00B632B4" w:rsidP="002A6BA2">
      <w:pPr>
        <w:spacing w:line="480" w:lineRule="auto"/>
        <w:ind w:firstLine="720"/>
        <w:rPr>
          <w:rFonts w:ascii="Arial" w:hAnsi="Arial" w:cs="Arial"/>
          <w:b/>
          <w:bCs/>
          <w:color w:val="000000" w:themeColor="text1"/>
          <w:sz w:val="32"/>
          <w:szCs w:val="32"/>
        </w:rPr>
      </w:pPr>
    </w:p>
    <w:p w14:paraId="4A0734B5" w14:textId="77777777" w:rsidR="00B632B4" w:rsidRDefault="00B632B4" w:rsidP="002A6BA2">
      <w:pPr>
        <w:spacing w:line="480" w:lineRule="auto"/>
        <w:ind w:firstLine="720"/>
        <w:rPr>
          <w:rFonts w:ascii="Arial" w:hAnsi="Arial" w:cs="Arial"/>
          <w:b/>
          <w:bCs/>
          <w:color w:val="000000" w:themeColor="text1"/>
          <w:sz w:val="32"/>
          <w:szCs w:val="32"/>
        </w:rPr>
      </w:pPr>
    </w:p>
    <w:p w14:paraId="7EE35BFA" w14:textId="23C14F2D" w:rsidR="00610DC5" w:rsidRPr="00D22653" w:rsidRDefault="00610DC5" w:rsidP="002A6BA2">
      <w:pPr>
        <w:spacing w:line="480" w:lineRule="auto"/>
        <w:ind w:firstLine="720"/>
        <w:rPr>
          <w:rFonts w:ascii="Arial" w:hAnsi="Arial" w:cs="Arial"/>
          <w:b/>
          <w:bCs/>
          <w:color w:val="000000" w:themeColor="text1"/>
          <w:sz w:val="32"/>
          <w:szCs w:val="32"/>
        </w:rPr>
      </w:pPr>
      <w:r w:rsidRPr="00D22653">
        <w:rPr>
          <w:rFonts w:ascii="Arial" w:hAnsi="Arial" w:cs="Arial"/>
          <w:b/>
          <w:bCs/>
          <w:color w:val="000000" w:themeColor="text1"/>
          <w:sz w:val="32"/>
          <w:szCs w:val="32"/>
        </w:rPr>
        <w:lastRenderedPageBreak/>
        <w:t xml:space="preserve">Conclusion </w:t>
      </w:r>
    </w:p>
    <w:p w14:paraId="70A56BB3" w14:textId="77777777" w:rsidR="00B86CF3" w:rsidRDefault="000506A1" w:rsidP="002A6BA2">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 </w:t>
      </w:r>
    </w:p>
    <w:p w14:paraId="3DA1D058" w14:textId="6B5213FA" w:rsidR="00E653AB" w:rsidRDefault="00B86CF3" w:rsidP="00F00ED8">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The </w:t>
      </w:r>
      <w:r w:rsidR="000506A1">
        <w:rPr>
          <w:rFonts w:ascii="Arial" w:hAnsi="Arial" w:cs="Arial"/>
          <w:color w:val="000000" w:themeColor="text1"/>
          <w:sz w:val="24"/>
          <w:szCs w:val="24"/>
        </w:rPr>
        <w:t xml:space="preserve">objectification </w:t>
      </w:r>
      <w:r w:rsidR="005E61D6">
        <w:rPr>
          <w:rFonts w:ascii="Arial" w:hAnsi="Arial" w:cs="Arial"/>
          <w:color w:val="000000" w:themeColor="text1"/>
          <w:sz w:val="24"/>
          <w:szCs w:val="24"/>
        </w:rPr>
        <w:t xml:space="preserve">by men that </w:t>
      </w:r>
      <w:r w:rsidR="002747BC">
        <w:rPr>
          <w:rFonts w:ascii="Arial" w:hAnsi="Arial" w:cs="Arial"/>
          <w:color w:val="000000" w:themeColor="text1"/>
          <w:sz w:val="24"/>
          <w:szCs w:val="24"/>
        </w:rPr>
        <w:t>these two works show</w:t>
      </w:r>
      <w:r w:rsidR="005E61D6">
        <w:rPr>
          <w:rFonts w:ascii="Arial" w:hAnsi="Arial" w:cs="Arial"/>
          <w:color w:val="000000" w:themeColor="text1"/>
          <w:sz w:val="24"/>
          <w:szCs w:val="24"/>
        </w:rPr>
        <w:t xml:space="preserve"> is exactl</w:t>
      </w:r>
      <w:r w:rsidR="00B27143">
        <w:rPr>
          <w:rFonts w:ascii="Arial" w:hAnsi="Arial" w:cs="Arial"/>
          <w:color w:val="000000" w:themeColor="text1"/>
          <w:sz w:val="24"/>
          <w:szCs w:val="24"/>
        </w:rPr>
        <w:t xml:space="preserve">y what </w:t>
      </w:r>
      <w:r w:rsidR="00A409CC">
        <w:rPr>
          <w:rFonts w:ascii="Arial" w:hAnsi="Arial" w:cs="Arial"/>
          <w:color w:val="000000" w:themeColor="text1"/>
          <w:sz w:val="24"/>
          <w:szCs w:val="24"/>
        </w:rPr>
        <w:t>I wanted to translate throughout this essay.</w:t>
      </w:r>
      <w:r w:rsidR="00E93124">
        <w:rPr>
          <w:rFonts w:ascii="Arial" w:hAnsi="Arial" w:cs="Arial"/>
          <w:color w:val="000000" w:themeColor="text1"/>
          <w:sz w:val="24"/>
          <w:szCs w:val="24"/>
        </w:rPr>
        <w:t xml:space="preserve"> My aim </w:t>
      </w:r>
      <w:r w:rsidR="00357294">
        <w:rPr>
          <w:rFonts w:ascii="Arial" w:hAnsi="Arial" w:cs="Arial"/>
          <w:color w:val="000000" w:themeColor="text1"/>
          <w:sz w:val="24"/>
          <w:szCs w:val="24"/>
        </w:rPr>
        <w:t>was</w:t>
      </w:r>
      <w:r w:rsidR="00F00ED8">
        <w:rPr>
          <w:rFonts w:ascii="Arial" w:hAnsi="Arial" w:cs="Arial"/>
          <w:color w:val="000000" w:themeColor="text1"/>
          <w:sz w:val="24"/>
          <w:szCs w:val="24"/>
        </w:rPr>
        <w:t xml:space="preserve"> to</w:t>
      </w:r>
      <w:r w:rsidR="00E93124">
        <w:rPr>
          <w:rFonts w:ascii="Arial" w:hAnsi="Arial" w:cs="Arial"/>
          <w:color w:val="000000" w:themeColor="text1"/>
          <w:sz w:val="24"/>
          <w:szCs w:val="24"/>
        </w:rPr>
        <w:t xml:space="preserve"> show that these two different</w:t>
      </w:r>
      <w:r w:rsidR="00F00ED8">
        <w:rPr>
          <w:rFonts w:ascii="Arial" w:hAnsi="Arial" w:cs="Arial"/>
          <w:color w:val="000000" w:themeColor="text1"/>
          <w:sz w:val="24"/>
          <w:szCs w:val="24"/>
        </w:rPr>
        <w:t xml:space="preserve"> artist</w:t>
      </w:r>
      <w:r w:rsidR="00E93124">
        <w:rPr>
          <w:rFonts w:ascii="Arial" w:hAnsi="Arial" w:cs="Arial"/>
          <w:color w:val="000000" w:themeColor="text1"/>
          <w:sz w:val="24"/>
          <w:szCs w:val="24"/>
        </w:rPr>
        <w:t xml:space="preserve"> perspectives have the same </w:t>
      </w:r>
      <w:r w:rsidR="002324CA">
        <w:rPr>
          <w:rFonts w:ascii="Arial" w:hAnsi="Arial" w:cs="Arial"/>
          <w:color w:val="000000" w:themeColor="text1"/>
          <w:sz w:val="24"/>
          <w:szCs w:val="24"/>
        </w:rPr>
        <w:t xml:space="preserve">misogynistic </w:t>
      </w:r>
      <w:r w:rsidR="00E93124">
        <w:rPr>
          <w:rFonts w:ascii="Arial" w:hAnsi="Arial" w:cs="Arial"/>
          <w:color w:val="000000" w:themeColor="text1"/>
          <w:sz w:val="24"/>
          <w:szCs w:val="24"/>
        </w:rPr>
        <w:t>issu</w:t>
      </w:r>
      <w:r w:rsidR="00357294">
        <w:rPr>
          <w:rFonts w:ascii="Arial" w:hAnsi="Arial" w:cs="Arial"/>
          <w:color w:val="000000" w:themeColor="text1"/>
          <w:sz w:val="24"/>
          <w:szCs w:val="24"/>
        </w:rPr>
        <w:t>e, I feel like I have proven this point throughout</w:t>
      </w:r>
      <w:r w:rsidR="00DF2514">
        <w:rPr>
          <w:rFonts w:ascii="Arial" w:hAnsi="Arial" w:cs="Arial"/>
          <w:color w:val="000000" w:themeColor="text1"/>
          <w:sz w:val="24"/>
          <w:szCs w:val="24"/>
        </w:rPr>
        <w:t xml:space="preserve">. </w:t>
      </w:r>
      <w:r w:rsidR="00F00ED8">
        <w:rPr>
          <w:rFonts w:ascii="Arial" w:hAnsi="Arial" w:cs="Arial"/>
          <w:color w:val="000000" w:themeColor="text1"/>
          <w:sz w:val="24"/>
          <w:szCs w:val="24"/>
        </w:rPr>
        <w:t xml:space="preserve">In both </w:t>
      </w:r>
      <w:r w:rsidR="000F7FEF">
        <w:rPr>
          <w:rFonts w:ascii="Arial" w:hAnsi="Arial" w:cs="Arial"/>
          <w:color w:val="000000" w:themeColor="text1"/>
          <w:sz w:val="24"/>
          <w:szCs w:val="24"/>
        </w:rPr>
        <w:t xml:space="preserve">artist’s work women </w:t>
      </w:r>
      <w:r w:rsidR="00737D41">
        <w:rPr>
          <w:rFonts w:ascii="Arial" w:hAnsi="Arial" w:cs="Arial"/>
          <w:color w:val="000000" w:themeColor="text1"/>
          <w:sz w:val="24"/>
          <w:szCs w:val="24"/>
        </w:rPr>
        <w:t>were objectified, o</w:t>
      </w:r>
      <w:r w:rsidR="002A6BA2">
        <w:rPr>
          <w:rFonts w:ascii="Arial" w:hAnsi="Arial" w:cs="Arial"/>
          <w:color w:val="000000" w:themeColor="text1"/>
          <w:sz w:val="24"/>
          <w:szCs w:val="24"/>
        </w:rPr>
        <w:t xml:space="preserve">ne </w:t>
      </w:r>
      <w:r w:rsidR="00B87EA3">
        <w:rPr>
          <w:rFonts w:ascii="Arial" w:hAnsi="Arial" w:cs="Arial"/>
          <w:color w:val="000000" w:themeColor="text1"/>
          <w:sz w:val="24"/>
          <w:szCs w:val="24"/>
        </w:rPr>
        <w:t>through her</w:t>
      </w:r>
      <w:r w:rsidR="002A6BA2">
        <w:rPr>
          <w:rFonts w:ascii="Arial" w:hAnsi="Arial" w:cs="Arial"/>
          <w:color w:val="000000" w:themeColor="text1"/>
          <w:sz w:val="24"/>
          <w:szCs w:val="24"/>
        </w:rPr>
        <w:t xml:space="preserve"> looks and the other through her body.</w:t>
      </w:r>
      <w:r w:rsidR="000F7FEF">
        <w:rPr>
          <w:rFonts w:ascii="Arial" w:hAnsi="Arial" w:cs="Arial"/>
          <w:color w:val="000000" w:themeColor="text1"/>
          <w:sz w:val="24"/>
          <w:szCs w:val="24"/>
        </w:rPr>
        <w:t xml:space="preserve"> Women were, and still ar</w:t>
      </w:r>
      <w:r w:rsidR="00F301AB">
        <w:rPr>
          <w:rFonts w:ascii="Arial" w:hAnsi="Arial" w:cs="Arial"/>
          <w:color w:val="000000" w:themeColor="text1"/>
          <w:sz w:val="24"/>
          <w:szCs w:val="24"/>
        </w:rPr>
        <w:t xml:space="preserve">e, </w:t>
      </w:r>
      <w:r w:rsidR="000F7FEF">
        <w:rPr>
          <w:rFonts w:ascii="Arial" w:hAnsi="Arial" w:cs="Arial"/>
          <w:color w:val="000000" w:themeColor="text1"/>
          <w:sz w:val="24"/>
          <w:szCs w:val="24"/>
        </w:rPr>
        <w:t>largely judged</w:t>
      </w:r>
      <w:r w:rsidR="003629C2">
        <w:rPr>
          <w:rFonts w:ascii="Arial" w:hAnsi="Arial" w:cs="Arial"/>
          <w:color w:val="000000" w:themeColor="text1"/>
          <w:sz w:val="24"/>
          <w:szCs w:val="24"/>
        </w:rPr>
        <w:t xml:space="preserve"> by how the</w:t>
      </w:r>
      <w:r w:rsidR="00DF2514">
        <w:rPr>
          <w:rFonts w:ascii="Arial" w:hAnsi="Arial" w:cs="Arial"/>
          <w:color w:val="000000" w:themeColor="text1"/>
          <w:sz w:val="24"/>
          <w:szCs w:val="24"/>
        </w:rPr>
        <w:t>y</w:t>
      </w:r>
      <w:r w:rsidR="003629C2">
        <w:rPr>
          <w:rFonts w:ascii="Arial" w:hAnsi="Arial" w:cs="Arial"/>
          <w:color w:val="000000" w:themeColor="text1"/>
          <w:sz w:val="24"/>
          <w:szCs w:val="24"/>
        </w:rPr>
        <w:t xml:space="preserve"> appear</w:t>
      </w:r>
      <w:r w:rsidR="00405F3D">
        <w:rPr>
          <w:rFonts w:ascii="Arial" w:hAnsi="Arial" w:cs="Arial"/>
          <w:color w:val="000000" w:themeColor="text1"/>
          <w:sz w:val="24"/>
          <w:szCs w:val="24"/>
        </w:rPr>
        <w:t xml:space="preserve"> and act. </w:t>
      </w:r>
      <w:r w:rsidR="002F5457">
        <w:rPr>
          <w:rFonts w:ascii="Arial" w:hAnsi="Arial" w:cs="Arial"/>
          <w:color w:val="000000" w:themeColor="text1"/>
          <w:sz w:val="24"/>
          <w:szCs w:val="24"/>
        </w:rPr>
        <w:t>Both these women were wanted for their bodies</w:t>
      </w:r>
      <w:r w:rsidR="00433E64">
        <w:rPr>
          <w:rFonts w:ascii="Arial" w:hAnsi="Arial" w:cs="Arial"/>
          <w:color w:val="000000" w:themeColor="text1"/>
          <w:sz w:val="24"/>
          <w:szCs w:val="24"/>
        </w:rPr>
        <w:t xml:space="preserve">, to be used and gazed upon for a man’s pleasure with no thought of how </w:t>
      </w:r>
      <w:r w:rsidR="00674B3C">
        <w:rPr>
          <w:rFonts w:ascii="Arial" w:hAnsi="Arial" w:cs="Arial"/>
          <w:color w:val="000000" w:themeColor="text1"/>
          <w:sz w:val="24"/>
          <w:szCs w:val="24"/>
        </w:rPr>
        <w:t>it would make the women feel. The women’s feeling</w:t>
      </w:r>
      <w:r w:rsidR="009E6816">
        <w:rPr>
          <w:rFonts w:ascii="Arial" w:hAnsi="Arial" w:cs="Arial"/>
          <w:color w:val="000000" w:themeColor="text1"/>
          <w:sz w:val="24"/>
          <w:szCs w:val="24"/>
        </w:rPr>
        <w:t>s and wellbeing</w:t>
      </w:r>
      <w:r w:rsidR="00674B3C">
        <w:rPr>
          <w:rFonts w:ascii="Arial" w:hAnsi="Arial" w:cs="Arial"/>
          <w:color w:val="000000" w:themeColor="text1"/>
          <w:sz w:val="24"/>
          <w:szCs w:val="24"/>
        </w:rPr>
        <w:t xml:space="preserve"> were shown to be </w:t>
      </w:r>
      <w:r w:rsidR="00F3418C">
        <w:rPr>
          <w:rFonts w:ascii="Arial" w:hAnsi="Arial" w:cs="Arial"/>
          <w:color w:val="000000" w:themeColor="text1"/>
          <w:sz w:val="24"/>
          <w:szCs w:val="24"/>
        </w:rPr>
        <w:t xml:space="preserve">insignificant </w:t>
      </w:r>
      <w:r w:rsidR="00C168A6">
        <w:rPr>
          <w:rFonts w:ascii="Arial" w:hAnsi="Arial" w:cs="Arial"/>
          <w:color w:val="000000" w:themeColor="text1"/>
          <w:sz w:val="24"/>
          <w:szCs w:val="24"/>
        </w:rPr>
        <w:t>to men</w:t>
      </w:r>
      <w:r w:rsidR="00CE7467">
        <w:rPr>
          <w:rFonts w:ascii="Arial" w:hAnsi="Arial" w:cs="Arial"/>
          <w:color w:val="000000" w:themeColor="text1"/>
          <w:sz w:val="24"/>
          <w:szCs w:val="24"/>
        </w:rPr>
        <w:t xml:space="preserve"> </w:t>
      </w:r>
      <w:r w:rsidR="009E6816">
        <w:rPr>
          <w:rFonts w:ascii="Arial" w:hAnsi="Arial" w:cs="Arial"/>
          <w:color w:val="000000" w:themeColor="text1"/>
          <w:sz w:val="24"/>
          <w:szCs w:val="24"/>
        </w:rPr>
        <w:t>unless it was beneficial towards the men themselves</w:t>
      </w:r>
      <w:r w:rsidR="00DF2514">
        <w:rPr>
          <w:rFonts w:ascii="Arial" w:hAnsi="Arial" w:cs="Arial"/>
          <w:color w:val="000000" w:themeColor="text1"/>
          <w:sz w:val="24"/>
          <w:szCs w:val="24"/>
        </w:rPr>
        <w:t xml:space="preserve">. </w:t>
      </w:r>
    </w:p>
    <w:p w14:paraId="0855D2DA" w14:textId="3F279720" w:rsidR="00CD1387" w:rsidRDefault="00041134" w:rsidP="003D46D0">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However, </w:t>
      </w:r>
      <w:r w:rsidR="000528F9">
        <w:rPr>
          <w:rFonts w:ascii="Arial" w:hAnsi="Arial" w:cs="Arial"/>
          <w:color w:val="000000" w:themeColor="text1"/>
          <w:sz w:val="24"/>
          <w:szCs w:val="24"/>
        </w:rPr>
        <w:t>I</w:t>
      </w:r>
      <w:r>
        <w:rPr>
          <w:rFonts w:ascii="Arial" w:hAnsi="Arial" w:cs="Arial"/>
          <w:color w:val="000000" w:themeColor="text1"/>
          <w:sz w:val="24"/>
          <w:szCs w:val="24"/>
        </w:rPr>
        <w:t xml:space="preserve"> will mention the fact that Walter </w:t>
      </w:r>
      <w:proofErr w:type="spellStart"/>
      <w:r>
        <w:rPr>
          <w:rFonts w:ascii="Arial" w:hAnsi="Arial" w:cs="Arial"/>
          <w:color w:val="000000" w:themeColor="text1"/>
          <w:sz w:val="24"/>
          <w:szCs w:val="24"/>
        </w:rPr>
        <w:t>Sicket’s</w:t>
      </w:r>
      <w:proofErr w:type="spellEnd"/>
      <w:r>
        <w:rPr>
          <w:rFonts w:ascii="Arial" w:hAnsi="Arial" w:cs="Arial"/>
          <w:color w:val="000000" w:themeColor="text1"/>
          <w:sz w:val="24"/>
          <w:szCs w:val="24"/>
        </w:rPr>
        <w:t xml:space="preserve"> work was</w:t>
      </w:r>
      <w:r w:rsidR="00137BD8">
        <w:rPr>
          <w:rFonts w:ascii="Arial" w:hAnsi="Arial" w:cs="Arial"/>
          <w:color w:val="000000" w:themeColor="text1"/>
          <w:sz w:val="24"/>
          <w:szCs w:val="24"/>
        </w:rPr>
        <w:t xml:space="preserve"> blatantly disrespectful towards women with no regard to how it would make a female viewer feel</w:t>
      </w:r>
      <w:r w:rsidR="00B32EBD">
        <w:rPr>
          <w:rFonts w:ascii="Arial" w:hAnsi="Arial" w:cs="Arial"/>
          <w:color w:val="000000" w:themeColor="text1"/>
          <w:sz w:val="24"/>
          <w:szCs w:val="24"/>
        </w:rPr>
        <w:t xml:space="preserve">, </w:t>
      </w:r>
      <w:r w:rsidR="00AE3950">
        <w:rPr>
          <w:rFonts w:ascii="Arial" w:hAnsi="Arial" w:cs="Arial"/>
          <w:color w:val="000000" w:themeColor="text1"/>
          <w:sz w:val="24"/>
          <w:szCs w:val="24"/>
        </w:rPr>
        <w:t>I felt that is was an attack towards women and felt a great sense of danger</w:t>
      </w:r>
      <w:r w:rsidR="003F22F6">
        <w:rPr>
          <w:rFonts w:ascii="Arial" w:hAnsi="Arial" w:cs="Arial"/>
          <w:color w:val="000000" w:themeColor="text1"/>
          <w:sz w:val="24"/>
          <w:szCs w:val="24"/>
        </w:rPr>
        <w:t xml:space="preserve"> myself</w:t>
      </w:r>
      <w:r w:rsidR="00AE3950">
        <w:rPr>
          <w:rFonts w:ascii="Arial" w:hAnsi="Arial" w:cs="Arial"/>
          <w:color w:val="000000" w:themeColor="text1"/>
          <w:sz w:val="24"/>
          <w:szCs w:val="24"/>
        </w:rPr>
        <w:t>.</w:t>
      </w:r>
      <w:r w:rsidR="00B32EBD">
        <w:rPr>
          <w:rFonts w:ascii="Arial" w:hAnsi="Arial" w:cs="Arial"/>
          <w:color w:val="000000" w:themeColor="text1"/>
          <w:sz w:val="24"/>
          <w:szCs w:val="24"/>
        </w:rPr>
        <w:t xml:space="preserve"> Freddie Robbins’ work showed how women were viewed through socie</w:t>
      </w:r>
      <w:r w:rsidR="00CB469C">
        <w:rPr>
          <w:rFonts w:ascii="Arial" w:hAnsi="Arial" w:cs="Arial"/>
          <w:color w:val="000000" w:themeColor="text1"/>
          <w:sz w:val="24"/>
          <w:szCs w:val="24"/>
        </w:rPr>
        <w:t xml:space="preserve">ties eyes, while Robbins did not fully show or say anything disrespectful about the various </w:t>
      </w:r>
      <w:r w:rsidR="005C739D">
        <w:rPr>
          <w:rFonts w:ascii="Arial" w:hAnsi="Arial" w:cs="Arial"/>
          <w:color w:val="000000" w:themeColor="text1"/>
          <w:sz w:val="24"/>
          <w:szCs w:val="24"/>
        </w:rPr>
        <w:t xml:space="preserve">murderous women, I do wonder why she felt that keeping the degrading way some of these women were talked </w:t>
      </w:r>
      <w:r w:rsidR="009450FA">
        <w:rPr>
          <w:rFonts w:ascii="Arial" w:hAnsi="Arial" w:cs="Arial"/>
          <w:color w:val="000000" w:themeColor="text1"/>
          <w:sz w:val="24"/>
          <w:szCs w:val="24"/>
        </w:rPr>
        <w:t>about was a necessity</w:t>
      </w:r>
      <w:r w:rsidR="00E653AB">
        <w:rPr>
          <w:rFonts w:ascii="Arial" w:hAnsi="Arial" w:cs="Arial"/>
          <w:color w:val="000000" w:themeColor="text1"/>
          <w:sz w:val="24"/>
          <w:szCs w:val="24"/>
        </w:rPr>
        <w:t xml:space="preserve"> for her work.</w:t>
      </w:r>
      <w:r w:rsidR="003A745A">
        <w:rPr>
          <w:rFonts w:ascii="Arial" w:hAnsi="Arial" w:cs="Arial"/>
          <w:color w:val="000000" w:themeColor="text1"/>
          <w:sz w:val="24"/>
          <w:szCs w:val="24"/>
        </w:rPr>
        <w:t xml:space="preserve"> </w:t>
      </w:r>
    </w:p>
    <w:p w14:paraId="436E0EC4" w14:textId="77777777" w:rsidR="007301E6" w:rsidRDefault="007301E6" w:rsidP="007301E6">
      <w:pPr>
        <w:spacing w:line="480" w:lineRule="auto"/>
        <w:rPr>
          <w:rFonts w:ascii="Arial" w:hAnsi="Arial" w:cs="Arial"/>
          <w:color w:val="000000" w:themeColor="text1"/>
          <w:sz w:val="24"/>
          <w:szCs w:val="24"/>
        </w:rPr>
      </w:pPr>
    </w:p>
    <w:p w14:paraId="73933E45" w14:textId="77777777" w:rsidR="00023950" w:rsidRDefault="00023950" w:rsidP="00023950">
      <w:pPr>
        <w:spacing w:line="480" w:lineRule="auto"/>
        <w:rPr>
          <w:rFonts w:ascii="Arial" w:hAnsi="Arial" w:cs="Arial"/>
          <w:color w:val="000000" w:themeColor="text1"/>
          <w:sz w:val="24"/>
          <w:szCs w:val="24"/>
        </w:rPr>
      </w:pPr>
    </w:p>
    <w:p w14:paraId="46D3D4AF" w14:textId="77777777" w:rsidR="00023950" w:rsidRPr="005C70D0" w:rsidRDefault="00023950" w:rsidP="00023950">
      <w:pPr>
        <w:spacing w:line="480" w:lineRule="auto"/>
        <w:rPr>
          <w:rFonts w:ascii="Arial" w:hAnsi="Arial" w:cs="Arial"/>
          <w:color w:val="000000" w:themeColor="text1"/>
          <w:sz w:val="24"/>
          <w:szCs w:val="24"/>
        </w:rPr>
      </w:pPr>
    </w:p>
    <w:p w14:paraId="01DD5237" w14:textId="77777777" w:rsidR="00523E2F" w:rsidRDefault="00523E2F" w:rsidP="005C4F48">
      <w:pPr>
        <w:spacing w:line="480" w:lineRule="auto"/>
        <w:rPr>
          <w:rFonts w:ascii="Arial" w:hAnsi="Arial" w:cs="Arial"/>
          <w:i/>
          <w:iCs/>
          <w:color w:val="000000" w:themeColor="text1"/>
          <w:sz w:val="24"/>
          <w:szCs w:val="24"/>
        </w:rPr>
      </w:pPr>
    </w:p>
    <w:p w14:paraId="6F4CA3FC" w14:textId="77777777" w:rsidR="00043583" w:rsidRDefault="00043583" w:rsidP="005C4F48">
      <w:pPr>
        <w:spacing w:line="480" w:lineRule="auto"/>
        <w:rPr>
          <w:rFonts w:ascii="Arial" w:hAnsi="Arial" w:cs="Arial"/>
          <w:i/>
          <w:iCs/>
          <w:color w:val="000000" w:themeColor="text1"/>
          <w:sz w:val="24"/>
          <w:szCs w:val="24"/>
        </w:rPr>
      </w:pPr>
    </w:p>
    <w:p w14:paraId="189F7A0E" w14:textId="77777777" w:rsidR="00043583" w:rsidRDefault="00043583" w:rsidP="005C4F48">
      <w:pPr>
        <w:spacing w:line="480" w:lineRule="auto"/>
        <w:rPr>
          <w:rFonts w:ascii="Arial" w:hAnsi="Arial" w:cs="Arial"/>
          <w:i/>
          <w:iCs/>
          <w:color w:val="000000" w:themeColor="text1"/>
          <w:sz w:val="24"/>
          <w:szCs w:val="24"/>
        </w:rPr>
      </w:pPr>
    </w:p>
    <w:p w14:paraId="399D714A" w14:textId="77777777" w:rsidR="00043583" w:rsidRDefault="00043583" w:rsidP="005C4F48">
      <w:pPr>
        <w:spacing w:line="480" w:lineRule="auto"/>
        <w:rPr>
          <w:rFonts w:ascii="Arial" w:hAnsi="Arial" w:cs="Arial"/>
          <w:i/>
          <w:iCs/>
          <w:color w:val="000000" w:themeColor="text1"/>
          <w:sz w:val="24"/>
          <w:szCs w:val="24"/>
        </w:rPr>
      </w:pPr>
    </w:p>
    <w:p w14:paraId="57304762" w14:textId="27A66588" w:rsidR="00D653BC" w:rsidRPr="009469D7" w:rsidRDefault="00043583" w:rsidP="009469D7">
      <w:pPr>
        <w:spacing w:line="480" w:lineRule="auto"/>
        <w:rPr>
          <w:rFonts w:ascii="Arial" w:hAnsi="Arial" w:cs="Arial"/>
          <w:b/>
          <w:bCs/>
          <w:color w:val="000000" w:themeColor="text1"/>
          <w:sz w:val="32"/>
          <w:szCs w:val="32"/>
        </w:rPr>
      </w:pPr>
      <w:r w:rsidRPr="00043583">
        <w:rPr>
          <w:rFonts w:ascii="Arial" w:hAnsi="Arial" w:cs="Arial"/>
          <w:b/>
          <w:bCs/>
          <w:color w:val="000000" w:themeColor="text1"/>
          <w:sz w:val="32"/>
          <w:szCs w:val="32"/>
        </w:rPr>
        <w:lastRenderedPageBreak/>
        <w:t>Bibliography</w:t>
      </w:r>
    </w:p>
    <w:p w14:paraId="1D2CD152" w14:textId="3C469DA7" w:rsidR="00094148" w:rsidRDefault="00094148" w:rsidP="00094148">
      <w:pPr>
        <w:spacing w:after="240" w:line="360" w:lineRule="atLeast"/>
        <w:divId w:val="1232547696"/>
        <w:rPr>
          <w:rFonts w:ascii="Arial" w:hAnsi="Arial" w:cs="Arial"/>
          <w:color w:val="000000"/>
          <w:kern w:val="0"/>
          <w:sz w:val="24"/>
          <w:szCs w:val="24"/>
          <w14:ligatures w14:val="none"/>
        </w:rPr>
      </w:pPr>
      <w:proofErr w:type="spellStart"/>
      <w:r w:rsidRPr="00094148">
        <w:rPr>
          <w:rFonts w:ascii="Arial" w:hAnsi="Arial" w:cs="Arial"/>
          <w:color w:val="000000"/>
          <w:kern w:val="0"/>
          <w:sz w:val="24"/>
          <w:szCs w:val="24"/>
          <w14:ligatures w14:val="none"/>
        </w:rPr>
        <w:t>Alabanza</w:t>
      </w:r>
      <w:proofErr w:type="spellEnd"/>
      <w:r w:rsidRPr="00094148">
        <w:rPr>
          <w:rFonts w:ascii="Arial" w:hAnsi="Arial" w:cs="Arial"/>
          <w:color w:val="000000"/>
          <w:kern w:val="0"/>
          <w:sz w:val="24"/>
          <w:szCs w:val="24"/>
          <w14:ligatures w14:val="none"/>
        </w:rPr>
        <w:t>, T. (2021) </w:t>
      </w:r>
      <w:r w:rsidRPr="00094148">
        <w:rPr>
          <w:rFonts w:ascii="Arial" w:hAnsi="Arial" w:cs="Arial"/>
          <w:i/>
          <w:iCs/>
          <w:color w:val="000000"/>
          <w:kern w:val="0"/>
          <w:sz w:val="24"/>
          <w:szCs w:val="24"/>
          <w14:ligatures w14:val="none"/>
        </w:rPr>
        <w:t>Gender</w:t>
      </w:r>
      <w:r w:rsidRPr="00094148">
        <w:rPr>
          <w:rFonts w:ascii="Arial" w:hAnsi="Arial" w:cs="Arial"/>
          <w:color w:val="000000"/>
          <w:kern w:val="0"/>
          <w:sz w:val="24"/>
          <w:szCs w:val="24"/>
          <w14:ligatures w14:val="none"/>
        </w:rPr>
        <w:t>. London: Tate Gallery Publishing Ltd. New York, Ny.</w:t>
      </w:r>
    </w:p>
    <w:p w14:paraId="59B45E9E" w14:textId="1E9AE089" w:rsidR="009469D7" w:rsidRDefault="009469D7" w:rsidP="009469D7">
      <w:pPr>
        <w:pStyle w:val="NormalWeb"/>
        <w:shd w:val="clear" w:color="auto" w:fill="FFFFFF"/>
        <w:spacing w:before="0" w:beforeAutospacing="0" w:after="0" w:afterAutospacing="0" w:line="360" w:lineRule="atLeast"/>
        <w:rPr>
          <w:rFonts w:ascii="Arial" w:hAnsi="Arial" w:cs="Arial"/>
          <w:color w:val="000000"/>
        </w:rPr>
      </w:pPr>
      <w:r w:rsidRPr="00094148">
        <w:rPr>
          <w:rFonts w:ascii="Arial" w:hAnsi="Arial" w:cs="Arial"/>
          <w:color w:val="000000"/>
        </w:rPr>
        <w:t xml:space="preserve">Art-theoria.com. (2016) </w:t>
      </w:r>
      <w:r w:rsidRPr="00094148">
        <w:rPr>
          <w:rFonts w:ascii="Arial" w:hAnsi="Arial" w:cs="Arial"/>
          <w:i/>
          <w:iCs/>
          <w:color w:val="000000"/>
        </w:rPr>
        <w:t>Jack the Ripper’s Bedroom.</w:t>
      </w:r>
      <w:r w:rsidRPr="00094148">
        <w:rPr>
          <w:rFonts w:ascii="Arial" w:hAnsi="Arial" w:cs="Arial"/>
          <w:color w:val="000000"/>
        </w:rPr>
        <w:t xml:space="preserve"> Available at: </w:t>
      </w:r>
      <w:hyperlink r:id="rId11" w:history="1">
        <w:r w:rsidRPr="00094148">
          <w:rPr>
            <w:rStyle w:val="Hyperlink"/>
            <w:rFonts w:ascii="Arial" w:hAnsi="Arial" w:cs="Arial"/>
          </w:rPr>
          <w:t>https://www.art-theoria.com/painting-of-the-month/jack-the-rippers-bedroom/</w:t>
        </w:r>
      </w:hyperlink>
      <w:r w:rsidRPr="00094148">
        <w:rPr>
          <w:rFonts w:ascii="Arial" w:hAnsi="Arial" w:cs="Arial"/>
          <w:color w:val="000000"/>
        </w:rPr>
        <w:t xml:space="preserve"> (Accessed: </w:t>
      </w:r>
      <w:r>
        <w:rPr>
          <w:rFonts w:ascii="Arial" w:hAnsi="Arial" w:cs="Arial"/>
          <w:color w:val="000000"/>
        </w:rPr>
        <w:t>25</w:t>
      </w:r>
      <w:r w:rsidRPr="009469D7">
        <w:rPr>
          <w:rFonts w:ascii="Arial" w:hAnsi="Arial" w:cs="Arial"/>
          <w:color w:val="000000"/>
          <w:vertAlign w:val="superscript"/>
        </w:rPr>
        <w:t>th</w:t>
      </w:r>
      <w:r>
        <w:rPr>
          <w:rFonts w:ascii="Arial" w:hAnsi="Arial" w:cs="Arial"/>
          <w:color w:val="000000"/>
        </w:rPr>
        <w:t xml:space="preserve"> November 2023)</w:t>
      </w:r>
    </w:p>
    <w:p w14:paraId="18D410AD" w14:textId="77777777" w:rsidR="009469D7" w:rsidRPr="00094148" w:rsidRDefault="009469D7" w:rsidP="009469D7">
      <w:pPr>
        <w:pStyle w:val="NormalWeb"/>
        <w:shd w:val="clear" w:color="auto" w:fill="FFFFFF"/>
        <w:spacing w:before="0" w:beforeAutospacing="0" w:after="0" w:afterAutospacing="0" w:line="360" w:lineRule="atLeast"/>
        <w:rPr>
          <w:rFonts w:ascii="Arial" w:hAnsi="Arial" w:cs="Arial"/>
          <w:color w:val="000000"/>
        </w:rPr>
      </w:pPr>
    </w:p>
    <w:p w14:paraId="5B67005E" w14:textId="3F6F3137"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 xml:space="preserve">Blanchard, T. (2002) </w:t>
      </w:r>
      <w:r w:rsidRPr="00094148">
        <w:rPr>
          <w:rFonts w:ascii="Arial" w:hAnsi="Arial" w:cs="Arial"/>
          <w:i/>
          <w:iCs/>
          <w:color w:val="000000"/>
          <w:kern w:val="0"/>
          <w:sz w:val="24"/>
          <w:szCs w:val="24"/>
          <w14:ligatures w14:val="none"/>
        </w:rPr>
        <w:t>Gripping yarns. The Observer</w:t>
      </w:r>
      <w:r w:rsidRPr="00094148">
        <w:rPr>
          <w:rFonts w:ascii="Arial" w:hAnsi="Arial" w:cs="Arial"/>
          <w:color w:val="000000"/>
          <w:kern w:val="0"/>
          <w:sz w:val="24"/>
          <w:szCs w:val="24"/>
          <w14:ligatures w14:val="none"/>
        </w:rPr>
        <w:t xml:space="preserve">. Available at: </w:t>
      </w:r>
      <w:hyperlink r:id="rId12" w:history="1">
        <w:r w:rsidR="009469D7" w:rsidRPr="00094148">
          <w:rPr>
            <w:rStyle w:val="Hyperlink"/>
            <w:rFonts w:ascii="Arial" w:hAnsi="Arial" w:cs="Arial"/>
            <w:kern w:val="0"/>
            <w:sz w:val="24"/>
            <w:szCs w:val="24"/>
            <w14:ligatures w14:val="none"/>
          </w:rPr>
          <w:t>https://www.theguardian.com/lifeandstyle/2002/nov/03/shopping.homes</w:t>
        </w:r>
      </w:hyperlink>
      <w:r w:rsidR="009469D7">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 </w:t>
      </w:r>
      <w:r w:rsidR="009469D7">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9469D7">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25</w:t>
      </w:r>
      <w:r w:rsidR="00A230A9" w:rsidRPr="00A230A9">
        <w:rPr>
          <w:rFonts w:ascii="Arial" w:hAnsi="Arial" w:cs="Arial"/>
          <w:color w:val="000000"/>
          <w:kern w:val="0"/>
          <w:sz w:val="24"/>
          <w:szCs w:val="24"/>
          <w:vertAlign w:val="superscript"/>
          <w14:ligatures w14:val="none"/>
        </w:rPr>
        <w:t>th</w:t>
      </w:r>
      <w:r w:rsidRPr="00094148">
        <w:rPr>
          <w:rFonts w:ascii="Arial" w:hAnsi="Arial" w:cs="Arial"/>
          <w:color w:val="000000"/>
          <w:kern w:val="0"/>
          <w:sz w:val="24"/>
          <w:szCs w:val="24"/>
          <w14:ligatures w14:val="none"/>
        </w:rPr>
        <w:t xml:space="preserve"> Nov</w:t>
      </w:r>
      <w:r w:rsidR="009469D7">
        <w:rPr>
          <w:rFonts w:ascii="Arial" w:hAnsi="Arial" w:cs="Arial"/>
          <w:color w:val="000000"/>
          <w:kern w:val="0"/>
          <w:sz w:val="24"/>
          <w:szCs w:val="24"/>
          <w14:ligatures w14:val="none"/>
        </w:rPr>
        <w:t>ember</w:t>
      </w:r>
      <w:r w:rsidRPr="00094148">
        <w:rPr>
          <w:rFonts w:ascii="Arial" w:hAnsi="Arial" w:cs="Arial"/>
          <w:color w:val="000000"/>
          <w:kern w:val="0"/>
          <w:sz w:val="24"/>
          <w:szCs w:val="24"/>
          <w14:ligatures w14:val="none"/>
        </w:rPr>
        <w:t xml:space="preserve"> 2023</w:t>
      </w:r>
      <w:r w:rsidR="009469D7">
        <w:rPr>
          <w:rFonts w:ascii="Arial" w:hAnsi="Arial" w:cs="Arial"/>
          <w:color w:val="000000"/>
          <w:kern w:val="0"/>
          <w:sz w:val="24"/>
          <w:szCs w:val="24"/>
          <w14:ligatures w14:val="none"/>
        </w:rPr>
        <w:t>)</w:t>
      </w:r>
    </w:p>
    <w:p w14:paraId="1985FE3A" w14:textId="68157AFC"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Chapin, A. (2017) </w:t>
      </w:r>
      <w:r w:rsidRPr="00094148">
        <w:rPr>
          <w:rFonts w:ascii="Arial" w:hAnsi="Arial" w:cs="Arial"/>
          <w:i/>
          <w:iCs/>
          <w:color w:val="000000"/>
          <w:kern w:val="0"/>
          <w:sz w:val="24"/>
          <w:szCs w:val="24"/>
          <w14:ligatures w14:val="none"/>
        </w:rPr>
        <w:t xml:space="preserve">Four decades after the Battle of the Sexes, the fight for equality goes on. the Guardian. </w:t>
      </w:r>
      <w:r w:rsidRPr="00094148">
        <w:rPr>
          <w:rFonts w:ascii="Arial" w:hAnsi="Arial" w:cs="Arial"/>
          <w:color w:val="000000"/>
          <w:kern w:val="0"/>
          <w:sz w:val="24"/>
          <w:szCs w:val="24"/>
          <w14:ligatures w14:val="none"/>
        </w:rPr>
        <w:t xml:space="preserve">Available at: </w:t>
      </w:r>
      <w:hyperlink r:id="rId13" w:history="1">
        <w:r w:rsidR="009469D7" w:rsidRPr="00094148">
          <w:rPr>
            <w:rStyle w:val="Hyperlink"/>
            <w:rFonts w:ascii="Arial" w:hAnsi="Arial" w:cs="Arial"/>
            <w:kern w:val="0"/>
            <w:sz w:val="24"/>
            <w:szCs w:val="24"/>
            <w14:ligatures w14:val="none"/>
          </w:rPr>
          <w:t>https://www.theguardian.com/sport/2017/mar/11/billie-jean-king-battle-of-the-sexes-tennis</w:t>
        </w:r>
      </w:hyperlink>
      <w:r w:rsidR="009469D7">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21</w:t>
      </w:r>
      <w:r w:rsidR="00A230A9" w:rsidRPr="00A230A9">
        <w:rPr>
          <w:rFonts w:ascii="Arial" w:hAnsi="Arial" w:cs="Arial"/>
          <w:color w:val="000000"/>
          <w:kern w:val="0"/>
          <w:sz w:val="24"/>
          <w:szCs w:val="24"/>
          <w:vertAlign w:val="superscript"/>
          <w14:ligatures w14:val="none"/>
        </w:rPr>
        <w:t>st</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Nov</w:t>
      </w:r>
      <w:r w:rsidR="00A230A9">
        <w:rPr>
          <w:rFonts w:ascii="Arial" w:hAnsi="Arial" w:cs="Arial"/>
          <w:color w:val="000000"/>
          <w:kern w:val="0"/>
          <w:sz w:val="24"/>
          <w:szCs w:val="24"/>
          <w14:ligatures w14:val="none"/>
        </w:rPr>
        <w:t>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4476B603" w14:textId="1C508E23"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Evaristo, B. (2021) </w:t>
      </w:r>
      <w:r w:rsidRPr="00094148">
        <w:rPr>
          <w:rFonts w:ascii="Arial" w:hAnsi="Arial" w:cs="Arial"/>
          <w:i/>
          <w:iCs/>
          <w:color w:val="000000"/>
          <w:kern w:val="0"/>
          <w:sz w:val="24"/>
          <w:szCs w:val="24"/>
          <w14:ligatures w14:val="none"/>
        </w:rPr>
        <w:t>Feminism</w:t>
      </w:r>
      <w:r w:rsidRPr="00094148">
        <w:rPr>
          <w:rFonts w:ascii="Arial" w:hAnsi="Arial" w:cs="Arial"/>
          <w:color w:val="000000"/>
          <w:kern w:val="0"/>
          <w:sz w:val="24"/>
          <w:szCs w:val="24"/>
          <w14:ligatures w14:val="none"/>
        </w:rPr>
        <w:t>. London: Tate Gallery Publishing Ltd.</w:t>
      </w:r>
    </w:p>
    <w:p w14:paraId="19315ABF" w14:textId="254AC39D" w:rsidR="00094148" w:rsidRDefault="00094148" w:rsidP="00A230A9">
      <w:pPr>
        <w:pStyle w:val="NormalWeb"/>
        <w:shd w:val="clear" w:color="auto" w:fill="FFFFFF"/>
        <w:spacing w:before="0" w:beforeAutospacing="0" w:after="0" w:afterAutospacing="0" w:line="360" w:lineRule="atLeast"/>
        <w:rPr>
          <w:rFonts w:ascii="Arial" w:hAnsi="Arial" w:cs="Arial"/>
          <w:color w:val="000000"/>
        </w:rPr>
      </w:pPr>
      <w:r w:rsidRPr="00094148">
        <w:rPr>
          <w:rFonts w:ascii="Arial" w:hAnsi="Arial" w:cs="Arial"/>
          <w:color w:val="000000"/>
        </w:rPr>
        <w:t>Goldsmith’s, University of London (2012) </w:t>
      </w:r>
      <w:r w:rsidRPr="00094148">
        <w:rPr>
          <w:rFonts w:ascii="Arial" w:hAnsi="Arial" w:cs="Arial"/>
          <w:i/>
          <w:iCs/>
          <w:color w:val="000000"/>
        </w:rPr>
        <w:t xml:space="preserve">Knitted Homes of Crime | Freddie Robins. </w:t>
      </w:r>
      <w:r w:rsidR="009469D7">
        <w:rPr>
          <w:rFonts w:ascii="Arial" w:hAnsi="Arial" w:cs="Arial"/>
          <w:color w:val="000000"/>
        </w:rPr>
        <w:t>A</w:t>
      </w:r>
      <w:r w:rsidRPr="00094148">
        <w:rPr>
          <w:rFonts w:ascii="Arial" w:hAnsi="Arial" w:cs="Arial"/>
          <w:color w:val="000000"/>
        </w:rPr>
        <w:t xml:space="preserve">vailable at: </w:t>
      </w:r>
      <w:hyperlink r:id="rId14" w:history="1">
        <w:r w:rsidR="009469D7" w:rsidRPr="00094148">
          <w:rPr>
            <w:rStyle w:val="Hyperlink"/>
            <w:rFonts w:ascii="Arial" w:hAnsi="Arial" w:cs="Arial"/>
          </w:rPr>
          <w:t>https://www.freddierobins.com/blog/knitted-homes-of-crime</w:t>
        </w:r>
      </w:hyperlink>
      <w:r w:rsidRPr="00094148">
        <w:rPr>
          <w:rFonts w:ascii="Arial" w:hAnsi="Arial" w:cs="Arial"/>
          <w:color w:val="000000"/>
        </w:rPr>
        <w:t>.</w:t>
      </w:r>
      <w:r w:rsidR="009469D7">
        <w:rPr>
          <w:rFonts w:ascii="Arial" w:hAnsi="Arial" w:cs="Arial"/>
          <w:color w:val="000000"/>
        </w:rPr>
        <w:t xml:space="preserve"> </w:t>
      </w:r>
      <w:r w:rsidR="009469D7" w:rsidRPr="00094148">
        <w:rPr>
          <w:rFonts w:ascii="Arial" w:hAnsi="Arial" w:cs="Arial"/>
          <w:color w:val="000000"/>
        </w:rPr>
        <w:t>(Accessed: 22</w:t>
      </w:r>
      <w:r w:rsidR="009469D7" w:rsidRPr="00094148">
        <w:rPr>
          <w:rFonts w:ascii="Arial" w:hAnsi="Arial" w:cs="Arial"/>
          <w:color w:val="000000"/>
          <w:vertAlign w:val="superscript"/>
        </w:rPr>
        <w:t>nd</w:t>
      </w:r>
      <w:r w:rsidR="009469D7" w:rsidRPr="00094148">
        <w:rPr>
          <w:rFonts w:ascii="Arial" w:hAnsi="Arial" w:cs="Arial"/>
          <w:color w:val="000000"/>
        </w:rPr>
        <w:t xml:space="preserve"> November 2023)</w:t>
      </w:r>
    </w:p>
    <w:p w14:paraId="6C4EC8C3" w14:textId="77777777" w:rsidR="00A230A9" w:rsidRPr="00094148" w:rsidRDefault="00A230A9" w:rsidP="00A230A9">
      <w:pPr>
        <w:pStyle w:val="NormalWeb"/>
        <w:shd w:val="clear" w:color="auto" w:fill="FFFFFF"/>
        <w:spacing w:before="0" w:beforeAutospacing="0" w:after="0" w:afterAutospacing="0" w:line="360" w:lineRule="atLeast"/>
        <w:rPr>
          <w:rFonts w:ascii="Arial" w:hAnsi="Arial" w:cs="Arial"/>
          <w:color w:val="000000"/>
        </w:rPr>
      </w:pPr>
    </w:p>
    <w:p w14:paraId="15731A12" w14:textId="0BDD570D"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 xml:space="preserve">Jones, J. (2022) </w:t>
      </w:r>
      <w:r w:rsidRPr="00094148">
        <w:rPr>
          <w:rFonts w:ascii="Arial" w:hAnsi="Arial" w:cs="Arial"/>
          <w:i/>
          <w:iCs/>
          <w:color w:val="000000"/>
          <w:kern w:val="0"/>
          <w:sz w:val="24"/>
          <w:szCs w:val="24"/>
          <w14:ligatures w14:val="none"/>
        </w:rPr>
        <w:t xml:space="preserve">Walter </w:t>
      </w:r>
      <w:proofErr w:type="spellStart"/>
      <w:r w:rsidRPr="00094148">
        <w:rPr>
          <w:rFonts w:ascii="Arial" w:hAnsi="Arial" w:cs="Arial"/>
          <w:i/>
          <w:iCs/>
          <w:color w:val="000000"/>
          <w:kern w:val="0"/>
          <w:sz w:val="24"/>
          <w:szCs w:val="24"/>
          <w14:ligatures w14:val="none"/>
        </w:rPr>
        <w:t>Sickert</w:t>
      </w:r>
      <w:proofErr w:type="spellEnd"/>
      <w:r w:rsidRPr="00094148">
        <w:rPr>
          <w:rFonts w:ascii="Arial" w:hAnsi="Arial" w:cs="Arial"/>
          <w:i/>
          <w:iCs/>
          <w:color w:val="000000"/>
          <w:kern w:val="0"/>
          <w:sz w:val="24"/>
          <w:szCs w:val="24"/>
          <w14:ligatures w14:val="none"/>
        </w:rPr>
        <w:t xml:space="preserve"> review – serial killer, fantasist or self-hater? This hellish, brilliant show only leaves questions.</w:t>
      </w:r>
      <w:r w:rsidRPr="00094148">
        <w:rPr>
          <w:rFonts w:ascii="Arial" w:hAnsi="Arial" w:cs="Arial"/>
          <w:color w:val="000000"/>
          <w:kern w:val="0"/>
          <w:sz w:val="24"/>
          <w:szCs w:val="24"/>
          <w14:ligatures w14:val="none"/>
        </w:rPr>
        <w:t xml:space="preserve"> The Guardian. Available at: </w:t>
      </w:r>
      <w:hyperlink r:id="rId15" w:history="1">
        <w:r w:rsidR="009469D7" w:rsidRPr="00094148">
          <w:rPr>
            <w:rStyle w:val="Hyperlink"/>
            <w:rFonts w:ascii="Arial" w:hAnsi="Arial" w:cs="Arial"/>
            <w:kern w:val="0"/>
            <w:sz w:val="24"/>
            <w:szCs w:val="24"/>
            <w14:ligatures w14:val="none"/>
          </w:rPr>
          <w:t>https://www.theguardian.com/artanddesign/2022/apr/26/walter-sickert-review-serial-killer-tate-britain-london-show-women-victorian-painter</w:t>
        </w:r>
      </w:hyperlink>
      <w:r w:rsidR="009469D7">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12</w:t>
      </w:r>
      <w:r w:rsidR="00A230A9" w:rsidRPr="00A230A9">
        <w:rPr>
          <w:rFonts w:ascii="Arial" w:hAnsi="Arial" w:cs="Arial"/>
          <w:color w:val="000000"/>
          <w:kern w:val="0"/>
          <w:sz w:val="24"/>
          <w:szCs w:val="24"/>
          <w:vertAlign w:val="superscript"/>
          <w14:ligatures w14:val="none"/>
        </w:rPr>
        <w:t>th</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De</w:t>
      </w:r>
      <w:r w:rsidR="00A230A9">
        <w:rPr>
          <w:rFonts w:ascii="Arial" w:hAnsi="Arial" w:cs="Arial"/>
          <w:color w:val="000000"/>
          <w:kern w:val="0"/>
          <w:sz w:val="24"/>
          <w:szCs w:val="24"/>
          <w14:ligatures w14:val="none"/>
        </w:rPr>
        <w:t>cember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7BBBDF5B" w14:textId="45D6D6E5"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Robins, F. (2003) </w:t>
      </w:r>
      <w:r w:rsidRPr="00094148">
        <w:rPr>
          <w:rFonts w:ascii="Arial" w:hAnsi="Arial" w:cs="Arial"/>
          <w:i/>
          <w:iCs/>
          <w:color w:val="000000"/>
          <w:kern w:val="0"/>
          <w:sz w:val="24"/>
          <w:szCs w:val="24"/>
          <w14:ligatures w14:val="none"/>
        </w:rPr>
        <w:t>Knitted Homes of Crime | Freddie Robins</w:t>
      </w:r>
      <w:r w:rsidRPr="00094148">
        <w:rPr>
          <w:rFonts w:ascii="Arial" w:hAnsi="Arial" w:cs="Arial"/>
          <w:color w:val="000000"/>
          <w:kern w:val="0"/>
          <w:sz w:val="24"/>
          <w:szCs w:val="24"/>
          <w14:ligatures w14:val="none"/>
        </w:rPr>
        <w:t>.</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Available at: </w:t>
      </w:r>
      <w:hyperlink r:id="rId16" w:history="1">
        <w:r w:rsidR="009469D7" w:rsidRPr="00094148">
          <w:rPr>
            <w:rStyle w:val="Hyperlink"/>
            <w:rFonts w:ascii="Arial" w:hAnsi="Arial" w:cs="Arial"/>
            <w:kern w:val="0"/>
            <w:sz w:val="24"/>
            <w:szCs w:val="24"/>
            <w14:ligatures w14:val="none"/>
          </w:rPr>
          <w:t>https://www.freddierobins.com/blog/knitted-homes-of-crime</w:t>
        </w:r>
      </w:hyperlink>
      <w:r w:rsidR="009469D7">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21</w:t>
      </w:r>
      <w:r w:rsidR="00A230A9" w:rsidRPr="00A230A9">
        <w:rPr>
          <w:rFonts w:ascii="Arial" w:hAnsi="Arial" w:cs="Arial"/>
          <w:color w:val="000000"/>
          <w:kern w:val="0"/>
          <w:sz w:val="24"/>
          <w:szCs w:val="24"/>
          <w:vertAlign w:val="superscript"/>
          <w14:ligatures w14:val="none"/>
        </w:rPr>
        <w:t>st</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November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71749673" w14:textId="3556B134" w:rsidR="00094148" w:rsidRPr="00094148" w:rsidRDefault="00094148" w:rsidP="00094148">
      <w:pPr>
        <w:spacing w:after="240" w:line="360" w:lineRule="atLeast"/>
        <w:divId w:val="1232547696"/>
        <w:rPr>
          <w:rFonts w:ascii="Arial" w:hAnsi="Arial" w:cs="Arial"/>
          <w:color w:val="000000"/>
          <w:kern w:val="0"/>
          <w:sz w:val="24"/>
          <w:szCs w:val="24"/>
          <w14:ligatures w14:val="none"/>
        </w:rPr>
      </w:pPr>
      <w:proofErr w:type="spellStart"/>
      <w:r w:rsidRPr="00094148">
        <w:rPr>
          <w:rFonts w:ascii="Arial" w:hAnsi="Arial" w:cs="Arial"/>
          <w:color w:val="000000"/>
          <w:kern w:val="0"/>
          <w:sz w:val="24"/>
          <w:szCs w:val="24"/>
          <w14:ligatures w14:val="none"/>
        </w:rPr>
        <w:t>Tickner</w:t>
      </w:r>
      <w:proofErr w:type="spellEnd"/>
      <w:r w:rsidRPr="00094148">
        <w:rPr>
          <w:rFonts w:ascii="Arial" w:hAnsi="Arial" w:cs="Arial"/>
          <w:color w:val="000000"/>
          <w:kern w:val="0"/>
          <w:sz w:val="24"/>
          <w:szCs w:val="24"/>
          <w14:ligatures w14:val="none"/>
        </w:rPr>
        <w:t>, L. (2012) </w:t>
      </w:r>
      <w:r w:rsidRPr="00094148">
        <w:rPr>
          <w:rFonts w:ascii="Arial" w:hAnsi="Arial" w:cs="Arial"/>
          <w:i/>
          <w:iCs/>
          <w:color w:val="000000"/>
          <w:kern w:val="0"/>
          <w:sz w:val="24"/>
          <w:szCs w:val="24"/>
          <w14:ligatures w14:val="none"/>
        </w:rPr>
        <w:t xml:space="preserve">Walter </w:t>
      </w:r>
      <w:proofErr w:type="spellStart"/>
      <w:r w:rsidRPr="00094148">
        <w:rPr>
          <w:rFonts w:ascii="Arial" w:hAnsi="Arial" w:cs="Arial"/>
          <w:i/>
          <w:iCs/>
          <w:color w:val="000000"/>
          <w:kern w:val="0"/>
          <w:sz w:val="24"/>
          <w:szCs w:val="24"/>
          <w14:ligatures w14:val="none"/>
        </w:rPr>
        <w:t>Sickert</w:t>
      </w:r>
      <w:proofErr w:type="spellEnd"/>
      <w:r w:rsidRPr="00094148">
        <w:rPr>
          <w:rFonts w:ascii="Arial" w:hAnsi="Arial" w:cs="Arial"/>
          <w:i/>
          <w:iCs/>
          <w:color w:val="000000"/>
          <w:kern w:val="0"/>
          <w:sz w:val="24"/>
          <w:szCs w:val="24"/>
          <w14:ligatures w14:val="none"/>
        </w:rPr>
        <w:t>: The Camden Town Murder and Tabloid Crime.</w:t>
      </w:r>
      <w:r w:rsidRPr="00094148">
        <w:rPr>
          <w:rFonts w:ascii="Arial" w:hAnsi="Arial" w:cs="Arial"/>
          <w:color w:val="000000"/>
          <w:kern w:val="0"/>
          <w:sz w:val="24"/>
          <w:szCs w:val="24"/>
          <w14:ligatures w14:val="none"/>
        </w:rPr>
        <w:t xml:space="preserve"> Available at: </w:t>
      </w:r>
      <w:hyperlink r:id="rId17" w:history="1">
        <w:r w:rsidR="009469D7" w:rsidRPr="00094148">
          <w:rPr>
            <w:rStyle w:val="Hyperlink"/>
            <w:rFonts w:ascii="Arial" w:hAnsi="Arial" w:cs="Arial"/>
            <w:kern w:val="0"/>
            <w:sz w:val="24"/>
            <w:szCs w:val="24"/>
            <w14:ligatures w14:val="none"/>
          </w:rPr>
          <w:t>https://www.tate.org.uk/art/research-publications/camden-town-group/lisa-tickner-walter-sickert-the-camden-town-murder-and-tabloid-crime-r1104355</w:t>
        </w:r>
      </w:hyperlink>
      <w:r w:rsidR="009469D7">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30</w:t>
      </w:r>
      <w:r w:rsidR="00A230A9" w:rsidRPr="00A230A9">
        <w:rPr>
          <w:rFonts w:ascii="Arial" w:hAnsi="Arial" w:cs="Arial"/>
          <w:color w:val="000000"/>
          <w:kern w:val="0"/>
          <w:sz w:val="24"/>
          <w:szCs w:val="24"/>
          <w:vertAlign w:val="superscript"/>
          <w14:ligatures w14:val="none"/>
        </w:rPr>
        <w:t>th</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Nov</w:t>
      </w:r>
      <w:r w:rsidR="00A230A9">
        <w:rPr>
          <w:rFonts w:ascii="Arial" w:hAnsi="Arial" w:cs="Arial"/>
          <w:color w:val="000000"/>
          <w:kern w:val="0"/>
          <w:sz w:val="24"/>
          <w:szCs w:val="24"/>
          <w14:ligatures w14:val="none"/>
        </w:rPr>
        <w:t>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20BCA54D" w14:textId="630AB0A6"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t>Unknown (2007). </w:t>
      </w:r>
      <w:r w:rsidRPr="00094148">
        <w:rPr>
          <w:rFonts w:ascii="Arial" w:hAnsi="Arial" w:cs="Arial"/>
          <w:i/>
          <w:iCs/>
          <w:color w:val="000000"/>
          <w:kern w:val="0"/>
          <w:sz w:val="24"/>
          <w:szCs w:val="24"/>
          <w14:ligatures w14:val="none"/>
        </w:rPr>
        <w:t xml:space="preserve">A closer look at Walter </w:t>
      </w:r>
      <w:proofErr w:type="spellStart"/>
      <w:r w:rsidRPr="00094148">
        <w:rPr>
          <w:rFonts w:ascii="Arial" w:hAnsi="Arial" w:cs="Arial"/>
          <w:i/>
          <w:iCs/>
          <w:color w:val="000000"/>
          <w:kern w:val="0"/>
          <w:sz w:val="24"/>
          <w:szCs w:val="24"/>
          <w14:ligatures w14:val="none"/>
        </w:rPr>
        <w:t>Sickert’s</w:t>
      </w:r>
      <w:proofErr w:type="spellEnd"/>
      <w:r w:rsidRPr="00094148">
        <w:rPr>
          <w:rFonts w:ascii="Arial" w:hAnsi="Arial" w:cs="Arial"/>
          <w:i/>
          <w:iCs/>
          <w:color w:val="000000"/>
          <w:kern w:val="0"/>
          <w:sz w:val="24"/>
          <w:szCs w:val="24"/>
          <w14:ligatures w14:val="none"/>
        </w:rPr>
        <w:t xml:space="preserve"> taste for flesh.</w:t>
      </w:r>
      <w:r w:rsidRPr="00094148">
        <w:rPr>
          <w:rFonts w:ascii="Arial" w:hAnsi="Arial" w:cs="Arial"/>
          <w:color w:val="000000"/>
          <w:kern w:val="0"/>
          <w:sz w:val="24"/>
          <w:szCs w:val="24"/>
          <w14:ligatures w14:val="none"/>
        </w:rPr>
        <w:t xml:space="preserve"> The Independent. Available at: </w:t>
      </w:r>
      <w:hyperlink r:id="rId18" w:history="1">
        <w:r w:rsidR="009469D7" w:rsidRPr="00094148">
          <w:rPr>
            <w:rStyle w:val="Hyperlink"/>
            <w:rFonts w:ascii="Arial" w:hAnsi="Arial" w:cs="Arial"/>
            <w:kern w:val="0"/>
            <w:sz w:val="24"/>
            <w:szCs w:val="24"/>
            <w14:ligatures w14:val="none"/>
          </w:rPr>
          <w:t>https://www.independent.co.uk/arts-entertainment/art/features/a-closer-look-at-walter-sickert-s-taste-for-flesh-744385.html</w:t>
        </w:r>
      </w:hyperlink>
      <w:r w:rsidR="009469D7">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 15</w:t>
      </w:r>
      <w:r w:rsidR="00A230A9" w:rsidRPr="00A230A9">
        <w:rPr>
          <w:rFonts w:ascii="Arial" w:hAnsi="Arial" w:cs="Arial"/>
          <w:color w:val="000000"/>
          <w:kern w:val="0"/>
          <w:sz w:val="24"/>
          <w:szCs w:val="24"/>
          <w:vertAlign w:val="superscript"/>
          <w14:ligatures w14:val="none"/>
        </w:rPr>
        <w:t>th</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Nov</w:t>
      </w:r>
      <w:r w:rsidR="00A230A9">
        <w:rPr>
          <w:rFonts w:ascii="Arial" w:hAnsi="Arial" w:cs="Arial"/>
          <w:color w:val="000000"/>
          <w:kern w:val="0"/>
          <w:sz w:val="24"/>
          <w:szCs w:val="24"/>
          <w14:ligatures w14:val="none"/>
        </w:rPr>
        <w:t>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001E47A1" w14:textId="793548A3" w:rsidR="00094148" w:rsidRPr="00094148" w:rsidRDefault="00094148" w:rsidP="00094148">
      <w:pPr>
        <w:spacing w:after="240" w:line="360" w:lineRule="atLeast"/>
        <w:divId w:val="1232547696"/>
        <w:rPr>
          <w:rFonts w:ascii="Arial" w:hAnsi="Arial" w:cs="Arial"/>
          <w:color w:val="000000"/>
          <w:kern w:val="0"/>
          <w:sz w:val="24"/>
          <w:szCs w:val="24"/>
          <w14:ligatures w14:val="none"/>
        </w:rPr>
      </w:pPr>
      <w:r w:rsidRPr="00094148">
        <w:rPr>
          <w:rFonts w:ascii="Arial" w:hAnsi="Arial" w:cs="Arial"/>
          <w:color w:val="000000"/>
          <w:kern w:val="0"/>
          <w:sz w:val="24"/>
          <w:szCs w:val="24"/>
          <w14:ligatures w14:val="none"/>
        </w:rPr>
        <w:lastRenderedPageBreak/>
        <w:t>Unknown (2016). </w:t>
      </w:r>
      <w:r w:rsidRPr="00094148">
        <w:rPr>
          <w:rFonts w:ascii="Arial" w:hAnsi="Arial" w:cs="Arial"/>
          <w:i/>
          <w:iCs/>
          <w:color w:val="000000"/>
          <w:kern w:val="0"/>
          <w:sz w:val="24"/>
          <w:szCs w:val="24"/>
          <w14:ligatures w14:val="none"/>
        </w:rPr>
        <w:t>Jack the Ripper’s Bedroom.</w:t>
      </w:r>
      <w:r w:rsidRPr="00094148">
        <w:rPr>
          <w:rFonts w:ascii="Arial" w:hAnsi="Arial" w:cs="Arial"/>
          <w:color w:val="000000"/>
          <w:kern w:val="0"/>
          <w:sz w:val="24"/>
          <w:szCs w:val="24"/>
          <w14:ligatures w14:val="none"/>
        </w:rPr>
        <w:t xml:space="preserve"> Art-theoria.com. Available at: </w:t>
      </w:r>
      <w:hyperlink r:id="rId19" w:history="1">
        <w:r w:rsidR="009469D7" w:rsidRPr="00094148">
          <w:rPr>
            <w:rStyle w:val="Hyperlink"/>
            <w:rFonts w:ascii="Arial" w:hAnsi="Arial" w:cs="Arial"/>
            <w:kern w:val="0"/>
            <w:sz w:val="24"/>
            <w:szCs w:val="24"/>
            <w14:ligatures w14:val="none"/>
          </w:rPr>
          <w:t>https://www.art-theoria.com/painting-of-the-month/jack-the-rippers-bedroom/</w:t>
        </w:r>
      </w:hyperlink>
      <w:r w:rsidR="009469D7">
        <w:rPr>
          <w:rFonts w:ascii="Arial" w:hAnsi="Arial" w:cs="Arial"/>
          <w:color w:val="000000"/>
          <w:kern w:val="0"/>
          <w:sz w:val="24"/>
          <w:szCs w:val="24"/>
          <w14:ligatures w14:val="none"/>
        </w:rPr>
        <w:t xml:space="preserve"> </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Accessed</w:t>
      </w:r>
      <w:r w:rsidR="00A230A9">
        <w:rPr>
          <w:rFonts w:ascii="Arial" w:hAnsi="Arial" w:cs="Arial"/>
          <w:color w:val="000000"/>
          <w:kern w:val="0"/>
          <w:sz w:val="24"/>
          <w:szCs w:val="24"/>
          <w14:ligatures w14:val="none"/>
        </w:rPr>
        <w:t>:</w:t>
      </w:r>
      <w:r w:rsidRPr="00094148">
        <w:rPr>
          <w:rFonts w:ascii="Arial" w:hAnsi="Arial" w:cs="Arial"/>
          <w:color w:val="000000"/>
          <w:kern w:val="0"/>
          <w:sz w:val="24"/>
          <w:szCs w:val="24"/>
          <w14:ligatures w14:val="none"/>
        </w:rPr>
        <w:t xml:space="preserve"> 10</w:t>
      </w:r>
      <w:r w:rsidR="00A230A9" w:rsidRPr="00A230A9">
        <w:rPr>
          <w:rFonts w:ascii="Arial" w:hAnsi="Arial" w:cs="Arial"/>
          <w:color w:val="000000"/>
          <w:kern w:val="0"/>
          <w:sz w:val="24"/>
          <w:szCs w:val="24"/>
          <w:vertAlign w:val="superscript"/>
          <w14:ligatures w14:val="none"/>
        </w:rPr>
        <w:t>th</w:t>
      </w:r>
      <w:r w:rsidR="00A230A9">
        <w:rPr>
          <w:rFonts w:ascii="Arial" w:hAnsi="Arial" w:cs="Arial"/>
          <w:color w:val="000000"/>
          <w:kern w:val="0"/>
          <w:sz w:val="24"/>
          <w:szCs w:val="24"/>
          <w14:ligatures w14:val="none"/>
        </w:rPr>
        <w:t xml:space="preserve"> </w:t>
      </w:r>
      <w:r w:rsidRPr="00094148">
        <w:rPr>
          <w:rFonts w:ascii="Arial" w:hAnsi="Arial" w:cs="Arial"/>
          <w:color w:val="000000"/>
          <w:kern w:val="0"/>
          <w:sz w:val="24"/>
          <w:szCs w:val="24"/>
          <w14:ligatures w14:val="none"/>
        </w:rPr>
        <w:t>Dec</w:t>
      </w:r>
      <w:r w:rsidR="00A230A9">
        <w:rPr>
          <w:rFonts w:ascii="Arial" w:hAnsi="Arial" w:cs="Arial"/>
          <w:color w:val="000000"/>
          <w:kern w:val="0"/>
          <w:sz w:val="24"/>
          <w:szCs w:val="24"/>
          <w14:ligatures w14:val="none"/>
        </w:rPr>
        <w:t>ember</w:t>
      </w:r>
      <w:r w:rsidRPr="00094148">
        <w:rPr>
          <w:rFonts w:ascii="Arial" w:hAnsi="Arial" w:cs="Arial"/>
          <w:color w:val="000000"/>
          <w:kern w:val="0"/>
          <w:sz w:val="24"/>
          <w:szCs w:val="24"/>
          <w14:ligatures w14:val="none"/>
        </w:rPr>
        <w:t xml:space="preserve"> 2023</w:t>
      </w:r>
      <w:r w:rsidR="00A230A9">
        <w:rPr>
          <w:rFonts w:ascii="Arial" w:hAnsi="Arial" w:cs="Arial"/>
          <w:color w:val="000000"/>
          <w:kern w:val="0"/>
          <w:sz w:val="24"/>
          <w:szCs w:val="24"/>
          <w14:ligatures w14:val="none"/>
        </w:rPr>
        <w:t>)</w:t>
      </w:r>
    </w:p>
    <w:p w14:paraId="68002713" w14:textId="77777777" w:rsidR="00E55318" w:rsidRPr="00094148" w:rsidRDefault="00E55318" w:rsidP="005C4F48">
      <w:pPr>
        <w:spacing w:line="480" w:lineRule="auto"/>
        <w:rPr>
          <w:rFonts w:ascii="Arial" w:hAnsi="Arial" w:cs="Arial"/>
          <w:b/>
          <w:bCs/>
          <w:color w:val="000000" w:themeColor="text1"/>
          <w:sz w:val="24"/>
          <w:szCs w:val="24"/>
        </w:rPr>
      </w:pPr>
    </w:p>
    <w:sectPr w:rsidR="00E55318" w:rsidRPr="00094148">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6A85F" w14:textId="77777777" w:rsidR="00CC0865" w:rsidRDefault="00CC0865" w:rsidP="00BF4053">
      <w:r>
        <w:separator/>
      </w:r>
    </w:p>
  </w:endnote>
  <w:endnote w:type="continuationSeparator" w:id="0">
    <w:p w14:paraId="44A239AB" w14:textId="77777777" w:rsidR="00CC0865" w:rsidRDefault="00CC0865" w:rsidP="00BF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ple Symbols">
    <w:panose1 w:val="02000000000000000000"/>
    <w:charset w:val="B1"/>
    <w:family w:val="auto"/>
    <w:pitch w:val="variable"/>
    <w:sig w:usb0="800008A3" w:usb1="08007BEB" w:usb2="01840034"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642988"/>
      <w:docPartObj>
        <w:docPartGallery w:val="Page Numbers (Bottom of Page)"/>
        <w:docPartUnique/>
      </w:docPartObj>
    </w:sdtPr>
    <w:sdtContent>
      <w:p w14:paraId="63AE2DE1" w14:textId="54AD48FE" w:rsidR="000C78C8" w:rsidRDefault="000C78C8" w:rsidP="00637A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8071B2" w14:textId="77777777" w:rsidR="000C78C8" w:rsidRDefault="000C78C8" w:rsidP="000C78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6023067"/>
      <w:docPartObj>
        <w:docPartGallery w:val="Page Numbers (Bottom of Page)"/>
        <w:docPartUnique/>
      </w:docPartObj>
    </w:sdtPr>
    <w:sdtContent>
      <w:p w14:paraId="25035A2E" w14:textId="4A10B1A0" w:rsidR="000C78C8" w:rsidRDefault="000C78C8" w:rsidP="00637A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1EF5B2E5" w14:textId="77777777" w:rsidR="000C78C8" w:rsidRDefault="000C78C8" w:rsidP="000C78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EF6FD" w14:textId="77777777" w:rsidR="00CC0865" w:rsidRDefault="00CC0865" w:rsidP="00BF4053">
      <w:r>
        <w:separator/>
      </w:r>
    </w:p>
  </w:footnote>
  <w:footnote w:type="continuationSeparator" w:id="0">
    <w:p w14:paraId="112CE646" w14:textId="77777777" w:rsidR="00CC0865" w:rsidRDefault="00CC0865" w:rsidP="00BF405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PxO1jlr" int2:invalidationBookmarkName="" int2:hashCode="eNW24QFcGYncgX" int2:id="PwQpCgR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E4"/>
    <w:rsid w:val="0000067E"/>
    <w:rsid w:val="00001718"/>
    <w:rsid w:val="00005297"/>
    <w:rsid w:val="00007C1E"/>
    <w:rsid w:val="00011A5D"/>
    <w:rsid w:val="0001213A"/>
    <w:rsid w:val="00015498"/>
    <w:rsid w:val="00023950"/>
    <w:rsid w:val="00024E64"/>
    <w:rsid w:val="00041134"/>
    <w:rsid w:val="000428EE"/>
    <w:rsid w:val="00043583"/>
    <w:rsid w:val="000506A1"/>
    <w:rsid w:val="00050D4A"/>
    <w:rsid w:val="000528F9"/>
    <w:rsid w:val="000532F7"/>
    <w:rsid w:val="0005380A"/>
    <w:rsid w:val="000547F4"/>
    <w:rsid w:val="000606F1"/>
    <w:rsid w:val="0006143A"/>
    <w:rsid w:val="00062D52"/>
    <w:rsid w:val="00074379"/>
    <w:rsid w:val="00084899"/>
    <w:rsid w:val="00085371"/>
    <w:rsid w:val="000926A2"/>
    <w:rsid w:val="00094148"/>
    <w:rsid w:val="00096553"/>
    <w:rsid w:val="000A0595"/>
    <w:rsid w:val="000B54D8"/>
    <w:rsid w:val="000C02B2"/>
    <w:rsid w:val="000C3B67"/>
    <w:rsid w:val="000C78C8"/>
    <w:rsid w:val="000D201A"/>
    <w:rsid w:val="000D2452"/>
    <w:rsid w:val="000E39AA"/>
    <w:rsid w:val="000F3A38"/>
    <w:rsid w:val="000F3CFD"/>
    <w:rsid w:val="000F5F2A"/>
    <w:rsid w:val="000F7FEF"/>
    <w:rsid w:val="0011040F"/>
    <w:rsid w:val="00116A85"/>
    <w:rsid w:val="0012786B"/>
    <w:rsid w:val="00130686"/>
    <w:rsid w:val="00131F09"/>
    <w:rsid w:val="001348B1"/>
    <w:rsid w:val="00134EEB"/>
    <w:rsid w:val="001352F2"/>
    <w:rsid w:val="00137853"/>
    <w:rsid w:val="00137BD8"/>
    <w:rsid w:val="00141C78"/>
    <w:rsid w:val="00142EB5"/>
    <w:rsid w:val="00144777"/>
    <w:rsid w:val="00144C67"/>
    <w:rsid w:val="00146DB7"/>
    <w:rsid w:val="0015019E"/>
    <w:rsid w:val="001527CF"/>
    <w:rsid w:val="00157BDC"/>
    <w:rsid w:val="00160257"/>
    <w:rsid w:val="00162F10"/>
    <w:rsid w:val="0017435D"/>
    <w:rsid w:val="001748DE"/>
    <w:rsid w:val="00181184"/>
    <w:rsid w:val="00183805"/>
    <w:rsid w:val="00185CDD"/>
    <w:rsid w:val="00186C0D"/>
    <w:rsid w:val="00187C12"/>
    <w:rsid w:val="001934B8"/>
    <w:rsid w:val="00195128"/>
    <w:rsid w:val="001A054F"/>
    <w:rsid w:val="001A2C2A"/>
    <w:rsid w:val="001A6D9F"/>
    <w:rsid w:val="001A70CE"/>
    <w:rsid w:val="001B0C1D"/>
    <w:rsid w:val="001B1817"/>
    <w:rsid w:val="001B779E"/>
    <w:rsid w:val="001C18BA"/>
    <w:rsid w:val="001C2E88"/>
    <w:rsid w:val="001C3666"/>
    <w:rsid w:val="001C534C"/>
    <w:rsid w:val="001C5D65"/>
    <w:rsid w:val="001D2581"/>
    <w:rsid w:val="001E3507"/>
    <w:rsid w:val="001E45CD"/>
    <w:rsid w:val="001E6207"/>
    <w:rsid w:val="001F0C04"/>
    <w:rsid w:val="001F4BB5"/>
    <w:rsid w:val="00203917"/>
    <w:rsid w:val="0020411F"/>
    <w:rsid w:val="00223467"/>
    <w:rsid w:val="002324CA"/>
    <w:rsid w:val="00232AEE"/>
    <w:rsid w:val="002360FC"/>
    <w:rsid w:val="002436AB"/>
    <w:rsid w:val="00244A3B"/>
    <w:rsid w:val="00245A55"/>
    <w:rsid w:val="0025239F"/>
    <w:rsid w:val="002609C4"/>
    <w:rsid w:val="002617A6"/>
    <w:rsid w:val="00263740"/>
    <w:rsid w:val="00264B36"/>
    <w:rsid w:val="002729BA"/>
    <w:rsid w:val="0027458F"/>
    <w:rsid w:val="002747BC"/>
    <w:rsid w:val="00275934"/>
    <w:rsid w:val="002907F1"/>
    <w:rsid w:val="002A03CB"/>
    <w:rsid w:val="002A365B"/>
    <w:rsid w:val="002A3813"/>
    <w:rsid w:val="002A458F"/>
    <w:rsid w:val="002A6BA2"/>
    <w:rsid w:val="002B03AC"/>
    <w:rsid w:val="002C06CF"/>
    <w:rsid w:val="002E47C6"/>
    <w:rsid w:val="002E7C5C"/>
    <w:rsid w:val="002F37B1"/>
    <w:rsid w:val="002F4F08"/>
    <w:rsid w:val="002F5457"/>
    <w:rsid w:val="0030375E"/>
    <w:rsid w:val="00304448"/>
    <w:rsid w:val="0030614E"/>
    <w:rsid w:val="0030785A"/>
    <w:rsid w:val="00315772"/>
    <w:rsid w:val="00327BCE"/>
    <w:rsid w:val="003324F8"/>
    <w:rsid w:val="003431C1"/>
    <w:rsid w:val="00345358"/>
    <w:rsid w:val="003460DC"/>
    <w:rsid w:val="00351CC8"/>
    <w:rsid w:val="00357294"/>
    <w:rsid w:val="003617B2"/>
    <w:rsid w:val="003629C2"/>
    <w:rsid w:val="003642F8"/>
    <w:rsid w:val="00365A55"/>
    <w:rsid w:val="003661CC"/>
    <w:rsid w:val="003760FF"/>
    <w:rsid w:val="003849D1"/>
    <w:rsid w:val="00391007"/>
    <w:rsid w:val="00395671"/>
    <w:rsid w:val="003A0255"/>
    <w:rsid w:val="003A1F69"/>
    <w:rsid w:val="003A5095"/>
    <w:rsid w:val="003A745A"/>
    <w:rsid w:val="003A7D98"/>
    <w:rsid w:val="003B0E74"/>
    <w:rsid w:val="003B2622"/>
    <w:rsid w:val="003B3175"/>
    <w:rsid w:val="003B3A08"/>
    <w:rsid w:val="003C66CD"/>
    <w:rsid w:val="003C6A53"/>
    <w:rsid w:val="003D2B08"/>
    <w:rsid w:val="003D3E72"/>
    <w:rsid w:val="003D46D0"/>
    <w:rsid w:val="003D5A49"/>
    <w:rsid w:val="003E7FCC"/>
    <w:rsid w:val="003F00B2"/>
    <w:rsid w:val="003F22F6"/>
    <w:rsid w:val="003F7214"/>
    <w:rsid w:val="004010F3"/>
    <w:rsid w:val="004028D0"/>
    <w:rsid w:val="00405F3D"/>
    <w:rsid w:val="00406B3E"/>
    <w:rsid w:val="00407CE0"/>
    <w:rsid w:val="004106C3"/>
    <w:rsid w:val="004114E4"/>
    <w:rsid w:val="00414331"/>
    <w:rsid w:val="00414473"/>
    <w:rsid w:val="00414D51"/>
    <w:rsid w:val="00416DD8"/>
    <w:rsid w:val="00420B85"/>
    <w:rsid w:val="00422AC7"/>
    <w:rsid w:val="0043214C"/>
    <w:rsid w:val="004321C0"/>
    <w:rsid w:val="00433E64"/>
    <w:rsid w:val="00436E39"/>
    <w:rsid w:val="004378A4"/>
    <w:rsid w:val="00440F44"/>
    <w:rsid w:val="00443D42"/>
    <w:rsid w:val="00445F15"/>
    <w:rsid w:val="00465AC2"/>
    <w:rsid w:val="004672EC"/>
    <w:rsid w:val="00467450"/>
    <w:rsid w:val="00471019"/>
    <w:rsid w:val="00471178"/>
    <w:rsid w:val="00473647"/>
    <w:rsid w:val="004774D7"/>
    <w:rsid w:val="0048144D"/>
    <w:rsid w:val="00481F3F"/>
    <w:rsid w:val="0048437F"/>
    <w:rsid w:val="00484ECD"/>
    <w:rsid w:val="004853C6"/>
    <w:rsid w:val="00485649"/>
    <w:rsid w:val="00491E60"/>
    <w:rsid w:val="00491F35"/>
    <w:rsid w:val="004928E4"/>
    <w:rsid w:val="004948FB"/>
    <w:rsid w:val="00495AB9"/>
    <w:rsid w:val="004A4653"/>
    <w:rsid w:val="004B0B4E"/>
    <w:rsid w:val="004B49FE"/>
    <w:rsid w:val="004C526C"/>
    <w:rsid w:val="004C7F31"/>
    <w:rsid w:val="004D0191"/>
    <w:rsid w:val="004D12A4"/>
    <w:rsid w:val="004E194F"/>
    <w:rsid w:val="004E60D5"/>
    <w:rsid w:val="004F42D7"/>
    <w:rsid w:val="004F4348"/>
    <w:rsid w:val="005040F2"/>
    <w:rsid w:val="00505982"/>
    <w:rsid w:val="0050603F"/>
    <w:rsid w:val="00512B2A"/>
    <w:rsid w:val="0051323C"/>
    <w:rsid w:val="00517456"/>
    <w:rsid w:val="005202D1"/>
    <w:rsid w:val="00520D82"/>
    <w:rsid w:val="00523E2F"/>
    <w:rsid w:val="005449D8"/>
    <w:rsid w:val="00547E25"/>
    <w:rsid w:val="005525F7"/>
    <w:rsid w:val="00560676"/>
    <w:rsid w:val="005634DF"/>
    <w:rsid w:val="00565EAB"/>
    <w:rsid w:val="005710B7"/>
    <w:rsid w:val="005731C1"/>
    <w:rsid w:val="0058026A"/>
    <w:rsid w:val="00590531"/>
    <w:rsid w:val="00594CC1"/>
    <w:rsid w:val="0059636F"/>
    <w:rsid w:val="005A2D17"/>
    <w:rsid w:val="005A5632"/>
    <w:rsid w:val="005A7C6C"/>
    <w:rsid w:val="005B3719"/>
    <w:rsid w:val="005B3D45"/>
    <w:rsid w:val="005C28C0"/>
    <w:rsid w:val="005C4F48"/>
    <w:rsid w:val="005C70D0"/>
    <w:rsid w:val="005C739D"/>
    <w:rsid w:val="005C78EB"/>
    <w:rsid w:val="005D03A8"/>
    <w:rsid w:val="005D0F0A"/>
    <w:rsid w:val="005D425D"/>
    <w:rsid w:val="005E056C"/>
    <w:rsid w:val="005E0A46"/>
    <w:rsid w:val="005E4949"/>
    <w:rsid w:val="005E4FB9"/>
    <w:rsid w:val="005E61D6"/>
    <w:rsid w:val="005E7766"/>
    <w:rsid w:val="005F10CA"/>
    <w:rsid w:val="005F21B1"/>
    <w:rsid w:val="005F2711"/>
    <w:rsid w:val="0060064B"/>
    <w:rsid w:val="00610DC5"/>
    <w:rsid w:val="00613E2F"/>
    <w:rsid w:val="00616A31"/>
    <w:rsid w:val="00623474"/>
    <w:rsid w:val="00631F53"/>
    <w:rsid w:val="00634D39"/>
    <w:rsid w:val="00634E57"/>
    <w:rsid w:val="00636D05"/>
    <w:rsid w:val="006431E6"/>
    <w:rsid w:val="00643632"/>
    <w:rsid w:val="00645554"/>
    <w:rsid w:val="006500CD"/>
    <w:rsid w:val="00650BBD"/>
    <w:rsid w:val="006544E3"/>
    <w:rsid w:val="0066650F"/>
    <w:rsid w:val="006721B7"/>
    <w:rsid w:val="00674B3C"/>
    <w:rsid w:val="00680819"/>
    <w:rsid w:val="00695973"/>
    <w:rsid w:val="006A4E3C"/>
    <w:rsid w:val="006B1FC7"/>
    <w:rsid w:val="006B3277"/>
    <w:rsid w:val="006C12FA"/>
    <w:rsid w:val="006C40D7"/>
    <w:rsid w:val="006C575C"/>
    <w:rsid w:val="006C6FC2"/>
    <w:rsid w:val="006D04B6"/>
    <w:rsid w:val="006D72D2"/>
    <w:rsid w:val="006E1652"/>
    <w:rsid w:val="00700B6C"/>
    <w:rsid w:val="0070198E"/>
    <w:rsid w:val="00701F9F"/>
    <w:rsid w:val="007040AF"/>
    <w:rsid w:val="00705953"/>
    <w:rsid w:val="00714C48"/>
    <w:rsid w:val="00714E4C"/>
    <w:rsid w:val="00716E34"/>
    <w:rsid w:val="00724506"/>
    <w:rsid w:val="007301E6"/>
    <w:rsid w:val="00731AE7"/>
    <w:rsid w:val="00732348"/>
    <w:rsid w:val="0073497D"/>
    <w:rsid w:val="00737D41"/>
    <w:rsid w:val="00740B1D"/>
    <w:rsid w:val="00743D5D"/>
    <w:rsid w:val="00745643"/>
    <w:rsid w:val="0074734A"/>
    <w:rsid w:val="00750943"/>
    <w:rsid w:val="00750FA3"/>
    <w:rsid w:val="007533A0"/>
    <w:rsid w:val="007548BE"/>
    <w:rsid w:val="007557F1"/>
    <w:rsid w:val="00757836"/>
    <w:rsid w:val="00762984"/>
    <w:rsid w:val="007673F5"/>
    <w:rsid w:val="007703AF"/>
    <w:rsid w:val="00771452"/>
    <w:rsid w:val="007715C5"/>
    <w:rsid w:val="00780396"/>
    <w:rsid w:val="0078230D"/>
    <w:rsid w:val="00790C4D"/>
    <w:rsid w:val="00796DCB"/>
    <w:rsid w:val="007B0D81"/>
    <w:rsid w:val="007B4659"/>
    <w:rsid w:val="007B6930"/>
    <w:rsid w:val="007C0EB8"/>
    <w:rsid w:val="007C6019"/>
    <w:rsid w:val="007D0166"/>
    <w:rsid w:val="007D1484"/>
    <w:rsid w:val="007D3F3F"/>
    <w:rsid w:val="007E2873"/>
    <w:rsid w:val="007E32AB"/>
    <w:rsid w:val="007F0057"/>
    <w:rsid w:val="007F168B"/>
    <w:rsid w:val="007F6801"/>
    <w:rsid w:val="007F7BDE"/>
    <w:rsid w:val="00801B63"/>
    <w:rsid w:val="00806101"/>
    <w:rsid w:val="0081043B"/>
    <w:rsid w:val="00813561"/>
    <w:rsid w:val="00816D3E"/>
    <w:rsid w:val="0082360A"/>
    <w:rsid w:val="008313E7"/>
    <w:rsid w:val="008319A6"/>
    <w:rsid w:val="008338CE"/>
    <w:rsid w:val="0083447E"/>
    <w:rsid w:val="00840F4A"/>
    <w:rsid w:val="00841704"/>
    <w:rsid w:val="008417DC"/>
    <w:rsid w:val="0084583C"/>
    <w:rsid w:val="00845B1E"/>
    <w:rsid w:val="0084674B"/>
    <w:rsid w:val="00851BEF"/>
    <w:rsid w:val="008525AD"/>
    <w:rsid w:val="00852DD3"/>
    <w:rsid w:val="00855100"/>
    <w:rsid w:val="0085551B"/>
    <w:rsid w:val="0085604E"/>
    <w:rsid w:val="00865DB3"/>
    <w:rsid w:val="008723AC"/>
    <w:rsid w:val="00875748"/>
    <w:rsid w:val="00876CA3"/>
    <w:rsid w:val="00881C3E"/>
    <w:rsid w:val="00884C09"/>
    <w:rsid w:val="0088641C"/>
    <w:rsid w:val="00894AD3"/>
    <w:rsid w:val="008A6DDF"/>
    <w:rsid w:val="008A6EDF"/>
    <w:rsid w:val="008B151C"/>
    <w:rsid w:val="008B293B"/>
    <w:rsid w:val="008B373C"/>
    <w:rsid w:val="008C3D3A"/>
    <w:rsid w:val="008C6115"/>
    <w:rsid w:val="008D320F"/>
    <w:rsid w:val="008E29A8"/>
    <w:rsid w:val="008E591F"/>
    <w:rsid w:val="008F107A"/>
    <w:rsid w:val="008F4A38"/>
    <w:rsid w:val="008F53BB"/>
    <w:rsid w:val="008F5EAE"/>
    <w:rsid w:val="009007D3"/>
    <w:rsid w:val="009063AD"/>
    <w:rsid w:val="0091419B"/>
    <w:rsid w:val="0091538B"/>
    <w:rsid w:val="00915C17"/>
    <w:rsid w:val="009172F0"/>
    <w:rsid w:val="00917F3D"/>
    <w:rsid w:val="009209F8"/>
    <w:rsid w:val="00931BEE"/>
    <w:rsid w:val="009450FA"/>
    <w:rsid w:val="009465B8"/>
    <w:rsid w:val="009469D7"/>
    <w:rsid w:val="00946E81"/>
    <w:rsid w:val="009529C2"/>
    <w:rsid w:val="009802D6"/>
    <w:rsid w:val="00985D83"/>
    <w:rsid w:val="009A17A5"/>
    <w:rsid w:val="009A419B"/>
    <w:rsid w:val="009A6C4D"/>
    <w:rsid w:val="009B47F6"/>
    <w:rsid w:val="009C3FB7"/>
    <w:rsid w:val="009C48CF"/>
    <w:rsid w:val="009C5000"/>
    <w:rsid w:val="009D321D"/>
    <w:rsid w:val="009D6A0F"/>
    <w:rsid w:val="009D71E6"/>
    <w:rsid w:val="009E0052"/>
    <w:rsid w:val="009E01D4"/>
    <w:rsid w:val="009E24EF"/>
    <w:rsid w:val="009E6816"/>
    <w:rsid w:val="00A00039"/>
    <w:rsid w:val="00A10A7C"/>
    <w:rsid w:val="00A1106E"/>
    <w:rsid w:val="00A11843"/>
    <w:rsid w:val="00A11FD6"/>
    <w:rsid w:val="00A20ABD"/>
    <w:rsid w:val="00A230A9"/>
    <w:rsid w:val="00A27F7E"/>
    <w:rsid w:val="00A32C2C"/>
    <w:rsid w:val="00A33083"/>
    <w:rsid w:val="00A3483C"/>
    <w:rsid w:val="00A409CC"/>
    <w:rsid w:val="00A40FCF"/>
    <w:rsid w:val="00A42E1A"/>
    <w:rsid w:val="00A536C3"/>
    <w:rsid w:val="00A63544"/>
    <w:rsid w:val="00A718EC"/>
    <w:rsid w:val="00A80BED"/>
    <w:rsid w:val="00A8197B"/>
    <w:rsid w:val="00AA23C0"/>
    <w:rsid w:val="00AD5965"/>
    <w:rsid w:val="00AD6757"/>
    <w:rsid w:val="00AE3950"/>
    <w:rsid w:val="00AF5CE9"/>
    <w:rsid w:val="00B05403"/>
    <w:rsid w:val="00B15BFE"/>
    <w:rsid w:val="00B27143"/>
    <w:rsid w:val="00B32EBD"/>
    <w:rsid w:val="00B37099"/>
    <w:rsid w:val="00B469FB"/>
    <w:rsid w:val="00B5076F"/>
    <w:rsid w:val="00B509F9"/>
    <w:rsid w:val="00B5258B"/>
    <w:rsid w:val="00B56CBA"/>
    <w:rsid w:val="00B60975"/>
    <w:rsid w:val="00B632B4"/>
    <w:rsid w:val="00B63A0E"/>
    <w:rsid w:val="00B65739"/>
    <w:rsid w:val="00B663F8"/>
    <w:rsid w:val="00B7000B"/>
    <w:rsid w:val="00B705C9"/>
    <w:rsid w:val="00B709F9"/>
    <w:rsid w:val="00B81A7F"/>
    <w:rsid w:val="00B8560F"/>
    <w:rsid w:val="00B86CF3"/>
    <w:rsid w:val="00B87EA3"/>
    <w:rsid w:val="00B93DDC"/>
    <w:rsid w:val="00B94097"/>
    <w:rsid w:val="00BA1BBD"/>
    <w:rsid w:val="00BA26C6"/>
    <w:rsid w:val="00BC477A"/>
    <w:rsid w:val="00BC4A23"/>
    <w:rsid w:val="00BC6CDB"/>
    <w:rsid w:val="00BD038B"/>
    <w:rsid w:val="00BD4A93"/>
    <w:rsid w:val="00BD4F79"/>
    <w:rsid w:val="00BE3101"/>
    <w:rsid w:val="00BE4201"/>
    <w:rsid w:val="00BF07CB"/>
    <w:rsid w:val="00BF1745"/>
    <w:rsid w:val="00BF4021"/>
    <w:rsid w:val="00BF4053"/>
    <w:rsid w:val="00C01972"/>
    <w:rsid w:val="00C01E18"/>
    <w:rsid w:val="00C10599"/>
    <w:rsid w:val="00C153EE"/>
    <w:rsid w:val="00C15A43"/>
    <w:rsid w:val="00C168A6"/>
    <w:rsid w:val="00C23245"/>
    <w:rsid w:val="00C24261"/>
    <w:rsid w:val="00C3542E"/>
    <w:rsid w:val="00C56DC9"/>
    <w:rsid w:val="00C60F00"/>
    <w:rsid w:val="00C716FA"/>
    <w:rsid w:val="00C777F6"/>
    <w:rsid w:val="00C81BCF"/>
    <w:rsid w:val="00C84EF1"/>
    <w:rsid w:val="00C90159"/>
    <w:rsid w:val="00C91153"/>
    <w:rsid w:val="00C94797"/>
    <w:rsid w:val="00CA1F26"/>
    <w:rsid w:val="00CA2DB3"/>
    <w:rsid w:val="00CB1963"/>
    <w:rsid w:val="00CB1F74"/>
    <w:rsid w:val="00CB469C"/>
    <w:rsid w:val="00CC0865"/>
    <w:rsid w:val="00CC5449"/>
    <w:rsid w:val="00CD1301"/>
    <w:rsid w:val="00CD1387"/>
    <w:rsid w:val="00CD2E73"/>
    <w:rsid w:val="00CD6E3D"/>
    <w:rsid w:val="00CE14D5"/>
    <w:rsid w:val="00CE34A5"/>
    <w:rsid w:val="00CE52F4"/>
    <w:rsid w:val="00CE7467"/>
    <w:rsid w:val="00CF4C52"/>
    <w:rsid w:val="00CF50CD"/>
    <w:rsid w:val="00CF6A8C"/>
    <w:rsid w:val="00D13A87"/>
    <w:rsid w:val="00D15D66"/>
    <w:rsid w:val="00D22653"/>
    <w:rsid w:val="00D2618B"/>
    <w:rsid w:val="00D4174B"/>
    <w:rsid w:val="00D41DC0"/>
    <w:rsid w:val="00D56C6D"/>
    <w:rsid w:val="00D57D3B"/>
    <w:rsid w:val="00D653BC"/>
    <w:rsid w:val="00D7099A"/>
    <w:rsid w:val="00D72899"/>
    <w:rsid w:val="00D72D84"/>
    <w:rsid w:val="00D76AE0"/>
    <w:rsid w:val="00D82294"/>
    <w:rsid w:val="00D83299"/>
    <w:rsid w:val="00DA11EB"/>
    <w:rsid w:val="00DA473D"/>
    <w:rsid w:val="00DA5923"/>
    <w:rsid w:val="00DB36C4"/>
    <w:rsid w:val="00DC0D17"/>
    <w:rsid w:val="00DC4D7A"/>
    <w:rsid w:val="00DC5A37"/>
    <w:rsid w:val="00DC706F"/>
    <w:rsid w:val="00DD15DF"/>
    <w:rsid w:val="00DD5528"/>
    <w:rsid w:val="00DE0C83"/>
    <w:rsid w:val="00DE4A03"/>
    <w:rsid w:val="00DE7DC5"/>
    <w:rsid w:val="00DF2514"/>
    <w:rsid w:val="00E0397E"/>
    <w:rsid w:val="00E053A9"/>
    <w:rsid w:val="00E06A79"/>
    <w:rsid w:val="00E11AA2"/>
    <w:rsid w:val="00E154AB"/>
    <w:rsid w:val="00E347F4"/>
    <w:rsid w:val="00E43F7C"/>
    <w:rsid w:val="00E4559B"/>
    <w:rsid w:val="00E52C82"/>
    <w:rsid w:val="00E55318"/>
    <w:rsid w:val="00E653AB"/>
    <w:rsid w:val="00E75EBA"/>
    <w:rsid w:val="00E81561"/>
    <w:rsid w:val="00E845CA"/>
    <w:rsid w:val="00E8645A"/>
    <w:rsid w:val="00E865FC"/>
    <w:rsid w:val="00E90005"/>
    <w:rsid w:val="00E93124"/>
    <w:rsid w:val="00E947C3"/>
    <w:rsid w:val="00EA1081"/>
    <w:rsid w:val="00EA5879"/>
    <w:rsid w:val="00EA6F61"/>
    <w:rsid w:val="00EA7B37"/>
    <w:rsid w:val="00EB41BB"/>
    <w:rsid w:val="00EB4679"/>
    <w:rsid w:val="00ED763D"/>
    <w:rsid w:val="00ED7B50"/>
    <w:rsid w:val="00EE0286"/>
    <w:rsid w:val="00EE1C7F"/>
    <w:rsid w:val="00EE4EB2"/>
    <w:rsid w:val="00EE5667"/>
    <w:rsid w:val="00EE67C3"/>
    <w:rsid w:val="00EE7FFE"/>
    <w:rsid w:val="00EF250E"/>
    <w:rsid w:val="00F00ED8"/>
    <w:rsid w:val="00F05586"/>
    <w:rsid w:val="00F06D89"/>
    <w:rsid w:val="00F129C8"/>
    <w:rsid w:val="00F15F20"/>
    <w:rsid w:val="00F20546"/>
    <w:rsid w:val="00F26112"/>
    <w:rsid w:val="00F301AB"/>
    <w:rsid w:val="00F3418C"/>
    <w:rsid w:val="00F46770"/>
    <w:rsid w:val="00F52EBC"/>
    <w:rsid w:val="00F55727"/>
    <w:rsid w:val="00F57EBD"/>
    <w:rsid w:val="00F62B79"/>
    <w:rsid w:val="00F66189"/>
    <w:rsid w:val="00F66ACF"/>
    <w:rsid w:val="00F80DDC"/>
    <w:rsid w:val="00F82A30"/>
    <w:rsid w:val="00F836F5"/>
    <w:rsid w:val="00F917D5"/>
    <w:rsid w:val="00FA09D4"/>
    <w:rsid w:val="00FB1334"/>
    <w:rsid w:val="00FB1EBA"/>
    <w:rsid w:val="00FC1EBF"/>
    <w:rsid w:val="00FC43A5"/>
    <w:rsid w:val="00FE0481"/>
    <w:rsid w:val="00FE22D7"/>
    <w:rsid w:val="00FF1983"/>
    <w:rsid w:val="00FF2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BF66E7"/>
  <w15:chartTrackingRefBased/>
  <w15:docId w15:val="{BA4932EC-FE12-AE4F-BCC3-321F7CD5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14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053"/>
    <w:pPr>
      <w:tabs>
        <w:tab w:val="center" w:pos="4513"/>
        <w:tab w:val="right" w:pos="9026"/>
      </w:tabs>
    </w:pPr>
  </w:style>
  <w:style w:type="character" w:customStyle="1" w:styleId="HeaderChar">
    <w:name w:val="Header Char"/>
    <w:basedOn w:val="DefaultParagraphFont"/>
    <w:link w:val="Header"/>
    <w:uiPriority w:val="99"/>
    <w:rsid w:val="00BF4053"/>
  </w:style>
  <w:style w:type="paragraph" w:styleId="Footer">
    <w:name w:val="footer"/>
    <w:basedOn w:val="Normal"/>
    <w:link w:val="FooterChar"/>
    <w:uiPriority w:val="99"/>
    <w:unhideWhenUsed/>
    <w:rsid w:val="00BF4053"/>
    <w:pPr>
      <w:tabs>
        <w:tab w:val="center" w:pos="4513"/>
        <w:tab w:val="right" w:pos="9026"/>
      </w:tabs>
    </w:pPr>
  </w:style>
  <w:style w:type="character" w:customStyle="1" w:styleId="FooterChar">
    <w:name w:val="Footer Char"/>
    <w:basedOn w:val="DefaultParagraphFont"/>
    <w:link w:val="Footer"/>
    <w:uiPriority w:val="99"/>
    <w:rsid w:val="00BF4053"/>
  </w:style>
  <w:style w:type="character" w:styleId="Hyperlink">
    <w:name w:val="Hyperlink"/>
    <w:basedOn w:val="DefaultParagraphFont"/>
    <w:uiPriority w:val="99"/>
    <w:unhideWhenUsed/>
    <w:rsid w:val="00732348"/>
    <w:rPr>
      <w:color w:val="0563C1" w:themeColor="hyperlink"/>
      <w:u w:val="single"/>
    </w:rPr>
  </w:style>
  <w:style w:type="character" w:styleId="UnresolvedMention">
    <w:name w:val="Unresolved Mention"/>
    <w:basedOn w:val="DefaultParagraphFont"/>
    <w:uiPriority w:val="99"/>
    <w:semiHidden/>
    <w:unhideWhenUsed/>
    <w:rsid w:val="00732348"/>
    <w:rPr>
      <w:color w:val="605E5C"/>
      <w:shd w:val="clear" w:color="auto" w:fill="E1DFDD"/>
    </w:rPr>
  </w:style>
  <w:style w:type="character" w:styleId="FollowedHyperlink">
    <w:name w:val="FollowedHyperlink"/>
    <w:basedOn w:val="DefaultParagraphFont"/>
    <w:uiPriority w:val="99"/>
    <w:semiHidden/>
    <w:unhideWhenUsed/>
    <w:rsid w:val="00732348"/>
    <w:rPr>
      <w:color w:val="954F72" w:themeColor="followedHyperlink"/>
      <w:u w:val="single"/>
    </w:rPr>
  </w:style>
  <w:style w:type="paragraph" w:styleId="NormalWeb">
    <w:name w:val="Normal (Web)"/>
    <w:basedOn w:val="Normal"/>
    <w:uiPriority w:val="99"/>
    <w:unhideWhenUsed/>
    <w:rsid w:val="0085604E"/>
    <w:pPr>
      <w:spacing w:before="100" w:beforeAutospacing="1" w:after="100" w:afterAutospacing="1"/>
    </w:pPr>
    <w:rPr>
      <w:rFonts w:ascii="Times New Roman" w:hAnsi="Times New Roman" w:cs="Times New Roman"/>
      <w:kern w:val="0"/>
      <w:sz w:val="24"/>
      <w:szCs w:val="24"/>
      <w14:ligatures w14:val="none"/>
    </w:rPr>
  </w:style>
  <w:style w:type="character" w:styleId="Strong">
    <w:name w:val="Strong"/>
    <w:basedOn w:val="DefaultParagraphFont"/>
    <w:uiPriority w:val="22"/>
    <w:qFormat/>
    <w:rsid w:val="0085604E"/>
    <w:rPr>
      <w:b/>
      <w:bCs/>
    </w:rPr>
  </w:style>
  <w:style w:type="character" w:customStyle="1" w:styleId="apple-converted-space">
    <w:name w:val="apple-converted-space"/>
    <w:basedOn w:val="DefaultParagraphFont"/>
    <w:rsid w:val="0085604E"/>
  </w:style>
  <w:style w:type="paragraph" w:customStyle="1" w:styleId="p1">
    <w:name w:val="p1"/>
    <w:basedOn w:val="Normal"/>
    <w:rsid w:val="00590531"/>
    <w:rPr>
      <w:rFonts w:ascii=".AppleSystemUIFont" w:hAnsi=".AppleSystemUIFont" w:cs="Times New Roman"/>
      <w:kern w:val="0"/>
      <w:sz w:val="26"/>
      <w:szCs w:val="26"/>
      <w14:ligatures w14:val="none"/>
    </w:rPr>
  </w:style>
  <w:style w:type="character" w:customStyle="1" w:styleId="s1">
    <w:name w:val="s1"/>
    <w:basedOn w:val="DefaultParagraphFont"/>
    <w:rsid w:val="00590531"/>
    <w:rPr>
      <w:rFonts w:ascii="UICTFontTextStyleBody" w:hAnsi="UICTFontTextStyleBody" w:hint="default"/>
      <w:b w:val="0"/>
      <w:bCs w:val="0"/>
      <w:i w:val="0"/>
      <w:iCs w:val="0"/>
      <w:sz w:val="26"/>
      <w:szCs w:val="26"/>
    </w:rPr>
  </w:style>
  <w:style w:type="character" w:styleId="PageNumber">
    <w:name w:val="page number"/>
    <w:basedOn w:val="DefaultParagraphFont"/>
    <w:uiPriority w:val="99"/>
    <w:semiHidden/>
    <w:unhideWhenUsed/>
    <w:rsid w:val="000C78C8"/>
  </w:style>
  <w:style w:type="character" w:customStyle="1" w:styleId="Heading1Char">
    <w:name w:val="Heading 1 Char"/>
    <w:basedOn w:val="DefaultParagraphFont"/>
    <w:link w:val="Heading1"/>
    <w:uiPriority w:val="9"/>
    <w:rsid w:val="0009414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393726">
      <w:bodyDiv w:val="1"/>
      <w:marLeft w:val="0"/>
      <w:marRight w:val="0"/>
      <w:marTop w:val="0"/>
      <w:marBottom w:val="0"/>
      <w:divBdr>
        <w:top w:val="none" w:sz="0" w:space="0" w:color="auto"/>
        <w:left w:val="none" w:sz="0" w:space="0" w:color="auto"/>
        <w:bottom w:val="none" w:sz="0" w:space="0" w:color="auto"/>
        <w:right w:val="none" w:sz="0" w:space="0" w:color="auto"/>
      </w:divBdr>
    </w:div>
    <w:div w:id="977298355">
      <w:bodyDiv w:val="1"/>
      <w:marLeft w:val="0"/>
      <w:marRight w:val="0"/>
      <w:marTop w:val="0"/>
      <w:marBottom w:val="0"/>
      <w:divBdr>
        <w:top w:val="none" w:sz="0" w:space="0" w:color="auto"/>
        <w:left w:val="none" w:sz="0" w:space="0" w:color="auto"/>
        <w:bottom w:val="none" w:sz="0" w:space="0" w:color="auto"/>
        <w:right w:val="none" w:sz="0" w:space="0" w:color="auto"/>
      </w:divBdr>
      <w:divsChild>
        <w:div w:id="1554853276">
          <w:marLeft w:val="0"/>
          <w:marRight w:val="0"/>
          <w:marTop w:val="0"/>
          <w:marBottom w:val="0"/>
          <w:divBdr>
            <w:top w:val="none" w:sz="0" w:space="0" w:color="auto"/>
            <w:left w:val="none" w:sz="0" w:space="0" w:color="auto"/>
            <w:bottom w:val="none" w:sz="0" w:space="0" w:color="auto"/>
            <w:right w:val="none" w:sz="0" w:space="0" w:color="auto"/>
          </w:divBdr>
        </w:div>
      </w:divsChild>
    </w:div>
    <w:div w:id="1090735128">
      <w:bodyDiv w:val="1"/>
      <w:marLeft w:val="0"/>
      <w:marRight w:val="0"/>
      <w:marTop w:val="0"/>
      <w:marBottom w:val="0"/>
      <w:divBdr>
        <w:top w:val="none" w:sz="0" w:space="0" w:color="auto"/>
        <w:left w:val="none" w:sz="0" w:space="0" w:color="auto"/>
        <w:bottom w:val="none" w:sz="0" w:space="0" w:color="auto"/>
        <w:right w:val="none" w:sz="0" w:space="0" w:color="auto"/>
      </w:divBdr>
    </w:div>
    <w:div w:id="2046981234">
      <w:bodyDiv w:val="1"/>
      <w:marLeft w:val="0"/>
      <w:marRight w:val="0"/>
      <w:marTop w:val="0"/>
      <w:marBottom w:val="0"/>
      <w:divBdr>
        <w:top w:val="none" w:sz="0" w:space="0" w:color="auto"/>
        <w:left w:val="none" w:sz="0" w:space="0" w:color="auto"/>
        <w:bottom w:val="none" w:sz="0" w:space="0" w:color="auto"/>
        <w:right w:val="none" w:sz="0" w:space="0" w:color="auto"/>
      </w:divBdr>
      <w:divsChild>
        <w:div w:id="934367917">
          <w:marLeft w:val="0"/>
          <w:marRight w:val="0"/>
          <w:marTop w:val="0"/>
          <w:marBottom w:val="0"/>
          <w:divBdr>
            <w:top w:val="none" w:sz="0" w:space="0" w:color="auto"/>
            <w:left w:val="none" w:sz="0" w:space="0" w:color="auto"/>
            <w:bottom w:val="none" w:sz="0" w:space="0" w:color="auto"/>
            <w:right w:val="none" w:sz="0" w:space="0" w:color="auto"/>
          </w:divBdr>
          <w:divsChild>
            <w:div w:id="1974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506326">
      <w:bodyDiv w:val="1"/>
      <w:marLeft w:val="0"/>
      <w:marRight w:val="0"/>
      <w:marTop w:val="0"/>
      <w:marBottom w:val="0"/>
      <w:divBdr>
        <w:top w:val="none" w:sz="0" w:space="0" w:color="auto"/>
        <w:left w:val="none" w:sz="0" w:space="0" w:color="auto"/>
        <w:bottom w:val="none" w:sz="0" w:space="0" w:color="auto"/>
        <w:right w:val="none" w:sz="0" w:space="0" w:color="auto"/>
      </w:divBdr>
    </w:div>
    <w:div w:id="2131389819">
      <w:bodyDiv w:val="1"/>
      <w:marLeft w:val="0"/>
      <w:marRight w:val="0"/>
      <w:marTop w:val="0"/>
      <w:marBottom w:val="0"/>
      <w:divBdr>
        <w:top w:val="none" w:sz="0" w:space="0" w:color="auto"/>
        <w:left w:val="none" w:sz="0" w:space="0" w:color="auto"/>
        <w:bottom w:val="none" w:sz="0" w:space="0" w:color="auto"/>
        <w:right w:val="none" w:sz="0" w:space="0" w:color="auto"/>
      </w:divBdr>
      <w:divsChild>
        <w:div w:id="1232547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heguardian.com/sport/2017/mar/11/billie-jean-king-battle-of-the-sexes-tennis" TargetMode="External"/><Relationship Id="rId18" Type="http://schemas.openxmlformats.org/officeDocument/2006/relationships/hyperlink" Target="https://www.independent.co.uk/arts-entertainment/art/features/a-closer-look-at-walter-sickert-s-taste-for-flesh-744385.html"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jpeg"/><Relationship Id="rId12" Type="http://schemas.openxmlformats.org/officeDocument/2006/relationships/hyperlink" Target="https://www.theguardian.com/lifeandstyle/2002/nov/03/shopping.homes" TargetMode="External"/><Relationship Id="rId17" Type="http://schemas.openxmlformats.org/officeDocument/2006/relationships/hyperlink" Target="https://www.tate.org.uk/art/research-publications/camden-town-group/lisa-tickner-walter-sickert-the-camden-town-murder-and-tabloid-crime-r1104355" TargetMode="External"/><Relationship Id="rId2" Type="http://schemas.openxmlformats.org/officeDocument/2006/relationships/settings" Target="settings.xml"/><Relationship Id="rId16" Type="http://schemas.openxmlformats.org/officeDocument/2006/relationships/hyperlink" Target="https://www.freddierobins.com/blog/knitted-homes-of-crim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rt-theoria.com/painting-of-the-month/jack-the-rippers-bedroom/" TargetMode="External"/><Relationship Id="rId24"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www.theguardian.com/artanddesign/2022/apr/26/walter-sickert-review-serial-killer-tate-britain-london-show-women-victorian-painter"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art-theoria.com/painting-of-the-month/jack-the-rippers-bedroo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freddierobins.com/blog/knitted-homes-of-crim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12142</TotalTime>
  <Pages>18</Pages>
  <Words>3061</Words>
  <Characters>17449</Characters>
  <Application>Microsoft Office Word</Application>
  <DocSecurity>0</DocSecurity>
  <Lines>145</Lines>
  <Paragraphs>40</Paragraphs>
  <ScaleCrop>false</ScaleCrop>
  <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 Yildiztekin (2203524)</dc:creator>
  <cp:keywords/>
  <dc:description/>
  <cp:lastModifiedBy>Sev Yildiztekin (2203524)</cp:lastModifiedBy>
  <cp:revision>384</cp:revision>
  <dcterms:created xsi:type="dcterms:W3CDTF">2023-12-14T16:47:00Z</dcterms:created>
  <dcterms:modified xsi:type="dcterms:W3CDTF">2024-04-19T15:27:00Z</dcterms:modified>
</cp:coreProperties>
</file>