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1EDA2" w14:textId="77777777" w:rsidR="003B1933" w:rsidRDefault="003B1933" w:rsidP="00F417CB">
      <w:pPr>
        <w:pStyle w:val="Heading1"/>
        <w:spacing w:line="360" w:lineRule="auto"/>
        <w:jc w:val="both"/>
        <w:rPr>
          <w:rFonts w:ascii="Times New Roman" w:hAnsi="Times New Roman" w:cs="Times New Roman"/>
          <w:i/>
          <w:iCs/>
          <w:color w:val="000000" w:themeColor="text1"/>
          <w:lang w:val="en-US"/>
        </w:rPr>
      </w:pPr>
    </w:p>
    <w:p w14:paraId="34292024" w14:textId="3B493202" w:rsidR="003B1933" w:rsidRDefault="003B1933" w:rsidP="003B1933">
      <w:pPr>
        <w:pStyle w:val="Heading1"/>
        <w:jc w:val="center"/>
        <w:rPr>
          <w:rFonts w:ascii="Times New Roman" w:hAnsi="Times New Roman" w:cs="Times New Roman"/>
          <w:bCs/>
          <w:i/>
          <w:iCs/>
          <w:color w:val="000000" w:themeColor="text1"/>
          <w:lang w:val="en-US"/>
        </w:rPr>
      </w:pPr>
      <w:r>
        <w:rPr>
          <w:noProof/>
        </w:rPr>
        <w:drawing>
          <wp:inline distT="0" distB="0" distL="0" distR="0" wp14:anchorId="55E04A5A" wp14:editId="1019BA7F">
            <wp:extent cx="1981200" cy="1981200"/>
            <wp:effectExtent l="228600" t="228600" r="228600" b="228600"/>
            <wp:docPr id="1509527379" name="Picture 2"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UWTSDLondon (@UWTSDLondon) / Posts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6B251C2" w14:textId="77777777" w:rsidR="003B1933" w:rsidRDefault="003B1933" w:rsidP="003B1933">
      <w:pPr>
        <w:pStyle w:val="Heading1"/>
        <w:jc w:val="center"/>
        <w:rPr>
          <w:rFonts w:ascii="Times New Roman" w:hAnsi="Times New Roman" w:cs="Times New Roman"/>
          <w:bCs/>
          <w:i/>
          <w:iCs/>
          <w:color w:val="000000" w:themeColor="text1"/>
          <w:lang w:val="en-US"/>
        </w:rPr>
      </w:pPr>
    </w:p>
    <w:p w14:paraId="490A5A0B" w14:textId="28C2DD58" w:rsidR="003B1933" w:rsidRPr="003B1933" w:rsidRDefault="003B1933" w:rsidP="003B1933">
      <w:pPr>
        <w:pStyle w:val="Heading1"/>
        <w:jc w:val="center"/>
        <w:rPr>
          <w:rFonts w:ascii="Times New Roman" w:hAnsi="Times New Roman" w:cs="Times New Roman"/>
          <w:bCs/>
          <w:i/>
          <w:iCs/>
          <w:color w:val="000000" w:themeColor="text1"/>
          <w:sz w:val="36"/>
          <w:szCs w:val="36"/>
        </w:rPr>
      </w:pPr>
      <w:r w:rsidRPr="003B1933">
        <w:rPr>
          <w:rFonts w:ascii="Times New Roman" w:hAnsi="Times New Roman" w:cs="Times New Roman"/>
          <w:bCs/>
          <w:i/>
          <w:iCs/>
          <w:color w:val="000000" w:themeColor="text1"/>
          <w:sz w:val="36"/>
          <w:szCs w:val="36"/>
        </w:rPr>
        <w:t>BA (Hons) Business Management</w:t>
      </w:r>
    </w:p>
    <w:p w14:paraId="2D2D3775" w14:textId="6B24E78C" w:rsidR="003B1933" w:rsidRPr="003B1933" w:rsidRDefault="003B1933" w:rsidP="003B1933">
      <w:pPr>
        <w:pStyle w:val="Heading1"/>
        <w:jc w:val="center"/>
        <w:rPr>
          <w:rFonts w:ascii="Times New Roman" w:hAnsi="Times New Roman" w:cs="Times New Roman"/>
          <w:bCs/>
          <w:i/>
          <w:iCs/>
          <w:color w:val="000000" w:themeColor="text1"/>
          <w:sz w:val="36"/>
          <w:szCs w:val="36"/>
        </w:rPr>
      </w:pPr>
      <w:r w:rsidRPr="003B1933">
        <w:rPr>
          <w:rFonts w:ascii="Times New Roman" w:hAnsi="Times New Roman" w:cs="Times New Roman"/>
          <w:bCs/>
          <w:i/>
          <w:iCs/>
          <w:color w:val="000000" w:themeColor="text1"/>
          <w:sz w:val="36"/>
          <w:szCs w:val="36"/>
        </w:rPr>
        <w:t xml:space="preserve">Module Title: </w:t>
      </w:r>
      <w:r w:rsidR="001D3DD5" w:rsidRPr="001D3DD5">
        <w:rPr>
          <w:rFonts w:ascii="Times New Roman" w:hAnsi="Times New Roman" w:cs="Times New Roman"/>
          <w:bCs/>
          <w:i/>
          <w:iCs/>
          <w:color w:val="000000" w:themeColor="text1"/>
          <w:sz w:val="36"/>
          <w:szCs w:val="36"/>
        </w:rPr>
        <w:t>Project Management</w:t>
      </w:r>
    </w:p>
    <w:p w14:paraId="3AB546B7" w14:textId="175E8CDC" w:rsidR="003B1933" w:rsidRPr="003B1933" w:rsidRDefault="003B1933" w:rsidP="003B1933">
      <w:pPr>
        <w:pStyle w:val="Heading1"/>
        <w:jc w:val="center"/>
        <w:rPr>
          <w:rFonts w:ascii="Times New Roman" w:hAnsi="Times New Roman" w:cs="Times New Roman"/>
          <w:bCs/>
          <w:i/>
          <w:iCs/>
          <w:color w:val="000000" w:themeColor="text1"/>
          <w:sz w:val="36"/>
          <w:szCs w:val="36"/>
          <w:lang w:val="en-GB"/>
        </w:rPr>
      </w:pPr>
      <w:r w:rsidRPr="003B1933">
        <w:rPr>
          <w:rFonts w:ascii="Times New Roman" w:hAnsi="Times New Roman" w:cs="Times New Roman"/>
          <w:bCs/>
          <w:i/>
          <w:iCs/>
          <w:color w:val="000000" w:themeColor="text1"/>
          <w:sz w:val="36"/>
          <w:szCs w:val="36"/>
        </w:rPr>
        <w:t xml:space="preserve">Module Code: </w:t>
      </w:r>
      <w:r w:rsidR="001D3DD5" w:rsidRPr="001D3DD5">
        <w:rPr>
          <w:rFonts w:ascii="Times New Roman" w:hAnsi="Times New Roman" w:cs="Times New Roman"/>
          <w:bCs/>
          <w:i/>
          <w:iCs/>
          <w:color w:val="000000" w:themeColor="text1"/>
          <w:sz w:val="36"/>
          <w:szCs w:val="36"/>
        </w:rPr>
        <w:t>LCBB6006</w:t>
      </w:r>
    </w:p>
    <w:p w14:paraId="62C39588" w14:textId="77777777" w:rsidR="001D3DD5" w:rsidRPr="001D3DD5" w:rsidRDefault="003B1933" w:rsidP="001D3DD5">
      <w:pPr>
        <w:pStyle w:val="Heading1"/>
        <w:jc w:val="center"/>
        <w:rPr>
          <w:rFonts w:ascii="Times New Roman" w:hAnsi="Times New Roman" w:cs="Times New Roman"/>
          <w:bCs/>
          <w:i/>
          <w:iCs/>
          <w:color w:val="000000" w:themeColor="text1"/>
          <w:sz w:val="36"/>
          <w:szCs w:val="36"/>
          <w:lang w:val="en-GB"/>
        </w:rPr>
      </w:pPr>
      <w:r w:rsidRPr="003B1933">
        <w:rPr>
          <w:rFonts w:ascii="Times New Roman" w:hAnsi="Times New Roman" w:cs="Times New Roman"/>
          <w:bCs/>
          <w:i/>
          <w:iCs/>
          <w:color w:val="000000" w:themeColor="text1"/>
          <w:sz w:val="36"/>
          <w:szCs w:val="36"/>
          <w:lang w:val="en-GB"/>
        </w:rPr>
        <w:t xml:space="preserve">Lecturer: </w:t>
      </w:r>
      <w:r w:rsidR="001D3DD5" w:rsidRPr="001D3DD5">
        <w:rPr>
          <w:rFonts w:ascii="Times New Roman" w:hAnsi="Times New Roman" w:cs="Times New Roman"/>
          <w:bCs/>
          <w:i/>
          <w:iCs/>
          <w:color w:val="000000" w:themeColor="text1"/>
          <w:sz w:val="36"/>
          <w:szCs w:val="36"/>
          <w:lang w:val="en-GB"/>
        </w:rPr>
        <w:t>Dr Said Usman</w:t>
      </w:r>
    </w:p>
    <w:p w14:paraId="5766B1B2" w14:textId="044C7AD2" w:rsidR="003B1933" w:rsidRPr="003B1933" w:rsidRDefault="001D3DD5" w:rsidP="001D3DD5">
      <w:pPr>
        <w:pStyle w:val="Heading1"/>
        <w:jc w:val="center"/>
        <w:rPr>
          <w:rFonts w:ascii="Times New Roman" w:hAnsi="Times New Roman" w:cs="Times New Roman"/>
          <w:bCs/>
          <w:i/>
          <w:iCs/>
          <w:color w:val="000000" w:themeColor="text1"/>
          <w:sz w:val="36"/>
          <w:szCs w:val="36"/>
          <w:lang w:val="en-GB"/>
        </w:rPr>
      </w:pPr>
      <w:r w:rsidRPr="001D3DD5">
        <w:rPr>
          <w:rFonts w:ascii="Times New Roman" w:hAnsi="Times New Roman" w:cs="Times New Roman"/>
          <w:bCs/>
          <w:i/>
          <w:iCs/>
          <w:color w:val="000000" w:themeColor="text1"/>
          <w:sz w:val="36"/>
          <w:szCs w:val="36"/>
          <w:lang w:val="en-GB"/>
        </w:rPr>
        <w:t>Zainab Atta</w:t>
      </w:r>
    </w:p>
    <w:p w14:paraId="7B8035AE" w14:textId="6C087990" w:rsidR="001D3DD5" w:rsidRPr="001D3DD5" w:rsidRDefault="003B1933" w:rsidP="001D3DD5">
      <w:pPr>
        <w:pStyle w:val="Heading1"/>
        <w:jc w:val="center"/>
        <w:rPr>
          <w:rFonts w:ascii="Times New Roman" w:hAnsi="Times New Roman" w:cs="Times New Roman"/>
          <w:bCs/>
          <w:i/>
          <w:iCs/>
          <w:color w:val="000000" w:themeColor="text1"/>
          <w:sz w:val="36"/>
          <w:szCs w:val="36"/>
          <w:lang w:val="en-GB"/>
        </w:rPr>
      </w:pPr>
      <w:r w:rsidRPr="003B1933">
        <w:rPr>
          <w:rFonts w:ascii="Times New Roman" w:hAnsi="Times New Roman" w:cs="Times New Roman"/>
          <w:bCs/>
          <w:i/>
          <w:iCs/>
          <w:color w:val="000000" w:themeColor="text1"/>
          <w:sz w:val="36"/>
          <w:szCs w:val="36"/>
        </w:rPr>
        <w:t>Assignment</w:t>
      </w:r>
      <w:r w:rsidRPr="003B1933">
        <w:rPr>
          <w:rFonts w:ascii="Times New Roman" w:hAnsi="Times New Roman" w:cs="Times New Roman"/>
          <w:bCs/>
          <w:i/>
          <w:iCs/>
          <w:color w:val="000000" w:themeColor="text1"/>
          <w:sz w:val="36"/>
          <w:szCs w:val="36"/>
          <w:lang w:val="en-GB"/>
        </w:rPr>
        <w:t xml:space="preserve"> :</w:t>
      </w:r>
      <w:r w:rsidR="001D3DD5" w:rsidRPr="001D3DD5">
        <w:rPr>
          <w:sz w:val="36"/>
          <w:szCs w:val="36"/>
        </w:rPr>
        <w:t xml:space="preserve"> </w:t>
      </w:r>
      <w:r w:rsidR="001D3DD5" w:rsidRPr="001D3DD5">
        <w:rPr>
          <w:rFonts w:ascii="Times New Roman" w:hAnsi="Times New Roman" w:cs="Times New Roman"/>
          <w:bCs/>
          <w:i/>
          <w:iCs/>
          <w:color w:val="000000" w:themeColor="text1"/>
          <w:sz w:val="36"/>
          <w:szCs w:val="36"/>
          <w:lang w:val="en-GB"/>
        </w:rPr>
        <w:t>Component 1: Coursework:</w:t>
      </w:r>
    </w:p>
    <w:p w14:paraId="19BBE3FD" w14:textId="00984129" w:rsidR="003B1933" w:rsidRPr="003B1933" w:rsidRDefault="001D3DD5" w:rsidP="001D3DD5">
      <w:pPr>
        <w:pStyle w:val="Heading1"/>
        <w:jc w:val="center"/>
        <w:rPr>
          <w:rFonts w:ascii="Times New Roman" w:hAnsi="Times New Roman" w:cs="Times New Roman"/>
          <w:bCs/>
          <w:i/>
          <w:iCs/>
          <w:color w:val="000000" w:themeColor="text1"/>
          <w:sz w:val="36"/>
          <w:szCs w:val="36"/>
          <w:lang w:val="en-GB"/>
        </w:rPr>
      </w:pPr>
      <w:r w:rsidRPr="001D3DD5">
        <w:rPr>
          <w:rFonts w:ascii="Times New Roman" w:hAnsi="Times New Roman" w:cs="Times New Roman"/>
          <w:bCs/>
          <w:i/>
          <w:iCs/>
          <w:color w:val="000000" w:themeColor="text1"/>
          <w:sz w:val="36"/>
          <w:szCs w:val="36"/>
          <w:lang w:val="en-GB"/>
        </w:rPr>
        <w:t>Essay</w:t>
      </w:r>
      <w:r w:rsidR="003B1933" w:rsidRPr="003B1933">
        <w:rPr>
          <w:rFonts w:ascii="Times New Roman" w:hAnsi="Times New Roman" w:cs="Times New Roman"/>
          <w:bCs/>
          <w:i/>
          <w:iCs/>
          <w:color w:val="000000" w:themeColor="text1"/>
          <w:sz w:val="36"/>
          <w:szCs w:val="36"/>
          <w:lang w:val="en-GB"/>
        </w:rPr>
        <w:t xml:space="preserve"> </w:t>
      </w:r>
    </w:p>
    <w:p w14:paraId="58263115" w14:textId="77777777" w:rsidR="003B1933" w:rsidRPr="003B1933" w:rsidRDefault="003B1933" w:rsidP="003B1933">
      <w:pPr>
        <w:pStyle w:val="Heading1"/>
        <w:jc w:val="center"/>
        <w:rPr>
          <w:rFonts w:ascii="Times New Roman" w:hAnsi="Times New Roman" w:cs="Times New Roman"/>
          <w:bCs/>
          <w:i/>
          <w:iCs/>
          <w:color w:val="000000" w:themeColor="text1"/>
          <w:sz w:val="36"/>
          <w:szCs w:val="36"/>
        </w:rPr>
      </w:pPr>
      <w:r w:rsidRPr="003B1933">
        <w:rPr>
          <w:rFonts w:ascii="Times New Roman" w:hAnsi="Times New Roman" w:cs="Times New Roman"/>
          <w:bCs/>
          <w:i/>
          <w:iCs/>
          <w:color w:val="000000" w:themeColor="text1"/>
          <w:sz w:val="36"/>
          <w:szCs w:val="36"/>
        </w:rPr>
        <w:t>Student Name: Sofik Slavova</w:t>
      </w:r>
    </w:p>
    <w:p w14:paraId="61060648" w14:textId="4B040F7B" w:rsidR="003B1933" w:rsidRDefault="003B1933" w:rsidP="001D3DD5">
      <w:pPr>
        <w:pStyle w:val="Heading1"/>
        <w:jc w:val="center"/>
        <w:rPr>
          <w:rFonts w:ascii="Times New Roman" w:hAnsi="Times New Roman" w:cs="Times New Roman"/>
          <w:bCs/>
          <w:i/>
          <w:iCs/>
          <w:color w:val="000000" w:themeColor="text1"/>
          <w:sz w:val="36"/>
          <w:szCs w:val="36"/>
          <w:lang w:val="en-US"/>
        </w:rPr>
      </w:pPr>
      <w:r w:rsidRPr="003B1933">
        <w:rPr>
          <w:rFonts w:ascii="Times New Roman" w:hAnsi="Times New Roman" w:cs="Times New Roman"/>
          <w:bCs/>
          <w:i/>
          <w:iCs/>
          <w:color w:val="000000" w:themeColor="text1"/>
          <w:sz w:val="36"/>
          <w:szCs w:val="36"/>
        </w:rPr>
        <w:t>Student ID Number: 23260</w:t>
      </w:r>
      <w:r w:rsidRPr="003B1933">
        <w:rPr>
          <w:rFonts w:ascii="Times New Roman" w:hAnsi="Times New Roman" w:cs="Times New Roman"/>
          <w:bCs/>
          <w:i/>
          <w:iCs/>
          <w:color w:val="000000" w:themeColor="text1"/>
          <w:sz w:val="36"/>
          <w:szCs w:val="36"/>
          <w:lang w:val="en-GB"/>
        </w:rPr>
        <w:t>6</w:t>
      </w:r>
      <w:r w:rsidRPr="003B1933">
        <w:rPr>
          <w:rFonts w:ascii="Times New Roman" w:hAnsi="Times New Roman" w:cs="Times New Roman"/>
          <w:bCs/>
          <w:i/>
          <w:iCs/>
          <w:color w:val="000000" w:themeColor="text1"/>
          <w:sz w:val="36"/>
          <w:szCs w:val="36"/>
        </w:rPr>
        <w:t>4</w:t>
      </w:r>
    </w:p>
    <w:p w14:paraId="3C40303E" w14:textId="55A66F52" w:rsidR="004048FC" w:rsidRPr="004048FC" w:rsidRDefault="004048FC" w:rsidP="004048FC">
      <w:pPr>
        <w:pStyle w:val="Title"/>
        <w:rPr>
          <w:rFonts w:ascii="Times New Roman" w:hAnsi="Times New Roman" w:cs="Times New Roman"/>
          <w:u w:val="single"/>
          <w:lang w:val="en-US"/>
        </w:rPr>
      </w:pPr>
      <w:r w:rsidRPr="004048FC">
        <w:rPr>
          <w:rFonts w:ascii="Times New Roman" w:hAnsi="Times New Roman" w:cs="Times New Roman"/>
          <w:u w:val="single"/>
        </w:rPr>
        <w:lastRenderedPageBreak/>
        <w:t>Project Plan for the Development and Launch of a Sustainable Pop-Up Coffee Shop</w:t>
      </w:r>
    </w:p>
    <w:p w14:paraId="3B623BD5" w14:textId="77777777" w:rsidR="004048FC" w:rsidRDefault="004048FC" w:rsidP="004048FC">
      <w:pPr>
        <w:rPr>
          <w:lang w:val="en-US"/>
        </w:rPr>
      </w:pPr>
    </w:p>
    <w:p w14:paraId="47D09656" w14:textId="77777777" w:rsidR="004048FC" w:rsidRDefault="004048FC" w:rsidP="004048FC">
      <w:pPr>
        <w:rPr>
          <w:lang w:val="en-US"/>
        </w:rPr>
      </w:pPr>
    </w:p>
    <w:p w14:paraId="13EF644B" w14:textId="77777777" w:rsidR="004048FC" w:rsidRDefault="004048FC" w:rsidP="004048FC">
      <w:pPr>
        <w:rPr>
          <w:lang w:val="en-US"/>
        </w:rPr>
      </w:pPr>
    </w:p>
    <w:p w14:paraId="7EC03056" w14:textId="77777777" w:rsidR="004048FC" w:rsidRDefault="004048FC" w:rsidP="004048FC">
      <w:pPr>
        <w:rPr>
          <w:lang w:val="en-US"/>
        </w:rPr>
      </w:pPr>
    </w:p>
    <w:p w14:paraId="009ECFFE" w14:textId="77777777" w:rsidR="004048FC" w:rsidRDefault="004048FC" w:rsidP="004048FC">
      <w:pPr>
        <w:rPr>
          <w:lang w:val="en-US"/>
        </w:rPr>
      </w:pPr>
    </w:p>
    <w:p w14:paraId="344BFBB0" w14:textId="77777777" w:rsidR="004048FC" w:rsidRDefault="004048FC" w:rsidP="004048FC">
      <w:pPr>
        <w:rPr>
          <w:lang w:val="en-US"/>
        </w:rPr>
      </w:pPr>
    </w:p>
    <w:p w14:paraId="375331EA" w14:textId="77777777" w:rsidR="004048FC" w:rsidRDefault="004048FC" w:rsidP="004048FC">
      <w:pPr>
        <w:rPr>
          <w:lang w:val="en-US"/>
        </w:rPr>
      </w:pPr>
    </w:p>
    <w:p w14:paraId="0268562A" w14:textId="77777777" w:rsidR="004048FC" w:rsidRDefault="004048FC" w:rsidP="004048FC">
      <w:pPr>
        <w:rPr>
          <w:lang w:val="en-US"/>
        </w:rPr>
      </w:pPr>
    </w:p>
    <w:p w14:paraId="5758138A" w14:textId="77777777" w:rsidR="004048FC" w:rsidRDefault="004048FC" w:rsidP="004048FC">
      <w:pPr>
        <w:rPr>
          <w:lang w:val="en-US"/>
        </w:rPr>
      </w:pPr>
    </w:p>
    <w:p w14:paraId="3AB17470" w14:textId="77777777" w:rsidR="004048FC" w:rsidRDefault="004048FC" w:rsidP="004048FC">
      <w:pPr>
        <w:rPr>
          <w:lang w:val="en-US"/>
        </w:rPr>
      </w:pPr>
    </w:p>
    <w:p w14:paraId="7B1D666C" w14:textId="77777777" w:rsidR="004048FC" w:rsidRDefault="004048FC" w:rsidP="004048FC">
      <w:pPr>
        <w:rPr>
          <w:lang w:val="en-US"/>
        </w:rPr>
      </w:pPr>
    </w:p>
    <w:p w14:paraId="43C9AFC7" w14:textId="77777777" w:rsidR="004048FC" w:rsidRDefault="004048FC" w:rsidP="004048FC">
      <w:pPr>
        <w:rPr>
          <w:lang w:val="en-US"/>
        </w:rPr>
      </w:pPr>
    </w:p>
    <w:p w14:paraId="7EBEF77F" w14:textId="77777777" w:rsidR="004048FC" w:rsidRDefault="004048FC" w:rsidP="004048FC">
      <w:pPr>
        <w:rPr>
          <w:lang w:val="en-US"/>
        </w:rPr>
      </w:pPr>
    </w:p>
    <w:p w14:paraId="7E6EA6D6" w14:textId="77777777" w:rsidR="004048FC" w:rsidRDefault="004048FC" w:rsidP="004048FC">
      <w:pPr>
        <w:rPr>
          <w:lang w:val="en-US"/>
        </w:rPr>
      </w:pPr>
    </w:p>
    <w:p w14:paraId="7AEC1400" w14:textId="77777777" w:rsidR="004048FC" w:rsidRDefault="004048FC" w:rsidP="004048FC">
      <w:pPr>
        <w:rPr>
          <w:lang w:val="en-US"/>
        </w:rPr>
      </w:pPr>
    </w:p>
    <w:p w14:paraId="18ADBC77" w14:textId="77777777" w:rsidR="004048FC" w:rsidRDefault="004048FC" w:rsidP="004048FC">
      <w:pPr>
        <w:rPr>
          <w:lang w:val="en-US"/>
        </w:rPr>
      </w:pPr>
    </w:p>
    <w:p w14:paraId="68027A23" w14:textId="77777777" w:rsidR="004048FC" w:rsidRDefault="004048FC" w:rsidP="004048FC">
      <w:pPr>
        <w:rPr>
          <w:lang w:val="en-US"/>
        </w:rPr>
      </w:pPr>
    </w:p>
    <w:p w14:paraId="2622E5EC" w14:textId="77777777" w:rsidR="004048FC" w:rsidRDefault="004048FC" w:rsidP="004048FC">
      <w:pPr>
        <w:rPr>
          <w:lang w:val="en-US"/>
        </w:rPr>
      </w:pPr>
    </w:p>
    <w:p w14:paraId="2F0BF1D5" w14:textId="77777777" w:rsidR="004048FC" w:rsidRDefault="004048FC" w:rsidP="004048FC">
      <w:pPr>
        <w:rPr>
          <w:lang w:val="en-US"/>
        </w:rPr>
      </w:pPr>
    </w:p>
    <w:p w14:paraId="2CF00208" w14:textId="77777777" w:rsidR="004048FC" w:rsidRDefault="004048FC" w:rsidP="004048FC">
      <w:pPr>
        <w:rPr>
          <w:lang w:val="en-US"/>
        </w:rPr>
      </w:pPr>
    </w:p>
    <w:p w14:paraId="789C113C" w14:textId="77777777" w:rsidR="004048FC" w:rsidRDefault="004048FC" w:rsidP="004048FC">
      <w:pPr>
        <w:rPr>
          <w:lang w:val="en-US"/>
        </w:rPr>
      </w:pPr>
    </w:p>
    <w:p w14:paraId="4DEBC6BB" w14:textId="77777777" w:rsidR="004048FC" w:rsidRDefault="004048FC" w:rsidP="004048FC">
      <w:pPr>
        <w:rPr>
          <w:lang w:val="en-US"/>
        </w:rPr>
      </w:pPr>
    </w:p>
    <w:p w14:paraId="05E53A06" w14:textId="77777777" w:rsidR="004048FC" w:rsidRDefault="004048FC" w:rsidP="004048FC">
      <w:pPr>
        <w:rPr>
          <w:lang w:val="en-US"/>
        </w:rPr>
      </w:pPr>
    </w:p>
    <w:p w14:paraId="18062D48" w14:textId="77777777" w:rsidR="004048FC" w:rsidRDefault="004048FC" w:rsidP="004048FC">
      <w:pPr>
        <w:rPr>
          <w:lang w:val="en-US"/>
        </w:rPr>
      </w:pPr>
    </w:p>
    <w:p w14:paraId="704A9FA1" w14:textId="77777777" w:rsidR="004048FC" w:rsidRDefault="004048FC" w:rsidP="004048FC">
      <w:pPr>
        <w:rPr>
          <w:lang w:val="en-US"/>
        </w:rPr>
      </w:pPr>
    </w:p>
    <w:p w14:paraId="5D3870CD" w14:textId="77777777" w:rsidR="004048FC" w:rsidRDefault="004048FC" w:rsidP="004048FC">
      <w:pPr>
        <w:rPr>
          <w:lang w:val="en-US"/>
        </w:rPr>
      </w:pPr>
    </w:p>
    <w:p w14:paraId="61E89712" w14:textId="77777777" w:rsidR="004048FC" w:rsidRDefault="004048FC" w:rsidP="004048FC">
      <w:pPr>
        <w:rPr>
          <w:lang w:val="en-US"/>
        </w:rPr>
      </w:pPr>
    </w:p>
    <w:p w14:paraId="02E15507" w14:textId="77777777" w:rsidR="004048FC" w:rsidRPr="004048FC" w:rsidRDefault="004048FC" w:rsidP="004048FC">
      <w:pPr>
        <w:rPr>
          <w:lang w:val="en-US"/>
        </w:rPr>
      </w:pPr>
    </w:p>
    <w:sdt>
      <w:sdtPr>
        <w:rPr>
          <w:rFonts w:asciiTheme="minorHAnsi" w:eastAsiaTheme="minorHAnsi" w:hAnsiTheme="minorHAnsi" w:cstheme="minorBidi"/>
          <w:color w:val="auto"/>
          <w:kern w:val="2"/>
          <w:sz w:val="22"/>
          <w:szCs w:val="22"/>
          <w:lang w:val="bg-BG"/>
          <w14:ligatures w14:val="standardContextual"/>
        </w:rPr>
        <w:id w:val="1726332435"/>
        <w:docPartObj>
          <w:docPartGallery w:val="Table of Contents"/>
          <w:docPartUnique/>
        </w:docPartObj>
      </w:sdtPr>
      <w:sdtEndPr>
        <w:rPr>
          <w:b/>
          <w:bCs/>
          <w:noProof/>
        </w:rPr>
      </w:sdtEndPr>
      <w:sdtContent>
        <w:p w14:paraId="5689B42C" w14:textId="224B6AE1" w:rsidR="003B1933" w:rsidRPr="003B1933" w:rsidRDefault="003B1933">
          <w:pPr>
            <w:pStyle w:val="TOCHeading"/>
            <w:rPr>
              <w:rFonts w:ascii="Times New Roman" w:hAnsi="Times New Roman" w:cs="Times New Roman"/>
              <w:i/>
              <w:iCs/>
              <w:color w:val="000000" w:themeColor="text1"/>
            </w:rPr>
          </w:pPr>
          <w:r w:rsidRPr="003B1933">
            <w:rPr>
              <w:rFonts w:ascii="Times New Roman" w:hAnsi="Times New Roman" w:cs="Times New Roman"/>
              <w:i/>
              <w:iCs/>
              <w:color w:val="000000" w:themeColor="text1"/>
            </w:rPr>
            <w:t>Table of Contents</w:t>
          </w:r>
        </w:p>
        <w:p w14:paraId="3F1BE87F" w14:textId="16C6982E" w:rsidR="003B1933" w:rsidRDefault="003B1933">
          <w:pPr>
            <w:pStyle w:val="TOC1"/>
            <w:tabs>
              <w:tab w:val="right" w:leader="dot" w:pos="9016"/>
            </w:tabs>
            <w:rPr>
              <w:noProof/>
            </w:rPr>
          </w:pPr>
          <w:r>
            <w:fldChar w:fldCharType="begin"/>
          </w:r>
          <w:r>
            <w:instrText xml:space="preserve"> TOC \o "1-3" \h \z \u </w:instrText>
          </w:r>
          <w:r>
            <w:fldChar w:fldCharType="separate"/>
          </w:r>
          <w:hyperlink w:anchor="_Toc224575740" w:history="1">
            <w:r w:rsidRPr="002E10A2">
              <w:rPr>
                <w:rStyle w:val="Hyperlink"/>
                <w:rFonts w:ascii="Times New Roman" w:hAnsi="Times New Roman" w:cs="Times New Roman"/>
                <w:i/>
                <w:iCs/>
                <w:noProof/>
              </w:rPr>
              <w:t>1. Introduction</w:t>
            </w:r>
            <w:r>
              <w:rPr>
                <w:noProof/>
                <w:webHidden/>
              </w:rPr>
              <w:tab/>
            </w:r>
            <w:r>
              <w:rPr>
                <w:noProof/>
                <w:webHidden/>
              </w:rPr>
              <w:fldChar w:fldCharType="begin"/>
            </w:r>
            <w:r>
              <w:rPr>
                <w:noProof/>
                <w:webHidden/>
              </w:rPr>
              <w:instrText xml:space="preserve"> PAGEREF _Toc224575740 \h </w:instrText>
            </w:r>
            <w:r>
              <w:rPr>
                <w:noProof/>
                <w:webHidden/>
              </w:rPr>
            </w:r>
            <w:r>
              <w:rPr>
                <w:noProof/>
                <w:webHidden/>
              </w:rPr>
              <w:fldChar w:fldCharType="separate"/>
            </w:r>
            <w:r w:rsidR="004048FC">
              <w:rPr>
                <w:noProof/>
                <w:webHidden/>
              </w:rPr>
              <w:t>4</w:t>
            </w:r>
            <w:r>
              <w:rPr>
                <w:noProof/>
                <w:webHidden/>
              </w:rPr>
              <w:fldChar w:fldCharType="end"/>
            </w:r>
          </w:hyperlink>
        </w:p>
        <w:p w14:paraId="2CB334FE" w14:textId="00AB75ED" w:rsidR="003B1933" w:rsidRPr="003B1933" w:rsidRDefault="003B1933">
          <w:pPr>
            <w:pStyle w:val="TOC1"/>
            <w:tabs>
              <w:tab w:val="right" w:leader="dot" w:pos="9016"/>
            </w:tabs>
            <w:rPr>
              <w:noProof/>
              <w:sz w:val="24"/>
              <w:szCs w:val="24"/>
            </w:rPr>
          </w:pPr>
          <w:hyperlink w:anchor="_Toc224575741" w:history="1">
            <w:r w:rsidRPr="003B1933">
              <w:rPr>
                <w:rStyle w:val="Hyperlink"/>
                <w:rFonts w:ascii="Times New Roman" w:hAnsi="Times New Roman" w:cs="Times New Roman"/>
                <w:i/>
                <w:iCs/>
                <w:noProof/>
                <w:sz w:val="24"/>
                <w:szCs w:val="24"/>
              </w:rPr>
              <w:t>2. Project Aim, Objectives and Scope</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_Toc224575741 \h </w:instrText>
            </w:r>
            <w:r w:rsidRPr="003B1933">
              <w:rPr>
                <w:noProof/>
                <w:webHidden/>
                <w:sz w:val="24"/>
                <w:szCs w:val="24"/>
              </w:rPr>
            </w:r>
            <w:r w:rsidRPr="003B1933">
              <w:rPr>
                <w:noProof/>
                <w:webHidden/>
                <w:sz w:val="24"/>
                <w:szCs w:val="24"/>
              </w:rPr>
              <w:fldChar w:fldCharType="separate"/>
            </w:r>
            <w:r w:rsidR="004048FC">
              <w:rPr>
                <w:noProof/>
                <w:webHidden/>
                <w:sz w:val="24"/>
                <w:szCs w:val="24"/>
              </w:rPr>
              <w:t>5</w:t>
            </w:r>
            <w:r w:rsidRPr="003B1933">
              <w:rPr>
                <w:noProof/>
                <w:webHidden/>
                <w:sz w:val="24"/>
                <w:szCs w:val="24"/>
              </w:rPr>
              <w:fldChar w:fldCharType="end"/>
            </w:r>
          </w:hyperlink>
        </w:p>
        <w:p w14:paraId="7204BA7B" w14:textId="1DB406CC" w:rsidR="003B1933" w:rsidRPr="003B1933" w:rsidRDefault="003B1933">
          <w:pPr>
            <w:pStyle w:val="TOC2"/>
            <w:tabs>
              <w:tab w:val="right" w:leader="dot" w:pos="9016"/>
            </w:tabs>
            <w:rPr>
              <w:noProof/>
              <w:sz w:val="24"/>
              <w:szCs w:val="24"/>
            </w:rPr>
          </w:pPr>
          <w:hyperlink w:anchor="_Toc224575742" w:history="1">
            <w:r w:rsidRPr="003B1933">
              <w:rPr>
                <w:rStyle w:val="Hyperlink"/>
                <w:rFonts w:ascii="Times New Roman" w:hAnsi="Times New Roman" w:cs="Times New Roman"/>
                <w:noProof/>
                <w:sz w:val="24"/>
                <w:szCs w:val="24"/>
              </w:rPr>
              <w:t>2.1 Project Aim</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_Toc224575742 \h </w:instrText>
            </w:r>
            <w:r w:rsidRPr="003B1933">
              <w:rPr>
                <w:noProof/>
                <w:webHidden/>
                <w:sz w:val="24"/>
                <w:szCs w:val="24"/>
              </w:rPr>
            </w:r>
            <w:r w:rsidRPr="003B1933">
              <w:rPr>
                <w:noProof/>
                <w:webHidden/>
                <w:sz w:val="24"/>
                <w:szCs w:val="24"/>
              </w:rPr>
              <w:fldChar w:fldCharType="separate"/>
            </w:r>
            <w:r w:rsidR="004048FC">
              <w:rPr>
                <w:noProof/>
                <w:webHidden/>
                <w:sz w:val="24"/>
                <w:szCs w:val="24"/>
              </w:rPr>
              <w:t>5</w:t>
            </w:r>
            <w:r w:rsidRPr="003B1933">
              <w:rPr>
                <w:noProof/>
                <w:webHidden/>
                <w:sz w:val="24"/>
                <w:szCs w:val="24"/>
              </w:rPr>
              <w:fldChar w:fldCharType="end"/>
            </w:r>
          </w:hyperlink>
        </w:p>
        <w:p w14:paraId="3A72E217" w14:textId="6D5F1BC2" w:rsidR="003B1933" w:rsidRPr="003B1933" w:rsidRDefault="003B1933">
          <w:pPr>
            <w:pStyle w:val="TOC2"/>
            <w:tabs>
              <w:tab w:val="right" w:leader="dot" w:pos="9016"/>
            </w:tabs>
            <w:rPr>
              <w:noProof/>
              <w:sz w:val="24"/>
              <w:szCs w:val="24"/>
            </w:rPr>
          </w:pPr>
          <w:hyperlink w:anchor="_Toc224575743" w:history="1">
            <w:r w:rsidRPr="003B1933">
              <w:rPr>
                <w:rStyle w:val="Hyperlink"/>
                <w:rFonts w:ascii="Times New Roman" w:hAnsi="Times New Roman" w:cs="Times New Roman"/>
                <w:noProof/>
                <w:sz w:val="24"/>
                <w:szCs w:val="24"/>
              </w:rPr>
              <w:t>2.2 Project Objectives</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_Toc224575743 \h </w:instrText>
            </w:r>
            <w:r w:rsidRPr="003B1933">
              <w:rPr>
                <w:noProof/>
                <w:webHidden/>
                <w:sz w:val="24"/>
                <w:szCs w:val="24"/>
              </w:rPr>
            </w:r>
            <w:r w:rsidRPr="003B1933">
              <w:rPr>
                <w:noProof/>
                <w:webHidden/>
                <w:sz w:val="24"/>
                <w:szCs w:val="24"/>
              </w:rPr>
              <w:fldChar w:fldCharType="separate"/>
            </w:r>
            <w:r w:rsidR="004048FC">
              <w:rPr>
                <w:noProof/>
                <w:webHidden/>
                <w:sz w:val="24"/>
                <w:szCs w:val="24"/>
              </w:rPr>
              <w:t>6</w:t>
            </w:r>
            <w:r w:rsidRPr="003B1933">
              <w:rPr>
                <w:noProof/>
                <w:webHidden/>
                <w:sz w:val="24"/>
                <w:szCs w:val="24"/>
              </w:rPr>
              <w:fldChar w:fldCharType="end"/>
            </w:r>
          </w:hyperlink>
        </w:p>
        <w:p w14:paraId="64586B4A" w14:textId="317D3F04" w:rsidR="003B1933" w:rsidRPr="003B1933" w:rsidRDefault="003B1933">
          <w:pPr>
            <w:pStyle w:val="TOC2"/>
            <w:tabs>
              <w:tab w:val="right" w:leader="dot" w:pos="9016"/>
            </w:tabs>
            <w:rPr>
              <w:noProof/>
              <w:sz w:val="24"/>
              <w:szCs w:val="24"/>
            </w:rPr>
          </w:pPr>
          <w:hyperlink w:anchor="_Toc224575744" w:history="1">
            <w:r w:rsidRPr="003B1933">
              <w:rPr>
                <w:rStyle w:val="Hyperlink"/>
                <w:rFonts w:ascii="Times New Roman" w:hAnsi="Times New Roman" w:cs="Times New Roman"/>
                <w:noProof/>
                <w:sz w:val="24"/>
                <w:szCs w:val="24"/>
              </w:rPr>
              <w:t>2.3 Project Scope</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_Toc224575744 \h </w:instrText>
            </w:r>
            <w:r w:rsidRPr="003B1933">
              <w:rPr>
                <w:noProof/>
                <w:webHidden/>
                <w:sz w:val="24"/>
                <w:szCs w:val="24"/>
              </w:rPr>
            </w:r>
            <w:r w:rsidRPr="003B1933">
              <w:rPr>
                <w:noProof/>
                <w:webHidden/>
                <w:sz w:val="24"/>
                <w:szCs w:val="24"/>
              </w:rPr>
              <w:fldChar w:fldCharType="separate"/>
            </w:r>
            <w:r w:rsidR="004048FC">
              <w:rPr>
                <w:noProof/>
                <w:webHidden/>
                <w:sz w:val="24"/>
                <w:szCs w:val="24"/>
              </w:rPr>
              <w:t>6</w:t>
            </w:r>
            <w:r w:rsidRPr="003B1933">
              <w:rPr>
                <w:noProof/>
                <w:webHidden/>
                <w:sz w:val="24"/>
                <w:szCs w:val="24"/>
              </w:rPr>
              <w:fldChar w:fldCharType="end"/>
            </w:r>
          </w:hyperlink>
        </w:p>
        <w:p w14:paraId="2F18D50B" w14:textId="688C90CC" w:rsidR="003B1933" w:rsidRPr="003B1933" w:rsidRDefault="003B1933">
          <w:pPr>
            <w:pStyle w:val="TOC1"/>
            <w:tabs>
              <w:tab w:val="right" w:leader="dot" w:pos="9016"/>
            </w:tabs>
            <w:rPr>
              <w:noProof/>
              <w:sz w:val="24"/>
              <w:szCs w:val="24"/>
            </w:rPr>
          </w:pPr>
          <w:hyperlink w:anchor="_Toc224575745" w:history="1">
            <w:r w:rsidRPr="003B1933">
              <w:rPr>
                <w:rStyle w:val="Hyperlink"/>
                <w:rFonts w:ascii="Times New Roman" w:hAnsi="Times New Roman" w:cs="Times New Roman"/>
                <w:i/>
                <w:iCs/>
                <w:noProof/>
                <w:sz w:val="24"/>
                <w:szCs w:val="24"/>
              </w:rPr>
              <w:t>3. Project Outputs</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_Toc224575745 \h </w:instrText>
            </w:r>
            <w:r w:rsidRPr="003B1933">
              <w:rPr>
                <w:noProof/>
                <w:webHidden/>
                <w:sz w:val="24"/>
                <w:szCs w:val="24"/>
              </w:rPr>
            </w:r>
            <w:r w:rsidRPr="003B1933">
              <w:rPr>
                <w:noProof/>
                <w:webHidden/>
                <w:sz w:val="24"/>
                <w:szCs w:val="24"/>
              </w:rPr>
              <w:fldChar w:fldCharType="separate"/>
            </w:r>
            <w:r w:rsidR="004048FC">
              <w:rPr>
                <w:noProof/>
                <w:webHidden/>
                <w:sz w:val="24"/>
                <w:szCs w:val="24"/>
              </w:rPr>
              <w:t>8</w:t>
            </w:r>
            <w:r w:rsidRPr="003B1933">
              <w:rPr>
                <w:noProof/>
                <w:webHidden/>
                <w:sz w:val="24"/>
                <w:szCs w:val="24"/>
              </w:rPr>
              <w:fldChar w:fldCharType="end"/>
            </w:r>
          </w:hyperlink>
        </w:p>
        <w:p w14:paraId="66B1D4B2" w14:textId="0B044E80" w:rsidR="003B1933" w:rsidRPr="003B1933" w:rsidRDefault="003B1933">
          <w:pPr>
            <w:pStyle w:val="TOC1"/>
            <w:tabs>
              <w:tab w:val="right" w:leader="dot" w:pos="9016"/>
            </w:tabs>
            <w:rPr>
              <w:noProof/>
              <w:sz w:val="24"/>
              <w:szCs w:val="24"/>
            </w:rPr>
          </w:pPr>
          <w:hyperlink w:anchor="_Toc224575746" w:history="1">
            <w:r w:rsidRPr="003B1933">
              <w:rPr>
                <w:rStyle w:val="Hyperlink"/>
                <w:rFonts w:ascii="Times New Roman" w:hAnsi="Times New Roman" w:cs="Times New Roman"/>
                <w:i/>
                <w:iCs/>
                <w:noProof/>
                <w:sz w:val="24"/>
                <w:szCs w:val="24"/>
              </w:rPr>
              <w:t>4. Activities Required to Deliver Project Outputs</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_Toc224575746 \h </w:instrText>
            </w:r>
            <w:r w:rsidRPr="003B1933">
              <w:rPr>
                <w:noProof/>
                <w:webHidden/>
                <w:sz w:val="24"/>
                <w:szCs w:val="24"/>
              </w:rPr>
            </w:r>
            <w:r w:rsidRPr="003B1933">
              <w:rPr>
                <w:noProof/>
                <w:webHidden/>
                <w:sz w:val="24"/>
                <w:szCs w:val="24"/>
              </w:rPr>
              <w:fldChar w:fldCharType="separate"/>
            </w:r>
            <w:r w:rsidR="004048FC">
              <w:rPr>
                <w:noProof/>
                <w:webHidden/>
                <w:sz w:val="24"/>
                <w:szCs w:val="24"/>
              </w:rPr>
              <w:t>9</w:t>
            </w:r>
            <w:r w:rsidRPr="003B1933">
              <w:rPr>
                <w:noProof/>
                <w:webHidden/>
                <w:sz w:val="24"/>
                <w:szCs w:val="24"/>
              </w:rPr>
              <w:fldChar w:fldCharType="end"/>
            </w:r>
          </w:hyperlink>
        </w:p>
        <w:p w14:paraId="4F39985D" w14:textId="22AA714F" w:rsidR="003B1933" w:rsidRPr="003B1933" w:rsidRDefault="003B1933">
          <w:pPr>
            <w:pStyle w:val="TOC1"/>
            <w:tabs>
              <w:tab w:val="right" w:leader="dot" w:pos="9016"/>
            </w:tabs>
            <w:rPr>
              <w:noProof/>
              <w:sz w:val="24"/>
              <w:szCs w:val="24"/>
            </w:rPr>
          </w:pPr>
          <w:hyperlink w:anchor="_Toc224575747" w:history="1">
            <w:r w:rsidRPr="003B1933">
              <w:rPr>
                <w:rStyle w:val="Hyperlink"/>
                <w:rFonts w:ascii="Times New Roman" w:hAnsi="Times New Roman" w:cs="Times New Roman"/>
                <w:i/>
                <w:iCs/>
                <w:noProof/>
                <w:sz w:val="24"/>
                <w:szCs w:val="24"/>
              </w:rPr>
              <w:t>5. Work Breakdown Structure (WBS)</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_Toc224575747 \h </w:instrText>
            </w:r>
            <w:r w:rsidRPr="003B1933">
              <w:rPr>
                <w:noProof/>
                <w:webHidden/>
                <w:sz w:val="24"/>
                <w:szCs w:val="24"/>
              </w:rPr>
            </w:r>
            <w:r w:rsidRPr="003B1933">
              <w:rPr>
                <w:noProof/>
                <w:webHidden/>
                <w:sz w:val="24"/>
                <w:szCs w:val="24"/>
              </w:rPr>
              <w:fldChar w:fldCharType="separate"/>
            </w:r>
            <w:r w:rsidR="004048FC">
              <w:rPr>
                <w:noProof/>
                <w:webHidden/>
                <w:sz w:val="24"/>
                <w:szCs w:val="24"/>
              </w:rPr>
              <w:t>10</w:t>
            </w:r>
            <w:r w:rsidRPr="003B1933">
              <w:rPr>
                <w:noProof/>
                <w:webHidden/>
                <w:sz w:val="24"/>
                <w:szCs w:val="24"/>
              </w:rPr>
              <w:fldChar w:fldCharType="end"/>
            </w:r>
          </w:hyperlink>
        </w:p>
        <w:p w14:paraId="6F97109B" w14:textId="62A5939C" w:rsidR="003B1933" w:rsidRPr="003B1933" w:rsidRDefault="003B1933">
          <w:pPr>
            <w:pStyle w:val="TOC1"/>
            <w:tabs>
              <w:tab w:val="right" w:leader="dot" w:pos="9016"/>
            </w:tabs>
            <w:rPr>
              <w:noProof/>
              <w:sz w:val="24"/>
              <w:szCs w:val="24"/>
            </w:rPr>
          </w:pPr>
          <w:hyperlink w:anchor="_Toc224575748" w:history="1">
            <w:r w:rsidRPr="003B1933">
              <w:rPr>
                <w:rStyle w:val="Hyperlink"/>
                <w:rFonts w:ascii="Times New Roman" w:hAnsi="Times New Roman" w:cs="Times New Roman"/>
                <w:i/>
                <w:iCs/>
                <w:noProof/>
                <w:sz w:val="24"/>
                <w:szCs w:val="24"/>
              </w:rPr>
              <w:t>6. Project Deliverables and Milestones Timeline</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_Toc224575748 \h </w:instrText>
            </w:r>
            <w:r w:rsidRPr="003B1933">
              <w:rPr>
                <w:noProof/>
                <w:webHidden/>
                <w:sz w:val="24"/>
                <w:szCs w:val="24"/>
              </w:rPr>
            </w:r>
            <w:r w:rsidRPr="003B1933">
              <w:rPr>
                <w:noProof/>
                <w:webHidden/>
                <w:sz w:val="24"/>
                <w:szCs w:val="24"/>
              </w:rPr>
              <w:fldChar w:fldCharType="separate"/>
            </w:r>
            <w:r w:rsidR="004048FC">
              <w:rPr>
                <w:noProof/>
                <w:webHidden/>
                <w:sz w:val="24"/>
                <w:szCs w:val="24"/>
              </w:rPr>
              <w:t>13</w:t>
            </w:r>
            <w:r w:rsidRPr="003B1933">
              <w:rPr>
                <w:noProof/>
                <w:webHidden/>
                <w:sz w:val="24"/>
                <w:szCs w:val="24"/>
              </w:rPr>
              <w:fldChar w:fldCharType="end"/>
            </w:r>
          </w:hyperlink>
        </w:p>
        <w:p w14:paraId="11650EEF" w14:textId="7B0DF98D" w:rsidR="003B1933" w:rsidRPr="003B1933" w:rsidRDefault="003B1933">
          <w:pPr>
            <w:pStyle w:val="TOC1"/>
            <w:tabs>
              <w:tab w:val="right" w:leader="dot" w:pos="9016"/>
            </w:tabs>
            <w:rPr>
              <w:noProof/>
              <w:sz w:val="24"/>
              <w:szCs w:val="24"/>
            </w:rPr>
          </w:pPr>
          <w:hyperlink w:anchor="_Toc224575749" w:history="1">
            <w:r w:rsidRPr="003B1933">
              <w:rPr>
                <w:rStyle w:val="Hyperlink"/>
                <w:rFonts w:ascii="Times New Roman" w:hAnsi="Times New Roman" w:cs="Times New Roman"/>
                <w:i/>
                <w:iCs/>
                <w:noProof/>
                <w:sz w:val="24"/>
                <w:szCs w:val="24"/>
              </w:rPr>
              <w:t>7. Resource Requirements</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_Toc224575749 \h </w:instrText>
            </w:r>
            <w:r w:rsidRPr="003B1933">
              <w:rPr>
                <w:noProof/>
                <w:webHidden/>
                <w:sz w:val="24"/>
                <w:szCs w:val="24"/>
              </w:rPr>
            </w:r>
            <w:r w:rsidRPr="003B1933">
              <w:rPr>
                <w:noProof/>
                <w:webHidden/>
                <w:sz w:val="24"/>
                <w:szCs w:val="24"/>
              </w:rPr>
              <w:fldChar w:fldCharType="separate"/>
            </w:r>
            <w:r w:rsidR="004048FC">
              <w:rPr>
                <w:noProof/>
                <w:webHidden/>
                <w:sz w:val="24"/>
                <w:szCs w:val="24"/>
              </w:rPr>
              <w:t>13</w:t>
            </w:r>
            <w:r w:rsidRPr="003B1933">
              <w:rPr>
                <w:noProof/>
                <w:webHidden/>
                <w:sz w:val="24"/>
                <w:szCs w:val="24"/>
              </w:rPr>
              <w:fldChar w:fldCharType="end"/>
            </w:r>
          </w:hyperlink>
        </w:p>
        <w:p w14:paraId="6CFAADC7" w14:textId="0586A37A" w:rsidR="003B1933" w:rsidRPr="003B1933" w:rsidRDefault="003B1933">
          <w:pPr>
            <w:pStyle w:val="TOC1"/>
            <w:tabs>
              <w:tab w:val="right" w:leader="dot" w:pos="9016"/>
            </w:tabs>
            <w:rPr>
              <w:noProof/>
              <w:sz w:val="24"/>
              <w:szCs w:val="24"/>
            </w:rPr>
          </w:pPr>
          <w:hyperlink w:anchor="_Toc224575750" w:history="1">
            <w:r w:rsidRPr="003B1933">
              <w:rPr>
                <w:rStyle w:val="Hyperlink"/>
                <w:rFonts w:ascii="Times New Roman" w:hAnsi="Times New Roman" w:cs="Times New Roman"/>
                <w:i/>
                <w:iCs/>
                <w:noProof/>
                <w:sz w:val="24"/>
                <w:szCs w:val="24"/>
              </w:rPr>
              <w:t>8. Conclusion</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_Toc224575750 \h </w:instrText>
            </w:r>
            <w:r w:rsidRPr="003B1933">
              <w:rPr>
                <w:noProof/>
                <w:webHidden/>
                <w:sz w:val="24"/>
                <w:szCs w:val="24"/>
              </w:rPr>
            </w:r>
            <w:r w:rsidRPr="003B1933">
              <w:rPr>
                <w:noProof/>
                <w:webHidden/>
                <w:sz w:val="24"/>
                <w:szCs w:val="24"/>
              </w:rPr>
              <w:fldChar w:fldCharType="separate"/>
            </w:r>
            <w:r w:rsidR="004048FC">
              <w:rPr>
                <w:noProof/>
                <w:webHidden/>
                <w:sz w:val="24"/>
                <w:szCs w:val="24"/>
              </w:rPr>
              <w:t>15</w:t>
            </w:r>
            <w:r w:rsidRPr="003B1933">
              <w:rPr>
                <w:noProof/>
                <w:webHidden/>
                <w:sz w:val="24"/>
                <w:szCs w:val="24"/>
              </w:rPr>
              <w:fldChar w:fldCharType="end"/>
            </w:r>
          </w:hyperlink>
        </w:p>
        <w:p w14:paraId="67E9AC05" w14:textId="4935821E" w:rsidR="003B1933" w:rsidRPr="003B1933" w:rsidRDefault="003B1933">
          <w:pPr>
            <w:pStyle w:val="TOC1"/>
            <w:tabs>
              <w:tab w:val="right" w:leader="dot" w:pos="9016"/>
            </w:tabs>
            <w:rPr>
              <w:noProof/>
              <w:sz w:val="24"/>
              <w:szCs w:val="24"/>
            </w:rPr>
          </w:pPr>
          <w:hyperlink w:anchor="_Toc224575751" w:history="1">
            <w:r w:rsidRPr="003B1933">
              <w:rPr>
                <w:rStyle w:val="Hyperlink"/>
                <w:rFonts w:ascii="Times New Roman" w:hAnsi="Times New Roman" w:cs="Times New Roman"/>
                <w:i/>
                <w:iCs/>
                <w:noProof/>
                <w:sz w:val="24"/>
                <w:szCs w:val="24"/>
              </w:rPr>
              <w:t>9. References</w:t>
            </w:r>
            <w:r w:rsidRPr="003B1933">
              <w:rPr>
                <w:noProof/>
                <w:webHidden/>
                <w:sz w:val="24"/>
                <w:szCs w:val="24"/>
              </w:rPr>
              <w:tab/>
            </w:r>
            <w:r w:rsidRPr="003B1933">
              <w:rPr>
                <w:noProof/>
                <w:webHidden/>
                <w:sz w:val="24"/>
                <w:szCs w:val="24"/>
              </w:rPr>
              <w:fldChar w:fldCharType="begin"/>
            </w:r>
            <w:r w:rsidRPr="003B1933">
              <w:rPr>
                <w:noProof/>
                <w:webHidden/>
                <w:sz w:val="24"/>
                <w:szCs w:val="24"/>
              </w:rPr>
              <w:instrText xml:space="preserve"> PAGEREF _Toc224575751 \h </w:instrText>
            </w:r>
            <w:r w:rsidRPr="003B1933">
              <w:rPr>
                <w:noProof/>
                <w:webHidden/>
                <w:sz w:val="24"/>
                <w:szCs w:val="24"/>
              </w:rPr>
            </w:r>
            <w:r w:rsidRPr="003B1933">
              <w:rPr>
                <w:noProof/>
                <w:webHidden/>
                <w:sz w:val="24"/>
                <w:szCs w:val="24"/>
              </w:rPr>
              <w:fldChar w:fldCharType="separate"/>
            </w:r>
            <w:r w:rsidR="004048FC">
              <w:rPr>
                <w:noProof/>
                <w:webHidden/>
                <w:sz w:val="24"/>
                <w:szCs w:val="24"/>
              </w:rPr>
              <w:t>15</w:t>
            </w:r>
            <w:r w:rsidRPr="003B1933">
              <w:rPr>
                <w:noProof/>
                <w:webHidden/>
                <w:sz w:val="24"/>
                <w:szCs w:val="24"/>
              </w:rPr>
              <w:fldChar w:fldCharType="end"/>
            </w:r>
          </w:hyperlink>
        </w:p>
        <w:p w14:paraId="7BD1DB37" w14:textId="59E0DB56" w:rsidR="003B1933" w:rsidRDefault="003B1933">
          <w:r>
            <w:rPr>
              <w:b/>
              <w:bCs/>
              <w:noProof/>
            </w:rPr>
            <w:fldChar w:fldCharType="end"/>
          </w:r>
        </w:p>
      </w:sdtContent>
    </w:sdt>
    <w:p w14:paraId="0FC20E33" w14:textId="77777777" w:rsidR="003B1933" w:rsidRDefault="003B1933" w:rsidP="00F417CB">
      <w:pPr>
        <w:pStyle w:val="Heading1"/>
        <w:spacing w:line="360" w:lineRule="auto"/>
        <w:jc w:val="both"/>
        <w:rPr>
          <w:rFonts w:ascii="Times New Roman" w:hAnsi="Times New Roman" w:cs="Times New Roman"/>
          <w:i/>
          <w:iCs/>
          <w:color w:val="000000" w:themeColor="text1"/>
          <w:lang w:val="en-US"/>
        </w:rPr>
      </w:pPr>
    </w:p>
    <w:p w14:paraId="0CA9C8BC" w14:textId="77777777" w:rsidR="003B1933" w:rsidRDefault="003B1933" w:rsidP="00F417CB">
      <w:pPr>
        <w:pStyle w:val="Heading1"/>
        <w:spacing w:line="360" w:lineRule="auto"/>
        <w:jc w:val="both"/>
        <w:rPr>
          <w:rFonts w:ascii="Times New Roman" w:hAnsi="Times New Roman" w:cs="Times New Roman"/>
          <w:i/>
          <w:iCs/>
          <w:color w:val="000000" w:themeColor="text1"/>
          <w:lang w:val="en-US"/>
        </w:rPr>
      </w:pPr>
    </w:p>
    <w:p w14:paraId="05343F19" w14:textId="77777777" w:rsidR="003B1933" w:rsidRDefault="003B1933" w:rsidP="00F417CB">
      <w:pPr>
        <w:pStyle w:val="Heading1"/>
        <w:spacing w:line="360" w:lineRule="auto"/>
        <w:jc w:val="both"/>
        <w:rPr>
          <w:rFonts w:ascii="Times New Roman" w:hAnsi="Times New Roman" w:cs="Times New Roman"/>
          <w:i/>
          <w:iCs/>
          <w:color w:val="000000" w:themeColor="text1"/>
          <w:lang w:val="en-US"/>
        </w:rPr>
      </w:pPr>
    </w:p>
    <w:p w14:paraId="25D2AC69" w14:textId="77777777" w:rsidR="003B1933" w:rsidRDefault="003B1933" w:rsidP="003B1933">
      <w:pPr>
        <w:rPr>
          <w:lang w:val="en-US"/>
        </w:rPr>
      </w:pPr>
    </w:p>
    <w:p w14:paraId="0BA13457" w14:textId="77777777" w:rsidR="003B1933" w:rsidRDefault="003B1933" w:rsidP="00F417CB">
      <w:pPr>
        <w:pStyle w:val="Heading1"/>
        <w:spacing w:line="360" w:lineRule="auto"/>
        <w:jc w:val="both"/>
        <w:rPr>
          <w:rFonts w:ascii="Times New Roman" w:hAnsi="Times New Roman" w:cs="Times New Roman"/>
          <w:i/>
          <w:iCs/>
          <w:color w:val="000000" w:themeColor="text1"/>
          <w:lang w:val="en-US"/>
        </w:rPr>
      </w:pPr>
    </w:p>
    <w:p w14:paraId="1A50F42C" w14:textId="77777777" w:rsidR="003B1933" w:rsidRDefault="003B1933" w:rsidP="003B1933">
      <w:pPr>
        <w:rPr>
          <w:lang w:val="en-US"/>
        </w:rPr>
      </w:pPr>
      <w:bookmarkStart w:id="0" w:name="_Toc224575740"/>
    </w:p>
    <w:p w14:paraId="4ACFE409" w14:textId="77777777" w:rsidR="004048FC" w:rsidRPr="003B1933" w:rsidRDefault="004048FC" w:rsidP="003B1933">
      <w:pPr>
        <w:rPr>
          <w:lang w:val="en-US"/>
        </w:rPr>
      </w:pPr>
    </w:p>
    <w:p w14:paraId="553F58DA" w14:textId="1EB39CFE" w:rsidR="00F417CB" w:rsidRPr="00F417CB" w:rsidRDefault="00F417CB" w:rsidP="00F417CB">
      <w:pPr>
        <w:pStyle w:val="Heading1"/>
        <w:spacing w:line="360" w:lineRule="auto"/>
        <w:jc w:val="both"/>
        <w:rPr>
          <w:rFonts w:ascii="Times New Roman" w:hAnsi="Times New Roman" w:cs="Times New Roman"/>
          <w:i/>
          <w:iCs/>
          <w:color w:val="000000" w:themeColor="text1"/>
        </w:rPr>
      </w:pPr>
      <w:r w:rsidRPr="00F417CB">
        <w:rPr>
          <w:rFonts w:ascii="Times New Roman" w:hAnsi="Times New Roman" w:cs="Times New Roman"/>
          <w:i/>
          <w:iCs/>
          <w:color w:val="000000" w:themeColor="text1"/>
        </w:rPr>
        <w:lastRenderedPageBreak/>
        <w:t>1. Introduction</w:t>
      </w:r>
      <w:bookmarkEnd w:id="0"/>
    </w:p>
    <w:p w14:paraId="7A408F9D"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Project management plays a crucial role in ensuring that organisational initiatives are successfully completed within defined time, cost, and quality constraints. It involves planning, organising, and controlling resources in order to achieve specific project objectives. According to Harold Kerzner, project management provides a structured framework that allows organisations to manage complex tasks efficiently and achieve desired outcomes. Modern organisations often utilise formal methodologies such as PRINCE2 and the Agile approach to ensure effective planning, communication, and risk management throughout the project lifecycle.</w:t>
      </w:r>
    </w:p>
    <w:p w14:paraId="19D273DF"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This project plan focuses on the development and launch of a </w:t>
      </w:r>
      <w:r w:rsidRPr="00F417CB">
        <w:rPr>
          <w:rFonts w:ascii="Times New Roman" w:hAnsi="Times New Roman" w:cs="Times New Roman"/>
          <w:b/>
          <w:bCs/>
          <w:color w:val="000000" w:themeColor="text1"/>
          <w:sz w:val="24"/>
          <w:szCs w:val="24"/>
        </w:rPr>
        <w:t>sustainable pop-up coffee shop</w:t>
      </w:r>
      <w:r w:rsidRPr="00F417CB">
        <w:rPr>
          <w:rFonts w:ascii="Times New Roman" w:hAnsi="Times New Roman" w:cs="Times New Roman"/>
          <w:color w:val="000000" w:themeColor="text1"/>
          <w:sz w:val="24"/>
          <w:szCs w:val="24"/>
        </w:rPr>
        <w:t xml:space="preserve"> located in a busy city centre. Pop-up businesses have become an increasingly popular strategy in the retail and hospitality sectors because they allow organisations to test innovative concepts while minimising long-term financial commitments. Pop-up stores create temporary but highly engaging customer experiences that can generate brand awareness and market feedback.</w:t>
      </w:r>
    </w:p>
    <w:p w14:paraId="39B3F2FA"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The concept of sustainability is becoming increasingly important for modern businesses as consumers are demonstrating stronger preferences for environmentally responsible products and services. Therefore, this project will focus on creating a coffee shop that emphasises </w:t>
      </w:r>
      <w:r w:rsidRPr="00F417CB">
        <w:rPr>
          <w:rFonts w:ascii="Times New Roman" w:hAnsi="Times New Roman" w:cs="Times New Roman"/>
          <w:b/>
          <w:bCs/>
          <w:color w:val="000000" w:themeColor="text1"/>
          <w:sz w:val="24"/>
          <w:szCs w:val="24"/>
        </w:rPr>
        <w:t>eco-friendly materials, sustainable packaging, locally sourced products, and responsible waste management practices</w:t>
      </w:r>
      <w:r w:rsidRPr="00F417CB">
        <w:rPr>
          <w:rFonts w:ascii="Times New Roman" w:hAnsi="Times New Roman" w:cs="Times New Roman"/>
          <w:color w:val="000000" w:themeColor="text1"/>
          <w:sz w:val="24"/>
          <w:szCs w:val="24"/>
        </w:rPr>
        <w:t>.</w:t>
      </w:r>
    </w:p>
    <w:p w14:paraId="477D26CE"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The project will involve several stages including concept development, market research, location selection, shop design, supplier agreements, marketing, and the official launch of the pop-up coffee shop. The project manager will oversee the planning and implementation of all activities using structured project management tools such as a </w:t>
      </w:r>
      <w:r w:rsidRPr="00F417CB">
        <w:rPr>
          <w:rFonts w:ascii="Times New Roman" w:hAnsi="Times New Roman" w:cs="Times New Roman"/>
          <w:b/>
          <w:bCs/>
          <w:color w:val="000000" w:themeColor="text1"/>
          <w:sz w:val="24"/>
          <w:szCs w:val="24"/>
        </w:rPr>
        <w:t>Work Breakdown Structure (WBS), milestone planning, and resource allocation</w:t>
      </w:r>
      <w:r w:rsidRPr="00F417CB">
        <w:rPr>
          <w:rFonts w:ascii="Times New Roman" w:hAnsi="Times New Roman" w:cs="Times New Roman"/>
          <w:color w:val="000000" w:themeColor="text1"/>
          <w:sz w:val="24"/>
          <w:szCs w:val="24"/>
        </w:rPr>
        <w:t>.</w:t>
      </w:r>
    </w:p>
    <w:p w14:paraId="27467957"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By applying effective project management principles, this project aims to ensure that the sustainable pop-up coffee shop is successfully launched within the defined timeline and available resources while providing a unique and environmentally responsible customer experience.</w:t>
      </w:r>
    </w:p>
    <w:p w14:paraId="55A9C38A" w14:textId="490D4067" w:rsidR="00F417CB" w:rsidRPr="00F417CB" w:rsidRDefault="00F417CB" w:rsidP="00F417CB">
      <w:pPr>
        <w:spacing w:line="360" w:lineRule="auto"/>
        <w:jc w:val="both"/>
        <w:rPr>
          <w:rFonts w:ascii="Times New Roman" w:hAnsi="Times New Roman" w:cs="Times New Roman"/>
          <w:color w:val="000000" w:themeColor="text1"/>
          <w:lang w:val="en-US"/>
        </w:rPr>
      </w:pPr>
    </w:p>
    <w:p w14:paraId="6CBF632A" w14:textId="77777777" w:rsidR="00F417CB" w:rsidRPr="00F417CB" w:rsidRDefault="00F417CB" w:rsidP="00F417CB">
      <w:pPr>
        <w:pStyle w:val="Heading1"/>
        <w:spacing w:line="360" w:lineRule="auto"/>
        <w:jc w:val="both"/>
        <w:rPr>
          <w:rFonts w:ascii="Times New Roman" w:hAnsi="Times New Roman" w:cs="Times New Roman"/>
          <w:i/>
          <w:iCs/>
          <w:color w:val="000000" w:themeColor="text1"/>
        </w:rPr>
      </w:pPr>
      <w:bookmarkStart w:id="1" w:name="_Toc224575741"/>
      <w:r w:rsidRPr="00F417CB">
        <w:rPr>
          <w:rFonts w:ascii="Times New Roman" w:hAnsi="Times New Roman" w:cs="Times New Roman"/>
          <w:i/>
          <w:iCs/>
          <w:color w:val="000000" w:themeColor="text1"/>
        </w:rPr>
        <w:lastRenderedPageBreak/>
        <w:t>2. Project Aim, Objectives and Scope</w:t>
      </w:r>
      <w:bookmarkEnd w:id="1"/>
    </w:p>
    <w:p w14:paraId="054C40E4" w14:textId="77777777" w:rsidR="00F417CB" w:rsidRPr="00F417CB" w:rsidRDefault="00F417CB" w:rsidP="00F417CB">
      <w:pPr>
        <w:pStyle w:val="Heading2"/>
        <w:spacing w:line="360" w:lineRule="auto"/>
        <w:jc w:val="both"/>
        <w:rPr>
          <w:rFonts w:ascii="Times New Roman" w:hAnsi="Times New Roman" w:cs="Times New Roman"/>
          <w:color w:val="000000" w:themeColor="text1"/>
        </w:rPr>
      </w:pPr>
      <w:bookmarkStart w:id="2" w:name="_Toc224575742"/>
      <w:r w:rsidRPr="00F417CB">
        <w:rPr>
          <w:rFonts w:ascii="Times New Roman" w:hAnsi="Times New Roman" w:cs="Times New Roman"/>
          <w:color w:val="000000" w:themeColor="text1"/>
        </w:rPr>
        <w:t>2.1 Project Aim</w:t>
      </w:r>
      <w:bookmarkEnd w:id="2"/>
    </w:p>
    <w:p w14:paraId="7EC78F23"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primary aim of this project is to design, develop, and launch a sustainable pop-up coffee shop that promotes environmentally friendly practices while delivering a unique and engaging customer experience within a three-month project timeline. The project seeks to create a temporary coffee retail space that integrates sustainability principles into its operations, including the use of eco-friendly packaging, ethically sourced coffee beans, and locally supplied food products. In addition, the project aims to raise awareness among consumers about environmentally responsible consumption while providing high-quality beverages and services.</w:t>
      </w:r>
    </w:p>
    <w:p w14:paraId="48CB2B8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Through effective project planning and management, the pop-up coffee shop will serve as an innovative business concept that combines sustainability with experiential marketing. The project will involve several stages, including market research, concept development, supplier selection, location preparation, marketing activities, and the official launch of the pop-up café. By carefully coordinating these activities and managing resources efficiently, the project aims to demonstrate how structured project management techniques can support the successful implementation of a sustainable business initiative.</w:t>
      </w:r>
    </w:p>
    <w:p w14:paraId="35528130"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Furthermore, the project intends to evaluate the potential market demand for sustainable coffee products and assess the feasibility of expanding the concept into a longer-term business opportunity. As a result, the pop-up coffee shop will not only provide a short-term customer experience but will also generate valuable insights into consumer behaviour, sustainability trends, and operational effectiveness within the hospitality industry.</w:t>
      </w:r>
    </w:p>
    <w:p w14:paraId="240EE990" w14:textId="7868ECCE" w:rsidR="00F417CB" w:rsidRDefault="00F417CB" w:rsidP="00F417CB">
      <w:pPr>
        <w:spacing w:line="360" w:lineRule="auto"/>
        <w:jc w:val="both"/>
        <w:rPr>
          <w:rFonts w:ascii="Times New Roman" w:hAnsi="Times New Roman" w:cs="Times New Roman"/>
          <w:color w:val="000000" w:themeColor="text1"/>
          <w:lang w:val="en-US"/>
        </w:rPr>
      </w:pPr>
    </w:p>
    <w:p w14:paraId="31372C6E" w14:textId="77777777" w:rsidR="001D3DD5" w:rsidRDefault="001D3DD5" w:rsidP="00F417CB">
      <w:pPr>
        <w:spacing w:line="360" w:lineRule="auto"/>
        <w:jc w:val="both"/>
        <w:rPr>
          <w:rFonts w:ascii="Times New Roman" w:hAnsi="Times New Roman" w:cs="Times New Roman"/>
          <w:color w:val="000000" w:themeColor="text1"/>
          <w:lang w:val="en-US"/>
        </w:rPr>
      </w:pPr>
    </w:p>
    <w:p w14:paraId="00D21315" w14:textId="77777777" w:rsidR="001D3DD5" w:rsidRDefault="001D3DD5" w:rsidP="00F417CB">
      <w:pPr>
        <w:spacing w:line="360" w:lineRule="auto"/>
        <w:jc w:val="both"/>
        <w:rPr>
          <w:rFonts w:ascii="Times New Roman" w:hAnsi="Times New Roman" w:cs="Times New Roman"/>
          <w:color w:val="000000" w:themeColor="text1"/>
          <w:lang w:val="en-US"/>
        </w:rPr>
      </w:pPr>
    </w:p>
    <w:p w14:paraId="4524384A" w14:textId="77777777" w:rsidR="001D3DD5" w:rsidRDefault="001D3DD5" w:rsidP="00F417CB">
      <w:pPr>
        <w:spacing w:line="360" w:lineRule="auto"/>
        <w:jc w:val="both"/>
        <w:rPr>
          <w:rFonts w:ascii="Times New Roman" w:hAnsi="Times New Roman" w:cs="Times New Roman"/>
          <w:color w:val="000000" w:themeColor="text1"/>
          <w:lang w:val="en-US"/>
        </w:rPr>
      </w:pPr>
    </w:p>
    <w:p w14:paraId="01BC3B1F" w14:textId="77777777" w:rsidR="001D3DD5" w:rsidRPr="00F417CB" w:rsidRDefault="001D3DD5" w:rsidP="00F417CB">
      <w:pPr>
        <w:spacing w:line="360" w:lineRule="auto"/>
        <w:jc w:val="both"/>
        <w:rPr>
          <w:rFonts w:ascii="Times New Roman" w:hAnsi="Times New Roman" w:cs="Times New Roman"/>
          <w:color w:val="000000" w:themeColor="text1"/>
          <w:lang w:val="en-US"/>
        </w:rPr>
      </w:pPr>
    </w:p>
    <w:p w14:paraId="6B22F76D" w14:textId="77777777" w:rsidR="00F417CB" w:rsidRPr="00F417CB" w:rsidRDefault="00F417CB" w:rsidP="00F417CB">
      <w:pPr>
        <w:pStyle w:val="Heading2"/>
        <w:spacing w:line="360" w:lineRule="auto"/>
        <w:jc w:val="both"/>
        <w:rPr>
          <w:rFonts w:ascii="Times New Roman" w:hAnsi="Times New Roman" w:cs="Times New Roman"/>
          <w:color w:val="000000" w:themeColor="text1"/>
        </w:rPr>
      </w:pPr>
      <w:bookmarkStart w:id="3" w:name="_Toc224575743"/>
      <w:r w:rsidRPr="00F417CB">
        <w:rPr>
          <w:rFonts w:ascii="Times New Roman" w:hAnsi="Times New Roman" w:cs="Times New Roman"/>
          <w:color w:val="000000" w:themeColor="text1"/>
        </w:rPr>
        <w:lastRenderedPageBreak/>
        <w:t>2.2 Project Objectives</w:t>
      </w:r>
      <w:bookmarkEnd w:id="3"/>
    </w:p>
    <w:p w14:paraId="377B00B1"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In order to achieve the project aim, several specific objectives have been identified:</w:t>
      </w:r>
    </w:p>
    <w:p w14:paraId="04D655F4" w14:textId="77777777" w:rsidR="00F417CB" w:rsidRPr="00F417CB" w:rsidRDefault="00F417CB" w:rsidP="00F417CB">
      <w:pPr>
        <w:numPr>
          <w:ilvl w:val="0"/>
          <w:numId w:val="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To conduct market research in order to identify customer preferences and potential locations for the pop-up coffee shop.</w:t>
      </w:r>
    </w:p>
    <w:p w14:paraId="2DAC2857" w14:textId="77777777" w:rsidR="00F417CB" w:rsidRPr="00F417CB" w:rsidRDefault="00F417CB" w:rsidP="00F417CB">
      <w:pPr>
        <w:numPr>
          <w:ilvl w:val="0"/>
          <w:numId w:val="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To design a sustainable coffee shop concept that incorporates eco-friendly materials and environmentally responsible practices.</w:t>
      </w:r>
    </w:p>
    <w:p w14:paraId="40945C02" w14:textId="77777777" w:rsidR="00F417CB" w:rsidRPr="00F417CB" w:rsidRDefault="00F417CB" w:rsidP="00F417CB">
      <w:pPr>
        <w:numPr>
          <w:ilvl w:val="0"/>
          <w:numId w:val="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To establish partnerships with ethical coffee suppliers and local bakery providers.</w:t>
      </w:r>
    </w:p>
    <w:p w14:paraId="169AA0BB" w14:textId="77777777" w:rsidR="00F417CB" w:rsidRPr="00F417CB" w:rsidRDefault="00F417CB" w:rsidP="00F417CB">
      <w:pPr>
        <w:numPr>
          <w:ilvl w:val="0"/>
          <w:numId w:val="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To recruit and train staff who can deliver high-quality customer service within the pop-up environment.</w:t>
      </w:r>
    </w:p>
    <w:p w14:paraId="4514DDE8" w14:textId="77777777" w:rsidR="00F417CB" w:rsidRPr="00F417CB" w:rsidRDefault="00F417CB" w:rsidP="00F417CB">
      <w:pPr>
        <w:numPr>
          <w:ilvl w:val="0"/>
          <w:numId w:val="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To develop and implement a marketing campaign to promote the launch of the coffee shop.</w:t>
      </w:r>
    </w:p>
    <w:p w14:paraId="4C91DB0E" w14:textId="77777777" w:rsidR="00F417CB" w:rsidRPr="00F417CB" w:rsidRDefault="00F417CB" w:rsidP="00F417CB">
      <w:pPr>
        <w:numPr>
          <w:ilvl w:val="0"/>
          <w:numId w:val="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To successfully launch and operate the pop-up coffee shop for a limited period of time.</w:t>
      </w:r>
    </w:p>
    <w:p w14:paraId="128D96C2"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Clear and measurable objectives are important because they help guide project activities and allow project managers to evaluate whether the project has been successfully completed (PMI, 2021).</w:t>
      </w:r>
    </w:p>
    <w:p w14:paraId="5CDD4ED1" w14:textId="5A922FEB" w:rsidR="00F417CB" w:rsidRPr="00F417CB" w:rsidRDefault="00F417CB" w:rsidP="00F417CB">
      <w:pPr>
        <w:spacing w:line="360" w:lineRule="auto"/>
        <w:jc w:val="both"/>
        <w:rPr>
          <w:rFonts w:ascii="Times New Roman" w:hAnsi="Times New Roman" w:cs="Times New Roman"/>
          <w:color w:val="000000" w:themeColor="text1"/>
        </w:rPr>
      </w:pPr>
    </w:p>
    <w:p w14:paraId="31258690" w14:textId="77777777" w:rsidR="00F417CB" w:rsidRPr="00F417CB" w:rsidRDefault="00F417CB" w:rsidP="00F417CB">
      <w:pPr>
        <w:pStyle w:val="Heading2"/>
        <w:spacing w:line="360" w:lineRule="auto"/>
        <w:jc w:val="both"/>
        <w:rPr>
          <w:rFonts w:ascii="Times New Roman" w:hAnsi="Times New Roman" w:cs="Times New Roman"/>
          <w:color w:val="000000" w:themeColor="text1"/>
        </w:rPr>
      </w:pPr>
      <w:bookmarkStart w:id="4" w:name="_Toc224575744"/>
      <w:r w:rsidRPr="00F417CB">
        <w:rPr>
          <w:rFonts w:ascii="Times New Roman" w:hAnsi="Times New Roman" w:cs="Times New Roman"/>
          <w:color w:val="000000" w:themeColor="text1"/>
        </w:rPr>
        <w:t>2.3 Project Scope</w:t>
      </w:r>
      <w:bookmarkEnd w:id="4"/>
    </w:p>
    <w:p w14:paraId="12A43A04"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Defining the scope of the project is an essential step in project management because it clearly identifies the activities, tasks, and outputs that are included within the project boundaries. A well-defined scope helps ensure that all stakeholders have a clear understanding of the project objectives, deliverables, and limitations from the beginning of the project lifecycle. This clarity allows the project team to plan resources, schedule activities, and manage expectations effectively.</w:t>
      </w:r>
    </w:p>
    <w:p w14:paraId="41526838"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Proper scope definition also helps prevent </w:t>
      </w:r>
      <w:r w:rsidRPr="00F417CB">
        <w:rPr>
          <w:rFonts w:ascii="Times New Roman" w:hAnsi="Times New Roman" w:cs="Times New Roman"/>
          <w:b/>
          <w:bCs/>
          <w:color w:val="000000" w:themeColor="text1"/>
          <w:sz w:val="24"/>
          <w:szCs w:val="24"/>
        </w:rPr>
        <w:t>scope creep</w:t>
      </w:r>
      <w:r w:rsidRPr="00F417CB">
        <w:rPr>
          <w:rFonts w:ascii="Times New Roman" w:hAnsi="Times New Roman" w:cs="Times New Roman"/>
          <w:color w:val="000000" w:themeColor="text1"/>
          <w:sz w:val="24"/>
          <w:szCs w:val="24"/>
        </w:rPr>
        <w:t xml:space="preserve">, which occurs when additional tasks or requirements are introduced to the project without proper evaluation, planning, or allocation of resources. Scope creep can negatively affect the project by increasing costs, extending timelines, and creating confusion among team members. Therefore, clearly outlining what is included and excluded from the project helps maintain control over the project’s direction and </w:t>
      </w:r>
      <w:r w:rsidRPr="00F417CB">
        <w:rPr>
          <w:rFonts w:ascii="Times New Roman" w:hAnsi="Times New Roman" w:cs="Times New Roman"/>
          <w:color w:val="000000" w:themeColor="text1"/>
          <w:sz w:val="24"/>
          <w:szCs w:val="24"/>
        </w:rPr>
        <w:lastRenderedPageBreak/>
        <w:t>ensures that the project remains focused on achieving its original objectives. By establishing clear project boundaries, the project manager can better monitor progress, allocate resources efficiently, and ensure that the project is completed within the planned time and budget constraints.</w:t>
      </w:r>
    </w:p>
    <w:p w14:paraId="53EB9CC4"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In Scope</w:t>
      </w:r>
    </w:p>
    <w:p w14:paraId="10E9F169"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following activities are included within the scope of the project:</w:t>
      </w:r>
    </w:p>
    <w:p w14:paraId="79DEF353"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 research and analysis</w:t>
      </w:r>
    </w:p>
    <w:p w14:paraId="7929C178"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Development of the sustainable coffee shop concept</w:t>
      </w:r>
    </w:p>
    <w:p w14:paraId="51EFFE6C"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Location selection and permit approval</w:t>
      </w:r>
    </w:p>
    <w:p w14:paraId="7F004960"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Coffee shop layout design and installation</w:t>
      </w:r>
    </w:p>
    <w:p w14:paraId="490BE767"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Supplier selection and agreements</w:t>
      </w:r>
    </w:p>
    <w:p w14:paraId="68B93A40"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Staff recruitment and training</w:t>
      </w:r>
    </w:p>
    <w:p w14:paraId="24FC8F4E"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Marketing and promotional activities</w:t>
      </w:r>
    </w:p>
    <w:p w14:paraId="081265F3" w14:textId="77777777" w:rsidR="00F417CB" w:rsidRPr="00F417CB" w:rsidRDefault="00F417CB" w:rsidP="00F417CB">
      <w:pPr>
        <w:numPr>
          <w:ilvl w:val="0"/>
          <w:numId w:val="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Launch event and initial operations</w:t>
      </w:r>
    </w:p>
    <w:p w14:paraId="44DDE11C"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Out of Scope</w:t>
      </w:r>
    </w:p>
    <w:p w14:paraId="0F11D41B"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following elements are excluded from the project scope:</w:t>
      </w:r>
    </w:p>
    <w:p w14:paraId="3A02B69F" w14:textId="77777777" w:rsidR="00F417CB" w:rsidRPr="00F417CB" w:rsidRDefault="00F417CB" w:rsidP="00F417CB">
      <w:pPr>
        <w:numPr>
          <w:ilvl w:val="0"/>
          <w:numId w:val="3"/>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Long-term café operations after the pop-up period</w:t>
      </w:r>
    </w:p>
    <w:p w14:paraId="1524CF0D" w14:textId="77777777" w:rsidR="00F417CB" w:rsidRPr="00F417CB" w:rsidRDefault="00F417CB" w:rsidP="00F417CB">
      <w:pPr>
        <w:numPr>
          <w:ilvl w:val="0"/>
          <w:numId w:val="3"/>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Expansion into multiple locations</w:t>
      </w:r>
    </w:p>
    <w:p w14:paraId="4027DEAB" w14:textId="77777777" w:rsidR="00F417CB" w:rsidRPr="00F417CB" w:rsidRDefault="00F417CB" w:rsidP="00F417CB">
      <w:pPr>
        <w:numPr>
          <w:ilvl w:val="0"/>
          <w:numId w:val="3"/>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Large-scale renovation or construction work</w:t>
      </w:r>
    </w:p>
    <w:p w14:paraId="549621C2"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Clearly defining the scope ensures that project resources are used effectively and that the project remains focused on its primary objectives (Kerzner, 2022).</w:t>
      </w:r>
    </w:p>
    <w:p w14:paraId="1E99EEF0" w14:textId="58FD62CD" w:rsidR="00F417CB" w:rsidRDefault="00F417CB" w:rsidP="00F417CB">
      <w:pPr>
        <w:spacing w:line="360" w:lineRule="auto"/>
        <w:jc w:val="both"/>
        <w:rPr>
          <w:rFonts w:ascii="Times New Roman" w:hAnsi="Times New Roman" w:cs="Times New Roman"/>
          <w:color w:val="000000" w:themeColor="text1"/>
          <w:lang w:val="en-US"/>
        </w:rPr>
      </w:pPr>
    </w:p>
    <w:p w14:paraId="122F0604" w14:textId="77777777" w:rsidR="003B1933" w:rsidRDefault="003B1933" w:rsidP="00F417CB">
      <w:pPr>
        <w:spacing w:line="360" w:lineRule="auto"/>
        <w:jc w:val="both"/>
        <w:rPr>
          <w:rFonts w:ascii="Times New Roman" w:hAnsi="Times New Roman" w:cs="Times New Roman"/>
          <w:color w:val="000000" w:themeColor="text1"/>
          <w:lang w:val="en-US"/>
        </w:rPr>
      </w:pPr>
    </w:p>
    <w:p w14:paraId="5FCF37D5" w14:textId="77777777" w:rsidR="003B1933" w:rsidRDefault="003B1933" w:rsidP="00F417CB">
      <w:pPr>
        <w:spacing w:line="360" w:lineRule="auto"/>
        <w:jc w:val="both"/>
        <w:rPr>
          <w:rFonts w:ascii="Times New Roman" w:hAnsi="Times New Roman" w:cs="Times New Roman"/>
          <w:color w:val="000000" w:themeColor="text1"/>
          <w:lang w:val="en-US"/>
        </w:rPr>
      </w:pPr>
    </w:p>
    <w:p w14:paraId="49695D53" w14:textId="77777777" w:rsidR="003B1933" w:rsidRPr="00F417CB" w:rsidRDefault="003B1933" w:rsidP="00F417CB">
      <w:pPr>
        <w:spacing w:line="360" w:lineRule="auto"/>
        <w:jc w:val="both"/>
        <w:rPr>
          <w:rFonts w:ascii="Times New Roman" w:hAnsi="Times New Roman" w:cs="Times New Roman"/>
          <w:color w:val="000000" w:themeColor="text1"/>
          <w:lang w:val="en-US"/>
        </w:rPr>
      </w:pPr>
    </w:p>
    <w:p w14:paraId="12703067" w14:textId="01C0855F" w:rsidR="00F417CB" w:rsidRPr="00F417CB" w:rsidRDefault="00F417CB" w:rsidP="00F417CB">
      <w:pPr>
        <w:pStyle w:val="Heading1"/>
        <w:spacing w:line="360" w:lineRule="auto"/>
        <w:jc w:val="both"/>
        <w:rPr>
          <w:rFonts w:ascii="Times New Roman" w:hAnsi="Times New Roman" w:cs="Times New Roman"/>
          <w:i/>
          <w:iCs/>
          <w:color w:val="000000" w:themeColor="text1"/>
          <w:lang w:val="en-US"/>
        </w:rPr>
      </w:pPr>
      <w:bookmarkStart w:id="5" w:name="_Toc224575745"/>
      <w:r w:rsidRPr="00F417CB">
        <w:rPr>
          <w:rFonts w:ascii="Times New Roman" w:hAnsi="Times New Roman" w:cs="Times New Roman"/>
          <w:i/>
          <w:iCs/>
          <w:color w:val="000000" w:themeColor="text1"/>
        </w:rPr>
        <w:lastRenderedPageBreak/>
        <w:t>3. Project Outputs</w:t>
      </w:r>
      <w:bookmarkEnd w:id="5"/>
      <w:r w:rsidRPr="00F417CB">
        <w:rPr>
          <w:rFonts w:ascii="Times New Roman" w:hAnsi="Times New Roman" w:cs="Times New Roman"/>
          <w:i/>
          <w:iCs/>
          <w:color w:val="000000" w:themeColor="text1"/>
        </w:rPr>
        <w:t xml:space="preserve"> </w:t>
      </w:r>
    </w:p>
    <w:p w14:paraId="74FD9045"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Project outputs, commonly referred to as deliverables, represent the tangible results produced during the project lifecycle. Deliverables are important because they provide measurable evidence of project progress and help ensure that project goals are achieved.</w:t>
      </w:r>
    </w:p>
    <w:p w14:paraId="3E949164"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key deliverables for this project include the following:</w:t>
      </w:r>
    </w:p>
    <w:p w14:paraId="649A7993"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Market Research Report</w:t>
      </w:r>
    </w:p>
    <w:p w14:paraId="1536EAD9"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first deliverable will be a comprehensive market research report analysing consumer preferences, local competition, and potential locations for the pop-up coffee shop. This report will provide valuable insights that will guide subsequent project decisions.</w:t>
      </w:r>
    </w:p>
    <w:p w14:paraId="76DC56A1"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Pop-Up Coffee Shop Concept Design</w:t>
      </w:r>
    </w:p>
    <w:p w14:paraId="7DF4497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This deliverable will include the design of the coffee shop concept, including branding, visual identity, sustainability strategy, and customer experience design.</w:t>
      </w:r>
    </w:p>
    <w:p w14:paraId="1FB40293"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Supplier Agreements</w:t>
      </w:r>
    </w:p>
    <w:p w14:paraId="57D383DD"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project team will establish partnerships with coffee bean suppliers, bakery providers, and eco-friendly packaging suppliers. These agreements will ensure that all products used in the coffee shop meet sustainability standards.</w:t>
      </w:r>
    </w:p>
    <w:p w14:paraId="6876938B"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Coffee Shop Setup</w:t>
      </w:r>
    </w:p>
    <w:p w14:paraId="280728AB"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This deliverable involves the physical preparation of the pop-up coffee shop, including the installation of coffee machines, furniture, décor, and sustainable packaging systems.</w:t>
      </w:r>
    </w:p>
    <w:p w14:paraId="35AFF48D"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Marketing Campaign</w:t>
      </w:r>
    </w:p>
    <w:p w14:paraId="3A458330"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A marketing strategy will be developed to promote the coffee shop launch through social media marketing, local advertising, and collaboration with influencers or local businesses.</w:t>
      </w:r>
    </w:p>
    <w:p w14:paraId="17C6AA99"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Launch Event</w:t>
      </w:r>
    </w:p>
    <w:p w14:paraId="3B8B611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official launch event will mark the opening of the pop-up coffee shop and introduce the concept to customers.</w:t>
      </w:r>
    </w:p>
    <w:p w14:paraId="6D194B7B"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Project Evaluation Report</w:t>
      </w:r>
    </w:p>
    <w:p w14:paraId="7E71A57E"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lastRenderedPageBreak/>
        <w:t>The final deliverable will include an evaluation of the project’s performance based on financial outcomes, customer feedback, and overall project success.</w:t>
      </w:r>
    </w:p>
    <w:p w14:paraId="68E6BDB2" w14:textId="3D84E313" w:rsidR="00F417CB" w:rsidRPr="00F417CB" w:rsidRDefault="00F417CB" w:rsidP="00F417CB">
      <w:pPr>
        <w:spacing w:line="360" w:lineRule="auto"/>
        <w:jc w:val="both"/>
        <w:rPr>
          <w:rFonts w:ascii="Times New Roman" w:hAnsi="Times New Roman" w:cs="Times New Roman"/>
          <w:color w:val="000000" w:themeColor="text1"/>
        </w:rPr>
      </w:pPr>
    </w:p>
    <w:p w14:paraId="7708374B" w14:textId="77777777" w:rsidR="00F417CB" w:rsidRPr="00F417CB" w:rsidRDefault="00F417CB" w:rsidP="00F417CB">
      <w:pPr>
        <w:pStyle w:val="Heading1"/>
        <w:spacing w:line="360" w:lineRule="auto"/>
        <w:jc w:val="both"/>
        <w:rPr>
          <w:rFonts w:ascii="Times New Roman" w:hAnsi="Times New Roman" w:cs="Times New Roman"/>
          <w:i/>
          <w:iCs/>
          <w:color w:val="000000" w:themeColor="text1"/>
        </w:rPr>
      </w:pPr>
      <w:bookmarkStart w:id="6" w:name="_Toc224575746"/>
      <w:r w:rsidRPr="00F417CB">
        <w:rPr>
          <w:rFonts w:ascii="Times New Roman" w:hAnsi="Times New Roman" w:cs="Times New Roman"/>
          <w:i/>
          <w:iCs/>
          <w:color w:val="000000" w:themeColor="text1"/>
        </w:rPr>
        <w:t>4. Activities Required to Deliver Project Outputs</w:t>
      </w:r>
      <w:bookmarkEnd w:id="6"/>
    </w:p>
    <w:p w14:paraId="0725151D" w14:textId="6074B2B8" w:rsidR="00F417CB" w:rsidRPr="00F417CB" w:rsidRDefault="00F417CB" w:rsidP="00F417CB">
      <w:pPr>
        <w:spacing w:line="360" w:lineRule="auto"/>
        <w:jc w:val="both"/>
        <w:rPr>
          <w:rFonts w:ascii="Times New Roman" w:hAnsi="Times New Roman" w:cs="Times New Roman"/>
          <w:color w:val="000000" w:themeColor="text1"/>
          <w:sz w:val="24"/>
          <w:szCs w:val="24"/>
          <w:lang w:val="en-US"/>
        </w:rPr>
      </w:pPr>
      <w:r w:rsidRPr="00F417CB">
        <w:rPr>
          <w:rFonts w:ascii="Times New Roman" w:hAnsi="Times New Roman" w:cs="Times New Roman"/>
          <w:color w:val="000000" w:themeColor="text1"/>
          <w:sz w:val="24"/>
          <w:szCs w:val="24"/>
        </w:rPr>
        <w:t>In order to produce the project deliverables, several activities must be completed throughout the project lifecycle. These activities ensure that the project progresses in an organised and structured manner. By identifying the required tasks in advance, the project team can coordinate their work more effectively and ensure that each stage of the project contributes to achieving the overall project objectives.</w:t>
      </w:r>
    </w:p>
    <w:p w14:paraId="192E1AF1"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Market Research Activities</w:t>
      </w:r>
    </w:p>
    <w:p w14:paraId="18CC45F4"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project team will conduct surveys and analyse local market conditions in order to determine customer demand for sustainable coffee products. Competitor analysis will also be conducted to understand the strengths and weaknesses of existing coffee shops.</w:t>
      </w:r>
    </w:p>
    <w:p w14:paraId="6FA4502B"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Concept Development Activities</w:t>
      </w:r>
    </w:p>
    <w:p w14:paraId="0DA47A1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During this stage, designers and project planners will develop the coffee shop concept, including branding elements, layout design, and sustainability initiatives.</w:t>
      </w:r>
    </w:p>
    <w:p w14:paraId="79ED3AA4"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Location Preparation</w:t>
      </w:r>
    </w:p>
    <w:p w14:paraId="1CEFA7CE"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Once a suitable location has been selected, the project team will prepare the physical space by installing equipment, furniture, and décor.</w:t>
      </w:r>
    </w:p>
    <w:p w14:paraId="310557FD"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Supplier Selection</w:t>
      </w:r>
    </w:p>
    <w:p w14:paraId="350D49B2"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Potential suppliers will be evaluated based on quality, sustainability practices, and pricing before final agreements are established.</w:t>
      </w:r>
    </w:p>
    <w:p w14:paraId="59D101C3"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Marketing Activities</w:t>
      </w:r>
    </w:p>
    <w:p w14:paraId="423D7659"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Marketing strategies will include social media promotions, promotional posters, partnerships with local businesses, and influencer collaborations.</w:t>
      </w:r>
    </w:p>
    <w:p w14:paraId="4AF20C5F"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Recruitment and Training</w:t>
      </w:r>
    </w:p>
    <w:p w14:paraId="42D182C3"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lastRenderedPageBreak/>
        <w:t>Staff members such as baristas and customer service assistants will be recruited and trained to deliver excellent customer experiences.</w:t>
      </w:r>
    </w:p>
    <w:p w14:paraId="7A923C0B"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Launch and Operational Activities</w:t>
      </w:r>
    </w:p>
    <w:p w14:paraId="57165D98"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final stage involves the official opening of the pop-up coffee shop and monitoring operations during the launch period.</w:t>
      </w:r>
    </w:p>
    <w:p w14:paraId="3AE8B3F1" w14:textId="77777777" w:rsidR="00F417CB" w:rsidRPr="00F417CB" w:rsidRDefault="00F417CB" w:rsidP="00F417CB">
      <w:pPr>
        <w:spacing w:line="360" w:lineRule="auto"/>
        <w:jc w:val="both"/>
        <w:rPr>
          <w:rFonts w:ascii="Times New Roman" w:hAnsi="Times New Roman" w:cs="Times New Roman"/>
          <w:color w:val="000000" w:themeColor="text1"/>
          <w:lang w:val="en-US"/>
        </w:rPr>
      </w:pPr>
    </w:p>
    <w:p w14:paraId="062D1DFD" w14:textId="77777777" w:rsidR="00F417CB" w:rsidRPr="00F417CB" w:rsidRDefault="00F417CB" w:rsidP="00F417CB">
      <w:pPr>
        <w:pStyle w:val="Heading1"/>
        <w:spacing w:line="360" w:lineRule="auto"/>
        <w:jc w:val="both"/>
        <w:rPr>
          <w:rFonts w:ascii="Times New Roman" w:hAnsi="Times New Roman" w:cs="Times New Roman"/>
          <w:i/>
          <w:iCs/>
          <w:color w:val="000000" w:themeColor="text1"/>
        </w:rPr>
      </w:pPr>
      <w:bookmarkStart w:id="7" w:name="_Toc224575747"/>
      <w:r w:rsidRPr="00F417CB">
        <w:rPr>
          <w:rFonts w:ascii="Times New Roman" w:hAnsi="Times New Roman" w:cs="Times New Roman"/>
          <w:i/>
          <w:iCs/>
          <w:color w:val="000000" w:themeColor="text1"/>
        </w:rPr>
        <w:t>5. Work Breakdown Structure (WBS)</w:t>
      </w:r>
      <w:bookmarkEnd w:id="7"/>
    </w:p>
    <w:p w14:paraId="22F57F32"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A Work Breakdown Structure (WBS) is an important project management tool used to divide a project into smaller, manageable tasks and components. By breaking the project into smaller sections, the project team can better understand the work required to achieve the overall project objectives. This structured approach allows project managers to organise tasks in a logical hierarchy, making it easier to plan, coordinate, and monitor project activities throughout the project lifecycle.</w:t>
      </w:r>
    </w:p>
    <w:p w14:paraId="3F1D5AD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According to the Project Management Institute, a Work Breakdown Structure helps improve planning accuracy and ensures that all necessary project activities are clearly identified. It also supports effective resource allocation, scheduling, and task assignment by providing a clear overview of the work that must be completed. As a result, the WBS helps reduce the risk of overlooking important tasks and enables the project team to manage the project more efficiently and systematically.</w:t>
      </w:r>
    </w:p>
    <w:p w14:paraId="1F6A3A9B"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Level 1 – Sustainable Pop-Up Coffee Shop Project</w:t>
      </w:r>
    </w:p>
    <w:p w14:paraId="49571A75"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1. Project Initiation</w:t>
      </w:r>
      <w:r w:rsidRPr="003B1933">
        <w:rPr>
          <w:rFonts w:ascii="Times New Roman" w:hAnsi="Times New Roman" w:cs="Times New Roman"/>
          <w:color w:val="000000" w:themeColor="text1"/>
          <w:sz w:val="24"/>
          <w:szCs w:val="24"/>
        </w:rPr>
        <w:br/>
        <w:t>This phase focuses on formally starting the project and obtaining approval from key stakeholders.</w:t>
      </w:r>
    </w:p>
    <w:p w14:paraId="2D9EE5A7" w14:textId="77777777" w:rsidR="003B1933" w:rsidRPr="003B1933" w:rsidRDefault="003B1933" w:rsidP="003B1933">
      <w:pPr>
        <w:numPr>
          <w:ilvl w:val="0"/>
          <w:numId w:val="13"/>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Project proposal preparation – Developing a detailed document outlining the project aim, objectives, expected benefits, and initial requirements.</w:t>
      </w:r>
    </w:p>
    <w:p w14:paraId="43DD07C4" w14:textId="77777777" w:rsidR="003B1933" w:rsidRPr="003B1933" w:rsidRDefault="003B1933" w:rsidP="003B1933">
      <w:pPr>
        <w:numPr>
          <w:ilvl w:val="0"/>
          <w:numId w:val="13"/>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Stakeholder identification – Identifying all individuals and groups who may be affected by or have an interest in the project, such as investors, suppliers, staff, and customers.</w:t>
      </w:r>
    </w:p>
    <w:p w14:paraId="117FCAB7" w14:textId="77777777" w:rsidR="003B1933" w:rsidRPr="003B1933" w:rsidRDefault="003B1933" w:rsidP="003B1933">
      <w:pPr>
        <w:numPr>
          <w:ilvl w:val="0"/>
          <w:numId w:val="13"/>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lastRenderedPageBreak/>
        <w:t>Budget approval – Estimating initial costs and securing financial approval to ensure the project can proceed.</w:t>
      </w:r>
    </w:p>
    <w:p w14:paraId="6E908028"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2. Planning Phase</w:t>
      </w:r>
      <w:r w:rsidRPr="003B1933">
        <w:rPr>
          <w:rFonts w:ascii="Times New Roman" w:hAnsi="Times New Roman" w:cs="Times New Roman"/>
          <w:color w:val="000000" w:themeColor="text1"/>
          <w:sz w:val="24"/>
          <w:szCs w:val="24"/>
        </w:rPr>
        <w:br/>
        <w:t>This stage involves detailed preparation to ensure the project is structured effectively.</w:t>
      </w:r>
    </w:p>
    <w:p w14:paraId="389168C8" w14:textId="77777777" w:rsidR="003B1933" w:rsidRPr="003B1933" w:rsidRDefault="003B1933" w:rsidP="003B1933">
      <w:pPr>
        <w:numPr>
          <w:ilvl w:val="0"/>
          <w:numId w:val="14"/>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Market research – Analysing customer demand, competition, and trends in sustainable products.</w:t>
      </w:r>
    </w:p>
    <w:p w14:paraId="3D6D8A03" w14:textId="77777777" w:rsidR="003B1933" w:rsidRPr="003B1933" w:rsidRDefault="003B1933" w:rsidP="003B1933">
      <w:pPr>
        <w:numPr>
          <w:ilvl w:val="0"/>
          <w:numId w:val="14"/>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Location analysis – Evaluating potential locations based on foot traffic, accessibility, and cost.</w:t>
      </w:r>
    </w:p>
    <w:p w14:paraId="2E546843" w14:textId="77777777" w:rsidR="003B1933" w:rsidRPr="003B1933" w:rsidRDefault="003B1933" w:rsidP="003B1933">
      <w:pPr>
        <w:numPr>
          <w:ilvl w:val="0"/>
          <w:numId w:val="14"/>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Project scheduling – Developing a timeline that outlines key tasks, deadlines, and milestones.</w:t>
      </w:r>
    </w:p>
    <w:p w14:paraId="77309DA4"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3. Design Phase</w:t>
      </w:r>
      <w:r w:rsidRPr="003B1933">
        <w:rPr>
          <w:rFonts w:ascii="Times New Roman" w:hAnsi="Times New Roman" w:cs="Times New Roman"/>
          <w:color w:val="000000" w:themeColor="text1"/>
          <w:sz w:val="24"/>
          <w:szCs w:val="24"/>
        </w:rPr>
        <w:br/>
        <w:t>This phase focuses on developing the overall concept and strategic direction of the pop-up coffee shop.</w:t>
      </w:r>
    </w:p>
    <w:p w14:paraId="1F1C8B79" w14:textId="77777777" w:rsidR="003B1933" w:rsidRPr="003B1933" w:rsidRDefault="003B1933" w:rsidP="003B1933">
      <w:pPr>
        <w:numPr>
          <w:ilvl w:val="0"/>
          <w:numId w:val="15"/>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Coffee shop concept development – Creating the theme, customer experience design, and sustainability approach.</w:t>
      </w:r>
    </w:p>
    <w:p w14:paraId="251F7434" w14:textId="77777777" w:rsidR="003B1933" w:rsidRPr="003B1933" w:rsidRDefault="003B1933" w:rsidP="003B1933">
      <w:pPr>
        <w:numPr>
          <w:ilvl w:val="0"/>
          <w:numId w:val="15"/>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Branding and logo design – Developing a visual identity that reflects the sustainable and modern concept.</w:t>
      </w:r>
    </w:p>
    <w:p w14:paraId="42B9C129" w14:textId="77777777" w:rsidR="003B1933" w:rsidRPr="003B1933" w:rsidRDefault="003B1933" w:rsidP="003B1933">
      <w:pPr>
        <w:numPr>
          <w:ilvl w:val="0"/>
          <w:numId w:val="15"/>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Sustainability strategy planning – Planning environmentally friendly practices such as waste reduction and eco-friendly packaging.</w:t>
      </w:r>
    </w:p>
    <w:p w14:paraId="6B342CAA"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4. Setup Phase</w:t>
      </w:r>
      <w:r w:rsidRPr="003B1933">
        <w:rPr>
          <w:rFonts w:ascii="Times New Roman" w:hAnsi="Times New Roman" w:cs="Times New Roman"/>
          <w:color w:val="000000" w:themeColor="text1"/>
          <w:sz w:val="24"/>
          <w:szCs w:val="24"/>
        </w:rPr>
        <w:br/>
        <w:t>This stage involves preparing the physical and operational aspects of the project.</w:t>
      </w:r>
    </w:p>
    <w:p w14:paraId="4BA26FBE" w14:textId="77777777" w:rsidR="003B1933" w:rsidRPr="003B1933" w:rsidRDefault="003B1933" w:rsidP="003B1933">
      <w:pPr>
        <w:numPr>
          <w:ilvl w:val="0"/>
          <w:numId w:val="16"/>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Equipment procurement – Purchasing coffee machines, furniture, and necessary operational tools.</w:t>
      </w:r>
    </w:p>
    <w:p w14:paraId="31A59AC6" w14:textId="77777777" w:rsidR="003B1933" w:rsidRPr="003B1933" w:rsidRDefault="003B1933" w:rsidP="003B1933">
      <w:pPr>
        <w:numPr>
          <w:ilvl w:val="0"/>
          <w:numId w:val="16"/>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Coffee shop layout installation – Designing and arranging the physical space to ensure functionality and customer comfort.</w:t>
      </w:r>
    </w:p>
    <w:p w14:paraId="392F7419" w14:textId="77777777" w:rsidR="003B1933" w:rsidRPr="003B1933" w:rsidRDefault="003B1933" w:rsidP="003B1933">
      <w:pPr>
        <w:numPr>
          <w:ilvl w:val="0"/>
          <w:numId w:val="16"/>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Supplier agreements – Finalising contracts with coffee bean suppliers, bakery partners, and packaging providers.</w:t>
      </w:r>
    </w:p>
    <w:p w14:paraId="6C85B893"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lastRenderedPageBreak/>
        <w:t>5. Marketing Phase</w:t>
      </w:r>
      <w:r w:rsidRPr="003B1933">
        <w:rPr>
          <w:rFonts w:ascii="Times New Roman" w:hAnsi="Times New Roman" w:cs="Times New Roman"/>
          <w:color w:val="000000" w:themeColor="text1"/>
          <w:sz w:val="24"/>
          <w:szCs w:val="24"/>
        </w:rPr>
        <w:br/>
        <w:t>This phase aims to promote the pop-up coffee shop and attract customers.</w:t>
      </w:r>
    </w:p>
    <w:p w14:paraId="6106C2E8" w14:textId="77777777" w:rsidR="003B1933" w:rsidRPr="003B1933" w:rsidRDefault="003B1933" w:rsidP="003B1933">
      <w:pPr>
        <w:numPr>
          <w:ilvl w:val="0"/>
          <w:numId w:val="17"/>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Social media campaign – Creating online promotional content to build awareness and engagement.</w:t>
      </w:r>
    </w:p>
    <w:p w14:paraId="5B702083" w14:textId="77777777" w:rsidR="003B1933" w:rsidRPr="003B1933" w:rsidRDefault="003B1933" w:rsidP="003B1933">
      <w:pPr>
        <w:numPr>
          <w:ilvl w:val="0"/>
          <w:numId w:val="17"/>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Promotional materials development – Designing posters, flyers, and digital advertisements.</w:t>
      </w:r>
    </w:p>
    <w:p w14:paraId="779C2072" w14:textId="77777777" w:rsidR="003B1933" w:rsidRPr="003B1933" w:rsidRDefault="003B1933" w:rsidP="003B1933">
      <w:pPr>
        <w:numPr>
          <w:ilvl w:val="0"/>
          <w:numId w:val="17"/>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Local partnership development – Collaborating with nearby businesses to increase visibility and customer reach.</w:t>
      </w:r>
    </w:p>
    <w:p w14:paraId="3B95B3F8"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6. Launch Phase</w:t>
      </w:r>
      <w:r w:rsidRPr="003B1933">
        <w:rPr>
          <w:rFonts w:ascii="Times New Roman" w:hAnsi="Times New Roman" w:cs="Times New Roman"/>
          <w:color w:val="000000" w:themeColor="text1"/>
          <w:sz w:val="24"/>
          <w:szCs w:val="24"/>
        </w:rPr>
        <w:br/>
        <w:t>This stage involves the official introduction of the coffee shop to the public.</w:t>
      </w:r>
    </w:p>
    <w:p w14:paraId="792602FD" w14:textId="77777777" w:rsidR="003B1933" w:rsidRPr="003B1933" w:rsidRDefault="003B1933" w:rsidP="003B1933">
      <w:pPr>
        <w:numPr>
          <w:ilvl w:val="0"/>
          <w:numId w:val="18"/>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Staff training – Ensuring employees are fully prepared to deliver high-quality customer service.</w:t>
      </w:r>
    </w:p>
    <w:p w14:paraId="424D9234" w14:textId="77777777" w:rsidR="003B1933" w:rsidRPr="003B1933" w:rsidRDefault="003B1933" w:rsidP="003B1933">
      <w:pPr>
        <w:numPr>
          <w:ilvl w:val="0"/>
          <w:numId w:val="18"/>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Soft launch testing – Conducting a trial opening to identify and resolve operational issues.</w:t>
      </w:r>
    </w:p>
    <w:p w14:paraId="34EEBD1E" w14:textId="77777777" w:rsidR="003B1933" w:rsidRPr="003B1933" w:rsidRDefault="003B1933" w:rsidP="003B1933">
      <w:pPr>
        <w:numPr>
          <w:ilvl w:val="0"/>
          <w:numId w:val="18"/>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Official opening event – Organising a launch event to formally introduce the pop-up coffee shop to customers.</w:t>
      </w:r>
    </w:p>
    <w:p w14:paraId="45D9F4C6" w14:textId="77777777" w:rsidR="003B1933" w:rsidRPr="003B1933" w:rsidRDefault="003B1933" w:rsidP="003B1933">
      <w:p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7. Project Closure</w:t>
      </w:r>
      <w:r w:rsidRPr="003B1933">
        <w:rPr>
          <w:rFonts w:ascii="Times New Roman" w:hAnsi="Times New Roman" w:cs="Times New Roman"/>
          <w:color w:val="000000" w:themeColor="text1"/>
          <w:sz w:val="24"/>
          <w:szCs w:val="24"/>
        </w:rPr>
        <w:br/>
        <w:t>This final phase ensures that the project is evaluated and properly concluded.</w:t>
      </w:r>
    </w:p>
    <w:p w14:paraId="559037B4" w14:textId="77777777" w:rsidR="003B1933" w:rsidRPr="003B1933" w:rsidRDefault="003B1933" w:rsidP="003B1933">
      <w:pPr>
        <w:numPr>
          <w:ilvl w:val="0"/>
          <w:numId w:val="19"/>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Customer feedback analysis – Collecting and reviewing customer opinions to assess satisfaction levels.</w:t>
      </w:r>
    </w:p>
    <w:p w14:paraId="18B5E430" w14:textId="77777777" w:rsidR="003B1933" w:rsidRPr="003B1933" w:rsidRDefault="003B1933" w:rsidP="003B1933">
      <w:pPr>
        <w:numPr>
          <w:ilvl w:val="0"/>
          <w:numId w:val="19"/>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Financial performance review – Evaluating costs, revenues, and overall financial outcomes.</w:t>
      </w:r>
    </w:p>
    <w:p w14:paraId="14FFB937" w14:textId="77777777" w:rsidR="003B1933" w:rsidRPr="003B1933" w:rsidRDefault="003B1933" w:rsidP="003B1933">
      <w:pPr>
        <w:numPr>
          <w:ilvl w:val="0"/>
          <w:numId w:val="19"/>
        </w:numPr>
        <w:spacing w:line="360" w:lineRule="auto"/>
        <w:jc w:val="both"/>
        <w:rPr>
          <w:rFonts w:ascii="Times New Roman" w:hAnsi="Times New Roman" w:cs="Times New Roman"/>
          <w:color w:val="000000" w:themeColor="text1"/>
          <w:sz w:val="24"/>
          <w:szCs w:val="24"/>
        </w:rPr>
      </w:pPr>
      <w:r w:rsidRPr="003B1933">
        <w:rPr>
          <w:rFonts w:ascii="Times New Roman" w:hAnsi="Times New Roman" w:cs="Times New Roman"/>
          <w:color w:val="000000" w:themeColor="text1"/>
          <w:sz w:val="24"/>
          <w:szCs w:val="24"/>
        </w:rPr>
        <w:t>Project evaluation report – Preparing a final report summarising achievements, challenges, and lessons learned.</w:t>
      </w:r>
    </w:p>
    <w:p w14:paraId="1D409D2A" w14:textId="33ACC8F6" w:rsidR="00F417CB" w:rsidRDefault="00F417CB" w:rsidP="00F417CB">
      <w:pPr>
        <w:spacing w:line="360" w:lineRule="auto"/>
        <w:jc w:val="both"/>
        <w:rPr>
          <w:rFonts w:ascii="Times New Roman" w:hAnsi="Times New Roman" w:cs="Times New Roman"/>
          <w:color w:val="000000" w:themeColor="text1"/>
          <w:lang w:val="en-US"/>
        </w:rPr>
      </w:pPr>
    </w:p>
    <w:p w14:paraId="5A3D1611" w14:textId="77777777" w:rsidR="00F417CB" w:rsidRDefault="00F417CB" w:rsidP="00F417CB">
      <w:pPr>
        <w:spacing w:line="360" w:lineRule="auto"/>
        <w:jc w:val="both"/>
        <w:rPr>
          <w:rFonts w:ascii="Times New Roman" w:hAnsi="Times New Roman" w:cs="Times New Roman"/>
          <w:color w:val="000000" w:themeColor="text1"/>
          <w:lang w:val="en-US"/>
        </w:rPr>
      </w:pPr>
    </w:p>
    <w:p w14:paraId="1620AEBB" w14:textId="77777777" w:rsidR="00F417CB" w:rsidRPr="00F417CB" w:rsidRDefault="00F417CB" w:rsidP="00F417CB">
      <w:pPr>
        <w:spacing w:line="360" w:lineRule="auto"/>
        <w:jc w:val="both"/>
        <w:rPr>
          <w:rFonts w:ascii="Times New Roman" w:hAnsi="Times New Roman" w:cs="Times New Roman"/>
          <w:color w:val="000000" w:themeColor="text1"/>
          <w:lang w:val="en-US"/>
        </w:rPr>
      </w:pPr>
    </w:p>
    <w:p w14:paraId="52DA1AFD" w14:textId="77777777" w:rsidR="00F417CB" w:rsidRPr="00F417CB" w:rsidRDefault="00F417CB" w:rsidP="00F417CB">
      <w:pPr>
        <w:pStyle w:val="Heading1"/>
        <w:spacing w:line="360" w:lineRule="auto"/>
        <w:jc w:val="both"/>
        <w:rPr>
          <w:rFonts w:ascii="Times New Roman" w:hAnsi="Times New Roman" w:cs="Times New Roman"/>
          <w:i/>
          <w:iCs/>
          <w:color w:val="000000" w:themeColor="text1"/>
        </w:rPr>
      </w:pPr>
      <w:bookmarkStart w:id="8" w:name="_Toc224575748"/>
      <w:r w:rsidRPr="00F417CB">
        <w:rPr>
          <w:rFonts w:ascii="Times New Roman" w:hAnsi="Times New Roman" w:cs="Times New Roman"/>
          <w:i/>
          <w:iCs/>
          <w:color w:val="000000" w:themeColor="text1"/>
        </w:rPr>
        <w:lastRenderedPageBreak/>
        <w:t>6. Project Deliverables and Milestones Timeline</w:t>
      </w:r>
      <w:bookmarkEnd w:id="8"/>
    </w:p>
    <w:p w14:paraId="144A47B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Milestones represent important checkpoints in the project timeline that indicate the completion of major deliverables.</w:t>
      </w:r>
    </w:p>
    <w:tbl>
      <w:tblPr>
        <w:tblStyle w:val="GridTable6Colorful-Accent3"/>
        <w:tblW w:w="0" w:type="auto"/>
        <w:tblLook w:val="04A0" w:firstRow="1" w:lastRow="0" w:firstColumn="1" w:lastColumn="0" w:noHBand="0" w:noVBand="1"/>
      </w:tblPr>
      <w:tblGrid>
        <w:gridCol w:w="2370"/>
        <w:gridCol w:w="2589"/>
        <w:gridCol w:w="2156"/>
        <w:gridCol w:w="1119"/>
      </w:tblGrid>
      <w:tr w:rsidR="00F417CB" w:rsidRPr="00F417CB" w14:paraId="4F9F3D83" w14:textId="77777777" w:rsidTr="00F417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AEB963"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Activity</w:t>
            </w:r>
          </w:p>
        </w:tc>
        <w:tc>
          <w:tcPr>
            <w:tcW w:w="0" w:type="auto"/>
            <w:hideMark/>
          </w:tcPr>
          <w:p w14:paraId="4A0AC662" w14:textId="77777777" w:rsidR="00F417CB" w:rsidRPr="00F417CB" w:rsidRDefault="00F417CB" w:rsidP="00F417C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Deliverable</w:t>
            </w:r>
          </w:p>
        </w:tc>
        <w:tc>
          <w:tcPr>
            <w:tcW w:w="0" w:type="auto"/>
            <w:hideMark/>
          </w:tcPr>
          <w:p w14:paraId="1A697905" w14:textId="77777777" w:rsidR="00F417CB" w:rsidRPr="00F417CB" w:rsidRDefault="00F417CB" w:rsidP="00F417C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Milestone</w:t>
            </w:r>
          </w:p>
        </w:tc>
        <w:tc>
          <w:tcPr>
            <w:tcW w:w="0" w:type="auto"/>
            <w:hideMark/>
          </w:tcPr>
          <w:p w14:paraId="5B546478" w14:textId="77777777" w:rsidR="00F417CB" w:rsidRPr="00F417CB" w:rsidRDefault="00F417CB" w:rsidP="00F417CB">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Timeline</w:t>
            </w:r>
          </w:p>
        </w:tc>
      </w:tr>
      <w:tr w:rsidR="00F417CB" w:rsidRPr="00F417CB" w14:paraId="19A2DFB2" w14:textId="77777777" w:rsidTr="00F417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7B657"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 research</w:t>
            </w:r>
          </w:p>
        </w:tc>
        <w:tc>
          <w:tcPr>
            <w:tcW w:w="0" w:type="auto"/>
            <w:hideMark/>
          </w:tcPr>
          <w:p w14:paraId="61EAE2B9"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 analysis report</w:t>
            </w:r>
          </w:p>
        </w:tc>
        <w:tc>
          <w:tcPr>
            <w:tcW w:w="0" w:type="auto"/>
            <w:hideMark/>
          </w:tcPr>
          <w:p w14:paraId="0B08B91D"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Research completed</w:t>
            </w:r>
          </w:p>
        </w:tc>
        <w:tc>
          <w:tcPr>
            <w:tcW w:w="0" w:type="auto"/>
            <w:hideMark/>
          </w:tcPr>
          <w:p w14:paraId="68B24235"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2</w:t>
            </w:r>
          </w:p>
        </w:tc>
      </w:tr>
      <w:tr w:rsidR="00F417CB" w:rsidRPr="00F417CB" w14:paraId="15E8D403" w14:textId="77777777" w:rsidTr="00F417CB">
        <w:tc>
          <w:tcPr>
            <w:cnfStyle w:val="001000000000" w:firstRow="0" w:lastRow="0" w:firstColumn="1" w:lastColumn="0" w:oddVBand="0" w:evenVBand="0" w:oddHBand="0" w:evenHBand="0" w:firstRowFirstColumn="0" w:firstRowLastColumn="0" w:lastRowFirstColumn="0" w:lastRowLastColumn="0"/>
            <w:tcW w:w="0" w:type="auto"/>
            <w:hideMark/>
          </w:tcPr>
          <w:p w14:paraId="186C6D7C"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Concept design</w:t>
            </w:r>
          </w:p>
        </w:tc>
        <w:tc>
          <w:tcPr>
            <w:tcW w:w="0" w:type="auto"/>
            <w:hideMark/>
          </w:tcPr>
          <w:p w14:paraId="12B0DBE8"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Coffee shop concept</w:t>
            </w:r>
          </w:p>
        </w:tc>
        <w:tc>
          <w:tcPr>
            <w:tcW w:w="0" w:type="auto"/>
            <w:hideMark/>
          </w:tcPr>
          <w:p w14:paraId="25F10D0E"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Design approval</w:t>
            </w:r>
          </w:p>
        </w:tc>
        <w:tc>
          <w:tcPr>
            <w:tcW w:w="0" w:type="auto"/>
            <w:hideMark/>
          </w:tcPr>
          <w:p w14:paraId="2B8E8749"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4</w:t>
            </w:r>
          </w:p>
        </w:tc>
      </w:tr>
      <w:tr w:rsidR="00F417CB" w:rsidRPr="00F417CB" w14:paraId="6BF056DC" w14:textId="77777777" w:rsidTr="00F417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1A3E6D"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Location setup</w:t>
            </w:r>
          </w:p>
        </w:tc>
        <w:tc>
          <w:tcPr>
            <w:tcW w:w="0" w:type="auto"/>
            <w:hideMark/>
          </w:tcPr>
          <w:p w14:paraId="29D98C14"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Equipment installation</w:t>
            </w:r>
          </w:p>
        </w:tc>
        <w:tc>
          <w:tcPr>
            <w:tcW w:w="0" w:type="auto"/>
            <w:hideMark/>
          </w:tcPr>
          <w:p w14:paraId="19DFA2C0"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Shop ready</w:t>
            </w:r>
          </w:p>
        </w:tc>
        <w:tc>
          <w:tcPr>
            <w:tcW w:w="0" w:type="auto"/>
            <w:hideMark/>
          </w:tcPr>
          <w:p w14:paraId="33735E2B"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6</w:t>
            </w:r>
          </w:p>
        </w:tc>
      </w:tr>
      <w:tr w:rsidR="00F417CB" w:rsidRPr="00F417CB" w14:paraId="7E3F998D" w14:textId="77777777" w:rsidTr="00F417CB">
        <w:tc>
          <w:tcPr>
            <w:cnfStyle w:val="001000000000" w:firstRow="0" w:lastRow="0" w:firstColumn="1" w:lastColumn="0" w:oddVBand="0" w:evenVBand="0" w:oddHBand="0" w:evenHBand="0" w:firstRowFirstColumn="0" w:firstRowLastColumn="0" w:lastRowFirstColumn="0" w:lastRowLastColumn="0"/>
            <w:tcW w:w="0" w:type="auto"/>
            <w:hideMark/>
          </w:tcPr>
          <w:p w14:paraId="7E411B72"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Supplier agreements</w:t>
            </w:r>
          </w:p>
        </w:tc>
        <w:tc>
          <w:tcPr>
            <w:tcW w:w="0" w:type="auto"/>
            <w:hideMark/>
          </w:tcPr>
          <w:p w14:paraId="22C6E96A"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Signed contracts</w:t>
            </w:r>
          </w:p>
        </w:tc>
        <w:tc>
          <w:tcPr>
            <w:tcW w:w="0" w:type="auto"/>
            <w:hideMark/>
          </w:tcPr>
          <w:p w14:paraId="43F54ADE"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Supplies secured</w:t>
            </w:r>
          </w:p>
        </w:tc>
        <w:tc>
          <w:tcPr>
            <w:tcW w:w="0" w:type="auto"/>
            <w:hideMark/>
          </w:tcPr>
          <w:p w14:paraId="34460BCD"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7</w:t>
            </w:r>
          </w:p>
        </w:tc>
      </w:tr>
      <w:tr w:rsidR="00F417CB" w:rsidRPr="00F417CB" w14:paraId="1D3CFBC7" w14:textId="77777777" w:rsidTr="00F417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F2AD82"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Marketing campaign</w:t>
            </w:r>
          </w:p>
        </w:tc>
        <w:tc>
          <w:tcPr>
            <w:tcW w:w="0" w:type="auto"/>
            <w:hideMark/>
          </w:tcPr>
          <w:p w14:paraId="40F734A9"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Promotional materials</w:t>
            </w:r>
          </w:p>
        </w:tc>
        <w:tc>
          <w:tcPr>
            <w:tcW w:w="0" w:type="auto"/>
            <w:hideMark/>
          </w:tcPr>
          <w:p w14:paraId="66AC0877"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Marketing launch</w:t>
            </w:r>
          </w:p>
        </w:tc>
        <w:tc>
          <w:tcPr>
            <w:tcW w:w="0" w:type="auto"/>
            <w:hideMark/>
          </w:tcPr>
          <w:p w14:paraId="70CDAB99"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8</w:t>
            </w:r>
          </w:p>
        </w:tc>
      </w:tr>
      <w:tr w:rsidR="00F417CB" w:rsidRPr="00F417CB" w14:paraId="4B351353" w14:textId="77777777" w:rsidTr="00F417CB">
        <w:tc>
          <w:tcPr>
            <w:cnfStyle w:val="001000000000" w:firstRow="0" w:lastRow="0" w:firstColumn="1" w:lastColumn="0" w:oddVBand="0" w:evenVBand="0" w:oddHBand="0" w:evenHBand="0" w:firstRowFirstColumn="0" w:firstRowLastColumn="0" w:lastRowFirstColumn="0" w:lastRowLastColumn="0"/>
            <w:tcW w:w="0" w:type="auto"/>
            <w:hideMark/>
          </w:tcPr>
          <w:p w14:paraId="4793CA0C"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Launch event</w:t>
            </w:r>
          </w:p>
        </w:tc>
        <w:tc>
          <w:tcPr>
            <w:tcW w:w="0" w:type="auto"/>
            <w:hideMark/>
          </w:tcPr>
          <w:p w14:paraId="0BBB1683"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Pop-up café opening</w:t>
            </w:r>
          </w:p>
        </w:tc>
        <w:tc>
          <w:tcPr>
            <w:tcW w:w="0" w:type="auto"/>
            <w:hideMark/>
          </w:tcPr>
          <w:p w14:paraId="235B6580"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Official opening</w:t>
            </w:r>
          </w:p>
        </w:tc>
        <w:tc>
          <w:tcPr>
            <w:tcW w:w="0" w:type="auto"/>
            <w:hideMark/>
          </w:tcPr>
          <w:p w14:paraId="0451A50A" w14:textId="77777777" w:rsidR="00F417CB" w:rsidRPr="00F417CB" w:rsidRDefault="00F417CB" w:rsidP="00F417CB">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10</w:t>
            </w:r>
          </w:p>
        </w:tc>
      </w:tr>
      <w:tr w:rsidR="00F417CB" w:rsidRPr="00F417CB" w14:paraId="51A067E3" w14:textId="77777777" w:rsidTr="00F417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3334D0" w14:textId="77777777" w:rsidR="00F417CB" w:rsidRPr="00F417CB" w:rsidRDefault="00F417CB" w:rsidP="00F417CB">
            <w:pPr>
              <w:spacing w:after="160"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Evaluation</w:t>
            </w:r>
          </w:p>
        </w:tc>
        <w:tc>
          <w:tcPr>
            <w:tcW w:w="0" w:type="auto"/>
            <w:hideMark/>
          </w:tcPr>
          <w:p w14:paraId="1D7DEB5A"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Project evaluation report</w:t>
            </w:r>
          </w:p>
        </w:tc>
        <w:tc>
          <w:tcPr>
            <w:tcW w:w="0" w:type="auto"/>
            <w:hideMark/>
          </w:tcPr>
          <w:p w14:paraId="02BAA2BB"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Project completion</w:t>
            </w:r>
          </w:p>
        </w:tc>
        <w:tc>
          <w:tcPr>
            <w:tcW w:w="0" w:type="auto"/>
            <w:hideMark/>
          </w:tcPr>
          <w:p w14:paraId="4D019AE7" w14:textId="77777777" w:rsidR="00F417CB" w:rsidRPr="00F417CB" w:rsidRDefault="00F417CB" w:rsidP="00F417CB">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Week 12</w:t>
            </w:r>
          </w:p>
        </w:tc>
      </w:tr>
    </w:tbl>
    <w:p w14:paraId="11BE4363"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Milestones enable the project manager to monitor progress and ensure that project deadlines are met.</w:t>
      </w:r>
    </w:p>
    <w:p w14:paraId="4B2BF139" w14:textId="3E51CE5E" w:rsidR="00F417CB" w:rsidRPr="00F417CB" w:rsidRDefault="00F417CB" w:rsidP="00F417CB">
      <w:pPr>
        <w:spacing w:line="360" w:lineRule="auto"/>
        <w:jc w:val="both"/>
        <w:rPr>
          <w:rFonts w:ascii="Times New Roman" w:hAnsi="Times New Roman" w:cs="Times New Roman"/>
          <w:color w:val="000000" w:themeColor="text1"/>
        </w:rPr>
      </w:pPr>
    </w:p>
    <w:p w14:paraId="6FD203C0" w14:textId="77777777" w:rsidR="00F417CB" w:rsidRPr="00F417CB" w:rsidRDefault="00F417CB" w:rsidP="00F417CB">
      <w:pPr>
        <w:pStyle w:val="Heading1"/>
        <w:spacing w:line="360" w:lineRule="auto"/>
        <w:jc w:val="both"/>
        <w:rPr>
          <w:rFonts w:ascii="Times New Roman" w:hAnsi="Times New Roman" w:cs="Times New Roman"/>
          <w:i/>
          <w:iCs/>
          <w:color w:val="000000" w:themeColor="text1"/>
        </w:rPr>
      </w:pPr>
      <w:bookmarkStart w:id="9" w:name="_Toc224575749"/>
      <w:r w:rsidRPr="00F417CB">
        <w:rPr>
          <w:rFonts w:ascii="Times New Roman" w:hAnsi="Times New Roman" w:cs="Times New Roman"/>
          <w:i/>
          <w:iCs/>
          <w:color w:val="000000" w:themeColor="text1"/>
        </w:rPr>
        <w:t>7. Resource Requirements</w:t>
      </w:r>
      <w:bookmarkEnd w:id="9"/>
    </w:p>
    <w:p w14:paraId="4B447F89"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Successful project implementation requires the efficient use and management of both human resources and material resources. Effective resource management ensures that the project team has the necessary skills, tools, and materials required to complete project activities within the planned time and budget. Human resources play a critical role in project success, as team members contribute their expertise, experience, and collaboration to achieve project objectives.</w:t>
      </w:r>
    </w:p>
    <w:p w14:paraId="1DDD819D"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In addition, material resources such as equipment, technology, and physical materials are essential for supporting project operations and delivering the required outputs. Proper planning and allocation of these resources help prevent delays, reduce unnecessary costs, and improve overall project efficiency. Therefore, the project manager must carefully coordinate and monitor both human and material resources to ensure that tasks are completed effectively and that the project objectives are successfully achieved.</w:t>
      </w:r>
    </w:p>
    <w:p w14:paraId="414A134D"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lastRenderedPageBreak/>
        <w:t>Human Resources</w:t>
      </w:r>
    </w:p>
    <w:p w14:paraId="51D3547A"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project team will consist of the following roles:</w:t>
      </w:r>
    </w:p>
    <w:p w14:paraId="335CAE8D" w14:textId="77777777" w:rsidR="00F417CB" w:rsidRPr="00F417CB" w:rsidRDefault="00F417CB" w:rsidP="00F417CB">
      <w:pPr>
        <w:numPr>
          <w:ilvl w:val="0"/>
          <w:numId w:val="1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b/>
          <w:bCs/>
          <w:color w:val="000000" w:themeColor="text1"/>
          <w:sz w:val="24"/>
          <w:szCs w:val="24"/>
        </w:rPr>
        <w:t>Project Manager</w:t>
      </w:r>
      <w:r w:rsidRPr="00F417CB">
        <w:rPr>
          <w:rFonts w:ascii="Times New Roman" w:hAnsi="Times New Roman" w:cs="Times New Roman"/>
          <w:color w:val="000000" w:themeColor="text1"/>
          <w:sz w:val="24"/>
          <w:szCs w:val="24"/>
        </w:rPr>
        <w:t xml:space="preserve"> – responsible for coordinating the project and ensuring deadlines are achieved.</w:t>
      </w:r>
    </w:p>
    <w:p w14:paraId="05A13616" w14:textId="77777777" w:rsidR="00F417CB" w:rsidRPr="00F417CB" w:rsidRDefault="00F417CB" w:rsidP="00F417CB">
      <w:pPr>
        <w:numPr>
          <w:ilvl w:val="0"/>
          <w:numId w:val="1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b/>
          <w:bCs/>
          <w:color w:val="000000" w:themeColor="text1"/>
          <w:sz w:val="24"/>
          <w:szCs w:val="24"/>
        </w:rPr>
        <w:t>Marketing Specialist</w:t>
      </w:r>
      <w:r w:rsidRPr="00F417CB">
        <w:rPr>
          <w:rFonts w:ascii="Times New Roman" w:hAnsi="Times New Roman" w:cs="Times New Roman"/>
          <w:color w:val="000000" w:themeColor="text1"/>
          <w:sz w:val="24"/>
          <w:szCs w:val="24"/>
        </w:rPr>
        <w:t xml:space="preserve"> – responsible for marketing campaigns and promotional activities.</w:t>
      </w:r>
    </w:p>
    <w:p w14:paraId="14A49BD3" w14:textId="77777777" w:rsidR="00F417CB" w:rsidRPr="00F417CB" w:rsidRDefault="00F417CB" w:rsidP="00F417CB">
      <w:pPr>
        <w:numPr>
          <w:ilvl w:val="0"/>
          <w:numId w:val="1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b/>
          <w:bCs/>
          <w:color w:val="000000" w:themeColor="text1"/>
          <w:sz w:val="24"/>
          <w:szCs w:val="24"/>
        </w:rPr>
        <w:t>Interior Designer</w:t>
      </w:r>
      <w:r w:rsidRPr="00F417CB">
        <w:rPr>
          <w:rFonts w:ascii="Times New Roman" w:hAnsi="Times New Roman" w:cs="Times New Roman"/>
          <w:color w:val="000000" w:themeColor="text1"/>
          <w:sz w:val="24"/>
          <w:szCs w:val="24"/>
        </w:rPr>
        <w:t xml:space="preserve"> – responsible for the coffee shop layout and design.</w:t>
      </w:r>
    </w:p>
    <w:p w14:paraId="09FA991D" w14:textId="77777777" w:rsidR="00F417CB" w:rsidRPr="00F417CB" w:rsidRDefault="00F417CB" w:rsidP="00F417CB">
      <w:pPr>
        <w:numPr>
          <w:ilvl w:val="0"/>
          <w:numId w:val="1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b/>
          <w:bCs/>
          <w:color w:val="000000" w:themeColor="text1"/>
          <w:sz w:val="24"/>
          <w:szCs w:val="24"/>
        </w:rPr>
        <w:t>Baristas</w:t>
      </w:r>
      <w:r w:rsidRPr="00F417CB">
        <w:rPr>
          <w:rFonts w:ascii="Times New Roman" w:hAnsi="Times New Roman" w:cs="Times New Roman"/>
          <w:color w:val="000000" w:themeColor="text1"/>
          <w:sz w:val="24"/>
          <w:szCs w:val="24"/>
        </w:rPr>
        <w:t xml:space="preserve"> – responsible for preparing beverages and serving customers.</w:t>
      </w:r>
    </w:p>
    <w:p w14:paraId="6DD0AE7F" w14:textId="77777777" w:rsidR="00F417CB" w:rsidRPr="00F417CB" w:rsidRDefault="00F417CB" w:rsidP="00F417CB">
      <w:pPr>
        <w:numPr>
          <w:ilvl w:val="0"/>
          <w:numId w:val="11"/>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b/>
          <w:bCs/>
          <w:color w:val="000000" w:themeColor="text1"/>
          <w:sz w:val="24"/>
          <w:szCs w:val="24"/>
        </w:rPr>
        <w:t>Operations Assistant</w:t>
      </w:r>
      <w:r w:rsidRPr="00F417CB">
        <w:rPr>
          <w:rFonts w:ascii="Times New Roman" w:hAnsi="Times New Roman" w:cs="Times New Roman"/>
          <w:color w:val="000000" w:themeColor="text1"/>
          <w:sz w:val="24"/>
          <w:szCs w:val="24"/>
        </w:rPr>
        <w:t xml:space="preserve"> – responsible for supporting daily operations.</w:t>
      </w:r>
    </w:p>
    <w:p w14:paraId="79C32A7B"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Effective teamwork and communication are essential for ensuring that project activities are completed successfully.</w:t>
      </w:r>
    </w:p>
    <w:p w14:paraId="4F41A3B3" w14:textId="3720380E" w:rsidR="00F417CB" w:rsidRPr="00F417CB" w:rsidRDefault="00F417CB" w:rsidP="00F417CB">
      <w:pPr>
        <w:spacing w:line="360" w:lineRule="auto"/>
        <w:jc w:val="both"/>
        <w:rPr>
          <w:rFonts w:ascii="Times New Roman" w:hAnsi="Times New Roman" w:cs="Times New Roman"/>
          <w:color w:val="000000" w:themeColor="text1"/>
          <w:sz w:val="24"/>
          <w:szCs w:val="24"/>
        </w:rPr>
      </w:pPr>
    </w:p>
    <w:p w14:paraId="2431DCFA" w14:textId="77777777" w:rsidR="00F417CB" w:rsidRPr="00F417CB" w:rsidRDefault="00F417CB" w:rsidP="00F417CB">
      <w:pPr>
        <w:spacing w:line="360" w:lineRule="auto"/>
        <w:jc w:val="both"/>
        <w:rPr>
          <w:rFonts w:ascii="Times New Roman" w:hAnsi="Times New Roman" w:cs="Times New Roman"/>
          <w:b/>
          <w:bCs/>
          <w:color w:val="000000" w:themeColor="text1"/>
          <w:sz w:val="24"/>
          <w:szCs w:val="24"/>
        </w:rPr>
      </w:pPr>
      <w:r w:rsidRPr="00F417CB">
        <w:rPr>
          <w:rFonts w:ascii="Times New Roman" w:hAnsi="Times New Roman" w:cs="Times New Roman"/>
          <w:b/>
          <w:bCs/>
          <w:color w:val="000000" w:themeColor="text1"/>
          <w:sz w:val="24"/>
          <w:szCs w:val="24"/>
        </w:rPr>
        <w:t>Material Resources</w:t>
      </w:r>
    </w:p>
    <w:p w14:paraId="27F71938"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The project will require several physical and technical resources including:</w:t>
      </w:r>
    </w:p>
    <w:p w14:paraId="4D8F4E3D" w14:textId="77777777" w:rsidR="00F417CB" w:rsidRPr="00F417CB" w:rsidRDefault="00F417CB" w:rsidP="00F417CB">
      <w:pPr>
        <w:numPr>
          <w:ilvl w:val="0"/>
          <w:numId w:val="1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Professional coffee machines and grinders</w:t>
      </w:r>
    </w:p>
    <w:p w14:paraId="0DB94C49" w14:textId="77777777" w:rsidR="00F417CB" w:rsidRPr="00F417CB" w:rsidRDefault="00F417CB" w:rsidP="00F417CB">
      <w:pPr>
        <w:numPr>
          <w:ilvl w:val="0"/>
          <w:numId w:val="1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Furniture and interior decorations</w:t>
      </w:r>
    </w:p>
    <w:p w14:paraId="18B042FF" w14:textId="77777777" w:rsidR="00F417CB" w:rsidRPr="00F417CB" w:rsidRDefault="00F417CB" w:rsidP="00F417CB">
      <w:pPr>
        <w:numPr>
          <w:ilvl w:val="0"/>
          <w:numId w:val="1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Eco-friendly cups and packaging</w:t>
      </w:r>
    </w:p>
    <w:p w14:paraId="3D06E623" w14:textId="77777777" w:rsidR="00F417CB" w:rsidRPr="00F417CB" w:rsidRDefault="00F417CB" w:rsidP="00F417CB">
      <w:pPr>
        <w:numPr>
          <w:ilvl w:val="0"/>
          <w:numId w:val="1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Coffee beans and bakery products</w:t>
      </w:r>
    </w:p>
    <w:p w14:paraId="4CB79AB7" w14:textId="77777777" w:rsidR="00F417CB" w:rsidRPr="00F417CB" w:rsidRDefault="00F417CB" w:rsidP="00F417CB">
      <w:pPr>
        <w:numPr>
          <w:ilvl w:val="0"/>
          <w:numId w:val="12"/>
        </w:num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Marketing materials and digital advertising tools</w:t>
      </w:r>
    </w:p>
    <w:p w14:paraId="3AB73BB1"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Efficient management of these resources will help ensure that the project remains within the allocated budget and schedule.</w:t>
      </w:r>
    </w:p>
    <w:p w14:paraId="2279CDA5" w14:textId="22695368" w:rsidR="00F417CB" w:rsidRDefault="00F417CB" w:rsidP="00F417CB">
      <w:pPr>
        <w:spacing w:line="360" w:lineRule="auto"/>
        <w:jc w:val="both"/>
        <w:rPr>
          <w:rFonts w:ascii="Times New Roman" w:hAnsi="Times New Roman" w:cs="Times New Roman"/>
          <w:color w:val="000000" w:themeColor="text1"/>
          <w:lang w:val="en-US"/>
        </w:rPr>
      </w:pPr>
    </w:p>
    <w:p w14:paraId="182B2DF2" w14:textId="77777777" w:rsidR="003B1933" w:rsidRPr="00F417CB" w:rsidRDefault="003B1933" w:rsidP="00F417CB">
      <w:pPr>
        <w:spacing w:line="360" w:lineRule="auto"/>
        <w:jc w:val="both"/>
        <w:rPr>
          <w:rFonts w:ascii="Times New Roman" w:hAnsi="Times New Roman" w:cs="Times New Roman"/>
          <w:color w:val="000000" w:themeColor="text1"/>
          <w:lang w:val="en-US"/>
        </w:rPr>
      </w:pPr>
    </w:p>
    <w:p w14:paraId="35D2EC56" w14:textId="77777777" w:rsidR="00F417CB" w:rsidRPr="00F417CB" w:rsidRDefault="00F417CB" w:rsidP="00F417CB">
      <w:pPr>
        <w:pStyle w:val="Heading1"/>
        <w:spacing w:line="360" w:lineRule="auto"/>
        <w:jc w:val="both"/>
        <w:rPr>
          <w:rFonts w:ascii="Times New Roman" w:hAnsi="Times New Roman" w:cs="Times New Roman"/>
          <w:i/>
          <w:iCs/>
          <w:color w:val="000000" w:themeColor="text1"/>
        </w:rPr>
      </w:pPr>
      <w:bookmarkStart w:id="10" w:name="_Toc224575750"/>
      <w:r w:rsidRPr="00F417CB">
        <w:rPr>
          <w:rFonts w:ascii="Times New Roman" w:hAnsi="Times New Roman" w:cs="Times New Roman"/>
          <w:i/>
          <w:iCs/>
          <w:color w:val="000000" w:themeColor="text1"/>
        </w:rPr>
        <w:lastRenderedPageBreak/>
        <w:t>8. Conclusion</w:t>
      </w:r>
      <w:bookmarkEnd w:id="10"/>
    </w:p>
    <w:p w14:paraId="77C17E53"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This project plan has outlined the development and launch of a sustainable pop-up coffee shop using structured project management principles. The project includes clearly defined aims, objectives, scope, deliverables, activities, and resource requirements. The use of project management tools such as a Work Breakdown Structure and milestone timeline ensures that the project activities are organised and manageable.</w:t>
      </w:r>
    </w:p>
    <w:p w14:paraId="1A0D13B6" w14:textId="4E68F17C" w:rsidR="00F417CB" w:rsidRDefault="00F417CB" w:rsidP="00F417CB">
      <w:pPr>
        <w:spacing w:line="360" w:lineRule="auto"/>
        <w:jc w:val="both"/>
        <w:rPr>
          <w:rFonts w:ascii="Times New Roman" w:hAnsi="Times New Roman" w:cs="Times New Roman"/>
          <w:color w:val="000000" w:themeColor="text1"/>
          <w:sz w:val="24"/>
          <w:szCs w:val="24"/>
          <w:lang w:val="en-US"/>
        </w:rPr>
      </w:pPr>
      <w:r w:rsidRPr="00F417CB">
        <w:rPr>
          <w:rFonts w:ascii="Times New Roman" w:hAnsi="Times New Roman" w:cs="Times New Roman"/>
          <w:color w:val="000000" w:themeColor="text1"/>
          <w:sz w:val="24"/>
          <w:szCs w:val="24"/>
        </w:rPr>
        <w:t>The successful implementation of the project will provide customers with a unique coffee experience while promoting environmentally responsible business practices. Furthermore, the project demonstrates how effective project planning and management can support innovative business initiatives within the hospitality industry.</w:t>
      </w:r>
    </w:p>
    <w:p w14:paraId="79E6BDA2" w14:textId="77777777" w:rsidR="00F417CB" w:rsidRDefault="00F417CB" w:rsidP="00F417CB">
      <w:pPr>
        <w:spacing w:line="360" w:lineRule="auto"/>
        <w:jc w:val="both"/>
        <w:rPr>
          <w:rFonts w:ascii="Times New Roman" w:hAnsi="Times New Roman" w:cs="Times New Roman"/>
          <w:color w:val="000000" w:themeColor="text1"/>
          <w:sz w:val="24"/>
          <w:szCs w:val="24"/>
          <w:lang w:val="en-US"/>
        </w:rPr>
      </w:pPr>
    </w:p>
    <w:p w14:paraId="1172AADF" w14:textId="77777777" w:rsidR="00F417CB" w:rsidRDefault="00F417CB" w:rsidP="00F417CB">
      <w:pPr>
        <w:spacing w:line="360" w:lineRule="auto"/>
        <w:jc w:val="both"/>
        <w:rPr>
          <w:rFonts w:ascii="Times New Roman" w:hAnsi="Times New Roman" w:cs="Times New Roman"/>
          <w:color w:val="000000" w:themeColor="text1"/>
          <w:sz w:val="24"/>
          <w:szCs w:val="24"/>
          <w:lang w:val="en-US"/>
        </w:rPr>
      </w:pPr>
    </w:p>
    <w:p w14:paraId="02B9EF35" w14:textId="2006F469" w:rsidR="00F417CB" w:rsidRPr="00F417CB" w:rsidRDefault="00F417CB" w:rsidP="00F417CB">
      <w:pPr>
        <w:pStyle w:val="Heading1"/>
        <w:spacing w:line="360" w:lineRule="auto"/>
        <w:jc w:val="both"/>
        <w:rPr>
          <w:rFonts w:ascii="Times New Roman" w:hAnsi="Times New Roman" w:cs="Times New Roman"/>
          <w:i/>
          <w:iCs/>
          <w:color w:val="000000" w:themeColor="text1"/>
          <w:lang w:val="en-US"/>
        </w:rPr>
      </w:pPr>
      <w:bookmarkStart w:id="11" w:name="_Toc224575751"/>
      <w:r w:rsidRPr="00F417CB">
        <w:rPr>
          <w:rFonts w:ascii="Times New Roman" w:hAnsi="Times New Roman" w:cs="Times New Roman"/>
          <w:i/>
          <w:iCs/>
          <w:color w:val="000000" w:themeColor="text1"/>
        </w:rPr>
        <w:t>9. References</w:t>
      </w:r>
      <w:bookmarkEnd w:id="11"/>
      <w:r w:rsidRPr="00F417CB">
        <w:rPr>
          <w:rFonts w:ascii="Times New Roman" w:hAnsi="Times New Roman" w:cs="Times New Roman"/>
          <w:i/>
          <w:iCs/>
          <w:color w:val="000000" w:themeColor="text1"/>
        </w:rPr>
        <w:t xml:space="preserve"> </w:t>
      </w:r>
    </w:p>
    <w:p w14:paraId="321A7FA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Kerzner, H. (2022) </w:t>
      </w:r>
      <w:r w:rsidRPr="00F417CB">
        <w:rPr>
          <w:rFonts w:ascii="Times New Roman" w:hAnsi="Times New Roman" w:cs="Times New Roman"/>
          <w:i/>
          <w:iCs/>
          <w:color w:val="000000" w:themeColor="text1"/>
          <w:sz w:val="24"/>
          <w:szCs w:val="24"/>
        </w:rPr>
        <w:t>Project Management: A Systems Approach to Planning, Scheduling, and Controlling</w:t>
      </w:r>
      <w:r w:rsidRPr="00F417CB">
        <w:rPr>
          <w:rFonts w:ascii="Times New Roman" w:hAnsi="Times New Roman" w:cs="Times New Roman"/>
          <w:color w:val="000000" w:themeColor="text1"/>
          <w:sz w:val="24"/>
          <w:szCs w:val="24"/>
        </w:rPr>
        <w:t>. Hoboken: Wiley.</w:t>
      </w:r>
    </w:p>
    <w:p w14:paraId="3DA0C4E6"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Project Management Institute (2021) </w:t>
      </w:r>
      <w:r w:rsidRPr="00F417CB">
        <w:rPr>
          <w:rFonts w:ascii="Times New Roman" w:hAnsi="Times New Roman" w:cs="Times New Roman"/>
          <w:i/>
          <w:iCs/>
          <w:color w:val="000000" w:themeColor="text1"/>
          <w:sz w:val="24"/>
          <w:szCs w:val="24"/>
        </w:rPr>
        <w:t>A Guide to the Project Management Body of Knowledge (PMBOK Guide)</w:t>
      </w:r>
      <w:r w:rsidRPr="00F417CB">
        <w:rPr>
          <w:rFonts w:ascii="Times New Roman" w:hAnsi="Times New Roman" w:cs="Times New Roman"/>
          <w:color w:val="000000" w:themeColor="text1"/>
          <w:sz w:val="24"/>
          <w:szCs w:val="24"/>
        </w:rPr>
        <w:t>. 7th ed. Newtown Square: PMI.</w:t>
      </w:r>
    </w:p>
    <w:p w14:paraId="5BAE8D1C"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Schwalbe, K. (2020) </w:t>
      </w:r>
      <w:r w:rsidRPr="00F417CB">
        <w:rPr>
          <w:rFonts w:ascii="Times New Roman" w:hAnsi="Times New Roman" w:cs="Times New Roman"/>
          <w:i/>
          <w:iCs/>
          <w:color w:val="000000" w:themeColor="text1"/>
          <w:sz w:val="24"/>
          <w:szCs w:val="24"/>
        </w:rPr>
        <w:t>Information Technology Project Management</w:t>
      </w:r>
      <w:r w:rsidRPr="00F417CB">
        <w:rPr>
          <w:rFonts w:ascii="Times New Roman" w:hAnsi="Times New Roman" w:cs="Times New Roman"/>
          <w:color w:val="000000" w:themeColor="text1"/>
          <w:sz w:val="24"/>
          <w:szCs w:val="24"/>
        </w:rPr>
        <w:t>. Boston: Cengage Learning.</w:t>
      </w:r>
    </w:p>
    <w:p w14:paraId="5268580B" w14:textId="77777777" w:rsidR="00F417CB" w:rsidRPr="00F417CB" w:rsidRDefault="00F417CB" w:rsidP="00F417CB">
      <w:pPr>
        <w:spacing w:line="360" w:lineRule="auto"/>
        <w:jc w:val="both"/>
        <w:rPr>
          <w:rFonts w:ascii="Times New Roman" w:hAnsi="Times New Roman" w:cs="Times New Roman"/>
          <w:color w:val="000000" w:themeColor="text1"/>
          <w:sz w:val="24"/>
          <w:szCs w:val="24"/>
        </w:rPr>
      </w:pPr>
      <w:r w:rsidRPr="00F417CB">
        <w:rPr>
          <w:rFonts w:ascii="Times New Roman" w:hAnsi="Times New Roman" w:cs="Times New Roman"/>
          <w:color w:val="000000" w:themeColor="text1"/>
          <w:sz w:val="24"/>
          <w:szCs w:val="24"/>
        </w:rPr>
        <w:t xml:space="preserve">Turner, J.R. (2019) </w:t>
      </w:r>
      <w:r w:rsidRPr="00F417CB">
        <w:rPr>
          <w:rFonts w:ascii="Times New Roman" w:hAnsi="Times New Roman" w:cs="Times New Roman"/>
          <w:i/>
          <w:iCs/>
          <w:color w:val="000000" w:themeColor="text1"/>
          <w:sz w:val="24"/>
          <w:szCs w:val="24"/>
        </w:rPr>
        <w:t>The Handbook of Project-based Management</w:t>
      </w:r>
      <w:r w:rsidRPr="00F417CB">
        <w:rPr>
          <w:rFonts w:ascii="Times New Roman" w:hAnsi="Times New Roman" w:cs="Times New Roman"/>
          <w:color w:val="000000" w:themeColor="text1"/>
          <w:sz w:val="24"/>
          <w:szCs w:val="24"/>
        </w:rPr>
        <w:t>. London: McGraw-Hill.</w:t>
      </w:r>
    </w:p>
    <w:p w14:paraId="3AB51653" w14:textId="77777777" w:rsidR="007D1265" w:rsidRPr="00F417CB" w:rsidRDefault="007D1265" w:rsidP="00F417CB">
      <w:pPr>
        <w:spacing w:line="360" w:lineRule="auto"/>
        <w:jc w:val="both"/>
        <w:rPr>
          <w:rFonts w:ascii="Times New Roman" w:hAnsi="Times New Roman" w:cs="Times New Roman"/>
          <w:color w:val="000000" w:themeColor="text1"/>
        </w:rPr>
      </w:pPr>
    </w:p>
    <w:sectPr w:rsidR="007D1265" w:rsidRPr="00F417C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4FDB8" w14:textId="77777777" w:rsidR="00704594" w:rsidRDefault="00704594" w:rsidP="003B1933">
      <w:pPr>
        <w:spacing w:after="0" w:line="240" w:lineRule="auto"/>
      </w:pPr>
      <w:r>
        <w:separator/>
      </w:r>
    </w:p>
  </w:endnote>
  <w:endnote w:type="continuationSeparator" w:id="0">
    <w:p w14:paraId="31D15F51" w14:textId="77777777" w:rsidR="00704594" w:rsidRDefault="00704594" w:rsidP="003B1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022944"/>
      <w:docPartObj>
        <w:docPartGallery w:val="Page Numbers (Bottom of Page)"/>
        <w:docPartUnique/>
      </w:docPartObj>
    </w:sdtPr>
    <w:sdtEndPr>
      <w:rPr>
        <w:color w:val="7F7F7F" w:themeColor="background1" w:themeShade="7F"/>
        <w:spacing w:val="60"/>
      </w:rPr>
    </w:sdtEndPr>
    <w:sdtContent>
      <w:p w14:paraId="32FED1E9" w14:textId="17863283" w:rsidR="003B1933" w:rsidRDefault="003B193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550D6CD" w14:textId="5B473B8B" w:rsidR="003B1933" w:rsidRDefault="003B1933" w:rsidP="003B1933">
    <w:pPr>
      <w:pStyle w:val="Footer"/>
      <w:jc w:val="right"/>
    </w:pPr>
    <w:r>
      <w:rPr>
        <w:noProof/>
      </w:rPr>
      <w:drawing>
        <wp:inline distT="0" distB="0" distL="0" distR="0" wp14:anchorId="419E2025" wp14:editId="57F992ED">
          <wp:extent cx="476250" cy="476250"/>
          <wp:effectExtent l="0" t="0" r="0" b="0"/>
          <wp:docPr id="637603736" name="Picture 1" descr="UWTSDLondon (@UWTSDLondon) / Posts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UWTSDLondon (@UWTSDLondon) / Posts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E5487" w14:textId="77777777" w:rsidR="00704594" w:rsidRDefault="00704594" w:rsidP="003B1933">
      <w:pPr>
        <w:spacing w:after="0" w:line="240" w:lineRule="auto"/>
      </w:pPr>
      <w:r>
        <w:separator/>
      </w:r>
    </w:p>
  </w:footnote>
  <w:footnote w:type="continuationSeparator" w:id="0">
    <w:p w14:paraId="0A265EDF" w14:textId="77777777" w:rsidR="00704594" w:rsidRDefault="00704594" w:rsidP="003B19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4ED"/>
    <w:multiLevelType w:val="multilevel"/>
    <w:tmpl w:val="F014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56AF4"/>
    <w:multiLevelType w:val="multilevel"/>
    <w:tmpl w:val="E6981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C0B49"/>
    <w:multiLevelType w:val="multilevel"/>
    <w:tmpl w:val="55E2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A3A09"/>
    <w:multiLevelType w:val="multilevel"/>
    <w:tmpl w:val="5F4C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568A5"/>
    <w:multiLevelType w:val="multilevel"/>
    <w:tmpl w:val="8A067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0B3542"/>
    <w:multiLevelType w:val="multilevel"/>
    <w:tmpl w:val="DD3C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542C9"/>
    <w:multiLevelType w:val="multilevel"/>
    <w:tmpl w:val="D60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41BCC"/>
    <w:multiLevelType w:val="multilevel"/>
    <w:tmpl w:val="545E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FD58B9"/>
    <w:multiLevelType w:val="multilevel"/>
    <w:tmpl w:val="EC40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F1E08"/>
    <w:multiLevelType w:val="multilevel"/>
    <w:tmpl w:val="8A0E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1E04C5"/>
    <w:multiLevelType w:val="multilevel"/>
    <w:tmpl w:val="703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83104B"/>
    <w:multiLevelType w:val="multilevel"/>
    <w:tmpl w:val="76DA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111E63"/>
    <w:multiLevelType w:val="multilevel"/>
    <w:tmpl w:val="C2EA2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5A6A89"/>
    <w:multiLevelType w:val="multilevel"/>
    <w:tmpl w:val="C34A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221026"/>
    <w:multiLevelType w:val="multilevel"/>
    <w:tmpl w:val="77D2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817906"/>
    <w:multiLevelType w:val="multilevel"/>
    <w:tmpl w:val="4248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7918C1"/>
    <w:multiLevelType w:val="multilevel"/>
    <w:tmpl w:val="BF80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EA05DD"/>
    <w:multiLevelType w:val="multilevel"/>
    <w:tmpl w:val="4852F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8E043D"/>
    <w:multiLevelType w:val="multilevel"/>
    <w:tmpl w:val="AC90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032753">
    <w:abstractNumId w:val="4"/>
  </w:num>
  <w:num w:numId="2" w16cid:durableId="933788112">
    <w:abstractNumId w:val="12"/>
  </w:num>
  <w:num w:numId="3" w16cid:durableId="2008899813">
    <w:abstractNumId w:val="18"/>
  </w:num>
  <w:num w:numId="4" w16cid:durableId="40517688">
    <w:abstractNumId w:val="15"/>
  </w:num>
  <w:num w:numId="5" w16cid:durableId="597640424">
    <w:abstractNumId w:val="14"/>
  </w:num>
  <w:num w:numId="6" w16cid:durableId="1218474607">
    <w:abstractNumId w:val="9"/>
  </w:num>
  <w:num w:numId="7" w16cid:durableId="2055884597">
    <w:abstractNumId w:val="11"/>
  </w:num>
  <w:num w:numId="8" w16cid:durableId="1963536870">
    <w:abstractNumId w:val="17"/>
  </w:num>
  <w:num w:numId="9" w16cid:durableId="393703546">
    <w:abstractNumId w:val="3"/>
  </w:num>
  <w:num w:numId="10" w16cid:durableId="1576697555">
    <w:abstractNumId w:val="8"/>
  </w:num>
  <w:num w:numId="11" w16cid:durableId="1966539654">
    <w:abstractNumId w:val="0"/>
  </w:num>
  <w:num w:numId="12" w16cid:durableId="1951545172">
    <w:abstractNumId w:val="13"/>
  </w:num>
  <w:num w:numId="13" w16cid:durableId="553930086">
    <w:abstractNumId w:val="1"/>
  </w:num>
  <w:num w:numId="14" w16cid:durableId="1512185209">
    <w:abstractNumId w:val="2"/>
  </w:num>
  <w:num w:numId="15" w16cid:durableId="1402211322">
    <w:abstractNumId w:val="16"/>
  </w:num>
  <w:num w:numId="16" w16cid:durableId="217135112">
    <w:abstractNumId w:val="6"/>
  </w:num>
  <w:num w:numId="17" w16cid:durableId="1121415940">
    <w:abstractNumId w:val="10"/>
  </w:num>
  <w:num w:numId="18" w16cid:durableId="576984045">
    <w:abstractNumId w:val="7"/>
  </w:num>
  <w:num w:numId="19" w16cid:durableId="1103271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7CB"/>
    <w:rsid w:val="0000006E"/>
    <w:rsid w:val="001D3DD5"/>
    <w:rsid w:val="003B1933"/>
    <w:rsid w:val="003C38D2"/>
    <w:rsid w:val="004048FC"/>
    <w:rsid w:val="005916B5"/>
    <w:rsid w:val="00704594"/>
    <w:rsid w:val="007D1265"/>
    <w:rsid w:val="00A662D2"/>
    <w:rsid w:val="00C32758"/>
    <w:rsid w:val="00F417CB"/>
    <w:rsid w:val="00F91776"/>
    <w:rsid w:val="00FB38F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2D4A1"/>
  <w15:chartTrackingRefBased/>
  <w15:docId w15:val="{18704DDB-B791-44EF-9EEC-88D3E1198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7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17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17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17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17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17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7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7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7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7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17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17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17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17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17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7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7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7CB"/>
    <w:rPr>
      <w:rFonts w:eastAsiaTheme="majorEastAsia" w:cstheme="majorBidi"/>
      <w:color w:val="272727" w:themeColor="text1" w:themeTint="D8"/>
    </w:rPr>
  </w:style>
  <w:style w:type="paragraph" w:styleId="Title">
    <w:name w:val="Title"/>
    <w:basedOn w:val="Normal"/>
    <w:next w:val="Normal"/>
    <w:link w:val="TitleChar"/>
    <w:uiPriority w:val="10"/>
    <w:qFormat/>
    <w:rsid w:val="00F417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7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7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7CB"/>
    <w:pPr>
      <w:spacing w:before="160"/>
      <w:jc w:val="center"/>
    </w:pPr>
    <w:rPr>
      <w:i/>
      <w:iCs/>
      <w:color w:val="404040" w:themeColor="text1" w:themeTint="BF"/>
    </w:rPr>
  </w:style>
  <w:style w:type="character" w:customStyle="1" w:styleId="QuoteChar">
    <w:name w:val="Quote Char"/>
    <w:basedOn w:val="DefaultParagraphFont"/>
    <w:link w:val="Quote"/>
    <w:uiPriority w:val="29"/>
    <w:rsid w:val="00F417CB"/>
    <w:rPr>
      <w:i/>
      <w:iCs/>
      <w:color w:val="404040" w:themeColor="text1" w:themeTint="BF"/>
    </w:rPr>
  </w:style>
  <w:style w:type="paragraph" w:styleId="ListParagraph">
    <w:name w:val="List Paragraph"/>
    <w:basedOn w:val="Normal"/>
    <w:uiPriority w:val="34"/>
    <w:qFormat/>
    <w:rsid w:val="00F417CB"/>
    <w:pPr>
      <w:ind w:left="720"/>
      <w:contextualSpacing/>
    </w:pPr>
  </w:style>
  <w:style w:type="character" w:styleId="IntenseEmphasis">
    <w:name w:val="Intense Emphasis"/>
    <w:basedOn w:val="DefaultParagraphFont"/>
    <w:uiPriority w:val="21"/>
    <w:qFormat/>
    <w:rsid w:val="00F417CB"/>
    <w:rPr>
      <w:i/>
      <w:iCs/>
      <w:color w:val="0F4761" w:themeColor="accent1" w:themeShade="BF"/>
    </w:rPr>
  </w:style>
  <w:style w:type="paragraph" w:styleId="IntenseQuote">
    <w:name w:val="Intense Quote"/>
    <w:basedOn w:val="Normal"/>
    <w:next w:val="Normal"/>
    <w:link w:val="IntenseQuoteChar"/>
    <w:uiPriority w:val="30"/>
    <w:qFormat/>
    <w:rsid w:val="00F417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7CB"/>
    <w:rPr>
      <w:i/>
      <w:iCs/>
      <w:color w:val="0F4761" w:themeColor="accent1" w:themeShade="BF"/>
    </w:rPr>
  </w:style>
  <w:style w:type="character" w:styleId="IntenseReference">
    <w:name w:val="Intense Reference"/>
    <w:basedOn w:val="DefaultParagraphFont"/>
    <w:uiPriority w:val="32"/>
    <w:qFormat/>
    <w:rsid w:val="00F417CB"/>
    <w:rPr>
      <w:b/>
      <w:bCs/>
      <w:smallCaps/>
      <w:color w:val="0F4761" w:themeColor="accent1" w:themeShade="BF"/>
      <w:spacing w:val="5"/>
    </w:rPr>
  </w:style>
  <w:style w:type="table" w:styleId="GridTable5Dark-Accent2">
    <w:name w:val="Grid Table 5 Dark Accent 2"/>
    <w:basedOn w:val="TableNormal"/>
    <w:uiPriority w:val="50"/>
    <w:rsid w:val="00F417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F417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6Colorful-Accent3">
    <w:name w:val="Grid Table 6 Colorful Accent 3"/>
    <w:basedOn w:val="TableNormal"/>
    <w:uiPriority w:val="51"/>
    <w:rsid w:val="00F417C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Heading">
    <w:name w:val="TOC Heading"/>
    <w:basedOn w:val="Heading1"/>
    <w:next w:val="Normal"/>
    <w:uiPriority w:val="39"/>
    <w:unhideWhenUsed/>
    <w:qFormat/>
    <w:rsid w:val="003B19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B1933"/>
    <w:pPr>
      <w:spacing w:after="100"/>
    </w:pPr>
  </w:style>
  <w:style w:type="paragraph" w:styleId="TOC2">
    <w:name w:val="toc 2"/>
    <w:basedOn w:val="Normal"/>
    <w:next w:val="Normal"/>
    <w:autoRedefine/>
    <w:uiPriority w:val="39"/>
    <w:unhideWhenUsed/>
    <w:rsid w:val="003B1933"/>
    <w:pPr>
      <w:spacing w:after="100"/>
      <w:ind w:left="220"/>
    </w:pPr>
  </w:style>
  <w:style w:type="character" w:styleId="Hyperlink">
    <w:name w:val="Hyperlink"/>
    <w:basedOn w:val="DefaultParagraphFont"/>
    <w:uiPriority w:val="99"/>
    <w:unhideWhenUsed/>
    <w:rsid w:val="003B1933"/>
    <w:rPr>
      <w:color w:val="467886" w:themeColor="hyperlink"/>
      <w:u w:val="single"/>
    </w:rPr>
  </w:style>
  <w:style w:type="paragraph" w:styleId="Header">
    <w:name w:val="header"/>
    <w:basedOn w:val="Normal"/>
    <w:link w:val="HeaderChar"/>
    <w:uiPriority w:val="99"/>
    <w:unhideWhenUsed/>
    <w:rsid w:val="003B1933"/>
    <w:pPr>
      <w:tabs>
        <w:tab w:val="center" w:pos="4536"/>
        <w:tab w:val="right" w:pos="9072"/>
      </w:tabs>
      <w:spacing w:after="0" w:line="240" w:lineRule="auto"/>
    </w:pPr>
  </w:style>
  <w:style w:type="character" w:customStyle="1" w:styleId="HeaderChar">
    <w:name w:val="Header Char"/>
    <w:basedOn w:val="DefaultParagraphFont"/>
    <w:link w:val="Header"/>
    <w:uiPriority w:val="99"/>
    <w:rsid w:val="003B1933"/>
  </w:style>
  <w:style w:type="paragraph" w:styleId="Footer">
    <w:name w:val="footer"/>
    <w:basedOn w:val="Normal"/>
    <w:link w:val="FooterChar"/>
    <w:uiPriority w:val="99"/>
    <w:unhideWhenUsed/>
    <w:rsid w:val="003B1933"/>
    <w:pPr>
      <w:tabs>
        <w:tab w:val="center" w:pos="4536"/>
        <w:tab w:val="right" w:pos="9072"/>
      </w:tabs>
      <w:spacing w:after="0" w:line="240" w:lineRule="auto"/>
    </w:pPr>
  </w:style>
  <w:style w:type="character" w:customStyle="1" w:styleId="FooterChar">
    <w:name w:val="Footer Char"/>
    <w:basedOn w:val="DefaultParagraphFont"/>
    <w:link w:val="Footer"/>
    <w:uiPriority w:val="99"/>
    <w:rsid w:val="003B1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429">
      <w:bodyDiv w:val="1"/>
      <w:marLeft w:val="0"/>
      <w:marRight w:val="0"/>
      <w:marTop w:val="0"/>
      <w:marBottom w:val="0"/>
      <w:divBdr>
        <w:top w:val="none" w:sz="0" w:space="0" w:color="auto"/>
        <w:left w:val="none" w:sz="0" w:space="0" w:color="auto"/>
        <w:bottom w:val="none" w:sz="0" w:space="0" w:color="auto"/>
        <w:right w:val="none" w:sz="0" w:space="0" w:color="auto"/>
      </w:divBdr>
    </w:div>
    <w:div w:id="68357835">
      <w:bodyDiv w:val="1"/>
      <w:marLeft w:val="0"/>
      <w:marRight w:val="0"/>
      <w:marTop w:val="0"/>
      <w:marBottom w:val="0"/>
      <w:divBdr>
        <w:top w:val="none" w:sz="0" w:space="0" w:color="auto"/>
        <w:left w:val="none" w:sz="0" w:space="0" w:color="auto"/>
        <w:bottom w:val="none" w:sz="0" w:space="0" w:color="auto"/>
        <w:right w:val="none" w:sz="0" w:space="0" w:color="auto"/>
      </w:divBdr>
    </w:div>
    <w:div w:id="347604223">
      <w:bodyDiv w:val="1"/>
      <w:marLeft w:val="0"/>
      <w:marRight w:val="0"/>
      <w:marTop w:val="0"/>
      <w:marBottom w:val="0"/>
      <w:divBdr>
        <w:top w:val="none" w:sz="0" w:space="0" w:color="auto"/>
        <w:left w:val="none" w:sz="0" w:space="0" w:color="auto"/>
        <w:bottom w:val="none" w:sz="0" w:space="0" w:color="auto"/>
        <w:right w:val="none" w:sz="0" w:space="0" w:color="auto"/>
      </w:divBdr>
    </w:div>
    <w:div w:id="362097013">
      <w:bodyDiv w:val="1"/>
      <w:marLeft w:val="0"/>
      <w:marRight w:val="0"/>
      <w:marTop w:val="0"/>
      <w:marBottom w:val="0"/>
      <w:divBdr>
        <w:top w:val="none" w:sz="0" w:space="0" w:color="auto"/>
        <w:left w:val="none" w:sz="0" w:space="0" w:color="auto"/>
        <w:bottom w:val="none" w:sz="0" w:space="0" w:color="auto"/>
        <w:right w:val="none" w:sz="0" w:space="0" w:color="auto"/>
      </w:divBdr>
    </w:div>
    <w:div w:id="369305949">
      <w:bodyDiv w:val="1"/>
      <w:marLeft w:val="0"/>
      <w:marRight w:val="0"/>
      <w:marTop w:val="0"/>
      <w:marBottom w:val="0"/>
      <w:divBdr>
        <w:top w:val="none" w:sz="0" w:space="0" w:color="auto"/>
        <w:left w:val="none" w:sz="0" w:space="0" w:color="auto"/>
        <w:bottom w:val="none" w:sz="0" w:space="0" w:color="auto"/>
        <w:right w:val="none" w:sz="0" w:space="0" w:color="auto"/>
      </w:divBdr>
    </w:div>
    <w:div w:id="440683392">
      <w:bodyDiv w:val="1"/>
      <w:marLeft w:val="0"/>
      <w:marRight w:val="0"/>
      <w:marTop w:val="0"/>
      <w:marBottom w:val="0"/>
      <w:divBdr>
        <w:top w:val="none" w:sz="0" w:space="0" w:color="auto"/>
        <w:left w:val="none" w:sz="0" w:space="0" w:color="auto"/>
        <w:bottom w:val="none" w:sz="0" w:space="0" w:color="auto"/>
        <w:right w:val="none" w:sz="0" w:space="0" w:color="auto"/>
      </w:divBdr>
    </w:div>
    <w:div w:id="452022462">
      <w:bodyDiv w:val="1"/>
      <w:marLeft w:val="0"/>
      <w:marRight w:val="0"/>
      <w:marTop w:val="0"/>
      <w:marBottom w:val="0"/>
      <w:divBdr>
        <w:top w:val="none" w:sz="0" w:space="0" w:color="auto"/>
        <w:left w:val="none" w:sz="0" w:space="0" w:color="auto"/>
        <w:bottom w:val="none" w:sz="0" w:space="0" w:color="auto"/>
        <w:right w:val="none" w:sz="0" w:space="0" w:color="auto"/>
      </w:divBdr>
    </w:div>
    <w:div w:id="657656970">
      <w:bodyDiv w:val="1"/>
      <w:marLeft w:val="0"/>
      <w:marRight w:val="0"/>
      <w:marTop w:val="0"/>
      <w:marBottom w:val="0"/>
      <w:divBdr>
        <w:top w:val="none" w:sz="0" w:space="0" w:color="auto"/>
        <w:left w:val="none" w:sz="0" w:space="0" w:color="auto"/>
        <w:bottom w:val="none" w:sz="0" w:space="0" w:color="auto"/>
        <w:right w:val="none" w:sz="0" w:space="0" w:color="auto"/>
      </w:divBdr>
    </w:div>
    <w:div w:id="686060979">
      <w:bodyDiv w:val="1"/>
      <w:marLeft w:val="0"/>
      <w:marRight w:val="0"/>
      <w:marTop w:val="0"/>
      <w:marBottom w:val="0"/>
      <w:divBdr>
        <w:top w:val="none" w:sz="0" w:space="0" w:color="auto"/>
        <w:left w:val="none" w:sz="0" w:space="0" w:color="auto"/>
        <w:bottom w:val="none" w:sz="0" w:space="0" w:color="auto"/>
        <w:right w:val="none" w:sz="0" w:space="0" w:color="auto"/>
      </w:divBdr>
    </w:div>
    <w:div w:id="838235602">
      <w:bodyDiv w:val="1"/>
      <w:marLeft w:val="0"/>
      <w:marRight w:val="0"/>
      <w:marTop w:val="0"/>
      <w:marBottom w:val="0"/>
      <w:divBdr>
        <w:top w:val="none" w:sz="0" w:space="0" w:color="auto"/>
        <w:left w:val="none" w:sz="0" w:space="0" w:color="auto"/>
        <w:bottom w:val="none" w:sz="0" w:space="0" w:color="auto"/>
        <w:right w:val="none" w:sz="0" w:space="0" w:color="auto"/>
      </w:divBdr>
    </w:div>
    <w:div w:id="869029107">
      <w:bodyDiv w:val="1"/>
      <w:marLeft w:val="0"/>
      <w:marRight w:val="0"/>
      <w:marTop w:val="0"/>
      <w:marBottom w:val="0"/>
      <w:divBdr>
        <w:top w:val="none" w:sz="0" w:space="0" w:color="auto"/>
        <w:left w:val="none" w:sz="0" w:space="0" w:color="auto"/>
        <w:bottom w:val="none" w:sz="0" w:space="0" w:color="auto"/>
        <w:right w:val="none" w:sz="0" w:space="0" w:color="auto"/>
      </w:divBdr>
    </w:div>
    <w:div w:id="969089547">
      <w:bodyDiv w:val="1"/>
      <w:marLeft w:val="0"/>
      <w:marRight w:val="0"/>
      <w:marTop w:val="0"/>
      <w:marBottom w:val="0"/>
      <w:divBdr>
        <w:top w:val="none" w:sz="0" w:space="0" w:color="auto"/>
        <w:left w:val="none" w:sz="0" w:space="0" w:color="auto"/>
        <w:bottom w:val="none" w:sz="0" w:space="0" w:color="auto"/>
        <w:right w:val="none" w:sz="0" w:space="0" w:color="auto"/>
      </w:divBdr>
    </w:div>
    <w:div w:id="1085685835">
      <w:bodyDiv w:val="1"/>
      <w:marLeft w:val="0"/>
      <w:marRight w:val="0"/>
      <w:marTop w:val="0"/>
      <w:marBottom w:val="0"/>
      <w:divBdr>
        <w:top w:val="none" w:sz="0" w:space="0" w:color="auto"/>
        <w:left w:val="none" w:sz="0" w:space="0" w:color="auto"/>
        <w:bottom w:val="none" w:sz="0" w:space="0" w:color="auto"/>
        <w:right w:val="none" w:sz="0" w:space="0" w:color="auto"/>
      </w:divBdr>
    </w:div>
    <w:div w:id="1361201061">
      <w:bodyDiv w:val="1"/>
      <w:marLeft w:val="0"/>
      <w:marRight w:val="0"/>
      <w:marTop w:val="0"/>
      <w:marBottom w:val="0"/>
      <w:divBdr>
        <w:top w:val="none" w:sz="0" w:space="0" w:color="auto"/>
        <w:left w:val="none" w:sz="0" w:space="0" w:color="auto"/>
        <w:bottom w:val="none" w:sz="0" w:space="0" w:color="auto"/>
        <w:right w:val="none" w:sz="0" w:space="0" w:color="auto"/>
      </w:divBdr>
      <w:divsChild>
        <w:div w:id="126162962">
          <w:marLeft w:val="0"/>
          <w:marRight w:val="0"/>
          <w:marTop w:val="0"/>
          <w:marBottom w:val="0"/>
          <w:divBdr>
            <w:top w:val="none" w:sz="0" w:space="0" w:color="auto"/>
            <w:left w:val="none" w:sz="0" w:space="0" w:color="auto"/>
            <w:bottom w:val="none" w:sz="0" w:space="0" w:color="auto"/>
            <w:right w:val="none" w:sz="0" w:space="0" w:color="auto"/>
          </w:divBdr>
          <w:divsChild>
            <w:div w:id="58766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84351">
      <w:bodyDiv w:val="1"/>
      <w:marLeft w:val="0"/>
      <w:marRight w:val="0"/>
      <w:marTop w:val="0"/>
      <w:marBottom w:val="0"/>
      <w:divBdr>
        <w:top w:val="none" w:sz="0" w:space="0" w:color="auto"/>
        <w:left w:val="none" w:sz="0" w:space="0" w:color="auto"/>
        <w:bottom w:val="none" w:sz="0" w:space="0" w:color="auto"/>
        <w:right w:val="none" w:sz="0" w:space="0" w:color="auto"/>
      </w:divBdr>
      <w:divsChild>
        <w:div w:id="1893301510">
          <w:marLeft w:val="0"/>
          <w:marRight w:val="0"/>
          <w:marTop w:val="0"/>
          <w:marBottom w:val="0"/>
          <w:divBdr>
            <w:top w:val="none" w:sz="0" w:space="0" w:color="auto"/>
            <w:left w:val="none" w:sz="0" w:space="0" w:color="auto"/>
            <w:bottom w:val="none" w:sz="0" w:space="0" w:color="auto"/>
            <w:right w:val="none" w:sz="0" w:space="0" w:color="auto"/>
          </w:divBdr>
          <w:divsChild>
            <w:div w:id="11152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39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D1630-315E-4301-9E66-DDF7DE789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2972</Words>
  <Characters>16944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2</cp:revision>
  <dcterms:created xsi:type="dcterms:W3CDTF">2026-03-16T15:36:00Z</dcterms:created>
  <dcterms:modified xsi:type="dcterms:W3CDTF">2026-03-16T17:02:00Z</dcterms:modified>
</cp:coreProperties>
</file>