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0CB8D3" w14:textId="77777777" w:rsidR="0051779B" w:rsidRDefault="0051779B" w:rsidP="0051779B">
      <w:pPr>
        <w:jc w:val="center"/>
        <w:rPr>
          <w:color w:val="000000" w:themeColor="text1"/>
          <w:sz w:val="40"/>
          <w:szCs w:val="40"/>
        </w:rPr>
      </w:pPr>
    </w:p>
    <w:p w14:paraId="051B6207" w14:textId="77777777" w:rsidR="0051779B" w:rsidRDefault="0051779B" w:rsidP="0051779B">
      <w:pPr>
        <w:jc w:val="center"/>
        <w:rPr>
          <w:color w:val="000000" w:themeColor="text1"/>
          <w:sz w:val="40"/>
          <w:szCs w:val="40"/>
        </w:rPr>
      </w:pPr>
    </w:p>
    <w:p w14:paraId="068C6530" w14:textId="77777777" w:rsidR="0051779B" w:rsidRDefault="0051779B" w:rsidP="0051779B">
      <w:pPr>
        <w:jc w:val="center"/>
        <w:rPr>
          <w:color w:val="000000" w:themeColor="text1"/>
          <w:sz w:val="40"/>
          <w:szCs w:val="40"/>
        </w:rPr>
      </w:pPr>
    </w:p>
    <w:p w14:paraId="53129038" w14:textId="77777777" w:rsidR="0051779B" w:rsidRDefault="0051779B" w:rsidP="0051779B">
      <w:pPr>
        <w:jc w:val="center"/>
        <w:rPr>
          <w:color w:val="000000" w:themeColor="text1"/>
          <w:sz w:val="40"/>
          <w:szCs w:val="40"/>
        </w:rPr>
      </w:pPr>
    </w:p>
    <w:p w14:paraId="0A338D83" w14:textId="77777777" w:rsidR="0051779B" w:rsidRPr="007C6F0F" w:rsidRDefault="0051779B" w:rsidP="0051779B">
      <w:pPr>
        <w:jc w:val="center"/>
        <w:rPr>
          <w:color w:val="000000" w:themeColor="text1"/>
          <w:sz w:val="40"/>
          <w:szCs w:val="40"/>
        </w:rPr>
      </w:pPr>
      <w:r w:rsidRPr="007C6F0F">
        <w:rPr>
          <w:color w:val="000000" w:themeColor="text1"/>
          <w:sz w:val="40"/>
          <w:szCs w:val="40"/>
        </w:rPr>
        <w:t>Student Name: Ashleigh Steel</w:t>
      </w:r>
    </w:p>
    <w:p w14:paraId="76C893E8" w14:textId="77777777" w:rsidR="0051779B" w:rsidRPr="007C6F0F" w:rsidRDefault="0051779B" w:rsidP="0051779B">
      <w:pPr>
        <w:jc w:val="center"/>
        <w:rPr>
          <w:color w:val="000000" w:themeColor="text1"/>
          <w:sz w:val="40"/>
          <w:szCs w:val="40"/>
        </w:rPr>
      </w:pPr>
      <w:r w:rsidRPr="007C6F0F">
        <w:rPr>
          <w:color w:val="000000" w:themeColor="text1"/>
          <w:sz w:val="40"/>
          <w:szCs w:val="40"/>
        </w:rPr>
        <w:t xml:space="preserve">Assignment: </w:t>
      </w:r>
      <w:r>
        <w:rPr>
          <w:color w:val="000000" w:themeColor="text1"/>
          <w:sz w:val="40"/>
          <w:szCs w:val="40"/>
        </w:rPr>
        <w:t>Management of contemporary HRM &amp; HRD Initiatives</w:t>
      </w:r>
    </w:p>
    <w:p w14:paraId="07DF29C4" w14:textId="77777777" w:rsidR="0051779B" w:rsidRPr="007C6F0F" w:rsidRDefault="0051779B" w:rsidP="0051779B">
      <w:pPr>
        <w:jc w:val="center"/>
        <w:rPr>
          <w:color w:val="000000" w:themeColor="text1"/>
          <w:sz w:val="40"/>
          <w:szCs w:val="40"/>
        </w:rPr>
      </w:pPr>
      <w:r w:rsidRPr="007C6F0F">
        <w:rPr>
          <w:color w:val="000000" w:themeColor="text1"/>
          <w:sz w:val="40"/>
          <w:szCs w:val="40"/>
        </w:rPr>
        <w:t xml:space="preserve">Course: </w:t>
      </w:r>
      <w:r w:rsidR="00E04DB1">
        <w:rPr>
          <w:color w:val="000000" w:themeColor="text1"/>
          <w:sz w:val="40"/>
          <w:szCs w:val="40"/>
        </w:rPr>
        <w:t>Applied computing</w:t>
      </w:r>
    </w:p>
    <w:p w14:paraId="1751E8B2" w14:textId="77777777" w:rsidR="0051779B" w:rsidRPr="007C6F0F" w:rsidRDefault="0051779B" w:rsidP="0051779B">
      <w:pPr>
        <w:jc w:val="center"/>
        <w:rPr>
          <w:color w:val="000000" w:themeColor="text1"/>
          <w:sz w:val="40"/>
          <w:szCs w:val="40"/>
        </w:rPr>
      </w:pPr>
      <w:r w:rsidRPr="007C6F0F">
        <w:rPr>
          <w:color w:val="000000" w:themeColor="text1"/>
          <w:sz w:val="40"/>
          <w:szCs w:val="40"/>
        </w:rPr>
        <w:t xml:space="preserve">Modula: </w:t>
      </w:r>
      <w:r w:rsidR="00E04DB1">
        <w:rPr>
          <w:color w:val="000000" w:themeColor="text1"/>
          <w:sz w:val="40"/>
          <w:szCs w:val="40"/>
        </w:rPr>
        <w:t>Managing people and change</w:t>
      </w:r>
    </w:p>
    <w:p w14:paraId="3C58B9C0" w14:textId="77777777" w:rsidR="0051779B" w:rsidRPr="007C6F0F" w:rsidRDefault="0051779B" w:rsidP="0051779B">
      <w:pPr>
        <w:jc w:val="center"/>
        <w:rPr>
          <w:color w:val="000000" w:themeColor="text1"/>
          <w:sz w:val="40"/>
          <w:szCs w:val="40"/>
        </w:rPr>
      </w:pPr>
      <w:r>
        <w:rPr>
          <w:color w:val="000000" w:themeColor="text1"/>
          <w:sz w:val="40"/>
          <w:szCs w:val="40"/>
        </w:rPr>
        <w:t>Submission Date: 09</w:t>
      </w:r>
      <w:r w:rsidRPr="007C6F0F">
        <w:rPr>
          <w:color w:val="000000" w:themeColor="text1"/>
          <w:sz w:val="40"/>
          <w:szCs w:val="40"/>
        </w:rPr>
        <w:t>/05/2019</w:t>
      </w:r>
    </w:p>
    <w:p w14:paraId="32DAC05C" w14:textId="77777777" w:rsidR="0051779B" w:rsidRDefault="0051779B">
      <w:r>
        <w:br w:type="page"/>
      </w:r>
    </w:p>
    <w:p w14:paraId="0D125973" w14:textId="77777777" w:rsidR="0051779B" w:rsidRPr="0051779B" w:rsidRDefault="0051779B"/>
    <w:sdt>
      <w:sdtPr>
        <w:rPr>
          <w:rFonts w:asciiTheme="minorHAnsi" w:eastAsiaTheme="minorHAnsi" w:hAnsiTheme="minorHAnsi" w:cstheme="minorBidi"/>
          <w:color w:val="auto"/>
          <w:sz w:val="22"/>
          <w:szCs w:val="22"/>
          <w:lang w:val="en-GB"/>
        </w:rPr>
        <w:id w:val="-1059934122"/>
        <w:docPartObj>
          <w:docPartGallery w:val="Table of Contents"/>
          <w:docPartUnique/>
        </w:docPartObj>
      </w:sdtPr>
      <w:sdtEndPr>
        <w:rPr>
          <w:b/>
          <w:bCs/>
          <w:noProof/>
        </w:rPr>
      </w:sdtEndPr>
      <w:sdtContent>
        <w:p w14:paraId="13FE43F5" w14:textId="77777777" w:rsidR="0051779B" w:rsidRDefault="0051779B">
          <w:pPr>
            <w:pStyle w:val="TOCHeading"/>
          </w:pPr>
          <w:r>
            <w:t>Table of Contents</w:t>
          </w:r>
        </w:p>
        <w:p w14:paraId="433ED1EF" w14:textId="72820D6B" w:rsidR="003B4509" w:rsidRDefault="0051779B">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7696372" w:history="1">
            <w:r w:rsidR="003B4509" w:rsidRPr="00F500A7">
              <w:rPr>
                <w:rStyle w:val="Hyperlink"/>
                <w:noProof/>
              </w:rPr>
              <w:t>Change Management</w:t>
            </w:r>
            <w:r w:rsidR="003B4509">
              <w:rPr>
                <w:noProof/>
                <w:webHidden/>
              </w:rPr>
              <w:tab/>
            </w:r>
            <w:r w:rsidR="003B4509">
              <w:rPr>
                <w:noProof/>
                <w:webHidden/>
              </w:rPr>
              <w:fldChar w:fldCharType="begin"/>
            </w:r>
            <w:r w:rsidR="003B4509">
              <w:rPr>
                <w:noProof/>
                <w:webHidden/>
              </w:rPr>
              <w:instrText xml:space="preserve"> PAGEREF _Toc7696372 \h </w:instrText>
            </w:r>
            <w:r w:rsidR="003B4509">
              <w:rPr>
                <w:noProof/>
                <w:webHidden/>
              </w:rPr>
            </w:r>
            <w:r w:rsidR="003B4509">
              <w:rPr>
                <w:noProof/>
                <w:webHidden/>
              </w:rPr>
              <w:fldChar w:fldCharType="separate"/>
            </w:r>
            <w:r w:rsidR="003B4509">
              <w:rPr>
                <w:noProof/>
                <w:webHidden/>
              </w:rPr>
              <w:t>3</w:t>
            </w:r>
            <w:r w:rsidR="003B4509">
              <w:rPr>
                <w:noProof/>
                <w:webHidden/>
              </w:rPr>
              <w:fldChar w:fldCharType="end"/>
            </w:r>
          </w:hyperlink>
        </w:p>
        <w:p w14:paraId="5C0884EE" w14:textId="07C55DCC" w:rsidR="003B4509" w:rsidRDefault="003B4509">
          <w:pPr>
            <w:pStyle w:val="TOC2"/>
            <w:tabs>
              <w:tab w:val="right" w:leader="dot" w:pos="9016"/>
            </w:tabs>
            <w:rPr>
              <w:rFonts w:eastAsiaTheme="minorEastAsia"/>
              <w:noProof/>
              <w:lang w:eastAsia="en-GB"/>
            </w:rPr>
          </w:pPr>
          <w:hyperlink w:anchor="_Toc7696373" w:history="1">
            <w:r w:rsidRPr="00F500A7">
              <w:rPr>
                <w:rStyle w:val="Hyperlink"/>
                <w:noProof/>
              </w:rPr>
              <w:t>Introduction</w:t>
            </w:r>
            <w:r>
              <w:rPr>
                <w:noProof/>
                <w:webHidden/>
              </w:rPr>
              <w:tab/>
            </w:r>
            <w:r>
              <w:rPr>
                <w:noProof/>
                <w:webHidden/>
              </w:rPr>
              <w:fldChar w:fldCharType="begin"/>
            </w:r>
            <w:r>
              <w:rPr>
                <w:noProof/>
                <w:webHidden/>
              </w:rPr>
              <w:instrText xml:space="preserve"> PAGEREF _Toc7696373 \h </w:instrText>
            </w:r>
            <w:r>
              <w:rPr>
                <w:noProof/>
                <w:webHidden/>
              </w:rPr>
            </w:r>
            <w:r>
              <w:rPr>
                <w:noProof/>
                <w:webHidden/>
              </w:rPr>
              <w:fldChar w:fldCharType="separate"/>
            </w:r>
            <w:r>
              <w:rPr>
                <w:noProof/>
                <w:webHidden/>
              </w:rPr>
              <w:t>3</w:t>
            </w:r>
            <w:r>
              <w:rPr>
                <w:noProof/>
                <w:webHidden/>
              </w:rPr>
              <w:fldChar w:fldCharType="end"/>
            </w:r>
          </w:hyperlink>
        </w:p>
        <w:p w14:paraId="4DE086C3" w14:textId="03A4D578" w:rsidR="003B4509" w:rsidRDefault="003B4509">
          <w:pPr>
            <w:pStyle w:val="TOC2"/>
            <w:tabs>
              <w:tab w:val="right" w:leader="dot" w:pos="9016"/>
            </w:tabs>
            <w:rPr>
              <w:rFonts w:eastAsiaTheme="minorEastAsia"/>
              <w:noProof/>
              <w:lang w:eastAsia="en-GB"/>
            </w:rPr>
          </w:pPr>
          <w:hyperlink w:anchor="_Toc7696374" w:history="1">
            <w:r w:rsidRPr="00F500A7">
              <w:rPr>
                <w:rStyle w:val="Hyperlink"/>
                <w:noProof/>
              </w:rPr>
              <w:t>HRM/HRD</w:t>
            </w:r>
            <w:r>
              <w:rPr>
                <w:noProof/>
                <w:webHidden/>
              </w:rPr>
              <w:tab/>
            </w:r>
            <w:r>
              <w:rPr>
                <w:noProof/>
                <w:webHidden/>
              </w:rPr>
              <w:fldChar w:fldCharType="begin"/>
            </w:r>
            <w:r>
              <w:rPr>
                <w:noProof/>
                <w:webHidden/>
              </w:rPr>
              <w:instrText xml:space="preserve"> PAGEREF _Toc7696374 \h </w:instrText>
            </w:r>
            <w:r>
              <w:rPr>
                <w:noProof/>
                <w:webHidden/>
              </w:rPr>
            </w:r>
            <w:r>
              <w:rPr>
                <w:noProof/>
                <w:webHidden/>
              </w:rPr>
              <w:fldChar w:fldCharType="separate"/>
            </w:r>
            <w:r>
              <w:rPr>
                <w:noProof/>
                <w:webHidden/>
              </w:rPr>
              <w:t>3</w:t>
            </w:r>
            <w:r>
              <w:rPr>
                <w:noProof/>
                <w:webHidden/>
              </w:rPr>
              <w:fldChar w:fldCharType="end"/>
            </w:r>
          </w:hyperlink>
        </w:p>
        <w:p w14:paraId="399EBAAF" w14:textId="5E9B0A22" w:rsidR="003B4509" w:rsidRDefault="003B4509">
          <w:pPr>
            <w:pStyle w:val="TOC2"/>
            <w:tabs>
              <w:tab w:val="right" w:leader="dot" w:pos="9016"/>
            </w:tabs>
            <w:rPr>
              <w:rFonts w:eastAsiaTheme="minorEastAsia"/>
              <w:noProof/>
              <w:lang w:eastAsia="en-GB"/>
            </w:rPr>
          </w:pPr>
          <w:hyperlink w:anchor="_Toc7696375" w:history="1">
            <w:r w:rsidRPr="00F500A7">
              <w:rPr>
                <w:rStyle w:val="Hyperlink"/>
                <w:noProof/>
              </w:rPr>
              <w:t>Initiative</w:t>
            </w:r>
            <w:r>
              <w:rPr>
                <w:noProof/>
                <w:webHidden/>
              </w:rPr>
              <w:tab/>
            </w:r>
            <w:r>
              <w:rPr>
                <w:noProof/>
                <w:webHidden/>
              </w:rPr>
              <w:fldChar w:fldCharType="begin"/>
            </w:r>
            <w:r>
              <w:rPr>
                <w:noProof/>
                <w:webHidden/>
              </w:rPr>
              <w:instrText xml:space="preserve"> PAGEREF _Toc7696375 \h </w:instrText>
            </w:r>
            <w:r>
              <w:rPr>
                <w:noProof/>
                <w:webHidden/>
              </w:rPr>
            </w:r>
            <w:r>
              <w:rPr>
                <w:noProof/>
                <w:webHidden/>
              </w:rPr>
              <w:fldChar w:fldCharType="separate"/>
            </w:r>
            <w:r>
              <w:rPr>
                <w:noProof/>
                <w:webHidden/>
              </w:rPr>
              <w:t>4</w:t>
            </w:r>
            <w:r>
              <w:rPr>
                <w:noProof/>
                <w:webHidden/>
              </w:rPr>
              <w:fldChar w:fldCharType="end"/>
            </w:r>
          </w:hyperlink>
        </w:p>
        <w:p w14:paraId="196CAF3B" w14:textId="18AB52F7" w:rsidR="003B4509" w:rsidRDefault="003B4509">
          <w:pPr>
            <w:pStyle w:val="TOC3"/>
            <w:tabs>
              <w:tab w:val="right" w:leader="dot" w:pos="9016"/>
            </w:tabs>
            <w:rPr>
              <w:rFonts w:eastAsiaTheme="minorEastAsia"/>
              <w:noProof/>
              <w:lang w:eastAsia="en-GB"/>
            </w:rPr>
          </w:pPr>
          <w:hyperlink w:anchor="_Toc7696376" w:history="1">
            <w:r w:rsidRPr="00F500A7">
              <w:rPr>
                <w:rStyle w:val="Hyperlink"/>
                <w:noProof/>
              </w:rPr>
              <w:t>Social Intelligence</w:t>
            </w:r>
            <w:r>
              <w:rPr>
                <w:noProof/>
                <w:webHidden/>
              </w:rPr>
              <w:tab/>
            </w:r>
            <w:r>
              <w:rPr>
                <w:noProof/>
                <w:webHidden/>
              </w:rPr>
              <w:fldChar w:fldCharType="begin"/>
            </w:r>
            <w:r>
              <w:rPr>
                <w:noProof/>
                <w:webHidden/>
              </w:rPr>
              <w:instrText xml:space="preserve"> PAGEREF _Toc7696376 \h </w:instrText>
            </w:r>
            <w:r>
              <w:rPr>
                <w:noProof/>
                <w:webHidden/>
              </w:rPr>
            </w:r>
            <w:r>
              <w:rPr>
                <w:noProof/>
                <w:webHidden/>
              </w:rPr>
              <w:fldChar w:fldCharType="separate"/>
            </w:r>
            <w:r>
              <w:rPr>
                <w:noProof/>
                <w:webHidden/>
              </w:rPr>
              <w:t>5</w:t>
            </w:r>
            <w:r>
              <w:rPr>
                <w:noProof/>
                <w:webHidden/>
              </w:rPr>
              <w:fldChar w:fldCharType="end"/>
            </w:r>
          </w:hyperlink>
        </w:p>
        <w:p w14:paraId="798B343C" w14:textId="122D998B" w:rsidR="003B4509" w:rsidRDefault="003B4509">
          <w:pPr>
            <w:pStyle w:val="TOC3"/>
            <w:tabs>
              <w:tab w:val="right" w:leader="dot" w:pos="9016"/>
            </w:tabs>
            <w:rPr>
              <w:rFonts w:eastAsiaTheme="minorEastAsia"/>
              <w:noProof/>
              <w:lang w:eastAsia="en-GB"/>
            </w:rPr>
          </w:pPr>
          <w:hyperlink w:anchor="_Toc7696377" w:history="1">
            <w:r w:rsidRPr="00F500A7">
              <w:rPr>
                <w:rStyle w:val="Hyperlink"/>
                <w:noProof/>
              </w:rPr>
              <w:t>Technology</w:t>
            </w:r>
            <w:r>
              <w:rPr>
                <w:noProof/>
                <w:webHidden/>
              </w:rPr>
              <w:tab/>
            </w:r>
            <w:r>
              <w:rPr>
                <w:noProof/>
                <w:webHidden/>
              </w:rPr>
              <w:fldChar w:fldCharType="begin"/>
            </w:r>
            <w:r>
              <w:rPr>
                <w:noProof/>
                <w:webHidden/>
              </w:rPr>
              <w:instrText xml:space="preserve"> PAGEREF _Toc7696377 \h </w:instrText>
            </w:r>
            <w:r>
              <w:rPr>
                <w:noProof/>
                <w:webHidden/>
              </w:rPr>
            </w:r>
            <w:r>
              <w:rPr>
                <w:noProof/>
                <w:webHidden/>
              </w:rPr>
              <w:fldChar w:fldCharType="separate"/>
            </w:r>
            <w:r>
              <w:rPr>
                <w:noProof/>
                <w:webHidden/>
              </w:rPr>
              <w:t>7</w:t>
            </w:r>
            <w:r>
              <w:rPr>
                <w:noProof/>
                <w:webHidden/>
              </w:rPr>
              <w:fldChar w:fldCharType="end"/>
            </w:r>
          </w:hyperlink>
        </w:p>
        <w:p w14:paraId="6C5FDEC6" w14:textId="550683E4" w:rsidR="003B4509" w:rsidRDefault="003B4509">
          <w:pPr>
            <w:pStyle w:val="TOC2"/>
            <w:tabs>
              <w:tab w:val="right" w:leader="dot" w:pos="9016"/>
            </w:tabs>
            <w:rPr>
              <w:rFonts w:eastAsiaTheme="minorEastAsia"/>
              <w:noProof/>
              <w:lang w:eastAsia="en-GB"/>
            </w:rPr>
          </w:pPr>
          <w:hyperlink w:anchor="_Toc7696378" w:history="1">
            <w:r w:rsidRPr="00F500A7">
              <w:rPr>
                <w:rStyle w:val="Hyperlink"/>
                <w:noProof/>
              </w:rPr>
              <w:t>Impact of Employee engagement, job satisfaction and performance</w:t>
            </w:r>
            <w:r>
              <w:rPr>
                <w:noProof/>
                <w:webHidden/>
              </w:rPr>
              <w:tab/>
            </w:r>
            <w:r>
              <w:rPr>
                <w:noProof/>
                <w:webHidden/>
              </w:rPr>
              <w:fldChar w:fldCharType="begin"/>
            </w:r>
            <w:r>
              <w:rPr>
                <w:noProof/>
                <w:webHidden/>
              </w:rPr>
              <w:instrText xml:space="preserve"> PAGEREF _Toc7696378 \h </w:instrText>
            </w:r>
            <w:r>
              <w:rPr>
                <w:noProof/>
                <w:webHidden/>
              </w:rPr>
            </w:r>
            <w:r>
              <w:rPr>
                <w:noProof/>
                <w:webHidden/>
              </w:rPr>
              <w:fldChar w:fldCharType="separate"/>
            </w:r>
            <w:r>
              <w:rPr>
                <w:noProof/>
                <w:webHidden/>
              </w:rPr>
              <w:t>8</w:t>
            </w:r>
            <w:r>
              <w:rPr>
                <w:noProof/>
                <w:webHidden/>
              </w:rPr>
              <w:fldChar w:fldCharType="end"/>
            </w:r>
          </w:hyperlink>
        </w:p>
        <w:p w14:paraId="34F2513C" w14:textId="303F37FA" w:rsidR="003B4509" w:rsidRDefault="003B4509">
          <w:pPr>
            <w:pStyle w:val="TOC2"/>
            <w:tabs>
              <w:tab w:val="right" w:leader="dot" w:pos="9016"/>
            </w:tabs>
            <w:rPr>
              <w:rFonts w:eastAsiaTheme="minorEastAsia"/>
              <w:noProof/>
              <w:lang w:eastAsia="en-GB"/>
            </w:rPr>
          </w:pPr>
          <w:hyperlink w:anchor="_Toc7696379" w:history="1">
            <w:r w:rsidRPr="00F500A7">
              <w:rPr>
                <w:rStyle w:val="Hyperlink"/>
                <w:noProof/>
              </w:rPr>
              <w:t>Strategy/recommendations</w:t>
            </w:r>
            <w:r>
              <w:rPr>
                <w:noProof/>
                <w:webHidden/>
              </w:rPr>
              <w:tab/>
            </w:r>
            <w:r>
              <w:rPr>
                <w:noProof/>
                <w:webHidden/>
              </w:rPr>
              <w:fldChar w:fldCharType="begin"/>
            </w:r>
            <w:r>
              <w:rPr>
                <w:noProof/>
                <w:webHidden/>
              </w:rPr>
              <w:instrText xml:space="preserve"> PAGEREF _Toc7696379 \h </w:instrText>
            </w:r>
            <w:r>
              <w:rPr>
                <w:noProof/>
                <w:webHidden/>
              </w:rPr>
            </w:r>
            <w:r>
              <w:rPr>
                <w:noProof/>
                <w:webHidden/>
              </w:rPr>
              <w:fldChar w:fldCharType="separate"/>
            </w:r>
            <w:r>
              <w:rPr>
                <w:noProof/>
                <w:webHidden/>
              </w:rPr>
              <w:t>8</w:t>
            </w:r>
            <w:r>
              <w:rPr>
                <w:noProof/>
                <w:webHidden/>
              </w:rPr>
              <w:fldChar w:fldCharType="end"/>
            </w:r>
          </w:hyperlink>
        </w:p>
        <w:p w14:paraId="4F2335A6" w14:textId="292C4E17" w:rsidR="003B4509" w:rsidRDefault="003B4509">
          <w:pPr>
            <w:pStyle w:val="TOC1"/>
            <w:tabs>
              <w:tab w:val="right" w:leader="dot" w:pos="9016"/>
            </w:tabs>
            <w:rPr>
              <w:rFonts w:eastAsiaTheme="minorEastAsia"/>
              <w:noProof/>
              <w:lang w:eastAsia="en-GB"/>
            </w:rPr>
          </w:pPr>
          <w:hyperlink w:anchor="_Toc7696380" w:history="1">
            <w:r w:rsidRPr="00F500A7">
              <w:rPr>
                <w:rStyle w:val="Hyperlink"/>
                <w:noProof/>
              </w:rPr>
              <w:t>Bibliography</w:t>
            </w:r>
            <w:r>
              <w:rPr>
                <w:noProof/>
                <w:webHidden/>
              </w:rPr>
              <w:tab/>
            </w:r>
            <w:r>
              <w:rPr>
                <w:noProof/>
                <w:webHidden/>
              </w:rPr>
              <w:fldChar w:fldCharType="begin"/>
            </w:r>
            <w:r>
              <w:rPr>
                <w:noProof/>
                <w:webHidden/>
              </w:rPr>
              <w:instrText xml:space="preserve"> PAGEREF _Toc7696380 \h </w:instrText>
            </w:r>
            <w:r>
              <w:rPr>
                <w:noProof/>
                <w:webHidden/>
              </w:rPr>
            </w:r>
            <w:r>
              <w:rPr>
                <w:noProof/>
                <w:webHidden/>
              </w:rPr>
              <w:fldChar w:fldCharType="separate"/>
            </w:r>
            <w:r>
              <w:rPr>
                <w:noProof/>
                <w:webHidden/>
              </w:rPr>
              <w:t>9</w:t>
            </w:r>
            <w:r>
              <w:rPr>
                <w:noProof/>
                <w:webHidden/>
              </w:rPr>
              <w:fldChar w:fldCharType="end"/>
            </w:r>
          </w:hyperlink>
        </w:p>
        <w:p w14:paraId="14CE0CC1" w14:textId="1CDF7114" w:rsidR="003B4509" w:rsidRDefault="003B4509">
          <w:pPr>
            <w:pStyle w:val="TOC1"/>
            <w:tabs>
              <w:tab w:val="right" w:leader="dot" w:pos="9016"/>
            </w:tabs>
            <w:rPr>
              <w:rFonts w:eastAsiaTheme="minorEastAsia"/>
              <w:noProof/>
              <w:lang w:eastAsia="en-GB"/>
            </w:rPr>
          </w:pPr>
          <w:hyperlink w:anchor="_Toc7696381" w:history="1">
            <w:r w:rsidRPr="00F500A7">
              <w:rPr>
                <w:rStyle w:val="Hyperlink"/>
                <w:noProof/>
              </w:rPr>
              <w:t>Appendix</w:t>
            </w:r>
            <w:r>
              <w:rPr>
                <w:noProof/>
                <w:webHidden/>
              </w:rPr>
              <w:tab/>
            </w:r>
            <w:r>
              <w:rPr>
                <w:noProof/>
                <w:webHidden/>
              </w:rPr>
              <w:fldChar w:fldCharType="begin"/>
            </w:r>
            <w:r>
              <w:rPr>
                <w:noProof/>
                <w:webHidden/>
              </w:rPr>
              <w:instrText xml:space="preserve"> PAGEREF _Toc7696381 \h </w:instrText>
            </w:r>
            <w:r>
              <w:rPr>
                <w:noProof/>
                <w:webHidden/>
              </w:rPr>
            </w:r>
            <w:r>
              <w:rPr>
                <w:noProof/>
                <w:webHidden/>
              </w:rPr>
              <w:fldChar w:fldCharType="separate"/>
            </w:r>
            <w:r>
              <w:rPr>
                <w:noProof/>
                <w:webHidden/>
              </w:rPr>
              <w:t>11</w:t>
            </w:r>
            <w:r>
              <w:rPr>
                <w:noProof/>
                <w:webHidden/>
              </w:rPr>
              <w:fldChar w:fldCharType="end"/>
            </w:r>
          </w:hyperlink>
        </w:p>
        <w:p w14:paraId="667CD149" w14:textId="6ED38268" w:rsidR="0051779B" w:rsidRDefault="0051779B">
          <w:r>
            <w:rPr>
              <w:b/>
              <w:bCs/>
              <w:noProof/>
            </w:rPr>
            <w:fldChar w:fldCharType="end"/>
          </w:r>
        </w:p>
      </w:sdtContent>
    </w:sdt>
    <w:p w14:paraId="5D75D58E" w14:textId="77777777" w:rsidR="0051779B" w:rsidRDefault="0051779B">
      <w:pPr>
        <w:rPr>
          <w:rFonts w:asciiTheme="majorHAnsi" w:eastAsiaTheme="majorEastAsia" w:hAnsiTheme="majorHAnsi" w:cstheme="majorBidi"/>
          <w:color w:val="2E74B5" w:themeColor="accent1" w:themeShade="BF"/>
          <w:sz w:val="32"/>
          <w:szCs w:val="32"/>
        </w:rPr>
      </w:pPr>
    </w:p>
    <w:p w14:paraId="0C8E81FB" w14:textId="77777777" w:rsidR="0051779B" w:rsidRDefault="0051779B">
      <w:pPr>
        <w:rPr>
          <w:rFonts w:asciiTheme="majorHAnsi" w:eastAsiaTheme="majorEastAsia" w:hAnsiTheme="majorHAnsi" w:cstheme="majorBidi"/>
          <w:color w:val="2E74B5" w:themeColor="accent1" w:themeShade="BF"/>
          <w:sz w:val="32"/>
          <w:szCs w:val="32"/>
        </w:rPr>
      </w:pPr>
      <w:r>
        <w:br w:type="page"/>
      </w:r>
    </w:p>
    <w:p w14:paraId="521D220B" w14:textId="77777777" w:rsidR="0069387A" w:rsidRPr="00B1592B" w:rsidRDefault="0051779B" w:rsidP="00E86C1F">
      <w:pPr>
        <w:pStyle w:val="Heading1"/>
        <w:jc w:val="center"/>
      </w:pPr>
      <w:bookmarkStart w:id="0" w:name="_Toc7696372"/>
      <w:r>
        <w:lastRenderedPageBreak/>
        <w:t>Change Management</w:t>
      </w:r>
      <w:bookmarkEnd w:id="0"/>
    </w:p>
    <w:p w14:paraId="42AFF21D" w14:textId="77777777" w:rsidR="0069387A" w:rsidRDefault="00350514" w:rsidP="007F194F">
      <w:pPr>
        <w:pStyle w:val="Heading2"/>
      </w:pPr>
      <w:bookmarkStart w:id="1" w:name="_Toc7696373"/>
      <w:r>
        <w:t>Introduction</w:t>
      </w:r>
      <w:bookmarkEnd w:id="1"/>
    </w:p>
    <w:p w14:paraId="72E80E82" w14:textId="77777777" w:rsidR="00350514" w:rsidRDefault="00542142" w:rsidP="00FA265D">
      <w:r>
        <w:t>In this report Il be discussing change management in organisations, what is HRM and HRD and how they affect/deal with change in their organisations, choosing a change initiative and how this is effected during these times with things such as technology and lastly recommending how my initiative could be implemented into my organization, which for me during my first assignment welsh water, so how this could be implemented and its benefits of it.</w:t>
      </w:r>
    </w:p>
    <w:p w14:paraId="4B819879" w14:textId="52BA2061" w:rsidR="00542142" w:rsidRDefault="003B4509" w:rsidP="00FA265D">
      <w:sdt>
        <w:sdtPr>
          <w:id w:val="920683007"/>
          <w:citation/>
        </w:sdtPr>
        <w:sdtEndPr/>
        <w:sdtContent>
          <w:r w:rsidR="007F194F">
            <w:fldChar w:fldCharType="begin"/>
          </w:r>
          <w:r w:rsidR="007F194F">
            <w:instrText xml:space="preserve"> CITATION ProCh \l 2057 </w:instrText>
          </w:r>
          <w:r w:rsidR="007F194F">
            <w:fldChar w:fldCharType="separate"/>
          </w:r>
          <w:r w:rsidRPr="003B4509">
            <w:rPr>
              <w:noProof/>
            </w:rPr>
            <w:t>[1]</w:t>
          </w:r>
          <w:r w:rsidR="007F194F">
            <w:fldChar w:fldCharType="end"/>
          </w:r>
        </w:sdtContent>
      </w:sdt>
      <w:r w:rsidR="00542142">
        <w:t>First o</w:t>
      </w:r>
      <w:r w:rsidR="007F194F">
        <w:t>f all when any organization undertakes something to improve performance, seize opportunities or address company problems, they normally require change in the organization. Ultimately the employees of the organization will be the most effect by change, so change management is require to allow employees to stay engaged, satisfied and keep up good performance while dealing with the stresses of change, big or small. Change management should be prepared and supportive to the employees to successfully allow them to adopt to the changes to give the drive of any organization. Lastly to note, changes maybe unique but also all employees are unique in their needs so actions taken during change management is a lot m</w:t>
      </w:r>
      <w:r w:rsidR="007F194F" w:rsidRPr="007F194F">
        <w:t>ore</w:t>
      </w:r>
      <w:r w:rsidR="007F194F">
        <w:t xml:space="preserve"> complicated than it may seem</w:t>
      </w:r>
    </w:p>
    <w:p w14:paraId="6BDDB3D5" w14:textId="77777777" w:rsidR="0018055A" w:rsidRPr="00B1592B" w:rsidRDefault="00350514" w:rsidP="007F194F">
      <w:pPr>
        <w:pStyle w:val="Heading2"/>
      </w:pPr>
      <w:bookmarkStart w:id="2" w:name="_Toc7696374"/>
      <w:r>
        <w:t>HRM/HRD</w:t>
      </w:r>
      <w:bookmarkEnd w:id="2"/>
    </w:p>
    <w:p w14:paraId="3348DFB3" w14:textId="01D3861B" w:rsidR="00350514" w:rsidRDefault="003B4509" w:rsidP="0018055A">
      <w:sdt>
        <w:sdtPr>
          <w:id w:val="-1163845760"/>
          <w:citation/>
        </w:sdtPr>
        <w:sdtEndPr/>
        <w:sdtContent>
          <w:r w:rsidR="003B3D3F">
            <w:fldChar w:fldCharType="begin"/>
          </w:r>
          <w:r w:rsidR="003B3D3F">
            <w:instrText xml:space="preserve"> CITATION Mar17 \l 2057 </w:instrText>
          </w:r>
          <w:r w:rsidR="003B3D3F">
            <w:fldChar w:fldCharType="separate"/>
          </w:r>
          <w:r w:rsidRPr="003B4509">
            <w:rPr>
              <w:noProof/>
            </w:rPr>
            <w:t>[2]</w:t>
          </w:r>
          <w:r w:rsidR="003B3D3F">
            <w:fldChar w:fldCharType="end"/>
          </w:r>
        </w:sdtContent>
      </w:sdt>
      <w:r w:rsidR="003A2DC5">
        <w:t xml:space="preserve">HRM or Human resource management is how organizations deal with recruiting, deploying and managing their employees. Its goal is to make effective use of their employees by lowering or removing risk and maximizing their efficiency. </w:t>
      </w:r>
      <w:sdt>
        <w:sdtPr>
          <w:id w:val="-729159713"/>
          <w:citation/>
        </w:sdtPr>
        <w:sdtEndPr/>
        <w:sdtContent>
          <w:r w:rsidR="003B3D3F">
            <w:fldChar w:fldCharType="begin"/>
          </w:r>
          <w:r w:rsidR="003B3D3F">
            <w:instrText xml:space="preserve"> CITATION Sus18 \l 2057 </w:instrText>
          </w:r>
          <w:r w:rsidR="003B3D3F">
            <w:fldChar w:fldCharType="separate"/>
          </w:r>
          <w:r w:rsidRPr="003B4509">
            <w:rPr>
              <w:noProof/>
            </w:rPr>
            <w:t>[3]</w:t>
          </w:r>
          <w:r w:rsidR="003B3D3F">
            <w:fldChar w:fldCharType="end"/>
          </w:r>
        </w:sdtContent>
      </w:sdt>
      <w:r w:rsidR="003A2DC5">
        <w:t>HRD or Human resource development is used more as a continuation after HRM, it helps employees develop personal and organizational skills, knowledge and abilities in an organization</w:t>
      </w:r>
      <w:r w:rsidR="003B3D3F">
        <w:t>. The ability to encourage</w:t>
      </w:r>
      <w:r w:rsidR="003A2DC5">
        <w:t xml:space="preserve"> develop</w:t>
      </w:r>
      <w:r w:rsidR="003B3D3F">
        <w:t>ment of their skills and retain motivate of their employees is the biggest draw for any employee wanting to join an organization.</w:t>
      </w:r>
      <w:sdt>
        <w:sdtPr>
          <w:id w:val="1108236447"/>
          <w:citation/>
        </w:sdtPr>
        <w:sdtEndPr/>
        <w:sdtContent>
          <w:r w:rsidR="003B3D3F">
            <w:fldChar w:fldCharType="begin"/>
          </w:r>
          <w:r w:rsidR="003B3D3F">
            <w:instrText xml:space="preserve"> CITATION Kib09 \l 2057 </w:instrText>
          </w:r>
          <w:r w:rsidR="003B3D3F">
            <w:fldChar w:fldCharType="separate"/>
          </w:r>
          <w:r>
            <w:rPr>
              <w:noProof/>
            </w:rPr>
            <w:t xml:space="preserve"> </w:t>
          </w:r>
          <w:r w:rsidRPr="003B4509">
            <w:rPr>
              <w:noProof/>
            </w:rPr>
            <w:t>[4]</w:t>
          </w:r>
          <w:r w:rsidR="003B3D3F">
            <w:fldChar w:fldCharType="end"/>
          </w:r>
        </w:sdtContent>
      </w:sdt>
      <w:r w:rsidR="005131A8">
        <w:t xml:space="preserve"> To point out a few differences of HRM and HRD I have listed a few below:</w:t>
      </w:r>
    </w:p>
    <w:p w14:paraId="0DBAB078" w14:textId="77777777" w:rsidR="005131A8" w:rsidRDefault="005131A8" w:rsidP="005131A8">
      <w:pPr>
        <w:pStyle w:val="ListParagraph"/>
        <w:numPr>
          <w:ilvl w:val="0"/>
          <w:numId w:val="5"/>
        </w:numPr>
      </w:pPr>
      <w:r>
        <w:t>HRD is a section of HRM</w:t>
      </w:r>
    </w:p>
    <w:p w14:paraId="4E10A849" w14:textId="77777777" w:rsidR="005131A8" w:rsidRDefault="005131A8" w:rsidP="005131A8">
      <w:pPr>
        <w:pStyle w:val="ListParagraph"/>
        <w:numPr>
          <w:ilvl w:val="0"/>
          <w:numId w:val="5"/>
        </w:numPr>
      </w:pPr>
      <w:r>
        <w:t>HRM deals with recruitment and rewarding while HRD deals will skill development</w:t>
      </w:r>
    </w:p>
    <w:p w14:paraId="7014D74D" w14:textId="77777777" w:rsidR="005131A8" w:rsidRDefault="005131A8" w:rsidP="005131A8">
      <w:pPr>
        <w:pStyle w:val="ListParagraph"/>
        <w:numPr>
          <w:ilvl w:val="0"/>
          <w:numId w:val="5"/>
        </w:numPr>
      </w:pPr>
      <w:r>
        <w:t>HRM deals with all aspects of human resources while HRD deals with development</w:t>
      </w:r>
    </w:p>
    <w:p w14:paraId="6A949C8E" w14:textId="77777777" w:rsidR="005131A8" w:rsidRDefault="005131A8" w:rsidP="005131A8">
      <w:pPr>
        <w:pStyle w:val="ListParagraph"/>
        <w:numPr>
          <w:ilvl w:val="0"/>
          <w:numId w:val="5"/>
        </w:numPr>
      </w:pPr>
      <w:r>
        <w:t>HRM functions are normally formal with HRD can be normally informal</w:t>
      </w:r>
    </w:p>
    <w:p w14:paraId="566DE4C7" w14:textId="0E9DAE67" w:rsidR="00F67BD8" w:rsidRDefault="005131A8" w:rsidP="009363D9">
      <w:r>
        <w:t>Without this sort of management</w:t>
      </w:r>
      <w:r w:rsidR="00F67BD8">
        <w:t xml:space="preserve"> to deal </w:t>
      </w:r>
      <w:r>
        <w:t>with employee’s</w:t>
      </w:r>
      <w:r w:rsidR="00F67BD8">
        <w:t xml:space="preserve"> effect on the company, </w:t>
      </w:r>
      <w:r>
        <w:t xml:space="preserve">employees will </w:t>
      </w:r>
      <w:r w:rsidR="00206B02" w:rsidRPr="00206B02">
        <w:t xml:space="preserve">cease </w:t>
      </w:r>
      <w:r>
        <w:t xml:space="preserve">to work at their full efficiency as no cause of showing future development of their job will give no incentive to do so. Without showing organizations employees their </w:t>
      </w:r>
      <w:r w:rsidR="00F67BD8" w:rsidRPr="00F67BD8">
        <w:t>importance</w:t>
      </w:r>
      <w:r w:rsidRPr="00F67BD8">
        <w:t>,</w:t>
      </w:r>
      <w:r>
        <w:t xml:space="preserve"> effects and showing self-improvements</w:t>
      </w:r>
      <w:r w:rsidR="00F67BD8">
        <w:t>,</w:t>
      </w:r>
      <w:sdt>
        <w:sdtPr>
          <w:id w:val="-520172165"/>
          <w:citation/>
        </w:sdtPr>
        <w:sdtEndPr/>
        <w:sdtContent>
          <w:r w:rsidR="00206B02">
            <w:fldChar w:fldCharType="begin"/>
          </w:r>
          <w:r w:rsidR="00206B02">
            <w:instrText xml:space="preserve"> CITATION Tim17 \l 2057 </w:instrText>
          </w:r>
          <w:r w:rsidR="00206B02">
            <w:fldChar w:fldCharType="separate"/>
          </w:r>
          <w:r w:rsidR="003B4509">
            <w:rPr>
              <w:noProof/>
            </w:rPr>
            <w:t xml:space="preserve"> </w:t>
          </w:r>
          <w:r w:rsidR="003B4509" w:rsidRPr="003B4509">
            <w:rPr>
              <w:noProof/>
            </w:rPr>
            <w:t>[5]</w:t>
          </w:r>
          <w:r w:rsidR="00206B02">
            <w:fldChar w:fldCharType="end"/>
          </w:r>
        </w:sdtContent>
      </w:sdt>
      <w:r w:rsidR="00F67BD8">
        <w:t xml:space="preserve"> there isn’t any real incentive to improve specially as before during the 19s and later, the greatest incentive to improve was mostly only money, but us millennials have begun changing this and this is why HRM and HRD are very important in this day in age, as millennials are finding more </w:t>
      </w:r>
      <w:r w:rsidR="00F67BD8" w:rsidRPr="00F67BD8">
        <w:t xml:space="preserve">importance </w:t>
      </w:r>
      <w:r w:rsidR="00F67BD8">
        <w:t>to see change compared to the older ways and of course still like to see a bigger pay check but also how they impact the organization and be rewarded (including pay) accordingly to their effect towards the company. Overall big aspects are the employee’s engagement to the company, their job satisfaction and lastly their performance.</w:t>
      </w:r>
    </w:p>
    <w:p w14:paraId="50EE9629" w14:textId="77777777" w:rsidR="00F67BD8" w:rsidRDefault="00F67BD8">
      <w:pPr>
        <w:rPr>
          <w:rFonts w:asciiTheme="majorHAnsi" w:eastAsiaTheme="majorEastAsia" w:hAnsiTheme="majorHAnsi" w:cstheme="majorBidi"/>
          <w:color w:val="2E74B5" w:themeColor="accent1" w:themeShade="BF"/>
          <w:sz w:val="26"/>
          <w:szCs w:val="26"/>
        </w:rPr>
      </w:pPr>
      <w:r>
        <w:br w:type="page"/>
      </w:r>
    </w:p>
    <w:p w14:paraId="6C038400" w14:textId="77777777" w:rsidR="00350514" w:rsidRDefault="00350514" w:rsidP="007F194F">
      <w:pPr>
        <w:pStyle w:val="Heading2"/>
      </w:pPr>
      <w:bookmarkStart w:id="3" w:name="_Toc7696375"/>
      <w:r>
        <w:lastRenderedPageBreak/>
        <w:t>Initiative</w:t>
      </w:r>
      <w:bookmarkEnd w:id="3"/>
    </w:p>
    <w:p w14:paraId="5DEBDD6C" w14:textId="456799B1" w:rsidR="00350514" w:rsidRDefault="009363D9" w:rsidP="0018055A">
      <w:r>
        <w:t xml:space="preserve">In any expanding business, without employees a business would </w:t>
      </w:r>
      <w:proofErr w:type="spellStart"/>
      <w:r>
        <w:t>sees</w:t>
      </w:r>
      <w:proofErr w:type="spellEnd"/>
      <w:r>
        <w:t xml:space="preserve"> to exist so any main priority for any company or business would be of course profits but most of all employees, so ensuring all their employees are engaged to work, satisfied and perform at their best is the key way to maintain both profit and employees in any organisation. There are many “Initiatives” taken to help with employee’s relations to work (for example normally a HRM and HRD department in a business would be providing and dealing with </w:t>
      </w:r>
      <w:r w:rsidR="00B12C85">
        <w:t>such “initiatives”)</w:t>
      </w:r>
      <w:r>
        <w:t>, and would require a book length report to speak about them all in great depth, so first I’m going to point out all the key areas a business would have to look for, then lastly more in depth on a “initiative” of my choosing.</w:t>
      </w:r>
    </w:p>
    <w:p w14:paraId="3D797EF8" w14:textId="186A9BC5" w:rsidR="009363D9" w:rsidRDefault="00B12C85" w:rsidP="0018055A">
      <w:r>
        <w:t xml:space="preserve">First, diversity and equality, all employees are different, all requiring different needs in their own way, being able to see this and provide the correct responses to employees while keep equality between all is the best way to keep all employees satisfied with their jobs, thus happier and providing full efficiency. Someone who enjoys their job will always work harder than someone who doesn’t. You can’t put a label on this and be done with it, this factor changes, with new employees, current </w:t>
      </w:r>
      <w:r w:rsidR="00BF76A6">
        <w:t>employee’s</w:t>
      </w:r>
      <w:r>
        <w:t xml:space="preserve"> social interactions (life outside work for example) and even on a bigger scale, each generation and their culture. For example</w:t>
      </w:r>
      <w:r w:rsidR="00BF76A6">
        <w:t xml:space="preserve"> (see appendix 1) 20</w:t>
      </w:r>
      <w:r w:rsidR="00BF76A6" w:rsidRPr="00BF76A6">
        <w:rPr>
          <w:vertAlign w:val="superscript"/>
        </w:rPr>
        <w:t>th</w:t>
      </w:r>
      <w:r w:rsidR="00BF76A6">
        <w:t xml:space="preserve"> century generation wanted mostly basic rights, higher pay checks while the new 21</w:t>
      </w:r>
      <w:r w:rsidR="00BF76A6" w:rsidRPr="00BF76A6">
        <w:rPr>
          <w:vertAlign w:val="superscript"/>
        </w:rPr>
        <w:t>st</w:t>
      </w:r>
      <w:r w:rsidR="00BF76A6">
        <w:t xml:space="preserve"> century are more focused on learning, and having more impact, have recognition of their talents. This doesn’t mean they don’t want big pay checks of</w:t>
      </w:r>
      <w:r w:rsidR="00345F06">
        <w:t xml:space="preserve"> </w:t>
      </w:r>
      <w:r w:rsidR="00BF76A6">
        <w:t xml:space="preserve">course but their more focused on making an impact </w:t>
      </w:r>
      <w:r w:rsidR="00345F06">
        <w:t xml:space="preserve">and feeling like their providing something, allowing for more engagement in the company. Also, Cultures are a huge factor to deal with, many people have different prospective on life and believes, and if the company </w:t>
      </w:r>
      <w:r w:rsidR="00F01CDD">
        <w:t>can’t</w:t>
      </w:r>
      <w:r w:rsidR="00345F06">
        <w:t xml:space="preserve"> provide their needs to their believes, those employees will have no engagement to their work. If their able provide such things like prey at 12 Fridays for a certain believe / culture, the employees needs are met and will want to work for an organisation that also looks after their employees. Culture isn’t just religion, like I stated prior, generations have different needs and have a different culture aspect to work (20</w:t>
      </w:r>
      <w:r w:rsidR="00345F06" w:rsidRPr="00345F06">
        <w:rPr>
          <w:vertAlign w:val="superscript"/>
        </w:rPr>
        <w:t>th</w:t>
      </w:r>
      <w:r w:rsidR="00345F06">
        <w:t xml:space="preserve"> / 21</w:t>
      </w:r>
      <w:r w:rsidR="00345F06" w:rsidRPr="00345F06">
        <w:rPr>
          <w:vertAlign w:val="superscript"/>
        </w:rPr>
        <w:t>st</w:t>
      </w:r>
      <w:r w:rsidR="00345F06">
        <w:t xml:space="preserve"> generations).</w:t>
      </w:r>
    </w:p>
    <w:p w14:paraId="21E51028" w14:textId="0F6CBC88" w:rsidR="00345F06" w:rsidRDefault="00F01CDD" w:rsidP="0018055A">
      <w:r>
        <w:t>Psychological contract is another key area that points out that</w:t>
      </w:r>
      <w:sdt>
        <w:sdtPr>
          <w:id w:val="-1491864974"/>
          <w:citation/>
        </w:sdtPr>
        <w:sdtEndPr/>
        <w:sdtContent>
          <w:r>
            <w:fldChar w:fldCharType="begin"/>
          </w:r>
          <w:r>
            <w:instrText xml:space="preserve"> CITATION CIPTh \l 2057 </w:instrText>
          </w:r>
          <w:r>
            <w:fldChar w:fldCharType="separate"/>
          </w:r>
          <w:r w:rsidR="003B4509">
            <w:rPr>
              <w:noProof/>
            </w:rPr>
            <w:t xml:space="preserve"> </w:t>
          </w:r>
          <w:r w:rsidR="003B4509" w:rsidRPr="003B4509">
            <w:rPr>
              <w:noProof/>
            </w:rPr>
            <w:t>[6]</w:t>
          </w:r>
          <w:r>
            <w:fldChar w:fldCharType="end"/>
          </w:r>
        </w:sdtContent>
      </w:sdt>
      <w:r>
        <w:t xml:space="preserve"> relationship between employers and workers is more than just a transaction regulated but a contract, as any relationship, it’s both informal expectations of each other, that can significantly affect the length and quality of their relationship and them working together. Psychological focuses more on the “human” side of employments relationship but focusing on the values, motivations and ambitions of their employees. If psychological contract is done effectively, employers should be transparent about what they offer and communicate their current and future workforces. Doing this strengthens their capability’s by understanding and being able to adjust and balance what employees contribute and what they get back (recognition for example).</w:t>
      </w:r>
    </w:p>
    <w:p w14:paraId="472AA92C" w14:textId="1696B565" w:rsidR="00F01CDD" w:rsidRDefault="00F43866" w:rsidP="0018055A">
      <w:r>
        <w:t xml:space="preserve">Spoken about above HR System (human resource) (HRM / HRD) is the aspect of this but its key to any organisation, </w:t>
      </w:r>
      <w:sdt>
        <w:sdtPr>
          <w:id w:val="-1620754756"/>
          <w:citation/>
        </w:sdtPr>
        <w:sdtEndPr/>
        <w:sdtContent>
          <w:r>
            <w:fldChar w:fldCharType="begin"/>
          </w:r>
          <w:r>
            <w:instrText xml:space="preserve"> CITATION GovTo \l 2057 </w:instrText>
          </w:r>
          <w:r>
            <w:fldChar w:fldCharType="separate"/>
          </w:r>
          <w:r w:rsidR="003B4509" w:rsidRPr="003B4509">
            <w:rPr>
              <w:noProof/>
            </w:rPr>
            <w:t>[7]</w:t>
          </w:r>
          <w:r>
            <w:fldChar w:fldCharType="end"/>
          </w:r>
        </w:sdtContent>
      </w:sdt>
      <w:r>
        <w:t>it’s a system that helps management deal with their human resources correctly and act appropriately, Ultimately a good HR system will have less time on paperwork and more time on people work which is critical to any organisation. Knowledge as we all know is power, able to help those that would be considered struggling and perhaps promote or increase work load on those that hit targets often without of course over burdening them is a extreme factor that plays in any business and this changes for any employee, over time, drastically due to something out side of work and so on, and if your effective HR system is able to detected this early, your work force will always be working at their full efficiency.</w:t>
      </w:r>
    </w:p>
    <w:p w14:paraId="44E99B38" w14:textId="1442B69B" w:rsidR="00F43866" w:rsidRDefault="00F43866" w:rsidP="0018055A">
      <w:r>
        <w:t>Lastly Social intelligence which I will be going into more depth</w:t>
      </w:r>
      <w:r w:rsidR="00134AB7">
        <w:t xml:space="preserve"> Below:</w:t>
      </w:r>
    </w:p>
    <w:p w14:paraId="28D0C241" w14:textId="18FF76FC" w:rsidR="00134AB7" w:rsidRDefault="00134AB7" w:rsidP="00134AB7">
      <w:pPr>
        <w:pStyle w:val="Heading3"/>
      </w:pPr>
      <w:bookmarkStart w:id="4" w:name="_Toc7696376"/>
      <w:r>
        <w:lastRenderedPageBreak/>
        <w:t>Social Intelligence</w:t>
      </w:r>
      <w:bookmarkEnd w:id="4"/>
    </w:p>
    <w:p w14:paraId="1B8452DA" w14:textId="2FC49209" w:rsidR="00134AB7" w:rsidRDefault="00134AB7" w:rsidP="0018055A">
      <w:r>
        <w:t>Intelligence or IQ is largely what you are born with, but social intelligence is mostly learned from experience with people, learning from success and or failures in social settings as “common sense” or “street smarts”. Some key Elements of social intelligence include</w:t>
      </w:r>
      <w:sdt>
        <w:sdtPr>
          <w:id w:val="129285664"/>
          <w:citation/>
        </w:sdtPr>
        <w:sdtEndPr/>
        <w:sdtContent>
          <w:r w:rsidR="007646DD">
            <w:fldChar w:fldCharType="begin"/>
          </w:r>
          <w:r w:rsidR="007646DD">
            <w:instrText xml:space="preserve">CITATION Ron \l 2057 </w:instrText>
          </w:r>
          <w:r w:rsidR="007646DD">
            <w:fldChar w:fldCharType="separate"/>
          </w:r>
          <w:r w:rsidR="003B4509">
            <w:rPr>
              <w:noProof/>
            </w:rPr>
            <w:t xml:space="preserve"> </w:t>
          </w:r>
          <w:r w:rsidR="003B4509" w:rsidRPr="003B4509">
            <w:rPr>
              <w:noProof/>
            </w:rPr>
            <w:t>[8]</w:t>
          </w:r>
          <w:r w:rsidR="007646DD">
            <w:fldChar w:fldCharType="end"/>
          </w:r>
        </w:sdtContent>
      </w:sdt>
      <w:r>
        <w:t>:</w:t>
      </w:r>
    </w:p>
    <w:p w14:paraId="7791100B" w14:textId="583BF2E0" w:rsidR="003C719F" w:rsidRDefault="00134AB7" w:rsidP="003C719F">
      <w:pPr>
        <w:pStyle w:val="ListParagraph"/>
        <w:numPr>
          <w:ilvl w:val="0"/>
          <w:numId w:val="6"/>
        </w:numPr>
      </w:pPr>
      <w:r>
        <w:t>Verbal and Conversational skills, which you can easily spot someone with lots of SI (social intelligence) for example at a party or social gathering when they can “work the room” speak with all without imbursement or struggle. High socially intelligent per</w:t>
      </w:r>
      <w:r w:rsidR="003C719F">
        <w:t>s</w:t>
      </w:r>
      <w:r>
        <w:t>on can communicate with wider variety of people</w:t>
      </w:r>
      <w:r w:rsidR="003C719F">
        <w:t xml:space="preserve"> (represents as “Social expressiveness skills”).</w:t>
      </w:r>
    </w:p>
    <w:p w14:paraId="5FF86596" w14:textId="6B4B442A" w:rsidR="003C719F" w:rsidRDefault="003C719F" w:rsidP="003C719F">
      <w:pPr>
        <w:pStyle w:val="ListParagraph"/>
        <w:numPr>
          <w:ilvl w:val="0"/>
          <w:numId w:val="6"/>
        </w:numPr>
      </w:pPr>
      <w:r>
        <w:t>Knowledge of social roles, rules and scripts. SI people learn how to play various social roles, in other words they “know how to play the game” of social interaction, so they come off as socially sophisticated and wise.</w:t>
      </w:r>
    </w:p>
    <w:p w14:paraId="4182F69E" w14:textId="1DA9AEDE" w:rsidR="003C719F" w:rsidRDefault="003C719F" w:rsidP="003C719F">
      <w:pPr>
        <w:pStyle w:val="ListParagraph"/>
        <w:numPr>
          <w:ilvl w:val="0"/>
          <w:numId w:val="6"/>
        </w:numPr>
      </w:pPr>
      <w:r>
        <w:t>Effective listening skills, SI makes you a great listener, Due to this, Others come away from an interaction (conversation) of having a good connection with them.</w:t>
      </w:r>
    </w:p>
    <w:p w14:paraId="11A64F2C" w14:textId="29C0820A" w:rsidR="003C719F" w:rsidRDefault="003C719F" w:rsidP="003C719F">
      <w:pPr>
        <w:pStyle w:val="ListParagraph"/>
        <w:numPr>
          <w:ilvl w:val="0"/>
          <w:numId w:val="6"/>
        </w:numPr>
      </w:pPr>
      <w:r>
        <w:t>Being able to understand what makes other people tick, SI attune themselves to what others are saying and how they are behaving to try to read what the other person is thinking or feeling. Understanding emotions is part of Emotional intelligence but Social intelligence is apart of this, those with High SI usually have high EI.</w:t>
      </w:r>
    </w:p>
    <w:p w14:paraId="59497F77" w14:textId="5C17A6DA" w:rsidR="003C719F" w:rsidRDefault="003C719F" w:rsidP="003C719F">
      <w:pPr>
        <w:pStyle w:val="ListParagraph"/>
        <w:numPr>
          <w:ilvl w:val="0"/>
          <w:numId w:val="6"/>
        </w:numPr>
      </w:pPr>
      <w:r>
        <w:t xml:space="preserve">Someone with High SI </w:t>
      </w:r>
      <w:r w:rsidR="007646DD">
        <w:t>can</w:t>
      </w:r>
      <w:r>
        <w:t xml:space="preserve"> play different roles, those can feel comfortable with all types of people, as a result the SI individual feels socially self-confident and effective (also </w:t>
      </w:r>
      <w:r w:rsidR="007646DD">
        <w:t>known</w:t>
      </w:r>
      <w:r>
        <w:t xml:space="preserve"> as “Social self-efficacy”)</w:t>
      </w:r>
      <w:r w:rsidR="007646DD">
        <w:t>.</w:t>
      </w:r>
    </w:p>
    <w:p w14:paraId="0EFD99A5" w14:textId="5AA8E939" w:rsidR="003C719F" w:rsidRDefault="003C719F" w:rsidP="003C719F">
      <w:pPr>
        <w:pStyle w:val="ListParagraph"/>
        <w:numPr>
          <w:ilvl w:val="0"/>
          <w:numId w:val="6"/>
        </w:numPr>
      </w:pPr>
      <w:r>
        <w:t xml:space="preserve">SI also have “Impression management skills” which they engage in </w:t>
      </w:r>
      <w:r w:rsidR="007646DD">
        <w:t>what’s</w:t>
      </w:r>
      <w:r>
        <w:t xml:space="preserve"> called “dangerous art of impression management”</w:t>
      </w:r>
      <w:r w:rsidR="007646DD">
        <w:t xml:space="preserve"> which requires the balance between managing and controlling the image your portray to others and being reasonable, letting others see the true self, this is certainly the most complex element of a SI person, only those with high SI would be able to perform this.</w:t>
      </w:r>
    </w:p>
    <w:p w14:paraId="3300BDC2" w14:textId="322F8A40" w:rsidR="00134AB7" w:rsidRDefault="007646DD" w:rsidP="0018055A">
      <w:r>
        <w:t>As said before, you can be born with good SI but a lot of it is learnt from effort and hard work, being able to pay attention to the social work around you, work on becoming a better speaker, better listener, then effectively reflect back on what they said in order to ensure clear understanding. Most importantly studying social situations and your behaviour, learn from your successes and failures.</w:t>
      </w:r>
    </w:p>
    <w:p w14:paraId="64D77EA2" w14:textId="4DAD5027" w:rsidR="007646DD" w:rsidRDefault="007646DD" w:rsidP="0018055A">
      <w:r>
        <w:t xml:space="preserve">The benefit of having a SI is </w:t>
      </w:r>
      <w:sdt>
        <w:sdtPr>
          <w:id w:val="150330046"/>
          <w:citation/>
        </w:sdtPr>
        <w:sdtEndPr/>
        <w:sdtContent>
          <w:r w:rsidR="00FB494C">
            <w:fldChar w:fldCharType="begin"/>
          </w:r>
          <w:r w:rsidR="00FB494C">
            <w:instrText xml:space="preserve"> CITATION The18 \l 2057 </w:instrText>
          </w:r>
          <w:r w:rsidR="00FB494C">
            <w:fldChar w:fldCharType="separate"/>
          </w:r>
          <w:r w:rsidR="003B4509" w:rsidRPr="003B4509">
            <w:rPr>
              <w:noProof/>
            </w:rPr>
            <w:t>[9]</w:t>
          </w:r>
          <w:r w:rsidR="00FB494C">
            <w:fldChar w:fldCharType="end"/>
          </w:r>
        </w:sdtContent>
      </w:sdt>
      <w:r>
        <w:t>more self-control, trustworthiness adaptability, self-drive, commitment and better social skills, which is all things we all wish we had to say the least. The ability to have high SI wouldn’t just make the individual more satisfied with life in general, but also its great aspects of any leader so any management roles should always consider employing someone with good SI as this these will be those that strive others to work, and seeing someone with good SI has normally good impact on others and would make them want to improve on this aspect also.</w:t>
      </w:r>
    </w:p>
    <w:p w14:paraId="7A8CAF00" w14:textId="6DCF2BEA" w:rsidR="00FB494C" w:rsidRDefault="00FB494C" w:rsidP="0018055A">
      <w:r>
        <w:t xml:space="preserve">Mentioned briefly above, Emotional intelligence is a factor in SI also, it’s the ability to identify and manage your own emotions and the emotions of others. An Emotional intelligent person will have emotional awareness, apply emotions to processes such as problem solving and thinking and lastly emotion management implied as both being able to help and control other peoples feeling as well as their own. Without the able to have any emotional intelligence, means you would have little to no SI as it’s a key factor in any social aspects of </w:t>
      </w:r>
      <w:r w:rsidR="008C1FD9">
        <w:t>decision</w:t>
      </w:r>
      <w:r>
        <w:t xml:space="preserve"> making, any conversation you have, any choice you make will have an emotional standing on you or the others you are </w:t>
      </w:r>
      <w:r w:rsidR="008C1FD9">
        <w:t>e</w:t>
      </w:r>
      <w:r>
        <w:t>ffecting around you.</w:t>
      </w:r>
    </w:p>
    <w:p w14:paraId="7E426DF3" w14:textId="085BB796" w:rsidR="00FB494C" w:rsidRDefault="00FB494C" w:rsidP="0018055A">
      <w:r>
        <w:t xml:space="preserve">A few theories have been made to measure SI and its effectiveness in a working environment, I will be speaking about </w:t>
      </w:r>
      <w:sdt>
        <w:sdtPr>
          <w:id w:val="1719703448"/>
          <w:citation/>
        </w:sdtPr>
        <w:sdtEndPr/>
        <w:sdtContent>
          <w:r w:rsidR="00584861">
            <w:fldChar w:fldCharType="begin"/>
          </w:r>
          <w:r w:rsidR="00584861">
            <w:instrText xml:space="preserve"> CITATION BelTh \l 2057 </w:instrText>
          </w:r>
          <w:r w:rsidR="00584861">
            <w:fldChar w:fldCharType="separate"/>
          </w:r>
          <w:r w:rsidR="003B4509" w:rsidRPr="003B4509">
            <w:rPr>
              <w:noProof/>
            </w:rPr>
            <w:t>[10]</w:t>
          </w:r>
          <w:r w:rsidR="00584861">
            <w:fldChar w:fldCharType="end"/>
          </w:r>
        </w:sdtContent>
      </w:sdt>
      <w:r>
        <w:t>Belbin’s team role theory as this can be able to any team that wants to work at their full efficiency.</w:t>
      </w:r>
      <w:r w:rsidR="00584861">
        <w:t xml:space="preserve"> “Belbin’s team role theory” states that each team needs nine team role </w:t>
      </w:r>
      <w:r w:rsidR="00584861">
        <w:lastRenderedPageBreak/>
        <w:t>“behaviours” to become a high performing team, this doesn’t mean you need nine people, most people have two/three/four roles that they are most comfortable which does change over time, each role has its strengths and weaknesses which then each attempt to equalise each other’s weaknesses. Below is the list of the nine roles:</w:t>
      </w:r>
    </w:p>
    <w:p w14:paraId="2235BF24" w14:textId="77777777" w:rsidR="00584861" w:rsidRPr="00584861" w:rsidRDefault="00584861" w:rsidP="00584861">
      <w:pPr>
        <w:pStyle w:val="paragraph"/>
        <w:numPr>
          <w:ilvl w:val="0"/>
          <w:numId w:val="7"/>
        </w:numPr>
        <w:spacing w:before="0" w:beforeAutospacing="0" w:after="0" w:afterAutospacing="0"/>
        <w:textAlignment w:val="baseline"/>
        <w:rPr>
          <w:rFonts w:asciiTheme="minorHAnsi" w:hAnsiTheme="minorHAnsi" w:cstheme="minorHAnsi"/>
          <w:b/>
          <w:sz w:val="22"/>
          <w:szCs w:val="22"/>
        </w:rPr>
      </w:pPr>
      <w:r w:rsidRPr="00584861">
        <w:rPr>
          <w:rStyle w:val="normaltextrun"/>
          <w:rFonts w:asciiTheme="minorHAnsi" w:hAnsiTheme="minorHAnsi" w:cstheme="minorHAnsi"/>
          <w:b/>
          <w:sz w:val="22"/>
          <w:szCs w:val="22"/>
        </w:rPr>
        <w:t>Resource Investigator</w:t>
      </w:r>
      <w:r w:rsidRPr="00584861">
        <w:rPr>
          <w:rStyle w:val="eop"/>
          <w:rFonts w:asciiTheme="minorHAnsi" w:eastAsiaTheme="majorEastAsia" w:hAnsiTheme="minorHAnsi" w:cstheme="minorHAnsi"/>
          <w:b/>
          <w:sz w:val="22"/>
          <w:szCs w:val="22"/>
        </w:rPr>
        <w:t> </w:t>
      </w:r>
    </w:p>
    <w:p w14:paraId="02F29ACE" w14:textId="77777777" w:rsidR="00584861" w:rsidRPr="00584861" w:rsidRDefault="00584861" w:rsidP="00584861">
      <w:pPr>
        <w:pStyle w:val="paragraph"/>
        <w:spacing w:before="0" w:beforeAutospacing="0" w:after="0" w:afterAutospacing="0"/>
        <w:ind w:firstLine="720"/>
        <w:textAlignment w:val="baseline"/>
        <w:rPr>
          <w:rFonts w:asciiTheme="minorHAnsi" w:hAnsiTheme="minorHAnsi" w:cstheme="minorHAnsi"/>
          <w:sz w:val="22"/>
          <w:szCs w:val="22"/>
        </w:rPr>
      </w:pPr>
      <w:r w:rsidRPr="00584861">
        <w:rPr>
          <w:rStyle w:val="normaltextrun"/>
          <w:rFonts w:asciiTheme="minorHAnsi" w:hAnsiTheme="minorHAnsi" w:cstheme="minorHAnsi"/>
          <w:sz w:val="22"/>
          <w:szCs w:val="22"/>
        </w:rPr>
        <w:t>Uses their inquisitive nature to find ideas to bring back to the team.</w:t>
      </w:r>
      <w:r w:rsidRPr="00584861">
        <w:rPr>
          <w:rStyle w:val="eop"/>
          <w:rFonts w:asciiTheme="minorHAnsi" w:eastAsiaTheme="majorEastAsia" w:hAnsiTheme="minorHAnsi" w:cstheme="minorHAnsi"/>
          <w:sz w:val="22"/>
          <w:szCs w:val="22"/>
        </w:rPr>
        <w:t> </w:t>
      </w:r>
    </w:p>
    <w:p w14:paraId="30297255" w14:textId="77777777" w:rsidR="00584861" w:rsidRPr="00584861" w:rsidRDefault="00584861" w:rsidP="00584861">
      <w:pPr>
        <w:pStyle w:val="paragraph"/>
        <w:numPr>
          <w:ilvl w:val="0"/>
          <w:numId w:val="7"/>
        </w:numPr>
        <w:spacing w:before="0" w:beforeAutospacing="0" w:after="0" w:afterAutospacing="0"/>
        <w:textAlignment w:val="baseline"/>
        <w:rPr>
          <w:rFonts w:asciiTheme="minorHAnsi" w:hAnsiTheme="minorHAnsi" w:cstheme="minorHAnsi"/>
          <w:b/>
          <w:sz w:val="22"/>
          <w:szCs w:val="22"/>
        </w:rPr>
      </w:pPr>
      <w:r w:rsidRPr="00584861">
        <w:rPr>
          <w:rStyle w:val="normaltextrun"/>
          <w:rFonts w:asciiTheme="minorHAnsi" w:hAnsiTheme="minorHAnsi" w:cstheme="minorHAnsi"/>
          <w:b/>
          <w:sz w:val="22"/>
          <w:szCs w:val="22"/>
        </w:rPr>
        <w:t>Team worker</w:t>
      </w:r>
      <w:r w:rsidRPr="00584861">
        <w:rPr>
          <w:rStyle w:val="eop"/>
          <w:rFonts w:asciiTheme="minorHAnsi" w:eastAsiaTheme="majorEastAsia" w:hAnsiTheme="minorHAnsi" w:cstheme="minorHAnsi"/>
          <w:b/>
          <w:sz w:val="22"/>
          <w:szCs w:val="22"/>
        </w:rPr>
        <w:t> </w:t>
      </w:r>
    </w:p>
    <w:p w14:paraId="4113E1C6" w14:textId="77777777" w:rsidR="00584861" w:rsidRPr="00584861" w:rsidRDefault="00584861" w:rsidP="00584861">
      <w:pPr>
        <w:pStyle w:val="paragraph"/>
        <w:spacing w:before="0" w:beforeAutospacing="0" w:after="0" w:afterAutospacing="0"/>
        <w:ind w:left="720"/>
        <w:textAlignment w:val="baseline"/>
        <w:rPr>
          <w:rFonts w:asciiTheme="minorHAnsi" w:hAnsiTheme="minorHAnsi" w:cstheme="minorHAnsi"/>
          <w:sz w:val="22"/>
          <w:szCs w:val="22"/>
        </w:rPr>
      </w:pPr>
      <w:r w:rsidRPr="00584861">
        <w:rPr>
          <w:rStyle w:val="normaltextrun"/>
          <w:rFonts w:asciiTheme="minorHAnsi" w:hAnsiTheme="minorHAnsi" w:cstheme="minorHAnsi"/>
          <w:sz w:val="22"/>
          <w:szCs w:val="22"/>
        </w:rPr>
        <w:t>Helps the team to gel, using their versatility to identify the work required and complete it on behalf of the team.</w:t>
      </w:r>
      <w:r w:rsidRPr="00584861">
        <w:rPr>
          <w:rStyle w:val="eop"/>
          <w:rFonts w:asciiTheme="minorHAnsi" w:eastAsiaTheme="majorEastAsia" w:hAnsiTheme="minorHAnsi" w:cstheme="minorHAnsi"/>
          <w:sz w:val="22"/>
          <w:szCs w:val="22"/>
        </w:rPr>
        <w:t> </w:t>
      </w:r>
    </w:p>
    <w:p w14:paraId="32C950EE" w14:textId="77777777" w:rsidR="00584861" w:rsidRPr="00584861" w:rsidRDefault="00584861" w:rsidP="00584861">
      <w:pPr>
        <w:pStyle w:val="paragraph"/>
        <w:numPr>
          <w:ilvl w:val="0"/>
          <w:numId w:val="7"/>
        </w:numPr>
        <w:spacing w:before="0" w:beforeAutospacing="0" w:after="0" w:afterAutospacing="0"/>
        <w:textAlignment w:val="baseline"/>
        <w:rPr>
          <w:rFonts w:asciiTheme="minorHAnsi" w:hAnsiTheme="minorHAnsi" w:cstheme="minorHAnsi"/>
          <w:b/>
          <w:sz w:val="22"/>
          <w:szCs w:val="22"/>
        </w:rPr>
      </w:pPr>
      <w:r w:rsidRPr="00584861">
        <w:rPr>
          <w:rStyle w:val="normaltextrun"/>
          <w:rFonts w:asciiTheme="minorHAnsi" w:hAnsiTheme="minorHAnsi" w:cstheme="minorHAnsi"/>
          <w:b/>
          <w:sz w:val="22"/>
          <w:szCs w:val="22"/>
        </w:rPr>
        <w:t>Co-ordinator</w:t>
      </w:r>
      <w:r w:rsidRPr="00584861">
        <w:rPr>
          <w:rStyle w:val="eop"/>
          <w:rFonts w:asciiTheme="minorHAnsi" w:eastAsiaTheme="majorEastAsia" w:hAnsiTheme="minorHAnsi" w:cstheme="minorHAnsi"/>
          <w:b/>
          <w:sz w:val="22"/>
          <w:szCs w:val="22"/>
        </w:rPr>
        <w:t> </w:t>
      </w:r>
    </w:p>
    <w:p w14:paraId="703298CB" w14:textId="77777777" w:rsidR="00584861" w:rsidRPr="00584861" w:rsidRDefault="00584861" w:rsidP="00584861">
      <w:pPr>
        <w:pStyle w:val="paragraph"/>
        <w:spacing w:before="0" w:beforeAutospacing="0" w:after="0" w:afterAutospacing="0"/>
        <w:ind w:left="720"/>
        <w:textAlignment w:val="baseline"/>
        <w:rPr>
          <w:rFonts w:asciiTheme="minorHAnsi" w:hAnsiTheme="minorHAnsi" w:cstheme="minorHAnsi"/>
          <w:sz w:val="22"/>
          <w:szCs w:val="22"/>
        </w:rPr>
      </w:pPr>
      <w:r w:rsidRPr="00584861">
        <w:rPr>
          <w:rStyle w:val="normaltextrun"/>
          <w:rFonts w:asciiTheme="minorHAnsi" w:hAnsiTheme="minorHAnsi" w:cstheme="minorHAnsi"/>
          <w:sz w:val="22"/>
          <w:szCs w:val="22"/>
        </w:rPr>
        <w:t>Needed to focus on the team's objectives, draw out team members and delegate work appropriately.</w:t>
      </w:r>
      <w:r w:rsidRPr="00584861">
        <w:rPr>
          <w:rStyle w:val="eop"/>
          <w:rFonts w:asciiTheme="minorHAnsi" w:eastAsiaTheme="majorEastAsia" w:hAnsiTheme="minorHAnsi" w:cstheme="minorHAnsi"/>
          <w:sz w:val="22"/>
          <w:szCs w:val="22"/>
        </w:rPr>
        <w:t> </w:t>
      </w:r>
    </w:p>
    <w:p w14:paraId="601C97E2" w14:textId="77777777" w:rsidR="00584861" w:rsidRPr="00584861" w:rsidRDefault="00584861" w:rsidP="00584861">
      <w:pPr>
        <w:pStyle w:val="paragraph"/>
        <w:numPr>
          <w:ilvl w:val="0"/>
          <w:numId w:val="7"/>
        </w:numPr>
        <w:spacing w:before="0" w:beforeAutospacing="0" w:after="0" w:afterAutospacing="0"/>
        <w:textAlignment w:val="baseline"/>
        <w:rPr>
          <w:rFonts w:asciiTheme="minorHAnsi" w:hAnsiTheme="minorHAnsi" w:cstheme="minorHAnsi"/>
          <w:b/>
          <w:sz w:val="22"/>
          <w:szCs w:val="22"/>
        </w:rPr>
      </w:pPr>
      <w:r w:rsidRPr="00584861">
        <w:rPr>
          <w:rStyle w:val="normaltextrun"/>
          <w:rFonts w:asciiTheme="minorHAnsi" w:hAnsiTheme="minorHAnsi" w:cstheme="minorHAnsi"/>
          <w:b/>
          <w:sz w:val="22"/>
          <w:szCs w:val="22"/>
        </w:rPr>
        <w:t>Plant</w:t>
      </w:r>
      <w:r w:rsidRPr="00584861">
        <w:rPr>
          <w:rStyle w:val="eop"/>
          <w:rFonts w:asciiTheme="minorHAnsi" w:eastAsiaTheme="majorEastAsia" w:hAnsiTheme="minorHAnsi" w:cstheme="minorHAnsi"/>
          <w:b/>
          <w:sz w:val="22"/>
          <w:szCs w:val="22"/>
        </w:rPr>
        <w:t> </w:t>
      </w:r>
    </w:p>
    <w:p w14:paraId="43FBA7EC" w14:textId="77777777" w:rsidR="00584861" w:rsidRPr="00584861" w:rsidRDefault="00584861" w:rsidP="00584861">
      <w:pPr>
        <w:pStyle w:val="paragraph"/>
        <w:spacing w:before="0" w:beforeAutospacing="0" w:after="0" w:afterAutospacing="0"/>
        <w:ind w:firstLine="720"/>
        <w:textAlignment w:val="baseline"/>
        <w:rPr>
          <w:rFonts w:asciiTheme="minorHAnsi" w:hAnsiTheme="minorHAnsi" w:cstheme="minorHAnsi"/>
          <w:sz w:val="22"/>
          <w:szCs w:val="22"/>
        </w:rPr>
      </w:pPr>
      <w:r w:rsidRPr="00584861">
        <w:rPr>
          <w:rStyle w:val="normaltextrun"/>
          <w:rFonts w:asciiTheme="minorHAnsi" w:hAnsiTheme="minorHAnsi" w:cstheme="minorHAnsi"/>
          <w:sz w:val="22"/>
          <w:szCs w:val="22"/>
        </w:rPr>
        <w:t>Tends to be highly creative and good at solving problems in unconventional ways.</w:t>
      </w:r>
      <w:r w:rsidRPr="00584861">
        <w:rPr>
          <w:rStyle w:val="eop"/>
          <w:rFonts w:asciiTheme="minorHAnsi" w:eastAsiaTheme="majorEastAsia" w:hAnsiTheme="minorHAnsi" w:cstheme="minorHAnsi"/>
          <w:sz w:val="22"/>
          <w:szCs w:val="22"/>
        </w:rPr>
        <w:t> </w:t>
      </w:r>
    </w:p>
    <w:p w14:paraId="2865D503" w14:textId="77777777" w:rsidR="00584861" w:rsidRPr="00584861" w:rsidRDefault="00584861" w:rsidP="00584861">
      <w:pPr>
        <w:pStyle w:val="paragraph"/>
        <w:numPr>
          <w:ilvl w:val="0"/>
          <w:numId w:val="7"/>
        </w:numPr>
        <w:spacing w:before="0" w:beforeAutospacing="0" w:after="0" w:afterAutospacing="0"/>
        <w:textAlignment w:val="baseline"/>
        <w:rPr>
          <w:rFonts w:asciiTheme="minorHAnsi" w:hAnsiTheme="minorHAnsi" w:cstheme="minorHAnsi"/>
          <w:b/>
          <w:sz w:val="22"/>
          <w:szCs w:val="22"/>
        </w:rPr>
      </w:pPr>
      <w:r w:rsidRPr="00584861">
        <w:rPr>
          <w:rStyle w:val="normaltextrun"/>
          <w:rFonts w:asciiTheme="minorHAnsi" w:hAnsiTheme="minorHAnsi" w:cstheme="minorHAnsi"/>
          <w:b/>
          <w:sz w:val="22"/>
          <w:szCs w:val="22"/>
        </w:rPr>
        <w:t>Monitor Evaluator</w:t>
      </w:r>
      <w:r w:rsidRPr="00584861">
        <w:rPr>
          <w:rStyle w:val="eop"/>
          <w:rFonts w:asciiTheme="minorHAnsi" w:eastAsiaTheme="majorEastAsia" w:hAnsiTheme="minorHAnsi" w:cstheme="minorHAnsi"/>
          <w:b/>
          <w:sz w:val="22"/>
          <w:szCs w:val="22"/>
        </w:rPr>
        <w:t> </w:t>
      </w:r>
    </w:p>
    <w:p w14:paraId="65A9AA7B" w14:textId="77777777" w:rsidR="00584861" w:rsidRPr="00584861" w:rsidRDefault="00584861" w:rsidP="00584861">
      <w:pPr>
        <w:pStyle w:val="paragraph"/>
        <w:spacing w:before="0" w:beforeAutospacing="0" w:after="0" w:afterAutospacing="0"/>
        <w:ind w:left="720"/>
        <w:textAlignment w:val="baseline"/>
        <w:rPr>
          <w:rFonts w:asciiTheme="minorHAnsi" w:hAnsiTheme="minorHAnsi" w:cstheme="minorHAnsi"/>
          <w:sz w:val="22"/>
          <w:szCs w:val="22"/>
        </w:rPr>
      </w:pPr>
      <w:r w:rsidRPr="00584861">
        <w:rPr>
          <w:rStyle w:val="normaltextrun"/>
          <w:rFonts w:asciiTheme="minorHAnsi" w:hAnsiTheme="minorHAnsi" w:cstheme="minorHAnsi"/>
          <w:sz w:val="22"/>
          <w:szCs w:val="22"/>
        </w:rPr>
        <w:t>Provides a logical eye, making impartial judgements where required and weighs up the team's options in a dispassionate way.</w:t>
      </w:r>
      <w:r w:rsidRPr="00584861">
        <w:rPr>
          <w:rStyle w:val="eop"/>
          <w:rFonts w:asciiTheme="minorHAnsi" w:eastAsiaTheme="majorEastAsia" w:hAnsiTheme="minorHAnsi" w:cstheme="minorHAnsi"/>
          <w:sz w:val="22"/>
          <w:szCs w:val="22"/>
        </w:rPr>
        <w:t> </w:t>
      </w:r>
    </w:p>
    <w:p w14:paraId="38FE1B15" w14:textId="77777777" w:rsidR="00584861" w:rsidRPr="00584861" w:rsidRDefault="00584861" w:rsidP="00584861">
      <w:pPr>
        <w:pStyle w:val="paragraph"/>
        <w:numPr>
          <w:ilvl w:val="0"/>
          <w:numId w:val="7"/>
        </w:numPr>
        <w:spacing w:before="0" w:beforeAutospacing="0" w:after="0" w:afterAutospacing="0"/>
        <w:textAlignment w:val="baseline"/>
        <w:rPr>
          <w:rFonts w:asciiTheme="minorHAnsi" w:hAnsiTheme="minorHAnsi" w:cstheme="minorHAnsi"/>
          <w:b/>
          <w:sz w:val="22"/>
          <w:szCs w:val="22"/>
        </w:rPr>
      </w:pPr>
      <w:r w:rsidRPr="00584861">
        <w:rPr>
          <w:rStyle w:val="normaltextrun"/>
          <w:rFonts w:asciiTheme="minorHAnsi" w:hAnsiTheme="minorHAnsi" w:cstheme="minorHAnsi"/>
          <w:b/>
          <w:sz w:val="22"/>
          <w:szCs w:val="22"/>
        </w:rPr>
        <w:t>Specialist</w:t>
      </w:r>
      <w:r w:rsidRPr="00584861">
        <w:rPr>
          <w:rStyle w:val="eop"/>
          <w:rFonts w:asciiTheme="minorHAnsi" w:eastAsiaTheme="majorEastAsia" w:hAnsiTheme="minorHAnsi" w:cstheme="minorHAnsi"/>
          <w:b/>
          <w:sz w:val="22"/>
          <w:szCs w:val="22"/>
        </w:rPr>
        <w:t> </w:t>
      </w:r>
    </w:p>
    <w:p w14:paraId="0761CBC6" w14:textId="77777777" w:rsidR="00584861" w:rsidRPr="00584861" w:rsidRDefault="00584861" w:rsidP="00584861">
      <w:pPr>
        <w:pStyle w:val="paragraph"/>
        <w:spacing w:before="0" w:beforeAutospacing="0" w:after="0" w:afterAutospacing="0"/>
        <w:ind w:firstLine="720"/>
        <w:textAlignment w:val="baseline"/>
        <w:rPr>
          <w:rFonts w:asciiTheme="minorHAnsi" w:hAnsiTheme="minorHAnsi" w:cstheme="minorHAnsi"/>
          <w:sz w:val="22"/>
          <w:szCs w:val="22"/>
        </w:rPr>
      </w:pPr>
      <w:r w:rsidRPr="00584861">
        <w:rPr>
          <w:rStyle w:val="normaltextrun"/>
          <w:rFonts w:asciiTheme="minorHAnsi" w:hAnsiTheme="minorHAnsi" w:cstheme="minorHAnsi"/>
          <w:sz w:val="22"/>
          <w:szCs w:val="22"/>
        </w:rPr>
        <w:t>Brings in-depth knowledge of a key area to the team.</w:t>
      </w:r>
      <w:r w:rsidRPr="00584861">
        <w:rPr>
          <w:rStyle w:val="eop"/>
          <w:rFonts w:asciiTheme="minorHAnsi" w:eastAsiaTheme="majorEastAsia" w:hAnsiTheme="minorHAnsi" w:cstheme="minorHAnsi"/>
          <w:sz w:val="22"/>
          <w:szCs w:val="22"/>
        </w:rPr>
        <w:t> </w:t>
      </w:r>
    </w:p>
    <w:p w14:paraId="4DD327EC" w14:textId="77777777" w:rsidR="00584861" w:rsidRPr="00584861" w:rsidRDefault="00584861" w:rsidP="00584861">
      <w:pPr>
        <w:pStyle w:val="paragraph"/>
        <w:numPr>
          <w:ilvl w:val="0"/>
          <w:numId w:val="7"/>
        </w:numPr>
        <w:spacing w:before="0" w:beforeAutospacing="0" w:after="0" w:afterAutospacing="0"/>
        <w:textAlignment w:val="baseline"/>
        <w:rPr>
          <w:rFonts w:asciiTheme="minorHAnsi" w:hAnsiTheme="minorHAnsi" w:cstheme="minorHAnsi"/>
          <w:b/>
          <w:sz w:val="22"/>
          <w:szCs w:val="22"/>
        </w:rPr>
      </w:pPr>
      <w:r w:rsidRPr="00584861">
        <w:rPr>
          <w:rStyle w:val="normaltextrun"/>
          <w:rFonts w:asciiTheme="minorHAnsi" w:hAnsiTheme="minorHAnsi" w:cstheme="minorHAnsi"/>
          <w:b/>
          <w:sz w:val="22"/>
          <w:szCs w:val="22"/>
        </w:rPr>
        <w:t>Shaper</w:t>
      </w:r>
      <w:r w:rsidRPr="00584861">
        <w:rPr>
          <w:rStyle w:val="eop"/>
          <w:rFonts w:asciiTheme="minorHAnsi" w:eastAsiaTheme="majorEastAsia" w:hAnsiTheme="minorHAnsi" w:cstheme="minorHAnsi"/>
          <w:b/>
          <w:sz w:val="22"/>
          <w:szCs w:val="22"/>
        </w:rPr>
        <w:t> </w:t>
      </w:r>
    </w:p>
    <w:p w14:paraId="38AF5D08" w14:textId="77777777" w:rsidR="00584861" w:rsidRPr="00584861" w:rsidRDefault="00584861" w:rsidP="00584861">
      <w:pPr>
        <w:pStyle w:val="paragraph"/>
        <w:spacing w:before="0" w:beforeAutospacing="0" w:after="0" w:afterAutospacing="0"/>
        <w:ind w:left="720"/>
        <w:textAlignment w:val="baseline"/>
        <w:rPr>
          <w:rFonts w:asciiTheme="minorHAnsi" w:hAnsiTheme="minorHAnsi" w:cstheme="minorHAnsi"/>
          <w:sz w:val="22"/>
          <w:szCs w:val="22"/>
        </w:rPr>
      </w:pPr>
      <w:r w:rsidRPr="00584861">
        <w:rPr>
          <w:rStyle w:val="normaltextrun"/>
          <w:rFonts w:asciiTheme="minorHAnsi" w:hAnsiTheme="minorHAnsi" w:cstheme="minorHAnsi"/>
          <w:sz w:val="22"/>
          <w:szCs w:val="22"/>
        </w:rPr>
        <w:t>Provides the necessary drive to ensure that the team keeps moving and does not lose focus or momentum.</w:t>
      </w:r>
      <w:r w:rsidRPr="00584861">
        <w:rPr>
          <w:rStyle w:val="eop"/>
          <w:rFonts w:asciiTheme="minorHAnsi" w:eastAsiaTheme="majorEastAsia" w:hAnsiTheme="minorHAnsi" w:cstheme="minorHAnsi"/>
          <w:sz w:val="22"/>
          <w:szCs w:val="22"/>
        </w:rPr>
        <w:t> </w:t>
      </w:r>
    </w:p>
    <w:p w14:paraId="3A90BCA5" w14:textId="77777777" w:rsidR="00584861" w:rsidRPr="00584861" w:rsidRDefault="00584861" w:rsidP="00584861">
      <w:pPr>
        <w:pStyle w:val="paragraph"/>
        <w:numPr>
          <w:ilvl w:val="0"/>
          <w:numId w:val="7"/>
        </w:numPr>
        <w:spacing w:before="0" w:beforeAutospacing="0" w:after="0" w:afterAutospacing="0"/>
        <w:textAlignment w:val="baseline"/>
        <w:rPr>
          <w:rFonts w:asciiTheme="minorHAnsi" w:hAnsiTheme="minorHAnsi" w:cstheme="minorHAnsi"/>
          <w:b/>
          <w:sz w:val="22"/>
          <w:szCs w:val="22"/>
        </w:rPr>
      </w:pPr>
      <w:r w:rsidRPr="00584861">
        <w:rPr>
          <w:rStyle w:val="normaltextrun"/>
          <w:rFonts w:asciiTheme="minorHAnsi" w:hAnsiTheme="minorHAnsi" w:cstheme="minorHAnsi"/>
          <w:b/>
          <w:sz w:val="22"/>
          <w:szCs w:val="22"/>
        </w:rPr>
        <w:t>Implementer</w:t>
      </w:r>
      <w:r w:rsidRPr="00584861">
        <w:rPr>
          <w:rStyle w:val="eop"/>
          <w:rFonts w:asciiTheme="minorHAnsi" w:eastAsiaTheme="majorEastAsia" w:hAnsiTheme="minorHAnsi" w:cstheme="minorHAnsi"/>
          <w:b/>
          <w:sz w:val="22"/>
          <w:szCs w:val="22"/>
        </w:rPr>
        <w:t> </w:t>
      </w:r>
    </w:p>
    <w:p w14:paraId="5DA1DD62" w14:textId="77777777" w:rsidR="00584861" w:rsidRPr="00584861" w:rsidRDefault="00584861" w:rsidP="00584861">
      <w:pPr>
        <w:pStyle w:val="paragraph"/>
        <w:spacing w:before="0" w:beforeAutospacing="0" w:after="0" w:afterAutospacing="0"/>
        <w:ind w:firstLine="720"/>
        <w:textAlignment w:val="baseline"/>
        <w:rPr>
          <w:rFonts w:asciiTheme="minorHAnsi" w:hAnsiTheme="minorHAnsi" w:cstheme="minorHAnsi"/>
          <w:sz w:val="22"/>
          <w:szCs w:val="22"/>
        </w:rPr>
      </w:pPr>
      <w:r w:rsidRPr="00584861">
        <w:rPr>
          <w:rStyle w:val="normaltextrun"/>
          <w:rFonts w:asciiTheme="minorHAnsi" w:hAnsiTheme="minorHAnsi" w:cstheme="minorHAnsi"/>
          <w:sz w:val="22"/>
          <w:szCs w:val="22"/>
        </w:rPr>
        <w:t>Needed to plan a workable strategy and carry it out as efficiently as possible.</w:t>
      </w:r>
      <w:r w:rsidRPr="00584861">
        <w:rPr>
          <w:rStyle w:val="eop"/>
          <w:rFonts w:asciiTheme="minorHAnsi" w:eastAsiaTheme="majorEastAsia" w:hAnsiTheme="minorHAnsi" w:cstheme="minorHAnsi"/>
          <w:sz w:val="22"/>
          <w:szCs w:val="22"/>
        </w:rPr>
        <w:t> </w:t>
      </w:r>
    </w:p>
    <w:p w14:paraId="25B6D178" w14:textId="77777777" w:rsidR="00584861" w:rsidRPr="00584861" w:rsidRDefault="00584861" w:rsidP="00584861">
      <w:pPr>
        <w:pStyle w:val="paragraph"/>
        <w:numPr>
          <w:ilvl w:val="0"/>
          <w:numId w:val="7"/>
        </w:numPr>
        <w:spacing w:before="0" w:beforeAutospacing="0" w:after="0" w:afterAutospacing="0"/>
        <w:textAlignment w:val="baseline"/>
        <w:rPr>
          <w:rFonts w:asciiTheme="minorHAnsi" w:hAnsiTheme="minorHAnsi" w:cstheme="minorHAnsi"/>
          <w:sz w:val="22"/>
          <w:szCs w:val="22"/>
        </w:rPr>
      </w:pPr>
      <w:r w:rsidRPr="00584861">
        <w:rPr>
          <w:rStyle w:val="normaltextrun"/>
          <w:rFonts w:asciiTheme="minorHAnsi" w:hAnsiTheme="minorHAnsi" w:cstheme="minorHAnsi"/>
          <w:b/>
          <w:sz w:val="22"/>
          <w:szCs w:val="22"/>
        </w:rPr>
        <w:t>Completer</w:t>
      </w:r>
      <w:r w:rsidRPr="00584861">
        <w:rPr>
          <w:rStyle w:val="normaltextrun"/>
          <w:rFonts w:asciiTheme="minorHAnsi" w:hAnsiTheme="minorHAnsi" w:cstheme="minorHAnsi"/>
          <w:sz w:val="22"/>
          <w:szCs w:val="22"/>
        </w:rPr>
        <w:t xml:space="preserve"> </w:t>
      </w:r>
      <w:r w:rsidRPr="00584861">
        <w:rPr>
          <w:rStyle w:val="normaltextrun"/>
          <w:rFonts w:asciiTheme="minorHAnsi" w:hAnsiTheme="minorHAnsi" w:cstheme="minorHAnsi"/>
          <w:b/>
          <w:sz w:val="22"/>
          <w:szCs w:val="22"/>
        </w:rPr>
        <w:t>Finisher</w:t>
      </w:r>
      <w:r w:rsidRPr="00584861">
        <w:rPr>
          <w:rStyle w:val="eop"/>
          <w:rFonts w:asciiTheme="minorHAnsi" w:eastAsiaTheme="majorEastAsia" w:hAnsiTheme="minorHAnsi" w:cstheme="minorHAnsi"/>
          <w:sz w:val="22"/>
          <w:szCs w:val="22"/>
        </w:rPr>
        <w:t> </w:t>
      </w:r>
    </w:p>
    <w:p w14:paraId="718EAC67" w14:textId="77777777" w:rsidR="00584861" w:rsidRPr="00584861" w:rsidRDefault="00584861" w:rsidP="00584861">
      <w:pPr>
        <w:pStyle w:val="paragraph"/>
        <w:spacing w:before="0" w:beforeAutospacing="0" w:after="0" w:afterAutospacing="0"/>
        <w:ind w:left="720"/>
        <w:textAlignment w:val="baseline"/>
        <w:rPr>
          <w:rFonts w:asciiTheme="minorHAnsi" w:hAnsiTheme="minorHAnsi" w:cstheme="minorHAnsi"/>
          <w:sz w:val="22"/>
          <w:szCs w:val="22"/>
        </w:rPr>
      </w:pPr>
      <w:r w:rsidRPr="00584861">
        <w:rPr>
          <w:rStyle w:val="normaltextrun"/>
          <w:rFonts w:asciiTheme="minorHAnsi" w:hAnsiTheme="minorHAnsi" w:cstheme="minorHAnsi"/>
          <w:sz w:val="22"/>
          <w:szCs w:val="22"/>
        </w:rPr>
        <w:t>Most effectively used at the end of tasks to polish and scrutinise the work for errors, subjecting it to the highest standards of quality control.</w:t>
      </w:r>
      <w:r w:rsidRPr="00584861">
        <w:rPr>
          <w:rStyle w:val="eop"/>
          <w:rFonts w:asciiTheme="minorHAnsi" w:eastAsiaTheme="majorEastAsia" w:hAnsiTheme="minorHAnsi" w:cstheme="minorHAnsi"/>
          <w:sz w:val="22"/>
          <w:szCs w:val="22"/>
        </w:rPr>
        <w:t> </w:t>
      </w:r>
    </w:p>
    <w:p w14:paraId="4D32E5AE" w14:textId="77777777" w:rsidR="00584861" w:rsidRDefault="00584861" w:rsidP="0018055A"/>
    <w:p w14:paraId="5DD9BE52" w14:textId="0EE29D3D" w:rsidR="00584861" w:rsidRDefault="00584861" w:rsidP="0018055A">
      <w:r>
        <w:t xml:space="preserve">If a team covers all theses aspects they will functions as effectively as possible cancelling out any weaknesses any one has, </w:t>
      </w:r>
      <w:sdt>
        <w:sdtPr>
          <w:id w:val="949291365"/>
          <w:citation/>
        </w:sdtPr>
        <w:sdtEndPr/>
        <w:sdtContent>
          <w:r>
            <w:fldChar w:fldCharType="begin"/>
          </w:r>
          <w:r>
            <w:instrText xml:space="preserve"> CITATION 123Te \l 2057 </w:instrText>
          </w:r>
          <w:r>
            <w:fldChar w:fldCharType="separate"/>
          </w:r>
          <w:r w:rsidR="003B4509" w:rsidRPr="003B4509">
            <w:rPr>
              <w:noProof/>
            </w:rPr>
            <w:t>[11]</w:t>
          </w:r>
          <w:r>
            <w:fldChar w:fldCharType="end"/>
          </w:r>
        </w:sdtContent>
      </w:sdt>
      <w:r>
        <w:t xml:space="preserve">Using a free website I filled out a questioner to see what areas I would cover if I was to work in a team environment, and found myself to be a Resource investigator, </w:t>
      </w:r>
      <w:r w:rsidR="00BA2F00">
        <w:t xml:space="preserve">team worker and monitor evaluator. So would find myself filling these roles the </w:t>
      </w:r>
      <w:r w:rsidR="005563C2">
        <w:t>easiest</w:t>
      </w:r>
      <w:r w:rsidR="00BA2F00">
        <w:t xml:space="preserve"> will allow the other Plant, specialist, shaper, implementer and completer finisher to work more effectively.</w:t>
      </w:r>
    </w:p>
    <w:p w14:paraId="3FFA918D" w14:textId="77777777" w:rsidR="00C03511" w:rsidRDefault="00C03511">
      <w:r>
        <w:br w:type="page"/>
      </w:r>
    </w:p>
    <w:p w14:paraId="2E02C78F" w14:textId="22E3D6F0" w:rsidR="00584861" w:rsidRDefault="008C1FD9" w:rsidP="0018055A">
      <w:r>
        <w:lastRenderedPageBreak/>
        <w:t xml:space="preserve">Another </w:t>
      </w:r>
      <w:sdt>
        <w:sdtPr>
          <w:id w:val="2061819234"/>
          <w:citation/>
        </w:sdtPr>
        <w:sdtEndPr/>
        <w:sdtContent>
          <w:r w:rsidR="005563C2">
            <w:fldChar w:fldCharType="begin"/>
          </w:r>
          <w:r w:rsidR="005563C2">
            <w:instrText xml:space="preserve"> CITATION 16PPe \l 2057 </w:instrText>
          </w:r>
          <w:r w:rsidR="005563C2">
            <w:fldChar w:fldCharType="separate"/>
          </w:r>
          <w:r w:rsidR="003B4509" w:rsidRPr="003B4509">
            <w:rPr>
              <w:noProof/>
            </w:rPr>
            <w:t>[12]</w:t>
          </w:r>
          <w:r w:rsidR="005563C2">
            <w:fldChar w:fldCharType="end"/>
          </w:r>
        </w:sdtContent>
      </w:sdt>
      <w:r>
        <w:t xml:space="preserve">theory I will like to point out is Myers </w:t>
      </w:r>
      <w:r w:rsidR="005563C2">
        <w:t>B</w:t>
      </w:r>
      <w:r>
        <w:t>riggs type indicator or MBTI, its aim was to make the in</w:t>
      </w:r>
      <w:r w:rsidR="005563C2">
        <w:t>sight of type theory accessible to individuals and groups, it identifies basic preferences of each of the four dichotomies specified in other theory’s and it identifies and describes sixteen different personality types that result from interactions among the preferences, list below is the sixteen and Underlining is the one I come under after following a survey:</w:t>
      </w:r>
    </w:p>
    <w:p w14:paraId="5D7E3003" w14:textId="77777777" w:rsidR="005563C2" w:rsidRPr="005563C2" w:rsidRDefault="005563C2" w:rsidP="005563C2">
      <w:pPr>
        <w:pStyle w:val="ListParagraph"/>
        <w:numPr>
          <w:ilvl w:val="0"/>
          <w:numId w:val="8"/>
        </w:numPr>
        <w:spacing w:after="0" w:line="240" w:lineRule="auto"/>
        <w:textAlignment w:val="baseline"/>
        <w:rPr>
          <w:rFonts w:eastAsia="Times New Roman" w:cstheme="minorHAnsi"/>
          <w:lang w:eastAsia="en-GB"/>
        </w:rPr>
      </w:pPr>
      <w:r w:rsidRPr="005563C2">
        <w:rPr>
          <w:rFonts w:eastAsia="Times New Roman" w:cstheme="minorHAnsi"/>
          <w:b/>
          <w:bCs/>
          <w:lang w:eastAsia="en-GB"/>
        </w:rPr>
        <w:t>Analysts</w:t>
      </w:r>
      <w:r w:rsidRPr="005563C2">
        <w:rPr>
          <w:rFonts w:eastAsia="Times New Roman" w:cstheme="minorHAnsi"/>
          <w:lang w:eastAsia="en-GB"/>
        </w:rPr>
        <w:t> </w:t>
      </w:r>
    </w:p>
    <w:p w14:paraId="4D04CC5D" w14:textId="3B90A192" w:rsidR="005563C2" w:rsidRPr="005563C2" w:rsidRDefault="005563C2" w:rsidP="005563C2">
      <w:pPr>
        <w:pStyle w:val="ListParagraph"/>
        <w:numPr>
          <w:ilvl w:val="0"/>
          <w:numId w:val="9"/>
        </w:numPr>
        <w:spacing w:after="0" w:line="240" w:lineRule="auto"/>
        <w:textAlignment w:val="baseline"/>
        <w:rPr>
          <w:rFonts w:eastAsia="Times New Roman" w:cstheme="minorHAnsi"/>
          <w:lang w:eastAsia="en-GB"/>
        </w:rPr>
      </w:pPr>
      <w:r w:rsidRPr="005563C2">
        <w:rPr>
          <w:rFonts w:eastAsia="Times New Roman" w:cstheme="minorHAnsi"/>
          <w:lang w:eastAsia="en-GB"/>
        </w:rPr>
        <w:t>Architect </w:t>
      </w:r>
    </w:p>
    <w:p w14:paraId="4C20ED7E" w14:textId="3326652D" w:rsidR="005563C2" w:rsidRPr="005563C2" w:rsidRDefault="005563C2" w:rsidP="005563C2">
      <w:pPr>
        <w:pStyle w:val="ListParagraph"/>
        <w:numPr>
          <w:ilvl w:val="0"/>
          <w:numId w:val="9"/>
        </w:numPr>
        <w:spacing w:after="0" w:line="240" w:lineRule="auto"/>
        <w:textAlignment w:val="baseline"/>
        <w:rPr>
          <w:rFonts w:eastAsia="Times New Roman" w:cstheme="minorHAnsi"/>
          <w:lang w:eastAsia="en-GB"/>
        </w:rPr>
      </w:pPr>
      <w:r w:rsidRPr="005563C2">
        <w:rPr>
          <w:rFonts w:eastAsia="Times New Roman" w:cstheme="minorHAnsi"/>
          <w:lang w:eastAsia="en-GB"/>
        </w:rPr>
        <w:t>Logician </w:t>
      </w:r>
    </w:p>
    <w:p w14:paraId="2643CF38" w14:textId="73634277" w:rsidR="005563C2" w:rsidRPr="005563C2" w:rsidRDefault="005563C2" w:rsidP="005563C2">
      <w:pPr>
        <w:pStyle w:val="ListParagraph"/>
        <w:numPr>
          <w:ilvl w:val="0"/>
          <w:numId w:val="9"/>
        </w:numPr>
        <w:spacing w:after="0" w:line="240" w:lineRule="auto"/>
        <w:textAlignment w:val="baseline"/>
        <w:rPr>
          <w:rFonts w:eastAsia="Times New Roman" w:cstheme="minorHAnsi"/>
          <w:lang w:eastAsia="en-GB"/>
        </w:rPr>
      </w:pPr>
      <w:r w:rsidRPr="005563C2">
        <w:rPr>
          <w:rFonts w:eastAsia="Times New Roman" w:cstheme="minorHAnsi"/>
          <w:lang w:eastAsia="en-GB"/>
        </w:rPr>
        <w:t>Commander </w:t>
      </w:r>
    </w:p>
    <w:p w14:paraId="12716606" w14:textId="0F0E289B" w:rsidR="005563C2" w:rsidRPr="005563C2" w:rsidRDefault="005563C2" w:rsidP="005563C2">
      <w:pPr>
        <w:pStyle w:val="ListParagraph"/>
        <w:numPr>
          <w:ilvl w:val="0"/>
          <w:numId w:val="9"/>
        </w:numPr>
        <w:spacing w:after="0" w:line="240" w:lineRule="auto"/>
        <w:textAlignment w:val="baseline"/>
        <w:rPr>
          <w:rFonts w:eastAsia="Times New Roman" w:cstheme="minorHAnsi"/>
          <w:lang w:eastAsia="en-GB"/>
        </w:rPr>
      </w:pPr>
      <w:r w:rsidRPr="005563C2">
        <w:rPr>
          <w:rFonts w:eastAsia="Times New Roman" w:cstheme="minorHAnsi"/>
          <w:lang w:eastAsia="en-GB"/>
        </w:rPr>
        <w:t>Debater </w:t>
      </w:r>
    </w:p>
    <w:p w14:paraId="23639D05" w14:textId="77777777" w:rsidR="005563C2" w:rsidRPr="005563C2" w:rsidRDefault="005563C2" w:rsidP="005563C2">
      <w:pPr>
        <w:pStyle w:val="ListParagraph"/>
        <w:numPr>
          <w:ilvl w:val="0"/>
          <w:numId w:val="8"/>
        </w:numPr>
        <w:spacing w:after="0" w:line="240" w:lineRule="auto"/>
        <w:textAlignment w:val="baseline"/>
        <w:rPr>
          <w:rFonts w:eastAsia="Times New Roman" w:cstheme="minorHAnsi"/>
          <w:lang w:eastAsia="en-GB"/>
        </w:rPr>
      </w:pPr>
      <w:r w:rsidRPr="005563C2">
        <w:rPr>
          <w:rFonts w:eastAsia="Times New Roman" w:cstheme="minorHAnsi"/>
          <w:b/>
          <w:bCs/>
          <w:lang w:eastAsia="en-GB"/>
        </w:rPr>
        <w:t>Diplomats</w:t>
      </w:r>
      <w:r w:rsidRPr="005563C2">
        <w:rPr>
          <w:rFonts w:eastAsia="Times New Roman" w:cstheme="minorHAnsi"/>
          <w:lang w:eastAsia="en-GB"/>
        </w:rPr>
        <w:t> </w:t>
      </w:r>
    </w:p>
    <w:p w14:paraId="3F8B7C11" w14:textId="0DA7113D" w:rsidR="005563C2" w:rsidRPr="005563C2" w:rsidRDefault="005563C2" w:rsidP="005563C2">
      <w:pPr>
        <w:pStyle w:val="ListParagraph"/>
        <w:numPr>
          <w:ilvl w:val="0"/>
          <w:numId w:val="9"/>
        </w:numPr>
        <w:spacing w:after="0" w:line="240" w:lineRule="auto"/>
        <w:textAlignment w:val="baseline"/>
        <w:rPr>
          <w:rFonts w:eastAsia="Times New Roman" w:cstheme="minorHAnsi"/>
          <w:lang w:eastAsia="en-GB"/>
        </w:rPr>
      </w:pPr>
      <w:r w:rsidRPr="005563C2">
        <w:rPr>
          <w:rFonts w:eastAsia="Times New Roman" w:cstheme="minorHAnsi"/>
          <w:lang w:eastAsia="en-GB"/>
        </w:rPr>
        <w:t>Advocate </w:t>
      </w:r>
    </w:p>
    <w:p w14:paraId="65237B4E" w14:textId="5F6DB0CE" w:rsidR="005563C2" w:rsidRPr="005563C2" w:rsidRDefault="005563C2" w:rsidP="005563C2">
      <w:pPr>
        <w:pStyle w:val="ListParagraph"/>
        <w:numPr>
          <w:ilvl w:val="0"/>
          <w:numId w:val="9"/>
        </w:numPr>
        <w:spacing w:after="0" w:line="240" w:lineRule="auto"/>
        <w:textAlignment w:val="baseline"/>
        <w:rPr>
          <w:rFonts w:eastAsia="Times New Roman" w:cstheme="minorHAnsi"/>
          <w:lang w:eastAsia="en-GB"/>
        </w:rPr>
      </w:pPr>
      <w:r w:rsidRPr="005563C2">
        <w:rPr>
          <w:rFonts w:eastAsia="Times New Roman" w:cstheme="minorHAnsi"/>
          <w:lang w:eastAsia="en-GB"/>
        </w:rPr>
        <w:t>Mediator </w:t>
      </w:r>
    </w:p>
    <w:p w14:paraId="1D3E4517" w14:textId="2557261D" w:rsidR="005563C2" w:rsidRPr="005563C2" w:rsidRDefault="005563C2" w:rsidP="005563C2">
      <w:pPr>
        <w:pStyle w:val="ListParagraph"/>
        <w:numPr>
          <w:ilvl w:val="0"/>
          <w:numId w:val="9"/>
        </w:numPr>
        <w:spacing w:after="0" w:line="240" w:lineRule="auto"/>
        <w:textAlignment w:val="baseline"/>
        <w:rPr>
          <w:rFonts w:eastAsia="Times New Roman" w:cstheme="minorHAnsi"/>
          <w:lang w:eastAsia="en-GB"/>
        </w:rPr>
      </w:pPr>
      <w:r w:rsidRPr="005563C2">
        <w:rPr>
          <w:rFonts w:eastAsia="Times New Roman" w:cstheme="minorHAnsi"/>
          <w:u w:val="single"/>
          <w:lang w:eastAsia="en-GB"/>
        </w:rPr>
        <w:t>Protagonist</w:t>
      </w:r>
      <w:r w:rsidRPr="005563C2">
        <w:rPr>
          <w:rFonts w:eastAsia="Times New Roman" w:cstheme="minorHAnsi"/>
          <w:lang w:eastAsia="en-GB"/>
        </w:rPr>
        <w:t> </w:t>
      </w:r>
    </w:p>
    <w:p w14:paraId="78ED5074" w14:textId="30DD005B" w:rsidR="005563C2" w:rsidRPr="005563C2" w:rsidRDefault="005563C2" w:rsidP="005563C2">
      <w:pPr>
        <w:pStyle w:val="ListParagraph"/>
        <w:numPr>
          <w:ilvl w:val="0"/>
          <w:numId w:val="9"/>
        </w:numPr>
        <w:spacing w:after="0" w:line="240" w:lineRule="auto"/>
        <w:textAlignment w:val="baseline"/>
        <w:rPr>
          <w:rFonts w:eastAsia="Times New Roman" w:cstheme="minorHAnsi"/>
          <w:lang w:eastAsia="en-GB"/>
        </w:rPr>
      </w:pPr>
      <w:r w:rsidRPr="005563C2">
        <w:rPr>
          <w:rFonts w:eastAsia="Times New Roman" w:cstheme="minorHAnsi"/>
          <w:lang w:eastAsia="en-GB"/>
        </w:rPr>
        <w:t>Campaigner </w:t>
      </w:r>
    </w:p>
    <w:p w14:paraId="43346ED2" w14:textId="77777777" w:rsidR="005563C2" w:rsidRPr="005563C2" w:rsidRDefault="005563C2" w:rsidP="005563C2">
      <w:pPr>
        <w:pStyle w:val="ListParagraph"/>
        <w:numPr>
          <w:ilvl w:val="0"/>
          <w:numId w:val="8"/>
        </w:numPr>
        <w:spacing w:after="0" w:line="240" w:lineRule="auto"/>
        <w:textAlignment w:val="baseline"/>
        <w:rPr>
          <w:rFonts w:eastAsia="Times New Roman" w:cstheme="minorHAnsi"/>
          <w:lang w:eastAsia="en-GB"/>
        </w:rPr>
      </w:pPr>
      <w:r w:rsidRPr="005563C2">
        <w:rPr>
          <w:rFonts w:eastAsia="Times New Roman" w:cstheme="minorHAnsi"/>
          <w:b/>
          <w:bCs/>
          <w:lang w:eastAsia="en-GB"/>
        </w:rPr>
        <w:t>Sentinels</w:t>
      </w:r>
      <w:r w:rsidRPr="005563C2">
        <w:rPr>
          <w:rFonts w:eastAsia="Times New Roman" w:cstheme="minorHAnsi"/>
          <w:lang w:eastAsia="en-GB"/>
        </w:rPr>
        <w:t> </w:t>
      </w:r>
    </w:p>
    <w:p w14:paraId="4D8C51B8" w14:textId="1BC0C4DD" w:rsidR="005563C2" w:rsidRPr="005563C2" w:rsidRDefault="005563C2" w:rsidP="005563C2">
      <w:pPr>
        <w:pStyle w:val="ListParagraph"/>
        <w:numPr>
          <w:ilvl w:val="0"/>
          <w:numId w:val="9"/>
        </w:numPr>
        <w:spacing w:after="0" w:line="240" w:lineRule="auto"/>
        <w:textAlignment w:val="baseline"/>
        <w:rPr>
          <w:rFonts w:eastAsia="Times New Roman" w:cstheme="minorHAnsi"/>
          <w:lang w:eastAsia="en-GB"/>
        </w:rPr>
      </w:pPr>
      <w:r w:rsidRPr="005563C2">
        <w:rPr>
          <w:rFonts w:eastAsia="Times New Roman" w:cstheme="minorHAnsi"/>
          <w:lang w:eastAsia="en-GB"/>
        </w:rPr>
        <w:t>Logistician </w:t>
      </w:r>
    </w:p>
    <w:p w14:paraId="1B27DB1C" w14:textId="434D6F86" w:rsidR="005563C2" w:rsidRPr="005563C2" w:rsidRDefault="005563C2" w:rsidP="005563C2">
      <w:pPr>
        <w:pStyle w:val="ListParagraph"/>
        <w:numPr>
          <w:ilvl w:val="0"/>
          <w:numId w:val="9"/>
        </w:numPr>
        <w:spacing w:after="0" w:line="240" w:lineRule="auto"/>
        <w:textAlignment w:val="baseline"/>
        <w:rPr>
          <w:rFonts w:eastAsia="Times New Roman" w:cstheme="minorHAnsi"/>
          <w:lang w:eastAsia="en-GB"/>
        </w:rPr>
      </w:pPr>
      <w:r w:rsidRPr="005563C2">
        <w:rPr>
          <w:rFonts w:eastAsia="Times New Roman" w:cstheme="minorHAnsi"/>
          <w:lang w:eastAsia="en-GB"/>
        </w:rPr>
        <w:t>Defender </w:t>
      </w:r>
    </w:p>
    <w:p w14:paraId="630D7DC9" w14:textId="101E82D1" w:rsidR="005563C2" w:rsidRPr="005563C2" w:rsidRDefault="005563C2" w:rsidP="005563C2">
      <w:pPr>
        <w:pStyle w:val="ListParagraph"/>
        <w:numPr>
          <w:ilvl w:val="0"/>
          <w:numId w:val="9"/>
        </w:numPr>
        <w:spacing w:after="0" w:line="240" w:lineRule="auto"/>
        <w:textAlignment w:val="baseline"/>
        <w:rPr>
          <w:rFonts w:eastAsia="Times New Roman" w:cstheme="minorHAnsi"/>
          <w:lang w:eastAsia="en-GB"/>
        </w:rPr>
      </w:pPr>
      <w:r w:rsidRPr="005563C2">
        <w:rPr>
          <w:rFonts w:eastAsia="Times New Roman" w:cstheme="minorHAnsi"/>
          <w:lang w:eastAsia="en-GB"/>
        </w:rPr>
        <w:t>Executive </w:t>
      </w:r>
    </w:p>
    <w:p w14:paraId="179F8634" w14:textId="1447338B" w:rsidR="005563C2" w:rsidRPr="005563C2" w:rsidRDefault="005563C2" w:rsidP="005563C2">
      <w:pPr>
        <w:pStyle w:val="ListParagraph"/>
        <w:numPr>
          <w:ilvl w:val="0"/>
          <w:numId w:val="9"/>
        </w:numPr>
        <w:spacing w:after="0" w:line="240" w:lineRule="auto"/>
        <w:textAlignment w:val="baseline"/>
        <w:rPr>
          <w:rFonts w:eastAsia="Times New Roman" w:cstheme="minorHAnsi"/>
          <w:lang w:eastAsia="en-GB"/>
        </w:rPr>
      </w:pPr>
      <w:r w:rsidRPr="005563C2">
        <w:rPr>
          <w:rFonts w:eastAsia="Times New Roman" w:cstheme="minorHAnsi"/>
          <w:lang w:eastAsia="en-GB"/>
        </w:rPr>
        <w:t>Consul </w:t>
      </w:r>
    </w:p>
    <w:p w14:paraId="5DEC27DF" w14:textId="77777777" w:rsidR="005563C2" w:rsidRPr="005563C2" w:rsidRDefault="005563C2" w:rsidP="005563C2">
      <w:pPr>
        <w:pStyle w:val="ListParagraph"/>
        <w:numPr>
          <w:ilvl w:val="0"/>
          <w:numId w:val="8"/>
        </w:numPr>
        <w:spacing w:after="0" w:line="240" w:lineRule="auto"/>
        <w:textAlignment w:val="baseline"/>
        <w:rPr>
          <w:rFonts w:eastAsia="Times New Roman" w:cstheme="minorHAnsi"/>
          <w:lang w:eastAsia="en-GB"/>
        </w:rPr>
      </w:pPr>
      <w:r w:rsidRPr="005563C2">
        <w:rPr>
          <w:rFonts w:eastAsia="Times New Roman" w:cstheme="minorHAnsi"/>
          <w:b/>
          <w:bCs/>
          <w:lang w:eastAsia="en-GB"/>
        </w:rPr>
        <w:t>Explorers</w:t>
      </w:r>
      <w:r w:rsidRPr="005563C2">
        <w:rPr>
          <w:rFonts w:eastAsia="Times New Roman" w:cstheme="minorHAnsi"/>
          <w:lang w:eastAsia="en-GB"/>
        </w:rPr>
        <w:t> </w:t>
      </w:r>
    </w:p>
    <w:p w14:paraId="47C26B94" w14:textId="1F3A8BBC" w:rsidR="005563C2" w:rsidRPr="005563C2" w:rsidRDefault="005563C2" w:rsidP="005563C2">
      <w:pPr>
        <w:pStyle w:val="ListParagraph"/>
        <w:numPr>
          <w:ilvl w:val="0"/>
          <w:numId w:val="9"/>
        </w:numPr>
        <w:spacing w:after="0" w:line="240" w:lineRule="auto"/>
        <w:textAlignment w:val="baseline"/>
        <w:rPr>
          <w:rFonts w:eastAsia="Times New Roman" w:cstheme="minorHAnsi"/>
          <w:lang w:eastAsia="en-GB"/>
        </w:rPr>
      </w:pPr>
      <w:r w:rsidRPr="005563C2">
        <w:rPr>
          <w:rFonts w:eastAsia="Times New Roman" w:cstheme="minorHAnsi"/>
          <w:lang w:eastAsia="en-GB"/>
        </w:rPr>
        <w:t>Virtuoso </w:t>
      </w:r>
    </w:p>
    <w:p w14:paraId="08A5F73E" w14:textId="76ED7906" w:rsidR="005563C2" w:rsidRPr="005563C2" w:rsidRDefault="005563C2" w:rsidP="005563C2">
      <w:pPr>
        <w:pStyle w:val="ListParagraph"/>
        <w:numPr>
          <w:ilvl w:val="0"/>
          <w:numId w:val="9"/>
        </w:numPr>
        <w:spacing w:after="0" w:line="240" w:lineRule="auto"/>
        <w:textAlignment w:val="baseline"/>
        <w:rPr>
          <w:rFonts w:eastAsia="Times New Roman" w:cstheme="minorHAnsi"/>
          <w:lang w:eastAsia="en-GB"/>
        </w:rPr>
      </w:pPr>
      <w:r w:rsidRPr="005563C2">
        <w:rPr>
          <w:rFonts w:eastAsia="Times New Roman" w:cstheme="minorHAnsi"/>
          <w:lang w:eastAsia="en-GB"/>
        </w:rPr>
        <w:t>Adventurer </w:t>
      </w:r>
    </w:p>
    <w:p w14:paraId="620ABD45" w14:textId="5BAC5B4A" w:rsidR="005563C2" w:rsidRPr="005563C2" w:rsidRDefault="005563C2" w:rsidP="005563C2">
      <w:pPr>
        <w:pStyle w:val="ListParagraph"/>
        <w:numPr>
          <w:ilvl w:val="0"/>
          <w:numId w:val="9"/>
        </w:numPr>
        <w:spacing w:after="0" w:line="240" w:lineRule="auto"/>
        <w:textAlignment w:val="baseline"/>
        <w:rPr>
          <w:rFonts w:eastAsia="Times New Roman" w:cstheme="minorHAnsi"/>
          <w:lang w:eastAsia="en-GB"/>
        </w:rPr>
      </w:pPr>
      <w:r w:rsidRPr="005563C2">
        <w:rPr>
          <w:rFonts w:eastAsia="Times New Roman" w:cstheme="minorHAnsi"/>
          <w:lang w:eastAsia="en-GB"/>
        </w:rPr>
        <w:t>Entrepreneur </w:t>
      </w:r>
    </w:p>
    <w:p w14:paraId="7333FF8D" w14:textId="1FB3855B" w:rsidR="005563C2" w:rsidRDefault="005563C2" w:rsidP="005563C2">
      <w:pPr>
        <w:pStyle w:val="ListParagraph"/>
        <w:numPr>
          <w:ilvl w:val="0"/>
          <w:numId w:val="9"/>
        </w:numPr>
        <w:spacing w:after="0" w:line="240" w:lineRule="auto"/>
        <w:textAlignment w:val="baseline"/>
        <w:rPr>
          <w:rFonts w:eastAsia="Times New Roman" w:cstheme="minorHAnsi"/>
          <w:lang w:eastAsia="en-GB"/>
        </w:rPr>
      </w:pPr>
      <w:r w:rsidRPr="005563C2">
        <w:rPr>
          <w:rFonts w:eastAsia="Times New Roman" w:cstheme="minorHAnsi"/>
          <w:lang w:eastAsia="en-GB"/>
        </w:rPr>
        <w:t>Entertainer </w:t>
      </w:r>
    </w:p>
    <w:p w14:paraId="450FB279" w14:textId="0A7C4B2E" w:rsidR="005563C2" w:rsidRDefault="005563C2" w:rsidP="005563C2">
      <w:pPr>
        <w:spacing w:after="0" w:line="240" w:lineRule="auto"/>
        <w:textAlignment w:val="baseline"/>
        <w:rPr>
          <w:rFonts w:eastAsia="Times New Roman" w:cstheme="minorHAnsi"/>
          <w:lang w:eastAsia="en-GB"/>
        </w:rPr>
      </w:pPr>
    </w:p>
    <w:p w14:paraId="5D5CD16A" w14:textId="77777777" w:rsidR="005563C2" w:rsidRPr="005563C2" w:rsidRDefault="005563C2" w:rsidP="005563C2">
      <w:pPr>
        <w:spacing w:after="0" w:line="240" w:lineRule="auto"/>
        <w:textAlignment w:val="baseline"/>
        <w:rPr>
          <w:rFonts w:eastAsia="Times New Roman" w:cstheme="minorHAnsi"/>
          <w:lang w:eastAsia="en-GB"/>
        </w:rPr>
      </w:pPr>
    </w:p>
    <w:p w14:paraId="0A92CED1" w14:textId="77777777" w:rsidR="00350514" w:rsidRDefault="00350514" w:rsidP="00134AB7">
      <w:pPr>
        <w:pStyle w:val="Heading3"/>
      </w:pPr>
      <w:bookmarkStart w:id="5" w:name="_Toc7696377"/>
      <w:r>
        <w:t>Technology</w:t>
      </w:r>
      <w:bookmarkEnd w:id="5"/>
    </w:p>
    <w:p w14:paraId="3D14CCDE" w14:textId="1A505157" w:rsidR="00350514" w:rsidRDefault="00BA2F00" w:rsidP="0018055A">
      <w:r>
        <w:t>Technology not just as a business stand point is changing are lives drastically, its allowed use to have higher living standards, and for business this is the same deal. More technology allows for more effective working, leading to better profit and so on. While relating this to SI aspects, this allows for so much more, allows people to work from home and still communicated to the team, those who perhaps don’t have high SI still feel comfortable communicating over technology aspect such as communicating software and so on. This would require a whole report to speak about, but overall technology has improved everyone’s living standards, home or at work, improve speed, safety and effectiveness.</w:t>
      </w:r>
    </w:p>
    <w:p w14:paraId="3F97370F" w14:textId="77777777" w:rsidR="00C03511" w:rsidRDefault="00C03511">
      <w:pPr>
        <w:rPr>
          <w:rFonts w:asciiTheme="majorHAnsi" w:eastAsiaTheme="majorEastAsia" w:hAnsiTheme="majorHAnsi" w:cstheme="majorBidi"/>
          <w:color w:val="2E74B5" w:themeColor="accent1" w:themeShade="BF"/>
          <w:sz w:val="26"/>
          <w:szCs w:val="26"/>
        </w:rPr>
      </w:pPr>
      <w:r>
        <w:br w:type="page"/>
      </w:r>
    </w:p>
    <w:p w14:paraId="54AC9CF5" w14:textId="77422520" w:rsidR="00350514" w:rsidRDefault="00350514" w:rsidP="00134AB7">
      <w:pPr>
        <w:pStyle w:val="Heading2"/>
      </w:pPr>
      <w:bookmarkStart w:id="6" w:name="_Toc7696378"/>
      <w:r>
        <w:lastRenderedPageBreak/>
        <w:t xml:space="preserve">Impact of </w:t>
      </w:r>
      <w:r w:rsidR="00F443A1">
        <w:t>Employee</w:t>
      </w:r>
      <w:r>
        <w:t xml:space="preserve"> engagement, job satisfaction and performance</w:t>
      </w:r>
      <w:bookmarkEnd w:id="6"/>
    </w:p>
    <w:p w14:paraId="7D0E3546" w14:textId="5F58E038" w:rsidR="00350514" w:rsidRDefault="00BA2F00" w:rsidP="0018055A">
      <w:r>
        <w:t>Employee engagement job satisfaction and performance are three key features that any effective business must provide</w:t>
      </w:r>
      <w:r w:rsidR="00721B0D">
        <w:t>d to their employees otherwise the it wont function at its full capacity.</w:t>
      </w:r>
    </w:p>
    <w:p w14:paraId="6F9EAD17" w14:textId="43201183" w:rsidR="00721B0D" w:rsidRDefault="00721B0D" w:rsidP="0018055A">
      <w:pPr>
        <w:rPr>
          <w:rStyle w:val="normaltextrun"/>
          <w:rFonts w:ascii="Calibri" w:hAnsi="Calibri" w:cs="Calibri"/>
          <w:bCs/>
          <w:color w:val="222222"/>
          <w:shd w:val="clear" w:color="auto" w:fill="FFFFFF"/>
        </w:rPr>
      </w:pPr>
      <w:r>
        <w:t xml:space="preserve">Employee engagement is </w:t>
      </w:r>
      <w:sdt>
        <w:sdtPr>
          <w:id w:val="-319806850"/>
          <w:citation/>
        </w:sdtPr>
        <w:sdtEndPr/>
        <w:sdtContent>
          <w:r w:rsidR="00E25AD3">
            <w:fldChar w:fldCharType="begin"/>
          </w:r>
          <w:r w:rsidR="00E25AD3">
            <w:instrText xml:space="preserve"> CITATION EmpWh \l 2057 </w:instrText>
          </w:r>
          <w:r w:rsidR="00E25AD3">
            <w:fldChar w:fldCharType="separate"/>
          </w:r>
          <w:r w:rsidR="003B4509" w:rsidRPr="003B4509">
            <w:rPr>
              <w:noProof/>
            </w:rPr>
            <w:t>[13]</w:t>
          </w:r>
          <w:r w:rsidR="00E25AD3">
            <w:fldChar w:fldCharType="end"/>
          </w:r>
        </w:sdtContent>
      </w:sdt>
      <w:r>
        <w:t xml:space="preserve">having them physically, emotionally more into their work “more engaged” to their working meaning more motivation, more efficiency. Employee engagement is not the same as employee satisfaction, it maybe tie into one another but isn’t the same, </w:t>
      </w:r>
      <w:r>
        <w:rPr>
          <w:rStyle w:val="normaltextrun"/>
          <w:rFonts w:ascii="Calibri" w:hAnsi="Calibri" w:cs="Calibri"/>
          <w:bCs/>
          <w:color w:val="222222"/>
          <w:shd w:val="clear" w:color="auto" w:fill="FFFFFF"/>
        </w:rPr>
        <w:t>Employee satisfaction f</w:t>
      </w:r>
      <w:r w:rsidRPr="00721B0D">
        <w:rPr>
          <w:rStyle w:val="normaltextrun"/>
          <w:rFonts w:ascii="Calibri" w:hAnsi="Calibri" w:cs="Calibri"/>
          <w:bCs/>
          <w:color w:val="222222"/>
          <w:shd w:val="clear" w:color="auto" w:fill="FFFFFF"/>
        </w:rPr>
        <w:t>ocuses more on</w:t>
      </w:r>
      <w:r>
        <w:rPr>
          <w:rStyle w:val="normaltextrun"/>
          <w:rFonts w:ascii="Calibri" w:hAnsi="Calibri" w:cs="Calibri"/>
          <w:bCs/>
          <w:color w:val="222222"/>
          <w:shd w:val="clear" w:color="auto" w:fill="FFFFFF"/>
        </w:rPr>
        <w:t xml:space="preserve"> how happy or content your employees are</w:t>
      </w:r>
      <w:r w:rsidRPr="00721B0D">
        <w:rPr>
          <w:rStyle w:val="normaltextrun"/>
          <w:rFonts w:ascii="Calibri" w:hAnsi="Calibri" w:cs="Calibri"/>
          <w:bCs/>
          <w:color w:val="222222"/>
          <w:shd w:val="clear" w:color="auto" w:fill="FFFFFF"/>
        </w:rPr>
        <w:t xml:space="preserve">, </w:t>
      </w:r>
      <w:r>
        <w:rPr>
          <w:rStyle w:val="normaltextrun"/>
          <w:rFonts w:ascii="Calibri" w:hAnsi="Calibri" w:cs="Calibri"/>
          <w:bCs/>
          <w:color w:val="222222"/>
          <w:shd w:val="clear" w:color="auto" w:fill="FFFFFF"/>
        </w:rPr>
        <w:t xml:space="preserve">Employee engagement </w:t>
      </w:r>
      <w:r w:rsidRPr="00721B0D">
        <w:rPr>
          <w:rStyle w:val="normaltextrun"/>
          <w:rFonts w:ascii="Calibri" w:hAnsi="Calibri" w:cs="Calibri"/>
          <w:bCs/>
          <w:color w:val="222222"/>
          <w:shd w:val="clear" w:color="auto" w:fill="FFFFFF"/>
        </w:rPr>
        <w:t>for example</w:t>
      </w:r>
      <w:r>
        <w:rPr>
          <w:rStyle w:val="normaltextrun"/>
          <w:rFonts w:ascii="Calibri" w:hAnsi="Calibri" w:cs="Calibri"/>
          <w:bCs/>
          <w:color w:val="222222"/>
          <w:shd w:val="clear" w:color="auto" w:fill="FFFFFF"/>
        </w:rPr>
        <w:t>,</w:t>
      </w:r>
      <w:r w:rsidRPr="00721B0D">
        <w:rPr>
          <w:rStyle w:val="normaltextrun"/>
          <w:rFonts w:ascii="Calibri" w:hAnsi="Calibri" w:cs="Calibri"/>
          <w:bCs/>
          <w:color w:val="222222"/>
          <w:shd w:val="clear" w:color="auto" w:fill="FFFFFF"/>
        </w:rPr>
        <w:t xml:space="preserve"> some are happy with less work and big pay check while others want to see themselves make a difference/impact, which 21</w:t>
      </w:r>
      <w:r w:rsidRPr="00721B0D">
        <w:rPr>
          <w:rStyle w:val="normaltextrun"/>
          <w:rFonts w:ascii="Calibri" w:hAnsi="Calibri" w:cs="Calibri"/>
          <w:bCs/>
          <w:color w:val="222222"/>
          <w:sz w:val="17"/>
          <w:szCs w:val="17"/>
          <w:shd w:val="clear" w:color="auto" w:fill="FFFFFF"/>
          <w:vertAlign w:val="superscript"/>
        </w:rPr>
        <w:t>st</w:t>
      </w:r>
      <w:r w:rsidRPr="00721B0D">
        <w:rPr>
          <w:rStyle w:val="normaltextrun"/>
          <w:rFonts w:ascii="Calibri" w:hAnsi="Calibri" w:cs="Calibri"/>
          <w:bCs/>
          <w:color w:val="222222"/>
          <w:shd w:val="clear" w:color="auto" w:fill="FFFFFF"/>
        </w:rPr>
        <w:t> century individuals </w:t>
      </w:r>
      <w:r w:rsidRPr="00721B0D">
        <w:rPr>
          <w:rStyle w:val="contextualspellingandgrammarerror"/>
          <w:rFonts w:ascii="Calibri" w:hAnsi="Calibri" w:cs="Calibri"/>
          <w:bCs/>
          <w:color w:val="222222"/>
          <w:shd w:val="clear" w:color="auto" w:fill="FFFFFF"/>
        </w:rPr>
        <w:t>seems</w:t>
      </w:r>
      <w:r w:rsidRPr="00721B0D">
        <w:rPr>
          <w:rStyle w:val="normaltextrun"/>
          <w:rFonts w:ascii="Calibri" w:hAnsi="Calibri" w:cs="Calibri"/>
          <w:bCs/>
          <w:color w:val="222222"/>
          <w:shd w:val="clear" w:color="auto" w:fill="FFFFFF"/>
        </w:rPr>
        <w:t> to be striving for more now</w:t>
      </w:r>
      <w:r>
        <w:rPr>
          <w:rStyle w:val="normaltextrun"/>
          <w:rFonts w:ascii="Calibri" w:hAnsi="Calibri" w:cs="Calibri"/>
          <w:bCs/>
          <w:color w:val="222222"/>
          <w:shd w:val="clear" w:color="auto" w:fill="FFFFFF"/>
        </w:rPr>
        <w:t xml:space="preserve">, focuses more on the “engagement” to work. Employee engagement is important cause it </w:t>
      </w:r>
      <w:r w:rsidR="00E25AD3">
        <w:rPr>
          <w:rStyle w:val="normaltextrun"/>
          <w:rFonts w:ascii="Calibri" w:hAnsi="Calibri" w:cs="Calibri"/>
          <w:bCs/>
          <w:color w:val="222222"/>
          <w:shd w:val="clear" w:color="auto" w:fill="FFFFFF"/>
        </w:rPr>
        <w:t>drives</w:t>
      </w:r>
      <w:r>
        <w:rPr>
          <w:rStyle w:val="normaltextrun"/>
          <w:rFonts w:ascii="Calibri" w:hAnsi="Calibri" w:cs="Calibri"/>
          <w:bCs/>
          <w:color w:val="222222"/>
          <w:shd w:val="clear" w:color="auto" w:fill="FFFFFF"/>
        </w:rPr>
        <w:t xml:space="preserve"> performance, it goes </w:t>
      </w:r>
      <w:r w:rsidR="00E25AD3">
        <w:rPr>
          <w:rStyle w:val="normaltextrun"/>
          <w:rFonts w:ascii="Calibri" w:hAnsi="Calibri" w:cs="Calibri"/>
          <w:bCs/>
          <w:color w:val="222222"/>
          <w:shd w:val="clear" w:color="auto" w:fill="FFFFFF"/>
        </w:rPr>
        <w:t>beyond</w:t>
      </w:r>
      <w:r>
        <w:rPr>
          <w:rStyle w:val="normaltextrun"/>
          <w:rFonts w:ascii="Calibri" w:hAnsi="Calibri" w:cs="Calibri"/>
          <w:bCs/>
          <w:color w:val="222222"/>
          <w:shd w:val="clear" w:color="auto" w:fill="FFFFFF"/>
        </w:rPr>
        <w:t xml:space="preserve"> holding activities, games and events, employees look at the company and understand their “purpose” and how they fit in</w:t>
      </w:r>
      <w:r w:rsidR="00E25AD3">
        <w:rPr>
          <w:rStyle w:val="normaltextrun"/>
          <w:rFonts w:ascii="Calibri" w:hAnsi="Calibri" w:cs="Calibri"/>
          <w:bCs/>
          <w:color w:val="222222"/>
          <w:shd w:val="clear" w:color="auto" w:fill="FFFFFF"/>
        </w:rPr>
        <w:t>. This leads to better decision making overall. (See appendix image 2 for example of engage vs disengaged employee)</w:t>
      </w:r>
    </w:p>
    <w:p w14:paraId="2EF532C7" w14:textId="1952AB0A" w:rsidR="00721B0D" w:rsidRDefault="00E25AD3" w:rsidP="0018055A">
      <w:r>
        <w:t xml:space="preserve">HRD has a huge role when it comes to Job satisfaction, </w:t>
      </w:r>
      <w:r w:rsidR="005563C2">
        <w:t>by</w:t>
      </w:r>
      <w:r>
        <w:t xml:space="preserve"> being able to provide an employee the ability to work at full efficiency, good encouragement and have them continuing to develop their skills is a key factor to ensuring their job satisfaction, not just a simple pay check. </w:t>
      </w:r>
      <w:sdt>
        <w:sdtPr>
          <w:id w:val="2097437071"/>
          <w:citation/>
        </w:sdtPr>
        <w:sdtEndPr/>
        <w:sdtContent>
          <w:r w:rsidR="004C6F45">
            <w:fldChar w:fldCharType="begin"/>
          </w:r>
          <w:r w:rsidR="004C6F45">
            <w:instrText xml:space="preserve">CITATION Emi \l 2057 </w:instrText>
          </w:r>
          <w:r w:rsidR="004C6F45">
            <w:fldChar w:fldCharType="separate"/>
          </w:r>
          <w:r w:rsidR="003B4509" w:rsidRPr="003B4509">
            <w:rPr>
              <w:noProof/>
            </w:rPr>
            <w:t>[14]</w:t>
          </w:r>
          <w:r w:rsidR="004C6F45">
            <w:fldChar w:fldCharType="end"/>
          </w:r>
        </w:sdtContent>
      </w:sdt>
      <w:r>
        <w:t>Job Satisfaction can be tied down to 5 key factors:</w:t>
      </w:r>
    </w:p>
    <w:p w14:paraId="72BEEFB4" w14:textId="29074810" w:rsidR="00E25AD3" w:rsidRDefault="00E25AD3" w:rsidP="00E25AD3">
      <w:pPr>
        <w:pStyle w:val="ListParagraph"/>
        <w:numPr>
          <w:ilvl w:val="0"/>
          <w:numId w:val="7"/>
        </w:numPr>
      </w:pPr>
      <w:r>
        <w:t>Engagement</w:t>
      </w:r>
    </w:p>
    <w:p w14:paraId="1764585E" w14:textId="78E9C29B" w:rsidR="00E25AD3" w:rsidRDefault="00E25AD3" w:rsidP="00E25AD3">
      <w:pPr>
        <w:pStyle w:val="ListParagraph"/>
        <w:numPr>
          <w:ilvl w:val="0"/>
          <w:numId w:val="7"/>
        </w:numPr>
      </w:pPr>
      <w:r>
        <w:t>Respect, praise</w:t>
      </w:r>
    </w:p>
    <w:p w14:paraId="3ADBA66D" w14:textId="36E8DC4E" w:rsidR="00E25AD3" w:rsidRDefault="00E25AD3" w:rsidP="00E25AD3">
      <w:pPr>
        <w:pStyle w:val="ListParagraph"/>
        <w:numPr>
          <w:ilvl w:val="0"/>
          <w:numId w:val="7"/>
        </w:numPr>
      </w:pPr>
      <w:r>
        <w:t>Fair compensation</w:t>
      </w:r>
    </w:p>
    <w:p w14:paraId="1E587E1F" w14:textId="350642CA" w:rsidR="00E25AD3" w:rsidRDefault="00E25AD3" w:rsidP="00E25AD3">
      <w:pPr>
        <w:pStyle w:val="ListParagraph"/>
        <w:numPr>
          <w:ilvl w:val="0"/>
          <w:numId w:val="7"/>
        </w:numPr>
      </w:pPr>
      <w:r>
        <w:t>Motivation</w:t>
      </w:r>
    </w:p>
    <w:p w14:paraId="4C3D01FE" w14:textId="5748885B" w:rsidR="00E25AD3" w:rsidRDefault="00E25AD3" w:rsidP="00E25AD3">
      <w:pPr>
        <w:pStyle w:val="ListParagraph"/>
        <w:numPr>
          <w:ilvl w:val="0"/>
          <w:numId w:val="7"/>
        </w:numPr>
      </w:pPr>
      <w:r>
        <w:t>Life satisfaction (enough pay for the job they are for filling)</w:t>
      </w:r>
    </w:p>
    <w:p w14:paraId="14A3DE02" w14:textId="69408D97" w:rsidR="004C6F45" w:rsidRDefault="004C6F45" w:rsidP="004C6F45">
      <w:r>
        <w:t>Performance is look at from the head of any business as the most important factor, as this leads to profits, but all other askes already spoken about and more are just as important for providing the employees this “performance” wanted from their superiors/bosses. You can’t just measure performance with results of profit, looking at each employee will provide you with more in site on how efficient your company is running. Performance management is a way of analysing this, by having ongoing process of communication between a supervisor and an employee that occurs throughout the year, they set expectations, objectives, goals, provide feedback and reviewing results, in doing this, the employee can see how they are doing, improvement, as see/show results of their effect to the company (tying into employee engagement).</w:t>
      </w:r>
    </w:p>
    <w:p w14:paraId="244E0396" w14:textId="77777777" w:rsidR="00F443A1" w:rsidRDefault="00350514" w:rsidP="00134AB7">
      <w:pPr>
        <w:pStyle w:val="Heading2"/>
      </w:pPr>
      <w:bookmarkStart w:id="7" w:name="_Toc7696379"/>
      <w:r>
        <w:t>Strategy/recommendations</w:t>
      </w:r>
      <w:bookmarkEnd w:id="7"/>
    </w:p>
    <w:p w14:paraId="5FEC6735" w14:textId="31342074" w:rsidR="005563C2" w:rsidRDefault="004C6F45" w:rsidP="0018055A">
      <w:pPr>
        <w:rPr>
          <w:rFonts w:cstheme="minorHAnsi"/>
        </w:rPr>
      </w:pPr>
      <w:r>
        <w:rPr>
          <w:rFonts w:cstheme="minorHAnsi"/>
        </w:rPr>
        <w:t xml:space="preserve">My initiative being Social </w:t>
      </w:r>
      <w:r w:rsidR="008C1FD9">
        <w:rPr>
          <w:rFonts w:cstheme="minorHAnsi"/>
        </w:rPr>
        <w:t>Intelligence and</w:t>
      </w:r>
      <w:r>
        <w:rPr>
          <w:rFonts w:cstheme="minorHAnsi"/>
        </w:rPr>
        <w:t xml:space="preserve"> using example from last assignment “Welsh Water”, here is how I would implement this strategy to further improve their </w:t>
      </w:r>
      <w:r w:rsidR="008C1FD9">
        <w:rPr>
          <w:rFonts w:cstheme="minorHAnsi"/>
        </w:rPr>
        <w:t>company</w:t>
      </w:r>
      <w:r>
        <w:rPr>
          <w:rFonts w:cstheme="minorHAnsi"/>
        </w:rPr>
        <w:t xml:space="preserve">. As social intelligence is learned from experience, having people working in teams and having HR find </w:t>
      </w:r>
      <w:r w:rsidR="008C1FD9">
        <w:rPr>
          <w:rFonts w:cstheme="minorHAnsi"/>
        </w:rPr>
        <w:t>people with good SI isn’t just useful to know for spotting those that have “common sense” but people with good SI can be good leaders/managers cause of this. The ability to speak confidently, express opinions and “take action” is what’s needed for a good leader or manager depending on what is needed for the team cause stated in my last assignment a leader strives for new and change, while a manager is better at keeping everyone efficient and organised. Being able to spot this, for recruiting, or promotions in an ever-evolving companies is fatal for survival for any business, and a none profitable business such as welsh water need to stay as efficient as possible if they want to continue providing to their customers.</w:t>
      </w:r>
    </w:p>
    <w:p w14:paraId="4F19F0B5" w14:textId="4C57D907" w:rsidR="00F443A1" w:rsidRPr="00F443A1" w:rsidRDefault="005563C2" w:rsidP="0018055A">
      <w:pPr>
        <w:rPr>
          <w:rFonts w:cstheme="minorHAnsi"/>
        </w:rPr>
      </w:pPr>
      <w:r>
        <w:rPr>
          <w:rFonts w:cstheme="minorHAnsi"/>
        </w:rPr>
        <w:br w:type="page"/>
      </w:r>
    </w:p>
    <w:bookmarkStart w:id="8" w:name="_Toc7696380" w:displacedByCustomXml="next"/>
    <w:sdt>
      <w:sdtPr>
        <w:rPr>
          <w:rFonts w:asciiTheme="minorHAnsi" w:eastAsiaTheme="minorHAnsi" w:hAnsiTheme="minorHAnsi" w:cstheme="minorBidi"/>
          <w:color w:val="auto"/>
          <w:sz w:val="22"/>
          <w:szCs w:val="22"/>
        </w:rPr>
        <w:id w:val="-778336139"/>
        <w:docPartObj>
          <w:docPartGallery w:val="Bibliographies"/>
          <w:docPartUnique/>
        </w:docPartObj>
      </w:sdtPr>
      <w:sdtEndPr/>
      <w:sdtContent>
        <w:p w14:paraId="274F811C" w14:textId="77777777" w:rsidR="0018055A" w:rsidRPr="00B1592B" w:rsidRDefault="0018055A">
          <w:pPr>
            <w:pStyle w:val="Heading1"/>
          </w:pPr>
          <w:r w:rsidRPr="00B1592B">
            <w:t>Bibliography</w:t>
          </w:r>
          <w:bookmarkEnd w:id="8"/>
        </w:p>
        <w:sdt>
          <w:sdtPr>
            <w:id w:val="111145805"/>
            <w:bibliography/>
          </w:sdtPr>
          <w:sdtEndPr/>
          <w:sdtContent>
            <w:bookmarkStart w:id="9" w:name="_GoBack" w:displacedByCustomXml="prev"/>
            <w:bookmarkEnd w:id="9" w:displacedByCustomXml="prev"/>
            <w:p w14:paraId="53E856CB" w14:textId="77777777" w:rsidR="003B4509" w:rsidRDefault="0018055A">
              <w:pPr>
                <w:rPr>
                  <w:noProof/>
                </w:rPr>
              </w:pPr>
              <w:r w:rsidRPr="00B1592B">
                <w:fldChar w:fldCharType="begin"/>
              </w:r>
              <w:r w:rsidRPr="00B1592B">
                <w:instrText xml:space="preserve"> BIBLIOGRAPHY </w:instrText>
              </w:r>
              <w:r w:rsidRPr="00B1592B">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3B4509" w14:paraId="32009604" w14:textId="77777777">
                <w:trPr>
                  <w:divId w:val="701177161"/>
                  <w:tblCellSpacing w:w="15" w:type="dxa"/>
                </w:trPr>
                <w:tc>
                  <w:tcPr>
                    <w:tcW w:w="50" w:type="pct"/>
                    <w:hideMark/>
                  </w:tcPr>
                  <w:p w14:paraId="13E52236" w14:textId="5D0CECE1" w:rsidR="003B4509" w:rsidRDefault="003B4509">
                    <w:pPr>
                      <w:pStyle w:val="Bibliography"/>
                      <w:rPr>
                        <w:noProof/>
                        <w:sz w:val="24"/>
                        <w:szCs w:val="24"/>
                      </w:rPr>
                    </w:pPr>
                    <w:r>
                      <w:rPr>
                        <w:noProof/>
                      </w:rPr>
                      <w:t xml:space="preserve">[1] </w:t>
                    </w:r>
                  </w:p>
                </w:tc>
                <w:tc>
                  <w:tcPr>
                    <w:tcW w:w="0" w:type="auto"/>
                    <w:hideMark/>
                  </w:tcPr>
                  <w:p w14:paraId="585E3ABF" w14:textId="77777777" w:rsidR="003B4509" w:rsidRDefault="003B4509">
                    <w:pPr>
                      <w:pStyle w:val="Bibliography"/>
                      <w:rPr>
                        <w:noProof/>
                      </w:rPr>
                    </w:pPr>
                    <w:r>
                      <w:rPr>
                        <w:noProof/>
                      </w:rPr>
                      <w:t>Prosci, “Change management,” Prosci, ?? ?? ????. [Online]. Available: https://www.prosci.com/resources/articles/what-is-change-management. [Accessed 12 03 2019].</w:t>
                    </w:r>
                  </w:p>
                </w:tc>
              </w:tr>
              <w:tr w:rsidR="003B4509" w14:paraId="10B060EF" w14:textId="77777777">
                <w:trPr>
                  <w:divId w:val="701177161"/>
                  <w:tblCellSpacing w:w="15" w:type="dxa"/>
                </w:trPr>
                <w:tc>
                  <w:tcPr>
                    <w:tcW w:w="50" w:type="pct"/>
                    <w:hideMark/>
                  </w:tcPr>
                  <w:p w14:paraId="5B87EF1E" w14:textId="77777777" w:rsidR="003B4509" w:rsidRDefault="003B4509">
                    <w:pPr>
                      <w:pStyle w:val="Bibliography"/>
                      <w:rPr>
                        <w:noProof/>
                      </w:rPr>
                    </w:pPr>
                    <w:r>
                      <w:rPr>
                        <w:noProof/>
                      </w:rPr>
                      <w:t xml:space="preserve">[2] </w:t>
                    </w:r>
                  </w:p>
                </w:tc>
                <w:tc>
                  <w:tcPr>
                    <w:tcW w:w="0" w:type="auto"/>
                    <w:hideMark/>
                  </w:tcPr>
                  <w:p w14:paraId="08ED3FAC" w14:textId="77777777" w:rsidR="003B4509" w:rsidRDefault="003B4509">
                    <w:pPr>
                      <w:pStyle w:val="Bibliography"/>
                      <w:rPr>
                        <w:noProof/>
                      </w:rPr>
                    </w:pPr>
                    <w:r>
                      <w:rPr>
                        <w:noProof/>
                      </w:rPr>
                      <w:t>M. Rouse, “HRM,” SearchHRSoftware, ?? 11 2017. [Online]. Available: https://searchhrsoftware.techtarget.com/definition/human-resource-management-HRM. [Accessed 12 03 2019].</w:t>
                    </w:r>
                  </w:p>
                </w:tc>
              </w:tr>
              <w:tr w:rsidR="003B4509" w14:paraId="47CDD727" w14:textId="77777777">
                <w:trPr>
                  <w:divId w:val="701177161"/>
                  <w:tblCellSpacing w:w="15" w:type="dxa"/>
                </w:trPr>
                <w:tc>
                  <w:tcPr>
                    <w:tcW w:w="50" w:type="pct"/>
                    <w:hideMark/>
                  </w:tcPr>
                  <w:p w14:paraId="5983742F" w14:textId="77777777" w:rsidR="003B4509" w:rsidRDefault="003B4509">
                    <w:pPr>
                      <w:pStyle w:val="Bibliography"/>
                      <w:rPr>
                        <w:noProof/>
                      </w:rPr>
                    </w:pPr>
                    <w:r>
                      <w:rPr>
                        <w:noProof/>
                      </w:rPr>
                      <w:t xml:space="preserve">[3] </w:t>
                    </w:r>
                  </w:p>
                </w:tc>
                <w:tc>
                  <w:tcPr>
                    <w:tcW w:w="0" w:type="auto"/>
                    <w:hideMark/>
                  </w:tcPr>
                  <w:p w14:paraId="230D143B" w14:textId="77777777" w:rsidR="003B4509" w:rsidRDefault="003B4509">
                    <w:pPr>
                      <w:pStyle w:val="Bibliography"/>
                      <w:rPr>
                        <w:noProof/>
                      </w:rPr>
                    </w:pPr>
                    <w:r>
                      <w:rPr>
                        <w:noProof/>
                      </w:rPr>
                      <w:t>S. M. Heathfield, “HRD,” Careers, 29 10 2018. [Online]. Available: https://www.thebalancecareers.com/what-is-human-resource-development-hrd-1918142. [Accessed 12 03 2019].</w:t>
                    </w:r>
                  </w:p>
                </w:tc>
              </w:tr>
              <w:tr w:rsidR="003B4509" w14:paraId="67ADC474" w14:textId="77777777">
                <w:trPr>
                  <w:divId w:val="701177161"/>
                  <w:tblCellSpacing w:w="15" w:type="dxa"/>
                </w:trPr>
                <w:tc>
                  <w:tcPr>
                    <w:tcW w:w="50" w:type="pct"/>
                    <w:hideMark/>
                  </w:tcPr>
                  <w:p w14:paraId="3EC3C417" w14:textId="77777777" w:rsidR="003B4509" w:rsidRDefault="003B4509">
                    <w:pPr>
                      <w:pStyle w:val="Bibliography"/>
                      <w:rPr>
                        <w:noProof/>
                      </w:rPr>
                    </w:pPr>
                    <w:r>
                      <w:rPr>
                        <w:noProof/>
                      </w:rPr>
                      <w:t xml:space="preserve">[4] </w:t>
                    </w:r>
                  </w:p>
                </w:tc>
                <w:tc>
                  <w:tcPr>
                    <w:tcW w:w="0" w:type="auto"/>
                    <w:hideMark/>
                  </w:tcPr>
                  <w:p w14:paraId="774686C9" w14:textId="77777777" w:rsidR="003B4509" w:rsidRDefault="003B4509">
                    <w:pPr>
                      <w:pStyle w:val="Bibliography"/>
                      <w:rPr>
                        <w:noProof/>
                      </w:rPr>
                    </w:pPr>
                    <w:r>
                      <w:rPr>
                        <w:noProof/>
                      </w:rPr>
                      <w:t>Kibumbi, “Diffrence between HRM and HRD,” Difference between, 18 11 2009. [Online]. Available: http://www.differencebetween.net/business/difference-between-hrm-and-hrd/. [Accessed 12 03 2019].</w:t>
                    </w:r>
                  </w:p>
                </w:tc>
              </w:tr>
              <w:tr w:rsidR="003B4509" w14:paraId="518DF1C5" w14:textId="77777777">
                <w:trPr>
                  <w:divId w:val="701177161"/>
                  <w:tblCellSpacing w:w="15" w:type="dxa"/>
                </w:trPr>
                <w:tc>
                  <w:tcPr>
                    <w:tcW w:w="50" w:type="pct"/>
                    <w:hideMark/>
                  </w:tcPr>
                  <w:p w14:paraId="105684AA" w14:textId="77777777" w:rsidR="003B4509" w:rsidRDefault="003B4509">
                    <w:pPr>
                      <w:pStyle w:val="Bibliography"/>
                      <w:rPr>
                        <w:noProof/>
                      </w:rPr>
                    </w:pPr>
                    <w:r>
                      <w:rPr>
                        <w:noProof/>
                      </w:rPr>
                      <w:t xml:space="preserve">[5] </w:t>
                    </w:r>
                  </w:p>
                </w:tc>
                <w:tc>
                  <w:tcPr>
                    <w:tcW w:w="0" w:type="auto"/>
                    <w:hideMark/>
                  </w:tcPr>
                  <w:p w14:paraId="622C1E29" w14:textId="77777777" w:rsidR="003B4509" w:rsidRDefault="003B4509">
                    <w:pPr>
                      <w:pStyle w:val="Bibliography"/>
                      <w:rPr>
                        <w:noProof/>
                      </w:rPr>
                    </w:pPr>
                    <w:r>
                      <w:rPr>
                        <w:noProof/>
                      </w:rPr>
                      <w:t>T. Cashman, “How millennials are changing change management,” Linked In, 13 10 2017. [Online]. Available: https://www.linkedin.com/pulse/how-millennials-changing-change-management-timothy-cashman. [Accessed 12 03 2019].</w:t>
                    </w:r>
                  </w:p>
                </w:tc>
              </w:tr>
              <w:tr w:rsidR="003B4509" w14:paraId="5D78168D" w14:textId="77777777">
                <w:trPr>
                  <w:divId w:val="701177161"/>
                  <w:tblCellSpacing w:w="15" w:type="dxa"/>
                </w:trPr>
                <w:tc>
                  <w:tcPr>
                    <w:tcW w:w="50" w:type="pct"/>
                    <w:hideMark/>
                  </w:tcPr>
                  <w:p w14:paraId="4D80FB77" w14:textId="77777777" w:rsidR="003B4509" w:rsidRDefault="003B4509">
                    <w:pPr>
                      <w:pStyle w:val="Bibliography"/>
                      <w:rPr>
                        <w:noProof/>
                      </w:rPr>
                    </w:pPr>
                    <w:r>
                      <w:rPr>
                        <w:noProof/>
                      </w:rPr>
                      <w:t xml:space="preserve">[6] </w:t>
                    </w:r>
                  </w:p>
                </w:tc>
                <w:tc>
                  <w:tcPr>
                    <w:tcW w:w="0" w:type="auto"/>
                    <w:hideMark/>
                  </w:tcPr>
                  <w:p w14:paraId="683BE975" w14:textId="77777777" w:rsidR="003B4509" w:rsidRDefault="003B4509">
                    <w:pPr>
                      <w:pStyle w:val="Bibliography"/>
                      <w:rPr>
                        <w:noProof/>
                      </w:rPr>
                    </w:pPr>
                    <w:r>
                      <w:rPr>
                        <w:noProof/>
                      </w:rPr>
                      <w:t>CIPD, “The psychological contract,” CIPD, ?? ?? ????. [Online]. Available: https://www.cipd.co.uk/knowledge/fundamentals/relations/employees/psychological-factsheet . [Accessed 02 04 2019].</w:t>
                    </w:r>
                  </w:p>
                </w:tc>
              </w:tr>
              <w:tr w:rsidR="003B4509" w14:paraId="3A4DB97B" w14:textId="77777777">
                <w:trPr>
                  <w:divId w:val="701177161"/>
                  <w:tblCellSpacing w:w="15" w:type="dxa"/>
                </w:trPr>
                <w:tc>
                  <w:tcPr>
                    <w:tcW w:w="50" w:type="pct"/>
                    <w:hideMark/>
                  </w:tcPr>
                  <w:p w14:paraId="63061263" w14:textId="77777777" w:rsidR="003B4509" w:rsidRDefault="003B4509">
                    <w:pPr>
                      <w:pStyle w:val="Bibliography"/>
                      <w:rPr>
                        <w:noProof/>
                      </w:rPr>
                    </w:pPr>
                    <w:r>
                      <w:rPr>
                        <w:noProof/>
                      </w:rPr>
                      <w:t xml:space="preserve">[7] </w:t>
                    </w:r>
                  </w:p>
                </w:tc>
                <w:tc>
                  <w:tcPr>
                    <w:tcW w:w="0" w:type="auto"/>
                    <w:hideMark/>
                  </w:tcPr>
                  <w:p w14:paraId="7AFC40C5" w14:textId="77777777" w:rsidR="003B4509" w:rsidRDefault="003B4509">
                    <w:pPr>
                      <w:pStyle w:val="Bibliography"/>
                      <w:rPr>
                        <w:noProof/>
                      </w:rPr>
                    </w:pPr>
                    <w:r>
                      <w:rPr>
                        <w:noProof/>
                      </w:rPr>
                      <w:t>Govloop, “Top 5 advantages effevtive performance management programs,” Govloop, ?? ?? ????. [Online]. Available: https://www.govloop.com/community/blog/top-5-advantages-effective-performance-management-program/ . [Accessed 02 04 2019].</w:t>
                    </w:r>
                  </w:p>
                </w:tc>
              </w:tr>
              <w:tr w:rsidR="003B4509" w14:paraId="4AF60916" w14:textId="77777777">
                <w:trPr>
                  <w:divId w:val="701177161"/>
                  <w:tblCellSpacing w:w="15" w:type="dxa"/>
                </w:trPr>
                <w:tc>
                  <w:tcPr>
                    <w:tcW w:w="50" w:type="pct"/>
                    <w:hideMark/>
                  </w:tcPr>
                  <w:p w14:paraId="52D17D86" w14:textId="77777777" w:rsidR="003B4509" w:rsidRDefault="003B4509">
                    <w:pPr>
                      <w:pStyle w:val="Bibliography"/>
                      <w:rPr>
                        <w:noProof/>
                      </w:rPr>
                    </w:pPr>
                    <w:r>
                      <w:rPr>
                        <w:noProof/>
                      </w:rPr>
                      <w:t xml:space="preserve">[8] </w:t>
                    </w:r>
                  </w:p>
                </w:tc>
                <w:tc>
                  <w:tcPr>
                    <w:tcW w:w="0" w:type="auto"/>
                    <w:hideMark/>
                  </w:tcPr>
                  <w:p w14:paraId="49C94F5A" w14:textId="77777777" w:rsidR="003B4509" w:rsidRDefault="003B4509">
                    <w:pPr>
                      <w:pStyle w:val="Bibliography"/>
                      <w:rPr>
                        <w:noProof/>
                      </w:rPr>
                    </w:pPr>
                    <w:r>
                      <w:rPr>
                        <w:noProof/>
                      </w:rPr>
                      <w:t>R. E. R. PhD, “What is Social intelligence ? why does it matter,” Psychology Today, 01 07 2014. [Online]. Available: https://www.psychologytoday.com/gb/blog/cutting-edge-leadership/201407/what-is-social-intelligence-why-does-it-matter . [Accessed 02 04 201].</w:t>
                    </w:r>
                  </w:p>
                </w:tc>
              </w:tr>
              <w:tr w:rsidR="003B4509" w14:paraId="388F920F" w14:textId="77777777">
                <w:trPr>
                  <w:divId w:val="701177161"/>
                  <w:tblCellSpacing w:w="15" w:type="dxa"/>
                </w:trPr>
                <w:tc>
                  <w:tcPr>
                    <w:tcW w:w="50" w:type="pct"/>
                    <w:hideMark/>
                  </w:tcPr>
                  <w:p w14:paraId="5BC75F37" w14:textId="77777777" w:rsidR="003B4509" w:rsidRDefault="003B4509">
                    <w:pPr>
                      <w:pStyle w:val="Bibliography"/>
                      <w:rPr>
                        <w:noProof/>
                      </w:rPr>
                    </w:pPr>
                    <w:r>
                      <w:rPr>
                        <w:noProof/>
                      </w:rPr>
                      <w:t xml:space="preserve">[9] </w:t>
                    </w:r>
                  </w:p>
                </w:tc>
                <w:tc>
                  <w:tcPr>
                    <w:tcW w:w="0" w:type="auto"/>
                    <w:hideMark/>
                  </w:tcPr>
                  <w:p w14:paraId="0A9CB31A" w14:textId="77777777" w:rsidR="003B4509" w:rsidRDefault="003B4509">
                    <w:pPr>
                      <w:pStyle w:val="Bibliography"/>
                      <w:rPr>
                        <w:noProof/>
                      </w:rPr>
                    </w:pPr>
                    <w:r>
                      <w:rPr>
                        <w:noProof/>
                      </w:rPr>
                      <w:t>The Skills portal, “4 reasons why social intelligence matters at work,” Skill portal, 12 02 2018. [Online]. Available: https://www.skillsportal.co.za/content/4-reasons-why-social-intelligence-matters-work . [Accessed 02 04 2019].</w:t>
                    </w:r>
                  </w:p>
                </w:tc>
              </w:tr>
              <w:tr w:rsidR="003B4509" w14:paraId="2349C5B3" w14:textId="77777777">
                <w:trPr>
                  <w:divId w:val="701177161"/>
                  <w:tblCellSpacing w:w="15" w:type="dxa"/>
                </w:trPr>
                <w:tc>
                  <w:tcPr>
                    <w:tcW w:w="50" w:type="pct"/>
                    <w:hideMark/>
                  </w:tcPr>
                  <w:p w14:paraId="76E32A54" w14:textId="77777777" w:rsidR="003B4509" w:rsidRDefault="003B4509">
                    <w:pPr>
                      <w:pStyle w:val="Bibliography"/>
                      <w:rPr>
                        <w:noProof/>
                      </w:rPr>
                    </w:pPr>
                    <w:r>
                      <w:rPr>
                        <w:noProof/>
                      </w:rPr>
                      <w:t xml:space="preserve">[10] </w:t>
                    </w:r>
                  </w:p>
                </w:tc>
                <w:tc>
                  <w:tcPr>
                    <w:tcW w:w="0" w:type="auto"/>
                    <w:hideMark/>
                  </w:tcPr>
                  <w:p w14:paraId="03DBD367" w14:textId="77777777" w:rsidR="003B4509" w:rsidRDefault="003B4509">
                    <w:pPr>
                      <w:pStyle w:val="Bibliography"/>
                      <w:rPr>
                        <w:noProof/>
                      </w:rPr>
                    </w:pPr>
                    <w:r>
                      <w:rPr>
                        <w:noProof/>
                      </w:rPr>
                      <w:t>Belbin, “The nine belbin team roles,” Belbin, ?? ?? ????. [Online]. Available: https://www.belbin.com/about/belbin-team-roles/. [Accessed 02 04 2019].</w:t>
                    </w:r>
                  </w:p>
                </w:tc>
              </w:tr>
              <w:tr w:rsidR="003B4509" w14:paraId="176689B8" w14:textId="77777777">
                <w:trPr>
                  <w:divId w:val="701177161"/>
                  <w:tblCellSpacing w:w="15" w:type="dxa"/>
                </w:trPr>
                <w:tc>
                  <w:tcPr>
                    <w:tcW w:w="50" w:type="pct"/>
                    <w:hideMark/>
                  </w:tcPr>
                  <w:p w14:paraId="60322F1B" w14:textId="77777777" w:rsidR="003B4509" w:rsidRDefault="003B4509">
                    <w:pPr>
                      <w:pStyle w:val="Bibliography"/>
                      <w:rPr>
                        <w:noProof/>
                      </w:rPr>
                    </w:pPr>
                    <w:r>
                      <w:rPr>
                        <w:noProof/>
                      </w:rPr>
                      <w:t xml:space="preserve">[11] </w:t>
                    </w:r>
                  </w:p>
                </w:tc>
                <w:tc>
                  <w:tcPr>
                    <w:tcW w:w="0" w:type="auto"/>
                    <w:hideMark/>
                  </w:tcPr>
                  <w:p w14:paraId="0045F8CD" w14:textId="77777777" w:rsidR="003B4509" w:rsidRDefault="003B4509">
                    <w:pPr>
                      <w:pStyle w:val="Bibliography"/>
                      <w:rPr>
                        <w:noProof/>
                      </w:rPr>
                    </w:pPr>
                    <w:r>
                      <w:rPr>
                        <w:noProof/>
                      </w:rPr>
                      <w:t>123Test, “Team Roles test,” 123tTest, ?? ?? ????. [Online]. Available: https://www.123test.com/team-roles-test/. [Accessed 02 04 2019].</w:t>
                    </w:r>
                  </w:p>
                </w:tc>
              </w:tr>
              <w:tr w:rsidR="003B4509" w14:paraId="07A7F62F" w14:textId="77777777">
                <w:trPr>
                  <w:divId w:val="701177161"/>
                  <w:tblCellSpacing w:w="15" w:type="dxa"/>
                </w:trPr>
                <w:tc>
                  <w:tcPr>
                    <w:tcW w:w="50" w:type="pct"/>
                    <w:hideMark/>
                  </w:tcPr>
                  <w:p w14:paraId="53BE28FE" w14:textId="77777777" w:rsidR="003B4509" w:rsidRDefault="003B4509">
                    <w:pPr>
                      <w:pStyle w:val="Bibliography"/>
                      <w:rPr>
                        <w:noProof/>
                      </w:rPr>
                    </w:pPr>
                    <w:r>
                      <w:rPr>
                        <w:noProof/>
                      </w:rPr>
                      <w:t xml:space="preserve">[12] </w:t>
                    </w:r>
                  </w:p>
                </w:tc>
                <w:tc>
                  <w:tcPr>
                    <w:tcW w:w="0" w:type="auto"/>
                    <w:hideMark/>
                  </w:tcPr>
                  <w:p w14:paraId="4137759E" w14:textId="77777777" w:rsidR="003B4509" w:rsidRDefault="003B4509">
                    <w:pPr>
                      <w:pStyle w:val="Bibliography"/>
                      <w:rPr>
                        <w:noProof/>
                      </w:rPr>
                    </w:pPr>
                    <w:r>
                      <w:rPr>
                        <w:noProof/>
                      </w:rPr>
                      <w:t>16Personalities, “Personality Types,” 16Personalities, ?? ?? ????. [Online]. Available: https://www.16personalities.com/personality-types. [Accessed 02 04 2019].</w:t>
                    </w:r>
                  </w:p>
                </w:tc>
              </w:tr>
              <w:tr w:rsidR="003B4509" w14:paraId="4E548BED" w14:textId="77777777">
                <w:trPr>
                  <w:divId w:val="701177161"/>
                  <w:tblCellSpacing w:w="15" w:type="dxa"/>
                </w:trPr>
                <w:tc>
                  <w:tcPr>
                    <w:tcW w:w="50" w:type="pct"/>
                    <w:hideMark/>
                  </w:tcPr>
                  <w:p w14:paraId="519C1D00" w14:textId="77777777" w:rsidR="003B4509" w:rsidRDefault="003B4509">
                    <w:pPr>
                      <w:pStyle w:val="Bibliography"/>
                      <w:rPr>
                        <w:noProof/>
                      </w:rPr>
                    </w:pPr>
                    <w:r>
                      <w:rPr>
                        <w:noProof/>
                      </w:rPr>
                      <w:lastRenderedPageBreak/>
                      <w:t xml:space="preserve">[13] </w:t>
                    </w:r>
                  </w:p>
                </w:tc>
                <w:tc>
                  <w:tcPr>
                    <w:tcW w:w="0" w:type="auto"/>
                    <w:hideMark/>
                  </w:tcPr>
                  <w:p w14:paraId="6D115E1E" w14:textId="77777777" w:rsidR="003B4509" w:rsidRDefault="003B4509">
                    <w:pPr>
                      <w:pStyle w:val="Bibliography"/>
                      <w:rPr>
                        <w:noProof/>
                      </w:rPr>
                    </w:pPr>
                    <w:r>
                      <w:rPr>
                        <w:noProof/>
                      </w:rPr>
                      <w:t>Employee engagement survey, “What is employee engagement,” Custom Insight, ?? ?? ????. [Online]. Available: https://www.custominsight.com/employee-engagement-survey/what-is-employee-engagement.asp . [Accessed 02 04 2019].</w:t>
                    </w:r>
                  </w:p>
                </w:tc>
              </w:tr>
              <w:tr w:rsidR="003B4509" w14:paraId="655BEADE" w14:textId="77777777">
                <w:trPr>
                  <w:divId w:val="701177161"/>
                  <w:tblCellSpacing w:w="15" w:type="dxa"/>
                </w:trPr>
                <w:tc>
                  <w:tcPr>
                    <w:tcW w:w="50" w:type="pct"/>
                    <w:hideMark/>
                  </w:tcPr>
                  <w:p w14:paraId="1C88D3A6" w14:textId="77777777" w:rsidR="003B4509" w:rsidRDefault="003B4509">
                    <w:pPr>
                      <w:pStyle w:val="Bibliography"/>
                      <w:rPr>
                        <w:noProof/>
                      </w:rPr>
                    </w:pPr>
                    <w:r>
                      <w:rPr>
                        <w:noProof/>
                      </w:rPr>
                      <w:t xml:space="preserve">[14] </w:t>
                    </w:r>
                  </w:p>
                </w:tc>
                <w:tc>
                  <w:tcPr>
                    <w:tcW w:w="0" w:type="auto"/>
                    <w:hideMark/>
                  </w:tcPr>
                  <w:p w14:paraId="482C44E5" w14:textId="77777777" w:rsidR="003B4509" w:rsidRDefault="003B4509">
                    <w:pPr>
                      <w:pStyle w:val="Bibliography"/>
                      <w:rPr>
                        <w:noProof/>
                      </w:rPr>
                    </w:pPr>
                    <w:r>
                      <w:rPr>
                        <w:noProof/>
                      </w:rPr>
                      <w:t>E. Hollan, “5 key factors to finding job satisfaction,” The Chopra, ?? ?? ????. [Online]. Available: https://chopra.com/articles/5-key-factors-to-finding-job-satisfaction . [Accessed 02 04 2019].</w:t>
                    </w:r>
                  </w:p>
                </w:tc>
              </w:tr>
            </w:tbl>
            <w:p w14:paraId="124E3326" w14:textId="77777777" w:rsidR="003B4509" w:rsidRDefault="003B4509">
              <w:pPr>
                <w:divId w:val="701177161"/>
                <w:rPr>
                  <w:rFonts w:eastAsia="Times New Roman"/>
                  <w:noProof/>
                </w:rPr>
              </w:pPr>
            </w:p>
            <w:p w14:paraId="07966664" w14:textId="77777777" w:rsidR="0018055A" w:rsidRPr="00B1592B" w:rsidRDefault="0018055A">
              <w:r w:rsidRPr="00B1592B">
                <w:fldChar w:fldCharType="end"/>
              </w:r>
            </w:p>
          </w:sdtContent>
        </w:sdt>
      </w:sdtContent>
    </w:sdt>
    <w:p w14:paraId="2FE2C692" w14:textId="0FE0C97C" w:rsidR="0018055A" w:rsidRPr="00B1592B" w:rsidRDefault="0018055A">
      <w:r w:rsidRPr="00B1592B">
        <w:br w:type="page"/>
      </w:r>
    </w:p>
    <w:p w14:paraId="29E8AA61" w14:textId="77777777" w:rsidR="00FA265D" w:rsidRPr="00B1592B" w:rsidRDefault="0018055A" w:rsidP="0018055A">
      <w:pPr>
        <w:pStyle w:val="Heading1"/>
      </w:pPr>
      <w:bookmarkStart w:id="10" w:name="_Toc7696381"/>
      <w:r w:rsidRPr="00B1592B">
        <w:lastRenderedPageBreak/>
        <w:t>Appendix</w:t>
      </w:r>
      <w:bookmarkEnd w:id="10"/>
    </w:p>
    <w:p w14:paraId="5DDD0ED2" w14:textId="13900E78" w:rsidR="0018055A" w:rsidRDefault="0018055A" w:rsidP="0018055A"/>
    <w:p w14:paraId="1887C3F3" w14:textId="772771E8" w:rsidR="00BF76A6" w:rsidRDefault="00BF76A6" w:rsidP="0018055A">
      <w:r>
        <w:t>1.</w:t>
      </w:r>
    </w:p>
    <w:tbl>
      <w:tblPr>
        <w:tblW w:w="0" w:type="dxa"/>
        <w:tblInd w:w="5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259"/>
        <w:gridCol w:w="4211"/>
      </w:tblGrid>
      <w:tr w:rsidR="00BF76A6" w:rsidRPr="00BF76A6" w14:paraId="43083B22" w14:textId="77777777" w:rsidTr="00BF76A6">
        <w:tc>
          <w:tcPr>
            <w:tcW w:w="4815" w:type="dxa"/>
            <w:tcBorders>
              <w:top w:val="single" w:sz="6" w:space="0" w:color="000000"/>
              <w:left w:val="single" w:sz="6" w:space="0" w:color="000000"/>
              <w:bottom w:val="single" w:sz="6" w:space="0" w:color="000000"/>
              <w:right w:val="single" w:sz="6" w:space="0" w:color="000000"/>
            </w:tcBorders>
            <w:shd w:val="clear" w:color="auto" w:fill="auto"/>
            <w:hideMark/>
          </w:tcPr>
          <w:p w14:paraId="77391C21" w14:textId="77777777" w:rsidR="00BF76A6" w:rsidRPr="00BF76A6" w:rsidRDefault="00BF76A6" w:rsidP="00BF76A6">
            <w:pPr>
              <w:spacing w:after="0" w:line="240" w:lineRule="auto"/>
              <w:textAlignment w:val="baseline"/>
              <w:rPr>
                <w:rFonts w:ascii="Segoe UI" w:eastAsia="Times New Roman" w:hAnsi="Segoe UI" w:cs="Segoe UI"/>
                <w:sz w:val="18"/>
                <w:szCs w:val="18"/>
                <w:lang w:eastAsia="en-GB"/>
              </w:rPr>
            </w:pPr>
            <w:r w:rsidRPr="00BF76A6">
              <w:rPr>
                <w:rFonts w:ascii="Calibri" w:eastAsia="Times New Roman" w:hAnsi="Calibri" w:cs="Calibri"/>
                <w:b/>
                <w:bCs/>
                <w:sz w:val="24"/>
                <w:szCs w:val="24"/>
                <w:shd w:val="clear" w:color="auto" w:fill="FFEE80"/>
                <w:lang w:eastAsia="en-GB"/>
              </w:rPr>
              <w:t>20</w:t>
            </w:r>
            <w:r w:rsidRPr="00BF76A6">
              <w:rPr>
                <w:rFonts w:ascii="Calibri" w:eastAsia="Times New Roman" w:hAnsi="Calibri" w:cs="Calibri"/>
                <w:b/>
                <w:bCs/>
                <w:sz w:val="19"/>
                <w:szCs w:val="19"/>
                <w:shd w:val="clear" w:color="auto" w:fill="FFEE80"/>
                <w:vertAlign w:val="superscript"/>
                <w:lang w:eastAsia="en-GB"/>
              </w:rPr>
              <w:t>th</w:t>
            </w:r>
            <w:r w:rsidRPr="00BF76A6">
              <w:rPr>
                <w:rFonts w:ascii="Calibri" w:eastAsia="Times New Roman" w:hAnsi="Calibri" w:cs="Calibri"/>
                <w:b/>
                <w:bCs/>
                <w:sz w:val="24"/>
                <w:szCs w:val="24"/>
                <w:lang w:eastAsia="en-GB"/>
              </w:rPr>
              <w:t> </w:t>
            </w:r>
            <w:proofErr w:type="spellStart"/>
            <w:r w:rsidRPr="00BF76A6">
              <w:rPr>
                <w:rFonts w:ascii="Calibri" w:eastAsia="Times New Roman" w:hAnsi="Calibri" w:cs="Calibri"/>
                <w:b/>
                <w:bCs/>
                <w:sz w:val="24"/>
                <w:szCs w:val="24"/>
                <w:lang w:eastAsia="en-GB"/>
              </w:rPr>
              <w:t>centry</w:t>
            </w:r>
            <w:proofErr w:type="spellEnd"/>
            <w:r w:rsidRPr="00BF76A6">
              <w:rPr>
                <w:rFonts w:ascii="Calibri" w:eastAsia="Times New Roman" w:hAnsi="Calibri" w:cs="Calibri"/>
                <w:b/>
                <w:bCs/>
                <w:sz w:val="24"/>
                <w:szCs w:val="24"/>
                <w:lang w:eastAsia="en-GB"/>
              </w:rPr>
              <w:t> </w:t>
            </w:r>
            <w:r w:rsidRPr="00BF76A6">
              <w:rPr>
                <w:rFonts w:ascii="Calibri" w:eastAsia="Times New Roman" w:hAnsi="Calibri" w:cs="Calibri"/>
                <w:sz w:val="24"/>
                <w:szCs w:val="24"/>
                <w:lang w:eastAsia="en-GB"/>
              </w:rPr>
              <w:t> </w:t>
            </w:r>
          </w:p>
        </w:tc>
        <w:tc>
          <w:tcPr>
            <w:tcW w:w="4770" w:type="dxa"/>
            <w:tcBorders>
              <w:top w:val="single" w:sz="6" w:space="0" w:color="000000"/>
              <w:left w:val="nil"/>
              <w:bottom w:val="single" w:sz="6" w:space="0" w:color="000000"/>
              <w:right w:val="single" w:sz="6" w:space="0" w:color="000000"/>
            </w:tcBorders>
            <w:shd w:val="clear" w:color="auto" w:fill="auto"/>
            <w:hideMark/>
          </w:tcPr>
          <w:p w14:paraId="64F91785" w14:textId="77777777" w:rsidR="00BF76A6" w:rsidRPr="00BF76A6" w:rsidRDefault="00BF76A6" w:rsidP="00BF76A6">
            <w:pPr>
              <w:spacing w:after="0" w:line="240" w:lineRule="auto"/>
              <w:textAlignment w:val="baseline"/>
              <w:rPr>
                <w:rFonts w:ascii="Segoe UI" w:eastAsia="Times New Roman" w:hAnsi="Segoe UI" w:cs="Segoe UI"/>
                <w:sz w:val="18"/>
                <w:szCs w:val="18"/>
                <w:lang w:eastAsia="en-GB"/>
              </w:rPr>
            </w:pPr>
            <w:r w:rsidRPr="00BF76A6">
              <w:rPr>
                <w:rFonts w:ascii="Calibri" w:eastAsia="Times New Roman" w:hAnsi="Calibri" w:cs="Calibri"/>
                <w:b/>
                <w:bCs/>
                <w:sz w:val="24"/>
                <w:szCs w:val="24"/>
                <w:lang w:eastAsia="en-GB"/>
              </w:rPr>
              <w:t>21</w:t>
            </w:r>
            <w:r w:rsidRPr="00BF76A6">
              <w:rPr>
                <w:rFonts w:ascii="Calibri" w:eastAsia="Times New Roman" w:hAnsi="Calibri" w:cs="Calibri"/>
                <w:b/>
                <w:bCs/>
                <w:sz w:val="19"/>
                <w:szCs w:val="19"/>
                <w:vertAlign w:val="superscript"/>
                <w:lang w:eastAsia="en-GB"/>
              </w:rPr>
              <w:t>st</w:t>
            </w:r>
            <w:r w:rsidRPr="00BF76A6">
              <w:rPr>
                <w:rFonts w:ascii="Calibri" w:eastAsia="Times New Roman" w:hAnsi="Calibri" w:cs="Calibri"/>
                <w:b/>
                <w:bCs/>
                <w:sz w:val="24"/>
                <w:szCs w:val="24"/>
                <w:lang w:eastAsia="en-GB"/>
              </w:rPr>
              <w:t> </w:t>
            </w:r>
            <w:proofErr w:type="spellStart"/>
            <w:r w:rsidRPr="00BF76A6">
              <w:rPr>
                <w:rFonts w:ascii="Calibri" w:eastAsia="Times New Roman" w:hAnsi="Calibri" w:cs="Calibri"/>
                <w:b/>
                <w:bCs/>
                <w:sz w:val="24"/>
                <w:szCs w:val="24"/>
                <w:lang w:eastAsia="en-GB"/>
              </w:rPr>
              <w:t>centry</w:t>
            </w:r>
            <w:proofErr w:type="spellEnd"/>
            <w:r w:rsidRPr="00BF76A6">
              <w:rPr>
                <w:rFonts w:ascii="Calibri" w:eastAsia="Times New Roman" w:hAnsi="Calibri" w:cs="Calibri"/>
                <w:sz w:val="24"/>
                <w:szCs w:val="24"/>
                <w:lang w:eastAsia="en-GB"/>
              </w:rPr>
              <w:t> </w:t>
            </w:r>
          </w:p>
        </w:tc>
      </w:tr>
      <w:tr w:rsidR="00BF76A6" w:rsidRPr="00BF76A6" w14:paraId="7A296C43" w14:textId="77777777" w:rsidTr="00BF76A6">
        <w:tc>
          <w:tcPr>
            <w:tcW w:w="4815" w:type="dxa"/>
            <w:tcBorders>
              <w:top w:val="nil"/>
              <w:left w:val="single" w:sz="6" w:space="0" w:color="000000"/>
              <w:bottom w:val="single" w:sz="6" w:space="0" w:color="000000"/>
              <w:right w:val="single" w:sz="6" w:space="0" w:color="000000"/>
            </w:tcBorders>
            <w:shd w:val="clear" w:color="auto" w:fill="auto"/>
            <w:hideMark/>
          </w:tcPr>
          <w:p w14:paraId="2DD15DD2" w14:textId="77777777" w:rsidR="00BF76A6" w:rsidRPr="00BF76A6" w:rsidRDefault="00BF76A6" w:rsidP="00BF76A6">
            <w:pPr>
              <w:spacing w:after="0" w:line="240" w:lineRule="auto"/>
              <w:textAlignment w:val="baseline"/>
              <w:rPr>
                <w:rFonts w:ascii="Segoe UI" w:eastAsia="Times New Roman" w:hAnsi="Segoe UI" w:cs="Segoe UI"/>
                <w:sz w:val="18"/>
                <w:szCs w:val="18"/>
                <w:lang w:eastAsia="en-GB"/>
              </w:rPr>
            </w:pPr>
            <w:r w:rsidRPr="00BF76A6">
              <w:rPr>
                <w:rFonts w:ascii="Calibri" w:eastAsia="Times New Roman" w:hAnsi="Calibri" w:cs="Calibri"/>
                <w:sz w:val="24"/>
                <w:szCs w:val="24"/>
                <w:lang w:eastAsia="en-GB"/>
              </w:rPr>
              <w:t>Basic rights </w:t>
            </w:r>
          </w:p>
        </w:tc>
        <w:tc>
          <w:tcPr>
            <w:tcW w:w="4770" w:type="dxa"/>
            <w:tcBorders>
              <w:top w:val="nil"/>
              <w:left w:val="nil"/>
              <w:bottom w:val="single" w:sz="6" w:space="0" w:color="000000"/>
              <w:right w:val="single" w:sz="6" w:space="0" w:color="000000"/>
            </w:tcBorders>
            <w:shd w:val="clear" w:color="auto" w:fill="auto"/>
            <w:hideMark/>
          </w:tcPr>
          <w:p w14:paraId="54090C4B" w14:textId="77777777" w:rsidR="00BF76A6" w:rsidRPr="00BF76A6" w:rsidRDefault="00BF76A6" w:rsidP="00BF76A6">
            <w:pPr>
              <w:spacing w:after="0" w:line="240" w:lineRule="auto"/>
              <w:textAlignment w:val="baseline"/>
              <w:rPr>
                <w:rFonts w:ascii="Segoe UI" w:eastAsia="Times New Roman" w:hAnsi="Segoe UI" w:cs="Segoe UI"/>
                <w:sz w:val="18"/>
                <w:szCs w:val="18"/>
                <w:lang w:eastAsia="en-GB"/>
              </w:rPr>
            </w:pPr>
            <w:r w:rsidRPr="00BF76A6">
              <w:rPr>
                <w:rFonts w:ascii="Calibri" w:eastAsia="Times New Roman" w:hAnsi="Calibri" w:cs="Calibri"/>
                <w:sz w:val="24"/>
                <w:szCs w:val="24"/>
                <w:lang w:eastAsia="en-GB"/>
              </w:rPr>
              <w:t>Learning (even if failure not like before) </w:t>
            </w:r>
          </w:p>
        </w:tc>
      </w:tr>
      <w:tr w:rsidR="00BF76A6" w:rsidRPr="00BF76A6" w14:paraId="51EA0873" w14:textId="77777777" w:rsidTr="00BF76A6">
        <w:tc>
          <w:tcPr>
            <w:tcW w:w="4815" w:type="dxa"/>
            <w:tcBorders>
              <w:top w:val="nil"/>
              <w:left w:val="single" w:sz="6" w:space="0" w:color="000000"/>
              <w:bottom w:val="single" w:sz="6" w:space="0" w:color="000000"/>
              <w:right w:val="single" w:sz="6" w:space="0" w:color="000000"/>
            </w:tcBorders>
            <w:shd w:val="clear" w:color="auto" w:fill="auto"/>
            <w:hideMark/>
          </w:tcPr>
          <w:p w14:paraId="222B506F" w14:textId="77777777" w:rsidR="00BF76A6" w:rsidRPr="00BF76A6" w:rsidRDefault="00BF76A6" w:rsidP="00BF76A6">
            <w:pPr>
              <w:spacing w:after="0" w:line="240" w:lineRule="auto"/>
              <w:textAlignment w:val="baseline"/>
              <w:rPr>
                <w:rFonts w:ascii="Segoe UI" w:eastAsia="Times New Roman" w:hAnsi="Segoe UI" w:cs="Segoe UI"/>
                <w:sz w:val="18"/>
                <w:szCs w:val="18"/>
                <w:lang w:eastAsia="en-GB"/>
              </w:rPr>
            </w:pPr>
            <w:r w:rsidRPr="00BF76A6">
              <w:rPr>
                <w:rFonts w:ascii="Calibri" w:eastAsia="Times New Roman" w:hAnsi="Calibri" w:cs="Calibri"/>
                <w:sz w:val="24"/>
                <w:szCs w:val="24"/>
                <w:lang w:eastAsia="en-GB"/>
              </w:rPr>
              <w:t>Protections  </w:t>
            </w:r>
          </w:p>
        </w:tc>
        <w:tc>
          <w:tcPr>
            <w:tcW w:w="4770" w:type="dxa"/>
            <w:tcBorders>
              <w:top w:val="nil"/>
              <w:left w:val="nil"/>
              <w:bottom w:val="single" w:sz="6" w:space="0" w:color="000000"/>
              <w:right w:val="single" w:sz="6" w:space="0" w:color="000000"/>
            </w:tcBorders>
            <w:shd w:val="clear" w:color="auto" w:fill="auto"/>
            <w:hideMark/>
          </w:tcPr>
          <w:p w14:paraId="72B9832B" w14:textId="77777777" w:rsidR="00BF76A6" w:rsidRPr="00BF76A6" w:rsidRDefault="00BF76A6" w:rsidP="00BF76A6">
            <w:pPr>
              <w:spacing w:after="0" w:line="240" w:lineRule="auto"/>
              <w:textAlignment w:val="baseline"/>
              <w:rPr>
                <w:rFonts w:ascii="Segoe UI" w:eastAsia="Times New Roman" w:hAnsi="Segoe UI" w:cs="Segoe UI"/>
                <w:sz w:val="18"/>
                <w:szCs w:val="18"/>
                <w:lang w:eastAsia="en-GB"/>
              </w:rPr>
            </w:pPr>
            <w:r w:rsidRPr="00BF76A6">
              <w:rPr>
                <w:rFonts w:ascii="Calibri" w:eastAsia="Times New Roman" w:hAnsi="Calibri" w:cs="Calibri"/>
                <w:sz w:val="24"/>
                <w:szCs w:val="24"/>
                <w:lang w:eastAsia="en-GB"/>
              </w:rPr>
              <w:t>Diversity </w:t>
            </w:r>
          </w:p>
        </w:tc>
      </w:tr>
      <w:tr w:rsidR="00BF76A6" w:rsidRPr="00BF76A6" w14:paraId="3C9C827D" w14:textId="77777777" w:rsidTr="00BF76A6">
        <w:tc>
          <w:tcPr>
            <w:tcW w:w="4815" w:type="dxa"/>
            <w:tcBorders>
              <w:top w:val="nil"/>
              <w:left w:val="single" w:sz="6" w:space="0" w:color="000000"/>
              <w:bottom w:val="single" w:sz="6" w:space="0" w:color="000000"/>
              <w:right w:val="single" w:sz="6" w:space="0" w:color="000000"/>
            </w:tcBorders>
            <w:shd w:val="clear" w:color="auto" w:fill="auto"/>
            <w:hideMark/>
          </w:tcPr>
          <w:p w14:paraId="1A52F920" w14:textId="77777777" w:rsidR="00BF76A6" w:rsidRPr="00BF76A6" w:rsidRDefault="00BF76A6" w:rsidP="00BF76A6">
            <w:pPr>
              <w:spacing w:after="0" w:line="240" w:lineRule="auto"/>
              <w:textAlignment w:val="baseline"/>
              <w:rPr>
                <w:rFonts w:ascii="Segoe UI" w:eastAsia="Times New Roman" w:hAnsi="Segoe UI" w:cs="Segoe UI"/>
                <w:sz w:val="18"/>
                <w:szCs w:val="18"/>
                <w:lang w:eastAsia="en-GB"/>
              </w:rPr>
            </w:pPr>
            <w:r w:rsidRPr="00BF76A6">
              <w:rPr>
                <w:rFonts w:ascii="Calibri" w:eastAsia="Times New Roman" w:hAnsi="Calibri" w:cs="Calibri"/>
                <w:sz w:val="24"/>
                <w:szCs w:val="24"/>
                <w:lang w:eastAsia="en-GB"/>
              </w:rPr>
              <w:t>Wages </w:t>
            </w:r>
          </w:p>
        </w:tc>
        <w:tc>
          <w:tcPr>
            <w:tcW w:w="4770" w:type="dxa"/>
            <w:tcBorders>
              <w:top w:val="nil"/>
              <w:left w:val="nil"/>
              <w:bottom w:val="single" w:sz="6" w:space="0" w:color="000000"/>
              <w:right w:val="single" w:sz="6" w:space="0" w:color="000000"/>
            </w:tcBorders>
            <w:shd w:val="clear" w:color="auto" w:fill="auto"/>
            <w:hideMark/>
          </w:tcPr>
          <w:p w14:paraId="7C2BEFD4" w14:textId="77777777" w:rsidR="00BF76A6" w:rsidRPr="00BF76A6" w:rsidRDefault="00BF76A6" w:rsidP="00BF76A6">
            <w:pPr>
              <w:spacing w:after="0" w:line="240" w:lineRule="auto"/>
              <w:textAlignment w:val="baseline"/>
              <w:rPr>
                <w:rFonts w:ascii="Segoe UI" w:eastAsia="Times New Roman" w:hAnsi="Segoe UI" w:cs="Segoe UI"/>
                <w:sz w:val="18"/>
                <w:szCs w:val="18"/>
                <w:lang w:eastAsia="en-GB"/>
              </w:rPr>
            </w:pPr>
            <w:r w:rsidRPr="00BF76A6">
              <w:rPr>
                <w:rFonts w:ascii="Calibri" w:eastAsia="Times New Roman" w:hAnsi="Calibri" w:cs="Calibri"/>
                <w:sz w:val="24"/>
                <w:szCs w:val="24"/>
                <w:lang w:eastAsia="en-GB"/>
              </w:rPr>
              <w:t>Mindset coach (perhaps social aspect part of something) </w:t>
            </w:r>
          </w:p>
        </w:tc>
      </w:tr>
      <w:tr w:rsidR="00BF76A6" w:rsidRPr="00BF76A6" w14:paraId="242383C9" w14:textId="77777777" w:rsidTr="00BF76A6">
        <w:tc>
          <w:tcPr>
            <w:tcW w:w="4815" w:type="dxa"/>
            <w:tcBorders>
              <w:top w:val="nil"/>
              <w:left w:val="single" w:sz="6" w:space="0" w:color="000000"/>
              <w:bottom w:val="single" w:sz="6" w:space="0" w:color="000000"/>
              <w:right w:val="single" w:sz="6" w:space="0" w:color="000000"/>
            </w:tcBorders>
            <w:shd w:val="clear" w:color="auto" w:fill="auto"/>
            <w:hideMark/>
          </w:tcPr>
          <w:p w14:paraId="5B46D398" w14:textId="77777777" w:rsidR="00BF76A6" w:rsidRPr="00BF76A6" w:rsidRDefault="00BF76A6" w:rsidP="00BF76A6">
            <w:pPr>
              <w:spacing w:after="0" w:line="240" w:lineRule="auto"/>
              <w:textAlignment w:val="baseline"/>
              <w:rPr>
                <w:rFonts w:ascii="Segoe UI" w:eastAsia="Times New Roman" w:hAnsi="Segoe UI" w:cs="Segoe UI"/>
                <w:sz w:val="18"/>
                <w:szCs w:val="18"/>
                <w:lang w:eastAsia="en-GB"/>
              </w:rPr>
            </w:pPr>
            <w:r w:rsidRPr="00BF76A6">
              <w:rPr>
                <w:rFonts w:ascii="Calibri" w:eastAsia="Times New Roman" w:hAnsi="Calibri" w:cs="Calibri"/>
                <w:sz w:val="24"/>
                <w:szCs w:val="24"/>
                <w:lang w:eastAsia="en-GB"/>
              </w:rPr>
              <w:t>Welfare </w:t>
            </w:r>
          </w:p>
        </w:tc>
        <w:tc>
          <w:tcPr>
            <w:tcW w:w="4770" w:type="dxa"/>
            <w:tcBorders>
              <w:top w:val="nil"/>
              <w:left w:val="nil"/>
              <w:bottom w:val="single" w:sz="6" w:space="0" w:color="000000"/>
              <w:right w:val="single" w:sz="6" w:space="0" w:color="000000"/>
            </w:tcBorders>
            <w:shd w:val="clear" w:color="auto" w:fill="auto"/>
            <w:hideMark/>
          </w:tcPr>
          <w:p w14:paraId="4730546C" w14:textId="77777777" w:rsidR="00BF76A6" w:rsidRPr="00BF76A6" w:rsidRDefault="00BF76A6" w:rsidP="00BF76A6">
            <w:pPr>
              <w:spacing w:after="0" w:line="240" w:lineRule="auto"/>
              <w:textAlignment w:val="baseline"/>
              <w:rPr>
                <w:rFonts w:ascii="Segoe UI" w:eastAsia="Times New Roman" w:hAnsi="Segoe UI" w:cs="Segoe UI"/>
                <w:sz w:val="18"/>
                <w:szCs w:val="18"/>
                <w:lang w:eastAsia="en-GB"/>
              </w:rPr>
            </w:pPr>
            <w:r w:rsidRPr="00BF76A6">
              <w:rPr>
                <w:rFonts w:ascii="Calibri" w:eastAsia="Times New Roman" w:hAnsi="Calibri" w:cs="Calibri"/>
                <w:sz w:val="24"/>
                <w:szCs w:val="24"/>
                <w:lang w:eastAsia="en-GB"/>
              </w:rPr>
              <w:t>Recognition of talent </w:t>
            </w:r>
          </w:p>
        </w:tc>
      </w:tr>
      <w:tr w:rsidR="00BF76A6" w:rsidRPr="00BF76A6" w14:paraId="62C7FBD4" w14:textId="77777777" w:rsidTr="00BF76A6">
        <w:tc>
          <w:tcPr>
            <w:tcW w:w="4815" w:type="dxa"/>
            <w:tcBorders>
              <w:top w:val="nil"/>
              <w:left w:val="single" w:sz="6" w:space="0" w:color="000000"/>
              <w:bottom w:val="single" w:sz="6" w:space="0" w:color="000000"/>
              <w:right w:val="single" w:sz="6" w:space="0" w:color="000000"/>
            </w:tcBorders>
            <w:shd w:val="clear" w:color="auto" w:fill="auto"/>
            <w:hideMark/>
          </w:tcPr>
          <w:p w14:paraId="0183739D" w14:textId="77777777" w:rsidR="00BF76A6" w:rsidRPr="00BF76A6" w:rsidRDefault="00BF76A6" w:rsidP="00BF76A6">
            <w:pPr>
              <w:spacing w:after="0" w:line="240" w:lineRule="auto"/>
              <w:textAlignment w:val="baseline"/>
              <w:rPr>
                <w:rFonts w:ascii="Segoe UI" w:eastAsia="Times New Roman" w:hAnsi="Segoe UI" w:cs="Segoe UI"/>
                <w:sz w:val="18"/>
                <w:szCs w:val="18"/>
                <w:lang w:eastAsia="en-GB"/>
              </w:rPr>
            </w:pPr>
            <w:r w:rsidRPr="00BF76A6">
              <w:rPr>
                <w:rFonts w:ascii="Calibri" w:eastAsia="Times New Roman" w:hAnsi="Calibri" w:cs="Calibri"/>
                <w:sz w:val="24"/>
                <w:szCs w:val="24"/>
                <w:lang w:eastAsia="en-GB"/>
              </w:rPr>
              <w:t>Other Issues concerning labour </w:t>
            </w:r>
          </w:p>
        </w:tc>
        <w:tc>
          <w:tcPr>
            <w:tcW w:w="4770" w:type="dxa"/>
            <w:tcBorders>
              <w:top w:val="nil"/>
              <w:left w:val="nil"/>
              <w:bottom w:val="single" w:sz="6" w:space="0" w:color="000000"/>
              <w:right w:val="single" w:sz="6" w:space="0" w:color="000000"/>
            </w:tcBorders>
            <w:shd w:val="clear" w:color="auto" w:fill="auto"/>
            <w:hideMark/>
          </w:tcPr>
          <w:p w14:paraId="2AF70D5A" w14:textId="77777777" w:rsidR="00BF76A6" w:rsidRPr="00BF76A6" w:rsidRDefault="00BF76A6" w:rsidP="00BF76A6">
            <w:pPr>
              <w:spacing w:after="0" w:line="240" w:lineRule="auto"/>
              <w:textAlignment w:val="baseline"/>
              <w:rPr>
                <w:rFonts w:ascii="Segoe UI" w:eastAsia="Times New Roman" w:hAnsi="Segoe UI" w:cs="Segoe UI"/>
                <w:sz w:val="18"/>
                <w:szCs w:val="18"/>
                <w:lang w:eastAsia="en-GB"/>
              </w:rPr>
            </w:pPr>
            <w:r w:rsidRPr="00BF76A6">
              <w:rPr>
                <w:rFonts w:ascii="Calibri" w:eastAsia="Times New Roman" w:hAnsi="Calibri" w:cs="Calibri"/>
                <w:sz w:val="24"/>
                <w:szCs w:val="24"/>
                <w:lang w:eastAsia="en-GB"/>
              </w:rPr>
              <w:t>Correct planning of change (as it continues) </w:t>
            </w:r>
          </w:p>
        </w:tc>
      </w:tr>
    </w:tbl>
    <w:p w14:paraId="3F49D1DC" w14:textId="67EFD97A" w:rsidR="00BF76A6" w:rsidRDefault="00BF76A6" w:rsidP="0018055A"/>
    <w:p w14:paraId="7776FCED" w14:textId="3970D53E" w:rsidR="00BF76A6" w:rsidRDefault="00BF76A6" w:rsidP="0018055A">
      <w:r>
        <w:t>Difference between Generations</w:t>
      </w:r>
    </w:p>
    <w:p w14:paraId="6556A4AF" w14:textId="72D14355" w:rsidR="00BF76A6" w:rsidRDefault="00BF76A6" w:rsidP="0018055A">
      <w:r>
        <w:t>2.</w:t>
      </w:r>
    </w:p>
    <w:p w14:paraId="562A6023" w14:textId="518C0327" w:rsidR="00BF76A6" w:rsidRDefault="00E25AD3" w:rsidP="0018055A">
      <w:r>
        <w:rPr>
          <w:noProof/>
          <w:lang w:eastAsia="en-GB"/>
        </w:rPr>
        <w:drawing>
          <wp:inline distT="0" distB="0" distL="0" distR="0" wp14:anchorId="16FFC64A" wp14:editId="6855459F">
            <wp:extent cx="5731510" cy="4050030"/>
            <wp:effectExtent l="0" t="0" r="2540" b="7620"/>
            <wp:docPr id="4" name="Picture 4" descr="C:\Users\Ashle\AppData\Local\Packages\Microsoft.Office.Desktop_8wekyb3d8bbwe\AC\INetCache\Content.MSO\EA76B12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shle\AppData\Local\Packages\Microsoft.Office.Desktop_8wekyb3d8bbwe\AC\INetCache\Content.MSO\EA76B12E.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050030"/>
                    </a:xfrm>
                    <a:prstGeom prst="rect">
                      <a:avLst/>
                    </a:prstGeom>
                    <a:noFill/>
                    <a:ln>
                      <a:noFill/>
                    </a:ln>
                  </pic:spPr>
                </pic:pic>
              </a:graphicData>
            </a:graphic>
          </wp:inline>
        </w:drawing>
      </w:r>
    </w:p>
    <w:p w14:paraId="32A67EA9" w14:textId="2A5CC9B1" w:rsidR="00E25AD3" w:rsidRDefault="00E25AD3" w:rsidP="0018055A">
      <w:r>
        <w:t>Example of Engage vs disengaged employee</w:t>
      </w:r>
    </w:p>
    <w:p w14:paraId="7BF16C48" w14:textId="0C795B0B" w:rsidR="00E25AD3" w:rsidRDefault="003B4509" w:rsidP="0018055A">
      <w:hyperlink r:id="rId9" w:history="1">
        <w:r w:rsidR="00E25AD3">
          <w:rPr>
            <w:rStyle w:val="Hyperlink"/>
          </w:rPr>
          <w:t>https://www.personalgroup.com/resources/blog/the-engaged-vs-the-disengaged-employee</w:t>
        </w:r>
      </w:hyperlink>
    </w:p>
    <w:p w14:paraId="0743492E" w14:textId="77777777" w:rsidR="00E25AD3" w:rsidRPr="00B1592B" w:rsidRDefault="00E25AD3" w:rsidP="0018055A"/>
    <w:sectPr w:rsidR="00E25AD3" w:rsidRPr="00B1592B">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6B584D" w14:textId="77777777" w:rsidR="00584861" w:rsidRDefault="00584861" w:rsidP="00FA265D">
      <w:pPr>
        <w:spacing w:after="0" w:line="240" w:lineRule="auto"/>
      </w:pPr>
      <w:r>
        <w:separator/>
      </w:r>
    </w:p>
  </w:endnote>
  <w:endnote w:type="continuationSeparator" w:id="0">
    <w:p w14:paraId="2FBCA9E4" w14:textId="77777777" w:rsidR="00584861" w:rsidRDefault="00584861" w:rsidP="00FA26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5C57E5" w14:textId="77777777" w:rsidR="00584861" w:rsidRDefault="0058486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7491165"/>
      <w:docPartObj>
        <w:docPartGallery w:val="Page Numbers (Bottom of Page)"/>
        <w:docPartUnique/>
      </w:docPartObj>
    </w:sdtPr>
    <w:sdtEndPr>
      <w:rPr>
        <w:noProof/>
      </w:rPr>
    </w:sdtEndPr>
    <w:sdtContent>
      <w:p w14:paraId="0A687F75" w14:textId="787E963F" w:rsidR="00584861" w:rsidRDefault="00584861" w:rsidP="00E86C1F">
        <w:pPr>
          <w:pStyle w:val="Footer"/>
        </w:pPr>
        <w:r>
          <w:t xml:space="preserve">Student: Ashleigh Steel </w:t>
        </w:r>
        <w:r>
          <w:tab/>
          <w:t>09/05/2019</w:t>
        </w:r>
        <w:r>
          <w:tab/>
        </w:r>
        <w:r>
          <w:fldChar w:fldCharType="begin"/>
        </w:r>
        <w:r>
          <w:instrText xml:space="preserve"> PAGE   \* MERGEFORMAT </w:instrText>
        </w:r>
        <w:r>
          <w:fldChar w:fldCharType="separate"/>
        </w:r>
        <w:r w:rsidR="00C03511">
          <w:rPr>
            <w:noProof/>
          </w:rPr>
          <w:t>2</w:t>
        </w:r>
        <w:r>
          <w:rPr>
            <w:noProof/>
          </w:rPr>
          <w:fldChar w:fldCharType="end"/>
        </w:r>
      </w:p>
    </w:sdtContent>
  </w:sdt>
  <w:p w14:paraId="65EE6918" w14:textId="77777777" w:rsidR="00584861" w:rsidRDefault="0058486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D8696F" w14:textId="77777777" w:rsidR="00584861" w:rsidRDefault="005848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A21629" w14:textId="77777777" w:rsidR="00584861" w:rsidRDefault="00584861" w:rsidP="00FA265D">
      <w:pPr>
        <w:spacing w:after="0" w:line="240" w:lineRule="auto"/>
      </w:pPr>
      <w:r>
        <w:separator/>
      </w:r>
    </w:p>
  </w:footnote>
  <w:footnote w:type="continuationSeparator" w:id="0">
    <w:p w14:paraId="48A5C30B" w14:textId="77777777" w:rsidR="00584861" w:rsidRDefault="00584861" w:rsidP="00FA26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093EAE" w14:textId="77777777" w:rsidR="00584861" w:rsidRDefault="0058486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87A771" w14:textId="77777777" w:rsidR="00584861" w:rsidRDefault="00584861" w:rsidP="00FA265D">
    <w:pPr>
      <w:pStyle w:val="Header"/>
    </w:pPr>
    <w:r>
      <w:t>Managing people and change</w:t>
    </w:r>
    <w:r>
      <w:tab/>
    </w:r>
    <w:r>
      <w:tab/>
      <w:t>Level 6</w:t>
    </w:r>
  </w:p>
  <w:p w14:paraId="252F78B0" w14:textId="77777777" w:rsidR="00584861" w:rsidRDefault="0058486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834630" w14:textId="77777777" w:rsidR="00584861" w:rsidRDefault="005848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2746FC"/>
    <w:multiLevelType w:val="hybridMultilevel"/>
    <w:tmpl w:val="0AACE65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5A735F"/>
    <w:multiLevelType w:val="hybridMultilevel"/>
    <w:tmpl w:val="65E0C06A"/>
    <w:lvl w:ilvl="0" w:tplc="D520B43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924618"/>
    <w:multiLevelType w:val="hybridMultilevel"/>
    <w:tmpl w:val="3998F7C0"/>
    <w:lvl w:ilvl="0" w:tplc="47E6C716">
      <w:start w:val="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C33F01"/>
    <w:multiLevelType w:val="hybridMultilevel"/>
    <w:tmpl w:val="CB7E5C4C"/>
    <w:lvl w:ilvl="0" w:tplc="3528CA9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594CF3"/>
    <w:multiLevelType w:val="hybridMultilevel"/>
    <w:tmpl w:val="AE603CB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B55A9F"/>
    <w:multiLevelType w:val="hybridMultilevel"/>
    <w:tmpl w:val="338AADF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AE64F0"/>
    <w:multiLevelType w:val="hybridMultilevel"/>
    <w:tmpl w:val="1FFC48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F024A1"/>
    <w:multiLevelType w:val="hybridMultilevel"/>
    <w:tmpl w:val="1DF0ECC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E3C2A50"/>
    <w:multiLevelType w:val="hybridMultilevel"/>
    <w:tmpl w:val="5232C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8"/>
  </w:num>
  <w:num w:numId="4">
    <w:abstractNumId w:val="7"/>
  </w:num>
  <w:num w:numId="5">
    <w:abstractNumId w:val="6"/>
  </w:num>
  <w:num w:numId="6">
    <w:abstractNumId w:val="4"/>
  </w:num>
  <w:num w:numId="7">
    <w:abstractNumId w:val="5"/>
  </w:num>
  <w:num w:numId="8">
    <w:abstractNumId w:val="0"/>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265D"/>
    <w:rsid w:val="000273B2"/>
    <w:rsid w:val="00046820"/>
    <w:rsid w:val="00134AB7"/>
    <w:rsid w:val="0018055A"/>
    <w:rsid w:val="00206B02"/>
    <w:rsid w:val="00243FE7"/>
    <w:rsid w:val="002B44A5"/>
    <w:rsid w:val="00345F06"/>
    <w:rsid w:val="00350514"/>
    <w:rsid w:val="00352FFA"/>
    <w:rsid w:val="003A2DC5"/>
    <w:rsid w:val="003B3D3F"/>
    <w:rsid w:val="003B4509"/>
    <w:rsid w:val="003C719F"/>
    <w:rsid w:val="0040573C"/>
    <w:rsid w:val="00495B2D"/>
    <w:rsid w:val="004C6F45"/>
    <w:rsid w:val="004D2282"/>
    <w:rsid w:val="005131A8"/>
    <w:rsid w:val="0051779B"/>
    <w:rsid w:val="00542142"/>
    <w:rsid w:val="0055617B"/>
    <w:rsid w:val="005563C2"/>
    <w:rsid w:val="00584861"/>
    <w:rsid w:val="005F5156"/>
    <w:rsid w:val="0066476B"/>
    <w:rsid w:val="0069387A"/>
    <w:rsid w:val="00721B0D"/>
    <w:rsid w:val="00730007"/>
    <w:rsid w:val="007646DD"/>
    <w:rsid w:val="007F194F"/>
    <w:rsid w:val="008C1FD9"/>
    <w:rsid w:val="008F0276"/>
    <w:rsid w:val="00912485"/>
    <w:rsid w:val="009363D9"/>
    <w:rsid w:val="00936A76"/>
    <w:rsid w:val="00997742"/>
    <w:rsid w:val="00A41F28"/>
    <w:rsid w:val="00A540E7"/>
    <w:rsid w:val="00A8535D"/>
    <w:rsid w:val="00B12C85"/>
    <w:rsid w:val="00B1427D"/>
    <w:rsid w:val="00B1592B"/>
    <w:rsid w:val="00B53B69"/>
    <w:rsid w:val="00BA2F00"/>
    <w:rsid w:val="00BF76A6"/>
    <w:rsid w:val="00C03511"/>
    <w:rsid w:val="00C5011F"/>
    <w:rsid w:val="00D92BD6"/>
    <w:rsid w:val="00DC0C2C"/>
    <w:rsid w:val="00DD547B"/>
    <w:rsid w:val="00DE5A40"/>
    <w:rsid w:val="00E04DB1"/>
    <w:rsid w:val="00E25AD3"/>
    <w:rsid w:val="00E86C1F"/>
    <w:rsid w:val="00EA6B14"/>
    <w:rsid w:val="00F01CDD"/>
    <w:rsid w:val="00F43866"/>
    <w:rsid w:val="00F443A1"/>
    <w:rsid w:val="00F63F6B"/>
    <w:rsid w:val="00F67BD8"/>
    <w:rsid w:val="00F67DC9"/>
    <w:rsid w:val="00FA265D"/>
    <w:rsid w:val="00FB4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4:docId w14:val="0B6C0055"/>
  <w15:chartTrackingRefBased/>
  <w15:docId w15:val="{09EF14A9-E007-4005-8002-5E550C71F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387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9387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9387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3000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26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65D"/>
  </w:style>
  <w:style w:type="paragraph" w:styleId="Footer">
    <w:name w:val="footer"/>
    <w:basedOn w:val="Normal"/>
    <w:link w:val="FooterChar"/>
    <w:uiPriority w:val="99"/>
    <w:unhideWhenUsed/>
    <w:rsid w:val="00FA26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65D"/>
  </w:style>
  <w:style w:type="character" w:customStyle="1" w:styleId="Heading1Char">
    <w:name w:val="Heading 1 Char"/>
    <w:basedOn w:val="DefaultParagraphFont"/>
    <w:link w:val="Heading1"/>
    <w:uiPriority w:val="9"/>
    <w:rsid w:val="0069387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9387A"/>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69387A"/>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18055A"/>
  </w:style>
  <w:style w:type="paragraph" w:styleId="ListParagraph">
    <w:name w:val="List Paragraph"/>
    <w:basedOn w:val="Normal"/>
    <w:uiPriority w:val="34"/>
    <w:qFormat/>
    <w:rsid w:val="00C5011F"/>
    <w:pPr>
      <w:ind w:left="720"/>
      <w:contextualSpacing/>
    </w:pPr>
  </w:style>
  <w:style w:type="character" w:styleId="Hyperlink">
    <w:name w:val="Hyperlink"/>
    <w:basedOn w:val="DefaultParagraphFont"/>
    <w:uiPriority w:val="99"/>
    <w:unhideWhenUsed/>
    <w:rsid w:val="00C5011F"/>
    <w:rPr>
      <w:color w:val="0563C1" w:themeColor="hyperlink"/>
      <w:u w:val="single"/>
    </w:rPr>
  </w:style>
  <w:style w:type="character" w:customStyle="1" w:styleId="Heading4Char">
    <w:name w:val="Heading 4 Char"/>
    <w:basedOn w:val="DefaultParagraphFont"/>
    <w:link w:val="Heading4"/>
    <w:uiPriority w:val="9"/>
    <w:rsid w:val="00730007"/>
    <w:rPr>
      <w:rFonts w:asciiTheme="majorHAnsi" w:eastAsiaTheme="majorEastAsia" w:hAnsiTheme="majorHAnsi" w:cstheme="majorBidi"/>
      <w:i/>
      <w:iCs/>
      <w:color w:val="2E74B5" w:themeColor="accent1" w:themeShade="BF"/>
    </w:rPr>
  </w:style>
  <w:style w:type="paragraph" w:styleId="TOCHeading">
    <w:name w:val="TOC Heading"/>
    <w:basedOn w:val="Heading1"/>
    <w:next w:val="Normal"/>
    <w:uiPriority w:val="39"/>
    <w:unhideWhenUsed/>
    <w:qFormat/>
    <w:rsid w:val="0051779B"/>
    <w:pPr>
      <w:outlineLvl w:val="9"/>
    </w:pPr>
    <w:rPr>
      <w:lang w:val="en-US"/>
    </w:rPr>
  </w:style>
  <w:style w:type="paragraph" w:styleId="TOC1">
    <w:name w:val="toc 1"/>
    <w:basedOn w:val="Normal"/>
    <w:next w:val="Normal"/>
    <w:autoRedefine/>
    <w:uiPriority w:val="39"/>
    <w:unhideWhenUsed/>
    <w:rsid w:val="0051779B"/>
    <w:pPr>
      <w:spacing w:after="100"/>
    </w:pPr>
  </w:style>
  <w:style w:type="paragraph" w:customStyle="1" w:styleId="paragraph">
    <w:name w:val="paragraph"/>
    <w:basedOn w:val="Normal"/>
    <w:rsid w:val="00BF76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indhit">
    <w:name w:val="findhit"/>
    <w:basedOn w:val="DefaultParagraphFont"/>
    <w:rsid w:val="00BF76A6"/>
  </w:style>
  <w:style w:type="character" w:customStyle="1" w:styleId="normaltextrun">
    <w:name w:val="normaltextrun"/>
    <w:basedOn w:val="DefaultParagraphFont"/>
    <w:rsid w:val="00BF76A6"/>
  </w:style>
  <w:style w:type="character" w:customStyle="1" w:styleId="eop">
    <w:name w:val="eop"/>
    <w:basedOn w:val="DefaultParagraphFont"/>
    <w:rsid w:val="00BF76A6"/>
  </w:style>
  <w:style w:type="paragraph" w:styleId="TOC2">
    <w:name w:val="toc 2"/>
    <w:basedOn w:val="Normal"/>
    <w:next w:val="Normal"/>
    <w:autoRedefine/>
    <w:uiPriority w:val="39"/>
    <w:unhideWhenUsed/>
    <w:rsid w:val="008F0276"/>
    <w:pPr>
      <w:spacing w:after="100"/>
      <w:ind w:left="220"/>
    </w:pPr>
  </w:style>
  <w:style w:type="paragraph" w:styleId="TOC3">
    <w:name w:val="toc 3"/>
    <w:basedOn w:val="Normal"/>
    <w:next w:val="Normal"/>
    <w:autoRedefine/>
    <w:uiPriority w:val="39"/>
    <w:unhideWhenUsed/>
    <w:rsid w:val="008F0276"/>
    <w:pPr>
      <w:spacing w:after="100"/>
      <w:ind w:left="440"/>
    </w:pPr>
  </w:style>
  <w:style w:type="character" w:customStyle="1" w:styleId="contextualspellingandgrammarerror">
    <w:name w:val="contextualspellingandgrammarerror"/>
    <w:basedOn w:val="DefaultParagraphFont"/>
    <w:rsid w:val="00721B0D"/>
  </w:style>
  <w:style w:type="paragraph" w:styleId="BalloonText">
    <w:name w:val="Balloon Text"/>
    <w:basedOn w:val="Normal"/>
    <w:link w:val="BalloonTextChar"/>
    <w:uiPriority w:val="99"/>
    <w:semiHidden/>
    <w:unhideWhenUsed/>
    <w:rsid w:val="00E25AD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5AD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32110">
      <w:bodyDiv w:val="1"/>
      <w:marLeft w:val="0"/>
      <w:marRight w:val="0"/>
      <w:marTop w:val="0"/>
      <w:marBottom w:val="0"/>
      <w:divBdr>
        <w:top w:val="none" w:sz="0" w:space="0" w:color="auto"/>
        <w:left w:val="none" w:sz="0" w:space="0" w:color="auto"/>
        <w:bottom w:val="none" w:sz="0" w:space="0" w:color="auto"/>
        <w:right w:val="none" w:sz="0" w:space="0" w:color="auto"/>
      </w:divBdr>
    </w:div>
    <w:div w:id="22481954">
      <w:bodyDiv w:val="1"/>
      <w:marLeft w:val="0"/>
      <w:marRight w:val="0"/>
      <w:marTop w:val="0"/>
      <w:marBottom w:val="0"/>
      <w:divBdr>
        <w:top w:val="none" w:sz="0" w:space="0" w:color="auto"/>
        <w:left w:val="none" w:sz="0" w:space="0" w:color="auto"/>
        <w:bottom w:val="none" w:sz="0" w:space="0" w:color="auto"/>
        <w:right w:val="none" w:sz="0" w:space="0" w:color="auto"/>
      </w:divBdr>
    </w:div>
    <w:div w:id="28268454">
      <w:bodyDiv w:val="1"/>
      <w:marLeft w:val="0"/>
      <w:marRight w:val="0"/>
      <w:marTop w:val="0"/>
      <w:marBottom w:val="0"/>
      <w:divBdr>
        <w:top w:val="none" w:sz="0" w:space="0" w:color="auto"/>
        <w:left w:val="none" w:sz="0" w:space="0" w:color="auto"/>
        <w:bottom w:val="none" w:sz="0" w:space="0" w:color="auto"/>
        <w:right w:val="none" w:sz="0" w:space="0" w:color="auto"/>
      </w:divBdr>
    </w:div>
    <w:div w:id="101996488">
      <w:bodyDiv w:val="1"/>
      <w:marLeft w:val="0"/>
      <w:marRight w:val="0"/>
      <w:marTop w:val="0"/>
      <w:marBottom w:val="0"/>
      <w:divBdr>
        <w:top w:val="none" w:sz="0" w:space="0" w:color="auto"/>
        <w:left w:val="none" w:sz="0" w:space="0" w:color="auto"/>
        <w:bottom w:val="none" w:sz="0" w:space="0" w:color="auto"/>
        <w:right w:val="none" w:sz="0" w:space="0" w:color="auto"/>
      </w:divBdr>
    </w:div>
    <w:div w:id="156921446">
      <w:bodyDiv w:val="1"/>
      <w:marLeft w:val="0"/>
      <w:marRight w:val="0"/>
      <w:marTop w:val="0"/>
      <w:marBottom w:val="0"/>
      <w:divBdr>
        <w:top w:val="none" w:sz="0" w:space="0" w:color="auto"/>
        <w:left w:val="none" w:sz="0" w:space="0" w:color="auto"/>
        <w:bottom w:val="none" w:sz="0" w:space="0" w:color="auto"/>
        <w:right w:val="none" w:sz="0" w:space="0" w:color="auto"/>
      </w:divBdr>
    </w:div>
    <w:div w:id="163085571">
      <w:bodyDiv w:val="1"/>
      <w:marLeft w:val="0"/>
      <w:marRight w:val="0"/>
      <w:marTop w:val="0"/>
      <w:marBottom w:val="0"/>
      <w:divBdr>
        <w:top w:val="none" w:sz="0" w:space="0" w:color="auto"/>
        <w:left w:val="none" w:sz="0" w:space="0" w:color="auto"/>
        <w:bottom w:val="none" w:sz="0" w:space="0" w:color="auto"/>
        <w:right w:val="none" w:sz="0" w:space="0" w:color="auto"/>
      </w:divBdr>
    </w:div>
    <w:div w:id="198860439">
      <w:bodyDiv w:val="1"/>
      <w:marLeft w:val="0"/>
      <w:marRight w:val="0"/>
      <w:marTop w:val="0"/>
      <w:marBottom w:val="0"/>
      <w:divBdr>
        <w:top w:val="none" w:sz="0" w:space="0" w:color="auto"/>
        <w:left w:val="none" w:sz="0" w:space="0" w:color="auto"/>
        <w:bottom w:val="none" w:sz="0" w:space="0" w:color="auto"/>
        <w:right w:val="none" w:sz="0" w:space="0" w:color="auto"/>
      </w:divBdr>
    </w:div>
    <w:div w:id="201670748">
      <w:bodyDiv w:val="1"/>
      <w:marLeft w:val="0"/>
      <w:marRight w:val="0"/>
      <w:marTop w:val="0"/>
      <w:marBottom w:val="0"/>
      <w:divBdr>
        <w:top w:val="none" w:sz="0" w:space="0" w:color="auto"/>
        <w:left w:val="none" w:sz="0" w:space="0" w:color="auto"/>
        <w:bottom w:val="none" w:sz="0" w:space="0" w:color="auto"/>
        <w:right w:val="none" w:sz="0" w:space="0" w:color="auto"/>
      </w:divBdr>
    </w:div>
    <w:div w:id="205722071">
      <w:bodyDiv w:val="1"/>
      <w:marLeft w:val="0"/>
      <w:marRight w:val="0"/>
      <w:marTop w:val="0"/>
      <w:marBottom w:val="0"/>
      <w:divBdr>
        <w:top w:val="none" w:sz="0" w:space="0" w:color="auto"/>
        <w:left w:val="none" w:sz="0" w:space="0" w:color="auto"/>
        <w:bottom w:val="none" w:sz="0" w:space="0" w:color="auto"/>
        <w:right w:val="none" w:sz="0" w:space="0" w:color="auto"/>
      </w:divBdr>
    </w:div>
    <w:div w:id="211577886">
      <w:bodyDiv w:val="1"/>
      <w:marLeft w:val="0"/>
      <w:marRight w:val="0"/>
      <w:marTop w:val="0"/>
      <w:marBottom w:val="0"/>
      <w:divBdr>
        <w:top w:val="none" w:sz="0" w:space="0" w:color="auto"/>
        <w:left w:val="none" w:sz="0" w:space="0" w:color="auto"/>
        <w:bottom w:val="none" w:sz="0" w:space="0" w:color="auto"/>
        <w:right w:val="none" w:sz="0" w:space="0" w:color="auto"/>
      </w:divBdr>
    </w:div>
    <w:div w:id="212162373">
      <w:bodyDiv w:val="1"/>
      <w:marLeft w:val="0"/>
      <w:marRight w:val="0"/>
      <w:marTop w:val="0"/>
      <w:marBottom w:val="0"/>
      <w:divBdr>
        <w:top w:val="none" w:sz="0" w:space="0" w:color="auto"/>
        <w:left w:val="none" w:sz="0" w:space="0" w:color="auto"/>
        <w:bottom w:val="none" w:sz="0" w:space="0" w:color="auto"/>
        <w:right w:val="none" w:sz="0" w:space="0" w:color="auto"/>
      </w:divBdr>
    </w:div>
    <w:div w:id="214128133">
      <w:bodyDiv w:val="1"/>
      <w:marLeft w:val="0"/>
      <w:marRight w:val="0"/>
      <w:marTop w:val="0"/>
      <w:marBottom w:val="0"/>
      <w:divBdr>
        <w:top w:val="none" w:sz="0" w:space="0" w:color="auto"/>
        <w:left w:val="none" w:sz="0" w:space="0" w:color="auto"/>
        <w:bottom w:val="none" w:sz="0" w:space="0" w:color="auto"/>
        <w:right w:val="none" w:sz="0" w:space="0" w:color="auto"/>
      </w:divBdr>
    </w:div>
    <w:div w:id="217479338">
      <w:bodyDiv w:val="1"/>
      <w:marLeft w:val="0"/>
      <w:marRight w:val="0"/>
      <w:marTop w:val="0"/>
      <w:marBottom w:val="0"/>
      <w:divBdr>
        <w:top w:val="none" w:sz="0" w:space="0" w:color="auto"/>
        <w:left w:val="none" w:sz="0" w:space="0" w:color="auto"/>
        <w:bottom w:val="none" w:sz="0" w:space="0" w:color="auto"/>
        <w:right w:val="none" w:sz="0" w:space="0" w:color="auto"/>
      </w:divBdr>
      <w:divsChild>
        <w:div w:id="1404912312">
          <w:marLeft w:val="0"/>
          <w:marRight w:val="0"/>
          <w:marTop w:val="0"/>
          <w:marBottom w:val="0"/>
          <w:divBdr>
            <w:top w:val="none" w:sz="0" w:space="0" w:color="auto"/>
            <w:left w:val="none" w:sz="0" w:space="0" w:color="auto"/>
            <w:bottom w:val="none" w:sz="0" w:space="0" w:color="auto"/>
            <w:right w:val="none" w:sz="0" w:space="0" w:color="auto"/>
          </w:divBdr>
          <w:divsChild>
            <w:div w:id="172039385">
              <w:marLeft w:val="0"/>
              <w:marRight w:val="0"/>
              <w:marTop w:val="0"/>
              <w:marBottom w:val="0"/>
              <w:divBdr>
                <w:top w:val="none" w:sz="0" w:space="0" w:color="auto"/>
                <w:left w:val="none" w:sz="0" w:space="0" w:color="auto"/>
                <w:bottom w:val="none" w:sz="0" w:space="0" w:color="auto"/>
                <w:right w:val="none" w:sz="0" w:space="0" w:color="auto"/>
              </w:divBdr>
            </w:div>
          </w:divsChild>
        </w:div>
        <w:div w:id="366956780">
          <w:marLeft w:val="0"/>
          <w:marRight w:val="0"/>
          <w:marTop w:val="0"/>
          <w:marBottom w:val="0"/>
          <w:divBdr>
            <w:top w:val="none" w:sz="0" w:space="0" w:color="auto"/>
            <w:left w:val="none" w:sz="0" w:space="0" w:color="auto"/>
            <w:bottom w:val="none" w:sz="0" w:space="0" w:color="auto"/>
            <w:right w:val="none" w:sz="0" w:space="0" w:color="auto"/>
          </w:divBdr>
          <w:divsChild>
            <w:div w:id="551118712">
              <w:marLeft w:val="0"/>
              <w:marRight w:val="0"/>
              <w:marTop w:val="0"/>
              <w:marBottom w:val="0"/>
              <w:divBdr>
                <w:top w:val="none" w:sz="0" w:space="0" w:color="auto"/>
                <w:left w:val="none" w:sz="0" w:space="0" w:color="auto"/>
                <w:bottom w:val="none" w:sz="0" w:space="0" w:color="auto"/>
                <w:right w:val="none" w:sz="0" w:space="0" w:color="auto"/>
              </w:divBdr>
            </w:div>
          </w:divsChild>
        </w:div>
        <w:div w:id="856115215">
          <w:marLeft w:val="0"/>
          <w:marRight w:val="0"/>
          <w:marTop w:val="0"/>
          <w:marBottom w:val="0"/>
          <w:divBdr>
            <w:top w:val="none" w:sz="0" w:space="0" w:color="auto"/>
            <w:left w:val="none" w:sz="0" w:space="0" w:color="auto"/>
            <w:bottom w:val="none" w:sz="0" w:space="0" w:color="auto"/>
            <w:right w:val="none" w:sz="0" w:space="0" w:color="auto"/>
          </w:divBdr>
          <w:divsChild>
            <w:div w:id="324865653">
              <w:marLeft w:val="0"/>
              <w:marRight w:val="0"/>
              <w:marTop w:val="0"/>
              <w:marBottom w:val="0"/>
              <w:divBdr>
                <w:top w:val="none" w:sz="0" w:space="0" w:color="auto"/>
                <w:left w:val="none" w:sz="0" w:space="0" w:color="auto"/>
                <w:bottom w:val="none" w:sz="0" w:space="0" w:color="auto"/>
                <w:right w:val="none" w:sz="0" w:space="0" w:color="auto"/>
              </w:divBdr>
            </w:div>
          </w:divsChild>
        </w:div>
        <w:div w:id="1430391428">
          <w:marLeft w:val="0"/>
          <w:marRight w:val="0"/>
          <w:marTop w:val="0"/>
          <w:marBottom w:val="0"/>
          <w:divBdr>
            <w:top w:val="none" w:sz="0" w:space="0" w:color="auto"/>
            <w:left w:val="none" w:sz="0" w:space="0" w:color="auto"/>
            <w:bottom w:val="none" w:sz="0" w:space="0" w:color="auto"/>
            <w:right w:val="none" w:sz="0" w:space="0" w:color="auto"/>
          </w:divBdr>
          <w:divsChild>
            <w:div w:id="2096248498">
              <w:marLeft w:val="0"/>
              <w:marRight w:val="0"/>
              <w:marTop w:val="0"/>
              <w:marBottom w:val="0"/>
              <w:divBdr>
                <w:top w:val="none" w:sz="0" w:space="0" w:color="auto"/>
                <w:left w:val="none" w:sz="0" w:space="0" w:color="auto"/>
                <w:bottom w:val="none" w:sz="0" w:space="0" w:color="auto"/>
                <w:right w:val="none" w:sz="0" w:space="0" w:color="auto"/>
              </w:divBdr>
            </w:div>
          </w:divsChild>
        </w:div>
        <w:div w:id="1698047623">
          <w:marLeft w:val="0"/>
          <w:marRight w:val="0"/>
          <w:marTop w:val="0"/>
          <w:marBottom w:val="0"/>
          <w:divBdr>
            <w:top w:val="none" w:sz="0" w:space="0" w:color="auto"/>
            <w:left w:val="none" w:sz="0" w:space="0" w:color="auto"/>
            <w:bottom w:val="none" w:sz="0" w:space="0" w:color="auto"/>
            <w:right w:val="none" w:sz="0" w:space="0" w:color="auto"/>
          </w:divBdr>
          <w:divsChild>
            <w:div w:id="2115245557">
              <w:marLeft w:val="0"/>
              <w:marRight w:val="0"/>
              <w:marTop w:val="0"/>
              <w:marBottom w:val="0"/>
              <w:divBdr>
                <w:top w:val="none" w:sz="0" w:space="0" w:color="auto"/>
                <w:left w:val="none" w:sz="0" w:space="0" w:color="auto"/>
                <w:bottom w:val="none" w:sz="0" w:space="0" w:color="auto"/>
                <w:right w:val="none" w:sz="0" w:space="0" w:color="auto"/>
              </w:divBdr>
            </w:div>
          </w:divsChild>
        </w:div>
        <w:div w:id="1666349921">
          <w:marLeft w:val="0"/>
          <w:marRight w:val="0"/>
          <w:marTop w:val="0"/>
          <w:marBottom w:val="0"/>
          <w:divBdr>
            <w:top w:val="none" w:sz="0" w:space="0" w:color="auto"/>
            <w:left w:val="none" w:sz="0" w:space="0" w:color="auto"/>
            <w:bottom w:val="none" w:sz="0" w:space="0" w:color="auto"/>
            <w:right w:val="none" w:sz="0" w:space="0" w:color="auto"/>
          </w:divBdr>
          <w:divsChild>
            <w:div w:id="304511421">
              <w:marLeft w:val="0"/>
              <w:marRight w:val="0"/>
              <w:marTop w:val="0"/>
              <w:marBottom w:val="0"/>
              <w:divBdr>
                <w:top w:val="none" w:sz="0" w:space="0" w:color="auto"/>
                <w:left w:val="none" w:sz="0" w:space="0" w:color="auto"/>
                <w:bottom w:val="none" w:sz="0" w:space="0" w:color="auto"/>
                <w:right w:val="none" w:sz="0" w:space="0" w:color="auto"/>
              </w:divBdr>
            </w:div>
          </w:divsChild>
        </w:div>
        <w:div w:id="638996158">
          <w:marLeft w:val="0"/>
          <w:marRight w:val="0"/>
          <w:marTop w:val="0"/>
          <w:marBottom w:val="0"/>
          <w:divBdr>
            <w:top w:val="none" w:sz="0" w:space="0" w:color="auto"/>
            <w:left w:val="none" w:sz="0" w:space="0" w:color="auto"/>
            <w:bottom w:val="none" w:sz="0" w:space="0" w:color="auto"/>
            <w:right w:val="none" w:sz="0" w:space="0" w:color="auto"/>
          </w:divBdr>
          <w:divsChild>
            <w:div w:id="1679769899">
              <w:marLeft w:val="0"/>
              <w:marRight w:val="0"/>
              <w:marTop w:val="0"/>
              <w:marBottom w:val="0"/>
              <w:divBdr>
                <w:top w:val="none" w:sz="0" w:space="0" w:color="auto"/>
                <w:left w:val="none" w:sz="0" w:space="0" w:color="auto"/>
                <w:bottom w:val="none" w:sz="0" w:space="0" w:color="auto"/>
                <w:right w:val="none" w:sz="0" w:space="0" w:color="auto"/>
              </w:divBdr>
            </w:div>
          </w:divsChild>
        </w:div>
        <w:div w:id="721950034">
          <w:marLeft w:val="0"/>
          <w:marRight w:val="0"/>
          <w:marTop w:val="0"/>
          <w:marBottom w:val="0"/>
          <w:divBdr>
            <w:top w:val="none" w:sz="0" w:space="0" w:color="auto"/>
            <w:left w:val="none" w:sz="0" w:space="0" w:color="auto"/>
            <w:bottom w:val="none" w:sz="0" w:space="0" w:color="auto"/>
            <w:right w:val="none" w:sz="0" w:space="0" w:color="auto"/>
          </w:divBdr>
          <w:divsChild>
            <w:div w:id="1808742225">
              <w:marLeft w:val="0"/>
              <w:marRight w:val="0"/>
              <w:marTop w:val="0"/>
              <w:marBottom w:val="0"/>
              <w:divBdr>
                <w:top w:val="none" w:sz="0" w:space="0" w:color="auto"/>
                <w:left w:val="none" w:sz="0" w:space="0" w:color="auto"/>
                <w:bottom w:val="none" w:sz="0" w:space="0" w:color="auto"/>
                <w:right w:val="none" w:sz="0" w:space="0" w:color="auto"/>
              </w:divBdr>
            </w:div>
          </w:divsChild>
        </w:div>
        <w:div w:id="572861748">
          <w:marLeft w:val="0"/>
          <w:marRight w:val="0"/>
          <w:marTop w:val="0"/>
          <w:marBottom w:val="0"/>
          <w:divBdr>
            <w:top w:val="none" w:sz="0" w:space="0" w:color="auto"/>
            <w:left w:val="none" w:sz="0" w:space="0" w:color="auto"/>
            <w:bottom w:val="none" w:sz="0" w:space="0" w:color="auto"/>
            <w:right w:val="none" w:sz="0" w:space="0" w:color="auto"/>
          </w:divBdr>
          <w:divsChild>
            <w:div w:id="115687389">
              <w:marLeft w:val="0"/>
              <w:marRight w:val="0"/>
              <w:marTop w:val="0"/>
              <w:marBottom w:val="0"/>
              <w:divBdr>
                <w:top w:val="none" w:sz="0" w:space="0" w:color="auto"/>
                <w:left w:val="none" w:sz="0" w:space="0" w:color="auto"/>
                <w:bottom w:val="none" w:sz="0" w:space="0" w:color="auto"/>
                <w:right w:val="none" w:sz="0" w:space="0" w:color="auto"/>
              </w:divBdr>
            </w:div>
          </w:divsChild>
        </w:div>
        <w:div w:id="741474">
          <w:marLeft w:val="0"/>
          <w:marRight w:val="0"/>
          <w:marTop w:val="0"/>
          <w:marBottom w:val="0"/>
          <w:divBdr>
            <w:top w:val="none" w:sz="0" w:space="0" w:color="auto"/>
            <w:left w:val="none" w:sz="0" w:space="0" w:color="auto"/>
            <w:bottom w:val="none" w:sz="0" w:space="0" w:color="auto"/>
            <w:right w:val="none" w:sz="0" w:space="0" w:color="auto"/>
          </w:divBdr>
          <w:divsChild>
            <w:div w:id="1085691770">
              <w:marLeft w:val="0"/>
              <w:marRight w:val="0"/>
              <w:marTop w:val="0"/>
              <w:marBottom w:val="0"/>
              <w:divBdr>
                <w:top w:val="none" w:sz="0" w:space="0" w:color="auto"/>
                <w:left w:val="none" w:sz="0" w:space="0" w:color="auto"/>
                <w:bottom w:val="none" w:sz="0" w:space="0" w:color="auto"/>
                <w:right w:val="none" w:sz="0" w:space="0" w:color="auto"/>
              </w:divBdr>
            </w:div>
          </w:divsChild>
        </w:div>
        <w:div w:id="1912889179">
          <w:marLeft w:val="0"/>
          <w:marRight w:val="0"/>
          <w:marTop w:val="0"/>
          <w:marBottom w:val="0"/>
          <w:divBdr>
            <w:top w:val="none" w:sz="0" w:space="0" w:color="auto"/>
            <w:left w:val="none" w:sz="0" w:space="0" w:color="auto"/>
            <w:bottom w:val="none" w:sz="0" w:space="0" w:color="auto"/>
            <w:right w:val="none" w:sz="0" w:space="0" w:color="auto"/>
          </w:divBdr>
          <w:divsChild>
            <w:div w:id="1325816504">
              <w:marLeft w:val="0"/>
              <w:marRight w:val="0"/>
              <w:marTop w:val="0"/>
              <w:marBottom w:val="0"/>
              <w:divBdr>
                <w:top w:val="none" w:sz="0" w:space="0" w:color="auto"/>
                <w:left w:val="none" w:sz="0" w:space="0" w:color="auto"/>
                <w:bottom w:val="none" w:sz="0" w:space="0" w:color="auto"/>
                <w:right w:val="none" w:sz="0" w:space="0" w:color="auto"/>
              </w:divBdr>
            </w:div>
          </w:divsChild>
        </w:div>
        <w:div w:id="145708431">
          <w:marLeft w:val="0"/>
          <w:marRight w:val="0"/>
          <w:marTop w:val="0"/>
          <w:marBottom w:val="0"/>
          <w:divBdr>
            <w:top w:val="none" w:sz="0" w:space="0" w:color="auto"/>
            <w:left w:val="none" w:sz="0" w:space="0" w:color="auto"/>
            <w:bottom w:val="none" w:sz="0" w:space="0" w:color="auto"/>
            <w:right w:val="none" w:sz="0" w:space="0" w:color="auto"/>
          </w:divBdr>
          <w:divsChild>
            <w:div w:id="1126318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787067">
      <w:bodyDiv w:val="1"/>
      <w:marLeft w:val="0"/>
      <w:marRight w:val="0"/>
      <w:marTop w:val="0"/>
      <w:marBottom w:val="0"/>
      <w:divBdr>
        <w:top w:val="none" w:sz="0" w:space="0" w:color="auto"/>
        <w:left w:val="none" w:sz="0" w:space="0" w:color="auto"/>
        <w:bottom w:val="none" w:sz="0" w:space="0" w:color="auto"/>
        <w:right w:val="none" w:sz="0" w:space="0" w:color="auto"/>
      </w:divBdr>
    </w:div>
    <w:div w:id="234750993">
      <w:bodyDiv w:val="1"/>
      <w:marLeft w:val="0"/>
      <w:marRight w:val="0"/>
      <w:marTop w:val="0"/>
      <w:marBottom w:val="0"/>
      <w:divBdr>
        <w:top w:val="none" w:sz="0" w:space="0" w:color="auto"/>
        <w:left w:val="none" w:sz="0" w:space="0" w:color="auto"/>
        <w:bottom w:val="none" w:sz="0" w:space="0" w:color="auto"/>
        <w:right w:val="none" w:sz="0" w:space="0" w:color="auto"/>
      </w:divBdr>
    </w:div>
    <w:div w:id="243808399">
      <w:bodyDiv w:val="1"/>
      <w:marLeft w:val="0"/>
      <w:marRight w:val="0"/>
      <w:marTop w:val="0"/>
      <w:marBottom w:val="0"/>
      <w:divBdr>
        <w:top w:val="none" w:sz="0" w:space="0" w:color="auto"/>
        <w:left w:val="none" w:sz="0" w:space="0" w:color="auto"/>
        <w:bottom w:val="none" w:sz="0" w:space="0" w:color="auto"/>
        <w:right w:val="none" w:sz="0" w:space="0" w:color="auto"/>
      </w:divBdr>
    </w:div>
    <w:div w:id="245966189">
      <w:bodyDiv w:val="1"/>
      <w:marLeft w:val="0"/>
      <w:marRight w:val="0"/>
      <w:marTop w:val="0"/>
      <w:marBottom w:val="0"/>
      <w:divBdr>
        <w:top w:val="none" w:sz="0" w:space="0" w:color="auto"/>
        <w:left w:val="none" w:sz="0" w:space="0" w:color="auto"/>
        <w:bottom w:val="none" w:sz="0" w:space="0" w:color="auto"/>
        <w:right w:val="none" w:sz="0" w:space="0" w:color="auto"/>
      </w:divBdr>
    </w:div>
    <w:div w:id="273178010">
      <w:bodyDiv w:val="1"/>
      <w:marLeft w:val="0"/>
      <w:marRight w:val="0"/>
      <w:marTop w:val="0"/>
      <w:marBottom w:val="0"/>
      <w:divBdr>
        <w:top w:val="none" w:sz="0" w:space="0" w:color="auto"/>
        <w:left w:val="none" w:sz="0" w:space="0" w:color="auto"/>
        <w:bottom w:val="none" w:sz="0" w:space="0" w:color="auto"/>
        <w:right w:val="none" w:sz="0" w:space="0" w:color="auto"/>
      </w:divBdr>
    </w:div>
    <w:div w:id="282227123">
      <w:bodyDiv w:val="1"/>
      <w:marLeft w:val="0"/>
      <w:marRight w:val="0"/>
      <w:marTop w:val="0"/>
      <w:marBottom w:val="0"/>
      <w:divBdr>
        <w:top w:val="none" w:sz="0" w:space="0" w:color="auto"/>
        <w:left w:val="none" w:sz="0" w:space="0" w:color="auto"/>
        <w:bottom w:val="none" w:sz="0" w:space="0" w:color="auto"/>
        <w:right w:val="none" w:sz="0" w:space="0" w:color="auto"/>
      </w:divBdr>
    </w:div>
    <w:div w:id="291638983">
      <w:bodyDiv w:val="1"/>
      <w:marLeft w:val="0"/>
      <w:marRight w:val="0"/>
      <w:marTop w:val="0"/>
      <w:marBottom w:val="0"/>
      <w:divBdr>
        <w:top w:val="none" w:sz="0" w:space="0" w:color="auto"/>
        <w:left w:val="none" w:sz="0" w:space="0" w:color="auto"/>
        <w:bottom w:val="none" w:sz="0" w:space="0" w:color="auto"/>
        <w:right w:val="none" w:sz="0" w:space="0" w:color="auto"/>
      </w:divBdr>
    </w:div>
    <w:div w:id="298804918">
      <w:bodyDiv w:val="1"/>
      <w:marLeft w:val="0"/>
      <w:marRight w:val="0"/>
      <w:marTop w:val="0"/>
      <w:marBottom w:val="0"/>
      <w:divBdr>
        <w:top w:val="none" w:sz="0" w:space="0" w:color="auto"/>
        <w:left w:val="none" w:sz="0" w:space="0" w:color="auto"/>
        <w:bottom w:val="none" w:sz="0" w:space="0" w:color="auto"/>
        <w:right w:val="none" w:sz="0" w:space="0" w:color="auto"/>
      </w:divBdr>
    </w:div>
    <w:div w:id="324558138">
      <w:bodyDiv w:val="1"/>
      <w:marLeft w:val="0"/>
      <w:marRight w:val="0"/>
      <w:marTop w:val="0"/>
      <w:marBottom w:val="0"/>
      <w:divBdr>
        <w:top w:val="none" w:sz="0" w:space="0" w:color="auto"/>
        <w:left w:val="none" w:sz="0" w:space="0" w:color="auto"/>
        <w:bottom w:val="none" w:sz="0" w:space="0" w:color="auto"/>
        <w:right w:val="none" w:sz="0" w:space="0" w:color="auto"/>
      </w:divBdr>
    </w:div>
    <w:div w:id="359210507">
      <w:bodyDiv w:val="1"/>
      <w:marLeft w:val="0"/>
      <w:marRight w:val="0"/>
      <w:marTop w:val="0"/>
      <w:marBottom w:val="0"/>
      <w:divBdr>
        <w:top w:val="none" w:sz="0" w:space="0" w:color="auto"/>
        <w:left w:val="none" w:sz="0" w:space="0" w:color="auto"/>
        <w:bottom w:val="none" w:sz="0" w:space="0" w:color="auto"/>
        <w:right w:val="none" w:sz="0" w:space="0" w:color="auto"/>
      </w:divBdr>
    </w:div>
    <w:div w:id="386954426">
      <w:bodyDiv w:val="1"/>
      <w:marLeft w:val="0"/>
      <w:marRight w:val="0"/>
      <w:marTop w:val="0"/>
      <w:marBottom w:val="0"/>
      <w:divBdr>
        <w:top w:val="none" w:sz="0" w:space="0" w:color="auto"/>
        <w:left w:val="none" w:sz="0" w:space="0" w:color="auto"/>
        <w:bottom w:val="none" w:sz="0" w:space="0" w:color="auto"/>
        <w:right w:val="none" w:sz="0" w:space="0" w:color="auto"/>
      </w:divBdr>
    </w:div>
    <w:div w:id="388463228">
      <w:bodyDiv w:val="1"/>
      <w:marLeft w:val="0"/>
      <w:marRight w:val="0"/>
      <w:marTop w:val="0"/>
      <w:marBottom w:val="0"/>
      <w:divBdr>
        <w:top w:val="none" w:sz="0" w:space="0" w:color="auto"/>
        <w:left w:val="none" w:sz="0" w:space="0" w:color="auto"/>
        <w:bottom w:val="none" w:sz="0" w:space="0" w:color="auto"/>
        <w:right w:val="none" w:sz="0" w:space="0" w:color="auto"/>
      </w:divBdr>
    </w:div>
    <w:div w:id="402139419">
      <w:bodyDiv w:val="1"/>
      <w:marLeft w:val="0"/>
      <w:marRight w:val="0"/>
      <w:marTop w:val="0"/>
      <w:marBottom w:val="0"/>
      <w:divBdr>
        <w:top w:val="none" w:sz="0" w:space="0" w:color="auto"/>
        <w:left w:val="none" w:sz="0" w:space="0" w:color="auto"/>
        <w:bottom w:val="none" w:sz="0" w:space="0" w:color="auto"/>
        <w:right w:val="none" w:sz="0" w:space="0" w:color="auto"/>
      </w:divBdr>
    </w:div>
    <w:div w:id="420873681">
      <w:bodyDiv w:val="1"/>
      <w:marLeft w:val="0"/>
      <w:marRight w:val="0"/>
      <w:marTop w:val="0"/>
      <w:marBottom w:val="0"/>
      <w:divBdr>
        <w:top w:val="none" w:sz="0" w:space="0" w:color="auto"/>
        <w:left w:val="none" w:sz="0" w:space="0" w:color="auto"/>
        <w:bottom w:val="none" w:sz="0" w:space="0" w:color="auto"/>
        <w:right w:val="none" w:sz="0" w:space="0" w:color="auto"/>
      </w:divBdr>
    </w:div>
    <w:div w:id="462579878">
      <w:bodyDiv w:val="1"/>
      <w:marLeft w:val="0"/>
      <w:marRight w:val="0"/>
      <w:marTop w:val="0"/>
      <w:marBottom w:val="0"/>
      <w:divBdr>
        <w:top w:val="none" w:sz="0" w:space="0" w:color="auto"/>
        <w:left w:val="none" w:sz="0" w:space="0" w:color="auto"/>
        <w:bottom w:val="none" w:sz="0" w:space="0" w:color="auto"/>
        <w:right w:val="none" w:sz="0" w:space="0" w:color="auto"/>
      </w:divBdr>
    </w:div>
    <w:div w:id="473911009">
      <w:bodyDiv w:val="1"/>
      <w:marLeft w:val="0"/>
      <w:marRight w:val="0"/>
      <w:marTop w:val="0"/>
      <w:marBottom w:val="0"/>
      <w:divBdr>
        <w:top w:val="none" w:sz="0" w:space="0" w:color="auto"/>
        <w:left w:val="none" w:sz="0" w:space="0" w:color="auto"/>
        <w:bottom w:val="none" w:sz="0" w:space="0" w:color="auto"/>
        <w:right w:val="none" w:sz="0" w:space="0" w:color="auto"/>
      </w:divBdr>
    </w:div>
    <w:div w:id="484014524">
      <w:bodyDiv w:val="1"/>
      <w:marLeft w:val="0"/>
      <w:marRight w:val="0"/>
      <w:marTop w:val="0"/>
      <w:marBottom w:val="0"/>
      <w:divBdr>
        <w:top w:val="none" w:sz="0" w:space="0" w:color="auto"/>
        <w:left w:val="none" w:sz="0" w:space="0" w:color="auto"/>
        <w:bottom w:val="none" w:sz="0" w:space="0" w:color="auto"/>
        <w:right w:val="none" w:sz="0" w:space="0" w:color="auto"/>
      </w:divBdr>
    </w:div>
    <w:div w:id="496043927">
      <w:bodyDiv w:val="1"/>
      <w:marLeft w:val="0"/>
      <w:marRight w:val="0"/>
      <w:marTop w:val="0"/>
      <w:marBottom w:val="0"/>
      <w:divBdr>
        <w:top w:val="none" w:sz="0" w:space="0" w:color="auto"/>
        <w:left w:val="none" w:sz="0" w:space="0" w:color="auto"/>
        <w:bottom w:val="none" w:sz="0" w:space="0" w:color="auto"/>
        <w:right w:val="none" w:sz="0" w:space="0" w:color="auto"/>
      </w:divBdr>
    </w:div>
    <w:div w:id="551575390">
      <w:bodyDiv w:val="1"/>
      <w:marLeft w:val="0"/>
      <w:marRight w:val="0"/>
      <w:marTop w:val="0"/>
      <w:marBottom w:val="0"/>
      <w:divBdr>
        <w:top w:val="none" w:sz="0" w:space="0" w:color="auto"/>
        <w:left w:val="none" w:sz="0" w:space="0" w:color="auto"/>
        <w:bottom w:val="none" w:sz="0" w:space="0" w:color="auto"/>
        <w:right w:val="none" w:sz="0" w:space="0" w:color="auto"/>
      </w:divBdr>
    </w:div>
    <w:div w:id="564341505">
      <w:bodyDiv w:val="1"/>
      <w:marLeft w:val="0"/>
      <w:marRight w:val="0"/>
      <w:marTop w:val="0"/>
      <w:marBottom w:val="0"/>
      <w:divBdr>
        <w:top w:val="none" w:sz="0" w:space="0" w:color="auto"/>
        <w:left w:val="none" w:sz="0" w:space="0" w:color="auto"/>
        <w:bottom w:val="none" w:sz="0" w:space="0" w:color="auto"/>
        <w:right w:val="none" w:sz="0" w:space="0" w:color="auto"/>
      </w:divBdr>
    </w:div>
    <w:div w:id="584653281">
      <w:bodyDiv w:val="1"/>
      <w:marLeft w:val="0"/>
      <w:marRight w:val="0"/>
      <w:marTop w:val="0"/>
      <w:marBottom w:val="0"/>
      <w:divBdr>
        <w:top w:val="none" w:sz="0" w:space="0" w:color="auto"/>
        <w:left w:val="none" w:sz="0" w:space="0" w:color="auto"/>
        <w:bottom w:val="none" w:sz="0" w:space="0" w:color="auto"/>
        <w:right w:val="none" w:sz="0" w:space="0" w:color="auto"/>
      </w:divBdr>
    </w:div>
    <w:div w:id="597955964">
      <w:bodyDiv w:val="1"/>
      <w:marLeft w:val="0"/>
      <w:marRight w:val="0"/>
      <w:marTop w:val="0"/>
      <w:marBottom w:val="0"/>
      <w:divBdr>
        <w:top w:val="none" w:sz="0" w:space="0" w:color="auto"/>
        <w:left w:val="none" w:sz="0" w:space="0" w:color="auto"/>
        <w:bottom w:val="none" w:sz="0" w:space="0" w:color="auto"/>
        <w:right w:val="none" w:sz="0" w:space="0" w:color="auto"/>
      </w:divBdr>
    </w:div>
    <w:div w:id="638341566">
      <w:bodyDiv w:val="1"/>
      <w:marLeft w:val="0"/>
      <w:marRight w:val="0"/>
      <w:marTop w:val="0"/>
      <w:marBottom w:val="0"/>
      <w:divBdr>
        <w:top w:val="none" w:sz="0" w:space="0" w:color="auto"/>
        <w:left w:val="none" w:sz="0" w:space="0" w:color="auto"/>
        <w:bottom w:val="none" w:sz="0" w:space="0" w:color="auto"/>
        <w:right w:val="none" w:sz="0" w:space="0" w:color="auto"/>
      </w:divBdr>
    </w:div>
    <w:div w:id="679893178">
      <w:bodyDiv w:val="1"/>
      <w:marLeft w:val="0"/>
      <w:marRight w:val="0"/>
      <w:marTop w:val="0"/>
      <w:marBottom w:val="0"/>
      <w:divBdr>
        <w:top w:val="none" w:sz="0" w:space="0" w:color="auto"/>
        <w:left w:val="none" w:sz="0" w:space="0" w:color="auto"/>
        <w:bottom w:val="none" w:sz="0" w:space="0" w:color="auto"/>
        <w:right w:val="none" w:sz="0" w:space="0" w:color="auto"/>
      </w:divBdr>
    </w:div>
    <w:div w:id="684406556">
      <w:bodyDiv w:val="1"/>
      <w:marLeft w:val="0"/>
      <w:marRight w:val="0"/>
      <w:marTop w:val="0"/>
      <w:marBottom w:val="0"/>
      <w:divBdr>
        <w:top w:val="none" w:sz="0" w:space="0" w:color="auto"/>
        <w:left w:val="none" w:sz="0" w:space="0" w:color="auto"/>
        <w:bottom w:val="none" w:sz="0" w:space="0" w:color="auto"/>
        <w:right w:val="none" w:sz="0" w:space="0" w:color="auto"/>
      </w:divBdr>
    </w:div>
    <w:div w:id="701177161">
      <w:bodyDiv w:val="1"/>
      <w:marLeft w:val="0"/>
      <w:marRight w:val="0"/>
      <w:marTop w:val="0"/>
      <w:marBottom w:val="0"/>
      <w:divBdr>
        <w:top w:val="none" w:sz="0" w:space="0" w:color="auto"/>
        <w:left w:val="none" w:sz="0" w:space="0" w:color="auto"/>
        <w:bottom w:val="none" w:sz="0" w:space="0" w:color="auto"/>
        <w:right w:val="none" w:sz="0" w:space="0" w:color="auto"/>
      </w:divBdr>
    </w:div>
    <w:div w:id="707993129">
      <w:bodyDiv w:val="1"/>
      <w:marLeft w:val="0"/>
      <w:marRight w:val="0"/>
      <w:marTop w:val="0"/>
      <w:marBottom w:val="0"/>
      <w:divBdr>
        <w:top w:val="none" w:sz="0" w:space="0" w:color="auto"/>
        <w:left w:val="none" w:sz="0" w:space="0" w:color="auto"/>
        <w:bottom w:val="none" w:sz="0" w:space="0" w:color="auto"/>
        <w:right w:val="none" w:sz="0" w:space="0" w:color="auto"/>
      </w:divBdr>
    </w:div>
    <w:div w:id="710149183">
      <w:bodyDiv w:val="1"/>
      <w:marLeft w:val="0"/>
      <w:marRight w:val="0"/>
      <w:marTop w:val="0"/>
      <w:marBottom w:val="0"/>
      <w:divBdr>
        <w:top w:val="none" w:sz="0" w:space="0" w:color="auto"/>
        <w:left w:val="none" w:sz="0" w:space="0" w:color="auto"/>
        <w:bottom w:val="none" w:sz="0" w:space="0" w:color="auto"/>
        <w:right w:val="none" w:sz="0" w:space="0" w:color="auto"/>
      </w:divBdr>
    </w:div>
    <w:div w:id="711081612">
      <w:bodyDiv w:val="1"/>
      <w:marLeft w:val="0"/>
      <w:marRight w:val="0"/>
      <w:marTop w:val="0"/>
      <w:marBottom w:val="0"/>
      <w:divBdr>
        <w:top w:val="none" w:sz="0" w:space="0" w:color="auto"/>
        <w:left w:val="none" w:sz="0" w:space="0" w:color="auto"/>
        <w:bottom w:val="none" w:sz="0" w:space="0" w:color="auto"/>
        <w:right w:val="none" w:sz="0" w:space="0" w:color="auto"/>
      </w:divBdr>
    </w:div>
    <w:div w:id="720128671">
      <w:bodyDiv w:val="1"/>
      <w:marLeft w:val="0"/>
      <w:marRight w:val="0"/>
      <w:marTop w:val="0"/>
      <w:marBottom w:val="0"/>
      <w:divBdr>
        <w:top w:val="none" w:sz="0" w:space="0" w:color="auto"/>
        <w:left w:val="none" w:sz="0" w:space="0" w:color="auto"/>
        <w:bottom w:val="none" w:sz="0" w:space="0" w:color="auto"/>
        <w:right w:val="none" w:sz="0" w:space="0" w:color="auto"/>
      </w:divBdr>
    </w:div>
    <w:div w:id="723480367">
      <w:bodyDiv w:val="1"/>
      <w:marLeft w:val="0"/>
      <w:marRight w:val="0"/>
      <w:marTop w:val="0"/>
      <w:marBottom w:val="0"/>
      <w:divBdr>
        <w:top w:val="none" w:sz="0" w:space="0" w:color="auto"/>
        <w:left w:val="none" w:sz="0" w:space="0" w:color="auto"/>
        <w:bottom w:val="none" w:sz="0" w:space="0" w:color="auto"/>
        <w:right w:val="none" w:sz="0" w:space="0" w:color="auto"/>
      </w:divBdr>
    </w:div>
    <w:div w:id="774786352">
      <w:bodyDiv w:val="1"/>
      <w:marLeft w:val="0"/>
      <w:marRight w:val="0"/>
      <w:marTop w:val="0"/>
      <w:marBottom w:val="0"/>
      <w:divBdr>
        <w:top w:val="none" w:sz="0" w:space="0" w:color="auto"/>
        <w:left w:val="none" w:sz="0" w:space="0" w:color="auto"/>
        <w:bottom w:val="none" w:sz="0" w:space="0" w:color="auto"/>
        <w:right w:val="none" w:sz="0" w:space="0" w:color="auto"/>
      </w:divBdr>
    </w:div>
    <w:div w:id="780342737">
      <w:bodyDiv w:val="1"/>
      <w:marLeft w:val="0"/>
      <w:marRight w:val="0"/>
      <w:marTop w:val="0"/>
      <w:marBottom w:val="0"/>
      <w:divBdr>
        <w:top w:val="none" w:sz="0" w:space="0" w:color="auto"/>
        <w:left w:val="none" w:sz="0" w:space="0" w:color="auto"/>
        <w:bottom w:val="none" w:sz="0" w:space="0" w:color="auto"/>
        <w:right w:val="none" w:sz="0" w:space="0" w:color="auto"/>
      </w:divBdr>
    </w:div>
    <w:div w:id="806627346">
      <w:bodyDiv w:val="1"/>
      <w:marLeft w:val="0"/>
      <w:marRight w:val="0"/>
      <w:marTop w:val="0"/>
      <w:marBottom w:val="0"/>
      <w:divBdr>
        <w:top w:val="none" w:sz="0" w:space="0" w:color="auto"/>
        <w:left w:val="none" w:sz="0" w:space="0" w:color="auto"/>
        <w:bottom w:val="none" w:sz="0" w:space="0" w:color="auto"/>
        <w:right w:val="none" w:sz="0" w:space="0" w:color="auto"/>
      </w:divBdr>
    </w:div>
    <w:div w:id="807018167">
      <w:bodyDiv w:val="1"/>
      <w:marLeft w:val="0"/>
      <w:marRight w:val="0"/>
      <w:marTop w:val="0"/>
      <w:marBottom w:val="0"/>
      <w:divBdr>
        <w:top w:val="none" w:sz="0" w:space="0" w:color="auto"/>
        <w:left w:val="none" w:sz="0" w:space="0" w:color="auto"/>
        <w:bottom w:val="none" w:sz="0" w:space="0" w:color="auto"/>
        <w:right w:val="none" w:sz="0" w:space="0" w:color="auto"/>
      </w:divBdr>
    </w:div>
    <w:div w:id="820731688">
      <w:bodyDiv w:val="1"/>
      <w:marLeft w:val="0"/>
      <w:marRight w:val="0"/>
      <w:marTop w:val="0"/>
      <w:marBottom w:val="0"/>
      <w:divBdr>
        <w:top w:val="none" w:sz="0" w:space="0" w:color="auto"/>
        <w:left w:val="none" w:sz="0" w:space="0" w:color="auto"/>
        <w:bottom w:val="none" w:sz="0" w:space="0" w:color="auto"/>
        <w:right w:val="none" w:sz="0" w:space="0" w:color="auto"/>
      </w:divBdr>
    </w:div>
    <w:div w:id="825753859">
      <w:bodyDiv w:val="1"/>
      <w:marLeft w:val="0"/>
      <w:marRight w:val="0"/>
      <w:marTop w:val="0"/>
      <w:marBottom w:val="0"/>
      <w:divBdr>
        <w:top w:val="none" w:sz="0" w:space="0" w:color="auto"/>
        <w:left w:val="none" w:sz="0" w:space="0" w:color="auto"/>
        <w:bottom w:val="none" w:sz="0" w:space="0" w:color="auto"/>
        <w:right w:val="none" w:sz="0" w:space="0" w:color="auto"/>
      </w:divBdr>
    </w:div>
    <w:div w:id="889877530">
      <w:bodyDiv w:val="1"/>
      <w:marLeft w:val="0"/>
      <w:marRight w:val="0"/>
      <w:marTop w:val="0"/>
      <w:marBottom w:val="0"/>
      <w:divBdr>
        <w:top w:val="none" w:sz="0" w:space="0" w:color="auto"/>
        <w:left w:val="none" w:sz="0" w:space="0" w:color="auto"/>
        <w:bottom w:val="none" w:sz="0" w:space="0" w:color="auto"/>
        <w:right w:val="none" w:sz="0" w:space="0" w:color="auto"/>
      </w:divBdr>
    </w:div>
    <w:div w:id="904223723">
      <w:bodyDiv w:val="1"/>
      <w:marLeft w:val="0"/>
      <w:marRight w:val="0"/>
      <w:marTop w:val="0"/>
      <w:marBottom w:val="0"/>
      <w:divBdr>
        <w:top w:val="none" w:sz="0" w:space="0" w:color="auto"/>
        <w:left w:val="none" w:sz="0" w:space="0" w:color="auto"/>
        <w:bottom w:val="none" w:sz="0" w:space="0" w:color="auto"/>
        <w:right w:val="none" w:sz="0" w:space="0" w:color="auto"/>
      </w:divBdr>
    </w:div>
    <w:div w:id="905408885">
      <w:bodyDiv w:val="1"/>
      <w:marLeft w:val="0"/>
      <w:marRight w:val="0"/>
      <w:marTop w:val="0"/>
      <w:marBottom w:val="0"/>
      <w:divBdr>
        <w:top w:val="none" w:sz="0" w:space="0" w:color="auto"/>
        <w:left w:val="none" w:sz="0" w:space="0" w:color="auto"/>
        <w:bottom w:val="none" w:sz="0" w:space="0" w:color="auto"/>
        <w:right w:val="none" w:sz="0" w:space="0" w:color="auto"/>
      </w:divBdr>
    </w:div>
    <w:div w:id="909076781">
      <w:bodyDiv w:val="1"/>
      <w:marLeft w:val="0"/>
      <w:marRight w:val="0"/>
      <w:marTop w:val="0"/>
      <w:marBottom w:val="0"/>
      <w:divBdr>
        <w:top w:val="none" w:sz="0" w:space="0" w:color="auto"/>
        <w:left w:val="none" w:sz="0" w:space="0" w:color="auto"/>
        <w:bottom w:val="none" w:sz="0" w:space="0" w:color="auto"/>
        <w:right w:val="none" w:sz="0" w:space="0" w:color="auto"/>
      </w:divBdr>
    </w:div>
    <w:div w:id="958411614">
      <w:bodyDiv w:val="1"/>
      <w:marLeft w:val="0"/>
      <w:marRight w:val="0"/>
      <w:marTop w:val="0"/>
      <w:marBottom w:val="0"/>
      <w:divBdr>
        <w:top w:val="none" w:sz="0" w:space="0" w:color="auto"/>
        <w:left w:val="none" w:sz="0" w:space="0" w:color="auto"/>
        <w:bottom w:val="none" w:sz="0" w:space="0" w:color="auto"/>
        <w:right w:val="none" w:sz="0" w:space="0" w:color="auto"/>
      </w:divBdr>
    </w:div>
    <w:div w:id="971136084">
      <w:bodyDiv w:val="1"/>
      <w:marLeft w:val="0"/>
      <w:marRight w:val="0"/>
      <w:marTop w:val="0"/>
      <w:marBottom w:val="0"/>
      <w:divBdr>
        <w:top w:val="none" w:sz="0" w:space="0" w:color="auto"/>
        <w:left w:val="none" w:sz="0" w:space="0" w:color="auto"/>
        <w:bottom w:val="none" w:sz="0" w:space="0" w:color="auto"/>
        <w:right w:val="none" w:sz="0" w:space="0" w:color="auto"/>
      </w:divBdr>
    </w:div>
    <w:div w:id="977803550">
      <w:bodyDiv w:val="1"/>
      <w:marLeft w:val="0"/>
      <w:marRight w:val="0"/>
      <w:marTop w:val="0"/>
      <w:marBottom w:val="0"/>
      <w:divBdr>
        <w:top w:val="none" w:sz="0" w:space="0" w:color="auto"/>
        <w:left w:val="none" w:sz="0" w:space="0" w:color="auto"/>
        <w:bottom w:val="none" w:sz="0" w:space="0" w:color="auto"/>
        <w:right w:val="none" w:sz="0" w:space="0" w:color="auto"/>
      </w:divBdr>
    </w:div>
    <w:div w:id="989865216">
      <w:bodyDiv w:val="1"/>
      <w:marLeft w:val="0"/>
      <w:marRight w:val="0"/>
      <w:marTop w:val="0"/>
      <w:marBottom w:val="0"/>
      <w:divBdr>
        <w:top w:val="none" w:sz="0" w:space="0" w:color="auto"/>
        <w:left w:val="none" w:sz="0" w:space="0" w:color="auto"/>
        <w:bottom w:val="none" w:sz="0" w:space="0" w:color="auto"/>
        <w:right w:val="none" w:sz="0" w:space="0" w:color="auto"/>
      </w:divBdr>
    </w:div>
    <w:div w:id="1004668315">
      <w:bodyDiv w:val="1"/>
      <w:marLeft w:val="0"/>
      <w:marRight w:val="0"/>
      <w:marTop w:val="0"/>
      <w:marBottom w:val="0"/>
      <w:divBdr>
        <w:top w:val="none" w:sz="0" w:space="0" w:color="auto"/>
        <w:left w:val="none" w:sz="0" w:space="0" w:color="auto"/>
        <w:bottom w:val="none" w:sz="0" w:space="0" w:color="auto"/>
        <w:right w:val="none" w:sz="0" w:space="0" w:color="auto"/>
      </w:divBdr>
    </w:div>
    <w:div w:id="1005327834">
      <w:bodyDiv w:val="1"/>
      <w:marLeft w:val="0"/>
      <w:marRight w:val="0"/>
      <w:marTop w:val="0"/>
      <w:marBottom w:val="0"/>
      <w:divBdr>
        <w:top w:val="none" w:sz="0" w:space="0" w:color="auto"/>
        <w:left w:val="none" w:sz="0" w:space="0" w:color="auto"/>
        <w:bottom w:val="none" w:sz="0" w:space="0" w:color="auto"/>
        <w:right w:val="none" w:sz="0" w:space="0" w:color="auto"/>
      </w:divBdr>
    </w:div>
    <w:div w:id="1030497587">
      <w:bodyDiv w:val="1"/>
      <w:marLeft w:val="0"/>
      <w:marRight w:val="0"/>
      <w:marTop w:val="0"/>
      <w:marBottom w:val="0"/>
      <w:divBdr>
        <w:top w:val="none" w:sz="0" w:space="0" w:color="auto"/>
        <w:left w:val="none" w:sz="0" w:space="0" w:color="auto"/>
        <w:bottom w:val="none" w:sz="0" w:space="0" w:color="auto"/>
        <w:right w:val="none" w:sz="0" w:space="0" w:color="auto"/>
      </w:divBdr>
    </w:div>
    <w:div w:id="1053499360">
      <w:bodyDiv w:val="1"/>
      <w:marLeft w:val="0"/>
      <w:marRight w:val="0"/>
      <w:marTop w:val="0"/>
      <w:marBottom w:val="0"/>
      <w:divBdr>
        <w:top w:val="none" w:sz="0" w:space="0" w:color="auto"/>
        <w:left w:val="none" w:sz="0" w:space="0" w:color="auto"/>
        <w:bottom w:val="none" w:sz="0" w:space="0" w:color="auto"/>
        <w:right w:val="none" w:sz="0" w:space="0" w:color="auto"/>
      </w:divBdr>
    </w:div>
    <w:div w:id="1085149049">
      <w:bodyDiv w:val="1"/>
      <w:marLeft w:val="0"/>
      <w:marRight w:val="0"/>
      <w:marTop w:val="0"/>
      <w:marBottom w:val="0"/>
      <w:divBdr>
        <w:top w:val="none" w:sz="0" w:space="0" w:color="auto"/>
        <w:left w:val="none" w:sz="0" w:space="0" w:color="auto"/>
        <w:bottom w:val="none" w:sz="0" w:space="0" w:color="auto"/>
        <w:right w:val="none" w:sz="0" w:space="0" w:color="auto"/>
      </w:divBdr>
    </w:div>
    <w:div w:id="1101492786">
      <w:bodyDiv w:val="1"/>
      <w:marLeft w:val="0"/>
      <w:marRight w:val="0"/>
      <w:marTop w:val="0"/>
      <w:marBottom w:val="0"/>
      <w:divBdr>
        <w:top w:val="none" w:sz="0" w:space="0" w:color="auto"/>
        <w:left w:val="none" w:sz="0" w:space="0" w:color="auto"/>
        <w:bottom w:val="none" w:sz="0" w:space="0" w:color="auto"/>
        <w:right w:val="none" w:sz="0" w:space="0" w:color="auto"/>
      </w:divBdr>
      <w:divsChild>
        <w:div w:id="980042562">
          <w:marLeft w:val="0"/>
          <w:marRight w:val="0"/>
          <w:marTop w:val="0"/>
          <w:marBottom w:val="0"/>
          <w:divBdr>
            <w:top w:val="none" w:sz="0" w:space="0" w:color="auto"/>
            <w:left w:val="none" w:sz="0" w:space="0" w:color="auto"/>
            <w:bottom w:val="none" w:sz="0" w:space="0" w:color="auto"/>
            <w:right w:val="none" w:sz="0" w:space="0" w:color="auto"/>
          </w:divBdr>
        </w:div>
        <w:div w:id="1602031296">
          <w:marLeft w:val="0"/>
          <w:marRight w:val="0"/>
          <w:marTop w:val="0"/>
          <w:marBottom w:val="0"/>
          <w:divBdr>
            <w:top w:val="none" w:sz="0" w:space="0" w:color="auto"/>
            <w:left w:val="none" w:sz="0" w:space="0" w:color="auto"/>
            <w:bottom w:val="none" w:sz="0" w:space="0" w:color="auto"/>
            <w:right w:val="none" w:sz="0" w:space="0" w:color="auto"/>
          </w:divBdr>
        </w:div>
        <w:div w:id="1497382284">
          <w:marLeft w:val="0"/>
          <w:marRight w:val="0"/>
          <w:marTop w:val="0"/>
          <w:marBottom w:val="0"/>
          <w:divBdr>
            <w:top w:val="none" w:sz="0" w:space="0" w:color="auto"/>
            <w:left w:val="none" w:sz="0" w:space="0" w:color="auto"/>
            <w:bottom w:val="none" w:sz="0" w:space="0" w:color="auto"/>
            <w:right w:val="none" w:sz="0" w:space="0" w:color="auto"/>
          </w:divBdr>
        </w:div>
        <w:div w:id="1346206902">
          <w:marLeft w:val="0"/>
          <w:marRight w:val="0"/>
          <w:marTop w:val="0"/>
          <w:marBottom w:val="0"/>
          <w:divBdr>
            <w:top w:val="none" w:sz="0" w:space="0" w:color="auto"/>
            <w:left w:val="none" w:sz="0" w:space="0" w:color="auto"/>
            <w:bottom w:val="none" w:sz="0" w:space="0" w:color="auto"/>
            <w:right w:val="none" w:sz="0" w:space="0" w:color="auto"/>
          </w:divBdr>
        </w:div>
        <w:div w:id="279651083">
          <w:marLeft w:val="0"/>
          <w:marRight w:val="0"/>
          <w:marTop w:val="0"/>
          <w:marBottom w:val="0"/>
          <w:divBdr>
            <w:top w:val="none" w:sz="0" w:space="0" w:color="auto"/>
            <w:left w:val="none" w:sz="0" w:space="0" w:color="auto"/>
            <w:bottom w:val="none" w:sz="0" w:space="0" w:color="auto"/>
            <w:right w:val="none" w:sz="0" w:space="0" w:color="auto"/>
          </w:divBdr>
        </w:div>
        <w:div w:id="1575748654">
          <w:marLeft w:val="0"/>
          <w:marRight w:val="0"/>
          <w:marTop w:val="0"/>
          <w:marBottom w:val="0"/>
          <w:divBdr>
            <w:top w:val="none" w:sz="0" w:space="0" w:color="auto"/>
            <w:left w:val="none" w:sz="0" w:space="0" w:color="auto"/>
            <w:bottom w:val="none" w:sz="0" w:space="0" w:color="auto"/>
            <w:right w:val="none" w:sz="0" w:space="0" w:color="auto"/>
          </w:divBdr>
        </w:div>
        <w:div w:id="1432049716">
          <w:marLeft w:val="0"/>
          <w:marRight w:val="0"/>
          <w:marTop w:val="0"/>
          <w:marBottom w:val="0"/>
          <w:divBdr>
            <w:top w:val="none" w:sz="0" w:space="0" w:color="auto"/>
            <w:left w:val="none" w:sz="0" w:space="0" w:color="auto"/>
            <w:bottom w:val="none" w:sz="0" w:space="0" w:color="auto"/>
            <w:right w:val="none" w:sz="0" w:space="0" w:color="auto"/>
          </w:divBdr>
        </w:div>
        <w:div w:id="1618949884">
          <w:marLeft w:val="0"/>
          <w:marRight w:val="0"/>
          <w:marTop w:val="0"/>
          <w:marBottom w:val="0"/>
          <w:divBdr>
            <w:top w:val="none" w:sz="0" w:space="0" w:color="auto"/>
            <w:left w:val="none" w:sz="0" w:space="0" w:color="auto"/>
            <w:bottom w:val="none" w:sz="0" w:space="0" w:color="auto"/>
            <w:right w:val="none" w:sz="0" w:space="0" w:color="auto"/>
          </w:divBdr>
        </w:div>
        <w:div w:id="11495188">
          <w:marLeft w:val="0"/>
          <w:marRight w:val="0"/>
          <w:marTop w:val="0"/>
          <w:marBottom w:val="0"/>
          <w:divBdr>
            <w:top w:val="none" w:sz="0" w:space="0" w:color="auto"/>
            <w:left w:val="none" w:sz="0" w:space="0" w:color="auto"/>
            <w:bottom w:val="none" w:sz="0" w:space="0" w:color="auto"/>
            <w:right w:val="none" w:sz="0" w:space="0" w:color="auto"/>
          </w:divBdr>
        </w:div>
        <w:div w:id="582422301">
          <w:marLeft w:val="0"/>
          <w:marRight w:val="0"/>
          <w:marTop w:val="0"/>
          <w:marBottom w:val="0"/>
          <w:divBdr>
            <w:top w:val="none" w:sz="0" w:space="0" w:color="auto"/>
            <w:left w:val="none" w:sz="0" w:space="0" w:color="auto"/>
            <w:bottom w:val="none" w:sz="0" w:space="0" w:color="auto"/>
            <w:right w:val="none" w:sz="0" w:space="0" w:color="auto"/>
          </w:divBdr>
        </w:div>
        <w:div w:id="1651014702">
          <w:marLeft w:val="0"/>
          <w:marRight w:val="0"/>
          <w:marTop w:val="0"/>
          <w:marBottom w:val="0"/>
          <w:divBdr>
            <w:top w:val="none" w:sz="0" w:space="0" w:color="auto"/>
            <w:left w:val="none" w:sz="0" w:space="0" w:color="auto"/>
            <w:bottom w:val="none" w:sz="0" w:space="0" w:color="auto"/>
            <w:right w:val="none" w:sz="0" w:space="0" w:color="auto"/>
          </w:divBdr>
        </w:div>
        <w:div w:id="491802399">
          <w:marLeft w:val="0"/>
          <w:marRight w:val="0"/>
          <w:marTop w:val="0"/>
          <w:marBottom w:val="0"/>
          <w:divBdr>
            <w:top w:val="none" w:sz="0" w:space="0" w:color="auto"/>
            <w:left w:val="none" w:sz="0" w:space="0" w:color="auto"/>
            <w:bottom w:val="none" w:sz="0" w:space="0" w:color="auto"/>
            <w:right w:val="none" w:sz="0" w:space="0" w:color="auto"/>
          </w:divBdr>
        </w:div>
        <w:div w:id="1706977673">
          <w:marLeft w:val="0"/>
          <w:marRight w:val="0"/>
          <w:marTop w:val="0"/>
          <w:marBottom w:val="0"/>
          <w:divBdr>
            <w:top w:val="none" w:sz="0" w:space="0" w:color="auto"/>
            <w:left w:val="none" w:sz="0" w:space="0" w:color="auto"/>
            <w:bottom w:val="none" w:sz="0" w:space="0" w:color="auto"/>
            <w:right w:val="none" w:sz="0" w:space="0" w:color="auto"/>
          </w:divBdr>
        </w:div>
        <w:div w:id="1336956666">
          <w:marLeft w:val="0"/>
          <w:marRight w:val="0"/>
          <w:marTop w:val="0"/>
          <w:marBottom w:val="0"/>
          <w:divBdr>
            <w:top w:val="none" w:sz="0" w:space="0" w:color="auto"/>
            <w:left w:val="none" w:sz="0" w:space="0" w:color="auto"/>
            <w:bottom w:val="none" w:sz="0" w:space="0" w:color="auto"/>
            <w:right w:val="none" w:sz="0" w:space="0" w:color="auto"/>
          </w:divBdr>
        </w:div>
        <w:div w:id="1654791788">
          <w:marLeft w:val="0"/>
          <w:marRight w:val="0"/>
          <w:marTop w:val="0"/>
          <w:marBottom w:val="0"/>
          <w:divBdr>
            <w:top w:val="none" w:sz="0" w:space="0" w:color="auto"/>
            <w:left w:val="none" w:sz="0" w:space="0" w:color="auto"/>
            <w:bottom w:val="none" w:sz="0" w:space="0" w:color="auto"/>
            <w:right w:val="none" w:sz="0" w:space="0" w:color="auto"/>
          </w:divBdr>
        </w:div>
        <w:div w:id="635843072">
          <w:marLeft w:val="0"/>
          <w:marRight w:val="0"/>
          <w:marTop w:val="0"/>
          <w:marBottom w:val="0"/>
          <w:divBdr>
            <w:top w:val="none" w:sz="0" w:space="0" w:color="auto"/>
            <w:left w:val="none" w:sz="0" w:space="0" w:color="auto"/>
            <w:bottom w:val="none" w:sz="0" w:space="0" w:color="auto"/>
            <w:right w:val="none" w:sz="0" w:space="0" w:color="auto"/>
          </w:divBdr>
        </w:div>
        <w:div w:id="1365711464">
          <w:marLeft w:val="0"/>
          <w:marRight w:val="0"/>
          <w:marTop w:val="0"/>
          <w:marBottom w:val="0"/>
          <w:divBdr>
            <w:top w:val="none" w:sz="0" w:space="0" w:color="auto"/>
            <w:left w:val="none" w:sz="0" w:space="0" w:color="auto"/>
            <w:bottom w:val="none" w:sz="0" w:space="0" w:color="auto"/>
            <w:right w:val="none" w:sz="0" w:space="0" w:color="auto"/>
          </w:divBdr>
        </w:div>
        <w:div w:id="306933245">
          <w:marLeft w:val="0"/>
          <w:marRight w:val="0"/>
          <w:marTop w:val="0"/>
          <w:marBottom w:val="0"/>
          <w:divBdr>
            <w:top w:val="none" w:sz="0" w:space="0" w:color="auto"/>
            <w:left w:val="none" w:sz="0" w:space="0" w:color="auto"/>
            <w:bottom w:val="none" w:sz="0" w:space="0" w:color="auto"/>
            <w:right w:val="none" w:sz="0" w:space="0" w:color="auto"/>
          </w:divBdr>
        </w:div>
        <w:div w:id="1034160350">
          <w:marLeft w:val="0"/>
          <w:marRight w:val="0"/>
          <w:marTop w:val="0"/>
          <w:marBottom w:val="0"/>
          <w:divBdr>
            <w:top w:val="none" w:sz="0" w:space="0" w:color="auto"/>
            <w:left w:val="none" w:sz="0" w:space="0" w:color="auto"/>
            <w:bottom w:val="none" w:sz="0" w:space="0" w:color="auto"/>
            <w:right w:val="none" w:sz="0" w:space="0" w:color="auto"/>
          </w:divBdr>
        </w:div>
        <w:div w:id="688802763">
          <w:marLeft w:val="0"/>
          <w:marRight w:val="0"/>
          <w:marTop w:val="0"/>
          <w:marBottom w:val="0"/>
          <w:divBdr>
            <w:top w:val="none" w:sz="0" w:space="0" w:color="auto"/>
            <w:left w:val="none" w:sz="0" w:space="0" w:color="auto"/>
            <w:bottom w:val="none" w:sz="0" w:space="0" w:color="auto"/>
            <w:right w:val="none" w:sz="0" w:space="0" w:color="auto"/>
          </w:divBdr>
        </w:div>
      </w:divsChild>
    </w:div>
    <w:div w:id="1157921828">
      <w:bodyDiv w:val="1"/>
      <w:marLeft w:val="0"/>
      <w:marRight w:val="0"/>
      <w:marTop w:val="0"/>
      <w:marBottom w:val="0"/>
      <w:divBdr>
        <w:top w:val="none" w:sz="0" w:space="0" w:color="auto"/>
        <w:left w:val="none" w:sz="0" w:space="0" w:color="auto"/>
        <w:bottom w:val="none" w:sz="0" w:space="0" w:color="auto"/>
        <w:right w:val="none" w:sz="0" w:space="0" w:color="auto"/>
      </w:divBdr>
    </w:div>
    <w:div w:id="1193376400">
      <w:bodyDiv w:val="1"/>
      <w:marLeft w:val="0"/>
      <w:marRight w:val="0"/>
      <w:marTop w:val="0"/>
      <w:marBottom w:val="0"/>
      <w:divBdr>
        <w:top w:val="none" w:sz="0" w:space="0" w:color="auto"/>
        <w:left w:val="none" w:sz="0" w:space="0" w:color="auto"/>
        <w:bottom w:val="none" w:sz="0" w:space="0" w:color="auto"/>
        <w:right w:val="none" w:sz="0" w:space="0" w:color="auto"/>
      </w:divBdr>
    </w:div>
    <w:div w:id="1199125080">
      <w:bodyDiv w:val="1"/>
      <w:marLeft w:val="0"/>
      <w:marRight w:val="0"/>
      <w:marTop w:val="0"/>
      <w:marBottom w:val="0"/>
      <w:divBdr>
        <w:top w:val="none" w:sz="0" w:space="0" w:color="auto"/>
        <w:left w:val="none" w:sz="0" w:space="0" w:color="auto"/>
        <w:bottom w:val="none" w:sz="0" w:space="0" w:color="auto"/>
        <w:right w:val="none" w:sz="0" w:space="0" w:color="auto"/>
      </w:divBdr>
    </w:div>
    <w:div w:id="1243367918">
      <w:bodyDiv w:val="1"/>
      <w:marLeft w:val="0"/>
      <w:marRight w:val="0"/>
      <w:marTop w:val="0"/>
      <w:marBottom w:val="0"/>
      <w:divBdr>
        <w:top w:val="none" w:sz="0" w:space="0" w:color="auto"/>
        <w:left w:val="none" w:sz="0" w:space="0" w:color="auto"/>
        <w:bottom w:val="none" w:sz="0" w:space="0" w:color="auto"/>
        <w:right w:val="none" w:sz="0" w:space="0" w:color="auto"/>
      </w:divBdr>
    </w:div>
    <w:div w:id="1255165281">
      <w:bodyDiv w:val="1"/>
      <w:marLeft w:val="0"/>
      <w:marRight w:val="0"/>
      <w:marTop w:val="0"/>
      <w:marBottom w:val="0"/>
      <w:divBdr>
        <w:top w:val="none" w:sz="0" w:space="0" w:color="auto"/>
        <w:left w:val="none" w:sz="0" w:space="0" w:color="auto"/>
        <w:bottom w:val="none" w:sz="0" w:space="0" w:color="auto"/>
        <w:right w:val="none" w:sz="0" w:space="0" w:color="auto"/>
      </w:divBdr>
    </w:div>
    <w:div w:id="1260680922">
      <w:bodyDiv w:val="1"/>
      <w:marLeft w:val="0"/>
      <w:marRight w:val="0"/>
      <w:marTop w:val="0"/>
      <w:marBottom w:val="0"/>
      <w:divBdr>
        <w:top w:val="none" w:sz="0" w:space="0" w:color="auto"/>
        <w:left w:val="none" w:sz="0" w:space="0" w:color="auto"/>
        <w:bottom w:val="none" w:sz="0" w:space="0" w:color="auto"/>
        <w:right w:val="none" w:sz="0" w:space="0" w:color="auto"/>
      </w:divBdr>
    </w:div>
    <w:div w:id="1264455654">
      <w:bodyDiv w:val="1"/>
      <w:marLeft w:val="0"/>
      <w:marRight w:val="0"/>
      <w:marTop w:val="0"/>
      <w:marBottom w:val="0"/>
      <w:divBdr>
        <w:top w:val="none" w:sz="0" w:space="0" w:color="auto"/>
        <w:left w:val="none" w:sz="0" w:space="0" w:color="auto"/>
        <w:bottom w:val="none" w:sz="0" w:space="0" w:color="auto"/>
        <w:right w:val="none" w:sz="0" w:space="0" w:color="auto"/>
      </w:divBdr>
    </w:div>
    <w:div w:id="1295867002">
      <w:bodyDiv w:val="1"/>
      <w:marLeft w:val="0"/>
      <w:marRight w:val="0"/>
      <w:marTop w:val="0"/>
      <w:marBottom w:val="0"/>
      <w:divBdr>
        <w:top w:val="none" w:sz="0" w:space="0" w:color="auto"/>
        <w:left w:val="none" w:sz="0" w:space="0" w:color="auto"/>
        <w:bottom w:val="none" w:sz="0" w:space="0" w:color="auto"/>
        <w:right w:val="none" w:sz="0" w:space="0" w:color="auto"/>
      </w:divBdr>
      <w:divsChild>
        <w:div w:id="1998878300">
          <w:marLeft w:val="0"/>
          <w:marRight w:val="0"/>
          <w:marTop w:val="0"/>
          <w:marBottom w:val="0"/>
          <w:divBdr>
            <w:top w:val="none" w:sz="0" w:space="0" w:color="auto"/>
            <w:left w:val="none" w:sz="0" w:space="0" w:color="auto"/>
            <w:bottom w:val="none" w:sz="0" w:space="0" w:color="auto"/>
            <w:right w:val="none" w:sz="0" w:space="0" w:color="auto"/>
          </w:divBdr>
        </w:div>
        <w:div w:id="1366563830">
          <w:marLeft w:val="0"/>
          <w:marRight w:val="0"/>
          <w:marTop w:val="0"/>
          <w:marBottom w:val="0"/>
          <w:divBdr>
            <w:top w:val="none" w:sz="0" w:space="0" w:color="auto"/>
            <w:left w:val="none" w:sz="0" w:space="0" w:color="auto"/>
            <w:bottom w:val="none" w:sz="0" w:space="0" w:color="auto"/>
            <w:right w:val="none" w:sz="0" w:space="0" w:color="auto"/>
          </w:divBdr>
        </w:div>
        <w:div w:id="993490993">
          <w:marLeft w:val="0"/>
          <w:marRight w:val="0"/>
          <w:marTop w:val="0"/>
          <w:marBottom w:val="0"/>
          <w:divBdr>
            <w:top w:val="none" w:sz="0" w:space="0" w:color="auto"/>
            <w:left w:val="none" w:sz="0" w:space="0" w:color="auto"/>
            <w:bottom w:val="none" w:sz="0" w:space="0" w:color="auto"/>
            <w:right w:val="none" w:sz="0" w:space="0" w:color="auto"/>
          </w:divBdr>
        </w:div>
        <w:div w:id="233855909">
          <w:marLeft w:val="0"/>
          <w:marRight w:val="0"/>
          <w:marTop w:val="0"/>
          <w:marBottom w:val="0"/>
          <w:divBdr>
            <w:top w:val="none" w:sz="0" w:space="0" w:color="auto"/>
            <w:left w:val="none" w:sz="0" w:space="0" w:color="auto"/>
            <w:bottom w:val="none" w:sz="0" w:space="0" w:color="auto"/>
            <w:right w:val="none" w:sz="0" w:space="0" w:color="auto"/>
          </w:divBdr>
        </w:div>
        <w:div w:id="2136636419">
          <w:marLeft w:val="0"/>
          <w:marRight w:val="0"/>
          <w:marTop w:val="0"/>
          <w:marBottom w:val="0"/>
          <w:divBdr>
            <w:top w:val="none" w:sz="0" w:space="0" w:color="auto"/>
            <w:left w:val="none" w:sz="0" w:space="0" w:color="auto"/>
            <w:bottom w:val="none" w:sz="0" w:space="0" w:color="auto"/>
            <w:right w:val="none" w:sz="0" w:space="0" w:color="auto"/>
          </w:divBdr>
        </w:div>
        <w:div w:id="1037201224">
          <w:marLeft w:val="0"/>
          <w:marRight w:val="0"/>
          <w:marTop w:val="0"/>
          <w:marBottom w:val="0"/>
          <w:divBdr>
            <w:top w:val="none" w:sz="0" w:space="0" w:color="auto"/>
            <w:left w:val="none" w:sz="0" w:space="0" w:color="auto"/>
            <w:bottom w:val="none" w:sz="0" w:space="0" w:color="auto"/>
            <w:right w:val="none" w:sz="0" w:space="0" w:color="auto"/>
          </w:divBdr>
        </w:div>
        <w:div w:id="1477137633">
          <w:marLeft w:val="0"/>
          <w:marRight w:val="0"/>
          <w:marTop w:val="0"/>
          <w:marBottom w:val="0"/>
          <w:divBdr>
            <w:top w:val="none" w:sz="0" w:space="0" w:color="auto"/>
            <w:left w:val="none" w:sz="0" w:space="0" w:color="auto"/>
            <w:bottom w:val="none" w:sz="0" w:space="0" w:color="auto"/>
            <w:right w:val="none" w:sz="0" w:space="0" w:color="auto"/>
          </w:divBdr>
        </w:div>
        <w:div w:id="1696614316">
          <w:marLeft w:val="0"/>
          <w:marRight w:val="0"/>
          <w:marTop w:val="0"/>
          <w:marBottom w:val="0"/>
          <w:divBdr>
            <w:top w:val="none" w:sz="0" w:space="0" w:color="auto"/>
            <w:left w:val="none" w:sz="0" w:space="0" w:color="auto"/>
            <w:bottom w:val="none" w:sz="0" w:space="0" w:color="auto"/>
            <w:right w:val="none" w:sz="0" w:space="0" w:color="auto"/>
          </w:divBdr>
        </w:div>
        <w:div w:id="538471291">
          <w:marLeft w:val="0"/>
          <w:marRight w:val="0"/>
          <w:marTop w:val="0"/>
          <w:marBottom w:val="0"/>
          <w:divBdr>
            <w:top w:val="none" w:sz="0" w:space="0" w:color="auto"/>
            <w:left w:val="none" w:sz="0" w:space="0" w:color="auto"/>
            <w:bottom w:val="none" w:sz="0" w:space="0" w:color="auto"/>
            <w:right w:val="none" w:sz="0" w:space="0" w:color="auto"/>
          </w:divBdr>
        </w:div>
        <w:div w:id="1896231580">
          <w:marLeft w:val="0"/>
          <w:marRight w:val="0"/>
          <w:marTop w:val="0"/>
          <w:marBottom w:val="0"/>
          <w:divBdr>
            <w:top w:val="none" w:sz="0" w:space="0" w:color="auto"/>
            <w:left w:val="none" w:sz="0" w:space="0" w:color="auto"/>
            <w:bottom w:val="none" w:sz="0" w:space="0" w:color="auto"/>
            <w:right w:val="none" w:sz="0" w:space="0" w:color="auto"/>
          </w:divBdr>
        </w:div>
        <w:div w:id="336687975">
          <w:marLeft w:val="0"/>
          <w:marRight w:val="0"/>
          <w:marTop w:val="0"/>
          <w:marBottom w:val="0"/>
          <w:divBdr>
            <w:top w:val="none" w:sz="0" w:space="0" w:color="auto"/>
            <w:left w:val="none" w:sz="0" w:space="0" w:color="auto"/>
            <w:bottom w:val="none" w:sz="0" w:space="0" w:color="auto"/>
            <w:right w:val="none" w:sz="0" w:space="0" w:color="auto"/>
          </w:divBdr>
        </w:div>
        <w:div w:id="1523737694">
          <w:marLeft w:val="0"/>
          <w:marRight w:val="0"/>
          <w:marTop w:val="0"/>
          <w:marBottom w:val="0"/>
          <w:divBdr>
            <w:top w:val="none" w:sz="0" w:space="0" w:color="auto"/>
            <w:left w:val="none" w:sz="0" w:space="0" w:color="auto"/>
            <w:bottom w:val="none" w:sz="0" w:space="0" w:color="auto"/>
            <w:right w:val="none" w:sz="0" w:space="0" w:color="auto"/>
          </w:divBdr>
        </w:div>
        <w:div w:id="366762900">
          <w:marLeft w:val="0"/>
          <w:marRight w:val="0"/>
          <w:marTop w:val="0"/>
          <w:marBottom w:val="0"/>
          <w:divBdr>
            <w:top w:val="none" w:sz="0" w:space="0" w:color="auto"/>
            <w:left w:val="none" w:sz="0" w:space="0" w:color="auto"/>
            <w:bottom w:val="none" w:sz="0" w:space="0" w:color="auto"/>
            <w:right w:val="none" w:sz="0" w:space="0" w:color="auto"/>
          </w:divBdr>
        </w:div>
        <w:div w:id="1367683339">
          <w:marLeft w:val="0"/>
          <w:marRight w:val="0"/>
          <w:marTop w:val="0"/>
          <w:marBottom w:val="0"/>
          <w:divBdr>
            <w:top w:val="none" w:sz="0" w:space="0" w:color="auto"/>
            <w:left w:val="none" w:sz="0" w:space="0" w:color="auto"/>
            <w:bottom w:val="none" w:sz="0" w:space="0" w:color="auto"/>
            <w:right w:val="none" w:sz="0" w:space="0" w:color="auto"/>
          </w:divBdr>
        </w:div>
        <w:div w:id="1998535996">
          <w:marLeft w:val="0"/>
          <w:marRight w:val="0"/>
          <w:marTop w:val="0"/>
          <w:marBottom w:val="0"/>
          <w:divBdr>
            <w:top w:val="none" w:sz="0" w:space="0" w:color="auto"/>
            <w:left w:val="none" w:sz="0" w:space="0" w:color="auto"/>
            <w:bottom w:val="none" w:sz="0" w:space="0" w:color="auto"/>
            <w:right w:val="none" w:sz="0" w:space="0" w:color="auto"/>
          </w:divBdr>
        </w:div>
        <w:div w:id="1354723982">
          <w:marLeft w:val="0"/>
          <w:marRight w:val="0"/>
          <w:marTop w:val="0"/>
          <w:marBottom w:val="0"/>
          <w:divBdr>
            <w:top w:val="none" w:sz="0" w:space="0" w:color="auto"/>
            <w:left w:val="none" w:sz="0" w:space="0" w:color="auto"/>
            <w:bottom w:val="none" w:sz="0" w:space="0" w:color="auto"/>
            <w:right w:val="none" w:sz="0" w:space="0" w:color="auto"/>
          </w:divBdr>
        </w:div>
        <w:div w:id="1518541423">
          <w:marLeft w:val="0"/>
          <w:marRight w:val="0"/>
          <w:marTop w:val="0"/>
          <w:marBottom w:val="0"/>
          <w:divBdr>
            <w:top w:val="none" w:sz="0" w:space="0" w:color="auto"/>
            <w:left w:val="none" w:sz="0" w:space="0" w:color="auto"/>
            <w:bottom w:val="none" w:sz="0" w:space="0" w:color="auto"/>
            <w:right w:val="none" w:sz="0" w:space="0" w:color="auto"/>
          </w:divBdr>
        </w:div>
        <w:div w:id="896164683">
          <w:marLeft w:val="0"/>
          <w:marRight w:val="0"/>
          <w:marTop w:val="0"/>
          <w:marBottom w:val="0"/>
          <w:divBdr>
            <w:top w:val="none" w:sz="0" w:space="0" w:color="auto"/>
            <w:left w:val="none" w:sz="0" w:space="0" w:color="auto"/>
            <w:bottom w:val="none" w:sz="0" w:space="0" w:color="auto"/>
            <w:right w:val="none" w:sz="0" w:space="0" w:color="auto"/>
          </w:divBdr>
        </w:div>
      </w:divsChild>
    </w:div>
    <w:div w:id="1324629306">
      <w:bodyDiv w:val="1"/>
      <w:marLeft w:val="0"/>
      <w:marRight w:val="0"/>
      <w:marTop w:val="0"/>
      <w:marBottom w:val="0"/>
      <w:divBdr>
        <w:top w:val="none" w:sz="0" w:space="0" w:color="auto"/>
        <w:left w:val="none" w:sz="0" w:space="0" w:color="auto"/>
        <w:bottom w:val="none" w:sz="0" w:space="0" w:color="auto"/>
        <w:right w:val="none" w:sz="0" w:space="0" w:color="auto"/>
      </w:divBdr>
    </w:div>
    <w:div w:id="1329557914">
      <w:bodyDiv w:val="1"/>
      <w:marLeft w:val="0"/>
      <w:marRight w:val="0"/>
      <w:marTop w:val="0"/>
      <w:marBottom w:val="0"/>
      <w:divBdr>
        <w:top w:val="none" w:sz="0" w:space="0" w:color="auto"/>
        <w:left w:val="none" w:sz="0" w:space="0" w:color="auto"/>
        <w:bottom w:val="none" w:sz="0" w:space="0" w:color="auto"/>
        <w:right w:val="none" w:sz="0" w:space="0" w:color="auto"/>
      </w:divBdr>
    </w:div>
    <w:div w:id="1344622520">
      <w:bodyDiv w:val="1"/>
      <w:marLeft w:val="0"/>
      <w:marRight w:val="0"/>
      <w:marTop w:val="0"/>
      <w:marBottom w:val="0"/>
      <w:divBdr>
        <w:top w:val="none" w:sz="0" w:space="0" w:color="auto"/>
        <w:left w:val="none" w:sz="0" w:space="0" w:color="auto"/>
        <w:bottom w:val="none" w:sz="0" w:space="0" w:color="auto"/>
        <w:right w:val="none" w:sz="0" w:space="0" w:color="auto"/>
      </w:divBdr>
    </w:div>
    <w:div w:id="1383212834">
      <w:bodyDiv w:val="1"/>
      <w:marLeft w:val="0"/>
      <w:marRight w:val="0"/>
      <w:marTop w:val="0"/>
      <w:marBottom w:val="0"/>
      <w:divBdr>
        <w:top w:val="none" w:sz="0" w:space="0" w:color="auto"/>
        <w:left w:val="none" w:sz="0" w:space="0" w:color="auto"/>
        <w:bottom w:val="none" w:sz="0" w:space="0" w:color="auto"/>
        <w:right w:val="none" w:sz="0" w:space="0" w:color="auto"/>
      </w:divBdr>
    </w:div>
    <w:div w:id="1387559602">
      <w:bodyDiv w:val="1"/>
      <w:marLeft w:val="0"/>
      <w:marRight w:val="0"/>
      <w:marTop w:val="0"/>
      <w:marBottom w:val="0"/>
      <w:divBdr>
        <w:top w:val="none" w:sz="0" w:space="0" w:color="auto"/>
        <w:left w:val="none" w:sz="0" w:space="0" w:color="auto"/>
        <w:bottom w:val="none" w:sz="0" w:space="0" w:color="auto"/>
        <w:right w:val="none" w:sz="0" w:space="0" w:color="auto"/>
      </w:divBdr>
    </w:div>
    <w:div w:id="1401169219">
      <w:bodyDiv w:val="1"/>
      <w:marLeft w:val="0"/>
      <w:marRight w:val="0"/>
      <w:marTop w:val="0"/>
      <w:marBottom w:val="0"/>
      <w:divBdr>
        <w:top w:val="none" w:sz="0" w:space="0" w:color="auto"/>
        <w:left w:val="none" w:sz="0" w:space="0" w:color="auto"/>
        <w:bottom w:val="none" w:sz="0" w:space="0" w:color="auto"/>
        <w:right w:val="none" w:sz="0" w:space="0" w:color="auto"/>
      </w:divBdr>
    </w:div>
    <w:div w:id="1403677502">
      <w:bodyDiv w:val="1"/>
      <w:marLeft w:val="0"/>
      <w:marRight w:val="0"/>
      <w:marTop w:val="0"/>
      <w:marBottom w:val="0"/>
      <w:divBdr>
        <w:top w:val="none" w:sz="0" w:space="0" w:color="auto"/>
        <w:left w:val="none" w:sz="0" w:space="0" w:color="auto"/>
        <w:bottom w:val="none" w:sz="0" w:space="0" w:color="auto"/>
        <w:right w:val="none" w:sz="0" w:space="0" w:color="auto"/>
      </w:divBdr>
    </w:div>
    <w:div w:id="1447237974">
      <w:bodyDiv w:val="1"/>
      <w:marLeft w:val="0"/>
      <w:marRight w:val="0"/>
      <w:marTop w:val="0"/>
      <w:marBottom w:val="0"/>
      <w:divBdr>
        <w:top w:val="none" w:sz="0" w:space="0" w:color="auto"/>
        <w:left w:val="none" w:sz="0" w:space="0" w:color="auto"/>
        <w:bottom w:val="none" w:sz="0" w:space="0" w:color="auto"/>
        <w:right w:val="none" w:sz="0" w:space="0" w:color="auto"/>
      </w:divBdr>
    </w:div>
    <w:div w:id="1448115265">
      <w:bodyDiv w:val="1"/>
      <w:marLeft w:val="0"/>
      <w:marRight w:val="0"/>
      <w:marTop w:val="0"/>
      <w:marBottom w:val="0"/>
      <w:divBdr>
        <w:top w:val="none" w:sz="0" w:space="0" w:color="auto"/>
        <w:left w:val="none" w:sz="0" w:space="0" w:color="auto"/>
        <w:bottom w:val="none" w:sz="0" w:space="0" w:color="auto"/>
        <w:right w:val="none" w:sz="0" w:space="0" w:color="auto"/>
      </w:divBdr>
    </w:div>
    <w:div w:id="1459569211">
      <w:bodyDiv w:val="1"/>
      <w:marLeft w:val="0"/>
      <w:marRight w:val="0"/>
      <w:marTop w:val="0"/>
      <w:marBottom w:val="0"/>
      <w:divBdr>
        <w:top w:val="none" w:sz="0" w:space="0" w:color="auto"/>
        <w:left w:val="none" w:sz="0" w:space="0" w:color="auto"/>
        <w:bottom w:val="none" w:sz="0" w:space="0" w:color="auto"/>
        <w:right w:val="none" w:sz="0" w:space="0" w:color="auto"/>
      </w:divBdr>
      <w:divsChild>
        <w:div w:id="374083896">
          <w:marLeft w:val="0"/>
          <w:marRight w:val="0"/>
          <w:marTop w:val="0"/>
          <w:marBottom w:val="0"/>
          <w:divBdr>
            <w:top w:val="none" w:sz="0" w:space="0" w:color="auto"/>
            <w:left w:val="none" w:sz="0" w:space="0" w:color="auto"/>
            <w:bottom w:val="none" w:sz="0" w:space="0" w:color="auto"/>
            <w:right w:val="none" w:sz="0" w:space="0" w:color="auto"/>
          </w:divBdr>
          <w:divsChild>
            <w:div w:id="587007350">
              <w:marLeft w:val="0"/>
              <w:marRight w:val="0"/>
              <w:marTop w:val="0"/>
              <w:marBottom w:val="0"/>
              <w:divBdr>
                <w:top w:val="none" w:sz="0" w:space="0" w:color="auto"/>
                <w:left w:val="none" w:sz="0" w:space="0" w:color="auto"/>
                <w:bottom w:val="none" w:sz="0" w:space="0" w:color="auto"/>
                <w:right w:val="none" w:sz="0" w:space="0" w:color="auto"/>
              </w:divBdr>
            </w:div>
          </w:divsChild>
        </w:div>
        <w:div w:id="1089694831">
          <w:marLeft w:val="0"/>
          <w:marRight w:val="0"/>
          <w:marTop w:val="0"/>
          <w:marBottom w:val="0"/>
          <w:divBdr>
            <w:top w:val="none" w:sz="0" w:space="0" w:color="auto"/>
            <w:left w:val="none" w:sz="0" w:space="0" w:color="auto"/>
            <w:bottom w:val="none" w:sz="0" w:space="0" w:color="auto"/>
            <w:right w:val="none" w:sz="0" w:space="0" w:color="auto"/>
          </w:divBdr>
          <w:divsChild>
            <w:div w:id="609898410">
              <w:marLeft w:val="0"/>
              <w:marRight w:val="0"/>
              <w:marTop w:val="0"/>
              <w:marBottom w:val="0"/>
              <w:divBdr>
                <w:top w:val="none" w:sz="0" w:space="0" w:color="auto"/>
                <w:left w:val="none" w:sz="0" w:space="0" w:color="auto"/>
                <w:bottom w:val="none" w:sz="0" w:space="0" w:color="auto"/>
                <w:right w:val="none" w:sz="0" w:space="0" w:color="auto"/>
              </w:divBdr>
            </w:div>
          </w:divsChild>
        </w:div>
        <w:div w:id="1433814315">
          <w:marLeft w:val="0"/>
          <w:marRight w:val="0"/>
          <w:marTop w:val="0"/>
          <w:marBottom w:val="0"/>
          <w:divBdr>
            <w:top w:val="none" w:sz="0" w:space="0" w:color="auto"/>
            <w:left w:val="none" w:sz="0" w:space="0" w:color="auto"/>
            <w:bottom w:val="none" w:sz="0" w:space="0" w:color="auto"/>
            <w:right w:val="none" w:sz="0" w:space="0" w:color="auto"/>
          </w:divBdr>
          <w:divsChild>
            <w:div w:id="179241212">
              <w:marLeft w:val="0"/>
              <w:marRight w:val="0"/>
              <w:marTop w:val="0"/>
              <w:marBottom w:val="0"/>
              <w:divBdr>
                <w:top w:val="none" w:sz="0" w:space="0" w:color="auto"/>
                <w:left w:val="none" w:sz="0" w:space="0" w:color="auto"/>
                <w:bottom w:val="none" w:sz="0" w:space="0" w:color="auto"/>
                <w:right w:val="none" w:sz="0" w:space="0" w:color="auto"/>
              </w:divBdr>
            </w:div>
          </w:divsChild>
        </w:div>
        <w:div w:id="1198859958">
          <w:marLeft w:val="0"/>
          <w:marRight w:val="0"/>
          <w:marTop w:val="0"/>
          <w:marBottom w:val="0"/>
          <w:divBdr>
            <w:top w:val="none" w:sz="0" w:space="0" w:color="auto"/>
            <w:left w:val="none" w:sz="0" w:space="0" w:color="auto"/>
            <w:bottom w:val="none" w:sz="0" w:space="0" w:color="auto"/>
            <w:right w:val="none" w:sz="0" w:space="0" w:color="auto"/>
          </w:divBdr>
          <w:divsChild>
            <w:div w:id="600719843">
              <w:marLeft w:val="0"/>
              <w:marRight w:val="0"/>
              <w:marTop w:val="0"/>
              <w:marBottom w:val="0"/>
              <w:divBdr>
                <w:top w:val="none" w:sz="0" w:space="0" w:color="auto"/>
                <w:left w:val="none" w:sz="0" w:space="0" w:color="auto"/>
                <w:bottom w:val="none" w:sz="0" w:space="0" w:color="auto"/>
                <w:right w:val="none" w:sz="0" w:space="0" w:color="auto"/>
              </w:divBdr>
            </w:div>
          </w:divsChild>
        </w:div>
        <w:div w:id="1683894221">
          <w:marLeft w:val="0"/>
          <w:marRight w:val="0"/>
          <w:marTop w:val="0"/>
          <w:marBottom w:val="0"/>
          <w:divBdr>
            <w:top w:val="none" w:sz="0" w:space="0" w:color="auto"/>
            <w:left w:val="none" w:sz="0" w:space="0" w:color="auto"/>
            <w:bottom w:val="none" w:sz="0" w:space="0" w:color="auto"/>
            <w:right w:val="none" w:sz="0" w:space="0" w:color="auto"/>
          </w:divBdr>
          <w:divsChild>
            <w:div w:id="516819137">
              <w:marLeft w:val="0"/>
              <w:marRight w:val="0"/>
              <w:marTop w:val="0"/>
              <w:marBottom w:val="0"/>
              <w:divBdr>
                <w:top w:val="none" w:sz="0" w:space="0" w:color="auto"/>
                <w:left w:val="none" w:sz="0" w:space="0" w:color="auto"/>
                <w:bottom w:val="none" w:sz="0" w:space="0" w:color="auto"/>
                <w:right w:val="none" w:sz="0" w:space="0" w:color="auto"/>
              </w:divBdr>
            </w:div>
          </w:divsChild>
        </w:div>
        <w:div w:id="861014622">
          <w:marLeft w:val="0"/>
          <w:marRight w:val="0"/>
          <w:marTop w:val="0"/>
          <w:marBottom w:val="0"/>
          <w:divBdr>
            <w:top w:val="none" w:sz="0" w:space="0" w:color="auto"/>
            <w:left w:val="none" w:sz="0" w:space="0" w:color="auto"/>
            <w:bottom w:val="none" w:sz="0" w:space="0" w:color="auto"/>
            <w:right w:val="none" w:sz="0" w:space="0" w:color="auto"/>
          </w:divBdr>
          <w:divsChild>
            <w:div w:id="1621688368">
              <w:marLeft w:val="0"/>
              <w:marRight w:val="0"/>
              <w:marTop w:val="0"/>
              <w:marBottom w:val="0"/>
              <w:divBdr>
                <w:top w:val="none" w:sz="0" w:space="0" w:color="auto"/>
                <w:left w:val="none" w:sz="0" w:space="0" w:color="auto"/>
                <w:bottom w:val="none" w:sz="0" w:space="0" w:color="auto"/>
                <w:right w:val="none" w:sz="0" w:space="0" w:color="auto"/>
              </w:divBdr>
            </w:div>
          </w:divsChild>
        </w:div>
        <w:div w:id="1770277483">
          <w:marLeft w:val="0"/>
          <w:marRight w:val="0"/>
          <w:marTop w:val="0"/>
          <w:marBottom w:val="0"/>
          <w:divBdr>
            <w:top w:val="none" w:sz="0" w:space="0" w:color="auto"/>
            <w:left w:val="none" w:sz="0" w:space="0" w:color="auto"/>
            <w:bottom w:val="none" w:sz="0" w:space="0" w:color="auto"/>
            <w:right w:val="none" w:sz="0" w:space="0" w:color="auto"/>
          </w:divBdr>
          <w:divsChild>
            <w:div w:id="1284652059">
              <w:marLeft w:val="0"/>
              <w:marRight w:val="0"/>
              <w:marTop w:val="0"/>
              <w:marBottom w:val="0"/>
              <w:divBdr>
                <w:top w:val="none" w:sz="0" w:space="0" w:color="auto"/>
                <w:left w:val="none" w:sz="0" w:space="0" w:color="auto"/>
                <w:bottom w:val="none" w:sz="0" w:space="0" w:color="auto"/>
                <w:right w:val="none" w:sz="0" w:space="0" w:color="auto"/>
              </w:divBdr>
            </w:div>
          </w:divsChild>
        </w:div>
        <w:div w:id="39940879">
          <w:marLeft w:val="0"/>
          <w:marRight w:val="0"/>
          <w:marTop w:val="0"/>
          <w:marBottom w:val="0"/>
          <w:divBdr>
            <w:top w:val="none" w:sz="0" w:space="0" w:color="auto"/>
            <w:left w:val="none" w:sz="0" w:space="0" w:color="auto"/>
            <w:bottom w:val="none" w:sz="0" w:space="0" w:color="auto"/>
            <w:right w:val="none" w:sz="0" w:space="0" w:color="auto"/>
          </w:divBdr>
          <w:divsChild>
            <w:div w:id="2057318156">
              <w:marLeft w:val="0"/>
              <w:marRight w:val="0"/>
              <w:marTop w:val="0"/>
              <w:marBottom w:val="0"/>
              <w:divBdr>
                <w:top w:val="none" w:sz="0" w:space="0" w:color="auto"/>
                <w:left w:val="none" w:sz="0" w:space="0" w:color="auto"/>
                <w:bottom w:val="none" w:sz="0" w:space="0" w:color="auto"/>
                <w:right w:val="none" w:sz="0" w:space="0" w:color="auto"/>
              </w:divBdr>
            </w:div>
          </w:divsChild>
        </w:div>
        <w:div w:id="436367232">
          <w:marLeft w:val="0"/>
          <w:marRight w:val="0"/>
          <w:marTop w:val="0"/>
          <w:marBottom w:val="0"/>
          <w:divBdr>
            <w:top w:val="none" w:sz="0" w:space="0" w:color="auto"/>
            <w:left w:val="none" w:sz="0" w:space="0" w:color="auto"/>
            <w:bottom w:val="none" w:sz="0" w:space="0" w:color="auto"/>
            <w:right w:val="none" w:sz="0" w:space="0" w:color="auto"/>
          </w:divBdr>
          <w:divsChild>
            <w:div w:id="978997301">
              <w:marLeft w:val="0"/>
              <w:marRight w:val="0"/>
              <w:marTop w:val="0"/>
              <w:marBottom w:val="0"/>
              <w:divBdr>
                <w:top w:val="none" w:sz="0" w:space="0" w:color="auto"/>
                <w:left w:val="none" w:sz="0" w:space="0" w:color="auto"/>
                <w:bottom w:val="none" w:sz="0" w:space="0" w:color="auto"/>
                <w:right w:val="none" w:sz="0" w:space="0" w:color="auto"/>
              </w:divBdr>
            </w:div>
          </w:divsChild>
        </w:div>
        <w:div w:id="601033843">
          <w:marLeft w:val="0"/>
          <w:marRight w:val="0"/>
          <w:marTop w:val="0"/>
          <w:marBottom w:val="0"/>
          <w:divBdr>
            <w:top w:val="none" w:sz="0" w:space="0" w:color="auto"/>
            <w:left w:val="none" w:sz="0" w:space="0" w:color="auto"/>
            <w:bottom w:val="none" w:sz="0" w:space="0" w:color="auto"/>
            <w:right w:val="none" w:sz="0" w:space="0" w:color="auto"/>
          </w:divBdr>
          <w:divsChild>
            <w:div w:id="572816073">
              <w:marLeft w:val="0"/>
              <w:marRight w:val="0"/>
              <w:marTop w:val="0"/>
              <w:marBottom w:val="0"/>
              <w:divBdr>
                <w:top w:val="none" w:sz="0" w:space="0" w:color="auto"/>
                <w:left w:val="none" w:sz="0" w:space="0" w:color="auto"/>
                <w:bottom w:val="none" w:sz="0" w:space="0" w:color="auto"/>
                <w:right w:val="none" w:sz="0" w:space="0" w:color="auto"/>
              </w:divBdr>
            </w:div>
          </w:divsChild>
        </w:div>
        <w:div w:id="2120175411">
          <w:marLeft w:val="0"/>
          <w:marRight w:val="0"/>
          <w:marTop w:val="0"/>
          <w:marBottom w:val="0"/>
          <w:divBdr>
            <w:top w:val="none" w:sz="0" w:space="0" w:color="auto"/>
            <w:left w:val="none" w:sz="0" w:space="0" w:color="auto"/>
            <w:bottom w:val="none" w:sz="0" w:space="0" w:color="auto"/>
            <w:right w:val="none" w:sz="0" w:space="0" w:color="auto"/>
          </w:divBdr>
          <w:divsChild>
            <w:div w:id="667824858">
              <w:marLeft w:val="0"/>
              <w:marRight w:val="0"/>
              <w:marTop w:val="0"/>
              <w:marBottom w:val="0"/>
              <w:divBdr>
                <w:top w:val="none" w:sz="0" w:space="0" w:color="auto"/>
                <w:left w:val="none" w:sz="0" w:space="0" w:color="auto"/>
                <w:bottom w:val="none" w:sz="0" w:space="0" w:color="auto"/>
                <w:right w:val="none" w:sz="0" w:space="0" w:color="auto"/>
              </w:divBdr>
            </w:div>
          </w:divsChild>
        </w:div>
        <w:div w:id="373234449">
          <w:marLeft w:val="0"/>
          <w:marRight w:val="0"/>
          <w:marTop w:val="0"/>
          <w:marBottom w:val="0"/>
          <w:divBdr>
            <w:top w:val="none" w:sz="0" w:space="0" w:color="auto"/>
            <w:left w:val="none" w:sz="0" w:space="0" w:color="auto"/>
            <w:bottom w:val="none" w:sz="0" w:space="0" w:color="auto"/>
            <w:right w:val="none" w:sz="0" w:space="0" w:color="auto"/>
          </w:divBdr>
          <w:divsChild>
            <w:div w:id="132337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917779">
      <w:bodyDiv w:val="1"/>
      <w:marLeft w:val="0"/>
      <w:marRight w:val="0"/>
      <w:marTop w:val="0"/>
      <w:marBottom w:val="0"/>
      <w:divBdr>
        <w:top w:val="none" w:sz="0" w:space="0" w:color="auto"/>
        <w:left w:val="none" w:sz="0" w:space="0" w:color="auto"/>
        <w:bottom w:val="none" w:sz="0" w:space="0" w:color="auto"/>
        <w:right w:val="none" w:sz="0" w:space="0" w:color="auto"/>
      </w:divBdr>
    </w:div>
    <w:div w:id="1487698572">
      <w:bodyDiv w:val="1"/>
      <w:marLeft w:val="0"/>
      <w:marRight w:val="0"/>
      <w:marTop w:val="0"/>
      <w:marBottom w:val="0"/>
      <w:divBdr>
        <w:top w:val="none" w:sz="0" w:space="0" w:color="auto"/>
        <w:left w:val="none" w:sz="0" w:space="0" w:color="auto"/>
        <w:bottom w:val="none" w:sz="0" w:space="0" w:color="auto"/>
        <w:right w:val="none" w:sz="0" w:space="0" w:color="auto"/>
      </w:divBdr>
    </w:div>
    <w:div w:id="1497454220">
      <w:bodyDiv w:val="1"/>
      <w:marLeft w:val="0"/>
      <w:marRight w:val="0"/>
      <w:marTop w:val="0"/>
      <w:marBottom w:val="0"/>
      <w:divBdr>
        <w:top w:val="none" w:sz="0" w:space="0" w:color="auto"/>
        <w:left w:val="none" w:sz="0" w:space="0" w:color="auto"/>
        <w:bottom w:val="none" w:sz="0" w:space="0" w:color="auto"/>
        <w:right w:val="none" w:sz="0" w:space="0" w:color="auto"/>
      </w:divBdr>
    </w:div>
    <w:div w:id="1516771631">
      <w:bodyDiv w:val="1"/>
      <w:marLeft w:val="0"/>
      <w:marRight w:val="0"/>
      <w:marTop w:val="0"/>
      <w:marBottom w:val="0"/>
      <w:divBdr>
        <w:top w:val="none" w:sz="0" w:space="0" w:color="auto"/>
        <w:left w:val="none" w:sz="0" w:space="0" w:color="auto"/>
        <w:bottom w:val="none" w:sz="0" w:space="0" w:color="auto"/>
        <w:right w:val="none" w:sz="0" w:space="0" w:color="auto"/>
      </w:divBdr>
    </w:div>
    <w:div w:id="1534229212">
      <w:bodyDiv w:val="1"/>
      <w:marLeft w:val="0"/>
      <w:marRight w:val="0"/>
      <w:marTop w:val="0"/>
      <w:marBottom w:val="0"/>
      <w:divBdr>
        <w:top w:val="none" w:sz="0" w:space="0" w:color="auto"/>
        <w:left w:val="none" w:sz="0" w:space="0" w:color="auto"/>
        <w:bottom w:val="none" w:sz="0" w:space="0" w:color="auto"/>
        <w:right w:val="none" w:sz="0" w:space="0" w:color="auto"/>
      </w:divBdr>
    </w:div>
    <w:div w:id="1539660360">
      <w:bodyDiv w:val="1"/>
      <w:marLeft w:val="0"/>
      <w:marRight w:val="0"/>
      <w:marTop w:val="0"/>
      <w:marBottom w:val="0"/>
      <w:divBdr>
        <w:top w:val="none" w:sz="0" w:space="0" w:color="auto"/>
        <w:left w:val="none" w:sz="0" w:space="0" w:color="auto"/>
        <w:bottom w:val="none" w:sz="0" w:space="0" w:color="auto"/>
        <w:right w:val="none" w:sz="0" w:space="0" w:color="auto"/>
      </w:divBdr>
    </w:div>
    <w:div w:id="1543324485">
      <w:bodyDiv w:val="1"/>
      <w:marLeft w:val="0"/>
      <w:marRight w:val="0"/>
      <w:marTop w:val="0"/>
      <w:marBottom w:val="0"/>
      <w:divBdr>
        <w:top w:val="none" w:sz="0" w:space="0" w:color="auto"/>
        <w:left w:val="none" w:sz="0" w:space="0" w:color="auto"/>
        <w:bottom w:val="none" w:sz="0" w:space="0" w:color="auto"/>
        <w:right w:val="none" w:sz="0" w:space="0" w:color="auto"/>
      </w:divBdr>
    </w:div>
    <w:div w:id="1547177648">
      <w:bodyDiv w:val="1"/>
      <w:marLeft w:val="0"/>
      <w:marRight w:val="0"/>
      <w:marTop w:val="0"/>
      <w:marBottom w:val="0"/>
      <w:divBdr>
        <w:top w:val="none" w:sz="0" w:space="0" w:color="auto"/>
        <w:left w:val="none" w:sz="0" w:space="0" w:color="auto"/>
        <w:bottom w:val="none" w:sz="0" w:space="0" w:color="auto"/>
        <w:right w:val="none" w:sz="0" w:space="0" w:color="auto"/>
      </w:divBdr>
    </w:div>
    <w:div w:id="1555583755">
      <w:bodyDiv w:val="1"/>
      <w:marLeft w:val="0"/>
      <w:marRight w:val="0"/>
      <w:marTop w:val="0"/>
      <w:marBottom w:val="0"/>
      <w:divBdr>
        <w:top w:val="none" w:sz="0" w:space="0" w:color="auto"/>
        <w:left w:val="none" w:sz="0" w:space="0" w:color="auto"/>
        <w:bottom w:val="none" w:sz="0" w:space="0" w:color="auto"/>
        <w:right w:val="none" w:sz="0" w:space="0" w:color="auto"/>
      </w:divBdr>
    </w:div>
    <w:div w:id="1570143686">
      <w:bodyDiv w:val="1"/>
      <w:marLeft w:val="0"/>
      <w:marRight w:val="0"/>
      <w:marTop w:val="0"/>
      <w:marBottom w:val="0"/>
      <w:divBdr>
        <w:top w:val="none" w:sz="0" w:space="0" w:color="auto"/>
        <w:left w:val="none" w:sz="0" w:space="0" w:color="auto"/>
        <w:bottom w:val="none" w:sz="0" w:space="0" w:color="auto"/>
        <w:right w:val="none" w:sz="0" w:space="0" w:color="auto"/>
      </w:divBdr>
    </w:div>
    <w:div w:id="1574391317">
      <w:bodyDiv w:val="1"/>
      <w:marLeft w:val="0"/>
      <w:marRight w:val="0"/>
      <w:marTop w:val="0"/>
      <w:marBottom w:val="0"/>
      <w:divBdr>
        <w:top w:val="none" w:sz="0" w:space="0" w:color="auto"/>
        <w:left w:val="none" w:sz="0" w:space="0" w:color="auto"/>
        <w:bottom w:val="none" w:sz="0" w:space="0" w:color="auto"/>
        <w:right w:val="none" w:sz="0" w:space="0" w:color="auto"/>
      </w:divBdr>
    </w:div>
    <w:div w:id="1581284528">
      <w:bodyDiv w:val="1"/>
      <w:marLeft w:val="0"/>
      <w:marRight w:val="0"/>
      <w:marTop w:val="0"/>
      <w:marBottom w:val="0"/>
      <w:divBdr>
        <w:top w:val="none" w:sz="0" w:space="0" w:color="auto"/>
        <w:left w:val="none" w:sz="0" w:space="0" w:color="auto"/>
        <w:bottom w:val="none" w:sz="0" w:space="0" w:color="auto"/>
        <w:right w:val="none" w:sz="0" w:space="0" w:color="auto"/>
      </w:divBdr>
    </w:div>
    <w:div w:id="1605963483">
      <w:bodyDiv w:val="1"/>
      <w:marLeft w:val="0"/>
      <w:marRight w:val="0"/>
      <w:marTop w:val="0"/>
      <w:marBottom w:val="0"/>
      <w:divBdr>
        <w:top w:val="none" w:sz="0" w:space="0" w:color="auto"/>
        <w:left w:val="none" w:sz="0" w:space="0" w:color="auto"/>
        <w:bottom w:val="none" w:sz="0" w:space="0" w:color="auto"/>
        <w:right w:val="none" w:sz="0" w:space="0" w:color="auto"/>
      </w:divBdr>
    </w:div>
    <w:div w:id="1612518312">
      <w:bodyDiv w:val="1"/>
      <w:marLeft w:val="0"/>
      <w:marRight w:val="0"/>
      <w:marTop w:val="0"/>
      <w:marBottom w:val="0"/>
      <w:divBdr>
        <w:top w:val="none" w:sz="0" w:space="0" w:color="auto"/>
        <w:left w:val="none" w:sz="0" w:space="0" w:color="auto"/>
        <w:bottom w:val="none" w:sz="0" w:space="0" w:color="auto"/>
        <w:right w:val="none" w:sz="0" w:space="0" w:color="auto"/>
      </w:divBdr>
    </w:div>
    <w:div w:id="1619137961">
      <w:bodyDiv w:val="1"/>
      <w:marLeft w:val="0"/>
      <w:marRight w:val="0"/>
      <w:marTop w:val="0"/>
      <w:marBottom w:val="0"/>
      <w:divBdr>
        <w:top w:val="none" w:sz="0" w:space="0" w:color="auto"/>
        <w:left w:val="none" w:sz="0" w:space="0" w:color="auto"/>
        <w:bottom w:val="none" w:sz="0" w:space="0" w:color="auto"/>
        <w:right w:val="none" w:sz="0" w:space="0" w:color="auto"/>
      </w:divBdr>
    </w:div>
    <w:div w:id="1649430731">
      <w:bodyDiv w:val="1"/>
      <w:marLeft w:val="0"/>
      <w:marRight w:val="0"/>
      <w:marTop w:val="0"/>
      <w:marBottom w:val="0"/>
      <w:divBdr>
        <w:top w:val="none" w:sz="0" w:space="0" w:color="auto"/>
        <w:left w:val="none" w:sz="0" w:space="0" w:color="auto"/>
        <w:bottom w:val="none" w:sz="0" w:space="0" w:color="auto"/>
        <w:right w:val="none" w:sz="0" w:space="0" w:color="auto"/>
      </w:divBdr>
    </w:div>
    <w:div w:id="1663199175">
      <w:bodyDiv w:val="1"/>
      <w:marLeft w:val="0"/>
      <w:marRight w:val="0"/>
      <w:marTop w:val="0"/>
      <w:marBottom w:val="0"/>
      <w:divBdr>
        <w:top w:val="none" w:sz="0" w:space="0" w:color="auto"/>
        <w:left w:val="none" w:sz="0" w:space="0" w:color="auto"/>
        <w:bottom w:val="none" w:sz="0" w:space="0" w:color="auto"/>
        <w:right w:val="none" w:sz="0" w:space="0" w:color="auto"/>
      </w:divBdr>
    </w:div>
    <w:div w:id="1668248213">
      <w:bodyDiv w:val="1"/>
      <w:marLeft w:val="0"/>
      <w:marRight w:val="0"/>
      <w:marTop w:val="0"/>
      <w:marBottom w:val="0"/>
      <w:divBdr>
        <w:top w:val="none" w:sz="0" w:space="0" w:color="auto"/>
        <w:left w:val="none" w:sz="0" w:space="0" w:color="auto"/>
        <w:bottom w:val="none" w:sz="0" w:space="0" w:color="auto"/>
        <w:right w:val="none" w:sz="0" w:space="0" w:color="auto"/>
      </w:divBdr>
    </w:div>
    <w:div w:id="1669364151">
      <w:bodyDiv w:val="1"/>
      <w:marLeft w:val="0"/>
      <w:marRight w:val="0"/>
      <w:marTop w:val="0"/>
      <w:marBottom w:val="0"/>
      <w:divBdr>
        <w:top w:val="none" w:sz="0" w:space="0" w:color="auto"/>
        <w:left w:val="none" w:sz="0" w:space="0" w:color="auto"/>
        <w:bottom w:val="none" w:sz="0" w:space="0" w:color="auto"/>
        <w:right w:val="none" w:sz="0" w:space="0" w:color="auto"/>
      </w:divBdr>
    </w:div>
    <w:div w:id="1672677246">
      <w:bodyDiv w:val="1"/>
      <w:marLeft w:val="0"/>
      <w:marRight w:val="0"/>
      <w:marTop w:val="0"/>
      <w:marBottom w:val="0"/>
      <w:divBdr>
        <w:top w:val="none" w:sz="0" w:space="0" w:color="auto"/>
        <w:left w:val="none" w:sz="0" w:space="0" w:color="auto"/>
        <w:bottom w:val="none" w:sz="0" w:space="0" w:color="auto"/>
        <w:right w:val="none" w:sz="0" w:space="0" w:color="auto"/>
      </w:divBdr>
    </w:div>
    <w:div w:id="1679963390">
      <w:bodyDiv w:val="1"/>
      <w:marLeft w:val="0"/>
      <w:marRight w:val="0"/>
      <w:marTop w:val="0"/>
      <w:marBottom w:val="0"/>
      <w:divBdr>
        <w:top w:val="none" w:sz="0" w:space="0" w:color="auto"/>
        <w:left w:val="none" w:sz="0" w:space="0" w:color="auto"/>
        <w:bottom w:val="none" w:sz="0" w:space="0" w:color="auto"/>
        <w:right w:val="none" w:sz="0" w:space="0" w:color="auto"/>
      </w:divBdr>
    </w:div>
    <w:div w:id="1705667784">
      <w:bodyDiv w:val="1"/>
      <w:marLeft w:val="0"/>
      <w:marRight w:val="0"/>
      <w:marTop w:val="0"/>
      <w:marBottom w:val="0"/>
      <w:divBdr>
        <w:top w:val="none" w:sz="0" w:space="0" w:color="auto"/>
        <w:left w:val="none" w:sz="0" w:space="0" w:color="auto"/>
        <w:bottom w:val="none" w:sz="0" w:space="0" w:color="auto"/>
        <w:right w:val="none" w:sz="0" w:space="0" w:color="auto"/>
      </w:divBdr>
    </w:div>
    <w:div w:id="1716344825">
      <w:bodyDiv w:val="1"/>
      <w:marLeft w:val="0"/>
      <w:marRight w:val="0"/>
      <w:marTop w:val="0"/>
      <w:marBottom w:val="0"/>
      <w:divBdr>
        <w:top w:val="none" w:sz="0" w:space="0" w:color="auto"/>
        <w:left w:val="none" w:sz="0" w:space="0" w:color="auto"/>
        <w:bottom w:val="none" w:sz="0" w:space="0" w:color="auto"/>
        <w:right w:val="none" w:sz="0" w:space="0" w:color="auto"/>
      </w:divBdr>
    </w:div>
    <w:div w:id="1716732232">
      <w:bodyDiv w:val="1"/>
      <w:marLeft w:val="0"/>
      <w:marRight w:val="0"/>
      <w:marTop w:val="0"/>
      <w:marBottom w:val="0"/>
      <w:divBdr>
        <w:top w:val="none" w:sz="0" w:space="0" w:color="auto"/>
        <w:left w:val="none" w:sz="0" w:space="0" w:color="auto"/>
        <w:bottom w:val="none" w:sz="0" w:space="0" w:color="auto"/>
        <w:right w:val="none" w:sz="0" w:space="0" w:color="auto"/>
      </w:divBdr>
    </w:div>
    <w:div w:id="1717505633">
      <w:bodyDiv w:val="1"/>
      <w:marLeft w:val="0"/>
      <w:marRight w:val="0"/>
      <w:marTop w:val="0"/>
      <w:marBottom w:val="0"/>
      <w:divBdr>
        <w:top w:val="none" w:sz="0" w:space="0" w:color="auto"/>
        <w:left w:val="none" w:sz="0" w:space="0" w:color="auto"/>
        <w:bottom w:val="none" w:sz="0" w:space="0" w:color="auto"/>
        <w:right w:val="none" w:sz="0" w:space="0" w:color="auto"/>
      </w:divBdr>
    </w:div>
    <w:div w:id="1741058632">
      <w:bodyDiv w:val="1"/>
      <w:marLeft w:val="0"/>
      <w:marRight w:val="0"/>
      <w:marTop w:val="0"/>
      <w:marBottom w:val="0"/>
      <w:divBdr>
        <w:top w:val="none" w:sz="0" w:space="0" w:color="auto"/>
        <w:left w:val="none" w:sz="0" w:space="0" w:color="auto"/>
        <w:bottom w:val="none" w:sz="0" w:space="0" w:color="auto"/>
        <w:right w:val="none" w:sz="0" w:space="0" w:color="auto"/>
      </w:divBdr>
    </w:div>
    <w:div w:id="1762606403">
      <w:bodyDiv w:val="1"/>
      <w:marLeft w:val="0"/>
      <w:marRight w:val="0"/>
      <w:marTop w:val="0"/>
      <w:marBottom w:val="0"/>
      <w:divBdr>
        <w:top w:val="none" w:sz="0" w:space="0" w:color="auto"/>
        <w:left w:val="none" w:sz="0" w:space="0" w:color="auto"/>
        <w:bottom w:val="none" w:sz="0" w:space="0" w:color="auto"/>
        <w:right w:val="none" w:sz="0" w:space="0" w:color="auto"/>
      </w:divBdr>
    </w:div>
    <w:div w:id="1772629661">
      <w:bodyDiv w:val="1"/>
      <w:marLeft w:val="0"/>
      <w:marRight w:val="0"/>
      <w:marTop w:val="0"/>
      <w:marBottom w:val="0"/>
      <w:divBdr>
        <w:top w:val="none" w:sz="0" w:space="0" w:color="auto"/>
        <w:left w:val="none" w:sz="0" w:space="0" w:color="auto"/>
        <w:bottom w:val="none" w:sz="0" w:space="0" w:color="auto"/>
        <w:right w:val="none" w:sz="0" w:space="0" w:color="auto"/>
      </w:divBdr>
    </w:div>
    <w:div w:id="1778790724">
      <w:bodyDiv w:val="1"/>
      <w:marLeft w:val="0"/>
      <w:marRight w:val="0"/>
      <w:marTop w:val="0"/>
      <w:marBottom w:val="0"/>
      <w:divBdr>
        <w:top w:val="none" w:sz="0" w:space="0" w:color="auto"/>
        <w:left w:val="none" w:sz="0" w:space="0" w:color="auto"/>
        <w:bottom w:val="none" w:sz="0" w:space="0" w:color="auto"/>
        <w:right w:val="none" w:sz="0" w:space="0" w:color="auto"/>
      </w:divBdr>
    </w:div>
    <w:div w:id="1783567473">
      <w:bodyDiv w:val="1"/>
      <w:marLeft w:val="0"/>
      <w:marRight w:val="0"/>
      <w:marTop w:val="0"/>
      <w:marBottom w:val="0"/>
      <w:divBdr>
        <w:top w:val="none" w:sz="0" w:space="0" w:color="auto"/>
        <w:left w:val="none" w:sz="0" w:space="0" w:color="auto"/>
        <w:bottom w:val="none" w:sz="0" w:space="0" w:color="auto"/>
        <w:right w:val="none" w:sz="0" w:space="0" w:color="auto"/>
      </w:divBdr>
    </w:div>
    <w:div w:id="1784031796">
      <w:bodyDiv w:val="1"/>
      <w:marLeft w:val="0"/>
      <w:marRight w:val="0"/>
      <w:marTop w:val="0"/>
      <w:marBottom w:val="0"/>
      <w:divBdr>
        <w:top w:val="none" w:sz="0" w:space="0" w:color="auto"/>
        <w:left w:val="none" w:sz="0" w:space="0" w:color="auto"/>
        <w:bottom w:val="none" w:sz="0" w:space="0" w:color="auto"/>
        <w:right w:val="none" w:sz="0" w:space="0" w:color="auto"/>
      </w:divBdr>
    </w:div>
    <w:div w:id="1813324546">
      <w:bodyDiv w:val="1"/>
      <w:marLeft w:val="0"/>
      <w:marRight w:val="0"/>
      <w:marTop w:val="0"/>
      <w:marBottom w:val="0"/>
      <w:divBdr>
        <w:top w:val="none" w:sz="0" w:space="0" w:color="auto"/>
        <w:left w:val="none" w:sz="0" w:space="0" w:color="auto"/>
        <w:bottom w:val="none" w:sz="0" w:space="0" w:color="auto"/>
        <w:right w:val="none" w:sz="0" w:space="0" w:color="auto"/>
      </w:divBdr>
    </w:div>
    <w:div w:id="1824002778">
      <w:bodyDiv w:val="1"/>
      <w:marLeft w:val="0"/>
      <w:marRight w:val="0"/>
      <w:marTop w:val="0"/>
      <w:marBottom w:val="0"/>
      <w:divBdr>
        <w:top w:val="none" w:sz="0" w:space="0" w:color="auto"/>
        <w:left w:val="none" w:sz="0" w:space="0" w:color="auto"/>
        <w:bottom w:val="none" w:sz="0" w:space="0" w:color="auto"/>
        <w:right w:val="none" w:sz="0" w:space="0" w:color="auto"/>
      </w:divBdr>
    </w:div>
    <w:div w:id="1849757014">
      <w:bodyDiv w:val="1"/>
      <w:marLeft w:val="0"/>
      <w:marRight w:val="0"/>
      <w:marTop w:val="0"/>
      <w:marBottom w:val="0"/>
      <w:divBdr>
        <w:top w:val="none" w:sz="0" w:space="0" w:color="auto"/>
        <w:left w:val="none" w:sz="0" w:space="0" w:color="auto"/>
        <w:bottom w:val="none" w:sz="0" w:space="0" w:color="auto"/>
        <w:right w:val="none" w:sz="0" w:space="0" w:color="auto"/>
      </w:divBdr>
    </w:div>
    <w:div w:id="1868372660">
      <w:bodyDiv w:val="1"/>
      <w:marLeft w:val="0"/>
      <w:marRight w:val="0"/>
      <w:marTop w:val="0"/>
      <w:marBottom w:val="0"/>
      <w:divBdr>
        <w:top w:val="none" w:sz="0" w:space="0" w:color="auto"/>
        <w:left w:val="none" w:sz="0" w:space="0" w:color="auto"/>
        <w:bottom w:val="none" w:sz="0" w:space="0" w:color="auto"/>
        <w:right w:val="none" w:sz="0" w:space="0" w:color="auto"/>
      </w:divBdr>
    </w:div>
    <w:div w:id="1886717201">
      <w:bodyDiv w:val="1"/>
      <w:marLeft w:val="0"/>
      <w:marRight w:val="0"/>
      <w:marTop w:val="0"/>
      <w:marBottom w:val="0"/>
      <w:divBdr>
        <w:top w:val="none" w:sz="0" w:space="0" w:color="auto"/>
        <w:left w:val="none" w:sz="0" w:space="0" w:color="auto"/>
        <w:bottom w:val="none" w:sz="0" w:space="0" w:color="auto"/>
        <w:right w:val="none" w:sz="0" w:space="0" w:color="auto"/>
      </w:divBdr>
    </w:div>
    <w:div w:id="1896768707">
      <w:bodyDiv w:val="1"/>
      <w:marLeft w:val="0"/>
      <w:marRight w:val="0"/>
      <w:marTop w:val="0"/>
      <w:marBottom w:val="0"/>
      <w:divBdr>
        <w:top w:val="none" w:sz="0" w:space="0" w:color="auto"/>
        <w:left w:val="none" w:sz="0" w:space="0" w:color="auto"/>
        <w:bottom w:val="none" w:sz="0" w:space="0" w:color="auto"/>
        <w:right w:val="none" w:sz="0" w:space="0" w:color="auto"/>
      </w:divBdr>
    </w:div>
    <w:div w:id="1904178032">
      <w:bodyDiv w:val="1"/>
      <w:marLeft w:val="0"/>
      <w:marRight w:val="0"/>
      <w:marTop w:val="0"/>
      <w:marBottom w:val="0"/>
      <w:divBdr>
        <w:top w:val="none" w:sz="0" w:space="0" w:color="auto"/>
        <w:left w:val="none" w:sz="0" w:space="0" w:color="auto"/>
        <w:bottom w:val="none" w:sz="0" w:space="0" w:color="auto"/>
        <w:right w:val="none" w:sz="0" w:space="0" w:color="auto"/>
      </w:divBdr>
    </w:div>
    <w:div w:id="1915817572">
      <w:bodyDiv w:val="1"/>
      <w:marLeft w:val="0"/>
      <w:marRight w:val="0"/>
      <w:marTop w:val="0"/>
      <w:marBottom w:val="0"/>
      <w:divBdr>
        <w:top w:val="none" w:sz="0" w:space="0" w:color="auto"/>
        <w:left w:val="none" w:sz="0" w:space="0" w:color="auto"/>
        <w:bottom w:val="none" w:sz="0" w:space="0" w:color="auto"/>
        <w:right w:val="none" w:sz="0" w:space="0" w:color="auto"/>
      </w:divBdr>
    </w:div>
    <w:div w:id="1920820918">
      <w:bodyDiv w:val="1"/>
      <w:marLeft w:val="0"/>
      <w:marRight w:val="0"/>
      <w:marTop w:val="0"/>
      <w:marBottom w:val="0"/>
      <w:divBdr>
        <w:top w:val="none" w:sz="0" w:space="0" w:color="auto"/>
        <w:left w:val="none" w:sz="0" w:space="0" w:color="auto"/>
        <w:bottom w:val="none" w:sz="0" w:space="0" w:color="auto"/>
        <w:right w:val="none" w:sz="0" w:space="0" w:color="auto"/>
      </w:divBdr>
    </w:div>
    <w:div w:id="1930263408">
      <w:bodyDiv w:val="1"/>
      <w:marLeft w:val="0"/>
      <w:marRight w:val="0"/>
      <w:marTop w:val="0"/>
      <w:marBottom w:val="0"/>
      <w:divBdr>
        <w:top w:val="none" w:sz="0" w:space="0" w:color="auto"/>
        <w:left w:val="none" w:sz="0" w:space="0" w:color="auto"/>
        <w:bottom w:val="none" w:sz="0" w:space="0" w:color="auto"/>
        <w:right w:val="none" w:sz="0" w:space="0" w:color="auto"/>
      </w:divBdr>
    </w:div>
    <w:div w:id="1937708144">
      <w:bodyDiv w:val="1"/>
      <w:marLeft w:val="0"/>
      <w:marRight w:val="0"/>
      <w:marTop w:val="0"/>
      <w:marBottom w:val="0"/>
      <w:divBdr>
        <w:top w:val="none" w:sz="0" w:space="0" w:color="auto"/>
        <w:left w:val="none" w:sz="0" w:space="0" w:color="auto"/>
        <w:bottom w:val="none" w:sz="0" w:space="0" w:color="auto"/>
        <w:right w:val="none" w:sz="0" w:space="0" w:color="auto"/>
      </w:divBdr>
    </w:div>
    <w:div w:id="1937983306">
      <w:bodyDiv w:val="1"/>
      <w:marLeft w:val="0"/>
      <w:marRight w:val="0"/>
      <w:marTop w:val="0"/>
      <w:marBottom w:val="0"/>
      <w:divBdr>
        <w:top w:val="none" w:sz="0" w:space="0" w:color="auto"/>
        <w:left w:val="none" w:sz="0" w:space="0" w:color="auto"/>
        <w:bottom w:val="none" w:sz="0" w:space="0" w:color="auto"/>
        <w:right w:val="none" w:sz="0" w:space="0" w:color="auto"/>
      </w:divBdr>
    </w:div>
    <w:div w:id="1951929075">
      <w:bodyDiv w:val="1"/>
      <w:marLeft w:val="0"/>
      <w:marRight w:val="0"/>
      <w:marTop w:val="0"/>
      <w:marBottom w:val="0"/>
      <w:divBdr>
        <w:top w:val="none" w:sz="0" w:space="0" w:color="auto"/>
        <w:left w:val="none" w:sz="0" w:space="0" w:color="auto"/>
        <w:bottom w:val="none" w:sz="0" w:space="0" w:color="auto"/>
        <w:right w:val="none" w:sz="0" w:space="0" w:color="auto"/>
      </w:divBdr>
    </w:div>
    <w:div w:id="1969627454">
      <w:bodyDiv w:val="1"/>
      <w:marLeft w:val="0"/>
      <w:marRight w:val="0"/>
      <w:marTop w:val="0"/>
      <w:marBottom w:val="0"/>
      <w:divBdr>
        <w:top w:val="none" w:sz="0" w:space="0" w:color="auto"/>
        <w:left w:val="none" w:sz="0" w:space="0" w:color="auto"/>
        <w:bottom w:val="none" w:sz="0" w:space="0" w:color="auto"/>
        <w:right w:val="none" w:sz="0" w:space="0" w:color="auto"/>
      </w:divBdr>
    </w:div>
    <w:div w:id="1980573279">
      <w:bodyDiv w:val="1"/>
      <w:marLeft w:val="0"/>
      <w:marRight w:val="0"/>
      <w:marTop w:val="0"/>
      <w:marBottom w:val="0"/>
      <w:divBdr>
        <w:top w:val="none" w:sz="0" w:space="0" w:color="auto"/>
        <w:left w:val="none" w:sz="0" w:space="0" w:color="auto"/>
        <w:bottom w:val="none" w:sz="0" w:space="0" w:color="auto"/>
        <w:right w:val="none" w:sz="0" w:space="0" w:color="auto"/>
      </w:divBdr>
    </w:div>
    <w:div w:id="2026053704">
      <w:bodyDiv w:val="1"/>
      <w:marLeft w:val="0"/>
      <w:marRight w:val="0"/>
      <w:marTop w:val="0"/>
      <w:marBottom w:val="0"/>
      <w:divBdr>
        <w:top w:val="none" w:sz="0" w:space="0" w:color="auto"/>
        <w:left w:val="none" w:sz="0" w:space="0" w:color="auto"/>
        <w:bottom w:val="none" w:sz="0" w:space="0" w:color="auto"/>
        <w:right w:val="none" w:sz="0" w:space="0" w:color="auto"/>
      </w:divBdr>
    </w:div>
    <w:div w:id="2039307326">
      <w:bodyDiv w:val="1"/>
      <w:marLeft w:val="0"/>
      <w:marRight w:val="0"/>
      <w:marTop w:val="0"/>
      <w:marBottom w:val="0"/>
      <w:divBdr>
        <w:top w:val="none" w:sz="0" w:space="0" w:color="auto"/>
        <w:left w:val="none" w:sz="0" w:space="0" w:color="auto"/>
        <w:bottom w:val="none" w:sz="0" w:space="0" w:color="auto"/>
        <w:right w:val="none" w:sz="0" w:space="0" w:color="auto"/>
      </w:divBdr>
    </w:div>
    <w:div w:id="2086487840">
      <w:bodyDiv w:val="1"/>
      <w:marLeft w:val="0"/>
      <w:marRight w:val="0"/>
      <w:marTop w:val="0"/>
      <w:marBottom w:val="0"/>
      <w:divBdr>
        <w:top w:val="none" w:sz="0" w:space="0" w:color="auto"/>
        <w:left w:val="none" w:sz="0" w:space="0" w:color="auto"/>
        <w:bottom w:val="none" w:sz="0" w:space="0" w:color="auto"/>
        <w:right w:val="none" w:sz="0" w:space="0" w:color="auto"/>
      </w:divBdr>
    </w:div>
    <w:div w:id="2124372689">
      <w:bodyDiv w:val="1"/>
      <w:marLeft w:val="0"/>
      <w:marRight w:val="0"/>
      <w:marTop w:val="0"/>
      <w:marBottom w:val="0"/>
      <w:divBdr>
        <w:top w:val="none" w:sz="0" w:space="0" w:color="auto"/>
        <w:left w:val="none" w:sz="0" w:space="0" w:color="auto"/>
        <w:bottom w:val="none" w:sz="0" w:space="0" w:color="auto"/>
        <w:right w:val="none" w:sz="0" w:space="0" w:color="auto"/>
      </w:divBdr>
    </w:div>
    <w:div w:id="2126197011">
      <w:bodyDiv w:val="1"/>
      <w:marLeft w:val="0"/>
      <w:marRight w:val="0"/>
      <w:marTop w:val="0"/>
      <w:marBottom w:val="0"/>
      <w:divBdr>
        <w:top w:val="none" w:sz="0" w:space="0" w:color="auto"/>
        <w:left w:val="none" w:sz="0" w:space="0" w:color="auto"/>
        <w:bottom w:val="none" w:sz="0" w:space="0" w:color="auto"/>
        <w:right w:val="none" w:sz="0" w:space="0" w:color="auto"/>
      </w:divBdr>
    </w:div>
    <w:div w:id="2143578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personalgroup.com/resources/blog/the-engaged-vs-the-disengaged-employee"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ProCh</b:Tag>
    <b:SourceType>InternetSite</b:SourceType>
    <b:Guid>{65EA702B-665A-4A1B-BE02-2647051AEF5F}</b:Guid>
    <b:Title>Change management</b:Title>
    <b:Year>????</b:Year>
    <b:Author>
      <b:Author>
        <b:NameList>
          <b:Person>
            <b:Last>Prosci</b:Last>
          </b:Person>
        </b:NameList>
      </b:Author>
    </b:Author>
    <b:ProductionCompany>Prosci</b:ProductionCompany>
    <b:Month>??</b:Month>
    <b:Day>??</b:Day>
    <b:YearAccessed>2019</b:YearAccessed>
    <b:MonthAccessed>03</b:MonthAccessed>
    <b:DayAccessed>12</b:DayAccessed>
    <b:URL>https://www.prosci.com/resources/articles/what-is-change-management</b:URL>
    <b:RefOrder>1</b:RefOrder>
  </b:Source>
  <b:Source>
    <b:Tag>Mar17</b:Tag>
    <b:SourceType>InternetSite</b:SourceType>
    <b:Guid>{766B4114-9844-4087-A038-D69F899E04A5}</b:Guid>
    <b:Author>
      <b:Author>
        <b:NameList>
          <b:Person>
            <b:Last>Rouse</b:Last>
            <b:First>Margaret</b:First>
          </b:Person>
        </b:NameList>
      </b:Author>
    </b:Author>
    <b:Title>HRM</b:Title>
    <b:ProductionCompany>SearchHRSoftware</b:ProductionCompany>
    <b:Year>2017</b:Year>
    <b:Month>11</b:Month>
    <b:Day>??</b:Day>
    <b:YearAccessed>2019</b:YearAccessed>
    <b:MonthAccessed>03</b:MonthAccessed>
    <b:DayAccessed>12</b:DayAccessed>
    <b:URL>https://searchhrsoftware.techtarget.com/definition/human-resource-management-HRM</b:URL>
    <b:RefOrder>2</b:RefOrder>
  </b:Source>
  <b:Source>
    <b:Tag>Sus18</b:Tag>
    <b:SourceType>InternetSite</b:SourceType>
    <b:Guid>{D3FC76D6-C640-41D9-A99C-6A8911D4F272}</b:Guid>
    <b:Author>
      <b:Author>
        <b:NameList>
          <b:Person>
            <b:Last>Heathfield</b:Last>
            <b:First>Susan</b:First>
            <b:Middle>M</b:Middle>
          </b:Person>
        </b:NameList>
      </b:Author>
    </b:Author>
    <b:Title>HRD</b:Title>
    <b:ProductionCompany>Careers</b:ProductionCompany>
    <b:Year>2018</b:Year>
    <b:Month>10</b:Month>
    <b:Day>29</b:Day>
    <b:YearAccessed>2019</b:YearAccessed>
    <b:MonthAccessed>03</b:MonthAccessed>
    <b:DayAccessed>12</b:DayAccessed>
    <b:URL>https://www.thebalancecareers.com/what-is-human-resource-development-hrd-1918142</b:URL>
    <b:RefOrder>3</b:RefOrder>
  </b:Source>
  <b:Source>
    <b:Tag>Kib09</b:Tag>
    <b:SourceType>InternetSite</b:SourceType>
    <b:Guid>{975A827F-7C35-4BFF-89C8-9D4AD0D7F340}</b:Guid>
    <b:Author>
      <b:Author>
        <b:NameList>
          <b:Person>
            <b:Last>Kibumbi</b:Last>
          </b:Person>
        </b:NameList>
      </b:Author>
    </b:Author>
    <b:Title>Diffrence between HRM and HRD</b:Title>
    <b:ProductionCompany>Difference between</b:ProductionCompany>
    <b:Year>2009</b:Year>
    <b:Month>11</b:Month>
    <b:Day>18</b:Day>
    <b:YearAccessed>2019</b:YearAccessed>
    <b:MonthAccessed>03</b:MonthAccessed>
    <b:DayAccessed>12</b:DayAccessed>
    <b:URL>http://www.differencebetween.net/business/difference-between-hrm-and-hrd/</b:URL>
    <b:RefOrder>4</b:RefOrder>
  </b:Source>
  <b:Source>
    <b:Tag>Tim17</b:Tag>
    <b:SourceType>InternetSite</b:SourceType>
    <b:Guid>{171EED94-638E-45A6-AA99-86C883FB440D}</b:Guid>
    <b:Author>
      <b:Author>
        <b:NameList>
          <b:Person>
            <b:Last>Cashman</b:Last>
            <b:First>Timothy</b:First>
          </b:Person>
        </b:NameList>
      </b:Author>
    </b:Author>
    <b:Title>How millennials are changing change management</b:Title>
    <b:ProductionCompany>Linked In</b:ProductionCompany>
    <b:Year>2017</b:Year>
    <b:Month>10</b:Month>
    <b:Day>13</b:Day>
    <b:YearAccessed>2019</b:YearAccessed>
    <b:MonthAccessed>03</b:MonthAccessed>
    <b:DayAccessed>12</b:DayAccessed>
    <b:URL>https://www.linkedin.com/pulse/how-millennials-changing-change-management-timothy-cashman</b:URL>
    <b:RefOrder>5</b:RefOrder>
  </b:Source>
  <b:Source>
    <b:Tag>CIPTh</b:Tag>
    <b:SourceType>InternetSite</b:SourceType>
    <b:Guid>{A36915C8-9245-4E9F-B90A-3A2D7966ECAA}</b:Guid>
    <b:Title>The psychological contract</b:Title>
    <b:Year>????</b:Year>
    <b:Author>
      <b:Author>
        <b:Corporate>CIPD</b:Corporate>
      </b:Author>
    </b:Author>
    <b:ProductionCompany>CIPD</b:ProductionCompany>
    <b:Month>??</b:Month>
    <b:Day>??</b:Day>
    <b:YearAccessed>2019</b:YearAccessed>
    <b:MonthAccessed>04</b:MonthAccessed>
    <b:DayAccessed>02</b:DayAccessed>
    <b:URL>https://www.cipd.co.uk/knowledge/fundamentals/relations/employees/psychological-factsheet </b:URL>
    <b:RefOrder>6</b:RefOrder>
  </b:Source>
  <b:Source>
    <b:Tag>GovTo</b:Tag>
    <b:SourceType>InternetSite</b:SourceType>
    <b:Guid>{188C8DA5-6A1B-4668-AD72-73876B8FFF10}</b:Guid>
    <b:Author>
      <b:Author>
        <b:Corporate>Govloop</b:Corporate>
      </b:Author>
    </b:Author>
    <b:Title>Top 5 advantages effevtive performance management programs</b:Title>
    <b:ProductionCompany>Govloop</b:ProductionCompany>
    <b:Year>????</b:Year>
    <b:Month>??</b:Month>
    <b:Day>??</b:Day>
    <b:YearAccessed>2019</b:YearAccessed>
    <b:MonthAccessed>04</b:MonthAccessed>
    <b:DayAccessed>02</b:DayAccessed>
    <b:URL>https://www.govloop.com/community/blog/top-5-advantages-effective-performance-management-program/ </b:URL>
    <b:RefOrder>7</b:RefOrder>
  </b:Source>
  <b:Source>
    <b:Tag>Ron</b:Tag>
    <b:SourceType>InternetSite</b:SourceType>
    <b:Guid>{A271B644-1077-44F7-ACB9-0101FAA31D26}</b:Guid>
    <b:Author>
      <b:Author>
        <b:NameList>
          <b:Person>
            <b:Last>PhD</b:Last>
            <b:First>Ronald</b:First>
            <b:Middle>E Riggio</b:Middle>
          </b:Person>
        </b:NameList>
      </b:Author>
    </b:Author>
    <b:Title>What is Social intelligence ? why does it matter</b:Title>
    <b:ProductionCompany>Psychology Today</b:ProductionCompany>
    <b:Year>2014</b:Year>
    <b:Month>07</b:Month>
    <b:Day>01</b:Day>
    <b:YearAccessed>201</b:YearAccessed>
    <b:MonthAccessed>04</b:MonthAccessed>
    <b:DayAccessed>02</b:DayAccessed>
    <b:URL>https://www.psychologytoday.com/gb/blog/cutting-edge-leadership/201407/what-is-social-intelligence-why-does-it-matter </b:URL>
    <b:RefOrder>8</b:RefOrder>
  </b:Source>
  <b:Source>
    <b:Tag>The18</b:Tag>
    <b:SourceType>InternetSite</b:SourceType>
    <b:Guid>{D6C7B389-A6ED-4FF9-B78A-7E294EFCEBF1}</b:Guid>
    <b:Author>
      <b:Author>
        <b:Corporate>The Skills portal</b:Corporate>
      </b:Author>
    </b:Author>
    <b:Title>4 reasons why social intelligence matters at work</b:Title>
    <b:ProductionCompany>Skill portal</b:ProductionCompany>
    <b:Year>2018</b:Year>
    <b:Month>02</b:Month>
    <b:Day>12</b:Day>
    <b:YearAccessed>2019</b:YearAccessed>
    <b:MonthAccessed>04</b:MonthAccessed>
    <b:DayAccessed>02</b:DayAccessed>
    <b:URL>https://www.skillsportal.co.za/content/4-reasons-why-social-intelligence-matters-work </b:URL>
    <b:RefOrder>9</b:RefOrder>
  </b:Source>
  <b:Source>
    <b:Tag>BelTh</b:Tag>
    <b:SourceType>InternetSite</b:SourceType>
    <b:Guid>{CB0EFA12-9B8A-488A-B3E9-338087325C30}</b:Guid>
    <b:Author>
      <b:Author>
        <b:Corporate>Belbin</b:Corporate>
      </b:Author>
    </b:Author>
    <b:Title>The nine belbin team roles</b:Title>
    <b:ProductionCompany>Belbin</b:ProductionCompany>
    <b:Year>????</b:Year>
    <b:Month>??</b:Month>
    <b:Day>??</b:Day>
    <b:YearAccessed>2019</b:YearAccessed>
    <b:MonthAccessed>04</b:MonthAccessed>
    <b:DayAccessed>02</b:DayAccessed>
    <b:URL>https://www.belbin.com/about/belbin-team-roles/</b:URL>
    <b:RefOrder>10</b:RefOrder>
  </b:Source>
  <b:Source>
    <b:Tag>123Te</b:Tag>
    <b:SourceType>InternetSite</b:SourceType>
    <b:Guid>{2634793F-2EE0-4EBC-9154-70C0C6277E34}</b:Guid>
    <b:Author>
      <b:Author>
        <b:Corporate>123Test</b:Corporate>
      </b:Author>
    </b:Author>
    <b:Title>Team Roles test</b:Title>
    <b:ProductionCompany>123tTest</b:ProductionCompany>
    <b:Year>????</b:Year>
    <b:Month>??</b:Month>
    <b:Day>??</b:Day>
    <b:YearAccessed>2019</b:YearAccessed>
    <b:MonthAccessed>04</b:MonthAccessed>
    <b:DayAccessed>02</b:DayAccessed>
    <b:URL>https://www.123test.com/team-roles-test/</b:URL>
    <b:RefOrder>11</b:RefOrder>
  </b:Source>
  <b:Source>
    <b:Tag>EmpWh</b:Tag>
    <b:SourceType>InternetSite</b:SourceType>
    <b:Guid>{523BBDCE-F05A-4F5E-BD9C-D29D609CFEF2}</b:Guid>
    <b:Author>
      <b:Author>
        <b:Corporate>Employee engagement survey</b:Corporate>
      </b:Author>
    </b:Author>
    <b:Title>What is employee engagement</b:Title>
    <b:ProductionCompany>Custom Insight</b:ProductionCompany>
    <b:Year>????</b:Year>
    <b:Month>??</b:Month>
    <b:Day>??</b:Day>
    <b:YearAccessed>2019</b:YearAccessed>
    <b:MonthAccessed>04</b:MonthAccessed>
    <b:DayAccessed>02</b:DayAccessed>
    <b:URL>https://www.custominsight.com/employee-engagement-survey/what-is-employee-engagement.asp </b:URL>
    <b:RefOrder>13</b:RefOrder>
  </b:Source>
  <b:Source>
    <b:Tag>Emi</b:Tag>
    <b:SourceType>InternetSite</b:SourceType>
    <b:Guid>{37DD5D10-5278-4F1D-A30A-DB4B64C9C26D}</b:Guid>
    <b:Author>
      <b:Author>
        <b:NameList>
          <b:Person>
            <b:Last>Hollan</b:Last>
            <b:First>Emily</b:First>
          </b:Person>
        </b:NameList>
      </b:Author>
    </b:Author>
    <b:Title>5 key factors to finding job satisfaction</b:Title>
    <b:ProductionCompany>The Chopra</b:ProductionCompany>
    <b:Year>????</b:Year>
    <b:Month>??</b:Month>
    <b:Day>??</b:Day>
    <b:YearAccessed>2019</b:YearAccessed>
    <b:MonthAccessed>04</b:MonthAccessed>
    <b:DayAccessed>02</b:DayAccessed>
    <b:URL>https://chopra.com/articles/5-key-factors-to-finding-job-satisfaction </b:URL>
    <b:RefOrder>14</b:RefOrder>
  </b:Source>
  <b:Source>
    <b:Tag>16PPe</b:Tag>
    <b:SourceType>InternetSite</b:SourceType>
    <b:Guid>{54EE2BA1-A0AE-44B3-B873-310E4D04A6B5}</b:Guid>
    <b:Author>
      <b:Author>
        <b:Corporate>16Personalities</b:Corporate>
      </b:Author>
    </b:Author>
    <b:Title>Personality Types</b:Title>
    <b:ProductionCompany>16Personalities</b:ProductionCompany>
    <b:Year>????</b:Year>
    <b:Month>??</b:Month>
    <b:Day>??</b:Day>
    <b:YearAccessed>2019</b:YearAccessed>
    <b:MonthAccessed>04</b:MonthAccessed>
    <b:DayAccessed>02</b:DayAccessed>
    <b:URL>https://www.16personalities.com/personality-types</b:URL>
    <b:RefOrder>12</b:RefOrder>
  </b:Source>
</b:Sources>
</file>

<file path=customXml/itemProps1.xml><?xml version="1.0" encoding="utf-8"?>
<ds:datastoreItem xmlns:ds="http://schemas.openxmlformats.org/officeDocument/2006/customXml" ds:itemID="{49924D3F-FF6E-4CCC-818D-93A128AD2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11</Pages>
  <Words>3387</Words>
  <Characters>19309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Steel (1603342)</dc:creator>
  <cp:keywords/>
  <dc:description/>
  <cp:lastModifiedBy>Ashleigh Steel</cp:lastModifiedBy>
  <cp:revision>11</cp:revision>
  <dcterms:created xsi:type="dcterms:W3CDTF">2019-03-12T13:22:00Z</dcterms:created>
  <dcterms:modified xsi:type="dcterms:W3CDTF">2019-05-02T12:33:00Z</dcterms:modified>
</cp:coreProperties>
</file>