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3481E" w14:textId="09F76313" w:rsidR="000B187D" w:rsidRDefault="000B187D" w:rsidP="004166FD">
      <w:pPr>
        <w:jc w:val="right"/>
      </w:pPr>
    </w:p>
    <w:p w14:paraId="7F029F14" w14:textId="77777777" w:rsidR="004166FD" w:rsidRDefault="004166FD" w:rsidP="004166FD">
      <w:pPr>
        <w:jc w:val="center"/>
        <w:rPr>
          <w:b/>
          <w:bCs/>
          <w:sz w:val="40"/>
          <w:szCs w:val="40"/>
        </w:rPr>
      </w:pPr>
    </w:p>
    <w:p w14:paraId="229DCFF5" w14:textId="6749C8A2" w:rsidR="004166FD" w:rsidRDefault="004166FD" w:rsidP="004166FD">
      <w:pPr>
        <w:jc w:val="center"/>
        <w:rPr>
          <w:b/>
          <w:bCs/>
          <w:sz w:val="40"/>
          <w:szCs w:val="40"/>
        </w:rPr>
      </w:pPr>
    </w:p>
    <w:p w14:paraId="1B3FB010" w14:textId="77777777" w:rsidR="004166FD" w:rsidRDefault="00000000" w:rsidP="004654B8">
      <w:pPr>
        <w:tabs>
          <w:tab w:val="left" w:pos="6690"/>
        </w:tabs>
        <w:jc w:val="left"/>
        <w:rPr>
          <w:b/>
          <w:bCs/>
          <w:sz w:val="40"/>
          <w:szCs w:val="40"/>
        </w:rPr>
      </w:pPr>
      <w:r>
        <w:rPr>
          <w:b/>
          <w:bCs/>
          <w:sz w:val="40"/>
          <w:szCs w:val="40"/>
        </w:rPr>
        <w:tab/>
      </w:r>
    </w:p>
    <w:p w14:paraId="75522948" w14:textId="44EA8BB0" w:rsidR="004166FD" w:rsidRDefault="00000000" w:rsidP="004166FD">
      <w:pPr>
        <w:jc w:val="center"/>
        <w:rPr>
          <w:b/>
          <w:bCs/>
          <w:sz w:val="40"/>
          <w:szCs w:val="40"/>
        </w:rPr>
      </w:pPr>
      <w:r w:rsidRPr="004166FD">
        <w:rPr>
          <w:b/>
          <w:bCs/>
          <w:sz w:val="40"/>
          <w:szCs w:val="40"/>
        </w:rPr>
        <w:t>Entrepreneurship</w:t>
      </w:r>
    </w:p>
    <w:p w14:paraId="74FDB4A7" w14:textId="77777777" w:rsidR="001F3760" w:rsidRPr="004166FD" w:rsidRDefault="001F3760" w:rsidP="004166FD">
      <w:pPr>
        <w:jc w:val="center"/>
        <w:rPr>
          <w:b/>
          <w:bCs/>
          <w:sz w:val="40"/>
          <w:szCs w:val="40"/>
        </w:rPr>
      </w:pPr>
    </w:p>
    <w:p w14:paraId="6C069655" w14:textId="14A2D7FB" w:rsidR="004166FD" w:rsidRDefault="00000000" w:rsidP="004166FD">
      <w:pPr>
        <w:jc w:val="center"/>
        <w:rPr>
          <w:b/>
          <w:bCs/>
          <w:sz w:val="40"/>
          <w:szCs w:val="40"/>
        </w:rPr>
      </w:pPr>
      <w:r w:rsidRPr="004166FD">
        <w:rPr>
          <w:b/>
          <w:bCs/>
          <w:sz w:val="40"/>
          <w:szCs w:val="40"/>
        </w:rPr>
        <w:t>Assessment 2</w:t>
      </w:r>
    </w:p>
    <w:p w14:paraId="46446597" w14:textId="09455C17" w:rsidR="001F3760" w:rsidRPr="004166FD" w:rsidRDefault="001F3760" w:rsidP="004166FD">
      <w:pPr>
        <w:jc w:val="center"/>
        <w:rPr>
          <w:b/>
          <w:bCs/>
          <w:sz w:val="40"/>
          <w:szCs w:val="40"/>
        </w:rPr>
      </w:pPr>
      <w:r>
        <w:rPr>
          <w:b/>
          <w:bCs/>
          <w:sz w:val="40"/>
          <w:szCs w:val="40"/>
        </w:rPr>
        <w:t>LCBB5001</w:t>
      </w:r>
    </w:p>
    <w:p w14:paraId="607E35E0" w14:textId="77777777" w:rsidR="00382C7E" w:rsidRDefault="00382C7E" w:rsidP="004166FD">
      <w:pPr>
        <w:jc w:val="center"/>
        <w:rPr>
          <w:i/>
          <w:iCs/>
          <w:sz w:val="32"/>
          <w:szCs w:val="32"/>
        </w:rPr>
      </w:pPr>
    </w:p>
    <w:p w14:paraId="4B642D7D" w14:textId="77777777" w:rsidR="00382C7E" w:rsidRDefault="00382C7E" w:rsidP="00382C7E">
      <w:pPr>
        <w:jc w:val="right"/>
        <w:rPr>
          <w:i/>
          <w:iCs/>
          <w:sz w:val="32"/>
          <w:szCs w:val="32"/>
        </w:rPr>
      </w:pPr>
    </w:p>
    <w:p w14:paraId="60515620" w14:textId="77777777" w:rsidR="00382C7E" w:rsidRDefault="00382C7E" w:rsidP="00382C7E">
      <w:pPr>
        <w:jc w:val="right"/>
        <w:rPr>
          <w:i/>
          <w:iCs/>
          <w:sz w:val="32"/>
          <w:szCs w:val="32"/>
        </w:rPr>
      </w:pPr>
    </w:p>
    <w:p w14:paraId="694E30A3" w14:textId="77777777" w:rsidR="00382C7E" w:rsidRDefault="00382C7E" w:rsidP="00382C7E">
      <w:pPr>
        <w:jc w:val="right"/>
        <w:rPr>
          <w:i/>
          <w:iCs/>
          <w:sz w:val="32"/>
          <w:szCs w:val="32"/>
        </w:rPr>
      </w:pPr>
    </w:p>
    <w:p w14:paraId="3A364BE5" w14:textId="77777777" w:rsidR="00382C7E" w:rsidRDefault="00382C7E" w:rsidP="00382C7E">
      <w:pPr>
        <w:jc w:val="right"/>
        <w:rPr>
          <w:i/>
          <w:iCs/>
          <w:sz w:val="32"/>
          <w:szCs w:val="32"/>
        </w:rPr>
      </w:pPr>
    </w:p>
    <w:p w14:paraId="37BE272B" w14:textId="77777777" w:rsidR="00382C7E" w:rsidRDefault="00382C7E" w:rsidP="00382C7E">
      <w:pPr>
        <w:jc w:val="right"/>
        <w:rPr>
          <w:i/>
          <w:iCs/>
          <w:sz w:val="32"/>
          <w:szCs w:val="32"/>
        </w:rPr>
      </w:pPr>
    </w:p>
    <w:p w14:paraId="10CDCC36" w14:textId="77777777" w:rsidR="001F3760" w:rsidRDefault="001F3760" w:rsidP="00382C7E">
      <w:pPr>
        <w:jc w:val="right"/>
        <w:rPr>
          <w:i/>
          <w:iCs/>
          <w:sz w:val="32"/>
          <w:szCs w:val="32"/>
        </w:rPr>
      </w:pPr>
    </w:p>
    <w:p w14:paraId="60A281B0" w14:textId="44086314" w:rsidR="00382C7E" w:rsidRPr="000371B0" w:rsidRDefault="00382C7E" w:rsidP="00382C7E">
      <w:pPr>
        <w:jc w:val="right"/>
        <w:rPr>
          <w:i/>
          <w:iCs/>
          <w:sz w:val="32"/>
          <w:szCs w:val="32"/>
        </w:rPr>
      </w:pPr>
      <w:r w:rsidRPr="000371B0">
        <w:rPr>
          <w:i/>
          <w:iCs/>
          <w:sz w:val="32"/>
          <w:szCs w:val="32"/>
        </w:rPr>
        <w:t>Student name:</w:t>
      </w:r>
      <w:r>
        <w:rPr>
          <w:i/>
          <w:iCs/>
          <w:sz w:val="32"/>
          <w:szCs w:val="32"/>
        </w:rPr>
        <w:t xml:space="preserve"> Andrei Nalivaico</w:t>
      </w:r>
    </w:p>
    <w:p w14:paraId="5556216A" w14:textId="77777777" w:rsidR="00382C7E" w:rsidRPr="000371B0" w:rsidRDefault="00382C7E" w:rsidP="00382C7E">
      <w:pPr>
        <w:jc w:val="right"/>
        <w:rPr>
          <w:i/>
          <w:iCs/>
          <w:sz w:val="32"/>
          <w:szCs w:val="32"/>
        </w:rPr>
      </w:pPr>
      <w:r w:rsidRPr="000371B0">
        <w:rPr>
          <w:i/>
          <w:iCs/>
          <w:sz w:val="32"/>
          <w:szCs w:val="32"/>
        </w:rPr>
        <w:t>Student ID:</w:t>
      </w:r>
      <w:r>
        <w:rPr>
          <w:i/>
          <w:iCs/>
          <w:sz w:val="32"/>
          <w:szCs w:val="32"/>
        </w:rPr>
        <w:t>2021614</w:t>
      </w:r>
    </w:p>
    <w:p w14:paraId="24DB2E70" w14:textId="77777777" w:rsidR="00CD11A0" w:rsidRPr="00382C7E" w:rsidRDefault="00000000" w:rsidP="00382C7E">
      <w:pPr>
        <w:spacing w:after="300" w:line="240" w:lineRule="auto"/>
        <w:jc w:val="left"/>
        <w:rPr>
          <w:b/>
          <w:bCs/>
          <w:sz w:val="28"/>
          <w:szCs w:val="28"/>
        </w:rPr>
      </w:pPr>
      <w:r>
        <w:br w:type="page"/>
      </w:r>
      <w:r w:rsidRPr="00382C7E">
        <w:rPr>
          <w:b/>
          <w:bCs/>
          <w:sz w:val="28"/>
          <w:szCs w:val="28"/>
        </w:rPr>
        <w:lastRenderedPageBreak/>
        <w:t>Executive summary</w:t>
      </w:r>
    </w:p>
    <w:p w14:paraId="079139A9" w14:textId="35CFDE4F" w:rsidR="007E1EEF" w:rsidRDefault="00000000" w:rsidP="00CD11A0">
      <w:r>
        <w:t>The accompanying report has been addressed to prepare a sustainable business plan. This business plan has described the overview of the business. The legal structure of the business has also been identified. This report has conducted an industrial analysis for the proposed business based on Porter's five forces. A marketing plan for the proposed business has also been devised in this report. The macro environmental analysis for the business of M F Fruitarians has also been conducted in the form of a PEST analysis.</w:t>
      </w:r>
    </w:p>
    <w:p w14:paraId="029059FD" w14:textId="77777777" w:rsidR="007E1EEF" w:rsidRDefault="007E1EEF">
      <w:pPr>
        <w:spacing w:after="300" w:line="240" w:lineRule="auto"/>
      </w:pPr>
      <w:r>
        <w:br w:type="page"/>
      </w:r>
    </w:p>
    <w:sdt>
      <w:sdtPr>
        <w:rPr>
          <w:rFonts w:ascii="Times New Roman" w:eastAsia="Arial" w:hAnsi="Times New Roman" w:cs="Arial"/>
          <w:color w:val="auto"/>
          <w:sz w:val="24"/>
          <w:szCs w:val="22"/>
          <w:lang w:val="en-IN" w:eastAsia="en-IN"/>
        </w:rPr>
        <w:id w:val="121660836"/>
        <w:docPartObj>
          <w:docPartGallery w:val="Table of Contents"/>
          <w:docPartUnique/>
        </w:docPartObj>
      </w:sdtPr>
      <w:sdtEndPr>
        <w:rPr>
          <w:b/>
          <w:bCs/>
          <w:noProof/>
        </w:rPr>
      </w:sdtEndPr>
      <w:sdtContent>
        <w:p w14:paraId="2805EEF1" w14:textId="3E19ECDA" w:rsidR="007E1EEF" w:rsidRDefault="007E1EEF" w:rsidP="00382C7E">
          <w:pPr>
            <w:pStyle w:val="TOCHeading"/>
          </w:pPr>
          <w:r>
            <w:t>Table of Contents</w:t>
          </w:r>
        </w:p>
        <w:p w14:paraId="16F52978" w14:textId="7A5C2003" w:rsidR="00812D22" w:rsidRDefault="007E1EEF">
          <w:pPr>
            <w:pStyle w:val="TOC1"/>
            <w:tabs>
              <w:tab w:val="right" w:leader="dot" w:pos="9016"/>
            </w:tabs>
            <w:rPr>
              <w:rFonts w:asciiTheme="minorHAnsi" w:eastAsiaTheme="minorEastAsia" w:hAnsiTheme="minorHAnsi" w:cstheme="minorBidi"/>
              <w:noProof/>
              <w:sz w:val="22"/>
              <w:lang w:val="en-US" w:eastAsia="en-US"/>
            </w:rPr>
          </w:pPr>
          <w:r>
            <w:fldChar w:fldCharType="begin"/>
          </w:r>
          <w:r>
            <w:instrText xml:space="preserve"> TOC \o "1-3" \h \z \u </w:instrText>
          </w:r>
          <w:r>
            <w:fldChar w:fldCharType="separate"/>
          </w:r>
          <w:hyperlink w:anchor="_Toc109155603" w:history="1">
            <w:r w:rsidR="00812D22" w:rsidRPr="004E454C">
              <w:rPr>
                <w:rStyle w:val="Hyperlink"/>
                <w:noProof/>
              </w:rPr>
              <w:t>Introduction</w:t>
            </w:r>
            <w:r w:rsidR="00812D22">
              <w:rPr>
                <w:noProof/>
                <w:webHidden/>
              </w:rPr>
              <w:tab/>
            </w:r>
            <w:r w:rsidR="00812D22">
              <w:rPr>
                <w:noProof/>
                <w:webHidden/>
              </w:rPr>
              <w:fldChar w:fldCharType="begin"/>
            </w:r>
            <w:r w:rsidR="00812D22">
              <w:rPr>
                <w:noProof/>
                <w:webHidden/>
              </w:rPr>
              <w:instrText xml:space="preserve"> PAGEREF _Toc109155603 \h </w:instrText>
            </w:r>
            <w:r w:rsidR="00812D22">
              <w:rPr>
                <w:noProof/>
                <w:webHidden/>
              </w:rPr>
            </w:r>
            <w:r w:rsidR="00812D22">
              <w:rPr>
                <w:noProof/>
                <w:webHidden/>
              </w:rPr>
              <w:fldChar w:fldCharType="separate"/>
            </w:r>
            <w:r w:rsidR="00812D22">
              <w:rPr>
                <w:noProof/>
                <w:webHidden/>
              </w:rPr>
              <w:t>4</w:t>
            </w:r>
            <w:r w:rsidR="00812D22">
              <w:rPr>
                <w:noProof/>
                <w:webHidden/>
              </w:rPr>
              <w:fldChar w:fldCharType="end"/>
            </w:r>
          </w:hyperlink>
        </w:p>
        <w:p w14:paraId="5644A78D" w14:textId="0AE51840" w:rsidR="00812D22" w:rsidRDefault="00000000">
          <w:pPr>
            <w:pStyle w:val="TOC2"/>
            <w:tabs>
              <w:tab w:val="right" w:leader="dot" w:pos="9016"/>
            </w:tabs>
            <w:rPr>
              <w:rFonts w:asciiTheme="minorHAnsi" w:eastAsiaTheme="minorEastAsia" w:hAnsiTheme="minorHAnsi" w:cstheme="minorBidi"/>
              <w:noProof/>
              <w:sz w:val="22"/>
              <w:lang w:val="en-US" w:eastAsia="en-US"/>
            </w:rPr>
          </w:pPr>
          <w:hyperlink w:anchor="_Toc109155604" w:history="1">
            <w:r w:rsidR="00812D22" w:rsidRPr="004E454C">
              <w:rPr>
                <w:rStyle w:val="Hyperlink"/>
                <w:noProof/>
              </w:rPr>
              <w:t>Business Description</w:t>
            </w:r>
            <w:r w:rsidR="00812D22">
              <w:rPr>
                <w:noProof/>
                <w:webHidden/>
              </w:rPr>
              <w:tab/>
            </w:r>
            <w:r w:rsidR="00812D22">
              <w:rPr>
                <w:noProof/>
                <w:webHidden/>
              </w:rPr>
              <w:fldChar w:fldCharType="begin"/>
            </w:r>
            <w:r w:rsidR="00812D22">
              <w:rPr>
                <w:noProof/>
                <w:webHidden/>
              </w:rPr>
              <w:instrText xml:space="preserve"> PAGEREF _Toc109155604 \h </w:instrText>
            </w:r>
            <w:r w:rsidR="00812D22">
              <w:rPr>
                <w:noProof/>
                <w:webHidden/>
              </w:rPr>
            </w:r>
            <w:r w:rsidR="00812D22">
              <w:rPr>
                <w:noProof/>
                <w:webHidden/>
              </w:rPr>
              <w:fldChar w:fldCharType="separate"/>
            </w:r>
            <w:r w:rsidR="00812D22">
              <w:rPr>
                <w:noProof/>
                <w:webHidden/>
              </w:rPr>
              <w:t>5</w:t>
            </w:r>
            <w:r w:rsidR="00812D22">
              <w:rPr>
                <w:noProof/>
                <w:webHidden/>
              </w:rPr>
              <w:fldChar w:fldCharType="end"/>
            </w:r>
          </w:hyperlink>
        </w:p>
        <w:p w14:paraId="22DCA697" w14:textId="2F33B34F" w:rsidR="00812D22" w:rsidRDefault="00000000">
          <w:pPr>
            <w:pStyle w:val="TOC3"/>
            <w:tabs>
              <w:tab w:val="right" w:leader="dot" w:pos="9016"/>
            </w:tabs>
            <w:rPr>
              <w:rFonts w:asciiTheme="minorHAnsi" w:eastAsiaTheme="minorEastAsia" w:hAnsiTheme="minorHAnsi" w:cstheme="minorBidi"/>
              <w:noProof/>
              <w:sz w:val="22"/>
              <w:lang w:val="en-US" w:eastAsia="en-US"/>
            </w:rPr>
          </w:pPr>
          <w:hyperlink w:anchor="_Toc109155605" w:history="1">
            <w:r w:rsidR="00812D22" w:rsidRPr="004E454C">
              <w:rPr>
                <w:rStyle w:val="Hyperlink"/>
                <w:noProof/>
              </w:rPr>
              <w:t>The mission of the business</w:t>
            </w:r>
            <w:r w:rsidR="00812D22">
              <w:rPr>
                <w:noProof/>
                <w:webHidden/>
              </w:rPr>
              <w:tab/>
            </w:r>
            <w:r w:rsidR="00812D22">
              <w:rPr>
                <w:noProof/>
                <w:webHidden/>
              </w:rPr>
              <w:fldChar w:fldCharType="begin"/>
            </w:r>
            <w:r w:rsidR="00812D22">
              <w:rPr>
                <w:noProof/>
                <w:webHidden/>
              </w:rPr>
              <w:instrText xml:space="preserve"> PAGEREF _Toc109155605 \h </w:instrText>
            </w:r>
            <w:r w:rsidR="00812D22">
              <w:rPr>
                <w:noProof/>
                <w:webHidden/>
              </w:rPr>
            </w:r>
            <w:r w:rsidR="00812D22">
              <w:rPr>
                <w:noProof/>
                <w:webHidden/>
              </w:rPr>
              <w:fldChar w:fldCharType="separate"/>
            </w:r>
            <w:r w:rsidR="00812D22">
              <w:rPr>
                <w:noProof/>
                <w:webHidden/>
              </w:rPr>
              <w:t>5</w:t>
            </w:r>
            <w:r w:rsidR="00812D22">
              <w:rPr>
                <w:noProof/>
                <w:webHidden/>
              </w:rPr>
              <w:fldChar w:fldCharType="end"/>
            </w:r>
          </w:hyperlink>
        </w:p>
        <w:p w14:paraId="05EFA495" w14:textId="42F2838B" w:rsidR="00812D22" w:rsidRDefault="00000000">
          <w:pPr>
            <w:pStyle w:val="TOC3"/>
            <w:tabs>
              <w:tab w:val="right" w:leader="dot" w:pos="9016"/>
            </w:tabs>
            <w:rPr>
              <w:rFonts w:asciiTheme="minorHAnsi" w:eastAsiaTheme="minorEastAsia" w:hAnsiTheme="minorHAnsi" w:cstheme="minorBidi"/>
              <w:noProof/>
              <w:sz w:val="22"/>
              <w:lang w:val="en-US" w:eastAsia="en-US"/>
            </w:rPr>
          </w:pPr>
          <w:hyperlink w:anchor="_Toc109155606" w:history="1">
            <w:r w:rsidR="00812D22" w:rsidRPr="004E454C">
              <w:rPr>
                <w:rStyle w:val="Hyperlink"/>
                <w:noProof/>
              </w:rPr>
              <w:t>Description of products</w:t>
            </w:r>
            <w:r w:rsidR="00812D22">
              <w:rPr>
                <w:noProof/>
                <w:webHidden/>
              </w:rPr>
              <w:tab/>
            </w:r>
            <w:r w:rsidR="00812D22">
              <w:rPr>
                <w:noProof/>
                <w:webHidden/>
              </w:rPr>
              <w:fldChar w:fldCharType="begin"/>
            </w:r>
            <w:r w:rsidR="00812D22">
              <w:rPr>
                <w:noProof/>
                <w:webHidden/>
              </w:rPr>
              <w:instrText xml:space="preserve"> PAGEREF _Toc109155606 \h </w:instrText>
            </w:r>
            <w:r w:rsidR="00812D22">
              <w:rPr>
                <w:noProof/>
                <w:webHidden/>
              </w:rPr>
            </w:r>
            <w:r w:rsidR="00812D22">
              <w:rPr>
                <w:noProof/>
                <w:webHidden/>
              </w:rPr>
              <w:fldChar w:fldCharType="separate"/>
            </w:r>
            <w:r w:rsidR="00812D22">
              <w:rPr>
                <w:noProof/>
                <w:webHidden/>
              </w:rPr>
              <w:t>5</w:t>
            </w:r>
            <w:r w:rsidR="00812D22">
              <w:rPr>
                <w:noProof/>
                <w:webHidden/>
              </w:rPr>
              <w:fldChar w:fldCharType="end"/>
            </w:r>
          </w:hyperlink>
        </w:p>
        <w:p w14:paraId="5589A4AC" w14:textId="732609B8" w:rsidR="00812D22" w:rsidRDefault="00000000">
          <w:pPr>
            <w:pStyle w:val="TOC2"/>
            <w:tabs>
              <w:tab w:val="right" w:leader="dot" w:pos="9016"/>
            </w:tabs>
            <w:rPr>
              <w:rFonts w:asciiTheme="minorHAnsi" w:eastAsiaTheme="minorEastAsia" w:hAnsiTheme="minorHAnsi" w:cstheme="minorBidi"/>
              <w:noProof/>
              <w:sz w:val="22"/>
              <w:lang w:val="en-US" w:eastAsia="en-US"/>
            </w:rPr>
          </w:pPr>
          <w:hyperlink w:anchor="_Toc109155607" w:history="1">
            <w:r w:rsidR="00812D22" w:rsidRPr="004E454C">
              <w:rPr>
                <w:rStyle w:val="Hyperlink"/>
                <w:noProof/>
              </w:rPr>
              <w:t>Industry Analysis through Porters five forces model</w:t>
            </w:r>
            <w:r w:rsidR="00812D22">
              <w:rPr>
                <w:noProof/>
                <w:webHidden/>
              </w:rPr>
              <w:tab/>
            </w:r>
            <w:r w:rsidR="00812D22">
              <w:rPr>
                <w:noProof/>
                <w:webHidden/>
              </w:rPr>
              <w:fldChar w:fldCharType="begin"/>
            </w:r>
            <w:r w:rsidR="00812D22">
              <w:rPr>
                <w:noProof/>
                <w:webHidden/>
              </w:rPr>
              <w:instrText xml:space="preserve"> PAGEREF _Toc109155607 \h </w:instrText>
            </w:r>
            <w:r w:rsidR="00812D22">
              <w:rPr>
                <w:noProof/>
                <w:webHidden/>
              </w:rPr>
            </w:r>
            <w:r w:rsidR="00812D22">
              <w:rPr>
                <w:noProof/>
                <w:webHidden/>
              </w:rPr>
              <w:fldChar w:fldCharType="separate"/>
            </w:r>
            <w:r w:rsidR="00812D22">
              <w:rPr>
                <w:noProof/>
                <w:webHidden/>
              </w:rPr>
              <w:t>7</w:t>
            </w:r>
            <w:r w:rsidR="00812D22">
              <w:rPr>
                <w:noProof/>
                <w:webHidden/>
              </w:rPr>
              <w:fldChar w:fldCharType="end"/>
            </w:r>
          </w:hyperlink>
        </w:p>
        <w:p w14:paraId="1C7F2B56" w14:textId="718D51D7" w:rsidR="00812D22" w:rsidRDefault="00000000">
          <w:pPr>
            <w:pStyle w:val="TOC2"/>
            <w:tabs>
              <w:tab w:val="right" w:leader="dot" w:pos="9016"/>
            </w:tabs>
            <w:rPr>
              <w:rFonts w:asciiTheme="minorHAnsi" w:eastAsiaTheme="minorEastAsia" w:hAnsiTheme="minorHAnsi" w:cstheme="minorBidi"/>
              <w:noProof/>
              <w:sz w:val="22"/>
              <w:lang w:val="en-US" w:eastAsia="en-US"/>
            </w:rPr>
          </w:pPr>
          <w:hyperlink w:anchor="_Toc109155608" w:history="1">
            <w:r w:rsidR="00812D22" w:rsidRPr="004E454C">
              <w:rPr>
                <w:rStyle w:val="Hyperlink"/>
                <w:noProof/>
              </w:rPr>
              <w:t>Operations and Management Team Plan</w:t>
            </w:r>
            <w:r w:rsidR="00812D22">
              <w:rPr>
                <w:noProof/>
                <w:webHidden/>
              </w:rPr>
              <w:tab/>
            </w:r>
            <w:r w:rsidR="00812D22">
              <w:rPr>
                <w:noProof/>
                <w:webHidden/>
              </w:rPr>
              <w:fldChar w:fldCharType="begin"/>
            </w:r>
            <w:r w:rsidR="00812D22">
              <w:rPr>
                <w:noProof/>
                <w:webHidden/>
              </w:rPr>
              <w:instrText xml:space="preserve"> PAGEREF _Toc109155608 \h </w:instrText>
            </w:r>
            <w:r w:rsidR="00812D22">
              <w:rPr>
                <w:noProof/>
                <w:webHidden/>
              </w:rPr>
            </w:r>
            <w:r w:rsidR="00812D22">
              <w:rPr>
                <w:noProof/>
                <w:webHidden/>
              </w:rPr>
              <w:fldChar w:fldCharType="separate"/>
            </w:r>
            <w:r w:rsidR="00812D22">
              <w:rPr>
                <w:noProof/>
                <w:webHidden/>
              </w:rPr>
              <w:t>9</w:t>
            </w:r>
            <w:r w:rsidR="00812D22">
              <w:rPr>
                <w:noProof/>
                <w:webHidden/>
              </w:rPr>
              <w:fldChar w:fldCharType="end"/>
            </w:r>
          </w:hyperlink>
        </w:p>
        <w:p w14:paraId="55AE3558" w14:textId="7AF1597A" w:rsidR="00812D22" w:rsidRDefault="00000000">
          <w:pPr>
            <w:pStyle w:val="TOC2"/>
            <w:tabs>
              <w:tab w:val="right" w:leader="dot" w:pos="9016"/>
            </w:tabs>
            <w:rPr>
              <w:rFonts w:asciiTheme="minorHAnsi" w:eastAsiaTheme="minorEastAsia" w:hAnsiTheme="minorHAnsi" w:cstheme="minorBidi"/>
              <w:noProof/>
              <w:sz w:val="22"/>
              <w:lang w:val="en-US" w:eastAsia="en-US"/>
            </w:rPr>
          </w:pPr>
          <w:hyperlink w:anchor="_Toc109155609" w:history="1">
            <w:r w:rsidR="00812D22" w:rsidRPr="004E454C">
              <w:rPr>
                <w:rStyle w:val="Hyperlink"/>
                <w:noProof/>
              </w:rPr>
              <w:t>Marketing Plan following the Four P’s model</w:t>
            </w:r>
            <w:r w:rsidR="00812D22">
              <w:rPr>
                <w:noProof/>
                <w:webHidden/>
              </w:rPr>
              <w:tab/>
            </w:r>
            <w:r w:rsidR="00812D22">
              <w:rPr>
                <w:noProof/>
                <w:webHidden/>
              </w:rPr>
              <w:fldChar w:fldCharType="begin"/>
            </w:r>
            <w:r w:rsidR="00812D22">
              <w:rPr>
                <w:noProof/>
                <w:webHidden/>
              </w:rPr>
              <w:instrText xml:space="preserve"> PAGEREF _Toc109155609 \h </w:instrText>
            </w:r>
            <w:r w:rsidR="00812D22">
              <w:rPr>
                <w:noProof/>
                <w:webHidden/>
              </w:rPr>
            </w:r>
            <w:r w:rsidR="00812D22">
              <w:rPr>
                <w:noProof/>
                <w:webHidden/>
              </w:rPr>
              <w:fldChar w:fldCharType="separate"/>
            </w:r>
            <w:r w:rsidR="00812D22">
              <w:rPr>
                <w:noProof/>
                <w:webHidden/>
              </w:rPr>
              <w:t>11</w:t>
            </w:r>
            <w:r w:rsidR="00812D22">
              <w:rPr>
                <w:noProof/>
                <w:webHidden/>
              </w:rPr>
              <w:fldChar w:fldCharType="end"/>
            </w:r>
          </w:hyperlink>
        </w:p>
        <w:p w14:paraId="1741462A" w14:textId="71A790BB" w:rsidR="00812D22" w:rsidRDefault="00000000">
          <w:pPr>
            <w:pStyle w:val="TOC2"/>
            <w:tabs>
              <w:tab w:val="right" w:leader="dot" w:pos="9016"/>
            </w:tabs>
            <w:rPr>
              <w:rFonts w:asciiTheme="minorHAnsi" w:eastAsiaTheme="minorEastAsia" w:hAnsiTheme="minorHAnsi" w:cstheme="minorBidi"/>
              <w:noProof/>
              <w:sz w:val="22"/>
              <w:lang w:val="en-US" w:eastAsia="en-US"/>
            </w:rPr>
          </w:pPr>
          <w:hyperlink w:anchor="_Toc109155610" w:history="1">
            <w:r w:rsidR="00812D22" w:rsidRPr="004E454C">
              <w:rPr>
                <w:rStyle w:val="Hyperlink"/>
                <w:noProof/>
              </w:rPr>
              <w:t>Financial Plan</w:t>
            </w:r>
            <w:r w:rsidR="00812D22">
              <w:rPr>
                <w:noProof/>
                <w:webHidden/>
              </w:rPr>
              <w:tab/>
            </w:r>
            <w:r w:rsidR="00812D22">
              <w:rPr>
                <w:noProof/>
                <w:webHidden/>
              </w:rPr>
              <w:fldChar w:fldCharType="begin"/>
            </w:r>
            <w:r w:rsidR="00812D22">
              <w:rPr>
                <w:noProof/>
                <w:webHidden/>
              </w:rPr>
              <w:instrText xml:space="preserve"> PAGEREF _Toc109155610 \h </w:instrText>
            </w:r>
            <w:r w:rsidR="00812D22">
              <w:rPr>
                <w:noProof/>
                <w:webHidden/>
              </w:rPr>
            </w:r>
            <w:r w:rsidR="00812D22">
              <w:rPr>
                <w:noProof/>
                <w:webHidden/>
              </w:rPr>
              <w:fldChar w:fldCharType="separate"/>
            </w:r>
            <w:r w:rsidR="00812D22">
              <w:rPr>
                <w:noProof/>
                <w:webHidden/>
              </w:rPr>
              <w:t>13</w:t>
            </w:r>
            <w:r w:rsidR="00812D22">
              <w:rPr>
                <w:noProof/>
                <w:webHidden/>
              </w:rPr>
              <w:fldChar w:fldCharType="end"/>
            </w:r>
          </w:hyperlink>
        </w:p>
        <w:p w14:paraId="3E2D80E4" w14:textId="3A0C429E" w:rsidR="00812D22" w:rsidRDefault="00000000">
          <w:pPr>
            <w:pStyle w:val="TOC3"/>
            <w:tabs>
              <w:tab w:val="right" w:leader="dot" w:pos="9016"/>
            </w:tabs>
            <w:rPr>
              <w:rFonts w:asciiTheme="minorHAnsi" w:eastAsiaTheme="minorEastAsia" w:hAnsiTheme="minorHAnsi" w:cstheme="minorBidi"/>
              <w:noProof/>
              <w:sz w:val="22"/>
              <w:lang w:val="en-US" w:eastAsia="en-US"/>
            </w:rPr>
          </w:pPr>
          <w:hyperlink w:anchor="_Toc109155611" w:history="1">
            <w:r w:rsidR="00812D22" w:rsidRPr="004E454C">
              <w:rPr>
                <w:rStyle w:val="Hyperlink"/>
                <w:noProof/>
              </w:rPr>
              <w:t>Financial sources available for business start-ups</w:t>
            </w:r>
            <w:r w:rsidR="00812D22">
              <w:rPr>
                <w:noProof/>
                <w:webHidden/>
              </w:rPr>
              <w:tab/>
            </w:r>
            <w:r w:rsidR="00812D22">
              <w:rPr>
                <w:noProof/>
                <w:webHidden/>
              </w:rPr>
              <w:fldChar w:fldCharType="begin"/>
            </w:r>
            <w:r w:rsidR="00812D22">
              <w:rPr>
                <w:noProof/>
                <w:webHidden/>
              </w:rPr>
              <w:instrText xml:space="preserve"> PAGEREF _Toc109155611 \h </w:instrText>
            </w:r>
            <w:r w:rsidR="00812D22">
              <w:rPr>
                <w:noProof/>
                <w:webHidden/>
              </w:rPr>
            </w:r>
            <w:r w:rsidR="00812D22">
              <w:rPr>
                <w:noProof/>
                <w:webHidden/>
              </w:rPr>
              <w:fldChar w:fldCharType="separate"/>
            </w:r>
            <w:r w:rsidR="00812D22">
              <w:rPr>
                <w:noProof/>
                <w:webHidden/>
              </w:rPr>
              <w:t>13</w:t>
            </w:r>
            <w:r w:rsidR="00812D22">
              <w:rPr>
                <w:noProof/>
                <w:webHidden/>
              </w:rPr>
              <w:fldChar w:fldCharType="end"/>
            </w:r>
          </w:hyperlink>
        </w:p>
        <w:p w14:paraId="72B6772D" w14:textId="280D13B6" w:rsidR="00812D22" w:rsidRDefault="00000000">
          <w:pPr>
            <w:pStyle w:val="TOC2"/>
            <w:tabs>
              <w:tab w:val="right" w:leader="dot" w:pos="9016"/>
            </w:tabs>
            <w:rPr>
              <w:rFonts w:asciiTheme="minorHAnsi" w:eastAsiaTheme="minorEastAsia" w:hAnsiTheme="minorHAnsi" w:cstheme="minorBidi"/>
              <w:noProof/>
              <w:sz w:val="22"/>
              <w:lang w:val="en-US" w:eastAsia="en-US"/>
            </w:rPr>
          </w:pPr>
          <w:hyperlink w:anchor="_Toc109155612" w:history="1">
            <w:r w:rsidR="00812D22" w:rsidRPr="004E454C">
              <w:rPr>
                <w:rStyle w:val="Hyperlink"/>
                <w:noProof/>
              </w:rPr>
              <w:t>Market Research</w:t>
            </w:r>
            <w:r w:rsidR="00812D22">
              <w:rPr>
                <w:noProof/>
                <w:webHidden/>
              </w:rPr>
              <w:tab/>
            </w:r>
            <w:r w:rsidR="00812D22">
              <w:rPr>
                <w:noProof/>
                <w:webHidden/>
              </w:rPr>
              <w:fldChar w:fldCharType="begin"/>
            </w:r>
            <w:r w:rsidR="00812D22">
              <w:rPr>
                <w:noProof/>
                <w:webHidden/>
              </w:rPr>
              <w:instrText xml:space="preserve"> PAGEREF _Toc109155612 \h </w:instrText>
            </w:r>
            <w:r w:rsidR="00812D22">
              <w:rPr>
                <w:noProof/>
                <w:webHidden/>
              </w:rPr>
            </w:r>
            <w:r w:rsidR="00812D22">
              <w:rPr>
                <w:noProof/>
                <w:webHidden/>
              </w:rPr>
              <w:fldChar w:fldCharType="separate"/>
            </w:r>
            <w:r w:rsidR="00812D22">
              <w:rPr>
                <w:noProof/>
                <w:webHidden/>
              </w:rPr>
              <w:t>15</w:t>
            </w:r>
            <w:r w:rsidR="00812D22">
              <w:rPr>
                <w:noProof/>
                <w:webHidden/>
              </w:rPr>
              <w:fldChar w:fldCharType="end"/>
            </w:r>
          </w:hyperlink>
        </w:p>
        <w:p w14:paraId="5D06FD12" w14:textId="3533619E" w:rsidR="00812D22" w:rsidRDefault="00000000">
          <w:pPr>
            <w:pStyle w:val="TOC1"/>
            <w:tabs>
              <w:tab w:val="right" w:leader="dot" w:pos="9016"/>
            </w:tabs>
            <w:rPr>
              <w:rFonts w:asciiTheme="minorHAnsi" w:eastAsiaTheme="minorEastAsia" w:hAnsiTheme="minorHAnsi" w:cstheme="minorBidi"/>
              <w:noProof/>
              <w:sz w:val="22"/>
              <w:lang w:val="en-US" w:eastAsia="en-US"/>
            </w:rPr>
          </w:pPr>
          <w:hyperlink w:anchor="_Toc109155613" w:history="1">
            <w:r w:rsidR="00812D22" w:rsidRPr="004E454C">
              <w:rPr>
                <w:rStyle w:val="Hyperlink"/>
                <w:noProof/>
              </w:rPr>
              <w:t>Conclusion</w:t>
            </w:r>
            <w:r w:rsidR="00812D22">
              <w:rPr>
                <w:noProof/>
                <w:webHidden/>
              </w:rPr>
              <w:tab/>
            </w:r>
            <w:r w:rsidR="00812D22">
              <w:rPr>
                <w:noProof/>
                <w:webHidden/>
              </w:rPr>
              <w:fldChar w:fldCharType="begin"/>
            </w:r>
            <w:r w:rsidR="00812D22">
              <w:rPr>
                <w:noProof/>
                <w:webHidden/>
              </w:rPr>
              <w:instrText xml:space="preserve"> PAGEREF _Toc109155613 \h </w:instrText>
            </w:r>
            <w:r w:rsidR="00812D22">
              <w:rPr>
                <w:noProof/>
                <w:webHidden/>
              </w:rPr>
            </w:r>
            <w:r w:rsidR="00812D22">
              <w:rPr>
                <w:noProof/>
                <w:webHidden/>
              </w:rPr>
              <w:fldChar w:fldCharType="separate"/>
            </w:r>
            <w:r w:rsidR="00812D22">
              <w:rPr>
                <w:noProof/>
                <w:webHidden/>
              </w:rPr>
              <w:t>16</w:t>
            </w:r>
            <w:r w:rsidR="00812D22">
              <w:rPr>
                <w:noProof/>
                <w:webHidden/>
              </w:rPr>
              <w:fldChar w:fldCharType="end"/>
            </w:r>
          </w:hyperlink>
        </w:p>
        <w:p w14:paraId="702781F7" w14:textId="2101FFDA" w:rsidR="00812D22" w:rsidRDefault="00000000">
          <w:pPr>
            <w:pStyle w:val="TOC1"/>
            <w:tabs>
              <w:tab w:val="right" w:leader="dot" w:pos="9016"/>
            </w:tabs>
            <w:rPr>
              <w:rFonts w:asciiTheme="minorHAnsi" w:eastAsiaTheme="minorEastAsia" w:hAnsiTheme="minorHAnsi" w:cstheme="minorBidi"/>
              <w:noProof/>
              <w:sz w:val="22"/>
              <w:lang w:val="en-US" w:eastAsia="en-US"/>
            </w:rPr>
          </w:pPr>
          <w:hyperlink w:anchor="_Toc109155614" w:history="1">
            <w:r w:rsidR="00812D22" w:rsidRPr="004E454C">
              <w:rPr>
                <w:rStyle w:val="Hyperlink"/>
                <w:noProof/>
              </w:rPr>
              <w:t>References</w:t>
            </w:r>
            <w:r w:rsidR="00812D22">
              <w:rPr>
                <w:noProof/>
                <w:webHidden/>
              </w:rPr>
              <w:tab/>
            </w:r>
            <w:r w:rsidR="00812D22">
              <w:rPr>
                <w:noProof/>
                <w:webHidden/>
              </w:rPr>
              <w:fldChar w:fldCharType="begin"/>
            </w:r>
            <w:r w:rsidR="00812D22">
              <w:rPr>
                <w:noProof/>
                <w:webHidden/>
              </w:rPr>
              <w:instrText xml:space="preserve"> PAGEREF _Toc109155614 \h </w:instrText>
            </w:r>
            <w:r w:rsidR="00812D22">
              <w:rPr>
                <w:noProof/>
                <w:webHidden/>
              </w:rPr>
            </w:r>
            <w:r w:rsidR="00812D22">
              <w:rPr>
                <w:noProof/>
                <w:webHidden/>
              </w:rPr>
              <w:fldChar w:fldCharType="separate"/>
            </w:r>
            <w:r w:rsidR="00812D22">
              <w:rPr>
                <w:noProof/>
                <w:webHidden/>
              </w:rPr>
              <w:t>17</w:t>
            </w:r>
            <w:r w:rsidR="00812D22">
              <w:rPr>
                <w:noProof/>
                <w:webHidden/>
              </w:rPr>
              <w:fldChar w:fldCharType="end"/>
            </w:r>
          </w:hyperlink>
        </w:p>
        <w:p w14:paraId="06AC5F75" w14:textId="36B1C62F" w:rsidR="007E1EEF" w:rsidRDefault="007E1EEF">
          <w:r>
            <w:rPr>
              <w:b/>
              <w:bCs/>
              <w:noProof/>
            </w:rPr>
            <w:fldChar w:fldCharType="end"/>
          </w:r>
        </w:p>
      </w:sdtContent>
    </w:sdt>
    <w:p w14:paraId="175BBF8A" w14:textId="77777777" w:rsidR="00CD11A0" w:rsidRDefault="00CD11A0" w:rsidP="00CD11A0">
      <w:pPr>
        <w:rPr>
          <w:rFonts w:eastAsiaTheme="majorEastAsia" w:cstheme="majorBidi"/>
          <w:b/>
          <w:bCs/>
          <w:sz w:val="28"/>
          <w:szCs w:val="28"/>
        </w:rPr>
      </w:pPr>
    </w:p>
    <w:p w14:paraId="695DB9FF" w14:textId="77777777" w:rsidR="00CD11A0" w:rsidRDefault="00000000">
      <w:pPr>
        <w:spacing w:after="300" w:line="240" w:lineRule="auto"/>
        <w:rPr>
          <w:rFonts w:eastAsiaTheme="majorEastAsia" w:cstheme="majorBidi"/>
          <w:b/>
          <w:bCs/>
          <w:sz w:val="28"/>
          <w:szCs w:val="28"/>
        </w:rPr>
      </w:pPr>
      <w:r>
        <w:br w:type="page"/>
      </w:r>
    </w:p>
    <w:p w14:paraId="4BB54EEB" w14:textId="77777777" w:rsidR="004654B8" w:rsidRPr="00382C7E" w:rsidRDefault="00000000" w:rsidP="00382C7E">
      <w:pPr>
        <w:pStyle w:val="Heading1"/>
      </w:pPr>
      <w:bookmarkStart w:id="0" w:name="_Toc109155603"/>
      <w:r w:rsidRPr="00382C7E">
        <w:lastRenderedPageBreak/>
        <w:t>Introduction</w:t>
      </w:r>
      <w:bookmarkEnd w:id="0"/>
      <w:r w:rsidR="003979A4" w:rsidRPr="00382C7E">
        <w:t xml:space="preserve"> </w:t>
      </w:r>
    </w:p>
    <w:p w14:paraId="05A15AB3" w14:textId="77777777" w:rsidR="00F13314" w:rsidRDefault="00000000" w:rsidP="00F13314">
      <w:r>
        <w:t xml:space="preserve">This </w:t>
      </w:r>
      <w:r w:rsidR="00C20EEB">
        <w:t>report will discuss the business plan and the marketing strategies of the</w:t>
      </w:r>
      <w:r w:rsidR="00645CF9">
        <w:t xml:space="preserve"> M F Fruitarians</w:t>
      </w:r>
      <w:r w:rsidR="00C20EEB">
        <w:t>.</w:t>
      </w:r>
      <w:r w:rsidR="00645CF9">
        <w:t xml:space="preserve"> The organisation is </w:t>
      </w:r>
      <w:r w:rsidR="006B0B90">
        <w:t>a vegan cafe which provides</w:t>
      </w:r>
      <w:r w:rsidR="00645CF9">
        <w:t xml:space="preserve"> foods that are based upon only </w:t>
      </w:r>
      <w:r w:rsidR="00BE057E">
        <w:t>vegan</w:t>
      </w:r>
      <w:r w:rsidR="00645CF9">
        <w:t xml:space="preserve"> diets.</w:t>
      </w:r>
      <w:r w:rsidR="00C20EEB">
        <w:t xml:space="preserve"> The trends of consuming </w:t>
      </w:r>
      <w:r w:rsidR="00BE057E">
        <w:t>vegan</w:t>
      </w:r>
      <w:r w:rsidR="00C20EEB">
        <w:t xml:space="preserve"> food are rising day by day because it is effective to maintain the diet as well as the human digestive system. Besides, the processing of eco-friendly packaging and </w:t>
      </w:r>
      <w:r w:rsidR="00BE057E">
        <w:t>vegan</w:t>
      </w:r>
      <w:r w:rsidR="00C20EEB">
        <w:t xml:space="preserve"> food and its effectiveness in </w:t>
      </w:r>
      <w:r w:rsidR="00645CF9">
        <w:t>this current market</w:t>
      </w:r>
      <w:r w:rsidR="00C20EEB">
        <w:t xml:space="preserve"> strategy will also be explained. Porter’s five forces model will follow to </w:t>
      </w:r>
      <w:r w:rsidR="00645CF9">
        <w:t>understand</w:t>
      </w:r>
      <w:r w:rsidR="00C20EEB">
        <w:t xml:space="preserve"> the competitive market for this business and the four P's will be used to make a better market strategy. The financial plan of this organisation with a budgeting plan will also be examined for achieving financial sustainability.</w:t>
      </w:r>
    </w:p>
    <w:p w14:paraId="1A2149E4" w14:textId="77777777" w:rsidR="00C20EEB" w:rsidRPr="00F13314" w:rsidRDefault="00000000" w:rsidP="00C20EEB">
      <w:pPr>
        <w:spacing w:after="300" w:line="240" w:lineRule="auto"/>
      </w:pPr>
      <w:r>
        <w:br w:type="page"/>
      </w:r>
    </w:p>
    <w:p w14:paraId="0A1C6089" w14:textId="77777777" w:rsidR="003979A4" w:rsidRPr="00382C7E" w:rsidRDefault="00000000" w:rsidP="00382C7E">
      <w:pPr>
        <w:pStyle w:val="Heading2"/>
      </w:pPr>
      <w:bookmarkStart w:id="1" w:name="_Toc109155604"/>
      <w:r w:rsidRPr="00382C7E">
        <w:rPr>
          <w:rStyle w:val="Heading2Char"/>
          <w:b/>
          <w:bCs/>
        </w:rPr>
        <w:lastRenderedPageBreak/>
        <w:t>Business Description</w:t>
      </w:r>
      <w:bookmarkEnd w:id="1"/>
      <w:r w:rsidR="00486028" w:rsidRPr="00382C7E">
        <w:t xml:space="preserve"> </w:t>
      </w:r>
    </w:p>
    <w:p w14:paraId="7DB01DCA" w14:textId="77777777" w:rsidR="00903B32" w:rsidRDefault="00000000" w:rsidP="00903B32">
      <w:r>
        <w:t xml:space="preserve">M F </w:t>
      </w:r>
      <w:r w:rsidR="002D61C5">
        <w:t>F</w:t>
      </w:r>
      <w:r>
        <w:t xml:space="preserve">ruitarians is a start-up </w:t>
      </w:r>
      <w:r w:rsidR="00BE057E">
        <w:t>vegan</w:t>
      </w:r>
      <w:r>
        <w:t xml:space="preserve"> cafe with a </w:t>
      </w:r>
      <w:r w:rsidR="002D61C5">
        <w:t xml:space="preserve">motive to provide improved and better </w:t>
      </w:r>
      <w:r w:rsidR="00BE057E">
        <w:t>vegan</w:t>
      </w:r>
      <w:r w:rsidR="002D61C5">
        <w:t xml:space="preserve"> food for the people of the UK. On the other hand, the cafe has an ambition of spreading non-animal eating habits among the people of the UK. The previous assessment discussed the various models of entrepreneurship that is effective to make a well-developed business plan for this organisation. M F Fruitarians has a plan to </w:t>
      </w:r>
      <w:r w:rsidR="00E34248">
        <w:t xml:space="preserve">make </w:t>
      </w:r>
      <w:r w:rsidR="00BE057E">
        <w:t>vegan</w:t>
      </w:r>
      <w:r w:rsidR="00E34248">
        <w:t xml:space="preserve"> foods more delicious and creative by implementing modern recipes. </w:t>
      </w:r>
      <w:r w:rsidR="009216D2">
        <w:t xml:space="preserve">Besides the organisation has a plan to make all the packaging eco-friendly which will reduce pollution. Using sustainable materials for its furniture and other utensils is also a listed plan for this organisation. </w:t>
      </w:r>
      <w:r w:rsidR="00486028">
        <w:t xml:space="preserve">The first cafe will be opened in Norwich which is one of the most vegan-friendly </w:t>
      </w:r>
      <w:r w:rsidR="003C7E51">
        <w:t>cities</w:t>
      </w:r>
      <w:r w:rsidR="00486028">
        <w:t xml:space="preserve"> in the UK</w:t>
      </w:r>
      <w:r w:rsidR="00384BA4">
        <w:t xml:space="preserve"> </w:t>
      </w:r>
      <w:sdt>
        <w:sdtPr>
          <w:id w:val="1009317"/>
          <w:citation/>
        </w:sdtPr>
        <w:sdtContent>
          <w:r w:rsidR="00384BA4">
            <w:fldChar w:fldCharType="begin"/>
          </w:r>
          <w:r w:rsidR="00384BA4">
            <w:rPr>
              <w:lang w:val="en-US"/>
            </w:rPr>
            <w:instrText xml:space="preserve"> CITATION All22 \l 1033 </w:instrText>
          </w:r>
          <w:r w:rsidR="00384BA4">
            <w:fldChar w:fldCharType="separate"/>
          </w:r>
          <w:r w:rsidR="00667845" w:rsidRPr="00667845">
            <w:rPr>
              <w:noProof/>
              <w:lang w:val="en-US"/>
            </w:rPr>
            <w:t>(AlliedMarketResearch, 2022)</w:t>
          </w:r>
          <w:r w:rsidR="00384BA4">
            <w:fldChar w:fldCharType="end"/>
          </w:r>
        </w:sdtContent>
      </w:sdt>
      <w:r w:rsidR="00486028">
        <w:t xml:space="preserve">. </w:t>
      </w:r>
    </w:p>
    <w:p w14:paraId="6873CD29" w14:textId="77777777" w:rsidR="00486028" w:rsidRDefault="00000000" w:rsidP="00486028">
      <w:pPr>
        <w:pStyle w:val="Heading3"/>
      </w:pPr>
      <w:bookmarkStart w:id="2" w:name="_Toc109155605"/>
      <w:r>
        <w:t>The mission of the business</w:t>
      </w:r>
      <w:bookmarkEnd w:id="2"/>
    </w:p>
    <w:p w14:paraId="3D92849F" w14:textId="77777777" w:rsidR="00486028" w:rsidRDefault="00000000" w:rsidP="00486028">
      <w:r>
        <w:t xml:space="preserve">The proposed business has a mission to implement modern recipes in vegan foods as well as it tries to make the restaurant sustainable using eco-friendly materials. On the other </w:t>
      </w:r>
      <w:proofErr w:type="gramStart"/>
      <w:r>
        <w:t>hand</w:t>
      </w:r>
      <w:proofErr w:type="gramEnd"/>
      <w:r>
        <w:t xml:space="preserve"> following a steady budgeting plan the organisation will make a sustainable finance strategy for its long-term progression. Moreover, the cafe will provide the tastiest vegan foods beside the dishes will be creative as well.</w:t>
      </w:r>
    </w:p>
    <w:p w14:paraId="38F6A2BA" w14:textId="77777777" w:rsidR="003C7E51" w:rsidRPr="00486028" w:rsidRDefault="00000000" w:rsidP="003C7E51">
      <w:pPr>
        <w:pStyle w:val="Heading3"/>
      </w:pPr>
      <w:bookmarkStart w:id="3" w:name="_Toc109155606"/>
      <w:r>
        <w:t>Description of products</w:t>
      </w:r>
      <w:bookmarkEnd w:id="3"/>
    </w:p>
    <w:p w14:paraId="68CD80AD" w14:textId="77777777" w:rsidR="009216D2" w:rsidRDefault="00000000" w:rsidP="00903B32">
      <w:r>
        <w:t xml:space="preserve">Post the covid period the people of UK are getting more conscious for the hygienic food products. M F Fruitarians have pledged to serve healthy and hygienic food products which will be extracted from sustainable farms. </w:t>
      </w:r>
      <w:r w:rsidR="000758FC">
        <w:t xml:space="preserve">The cafe will provide some unique and delicious vegan dishes it will also serve desserts and beverages. </w:t>
      </w:r>
      <w:r w:rsidR="00BE057E">
        <w:t>Vegan</w:t>
      </w:r>
      <w:r w:rsidR="00B16F0A">
        <w:t xml:space="preserve"> dishes </w:t>
      </w:r>
      <w:r w:rsidR="001131F0">
        <w:t xml:space="preserve">like peanut slaw with soba noodles, crispy baked falafel, vegetable lasagne and lentil baked ziti. Soups like classic minestrone soup, creamy lentil soup, and quinoa vegetable soup will be served in the cafe. </w:t>
      </w:r>
      <w:r w:rsidR="001131F0">
        <w:lastRenderedPageBreak/>
        <w:t>Tacos like roasted cauliflower tacos and lentil tacos and salads like farro salad are also included on the menu. Some other unique and delicious dishes that will be available in the cafe are stuffed a</w:t>
      </w:r>
      <w:r w:rsidR="00620239">
        <w:t xml:space="preserve">corn squash, black bean enchiladas, spaghetti squash burrito bowls and vegetable paella. </w:t>
      </w:r>
      <w:r w:rsidR="00BE057E">
        <w:t>On the other hand, the cafe will prepare the desserts using almond milk and soya milk only.</w:t>
      </w:r>
      <w:r w:rsidR="006B0B90">
        <w:t xml:space="preserve"> </w:t>
      </w:r>
      <w:r w:rsidR="00620239">
        <w:t>These unique varieties of dishes will attract the people of Norwich as well as all over the UK</w:t>
      </w:r>
      <w:r w:rsidR="004F56E7">
        <w:t xml:space="preserve"> (</w:t>
      </w:r>
      <w:r w:rsidR="004F56E7">
        <w:rPr>
          <w:shd w:val="clear" w:color="auto" w:fill="FFFFFF"/>
        </w:rPr>
        <w:t>Márquez, 2022)</w:t>
      </w:r>
      <w:r w:rsidR="00620239">
        <w:t>.</w:t>
      </w:r>
    </w:p>
    <w:p w14:paraId="2ECE5526" w14:textId="77777777" w:rsidR="00B47A98" w:rsidRPr="00B16F0A" w:rsidRDefault="00000000" w:rsidP="00B47A98">
      <w:pPr>
        <w:spacing w:after="300" w:line="240" w:lineRule="auto"/>
      </w:pPr>
      <w:r>
        <w:br w:type="page"/>
      </w:r>
    </w:p>
    <w:p w14:paraId="3CA566A6" w14:textId="77777777" w:rsidR="003979A4" w:rsidRDefault="00000000" w:rsidP="00382C7E">
      <w:pPr>
        <w:pStyle w:val="Heading2"/>
      </w:pPr>
      <w:bookmarkStart w:id="4" w:name="_Toc109155607"/>
      <w:r w:rsidRPr="003979A4">
        <w:lastRenderedPageBreak/>
        <w:t>Industry Analysis</w:t>
      </w:r>
      <w:r>
        <w:t xml:space="preserve"> </w:t>
      </w:r>
      <w:r w:rsidR="003F03FB">
        <w:t xml:space="preserve">through </w:t>
      </w:r>
      <w:r>
        <w:t>Porters five forces model</w:t>
      </w:r>
      <w:bookmarkEnd w:id="4"/>
      <w:r>
        <w:t xml:space="preserve"> </w:t>
      </w:r>
    </w:p>
    <w:p w14:paraId="305FD1F6" w14:textId="77777777" w:rsidR="003979A4" w:rsidRDefault="00000000" w:rsidP="003979A4">
      <w:r>
        <w:t xml:space="preserve">Porter’s five forces is a model that can be </w:t>
      </w:r>
      <w:r w:rsidR="001E0AD8">
        <w:t>appli</w:t>
      </w:r>
      <w:r>
        <w:t xml:space="preserve">ed to the business structure to determine the market competition of the </w:t>
      </w:r>
      <w:r w:rsidR="00F13314">
        <w:t xml:space="preserve">organisation. Besides it also helps to determine the organisation's strengths and weaknesses as well </w:t>
      </w:r>
      <w:r>
        <w:t>as</w:t>
      </w:r>
      <w:r w:rsidR="00F13314">
        <w:t xml:space="preserve"> the corporate strategy for better growth</w:t>
      </w:r>
      <w:r w:rsidR="00384BA4">
        <w:t xml:space="preserve"> </w:t>
      </w:r>
      <w:r w:rsidR="00384BA4" w:rsidRPr="00384BA4">
        <w:t>(</w:t>
      </w:r>
      <w:proofErr w:type="spellStart"/>
      <w:r w:rsidR="00384BA4">
        <w:t>Göral</w:t>
      </w:r>
      <w:proofErr w:type="spellEnd"/>
      <w:r w:rsidR="00384BA4" w:rsidRPr="00384BA4">
        <w:t>, 2021)</w:t>
      </w:r>
      <w:r w:rsidR="00F13314" w:rsidRPr="00384BA4">
        <w:t>.</w:t>
      </w:r>
      <w:r w:rsidR="00F13314">
        <w:t xml:space="preserve"> </w:t>
      </w:r>
      <w:r w:rsidR="00BE057E">
        <w:t xml:space="preserve">The </w:t>
      </w:r>
      <w:r w:rsidR="00B47A98">
        <w:t>multiple competitive factors which</w:t>
      </w:r>
      <w:r w:rsidR="00BE057E">
        <w:t xml:space="preserve"> have an impact on the business plan of the M F Fruitarians are as follows. </w:t>
      </w:r>
    </w:p>
    <w:p w14:paraId="6706942B" w14:textId="77777777" w:rsidR="00384BA4" w:rsidRDefault="00000000" w:rsidP="001E0AD8">
      <w:pPr>
        <w:rPr>
          <w:shd w:val="clear" w:color="auto" w:fill="FFFFFF"/>
        </w:rPr>
      </w:pPr>
      <w:r>
        <w:rPr>
          <w:b/>
          <w:bCs/>
          <w:shd w:val="clear" w:color="auto" w:fill="FFFFFF"/>
        </w:rPr>
        <w:t>Competition in the market:</w:t>
      </w:r>
      <w:r w:rsidR="006F7E79">
        <w:rPr>
          <w:b/>
          <w:bCs/>
          <w:shd w:val="clear" w:color="auto" w:fill="FFFFFF"/>
        </w:rPr>
        <w:t xml:space="preserve"> </w:t>
      </w:r>
      <w:r w:rsidR="006F7E79">
        <w:rPr>
          <w:shd w:val="clear" w:color="auto" w:fill="FFFFFF"/>
        </w:rPr>
        <w:t xml:space="preserve"> Cafes and restaurants like </w:t>
      </w:r>
      <w:r w:rsidR="001229D4">
        <w:rPr>
          <w:shd w:val="clear" w:color="auto" w:fill="FFFFFF"/>
        </w:rPr>
        <w:t xml:space="preserve">Coffee 33, </w:t>
      </w:r>
      <w:r w:rsidR="006F7E79">
        <w:rPr>
          <w:shd w:val="clear" w:color="auto" w:fill="FFFFFF"/>
        </w:rPr>
        <w:t xml:space="preserve">The Tipsy Vegan, </w:t>
      </w:r>
      <w:proofErr w:type="spellStart"/>
      <w:r w:rsidR="006F7E79">
        <w:rPr>
          <w:shd w:val="clear" w:color="auto" w:fill="FFFFFF"/>
        </w:rPr>
        <w:t>Erphingham</w:t>
      </w:r>
      <w:proofErr w:type="spellEnd"/>
      <w:r w:rsidR="006F7E79">
        <w:rPr>
          <w:shd w:val="clear" w:color="auto" w:fill="FFFFFF"/>
        </w:rPr>
        <w:t xml:space="preserve"> House, </w:t>
      </w:r>
      <w:r w:rsidR="00591B90">
        <w:rPr>
          <w:shd w:val="clear" w:color="auto" w:fill="FFFFFF"/>
        </w:rPr>
        <w:t>and River</w:t>
      </w:r>
      <w:r w:rsidR="006F7E79">
        <w:rPr>
          <w:shd w:val="clear" w:color="auto" w:fill="FFFFFF"/>
        </w:rPr>
        <w:t xml:space="preserve"> Green Restaurants are already present in Norwich. Besides</w:t>
      </w:r>
      <w:r w:rsidR="00B47A98">
        <w:rPr>
          <w:shd w:val="clear" w:color="auto" w:fill="FFFFFF"/>
        </w:rPr>
        <w:t xml:space="preserve"> they</w:t>
      </w:r>
      <w:r w:rsidR="006F7E79">
        <w:rPr>
          <w:shd w:val="clear" w:color="auto" w:fill="FFFFFF"/>
        </w:rPr>
        <w:t xml:space="preserve"> also provided vegan food for over </w:t>
      </w:r>
      <w:r w:rsidR="00591B90">
        <w:rPr>
          <w:shd w:val="clear" w:color="auto" w:fill="FFFFFF"/>
        </w:rPr>
        <w:t>a year which creates</w:t>
      </w:r>
      <w:r w:rsidR="006F7E79">
        <w:rPr>
          <w:shd w:val="clear" w:color="auto" w:fill="FFFFFF"/>
        </w:rPr>
        <w:t xml:space="preserve"> a competitive market for this cafe. On the other hand, the unique and creative dishes of this cafe will be effective to cut through this market competition.</w:t>
      </w:r>
    </w:p>
    <w:tbl>
      <w:tblPr>
        <w:tblStyle w:val="TableGrid"/>
        <w:tblW w:w="0" w:type="auto"/>
        <w:tblLook w:val="04A0" w:firstRow="1" w:lastRow="0" w:firstColumn="1" w:lastColumn="0" w:noHBand="0" w:noVBand="1"/>
      </w:tblPr>
      <w:tblGrid>
        <w:gridCol w:w="2194"/>
        <w:gridCol w:w="3524"/>
        <w:gridCol w:w="3524"/>
      </w:tblGrid>
      <w:tr w:rsidR="00633BCB" w14:paraId="777DBF14" w14:textId="77777777" w:rsidTr="001229D4">
        <w:tc>
          <w:tcPr>
            <w:tcW w:w="2194" w:type="dxa"/>
          </w:tcPr>
          <w:p w14:paraId="026F329B" w14:textId="77777777" w:rsidR="001229D4" w:rsidRPr="00CD11A0" w:rsidRDefault="00000000" w:rsidP="001E0AD8">
            <w:pPr>
              <w:rPr>
                <w:b/>
                <w:bCs/>
                <w:shd w:val="clear" w:color="auto" w:fill="FFFFFF"/>
              </w:rPr>
            </w:pPr>
            <w:r w:rsidRPr="00CD11A0">
              <w:rPr>
                <w:b/>
                <w:bCs/>
                <w:shd w:val="clear" w:color="auto" w:fill="FFFFFF"/>
              </w:rPr>
              <w:t>Competitors</w:t>
            </w:r>
          </w:p>
        </w:tc>
        <w:tc>
          <w:tcPr>
            <w:tcW w:w="3524" w:type="dxa"/>
          </w:tcPr>
          <w:p w14:paraId="7EF516E2" w14:textId="77777777" w:rsidR="001229D4" w:rsidRPr="00CD11A0" w:rsidRDefault="00000000" w:rsidP="001E0AD8">
            <w:pPr>
              <w:rPr>
                <w:b/>
                <w:bCs/>
                <w:shd w:val="clear" w:color="auto" w:fill="FFFFFF"/>
              </w:rPr>
            </w:pPr>
            <w:r w:rsidRPr="00CD11A0">
              <w:rPr>
                <w:b/>
                <w:bCs/>
                <w:shd w:val="clear" w:color="auto" w:fill="FFFFFF"/>
              </w:rPr>
              <w:t>products</w:t>
            </w:r>
          </w:p>
        </w:tc>
        <w:tc>
          <w:tcPr>
            <w:tcW w:w="3524" w:type="dxa"/>
          </w:tcPr>
          <w:p w14:paraId="1B7BCD40" w14:textId="77777777" w:rsidR="001229D4" w:rsidRPr="00CD11A0" w:rsidRDefault="00000000" w:rsidP="001E0AD8">
            <w:pPr>
              <w:rPr>
                <w:b/>
                <w:bCs/>
                <w:shd w:val="clear" w:color="auto" w:fill="FFFFFF"/>
              </w:rPr>
            </w:pPr>
            <w:r w:rsidRPr="00CD11A0">
              <w:rPr>
                <w:b/>
                <w:bCs/>
                <w:shd w:val="clear" w:color="auto" w:fill="FFFFFF"/>
              </w:rPr>
              <w:t>price</w:t>
            </w:r>
          </w:p>
        </w:tc>
      </w:tr>
      <w:tr w:rsidR="00633BCB" w14:paraId="710CC6D2" w14:textId="77777777" w:rsidTr="001229D4">
        <w:tc>
          <w:tcPr>
            <w:tcW w:w="2194" w:type="dxa"/>
          </w:tcPr>
          <w:p w14:paraId="2E185043" w14:textId="77777777" w:rsidR="001229D4" w:rsidRPr="00CD11A0" w:rsidRDefault="00000000" w:rsidP="001E0AD8">
            <w:pPr>
              <w:rPr>
                <w:b/>
                <w:bCs/>
                <w:shd w:val="clear" w:color="auto" w:fill="FFFFFF"/>
              </w:rPr>
            </w:pPr>
            <w:r w:rsidRPr="00CD11A0">
              <w:rPr>
                <w:b/>
                <w:bCs/>
                <w:shd w:val="clear" w:color="auto" w:fill="FFFFFF"/>
              </w:rPr>
              <w:t>The Tipsy Vegan</w:t>
            </w:r>
          </w:p>
        </w:tc>
        <w:tc>
          <w:tcPr>
            <w:tcW w:w="3524" w:type="dxa"/>
          </w:tcPr>
          <w:p w14:paraId="75CBE6B0" w14:textId="77777777" w:rsidR="001229D4" w:rsidRDefault="00000000" w:rsidP="001E0AD8">
            <w:pPr>
              <w:rPr>
                <w:shd w:val="clear" w:color="auto" w:fill="FFFFFF"/>
              </w:rPr>
            </w:pPr>
            <w:r>
              <w:rPr>
                <w:shd w:val="clear" w:color="auto" w:fill="FFFFFF"/>
              </w:rPr>
              <w:t>Beetroot crisps</w:t>
            </w:r>
          </w:p>
        </w:tc>
        <w:tc>
          <w:tcPr>
            <w:tcW w:w="3524" w:type="dxa"/>
          </w:tcPr>
          <w:p w14:paraId="2A5DF1AA" w14:textId="77777777" w:rsidR="001229D4" w:rsidRDefault="00000000" w:rsidP="00442A2F">
            <w:pPr>
              <w:rPr>
                <w:shd w:val="clear" w:color="auto" w:fill="FFFFFF"/>
              </w:rPr>
            </w:pPr>
            <w:r>
              <w:rPr>
                <w:rFonts w:ascii="Arial" w:hAnsi="Arial"/>
                <w:color w:val="202124"/>
                <w:sz w:val="21"/>
                <w:szCs w:val="21"/>
                <w:shd w:val="clear" w:color="auto" w:fill="FFFFFF"/>
              </w:rPr>
              <w:t>£</w:t>
            </w:r>
            <w:r>
              <w:rPr>
                <w:shd w:val="clear" w:color="auto" w:fill="FFFFFF"/>
              </w:rPr>
              <w:t xml:space="preserve"> 9 </w:t>
            </w:r>
          </w:p>
        </w:tc>
      </w:tr>
      <w:tr w:rsidR="00633BCB" w14:paraId="396AB70E" w14:textId="77777777" w:rsidTr="001229D4">
        <w:tc>
          <w:tcPr>
            <w:tcW w:w="2194" w:type="dxa"/>
          </w:tcPr>
          <w:p w14:paraId="12344BBF" w14:textId="77777777" w:rsidR="001229D4" w:rsidRPr="00CD11A0" w:rsidRDefault="00000000" w:rsidP="001E0AD8">
            <w:pPr>
              <w:rPr>
                <w:b/>
                <w:bCs/>
                <w:shd w:val="clear" w:color="auto" w:fill="FFFFFF"/>
              </w:rPr>
            </w:pPr>
            <w:proofErr w:type="spellStart"/>
            <w:r w:rsidRPr="00CD11A0">
              <w:rPr>
                <w:b/>
                <w:bCs/>
                <w:shd w:val="clear" w:color="auto" w:fill="FFFFFF"/>
              </w:rPr>
              <w:t>Erphingham</w:t>
            </w:r>
            <w:proofErr w:type="spellEnd"/>
            <w:r w:rsidRPr="00CD11A0">
              <w:rPr>
                <w:b/>
                <w:bCs/>
                <w:shd w:val="clear" w:color="auto" w:fill="FFFFFF"/>
              </w:rPr>
              <w:t xml:space="preserve"> House,</w:t>
            </w:r>
          </w:p>
        </w:tc>
        <w:tc>
          <w:tcPr>
            <w:tcW w:w="3524" w:type="dxa"/>
          </w:tcPr>
          <w:p w14:paraId="7B4A8FC3" w14:textId="77777777" w:rsidR="001229D4" w:rsidRPr="001229D4" w:rsidRDefault="00000000" w:rsidP="001229D4">
            <w:pPr>
              <w:rPr>
                <w:rFonts w:cs="Times New Roman"/>
              </w:rPr>
            </w:pPr>
            <w:r>
              <w:rPr>
                <w:rFonts w:cs="Times New Roman"/>
              </w:rPr>
              <w:t>Mushroom toasts</w:t>
            </w:r>
          </w:p>
          <w:p w14:paraId="767A2093" w14:textId="77777777" w:rsidR="001229D4" w:rsidRDefault="001229D4" w:rsidP="001E0AD8">
            <w:pPr>
              <w:rPr>
                <w:shd w:val="clear" w:color="auto" w:fill="FFFFFF"/>
              </w:rPr>
            </w:pPr>
          </w:p>
        </w:tc>
        <w:tc>
          <w:tcPr>
            <w:tcW w:w="3524" w:type="dxa"/>
          </w:tcPr>
          <w:p w14:paraId="4640A79B" w14:textId="77777777" w:rsidR="001229D4" w:rsidRDefault="00000000" w:rsidP="00442A2F">
            <w:pPr>
              <w:rPr>
                <w:shd w:val="clear" w:color="auto" w:fill="FFFFFF"/>
              </w:rPr>
            </w:pPr>
            <w:r>
              <w:rPr>
                <w:rFonts w:ascii="Arial" w:hAnsi="Arial"/>
                <w:color w:val="202124"/>
                <w:sz w:val="21"/>
                <w:szCs w:val="21"/>
                <w:shd w:val="clear" w:color="auto" w:fill="FFFFFF"/>
              </w:rPr>
              <w:t>£</w:t>
            </w:r>
            <w:r>
              <w:rPr>
                <w:shd w:val="clear" w:color="auto" w:fill="FFFFFF"/>
              </w:rPr>
              <w:t xml:space="preserve"> 7.5 </w:t>
            </w:r>
          </w:p>
        </w:tc>
      </w:tr>
      <w:tr w:rsidR="00633BCB" w14:paraId="2F47CADF" w14:textId="77777777" w:rsidTr="001229D4">
        <w:tc>
          <w:tcPr>
            <w:tcW w:w="2194" w:type="dxa"/>
          </w:tcPr>
          <w:p w14:paraId="4DFD7471" w14:textId="77777777" w:rsidR="001229D4" w:rsidRPr="00CD11A0" w:rsidRDefault="00000000" w:rsidP="001E0AD8">
            <w:pPr>
              <w:rPr>
                <w:b/>
                <w:bCs/>
                <w:shd w:val="clear" w:color="auto" w:fill="FFFFFF"/>
              </w:rPr>
            </w:pPr>
            <w:r w:rsidRPr="00CD11A0">
              <w:rPr>
                <w:b/>
                <w:bCs/>
                <w:shd w:val="clear" w:color="auto" w:fill="FFFFFF"/>
              </w:rPr>
              <w:t>River Green Restaurants</w:t>
            </w:r>
          </w:p>
        </w:tc>
        <w:tc>
          <w:tcPr>
            <w:tcW w:w="3524" w:type="dxa"/>
          </w:tcPr>
          <w:p w14:paraId="0F690385" w14:textId="77777777" w:rsidR="001229D4" w:rsidRDefault="00000000" w:rsidP="001E0AD8">
            <w:pPr>
              <w:rPr>
                <w:shd w:val="clear" w:color="auto" w:fill="FFFFFF"/>
              </w:rPr>
            </w:pPr>
            <w:r>
              <w:rPr>
                <w:shd w:val="clear" w:color="auto" w:fill="FFFFFF"/>
              </w:rPr>
              <w:t>Mushroom wellington</w:t>
            </w:r>
          </w:p>
        </w:tc>
        <w:tc>
          <w:tcPr>
            <w:tcW w:w="3524" w:type="dxa"/>
          </w:tcPr>
          <w:p w14:paraId="4AB8D171" w14:textId="77777777" w:rsidR="001229D4" w:rsidRDefault="00000000" w:rsidP="001E0AD8">
            <w:pPr>
              <w:rPr>
                <w:shd w:val="clear" w:color="auto" w:fill="FFFFFF"/>
              </w:rPr>
            </w:pPr>
            <w:r>
              <w:rPr>
                <w:rFonts w:ascii="Arial" w:hAnsi="Arial"/>
                <w:color w:val="202124"/>
                <w:sz w:val="21"/>
                <w:szCs w:val="21"/>
                <w:shd w:val="clear" w:color="auto" w:fill="FFFFFF"/>
              </w:rPr>
              <w:t>£</w:t>
            </w:r>
            <w:r>
              <w:rPr>
                <w:shd w:val="clear" w:color="auto" w:fill="FFFFFF"/>
              </w:rPr>
              <w:t xml:space="preserve"> 10 </w:t>
            </w:r>
          </w:p>
        </w:tc>
      </w:tr>
      <w:tr w:rsidR="00633BCB" w14:paraId="627CF907" w14:textId="77777777" w:rsidTr="001229D4">
        <w:tc>
          <w:tcPr>
            <w:tcW w:w="2194" w:type="dxa"/>
          </w:tcPr>
          <w:p w14:paraId="703E9949" w14:textId="77777777" w:rsidR="001229D4" w:rsidRPr="00CD11A0" w:rsidRDefault="00000000" w:rsidP="001E0AD8">
            <w:pPr>
              <w:rPr>
                <w:b/>
                <w:bCs/>
                <w:shd w:val="clear" w:color="auto" w:fill="FFFFFF"/>
              </w:rPr>
            </w:pPr>
            <w:r w:rsidRPr="00CD11A0">
              <w:rPr>
                <w:b/>
                <w:bCs/>
                <w:shd w:val="clear" w:color="auto" w:fill="FFFFFF"/>
              </w:rPr>
              <w:t>Coffee 33</w:t>
            </w:r>
          </w:p>
        </w:tc>
        <w:tc>
          <w:tcPr>
            <w:tcW w:w="3524" w:type="dxa"/>
          </w:tcPr>
          <w:p w14:paraId="2C8B8247" w14:textId="77777777" w:rsidR="001229D4" w:rsidRDefault="00000000" w:rsidP="001E0AD8">
            <w:pPr>
              <w:rPr>
                <w:shd w:val="clear" w:color="auto" w:fill="FFFFFF"/>
              </w:rPr>
            </w:pPr>
            <w:r>
              <w:rPr>
                <w:shd w:val="clear" w:color="auto" w:fill="FFFFFF"/>
              </w:rPr>
              <w:t>Sandwich</w:t>
            </w:r>
          </w:p>
        </w:tc>
        <w:tc>
          <w:tcPr>
            <w:tcW w:w="3524" w:type="dxa"/>
          </w:tcPr>
          <w:p w14:paraId="7F11A1E6" w14:textId="77777777" w:rsidR="001229D4" w:rsidRDefault="00000000" w:rsidP="001E0AD8">
            <w:pPr>
              <w:rPr>
                <w:shd w:val="clear" w:color="auto" w:fill="FFFFFF"/>
              </w:rPr>
            </w:pPr>
            <w:r>
              <w:rPr>
                <w:rFonts w:ascii="Arial" w:hAnsi="Arial"/>
                <w:color w:val="202124"/>
                <w:sz w:val="21"/>
                <w:szCs w:val="21"/>
                <w:shd w:val="clear" w:color="auto" w:fill="FFFFFF"/>
              </w:rPr>
              <w:t>£</w:t>
            </w:r>
            <w:r w:rsidR="00CD11A0">
              <w:rPr>
                <w:rFonts w:ascii="Arial" w:hAnsi="Arial"/>
                <w:color w:val="202124"/>
                <w:sz w:val="21"/>
                <w:szCs w:val="21"/>
                <w:shd w:val="clear" w:color="auto" w:fill="FFFFFF"/>
              </w:rPr>
              <w:t xml:space="preserve"> 8</w:t>
            </w:r>
          </w:p>
        </w:tc>
      </w:tr>
    </w:tbl>
    <w:p w14:paraId="6F6A60C6" w14:textId="77777777" w:rsidR="001229D4" w:rsidRPr="006F7E79" w:rsidRDefault="001229D4" w:rsidP="001E0AD8">
      <w:pPr>
        <w:rPr>
          <w:shd w:val="clear" w:color="auto" w:fill="FFFFFF"/>
        </w:rPr>
      </w:pPr>
    </w:p>
    <w:p w14:paraId="5F0F86F6" w14:textId="33D6F7E6" w:rsidR="001E0AD8" w:rsidRPr="006F7E79" w:rsidRDefault="00000000" w:rsidP="001E0AD8">
      <w:pPr>
        <w:rPr>
          <w:shd w:val="clear" w:color="auto" w:fill="FFFFFF"/>
        </w:rPr>
      </w:pPr>
      <w:r w:rsidRPr="006F1ADE">
        <w:rPr>
          <w:b/>
          <w:bCs/>
          <w:shd w:val="clear" w:color="auto" w:fill="FFFFFF"/>
        </w:rPr>
        <w:t>The threat of new entry</w:t>
      </w:r>
      <w:r>
        <w:rPr>
          <w:b/>
          <w:bCs/>
          <w:shd w:val="clear" w:color="auto" w:fill="FFFFFF"/>
        </w:rPr>
        <w:t xml:space="preserve">: </w:t>
      </w:r>
      <w:r w:rsidR="00B1413C">
        <w:rPr>
          <w:shd w:val="clear" w:color="auto" w:fill="FFFFFF"/>
        </w:rPr>
        <w:t>new</w:t>
      </w:r>
      <w:r w:rsidR="006B0B90">
        <w:rPr>
          <w:shd w:val="clear" w:color="auto" w:fill="FFFFFF"/>
        </w:rPr>
        <w:t xml:space="preserve"> vegan cafes have</w:t>
      </w:r>
      <w:r w:rsidR="006F7E79">
        <w:rPr>
          <w:shd w:val="clear" w:color="auto" w:fill="FFFFFF"/>
        </w:rPr>
        <w:t xml:space="preserve"> also started their </w:t>
      </w:r>
      <w:r w:rsidR="006A5250">
        <w:rPr>
          <w:shd w:val="clear" w:color="auto" w:fill="FFFFFF"/>
        </w:rPr>
        <w:t xml:space="preserve">business in Norwich as well. Moorish Park </w:t>
      </w:r>
      <w:r w:rsidR="006B0B90">
        <w:rPr>
          <w:shd w:val="clear" w:color="auto" w:fill="FFFFFF"/>
        </w:rPr>
        <w:t xml:space="preserve">lanes and Donor Bei </w:t>
      </w:r>
      <w:proofErr w:type="spellStart"/>
      <w:r w:rsidR="006B0B90">
        <w:rPr>
          <w:shd w:val="clear" w:color="auto" w:fill="FFFFFF"/>
        </w:rPr>
        <w:t>Tante</w:t>
      </w:r>
      <w:proofErr w:type="spellEnd"/>
      <w:r w:rsidR="006B0B90">
        <w:rPr>
          <w:shd w:val="clear" w:color="auto" w:fill="FFFFFF"/>
        </w:rPr>
        <w:t xml:space="preserve"> Anne are</w:t>
      </w:r>
      <w:r w:rsidR="006A5250">
        <w:rPr>
          <w:shd w:val="clear" w:color="auto" w:fill="FFFFFF"/>
        </w:rPr>
        <w:t xml:space="preserve"> such new entrants in this </w:t>
      </w:r>
      <w:proofErr w:type="gramStart"/>
      <w:r w:rsidR="006A5250">
        <w:rPr>
          <w:shd w:val="clear" w:color="auto" w:fill="FFFFFF"/>
        </w:rPr>
        <w:t>industry</w:t>
      </w:r>
      <w:proofErr w:type="gramEnd"/>
      <w:r w:rsidR="006A5250">
        <w:rPr>
          <w:shd w:val="clear" w:color="auto" w:fill="FFFFFF"/>
        </w:rPr>
        <w:t xml:space="preserve"> but they are not serving such creative dishes as the M F Fruitarians.</w:t>
      </w:r>
    </w:p>
    <w:p w14:paraId="71B96F18" w14:textId="250F41A0" w:rsidR="001E0AD8" w:rsidRPr="006A5250" w:rsidRDefault="00000000" w:rsidP="001E0AD8">
      <w:pPr>
        <w:rPr>
          <w:shd w:val="clear" w:color="auto" w:fill="FFFFFF"/>
        </w:rPr>
      </w:pPr>
      <w:r w:rsidRPr="006F1ADE">
        <w:rPr>
          <w:b/>
          <w:bCs/>
          <w:shd w:val="clear" w:color="auto" w:fill="FFFFFF"/>
        </w:rPr>
        <w:t>Bargaining power of suppliers</w:t>
      </w:r>
      <w:r>
        <w:rPr>
          <w:b/>
          <w:bCs/>
          <w:shd w:val="clear" w:color="auto" w:fill="FFFFFF"/>
        </w:rPr>
        <w:t>:</w:t>
      </w:r>
      <w:r w:rsidR="00B47A98">
        <w:rPr>
          <w:shd w:val="clear" w:color="auto" w:fill="FFFFFF"/>
        </w:rPr>
        <w:t xml:space="preserve"> The suppliers of the raw materials and its suppliers are always looking for better deals as they tend to accept better prices for their supplies. Hence the M F Fruitarians </w:t>
      </w:r>
      <w:r w:rsidR="00382C7E">
        <w:rPr>
          <w:shd w:val="clear" w:color="auto" w:fill="FFFFFF"/>
        </w:rPr>
        <w:t>must</w:t>
      </w:r>
      <w:r w:rsidR="00B47A98">
        <w:rPr>
          <w:shd w:val="clear" w:color="auto" w:fill="FFFFFF"/>
        </w:rPr>
        <w:t xml:space="preserve"> make effective deals</w:t>
      </w:r>
      <w:r w:rsidR="004B367A">
        <w:rPr>
          <w:shd w:val="clear" w:color="auto" w:fill="FFFFFF"/>
        </w:rPr>
        <w:t>, which are profitable for the business as well as</w:t>
      </w:r>
      <w:r w:rsidR="00B47A98">
        <w:rPr>
          <w:shd w:val="clear" w:color="auto" w:fill="FFFFFF"/>
        </w:rPr>
        <w:t xml:space="preserve"> with the</w:t>
      </w:r>
      <w:r w:rsidR="004B367A">
        <w:rPr>
          <w:shd w:val="clear" w:color="auto" w:fill="FFFFFF"/>
        </w:rPr>
        <w:t>ir</w:t>
      </w:r>
      <w:r w:rsidR="00B47A98">
        <w:rPr>
          <w:shd w:val="clear" w:color="auto" w:fill="FFFFFF"/>
        </w:rPr>
        <w:t xml:space="preserve"> suppliers so that they never face a dead stock situation in the future.</w:t>
      </w:r>
    </w:p>
    <w:p w14:paraId="71E7E2DA" w14:textId="77777777" w:rsidR="001E0AD8" w:rsidRPr="006A5250" w:rsidRDefault="00000000" w:rsidP="001E0AD8">
      <w:pPr>
        <w:rPr>
          <w:shd w:val="clear" w:color="auto" w:fill="FFFFFF"/>
        </w:rPr>
      </w:pPr>
      <w:r w:rsidRPr="001E0AD8">
        <w:rPr>
          <w:b/>
          <w:bCs/>
          <w:shd w:val="clear" w:color="auto" w:fill="FFFFFF"/>
        </w:rPr>
        <w:lastRenderedPageBreak/>
        <w:t> </w:t>
      </w:r>
      <w:r w:rsidR="006F1ADE" w:rsidRPr="006F1ADE">
        <w:rPr>
          <w:b/>
          <w:bCs/>
          <w:shd w:val="clear" w:color="auto" w:fill="FFFFFF"/>
        </w:rPr>
        <w:t>Bargaining power of customers</w:t>
      </w:r>
      <w:r>
        <w:rPr>
          <w:b/>
          <w:bCs/>
          <w:shd w:val="clear" w:color="auto" w:fill="FFFFFF"/>
        </w:rPr>
        <w:t>:</w:t>
      </w:r>
      <w:r w:rsidR="006A5250">
        <w:rPr>
          <w:shd w:val="clear" w:color="auto" w:fill="FFFFFF"/>
        </w:rPr>
        <w:t xml:space="preserve"> People of Norwich like vegan foods but they will attract cost-effective cafes as well. </w:t>
      </w:r>
      <w:proofErr w:type="gramStart"/>
      <w:r w:rsidR="00B47A98">
        <w:rPr>
          <w:shd w:val="clear" w:color="auto" w:fill="FFFFFF"/>
        </w:rPr>
        <w:t>Thus</w:t>
      </w:r>
      <w:proofErr w:type="gramEnd"/>
      <w:r w:rsidR="006A5250">
        <w:rPr>
          <w:shd w:val="clear" w:color="auto" w:fill="FFFFFF"/>
        </w:rPr>
        <w:t xml:space="preserve"> M F Fruitarians have to maintain a competitive price for their dishes that will allure the people to avail</w:t>
      </w:r>
      <w:r w:rsidR="004B367A">
        <w:rPr>
          <w:shd w:val="clear" w:color="auto" w:fill="FFFFFF"/>
        </w:rPr>
        <w:t xml:space="preserve"> of their service as well as maintain the profitability of the business.</w:t>
      </w:r>
    </w:p>
    <w:p w14:paraId="67F6BE34" w14:textId="77777777" w:rsidR="001E0AD8" w:rsidRPr="006A5250" w:rsidRDefault="00000000" w:rsidP="001E0AD8">
      <w:r w:rsidRPr="006F1ADE">
        <w:rPr>
          <w:b/>
          <w:bCs/>
          <w:shd w:val="clear" w:color="auto" w:fill="FFFFFF"/>
        </w:rPr>
        <w:t>The threat of substitutes</w:t>
      </w:r>
      <w:r>
        <w:rPr>
          <w:b/>
          <w:bCs/>
          <w:shd w:val="clear" w:color="auto" w:fill="FFFFFF"/>
        </w:rPr>
        <w:t>:</w:t>
      </w:r>
      <w:r w:rsidR="00B47A98">
        <w:rPr>
          <w:shd w:val="clear" w:color="auto" w:fill="FFFFFF"/>
        </w:rPr>
        <w:t xml:space="preserve"> A</w:t>
      </w:r>
      <w:r w:rsidR="006A5250">
        <w:rPr>
          <w:shd w:val="clear" w:color="auto" w:fill="FFFFFF"/>
        </w:rPr>
        <w:t xml:space="preserve">vailability of substitute products at more cost-effective prices </w:t>
      </w:r>
      <w:r w:rsidR="00B47A98">
        <w:rPr>
          <w:shd w:val="clear" w:color="auto" w:fill="FFFFFF"/>
        </w:rPr>
        <w:t>can effectively down the sales of this cafe. Besides the cafe offers some unique dishes which are not available from the other organisation that provide services in the same locality</w:t>
      </w:r>
      <w:r w:rsidR="00FC29F6">
        <w:rPr>
          <w:shd w:val="clear" w:color="auto" w:fill="FFFFFF"/>
        </w:rPr>
        <w:t xml:space="preserve"> (Nengsih</w:t>
      </w:r>
      <w:r w:rsidR="00FC29F6">
        <w:t>,</w:t>
      </w:r>
      <w:r w:rsidR="00FC29F6">
        <w:rPr>
          <w:shd w:val="clear" w:color="auto" w:fill="FFFFFF"/>
        </w:rPr>
        <w:t>2021</w:t>
      </w:r>
      <w:r w:rsidR="00FC29F6">
        <w:t>)</w:t>
      </w:r>
      <w:r w:rsidR="00B47A98">
        <w:rPr>
          <w:shd w:val="clear" w:color="auto" w:fill="FFFFFF"/>
        </w:rPr>
        <w:t>.</w:t>
      </w:r>
    </w:p>
    <w:p w14:paraId="7FEBB837" w14:textId="77777777" w:rsidR="00FC29F6" w:rsidRDefault="00000000">
      <w:pPr>
        <w:spacing w:after="300" w:line="240" w:lineRule="auto"/>
        <w:rPr>
          <w:rFonts w:eastAsiaTheme="majorEastAsia" w:cstheme="majorBidi"/>
          <w:b/>
          <w:bCs/>
          <w:sz w:val="26"/>
          <w:szCs w:val="26"/>
        </w:rPr>
      </w:pPr>
      <w:r>
        <w:br w:type="page"/>
      </w:r>
    </w:p>
    <w:p w14:paraId="11070254" w14:textId="77777777" w:rsidR="003979A4" w:rsidRDefault="00000000" w:rsidP="00382C7E">
      <w:pPr>
        <w:pStyle w:val="Heading2"/>
      </w:pPr>
      <w:bookmarkStart w:id="5" w:name="_Toc109155608"/>
      <w:r w:rsidRPr="003979A4">
        <w:lastRenderedPageBreak/>
        <w:t>Operations and Management Team Plan</w:t>
      </w:r>
      <w:bookmarkEnd w:id="5"/>
      <w:r w:rsidR="004B367A">
        <w:t xml:space="preserve"> </w:t>
      </w:r>
    </w:p>
    <w:p w14:paraId="54F11D2B" w14:textId="483D9806" w:rsidR="006864EC" w:rsidRDefault="00000000" w:rsidP="004B367A">
      <w:r>
        <w:t xml:space="preserve">The proposed business founds a core location in Norwich which helps them to allure the people as well. </w:t>
      </w:r>
      <w:r w:rsidR="00FF5F9D">
        <w:t xml:space="preserve">A storehouse for the raw materials and the production room is available just beside the cafe as well which reduces the holding costs of the inventory. </w:t>
      </w:r>
      <w:r>
        <w:t xml:space="preserve">The cafe will maintain proper hygiene and cleanliness that will provide more cosiness to the people. Polite behaviour and quick service will be maintained by each member of the restaurant. Besides they will maintain a </w:t>
      </w:r>
      <w:r w:rsidR="00382C7E">
        <w:t>logbook</w:t>
      </w:r>
      <w:r>
        <w:t xml:space="preserve"> of the </w:t>
      </w:r>
      <w:r w:rsidR="006B5D85">
        <w:t>customers’</w:t>
      </w:r>
      <w:r>
        <w:t xml:space="preserve"> opinions which will help to evaluate the </w:t>
      </w:r>
      <w:r w:rsidR="00FF5F9D">
        <w:t>value of the cafe</w:t>
      </w:r>
      <w:r w:rsidR="00384BA4">
        <w:t xml:space="preserve"> </w:t>
      </w:r>
      <w:sdt>
        <w:sdtPr>
          <w:id w:val="1009316"/>
          <w:citation/>
        </w:sdtPr>
        <w:sdtContent>
          <w:r w:rsidR="00384BA4">
            <w:fldChar w:fldCharType="begin"/>
          </w:r>
          <w:r w:rsidR="00384BA4">
            <w:rPr>
              <w:lang w:val="en-US"/>
            </w:rPr>
            <w:instrText xml:space="preserve"> CITATION Cyn21 \l 1033 </w:instrText>
          </w:r>
          <w:r w:rsidR="00384BA4">
            <w:fldChar w:fldCharType="separate"/>
          </w:r>
          <w:r w:rsidR="00667845" w:rsidRPr="00667845">
            <w:rPr>
              <w:noProof/>
              <w:lang w:val="en-US"/>
            </w:rPr>
            <w:t>(Vespia, 2021)</w:t>
          </w:r>
          <w:r w:rsidR="00384BA4">
            <w:fldChar w:fldCharType="end"/>
          </w:r>
        </w:sdtContent>
      </w:sdt>
      <w:r w:rsidR="00FF5F9D">
        <w:t>.</w:t>
      </w:r>
    </w:p>
    <w:p w14:paraId="40F8CD7E" w14:textId="77777777" w:rsidR="006864EC" w:rsidRDefault="00000000" w:rsidP="004B367A">
      <w:r w:rsidRPr="006864EC">
        <w:rPr>
          <w:b/>
          <w:bCs/>
        </w:rPr>
        <w:t>Legal structure:</w:t>
      </w:r>
      <w:r>
        <w:t xml:space="preserve"> </w:t>
      </w:r>
      <w:r w:rsidR="00CB615C">
        <w:t>T</w:t>
      </w:r>
      <w:r w:rsidR="006B5D85">
        <w:t xml:space="preserve">he </w:t>
      </w:r>
      <w:r w:rsidR="006E14A3">
        <w:t>M F Fruitarians ha</w:t>
      </w:r>
      <w:r>
        <w:t>ve a</w:t>
      </w:r>
      <w:r w:rsidR="006B5D85">
        <w:t xml:space="preserve"> partnership lega</w:t>
      </w:r>
      <w:r w:rsidR="006E14A3">
        <w:t>l structure as the business</w:t>
      </w:r>
      <w:r w:rsidR="006B5D85">
        <w:t xml:space="preserve"> has only two people operating the owner as well as the founder of the business. This</w:t>
      </w:r>
      <w:r>
        <w:t xml:space="preserve"> will help</w:t>
      </w:r>
      <w:r w:rsidR="006B5D85">
        <w:t xml:space="preserve"> to lower the start-up costs as well as enhance the borrowing capacity. Partners in a business have particular importance to reduce resultant tax beside more capital will be available for the business</w:t>
      </w:r>
      <w:r w:rsidR="009235C1">
        <w:t xml:space="preserve"> </w:t>
      </w:r>
      <w:sdt>
        <w:sdtPr>
          <w:id w:val="1009315"/>
          <w:citation/>
        </w:sdtPr>
        <w:sdtContent>
          <w:r w:rsidR="009235C1">
            <w:fldChar w:fldCharType="begin"/>
          </w:r>
          <w:r w:rsidR="009235C1">
            <w:rPr>
              <w:lang w:val="en-US"/>
            </w:rPr>
            <w:instrText xml:space="preserve"> CITATION Ter22 \l 1033 </w:instrText>
          </w:r>
          <w:r w:rsidR="009235C1">
            <w:fldChar w:fldCharType="separate"/>
          </w:r>
          <w:r w:rsidR="00667845" w:rsidRPr="00667845">
            <w:rPr>
              <w:noProof/>
              <w:lang w:val="en-US"/>
            </w:rPr>
            <w:t>(Masters, 2022)</w:t>
          </w:r>
          <w:r w:rsidR="009235C1">
            <w:fldChar w:fldCharType="end"/>
          </w:r>
        </w:sdtContent>
      </w:sdt>
      <w:r w:rsidR="006B5D85">
        <w:t>.</w:t>
      </w:r>
      <w:r w:rsidR="0031396B">
        <w:t xml:space="preserve"> If the circumstance of the business changes in the </w:t>
      </w:r>
      <w:proofErr w:type="gramStart"/>
      <w:r w:rsidR="0031396B">
        <w:t>future</w:t>
      </w:r>
      <w:proofErr w:type="gramEnd"/>
      <w:r w:rsidR="0031396B">
        <w:t xml:space="preserve"> then the partnership will help to share the financing and operational burden. </w:t>
      </w:r>
      <w:r w:rsidR="00CB615C">
        <w:t xml:space="preserve">On the other hand, the liabilities for the debts of the business are limitless and there is a risk of disagreements among them because one is liable for actions by the other. If the circumstances changes to shift the legal </w:t>
      </w:r>
      <w:proofErr w:type="gramStart"/>
      <w:r w:rsidR="00CB615C">
        <w:t>structure</w:t>
      </w:r>
      <w:proofErr w:type="gramEnd"/>
      <w:r w:rsidR="00CB615C">
        <w:t xml:space="preserve"> then they have to value the assets of the shared partnership which can be costly.  </w:t>
      </w:r>
    </w:p>
    <w:p w14:paraId="23F03092" w14:textId="7DFE098C" w:rsidR="00134867" w:rsidRDefault="00000000" w:rsidP="004B367A">
      <w:r w:rsidRPr="006864EC">
        <w:rPr>
          <w:b/>
          <w:bCs/>
        </w:rPr>
        <w:t>Management team plan:</w:t>
      </w:r>
      <w:r>
        <w:rPr>
          <w:b/>
          <w:bCs/>
        </w:rPr>
        <w:t xml:space="preserve"> </w:t>
      </w:r>
      <w:r>
        <w:t>David Jones and C. Kenway is the founder of the M F Fruitarians and planned a developed an effective business structure and team management to develop and maintain the service of the cafe</w:t>
      </w:r>
      <w:r w:rsidR="00E83761">
        <w:t xml:space="preserve"> (</w:t>
      </w:r>
      <w:r w:rsidR="00E83761">
        <w:rPr>
          <w:shd w:val="clear" w:color="auto" w:fill="FFFFFF"/>
        </w:rPr>
        <w:t>Liu</w:t>
      </w:r>
      <w:r w:rsidR="00E83761">
        <w:t>,</w:t>
      </w:r>
      <w:r w:rsidR="00E83761">
        <w:rPr>
          <w:shd w:val="clear" w:color="auto" w:fill="FFFFFF"/>
        </w:rPr>
        <w:t>2022</w:t>
      </w:r>
      <w:r w:rsidR="00E83761">
        <w:t>)</w:t>
      </w:r>
      <w:r>
        <w:t xml:space="preserve">. </w:t>
      </w:r>
    </w:p>
    <w:p w14:paraId="15C14B3B" w14:textId="336FC437" w:rsidR="00382C7E" w:rsidRDefault="00382C7E" w:rsidP="004B367A"/>
    <w:p w14:paraId="61C74B25" w14:textId="359AAA20" w:rsidR="00382C7E" w:rsidRDefault="00382C7E" w:rsidP="004B367A"/>
    <w:p w14:paraId="097D65BF" w14:textId="2AB4F4E1" w:rsidR="00382C7E" w:rsidRDefault="00382C7E" w:rsidP="004B367A"/>
    <w:p w14:paraId="7B2320D2" w14:textId="77777777" w:rsidR="00382C7E" w:rsidRPr="00E83761" w:rsidRDefault="00382C7E" w:rsidP="004B367A"/>
    <w:tbl>
      <w:tblPr>
        <w:tblStyle w:val="MediumList2-Accent6"/>
        <w:tblW w:w="0" w:type="auto"/>
        <w:tblLook w:val="04A0" w:firstRow="1" w:lastRow="0" w:firstColumn="1" w:lastColumn="0" w:noHBand="0" w:noVBand="1"/>
      </w:tblPr>
      <w:tblGrid>
        <w:gridCol w:w="1668"/>
        <w:gridCol w:w="3685"/>
        <w:gridCol w:w="3889"/>
      </w:tblGrid>
      <w:tr w:rsidR="00633BCB" w14:paraId="50CD0019" w14:textId="77777777" w:rsidTr="00633BC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68" w:type="dxa"/>
          </w:tcPr>
          <w:p w14:paraId="508403B1" w14:textId="77777777" w:rsidR="00924283" w:rsidRPr="00A55943" w:rsidRDefault="00000000" w:rsidP="004B367A">
            <w:pPr>
              <w:rPr>
                <w:b/>
                <w:bCs/>
              </w:rPr>
            </w:pPr>
            <w:r w:rsidRPr="00A55943">
              <w:rPr>
                <w:b/>
                <w:bCs/>
              </w:rPr>
              <w:lastRenderedPageBreak/>
              <w:t>Name</w:t>
            </w:r>
          </w:p>
        </w:tc>
        <w:tc>
          <w:tcPr>
            <w:tcW w:w="3685" w:type="dxa"/>
          </w:tcPr>
          <w:p w14:paraId="738E6F0B" w14:textId="77777777" w:rsidR="00924283" w:rsidRPr="00A55943" w:rsidRDefault="00000000" w:rsidP="004B367A">
            <w:pPr>
              <w:cnfStyle w:val="100000000000" w:firstRow="1" w:lastRow="0" w:firstColumn="0" w:lastColumn="0" w:oddVBand="0" w:evenVBand="0" w:oddHBand="0" w:evenHBand="0" w:firstRowFirstColumn="0" w:firstRowLastColumn="0" w:lastRowFirstColumn="0" w:lastRowLastColumn="0"/>
              <w:rPr>
                <w:b/>
                <w:bCs/>
              </w:rPr>
            </w:pPr>
            <w:r w:rsidRPr="00A55943">
              <w:rPr>
                <w:b/>
                <w:bCs/>
              </w:rPr>
              <w:t>Skill</w:t>
            </w:r>
          </w:p>
        </w:tc>
        <w:tc>
          <w:tcPr>
            <w:tcW w:w="3889" w:type="dxa"/>
          </w:tcPr>
          <w:p w14:paraId="3A46FFB8" w14:textId="77777777" w:rsidR="00924283" w:rsidRPr="00A55943" w:rsidRDefault="00000000" w:rsidP="004B367A">
            <w:pPr>
              <w:cnfStyle w:val="100000000000" w:firstRow="1" w:lastRow="0" w:firstColumn="0" w:lastColumn="0" w:oddVBand="0" w:evenVBand="0" w:oddHBand="0" w:evenHBand="0" w:firstRowFirstColumn="0" w:firstRowLastColumn="0" w:lastRowFirstColumn="0" w:lastRowLastColumn="0"/>
              <w:rPr>
                <w:b/>
                <w:bCs/>
              </w:rPr>
            </w:pPr>
            <w:r w:rsidRPr="00A55943">
              <w:rPr>
                <w:b/>
                <w:bCs/>
              </w:rPr>
              <w:t>Role</w:t>
            </w:r>
          </w:p>
        </w:tc>
      </w:tr>
      <w:tr w:rsidR="00633BCB" w14:paraId="45A6A05C" w14:textId="77777777" w:rsidTr="00633B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63899925" w14:textId="77777777" w:rsidR="00924283" w:rsidRPr="00A55943" w:rsidRDefault="00000000" w:rsidP="004B367A">
            <w:pPr>
              <w:rPr>
                <w:b/>
                <w:bCs/>
              </w:rPr>
            </w:pPr>
            <w:r w:rsidRPr="00A55943">
              <w:rPr>
                <w:b/>
                <w:bCs/>
              </w:rPr>
              <w:t>Founder</w:t>
            </w:r>
          </w:p>
        </w:tc>
        <w:tc>
          <w:tcPr>
            <w:tcW w:w="3685" w:type="dxa"/>
          </w:tcPr>
          <w:p w14:paraId="30C50705" w14:textId="77777777" w:rsidR="00924283" w:rsidRPr="00A55943" w:rsidRDefault="00000000" w:rsidP="00A55943">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A55943">
              <w:t>Management skills</w:t>
            </w:r>
          </w:p>
          <w:p w14:paraId="11AB17D9" w14:textId="77777777" w:rsidR="00924283" w:rsidRPr="00A55943" w:rsidRDefault="00000000" w:rsidP="00A55943">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A55943">
              <w:t>Accounting skills</w:t>
            </w:r>
          </w:p>
        </w:tc>
        <w:tc>
          <w:tcPr>
            <w:tcW w:w="3889" w:type="dxa"/>
          </w:tcPr>
          <w:p w14:paraId="6BBE88D1" w14:textId="77777777" w:rsidR="00924283" w:rsidRPr="00A55943" w:rsidRDefault="00000000" w:rsidP="00A55943">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rsidRPr="00A55943">
              <w:t>P</w:t>
            </w:r>
            <w:r w:rsidR="00E04877" w:rsidRPr="00A55943">
              <w:t>lanned a team management</w:t>
            </w:r>
          </w:p>
          <w:p w14:paraId="0793A17B" w14:textId="77777777" w:rsidR="00E04877" w:rsidRPr="00A55943" w:rsidRDefault="00000000" w:rsidP="00A55943">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rsidRPr="00A55943">
              <w:t>Developed an effective business structure</w:t>
            </w:r>
          </w:p>
        </w:tc>
      </w:tr>
      <w:tr w:rsidR="00633BCB" w14:paraId="242ED1FA" w14:textId="77777777" w:rsidTr="00633BCB">
        <w:tc>
          <w:tcPr>
            <w:cnfStyle w:val="001000000000" w:firstRow="0" w:lastRow="0" w:firstColumn="1" w:lastColumn="0" w:oddVBand="0" w:evenVBand="0" w:oddHBand="0" w:evenHBand="0" w:firstRowFirstColumn="0" w:firstRowLastColumn="0" w:lastRowFirstColumn="0" w:lastRowLastColumn="0"/>
            <w:tcW w:w="1668" w:type="dxa"/>
          </w:tcPr>
          <w:p w14:paraId="2462B780" w14:textId="77777777" w:rsidR="00924283" w:rsidRPr="00A55943" w:rsidRDefault="00000000" w:rsidP="004B367A">
            <w:pPr>
              <w:rPr>
                <w:b/>
                <w:bCs/>
              </w:rPr>
            </w:pPr>
            <w:r w:rsidRPr="00A55943">
              <w:rPr>
                <w:b/>
                <w:bCs/>
              </w:rPr>
              <w:t>Manager</w:t>
            </w:r>
          </w:p>
        </w:tc>
        <w:tc>
          <w:tcPr>
            <w:tcW w:w="3685" w:type="dxa"/>
          </w:tcPr>
          <w:p w14:paraId="7A266750" w14:textId="77777777" w:rsidR="00924283" w:rsidRPr="00A55943" w:rsidRDefault="00000000" w:rsidP="00A55943">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A55943">
              <w:t>Customer service skills</w:t>
            </w:r>
          </w:p>
          <w:p w14:paraId="2E5662A6" w14:textId="77777777" w:rsidR="00924283" w:rsidRPr="00A55943" w:rsidRDefault="00000000" w:rsidP="00A55943">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A55943">
              <w:t>Commercial awareness</w:t>
            </w:r>
          </w:p>
          <w:p w14:paraId="43133413" w14:textId="77777777" w:rsidR="00924283" w:rsidRPr="00A55943" w:rsidRDefault="00000000" w:rsidP="00A55943">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A55943">
              <w:t>Communications skills</w:t>
            </w:r>
          </w:p>
        </w:tc>
        <w:tc>
          <w:tcPr>
            <w:tcW w:w="3889" w:type="dxa"/>
          </w:tcPr>
          <w:p w14:paraId="52C19877" w14:textId="77777777" w:rsidR="00924283" w:rsidRPr="00A55943" w:rsidRDefault="00000000" w:rsidP="00A55943">
            <w:pPr>
              <w:pStyle w:val="ListParagraph"/>
              <w:numPr>
                <w:ilvl w:val="0"/>
                <w:numId w:val="12"/>
              </w:numPr>
              <w:cnfStyle w:val="000000000000" w:firstRow="0" w:lastRow="0" w:firstColumn="0" w:lastColumn="0" w:oddVBand="0" w:evenVBand="0" w:oddHBand="0" w:evenHBand="0" w:firstRowFirstColumn="0" w:firstRowLastColumn="0" w:lastRowFirstColumn="0" w:lastRowLastColumn="0"/>
            </w:pPr>
            <w:r w:rsidRPr="00A55943">
              <w:t>M</w:t>
            </w:r>
            <w:r w:rsidR="00E04877" w:rsidRPr="00A55943">
              <w:t>aintain the product price</w:t>
            </w:r>
          </w:p>
          <w:p w14:paraId="6802E5B8" w14:textId="77777777" w:rsidR="00E04877" w:rsidRPr="00A55943" w:rsidRDefault="00000000" w:rsidP="00A55943">
            <w:pPr>
              <w:pStyle w:val="ListParagraph"/>
              <w:numPr>
                <w:ilvl w:val="0"/>
                <w:numId w:val="12"/>
              </w:numPr>
              <w:cnfStyle w:val="000000000000" w:firstRow="0" w:lastRow="0" w:firstColumn="0" w:lastColumn="0" w:oddVBand="0" w:evenVBand="0" w:oddHBand="0" w:evenHBand="0" w:firstRowFirstColumn="0" w:firstRowLastColumn="0" w:lastRowFirstColumn="0" w:lastRowLastColumn="0"/>
            </w:pPr>
            <w:r w:rsidRPr="00A55943">
              <w:t>Maintain the service of the cafe</w:t>
            </w:r>
          </w:p>
          <w:p w14:paraId="5233B18A" w14:textId="77777777" w:rsidR="00E04877" w:rsidRPr="00A55943" w:rsidRDefault="00000000" w:rsidP="00A55943">
            <w:pPr>
              <w:pStyle w:val="ListParagraph"/>
              <w:numPr>
                <w:ilvl w:val="0"/>
                <w:numId w:val="12"/>
              </w:numPr>
              <w:cnfStyle w:val="000000000000" w:firstRow="0" w:lastRow="0" w:firstColumn="0" w:lastColumn="0" w:oddVBand="0" w:evenVBand="0" w:oddHBand="0" w:evenHBand="0" w:firstRowFirstColumn="0" w:firstRowLastColumn="0" w:lastRowFirstColumn="0" w:lastRowLastColumn="0"/>
            </w:pPr>
            <w:r w:rsidRPr="00A55943">
              <w:t>Operates the other staff</w:t>
            </w:r>
          </w:p>
        </w:tc>
      </w:tr>
      <w:tr w:rsidR="00633BCB" w14:paraId="178F1E89" w14:textId="77777777" w:rsidTr="00633B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333A2B4E" w14:textId="77777777" w:rsidR="00924283" w:rsidRPr="00A55943" w:rsidRDefault="00000000" w:rsidP="004B367A">
            <w:pPr>
              <w:rPr>
                <w:b/>
                <w:bCs/>
              </w:rPr>
            </w:pPr>
            <w:r w:rsidRPr="00A55943">
              <w:rPr>
                <w:b/>
                <w:bCs/>
              </w:rPr>
              <w:t xml:space="preserve">Financial </w:t>
            </w:r>
            <w:r w:rsidR="00A55943" w:rsidRPr="00A55943">
              <w:rPr>
                <w:b/>
                <w:bCs/>
              </w:rPr>
              <w:t>Executive</w:t>
            </w:r>
          </w:p>
        </w:tc>
        <w:tc>
          <w:tcPr>
            <w:tcW w:w="3685" w:type="dxa"/>
          </w:tcPr>
          <w:p w14:paraId="599C0DC0" w14:textId="77777777" w:rsidR="00924283" w:rsidRPr="00A55943" w:rsidRDefault="00000000" w:rsidP="00A55943">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A55943">
              <w:t>Quantitative skills</w:t>
            </w:r>
          </w:p>
          <w:p w14:paraId="52C8645A" w14:textId="77777777" w:rsidR="00924283" w:rsidRPr="00A55943" w:rsidRDefault="00000000" w:rsidP="00A55943">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A55943">
              <w:t>Problem-solving skills</w:t>
            </w:r>
          </w:p>
        </w:tc>
        <w:tc>
          <w:tcPr>
            <w:tcW w:w="3889" w:type="dxa"/>
          </w:tcPr>
          <w:p w14:paraId="6CBEB639" w14:textId="77777777" w:rsidR="00924283" w:rsidRDefault="00000000" w:rsidP="0012242B">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rsidRPr="00A55943">
              <w:t>M</w:t>
            </w:r>
            <w:r w:rsidR="00E04877" w:rsidRPr="00A55943">
              <w:t>aintain all the financial operations</w:t>
            </w:r>
          </w:p>
          <w:p w14:paraId="6B618744" w14:textId="010A49C3" w:rsidR="00797986" w:rsidRPr="0012242B" w:rsidRDefault="00000000" w:rsidP="0012242B">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rsidRPr="00C441FF">
              <w:t>The</w:t>
            </w:r>
            <w:r w:rsidR="00C441FF">
              <w:t xml:space="preserve"> </w:t>
            </w:r>
            <w:r w:rsidRPr="00C441FF">
              <w:t>capabilities</w:t>
            </w:r>
            <w:r w:rsidR="00C441FF">
              <w:t xml:space="preserve"> </w:t>
            </w:r>
            <w:r w:rsidRPr="00C441FF">
              <w:t>to</w:t>
            </w:r>
            <w:r w:rsidR="00C441FF">
              <w:t xml:space="preserve"> </w:t>
            </w:r>
            <w:r w:rsidRPr="00C441FF">
              <w:t>plan</w:t>
            </w:r>
            <w:r w:rsidR="00C441FF">
              <w:t xml:space="preserve"> </w:t>
            </w:r>
            <w:r w:rsidRPr="00C441FF">
              <w:t>a budget</w:t>
            </w:r>
          </w:p>
        </w:tc>
      </w:tr>
      <w:tr w:rsidR="00633BCB" w14:paraId="08C3D4E1" w14:textId="77777777" w:rsidTr="00633BCB">
        <w:tc>
          <w:tcPr>
            <w:cnfStyle w:val="001000000000" w:firstRow="0" w:lastRow="0" w:firstColumn="1" w:lastColumn="0" w:oddVBand="0" w:evenVBand="0" w:oddHBand="0" w:evenHBand="0" w:firstRowFirstColumn="0" w:firstRowLastColumn="0" w:lastRowFirstColumn="0" w:lastRowLastColumn="0"/>
            <w:tcW w:w="1668" w:type="dxa"/>
          </w:tcPr>
          <w:p w14:paraId="689337B9" w14:textId="77777777" w:rsidR="00924283" w:rsidRPr="00A55943" w:rsidRDefault="00000000" w:rsidP="00924283">
            <w:pPr>
              <w:rPr>
                <w:b/>
                <w:bCs/>
              </w:rPr>
            </w:pPr>
            <w:r w:rsidRPr="00A55943">
              <w:rPr>
                <w:b/>
                <w:bCs/>
              </w:rPr>
              <w:t xml:space="preserve">Head </w:t>
            </w:r>
            <w:r w:rsidR="00A55943" w:rsidRPr="00A55943">
              <w:rPr>
                <w:b/>
                <w:bCs/>
              </w:rPr>
              <w:t>Chef</w:t>
            </w:r>
          </w:p>
        </w:tc>
        <w:tc>
          <w:tcPr>
            <w:tcW w:w="3685" w:type="dxa"/>
          </w:tcPr>
          <w:p w14:paraId="72CD98C2" w14:textId="77777777" w:rsidR="00924283" w:rsidRPr="00A55943" w:rsidRDefault="00000000" w:rsidP="00A55943">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shd w:val="clear" w:color="auto" w:fill="FFFFFF"/>
              </w:rPr>
            </w:pPr>
            <w:r>
              <w:rPr>
                <w:shd w:val="clear" w:color="auto" w:fill="FFFFFF"/>
              </w:rPr>
              <w:t>P</w:t>
            </w:r>
            <w:r w:rsidRPr="00A55943">
              <w:rPr>
                <w:shd w:val="clear" w:color="auto" w:fill="FFFFFF"/>
              </w:rPr>
              <w:t>roduce excellent high-quality food.</w:t>
            </w:r>
          </w:p>
          <w:p w14:paraId="546A4189" w14:textId="77777777" w:rsidR="00924283" w:rsidRPr="00A55943" w:rsidRDefault="00000000" w:rsidP="00A55943">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eastAsia="Times New Roman"/>
                <w:lang w:bidi="bn-IN"/>
              </w:rPr>
            </w:pPr>
            <w:r w:rsidRPr="00A55943">
              <w:rPr>
                <w:rFonts w:eastAsia="Times New Roman"/>
                <w:lang w:bidi="bn-IN"/>
              </w:rPr>
              <w:t>Team management skills.</w:t>
            </w:r>
          </w:p>
          <w:p w14:paraId="0B6116BD" w14:textId="77777777" w:rsidR="00924283" w:rsidRPr="00A55943" w:rsidRDefault="00000000" w:rsidP="00A55943">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A55943">
              <w:rPr>
                <w:shd w:val="clear" w:color="auto" w:fill="FFFFFF"/>
              </w:rPr>
              <w:t>High level of attention to detail</w:t>
            </w:r>
          </w:p>
        </w:tc>
        <w:tc>
          <w:tcPr>
            <w:tcW w:w="3889" w:type="dxa"/>
          </w:tcPr>
          <w:p w14:paraId="26B20EB4" w14:textId="77777777" w:rsidR="00924283" w:rsidRPr="00A55943" w:rsidRDefault="00000000" w:rsidP="00134867">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rsidRPr="00A55943">
              <w:t>S</w:t>
            </w:r>
            <w:r w:rsidR="00E04877" w:rsidRPr="00A55943">
              <w:t>ustain the quality of the foods</w:t>
            </w:r>
          </w:p>
          <w:p w14:paraId="17EAD228" w14:textId="77777777" w:rsidR="00E04877" w:rsidRDefault="00000000" w:rsidP="00134867">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rsidRPr="00A55943">
              <w:t>Sustain the taste of the unique dishes.</w:t>
            </w:r>
          </w:p>
          <w:p w14:paraId="268CF5F1" w14:textId="77777777" w:rsidR="00797986" w:rsidRPr="00134867" w:rsidRDefault="00000000" w:rsidP="00134867">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rPr>
                <w:shd w:val="clear" w:color="auto" w:fill="FFFFFF"/>
              </w:rPr>
              <w:t>A</w:t>
            </w:r>
            <w:r w:rsidR="00134867" w:rsidRPr="00134867">
              <w:rPr>
                <w:shd w:val="clear" w:color="auto" w:fill="FFFFFF"/>
              </w:rPr>
              <w:t>bility to work under pressure</w:t>
            </w:r>
          </w:p>
        </w:tc>
      </w:tr>
      <w:tr w:rsidR="00633BCB" w14:paraId="3B86263A" w14:textId="77777777" w:rsidTr="00633B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5BCA634D" w14:textId="77777777" w:rsidR="00924283" w:rsidRPr="00A55943" w:rsidRDefault="00000000" w:rsidP="004B367A">
            <w:pPr>
              <w:rPr>
                <w:b/>
                <w:bCs/>
              </w:rPr>
            </w:pPr>
            <w:r w:rsidRPr="00A55943">
              <w:rPr>
                <w:b/>
                <w:bCs/>
              </w:rPr>
              <w:t xml:space="preserve">Line </w:t>
            </w:r>
            <w:r w:rsidR="00A55943" w:rsidRPr="00A55943">
              <w:rPr>
                <w:b/>
                <w:bCs/>
              </w:rPr>
              <w:t>Chef</w:t>
            </w:r>
          </w:p>
        </w:tc>
        <w:tc>
          <w:tcPr>
            <w:tcW w:w="3685" w:type="dxa"/>
          </w:tcPr>
          <w:p w14:paraId="7E505736" w14:textId="12441658" w:rsidR="00924283" w:rsidRPr="00A55943" w:rsidRDefault="00000000" w:rsidP="00A55943">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shd w:val="clear" w:color="auto" w:fill="FFFFFF"/>
              </w:rPr>
            </w:pPr>
            <w:r w:rsidRPr="00C441FF">
              <w:t>Commitment</w:t>
            </w:r>
            <w:r w:rsidR="00C441FF">
              <w:t xml:space="preserve"> </w:t>
            </w:r>
            <w:r w:rsidRPr="00C441FF">
              <w:t>to</w:t>
            </w:r>
            <w:r w:rsidR="00C441FF">
              <w:t xml:space="preserve"> </w:t>
            </w:r>
            <w:r w:rsidRPr="00C441FF">
              <w:t>quality</w:t>
            </w:r>
          </w:p>
          <w:p w14:paraId="6B2EB571" w14:textId="0BCCA21B" w:rsidR="00E04877" w:rsidRPr="00A55943" w:rsidRDefault="00000000" w:rsidP="00A55943">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shd w:val="clear" w:color="auto" w:fill="FFFFFF"/>
              </w:rPr>
            </w:pPr>
            <w:r w:rsidRPr="00C441FF">
              <w:t>Multitasking</w:t>
            </w:r>
          </w:p>
          <w:p w14:paraId="79F38F95" w14:textId="77777777" w:rsidR="00E04877" w:rsidRPr="00A55943" w:rsidRDefault="00000000" w:rsidP="00A55943">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C441FF">
              <w:t>Knowledge of food safety.</w:t>
            </w:r>
          </w:p>
        </w:tc>
        <w:tc>
          <w:tcPr>
            <w:tcW w:w="3889" w:type="dxa"/>
          </w:tcPr>
          <w:p w14:paraId="0FD837C0" w14:textId="77777777" w:rsidR="00924283" w:rsidRPr="00A55943" w:rsidRDefault="00000000" w:rsidP="00A55943">
            <w:pPr>
              <w:pStyle w:val="ListParagraph"/>
              <w:numPr>
                <w:ilvl w:val="0"/>
                <w:numId w:val="9"/>
              </w:numPr>
              <w:cnfStyle w:val="000000100000" w:firstRow="0" w:lastRow="0" w:firstColumn="0" w:lastColumn="0" w:oddVBand="0" w:evenVBand="0" w:oddHBand="1" w:evenHBand="0" w:firstRowFirstColumn="0" w:firstRowLastColumn="0" w:lastRowFirstColumn="0" w:lastRowLastColumn="0"/>
            </w:pPr>
            <w:r w:rsidRPr="00A55943">
              <w:t>M</w:t>
            </w:r>
            <w:r w:rsidR="00E04877" w:rsidRPr="00A55943">
              <w:t>aintain the cleanliness</w:t>
            </w:r>
          </w:p>
          <w:p w14:paraId="74DF7486" w14:textId="77777777" w:rsidR="00A55943" w:rsidRPr="00A55943" w:rsidRDefault="00000000" w:rsidP="00A55943">
            <w:pPr>
              <w:pStyle w:val="ListParagraph"/>
              <w:numPr>
                <w:ilvl w:val="0"/>
                <w:numId w:val="9"/>
              </w:numPr>
              <w:cnfStyle w:val="000000100000" w:firstRow="0" w:lastRow="0" w:firstColumn="0" w:lastColumn="0" w:oddVBand="0" w:evenVBand="0" w:oddHBand="1" w:evenHBand="0" w:firstRowFirstColumn="0" w:firstRowLastColumn="0" w:lastRowFirstColumn="0" w:lastRowLastColumn="0"/>
            </w:pPr>
            <w:r w:rsidRPr="00A55943">
              <w:t>Follow the instructions of the Head chef</w:t>
            </w:r>
          </w:p>
        </w:tc>
      </w:tr>
      <w:tr w:rsidR="00633BCB" w14:paraId="25C910BF" w14:textId="77777777" w:rsidTr="00633BCB">
        <w:tc>
          <w:tcPr>
            <w:cnfStyle w:val="001000000000" w:firstRow="0" w:lastRow="0" w:firstColumn="1" w:lastColumn="0" w:oddVBand="0" w:evenVBand="0" w:oddHBand="0" w:evenHBand="0" w:firstRowFirstColumn="0" w:firstRowLastColumn="0" w:lastRowFirstColumn="0" w:lastRowLastColumn="0"/>
            <w:tcW w:w="1668" w:type="dxa"/>
          </w:tcPr>
          <w:p w14:paraId="24754821" w14:textId="77777777" w:rsidR="00924283" w:rsidRPr="00A55943" w:rsidRDefault="00000000" w:rsidP="004B367A">
            <w:pPr>
              <w:rPr>
                <w:b/>
                <w:bCs/>
              </w:rPr>
            </w:pPr>
            <w:r w:rsidRPr="00A55943">
              <w:rPr>
                <w:b/>
                <w:bCs/>
              </w:rPr>
              <w:t xml:space="preserve">Waiters </w:t>
            </w:r>
            <w:r w:rsidR="00A55943" w:rsidRPr="00A55943">
              <w:rPr>
                <w:b/>
                <w:bCs/>
              </w:rPr>
              <w:t>And Stewards</w:t>
            </w:r>
          </w:p>
        </w:tc>
        <w:tc>
          <w:tcPr>
            <w:tcW w:w="3685" w:type="dxa"/>
          </w:tcPr>
          <w:p w14:paraId="425CD149" w14:textId="77777777" w:rsidR="00924283" w:rsidRPr="00A55943" w:rsidRDefault="00000000" w:rsidP="00A55943">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shd w:val="clear" w:color="auto" w:fill="FFFFFF"/>
              </w:rPr>
            </w:pPr>
            <w:r w:rsidRPr="00A55943">
              <w:rPr>
                <w:shd w:val="clear" w:color="auto" w:fill="FFFFFF"/>
              </w:rPr>
              <w:t>Escorting guests</w:t>
            </w:r>
          </w:p>
          <w:p w14:paraId="7DD5B94E" w14:textId="77777777" w:rsidR="00E04877" w:rsidRPr="00A55943" w:rsidRDefault="00000000" w:rsidP="00A55943">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shd w:val="clear" w:color="auto" w:fill="FFFFFF"/>
              </w:rPr>
            </w:pPr>
            <w:r w:rsidRPr="00A55943">
              <w:rPr>
                <w:shd w:val="clear" w:color="auto" w:fill="FFFFFF"/>
              </w:rPr>
              <w:t>Answering phone calls</w:t>
            </w:r>
          </w:p>
          <w:p w14:paraId="0B32D2BC" w14:textId="77777777" w:rsidR="00E04877" w:rsidRPr="00A55943" w:rsidRDefault="00000000" w:rsidP="00A55943">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rsidRPr="00A55943">
              <w:rPr>
                <w:shd w:val="clear" w:color="auto" w:fill="FFFFFF"/>
              </w:rPr>
              <w:t>Cleanliness</w:t>
            </w:r>
          </w:p>
        </w:tc>
        <w:tc>
          <w:tcPr>
            <w:tcW w:w="3889" w:type="dxa"/>
          </w:tcPr>
          <w:p w14:paraId="37CB3144" w14:textId="77777777" w:rsidR="00924283" w:rsidRPr="00A55943" w:rsidRDefault="00000000" w:rsidP="00A55943">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rsidRPr="00A55943">
              <w:t>provide a quality service</w:t>
            </w:r>
          </w:p>
          <w:p w14:paraId="092DD5AC" w14:textId="77777777" w:rsidR="00E04877" w:rsidRPr="00A55943" w:rsidRDefault="00000000" w:rsidP="00A55943">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rsidRPr="00A55943">
              <w:t>follow the instructions of the manager</w:t>
            </w:r>
          </w:p>
          <w:p w14:paraId="3E6AE467" w14:textId="77777777" w:rsidR="00E04877" w:rsidRPr="00A55943" w:rsidRDefault="00000000" w:rsidP="00A55943">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rsidRPr="00A55943">
              <w:t>maintain the ambience of the cafe</w:t>
            </w:r>
          </w:p>
        </w:tc>
      </w:tr>
    </w:tbl>
    <w:p w14:paraId="2D94343F" w14:textId="77777777" w:rsidR="004B367A" w:rsidRPr="004B367A" w:rsidRDefault="004B367A" w:rsidP="004B367A"/>
    <w:p w14:paraId="29A52BF5" w14:textId="77777777" w:rsidR="003979A4" w:rsidRPr="00CB615C" w:rsidRDefault="00000000" w:rsidP="00382C7E">
      <w:pPr>
        <w:pStyle w:val="Heading2"/>
      </w:pPr>
      <w:r>
        <w:br w:type="page"/>
      </w:r>
      <w:bookmarkStart w:id="6" w:name="_Toc109155609"/>
      <w:r w:rsidRPr="003979A4">
        <w:lastRenderedPageBreak/>
        <w:t>Marketing Plan</w:t>
      </w:r>
      <w:r>
        <w:t xml:space="preserve"> </w:t>
      </w:r>
      <w:r w:rsidR="007A3145">
        <w:t xml:space="preserve">following the </w:t>
      </w:r>
      <w:r w:rsidRPr="003979A4">
        <w:t xml:space="preserve">Four P’s </w:t>
      </w:r>
      <w:r w:rsidR="007A3145">
        <w:t>model</w:t>
      </w:r>
      <w:bookmarkEnd w:id="6"/>
    </w:p>
    <w:p w14:paraId="40940C07" w14:textId="77777777" w:rsidR="00EC6058" w:rsidRDefault="00000000" w:rsidP="00EC6058">
      <w:r>
        <w:t xml:space="preserve">The four </w:t>
      </w:r>
      <w:proofErr w:type="gramStart"/>
      <w:r>
        <w:t>P’s</w:t>
      </w:r>
      <w:proofErr w:type="gramEnd"/>
      <w:r>
        <w:t xml:space="preserve"> of marketing are also known as the marketing</w:t>
      </w:r>
      <w:r w:rsidR="00FD56ED">
        <w:t xml:space="preserve"> mix</w:t>
      </w:r>
      <w:r>
        <w:t xml:space="preserve"> plan, which is one of the </w:t>
      </w:r>
      <w:r w:rsidRPr="003F03FB">
        <w:t>effective marketing models that helps to create a strong market plan for start-up businesses. Neil Borden</w:t>
      </w:r>
      <w:r>
        <w:t>, an advertisement professional at Harvard proposed that a marketing</w:t>
      </w:r>
      <w:r w:rsidR="00FD56ED">
        <w:t xml:space="preserve"> plan has impacts on </w:t>
      </w:r>
      <w:r>
        <w:t xml:space="preserve">four factors which are product, price, </w:t>
      </w:r>
      <w:proofErr w:type="gramStart"/>
      <w:r>
        <w:t>place</w:t>
      </w:r>
      <w:proofErr w:type="gramEnd"/>
      <w:r>
        <w:t xml:space="preserve"> and promotion. Following the ethics of this marketing business plan, the M F Fruitarians </w:t>
      </w:r>
      <w:proofErr w:type="gramStart"/>
      <w:r>
        <w:t>is able to</w:t>
      </w:r>
      <w:proofErr w:type="gramEnd"/>
      <w:r>
        <w:t xml:space="preserve"> make a cutting-edge marketing structure for the growth of their business in the present market scenario</w:t>
      </w:r>
      <w:r w:rsidRPr="00EC6058">
        <w:rPr>
          <w:shd w:val="clear" w:color="auto" w:fill="FFFFFF"/>
        </w:rPr>
        <w:t xml:space="preserve"> </w:t>
      </w:r>
      <w:r>
        <w:rPr>
          <w:shd w:val="clear" w:color="auto" w:fill="FFFFFF"/>
        </w:rPr>
        <w:t>(</w:t>
      </w:r>
      <w:proofErr w:type="spellStart"/>
      <w:r>
        <w:rPr>
          <w:shd w:val="clear" w:color="auto" w:fill="FFFFFF"/>
        </w:rPr>
        <w:t>Abedian</w:t>
      </w:r>
      <w:proofErr w:type="spellEnd"/>
      <w:r>
        <w:rPr>
          <w:shd w:val="clear" w:color="auto" w:fill="FFFFFF"/>
        </w:rPr>
        <w:t>,</w:t>
      </w:r>
      <w:r>
        <w:t xml:space="preserve"> </w:t>
      </w:r>
      <w:r>
        <w:rPr>
          <w:shd w:val="clear" w:color="auto" w:fill="FFFFFF"/>
        </w:rPr>
        <w:t>2021)</w:t>
      </w:r>
    </w:p>
    <w:p w14:paraId="0A9E40F6" w14:textId="77777777" w:rsidR="00FD56ED" w:rsidRPr="00FD56ED" w:rsidRDefault="00000000" w:rsidP="004B367A">
      <w:r w:rsidRPr="00FD56ED">
        <w:rPr>
          <w:b/>
          <w:bCs/>
        </w:rPr>
        <w:t>Product:</w:t>
      </w:r>
      <w:r>
        <w:rPr>
          <w:b/>
          <w:bCs/>
        </w:rPr>
        <w:t xml:space="preserve"> </w:t>
      </w:r>
      <w:r>
        <w:t xml:space="preserve"> People of Norwich are already used to the regular vegan dishes that are available from the other restaurants and cafes that provide service in that locality. The M F Fruitarians will serve creative and unique vegan dishes which never been served before. Besides, the different tastes and flavours of the same vegan foods will attract the people of the Norwich</w:t>
      </w:r>
    </w:p>
    <w:p w14:paraId="742EDDBA" w14:textId="77777777" w:rsidR="00154280" w:rsidRDefault="00000000" w:rsidP="004B367A">
      <w:r w:rsidRPr="00FD56ED">
        <w:rPr>
          <w:b/>
          <w:bCs/>
        </w:rPr>
        <w:t>Price:</w:t>
      </w:r>
      <w:r>
        <w:rPr>
          <w:b/>
          <w:bCs/>
        </w:rPr>
        <w:t xml:space="preserve"> </w:t>
      </w:r>
      <w:r w:rsidR="00DC4894">
        <w:t>T</w:t>
      </w:r>
      <w:r>
        <w:t>he proposed business will provide a more cost-effective price for the regular dishes. For instance, the price of th</w:t>
      </w:r>
      <w:r w:rsidR="00442A2F">
        <w:t xml:space="preserve">e soups varies from </w:t>
      </w:r>
      <w:r w:rsidR="00442A2F">
        <w:rPr>
          <w:rFonts w:ascii="Arial" w:hAnsi="Arial"/>
          <w:color w:val="202124"/>
          <w:sz w:val="21"/>
          <w:szCs w:val="21"/>
          <w:shd w:val="clear" w:color="auto" w:fill="FFFFFF"/>
        </w:rPr>
        <w:t>£</w:t>
      </w:r>
      <w:r w:rsidR="00442A2F">
        <w:t xml:space="preserve"> 5 to </w:t>
      </w:r>
      <w:r w:rsidR="00442A2F">
        <w:rPr>
          <w:rFonts w:ascii="Arial" w:hAnsi="Arial"/>
          <w:color w:val="202124"/>
          <w:sz w:val="21"/>
          <w:szCs w:val="21"/>
          <w:shd w:val="clear" w:color="auto" w:fill="FFFFFF"/>
        </w:rPr>
        <w:t>£</w:t>
      </w:r>
      <w:r w:rsidR="00442A2F">
        <w:t xml:space="preserve"> 10</w:t>
      </w:r>
      <w:r>
        <w:t xml:space="preserve"> which is cost-effective for the customers. Besides, the unique dishes of M F Fruitarians will be available at a competitive price that will </w:t>
      </w:r>
      <w:r w:rsidR="00DC4894">
        <w:t>attract</w:t>
      </w:r>
      <w:r>
        <w:t xml:space="preserve"> the people to </w:t>
      </w:r>
      <w:r w:rsidR="00DC4894">
        <w:t>taste the foods as well as uplift the profit margin of the cafe.</w:t>
      </w:r>
      <w:r>
        <w:t xml:space="preserve"> </w:t>
      </w:r>
    </w:p>
    <w:p w14:paraId="44FD29E6" w14:textId="77777777" w:rsidR="00FD56ED" w:rsidRPr="00DC4894" w:rsidRDefault="00000000" w:rsidP="004B367A">
      <w:r w:rsidRPr="00FD56ED">
        <w:rPr>
          <w:b/>
          <w:bCs/>
        </w:rPr>
        <w:t>Place:</w:t>
      </w:r>
      <w:r w:rsidR="00DC4894">
        <w:rPr>
          <w:b/>
          <w:bCs/>
        </w:rPr>
        <w:t xml:space="preserve"> </w:t>
      </w:r>
      <w:r w:rsidR="00DC4894">
        <w:t xml:space="preserve"> Norwich is one of the vegan-friendly cities in the country, as well as consuming of vegan food is rising day by day among the people. On the other hand, M F fruitarians will deliver foods online as well as from the cafes as well. The location </w:t>
      </w:r>
      <w:r w:rsidR="007A3145">
        <w:t xml:space="preserve">and the decoration of the cafes will be contrasting so the people will get attracted to them. </w:t>
      </w:r>
    </w:p>
    <w:p w14:paraId="2793B270" w14:textId="6CE228BD" w:rsidR="00593085" w:rsidRPr="0042257C" w:rsidRDefault="00000000" w:rsidP="0042257C">
      <w:r w:rsidRPr="00FD56ED">
        <w:rPr>
          <w:b/>
          <w:bCs/>
        </w:rPr>
        <w:t>Promotion:</w:t>
      </w:r>
      <w:r w:rsidR="00DC4894">
        <w:t xml:space="preserve"> The cafe will use social media to advertise their products because nowadays people are using Facebook, and Twitter </w:t>
      </w:r>
      <w:proofErr w:type="gramStart"/>
      <w:r w:rsidR="00DC4894">
        <w:t>on a daily basis</w:t>
      </w:r>
      <w:proofErr w:type="gramEnd"/>
      <w:r w:rsidR="00DC4894">
        <w:t>. Besides they will provide an inaugural offer for their customers which will allure the people. Later a friendly referral initiative will be provided to the customers which will provide a discounted price for their service as well as increase the brand value.</w:t>
      </w:r>
    </w:p>
    <w:p w14:paraId="68313E4A" w14:textId="77777777" w:rsidR="003979A4" w:rsidRDefault="00000000" w:rsidP="00382C7E">
      <w:pPr>
        <w:pStyle w:val="Heading2"/>
      </w:pPr>
      <w:bookmarkStart w:id="7" w:name="_Toc109155610"/>
      <w:r w:rsidRPr="003979A4">
        <w:lastRenderedPageBreak/>
        <w:t>Financial Plan</w:t>
      </w:r>
      <w:bookmarkEnd w:id="7"/>
      <w:r w:rsidR="007A3145">
        <w:t xml:space="preserve"> </w:t>
      </w:r>
    </w:p>
    <w:p w14:paraId="442F8149" w14:textId="77777777" w:rsidR="006E14A3" w:rsidRDefault="00000000" w:rsidP="006E14A3">
      <w:pPr>
        <w:pStyle w:val="Heading3"/>
      </w:pPr>
      <w:bookmarkStart w:id="8" w:name="_Toc109155611"/>
      <w:r>
        <w:t>Financial sources available for business start-ups</w:t>
      </w:r>
      <w:bookmarkEnd w:id="8"/>
    </w:p>
    <w:p w14:paraId="6D7FB6A4" w14:textId="77777777" w:rsidR="006E14A3" w:rsidRDefault="00000000" w:rsidP="006E14A3">
      <w:r>
        <w:t xml:space="preserve">The </w:t>
      </w:r>
      <w:r w:rsidR="00CB615C">
        <w:t>UK Government has implemented several ways to support the start-up business financially</w:t>
      </w:r>
      <w:r w:rsidR="009235C1">
        <w:t xml:space="preserve"> </w:t>
      </w:r>
      <w:sdt>
        <w:sdtPr>
          <w:id w:val="1009314"/>
          <w:citation/>
        </w:sdtPr>
        <w:sdtContent>
          <w:r w:rsidR="009235C1">
            <w:fldChar w:fldCharType="begin"/>
          </w:r>
          <w:r w:rsidR="009235C1">
            <w:rPr>
              <w:lang w:val="en-US"/>
            </w:rPr>
            <w:instrText xml:space="preserve"> CITATION Jul22 \l 1033 </w:instrText>
          </w:r>
          <w:r w:rsidR="009235C1">
            <w:fldChar w:fldCharType="separate"/>
          </w:r>
          <w:r w:rsidR="00667845" w:rsidRPr="00667845">
            <w:rPr>
              <w:noProof/>
              <w:lang w:val="en-US"/>
            </w:rPr>
            <w:t>(Watts, 2022)</w:t>
          </w:r>
          <w:r w:rsidR="009235C1">
            <w:fldChar w:fldCharType="end"/>
          </w:r>
        </w:sdtContent>
      </w:sdt>
      <w:r w:rsidR="00CB615C">
        <w:t>. Some of the funding sources are discussed in the following.</w:t>
      </w:r>
    </w:p>
    <w:p w14:paraId="578EABB6" w14:textId="77777777" w:rsidR="00CB615C" w:rsidRDefault="00000000" w:rsidP="006E14A3">
      <w:r w:rsidRPr="00A249F7">
        <w:rPr>
          <w:b/>
          <w:bCs/>
        </w:rPr>
        <w:t>A start-up business loan:</w:t>
      </w:r>
      <w:r>
        <w:rPr>
          <w:b/>
          <w:bCs/>
        </w:rPr>
        <w:t xml:space="preserve"> </w:t>
      </w:r>
      <w:r>
        <w:t xml:space="preserve">Start up business loan describes as a sum of money borrowed from another organisation for the growth of the business. There must be a proper understanding between both the organisations because the loan required paying back with the interests.  </w:t>
      </w:r>
    </w:p>
    <w:p w14:paraId="175E41F5" w14:textId="77777777" w:rsidR="00A249F7" w:rsidRDefault="00000000" w:rsidP="006E14A3">
      <w:r>
        <w:rPr>
          <w:b/>
          <w:bCs/>
        </w:rPr>
        <w:t xml:space="preserve">Angel investors: </w:t>
      </w:r>
      <w:r>
        <w:t>High-net individuals with extensive business experience work as Angel investors. They provide capital in exchange for a portion of t</w:t>
      </w:r>
      <w:r w:rsidR="00591B90">
        <w:t>he</w:t>
      </w:r>
      <w:r>
        <w:t xml:space="preserve"> equity </w:t>
      </w:r>
      <w:r w:rsidR="00591B90">
        <w:t>from the business or they can also work as a mentor as well.</w:t>
      </w:r>
    </w:p>
    <w:p w14:paraId="16150981" w14:textId="77777777" w:rsidR="00591B90" w:rsidRDefault="00000000" w:rsidP="006E14A3">
      <w:r w:rsidRPr="00591B90">
        <w:rPr>
          <w:b/>
          <w:bCs/>
        </w:rPr>
        <w:t>Crowdfunding:</w:t>
      </w:r>
      <w:r>
        <w:t xml:space="preserve"> The start-up business can organise a funding project by raising money from </w:t>
      </w:r>
      <w:proofErr w:type="gramStart"/>
      <w:r>
        <w:t>a large number of</w:t>
      </w:r>
      <w:proofErr w:type="gramEnd"/>
      <w:r>
        <w:t xml:space="preserve"> people as they contribute a small amount of money via the internet. It is one of the easy and fast ways to raise money without any upfront fees.</w:t>
      </w:r>
    </w:p>
    <w:tbl>
      <w:tblPr>
        <w:tblStyle w:val="LightShading-Accent5"/>
        <w:tblW w:w="9464" w:type="dxa"/>
        <w:shd w:val="clear" w:color="auto" w:fill="FFFFFF" w:themeFill="background1"/>
        <w:tblLook w:val="04A0" w:firstRow="1" w:lastRow="0" w:firstColumn="1" w:lastColumn="0" w:noHBand="0" w:noVBand="1"/>
      </w:tblPr>
      <w:tblGrid>
        <w:gridCol w:w="3000"/>
        <w:gridCol w:w="879"/>
        <w:gridCol w:w="975"/>
        <w:gridCol w:w="963"/>
        <w:gridCol w:w="963"/>
        <w:gridCol w:w="960"/>
        <w:gridCol w:w="1724"/>
      </w:tblGrid>
      <w:tr w:rsidR="00633BCB" w14:paraId="33B54480" w14:textId="77777777" w:rsidTr="00071ED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shd w:val="clear" w:color="auto" w:fill="B2A1C7" w:themeFill="accent4" w:themeFillTint="99"/>
            <w:noWrap/>
            <w:hideMark/>
          </w:tcPr>
          <w:p w14:paraId="401A67DD" w14:textId="77777777" w:rsidR="00BE4EAE" w:rsidRPr="00BE4EAE" w:rsidRDefault="00BE4EAE" w:rsidP="00BE4EAE">
            <w:pPr>
              <w:spacing w:line="240" w:lineRule="auto"/>
              <w:jc w:val="left"/>
              <w:rPr>
                <w:rFonts w:ascii="Calibri" w:eastAsia="Times New Roman" w:hAnsi="Calibri" w:cs="Calibri"/>
                <w:color w:val="000000"/>
                <w:lang w:bidi="bn-IN"/>
              </w:rPr>
            </w:pPr>
          </w:p>
        </w:tc>
        <w:tc>
          <w:tcPr>
            <w:tcW w:w="3780" w:type="dxa"/>
            <w:gridSpan w:val="4"/>
            <w:shd w:val="clear" w:color="auto" w:fill="B2A1C7" w:themeFill="accent4" w:themeFillTint="99"/>
            <w:noWrap/>
            <w:hideMark/>
          </w:tcPr>
          <w:p w14:paraId="500F667F" w14:textId="77777777" w:rsidR="00BE4EAE" w:rsidRPr="00BE4EAE" w:rsidRDefault="00000000" w:rsidP="00071ED5">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Cash Budget of the M F Fruitarians</w:t>
            </w:r>
          </w:p>
        </w:tc>
        <w:tc>
          <w:tcPr>
            <w:tcW w:w="960" w:type="dxa"/>
            <w:shd w:val="clear" w:color="auto" w:fill="B2A1C7" w:themeFill="accent4" w:themeFillTint="99"/>
            <w:noWrap/>
            <w:hideMark/>
          </w:tcPr>
          <w:p w14:paraId="79DBEE79" w14:textId="77777777" w:rsidR="00BE4EAE" w:rsidRPr="00BE4EAE" w:rsidRDefault="00BE4EAE" w:rsidP="00BE4EAE">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1724" w:type="dxa"/>
            <w:shd w:val="clear" w:color="auto" w:fill="B2A1C7" w:themeFill="accent4" w:themeFillTint="99"/>
            <w:noWrap/>
            <w:hideMark/>
          </w:tcPr>
          <w:p w14:paraId="05589E15" w14:textId="77777777" w:rsidR="00BE4EAE" w:rsidRPr="00BE4EAE" w:rsidRDefault="00BE4EAE" w:rsidP="00BE4EAE">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r>
      <w:tr w:rsidR="00633BCB" w14:paraId="19CD4350"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bottom w:val="single" w:sz="4" w:space="0" w:color="auto"/>
            </w:tcBorders>
            <w:shd w:val="clear" w:color="auto" w:fill="FFFFFF" w:themeFill="background1"/>
            <w:noWrap/>
            <w:hideMark/>
          </w:tcPr>
          <w:p w14:paraId="4C11B72B" w14:textId="77777777" w:rsidR="00BE4EAE" w:rsidRPr="00BE4EAE" w:rsidRDefault="00BE4EAE" w:rsidP="00BE4EAE">
            <w:pPr>
              <w:spacing w:line="240" w:lineRule="auto"/>
              <w:jc w:val="left"/>
              <w:rPr>
                <w:rFonts w:ascii="Calibri" w:eastAsia="Times New Roman" w:hAnsi="Calibri" w:cs="Calibri"/>
                <w:color w:val="000000"/>
                <w:lang w:bidi="bn-IN"/>
              </w:rPr>
            </w:pPr>
          </w:p>
        </w:tc>
        <w:tc>
          <w:tcPr>
            <w:tcW w:w="4740" w:type="dxa"/>
            <w:gridSpan w:val="5"/>
            <w:tcBorders>
              <w:bottom w:val="single" w:sz="4" w:space="0" w:color="auto"/>
            </w:tcBorders>
            <w:shd w:val="clear" w:color="auto" w:fill="FFFFFF" w:themeFill="background1"/>
            <w:noWrap/>
            <w:hideMark/>
          </w:tcPr>
          <w:p w14:paraId="5EACD033" w14:textId="77777777" w:rsidR="00BE4EAE" w:rsidRPr="00BE4EAE" w:rsidRDefault="00000000"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 xml:space="preserve">For the 6 months ending December 2022 </w:t>
            </w:r>
          </w:p>
        </w:tc>
        <w:tc>
          <w:tcPr>
            <w:tcW w:w="1724" w:type="dxa"/>
            <w:tcBorders>
              <w:bottom w:val="single" w:sz="4" w:space="0" w:color="auto"/>
            </w:tcBorders>
            <w:shd w:val="clear" w:color="auto" w:fill="FFFFFF" w:themeFill="background1"/>
            <w:noWrap/>
            <w:hideMark/>
          </w:tcPr>
          <w:p w14:paraId="26BC1DBB"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r>
      <w:tr w:rsidR="00633BCB" w14:paraId="50DD255F" w14:textId="77777777" w:rsidTr="001F3760">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29C0643"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Particulars</w:t>
            </w:r>
          </w:p>
        </w:tc>
        <w:tc>
          <w:tcPr>
            <w:tcW w:w="879" w:type="dxa"/>
            <w:tcBorders>
              <w:top w:val="single" w:sz="4" w:space="0" w:color="auto"/>
              <w:left w:val="single" w:sz="4" w:space="0" w:color="auto"/>
              <w:bottom w:val="single" w:sz="4" w:space="0" w:color="auto"/>
              <w:right w:val="single" w:sz="4" w:space="0" w:color="auto"/>
            </w:tcBorders>
            <w:shd w:val="clear" w:color="auto" w:fill="FFFF00"/>
            <w:noWrap/>
            <w:hideMark/>
          </w:tcPr>
          <w:p w14:paraId="66A92D00" w14:textId="77777777" w:rsidR="00BE4EAE" w:rsidRPr="00BE4EAE" w:rsidRDefault="00000000"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 xml:space="preserve">July </w:t>
            </w:r>
          </w:p>
        </w:tc>
        <w:tc>
          <w:tcPr>
            <w:tcW w:w="975" w:type="dxa"/>
            <w:tcBorders>
              <w:top w:val="single" w:sz="4" w:space="0" w:color="auto"/>
              <w:left w:val="single" w:sz="4" w:space="0" w:color="auto"/>
              <w:bottom w:val="single" w:sz="4" w:space="0" w:color="auto"/>
              <w:right w:val="single" w:sz="4" w:space="0" w:color="auto"/>
            </w:tcBorders>
            <w:shd w:val="clear" w:color="auto" w:fill="FFFF00"/>
            <w:noWrap/>
            <w:hideMark/>
          </w:tcPr>
          <w:p w14:paraId="0330522A" w14:textId="77777777" w:rsidR="00BE4EAE" w:rsidRPr="00BE4EAE" w:rsidRDefault="00000000"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 xml:space="preserve">August </w:t>
            </w:r>
          </w:p>
        </w:tc>
        <w:tc>
          <w:tcPr>
            <w:tcW w:w="963" w:type="dxa"/>
            <w:tcBorders>
              <w:top w:val="single" w:sz="4" w:space="0" w:color="auto"/>
              <w:left w:val="single" w:sz="4" w:space="0" w:color="auto"/>
              <w:bottom w:val="single" w:sz="4" w:space="0" w:color="auto"/>
              <w:right w:val="single" w:sz="4" w:space="0" w:color="auto"/>
            </w:tcBorders>
            <w:shd w:val="clear" w:color="auto" w:fill="FFFF00"/>
            <w:noWrap/>
            <w:hideMark/>
          </w:tcPr>
          <w:p w14:paraId="6FCCBDB7" w14:textId="77777777" w:rsidR="00BE4EAE" w:rsidRPr="00BE4EAE" w:rsidRDefault="00000000"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Sept</w:t>
            </w:r>
          </w:p>
        </w:tc>
        <w:tc>
          <w:tcPr>
            <w:tcW w:w="963" w:type="dxa"/>
            <w:tcBorders>
              <w:top w:val="single" w:sz="4" w:space="0" w:color="auto"/>
              <w:left w:val="single" w:sz="4" w:space="0" w:color="auto"/>
              <w:bottom w:val="single" w:sz="4" w:space="0" w:color="auto"/>
              <w:right w:val="single" w:sz="4" w:space="0" w:color="auto"/>
            </w:tcBorders>
            <w:shd w:val="clear" w:color="auto" w:fill="FFFF00"/>
            <w:noWrap/>
            <w:hideMark/>
          </w:tcPr>
          <w:p w14:paraId="1C9718FC" w14:textId="77777777" w:rsidR="00BE4EAE" w:rsidRPr="00BE4EAE" w:rsidRDefault="00000000"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Oct</w:t>
            </w:r>
          </w:p>
        </w:tc>
        <w:tc>
          <w:tcPr>
            <w:tcW w:w="960" w:type="dxa"/>
            <w:tcBorders>
              <w:top w:val="single" w:sz="4" w:space="0" w:color="auto"/>
              <w:left w:val="single" w:sz="4" w:space="0" w:color="auto"/>
              <w:bottom w:val="single" w:sz="4" w:space="0" w:color="auto"/>
              <w:right w:val="single" w:sz="4" w:space="0" w:color="auto"/>
            </w:tcBorders>
            <w:shd w:val="clear" w:color="auto" w:fill="FFFF00"/>
            <w:noWrap/>
            <w:hideMark/>
          </w:tcPr>
          <w:p w14:paraId="6BA63D8E" w14:textId="77777777" w:rsidR="00BE4EAE" w:rsidRPr="00BE4EAE" w:rsidRDefault="00000000"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Nov</w:t>
            </w:r>
          </w:p>
        </w:tc>
        <w:tc>
          <w:tcPr>
            <w:tcW w:w="1724" w:type="dxa"/>
            <w:tcBorders>
              <w:top w:val="single" w:sz="4" w:space="0" w:color="auto"/>
              <w:left w:val="single" w:sz="4" w:space="0" w:color="auto"/>
              <w:bottom w:val="single" w:sz="4" w:space="0" w:color="auto"/>
              <w:right w:val="single" w:sz="4" w:space="0" w:color="auto"/>
            </w:tcBorders>
            <w:shd w:val="clear" w:color="auto" w:fill="FFFF00"/>
            <w:noWrap/>
            <w:hideMark/>
          </w:tcPr>
          <w:p w14:paraId="639471C3" w14:textId="77777777" w:rsidR="00BE4EAE" w:rsidRPr="00BE4EAE" w:rsidRDefault="00000000"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Dec</w:t>
            </w:r>
          </w:p>
        </w:tc>
      </w:tr>
      <w:tr w:rsidR="001F3760" w14:paraId="2CE8B97E" w14:textId="77777777" w:rsidTr="001F376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EEF9E0E" w14:textId="77777777" w:rsidR="00BE4EAE" w:rsidRPr="001F3760" w:rsidRDefault="00BE4EAE" w:rsidP="00BE4EAE">
            <w:pPr>
              <w:spacing w:line="240" w:lineRule="auto"/>
              <w:jc w:val="left"/>
              <w:rPr>
                <w:rFonts w:ascii="Calibri" w:eastAsia="Times New Roman" w:hAnsi="Calibri" w:cs="Calibri"/>
                <w:i/>
                <w:iCs/>
                <w:color w:val="000000"/>
                <w:lang w:bidi="bn-IN"/>
              </w:rPr>
            </w:pPr>
          </w:p>
        </w:tc>
        <w:tc>
          <w:tcPr>
            <w:tcW w:w="879" w:type="dxa"/>
            <w:tcBorders>
              <w:top w:val="single" w:sz="4" w:space="0" w:color="auto"/>
              <w:left w:val="single" w:sz="4" w:space="0" w:color="auto"/>
              <w:bottom w:val="single" w:sz="4" w:space="0" w:color="auto"/>
              <w:right w:val="single" w:sz="4" w:space="0" w:color="auto"/>
            </w:tcBorders>
            <w:shd w:val="clear" w:color="auto" w:fill="00B0F0"/>
            <w:noWrap/>
            <w:hideMark/>
          </w:tcPr>
          <w:p w14:paraId="598F522E" w14:textId="07DA4337" w:rsidR="00BE4EAE" w:rsidRPr="00BE4EAE" w:rsidRDefault="004D68B3"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4D68B3">
              <w:rPr>
                <w:rFonts w:ascii="Calibri" w:eastAsia="Times New Roman" w:hAnsi="Calibri" w:cs="Calibri"/>
                <w:color w:val="000000"/>
                <w:lang w:bidi="bn-IN"/>
              </w:rPr>
              <w:t>£</w:t>
            </w:r>
          </w:p>
        </w:tc>
        <w:tc>
          <w:tcPr>
            <w:tcW w:w="975" w:type="dxa"/>
            <w:tcBorders>
              <w:top w:val="single" w:sz="4" w:space="0" w:color="auto"/>
              <w:left w:val="single" w:sz="4" w:space="0" w:color="auto"/>
              <w:bottom w:val="single" w:sz="4" w:space="0" w:color="auto"/>
              <w:right w:val="single" w:sz="4" w:space="0" w:color="auto"/>
            </w:tcBorders>
            <w:shd w:val="clear" w:color="auto" w:fill="00B0F0"/>
            <w:noWrap/>
            <w:hideMark/>
          </w:tcPr>
          <w:p w14:paraId="6A509968" w14:textId="39DA86C0" w:rsidR="00BE4EAE" w:rsidRPr="00BE4EAE" w:rsidRDefault="004D68B3"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4D68B3">
              <w:rPr>
                <w:rFonts w:ascii="Calibri" w:eastAsia="Times New Roman" w:hAnsi="Calibri" w:cs="Calibri"/>
                <w:color w:val="000000"/>
                <w:lang w:bidi="bn-IN"/>
              </w:rPr>
              <w:t>£</w:t>
            </w:r>
          </w:p>
        </w:tc>
        <w:tc>
          <w:tcPr>
            <w:tcW w:w="963" w:type="dxa"/>
            <w:tcBorders>
              <w:top w:val="single" w:sz="4" w:space="0" w:color="auto"/>
              <w:left w:val="single" w:sz="4" w:space="0" w:color="auto"/>
              <w:bottom w:val="single" w:sz="4" w:space="0" w:color="auto"/>
              <w:right w:val="single" w:sz="4" w:space="0" w:color="auto"/>
            </w:tcBorders>
            <w:shd w:val="clear" w:color="auto" w:fill="00B0F0"/>
            <w:noWrap/>
            <w:hideMark/>
          </w:tcPr>
          <w:p w14:paraId="311A1DCC" w14:textId="59DFE6E0" w:rsidR="00BE4EAE" w:rsidRPr="00BE4EAE" w:rsidRDefault="004D68B3"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4D68B3">
              <w:rPr>
                <w:rFonts w:ascii="Calibri" w:eastAsia="Times New Roman" w:hAnsi="Calibri" w:cs="Calibri"/>
                <w:color w:val="000000"/>
                <w:lang w:bidi="bn-IN"/>
              </w:rPr>
              <w:t>£</w:t>
            </w:r>
          </w:p>
        </w:tc>
        <w:tc>
          <w:tcPr>
            <w:tcW w:w="963" w:type="dxa"/>
            <w:tcBorders>
              <w:top w:val="single" w:sz="4" w:space="0" w:color="auto"/>
              <w:left w:val="single" w:sz="4" w:space="0" w:color="auto"/>
              <w:bottom w:val="single" w:sz="4" w:space="0" w:color="auto"/>
              <w:right w:val="single" w:sz="4" w:space="0" w:color="auto"/>
            </w:tcBorders>
            <w:shd w:val="clear" w:color="auto" w:fill="00B0F0"/>
            <w:noWrap/>
            <w:hideMark/>
          </w:tcPr>
          <w:p w14:paraId="51F5EDFB" w14:textId="6E9EAE82" w:rsidR="00BE4EAE" w:rsidRPr="00BE4EAE" w:rsidRDefault="004D68B3"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4D68B3">
              <w:rPr>
                <w:rFonts w:ascii="Calibri" w:eastAsia="Times New Roman" w:hAnsi="Calibri" w:cs="Calibri"/>
                <w:color w:val="000000"/>
                <w:lang w:bidi="bn-IN"/>
              </w:rPr>
              <w:t>£</w:t>
            </w:r>
          </w:p>
        </w:tc>
        <w:tc>
          <w:tcPr>
            <w:tcW w:w="960" w:type="dxa"/>
            <w:tcBorders>
              <w:top w:val="single" w:sz="4" w:space="0" w:color="auto"/>
              <w:left w:val="single" w:sz="4" w:space="0" w:color="auto"/>
              <w:bottom w:val="single" w:sz="4" w:space="0" w:color="auto"/>
              <w:right w:val="single" w:sz="4" w:space="0" w:color="auto"/>
            </w:tcBorders>
            <w:shd w:val="clear" w:color="auto" w:fill="00B0F0"/>
            <w:noWrap/>
            <w:hideMark/>
          </w:tcPr>
          <w:p w14:paraId="62B78BFA" w14:textId="6008E3FB" w:rsidR="00BE4EAE" w:rsidRPr="00BE4EAE" w:rsidRDefault="004D68B3"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4D68B3">
              <w:rPr>
                <w:rFonts w:ascii="Calibri" w:eastAsia="Times New Roman" w:hAnsi="Calibri" w:cs="Calibri"/>
                <w:color w:val="000000"/>
                <w:lang w:bidi="bn-IN"/>
              </w:rPr>
              <w:t>£</w:t>
            </w:r>
          </w:p>
        </w:tc>
        <w:tc>
          <w:tcPr>
            <w:tcW w:w="1724" w:type="dxa"/>
            <w:tcBorders>
              <w:top w:val="single" w:sz="4" w:space="0" w:color="auto"/>
              <w:left w:val="single" w:sz="4" w:space="0" w:color="auto"/>
              <w:bottom w:val="single" w:sz="4" w:space="0" w:color="auto"/>
              <w:right w:val="single" w:sz="4" w:space="0" w:color="auto"/>
            </w:tcBorders>
            <w:shd w:val="clear" w:color="auto" w:fill="00B0F0"/>
            <w:noWrap/>
            <w:hideMark/>
          </w:tcPr>
          <w:p w14:paraId="3681CED6" w14:textId="439B4F06" w:rsidR="00BE4EAE" w:rsidRPr="00BE4EAE" w:rsidRDefault="004D68B3"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4D68B3">
              <w:rPr>
                <w:rFonts w:ascii="Calibri" w:eastAsia="Times New Roman" w:hAnsi="Calibri" w:cs="Calibri"/>
                <w:color w:val="000000"/>
                <w:lang w:bidi="bn-IN"/>
              </w:rPr>
              <w:t>£</w:t>
            </w:r>
          </w:p>
        </w:tc>
      </w:tr>
      <w:tr w:rsidR="00633BCB" w14:paraId="68C48BDF"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720D0C4"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RECEIPTS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0F5DFAC"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39295B0"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985505D"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A68C7F1"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0CB3F52"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048ED4D"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r>
      <w:tr w:rsidR="00633BCB" w14:paraId="56CE07F8"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736CF3D"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Capital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CB94035" w14:textId="383374AB"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10</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000</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9E1246C" w14:textId="290F95A5"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10</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000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D3EFDC0" w14:textId="55ECA665"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10</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000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499A9A2" w14:textId="72B84728"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10</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000</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60D817F" w14:textId="228EBAE6"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10</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000</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F2DB037" w14:textId="58A4DCA6"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10</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000</w:t>
            </w:r>
          </w:p>
        </w:tc>
      </w:tr>
      <w:tr w:rsidR="00633BCB" w14:paraId="32F2AB17"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91494B4"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Loan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5998E89"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15000</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EFE131B" w14:textId="439DFAC8" w:rsidR="00BE4EAE" w:rsidRPr="00BE4EAE" w:rsidRDefault="00C441FF" w:rsidP="00C441F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42FDDE3" w14:textId="24C871C9" w:rsidR="00BE4EAE" w:rsidRPr="00BE4EAE" w:rsidRDefault="00C441FF" w:rsidP="00C441FF">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B5FF03B" w14:textId="37E6AA32" w:rsidR="00BE4EAE" w:rsidRPr="00BE4EAE" w:rsidRDefault="004D68B3" w:rsidP="004D68B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A8FEC0F" w14:textId="7A5C8E4F" w:rsidR="00BE4EAE" w:rsidRPr="00BE4EAE" w:rsidRDefault="004D68B3" w:rsidP="004D68B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E5FF97B" w14:textId="7BD9B2E7" w:rsidR="00BE4EAE" w:rsidRPr="00BE4EAE" w:rsidRDefault="004D68B3" w:rsidP="004D68B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r>
      <w:tr w:rsidR="00633BCB" w14:paraId="7CEE336E"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29A6F2B"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REVENUE</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9A787FC" w14:textId="5239B2CC" w:rsidR="00BE4EAE" w:rsidRPr="00BE4EAE" w:rsidRDefault="004D68B3" w:rsidP="004D68B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B188D56" w14:textId="44B31FEE"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5</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130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7F2FE54" w14:textId="1903DFF3"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3</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901.5</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0138714" w14:textId="62776252"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767.5</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831C455" w14:textId="07C66E05"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4</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657.5</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845E851" w14:textId="47B1B701"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6</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750</w:t>
            </w:r>
          </w:p>
        </w:tc>
      </w:tr>
      <w:tr w:rsidR="00633BCB" w14:paraId="349C104F"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937F227" w14:textId="77777777" w:rsidR="00BE4EAE" w:rsidRPr="001F3760" w:rsidRDefault="00BE4EAE" w:rsidP="00BE4EAE">
            <w:pPr>
              <w:spacing w:line="240" w:lineRule="auto"/>
              <w:jc w:val="left"/>
              <w:rPr>
                <w:rFonts w:ascii="Calibri" w:eastAsia="Times New Roman" w:hAnsi="Calibri" w:cs="Calibri"/>
                <w:i/>
                <w:iCs/>
                <w:color w:val="000000"/>
                <w:lang w:bidi="bn-IN"/>
              </w:rPr>
            </w:pP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251B149"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30B25AC"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DB0FD64"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9F5D13A"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6686720"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E491449"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r>
      <w:tr w:rsidR="00633BCB" w14:paraId="4BB8C307"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22A6DBB"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TOTAL RECEIPTS (A)</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0C08045" w14:textId="26DCBF36"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15</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000</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40588AB" w14:textId="7DA0349C"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5</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130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358EB67" w14:textId="060F3525"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3</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901.5</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54B9BBF" w14:textId="10767249"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767.5</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0A2B33F" w14:textId="2B0B0395"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4</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657.5</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CC34EF4" w14:textId="60953348"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6</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750</w:t>
            </w:r>
          </w:p>
        </w:tc>
      </w:tr>
      <w:tr w:rsidR="00633BCB" w14:paraId="5218D211"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A1EBBF6" w14:textId="77777777" w:rsidR="00BE4EAE" w:rsidRPr="001F3760" w:rsidRDefault="00BE4EAE" w:rsidP="00BE4EAE">
            <w:pPr>
              <w:spacing w:line="240" w:lineRule="auto"/>
              <w:jc w:val="left"/>
              <w:rPr>
                <w:rFonts w:ascii="Calibri" w:eastAsia="Times New Roman" w:hAnsi="Calibri" w:cs="Calibri"/>
                <w:i/>
                <w:iCs/>
                <w:color w:val="000000"/>
                <w:lang w:bidi="bn-IN"/>
              </w:rPr>
            </w:pP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81D8CBB"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0ACBCE7"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DD78AA8"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0EF5DB2"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9EA550D"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DCD8FF6"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r>
      <w:tr w:rsidR="00633BCB" w14:paraId="62B4C133"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D3FC034"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FIXED COSTS</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1BD3F31"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42E0C66"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59E777A"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B5A55AB"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3954C7F"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1A49A00"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r>
      <w:tr w:rsidR="00633BCB" w14:paraId="7E3875F4"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B649B24"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Drawings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DA09735"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725</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4D5B202"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725</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51AC3FA"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725</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EDD3212"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725</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6D6DE18"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725</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C12F470"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725</w:t>
            </w:r>
          </w:p>
        </w:tc>
      </w:tr>
      <w:tr w:rsidR="00633BCB" w14:paraId="61A8FD81"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71208DA"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One-off Purchases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9EA6CBB" w14:textId="56DD4E49"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680</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15A4475"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F012660"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A2A23F7"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DB29492"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6FA76B6"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r>
      <w:tr w:rsidR="00633BCB" w14:paraId="6326DB29"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B123274"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Purchases: 20% cash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42657E4"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536</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E06B82A"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804</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2D42AA7"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670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0752B34"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A0717E6"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D2C9A43"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r>
      <w:tr w:rsidR="00633BCB" w14:paraId="4FD5CF72"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4B29BD1"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Purchases: 30% next month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3109EA8"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FA364EE"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A63C664"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0BED28E"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670</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3A05E76"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A54BCA4"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r>
      <w:tr w:rsidR="00633BCB" w14:paraId="6115E17B"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8842985"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Purchases: 50% in 2 months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139BCBD"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F0A8E4D"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302128A"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18E07A3" w14:textId="77777777" w:rsidR="00BE4EAE" w:rsidRPr="00BE4EAE" w:rsidRDefault="00BE4EAE" w:rsidP="00BE4EAE">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0C7A0FB" w14:textId="03112D66"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340</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5776977" w14:textId="4507649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w:t>
            </w:r>
            <w:r w:rsidR="004D68B3">
              <w:rPr>
                <w:rFonts w:ascii="Calibri" w:eastAsia="Times New Roman" w:hAnsi="Calibri" w:cs="Calibri"/>
                <w:color w:val="000000"/>
                <w:lang w:bidi="bn-IN"/>
              </w:rPr>
              <w:t>,</w:t>
            </w:r>
            <w:r w:rsidRPr="00BE4EAE">
              <w:rPr>
                <w:rFonts w:ascii="Calibri" w:eastAsia="Times New Roman" w:hAnsi="Calibri" w:cs="Calibri"/>
                <w:color w:val="000000"/>
                <w:lang w:bidi="bn-IN"/>
              </w:rPr>
              <w:t>340</w:t>
            </w:r>
          </w:p>
        </w:tc>
      </w:tr>
      <w:tr w:rsidR="00633BCB" w14:paraId="58EB01A1"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F781110"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VARIABLE COSTS</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C33636F"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A7A843F"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9304672"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C0B49ED"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81FB9A6"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4220A1D"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r>
      <w:tr w:rsidR="00633BCB" w14:paraId="38892F9D"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AAA6A82"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Telephone costs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6C4E215"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420</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A2205D6" w14:textId="123754F5" w:rsidR="00BE4EAE" w:rsidRPr="00BE4EAE" w:rsidRDefault="004D68B3" w:rsidP="004D68B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646C427" w14:textId="23638072" w:rsidR="00BE4EAE" w:rsidRPr="00BE4EAE" w:rsidRDefault="004D68B3" w:rsidP="004D68B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3DFC4BD"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420</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A8B65D2" w14:textId="6267733F" w:rsidR="00BE4EAE" w:rsidRPr="00BE4EAE" w:rsidRDefault="004D68B3" w:rsidP="004D68B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0CDF6FD" w14:textId="36B9008E" w:rsidR="00BE4EAE" w:rsidRPr="00BE4EAE" w:rsidRDefault="004D68B3" w:rsidP="004D68B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r>
      <w:tr w:rsidR="00633BCB" w14:paraId="3A8A34ED"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1F45C80"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lastRenderedPageBreak/>
              <w:t xml:space="preserve">Delivery costs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68D5266"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120</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69ED9DD"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120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718D6B7"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120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EF205BE"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120</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5D32D01"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120</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1725742"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r>
      <w:tr w:rsidR="00633BCB" w14:paraId="1A74D614"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31D398B"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Electricity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3357457"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725</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4BD2E8E" w14:textId="1674F056" w:rsidR="00BE4EAE" w:rsidRPr="00BE4EAE" w:rsidRDefault="004D68B3" w:rsidP="004D68B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8AFEEA7" w14:textId="4695D411" w:rsidR="00BE4EAE" w:rsidRPr="00BE4EAE" w:rsidRDefault="004D68B3" w:rsidP="004D68B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0635A2E"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725</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E876490" w14:textId="3FCB4261" w:rsidR="00BE4EAE" w:rsidRPr="00BE4EAE" w:rsidRDefault="004D68B3" w:rsidP="004D68B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B29B796" w14:textId="6739AEA1" w:rsidR="00BE4EAE" w:rsidRPr="00BE4EAE" w:rsidRDefault="004D68B3" w:rsidP="004D68B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Pr>
                <w:rFonts w:ascii="Calibri" w:eastAsia="Times New Roman" w:hAnsi="Calibri" w:cs="Calibri"/>
                <w:color w:val="000000"/>
                <w:lang w:bidi="bn-IN"/>
              </w:rPr>
              <w:t>0</w:t>
            </w:r>
          </w:p>
        </w:tc>
      </w:tr>
      <w:tr w:rsidR="00633BCB" w14:paraId="1DE8596D"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F4575EA"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Accountant's fees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6C951C5"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250</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452E283"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250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AC87D74"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250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8819805"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250</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EB1B93B"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250</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31BD5DD"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250</w:t>
            </w:r>
          </w:p>
        </w:tc>
      </w:tr>
      <w:tr w:rsidR="00633BCB" w14:paraId="4E5D6B63"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5BB71C7"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Operating expenses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308CE90"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90</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3E93A1C"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90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5672F2B"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90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2896D25"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90</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D2D0D32"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90</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45FE83D"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90</w:t>
            </w:r>
          </w:p>
        </w:tc>
      </w:tr>
      <w:tr w:rsidR="00633BCB" w14:paraId="3CD7B78B"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0ED9F23" w14:textId="77777777" w:rsidR="00BE4EAE" w:rsidRPr="001F3760" w:rsidRDefault="00BE4EAE" w:rsidP="00BE4EAE">
            <w:pPr>
              <w:spacing w:line="240" w:lineRule="auto"/>
              <w:jc w:val="left"/>
              <w:rPr>
                <w:rFonts w:ascii="Calibri" w:eastAsia="Times New Roman" w:hAnsi="Calibri" w:cs="Calibri"/>
                <w:i/>
                <w:iCs/>
                <w:color w:val="000000"/>
                <w:lang w:bidi="bn-IN"/>
              </w:rPr>
            </w:pP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6FEEA50"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C6FEEC7"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D2841D4"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C722D52"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3416B51"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FBEFC08"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r>
      <w:tr w:rsidR="00633BCB" w14:paraId="730EEB86"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AA913E8"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TOTAL CASH PAYMENTS (B)</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36D7EE8" w14:textId="0229884C"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605</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AAA32AC"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460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E66A04B"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460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2200C61"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2275</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287A261" w14:textId="0E5E7B6B"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800</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86D4578" w14:textId="59B16701"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680</w:t>
            </w:r>
          </w:p>
        </w:tc>
      </w:tr>
      <w:tr w:rsidR="00633BCB" w14:paraId="5944E2F1"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E6E7934" w14:textId="77777777" w:rsidR="00BE4EAE" w:rsidRPr="001F3760" w:rsidRDefault="00BE4EAE" w:rsidP="00BE4EAE">
            <w:pPr>
              <w:spacing w:line="240" w:lineRule="auto"/>
              <w:jc w:val="left"/>
              <w:rPr>
                <w:rFonts w:ascii="Calibri" w:eastAsia="Times New Roman" w:hAnsi="Calibri" w:cs="Calibri"/>
                <w:i/>
                <w:iCs/>
                <w:color w:val="000000"/>
                <w:lang w:bidi="bn-IN"/>
              </w:rPr>
            </w:pP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F2C8DBF"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B46814C"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1ADB2132"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39533CF"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DF17253"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2BBCA18" w14:textId="77777777" w:rsidR="00BE4EAE" w:rsidRPr="00BE4EAE" w:rsidRDefault="00BE4EAE" w:rsidP="00BE4EAE">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p>
        </w:tc>
      </w:tr>
      <w:tr w:rsidR="00633BCB" w14:paraId="7E9D4752" w14:textId="77777777" w:rsidTr="00071ED5">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2C32ACA"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NET RECEIPTS (A- B)</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44D6F28" w14:textId="4CA6D01B"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13</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395</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9AE4153" w14:textId="20112435"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4</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670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D0CE74A" w14:textId="5803AD03"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3</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441.5</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2311EF6E"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492.5</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21B1805" w14:textId="1A480565"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857.5</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4752F1D" w14:textId="05C96583"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5</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070</w:t>
            </w:r>
          </w:p>
        </w:tc>
      </w:tr>
      <w:tr w:rsidR="00633BCB" w14:paraId="472BBF67" w14:textId="77777777" w:rsidTr="00071ED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2C6192F"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 xml:space="preserve">Opening cash balance </w:t>
            </w:r>
          </w:p>
        </w:tc>
        <w:tc>
          <w:tcPr>
            <w:tcW w:w="879"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4C11EC7"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0</w:t>
            </w:r>
          </w:p>
        </w:tc>
        <w:tc>
          <w:tcPr>
            <w:tcW w:w="975"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6FC69820"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0C6E9AE"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0</w:t>
            </w:r>
          </w:p>
        </w:tc>
        <w:tc>
          <w:tcPr>
            <w:tcW w:w="963"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59FF7AF9"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0</w:t>
            </w:r>
          </w:p>
        </w:tc>
        <w:tc>
          <w:tcPr>
            <w:tcW w:w="96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91D763A"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0</w:t>
            </w:r>
          </w:p>
        </w:tc>
        <w:tc>
          <w:tcPr>
            <w:tcW w:w="1724"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3A4D6BC2" w14:textId="77777777" w:rsidR="00BE4EAE" w:rsidRPr="00BE4EAE" w:rsidRDefault="00000000" w:rsidP="00BE4EAE">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0</w:t>
            </w:r>
          </w:p>
        </w:tc>
      </w:tr>
      <w:tr w:rsidR="00633BCB" w14:paraId="1164C667" w14:textId="77777777" w:rsidTr="001F3760">
        <w:trPr>
          <w:trHeight w:val="300"/>
        </w:trPr>
        <w:tc>
          <w:tcPr>
            <w:cnfStyle w:val="001000000000" w:firstRow="0" w:lastRow="0" w:firstColumn="1" w:lastColumn="0" w:oddVBand="0" w:evenVBand="0" w:oddHBand="0" w:evenHBand="0" w:firstRowFirstColumn="0" w:firstRowLastColumn="0" w:lastRowFirstColumn="0" w:lastRowLastColumn="0"/>
            <w:tcW w:w="3000" w:type="dxa"/>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745AA8A8" w14:textId="77777777" w:rsidR="00BE4EAE" w:rsidRPr="001F3760" w:rsidRDefault="00000000" w:rsidP="00BE4EAE">
            <w:pPr>
              <w:spacing w:line="240" w:lineRule="auto"/>
              <w:jc w:val="left"/>
              <w:rPr>
                <w:rFonts w:ascii="Calibri" w:eastAsia="Times New Roman" w:hAnsi="Calibri" w:cs="Calibri"/>
                <w:i/>
                <w:iCs/>
                <w:color w:val="000000"/>
                <w:lang w:bidi="bn-IN"/>
              </w:rPr>
            </w:pPr>
            <w:r w:rsidRPr="001F3760">
              <w:rPr>
                <w:rFonts w:ascii="Calibri" w:eastAsia="Times New Roman" w:hAnsi="Calibri" w:cs="Calibri"/>
                <w:i/>
                <w:iCs/>
                <w:color w:val="000000"/>
                <w:lang w:bidi="bn-IN"/>
              </w:rPr>
              <w:t>PROFIT</w:t>
            </w:r>
          </w:p>
        </w:tc>
        <w:tc>
          <w:tcPr>
            <w:tcW w:w="879" w:type="dxa"/>
            <w:tcBorders>
              <w:top w:val="single" w:sz="4" w:space="0" w:color="auto"/>
              <w:left w:val="single" w:sz="4" w:space="0" w:color="auto"/>
              <w:bottom w:val="single" w:sz="4" w:space="0" w:color="auto"/>
              <w:right w:val="single" w:sz="4" w:space="0" w:color="auto"/>
            </w:tcBorders>
            <w:shd w:val="clear" w:color="auto" w:fill="92D050"/>
            <w:noWrap/>
            <w:hideMark/>
          </w:tcPr>
          <w:p w14:paraId="550537DB" w14:textId="368A8742"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13</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395</w:t>
            </w:r>
          </w:p>
        </w:tc>
        <w:tc>
          <w:tcPr>
            <w:tcW w:w="975" w:type="dxa"/>
            <w:tcBorders>
              <w:top w:val="single" w:sz="4" w:space="0" w:color="auto"/>
              <w:left w:val="single" w:sz="4" w:space="0" w:color="auto"/>
              <w:bottom w:val="single" w:sz="4" w:space="0" w:color="auto"/>
              <w:right w:val="single" w:sz="4" w:space="0" w:color="auto"/>
            </w:tcBorders>
            <w:shd w:val="clear" w:color="auto" w:fill="92D050"/>
            <w:noWrap/>
            <w:hideMark/>
          </w:tcPr>
          <w:p w14:paraId="443CAC18" w14:textId="7B73B495"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4</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670</w:t>
            </w:r>
          </w:p>
        </w:tc>
        <w:tc>
          <w:tcPr>
            <w:tcW w:w="963" w:type="dxa"/>
            <w:tcBorders>
              <w:top w:val="single" w:sz="4" w:space="0" w:color="auto"/>
              <w:left w:val="single" w:sz="4" w:space="0" w:color="auto"/>
              <w:bottom w:val="single" w:sz="4" w:space="0" w:color="auto"/>
              <w:right w:val="single" w:sz="4" w:space="0" w:color="auto"/>
            </w:tcBorders>
            <w:shd w:val="clear" w:color="auto" w:fill="92D050"/>
            <w:noWrap/>
            <w:hideMark/>
          </w:tcPr>
          <w:p w14:paraId="66A2DEE5" w14:textId="20E3AE85"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3</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441.5</w:t>
            </w:r>
          </w:p>
        </w:tc>
        <w:tc>
          <w:tcPr>
            <w:tcW w:w="963" w:type="dxa"/>
            <w:tcBorders>
              <w:top w:val="single" w:sz="4" w:space="0" w:color="auto"/>
              <w:left w:val="single" w:sz="4" w:space="0" w:color="auto"/>
              <w:bottom w:val="single" w:sz="4" w:space="0" w:color="auto"/>
              <w:right w:val="single" w:sz="4" w:space="0" w:color="auto"/>
            </w:tcBorders>
            <w:shd w:val="clear" w:color="auto" w:fill="92D050"/>
            <w:noWrap/>
            <w:hideMark/>
          </w:tcPr>
          <w:p w14:paraId="114DF0A7" w14:textId="77777777"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492.5</w:t>
            </w:r>
          </w:p>
        </w:tc>
        <w:tc>
          <w:tcPr>
            <w:tcW w:w="960" w:type="dxa"/>
            <w:tcBorders>
              <w:top w:val="single" w:sz="4" w:space="0" w:color="auto"/>
              <w:left w:val="single" w:sz="4" w:space="0" w:color="auto"/>
              <w:bottom w:val="single" w:sz="4" w:space="0" w:color="auto"/>
              <w:right w:val="single" w:sz="4" w:space="0" w:color="auto"/>
            </w:tcBorders>
            <w:shd w:val="clear" w:color="auto" w:fill="92D050"/>
            <w:noWrap/>
            <w:hideMark/>
          </w:tcPr>
          <w:p w14:paraId="7615FB00" w14:textId="59AAD77E"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2</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857.5</w:t>
            </w:r>
          </w:p>
        </w:tc>
        <w:tc>
          <w:tcPr>
            <w:tcW w:w="1724" w:type="dxa"/>
            <w:tcBorders>
              <w:top w:val="single" w:sz="4" w:space="0" w:color="auto"/>
              <w:left w:val="single" w:sz="4" w:space="0" w:color="auto"/>
              <w:bottom w:val="single" w:sz="4" w:space="0" w:color="auto"/>
              <w:right w:val="single" w:sz="4" w:space="0" w:color="auto"/>
            </w:tcBorders>
            <w:shd w:val="clear" w:color="auto" w:fill="92D050"/>
            <w:noWrap/>
            <w:hideMark/>
          </w:tcPr>
          <w:p w14:paraId="444B2204" w14:textId="0A19D8F0" w:rsidR="00BE4EAE" w:rsidRPr="00BE4EAE" w:rsidRDefault="00000000" w:rsidP="00BE4EAE">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bidi="bn-IN"/>
              </w:rPr>
            </w:pPr>
            <w:r w:rsidRPr="00BE4EAE">
              <w:rPr>
                <w:rFonts w:ascii="Calibri" w:eastAsia="Times New Roman" w:hAnsi="Calibri" w:cs="Calibri"/>
                <w:color w:val="000000"/>
                <w:lang w:bidi="bn-IN"/>
              </w:rPr>
              <w:t>5</w:t>
            </w:r>
            <w:r w:rsidR="00071ED5">
              <w:rPr>
                <w:rFonts w:ascii="Calibri" w:eastAsia="Times New Roman" w:hAnsi="Calibri" w:cs="Calibri"/>
                <w:color w:val="000000"/>
                <w:lang w:bidi="bn-IN"/>
              </w:rPr>
              <w:t>,</w:t>
            </w:r>
            <w:r w:rsidRPr="00BE4EAE">
              <w:rPr>
                <w:rFonts w:ascii="Calibri" w:eastAsia="Times New Roman" w:hAnsi="Calibri" w:cs="Calibri"/>
                <w:color w:val="000000"/>
                <w:lang w:bidi="bn-IN"/>
              </w:rPr>
              <w:t>070</w:t>
            </w:r>
          </w:p>
        </w:tc>
      </w:tr>
    </w:tbl>
    <w:p w14:paraId="621C13D0" w14:textId="77777777" w:rsidR="00BE4EAE" w:rsidRDefault="00BE4EAE" w:rsidP="006E14A3"/>
    <w:p w14:paraId="6A310DD1" w14:textId="5DFDCAF3" w:rsidR="00591B90" w:rsidRDefault="00000000" w:rsidP="006E14A3">
      <w:r>
        <w:t xml:space="preserve">The six-month cash budget forecast shows the sales of the cafes are increasing in nature. The sales curve goes downward in the month of September and </w:t>
      </w:r>
      <w:proofErr w:type="gramStart"/>
      <w:r>
        <w:t>October</w:t>
      </w:r>
      <w:proofErr w:type="gramEnd"/>
      <w:r>
        <w:t xml:space="preserve"> but it takes a quantum leap in the month of November and December. This forecast will show that the business will be profitable in this competitive market scenario. Besides the financing options that are chosen for the </w:t>
      </w:r>
      <w:r w:rsidR="00F64BAC">
        <w:t xml:space="preserve">start-up effectively uplift the growth of the business. One of the best angel </w:t>
      </w:r>
      <w:r w:rsidR="00071ED5">
        <w:t>investors</w:t>
      </w:r>
      <w:r w:rsidR="00F64BAC">
        <w:t xml:space="preserve"> named Sarah Turner shows interest to provide financial support in the exchange for 1% equity from the business</w:t>
      </w:r>
      <w:sdt>
        <w:sdtPr>
          <w:id w:val="1009313"/>
          <w:citation/>
        </w:sdtPr>
        <w:sdtContent>
          <w:r w:rsidR="009235C1">
            <w:fldChar w:fldCharType="begin"/>
          </w:r>
          <w:r w:rsidR="009235C1">
            <w:rPr>
              <w:lang w:val="en-US"/>
            </w:rPr>
            <w:instrText xml:space="preserve"> CITATION RLC22 \l 1033 </w:instrText>
          </w:r>
          <w:r w:rsidR="009235C1">
            <w:fldChar w:fldCharType="separate"/>
          </w:r>
          <w:r w:rsidR="00667845">
            <w:rPr>
              <w:noProof/>
              <w:lang w:val="en-US"/>
            </w:rPr>
            <w:t xml:space="preserve"> </w:t>
          </w:r>
          <w:r w:rsidR="00667845" w:rsidRPr="00667845">
            <w:rPr>
              <w:noProof/>
              <w:lang w:val="en-US"/>
            </w:rPr>
            <w:t>(RLC, 2022)</w:t>
          </w:r>
          <w:r w:rsidR="009235C1">
            <w:fldChar w:fldCharType="end"/>
          </w:r>
        </w:sdtContent>
      </w:sdt>
      <w:r w:rsidR="00F64BAC">
        <w:t xml:space="preserve">. Hence the growing sales forecast and the findings of this business plan provide steady financial support for its growth. </w:t>
      </w:r>
    </w:p>
    <w:p w14:paraId="76EC0368" w14:textId="77777777" w:rsidR="00B05C6E" w:rsidRPr="00591B90" w:rsidRDefault="00B05C6E" w:rsidP="006E14A3"/>
    <w:p w14:paraId="574BAFFB" w14:textId="77777777" w:rsidR="00F95C20" w:rsidRDefault="00000000">
      <w:pPr>
        <w:spacing w:after="300" w:line="240" w:lineRule="auto"/>
        <w:rPr>
          <w:rFonts w:eastAsiaTheme="majorEastAsia" w:cstheme="majorBidi"/>
          <w:b/>
          <w:bCs/>
          <w:sz w:val="28"/>
          <w:szCs w:val="28"/>
        </w:rPr>
      </w:pPr>
      <w:r>
        <w:br w:type="page"/>
      </w:r>
    </w:p>
    <w:p w14:paraId="0DAB0C20" w14:textId="77777777" w:rsidR="003979A4" w:rsidRDefault="00000000" w:rsidP="00382C7E">
      <w:pPr>
        <w:pStyle w:val="Heading2"/>
      </w:pPr>
      <w:bookmarkStart w:id="9" w:name="_Toc109155612"/>
      <w:r w:rsidRPr="003979A4">
        <w:lastRenderedPageBreak/>
        <w:t>Market Research</w:t>
      </w:r>
      <w:bookmarkEnd w:id="9"/>
      <w:r w:rsidR="007A3145">
        <w:t xml:space="preserve"> </w:t>
      </w:r>
    </w:p>
    <w:p w14:paraId="75FCD63A" w14:textId="77777777" w:rsidR="00D66653" w:rsidRDefault="00000000" w:rsidP="00702505">
      <w:r>
        <w:t>The external factors of the M F Fruitarians that have an impact on their business strategy can be distinguished through a PEST analysis</w:t>
      </w:r>
      <w:r w:rsidR="00643AD8">
        <w:t xml:space="preserve"> </w:t>
      </w:r>
      <w:sdt>
        <w:sdtPr>
          <w:id w:val="1009312"/>
          <w:citation/>
        </w:sdtPr>
        <w:sdtContent>
          <w:r w:rsidR="00643AD8">
            <w:fldChar w:fldCharType="begin"/>
          </w:r>
          <w:r w:rsidR="00643AD8">
            <w:rPr>
              <w:lang w:val="en-US"/>
            </w:rPr>
            <w:instrText xml:space="preserve"> CITATION Pes22 \l 1033 </w:instrText>
          </w:r>
          <w:r w:rsidR="00643AD8">
            <w:fldChar w:fldCharType="separate"/>
          </w:r>
          <w:r w:rsidR="00667845" w:rsidRPr="00667845">
            <w:rPr>
              <w:noProof/>
              <w:lang w:val="en-US"/>
            </w:rPr>
            <w:t>(PestleAnalysis, 2022)</w:t>
          </w:r>
          <w:r w:rsidR="00643AD8">
            <w:fldChar w:fldCharType="end"/>
          </w:r>
        </w:sdtContent>
      </w:sdt>
      <w:r>
        <w:t>. The factors are discussed as follows.</w:t>
      </w:r>
    </w:p>
    <w:p w14:paraId="7FB36E85" w14:textId="77777777" w:rsidR="00D66653" w:rsidRDefault="00000000" w:rsidP="00702505">
      <w:r w:rsidRPr="006F1ADE">
        <w:rPr>
          <w:b/>
          <w:bCs/>
        </w:rPr>
        <w:t>Political:</w:t>
      </w:r>
      <w:r>
        <w:t xml:space="preserve"> </w:t>
      </w:r>
      <w:r w:rsidR="008069B2">
        <w:t>T</w:t>
      </w:r>
      <w:r w:rsidR="00CD64D5">
        <w:t xml:space="preserve">he </w:t>
      </w:r>
      <w:r w:rsidR="008069B2">
        <w:t>UK</w:t>
      </w:r>
      <w:r w:rsidR="00CD64D5">
        <w:t xml:space="preserve"> government has impended </w:t>
      </w:r>
      <w:r w:rsidR="008069B2">
        <w:t xml:space="preserve">wide regulations for the food business, which include </w:t>
      </w:r>
      <w:r w:rsidR="008069B2" w:rsidRPr="008069B2">
        <w:t>cleanliness of commercial kitchens</w:t>
      </w:r>
      <w:r w:rsidR="008069B2">
        <w:t>,</w:t>
      </w:r>
      <w:r w:rsidR="008069B2" w:rsidRPr="008069B2">
        <w:t xml:space="preserve"> </w:t>
      </w:r>
      <w:r w:rsidR="008069B2">
        <w:t>transporting and</w:t>
      </w:r>
      <w:r w:rsidR="008069B2" w:rsidRPr="008069B2">
        <w:t xml:space="preserve"> standards for storing raw material</w:t>
      </w:r>
      <w:r w:rsidR="008069B2">
        <w:t>. Maintaining these regulations can be expensive that will minimise the profit.</w:t>
      </w:r>
    </w:p>
    <w:p w14:paraId="21A3E379" w14:textId="77777777" w:rsidR="00D66653" w:rsidRDefault="00000000" w:rsidP="00702505">
      <w:r w:rsidRPr="006F1ADE">
        <w:rPr>
          <w:b/>
          <w:bCs/>
        </w:rPr>
        <w:t>Economic:</w:t>
      </w:r>
      <w:r w:rsidR="008069B2">
        <w:t xml:space="preserve"> The people of the UK are likely to spend money on restaurant foods and the Brexit helps to raise the product price which is beneficial for the start-up to grow their business.</w:t>
      </w:r>
    </w:p>
    <w:p w14:paraId="275A55E0" w14:textId="77777777" w:rsidR="00D66653" w:rsidRDefault="00000000" w:rsidP="00702505">
      <w:r w:rsidRPr="006F1ADE">
        <w:rPr>
          <w:b/>
          <w:bCs/>
        </w:rPr>
        <w:t>Social:</w:t>
      </w:r>
      <w:r w:rsidR="00265952">
        <w:t xml:space="preserve"> T</w:t>
      </w:r>
      <w:r w:rsidR="008069B2">
        <w:t>he increasing demand for consuming vegan food among the people of Norwich as well as the UK will increase the sale of this cafe. Besides the unique foods of this cafe also provide a different taste to the people who love vegan foods</w:t>
      </w:r>
      <w:r w:rsidR="00354C90">
        <w:t xml:space="preserve"> (</w:t>
      </w:r>
      <w:r w:rsidR="00354C90">
        <w:rPr>
          <w:shd w:val="clear" w:color="auto" w:fill="FFFFFF"/>
        </w:rPr>
        <w:t>Wang, 2021)</w:t>
      </w:r>
      <w:r w:rsidR="008069B2">
        <w:t>.</w:t>
      </w:r>
    </w:p>
    <w:p w14:paraId="4F9D3FB3" w14:textId="42E0B04B" w:rsidR="00D66653" w:rsidRDefault="00000000" w:rsidP="00702505">
      <w:r w:rsidRPr="006F1ADE">
        <w:rPr>
          <w:b/>
          <w:bCs/>
        </w:rPr>
        <w:t>Technological:</w:t>
      </w:r>
      <w:r w:rsidR="00265952">
        <w:t xml:space="preserve"> T</w:t>
      </w:r>
      <w:r w:rsidR="008069B2">
        <w:t xml:space="preserve">echnology is developing day by </w:t>
      </w:r>
      <w:r w:rsidR="002439D2">
        <w:t xml:space="preserve">day </w:t>
      </w:r>
      <w:r w:rsidR="008069B2">
        <w:t>and the UK becomes one of the leading technologically advanced countries in the world. Hence</w:t>
      </w:r>
      <w:r w:rsidR="00265952">
        <w:t xml:space="preserve"> implementin</w:t>
      </w:r>
      <w:r w:rsidR="008069B2">
        <w:t>g</w:t>
      </w:r>
      <w:r w:rsidR="00265952">
        <w:t xml:space="preserve"> advanced cooking utensils in the cafe helps to improve production that will lead them to follow their road growth map.</w:t>
      </w:r>
    </w:p>
    <w:p w14:paraId="5EA1A140" w14:textId="77777777" w:rsidR="003F03FB" w:rsidRDefault="00000000" w:rsidP="00702505">
      <w:pPr>
        <w:rPr>
          <w:rFonts w:eastAsiaTheme="majorEastAsia" w:cstheme="majorBidi"/>
          <w:b/>
          <w:bCs/>
          <w:sz w:val="28"/>
          <w:szCs w:val="28"/>
        </w:rPr>
      </w:pPr>
      <w:r>
        <w:br w:type="page"/>
      </w:r>
    </w:p>
    <w:p w14:paraId="79B3EB50" w14:textId="77777777" w:rsidR="00903B32" w:rsidRDefault="00000000" w:rsidP="00382C7E">
      <w:pPr>
        <w:pStyle w:val="Heading1"/>
      </w:pPr>
      <w:bookmarkStart w:id="10" w:name="_Toc109155613"/>
      <w:r>
        <w:lastRenderedPageBreak/>
        <w:t>Conclusion</w:t>
      </w:r>
      <w:bookmarkEnd w:id="10"/>
      <w:r>
        <w:t xml:space="preserve"> </w:t>
      </w:r>
    </w:p>
    <w:p w14:paraId="06575ED1" w14:textId="1BB0FD99" w:rsidR="00903B32" w:rsidRDefault="00000000" w:rsidP="00903B32">
      <w:r>
        <w:t>The report has explained the details of the business strategy of opening a vegan cafe</w:t>
      </w:r>
      <w:r w:rsidR="007C7F05">
        <w:t xml:space="preserve"> named M F Fruitarians. The improved</w:t>
      </w:r>
      <w:r>
        <w:t xml:space="preserve"> </w:t>
      </w:r>
      <w:r w:rsidR="00645CF9">
        <w:t>strategies to grow the business in this current market status have</w:t>
      </w:r>
      <w:r>
        <w:t xml:space="preserve"> also been discussed. </w:t>
      </w:r>
      <w:r w:rsidR="007C7F05">
        <w:t xml:space="preserve">Through detailing of the management plans and its working </w:t>
      </w:r>
      <w:r w:rsidR="00645CF9">
        <w:t>process are</w:t>
      </w:r>
      <w:r w:rsidR="007C7F05">
        <w:t xml:space="preserve"> also included in this report. </w:t>
      </w:r>
      <w:r>
        <w:t xml:space="preserve">The effectiveness of porter's five forces model on start-ups like </w:t>
      </w:r>
      <w:r w:rsidR="007C7F05">
        <w:t xml:space="preserve">M F Fruitarians </w:t>
      </w:r>
      <w:r>
        <w:t>has been thoroughly proposed in this report. A better marketing strategy for this organisation has been created by following the four P</w:t>
      </w:r>
      <w:r w:rsidR="00071ED5">
        <w:t>`</w:t>
      </w:r>
      <w:r>
        <w:t xml:space="preserve">s models of mixed marketing. </w:t>
      </w:r>
      <w:r w:rsidR="007C7F05">
        <w:t>Besides, a well-developed budgeting</w:t>
      </w:r>
      <w:r w:rsidR="00B05C6E">
        <w:t xml:space="preserve"> plan helps</w:t>
      </w:r>
      <w:r w:rsidR="007C7F05">
        <w:t xml:space="preserve"> to make a sustainable financial strategy to resist the cafe from being closed.</w:t>
      </w:r>
    </w:p>
    <w:p w14:paraId="60DD2A0D" w14:textId="77777777" w:rsidR="00384BA4" w:rsidRDefault="00000000">
      <w:pPr>
        <w:spacing w:after="300" w:line="240" w:lineRule="auto"/>
      </w:pPr>
      <w:r>
        <w:br w:type="page"/>
      </w:r>
    </w:p>
    <w:p w14:paraId="1FA3226C" w14:textId="77777777" w:rsidR="00903B32" w:rsidRDefault="00000000" w:rsidP="00382C7E">
      <w:pPr>
        <w:pStyle w:val="Heading1"/>
      </w:pPr>
      <w:bookmarkStart w:id="11" w:name="_Toc109155614"/>
      <w:r>
        <w:lastRenderedPageBreak/>
        <w:t>References</w:t>
      </w:r>
      <w:bookmarkEnd w:id="11"/>
    </w:p>
    <w:p w14:paraId="506C39B6" w14:textId="77777777" w:rsidR="00825F17" w:rsidRDefault="00000000" w:rsidP="00EC6058">
      <w:pPr>
        <w:rPr>
          <w:shd w:val="clear" w:color="auto" w:fill="FFFFFF"/>
        </w:rPr>
      </w:pPr>
      <w:proofErr w:type="spellStart"/>
      <w:r>
        <w:rPr>
          <w:shd w:val="clear" w:color="auto" w:fill="FFFFFF"/>
        </w:rPr>
        <w:t>Abedian</w:t>
      </w:r>
      <w:proofErr w:type="spellEnd"/>
      <w:r>
        <w:rPr>
          <w:shd w:val="clear" w:color="auto" w:fill="FFFFFF"/>
        </w:rPr>
        <w:t xml:space="preserve">, M., </w:t>
      </w:r>
      <w:proofErr w:type="spellStart"/>
      <w:r>
        <w:rPr>
          <w:shd w:val="clear" w:color="auto" w:fill="FFFFFF"/>
        </w:rPr>
        <w:t>Amindoust</w:t>
      </w:r>
      <w:proofErr w:type="spellEnd"/>
      <w:r>
        <w:rPr>
          <w:shd w:val="clear" w:color="auto" w:fill="FFFFFF"/>
        </w:rPr>
        <w:t xml:space="preserve">, A., </w:t>
      </w:r>
      <w:proofErr w:type="spellStart"/>
      <w:r>
        <w:rPr>
          <w:shd w:val="clear" w:color="auto" w:fill="FFFFFF"/>
        </w:rPr>
        <w:t>Maddahi</w:t>
      </w:r>
      <w:proofErr w:type="spellEnd"/>
      <w:r>
        <w:rPr>
          <w:shd w:val="clear" w:color="auto" w:fill="FFFFFF"/>
        </w:rPr>
        <w:t xml:space="preserve">, R. and </w:t>
      </w:r>
      <w:proofErr w:type="spellStart"/>
      <w:r>
        <w:rPr>
          <w:shd w:val="clear" w:color="auto" w:fill="FFFFFF"/>
        </w:rPr>
        <w:t>Jouzdani</w:t>
      </w:r>
      <w:proofErr w:type="spellEnd"/>
      <w:r>
        <w:rPr>
          <w:shd w:val="clear" w:color="auto" w:fill="FFFFFF"/>
        </w:rPr>
        <w:t>, J., (2021). A game theory approach to selecting marketing-mix strategies. </w:t>
      </w:r>
      <w:r>
        <w:rPr>
          <w:i/>
          <w:iCs/>
          <w:shd w:val="clear" w:color="auto" w:fill="FFFFFF"/>
        </w:rPr>
        <w:t>Journal of Advances in Management Research</w:t>
      </w:r>
      <w:r>
        <w:rPr>
          <w:shd w:val="clear" w:color="auto" w:fill="FFFFFF"/>
        </w:rPr>
        <w:t>.</w:t>
      </w:r>
    </w:p>
    <w:p w14:paraId="62EEE8F6" w14:textId="77777777" w:rsidR="00825F17" w:rsidRDefault="00000000" w:rsidP="00667845">
      <w:pPr>
        <w:pStyle w:val="Bibliography"/>
        <w:rPr>
          <w:noProof/>
          <w:szCs w:val="24"/>
        </w:rPr>
      </w:pPr>
      <w:r>
        <w:rPr>
          <w:noProof/>
        </w:rPr>
        <w:t xml:space="preserve">AlliedMarketResearch, (2022). </w:t>
      </w:r>
      <w:r>
        <w:rPr>
          <w:i/>
          <w:iCs/>
          <w:noProof/>
        </w:rPr>
        <w:t xml:space="preserve">Vegan Food Market by Product Type (Dairy Alternative, Meat Substitute and others) and Distribution Channel (Offline and Online): Global Opportunity Analysis and Industry Forecast 2021–2030. </w:t>
      </w:r>
      <w:r>
        <w:rPr>
          <w:noProof/>
        </w:rPr>
        <w:t xml:space="preserve">[Online]Available at: </w:t>
      </w:r>
      <w:r>
        <w:rPr>
          <w:noProof/>
          <w:u w:val="single"/>
        </w:rPr>
        <w:t>https://www.alliedmarketresearch.com/vegan-food-market</w:t>
      </w:r>
    </w:p>
    <w:p w14:paraId="026C0A26" w14:textId="77777777" w:rsidR="00825F17" w:rsidRDefault="00000000" w:rsidP="00EC6058">
      <w:pPr>
        <w:rPr>
          <w:shd w:val="clear" w:color="auto" w:fill="FFFFFF"/>
        </w:rPr>
      </w:pPr>
      <w:proofErr w:type="spellStart"/>
      <w:r>
        <w:rPr>
          <w:shd w:val="clear" w:color="auto" w:fill="FFFFFF"/>
        </w:rPr>
        <w:t>Göral</w:t>
      </w:r>
      <w:proofErr w:type="spellEnd"/>
      <w:r>
        <w:rPr>
          <w:shd w:val="clear" w:color="auto" w:fill="FFFFFF"/>
        </w:rPr>
        <w:t>, R., (2021). Competitive Analysis of the Hotel Industry in Konya by Using Porter’s Five Forces Model.</w:t>
      </w:r>
    </w:p>
    <w:p w14:paraId="05CE130C" w14:textId="77777777" w:rsidR="00825F17" w:rsidRDefault="00000000" w:rsidP="00E83761">
      <w:pPr>
        <w:rPr>
          <w:shd w:val="clear" w:color="auto" w:fill="FFFFFF"/>
        </w:rPr>
      </w:pPr>
      <w:r>
        <w:rPr>
          <w:shd w:val="clear" w:color="auto" w:fill="FFFFFF"/>
        </w:rPr>
        <w:t xml:space="preserve">Liu, F., Jarrett, M. and </w:t>
      </w:r>
      <w:proofErr w:type="spellStart"/>
      <w:r>
        <w:rPr>
          <w:shd w:val="clear" w:color="auto" w:fill="FFFFFF"/>
        </w:rPr>
        <w:t>Maitlis</w:t>
      </w:r>
      <w:proofErr w:type="spellEnd"/>
      <w:r>
        <w:rPr>
          <w:shd w:val="clear" w:color="auto" w:fill="FFFFFF"/>
        </w:rPr>
        <w:t>, S., (2022). Top management team constellations and their implications for strategic decision making. </w:t>
      </w:r>
      <w:r>
        <w:rPr>
          <w:i/>
          <w:iCs/>
          <w:shd w:val="clear" w:color="auto" w:fill="FFFFFF"/>
        </w:rPr>
        <w:t>The Leadership Quarterly</w:t>
      </w:r>
      <w:r>
        <w:rPr>
          <w:shd w:val="clear" w:color="auto" w:fill="FFFFFF"/>
        </w:rPr>
        <w:t>, </w:t>
      </w:r>
      <w:r>
        <w:rPr>
          <w:i/>
          <w:iCs/>
          <w:shd w:val="clear" w:color="auto" w:fill="FFFFFF"/>
        </w:rPr>
        <w:t>33</w:t>
      </w:r>
      <w:r>
        <w:rPr>
          <w:shd w:val="clear" w:color="auto" w:fill="FFFFFF"/>
        </w:rPr>
        <w:t>(3), p.101510.</w:t>
      </w:r>
    </w:p>
    <w:p w14:paraId="4DBD7287" w14:textId="77777777" w:rsidR="00825F17" w:rsidRDefault="00000000" w:rsidP="004F56E7">
      <w:pPr>
        <w:rPr>
          <w:shd w:val="clear" w:color="auto" w:fill="FFFFFF"/>
        </w:rPr>
      </w:pPr>
      <w:r>
        <w:rPr>
          <w:shd w:val="clear" w:color="auto" w:fill="FFFFFF"/>
        </w:rPr>
        <w:t>Márquez, R.F., (2022). </w:t>
      </w:r>
      <w:r>
        <w:rPr>
          <w:i/>
          <w:iCs/>
          <w:shd w:val="clear" w:color="auto" w:fill="FFFFFF"/>
        </w:rPr>
        <w:t>Business plan: Step</w:t>
      </w:r>
      <w:r>
        <w:rPr>
          <w:shd w:val="clear" w:color="auto" w:fill="FFFFFF"/>
        </w:rPr>
        <w:t> (Doctoral dissertation).</w:t>
      </w:r>
    </w:p>
    <w:p w14:paraId="77DF743B" w14:textId="77777777" w:rsidR="00825F17" w:rsidRDefault="00000000" w:rsidP="00667845">
      <w:pPr>
        <w:pStyle w:val="Bibliography"/>
        <w:rPr>
          <w:noProof/>
        </w:rPr>
      </w:pPr>
      <w:r>
        <w:rPr>
          <w:noProof/>
        </w:rPr>
        <w:t xml:space="preserve">Masters, T., (2022). </w:t>
      </w:r>
      <w:r>
        <w:rPr>
          <w:i/>
          <w:iCs/>
          <w:noProof/>
        </w:rPr>
        <w:t xml:space="preserve">What's Better: a Sole Proprietorship or a General Partnership?. </w:t>
      </w:r>
      <w:r>
        <w:rPr>
          <w:noProof/>
        </w:rPr>
        <w:t xml:space="preserve">[Online]Available at: </w:t>
      </w:r>
      <w:r>
        <w:rPr>
          <w:noProof/>
          <w:u w:val="single"/>
        </w:rPr>
        <w:t>https://smallbusiness.chron.com/whats-better-sole-proprietorship-general-partnership-57029.html</w:t>
      </w:r>
    </w:p>
    <w:p w14:paraId="527AEC20" w14:textId="77777777" w:rsidR="00825F17" w:rsidRPr="00903B32" w:rsidRDefault="00000000" w:rsidP="00FC29F6">
      <w:proofErr w:type="spellStart"/>
      <w:r>
        <w:rPr>
          <w:shd w:val="clear" w:color="auto" w:fill="FFFFFF"/>
        </w:rPr>
        <w:t>Nengsih</w:t>
      </w:r>
      <w:proofErr w:type="spellEnd"/>
      <w:r>
        <w:rPr>
          <w:shd w:val="clear" w:color="auto" w:fill="FFFFFF"/>
        </w:rPr>
        <w:t xml:space="preserve">, M.K., Gayatri, I.A.M.E.M., </w:t>
      </w:r>
      <w:proofErr w:type="spellStart"/>
      <w:r>
        <w:rPr>
          <w:shd w:val="clear" w:color="auto" w:fill="FFFFFF"/>
        </w:rPr>
        <w:t>Wagini</w:t>
      </w:r>
      <w:proofErr w:type="spellEnd"/>
      <w:r>
        <w:rPr>
          <w:shd w:val="clear" w:color="auto" w:fill="FFFFFF"/>
        </w:rPr>
        <w:t xml:space="preserve">, K.C.S. and </w:t>
      </w:r>
      <w:proofErr w:type="spellStart"/>
      <w:r>
        <w:rPr>
          <w:shd w:val="clear" w:color="auto" w:fill="FFFFFF"/>
        </w:rPr>
        <w:t>Indriasari</w:t>
      </w:r>
      <w:proofErr w:type="spellEnd"/>
      <w:r>
        <w:rPr>
          <w:shd w:val="clear" w:color="auto" w:fill="FFFFFF"/>
        </w:rPr>
        <w:t xml:space="preserve">, N., (2021), May. Strategy of Developing: Five Competitive Force Model Case Study: SMEs </w:t>
      </w:r>
      <w:proofErr w:type="spellStart"/>
      <w:r>
        <w:rPr>
          <w:shd w:val="clear" w:color="auto" w:fill="FFFFFF"/>
        </w:rPr>
        <w:t>Fajarwonk</w:t>
      </w:r>
      <w:proofErr w:type="spellEnd"/>
      <w:r>
        <w:rPr>
          <w:shd w:val="clear" w:color="auto" w:fill="FFFFFF"/>
        </w:rPr>
        <w:t>. In </w:t>
      </w:r>
      <w:r>
        <w:rPr>
          <w:i/>
          <w:iCs/>
          <w:shd w:val="clear" w:color="auto" w:fill="FFFFFF"/>
        </w:rPr>
        <w:t>BISIC 2020: Proceedings of the 3rd Beehive International Social Innovation Conference, BISIC 2020, 3-4 October 2020, Bengkulu, Indonesia</w:t>
      </w:r>
      <w:r>
        <w:rPr>
          <w:shd w:val="clear" w:color="auto" w:fill="FFFFFF"/>
        </w:rPr>
        <w:t> (p. 180). European Alliance for Innovation.</w:t>
      </w:r>
    </w:p>
    <w:p w14:paraId="50C168A8" w14:textId="77777777" w:rsidR="00825F17" w:rsidRDefault="00000000" w:rsidP="00667845">
      <w:pPr>
        <w:pStyle w:val="Bibliography"/>
        <w:rPr>
          <w:noProof/>
        </w:rPr>
      </w:pPr>
      <w:r>
        <w:rPr>
          <w:noProof/>
        </w:rPr>
        <w:t xml:space="preserve">PestleAnalysis, (2022). </w:t>
      </w:r>
      <w:r>
        <w:rPr>
          <w:i/>
          <w:iCs/>
          <w:noProof/>
        </w:rPr>
        <w:t xml:space="preserve">PESTLE ANALYSIS. </w:t>
      </w:r>
      <w:r>
        <w:rPr>
          <w:noProof/>
        </w:rPr>
        <w:t xml:space="preserve">[Online]Available at: </w:t>
      </w:r>
      <w:r>
        <w:rPr>
          <w:noProof/>
          <w:u w:val="single"/>
        </w:rPr>
        <w:t>https://pestleanalysis.com/pestle-analysis-of-the-food-industry/</w:t>
      </w:r>
    </w:p>
    <w:p w14:paraId="26D8D77D" w14:textId="77777777" w:rsidR="00825F17" w:rsidRDefault="00000000" w:rsidP="00667845">
      <w:pPr>
        <w:pStyle w:val="Bibliography"/>
        <w:rPr>
          <w:noProof/>
        </w:rPr>
      </w:pPr>
      <w:r>
        <w:rPr>
          <w:noProof/>
        </w:rPr>
        <w:t xml:space="preserve">RLC, (2022). </w:t>
      </w:r>
      <w:r>
        <w:rPr>
          <w:i/>
          <w:iCs/>
          <w:noProof/>
        </w:rPr>
        <w:t xml:space="preserve">TOP 25 UK ANGEL INVESTORS. </w:t>
      </w:r>
      <w:r>
        <w:rPr>
          <w:noProof/>
        </w:rPr>
        <w:t xml:space="preserve">[Online]Available at: </w:t>
      </w:r>
      <w:r>
        <w:rPr>
          <w:noProof/>
          <w:u w:val="single"/>
        </w:rPr>
        <w:t>https://www.rlc.ventures/blog/top-25-uk-angel-investors</w:t>
      </w:r>
    </w:p>
    <w:p w14:paraId="67CFA3CF" w14:textId="77777777" w:rsidR="00825F17" w:rsidRDefault="00000000" w:rsidP="00667845">
      <w:pPr>
        <w:pStyle w:val="Bibliography"/>
        <w:rPr>
          <w:noProof/>
        </w:rPr>
      </w:pPr>
      <w:r>
        <w:rPr>
          <w:noProof/>
        </w:rPr>
        <w:lastRenderedPageBreak/>
        <w:t xml:space="preserve">Vespia, C., (2021). </w:t>
      </w:r>
      <w:r>
        <w:rPr>
          <w:i/>
          <w:iCs/>
          <w:noProof/>
        </w:rPr>
        <w:t xml:space="preserve">The Basics of Restaurant Management. </w:t>
      </w:r>
      <w:r>
        <w:rPr>
          <w:noProof/>
        </w:rPr>
        <w:t xml:space="preserve">[Online]Available at: </w:t>
      </w:r>
      <w:r>
        <w:rPr>
          <w:noProof/>
          <w:u w:val="single"/>
        </w:rPr>
        <w:t>https://ziphaccp.com/restaurant-management.html</w:t>
      </w:r>
    </w:p>
    <w:p w14:paraId="23CC2E64" w14:textId="77777777" w:rsidR="00825F17" w:rsidRDefault="00000000" w:rsidP="00354C90">
      <w:pPr>
        <w:rPr>
          <w:shd w:val="clear" w:color="auto" w:fill="FFFFFF"/>
        </w:rPr>
      </w:pPr>
      <w:r>
        <w:rPr>
          <w:shd w:val="clear" w:color="auto" w:fill="FFFFFF"/>
        </w:rPr>
        <w:t>Wang, H., Yang, X., Xu, X. and Fei, L., (2021). Exploring Opportunities and Challenges of Solar PV Power under Carbon Peak Scenario in China: A PEST Analysis. </w:t>
      </w:r>
      <w:r>
        <w:rPr>
          <w:i/>
          <w:iCs/>
          <w:shd w:val="clear" w:color="auto" w:fill="FFFFFF"/>
        </w:rPr>
        <w:t>Energies</w:t>
      </w:r>
      <w:r>
        <w:rPr>
          <w:shd w:val="clear" w:color="auto" w:fill="FFFFFF"/>
        </w:rPr>
        <w:t>, </w:t>
      </w:r>
      <w:r>
        <w:rPr>
          <w:i/>
          <w:iCs/>
          <w:shd w:val="clear" w:color="auto" w:fill="FFFFFF"/>
        </w:rPr>
        <w:t>14</w:t>
      </w:r>
      <w:r>
        <w:rPr>
          <w:shd w:val="clear" w:color="auto" w:fill="FFFFFF"/>
        </w:rPr>
        <w:t>(11), p.3061.</w:t>
      </w:r>
    </w:p>
    <w:p w14:paraId="6B1C8545" w14:textId="77777777" w:rsidR="00825F17" w:rsidRDefault="00000000" w:rsidP="00825F17">
      <w:pPr>
        <w:pStyle w:val="Bibliography"/>
        <w:rPr>
          <w:noProof/>
        </w:rPr>
      </w:pPr>
      <w:r>
        <w:rPr>
          <w:noProof/>
        </w:rPr>
        <w:t xml:space="preserve">Watts, J., (2022). </w:t>
      </w:r>
      <w:r>
        <w:rPr>
          <w:i/>
          <w:iCs/>
          <w:noProof/>
        </w:rPr>
        <w:t xml:space="preserve">Sources of business finance: 6 ways to fund your start-up. </w:t>
      </w:r>
      <w:r>
        <w:rPr>
          <w:noProof/>
        </w:rPr>
        <w:t xml:space="preserve">[Online]Available at: </w:t>
      </w:r>
      <w:r>
        <w:rPr>
          <w:noProof/>
          <w:u w:val="single"/>
        </w:rPr>
        <w:t>https://startups.co.uk/funding/sources/business-finance-6-sources-of-finance-for-a-business/</w:t>
      </w:r>
    </w:p>
    <w:p w14:paraId="4031AB31" w14:textId="77777777" w:rsidR="00667845" w:rsidRDefault="00667845" w:rsidP="004F56E7">
      <w:pPr>
        <w:rPr>
          <w:shd w:val="clear" w:color="auto" w:fill="FFFFFF"/>
        </w:rPr>
      </w:pPr>
    </w:p>
    <w:p w14:paraId="4C814BD8" w14:textId="77777777" w:rsidR="001229D4" w:rsidRPr="00903B32" w:rsidRDefault="001229D4" w:rsidP="004F56E7"/>
    <w:sectPr w:rsidR="001229D4" w:rsidRPr="00903B32" w:rsidSect="00A62139">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78235" w14:textId="77777777" w:rsidR="007873E9" w:rsidRDefault="007873E9">
      <w:pPr>
        <w:spacing w:line="240" w:lineRule="auto"/>
      </w:pPr>
      <w:r>
        <w:separator/>
      </w:r>
    </w:p>
  </w:endnote>
  <w:endnote w:type="continuationSeparator" w:id="0">
    <w:p w14:paraId="2A560ED9" w14:textId="77777777" w:rsidR="007873E9" w:rsidRDefault="007873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9311"/>
      <w:docPartObj>
        <w:docPartGallery w:val="Page Numbers (Bottom of Page)"/>
        <w:docPartUnique/>
      </w:docPartObj>
    </w:sdtPr>
    <w:sdtContent>
      <w:sdt>
        <w:sdtPr>
          <w:id w:val="565050523"/>
          <w:docPartObj>
            <w:docPartGallery w:val="Page Numbers (Top of Page)"/>
            <w:docPartUnique/>
          </w:docPartObj>
        </w:sdtPr>
        <w:sdtContent>
          <w:p w14:paraId="231D6229" w14:textId="77777777" w:rsidR="00924283" w:rsidRDefault="00000000">
            <w:pPr>
              <w:pStyle w:val="Footer"/>
              <w:jc w:val="right"/>
            </w:pPr>
            <w:r>
              <w:t xml:space="preserve">Page </w:t>
            </w:r>
            <w:r>
              <w:rPr>
                <w:b/>
                <w:szCs w:val="24"/>
              </w:rPr>
              <w:fldChar w:fldCharType="begin"/>
            </w:r>
            <w:r>
              <w:rPr>
                <w:b/>
              </w:rPr>
              <w:instrText xml:space="preserve"> PAGE </w:instrText>
            </w:r>
            <w:r>
              <w:rPr>
                <w:b/>
                <w:szCs w:val="24"/>
              </w:rPr>
              <w:fldChar w:fldCharType="separate"/>
            </w:r>
            <w:r w:rsidR="00CD11A0">
              <w:rPr>
                <w:b/>
                <w:noProof/>
              </w:rPr>
              <w:t>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CD11A0">
              <w:rPr>
                <w:b/>
                <w:noProof/>
              </w:rPr>
              <w:t>16</w:t>
            </w:r>
            <w:r>
              <w:rPr>
                <w:b/>
                <w:szCs w:val="24"/>
              </w:rPr>
              <w:fldChar w:fldCharType="end"/>
            </w:r>
          </w:p>
        </w:sdtContent>
      </w:sdt>
    </w:sdtContent>
  </w:sdt>
  <w:p w14:paraId="394B90CB" w14:textId="77777777" w:rsidR="00924283" w:rsidRDefault="009242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3E0AA" w14:textId="77777777" w:rsidR="007873E9" w:rsidRDefault="007873E9">
      <w:pPr>
        <w:spacing w:line="240" w:lineRule="auto"/>
      </w:pPr>
      <w:r>
        <w:separator/>
      </w:r>
    </w:p>
  </w:footnote>
  <w:footnote w:type="continuationSeparator" w:id="0">
    <w:p w14:paraId="1C819191" w14:textId="77777777" w:rsidR="007873E9" w:rsidRDefault="007873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33C34"/>
    <w:multiLevelType w:val="hybridMultilevel"/>
    <w:tmpl w:val="537AC02E"/>
    <w:lvl w:ilvl="0" w:tplc="9830ED9E">
      <w:start w:val="1"/>
      <w:numFmt w:val="decimal"/>
      <w:lvlText w:val="%1."/>
      <w:lvlJc w:val="left"/>
      <w:pPr>
        <w:ind w:left="720" w:hanging="360"/>
      </w:pPr>
    </w:lvl>
    <w:lvl w:ilvl="1" w:tplc="67BE652A" w:tentative="1">
      <w:start w:val="1"/>
      <w:numFmt w:val="lowerLetter"/>
      <w:lvlText w:val="%2."/>
      <w:lvlJc w:val="left"/>
      <w:pPr>
        <w:ind w:left="1440" w:hanging="360"/>
      </w:pPr>
    </w:lvl>
    <w:lvl w:ilvl="2" w:tplc="67164C5A" w:tentative="1">
      <w:start w:val="1"/>
      <w:numFmt w:val="lowerRoman"/>
      <w:lvlText w:val="%3."/>
      <w:lvlJc w:val="right"/>
      <w:pPr>
        <w:ind w:left="2160" w:hanging="180"/>
      </w:pPr>
    </w:lvl>
    <w:lvl w:ilvl="3" w:tplc="69D8EEC4" w:tentative="1">
      <w:start w:val="1"/>
      <w:numFmt w:val="decimal"/>
      <w:lvlText w:val="%4."/>
      <w:lvlJc w:val="left"/>
      <w:pPr>
        <w:ind w:left="2880" w:hanging="360"/>
      </w:pPr>
    </w:lvl>
    <w:lvl w:ilvl="4" w:tplc="7658AFAE" w:tentative="1">
      <w:start w:val="1"/>
      <w:numFmt w:val="lowerLetter"/>
      <w:lvlText w:val="%5."/>
      <w:lvlJc w:val="left"/>
      <w:pPr>
        <w:ind w:left="3600" w:hanging="360"/>
      </w:pPr>
    </w:lvl>
    <w:lvl w:ilvl="5" w:tplc="4BFEE494" w:tentative="1">
      <w:start w:val="1"/>
      <w:numFmt w:val="lowerRoman"/>
      <w:lvlText w:val="%6."/>
      <w:lvlJc w:val="right"/>
      <w:pPr>
        <w:ind w:left="4320" w:hanging="180"/>
      </w:pPr>
    </w:lvl>
    <w:lvl w:ilvl="6" w:tplc="840E7696" w:tentative="1">
      <w:start w:val="1"/>
      <w:numFmt w:val="decimal"/>
      <w:lvlText w:val="%7."/>
      <w:lvlJc w:val="left"/>
      <w:pPr>
        <w:ind w:left="5040" w:hanging="360"/>
      </w:pPr>
    </w:lvl>
    <w:lvl w:ilvl="7" w:tplc="D592D3A8" w:tentative="1">
      <w:start w:val="1"/>
      <w:numFmt w:val="lowerLetter"/>
      <w:lvlText w:val="%8."/>
      <w:lvlJc w:val="left"/>
      <w:pPr>
        <w:ind w:left="5760" w:hanging="360"/>
      </w:pPr>
    </w:lvl>
    <w:lvl w:ilvl="8" w:tplc="57BE881E" w:tentative="1">
      <w:start w:val="1"/>
      <w:numFmt w:val="lowerRoman"/>
      <w:lvlText w:val="%9."/>
      <w:lvlJc w:val="right"/>
      <w:pPr>
        <w:ind w:left="6480" w:hanging="180"/>
      </w:pPr>
    </w:lvl>
  </w:abstractNum>
  <w:abstractNum w:abstractNumId="1" w15:restartNumberingAfterBreak="0">
    <w:nsid w:val="0D0A7844"/>
    <w:multiLevelType w:val="hybridMultilevel"/>
    <w:tmpl w:val="2F4014F6"/>
    <w:lvl w:ilvl="0" w:tplc="10F6027C">
      <w:start w:val="1"/>
      <w:numFmt w:val="decimal"/>
      <w:lvlText w:val="%1."/>
      <w:lvlJc w:val="left"/>
      <w:pPr>
        <w:ind w:left="720" w:hanging="360"/>
      </w:pPr>
    </w:lvl>
    <w:lvl w:ilvl="1" w:tplc="923EB9F2" w:tentative="1">
      <w:start w:val="1"/>
      <w:numFmt w:val="lowerLetter"/>
      <w:lvlText w:val="%2."/>
      <w:lvlJc w:val="left"/>
      <w:pPr>
        <w:ind w:left="1440" w:hanging="360"/>
      </w:pPr>
    </w:lvl>
    <w:lvl w:ilvl="2" w:tplc="F4748856" w:tentative="1">
      <w:start w:val="1"/>
      <w:numFmt w:val="lowerRoman"/>
      <w:lvlText w:val="%3."/>
      <w:lvlJc w:val="right"/>
      <w:pPr>
        <w:ind w:left="2160" w:hanging="180"/>
      </w:pPr>
    </w:lvl>
    <w:lvl w:ilvl="3" w:tplc="CE6A3FE8" w:tentative="1">
      <w:start w:val="1"/>
      <w:numFmt w:val="decimal"/>
      <w:lvlText w:val="%4."/>
      <w:lvlJc w:val="left"/>
      <w:pPr>
        <w:ind w:left="2880" w:hanging="360"/>
      </w:pPr>
    </w:lvl>
    <w:lvl w:ilvl="4" w:tplc="F77AA828" w:tentative="1">
      <w:start w:val="1"/>
      <w:numFmt w:val="lowerLetter"/>
      <w:lvlText w:val="%5."/>
      <w:lvlJc w:val="left"/>
      <w:pPr>
        <w:ind w:left="3600" w:hanging="360"/>
      </w:pPr>
    </w:lvl>
    <w:lvl w:ilvl="5" w:tplc="B3569802" w:tentative="1">
      <w:start w:val="1"/>
      <w:numFmt w:val="lowerRoman"/>
      <w:lvlText w:val="%6."/>
      <w:lvlJc w:val="right"/>
      <w:pPr>
        <w:ind w:left="4320" w:hanging="180"/>
      </w:pPr>
    </w:lvl>
    <w:lvl w:ilvl="6" w:tplc="12E892AA" w:tentative="1">
      <w:start w:val="1"/>
      <w:numFmt w:val="decimal"/>
      <w:lvlText w:val="%7."/>
      <w:lvlJc w:val="left"/>
      <w:pPr>
        <w:ind w:left="5040" w:hanging="360"/>
      </w:pPr>
    </w:lvl>
    <w:lvl w:ilvl="7" w:tplc="13A4F1C8" w:tentative="1">
      <w:start w:val="1"/>
      <w:numFmt w:val="lowerLetter"/>
      <w:lvlText w:val="%8."/>
      <w:lvlJc w:val="left"/>
      <w:pPr>
        <w:ind w:left="5760" w:hanging="360"/>
      </w:pPr>
    </w:lvl>
    <w:lvl w:ilvl="8" w:tplc="2F9CC96E" w:tentative="1">
      <w:start w:val="1"/>
      <w:numFmt w:val="lowerRoman"/>
      <w:lvlText w:val="%9."/>
      <w:lvlJc w:val="right"/>
      <w:pPr>
        <w:ind w:left="6480" w:hanging="180"/>
      </w:pPr>
    </w:lvl>
  </w:abstractNum>
  <w:abstractNum w:abstractNumId="2" w15:restartNumberingAfterBreak="0">
    <w:nsid w:val="0D9C3953"/>
    <w:multiLevelType w:val="hybridMultilevel"/>
    <w:tmpl w:val="FCB40F06"/>
    <w:lvl w:ilvl="0" w:tplc="4D60B094">
      <w:start w:val="1"/>
      <w:numFmt w:val="decimal"/>
      <w:lvlText w:val="%1."/>
      <w:lvlJc w:val="left"/>
      <w:pPr>
        <w:ind w:left="720" w:hanging="360"/>
      </w:pPr>
    </w:lvl>
    <w:lvl w:ilvl="1" w:tplc="BFB89C2C" w:tentative="1">
      <w:start w:val="1"/>
      <w:numFmt w:val="lowerLetter"/>
      <w:lvlText w:val="%2."/>
      <w:lvlJc w:val="left"/>
      <w:pPr>
        <w:ind w:left="1440" w:hanging="360"/>
      </w:pPr>
    </w:lvl>
    <w:lvl w:ilvl="2" w:tplc="E17CDD9C" w:tentative="1">
      <w:start w:val="1"/>
      <w:numFmt w:val="lowerRoman"/>
      <w:lvlText w:val="%3."/>
      <w:lvlJc w:val="right"/>
      <w:pPr>
        <w:ind w:left="2160" w:hanging="180"/>
      </w:pPr>
    </w:lvl>
    <w:lvl w:ilvl="3" w:tplc="542C91E8" w:tentative="1">
      <w:start w:val="1"/>
      <w:numFmt w:val="decimal"/>
      <w:lvlText w:val="%4."/>
      <w:lvlJc w:val="left"/>
      <w:pPr>
        <w:ind w:left="2880" w:hanging="360"/>
      </w:pPr>
    </w:lvl>
    <w:lvl w:ilvl="4" w:tplc="D35ACA68" w:tentative="1">
      <w:start w:val="1"/>
      <w:numFmt w:val="lowerLetter"/>
      <w:lvlText w:val="%5."/>
      <w:lvlJc w:val="left"/>
      <w:pPr>
        <w:ind w:left="3600" w:hanging="360"/>
      </w:pPr>
    </w:lvl>
    <w:lvl w:ilvl="5" w:tplc="91D64A98" w:tentative="1">
      <w:start w:val="1"/>
      <w:numFmt w:val="lowerRoman"/>
      <w:lvlText w:val="%6."/>
      <w:lvlJc w:val="right"/>
      <w:pPr>
        <w:ind w:left="4320" w:hanging="180"/>
      </w:pPr>
    </w:lvl>
    <w:lvl w:ilvl="6" w:tplc="39700530" w:tentative="1">
      <w:start w:val="1"/>
      <w:numFmt w:val="decimal"/>
      <w:lvlText w:val="%7."/>
      <w:lvlJc w:val="left"/>
      <w:pPr>
        <w:ind w:left="5040" w:hanging="360"/>
      </w:pPr>
    </w:lvl>
    <w:lvl w:ilvl="7" w:tplc="3C6ED4C0" w:tentative="1">
      <w:start w:val="1"/>
      <w:numFmt w:val="lowerLetter"/>
      <w:lvlText w:val="%8."/>
      <w:lvlJc w:val="left"/>
      <w:pPr>
        <w:ind w:left="5760" w:hanging="360"/>
      </w:pPr>
    </w:lvl>
    <w:lvl w:ilvl="8" w:tplc="7250E8A2" w:tentative="1">
      <w:start w:val="1"/>
      <w:numFmt w:val="lowerRoman"/>
      <w:lvlText w:val="%9."/>
      <w:lvlJc w:val="right"/>
      <w:pPr>
        <w:ind w:left="6480" w:hanging="180"/>
      </w:pPr>
    </w:lvl>
  </w:abstractNum>
  <w:abstractNum w:abstractNumId="3" w15:restartNumberingAfterBreak="0">
    <w:nsid w:val="135E3C14"/>
    <w:multiLevelType w:val="hybridMultilevel"/>
    <w:tmpl w:val="1B701686"/>
    <w:lvl w:ilvl="0" w:tplc="DF4C1F10">
      <w:start w:val="1"/>
      <w:numFmt w:val="decimal"/>
      <w:lvlText w:val="%1."/>
      <w:lvlJc w:val="left"/>
      <w:pPr>
        <w:ind w:left="720" w:hanging="360"/>
      </w:pPr>
    </w:lvl>
    <w:lvl w:ilvl="1" w:tplc="F522B96C" w:tentative="1">
      <w:start w:val="1"/>
      <w:numFmt w:val="lowerLetter"/>
      <w:lvlText w:val="%2."/>
      <w:lvlJc w:val="left"/>
      <w:pPr>
        <w:ind w:left="1440" w:hanging="360"/>
      </w:pPr>
    </w:lvl>
    <w:lvl w:ilvl="2" w:tplc="0D48CC9A" w:tentative="1">
      <w:start w:val="1"/>
      <w:numFmt w:val="lowerRoman"/>
      <w:lvlText w:val="%3."/>
      <w:lvlJc w:val="right"/>
      <w:pPr>
        <w:ind w:left="2160" w:hanging="180"/>
      </w:pPr>
    </w:lvl>
    <w:lvl w:ilvl="3" w:tplc="BB16D1C8" w:tentative="1">
      <w:start w:val="1"/>
      <w:numFmt w:val="decimal"/>
      <w:lvlText w:val="%4."/>
      <w:lvlJc w:val="left"/>
      <w:pPr>
        <w:ind w:left="2880" w:hanging="360"/>
      </w:pPr>
    </w:lvl>
    <w:lvl w:ilvl="4" w:tplc="7A0490BE" w:tentative="1">
      <w:start w:val="1"/>
      <w:numFmt w:val="lowerLetter"/>
      <w:lvlText w:val="%5."/>
      <w:lvlJc w:val="left"/>
      <w:pPr>
        <w:ind w:left="3600" w:hanging="360"/>
      </w:pPr>
    </w:lvl>
    <w:lvl w:ilvl="5" w:tplc="4A287182" w:tentative="1">
      <w:start w:val="1"/>
      <w:numFmt w:val="lowerRoman"/>
      <w:lvlText w:val="%6."/>
      <w:lvlJc w:val="right"/>
      <w:pPr>
        <w:ind w:left="4320" w:hanging="180"/>
      </w:pPr>
    </w:lvl>
    <w:lvl w:ilvl="6" w:tplc="00449E92" w:tentative="1">
      <w:start w:val="1"/>
      <w:numFmt w:val="decimal"/>
      <w:lvlText w:val="%7."/>
      <w:lvlJc w:val="left"/>
      <w:pPr>
        <w:ind w:left="5040" w:hanging="360"/>
      </w:pPr>
    </w:lvl>
    <w:lvl w:ilvl="7" w:tplc="ECFABACE" w:tentative="1">
      <w:start w:val="1"/>
      <w:numFmt w:val="lowerLetter"/>
      <w:lvlText w:val="%8."/>
      <w:lvlJc w:val="left"/>
      <w:pPr>
        <w:ind w:left="5760" w:hanging="360"/>
      </w:pPr>
    </w:lvl>
    <w:lvl w:ilvl="8" w:tplc="167C082E" w:tentative="1">
      <w:start w:val="1"/>
      <w:numFmt w:val="lowerRoman"/>
      <w:lvlText w:val="%9."/>
      <w:lvlJc w:val="right"/>
      <w:pPr>
        <w:ind w:left="6480" w:hanging="180"/>
      </w:pPr>
    </w:lvl>
  </w:abstractNum>
  <w:abstractNum w:abstractNumId="4" w15:restartNumberingAfterBreak="0">
    <w:nsid w:val="18D13F65"/>
    <w:multiLevelType w:val="hybridMultilevel"/>
    <w:tmpl w:val="7AD2504E"/>
    <w:lvl w:ilvl="0" w:tplc="3F2CD948">
      <w:start w:val="1"/>
      <w:numFmt w:val="decimal"/>
      <w:lvlText w:val="%1."/>
      <w:lvlJc w:val="left"/>
      <w:pPr>
        <w:ind w:left="720" w:hanging="360"/>
      </w:pPr>
    </w:lvl>
    <w:lvl w:ilvl="1" w:tplc="335826A4" w:tentative="1">
      <w:start w:val="1"/>
      <w:numFmt w:val="lowerLetter"/>
      <w:lvlText w:val="%2."/>
      <w:lvlJc w:val="left"/>
      <w:pPr>
        <w:ind w:left="1440" w:hanging="360"/>
      </w:pPr>
    </w:lvl>
    <w:lvl w:ilvl="2" w:tplc="AD4A8732" w:tentative="1">
      <w:start w:val="1"/>
      <w:numFmt w:val="lowerRoman"/>
      <w:lvlText w:val="%3."/>
      <w:lvlJc w:val="right"/>
      <w:pPr>
        <w:ind w:left="2160" w:hanging="180"/>
      </w:pPr>
    </w:lvl>
    <w:lvl w:ilvl="3" w:tplc="07FEDE30" w:tentative="1">
      <w:start w:val="1"/>
      <w:numFmt w:val="decimal"/>
      <w:lvlText w:val="%4."/>
      <w:lvlJc w:val="left"/>
      <w:pPr>
        <w:ind w:left="2880" w:hanging="360"/>
      </w:pPr>
    </w:lvl>
    <w:lvl w:ilvl="4" w:tplc="79A40F22" w:tentative="1">
      <w:start w:val="1"/>
      <w:numFmt w:val="lowerLetter"/>
      <w:lvlText w:val="%5."/>
      <w:lvlJc w:val="left"/>
      <w:pPr>
        <w:ind w:left="3600" w:hanging="360"/>
      </w:pPr>
    </w:lvl>
    <w:lvl w:ilvl="5" w:tplc="DADE3256" w:tentative="1">
      <w:start w:val="1"/>
      <w:numFmt w:val="lowerRoman"/>
      <w:lvlText w:val="%6."/>
      <w:lvlJc w:val="right"/>
      <w:pPr>
        <w:ind w:left="4320" w:hanging="180"/>
      </w:pPr>
    </w:lvl>
    <w:lvl w:ilvl="6" w:tplc="6F126890" w:tentative="1">
      <w:start w:val="1"/>
      <w:numFmt w:val="decimal"/>
      <w:lvlText w:val="%7."/>
      <w:lvlJc w:val="left"/>
      <w:pPr>
        <w:ind w:left="5040" w:hanging="360"/>
      </w:pPr>
    </w:lvl>
    <w:lvl w:ilvl="7" w:tplc="B56ED130" w:tentative="1">
      <w:start w:val="1"/>
      <w:numFmt w:val="lowerLetter"/>
      <w:lvlText w:val="%8."/>
      <w:lvlJc w:val="left"/>
      <w:pPr>
        <w:ind w:left="5760" w:hanging="360"/>
      </w:pPr>
    </w:lvl>
    <w:lvl w:ilvl="8" w:tplc="CE148EB6" w:tentative="1">
      <w:start w:val="1"/>
      <w:numFmt w:val="lowerRoman"/>
      <w:lvlText w:val="%9."/>
      <w:lvlJc w:val="right"/>
      <w:pPr>
        <w:ind w:left="6480" w:hanging="180"/>
      </w:pPr>
    </w:lvl>
  </w:abstractNum>
  <w:abstractNum w:abstractNumId="5" w15:restartNumberingAfterBreak="0">
    <w:nsid w:val="2FF170F8"/>
    <w:multiLevelType w:val="hybridMultilevel"/>
    <w:tmpl w:val="12AEDB08"/>
    <w:lvl w:ilvl="0" w:tplc="17B25B98">
      <w:start w:val="1"/>
      <w:numFmt w:val="decimal"/>
      <w:lvlText w:val="%1."/>
      <w:lvlJc w:val="left"/>
      <w:pPr>
        <w:ind w:left="720" w:hanging="360"/>
      </w:pPr>
    </w:lvl>
    <w:lvl w:ilvl="1" w:tplc="56C066FC" w:tentative="1">
      <w:start w:val="1"/>
      <w:numFmt w:val="lowerLetter"/>
      <w:lvlText w:val="%2."/>
      <w:lvlJc w:val="left"/>
      <w:pPr>
        <w:ind w:left="1440" w:hanging="360"/>
      </w:pPr>
    </w:lvl>
    <w:lvl w:ilvl="2" w:tplc="6108E1A0" w:tentative="1">
      <w:start w:val="1"/>
      <w:numFmt w:val="lowerRoman"/>
      <w:lvlText w:val="%3."/>
      <w:lvlJc w:val="right"/>
      <w:pPr>
        <w:ind w:left="2160" w:hanging="180"/>
      </w:pPr>
    </w:lvl>
    <w:lvl w:ilvl="3" w:tplc="3C921D44" w:tentative="1">
      <w:start w:val="1"/>
      <w:numFmt w:val="decimal"/>
      <w:lvlText w:val="%4."/>
      <w:lvlJc w:val="left"/>
      <w:pPr>
        <w:ind w:left="2880" w:hanging="360"/>
      </w:pPr>
    </w:lvl>
    <w:lvl w:ilvl="4" w:tplc="273A3588" w:tentative="1">
      <w:start w:val="1"/>
      <w:numFmt w:val="lowerLetter"/>
      <w:lvlText w:val="%5."/>
      <w:lvlJc w:val="left"/>
      <w:pPr>
        <w:ind w:left="3600" w:hanging="360"/>
      </w:pPr>
    </w:lvl>
    <w:lvl w:ilvl="5" w:tplc="10A28624" w:tentative="1">
      <w:start w:val="1"/>
      <w:numFmt w:val="lowerRoman"/>
      <w:lvlText w:val="%6."/>
      <w:lvlJc w:val="right"/>
      <w:pPr>
        <w:ind w:left="4320" w:hanging="180"/>
      </w:pPr>
    </w:lvl>
    <w:lvl w:ilvl="6" w:tplc="7B1EC056" w:tentative="1">
      <w:start w:val="1"/>
      <w:numFmt w:val="decimal"/>
      <w:lvlText w:val="%7."/>
      <w:lvlJc w:val="left"/>
      <w:pPr>
        <w:ind w:left="5040" w:hanging="360"/>
      </w:pPr>
    </w:lvl>
    <w:lvl w:ilvl="7" w:tplc="53FA25AA" w:tentative="1">
      <w:start w:val="1"/>
      <w:numFmt w:val="lowerLetter"/>
      <w:lvlText w:val="%8."/>
      <w:lvlJc w:val="left"/>
      <w:pPr>
        <w:ind w:left="5760" w:hanging="360"/>
      </w:pPr>
    </w:lvl>
    <w:lvl w:ilvl="8" w:tplc="303E249E" w:tentative="1">
      <w:start w:val="1"/>
      <w:numFmt w:val="lowerRoman"/>
      <w:lvlText w:val="%9."/>
      <w:lvlJc w:val="right"/>
      <w:pPr>
        <w:ind w:left="6480" w:hanging="180"/>
      </w:pPr>
    </w:lvl>
  </w:abstractNum>
  <w:abstractNum w:abstractNumId="6" w15:restartNumberingAfterBreak="0">
    <w:nsid w:val="41C5681F"/>
    <w:multiLevelType w:val="hybridMultilevel"/>
    <w:tmpl w:val="537AC02E"/>
    <w:lvl w:ilvl="0" w:tplc="0058936C">
      <w:start w:val="1"/>
      <w:numFmt w:val="decimal"/>
      <w:lvlText w:val="%1."/>
      <w:lvlJc w:val="left"/>
      <w:pPr>
        <w:ind w:left="720" w:hanging="360"/>
      </w:pPr>
    </w:lvl>
    <w:lvl w:ilvl="1" w:tplc="3D3CA37E" w:tentative="1">
      <w:start w:val="1"/>
      <w:numFmt w:val="lowerLetter"/>
      <w:lvlText w:val="%2."/>
      <w:lvlJc w:val="left"/>
      <w:pPr>
        <w:ind w:left="1440" w:hanging="360"/>
      </w:pPr>
    </w:lvl>
    <w:lvl w:ilvl="2" w:tplc="C96E3E40" w:tentative="1">
      <w:start w:val="1"/>
      <w:numFmt w:val="lowerRoman"/>
      <w:lvlText w:val="%3."/>
      <w:lvlJc w:val="right"/>
      <w:pPr>
        <w:ind w:left="2160" w:hanging="180"/>
      </w:pPr>
    </w:lvl>
    <w:lvl w:ilvl="3" w:tplc="7A56AD8A" w:tentative="1">
      <w:start w:val="1"/>
      <w:numFmt w:val="decimal"/>
      <w:lvlText w:val="%4."/>
      <w:lvlJc w:val="left"/>
      <w:pPr>
        <w:ind w:left="2880" w:hanging="360"/>
      </w:pPr>
    </w:lvl>
    <w:lvl w:ilvl="4" w:tplc="F93AC7F2" w:tentative="1">
      <w:start w:val="1"/>
      <w:numFmt w:val="lowerLetter"/>
      <w:lvlText w:val="%5."/>
      <w:lvlJc w:val="left"/>
      <w:pPr>
        <w:ind w:left="3600" w:hanging="360"/>
      </w:pPr>
    </w:lvl>
    <w:lvl w:ilvl="5" w:tplc="301026BE" w:tentative="1">
      <w:start w:val="1"/>
      <w:numFmt w:val="lowerRoman"/>
      <w:lvlText w:val="%6."/>
      <w:lvlJc w:val="right"/>
      <w:pPr>
        <w:ind w:left="4320" w:hanging="180"/>
      </w:pPr>
    </w:lvl>
    <w:lvl w:ilvl="6" w:tplc="8A485220" w:tentative="1">
      <w:start w:val="1"/>
      <w:numFmt w:val="decimal"/>
      <w:lvlText w:val="%7."/>
      <w:lvlJc w:val="left"/>
      <w:pPr>
        <w:ind w:left="5040" w:hanging="360"/>
      </w:pPr>
    </w:lvl>
    <w:lvl w:ilvl="7" w:tplc="EF0090F6" w:tentative="1">
      <w:start w:val="1"/>
      <w:numFmt w:val="lowerLetter"/>
      <w:lvlText w:val="%8."/>
      <w:lvlJc w:val="left"/>
      <w:pPr>
        <w:ind w:left="5760" w:hanging="360"/>
      </w:pPr>
    </w:lvl>
    <w:lvl w:ilvl="8" w:tplc="AB68291A" w:tentative="1">
      <w:start w:val="1"/>
      <w:numFmt w:val="lowerRoman"/>
      <w:lvlText w:val="%9."/>
      <w:lvlJc w:val="right"/>
      <w:pPr>
        <w:ind w:left="6480" w:hanging="180"/>
      </w:pPr>
    </w:lvl>
  </w:abstractNum>
  <w:abstractNum w:abstractNumId="7" w15:restartNumberingAfterBreak="0">
    <w:nsid w:val="41EB0A84"/>
    <w:multiLevelType w:val="hybridMultilevel"/>
    <w:tmpl w:val="8698E80C"/>
    <w:lvl w:ilvl="0" w:tplc="2BC44DF6">
      <w:start w:val="1"/>
      <w:numFmt w:val="decimal"/>
      <w:lvlText w:val="%1."/>
      <w:lvlJc w:val="left"/>
      <w:pPr>
        <w:ind w:left="720" w:hanging="360"/>
      </w:pPr>
    </w:lvl>
    <w:lvl w:ilvl="1" w:tplc="5C9890F6" w:tentative="1">
      <w:start w:val="1"/>
      <w:numFmt w:val="lowerLetter"/>
      <w:lvlText w:val="%2."/>
      <w:lvlJc w:val="left"/>
      <w:pPr>
        <w:ind w:left="1440" w:hanging="360"/>
      </w:pPr>
    </w:lvl>
    <w:lvl w:ilvl="2" w:tplc="A984ACD6" w:tentative="1">
      <w:start w:val="1"/>
      <w:numFmt w:val="lowerRoman"/>
      <w:lvlText w:val="%3."/>
      <w:lvlJc w:val="right"/>
      <w:pPr>
        <w:ind w:left="2160" w:hanging="180"/>
      </w:pPr>
    </w:lvl>
    <w:lvl w:ilvl="3" w:tplc="317A5C70" w:tentative="1">
      <w:start w:val="1"/>
      <w:numFmt w:val="decimal"/>
      <w:lvlText w:val="%4."/>
      <w:lvlJc w:val="left"/>
      <w:pPr>
        <w:ind w:left="2880" w:hanging="360"/>
      </w:pPr>
    </w:lvl>
    <w:lvl w:ilvl="4" w:tplc="AB0EC09A" w:tentative="1">
      <w:start w:val="1"/>
      <w:numFmt w:val="lowerLetter"/>
      <w:lvlText w:val="%5."/>
      <w:lvlJc w:val="left"/>
      <w:pPr>
        <w:ind w:left="3600" w:hanging="360"/>
      </w:pPr>
    </w:lvl>
    <w:lvl w:ilvl="5" w:tplc="5490B124" w:tentative="1">
      <w:start w:val="1"/>
      <w:numFmt w:val="lowerRoman"/>
      <w:lvlText w:val="%6."/>
      <w:lvlJc w:val="right"/>
      <w:pPr>
        <w:ind w:left="4320" w:hanging="180"/>
      </w:pPr>
    </w:lvl>
    <w:lvl w:ilvl="6" w:tplc="294801AE" w:tentative="1">
      <w:start w:val="1"/>
      <w:numFmt w:val="decimal"/>
      <w:lvlText w:val="%7."/>
      <w:lvlJc w:val="left"/>
      <w:pPr>
        <w:ind w:left="5040" w:hanging="360"/>
      </w:pPr>
    </w:lvl>
    <w:lvl w:ilvl="7" w:tplc="F35EE65C" w:tentative="1">
      <w:start w:val="1"/>
      <w:numFmt w:val="lowerLetter"/>
      <w:lvlText w:val="%8."/>
      <w:lvlJc w:val="left"/>
      <w:pPr>
        <w:ind w:left="5760" w:hanging="360"/>
      </w:pPr>
    </w:lvl>
    <w:lvl w:ilvl="8" w:tplc="13E22AF0" w:tentative="1">
      <w:start w:val="1"/>
      <w:numFmt w:val="lowerRoman"/>
      <w:lvlText w:val="%9."/>
      <w:lvlJc w:val="right"/>
      <w:pPr>
        <w:ind w:left="6480" w:hanging="180"/>
      </w:pPr>
    </w:lvl>
  </w:abstractNum>
  <w:abstractNum w:abstractNumId="8" w15:restartNumberingAfterBreak="0">
    <w:nsid w:val="52556013"/>
    <w:multiLevelType w:val="hybridMultilevel"/>
    <w:tmpl w:val="6FD82BFE"/>
    <w:lvl w:ilvl="0" w:tplc="1506F984">
      <w:start w:val="1"/>
      <w:numFmt w:val="decimal"/>
      <w:lvlText w:val="%1."/>
      <w:lvlJc w:val="left"/>
      <w:pPr>
        <w:ind w:left="720" w:hanging="360"/>
      </w:pPr>
    </w:lvl>
    <w:lvl w:ilvl="1" w:tplc="D29EB6C0" w:tentative="1">
      <w:start w:val="1"/>
      <w:numFmt w:val="lowerLetter"/>
      <w:lvlText w:val="%2."/>
      <w:lvlJc w:val="left"/>
      <w:pPr>
        <w:ind w:left="1440" w:hanging="360"/>
      </w:pPr>
    </w:lvl>
    <w:lvl w:ilvl="2" w:tplc="8EE205D6" w:tentative="1">
      <w:start w:val="1"/>
      <w:numFmt w:val="lowerRoman"/>
      <w:lvlText w:val="%3."/>
      <w:lvlJc w:val="right"/>
      <w:pPr>
        <w:ind w:left="2160" w:hanging="180"/>
      </w:pPr>
    </w:lvl>
    <w:lvl w:ilvl="3" w:tplc="2D4E4F0C" w:tentative="1">
      <w:start w:val="1"/>
      <w:numFmt w:val="decimal"/>
      <w:lvlText w:val="%4."/>
      <w:lvlJc w:val="left"/>
      <w:pPr>
        <w:ind w:left="2880" w:hanging="360"/>
      </w:pPr>
    </w:lvl>
    <w:lvl w:ilvl="4" w:tplc="EF5EAE0A" w:tentative="1">
      <w:start w:val="1"/>
      <w:numFmt w:val="lowerLetter"/>
      <w:lvlText w:val="%5."/>
      <w:lvlJc w:val="left"/>
      <w:pPr>
        <w:ind w:left="3600" w:hanging="360"/>
      </w:pPr>
    </w:lvl>
    <w:lvl w:ilvl="5" w:tplc="64708CCC" w:tentative="1">
      <w:start w:val="1"/>
      <w:numFmt w:val="lowerRoman"/>
      <w:lvlText w:val="%6."/>
      <w:lvlJc w:val="right"/>
      <w:pPr>
        <w:ind w:left="4320" w:hanging="180"/>
      </w:pPr>
    </w:lvl>
    <w:lvl w:ilvl="6" w:tplc="D864213E" w:tentative="1">
      <w:start w:val="1"/>
      <w:numFmt w:val="decimal"/>
      <w:lvlText w:val="%7."/>
      <w:lvlJc w:val="left"/>
      <w:pPr>
        <w:ind w:left="5040" w:hanging="360"/>
      </w:pPr>
    </w:lvl>
    <w:lvl w:ilvl="7" w:tplc="B87E27A2" w:tentative="1">
      <w:start w:val="1"/>
      <w:numFmt w:val="lowerLetter"/>
      <w:lvlText w:val="%8."/>
      <w:lvlJc w:val="left"/>
      <w:pPr>
        <w:ind w:left="5760" w:hanging="360"/>
      </w:pPr>
    </w:lvl>
    <w:lvl w:ilvl="8" w:tplc="CD108606" w:tentative="1">
      <w:start w:val="1"/>
      <w:numFmt w:val="lowerRoman"/>
      <w:lvlText w:val="%9."/>
      <w:lvlJc w:val="right"/>
      <w:pPr>
        <w:ind w:left="6480" w:hanging="180"/>
      </w:pPr>
    </w:lvl>
  </w:abstractNum>
  <w:abstractNum w:abstractNumId="9" w15:restartNumberingAfterBreak="0">
    <w:nsid w:val="5A397D55"/>
    <w:multiLevelType w:val="hybridMultilevel"/>
    <w:tmpl w:val="6FD82BFE"/>
    <w:lvl w:ilvl="0" w:tplc="267824E6">
      <w:start w:val="1"/>
      <w:numFmt w:val="decimal"/>
      <w:lvlText w:val="%1."/>
      <w:lvlJc w:val="left"/>
      <w:pPr>
        <w:ind w:left="720" w:hanging="360"/>
      </w:pPr>
    </w:lvl>
    <w:lvl w:ilvl="1" w:tplc="F8C65E64" w:tentative="1">
      <w:start w:val="1"/>
      <w:numFmt w:val="lowerLetter"/>
      <w:lvlText w:val="%2."/>
      <w:lvlJc w:val="left"/>
      <w:pPr>
        <w:ind w:left="1440" w:hanging="360"/>
      </w:pPr>
    </w:lvl>
    <w:lvl w:ilvl="2" w:tplc="8EC23540" w:tentative="1">
      <w:start w:val="1"/>
      <w:numFmt w:val="lowerRoman"/>
      <w:lvlText w:val="%3."/>
      <w:lvlJc w:val="right"/>
      <w:pPr>
        <w:ind w:left="2160" w:hanging="180"/>
      </w:pPr>
    </w:lvl>
    <w:lvl w:ilvl="3" w:tplc="6218C1F4" w:tentative="1">
      <w:start w:val="1"/>
      <w:numFmt w:val="decimal"/>
      <w:lvlText w:val="%4."/>
      <w:lvlJc w:val="left"/>
      <w:pPr>
        <w:ind w:left="2880" w:hanging="360"/>
      </w:pPr>
    </w:lvl>
    <w:lvl w:ilvl="4" w:tplc="503690E6" w:tentative="1">
      <w:start w:val="1"/>
      <w:numFmt w:val="lowerLetter"/>
      <w:lvlText w:val="%5."/>
      <w:lvlJc w:val="left"/>
      <w:pPr>
        <w:ind w:left="3600" w:hanging="360"/>
      </w:pPr>
    </w:lvl>
    <w:lvl w:ilvl="5" w:tplc="5CFA46D0" w:tentative="1">
      <w:start w:val="1"/>
      <w:numFmt w:val="lowerRoman"/>
      <w:lvlText w:val="%6."/>
      <w:lvlJc w:val="right"/>
      <w:pPr>
        <w:ind w:left="4320" w:hanging="180"/>
      </w:pPr>
    </w:lvl>
    <w:lvl w:ilvl="6" w:tplc="19702D3E" w:tentative="1">
      <w:start w:val="1"/>
      <w:numFmt w:val="decimal"/>
      <w:lvlText w:val="%7."/>
      <w:lvlJc w:val="left"/>
      <w:pPr>
        <w:ind w:left="5040" w:hanging="360"/>
      </w:pPr>
    </w:lvl>
    <w:lvl w:ilvl="7" w:tplc="FD680C5A" w:tentative="1">
      <w:start w:val="1"/>
      <w:numFmt w:val="lowerLetter"/>
      <w:lvlText w:val="%8."/>
      <w:lvlJc w:val="left"/>
      <w:pPr>
        <w:ind w:left="5760" w:hanging="360"/>
      </w:pPr>
    </w:lvl>
    <w:lvl w:ilvl="8" w:tplc="28A0C4BE" w:tentative="1">
      <w:start w:val="1"/>
      <w:numFmt w:val="lowerRoman"/>
      <w:lvlText w:val="%9."/>
      <w:lvlJc w:val="right"/>
      <w:pPr>
        <w:ind w:left="6480" w:hanging="180"/>
      </w:pPr>
    </w:lvl>
  </w:abstractNum>
  <w:abstractNum w:abstractNumId="10" w15:restartNumberingAfterBreak="0">
    <w:nsid w:val="5C6146A3"/>
    <w:multiLevelType w:val="hybridMultilevel"/>
    <w:tmpl w:val="8698E80C"/>
    <w:lvl w:ilvl="0" w:tplc="36164FD6">
      <w:start w:val="1"/>
      <w:numFmt w:val="decimal"/>
      <w:lvlText w:val="%1."/>
      <w:lvlJc w:val="left"/>
      <w:pPr>
        <w:ind w:left="720" w:hanging="360"/>
      </w:pPr>
    </w:lvl>
    <w:lvl w:ilvl="1" w:tplc="1944B50A" w:tentative="1">
      <w:start w:val="1"/>
      <w:numFmt w:val="lowerLetter"/>
      <w:lvlText w:val="%2."/>
      <w:lvlJc w:val="left"/>
      <w:pPr>
        <w:ind w:left="1440" w:hanging="360"/>
      </w:pPr>
    </w:lvl>
    <w:lvl w:ilvl="2" w:tplc="B4128398" w:tentative="1">
      <w:start w:val="1"/>
      <w:numFmt w:val="lowerRoman"/>
      <w:lvlText w:val="%3."/>
      <w:lvlJc w:val="right"/>
      <w:pPr>
        <w:ind w:left="2160" w:hanging="180"/>
      </w:pPr>
    </w:lvl>
    <w:lvl w:ilvl="3" w:tplc="D48EEC74" w:tentative="1">
      <w:start w:val="1"/>
      <w:numFmt w:val="decimal"/>
      <w:lvlText w:val="%4."/>
      <w:lvlJc w:val="left"/>
      <w:pPr>
        <w:ind w:left="2880" w:hanging="360"/>
      </w:pPr>
    </w:lvl>
    <w:lvl w:ilvl="4" w:tplc="A6E88F70" w:tentative="1">
      <w:start w:val="1"/>
      <w:numFmt w:val="lowerLetter"/>
      <w:lvlText w:val="%5."/>
      <w:lvlJc w:val="left"/>
      <w:pPr>
        <w:ind w:left="3600" w:hanging="360"/>
      </w:pPr>
    </w:lvl>
    <w:lvl w:ilvl="5" w:tplc="3F228D2A" w:tentative="1">
      <w:start w:val="1"/>
      <w:numFmt w:val="lowerRoman"/>
      <w:lvlText w:val="%6."/>
      <w:lvlJc w:val="right"/>
      <w:pPr>
        <w:ind w:left="4320" w:hanging="180"/>
      </w:pPr>
    </w:lvl>
    <w:lvl w:ilvl="6" w:tplc="0C880AEE" w:tentative="1">
      <w:start w:val="1"/>
      <w:numFmt w:val="decimal"/>
      <w:lvlText w:val="%7."/>
      <w:lvlJc w:val="left"/>
      <w:pPr>
        <w:ind w:left="5040" w:hanging="360"/>
      </w:pPr>
    </w:lvl>
    <w:lvl w:ilvl="7" w:tplc="B7A85B84" w:tentative="1">
      <w:start w:val="1"/>
      <w:numFmt w:val="lowerLetter"/>
      <w:lvlText w:val="%8."/>
      <w:lvlJc w:val="left"/>
      <w:pPr>
        <w:ind w:left="5760" w:hanging="360"/>
      </w:pPr>
    </w:lvl>
    <w:lvl w:ilvl="8" w:tplc="7104454C" w:tentative="1">
      <w:start w:val="1"/>
      <w:numFmt w:val="lowerRoman"/>
      <w:lvlText w:val="%9."/>
      <w:lvlJc w:val="right"/>
      <w:pPr>
        <w:ind w:left="6480" w:hanging="180"/>
      </w:pPr>
    </w:lvl>
  </w:abstractNum>
  <w:abstractNum w:abstractNumId="11" w15:restartNumberingAfterBreak="0">
    <w:nsid w:val="70815601"/>
    <w:multiLevelType w:val="hybridMultilevel"/>
    <w:tmpl w:val="62D05962"/>
    <w:lvl w:ilvl="0" w:tplc="348A1252">
      <w:start w:val="1"/>
      <w:numFmt w:val="decimal"/>
      <w:lvlText w:val="%1."/>
      <w:lvlJc w:val="left"/>
      <w:pPr>
        <w:ind w:left="720" w:hanging="360"/>
      </w:pPr>
    </w:lvl>
    <w:lvl w:ilvl="1" w:tplc="297A6FFA" w:tentative="1">
      <w:start w:val="1"/>
      <w:numFmt w:val="lowerLetter"/>
      <w:lvlText w:val="%2."/>
      <w:lvlJc w:val="left"/>
      <w:pPr>
        <w:ind w:left="1440" w:hanging="360"/>
      </w:pPr>
    </w:lvl>
    <w:lvl w:ilvl="2" w:tplc="56B6E916" w:tentative="1">
      <w:start w:val="1"/>
      <w:numFmt w:val="lowerRoman"/>
      <w:lvlText w:val="%3."/>
      <w:lvlJc w:val="right"/>
      <w:pPr>
        <w:ind w:left="2160" w:hanging="180"/>
      </w:pPr>
    </w:lvl>
    <w:lvl w:ilvl="3" w:tplc="8530E880" w:tentative="1">
      <w:start w:val="1"/>
      <w:numFmt w:val="decimal"/>
      <w:lvlText w:val="%4."/>
      <w:lvlJc w:val="left"/>
      <w:pPr>
        <w:ind w:left="2880" w:hanging="360"/>
      </w:pPr>
    </w:lvl>
    <w:lvl w:ilvl="4" w:tplc="049077DC" w:tentative="1">
      <w:start w:val="1"/>
      <w:numFmt w:val="lowerLetter"/>
      <w:lvlText w:val="%5."/>
      <w:lvlJc w:val="left"/>
      <w:pPr>
        <w:ind w:left="3600" w:hanging="360"/>
      </w:pPr>
    </w:lvl>
    <w:lvl w:ilvl="5" w:tplc="B30A191E" w:tentative="1">
      <w:start w:val="1"/>
      <w:numFmt w:val="lowerRoman"/>
      <w:lvlText w:val="%6."/>
      <w:lvlJc w:val="right"/>
      <w:pPr>
        <w:ind w:left="4320" w:hanging="180"/>
      </w:pPr>
    </w:lvl>
    <w:lvl w:ilvl="6" w:tplc="FD623CF8" w:tentative="1">
      <w:start w:val="1"/>
      <w:numFmt w:val="decimal"/>
      <w:lvlText w:val="%7."/>
      <w:lvlJc w:val="left"/>
      <w:pPr>
        <w:ind w:left="5040" w:hanging="360"/>
      </w:pPr>
    </w:lvl>
    <w:lvl w:ilvl="7" w:tplc="403A7AC8" w:tentative="1">
      <w:start w:val="1"/>
      <w:numFmt w:val="lowerLetter"/>
      <w:lvlText w:val="%8."/>
      <w:lvlJc w:val="left"/>
      <w:pPr>
        <w:ind w:left="5760" w:hanging="360"/>
      </w:pPr>
    </w:lvl>
    <w:lvl w:ilvl="8" w:tplc="BC9885EA" w:tentative="1">
      <w:start w:val="1"/>
      <w:numFmt w:val="lowerRoman"/>
      <w:lvlText w:val="%9."/>
      <w:lvlJc w:val="right"/>
      <w:pPr>
        <w:ind w:left="6480" w:hanging="180"/>
      </w:pPr>
    </w:lvl>
  </w:abstractNum>
  <w:abstractNum w:abstractNumId="12" w15:restartNumberingAfterBreak="0">
    <w:nsid w:val="77682B98"/>
    <w:multiLevelType w:val="hybridMultilevel"/>
    <w:tmpl w:val="A8F2D6AA"/>
    <w:lvl w:ilvl="0" w:tplc="42C8465E">
      <w:start w:val="1"/>
      <w:numFmt w:val="decimal"/>
      <w:lvlText w:val="%1."/>
      <w:lvlJc w:val="left"/>
      <w:pPr>
        <w:ind w:left="720" w:hanging="360"/>
      </w:pPr>
    </w:lvl>
    <w:lvl w:ilvl="1" w:tplc="DC8458E2" w:tentative="1">
      <w:start w:val="1"/>
      <w:numFmt w:val="lowerLetter"/>
      <w:lvlText w:val="%2."/>
      <w:lvlJc w:val="left"/>
      <w:pPr>
        <w:ind w:left="1440" w:hanging="360"/>
      </w:pPr>
    </w:lvl>
    <w:lvl w:ilvl="2" w:tplc="64C0783A" w:tentative="1">
      <w:start w:val="1"/>
      <w:numFmt w:val="lowerRoman"/>
      <w:lvlText w:val="%3."/>
      <w:lvlJc w:val="right"/>
      <w:pPr>
        <w:ind w:left="2160" w:hanging="180"/>
      </w:pPr>
    </w:lvl>
    <w:lvl w:ilvl="3" w:tplc="E0E07B90" w:tentative="1">
      <w:start w:val="1"/>
      <w:numFmt w:val="decimal"/>
      <w:lvlText w:val="%4."/>
      <w:lvlJc w:val="left"/>
      <w:pPr>
        <w:ind w:left="2880" w:hanging="360"/>
      </w:pPr>
    </w:lvl>
    <w:lvl w:ilvl="4" w:tplc="D376DE66" w:tentative="1">
      <w:start w:val="1"/>
      <w:numFmt w:val="lowerLetter"/>
      <w:lvlText w:val="%5."/>
      <w:lvlJc w:val="left"/>
      <w:pPr>
        <w:ind w:left="3600" w:hanging="360"/>
      </w:pPr>
    </w:lvl>
    <w:lvl w:ilvl="5" w:tplc="935A7C2C" w:tentative="1">
      <w:start w:val="1"/>
      <w:numFmt w:val="lowerRoman"/>
      <w:lvlText w:val="%6."/>
      <w:lvlJc w:val="right"/>
      <w:pPr>
        <w:ind w:left="4320" w:hanging="180"/>
      </w:pPr>
    </w:lvl>
    <w:lvl w:ilvl="6" w:tplc="FF60C55C" w:tentative="1">
      <w:start w:val="1"/>
      <w:numFmt w:val="decimal"/>
      <w:lvlText w:val="%7."/>
      <w:lvlJc w:val="left"/>
      <w:pPr>
        <w:ind w:left="5040" w:hanging="360"/>
      </w:pPr>
    </w:lvl>
    <w:lvl w:ilvl="7" w:tplc="149AB580" w:tentative="1">
      <w:start w:val="1"/>
      <w:numFmt w:val="lowerLetter"/>
      <w:lvlText w:val="%8."/>
      <w:lvlJc w:val="left"/>
      <w:pPr>
        <w:ind w:left="5760" w:hanging="360"/>
      </w:pPr>
    </w:lvl>
    <w:lvl w:ilvl="8" w:tplc="76089F64" w:tentative="1">
      <w:start w:val="1"/>
      <w:numFmt w:val="lowerRoman"/>
      <w:lvlText w:val="%9."/>
      <w:lvlJc w:val="right"/>
      <w:pPr>
        <w:ind w:left="6480" w:hanging="180"/>
      </w:pPr>
    </w:lvl>
  </w:abstractNum>
  <w:abstractNum w:abstractNumId="13" w15:restartNumberingAfterBreak="0">
    <w:nsid w:val="78466CF2"/>
    <w:multiLevelType w:val="hybridMultilevel"/>
    <w:tmpl w:val="BEE854CA"/>
    <w:lvl w:ilvl="0" w:tplc="BC906EDE">
      <w:start w:val="1"/>
      <w:numFmt w:val="decimal"/>
      <w:lvlText w:val="%1."/>
      <w:lvlJc w:val="left"/>
      <w:pPr>
        <w:ind w:left="720" w:hanging="360"/>
      </w:pPr>
    </w:lvl>
    <w:lvl w:ilvl="1" w:tplc="A2E6E8C0" w:tentative="1">
      <w:start w:val="1"/>
      <w:numFmt w:val="lowerLetter"/>
      <w:lvlText w:val="%2."/>
      <w:lvlJc w:val="left"/>
      <w:pPr>
        <w:ind w:left="1440" w:hanging="360"/>
      </w:pPr>
    </w:lvl>
    <w:lvl w:ilvl="2" w:tplc="AE7657F0" w:tentative="1">
      <w:start w:val="1"/>
      <w:numFmt w:val="lowerRoman"/>
      <w:lvlText w:val="%3."/>
      <w:lvlJc w:val="right"/>
      <w:pPr>
        <w:ind w:left="2160" w:hanging="180"/>
      </w:pPr>
    </w:lvl>
    <w:lvl w:ilvl="3" w:tplc="23224AA2" w:tentative="1">
      <w:start w:val="1"/>
      <w:numFmt w:val="decimal"/>
      <w:lvlText w:val="%4."/>
      <w:lvlJc w:val="left"/>
      <w:pPr>
        <w:ind w:left="2880" w:hanging="360"/>
      </w:pPr>
    </w:lvl>
    <w:lvl w:ilvl="4" w:tplc="9CF03B7A" w:tentative="1">
      <w:start w:val="1"/>
      <w:numFmt w:val="lowerLetter"/>
      <w:lvlText w:val="%5."/>
      <w:lvlJc w:val="left"/>
      <w:pPr>
        <w:ind w:left="3600" w:hanging="360"/>
      </w:pPr>
    </w:lvl>
    <w:lvl w:ilvl="5" w:tplc="259897C0" w:tentative="1">
      <w:start w:val="1"/>
      <w:numFmt w:val="lowerRoman"/>
      <w:lvlText w:val="%6."/>
      <w:lvlJc w:val="right"/>
      <w:pPr>
        <w:ind w:left="4320" w:hanging="180"/>
      </w:pPr>
    </w:lvl>
    <w:lvl w:ilvl="6" w:tplc="1BDC1870" w:tentative="1">
      <w:start w:val="1"/>
      <w:numFmt w:val="decimal"/>
      <w:lvlText w:val="%7."/>
      <w:lvlJc w:val="left"/>
      <w:pPr>
        <w:ind w:left="5040" w:hanging="360"/>
      </w:pPr>
    </w:lvl>
    <w:lvl w:ilvl="7" w:tplc="C2A4833E" w:tentative="1">
      <w:start w:val="1"/>
      <w:numFmt w:val="lowerLetter"/>
      <w:lvlText w:val="%8."/>
      <w:lvlJc w:val="left"/>
      <w:pPr>
        <w:ind w:left="5760" w:hanging="360"/>
      </w:pPr>
    </w:lvl>
    <w:lvl w:ilvl="8" w:tplc="88A0EE5E" w:tentative="1">
      <w:start w:val="1"/>
      <w:numFmt w:val="lowerRoman"/>
      <w:lvlText w:val="%9."/>
      <w:lvlJc w:val="right"/>
      <w:pPr>
        <w:ind w:left="6480" w:hanging="180"/>
      </w:pPr>
    </w:lvl>
  </w:abstractNum>
  <w:abstractNum w:abstractNumId="14" w15:restartNumberingAfterBreak="0">
    <w:nsid w:val="7A112FBC"/>
    <w:multiLevelType w:val="hybridMultilevel"/>
    <w:tmpl w:val="12AEDB08"/>
    <w:lvl w:ilvl="0" w:tplc="6FE6528C">
      <w:start w:val="1"/>
      <w:numFmt w:val="decimal"/>
      <w:lvlText w:val="%1."/>
      <w:lvlJc w:val="left"/>
      <w:pPr>
        <w:ind w:left="720" w:hanging="360"/>
      </w:pPr>
    </w:lvl>
    <w:lvl w:ilvl="1" w:tplc="25660546" w:tentative="1">
      <w:start w:val="1"/>
      <w:numFmt w:val="lowerLetter"/>
      <w:lvlText w:val="%2."/>
      <w:lvlJc w:val="left"/>
      <w:pPr>
        <w:ind w:left="1440" w:hanging="360"/>
      </w:pPr>
    </w:lvl>
    <w:lvl w:ilvl="2" w:tplc="B6DE017A" w:tentative="1">
      <w:start w:val="1"/>
      <w:numFmt w:val="lowerRoman"/>
      <w:lvlText w:val="%3."/>
      <w:lvlJc w:val="right"/>
      <w:pPr>
        <w:ind w:left="2160" w:hanging="180"/>
      </w:pPr>
    </w:lvl>
    <w:lvl w:ilvl="3" w:tplc="052A8F74" w:tentative="1">
      <w:start w:val="1"/>
      <w:numFmt w:val="decimal"/>
      <w:lvlText w:val="%4."/>
      <w:lvlJc w:val="left"/>
      <w:pPr>
        <w:ind w:left="2880" w:hanging="360"/>
      </w:pPr>
    </w:lvl>
    <w:lvl w:ilvl="4" w:tplc="FDF67C7A" w:tentative="1">
      <w:start w:val="1"/>
      <w:numFmt w:val="lowerLetter"/>
      <w:lvlText w:val="%5."/>
      <w:lvlJc w:val="left"/>
      <w:pPr>
        <w:ind w:left="3600" w:hanging="360"/>
      </w:pPr>
    </w:lvl>
    <w:lvl w:ilvl="5" w:tplc="F8F2ED92" w:tentative="1">
      <w:start w:val="1"/>
      <w:numFmt w:val="lowerRoman"/>
      <w:lvlText w:val="%6."/>
      <w:lvlJc w:val="right"/>
      <w:pPr>
        <w:ind w:left="4320" w:hanging="180"/>
      </w:pPr>
    </w:lvl>
    <w:lvl w:ilvl="6" w:tplc="C1B49B1A" w:tentative="1">
      <w:start w:val="1"/>
      <w:numFmt w:val="decimal"/>
      <w:lvlText w:val="%7."/>
      <w:lvlJc w:val="left"/>
      <w:pPr>
        <w:ind w:left="5040" w:hanging="360"/>
      </w:pPr>
    </w:lvl>
    <w:lvl w:ilvl="7" w:tplc="E548C202" w:tentative="1">
      <w:start w:val="1"/>
      <w:numFmt w:val="lowerLetter"/>
      <w:lvlText w:val="%8."/>
      <w:lvlJc w:val="left"/>
      <w:pPr>
        <w:ind w:left="5760" w:hanging="360"/>
      </w:pPr>
    </w:lvl>
    <w:lvl w:ilvl="8" w:tplc="7732584C" w:tentative="1">
      <w:start w:val="1"/>
      <w:numFmt w:val="lowerRoman"/>
      <w:lvlText w:val="%9."/>
      <w:lvlJc w:val="right"/>
      <w:pPr>
        <w:ind w:left="6480" w:hanging="180"/>
      </w:pPr>
    </w:lvl>
  </w:abstractNum>
  <w:abstractNum w:abstractNumId="15" w15:restartNumberingAfterBreak="0">
    <w:nsid w:val="7E54318D"/>
    <w:multiLevelType w:val="multilevel"/>
    <w:tmpl w:val="8AB82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5690107">
    <w:abstractNumId w:val="15"/>
  </w:num>
  <w:num w:numId="2" w16cid:durableId="1553884508">
    <w:abstractNumId w:val="7"/>
  </w:num>
  <w:num w:numId="3" w16cid:durableId="373240514">
    <w:abstractNumId w:val="5"/>
  </w:num>
  <w:num w:numId="4" w16cid:durableId="948321858">
    <w:abstractNumId w:val="9"/>
  </w:num>
  <w:num w:numId="5" w16cid:durableId="419104468">
    <w:abstractNumId w:val="0"/>
  </w:num>
  <w:num w:numId="6" w16cid:durableId="1385177743">
    <w:abstractNumId w:val="13"/>
  </w:num>
  <w:num w:numId="7" w16cid:durableId="2045324424">
    <w:abstractNumId w:val="4"/>
  </w:num>
  <w:num w:numId="8" w16cid:durableId="108011469">
    <w:abstractNumId w:val="3"/>
  </w:num>
  <w:num w:numId="9" w16cid:durableId="709571612">
    <w:abstractNumId w:val="11"/>
  </w:num>
  <w:num w:numId="10" w16cid:durableId="1256671346">
    <w:abstractNumId w:val="12"/>
  </w:num>
  <w:num w:numId="11" w16cid:durableId="1784030750">
    <w:abstractNumId w:val="1"/>
  </w:num>
  <w:num w:numId="12" w16cid:durableId="1318993135">
    <w:abstractNumId w:val="14"/>
  </w:num>
  <w:num w:numId="13" w16cid:durableId="846097596">
    <w:abstractNumId w:val="10"/>
  </w:num>
  <w:num w:numId="14" w16cid:durableId="1102845670">
    <w:abstractNumId w:val="2"/>
  </w:num>
  <w:num w:numId="15" w16cid:durableId="310183516">
    <w:abstractNumId w:val="6"/>
  </w:num>
  <w:num w:numId="16" w16cid:durableId="7093750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66FD"/>
    <w:rsid w:val="00040178"/>
    <w:rsid w:val="00071ED5"/>
    <w:rsid w:val="000758FC"/>
    <w:rsid w:val="000B187D"/>
    <w:rsid w:val="001131F0"/>
    <w:rsid w:val="0012242B"/>
    <w:rsid w:val="001229D4"/>
    <w:rsid w:val="00134867"/>
    <w:rsid w:val="00153399"/>
    <w:rsid w:val="00154280"/>
    <w:rsid w:val="001E0AD8"/>
    <w:rsid w:val="001E1E1E"/>
    <w:rsid w:val="001F3760"/>
    <w:rsid w:val="002067F6"/>
    <w:rsid w:val="00206A92"/>
    <w:rsid w:val="0023020E"/>
    <w:rsid w:val="002439D2"/>
    <w:rsid w:val="00247648"/>
    <w:rsid w:val="002524E8"/>
    <w:rsid w:val="00265952"/>
    <w:rsid w:val="00283977"/>
    <w:rsid w:val="002D61C5"/>
    <w:rsid w:val="0031396B"/>
    <w:rsid w:val="00337D6A"/>
    <w:rsid w:val="00354C90"/>
    <w:rsid w:val="00382C7E"/>
    <w:rsid w:val="00384BA4"/>
    <w:rsid w:val="003979A4"/>
    <w:rsid w:val="003C7E51"/>
    <w:rsid w:val="003F03FB"/>
    <w:rsid w:val="003F2368"/>
    <w:rsid w:val="004166FD"/>
    <w:rsid w:val="0042257C"/>
    <w:rsid w:val="00442A2F"/>
    <w:rsid w:val="00463DA0"/>
    <w:rsid w:val="004654B8"/>
    <w:rsid w:val="00486028"/>
    <w:rsid w:val="004B367A"/>
    <w:rsid w:val="004D68B3"/>
    <w:rsid w:val="004F56E7"/>
    <w:rsid w:val="004F63E2"/>
    <w:rsid w:val="00544719"/>
    <w:rsid w:val="0058257B"/>
    <w:rsid w:val="00591B90"/>
    <w:rsid w:val="00593085"/>
    <w:rsid w:val="00620239"/>
    <w:rsid w:val="00633BCB"/>
    <w:rsid w:val="00643AD8"/>
    <w:rsid w:val="00645CF9"/>
    <w:rsid w:val="006659D9"/>
    <w:rsid w:val="00667845"/>
    <w:rsid w:val="006864EC"/>
    <w:rsid w:val="006A5250"/>
    <w:rsid w:val="006B0B90"/>
    <w:rsid w:val="006B5D85"/>
    <w:rsid w:val="006E14A3"/>
    <w:rsid w:val="006E5A0B"/>
    <w:rsid w:val="006F1ADE"/>
    <w:rsid w:val="006F7E79"/>
    <w:rsid w:val="00702505"/>
    <w:rsid w:val="00735180"/>
    <w:rsid w:val="007642E1"/>
    <w:rsid w:val="007873E9"/>
    <w:rsid w:val="00797986"/>
    <w:rsid w:val="007A3145"/>
    <w:rsid w:val="007C7F05"/>
    <w:rsid w:val="007E1EEF"/>
    <w:rsid w:val="007E2A46"/>
    <w:rsid w:val="008069B2"/>
    <w:rsid w:val="00812D22"/>
    <w:rsid w:val="00825F17"/>
    <w:rsid w:val="00887AEA"/>
    <w:rsid w:val="008A4738"/>
    <w:rsid w:val="008E0F0D"/>
    <w:rsid w:val="008E6199"/>
    <w:rsid w:val="00903B32"/>
    <w:rsid w:val="009216D2"/>
    <w:rsid w:val="009235C1"/>
    <w:rsid w:val="00924283"/>
    <w:rsid w:val="009F09FD"/>
    <w:rsid w:val="009F27B7"/>
    <w:rsid w:val="00A209C9"/>
    <w:rsid w:val="00A249F7"/>
    <w:rsid w:val="00A55943"/>
    <w:rsid w:val="00A62139"/>
    <w:rsid w:val="00B05C6E"/>
    <w:rsid w:val="00B06E78"/>
    <w:rsid w:val="00B1413C"/>
    <w:rsid w:val="00B16F0A"/>
    <w:rsid w:val="00B36E16"/>
    <w:rsid w:val="00B47A98"/>
    <w:rsid w:val="00BE057E"/>
    <w:rsid w:val="00BE4EAE"/>
    <w:rsid w:val="00C0568B"/>
    <w:rsid w:val="00C20EEB"/>
    <w:rsid w:val="00C36137"/>
    <w:rsid w:val="00C441FF"/>
    <w:rsid w:val="00C6446D"/>
    <w:rsid w:val="00CB615C"/>
    <w:rsid w:val="00CD11A0"/>
    <w:rsid w:val="00CD64D5"/>
    <w:rsid w:val="00D5033F"/>
    <w:rsid w:val="00D66653"/>
    <w:rsid w:val="00DB71D2"/>
    <w:rsid w:val="00DC4894"/>
    <w:rsid w:val="00E04877"/>
    <w:rsid w:val="00E34248"/>
    <w:rsid w:val="00E54EC2"/>
    <w:rsid w:val="00E805FF"/>
    <w:rsid w:val="00E83761"/>
    <w:rsid w:val="00EC6058"/>
    <w:rsid w:val="00F13314"/>
    <w:rsid w:val="00F3712D"/>
    <w:rsid w:val="00F64BAC"/>
    <w:rsid w:val="00F95C20"/>
    <w:rsid w:val="00FC29F6"/>
    <w:rsid w:val="00FD273D"/>
    <w:rsid w:val="00FD56ED"/>
    <w:rsid w:val="00FF5F9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67712"/>
  <w15:docId w15:val="{DC4D5A0D-8F60-490F-849E-4DFA5E28D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30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66FD"/>
    <w:pPr>
      <w:spacing w:after="0" w:line="480" w:lineRule="auto"/>
    </w:pPr>
    <w:rPr>
      <w:rFonts w:ascii="Times New Roman" w:hAnsi="Times New Roman" w:cs="Arial"/>
      <w:sz w:val="24"/>
      <w:lang w:eastAsia="en-IN"/>
    </w:rPr>
  </w:style>
  <w:style w:type="paragraph" w:styleId="Heading1">
    <w:name w:val="heading 1"/>
    <w:basedOn w:val="Normal"/>
    <w:next w:val="Normal"/>
    <w:link w:val="Heading1Char"/>
    <w:autoRedefine/>
    <w:uiPriority w:val="9"/>
    <w:qFormat/>
    <w:rsid w:val="00382C7E"/>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382C7E"/>
    <w:pPr>
      <w:keepNext/>
      <w:keepLines/>
      <w:spacing w:before="200"/>
      <w:outlineLvl w:val="1"/>
    </w:pPr>
    <w:rPr>
      <w:rFonts w:eastAsiaTheme="majorEastAsia" w:cstheme="majorBidi"/>
      <w:b/>
      <w:bCs/>
      <w:sz w:val="28"/>
      <w:szCs w:val="28"/>
    </w:rPr>
  </w:style>
  <w:style w:type="paragraph" w:styleId="Heading3">
    <w:name w:val="heading 3"/>
    <w:basedOn w:val="Normal"/>
    <w:next w:val="Normal"/>
    <w:link w:val="Heading3Char"/>
    <w:autoRedefine/>
    <w:uiPriority w:val="9"/>
    <w:unhideWhenUsed/>
    <w:qFormat/>
    <w:rsid w:val="009F27B7"/>
    <w:pPr>
      <w:keepNext/>
      <w:keepLines/>
      <w:spacing w:before="200"/>
      <w:outlineLvl w:val="2"/>
    </w:pPr>
    <w:rPr>
      <w:rFonts w:eastAsiaTheme="majorEastAsia" w:cstheme="majorBidi"/>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C7E"/>
    <w:rPr>
      <w:rFonts w:ascii="Times New Roman" w:eastAsiaTheme="majorEastAsia" w:hAnsi="Times New Roman" w:cstheme="majorBidi"/>
      <w:b/>
      <w:bCs/>
      <w:sz w:val="28"/>
      <w:szCs w:val="28"/>
      <w:lang w:eastAsia="en-IN"/>
    </w:rPr>
  </w:style>
  <w:style w:type="character" w:customStyle="1" w:styleId="Heading2Char">
    <w:name w:val="Heading 2 Char"/>
    <w:basedOn w:val="DefaultParagraphFont"/>
    <w:link w:val="Heading2"/>
    <w:uiPriority w:val="9"/>
    <w:rsid w:val="00382C7E"/>
    <w:rPr>
      <w:rFonts w:ascii="Times New Roman" w:eastAsiaTheme="majorEastAsia" w:hAnsi="Times New Roman" w:cstheme="majorBidi"/>
      <w:b/>
      <w:bCs/>
      <w:sz w:val="28"/>
      <w:szCs w:val="28"/>
      <w:lang w:eastAsia="en-IN"/>
    </w:rPr>
  </w:style>
  <w:style w:type="character" w:customStyle="1" w:styleId="Heading3Char">
    <w:name w:val="Heading 3 Char"/>
    <w:basedOn w:val="DefaultParagraphFont"/>
    <w:link w:val="Heading3"/>
    <w:uiPriority w:val="9"/>
    <w:rsid w:val="009F27B7"/>
    <w:rPr>
      <w:rFonts w:ascii="Times New Roman" w:eastAsiaTheme="majorEastAsia" w:hAnsi="Times New Roman" w:cstheme="majorBidi"/>
      <w:bCs/>
      <w:i/>
      <w:sz w:val="24"/>
      <w:u w:val="single"/>
      <w:lang w:eastAsia="en-IN"/>
    </w:rPr>
  </w:style>
  <w:style w:type="paragraph" w:styleId="Header">
    <w:name w:val="header"/>
    <w:basedOn w:val="Normal"/>
    <w:link w:val="HeaderChar"/>
    <w:uiPriority w:val="99"/>
    <w:unhideWhenUsed/>
    <w:rsid w:val="00F3712D"/>
    <w:pPr>
      <w:tabs>
        <w:tab w:val="center" w:pos="4513"/>
        <w:tab w:val="right" w:pos="9026"/>
      </w:tabs>
      <w:spacing w:line="240" w:lineRule="auto"/>
    </w:pPr>
  </w:style>
  <w:style w:type="character" w:customStyle="1" w:styleId="HeaderChar">
    <w:name w:val="Header Char"/>
    <w:basedOn w:val="DefaultParagraphFont"/>
    <w:link w:val="Header"/>
    <w:uiPriority w:val="99"/>
    <w:rsid w:val="00F3712D"/>
    <w:rPr>
      <w:rFonts w:ascii="Times New Roman" w:hAnsi="Times New Roman" w:cs="Arial"/>
      <w:sz w:val="24"/>
      <w:lang w:eastAsia="en-IN"/>
    </w:rPr>
  </w:style>
  <w:style w:type="paragraph" w:styleId="Footer">
    <w:name w:val="footer"/>
    <w:basedOn w:val="Normal"/>
    <w:link w:val="FooterChar"/>
    <w:uiPriority w:val="99"/>
    <w:unhideWhenUsed/>
    <w:rsid w:val="00F3712D"/>
    <w:pPr>
      <w:tabs>
        <w:tab w:val="center" w:pos="4513"/>
        <w:tab w:val="right" w:pos="9026"/>
      </w:tabs>
      <w:spacing w:line="240" w:lineRule="auto"/>
    </w:pPr>
  </w:style>
  <w:style w:type="character" w:customStyle="1" w:styleId="FooterChar">
    <w:name w:val="Footer Char"/>
    <w:basedOn w:val="DefaultParagraphFont"/>
    <w:link w:val="Footer"/>
    <w:uiPriority w:val="99"/>
    <w:rsid w:val="00F3712D"/>
    <w:rPr>
      <w:rFonts w:ascii="Times New Roman" w:hAnsi="Times New Roman" w:cs="Arial"/>
      <w:sz w:val="24"/>
      <w:lang w:eastAsia="en-IN"/>
    </w:rPr>
  </w:style>
  <w:style w:type="table" w:styleId="LightShading-Accent2">
    <w:name w:val="Light Shading Accent 2"/>
    <w:basedOn w:val="TableNormal"/>
    <w:uiPriority w:val="60"/>
    <w:rsid w:val="006B0B90"/>
    <w:pPr>
      <w:spacing w:after="0"/>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5">
    <w:name w:val="Light Shading Accent 5"/>
    <w:basedOn w:val="TableNormal"/>
    <w:uiPriority w:val="60"/>
    <w:rsid w:val="00BE4EAE"/>
    <w:pPr>
      <w:spacing w:after="0"/>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TableGrid">
    <w:name w:val="Table Grid"/>
    <w:basedOn w:val="TableNormal"/>
    <w:uiPriority w:val="59"/>
    <w:rsid w:val="00924283"/>
    <w:pPr>
      <w:spacing w:after="0"/>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55943"/>
    <w:pPr>
      <w:ind w:left="720"/>
      <w:contextualSpacing/>
    </w:pPr>
  </w:style>
  <w:style w:type="table" w:styleId="MediumShading2-Accent5">
    <w:name w:val="Medium Shading 2 Accent 5"/>
    <w:basedOn w:val="TableNormal"/>
    <w:uiPriority w:val="64"/>
    <w:rsid w:val="0012242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
    <w:name w:val="Medium Shading 2"/>
    <w:basedOn w:val="TableNormal"/>
    <w:uiPriority w:val="64"/>
    <w:rsid w:val="0012242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Grid1-Accent4">
    <w:name w:val="Medium Grid 1 Accent 4"/>
    <w:basedOn w:val="TableNormal"/>
    <w:uiPriority w:val="67"/>
    <w:rsid w:val="0012242B"/>
    <w:pPr>
      <w:spacing w:after="0"/>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
    <w:name w:val="Medium Grid 1"/>
    <w:basedOn w:val="TableNormal"/>
    <w:uiPriority w:val="67"/>
    <w:rsid w:val="0012242B"/>
    <w:pPr>
      <w:spacing w:after="0"/>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List2-Accent6">
    <w:name w:val="Medium List 2 Accent 6"/>
    <w:basedOn w:val="TableNormal"/>
    <w:uiPriority w:val="66"/>
    <w:rsid w:val="0012242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character" w:styleId="Strong">
    <w:name w:val="Strong"/>
    <w:basedOn w:val="DefaultParagraphFont"/>
    <w:uiPriority w:val="22"/>
    <w:qFormat/>
    <w:rsid w:val="001229D4"/>
    <w:rPr>
      <w:b/>
      <w:bCs/>
    </w:rPr>
  </w:style>
  <w:style w:type="paragraph" w:styleId="Bibliography">
    <w:name w:val="Bibliography"/>
    <w:basedOn w:val="Normal"/>
    <w:next w:val="Normal"/>
    <w:uiPriority w:val="37"/>
    <w:unhideWhenUsed/>
    <w:rsid w:val="00667845"/>
  </w:style>
  <w:style w:type="paragraph" w:styleId="TOCHeading">
    <w:name w:val="TOC Heading"/>
    <w:basedOn w:val="Heading1"/>
    <w:next w:val="Normal"/>
    <w:uiPriority w:val="39"/>
    <w:unhideWhenUsed/>
    <w:qFormat/>
    <w:rsid w:val="007E1EEF"/>
    <w:pPr>
      <w:spacing w:before="240" w:line="259" w:lineRule="auto"/>
      <w:jc w:val="left"/>
      <w:outlineLvl w:val="9"/>
    </w:pPr>
    <w:rPr>
      <w:rFonts w:asciiTheme="majorHAnsi" w:hAnsiTheme="majorHAns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E1EEF"/>
    <w:pPr>
      <w:spacing w:after="100"/>
    </w:pPr>
  </w:style>
  <w:style w:type="paragraph" w:styleId="TOC3">
    <w:name w:val="toc 3"/>
    <w:basedOn w:val="Normal"/>
    <w:next w:val="Normal"/>
    <w:autoRedefine/>
    <w:uiPriority w:val="39"/>
    <w:unhideWhenUsed/>
    <w:rsid w:val="007E1EEF"/>
    <w:pPr>
      <w:spacing w:after="100"/>
      <w:ind w:left="480"/>
    </w:pPr>
  </w:style>
  <w:style w:type="paragraph" w:styleId="TOC2">
    <w:name w:val="toc 2"/>
    <w:basedOn w:val="Normal"/>
    <w:next w:val="Normal"/>
    <w:autoRedefine/>
    <w:uiPriority w:val="39"/>
    <w:unhideWhenUsed/>
    <w:rsid w:val="007E1EEF"/>
    <w:pPr>
      <w:spacing w:after="100"/>
      <w:ind w:left="240"/>
    </w:pPr>
  </w:style>
  <w:style w:type="character" w:styleId="Hyperlink">
    <w:name w:val="Hyperlink"/>
    <w:basedOn w:val="DefaultParagraphFont"/>
    <w:uiPriority w:val="99"/>
    <w:unhideWhenUsed/>
    <w:rsid w:val="007E1EE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Pes22</b:Tag>
    <b:SourceType>InternetSite</b:SourceType>
    <b:Guid>{A1AECFF8-73A6-445C-B240-6528A3F72E0F}</b:Guid>
    <b:Author>
      <b:Author>
        <b:Corporate>PestleAnalysis</b:Corporate>
      </b:Author>
    </b:Author>
    <b:Title>PESTLE ANALYSIS</b:Title>
    <b:Year>2022</b:Year>
    <b:URL>https://pestleanalysis.com/pestle-analysis-of-the-food-industry/</b:URL>
    <b:RefOrder>6</b:RefOrder>
  </b:Source>
  <b:Source>
    <b:Tag>RLC22</b:Tag>
    <b:SourceType>InternetSite</b:SourceType>
    <b:Guid>{42761944-7DB8-4D9D-B005-3AEF72F1A7B9}</b:Guid>
    <b:Author>
      <b:Author>
        <b:Corporate>RLC</b:Corporate>
      </b:Author>
    </b:Author>
    <b:Title>TOP 25 UK ANGEL INVESTORS</b:Title>
    <b:Year>2022</b:Year>
    <b:URL>https://www.rlc.ventures/blog/top-25-uk-angel-investors</b:URL>
    <b:RefOrder>5</b:RefOrder>
  </b:Source>
  <b:Source>
    <b:Tag>Jul22</b:Tag>
    <b:SourceType>InternetSite</b:SourceType>
    <b:Guid>{84C412E1-9588-4C7D-8484-8FD11DDBCA68}</b:Guid>
    <b:Author>
      <b:Author>
        <b:NameList>
          <b:Person>
            <b:Last>Watts</b:Last>
            <b:First>Julia</b:First>
          </b:Person>
        </b:NameList>
      </b:Author>
    </b:Author>
    <b:Title>Sources of business finance: 6 ways to fund your start-up</b:Title>
    <b:Year>2022</b:Year>
    <b:URL>https://startups.co.uk/funding/sources/business-finance-6-sources-of-finance-for-a-business/</b:URL>
    <b:RefOrder>4</b:RefOrder>
  </b:Source>
  <b:Source>
    <b:Tag>Ter22</b:Tag>
    <b:SourceType>InternetSite</b:SourceType>
    <b:Guid>{8EB0C148-D31D-4D5E-AEE2-E61E1EEC793F}</b:Guid>
    <b:Author>
      <b:Author>
        <b:NameList>
          <b:Person>
            <b:Last>Masters</b:Last>
            <b:First>Terry</b:First>
          </b:Person>
        </b:NameList>
      </b:Author>
    </b:Author>
    <b:Title>What's Better: a Sole Proprietorship or a General Partnership?</b:Title>
    <b:Year>2022</b:Year>
    <b:URL>https://smallbusiness.chron.com/whats-better-sole-proprietorship-general-partnership-57029.html</b:URL>
    <b:RefOrder>3</b:RefOrder>
  </b:Source>
  <b:Source>
    <b:Tag>Cyn21</b:Tag>
    <b:SourceType>InternetSite</b:SourceType>
    <b:Guid>{38FAE9B6-A956-4BB3-8FF7-F451CB49C3B4}</b:Guid>
    <b:Author>
      <b:Author>
        <b:NameList>
          <b:Person>
            <b:Last>Vespia</b:Last>
            <b:First>Cynthia</b:First>
          </b:Person>
        </b:NameList>
      </b:Author>
    </b:Author>
    <b:Title>The Basics of Restaurant Management</b:Title>
    <b:Year>2021</b:Year>
    <b:URL>https://ziphaccp.com/restaurant-management.html</b:URL>
    <b:RefOrder>2</b:RefOrder>
  </b:Source>
  <b:Source>
    <b:Tag>All22</b:Tag>
    <b:SourceType>InternetSite</b:SourceType>
    <b:Guid>{27A8E69F-D25C-4D6E-81DC-8AA6711C905A}</b:Guid>
    <b:Author>
      <b:Author>
        <b:Corporate>AlliedMarketResearch</b:Corporate>
      </b:Author>
    </b:Author>
    <b:Title>Vegan Food Market by Product Type (Dairy Alternative, Meat Substitute and others) and Distribution Channel (Offline and Online): Global Opportunity Analysis and Industry Forecast 2021–2030</b:Title>
    <b:Year>2022</b:Year>
    <b:URL>https://www.alliedmarketresearch.com/vegan-food-market</b:URL>
    <b:RefOrder>1</b:RefOrder>
  </b:Source>
</b:Sources>
</file>

<file path=customXml/itemProps1.xml><?xml version="1.0" encoding="utf-8"?>
<ds:datastoreItem xmlns:ds="http://schemas.openxmlformats.org/officeDocument/2006/customXml" ds:itemID="{B93430DF-0176-4914-85E8-4B35D80FA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2801</Words>
  <Characters>15971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COMPAQ</dc:creator>
  <cp:lastModifiedBy>Nalivaico Andrei</cp:lastModifiedBy>
  <cp:revision>10</cp:revision>
  <dcterms:created xsi:type="dcterms:W3CDTF">2022-07-19T15:00:00Z</dcterms:created>
  <dcterms:modified xsi:type="dcterms:W3CDTF">2022-07-20T18:13:00Z</dcterms:modified>
</cp:coreProperties>
</file>