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5694BC" w14:textId="77777777" w:rsidR="00BF477C" w:rsidRPr="000C5EAB" w:rsidRDefault="00BF477C" w:rsidP="00BF477C">
      <w:pPr>
        <w:jc w:val="center"/>
        <w:rPr>
          <w:rFonts w:asciiTheme="majorHAnsi" w:hAnsiTheme="majorHAnsi"/>
          <w:color w:val="000000" w:themeColor="text1"/>
        </w:rPr>
      </w:pPr>
    </w:p>
    <w:p w14:paraId="6D026D19" w14:textId="77777777" w:rsidR="00BF477C" w:rsidRPr="000C5EAB" w:rsidRDefault="00BF477C" w:rsidP="00BF477C">
      <w:pPr>
        <w:jc w:val="center"/>
        <w:rPr>
          <w:rFonts w:asciiTheme="majorHAnsi" w:hAnsiTheme="majorHAnsi"/>
          <w:color w:val="000000" w:themeColor="text1"/>
        </w:rPr>
      </w:pPr>
    </w:p>
    <w:p w14:paraId="1F834A4E" w14:textId="77777777" w:rsidR="00BF477C" w:rsidRPr="000C5EAB" w:rsidRDefault="00BF477C" w:rsidP="00BF477C">
      <w:pPr>
        <w:jc w:val="center"/>
        <w:rPr>
          <w:rFonts w:asciiTheme="majorHAnsi" w:hAnsiTheme="majorHAnsi"/>
          <w:color w:val="000000" w:themeColor="text1"/>
        </w:rPr>
      </w:pPr>
    </w:p>
    <w:p w14:paraId="76428DC5" w14:textId="77777777" w:rsidR="00BF477C" w:rsidRPr="000C5EAB" w:rsidRDefault="00BF477C" w:rsidP="00BF477C">
      <w:pPr>
        <w:jc w:val="center"/>
        <w:rPr>
          <w:rFonts w:asciiTheme="majorHAnsi" w:hAnsiTheme="majorHAnsi"/>
          <w:color w:val="000000" w:themeColor="text1"/>
        </w:rPr>
      </w:pPr>
    </w:p>
    <w:p w14:paraId="78D9BB8E" w14:textId="77777777" w:rsidR="00BF477C" w:rsidRPr="000C5EAB" w:rsidRDefault="00BF477C" w:rsidP="00BF477C">
      <w:pPr>
        <w:jc w:val="center"/>
        <w:rPr>
          <w:rFonts w:asciiTheme="majorHAnsi" w:hAnsiTheme="majorHAnsi"/>
          <w:color w:val="000000" w:themeColor="text1"/>
        </w:rPr>
      </w:pPr>
    </w:p>
    <w:p w14:paraId="31D5D008" w14:textId="77777777" w:rsidR="00BF477C" w:rsidRPr="000C5EAB" w:rsidRDefault="00BF477C" w:rsidP="00BF477C">
      <w:pPr>
        <w:jc w:val="center"/>
        <w:rPr>
          <w:rFonts w:asciiTheme="majorHAnsi" w:hAnsiTheme="majorHAnsi"/>
          <w:color w:val="000000" w:themeColor="text1"/>
        </w:rPr>
      </w:pPr>
    </w:p>
    <w:p w14:paraId="22429254" w14:textId="77777777" w:rsidR="00BF477C" w:rsidRPr="000C5EAB" w:rsidRDefault="00982DEC" w:rsidP="00BF477C">
      <w:pPr>
        <w:jc w:val="center"/>
        <w:rPr>
          <w:rFonts w:asciiTheme="majorHAnsi" w:eastAsia="Times New Roman" w:hAnsiTheme="majorHAnsi"/>
          <w:b/>
          <w:color w:val="000000" w:themeColor="text1"/>
          <w:sz w:val="32"/>
          <w:szCs w:val="32"/>
          <w:u w:val="single"/>
        </w:rPr>
      </w:pPr>
      <w:r w:rsidRPr="000C5EAB">
        <w:rPr>
          <w:rFonts w:asciiTheme="majorHAnsi" w:hAnsiTheme="majorHAnsi"/>
          <w:color w:val="000000" w:themeColor="text1"/>
        </w:rPr>
        <w:t xml:space="preserve"> </w:t>
      </w:r>
      <w:r w:rsidR="00BF477C" w:rsidRPr="000C5EAB">
        <w:rPr>
          <w:rFonts w:asciiTheme="majorHAnsi" w:eastAsia="Times New Roman" w:hAnsiTheme="majorHAnsi"/>
          <w:b/>
          <w:color w:val="000000" w:themeColor="text1"/>
          <w:sz w:val="32"/>
          <w:szCs w:val="32"/>
          <w:u w:val="single"/>
        </w:rPr>
        <w:t xml:space="preserve">Research and critically evaluate representations of gender </w:t>
      </w:r>
    </w:p>
    <w:p w14:paraId="04CE2823" w14:textId="40D40EA4" w:rsidR="00BF477C" w:rsidRPr="000C5EAB" w:rsidRDefault="00BF477C" w:rsidP="00BF477C">
      <w:pPr>
        <w:jc w:val="center"/>
        <w:rPr>
          <w:rFonts w:asciiTheme="majorHAnsi" w:eastAsia="Times New Roman" w:hAnsiTheme="majorHAnsi"/>
          <w:b/>
          <w:color w:val="000000" w:themeColor="text1"/>
          <w:sz w:val="32"/>
          <w:szCs w:val="32"/>
          <w:u w:val="single"/>
        </w:rPr>
      </w:pPr>
      <w:r w:rsidRPr="000C5EAB">
        <w:rPr>
          <w:rFonts w:asciiTheme="majorHAnsi" w:eastAsia="Times New Roman" w:hAnsiTheme="majorHAnsi"/>
          <w:b/>
          <w:color w:val="000000" w:themeColor="text1"/>
          <w:sz w:val="32"/>
          <w:szCs w:val="32"/>
          <w:u w:val="single"/>
        </w:rPr>
        <w:t>from a binary logic to fluid gender forms.</w:t>
      </w:r>
    </w:p>
    <w:p w14:paraId="24CD5E4B" w14:textId="2271DA3D" w:rsidR="00BF477C" w:rsidRPr="000C5EAB" w:rsidRDefault="00BF477C" w:rsidP="00BF477C">
      <w:pPr>
        <w:spacing w:line="480" w:lineRule="auto"/>
        <w:jc w:val="center"/>
        <w:rPr>
          <w:rFonts w:ascii="Helvetica" w:hAnsi="Helvetica"/>
          <w:b/>
          <w:color w:val="000000" w:themeColor="text1"/>
        </w:rPr>
      </w:pPr>
    </w:p>
    <w:p w14:paraId="75A736A3" w14:textId="77777777" w:rsidR="00BF477C" w:rsidRPr="000C5EAB" w:rsidRDefault="00BF477C" w:rsidP="00BF477C">
      <w:pPr>
        <w:spacing w:line="480" w:lineRule="auto"/>
        <w:rPr>
          <w:rFonts w:ascii="Helvetica" w:hAnsi="Helvetica"/>
          <w:color w:val="000000" w:themeColor="text1"/>
        </w:rPr>
      </w:pPr>
    </w:p>
    <w:p w14:paraId="2AE811CA" w14:textId="77777777" w:rsidR="00BF477C" w:rsidRPr="000C5EAB" w:rsidRDefault="00BF477C" w:rsidP="00BF477C">
      <w:pPr>
        <w:spacing w:line="480" w:lineRule="auto"/>
        <w:rPr>
          <w:rFonts w:ascii="Helvetica" w:hAnsi="Helvetica"/>
          <w:color w:val="000000" w:themeColor="text1"/>
        </w:rPr>
      </w:pPr>
    </w:p>
    <w:p w14:paraId="23FF2E8D" w14:textId="77777777" w:rsidR="00BF477C" w:rsidRPr="000C5EAB" w:rsidRDefault="00BF477C" w:rsidP="00BF477C">
      <w:pPr>
        <w:spacing w:line="480" w:lineRule="auto"/>
        <w:rPr>
          <w:rFonts w:ascii="Helvetica" w:hAnsi="Helvetica"/>
          <w:color w:val="000000" w:themeColor="text1"/>
        </w:rPr>
      </w:pPr>
    </w:p>
    <w:p w14:paraId="0FA9AB98" w14:textId="77777777" w:rsidR="00BF477C" w:rsidRPr="000C5EAB" w:rsidRDefault="00BF477C" w:rsidP="00BF477C">
      <w:pPr>
        <w:spacing w:line="480" w:lineRule="auto"/>
        <w:rPr>
          <w:rFonts w:ascii="Helvetica" w:hAnsi="Helvetica"/>
          <w:color w:val="000000" w:themeColor="text1"/>
        </w:rPr>
      </w:pPr>
    </w:p>
    <w:p w14:paraId="7B28ADEC" w14:textId="6BC98812" w:rsidR="00BF477C" w:rsidRPr="000C5EAB" w:rsidRDefault="00BF477C" w:rsidP="00BF477C">
      <w:pPr>
        <w:spacing w:line="480" w:lineRule="auto"/>
        <w:jc w:val="center"/>
        <w:outlineLvl w:val="0"/>
        <w:rPr>
          <w:rFonts w:ascii="Helvetica" w:hAnsi="Helvetica"/>
          <w:color w:val="000000" w:themeColor="text1"/>
        </w:rPr>
      </w:pPr>
      <w:r w:rsidRPr="000C5EAB">
        <w:rPr>
          <w:rFonts w:ascii="Helvetica" w:hAnsi="Helvetica"/>
          <w:color w:val="000000" w:themeColor="text1"/>
        </w:rPr>
        <w:t>Emily Lacey-Freeman</w:t>
      </w:r>
    </w:p>
    <w:p w14:paraId="62A5306B" w14:textId="77777777" w:rsidR="00BF477C" w:rsidRPr="000C5EAB" w:rsidRDefault="00BF477C" w:rsidP="00BF477C">
      <w:pPr>
        <w:spacing w:line="480" w:lineRule="auto"/>
        <w:jc w:val="center"/>
        <w:rPr>
          <w:rFonts w:ascii="Helvetica" w:hAnsi="Helvetica"/>
          <w:color w:val="000000" w:themeColor="text1"/>
        </w:rPr>
      </w:pPr>
      <w:r w:rsidRPr="000C5EAB">
        <w:rPr>
          <w:rFonts w:ascii="Helvetica" w:hAnsi="Helvetica"/>
          <w:color w:val="000000" w:themeColor="text1"/>
        </w:rPr>
        <w:t xml:space="preserve">Submitted in partial fulfilment of the requirements </w:t>
      </w:r>
    </w:p>
    <w:p w14:paraId="763F521C" w14:textId="6E8E3CFB" w:rsidR="00BF477C" w:rsidRPr="000C5EAB" w:rsidRDefault="00BF477C" w:rsidP="00BF477C">
      <w:pPr>
        <w:spacing w:line="480" w:lineRule="auto"/>
        <w:jc w:val="center"/>
        <w:rPr>
          <w:rFonts w:ascii="Helvetica" w:hAnsi="Helvetica"/>
          <w:color w:val="000000" w:themeColor="text1"/>
        </w:rPr>
      </w:pPr>
      <w:r w:rsidRPr="000C5EAB">
        <w:rPr>
          <w:rFonts w:ascii="Helvetica" w:hAnsi="Helvetica"/>
          <w:color w:val="000000" w:themeColor="text1"/>
        </w:rPr>
        <w:t>for the degree of BA (Hons) Illustration</w:t>
      </w:r>
    </w:p>
    <w:p w14:paraId="763DE2D2" w14:textId="77777777" w:rsidR="00BF477C" w:rsidRPr="000C5EAB" w:rsidRDefault="00BF477C" w:rsidP="00BF477C">
      <w:pPr>
        <w:spacing w:line="480" w:lineRule="auto"/>
        <w:jc w:val="center"/>
        <w:outlineLvl w:val="0"/>
        <w:rPr>
          <w:rFonts w:ascii="Helvetica" w:hAnsi="Helvetica"/>
          <w:color w:val="000000" w:themeColor="text1"/>
        </w:rPr>
      </w:pPr>
      <w:r w:rsidRPr="000C5EAB">
        <w:rPr>
          <w:rFonts w:ascii="Helvetica" w:hAnsi="Helvetica"/>
          <w:color w:val="000000" w:themeColor="text1"/>
        </w:rPr>
        <w:t xml:space="preserve">University of Wales Trinity Saint David, Swansea </w:t>
      </w:r>
    </w:p>
    <w:p w14:paraId="3F338CCC" w14:textId="61C64DE3" w:rsidR="00BF477C" w:rsidRPr="000C5EAB" w:rsidRDefault="00BF477C" w:rsidP="00BF477C">
      <w:pPr>
        <w:spacing w:line="480" w:lineRule="auto"/>
        <w:jc w:val="center"/>
        <w:outlineLvl w:val="0"/>
        <w:rPr>
          <w:rFonts w:ascii="Helvetica" w:hAnsi="Helvetica"/>
          <w:color w:val="000000" w:themeColor="text1"/>
        </w:rPr>
      </w:pPr>
      <w:r w:rsidRPr="000C5EAB">
        <w:rPr>
          <w:rFonts w:ascii="Helvetica" w:hAnsi="Helvetica"/>
          <w:color w:val="000000" w:themeColor="text1"/>
        </w:rPr>
        <w:t xml:space="preserve">December 2017 </w:t>
      </w:r>
    </w:p>
    <w:p w14:paraId="37AD475A" w14:textId="77777777" w:rsidR="00BF477C" w:rsidRPr="000C5EAB" w:rsidRDefault="00BF477C" w:rsidP="00BF477C">
      <w:pPr>
        <w:spacing w:line="480" w:lineRule="auto"/>
        <w:jc w:val="center"/>
        <w:rPr>
          <w:rFonts w:ascii="Helvetica" w:hAnsi="Helvetica"/>
          <w:color w:val="000000" w:themeColor="text1"/>
        </w:rPr>
      </w:pPr>
    </w:p>
    <w:p w14:paraId="37A37C2A" w14:textId="6DE26C2F" w:rsidR="001B0015" w:rsidRPr="000C5EAB" w:rsidRDefault="00BF477C" w:rsidP="00BF477C">
      <w:pPr>
        <w:jc w:val="center"/>
        <w:rPr>
          <w:rFonts w:ascii="Helvetica" w:hAnsi="Helvetica"/>
          <w:color w:val="000000" w:themeColor="text1"/>
        </w:rPr>
      </w:pPr>
      <w:r w:rsidRPr="000C5EAB">
        <w:rPr>
          <w:rFonts w:ascii="Helvetica" w:hAnsi="Helvetica"/>
          <w:color w:val="000000" w:themeColor="text1"/>
        </w:rPr>
        <w:t>Word count:</w:t>
      </w:r>
      <w:r w:rsidR="00092661">
        <w:rPr>
          <w:rFonts w:ascii="Helvetica" w:hAnsi="Helvetica"/>
          <w:color w:val="000000" w:themeColor="text1"/>
        </w:rPr>
        <w:t xml:space="preserve"> 6501</w:t>
      </w:r>
      <w:r w:rsidR="008B3336">
        <w:rPr>
          <w:rFonts w:ascii="Helvetica" w:hAnsi="Helvetica"/>
          <w:color w:val="000000" w:themeColor="text1"/>
        </w:rPr>
        <w:tab/>
      </w:r>
      <w:bookmarkStart w:id="0" w:name="_GoBack"/>
      <w:bookmarkEnd w:id="0"/>
    </w:p>
    <w:p w14:paraId="0A1BF2F3" w14:textId="6D4408F3" w:rsidR="00BF477C" w:rsidRPr="000C5EAB" w:rsidRDefault="00BF477C" w:rsidP="00BF477C">
      <w:pPr>
        <w:jc w:val="center"/>
        <w:rPr>
          <w:rFonts w:ascii="Helvetica" w:hAnsi="Helvetica"/>
          <w:color w:val="000000" w:themeColor="text1"/>
        </w:rPr>
      </w:pPr>
    </w:p>
    <w:p w14:paraId="661846B7" w14:textId="02007EAA" w:rsidR="00BF477C" w:rsidRPr="000C5EAB" w:rsidRDefault="00BF477C" w:rsidP="00BF477C">
      <w:pPr>
        <w:jc w:val="center"/>
        <w:rPr>
          <w:rFonts w:ascii="Helvetica" w:hAnsi="Helvetica"/>
          <w:color w:val="000000" w:themeColor="text1"/>
        </w:rPr>
      </w:pPr>
      <w:r w:rsidRPr="000C5EAB">
        <w:rPr>
          <w:rFonts w:ascii="Helvetica" w:hAnsi="Helvetica"/>
          <w:color w:val="000000" w:themeColor="text1"/>
        </w:rPr>
        <w:t xml:space="preserve">Dissertation Supervisor: Julia </w:t>
      </w:r>
      <w:proofErr w:type="spellStart"/>
      <w:r w:rsidRPr="000C5EAB">
        <w:rPr>
          <w:rFonts w:ascii="Helvetica" w:hAnsi="Helvetica"/>
          <w:color w:val="000000" w:themeColor="text1"/>
        </w:rPr>
        <w:t>Lockheart</w:t>
      </w:r>
      <w:proofErr w:type="spellEnd"/>
    </w:p>
    <w:p w14:paraId="63ABF9B9" w14:textId="57981622" w:rsidR="00BF477C" w:rsidRPr="000C5EAB" w:rsidRDefault="00BF477C" w:rsidP="00BF477C">
      <w:pPr>
        <w:jc w:val="center"/>
        <w:rPr>
          <w:rFonts w:ascii="Helvetica" w:hAnsi="Helvetica"/>
          <w:color w:val="000000" w:themeColor="text1"/>
        </w:rPr>
      </w:pPr>
    </w:p>
    <w:p w14:paraId="0095EDB9" w14:textId="12CD7DBE" w:rsidR="00BF477C" w:rsidRPr="000C5EAB" w:rsidRDefault="00BF477C" w:rsidP="00BF477C">
      <w:pPr>
        <w:rPr>
          <w:rFonts w:ascii="Helvetica" w:hAnsi="Helvetica"/>
          <w:color w:val="000000" w:themeColor="text1"/>
        </w:rPr>
      </w:pPr>
    </w:p>
    <w:p w14:paraId="705DA9F4" w14:textId="544DE95E" w:rsidR="00BF477C" w:rsidRPr="000C5EAB" w:rsidRDefault="00BF477C" w:rsidP="00BF477C">
      <w:pPr>
        <w:rPr>
          <w:rFonts w:ascii="Helvetica" w:hAnsi="Helvetica"/>
          <w:color w:val="000000" w:themeColor="text1"/>
        </w:rPr>
      </w:pPr>
    </w:p>
    <w:p w14:paraId="4BFE96C9" w14:textId="00EB7C7B" w:rsidR="00BF477C" w:rsidRPr="000C5EAB" w:rsidRDefault="00BF477C" w:rsidP="00BF477C">
      <w:pPr>
        <w:rPr>
          <w:rFonts w:ascii="Helvetica" w:hAnsi="Helvetica"/>
          <w:color w:val="000000" w:themeColor="text1"/>
        </w:rPr>
      </w:pPr>
    </w:p>
    <w:p w14:paraId="65133DE4" w14:textId="2E3A5169" w:rsidR="00BF477C" w:rsidRPr="000C5EAB" w:rsidRDefault="00BF477C" w:rsidP="00BF477C">
      <w:pPr>
        <w:rPr>
          <w:rFonts w:ascii="Helvetica" w:hAnsi="Helvetica"/>
          <w:color w:val="000000" w:themeColor="text1"/>
        </w:rPr>
      </w:pPr>
    </w:p>
    <w:p w14:paraId="0E51F892" w14:textId="79B9C131" w:rsidR="00BF477C" w:rsidRPr="000C5EAB" w:rsidRDefault="00BF477C" w:rsidP="00BF477C">
      <w:pPr>
        <w:rPr>
          <w:rFonts w:ascii="Helvetica" w:hAnsi="Helvetica"/>
          <w:color w:val="000000" w:themeColor="text1"/>
        </w:rPr>
      </w:pPr>
    </w:p>
    <w:p w14:paraId="663571EE" w14:textId="2B609E7D" w:rsidR="00BF477C" w:rsidRPr="000C5EAB" w:rsidRDefault="00BF477C" w:rsidP="00BF477C">
      <w:pPr>
        <w:rPr>
          <w:rFonts w:ascii="Helvetica" w:hAnsi="Helvetica"/>
          <w:color w:val="000000" w:themeColor="text1"/>
        </w:rPr>
      </w:pPr>
    </w:p>
    <w:p w14:paraId="34ACF1E2" w14:textId="69C84816" w:rsidR="00BF477C" w:rsidRPr="000C5EAB" w:rsidRDefault="00BF477C" w:rsidP="00BF477C">
      <w:pPr>
        <w:rPr>
          <w:rFonts w:ascii="Helvetica" w:hAnsi="Helvetica"/>
          <w:color w:val="000000" w:themeColor="text1"/>
        </w:rPr>
      </w:pPr>
    </w:p>
    <w:p w14:paraId="43825DCB" w14:textId="7B54FA80" w:rsidR="00BF477C" w:rsidRPr="000C5EAB" w:rsidRDefault="00BF477C" w:rsidP="00BF477C">
      <w:pPr>
        <w:rPr>
          <w:rFonts w:ascii="Helvetica" w:hAnsi="Helvetica"/>
          <w:color w:val="000000" w:themeColor="text1"/>
        </w:rPr>
      </w:pPr>
    </w:p>
    <w:p w14:paraId="061B04D4" w14:textId="5594E419" w:rsidR="00BF477C" w:rsidRPr="000C5EAB" w:rsidRDefault="00BF477C" w:rsidP="00BF477C">
      <w:pPr>
        <w:rPr>
          <w:rFonts w:ascii="Helvetica" w:hAnsi="Helvetica"/>
          <w:color w:val="000000" w:themeColor="text1"/>
        </w:rPr>
      </w:pPr>
    </w:p>
    <w:p w14:paraId="4BFF7DEE" w14:textId="77777777" w:rsidR="00BF477C" w:rsidRPr="000C5EAB" w:rsidRDefault="00BF477C" w:rsidP="00BF477C">
      <w:pPr>
        <w:rPr>
          <w:rFonts w:asciiTheme="majorHAnsi" w:hAnsiTheme="majorHAnsi"/>
          <w:color w:val="000000" w:themeColor="text1"/>
        </w:rPr>
      </w:pPr>
    </w:p>
    <w:p w14:paraId="43B6E9C6" w14:textId="77777777" w:rsidR="009A54CB" w:rsidRPr="000C5EAB" w:rsidRDefault="009A54CB">
      <w:pPr>
        <w:rPr>
          <w:rFonts w:asciiTheme="majorHAnsi" w:hAnsiTheme="majorHAnsi"/>
          <w:color w:val="000000" w:themeColor="text1"/>
        </w:rPr>
      </w:pPr>
    </w:p>
    <w:p w14:paraId="15DF1C45" w14:textId="77777777" w:rsidR="001B0015" w:rsidRPr="000C5EAB" w:rsidRDefault="001B0015">
      <w:pPr>
        <w:rPr>
          <w:rFonts w:asciiTheme="majorHAnsi" w:hAnsiTheme="majorHAnsi"/>
          <w:color w:val="000000" w:themeColor="text1"/>
        </w:rPr>
      </w:pPr>
    </w:p>
    <w:p w14:paraId="1219CCD9" w14:textId="77777777" w:rsidR="00BF477C" w:rsidRPr="000C5EAB" w:rsidRDefault="00BF477C" w:rsidP="00BF4E5E">
      <w:pPr>
        <w:outlineLvl w:val="0"/>
        <w:rPr>
          <w:rFonts w:asciiTheme="majorHAnsi" w:hAnsiTheme="majorHAnsi"/>
          <w:color w:val="000000" w:themeColor="text1"/>
          <w:u w:val="single"/>
        </w:rPr>
      </w:pPr>
    </w:p>
    <w:p w14:paraId="27B020FE" w14:textId="77777777" w:rsidR="00BF477C" w:rsidRPr="000C5EAB" w:rsidRDefault="00BF477C" w:rsidP="00BF4E5E">
      <w:pPr>
        <w:outlineLvl w:val="0"/>
        <w:rPr>
          <w:rFonts w:asciiTheme="majorHAnsi" w:hAnsiTheme="majorHAnsi"/>
          <w:color w:val="000000" w:themeColor="text1"/>
          <w:u w:val="single"/>
        </w:rPr>
      </w:pPr>
    </w:p>
    <w:p w14:paraId="198941FE" w14:textId="77777777" w:rsidR="00BF477C" w:rsidRPr="000C5EAB" w:rsidRDefault="00BF477C" w:rsidP="00BF4E5E">
      <w:pPr>
        <w:outlineLvl w:val="0"/>
        <w:rPr>
          <w:rFonts w:asciiTheme="majorHAnsi" w:hAnsiTheme="majorHAnsi"/>
          <w:color w:val="000000" w:themeColor="text1"/>
          <w:u w:val="single"/>
        </w:rPr>
      </w:pPr>
    </w:p>
    <w:p w14:paraId="68220257" w14:textId="5629C4A1" w:rsidR="00BF477C" w:rsidRPr="000C5EAB" w:rsidRDefault="00BF477C" w:rsidP="00BF4E5E">
      <w:pPr>
        <w:outlineLvl w:val="0"/>
        <w:rPr>
          <w:rFonts w:asciiTheme="majorHAnsi" w:hAnsiTheme="majorHAnsi"/>
          <w:b/>
          <w:color w:val="000000" w:themeColor="text1"/>
          <w:u w:val="single"/>
        </w:rPr>
      </w:pPr>
      <w:r w:rsidRPr="000C5EAB">
        <w:rPr>
          <w:rFonts w:asciiTheme="majorHAnsi" w:hAnsiTheme="majorHAnsi"/>
          <w:b/>
          <w:color w:val="000000" w:themeColor="text1"/>
          <w:u w:val="single"/>
        </w:rPr>
        <w:t>Contents</w:t>
      </w:r>
    </w:p>
    <w:p w14:paraId="1B6933BA" w14:textId="2DF214E1" w:rsidR="00BF477C" w:rsidRPr="000C5EAB" w:rsidRDefault="00BF477C" w:rsidP="00BF4E5E">
      <w:pPr>
        <w:outlineLvl w:val="0"/>
        <w:rPr>
          <w:rFonts w:asciiTheme="majorHAnsi" w:hAnsiTheme="majorHAnsi"/>
          <w:color w:val="000000" w:themeColor="text1"/>
          <w:u w:val="single"/>
        </w:rPr>
      </w:pPr>
    </w:p>
    <w:p w14:paraId="3B17B8F5" w14:textId="181F51D8" w:rsidR="00BF477C" w:rsidRPr="000C5EAB" w:rsidRDefault="00BF477C" w:rsidP="00BF4E5E">
      <w:pPr>
        <w:outlineLvl w:val="0"/>
        <w:rPr>
          <w:rFonts w:asciiTheme="majorHAnsi" w:hAnsiTheme="majorHAnsi"/>
          <w:color w:val="000000" w:themeColor="text1"/>
          <w:u w:val="single"/>
        </w:rPr>
      </w:pPr>
    </w:p>
    <w:p w14:paraId="04937FD9" w14:textId="592A230E" w:rsidR="00BF477C" w:rsidRPr="000C5EAB" w:rsidRDefault="00BF477C" w:rsidP="00BF4E5E">
      <w:pPr>
        <w:outlineLvl w:val="0"/>
        <w:rPr>
          <w:rFonts w:asciiTheme="majorHAnsi" w:hAnsiTheme="majorHAnsi"/>
          <w:color w:val="000000" w:themeColor="text1"/>
        </w:rPr>
      </w:pPr>
      <w:r w:rsidRPr="000C5EAB">
        <w:rPr>
          <w:rFonts w:asciiTheme="majorHAnsi" w:hAnsiTheme="majorHAnsi"/>
          <w:color w:val="000000" w:themeColor="text1"/>
        </w:rPr>
        <w:t>List of Illustrations</w:t>
      </w:r>
    </w:p>
    <w:p w14:paraId="781C3500" w14:textId="6D2A38BC" w:rsidR="00BF477C" w:rsidRPr="000C5EAB" w:rsidRDefault="00BF477C" w:rsidP="00BF4E5E">
      <w:pPr>
        <w:outlineLvl w:val="0"/>
        <w:rPr>
          <w:rFonts w:asciiTheme="majorHAnsi" w:hAnsiTheme="majorHAnsi"/>
          <w:color w:val="000000" w:themeColor="text1"/>
        </w:rPr>
      </w:pPr>
    </w:p>
    <w:p w14:paraId="07CF7F42" w14:textId="0CD7AAC5" w:rsidR="00BF477C" w:rsidRPr="000C5EAB" w:rsidRDefault="00BF477C" w:rsidP="00BF4E5E">
      <w:pPr>
        <w:outlineLvl w:val="0"/>
        <w:rPr>
          <w:rFonts w:asciiTheme="majorHAnsi" w:hAnsiTheme="majorHAnsi"/>
          <w:color w:val="000000" w:themeColor="text1"/>
        </w:rPr>
      </w:pPr>
      <w:r w:rsidRPr="000C5EAB">
        <w:rPr>
          <w:rFonts w:asciiTheme="majorHAnsi" w:hAnsiTheme="majorHAnsi"/>
          <w:color w:val="000000" w:themeColor="text1"/>
        </w:rPr>
        <w:t>Introduction</w:t>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t>4</w:t>
      </w:r>
    </w:p>
    <w:p w14:paraId="2DBB2264" w14:textId="7F2324ED" w:rsidR="00BF477C" w:rsidRPr="000C5EAB" w:rsidRDefault="00BF477C" w:rsidP="00BF4E5E">
      <w:pPr>
        <w:outlineLvl w:val="0"/>
        <w:rPr>
          <w:rFonts w:asciiTheme="majorHAnsi" w:hAnsiTheme="majorHAnsi"/>
          <w:color w:val="000000" w:themeColor="text1"/>
        </w:rPr>
      </w:pPr>
    </w:p>
    <w:p w14:paraId="024C86B2" w14:textId="01C4FC52" w:rsidR="00BF477C" w:rsidRPr="000C5EAB" w:rsidRDefault="00BF477C" w:rsidP="00BF4E5E">
      <w:pPr>
        <w:outlineLvl w:val="0"/>
        <w:rPr>
          <w:rFonts w:asciiTheme="majorHAnsi" w:hAnsiTheme="majorHAnsi"/>
          <w:color w:val="000000" w:themeColor="text1"/>
        </w:rPr>
      </w:pPr>
      <w:r w:rsidRPr="000C5EAB">
        <w:rPr>
          <w:rFonts w:asciiTheme="majorHAnsi" w:hAnsiTheme="majorHAnsi"/>
          <w:color w:val="000000" w:themeColor="text1"/>
        </w:rPr>
        <w:t>Chapter 1</w:t>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r>
      <w:r w:rsidR="00911BFD">
        <w:rPr>
          <w:rFonts w:asciiTheme="majorHAnsi" w:hAnsiTheme="majorHAnsi"/>
          <w:color w:val="000000" w:themeColor="text1"/>
        </w:rPr>
        <w:tab/>
        <w:t>5</w:t>
      </w:r>
    </w:p>
    <w:p w14:paraId="130D8918" w14:textId="77777777" w:rsidR="00BF477C" w:rsidRPr="000C5EAB" w:rsidRDefault="00BF477C" w:rsidP="00BF4E5E">
      <w:pPr>
        <w:outlineLvl w:val="0"/>
        <w:rPr>
          <w:rFonts w:asciiTheme="majorHAnsi" w:hAnsiTheme="majorHAnsi"/>
          <w:color w:val="000000" w:themeColor="text1"/>
        </w:rPr>
      </w:pPr>
    </w:p>
    <w:p w14:paraId="45E2EBDB" w14:textId="6059A893" w:rsidR="00BF477C" w:rsidRPr="000C5EAB" w:rsidRDefault="00BF477C" w:rsidP="00BF4E5E">
      <w:pPr>
        <w:outlineLvl w:val="0"/>
        <w:rPr>
          <w:rFonts w:asciiTheme="majorHAnsi" w:hAnsiTheme="majorHAnsi"/>
          <w:color w:val="000000" w:themeColor="text1"/>
        </w:rPr>
      </w:pPr>
      <w:r w:rsidRPr="000C5EAB">
        <w:rPr>
          <w:rFonts w:asciiTheme="majorHAnsi" w:hAnsiTheme="majorHAnsi"/>
          <w:color w:val="000000" w:themeColor="text1"/>
        </w:rPr>
        <w:t>Chapter 2</w:t>
      </w:r>
      <w:r w:rsidR="00A84874">
        <w:rPr>
          <w:rFonts w:asciiTheme="majorHAnsi" w:hAnsiTheme="majorHAnsi"/>
          <w:color w:val="000000" w:themeColor="text1"/>
        </w:rPr>
        <w:tab/>
      </w:r>
      <w:r w:rsidR="00A84874">
        <w:rPr>
          <w:rFonts w:asciiTheme="majorHAnsi" w:hAnsiTheme="majorHAnsi"/>
          <w:color w:val="000000" w:themeColor="text1"/>
        </w:rPr>
        <w:tab/>
      </w:r>
      <w:r w:rsidR="00A84874">
        <w:rPr>
          <w:rFonts w:asciiTheme="majorHAnsi" w:hAnsiTheme="majorHAnsi"/>
          <w:color w:val="000000" w:themeColor="text1"/>
        </w:rPr>
        <w:tab/>
      </w:r>
      <w:r w:rsidR="00A84874">
        <w:rPr>
          <w:rFonts w:asciiTheme="majorHAnsi" w:hAnsiTheme="majorHAnsi"/>
          <w:color w:val="000000" w:themeColor="text1"/>
        </w:rPr>
        <w:tab/>
      </w:r>
      <w:r w:rsidR="00A84874">
        <w:rPr>
          <w:rFonts w:asciiTheme="majorHAnsi" w:hAnsiTheme="majorHAnsi"/>
          <w:color w:val="000000" w:themeColor="text1"/>
        </w:rPr>
        <w:tab/>
      </w:r>
      <w:r w:rsidR="00A84874">
        <w:rPr>
          <w:rFonts w:asciiTheme="majorHAnsi" w:hAnsiTheme="majorHAnsi"/>
          <w:color w:val="000000" w:themeColor="text1"/>
        </w:rPr>
        <w:tab/>
      </w:r>
      <w:r w:rsidR="00A84874">
        <w:rPr>
          <w:rFonts w:asciiTheme="majorHAnsi" w:hAnsiTheme="majorHAnsi"/>
          <w:color w:val="000000" w:themeColor="text1"/>
        </w:rPr>
        <w:tab/>
      </w:r>
      <w:r w:rsidR="00A84874">
        <w:rPr>
          <w:rFonts w:asciiTheme="majorHAnsi" w:hAnsiTheme="majorHAnsi"/>
          <w:color w:val="000000" w:themeColor="text1"/>
        </w:rPr>
        <w:tab/>
      </w:r>
      <w:r w:rsidR="00A84874">
        <w:rPr>
          <w:rFonts w:asciiTheme="majorHAnsi" w:hAnsiTheme="majorHAnsi"/>
          <w:color w:val="000000" w:themeColor="text1"/>
        </w:rPr>
        <w:tab/>
      </w:r>
      <w:r w:rsidR="00A84874">
        <w:rPr>
          <w:rFonts w:asciiTheme="majorHAnsi" w:hAnsiTheme="majorHAnsi"/>
          <w:color w:val="000000" w:themeColor="text1"/>
        </w:rPr>
        <w:tab/>
      </w:r>
      <w:r w:rsidR="00A84874">
        <w:rPr>
          <w:rFonts w:asciiTheme="majorHAnsi" w:hAnsiTheme="majorHAnsi"/>
          <w:color w:val="000000" w:themeColor="text1"/>
        </w:rPr>
        <w:tab/>
        <w:t>8</w:t>
      </w:r>
    </w:p>
    <w:p w14:paraId="075AEDD6" w14:textId="77777777" w:rsidR="00BF477C" w:rsidRPr="000C5EAB" w:rsidRDefault="00BF477C" w:rsidP="00BF4E5E">
      <w:pPr>
        <w:outlineLvl w:val="0"/>
        <w:rPr>
          <w:rFonts w:asciiTheme="majorHAnsi" w:hAnsiTheme="majorHAnsi"/>
          <w:color w:val="000000" w:themeColor="text1"/>
        </w:rPr>
      </w:pPr>
    </w:p>
    <w:p w14:paraId="2D528E2F" w14:textId="3343DBD5" w:rsidR="00BF477C" w:rsidRPr="000C5EAB" w:rsidRDefault="00BF477C" w:rsidP="00BF4E5E">
      <w:pPr>
        <w:outlineLvl w:val="0"/>
        <w:rPr>
          <w:rFonts w:asciiTheme="majorHAnsi" w:hAnsiTheme="majorHAnsi"/>
          <w:color w:val="000000" w:themeColor="text1"/>
        </w:rPr>
      </w:pPr>
      <w:r w:rsidRPr="000C5EAB">
        <w:rPr>
          <w:rFonts w:asciiTheme="majorHAnsi" w:hAnsiTheme="majorHAnsi"/>
          <w:color w:val="000000" w:themeColor="text1"/>
        </w:rPr>
        <w:t>Chapter 3</w:t>
      </w:r>
      <w:r w:rsidR="002F5DCB">
        <w:rPr>
          <w:rFonts w:asciiTheme="majorHAnsi" w:hAnsiTheme="majorHAnsi"/>
          <w:color w:val="000000" w:themeColor="text1"/>
        </w:rPr>
        <w:tab/>
      </w:r>
      <w:r w:rsidR="002F5DCB">
        <w:rPr>
          <w:rFonts w:asciiTheme="majorHAnsi" w:hAnsiTheme="majorHAnsi"/>
          <w:color w:val="000000" w:themeColor="text1"/>
        </w:rPr>
        <w:tab/>
      </w:r>
      <w:r w:rsidR="002F5DCB">
        <w:rPr>
          <w:rFonts w:asciiTheme="majorHAnsi" w:hAnsiTheme="majorHAnsi"/>
          <w:color w:val="000000" w:themeColor="text1"/>
        </w:rPr>
        <w:tab/>
      </w:r>
      <w:r w:rsidR="002F5DCB">
        <w:rPr>
          <w:rFonts w:asciiTheme="majorHAnsi" w:hAnsiTheme="majorHAnsi"/>
          <w:color w:val="000000" w:themeColor="text1"/>
        </w:rPr>
        <w:tab/>
      </w:r>
      <w:r w:rsidR="002F5DCB">
        <w:rPr>
          <w:rFonts w:asciiTheme="majorHAnsi" w:hAnsiTheme="majorHAnsi"/>
          <w:color w:val="000000" w:themeColor="text1"/>
        </w:rPr>
        <w:tab/>
      </w:r>
      <w:r w:rsidR="002F5DCB">
        <w:rPr>
          <w:rFonts w:asciiTheme="majorHAnsi" w:hAnsiTheme="majorHAnsi"/>
          <w:color w:val="000000" w:themeColor="text1"/>
        </w:rPr>
        <w:tab/>
      </w:r>
      <w:r w:rsidR="002F5DCB">
        <w:rPr>
          <w:rFonts w:asciiTheme="majorHAnsi" w:hAnsiTheme="majorHAnsi"/>
          <w:color w:val="000000" w:themeColor="text1"/>
        </w:rPr>
        <w:tab/>
      </w:r>
      <w:r w:rsidR="002F5DCB">
        <w:rPr>
          <w:rFonts w:asciiTheme="majorHAnsi" w:hAnsiTheme="majorHAnsi"/>
          <w:color w:val="000000" w:themeColor="text1"/>
        </w:rPr>
        <w:tab/>
      </w:r>
      <w:r w:rsidR="002F5DCB">
        <w:rPr>
          <w:rFonts w:asciiTheme="majorHAnsi" w:hAnsiTheme="majorHAnsi"/>
          <w:color w:val="000000" w:themeColor="text1"/>
        </w:rPr>
        <w:tab/>
      </w:r>
      <w:r w:rsidR="002F5DCB">
        <w:rPr>
          <w:rFonts w:asciiTheme="majorHAnsi" w:hAnsiTheme="majorHAnsi"/>
          <w:color w:val="000000" w:themeColor="text1"/>
        </w:rPr>
        <w:tab/>
      </w:r>
      <w:r w:rsidR="002F5DCB">
        <w:rPr>
          <w:rFonts w:asciiTheme="majorHAnsi" w:hAnsiTheme="majorHAnsi"/>
          <w:color w:val="000000" w:themeColor="text1"/>
        </w:rPr>
        <w:tab/>
        <w:t>13</w:t>
      </w:r>
    </w:p>
    <w:p w14:paraId="5CFBF919" w14:textId="77777777" w:rsidR="00BF477C" w:rsidRPr="000C5EAB" w:rsidRDefault="00BF477C" w:rsidP="00BF4E5E">
      <w:pPr>
        <w:outlineLvl w:val="0"/>
        <w:rPr>
          <w:rFonts w:asciiTheme="majorHAnsi" w:hAnsiTheme="majorHAnsi"/>
          <w:color w:val="000000" w:themeColor="text1"/>
        </w:rPr>
      </w:pPr>
    </w:p>
    <w:p w14:paraId="4BE6CFAF" w14:textId="1654A975" w:rsidR="00BF477C" w:rsidRPr="000C5EAB" w:rsidRDefault="00BF477C" w:rsidP="00BF4E5E">
      <w:pPr>
        <w:outlineLvl w:val="0"/>
        <w:rPr>
          <w:rFonts w:asciiTheme="majorHAnsi" w:hAnsiTheme="majorHAnsi"/>
          <w:color w:val="000000" w:themeColor="text1"/>
        </w:rPr>
      </w:pPr>
      <w:r w:rsidRPr="000C5EAB">
        <w:rPr>
          <w:rFonts w:asciiTheme="majorHAnsi" w:hAnsiTheme="majorHAnsi"/>
          <w:color w:val="000000" w:themeColor="text1"/>
        </w:rPr>
        <w:t>Conclusion</w:t>
      </w:r>
      <w:r w:rsidR="00020EBC">
        <w:rPr>
          <w:rFonts w:asciiTheme="majorHAnsi" w:hAnsiTheme="majorHAnsi"/>
          <w:color w:val="000000" w:themeColor="text1"/>
        </w:rPr>
        <w:tab/>
      </w:r>
      <w:r w:rsidR="00020EBC">
        <w:rPr>
          <w:rFonts w:asciiTheme="majorHAnsi" w:hAnsiTheme="majorHAnsi"/>
          <w:color w:val="000000" w:themeColor="text1"/>
        </w:rPr>
        <w:tab/>
      </w:r>
      <w:r w:rsidR="00020EBC">
        <w:rPr>
          <w:rFonts w:asciiTheme="majorHAnsi" w:hAnsiTheme="majorHAnsi"/>
          <w:color w:val="000000" w:themeColor="text1"/>
        </w:rPr>
        <w:tab/>
      </w:r>
      <w:r w:rsidR="00020EBC">
        <w:rPr>
          <w:rFonts w:asciiTheme="majorHAnsi" w:hAnsiTheme="majorHAnsi"/>
          <w:color w:val="000000" w:themeColor="text1"/>
        </w:rPr>
        <w:tab/>
      </w:r>
      <w:r w:rsidR="00020EBC">
        <w:rPr>
          <w:rFonts w:asciiTheme="majorHAnsi" w:hAnsiTheme="majorHAnsi"/>
          <w:color w:val="000000" w:themeColor="text1"/>
        </w:rPr>
        <w:tab/>
      </w:r>
      <w:r w:rsidR="00020EBC">
        <w:rPr>
          <w:rFonts w:asciiTheme="majorHAnsi" w:hAnsiTheme="majorHAnsi"/>
          <w:color w:val="000000" w:themeColor="text1"/>
        </w:rPr>
        <w:tab/>
      </w:r>
      <w:r w:rsidR="00020EBC">
        <w:rPr>
          <w:rFonts w:asciiTheme="majorHAnsi" w:hAnsiTheme="majorHAnsi"/>
          <w:color w:val="000000" w:themeColor="text1"/>
        </w:rPr>
        <w:tab/>
      </w:r>
      <w:r w:rsidR="00020EBC">
        <w:rPr>
          <w:rFonts w:asciiTheme="majorHAnsi" w:hAnsiTheme="majorHAnsi"/>
          <w:color w:val="000000" w:themeColor="text1"/>
        </w:rPr>
        <w:tab/>
      </w:r>
      <w:r w:rsidR="00020EBC">
        <w:rPr>
          <w:rFonts w:asciiTheme="majorHAnsi" w:hAnsiTheme="majorHAnsi"/>
          <w:color w:val="000000" w:themeColor="text1"/>
        </w:rPr>
        <w:tab/>
      </w:r>
      <w:r w:rsidR="00020EBC">
        <w:rPr>
          <w:rFonts w:asciiTheme="majorHAnsi" w:hAnsiTheme="majorHAnsi"/>
          <w:color w:val="000000" w:themeColor="text1"/>
        </w:rPr>
        <w:tab/>
      </w:r>
      <w:r w:rsidR="00020EBC">
        <w:rPr>
          <w:rFonts w:asciiTheme="majorHAnsi" w:hAnsiTheme="majorHAnsi"/>
          <w:color w:val="000000" w:themeColor="text1"/>
        </w:rPr>
        <w:tab/>
        <w:t>27</w:t>
      </w:r>
    </w:p>
    <w:p w14:paraId="365BE971" w14:textId="77777777" w:rsidR="00BF477C" w:rsidRPr="000C5EAB" w:rsidRDefault="00BF477C" w:rsidP="00BF4E5E">
      <w:pPr>
        <w:outlineLvl w:val="0"/>
        <w:rPr>
          <w:rFonts w:asciiTheme="majorHAnsi" w:hAnsiTheme="majorHAnsi"/>
          <w:color w:val="000000" w:themeColor="text1"/>
        </w:rPr>
      </w:pPr>
    </w:p>
    <w:p w14:paraId="6283C866" w14:textId="63EBF2F9" w:rsidR="00BF477C" w:rsidRPr="000C5EAB" w:rsidRDefault="00BF477C" w:rsidP="00BF4E5E">
      <w:pPr>
        <w:outlineLvl w:val="0"/>
        <w:rPr>
          <w:rFonts w:asciiTheme="majorHAnsi" w:hAnsiTheme="majorHAnsi"/>
          <w:color w:val="000000" w:themeColor="text1"/>
        </w:rPr>
      </w:pPr>
      <w:r w:rsidRPr="000C5EAB">
        <w:rPr>
          <w:rFonts w:asciiTheme="majorHAnsi" w:hAnsiTheme="majorHAnsi"/>
          <w:color w:val="000000" w:themeColor="text1"/>
        </w:rPr>
        <w:t>Bibliography</w:t>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t>29</w:t>
      </w:r>
    </w:p>
    <w:p w14:paraId="3FFF5F96" w14:textId="77777777" w:rsidR="00BF477C" w:rsidRPr="000C5EAB" w:rsidRDefault="00BF477C" w:rsidP="00BF4E5E">
      <w:pPr>
        <w:outlineLvl w:val="0"/>
        <w:rPr>
          <w:rFonts w:asciiTheme="majorHAnsi" w:hAnsiTheme="majorHAnsi"/>
          <w:color w:val="000000" w:themeColor="text1"/>
        </w:rPr>
      </w:pPr>
    </w:p>
    <w:p w14:paraId="44924325" w14:textId="4A6F6FAB" w:rsidR="00BF477C" w:rsidRDefault="00BF477C" w:rsidP="00BF4E5E">
      <w:pPr>
        <w:outlineLvl w:val="0"/>
        <w:rPr>
          <w:rFonts w:asciiTheme="majorHAnsi" w:hAnsiTheme="majorHAnsi"/>
          <w:color w:val="000000" w:themeColor="text1"/>
        </w:rPr>
      </w:pPr>
      <w:r w:rsidRPr="000C5EAB">
        <w:rPr>
          <w:rFonts w:asciiTheme="majorHAnsi" w:hAnsiTheme="majorHAnsi"/>
          <w:color w:val="000000" w:themeColor="text1"/>
        </w:rPr>
        <w:t>Illustration Reference List</w:t>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r>
      <w:r w:rsidR="00527266">
        <w:rPr>
          <w:rFonts w:asciiTheme="majorHAnsi" w:hAnsiTheme="majorHAnsi"/>
          <w:color w:val="000000" w:themeColor="text1"/>
        </w:rPr>
        <w:tab/>
        <w:t>33</w:t>
      </w:r>
    </w:p>
    <w:p w14:paraId="4CA4084B" w14:textId="77777777" w:rsidR="000C5EAB" w:rsidRPr="000C5EAB" w:rsidRDefault="000C5EAB" w:rsidP="00BF4E5E">
      <w:pPr>
        <w:outlineLvl w:val="0"/>
        <w:rPr>
          <w:rFonts w:asciiTheme="majorHAnsi" w:hAnsiTheme="majorHAnsi"/>
          <w:color w:val="000000" w:themeColor="text1"/>
        </w:rPr>
      </w:pPr>
    </w:p>
    <w:p w14:paraId="79AD77DC" w14:textId="77777777" w:rsidR="00BF477C" w:rsidRPr="000C5EAB" w:rsidRDefault="00BF477C" w:rsidP="00BF4E5E">
      <w:pPr>
        <w:outlineLvl w:val="0"/>
        <w:rPr>
          <w:rFonts w:asciiTheme="majorHAnsi" w:hAnsiTheme="majorHAnsi"/>
          <w:color w:val="000000" w:themeColor="text1"/>
          <w:u w:val="single"/>
        </w:rPr>
      </w:pPr>
    </w:p>
    <w:p w14:paraId="3E5F1539" w14:textId="12878E1E" w:rsidR="00BF477C" w:rsidRPr="000C5EAB" w:rsidRDefault="00BF477C" w:rsidP="00BF4E5E">
      <w:pPr>
        <w:outlineLvl w:val="0"/>
        <w:rPr>
          <w:rFonts w:asciiTheme="majorHAnsi" w:hAnsiTheme="majorHAnsi"/>
          <w:b/>
          <w:color w:val="000000" w:themeColor="text1"/>
          <w:u w:val="single"/>
        </w:rPr>
      </w:pPr>
      <w:r w:rsidRPr="000C5EAB">
        <w:rPr>
          <w:rFonts w:asciiTheme="majorHAnsi" w:hAnsiTheme="majorHAnsi"/>
          <w:b/>
          <w:color w:val="000000" w:themeColor="text1"/>
          <w:u w:val="single"/>
        </w:rPr>
        <w:t>List of Illustrations</w:t>
      </w:r>
    </w:p>
    <w:p w14:paraId="7563CFA4" w14:textId="1121B001" w:rsidR="00BF477C" w:rsidRPr="000C5EAB" w:rsidRDefault="00BF477C" w:rsidP="00BF4E5E">
      <w:pPr>
        <w:outlineLvl w:val="0"/>
        <w:rPr>
          <w:rFonts w:asciiTheme="majorHAnsi" w:hAnsiTheme="majorHAnsi"/>
          <w:color w:val="000000" w:themeColor="text1"/>
          <w:u w:val="single"/>
        </w:rPr>
      </w:pPr>
    </w:p>
    <w:p w14:paraId="5469DFB8" w14:textId="3E126542" w:rsidR="00BF477C" w:rsidRPr="000C5EAB" w:rsidRDefault="00BF477C" w:rsidP="00BF4E5E">
      <w:pPr>
        <w:outlineLvl w:val="0"/>
        <w:rPr>
          <w:rFonts w:asciiTheme="majorHAnsi" w:hAnsiTheme="majorHAnsi"/>
          <w:color w:val="000000" w:themeColor="text1"/>
        </w:rPr>
      </w:pPr>
      <w:r w:rsidRPr="000C5EAB">
        <w:rPr>
          <w:rFonts w:asciiTheme="majorHAnsi" w:hAnsiTheme="majorHAnsi"/>
          <w:color w:val="000000" w:themeColor="text1"/>
        </w:rPr>
        <w:t>Figure 1:</w:t>
      </w:r>
      <w:r w:rsidR="000C5EAB">
        <w:rPr>
          <w:rFonts w:asciiTheme="majorHAnsi" w:hAnsiTheme="majorHAnsi"/>
          <w:color w:val="000000" w:themeColor="text1"/>
        </w:rPr>
        <w:t xml:space="preserve"> Brut 1960s Advertisement, </w:t>
      </w:r>
      <w:proofErr w:type="spellStart"/>
      <w:r w:rsidR="000C5EAB">
        <w:rPr>
          <w:rFonts w:asciiTheme="majorHAnsi" w:hAnsiTheme="majorHAnsi"/>
          <w:color w:val="000000" w:themeColor="text1"/>
        </w:rPr>
        <w:t>n.d</w:t>
      </w:r>
      <w:r w:rsidR="00C6730B">
        <w:rPr>
          <w:rFonts w:asciiTheme="majorHAnsi" w:hAnsiTheme="majorHAnsi"/>
          <w:color w:val="000000" w:themeColor="text1"/>
        </w:rPr>
        <w:t>.</w:t>
      </w:r>
      <w:proofErr w:type="spellEnd"/>
      <w:r w:rsidR="00C6730B">
        <w:rPr>
          <w:rFonts w:asciiTheme="majorHAnsi" w:hAnsiTheme="majorHAnsi"/>
          <w:color w:val="000000" w:themeColor="text1"/>
        </w:rPr>
        <w:tab/>
      </w:r>
      <w:r w:rsidR="00C6730B">
        <w:rPr>
          <w:rFonts w:asciiTheme="majorHAnsi" w:hAnsiTheme="majorHAnsi"/>
          <w:color w:val="000000" w:themeColor="text1"/>
        </w:rPr>
        <w:tab/>
      </w:r>
      <w:r w:rsidR="00C6730B">
        <w:rPr>
          <w:rFonts w:asciiTheme="majorHAnsi" w:hAnsiTheme="majorHAnsi"/>
          <w:color w:val="000000" w:themeColor="text1"/>
        </w:rPr>
        <w:tab/>
      </w:r>
      <w:r w:rsidR="00C6730B">
        <w:rPr>
          <w:rFonts w:asciiTheme="majorHAnsi" w:hAnsiTheme="majorHAnsi"/>
          <w:color w:val="000000" w:themeColor="text1"/>
        </w:rPr>
        <w:tab/>
      </w:r>
      <w:r w:rsidR="00C6730B">
        <w:rPr>
          <w:rFonts w:asciiTheme="majorHAnsi" w:hAnsiTheme="majorHAnsi"/>
          <w:color w:val="000000" w:themeColor="text1"/>
        </w:rPr>
        <w:tab/>
      </w:r>
      <w:r w:rsidR="00C6730B">
        <w:rPr>
          <w:rFonts w:asciiTheme="majorHAnsi" w:hAnsiTheme="majorHAnsi"/>
          <w:color w:val="000000" w:themeColor="text1"/>
        </w:rPr>
        <w:tab/>
      </w:r>
      <w:r w:rsidR="00C6730B">
        <w:rPr>
          <w:rFonts w:asciiTheme="majorHAnsi" w:hAnsiTheme="majorHAnsi"/>
          <w:color w:val="000000" w:themeColor="text1"/>
        </w:rPr>
        <w:tab/>
      </w:r>
      <w:r w:rsidR="00B73B7D">
        <w:rPr>
          <w:rFonts w:asciiTheme="majorHAnsi" w:hAnsiTheme="majorHAnsi"/>
          <w:color w:val="000000" w:themeColor="text1"/>
        </w:rPr>
        <w:t>10</w:t>
      </w:r>
    </w:p>
    <w:p w14:paraId="3753DF2E" w14:textId="27A5C047" w:rsidR="00BF477C" w:rsidRPr="000C5EAB" w:rsidRDefault="00BF477C" w:rsidP="00BF4E5E">
      <w:pPr>
        <w:outlineLvl w:val="0"/>
        <w:rPr>
          <w:rFonts w:asciiTheme="majorHAnsi" w:hAnsiTheme="majorHAnsi"/>
          <w:color w:val="000000" w:themeColor="text1"/>
        </w:rPr>
      </w:pPr>
    </w:p>
    <w:p w14:paraId="1CCE3218" w14:textId="7F2B91D6" w:rsidR="00BF477C" w:rsidRDefault="00BF477C" w:rsidP="00BF4E5E">
      <w:pPr>
        <w:outlineLvl w:val="0"/>
        <w:rPr>
          <w:rFonts w:asciiTheme="majorHAnsi" w:eastAsia="Times New Roman" w:hAnsiTheme="majorHAnsi" w:cs="Tahoma"/>
          <w:color w:val="000000"/>
          <w:shd w:val="clear" w:color="auto" w:fill="FFFFFF"/>
        </w:rPr>
      </w:pPr>
      <w:r w:rsidRPr="00CB48DB">
        <w:rPr>
          <w:rFonts w:asciiTheme="majorHAnsi" w:hAnsiTheme="majorHAnsi"/>
          <w:color w:val="000000" w:themeColor="text1"/>
        </w:rPr>
        <w:t>Figure 2:</w:t>
      </w:r>
      <w:r w:rsidR="00CB48DB">
        <w:rPr>
          <w:rFonts w:asciiTheme="majorHAnsi" w:hAnsiTheme="majorHAnsi"/>
          <w:color w:val="000000" w:themeColor="text1"/>
        </w:rPr>
        <w:t xml:space="preserve"> </w:t>
      </w:r>
      <w:r w:rsidR="00CB48DB" w:rsidRPr="00CB48DB">
        <w:rPr>
          <w:rFonts w:asciiTheme="majorHAnsi" w:eastAsia="Times New Roman" w:hAnsiTheme="majorHAnsi" w:cs="Tahoma"/>
          <w:color w:val="000000"/>
          <w:shd w:val="clear" w:color="auto" w:fill="FFFFFF"/>
        </w:rPr>
        <w:t>I know my taste, 1976</w:t>
      </w:r>
      <w:r w:rsidR="00C6730B">
        <w:rPr>
          <w:rFonts w:asciiTheme="majorHAnsi" w:eastAsia="Times New Roman" w:hAnsiTheme="majorHAnsi" w:cs="Tahoma"/>
          <w:color w:val="000000"/>
          <w:shd w:val="clear" w:color="auto" w:fill="FFFFFF"/>
        </w:rPr>
        <w:t>.</w:t>
      </w:r>
      <w:r w:rsidR="00C6730B">
        <w:rPr>
          <w:rFonts w:asciiTheme="majorHAnsi" w:eastAsia="Times New Roman" w:hAnsiTheme="majorHAnsi" w:cs="Tahoma"/>
          <w:color w:val="000000"/>
          <w:shd w:val="clear" w:color="auto" w:fill="FFFFFF"/>
        </w:rPr>
        <w:tab/>
      </w:r>
      <w:r w:rsidR="00C6730B">
        <w:rPr>
          <w:rFonts w:asciiTheme="majorHAnsi" w:eastAsia="Times New Roman" w:hAnsiTheme="majorHAnsi" w:cs="Tahoma"/>
          <w:color w:val="000000"/>
          <w:shd w:val="clear" w:color="auto" w:fill="FFFFFF"/>
        </w:rPr>
        <w:tab/>
      </w:r>
      <w:r w:rsidR="00C6730B">
        <w:rPr>
          <w:rFonts w:asciiTheme="majorHAnsi" w:eastAsia="Times New Roman" w:hAnsiTheme="majorHAnsi" w:cs="Tahoma"/>
          <w:color w:val="000000"/>
          <w:shd w:val="clear" w:color="auto" w:fill="FFFFFF"/>
        </w:rPr>
        <w:tab/>
      </w:r>
      <w:r w:rsidR="00C6730B">
        <w:rPr>
          <w:rFonts w:asciiTheme="majorHAnsi" w:eastAsia="Times New Roman" w:hAnsiTheme="majorHAnsi" w:cs="Tahoma"/>
          <w:color w:val="000000"/>
          <w:shd w:val="clear" w:color="auto" w:fill="FFFFFF"/>
        </w:rPr>
        <w:tab/>
      </w:r>
      <w:r w:rsidR="00C6730B">
        <w:rPr>
          <w:rFonts w:asciiTheme="majorHAnsi" w:eastAsia="Times New Roman" w:hAnsiTheme="majorHAnsi" w:cs="Tahoma"/>
          <w:color w:val="000000"/>
          <w:shd w:val="clear" w:color="auto" w:fill="FFFFFF"/>
        </w:rPr>
        <w:tab/>
      </w:r>
      <w:r w:rsidR="00C6730B">
        <w:rPr>
          <w:rFonts w:asciiTheme="majorHAnsi" w:eastAsia="Times New Roman" w:hAnsiTheme="majorHAnsi" w:cs="Tahoma"/>
          <w:color w:val="000000"/>
          <w:shd w:val="clear" w:color="auto" w:fill="FFFFFF"/>
        </w:rPr>
        <w:tab/>
      </w:r>
      <w:r w:rsidR="00C6730B">
        <w:rPr>
          <w:rFonts w:asciiTheme="majorHAnsi" w:eastAsia="Times New Roman" w:hAnsiTheme="majorHAnsi" w:cs="Tahoma"/>
          <w:color w:val="000000"/>
          <w:shd w:val="clear" w:color="auto" w:fill="FFFFFF"/>
        </w:rPr>
        <w:tab/>
      </w:r>
      <w:r w:rsidR="00C6730B">
        <w:rPr>
          <w:rFonts w:asciiTheme="majorHAnsi" w:eastAsia="Times New Roman" w:hAnsiTheme="majorHAnsi" w:cs="Tahoma"/>
          <w:color w:val="000000"/>
          <w:shd w:val="clear" w:color="auto" w:fill="FFFFFF"/>
        </w:rPr>
        <w:tab/>
      </w:r>
      <w:r w:rsidR="00B73B7D">
        <w:rPr>
          <w:rFonts w:asciiTheme="majorHAnsi" w:eastAsia="Times New Roman" w:hAnsiTheme="majorHAnsi" w:cs="Tahoma"/>
          <w:color w:val="000000"/>
          <w:shd w:val="clear" w:color="auto" w:fill="FFFFFF"/>
        </w:rPr>
        <w:t>10</w:t>
      </w:r>
    </w:p>
    <w:p w14:paraId="0FE01F3F" w14:textId="77777777" w:rsidR="00CB48DB" w:rsidRDefault="00CB48DB" w:rsidP="00BF4E5E">
      <w:pPr>
        <w:outlineLvl w:val="0"/>
        <w:rPr>
          <w:rFonts w:asciiTheme="majorHAnsi" w:eastAsia="Times New Roman" w:hAnsiTheme="majorHAnsi" w:cs="Tahoma"/>
          <w:color w:val="000000"/>
          <w:shd w:val="clear" w:color="auto" w:fill="FFFFFF"/>
        </w:rPr>
      </w:pPr>
    </w:p>
    <w:p w14:paraId="241B6D0F" w14:textId="5AB779EC" w:rsidR="00CB48DB" w:rsidRPr="00CB48DB" w:rsidRDefault="00CB48DB" w:rsidP="00BF4E5E">
      <w:pPr>
        <w:outlineLvl w:val="0"/>
        <w:rPr>
          <w:rFonts w:asciiTheme="majorHAnsi" w:hAnsiTheme="majorHAnsi"/>
          <w:color w:val="000000" w:themeColor="text1"/>
        </w:rPr>
      </w:pPr>
      <w:r>
        <w:rPr>
          <w:rFonts w:asciiTheme="majorHAnsi" w:hAnsiTheme="majorHAnsi"/>
          <w:color w:val="000000" w:themeColor="text1"/>
        </w:rPr>
        <w:t>Figure 3</w:t>
      </w:r>
      <w:r w:rsidRPr="00CB48DB">
        <w:rPr>
          <w:rFonts w:asciiTheme="majorHAnsi" w:hAnsiTheme="majorHAnsi"/>
          <w:color w:val="000000" w:themeColor="text1"/>
        </w:rPr>
        <w:t xml:space="preserve">: </w:t>
      </w:r>
      <w:r w:rsidRPr="00CB48DB">
        <w:rPr>
          <w:rFonts w:asciiTheme="majorHAnsi" w:hAnsiTheme="majorHAnsi" w:cs="Verdana"/>
          <w:iCs/>
          <w:color w:val="000000" w:themeColor="text1"/>
        </w:rPr>
        <w:t xml:space="preserve">Van </w:t>
      </w:r>
      <w:proofErr w:type="spellStart"/>
      <w:r w:rsidRPr="00CB48DB">
        <w:rPr>
          <w:rFonts w:asciiTheme="majorHAnsi" w:hAnsiTheme="majorHAnsi" w:cs="Verdana"/>
          <w:iCs/>
          <w:color w:val="000000" w:themeColor="text1"/>
        </w:rPr>
        <w:t>Huesen</w:t>
      </w:r>
      <w:proofErr w:type="spellEnd"/>
      <w:r w:rsidRPr="00CB48DB">
        <w:rPr>
          <w:rFonts w:asciiTheme="majorHAnsi" w:hAnsiTheme="majorHAnsi" w:cs="Verdana"/>
          <w:iCs/>
          <w:color w:val="000000" w:themeColor="text1"/>
        </w:rPr>
        <w:t xml:space="preserve">, </w:t>
      </w:r>
      <w:proofErr w:type="spellStart"/>
      <w:r w:rsidRPr="00CB48DB">
        <w:rPr>
          <w:rFonts w:asciiTheme="majorHAnsi" w:hAnsiTheme="majorHAnsi" w:cs="Verdana"/>
          <w:iCs/>
          <w:color w:val="000000" w:themeColor="text1"/>
        </w:rPr>
        <w:t>n.d</w:t>
      </w:r>
      <w:r w:rsidR="00C6730B">
        <w:rPr>
          <w:rFonts w:asciiTheme="majorHAnsi" w:hAnsiTheme="majorHAnsi" w:cs="Verdana"/>
          <w:iCs/>
          <w:color w:val="000000" w:themeColor="text1"/>
        </w:rPr>
        <w:t>.</w:t>
      </w:r>
      <w:proofErr w:type="spellEnd"/>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B73B7D">
        <w:rPr>
          <w:rFonts w:asciiTheme="majorHAnsi" w:hAnsiTheme="majorHAnsi" w:cs="Verdana"/>
          <w:iCs/>
          <w:color w:val="000000" w:themeColor="text1"/>
        </w:rPr>
        <w:t>11</w:t>
      </w:r>
    </w:p>
    <w:p w14:paraId="7B486CE0" w14:textId="77777777" w:rsidR="00CB48DB" w:rsidRPr="00CB48DB" w:rsidRDefault="00CB48DB" w:rsidP="00BF4E5E">
      <w:pPr>
        <w:outlineLvl w:val="0"/>
        <w:rPr>
          <w:rFonts w:asciiTheme="majorHAnsi" w:hAnsiTheme="majorHAnsi"/>
          <w:color w:val="000000" w:themeColor="text1"/>
        </w:rPr>
      </w:pPr>
    </w:p>
    <w:p w14:paraId="326627E4" w14:textId="1AF720C6" w:rsidR="00CB48DB" w:rsidRDefault="00CB48DB" w:rsidP="00BF4E5E">
      <w:pPr>
        <w:outlineLvl w:val="0"/>
        <w:rPr>
          <w:rFonts w:asciiTheme="majorHAnsi" w:hAnsiTheme="majorHAnsi"/>
          <w:color w:val="000000" w:themeColor="text1"/>
        </w:rPr>
      </w:pPr>
      <w:r w:rsidRPr="00CB48DB">
        <w:rPr>
          <w:rFonts w:asciiTheme="majorHAnsi" w:hAnsiTheme="majorHAnsi"/>
          <w:color w:val="000000" w:themeColor="text1"/>
        </w:rPr>
        <w:t>Figure 4:</w:t>
      </w:r>
      <w:r w:rsidRPr="00CB48DB">
        <w:rPr>
          <w:rFonts w:asciiTheme="majorHAnsi" w:eastAsia="Times New Roman" w:hAnsiTheme="majorHAnsi"/>
          <w:color w:val="000000" w:themeColor="text1"/>
        </w:rPr>
        <w:t xml:space="preserve"> </w:t>
      </w:r>
      <w:proofErr w:type="spellStart"/>
      <w:r w:rsidR="00C6730B">
        <w:rPr>
          <w:rFonts w:asciiTheme="majorHAnsi" w:eastAsia="Times New Roman" w:hAnsiTheme="majorHAnsi"/>
          <w:color w:val="000000" w:themeColor="text1"/>
        </w:rPr>
        <w:t>Weyenberg</w:t>
      </w:r>
      <w:proofErr w:type="spellEnd"/>
      <w:r w:rsidR="00C6730B">
        <w:rPr>
          <w:rFonts w:asciiTheme="majorHAnsi" w:eastAsia="Times New Roman" w:hAnsiTheme="majorHAnsi"/>
          <w:color w:val="000000" w:themeColor="text1"/>
        </w:rPr>
        <w:t xml:space="preserve"> </w:t>
      </w:r>
      <w:proofErr w:type="spellStart"/>
      <w:r w:rsidR="00C6730B">
        <w:rPr>
          <w:rFonts w:asciiTheme="majorHAnsi" w:eastAsia="Times New Roman" w:hAnsiTheme="majorHAnsi"/>
          <w:color w:val="000000" w:themeColor="text1"/>
        </w:rPr>
        <w:t>Massagic</w:t>
      </w:r>
      <w:proofErr w:type="spellEnd"/>
      <w:r w:rsidR="00C6730B">
        <w:rPr>
          <w:rFonts w:asciiTheme="majorHAnsi" w:eastAsia="Times New Roman" w:hAnsiTheme="majorHAnsi"/>
          <w:color w:val="000000" w:themeColor="text1"/>
        </w:rPr>
        <w:t xml:space="preserve"> shoes ,</w:t>
      </w:r>
      <w:r w:rsidRPr="00CB48DB">
        <w:rPr>
          <w:rFonts w:asciiTheme="majorHAnsi" w:eastAsia="Times New Roman" w:hAnsiTheme="majorHAnsi"/>
          <w:color w:val="000000" w:themeColor="text1"/>
        </w:rPr>
        <w:t>1974</w:t>
      </w:r>
      <w:r w:rsidR="00B73B7D">
        <w:rPr>
          <w:rFonts w:asciiTheme="majorHAnsi" w:eastAsia="Times New Roman" w:hAnsiTheme="majorHAnsi"/>
          <w:color w:val="000000" w:themeColor="text1"/>
        </w:rPr>
        <w:t>.</w:t>
      </w:r>
      <w:r w:rsidR="00B73B7D">
        <w:rPr>
          <w:rFonts w:asciiTheme="majorHAnsi" w:eastAsia="Times New Roman" w:hAnsiTheme="majorHAnsi"/>
          <w:color w:val="000000" w:themeColor="text1"/>
        </w:rPr>
        <w:tab/>
      </w:r>
      <w:r w:rsidR="00B73B7D">
        <w:rPr>
          <w:rFonts w:asciiTheme="majorHAnsi" w:eastAsia="Times New Roman" w:hAnsiTheme="majorHAnsi"/>
          <w:color w:val="000000" w:themeColor="text1"/>
        </w:rPr>
        <w:tab/>
      </w:r>
      <w:r w:rsidR="00B73B7D">
        <w:rPr>
          <w:rFonts w:asciiTheme="majorHAnsi" w:eastAsia="Times New Roman" w:hAnsiTheme="majorHAnsi"/>
          <w:color w:val="000000" w:themeColor="text1"/>
        </w:rPr>
        <w:tab/>
      </w:r>
      <w:r w:rsidR="00B73B7D">
        <w:rPr>
          <w:rFonts w:asciiTheme="majorHAnsi" w:eastAsia="Times New Roman" w:hAnsiTheme="majorHAnsi"/>
          <w:color w:val="000000" w:themeColor="text1"/>
        </w:rPr>
        <w:tab/>
      </w:r>
      <w:r w:rsidR="00B73B7D">
        <w:rPr>
          <w:rFonts w:asciiTheme="majorHAnsi" w:eastAsia="Times New Roman" w:hAnsiTheme="majorHAnsi"/>
          <w:color w:val="000000" w:themeColor="text1"/>
        </w:rPr>
        <w:tab/>
      </w:r>
      <w:r w:rsidR="00B73B7D">
        <w:rPr>
          <w:rFonts w:asciiTheme="majorHAnsi" w:eastAsia="Times New Roman" w:hAnsiTheme="majorHAnsi"/>
          <w:color w:val="000000" w:themeColor="text1"/>
        </w:rPr>
        <w:tab/>
      </w:r>
      <w:r w:rsidR="00B73B7D">
        <w:rPr>
          <w:rFonts w:asciiTheme="majorHAnsi" w:eastAsia="Times New Roman" w:hAnsiTheme="majorHAnsi"/>
          <w:color w:val="000000" w:themeColor="text1"/>
        </w:rPr>
        <w:tab/>
      </w:r>
      <w:proofErr w:type="gramStart"/>
      <w:r w:rsidR="00B73B7D">
        <w:rPr>
          <w:rFonts w:asciiTheme="majorHAnsi" w:eastAsia="Times New Roman" w:hAnsiTheme="majorHAnsi"/>
          <w:color w:val="000000" w:themeColor="text1"/>
        </w:rPr>
        <w:t>11</w:t>
      </w:r>
      <w:r w:rsidR="00C6730B">
        <w:rPr>
          <w:rFonts w:asciiTheme="majorHAnsi" w:eastAsia="Times New Roman" w:hAnsiTheme="majorHAnsi"/>
          <w:color w:val="000000" w:themeColor="text1"/>
        </w:rPr>
        <w:t xml:space="preserve"> </w:t>
      </w:r>
      <w:r w:rsidR="00C6730B" w:rsidRPr="00C6730B">
        <w:rPr>
          <w:rFonts w:asciiTheme="majorHAnsi" w:eastAsia="Times New Roman" w:hAnsiTheme="majorHAnsi"/>
          <w:color w:val="FFFFFF" w:themeColor="background1"/>
        </w:rPr>
        <w:t>.</w:t>
      </w:r>
      <w:proofErr w:type="gramEnd"/>
      <w:r w:rsidR="00C6730B">
        <w:rPr>
          <w:rFonts w:asciiTheme="majorHAnsi" w:eastAsia="Times New Roman" w:hAnsiTheme="majorHAnsi"/>
          <w:color w:val="000000" w:themeColor="text1"/>
        </w:rPr>
        <w:t xml:space="preserve">  </w:t>
      </w:r>
      <w:r w:rsidRPr="00CB48DB">
        <w:rPr>
          <w:rFonts w:asciiTheme="majorHAnsi" w:eastAsia="Times New Roman" w:hAnsiTheme="majorHAnsi"/>
          <w:color w:val="000000" w:themeColor="text1"/>
        </w:rPr>
        <w:t xml:space="preserve">   </w:t>
      </w:r>
      <w:r>
        <w:rPr>
          <w:rFonts w:asciiTheme="majorHAnsi" w:eastAsia="Times New Roman" w:hAnsiTheme="majorHAnsi"/>
          <w:color w:val="000000" w:themeColor="text1"/>
        </w:rPr>
        <w:t xml:space="preserve">                                                      </w:t>
      </w:r>
      <w:r w:rsidRPr="00CB48DB">
        <w:rPr>
          <w:rFonts w:asciiTheme="majorHAnsi" w:eastAsia="Times New Roman" w:hAnsiTheme="majorHAnsi"/>
          <w:color w:val="000000" w:themeColor="text1"/>
        </w:rPr>
        <w:t xml:space="preserve">                                                         </w:t>
      </w:r>
      <w:r>
        <w:rPr>
          <w:rFonts w:asciiTheme="majorHAnsi" w:eastAsia="Times New Roman" w:hAnsiTheme="majorHAnsi"/>
          <w:color w:val="000000" w:themeColor="text1"/>
        </w:rPr>
        <w:t xml:space="preserve">                               </w:t>
      </w:r>
      <w:r w:rsidRPr="00CB48DB">
        <w:rPr>
          <w:rFonts w:asciiTheme="majorHAnsi" w:eastAsia="Times New Roman" w:hAnsiTheme="majorHAnsi"/>
          <w:color w:val="000000" w:themeColor="text1"/>
        </w:rPr>
        <w:t xml:space="preserve"> </w:t>
      </w:r>
      <w:r w:rsidRPr="00CB48DB">
        <w:rPr>
          <w:rStyle w:val="apple-converted-space"/>
          <w:rFonts w:asciiTheme="majorHAnsi" w:eastAsia="Times New Roman" w:hAnsiTheme="majorHAnsi"/>
          <w:color w:val="000000" w:themeColor="text1"/>
        </w:rPr>
        <w:t> </w:t>
      </w:r>
    </w:p>
    <w:p w14:paraId="4DDA04A7" w14:textId="2E403217" w:rsidR="00CB48DB" w:rsidRPr="000C5EAB" w:rsidRDefault="00CB48DB" w:rsidP="00CB48DB">
      <w:pPr>
        <w:tabs>
          <w:tab w:val="left" w:pos="6195"/>
        </w:tabs>
        <w:rPr>
          <w:rFonts w:asciiTheme="majorHAnsi" w:hAnsiTheme="majorHAnsi" w:cs="Verdana"/>
          <w:iCs/>
          <w:color w:val="000000" w:themeColor="text1"/>
        </w:rPr>
      </w:pPr>
      <w:r>
        <w:rPr>
          <w:rFonts w:asciiTheme="majorHAnsi" w:hAnsiTheme="majorHAnsi"/>
          <w:color w:val="000000" w:themeColor="text1"/>
        </w:rPr>
        <w:t xml:space="preserve">Figure 5: </w:t>
      </w:r>
      <w:r>
        <w:rPr>
          <w:rFonts w:asciiTheme="majorHAnsi" w:hAnsiTheme="majorHAnsi" w:cs="Verdana"/>
          <w:iCs/>
          <w:color w:val="000000" w:themeColor="text1"/>
        </w:rPr>
        <w:t>Lustre Crème hair care adverts, 1967.</w:t>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2D39A9">
        <w:rPr>
          <w:rFonts w:asciiTheme="majorHAnsi" w:hAnsiTheme="majorHAnsi" w:cs="Verdana"/>
          <w:iCs/>
          <w:color w:val="000000" w:themeColor="text1"/>
        </w:rPr>
        <w:t>11</w:t>
      </w:r>
    </w:p>
    <w:p w14:paraId="4A2CD9C8" w14:textId="77777777" w:rsidR="00CB48DB" w:rsidRDefault="00CB48DB" w:rsidP="00BF4E5E">
      <w:pPr>
        <w:outlineLvl w:val="0"/>
        <w:rPr>
          <w:rFonts w:asciiTheme="majorHAnsi" w:hAnsiTheme="majorHAnsi"/>
          <w:color w:val="000000" w:themeColor="text1"/>
        </w:rPr>
      </w:pPr>
    </w:p>
    <w:p w14:paraId="16119BA1" w14:textId="7526CC5D" w:rsidR="00CB48DB" w:rsidRDefault="00CB48DB" w:rsidP="00BF4E5E">
      <w:pPr>
        <w:outlineLvl w:val="0"/>
        <w:rPr>
          <w:rFonts w:asciiTheme="majorHAnsi" w:hAnsiTheme="majorHAnsi"/>
          <w:color w:val="000000" w:themeColor="text1"/>
        </w:rPr>
      </w:pPr>
      <w:r>
        <w:rPr>
          <w:rFonts w:asciiTheme="majorHAnsi" w:hAnsiTheme="majorHAnsi"/>
          <w:color w:val="000000" w:themeColor="text1"/>
        </w:rPr>
        <w:t>Figure 6:</w:t>
      </w:r>
      <w:r w:rsidRPr="00CB48DB">
        <w:rPr>
          <w:rFonts w:asciiTheme="majorHAnsi" w:hAnsiTheme="majorHAnsi" w:cs="Verdana"/>
          <w:iCs/>
          <w:color w:val="000000" w:themeColor="text1"/>
        </w:rPr>
        <w:t xml:space="preserve"> </w:t>
      </w:r>
      <w:r>
        <w:rPr>
          <w:rFonts w:asciiTheme="majorHAnsi" w:hAnsiTheme="majorHAnsi" w:cs="Verdana"/>
          <w:iCs/>
          <w:color w:val="000000" w:themeColor="text1"/>
        </w:rPr>
        <w:t xml:space="preserve">Brown, </w:t>
      </w:r>
      <w:proofErr w:type="spellStart"/>
      <w:r>
        <w:rPr>
          <w:rFonts w:asciiTheme="majorHAnsi" w:hAnsiTheme="majorHAnsi" w:cs="Verdana"/>
          <w:iCs/>
          <w:color w:val="000000" w:themeColor="text1"/>
        </w:rPr>
        <w:t>n.d.</w:t>
      </w:r>
      <w:proofErr w:type="spellEnd"/>
      <w:r w:rsidR="00F848DC">
        <w:rPr>
          <w:rFonts w:asciiTheme="majorHAnsi" w:hAnsiTheme="majorHAnsi" w:cs="Verdana"/>
          <w:iCs/>
          <w:color w:val="000000" w:themeColor="text1"/>
        </w:rPr>
        <w:t xml:space="preserve">                                                                                                                           11</w:t>
      </w:r>
    </w:p>
    <w:p w14:paraId="47F5D7F0" w14:textId="77777777" w:rsidR="00CB48DB" w:rsidRDefault="00CB48DB" w:rsidP="00BF4E5E">
      <w:pPr>
        <w:outlineLvl w:val="0"/>
        <w:rPr>
          <w:rFonts w:asciiTheme="majorHAnsi" w:hAnsiTheme="majorHAnsi"/>
          <w:color w:val="000000" w:themeColor="text1"/>
        </w:rPr>
      </w:pPr>
    </w:p>
    <w:p w14:paraId="3C8C30D4" w14:textId="3925186F" w:rsidR="00CB48DB" w:rsidRDefault="00CB48DB" w:rsidP="00BF4E5E">
      <w:pPr>
        <w:outlineLvl w:val="0"/>
        <w:rPr>
          <w:rFonts w:asciiTheme="majorHAnsi" w:hAnsiTheme="majorHAnsi"/>
          <w:color w:val="000000" w:themeColor="text1"/>
        </w:rPr>
      </w:pPr>
      <w:r>
        <w:rPr>
          <w:rFonts w:asciiTheme="majorHAnsi" w:hAnsiTheme="majorHAnsi"/>
          <w:color w:val="000000" w:themeColor="text1"/>
        </w:rPr>
        <w:t xml:space="preserve">Figure 7: </w:t>
      </w:r>
      <w:r>
        <w:rPr>
          <w:rFonts w:asciiTheme="majorHAnsi" w:hAnsiTheme="majorHAnsi" w:cs="Verdana"/>
          <w:iCs/>
          <w:color w:val="000000" w:themeColor="text1"/>
        </w:rPr>
        <w:t>Levi jeans advert, 2014.</w:t>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F848DC">
        <w:rPr>
          <w:rFonts w:asciiTheme="majorHAnsi" w:hAnsiTheme="majorHAnsi" w:cs="Verdana"/>
          <w:iCs/>
          <w:color w:val="000000" w:themeColor="text1"/>
        </w:rPr>
        <w:t>17</w:t>
      </w:r>
    </w:p>
    <w:p w14:paraId="3D69DEB1" w14:textId="77777777" w:rsidR="00CB48DB" w:rsidRDefault="00CB48DB" w:rsidP="00BF4E5E">
      <w:pPr>
        <w:outlineLvl w:val="0"/>
        <w:rPr>
          <w:rFonts w:asciiTheme="majorHAnsi" w:hAnsiTheme="majorHAnsi"/>
          <w:color w:val="000000" w:themeColor="text1"/>
        </w:rPr>
      </w:pPr>
    </w:p>
    <w:p w14:paraId="15CC2A6E" w14:textId="525A3726" w:rsidR="00CB48DB" w:rsidRPr="00EC6D45" w:rsidRDefault="00CB48DB" w:rsidP="00CB48DB">
      <w:pPr>
        <w:pStyle w:val="Heading1"/>
        <w:spacing w:before="0" w:beforeAutospacing="0" w:after="0" w:afterAutospacing="0"/>
        <w:textAlignment w:val="baseline"/>
        <w:rPr>
          <w:rFonts w:asciiTheme="majorHAnsi" w:eastAsia="Times New Roman" w:hAnsiTheme="majorHAnsi"/>
          <w:b w:val="0"/>
          <w:color w:val="000000"/>
          <w:sz w:val="24"/>
          <w:szCs w:val="24"/>
        </w:rPr>
      </w:pPr>
      <w:r w:rsidRPr="00CB48DB">
        <w:rPr>
          <w:rFonts w:asciiTheme="majorHAnsi" w:hAnsiTheme="majorHAnsi"/>
          <w:b w:val="0"/>
          <w:color w:val="000000" w:themeColor="text1"/>
          <w:sz w:val="24"/>
          <w:szCs w:val="24"/>
        </w:rPr>
        <w:t xml:space="preserve">Figure 8: </w:t>
      </w:r>
      <w:r w:rsidRPr="00CB48DB">
        <w:rPr>
          <w:rFonts w:asciiTheme="majorHAnsi" w:eastAsia="Times New Roman" w:hAnsiTheme="majorHAnsi"/>
          <w:b w:val="0"/>
          <w:color w:val="000000"/>
          <w:sz w:val="24"/>
          <w:szCs w:val="24"/>
        </w:rPr>
        <w:t>Model</w:t>
      </w:r>
      <w:r w:rsidRPr="00EC6D45">
        <w:rPr>
          <w:rFonts w:asciiTheme="majorHAnsi" w:eastAsia="Times New Roman" w:hAnsiTheme="majorHAnsi"/>
          <w:b w:val="0"/>
          <w:color w:val="000000"/>
          <w:sz w:val="24"/>
          <w:szCs w:val="24"/>
        </w:rPr>
        <w:t xml:space="preserve"> Poses as Both to Challenge Gender Stereotypes,</w:t>
      </w:r>
      <w:r w:rsidRPr="00EC6D45">
        <w:rPr>
          <w:rFonts w:asciiTheme="majorHAnsi" w:hAnsiTheme="majorHAnsi" w:cs="Helvetica"/>
          <w:b w:val="0"/>
          <w:color w:val="000000" w:themeColor="text1"/>
          <w:sz w:val="24"/>
          <w:szCs w:val="24"/>
          <w:lang w:eastAsia="en-US"/>
        </w:rPr>
        <w:t xml:space="preserve"> 2017</w:t>
      </w:r>
      <w:r>
        <w:rPr>
          <w:rFonts w:asciiTheme="majorHAnsi" w:hAnsiTheme="majorHAnsi" w:cs="Helvetica"/>
          <w:b w:val="0"/>
          <w:color w:val="000000" w:themeColor="text1"/>
          <w:sz w:val="24"/>
          <w:szCs w:val="24"/>
          <w:lang w:eastAsia="en-US"/>
        </w:rPr>
        <w:t>.</w:t>
      </w:r>
      <w:r w:rsidR="00C6730B">
        <w:rPr>
          <w:rFonts w:asciiTheme="majorHAnsi" w:hAnsiTheme="majorHAnsi" w:cs="Helvetica"/>
          <w:b w:val="0"/>
          <w:color w:val="000000" w:themeColor="text1"/>
          <w:sz w:val="24"/>
          <w:szCs w:val="24"/>
          <w:lang w:eastAsia="en-US"/>
        </w:rPr>
        <w:tab/>
      </w:r>
      <w:r w:rsidR="00C6730B">
        <w:rPr>
          <w:rFonts w:asciiTheme="majorHAnsi" w:hAnsiTheme="majorHAnsi" w:cs="Helvetica"/>
          <w:b w:val="0"/>
          <w:color w:val="000000" w:themeColor="text1"/>
          <w:sz w:val="24"/>
          <w:szCs w:val="24"/>
          <w:lang w:eastAsia="en-US"/>
        </w:rPr>
        <w:tab/>
      </w:r>
      <w:r w:rsidR="00C6730B">
        <w:rPr>
          <w:rFonts w:asciiTheme="majorHAnsi" w:hAnsiTheme="majorHAnsi" w:cs="Helvetica"/>
          <w:b w:val="0"/>
          <w:color w:val="000000" w:themeColor="text1"/>
          <w:sz w:val="24"/>
          <w:szCs w:val="24"/>
          <w:lang w:eastAsia="en-US"/>
        </w:rPr>
        <w:tab/>
      </w:r>
      <w:r>
        <w:rPr>
          <w:rFonts w:asciiTheme="majorHAnsi" w:hAnsiTheme="majorHAnsi" w:cs="Helvetica"/>
          <w:b w:val="0"/>
          <w:color w:val="000000" w:themeColor="text1"/>
          <w:sz w:val="24"/>
          <w:szCs w:val="24"/>
          <w:lang w:eastAsia="en-US"/>
        </w:rPr>
        <w:t>1</w:t>
      </w:r>
      <w:r w:rsidR="002D39A9">
        <w:rPr>
          <w:rFonts w:asciiTheme="majorHAnsi" w:hAnsiTheme="majorHAnsi" w:cs="Helvetica"/>
          <w:b w:val="0"/>
          <w:color w:val="000000" w:themeColor="text1"/>
          <w:sz w:val="24"/>
          <w:szCs w:val="24"/>
          <w:lang w:eastAsia="en-US"/>
        </w:rPr>
        <w:t>7</w:t>
      </w:r>
    </w:p>
    <w:p w14:paraId="5C598BA5" w14:textId="77777777" w:rsidR="00CB48DB" w:rsidRDefault="00CB48DB" w:rsidP="00BF4E5E">
      <w:pPr>
        <w:outlineLvl w:val="0"/>
        <w:rPr>
          <w:rFonts w:asciiTheme="majorHAnsi" w:hAnsiTheme="majorHAnsi"/>
          <w:color w:val="000000" w:themeColor="text1"/>
        </w:rPr>
      </w:pPr>
    </w:p>
    <w:p w14:paraId="4DB467AD" w14:textId="7A432C61" w:rsidR="000E6AD2" w:rsidRPr="000E6AD2" w:rsidRDefault="00CB48DB" w:rsidP="000E6AD2">
      <w:pPr>
        <w:pStyle w:val="Heading1"/>
        <w:spacing w:before="0" w:beforeAutospacing="0" w:after="0" w:afterAutospacing="0"/>
        <w:textAlignment w:val="baseline"/>
        <w:rPr>
          <w:rFonts w:asciiTheme="majorHAnsi" w:hAnsiTheme="majorHAnsi" w:cs="Verdana"/>
          <w:b w:val="0"/>
          <w:iCs/>
          <w:color w:val="000000" w:themeColor="text1"/>
          <w:sz w:val="24"/>
          <w:szCs w:val="24"/>
        </w:rPr>
      </w:pPr>
      <w:r w:rsidRPr="000E6AD2">
        <w:rPr>
          <w:rFonts w:asciiTheme="majorHAnsi" w:hAnsiTheme="majorHAnsi"/>
          <w:b w:val="0"/>
          <w:color w:val="000000" w:themeColor="text1"/>
          <w:sz w:val="24"/>
          <w:szCs w:val="24"/>
        </w:rPr>
        <w:t>Figure 9:</w:t>
      </w:r>
      <w:r w:rsidR="000E6AD2">
        <w:rPr>
          <w:rFonts w:asciiTheme="majorHAnsi" w:hAnsiTheme="majorHAnsi"/>
          <w:color w:val="000000" w:themeColor="text1"/>
        </w:rPr>
        <w:t xml:space="preserve"> </w:t>
      </w:r>
      <w:r w:rsidR="000E6AD2" w:rsidRPr="000E6AD2">
        <w:rPr>
          <w:rFonts w:asciiTheme="majorHAnsi" w:hAnsiTheme="majorHAnsi" w:cs="Verdana"/>
          <w:b w:val="0"/>
          <w:iCs/>
          <w:color w:val="000000" w:themeColor="text1"/>
          <w:sz w:val="24"/>
          <w:szCs w:val="24"/>
        </w:rPr>
        <w:t>Dimension of femininity and masculini</w:t>
      </w:r>
      <w:r w:rsidR="000E6AD2">
        <w:rPr>
          <w:rFonts w:asciiTheme="majorHAnsi" w:hAnsiTheme="majorHAnsi" w:cs="Verdana"/>
          <w:b w:val="0"/>
          <w:iCs/>
          <w:color w:val="000000" w:themeColor="text1"/>
          <w:sz w:val="24"/>
          <w:szCs w:val="24"/>
        </w:rPr>
        <w:t xml:space="preserve">ty in </w:t>
      </w:r>
      <w:proofErr w:type="spellStart"/>
      <w:r w:rsidR="000E6AD2">
        <w:rPr>
          <w:rFonts w:asciiTheme="majorHAnsi" w:hAnsiTheme="majorHAnsi" w:cs="Verdana"/>
          <w:b w:val="0"/>
          <w:iCs/>
          <w:color w:val="000000" w:themeColor="text1"/>
          <w:sz w:val="24"/>
          <w:szCs w:val="24"/>
        </w:rPr>
        <w:t>Bem’s</w:t>
      </w:r>
      <w:proofErr w:type="spellEnd"/>
      <w:r w:rsidR="000E6AD2">
        <w:rPr>
          <w:rFonts w:asciiTheme="majorHAnsi" w:hAnsiTheme="majorHAnsi" w:cs="Verdana"/>
          <w:b w:val="0"/>
          <w:iCs/>
          <w:color w:val="000000" w:themeColor="text1"/>
          <w:sz w:val="24"/>
          <w:szCs w:val="24"/>
        </w:rPr>
        <w:t xml:space="preserve"> sex role inventory, </w:t>
      </w:r>
      <w:r w:rsidR="000E6AD2" w:rsidRPr="000E6AD2">
        <w:rPr>
          <w:rFonts w:asciiTheme="majorHAnsi" w:hAnsiTheme="majorHAnsi" w:cs="Verdana"/>
          <w:b w:val="0"/>
          <w:iCs/>
          <w:color w:val="000000" w:themeColor="text1"/>
          <w:sz w:val="24"/>
          <w:szCs w:val="24"/>
        </w:rPr>
        <w:t>199</w:t>
      </w:r>
      <w:r w:rsidR="000E6AD2">
        <w:rPr>
          <w:rFonts w:asciiTheme="majorHAnsi" w:hAnsiTheme="majorHAnsi" w:cs="Verdana"/>
          <w:b w:val="0"/>
          <w:iCs/>
          <w:color w:val="000000" w:themeColor="text1"/>
          <w:sz w:val="24"/>
          <w:szCs w:val="24"/>
        </w:rPr>
        <w:t>5.</w:t>
      </w:r>
      <w:r w:rsidR="00C6730B">
        <w:rPr>
          <w:rFonts w:asciiTheme="majorHAnsi" w:hAnsiTheme="majorHAnsi" w:cs="Verdana"/>
          <w:b w:val="0"/>
          <w:iCs/>
          <w:color w:val="000000" w:themeColor="text1"/>
          <w:sz w:val="24"/>
          <w:szCs w:val="24"/>
        </w:rPr>
        <w:tab/>
      </w:r>
      <w:r w:rsidR="00F848DC">
        <w:rPr>
          <w:rFonts w:asciiTheme="majorHAnsi" w:hAnsiTheme="majorHAnsi" w:cs="Verdana"/>
          <w:b w:val="0"/>
          <w:iCs/>
          <w:color w:val="000000" w:themeColor="text1"/>
          <w:sz w:val="24"/>
          <w:szCs w:val="24"/>
        </w:rPr>
        <w:t>20</w:t>
      </w:r>
    </w:p>
    <w:p w14:paraId="5A26296F" w14:textId="77777777" w:rsidR="00CB48DB" w:rsidRPr="000E6AD2" w:rsidRDefault="00CB48DB" w:rsidP="00BF4E5E">
      <w:pPr>
        <w:outlineLvl w:val="0"/>
        <w:rPr>
          <w:rFonts w:asciiTheme="majorHAnsi" w:hAnsiTheme="majorHAnsi"/>
          <w:color w:val="000000" w:themeColor="text1"/>
        </w:rPr>
      </w:pPr>
    </w:p>
    <w:p w14:paraId="63A554D0" w14:textId="45939129" w:rsidR="00CB48DB" w:rsidRPr="000E6AD2" w:rsidRDefault="00CB48DB" w:rsidP="00BF4E5E">
      <w:pPr>
        <w:outlineLvl w:val="0"/>
        <w:rPr>
          <w:rFonts w:asciiTheme="majorHAnsi" w:hAnsiTheme="majorHAnsi"/>
          <w:color w:val="000000" w:themeColor="text1"/>
        </w:rPr>
      </w:pPr>
      <w:r w:rsidRPr="000E6AD2">
        <w:rPr>
          <w:rFonts w:asciiTheme="majorHAnsi" w:hAnsiTheme="majorHAnsi"/>
          <w:color w:val="000000" w:themeColor="text1"/>
        </w:rPr>
        <w:t>Figure 10:</w:t>
      </w:r>
      <w:r w:rsidR="000E6AD2" w:rsidRPr="000E6AD2">
        <w:rPr>
          <w:rFonts w:asciiTheme="majorHAnsi" w:hAnsiTheme="majorHAnsi" w:cs="Helvetica"/>
          <w:color w:val="000000" w:themeColor="text1"/>
          <w:lang w:eastAsia="en-US"/>
        </w:rPr>
        <w:t xml:space="preserve"> Bowie onstage,</w:t>
      </w:r>
      <w:r w:rsidR="000E6AD2">
        <w:rPr>
          <w:rFonts w:asciiTheme="majorHAnsi" w:hAnsiTheme="majorHAnsi" w:cs="Helvetica"/>
          <w:color w:val="000000" w:themeColor="text1"/>
          <w:lang w:eastAsia="en-US"/>
        </w:rPr>
        <w:t xml:space="preserve"> </w:t>
      </w:r>
      <w:r w:rsidR="000E6AD2" w:rsidRPr="000E6AD2">
        <w:rPr>
          <w:rFonts w:asciiTheme="majorHAnsi" w:hAnsiTheme="majorHAnsi" w:cs="Helvetica"/>
          <w:color w:val="000000" w:themeColor="text1"/>
          <w:lang w:eastAsia="en-US"/>
        </w:rPr>
        <w:t>1974</w:t>
      </w:r>
      <w:r w:rsidR="000E6AD2">
        <w:rPr>
          <w:rFonts w:asciiTheme="majorHAnsi" w:hAnsiTheme="majorHAnsi" w:cs="Helvetica"/>
          <w:color w:val="000000" w:themeColor="text1"/>
          <w:lang w:eastAsia="en-US"/>
        </w:rPr>
        <w:t>.</w:t>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F848DC">
        <w:rPr>
          <w:rFonts w:asciiTheme="majorHAnsi" w:hAnsiTheme="majorHAnsi" w:cs="Helvetica"/>
          <w:color w:val="000000" w:themeColor="text1"/>
          <w:lang w:eastAsia="en-US"/>
        </w:rPr>
        <w:t>26</w:t>
      </w:r>
    </w:p>
    <w:p w14:paraId="58B38F78" w14:textId="77777777" w:rsidR="00CB48DB" w:rsidRPr="000E6AD2" w:rsidRDefault="00CB48DB" w:rsidP="00BF4E5E">
      <w:pPr>
        <w:outlineLvl w:val="0"/>
        <w:rPr>
          <w:rFonts w:asciiTheme="majorHAnsi" w:hAnsiTheme="majorHAnsi"/>
          <w:color w:val="000000" w:themeColor="text1"/>
        </w:rPr>
      </w:pPr>
    </w:p>
    <w:p w14:paraId="725CFAE3" w14:textId="03E3E607" w:rsidR="00CB48DB" w:rsidRPr="000E6AD2" w:rsidRDefault="00CB48DB" w:rsidP="00BF4E5E">
      <w:pPr>
        <w:outlineLvl w:val="0"/>
        <w:rPr>
          <w:rFonts w:asciiTheme="majorHAnsi" w:hAnsiTheme="majorHAnsi"/>
          <w:color w:val="000000" w:themeColor="text1"/>
        </w:rPr>
      </w:pPr>
      <w:r w:rsidRPr="000E6AD2">
        <w:rPr>
          <w:rFonts w:asciiTheme="majorHAnsi" w:hAnsiTheme="majorHAnsi"/>
          <w:color w:val="000000" w:themeColor="text1"/>
        </w:rPr>
        <w:t>Figure 11:</w:t>
      </w:r>
      <w:r w:rsidR="000E6AD2" w:rsidRPr="000E6AD2">
        <w:rPr>
          <w:rFonts w:asciiTheme="majorHAnsi" w:hAnsiTheme="majorHAnsi"/>
          <w:color w:val="000000" w:themeColor="text1"/>
        </w:rPr>
        <w:t xml:space="preserve"> </w:t>
      </w:r>
      <w:r w:rsidR="000E6AD2" w:rsidRPr="000E6AD2">
        <w:rPr>
          <w:rFonts w:asciiTheme="majorHAnsi" w:hAnsiTheme="majorHAnsi" w:cs="Helvetica"/>
          <w:color w:val="000000" w:themeColor="text1"/>
          <w:lang w:eastAsia="en-US"/>
        </w:rPr>
        <w:t>David Bowie, 1973</w:t>
      </w:r>
      <w:r w:rsidR="000E6AD2">
        <w:rPr>
          <w:rFonts w:asciiTheme="majorHAnsi" w:hAnsiTheme="majorHAnsi" w:cs="Helvetica"/>
          <w:color w:val="000000" w:themeColor="text1"/>
          <w:lang w:eastAsia="en-US"/>
        </w:rPr>
        <w:t>.</w:t>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F848DC">
        <w:rPr>
          <w:rFonts w:asciiTheme="majorHAnsi" w:hAnsiTheme="majorHAnsi" w:cs="Helvetica"/>
          <w:color w:val="000000" w:themeColor="text1"/>
          <w:lang w:eastAsia="en-US"/>
        </w:rPr>
        <w:t>26</w:t>
      </w:r>
    </w:p>
    <w:p w14:paraId="2D288FF0" w14:textId="77777777" w:rsidR="00CB48DB" w:rsidRPr="000E6AD2" w:rsidRDefault="00CB48DB" w:rsidP="00BF4E5E">
      <w:pPr>
        <w:outlineLvl w:val="0"/>
        <w:rPr>
          <w:rFonts w:asciiTheme="majorHAnsi" w:hAnsiTheme="majorHAnsi"/>
          <w:color w:val="000000" w:themeColor="text1"/>
        </w:rPr>
      </w:pPr>
    </w:p>
    <w:p w14:paraId="7411C32F" w14:textId="5F758814" w:rsidR="00CB48DB" w:rsidRPr="000E6AD2" w:rsidRDefault="00CB48DB" w:rsidP="00BF4E5E">
      <w:pPr>
        <w:outlineLvl w:val="0"/>
        <w:rPr>
          <w:rFonts w:asciiTheme="majorHAnsi" w:hAnsiTheme="majorHAnsi"/>
          <w:color w:val="000000" w:themeColor="text1"/>
        </w:rPr>
      </w:pPr>
      <w:r w:rsidRPr="000E6AD2">
        <w:rPr>
          <w:rFonts w:asciiTheme="majorHAnsi" w:hAnsiTheme="majorHAnsi"/>
          <w:color w:val="000000" w:themeColor="text1"/>
        </w:rPr>
        <w:t xml:space="preserve">Figure 12: </w:t>
      </w:r>
      <w:r w:rsidR="000E6AD2" w:rsidRPr="000E6AD2">
        <w:rPr>
          <w:rFonts w:asciiTheme="majorHAnsi" w:hAnsiTheme="majorHAnsi" w:cs="Helvetica"/>
          <w:color w:val="000000" w:themeColor="text1"/>
          <w:lang w:eastAsia="en-US"/>
        </w:rPr>
        <w:t>David Bowie, n.d.</w:t>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C6730B">
        <w:rPr>
          <w:rFonts w:asciiTheme="majorHAnsi" w:hAnsiTheme="majorHAnsi" w:cs="Helvetica"/>
          <w:color w:val="000000" w:themeColor="text1"/>
          <w:lang w:eastAsia="en-US"/>
        </w:rPr>
        <w:tab/>
      </w:r>
      <w:r w:rsidR="00F848DC">
        <w:rPr>
          <w:rFonts w:asciiTheme="majorHAnsi" w:hAnsiTheme="majorHAnsi" w:cs="Helvetica"/>
          <w:color w:val="000000" w:themeColor="text1"/>
          <w:lang w:eastAsia="en-US"/>
        </w:rPr>
        <w:t>26</w:t>
      </w:r>
    </w:p>
    <w:p w14:paraId="2466AC83" w14:textId="77777777" w:rsidR="00CB48DB" w:rsidRDefault="00CB48DB" w:rsidP="00BF4E5E">
      <w:pPr>
        <w:outlineLvl w:val="0"/>
        <w:rPr>
          <w:rFonts w:asciiTheme="majorHAnsi" w:hAnsiTheme="majorHAnsi"/>
          <w:color w:val="000000" w:themeColor="text1"/>
        </w:rPr>
      </w:pPr>
    </w:p>
    <w:p w14:paraId="795B5B74" w14:textId="7E8002CA" w:rsidR="00CB48DB" w:rsidRDefault="00CB48DB" w:rsidP="00BF4E5E">
      <w:pPr>
        <w:outlineLvl w:val="0"/>
        <w:rPr>
          <w:rFonts w:asciiTheme="majorHAnsi" w:hAnsiTheme="majorHAnsi"/>
          <w:color w:val="000000" w:themeColor="text1"/>
        </w:rPr>
      </w:pPr>
      <w:r>
        <w:rPr>
          <w:rFonts w:asciiTheme="majorHAnsi" w:hAnsiTheme="majorHAnsi"/>
          <w:color w:val="000000" w:themeColor="text1"/>
        </w:rPr>
        <w:t>Figure 13:</w:t>
      </w:r>
      <w:r w:rsidR="000E6AD2">
        <w:rPr>
          <w:rFonts w:asciiTheme="majorHAnsi" w:hAnsiTheme="majorHAnsi"/>
          <w:color w:val="000000" w:themeColor="text1"/>
        </w:rPr>
        <w:t xml:space="preserve"> </w:t>
      </w:r>
      <w:r w:rsidR="000E6AD2" w:rsidRPr="000E6AD2">
        <w:rPr>
          <w:rFonts w:asciiTheme="majorHAnsi" w:hAnsiTheme="majorHAnsi" w:cs="Verdana"/>
          <w:iCs/>
          <w:color w:val="000000" w:themeColor="text1"/>
        </w:rPr>
        <w:t>Annie Lennox, n.d.</w:t>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F848DC">
        <w:rPr>
          <w:rFonts w:asciiTheme="majorHAnsi" w:hAnsiTheme="majorHAnsi" w:cs="Verdana"/>
          <w:iCs/>
          <w:color w:val="000000" w:themeColor="text1"/>
        </w:rPr>
        <w:t>26</w:t>
      </w:r>
      <w:r w:rsidR="000E6AD2">
        <w:rPr>
          <w:rFonts w:asciiTheme="majorHAnsi" w:hAnsiTheme="majorHAnsi" w:cs="Verdana"/>
          <w:iCs/>
          <w:color w:val="000000" w:themeColor="text1"/>
          <w:sz w:val="18"/>
          <w:szCs w:val="18"/>
        </w:rPr>
        <w:t xml:space="preserve">        </w:t>
      </w:r>
    </w:p>
    <w:p w14:paraId="40D07936" w14:textId="77777777" w:rsidR="00CB48DB" w:rsidRDefault="00CB48DB" w:rsidP="00BF4E5E">
      <w:pPr>
        <w:outlineLvl w:val="0"/>
        <w:rPr>
          <w:rFonts w:asciiTheme="majorHAnsi" w:hAnsiTheme="majorHAnsi"/>
          <w:color w:val="000000" w:themeColor="text1"/>
        </w:rPr>
      </w:pPr>
    </w:p>
    <w:p w14:paraId="20B4F17D" w14:textId="38096FC2" w:rsidR="00CB48DB" w:rsidRDefault="00CB48DB" w:rsidP="00BF4E5E">
      <w:pPr>
        <w:outlineLvl w:val="0"/>
        <w:rPr>
          <w:rFonts w:asciiTheme="majorHAnsi" w:hAnsiTheme="majorHAnsi"/>
          <w:color w:val="000000" w:themeColor="text1"/>
        </w:rPr>
      </w:pPr>
      <w:r>
        <w:rPr>
          <w:rFonts w:asciiTheme="majorHAnsi" w:hAnsiTheme="majorHAnsi"/>
          <w:color w:val="000000" w:themeColor="text1"/>
        </w:rPr>
        <w:t>Figure 14:</w:t>
      </w:r>
      <w:r w:rsidR="000E6AD2" w:rsidRPr="000E6AD2">
        <w:rPr>
          <w:rFonts w:asciiTheme="majorHAnsi" w:hAnsiTheme="majorHAnsi" w:cs="Verdana"/>
          <w:iCs/>
          <w:color w:val="000000" w:themeColor="text1"/>
        </w:rPr>
        <w:t xml:space="preserve"> Annie Lennox, n.d.</w:t>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F848DC">
        <w:rPr>
          <w:rFonts w:asciiTheme="majorHAnsi" w:hAnsiTheme="majorHAnsi" w:cs="Verdana"/>
          <w:iCs/>
          <w:color w:val="000000" w:themeColor="text1"/>
        </w:rPr>
        <w:t>26</w:t>
      </w:r>
    </w:p>
    <w:p w14:paraId="58A1179C" w14:textId="77777777" w:rsidR="00CB48DB" w:rsidRDefault="00CB48DB" w:rsidP="00BF4E5E">
      <w:pPr>
        <w:outlineLvl w:val="0"/>
        <w:rPr>
          <w:rFonts w:asciiTheme="majorHAnsi" w:hAnsiTheme="majorHAnsi"/>
          <w:color w:val="000000" w:themeColor="text1"/>
        </w:rPr>
      </w:pPr>
    </w:p>
    <w:p w14:paraId="0552F4A7" w14:textId="575FC22D" w:rsidR="00CB48DB" w:rsidRDefault="00CB48DB" w:rsidP="00BF4E5E">
      <w:pPr>
        <w:outlineLvl w:val="0"/>
        <w:rPr>
          <w:rFonts w:asciiTheme="majorHAnsi" w:hAnsiTheme="majorHAnsi"/>
          <w:color w:val="000000" w:themeColor="text1"/>
        </w:rPr>
      </w:pPr>
      <w:r>
        <w:rPr>
          <w:rFonts w:asciiTheme="majorHAnsi" w:hAnsiTheme="majorHAnsi"/>
          <w:color w:val="000000" w:themeColor="text1"/>
        </w:rPr>
        <w:t>Figure 15:</w:t>
      </w:r>
      <w:r w:rsidR="000E6AD2" w:rsidRPr="000E6AD2">
        <w:rPr>
          <w:rFonts w:asciiTheme="majorHAnsi" w:hAnsiTheme="majorHAnsi" w:cs="Verdana"/>
          <w:iCs/>
          <w:color w:val="000000" w:themeColor="text1"/>
        </w:rPr>
        <w:t xml:space="preserve"> Annie Lennox, n.</w:t>
      </w:r>
      <w:r w:rsidR="000E6AD2">
        <w:rPr>
          <w:rFonts w:asciiTheme="majorHAnsi" w:hAnsiTheme="majorHAnsi" w:cs="Verdana"/>
          <w:iCs/>
          <w:color w:val="000000" w:themeColor="text1"/>
        </w:rPr>
        <w:t>d.</w:t>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135912">
        <w:rPr>
          <w:rFonts w:asciiTheme="majorHAnsi" w:hAnsiTheme="majorHAnsi" w:cs="Verdana"/>
          <w:iCs/>
          <w:color w:val="000000" w:themeColor="text1"/>
        </w:rPr>
        <w:t>26</w:t>
      </w:r>
      <w:r w:rsidR="000E6AD2">
        <w:rPr>
          <w:rFonts w:asciiTheme="majorHAnsi" w:hAnsiTheme="majorHAnsi" w:cs="Verdana"/>
          <w:iCs/>
          <w:color w:val="000000" w:themeColor="text1"/>
          <w:sz w:val="18"/>
          <w:szCs w:val="18"/>
        </w:rPr>
        <w:t xml:space="preserve">          </w:t>
      </w:r>
    </w:p>
    <w:p w14:paraId="4520CA90" w14:textId="77777777" w:rsidR="00CB48DB" w:rsidRDefault="00CB48DB" w:rsidP="00BF4E5E">
      <w:pPr>
        <w:outlineLvl w:val="0"/>
        <w:rPr>
          <w:rFonts w:asciiTheme="majorHAnsi" w:hAnsiTheme="majorHAnsi"/>
          <w:color w:val="000000" w:themeColor="text1"/>
        </w:rPr>
      </w:pPr>
    </w:p>
    <w:p w14:paraId="5A806A0E" w14:textId="675628A3" w:rsidR="00CB48DB" w:rsidRPr="00CB48DB" w:rsidRDefault="00CB48DB" w:rsidP="00BF4E5E">
      <w:pPr>
        <w:outlineLvl w:val="0"/>
        <w:rPr>
          <w:rFonts w:asciiTheme="majorHAnsi" w:hAnsiTheme="majorHAnsi"/>
          <w:color w:val="000000" w:themeColor="text1"/>
        </w:rPr>
      </w:pPr>
      <w:r>
        <w:rPr>
          <w:rFonts w:asciiTheme="majorHAnsi" w:hAnsiTheme="majorHAnsi"/>
          <w:color w:val="000000" w:themeColor="text1"/>
        </w:rPr>
        <w:t>Figure 16:</w:t>
      </w:r>
      <w:r w:rsidR="000E6AD2" w:rsidRPr="000E6AD2">
        <w:rPr>
          <w:rFonts w:asciiTheme="majorHAnsi" w:hAnsiTheme="majorHAnsi" w:cs="Verdana"/>
          <w:iCs/>
          <w:color w:val="000000" w:themeColor="text1"/>
        </w:rPr>
        <w:t xml:space="preserve"> Annie Lennox, n.d</w:t>
      </w:r>
      <w:r w:rsidR="000E6AD2">
        <w:rPr>
          <w:rFonts w:asciiTheme="majorHAnsi" w:hAnsiTheme="majorHAnsi" w:cs="Verdana"/>
          <w:iCs/>
          <w:color w:val="000000" w:themeColor="text1"/>
        </w:rPr>
        <w:t>.</w:t>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C6730B">
        <w:rPr>
          <w:rFonts w:asciiTheme="majorHAnsi" w:hAnsiTheme="majorHAnsi" w:cs="Verdana"/>
          <w:iCs/>
          <w:color w:val="000000" w:themeColor="text1"/>
        </w:rPr>
        <w:tab/>
      </w:r>
      <w:r w:rsidR="00135912">
        <w:rPr>
          <w:rFonts w:asciiTheme="majorHAnsi" w:hAnsiTheme="majorHAnsi" w:cs="Verdana"/>
          <w:iCs/>
          <w:color w:val="000000" w:themeColor="text1"/>
        </w:rPr>
        <w:t>26</w:t>
      </w:r>
    </w:p>
    <w:p w14:paraId="7620EF6F" w14:textId="77777777" w:rsidR="00BF477C" w:rsidRPr="000C5EAB" w:rsidRDefault="00BF477C" w:rsidP="00BF4E5E">
      <w:pPr>
        <w:outlineLvl w:val="0"/>
        <w:rPr>
          <w:rFonts w:asciiTheme="majorHAnsi" w:hAnsiTheme="majorHAnsi"/>
          <w:color w:val="000000" w:themeColor="text1"/>
        </w:rPr>
      </w:pPr>
    </w:p>
    <w:p w14:paraId="381ADD96" w14:textId="77777777" w:rsidR="00BF477C" w:rsidRPr="000C5EAB" w:rsidRDefault="00BF477C" w:rsidP="00BF4E5E">
      <w:pPr>
        <w:outlineLvl w:val="0"/>
        <w:rPr>
          <w:rFonts w:asciiTheme="majorHAnsi" w:hAnsiTheme="majorHAnsi"/>
          <w:color w:val="000000" w:themeColor="text1"/>
        </w:rPr>
      </w:pPr>
    </w:p>
    <w:p w14:paraId="7A993832" w14:textId="77777777" w:rsidR="00BF477C" w:rsidRPr="000C5EAB" w:rsidRDefault="00BF477C" w:rsidP="00BF4E5E">
      <w:pPr>
        <w:outlineLvl w:val="0"/>
        <w:rPr>
          <w:rFonts w:asciiTheme="majorHAnsi" w:hAnsiTheme="majorHAnsi"/>
          <w:color w:val="000000" w:themeColor="text1"/>
          <w:u w:val="single"/>
        </w:rPr>
      </w:pPr>
    </w:p>
    <w:p w14:paraId="222E0532" w14:textId="77777777" w:rsidR="00BF477C" w:rsidRPr="000C5EAB" w:rsidRDefault="00BF477C" w:rsidP="00BF4E5E">
      <w:pPr>
        <w:outlineLvl w:val="0"/>
        <w:rPr>
          <w:rFonts w:asciiTheme="majorHAnsi" w:hAnsiTheme="majorHAnsi"/>
          <w:color w:val="000000" w:themeColor="text1"/>
          <w:u w:val="single"/>
        </w:rPr>
      </w:pPr>
    </w:p>
    <w:p w14:paraId="7C887441" w14:textId="77777777" w:rsidR="00BF477C" w:rsidRPr="000C5EAB" w:rsidRDefault="00BF477C" w:rsidP="00BF4E5E">
      <w:pPr>
        <w:outlineLvl w:val="0"/>
        <w:rPr>
          <w:rFonts w:asciiTheme="majorHAnsi" w:hAnsiTheme="majorHAnsi"/>
          <w:color w:val="000000" w:themeColor="text1"/>
          <w:u w:val="single"/>
        </w:rPr>
      </w:pPr>
    </w:p>
    <w:p w14:paraId="62720A30" w14:textId="77777777" w:rsidR="00BF477C" w:rsidRPr="000C5EAB" w:rsidRDefault="00BF477C" w:rsidP="00BF4E5E">
      <w:pPr>
        <w:outlineLvl w:val="0"/>
        <w:rPr>
          <w:rFonts w:asciiTheme="majorHAnsi" w:hAnsiTheme="majorHAnsi"/>
          <w:color w:val="000000" w:themeColor="text1"/>
          <w:u w:val="single"/>
        </w:rPr>
      </w:pPr>
    </w:p>
    <w:p w14:paraId="5F09E1A9" w14:textId="77777777" w:rsidR="00BF477C" w:rsidRPr="000C5EAB" w:rsidRDefault="00BF477C" w:rsidP="00BF4E5E">
      <w:pPr>
        <w:outlineLvl w:val="0"/>
        <w:rPr>
          <w:rFonts w:asciiTheme="majorHAnsi" w:hAnsiTheme="majorHAnsi"/>
          <w:color w:val="000000" w:themeColor="text1"/>
          <w:u w:val="single"/>
        </w:rPr>
      </w:pPr>
    </w:p>
    <w:p w14:paraId="6D891A0F" w14:textId="77777777" w:rsidR="00BF477C" w:rsidRPr="000C5EAB" w:rsidRDefault="00BF477C" w:rsidP="00BF4E5E">
      <w:pPr>
        <w:outlineLvl w:val="0"/>
        <w:rPr>
          <w:rFonts w:asciiTheme="majorHAnsi" w:hAnsiTheme="majorHAnsi"/>
          <w:color w:val="000000" w:themeColor="text1"/>
          <w:u w:val="single"/>
        </w:rPr>
      </w:pPr>
    </w:p>
    <w:p w14:paraId="4F43639F" w14:textId="77777777" w:rsidR="00BF477C" w:rsidRPr="000C5EAB" w:rsidRDefault="00BF477C" w:rsidP="00BF4E5E">
      <w:pPr>
        <w:outlineLvl w:val="0"/>
        <w:rPr>
          <w:rFonts w:asciiTheme="majorHAnsi" w:hAnsiTheme="majorHAnsi"/>
          <w:color w:val="000000" w:themeColor="text1"/>
          <w:u w:val="single"/>
        </w:rPr>
      </w:pPr>
    </w:p>
    <w:p w14:paraId="44550066" w14:textId="77777777" w:rsidR="00BF477C" w:rsidRPr="000C5EAB" w:rsidRDefault="00BF477C" w:rsidP="00BF4E5E">
      <w:pPr>
        <w:outlineLvl w:val="0"/>
        <w:rPr>
          <w:rFonts w:asciiTheme="majorHAnsi" w:hAnsiTheme="majorHAnsi"/>
          <w:color w:val="000000" w:themeColor="text1"/>
          <w:u w:val="single"/>
        </w:rPr>
      </w:pPr>
    </w:p>
    <w:p w14:paraId="096CDA27" w14:textId="77777777" w:rsidR="00BF477C" w:rsidRPr="000C5EAB" w:rsidRDefault="00BF477C" w:rsidP="00BF4E5E">
      <w:pPr>
        <w:outlineLvl w:val="0"/>
        <w:rPr>
          <w:rFonts w:asciiTheme="majorHAnsi" w:hAnsiTheme="majorHAnsi"/>
          <w:color w:val="000000" w:themeColor="text1"/>
          <w:u w:val="single"/>
        </w:rPr>
      </w:pPr>
    </w:p>
    <w:p w14:paraId="19636655" w14:textId="77777777" w:rsidR="00BF477C" w:rsidRPr="000C5EAB" w:rsidRDefault="00BF477C" w:rsidP="00BF4E5E">
      <w:pPr>
        <w:outlineLvl w:val="0"/>
        <w:rPr>
          <w:rFonts w:asciiTheme="majorHAnsi" w:hAnsiTheme="majorHAnsi"/>
          <w:color w:val="000000" w:themeColor="text1"/>
          <w:u w:val="single"/>
        </w:rPr>
      </w:pPr>
    </w:p>
    <w:p w14:paraId="295EEC0C" w14:textId="77777777" w:rsidR="00BF477C" w:rsidRPr="000C5EAB" w:rsidRDefault="00BF477C" w:rsidP="00BF4E5E">
      <w:pPr>
        <w:outlineLvl w:val="0"/>
        <w:rPr>
          <w:rFonts w:asciiTheme="majorHAnsi" w:hAnsiTheme="majorHAnsi"/>
          <w:color w:val="000000" w:themeColor="text1"/>
          <w:u w:val="single"/>
        </w:rPr>
      </w:pPr>
    </w:p>
    <w:p w14:paraId="3B41E494" w14:textId="77777777" w:rsidR="00BF477C" w:rsidRPr="000C5EAB" w:rsidRDefault="00BF477C" w:rsidP="00BF4E5E">
      <w:pPr>
        <w:outlineLvl w:val="0"/>
        <w:rPr>
          <w:rFonts w:asciiTheme="majorHAnsi" w:hAnsiTheme="majorHAnsi"/>
          <w:color w:val="000000" w:themeColor="text1"/>
          <w:u w:val="single"/>
        </w:rPr>
      </w:pPr>
    </w:p>
    <w:p w14:paraId="6F0F1C79" w14:textId="77777777" w:rsidR="00BF477C" w:rsidRPr="000C5EAB" w:rsidRDefault="00BF477C" w:rsidP="00BF4E5E">
      <w:pPr>
        <w:outlineLvl w:val="0"/>
        <w:rPr>
          <w:rFonts w:asciiTheme="majorHAnsi" w:hAnsiTheme="majorHAnsi"/>
          <w:color w:val="000000" w:themeColor="text1"/>
          <w:u w:val="single"/>
        </w:rPr>
      </w:pPr>
    </w:p>
    <w:p w14:paraId="51E07943" w14:textId="77777777" w:rsidR="00BF477C" w:rsidRPr="000C5EAB" w:rsidRDefault="00BF477C" w:rsidP="00BF4E5E">
      <w:pPr>
        <w:outlineLvl w:val="0"/>
        <w:rPr>
          <w:rFonts w:asciiTheme="majorHAnsi" w:hAnsiTheme="majorHAnsi"/>
          <w:color w:val="000000" w:themeColor="text1"/>
          <w:u w:val="single"/>
        </w:rPr>
      </w:pPr>
    </w:p>
    <w:p w14:paraId="20803A84" w14:textId="77777777" w:rsidR="00BF477C" w:rsidRPr="000C5EAB" w:rsidRDefault="00BF477C" w:rsidP="00BF4E5E">
      <w:pPr>
        <w:outlineLvl w:val="0"/>
        <w:rPr>
          <w:rFonts w:asciiTheme="majorHAnsi" w:hAnsiTheme="majorHAnsi"/>
          <w:color w:val="000000" w:themeColor="text1"/>
          <w:u w:val="single"/>
        </w:rPr>
      </w:pPr>
    </w:p>
    <w:p w14:paraId="40DEC1C6" w14:textId="77777777" w:rsidR="00BF477C" w:rsidRPr="000C5EAB" w:rsidRDefault="00BF477C" w:rsidP="00BF4E5E">
      <w:pPr>
        <w:outlineLvl w:val="0"/>
        <w:rPr>
          <w:rFonts w:asciiTheme="majorHAnsi" w:hAnsiTheme="majorHAnsi"/>
          <w:color w:val="000000" w:themeColor="text1"/>
          <w:u w:val="single"/>
        </w:rPr>
      </w:pPr>
    </w:p>
    <w:p w14:paraId="2DE51869" w14:textId="77777777" w:rsidR="00BF477C" w:rsidRPr="000C5EAB" w:rsidRDefault="00BF477C" w:rsidP="00BF4E5E">
      <w:pPr>
        <w:outlineLvl w:val="0"/>
        <w:rPr>
          <w:rFonts w:asciiTheme="majorHAnsi" w:hAnsiTheme="majorHAnsi"/>
          <w:color w:val="000000" w:themeColor="text1"/>
          <w:u w:val="single"/>
        </w:rPr>
      </w:pPr>
    </w:p>
    <w:p w14:paraId="15A525B0" w14:textId="77777777" w:rsidR="00911BFD" w:rsidRDefault="00911BFD" w:rsidP="00BF4E5E">
      <w:pPr>
        <w:outlineLvl w:val="0"/>
        <w:rPr>
          <w:rFonts w:asciiTheme="majorHAnsi" w:hAnsiTheme="majorHAnsi"/>
          <w:color w:val="000000" w:themeColor="text1"/>
          <w:u w:val="single"/>
        </w:rPr>
      </w:pPr>
    </w:p>
    <w:p w14:paraId="222852D3" w14:textId="77777777" w:rsidR="00911BFD" w:rsidRDefault="00911BFD" w:rsidP="00BF4E5E">
      <w:pPr>
        <w:outlineLvl w:val="0"/>
        <w:rPr>
          <w:rFonts w:asciiTheme="majorHAnsi" w:hAnsiTheme="majorHAnsi"/>
          <w:color w:val="000000" w:themeColor="text1"/>
          <w:u w:val="single"/>
        </w:rPr>
      </w:pPr>
    </w:p>
    <w:p w14:paraId="2DB31CC9" w14:textId="77777777" w:rsidR="00911BFD" w:rsidRDefault="00911BFD" w:rsidP="00BF4E5E">
      <w:pPr>
        <w:outlineLvl w:val="0"/>
        <w:rPr>
          <w:rFonts w:asciiTheme="majorHAnsi" w:hAnsiTheme="majorHAnsi"/>
          <w:color w:val="000000" w:themeColor="text1"/>
          <w:u w:val="single"/>
        </w:rPr>
      </w:pPr>
    </w:p>
    <w:p w14:paraId="6E3686F8" w14:textId="77777777" w:rsidR="00911BFD" w:rsidRDefault="00911BFD" w:rsidP="00BF4E5E">
      <w:pPr>
        <w:outlineLvl w:val="0"/>
        <w:rPr>
          <w:rFonts w:asciiTheme="majorHAnsi" w:hAnsiTheme="majorHAnsi"/>
          <w:color w:val="000000" w:themeColor="text1"/>
          <w:u w:val="single"/>
        </w:rPr>
      </w:pPr>
    </w:p>
    <w:p w14:paraId="2D542685" w14:textId="77777777" w:rsidR="00911BFD" w:rsidRDefault="00911BFD" w:rsidP="00BF4E5E">
      <w:pPr>
        <w:outlineLvl w:val="0"/>
        <w:rPr>
          <w:rFonts w:asciiTheme="majorHAnsi" w:hAnsiTheme="majorHAnsi"/>
          <w:color w:val="000000" w:themeColor="text1"/>
          <w:u w:val="single"/>
        </w:rPr>
      </w:pPr>
    </w:p>
    <w:p w14:paraId="4BF0B39E" w14:textId="77777777" w:rsidR="00911BFD" w:rsidRDefault="00911BFD" w:rsidP="00BF4E5E">
      <w:pPr>
        <w:outlineLvl w:val="0"/>
        <w:rPr>
          <w:rFonts w:asciiTheme="majorHAnsi" w:hAnsiTheme="majorHAnsi"/>
          <w:color w:val="000000" w:themeColor="text1"/>
          <w:u w:val="single"/>
        </w:rPr>
      </w:pPr>
    </w:p>
    <w:p w14:paraId="05E001F8" w14:textId="77777777" w:rsidR="00911BFD" w:rsidRDefault="00911BFD" w:rsidP="00BF4E5E">
      <w:pPr>
        <w:outlineLvl w:val="0"/>
        <w:rPr>
          <w:rFonts w:asciiTheme="majorHAnsi" w:hAnsiTheme="majorHAnsi"/>
          <w:color w:val="000000" w:themeColor="text1"/>
          <w:u w:val="single"/>
        </w:rPr>
      </w:pPr>
    </w:p>
    <w:p w14:paraId="16C78057" w14:textId="77777777" w:rsidR="00911BFD" w:rsidRDefault="00911BFD" w:rsidP="00BF4E5E">
      <w:pPr>
        <w:outlineLvl w:val="0"/>
        <w:rPr>
          <w:rFonts w:asciiTheme="majorHAnsi" w:hAnsiTheme="majorHAnsi"/>
          <w:color w:val="000000" w:themeColor="text1"/>
          <w:u w:val="single"/>
        </w:rPr>
      </w:pPr>
    </w:p>
    <w:p w14:paraId="4F2285E9" w14:textId="77777777" w:rsidR="00911BFD" w:rsidRDefault="00911BFD" w:rsidP="00BF4E5E">
      <w:pPr>
        <w:outlineLvl w:val="0"/>
        <w:rPr>
          <w:rFonts w:asciiTheme="majorHAnsi" w:hAnsiTheme="majorHAnsi"/>
          <w:color w:val="000000" w:themeColor="text1"/>
          <w:u w:val="single"/>
        </w:rPr>
      </w:pPr>
    </w:p>
    <w:p w14:paraId="23D5E966" w14:textId="77777777" w:rsidR="00911BFD" w:rsidRDefault="00911BFD" w:rsidP="00BF4E5E">
      <w:pPr>
        <w:outlineLvl w:val="0"/>
        <w:rPr>
          <w:rFonts w:asciiTheme="majorHAnsi" w:hAnsiTheme="majorHAnsi"/>
          <w:color w:val="000000" w:themeColor="text1"/>
          <w:u w:val="single"/>
        </w:rPr>
      </w:pPr>
    </w:p>
    <w:p w14:paraId="0363ADE8" w14:textId="77777777" w:rsidR="00911BFD" w:rsidRDefault="00911BFD" w:rsidP="00BF4E5E">
      <w:pPr>
        <w:outlineLvl w:val="0"/>
        <w:rPr>
          <w:rFonts w:asciiTheme="majorHAnsi" w:hAnsiTheme="majorHAnsi"/>
          <w:color w:val="000000" w:themeColor="text1"/>
          <w:u w:val="single"/>
        </w:rPr>
      </w:pPr>
    </w:p>
    <w:p w14:paraId="5A4A516E" w14:textId="77777777" w:rsidR="00911BFD" w:rsidRDefault="00911BFD" w:rsidP="00BF4E5E">
      <w:pPr>
        <w:outlineLvl w:val="0"/>
        <w:rPr>
          <w:rFonts w:asciiTheme="majorHAnsi" w:hAnsiTheme="majorHAnsi"/>
          <w:color w:val="000000" w:themeColor="text1"/>
          <w:u w:val="single"/>
        </w:rPr>
      </w:pPr>
    </w:p>
    <w:p w14:paraId="04CDF3A7" w14:textId="77777777" w:rsidR="00911BFD" w:rsidRDefault="00911BFD" w:rsidP="00BF4E5E">
      <w:pPr>
        <w:outlineLvl w:val="0"/>
        <w:rPr>
          <w:rFonts w:asciiTheme="majorHAnsi" w:hAnsiTheme="majorHAnsi"/>
          <w:color w:val="000000" w:themeColor="text1"/>
          <w:u w:val="single"/>
        </w:rPr>
      </w:pPr>
    </w:p>
    <w:p w14:paraId="2ECE8D83" w14:textId="77777777" w:rsidR="00911BFD" w:rsidRDefault="00911BFD" w:rsidP="00BF4E5E">
      <w:pPr>
        <w:outlineLvl w:val="0"/>
        <w:rPr>
          <w:rFonts w:asciiTheme="majorHAnsi" w:hAnsiTheme="majorHAnsi"/>
          <w:color w:val="000000" w:themeColor="text1"/>
          <w:u w:val="single"/>
        </w:rPr>
      </w:pPr>
    </w:p>
    <w:p w14:paraId="7C2C73E3" w14:textId="77777777" w:rsidR="00911BFD" w:rsidRDefault="00911BFD" w:rsidP="00BF4E5E">
      <w:pPr>
        <w:outlineLvl w:val="0"/>
        <w:rPr>
          <w:rFonts w:asciiTheme="majorHAnsi" w:hAnsiTheme="majorHAnsi"/>
          <w:color w:val="000000" w:themeColor="text1"/>
          <w:u w:val="single"/>
        </w:rPr>
      </w:pPr>
    </w:p>
    <w:p w14:paraId="34624A77" w14:textId="77777777" w:rsidR="00911BFD" w:rsidRDefault="00911BFD" w:rsidP="00BF4E5E">
      <w:pPr>
        <w:outlineLvl w:val="0"/>
        <w:rPr>
          <w:rFonts w:asciiTheme="majorHAnsi" w:hAnsiTheme="majorHAnsi"/>
          <w:color w:val="000000" w:themeColor="text1"/>
          <w:u w:val="single"/>
        </w:rPr>
      </w:pPr>
    </w:p>
    <w:p w14:paraId="64878343" w14:textId="77777777" w:rsidR="00911BFD" w:rsidRDefault="00911BFD" w:rsidP="00BF4E5E">
      <w:pPr>
        <w:outlineLvl w:val="0"/>
        <w:rPr>
          <w:rFonts w:asciiTheme="majorHAnsi" w:hAnsiTheme="majorHAnsi"/>
          <w:color w:val="000000" w:themeColor="text1"/>
          <w:u w:val="single"/>
        </w:rPr>
      </w:pPr>
    </w:p>
    <w:p w14:paraId="1910B3F8" w14:textId="77777777" w:rsidR="00911BFD" w:rsidRDefault="00911BFD" w:rsidP="00BF4E5E">
      <w:pPr>
        <w:outlineLvl w:val="0"/>
        <w:rPr>
          <w:rFonts w:asciiTheme="majorHAnsi" w:hAnsiTheme="majorHAnsi"/>
          <w:color w:val="000000" w:themeColor="text1"/>
          <w:u w:val="single"/>
        </w:rPr>
      </w:pPr>
    </w:p>
    <w:p w14:paraId="484D8AB3" w14:textId="77777777" w:rsidR="00911BFD" w:rsidRDefault="00911BFD" w:rsidP="00BF4E5E">
      <w:pPr>
        <w:outlineLvl w:val="0"/>
        <w:rPr>
          <w:rFonts w:asciiTheme="majorHAnsi" w:hAnsiTheme="majorHAnsi"/>
          <w:color w:val="000000" w:themeColor="text1"/>
          <w:u w:val="single"/>
        </w:rPr>
      </w:pPr>
    </w:p>
    <w:p w14:paraId="26F151D3" w14:textId="77777777" w:rsidR="00911BFD" w:rsidRDefault="00911BFD" w:rsidP="00BF4E5E">
      <w:pPr>
        <w:outlineLvl w:val="0"/>
        <w:rPr>
          <w:rFonts w:asciiTheme="majorHAnsi" w:hAnsiTheme="majorHAnsi"/>
          <w:color w:val="000000" w:themeColor="text1"/>
          <w:u w:val="single"/>
        </w:rPr>
      </w:pPr>
    </w:p>
    <w:p w14:paraId="6F5215D8" w14:textId="5F359DBD" w:rsidR="00AC0A1F" w:rsidRPr="000C5EAB" w:rsidRDefault="003F15B7" w:rsidP="00911BFD">
      <w:pPr>
        <w:spacing w:line="480" w:lineRule="auto"/>
        <w:outlineLvl w:val="0"/>
        <w:rPr>
          <w:rFonts w:asciiTheme="majorHAnsi" w:hAnsiTheme="majorHAnsi"/>
          <w:color w:val="000000" w:themeColor="text1"/>
          <w:u w:val="single"/>
        </w:rPr>
      </w:pPr>
      <w:r w:rsidRPr="000C5EAB">
        <w:rPr>
          <w:rFonts w:asciiTheme="majorHAnsi" w:hAnsiTheme="majorHAnsi"/>
          <w:color w:val="000000" w:themeColor="text1"/>
          <w:u w:val="single"/>
        </w:rPr>
        <w:lastRenderedPageBreak/>
        <w:t>Intro</w:t>
      </w:r>
      <w:r w:rsidR="00581046" w:rsidRPr="000C5EAB">
        <w:rPr>
          <w:rFonts w:asciiTheme="majorHAnsi" w:hAnsiTheme="majorHAnsi"/>
          <w:color w:val="000000" w:themeColor="text1"/>
          <w:u w:val="single"/>
        </w:rPr>
        <w:t>duction</w:t>
      </w:r>
    </w:p>
    <w:p w14:paraId="5ECC065F" w14:textId="77777777" w:rsidR="00AC0A1F" w:rsidRPr="000C5EAB" w:rsidRDefault="00AC0A1F" w:rsidP="00911BFD">
      <w:pPr>
        <w:spacing w:line="480" w:lineRule="auto"/>
        <w:rPr>
          <w:rFonts w:asciiTheme="majorHAnsi" w:hAnsiTheme="majorHAnsi"/>
          <w:color w:val="000000" w:themeColor="text1"/>
          <w:u w:val="single"/>
        </w:rPr>
      </w:pPr>
    </w:p>
    <w:p w14:paraId="65976C30" w14:textId="2EC95BE0" w:rsidR="001C6BE9" w:rsidRPr="000C5EAB" w:rsidRDefault="00BC1BBA" w:rsidP="00911BFD">
      <w:pPr>
        <w:spacing w:line="480" w:lineRule="auto"/>
        <w:rPr>
          <w:rFonts w:asciiTheme="majorHAnsi" w:hAnsiTheme="majorHAnsi"/>
          <w:color w:val="000000" w:themeColor="text1"/>
        </w:rPr>
      </w:pPr>
      <w:r w:rsidRPr="000C5EAB">
        <w:rPr>
          <w:rFonts w:asciiTheme="majorHAnsi" w:hAnsiTheme="majorHAnsi"/>
          <w:color w:val="000000" w:themeColor="text1"/>
        </w:rPr>
        <w:t>This dissertation will examine the role of gender within society and how representations have altered perceptions over time. Taking into consideration the role of binary gender through to fluid gender forms I will investigate how understanding has changed throughout history as society has evolved.</w:t>
      </w:r>
      <w:r w:rsidR="000D4037" w:rsidRPr="000C5EAB">
        <w:rPr>
          <w:rFonts w:asciiTheme="majorHAnsi" w:hAnsiTheme="majorHAnsi"/>
          <w:color w:val="000000" w:themeColor="text1"/>
        </w:rPr>
        <w:t xml:space="preserve"> </w:t>
      </w:r>
      <w:r w:rsidR="00E84228" w:rsidRPr="000C5EAB">
        <w:rPr>
          <w:rFonts w:asciiTheme="majorHAnsi" w:hAnsiTheme="majorHAnsi"/>
          <w:color w:val="000000" w:themeColor="text1"/>
        </w:rPr>
        <w:t xml:space="preserve">Critically evaluating the representation of binary to fluid identity I will </w:t>
      </w:r>
      <w:r w:rsidR="00581046" w:rsidRPr="000C5EAB">
        <w:rPr>
          <w:rFonts w:asciiTheme="majorHAnsi" w:hAnsiTheme="majorHAnsi"/>
          <w:color w:val="000000" w:themeColor="text1"/>
        </w:rPr>
        <w:t>argue for the evolution of gender through the ages and how representations have changed as a result</w:t>
      </w:r>
      <w:r w:rsidR="00E84228" w:rsidRPr="000C5EAB">
        <w:rPr>
          <w:rFonts w:asciiTheme="majorHAnsi" w:hAnsiTheme="majorHAnsi"/>
          <w:color w:val="000000" w:themeColor="text1"/>
        </w:rPr>
        <w:t>.</w:t>
      </w:r>
      <w:r w:rsidR="00D76F1C" w:rsidRPr="000C5EAB">
        <w:rPr>
          <w:rFonts w:asciiTheme="majorHAnsi" w:hAnsiTheme="majorHAnsi"/>
          <w:color w:val="000000" w:themeColor="text1"/>
        </w:rPr>
        <w:t xml:space="preserve"> </w:t>
      </w:r>
      <w:r w:rsidR="00944E64" w:rsidRPr="000C5EAB">
        <w:rPr>
          <w:rFonts w:asciiTheme="majorHAnsi" w:hAnsiTheme="majorHAnsi"/>
          <w:color w:val="000000" w:themeColor="text1"/>
        </w:rPr>
        <w:t xml:space="preserve">I am writing this dissertation because the notion of fluid forms in gender have been apparent in our societal history since Plato in 370 BC. I feel it’s important to understand </w:t>
      </w:r>
      <w:r w:rsidR="001C6BE9" w:rsidRPr="000C5EAB">
        <w:rPr>
          <w:rFonts w:asciiTheme="majorHAnsi" w:hAnsiTheme="majorHAnsi"/>
          <w:color w:val="000000" w:themeColor="text1"/>
        </w:rPr>
        <w:t>this,</w:t>
      </w:r>
      <w:r w:rsidR="00944E64" w:rsidRPr="000C5EAB">
        <w:rPr>
          <w:rFonts w:asciiTheme="majorHAnsi" w:hAnsiTheme="majorHAnsi"/>
          <w:color w:val="000000" w:themeColor="text1"/>
        </w:rPr>
        <w:t xml:space="preserve"> so we can inform others that </w:t>
      </w:r>
      <w:r w:rsidR="00360719" w:rsidRPr="000C5EAB">
        <w:rPr>
          <w:rFonts w:asciiTheme="majorHAnsi" w:hAnsiTheme="majorHAnsi"/>
          <w:color w:val="000000" w:themeColor="text1"/>
        </w:rPr>
        <w:t xml:space="preserve">there are more than the </w:t>
      </w:r>
      <w:r w:rsidR="002268BF" w:rsidRPr="000C5EAB">
        <w:rPr>
          <w:rFonts w:asciiTheme="majorHAnsi" w:hAnsiTheme="majorHAnsi"/>
          <w:color w:val="000000" w:themeColor="text1"/>
        </w:rPr>
        <w:t>two-inherent</w:t>
      </w:r>
      <w:r w:rsidR="00360719" w:rsidRPr="000C5EAB">
        <w:rPr>
          <w:rFonts w:asciiTheme="majorHAnsi" w:hAnsiTheme="majorHAnsi"/>
          <w:color w:val="000000" w:themeColor="text1"/>
        </w:rPr>
        <w:t xml:space="preserve"> male and female binary gender</w:t>
      </w:r>
      <w:r w:rsidR="00581046" w:rsidRPr="000C5EAB">
        <w:rPr>
          <w:rFonts w:asciiTheme="majorHAnsi" w:hAnsiTheme="majorHAnsi"/>
          <w:color w:val="000000" w:themeColor="text1"/>
        </w:rPr>
        <w:t>s</w:t>
      </w:r>
      <w:r w:rsidR="00360719" w:rsidRPr="000C5EAB">
        <w:rPr>
          <w:rFonts w:asciiTheme="majorHAnsi" w:hAnsiTheme="majorHAnsi"/>
          <w:color w:val="000000" w:themeColor="text1"/>
        </w:rPr>
        <w:t xml:space="preserve"> and that </w:t>
      </w:r>
      <w:r w:rsidR="00944E64" w:rsidRPr="000C5EAB">
        <w:rPr>
          <w:rFonts w:asciiTheme="majorHAnsi" w:hAnsiTheme="majorHAnsi"/>
          <w:color w:val="000000" w:themeColor="text1"/>
        </w:rPr>
        <w:t>these genders are real and matter within our society.</w:t>
      </w:r>
      <w:r w:rsidR="001C6BE9" w:rsidRPr="000C5EAB">
        <w:rPr>
          <w:rFonts w:asciiTheme="majorHAnsi" w:hAnsiTheme="majorHAnsi"/>
          <w:color w:val="000000" w:themeColor="text1"/>
        </w:rPr>
        <w:t xml:space="preserve"> </w:t>
      </w:r>
    </w:p>
    <w:p w14:paraId="12DFA413" w14:textId="77777777" w:rsidR="001C6BE9" w:rsidRPr="000C5EAB" w:rsidRDefault="001C6BE9" w:rsidP="00911BFD">
      <w:pPr>
        <w:spacing w:line="480" w:lineRule="auto"/>
        <w:rPr>
          <w:rFonts w:asciiTheme="majorHAnsi" w:hAnsiTheme="majorHAnsi"/>
          <w:color w:val="000000" w:themeColor="text1"/>
        </w:rPr>
      </w:pPr>
    </w:p>
    <w:p w14:paraId="020CE71E" w14:textId="709155BA" w:rsidR="003A4D33" w:rsidRPr="000C5EAB" w:rsidRDefault="009E5792" w:rsidP="00911BFD">
      <w:pPr>
        <w:spacing w:line="480" w:lineRule="auto"/>
        <w:rPr>
          <w:rFonts w:asciiTheme="majorHAnsi" w:hAnsiTheme="majorHAnsi"/>
          <w:color w:val="000000" w:themeColor="text1"/>
        </w:rPr>
      </w:pPr>
      <w:r w:rsidRPr="000C5EAB">
        <w:rPr>
          <w:rFonts w:asciiTheme="majorHAnsi" w:hAnsiTheme="majorHAnsi"/>
          <w:color w:val="000000" w:themeColor="text1"/>
        </w:rPr>
        <w:t xml:space="preserve">In this </w:t>
      </w:r>
      <w:r w:rsidR="002268BF" w:rsidRPr="000C5EAB">
        <w:rPr>
          <w:rFonts w:asciiTheme="majorHAnsi" w:hAnsiTheme="majorHAnsi"/>
          <w:color w:val="000000" w:themeColor="text1"/>
        </w:rPr>
        <w:t>study,</w:t>
      </w:r>
      <w:r w:rsidR="00E84228" w:rsidRPr="000C5EAB">
        <w:rPr>
          <w:rFonts w:asciiTheme="majorHAnsi" w:hAnsiTheme="majorHAnsi"/>
          <w:color w:val="000000" w:themeColor="text1"/>
        </w:rPr>
        <w:t xml:space="preserve"> I will frame my ideas </w:t>
      </w:r>
      <w:r w:rsidR="001C6BE9" w:rsidRPr="000C5EAB">
        <w:rPr>
          <w:rFonts w:asciiTheme="majorHAnsi" w:hAnsiTheme="majorHAnsi"/>
          <w:color w:val="000000" w:themeColor="text1"/>
        </w:rPr>
        <w:t>using</w:t>
      </w:r>
      <w:r w:rsidR="00E84228" w:rsidRPr="000C5EAB">
        <w:rPr>
          <w:rFonts w:asciiTheme="majorHAnsi" w:hAnsiTheme="majorHAnsi"/>
          <w:color w:val="000000" w:themeColor="text1"/>
        </w:rPr>
        <w:t xml:space="preserve"> keywords related to my chosen topic. These words are: </w:t>
      </w:r>
      <w:r w:rsidR="00911BFD">
        <w:rPr>
          <w:rFonts w:asciiTheme="majorHAnsi" w:hAnsiTheme="majorHAnsi"/>
          <w:color w:val="000000" w:themeColor="text1"/>
        </w:rPr>
        <w:t>s</w:t>
      </w:r>
      <w:r w:rsidR="00E84228" w:rsidRPr="000C5EAB">
        <w:rPr>
          <w:rFonts w:asciiTheme="majorHAnsi" w:hAnsiTheme="majorHAnsi"/>
          <w:color w:val="000000" w:themeColor="text1"/>
        </w:rPr>
        <w:t xml:space="preserve">ocial, individual, physiological, biological and performativity. </w:t>
      </w:r>
      <w:r w:rsidRPr="000C5EAB">
        <w:rPr>
          <w:rFonts w:asciiTheme="majorHAnsi" w:hAnsiTheme="majorHAnsi"/>
          <w:color w:val="000000" w:themeColor="text1"/>
        </w:rPr>
        <w:t>In chapt</w:t>
      </w:r>
      <w:r w:rsidR="00581046" w:rsidRPr="000C5EAB">
        <w:rPr>
          <w:rFonts w:asciiTheme="majorHAnsi" w:hAnsiTheme="majorHAnsi"/>
          <w:color w:val="000000" w:themeColor="text1"/>
        </w:rPr>
        <w:t>er one I will give a brief over</w:t>
      </w:r>
      <w:r w:rsidRPr="000C5EAB">
        <w:rPr>
          <w:rFonts w:asciiTheme="majorHAnsi" w:hAnsiTheme="majorHAnsi"/>
          <w:color w:val="000000" w:themeColor="text1"/>
        </w:rPr>
        <w:t>view of gender throughout</w:t>
      </w:r>
      <w:r w:rsidR="00B04B04" w:rsidRPr="000C5EAB">
        <w:rPr>
          <w:rFonts w:asciiTheme="majorHAnsi" w:hAnsiTheme="majorHAnsi"/>
          <w:color w:val="000000" w:themeColor="text1"/>
        </w:rPr>
        <w:t xml:space="preserve"> history and how societal ideals have</w:t>
      </w:r>
      <w:r w:rsidRPr="000C5EAB">
        <w:rPr>
          <w:rFonts w:asciiTheme="majorHAnsi" w:hAnsiTheme="majorHAnsi"/>
          <w:color w:val="000000" w:themeColor="text1"/>
        </w:rPr>
        <w:t xml:space="preserve"> come to a binary conclusion.</w:t>
      </w:r>
      <w:r w:rsidR="00B04B04" w:rsidRPr="000C5EAB">
        <w:rPr>
          <w:rFonts w:asciiTheme="majorHAnsi" w:hAnsiTheme="majorHAnsi"/>
          <w:color w:val="000000" w:themeColor="text1"/>
        </w:rPr>
        <w:t xml:space="preserve"> </w:t>
      </w:r>
      <w:r w:rsidRPr="000C5EAB">
        <w:rPr>
          <w:rFonts w:asciiTheme="majorHAnsi" w:hAnsiTheme="majorHAnsi"/>
          <w:color w:val="000000" w:themeColor="text1"/>
        </w:rPr>
        <w:t>In chapter tw</w:t>
      </w:r>
      <w:r w:rsidR="00E84228" w:rsidRPr="000C5EAB">
        <w:rPr>
          <w:rFonts w:asciiTheme="majorHAnsi" w:hAnsiTheme="majorHAnsi"/>
          <w:color w:val="000000" w:themeColor="text1"/>
        </w:rPr>
        <w:t>o I will explain how the 1960s w</w:t>
      </w:r>
      <w:r w:rsidR="00581046" w:rsidRPr="000C5EAB">
        <w:rPr>
          <w:rFonts w:asciiTheme="majorHAnsi" w:hAnsiTheme="majorHAnsi"/>
          <w:color w:val="000000" w:themeColor="text1"/>
        </w:rPr>
        <w:t>ere</w:t>
      </w:r>
      <w:r w:rsidR="00E84228" w:rsidRPr="000C5EAB">
        <w:rPr>
          <w:rFonts w:asciiTheme="majorHAnsi" w:hAnsiTheme="majorHAnsi"/>
          <w:color w:val="000000" w:themeColor="text1"/>
        </w:rPr>
        <w:t xml:space="preserve"> a pivotal point for s</w:t>
      </w:r>
      <w:r w:rsidR="00D76F1C" w:rsidRPr="000C5EAB">
        <w:rPr>
          <w:rFonts w:asciiTheme="majorHAnsi" w:hAnsiTheme="majorHAnsi"/>
          <w:color w:val="000000" w:themeColor="text1"/>
        </w:rPr>
        <w:t>ocial change regarding gender. For e</w:t>
      </w:r>
      <w:r w:rsidR="00E84228" w:rsidRPr="000C5EAB">
        <w:rPr>
          <w:rFonts w:asciiTheme="majorHAnsi" w:hAnsiTheme="majorHAnsi"/>
          <w:color w:val="000000" w:themeColor="text1"/>
        </w:rPr>
        <w:t xml:space="preserve">xamples of how the gender balance was negative I will </w:t>
      </w:r>
      <w:r w:rsidR="00D76F1C" w:rsidRPr="000C5EAB">
        <w:rPr>
          <w:rFonts w:asciiTheme="majorHAnsi" w:hAnsiTheme="majorHAnsi"/>
          <w:color w:val="000000" w:themeColor="text1"/>
        </w:rPr>
        <w:t>critically analyse</w:t>
      </w:r>
      <w:r w:rsidR="00E84228" w:rsidRPr="000C5EAB">
        <w:rPr>
          <w:rFonts w:asciiTheme="majorHAnsi" w:hAnsiTheme="majorHAnsi"/>
          <w:color w:val="000000" w:themeColor="text1"/>
        </w:rPr>
        <w:t xml:space="preserve"> posters from that time.</w:t>
      </w:r>
      <w:r w:rsidR="00B04B04" w:rsidRPr="000C5EAB">
        <w:rPr>
          <w:rFonts w:asciiTheme="majorHAnsi" w:hAnsiTheme="majorHAnsi"/>
          <w:color w:val="000000" w:themeColor="text1"/>
        </w:rPr>
        <w:t xml:space="preserve"> </w:t>
      </w:r>
      <w:r w:rsidR="00E84228" w:rsidRPr="000C5EAB">
        <w:rPr>
          <w:rFonts w:asciiTheme="majorHAnsi" w:hAnsiTheme="majorHAnsi"/>
          <w:color w:val="000000" w:themeColor="text1"/>
        </w:rPr>
        <w:t xml:space="preserve">In chapter three </w:t>
      </w:r>
      <w:r w:rsidR="00911BFD">
        <w:rPr>
          <w:rFonts w:asciiTheme="majorHAnsi" w:hAnsiTheme="majorHAnsi"/>
          <w:color w:val="000000" w:themeColor="text1"/>
        </w:rPr>
        <w:t xml:space="preserve">I will </w:t>
      </w:r>
      <w:r w:rsidR="00A84874">
        <w:rPr>
          <w:rFonts w:asciiTheme="majorHAnsi" w:hAnsiTheme="majorHAnsi"/>
          <w:color w:val="000000" w:themeColor="text1"/>
        </w:rPr>
        <w:t>consider</w:t>
      </w:r>
      <w:r w:rsidR="00911BFD">
        <w:rPr>
          <w:rFonts w:asciiTheme="majorHAnsi" w:hAnsiTheme="majorHAnsi"/>
          <w:color w:val="000000" w:themeColor="text1"/>
        </w:rPr>
        <w:t xml:space="preserve"> the keyword</w:t>
      </w:r>
      <w:r w:rsidR="00A84874">
        <w:rPr>
          <w:rFonts w:asciiTheme="majorHAnsi" w:hAnsiTheme="majorHAnsi"/>
          <w:color w:val="000000" w:themeColor="text1"/>
        </w:rPr>
        <w:t>s</w:t>
      </w:r>
      <w:r w:rsidR="00911BFD">
        <w:rPr>
          <w:rFonts w:asciiTheme="majorHAnsi" w:hAnsiTheme="majorHAnsi"/>
          <w:color w:val="000000" w:themeColor="text1"/>
        </w:rPr>
        <w:t xml:space="preserve"> social, individual, physiological and performativity in greater detail</w:t>
      </w:r>
      <w:r w:rsidR="00A84874">
        <w:rPr>
          <w:rFonts w:asciiTheme="majorHAnsi" w:hAnsiTheme="majorHAnsi"/>
          <w:color w:val="000000" w:themeColor="text1"/>
        </w:rPr>
        <w:t xml:space="preserve"> and how they create a gender framework as a result, using public figures and theory to substantiate the argument</w:t>
      </w:r>
      <w:r w:rsidR="00E84228" w:rsidRPr="000C5EAB">
        <w:rPr>
          <w:rFonts w:asciiTheme="majorHAnsi" w:hAnsiTheme="majorHAnsi"/>
          <w:color w:val="000000" w:themeColor="text1"/>
        </w:rPr>
        <w:t>.</w:t>
      </w:r>
      <w:r w:rsidR="00D76F1C" w:rsidRPr="000C5EAB">
        <w:rPr>
          <w:rFonts w:asciiTheme="majorHAnsi" w:hAnsiTheme="majorHAnsi"/>
          <w:color w:val="000000" w:themeColor="text1"/>
        </w:rPr>
        <w:t xml:space="preserve"> </w:t>
      </w:r>
      <w:r w:rsidR="00A5677A">
        <w:rPr>
          <w:rFonts w:asciiTheme="majorHAnsi" w:hAnsiTheme="majorHAnsi"/>
          <w:color w:val="000000" w:themeColor="text1"/>
        </w:rPr>
        <w:t>My outcome will be to answer if</w:t>
      </w:r>
      <w:r w:rsidR="00D76F1C" w:rsidRPr="000C5EAB">
        <w:rPr>
          <w:rFonts w:asciiTheme="majorHAnsi" w:hAnsiTheme="majorHAnsi"/>
          <w:color w:val="000000" w:themeColor="text1"/>
        </w:rPr>
        <w:t xml:space="preserve"> the historical evidence of fluid g</w:t>
      </w:r>
      <w:r w:rsidR="00581046" w:rsidRPr="000C5EAB">
        <w:rPr>
          <w:rFonts w:asciiTheme="majorHAnsi" w:hAnsiTheme="majorHAnsi"/>
          <w:color w:val="000000" w:themeColor="text1"/>
        </w:rPr>
        <w:t>ender will become more apparent with</w:t>
      </w:r>
      <w:r w:rsidR="00A5677A">
        <w:rPr>
          <w:rFonts w:asciiTheme="majorHAnsi" w:hAnsiTheme="majorHAnsi"/>
          <w:color w:val="000000" w:themeColor="text1"/>
        </w:rPr>
        <w:t xml:space="preserve">in our society leading to </w:t>
      </w:r>
      <w:r w:rsidR="00D76F1C" w:rsidRPr="000C5EAB">
        <w:rPr>
          <w:rFonts w:asciiTheme="majorHAnsi" w:hAnsiTheme="majorHAnsi"/>
          <w:color w:val="000000" w:themeColor="text1"/>
        </w:rPr>
        <w:t>a better understanding towards other representations of the self.</w:t>
      </w:r>
      <w:r w:rsidR="001C6BE9" w:rsidRPr="000C5EAB">
        <w:rPr>
          <w:rFonts w:asciiTheme="majorHAnsi" w:hAnsiTheme="majorHAnsi"/>
          <w:color w:val="000000" w:themeColor="text1"/>
        </w:rPr>
        <w:t xml:space="preserve"> Further conclusions will be drawn regarding the representation of gender in contemporary society and its impact upon understanding. </w:t>
      </w:r>
    </w:p>
    <w:p w14:paraId="6D861B32" w14:textId="16BB70D1" w:rsidR="00AC0A1F" w:rsidRPr="000C5EAB" w:rsidRDefault="00AC0A1F" w:rsidP="00911BFD">
      <w:pPr>
        <w:spacing w:line="480" w:lineRule="auto"/>
        <w:outlineLvl w:val="0"/>
        <w:rPr>
          <w:rFonts w:asciiTheme="majorHAnsi" w:hAnsiTheme="majorHAnsi" w:cs="Verdana"/>
          <w:iCs/>
          <w:color w:val="000000" w:themeColor="text1"/>
          <w:u w:val="single"/>
        </w:rPr>
      </w:pPr>
      <w:r w:rsidRPr="000C5EAB">
        <w:rPr>
          <w:rFonts w:asciiTheme="majorHAnsi" w:hAnsiTheme="majorHAnsi" w:cs="Verdana"/>
          <w:iCs/>
          <w:color w:val="000000" w:themeColor="text1"/>
          <w:u w:val="single"/>
        </w:rPr>
        <w:lastRenderedPageBreak/>
        <w:t>CHAPTER ONE</w:t>
      </w:r>
    </w:p>
    <w:p w14:paraId="5F5D1FD3" w14:textId="77777777" w:rsidR="00E84228" w:rsidRPr="000C5EAB" w:rsidRDefault="00E84228" w:rsidP="00911BFD">
      <w:pPr>
        <w:spacing w:line="480" w:lineRule="auto"/>
        <w:outlineLvl w:val="0"/>
        <w:rPr>
          <w:rFonts w:asciiTheme="majorHAnsi" w:hAnsiTheme="majorHAnsi" w:cs="Verdana"/>
          <w:iCs/>
          <w:color w:val="000000" w:themeColor="text1"/>
          <w:u w:val="single"/>
        </w:rPr>
      </w:pPr>
    </w:p>
    <w:p w14:paraId="42653BA9" w14:textId="086A6231" w:rsidR="00276B3B" w:rsidRPr="000C5EAB" w:rsidRDefault="00276B3B" w:rsidP="00911BFD">
      <w:pPr>
        <w:spacing w:line="480" w:lineRule="auto"/>
        <w:jc w:val="both"/>
        <w:rPr>
          <w:rFonts w:asciiTheme="majorHAnsi" w:hAnsiTheme="majorHAnsi"/>
          <w:color w:val="000000" w:themeColor="text1"/>
        </w:rPr>
      </w:pPr>
      <w:r w:rsidRPr="000C5EAB">
        <w:rPr>
          <w:rFonts w:asciiTheme="majorHAnsi" w:hAnsiTheme="majorHAnsi"/>
          <w:color w:val="000000" w:themeColor="text1"/>
        </w:rPr>
        <w:t>Gender over time is a subject that has been an area of speculation and persecution. It must be questioned especially within the increasingly diverse contemporary society of the 21</w:t>
      </w:r>
      <w:r w:rsidRPr="000C5EAB">
        <w:rPr>
          <w:rFonts w:asciiTheme="majorHAnsi" w:hAnsiTheme="majorHAnsi"/>
          <w:color w:val="000000" w:themeColor="text1"/>
          <w:vertAlign w:val="superscript"/>
        </w:rPr>
        <w:t>st</w:t>
      </w:r>
      <w:r w:rsidRPr="000C5EAB">
        <w:rPr>
          <w:rFonts w:asciiTheme="majorHAnsi" w:hAnsiTheme="majorHAnsi"/>
          <w:color w:val="000000" w:themeColor="text1"/>
        </w:rPr>
        <w:t xml:space="preserve"> century, whether there are more than the two binary genders that have been </w:t>
      </w:r>
      <w:r w:rsidR="00581046" w:rsidRPr="000C5EAB">
        <w:rPr>
          <w:rFonts w:asciiTheme="majorHAnsi" w:hAnsiTheme="majorHAnsi"/>
          <w:color w:val="000000" w:themeColor="text1"/>
        </w:rPr>
        <w:t>contextualised</w:t>
      </w:r>
      <w:r w:rsidRPr="000C5EAB">
        <w:rPr>
          <w:rFonts w:asciiTheme="majorHAnsi" w:hAnsiTheme="majorHAnsi"/>
          <w:color w:val="000000" w:themeColor="text1"/>
        </w:rPr>
        <w:t xml:space="preserve"> throughout history, or </w:t>
      </w:r>
      <w:r w:rsidR="00581046" w:rsidRPr="000C5EAB">
        <w:rPr>
          <w:rFonts w:asciiTheme="majorHAnsi" w:hAnsiTheme="majorHAnsi"/>
          <w:color w:val="000000" w:themeColor="text1"/>
        </w:rPr>
        <w:t>that</w:t>
      </w:r>
      <w:r w:rsidRPr="000C5EAB">
        <w:rPr>
          <w:rFonts w:asciiTheme="majorHAnsi" w:hAnsiTheme="majorHAnsi"/>
          <w:color w:val="000000" w:themeColor="text1"/>
        </w:rPr>
        <w:t xml:space="preserve"> we have chosen to ignore </w:t>
      </w:r>
      <w:r w:rsidR="00581046" w:rsidRPr="000C5EAB">
        <w:rPr>
          <w:rFonts w:asciiTheme="majorHAnsi" w:hAnsiTheme="majorHAnsi"/>
          <w:color w:val="000000" w:themeColor="text1"/>
        </w:rPr>
        <w:t xml:space="preserve">others </w:t>
      </w:r>
      <w:r w:rsidRPr="000C5EAB">
        <w:rPr>
          <w:rFonts w:asciiTheme="majorHAnsi" w:hAnsiTheme="majorHAnsi"/>
          <w:color w:val="000000" w:themeColor="text1"/>
        </w:rPr>
        <w:t>and societal restrictions have glossed over.</w:t>
      </w:r>
    </w:p>
    <w:p w14:paraId="40AEAAEB" w14:textId="77777777" w:rsidR="00276B3B" w:rsidRPr="000C5EAB" w:rsidRDefault="00276B3B" w:rsidP="00911BFD">
      <w:pPr>
        <w:spacing w:line="480" w:lineRule="auto"/>
        <w:jc w:val="both"/>
        <w:rPr>
          <w:rFonts w:asciiTheme="majorHAnsi" w:hAnsiTheme="majorHAnsi"/>
          <w:color w:val="000000" w:themeColor="text1"/>
        </w:rPr>
      </w:pPr>
    </w:p>
    <w:p w14:paraId="17DC8B8B" w14:textId="4C81CFFF" w:rsidR="0008181F" w:rsidRPr="000C5EAB" w:rsidRDefault="00276B3B" w:rsidP="00911BFD">
      <w:pPr>
        <w:spacing w:line="480" w:lineRule="auto"/>
        <w:rPr>
          <w:rFonts w:asciiTheme="majorHAnsi" w:eastAsia="Times New Roman" w:hAnsiTheme="majorHAnsi"/>
          <w:color w:val="000000" w:themeColor="text1"/>
          <w:shd w:val="clear" w:color="auto" w:fill="FFFFFF"/>
        </w:rPr>
      </w:pPr>
      <w:r w:rsidRPr="000C5EAB">
        <w:rPr>
          <w:rFonts w:asciiTheme="majorHAnsi" w:hAnsiTheme="majorHAnsi"/>
          <w:color w:val="000000" w:themeColor="text1"/>
        </w:rPr>
        <w:t>Gender has commonly been seen and understood as a binary option a choice of two halves</w:t>
      </w:r>
      <w:r w:rsidR="00C23E57" w:rsidRPr="000C5EAB">
        <w:rPr>
          <w:rFonts w:asciiTheme="majorHAnsi" w:hAnsiTheme="majorHAnsi"/>
          <w:color w:val="000000" w:themeColor="text1"/>
        </w:rPr>
        <w:t>.</w:t>
      </w:r>
      <w:r w:rsidRPr="000C5EAB">
        <w:rPr>
          <w:rFonts w:asciiTheme="majorHAnsi" w:hAnsiTheme="majorHAnsi"/>
          <w:color w:val="000000" w:themeColor="text1"/>
        </w:rPr>
        <w:t xml:space="preserve"> </w:t>
      </w:r>
      <w:r w:rsidR="00C23E57" w:rsidRPr="000C5EAB">
        <w:rPr>
          <w:rFonts w:asciiTheme="majorHAnsi" w:hAnsiTheme="majorHAnsi"/>
          <w:color w:val="000000" w:themeColor="text1"/>
        </w:rPr>
        <w:t>A</w:t>
      </w:r>
      <w:r w:rsidR="00581046" w:rsidRPr="000C5EAB">
        <w:rPr>
          <w:rFonts w:asciiTheme="majorHAnsi" w:hAnsiTheme="majorHAnsi"/>
          <w:color w:val="000000" w:themeColor="text1"/>
        </w:rPr>
        <w:t>s</w:t>
      </w:r>
      <w:r w:rsidRPr="000C5EAB">
        <w:rPr>
          <w:rFonts w:asciiTheme="majorHAnsi" w:hAnsiTheme="majorHAnsi"/>
          <w:color w:val="000000" w:themeColor="text1"/>
        </w:rPr>
        <w:t xml:space="preserve"> </w:t>
      </w:r>
      <w:r w:rsidR="00B04B04" w:rsidRPr="000C5EAB">
        <w:rPr>
          <w:rFonts w:asciiTheme="majorHAnsi" w:hAnsiTheme="majorHAnsi"/>
          <w:color w:val="000000" w:themeColor="text1"/>
        </w:rPr>
        <w:t>Simone De Beauvoir discusses in her work</w:t>
      </w:r>
      <w:r w:rsidR="00581046" w:rsidRPr="000C5EAB">
        <w:rPr>
          <w:rFonts w:asciiTheme="majorHAnsi" w:hAnsiTheme="majorHAnsi"/>
          <w:color w:val="000000" w:themeColor="text1"/>
        </w:rPr>
        <w:t>,</w:t>
      </w:r>
      <w:r w:rsidR="00B04B04" w:rsidRPr="000C5EAB">
        <w:rPr>
          <w:rFonts w:asciiTheme="majorHAnsi" w:hAnsiTheme="majorHAnsi"/>
          <w:color w:val="000000" w:themeColor="text1"/>
        </w:rPr>
        <w:t xml:space="preserve"> </w:t>
      </w:r>
      <w:r w:rsidR="00581046" w:rsidRPr="000C5EAB">
        <w:rPr>
          <w:rFonts w:asciiTheme="majorHAnsi" w:hAnsiTheme="majorHAnsi"/>
          <w:color w:val="000000" w:themeColor="text1"/>
        </w:rPr>
        <w:t>stated also by</w:t>
      </w:r>
      <w:r w:rsidR="00B04B04" w:rsidRPr="000C5EAB">
        <w:rPr>
          <w:rFonts w:asciiTheme="majorHAnsi" w:hAnsiTheme="majorHAnsi"/>
          <w:color w:val="000000" w:themeColor="text1"/>
        </w:rPr>
        <w:t xml:space="preserve"> </w:t>
      </w:r>
      <w:r w:rsidR="00B04B04" w:rsidRPr="000C5EAB">
        <w:rPr>
          <w:rFonts w:asciiTheme="majorHAnsi" w:eastAsia="Times New Roman" w:hAnsiTheme="majorHAnsi"/>
          <w:color w:val="000000" w:themeColor="text1"/>
        </w:rPr>
        <w:t>Butler</w:t>
      </w:r>
      <w:r w:rsidR="00A5677A">
        <w:rPr>
          <w:rFonts w:asciiTheme="majorHAnsi" w:eastAsia="Times New Roman" w:hAnsiTheme="majorHAnsi"/>
          <w:color w:val="000000" w:themeColor="text1"/>
        </w:rPr>
        <w:t xml:space="preserve"> (2004:</w:t>
      </w:r>
      <w:r w:rsidR="00073C01" w:rsidRPr="000C5EAB">
        <w:rPr>
          <w:rFonts w:asciiTheme="majorHAnsi" w:eastAsia="Times New Roman" w:hAnsiTheme="majorHAnsi"/>
          <w:color w:val="000000" w:themeColor="text1"/>
        </w:rPr>
        <w:t>114)</w:t>
      </w:r>
      <w:r w:rsidR="00C23E57" w:rsidRPr="000C5EAB">
        <w:rPr>
          <w:rFonts w:asciiTheme="majorHAnsi" w:eastAsia="Times New Roman" w:hAnsiTheme="majorHAnsi"/>
          <w:color w:val="000000" w:themeColor="text1"/>
        </w:rPr>
        <w:t>,</w:t>
      </w:r>
      <w:r w:rsidRPr="000C5EAB">
        <w:rPr>
          <w:rFonts w:asciiTheme="majorHAnsi" w:eastAsia="Times New Roman" w:hAnsiTheme="majorHAnsi"/>
          <w:color w:val="000000" w:themeColor="text1"/>
        </w:rPr>
        <w:t xml:space="preserve"> “Gender is… a construction that regularly conceals its genesis”. Throughout history gender has been shown in different ways and understood differently as a result</w:t>
      </w:r>
      <w:r w:rsidR="00C23E57" w:rsidRPr="000C5EAB">
        <w:rPr>
          <w:rFonts w:asciiTheme="majorHAnsi" w:eastAsia="Times New Roman" w:hAnsiTheme="majorHAnsi"/>
          <w:color w:val="000000" w:themeColor="text1"/>
        </w:rPr>
        <w:t>,</w:t>
      </w:r>
      <w:r w:rsidR="00073C01" w:rsidRPr="000C5EAB">
        <w:rPr>
          <w:rFonts w:asciiTheme="majorHAnsi" w:eastAsia="Times New Roman" w:hAnsiTheme="majorHAnsi"/>
          <w:color w:val="000000" w:themeColor="text1"/>
        </w:rPr>
        <w:t xml:space="preserve"> beginning with</w:t>
      </w:r>
      <w:r w:rsidRPr="000C5EAB">
        <w:rPr>
          <w:rFonts w:asciiTheme="majorHAnsi" w:eastAsia="Times New Roman" w:hAnsiTheme="majorHAnsi"/>
          <w:color w:val="000000" w:themeColor="text1"/>
        </w:rPr>
        <w:t xml:space="preserve"> the Bible</w:t>
      </w:r>
      <w:r w:rsidR="00073C01" w:rsidRPr="000C5EAB">
        <w:rPr>
          <w:rFonts w:asciiTheme="majorHAnsi" w:eastAsia="Times New Roman" w:hAnsiTheme="majorHAnsi"/>
          <w:color w:val="000000" w:themeColor="text1"/>
        </w:rPr>
        <w:t xml:space="preserve"> and the binary portrayal of</w:t>
      </w:r>
      <w:r w:rsidRPr="000C5EAB">
        <w:rPr>
          <w:rFonts w:asciiTheme="majorHAnsi" w:eastAsia="Times New Roman" w:hAnsiTheme="majorHAnsi"/>
          <w:color w:val="000000" w:themeColor="text1"/>
        </w:rPr>
        <w:t xml:space="preserve"> Adam and Eve</w:t>
      </w:r>
      <w:r w:rsidR="00073C01" w:rsidRPr="000C5EAB">
        <w:rPr>
          <w:rFonts w:asciiTheme="majorHAnsi" w:eastAsia="Times New Roman" w:hAnsiTheme="majorHAnsi"/>
          <w:color w:val="000000" w:themeColor="text1"/>
        </w:rPr>
        <w:t>.</w:t>
      </w:r>
      <w:r w:rsidRPr="000C5EAB">
        <w:rPr>
          <w:rFonts w:asciiTheme="majorHAnsi" w:eastAsia="Times New Roman" w:hAnsiTheme="majorHAnsi"/>
          <w:color w:val="000000" w:themeColor="text1"/>
        </w:rPr>
        <w:t xml:space="preserve"> </w:t>
      </w:r>
      <w:r w:rsidR="00073C01" w:rsidRPr="000C5EAB">
        <w:rPr>
          <w:rFonts w:asciiTheme="majorHAnsi" w:eastAsia="Times New Roman" w:hAnsiTheme="majorHAnsi"/>
          <w:color w:val="000000" w:themeColor="text1"/>
        </w:rPr>
        <w:t>By the 14</w:t>
      </w:r>
      <w:r w:rsidR="00073C01" w:rsidRPr="000C5EAB">
        <w:rPr>
          <w:rFonts w:asciiTheme="majorHAnsi" w:eastAsia="Times New Roman" w:hAnsiTheme="majorHAnsi"/>
          <w:color w:val="000000" w:themeColor="text1"/>
          <w:vertAlign w:val="superscript"/>
        </w:rPr>
        <w:t>th</w:t>
      </w:r>
      <w:r w:rsidR="00073C01" w:rsidRPr="000C5EAB">
        <w:rPr>
          <w:rFonts w:asciiTheme="majorHAnsi" w:eastAsia="Times New Roman" w:hAnsiTheme="majorHAnsi"/>
          <w:color w:val="000000" w:themeColor="text1"/>
        </w:rPr>
        <w:t xml:space="preserve"> century however artists such as Leonardo da Vinci were depicting androgynous portraits </w:t>
      </w:r>
      <w:r w:rsidR="00C23E57" w:rsidRPr="000C5EAB">
        <w:rPr>
          <w:rFonts w:asciiTheme="majorHAnsi" w:eastAsia="Times New Roman" w:hAnsiTheme="majorHAnsi"/>
          <w:color w:val="000000" w:themeColor="text1"/>
        </w:rPr>
        <w:t xml:space="preserve">(Mona Lisa) </w:t>
      </w:r>
      <w:r w:rsidR="00073C01" w:rsidRPr="000C5EAB">
        <w:rPr>
          <w:rFonts w:asciiTheme="majorHAnsi" w:eastAsia="Times New Roman" w:hAnsiTheme="majorHAnsi"/>
          <w:color w:val="000000" w:themeColor="text1"/>
        </w:rPr>
        <w:t xml:space="preserve">whereby male and female were fused together as argued by </w:t>
      </w:r>
      <w:r w:rsidR="00073C01" w:rsidRPr="000B2BBF">
        <w:rPr>
          <w:rFonts w:asciiTheme="majorHAnsi" w:eastAsia="Times New Roman" w:hAnsiTheme="majorHAnsi"/>
          <w:color w:val="000000" w:themeColor="text1"/>
        </w:rPr>
        <w:t xml:space="preserve">critics </w:t>
      </w:r>
      <w:r w:rsidR="00B04B04" w:rsidRPr="000B2BBF">
        <w:rPr>
          <w:rFonts w:asciiTheme="majorHAnsi" w:hAnsiTheme="majorHAnsi" w:cs="Verdana"/>
          <w:color w:val="000000" w:themeColor="text1"/>
        </w:rPr>
        <w:t xml:space="preserve">(James L. </w:t>
      </w:r>
      <w:proofErr w:type="spellStart"/>
      <w:r w:rsidR="00B04B04" w:rsidRPr="000B2BBF">
        <w:rPr>
          <w:rFonts w:asciiTheme="majorHAnsi" w:hAnsiTheme="majorHAnsi" w:cs="Verdana"/>
          <w:color w:val="000000" w:themeColor="text1"/>
        </w:rPr>
        <w:t>Garlow</w:t>
      </w:r>
      <w:proofErr w:type="spellEnd"/>
      <w:r w:rsidR="00A5677A" w:rsidRPr="000B2BBF">
        <w:rPr>
          <w:rFonts w:asciiTheme="majorHAnsi" w:hAnsiTheme="majorHAnsi" w:cs="Verdana"/>
          <w:color w:val="000000" w:themeColor="text1"/>
        </w:rPr>
        <w:t>,</w:t>
      </w:r>
      <w:r w:rsidR="000B2BBF" w:rsidRPr="000B2BBF">
        <w:rPr>
          <w:rFonts w:asciiTheme="majorHAnsi" w:eastAsia="Times New Roman" w:hAnsiTheme="majorHAnsi" w:cs="Arial"/>
          <w:iCs/>
          <w:color w:val="000000" w:themeColor="text1"/>
        </w:rPr>
        <w:t xml:space="preserve"> </w:t>
      </w:r>
      <w:r w:rsidR="000B2BBF" w:rsidRPr="000B2BBF">
        <w:rPr>
          <w:rFonts w:asciiTheme="majorHAnsi" w:eastAsia="Times New Roman" w:hAnsiTheme="majorHAnsi" w:cs="Arial"/>
          <w:iCs/>
          <w:color w:val="000000" w:themeColor="text1"/>
        </w:rPr>
        <w:t>2015</w:t>
      </w:r>
      <w:r w:rsidR="00B04B04" w:rsidRPr="000B2BBF">
        <w:rPr>
          <w:rFonts w:asciiTheme="majorHAnsi" w:hAnsiTheme="majorHAnsi" w:cs="Verdana"/>
          <w:color w:val="000000" w:themeColor="text1"/>
        </w:rPr>
        <w:t>)</w:t>
      </w:r>
      <w:r w:rsidRPr="000B2BBF">
        <w:rPr>
          <w:rFonts w:asciiTheme="majorHAnsi" w:hAnsiTheme="majorHAnsi" w:cs="Verdana"/>
          <w:color w:val="000000" w:themeColor="text1"/>
        </w:rPr>
        <w:t>.</w:t>
      </w:r>
      <w:r w:rsidRPr="000C5EAB">
        <w:rPr>
          <w:rFonts w:asciiTheme="majorHAnsi" w:hAnsiTheme="majorHAnsi" w:cs="Verdana"/>
          <w:color w:val="000000" w:themeColor="text1"/>
        </w:rPr>
        <w:t xml:space="preserve"> Even these artistic and mythical examples would suggest that fluid gender</w:t>
      </w:r>
      <w:r w:rsidR="005F4A1C" w:rsidRPr="000C5EAB">
        <w:rPr>
          <w:rFonts w:asciiTheme="majorHAnsi" w:hAnsiTheme="majorHAnsi" w:cs="Verdana"/>
          <w:color w:val="000000" w:themeColor="text1"/>
        </w:rPr>
        <w:t xml:space="preserve"> has been around for centuries; </w:t>
      </w:r>
      <w:r w:rsidR="00073C01" w:rsidRPr="000C5EAB">
        <w:rPr>
          <w:rFonts w:asciiTheme="majorHAnsi" w:hAnsiTheme="majorHAnsi" w:cs="Verdana"/>
          <w:color w:val="000000" w:themeColor="text1"/>
        </w:rPr>
        <w:t>within</w:t>
      </w:r>
      <w:r w:rsidR="005F4A1C" w:rsidRPr="000C5EAB">
        <w:rPr>
          <w:rFonts w:asciiTheme="majorHAnsi" w:hAnsiTheme="majorHAnsi" w:cs="Verdana"/>
          <w:color w:val="000000" w:themeColor="text1"/>
        </w:rPr>
        <w:t xml:space="preserve"> </w:t>
      </w:r>
      <w:r w:rsidR="00073C01" w:rsidRPr="000C5EAB">
        <w:rPr>
          <w:rFonts w:asciiTheme="majorHAnsi" w:hAnsiTheme="majorHAnsi" w:cs="Verdana"/>
          <w:color w:val="000000" w:themeColor="text1"/>
        </w:rPr>
        <w:t>‘</w:t>
      </w:r>
      <w:r w:rsidR="005F4A1C" w:rsidRPr="000C5EAB">
        <w:rPr>
          <w:rFonts w:asciiTheme="majorHAnsi" w:hAnsiTheme="majorHAnsi" w:cs="Verdana"/>
          <w:color w:val="000000" w:themeColor="text1"/>
        </w:rPr>
        <w:t>The Symposium</w:t>
      </w:r>
      <w:r w:rsidR="00073C01" w:rsidRPr="000C5EAB">
        <w:rPr>
          <w:rFonts w:asciiTheme="majorHAnsi" w:hAnsiTheme="majorHAnsi" w:cs="Verdana"/>
          <w:color w:val="000000" w:themeColor="text1"/>
        </w:rPr>
        <w:t>’</w:t>
      </w:r>
      <w:r w:rsidR="005F4A1C" w:rsidRPr="000C5EAB">
        <w:rPr>
          <w:rFonts w:asciiTheme="majorHAnsi" w:hAnsiTheme="majorHAnsi" w:cs="Verdana"/>
          <w:color w:val="000000" w:themeColor="text1"/>
        </w:rPr>
        <w:t xml:space="preserve"> by Plato he mentions the concept of </w:t>
      </w:r>
      <w:r w:rsidR="00073C01" w:rsidRPr="000C5EAB">
        <w:rPr>
          <w:rFonts w:asciiTheme="majorHAnsi" w:hAnsiTheme="majorHAnsi" w:cs="Verdana"/>
          <w:color w:val="000000" w:themeColor="text1"/>
        </w:rPr>
        <w:t xml:space="preserve">the </w:t>
      </w:r>
      <w:r w:rsidR="005F4A1C" w:rsidRPr="000C5EAB">
        <w:rPr>
          <w:rFonts w:asciiTheme="majorHAnsi" w:hAnsiTheme="majorHAnsi" w:cs="Verdana"/>
          <w:color w:val="000000" w:themeColor="text1"/>
        </w:rPr>
        <w:t>child</w:t>
      </w:r>
      <w:r w:rsidR="00073C01" w:rsidRPr="000C5EAB">
        <w:rPr>
          <w:rFonts w:asciiTheme="majorHAnsi" w:hAnsiTheme="majorHAnsi" w:cs="Verdana"/>
          <w:color w:val="000000" w:themeColor="text1"/>
        </w:rPr>
        <w:t>ren</w:t>
      </w:r>
      <w:r w:rsidR="005F4A1C" w:rsidRPr="000C5EAB">
        <w:rPr>
          <w:rFonts w:asciiTheme="majorHAnsi" w:hAnsiTheme="majorHAnsi" w:cs="Verdana"/>
          <w:color w:val="000000" w:themeColor="text1"/>
        </w:rPr>
        <w:t xml:space="preserve"> of the moon. </w:t>
      </w:r>
      <w:r w:rsidR="00073C01" w:rsidRPr="000C5EAB">
        <w:rPr>
          <w:rFonts w:asciiTheme="majorHAnsi" w:hAnsiTheme="majorHAnsi" w:cs="Verdana"/>
          <w:color w:val="000000" w:themeColor="text1"/>
        </w:rPr>
        <w:t>This refers to a</w:t>
      </w:r>
      <w:r w:rsidR="005F4A1C" w:rsidRPr="000C5EAB">
        <w:rPr>
          <w:rFonts w:asciiTheme="majorHAnsi" w:hAnsiTheme="majorHAnsi" w:cs="Verdana"/>
          <w:color w:val="000000" w:themeColor="text1"/>
        </w:rPr>
        <w:t xml:space="preserve"> third gender which was then and </w:t>
      </w:r>
      <w:r w:rsidR="00C23E57" w:rsidRPr="000C5EAB">
        <w:rPr>
          <w:rFonts w:asciiTheme="majorHAnsi" w:hAnsiTheme="majorHAnsi" w:cs="Verdana"/>
          <w:color w:val="000000" w:themeColor="text1"/>
        </w:rPr>
        <w:t xml:space="preserve">is </w:t>
      </w:r>
      <w:r w:rsidR="005F4A1C" w:rsidRPr="000C5EAB">
        <w:rPr>
          <w:rFonts w:asciiTheme="majorHAnsi" w:hAnsiTheme="majorHAnsi" w:cs="Verdana"/>
          <w:color w:val="000000" w:themeColor="text1"/>
        </w:rPr>
        <w:t>now known as androgynous</w:t>
      </w:r>
      <w:r w:rsidR="00073C01" w:rsidRPr="000C5EAB">
        <w:rPr>
          <w:rFonts w:asciiTheme="majorHAnsi" w:hAnsiTheme="majorHAnsi" w:cs="Verdana"/>
          <w:color w:val="000000" w:themeColor="text1"/>
        </w:rPr>
        <w:t xml:space="preserve"> whereby</w:t>
      </w:r>
      <w:r w:rsidR="005F4A1C" w:rsidRPr="000C5EAB">
        <w:rPr>
          <w:rFonts w:asciiTheme="majorHAnsi" w:hAnsiTheme="majorHAnsi" w:cs="Verdana"/>
          <w:color w:val="000000" w:themeColor="text1"/>
        </w:rPr>
        <w:t xml:space="preserve"> he describes the people of this other gender to have</w:t>
      </w:r>
      <w:r w:rsidR="00073C01" w:rsidRPr="000C5EAB">
        <w:rPr>
          <w:rFonts w:asciiTheme="majorHAnsi" w:hAnsiTheme="majorHAnsi" w:cs="Verdana"/>
          <w:color w:val="000000" w:themeColor="text1"/>
        </w:rPr>
        <w:t xml:space="preserve"> both male and female genitalia, a</w:t>
      </w:r>
      <w:r w:rsidR="005F4A1C" w:rsidRPr="000C5EAB">
        <w:rPr>
          <w:rFonts w:asciiTheme="majorHAnsi" w:hAnsiTheme="majorHAnsi" w:cs="Verdana"/>
          <w:color w:val="000000" w:themeColor="text1"/>
        </w:rPr>
        <w:t xml:space="preserve"> fuse of both the binary genders.</w:t>
      </w:r>
      <w:r w:rsidR="00073C01" w:rsidRPr="000C5EAB">
        <w:rPr>
          <w:rFonts w:asciiTheme="majorHAnsi" w:hAnsiTheme="majorHAnsi" w:cs="Verdana"/>
          <w:color w:val="000000" w:themeColor="text1"/>
        </w:rPr>
        <w:t xml:space="preserve"> </w:t>
      </w:r>
      <w:r w:rsidRPr="000C5EAB">
        <w:rPr>
          <w:rFonts w:asciiTheme="majorHAnsi" w:hAnsiTheme="majorHAnsi" w:cs="Verdana"/>
          <w:color w:val="000000" w:themeColor="text1"/>
        </w:rPr>
        <w:t xml:space="preserve">Throughout history there is evidence of multiple communities of people who do not identify within the gender binary as described by Devin </w:t>
      </w:r>
      <w:proofErr w:type="spellStart"/>
      <w:r w:rsidRPr="000C5EAB">
        <w:rPr>
          <w:rFonts w:asciiTheme="majorHAnsi" w:hAnsiTheme="majorHAnsi" w:cs="Verdana"/>
          <w:color w:val="000000" w:themeColor="text1"/>
        </w:rPr>
        <w:t>Trently</w:t>
      </w:r>
      <w:proofErr w:type="spellEnd"/>
      <w:r w:rsidRPr="000C5EAB">
        <w:rPr>
          <w:rFonts w:asciiTheme="majorHAnsi" w:hAnsiTheme="majorHAnsi" w:cs="Verdana"/>
          <w:color w:val="000000" w:themeColor="text1"/>
        </w:rPr>
        <w:t xml:space="preserve"> (</w:t>
      </w:r>
      <w:proofErr w:type="spellStart"/>
      <w:r w:rsidRPr="000C5EAB">
        <w:rPr>
          <w:rFonts w:asciiTheme="majorHAnsi" w:hAnsiTheme="majorHAnsi" w:cs="Verdana"/>
          <w:color w:val="000000" w:themeColor="text1"/>
        </w:rPr>
        <w:t>Listverse</w:t>
      </w:r>
      <w:proofErr w:type="spellEnd"/>
      <w:r w:rsidRPr="000C5EAB">
        <w:rPr>
          <w:rFonts w:asciiTheme="majorHAnsi" w:hAnsiTheme="majorHAnsi" w:cs="Verdana"/>
          <w:color w:val="000000" w:themeColor="text1"/>
        </w:rPr>
        <w:t xml:space="preserve">, 2015); examples are </w:t>
      </w:r>
      <w:proofErr w:type="spellStart"/>
      <w:r w:rsidRPr="000C5EAB">
        <w:rPr>
          <w:rFonts w:asciiTheme="majorHAnsi" w:hAnsiTheme="majorHAnsi" w:cs="TitilliumText25L-400wt"/>
          <w:color w:val="000000" w:themeColor="text1"/>
        </w:rPr>
        <w:t>Mahus</w:t>
      </w:r>
      <w:proofErr w:type="spellEnd"/>
      <w:r w:rsidRPr="000C5EAB">
        <w:rPr>
          <w:rFonts w:asciiTheme="majorHAnsi" w:hAnsiTheme="majorHAnsi" w:cs="TitilliumText25L-400wt"/>
          <w:color w:val="000000" w:themeColor="text1"/>
        </w:rPr>
        <w:t xml:space="preserve"> in Hawaii</w:t>
      </w:r>
      <w:r w:rsidRPr="000C5EAB">
        <w:rPr>
          <w:rFonts w:asciiTheme="majorHAnsi" w:hAnsiTheme="majorHAnsi" w:cs="Verdana"/>
          <w:color w:val="000000" w:themeColor="text1"/>
        </w:rPr>
        <w:t xml:space="preserve">, </w:t>
      </w:r>
      <w:r w:rsidRPr="000C5EAB">
        <w:rPr>
          <w:rFonts w:asciiTheme="majorHAnsi" w:hAnsiTheme="majorHAnsi" w:cs="TitilliumText25L-400wt"/>
          <w:color w:val="000000" w:themeColor="text1"/>
        </w:rPr>
        <w:t xml:space="preserve">Two-Spirited People of North America and the </w:t>
      </w:r>
      <w:proofErr w:type="spellStart"/>
      <w:r w:rsidRPr="000C5EAB">
        <w:rPr>
          <w:rFonts w:asciiTheme="majorHAnsi" w:hAnsiTheme="majorHAnsi" w:cs="TitilliumText25L-400wt"/>
          <w:color w:val="000000" w:themeColor="text1"/>
        </w:rPr>
        <w:t>Kocek</w:t>
      </w:r>
      <w:proofErr w:type="spellEnd"/>
      <w:r w:rsidRPr="000C5EAB">
        <w:rPr>
          <w:rFonts w:asciiTheme="majorHAnsi" w:hAnsiTheme="majorHAnsi" w:cs="TitilliumText25L-400wt"/>
          <w:color w:val="000000" w:themeColor="text1"/>
        </w:rPr>
        <w:t xml:space="preserve"> of the Ottoman Empire. </w:t>
      </w:r>
      <w:proofErr w:type="spellStart"/>
      <w:r w:rsidRPr="000C5EAB">
        <w:rPr>
          <w:rFonts w:asciiTheme="majorHAnsi" w:hAnsiTheme="majorHAnsi" w:cs="TitilliumText25L-400wt"/>
          <w:color w:val="000000" w:themeColor="text1"/>
        </w:rPr>
        <w:t>Trently</w:t>
      </w:r>
      <w:proofErr w:type="spellEnd"/>
      <w:r w:rsidRPr="000C5EAB">
        <w:rPr>
          <w:rFonts w:asciiTheme="majorHAnsi" w:hAnsiTheme="majorHAnsi" w:cs="TitilliumText25L-400wt"/>
          <w:color w:val="000000" w:themeColor="text1"/>
        </w:rPr>
        <w:t xml:space="preserve"> states that all of these represent groups of people that have been present in society for generations</w:t>
      </w:r>
      <w:r w:rsidR="00073C01" w:rsidRPr="000C5EAB">
        <w:rPr>
          <w:rFonts w:asciiTheme="majorHAnsi" w:hAnsiTheme="majorHAnsi" w:cs="TitilliumText25L-400wt"/>
          <w:color w:val="000000" w:themeColor="text1"/>
        </w:rPr>
        <w:t>,</w:t>
      </w:r>
      <w:r w:rsidRPr="000C5EAB">
        <w:rPr>
          <w:rFonts w:asciiTheme="majorHAnsi" w:hAnsiTheme="majorHAnsi" w:cs="TitilliumText25L-400wt"/>
          <w:color w:val="000000" w:themeColor="text1"/>
        </w:rPr>
        <w:t xml:space="preserve"> clearly locat</w:t>
      </w:r>
      <w:r w:rsidR="00073C01" w:rsidRPr="000C5EAB">
        <w:rPr>
          <w:rFonts w:asciiTheme="majorHAnsi" w:hAnsiTheme="majorHAnsi" w:cs="TitilliumText25L-400wt"/>
          <w:color w:val="000000" w:themeColor="text1"/>
        </w:rPr>
        <w:t>ing</w:t>
      </w:r>
      <w:r w:rsidRPr="000C5EAB">
        <w:rPr>
          <w:rFonts w:asciiTheme="majorHAnsi" w:hAnsiTheme="majorHAnsi" w:cs="TitilliumText25L-400wt"/>
          <w:color w:val="000000" w:themeColor="text1"/>
        </w:rPr>
        <w:t xml:space="preserve"> a third gender or a fluid representation outside of the </w:t>
      </w:r>
      <w:r w:rsidRPr="000C5EAB">
        <w:rPr>
          <w:rFonts w:asciiTheme="majorHAnsi" w:hAnsiTheme="majorHAnsi" w:cs="TitilliumText25L-400wt"/>
          <w:color w:val="000000" w:themeColor="text1"/>
        </w:rPr>
        <w:lastRenderedPageBreak/>
        <w:t>binary code. This lin</w:t>
      </w:r>
      <w:r w:rsidR="00073C01" w:rsidRPr="000C5EAB">
        <w:rPr>
          <w:rFonts w:asciiTheme="majorHAnsi" w:hAnsiTheme="majorHAnsi" w:cs="TitilliumText25L-400wt"/>
          <w:color w:val="000000" w:themeColor="text1"/>
        </w:rPr>
        <w:t xml:space="preserve">ks to the concept of ‘otherness’; </w:t>
      </w:r>
      <w:r w:rsidRPr="000C5EAB">
        <w:rPr>
          <w:rFonts w:asciiTheme="majorHAnsi" w:hAnsiTheme="majorHAnsi" w:cs="Verdana"/>
          <w:color w:val="000000" w:themeColor="text1"/>
        </w:rPr>
        <w:t xml:space="preserve">Butler (1990) identifies the notion of otherness corresponding to gender fluidity. She argues that gender is a construct that we have created within our society but this does not mean biological sex; it’s an authentic expression of the self. When born we are given a set of </w:t>
      </w:r>
      <w:r w:rsidRPr="000C5EAB">
        <w:rPr>
          <w:rFonts w:asciiTheme="majorHAnsi" w:eastAsia="Times New Roman" w:hAnsiTheme="majorHAnsi"/>
          <w:color w:val="000000" w:themeColor="text1"/>
          <w:shd w:val="clear" w:color="auto" w:fill="FFFFFF"/>
        </w:rPr>
        <w:t>pre-existing collective stereotypes</w:t>
      </w:r>
      <w:r w:rsidRPr="000C5EAB">
        <w:rPr>
          <w:rFonts w:asciiTheme="majorHAnsi" w:eastAsia="Times New Roman" w:hAnsiTheme="majorHAnsi"/>
          <w:color w:val="000000" w:themeColor="text1"/>
          <w:sz w:val="28"/>
          <w:szCs w:val="28"/>
          <w:shd w:val="clear" w:color="auto" w:fill="FFFFFF"/>
        </w:rPr>
        <w:t xml:space="preserve"> </w:t>
      </w:r>
      <w:r w:rsidRPr="000C5EAB">
        <w:rPr>
          <w:rFonts w:asciiTheme="majorHAnsi" w:hAnsiTheme="majorHAnsi" w:cs="Verdana"/>
          <w:color w:val="000000" w:themeColor="text1"/>
        </w:rPr>
        <w:t xml:space="preserve">that will depict what we do and how we act for the rest of our lives within the heterosexual matrix. We live by these </w:t>
      </w:r>
      <w:r w:rsidRPr="000C5EAB">
        <w:rPr>
          <w:rFonts w:asciiTheme="majorHAnsi" w:eastAsia="Times New Roman" w:hAnsiTheme="majorHAnsi"/>
          <w:color w:val="000000" w:themeColor="text1"/>
          <w:shd w:val="clear" w:color="auto" w:fill="FFFFFF"/>
        </w:rPr>
        <w:t xml:space="preserve">preconceived ideals of gender normality because it’s all we have known from birth; if we were to stray from the normalcy of the heterosexual matrix we become an outcast or seen as the ‘other’ within our own society </w:t>
      </w:r>
      <w:r w:rsidRPr="000C5EAB">
        <w:rPr>
          <w:rFonts w:asciiTheme="majorHAnsi" w:hAnsiTheme="majorHAnsi" w:cs="Verdana"/>
          <w:color w:val="000000" w:themeColor="text1"/>
        </w:rPr>
        <w:t>(Butler, 1990)</w:t>
      </w:r>
      <w:r w:rsidRPr="000C5EAB">
        <w:rPr>
          <w:rFonts w:asciiTheme="majorHAnsi" w:eastAsia="Times New Roman" w:hAnsiTheme="majorHAnsi"/>
          <w:color w:val="000000" w:themeColor="text1"/>
          <w:shd w:val="clear" w:color="auto" w:fill="FFFFFF"/>
        </w:rPr>
        <w:t xml:space="preserve">. </w:t>
      </w:r>
      <w:r w:rsidR="0008181F" w:rsidRPr="000C5EAB">
        <w:rPr>
          <w:rFonts w:asciiTheme="majorHAnsi" w:eastAsia="Times New Roman" w:hAnsiTheme="majorHAnsi"/>
          <w:color w:val="000000" w:themeColor="text1"/>
          <w:shd w:val="clear" w:color="auto" w:fill="FFFFFF"/>
        </w:rPr>
        <w:t>This creates separation and often segregation within communities as the ‘others’ are ostracised for arguably being themselves. Societal constraints form a tight hold against free expression of the self and although arguably equal, society still defines and dictates.</w:t>
      </w:r>
    </w:p>
    <w:p w14:paraId="32F2968E" w14:textId="77777777" w:rsidR="00276B3B" w:rsidRPr="000C5EAB" w:rsidRDefault="00276B3B" w:rsidP="00911BFD">
      <w:pPr>
        <w:spacing w:line="480" w:lineRule="auto"/>
        <w:jc w:val="both"/>
        <w:rPr>
          <w:rFonts w:asciiTheme="majorHAnsi" w:eastAsia="Times New Roman" w:hAnsiTheme="majorHAnsi"/>
          <w:color w:val="000000" w:themeColor="text1"/>
          <w:shd w:val="clear" w:color="auto" w:fill="FFFFFF"/>
        </w:rPr>
      </w:pPr>
    </w:p>
    <w:p w14:paraId="51F59D48" w14:textId="34DCB874" w:rsidR="009571C2" w:rsidRPr="000C5EAB" w:rsidRDefault="00276B3B"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It can be argued that within society, ideals have become logocentric and this has resulted in an unwillingness to question the boundaries that are in place around us; there is reluctance to question or challenge gender constructs as a result.</w:t>
      </w:r>
      <w:r w:rsidR="00B83FF5" w:rsidRPr="000C5EAB">
        <w:rPr>
          <w:rFonts w:asciiTheme="majorHAnsi" w:hAnsiTheme="majorHAnsi" w:cs="Verdana"/>
          <w:iCs/>
          <w:color w:val="000000" w:themeColor="text1"/>
        </w:rPr>
        <w:t xml:space="preserve"> There’s so much coding for the set binary that as a culture we have learnt not to think or question outside of it; a violent hierarchy of binary exists to the point where a person becomes the ‘other’ in society.</w:t>
      </w:r>
      <w:r w:rsidR="002205DE" w:rsidRPr="000C5EAB">
        <w:rPr>
          <w:rFonts w:asciiTheme="majorHAnsi" w:hAnsiTheme="majorHAnsi" w:cs="Verdana"/>
          <w:iCs/>
          <w:color w:val="000000" w:themeColor="text1"/>
        </w:rPr>
        <w:t xml:space="preserve"> The other are people who have chosen to identify outside of the binary matrix, they have become s</w:t>
      </w:r>
      <w:r w:rsidR="00BC5AA0">
        <w:rPr>
          <w:rFonts w:asciiTheme="majorHAnsi" w:hAnsiTheme="majorHAnsi" w:cs="Verdana"/>
          <w:iCs/>
          <w:color w:val="000000" w:themeColor="text1"/>
        </w:rPr>
        <w:t>elf-aware</w:t>
      </w:r>
      <w:r w:rsidR="002205DE" w:rsidRPr="000C5EAB">
        <w:rPr>
          <w:rFonts w:asciiTheme="majorHAnsi" w:hAnsiTheme="majorHAnsi" w:cs="Verdana"/>
          <w:iCs/>
          <w:color w:val="000000" w:themeColor="text1"/>
        </w:rPr>
        <w:t xml:space="preserve"> and have the independent freedom to express themselves within a different gendered identity. By doing this they have estranged themselves by not conforming. </w:t>
      </w:r>
      <w:r w:rsidR="00014C55" w:rsidRPr="000C5EAB">
        <w:rPr>
          <w:rFonts w:asciiTheme="majorHAnsi" w:hAnsiTheme="majorHAnsi" w:cs="Verdana"/>
          <w:iCs/>
          <w:color w:val="000000" w:themeColor="text1"/>
        </w:rPr>
        <w:t>(1</w:t>
      </w:r>
      <w:r w:rsidR="00BC5AA0">
        <w:rPr>
          <w:rFonts w:asciiTheme="majorHAnsi" w:hAnsiTheme="majorHAnsi" w:cs="Verdana"/>
          <w:iCs/>
          <w:color w:val="000000" w:themeColor="text1"/>
        </w:rPr>
        <w:t>900:</w:t>
      </w:r>
      <w:r w:rsidR="00014C55" w:rsidRPr="000C5EAB">
        <w:rPr>
          <w:rFonts w:asciiTheme="majorHAnsi" w:hAnsiTheme="majorHAnsi" w:cs="Verdana"/>
          <w:iCs/>
          <w:color w:val="000000" w:themeColor="text1"/>
        </w:rPr>
        <w:t>59)</w:t>
      </w:r>
    </w:p>
    <w:p w14:paraId="48A80E32" w14:textId="77777777" w:rsidR="009571C2" w:rsidRPr="000C5EAB" w:rsidRDefault="009571C2" w:rsidP="00911BFD">
      <w:pPr>
        <w:spacing w:line="480" w:lineRule="auto"/>
        <w:rPr>
          <w:rFonts w:asciiTheme="majorHAnsi" w:hAnsiTheme="majorHAnsi" w:cs="Verdana"/>
          <w:iCs/>
          <w:color w:val="000000" w:themeColor="text1"/>
        </w:rPr>
      </w:pPr>
    </w:p>
    <w:p w14:paraId="1F869084" w14:textId="61CB6043" w:rsidR="00276B3B" w:rsidRPr="000C5EAB" w:rsidRDefault="00B83FF5"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 xml:space="preserve">Binary opposition is the theoretical outlook that defines and contradicts itself as there are differences between the so-called mutually exclusive terms. Binary is just a part of the </w:t>
      </w:r>
      <w:r w:rsidRPr="000C5EAB">
        <w:rPr>
          <w:rFonts w:asciiTheme="majorHAnsi" w:hAnsiTheme="majorHAnsi" w:cs="Verdana"/>
          <w:iCs/>
          <w:color w:val="000000" w:themeColor="text1"/>
        </w:rPr>
        <w:lastRenderedPageBreak/>
        <w:t xml:space="preserve">structure of gender, fundamental to its foundation but not inherently monistic. </w:t>
      </w:r>
      <w:r w:rsidR="00276B3B" w:rsidRPr="000C5EAB">
        <w:rPr>
          <w:rFonts w:asciiTheme="majorHAnsi" w:hAnsiTheme="majorHAnsi" w:cs="Verdana"/>
          <w:iCs/>
          <w:color w:val="000000" w:themeColor="text1"/>
        </w:rPr>
        <w:t>Derrida argues that society think</w:t>
      </w:r>
      <w:r w:rsidR="0008181F" w:rsidRPr="000C5EAB">
        <w:rPr>
          <w:rFonts w:asciiTheme="majorHAnsi" w:hAnsiTheme="majorHAnsi" w:cs="Verdana"/>
          <w:iCs/>
          <w:color w:val="000000" w:themeColor="text1"/>
        </w:rPr>
        <w:t>s</w:t>
      </w:r>
      <w:r w:rsidR="00276B3B" w:rsidRPr="000C5EAB">
        <w:rPr>
          <w:rFonts w:asciiTheme="majorHAnsi" w:hAnsiTheme="majorHAnsi" w:cs="Verdana"/>
          <w:iCs/>
          <w:color w:val="000000" w:themeColor="text1"/>
        </w:rPr>
        <w:t xml:space="preserve"> its syntagmatic in its relationship with gender when </w:t>
      </w:r>
      <w:r w:rsidR="002268BF" w:rsidRPr="000C5EAB">
        <w:rPr>
          <w:rFonts w:asciiTheme="majorHAnsi" w:hAnsiTheme="majorHAnsi" w:cs="Verdana"/>
          <w:iCs/>
          <w:color w:val="000000" w:themeColor="text1"/>
        </w:rPr>
        <w:t>really,</w:t>
      </w:r>
      <w:r w:rsidR="00276B3B" w:rsidRPr="000C5EAB">
        <w:rPr>
          <w:rFonts w:asciiTheme="majorHAnsi" w:hAnsiTheme="majorHAnsi" w:cs="Verdana"/>
          <w:iCs/>
          <w:color w:val="000000" w:themeColor="text1"/>
        </w:rPr>
        <w:t xml:space="preserve"> it’s a paradigm; we can’t understand X gender if we don’t first understand X </w:t>
      </w:r>
      <w:r w:rsidR="00276B3B" w:rsidRPr="003D742C">
        <w:rPr>
          <w:rFonts w:asciiTheme="majorHAnsi" w:hAnsiTheme="majorHAnsi" w:cs="Verdana"/>
          <w:iCs/>
          <w:color w:val="000000" w:themeColor="text1"/>
        </w:rPr>
        <w:t xml:space="preserve">gender </w:t>
      </w:r>
      <w:r w:rsidR="003D742C" w:rsidRPr="003D742C">
        <w:rPr>
          <w:rFonts w:asciiTheme="majorHAnsi" w:hAnsiTheme="majorHAnsi" w:cs="Verdana"/>
          <w:iCs/>
          <w:color w:val="000000" w:themeColor="text1"/>
        </w:rPr>
        <w:t>(</w:t>
      </w:r>
      <w:r w:rsidR="00276B3B" w:rsidRPr="003D742C">
        <w:rPr>
          <w:rFonts w:asciiTheme="majorHAnsi" w:hAnsiTheme="majorHAnsi" w:cs="Verdana"/>
          <w:iCs/>
          <w:color w:val="000000" w:themeColor="text1"/>
        </w:rPr>
        <w:t>Derrida</w:t>
      </w:r>
      <w:r w:rsidR="003D742C" w:rsidRPr="003D742C">
        <w:rPr>
          <w:rFonts w:asciiTheme="majorHAnsi" w:hAnsiTheme="majorHAnsi" w:cs="Verdana"/>
          <w:iCs/>
          <w:color w:val="000000" w:themeColor="text1"/>
        </w:rPr>
        <w:t xml:space="preserve">, </w:t>
      </w:r>
      <w:r w:rsidR="003D742C" w:rsidRPr="003D742C">
        <w:rPr>
          <w:rFonts w:asciiTheme="majorHAnsi" w:eastAsia="Times New Roman" w:hAnsiTheme="majorHAnsi"/>
          <w:color w:val="000000" w:themeColor="text1"/>
          <w:shd w:val="clear" w:color="auto" w:fill="FFFFFF"/>
        </w:rPr>
        <w:t>1984</w:t>
      </w:r>
      <w:r w:rsidR="003D742C" w:rsidRPr="003D742C">
        <w:rPr>
          <w:rFonts w:asciiTheme="majorHAnsi" w:hAnsiTheme="majorHAnsi" w:cs="Verdana"/>
          <w:iCs/>
          <w:color w:val="000000" w:themeColor="text1"/>
        </w:rPr>
        <w:t>:14</w:t>
      </w:r>
      <w:r w:rsidR="00276B3B" w:rsidRPr="003D742C">
        <w:rPr>
          <w:rFonts w:asciiTheme="majorHAnsi" w:hAnsiTheme="majorHAnsi" w:cs="Verdana"/>
          <w:iCs/>
          <w:color w:val="000000" w:themeColor="text1"/>
        </w:rPr>
        <w:t>). The question of understanding is crucial to the argument on gender and this</w:t>
      </w:r>
      <w:r w:rsidR="00276B3B" w:rsidRPr="000C5EAB">
        <w:rPr>
          <w:rFonts w:asciiTheme="majorHAnsi" w:hAnsiTheme="majorHAnsi" w:cs="Verdana"/>
          <w:iCs/>
          <w:color w:val="000000" w:themeColor="text1"/>
        </w:rPr>
        <w:t xml:space="preserve"> changes with each individual’s perception and opinion; societal notions of gender have encouraged a certain way of thinking and challeng</w:t>
      </w:r>
      <w:r w:rsidR="00C23E57" w:rsidRPr="000C5EAB">
        <w:rPr>
          <w:rFonts w:asciiTheme="majorHAnsi" w:hAnsiTheme="majorHAnsi" w:cs="Verdana"/>
          <w:iCs/>
          <w:color w:val="000000" w:themeColor="text1"/>
        </w:rPr>
        <w:t>ing</w:t>
      </w:r>
      <w:r w:rsidR="00276B3B" w:rsidRPr="000C5EAB">
        <w:rPr>
          <w:rFonts w:asciiTheme="majorHAnsi" w:hAnsiTheme="majorHAnsi" w:cs="Verdana"/>
          <w:iCs/>
          <w:color w:val="000000" w:themeColor="text1"/>
        </w:rPr>
        <w:t xml:space="preserve"> a broad objective view of gender as a concept.</w:t>
      </w:r>
    </w:p>
    <w:p w14:paraId="0862E402" w14:textId="77777777" w:rsidR="00276B3B" w:rsidRPr="000C5EAB" w:rsidRDefault="00276B3B" w:rsidP="00911BFD">
      <w:pPr>
        <w:spacing w:line="480" w:lineRule="auto"/>
        <w:rPr>
          <w:rFonts w:asciiTheme="majorHAnsi" w:hAnsiTheme="majorHAnsi" w:cs="Verdana"/>
          <w:iCs/>
          <w:color w:val="000000" w:themeColor="text1"/>
        </w:rPr>
      </w:pPr>
    </w:p>
    <w:p w14:paraId="298F06D9" w14:textId="77777777" w:rsidR="00A84874" w:rsidRDefault="00A84874" w:rsidP="00911BFD">
      <w:pPr>
        <w:spacing w:line="480" w:lineRule="auto"/>
        <w:rPr>
          <w:rFonts w:asciiTheme="majorHAnsi" w:hAnsiTheme="majorHAnsi" w:cs="Verdana"/>
          <w:iCs/>
          <w:color w:val="000000" w:themeColor="text1"/>
          <w:u w:val="single"/>
        </w:rPr>
      </w:pPr>
    </w:p>
    <w:p w14:paraId="1C1F07E9" w14:textId="77777777" w:rsidR="00A84874" w:rsidRDefault="00A84874" w:rsidP="00911BFD">
      <w:pPr>
        <w:spacing w:line="480" w:lineRule="auto"/>
        <w:rPr>
          <w:rFonts w:asciiTheme="majorHAnsi" w:hAnsiTheme="majorHAnsi" w:cs="Verdana"/>
          <w:iCs/>
          <w:color w:val="000000" w:themeColor="text1"/>
          <w:u w:val="single"/>
        </w:rPr>
      </w:pPr>
    </w:p>
    <w:p w14:paraId="746EEA2B" w14:textId="77777777" w:rsidR="00A84874" w:rsidRDefault="00A84874" w:rsidP="00911BFD">
      <w:pPr>
        <w:spacing w:line="480" w:lineRule="auto"/>
        <w:rPr>
          <w:rFonts w:asciiTheme="majorHAnsi" w:hAnsiTheme="majorHAnsi" w:cs="Verdana"/>
          <w:iCs/>
          <w:color w:val="000000" w:themeColor="text1"/>
          <w:u w:val="single"/>
        </w:rPr>
      </w:pPr>
    </w:p>
    <w:p w14:paraId="6AB3F134" w14:textId="77777777" w:rsidR="00A84874" w:rsidRDefault="00A84874" w:rsidP="00911BFD">
      <w:pPr>
        <w:spacing w:line="480" w:lineRule="auto"/>
        <w:rPr>
          <w:rFonts w:asciiTheme="majorHAnsi" w:hAnsiTheme="majorHAnsi" w:cs="Verdana"/>
          <w:iCs/>
          <w:color w:val="000000" w:themeColor="text1"/>
          <w:u w:val="single"/>
        </w:rPr>
      </w:pPr>
    </w:p>
    <w:p w14:paraId="09DEA162" w14:textId="77777777" w:rsidR="00A84874" w:rsidRDefault="00A84874" w:rsidP="00911BFD">
      <w:pPr>
        <w:spacing w:line="480" w:lineRule="auto"/>
        <w:rPr>
          <w:rFonts w:asciiTheme="majorHAnsi" w:hAnsiTheme="majorHAnsi" w:cs="Verdana"/>
          <w:iCs/>
          <w:color w:val="000000" w:themeColor="text1"/>
          <w:u w:val="single"/>
        </w:rPr>
      </w:pPr>
    </w:p>
    <w:p w14:paraId="5229F5DB" w14:textId="77777777" w:rsidR="00A84874" w:rsidRDefault="00A84874" w:rsidP="00911BFD">
      <w:pPr>
        <w:spacing w:line="480" w:lineRule="auto"/>
        <w:rPr>
          <w:rFonts w:asciiTheme="majorHAnsi" w:hAnsiTheme="majorHAnsi" w:cs="Verdana"/>
          <w:iCs/>
          <w:color w:val="000000" w:themeColor="text1"/>
          <w:u w:val="single"/>
        </w:rPr>
      </w:pPr>
    </w:p>
    <w:p w14:paraId="04308B0C" w14:textId="77777777" w:rsidR="00A84874" w:rsidRDefault="00A84874" w:rsidP="00911BFD">
      <w:pPr>
        <w:spacing w:line="480" w:lineRule="auto"/>
        <w:rPr>
          <w:rFonts w:asciiTheme="majorHAnsi" w:hAnsiTheme="majorHAnsi" w:cs="Verdana"/>
          <w:iCs/>
          <w:color w:val="000000" w:themeColor="text1"/>
          <w:u w:val="single"/>
        </w:rPr>
      </w:pPr>
    </w:p>
    <w:p w14:paraId="14298913" w14:textId="77777777" w:rsidR="00A84874" w:rsidRDefault="00A84874" w:rsidP="00911BFD">
      <w:pPr>
        <w:spacing w:line="480" w:lineRule="auto"/>
        <w:rPr>
          <w:rFonts w:asciiTheme="majorHAnsi" w:hAnsiTheme="majorHAnsi" w:cs="Verdana"/>
          <w:iCs/>
          <w:color w:val="000000" w:themeColor="text1"/>
          <w:u w:val="single"/>
        </w:rPr>
      </w:pPr>
    </w:p>
    <w:p w14:paraId="6EDD3165" w14:textId="77777777" w:rsidR="00A84874" w:rsidRDefault="00A84874" w:rsidP="00911BFD">
      <w:pPr>
        <w:spacing w:line="480" w:lineRule="auto"/>
        <w:rPr>
          <w:rFonts w:asciiTheme="majorHAnsi" w:hAnsiTheme="majorHAnsi" w:cs="Verdana"/>
          <w:iCs/>
          <w:color w:val="000000" w:themeColor="text1"/>
          <w:u w:val="single"/>
        </w:rPr>
      </w:pPr>
    </w:p>
    <w:p w14:paraId="60E71083" w14:textId="77777777" w:rsidR="00A84874" w:rsidRDefault="00A84874" w:rsidP="00911BFD">
      <w:pPr>
        <w:spacing w:line="480" w:lineRule="auto"/>
        <w:rPr>
          <w:rFonts w:asciiTheme="majorHAnsi" w:hAnsiTheme="majorHAnsi" w:cs="Verdana"/>
          <w:iCs/>
          <w:color w:val="000000" w:themeColor="text1"/>
          <w:u w:val="single"/>
        </w:rPr>
      </w:pPr>
    </w:p>
    <w:p w14:paraId="3D4968C8" w14:textId="77777777" w:rsidR="00A84874" w:rsidRDefault="00A84874" w:rsidP="00911BFD">
      <w:pPr>
        <w:spacing w:line="480" w:lineRule="auto"/>
        <w:rPr>
          <w:rFonts w:asciiTheme="majorHAnsi" w:hAnsiTheme="majorHAnsi" w:cs="Verdana"/>
          <w:iCs/>
          <w:color w:val="000000" w:themeColor="text1"/>
          <w:u w:val="single"/>
        </w:rPr>
      </w:pPr>
    </w:p>
    <w:p w14:paraId="5FCA24B7" w14:textId="77777777" w:rsidR="00A84874" w:rsidRDefault="00A84874" w:rsidP="00911BFD">
      <w:pPr>
        <w:spacing w:line="480" w:lineRule="auto"/>
        <w:rPr>
          <w:rFonts w:asciiTheme="majorHAnsi" w:hAnsiTheme="majorHAnsi" w:cs="Verdana"/>
          <w:iCs/>
          <w:color w:val="000000" w:themeColor="text1"/>
          <w:u w:val="single"/>
        </w:rPr>
      </w:pPr>
    </w:p>
    <w:p w14:paraId="3F8EA8E9" w14:textId="77777777" w:rsidR="00A84874" w:rsidRDefault="00A84874" w:rsidP="00911BFD">
      <w:pPr>
        <w:spacing w:line="480" w:lineRule="auto"/>
        <w:rPr>
          <w:rFonts w:asciiTheme="majorHAnsi" w:hAnsiTheme="majorHAnsi" w:cs="Verdana"/>
          <w:iCs/>
          <w:color w:val="000000" w:themeColor="text1"/>
          <w:u w:val="single"/>
        </w:rPr>
      </w:pPr>
    </w:p>
    <w:p w14:paraId="51413C07" w14:textId="77777777" w:rsidR="00A84874" w:rsidRDefault="00A84874" w:rsidP="00911BFD">
      <w:pPr>
        <w:spacing w:line="480" w:lineRule="auto"/>
        <w:rPr>
          <w:rFonts w:asciiTheme="majorHAnsi" w:hAnsiTheme="majorHAnsi" w:cs="Verdana"/>
          <w:iCs/>
          <w:color w:val="000000" w:themeColor="text1"/>
          <w:u w:val="single"/>
        </w:rPr>
      </w:pPr>
    </w:p>
    <w:p w14:paraId="477C6FA6" w14:textId="77777777" w:rsidR="00A84874" w:rsidRDefault="00A84874" w:rsidP="00911BFD">
      <w:pPr>
        <w:spacing w:line="480" w:lineRule="auto"/>
        <w:rPr>
          <w:rFonts w:asciiTheme="majorHAnsi" w:hAnsiTheme="majorHAnsi" w:cs="Verdana"/>
          <w:iCs/>
          <w:color w:val="000000" w:themeColor="text1"/>
          <w:u w:val="single"/>
        </w:rPr>
      </w:pPr>
    </w:p>
    <w:p w14:paraId="3B21B592" w14:textId="77777777" w:rsidR="00A84874" w:rsidRDefault="00A84874" w:rsidP="00911BFD">
      <w:pPr>
        <w:spacing w:line="480" w:lineRule="auto"/>
        <w:rPr>
          <w:rFonts w:asciiTheme="majorHAnsi" w:hAnsiTheme="majorHAnsi" w:cs="Verdana"/>
          <w:iCs/>
          <w:color w:val="000000" w:themeColor="text1"/>
          <w:u w:val="single"/>
        </w:rPr>
      </w:pPr>
    </w:p>
    <w:p w14:paraId="14536E31" w14:textId="4C75B247" w:rsidR="00B04B04" w:rsidRDefault="003E25A3" w:rsidP="00911BFD">
      <w:pPr>
        <w:spacing w:line="480" w:lineRule="auto"/>
        <w:rPr>
          <w:rFonts w:asciiTheme="majorHAnsi" w:hAnsiTheme="majorHAnsi" w:cs="Verdana"/>
          <w:iCs/>
          <w:color w:val="000000" w:themeColor="text1"/>
          <w:u w:val="single"/>
        </w:rPr>
      </w:pPr>
      <w:r w:rsidRPr="000C5EAB">
        <w:rPr>
          <w:rFonts w:asciiTheme="majorHAnsi" w:hAnsiTheme="majorHAnsi" w:cs="Verdana"/>
          <w:iCs/>
          <w:color w:val="000000" w:themeColor="text1"/>
          <w:u w:val="single"/>
        </w:rPr>
        <w:lastRenderedPageBreak/>
        <w:t>Chapter 2</w:t>
      </w:r>
    </w:p>
    <w:p w14:paraId="5A453305" w14:textId="77777777" w:rsidR="00A84874" w:rsidRPr="000C5EAB" w:rsidRDefault="00A84874" w:rsidP="00911BFD">
      <w:pPr>
        <w:spacing w:line="480" w:lineRule="auto"/>
        <w:rPr>
          <w:rFonts w:asciiTheme="majorHAnsi" w:hAnsiTheme="majorHAnsi" w:cs="Verdana"/>
          <w:iCs/>
          <w:color w:val="000000" w:themeColor="text1"/>
          <w:u w:val="single"/>
        </w:rPr>
      </w:pPr>
    </w:p>
    <w:p w14:paraId="04E98865" w14:textId="08ABC0BE" w:rsidR="00C72452" w:rsidRPr="000C5EAB" w:rsidRDefault="00AC0A1F" w:rsidP="00911BFD">
      <w:pPr>
        <w:spacing w:line="480" w:lineRule="auto"/>
        <w:rPr>
          <w:rFonts w:asciiTheme="majorHAnsi" w:hAnsiTheme="majorHAnsi" w:cs="Verdana"/>
          <w:iCs/>
          <w:color w:val="000000" w:themeColor="text1"/>
        </w:rPr>
      </w:pPr>
      <w:r w:rsidRPr="005003D0">
        <w:rPr>
          <w:rFonts w:asciiTheme="majorHAnsi" w:hAnsiTheme="majorHAnsi" w:cs="Verdana"/>
          <w:iCs/>
          <w:color w:val="000000" w:themeColor="text1"/>
        </w:rPr>
        <w:t>In the 1960s the gender binary was at its most reinforced</w:t>
      </w:r>
      <w:r w:rsidR="005003D0" w:rsidRPr="005003D0">
        <w:rPr>
          <w:rFonts w:asciiTheme="majorHAnsi" w:hAnsiTheme="majorHAnsi" w:cs="Verdana"/>
          <w:iCs/>
          <w:color w:val="000000" w:themeColor="text1"/>
        </w:rPr>
        <w:t xml:space="preserve"> (</w:t>
      </w:r>
      <w:r w:rsidR="005003D0">
        <w:rPr>
          <w:rFonts w:asciiTheme="majorHAnsi" w:eastAsia="Times New Roman" w:hAnsiTheme="majorHAnsi" w:cs="Arial"/>
          <w:iCs/>
          <w:color w:val="000000" w:themeColor="text1"/>
        </w:rPr>
        <w:t>Ryan,</w:t>
      </w:r>
      <w:r w:rsidR="005003D0" w:rsidRPr="005003D0">
        <w:rPr>
          <w:rFonts w:asciiTheme="majorHAnsi" w:eastAsia="Times New Roman" w:hAnsiTheme="majorHAnsi" w:cs="Arial"/>
          <w:iCs/>
          <w:color w:val="000000" w:themeColor="text1"/>
        </w:rPr>
        <w:t>1992</w:t>
      </w:r>
      <w:r w:rsidR="005003D0">
        <w:rPr>
          <w:rFonts w:asciiTheme="majorHAnsi" w:eastAsia="Times New Roman" w:hAnsiTheme="majorHAnsi" w:cs="Arial"/>
          <w:iCs/>
          <w:color w:val="000000" w:themeColor="text1"/>
        </w:rPr>
        <w:t>:92</w:t>
      </w:r>
      <w:r w:rsidR="005003D0" w:rsidRPr="005003D0">
        <w:rPr>
          <w:rFonts w:asciiTheme="majorHAnsi" w:eastAsia="Times New Roman" w:hAnsiTheme="majorHAnsi" w:cs="Arial"/>
          <w:iCs/>
          <w:color w:val="000000" w:themeColor="text1"/>
        </w:rPr>
        <w:t>)</w:t>
      </w:r>
      <w:r w:rsidRPr="005003D0">
        <w:rPr>
          <w:rFonts w:asciiTheme="majorHAnsi" w:hAnsiTheme="majorHAnsi" w:cs="Verdana"/>
          <w:iCs/>
          <w:color w:val="000000" w:themeColor="text1"/>
        </w:rPr>
        <w:t xml:space="preserve">. </w:t>
      </w:r>
      <w:r w:rsidR="009A7884" w:rsidRPr="005003D0">
        <w:rPr>
          <w:rFonts w:asciiTheme="majorHAnsi" w:hAnsiTheme="majorHAnsi" w:cs="Verdana"/>
          <w:iCs/>
          <w:color w:val="000000" w:themeColor="text1"/>
        </w:rPr>
        <w:t>This idea that the nuclear family has the ideal house</w:t>
      </w:r>
      <w:r w:rsidR="00057A45" w:rsidRPr="005003D0">
        <w:rPr>
          <w:rFonts w:asciiTheme="majorHAnsi" w:hAnsiTheme="majorHAnsi" w:cs="Verdana"/>
          <w:iCs/>
          <w:color w:val="000000" w:themeColor="text1"/>
        </w:rPr>
        <w:t>hold scenario consisting of a</w:t>
      </w:r>
      <w:r w:rsidR="00BF4E5E" w:rsidRPr="005003D0">
        <w:rPr>
          <w:rFonts w:asciiTheme="majorHAnsi" w:hAnsiTheme="majorHAnsi" w:cs="Verdana"/>
          <w:iCs/>
          <w:color w:val="000000" w:themeColor="text1"/>
        </w:rPr>
        <w:t xml:space="preserve"> lovely wife, h</w:t>
      </w:r>
      <w:r w:rsidR="00057A45" w:rsidRPr="005003D0">
        <w:rPr>
          <w:rFonts w:asciiTheme="majorHAnsi" w:hAnsiTheme="majorHAnsi" w:cs="Verdana"/>
          <w:iCs/>
          <w:color w:val="000000" w:themeColor="text1"/>
        </w:rPr>
        <w:t>ard-</w:t>
      </w:r>
      <w:r w:rsidR="00B83FF5" w:rsidRPr="005003D0">
        <w:rPr>
          <w:rFonts w:asciiTheme="majorHAnsi" w:hAnsiTheme="majorHAnsi" w:cs="Verdana"/>
          <w:iCs/>
          <w:color w:val="000000" w:themeColor="text1"/>
        </w:rPr>
        <w:t>working husband and</w:t>
      </w:r>
      <w:r w:rsidR="009A7884" w:rsidRPr="005003D0">
        <w:rPr>
          <w:rFonts w:asciiTheme="majorHAnsi" w:hAnsiTheme="majorHAnsi" w:cs="Verdana"/>
          <w:iCs/>
          <w:color w:val="000000" w:themeColor="text1"/>
        </w:rPr>
        <w:t xml:space="preserve"> </w:t>
      </w:r>
      <w:r w:rsidR="00057A45" w:rsidRPr="005003D0">
        <w:rPr>
          <w:rFonts w:asciiTheme="majorHAnsi" w:hAnsiTheme="majorHAnsi" w:cs="Verdana"/>
          <w:iCs/>
          <w:color w:val="000000" w:themeColor="text1"/>
        </w:rPr>
        <w:t>son and daughter. These roles</w:t>
      </w:r>
      <w:r w:rsidR="003348F9" w:rsidRPr="005003D0">
        <w:rPr>
          <w:rFonts w:asciiTheme="majorHAnsi" w:hAnsiTheme="majorHAnsi" w:cs="Verdana"/>
          <w:iCs/>
          <w:color w:val="000000" w:themeColor="text1"/>
        </w:rPr>
        <w:t xml:space="preserve"> were</w:t>
      </w:r>
      <w:r w:rsidR="00057A45" w:rsidRPr="005003D0">
        <w:rPr>
          <w:rFonts w:asciiTheme="majorHAnsi" w:hAnsiTheme="majorHAnsi" w:cs="Verdana"/>
          <w:iCs/>
          <w:color w:val="000000" w:themeColor="text1"/>
        </w:rPr>
        <w:t xml:space="preserve"> </w:t>
      </w:r>
      <w:r w:rsidR="00B83FF5" w:rsidRPr="005003D0">
        <w:rPr>
          <w:rFonts w:asciiTheme="majorHAnsi" w:hAnsiTheme="majorHAnsi" w:cs="Verdana"/>
          <w:iCs/>
          <w:color w:val="000000" w:themeColor="text1"/>
        </w:rPr>
        <w:t>important for</w:t>
      </w:r>
      <w:r w:rsidR="00641268" w:rsidRPr="005003D0">
        <w:rPr>
          <w:rFonts w:asciiTheme="majorHAnsi" w:hAnsiTheme="majorHAnsi" w:cs="Verdana"/>
          <w:iCs/>
          <w:color w:val="000000" w:themeColor="text1"/>
        </w:rPr>
        <w:t xml:space="preserve"> </w:t>
      </w:r>
      <w:r w:rsidR="003348F9" w:rsidRPr="005003D0">
        <w:rPr>
          <w:rFonts w:asciiTheme="majorHAnsi" w:hAnsiTheme="majorHAnsi" w:cs="Verdana"/>
          <w:iCs/>
          <w:color w:val="000000" w:themeColor="text1"/>
        </w:rPr>
        <w:t>giving society</w:t>
      </w:r>
      <w:r w:rsidR="00641268" w:rsidRPr="005003D0">
        <w:rPr>
          <w:rFonts w:asciiTheme="majorHAnsi" w:hAnsiTheme="majorHAnsi" w:cs="Verdana"/>
          <w:iCs/>
          <w:color w:val="000000" w:themeColor="text1"/>
        </w:rPr>
        <w:t xml:space="preserve"> str</w:t>
      </w:r>
      <w:r w:rsidR="003348F9" w:rsidRPr="005003D0">
        <w:rPr>
          <w:rFonts w:asciiTheme="majorHAnsi" w:hAnsiTheme="majorHAnsi" w:cs="Verdana"/>
          <w:iCs/>
          <w:color w:val="000000" w:themeColor="text1"/>
        </w:rPr>
        <w:t>ucture for</w:t>
      </w:r>
      <w:r w:rsidR="00641268" w:rsidRPr="005003D0">
        <w:rPr>
          <w:rFonts w:asciiTheme="majorHAnsi" w:hAnsiTheme="majorHAnsi" w:cs="Verdana"/>
          <w:iCs/>
          <w:color w:val="000000" w:themeColor="text1"/>
        </w:rPr>
        <w:t xml:space="preserve"> living and </w:t>
      </w:r>
      <w:r w:rsidR="00057A45" w:rsidRPr="005003D0">
        <w:rPr>
          <w:rFonts w:asciiTheme="majorHAnsi" w:hAnsiTheme="majorHAnsi" w:cs="Verdana"/>
          <w:iCs/>
          <w:color w:val="000000" w:themeColor="text1"/>
        </w:rPr>
        <w:t>were heavily re</w:t>
      </w:r>
      <w:r w:rsidR="009A7884" w:rsidRPr="005003D0">
        <w:rPr>
          <w:rFonts w:asciiTheme="majorHAnsi" w:hAnsiTheme="majorHAnsi" w:cs="Verdana"/>
          <w:iCs/>
          <w:color w:val="000000" w:themeColor="text1"/>
        </w:rPr>
        <w:t xml:space="preserve">inforced by </w:t>
      </w:r>
      <w:r w:rsidR="003348F9" w:rsidRPr="005003D0">
        <w:rPr>
          <w:rFonts w:asciiTheme="majorHAnsi" w:hAnsiTheme="majorHAnsi" w:cs="Verdana"/>
          <w:iCs/>
          <w:color w:val="000000" w:themeColor="text1"/>
        </w:rPr>
        <w:t>the culture they lived in</w:t>
      </w:r>
      <w:r w:rsidR="009A7884" w:rsidRPr="005003D0">
        <w:rPr>
          <w:rFonts w:asciiTheme="majorHAnsi" w:hAnsiTheme="majorHAnsi" w:cs="Verdana"/>
          <w:iCs/>
          <w:color w:val="000000" w:themeColor="text1"/>
        </w:rPr>
        <w:t xml:space="preserve">. </w:t>
      </w:r>
      <w:r w:rsidR="00641268" w:rsidRPr="005003D0">
        <w:rPr>
          <w:rFonts w:asciiTheme="majorHAnsi" w:hAnsiTheme="majorHAnsi" w:cs="Verdana"/>
          <w:iCs/>
          <w:color w:val="000000" w:themeColor="text1"/>
        </w:rPr>
        <w:t>Pre-sets like the ‘house wife’ and ‘the bread winner’ are common gender performance acts seen in society. Rol</w:t>
      </w:r>
      <w:r w:rsidR="00B83FF5" w:rsidRPr="005003D0">
        <w:rPr>
          <w:rFonts w:asciiTheme="majorHAnsi" w:hAnsiTheme="majorHAnsi" w:cs="Verdana"/>
          <w:iCs/>
          <w:color w:val="000000" w:themeColor="text1"/>
        </w:rPr>
        <w:t>es like the housewife and hard-</w:t>
      </w:r>
      <w:r w:rsidR="00641268" w:rsidRPr="005003D0">
        <w:rPr>
          <w:rFonts w:asciiTheme="majorHAnsi" w:hAnsiTheme="majorHAnsi" w:cs="Verdana"/>
          <w:iCs/>
          <w:color w:val="000000" w:themeColor="text1"/>
        </w:rPr>
        <w:t>working husband were two binary roles that most people lived by; this ideal of the nuclear family still exists in present society to a certain degree particularly with older generations. These roles have certain duties for each gender attached to them, for example the house wife would cook, clean a</w:t>
      </w:r>
      <w:r w:rsidR="00C72452" w:rsidRPr="005003D0">
        <w:rPr>
          <w:rFonts w:asciiTheme="majorHAnsi" w:hAnsiTheme="majorHAnsi" w:cs="Verdana"/>
          <w:iCs/>
          <w:color w:val="000000" w:themeColor="text1"/>
        </w:rPr>
        <w:t>nd look after the children whilst</w:t>
      </w:r>
      <w:r w:rsidR="00641268" w:rsidRPr="005003D0">
        <w:rPr>
          <w:rFonts w:asciiTheme="majorHAnsi" w:hAnsiTheme="majorHAnsi" w:cs="Verdana"/>
          <w:iCs/>
          <w:color w:val="000000" w:themeColor="text1"/>
        </w:rPr>
        <w:t xml:space="preserve"> the bread winner’s main role is to go to work and make enough money to support the family. These jobs contained and restricted the roles and amount of responsibilities that people could </w:t>
      </w:r>
      <w:r w:rsidR="002F6629" w:rsidRPr="005003D0">
        <w:rPr>
          <w:rFonts w:asciiTheme="majorHAnsi" w:hAnsiTheme="majorHAnsi" w:cs="Verdana"/>
          <w:iCs/>
          <w:color w:val="000000" w:themeColor="text1"/>
        </w:rPr>
        <w:t>have</w:t>
      </w:r>
      <w:r w:rsidR="00641268" w:rsidRPr="005003D0">
        <w:rPr>
          <w:rFonts w:asciiTheme="majorHAnsi" w:hAnsiTheme="majorHAnsi" w:cs="Verdana"/>
          <w:iCs/>
          <w:color w:val="000000" w:themeColor="text1"/>
        </w:rPr>
        <w:t>. To step outside of your respective duty would have been frowned upon.</w:t>
      </w:r>
      <w:r w:rsidR="007B3F79" w:rsidRPr="005003D0">
        <w:rPr>
          <w:rFonts w:asciiTheme="majorHAnsi" w:hAnsiTheme="majorHAnsi" w:cs="Verdana"/>
          <w:iCs/>
          <w:color w:val="000000" w:themeColor="text1"/>
        </w:rPr>
        <w:t xml:space="preserve"> </w:t>
      </w:r>
      <w:r w:rsidR="00115331" w:rsidRPr="005003D0">
        <w:rPr>
          <w:rFonts w:asciiTheme="majorHAnsi" w:hAnsiTheme="majorHAnsi" w:cs="Verdana"/>
          <w:iCs/>
          <w:color w:val="000000" w:themeColor="text1"/>
        </w:rPr>
        <w:t>Even though the 1960s</w:t>
      </w:r>
      <w:r w:rsidR="002F6629" w:rsidRPr="005003D0">
        <w:rPr>
          <w:rFonts w:asciiTheme="majorHAnsi" w:hAnsiTheme="majorHAnsi" w:cs="Verdana"/>
          <w:iCs/>
          <w:color w:val="000000" w:themeColor="text1"/>
        </w:rPr>
        <w:t xml:space="preserve"> was</w:t>
      </w:r>
      <w:r w:rsidR="00115331" w:rsidRPr="005003D0">
        <w:rPr>
          <w:rFonts w:asciiTheme="majorHAnsi" w:hAnsiTheme="majorHAnsi" w:cs="Verdana"/>
          <w:iCs/>
          <w:color w:val="000000" w:themeColor="text1"/>
        </w:rPr>
        <w:t xml:space="preserve"> seen as an era for social change with the younger generation rebelling against the previous ideas of the last </w:t>
      </w:r>
      <w:r w:rsidR="004444AA" w:rsidRPr="005003D0">
        <w:rPr>
          <w:rFonts w:asciiTheme="majorHAnsi" w:hAnsiTheme="majorHAnsi" w:cs="Verdana"/>
          <w:iCs/>
          <w:color w:val="000000" w:themeColor="text1"/>
        </w:rPr>
        <w:t>century</w:t>
      </w:r>
      <w:r w:rsidR="00640383" w:rsidRPr="005003D0">
        <w:rPr>
          <w:rFonts w:asciiTheme="majorHAnsi" w:hAnsiTheme="majorHAnsi" w:cs="Verdana"/>
          <w:iCs/>
          <w:color w:val="000000" w:themeColor="text1"/>
        </w:rPr>
        <w:t>,</w:t>
      </w:r>
      <w:r w:rsidR="004444AA" w:rsidRPr="005003D0">
        <w:rPr>
          <w:rFonts w:asciiTheme="majorHAnsi" w:hAnsiTheme="majorHAnsi" w:cs="Verdana"/>
          <w:iCs/>
          <w:color w:val="000000" w:themeColor="text1"/>
        </w:rPr>
        <w:t xml:space="preserve"> a lot of the older generati</w:t>
      </w:r>
      <w:r w:rsidR="00640383" w:rsidRPr="005003D0">
        <w:rPr>
          <w:rFonts w:asciiTheme="majorHAnsi" w:hAnsiTheme="majorHAnsi" w:cs="Verdana"/>
          <w:iCs/>
          <w:color w:val="000000" w:themeColor="text1"/>
        </w:rPr>
        <w:t>on didn’t see it this way. As a result</w:t>
      </w:r>
      <w:r w:rsidR="004444AA" w:rsidRPr="005003D0">
        <w:rPr>
          <w:rFonts w:asciiTheme="majorHAnsi" w:hAnsiTheme="majorHAnsi" w:cs="Verdana"/>
          <w:iCs/>
          <w:color w:val="000000" w:themeColor="text1"/>
        </w:rPr>
        <w:t xml:space="preserve"> </w:t>
      </w:r>
      <w:r w:rsidR="00C128A2" w:rsidRPr="005003D0">
        <w:rPr>
          <w:rFonts w:asciiTheme="majorHAnsi" w:hAnsiTheme="majorHAnsi" w:cs="Verdana"/>
          <w:iCs/>
          <w:color w:val="000000" w:themeColor="text1"/>
        </w:rPr>
        <w:t xml:space="preserve">of </w:t>
      </w:r>
      <w:r w:rsidR="004444AA" w:rsidRPr="005003D0">
        <w:rPr>
          <w:rFonts w:asciiTheme="majorHAnsi" w:hAnsiTheme="majorHAnsi" w:cs="Verdana"/>
          <w:iCs/>
          <w:color w:val="000000" w:themeColor="text1"/>
        </w:rPr>
        <w:t>World War Two</w:t>
      </w:r>
      <w:r w:rsidR="00C128A2" w:rsidRPr="005003D0">
        <w:rPr>
          <w:rFonts w:asciiTheme="majorHAnsi" w:hAnsiTheme="majorHAnsi" w:cs="Verdana"/>
          <w:iCs/>
          <w:color w:val="000000" w:themeColor="text1"/>
        </w:rPr>
        <w:t xml:space="preserve"> family values had become more important and a very </w:t>
      </w:r>
      <w:r w:rsidR="002268BF" w:rsidRPr="005003D0">
        <w:rPr>
          <w:rFonts w:asciiTheme="majorHAnsi" w:hAnsiTheme="majorHAnsi" w:cs="Verdana"/>
          <w:iCs/>
          <w:color w:val="000000" w:themeColor="text1"/>
        </w:rPr>
        <w:t>close-knit</w:t>
      </w:r>
      <w:r w:rsidR="00C128A2" w:rsidRPr="005003D0">
        <w:rPr>
          <w:rFonts w:asciiTheme="majorHAnsi" w:hAnsiTheme="majorHAnsi" w:cs="Verdana"/>
          <w:iCs/>
          <w:color w:val="000000" w:themeColor="text1"/>
        </w:rPr>
        <w:t xml:space="preserve"> family structure</w:t>
      </w:r>
      <w:r w:rsidR="002F6629" w:rsidRPr="005003D0">
        <w:rPr>
          <w:rFonts w:asciiTheme="majorHAnsi" w:hAnsiTheme="majorHAnsi" w:cs="Verdana"/>
          <w:iCs/>
          <w:color w:val="000000" w:themeColor="text1"/>
        </w:rPr>
        <w:t xml:space="preserve"> had developed</w:t>
      </w:r>
      <w:r w:rsidR="00C128A2" w:rsidRPr="005003D0">
        <w:rPr>
          <w:rFonts w:asciiTheme="majorHAnsi" w:hAnsiTheme="majorHAnsi" w:cs="Verdana"/>
          <w:iCs/>
          <w:color w:val="000000" w:themeColor="text1"/>
        </w:rPr>
        <w:t>; through this</w:t>
      </w:r>
      <w:r w:rsidR="00C72452" w:rsidRPr="005003D0">
        <w:rPr>
          <w:rFonts w:asciiTheme="majorHAnsi" w:hAnsiTheme="majorHAnsi" w:cs="Verdana"/>
          <w:iCs/>
          <w:color w:val="000000" w:themeColor="text1"/>
        </w:rPr>
        <w:t>,</w:t>
      </w:r>
      <w:r w:rsidR="00C128A2" w:rsidRPr="005003D0">
        <w:rPr>
          <w:rFonts w:asciiTheme="majorHAnsi" w:hAnsiTheme="majorHAnsi" w:cs="Verdana"/>
          <w:iCs/>
          <w:color w:val="000000" w:themeColor="text1"/>
        </w:rPr>
        <w:t xml:space="preserve"> religion and jobs became heavily influential</w:t>
      </w:r>
      <w:r w:rsidR="005003D0">
        <w:rPr>
          <w:rFonts w:asciiTheme="majorHAnsi" w:hAnsiTheme="majorHAnsi" w:cs="Verdana"/>
          <w:iCs/>
          <w:color w:val="000000" w:themeColor="text1"/>
        </w:rPr>
        <w:t xml:space="preserve"> (</w:t>
      </w:r>
      <w:r w:rsidR="005003D0">
        <w:rPr>
          <w:rFonts w:asciiTheme="majorHAnsi" w:eastAsia="Times New Roman" w:hAnsiTheme="majorHAnsi" w:cs="Arial"/>
          <w:iCs/>
          <w:color w:val="000000" w:themeColor="text1"/>
        </w:rPr>
        <w:t xml:space="preserve">Pugh, </w:t>
      </w:r>
      <w:r w:rsidR="005003D0" w:rsidRPr="000C5EAB">
        <w:rPr>
          <w:rFonts w:asciiTheme="majorHAnsi" w:eastAsia="Times New Roman" w:hAnsiTheme="majorHAnsi" w:cs="Arial"/>
          <w:iCs/>
          <w:color w:val="000000" w:themeColor="text1"/>
        </w:rPr>
        <w:t>2000</w:t>
      </w:r>
      <w:r w:rsidR="005003D0">
        <w:rPr>
          <w:rFonts w:asciiTheme="majorHAnsi" w:eastAsia="Times New Roman" w:hAnsiTheme="majorHAnsi" w:cs="Arial"/>
          <w:iCs/>
          <w:color w:val="000000" w:themeColor="text1"/>
        </w:rPr>
        <w:t>:102)</w:t>
      </w:r>
      <w:r w:rsidR="00C128A2" w:rsidRPr="005003D0">
        <w:rPr>
          <w:rFonts w:asciiTheme="majorHAnsi" w:hAnsiTheme="majorHAnsi" w:cs="Verdana"/>
          <w:iCs/>
          <w:color w:val="000000" w:themeColor="text1"/>
        </w:rPr>
        <w:t xml:space="preserve">. </w:t>
      </w:r>
      <w:r w:rsidR="003348F9" w:rsidRPr="005003D0">
        <w:rPr>
          <w:rFonts w:asciiTheme="majorHAnsi" w:hAnsiTheme="majorHAnsi" w:cs="Verdana"/>
          <w:iCs/>
          <w:color w:val="000000" w:themeColor="text1"/>
        </w:rPr>
        <w:t>A r</w:t>
      </w:r>
      <w:r w:rsidR="00641268" w:rsidRPr="005003D0">
        <w:rPr>
          <w:rFonts w:asciiTheme="majorHAnsi" w:hAnsiTheme="majorHAnsi" w:cs="Verdana"/>
          <w:iCs/>
          <w:color w:val="000000" w:themeColor="text1"/>
        </w:rPr>
        <w:t xml:space="preserve">eason for this </w:t>
      </w:r>
      <w:r w:rsidR="00C72452" w:rsidRPr="005003D0">
        <w:rPr>
          <w:rFonts w:asciiTheme="majorHAnsi" w:hAnsiTheme="majorHAnsi" w:cs="Verdana"/>
          <w:iCs/>
          <w:color w:val="000000" w:themeColor="text1"/>
        </w:rPr>
        <w:t xml:space="preserve">was that during the war </w:t>
      </w:r>
      <w:r w:rsidR="002F6629" w:rsidRPr="005003D0">
        <w:rPr>
          <w:rFonts w:asciiTheme="majorHAnsi" w:hAnsiTheme="majorHAnsi" w:cs="Verdana"/>
          <w:iCs/>
          <w:color w:val="000000" w:themeColor="text1"/>
        </w:rPr>
        <w:t>people</w:t>
      </w:r>
      <w:r w:rsidR="00C72452" w:rsidRPr="005003D0">
        <w:rPr>
          <w:rFonts w:asciiTheme="majorHAnsi" w:hAnsiTheme="majorHAnsi" w:cs="Verdana"/>
          <w:iCs/>
          <w:color w:val="000000" w:themeColor="text1"/>
        </w:rPr>
        <w:t xml:space="preserve"> w</w:t>
      </w:r>
      <w:r w:rsidR="00641268" w:rsidRPr="005003D0">
        <w:rPr>
          <w:rFonts w:asciiTheme="majorHAnsi" w:hAnsiTheme="majorHAnsi" w:cs="Verdana"/>
          <w:iCs/>
          <w:color w:val="000000" w:themeColor="text1"/>
        </w:rPr>
        <w:t>ere devastated by death and family bec</w:t>
      </w:r>
      <w:r w:rsidR="002F6629" w:rsidRPr="005003D0">
        <w:rPr>
          <w:rFonts w:asciiTheme="majorHAnsi" w:hAnsiTheme="majorHAnsi" w:cs="Verdana"/>
          <w:iCs/>
          <w:color w:val="000000" w:themeColor="text1"/>
        </w:rPr>
        <w:t>a</w:t>
      </w:r>
      <w:r w:rsidR="00641268" w:rsidRPr="005003D0">
        <w:rPr>
          <w:rFonts w:asciiTheme="majorHAnsi" w:hAnsiTheme="majorHAnsi" w:cs="Verdana"/>
          <w:iCs/>
          <w:color w:val="000000" w:themeColor="text1"/>
        </w:rPr>
        <w:t>me an important value</w:t>
      </w:r>
      <w:r w:rsidR="00C72452" w:rsidRPr="005003D0">
        <w:rPr>
          <w:rFonts w:asciiTheme="majorHAnsi" w:hAnsiTheme="majorHAnsi" w:cs="Verdana"/>
          <w:iCs/>
          <w:color w:val="000000" w:themeColor="text1"/>
        </w:rPr>
        <w:t>;</w:t>
      </w:r>
      <w:r w:rsidR="003348F9" w:rsidRPr="005003D0">
        <w:rPr>
          <w:rFonts w:asciiTheme="majorHAnsi" w:hAnsiTheme="majorHAnsi" w:cs="Verdana"/>
          <w:iCs/>
          <w:color w:val="000000" w:themeColor="text1"/>
        </w:rPr>
        <w:t xml:space="preserve"> society needed a structure to get back on its feet</w:t>
      </w:r>
      <w:r w:rsidR="00641268" w:rsidRPr="005003D0">
        <w:rPr>
          <w:rFonts w:asciiTheme="majorHAnsi" w:hAnsiTheme="majorHAnsi" w:cs="Verdana"/>
          <w:iCs/>
          <w:color w:val="000000" w:themeColor="text1"/>
        </w:rPr>
        <w:t xml:space="preserve">. </w:t>
      </w:r>
      <w:r w:rsidR="00C128A2" w:rsidRPr="005003D0">
        <w:rPr>
          <w:rFonts w:asciiTheme="majorHAnsi" w:hAnsiTheme="majorHAnsi" w:cs="Verdana"/>
          <w:iCs/>
          <w:color w:val="000000" w:themeColor="text1"/>
        </w:rPr>
        <w:t>Women had been given a new level of independence an</w:t>
      </w:r>
      <w:r w:rsidR="00641268" w:rsidRPr="005003D0">
        <w:rPr>
          <w:rFonts w:asciiTheme="majorHAnsi" w:hAnsiTheme="majorHAnsi" w:cs="Verdana"/>
          <w:iCs/>
          <w:color w:val="000000" w:themeColor="text1"/>
        </w:rPr>
        <w:t xml:space="preserve">d freedom during war time roles meaning they could step out of </w:t>
      </w:r>
      <w:r w:rsidR="00C72452" w:rsidRPr="005003D0">
        <w:rPr>
          <w:rFonts w:asciiTheme="majorHAnsi" w:hAnsiTheme="majorHAnsi" w:cs="Verdana"/>
          <w:iCs/>
          <w:color w:val="000000" w:themeColor="text1"/>
        </w:rPr>
        <w:t>their restrictive binary duties.</w:t>
      </w:r>
      <w:r w:rsidR="00641268" w:rsidRPr="005003D0">
        <w:rPr>
          <w:rFonts w:asciiTheme="majorHAnsi" w:hAnsiTheme="majorHAnsi" w:cs="Verdana"/>
          <w:iCs/>
          <w:color w:val="000000" w:themeColor="text1"/>
        </w:rPr>
        <w:t xml:space="preserve"> </w:t>
      </w:r>
      <w:r w:rsidR="00C72452" w:rsidRPr="005003D0">
        <w:rPr>
          <w:rFonts w:asciiTheme="majorHAnsi" w:hAnsiTheme="majorHAnsi" w:cs="Verdana"/>
          <w:iCs/>
          <w:color w:val="000000" w:themeColor="text1"/>
        </w:rPr>
        <w:t>A</w:t>
      </w:r>
      <w:r w:rsidR="00C128A2" w:rsidRPr="005003D0">
        <w:rPr>
          <w:rFonts w:asciiTheme="majorHAnsi" w:hAnsiTheme="majorHAnsi" w:cs="Verdana"/>
          <w:iCs/>
          <w:color w:val="000000" w:themeColor="text1"/>
        </w:rPr>
        <w:t>s a result</w:t>
      </w:r>
      <w:r w:rsidR="00C72452" w:rsidRPr="005003D0">
        <w:rPr>
          <w:rFonts w:asciiTheme="majorHAnsi" w:hAnsiTheme="majorHAnsi" w:cs="Verdana"/>
          <w:iCs/>
          <w:color w:val="000000" w:themeColor="text1"/>
        </w:rPr>
        <w:t>,</w:t>
      </w:r>
      <w:r w:rsidR="00F86230" w:rsidRPr="005003D0">
        <w:rPr>
          <w:rFonts w:asciiTheme="majorHAnsi" w:hAnsiTheme="majorHAnsi" w:cs="Verdana"/>
          <w:iCs/>
          <w:color w:val="000000" w:themeColor="text1"/>
        </w:rPr>
        <w:t xml:space="preserve"> some women </w:t>
      </w:r>
      <w:r w:rsidR="00C128A2" w:rsidRPr="005003D0">
        <w:rPr>
          <w:rFonts w:asciiTheme="majorHAnsi" w:hAnsiTheme="majorHAnsi" w:cs="Verdana"/>
          <w:iCs/>
          <w:color w:val="000000" w:themeColor="text1"/>
        </w:rPr>
        <w:t>experienced difficulties in returning to the binary way of thinking and the roles that accompanied it.</w:t>
      </w:r>
      <w:r w:rsidR="000374EE" w:rsidRPr="000C5EAB">
        <w:rPr>
          <w:rFonts w:asciiTheme="majorHAnsi" w:hAnsiTheme="majorHAnsi" w:cs="Verdana"/>
          <w:iCs/>
          <w:color w:val="000000" w:themeColor="text1"/>
        </w:rPr>
        <w:t xml:space="preserve"> </w:t>
      </w:r>
    </w:p>
    <w:p w14:paraId="26D98575" w14:textId="0F461997" w:rsidR="00DE54A8" w:rsidRPr="000C5EAB" w:rsidRDefault="00C72452"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lastRenderedPageBreak/>
        <w:t xml:space="preserve">Societal influences such as the church became a constraining force holding binary gender firmly in place. </w:t>
      </w:r>
      <w:r w:rsidR="00B65FA4" w:rsidRPr="000C5EAB">
        <w:rPr>
          <w:rFonts w:asciiTheme="majorHAnsi" w:hAnsiTheme="majorHAnsi" w:cs="Verdana"/>
          <w:iCs/>
          <w:color w:val="000000" w:themeColor="text1"/>
        </w:rPr>
        <w:t xml:space="preserve">Having a </w:t>
      </w:r>
      <w:r w:rsidR="00B57F90" w:rsidRPr="000C5EAB">
        <w:rPr>
          <w:rFonts w:asciiTheme="majorHAnsi" w:hAnsiTheme="majorHAnsi" w:cs="Verdana"/>
          <w:iCs/>
          <w:color w:val="000000" w:themeColor="text1"/>
        </w:rPr>
        <w:t>major</w:t>
      </w:r>
      <w:r w:rsidR="00B65FA4" w:rsidRPr="000C5EAB">
        <w:rPr>
          <w:rFonts w:asciiTheme="majorHAnsi" w:hAnsiTheme="majorHAnsi" w:cs="Verdana"/>
          <w:iCs/>
          <w:color w:val="000000" w:themeColor="text1"/>
        </w:rPr>
        <w:t xml:space="preserve"> influence in society and people’s lives</w:t>
      </w:r>
      <w:r w:rsidR="00570B29" w:rsidRPr="000C5EAB">
        <w:rPr>
          <w:rFonts w:asciiTheme="majorHAnsi" w:hAnsiTheme="majorHAnsi" w:cs="Verdana"/>
          <w:iCs/>
          <w:color w:val="000000" w:themeColor="text1"/>
        </w:rPr>
        <w:t>,</w:t>
      </w:r>
      <w:r w:rsidR="00B65FA4" w:rsidRPr="000C5EAB">
        <w:rPr>
          <w:rFonts w:asciiTheme="majorHAnsi" w:hAnsiTheme="majorHAnsi" w:cs="Verdana"/>
          <w:iCs/>
          <w:color w:val="000000" w:themeColor="text1"/>
        </w:rPr>
        <w:t xml:space="preserve"> some churches believe against the idea of more than two binary g</w:t>
      </w:r>
      <w:r w:rsidR="00135A19" w:rsidRPr="000C5EAB">
        <w:rPr>
          <w:rFonts w:asciiTheme="majorHAnsi" w:hAnsiTheme="majorHAnsi" w:cs="Verdana"/>
          <w:iCs/>
          <w:color w:val="000000" w:themeColor="text1"/>
        </w:rPr>
        <w:t>enders. The role of religion played a major part in society and to this day still does to a certain degree. The</w:t>
      </w:r>
      <w:r w:rsidR="00096AB3" w:rsidRPr="000C5EAB">
        <w:rPr>
          <w:rFonts w:asciiTheme="majorHAnsi" w:hAnsiTheme="majorHAnsi" w:cs="Verdana"/>
          <w:iCs/>
          <w:color w:val="000000" w:themeColor="text1"/>
        </w:rPr>
        <w:t xml:space="preserve"> </w:t>
      </w:r>
      <w:r w:rsidR="00135A19" w:rsidRPr="000C5EAB">
        <w:rPr>
          <w:rFonts w:asciiTheme="majorHAnsi" w:hAnsiTheme="majorHAnsi" w:cs="Verdana"/>
          <w:iCs/>
          <w:color w:val="000000" w:themeColor="text1"/>
        </w:rPr>
        <w:t xml:space="preserve">aspects of religion </w:t>
      </w:r>
      <w:r w:rsidR="00096AB3" w:rsidRPr="000C5EAB">
        <w:rPr>
          <w:rFonts w:asciiTheme="majorHAnsi" w:hAnsiTheme="majorHAnsi" w:cs="Verdana"/>
          <w:iCs/>
          <w:color w:val="000000" w:themeColor="text1"/>
        </w:rPr>
        <w:t>control</w:t>
      </w:r>
      <w:r w:rsidRPr="000C5EAB">
        <w:rPr>
          <w:rFonts w:asciiTheme="majorHAnsi" w:hAnsiTheme="majorHAnsi" w:cs="Verdana"/>
          <w:iCs/>
          <w:color w:val="000000" w:themeColor="text1"/>
        </w:rPr>
        <w:t xml:space="preserve"> the opinions and influence</w:t>
      </w:r>
      <w:r w:rsidR="00135A19" w:rsidRPr="000C5EAB">
        <w:rPr>
          <w:rFonts w:asciiTheme="majorHAnsi" w:hAnsiTheme="majorHAnsi" w:cs="Verdana"/>
          <w:iCs/>
          <w:color w:val="000000" w:themeColor="text1"/>
        </w:rPr>
        <w:t xml:space="preserve"> the actions of other</w:t>
      </w:r>
      <w:r w:rsidRPr="000C5EAB">
        <w:rPr>
          <w:rFonts w:asciiTheme="majorHAnsi" w:hAnsiTheme="majorHAnsi" w:cs="Verdana"/>
          <w:iCs/>
          <w:color w:val="000000" w:themeColor="text1"/>
        </w:rPr>
        <w:t>s</w:t>
      </w:r>
      <w:r w:rsidR="00135A19" w:rsidRPr="000C5EAB">
        <w:rPr>
          <w:rFonts w:asciiTheme="majorHAnsi" w:hAnsiTheme="majorHAnsi" w:cs="Verdana"/>
          <w:iCs/>
          <w:color w:val="000000" w:themeColor="text1"/>
        </w:rPr>
        <w:t xml:space="preserve"> in our society. You have to live up </w:t>
      </w:r>
      <w:r w:rsidR="00096AB3" w:rsidRPr="000C5EAB">
        <w:rPr>
          <w:rFonts w:asciiTheme="majorHAnsi" w:hAnsiTheme="majorHAnsi" w:cs="Verdana"/>
          <w:iCs/>
          <w:color w:val="000000" w:themeColor="text1"/>
        </w:rPr>
        <w:t>t</w:t>
      </w:r>
      <w:r w:rsidR="00135A19" w:rsidRPr="000C5EAB">
        <w:rPr>
          <w:rFonts w:asciiTheme="majorHAnsi" w:hAnsiTheme="majorHAnsi" w:cs="Verdana"/>
          <w:iCs/>
          <w:color w:val="000000" w:themeColor="text1"/>
        </w:rPr>
        <w:t xml:space="preserve">o the </w:t>
      </w:r>
      <w:r w:rsidR="00096AB3" w:rsidRPr="000C5EAB">
        <w:rPr>
          <w:rFonts w:asciiTheme="majorHAnsi" w:hAnsiTheme="majorHAnsi" w:cs="Verdana"/>
          <w:iCs/>
          <w:color w:val="000000" w:themeColor="text1"/>
        </w:rPr>
        <w:t>church’s</w:t>
      </w:r>
      <w:r w:rsidR="00135A19" w:rsidRPr="000C5EAB">
        <w:rPr>
          <w:rFonts w:asciiTheme="majorHAnsi" w:hAnsiTheme="majorHAnsi" w:cs="Verdana"/>
          <w:iCs/>
          <w:color w:val="000000" w:themeColor="text1"/>
        </w:rPr>
        <w:t xml:space="preserve"> ideals or face </w:t>
      </w:r>
      <w:r w:rsidR="00096AB3" w:rsidRPr="000C5EAB">
        <w:rPr>
          <w:rFonts w:asciiTheme="majorHAnsi" w:hAnsiTheme="majorHAnsi" w:cs="Verdana"/>
          <w:iCs/>
          <w:color w:val="000000" w:themeColor="text1"/>
        </w:rPr>
        <w:t xml:space="preserve">exclusion from the church and therefore society. </w:t>
      </w:r>
      <w:r w:rsidR="00991ADC" w:rsidRPr="000C5EAB">
        <w:rPr>
          <w:rFonts w:asciiTheme="majorHAnsi" w:hAnsiTheme="majorHAnsi" w:cs="Verdana"/>
          <w:iCs/>
          <w:color w:val="000000" w:themeColor="text1"/>
        </w:rPr>
        <w:t xml:space="preserve">Joy </w:t>
      </w:r>
      <w:proofErr w:type="spellStart"/>
      <w:r w:rsidR="00991ADC" w:rsidRPr="000C5EAB">
        <w:rPr>
          <w:rFonts w:asciiTheme="majorHAnsi" w:hAnsiTheme="majorHAnsi" w:cs="Verdana"/>
          <w:iCs/>
          <w:color w:val="000000" w:themeColor="text1"/>
        </w:rPr>
        <w:t>Lad</w:t>
      </w:r>
      <w:r w:rsidR="00940100" w:rsidRPr="000C5EAB">
        <w:rPr>
          <w:rFonts w:asciiTheme="majorHAnsi" w:hAnsiTheme="majorHAnsi" w:cs="Verdana"/>
          <w:iCs/>
          <w:color w:val="000000" w:themeColor="text1"/>
        </w:rPr>
        <w:t>in</w:t>
      </w:r>
      <w:proofErr w:type="spellEnd"/>
      <w:r w:rsidR="00940100" w:rsidRPr="000C5EAB">
        <w:rPr>
          <w:rFonts w:asciiTheme="majorHAnsi" w:hAnsiTheme="majorHAnsi" w:cs="Verdana"/>
          <w:iCs/>
          <w:color w:val="000000" w:themeColor="text1"/>
        </w:rPr>
        <w:t xml:space="preserve"> (2015) looks at the book of G</w:t>
      </w:r>
      <w:r w:rsidR="00991ADC" w:rsidRPr="000C5EAB">
        <w:rPr>
          <w:rFonts w:asciiTheme="majorHAnsi" w:hAnsiTheme="majorHAnsi" w:cs="Verdana"/>
          <w:iCs/>
          <w:color w:val="000000" w:themeColor="text1"/>
        </w:rPr>
        <w:t>enesis to see how the church reinforce</w:t>
      </w:r>
      <w:r w:rsidR="00940100" w:rsidRPr="000C5EAB">
        <w:rPr>
          <w:rFonts w:asciiTheme="majorHAnsi" w:hAnsiTheme="majorHAnsi" w:cs="Verdana"/>
          <w:iCs/>
          <w:color w:val="000000" w:themeColor="text1"/>
        </w:rPr>
        <w:t>s binary gender. She says that G</w:t>
      </w:r>
      <w:r w:rsidR="00991ADC" w:rsidRPr="000C5EAB">
        <w:rPr>
          <w:rFonts w:asciiTheme="majorHAnsi" w:hAnsiTheme="majorHAnsi" w:cs="Verdana"/>
          <w:iCs/>
          <w:color w:val="000000" w:themeColor="text1"/>
        </w:rPr>
        <w:t xml:space="preserve">od created humanity as male and female, suggesting that that is the way humanity is meant to be. When </w:t>
      </w:r>
      <w:r w:rsidR="00940100" w:rsidRPr="000C5EAB">
        <w:rPr>
          <w:rFonts w:asciiTheme="majorHAnsi" w:hAnsiTheme="majorHAnsi" w:cs="Verdana"/>
          <w:iCs/>
          <w:color w:val="000000" w:themeColor="text1"/>
        </w:rPr>
        <w:t>doing this G</w:t>
      </w:r>
      <w:r w:rsidR="00991ADC" w:rsidRPr="000C5EAB">
        <w:rPr>
          <w:rFonts w:asciiTheme="majorHAnsi" w:hAnsiTheme="majorHAnsi" w:cs="Verdana"/>
          <w:iCs/>
          <w:color w:val="000000" w:themeColor="text1"/>
        </w:rPr>
        <w:t>od is referring to physical sex</w:t>
      </w:r>
      <w:r w:rsidR="00940100" w:rsidRPr="000C5EAB">
        <w:rPr>
          <w:rFonts w:asciiTheme="majorHAnsi" w:hAnsiTheme="majorHAnsi" w:cs="Verdana"/>
          <w:iCs/>
          <w:color w:val="000000" w:themeColor="text1"/>
        </w:rPr>
        <w:t xml:space="preserve"> and not gender identity. When G</w:t>
      </w:r>
      <w:r w:rsidR="00991ADC" w:rsidRPr="000C5EAB">
        <w:rPr>
          <w:rFonts w:asciiTheme="majorHAnsi" w:hAnsiTheme="majorHAnsi" w:cs="Verdana"/>
          <w:iCs/>
          <w:color w:val="000000" w:themeColor="text1"/>
        </w:rPr>
        <w:t>od creates these humans he also gives them roles, feelings, characteristics according to their gender, much like we still do today.</w:t>
      </w:r>
      <w:r w:rsidR="007814CA" w:rsidRPr="000C5EAB">
        <w:rPr>
          <w:rFonts w:asciiTheme="majorHAnsi" w:hAnsiTheme="majorHAnsi" w:cs="Verdana"/>
          <w:iCs/>
          <w:color w:val="000000" w:themeColor="text1"/>
        </w:rPr>
        <w:t xml:space="preserve"> Although when God creates E</w:t>
      </w:r>
      <w:r w:rsidR="00991ADC" w:rsidRPr="000C5EAB">
        <w:rPr>
          <w:rFonts w:asciiTheme="majorHAnsi" w:hAnsiTheme="majorHAnsi" w:cs="Verdana"/>
          <w:iCs/>
          <w:color w:val="000000" w:themeColor="text1"/>
        </w:rPr>
        <w:t>ve in Ge</w:t>
      </w:r>
      <w:r w:rsidR="007814CA" w:rsidRPr="000C5EAB">
        <w:rPr>
          <w:rFonts w:asciiTheme="majorHAnsi" w:hAnsiTheme="majorHAnsi" w:cs="Verdana"/>
          <w:iCs/>
          <w:color w:val="000000" w:themeColor="text1"/>
        </w:rPr>
        <w:t xml:space="preserve">nesis 1:27 </w:t>
      </w:r>
      <w:r w:rsidR="00C53DD3" w:rsidRPr="000C5EAB">
        <w:rPr>
          <w:rFonts w:asciiTheme="majorHAnsi" w:hAnsiTheme="majorHAnsi" w:cs="Verdana"/>
          <w:iCs/>
          <w:color w:val="000000" w:themeColor="text1"/>
        </w:rPr>
        <w:t>she is made from</w:t>
      </w:r>
      <w:r w:rsidR="007814CA" w:rsidRPr="000C5EAB">
        <w:rPr>
          <w:rFonts w:asciiTheme="majorHAnsi" w:hAnsiTheme="majorHAnsi" w:cs="Verdana"/>
          <w:iCs/>
          <w:color w:val="000000" w:themeColor="text1"/>
        </w:rPr>
        <w:t xml:space="preserve"> A</w:t>
      </w:r>
      <w:r w:rsidR="00991ADC" w:rsidRPr="000C5EAB">
        <w:rPr>
          <w:rFonts w:asciiTheme="majorHAnsi" w:hAnsiTheme="majorHAnsi" w:cs="Verdana"/>
          <w:iCs/>
          <w:color w:val="000000" w:themeColor="text1"/>
        </w:rPr>
        <w:t>dam</w:t>
      </w:r>
      <w:r w:rsidR="007814CA" w:rsidRPr="000C5EAB">
        <w:rPr>
          <w:rFonts w:asciiTheme="majorHAnsi" w:hAnsiTheme="majorHAnsi" w:cs="Verdana"/>
          <w:iCs/>
          <w:color w:val="000000" w:themeColor="text1"/>
        </w:rPr>
        <w:t>’</w:t>
      </w:r>
      <w:r w:rsidR="00991ADC" w:rsidRPr="000C5EAB">
        <w:rPr>
          <w:rFonts w:asciiTheme="majorHAnsi" w:hAnsiTheme="majorHAnsi" w:cs="Verdana"/>
          <w:iCs/>
          <w:color w:val="000000" w:themeColor="text1"/>
        </w:rPr>
        <w:t xml:space="preserve">s rib and not from the earth. Eve is </w:t>
      </w:r>
      <w:r w:rsidR="007814CA" w:rsidRPr="000C5EAB">
        <w:rPr>
          <w:rFonts w:asciiTheme="majorHAnsi" w:hAnsiTheme="majorHAnsi" w:cs="Verdana"/>
          <w:iCs/>
          <w:color w:val="000000" w:themeColor="text1"/>
        </w:rPr>
        <w:t>meant to be equal to Adam in the eyes of G</w:t>
      </w:r>
      <w:r w:rsidR="00991ADC" w:rsidRPr="000C5EAB">
        <w:rPr>
          <w:rFonts w:asciiTheme="majorHAnsi" w:hAnsiTheme="majorHAnsi" w:cs="Verdana"/>
          <w:iCs/>
          <w:color w:val="000000" w:themeColor="text1"/>
        </w:rPr>
        <w:t>od</w:t>
      </w:r>
      <w:r w:rsidR="007814CA" w:rsidRPr="000C5EAB">
        <w:rPr>
          <w:rFonts w:asciiTheme="majorHAnsi" w:hAnsiTheme="majorHAnsi" w:cs="Verdana"/>
          <w:iCs/>
          <w:color w:val="000000" w:themeColor="text1"/>
        </w:rPr>
        <w:t xml:space="preserve">, their physical and biological appearance was not meant to be a defining difference but to bring </w:t>
      </w:r>
      <w:r w:rsidR="00C53DD3" w:rsidRPr="000C5EAB">
        <w:rPr>
          <w:rFonts w:asciiTheme="majorHAnsi" w:hAnsiTheme="majorHAnsi" w:cs="Verdana"/>
          <w:iCs/>
          <w:color w:val="000000" w:themeColor="text1"/>
        </w:rPr>
        <w:t>them together as</w:t>
      </w:r>
      <w:r w:rsidR="00B409B8" w:rsidRPr="000C5EAB">
        <w:rPr>
          <w:rFonts w:asciiTheme="majorHAnsi" w:hAnsiTheme="majorHAnsi" w:cs="Verdana"/>
          <w:iCs/>
          <w:color w:val="000000" w:themeColor="text1"/>
        </w:rPr>
        <w:t xml:space="preserve"> representative of</w:t>
      </w:r>
      <w:r w:rsidR="005003D0">
        <w:rPr>
          <w:rFonts w:asciiTheme="majorHAnsi" w:hAnsiTheme="majorHAnsi" w:cs="Verdana"/>
          <w:iCs/>
          <w:color w:val="000000" w:themeColor="text1"/>
        </w:rPr>
        <w:t xml:space="preserve"> humanity (</w:t>
      </w:r>
      <w:proofErr w:type="spellStart"/>
      <w:r w:rsidR="005003D0">
        <w:rPr>
          <w:rFonts w:asciiTheme="majorHAnsi" w:hAnsiTheme="majorHAnsi" w:cs="Verdana"/>
          <w:iCs/>
          <w:color w:val="000000" w:themeColor="text1"/>
        </w:rPr>
        <w:t>Ladin</w:t>
      </w:r>
      <w:proofErr w:type="spellEnd"/>
      <w:r w:rsidR="005003D0">
        <w:rPr>
          <w:rFonts w:asciiTheme="majorHAnsi" w:hAnsiTheme="majorHAnsi" w:cs="Verdana"/>
          <w:iCs/>
          <w:color w:val="000000" w:themeColor="text1"/>
        </w:rPr>
        <w:t>, 2015:</w:t>
      </w:r>
      <w:r w:rsidR="00C53DD3" w:rsidRPr="000C5EAB">
        <w:rPr>
          <w:rFonts w:asciiTheme="majorHAnsi" w:hAnsiTheme="majorHAnsi" w:cs="Verdana"/>
          <w:iCs/>
          <w:color w:val="000000" w:themeColor="text1"/>
        </w:rPr>
        <w:t>40).</w:t>
      </w:r>
      <w:r w:rsidR="00940100" w:rsidRPr="000C5EAB">
        <w:rPr>
          <w:rFonts w:asciiTheme="majorHAnsi" w:hAnsiTheme="majorHAnsi" w:cs="Verdana"/>
          <w:iCs/>
          <w:color w:val="000000" w:themeColor="text1"/>
        </w:rPr>
        <w:t xml:space="preserve"> The B</w:t>
      </w:r>
      <w:r w:rsidR="007814CA" w:rsidRPr="000C5EAB">
        <w:rPr>
          <w:rFonts w:asciiTheme="majorHAnsi" w:hAnsiTheme="majorHAnsi" w:cs="Verdana"/>
          <w:iCs/>
          <w:color w:val="000000" w:themeColor="text1"/>
        </w:rPr>
        <w:t>ible was used as gospel</w:t>
      </w:r>
      <w:r w:rsidR="00940100" w:rsidRPr="000C5EAB">
        <w:rPr>
          <w:rFonts w:asciiTheme="majorHAnsi" w:hAnsiTheme="majorHAnsi" w:cs="Verdana"/>
          <w:iCs/>
          <w:color w:val="000000" w:themeColor="text1"/>
        </w:rPr>
        <w:t xml:space="preserve"> teaching for centuries so it could be argued that</w:t>
      </w:r>
      <w:r w:rsidR="007814CA" w:rsidRPr="000C5EAB">
        <w:rPr>
          <w:rFonts w:asciiTheme="majorHAnsi" w:hAnsiTheme="majorHAnsi" w:cs="Verdana"/>
          <w:iCs/>
          <w:color w:val="000000" w:themeColor="text1"/>
        </w:rPr>
        <w:t xml:space="preserve"> we get our inherent sense of binary gender from these teachings.</w:t>
      </w:r>
      <w:r w:rsidR="00940100" w:rsidRPr="000C5EAB">
        <w:rPr>
          <w:rFonts w:asciiTheme="majorHAnsi" w:hAnsiTheme="majorHAnsi" w:cs="Verdana"/>
          <w:iCs/>
          <w:color w:val="000000" w:themeColor="text1"/>
        </w:rPr>
        <w:t xml:space="preserve"> </w:t>
      </w:r>
      <w:r w:rsidR="007814CA" w:rsidRPr="000C5EAB">
        <w:rPr>
          <w:rFonts w:asciiTheme="majorHAnsi" w:hAnsiTheme="majorHAnsi" w:cs="Verdana"/>
          <w:iCs/>
          <w:color w:val="000000" w:themeColor="text1"/>
        </w:rPr>
        <w:t xml:space="preserve">God </w:t>
      </w:r>
      <w:r w:rsidR="00940100" w:rsidRPr="000C5EAB">
        <w:rPr>
          <w:rFonts w:asciiTheme="majorHAnsi" w:hAnsiTheme="majorHAnsi" w:cs="Verdana"/>
          <w:iCs/>
          <w:color w:val="000000" w:themeColor="text1"/>
        </w:rPr>
        <w:t xml:space="preserve">is said to have </w:t>
      </w:r>
      <w:r w:rsidR="007814CA" w:rsidRPr="000C5EAB">
        <w:rPr>
          <w:rFonts w:asciiTheme="majorHAnsi" w:hAnsiTheme="majorHAnsi" w:cs="Verdana"/>
          <w:iCs/>
          <w:color w:val="000000" w:themeColor="text1"/>
        </w:rPr>
        <w:t xml:space="preserve">created humans in his own image, yet he made Adam and Eve both male and female </w:t>
      </w:r>
      <w:r w:rsidR="00940100" w:rsidRPr="000C5EAB">
        <w:rPr>
          <w:rFonts w:asciiTheme="majorHAnsi" w:hAnsiTheme="majorHAnsi" w:cs="Verdana"/>
          <w:iCs/>
          <w:color w:val="000000" w:themeColor="text1"/>
        </w:rPr>
        <w:t>so one could argue from this perspective</w:t>
      </w:r>
      <w:r w:rsidR="00C53DD3" w:rsidRPr="000C5EAB">
        <w:rPr>
          <w:rFonts w:asciiTheme="majorHAnsi" w:hAnsiTheme="majorHAnsi" w:cs="Verdana"/>
          <w:iCs/>
          <w:color w:val="000000" w:themeColor="text1"/>
        </w:rPr>
        <w:t xml:space="preserve"> </w:t>
      </w:r>
      <w:r w:rsidR="007814CA" w:rsidRPr="000C5EAB">
        <w:rPr>
          <w:rFonts w:asciiTheme="majorHAnsi" w:hAnsiTheme="majorHAnsi" w:cs="Verdana"/>
          <w:iCs/>
          <w:color w:val="000000" w:themeColor="text1"/>
        </w:rPr>
        <w:t>t</w:t>
      </w:r>
      <w:r w:rsidR="00A5677A">
        <w:rPr>
          <w:rFonts w:asciiTheme="majorHAnsi" w:hAnsiTheme="majorHAnsi" w:cs="Verdana"/>
          <w:iCs/>
          <w:color w:val="000000" w:themeColor="text1"/>
        </w:rPr>
        <w:t>hat God is a flui</w:t>
      </w:r>
      <w:r w:rsidR="006E0D43">
        <w:rPr>
          <w:rFonts w:asciiTheme="majorHAnsi" w:hAnsiTheme="majorHAnsi" w:cs="Verdana"/>
          <w:iCs/>
          <w:color w:val="000000" w:themeColor="text1"/>
        </w:rPr>
        <w:t>d form, yet in western society G</w:t>
      </w:r>
      <w:r w:rsidR="00A5677A">
        <w:rPr>
          <w:rFonts w:asciiTheme="majorHAnsi" w:hAnsiTheme="majorHAnsi" w:cs="Verdana"/>
          <w:iCs/>
          <w:color w:val="000000" w:themeColor="text1"/>
        </w:rPr>
        <w:t>od is depicted as male.</w:t>
      </w:r>
    </w:p>
    <w:p w14:paraId="6007FEDE" w14:textId="77777777" w:rsidR="00C76C5D" w:rsidRPr="000C5EAB" w:rsidRDefault="00C76C5D" w:rsidP="00911BFD">
      <w:pPr>
        <w:spacing w:line="480" w:lineRule="auto"/>
        <w:rPr>
          <w:rFonts w:asciiTheme="majorHAnsi" w:hAnsiTheme="majorHAnsi" w:cs="Verdana"/>
          <w:iCs/>
          <w:color w:val="000000" w:themeColor="text1"/>
        </w:rPr>
      </w:pPr>
    </w:p>
    <w:p w14:paraId="2215619A" w14:textId="3F7D1D10" w:rsidR="00C76C5D" w:rsidRPr="000C5EAB" w:rsidRDefault="00190B4C"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 xml:space="preserve">An example of the way this binary thinking was imposed </w:t>
      </w:r>
      <w:r w:rsidR="00570B29" w:rsidRPr="000C5EAB">
        <w:rPr>
          <w:rFonts w:asciiTheme="majorHAnsi" w:hAnsiTheme="majorHAnsi" w:cs="Verdana"/>
          <w:iCs/>
          <w:color w:val="000000" w:themeColor="text1"/>
        </w:rPr>
        <w:t xml:space="preserve">on </w:t>
      </w:r>
      <w:r w:rsidR="006E0D43">
        <w:rPr>
          <w:rFonts w:asciiTheme="majorHAnsi" w:hAnsiTheme="majorHAnsi" w:cs="Verdana"/>
          <w:iCs/>
          <w:color w:val="000000" w:themeColor="text1"/>
        </w:rPr>
        <w:t>society is</w:t>
      </w:r>
      <w:r w:rsidRPr="000C5EAB">
        <w:rPr>
          <w:rFonts w:asciiTheme="majorHAnsi" w:hAnsiTheme="majorHAnsi" w:cs="Verdana"/>
          <w:iCs/>
          <w:color w:val="000000" w:themeColor="text1"/>
        </w:rPr>
        <w:t xml:space="preserve"> </w:t>
      </w:r>
      <w:r w:rsidR="00570B29" w:rsidRPr="000C5EAB">
        <w:rPr>
          <w:rFonts w:asciiTheme="majorHAnsi" w:hAnsiTheme="majorHAnsi" w:cs="Verdana"/>
          <w:iCs/>
          <w:color w:val="000000" w:themeColor="text1"/>
        </w:rPr>
        <w:t xml:space="preserve">through </w:t>
      </w:r>
      <w:r w:rsidRPr="000C5EAB">
        <w:rPr>
          <w:rFonts w:asciiTheme="majorHAnsi" w:hAnsiTheme="majorHAnsi" w:cs="Verdana"/>
          <w:iCs/>
          <w:color w:val="000000" w:themeColor="text1"/>
        </w:rPr>
        <w:t>1960’s advertisements</w:t>
      </w:r>
      <w:r w:rsidR="00B409B8" w:rsidRPr="000C5EAB">
        <w:rPr>
          <w:rFonts w:asciiTheme="majorHAnsi" w:hAnsiTheme="majorHAnsi" w:cs="Verdana"/>
          <w:iCs/>
          <w:color w:val="000000" w:themeColor="text1"/>
        </w:rPr>
        <w:t xml:space="preserve"> which clearly demonstrate opinions at the time</w:t>
      </w:r>
      <w:r w:rsidR="00287626">
        <w:rPr>
          <w:rFonts w:asciiTheme="majorHAnsi" w:hAnsiTheme="majorHAnsi" w:cs="Verdana"/>
          <w:iCs/>
          <w:color w:val="000000" w:themeColor="text1"/>
        </w:rPr>
        <w:t xml:space="preserve"> (Williamson, 1978:</w:t>
      </w:r>
      <w:r w:rsidR="00C35104" w:rsidRPr="000C5EAB">
        <w:rPr>
          <w:rFonts w:asciiTheme="majorHAnsi" w:hAnsiTheme="majorHAnsi" w:cs="Verdana"/>
          <w:iCs/>
          <w:color w:val="000000" w:themeColor="text1"/>
        </w:rPr>
        <w:t>11</w:t>
      </w:r>
      <w:r w:rsidR="002125B8" w:rsidRPr="000C5EAB">
        <w:rPr>
          <w:rFonts w:asciiTheme="majorHAnsi" w:hAnsiTheme="majorHAnsi" w:cs="Verdana"/>
          <w:iCs/>
          <w:color w:val="000000" w:themeColor="text1"/>
        </w:rPr>
        <w:t>.</w:t>
      </w:r>
      <w:r w:rsidR="00C35104" w:rsidRPr="000C5EAB">
        <w:rPr>
          <w:rFonts w:asciiTheme="majorHAnsi" w:hAnsiTheme="majorHAnsi" w:cs="Verdana"/>
          <w:iCs/>
          <w:color w:val="000000" w:themeColor="text1"/>
        </w:rPr>
        <w:t>)</w:t>
      </w:r>
      <w:r w:rsidR="002125B8" w:rsidRPr="000C5EAB">
        <w:rPr>
          <w:rFonts w:asciiTheme="majorHAnsi" w:hAnsiTheme="majorHAnsi" w:cs="Verdana"/>
          <w:iCs/>
          <w:color w:val="000000" w:themeColor="text1"/>
        </w:rPr>
        <w:t xml:space="preserve"> </w:t>
      </w:r>
      <w:r w:rsidR="00C53DD3" w:rsidRPr="000C5EAB">
        <w:rPr>
          <w:rFonts w:asciiTheme="majorHAnsi" w:hAnsiTheme="majorHAnsi" w:cs="Verdana"/>
          <w:iCs/>
          <w:color w:val="000000" w:themeColor="text1"/>
        </w:rPr>
        <w:t>Many</w:t>
      </w:r>
      <w:r w:rsidR="00C35104" w:rsidRPr="000C5EAB">
        <w:rPr>
          <w:rFonts w:asciiTheme="majorHAnsi" w:hAnsiTheme="majorHAnsi" w:cs="Verdana"/>
          <w:iCs/>
          <w:color w:val="000000" w:themeColor="text1"/>
        </w:rPr>
        <w:t xml:space="preserve"> of the </w:t>
      </w:r>
      <w:r w:rsidR="00C76C5D" w:rsidRPr="000C5EAB">
        <w:rPr>
          <w:rFonts w:asciiTheme="majorHAnsi" w:hAnsiTheme="majorHAnsi" w:cs="Verdana"/>
          <w:iCs/>
          <w:color w:val="000000" w:themeColor="text1"/>
        </w:rPr>
        <w:t xml:space="preserve">posters </w:t>
      </w:r>
      <w:r w:rsidR="00C35104" w:rsidRPr="000C5EAB">
        <w:rPr>
          <w:rFonts w:asciiTheme="majorHAnsi" w:hAnsiTheme="majorHAnsi" w:cs="Verdana"/>
          <w:iCs/>
          <w:color w:val="000000" w:themeColor="text1"/>
        </w:rPr>
        <w:t>in the 1960s were</w:t>
      </w:r>
      <w:r w:rsidR="00C76C5D" w:rsidRPr="000C5EAB">
        <w:rPr>
          <w:rFonts w:asciiTheme="majorHAnsi" w:hAnsiTheme="majorHAnsi" w:cs="Verdana"/>
          <w:iCs/>
          <w:color w:val="000000" w:themeColor="text1"/>
        </w:rPr>
        <w:t xml:space="preserve"> </w:t>
      </w:r>
      <w:r w:rsidR="00747B07" w:rsidRPr="000C5EAB">
        <w:rPr>
          <w:rFonts w:asciiTheme="majorHAnsi" w:hAnsiTheme="majorHAnsi" w:cs="Verdana"/>
          <w:iCs/>
          <w:color w:val="000000" w:themeColor="text1"/>
        </w:rPr>
        <w:t>heavily</w:t>
      </w:r>
      <w:r w:rsidR="00C76C5D" w:rsidRPr="000C5EAB">
        <w:rPr>
          <w:rFonts w:asciiTheme="majorHAnsi" w:hAnsiTheme="majorHAnsi" w:cs="Verdana"/>
          <w:iCs/>
          <w:color w:val="000000" w:themeColor="text1"/>
        </w:rPr>
        <w:t xml:space="preserve"> coded with binary </w:t>
      </w:r>
      <w:r w:rsidR="00747B07" w:rsidRPr="000C5EAB">
        <w:rPr>
          <w:rFonts w:asciiTheme="majorHAnsi" w:hAnsiTheme="majorHAnsi" w:cs="Verdana"/>
          <w:iCs/>
          <w:color w:val="000000" w:themeColor="text1"/>
        </w:rPr>
        <w:t>con</w:t>
      </w:r>
      <w:r w:rsidR="00570B29" w:rsidRPr="000C5EAB">
        <w:rPr>
          <w:rFonts w:asciiTheme="majorHAnsi" w:hAnsiTheme="majorHAnsi" w:cs="Verdana"/>
          <w:iCs/>
          <w:color w:val="000000" w:themeColor="text1"/>
        </w:rPr>
        <w:t>not</w:t>
      </w:r>
      <w:r w:rsidR="00747B07" w:rsidRPr="000C5EAB">
        <w:rPr>
          <w:rFonts w:asciiTheme="majorHAnsi" w:hAnsiTheme="majorHAnsi" w:cs="Verdana"/>
          <w:iCs/>
          <w:color w:val="000000" w:themeColor="text1"/>
        </w:rPr>
        <w:t>ations</w:t>
      </w:r>
      <w:r w:rsidR="00C76C5D" w:rsidRPr="000C5EAB">
        <w:rPr>
          <w:rFonts w:asciiTheme="majorHAnsi" w:hAnsiTheme="majorHAnsi" w:cs="Verdana"/>
          <w:iCs/>
          <w:color w:val="000000" w:themeColor="text1"/>
        </w:rPr>
        <w:t xml:space="preserve"> and </w:t>
      </w:r>
      <w:r w:rsidR="00E36FA9" w:rsidRPr="000C5EAB">
        <w:rPr>
          <w:rFonts w:asciiTheme="majorHAnsi" w:hAnsiTheme="majorHAnsi" w:cs="Verdana"/>
          <w:iCs/>
          <w:color w:val="000000" w:themeColor="text1"/>
        </w:rPr>
        <w:t>stereotypes</w:t>
      </w:r>
      <w:r w:rsidR="00C95C3F" w:rsidRPr="000C5EAB">
        <w:rPr>
          <w:rFonts w:asciiTheme="majorHAnsi" w:hAnsiTheme="majorHAnsi" w:cs="Verdana"/>
          <w:iCs/>
          <w:color w:val="000000" w:themeColor="text1"/>
        </w:rPr>
        <w:t xml:space="preserve"> on each gender.</w:t>
      </w:r>
      <w:r w:rsidR="00AF57D2" w:rsidRPr="000C5EAB">
        <w:rPr>
          <w:rFonts w:asciiTheme="majorHAnsi" w:hAnsiTheme="majorHAnsi" w:cs="Verdana"/>
          <w:iCs/>
          <w:color w:val="000000" w:themeColor="text1"/>
        </w:rPr>
        <w:t xml:space="preserve"> They </w:t>
      </w:r>
      <w:r w:rsidR="00B409B8" w:rsidRPr="000C5EAB">
        <w:rPr>
          <w:rFonts w:asciiTheme="majorHAnsi" w:hAnsiTheme="majorHAnsi" w:cs="Verdana"/>
          <w:iCs/>
          <w:color w:val="000000" w:themeColor="text1"/>
        </w:rPr>
        <w:t>used a similar method to</w:t>
      </w:r>
      <w:r w:rsidR="00AF57D2" w:rsidRPr="000C5EAB">
        <w:rPr>
          <w:rFonts w:asciiTheme="majorHAnsi" w:hAnsiTheme="majorHAnsi" w:cs="Verdana"/>
          <w:iCs/>
          <w:color w:val="000000" w:themeColor="text1"/>
        </w:rPr>
        <w:t xml:space="preserve"> propaganda</w:t>
      </w:r>
      <w:r w:rsidR="00B409B8" w:rsidRPr="000C5EAB">
        <w:rPr>
          <w:rFonts w:asciiTheme="majorHAnsi" w:hAnsiTheme="majorHAnsi" w:cs="Verdana"/>
          <w:iCs/>
          <w:color w:val="000000" w:themeColor="text1"/>
        </w:rPr>
        <w:t>,</w:t>
      </w:r>
      <w:r w:rsidR="00AF57D2" w:rsidRPr="000C5EAB">
        <w:rPr>
          <w:rFonts w:asciiTheme="majorHAnsi" w:hAnsiTheme="majorHAnsi" w:cs="Verdana"/>
          <w:iCs/>
          <w:color w:val="000000" w:themeColor="text1"/>
        </w:rPr>
        <w:t xml:space="preserve"> influenc</w:t>
      </w:r>
      <w:r w:rsidR="00B409B8" w:rsidRPr="000C5EAB">
        <w:rPr>
          <w:rFonts w:asciiTheme="majorHAnsi" w:hAnsiTheme="majorHAnsi" w:cs="Verdana"/>
          <w:iCs/>
          <w:color w:val="000000" w:themeColor="text1"/>
        </w:rPr>
        <w:t>ing</w:t>
      </w:r>
      <w:r w:rsidR="00AF57D2" w:rsidRPr="000C5EAB">
        <w:rPr>
          <w:rFonts w:asciiTheme="majorHAnsi" w:hAnsiTheme="majorHAnsi" w:cs="Verdana"/>
          <w:iCs/>
          <w:color w:val="000000" w:themeColor="text1"/>
        </w:rPr>
        <w:t xml:space="preserve"> people and society’s opinions towards certain things</w:t>
      </w:r>
      <w:r w:rsidR="00B409B8" w:rsidRPr="000C5EAB">
        <w:rPr>
          <w:rFonts w:asciiTheme="majorHAnsi" w:hAnsiTheme="majorHAnsi" w:cs="Verdana"/>
          <w:iCs/>
          <w:color w:val="000000" w:themeColor="text1"/>
        </w:rPr>
        <w:t>,</w:t>
      </w:r>
      <w:r w:rsidR="00AF57D2" w:rsidRPr="000C5EAB">
        <w:rPr>
          <w:rFonts w:asciiTheme="majorHAnsi" w:hAnsiTheme="majorHAnsi" w:cs="Verdana"/>
          <w:iCs/>
          <w:color w:val="000000" w:themeColor="text1"/>
        </w:rPr>
        <w:t xml:space="preserve"> for example gender identity. </w:t>
      </w:r>
      <w:r w:rsidR="0072645B" w:rsidRPr="000C5EAB">
        <w:rPr>
          <w:rFonts w:asciiTheme="majorHAnsi" w:hAnsiTheme="majorHAnsi" w:cs="Verdana"/>
          <w:iCs/>
          <w:color w:val="000000" w:themeColor="text1"/>
        </w:rPr>
        <w:t xml:space="preserve">The definition of propaganda is </w:t>
      </w:r>
      <w:r w:rsidR="0072645B" w:rsidRPr="000C5EAB">
        <w:rPr>
          <w:rFonts w:asciiTheme="majorHAnsi" w:hAnsiTheme="majorHAnsi" w:cs="Verdana"/>
          <w:iCs/>
          <w:color w:val="000000" w:themeColor="text1"/>
        </w:rPr>
        <w:lastRenderedPageBreak/>
        <w:t>‘</w:t>
      </w:r>
      <w:r w:rsidR="0072645B" w:rsidRPr="000C5EAB">
        <w:rPr>
          <w:rFonts w:asciiTheme="majorHAnsi" w:eastAsia="Times New Roman" w:hAnsiTheme="majorHAnsi" w:cs="Arial"/>
          <w:color w:val="000000" w:themeColor="text1"/>
          <w:shd w:val="clear" w:color="auto" w:fill="FFFFFF"/>
        </w:rPr>
        <w:t>information, especially of a biased or misleading nature, used to promot</w:t>
      </w:r>
      <w:r w:rsidR="00AF57D2" w:rsidRPr="000C5EAB">
        <w:rPr>
          <w:rFonts w:asciiTheme="majorHAnsi" w:eastAsia="Times New Roman" w:hAnsiTheme="majorHAnsi" w:cs="Arial"/>
          <w:color w:val="000000" w:themeColor="text1"/>
          <w:shd w:val="clear" w:color="auto" w:fill="FFFFFF"/>
        </w:rPr>
        <w:t xml:space="preserve">e a political cause or point of </w:t>
      </w:r>
      <w:r w:rsidR="0072645B" w:rsidRPr="000C5EAB">
        <w:rPr>
          <w:rFonts w:asciiTheme="majorHAnsi" w:eastAsia="Times New Roman" w:hAnsiTheme="majorHAnsi" w:cs="Arial"/>
          <w:color w:val="000000" w:themeColor="text1"/>
          <w:shd w:val="clear" w:color="auto" w:fill="FFFFFF"/>
        </w:rPr>
        <w:t>view</w:t>
      </w:r>
      <w:r w:rsidR="00AF57D2" w:rsidRPr="000C5EAB">
        <w:rPr>
          <w:rFonts w:asciiTheme="majorHAnsi" w:eastAsia="Times New Roman" w:hAnsiTheme="majorHAnsi" w:cs="Arial"/>
          <w:color w:val="000000" w:themeColor="text1"/>
          <w:shd w:val="clear" w:color="auto" w:fill="FFFFFF"/>
        </w:rPr>
        <w:t xml:space="preserve">’ </w:t>
      </w:r>
      <w:r w:rsidR="00C53DD3" w:rsidRPr="000C5EAB">
        <w:rPr>
          <w:rFonts w:asciiTheme="majorHAnsi" w:eastAsia="Times New Roman" w:hAnsiTheme="majorHAnsi" w:cs="Arial"/>
          <w:color w:val="000000" w:themeColor="text1"/>
          <w:shd w:val="clear" w:color="auto" w:fill="FFFFFF"/>
        </w:rPr>
        <w:t>(</w:t>
      </w:r>
      <w:r w:rsidR="00D4342B" w:rsidRPr="000C5EAB">
        <w:rPr>
          <w:rFonts w:asciiTheme="majorHAnsi" w:eastAsia="Times New Roman" w:hAnsiTheme="majorHAnsi" w:cs="Arial"/>
          <w:color w:val="000000" w:themeColor="text1"/>
          <w:shd w:val="clear" w:color="auto" w:fill="FFFFFF"/>
        </w:rPr>
        <w:t>en.oxford</w:t>
      </w:r>
      <w:r w:rsidR="0091134C" w:rsidRPr="000C5EAB">
        <w:rPr>
          <w:rFonts w:asciiTheme="majorHAnsi" w:eastAsia="Times New Roman" w:hAnsiTheme="majorHAnsi" w:cs="Arial"/>
          <w:color w:val="000000" w:themeColor="text1"/>
          <w:shd w:val="clear" w:color="auto" w:fill="FFFFFF"/>
        </w:rPr>
        <w:t>dictionary.com [Accessed September 2017]</w:t>
      </w:r>
      <w:r w:rsidR="00AF57D2" w:rsidRPr="000C5EAB">
        <w:rPr>
          <w:rFonts w:asciiTheme="majorHAnsi" w:eastAsia="Times New Roman" w:hAnsiTheme="majorHAnsi" w:cs="Arial"/>
          <w:color w:val="000000" w:themeColor="text1"/>
          <w:shd w:val="clear" w:color="auto" w:fill="FFFFFF"/>
        </w:rPr>
        <w:t xml:space="preserve">). </w:t>
      </w:r>
      <w:r w:rsidR="00C53DD3" w:rsidRPr="000C5EAB">
        <w:rPr>
          <w:rFonts w:asciiTheme="majorHAnsi" w:eastAsia="Times New Roman" w:hAnsiTheme="majorHAnsi" w:cs="Arial"/>
          <w:color w:val="000000" w:themeColor="text1"/>
          <w:shd w:val="clear" w:color="auto" w:fill="FFFFFF"/>
        </w:rPr>
        <w:t>Arguably t</w:t>
      </w:r>
      <w:r w:rsidR="00DE4DD9" w:rsidRPr="000C5EAB">
        <w:rPr>
          <w:rFonts w:asciiTheme="majorHAnsi" w:eastAsia="Times New Roman" w:hAnsiTheme="majorHAnsi" w:cs="Arial"/>
          <w:color w:val="000000" w:themeColor="text1"/>
          <w:shd w:val="clear" w:color="auto" w:fill="FFFFFF"/>
        </w:rPr>
        <w:t>hese posters fit that description as they are biased and misleading in nature</w:t>
      </w:r>
      <w:r w:rsidR="00C53DD3" w:rsidRPr="000C5EAB">
        <w:rPr>
          <w:rFonts w:asciiTheme="majorHAnsi" w:eastAsia="Times New Roman" w:hAnsiTheme="majorHAnsi" w:cs="Arial"/>
          <w:color w:val="000000" w:themeColor="text1"/>
          <w:shd w:val="clear" w:color="auto" w:fill="FFFFFF"/>
        </w:rPr>
        <w:t xml:space="preserve"> due to their reinforcement of binary gender ideals</w:t>
      </w:r>
      <w:r w:rsidR="0091134C" w:rsidRPr="000C5EAB">
        <w:rPr>
          <w:rFonts w:asciiTheme="majorHAnsi" w:eastAsia="Times New Roman" w:hAnsiTheme="majorHAnsi" w:cs="Arial"/>
          <w:color w:val="000000" w:themeColor="text1"/>
          <w:shd w:val="clear" w:color="auto" w:fill="FFFFFF"/>
        </w:rPr>
        <w:t xml:space="preserve">. They depict a world whereby you need to fit within constrained often sexist </w:t>
      </w:r>
      <w:r w:rsidR="00B409B8" w:rsidRPr="000C5EAB">
        <w:rPr>
          <w:rFonts w:asciiTheme="majorHAnsi" w:eastAsia="Times New Roman" w:hAnsiTheme="majorHAnsi" w:cs="Arial"/>
          <w:color w:val="000000" w:themeColor="text1"/>
          <w:shd w:val="clear" w:color="auto" w:fill="FFFFFF"/>
        </w:rPr>
        <w:t>roles</w:t>
      </w:r>
      <w:r w:rsidR="0091134C" w:rsidRPr="000C5EAB">
        <w:rPr>
          <w:rFonts w:asciiTheme="majorHAnsi" w:eastAsia="Times New Roman" w:hAnsiTheme="majorHAnsi" w:cs="Arial"/>
          <w:color w:val="000000" w:themeColor="text1"/>
          <w:shd w:val="clear" w:color="auto" w:fill="FFFFFF"/>
        </w:rPr>
        <w:t>, promoting the woman as subservient to the man and the man as a sexualised masculine ‘God’ figure.</w:t>
      </w:r>
      <w:r w:rsidR="0091134C" w:rsidRPr="000C5EAB">
        <w:rPr>
          <w:rFonts w:asciiTheme="majorHAnsi" w:hAnsiTheme="majorHAnsi" w:cs="Verdana"/>
          <w:iCs/>
          <w:color w:val="000000" w:themeColor="text1"/>
        </w:rPr>
        <w:t xml:space="preserve"> </w:t>
      </w:r>
      <w:r w:rsidR="00E36FA9" w:rsidRPr="000C5EAB">
        <w:rPr>
          <w:rFonts w:asciiTheme="majorHAnsi" w:hAnsiTheme="majorHAnsi" w:cs="Verdana"/>
          <w:iCs/>
          <w:color w:val="000000" w:themeColor="text1"/>
        </w:rPr>
        <w:t>These posters act as a certain type of propaganda reinforcing social aspects of the time</w:t>
      </w:r>
      <w:r w:rsidR="0091134C" w:rsidRPr="000C5EAB">
        <w:rPr>
          <w:rFonts w:asciiTheme="majorHAnsi" w:hAnsiTheme="majorHAnsi" w:cs="Verdana"/>
          <w:iCs/>
          <w:color w:val="000000" w:themeColor="text1"/>
        </w:rPr>
        <w:t>,</w:t>
      </w:r>
      <w:r w:rsidR="00C95C3F" w:rsidRPr="000C5EAB">
        <w:rPr>
          <w:rFonts w:asciiTheme="majorHAnsi" w:hAnsiTheme="majorHAnsi" w:cs="Verdana"/>
          <w:iCs/>
          <w:color w:val="000000" w:themeColor="text1"/>
        </w:rPr>
        <w:t xml:space="preserve"> gendered </w:t>
      </w:r>
      <w:r w:rsidR="004D4A22" w:rsidRPr="000C5EAB">
        <w:rPr>
          <w:rFonts w:asciiTheme="majorHAnsi" w:hAnsiTheme="majorHAnsi" w:cs="Verdana"/>
          <w:iCs/>
          <w:color w:val="000000" w:themeColor="text1"/>
        </w:rPr>
        <w:t>heavily with separate idea</w:t>
      </w:r>
      <w:r w:rsidR="0091134C" w:rsidRPr="000C5EAB">
        <w:rPr>
          <w:rFonts w:asciiTheme="majorHAnsi" w:hAnsiTheme="majorHAnsi" w:cs="Verdana"/>
          <w:iCs/>
          <w:color w:val="000000" w:themeColor="text1"/>
        </w:rPr>
        <w:t>l</w:t>
      </w:r>
      <w:r w:rsidR="004D4A22" w:rsidRPr="000C5EAB">
        <w:rPr>
          <w:rFonts w:asciiTheme="majorHAnsi" w:hAnsiTheme="majorHAnsi" w:cs="Verdana"/>
          <w:iCs/>
          <w:color w:val="000000" w:themeColor="text1"/>
        </w:rPr>
        <w:t>s</w:t>
      </w:r>
      <w:r w:rsidR="0091134C" w:rsidRPr="000C5EAB">
        <w:rPr>
          <w:rFonts w:asciiTheme="majorHAnsi" w:hAnsiTheme="majorHAnsi" w:cs="Verdana"/>
          <w:iCs/>
          <w:color w:val="000000" w:themeColor="text1"/>
        </w:rPr>
        <w:t xml:space="preserve"> as to</w:t>
      </w:r>
      <w:r w:rsidR="004D4A22" w:rsidRPr="000C5EAB">
        <w:rPr>
          <w:rFonts w:asciiTheme="majorHAnsi" w:hAnsiTheme="majorHAnsi" w:cs="Verdana"/>
          <w:iCs/>
          <w:color w:val="000000" w:themeColor="text1"/>
        </w:rPr>
        <w:t xml:space="preserve"> what the two binary genders should be like.</w:t>
      </w:r>
      <w:r w:rsidR="00D4342B" w:rsidRPr="000C5EAB">
        <w:rPr>
          <w:rFonts w:asciiTheme="majorHAnsi" w:hAnsiTheme="majorHAnsi" w:cs="Verdana"/>
          <w:iCs/>
          <w:color w:val="000000" w:themeColor="text1"/>
        </w:rPr>
        <w:t xml:space="preserve"> </w:t>
      </w:r>
      <w:r w:rsidR="004D4A22" w:rsidRPr="000C5EAB">
        <w:rPr>
          <w:rFonts w:asciiTheme="majorHAnsi" w:hAnsiTheme="majorHAnsi" w:cs="Verdana"/>
          <w:iCs/>
          <w:color w:val="000000" w:themeColor="text1"/>
        </w:rPr>
        <w:t>T</w:t>
      </w:r>
      <w:r w:rsidR="00C76C5D" w:rsidRPr="000C5EAB">
        <w:rPr>
          <w:rFonts w:asciiTheme="majorHAnsi" w:hAnsiTheme="majorHAnsi" w:cs="Verdana"/>
          <w:iCs/>
          <w:color w:val="000000" w:themeColor="text1"/>
        </w:rPr>
        <w:t xml:space="preserve">he women </w:t>
      </w:r>
      <w:r w:rsidR="00747B07" w:rsidRPr="000C5EAB">
        <w:rPr>
          <w:rFonts w:asciiTheme="majorHAnsi" w:hAnsiTheme="majorHAnsi" w:cs="Verdana"/>
          <w:iCs/>
          <w:color w:val="000000" w:themeColor="text1"/>
        </w:rPr>
        <w:t>are</w:t>
      </w:r>
      <w:r w:rsidR="00C76C5D" w:rsidRPr="000C5EAB">
        <w:rPr>
          <w:rFonts w:asciiTheme="majorHAnsi" w:hAnsiTheme="majorHAnsi" w:cs="Verdana"/>
          <w:iCs/>
          <w:color w:val="000000" w:themeColor="text1"/>
        </w:rPr>
        <w:t xml:space="preserve"> the one</w:t>
      </w:r>
      <w:r w:rsidR="00570B29" w:rsidRPr="000C5EAB">
        <w:rPr>
          <w:rFonts w:asciiTheme="majorHAnsi" w:hAnsiTheme="majorHAnsi" w:cs="Verdana"/>
          <w:iCs/>
          <w:color w:val="000000" w:themeColor="text1"/>
        </w:rPr>
        <w:t>s who stay</w:t>
      </w:r>
      <w:r w:rsidR="00C76C5D" w:rsidRPr="000C5EAB">
        <w:rPr>
          <w:rFonts w:asciiTheme="majorHAnsi" w:hAnsiTheme="majorHAnsi" w:cs="Verdana"/>
          <w:iCs/>
          <w:color w:val="000000" w:themeColor="text1"/>
        </w:rPr>
        <w:t xml:space="preserve"> at home, she cooks, she cleans, she look</w:t>
      </w:r>
      <w:r w:rsidR="00570B29" w:rsidRPr="000C5EAB">
        <w:rPr>
          <w:rFonts w:asciiTheme="majorHAnsi" w:hAnsiTheme="majorHAnsi" w:cs="Verdana"/>
          <w:iCs/>
          <w:color w:val="000000" w:themeColor="text1"/>
        </w:rPr>
        <w:t xml:space="preserve">s petite and </w:t>
      </w:r>
      <w:r w:rsidRPr="000C5EAB">
        <w:rPr>
          <w:rFonts w:asciiTheme="majorHAnsi" w:hAnsiTheme="majorHAnsi" w:cs="Verdana"/>
          <w:iCs/>
          <w:color w:val="000000" w:themeColor="text1"/>
        </w:rPr>
        <w:t xml:space="preserve">pretty for her husband. </w:t>
      </w:r>
      <w:r w:rsidR="00570B29" w:rsidRPr="000C5EAB">
        <w:rPr>
          <w:rFonts w:asciiTheme="majorHAnsi" w:hAnsiTheme="majorHAnsi" w:cs="Verdana"/>
          <w:iCs/>
          <w:color w:val="000000" w:themeColor="text1"/>
        </w:rPr>
        <w:t>Many</w:t>
      </w:r>
      <w:r w:rsidRPr="000C5EAB">
        <w:rPr>
          <w:rFonts w:asciiTheme="majorHAnsi" w:hAnsiTheme="majorHAnsi" w:cs="Verdana"/>
          <w:iCs/>
          <w:color w:val="000000" w:themeColor="text1"/>
        </w:rPr>
        <w:t xml:space="preserve"> female adverts were for make-up, cleaning products or household items that were all considered </w:t>
      </w:r>
      <w:r w:rsidR="00570B29" w:rsidRPr="000C5EAB">
        <w:rPr>
          <w:rFonts w:asciiTheme="majorHAnsi" w:hAnsiTheme="majorHAnsi" w:cs="Verdana"/>
          <w:iCs/>
          <w:color w:val="000000" w:themeColor="text1"/>
        </w:rPr>
        <w:t xml:space="preserve">a </w:t>
      </w:r>
      <w:r w:rsidRPr="000C5EAB">
        <w:rPr>
          <w:rFonts w:asciiTheme="majorHAnsi" w:hAnsiTheme="majorHAnsi" w:cs="Verdana"/>
          <w:iCs/>
          <w:color w:val="000000" w:themeColor="text1"/>
        </w:rPr>
        <w:t>fem</w:t>
      </w:r>
      <w:r w:rsidR="00570B29" w:rsidRPr="000C5EAB">
        <w:rPr>
          <w:rFonts w:asciiTheme="majorHAnsi" w:hAnsiTheme="majorHAnsi" w:cs="Verdana"/>
          <w:iCs/>
          <w:color w:val="000000" w:themeColor="text1"/>
        </w:rPr>
        <w:t>inine</w:t>
      </w:r>
      <w:r w:rsidRPr="000C5EAB">
        <w:rPr>
          <w:rFonts w:asciiTheme="majorHAnsi" w:hAnsiTheme="majorHAnsi" w:cs="Verdana"/>
          <w:iCs/>
          <w:color w:val="000000" w:themeColor="text1"/>
        </w:rPr>
        <w:t xml:space="preserve"> duty.</w:t>
      </w:r>
      <w:r w:rsidR="0091134C" w:rsidRPr="000C5EAB">
        <w:rPr>
          <w:rFonts w:asciiTheme="majorHAnsi" w:hAnsiTheme="majorHAnsi" w:cs="Verdana"/>
          <w:iCs/>
          <w:color w:val="000000" w:themeColor="text1"/>
        </w:rPr>
        <w:t xml:space="preserve"> </w:t>
      </w:r>
      <w:r w:rsidRPr="000C5EAB">
        <w:rPr>
          <w:rFonts w:asciiTheme="majorHAnsi" w:hAnsiTheme="majorHAnsi" w:cs="Verdana"/>
          <w:iCs/>
          <w:color w:val="000000" w:themeColor="text1"/>
        </w:rPr>
        <w:t xml:space="preserve">Men’s adverts were typically </w:t>
      </w:r>
      <w:r w:rsidR="00570B29" w:rsidRPr="000C5EAB">
        <w:rPr>
          <w:rFonts w:asciiTheme="majorHAnsi" w:hAnsiTheme="majorHAnsi" w:cs="Verdana"/>
          <w:iCs/>
          <w:color w:val="000000" w:themeColor="text1"/>
        </w:rPr>
        <w:t xml:space="preserve">for </w:t>
      </w:r>
      <w:r w:rsidRPr="000C5EAB">
        <w:rPr>
          <w:rFonts w:asciiTheme="majorHAnsi" w:hAnsiTheme="majorHAnsi" w:cs="Verdana"/>
          <w:iCs/>
          <w:color w:val="000000" w:themeColor="text1"/>
        </w:rPr>
        <w:t xml:space="preserve">cars, cigarettes or footwear. All the men in these adverts </w:t>
      </w:r>
      <w:r w:rsidR="00B409B8" w:rsidRPr="000C5EAB">
        <w:rPr>
          <w:rFonts w:asciiTheme="majorHAnsi" w:hAnsiTheme="majorHAnsi" w:cs="Verdana"/>
          <w:iCs/>
          <w:color w:val="000000" w:themeColor="text1"/>
        </w:rPr>
        <w:t>were</w:t>
      </w:r>
      <w:r w:rsidRPr="000C5EAB">
        <w:rPr>
          <w:rFonts w:asciiTheme="majorHAnsi" w:hAnsiTheme="majorHAnsi" w:cs="Verdana"/>
          <w:iCs/>
          <w:color w:val="000000" w:themeColor="text1"/>
        </w:rPr>
        <w:t xml:space="preserve"> portrayed as strong and </w:t>
      </w:r>
      <w:r w:rsidR="00570B29" w:rsidRPr="000C5EAB">
        <w:rPr>
          <w:rFonts w:asciiTheme="majorHAnsi" w:hAnsiTheme="majorHAnsi" w:cs="Verdana"/>
          <w:iCs/>
          <w:color w:val="000000" w:themeColor="text1"/>
        </w:rPr>
        <w:t>overtly masculine.</w:t>
      </w:r>
      <w:r w:rsidR="00C35104" w:rsidRPr="000C5EAB">
        <w:rPr>
          <w:rFonts w:asciiTheme="majorHAnsi" w:hAnsiTheme="majorHAnsi" w:cs="Verdana"/>
          <w:iCs/>
          <w:color w:val="000000" w:themeColor="text1"/>
        </w:rPr>
        <w:t xml:space="preserve"> </w:t>
      </w:r>
    </w:p>
    <w:p w14:paraId="6DE63CBC" w14:textId="77777777" w:rsidR="00C35104" w:rsidRPr="000C5EAB" w:rsidRDefault="00C35104" w:rsidP="00911BFD">
      <w:pPr>
        <w:spacing w:line="480" w:lineRule="auto"/>
        <w:rPr>
          <w:rFonts w:asciiTheme="majorHAnsi" w:hAnsiTheme="majorHAnsi" w:cs="Verdana"/>
          <w:iCs/>
          <w:color w:val="000000" w:themeColor="text1"/>
        </w:rPr>
      </w:pPr>
    </w:p>
    <w:p w14:paraId="1C5512FE" w14:textId="13D82DD8" w:rsidR="00AF57D2" w:rsidRPr="000C5EAB" w:rsidRDefault="00AF57D2" w:rsidP="00911BFD">
      <w:pPr>
        <w:spacing w:line="480" w:lineRule="auto"/>
        <w:jc w:val="center"/>
        <w:rPr>
          <w:rFonts w:asciiTheme="majorHAnsi" w:hAnsiTheme="majorHAnsi"/>
          <w:color w:val="000000" w:themeColor="text1"/>
        </w:rPr>
      </w:pPr>
      <w:r w:rsidRPr="000C5EAB">
        <w:rPr>
          <w:rFonts w:asciiTheme="majorHAnsi" w:hAnsiTheme="majorHAnsi" w:cs="Helvetica"/>
          <w:noProof/>
          <w:color w:val="000000" w:themeColor="text1"/>
        </w:rPr>
        <w:drawing>
          <wp:inline distT="0" distB="0" distL="0" distR="0" wp14:anchorId="2F67ED4F" wp14:editId="6F270371">
            <wp:extent cx="1298184" cy="1749892"/>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9221" cy="1832167"/>
                    </a:xfrm>
                    <a:prstGeom prst="rect">
                      <a:avLst/>
                    </a:prstGeom>
                    <a:noFill/>
                    <a:ln>
                      <a:noFill/>
                    </a:ln>
                  </pic:spPr>
                </pic:pic>
              </a:graphicData>
            </a:graphic>
          </wp:inline>
        </w:drawing>
      </w:r>
      <w:r w:rsidR="00A5677A">
        <w:rPr>
          <w:rFonts w:asciiTheme="majorHAnsi" w:hAnsiTheme="majorHAnsi"/>
          <w:color w:val="000000" w:themeColor="text1"/>
        </w:rPr>
        <w:t xml:space="preserve">   </w:t>
      </w:r>
      <w:r w:rsidR="00186A1B">
        <w:rPr>
          <w:rFonts w:asciiTheme="majorHAnsi" w:hAnsiTheme="majorHAnsi"/>
          <w:color w:val="000000" w:themeColor="text1"/>
        </w:rPr>
        <w:t xml:space="preserve">   </w:t>
      </w:r>
      <w:r w:rsidR="00A5677A">
        <w:rPr>
          <w:rFonts w:asciiTheme="majorHAnsi" w:hAnsiTheme="majorHAnsi"/>
          <w:color w:val="000000" w:themeColor="text1"/>
        </w:rPr>
        <w:t xml:space="preserve">  </w:t>
      </w:r>
      <w:r w:rsidR="00186A1B">
        <w:rPr>
          <w:rFonts w:asciiTheme="majorHAnsi" w:hAnsiTheme="majorHAnsi"/>
          <w:color w:val="000000" w:themeColor="text1"/>
        </w:rPr>
        <w:t xml:space="preserve">    </w:t>
      </w:r>
      <w:r w:rsidR="00A5677A">
        <w:rPr>
          <w:rFonts w:asciiTheme="majorHAnsi" w:hAnsiTheme="majorHAnsi"/>
          <w:color w:val="000000" w:themeColor="text1"/>
        </w:rPr>
        <w:t xml:space="preserve">     </w:t>
      </w:r>
      <w:r w:rsidRPr="000C5EAB">
        <w:rPr>
          <w:rFonts w:asciiTheme="majorHAnsi" w:hAnsiTheme="majorHAnsi" w:cs="Helvetica"/>
          <w:noProof/>
          <w:color w:val="000000" w:themeColor="text1"/>
        </w:rPr>
        <w:drawing>
          <wp:inline distT="0" distB="0" distL="0" distR="0" wp14:anchorId="62A9065B" wp14:editId="051B69D4">
            <wp:extent cx="1240155" cy="1701192"/>
            <wp:effectExtent l="0" t="0" r="444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3205" cy="1732812"/>
                    </a:xfrm>
                    <a:prstGeom prst="rect">
                      <a:avLst/>
                    </a:prstGeom>
                    <a:noFill/>
                    <a:ln>
                      <a:noFill/>
                    </a:ln>
                  </pic:spPr>
                </pic:pic>
              </a:graphicData>
            </a:graphic>
          </wp:inline>
        </w:drawing>
      </w:r>
    </w:p>
    <w:p w14:paraId="283097CE" w14:textId="596E1DE9" w:rsidR="00C35104" w:rsidRPr="00AA22B8" w:rsidRDefault="00A5677A" w:rsidP="00911BFD">
      <w:pPr>
        <w:spacing w:line="480" w:lineRule="auto"/>
        <w:rPr>
          <w:rFonts w:eastAsia="Times New Roman"/>
        </w:rPr>
      </w:pPr>
      <w:r>
        <w:rPr>
          <w:rFonts w:asciiTheme="majorHAnsi" w:hAnsiTheme="majorHAnsi"/>
          <w:color w:val="000000" w:themeColor="text1"/>
        </w:rPr>
        <w:t xml:space="preserve">                               </w:t>
      </w:r>
      <w:r w:rsidR="00186A1B">
        <w:rPr>
          <w:rFonts w:asciiTheme="majorHAnsi" w:hAnsiTheme="majorHAnsi"/>
          <w:color w:val="000000" w:themeColor="text1"/>
        </w:rPr>
        <w:t xml:space="preserve">       </w:t>
      </w:r>
      <w:r w:rsidR="001D2737" w:rsidRPr="000C5EAB">
        <w:rPr>
          <w:rFonts w:asciiTheme="majorHAnsi" w:hAnsiTheme="majorHAnsi"/>
          <w:color w:val="000000" w:themeColor="text1"/>
        </w:rPr>
        <w:t>F</w:t>
      </w:r>
      <w:r w:rsidR="000C5EAB">
        <w:rPr>
          <w:rFonts w:asciiTheme="majorHAnsi" w:hAnsiTheme="majorHAnsi"/>
          <w:color w:val="000000" w:themeColor="text1"/>
        </w:rPr>
        <w:t xml:space="preserve">ig. 1:  Brut Advert, </w:t>
      </w:r>
      <w:proofErr w:type="spellStart"/>
      <w:r w:rsidR="000C5EAB">
        <w:rPr>
          <w:rFonts w:asciiTheme="majorHAnsi" w:hAnsiTheme="majorHAnsi"/>
          <w:color w:val="000000" w:themeColor="text1"/>
        </w:rPr>
        <w:t>n.d.</w:t>
      </w:r>
      <w:proofErr w:type="spellEnd"/>
      <w:r w:rsidR="001D2737" w:rsidRPr="000C5EAB">
        <w:rPr>
          <w:rFonts w:asciiTheme="majorHAnsi" w:hAnsiTheme="majorHAnsi"/>
          <w:color w:val="000000" w:themeColor="text1"/>
        </w:rPr>
        <w:t xml:space="preserve"> </w:t>
      </w:r>
      <w:r>
        <w:rPr>
          <w:rFonts w:asciiTheme="majorHAnsi" w:hAnsiTheme="majorHAnsi"/>
          <w:color w:val="000000" w:themeColor="text1"/>
        </w:rPr>
        <w:t xml:space="preserve">  </w:t>
      </w:r>
      <w:r w:rsidR="00186A1B">
        <w:rPr>
          <w:rFonts w:asciiTheme="majorHAnsi" w:hAnsiTheme="majorHAnsi"/>
          <w:color w:val="000000" w:themeColor="text1"/>
        </w:rPr>
        <w:t xml:space="preserve">   </w:t>
      </w:r>
      <w:r>
        <w:rPr>
          <w:rFonts w:asciiTheme="majorHAnsi" w:hAnsiTheme="majorHAnsi"/>
          <w:color w:val="000000" w:themeColor="text1"/>
        </w:rPr>
        <w:t xml:space="preserve">  </w:t>
      </w:r>
      <w:r w:rsidR="00186A1B">
        <w:rPr>
          <w:rFonts w:asciiTheme="majorHAnsi" w:hAnsiTheme="majorHAnsi"/>
          <w:color w:val="000000" w:themeColor="text1"/>
        </w:rPr>
        <w:t xml:space="preserve">    </w:t>
      </w:r>
      <w:r>
        <w:rPr>
          <w:rFonts w:asciiTheme="majorHAnsi" w:hAnsiTheme="majorHAnsi"/>
          <w:color w:val="000000" w:themeColor="text1"/>
        </w:rPr>
        <w:t xml:space="preserve"> </w:t>
      </w:r>
      <w:r w:rsidR="001D2737" w:rsidRPr="000C5EAB">
        <w:rPr>
          <w:rFonts w:asciiTheme="majorHAnsi" w:hAnsiTheme="majorHAnsi"/>
          <w:color w:val="000000" w:themeColor="text1"/>
        </w:rPr>
        <w:t>Fig. 2</w:t>
      </w:r>
      <w:r w:rsidR="00AA22B8">
        <w:rPr>
          <w:rFonts w:asciiTheme="majorHAnsi" w:hAnsiTheme="majorHAnsi"/>
          <w:color w:val="000000" w:themeColor="text1"/>
        </w:rPr>
        <w:t xml:space="preserve">: </w:t>
      </w:r>
      <w:r w:rsidR="00AA22B8">
        <w:rPr>
          <w:rFonts w:ascii="Tahoma" w:eastAsia="Times New Roman" w:hAnsi="Tahoma" w:cs="Tahoma"/>
          <w:color w:val="000000"/>
          <w:sz w:val="20"/>
          <w:szCs w:val="20"/>
          <w:shd w:val="clear" w:color="auto" w:fill="FFFFFF"/>
        </w:rPr>
        <w:t>I know my taste, 1976.</w:t>
      </w:r>
    </w:p>
    <w:p w14:paraId="7FA9FE26" w14:textId="77777777" w:rsidR="001D2737" w:rsidRPr="000C5EAB" w:rsidRDefault="001D2737" w:rsidP="00911BFD">
      <w:pPr>
        <w:spacing w:line="480" w:lineRule="auto"/>
        <w:jc w:val="both"/>
        <w:rPr>
          <w:rFonts w:asciiTheme="majorHAnsi" w:hAnsiTheme="majorHAnsi"/>
          <w:color w:val="000000" w:themeColor="text1"/>
        </w:rPr>
      </w:pPr>
    </w:p>
    <w:p w14:paraId="78C371C9" w14:textId="33500ED9" w:rsidR="00AF57D2" w:rsidRDefault="00B409B8" w:rsidP="00911BFD">
      <w:pPr>
        <w:spacing w:line="480" w:lineRule="auto"/>
        <w:rPr>
          <w:rFonts w:asciiTheme="majorHAnsi" w:hAnsiTheme="majorHAnsi"/>
          <w:color w:val="000000" w:themeColor="text1"/>
        </w:rPr>
      </w:pPr>
      <w:r w:rsidRPr="000C5EAB">
        <w:rPr>
          <w:rFonts w:asciiTheme="majorHAnsi" w:hAnsiTheme="majorHAnsi"/>
          <w:color w:val="000000" w:themeColor="text1"/>
        </w:rPr>
        <w:t>Examining p</w:t>
      </w:r>
      <w:r w:rsidR="00C35104" w:rsidRPr="000C5EAB">
        <w:rPr>
          <w:rFonts w:asciiTheme="majorHAnsi" w:hAnsiTheme="majorHAnsi"/>
          <w:color w:val="000000" w:themeColor="text1"/>
        </w:rPr>
        <w:t xml:space="preserve">osters for men we can see that in </w:t>
      </w:r>
      <w:r w:rsidRPr="000C5EAB">
        <w:rPr>
          <w:rFonts w:asciiTheme="majorHAnsi" w:hAnsiTheme="majorHAnsi"/>
          <w:color w:val="000000" w:themeColor="text1"/>
        </w:rPr>
        <w:t>the 19</w:t>
      </w:r>
      <w:r w:rsidR="00C35104" w:rsidRPr="000C5EAB">
        <w:rPr>
          <w:rFonts w:asciiTheme="majorHAnsi" w:hAnsiTheme="majorHAnsi"/>
          <w:color w:val="000000" w:themeColor="text1"/>
        </w:rPr>
        <w:t xml:space="preserve">60s </w:t>
      </w:r>
      <w:r w:rsidRPr="000C5EAB">
        <w:rPr>
          <w:rFonts w:asciiTheme="majorHAnsi" w:hAnsiTheme="majorHAnsi"/>
          <w:color w:val="000000" w:themeColor="text1"/>
        </w:rPr>
        <w:t>they were</w:t>
      </w:r>
      <w:r w:rsidR="00C35104" w:rsidRPr="000C5EAB">
        <w:rPr>
          <w:rFonts w:asciiTheme="majorHAnsi" w:hAnsiTheme="majorHAnsi"/>
          <w:color w:val="000000" w:themeColor="text1"/>
        </w:rPr>
        <w:t xml:space="preserve"> sexualised and portrayed to be shown as strong and masculine</w:t>
      </w:r>
      <w:r w:rsidR="00A5677A">
        <w:rPr>
          <w:rFonts w:asciiTheme="majorHAnsi" w:hAnsiTheme="majorHAnsi"/>
          <w:color w:val="000000" w:themeColor="text1"/>
        </w:rPr>
        <w:t xml:space="preserve"> (se</w:t>
      </w:r>
      <w:r w:rsidR="006E0D43">
        <w:rPr>
          <w:rFonts w:asciiTheme="majorHAnsi" w:hAnsiTheme="majorHAnsi"/>
          <w:color w:val="000000" w:themeColor="text1"/>
        </w:rPr>
        <w:t>e</w:t>
      </w:r>
      <w:r w:rsidR="00A5677A">
        <w:rPr>
          <w:rFonts w:asciiTheme="majorHAnsi" w:hAnsiTheme="majorHAnsi"/>
          <w:color w:val="000000" w:themeColor="text1"/>
        </w:rPr>
        <w:t xml:space="preserve"> examples fig 1 &amp; 2)</w:t>
      </w:r>
      <w:r w:rsidR="003810CE" w:rsidRPr="000C5EAB">
        <w:rPr>
          <w:rFonts w:asciiTheme="majorHAnsi" w:hAnsiTheme="majorHAnsi"/>
          <w:color w:val="000000" w:themeColor="text1"/>
        </w:rPr>
        <w:t>. T</w:t>
      </w:r>
      <w:r w:rsidR="00C35104" w:rsidRPr="000C5EAB">
        <w:rPr>
          <w:rFonts w:asciiTheme="majorHAnsi" w:hAnsiTheme="majorHAnsi"/>
          <w:color w:val="000000" w:themeColor="text1"/>
        </w:rPr>
        <w:t>o reinforce this</w:t>
      </w:r>
      <w:r w:rsidR="00287626">
        <w:rPr>
          <w:rFonts w:asciiTheme="majorHAnsi" w:hAnsiTheme="majorHAnsi"/>
          <w:color w:val="000000" w:themeColor="text1"/>
        </w:rPr>
        <w:t>,</w:t>
      </w:r>
      <w:r w:rsidR="00C35104" w:rsidRPr="000C5EAB">
        <w:rPr>
          <w:rFonts w:asciiTheme="majorHAnsi" w:hAnsiTheme="majorHAnsi"/>
          <w:color w:val="000000" w:themeColor="text1"/>
        </w:rPr>
        <w:t xml:space="preserve"> women </w:t>
      </w:r>
      <w:r w:rsidRPr="000C5EAB">
        <w:rPr>
          <w:rFonts w:asciiTheme="majorHAnsi" w:hAnsiTheme="majorHAnsi"/>
          <w:color w:val="000000" w:themeColor="text1"/>
        </w:rPr>
        <w:t xml:space="preserve">are </w:t>
      </w:r>
      <w:r w:rsidR="00C35104" w:rsidRPr="000C5EAB">
        <w:rPr>
          <w:rFonts w:asciiTheme="majorHAnsi" w:hAnsiTheme="majorHAnsi"/>
          <w:color w:val="000000" w:themeColor="text1"/>
        </w:rPr>
        <w:t>used to adorn them to show how attractive they are</w:t>
      </w:r>
      <w:r w:rsidRPr="000C5EAB">
        <w:rPr>
          <w:rFonts w:asciiTheme="majorHAnsi" w:hAnsiTheme="majorHAnsi"/>
          <w:color w:val="000000" w:themeColor="text1"/>
        </w:rPr>
        <w:t xml:space="preserve"> and to demonstrate that using these products</w:t>
      </w:r>
      <w:r w:rsidR="003810CE" w:rsidRPr="000C5EAB">
        <w:rPr>
          <w:rFonts w:asciiTheme="majorHAnsi" w:hAnsiTheme="majorHAnsi"/>
          <w:color w:val="000000" w:themeColor="text1"/>
        </w:rPr>
        <w:t xml:space="preserve"> will enable the man to be strong and sexual and the woman to have her perfect </w:t>
      </w:r>
      <w:r w:rsidR="003810CE" w:rsidRPr="000C5EAB">
        <w:rPr>
          <w:rFonts w:asciiTheme="majorHAnsi" w:hAnsiTheme="majorHAnsi"/>
          <w:color w:val="000000" w:themeColor="text1"/>
        </w:rPr>
        <w:lastRenderedPageBreak/>
        <w:t>place within society, by a man’s side</w:t>
      </w:r>
      <w:r w:rsidR="00A5677A">
        <w:rPr>
          <w:rFonts w:asciiTheme="majorHAnsi" w:hAnsiTheme="majorHAnsi"/>
          <w:color w:val="000000" w:themeColor="text1"/>
        </w:rPr>
        <w:t xml:space="preserve"> (see fig 3-4)</w:t>
      </w:r>
      <w:r w:rsidR="00C35104" w:rsidRPr="000C5EAB">
        <w:rPr>
          <w:rFonts w:asciiTheme="majorHAnsi" w:hAnsiTheme="majorHAnsi"/>
          <w:color w:val="000000" w:themeColor="text1"/>
        </w:rPr>
        <w:t>. Women in these adverts are shown to be lesser than men, the connotations of using women like this is that they are there to serve within their binary roles</w:t>
      </w:r>
      <w:r w:rsidR="006170C7" w:rsidRPr="000C5EAB">
        <w:rPr>
          <w:rFonts w:asciiTheme="majorHAnsi" w:hAnsiTheme="majorHAnsi"/>
          <w:color w:val="000000" w:themeColor="text1"/>
        </w:rPr>
        <w:t xml:space="preserve"> ‘it’s a man</w:t>
      </w:r>
      <w:r w:rsidR="003810CE" w:rsidRPr="000C5EAB">
        <w:rPr>
          <w:rFonts w:asciiTheme="majorHAnsi" w:hAnsiTheme="majorHAnsi"/>
          <w:color w:val="000000" w:themeColor="text1"/>
        </w:rPr>
        <w:t>’</w:t>
      </w:r>
      <w:r w:rsidR="006170C7" w:rsidRPr="000C5EAB">
        <w:rPr>
          <w:rFonts w:asciiTheme="majorHAnsi" w:hAnsiTheme="majorHAnsi"/>
          <w:color w:val="000000" w:themeColor="text1"/>
        </w:rPr>
        <w:t>s world’</w:t>
      </w:r>
      <w:r w:rsidR="00C35104" w:rsidRPr="000C5EAB">
        <w:rPr>
          <w:rFonts w:asciiTheme="majorHAnsi" w:hAnsiTheme="majorHAnsi"/>
          <w:color w:val="000000" w:themeColor="text1"/>
        </w:rPr>
        <w:t>.</w:t>
      </w:r>
    </w:p>
    <w:p w14:paraId="6647F3A0" w14:textId="77777777" w:rsidR="00186A1B" w:rsidRPr="000C5EAB" w:rsidRDefault="00186A1B" w:rsidP="00911BFD">
      <w:pPr>
        <w:spacing w:line="480" w:lineRule="auto"/>
        <w:rPr>
          <w:rFonts w:asciiTheme="majorHAnsi" w:hAnsiTheme="majorHAnsi" w:cstheme="minorBidi"/>
          <w:color w:val="000000" w:themeColor="text1"/>
        </w:rPr>
      </w:pPr>
    </w:p>
    <w:p w14:paraId="38D9B421" w14:textId="4CABCFFD" w:rsidR="00A5677A" w:rsidRDefault="00A5677A" w:rsidP="00911BFD">
      <w:pPr>
        <w:spacing w:line="480" w:lineRule="auto"/>
        <w:jc w:val="center"/>
        <w:rPr>
          <w:rFonts w:asciiTheme="majorHAnsi" w:hAnsiTheme="majorHAnsi" w:cs="Verdana"/>
          <w:iCs/>
          <w:color w:val="000000" w:themeColor="text1"/>
        </w:rPr>
      </w:pPr>
      <w:r w:rsidRPr="000C5EAB">
        <w:rPr>
          <w:rFonts w:asciiTheme="majorHAnsi" w:hAnsiTheme="majorHAnsi" w:cs="Helvetica"/>
          <w:noProof/>
          <w:color w:val="000000" w:themeColor="text1"/>
        </w:rPr>
        <w:drawing>
          <wp:inline distT="0" distB="0" distL="0" distR="0" wp14:anchorId="65D73963" wp14:editId="7A20CEC2">
            <wp:extent cx="1395290" cy="1876035"/>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9409" cy="1975692"/>
                    </a:xfrm>
                    <a:prstGeom prst="rect">
                      <a:avLst/>
                    </a:prstGeom>
                    <a:noFill/>
                    <a:ln>
                      <a:noFill/>
                    </a:ln>
                  </pic:spPr>
                </pic:pic>
              </a:graphicData>
            </a:graphic>
          </wp:inline>
        </w:drawing>
      </w:r>
      <w:r>
        <w:rPr>
          <w:rFonts w:asciiTheme="majorHAnsi" w:hAnsiTheme="majorHAnsi" w:cs="Verdana"/>
          <w:iCs/>
          <w:color w:val="000000" w:themeColor="text1"/>
        </w:rPr>
        <w:t xml:space="preserve">      </w:t>
      </w:r>
      <w:r w:rsidR="00186A1B">
        <w:rPr>
          <w:rFonts w:asciiTheme="majorHAnsi" w:hAnsiTheme="majorHAnsi" w:cs="Verdana"/>
          <w:iCs/>
          <w:color w:val="000000" w:themeColor="text1"/>
        </w:rPr>
        <w:t xml:space="preserve">          </w:t>
      </w:r>
      <w:r>
        <w:rPr>
          <w:rFonts w:asciiTheme="majorHAnsi" w:hAnsiTheme="majorHAnsi" w:cs="Verdana"/>
          <w:iCs/>
          <w:color w:val="000000" w:themeColor="text1"/>
        </w:rPr>
        <w:t xml:space="preserve">    </w:t>
      </w:r>
      <w:r w:rsidRPr="000C5EAB">
        <w:rPr>
          <w:rFonts w:asciiTheme="majorHAnsi" w:hAnsiTheme="majorHAnsi" w:cs="Helvetica"/>
          <w:noProof/>
          <w:color w:val="000000" w:themeColor="text1"/>
        </w:rPr>
        <w:drawing>
          <wp:inline distT="0" distB="0" distL="0" distR="0" wp14:anchorId="5AC580AA" wp14:editId="03AE433F">
            <wp:extent cx="1376240" cy="1882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1078" cy="1943507"/>
                    </a:xfrm>
                    <a:prstGeom prst="rect">
                      <a:avLst/>
                    </a:prstGeom>
                    <a:noFill/>
                    <a:ln>
                      <a:noFill/>
                    </a:ln>
                  </pic:spPr>
                </pic:pic>
              </a:graphicData>
            </a:graphic>
          </wp:inline>
        </w:drawing>
      </w:r>
    </w:p>
    <w:p w14:paraId="4F1F3907" w14:textId="0D9464C7" w:rsidR="00526AF9" w:rsidRPr="00526AF9" w:rsidRDefault="00A5677A" w:rsidP="00911BFD">
      <w:pPr>
        <w:spacing w:line="480" w:lineRule="auto"/>
        <w:rPr>
          <w:rFonts w:eastAsia="Times New Roman"/>
          <w:sz w:val="22"/>
          <w:szCs w:val="22"/>
        </w:rPr>
      </w:pPr>
      <w:r>
        <w:rPr>
          <w:rFonts w:asciiTheme="majorHAnsi" w:hAnsiTheme="majorHAnsi" w:cs="Verdana"/>
          <w:iCs/>
          <w:color w:val="000000" w:themeColor="text1"/>
        </w:rPr>
        <w:t xml:space="preserve">                                </w:t>
      </w:r>
      <w:r w:rsidR="00A00374">
        <w:rPr>
          <w:rFonts w:asciiTheme="majorHAnsi" w:hAnsiTheme="majorHAnsi" w:cs="Verdana"/>
          <w:iCs/>
          <w:color w:val="000000" w:themeColor="text1"/>
        </w:rPr>
        <w:t xml:space="preserve"> Fig. 3: Van </w:t>
      </w:r>
      <w:proofErr w:type="spellStart"/>
      <w:r w:rsidR="00A00374">
        <w:rPr>
          <w:rFonts w:asciiTheme="majorHAnsi" w:hAnsiTheme="majorHAnsi" w:cs="Verdana"/>
          <w:iCs/>
          <w:color w:val="000000" w:themeColor="text1"/>
        </w:rPr>
        <w:t>Huesen</w:t>
      </w:r>
      <w:proofErr w:type="spellEnd"/>
      <w:r w:rsidR="00A00374">
        <w:rPr>
          <w:rFonts w:asciiTheme="majorHAnsi" w:hAnsiTheme="majorHAnsi" w:cs="Verdana"/>
          <w:iCs/>
          <w:color w:val="000000" w:themeColor="text1"/>
        </w:rPr>
        <w:t xml:space="preserve">, </w:t>
      </w:r>
      <w:proofErr w:type="spellStart"/>
      <w:r w:rsidR="00A00374">
        <w:rPr>
          <w:rFonts w:asciiTheme="majorHAnsi" w:hAnsiTheme="majorHAnsi" w:cs="Verdana"/>
          <w:iCs/>
          <w:color w:val="000000" w:themeColor="text1"/>
        </w:rPr>
        <w:t>n.d.</w:t>
      </w:r>
      <w:proofErr w:type="spellEnd"/>
      <w:r w:rsidR="00186A1B">
        <w:rPr>
          <w:rFonts w:asciiTheme="majorHAnsi" w:hAnsiTheme="majorHAnsi" w:cs="Verdana"/>
          <w:iCs/>
          <w:color w:val="000000" w:themeColor="text1"/>
        </w:rPr>
        <w:t xml:space="preserve"> </w:t>
      </w:r>
      <w:r w:rsidR="00A00374">
        <w:rPr>
          <w:rFonts w:asciiTheme="majorHAnsi" w:hAnsiTheme="majorHAnsi" w:cs="Verdana"/>
          <w:iCs/>
          <w:color w:val="000000" w:themeColor="text1"/>
        </w:rPr>
        <w:t xml:space="preserve">                  </w:t>
      </w:r>
      <w:r>
        <w:rPr>
          <w:rFonts w:asciiTheme="majorHAnsi" w:hAnsiTheme="majorHAnsi" w:cs="Verdana"/>
          <w:iCs/>
          <w:color w:val="000000" w:themeColor="text1"/>
        </w:rPr>
        <w:t>Fig. 4</w:t>
      </w:r>
      <w:r w:rsidR="00526AF9">
        <w:rPr>
          <w:rFonts w:asciiTheme="majorHAnsi" w:hAnsiTheme="majorHAnsi" w:cs="Verdana"/>
          <w:iCs/>
          <w:color w:val="000000" w:themeColor="text1"/>
        </w:rPr>
        <w:t xml:space="preserve">: </w:t>
      </w:r>
      <w:proofErr w:type="spellStart"/>
      <w:r w:rsidR="00526AF9" w:rsidRPr="00526AF9">
        <w:rPr>
          <w:rFonts w:asciiTheme="majorHAnsi" w:eastAsia="Times New Roman" w:hAnsiTheme="majorHAnsi"/>
          <w:color w:val="000000" w:themeColor="text1"/>
          <w:sz w:val="22"/>
          <w:szCs w:val="22"/>
        </w:rPr>
        <w:t>Weyenberg</w:t>
      </w:r>
      <w:proofErr w:type="spellEnd"/>
      <w:r w:rsidR="00526AF9" w:rsidRPr="00526AF9">
        <w:rPr>
          <w:rFonts w:asciiTheme="majorHAnsi" w:eastAsia="Times New Roman" w:hAnsiTheme="majorHAnsi"/>
          <w:color w:val="000000" w:themeColor="text1"/>
          <w:sz w:val="22"/>
          <w:szCs w:val="22"/>
        </w:rPr>
        <w:t xml:space="preserve"> </w:t>
      </w:r>
      <w:proofErr w:type="spellStart"/>
      <w:r w:rsidR="00526AF9" w:rsidRPr="00526AF9">
        <w:rPr>
          <w:rFonts w:asciiTheme="majorHAnsi" w:eastAsia="Times New Roman" w:hAnsiTheme="majorHAnsi"/>
          <w:color w:val="000000" w:themeColor="text1"/>
          <w:sz w:val="22"/>
          <w:szCs w:val="22"/>
        </w:rPr>
        <w:t>Massagic</w:t>
      </w:r>
      <w:proofErr w:type="spellEnd"/>
      <w:r w:rsidR="00526AF9" w:rsidRPr="00526AF9">
        <w:rPr>
          <w:rFonts w:asciiTheme="majorHAnsi" w:eastAsia="Times New Roman" w:hAnsiTheme="majorHAnsi"/>
          <w:color w:val="000000" w:themeColor="text1"/>
          <w:sz w:val="22"/>
          <w:szCs w:val="22"/>
        </w:rPr>
        <w:t xml:space="preserve"> shoes, 1974.</w:t>
      </w:r>
      <w:r w:rsidR="00526AF9" w:rsidRPr="00526AF9">
        <w:rPr>
          <w:rStyle w:val="apple-converted-space"/>
          <w:rFonts w:asciiTheme="majorHAnsi" w:eastAsia="Times New Roman" w:hAnsiTheme="majorHAnsi"/>
          <w:color w:val="000000" w:themeColor="text1"/>
          <w:sz w:val="22"/>
          <w:szCs w:val="22"/>
        </w:rPr>
        <w:t> </w:t>
      </w:r>
    </w:p>
    <w:p w14:paraId="127B5D7F" w14:textId="77777777" w:rsidR="00A5677A" w:rsidRDefault="00A5677A" w:rsidP="00911BFD">
      <w:pPr>
        <w:spacing w:line="480" w:lineRule="auto"/>
        <w:rPr>
          <w:rFonts w:asciiTheme="majorHAnsi" w:hAnsiTheme="majorHAnsi" w:cs="Verdana"/>
          <w:iCs/>
          <w:color w:val="000000" w:themeColor="text1"/>
        </w:rPr>
      </w:pPr>
    </w:p>
    <w:p w14:paraId="3423F59A" w14:textId="4D507ED8" w:rsidR="00186A1B" w:rsidRDefault="00C76C5D" w:rsidP="00911BFD">
      <w:pPr>
        <w:spacing w:line="480" w:lineRule="auto"/>
        <w:jc w:val="center"/>
        <w:rPr>
          <w:rFonts w:asciiTheme="majorHAnsi" w:hAnsiTheme="majorHAnsi" w:cs="Verdana"/>
          <w:iCs/>
          <w:color w:val="000000" w:themeColor="text1"/>
        </w:rPr>
      </w:pPr>
      <w:r w:rsidRPr="000C5EAB">
        <w:rPr>
          <w:rFonts w:asciiTheme="majorHAnsi" w:hAnsiTheme="majorHAnsi" w:cs="Helvetica"/>
          <w:noProof/>
          <w:color w:val="000000" w:themeColor="text1"/>
        </w:rPr>
        <w:drawing>
          <wp:inline distT="0" distB="0" distL="0" distR="0" wp14:anchorId="7B643EED" wp14:editId="2ADD7429">
            <wp:extent cx="1466136" cy="2024993"/>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0931" cy="2059240"/>
                    </a:xfrm>
                    <a:prstGeom prst="rect">
                      <a:avLst/>
                    </a:prstGeom>
                    <a:noFill/>
                    <a:ln>
                      <a:noFill/>
                    </a:ln>
                  </pic:spPr>
                </pic:pic>
              </a:graphicData>
            </a:graphic>
          </wp:inline>
        </w:drawing>
      </w:r>
      <w:r w:rsidR="00A5677A">
        <w:rPr>
          <w:rFonts w:asciiTheme="majorHAnsi" w:hAnsiTheme="majorHAnsi" w:cs="Verdana"/>
          <w:iCs/>
          <w:color w:val="000000" w:themeColor="text1"/>
        </w:rPr>
        <w:t xml:space="preserve">  </w:t>
      </w:r>
      <w:r w:rsidR="00186A1B">
        <w:rPr>
          <w:rFonts w:asciiTheme="majorHAnsi" w:hAnsiTheme="majorHAnsi" w:cs="Verdana"/>
          <w:iCs/>
          <w:color w:val="000000" w:themeColor="text1"/>
        </w:rPr>
        <w:t xml:space="preserve">          </w:t>
      </w:r>
      <w:r w:rsidR="00A5677A">
        <w:rPr>
          <w:rFonts w:asciiTheme="majorHAnsi" w:hAnsiTheme="majorHAnsi" w:cs="Verdana"/>
          <w:iCs/>
          <w:color w:val="000000" w:themeColor="text1"/>
        </w:rPr>
        <w:t xml:space="preserve">      </w:t>
      </w:r>
      <w:r w:rsidR="00AF57D2" w:rsidRPr="000C5EAB">
        <w:rPr>
          <w:rFonts w:asciiTheme="majorHAnsi" w:hAnsiTheme="majorHAnsi" w:cs="Helvetica"/>
          <w:noProof/>
          <w:color w:val="000000" w:themeColor="text1"/>
        </w:rPr>
        <w:drawing>
          <wp:inline distT="0" distB="0" distL="0" distR="0" wp14:anchorId="27FB3222" wp14:editId="0881783E">
            <wp:extent cx="1474077" cy="20166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19380" cy="2215395"/>
                    </a:xfrm>
                    <a:prstGeom prst="rect">
                      <a:avLst/>
                    </a:prstGeom>
                    <a:noFill/>
                    <a:ln>
                      <a:noFill/>
                    </a:ln>
                  </pic:spPr>
                </pic:pic>
              </a:graphicData>
            </a:graphic>
          </wp:inline>
        </w:drawing>
      </w:r>
    </w:p>
    <w:p w14:paraId="3021A0C8" w14:textId="508AD508" w:rsidR="00186A1B" w:rsidRPr="000C5EAB" w:rsidRDefault="00526AF9" w:rsidP="00911BFD">
      <w:pPr>
        <w:spacing w:line="480" w:lineRule="auto"/>
        <w:rPr>
          <w:rFonts w:asciiTheme="majorHAnsi" w:hAnsiTheme="majorHAnsi" w:cs="Verdana"/>
          <w:iCs/>
          <w:color w:val="000000" w:themeColor="text1"/>
        </w:rPr>
      </w:pPr>
      <w:r>
        <w:rPr>
          <w:rFonts w:asciiTheme="majorHAnsi" w:hAnsiTheme="majorHAnsi" w:cs="Verdana"/>
          <w:iCs/>
          <w:color w:val="000000" w:themeColor="text1"/>
        </w:rPr>
        <w:t>Fig. 5:</w:t>
      </w:r>
      <w:r w:rsidR="003C5D01">
        <w:rPr>
          <w:rFonts w:asciiTheme="majorHAnsi" w:hAnsiTheme="majorHAnsi" w:cs="Verdana"/>
          <w:iCs/>
          <w:color w:val="000000" w:themeColor="text1"/>
        </w:rPr>
        <w:t xml:space="preserve"> Lustre Crème hair care adverts, 1967</w:t>
      </w:r>
      <w:r w:rsidR="00186A1B" w:rsidRPr="000C5EAB">
        <w:rPr>
          <w:rFonts w:asciiTheme="majorHAnsi" w:hAnsiTheme="majorHAnsi" w:cs="Verdana"/>
          <w:iCs/>
          <w:color w:val="000000" w:themeColor="text1"/>
        </w:rPr>
        <w:t xml:space="preserve">    </w:t>
      </w:r>
      <w:r w:rsidR="00186A1B">
        <w:rPr>
          <w:rFonts w:asciiTheme="majorHAnsi" w:hAnsiTheme="majorHAnsi" w:cs="Verdana"/>
          <w:iCs/>
          <w:color w:val="000000" w:themeColor="text1"/>
        </w:rPr>
        <w:t xml:space="preserve">         </w:t>
      </w:r>
      <w:r>
        <w:rPr>
          <w:rFonts w:asciiTheme="majorHAnsi" w:hAnsiTheme="majorHAnsi" w:cs="Verdana"/>
          <w:iCs/>
          <w:color w:val="000000" w:themeColor="text1"/>
        </w:rPr>
        <w:t>Fig. 6</w:t>
      </w:r>
      <w:r w:rsidR="003C5D01">
        <w:rPr>
          <w:rFonts w:asciiTheme="majorHAnsi" w:hAnsiTheme="majorHAnsi" w:cs="Verdana"/>
          <w:iCs/>
          <w:color w:val="000000" w:themeColor="text1"/>
        </w:rPr>
        <w:t>:</w:t>
      </w:r>
      <w:r w:rsidR="007317DE">
        <w:rPr>
          <w:rFonts w:asciiTheme="majorHAnsi" w:hAnsiTheme="majorHAnsi" w:cs="Verdana"/>
          <w:iCs/>
          <w:color w:val="000000" w:themeColor="text1"/>
        </w:rPr>
        <w:t xml:space="preserve"> Brown, </w:t>
      </w:r>
      <w:proofErr w:type="spellStart"/>
      <w:r w:rsidR="007317DE">
        <w:rPr>
          <w:rFonts w:asciiTheme="majorHAnsi" w:hAnsiTheme="majorHAnsi" w:cs="Verdana"/>
          <w:iCs/>
          <w:color w:val="000000" w:themeColor="text1"/>
        </w:rPr>
        <w:t>n.d.</w:t>
      </w:r>
      <w:proofErr w:type="spellEnd"/>
    </w:p>
    <w:p w14:paraId="044A440F" w14:textId="77777777" w:rsidR="00186A1B" w:rsidRDefault="00186A1B" w:rsidP="00911BFD">
      <w:pPr>
        <w:spacing w:line="480" w:lineRule="auto"/>
        <w:jc w:val="center"/>
        <w:rPr>
          <w:rFonts w:asciiTheme="majorHAnsi" w:hAnsiTheme="majorHAnsi" w:cs="Verdana"/>
          <w:iCs/>
          <w:color w:val="000000" w:themeColor="text1"/>
        </w:rPr>
      </w:pPr>
    </w:p>
    <w:p w14:paraId="4B915375" w14:textId="77777777" w:rsidR="00186A1B" w:rsidRDefault="00186A1B" w:rsidP="00911BFD">
      <w:pPr>
        <w:spacing w:line="480" w:lineRule="auto"/>
        <w:jc w:val="center"/>
        <w:rPr>
          <w:rFonts w:asciiTheme="majorHAnsi" w:hAnsiTheme="majorHAnsi" w:cs="Verdana"/>
          <w:iCs/>
          <w:color w:val="000000" w:themeColor="text1"/>
        </w:rPr>
      </w:pPr>
    </w:p>
    <w:p w14:paraId="4928CACE" w14:textId="2C99AC48" w:rsidR="00A5677A" w:rsidRPr="00A5677A" w:rsidRDefault="00A5677A" w:rsidP="00911BFD">
      <w:pPr>
        <w:spacing w:line="480" w:lineRule="auto"/>
        <w:rPr>
          <w:rFonts w:eastAsia="Times New Roman"/>
          <w:color w:val="000000" w:themeColor="text1"/>
        </w:rPr>
      </w:pPr>
      <w:r w:rsidRPr="000C5EAB">
        <w:rPr>
          <w:rFonts w:asciiTheme="majorHAnsi" w:hAnsiTheme="majorHAnsi" w:cs="Verdana"/>
          <w:iCs/>
          <w:color w:val="000000" w:themeColor="text1"/>
        </w:rPr>
        <w:t xml:space="preserve">All of women’s products are targeted at making them better, improving themselves for men or selling them appliances that improve their statuses as house wife’s. They use now offensive imagery to convey how these products are useful and tied to their gendered </w:t>
      </w:r>
      <w:r w:rsidRPr="000C5EAB">
        <w:rPr>
          <w:rFonts w:asciiTheme="majorHAnsi" w:hAnsiTheme="majorHAnsi" w:cs="Verdana"/>
          <w:iCs/>
          <w:color w:val="000000" w:themeColor="text1"/>
        </w:rPr>
        <w:lastRenderedPageBreak/>
        <w:t>identity. For example,</w:t>
      </w:r>
      <w:r>
        <w:rPr>
          <w:rFonts w:asciiTheme="majorHAnsi" w:hAnsiTheme="majorHAnsi" w:cs="Verdana"/>
          <w:iCs/>
          <w:color w:val="000000" w:themeColor="text1"/>
        </w:rPr>
        <w:t xml:space="preserve"> in Fig. 5</w:t>
      </w:r>
      <w:r w:rsidRPr="000C5EAB">
        <w:rPr>
          <w:rFonts w:asciiTheme="majorHAnsi" w:hAnsiTheme="majorHAnsi" w:cs="Verdana"/>
          <w:iCs/>
          <w:color w:val="000000" w:themeColor="text1"/>
        </w:rPr>
        <w:t xml:space="preserve"> the phrase </w:t>
      </w:r>
      <w:r>
        <w:rPr>
          <w:rFonts w:asciiTheme="majorHAnsi" w:hAnsiTheme="majorHAnsi" w:cs="Verdana"/>
          <w:iCs/>
          <w:color w:val="000000" w:themeColor="text1"/>
        </w:rPr>
        <w:t>“</w:t>
      </w:r>
      <w:r w:rsidRPr="000C5EAB">
        <w:rPr>
          <w:rFonts w:asciiTheme="majorHAnsi" w:hAnsiTheme="majorHAnsi" w:cs="Verdana"/>
          <w:iCs/>
          <w:color w:val="000000" w:themeColor="text1"/>
        </w:rPr>
        <w:t>it’s a wife saver</w:t>
      </w:r>
      <w:r>
        <w:rPr>
          <w:rFonts w:asciiTheme="majorHAnsi" w:hAnsiTheme="majorHAnsi" w:cs="Verdana"/>
          <w:iCs/>
          <w:color w:val="000000" w:themeColor="text1"/>
        </w:rPr>
        <w:t>”</w:t>
      </w:r>
      <w:r w:rsidR="00186A1B">
        <w:rPr>
          <w:rFonts w:asciiTheme="majorHAnsi" w:hAnsiTheme="majorHAnsi" w:cs="Verdana"/>
          <w:iCs/>
          <w:color w:val="000000" w:themeColor="text1"/>
        </w:rPr>
        <w:t xml:space="preserve"> i</w:t>
      </w:r>
      <w:r>
        <w:rPr>
          <w:rFonts w:asciiTheme="majorHAnsi" w:hAnsiTheme="majorHAnsi" w:cs="Verdana"/>
          <w:iCs/>
          <w:color w:val="000000" w:themeColor="text1"/>
        </w:rPr>
        <w:t xml:space="preserve">s used; </w:t>
      </w:r>
      <w:r w:rsidRPr="000C5EAB">
        <w:rPr>
          <w:rFonts w:asciiTheme="majorHAnsi" w:hAnsiTheme="majorHAnsi" w:cs="Verdana"/>
          <w:iCs/>
          <w:color w:val="000000" w:themeColor="text1"/>
        </w:rPr>
        <w:t xml:space="preserve">kitchen appliances were targeted towards women because it was their job to cook for the family, ‘a wife’s duty’. In </w:t>
      </w:r>
      <w:r>
        <w:rPr>
          <w:rFonts w:asciiTheme="majorHAnsi" w:hAnsiTheme="majorHAnsi" w:cs="Verdana"/>
          <w:iCs/>
          <w:color w:val="000000" w:themeColor="text1"/>
        </w:rPr>
        <w:t>Fig.</w:t>
      </w:r>
      <w:r w:rsidRPr="000C5EAB">
        <w:rPr>
          <w:rFonts w:asciiTheme="majorHAnsi" w:hAnsiTheme="majorHAnsi" w:cs="Verdana"/>
          <w:iCs/>
          <w:color w:val="000000" w:themeColor="text1"/>
        </w:rPr>
        <w:t xml:space="preserve"> 4 the form is sexualised and almost</w:t>
      </w:r>
      <w:r w:rsidRPr="000C5EAB">
        <w:rPr>
          <w:rFonts w:asciiTheme="majorHAnsi" w:hAnsiTheme="majorHAnsi" w:cs="Verdana"/>
          <w:b/>
          <w:iCs/>
          <w:color w:val="000000" w:themeColor="text1"/>
        </w:rPr>
        <w:t xml:space="preserve"> </w:t>
      </w:r>
      <w:r w:rsidRPr="000C5EAB">
        <w:rPr>
          <w:rStyle w:val="Strong"/>
          <w:rFonts w:asciiTheme="majorHAnsi" w:eastAsia="Times New Roman" w:hAnsiTheme="majorHAnsi"/>
          <w:b w:val="0"/>
          <w:iCs/>
          <w:color w:val="000000" w:themeColor="text1"/>
          <w:bdr w:val="none" w:sz="0" w:space="0" w:color="auto" w:frame="1"/>
        </w:rPr>
        <w:t>phallic in shape, the colour is also pink which adds further connotations to its meaning</w:t>
      </w:r>
      <w:r w:rsidRPr="000C5EAB">
        <w:rPr>
          <w:rFonts w:eastAsia="Times New Roman"/>
          <w:color w:val="000000" w:themeColor="text1"/>
        </w:rPr>
        <w:t>.</w:t>
      </w:r>
    </w:p>
    <w:p w14:paraId="363311D7" w14:textId="77777777" w:rsidR="001D2737" w:rsidRPr="000C5EAB" w:rsidRDefault="001D2737" w:rsidP="00911BFD">
      <w:pPr>
        <w:spacing w:line="480" w:lineRule="auto"/>
        <w:rPr>
          <w:rFonts w:asciiTheme="majorHAnsi" w:hAnsiTheme="majorHAnsi" w:cs="Verdana"/>
          <w:iCs/>
          <w:color w:val="000000" w:themeColor="text1"/>
        </w:rPr>
      </w:pPr>
    </w:p>
    <w:p w14:paraId="408F9413" w14:textId="38DA09BA" w:rsidR="0065627F" w:rsidRPr="000C5EAB" w:rsidRDefault="001D2737"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In</w:t>
      </w:r>
      <w:r w:rsidR="006170C7" w:rsidRPr="000C5EAB">
        <w:rPr>
          <w:rFonts w:asciiTheme="majorHAnsi" w:hAnsiTheme="majorHAnsi" w:cs="Verdana"/>
          <w:iCs/>
          <w:color w:val="000000" w:themeColor="text1"/>
        </w:rPr>
        <w:t xml:space="preserve"> </w:t>
      </w:r>
      <w:r w:rsidR="005F33F1" w:rsidRPr="000C5EAB">
        <w:rPr>
          <w:rFonts w:asciiTheme="majorHAnsi" w:hAnsiTheme="majorHAnsi" w:cs="Verdana"/>
          <w:iCs/>
          <w:color w:val="000000" w:themeColor="text1"/>
        </w:rPr>
        <w:t xml:space="preserve">Jo </w:t>
      </w:r>
      <w:proofErr w:type="spellStart"/>
      <w:r w:rsidR="005F33F1" w:rsidRPr="000C5EAB">
        <w:rPr>
          <w:rFonts w:asciiTheme="majorHAnsi" w:hAnsiTheme="majorHAnsi" w:cs="Verdana"/>
          <w:iCs/>
          <w:color w:val="000000" w:themeColor="text1"/>
        </w:rPr>
        <w:t>Paoleti’s</w:t>
      </w:r>
      <w:proofErr w:type="spellEnd"/>
      <w:r w:rsidR="005F33F1" w:rsidRPr="000C5EAB">
        <w:rPr>
          <w:rFonts w:asciiTheme="majorHAnsi" w:hAnsiTheme="majorHAnsi" w:cs="Verdana"/>
          <w:iCs/>
          <w:color w:val="000000" w:themeColor="text1"/>
        </w:rPr>
        <w:t xml:space="preserve"> book</w:t>
      </w:r>
      <w:r w:rsidR="0091134C" w:rsidRPr="000C5EAB">
        <w:rPr>
          <w:rFonts w:asciiTheme="majorHAnsi" w:hAnsiTheme="majorHAnsi" w:cs="Verdana"/>
          <w:iCs/>
          <w:color w:val="000000" w:themeColor="text1"/>
        </w:rPr>
        <w:t xml:space="preserve"> (</w:t>
      </w:r>
      <w:r w:rsidR="00AF57D2" w:rsidRPr="000C5EAB">
        <w:rPr>
          <w:rStyle w:val="Hyperlink"/>
          <w:rFonts w:asciiTheme="majorHAnsi" w:hAnsiTheme="majorHAnsi"/>
          <w:color w:val="000000" w:themeColor="text1"/>
          <w:u w:val="none"/>
        </w:rPr>
        <w:t>2012</w:t>
      </w:r>
      <w:r w:rsidR="0091134C" w:rsidRPr="000C5EAB">
        <w:rPr>
          <w:rFonts w:asciiTheme="majorHAnsi" w:hAnsiTheme="majorHAnsi" w:cs="Verdana"/>
          <w:iCs/>
          <w:color w:val="000000" w:themeColor="text1"/>
        </w:rPr>
        <w:t>)</w:t>
      </w:r>
      <w:r w:rsidR="005F33F1" w:rsidRPr="000C5EAB">
        <w:rPr>
          <w:rFonts w:asciiTheme="majorHAnsi" w:hAnsiTheme="majorHAnsi" w:cs="Verdana"/>
          <w:iCs/>
          <w:color w:val="000000" w:themeColor="text1"/>
        </w:rPr>
        <w:t xml:space="preserve"> she discusses that t</w:t>
      </w:r>
      <w:r w:rsidR="00D95120" w:rsidRPr="000C5EAB">
        <w:rPr>
          <w:rFonts w:asciiTheme="majorHAnsi" w:hAnsiTheme="majorHAnsi" w:cs="Verdana"/>
          <w:iCs/>
          <w:color w:val="000000" w:themeColor="text1"/>
        </w:rPr>
        <w:t xml:space="preserve">he concept of pink for girls and blue for boys is actually a concept for the last century. </w:t>
      </w:r>
      <w:r w:rsidR="0091134C" w:rsidRPr="000C5EAB">
        <w:rPr>
          <w:rFonts w:asciiTheme="majorHAnsi" w:hAnsiTheme="majorHAnsi" w:cs="Verdana"/>
          <w:iCs/>
          <w:color w:val="000000" w:themeColor="text1"/>
        </w:rPr>
        <w:t>Previously</w:t>
      </w:r>
      <w:r w:rsidR="00F808AB" w:rsidRPr="000C5EAB">
        <w:rPr>
          <w:rFonts w:asciiTheme="majorHAnsi" w:hAnsiTheme="majorHAnsi" w:cs="Verdana"/>
          <w:iCs/>
          <w:color w:val="000000" w:themeColor="text1"/>
        </w:rPr>
        <w:t xml:space="preserve"> gender had no colour, it was gender </w:t>
      </w:r>
      <w:r w:rsidR="00747B07" w:rsidRPr="000C5EAB">
        <w:rPr>
          <w:rFonts w:asciiTheme="majorHAnsi" w:hAnsiTheme="majorHAnsi" w:cs="Verdana"/>
          <w:iCs/>
          <w:color w:val="000000" w:themeColor="text1"/>
        </w:rPr>
        <w:t>neutral</w:t>
      </w:r>
      <w:r w:rsidR="00F808AB" w:rsidRPr="000C5EAB">
        <w:rPr>
          <w:rFonts w:asciiTheme="majorHAnsi" w:hAnsiTheme="majorHAnsi" w:cs="Verdana"/>
          <w:iCs/>
          <w:color w:val="000000" w:themeColor="text1"/>
        </w:rPr>
        <w:t xml:space="preserve"> and al</w:t>
      </w:r>
      <w:r w:rsidR="00570B29" w:rsidRPr="000C5EAB">
        <w:rPr>
          <w:rFonts w:asciiTheme="majorHAnsi" w:hAnsiTheme="majorHAnsi" w:cs="Verdana"/>
          <w:iCs/>
          <w:color w:val="000000" w:themeColor="text1"/>
        </w:rPr>
        <w:t>l babies w</w:t>
      </w:r>
      <w:r w:rsidR="00747B07" w:rsidRPr="000C5EAB">
        <w:rPr>
          <w:rFonts w:asciiTheme="majorHAnsi" w:hAnsiTheme="majorHAnsi" w:cs="Verdana"/>
          <w:iCs/>
          <w:color w:val="000000" w:themeColor="text1"/>
        </w:rPr>
        <w:t>ere dressed in white</w:t>
      </w:r>
      <w:r w:rsidR="0033244A" w:rsidRPr="000C5EAB">
        <w:rPr>
          <w:rFonts w:asciiTheme="majorHAnsi" w:hAnsiTheme="majorHAnsi" w:cs="Verdana"/>
          <w:iCs/>
          <w:color w:val="000000" w:themeColor="text1"/>
        </w:rPr>
        <w:t xml:space="preserve"> when born</w:t>
      </w:r>
      <w:r w:rsidR="00106ED8" w:rsidRPr="000C5EAB">
        <w:rPr>
          <w:rFonts w:asciiTheme="majorHAnsi" w:hAnsiTheme="majorHAnsi" w:cs="Verdana"/>
          <w:iCs/>
          <w:color w:val="000000" w:themeColor="text1"/>
        </w:rPr>
        <w:t xml:space="preserve">. </w:t>
      </w:r>
      <w:r w:rsidR="0091134C" w:rsidRPr="000C5EAB">
        <w:rPr>
          <w:rFonts w:asciiTheme="majorHAnsi" w:hAnsiTheme="majorHAnsi" w:cs="Verdana"/>
          <w:iCs/>
          <w:color w:val="000000" w:themeColor="text1"/>
        </w:rPr>
        <w:t>This was</w:t>
      </w:r>
      <w:r w:rsidR="00282729" w:rsidRPr="000C5EAB">
        <w:rPr>
          <w:rFonts w:asciiTheme="majorHAnsi" w:hAnsiTheme="majorHAnsi" w:cs="Verdana"/>
          <w:iCs/>
          <w:color w:val="000000" w:themeColor="text1"/>
        </w:rPr>
        <w:t xml:space="preserve"> s</w:t>
      </w:r>
      <w:r w:rsidR="002F5DCB">
        <w:rPr>
          <w:rFonts w:asciiTheme="majorHAnsi" w:hAnsiTheme="majorHAnsi" w:cs="Verdana"/>
          <w:iCs/>
          <w:color w:val="000000" w:themeColor="text1"/>
        </w:rPr>
        <w:t>o clothes could be bleached</w:t>
      </w:r>
      <w:r w:rsidR="00282729" w:rsidRPr="000C5EAB">
        <w:rPr>
          <w:rFonts w:asciiTheme="majorHAnsi" w:hAnsiTheme="majorHAnsi" w:cs="Verdana"/>
          <w:iCs/>
          <w:color w:val="000000" w:themeColor="text1"/>
        </w:rPr>
        <w:t xml:space="preserve"> if they were dirty and there was no </w:t>
      </w:r>
      <w:r w:rsidR="00555400" w:rsidRPr="000C5EAB">
        <w:rPr>
          <w:rFonts w:asciiTheme="majorHAnsi" w:hAnsiTheme="majorHAnsi" w:cs="Verdana"/>
          <w:iCs/>
          <w:color w:val="000000" w:themeColor="text1"/>
        </w:rPr>
        <w:t xml:space="preserve">risk of ruining the clothes. </w:t>
      </w:r>
      <w:r w:rsidR="00352939" w:rsidRPr="000C5EAB">
        <w:rPr>
          <w:rFonts w:asciiTheme="majorHAnsi" w:hAnsiTheme="majorHAnsi" w:cs="Verdana"/>
          <w:iCs/>
          <w:color w:val="000000" w:themeColor="text1"/>
        </w:rPr>
        <w:t xml:space="preserve">White also had religious connotations for purity. </w:t>
      </w:r>
      <w:r w:rsidR="00555400" w:rsidRPr="000C5EAB">
        <w:rPr>
          <w:rFonts w:asciiTheme="majorHAnsi" w:hAnsiTheme="majorHAnsi" w:cs="Verdana"/>
          <w:iCs/>
          <w:color w:val="000000" w:themeColor="text1"/>
        </w:rPr>
        <w:t>During the Victorian times children’s clothes did take on colour but only because new dyes were being used.</w:t>
      </w:r>
      <w:r w:rsidR="00D95120" w:rsidRPr="000C5EAB">
        <w:rPr>
          <w:rFonts w:asciiTheme="majorHAnsi" w:hAnsiTheme="majorHAnsi" w:cs="Verdana"/>
          <w:iCs/>
          <w:color w:val="000000" w:themeColor="text1"/>
        </w:rPr>
        <w:t xml:space="preserve"> In 1918 colours were being assigned by the use of hair or eye colour </w:t>
      </w:r>
      <w:r w:rsidR="0041469A" w:rsidRPr="000C5EAB">
        <w:rPr>
          <w:rFonts w:asciiTheme="majorHAnsi" w:hAnsiTheme="majorHAnsi" w:cs="Verdana"/>
          <w:iCs/>
          <w:color w:val="000000" w:themeColor="text1"/>
        </w:rPr>
        <w:t>with it taking another</w:t>
      </w:r>
      <w:r w:rsidR="00D95120" w:rsidRPr="000C5EAB">
        <w:rPr>
          <w:rFonts w:asciiTheme="majorHAnsi" w:hAnsiTheme="majorHAnsi" w:cs="Verdana"/>
          <w:iCs/>
          <w:color w:val="000000" w:themeColor="text1"/>
        </w:rPr>
        <w:t xml:space="preserve"> seven decades for gendered colours to be used.</w:t>
      </w:r>
      <w:r w:rsidR="005F33F1" w:rsidRPr="000C5EAB">
        <w:rPr>
          <w:rFonts w:asciiTheme="majorHAnsi" w:hAnsiTheme="majorHAnsi" w:cs="Verdana"/>
          <w:iCs/>
          <w:color w:val="000000" w:themeColor="text1"/>
        </w:rPr>
        <w:t xml:space="preserve"> </w:t>
      </w:r>
      <w:r w:rsidR="00BB497F" w:rsidRPr="000C5EAB">
        <w:rPr>
          <w:rFonts w:asciiTheme="majorHAnsi" w:hAnsiTheme="majorHAnsi" w:cs="Verdana"/>
          <w:iCs/>
          <w:color w:val="000000" w:themeColor="text1"/>
        </w:rPr>
        <w:t>I</w:t>
      </w:r>
      <w:r w:rsidR="002C7940" w:rsidRPr="000C5EAB">
        <w:rPr>
          <w:rFonts w:asciiTheme="majorHAnsi" w:hAnsiTheme="majorHAnsi" w:cs="Verdana"/>
          <w:iCs/>
          <w:color w:val="000000" w:themeColor="text1"/>
        </w:rPr>
        <w:t>t wasn’t until the end of the war in the 1940s that we really enforced the colour binary between the genders. Originally p</w:t>
      </w:r>
      <w:r w:rsidR="00793A31" w:rsidRPr="000C5EAB">
        <w:rPr>
          <w:rFonts w:asciiTheme="majorHAnsi" w:hAnsiTheme="majorHAnsi" w:cs="Verdana"/>
          <w:iCs/>
          <w:color w:val="000000" w:themeColor="text1"/>
        </w:rPr>
        <w:t xml:space="preserve">ink </w:t>
      </w:r>
      <w:r w:rsidR="002C7940" w:rsidRPr="000C5EAB">
        <w:rPr>
          <w:rFonts w:asciiTheme="majorHAnsi" w:hAnsiTheme="majorHAnsi" w:cs="Verdana"/>
          <w:iCs/>
          <w:color w:val="000000" w:themeColor="text1"/>
        </w:rPr>
        <w:t xml:space="preserve">was used for boys as it depicted </w:t>
      </w:r>
      <w:r w:rsidR="00BB497F" w:rsidRPr="000C5EAB">
        <w:rPr>
          <w:rFonts w:asciiTheme="majorHAnsi" w:hAnsiTheme="majorHAnsi" w:cs="Verdana"/>
          <w:iCs/>
          <w:color w:val="000000" w:themeColor="text1"/>
        </w:rPr>
        <w:t xml:space="preserve">that </w:t>
      </w:r>
      <w:r w:rsidR="002C7940" w:rsidRPr="000C5EAB">
        <w:rPr>
          <w:rFonts w:asciiTheme="majorHAnsi" w:hAnsiTheme="majorHAnsi" w:cs="Verdana"/>
          <w:iCs/>
          <w:color w:val="000000" w:themeColor="text1"/>
        </w:rPr>
        <w:t>they were bold and strong, blue was used for girls as it w</w:t>
      </w:r>
      <w:r w:rsidR="00D95120" w:rsidRPr="000C5EAB">
        <w:rPr>
          <w:rFonts w:asciiTheme="majorHAnsi" w:hAnsiTheme="majorHAnsi" w:cs="Verdana"/>
          <w:iCs/>
          <w:color w:val="000000" w:themeColor="text1"/>
        </w:rPr>
        <w:t xml:space="preserve">as a lot paler and </w:t>
      </w:r>
      <w:r w:rsidR="002268BF" w:rsidRPr="000C5EAB">
        <w:rPr>
          <w:rFonts w:asciiTheme="majorHAnsi" w:hAnsiTheme="majorHAnsi" w:cs="Verdana"/>
          <w:iCs/>
          <w:color w:val="000000" w:themeColor="text1"/>
        </w:rPr>
        <w:t>daintier</w:t>
      </w:r>
      <w:r w:rsidR="00D95120" w:rsidRPr="000C5EAB">
        <w:rPr>
          <w:rFonts w:asciiTheme="majorHAnsi" w:hAnsiTheme="majorHAnsi" w:cs="Verdana"/>
          <w:iCs/>
          <w:color w:val="000000" w:themeColor="text1"/>
        </w:rPr>
        <w:t xml:space="preserve"> but </w:t>
      </w:r>
      <w:r w:rsidR="00AF57D2" w:rsidRPr="000C5EAB">
        <w:rPr>
          <w:rFonts w:asciiTheme="majorHAnsi" w:hAnsiTheme="majorHAnsi" w:cs="Verdana"/>
          <w:iCs/>
          <w:color w:val="000000" w:themeColor="text1"/>
        </w:rPr>
        <w:t>modern-day</w:t>
      </w:r>
      <w:r w:rsidR="002F5DCB">
        <w:rPr>
          <w:rFonts w:asciiTheme="majorHAnsi" w:hAnsiTheme="majorHAnsi" w:cs="Verdana"/>
          <w:iCs/>
          <w:color w:val="000000" w:themeColor="text1"/>
        </w:rPr>
        <w:t xml:space="preserve"> thinking has changed the</w:t>
      </w:r>
      <w:r w:rsidR="00D95120" w:rsidRPr="000C5EAB">
        <w:rPr>
          <w:rFonts w:asciiTheme="majorHAnsi" w:hAnsiTheme="majorHAnsi" w:cs="Verdana"/>
          <w:iCs/>
          <w:color w:val="000000" w:themeColor="text1"/>
        </w:rPr>
        <w:t>se colou</w:t>
      </w:r>
      <w:r w:rsidR="00D95120" w:rsidRPr="002A1014">
        <w:rPr>
          <w:rFonts w:asciiTheme="majorHAnsi" w:hAnsiTheme="majorHAnsi" w:cs="Verdana"/>
          <w:iCs/>
          <w:color w:val="000000" w:themeColor="text1"/>
        </w:rPr>
        <w:t>rs with preferred gender con</w:t>
      </w:r>
      <w:r w:rsidR="00BF17E3" w:rsidRPr="002A1014">
        <w:rPr>
          <w:rFonts w:asciiTheme="majorHAnsi" w:hAnsiTheme="majorHAnsi" w:cs="Verdana"/>
          <w:iCs/>
          <w:color w:val="000000" w:themeColor="text1"/>
        </w:rPr>
        <w:t>notations</w:t>
      </w:r>
      <w:r w:rsidR="0041469A" w:rsidRPr="002A1014">
        <w:rPr>
          <w:rFonts w:asciiTheme="majorHAnsi" w:hAnsiTheme="majorHAnsi" w:cs="Verdana"/>
          <w:iCs/>
          <w:color w:val="000000" w:themeColor="text1"/>
        </w:rPr>
        <w:t>;</w:t>
      </w:r>
      <w:r w:rsidR="00BF17E3" w:rsidRPr="002A1014">
        <w:rPr>
          <w:rFonts w:asciiTheme="majorHAnsi" w:hAnsiTheme="majorHAnsi" w:cs="Verdana"/>
          <w:iCs/>
          <w:color w:val="000000" w:themeColor="text1"/>
        </w:rPr>
        <w:t xml:space="preserve"> pink now symbolis</w:t>
      </w:r>
      <w:r w:rsidR="00D95120" w:rsidRPr="002A1014">
        <w:rPr>
          <w:rFonts w:asciiTheme="majorHAnsi" w:hAnsiTheme="majorHAnsi" w:cs="Verdana"/>
          <w:iCs/>
          <w:color w:val="000000" w:themeColor="text1"/>
        </w:rPr>
        <w:t>es femininity and blue conveys masculinity.</w:t>
      </w:r>
      <w:r w:rsidR="00D95120" w:rsidRPr="000C5EAB">
        <w:rPr>
          <w:rFonts w:asciiTheme="majorHAnsi" w:hAnsiTheme="majorHAnsi" w:cs="Verdana"/>
          <w:iCs/>
          <w:color w:val="000000" w:themeColor="text1"/>
        </w:rPr>
        <w:t xml:space="preserve"> </w:t>
      </w:r>
    </w:p>
    <w:p w14:paraId="5F4DC60A" w14:textId="77777777" w:rsidR="00BD4565" w:rsidRPr="000C5EAB" w:rsidRDefault="00BD4565" w:rsidP="00911BFD">
      <w:pPr>
        <w:spacing w:line="480" w:lineRule="auto"/>
        <w:rPr>
          <w:rFonts w:asciiTheme="majorHAnsi" w:hAnsiTheme="majorHAnsi" w:cs="Verdana"/>
          <w:iCs/>
          <w:color w:val="000000" w:themeColor="text1"/>
        </w:rPr>
      </w:pPr>
    </w:p>
    <w:p w14:paraId="48151924" w14:textId="77777777" w:rsidR="002F5DCB" w:rsidRDefault="002F5DCB" w:rsidP="00911BFD">
      <w:pPr>
        <w:spacing w:line="480" w:lineRule="auto"/>
        <w:rPr>
          <w:rFonts w:asciiTheme="majorHAnsi" w:hAnsiTheme="majorHAnsi" w:cs="Verdana"/>
          <w:iCs/>
          <w:color w:val="000000" w:themeColor="text1"/>
          <w:sz w:val="32"/>
          <w:szCs w:val="32"/>
          <w:u w:val="single"/>
        </w:rPr>
      </w:pPr>
    </w:p>
    <w:p w14:paraId="536E5013" w14:textId="77777777" w:rsidR="002F5DCB" w:rsidRDefault="002F5DCB" w:rsidP="00911BFD">
      <w:pPr>
        <w:spacing w:line="480" w:lineRule="auto"/>
        <w:rPr>
          <w:rFonts w:asciiTheme="majorHAnsi" w:hAnsiTheme="majorHAnsi" w:cs="Verdana"/>
          <w:iCs/>
          <w:color w:val="000000" w:themeColor="text1"/>
          <w:sz w:val="32"/>
          <w:szCs w:val="32"/>
          <w:u w:val="single"/>
        </w:rPr>
      </w:pPr>
    </w:p>
    <w:p w14:paraId="481D1788" w14:textId="77777777" w:rsidR="002F5DCB" w:rsidRDefault="002F5DCB" w:rsidP="00911BFD">
      <w:pPr>
        <w:spacing w:line="480" w:lineRule="auto"/>
        <w:rPr>
          <w:rFonts w:asciiTheme="majorHAnsi" w:hAnsiTheme="majorHAnsi" w:cs="Verdana"/>
          <w:iCs/>
          <w:color w:val="000000" w:themeColor="text1"/>
          <w:sz w:val="32"/>
          <w:szCs w:val="32"/>
          <w:u w:val="single"/>
        </w:rPr>
      </w:pPr>
    </w:p>
    <w:p w14:paraId="39F36740" w14:textId="77777777" w:rsidR="002F5DCB" w:rsidRDefault="002F5DCB" w:rsidP="00911BFD">
      <w:pPr>
        <w:spacing w:line="480" w:lineRule="auto"/>
        <w:rPr>
          <w:rFonts w:asciiTheme="majorHAnsi" w:hAnsiTheme="majorHAnsi" w:cs="Verdana"/>
          <w:iCs/>
          <w:color w:val="000000" w:themeColor="text1"/>
          <w:sz w:val="32"/>
          <w:szCs w:val="32"/>
          <w:u w:val="single"/>
        </w:rPr>
      </w:pPr>
    </w:p>
    <w:p w14:paraId="180CF978" w14:textId="746DF8EC" w:rsidR="0065627F" w:rsidRPr="000C5EAB" w:rsidRDefault="003E25A3" w:rsidP="00911BFD">
      <w:pPr>
        <w:spacing w:line="480" w:lineRule="auto"/>
        <w:rPr>
          <w:rFonts w:asciiTheme="majorHAnsi" w:hAnsiTheme="majorHAnsi" w:cs="Verdana"/>
          <w:iCs/>
          <w:color w:val="000000" w:themeColor="text1"/>
          <w:sz w:val="32"/>
          <w:szCs w:val="32"/>
          <w:u w:val="single"/>
        </w:rPr>
      </w:pPr>
      <w:r w:rsidRPr="000C5EAB">
        <w:rPr>
          <w:rFonts w:asciiTheme="majorHAnsi" w:hAnsiTheme="majorHAnsi" w:cs="Verdana"/>
          <w:iCs/>
          <w:color w:val="000000" w:themeColor="text1"/>
          <w:sz w:val="32"/>
          <w:szCs w:val="32"/>
          <w:u w:val="single"/>
        </w:rPr>
        <w:lastRenderedPageBreak/>
        <w:t>Chapter Three</w:t>
      </w:r>
    </w:p>
    <w:p w14:paraId="27331A82" w14:textId="77777777" w:rsidR="000E2EC9" w:rsidRPr="000C5EAB" w:rsidRDefault="000E2EC9" w:rsidP="00911BFD">
      <w:pPr>
        <w:spacing w:line="480" w:lineRule="auto"/>
        <w:rPr>
          <w:rFonts w:asciiTheme="majorHAnsi" w:hAnsiTheme="majorHAnsi" w:cs="Verdana"/>
          <w:iCs/>
          <w:color w:val="000000" w:themeColor="text1"/>
        </w:rPr>
      </w:pPr>
    </w:p>
    <w:p w14:paraId="190727FD" w14:textId="646F7BCD" w:rsidR="00B34E5F" w:rsidRPr="000C5EAB" w:rsidRDefault="00B34E5F"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 xml:space="preserve">In order to understand and explain how gender identity is formed it is useful to create a theoretical framework. This frame work will be formed of four different aspects of gender identity; </w:t>
      </w:r>
      <w:r w:rsidR="00173C67" w:rsidRPr="000C5EAB">
        <w:rPr>
          <w:rFonts w:asciiTheme="majorHAnsi" w:hAnsiTheme="majorHAnsi" w:cs="Verdana"/>
          <w:iCs/>
          <w:color w:val="000000" w:themeColor="text1"/>
        </w:rPr>
        <w:t>s</w:t>
      </w:r>
      <w:r w:rsidRPr="000C5EAB">
        <w:rPr>
          <w:rFonts w:asciiTheme="majorHAnsi" w:hAnsiTheme="majorHAnsi" w:cs="Verdana"/>
          <w:iCs/>
          <w:color w:val="000000" w:themeColor="text1"/>
        </w:rPr>
        <w:t>ocial, individual, psychological and biological.</w:t>
      </w:r>
      <w:r w:rsidR="00186A1B">
        <w:rPr>
          <w:rFonts w:asciiTheme="majorHAnsi" w:hAnsiTheme="majorHAnsi" w:cs="Verdana"/>
          <w:iCs/>
          <w:color w:val="000000" w:themeColor="text1"/>
        </w:rPr>
        <w:t xml:space="preserve"> These aspects wi</w:t>
      </w:r>
      <w:r w:rsidR="00911BFD">
        <w:rPr>
          <w:rFonts w:asciiTheme="majorHAnsi" w:hAnsiTheme="majorHAnsi" w:cs="Verdana"/>
          <w:iCs/>
          <w:color w:val="000000" w:themeColor="text1"/>
        </w:rPr>
        <w:t>ll be explored in this chapter</w:t>
      </w:r>
      <w:r w:rsidR="00186A1B">
        <w:rPr>
          <w:rFonts w:asciiTheme="majorHAnsi" w:hAnsiTheme="majorHAnsi" w:cs="Verdana"/>
          <w:iCs/>
          <w:color w:val="000000" w:themeColor="text1"/>
        </w:rPr>
        <w:t>.</w:t>
      </w:r>
    </w:p>
    <w:p w14:paraId="082F6464" w14:textId="142FBF2D" w:rsidR="00B34E5F" w:rsidRPr="000C5EAB" w:rsidRDefault="00B34E5F" w:rsidP="00911BFD">
      <w:pPr>
        <w:spacing w:line="480" w:lineRule="auto"/>
        <w:rPr>
          <w:rFonts w:asciiTheme="majorHAnsi" w:hAnsiTheme="majorHAnsi" w:cs="Verdana"/>
          <w:iCs/>
          <w:color w:val="000000" w:themeColor="text1"/>
        </w:rPr>
      </w:pPr>
    </w:p>
    <w:p w14:paraId="255B4800" w14:textId="0B82C399" w:rsidR="000E2EC9" w:rsidRPr="000C5EAB" w:rsidRDefault="000E2EC9" w:rsidP="00911BFD">
      <w:pPr>
        <w:spacing w:line="480" w:lineRule="auto"/>
        <w:rPr>
          <w:rFonts w:asciiTheme="majorHAnsi" w:hAnsiTheme="majorHAnsi" w:cs="Verdana"/>
          <w:iCs/>
          <w:color w:val="000000" w:themeColor="text1"/>
          <w:u w:val="single"/>
        </w:rPr>
      </w:pPr>
      <w:r w:rsidRPr="000C5EAB">
        <w:rPr>
          <w:rFonts w:asciiTheme="majorHAnsi" w:hAnsiTheme="majorHAnsi" w:cs="Verdana"/>
          <w:iCs/>
          <w:color w:val="000000" w:themeColor="text1"/>
          <w:u w:val="single"/>
        </w:rPr>
        <w:t>SOCIAL</w:t>
      </w:r>
    </w:p>
    <w:p w14:paraId="3296827A" w14:textId="77777777" w:rsidR="000E2EC9" w:rsidRDefault="000E2EC9" w:rsidP="00911BFD">
      <w:pPr>
        <w:spacing w:line="480" w:lineRule="auto"/>
        <w:rPr>
          <w:rFonts w:asciiTheme="majorHAnsi" w:hAnsiTheme="majorHAnsi" w:cs="Verdana"/>
          <w:iCs/>
          <w:color w:val="000000" w:themeColor="text1"/>
          <w:u w:val="single"/>
        </w:rPr>
      </w:pPr>
    </w:p>
    <w:p w14:paraId="4C8B1DDD" w14:textId="457B37DC" w:rsidR="00186A1B" w:rsidRDefault="00186A1B" w:rsidP="00911BFD">
      <w:pPr>
        <w:spacing w:line="480" w:lineRule="auto"/>
        <w:rPr>
          <w:rFonts w:asciiTheme="majorHAnsi" w:hAnsiTheme="majorHAnsi" w:cs="Verdana"/>
          <w:color w:val="000000" w:themeColor="text1"/>
        </w:rPr>
      </w:pPr>
      <w:r w:rsidRPr="000C5EAB">
        <w:rPr>
          <w:rFonts w:asciiTheme="majorHAnsi" w:hAnsiTheme="majorHAnsi" w:cs="Verdana"/>
          <w:color w:val="000000" w:themeColor="text1"/>
        </w:rPr>
        <w:t>Identity and personality are two separate things. The Oxford dictionary</w:t>
      </w:r>
      <w:r w:rsidRPr="000C5EAB">
        <w:rPr>
          <w:rFonts w:ascii="Calibri Light" w:eastAsia="Calibri Light" w:hAnsi="Calibri Light" w:cs="Calibri Light"/>
          <w:color w:val="000000" w:themeColor="text1"/>
        </w:rPr>
        <w:t xml:space="preserve"> </w:t>
      </w:r>
      <w:r w:rsidRPr="000C5EAB">
        <w:rPr>
          <w:rFonts w:asciiTheme="majorHAnsi" w:hAnsiTheme="majorHAnsi" w:cs="Verdana"/>
          <w:color w:val="000000" w:themeColor="text1"/>
        </w:rPr>
        <w:t>definition of personality is “The combination of characteristics or qualities that form an individual's distinctive character” (</w:t>
      </w:r>
      <w:r>
        <w:rPr>
          <w:rFonts w:asciiTheme="majorHAnsi" w:hAnsiTheme="majorHAnsi" w:cs="Verdana"/>
          <w:color w:val="000000" w:themeColor="text1"/>
        </w:rPr>
        <w:t xml:space="preserve">Oxford Dictionary, </w:t>
      </w:r>
      <w:r w:rsidRPr="000C5EAB">
        <w:rPr>
          <w:rFonts w:asciiTheme="majorHAnsi" w:hAnsiTheme="majorHAnsi" w:cs="Verdana"/>
          <w:color w:val="000000" w:themeColor="text1"/>
        </w:rPr>
        <w:t>2017). Your personality is affected by different things that you like and choose to identify with; you see something and think ‘that is me’ and you choose to identify with it. Things like being funny or having a cheery disposition are not the same as identifying with a gender. Identity is something that we are, some people feel comfortable in the gender that they were born into but others don’t and search for an identity that feels right to them. Oxford Dictionary definition of identity is “The fact of being who or what a person or thing is” (2017). We choose a particular identity often through a search to belong or feel accepted by ourselves; an understanding of who we are comes through our identity and this can be a greater search for some than other</w:t>
      </w:r>
      <w:r>
        <w:rPr>
          <w:rFonts w:asciiTheme="majorHAnsi" w:hAnsiTheme="majorHAnsi" w:cs="Verdana"/>
          <w:color w:val="000000" w:themeColor="text1"/>
        </w:rPr>
        <w:t>s as a means of self-discovery.</w:t>
      </w:r>
    </w:p>
    <w:p w14:paraId="231ADF0C" w14:textId="77777777" w:rsidR="002F5DCB" w:rsidRPr="00186A1B" w:rsidRDefault="002F5DCB" w:rsidP="00911BFD">
      <w:pPr>
        <w:spacing w:line="480" w:lineRule="auto"/>
        <w:rPr>
          <w:rFonts w:asciiTheme="majorHAnsi" w:hAnsiTheme="majorHAnsi" w:cs="Verdana"/>
          <w:color w:val="000000" w:themeColor="text1"/>
        </w:rPr>
      </w:pPr>
    </w:p>
    <w:p w14:paraId="7A9497BB" w14:textId="3E656BA4" w:rsidR="00C56E7D" w:rsidRPr="000C5EAB" w:rsidRDefault="41176648" w:rsidP="00911BFD">
      <w:pPr>
        <w:spacing w:line="480" w:lineRule="auto"/>
        <w:rPr>
          <w:rStyle w:val="CommentReference"/>
          <w:color w:val="000000" w:themeColor="text1"/>
        </w:rPr>
      </w:pPr>
      <w:r w:rsidRPr="000C5EAB">
        <w:rPr>
          <w:rFonts w:asciiTheme="majorHAnsi" w:hAnsiTheme="majorHAnsi" w:cs="Verdana"/>
          <w:color w:val="000000" w:themeColor="text1"/>
        </w:rPr>
        <w:lastRenderedPageBreak/>
        <w:t xml:space="preserve">Identity is key to a person understanding who they are and this is most influential within society whereby a person must live under a certain set of societal and social rules. As Gilroy argues, “We live in a world where identity matters. It matters both as a concept, theoretically, and as a contested fact of contemporary political life” (1997:301). </w:t>
      </w:r>
      <w:r w:rsidR="00C56E7D" w:rsidRPr="000C5EAB">
        <w:rPr>
          <w:rFonts w:asciiTheme="majorHAnsi" w:hAnsiTheme="majorHAnsi" w:cs="Verdana"/>
          <w:color w:val="000000" w:themeColor="text1"/>
        </w:rPr>
        <w:t xml:space="preserve">Gender is important to political life as a fact and also as a concept to people. Binary identity </w:t>
      </w:r>
      <w:r w:rsidR="0093536A" w:rsidRPr="000C5EAB">
        <w:rPr>
          <w:rFonts w:asciiTheme="majorHAnsi" w:hAnsiTheme="majorHAnsi" w:cs="Verdana"/>
          <w:color w:val="000000" w:themeColor="text1"/>
        </w:rPr>
        <w:t>arguably holds</w:t>
      </w:r>
      <w:r w:rsidR="00C56E7D" w:rsidRPr="000C5EAB">
        <w:rPr>
          <w:rFonts w:asciiTheme="majorHAnsi" w:hAnsiTheme="majorHAnsi" w:cs="Verdana"/>
          <w:color w:val="000000" w:themeColor="text1"/>
        </w:rPr>
        <w:t xml:space="preserve"> life in place for people who live within the binary representation </w:t>
      </w:r>
      <w:r w:rsidR="00173C67" w:rsidRPr="000C5EAB">
        <w:rPr>
          <w:rFonts w:asciiTheme="majorHAnsi" w:hAnsiTheme="majorHAnsi" w:cs="Verdana"/>
          <w:color w:val="000000" w:themeColor="text1"/>
        </w:rPr>
        <w:t xml:space="preserve">which counts for the majority; </w:t>
      </w:r>
      <w:r w:rsidR="00C56E7D" w:rsidRPr="000C5EAB">
        <w:rPr>
          <w:rFonts w:asciiTheme="majorHAnsi" w:hAnsiTheme="majorHAnsi" w:cs="Verdana"/>
          <w:color w:val="000000" w:themeColor="text1"/>
        </w:rPr>
        <w:t xml:space="preserve">most of society, </w:t>
      </w:r>
      <w:r w:rsidR="00173C67" w:rsidRPr="000C5EAB">
        <w:rPr>
          <w:rFonts w:asciiTheme="majorHAnsi" w:hAnsiTheme="majorHAnsi" w:cs="Verdana"/>
          <w:color w:val="000000" w:themeColor="text1"/>
        </w:rPr>
        <w:t xml:space="preserve">especially </w:t>
      </w:r>
      <w:r w:rsidR="00287626">
        <w:rPr>
          <w:rFonts w:asciiTheme="majorHAnsi" w:hAnsiTheme="majorHAnsi" w:cs="Verdana"/>
          <w:color w:val="000000" w:themeColor="text1"/>
        </w:rPr>
        <w:t xml:space="preserve">within </w:t>
      </w:r>
      <w:r w:rsidR="00C56E7D" w:rsidRPr="000C5EAB">
        <w:rPr>
          <w:rFonts w:asciiTheme="majorHAnsi" w:hAnsiTheme="majorHAnsi" w:cs="Verdana"/>
          <w:color w:val="000000" w:themeColor="text1"/>
        </w:rPr>
        <w:t>politic</w:t>
      </w:r>
      <w:r w:rsidR="00287626">
        <w:rPr>
          <w:rFonts w:asciiTheme="majorHAnsi" w:hAnsiTheme="majorHAnsi" w:cs="Verdana"/>
          <w:color w:val="000000" w:themeColor="text1"/>
        </w:rPr>
        <w:t>s</w:t>
      </w:r>
      <w:r w:rsidR="00C56E7D" w:rsidRPr="000C5EAB">
        <w:rPr>
          <w:rFonts w:asciiTheme="majorHAnsi" w:hAnsiTheme="majorHAnsi" w:cs="Verdana"/>
          <w:color w:val="000000" w:themeColor="text1"/>
        </w:rPr>
        <w:t>, work on this level but it is important for those who perform outside the matrix that their identity matters too. There</w:t>
      </w:r>
      <w:r w:rsidRPr="000C5EAB">
        <w:rPr>
          <w:rFonts w:asciiTheme="majorHAnsi" w:hAnsiTheme="majorHAnsi" w:cs="Verdana"/>
          <w:color w:val="000000" w:themeColor="text1"/>
        </w:rPr>
        <w:t xml:space="preserve"> are three main ways in which identity matters. Conceptually it is when people take up the sociological gender constructs and perform them. Sometimes they will take up an identity that is different in its processes and question themselves as a result, on how they are positioned in the social world</w:t>
      </w:r>
      <w:r w:rsidR="00287626">
        <w:rPr>
          <w:rFonts w:asciiTheme="majorHAnsi" w:hAnsiTheme="majorHAnsi" w:cs="Verdana"/>
          <w:color w:val="000000" w:themeColor="text1"/>
        </w:rPr>
        <w:t xml:space="preserve"> and how they integrate as a result</w:t>
      </w:r>
      <w:r w:rsidRPr="000C5EAB">
        <w:rPr>
          <w:rFonts w:asciiTheme="majorHAnsi" w:hAnsiTheme="majorHAnsi" w:cs="Verdana"/>
          <w:color w:val="000000" w:themeColor="text1"/>
        </w:rPr>
        <w:t xml:space="preserve">. Those who change their identities explore the different social aspects of identity which lead them to explore the social structures that arguably lives are organised by. Within these social structures to what extent do we shape our own identities? If gender is a social concept, then can we perform in any manner we choose?  Does the hierarchy of the heterosexual matrix </w:t>
      </w:r>
      <w:r w:rsidR="00946CCB">
        <w:rPr>
          <w:rFonts w:asciiTheme="majorHAnsi" w:hAnsiTheme="majorHAnsi" w:cs="Verdana"/>
          <w:color w:val="000000" w:themeColor="text1"/>
        </w:rPr>
        <w:t xml:space="preserve">(Butler,1990:34) </w:t>
      </w:r>
      <w:r w:rsidRPr="000C5EAB">
        <w:rPr>
          <w:rFonts w:asciiTheme="majorHAnsi" w:hAnsiTheme="majorHAnsi" w:cs="Verdana"/>
          <w:color w:val="000000" w:themeColor="text1"/>
        </w:rPr>
        <w:t>not dictate the way we have to perform?</w:t>
      </w:r>
      <w:r w:rsidR="00C56E7D" w:rsidRPr="000C5EAB">
        <w:rPr>
          <w:rFonts w:asciiTheme="majorHAnsi" w:hAnsiTheme="majorHAnsi" w:cs="Verdana"/>
          <w:color w:val="000000" w:themeColor="text1"/>
        </w:rPr>
        <w:t xml:space="preserve"> </w:t>
      </w:r>
      <w:r w:rsidR="0065627F" w:rsidRPr="000C5EAB">
        <w:rPr>
          <w:rFonts w:asciiTheme="majorHAnsi" w:hAnsiTheme="majorHAnsi" w:cs="Verdana"/>
          <w:iCs/>
          <w:color w:val="000000" w:themeColor="text1"/>
        </w:rPr>
        <w:t>One of the arguments is that our identities are shaped by the imposing social structure around us. This means that we follow the binary into which we were born. But the other is that we are also playing a vital part in shaping our own identities.</w:t>
      </w:r>
    </w:p>
    <w:p w14:paraId="35589668" w14:textId="5A523FE8" w:rsidR="000A41C7" w:rsidRPr="000C5EAB" w:rsidRDefault="41176648" w:rsidP="00911BFD">
      <w:pPr>
        <w:spacing w:line="480" w:lineRule="auto"/>
        <w:rPr>
          <w:rFonts w:asciiTheme="majorHAnsi" w:hAnsiTheme="majorHAnsi" w:cs="Verdana"/>
          <w:color w:val="000000" w:themeColor="text1"/>
        </w:rPr>
      </w:pPr>
      <w:r w:rsidRPr="000C5EAB">
        <w:rPr>
          <w:rFonts w:asciiTheme="majorHAnsi" w:hAnsiTheme="majorHAnsi" w:cs="Verdana"/>
          <w:color w:val="000000" w:themeColor="text1"/>
        </w:rPr>
        <w:t>Butler</w:t>
      </w:r>
      <w:r w:rsidR="000A41C7" w:rsidRPr="000C5EAB">
        <w:rPr>
          <w:rFonts w:asciiTheme="majorHAnsi" w:hAnsiTheme="majorHAnsi" w:cs="Verdana"/>
          <w:color w:val="000000" w:themeColor="text1"/>
        </w:rPr>
        <w:t xml:space="preserve"> says that gender is</w:t>
      </w:r>
      <w:r w:rsidRPr="000C5EAB">
        <w:rPr>
          <w:rFonts w:asciiTheme="majorHAnsi" w:hAnsiTheme="majorHAnsi" w:cs="Verdana"/>
          <w:color w:val="000000" w:themeColor="text1"/>
        </w:rPr>
        <w:t xml:space="preserve"> an expression</w:t>
      </w:r>
      <w:r w:rsidR="000A41C7" w:rsidRPr="000C5EAB">
        <w:rPr>
          <w:rFonts w:asciiTheme="majorHAnsi" w:hAnsiTheme="majorHAnsi" w:cs="Verdana"/>
          <w:color w:val="000000" w:themeColor="text1"/>
        </w:rPr>
        <w:t xml:space="preserve"> or performance,</w:t>
      </w:r>
      <w:r w:rsidR="00186A1B">
        <w:rPr>
          <w:rFonts w:asciiTheme="majorHAnsi" w:hAnsiTheme="majorHAnsi" w:cs="Verdana"/>
          <w:color w:val="000000" w:themeColor="text1"/>
        </w:rPr>
        <w:t xml:space="preserve"> </w:t>
      </w:r>
      <w:r w:rsidR="000A41C7" w:rsidRPr="000C5EAB">
        <w:rPr>
          <w:rFonts w:asciiTheme="majorHAnsi" w:hAnsiTheme="majorHAnsi" w:cs="Verdana"/>
          <w:color w:val="000000" w:themeColor="text1"/>
        </w:rPr>
        <w:t>“On</w:t>
      </w:r>
      <w:r w:rsidR="00D71CAA" w:rsidRPr="000C5EAB">
        <w:rPr>
          <w:rFonts w:asciiTheme="majorHAnsi" w:hAnsiTheme="majorHAnsi" w:cs="Verdana"/>
          <w:color w:val="000000" w:themeColor="text1"/>
        </w:rPr>
        <w:t>e</w:t>
      </w:r>
      <w:r w:rsidR="000A41C7" w:rsidRPr="000C5EAB">
        <w:rPr>
          <w:rFonts w:asciiTheme="majorHAnsi" w:hAnsiTheme="majorHAnsi" w:cs="Verdana"/>
          <w:color w:val="000000" w:themeColor="text1"/>
        </w:rPr>
        <w:t xml:space="preserve"> is not born, but rather becomes, a woman” Beauvoir</w:t>
      </w:r>
      <w:r w:rsidR="00D71CAA" w:rsidRPr="000C5EAB">
        <w:rPr>
          <w:rFonts w:asciiTheme="majorHAnsi" w:hAnsiTheme="majorHAnsi" w:cs="Verdana"/>
          <w:color w:val="000000" w:themeColor="text1"/>
        </w:rPr>
        <w:t>’s</w:t>
      </w:r>
      <w:r w:rsidR="000A41C7" w:rsidRPr="000C5EAB">
        <w:rPr>
          <w:rFonts w:asciiTheme="majorHAnsi" w:hAnsiTheme="majorHAnsi" w:cs="Verdana"/>
          <w:color w:val="000000" w:themeColor="text1"/>
        </w:rPr>
        <w:t xml:space="preserve"> interpretation of the nature of gendered identity is not only are we culturally constructed but we also construct ourselves (But</w:t>
      </w:r>
      <w:r w:rsidR="00D71CAA" w:rsidRPr="000C5EAB">
        <w:rPr>
          <w:rFonts w:asciiTheme="majorHAnsi" w:hAnsiTheme="majorHAnsi" w:cs="Verdana"/>
          <w:color w:val="000000" w:themeColor="text1"/>
        </w:rPr>
        <w:t>l</w:t>
      </w:r>
      <w:r w:rsidR="005003D0">
        <w:rPr>
          <w:rFonts w:asciiTheme="majorHAnsi" w:hAnsiTheme="majorHAnsi" w:cs="Verdana"/>
          <w:color w:val="000000" w:themeColor="text1"/>
        </w:rPr>
        <w:t>er,2004:</w:t>
      </w:r>
      <w:r w:rsidR="000A41C7" w:rsidRPr="000C5EAB">
        <w:rPr>
          <w:rFonts w:asciiTheme="majorHAnsi" w:hAnsiTheme="majorHAnsi" w:cs="Verdana"/>
          <w:color w:val="000000" w:themeColor="text1"/>
        </w:rPr>
        <w:t xml:space="preserve">23). To ‘become a woman’ is to perform a set of acts that have the gender connotations of being female. We learn how to become a gender through the acts and performances we see throughout the </w:t>
      </w:r>
      <w:r w:rsidR="000A41C7" w:rsidRPr="000C5EAB">
        <w:rPr>
          <w:rFonts w:asciiTheme="majorHAnsi" w:hAnsiTheme="majorHAnsi" w:cs="Verdana"/>
          <w:color w:val="000000" w:themeColor="text1"/>
        </w:rPr>
        <w:lastRenderedPageBreak/>
        <w:t>early stages of our lives. We are already culturally expected</w:t>
      </w:r>
      <w:r w:rsidR="00420601" w:rsidRPr="000C5EAB">
        <w:rPr>
          <w:rFonts w:asciiTheme="majorHAnsi" w:hAnsiTheme="majorHAnsi" w:cs="Verdana"/>
          <w:color w:val="000000" w:themeColor="text1"/>
        </w:rPr>
        <w:t xml:space="preserve"> to become something. It is unclear if </w:t>
      </w:r>
      <w:r w:rsidR="00D71CAA" w:rsidRPr="000C5EAB">
        <w:rPr>
          <w:rFonts w:asciiTheme="majorHAnsi" w:hAnsiTheme="majorHAnsi" w:cs="Verdana"/>
          <w:color w:val="000000" w:themeColor="text1"/>
        </w:rPr>
        <w:t>our</w:t>
      </w:r>
      <w:r w:rsidR="00420601" w:rsidRPr="000C5EAB">
        <w:rPr>
          <w:rFonts w:asciiTheme="majorHAnsi" w:hAnsiTheme="majorHAnsi" w:cs="Verdana"/>
          <w:color w:val="000000" w:themeColor="text1"/>
        </w:rPr>
        <w:t xml:space="preserve"> interpretations of our own gender </w:t>
      </w:r>
      <w:r w:rsidR="00D71CAA" w:rsidRPr="000C5EAB">
        <w:rPr>
          <w:rFonts w:asciiTheme="majorHAnsi" w:hAnsiTheme="majorHAnsi" w:cs="Verdana"/>
          <w:color w:val="000000" w:themeColor="text1"/>
        </w:rPr>
        <w:t>are</w:t>
      </w:r>
      <w:r w:rsidR="00420601" w:rsidRPr="000C5EAB">
        <w:rPr>
          <w:rFonts w:asciiTheme="majorHAnsi" w:hAnsiTheme="majorHAnsi" w:cs="Verdana"/>
          <w:color w:val="000000" w:themeColor="text1"/>
        </w:rPr>
        <w:t xml:space="preserve"> natural or a social imprint</w:t>
      </w:r>
      <w:r w:rsidR="00E263B0" w:rsidRPr="000C5EAB">
        <w:rPr>
          <w:rFonts w:asciiTheme="majorHAnsi" w:hAnsiTheme="majorHAnsi" w:cs="Verdana"/>
          <w:color w:val="000000" w:themeColor="text1"/>
        </w:rPr>
        <w:t>.</w:t>
      </w:r>
    </w:p>
    <w:p w14:paraId="29AA80CB" w14:textId="77777777" w:rsidR="0065627F" w:rsidRPr="000C5EAB" w:rsidRDefault="0065627F" w:rsidP="00911BFD">
      <w:pPr>
        <w:spacing w:line="480" w:lineRule="auto"/>
        <w:rPr>
          <w:rFonts w:asciiTheme="majorHAnsi" w:hAnsiTheme="majorHAnsi" w:cs="Verdana"/>
          <w:iCs/>
          <w:color w:val="000000" w:themeColor="text1"/>
        </w:rPr>
      </w:pPr>
    </w:p>
    <w:p w14:paraId="62F51E01" w14:textId="06B70B2E" w:rsidR="0065627F" w:rsidRPr="000C5EAB" w:rsidRDefault="41176648" w:rsidP="00911BFD">
      <w:pPr>
        <w:spacing w:line="480" w:lineRule="auto"/>
        <w:rPr>
          <w:rFonts w:asciiTheme="majorHAnsi" w:hAnsiTheme="majorHAnsi" w:cs="Verdana"/>
          <w:color w:val="000000" w:themeColor="text1"/>
        </w:rPr>
      </w:pPr>
      <w:r w:rsidRPr="000C5EAB">
        <w:rPr>
          <w:rFonts w:asciiTheme="majorHAnsi" w:hAnsiTheme="majorHAnsi" w:cs="Verdana"/>
          <w:color w:val="000000" w:themeColor="text1"/>
        </w:rPr>
        <w:t xml:space="preserve">Societal structures in place such as the economy, technologies, migration, ethnic diversity and family life can </w:t>
      </w:r>
      <w:r w:rsidR="00D71CAA" w:rsidRPr="000C5EAB">
        <w:rPr>
          <w:rFonts w:asciiTheme="majorHAnsi" w:hAnsiTheme="majorHAnsi" w:cs="Verdana"/>
          <w:color w:val="000000" w:themeColor="text1"/>
        </w:rPr>
        <w:t>re</w:t>
      </w:r>
      <w:r w:rsidRPr="000C5EAB">
        <w:rPr>
          <w:rFonts w:asciiTheme="majorHAnsi" w:hAnsiTheme="majorHAnsi" w:cs="Verdana"/>
          <w:color w:val="000000" w:themeColor="text1"/>
        </w:rPr>
        <w:t>strict the ability to change your engendered identity. Due to the fact that adopting a new gender is mostly due to performance and the mind most of these aspects shouldn’t be considered a hindrance. The only factor that may matter could be family life due to the stigma and lack of education of unknown gender</w:t>
      </w:r>
      <w:r w:rsidR="00CF0BAE" w:rsidRPr="000C5EAB">
        <w:rPr>
          <w:rFonts w:asciiTheme="majorHAnsi" w:hAnsiTheme="majorHAnsi" w:cs="Verdana"/>
          <w:color w:val="000000" w:themeColor="text1"/>
        </w:rPr>
        <w:t>. T</w:t>
      </w:r>
      <w:r w:rsidRPr="000C5EAB">
        <w:rPr>
          <w:rFonts w:asciiTheme="majorHAnsi" w:hAnsiTheme="majorHAnsi" w:cs="Verdana"/>
          <w:color w:val="000000" w:themeColor="text1"/>
        </w:rPr>
        <w:t>hings like new technologies should help more people with factors like reassignment surgery and testosterone/</w:t>
      </w:r>
      <w:proofErr w:type="spellStart"/>
      <w:r w:rsidRPr="000C5EAB">
        <w:rPr>
          <w:rFonts w:asciiTheme="majorHAnsi" w:hAnsiTheme="majorHAnsi" w:cs="Verdana"/>
          <w:color w:val="000000" w:themeColor="text1"/>
        </w:rPr>
        <w:t>estrogen</w:t>
      </w:r>
      <w:proofErr w:type="spellEnd"/>
      <w:r w:rsidRPr="000C5EAB">
        <w:rPr>
          <w:rFonts w:asciiTheme="majorHAnsi" w:hAnsiTheme="majorHAnsi" w:cs="Verdana"/>
          <w:color w:val="000000" w:themeColor="text1"/>
        </w:rPr>
        <w:t xml:space="preserve"> shots. If gender is a performance, then these facts should not constrict anyone doing so.</w:t>
      </w:r>
    </w:p>
    <w:p w14:paraId="22CC3F9C" w14:textId="32B9FEFC" w:rsidR="002A74EA" w:rsidRPr="000C5EAB" w:rsidRDefault="00E630B2"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w:t>
      </w:r>
      <w:r w:rsidR="0065627F" w:rsidRPr="000C5EAB">
        <w:rPr>
          <w:rFonts w:asciiTheme="majorHAnsi" w:hAnsiTheme="majorHAnsi" w:cs="Verdana"/>
          <w:iCs/>
          <w:color w:val="000000" w:themeColor="text1"/>
        </w:rPr>
        <w:t xml:space="preserve">Identity necessarily involves an interrelationship between </w:t>
      </w:r>
      <w:r w:rsidRPr="000C5EAB">
        <w:rPr>
          <w:rFonts w:asciiTheme="majorHAnsi" w:hAnsiTheme="majorHAnsi" w:cs="Verdana"/>
          <w:iCs/>
          <w:color w:val="000000" w:themeColor="text1"/>
        </w:rPr>
        <w:t xml:space="preserve">the </w:t>
      </w:r>
      <w:r w:rsidR="0065627F" w:rsidRPr="000C5EAB">
        <w:rPr>
          <w:rFonts w:asciiTheme="majorHAnsi" w:hAnsiTheme="majorHAnsi" w:cs="Verdana"/>
          <w:iCs/>
          <w:color w:val="000000" w:themeColor="text1"/>
        </w:rPr>
        <w:t>personal and the social</w:t>
      </w:r>
      <w:r w:rsidR="005003D0">
        <w:rPr>
          <w:rFonts w:asciiTheme="majorHAnsi" w:hAnsiTheme="majorHAnsi" w:cs="Verdana"/>
          <w:iCs/>
          <w:color w:val="000000" w:themeColor="text1"/>
        </w:rPr>
        <w:t>” (Woodward ed., 2000:</w:t>
      </w:r>
      <w:r w:rsidRPr="000C5EAB">
        <w:rPr>
          <w:rFonts w:asciiTheme="majorHAnsi" w:hAnsiTheme="majorHAnsi" w:cs="Verdana"/>
          <w:iCs/>
          <w:color w:val="000000" w:themeColor="text1"/>
        </w:rPr>
        <w:t>1.)</w:t>
      </w:r>
      <w:r w:rsidR="00CF0BAE" w:rsidRPr="000C5EAB">
        <w:rPr>
          <w:rFonts w:asciiTheme="majorHAnsi" w:hAnsiTheme="majorHAnsi" w:cs="Verdana"/>
          <w:iCs/>
          <w:color w:val="000000" w:themeColor="text1"/>
        </w:rPr>
        <w:t xml:space="preserve"> </w:t>
      </w:r>
      <w:r w:rsidR="00E6109A" w:rsidRPr="000C5EAB">
        <w:rPr>
          <w:rFonts w:asciiTheme="majorHAnsi" w:hAnsiTheme="majorHAnsi" w:cs="Verdana"/>
          <w:iCs/>
          <w:color w:val="000000" w:themeColor="text1"/>
        </w:rPr>
        <w:t xml:space="preserve"> Identity is largely influenced by society and </w:t>
      </w:r>
      <w:r w:rsidR="00A13E82" w:rsidRPr="000C5EAB">
        <w:rPr>
          <w:rFonts w:asciiTheme="majorHAnsi" w:hAnsiTheme="majorHAnsi" w:cs="Verdana"/>
          <w:iCs/>
          <w:color w:val="000000" w:themeColor="text1"/>
        </w:rPr>
        <w:t>although a</w:t>
      </w:r>
      <w:r w:rsidR="00E6109A" w:rsidRPr="000C5EAB">
        <w:rPr>
          <w:rFonts w:asciiTheme="majorHAnsi" w:hAnsiTheme="majorHAnsi" w:cs="Verdana"/>
          <w:iCs/>
          <w:color w:val="000000" w:themeColor="text1"/>
        </w:rPr>
        <w:t xml:space="preserve"> matrix a person can feel outside of this and decide for themselves </w:t>
      </w:r>
      <w:r w:rsidR="00A13E82" w:rsidRPr="000C5EAB">
        <w:rPr>
          <w:rFonts w:asciiTheme="majorHAnsi" w:hAnsiTheme="majorHAnsi" w:cs="Verdana"/>
          <w:iCs/>
          <w:color w:val="000000" w:themeColor="text1"/>
        </w:rPr>
        <w:t xml:space="preserve">if </w:t>
      </w:r>
      <w:r w:rsidR="00E6109A" w:rsidRPr="000C5EAB">
        <w:rPr>
          <w:rFonts w:asciiTheme="majorHAnsi" w:hAnsiTheme="majorHAnsi" w:cs="Verdana"/>
          <w:iCs/>
          <w:color w:val="000000" w:themeColor="text1"/>
        </w:rPr>
        <w:t>their gender is something other than the binary.</w:t>
      </w:r>
    </w:p>
    <w:p w14:paraId="392F3DA4" w14:textId="77777777" w:rsidR="00A13E82" w:rsidRPr="000C5EAB" w:rsidRDefault="00A13E82" w:rsidP="00911BFD">
      <w:pPr>
        <w:spacing w:line="480" w:lineRule="auto"/>
        <w:rPr>
          <w:rFonts w:asciiTheme="majorHAnsi" w:hAnsiTheme="majorHAnsi" w:cs="Verdana"/>
          <w:iCs/>
          <w:color w:val="000000" w:themeColor="text1"/>
        </w:rPr>
      </w:pPr>
    </w:p>
    <w:p w14:paraId="17F7C283" w14:textId="4AF1ABB6" w:rsidR="000E2EC9" w:rsidRPr="000C5EAB" w:rsidRDefault="0065627F"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Post wa</w:t>
      </w:r>
      <w:r w:rsidR="002A74EA" w:rsidRPr="000C5EAB">
        <w:rPr>
          <w:rFonts w:asciiTheme="majorHAnsi" w:hAnsiTheme="majorHAnsi" w:cs="Verdana"/>
          <w:iCs/>
          <w:color w:val="000000" w:themeColor="text1"/>
        </w:rPr>
        <w:t>r chang</w:t>
      </w:r>
      <w:r w:rsidR="00A13E82" w:rsidRPr="000C5EAB">
        <w:rPr>
          <w:rFonts w:asciiTheme="majorHAnsi" w:hAnsiTheme="majorHAnsi" w:cs="Verdana"/>
          <w:iCs/>
          <w:color w:val="000000" w:themeColor="text1"/>
        </w:rPr>
        <w:t>ed many things that people did then and still do now take for granted such as</w:t>
      </w:r>
      <w:r w:rsidRPr="000C5EAB">
        <w:rPr>
          <w:rFonts w:asciiTheme="majorHAnsi" w:hAnsiTheme="majorHAnsi" w:cs="Verdana"/>
          <w:iCs/>
          <w:color w:val="000000" w:themeColor="text1"/>
        </w:rPr>
        <w:t xml:space="preserve"> domestic living, family and jobs. Women were employed in traditionally men’s jobs which paved the way for women taking on more than just domestic duties; reduced numbers of men meant that women were now employed in domestic factories in addition to making guns, bombs and aircrafts for the war effort. </w:t>
      </w:r>
      <w:r w:rsidR="00E6109A" w:rsidRPr="000C5EAB">
        <w:rPr>
          <w:rFonts w:asciiTheme="majorHAnsi" w:hAnsiTheme="majorHAnsi" w:cs="Verdana"/>
          <w:iCs/>
          <w:color w:val="000000" w:themeColor="text1"/>
        </w:rPr>
        <w:t>This led to the interpretation of women’s gendered identity changing</w:t>
      </w:r>
      <w:r w:rsidR="00A13E82" w:rsidRPr="000C5EAB">
        <w:rPr>
          <w:rFonts w:asciiTheme="majorHAnsi" w:hAnsiTheme="majorHAnsi" w:cs="Verdana"/>
          <w:iCs/>
          <w:color w:val="000000" w:themeColor="text1"/>
        </w:rPr>
        <w:t>;</w:t>
      </w:r>
      <w:r w:rsidR="00E6109A" w:rsidRPr="000C5EAB">
        <w:rPr>
          <w:rFonts w:asciiTheme="majorHAnsi" w:hAnsiTheme="majorHAnsi" w:cs="Verdana"/>
          <w:iCs/>
          <w:color w:val="000000" w:themeColor="text1"/>
        </w:rPr>
        <w:t xml:space="preserve"> their roles were no longer constricted to stereotypical female jobs. This liberated women and continues in today’s modern society.</w:t>
      </w:r>
    </w:p>
    <w:p w14:paraId="16EDEB3E" w14:textId="77777777" w:rsidR="000E2EC9" w:rsidRPr="000C5EAB" w:rsidRDefault="000E2EC9" w:rsidP="00911BFD">
      <w:pPr>
        <w:spacing w:line="480" w:lineRule="auto"/>
        <w:rPr>
          <w:rFonts w:asciiTheme="majorHAnsi" w:hAnsiTheme="majorHAnsi" w:cs="Verdana"/>
          <w:iCs/>
          <w:color w:val="000000" w:themeColor="text1"/>
        </w:rPr>
      </w:pPr>
    </w:p>
    <w:p w14:paraId="23DB91B3" w14:textId="195ECC1B" w:rsidR="0065627F" w:rsidRPr="000C5EAB" w:rsidRDefault="00E6109A" w:rsidP="00911BFD">
      <w:pPr>
        <w:spacing w:line="480" w:lineRule="auto"/>
        <w:rPr>
          <w:rFonts w:asciiTheme="majorHAnsi" w:hAnsiTheme="majorHAnsi" w:cs="Verdana"/>
          <w:color w:val="000000" w:themeColor="text1"/>
          <w:u w:val="single"/>
        </w:rPr>
      </w:pPr>
      <w:r w:rsidRPr="000C5EAB">
        <w:rPr>
          <w:rFonts w:asciiTheme="majorHAnsi" w:hAnsiTheme="majorHAnsi" w:cs="Verdana"/>
          <w:color w:val="000000" w:themeColor="text1"/>
          <w:u w:val="single"/>
        </w:rPr>
        <w:t>I</w:t>
      </w:r>
      <w:r w:rsidR="41176648" w:rsidRPr="000C5EAB">
        <w:rPr>
          <w:rFonts w:asciiTheme="majorHAnsi" w:hAnsiTheme="majorHAnsi" w:cs="Verdana"/>
          <w:color w:val="000000" w:themeColor="text1"/>
          <w:u w:val="single"/>
        </w:rPr>
        <w:t>NDIVIDUAL</w:t>
      </w:r>
    </w:p>
    <w:p w14:paraId="2F081DD2" w14:textId="77777777" w:rsidR="000E2EC9" w:rsidRPr="000C5EAB" w:rsidRDefault="000E2EC9" w:rsidP="00911BFD">
      <w:pPr>
        <w:spacing w:line="480" w:lineRule="auto"/>
        <w:rPr>
          <w:rFonts w:asciiTheme="majorHAnsi" w:hAnsiTheme="majorHAnsi" w:cs="Verdana"/>
          <w:color w:val="000000" w:themeColor="text1"/>
          <w:u w:val="single"/>
        </w:rPr>
      </w:pPr>
    </w:p>
    <w:p w14:paraId="3E185883" w14:textId="3AD87BAF" w:rsidR="00D62A7F" w:rsidRPr="000C5EAB" w:rsidRDefault="0065627F"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Having an identity requires awareness on our part and the ability to realise what constructs we are living and performing by</w:t>
      </w:r>
      <w:r w:rsidR="00A13E82" w:rsidRPr="000C5EAB">
        <w:rPr>
          <w:rFonts w:asciiTheme="majorHAnsi" w:hAnsiTheme="majorHAnsi" w:cs="Verdana"/>
          <w:iCs/>
          <w:color w:val="000000" w:themeColor="text1"/>
        </w:rPr>
        <w:t>,</w:t>
      </w:r>
      <w:r w:rsidRPr="000C5EAB">
        <w:rPr>
          <w:rFonts w:asciiTheme="majorHAnsi" w:hAnsiTheme="majorHAnsi" w:cs="Verdana"/>
          <w:iCs/>
          <w:color w:val="000000" w:themeColor="text1"/>
        </w:rPr>
        <w:t xml:space="preserve"> so we</w:t>
      </w:r>
      <w:r w:rsidR="00BD4565" w:rsidRPr="000C5EAB">
        <w:rPr>
          <w:rFonts w:asciiTheme="majorHAnsi" w:hAnsiTheme="majorHAnsi" w:cs="Verdana"/>
          <w:iCs/>
          <w:color w:val="000000" w:themeColor="text1"/>
        </w:rPr>
        <w:t xml:space="preserve"> can understand them and undo them</w:t>
      </w:r>
      <w:r w:rsidRPr="000C5EAB">
        <w:rPr>
          <w:rFonts w:asciiTheme="majorHAnsi" w:hAnsiTheme="majorHAnsi" w:cs="Verdana"/>
          <w:iCs/>
          <w:color w:val="000000" w:themeColor="text1"/>
        </w:rPr>
        <w:t xml:space="preserve"> to become ‘ourselves’. For many this is an awareness that something may be wrong and that they do not fit in the narrowly confined ideals that have been made.</w:t>
      </w:r>
      <w:r w:rsidR="005C02E6">
        <w:rPr>
          <w:rFonts w:asciiTheme="majorHAnsi" w:hAnsiTheme="majorHAnsi" w:cs="Verdana"/>
          <w:iCs/>
          <w:color w:val="000000" w:themeColor="text1"/>
        </w:rPr>
        <w:t xml:space="preserve"> </w:t>
      </w:r>
      <w:r w:rsidRPr="000C5EAB">
        <w:rPr>
          <w:rFonts w:asciiTheme="majorHAnsi" w:hAnsiTheme="majorHAnsi" w:cs="Verdana"/>
          <w:iCs/>
          <w:color w:val="000000" w:themeColor="text1"/>
        </w:rPr>
        <w:t xml:space="preserve">A person may be characterised by having personality traits, but they have to identify with and actively take up an identity. Each identity is individual to a person; we have to be conscious on some level to decide if our identity isn’t right for us. As </w:t>
      </w:r>
      <w:r w:rsidR="00332FA1" w:rsidRPr="000C5EAB">
        <w:rPr>
          <w:rFonts w:asciiTheme="majorHAnsi" w:hAnsiTheme="majorHAnsi" w:cs="Verdana"/>
          <w:iCs/>
          <w:color w:val="000000" w:themeColor="text1"/>
        </w:rPr>
        <w:t>people,</w:t>
      </w:r>
      <w:r w:rsidRPr="000C5EAB">
        <w:rPr>
          <w:rFonts w:asciiTheme="majorHAnsi" w:hAnsiTheme="majorHAnsi" w:cs="Verdana"/>
          <w:iCs/>
          <w:color w:val="000000" w:themeColor="text1"/>
        </w:rPr>
        <w:t xml:space="preserve"> we choose to take up </w:t>
      </w:r>
      <w:r w:rsidR="00332FA1" w:rsidRPr="000C5EAB">
        <w:rPr>
          <w:rFonts w:asciiTheme="majorHAnsi" w:hAnsiTheme="majorHAnsi" w:cs="Verdana"/>
          <w:iCs/>
          <w:color w:val="000000" w:themeColor="text1"/>
        </w:rPr>
        <w:t>characteristics</w:t>
      </w:r>
      <w:r w:rsidRPr="000C5EAB">
        <w:rPr>
          <w:rFonts w:asciiTheme="majorHAnsi" w:hAnsiTheme="majorHAnsi" w:cs="Verdana"/>
          <w:iCs/>
          <w:color w:val="000000" w:themeColor="text1"/>
        </w:rPr>
        <w:t xml:space="preserve"> actively and if </w:t>
      </w:r>
      <w:r w:rsidR="00332FA1" w:rsidRPr="000C5EAB">
        <w:rPr>
          <w:rFonts w:asciiTheme="majorHAnsi" w:hAnsiTheme="majorHAnsi" w:cs="Verdana"/>
          <w:iCs/>
          <w:color w:val="000000" w:themeColor="text1"/>
        </w:rPr>
        <w:t xml:space="preserve">we feel we don’t fit amongst </w:t>
      </w:r>
      <w:r w:rsidR="00A13E82" w:rsidRPr="000C5EAB">
        <w:rPr>
          <w:rFonts w:asciiTheme="majorHAnsi" w:hAnsiTheme="majorHAnsi" w:cs="Verdana"/>
          <w:iCs/>
          <w:color w:val="000000" w:themeColor="text1"/>
        </w:rPr>
        <w:t xml:space="preserve">our chosen role </w:t>
      </w:r>
      <w:r w:rsidR="00332FA1" w:rsidRPr="000C5EAB">
        <w:rPr>
          <w:rFonts w:asciiTheme="majorHAnsi" w:hAnsiTheme="majorHAnsi" w:cs="Verdana"/>
          <w:iCs/>
          <w:color w:val="000000" w:themeColor="text1"/>
        </w:rPr>
        <w:t>the</w:t>
      </w:r>
      <w:r w:rsidR="00A13E82" w:rsidRPr="000C5EAB">
        <w:rPr>
          <w:rFonts w:asciiTheme="majorHAnsi" w:hAnsiTheme="majorHAnsi" w:cs="Verdana"/>
          <w:iCs/>
          <w:color w:val="000000" w:themeColor="text1"/>
        </w:rPr>
        <w:t>n</w:t>
      </w:r>
      <w:r w:rsidR="00332FA1" w:rsidRPr="000C5EAB">
        <w:rPr>
          <w:rFonts w:asciiTheme="majorHAnsi" w:hAnsiTheme="majorHAnsi" w:cs="Verdana"/>
          <w:iCs/>
          <w:color w:val="000000" w:themeColor="text1"/>
        </w:rPr>
        <w:t xml:space="preserve"> </w:t>
      </w:r>
      <w:r w:rsidRPr="000C5EAB">
        <w:rPr>
          <w:rFonts w:asciiTheme="majorHAnsi" w:hAnsiTheme="majorHAnsi" w:cs="Verdana"/>
          <w:iCs/>
          <w:color w:val="000000" w:themeColor="text1"/>
        </w:rPr>
        <w:t>we search for one that is right. An identity is not necessarily the product of the society in which we live and our relationship with others.</w:t>
      </w:r>
    </w:p>
    <w:p w14:paraId="31B23530" w14:textId="77777777" w:rsidR="00D62A7F" w:rsidRPr="000C5EAB" w:rsidRDefault="00D62A7F" w:rsidP="00911BFD">
      <w:pPr>
        <w:spacing w:line="480" w:lineRule="auto"/>
        <w:rPr>
          <w:rFonts w:asciiTheme="majorHAnsi" w:hAnsiTheme="majorHAnsi" w:cs="Verdana"/>
          <w:iCs/>
          <w:color w:val="000000" w:themeColor="text1"/>
        </w:rPr>
      </w:pPr>
    </w:p>
    <w:p w14:paraId="1BF7BFAB" w14:textId="31259267" w:rsidR="00136A15" w:rsidRPr="000C5EAB" w:rsidRDefault="0065627F"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The concept of identity encompasses some notion of human agency</w:t>
      </w:r>
      <w:r w:rsidR="002E54CC" w:rsidRPr="000C5EAB">
        <w:rPr>
          <w:rFonts w:asciiTheme="majorHAnsi" w:hAnsiTheme="majorHAnsi" w:cs="Verdana"/>
          <w:iCs/>
          <w:color w:val="000000" w:themeColor="text1"/>
        </w:rPr>
        <w:t>, an act that produces a particular result (</w:t>
      </w:r>
      <w:r w:rsidR="00A13E82" w:rsidRPr="000C5EAB">
        <w:rPr>
          <w:rFonts w:asciiTheme="majorHAnsi" w:hAnsiTheme="majorHAnsi" w:cs="Verdana"/>
          <w:iCs/>
          <w:color w:val="000000" w:themeColor="text1"/>
        </w:rPr>
        <w:t>O</w:t>
      </w:r>
      <w:r w:rsidR="002E54CC" w:rsidRPr="000C5EAB">
        <w:rPr>
          <w:rFonts w:asciiTheme="majorHAnsi" w:hAnsiTheme="majorHAnsi" w:cs="Verdana"/>
          <w:iCs/>
          <w:color w:val="000000" w:themeColor="text1"/>
        </w:rPr>
        <w:t>xford, 2017)</w:t>
      </w:r>
      <w:r w:rsidRPr="000C5EAB">
        <w:rPr>
          <w:rFonts w:asciiTheme="majorHAnsi" w:hAnsiTheme="majorHAnsi" w:cs="Verdana"/>
          <w:iCs/>
          <w:color w:val="000000" w:themeColor="text1"/>
        </w:rPr>
        <w:t>; the idea that a person has some control in constructing their own identity. The adoption of a trait or characteristic is dependent upon the person’s acceptability of it as they wi</w:t>
      </w:r>
      <w:r w:rsidR="004E0995">
        <w:rPr>
          <w:rFonts w:asciiTheme="majorHAnsi" w:hAnsiTheme="majorHAnsi" w:cs="Verdana"/>
          <w:iCs/>
          <w:color w:val="000000" w:themeColor="text1"/>
        </w:rPr>
        <w:t xml:space="preserve">ll need to conform as a result. </w:t>
      </w:r>
      <w:r w:rsidRPr="000C5EAB">
        <w:rPr>
          <w:rFonts w:asciiTheme="majorHAnsi" w:hAnsiTheme="majorHAnsi" w:cs="Verdana"/>
          <w:iCs/>
          <w:color w:val="000000" w:themeColor="text1"/>
        </w:rPr>
        <w:t>There are distinguishing features to gender, each one</w:t>
      </w:r>
      <w:r w:rsidR="004E0995">
        <w:rPr>
          <w:rFonts w:asciiTheme="majorHAnsi" w:hAnsiTheme="majorHAnsi" w:cs="Verdana"/>
          <w:iCs/>
          <w:color w:val="000000" w:themeColor="text1"/>
        </w:rPr>
        <w:t xml:space="preserve"> has its own connotations o</w:t>
      </w:r>
      <w:r w:rsidRPr="000C5EAB">
        <w:rPr>
          <w:rFonts w:asciiTheme="majorHAnsi" w:hAnsiTheme="majorHAnsi" w:cs="Verdana"/>
          <w:iCs/>
          <w:color w:val="000000" w:themeColor="text1"/>
        </w:rPr>
        <w:t xml:space="preserve">n how it is seen and represented to others within society. </w:t>
      </w:r>
      <w:r w:rsidR="00136A15" w:rsidRPr="000C5EAB">
        <w:rPr>
          <w:rFonts w:asciiTheme="majorHAnsi" w:hAnsiTheme="majorHAnsi" w:cs="Verdana"/>
          <w:iCs/>
          <w:color w:val="000000" w:themeColor="text1"/>
        </w:rPr>
        <w:t xml:space="preserve">Symbols and representations are important in the production of identities; without these we would have no signifiers. </w:t>
      </w:r>
      <w:r w:rsidRPr="000C5EAB">
        <w:rPr>
          <w:rFonts w:asciiTheme="majorHAnsi" w:hAnsiTheme="majorHAnsi" w:cs="Verdana"/>
          <w:iCs/>
          <w:color w:val="000000" w:themeColor="text1"/>
        </w:rPr>
        <w:t>For example, the inherent binary coding makes men masculine and females feminine although this is not always the case. In recent years’ androgyny has become more apparent, portraying both masculine and feminine traits to combine an ambiguous appearance. This it could be argued is a result of the binary ideals no longer being appropriate within contemporary society; men often aren’t masculine and females not feminine.</w:t>
      </w:r>
      <w:r w:rsidR="00136A15" w:rsidRPr="000C5EAB">
        <w:rPr>
          <w:rFonts w:asciiTheme="majorHAnsi" w:hAnsiTheme="majorHAnsi" w:cs="Verdana"/>
          <w:iCs/>
          <w:color w:val="000000" w:themeColor="text1"/>
        </w:rPr>
        <w:t xml:space="preserve"> Erika Linder, for example, born female</w:t>
      </w:r>
      <w:r w:rsidR="00A13E82" w:rsidRPr="000C5EAB">
        <w:rPr>
          <w:rFonts w:asciiTheme="majorHAnsi" w:hAnsiTheme="majorHAnsi" w:cs="Verdana"/>
          <w:iCs/>
          <w:color w:val="000000" w:themeColor="text1"/>
        </w:rPr>
        <w:t>,</w:t>
      </w:r>
      <w:r w:rsidR="00136A15" w:rsidRPr="000C5EAB">
        <w:rPr>
          <w:rFonts w:asciiTheme="majorHAnsi" w:hAnsiTheme="majorHAnsi" w:cs="Verdana"/>
          <w:iCs/>
          <w:color w:val="000000" w:themeColor="text1"/>
        </w:rPr>
        <w:t xml:space="preserve"> models both women’s and </w:t>
      </w:r>
      <w:r w:rsidR="00136A15" w:rsidRPr="000C5EAB">
        <w:rPr>
          <w:rFonts w:asciiTheme="majorHAnsi" w:hAnsiTheme="majorHAnsi" w:cs="Verdana"/>
          <w:iCs/>
          <w:color w:val="000000" w:themeColor="text1"/>
        </w:rPr>
        <w:lastRenderedPageBreak/>
        <w:t>men’s fashion. Linder models within the performance of androgynous</w:t>
      </w:r>
      <w:r w:rsidR="00945EF1" w:rsidRPr="000C5EAB">
        <w:rPr>
          <w:rFonts w:asciiTheme="majorHAnsi" w:hAnsiTheme="majorHAnsi" w:cs="Verdana"/>
          <w:iCs/>
          <w:color w:val="000000" w:themeColor="text1"/>
        </w:rPr>
        <w:t xml:space="preserve"> depicted</w:t>
      </w:r>
      <w:r w:rsidR="00A13E82" w:rsidRPr="000C5EAB">
        <w:rPr>
          <w:rFonts w:asciiTheme="majorHAnsi" w:hAnsiTheme="majorHAnsi" w:cs="Verdana"/>
          <w:iCs/>
          <w:color w:val="000000" w:themeColor="text1"/>
        </w:rPr>
        <w:t xml:space="preserve"> </w:t>
      </w:r>
      <w:r w:rsidR="00945EF1" w:rsidRPr="000C5EAB">
        <w:rPr>
          <w:rFonts w:asciiTheme="majorHAnsi" w:hAnsiTheme="majorHAnsi" w:cs="Verdana"/>
          <w:iCs/>
          <w:color w:val="000000" w:themeColor="text1"/>
        </w:rPr>
        <w:t>in the below</w:t>
      </w:r>
      <w:r w:rsidR="00A13E82" w:rsidRPr="000C5EAB">
        <w:rPr>
          <w:rFonts w:asciiTheme="majorHAnsi" w:hAnsiTheme="majorHAnsi" w:cs="Verdana"/>
          <w:iCs/>
          <w:color w:val="000000" w:themeColor="text1"/>
        </w:rPr>
        <w:t xml:space="preserve"> Levi Jeans </w:t>
      </w:r>
      <w:r w:rsidR="00945EF1" w:rsidRPr="000C5EAB">
        <w:rPr>
          <w:rFonts w:asciiTheme="majorHAnsi" w:hAnsiTheme="majorHAnsi" w:cs="Verdana"/>
          <w:iCs/>
          <w:color w:val="000000" w:themeColor="text1"/>
        </w:rPr>
        <w:t xml:space="preserve">advert, </w:t>
      </w:r>
      <w:r w:rsidR="00A13E82" w:rsidRPr="000C5EAB">
        <w:rPr>
          <w:rFonts w:asciiTheme="majorHAnsi" w:hAnsiTheme="majorHAnsi" w:cs="Verdana"/>
          <w:iCs/>
          <w:color w:val="000000" w:themeColor="text1"/>
        </w:rPr>
        <w:t>within the binary roles of male and female alike.</w:t>
      </w:r>
      <w:r w:rsidR="00136A15" w:rsidRPr="000C5EAB">
        <w:rPr>
          <w:rFonts w:asciiTheme="majorHAnsi" w:hAnsiTheme="majorHAnsi" w:cs="Verdana"/>
          <w:iCs/>
          <w:color w:val="000000" w:themeColor="text1"/>
        </w:rPr>
        <w:t xml:space="preserve"> </w:t>
      </w:r>
    </w:p>
    <w:p w14:paraId="0828807D" w14:textId="39236105" w:rsidR="0065627F" w:rsidRDefault="00136A15" w:rsidP="00911BFD">
      <w:pPr>
        <w:spacing w:line="480" w:lineRule="auto"/>
        <w:rPr>
          <w:rFonts w:asciiTheme="majorHAnsi" w:hAnsiTheme="majorHAnsi" w:cs="Verdana"/>
          <w:iCs/>
          <w:color w:val="000000" w:themeColor="text1"/>
        </w:rPr>
      </w:pPr>
      <w:r w:rsidRPr="000C5EAB">
        <w:rPr>
          <w:rFonts w:ascii="Helvetica" w:hAnsi="Helvetica" w:cs="Helvetica"/>
          <w:noProof/>
          <w:color w:val="000000" w:themeColor="text1"/>
        </w:rPr>
        <w:drawing>
          <wp:inline distT="0" distB="0" distL="0" distR="0" wp14:anchorId="39598BA5" wp14:editId="0AF80B05">
            <wp:extent cx="2145538" cy="2077899"/>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3841" cy="2134364"/>
                    </a:xfrm>
                    <a:prstGeom prst="rect">
                      <a:avLst/>
                    </a:prstGeom>
                    <a:noFill/>
                    <a:ln>
                      <a:noFill/>
                    </a:ln>
                  </pic:spPr>
                </pic:pic>
              </a:graphicData>
            </a:graphic>
          </wp:inline>
        </w:drawing>
      </w:r>
      <w:r w:rsidRPr="000C5EAB">
        <w:rPr>
          <w:rFonts w:asciiTheme="majorHAnsi" w:hAnsiTheme="majorHAnsi" w:cs="Verdana"/>
          <w:iCs/>
          <w:color w:val="000000" w:themeColor="text1"/>
        </w:rPr>
        <w:t xml:space="preserve">  </w:t>
      </w:r>
      <w:r w:rsidRPr="000C5EAB">
        <w:rPr>
          <w:rFonts w:ascii="Helvetica" w:hAnsi="Helvetica" w:cs="Helvetica"/>
          <w:noProof/>
          <w:color w:val="000000" w:themeColor="text1"/>
        </w:rPr>
        <w:drawing>
          <wp:inline distT="0" distB="0" distL="0" distR="0" wp14:anchorId="08662D10" wp14:editId="19691998">
            <wp:extent cx="3238348" cy="21113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74046" cy="2134650"/>
                    </a:xfrm>
                    <a:prstGeom prst="rect">
                      <a:avLst/>
                    </a:prstGeom>
                    <a:noFill/>
                    <a:ln>
                      <a:noFill/>
                    </a:ln>
                  </pic:spPr>
                </pic:pic>
              </a:graphicData>
            </a:graphic>
          </wp:inline>
        </w:drawing>
      </w:r>
    </w:p>
    <w:p w14:paraId="397DB46D" w14:textId="57FFC541" w:rsidR="000C437C" w:rsidRDefault="00526AF9" w:rsidP="00911BFD">
      <w:pPr>
        <w:spacing w:line="480" w:lineRule="auto"/>
        <w:rPr>
          <w:rFonts w:asciiTheme="majorHAnsi" w:hAnsiTheme="majorHAnsi" w:cs="Verdana"/>
          <w:iCs/>
          <w:color w:val="000000" w:themeColor="text1"/>
        </w:rPr>
      </w:pPr>
      <w:r>
        <w:rPr>
          <w:rFonts w:asciiTheme="majorHAnsi" w:hAnsiTheme="majorHAnsi" w:cs="Verdana"/>
          <w:iCs/>
          <w:color w:val="000000" w:themeColor="text1"/>
        </w:rPr>
        <w:t>Fig. 7</w:t>
      </w:r>
      <w:r w:rsidR="007317DE">
        <w:rPr>
          <w:rFonts w:asciiTheme="majorHAnsi" w:hAnsiTheme="majorHAnsi" w:cs="Verdana"/>
          <w:iCs/>
          <w:color w:val="000000" w:themeColor="text1"/>
        </w:rPr>
        <w:t>:</w:t>
      </w:r>
      <w:r w:rsidR="00EC6D45">
        <w:rPr>
          <w:rFonts w:asciiTheme="majorHAnsi" w:hAnsiTheme="majorHAnsi" w:cs="Verdana"/>
          <w:iCs/>
          <w:color w:val="000000" w:themeColor="text1"/>
        </w:rPr>
        <w:t xml:space="preserve"> Levi </w:t>
      </w:r>
      <w:r w:rsidR="004E0995">
        <w:rPr>
          <w:rFonts w:asciiTheme="majorHAnsi" w:hAnsiTheme="majorHAnsi" w:cs="Verdana"/>
          <w:iCs/>
          <w:color w:val="000000" w:themeColor="text1"/>
        </w:rPr>
        <w:t>J</w:t>
      </w:r>
      <w:r w:rsidR="00EC6D45">
        <w:rPr>
          <w:rFonts w:asciiTheme="majorHAnsi" w:hAnsiTheme="majorHAnsi" w:cs="Verdana"/>
          <w:iCs/>
          <w:color w:val="000000" w:themeColor="text1"/>
        </w:rPr>
        <w:t>eans advert, 2014</w:t>
      </w:r>
    </w:p>
    <w:p w14:paraId="419D129B" w14:textId="77777777" w:rsidR="00E1184C" w:rsidRDefault="00E1184C" w:rsidP="00911BFD">
      <w:pPr>
        <w:spacing w:line="480" w:lineRule="auto"/>
        <w:rPr>
          <w:rFonts w:asciiTheme="majorHAnsi" w:hAnsiTheme="majorHAnsi" w:cs="Verdana"/>
          <w:iCs/>
          <w:color w:val="000000" w:themeColor="text1"/>
        </w:rPr>
      </w:pPr>
    </w:p>
    <w:p w14:paraId="175659F3" w14:textId="7C6930D0" w:rsidR="00E1184C" w:rsidRPr="000C5EAB" w:rsidRDefault="00E1184C" w:rsidP="00911BFD">
      <w:pPr>
        <w:spacing w:line="480" w:lineRule="auto"/>
        <w:rPr>
          <w:rStyle w:val="apple-converted-space"/>
          <w:rFonts w:asciiTheme="majorHAnsi" w:hAnsiTheme="majorHAnsi" w:cs="Verdana"/>
          <w:iCs/>
          <w:color w:val="000000" w:themeColor="text1"/>
        </w:rPr>
      </w:pPr>
      <w:r w:rsidRPr="000C5EAB">
        <w:rPr>
          <w:rFonts w:asciiTheme="majorHAnsi" w:hAnsiTheme="majorHAnsi" w:cs="Helvetica"/>
          <w:color w:val="000000" w:themeColor="text1"/>
          <w:lang w:eastAsia="en-US"/>
        </w:rPr>
        <w:t>Another example is Rai</w:t>
      </w:r>
      <w:r w:rsidR="004E0995">
        <w:rPr>
          <w:rFonts w:asciiTheme="majorHAnsi" w:hAnsiTheme="majorHAnsi" w:cs="Helvetica"/>
          <w:color w:val="000000" w:themeColor="text1"/>
          <w:lang w:eastAsia="en-US"/>
        </w:rPr>
        <w:t>n Dove an androgynous model who</w:t>
      </w:r>
      <w:r w:rsidRPr="000C5EAB">
        <w:rPr>
          <w:rFonts w:asciiTheme="majorHAnsi" w:hAnsiTheme="majorHAnsi" w:cs="Helvetica"/>
          <w:color w:val="000000" w:themeColor="text1"/>
          <w:lang w:eastAsia="en-US"/>
        </w:rPr>
        <w:t xml:space="preserve"> also models for both male and female. Rain Dove has lived as both male and female. </w:t>
      </w:r>
      <w:r w:rsidRPr="000C5EAB">
        <w:rPr>
          <w:rFonts w:asciiTheme="majorHAnsi" w:eastAsia="Times New Roman" w:hAnsiTheme="majorHAnsi"/>
          <w:color w:val="000000" w:themeColor="text1"/>
          <w:shd w:val="clear" w:color="auto" w:fill="FFFFFF"/>
        </w:rPr>
        <w:t>“The gender thing doesn’t exist; it’s a social construct you don’t have to fit into…</w:t>
      </w:r>
      <w:r w:rsidRPr="000C5EAB">
        <w:rPr>
          <w:rFonts w:asciiTheme="majorHAnsi" w:hAnsiTheme="majorHAnsi" w:cs="Helvetica"/>
          <w:color w:val="000000" w:themeColor="text1"/>
          <w:lang w:eastAsia="en-US"/>
        </w:rPr>
        <w:t>”</w:t>
      </w:r>
      <w:r w:rsidR="008F74C6">
        <w:rPr>
          <w:rFonts w:asciiTheme="majorHAnsi" w:hAnsiTheme="majorHAnsi" w:cs="Helvetica"/>
          <w:color w:val="000000" w:themeColor="text1"/>
          <w:lang w:eastAsia="en-US"/>
        </w:rPr>
        <w:t xml:space="preserve"> </w:t>
      </w:r>
      <w:r>
        <w:rPr>
          <w:rFonts w:asciiTheme="majorHAnsi" w:hAnsiTheme="majorHAnsi" w:cs="Helvetica"/>
          <w:color w:val="000000" w:themeColor="text1"/>
          <w:lang w:eastAsia="en-US"/>
        </w:rPr>
        <w:t>(</w:t>
      </w:r>
      <w:proofErr w:type="spellStart"/>
      <w:r>
        <w:rPr>
          <w:rFonts w:asciiTheme="majorHAnsi" w:hAnsiTheme="majorHAnsi" w:cs="Helvetica"/>
          <w:color w:val="000000" w:themeColor="text1"/>
          <w:lang w:eastAsia="en-US"/>
        </w:rPr>
        <w:t>BoredPanda</w:t>
      </w:r>
      <w:proofErr w:type="spellEnd"/>
      <w:r>
        <w:rPr>
          <w:rFonts w:asciiTheme="majorHAnsi" w:hAnsiTheme="majorHAnsi" w:cs="Helvetica"/>
          <w:color w:val="000000" w:themeColor="text1"/>
          <w:lang w:eastAsia="en-US"/>
        </w:rPr>
        <w:t>, 2017)</w:t>
      </w:r>
      <w:r w:rsidRPr="000C5EAB">
        <w:rPr>
          <w:rFonts w:asciiTheme="majorHAnsi" w:hAnsiTheme="majorHAnsi" w:cs="Helvetica"/>
          <w:color w:val="000000" w:themeColor="text1"/>
          <w:lang w:eastAsia="en-US"/>
        </w:rPr>
        <w:t>. Although Rain does have a masculine frame, the performance is still a series of gestures and acts. You can see the difference between the male and female poses are du</w:t>
      </w:r>
      <w:r w:rsidR="004E0995">
        <w:rPr>
          <w:rFonts w:asciiTheme="majorHAnsi" w:hAnsiTheme="majorHAnsi" w:cs="Helvetica"/>
          <w:color w:val="000000" w:themeColor="text1"/>
          <w:lang w:eastAsia="en-US"/>
        </w:rPr>
        <w:t>e to their posture signifying</w:t>
      </w:r>
      <w:r w:rsidRPr="000C5EAB">
        <w:rPr>
          <w:rFonts w:asciiTheme="majorHAnsi" w:hAnsiTheme="majorHAnsi" w:cs="Helvetica"/>
          <w:color w:val="000000" w:themeColor="text1"/>
          <w:lang w:eastAsia="en-US"/>
        </w:rPr>
        <w:t xml:space="preserve"> what gender they are portraying.</w:t>
      </w:r>
    </w:p>
    <w:p w14:paraId="0A9E45A2" w14:textId="5CF200E7" w:rsidR="00136A15" w:rsidRPr="000C5EAB" w:rsidRDefault="00136A15" w:rsidP="00911BFD">
      <w:pPr>
        <w:spacing w:line="480" w:lineRule="auto"/>
        <w:rPr>
          <w:rFonts w:asciiTheme="majorHAnsi" w:hAnsiTheme="majorHAnsi" w:cs="Verdana"/>
          <w:iCs/>
          <w:color w:val="000000" w:themeColor="text1"/>
        </w:rPr>
      </w:pPr>
    </w:p>
    <w:p w14:paraId="78441ED1" w14:textId="0BF9B63D" w:rsidR="00922FF1" w:rsidRPr="000C5EAB" w:rsidRDefault="00922FF1" w:rsidP="00911BFD">
      <w:pPr>
        <w:spacing w:line="480" w:lineRule="auto"/>
        <w:rPr>
          <w:rFonts w:ascii="Helvetica" w:hAnsi="Helvetica" w:cs="Helvetica"/>
          <w:color w:val="000000" w:themeColor="text1"/>
          <w:lang w:eastAsia="en-US"/>
        </w:rPr>
      </w:pPr>
      <w:r w:rsidRPr="000C5EAB">
        <w:rPr>
          <w:rFonts w:ascii="Helvetica" w:hAnsi="Helvetica" w:cs="Helvetica"/>
          <w:noProof/>
          <w:color w:val="000000" w:themeColor="text1"/>
        </w:rPr>
        <w:drawing>
          <wp:inline distT="0" distB="0" distL="0" distR="0" wp14:anchorId="6744E048" wp14:editId="0DBAF2E0">
            <wp:extent cx="1783935" cy="1844584"/>
            <wp:effectExtent l="0" t="0" r="0" b="10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32423" cy="1894721"/>
                    </a:xfrm>
                    <a:prstGeom prst="rect">
                      <a:avLst/>
                    </a:prstGeom>
                    <a:noFill/>
                    <a:ln>
                      <a:noFill/>
                    </a:ln>
                  </pic:spPr>
                </pic:pic>
              </a:graphicData>
            </a:graphic>
          </wp:inline>
        </w:drawing>
      </w:r>
      <w:r w:rsidRPr="000C5EAB">
        <w:rPr>
          <w:rFonts w:asciiTheme="majorHAnsi" w:hAnsiTheme="majorHAnsi" w:cs="Verdana"/>
          <w:iCs/>
          <w:color w:val="000000" w:themeColor="text1"/>
        </w:rPr>
        <w:t xml:space="preserve"> </w:t>
      </w:r>
      <w:r w:rsidR="00D176DC" w:rsidRPr="000C5EAB">
        <w:rPr>
          <w:rFonts w:ascii="Helvetica" w:hAnsi="Helvetica" w:cs="Helvetica"/>
          <w:noProof/>
          <w:color w:val="000000" w:themeColor="text1"/>
        </w:rPr>
        <w:drawing>
          <wp:inline distT="0" distB="0" distL="0" distR="0" wp14:anchorId="5E85DA31" wp14:editId="308E66A0">
            <wp:extent cx="1888399" cy="185548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48354" cy="1914399"/>
                    </a:xfrm>
                    <a:prstGeom prst="rect">
                      <a:avLst/>
                    </a:prstGeom>
                    <a:noFill/>
                    <a:ln>
                      <a:noFill/>
                    </a:ln>
                  </pic:spPr>
                </pic:pic>
              </a:graphicData>
            </a:graphic>
          </wp:inline>
        </w:drawing>
      </w:r>
      <w:r w:rsidR="00E263B0" w:rsidRPr="000C5EAB">
        <w:rPr>
          <w:rFonts w:ascii="Helvetica" w:hAnsi="Helvetica" w:cs="Helvetica"/>
          <w:color w:val="000000" w:themeColor="text1"/>
          <w:lang w:eastAsia="en-US"/>
        </w:rPr>
        <w:t xml:space="preserve"> </w:t>
      </w:r>
      <w:r w:rsidR="00E263B0" w:rsidRPr="000C5EAB">
        <w:rPr>
          <w:rFonts w:ascii="Helvetica" w:hAnsi="Helvetica" w:cs="Helvetica"/>
          <w:noProof/>
          <w:color w:val="000000" w:themeColor="text1"/>
        </w:rPr>
        <w:drawing>
          <wp:inline distT="0" distB="0" distL="0" distR="0" wp14:anchorId="4EC45E08" wp14:editId="073ED4C9">
            <wp:extent cx="1859403" cy="18833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94795" cy="1919156"/>
                    </a:xfrm>
                    <a:prstGeom prst="rect">
                      <a:avLst/>
                    </a:prstGeom>
                    <a:noFill/>
                    <a:ln>
                      <a:noFill/>
                    </a:ln>
                  </pic:spPr>
                </pic:pic>
              </a:graphicData>
            </a:graphic>
          </wp:inline>
        </w:drawing>
      </w:r>
    </w:p>
    <w:p w14:paraId="4B29C970" w14:textId="090DD302" w:rsidR="00E263B0" w:rsidRPr="00EC6D45" w:rsidRDefault="000C437C" w:rsidP="00911BFD">
      <w:pPr>
        <w:pStyle w:val="Heading1"/>
        <w:spacing w:before="0" w:beforeAutospacing="0" w:after="0" w:afterAutospacing="0" w:line="480" w:lineRule="auto"/>
        <w:textAlignment w:val="baseline"/>
        <w:rPr>
          <w:rFonts w:asciiTheme="majorHAnsi" w:eastAsia="Times New Roman" w:hAnsiTheme="majorHAnsi"/>
          <w:b w:val="0"/>
          <w:color w:val="000000"/>
          <w:sz w:val="24"/>
          <w:szCs w:val="24"/>
        </w:rPr>
      </w:pPr>
      <w:r w:rsidRPr="00EC6D45">
        <w:rPr>
          <w:rFonts w:asciiTheme="majorHAnsi" w:hAnsiTheme="majorHAnsi" w:cs="Helvetica"/>
          <w:b w:val="0"/>
          <w:color w:val="000000" w:themeColor="text1"/>
          <w:sz w:val="24"/>
          <w:szCs w:val="24"/>
          <w:lang w:eastAsia="en-US"/>
        </w:rPr>
        <w:t>Fig.</w:t>
      </w:r>
      <w:r w:rsidR="007317DE">
        <w:rPr>
          <w:rFonts w:asciiTheme="majorHAnsi" w:hAnsiTheme="majorHAnsi" w:cs="Helvetica"/>
          <w:b w:val="0"/>
          <w:color w:val="000000" w:themeColor="text1"/>
          <w:sz w:val="24"/>
          <w:szCs w:val="24"/>
          <w:lang w:eastAsia="en-US"/>
        </w:rPr>
        <w:t xml:space="preserve"> </w:t>
      </w:r>
      <w:r w:rsidR="00526AF9">
        <w:rPr>
          <w:rFonts w:asciiTheme="majorHAnsi" w:hAnsiTheme="majorHAnsi" w:cs="Helvetica"/>
          <w:b w:val="0"/>
          <w:color w:val="000000" w:themeColor="text1"/>
          <w:sz w:val="24"/>
          <w:szCs w:val="24"/>
          <w:lang w:eastAsia="en-US"/>
        </w:rPr>
        <w:t>8</w:t>
      </w:r>
      <w:r w:rsidR="007317DE">
        <w:rPr>
          <w:rFonts w:asciiTheme="majorHAnsi" w:hAnsiTheme="majorHAnsi" w:cs="Helvetica"/>
          <w:b w:val="0"/>
          <w:color w:val="000000" w:themeColor="text1"/>
          <w:sz w:val="24"/>
          <w:szCs w:val="24"/>
          <w:lang w:eastAsia="en-US"/>
        </w:rPr>
        <w:t>:</w:t>
      </w:r>
      <w:r w:rsidRPr="00EC6D45">
        <w:rPr>
          <w:rFonts w:asciiTheme="majorHAnsi" w:hAnsiTheme="majorHAnsi" w:cs="Helvetica"/>
          <w:b w:val="0"/>
          <w:color w:val="000000" w:themeColor="text1"/>
          <w:sz w:val="24"/>
          <w:szCs w:val="24"/>
          <w:lang w:eastAsia="en-US"/>
        </w:rPr>
        <w:t xml:space="preserve"> </w:t>
      </w:r>
      <w:r w:rsidR="00EC6D45" w:rsidRPr="00EC6D45">
        <w:rPr>
          <w:rFonts w:asciiTheme="majorHAnsi" w:eastAsia="Times New Roman" w:hAnsiTheme="majorHAnsi"/>
          <w:b w:val="0"/>
          <w:color w:val="000000"/>
          <w:sz w:val="24"/>
          <w:szCs w:val="24"/>
        </w:rPr>
        <w:t>Model Poses as Both to Challenge Gender Stereotypes,</w:t>
      </w:r>
      <w:r w:rsidR="00EC6D45" w:rsidRPr="00EC6D45">
        <w:rPr>
          <w:rFonts w:asciiTheme="majorHAnsi" w:hAnsiTheme="majorHAnsi" w:cs="Helvetica"/>
          <w:b w:val="0"/>
          <w:color w:val="000000" w:themeColor="text1"/>
          <w:sz w:val="24"/>
          <w:szCs w:val="24"/>
          <w:lang w:eastAsia="en-US"/>
        </w:rPr>
        <w:t xml:space="preserve"> 2017</w:t>
      </w:r>
    </w:p>
    <w:p w14:paraId="023F45A6" w14:textId="77777777" w:rsidR="00E263B0" w:rsidRPr="000C5EAB" w:rsidRDefault="00E263B0" w:rsidP="00911BFD">
      <w:pPr>
        <w:spacing w:line="480" w:lineRule="auto"/>
        <w:rPr>
          <w:rStyle w:val="apple-converted-space"/>
          <w:rFonts w:asciiTheme="majorHAnsi" w:eastAsia="Times New Roman" w:hAnsiTheme="majorHAnsi"/>
          <w:color w:val="000000" w:themeColor="text1"/>
          <w:shd w:val="clear" w:color="auto" w:fill="FFFFFF"/>
        </w:rPr>
      </w:pPr>
    </w:p>
    <w:p w14:paraId="6DCFF0EB" w14:textId="0AB87E33" w:rsidR="0065627F" w:rsidRPr="000C5EAB" w:rsidRDefault="00422CBC" w:rsidP="00911BFD">
      <w:pPr>
        <w:spacing w:line="480" w:lineRule="auto"/>
        <w:rPr>
          <w:rFonts w:asciiTheme="majorHAnsi" w:hAnsiTheme="majorHAnsi" w:cs="Verdana"/>
          <w:iCs/>
          <w:color w:val="000000" w:themeColor="text1"/>
          <w:u w:val="single"/>
        </w:rPr>
      </w:pPr>
      <w:r w:rsidRPr="000C5EAB">
        <w:rPr>
          <w:rFonts w:asciiTheme="majorHAnsi" w:hAnsiTheme="majorHAnsi" w:cs="Verdana"/>
          <w:iCs/>
          <w:color w:val="000000" w:themeColor="text1"/>
          <w:u w:val="single"/>
        </w:rPr>
        <w:t>PSY</w:t>
      </w:r>
      <w:r w:rsidR="0065627F" w:rsidRPr="000C5EAB">
        <w:rPr>
          <w:rFonts w:asciiTheme="majorHAnsi" w:hAnsiTheme="majorHAnsi" w:cs="Verdana"/>
          <w:iCs/>
          <w:color w:val="000000" w:themeColor="text1"/>
          <w:u w:val="single"/>
        </w:rPr>
        <w:t>C</w:t>
      </w:r>
      <w:r w:rsidRPr="000C5EAB">
        <w:rPr>
          <w:rFonts w:asciiTheme="majorHAnsi" w:hAnsiTheme="majorHAnsi" w:cs="Verdana"/>
          <w:iCs/>
          <w:color w:val="000000" w:themeColor="text1"/>
          <w:u w:val="single"/>
        </w:rPr>
        <w:t>H</w:t>
      </w:r>
      <w:r w:rsidR="0065627F" w:rsidRPr="000C5EAB">
        <w:rPr>
          <w:rFonts w:asciiTheme="majorHAnsi" w:hAnsiTheme="majorHAnsi" w:cs="Verdana"/>
          <w:iCs/>
          <w:color w:val="000000" w:themeColor="text1"/>
          <w:u w:val="single"/>
        </w:rPr>
        <w:t>OLOGICAL</w:t>
      </w:r>
    </w:p>
    <w:p w14:paraId="5D5A6626" w14:textId="77777777" w:rsidR="0065627F" w:rsidRPr="000C5EAB" w:rsidRDefault="0065627F" w:rsidP="00911BFD">
      <w:pPr>
        <w:spacing w:line="480" w:lineRule="auto"/>
        <w:rPr>
          <w:rFonts w:asciiTheme="majorHAnsi" w:hAnsiTheme="majorHAnsi" w:cs="Verdana"/>
          <w:iCs/>
          <w:color w:val="000000" w:themeColor="text1"/>
        </w:rPr>
      </w:pPr>
    </w:p>
    <w:p w14:paraId="700DA687" w14:textId="225829BB" w:rsidR="0065627F" w:rsidRPr="000C5EAB" w:rsidRDefault="5677C096" w:rsidP="00911BFD">
      <w:pPr>
        <w:spacing w:line="480" w:lineRule="auto"/>
        <w:ind w:left="720"/>
        <w:rPr>
          <w:rFonts w:asciiTheme="majorHAnsi" w:hAnsiTheme="majorHAnsi" w:cs="Verdana"/>
          <w:color w:val="000000" w:themeColor="text1"/>
        </w:rPr>
      </w:pPr>
      <w:r w:rsidRPr="000C5EAB">
        <w:rPr>
          <w:rFonts w:asciiTheme="majorHAnsi" w:hAnsiTheme="majorHAnsi" w:cs="Verdana"/>
          <w:color w:val="000000" w:themeColor="text1"/>
        </w:rPr>
        <w:t xml:space="preserve">When I rummage through my wardrobe in the morning I am not merely faced with the choice of what to wear. I am faced with the choice of images; the difference between a smart suit and a pair of overalls, a leather skirt and a cotton shirt, is not one fabric or style, but merely one identity. You know perfectly well that you will be seen differently for one whole day, depending on what you put on; you will appear as a particular kind of women with one particular identity which excludes others. The black leather skirt rather rules out girlish innocence, oily overalls tend to exclude sophistication… often I have wished I could put them all on together – just to say, ‘how dare you think any of these are me. But </w:t>
      </w:r>
      <w:r w:rsidR="00A65405" w:rsidRPr="000C5EAB">
        <w:rPr>
          <w:rFonts w:asciiTheme="majorHAnsi" w:hAnsiTheme="majorHAnsi" w:cs="Verdana"/>
          <w:color w:val="000000" w:themeColor="text1"/>
        </w:rPr>
        <w:t>also, see, I can be all of them</w:t>
      </w:r>
      <w:r w:rsidRPr="000C5EAB">
        <w:rPr>
          <w:rFonts w:asciiTheme="majorHAnsi" w:hAnsiTheme="majorHAnsi" w:cs="Verdana"/>
          <w:color w:val="000000" w:themeColor="text1"/>
        </w:rPr>
        <w:t xml:space="preserve"> – Williamson (1986:91)</w:t>
      </w:r>
    </w:p>
    <w:p w14:paraId="57C41193" w14:textId="77777777" w:rsidR="0075416F" w:rsidRPr="000C5EAB" w:rsidRDefault="0075416F" w:rsidP="00911BFD">
      <w:pPr>
        <w:spacing w:line="480" w:lineRule="auto"/>
        <w:rPr>
          <w:rFonts w:asciiTheme="majorHAnsi" w:hAnsiTheme="majorHAnsi" w:cs="Verdana"/>
          <w:iCs/>
          <w:color w:val="000000" w:themeColor="text1"/>
        </w:rPr>
      </w:pPr>
    </w:p>
    <w:p w14:paraId="01F1CABF" w14:textId="347FD1C0" w:rsidR="0075416F" w:rsidRPr="000C5EAB" w:rsidRDefault="0075416F"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Williamson</w:t>
      </w:r>
      <w:r w:rsidR="001B246B" w:rsidRPr="000C5EAB">
        <w:rPr>
          <w:rFonts w:asciiTheme="majorHAnsi" w:hAnsiTheme="majorHAnsi" w:cs="Verdana"/>
          <w:iCs/>
          <w:color w:val="000000" w:themeColor="text1"/>
        </w:rPr>
        <w:t xml:space="preserve"> argues that</w:t>
      </w:r>
      <w:r w:rsidRPr="000C5EAB">
        <w:rPr>
          <w:rFonts w:asciiTheme="majorHAnsi" w:hAnsiTheme="majorHAnsi" w:cs="Verdana"/>
          <w:iCs/>
          <w:color w:val="000000" w:themeColor="text1"/>
        </w:rPr>
        <w:t xml:space="preserve"> we have a choice in how we portray </w:t>
      </w:r>
      <w:r w:rsidR="000C3856" w:rsidRPr="000C5EAB">
        <w:rPr>
          <w:rFonts w:asciiTheme="majorHAnsi" w:hAnsiTheme="majorHAnsi" w:cs="Verdana"/>
          <w:iCs/>
          <w:color w:val="000000" w:themeColor="text1"/>
        </w:rPr>
        <w:t>ourselves</w:t>
      </w:r>
      <w:r w:rsidRPr="000C5EAB">
        <w:rPr>
          <w:rFonts w:asciiTheme="majorHAnsi" w:hAnsiTheme="majorHAnsi" w:cs="Verdana"/>
          <w:iCs/>
          <w:color w:val="000000" w:themeColor="text1"/>
        </w:rPr>
        <w:t xml:space="preserve"> to others and that</w:t>
      </w:r>
      <w:r w:rsidR="001B246B" w:rsidRPr="000C5EAB">
        <w:rPr>
          <w:rFonts w:asciiTheme="majorHAnsi" w:hAnsiTheme="majorHAnsi" w:cs="Verdana"/>
          <w:iCs/>
          <w:color w:val="000000" w:themeColor="text1"/>
        </w:rPr>
        <w:t xml:space="preserve"> through making this dec</w:t>
      </w:r>
      <w:r w:rsidR="00E6346D" w:rsidRPr="000C5EAB">
        <w:rPr>
          <w:rFonts w:asciiTheme="majorHAnsi" w:hAnsiTheme="majorHAnsi" w:cs="Verdana"/>
          <w:iCs/>
          <w:color w:val="000000" w:themeColor="text1"/>
        </w:rPr>
        <w:t>i</w:t>
      </w:r>
      <w:r w:rsidR="001B246B" w:rsidRPr="000C5EAB">
        <w:rPr>
          <w:rFonts w:asciiTheme="majorHAnsi" w:hAnsiTheme="majorHAnsi" w:cs="Verdana"/>
          <w:iCs/>
          <w:color w:val="000000" w:themeColor="text1"/>
        </w:rPr>
        <w:t>sion</w:t>
      </w:r>
      <w:r w:rsidR="000C3856" w:rsidRPr="000C5EAB">
        <w:rPr>
          <w:rFonts w:asciiTheme="majorHAnsi" w:hAnsiTheme="majorHAnsi" w:cs="Verdana"/>
          <w:iCs/>
          <w:color w:val="000000" w:themeColor="text1"/>
        </w:rPr>
        <w:t xml:space="preserve"> other people will understand the choice we have made.</w:t>
      </w:r>
    </w:p>
    <w:p w14:paraId="75524DC0" w14:textId="31DDCE85" w:rsidR="00CB6F8F" w:rsidRPr="000C5EAB" w:rsidRDefault="41176648" w:rsidP="00911BFD">
      <w:pPr>
        <w:spacing w:line="480" w:lineRule="auto"/>
        <w:rPr>
          <w:rFonts w:asciiTheme="majorHAnsi" w:hAnsiTheme="majorHAnsi" w:cs="Calibri Light"/>
          <w:color w:val="000000" w:themeColor="text1"/>
          <w:lang w:val="en-US"/>
        </w:rPr>
      </w:pPr>
      <w:r w:rsidRPr="000C5EAB">
        <w:rPr>
          <w:rFonts w:asciiTheme="majorHAnsi" w:hAnsiTheme="majorHAnsi" w:cs="Verdana"/>
          <w:color w:val="000000" w:themeColor="text1"/>
        </w:rPr>
        <w:t xml:space="preserve">Identity involves how people see themselves and how others see them, therefore as Williamson has pointed out how we present ourselves to others will enable </w:t>
      </w:r>
      <w:r w:rsidR="009C7C06" w:rsidRPr="000C5EAB">
        <w:rPr>
          <w:rFonts w:asciiTheme="majorHAnsi" w:hAnsiTheme="majorHAnsi" w:cs="Verdana"/>
          <w:color w:val="000000" w:themeColor="text1"/>
        </w:rPr>
        <w:t>them</w:t>
      </w:r>
      <w:r w:rsidRPr="000C5EAB">
        <w:rPr>
          <w:rFonts w:asciiTheme="majorHAnsi" w:hAnsiTheme="majorHAnsi" w:cs="Verdana"/>
          <w:color w:val="000000" w:themeColor="text1"/>
        </w:rPr>
        <w:t xml:space="preserve"> to interpret our performance. There’s a physiology around clothes that we have learned to associate with creating gender traits. Trousers are masculine and dresses are feminine, however this poses a problem as clothes and identity have become more of an aesthetic presentation of the self (Butler</w:t>
      </w:r>
      <w:r w:rsidR="003E46C9">
        <w:rPr>
          <w:rFonts w:asciiTheme="majorHAnsi" w:hAnsiTheme="majorHAnsi" w:cs="Verdana"/>
          <w:color w:val="000000" w:themeColor="text1"/>
        </w:rPr>
        <w:t>, 1990:43</w:t>
      </w:r>
      <w:r w:rsidRPr="000C5EAB">
        <w:rPr>
          <w:rFonts w:asciiTheme="majorHAnsi" w:hAnsiTheme="majorHAnsi" w:cs="Verdana"/>
          <w:color w:val="000000" w:themeColor="text1"/>
        </w:rPr>
        <w:t>) making it harder to tell someone’s gender. Goffman</w:t>
      </w:r>
      <w:r w:rsidRPr="000C5EAB">
        <w:rPr>
          <w:rFonts w:asciiTheme="majorHAnsi" w:hAnsiTheme="majorHAnsi" w:cs="Calibri Light"/>
          <w:color w:val="000000" w:themeColor="text1"/>
          <w:lang w:val="en-US"/>
        </w:rPr>
        <w:t xml:space="preserve"> </w:t>
      </w:r>
      <w:r w:rsidRPr="000C5EAB">
        <w:rPr>
          <w:rFonts w:asciiTheme="majorHAnsi" w:hAnsiTheme="majorHAnsi" w:cs="Verdana"/>
          <w:color w:val="000000" w:themeColor="text1"/>
        </w:rPr>
        <w:t xml:space="preserve">(1959) </w:t>
      </w:r>
      <w:r w:rsidRPr="000C5EAB">
        <w:rPr>
          <w:rFonts w:asciiTheme="majorHAnsi" w:hAnsiTheme="majorHAnsi" w:cs="Calibri Light"/>
          <w:color w:val="000000" w:themeColor="text1"/>
          <w:lang w:val="en-US"/>
        </w:rPr>
        <w:t xml:space="preserve">says that how we present ourselves to others is like acting out a part in a play. The society into which we are born presents us with a series of roles </w:t>
      </w:r>
      <w:r w:rsidR="005A4608">
        <w:rPr>
          <w:rFonts w:asciiTheme="majorHAnsi" w:hAnsiTheme="majorHAnsi" w:cs="Calibri Light"/>
          <w:color w:val="000000" w:themeColor="text1"/>
          <w:lang w:val="en-US"/>
        </w:rPr>
        <w:t>which patterns our</w:t>
      </w:r>
      <w:r w:rsidRPr="000C5EAB">
        <w:rPr>
          <w:rFonts w:asciiTheme="majorHAnsi" w:hAnsiTheme="majorHAnsi" w:cs="Calibri Light"/>
          <w:color w:val="000000" w:themeColor="text1"/>
          <w:lang w:val="en-US"/>
        </w:rPr>
        <w:t xml:space="preserve"> behavior, routines and </w:t>
      </w:r>
      <w:r w:rsidRPr="000C5EAB">
        <w:rPr>
          <w:rFonts w:asciiTheme="majorHAnsi" w:hAnsiTheme="majorHAnsi" w:cs="Calibri Light"/>
          <w:color w:val="000000" w:themeColor="text1"/>
          <w:lang w:val="en-US"/>
        </w:rPr>
        <w:lastRenderedPageBreak/>
        <w:t>response</w:t>
      </w:r>
      <w:r w:rsidR="00535D07" w:rsidRPr="000C5EAB">
        <w:rPr>
          <w:rFonts w:asciiTheme="majorHAnsi" w:hAnsiTheme="majorHAnsi" w:cs="Calibri Light"/>
          <w:color w:val="000000" w:themeColor="text1"/>
          <w:lang w:val="en-US"/>
        </w:rPr>
        <w:t>s</w:t>
      </w:r>
      <w:r w:rsidRPr="000C5EAB">
        <w:rPr>
          <w:rFonts w:asciiTheme="majorHAnsi" w:hAnsiTheme="majorHAnsi" w:cs="Calibri Light"/>
          <w:color w:val="000000" w:themeColor="text1"/>
          <w:lang w:val="en-US"/>
        </w:rPr>
        <w:t xml:space="preserve"> like </w:t>
      </w:r>
      <w:r w:rsidR="00535D07" w:rsidRPr="000C5EAB">
        <w:rPr>
          <w:rFonts w:asciiTheme="majorHAnsi" w:hAnsiTheme="majorHAnsi" w:cs="Calibri Light"/>
          <w:color w:val="000000" w:themeColor="text1"/>
          <w:lang w:val="en-US"/>
        </w:rPr>
        <w:t xml:space="preserve">having a </w:t>
      </w:r>
      <w:r w:rsidRPr="000C5EAB">
        <w:rPr>
          <w:rFonts w:asciiTheme="majorHAnsi" w:hAnsiTheme="majorHAnsi" w:cs="Calibri Light"/>
          <w:color w:val="000000" w:themeColor="text1"/>
          <w:lang w:val="en-US"/>
        </w:rPr>
        <w:t xml:space="preserve">part in a play. We have all these social cues that we play as a part of our gender. Our speech, acts and gestures can and are gendered, for example men are a lot rougher in their gestures </w:t>
      </w:r>
      <w:r w:rsidR="00535D07" w:rsidRPr="000C5EAB">
        <w:rPr>
          <w:rFonts w:asciiTheme="majorHAnsi" w:hAnsiTheme="majorHAnsi" w:cs="Calibri Light"/>
          <w:color w:val="000000" w:themeColor="text1"/>
          <w:lang w:val="en-US"/>
        </w:rPr>
        <w:t>with</w:t>
      </w:r>
      <w:r w:rsidRPr="000C5EAB">
        <w:rPr>
          <w:rFonts w:asciiTheme="majorHAnsi" w:hAnsiTheme="majorHAnsi" w:cs="Calibri Light"/>
          <w:color w:val="000000" w:themeColor="text1"/>
          <w:lang w:val="en-US"/>
        </w:rPr>
        <w:t xml:space="preserve"> women </w:t>
      </w:r>
      <w:r w:rsidR="00535D07" w:rsidRPr="000C5EAB">
        <w:rPr>
          <w:rFonts w:asciiTheme="majorHAnsi" w:hAnsiTheme="majorHAnsi" w:cs="Calibri Light"/>
          <w:color w:val="000000" w:themeColor="text1"/>
          <w:lang w:val="en-US"/>
        </w:rPr>
        <w:t>being</w:t>
      </w:r>
      <w:r w:rsidRPr="000C5EAB">
        <w:rPr>
          <w:rFonts w:asciiTheme="majorHAnsi" w:hAnsiTheme="majorHAnsi" w:cs="Calibri Light"/>
          <w:color w:val="000000" w:themeColor="text1"/>
          <w:lang w:val="en-US"/>
        </w:rPr>
        <w:t xml:space="preserve"> more quiet and reserved</w:t>
      </w:r>
      <w:r w:rsidR="003E46C9">
        <w:rPr>
          <w:rFonts w:asciiTheme="majorHAnsi" w:hAnsiTheme="majorHAnsi" w:cs="Calibri Light"/>
          <w:color w:val="000000" w:themeColor="text1"/>
          <w:lang w:val="en-US"/>
        </w:rPr>
        <w:t>; these are gendered stereotypical characteristics and don’t apply to all men and women</w:t>
      </w:r>
      <w:r w:rsidRPr="000C5EAB">
        <w:rPr>
          <w:rFonts w:asciiTheme="majorHAnsi" w:hAnsiTheme="majorHAnsi" w:cs="Calibri Light"/>
          <w:color w:val="000000" w:themeColor="text1"/>
          <w:lang w:val="en-US"/>
        </w:rPr>
        <w:t xml:space="preserve">. These give off certain impressions of a gender we are maintaining in society. Goffman suggests that there are limited roles offered in society and the parts they play are restrictive. For </w:t>
      </w:r>
      <w:r w:rsidR="007F52A2" w:rsidRPr="000C5EAB">
        <w:rPr>
          <w:rFonts w:asciiTheme="majorHAnsi" w:hAnsiTheme="majorHAnsi" w:cs="Calibri Light"/>
          <w:color w:val="000000" w:themeColor="text1"/>
          <w:lang w:val="en-US"/>
        </w:rPr>
        <w:t>example,</w:t>
      </w:r>
      <w:r w:rsidRPr="000C5EAB">
        <w:rPr>
          <w:rFonts w:asciiTheme="majorHAnsi" w:hAnsiTheme="majorHAnsi" w:cs="Calibri Light"/>
          <w:color w:val="000000" w:themeColor="text1"/>
          <w:lang w:val="en-US"/>
        </w:rPr>
        <w:t xml:space="preserve"> the male and female roles that society present to us are limited</w:t>
      </w:r>
      <w:r w:rsidR="003E46C9">
        <w:rPr>
          <w:rFonts w:asciiTheme="majorHAnsi" w:hAnsiTheme="majorHAnsi" w:cs="Calibri Light"/>
          <w:color w:val="000000" w:themeColor="text1"/>
          <w:lang w:val="en-US"/>
        </w:rPr>
        <w:t>.</w:t>
      </w:r>
      <w:r w:rsidRPr="000C5EAB">
        <w:rPr>
          <w:rFonts w:asciiTheme="majorHAnsi" w:hAnsiTheme="majorHAnsi" w:cs="Calibri Light"/>
          <w:color w:val="000000" w:themeColor="text1"/>
          <w:lang w:val="en-US"/>
        </w:rPr>
        <w:t xml:space="preserve"> If we are conveying an identity are we performing certain traits to </w:t>
      </w:r>
      <w:r w:rsidR="00535D07" w:rsidRPr="000C5EAB">
        <w:rPr>
          <w:rFonts w:asciiTheme="majorHAnsi" w:hAnsiTheme="majorHAnsi" w:cs="Calibri Light"/>
          <w:color w:val="000000" w:themeColor="text1"/>
          <w:lang w:val="en-US"/>
        </w:rPr>
        <w:t>achieve this</w:t>
      </w:r>
      <w:r w:rsidRPr="000C5EAB">
        <w:rPr>
          <w:rFonts w:asciiTheme="majorHAnsi" w:hAnsiTheme="majorHAnsi" w:cs="Calibri Light"/>
          <w:color w:val="000000" w:themeColor="text1"/>
          <w:lang w:val="en-US"/>
        </w:rPr>
        <w:t xml:space="preserve">? For </w:t>
      </w:r>
      <w:r w:rsidR="007F52A2" w:rsidRPr="000C5EAB">
        <w:rPr>
          <w:rFonts w:asciiTheme="majorHAnsi" w:hAnsiTheme="majorHAnsi" w:cs="Calibri Light"/>
          <w:color w:val="000000" w:themeColor="text1"/>
          <w:lang w:val="en-US"/>
        </w:rPr>
        <w:t>example,</w:t>
      </w:r>
      <w:r w:rsidRPr="000C5EAB">
        <w:rPr>
          <w:rFonts w:asciiTheme="majorHAnsi" w:hAnsiTheme="majorHAnsi" w:cs="Calibri Light"/>
          <w:color w:val="000000" w:themeColor="text1"/>
          <w:lang w:val="en-US"/>
        </w:rPr>
        <w:t xml:space="preserve"> someone that is FTM (female to male) </w:t>
      </w:r>
      <w:r w:rsidR="003E46C9">
        <w:rPr>
          <w:rFonts w:asciiTheme="majorHAnsi" w:hAnsiTheme="majorHAnsi" w:cs="Calibri Light"/>
          <w:color w:val="000000" w:themeColor="text1"/>
          <w:lang w:val="en-US"/>
        </w:rPr>
        <w:t xml:space="preserve">still performs binary traits in accordance with conveying their new identity. </w:t>
      </w:r>
      <w:r w:rsidRPr="000C5EAB">
        <w:rPr>
          <w:rFonts w:asciiTheme="majorHAnsi" w:hAnsiTheme="majorHAnsi" w:cs="Calibri Light"/>
          <w:color w:val="000000" w:themeColor="text1"/>
          <w:lang w:val="en-US"/>
        </w:rPr>
        <w:t xml:space="preserve">Androgynous is </w:t>
      </w:r>
      <w:r w:rsidR="00535D07" w:rsidRPr="000C5EAB">
        <w:rPr>
          <w:rFonts w:asciiTheme="majorHAnsi" w:hAnsiTheme="majorHAnsi" w:cs="Calibri Light"/>
          <w:color w:val="000000" w:themeColor="text1"/>
          <w:lang w:val="en-US"/>
        </w:rPr>
        <w:t>using</w:t>
      </w:r>
      <w:r w:rsidRPr="000C5EAB">
        <w:rPr>
          <w:rFonts w:asciiTheme="majorHAnsi" w:hAnsiTheme="majorHAnsi" w:cs="Calibri Light"/>
          <w:color w:val="000000" w:themeColor="text1"/>
          <w:lang w:val="en-US"/>
        </w:rPr>
        <w:t xml:space="preserve"> both male and female traits in a performance, even though it is a different gender identity it’s still using the binary traits. What we are is not</w:t>
      </w:r>
      <w:r w:rsidR="00CB6F8F" w:rsidRPr="000C5EAB">
        <w:rPr>
          <w:rFonts w:asciiTheme="majorHAnsi" w:hAnsiTheme="majorHAnsi" w:cs="Calibri Light"/>
          <w:color w:val="000000" w:themeColor="text1"/>
          <w:lang w:val="en-US"/>
        </w:rPr>
        <w:t xml:space="preserve"> given, it must have been created; </w:t>
      </w:r>
      <w:r w:rsidR="00DD2FFA" w:rsidRPr="000C5EAB">
        <w:rPr>
          <w:rFonts w:asciiTheme="majorHAnsi" w:hAnsiTheme="majorHAnsi" w:cs="Calibri Light"/>
          <w:color w:val="000000" w:themeColor="text1"/>
          <w:lang w:val="en-US"/>
        </w:rPr>
        <w:t>therefore,</w:t>
      </w:r>
      <w:r w:rsidR="00CB6F8F" w:rsidRPr="000C5EAB">
        <w:rPr>
          <w:rFonts w:asciiTheme="majorHAnsi" w:hAnsiTheme="majorHAnsi" w:cs="Calibri Light"/>
          <w:color w:val="000000" w:themeColor="text1"/>
          <w:lang w:val="en-US"/>
        </w:rPr>
        <w:t xml:space="preserve"> we make our own performance.</w:t>
      </w:r>
    </w:p>
    <w:p w14:paraId="4278F782" w14:textId="77777777" w:rsidR="00535D07" w:rsidRPr="000C5EAB" w:rsidRDefault="00535D07" w:rsidP="00911BFD">
      <w:pPr>
        <w:spacing w:line="480" w:lineRule="auto"/>
        <w:rPr>
          <w:rFonts w:asciiTheme="majorHAnsi" w:hAnsiTheme="majorHAnsi" w:cs="Verdana"/>
          <w:color w:val="000000" w:themeColor="text1"/>
        </w:rPr>
      </w:pPr>
    </w:p>
    <w:p w14:paraId="7827D708" w14:textId="7AD5561B" w:rsidR="00D4342B" w:rsidRDefault="00DD0FC1" w:rsidP="00911BFD">
      <w:pPr>
        <w:spacing w:line="480" w:lineRule="auto"/>
        <w:rPr>
          <w:rFonts w:asciiTheme="majorHAnsi" w:hAnsiTheme="majorHAnsi" w:cs="Verdana"/>
          <w:iCs/>
          <w:color w:val="000000" w:themeColor="text1"/>
        </w:rPr>
      </w:pPr>
      <w:r w:rsidRPr="000C5EAB">
        <w:rPr>
          <w:rFonts w:asciiTheme="majorHAnsi" w:hAnsiTheme="majorHAnsi" w:cs="Calibri Light"/>
          <w:color w:val="000000" w:themeColor="text1"/>
          <w:lang w:val="en-US"/>
        </w:rPr>
        <w:t>Tu</w:t>
      </w:r>
      <w:r w:rsidR="00791090">
        <w:rPr>
          <w:rFonts w:asciiTheme="majorHAnsi" w:hAnsiTheme="majorHAnsi" w:cs="Calibri Light"/>
          <w:color w:val="000000" w:themeColor="text1"/>
          <w:lang w:val="en-US"/>
        </w:rPr>
        <w:t>r</w:t>
      </w:r>
      <w:r w:rsidRPr="000C5EAB">
        <w:rPr>
          <w:rFonts w:asciiTheme="majorHAnsi" w:hAnsiTheme="majorHAnsi" w:cs="Calibri Light"/>
          <w:color w:val="000000" w:themeColor="text1"/>
          <w:lang w:val="en-US"/>
        </w:rPr>
        <w:t>ner (</w:t>
      </w:r>
      <w:r w:rsidR="00535D07" w:rsidRPr="000C5EAB">
        <w:rPr>
          <w:rFonts w:asciiTheme="majorHAnsi" w:hAnsiTheme="majorHAnsi" w:cs="Calibri Light"/>
          <w:color w:val="000000" w:themeColor="text1"/>
          <w:lang w:val="en-US"/>
        </w:rPr>
        <w:t>T</w:t>
      </w:r>
      <w:r w:rsidRPr="000C5EAB">
        <w:rPr>
          <w:rFonts w:asciiTheme="majorHAnsi" w:hAnsiTheme="majorHAnsi" w:cs="Calibri Light"/>
          <w:color w:val="000000" w:themeColor="text1"/>
          <w:lang w:val="en-US"/>
        </w:rPr>
        <w:t>urner et al</w:t>
      </w:r>
      <w:r w:rsidR="00535D07" w:rsidRPr="000C5EAB">
        <w:rPr>
          <w:rFonts w:asciiTheme="majorHAnsi" w:hAnsiTheme="majorHAnsi" w:cs="Calibri Light"/>
          <w:color w:val="000000" w:themeColor="text1"/>
          <w:lang w:val="en-US"/>
        </w:rPr>
        <w:t xml:space="preserve">, </w:t>
      </w:r>
      <w:r w:rsidR="005A4608">
        <w:rPr>
          <w:rFonts w:asciiTheme="majorHAnsi" w:hAnsiTheme="majorHAnsi" w:cs="Calibri Light"/>
          <w:color w:val="000000" w:themeColor="text1"/>
          <w:lang w:val="en-US"/>
        </w:rPr>
        <w:t>1987) created the Self-Categoris</w:t>
      </w:r>
      <w:r w:rsidRPr="000C5EAB">
        <w:rPr>
          <w:rFonts w:asciiTheme="majorHAnsi" w:hAnsiTheme="majorHAnsi" w:cs="Calibri Light"/>
          <w:color w:val="000000" w:themeColor="text1"/>
          <w:lang w:val="en-US"/>
        </w:rPr>
        <w:t>ation theory. This is a social psychological theory that describes how a person will perceive others and the</w:t>
      </w:r>
      <w:r w:rsidR="00535D07" w:rsidRPr="000C5EAB">
        <w:rPr>
          <w:rFonts w:asciiTheme="majorHAnsi" w:hAnsiTheme="majorHAnsi" w:cs="Calibri Light"/>
          <w:color w:val="000000" w:themeColor="text1"/>
          <w:lang w:val="en-US"/>
        </w:rPr>
        <w:t>ir</w:t>
      </w:r>
      <w:r w:rsidRPr="000C5EAB">
        <w:rPr>
          <w:rFonts w:asciiTheme="majorHAnsi" w:hAnsiTheme="majorHAnsi" w:cs="Calibri Light"/>
          <w:color w:val="000000" w:themeColor="text1"/>
          <w:lang w:val="en-US"/>
        </w:rPr>
        <w:t xml:space="preserve"> faults.</w:t>
      </w:r>
      <w:r w:rsidR="009010C2">
        <w:rPr>
          <w:rFonts w:asciiTheme="majorHAnsi" w:hAnsiTheme="majorHAnsi" w:cs="Calibri Light"/>
          <w:color w:val="000000" w:themeColor="text1"/>
          <w:lang w:val="en-US"/>
        </w:rPr>
        <w:t xml:space="preserve"> </w:t>
      </w:r>
      <w:r w:rsidR="00791090">
        <w:rPr>
          <w:rFonts w:asciiTheme="majorHAnsi" w:hAnsiTheme="majorHAnsi" w:cs="Calibri Light"/>
          <w:color w:val="000000" w:themeColor="text1"/>
          <w:lang w:val="en-US"/>
        </w:rPr>
        <w:t>P</w:t>
      </w:r>
      <w:r w:rsidRPr="000C5EAB">
        <w:rPr>
          <w:rFonts w:asciiTheme="majorHAnsi" w:hAnsiTheme="majorHAnsi" w:cs="Calibri Light"/>
          <w:color w:val="000000" w:themeColor="text1"/>
          <w:lang w:val="en-US"/>
        </w:rPr>
        <w:t xml:space="preserve">eople </w:t>
      </w:r>
      <w:r w:rsidR="00791090">
        <w:rPr>
          <w:rFonts w:asciiTheme="majorHAnsi" w:hAnsiTheme="majorHAnsi" w:cs="Calibri Light"/>
          <w:color w:val="000000" w:themeColor="text1"/>
          <w:lang w:val="en-US"/>
        </w:rPr>
        <w:t xml:space="preserve">are seen </w:t>
      </w:r>
      <w:r w:rsidRPr="000C5EAB">
        <w:rPr>
          <w:rFonts w:asciiTheme="majorHAnsi" w:hAnsiTheme="majorHAnsi" w:cs="Calibri Light"/>
          <w:color w:val="000000" w:themeColor="text1"/>
          <w:lang w:val="en-US"/>
        </w:rPr>
        <w:t xml:space="preserve">as social categories and </w:t>
      </w:r>
      <w:r w:rsidR="00791090">
        <w:rPr>
          <w:rFonts w:asciiTheme="majorHAnsi" w:hAnsiTheme="majorHAnsi" w:cs="Calibri Light"/>
          <w:color w:val="000000" w:themeColor="text1"/>
          <w:lang w:val="en-US"/>
        </w:rPr>
        <w:t>this is used as a form of identification</w:t>
      </w:r>
      <w:r w:rsidR="009010C2">
        <w:rPr>
          <w:rFonts w:asciiTheme="majorHAnsi" w:hAnsiTheme="majorHAnsi" w:cs="Calibri Light"/>
          <w:color w:val="000000" w:themeColor="text1"/>
          <w:lang w:val="en-US"/>
        </w:rPr>
        <w:t>; a person takes on the identity with which they most align</w:t>
      </w:r>
      <w:r w:rsidR="00A8798A" w:rsidRPr="000C5EAB">
        <w:rPr>
          <w:rFonts w:asciiTheme="majorHAnsi" w:hAnsiTheme="majorHAnsi" w:cs="Calibri Light"/>
          <w:color w:val="000000" w:themeColor="text1"/>
          <w:lang w:val="en-US"/>
        </w:rPr>
        <w:t xml:space="preserve">, </w:t>
      </w:r>
      <w:r w:rsidR="002610D9" w:rsidRPr="000C5EAB">
        <w:rPr>
          <w:rFonts w:asciiTheme="majorHAnsi" w:hAnsiTheme="majorHAnsi" w:cs="Verdana"/>
          <w:iCs/>
          <w:color w:val="000000" w:themeColor="text1"/>
        </w:rPr>
        <w:t>if</w:t>
      </w:r>
      <w:r w:rsidR="00A8798A" w:rsidRPr="000C5EAB">
        <w:rPr>
          <w:rFonts w:asciiTheme="majorHAnsi" w:hAnsiTheme="majorHAnsi" w:cs="Verdana"/>
          <w:iCs/>
          <w:color w:val="000000" w:themeColor="text1"/>
        </w:rPr>
        <w:t xml:space="preserve"> you don’t you are seen as </w:t>
      </w:r>
      <w:r w:rsidR="0065627F" w:rsidRPr="000C5EAB">
        <w:rPr>
          <w:rFonts w:asciiTheme="majorHAnsi" w:hAnsiTheme="majorHAnsi" w:cs="Verdana"/>
          <w:iCs/>
          <w:color w:val="000000" w:themeColor="text1"/>
        </w:rPr>
        <w:t>other</w:t>
      </w:r>
      <w:r w:rsidR="00A8798A" w:rsidRPr="000C5EAB">
        <w:rPr>
          <w:rFonts w:asciiTheme="majorHAnsi" w:hAnsiTheme="majorHAnsi" w:cs="Verdana"/>
          <w:iCs/>
          <w:color w:val="000000" w:themeColor="text1"/>
        </w:rPr>
        <w:t xml:space="preserve">. </w:t>
      </w:r>
      <w:r w:rsidR="0065627F" w:rsidRPr="000C5EAB">
        <w:rPr>
          <w:rFonts w:asciiTheme="majorHAnsi" w:hAnsiTheme="majorHAnsi" w:cs="Verdana"/>
          <w:iCs/>
          <w:color w:val="000000" w:themeColor="text1"/>
        </w:rPr>
        <w:t>Identity is s</w:t>
      </w:r>
      <w:r w:rsidR="00DD2FFA" w:rsidRPr="000C5EAB">
        <w:rPr>
          <w:rFonts w:asciiTheme="majorHAnsi" w:hAnsiTheme="majorHAnsi" w:cs="Verdana"/>
          <w:iCs/>
          <w:color w:val="000000" w:themeColor="text1"/>
        </w:rPr>
        <w:t xml:space="preserve">haped by self-categorisation, </w:t>
      </w:r>
      <w:r w:rsidR="0065627F" w:rsidRPr="000C5EAB">
        <w:rPr>
          <w:rFonts w:asciiTheme="majorHAnsi" w:hAnsiTheme="majorHAnsi" w:cs="Verdana"/>
          <w:iCs/>
          <w:color w:val="000000" w:themeColor="text1"/>
        </w:rPr>
        <w:t xml:space="preserve">people looking at social categories and deciding whether or </w:t>
      </w:r>
      <w:r w:rsidR="002610D9" w:rsidRPr="000C5EAB">
        <w:rPr>
          <w:rFonts w:asciiTheme="majorHAnsi" w:hAnsiTheme="majorHAnsi" w:cs="Verdana"/>
          <w:iCs/>
          <w:color w:val="000000" w:themeColor="text1"/>
        </w:rPr>
        <w:t>not they fit into</w:t>
      </w:r>
      <w:r w:rsidR="00DD2FFA" w:rsidRPr="000C5EAB">
        <w:rPr>
          <w:rFonts w:asciiTheme="majorHAnsi" w:hAnsiTheme="majorHAnsi" w:cs="Verdana"/>
          <w:iCs/>
          <w:color w:val="000000" w:themeColor="text1"/>
        </w:rPr>
        <w:t xml:space="preserve"> them</w:t>
      </w:r>
      <w:r w:rsidR="002610D9" w:rsidRPr="000C5EAB">
        <w:rPr>
          <w:rFonts w:asciiTheme="majorHAnsi" w:hAnsiTheme="majorHAnsi" w:cs="Verdana"/>
          <w:iCs/>
          <w:color w:val="000000" w:themeColor="text1"/>
        </w:rPr>
        <w:t xml:space="preserve">, </w:t>
      </w:r>
      <w:r w:rsidR="0065627F" w:rsidRPr="000C5EAB">
        <w:rPr>
          <w:rFonts w:asciiTheme="majorHAnsi" w:hAnsiTheme="majorHAnsi" w:cs="Verdana"/>
          <w:iCs/>
          <w:color w:val="000000" w:themeColor="text1"/>
        </w:rPr>
        <w:t>if they do it b</w:t>
      </w:r>
      <w:r w:rsidR="002610D9" w:rsidRPr="000C5EAB">
        <w:rPr>
          <w:rFonts w:asciiTheme="majorHAnsi" w:hAnsiTheme="majorHAnsi" w:cs="Verdana"/>
          <w:iCs/>
          <w:color w:val="000000" w:themeColor="text1"/>
        </w:rPr>
        <w:t>ecomes a part of their identity.</w:t>
      </w:r>
      <w:r w:rsidR="00C21749" w:rsidRPr="000C5EAB">
        <w:rPr>
          <w:rFonts w:asciiTheme="majorHAnsi" w:hAnsiTheme="majorHAnsi" w:cs="Verdana"/>
          <w:iCs/>
          <w:color w:val="000000" w:themeColor="text1"/>
        </w:rPr>
        <w:t xml:space="preserve"> </w:t>
      </w:r>
      <w:r w:rsidR="00DD2FFA" w:rsidRPr="000C5EAB">
        <w:rPr>
          <w:rFonts w:asciiTheme="majorHAnsi" w:hAnsiTheme="majorHAnsi" w:cs="Verdana"/>
          <w:iCs/>
          <w:color w:val="000000" w:themeColor="text1"/>
        </w:rPr>
        <w:t>As well as</w:t>
      </w:r>
      <w:r w:rsidR="005003D0">
        <w:rPr>
          <w:rFonts w:asciiTheme="majorHAnsi" w:hAnsiTheme="majorHAnsi" w:cs="Verdana"/>
          <w:iCs/>
          <w:color w:val="000000" w:themeColor="text1"/>
        </w:rPr>
        <w:t xml:space="preserve"> the theory of</w:t>
      </w:r>
      <w:r w:rsidR="00DD2FFA" w:rsidRPr="000C5EAB">
        <w:rPr>
          <w:rFonts w:asciiTheme="majorHAnsi" w:hAnsiTheme="majorHAnsi" w:cs="Verdana"/>
          <w:iCs/>
          <w:color w:val="000000" w:themeColor="text1"/>
        </w:rPr>
        <w:t xml:space="preserve"> Self-categorization, a</w:t>
      </w:r>
      <w:r w:rsidR="008D6F46" w:rsidRPr="000C5EAB">
        <w:rPr>
          <w:rFonts w:asciiTheme="majorHAnsi" w:hAnsiTheme="majorHAnsi" w:cs="Verdana"/>
          <w:iCs/>
          <w:color w:val="000000" w:themeColor="text1"/>
        </w:rPr>
        <w:t xml:space="preserve"> Marxist theory called </w:t>
      </w:r>
      <w:r w:rsidR="00D4342B" w:rsidRPr="000C5EAB">
        <w:rPr>
          <w:rFonts w:asciiTheme="majorHAnsi" w:hAnsiTheme="majorHAnsi" w:cs="Verdana"/>
          <w:iCs/>
          <w:color w:val="000000" w:themeColor="text1"/>
        </w:rPr>
        <w:t>‘Interpellations’</w:t>
      </w:r>
      <w:r w:rsidR="008D6F46" w:rsidRPr="000C5EAB">
        <w:rPr>
          <w:rFonts w:asciiTheme="majorHAnsi" w:hAnsiTheme="majorHAnsi" w:cs="Verdana"/>
          <w:iCs/>
          <w:color w:val="000000" w:themeColor="text1"/>
        </w:rPr>
        <w:t xml:space="preserve"> as seen by </w:t>
      </w:r>
      <w:r w:rsidR="00DD2FFA" w:rsidRPr="000C5EAB">
        <w:rPr>
          <w:rFonts w:asciiTheme="majorHAnsi" w:hAnsiTheme="majorHAnsi" w:cs="Verdana"/>
          <w:iCs/>
          <w:color w:val="000000" w:themeColor="text1"/>
        </w:rPr>
        <w:t>Althusser</w:t>
      </w:r>
      <w:r w:rsidR="008D6F46" w:rsidRPr="000C5EAB">
        <w:rPr>
          <w:rFonts w:asciiTheme="majorHAnsi" w:hAnsiTheme="majorHAnsi" w:cs="Verdana"/>
          <w:iCs/>
          <w:color w:val="000000" w:themeColor="text1"/>
        </w:rPr>
        <w:t xml:space="preserve"> </w:t>
      </w:r>
      <w:r w:rsidR="00DD2FFA" w:rsidRPr="000C5EAB">
        <w:rPr>
          <w:rFonts w:asciiTheme="majorHAnsi" w:hAnsiTheme="majorHAnsi" w:cs="Verdana"/>
          <w:iCs/>
          <w:color w:val="000000" w:themeColor="text1"/>
        </w:rPr>
        <w:t>(1971</w:t>
      </w:r>
      <w:r w:rsidR="005003D0">
        <w:rPr>
          <w:rFonts w:asciiTheme="majorHAnsi" w:hAnsiTheme="majorHAnsi" w:cs="Verdana"/>
          <w:iCs/>
          <w:color w:val="000000" w:themeColor="text1"/>
        </w:rPr>
        <w:t>:</w:t>
      </w:r>
      <w:r w:rsidR="00552D92" w:rsidRPr="000C5EAB">
        <w:rPr>
          <w:rFonts w:asciiTheme="majorHAnsi" w:hAnsiTheme="majorHAnsi" w:cs="Verdana"/>
          <w:iCs/>
          <w:color w:val="000000" w:themeColor="text1"/>
        </w:rPr>
        <w:t>11</w:t>
      </w:r>
      <w:r w:rsidR="00DD2FFA" w:rsidRPr="000C5EAB">
        <w:rPr>
          <w:rFonts w:asciiTheme="majorHAnsi" w:hAnsiTheme="majorHAnsi" w:cs="Verdana"/>
          <w:iCs/>
          <w:color w:val="000000" w:themeColor="text1"/>
        </w:rPr>
        <w:t>)</w:t>
      </w:r>
      <w:r w:rsidR="005003D0">
        <w:rPr>
          <w:rFonts w:asciiTheme="majorHAnsi" w:hAnsiTheme="majorHAnsi" w:cs="Verdana"/>
          <w:iCs/>
          <w:color w:val="000000" w:themeColor="text1"/>
        </w:rPr>
        <w:t xml:space="preserve"> shares a similar view. That someone will see</w:t>
      </w:r>
      <w:r w:rsidR="00DD2FFA" w:rsidRPr="000C5EAB">
        <w:rPr>
          <w:rFonts w:asciiTheme="majorHAnsi" w:hAnsiTheme="majorHAnsi" w:cs="Verdana"/>
          <w:iCs/>
          <w:color w:val="000000" w:themeColor="text1"/>
        </w:rPr>
        <w:t xml:space="preserve"> themselves as a representation of a </w:t>
      </w:r>
      <w:r w:rsidR="005003D0">
        <w:rPr>
          <w:rFonts w:asciiTheme="majorHAnsi" w:hAnsiTheme="majorHAnsi" w:cs="Verdana"/>
          <w:iCs/>
          <w:color w:val="000000" w:themeColor="text1"/>
        </w:rPr>
        <w:t xml:space="preserve">social </w:t>
      </w:r>
      <w:r w:rsidR="00DD2FFA" w:rsidRPr="000C5EAB">
        <w:rPr>
          <w:rFonts w:asciiTheme="majorHAnsi" w:hAnsiTheme="majorHAnsi" w:cs="Verdana"/>
          <w:iCs/>
          <w:color w:val="000000" w:themeColor="text1"/>
        </w:rPr>
        <w:t>category and</w:t>
      </w:r>
      <w:r w:rsidR="00D4342B" w:rsidRPr="000C5EAB">
        <w:rPr>
          <w:rFonts w:asciiTheme="majorHAnsi" w:hAnsiTheme="majorHAnsi" w:cs="Verdana"/>
          <w:iCs/>
          <w:color w:val="000000" w:themeColor="text1"/>
        </w:rPr>
        <w:t xml:space="preserve"> instantly connect</w:t>
      </w:r>
      <w:r w:rsidR="005003D0">
        <w:rPr>
          <w:rFonts w:asciiTheme="majorHAnsi" w:hAnsiTheme="majorHAnsi" w:cs="Verdana"/>
          <w:iCs/>
          <w:color w:val="000000" w:themeColor="text1"/>
        </w:rPr>
        <w:t xml:space="preserve"> to the </w:t>
      </w:r>
      <w:r w:rsidR="00B427A6">
        <w:rPr>
          <w:rFonts w:asciiTheme="majorHAnsi" w:hAnsiTheme="majorHAnsi" w:cs="Verdana"/>
          <w:iCs/>
          <w:color w:val="000000" w:themeColor="text1"/>
        </w:rPr>
        <w:t>concept</w:t>
      </w:r>
      <w:r w:rsidR="005003D0">
        <w:rPr>
          <w:rFonts w:asciiTheme="majorHAnsi" w:hAnsiTheme="majorHAnsi" w:cs="Verdana"/>
          <w:iCs/>
          <w:color w:val="000000" w:themeColor="text1"/>
        </w:rPr>
        <w:t xml:space="preserve"> that it relates to them and chooses to identity with it.</w:t>
      </w:r>
      <w:r w:rsidR="00DD2FFA" w:rsidRPr="000C5EAB">
        <w:rPr>
          <w:rFonts w:asciiTheme="majorHAnsi" w:hAnsiTheme="majorHAnsi" w:cs="Verdana"/>
          <w:iCs/>
          <w:color w:val="000000" w:themeColor="text1"/>
        </w:rPr>
        <w:t xml:space="preserve"> (Woodward, 2000, pg.19). This theory is to do with</w:t>
      </w:r>
      <w:r w:rsidR="009010C2">
        <w:rPr>
          <w:rFonts w:asciiTheme="majorHAnsi" w:hAnsiTheme="majorHAnsi" w:cs="Verdana"/>
          <w:iCs/>
          <w:color w:val="000000" w:themeColor="text1"/>
        </w:rPr>
        <w:t xml:space="preserve"> symbols and recognition, how a person</w:t>
      </w:r>
      <w:r w:rsidR="00DD2FFA" w:rsidRPr="000C5EAB">
        <w:rPr>
          <w:rFonts w:asciiTheme="majorHAnsi" w:hAnsiTheme="majorHAnsi" w:cs="Verdana"/>
          <w:iCs/>
          <w:color w:val="000000" w:themeColor="text1"/>
        </w:rPr>
        <w:t xml:space="preserve"> recognise</w:t>
      </w:r>
      <w:r w:rsidR="009010C2">
        <w:rPr>
          <w:rFonts w:asciiTheme="majorHAnsi" w:hAnsiTheme="majorHAnsi" w:cs="Verdana"/>
          <w:iCs/>
          <w:color w:val="000000" w:themeColor="text1"/>
        </w:rPr>
        <w:t>s</w:t>
      </w:r>
      <w:r w:rsidR="00DD2FFA" w:rsidRPr="000C5EAB">
        <w:rPr>
          <w:rFonts w:asciiTheme="majorHAnsi" w:hAnsiTheme="majorHAnsi" w:cs="Verdana"/>
          <w:iCs/>
          <w:color w:val="000000" w:themeColor="text1"/>
        </w:rPr>
        <w:t xml:space="preserve"> a symbol as a part of </w:t>
      </w:r>
      <w:r w:rsidR="009010C2">
        <w:rPr>
          <w:rFonts w:asciiTheme="majorHAnsi" w:hAnsiTheme="majorHAnsi" w:cs="Verdana"/>
          <w:iCs/>
          <w:color w:val="000000" w:themeColor="text1"/>
        </w:rPr>
        <w:t>them</w:t>
      </w:r>
      <w:r w:rsidR="00DD2FFA" w:rsidRPr="000C5EAB">
        <w:rPr>
          <w:rFonts w:asciiTheme="majorHAnsi" w:hAnsiTheme="majorHAnsi" w:cs="Verdana"/>
          <w:iCs/>
          <w:color w:val="000000" w:themeColor="text1"/>
        </w:rPr>
        <w:t>selves and ch</w:t>
      </w:r>
      <w:r w:rsidR="002F4854" w:rsidRPr="000C5EAB">
        <w:rPr>
          <w:rFonts w:asciiTheme="majorHAnsi" w:hAnsiTheme="majorHAnsi" w:cs="Verdana"/>
          <w:iCs/>
          <w:color w:val="000000" w:themeColor="text1"/>
        </w:rPr>
        <w:t>o</w:t>
      </w:r>
      <w:r w:rsidR="00DD2FFA" w:rsidRPr="000C5EAB">
        <w:rPr>
          <w:rFonts w:asciiTheme="majorHAnsi" w:hAnsiTheme="majorHAnsi" w:cs="Verdana"/>
          <w:iCs/>
          <w:color w:val="000000" w:themeColor="text1"/>
        </w:rPr>
        <w:t xml:space="preserve">ose to identify with it. </w:t>
      </w:r>
    </w:p>
    <w:p w14:paraId="24C0016C" w14:textId="77777777" w:rsidR="009010C2" w:rsidRPr="000C5EAB" w:rsidRDefault="009010C2" w:rsidP="00911BFD">
      <w:pPr>
        <w:spacing w:line="480" w:lineRule="auto"/>
        <w:rPr>
          <w:rFonts w:asciiTheme="majorHAnsi" w:hAnsiTheme="majorHAnsi" w:cs="Verdana"/>
          <w:iCs/>
          <w:color w:val="000000" w:themeColor="text1"/>
        </w:rPr>
      </w:pPr>
    </w:p>
    <w:p w14:paraId="0C87A06F" w14:textId="26FCF451" w:rsidR="00B04CF2" w:rsidRPr="000C437C" w:rsidRDefault="000C437C" w:rsidP="00911BFD">
      <w:pPr>
        <w:spacing w:line="480" w:lineRule="auto"/>
        <w:rPr>
          <w:rFonts w:eastAsia="Times New Roman"/>
        </w:rPr>
      </w:pPr>
      <w:r w:rsidRPr="000C437C">
        <w:rPr>
          <w:rFonts w:asciiTheme="majorHAnsi" w:eastAsia="Times New Roman" w:hAnsiTheme="majorHAnsi" w:cs="Arial"/>
          <w:color w:val="545454"/>
          <w:shd w:val="clear" w:color="auto" w:fill="FFFFFF"/>
        </w:rPr>
        <w:t>Sandra</w:t>
      </w:r>
      <w:r w:rsidRPr="000C437C">
        <w:rPr>
          <w:rFonts w:asciiTheme="majorHAnsi" w:eastAsia="Times New Roman" w:hAnsiTheme="majorHAnsi"/>
        </w:rPr>
        <w:t xml:space="preserve"> </w:t>
      </w:r>
      <w:proofErr w:type="spellStart"/>
      <w:r w:rsidR="00B04CF2" w:rsidRPr="000C437C">
        <w:rPr>
          <w:rFonts w:asciiTheme="majorHAnsi" w:hAnsiTheme="majorHAnsi" w:cs="Verdana"/>
          <w:iCs/>
          <w:color w:val="000000" w:themeColor="text1"/>
        </w:rPr>
        <w:t>Bem’s</w:t>
      </w:r>
      <w:proofErr w:type="spellEnd"/>
      <w:r w:rsidR="00B04CF2" w:rsidRPr="000C437C">
        <w:rPr>
          <w:rFonts w:asciiTheme="majorHAnsi" w:hAnsiTheme="majorHAnsi" w:cs="Verdana"/>
          <w:iCs/>
          <w:color w:val="000000" w:themeColor="text1"/>
        </w:rPr>
        <w:t xml:space="preserve"> </w:t>
      </w:r>
      <w:r w:rsidR="002F0541" w:rsidRPr="000C437C">
        <w:rPr>
          <w:rFonts w:asciiTheme="majorHAnsi" w:hAnsiTheme="majorHAnsi" w:cs="Verdana"/>
          <w:iCs/>
          <w:color w:val="000000" w:themeColor="text1"/>
        </w:rPr>
        <w:t>sex role inventory</w:t>
      </w:r>
      <w:r w:rsidR="00202D57">
        <w:rPr>
          <w:rFonts w:asciiTheme="majorHAnsi" w:hAnsiTheme="majorHAnsi" w:cs="Verdana"/>
          <w:iCs/>
          <w:color w:val="000000" w:themeColor="text1"/>
        </w:rPr>
        <w:t xml:space="preserve"> (1974)</w:t>
      </w:r>
      <w:r w:rsidR="002F0541" w:rsidRPr="000C437C">
        <w:rPr>
          <w:rFonts w:asciiTheme="majorHAnsi" w:hAnsiTheme="majorHAnsi" w:cs="Verdana"/>
          <w:iCs/>
          <w:color w:val="000000" w:themeColor="text1"/>
        </w:rPr>
        <w:t xml:space="preserve"> is a method used to determine the gender identity role of the subject. </w:t>
      </w:r>
      <w:r w:rsidR="00EC6D45">
        <w:rPr>
          <w:rFonts w:asciiTheme="majorHAnsi" w:hAnsiTheme="majorHAnsi" w:cs="Verdana"/>
          <w:iCs/>
          <w:color w:val="000000" w:themeColor="text1"/>
        </w:rPr>
        <w:t xml:space="preserve">In fig .8 the y axis shows the measure meant of how feminine the answer is between a high and low point and for masculine it </w:t>
      </w:r>
      <w:r w:rsidR="005A4608">
        <w:rPr>
          <w:rFonts w:asciiTheme="majorHAnsi" w:hAnsiTheme="majorHAnsi" w:cs="Verdana"/>
          <w:iCs/>
          <w:color w:val="000000" w:themeColor="text1"/>
        </w:rPr>
        <w:t>is on the x axis. The height of the</w:t>
      </w:r>
      <w:r w:rsidR="00EC6D45">
        <w:rPr>
          <w:rFonts w:asciiTheme="majorHAnsi" w:hAnsiTheme="majorHAnsi" w:cs="Verdana"/>
          <w:iCs/>
          <w:color w:val="000000" w:themeColor="text1"/>
        </w:rPr>
        <w:t xml:space="preserve"> answer to your question </w:t>
      </w:r>
      <w:r w:rsidR="005A4608">
        <w:rPr>
          <w:rFonts w:asciiTheme="majorHAnsi" w:hAnsiTheme="majorHAnsi" w:cs="Verdana"/>
          <w:iCs/>
          <w:color w:val="000000" w:themeColor="text1"/>
        </w:rPr>
        <w:t>determines you</w:t>
      </w:r>
      <w:r w:rsidR="00EC6D45">
        <w:rPr>
          <w:rFonts w:asciiTheme="majorHAnsi" w:hAnsiTheme="majorHAnsi" w:cs="Verdana"/>
          <w:iCs/>
          <w:color w:val="000000" w:themeColor="text1"/>
        </w:rPr>
        <w:t xml:space="preserve">r binary identity. </w:t>
      </w:r>
      <w:r w:rsidR="002F0541" w:rsidRPr="000C437C">
        <w:rPr>
          <w:rFonts w:asciiTheme="majorHAnsi" w:hAnsiTheme="majorHAnsi" w:cs="Verdana"/>
          <w:iCs/>
          <w:color w:val="000000" w:themeColor="text1"/>
        </w:rPr>
        <w:t xml:space="preserve">The </w:t>
      </w:r>
      <w:r w:rsidR="00FA55F8" w:rsidRPr="000C437C">
        <w:rPr>
          <w:rFonts w:asciiTheme="majorHAnsi" w:hAnsiTheme="majorHAnsi" w:cs="Verdana"/>
          <w:iCs/>
          <w:color w:val="000000" w:themeColor="text1"/>
        </w:rPr>
        <w:t>subject’s</w:t>
      </w:r>
      <w:r w:rsidR="002F0541" w:rsidRPr="000C437C">
        <w:rPr>
          <w:rFonts w:asciiTheme="majorHAnsi" w:hAnsiTheme="majorHAnsi" w:cs="Verdana"/>
          <w:iCs/>
          <w:color w:val="000000" w:themeColor="text1"/>
        </w:rPr>
        <w:t xml:space="preserve"> scores were rated masculine if the masculine score was higher than their feminine score; androgynous if both scores were above 4.9. 20% of the participants scored as being androgynous</w:t>
      </w:r>
      <w:r w:rsidR="002F0541" w:rsidRPr="000C5EAB">
        <w:rPr>
          <w:rFonts w:asciiTheme="majorHAnsi" w:hAnsiTheme="majorHAnsi" w:cs="Verdana"/>
          <w:iCs/>
          <w:color w:val="000000" w:themeColor="text1"/>
        </w:rPr>
        <w:t xml:space="preserve">. </w:t>
      </w:r>
      <w:r w:rsidR="00FA55F8" w:rsidRPr="000C5EAB">
        <w:rPr>
          <w:rFonts w:asciiTheme="majorHAnsi" w:hAnsiTheme="majorHAnsi" w:cs="Verdana"/>
          <w:iCs/>
          <w:color w:val="000000" w:themeColor="text1"/>
        </w:rPr>
        <w:t>Thus, this is a strong argument that as we have progressed</w:t>
      </w:r>
      <w:r w:rsidR="002F4854" w:rsidRPr="000C5EAB">
        <w:rPr>
          <w:rFonts w:asciiTheme="majorHAnsi" w:hAnsiTheme="majorHAnsi" w:cs="Verdana"/>
          <w:iCs/>
          <w:color w:val="000000" w:themeColor="text1"/>
        </w:rPr>
        <w:t>,</w:t>
      </w:r>
      <w:r w:rsidR="00FA55F8" w:rsidRPr="000C5EAB">
        <w:rPr>
          <w:rFonts w:asciiTheme="majorHAnsi" w:hAnsiTheme="majorHAnsi" w:cs="Verdana"/>
          <w:iCs/>
          <w:color w:val="000000" w:themeColor="text1"/>
        </w:rPr>
        <w:t xml:space="preserve"> the binary is now merging into the androgynous way of identity due to the restrictive performance roles they offer. We are taking on coded roles from other genders and have started performing them.</w:t>
      </w:r>
      <w:r w:rsidR="00202D57">
        <w:rPr>
          <w:rFonts w:asciiTheme="majorHAnsi" w:hAnsiTheme="majorHAnsi" w:cs="Verdana"/>
          <w:iCs/>
          <w:color w:val="000000" w:themeColor="text1"/>
        </w:rPr>
        <w:t xml:space="preserve"> </w:t>
      </w:r>
    </w:p>
    <w:p w14:paraId="1FE1D9EB" w14:textId="77777777" w:rsidR="00DD2FFA" w:rsidRPr="000C5EAB" w:rsidRDefault="00DD2FFA" w:rsidP="00911BFD">
      <w:pPr>
        <w:spacing w:line="480" w:lineRule="auto"/>
        <w:rPr>
          <w:rFonts w:asciiTheme="majorHAnsi" w:hAnsiTheme="majorHAnsi" w:cs="Verdana"/>
          <w:iCs/>
          <w:color w:val="000000" w:themeColor="text1"/>
        </w:rPr>
      </w:pPr>
    </w:p>
    <w:p w14:paraId="00BB4B55" w14:textId="141256D0" w:rsidR="00B04CF2" w:rsidRPr="000C5EAB" w:rsidRDefault="002F0541" w:rsidP="00911BFD">
      <w:pPr>
        <w:spacing w:line="480" w:lineRule="auto"/>
        <w:rPr>
          <w:rFonts w:asciiTheme="majorHAnsi" w:hAnsiTheme="majorHAnsi" w:cs="Verdana"/>
          <w:iCs/>
          <w:color w:val="000000" w:themeColor="text1"/>
        </w:rPr>
      </w:pPr>
      <w:r w:rsidRPr="000C5EAB">
        <w:rPr>
          <w:rFonts w:asciiTheme="majorHAnsi" w:hAnsiTheme="majorHAnsi" w:cs="Verdana"/>
          <w:iCs/>
          <w:noProof/>
          <w:color w:val="000000" w:themeColor="text1"/>
        </w:rPr>
        <w:drawing>
          <wp:inline distT="0" distB="0" distL="0" distR="0" wp14:anchorId="1E992249" wp14:editId="3A33A5C2">
            <wp:extent cx="3137535" cy="2158291"/>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em.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62752" cy="2175638"/>
                    </a:xfrm>
                    <a:prstGeom prst="rect">
                      <a:avLst/>
                    </a:prstGeom>
                  </pic:spPr>
                </pic:pic>
              </a:graphicData>
            </a:graphic>
          </wp:inline>
        </w:drawing>
      </w:r>
    </w:p>
    <w:p w14:paraId="4B46BA87" w14:textId="77777777" w:rsidR="00B04CF2" w:rsidRPr="000C5EAB" w:rsidRDefault="00B04CF2" w:rsidP="00911BFD">
      <w:pPr>
        <w:spacing w:line="480" w:lineRule="auto"/>
        <w:rPr>
          <w:rFonts w:asciiTheme="majorHAnsi" w:hAnsiTheme="majorHAnsi" w:cs="Verdana"/>
          <w:iCs/>
          <w:color w:val="000000" w:themeColor="text1"/>
        </w:rPr>
      </w:pPr>
    </w:p>
    <w:p w14:paraId="782A3094" w14:textId="1FA8A1D5" w:rsidR="00B04CF2" w:rsidRPr="000C5EAB" w:rsidRDefault="00B04CF2"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 xml:space="preserve">Fig </w:t>
      </w:r>
      <w:r w:rsidR="00CB48DB">
        <w:rPr>
          <w:rFonts w:asciiTheme="majorHAnsi" w:hAnsiTheme="majorHAnsi" w:cs="Verdana"/>
          <w:iCs/>
          <w:color w:val="000000" w:themeColor="text1"/>
        </w:rPr>
        <w:t>9</w:t>
      </w:r>
      <w:r w:rsidR="007317DE">
        <w:rPr>
          <w:rFonts w:asciiTheme="majorHAnsi" w:hAnsiTheme="majorHAnsi" w:cs="Verdana"/>
          <w:iCs/>
          <w:color w:val="000000" w:themeColor="text1"/>
        </w:rPr>
        <w:t xml:space="preserve">: </w:t>
      </w:r>
      <w:r w:rsidRPr="000C5EAB">
        <w:rPr>
          <w:rFonts w:asciiTheme="majorHAnsi" w:hAnsiTheme="majorHAnsi" w:cs="Verdana"/>
          <w:iCs/>
          <w:color w:val="000000" w:themeColor="text1"/>
        </w:rPr>
        <w:t xml:space="preserve">Dimension of femininity and masculinity in </w:t>
      </w:r>
      <w:proofErr w:type="spellStart"/>
      <w:r w:rsidRPr="000C5EAB">
        <w:rPr>
          <w:rFonts w:asciiTheme="majorHAnsi" w:hAnsiTheme="majorHAnsi" w:cs="Verdana"/>
          <w:iCs/>
          <w:color w:val="000000" w:themeColor="text1"/>
        </w:rPr>
        <w:t>Bem’s</w:t>
      </w:r>
      <w:proofErr w:type="spellEnd"/>
      <w:r w:rsidRPr="000C5EAB">
        <w:rPr>
          <w:rFonts w:asciiTheme="majorHAnsi" w:hAnsiTheme="majorHAnsi" w:cs="Verdana"/>
          <w:iCs/>
          <w:color w:val="000000" w:themeColor="text1"/>
        </w:rPr>
        <w:t xml:space="preserve"> sex role inventory. </w:t>
      </w:r>
      <w:r w:rsidR="003A15C2">
        <w:rPr>
          <w:rFonts w:asciiTheme="majorHAnsi" w:hAnsiTheme="majorHAnsi" w:cs="Verdana"/>
          <w:iCs/>
          <w:color w:val="000000" w:themeColor="text1"/>
        </w:rPr>
        <w:t>(Turner, 1995)</w:t>
      </w:r>
    </w:p>
    <w:p w14:paraId="57626D72" w14:textId="77777777" w:rsidR="009237A8" w:rsidRPr="000C5EAB" w:rsidRDefault="009237A8" w:rsidP="00911BFD">
      <w:pPr>
        <w:spacing w:line="480" w:lineRule="auto"/>
        <w:rPr>
          <w:rFonts w:asciiTheme="majorHAnsi" w:hAnsiTheme="majorHAnsi" w:cs="Verdana"/>
          <w:iCs/>
          <w:color w:val="000000" w:themeColor="text1"/>
        </w:rPr>
      </w:pPr>
    </w:p>
    <w:p w14:paraId="760DA09A" w14:textId="08EEBC5E" w:rsidR="009237A8" w:rsidRPr="000C5EAB" w:rsidRDefault="009237A8"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 xml:space="preserve">A study by Williams </w:t>
      </w:r>
      <w:r w:rsidR="00202D57">
        <w:rPr>
          <w:rFonts w:asciiTheme="majorHAnsi" w:hAnsiTheme="majorHAnsi" w:cs="Verdana"/>
          <w:iCs/>
          <w:color w:val="000000" w:themeColor="text1"/>
        </w:rPr>
        <w:t xml:space="preserve">(1977) </w:t>
      </w:r>
      <w:r w:rsidRPr="000C5EAB">
        <w:rPr>
          <w:rFonts w:asciiTheme="majorHAnsi" w:hAnsiTheme="majorHAnsi" w:cs="Verdana"/>
          <w:iCs/>
          <w:color w:val="000000" w:themeColor="text1"/>
        </w:rPr>
        <w:t xml:space="preserve">and </w:t>
      </w:r>
      <w:r w:rsidR="002F4854" w:rsidRPr="000C5EAB">
        <w:rPr>
          <w:rFonts w:asciiTheme="majorHAnsi" w:hAnsiTheme="majorHAnsi" w:cs="Verdana"/>
          <w:iCs/>
          <w:color w:val="000000" w:themeColor="text1"/>
        </w:rPr>
        <w:t>B</w:t>
      </w:r>
      <w:r w:rsidRPr="000C5EAB">
        <w:rPr>
          <w:rFonts w:asciiTheme="majorHAnsi" w:hAnsiTheme="majorHAnsi" w:cs="Verdana"/>
          <w:iCs/>
          <w:color w:val="000000" w:themeColor="text1"/>
        </w:rPr>
        <w:t xml:space="preserve">est (1990) was </w:t>
      </w:r>
      <w:r w:rsidR="005A4608">
        <w:rPr>
          <w:rFonts w:asciiTheme="majorHAnsi" w:hAnsiTheme="majorHAnsi" w:cs="Verdana"/>
          <w:iCs/>
          <w:color w:val="000000" w:themeColor="text1"/>
        </w:rPr>
        <w:t>also conducted called Sex Stereotype I</w:t>
      </w:r>
      <w:r w:rsidRPr="000C5EAB">
        <w:rPr>
          <w:rFonts w:asciiTheme="majorHAnsi" w:hAnsiTheme="majorHAnsi" w:cs="Verdana"/>
          <w:iCs/>
          <w:color w:val="000000" w:themeColor="text1"/>
        </w:rPr>
        <w:t>ndex</w:t>
      </w:r>
      <w:r w:rsidR="002F4854" w:rsidRPr="000C5EAB">
        <w:rPr>
          <w:rFonts w:asciiTheme="majorHAnsi" w:hAnsiTheme="majorHAnsi" w:cs="Verdana"/>
          <w:iCs/>
          <w:color w:val="000000" w:themeColor="text1"/>
        </w:rPr>
        <w:t xml:space="preserve">; </w:t>
      </w:r>
      <w:r w:rsidRPr="000C5EAB">
        <w:rPr>
          <w:rFonts w:asciiTheme="majorHAnsi" w:hAnsiTheme="majorHAnsi" w:cs="Verdana"/>
          <w:iCs/>
          <w:color w:val="000000" w:themeColor="text1"/>
        </w:rPr>
        <w:t>a long list of adjectives</w:t>
      </w:r>
      <w:r w:rsidR="00B427A6">
        <w:rPr>
          <w:rFonts w:asciiTheme="majorHAnsi" w:hAnsiTheme="majorHAnsi" w:cs="Verdana"/>
          <w:iCs/>
          <w:color w:val="000000" w:themeColor="text1"/>
        </w:rPr>
        <w:t>, which act as symbols,</w:t>
      </w:r>
      <w:r w:rsidRPr="000C5EAB">
        <w:rPr>
          <w:rFonts w:asciiTheme="majorHAnsi" w:hAnsiTheme="majorHAnsi" w:cs="Verdana"/>
          <w:iCs/>
          <w:color w:val="000000" w:themeColor="text1"/>
        </w:rPr>
        <w:t xml:space="preserve"> </w:t>
      </w:r>
      <w:r w:rsidR="002F4854" w:rsidRPr="000C5EAB">
        <w:rPr>
          <w:rFonts w:asciiTheme="majorHAnsi" w:hAnsiTheme="majorHAnsi" w:cs="Verdana"/>
          <w:iCs/>
          <w:color w:val="000000" w:themeColor="text1"/>
        </w:rPr>
        <w:t xml:space="preserve">was shown </w:t>
      </w:r>
      <w:r w:rsidRPr="000C5EAB">
        <w:rPr>
          <w:rFonts w:asciiTheme="majorHAnsi" w:hAnsiTheme="majorHAnsi" w:cs="Verdana"/>
          <w:iCs/>
          <w:color w:val="000000" w:themeColor="text1"/>
        </w:rPr>
        <w:t xml:space="preserve">to both genders and </w:t>
      </w:r>
      <w:r w:rsidR="002F4854" w:rsidRPr="000C5EAB">
        <w:rPr>
          <w:rFonts w:asciiTheme="majorHAnsi" w:hAnsiTheme="majorHAnsi" w:cs="Verdana"/>
          <w:iCs/>
          <w:color w:val="000000" w:themeColor="text1"/>
        </w:rPr>
        <w:t xml:space="preserve">they were </w:t>
      </w:r>
      <w:r w:rsidRPr="000C5EAB">
        <w:rPr>
          <w:rFonts w:asciiTheme="majorHAnsi" w:hAnsiTheme="majorHAnsi" w:cs="Verdana"/>
          <w:iCs/>
          <w:color w:val="000000" w:themeColor="text1"/>
        </w:rPr>
        <w:t>asked to rate each word according to its association to either men or women. It was found that people picked words that associated with themselves</w:t>
      </w:r>
      <w:r w:rsidR="002F4854" w:rsidRPr="000C5EAB">
        <w:rPr>
          <w:rFonts w:asciiTheme="majorHAnsi" w:hAnsiTheme="majorHAnsi" w:cs="Verdana"/>
          <w:iCs/>
          <w:color w:val="000000" w:themeColor="text1"/>
        </w:rPr>
        <w:t xml:space="preserve"> and</w:t>
      </w:r>
      <w:r w:rsidR="003A6C41" w:rsidRPr="000C5EAB">
        <w:rPr>
          <w:rFonts w:asciiTheme="majorHAnsi" w:hAnsiTheme="majorHAnsi" w:cs="Verdana"/>
          <w:iCs/>
          <w:color w:val="000000" w:themeColor="text1"/>
        </w:rPr>
        <w:t xml:space="preserve"> an overlap</w:t>
      </w:r>
      <w:r w:rsidR="002F4854" w:rsidRPr="000C5EAB">
        <w:rPr>
          <w:rFonts w:asciiTheme="majorHAnsi" w:hAnsiTheme="majorHAnsi" w:cs="Verdana"/>
          <w:iCs/>
          <w:color w:val="000000" w:themeColor="text1"/>
        </w:rPr>
        <w:t xml:space="preserve"> occurred;</w:t>
      </w:r>
      <w:r w:rsidR="003A6C41" w:rsidRPr="000C5EAB">
        <w:rPr>
          <w:rFonts w:asciiTheme="majorHAnsi" w:hAnsiTheme="majorHAnsi" w:cs="Verdana"/>
          <w:iCs/>
          <w:color w:val="000000" w:themeColor="text1"/>
        </w:rPr>
        <w:t xml:space="preserve"> men had </w:t>
      </w:r>
      <w:r w:rsidR="003A6C41" w:rsidRPr="000C5EAB">
        <w:rPr>
          <w:rFonts w:asciiTheme="majorHAnsi" w:hAnsiTheme="majorHAnsi" w:cs="Verdana"/>
          <w:iCs/>
          <w:color w:val="000000" w:themeColor="text1"/>
        </w:rPr>
        <w:lastRenderedPageBreak/>
        <w:t>described themselves as more feminine and females more masculine.</w:t>
      </w:r>
      <w:r w:rsidR="002F4854" w:rsidRPr="000C5EAB">
        <w:rPr>
          <w:rFonts w:asciiTheme="majorHAnsi" w:hAnsiTheme="majorHAnsi" w:cs="Verdana"/>
          <w:iCs/>
          <w:color w:val="000000" w:themeColor="text1"/>
        </w:rPr>
        <w:t xml:space="preserve"> W</w:t>
      </w:r>
      <w:r w:rsidR="003A6C41" w:rsidRPr="000C5EAB">
        <w:rPr>
          <w:rFonts w:asciiTheme="majorHAnsi" w:hAnsiTheme="majorHAnsi" w:cs="Verdana"/>
          <w:iCs/>
          <w:color w:val="000000" w:themeColor="text1"/>
        </w:rPr>
        <w:t xml:space="preserve">hen asked to assign traits to friends </w:t>
      </w:r>
      <w:r w:rsidR="002F4854" w:rsidRPr="000C5EAB">
        <w:rPr>
          <w:rFonts w:asciiTheme="majorHAnsi" w:hAnsiTheme="majorHAnsi" w:cs="Verdana"/>
          <w:iCs/>
          <w:color w:val="000000" w:themeColor="text1"/>
        </w:rPr>
        <w:t xml:space="preserve">however </w:t>
      </w:r>
      <w:r w:rsidR="003A6C41" w:rsidRPr="000C5EAB">
        <w:rPr>
          <w:rFonts w:asciiTheme="majorHAnsi" w:hAnsiTheme="majorHAnsi" w:cs="Verdana"/>
          <w:iCs/>
          <w:color w:val="000000" w:themeColor="text1"/>
        </w:rPr>
        <w:t>they generalised more stereotypical binary roles</w:t>
      </w:r>
      <w:r w:rsidR="00202D57">
        <w:rPr>
          <w:rFonts w:asciiTheme="majorHAnsi" w:hAnsiTheme="majorHAnsi" w:cs="Verdana"/>
          <w:iCs/>
          <w:color w:val="000000" w:themeColor="text1"/>
        </w:rPr>
        <w:t xml:space="preserve"> to them. (</w:t>
      </w:r>
      <w:proofErr w:type="spellStart"/>
      <w:r w:rsidR="00202D57">
        <w:rPr>
          <w:rFonts w:asciiTheme="majorHAnsi" w:hAnsiTheme="majorHAnsi" w:cs="Verdana"/>
          <w:iCs/>
          <w:color w:val="000000" w:themeColor="text1"/>
        </w:rPr>
        <w:t>Gauntlett</w:t>
      </w:r>
      <w:proofErr w:type="spellEnd"/>
      <w:r w:rsidR="00202D57">
        <w:rPr>
          <w:rFonts w:asciiTheme="majorHAnsi" w:hAnsiTheme="majorHAnsi" w:cs="Verdana"/>
          <w:iCs/>
          <w:color w:val="000000" w:themeColor="text1"/>
        </w:rPr>
        <w:t>, 2009:1</w:t>
      </w:r>
      <w:r w:rsidR="003A6C41" w:rsidRPr="000C5EAB">
        <w:rPr>
          <w:rFonts w:asciiTheme="majorHAnsi" w:hAnsiTheme="majorHAnsi" w:cs="Verdana"/>
          <w:iCs/>
          <w:color w:val="000000" w:themeColor="text1"/>
        </w:rPr>
        <w:t>40) This suggested that</w:t>
      </w:r>
      <w:r w:rsidR="002F4854" w:rsidRPr="000C5EAB">
        <w:rPr>
          <w:rFonts w:asciiTheme="majorHAnsi" w:hAnsiTheme="majorHAnsi" w:cs="Verdana"/>
          <w:iCs/>
          <w:color w:val="000000" w:themeColor="text1"/>
        </w:rPr>
        <w:t xml:space="preserve"> people</w:t>
      </w:r>
      <w:r w:rsidR="003A6C41" w:rsidRPr="000C5EAB">
        <w:rPr>
          <w:rFonts w:asciiTheme="majorHAnsi" w:hAnsiTheme="majorHAnsi" w:cs="Verdana"/>
          <w:iCs/>
          <w:color w:val="000000" w:themeColor="text1"/>
        </w:rPr>
        <w:t xml:space="preserve"> don’t see </w:t>
      </w:r>
      <w:r w:rsidR="002F4854" w:rsidRPr="000C5EAB">
        <w:rPr>
          <w:rFonts w:asciiTheme="majorHAnsi" w:hAnsiTheme="majorHAnsi" w:cs="Verdana"/>
          <w:iCs/>
          <w:color w:val="000000" w:themeColor="text1"/>
        </w:rPr>
        <w:t>themselves</w:t>
      </w:r>
      <w:r w:rsidR="003A6C41" w:rsidRPr="000C5EAB">
        <w:rPr>
          <w:rFonts w:asciiTheme="majorHAnsi" w:hAnsiTheme="majorHAnsi" w:cs="Verdana"/>
          <w:iCs/>
          <w:color w:val="000000" w:themeColor="text1"/>
        </w:rPr>
        <w:t xml:space="preserve"> as stereotypes and </w:t>
      </w:r>
      <w:r w:rsidR="002F4854" w:rsidRPr="000C5EAB">
        <w:rPr>
          <w:rFonts w:asciiTheme="majorHAnsi" w:hAnsiTheme="majorHAnsi" w:cs="Verdana"/>
          <w:iCs/>
          <w:color w:val="000000" w:themeColor="text1"/>
        </w:rPr>
        <w:t>despite applying it to categorise others they rarely apply it to themselves.</w:t>
      </w:r>
    </w:p>
    <w:p w14:paraId="34F48BA2" w14:textId="77777777" w:rsidR="00B04CF2" w:rsidRPr="000C5EAB" w:rsidRDefault="00B04CF2" w:rsidP="00911BFD">
      <w:pPr>
        <w:spacing w:line="480" w:lineRule="auto"/>
        <w:rPr>
          <w:rFonts w:asciiTheme="majorHAnsi" w:hAnsiTheme="majorHAnsi" w:cs="Verdana"/>
          <w:iCs/>
          <w:color w:val="000000" w:themeColor="text1"/>
        </w:rPr>
      </w:pPr>
    </w:p>
    <w:p w14:paraId="34BD0066" w14:textId="77777777" w:rsidR="0065627F" w:rsidRPr="000C5EAB" w:rsidRDefault="0065627F" w:rsidP="00911BFD">
      <w:pPr>
        <w:spacing w:line="480" w:lineRule="auto"/>
        <w:rPr>
          <w:rFonts w:asciiTheme="majorHAnsi" w:hAnsiTheme="majorHAnsi" w:cs="Verdana"/>
          <w:iCs/>
          <w:color w:val="000000" w:themeColor="text1"/>
        </w:rPr>
      </w:pPr>
    </w:p>
    <w:p w14:paraId="51C524EA" w14:textId="77777777" w:rsidR="0065627F" w:rsidRPr="000C5EAB" w:rsidRDefault="0065627F" w:rsidP="00911BFD">
      <w:pPr>
        <w:spacing w:line="480" w:lineRule="auto"/>
        <w:rPr>
          <w:rFonts w:asciiTheme="majorHAnsi" w:hAnsiTheme="majorHAnsi" w:cs="Verdana"/>
          <w:iCs/>
          <w:color w:val="000000" w:themeColor="text1"/>
          <w:u w:val="single"/>
        </w:rPr>
      </w:pPr>
      <w:r w:rsidRPr="000C5EAB">
        <w:rPr>
          <w:rFonts w:asciiTheme="majorHAnsi" w:hAnsiTheme="majorHAnsi" w:cs="Verdana"/>
          <w:iCs/>
          <w:color w:val="000000" w:themeColor="text1"/>
          <w:u w:val="single"/>
        </w:rPr>
        <w:t>BIOLOGICAL</w:t>
      </w:r>
    </w:p>
    <w:p w14:paraId="35E7FD01" w14:textId="77777777" w:rsidR="00DD2FFA" w:rsidRPr="000C5EAB" w:rsidRDefault="00DD2FFA" w:rsidP="00911BFD">
      <w:pPr>
        <w:spacing w:line="480" w:lineRule="auto"/>
        <w:rPr>
          <w:rFonts w:asciiTheme="majorHAnsi" w:hAnsiTheme="majorHAnsi" w:cs="Verdana"/>
          <w:iCs/>
          <w:color w:val="000000" w:themeColor="text1"/>
          <w:u w:val="single"/>
        </w:rPr>
      </w:pPr>
    </w:p>
    <w:p w14:paraId="01F9AA2B" w14:textId="62CB774B" w:rsidR="00362922" w:rsidRPr="000C5EAB" w:rsidRDefault="41176648" w:rsidP="00911BFD">
      <w:pPr>
        <w:spacing w:line="480" w:lineRule="auto"/>
        <w:rPr>
          <w:rFonts w:asciiTheme="majorHAnsi" w:hAnsiTheme="majorHAnsi" w:cs="Verdana"/>
          <w:color w:val="000000" w:themeColor="text1"/>
        </w:rPr>
      </w:pPr>
      <w:r w:rsidRPr="000C5EAB">
        <w:rPr>
          <w:rFonts w:asciiTheme="majorHAnsi" w:hAnsiTheme="majorHAnsi" w:cs="Verdana"/>
          <w:color w:val="000000" w:themeColor="text1"/>
        </w:rPr>
        <w:t xml:space="preserve">It may be considered that society is up to date and at ease with sexuality and gender but when challenged faces the consequences of time and lack of self-education. Michel Foucault argued that since the 18th century the concept of gender understanding has not progressed past our anatomical gender and understanding has become stilted as a result. Science for a long time has looked at gender as a biological standpoint and not from a mind-set. Science is using anatomical evidence to determine that our gender is defined by the genitals one has. There are several problems with using anatomical evidence to define gender.  We wear clothes to hide our bodies and if you identify as androgynous you may be wearing clothing that </w:t>
      </w:r>
      <w:r w:rsidR="00BB746E" w:rsidRPr="000C5EAB">
        <w:rPr>
          <w:rFonts w:asciiTheme="majorHAnsi" w:hAnsiTheme="majorHAnsi" w:cs="Verdana"/>
          <w:color w:val="000000" w:themeColor="text1"/>
        </w:rPr>
        <w:t>are</w:t>
      </w:r>
      <w:r w:rsidRPr="000C5EAB">
        <w:rPr>
          <w:rFonts w:asciiTheme="majorHAnsi" w:hAnsiTheme="majorHAnsi" w:cs="Verdana"/>
          <w:color w:val="000000" w:themeColor="text1"/>
        </w:rPr>
        <w:t xml:space="preserve"> ambiguous to your biological gender as we do not reveal our genitalia to other people</w:t>
      </w:r>
      <w:r w:rsidR="00BB746E" w:rsidRPr="000C5EAB">
        <w:rPr>
          <w:rFonts w:asciiTheme="majorHAnsi" w:hAnsiTheme="majorHAnsi" w:cs="Verdana"/>
          <w:color w:val="000000" w:themeColor="text1"/>
        </w:rPr>
        <w:t>;</w:t>
      </w:r>
      <w:r w:rsidRPr="000C5EAB">
        <w:rPr>
          <w:rFonts w:asciiTheme="majorHAnsi" w:hAnsiTheme="majorHAnsi" w:cs="Verdana"/>
          <w:color w:val="000000" w:themeColor="text1"/>
        </w:rPr>
        <w:t xml:space="preserve"> using clothing to identify someone’s gender is no longer an appropriate method. Also in recent years clothes such as trousers are no longer inherently masculine, clothing is becoming more non-conforming. Despite this</w:t>
      </w:r>
      <w:r w:rsidR="00BB746E" w:rsidRPr="000C5EAB">
        <w:rPr>
          <w:rFonts w:asciiTheme="majorHAnsi" w:hAnsiTheme="majorHAnsi" w:cs="Verdana"/>
          <w:color w:val="000000" w:themeColor="text1"/>
        </w:rPr>
        <w:t>,</w:t>
      </w:r>
      <w:r w:rsidRPr="000C5EAB">
        <w:rPr>
          <w:rFonts w:asciiTheme="majorHAnsi" w:hAnsiTheme="majorHAnsi" w:cs="Verdana"/>
          <w:color w:val="000000" w:themeColor="text1"/>
        </w:rPr>
        <w:t xml:space="preserve"> presumptions are regularly made reg</w:t>
      </w:r>
      <w:r w:rsidR="00186A1B">
        <w:rPr>
          <w:rFonts w:asciiTheme="majorHAnsi" w:hAnsiTheme="majorHAnsi" w:cs="Verdana"/>
          <w:color w:val="000000" w:themeColor="text1"/>
        </w:rPr>
        <w:t>arding a person’s gender and mis</w:t>
      </w:r>
      <w:r w:rsidRPr="000C5EAB">
        <w:rPr>
          <w:rFonts w:asciiTheme="majorHAnsi" w:hAnsiTheme="majorHAnsi" w:cs="Verdana"/>
          <w:color w:val="000000" w:themeColor="text1"/>
        </w:rPr>
        <w:t xml:space="preserve">gendering happens. Although we sometimes wear clothes that present gender cues, social evidence is complicated by bodily </w:t>
      </w:r>
      <w:r w:rsidR="009010C2">
        <w:rPr>
          <w:rFonts w:asciiTheme="majorHAnsi" w:hAnsiTheme="majorHAnsi" w:cs="Verdana"/>
          <w:color w:val="000000" w:themeColor="text1"/>
        </w:rPr>
        <w:t>aesthetics</w:t>
      </w:r>
      <w:r w:rsidRPr="000C5EAB">
        <w:rPr>
          <w:rFonts w:asciiTheme="majorHAnsi" w:hAnsiTheme="majorHAnsi" w:cs="Verdana"/>
          <w:color w:val="000000" w:themeColor="text1"/>
        </w:rPr>
        <w:t xml:space="preserve"> such as clothes that hide anatomical evidence. Humans have a total set of 46 chromosomes</w:t>
      </w:r>
      <w:r w:rsidR="00EB232C" w:rsidRPr="000C5EAB">
        <w:rPr>
          <w:rFonts w:asciiTheme="majorHAnsi" w:hAnsiTheme="majorHAnsi" w:cs="Verdana"/>
          <w:color w:val="000000" w:themeColor="text1"/>
        </w:rPr>
        <w:t xml:space="preserve"> with</w:t>
      </w:r>
      <w:r w:rsidRPr="000C5EAB">
        <w:rPr>
          <w:rFonts w:asciiTheme="majorHAnsi" w:hAnsiTheme="majorHAnsi" w:cs="Verdana"/>
          <w:color w:val="000000" w:themeColor="text1"/>
        </w:rPr>
        <w:t xml:space="preserve"> male</w:t>
      </w:r>
      <w:r w:rsidR="00EB232C" w:rsidRPr="000C5EAB">
        <w:rPr>
          <w:rFonts w:asciiTheme="majorHAnsi" w:hAnsiTheme="majorHAnsi" w:cs="Verdana"/>
          <w:color w:val="000000" w:themeColor="text1"/>
        </w:rPr>
        <w:t>s</w:t>
      </w:r>
      <w:r w:rsidRPr="000C5EAB">
        <w:rPr>
          <w:rFonts w:asciiTheme="majorHAnsi" w:hAnsiTheme="majorHAnsi" w:cs="Verdana"/>
          <w:color w:val="000000" w:themeColor="text1"/>
        </w:rPr>
        <w:t xml:space="preserve"> and females hav</w:t>
      </w:r>
      <w:r w:rsidR="00EB232C" w:rsidRPr="000C5EAB">
        <w:rPr>
          <w:rFonts w:asciiTheme="majorHAnsi" w:hAnsiTheme="majorHAnsi" w:cs="Verdana"/>
          <w:color w:val="000000" w:themeColor="text1"/>
        </w:rPr>
        <w:t>ing</w:t>
      </w:r>
      <w:r w:rsidRPr="000C5EAB">
        <w:rPr>
          <w:rFonts w:asciiTheme="majorHAnsi" w:hAnsiTheme="majorHAnsi" w:cs="Verdana"/>
          <w:color w:val="000000" w:themeColor="text1"/>
        </w:rPr>
        <w:t xml:space="preserve"> a different combination of sex chromosomes </w:t>
      </w:r>
      <w:r w:rsidR="00EB232C" w:rsidRPr="000C5EAB">
        <w:rPr>
          <w:rFonts w:asciiTheme="majorHAnsi" w:hAnsiTheme="majorHAnsi" w:cs="Verdana"/>
          <w:color w:val="000000" w:themeColor="text1"/>
        </w:rPr>
        <w:t>which</w:t>
      </w:r>
      <w:r w:rsidRPr="000C5EAB">
        <w:rPr>
          <w:rFonts w:asciiTheme="majorHAnsi" w:hAnsiTheme="majorHAnsi" w:cs="Verdana"/>
          <w:color w:val="000000" w:themeColor="text1"/>
        </w:rPr>
        <w:t xml:space="preserve"> determine a person's </w:t>
      </w:r>
      <w:r w:rsidRPr="000C5EAB">
        <w:rPr>
          <w:rFonts w:asciiTheme="majorHAnsi" w:hAnsiTheme="majorHAnsi" w:cs="Verdana"/>
          <w:color w:val="000000" w:themeColor="text1"/>
        </w:rPr>
        <w:lastRenderedPageBreak/>
        <w:t>biological gender. Females have XX chromosomes while males have XY chromosomes. Even though this could be used to identify a person’s gender there are still faults in using this DNA evidence concerning the odd amount of chromosomes someone may have due to mutation. It is possible for a female to be born female bodied but have male chromosomes, much like the musician Eden Atwood who had Androgen Insensitivity Syndrome (a mutation in DNA where your chromosomes have the other gender’s sex chromosomes)</w:t>
      </w:r>
      <w:r w:rsidR="003A15C2">
        <w:rPr>
          <w:rFonts w:asciiTheme="majorHAnsi" w:hAnsiTheme="majorHAnsi" w:cs="Verdana"/>
          <w:color w:val="000000" w:themeColor="text1"/>
        </w:rPr>
        <w:t xml:space="preserve"> (ABC news, 2008)</w:t>
      </w:r>
      <w:r w:rsidRPr="000C5EAB">
        <w:rPr>
          <w:rFonts w:asciiTheme="majorHAnsi" w:hAnsiTheme="majorHAnsi" w:cs="Verdana"/>
          <w:color w:val="000000" w:themeColor="text1"/>
        </w:rPr>
        <w:t xml:space="preserve">. </w:t>
      </w:r>
      <w:r w:rsidR="007F52A2" w:rsidRPr="000C5EAB">
        <w:rPr>
          <w:rFonts w:asciiTheme="majorHAnsi" w:hAnsiTheme="majorHAnsi" w:cs="Verdana"/>
          <w:color w:val="000000" w:themeColor="text1"/>
        </w:rPr>
        <w:t>However,</w:t>
      </w:r>
      <w:r w:rsidRPr="000C5EAB">
        <w:rPr>
          <w:rFonts w:asciiTheme="majorHAnsi" w:hAnsiTheme="majorHAnsi" w:cs="Verdana"/>
          <w:color w:val="000000" w:themeColor="text1"/>
        </w:rPr>
        <w:t xml:space="preserve"> you also have people who are born as intersex, born with both genitalia and reproductive systems; they choose to live either as one gender or both simultaneously.</w:t>
      </w:r>
      <w:r w:rsidR="00453D9C">
        <w:rPr>
          <w:rFonts w:asciiTheme="majorHAnsi" w:hAnsiTheme="majorHAnsi" w:cs="Verdana"/>
          <w:color w:val="000000" w:themeColor="text1"/>
        </w:rPr>
        <w:t xml:space="preserve"> Atwood is evidence that no matter what your biological gender is your identity is something that a person feels is right to them.</w:t>
      </w:r>
    </w:p>
    <w:p w14:paraId="343E80C9" w14:textId="77777777" w:rsidR="00EB232C" w:rsidRPr="000C5EAB" w:rsidRDefault="00EB232C" w:rsidP="00911BFD">
      <w:pPr>
        <w:spacing w:line="480" w:lineRule="auto"/>
        <w:rPr>
          <w:rFonts w:asciiTheme="majorHAnsi" w:hAnsiTheme="majorHAnsi" w:cs="Verdana"/>
          <w:color w:val="000000" w:themeColor="text1"/>
        </w:rPr>
      </w:pPr>
    </w:p>
    <w:p w14:paraId="12EE123E" w14:textId="77777777" w:rsidR="007F52A2" w:rsidRPr="000C5EAB" w:rsidRDefault="00FE3C82" w:rsidP="00911BFD">
      <w:pPr>
        <w:spacing w:line="480" w:lineRule="auto"/>
        <w:rPr>
          <w:rFonts w:asciiTheme="majorHAnsi" w:hAnsiTheme="majorHAnsi" w:cs="Verdana"/>
          <w:color w:val="000000" w:themeColor="text1"/>
        </w:rPr>
      </w:pPr>
      <w:r w:rsidRPr="000C5EAB">
        <w:rPr>
          <w:rFonts w:asciiTheme="majorHAnsi" w:hAnsiTheme="majorHAnsi" w:cs="Verdana"/>
          <w:iCs/>
          <w:color w:val="000000" w:themeColor="text1"/>
        </w:rPr>
        <w:t xml:space="preserve">Science and facts have stopped </w:t>
      </w:r>
      <w:r w:rsidR="00274866" w:rsidRPr="000C5EAB">
        <w:rPr>
          <w:rFonts w:asciiTheme="majorHAnsi" w:hAnsiTheme="majorHAnsi" w:cs="Verdana"/>
          <w:iCs/>
          <w:color w:val="000000" w:themeColor="text1"/>
        </w:rPr>
        <w:t>the concept of</w:t>
      </w:r>
      <w:r w:rsidRPr="000C5EAB">
        <w:rPr>
          <w:rFonts w:asciiTheme="majorHAnsi" w:hAnsiTheme="majorHAnsi" w:cs="Verdana"/>
          <w:iCs/>
          <w:color w:val="000000" w:themeColor="text1"/>
        </w:rPr>
        <w:t xml:space="preserve"> ‘other’ as biologically there are only 2 medicalised genders, male and female; as a result of this a person doesn’t feel comfortable outside of the binary boundary. People have long accepted that a person is either male or female due to the biological and sociological conditioning within society. As a </w:t>
      </w:r>
      <w:r w:rsidR="007F52A2" w:rsidRPr="000C5EAB">
        <w:rPr>
          <w:rFonts w:asciiTheme="majorHAnsi" w:hAnsiTheme="majorHAnsi" w:cs="Verdana"/>
          <w:iCs/>
          <w:color w:val="000000" w:themeColor="text1"/>
        </w:rPr>
        <w:t>result,</w:t>
      </w:r>
      <w:r w:rsidRPr="000C5EAB">
        <w:rPr>
          <w:rFonts w:asciiTheme="majorHAnsi" w:hAnsiTheme="majorHAnsi" w:cs="Verdana"/>
          <w:iCs/>
          <w:color w:val="000000" w:themeColor="text1"/>
        </w:rPr>
        <w:t xml:space="preserve"> a person becomes scared to identify outside of the strict gender matrix because of how long they have been taught to live by these connotations of gender; the traditional male and female roles and characteristics such as the male as masculine and the female as homely and comforting. The safety and comfort of self-identity and understanding of oneself enables a life within these boundaries avoiding confusion and misunderstanding for others. The ability to be assured in who you are regardless of boundary constrictions is a place we are reaching within contemporary society but one may question whether this</w:t>
      </w:r>
      <w:r w:rsidR="00274866" w:rsidRPr="000C5EAB">
        <w:rPr>
          <w:rFonts w:asciiTheme="majorHAnsi" w:hAnsiTheme="majorHAnsi" w:cs="Verdana"/>
          <w:iCs/>
          <w:color w:val="000000" w:themeColor="text1"/>
        </w:rPr>
        <w:t xml:space="preserve"> is</w:t>
      </w:r>
      <w:r w:rsidRPr="000C5EAB">
        <w:rPr>
          <w:rFonts w:asciiTheme="majorHAnsi" w:hAnsiTheme="majorHAnsi" w:cs="Verdana"/>
          <w:iCs/>
          <w:color w:val="000000" w:themeColor="text1"/>
        </w:rPr>
        <w:t xml:space="preserve"> enough or whether a broader categorisation of gender must instead be implemented. Without new gender boundaries </w:t>
      </w:r>
      <w:r w:rsidRPr="000C5EAB">
        <w:rPr>
          <w:rFonts w:asciiTheme="majorHAnsi" w:hAnsiTheme="majorHAnsi" w:cs="Verdana"/>
          <w:iCs/>
          <w:color w:val="000000" w:themeColor="text1"/>
        </w:rPr>
        <w:lastRenderedPageBreak/>
        <w:t>society may again reach a point of repressed and unrepressed as was originally seen in the dominance of male</w:t>
      </w:r>
      <w:r w:rsidR="007F52A2" w:rsidRPr="000C5EAB">
        <w:rPr>
          <w:rFonts w:asciiTheme="majorHAnsi" w:hAnsiTheme="majorHAnsi" w:cs="Verdana"/>
          <w:iCs/>
          <w:color w:val="000000" w:themeColor="text1"/>
        </w:rPr>
        <w:t xml:space="preserve"> over female in previous years.</w:t>
      </w:r>
    </w:p>
    <w:p w14:paraId="459DA688" w14:textId="77777777" w:rsidR="007F52A2" w:rsidRPr="000C5EAB" w:rsidRDefault="007F52A2" w:rsidP="00911BFD">
      <w:pPr>
        <w:spacing w:line="480" w:lineRule="auto"/>
        <w:rPr>
          <w:rFonts w:asciiTheme="majorHAnsi" w:hAnsiTheme="majorHAnsi" w:cs="Verdana"/>
          <w:color w:val="000000" w:themeColor="text1"/>
        </w:rPr>
      </w:pPr>
    </w:p>
    <w:p w14:paraId="37B21AE1" w14:textId="523E9316" w:rsidR="0065627F" w:rsidRPr="000C5EAB" w:rsidRDefault="41176648" w:rsidP="00911BFD">
      <w:pPr>
        <w:spacing w:line="480" w:lineRule="auto"/>
        <w:rPr>
          <w:rFonts w:asciiTheme="majorHAnsi" w:hAnsiTheme="majorHAnsi" w:cs="Verdana"/>
          <w:iCs/>
          <w:color w:val="000000" w:themeColor="text1"/>
        </w:rPr>
      </w:pPr>
      <w:r w:rsidRPr="000C5EAB">
        <w:rPr>
          <w:rFonts w:asciiTheme="majorHAnsi" w:hAnsiTheme="majorHAnsi" w:cs="Verdana"/>
          <w:color w:val="000000" w:themeColor="text1"/>
          <w:u w:val="single"/>
        </w:rPr>
        <w:t>PERFORMATIVITY</w:t>
      </w:r>
    </w:p>
    <w:p w14:paraId="63CC12E2" w14:textId="77777777" w:rsidR="00D72E24" w:rsidRPr="000C5EAB" w:rsidRDefault="00D72E24" w:rsidP="00911BFD">
      <w:pPr>
        <w:spacing w:line="480" w:lineRule="auto"/>
        <w:rPr>
          <w:rFonts w:asciiTheme="majorHAnsi" w:hAnsiTheme="majorHAnsi" w:cs="Verdana"/>
          <w:iCs/>
          <w:color w:val="000000" w:themeColor="text1"/>
        </w:rPr>
      </w:pPr>
    </w:p>
    <w:p w14:paraId="6152789F" w14:textId="4DD3AD0B" w:rsidR="00D72E24" w:rsidRPr="000C5EAB" w:rsidRDefault="00D72E24"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Gender in many ways is a performance, a way of acting in a certain way to encourage a specific response; a person’s actions are not necessarily representative of their identity but rather a way of fitting into a certain set of criteria often societally based.</w:t>
      </w:r>
    </w:p>
    <w:p w14:paraId="002989A3" w14:textId="77777777" w:rsidR="0065627F" w:rsidRPr="000C5EAB" w:rsidRDefault="0065627F" w:rsidP="00911BFD">
      <w:pPr>
        <w:spacing w:line="480" w:lineRule="auto"/>
        <w:rPr>
          <w:rFonts w:asciiTheme="majorHAnsi" w:hAnsiTheme="majorHAnsi" w:cs="Verdana"/>
          <w:iCs/>
          <w:color w:val="000000" w:themeColor="text1"/>
        </w:rPr>
      </w:pPr>
    </w:p>
    <w:p w14:paraId="5491EC35" w14:textId="23628863" w:rsidR="0065627F" w:rsidRPr="000C5EAB" w:rsidRDefault="0065627F" w:rsidP="00911BFD">
      <w:pPr>
        <w:spacing w:line="480" w:lineRule="auto"/>
        <w:ind w:left="720"/>
        <w:rPr>
          <w:rFonts w:asciiTheme="majorHAnsi" w:hAnsiTheme="majorHAnsi" w:cs="Verdana"/>
          <w:iCs/>
          <w:color w:val="000000" w:themeColor="text1"/>
        </w:rPr>
      </w:pPr>
      <w:r w:rsidRPr="000C5EAB">
        <w:rPr>
          <w:rFonts w:asciiTheme="majorHAnsi" w:hAnsiTheme="majorHAnsi" w:cs="Verdana"/>
          <w:iCs/>
          <w:color w:val="000000" w:themeColor="text1"/>
        </w:rPr>
        <w:t>When we say that gender is performed, we usually mean that we've taken on a role; we're acting in some way</w:t>
      </w:r>
      <w:r w:rsidR="00D72E24" w:rsidRPr="000C5EAB">
        <w:rPr>
          <w:rFonts w:asciiTheme="majorHAnsi" w:hAnsiTheme="majorHAnsi" w:cs="Verdana"/>
          <w:iCs/>
          <w:color w:val="000000" w:themeColor="text1"/>
        </w:rPr>
        <w:t>…</w:t>
      </w:r>
      <w:r w:rsidRPr="000C5EAB">
        <w:rPr>
          <w:rFonts w:asciiTheme="majorHAnsi" w:hAnsiTheme="majorHAnsi" w:cs="Verdana"/>
          <w:iCs/>
          <w:color w:val="000000" w:themeColor="text1"/>
        </w:rPr>
        <w:t xml:space="preserve"> We act and walk and speak and talk </w:t>
      </w:r>
      <w:r w:rsidR="00FF6356" w:rsidRPr="000C5EAB">
        <w:rPr>
          <w:rFonts w:asciiTheme="majorHAnsi" w:hAnsiTheme="majorHAnsi" w:cs="Verdana"/>
          <w:iCs/>
          <w:color w:val="000000" w:themeColor="text1"/>
        </w:rPr>
        <w:t xml:space="preserve">in ways </w:t>
      </w:r>
      <w:r w:rsidRPr="000C5EAB">
        <w:rPr>
          <w:rFonts w:asciiTheme="majorHAnsi" w:hAnsiTheme="majorHAnsi" w:cs="Verdana"/>
          <w:iCs/>
          <w:color w:val="000000" w:themeColor="text1"/>
        </w:rPr>
        <w:t>that consolidate an impression of being a man or being a woman…we act as if that being of a man or that being of a woman is actually an internal reality or simply something that is true about us. Actually, it is a phenomenon that is being produced all the ti</w:t>
      </w:r>
      <w:r w:rsidR="005C08CA" w:rsidRPr="000C5EAB">
        <w:rPr>
          <w:rFonts w:asciiTheme="majorHAnsi" w:hAnsiTheme="majorHAnsi" w:cs="Verdana"/>
          <w:iCs/>
          <w:color w:val="000000" w:themeColor="text1"/>
        </w:rPr>
        <w:t xml:space="preserve">me and reproduced all the time. (Butler, </w:t>
      </w:r>
      <w:r w:rsidRPr="000C5EAB">
        <w:rPr>
          <w:rFonts w:asciiTheme="majorHAnsi" w:hAnsiTheme="majorHAnsi" w:cs="Verdana"/>
          <w:iCs/>
          <w:color w:val="000000" w:themeColor="text1"/>
        </w:rPr>
        <w:t>2006)</w:t>
      </w:r>
    </w:p>
    <w:p w14:paraId="7CF22D16" w14:textId="77777777" w:rsidR="005C08CA" w:rsidRPr="000C5EAB" w:rsidRDefault="005C08CA" w:rsidP="00911BFD">
      <w:pPr>
        <w:spacing w:line="480" w:lineRule="auto"/>
        <w:ind w:left="720"/>
        <w:rPr>
          <w:rFonts w:asciiTheme="majorHAnsi" w:hAnsiTheme="majorHAnsi" w:cs="Verdana"/>
          <w:iCs/>
          <w:color w:val="000000" w:themeColor="text1"/>
        </w:rPr>
      </w:pPr>
    </w:p>
    <w:p w14:paraId="65EDEC5E" w14:textId="77777777" w:rsidR="00C16B8A" w:rsidRDefault="0065627F" w:rsidP="00911BFD">
      <w:pPr>
        <w:spacing w:line="480" w:lineRule="auto"/>
        <w:rPr>
          <w:rFonts w:asciiTheme="majorHAnsi" w:eastAsia="Times New Roman" w:hAnsiTheme="majorHAnsi" w:cs="Arial"/>
          <w:color w:val="000000" w:themeColor="text1"/>
          <w:shd w:val="clear" w:color="auto" w:fill="FFFFFF"/>
        </w:rPr>
      </w:pPr>
      <w:r w:rsidRPr="000C5EAB">
        <w:rPr>
          <w:rFonts w:asciiTheme="majorHAnsi" w:hAnsiTheme="majorHAnsi" w:cs="Verdana"/>
          <w:iCs/>
          <w:color w:val="000000" w:themeColor="text1"/>
        </w:rPr>
        <w:t xml:space="preserve">When performing a gender, you are acting out a role or expressing its characteristics in some way. </w:t>
      </w:r>
      <w:r w:rsidR="00D72E24" w:rsidRPr="000C5EAB">
        <w:rPr>
          <w:rFonts w:asciiTheme="majorHAnsi" w:hAnsiTheme="majorHAnsi" w:cs="Verdana"/>
          <w:iCs/>
          <w:color w:val="000000" w:themeColor="text1"/>
        </w:rPr>
        <w:t>Certain characteristics are given to specific genders and these are used to ‘perform’ like the given gender</w:t>
      </w:r>
      <w:r w:rsidR="00123451" w:rsidRPr="000C5EAB">
        <w:rPr>
          <w:rFonts w:asciiTheme="majorHAnsi" w:hAnsiTheme="majorHAnsi" w:cs="Verdana"/>
          <w:iCs/>
          <w:color w:val="000000" w:themeColor="text1"/>
        </w:rPr>
        <w:t>.</w:t>
      </w:r>
      <w:r w:rsidR="00D72E24" w:rsidRPr="000C5EAB">
        <w:rPr>
          <w:rFonts w:asciiTheme="majorHAnsi" w:hAnsiTheme="majorHAnsi" w:cs="Verdana"/>
          <w:iCs/>
          <w:color w:val="000000" w:themeColor="text1"/>
        </w:rPr>
        <w:t xml:space="preserve"> </w:t>
      </w:r>
      <w:r w:rsidR="00123451" w:rsidRPr="000C5EAB">
        <w:rPr>
          <w:rFonts w:asciiTheme="majorHAnsi" w:hAnsiTheme="majorHAnsi" w:cs="Verdana"/>
          <w:iCs/>
          <w:color w:val="000000" w:themeColor="text1"/>
        </w:rPr>
        <w:t>J</w:t>
      </w:r>
      <w:r w:rsidR="00D72E24" w:rsidRPr="000C5EAB">
        <w:rPr>
          <w:rFonts w:asciiTheme="majorHAnsi" w:hAnsiTheme="majorHAnsi" w:cs="Verdana"/>
          <w:iCs/>
          <w:color w:val="000000" w:themeColor="text1"/>
        </w:rPr>
        <w:t>ust as an actor takes a specific role and reads his lines</w:t>
      </w:r>
      <w:r w:rsidR="00123451" w:rsidRPr="000C5EAB">
        <w:rPr>
          <w:rFonts w:asciiTheme="majorHAnsi" w:hAnsiTheme="majorHAnsi" w:cs="Verdana"/>
          <w:iCs/>
          <w:color w:val="000000" w:themeColor="text1"/>
        </w:rPr>
        <w:t xml:space="preserve"> he </w:t>
      </w:r>
      <w:r w:rsidR="00D72E24" w:rsidRPr="000C5EAB">
        <w:rPr>
          <w:rFonts w:asciiTheme="majorHAnsi" w:hAnsiTheme="majorHAnsi" w:cs="Verdana"/>
          <w:iCs/>
          <w:color w:val="000000" w:themeColor="text1"/>
        </w:rPr>
        <w:t>cannot play his own part</w:t>
      </w:r>
      <w:r w:rsidR="00123451" w:rsidRPr="000C5EAB">
        <w:rPr>
          <w:rFonts w:asciiTheme="majorHAnsi" w:hAnsiTheme="majorHAnsi" w:cs="Verdana"/>
          <w:iCs/>
          <w:color w:val="000000" w:themeColor="text1"/>
        </w:rPr>
        <w:t xml:space="preserve"> and</w:t>
      </w:r>
      <w:r w:rsidR="00D72E24" w:rsidRPr="000C5EAB">
        <w:rPr>
          <w:rFonts w:asciiTheme="majorHAnsi" w:hAnsiTheme="majorHAnsi" w:cs="Verdana"/>
          <w:iCs/>
          <w:color w:val="000000" w:themeColor="text1"/>
        </w:rPr>
        <w:t xml:space="preserve"> gender performance is the same, living up to a role defined by ideals that are not necessarily your own</w:t>
      </w:r>
      <w:r w:rsidR="0039280C" w:rsidRPr="000C5EAB">
        <w:rPr>
          <w:rFonts w:asciiTheme="majorHAnsi" w:hAnsiTheme="majorHAnsi" w:cs="Verdana"/>
          <w:iCs/>
          <w:color w:val="000000" w:themeColor="text1"/>
        </w:rPr>
        <w:t xml:space="preserve"> as suggested by </w:t>
      </w:r>
      <w:r w:rsidR="0039280C" w:rsidRPr="00453D9C">
        <w:rPr>
          <w:rFonts w:asciiTheme="majorHAnsi" w:hAnsiTheme="majorHAnsi" w:cs="Verdana"/>
          <w:iCs/>
          <w:color w:val="000000" w:themeColor="text1"/>
        </w:rPr>
        <w:t>Goffman (1959)</w:t>
      </w:r>
      <w:r w:rsidR="00D72E24" w:rsidRPr="00453D9C">
        <w:rPr>
          <w:rFonts w:asciiTheme="majorHAnsi" w:hAnsiTheme="majorHAnsi" w:cs="Verdana"/>
          <w:iCs/>
          <w:color w:val="000000" w:themeColor="text1"/>
        </w:rPr>
        <w:t>.</w:t>
      </w:r>
      <w:r w:rsidR="00D72E24" w:rsidRPr="000C5EAB">
        <w:rPr>
          <w:rFonts w:asciiTheme="majorHAnsi" w:hAnsiTheme="majorHAnsi" w:cs="Verdana"/>
          <w:iCs/>
          <w:color w:val="000000" w:themeColor="text1"/>
        </w:rPr>
        <w:t xml:space="preserve"> Although a</w:t>
      </w:r>
      <w:r w:rsidRPr="000C5EAB">
        <w:rPr>
          <w:rFonts w:asciiTheme="majorHAnsi" w:hAnsiTheme="majorHAnsi" w:cs="Verdana"/>
          <w:iCs/>
          <w:color w:val="000000" w:themeColor="text1"/>
        </w:rPr>
        <w:t>n ind</w:t>
      </w:r>
      <w:r w:rsidR="005C08CA" w:rsidRPr="000C5EAB">
        <w:rPr>
          <w:rFonts w:asciiTheme="majorHAnsi" w:hAnsiTheme="majorHAnsi" w:cs="Verdana"/>
          <w:iCs/>
          <w:color w:val="000000" w:themeColor="text1"/>
        </w:rPr>
        <w:t>i</w:t>
      </w:r>
      <w:r w:rsidRPr="000C5EAB">
        <w:rPr>
          <w:rFonts w:asciiTheme="majorHAnsi" w:hAnsiTheme="majorHAnsi" w:cs="Verdana"/>
          <w:iCs/>
          <w:color w:val="000000" w:themeColor="text1"/>
        </w:rPr>
        <w:t>vi</w:t>
      </w:r>
      <w:r w:rsidR="005C08CA" w:rsidRPr="000C5EAB">
        <w:rPr>
          <w:rFonts w:asciiTheme="majorHAnsi" w:hAnsiTheme="majorHAnsi" w:cs="Verdana"/>
          <w:iCs/>
          <w:color w:val="000000" w:themeColor="text1"/>
        </w:rPr>
        <w:t>du</w:t>
      </w:r>
      <w:r w:rsidRPr="000C5EAB">
        <w:rPr>
          <w:rFonts w:asciiTheme="majorHAnsi" w:hAnsiTheme="majorHAnsi" w:cs="Verdana"/>
          <w:iCs/>
          <w:color w:val="000000" w:themeColor="text1"/>
        </w:rPr>
        <w:t>al can perform</w:t>
      </w:r>
      <w:r w:rsidR="00D72E24" w:rsidRPr="000C5EAB">
        <w:rPr>
          <w:rFonts w:asciiTheme="majorHAnsi" w:hAnsiTheme="majorHAnsi" w:cs="Verdana"/>
          <w:iCs/>
          <w:color w:val="000000" w:themeColor="text1"/>
        </w:rPr>
        <w:t xml:space="preserve"> in</w:t>
      </w:r>
      <w:r w:rsidRPr="000C5EAB">
        <w:rPr>
          <w:rFonts w:asciiTheme="majorHAnsi" w:hAnsiTheme="majorHAnsi" w:cs="Verdana"/>
          <w:iCs/>
          <w:color w:val="000000" w:themeColor="text1"/>
        </w:rPr>
        <w:t xml:space="preserve"> any way they wish</w:t>
      </w:r>
      <w:r w:rsidR="00D72E24" w:rsidRPr="000C5EAB">
        <w:rPr>
          <w:rFonts w:asciiTheme="majorHAnsi" w:hAnsiTheme="majorHAnsi" w:cs="Verdana"/>
          <w:iCs/>
          <w:color w:val="000000" w:themeColor="text1"/>
        </w:rPr>
        <w:t>,</w:t>
      </w:r>
      <w:r w:rsidRPr="000C5EAB">
        <w:rPr>
          <w:rFonts w:asciiTheme="majorHAnsi" w:hAnsiTheme="majorHAnsi" w:cs="Verdana"/>
          <w:iCs/>
          <w:color w:val="000000" w:themeColor="text1"/>
        </w:rPr>
        <w:t xml:space="preserve"> in or out of the gender binary</w:t>
      </w:r>
      <w:r w:rsidR="00D72E24" w:rsidRPr="000C5EAB">
        <w:rPr>
          <w:rFonts w:asciiTheme="majorHAnsi" w:hAnsiTheme="majorHAnsi" w:cs="Verdana"/>
          <w:iCs/>
          <w:color w:val="000000" w:themeColor="text1"/>
        </w:rPr>
        <w:t xml:space="preserve">, people are often constrained to act and feel a certain way; this leads to identity as a performance piece, designed to encourage a response but not always positively especially for the individual’s own </w:t>
      </w:r>
      <w:r w:rsidR="00D72E24" w:rsidRPr="000C5EAB">
        <w:rPr>
          <w:rFonts w:asciiTheme="majorHAnsi" w:hAnsiTheme="majorHAnsi" w:cs="Verdana"/>
          <w:iCs/>
          <w:color w:val="000000" w:themeColor="text1"/>
        </w:rPr>
        <w:lastRenderedPageBreak/>
        <w:t>understanding of their identity</w:t>
      </w:r>
      <w:r w:rsidRPr="000C5EAB">
        <w:rPr>
          <w:rFonts w:asciiTheme="majorHAnsi" w:hAnsiTheme="majorHAnsi" w:cs="Verdana"/>
          <w:iCs/>
          <w:color w:val="000000" w:themeColor="text1"/>
        </w:rPr>
        <w:t>.</w:t>
      </w:r>
      <w:r w:rsidR="004A7107" w:rsidRPr="000C5EAB">
        <w:rPr>
          <w:rFonts w:asciiTheme="majorHAnsi" w:hAnsiTheme="majorHAnsi" w:cs="Verdana"/>
          <w:iCs/>
          <w:color w:val="000000" w:themeColor="text1"/>
        </w:rPr>
        <w:t xml:space="preserve"> </w:t>
      </w:r>
      <w:r w:rsidR="00BB7148" w:rsidRPr="000C5EAB">
        <w:rPr>
          <w:rFonts w:asciiTheme="majorHAnsi" w:hAnsiTheme="majorHAnsi" w:cs="Verdana"/>
          <w:iCs/>
          <w:color w:val="000000" w:themeColor="text1"/>
        </w:rPr>
        <w:t xml:space="preserve">Someone who found identity to be constricting was </w:t>
      </w:r>
      <w:r w:rsidR="00BB7148" w:rsidRPr="000C5EAB">
        <w:rPr>
          <w:rFonts w:asciiTheme="majorHAnsi" w:eastAsia="Times New Roman" w:hAnsiTheme="majorHAnsi" w:cs="Arial"/>
          <w:color w:val="000000" w:themeColor="text1"/>
          <w:shd w:val="clear" w:color="auto" w:fill="FFFFFF"/>
        </w:rPr>
        <w:t>Anaïs Nin.</w:t>
      </w:r>
    </w:p>
    <w:p w14:paraId="6C06F27F" w14:textId="01BD69E8" w:rsidR="00BB7148" w:rsidRDefault="00682589" w:rsidP="00911BFD">
      <w:pPr>
        <w:spacing w:line="480" w:lineRule="auto"/>
        <w:ind w:left="720"/>
        <w:rPr>
          <w:rFonts w:asciiTheme="majorHAnsi" w:hAnsiTheme="majorHAnsi" w:cs="Verdana"/>
          <w:iCs/>
          <w:color w:val="000000" w:themeColor="text1"/>
        </w:rPr>
      </w:pPr>
      <w:r w:rsidRPr="000C5EAB">
        <w:rPr>
          <w:rFonts w:asciiTheme="majorHAnsi" w:hAnsiTheme="majorHAnsi" w:cs="Verdana"/>
          <w:iCs/>
          <w:color w:val="000000" w:themeColor="text1"/>
        </w:rPr>
        <w:t xml:space="preserve">My life is not possible to tell. I change every day, change my patterns, my concepts, my interpretations. I am a </w:t>
      </w:r>
      <w:r w:rsidR="00020EBC">
        <w:rPr>
          <w:rFonts w:asciiTheme="majorHAnsi" w:hAnsiTheme="majorHAnsi" w:cs="Verdana"/>
          <w:iCs/>
          <w:color w:val="000000" w:themeColor="text1"/>
        </w:rPr>
        <w:t>series of moods and sensations…</w:t>
      </w:r>
      <w:r w:rsidR="00BB7148" w:rsidRPr="000C5EAB">
        <w:rPr>
          <w:rFonts w:asciiTheme="majorHAnsi" w:hAnsiTheme="majorHAnsi" w:cs="Verdana"/>
          <w:iCs/>
          <w:color w:val="000000" w:themeColor="text1"/>
        </w:rPr>
        <w:t xml:space="preserve"> </w:t>
      </w:r>
      <w:r w:rsidR="00AB7DBF">
        <w:rPr>
          <w:rFonts w:asciiTheme="majorHAnsi" w:hAnsiTheme="majorHAnsi" w:cs="Verdana"/>
          <w:iCs/>
          <w:color w:val="000000" w:themeColor="text1"/>
        </w:rPr>
        <w:t xml:space="preserve"> </w:t>
      </w:r>
      <w:r w:rsidR="000B2BBF">
        <w:rPr>
          <w:rFonts w:asciiTheme="majorHAnsi" w:eastAsia="Times New Roman" w:hAnsiTheme="majorHAnsi" w:cs="Arial"/>
          <w:color w:val="000000" w:themeColor="text1"/>
          <w:shd w:val="clear" w:color="auto" w:fill="FFFFFF"/>
        </w:rPr>
        <w:t>(</w:t>
      </w:r>
      <w:r w:rsidR="000B2BBF" w:rsidRPr="000C5EAB">
        <w:rPr>
          <w:rFonts w:asciiTheme="majorHAnsi" w:eastAsia="Arial Unicode MS" w:hAnsiTheme="majorHAnsi" w:cs="Arial Unicode MS"/>
          <w:color w:val="000000" w:themeColor="text1"/>
          <w:shd w:val="clear" w:color="auto" w:fill="FFFFFF"/>
        </w:rPr>
        <w:t>1971</w:t>
      </w:r>
      <w:r w:rsidR="000B2BBF">
        <w:rPr>
          <w:rFonts w:asciiTheme="majorHAnsi" w:eastAsia="Arial Unicode MS" w:hAnsiTheme="majorHAnsi" w:cs="Arial Unicode MS"/>
          <w:color w:val="000000" w:themeColor="text1"/>
          <w:shd w:val="clear" w:color="auto" w:fill="FFFFFF"/>
        </w:rPr>
        <w:t>:176)</w:t>
      </w:r>
    </w:p>
    <w:p w14:paraId="68C4357A" w14:textId="77777777" w:rsidR="00874591" w:rsidRDefault="00874591" w:rsidP="00911BFD">
      <w:pPr>
        <w:spacing w:line="480" w:lineRule="auto"/>
        <w:ind w:left="720"/>
        <w:rPr>
          <w:rFonts w:asciiTheme="majorHAnsi" w:hAnsiTheme="majorHAnsi" w:cs="Verdana"/>
          <w:iCs/>
          <w:color w:val="000000" w:themeColor="text1"/>
        </w:rPr>
      </w:pPr>
    </w:p>
    <w:p w14:paraId="3BE39C82" w14:textId="5A94A945" w:rsidR="00C16B8A" w:rsidRDefault="00BB7148"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 xml:space="preserve">In this quote Nin describes how her performance as a person isn’t fixed and changes </w:t>
      </w:r>
      <w:r w:rsidR="00A83DD7" w:rsidRPr="000C5EAB">
        <w:rPr>
          <w:rFonts w:asciiTheme="majorHAnsi" w:hAnsiTheme="majorHAnsi" w:cs="Verdana"/>
          <w:iCs/>
          <w:color w:val="000000" w:themeColor="text1"/>
        </w:rPr>
        <w:t>every day</w:t>
      </w:r>
      <w:r w:rsidR="00874591">
        <w:rPr>
          <w:rFonts w:asciiTheme="majorHAnsi" w:hAnsiTheme="majorHAnsi" w:cs="Verdana"/>
          <w:iCs/>
          <w:color w:val="000000" w:themeColor="text1"/>
        </w:rPr>
        <w:t xml:space="preserve"> and how her identity is merely a performance</w:t>
      </w:r>
      <w:r w:rsidR="00123451" w:rsidRPr="000C5EAB">
        <w:rPr>
          <w:rFonts w:asciiTheme="majorHAnsi" w:hAnsiTheme="majorHAnsi" w:cs="Verdana"/>
          <w:iCs/>
          <w:color w:val="000000" w:themeColor="text1"/>
        </w:rPr>
        <w:t xml:space="preserve">. </w:t>
      </w:r>
      <w:r w:rsidRPr="000C5EAB">
        <w:rPr>
          <w:rFonts w:asciiTheme="majorHAnsi" w:hAnsiTheme="majorHAnsi" w:cs="Verdana"/>
          <w:iCs/>
          <w:color w:val="000000" w:themeColor="text1"/>
        </w:rPr>
        <w:t>“</w:t>
      </w:r>
      <w:r w:rsidR="00682589" w:rsidRPr="000C5EAB">
        <w:rPr>
          <w:rFonts w:asciiTheme="majorHAnsi" w:hAnsiTheme="majorHAnsi" w:cs="Verdana"/>
          <w:iCs/>
          <w:color w:val="000000" w:themeColor="text1"/>
        </w:rPr>
        <w:t xml:space="preserve">I play a thousand roles. I weep when I find others play them for me. My real self is unknown. My work is merely an essence of this </w:t>
      </w:r>
      <w:r w:rsidRPr="000C5EAB">
        <w:rPr>
          <w:rFonts w:asciiTheme="majorHAnsi" w:hAnsiTheme="majorHAnsi" w:cs="Verdana"/>
          <w:iCs/>
          <w:color w:val="000000" w:themeColor="text1"/>
        </w:rPr>
        <w:t>vast and deep adventure…”</w:t>
      </w:r>
      <w:r w:rsidR="00123451" w:rsidRPr="000C5EAB">
        <w:rPr>
          <w:rFonts w:asciiTheme="majorHAnsi" w:hAnsiTheme="majorHAnsi" w:cs="Verdana"/>
          <w:iCs/>
          <w:color w:val="000000" w:themeColor="text1"/>
        </w:rPr>
        <w:t xml:space="preserve">. </w:t>
      </w:r>
      <w:r w:rsidR="00AB7DBF">
        <w:rPr>
          <w:rFonts w:asciiTheme="majorHAnsi" w:hAnsiTheme="majorHAnsi" w:cs="Verdana"/>
          <w:iCs/>
          <w:color w:val="000000" w:themeColor="text1"/>
        </w:rPr>
        <w:t xml:space="preserve"> </w:t>
      </w:r>
      <w:r w:rsidR="000B2BBF">
        <w:rPr>
          <w:rFonts w:asciiTheme="majorHAnsi" w:eastAsia="Times New Roman" w:hAnsiTheme="majorHAnsi" w:cs="Arial"/>
          <w:color w:val="000000" w:themeColor="text1"/>
          <w:shd w:val="clear" w:color="auto" w:fill="FFFFFF"/>
        </w:rPr>
        <w:t>(</w:t>
      </w:r>
      <w:r w:rsidR="000B2BBF" w:rsidRPr="000C5EAB">
        <w:rPr>
          <w:rFonts w:asciiTheme="majorHAnsi" w:eastAsia="Arial Unicode MS" w:hAnsiTheme="majorHAnsi" w:cs="Arial Unicode MS"/>
          <w:color w:val="000000" w:themeColor="text1"/>
          <w:shd w:val="clear" w:color="auto" w:fill="FFFFFF"/>
        </w:rPr>
        <w:t>1971</w:t>
      </w:r>
      <w:r w:rsidR="000B2BBF">
        <w:rPr>
          <w:rFonts w:asciiTheme="majorHAnsi" w:eastAsia="Arial Unicode MS" w:hAnsiTheme="majorHAnsi" w:cs="Arial Unicode MS"/>
          <w:color w:val="000000" w:themeColor="text1"/>
          <w:shd w:val="clear" w:color="auto" w:fill="FFFFFF"/>
        </w:rPr>
        <w:t>:176)</w:t>
      </w:r>
    </w:p>
    <w:p w14:paraId="3306609D" w14:textId="77777777" w:rsidR="00C16B8A" w:rsidRDefault="00C16B8A" w:rsidP="00911BFD">
      <w:pPr>
        <w:spacing w:line="480" w:lineRule="auto"/>
        <w:rPr>
          <w:rFonts w:asciiTheme="majorHAnsi" w:hAnsiTheme="majorHAnsi" w:cs="Verdana"/>
          <w:iCs/>
          <w:color w:val="000000" w:themeColor="text1"/>
        </w:rPr>
      </w:pPr>
    </w:p>
    <w:p w14:paraId="32006329" w14:textId="25F7EB30" w:rsidR="00BB7148" w:rsidRPr="000C5EAB" w:rsidRDefault="00BB7148"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Here Nin says that she plays thousands of roles and weeps w</w:t>
      </w:r>
      <w:r w:rsidR="007B30A3" w:rsidRPr="000C5EAB">
        <w:rPr>
          <w:rFonts w:asciiTheme="majorHAnsi" w:hAnsiTheme="majorHAnsi" w:cs="Verdana"/>
          <w:iCs/>
          <w:color w:val="000000" w:themeColor="text1"/>
        </w:rPr>
        <w:t>hen o</w:t>
      </w:r>
      <w:r w:rsidRPr="000C5EAB">
        <w:rPr>
          <w:rFonts w:asciiTheme="majorHAnsi" w:hAnsiTheme="majorHAnsi" w:cs="Verdana"/>
          <w:iCs/>
          <w:color w:val="000000" w:themeColor="text1"/>
        </w:rPr>
        <w:t>thers play them for her</w:t>
      </w:r>
      <w:r w:rsidR="008409D8" w:rsidRPr="000C5EAB">
        <w:rPr>
          <w:rFonts w:asciiTheme="majorHAnsi" w:hAnsiTheme="majorHAnsi" w:cs="Verdana"/>
          <w:iCs/>
          <w:color w:val="000000" w:themeColor="text1"/>
        </w:rPr>
        <w:t xml:space="preserve">. This gives the interpretation that Nin </w:t>
      </w:r>
      <w:r w:rsidR="002169A7" w:rsidRPr="000C5EAB">
        <w:rPr>
          <w:rFonts w:asciiTheme="majorHAnsi" w:hAnsiTheme="majorHAnsi" w:cs="Verdana"/>
          <w:iCs/>
          <w:color w:val="000000" w:themeColor="text1"/>
        </w:rPr>
        <w:t>believes</w:t>
      </w:r>
      <w:r w:rsidR="008409D8" w:rsidRPr="000C5EAB">
        <w:rPr>
          <w:rFonts w:asciiTheme="majorHAnsi" w:hAnsiTheme="majorHAnsi" w:cs="Verdana"/>
          <w:iCs/>
          <w:color w:val="000000" w:themeColor="text1"/>
        </w:rPr>
        <w:t xml:space="preserve"> that everyone should perform the way the</w:t>
      </w:r>
      <w:r w:rsidR="00123451" w:rsidRPr="000C5EAB">
        <w:rPr>
          <w:rFonts w:asciiTheme="majorHAnsi" w:hAnsiTheme="majorHAnsi" w:cs="Verdana"/>
          <w:iCs/>
          <w:color w:val="000000" w:themeColor="text1"/>
        </w:rPr>
        <w:t>y</w:t>
      </w:r>
      <w:r w:rsidR="008409D8" w:rsidRPr="000C5EAB">
        <w:rPr>
          <w:rFonts w:asciiTheme="majorHAnsi" w:hAnsiTheme="majorHAnsi" w:cs="Verdana"/>
          <w:iCs/>
          <w:color w:val="000000" w:themeColor="text1"/>
        </w:rPr>
        <w:t xml:space="preserve"> want to and not be constricted by </w:t>
      </w:r>
      <w:r w:rsidR="002169A7" w:rsidRPr="000C5EAB">
        <w:rPr>
          <w:rFonts w:asciiTheme="majorHAnsi" w:hAnsiTheme="majorHAnsi" w:cs="Verdana"/>
          <w:iCs/>
          <w:color w:val="000000" w:themeColor="text1"/>
        </w:rPr>
        <w:t>society’s</w:t>
      </w:r>
      <w:r w:rsidR="008409D8" w:rsidRPr="000C5EAB">
        <w:rPr>
          <w:rFonts w:asciiTheme="majorHAnsi" w:hAnsiTheme="majorHAnsi" w:cs="Verdana"/>
          <w:iCs/>
          <w:color w:val="000000" w:themeColor="text1"/>
        </w:rPr>
        <w:t xml:space="preserve"> ideals</w:t>
      </w:r>
      <w:r w:rsidR="00123451" w:rsidRPr="000C5EAB">
        <w:rPr>
          <w:rFonts w:asciiTheme="majorHAnsi" w:hAnsiTheme="majorHAnsi" w:cs="Verdana"/>
          <w:iCs/>
          <w:color w:val="000000" w:themeColor="text1"/>
        </w:rPr>
        <w:t>. It could be argued therefore</w:t>
      </w:r>
      <w:r w:rsidR="002169A7" w:rsidRPr="000C5EAB">
        <w:rPr>
          <w:rFonts w:asciiTheme="majorHAnsi" w:hAnsiTheme="majorHAnsi" w:cs="Verdana"/>
          <w:iCs/>
          <w:color w:val="000000" w:themeColor="text1"/>
        </w:rPr>
        <w:t xml:space="preserve"> that we never really stop finding ourselves within identity as we are constantly changing against the matrix of gender.</w:t>
      </w:r>
    </w:p>
    <w:p w14:paraId="29DD6DD8" w14:textId="77777777" w:rsidR="00BB7148" w:rsidRPr="000C5EAB" w:rsidRDefault="00BB7148" w:rsidP="00911BFD">
      <w:pPr>
        <w:spacing w:line="480" w:lineRule="auto"/>
        <w:rPr>
          <w:rFonts w:asciiTheme="majorHAnsi" w:hAnsiTheme="majorHAnsi" w:cs="Verdana"/>
          <w:iCs/>
          <w:color w:val="000000" w:themeColor="text1"/>
        </w:rPr>
      </w:pPr>
    </w:p>
    <w:p w14:paraId="017445B5" w14:textId="77777777" w:rsidR="00020EBC" w:rsidRDefault="00682589" w:rsidP="00911BFD">
      <w:pPr>
        <w:spacing w:line="480" w:lineRule="auto"/>
        <w:ind w:left="720"/>
        <w:rPr>
          <w:rFonts w:asciiTheme="majorHAnsi" w:hAnsiTheme="majorHAnsi" w:cs="Verdana"/>
          <w:iCs/>
          <w:color w:val="000000" w:themeColor="text1"/>
        </w:rPr>
      </w:pPr>
      <w:r w:rsidRPr="000C5EAB">
        <w:rPr>
          <w:rFonts w:asciiTheme="majorHAnsi" w:hAnsiTheme="majorHAnsi" w:cs="Verdana"/>
          <w:iCs/>
          <w:color w:val="000000" w:themeColor="text1"/>
        </w:rPr>
        <w:t>I create a myth and a legend, a lie, a fairy tale, a magical world, and one that collapses every day and makes me feel like going the way of Virginia Woolf. I have tried to be not neurotic, not romantic, not destructive, but m</w:t>
      </w:r>
      <w:r w:rsidR="00020EBC">
        <w:rPr>
          <w:rFonts w:asciiTheme="majorHAnsi" w:hAnsiTheme="majorHAnsi" w:cs="Verdana"/>
          <w:iCs/>
          <w:color w:val="000000" w:themeColor="text1"/>
        </w:rPr>
        <w:t>aybe all of these in disguises.</w:t>
      </w:r>
    </w:p>
    <w:p w14:paraId="0FAAC184" w14:textId="23D6C5F0" w:rsidR="00675115" w:rsidRPr="000C5EAB" w:rsidRDefault="00874591" w:rsidP="00911BFD">
      <w:pPr>
        <w:spacing w:line="480" w:lineRule="auto"/>
        <w:ind w:left="720"/>
        <w:rPr>
          <w:rFonts w:eastAsia="Times New Roman"/>
          <w:color w:val="000000" w:themeColor="text1"/>
        </w:rPr>
      </w:pPr>
      <w:r>
        <w:rPr>
          <w:rFonts w:asciiTheme="majorHAnsi" w:hAnsiTheme="majorHAnsi" w:cs="Verdana"/>
          <w:iCs/>
          <w:color w:val="000000" w:themeColor="text1"/>
        </w:rPr>
        <w:t xml:space="preserve"> </w:t>
      </w:r>
      <w:r>
        <w:rPr>
          <w:rFonts w:asciiTheme="majorHAnsi" w:eastAsia="Times New Roman" w:hAnsiTheme="majorHAnsi" w:cs="Arial"/>
          <w:color w:val="000000" w:themeColor="text1"/>
          <w:shd w:val="clear" w:color="auto" w:fill="FFFFFF"/>
        </w:rPr>
        <w:t>Nin</w:t>
      </w:r>
      <w:r w:rsidR="00C16B8A">
        <w:rPr>
          <w:rFonts w:asciiTheme="majorHAnsi" w:eastAsia="Times New Roman" w:hAnsiTheme="majorHAnsi" w:cs="Arial"/>
          <w:color w:val="000000" w:themeColor="text1"/>
          <w:shd w:val="clear" w:color="auto" w:fill="FFFFFF"/>
        </w:rPr>
        <w:t xml:space="preserve"> (</w:t>
      </w:r>
      <w:r w:rsidR="00C16B8A" w:rsidRPr="000C5EAB">
        <w:rPr>
          <w:rFonts w:asciiTheme="majorHAnsi" w:eastAsia="Arial Unicode MS" w:hAnsiTheme="majorHAnsi" w:cs="Arial Unicode MS"/>
          <w:color w:val="000000" w:themeColor="text1"/>
          <w:shd w:val="clear" w:color="auto" w:fill="FFFFFF"/>
        </w:rPr>
        <w:t>1971</w:t>
      </w:r>
      <w:r w:rsidR="00F43D31">
        <w:rPr>
          <w:rFonts w:asciiTheme="majorHAnsi" w:eastAsia="Arial Unicode MS" w:hAnsiTheme="majorHAnsi" w:cs="Arial Unicode MS"/>
          <w:color w:val="000000" w:themeColor="text1"/>
          <w:shd w:val="clear" w:color="auto" w:fill="FFFFFF"/>
        </w:rPr>
        <w:t>:176)</w:t>
      </w:r>
    </w:p>
    <w:p w14:paraId="61EFA537" w14:textId="41D95E8D" w:rsidR="00682589" w:rsidRPr="000C5EAB" w:rsidRDefault="00682589" w:rsidP="00911BFD">
      <w:pPr>
        <w:spacing w:line="480" w:lineRule="auto"/>
        <w:rPr>
          <w:rFonts w:asciiTheme="majorHAnsi" w:hAnsiTheme="majorHAnsi" w:cs="Verdana"/>
          <w:iCs/>
          <w:color w:val="000000" w:themeColor="text1"/>
        </w:rPr>
      </w:pPr>
    </w:p>
    <w:p w14:paraId="470E2311" w14:textId="01BDBEC6" w:rsidR="00236988" w:rsidRPr="000C5EAB" w:rsidRDefault="00BB7148"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The narrowly confined ideals that we have been led to follow are slowly changing and becoming more open minded and understanding considering the constricting norms that have been oppressing other genders</w:t>
      </w:r>
      <w:r w:rsidR="000C5EAB" w:rsidRPr="000C5EAB">
        <w:rPr>
          <w:rFonts w:asciiTheme="majorHAnsi" w:hAnsiTheme="majorHAnsi" w:cs="Verdana"/>
          <w:iCs/>
          <w:color w:val="000000" w:themeColor="text1"/>
        </w:rPr>
        <w:t xml:space="preserve">. </w:t>
      </w:r>
      <w:r w:rsidR="0065627F" w:rsidRPr="000C5EAB">
        <w:rPr>
          <w:rFonts w:asciiTheme="majorHAnsi" w:hAnsiTheme="majorHAnsi" w:cs="Verdana"/>
          <w:iCs/>
          <w:color w:val="000000" w:themeColor="text1"/>
        </w:rPr>
        <w:t xml:space="preserve">Butler says that as soon as we enter this world we are </w:t>
      </w:r>
      <w:r w:rsidR="0065627F" w:rsidRPr="000C5EAB">
        <w:rPr>
          <w:rFonts w:asciiTheme="majorHAnsi" w:hAnsiTheme="majorHAnsi" w:cs="Verdana"/>
          <w:iCs/>
          <w:color w:val="000000" w:themeColor="text1"/>
        </w:rPr>
        <w:lastRenderedPageBreak/>
        <w:t xml:space="preserve">gendered as a foetus and we are programmed to perform a set </w:t>
      </w:r>
      <w:r w:rsidR="0039280C" w:rsidRPr="000C5EAB">
        <w:rPr>
          <w:rFonts w:asciiTheme="majorHAnsi" w:hAnsiTheme="majorHAnsi" w:cs="Verdana"/>
          <w:iCs/>
          <w:color w:val="000000" w:themeColor="text1"/>
        </w:rPr>
        <w:t xml:space="preserve">of </w:t>
      </w:r>
      <w:r w:rsidR="0065627F" w:rsidRPr="000C5EAB">
        <w:rPr>
          <w:rFonts w:asciiTheme="majorHAnsi" w:hAnsiTheme="majorHAnsi" w:cs="Verdana"/>
          <w:iCs/>
          <w:color w:val="000000" w:themeColor="text1"/>
        </w:rPr>
        <w:t>pre-existing characteristics. “Gender is n</w:t>
      </w:r>
      <w:r w:rsidR="0039280C" w:rsidRPr="000C5EAB">
        <w:rPr>
          <w:rFonts w:asciiTheme="majorHAnsi" w:hAnsiTheme="majorHAnsi" w:cs="Verdana"/>
          <w:iCs/>
          <w:color w:val="000000" w:themeColor="text1"/>
        </w:rPr>
        <w:t>othing more than a performance</w:t>
      </w:r>
      <w:r w:rsidR="00FF6356" w:rsidRPr="000C5EAB">
        <w:rPr>
          <w:rFonts w:asciiTheme="majorHAnsi" w:hAnsiTheme="majorHAnsi" w:cs="Verdana"/>
          <w:iCs/>
          <w:color w:val="000000" w:themeColor="text1"/>
        </w:rPr>
        <w:t>” (</w:t>
      </w:r>
      <w:r w:rsidR="0093536A">
        <w:rPr>
          <w:rFonts w:asciiTheme="majorHAnsi" w:hAnsiTheme="majorHAnsi" w:cs="Verdana"/>
          <w:iCs/>
          <w:color w:val="000000" w:themeColor="text1"/>
        </w:rPr>
        <w:t>2004:64)</w:t>
      </w:r>
      <w:r w:rsidR="0065627F" w:rsidRPr="000C5EAB">
        <w:rPr>
          <w:rFonts w:asciiTheme="majorHAnsi" w:hAnsiTheme="majorHAnsi" w:cs="Verdana"/>
          <w:iCs/>
          <w:color w:val="000000" w:themeColor="text1"/>
        </w:rPr>
        <w:t xml:space="preserve">. Butler says that gender is an aesthetic performance of whatever you wish yourself to be. </w:t>
      </w:r>
      <w:r w:rsidR="0039280C" w:rsidRPr="000C5EAB">
        <w:rPr>
          <w:rFonts w:asciiTheme="majorHAnsi" w:hAnsiTheme="majorHAnsi" w:cs="Verdana"/>
          <w:iCs/>
          <w:color w:val="000000" w:themeColor="text1"/>
        </w:rPr>
        <w:t>In these terms Butler suggests gender as a choice, not defined biologically as previously argued but instead a social construct defined by the person; you can perform any way you choose. Gender becomes fluid in this respect no longer constrained by the binary sets long imposed on society. Within contemporary society t</w:t>
      </w:r>
      <w:r w:rsidR="0065627F" w:rsidRPr="000C5EAB">
        <w:rPr>
          <w:rFonts w:asciiTheme="majorHAnsi" w:hAnsiTheme="majorHAnsi" w:cs="Verdana"/>
          <w:iCs/>
          <w:color w:val="000000" w:themeColor="text1"/>
        </w:rPr>
        <w:t xml:space="preserve">here are several other genders apart from the binary including gender fluid, androgynous, demi-gender and transgender. </w:t>
      </w:r>
      <w:r w:rsidR="0039280C" w:rsidRPr="000C5EAB">
        <w:rPr>
          <w:rFonts w:asciiTheme="majorHAnsi" w:hAnsiTheme="majorHAnsi" w:cs="Verdana"/>
          <w:iCs/>
          <w:color w:val="000000" w:themeColor="text1"/>
        </w:rPr>
        <w:t>T</w:t>
      </w:r>
      <w:r w:rsidR="0065627F" w:rsidRPr="000C5EAB">
        <w:rPr>
          <w:rFonts w:asciiTheme="majorHAnsi" w:hAnsiTheme="majorHAnsi" w:cs="Verdana"/>
          <w:iCs/>
          <w:color w:val="000000" w:themeColor="text1"/>
        </w:rPr>
        <w:t xml:space="preserve">hese give way to the convention of the societal ideals that have been put in place </w:t>
      </w:r>
      <w:r w:rsidR="00B04693" w:rsidRPr="000C5EAB">
        <w:rPr>
          <w:rFonts w:asciiTheme="majorHAnsi" w:hAnsiTheme="majorHAnsi" w:cs="Verdana"/>
          <w:iCs/>
          <w:color w:val="000000" w:themeColor="text1"/>
        </w:rPr>
        <w:t>through</w:t>
      </w:r>
      <w:r w:rsidR="0065627F" w:rsidRPr="000C5EAB">
        <w:rPr>
          <w:rFonts w:asciiTheme="majorHAnsi" w:hAnsiTheme="majorHAnsi" w:cs="Verdana"/>
          <w:iCs/>
          <w:color w:val="000000" w:themeColor="text1"/>
        </w:rPr>
        <w:t xml:space="preserve"> not following the strict set of out dated rules</w:t>
      </w:r>
      <w:r w:rsidR="00B04693" w:rsidRPr="000C5EAB">
        <w:rPr>
          <w:rFonts w:asciiTheme="majorHAnsi" w:hAnsiTheme="majorHAnsi" w:cs="Verdana"/>
          <w:iCs/>
          <w:color w:val="000000" w:themeColor="text1"/>
        </w:rPr>
        <w:t xml:space="preserve"> laid down by binary gender</w:t>
      </w:r>
      <w:r w:rsidR="00682589" w:rsidRPr="000C5EAB">
        <w:rPr>
          <w:rFonts w:asciiTheme="majorHAnsi" w:hAnsiTheme="majorHAnsi" w:cs="Verdana"/>
          <w:iCs/>
          <w:color w:val="000000" w:themeColor="text1"/>
        </w:rPr>
        <w:t>.</w:t>
      </w:r>
    </w:p>
    <w:p w14:paraId="3D984582" w14:textId="77777777" w:rsidR="00B04693" w:rsidRPr="000C5EAB" w:rsidRDefault="00B04693" w:rsidP="00911BFD">
      <w:pPr>
        <w:spacing w:line="480" w:lineRule="auto"/>
        <w:rPr>
          <w:rFonts w:asciiTheme="majorHAnsi" w:hAnsiTheme="majorHAnsi" w:cs="Verdana"/>
          <w:iCs/>
          <w:color w:val="000000" w:themeColor="text1"/>
        </w:rPr>
      </w:pPr>
    </w:p>
    <w:p w14:paraId="15AF5A61" w14:textId="3F345304" w:rsidR="00B04693" w:rsidRPr="000C5EAB" w:rsidRDefault="00B04693"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Butler’s theory that gender is a performance can be contested by the emergence of drag.</w:t>
      </w:r>
    </w:p>
    <w:p w14:paraId="4C819D58" w14:textId="451A2829" w:rsidR="00B64F54" w:rsidRPr="000C5EAB" w:rsidRDefault="0065627F"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 xml:space="preserve">Drag illuminates the fictitious nature of gender by taking on certain characteristics of another gender and reinforcing them, but an argument against this would be that a man performing traits that are inherently female coded is a performance in itself. People have been changing the way we view gender for a long time </w:t>
      </w:r>
      <w:r w:rsidR="00B04693" w:rsidRPr="000C5EAB">
        <w:rPr>
          <w:rFonts w:asciiTheme="majorHAnsi" w:hAnsiTheme="majorHAnsi" w:cs="Verdana"/>
          <w:iCs/>
          <w:color w:val="000000" w:themeColor="text1"/>
        </w:rPr>
        <w:t xml:space="preserve">with public </w:t>
      </w:r>
      <w:r w:rsidRPr="000C5EAB">
        <w:rPr>
          <w:rFonts w:asciiTheme="majorHAnsi" w:hAnsiTheme="majorHAnsi" w:cs="Verdana"/>
          <w:iCs/>
          <w:color w:val="000000" w:themeColor="text1"/>
        </w:rPr>
        <w:t xml:space="preserve">examples </w:t>
      </w:r>
      <w:r w:rsidR="00B04693" w:rsidRPr="000C5EAB">
        <w:rPr>
          <w:rFonts w:asciiTheme="majorHAnsi" w:hAnsiTheme="majorHAnsi" w:cs="Verdana"/>
          <w:iCs/>
          <w:color w:val="000000" w:themeColor="text1"/>
        </w:rPr>
        <w:t>such as David Bowie, Annie Lennox and</w:t>
      </w:r>
      <w:r w:rsidRPr="000C5EAB">
        <w:rPr>
          <w:rFonts w:asciiTheme="majorHAnsi" w:hAnsiTheme="majorHAnsi" w:cs="Verdana"/>
          <w:iCs/>
          <w:color w:val="000000" w:themeColor="text1"/>
        </w:rPr>
        <w:t xml:space="preserve"> Erika Linder</w:t>
      </w:r>
      <w:r w:rsidR="00B04693" w:rsidRPr="000C5EAB">
        <w:rPr>
          <w:rFonts w:asciiTheme="majorHAnsi" w:hAnsiTheme="majorHAnsi" w:cs="Verdana"/>
          <w:iCs/>
          <w:color w:val="000000" w:themeColor="text1"/>
        </w:rPr>
        <w:t xml:space="preserve"> being recognisable</w:t>
      </w:r>
      <w:r w:rsidRPr="000C5EAB">
        <w:rPr>
          <w:rFonts w:asciiTheme="majorHAnsi" w:hAnsiTheme="majorHAnsi" w:cs="Verdana"/>
          <w:iCs/>
          <w:color w:val="000000" w:themeColor="text1"/>
        </w:rPr>
        <w:t>.</w:t>
      </w:r>
      <w:r w:rsidR="00714A1D" w:rsidRPr="000C5EAB">
        <w:rPr>
          <w:rFonts w:asciiTheme="majorHAnsi" w:hAnsiTheme="majorHAnsi" w:cs="Verdana"/>
          <w:iCs/>
          <w:color w:val="000000" w:themeColor="text1"/>
        </w:rPr>
        <w:t xml:space="preserve"> People often thought that Bowie did drag but he merely blended the gender binary using performance. </w:t>
      </w:r>
      <w:r w:rsidRPr="000C5EAB">
        <w:rPr>
          <w:rFonts w:asciiTheme="majorHAnsi" w:hAnsiTheme="majorHAnsi" w:cs="Verdana"/>
          <w:iCs/>
          <w:color w:val="000000" w:themeColor="text1"/>
        </w:rPr>
        <w:t>David Bowie in 1970 was an important advocate for questioning gender ideals; he removed the gender boundaries through cross dressing in a visually ambiguous way. His outfit</w:t>
      </w:r>
      <w:r w:rsidR="00123451" w:rsidRPr="000C5EAB">
        <w:rPr>
          <w:rFonts w:asciiTheme="majorHAnsi" w:hAnsiTheme="majorHAnsi" w:cs="Verdana"/>
          <w:iCs/>
          <w:color w:val="000000" w:themeColor="text1"/>
        </w:rPr>
        <w:t>s</w:t>
      </w:r>
      <w:r w:rsidRPr="000C5EAB">
        <w:rPr>
          <w:rFonts w:asciiTheme="majorHAnsi" w:hAnsiTheme="majorHAnsi" w:cs="Verdana"/>
          <w:iCs/>
          <w:color w:val="000000" w:themeColor="text1"/>
        </w:rPr>
        <w:t xml:space="preserve"> often confused people and arguably exposed the fictitious nature of gender. But Bowie never did drag, he simply expressed himself through performance, which Butler suggest</w:t>
      </w:r>
      <w:r w:rsidR="00123451" w:rsidRPr="000C5EAB">
        <w:rPr>
          <w:rFonts w:asciiTheme="majorHAnsi" w:hAnsiTheme="majorHAnsi" w:cs="Verdana"/>
          <w:iCs/>
          <w:color w:val="000000" w:themeColor="text1"/>
        </w:rPr>
        <w:t>s is</w:t>
      </w:r>
      <w:r w:rsidRPr="000C5EAB">
        <w:rPr>
          <w:rFonts w:asciiTheme="majorHAnsi" w:hAnsiTheme="majorHAnsi" w:cs="Verdana"/>
          <w:iCs/>
          <w:color w:val="000000" w:themeColor="text1"/>
        </w:rPr>
        <w:t xml:space="preserve"> all gender is. Bowie wore female clothing examples of which were a pink maxi dress, knee high boots, colourful make-up and long hair, all which are heavily associated with being feminine.</w:t>
      </w:r>
      <w:r w:rsidR="00714A1D" w:rsidRPr="000C5EAB">
        <w:rPr>
          <w:rFonts w:asciiTheme="majorHAnsi" w:hAnsiTheme="majorHAnsi" w:cs="Verdana"/>
          <w:iCs/>
          <w:color w:val="000000" w:themeColor="text1"/>
        </w:rPr>
        <w:t xml:space="preserve"> </w:t>
      </w:r>
      <w:r w:rsidRPr="000C5EAB">
        <w:rPr>
          <w:rFonts w:asciiTheme="majorHAnsi" w:hAnsiTheme="majorHAnsi" w:cs="Verdana"/>
          <w:iCs/>
          <w:color w:val="000000" w:themeColor="text1"/>
        </w:rPr>
        <w:t>On the other side of the scale Ann</w:t>
      </w:r>
      <w:r w:rsidR="00714A1D" w:rsidRPr="000C5EAB">
        <w:rPr>
          <w:rFonts w:asciiTheme="majorHAnsi" w:hAnsiTheme="majorHAnsi" w:cs="Verdana"/>
          <w:iCs/>
          <w:color w:val="000000" w:themeColor="text1"/>
        </w:rPr>
        <w:t>i</w:t>
      </w:r>
      <w:r w:rsidRPr="000C5EAB">
        <w:rPr>
          <w:rFonts w:asciiTheme="majorHAnsi" w:hAnsiTheme="majorHAnsi" w:cs="Verdana"/>
          <w:iCs/>
          <w:color w:val="000000" w:themeColor="text1"/>
        </w:rPr>
        <w:t xml:space="preserve">e </w:t>
      </w:r>
      <w:r w:rsidRPr="000C5EAB">
        <w:rPr>
          <w:rFonts w:asciiTheme="majorHAnsi" w:hAnsiTheme="majorHAnsi" w:cs="Verdana"/>
          <w:iCs/>
          <w:color w:val="000000" w:themeColor="text1"/>
        </w:rPr>
        <w:lastRenderedPageBreak/>
        <w:t>Lennox in 1980 did the opposite, she sported a more masculine androgynous look. She had short boyish cropped hair, an androgynous frame, exaggerated shoulder pads to look more masculine.</w:t>
      </w:r>
      <w:r w:rsidR="00E27201" w:rsidRPr="000C5EAB">
        <w:rPr>
          <w:rFonts w:asciiTheme="majorHAnsi" w:hAnsiTheme="majorHAnsi" w:cs="Verdana"/>
          <w:iCs/>
          <w:color w:val="000000" w:themeColor="text1"/>
        </w:rPr>
        <w:t xml:space="preserve"> Butler’s argument that gender is a performance is supported by the personas of Bowie and Lennox who used gender to their advantage as a stage technique designed to push gender understanding; Bowie took on the</w:t>
      </w:r>
      <w:r w:rsidR="00415DF3" w:rsidRPr="000C5EAB">
        <w:rPr>
          <w:rFonts w:asciiTheme="majorHAnsi" w:hAnsiTheme="majorHAnsi" w:cs="Verdana"/>
          <w:iCs/>
          <w:color w:val="000000" w:themeColor="text1"/>
        </w:rPr>
        <w:t xml:space="preserve"> androgynous alter ego Ziggy Stardust and this</w:t>
      </w:r>
    </w:p>
    <w:p w14:paraId="385F0CF5" w14:textId="77777777" w:rsidR="00B64F54" w:rsidRDefault="00415DF3" w:rsidP="00911BFD">
      <w:pPr>
        <w:spacing w:line="480" w:lineRule="auto"/>
        <w:rPr>
          <w:rFonts w:asciiTheme="majorHAnsi" w:hAnsiTheme="majorHAnsi" w:cs="Verdana"/>
          <w:iCs/>
          <w:color w:val="000000" w:themeColor="text1"/>
        </w:rPr>
      </w:pPr>
      <w:r w:rsidRPr="000C5EAB">
        <w:rPr>
          <w:rFonts w:asciiTheme="majorHAnsi" w:hAnsiTheme="majorHAnsi" w:cs="Verdana"/>
          <w:iCs/>
          <w:color w:val="000000" w:themeColor="text1"/>
        </w:rPr>
        <w:t xml:space="preserve">allowed him freedom to perform past binary constraints. </w:t>
      </w:r>
    </w:p>
    <w:p w14:paraId="3629FF94" w14:textId="77777777" w:rsidR="005003D0" w:rsidRPr="000C5EAB" w:rsidRDefault="005003D0" w:rsidP="00911BFD">
      <w:pPr>
        <w:spacing w:line="480" w:lineRule="auto"/>
        <w:rPr>
          <w:rFonts w:asciiTheme="majorHAnsi" w:hAnsiTheme="majorHAnsi" w:cs="Verdana"/>
          <w:iCs/>
          <w:color w:val="000000" w:themeColor="text1"/>
        </w:rPr>
      </w:pPr>
    </w:p>
    <w:p w14:paraId="67B65B21" w14:textId="2622C860" w:rsidR="008D3E77" w:rsidRDefault="00B64F54" w:rsidP="00911BFD">
      <w:pPr>
        <w:spacing w:line="480" w:lineRule="auto"/>
        <w:rPr>
          <w:rFonts w:ascii="Helvetica" w:hAnsi="Helvetica" w:cs="Helvetica"/>
          <w:color w:val="000000" w:themeColor="text1"/>
          <w:lang w:eastAsia="en-US"/>
        </w:rPr>
      </w:pPr>
      <w:r w:rsidRPr="000C5EAB">
        <w:rPr>
          <w:rFonts w:ascii="Helvetica" w:hAnsi="Helvetica" w:cs="Helvetica"/>
          <w:noProof/>
          <w:color w:val="000000" w:themeColor="text1"/>
        </w:rPr>
        <w:drawing>
          <wp:inline distT="0" distB="0" distL="0" distR="0" wp14:anchorId="77E7D974" wp14:editId="0C36E76B">
            <wp:extent cx="1579565" cy="17735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22202" cy="1821428"/>
                    </a:xfrm>
                    <a:prstGeom prst="rect">
                      <a:avLst/>
                    </a:prstGeom>
                    <a:noFill/>
                    <a:ln>
                      <a:noFill/>
                    </a:ln>
                  </pic:spPr>
                </pic:pic>
              </a:graphicData>
            </a:graphic>
          </wp:inline>
        </w:drawing>
      </w:r>
      <w:r w:rsidR="003E230D" w:rsidRPr="000C5EAB">
        <w:rPr>
          <w:rFonts w:ascii="Helvetica" w:hAnsi="Helvetica" w:cs="Helvetica"/>
          <w:color w:val="000000" w:themeColor="text1"/>
          <w:lang w:eastAsia="en-US"/>
        </w:rPr>
        <w:t xml:space="preserve"> </w:t>
      </w:r>
      <w:r w:rsidR="003E230D" w:rsidRPr="000C5EAB">
        <w:rPr>
          <w:rFonts w:ascii="Helvetica" w:hAnsi="Helvetica" w:cs="Helvetica"/>
          <w:noProof/>
          <w:color w:val="000000" w:themeColor="text1"/>
        </w:rPr>
        <w:drawing>
          <wp:inline distT="0" distB="0" distL="0" distR="0" wp14:anchorId="6CB6B1A2" wp14:editId="1BB4E095">
            <wp:extent cx="1316355" cy="1770579"/>
            <wp:effectExtent l="0" t="0" r="444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40844" cy="1803519"/>
                    </a:xfrm>
                    <a:prstGeom prst="rect">
                      <a:avLst/>
                    </a:prstGeom>
                    <a:noFill/>
                    <a:ln>
                      <a:noFill/>
                    </a:ln>
                  </pic:spPr>
                </pic:pic>
              </a:graphicData>
            </a:graphic>
          </wp:inline>
        </w:drawing>
      </w:r>
      <w:r w:rsidR="003E230D" w:rsidRPr="000C5EAB">
        <w:rPr>
          <w:rFonts w:ascii="Helvetica" w:hAnsi="Helvetica" w:cs="Helvetica"/>
          <w:color w:val="000000" w:themeColor="text1"/>
          <w:lang w:eastAsia="en-US"/>
        </w:rPr>
        <w:t xml:space="preserve"> </w:t>
      </w:r>
      <w:r w:rsidR="0009359D">
        <w:rPr>
          <w:rFonts w:ascii="Helvetica" w:hAnsi="Helvetica" w:cs="Helvetica"/>
          <w:color w:val="000000" w:themeColor="text1"/>
          <w:lang w:eastAsia="en-US"/>
        </w:rPr>
        <w:t xml:space="preserve"> </w:t>
      </w:r>
      <w:r w:rsidR="003E230D" w:rsidRPr="000C5EAB">
        <w:rPr>
          <w:rFonts w:ascii="Helvetica" w:hAnsi="Helvetica" w:cs="Helvetica"/>
          <w:noProof/>
          <w:color w:val="000000" w:themeColor="text1"/>
        </w:rPr>
        <w:drawing>
          <wp:inline distT="0" distB="0" distL="0" distR="0" wp14:anchorId="4BFC5F6E" wp14:editId="4EDC0E77">
            <wp:extent cx="2664006" cy="1771999"/>
            <wp:effectExtent l="0" t="0" r="317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9883" cy="1815818"/>
                    </a:xfrm>
                    <a:prstGeom prst="rect">
                      <a:avLst/>
                    </a:prstGeom>
                    <a:noFill/>
                    <a:ln>
                      <a:noFill/>
                    </a:ln>
                  </pic:spPr>
                </pic:pic>
              </a:graphicData>
            </a:graphic>
          </wp:inline>
        </w:drawing>
      </w:r>
    </w:p>
    <w:p w14:paraId="14871644" w14:textId="17599A2F" w:rsidR="000C437C" w:rsidRDefault="003A15C2" w:rsidP="00911BFD">
      <w:pPr>
        <w:spacing w:line="480" w:lineRule="auto"/>
        <w:rPr>
          <w:rFonts w:ascii="Helvetica" w:hAnsi="Helvetica" w:cs="Helvetica"/>
          <w:color w:val="000000" w:themeColor="text1"/>
          <w:lang w:eastAsia="en-US"/>
        </w:rPr>
      </w:pPr>
      <w:r w:rsidRPr="0009359D">
        <w:rPr>
          <w:rFonts w:asciiTheme="majorHAnsi" w:hAnsiTheme="majorHAnsi" w:cs="Helvetica"/>
          <w:color w:val="000000" w:themeColor="text1"/>
          <w:sz w:val="22"/>
          <w:szCs w:val="22"/>
          <w:lang w:eastAsia="en-US"/>
        </w:rPr>
        <w:t>Fig.</w:t>
      </w:r>
      <w:r w:rsidR="007317DE" w:rsidRPr="0009359D">
        <w:rPr>
          <w:rFonts w:asciiTheme="majorHAnsi" w:hAnsiTheme="majorHAnsi" w:cs="Helvetica"/>
          <w:color w:val="000000" w:themeColor="text1"/>
          <w:sz w:val="22"/>
          <w:szCs w:val="22"/>
          <w:lang w:eastAsia="en-US"/>
        </w:rPr>
        <w:t xml:space="preserve"> </w:t>
      </w:r>
      <w:r w:rsidR="00CB48DB">
        <w:rPr>
          <w:rFonts w:asciiTheme="majorHAnsi" w:hAnsiTheme="majorHAnsi" w:cs="Helvetica"/>
          <w:color w:val="000000" w:themeColor="text1"/>
          <w:sz w:val="22"/>
          <w:szCs w:val="22"/>
          <w:lang w:eastAsia="en-US"/>
        </w:rPr>
        <w:t>10</w:t>
      </w:r>
      <w:r w:rsidR="007317DE" w:rsidRPr="0009359D">
        <w:rPr>
          <w:rFonts w:asciiTheme="majorHAnsi" w:hAnsiTheme="majorHAnsi" w:cs="Helvetica"/>
          <w:color w:val="000000" w:themeColor="text1"/>
          <w:sz w:val="22"/>
          <w:szCs w:val="22"/>
          <w:lang w:eastAsia="en-US"/>
        </w:rPr>
        <w:t>:</w:t>
      </w:r>
      <w:r w:rsidR="00D0537C" w:rsidRPr="0009359D">
        <w:rPr>
          <w:rFonts w:asciiTheme="majorHAnsi" w:hAnsiTheme="majorHAnsi" w:cs="Helvetica"/>
          <w:color w:val="000000" w:themeColor="text1"/>
          <w:sz w:val="22"/>
          <w:szCs w:val="22"/>
          <w:lang w:eastAsia="en-US"/>
        </w:rPr>
        <w:t xml:space="preserve"> Bowie onstage,1974  </w:t>
      </w:r>
      <w:r w:rsidRPr="0009359D">
        <w:rPr>
          <w:rFonts w:asciiTheme="majorHAnsi" w:hAnsiTheme="majorHAnsi" w:cs="Helvetica"/>
          <w:color w:val="000000" w:themeColor="text1"/>
          <w:sz w:val="22"/>
          <w:szCs w:val="22"/>
          <w:lang w:eastAsia="en-US"/>
        </w:rPr>
        <w:t xml:space="preserve"> Fig.</w:t>
      </w:r>
      <w:r w:rsidR="007317DE" w:rsidRPr="0009359D">
        <w:rPr>
          <w:rFonts w:asciiTheme="majorHAnsi" w:hAnsiTheme="majorHAnsi" w:cs="Helvetica"/>
          <w:color w:val="000000" w:themeColor="text1"/>
          <w:sz w:val="22"/>
          <w:szCs w:val="22"/>
          <w:lang w:eastAsia="en-US"/>
        </w:rPr>
        <w:t xml:space="preserve"> </w:t>
      </w:r>
      <w:r w:rsidR="00CB48DB">
        <w:rPr>
          <w:rFonts w:asciiTheme="majorHAnsi" w:hAnsiTheme="majorHAnsi" w:cs="Helvetica"/>
          <w:color w:val="000000" w:themeColor="text1"/>
          <w:sz w:val="22"/>
          <w:szCs w:val="22"/>
          <w:lang w:eastAsia="en-US"/>
        </w:rPr>
        <w:t xml:space="preserve">11: </w:t>
      </w:r>
      <w:r w:rsidR="0009359D">
        <w:rPr>
          <w:rFonts w:asciiTheme="majorHAnsi" w:hAnsiTheme="majorHAnsi" w:cs="Helvetica"/>
          <w:color w:val="000000" w:themeColor="text1"/>
          <w:sz w:val="22"/>
          <w:szCs w:val="22"/>
          <w:lang w:eastAsia="en-US"/>
        </w:rPr>
        <w:t>David Bowie</w:t>
      </w:r>
      <w:r w:rsidR="0009359D" w:rsidRPr="0009359D">
        <w:rPr>
          <w:rFonts w:asciiTheme="majorHAnsi" w:hAnsiTheme="majorHAnsi" w:cs="Helvetica"/>
          <w:color w:val="000000" w:themeColor="text1"/>
          <w:sz w:val="22"/>
          <w:szCs w:val="22"/>
          <w:lang w:eastAsia="en-US"/>
        </w:rPr>
        <w:t>, 1973</w:t>
      </w:r>
      <w:r w:rsidR="000C437C" w:rsidRPr="0009359D">
        <w:rPr>
          <w:rFonts w:asciiTheme="majorHAnsi" w:hAnsiTheme="majorHAnsi" w:cs="Helvetica"/>
          <w:color w:val="000000" w:themeColor="text1"/>
          <w:sz w:val="22"/>
          <w:szCs w:val="22"/>
          <w:lang w:eastAsia="en-US"/>
        </w:rPr>
        <w:t xml:space="preserve">   </w:t>
      </w:r>
      <w:r w:rsidRPr="0009359D">
        <w:rPr>
          <w:rFonts w:asciiTheme="majorHAnsi" w:hAnsiTheme="majorHAnsi" w:cs="Helvetica"/>
          <w:color w:val="000000" w:themeColor="text1"/>
          <w:sz w:val="22"/>
          <w:szCs w:val="22"/>
          <w:lang w:eastAsia="en-US"/>
        </w:rPr>
        <w:t>Fig.</w:t>
      </w:r>
      <w:r w:rsidR="007317DE" w:rsidRPr="0009359D">
        <w:rPr>
          <w:rFonts w:asciiTheme="majorHAnsi" w:hAnsiTheme="majorHAnsi" w:cs="Helvetica"/>
          <w:color w:val="000000" w:themeColor="text1"/>
          <w:sz w:val="22"/>
          <w:szCs w:val="22"/>
          <w:lang w:eastAsia="en-US"/>
        </w:rPr>
        <w:t xml:space="preserve"> </w:t>
      </w:r>
      <w:r w:rsidR="00CB48DB">
        <w:rPr>
          <w:rFonts w:asciiTheme="majorHAnsi" w:hAnsiTheme="majorHAnsi" w:cs="Helvetica"/>
          <w:color w:val="000000" w:themeColor="text1"/>
          <w:sz w:val="22"/>
          <w:szCs w:val="22"/>
          <w:lang w:eastAsia="en-US"/>
        </w:rPr>
        <w:t>12</w:t>
      </w:r>
      <w:r w:rsidR="0009359D">
        <w:rPr>
          <w:rFonts w:asciiTheme="majorHAnsi" w:hAnsiTheme="majorHAnsi" w:cs="Helvetica"/>
          <w:color w:val="000000" w:themeColor="text1"/>
          <w:sz w:val="22"/>
          <w:szCs w:val="22"/>
          <w:lang w:eastAsia="en-US"/>
        </w:rPr>
        <w:t xml:space="preserve">: </w:t>
      </w:r>
      <w:r w:rsidR="001875A5">
        <w:rPr>
          <w:rFonts w:asciiTheme="majorHAnsi" w:hAnsiTheme="majorHAnsi" w:cs="Helvetica"/>
          <w:color w:val="000000" w:themeColor="text1"/>
          <w:sz w:val="22"/>
          <w:szCs w:val="22"/>
          <w:lang w:eastAsia="en-US"/>
        </w:rPr>
        <w:t xml:space="preserve">David Bowie, </w:t>
      </w:r>
      <w:proofErr w:type="spellStart"/>
      <w:r w:rsidR="001875A5">
        <w:rPr>
          <w:rFonts w:asciiTheme="majorHAnsi" w:hAnsiTheme="majorHAnsi" w:cs="Helvetica"/>
          <w:color w:val="000000" w:themeColor="text1"/>
          <w:sz w:val="22"/>
          <w:szCs w:val="22"/>
          <w:lang w:eastAsia="en-US"/>
        </w:rPr>
        <w:t>n.d.</w:t>
      </w:r>
      <w:proofErr w:type="spellEnd"/>
    </w:p>
    <w:p w14:paraId="10EAD188" w14:textId="77777777" w:rsidR="00526AF9" w:rsidRPr="000C5EAB" w:rsidRDefault="00526AF9" w:rsidP="00911BFD">
      <w:pPr>
        <w:spacing w:line="480" w:lineRule="auto"/>
        <w:rPr>
          <w:rFonts w:ascii="Helvetica" w:hAnsi="Helvetica" w:cs="Helvetica"/>
          <w:color w:val="000000" w:themeColor="text1"/>
          <w:lang w:eastAsia="en-US"/>
        </w:rPr>
      </w:pPr>
    </w:p>
    <w:p w14:paraId="2A4AE2BD" w14:textId="77777777" w:rsidR="005D4D2B" w:rsidRPr="000C5EAB" w:rsidRDefault="005D4D2B" w:rsidP="00911BFD">
      <w:pPr>
        <w:spacing w:line="480" w:lineRule="auto"/>
        <w:rPr>
          <w:rFonts w:ascii="Helvetica" w:hAnsi="Helvetica" w:cs="Helvetica"/>
          <w:color w:val="000000" w:themeColor="text1"/>
          <w:lang w:eastAsia="en-US"/>
        </w:rPr>
      </w:pPr>
    </w:p>
    <w:p w14:paraId="0485AB28" w14:textId="1419DA77" w:rsidR="00453D9C" w:rsidRPr="000C5EAB" w:rsidRDefault="005D4D2B" w:rsidP="00911BFD">
      <w:pPr>
        <w:spacing w:line="480" w:lineRule="auto"/>
        <w:rPr>
          <w:rFonts w:ascii="Helvetica" w:hAnsi="Helvetica" w:cs="Helvetica"/>
          <w:color w:val="000000" w:themeColor="text1"/>
          <w:lang w:eastAsia="en-US"/>
        </w:rPr>
      </w:pPr>
      <w:r w:rsidRPr="000C5EAB">
        <w:rPr>
          <w:rFonts w:ascii="Helvetica" w:hAnsi="Helvetica" w:cs="Helvetica"/>
          <w:noProof/>
          <w:color w:val="000000" w:themeColor="text1"/>
        </w:rPr>
        <w:drawing>
          <wp:inline distT="0" distB="0" distL="0" distR="0" wp14:anchorId="15361C11" wp14:editId="222BB8ED">
            <wp:extent cx="1765935" cy="1386799"/>
            <wp:effectExtent l="0" t="0" r="0" b="1079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11333" cy="1422450"/>
                    </a:xfrm>
                    <a:prstGeom prst="rect">
                      <a:avLst/>
                    </a:prstGeom>
                    <a:noFill/>
                    <a:ln>
                      <a:noFill/>
                    </a:ln>
                  </pic:spPr>
                </pic:pic>
              </a:graphicData>
            </a:graphic>
          </wp:inline>
        </w:drawing>
      </w:r>
      <w:r w:rsidRPr="000C5EAB">
        <w:rPr>
          <w:rFonts w:ascii="Helvetica" w:hAnsi="Helvetica" w:cs="Helvetica"/>
          <w:color w:val="000000" w:themeColor="text1"/>
          <w:lang w:eastAsia="en-US"/>
        </w:rPr>
        <w:t xml:space="preserve"> </w:t>
      </w:r>
      <w:r w:rsidRPr="000C5EAB">
        <w:rPr>
          <w:rFonts w:ascii="Helvetica" w:hAnsi="Helvetica" w:cs="Helvetica"/>
          <w:noProof/>
          <w:color w:val="000000" w:themeColor="text1"/>
        </w:rPr>
        <w:drawing>
          <wp:inline distT="0" distB="0" distL="0" distR="0" wp14:anchorId="684EAF24" wp14:editId="7ED823C8">
            <wp:extent cx="1147681" cy="1446439"/>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9117" cy="1498662"/>
                    </a:xfrm>
                    <a:prstGeom prst="rect">
                      <a:avLst/>
                    </a:prstGeom>
                    <a:noFill/>
                    <a:ln>
                      <a:noFill/>
                    </a:ln>
                  </pic:spPr>
                </pic:pic>
              </a:graphicData>
            </a:graphic>
          </wp:inline>
        </w:drawing>
      </w:r>
      <w:r w:rsidRPr="000C5EAB">
        <w:rPr>
          <w:rFonts w:ascii="Helvetica" w:hAnsi="Helvetica" w:cs="Helvetica"/>
          <w:color w:val="000000" w:themeColor="text1"/>
          <w:lang w:eastAsia="en-US"/>
        </w:rPr>
        <w:t xml:space="preserve"> </w:t>
      </w:r>
      <w:r w:rsidRPr="000C5EAB">
        <w:rPr>
          <w:rFonts w:ascii="Helvetica" w:hAnsi="Helvetica" w:cs="Helvetica"/>
          <w:noProof/>
          <w:color w:val="000000" w:themeColor="text1"/>
        </w:rPr>
        <w:drawing>
          <wp:inline distT="0" distB="0" distL="0" distR="0" wp14:anchorId="4CD73FAC" wp14:editId="54B6B8AF">
            <wp:extent cx="940998" cy="142802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97802" cy="1514228"/>
                    </a:xfrm>
                    <a:prstGeom prst="rect">
                      <a:avLst/>
                    </a:prstGeom>
                    <a:noFill/>
                    <a:ln>
                      <a:noFill/>
                    </a:ln>
                  </pic:spPr>
                </pic:pic>
              </a:graphicData>
            </a:graphic>
          </wp:inline>
        </w:drawing>
      </w:r>
      <w:r w:rsidRPr="000C5EAB">
        <w:rPr>
          <w:rFonts w:ascii="Helvetica" w:hAnsi="Helvetica" w:cs="Helvetica"/>
          <w:color w:val="000000" w:themeColor="text1"/>
          <w:lang w:eastAsia="en-US"/>
        </w:rPr>
        <w:t xml:space="preserve"> </w:t>
      </w:r>
      <w:r w:rsidRPr="000C5EAB">
        <w:rPr>
          <w:rFonts w:ascii="Helvetica" w:hAnsi="Helvetica" w:cs="Helvetica"/>
          <w:noProof/>
          <w:color w:val="000000" w:themeColor="text1"/>
        </w:rPr>
        <w:drawing>
          <wp:inline distT="0" distB="0" distL="0" distR="0" wp14:anchorId="1BBB4722" wp14:editId="16BA74F9">
            <wp:extent cx="1651635" cy="1422038"/>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10027" cy="1472313"/>
                    </a:xfrm>
                    <a:prstGeom prst="rect">
                      <a:avLst/>
                    </a:prstGeom>
                    <a:noFill/>
                    <a:ln>
                      <a:noFill/>
                    </a:ln>
                  </pic:spPr>
                </pic:pic>
              </a:graphicData>
            </a:graphic>
          </wp:inline>
        </w:drawing>
      </w:r>
    </w:p>
    <w:p w14:paraId="24D18D29" w14:textId="0863A8E4" w:rsidR="003E230D" w:rsidRPr="009E7529" w:rsidRDefault="003A15C2" w:rsidP="00911BFD">
      <w:pPr>
        <w:spacing w:line="480" w:lineRule="auto"/>
        <w:rPr>
          <w:rFonts w:asciiTheme="majorHAnsi" w:hAnsiTheme="majorHAnsi" w:cs="Verdana"/>
          <w:iCs/>
          <w:color w:val="000000" w:themeColor="text1"/>
          <w:sz w:val="18"/>
          <w:szCs w:val="18"/>
        </w:rPr>
      </w:pPr>
      <w:r w:rsidRPr="009E7529">
        <w:rPr>
          <w:rFonts w:asciiTheme="majorHAnsi" w:hAnsiTheme="majorHAnsi" w:cs="Verdana"/>
          <w:iCs/>
          <w:color w:val="000000" w:themeColor="text1"/>
          <w:sz w:val="18"/>
          <w:szCs w:val="18"/>
        </w:rPr>
        <w:t>Fig.</w:t>
      </w:r>
      <w:r w:rsidR="007317DE" w:rsidRPr="009E7529">
        <w:rPr>
          <w:rFonts w:asciiTheme="majorHAnsi" w:hAnsiTheme="majorHAnsi" w:cs="Verdana"/>
          <w:iCs/>
          <w:color w:val="000000" w:themeColor="text1"/>
          <w:sz w:val="18"/>
          <w:szCs w:val="18"/>
        </w:rPr>
        <w:t xml:space="preserve"> </w:t>
      </w:r>
      <w:r w:rsidR="00CB48DB">
        <w:rPr>
          <w:rFonts w:asciiTheme="majorHAnsi" w:hAnsiTheme="majorHAnsi" w:cs="Verdana"/>
          <w:iCs/>
          <w:color w:val="000000" w:themeColor="text1"/>
          <w:sz w:val="18"/>
          <w:szCs w:val="18"/>
        </w:rPr>
        <w:t>13</w:t>
      </w:r>
      <w:r w:rsidR="007863CF" w:rsidRPr="009E7529">
        <w:rPr>
          <w:rFonts w:asciiTheme="majorHAnsi" w:hAnsiTheme="majorHAnsi" w:cs="Verdana"/>
          <w:iCs/>
          <w:color w:val="000000" w:themeColor="text1"/>
          <w:sz w:val="18"/>
          <w:szCs w:val="18"/>
        </w:rPr>
        <w:t xml:space="preserve">: Annie Lennox, </w:t>
      </w:r>
      <w:proofErr w:type="spellStart"/>
      <w:r w:rsidR="007863CF" w:rsidRPr="009E7529">
        <w:rPr>
          <w:rFonts w:asciiTheme="majorHAnsi" w:hAnsiTheme="majorHAnsi" w:cs="Verdana"/>
          <w:iCs/>
          <w:color w:val="000000" w:themeColor="text1"/>
          <w:sz w:val="18"/>
          <w:szCs w:val="18"/>
        </w:rPr>
        <w:t>n.d.</w:t>
      </w:r>
      <w:proofErr w:type="spellEnd"/>
      <w:r w:rsidR="000C437C" w:rsidRPr="009E7529">
        <w:rPr>
          <w:rFonts w:asciiTheme="majorHAnsi" w:hAnsiTheme="majorHAnsi" w:cs="Verdana"/>
          <w:iCs/>
          <w:color w:val="000000" w:themeColor="text1"/>
          <w:sz w:val="18"/>
          <w:szCs w:val="18"/>
        </w:rPr>
        <w:t xml:space="preserve"> </w:t>
      </w:r>
      <w:r w:rsidR="007863CF" w:rsidRPr="009E7529">
        <w:rPr>
          <w:rFonts w:asciiTheme="majorHAnsi" w:hAnsiTheme="majorHAnsi" w:cs="Verdana"/>
          <w:iCs/>
          <w:color w:val="000000" w:themeColor="text1"/>
          <w:sz w:val="18"/>
          <w:szCs w:val="18"/>
        </w:rPr>
        <w:t xml:space="preserve">    </w:t>
      </w:r>
      <w:r w:rsidR="009E7529">
        <w:rPr>
          <w:rFonts w:asciiTheme="majorHAnsi" w:hAnsiTheme="majorHAnsi" w:cs="Verdana"/>
          <w:iCs/>
          <w:color w:val="000000" w:themeColor="text1"/>
          <w:sz w:val="18"/>
          <w:szCs w:val="18"/>
        </w:rPr>
        <w:t xml:space="preserve">                  </w:t>
      </w:r>
      <w:r w:rsidR="00CB48DB">
        <w:rPr>
          <w:rFonts w:asciiTheme="majorHAnsi" w:hAnsiTheme="majorHAnsi" w:cs="Verdana"/>
          <w:iCs/>
          <w:color w:val="000000" w:themeColor="text1"/>
          <w:sz w:val="18"/>
          <w:szCs w:val="18"/>
        </w:rPr>
        <w:t>Fig. 14</w:t>
      </w:r>
      <w:r w:rsidR="00370AE4" w:rsidRPr="009E7529">
        <w:rPr>
          <w:rFonts w:asciiTheme="majorHAnsi" w:hAnsiTheme="majorHAnsi" w:cs="Verdana"/>
          <w:iCs/>
          <w:color w:val="000000" w:themeColor="text1"/>
          <w:sz w:val="18"/>
          <w:szCs w:val="18"/>
        </w:rPr>
        <w:t xml:space="preserve">: Annie Lennox, </w:t>
      </w:r>
      <w:proofErr w:type="spellStart"/>
      <w:r w:rsidR="00370AE4" w:rsidRPr="009E7529">
        <w:rPr>
          <w:rFonts w:asciiTheme="majorHAnsi" w:hAnsiTheme="majorHAnsi" w:cs="Verdana"/>
          <w:iCs/>
          <w:color w:val="000000" w:themeColor="text1"/>
          <w:sz w:val="18"/>
          <w:szCs w:val="18"/>
        </w:rPr>
        <w:t>n.d</w:t>
      </w:r>
      <w:proofErr w:type="spellEnd"/>
      <w:r w:rsidR="00370AE4" w:rsidRPr="009E7529">
        <w:rPr>
          <w:rFonts w:asciiTheme="majorHAnsi" w:hAnsiTheme="majorHAnsi" w:cs="Verdana"/>
          <w:iCs/>
          <w:color w:val="000000" w:themeColor="text1"/>
          <w:sz w:val="18"/>
          <w:szCs w:val="18"/>
        </w:rPr>
        <w:t xml:space="preserve">  </w:t>
      </w:r>
      <w:r w:rsidR="009E7529">
        <w:rPr>
          <w:rFonts w:asciiTheme="majorHAnsi" w:hAnsiTheme="majorHAnsi" w:cs="Verdana"/>
          <w:iCs/>
          <w:color w:val="000000" w:themeColor="text1"/>
          <w:sz w:val="18"/>
          <w:szCs w:val="18"/>
        </w:rPr>
        <w:t xml:space="preserve"> F</w:t>
      </w:r>
      <w:r w:rsidR="00CB48DB">
        <w:rPr>
          <w:rFonts w:asciiTheme="majorHAnsi" w:hAnsiTheme="majorHAnsi" w:cs="Verdana"/>
          <w:iCs/>
          <w:color w:val="000000" w:themeColor="text1"/>
          <w:sz w:val="18"/>
          <w:szCs w:val="18"/>
        </w:rPr>
        <w:t>ig. 15</w:t>
      </w:r>
      <w:r w:rsidR="0035652F" w:rsidRPr="009E7529">
        <w:rPr>
          <w:rFonts w:asciiTheme="majorHAnsi" w:hAnsiTheme="majorHAnsi" w:cs="Verdana"/>
          <w:iCs/>
          <w:color w:val="000000" w:themeColor="text1"/>
          <w:sz w:val="18"/>
          <w:szCs w:val="18"/>
        </w:rPr>
        <w:t xml:space="preserve">: Annie Lennox, </w:t>
      </w:r>
      <w:proofErr w:type="spellStart"/>
      <w:r w:rsidR="0035652F" w:rsidRPr="009E7529">
        <w:rPr>
          <w:rFonts w:asciiTheme="majorHAnsi" w:hAnsiTheme="majorHAnsi" w:cs="Verdana"/>
          <w:iCs/>
          <w:color w:val="000000" w:themeColor="text1"/>
          <w:sz w:val="18"/>
          <w:szCs w:val="18"/>
        </w:rPr>
        <w:t>n.d</w:t>
      </w:r>
      <w:proofErr w:type="spellEnd"/>
      <w:r w:rsidR="009E7529">
        <w:rPr>
          <w:rFonts w:asciiTheme="majorHAnsi" w:hAnsiTheme="majorHAnsi" w:cs="Verdana"/>
          <w:iCs/>
          <w:color w:val="000000" w:themeColor="text1"/>
          <w:sz w:val="18"/>
          <w:szCs w:val="18"/>
        </w:rPr>
        <w:t xml:space="preserve">     </w:t>
      </w:r>
      <w:r w:rsidR="000C437C" w:rsidRPr="009E7529">
        <w:rPr>
          <w:rFonts w:asciiTheme="majorHAnsi" w:hAnsiTheme="majorHAnsi" w:cs="Verdana"/>
          <w:iCs/>
          <w:color w:val="000000" w:themeColor="text1"/>
          <w:sz w:val="18"/>
          <w:szCs w:val="18"/>
        </w:rPr>
        <w:t>F</w:t>
      </w:r>
      <w:r w:rsidR="0006742C" w:rsidRPr="009E7529">
        <w:rPr>
          <w:rFonts w:asciiTheme="majorHAnsi" w:hAnsiTheme="majorHAnsi" w:cs="Verdana"/>
          <w:iCs/>
          <w:color w:val="000000" w:themeColor="text1"/>
          <w:sz w:val="18"/>
          <w:szCs w:val="18"/>
        </w:rPr>
        <w:t>i</w:t>
      </w:r>
      <w:r w:rsidR="00CB48DB">
        <w:rPr>
          <w:rFonts w:asciiTheme="majorHAnsi" w:hAnsiTheme="majorHAnsi" w:cs="Verdana"/>
          <w:iCs/>
          <w:color w:val="000000" w:themeColor="text1"/>
          <w:sz w:val="18"/>
          <w:szCs w:val="18"/>
        </w:rPr>
        <w:t>g. 16</w:t>
      </w:r>
      <w:r w:rsidR="009E7529" w:rsidRPr="009E7529">
        <w:rPr>
          <w:rFonts w:asciiTheme="majorHAnsi" w:hAnsiTheme="majorHAnsi" w:cs="Verdana"/>
          <w:iCs/>
          <w:color w:val="000000" w:themeColor="text1"/>
          <w:sz w:val="18"/>
          <w:szCs w:val="18"/>
        </w:rPr>
        <w:t xml:space="preserve">: Annie Lennox, </w:t>
      </w:r>
      <w:proofErr w:type="spellStart"/>
      <w:r w:rsidR="009E7529" w:rsidRPr="009E7529">
        <w:rPr>
          <w:rFonts w:asciiTheme="majorHAnsi" w:hAnsiTheme="majorHAnsi" w:cs="Verdana"/>
          <w:iCs/>
          <w:color w:val="000000" w:themeColor="text1"/>
          <w:sz w:val="18"/>
          <w:szCs w:val="18"/>
        </w:rPr>
        <w:t>n.d.</w:t>
      </w:r>
      <w:proofErr w:type="spellEnd"/>
      <w:r w:rsidR="009E7529" w:rsidRPr="009E7529">
        <w:rPr>
          <w:rFonts w:asciiTheme="majorHAnsi" w:hAnsiTheme="majorHAnsi" w:cs="Verdana"/>
          <w:iCs/>
          <w:color w:val="000000" w:themeColor="text1"/>
          <w:sz w:val="18"/>
          <w:szCs w:val="18"/>
        </w:rPr>
        <w:t xml:space="preserve">     </w:t>
      </w:r>
    </w:p>
    <w:p w14:paraId="3EDEB277" w14:textId="77777777" w:rsidR="00453D9C" w:rsidRPr="000C5EAB" w:rsidRDefault="00453D9C" w:rsidP="00911BFD">
      <w:pPr>
        <w:spacing w:line="480" w:lineRule="auto"/>
        <w:rPr>
          <w:rFonts w:asciiTheme="majorHAnsi" w:hAnsiTheme="majorHAnsi"/>
          <w:color w:val="000000" w:themeColor="text1"/>
          <w:sz w:val="32"/>
          <w:szCs w:val="32"/>
          <w:u w:val="single"/>
        </w:rPr>
      </w:pPr>
    </w:p>
    <w:p w14:paraId="37AC24E1" w14:textId="77777777" w:rsidR="00020EBC" w:rsidRDefault="00020EBC" w:rsidP="00911BFD">
      <w:pPr>
        <w:spacing w:line="480" w:lineRule="auto"/>
        <w:rPr>
          <w:rFonts w:asciiTheme="majorHAnsi" w:hAnsiTheme="majorHAnsi"/>
          <w:color w:val="000000" w:themeColor="text1"/>
          <w:u w:val="single"/>
        </w:rPr>
      </w:pPr>
    </w:p>
    <w:p w14:paraId="0D30F6BD" w14:textId="77777777" w:rsidR="00020EBC" w:rsidRDefault="00020EBC" w:rsidP="00911BFD">
      <w:pPr>
        <w:spacing w:line="480" w:lineRule="auto"/>
        <w:rPr>
          <w:rFonts w:asciiTheme="majorHAnsi" w:hAnsiTheme="majorHAnsi"/>
          <w:color w:val="000000" w:themeColor="text1"/>
          <w:u w:val="single"/>
        </w:rPr>
      </w:pPr>
    </w:p>
    <w:p w14:paraId="311863D6" w14:textId="065BDCC4" w:rsidR="00747B51" w:rsidRPr="000C5EAB" w:rsidRDefault="00747B51" w:rsidP="00911BFD">
      <w:pPr>
        <w:spacing w:line="480" w:lineRule="auto"/>
        <w:rPr>
          <w:rFonts w:asciiTheme="majorHAnsi" w:hAnsiTheme="majorHAnsi"/>
          <w:color w:val="000000" w:themeColor="text1"/>
          <w:u w:val="single"/>
        </w:rPr>
      </w:pPr>
      <w:r w:rsidRPr="000C5EAB">
        <w:rPr>
          <w:rFonts w:asciiTheme="majorHAnsi" w:hAnsiTheme="majorHAnsi"/>
          <w:color w:val="000000" w:themeColor="text1"/>
          <w:u w:val="single"/>
        </w:rPr>
        <w:lastRenderedPageBreak/>
        <w:t>CONCLU</w:t>
      </w:r>
      <w:r w:rsidR="00123451" w:rsidRPr="000C5EAB">
        <w:rPr>
          <w:rFonts w:asciiTheme="majorHAnsi" w:hAnsiTheme="majorHAnsi"/>
          <w:color w:val="000000" w:themeColor="text1"/>
          <w:u w:val="single"/>
        </w:rPr>
        <w:t>S</w:t>
      </w:r>
      <w:r w:rsidRPr="000C5EAB">
        <w:rPr>
          <w:rFonts w:asciiTheme="majorHAnsi" w:hAnsiTheme="majorHAnsi"/>
          <w:color w:val="000000" w:themeColor="text1"/>
          <w:u w:val="single"/>
        </w:rPr>
        <w:t>ION</w:t>
      </w:r>
    </w:p>
    <w:p w14:paraId="74C52358" w14:textId="77777777" w:rsidR="008D0F8A" w:rsidRPr="000C5EAB" w:rsidRDefault="008D0F8A" w:rsidP="00911BFD">
      <w:pPr>
        <w:spacing w:line="480" w:lineRule="auto"/>
        <w:rPr>
          <w:rFonts w:asciiTheme="majorHAnsi" w:hAnsiTheme="majorHAnsi"/>
          <w:color w:val="000000" w:themeColor="text1"/>
          <w:u w:val="single"/>
        </w:rPr>
      </w:pPr>
    </w:p>
    <w:p w14:paraId="76604C9C" w14:textId="5833E0A2" w:rsidR="001F5EB6" w:rsidRDefault="00186A1B" w:rsidP="00911BFD">
      <w:pPr>
        <w:spacing w:line="480" w:lineRule="auto"/>
        <w:rPr>
          <w:rFonts w:asciiTheme="majorHAnsi" w:hAnsiTheme="majorHAnsi"/>
          <w:color w:val="000000" w:themeColor="text1"/>
        </w:rPr>
      </w:pPr>
      <w:r>
        <w:rPr>
          <w:rFonts w:asciiTheme="majorHAnsi" w:hAnsiTheme="majorHAnsi"/>
          <w:color w:val="000000" w:themeColor="text1"/>
        </w:rPr>
        <w:t>G</w:t>
      </w:r>
      <w:r w:rsidR="002E219B" w:rsidRPr="000C5EAB">
        <w:rPr>
          <w:rFonts w:asciiTheme="majorHAnsi" w:hAnsiTheme="majorHAnsi"/>
          <w:color w:val="000000" w:themeColor="text1"/>
        </w:rPr>
        <w:t>ender has been apparent in our history for generations</w:t>
      </w:r>
      <w:r w:rsidR="00020EBC">
        <w:rPr>
          <w:rFonts w:asciiTheme="majorHAnsi" w:hAnsiTheme="majorHAnsi"/>
          <w:color w:val="000000" w:themeColor="text1"/>
        </w:rPr>
        <w:t>;</w:t>
      </w:r>
      <w:r w:rsidR="008D0F8A">
        <w:rPr>
          <w:rFonts w:asciiTheme="majorHAnsi" w:hAnsiTheme="majorHAnsi"/>
          <w:color w:val="000000" w:themeColor="text1"/>
        </w:rPr>
        <w:t xml:space="preserve"> with historical evidence we can see that even before our modern awareness the concept of </w:t>
      </w:r>
      <w:r w:rsidR="00020EBC">
        <w:rPr>
          <w:rFonts w:asciiTheme="majorHAnsi" w:hAnsiTheme="majorHAnsi"/>
          <w:color w:val="000000" w:themeColor="text1"/>
        </w:rPr>
        <w:t>‘</w:t>
      </w:r>
      <w:r w:rsidR="008D0F8A">
        <w:rPr>
          <w:rFonts w:asciiTheme="majorHAnsi" w:hAnsiTheme="majorHAnsi"/>
          <w:color w:val="000000" w:themeColor="text1"/>
        </w:rPr>
        <w:t>other</w:t>
      </w:r>
      <w:r w:rsidR="00020EBC">
        <w:rPr>
          <w:rFonts w:asciiTheme="majorHAnsi" w:hAnsiTheme="majorHAnsi"/>
          <w:color w:val="000000" w:themeColor="text1"/>
        </w:rPr>
        <w:t>’</w:t>
      </w:r>
      <w:r w:rsidR="008D0F8A">
        <w:rPr>
          <w:rFonts w:asciiTheme="majorHAnsi" w:hAnsiTheme="majorHAnsi"/>
          <w:color w:val="000000" w:themeColor="text1"/>
        </w:rPr>
        <w:t xml:space="preserve"> was already there. </w:t>
      </w:r>
      <w:r w:rsidR="001F5EB6">
        <w:rPr>
          <w:rFonts w:asciiTheme="majorHAnsi" w:hAnsiTheme="majorHAnsi"/>
          <w:color w:val="000000" w:themeColor="text1"/>
        </w:rPr>
        <w:t xml:space="preserve">Even with this knowledge there are still powerful binary messages in tales such as Adam and Eve. Knowledge of the </w:t>
      </w:r>
      <w:r w:rsidR="00020EBC">
        <w:rPr>
          <w:rFonts w:asciiTheme="majorHAnsi" w:hAnsiTheme="majorHAnsi"/>
          <w:color w:val="000000" w:themeColor="text1"/>
        </w:rPr>
        <w:t>‘</w:t>
      </w:r>
      <w:r w:rsidR="001F5EB6">
        <w:rPr>
          <w:rFonts w:asciiTheme="majorHAnsi" w:hAnsiTheme="majorHAnsi"/>
          <w:color w:val="000000" w:themeColor="text1"/>
        </w:rPr>
        <w:t>others</w:t>
      </w:r>
      <w:r w:rsidR="00020EBC">
        <w:rPr>
          <w:rFonts w:asciiTheme="majorHAnsi" w:hAnsiTheme="majorHAnsi"/>
          <w:color w:val="000000" w:themeColor="text1"/>
        </w:rPr>
        <w:t>’</w:t>
      </w:r>
      <w:r w:rsidR="001F5EB6">
        <w:rPr>
          <w:rFonts w:asciiTheme="majorHAnsi" w:hAnsiTheme="majorHAnsi"/>
          <w:color w:val="000000" w:themeColor="text1"/>
        </w:rPr>
        <w:t xml:space="preserve"> has </w:t>
      </w:r>
      <w:r w:rsidR="002E219B" w:rsidRPr="000C5EAB">
        <w:rPr>
          <w:rFonts w:asciiTheme="majorHAnsi" w:hAnsiTheme="majorHAnsi"/>
          <w:color w:val="000000" w:themeColor="text1"/>
        </w:rPr>
        <w:t xml:space="preserve">erased it </w:t>
      </w:r>
      <w:r w:rsidR="008D0F8A">
        <w:rPr>
          <w:rFonts w:asciiTheme="majorHAnsi" w:hAnsiTheme="majorHAnsi"/>
          <w:color w:val="000000" w:themeColor="text1"/>
        </w:rPr>
        <w:t xml:space="preserve">slowly over time but that has not </w:t>
      </w:r>
      <w:r w:rsidR="002E219B" w:rsidRPr="000C5EAB">
        <w:rPr>
          <w:rFonts w:asciiTheme="majorHAnsi" w:hAnsiTheme="majorHAnsi"/>
          <w:color w:val="000000" w:themeColor="text1"/>
        </w:rPr>
        <w:t>stopped people from feeling there wasn’t something right</w:t>
      </w:r>
      <w:r w:rsidR="008D0F8A">
        <w:rPr>
          <w:rFonts w:asciiTheme="majorHAnsi" w:hAnsiTheme="majorHAnsi"/>
          <w:color w:val="000000" w:themeColor="text1"/>
        </w:rPr>
        <w:t xml:space="preserve"> with their identity</w:t>
      </w:r>
      <w:r w:rsidR="001F5EB6">
        <w:rPr>
          <w:rFonts w:asciiTheme="majorHAnsi" w:hAnsiTheme="majorHAnsi"/>
          <w:color w:val="000000" w:themeColor="text1"/>
        </w:rPr>
        <w:t>.</w:t>
      </w:r>
    </w:p>
    <w:p w14:paraId="2D1F043C" w14:textId="77777777" w:rsidR="00020EBC" w:rsidRDefault="00020EBC" w:rsidP="00911BFD">
      <w:pPr>
        <w:spacing w:line="480" w:lineRule="auto"/>
        <w:rPr>
          <w:rFonts w:asciiTheme="majorHAnsi" w:hAnsiTheme="majorHAnsi"/>
          <w:color w:val="000000" w:themeColor="text1"/>
        </w:rPr>
      </w:pPr>
    </w:p>
    <w:p w14:paraId="2E65501B" w14:textId="615BD728" w:rsidR="001F5EB6" w:rsidRDefault="002E219B" w:rsidP="00911BFD">
      <w:pPr>
        <w:spacing w:line="480" w:lineRule="auto"/>
        <w:rPr>
          <w:rFonts w:asciiTheme="majorHAnsi" w:hAnsiTheme="majorHAnsi"/>
          <w:color w:val="000000" w:themeColor="text1"/>
        </w:rPr>
      </w:pPr>
      <w:r w:rsidRPr="000C5EAB">
        <w:rPr>
          <w:rFonts w:asciiTheme="majorHAnsi" w:hAnsiTheme="majorHAnsi"/>
          <w:color w:val="000000" w:themeColor="text1"/>
        </w:rPr>
        <w:t>I agree with Butler and believe that gender is a</w:t>
      </w:r>
      <w:r w:rsidR="001F5EB6">
        <w:rPr>
          <w:rFonts w:asciiTheme="majorHAnsi" w:hAnsiTheme="majorHAnsi"/>
          <w:color w:val="000000" w:themeColor="text1"/>
        </w:rPr>
        <w:t>n</w:t>
      </w:r>
      <w:r w:rsidRPr="000C5EAB">
        <w:rPr>
          <w:rFonts w:asciiTheme="majorHAnsi" w:hAnsiTheme="majorHAnsi"/>
          <w:color w:val="000000" w:themeColor="text1"/>
        </w:rPr>
        <w:t xml:space="preserve"> </w:t>
      </w:r>
      <w:r w:rsidR="0027310A">
        <w:rPr>
          <w:rFonts w:asciiTheme="majorHAnsi" w:hAnsiTheme="majorHAnsi"/>
          <w:color w:val="000000" w:themeColor="text1"/>
        </w:rPr>
        <w:t>aesthetic</w:t>
      </w:r>
      <w:r w:rsidR="008D0F8A">
        <w:rPr>
          <w:rFonts w:asciiTheme="majorHAnsi" w:hAnsiTheme="majorHAnsi"/>
          <w:color w:val="000000" w:themeColor="text1"/>
        </w:rPr>
        <w:t xml:space="preserve"> </w:t>
      </w:r>
      <w:r w:rsidRPr="000C5EAB">
        <w:rPr>
          <w:rFonts w:asciiTheme="majorHAnsi" w:hAnsiTheme="majorHAnsi"/>
          <w:color w:val="000000" w:themeColor="text1"/>
        </w:rPr>
        <w:t>performance</w:t>
      </w:r>
      <w:r w:rsidR="008D0F8A">
        <w:rPr>
          <w:rFonts w:asciiTheme="majorHAnsi" w:hAnsiTheme="majorHAnsi"/>
          <w:color w:val="000000" w:themeColor="text1"/>
        </w:rPr>
        <w:t xml:space="preserve"> of the self</w:t>
      </w:r>
      <w:r w:rsidRPr="000C5EAB">
        <w:rPr>
          <w:rFonts w:asciiTheme="majorHAnsi" w:hAnsiTheme="majorHAnsi"/>
          <w:color w:val="000000" w:themeColor="text1"/>
        </w:rPr>
        <w:t>.</w:t>
      </w:r>
      <w:r w:rsidR="008D0F8A">
        <w:rPr>
          <w:rFonts w:asciiTheme="majorHAnsi" w:hAnsiTheme="majorHAnsi"/>
          <w:color w:val="000000" w:themeColor="text1"/>
        </w:rPr>
        <w:t xml:space="preserve"> I</w:t>
      </w:r>
      <w:r w:rsidR="00E628AB" w:rsidRPr="000C5EAB">
        <w:rPr>
          <w:rFonts w:asciiTheme="majorHAnsi" w:hAnsiTheme="majorHAnsi"/>
          <w:color w:val="000000" w:themeColor="text1"/>
        </w:rPr>
        <w:t>dentity</w:t>
      </w:r>
      <w:r w:rsidR="008D0F8A">
        <w:rPr>
          <w:rFonts w:asciiTheme="majorHAnsi" w:hAnsiTheme="majorHAnsi"/>
          <w:color w:val="000000" w:themeColor="text1"/>
        </w:rPr>
        <w:t xml:space="preserve"> is s</w:t>
      </w:r>
      <w:r w:rsidR="00E628AB" w:rsidRPr="000C5EAB">
        <w:rPr>
          <w:rFonts w:asciiTheme="majorHAnsi" w:hAnsiTheme="majorHAnsi"/>
          <w:color w:val="000000" w:themeColor="text1"/>
        </w:rPr>
        <w:t>el</w:t>
      </w:r>
      <w:r w:rsidR="008D0F8A">
        <w:rPr>
          <w:rFonts w:asciiTheme="majorHAnsi" w:hAnsiTheme="majorHAnsi"/>
          <w:color w:val="000000" w:themeColor="text1"/>
        </w:rPr>
        <w:t xml:space="preserve">f-aware and those </w:t>
      </w:r>
      <w:r w:rsidR="00E628AB" w:rsidRPr="000C5EAB">
        <w:rPr>
          <w:rFonts w:asciiTheme="majorHAnsi" w:hAnsiTheme="majorHAnsi"/>
          <w:color w:val="000000" w:themeColor="text1"/>
        </w:rPr>
        <w:t>outside of the binary h</w:t>
      </w:r>
      <w:r w:rsidR="008D0F8A">
        <w:rPr>
          <w:rFonts w:asciiTheme="majorHAnsi" w:hAnsiTheme="majorHAnsi"/>
          <w:color w:val="000000" w:themeColor="text1"/>
        </w:rPr>
        <w:t xml:space="preserve">ave chosen to question the ideals </w:t>
      </w:r>
      <w:r w:rsidR="00E628AB" w:rsidRPr="000C5EAB">
        <w:rPr>
          <w:rFonts w:asciiTheme="majorHAnsi" w:hAnsiTheme="majorHAnsi"/>
          <w:color w:val="000000" w:themeColor="text1"/>
        </w:rPr>
        <w:t>in which we live.</w:t>
      </w:r>
      <w:r w:rsidR="00534EE6">
        <w:rPr>
          <w:rFonts w:asciiTheme="majorHAnsi" w:hAnsiTheme="majorHAnsi"/>
          <w:color w:val="000000" w:themeColor="text1"/>
        </w:rPr>
        <w:t xml:space="preserve"> </w:t>
      </w:r>
      <w:r w:rsidR="00C3290E" w:rsidRPr="000C5EAB">
        <w:rPr>
          <w:rFonts w:asciiTheme="majorHAnsi" w:hAnsiTheme="majorHAnsi"/>
          <w:color w:val="000000" w:themeColor="text1"/>
        </w:rPr>
        <w:t>There’s</w:t>
      </w:r>
      <w:r w:rsidR="00F95BED" w:rsidRPr="000C5EAB">
        <w:rPr>
          <w:rFonts w:asciiTheme="majorHAnsi" w:hAnsiTheme="majorHAnsi"/>
          <w:color w:val="000000" w:themeColor="text1"/>
        </w:rPr>
        <w:t xml:space="preserve"> a great link between social and cultural aspects influenc</w:t>
      </w:r>
      <w:r w:rsidR="00437907" w:rsidRPr="000C5EAB">
        <w:rPr>
          <w:rFonts w:asciiTheme="majorHAnsi" w:hAnsiTheme="majorHAnsi"/>
          <w:color w:val="000000" w:themeColor="text1"/>
        </w:rPr>
        <w:t>ing</w:t>
      </w:r>
      <w:r w:rsidR="00F95BED" w:rsidRPr="000C5EAB">
        <w:rPr>
          <w:rFonts w:asciiTheme="majorHAnsi" w:hAnsiTheme="majorHAnsi"/>
          <w:color w:val="000000" w:themeColor="text1"/>
        </w:rPr>
        <w:t xml:space="preserve"> our views on gendered identity and for people to notice that they don’t fit within these ideals. </w:t>
      </w:r>
    </w:p>
    <w:p w14:paraId="6A31B52B" w14:textId="6096BFD0" w:rsidR="001F5EB6" w:rsidRDefault="001F5EB6" w:rsidP="00911BFD">
      <w:pPr>
        <w:spacing w:line="480" w:lineRule="auto"/>
        <w:rPr>
          <w:rFonts w:asciiTheme="majorHAnsi" w:hAnsiTheme="majorHAnsi"/>
          <w:color w:val="000000" w:themeColor="text1"/>
        </w:rPr>
      </w:pPr>
      <w:r>
        <w:rPr>
          <w:rFonts w:asciiTheme="majorHAnsi" w:hAnsiTheme="majorHAnsi"/>
          <w:color w:val="000000" w:themeColor="text1"/>
        </w:rPr>
        <w:t>Looki</w:t>
      </w:r>
      <w:r w:rsidR="00020EBC">
        <w:rPr>
          <w:rFonts w:asciiTheme="majorHAnsi" w:hAnsiTheme="majorHAnsi"/>
          <w:color w:val="000000" w:themeColor="text1"/>
        </w:rPr>
        <w:t>ng at a time period such as the S</w:t>
      </w:r>
      <w:r>
        <w:rPr>
          <w:rFonts w:asciiTheme="majorHAnsi" w:hAnsiTheme="majorHAnsi"/>
          <w:color w:val="000000" w:themeColor="text1"/>
        </w:rPr>
        <w:t>ixt</w:t>
      </w:r>
      <w:r w:rsidR="00020EBC">
        <w:rPr>
          <w:rFonts w:asciiTheme="majorHAnsi" w:hAnsiTheme="majorHAnsi"/>
          <w:color w:val="000000" w:themeColor="text1"/>
        </w:rPr>
        <w:t>ies</w:t>
      </w:r>
      <w:r>
        <w:rPr>
          <w:rFonts w:asciiTheme="majorHAnsi" w:hAnsiTheme="majorHAnsi"/>
          <w:color w:val="000000" w:themeColor="text1"/>
        </w:rPr>
        <w:t xml:space="preserve"> we can see where the binary was</w:t>
      </w:r>
      <w:r w:rsidR="00020EBC">
        <w:rPr>
          <w:rFonts w:asciiTheme="majorHAnsi" w:hAnsiTheme="majorHAnsi"/>
          <w:color w:val="000000" w:themeColor="text1"/>
        </w:rPr>
        <w:t xml:space="preserve"> at one of its most fixed</w:t>
      </w:r>
      <w:r>
        <w:rPr>
          <w:rFonts w:asciiTheme="majorHAnsi" w:hAnsiTheme="majorHAnsi"/>
          <w:color w:val="000000" w:themeColor="text1"/>
        </w:rPr>
        <w:t xml:space="preserve"> points</w:t>
      </w:r>
      <w:r w:rsidR="00020EBC">
        <w:rPr>
          <w:rFonts w:asciiTheme="majorHAnsi" w:hAnsiTheme="majorHAnsi"/>
          <w:color w:val="000000" w:themeColor="text1"/>
        </w:rPr>
        <w:t>;</w:t>
      </w:r>
      <w:r>
        <w:rPr>
          <w:rFonts w:asciiTheme="majorHAnsi" w:hAnsiTheme="majorHAnsi"/>
          <w:color w:val="000000" w:themeColor="text1"/>
        </w:rPr>
        <w:t xml:space="preserve"> the 1960s was a pivotal point for change as the younger generation saw how oppressing these norms were and began moving to a more fluid approach to the inherently binary coding </w:t>
      </w:r>
      <w:r w:rsidR="00020EBC">
        <w:rPr>
          <w:rFonts w:asciiTheme="majorHAnsi" w:hAnsiTheme="majorHAnsi"/>
          <w:color w:val="000000" w:themeColor="text1"/>
        </w:rPr>
        <w:t>they were used to. There are se</w:t>
      </w:r>
      <w:r>
        <w:rPr>
          <w:rFonts w:asciiTheme="majorHAnsi" w:hAnsiTheme="majorHAnsi"/>
          <w:color w:val="000000" w:themeColor="text1"/>
        </w:rPr>
        <w:t>v</w:t>
      </w:r>
      <w:r w:rsidR="00020EBC">
        <w:rPr>
          <w:rFonts w:asciiTheme="majorHAnsi" w:hAnsiTheme="majorHAnsi"/>
          <w:color w:val="000000" w:themeColor="text1"/>
        </w:rPr>
        <w:t>er</w:t>
      </w:r>
      <w:r>
        <w:rPr>
          <w:rFonts w:asciiTheme="majorHAnsi" w:hAnsiTheme="majorHAnsi"/>
          <w:color w:val="000000" w:themeColor="text1"/>
        </w:rPr>
        <w:t xml:space="preserve">al important aspects that make up someone’s gender. Society places a </w:t>
      </w:r>
      <w:r w:rsidR="00020EBC">
        <w:rPr>
          <w:rFonts w:asciiTheme="majorHAnsi" w:hAnsiTheme="majorHAnsi"/>
          <w:color w:val="000000" w:themeColor="text1"/>
        </w:rPr>
        <w:t>huge role o</w:t>
      </w:r>
      <w:r>
        <w:rPr>
          <w:rFonts w:asciiTheme="majorHAnsi" w:hAnsiTheme="majorHAnsi"/>
          <w:color w:val="000000" w:themeColor="text1"/>
        </w:rPr>
        <w:t>n identity</w:t>
      </w:r>
      <w:r w:rsidR="005C02E6">
        <w:rPr>
          <w:rFonts w:asciiTheme="majorHAnsi" w:hAnsiTheme="majorHAnsi"/>
          <w:color w:val="000000" w:themeColor="text1"/>
        </w:rPr>
        <w:t xml:space="preserve"> and as society changes we evolve with it. As individuals, we have this freedom to identify outside of the binary, to take on a new identity different to the one we were born</w:t>
      </w:r>
      <w:r w:rsidR="00020EBC">
        <w:rPr>
          <w:rFonts w:asciiTheme="majorHAnsi" w:hAnsiTheme="majorHAnsi"/>
          <w:color w:val="000000" w:themeColor="text1"/>
        </w:rPr>
        <w:t xml:space="preserve"> with</w:t>
      </w:r>
      <w:r w:rsidR="005C02E6">
        <w:rPr>
          <w:rFonts w:asciiTheme="majorHAnsi" w:hAnsiTheme="majorHAnsi"/>
          <w:color w:val="000000" w:themeColor="text1"/>
        </w:rPr>
        <w:t>. Fluid representations</w:t>
      </w:r>
      <w:r w:rsidR="00B30C02">
        <w:rPr>
          <w:rFonts w:asciiTheme="majorHAnsi" w:hAnsiTheme="majorHAnsi"/>
          <w:color w:val="000000" w:themeColor="text1"/>
        </w:rPr>
        <w:t xml:space="preserve"> have come about due to </w:t>
      </w:r>
      <w:r w:rsidR="00020EBC">
        <w:rPr>
          <w:rFonts w:asciiTheme="majorHAnsi" w:hAnsiTheme="majorHAnsi"/>
          <w:color w:val="000000" w:themeColor="text1"/>
        </w:rPr>
        <w:t>the ability to be at one with our feelings and accept who we are; society has evolved allowing freedom of choice</w:t>
      </w:r>
      <w:r w:rsidR="00B30C02">
        <w:rPr>
          <w:rFonts w:asciiTheme="majorHAnsi" w:hAnsiTheme="majorHAnsi"/>
          <w:color w:val="000000" w:themeColor="text1"/>
        </w:rPr>
        <w:t>. I</w:t>
      </w:r>
      <w:r w:rsidR="005C02E6">
        <w:rPr>
          <w:rFonts w:asciiTheme="majorHAnsi" w:hAnsiTheme="majorHAnsi"/>
          <w:color w:val="000000" w:themeColor="text1"/>
        </w:rPr>
        <w:t xml:space="preserve">t’s an amazing concept to think we can now be something else entirely to which we were born. </w:t>
      </w:r>
      <w:r w:rsidR="00B30C02">
        <w:rPr>
          <w:rFonts w:asciiTheme="majorHAnsi" w:hAnsiTheme="majorHAnsi"/>
          <w:color w:val="000000" w:themeColor="text1"/>
        </w:rPr>
        <w:t xml:space="preserve">Physiologically </w:t>
      </w:r>
      <w:r w:rsidR="00020EBC">
        <w:rPr>
          <w:rFonts w:asciiTheme="majorHAnsi" w:hAnsiTheme="majorHAnsi"/>
          <w:color w:val="000000" w:themeColor="text1"/>
        </w:rPr>
        <w:t>our gender is</w:t>
      </w:r>
      <w:r w:rsidR="00FE53F3">
        <w:rPr>
          <w:rFonts w:asciiTheme="majorHAnsi" w:hAnsiTheme="majorHAnsi"/>
          <w:color w:val="000000" w:themeColor="text1"/>
        </w:rPr>
        <w:t xml:space="preserve"> </w:t>
      </w:r>
      <w:r w:rsidR="00C831F7">
        <w:rPr>
          <w:rFonts w:asciiTheme="majorHAnsi" w:hAnsiTheme="majorHAnsi"/>
          <w:color w:val="000000" w:themeColor="text1"/>
        </w:rPr>
        <w:t xml:space="preserve">how </w:t>
      </w:r>
      <w:r w:rsidR="00020EBC">
        <w:rPr>
          <w:rFonts w:asciiTheme="majorHAnsi" w:hAnsiTheme="majorHAnsi"/>
          <w:color w:val="000000" w:themeColor="text1"/>
        </w:rPr>
        <w:t>we feel and how we translate the</w:t>
      </w:r>
      <w:r w:rsidR="00C831F7">
        <w:rPr>
          <w:rFonts w:asciiTheme="majorHAnsi" w:hAnsiTheme="majorHAnsi"/>
          <w:color w:val="000000" w:themeColor="text1"/>
        </w:rPr>
        <w:t>se feeling</w:t>
      </w:r>
      <w:r w:rsidR="00020EBC">
        <w:rPr>
          <w:rFonts w:asciiTheme="majorHAnsi" w:hAnsiTheme="majorHAnsi"/>
          <w:color w:val="000000" w:themeColor="text1"/>
        </w:rPr>
        <w:t>s</w:t>
      </w:r>
      <w:r w:rsidR="00C831F7">
        <w:rPr>
          <w:rFonts w:asciiTheme="majorHAnsi" w:hAnsiTheme="majorHAnsi"/>
          <w:color w:val="000000" w:themeColor="text1"/>
        </w:rPr>
        <w:t xml:space="preserve"> into a performance. </w:t>
      </w:r>
      <w:r>
        <w:rPr>
          <w:rFonts w:asciiTheme="majorHAnsi" w:hAnsiTheme="majorHAnsi"/>
          <w:color w:val="000000" w:themeColor="text1"/>
        </w:rPr>
        <w:t xml:space="preserve">Biological factors have been held in place to explain gender using anatomical evidence for too long, as </w:t>
      </w:r>
      <w:r w:rsidR="00020EBC">
        <w:rPr>
          <w:rFonts w:asciiTheme="majorHAnsi" w:hAnsiTheme="majorHAnsi"/>
          <w:color w:val="000000" w:themeColor="text1"/>
        </w:rPr>
        <w:t xml:space="preserve">argued </w:t>
      </w:r>
      <w:r>
        <w:rPr>
          <w:rFonts w:asciiTheme="majorHAnsi" w:hAnsiTheme="majorHAnsi"/>
          <w:color w:val="000000" w:themeColor="text1"/>
        </w:rPr>
        <w:t xml:space="preserve">by </w:t>
      </w:r>
      <w:r w:rsidR="00020EBC">
        <w:rPr>
          <w:rFonts w:asciiTheme="majorHAnsi" w:hAnsiTheme="majorHAnsi"/>
          <w:color w:val="000000" w:themeColor="text1"/>
        </w:rPr>
        <w:t>B</w:t>
      </w:r>
      <w:r>
        <w:rPr>
          <w:rFonts w:asciiTheme="majorHAnsi" w:hAnsiTheme="majorHAnsi"/>
          <w:color w:val="000000" w:themeColor="text1"/>
        </w:rPr>
        <w:t>utler</w:t>
      </w:r>
      <w:r w:rsidR="00020EBC">
        <w:rPr>
          <w:rFonts w:asciiTheme="majorHAnsi" w:hAnsiTheme="majorHAnsi"/>
          <w:color w:val="000000" w:themeColor="text1"/>
        </w:rPr>
        <w:t>;</w:t>
      </w:r>
      <w:r>
        <w:rPr>
          <w:rFonts w:asciiTheme="majorHAnsi" w:hAnsiTheme="majorHAnsi"/>
          <w:color w:val="000000" w:themeColor="text1"/>
        </w:rPr>
        <w:t xml:space="preserve"> gender is </w:t>
      </w:r>
      <w:r>
        <w:rPr>
          <w:rFonts w:asciiTheme="majorHAnsi" w:hAnsiTheme="majorHAnsi"/>
          <w:color w:val="000000" w:themeColor="text1"/>
        </w:rPr>
        <w:lastRenderedPageBreak/>
        <w:t xml:space="preserve">a performance so the body shouldn’t be the main or </w:t>
      </w:r>
      <w:r w:rsidR="00020EBC">
        <w:rPr>
          <w:rFonts w:asciiTheme="majorHAnsi" w:hAnsiTheme="majorHAnsi"/>
          <w:color w:val="000000" w:themeColor="text1"/>
        </w:rPr>
        <w:t>the</w:t>
      </w:r>
      <w:r>
        <w:rPr>
          <w:rFonts w:asciiTheme="majorHAnsi" w:hAnsiTheme="majorHAnsi"/>
          <w:color w:val="000000" w:themeColor="text1"/>
        </w:rPr>
        <w:t xml:space="preserve"> only signifier to a person</w:t>
      </w:r>
      <w:r w:rsidR="00020EBC">
        <w:rPr>
          <w:rFonts w:asciiTheme="majorHAnsi" w:hAnsiTheme="majorHAnsi"/>
          <w:color w:val="000000" w:themeColor="text1"/>
        </w:rPr>
        <w:t>’s</w:t>
      </w:r>
      <w:r>
        <w:rPr>
          <w:rFonts w:asciiTheme="majorHAnsi" w:hAnsiTheme="majorHAnsi"/>
          <w:color w:val="000000" w:themeColor="text1"/>
        </w:rPr>
        <w:t xml:space="preserve"> gender.</w:t>
      </w:r>
      <w:r w:rsidR="00C831F7">
        <w:rPr>
          <w:rFonts w:asciiTheme="majorHAnsi" w:hAnsiTheme="majorHAnsi"/>
          <w:color w:val="000000" w:themeColor="text1"/>
        </w:rPr>
        <w:t xml:space="preserve"> In the end, all these factors are individual pieces that make up a performance. Gender is an ex</w:t>
      </w:r>
      <w:r w:rsidR="00020EBC">
        <w:rPr>
          <w:rFonts w:asciiTheme="majorHAnsi" w:hAnsiTheme="majorHAnsi"/>
          <w:color w:val="000000" w:themeColor="text1"/>
        </w:rPr>
        <w:t>pression that comes from within;</w:t>
      </w:r>
      <w:r w:rsidR="00C831F7">
        <w:rPr>
          <w:rFonts w:asciiTheme="majorHAnsi" w:hAnsiTheme="majorHAnsi"/>
          <w:color w:val="000000" w:themeColor="text1"/>
        </w:rPr>
        <w:t xml:space="preserve"> like Bowie we pe</w:t>
      </w:r>
      <w:r w:rsidR="00020EBC">
        <w:rPr>
          <w:rFonts w:asciiTheme="majorHAnsi" w:hAnsiTheme="majorHAnsi"/>
          <w:color w:val="000000" w:themeColor="text1"/>
        </w:rPr>
        <w:t>r</w:t>
      </w:r>
      <w:r w:rsidR="00C831F7">
        <w:rPr>
          <w:rFonts w:asciiTheme="majorHAnsi" w:hAnsiTheme="majorHAnsi"/>
          <w:color w:val="000000" w:themeColor="text1"/>
        </w:rPr>
        <w:t>form who we see ourselves, w</w:t>
      </w:r>
      <w:r w:rsidR="00020EBC">
        <w:rPr>
          <w:rFonts w:asciiTheme="majorHAnsi" w:hAnsiTheme="majorHAnsi"/>
          <w:color w:val="000000" w:themeColor="text1"/>
        </w:rPr>
        <w:t>h</w:t>
      </w:r>
      <w:r w:rsidR="00C831F7">
        <w:rPr>
          <w:rFonts w:asciiTheme="majorHAnsi" w:hAnsiTheme="majorHAnsi"/>
          <w:color w:val="000000" w:themeColor="text1"/>
        </w:rPr>
        <w:t>ether that be as a completely different fluid gender or just fluid binary roles.</w:t>
      </w:r>
    </w:p>
    <w:p w14:paraId="12497E6F" w14:textId="77777777" w:rsidR="00020EBC" w:rsidRDefault="00020EBC" w:rsidP="00911BFD">
      <w:pPr>
        <w:spacing w:line="480" w:lineRule="auto"/>
        <w:rPr>
          <w:rFonts w:asciiTheme="majorHAnsi" w:hAnsiTheme="majorHAnsi"/>
          <w:color w:val="000000" w:themeColor="text1"/>
        </w:rPr>
      </w:pPr>
    </w:p>
    <w:p w14:paraId="198164A8" w14:textId="6530D8D4" w:rsidR="0001183A" w:rsidRPr="000C5EAB" w:rsidRDefault="001F5EB6" w:rsidP="00911BFD">
      <w:pPr>
        <w:spacing w:line="480" w:lineRule="auto"/>
        <w:rPr>
          <w:rFonts w:asciiTheme="majorHAnsi" w:hAnsiTheme="majorHAnsi"/>
          <w:color w:val="000000" w:themeColor="text1"/>
        </w:rPr>
      </w:pPr>
      <w:r>
        <w:rPr>
          <w:rFonts w:asciiTheme="majorHAnsi" w:hAnsiTheme="majorHAnsi"/>
          <w:color w:val="000000" w:themeColor="text1"/>
        </w:rPr>
        <w:t xml:space="preserve">In the </w:t>
      </w:r>
      <w:r w:rsidR="000A5B8B">
        <w:rPr>
          <w:rFonts w:asciiTheme="majorHAnsi" w:hAnsiTheme="majorHAnsi"/>
          <w:color w:val="000000" w:themeColor="text1"/>
        </w:rPr>
        <w:t>end,</w:t>
      </w:r>
      <w:r>
        <w:rPr>
          <w:rFonts w:asciiTheme="majorHAnsi" w:hAnsiTheme="majorHAnsi"/>
          <w:color w:val="000000" w:themeColor="text1"/>
        </w:rPr>
        <w:t xml:space="preserve"> a person</w:t>
      </w:r>
      <w:r w:rsidR="00020EBC">
        <w:rPr>
          <w:rFonts w:asciiTheme="majorHAnsi" w:hAnsiTheme="majorHAnsi"/>
          <w:color w:val="000000" w:themeColor="text1"/>
        </w:rPr>
        <w:t>’s</w:t>
      </w:r>
      <w:r>
        <w:rPr>
          <w:rFonts w:asciiTheme="majorHAnsi" w:hAnsiTheme="majorHAnsi"/>
          <w:color w:val="000000" w:themeColor="text1"/>
        </w:rPr>
        <w:t xml:space="preserve"> gender identity is up to the individual</w:t>
      </w:r>
      <w:r w:rsidR="000A5B8B">
        <w:rPr>
          <w:rFonts w:asciiTheme="majorHAnsi" w:hAnsiTheme="majorHAnsi"/>
          <w:color w:val="000000" w:themeColor="text1"/>
        </w:rPr>
        <w:t>, all these factors come into play to make up said person’s identity. Some people are comfortable living within the binary we have been raised in but more and more people are becoming self-aware to the factors that are changing social ideals. I hope that society becomes more tolerant and understanding that fluid forms are now an everyday occurrence even within some binary roles. Most binary representations are a thing of the p</w:t>
      </w:r>
      <w:r w:rsidR="00020EBC">
        <w:rPr>
          <w:rFonts w:asciiTheme="majorHAnsi" w:hAnsiTheme="majorHAnsi"/>
          <w:color w:val="000000" w:themeColor="text1"/>
        </w:rPr>
        <w:t>ast with their ideals being out</w:t>
      </w:r>
      <w:r w:rsidR="000A5B8B">
        <w:rPr>
          <w:rFonts w:asciiTheme="majorHAnsi" w:hAnsiTheme="majorHAnsi"/>
          <w:color w:val="000000" w:themeColor="text1"/>
        </w:rPr>
        <w:t xml:space="preserve">dated. </w:t>
      </w:r>
      <w:r w:rsidR="00C831F7">
        <w:rPr>
          <w:rFonts w:asciiTheme="majorHAnsi" w:hAnsiTheme="majorHAnsi"/>
          <w:color w:val="000000" w:themeColor="text1"/>
        </w:rPr>
        <w:t xml:space="preserve">I can’t say for certain but </w:t>
      </w:r>
      <w:r w:rsidR="00020EBC">
        <w:rPr>
          <w:rFonts w:asciiTheme="majorHAnsi" w:hAnsiTheme="majorHAnsi"/>
          <w:color w:val="000000" w:themeColor="text1"/>
        </w:rPr>
        <w:t>the aim is for a society whereby</w:t>
      </w:r>
      <w:r w:rsidR="00C831F7">
        <w:rPr>
          <w:rFonts w:asciiTheme="majorHAnsi" w:hAnsiTheme="majorHAnsi"/>
          <w:color w:val="000000" w:themeColor="text1"/>
        </w:rPr>
        <w:t xml:space="preserve"> gender</w:t>
      </w:r>
      <w:r w:rsidR="00020EBC">
        <w:rPr>
          <w:rFonts w:asciiTheme="majorHAnsi" w:hAnsiTheme="majorHAnsi"/>
          <w:color w:val="000000" w:themeColor="text1"/>
        </w:rPr>
        <w:t xml:space="preserve"> can be</w:t>
      </w:r>
      <w:r w:rsidR="00C831F7">
        <w:rPr>
          <w:rFonts w:asciiTheme="majorHAnsi" w:hAnsiTheme="majorHAnsi"/>
          <w:color w:val="000000" w:themeColor="text1"/>
        </w:rPr>
        <w:t xml:space="preserve"> more of a concept of fluid performance, hopefully with more powerful examples and insight we can one day reach this. </w:t>
      </w:r>
      <w:r w:rsidR="0001183A" w:rsidRPr="000C5EAB">
        <w:rPr>
          <w:rFonts w:asciiTheme="majorHAnsi" w:hAnsiTheme="majorHAnsi"/>
          <w:color w:val="000000" w:themeColor="text1"/>
        </w:rPr>
        <w:br w:type="page"/>
      </w:r>
    </w:p>
    <w:p w14:paraId="16E6974C" w14:textId="22194982" w:rsidR="00BB7A52" w:rsidRPr="00D73DEE" w:rsidRDefault="00240387" w:rsidP="00911BFD">
      <w:pPr>
        <w:spacing w:line="480" w:lineRule="auto"/>
        <w:rPr>
          <w:rFonts w:asciiTheme="majorHAnsi" w:hAnsiTheme="majorHAnsi"/>
          <w:color w:val="000000" w:themeColor="text1"/>
          <w:sz w:val="32"/>
          <w:szCs w:val="32"/>
          <w:u w:val="single"/>
        </w:rPr>
      </w:pPr>
      <w:r w:rsidRPr="000C5EAB">
        <w:rPr>
          <w:rFonts w:asciiTheme="majorHAnsi" w:hAnsiTheme="majorHAnsi"/>
          <w:color w:val="000000" w:themeColor="text1"/>
          <w:sz w:val="32"/>
          <w:szCs w:val="32"/>
          <w:u w:val="single"/>
        </w:rPr>
        <w:lastRenderedPageBreak/>
        <w:t xml:space="preserve">Bibliography </w:t>
      </w:r>
    </w:p>
    <w:p w14:paraId="2746FEFA" w14:textId="1E29425B" w:rsidR="00BB7A52" w:rsidRPr="000C5EAB" w:rsidRDefault="00186A1B" w:rsidP="00911BFD">
      <w:pPr>
        <w:spacing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Althusser, L. (1971)</w:t>
      </w:r>
      <w:r w:rsidR="00BB7A52" w:rsidRPr="000C5EAB">
        <w:rPr>
          <w:rFonts w:asciiTheme="majorHAnsi" w:eastAsia="Times New Roman" w:hAnsiTheme="majorHAnsi" w:cs="Arial"/>
          <w:iCs/>
          <w:color w:val="000000" w:themeColor="text1"/>
        </w:rPr>
        <w:t xml:space="preserve"> </w:t>
      </w:r>
      <w:r w:rsidR="00BB7A52" w:rsidRPr="000C5EAB">
        <w:rPr>
          <w:rFonts w:asciiTheme="majorHAnsi" w:eastAsia="Times New Roman" w:hAnsiTheme="majorHAnsi" w:cs="Arial"/>
          <w:i/>
          <w:iCs/>
          <w:color w:val="000000" w:themeColor="text1"/>
        </w:rPr>
        <w:t>Lenin and philosophy, and other essays</w:t>
      </w:r>
      <w:r w:rsidR="00BB7A52" w:rsidRPr="000C5EAB">
        <w:rPr>
          <w:rFonts w:asciiTheme="majorHAnsi" w:eastAsia="Times New Roman" w:hAnsiTheme="majorHAnsi" w:cs="Arial"/>
          <w:iCs/>
          <w:color w:val="000000" w:themeColor="text1"/>
        </w:rPr>
        <w:t>. London: New left books.</w:t>
      </w:r>
    </w:p>
    <w:p w14:paraId="071C6E4C" w14:textId="77777777" w:rsidR="00BB7A52" w:rsidRPr="000C5EAB" w:rsidRDefault="00BB7A52" w:rsidP="00911BFD">
      <w:pPr>
        <w:spacing w:line="480" w:lineRule="auto"/>
        <w:rPr>
          <w:rStyle w:val="Hyperlink"/>
          <w:rFonts w:asciiTheme="majorHAnsi" w:hAnsiTheme="majorHAnsi"/>
          <w:color w:val="000000" w:themeColor="text1"/>
          <w:u w:val="none"/>
        </w:rPr>
      </w:pPr>
    </w:p>
    <w:p w14:paraId="69B0716B" w14:textId="317F10D7" w:rsidR="00BB7A52" w:rsidRPr="000C5EAB" w:rsidRDefault="00186A1B" w:rsidP="00911BFD">
      <w:pPr>
        <w:spacing w:line="480" w:lineRule="auto"/>
        <w:rPr>
          <w:rStyle w:val="Hyperlink"/>
          <w:rFonts w:asciiTheme="majorHAnsi" w:hAnsiTheme="majorHAnsi"/>
          <w:color w:val="000000" w:themeColor="text1"/>
          <w:u w:val="none"/>
        </w:rPr>
      </w:pPr>
      <w:proofErr w:type="spellStart"/>
      <w:r>
        <w:rPr>
          <w:rStyle w:val="Hyperlink"/>
          <w:rFonts w:asciiTheme="majorHAnsi" w:hAnsiTheme="majorHAnsi"/>
          <w:color w:val="000000" w:themeColor="text1"/>
          <w:u w:val="none"/>
        </w:rPr>
        <w:t>Paoletti</w:t>
      </w:r>
      <w:proofErr w:type="spellEnd"/>
      <w:r>
        <w:rPr>
          <w:rStyle w:val="Hyperlink"/>
          <w:rFonts w:asciiTheme="majorHAnsi" w:hAnsiTheme="majorHAnsi"/>
          <w:color w:val="000000" w:themeColor="text1"/>
          <w:u w:val="none"/>
        </w:rPr>
        <w:t xml:space="preserve">, Jo. (2012) </w:t>
      </w:r>
      <w:r w:rsidR="00BB7A52" w:rsidRPr="000C5EAB">
        <w:rPr>
          <w:rStyle w:val="Hyperlink"/>
          <w:rFonts w:asciiTheme="majorHAnsi" w:hAnsiTheme="majorHAnsi"/>
          <w:i/>
          <w:color w:val="000000" w:themeColor="text1"/>
          <w:u w:val="none"/>
        </w:rPr>
        <w:t>Pink and Blue: Telling the Boys from the Girls in America.</w:t>
      </w:r>
      <w:r w:rsidR="00BB7A52" w:rsidRPr="000C5EAB">
        <w:rPr>
          <w:rStyle w:val="Hyperlink"/>
          <w:rFonts w:asciiTheme="majorHAnsi" w:hAnsiTheme="majorHAnsi"/>
          <w:color w:val="000000" w:themeColor="text1"/>
          <w:u w:val="none"/>
        </w:rPr>
        <w:t xml:space="preserve"> Indiana University Press.</w:t>
      </w:r>
    </w:p>
    <w:p w14:paraId="68C0037E" w14:textId="77777777" w:rsidR="00BB7A52" w:rsidRPr="000C5EAB" w:rsidRDefault="00BB7A52" w:rsidP="00911BFD">
      <w:pPr>
        <w:pStyle w:val="paragraph"/>
        <w:spacing w:before="0" w:beforeAutospacing="0" w:after="0" w:afterAutospacing="0" w:line="480" w:lineRule="auto"/>
        <w:textAlignment w:val="baseline"/>
        <w:rPr>
          <w:rFonts w:asciiTheme="majorHAnsi" w:hAnsiTheme="majorHAnsi" w:cs="Times"/>
          <w:color w:val="000000" w:themeColor="text1"/>
        </w:rPr>
      </w:pPr>
    </w:p>
    <w:p w14:paraId="30FC0358" w14:textId="61C64D46" w:rsidR="00BB7A52" w:rsidRPr="000C5EAB" w:rsidRDefault="00BB7A52" w:rsidP="00911BFD">
      <w:pPr>
        <w:pStyle w:val="paragraph"/>
        <w:spacing w:before="0" w:beforeAutospacing="0" w:after="0" w:afterAutospacing="0" w:line="480" w:lineRule="auto"/>
        <w:textAlignment w:val="baseline"/>
        <w:rPr>
          <w:rFonts w:asciiTheme="majorHAnsi" w:hAnsiTheme="majorHAnsi" w:cs="Times"/>
          <w:color w:val="000000" w:themeColor="text1"/>
        </w:rPr>
      </w:pPr>
      <w:r w:rsidRPr="000C5EAB">
        <w:rPr>
          <w:rFonts w:asciiTheme="majorHAnsi" w:hAnsiTheme="majorHAnsi" w:cs="Times"/>
          <w:color w:val="000000" w:themeColor="text1"/>
        </w:rPr>
        <w:t xml:space="preserve">Barthes, R. </w:t>
      </w:r>
      <w:r w:rsidR="00186A1B">
        <w:rPr>
          <w:rFonts w:asciiTheme="majorHAnsi" w:hAnsiTheme="majorHAnsi" w:cs="Times"/>
          <w:color w:val="000000" w:themeColor="text1"/>
        </w:rPr>
        <w:t xml:space="preserve">(1967) </w:t>
      </w:r>
      <w:r w:rsidRPr="000C5EAB">
        <w:rPr>
          <w:rFonts w:asciiTheme="majorHAnsi" w:hAnsiTheme="majorHAnsi" w:cs="Times"/>
          <w:i/>
          <w:iCs/>
          <w:color w:val="000000" w:themeColor="text1"/>
        </w:rPr>
        <w:t>Elements of Semiology</w:t>
      </w:r>
      <w:r w:rsidRPr="000C5EAB">
        <w:rPr>
          <w:rFonts w:asciiTheme="majorHAnsi" w:hAnsiTheme="majorHAnsi" w:cs="Times"/>
          <w:color w:val="000000" w:themeColor="text1"/>
        </w:rPr>
        <w:t xml:space="preserve"> (trans. Annette Lavers &amp; Colin Smith). London: Jonathan Cape</w:t>
      </w:r>
    </w:p>
    <w:p w14:paraId="2952E738" w14:textId="77777777" w:rsidR="00BB7A52" w:rsidRPr="000C5EAB" w:rsidRDefault="00BB7A52" w:rsidP="00911BFD">
      <w:pPr>
        <w:spacing w:line="480" w:lineRule="auto"/>
        <w:rPr>
          <w:rFonts w:asciiTheme="majorHAnsi" w:eastAsia="Times New Roman" w:hAnsiTheme="majorHAnsi"/>
          <w:color w:val="000000" w:themeColor="text1"/>
        </w:rPr>
      </w:pPr>
    </w:p>
    <w:p w14:paraId="4F1908E8" w14:textId="18167436" w:rsidR="00BB7A52" w:rsidRPr="000C5EAB" w:rsidRDefault="00186A1B" w:rsidP="00911BFD">
      <w:pPr>
        <w:spacing w:line="480" w:lineRule="auto"/>
        <w:rPr>
          <w:rFonts w:asciiTheme="majorHAnsi" w:hAnsiTheme="majorHAnsi"/>
          <w:color w:val="000000" w:themeColor="text1"/>
          <w:u w:val="single"/>
        </w:rPr>
      </w:pPr>
      <w:proofErr w:type="spellStart"/>
      <w:r>
        <w:rPr>
          <w:rFonts w:asciiTheme="majorHAnsi" w:eastAsia="Times New Roman" w:hAnsiTheme="majorHAnsi"/>
          <w:color w:val="000000" w:themeColor="text1"/>
        </w:rPr>
        <w:t>Bazilian</w:t>
      </w:r>
      <w:proofErr w:type="spellEnd"/>
      <w:r>
        <w:rPr>
          <w:rFonts w:asciiTheme="majorHAnsi" w:eastAsia="Times New Roman" w:hAnsiTheme="majorHAnsi"/>
          <w:color w:val="000000" w:themeColor="text1"/>
        </w:rPr>
        <w:t>, E. (2014)</w:t>
      </w:r>
      <w:r w:rsidR="00BB7A52" w:rsidRPr="000C5EAB">
        <w:rPr>
          <w:rFonts w:asciiTheme="majorHAnsi" w:eastAsia="Times New Roman" w:hAnsiTheme="majorHAnsi"/>
          <w:color w:val="000000" w:themeColor="text1"/>
        </w:rPr>
        <w:t xml:space="preserve"> </w:t>
      </w:r>
      <w:r w:rsidR="00BB7A52" w:rsidRPr="000C5EAB">
        <w:rPr>
          <w:rFonts w:asciiTheme="majorHAnsi" w:eastAsia="Times New Roman" w:hAnsiTheme="majorHAnsi"/>
          <w:bCs/>
          <w:i/>
          <w:color w:val="000000" w:themeColor="text1"/>
        </w:rPr>
        <w:t xml:space="preserve">Erika Linder Is Him and Her in Mesmerizing Campaign for Crocker Jeans, Androgynous model shows off male and female styles. </w:t>
      </w:r>
      <w:r w:rsidR="00BB7A52" w:rsidRPr="000C5EAB">
        <w:rPr>
          <w:rFonts w:asciiTheme="majorHAnsi" w:hAnsiTheme="majorHAnsi"/>
          <w:color w:val="000000" w:themeColor="text1"/>
        </w:rPr>
        <w:t xml:space="preserve">[online] Available at: </w:t>
      </w:r>
      <w:hyperlink r:id="rId27" w:history="1">
        <w:r w:rsidR="00BB7A52" w:rsidRPr="000C5EAB">
          <w:rPr>
            <w:rStyle w:val="Hyperlink"/>
            <w:rFonts w:asciiTheme="majorHAnsi" w:hAnsiTheme="majorHAnsi"/>
            <w:color w:val="000000" w:themeColor="text1"/>
          </w:rPr>
          <w:t>http://www.adweek.com/brand-marketing/ad-day-erika-linder-him-and-her-mesmerizing-campaign-crocker-jeans-156024/</w:t>
        </w:r>
      </w:hyperlink>
      <w:r w:rsidR="00BB7A52" w:rsidRPr="000C5EAB">
        <w:rPr>
          <w:rFonts w:asciiTheme="majorHAnsi" w:hAnsiTheme="majorHAnsi"/>
          <w:color w:val="000000" w:themeColor="text1"/>
          <w:u w:val="single"/>
        </w:rPr>
        <w:t xml:space="preserve"> </w:t>
      </w:r>
      <w:r w:rsidR="00BB7A52" w:rsidRPr="000C5EAB">
        <w:rPr>
          <w:rFonts w:asciiTheme="majorHAnsi" w:hAnsiTheme="majorHAnsi"/>
          <w:color w:val="000000" w:themeColor="text1"/>
        </w:rPr>
        <w:t>[</w:t>
      </w:r>
      <w:r w:rsidR="00BB7A52" w:rsidRPr="000C5EAB">
        <w:rPr>
          <w:rStyle w:val="Hyperlink"/>
          <w:rFonts w:asciiTheme="majorHAnsi" w:hAnsiTheme="majorHAnsi"/>
          <w:color w:val="000000" w:themeColor="text1"/>
          <w:u w:val="none"/>
        </w:rPr>
        <w:t>Accessed 16</w:t>
      </w:r>
      <w:r w:rsidR="00BB7A52" w:rsidRPr="000C5EAB">
        <w:rPr>
          <w:rStyle w:val="Hyperlink"/>
          <w:rFonts w:asciiTheme="majorHAnsi" w:hAnsiTheme="majorHAnsi"/>
          <w:color w:val="000000" w:themeColor="text1"/>
          <w:u w:val="none"/>
          <w:vertAlign w:val="superscript"/>
        </w:rPr>
        <w:t>th</w:t>
      </w:r>
      <w:r w:rsidR="00BB7A52" w:rsidRPr="000C5EAB">
        <w:rPr>
          <w:rStyle w:val="Hyperlink"/>
          <w:rFonts w:asciiTheme="majorHAnsi" w:hAnsiTheme="majorHAnsi"/>
          <w:color w:val="000000" w:themeColor="text1"/>
          <w:u w:val="none"/>
        </w:rPr>
        <w:t xml:space="preserve"> August 2017]</w:t>
      </w:r>
    </w:p>
    <w:p w14:paraId="0E778021" w14:textId="18D61569" w:rsidR="00BB7A52" w:rsidRPr="000C5EAB" w:rsidRDefault="00202D57"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proofErr w:type="spellStart"/>
      <w:r>
        <w:rPr>
          <w:rFonts w:asciiTheme="majorHAnsi" w:eastAsia="Times New Roman" w:hAnsiTheme="majorHAnsi" w:cs="Arial"/>
          <w:iCs/>
          <w:color w:val="000000" w:themeColor="text1"/>
        </w:rPr>
        <w:t>Bem</w:t>
      </w:r>
      <w:proofErr w:type="spellEnd"/>
      <w:r>
        <w:rPr>
          <w:rFonts w:asciiTheme="majorHAnsi" w:eastAsia="Times New Roman" w:hAnsiTheme="majorHAnsi" w:cs="Arial"/>
          <w:iCs/>
          <w:color w:val="000000" w:themeColor="text1"/>
        </w:rPr>
        <w:t xml:space="preserve">, S. </w:t>
      </w:r>
      <w:r w:rsidR="00BB7A52" w:rsidRPr="000C5EAB">
        <w:rPr>
          <w:rFonts w:asciiTheme="majorHAnsi" w:eastAsia="Times New Roman" w:hAnsiTheme="majorHAnsi" w:cs="Arial"/>
          <w:iCs/>
          <w:color w:val="000000" w:themeColor="text1"/>
        </w:rPr>
        <w:t xml:space="preserve">(1974) </w:t>
      </w:r>
      <w:r w:rsidR="00BB7A52" w:rsidRPr="000C5EAB">
        <w:rPr>
          <w:rFonts w:asciiTheme="majorHAnsi" w:eastAsia="Times New Roman" w:hAnsiTheme="majorHAnsi" w:cs="Arial"/>
          <w:i/>
          <w:iCs/>
          <w:color w:val="000000" w:themeColor="text1"/>
        </w:rPr>
        <w:t xml:space="preserve">‘The measurement of psychological androgyny’, journal of consulting and clinical psychology, </w:t>
      </w:r>
      <w:r w:rsidR="00BB7A52" w:rsidRPr="000C5EAB">
        <w:rPr>
          <w:rFonts w:asciiTheme="majorHAnsi" w:eastAsia="Times New Roman" w:hAnsiTheme="majorHAnsi" w:cs="Arial"/>
          <w:iCs/>
          <w:color w:val="000000" w:themeColor="text1"/>
        </w:rPr>
        <w:t>vol.42, pp.155-62.</w:t>
      </w:r>
    </w:p>
    <w:p w14:paraId="197B2F48" w14:textId="1E805846" w:rsidR="00BB7A52" w:rsidRPr="000C5EAB" w:rsidRDefault="00BB7A52"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r w:rsidRPr="000C5EAB">
        <w:rPr>
          <w:rFonts w:asciiTheme="majorHAnsi" w:eastAsia="Times New Roman" w:hAnsiTheme="majorHAnsi" w:cs="Arial"/>
          <w:iCs/>
          <w:color w:val="000000" w:themeColor="text1"/>
        </w:rPr>
        <w:t xml:space="preserve">Berger, </w:t>
      </w:r>
      <w:r w:rsidR="00437907" w:rsidRPr="000C5EAB">
        <w:rPr>
          <w:rFonts w:asciiTheme="majorHAnsi" w:eastAsia="Times New Roman" w:hAnsiTheme="majorHAnsi" w:cs="Arial"/>
          <w:iCs/>
          <w:color w:val="000000" w:themeColor="text1"/>
        </w:rPr>
        <w:t>J</w:t>
      </w:r>
      <w:r w:rsidR="00186A1B">
        <w:rPr>
          <w:rFonts w:asciiTheme="majorHAnsi" w:eastAsia="Times New Roman" w:hAnsiTheme="majorHAnsi" w:cs="Arial"/>
          <w:iCs/>
          <w:color w:val="000000" w:themeColor="text1"/>
        </w:rPr>
        <w:t>. (1972)</w:t>
      </w:r>
      <w:r w:rsidRPr="000C5EAB">
        <w:rPr>
          <w:rFonts w:asciiTheme="majorHAnsi" w:eastAsia="Times New Roman" w:hAnsiTheme="majorHAnsi" w:cs="Arial"/>
          <w:iCs/>
          <w:color w:val="000000" w:themeColor="text1"/>
        </w:rPr>
        <w:t xml:space="preserve"> </w:t>
      </w:r>
      <w:r w:rsidRPr="000C5EAB">
        <w:rPr>
          <w:rFonts w:asciiTheme="majorHAnsi" w:eastAsia="Times New Roman" w:hAnsiTheme="majorHAnsi" w:cs="Arial"/>
          <w:i/>
          <w:iCs/>
          <w:color w:val="000000" w:themeColor="text1"/>
        </w:rPr>
        <w:t>Ways of seeing</w:t>
      </w:r>
      <w:r w:rsidRPr="000C5EAB">
        <w:rPr>
          <w:rFonts w:asciiTheme="majorHAnsi" w:eastAsia="Times New Roman" w:hAnsiTheme="majorHAnsi" w:cs="Arial"/>
          <w:iCs/>
          <w:color w:val="000000" w:themeColor="text1"/>
        </w:rPr>
        <w:t>. London: Penguin classics</w:t>
      </w:r>
    </w:p>
    <w:p w14:paraId="33261B0B" w14:textId="77777777" w:rsidR="00BB7A52" w:rsidRPr="000C5EAB" w:rsidRDefault="00BB7A52" w:rsidP="00911BFD">
      <w:pPr>
        <w:spacing w:line="480" w:lineRule="auto"/>
        <w:rPr>
          <w:rFonts w:asciiTheme="majorHAnsi" w:eastAsia="Times New Roman" w:hAnsiTheme="majorHAnsi"/>
          <w:color w:val="000000" w:themeColor="text1"/>
        </w:rPr>
      </w:pPr>
    </w:p>
    <w:p w14:paraId="25D1A6F6" w14:textId="28BB3E5D" w:rsidR="00BB7A52" w:rsidRPr="000C5EAB" w:rsidRDefault="00BB7A52" w:rsidP="00911BFD">
      <w:pPr>
        <w:spacing w:line="480" w:lineRule="auto"/>
        <w:rPr>
          <w:rFonts w:asciiTheme="majorHAnsi" w:eastAsia="Times New Roman" w:hAnsiTheme="majorHAnsi"/>
          <w:color w:val="000000" w:themeColor="text1"/>
        </w:rPr>
      </w:pPr>
      <w:r w:rsidRPr="000C5EAB">
        <w:rPr>
          <w:rFonts w:asciiTheme="majorHAnsi" w:eastAsia="Times New Roman" w:hAnsiTheme="majorHAnsi"/>
          <w:color w:val="000000" w:themeColor="text1"/>
        </w:rPr>
        <w:t>Butler,</w:t>
      </w:r>
      <w:r w:rsidR="00B07465">
        <w:rPr>
          <w:rFonts w:asciiTheme="majorHAnsi" w:eastAsia="Times New Roman" w:hAnsiTheme="majorHAnsi"/>
          <w:color w:val="000000" w:themeColor="text1"/>
        </w:rPr>
        <w:t xml:space="preserve"> </w:t>
      </w:r>
      <w:r w:rsidR="00437907" w:rsidRPr="000C5EAB">
        <w:rPr>
          <w:rFonts w:asciiTheme="majorHAnsi" w:eastAsia="Times New Roman" w:hAnsiTheme="majorHAnsi"/>
          <w:color w:val="000000" w:themeColor="text1"/>
        </w:rPr>
        <w:t>J</w:t>
      </w:r>
      <w:r w:rsidR="00186A1B">
        <w:rPr>
          <w:rFonts w:asciiTheme="majorHAnsi" w:eastAsia="Times New Roman" w:hAnsiTheme="majorHAnsi"/>
          <w:color w:val="000000" w:themeColor="text1"/>
        </w:rPr>
        <w:t xml:space="preserve"> and </w:t>
      </w:r>
      <w:proofErr w:type="spellStart"/>
      <w:r w:rsidR="00186A1B">
        <w:rPr>
          <w:rFonts w:asciiTheme="majorHAnsi" w:eastAsia="Times New Roman" w:hAnsiTheme="majorHAnsi"/>
          <w:color w:val="000000" w:themeColor="text1"/>
        </w:rPr>
        <w:t>Salih</w:t>
      </w:r>
      <w:proofErr w:type="spellEnd"/>
      <w:r w:rsidR="00186A1B">
        <w:rPr>
          <w:rFonts w:asciiTheme="majorHAnsi" w:eastAsia="Times New Roman" w:hAnsiTheme="majorHAnsi"/>
          <w:color w:val="000000" w:themeColor="text1"/>
        </w:rPr>
        <w:t>, S. (2004)</w:t>
      </w:r>
      <w:r w:rsidRPr="000C5EAB">
        <w:rPr>
          <w:rFonts w:asciiTheme="majorHAnsi" w:eastAsia="Times New Roman" w:hAnsiTheme="majorHAnsi"/>
          <w:color w:val="000000" w:themeColor="text1"/>
        </w:rPr>
        <w:t xml:space="preserve"> </w:t>
      </w:r>
      <w:r w:rsidRPr="000C5EAB">
        <w:rPr>
          <w:rFonts w:asciiTheme="majorHAnsi" w:eastAsia="Times New Roman" w:hAnsiTheme="majorHAnsi"/>
          <w:i/>
          <w:color w:val="000000" w:themeColor="text1"/>
        </w:rPr>
        <w:t>The Judith Butler reader</w:t>
      </w:r>
      <w:r w:rsidRPr="000C5EAB">
        <w:rPr>
          <w:rFonts w:asciiTheme="majorHAnsi" w:eastAsia="Times New Roman" w:hAnsiTheme="majorHAnsi"/>
          <w:color w:val="000000" w:themeColor="text1"/>
        </w:rPr>
        <w:t>. Oxford: Blackwell publishing.</w:t>
      </w:r>
    </w:p>
    <w:p w14:paraId="57E85547" w14:textId="77777777" w:rsidR="00BB7A52" w:rsidRPr="000C5EAB" w:rsidRDefault="00BB7A52" w:rsidP="00911BFD">
      <w:pPr>
        <w:spacing w:line="480" w:lineRule="auto"/>
        <w:rPr>
          <w:rStyle w:val="normaltextrun"/>
          <w:rFonts w:asciiTheme="majorHAnsi" w:hAnsiTheme="majorHAnsi" w:cs="Tahoma"/>
          <w:color w:val="000000" w:themeColor="text1"/>
        </w:rPr>
      </w:pPr>
    </w:p>
    <w:p w14:paraId="76FF01FB" w14:textId="66C3B04B" w:rsidR="00BB7A52" w:rsidRPr="000C5EAB" w:rsidRDefault="00BB7A52" w:rsidP="00911BFD">
      <w:pPr>
        <w:spacing w:line="480" w:lineRule="auto"/>
        <w:rPr>
          <w:rStyle w:val="eop"/>
          <w:rFonts w:asciiTheme="majorHAnsi" w:eastAsia="Times New Roman" w:hAnsiTheme="majorHAnsi"/>
          <w:color w:val="000000" w:themeColor="text1"/>
        </w:rPr>
      </w:pPr>
      <w:r w:rsidRPr="000C5EAB">
        <w:rPr>
          <w:rStyle w:val="normaltextrun"/>
          <w:rFonts w:asciiTheme="majorHAnsi" w:hAnsiTheme="majorHAnsi" w:cs="Tahoma"/>
          <w:color w:val="000000" w:themeColor="text1"/>
        </w:rPr>
        <w:t xml:space="preserve">Butler, J. </w:t>
      </w:r>
      <w:r w:rsidR="00186A1B">
        <w:rPr>
          <w:rStyle w:val="normaltextrun"/>
          <w:rFonts w:asciiTheme="majorHAnsi" w:hAnsiTheme="majorHAnsi" w:cs="Tahoma"/>
          <w:color w:val="000000" w:themeColor="text1"/>
        </w:rPr>
        <w:t>(</w:t>
      </w:r>
      <w:r w:rsidRPr="000C5EAB">
        <w:rPr>
          <w:rStyle w:val="normaltextrun"/>
          <w:rFonts w:asciiTheme="majorHAnsi" w:hAnsiTheme="majorHAnsi" w:cs="Tahoma"/>
          <w:color w:val="000000" w:themeColor="text1"/>
        </w:rPr>
        <w:t>1990</w:t>
      </w:r>
      <w:r w:rsidR="00186A1B">
        <w:rPr>
          <w:rStyle w:val="normaltextrun"/>
          <w:rFonts w:asciiTheme="majorHAnsi" w:hAnsiTheme="majorHAnsi" w:cs="Tahoma"/>
          <w:color w:val="000000" w:themeColor="text1"/>
        </w:rPr>
        <w:t xml:space="preserve">) </w:t>
      </w:r>
      <w:r w:rsidRPr="000C5EAB">
        <w:rPr>
          <w:rStyle w:val="normaltextrun"/>
          <w:rFonts w:asciiTheme="majorHAnsi" w:hAnsiTheme="majorHAnsi" w:cs="Tahoma"/>
          <w:i/>
          <w:iCs/>
          <w:color w:val="000000" w:themeColor="text1"/>
        </w:rPr>
        <w:t>Gender trouble, Feminism and the subversion of identity. </w:t>
      </w:r>
      <w:r w:rsidRPr="000C5EAB">
        <w:rPr>
          <w:rStyle w:val="apple-converted-space"/>
          <w:rFonts w:asciiTheme="majorHAnsi" w:hAnsiTheme="majorHAnsi" w:cs="Tahoma"/>
          <w:color w:val="000000" w:themeColor="text1"/>
        </w:rPr>
        <w:t> </w:t>
      </w:r>
      <w:r w:rsidRPr="000C5EAB">
        <w:rPr>
          <w:rStyle w:val="normaltextrun"/>
          <w:rFonts w:asciiTheme="majorHAnsi" w:hAnsiTheme="majorHAnsi" w:cs="Tahoma"/>
          <w:color w:val="000000" w:themeColor="text1"/>
        </w:rPr>
        <w:t>New York: Routledge books.</w:t>
      </w:r>
      <w:r w:rsidRPr="000C5EAB">
        <w:rPr>
          <w:rStyle w:val="eop"/>
          <w:rFonts w:asciiTheme="majorHAnsi" w:hAnsiTheme="majorHAnsi" w:cs="Tahoma"/>
          <w:color w:val="000000" w:themeColor="text1"/>
        </w:rPr>
        <w:t> </w:t>
      </w:r>
    </w:p>
    <w:p w14:paraId="2FFBF97D" w14:textId="3DB91D71" w:rsidR="00BB7A52" w:rsidRPr="000C5EAB" w:rsidRDefault="00186A1B"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Butler, J. (1990)</w:t>
      </w:r>
      <w:r w:rsidR="00BB7A52" w:rsidRPr="000C5EAB">
        <w:rPr>
          <w:rFonts w:asciiTheme="majorHAnsi" w:eastAsia="Times New Roman" w:hAnsiTheme="majorHAnsi" w:cs="Arial"/>
          <w:iCs/>
          <w:color w:val="000000" w:themeColor="text1"/>
        </w:rPr>
        <w:t xml:space="preserve"> </w:t>
      </w:r>
      <w:r w:rsidR="00BB7A52" w:rsidRPr="000C5EAB">
        <w:rPr>
          <w:rFonts w:asciiTheme="majorHAnsi" w:eastAsia="Times New Roman" w:hAnsiTheme="majorHAnsi" w:cs="Arial"/>
          <w:i/>
          <w:iCs/>
          <w:color w:val="000000" w:themeColor="text1"/>
        </w:rPr>
        <w:t>Gender Trouble</w:t>
      </w:r>
      <w:r w:rsidR="00BB7A52" w:rsidRPr="000C5EAB">
        <w:rPr>
          <w:rFonts w:asciiTheme="majorHAnsi" w:eastAsia="Times New Roman" w:hAnsiTheme="majorHAnsi" w:cs="Arial"/>
          <w:iCs/>
          <w:color w:val="000000" w:themeColor="text1"/>
        </w:rPr>
        <w:t>. New York: Routledge.</w:t>
      </w:r>
    </w:p>
    <w:p w14:paraId="709EFB43" w14:textId="2548FFCD" w:rsidR="00BB7A52" w:rsidRPr="000C5EAB" w:rsidRDefault="00BB7A52"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r w:rsidRPr="000C5EAB">
        <w:rPr>
          <w:rFonts w:asciiTheme="majorHAnsi" w:eastAsia="Times New Roman" w:hAnsiTheme="majorHAnsi" w:cs="Arial"/>
          <w:iCs/>
          <w:color w:val="000000" w:themeColor="text1"/>
        </w:rPr>
        <w:lastRenderedPageBreak/>
        <w:t xml:space="preserve">Butler, J. </w:t>
      </w:r>
      <w:r w:rsidR="00186A1B">
        <w:rPr>
          <w:rFonts w:asciiTheme="majorHAnsi" w:eastAsia="Times New Roman" w:hAnsiTheme="majorHAnsi" w:cs="Arial"/>
          <w:iCs/>
          <w:color w:val="000000" w:themeColor="text1"/>
        </w:rPr>
        <w:t>(</w:t>
      </w:r>
      <w:r w:rsidRPr="000C5EAB">
        <w:rPr>
          <w:rFonts w:asciiTheme="majorHAnsi" w:eastAsia="Times New Roman" w:hAnsiTheme="majorHAnsi" w:cs="Arial"/>
          <w:iCs/>
          <w:color w:val="000000" w:themeColor="text1"/>
        </w:rPr>
        <w:t>2004</w:t>
      </w:r>
      <w:r w:rsidR="00186A1B">
        <w:rPr>
          <w:rFonts w:asciiTheme="majorHAnsi" w:eastAsia="Times New Roman" w:hAnsiTheme="majorHAnsi" w:cs="Arial"/>
          <w:iCs/>
          <w:color w:val="000000" w:themeColor="text1"/>
        </w:rPr>
        <w:t>)</w:t>
      </w:r>
      <w:r w:rsidRPr="000C5EAB">
        <w:rPr>
          <w:rFonts w:asciiTheme="majorHAnsi" w:eastAsia="Times New Roman" w:hAnsiTheme="majorHAnsi" w:cs="Arial"/>
          <w:iCs/>
          <w:color w:val="000000" w:themeColor="text1"/>
        </w:rPr>
        <w:t xml:space="preserve"> </w:t>
      </w:r>
      <w:r w:rsidRPr="000C5EAB">
        <w:rPr>
          <w:rFonts w:asciiTheme="majorHAnsi" w:eastAsia="Times New Roman" w:hAnsiTheme="majorHAnsi" w:cs="Arial"/>
          <w:i/>
          <w:iCs/>
          <w:color w:val="000000" w:themeColor="text1"/>
        </w:rPr>
        <w:t>Undoing gender</w:t>
      </w:r>
      <w:r w:rsidRPr="000C5EAB">
        <w:rPr>
          <w:rFonts w:asciiTheme="majorHAnsi" w:eastAsia="Times New Roman" w:hAnsiTheme="majorHAnsi" w:cs="Arial"/>
          <w:iCs/>
          <w:color w:val="000000" w:themeColor="text1"/>
        </w:rPr>
        <w:t>. New York: Routledge.</w:t>
      </w:r>
    </w:p>
    <w:p w14:paraId="1E1A24CA" w14:textId="6E3676F5" w:rsidR="00BB7A52" w:rsidRPr="000C5EAB" w:rsidRDefault="00BB7A52" w:rsidP="00911BFD">
      <w:pPr>
        <w:spacing w:line="480" w:lineRule="auto"/>
        <w:rPr>
          <w:rFonts w:asciiTheme="majorHAnsi" w:eastAsia="Arial Unicode MS" w:hAnsiTheme="majorHAnsi" w:cs="Arial Unicode MS"/>
          <w:color w:val="000000" w:themeColor="text1"/>
        </w:rPr>
      </w:pPr>
      <w:r w:rsidRPr="000C5EAB">
        <w:rPr>
          <w:rFonts w:asciiTheme="majorHAnsi" w:eastAsia="Arial Unicode MS" w:hAnsiTheme="majorHAnsi" w:cs="Arial Unicode MS"/>
          <w:color w:val="000000" w:themeColor="text1"/>
          <w:u w:val="single"/>
        </w:rPr>
        <w:br/>
      </w:r>
      <w:r w:rsidR="00186A1B">
        <w:rPr>
          <w:rFonts w:asciiTheme="majorHAnsi" w:eastAsia="Arial Unicode MS" w:hAnsiTheme="majorHAnsi" w:cs="Arial Unicode MS"/>
          <w:color w:val="000000" w:themeColor="text1"/>
        </w:rPr>
        <w:t>Calhoun, G. (2012)</w:t>
      </w:r>
      <w:r w:rsidRPr="000C5EAB">
        <w:rPr>
          <w:rFonts w:asciiTheme="majorHAnsi" w:eastAsia="Arial Unicode MS" w:hAnsiTheme="majorHAnsi" w:cs="Arial Unicode MS"/>
          <w:color w:val="000000" w:themeColor="text1"/>
        </w:rPr>
        <w:t xml:space="preserve"> </w:t>
      </w:r>
      <w:r w:rsidRPr="000C5EAB">
        <w:rPr>
          <w:rFonts w:asciiTheme="majorHAnsi" w:eastAsia="Arial Unicode MS" w:hAnsiTheme="majorHAnsi" w:cs="Arial Unicode MS"/>
          <w:i/>
          <w:color w:val="000000" w:themeColor="text1"/>
        </w:rPr>
        <w:t>Contemporary sociological theory.</w:t>
      </w:r>
      <w:r w:rsidRPr="000C5EAB">
        <w:rPr>
          <w:rFonts w:asciiTheme="majorHAnsi" w:eastAsia="Arial Unicode MS" w:hAnsiTheme="majorHAnsi" w:cs="Arial Unicode MS"/>
          <w:color w:val="000000" w:themeColor="text1"/>
        </w:rPr>
        <w:t xml:space="preserve"> </w:t>
      </w:r>
      <w:r w:rsidRPr="000C5EAB">
        <w:rPr>
          <w:rFonts w:asciiTheme="majorHAnsi" w:eastAsia="Times New Roman" w:hAnsiTheme="majorHAnsi"/>
          <w:color w:val="000000" w:themeColor="text1"/>
        </w:rPr>
        <w:t>Chichester: John Wiley &amp; Sons, 2012.</w:t>
      </w:r>
    </w:p>
    <w:p w14:paraId="7BC3B2DF" w14:textId="77777777" w:rsidR="00BB7A52" w:rsidRPr="000C5EAB" w:rsidRDefault="00BB7A52" w:rsidP="00911BFD">
      <w:pPr>
        <w:spacing w:line="480" w:lineRule="auto"/>
        <w:rPr>
          <w:rFonts w:asciiTheme="majorHAnsi" w:eastAsia="Times New Roman" w:hAnsiTheme="majorHAnsi" w:cs="Arial"/>
          <w:color w:val="000000" w:themeColor="text1"/>
        </w:rPr>
      </w:pPr>
    </w:p>
    <w:p w14:paraId="6C021F24" w14:textId="485B90C5" w:rsidR="00BB7A52" w:rsidRPr="000C5EAB" w:rsidRDefault="00BB7A52" w:rsidP="00911BFD">
      <w:pPr>
        <w:spacing w:line="480" w:lineRule="auto"/>
        <w:rPr>
          <w:rFonts w:asciiTheme="majorHAnsi" w:eastAsia="Times New Roman" w:hAnsiTheme="majorHAnsi" w:cs="Arial"/>
          <w:color w:val="000000" w:themeColor="text1"/>
          <w:shd w:val="clear" w:color="auto" w:fill="FFFFFF"/>
        </w:rPr>
      </w:pPr>
      <w:r w:rsidRPr="000C5EAB">
        <w:rPr>
          <w:rFonts w:asciiTheme="majorHAnsi" w:eastAsia="Times New Roman" w:hAnsiTheme="majorHAnsi" w:cs="Arial"/>
          <w:color w:val="000000" w:themeColor="text1"/>
        </w:rPr>
        <w:t>De Beauvoir, S.</w:t>
      </w:r>
      <w:r w:rsidR="000C5EAB" w:rsidRPr="000C5EAB">
        <w:rPr>
          <w:rFonts w:asciiTheme="majorHAnsi" w:eastAsia="Times New Roman" w:hAnsiTheme="majorHAnsi" w:cs="Arial"/>
          <w:color w:val="000000" w:themeColor="text1"/>
        </w:rPr>
        <w:t xml:space="preserve"> </w:t>
      </w:r>
      <w:r w:rsidR="00186A1B">
        <w:rPr>
          <w:rFonts w:asciiTheme="majorHAnsi" w:eastAsia="Times New Roman" w:hAnsiTheme="majorHAnsi" w:cs="Arial"/>
          <w:color w:val="000000" w:themeColor="text1"/>
        </w:rPr>
        <w:t>(1949)</w:t>
      </w:r>
      <w:r w:rsidRPr="000C5EAB">
        <w:rPr>
          <w:rFonts w:asciiTheme="majorHAnsi" w:eastAsia="Times New Roman" w:hAnsiTheme="majorHAnsi" w:cs="Arial"/>
          <w:color w:val="000000" w:themeColor="text1"/>
        </w:rPr>
        <w:t xml:space="preserve"> </w:t>
      </w:r>
      <w:r w:rsidRPr="000C5EAB">
        <w:rPr>
          <w:rFonts w:asciiTheme="majorHAnsi" w:eastAsia="Times New Roman" w:hAnsiTheme="majorHAnsi" w:cs="Arial"/>
          <w:i/>
          <w:color w:val="000000" w:themeColor="text1"/>
        </w:rPr>
        <w:t xml:space="preserve">The Second Sex. </w:t>
      </w:r>
      <w:r w:rsidRPr="000C5EAB">
        <w:rPr>
          <w:rFonts w:asciiTheme="majorHAnsi" w:eastAsia="Times New Roman" w:hAnsiTheme="majorHAnsi" w:cs="Arial"/>
          <w:color w:val="000000" w:themeColor="text1"/>
        </w:rPr>
        <w:t xml:space="preserve">New York: </w:t>
      </w:r>
      <w:r w:rsidRPr="000C5EAB">
        <w:rPr>
          <w:rFonts w:asciiTheme="majorHAnsi" w:eastAsia="Times New Roman" w:hAnsiTheme="majorHAnsi" w:cs="Arial"/>
          <w:color w:val="000000" w:themeColor="text1"/>
          <w:shd w:val="clear" w:color="auto" w:fill="FFFFFF"/>
        </w:rPr>
        <w:t>Random House</w:t>
      </w:r>
    </w:p>
    <w:p w14:paraId="1DB202A2" w14:textId="77777777" w:rsidR="00BB7A52" w:rsidRPr="000C5EAB" w:rsidRDefault="00BB7A52" w:rsidP="00911BFD">
      <w:pPr>
        <w:spacing w:line="480" w:lineRule="auto"/>
        <w:rPr>
          <w:rFonts w:asciiTheme="majorHAnsi" w:eastAsia="Times New Roman" w:hAnsiTheme="majorHAnsi" w:cs="Arial"/>
          <w:color w:val="000000" w:themeColor="text1"/>
          <w:shd w:val="clear" w:color="auto" w:fill="FFFFFF"/>
        </w:rPr>
      </w:pPr>
    </w:p>
    <w:p w14:paraId="2871860A" w14:textId="141437EC" w:rsidR="00BB7A52" w:rsidRPr="000C5EAB" w:rsidRDefault="00BB7A52" w:rsidP="00911BFD">
      <w:pPr>
        <w:spacing w:line="480" w:lineRule="auto"/>
        <w:rPr>
          <w:rFonts w:asciiTheme="majorHAnsi" w:eastAsia="Times New Roman" w:hAnsiTheme="majorHAnsi" w:cs="Arial"/>
          <w:color w:val="000000" w:themeColor="text1"/>
          <w:shd w:val="clear" w:color="auto" w:fill="FFFFFF"/>
        </w:rPr>
      </w:pPr>
      <w:r w:rsidRPr="000C5EAB">
        <w:rPr>
          <w:rFonts w:asciiTheme="majorHAnsi" w:eastAsia="Times New Roman" w:hAnsiTheme="majorHAnsi" w:cs="Arial"/>
          <w:color w:val="000000" w:themeColor="text1"/>
          <w:shd w:val="clear" w:color="auto" w:fill="FFFFFF"/>
        </w:rPr>
        <w:t xml:space="preserve">Derrida, J. </w:t>
      </w:r>
      <w:r w:rsidR="00186A1B">
        <w:rPr>
          <w:rFonts w:asciiTheme="majorHAnsi" w:eastAsia="Times New Roman" w:hAnsiTheme="majorHAnsi" w:cs="Arial"/>
          <w:color w:val="000000" w:themeColor="text1"/>
          <w:shd w:val="clear" w:color="auto" w:fill="FFFFFF"/>
        </w:rPr>
        <w:t>(</w:t>
      </w:r>
      <w:r w:rsidRPr="000C5EAB">
        <w:rPr>
          <w:rFonts w:asciiTheme="majorHAnsi" w:eastAsia="Times New Roman" w:hAnsiTheme="majorHAnsi"/>
          <w:color w:val="000000" w:themeColor="text1"/>
          <w:shd w:val="clear" w:color="auto" w:fill="FFFFFF"/>
        </w:rPr>
        <w:t>1984</w:t>
      </w:r>
      <w:r w:rsidR="00186A1B">
        <w:rPr>
          <w:rFonts w:asciiTheme="majorHAnsi" w:eastAsia="Times New Roman" w:hAnsiTheme="majorHAnsi"/>
          <w:i/>
          <w:color w:val="000000" w:themeColor="text1"/>
          <w:shd w:val="clear" w:color="auto" w:fill="FFFFFF"/>
        </w:rPr>
        <w:t>)</w:t>
      </w:r>
      <w:r w:rsidRPr="000C5EAB">
        <w:rPr>
          <w:rFonts w:asciiTheme="majorHAnsi" w:eastAsia="Times New Roman" w:hAnsiTheme="majorHAnsi"/>
          <w:i/>
          <w:color w:val="000000" w:themeColor="text1"/>
          <w:shd w:val="clear" w:color="auto" w:fill="FFFFFF"/>
        </w:rPr>
        <w:t xml:space="preserve"> </w:t>
      </w:r>
      <w:r w:rsidRPr="000C5EAB">
        <w:rPr>
          <w:rStyle w:val="a-size-large"/>
          <w:rFonts w:asciiTheme="majorHAnsi" w:eastAsia="Times New Roman" w:hAnsiTheme="majorHAnsi" w:cs="Arial"/>
          <w:i/>
          <w:color w:val="000000" w:themeColor="text1"/>
        </w:rPr>
        <w:t>Margins of Philosophy</w:t>
      </w:r>
      <w:r w:rsidRPr="000C5EAB">
        <w:rPr>
          <w:rStyle w:val="apple-converted-space"/>
          <w:rFonts w:asciiTheme="majorHAnsi" w:eastAsia="Times New Roman" w:hAnsiTheme="majorHAnsi" w:cs="Arial"/>
          <w:i/>
          <w:color w:val="000000" w:themeColor="text1"/>
        </w:rPr>
        <w:t>.</w:t>
      </w:r>
      <w:r w:rsidRPr="000C5EAB">
        <w:rPr>
          <w:rStyle w:val="apple-converted-space"/>
          <w:rFonts w:asciiTheme="majorHAnsi" w:eastAsia="Times New Roman" w:hAnsiTheme="majorHAnsi" w:cs="Arial"/>
          <w:b/>
          <w:color w:val="000000" w:themeColor="text1"/>
        </w:rPr>
        <w:t xml:space="preserve"> </w:t>
      </w:r>
      <w:r w:rsidRPr="000C5EAB">
        <w:rPr>
          <w:rFonts w:asciiTheme="majorHAnsi" w:eastAsia="Times New Roman" w:hAnsiTheme="majorHAnsi"/>
          <w:color w:val="000000" w:themeColor="text1"/>
          <w:shd w:val="clear" w:color="auto" w:fill="FFFFFF"/>
        </w:rPr>
        <w:t>USA: University of Chicago Press.</w:t>
      </w:r>
    </w:p>
    <w:p w14:paraId="511BD0CD" w14:textId="77777777" w:rsidR="00BB7A52" w:rsidRPr="000C5EAB" w:rsidRDefault="00BB7A52" w:rsidP="00911BFD">
      <w:pPr>
        <w:spacing w:line="480" w:lineRule="auto"/>
        <w:rPr>
          <w:rFonts w:asciiTheme="majorHAnsi" w:hAnsiTheme="majorHAnsi"/>
          <w:color w:val="000000" w:themeColor="text1"/>
        </w:rPr>
      </w:pPr>
    </w:p>
    <w:p w14:paraId="262FFF15" w14:textId="77777777" w:rsidR="00BB7A52" w:rsidRPr="000C5EAB" w:rsidRDefault="00BB7A52" w:rsidP="00911BFD">
      <w:pPr>
        <w:spacing w:line="480" w:lineRule="auto"/>
        <w:rPr>
          <w:rFonts w:asciiTheme="majorHAnsi" w:hAnsiTheme="majorHAnsi"/>
          <w:color w:val="000000" w:themeColor="text1"/>
        </w:rPr>
      </w:pPr>
      <w:r w:rsidRPr="000C5EAB">
        <w:rPr>
          <w:rFonts w:asciiTheme="majorHAnsi" w:hAnsiTheme="majorHAnsi"/>
          <w:color w:val="000000" w:themeColor="text1"/>
        </w:rPr>
        <w:t xml:space="preserve">English online. </w:t>
      </w:r>
      <w:r w:rsidRPr="000C5EAB">
        <w:rPr>
          <w:rFonts w:asciiTheme="majorHAnsi" w:hAnsiTheme="majorHAnsi"/>
          <w:i/>
          <w:color w:val="000000" w:themeColor="text1"/>
        </w:rPr>
        <w:t>Society and life in the 1960s</w:t>
      </w:r>
      <w:r w:rsidRPr="000C5EAB">
        <w:rPr>
          <w:rFonts w:asciiTheme="majorHAnsi" w:hAnsiTheme="majorHAnsi"/>
          <w:color w:val="000000" w:themeColor="text1"/>
        </w:rPr>
        <w:t xml:space="preserve">. [online] Available at: </w:t>
      </w:r>
      <w:hyperlink r:id="rId28" w:history="1">
        <w:r w:rsidRPr="000C5EAB">
          <w:rPr>
            <w:rStyle w:val="Hyperlink"/>
            <w:rFonts w:asciiTheme="majorHAnsi" w:hAnsiTheme="majorHAnsi"/>
            <w:color w:val="000000" w:themeColor="text1"/>
          </w:rPr>
          <w:t>http://www.english-online.at/history/1960s/society-and-change-in-the-sixties.htm</w:t>
        </w:r>
      </w:hyperlink>
      <w:r w:rsidRPr="000C5EAB">
        <w:rPr>
          <w:rFonts w:asciiTheme="majorHAnsi" w:hAnsiTheme="majorHAnsi"/>
          <w:color w:val="000000" w:themeColor="text1"/>
        </w:rPr>
        <w:t xml:space="preserve"> [</w:t>
      </w:r>
      <w:r w:rsidRPr="000C5EAB">
        <w:rPr>
          <w:rStyle w:val="Hyperlink"/>
          <w:rFonts w:asciiTheme="majorHAnsi" w:hAnsiTheme="majorHAnsi"/>
          <w:color w:val="000000" w:themeColor="text1"/>
        </w:rPr>
        <w:t>Accessed 5th June 2017]</w:t>
      </w:r>
    </w:p>
    <w:p w14:paraId="1A598D1E" w14:textId="14C8BE9E" w:rsidR="00BB7A52" w:rsidRPr="000C5EAB" w:rsidRDefault="00BB7A52" w:rsidP="00911BFD">
      <w:pPr>
        <w:shd w:val="clear" w:color="auto" w:fill="FFFFFF" w:themeFill="background1"/>
        <w:spacing w:beforeAutospacing="1" w:after="24" w:line="480" w:lineRule="auto"/>
        <w:textAlignment w:val="baseline"/>
        <w:rPr>
          <w:rFonts w:asciiTheme="majorHAnsi" w:eastAsia="Times New Roman" w:hAnsiTheme="majorHAnsi" w:cs="Arial"/>
          <w:iCs/>
          <w:color w:val="000000" w:themeColor="text1"/>
        </w:rPr>
      </w:pPr>
      <w:r w:rsidRPr="000C5EAB">
        <w:rPr>
          <w:rFonts w:asciiTheme="majorHAnsi" w:eastAsia="Times New Roman" w:hAnsiTheme="majorHAnsi" w:cs="Arial"/>
          <w:iCs/>
          <w:color w:val="000000" w:themeColor="text1"/>
        </w:rPr>
        <w:t>Foucault</w:t>
      </w:r>
      <w:r w:rsidRPr="000C5EAB">
        <w:rPr>
          <w:rFonts w:asciiTheme="majorHAnsi" w:eastAsia="Times New Roman" w:hAnsiTheme="majorHAnsi" w:cs="Arial"/>
          <w:i/>
          <w:iCs/>
          <w:color w:val="000000" w:themeColor="text1"/>
        </w:rPr>
        <w:t xml:space="preserve">, </w:t>
      </w:r>
      <w:r w:rsidR="00186A1B">
        <w:rPr>
          <w:rFonts w:asciiTheme="majorHAnsi" w:eastAsia="Times New Roman" w:hAnsiTheme="majorHAnsi" w:cs="Arial"/>
          <w:iCs/>
          <w:color w:val="000000" w:themeColor="text1"/>
        </w:rPr>
        <w:t>M. (1979)</w:t>
      </w:r>
      <w:r w:rsidRPr="000C5EAB">
        <w:rPr>
          <w:rFonts w:asciiTheme="majorHAnsi" w:eastAsia="Times New Roman" w:hAnsiTheme="majorHAnsi" w:cs="Arial"/>
          <w:i/>
          <w:iCs/>
          <w:color w:val="000000" w:themeColor="text1"/>
        </w:rPr>
        <w:t xml:space="preserve">. The History of Sexuality Volume 1: An Introduction. </w:t>
      </w:r>
      <w:r w:rsidRPr="000C5EAB">
        <w:rPr>
          <w:rFonts w:asciiTheme="majorHAnsi" w:eastAsia="Times New Roman" w:hAnsiTheme="majorHAnsi" w:cs="Arial"/>
          <w:iCs/>
          <w:color w:val="000000" w:themeColor="text1"/>
        </w:rPr>
        <w:t>London: Allen Lane.</w:t>
      </w:r>
    </w:p>
    <w:p w14:paraId="78876C1F" w14:textId="09EE2851" w:rsidR="00BB7A52" w:rsidRDefault="00186A1B"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proofErr w:type="spellStart"/>
      <w:r>
        <w:rPr>
          <w:rFonts w:asciiTheme="majorHAnsi" w:eastAsia="Times New Roman" w:hAnsiTheme="majorHAnsi" w:cs="Arial"/>
          <w:iCs/>
          <w:color w:val="000000" w:themeColor="text1"/>
        </w:rPr>
        <w:t>Gauntlett</w:t>
      </w:r>
      <w:proofErr w:type="spellEnd"/>
      <w:r>
        <w:rPr>
          <w:rFonts w:asciiTheme="majorHAnsi" w:eastAsia="Times New Roman" w:hAnsiTheme="majorHAnsi" w:cs="Arial"/>
          <w:iCs/>
          <w:color w:val="000000" w:themeColor="text1"/>
        </w:rPr>
        <w:t>, D. (2009)</w:t>
      </w:r>
      <w:r w:rsidR="00BB7A52" w:rsidRPr="000C5EAB">
        <w:rPr>
          <w:rFonts w:asciiTheme="majorHAnsi" w:eastAsia="Times New Roman" w:hAnsiTheme="majorHAnsi" w:cs="Arial"/>
          <w:iCs/>
          <w:color w:val="000000" w:themeColor="text1"/>
        </w:rPr>
        <w:t xml:space="preserve"> </w:t>
      </w:r>
      <w:r w:rsidR="00BB7A52" w:rsidRPr="000C5EAB">
        <w:rPr>
          <w:rFonts w:asciiTheme="majorHAnsi" w:eastAsia="Times New Roman" w:hAnsiTheme="majorHAnsi" w:cs="Arial"/>
          <w:i/>
          <w:iCs/>
          <w:color w:val="000000" w:themeColor="text1"/>
        </w:rPr>
        <w:t>Media, Gender, and Identity</w:t>
      </w:r>
      <w:r w:rsidR="00BB7A52" w:rsidRPr="000C5EAB">
        <w:rPr>
          <w:rFonts w:asciiTheme="majorHAnsi" w:eastAsia="Times New Roman" w:hAnsiTheme="majorHAnsi" w:cs="Arial"/>
          <w:iCs/>
          <w:color w:val="000000" w:themeColor="text1"/>
        </w:rPr>
        <w:t>. New York: Routledge.</w:t>
      </w:r>
    </w:p>
    <w:p w14:paraId="653E792A" w14:textId="77777777" w:rsidR="00B07465" w:rsidRDefault="00B07465" w:rsidP="00911BFD">
      <w:pPr>
        <w:spacing w:line="480" w:lineRule="auto"/>
        <w:rPr>
          <w:rFonts w:asciiTheme="majorHAnsi" w:eastAsia="Times New Roman" w:hAnsiTheme="majorHAnsi" w:cs="Arial"/>
          <w:iCs/>
          <w:color w:val="000000" w:themeColor="text1"/>
        </w:rPr>
      </w:pPr>
    </w:p>
    <w:p w14:paraId="4EE658AF" w14:textId="241FE62F" w:rsidR="00A76662" w:rsidRPr="00B07465" w:rsidRDefault="00BB7A52" w:rsidP="00911BFD">
      <w:pPr>
        <w:spacing w:line="480" w:lineRule="auto"/>
        <w:rPr>
          <w:rFonts w:asciiTheme="majorHAnsi" w:eastAsia="Times New Roman" w:hAnsiTheme="majorHAnsi"/>
        </w:rPr>
      </w:pPr>
      <w:proofErr w:type="spellStart"/>
      <w:r w:rsidRPr="000C5EAB">
        <w:rPr>
          <w:rFonts w:asciiTheme="majorHAnsi" w:eastAsia="Times New Roman" w:hAnsiTheme="majorHAnsi" w:cs="Arial"/>
          <w:iCs/>
          <w:color w:val="000000" w:themeColor="text1"/>
        </w:rPr>
        <w:t>Gergen</w:t>
      </w:r>
      <w:proofErr w:type="spellEnd"/>
      <w:r w:rsidRPr="000C5EAB">
        <w:rPr>
          <w:rFonts w:asciiTheme="majorHAnsi" w:eastAsia="Times New Roman" w:hAnsiTheme="majorHAnsi" w:cs="Arial"/>
          <w:iCs/>
          <w:color w:val="000000" w:themeColor="text1"/>
        </w:rPr>
        <w:t xml:space="preserve">, K. J. (1985). </w:t>
      </w:r>
      <w:r w:rsidRPr="000C5EAB">
        <w:rPr>
          <w:rFonts w:asciiTheme="majorHAnsi" w:eastAsia="Times New Roman" w:hAnsiTheme="majorHAnsi" w:cs="Arial"/>
          <w:i/>
          <w:iCs/>
          <w:color w:val="000000" w:themeColor="text1"/>
        </w:rPr>
        <w:t>The Social Constructionist Movement in Modern Psychology</w:t>
      </w:r>
      <w:r w:rsidR="00A76662" w:rsidRPr="00B07465">
        <w:rPr>
          <w:rFonts w:asciiTheme="majorHAnsi" w:eastAsia="Times New Roman" w:hAnsiTheme="majorHAnsi" w:cs="Arial"/>
          <w:iCs/>
          <w:color w:val="000000" w:themeColor="text1"/>
        </w:rPr>
        <w:t xml:space="preserve">. </w:t>
      </w:r>
      <w:r w:rsidR="00B07465" w:rsidRPr="00B07465">
        <w:rPr>
          <w:rFonts w:asciiTheme="majorHAnsi" w:eastAsia="Times New Roman" w:hAnsiTheme="majorHAnsi" w:cs="Arial"/>
          <w:iCs/>
          <w:color w:val="000000" w:themeColor="text1"/>
        </w:rPr>
        <w:t xml:space="preserve">USA: </w:t>
      </w:r>
      <w:r w:rsidR="00A76662" w:rsidRPr="00B07465">
        <w:rPr>
          <w:rFonts w:asciiTheme="majorHAnsi" w:eastAsia="Times New Roman" w:hAnsiTheme="majorHAnsi"/>
          <w:color w:val="000000"/>
          <w:shd w:val="clear" w:color="auto" w:fill="FFFFFF"/>
        </w:rPr>
        <w:t>American Psychologist</w:t>
      </w:r>
    </w:p>
    <w:p w14:paraId="7E4BD240" w14:textId="4F5629DC" w:rsidR="00BB7A52" w:rsidRPr="000C5EAB" w:rsidRDefault="00BB7A52"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p>
    <w:p w14:paraId="3DCDDE28" w14:textId="77777777" w:rsidR="00BB7A52" w:rsidRPr="000C5EAB" w:rsidRDefault="00BB7A52"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r w:rsidRPr="000C5EAB">
        <w:rPr>
          <w:rFonts w:asciiTheme="majorHAnsi" w:eastAsia="Times New Roman" w:hAnsiTheme="majorHAnsi" w:cs="Arial"/>
          <w:iCs/>
          <w:color w:val="000000" w:themeColor="text1"/>
        </w:rPr>
        <w:t xml:space="preserve">Goffman, E. (1959) </w:t>
      </w:r>
      <w:r w:rsidRPr="000C5EAB">
        <w:rPr>
          <w:rFonts w:asciiTheme="majorHAnsi" w:eastAsia="Times New Roman" w:hAnsiTheme="majorHAnsi" w:cs="Arial"/>
          <w:i/>
          <w:iCs/>
          <w:color w:val="000000" w:themeColor="text1"/>
        </w:rPr>
        <w:t>The presentation of self in everyday life</w:t>
      </w:r>
      <w:r w:rsidRPr="000C5EAB">
        <w:rPr>
          <w:rFonts w:asciiTheme="majorHAnsi" w:eastAsia="Times New Roman" w:hAnsiTheme="majorHAnsi" w:cs="Arial"/>
          <w:iCs/>
          <w:color w:val="000000" w:themeColor="text1"/>
        </w:rPr>
        <w:t>. New York: Doubleday anchor.</w:t>
      </w:r>
    </w:p>
    <w:p w14:paraId="7C7DA8DA" w14:textId="77777777" w:rsidR="00BB7A52" w:rsidRPr="000C5EAB" w:rsidRDefault="00BB7A52" w:rsidP="00911BFD">
      <w:pPr>
        <w:pStyle w:val="Heading1"/>
        <w:spacing w:before="0" w:beforeAutospacing="0" w:after="0" w:afterAutospacing="0" w:line="480" w:lineRule="auto"/>
        <w:textAlignment w:val="baseline"/>
        <w:rPr>
          <w:rFonts w:asciiTheme="majorHAnsi" w:hAnsiTheme="majorHAnsi"/>
          <w:b w:val="0"/>
          <w:color w:val="000000" w:themeColor="text1"/>
          <w:sz w:val="24"/>
          <w:szCs w:val="24"/>
        </w:rPr>
      </w:pPr>
    </w:p>
    <w:p w14:paraId="04103D59" w14:textId="77777777" w:rsidR="0093353A" w:rsidRDefault="0093353A" w:rsidP="00911BFD">
      <w:pPr>
        <w:pStyle w:val="Heading1"/>
        <w:spacing w:before="0" w:beforeAutospacing="0" w:after="0" w:afterAutospacing="0" w:line="480" w:lineRule="auto"/>
        <w:textAlignment w:val="baseline"/>
      </w:pPr>
    </w:p>
    <w:p w14:paraId="1DD07695" w14:textId="418B984F" w:rsidR="00BB7A52" w:rsidRPr="0093353A" w:rsidRDefault="0093353A" w:rsidP="00911BFD">
      <w:pPr>
        <w:pStyle w:val="Heading1"/>
        <w:spacing w:before="0" w:beforeAutospacing="0" w:after="0" w:afterAutospacing="0" w:line="480" w:lineRule="auto"/>
        <w:textAlignment w:val="baseline"/>
        <w:rPr>
          <w:rStyle w:val="Hyperlink"/>
          <w:rFonts w:asciiTheme="majorHAnsi" w:eastAsia="Times New Roman" w:hAnsiTheme="majorHAnsi"/>
          <w:b w:val="0"/>
          <w:i/>
          <w:color w:val="000000" w:themeColor="text1"/>
          <w:sz w:val="24"/>
          <w:szCs w:val="24"/>
          <w:u w:val="none"/>
        </w:rPr>
      </w:pPr>
      <w:proofErr w:type="spellStart"/>
      <w:r>
        <w:rPr>
          <w:rStyle w:val="Hyperlink"/>
          <w:rFonts w:asciiTheme="majorHAnsi" w:hAnsiTheme="majorHAnsi"/>
          <w:b w:val="0"/>
          <w:color w:val="000000" w:themeColor="text1"/>
          <w:sz w:val="24"/>
          <w:szCs w:val="24"/>
          <w:u w:val="none"/>
        </w:rPr>
        <w:lastRenderedPageBreak/>
        <w:t>Grasyte</w:t>
      </w:r>
      <w:proofErr w:type="spellEnd"/>
      <w:r>
        <w:rPr>
          <w:rStyle w:val="Hyperlink"/>
          <w:rFonts w:asciiTheme="majorHAnsi" w:hAnsiTheme="majorHAnsi"/>
          <w:b w:val="0"/>
          <w:color w:val="000000" w:themeColor="text1"/>
          <w:sz w:val="24"/>
          <w:szCs w:val="24"/>
          <w:u w:val="none"/>
        </w:rPr>
        <w:t>, R. (2017)</w:t>
      </w:r>
      <w:r>
        <w:rPr>
          <w:rFonts w:asciiTheme="majorHAnsi" w:eastAsia="Times New Roman" w:hAnsiTheme="majorHAnsi"/>
          <w:b w:val="0"/>
          <w:i/>
          <w:color w:val="000000" w:themeColor="text1"/>
          <w:sz w:val="24"/>
          <w:szCs w:val="24"/>
        </w:rPr>
        <w:t xml:space="preserve"> </w:t>
      </w:r>
      <w:r w:rsidR="00BB7A52" w:rsidRPr="000C5EAB">
        <w:rPr>
          <w:rFonts w:asciiTheme="majorHAnsi" w:eastAsia="Times New Roman" w:hAnsiTheme="majorHAnsi"/>
          <w:b w:val="0"/>
          <w:i/>
          <w:color w:val="000000" w:themeColor="text1"/>
          <w:sz w:val="24"/>
          <w:szCs w:val="24"/>
        </w:rPr>
        <w:t xml:space="preserve">Man </w:t>
      </w:r>
      <w:proofErr w:type="gramStart"/>
      <w:r w:rsidR="00BB7A52" w:rsidRPr="000C5EAB">
        <w:rPr>
          <w:rFonts w:asciiTheme="majorHAnsi" w:eastAsia="Times New Roman" w:hAnsiTheme="majorHAnsi"/>
          <w:b w:val="0"/>
          <w:i/>
          <w:color w:val="000000" w:themeColor="text1"/>
          <w:sz w:val="24"/>
          <w:szCs w:val="24"/>
        </w:rPr>
        <w:t>Or</w:t>
      </w:r>
      <w:proofErr w:type="gramEnd"/>
      <w:r w:rsidR="00BB7A52" w:rsidRPr="000C5EAB">
        <w:rPr>
          <w:rFonts w:asciiTheme="majorHAnsi" w:eastAsia="Times New Roman" w:hAnsiTheme="majorHAnsi"/>
          <w:b w:val="0"/>
          <w:i/>
          <w:color w:val="000000" w:themeColor="text1"/>
          <w:sz w:val="24"/>
          <w:szCs w:val="24"/>
        </w:rPr>
        <w:t xml:space="preserve"> Woman? Androgynous Model Poses </w:t>
      </w:r>
      <w:proofErr w:type="gramStart"/>
      <w:r w:rsidR="00BB7A52" w:rsidRPr="000C5EAB">
        <w:rPr>
          <w:rFonts w:asciiTheme="majorHAnsi" w:eastAsia="Times New Roman" w:hAnsiTheme="majorHAnsi"/>
          <w:b w:val="0"/>
          <w:i/>
          <w:color w:val="000000" w:themeColor="text1"/>
          <w:sz w:val="24"/>
          <w:szCs w:val="24"/>
        </w:rPr>
        <w:t>As</w:t>
      </w:r>
      <w:proofErr w:type="gramEnd"/>
      <w:r w:rsidR="00BB7A52" w:rsidRPr="000C5EAB">
        <w:rPr>
          <w:rFonts w:asciiTheme="majorHAnsi" w:eastAsia="Times New Roman" w:hAnsiTheme="majorHAnsi"/>
          <w:b w:val="0"/>
          <w:i/>
          <w:color w:val="000000" w:themeColor="text1"/>
          <w:sz w:val="24"/>
          <w:szCs w:val="24"/>
        </w:rPr>
        <w:t xml:space="preserve"> Both To Challenge Gender Stereotypes. </w:t>
      </w:r>
      <w:r w:rsidR="00BB7A52" w:rsidRPr="000C5EAB">
        <w:rPr>
          <w:rFonts w:asciiTheme="majorHAnsi" w:hAnsiTheme="majorHAnsi"/>
          <w:b w:val="0"/>
          <w:color w:val="000000" w:themeColor="text1"/>
          <w:sz w:val="24"/>
          <w:szCs w:val="24"/>
        </w:rPr>
        <w:t>[online] Available at:</w:t>
      </w:r>
      <w:r w:rsidR="00BB7A52" w:rsidRPr="000C5EAB">
        <w:rPr>
          <w:rFonts w:asciiTheme="majorHAnsi" w:eastAsia="Times New Roman" w:hAnsiTheme="majorHAnsi"/>
          <w:b w:val="0"/>
          <w:i/>
          <w:color w:val="000000" w:themeColor="text1"/>
          <w:sz w:val="24"/>
          <w:szCs w:val="24"/>
        </w:rPr>
        <w:t xml:space="preserve"> </w:t>
      </w:r>
      <w:hyperlink r:id="rId29" w:history="1">
        <w:r w:rsidR="00BB7A52" w:rsidRPr="000C5EAB">
          <w:rPr>
            <w:rStyle w:val="Hyperlink"/>
            <w:rFonts w:asciiTheme="majorHAnsi" w:hAnsiTheme="majorHAnsi"/>
            <w:b w:val="0"/>
            <w:color w:val="000000" w:themeColor="text1"/>
            <w:sz w:val="24"/>
            <w:szCs w:val="24"/>
          </w:rPr>
          <w:t>https://www.boredpanda.com/androgynous-model-rain-dove/</w:t>
        </w:r>
      </w:hyperlink>
      <w:r w:rsidR="00BB7A52" w:rsidRPr="000C5EAB">
        <w:rPr>
          <w:rStyle w:val="Hyperlink"/>
          <w:rFonts w:asciiTheme="majorHAnsi" w:hAnsiTheme="majorHAnsi"/>
          <w:b w:val="0"/>
          <w:color w:val="000000" w:themeColor="text1"/>
          <w:sz w:val="24"/>
          <w:szCs w:val="24"/>
        </w:rPr>
        <w:t xml:space="preserve"> </w:t>
      </w:r>
      <w:r w:rsidR="00BB7A52" w:rsidRPr="000C5EAB">
        <w:rPr>
          <w:rFonts w:asciiTheme="majorHAnsi" w:hAnsiTheme="majorHAnsi"/>
          <w:b w:val="0"/>
          <w:color w:val="000000" w:themeColor="text1"/>
          <w:sz w:val="24"/>
          <w:szCs w:val="24"/>
        </w:rPr>
        <w:t>[</w:t>
      </w:r>
      <w:r w:rsidR="00BB7A52" w:rsidRPr="000C5EAB">
        <w:rPr>
          <w:rStyle w:val="Hyperlink"/>
          <w:rFonts w:asciiTheme="majorHAnsi" w:hAnsiTheme="majorHAnsi"/>
          <w:b w:val="0"/>
          <w:color w:val="000000" w:themeColor="text1"/>
          <w:sz w:val="24"/>
          <w:szCs w:val="24"/>
          <w:u w:val="none"/>
        </w:rPr>
        <w:t>Accessed 17</w:t>
      </w:r>
      <w:r w:rsidR="00BB7A52" w:rsidRPr="000C5EAB">
        <w:rPr>
          <w:rStyle w:val="Hyperlink"/>
          <w:rFonts w:asciiTheme="majorHAnsi" w:hAnsiTheme="majorHAnsi"/>
          <w:b w:val="0"/>
          <w:color w:val="000000" w:themeColor="text1"/>
          <w:sz w:val="24"/>
          <w:szCs w:val="24"/>
          <w:u w:val="none"/>
          <w:vertAlign w:val="superscript"/>
        </w:rPr>
        <w:t>th</w:t>
      </w:r>
      <w:r w:rsidR="00BB7A52" w:rsidRPr="000C5EAB">
        <w:rPr>
          <w:rStyle w:val="Hyperlink"/>
          <w:rFonts w:asciiTheme="majorHAnsi" w:hAnsiTheme="majorHAnsi"/>
          <w:b w:val="0"/>
          <w:color w:val="000000" w:themeColor="text1"/>
          <w:sz w:val="24"/>
          <w:szCs w:val="24"/>
          <w:u w:val="none"/>
        </w:rPr>
        <w:t xml:space="preserve"> August 2017]</w:t>
      </w:r>
    </w:p>
    <w:p w14:paraId="6161E1A2" w14:textId="2BA66851" w:rsidR="00BB7A52" w:rsidRPr="000C5EAB" w:rsidRDefault="00BB7A52" w:rsidP="00911BFD">
      <w:pPr>
        <w:spacing w:line="480" w:lineRule="auto"/>
        <w:rPr>
          <w:rFonts w:asciiTheme="majorHAnsi" w:eastAsia="Times New Roman" w:hAnsiTheme="majorHAnsi"/>
          <w:color w:val="000000" w:themeColor="text1"/>
        </w:rPr>
      </w:pPr>
      <w:r w:rsidRPr="000C5EAB">
        <w:rPr>
          <w:rFonts w:asciiTheme="majorHAnsi" w:eastAsia="Times New Roman" w:hAnsiTheme="majorHAnsi" w:cs="Arial"/>
          <w:b/>
          <w:bCs/>
          <w:color w:val="000000" w:themeColor="text1"/>
          <w:bdr w:val="none" w:sz="0" w:space="0" w:color="auto" w:frame="1"/>
        </w:rPr>
        <w:br/>
      </w:r>
      <w:r w:rsidRPr="000C5EAB">
        <w:rPr>
          <w:rFonts w:asciiTheme="majorHAnsi" w:eastAsia="Times New Roman" w:hAnsiTheme="majorHAnsi" w:cs="Arial"/>
          <w:color w:val="000000" w:themeColor="text1"/>
        </w:rPr>
        <w:t xml:space="preserve">Hanan, M. </w:t>
      </w:r>
      <w:r w:rsidRPr="000C5EAB">
        <w:rPr>
          <w:rFonts w:asciiTheme="majorHAnsi" w:eastAsia="Times New Roman" w:hAnsiTheme="majorHAnsi" w:cs="Arial"/>
          <w:i/>
          <w:color w:val="000000" w:themeColor="text1"/>
        </w:rPr>
        <w:t>Women with Male DNA All Female</w:t>
      </w:r>
      <w:r w:rsidR="0093353A">
        <w:rPr>
          <w:rFonts w:asciiTheme="majorHAnsi" w:eastAsia="Times New Roman" w:hAnsiTheme="majorHAnsi" w:cs="Arial"/>
          <w:color w:val="000000" w:themeColor="text1"/>
        </w:rPr>
        <w:t>. (</w:t>
      </w:r>
      <w:r w:rsidRPr="000C5EAB">
        <w:rPr>
          <w:rFonts w:asciiTheme="majorHAnsi" w:eastAsia="Times New Roman" w:hAnsiTheme="majorHAnsi" w:cs="Arial"/>
          <w:color w:val="000000" w:themeColor="text1"/>
          <w:shd w:val="clear" w:color="auto" w:fill="FFFFFF"/>
        </w:rPr>
        <w:t>2008</w:t>
      </w:r>
      <w:r w:rsidR="0093353A">
        <w:rPr>
          <w:rFonts w:asciiTheme="majorHAnsi" w:eastAsia="Times New Roman" w:hAnsiTheme="majorHAnsi" w:cs="Arial"/>
          <w:color w:val="000000" w:themeColor="text1"/>
          <w:shd w:val="clear" w:color="auto" w:fill="FFFFFF"/>
        </w:rPr>
        <w:t>)</w:t>
      </w:r>
      <w:r w:rsidRPr="000C5EAB">
        <w:rPr>
          <w:rFonts w:asciiTheme="majorHAnsi" w:eastAsia="Times New Roman" w:hAnsiTheme="majorHAnsi"/>
          <w:color w:val="000000" w:themeColor="text1"/>
        </w:rPr>
        <w:t xml:space="preserve"> </w:t>
      </w:r>
      <w:r w:rsidRPr="000C5EAB">
        <w:rPr>
          <w:rFonts w:asciiTheme="majorHAnsi" w:eastAsia="Times New Roman" w:hAnsiTheme="majorHAnsi" w:cs="Arial"/>
          <w:iCs/>
          <w:color w:val="000000" w:themeColor="text1"/>
        </w:rPr>
        <w:t xml:space="preserve">[online] Available at: </w:t>
      </w:r>
      <w:hyperlink r:id="rId30" w:history="1">
        <w:r w:rsidRPr="000C5EAB">
          <w:rPr>
            <w:rStyle w:val="Hyperlink"/>
            <w:rFonts w:asciiTheme="majorHAnsi" w:eastAsia="Times New Roman" w:hAnsiTheme="majorHAnsi" w:cs="Arial"/>
            <w:iCs/>
            <w:color w:val="000000" w:themeColor="text1"/>
          </w:rPr>
          <w:t>http://abcnews.go.com/Health/MedicalMysteries/story?id=5465752&amp;page=1</w:t>
        </w:r>
      </w:hyperlink>
      <w:r w:rsidRPr="000C5EAB">
        <w:rPr>
          <w:rFonts w:asciiTheme="majorHAnsi" w:eastAsia="Times New Roman" w:hAnsiTheme="majorHAnsi" w:cs="Arial"/>
          <w:iCs/>
          <w:color w:val="000000" w:themeColor="text1"/>
        </w:rPr>
        <w:t xml:space="preserve"> [Accessed 11</w:t>
      </w:r>
      <w:r w:rsidRPr="000C5EAB">
        <w:rPr>
          <w:rFonts w:asciiTheme="majorHAnsi" w:eastAsia="Times New Roman" w:hAnsiTheme="majorHAnsi" w:cs="Arial"/>
          <w:iCs/>
          <w:color w:val="000000" w:themeColor="text1"/>
          <w:vertAlign w:val="superscript"/>
        </w:rPr>
        <w:t>th</w:t>
      </w:r>
      <w:r w:rsidRPr="000C5EAB">
        <w:rPr>
          <w:rFonts w:asciiTheme="majorHAnsi" w:eastAsia="Times New Roman" w:hAnsiTheme="majorHAnsi" w:cs="Arial"/>
          <w:iCs/>
          <w:color w:val="000000" w:themeColor="text1"/>
        </w:rPr>
        <w:t xml:space="preserve"> July 2017]</w:t>
      </w:r>
    </w:p>
    <w:p w14:paraId="0319E3D7" w14:textId="41F93E1C" w:rsidR="00BB7A52" w:rsidRPr="000C5EAB" w:rsidRDefault="0093353A"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Holton, S. (1996)</w:t>
      </w:r>
      <w:r w:rsidR="00BB7A52" w:rsidRPr="000C5EAB">
        <w:rPr>
          <w:rFonts w:asciiTheme="majorHAnsi" w:eastAsia="Times New Roman" w:hAnsiTheme="majorHAnsi" w:cs="Arial"/>
          <w:iCs/>
          <w:color w:val="000000" w:themeColor="text1"/>
        </w:rPr>
        <w:t xml:space="preserve"> </w:t>
      </w:r>
      <w:r w:rsidR="00BB7A52" w:rsidRPr="000C5EAB">
        <w:rPr>
          <w:rFonts w:asciiTheme="majorHAnsi" w:eastAsia="Times New Roman" w:hAnsiTheme="majorHAnsi" w:cs="Arial"/>
          <w:i/>
          <w:iCs/>
          <w:color w:val="000000" w:themeColor="text1"/>
        </w:rPr>
        <w:t>Suffrage days</w:t>
      </w:r>
      <w:r w:rsidR="00BB7A52" w:rsidRPr="000C5EAB">
        <w:rPr>
          <w:rFonts w:asciiTheme="majorHAnsi" w:eastAsia="Times New Roman" w:hAnsiTheme="majorHAnsi" w:cs="Arial"/>
          <w:iCs/>
          <w:color w:val="000000" w:themeColor="text1"/>
        </w:rPr>
        <w:t>. New York: Routledge.</w:t>
      </w:r>
    </w:p>
    <w:p w14:paraId="1346565F" w14:textId="02E9B4E7" w:rsidR="00BB7A52" w:rsidRPr="000C5EAB" w:rsidRDefault="0093353A"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 xml:space="preserve">L. </w:t>
      </w:r>
      <w:proofErr w:type="spellStart"/>
      <w:r>
        <w:rPr>
          <w:rFonts w:asciiTheme="majorHAnsi" w:eastAsia="Times New Roman" w:hAnsiTheme="majorHAnsi" w:cs="Arial"/>
          <w:iCs/>
          <w:color w:val="000000" w:themeColor="text1"/>
        </w:rPr>
        <w:t>Garlow</w:t>
      </w:r>
      <w:proofErr w:type="spellEnd"/>
      <w:r>
        <w:rPr>
          <w:rFonts w:asciiTheme="majorHAnsi" w:eastAsia="Times New Roman" w:hAnsiTheme="majorHAnsi" w:cs="Arial"/>
          <w:iCs/>
          <w:color w:val="000000" w:themeColor="text1"/>
        </w:rPr>
        <w:t xml:space="preserve">, J. (2015) </w:t>
      </w:r>
      <w:r w:rsidR="00BB7A52" w:rsidRPr="000C5EAB">
        <w:rPr>
          <w:rFonts w:asciiTheme="majorHAnsi" w:eastAsia="Times New Roman" w:hAnsiTheme="majorHAnsi" w:cs="Arial"/>
          <w:i/>
          <w:iCs/>
          <w:color w:val="000000" w:themeColor="text1"/>
        </w:rPr>
        <w:t>The Da Vinci Codebreaker: An Easy-To-Use Fact Bethany House</w:t>
      </w:r>
      <w:r w:rsidR="00BB7A52" w:rsidRPr="000C5EAB">
        <w:rPr>
          <w:rFonts w:asciiTheme="majorHAnsi" w:eastAsia="Times New Roman" w:hAnsiTheme="majorHAnsi" w:cs="Arial"/>
          <w:iCs/>
          <w:color w:val="000000" w:themeColor="text1"/>
        </w:rPr>
        <w:t>. Publishers: Minnesota.</w:t>
      </w:r>
    </w:p>
    <w:p w14:paraId="64E6920B" w14:textId="77777777" w:rsidR="00BB7A52" w:rsidRPr="000C5EAB" w:rsidRDefault="00BB7A52" w:rsidP="00911BFD">
      <w:pPr>
        <w:spacing w:line="480" w:lineRule="auto"/>
        <w:rPr>
          <w:rFonts w:asciiTheme="majorHAnsi" w:hAnsiTheme="majorHAnsi"/>
          <w:color w:val="000000" w:themeColor="text1"/>
        </w:rPr>
      </w:pPr>
    </w:p>
    <w:p w14:paraId="0C6C34E3" w14:textId="0C614E8F" w:rsidR="00BB7A52" w:rsidRPr="000C5EAB" w:rsidRDefault="0093353A" w:rsidP="00911BFD">
      <w:pPr>
        <w:spacing w:line="480" w:lineRule="auto"/>
        <w:rPr>
          <w:rFonts w:asciiTheme="majorHAnsi" w:eastAsia="Times New Roman" w:hAnsiTheme="majorHAnsi"/>
          <w:color w:val="000000" w:themeColor="text1"/>
        </w:rPr>
      </w:pPr>
      <w:r>
        <w:rPr>
          <w:rFonts w:asciiTheme="majorHAnsi" w:hAnsiTheme="majorHAnsi"/>
          <w:color w:val="000000" w:themeColor="text1"/>
        </w:rPr>
        <w:t xml:space="preserve">Nesbitt </w:t>
      </w:r>
      <w:proofErr w:type="spellStart"/>
      <w:r>
        <w:rPr>
          <w:rFonts w:asciiTheme="majorHAnsi" w:hAnsiTheme="majorHAnsi"/>
          <w:color w:val="000000" w:themeColor="text1"/>
        </w:rPr>
        <w:t>Oppel</w:t>
      </w:r>
      <w:proofErr w:type="spellEnd"/>
      <w:r>
        <w:rPr>
          <w:rFonts w:asciiTheme="majorHAnsi" w:hAnsiTheme="majorHAnsi"/>
          <w:color w:val="000000" w:themeColor="text1"/>
        </w:rPr>
        <w:t xml:space="preserve">, F. (2005) </w:t>
      </w:r>
      <w:proofErr w:type="spellStart"/>
      <w:r w:rsidR="00BB7A52" w:rsidRPr="000C5EAB">
        <w:rPr>
          <w:rFonts w:asciiTheme="majorHAnsi" w:hAnsiTheme="majorHAnsi"/>
          <w:i/>
          <w:color w:val="000000" w:themeColor="text1"/>
        </w:rPr>
        <w:t>Nietzche</w:t>
      </w:r>
      <w:proofErr w:type="spellEnd"/>
      <w:r w:rsidR="00BB7A52" w:rsidRPr="000C5EAB">
        <w:rPr>
          <w:rFonts w:asciiTheme="majorHAnsi" w:hAnsiTheme="majorHAnsi"/>
          <w:i/>
          <w:color w:val="000000" w:themeColor="text1"/>
        </w:rPr>
        <w:t xml:space="preserve"> on gender, beyond man and women.</w:t>
      </w:r>
      <w:r w:rsidR="00BB7A52" w:rsidRPr="000C5EAB">
        <w:rPr>
          <w:rFonts w:asciiTheme="majorHAnsi" w:eastAsia="Times New Roman" w:hAnsiTheme="majorHAnsi"/>
          <w:color w:val="000000" w:themeColor="text1"/>
          <w:shd w:val="clear" w:color="auto" w:fill="FFFFFF"/>
        </w:rPr>
        <w:t xml:space="preserve"> </w:t>
      </w:r>
      <w:proofErr w:type="spellStart"/>
      <w:r w:rsidR="00BB7A52" w:rsidRPr="000C5EAB">
        <w:rPr>
          <w:rFonts w:asciiTheme="majorHAnsi" w:eastAsia="Times New Roman" w:hAnsiTheme="majorHAnsi"/>
          <w:color w:val="000000" w:themeColor="text1"/>
          <w:shd w:val="clear" w:color="auto" w:fill="FFFFFF"/>
        </w:rPr>
        <w:t>Usa</w:t>
      </w:r>
      <w:proofErr w:type="spellEnd"/>
      <w:r w:rsidR="00BB7A52" w:rsidRPr="000C5EAB">
        <w:rPr>
          <w:rFonts w:asciiTheme="majorHAnsi" w:eastAsia="Times New Roman" w:hAnsiTheme="majorHAnsi"/>
          <w:color w:val="000000" w:themeColor="text1"/>
          <w:shd w:val="clear" w:color="auto" w:fill="FFFFFF"/>
        </w:rPr>
        <w:t>: University of Virginia Press.</w:t>
      </w:r>
    </w:p>
    <w:p w14:paraId="2E359FB0" w14:textId="23544F0F" w:rsidR="00BB7A52" w:rsidRPr="000C5EAB" w:rsidRDefault="00BB7A52" w:rsidP="00911BFD">
      <w:pPr>
        <w:spacing w:line="480" w:lineRule="auto"/>
        <w:rPr>
          <w:rFonts w:asciiTheme="majorHAnsi" w:eastAsia="Arial Unicode MS" w:hAnsiTheme="majorHAnsi" w:cs="Arial Unicode MS"/>
          <w:color w:val="000000" w:themeColor="text1"/>
          <w:shd w:val="clear" w:color="auto" w:fill="FFFFFF"/>
        </w:rPr>
      </w:pPr>
      <w:r w:rsidRPr="000C5EAB">
        <w:rPr>
          <w:rFonts w:asciiTheme="majorHAnsi" w:eastAsia="Arial Unicode MS" w:hAnsiTheme="majorHAnsi" w:cs="Arial Unicode MS"/>
          <w:color w:val="000000" w:themeColor="text1"/>
          <w:u w:val="single"/>
        </w:rPr>
        <w:br/>
      </w:r>
      <w:r w:rsidRPr="000C5EAB">
        <w:rPr>
          <w:rFonts w:asciiTheme="majorHAnsi" w:eastAsia="Arial Unicode MS" w:hAnsiTheme="majorHAnsi" w:cs="Arial Unicode MS"/>
          <w:color w:val="000000" w:themeColor="text1"/>
        </w:rPr>
        <w:t xml:space="preserve">Nin, A. </w:t>
      </w:r>
      <w:proofErr w:type="spellStart"/>
      <w:r w:rsidRPr="000C5EAB">
        <w:rPr>
          <w:rFonts w:asciiTheme="majorHAnsi" w:eastAsia="Arial Unicode MS" w:hAnsiTheme="majorHAnsi" w:cs="Arial Unicode MS"/>
          <w:color w:val="000000" w:themeColor="text1"/>
        </w:rPr>
        <w:t>Stuhlmann</w:t>
      </w:r>
      <w:proofErr w:type="spellEnd"/>
      <w:r w:rsidRPr="000C5EAB">
        <w:rPr>
          <w:rFonts w:asciiTheme="majorHAnsi" w:eastAsia="Arial Unicode MS" w:hAnsiTheme="majorHAnsi" w:cs="Arial Unicode MS"/>
          <w:color w:val="000000" w:themeColor="text1"/>
        </w:rPr>
        <w:t xml:space="preserve">, G. </w:t>
      </w:r>
      <w:r w:rsidR="0093353A">
        <w:rPr>
          <w:rFonts w:asciiTheme="majorHAnsi" w:eastAsia="Arial Unicode MS" w:hAnsiTheme="majorHAnsi" w:cs="Arial Unicode MS"/>
          <w:color w:val="000000" w:themeColor="text1"/>
        </w:rPr>
        <w:t>(</w:t>
      </w:r>
      <w:r w:rsidRPr="000C5EAB">
        <w:rPr>
          <w:rFonts w:asciiTheme="majorHAnsi" w:eastAsia="Arial Unicode MS" w:hAnsiTheme="majorHAnsi" w:cs="Arial Unicode MS"/>
          <w:color w:val="000000" w:themeColor="text1"/>
          <w:shd w:val="clear" w:color="auto" w:fill="FFFFFF"/>
        </w:rPr>
        <w:t>1971</w:t>
      </w:r>
      <w:r w:rsidR="0093353A">
        <w:rPr>
          <w:rFonts w:asciiTheme="majorHAnsi" w:eastAsia="Arial Unicode MS" w:hAnsiTheme="majorHAnsi" w:cs="Arial Unicode MS"/>
          <w:i/>
          <w:color w:val="000000" w:themeColor="text1"/>
          <w:shd w:val="clear" w:color="auto" w:fill="FFFFFF"/>
        </w:rPr>
        <w:t xml:space="preserve">) </w:t>
      </w:r>
      <w:r w:rsidRPr="000C5EAB">
        <w:rPr>
          <w:rFonts w:asciiTheme="majorHAnsi" w:eastAsia="Arial Unicode MS" w:hAnsiTheme="majorHAnsi" w:cs="Arial Unicode MS"/>
          <w:bCs/>
          <w:i/>
          <w:color w:val="000000" w:themeColor="text1"/>
          <w:kern w:val="36"/>
        </w:rPr>
        <w:t xml:space="preserve">The diary of </w:t>
      </w:r>
      <w:proofErr w:type="spellStart"/>
      <w:r w:rsidRPr="000C5EAB">
        <w:rPr>
          <w:rFonts w:asciiTheme="majorHAnsi" w:eastAsia="Arial Unicode MS" w:hAnsiTheme="majorHAnsi" w:cs="Arial Unicode MS"/>
          <w:bCs/>
          <w:i/>
          <w:color w:val="000000" w:themeColor="text1"/>
          <w:kern w:val="36"/>
        </w:rPr>
        <w:t>Anaǐs</w:t>
      </w:r>
      <w:proofErr w:type="spellEnd"/>
      <w:r w:rsidRPr="000C5EAB">
        <w:rPr>
          <w:rFonts w:asciiTheme="majorHAnsi" w:eastAsia="Arial Unicode MS" w:hAnsiTheme="majorHAnsi" w:cs="Arial Unicode MS"/>
          <w:bCs/>
          <w:i/>
          <w:color w:val="000000" w:themeColor="text1"/>
          <w:kern w:val="36"/>
        </w:rPr>
        <w:t xml:space="preserve"> Nin, 1944-1947</w:t>
      </w:r>
      <w:r w:rsidRPr="000C5EAB">
        <w:rPr>
          <w:rFonts w:asciiTheme="majorHAnsi" w:eastAsia="Arial Unicode MS" w:hAnsiTheme="majorHAnsi" w:cs="Arial Unicode MS"/>
          <w:bCs/>
          <w:color w:val="000000" w:themeColor="text1"/>
          <w:kern w:val="36"/>
        </w:rPr>
        <w:t>. N</w:t>
      </w:r>
      <w:r w:rsidRPr="000C5EAB">
        <w:rPr>
          <w:rFonts w:asciiTheme="majorHAnsi" w:eastAsia="Arial Unicode MS" w:hAnsiTheme="majorHAnsi" w:cs="Arial Unicode MS"/>
          <w:color w:val="000000" w:themeColor="text1"/>
          <w:shd w:val="clear" w:color="auto" w:fill="FFFFFF"/>
        </w:rPr>
        <w:t>ew York: Harcourt Brace &amp; Co.</w:t>
      </w:r>
    </w:p>
    <w:p w14:paraId="39C565FE" w14:textId="77777777" w:rsidR="00BB7A52" w:rsidRPr="000C5EAB" w:rsidRDefault="00BB7A52" w:rsidP="00911BFD">
      <w:pPr>
        <w:spacing w:line="480" w:lineRule="auto"/>
        <w:rPr>
          <w:rFonts w:asciiTheme="majorHAnsi" w:eastAsia="Times New Roman" w:hAnsiTheme="majorHAnsi" w:cs="Arial"/>
          <w:color w:val="000000" w:themeColor="text1"/>
          <w:shd w:val="clear" w:color="auto" w:fill="FFFFFF"/>
        </w:rPr>
      </w:pPr>
    </w:p>
    <w:p w14:paraId="5A3BF7C1" w14:textId="5CC06AEF" w:rsidR="00BB7A52" w:rsidRPr="000C5EAB" w:rsidRDefault="00BB7A52" w:rsidP="00911BFD">
      <w:pPr>
        <w:spacing w:line="480" w:lineRule="auto"/>
        <w:rPr>
          <w:rFonts w:asciiTheme="majorHAnsi" w:eastAsia="Times New Roman" w:hAnsiTheme="majorHAnsi"/>
          <w:color w:val="000000" w:themeColor="text1"/>
        </w:rPr>
      </w:pPr>
      <w:r w:rsidRPr="000C5EAB">
        <w:rPr>
          <w:rFonts w:asciiTheme="majorHAnsi" w:eastAsia="Times New Roman" w:hAnsiTheme="majorHAnsi" w:cs="Arial"/>
          <w:color w:val="000000" w:themeColor="text1"/>
          <w:shd w:val="clear" w:color="auto" w:fill="FFFFFF"/>
        </w:rPr>
        <w:t>Plato,</w:t>
      </w:r>
      <w:r w:rsidRPr="000C5EAB">
        <w:rPr>
          <w:rStyle w:val="apple-converted-space"/>
          <w:rFonts w:asciiTheme="majorHAnsi" w:eastAsia="Times New Roman" w:hAnsiTheme="majorHAnsi" w:cs="Arial"/>
          <w:color w:val="000000" w:themeColor="text1"/>
          <w:shd w:val="clear" w:color="auto" w:fill="FFFFFF"/>
        </w:rPr>
        <w:t> </w:t>
      </w:r>
      <w:r w:rsidRPr="000C5EAB">
        <w:rPr>
          <w:rFonts w:asciiTheme="majorHAnsi" w:eastAsia="Times New Roman" w:hAnsiTheme="majorHAnsi" w:cs="Arial"/>
          <w:i/>
          <w:iCs/>
          <w:color w:val="000000" w:themeColor="text1"/>
          <w:bdr w:val="none" w:sz="0" w:space="0" w:color="auto" w:frame="1"/>
        </w:rPr>
        <w:t>The Symposium.</w:t>
      </w:r>
      <w:r w:rsidRPr="000C5EAB">
        <w:rPr>
          <w:rStyle w:val="apple-converted-space"/>
          <w:rFonts w:asciiTheme="majorHAnsi" w:eastAsia="Times New Roman" w:hAnsiTheme="majorHAnsi" w:cs="Arial"/>
          <w:color w:val="000000" w:themeColor="text1"/>
          <w:shd w:val="clear" w:color="auto" w:fill="FFFFFF"/>
        </w:rPr>
        <w:t> </w:t>
      </w:r>
      <w:r w:rsidR="0093353A">
        <w:rPr>
          <w:rStyle w:val="apple-converted-space"/>
          <w:rFonts w:asciiTheme="majorHAnsi" w:eastAsia="Times New Roman" w:hAnsiTheme="majorHAnsi" w:cs="Arial"/>
          <w:color w:val="000000" w:themeColor="text1"/>
          <w:shd w:val="clear" w:color="auto" w:fill="FFFFFF"/>
        </w:rPr>
        <w:t xml:space="preserve">(1999) </w:t>
      </w:r>
      <w:r w:rsidRPr="000C5EAB">
        <w:rPr>
          <w:rFonts w:asciiTheme="majorHAnsi" w:eastAsia="Times New Roman" w:hAnsiTheme="majorHAnsi" w:cs="Arial"/>
          <w:color w:val="000000" w:themeColor="text1"/>
          <w:shd w:val="clear" w:color="auto" w:fill="FFFFFF"/>
        </w:rPr>
        <w:t>Translated by Christopher Gil</w:t>
      </w:r>
      <w:r w:rsidR="0093353A">
        <w:rPr>
          <w:rFonts w:asciiTheme="majorHAnsi" w:eastAsia="Times New Roman" w:hAnsiTheme="majorHAnsi" w:cs="Arial"/>
          <w:color w:val="000000" w:themeColor="text1"/>
          <w:shd w:val="clear" w:color="auto" w:fill="FFFFFF"/>
        </w:rPr>
        <w:t>l. Harmondsworth: Penguin Books.</w:t>
      </w:r>
    </w:p>
    <w:p w14:paraId="499C98A1" w14:textId="4C48B9C6" w:rsidR="00BB7A52" w:rsidRPr="000C5EAB" w:rsidRDefault="00BB7A52"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r w:rsidRPr="000C5EAB">
        <w:rPr>
          <w:rFonts w:asciiTheme="majorHAnsi" w:eastAsia="Times New Roman" w:hAnsiTheme="majorHAnsi" w:cs="Arial"/>
          <w:iCs/>
          <w:color w:val="000000" w:themeColor="text1"/>
        </w:rPr>
        <w:t xml:space="preserve">Pugh, M. </w:t>
      </w:r>
      <w:r w:rsidR="0093353A">
        <w:rPr>
          <w:rFonts w:asciiTheme="majorHAnsi" w:eastAsia="Times New Roman" w:hAnsiTheme="majorHAnsi" w:cs="Arial"/>
          <w:iCs/>
          <w:color w:val="000000" w:themeColor="text1"/>
        </w:rPr>
        <w:t>(</w:t>
      </w:r>
      <w:r w:rsidRPr="000C5EAB">
        <w:rPr>
          <w:rFonts w:asciiTheme="majorHAnsi" w:eastAsia="Times New Roman" w:hAnsiTheme="majorHAnsi" w:cs="Arial"/>
          <w:iCs/>
          <w:color w:val="000000" w:themeColor="text1"/>
        </w:rPr>
        <w:t>2000</w:t>
      </w:r>
      <w:r w:rsidR="0093353A">
        <w:rPr>
          <w:rFonts w:asciiTheme="majorHAnsi" w:eastAsia="Times New Roman" w:hAnsiTheme="majorHAnsi" w:cs="Arial"/>
          <w:iCs/>
          <w:color w:val="000000" w:themeColor="text1"/>
        </w:rPr>
        <w:t xml:space="preserve">) </w:t>
      </w:r>
      <w:r w:rsidRPr="000C5EAB">
        <w:rPr>
          <w:rFonts w:asciiTheme="majorHAnsi" w:eastAsia="Times New Roman" w:hAnsiTheme="majorHAnsi" w:cs="Arial"/>
          <w:i/>
          <w:iCs/>
          <w:color w:val="000000" w:themeColor="text1"/>
        </w:rPr>
        <w:t>Women and the women’s movement in Britain</w:t>
      </w:r>
      <w:r w:rsidR="001B59DC">
        <w:rPr>
          <w:rFonts w:asciiTheme="majorHAnsi" w:eastAsia="Times New Roman" w:hAnsiTheme="majorHAnsi" w:cs="Arial"/>
          <w:iCs/>
          <w:color w:val="000000" w:themeColor="text1"/>
        </w:rPr>
        <w:t>. London: Macmillan P</w:t>
      </w:r>
      <w:r w:rsidRPr="000C5EAB">
        <w:rPr>
          <w:rFonts w:asciiTheme="majorHAnsi" w:eastAsia="Times New Roman" w:hAnsiTheme="majorHAnsi" w:cs="Arial"/>
          <w:iCs/>
          <w:color w:val="000000" w:themeColor="text1"/>
        </w:rPr>
        <w:t>ress ltd</w:t>
      </w:r>
    </w:p>
    <w:p w14:paraId="17983973" w14:textId="1A82B6FD" w:rsidR="00BB7A52" w:rsidRPr="000C5EAB" w:rsidRDefault="0093353A"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Ryan, B. (1992)</w:t>
      </w:r>
      <w:r w:rsidR="00BB7A52" w:rsidRPr="000C5EAB">
        <w:rPr>
          <w:rFonts w:asciiTheme="majorHAnsi" w:eastAsia="Times New Roman" w:hAnsiTheme="majorHAnsi" w:cs="Arial"/>
          <w:iCs/>
          <w:color w:val="000000" w:themeColor="text1"/>
        </w:rPr>
        <w:t xml:space="preserve"> </w:t>
      </w:r>
      <w:r w:rsidR="00BB7A52" w:rsidRPr="000C5EAB">
        <w:rPr>
          <w:rFonts w:asciiTheme="majorHAnsi" w:eastAsia="Times New Roman" w:hAnsiTheme="majorHAnsi" w:cs="Arial"/>
          <w:i/>
          <w:iCs/>
          <w:color w:val="000000" w:themeColor="text1"/>
        </w:rPr>
        <w:t>Feminism and the women’s movement.</w:t>
      </w:r>
      <w:r w:rsidR="00BB7A52" w:rsidRPr="000C5EAB">
        <w:rPr>
          <w:rFonts w:asciiTheme="majorHAnsi" w:eastAsia="Times New Roman" w:hAnsiTheme="majorHAnsi" w:cs="Arial"/>
          <w:iCs/>
          <w:color w:val="000000" w:themeColor="text1"/>
        </w:rPr>
        <w:t xml:space="preserve"> </w:t>
      </w:r>
      <w:r w:rsidR="00BB7A52" w:rsidRPr="000C5EAB">
        <w:rPr>
          <w:rFonts w:asciiTheme="majorHAnsi" w:eastAsia="Times New Roman" w:hAnsiTheme="majorHAnsi" w:cs="Arial"/>
          <w:i/>
          <w:iCs/>
          <w:color w:val="000000" w:themeColor="text1"/>
        </w:rPr>
        <w:t>Dynamics of change in social movement, ideology and activism.</w:t>
      </w:r>
      <w:r w:rsidR="00BB7A52" w:rsidRPr="000C5EAB">
        <w:rPr>
          <w:rFonts w:asciiTheme="majorHAnsi" w:eastAsia="Times New Roman" w:hAnsiTheme="majorHAnsi" w:cs="Arial"/>
          <w:iCs/>
          <w:color w:val="000000" w:themeColor="text1"/>
        </w:rPr>
        <w:t xml:space="preserve"> New York: Routledge.</w:t>
      </w:r>
    </w:p>
    <w:p w14:paraId="45E0A5E7" w14:textId="756E0CB4" w:rsidR="00BB7A52" w:rsidRPr="000C5EAB" w:rsidRDefault="00BB7A52" w:rsidP="00911BFD">
      <w:pPr>
        <w:shd w:val="clear" w:color="auto" w:fill="FFFFFF" w:themeFill="background1"/>
        <w:spacing w:beforeAutospacing="1" w:after="24" w:line="480" w:lineRule="auto"/>
        <w:rPr>
          <w:rStyle w:val="Hyperlink"/>
          <w:rFonts w:asciiTheme="majorHAnsi" w:eastAsia="Times New Roman" w:hAnsiTheme="majorHAnsi" w:cs="Arial"/>
          <w:iCs/>
          <w:color w:val="000000" w:themeColor="text1"/>
          <w:u w:val="none"/>
        </w:rPr>
      </w:pPr>
      <w:proofErr w:type="spellStart"/>
      <w:r w:rsidRPr="000C5EAB">
        <w:rPr>
          <w:rFonts w:asciiTheme="majorHAnsi" w:eastAsia="Times New Roman" w:hAnsiTheme="majorHAnsi" w:cs="Arial"/>
          <w:iCs/>
          <w:color w:val="000000" w:themeColor="text1"/>
        </w:rPr>
        <w:lastRenderedPageBreak/>
        <w:t>Trently</w:t>
      </w:r>
      <w:proofErr w:type="spellEnd"/>
      <w:r w:rsidRPr="000C5EAB">
        <w:rPr>
          <w:rStyle w:val="author"/>
          <w:rFonts w:asciiTheme="majorHAnsi" w:hAnsiTheme="majorHAnsi" w:cs="Arial"/>
          <w:caps/>
          <w:color w:val="000000" w:themeColor="text1"/>
          <w:bdr w:val="none" w:sz="0" w:space="0" w:color="auto" w:frame="1"/>
        </w:rPr>
        <w:t xml:space="preserve">, D. </w:t>
      </w:r>
      <w:r w:rsidR="0093353A">
        <w:rPr>
          <w:rStyle w:val="author"/>
          <w:rFonts w:asciiTheme="majorHAnsi" w:hAnsiTheme="majorHAnsi" w:cs="Arial"/>
          <w:caps/>
          <w:color w:val="000000" w:themeColor="text1"/>
          <w:bdr w:val="none" w:sz="0" w:space="0" w:color="auto" w:frame="1"/>
        </w:rPr>
        <w:t>(</w:t>
      </w:r>
      <w:r w:rsidRPr="000C5EAB">
        <w:rPr>
          <w:rFonts w:asciiTheme="majorHAnsi" w:hAnsiTheme="majorHAnsi" w:cs="Arial"/>
          <w:caps/>
          <w:color w:val="000000" w:themeColor="text1"/>
        </w:rPr>
        <w:t>2015</w:t>
      </w:r>
      <w:r w:rsidR="0093353A">
        <w:rPr>
          <w:rFonts w:asciiTheme="majorHAnsi" w:eastAsia="Times New Roman" w:hAnsiTheme="majorHAnsi" w:cs="Arial"/>
          <w:b/>
          <w:color w:val="000000" w:themeColor="text1"/>
        </w:rPr>
        <w:t>)</w:t>
      </w:r>
      <w:r w:rsidRPr="000C5EAB">
        <w:rPr>
          <w:rFonts w:asciiTheme="majorHAnsi" w:eastAsia="Times New Roman" w:hAnsiTheme="majorHAnsi" w:cs="Arial"/>
          <w:b/>
          <w:color w:val="000000" w:themeColor="text1"/>
        </w:rPr>
        <w:t xml:space="preserve"> </w:t>
      </w:r>
      <w:r w:rsidRPr="000C5EAB">
        <w:rPr>
          <w:rFonts w:asciiTheme="majorHAnsi" w:eastAsia="Times New Roman" w:hAnsiTheme="majorHAnsi" w:cs="Arial"/>
          <w:i/>
          <w:color w:val="000000" w:themeColor="text1"/>
        </w:rPr>
        <w:t>Examples of Non-Binary Genders Throughout History</w:t>
      </w:r>
      <w:r w:rsidRPr="000C5EAB">
        <w:rPr>
          <w:rFonts w:asciiTheme="majorHAnsi" w:eastAsia="Times New Roman" w:hAnsiTheme="majorHAnsi" w:cs="Arial"/>
          <w:b/>
          <w:color w:val="000000" w:themeColor="text1"/>
        </w:rPr>
        <w:t xml:space="preserve">. </w:t>
      </w:r>
      <w:r w:rsidRPr="000C5EAB">
        <w:rPr>
          <w:rFonts w:asciiTheme="majorHAnsi" w:hAnsiTheme="majorHAnsi"/>
          <w:color w:val="000000" w:themeColor="text1"/>
        </w:rPr>
        <w:t xml:space="preserve">[online] Available at: </w:t>
      </w:r>
      <w:hyperlink r:id="rId31" w:history="1">
        <w:r w:rsidRPr="000C5EAB">
          <w:rPr>
            <w:rStyle w:val="Hyperlink"/>
            <w:rFonts w:asciiTheme="majorHAnsi" w:hAnsiTheme="majorHAnsi"/>
            <w:color w:val="000000" w:themeColor="text1"/>
          </w:rPr>
          <w:t>http://listverse.com/2015/10/21/10-examples-of-nonbinary-genders-throughout-history</w:t>
        </w:r>
      </w:hyperlink>
      <w:r w:rsidRPr="000C5EAB">
        <w:rPr>
          <w:rStyle w:val="Hyperlink"/>
          <w:rFonts w:asciiTheme="majorHAnsi" w:hAnsiTheme="majorHAnsi"/>
          <w:color w:val="000000" w:themeColor="text1"/>
        </w:rPr>
        <w:t xml:space="preserve"> [Accessed 23rd June 2017]</w:t>
      </w:r>
    </w:p>
    <w:p w14:paraId="56496070" w14:textId="0543E6DF" w:rsidR="00BB7A52" w:rsidRPr="000C5EAB" w:rsidRDefault="00BB7A52"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r w:rsidRPr="000C5EAB">
        <w:rPr>
          <w:rFonts w:asciiTheme="majorHAnsi" w:eastAsia="Times New Roman" w:hAnsiTheme="majorHAnsi" w:cs="Arial"/>
          <w:iCs/>
          <w:color w:val="000000" w:themeColor="text1"/>
        </w:rPr>
        <w:t xml:space="preserve">Turner, J.C., Hogg, M.A., Oakes, P.J. and </w:t>
      </w:r>
      <w:proofErr w:type="spellStart"/>
      <w:r w:rsidRPr="000C5EAB">
        <w:rPr>
          <w:rFonts w:asciiTheme="majorHAnsi" w:eastAsia="Times New Roman" w:hAnsiTheme="majorHAnsi" w:cs="Arial"/>
          <w:iCs/>
          <w:color w:val="000000" w:themeColor="text1"/>
        </w:rPr>
        <w:t>Wetherell</w:t>
      </w:r>
      <w:proofErr w:type="spellEnd"/>
      <w:r w:rsidRPr="000C5EAB">
        <w:rPr>
          <w:rFonts w:asciiTheme="majorHAnsi" w:eastAsia="Times New Roman" w:hAnsiTheme="majorHAnsi" w:cs="Arial"/>
          <w:iCs/>
          <w:color w:val="000000" w:themeColor="text1"/>
        </w:rPr>
        <w:t xml:space="preserve">, M. </w:t>
      </w:r>
      <w:r w:rsidR="0093353A">
        <w:rPr>
          <w:rFonts w:asciiTheme="majorHAnsi" w:eastAsia="Times New Roman" w:hAnsiTheme="majorHAnsi" w:cs="Arial"/>
          <w:iCs/>
          <w:color w:val="000000" w:themeColor="text1"/>
        </w:rPr>
        <w:t>(</w:t>
      </w:r>
      <w:r w:rsidRPr="000C5EAB">
        <w:rPr>
          <w:rFonts w:asciiTheme="majorHAnsi" w:eastAsia="Times New Roman" w:hAnsiTheme="majorHAnsi" w:cs="Arial"/>
          <w:iCs/>
          <w:color w:val="000000" w:themeColor="text1"/>
        </w:rPr>
        <w:t>1987</w:t>
      </w:r>
      <w:r w:rsidR="0093353A">
        <w:rPr>
          <w:rFonts w:asciiTheme="majorHAnsi" w:eastAsia="Times New Roman" w:hAnsiTheme="majorHAnsi" w:cs="Arial"/>
          <w:i/>
          <w:iCs/>
          <w:color w:val="000000" w:themeColor="text1"/>
        </w:rPr>
        <w:t>)</w:t>
      </w:r>
      <w:r w:rsidRPr="000C5EAB">
        <w:rPr>
          <w:rFonts w:asciiTheme="majorHAnsi" w:eastAsia="Times New Roman" w:hAnsiTheme="majorHAnsi" w:cs="Arial"/>
          <w:i/>
          <w:iCs/>
          <w:color w:val="000000" w:themeColor="text1"/>
        </w:rPr>
        <w:t xml:space="preserve"> Rediscovering the social group: a self-categorization theory</w:t>
      </w:r>
      <w:r w:rsidRPr="000C5EAB">
        <w:rPr>
          <w:rFonts w:asciiTheme="majorHAnsi" w:eastAsia="Times New Roman" w:hAnsiTheme="majorHAnsi" w:cs="Arial"/>
          <w:iCs/>
          <w:color w:val="000000" w:themeColor="text1"/>
        </w:rPr>
        <w:t>. Oxford: Basil Blackwell.</w:t>
      </w:r>
    </w:p>
    <w:p w14:paraId="58059A81" w14:textId="6C492A5E" w:rsidR="00BB7A52" w:rsidRPr="000C5EAB" w:rsidRDefault="0093353A" w:rsidP="00911BFD">
      <w:pPr>
        <w:shd w:val="clear" w:color="auto" w:fill="FFFFFF" w:themeFill="background1"/>
        <w:spacing w:beforeAutospacing="1" w:after="24"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Turner, P.J. (1995)</w:t>
      </w:r>
      <w:r w:rsidR="00BB7A52" w:rsidRPr="000C5EAB">
        <w:rPr>
          <w:rFonts w:asciiTheme="majorHAnsi" w:eastAsia="Times New Roman" w:hAnsiTheme="majorHAnsi" w:cs="Arial"/>
          <w:iCs/>
          <w:color w:val="000000" w:themeColor="text1"/>
        </w:rPr>
        <w:t xml:space="preserve"> </w:t>
      </w:r>
      <w:r w:rsidR="00BB7A52" w:rsidRPr="000C5EAB">
        <w:rPr>
          <w:rFonts w:asciiTheme="majorHAnsi" w:eastAsia="Times New Roman" w:hAnsiTheme="majorHAnsi" w:cs="Arial"/>
          <w:i/>
          <w:iCs/>
          <w:color w:val="000000" w:themeColor="text1"/>
        </w:rPr>
        <w:t>Sex, gender and identity</w:t>
      </w:r>
      <w:r w:rsidR="00BB7A52" w:rsidRPr="000C5EAB">
        <w:rPr>
          <w:rFonts w:asciiTheme="majorHAnsi" w:eastAsia="Times New Roman" w:hAnsiTheme="majorHAnsi" w:cs="Arial"/>
          <w:iCs/>
          <w:color w:val="000000" w:themeColor="text1"/>
        </w:rPr>
        <w:t xml:space="preserve">, Leicester. The British psychologist society. </w:t>
      </w:r>
    </w:p>
    <w:p w14:paraId="64EB811F" w14:textId="25D1B5C8" w:rsidR="00BB7A52" w:rsidRPr="000C5EAB" w:rsidRDefault="0093353A" w:rsidP="00A70F1B">
      <w:pPr>
        <w:shd w:val="clear" w:color="auto" w:fill="FFFFFF" w:themeFill="background1"/>
        <w:spacing w:beforeAutospacing="1" w:after="24"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Williamson, J. (1981)</w:t>
      </w:r>
      <w:r w:rsidR="00BB7A52" w:rsidRPr="000C5EAB">
        <w:rPr>
          <w:rFonts w:asciiTheme="majorHAnsi" w:eastAsia="Times New Roman" w:hAnsiTheme="majorHAnsi" w:cs="Arial"/>
          <w:iCs/>
          <w:color w:val="000000" w:themeColor="text1"/>
        </w:rPr>
        <w:t xml:space="preserve"> </w:t>
      </w:r>
      <w:r w:rsidR="00BB7A52" w:rsidRPr="000C5EAB">
        <w:rPr>
          <w:rFonts w:asciiTheme="majorHAnsi" w:eastAsia="Times New Roman" w:hAnsiTheme="majorHAnsi" w:cs="Arial"/>
          <w:i/>
          <w:iCs/>
          <w:color w:val="000000" w:themeColor="text1"/>
        </w:rPr>
        <w:t>Decoding advertisements</w:t>
      </w:r>
      <w:r w:rsidR="00BB7A52" w:rsidRPr="000C5EAB">
        <w:rPr>
          <w:rFonts w:asciiTheme="majorHAnsi" w:eastAsia="Times New Roman" w:hAnsiTheme="majorHAnsi" w:cs="Arial"/>
          <w:iCs/>
          <w:color w:val="000000" w:themeColor="text1"/>
        </w:rPr>
        <w:t>. London: Marion Boyars publishers ltd</w:t>
      </w:r>
    </w:p>
    <w:p w14:paraId="79377D9D" w14:textId="77777777" w:rsidR="00A70F1B" w:rsidRDefault="00A70F1B" w:rsidP="00911BFD">
      <w:pPr>
        <w:spacing w:line="480" w:lineRule="auto"/>
        <w:rPr>
          <w:rFonts w:asciiTheme="majorHAnsi" w:eastAsia="Times New Roman" w:hAnsiTheme="majorHAnsi" w:cs="Arial"/>
          <w:iCs/>
          <w:color w:val="000000" w:themeColor="text1"/>
        </w:rPr>
      </w:pPr>
    </w:p>
    <w:p w14:paraId="614310E1" w14:textId="560D21BF" w:rsidR="00BB7A52" w:rsidRDefault="00BB7A52" w:rsidP="00911BFD">
      <w:pPr>
        <w:spacing w:line="480" w:lineRule="auto"/>
        <w:rPr>
          <w:rFonts w:asciiTheme="majorHAnsi" w:eastAsia="Times New Roman" w:hAnsiTheme="majorHAnsi" w:cs="Arial"/>
          <w:iCs/>
          <w:color w:val="000000" w:themeColor="text1"/>
        </w:rPr>
      </w:pPr>
      <w:r w:rsidRPr="000C5EAB">
        <w:rPr>
          <w:rFonts w:asciiTheme="majorHAnsi" w:eastAsia="Times New Roman" w:hAnsiTheme="majorHAnsi" w:cs="Arial"/>
          <w:iCs/>
          <w:color w:val="000000" w:themeColor="text1"/>
        </w:rPr>
        <w:t xml:space="preserve">Williamson, J. </w:t>
      </w:r>
      <w:r w:rsidR="0093353A">
        <w:rPr>
          <w:rFonts w:asciiTheme="majorHAnsi" w:eastAsia="Times New Roman" w:hAnsiTheme="majorHAnsi" w:cs="Arial"/>
          <w:iCs/>
          <w:color w:val="000000" w:themeColor="text1"/>
        </w:rPr>
        <w:t>(1986)</w:t>
      </w:r>
      <w:r w:rsidRPr="000C5EAB">
        <w:rPr>
          <w:rFonts w:asciiTheme="majorHAnsi" w:eastAsia="Times New Roman" w:hAnsiTheme="majorHAnsi" w:cs="Arial"/>
          <w:iCs/>
          <w:color w:val="000000" w:themeColor="text1"/>
        </w:rPr>
        <w:t xml:space="preserve"> </w:t>
      </w:r>
      <w:r w:rsidRPr="000C5EAB">
        <w:rPr>
          <w:rFonts w:asciiTheme="majorHAnsi" w:eastAsia="Times New Roman" w:hAnsiTheme="majorHAnsi" w:cs="Arial"/>
          <w:i/>
          <w:iCs/>
          <w:color w:val="000000" w:themeColor="text1"/>
        </w:rPr>
        <w:t>Consuming passion.</w:t>
      </w:r>
      <w:r w:rsidRPr="000C5EAB">
        <w:rPr>
          <w:rFonts w:asciiTheme="majorHAnsi" w:eastAsia="Times New Roman" w:hAnsiTheme="majorHAnsi" w:cs="Arial"/>
          <w:iCs/>
          <w:color w:val="000000" w:themeColor="text1"/>
        </w:rPr>
        <w:t xml:space="preserve"> London: Marion Boyars.</w:t>
      </w:r>
    </w:p>
    <w:p w14:paraId="42F5A132" w14:textId="77777777" w:rsidR="00221B3D" w:rsidRDefault="00221B3D" w:rsidP="00911BFD">
      <w:pPr>
        <w:spacing w:line="480" w:lineRule="auto"/>
        <w:rPr>
          <w:rFonts w:asciiTheme="majorHAnsi" w:eastAsia="Times New Roman" w:hAnsiTheme="majorHAnsi" w:cs="Arial"/>
          <w:iCs/>
          <w:color w:val="000000" w:themeColor="text1"/>
        </w:rPr>
      </w:pPr>
    </w:p>
    <w:p w14:paraId="6435E662" w14:textId="77777777" w:rsidR="00221B3D" w:rsidRDefault="00221B3D" w:rsidP="00911BFD">
      <w:pPr>
        <w:spacing w:line="480" w:lineRule="auto"/>
        <w:rPr>
          <w:rFonts w:asciiTheme="majorHAnsi" w:eastAsia="Times New Roman" w:hAnsiTheme="majorHAnsi" w:cs="Arial"/>
          <w:iCs/>
          <w:color w:val="000000" w:themeColor="text1"/>
        </w:rPr>
      </w:pPr>
    </w:p>
    <w:p w14:paraId="02D43B09" w14:textId="77777777" w:rsidR="00221B3D" w:rsidRDefault="00221B3D" w:rsidP="00911BFD">
      <w:pPr>
        <w:spacing w:line="480" w:lineRule="auto"/>
        <w:rPr>
          <w:rFonts w:asciiTheme="majorHAnsi" w:eastAsia="Times New Roman" w:hAnsiTheme="majorHAnsi" w:cs="Arial"/>
          <w:iCs/>
          <w:color w:val="000000" w:themeColor="text1"/>
        </w:rPr>
      </w:pPr>
    </w:p>
    <w:p w14:paraId="22E97E4C" w14:textId="77777777" w:rsidR="00221B3D" w:rsidRDefault="00221B3D" w:rsidP="00911BFD">
      <w:pPr>
        <w:spacing w:line="480" w:lineRule="auto"/>
        <w:rPr>
          <w:rFonts w:asciiTheme="majorHAnsi" w:eastAsia="Times New Roman" w:hAnsiTheme="majorHAnsi" w:cs="Arial"/>
          <w:iCs/>
          <w:color w:val="000000" w:themeColor="text1"/>
        </w:rPr>
      </w:pPr>
    </w:p>
    <w:p w14:paraId="729EDBA9" w14:textId="77777777" w:rsidR="00221B3D" w:rsidRDefault="00221B3D" w:rsidP="00911BFD">
      <w:pPr>
        <w:spacing w:line="480" w:lineRule="auto"/>
        <w:rPr>
          <w:rFonts w:asciiTheme="majorHAnsi" w:eastAsia="Times New Roman" w:hAnsiTheme="majorHAnsi" w:cs="Arial"/>
          <w:iCs/>
          <w:color w:val="000000" w:themeColor="text1"/>
        </w:rPr>
      </w:pPr>
    </w:p>
    <w:p w14:paraId="535DE020" w14:textId="77777777" w:rsidR="00221B3D" w:rsidRDefault="00221B3D" w:rsidP="00911BFD">
      <w:pPr>
        <w:spacing w:line="480" w:lineRule="auto"/>
        <w:rPr>
          <w:rFonts w:asciiTheme="majorHAnsi" w:eastAsia="Times New Roman" w:hAnsiTheme="majorHAnsi" w:cs="Arial"/>
          <w:iCs/>
          <w:color w:val="000000" w:themeColor="text1"/>
        </w:rPr>
      </w:pPr>
    </w:p>
    <w:p w14:paraId="536BFDAC" w14:textId="77777777" w:rsidR="00221B3D" w:rsidRDefault="00221B3D" w:rsidP="00911BFD">
      <w:pPr>
        <w:spacing w:line="480" w:lineRule="auto"/>
        <w:rPr>
          <w:rFonts w:asciiTheme="majorHAnsi" w:eastAsia="Times New Roman" w:hAnsiTheme="majorHAnsi" w:cs="Arial"/>
          <w:iCs/>
          <w:color w:val="000000" w:themeColor="text1"/>
        </w:rPr>
      </w:pPr>
    </w:p>
    <w:p w14:paraId="1C0CDBB6" w14:textId="4092DA58" w:rsidR="00221B3D" w:rsidRDefault="00221B3D" w:rsidP="00911BFD">
      <w:pPr>
        <w:spacing w:line="480" w:lineRule="auto"/>
        <w:rPr>
          <w:rFonts w:asciiTheme="majorHAnsi" w:eastAsia="Times New Roman" w:hAnsiTheme="majorHAnsi" w:cs="Arial"/>
          <w:iCs/>
          <w:color w:val="000000" w:themeColor="text1"/>
        </w:rPr>
      </w:pPr>
    </w:p>
    <w:p w14:paraId="5CCF391C" w14:textId="2BD2A339" w:rsidR="00527266" w:rsidRDefault="00527266" w:rsidP="00911BFD">
      <w:pPr>
        <w:spacing w:line="480" w:lineRule="auto"/>
        <w:rPr>
          <w:rFonts w:asciiTheme="majorHAnsi" w:eastAsia="Times New Roman" w:hAnsiTheme="majorHAnsi" w:cs="Arial"/>
          <w:iCs/>
          <w:color w:val="000000" w:themeColor="text1"/>
        </w:rPr>
      </w:pPr>
    </w:p>
    <w:p w14:paraId="4ACC982D" w14:textId="38B36616" w:rsidR="00527266" w:rsidRDefault="00527266" w:rsidP="00911BFD">
      <w:pPr>
        <w:spacing w:line="480" w:lineRule="auto"/>
        <w:rPr>
          <w:rFonts w:asciiTheme="majorHAnsi" w:eastAsia="Times New Roman" w:hAnsiTheme="majorHAnsi" w:cs="Arial"/>
          <w:iCs/>
          <w:color w:val="000000" w:themeColor="text1"/>
        </w:rPr>
      </w:pPr>
    </w:p>
    <w:p w14:paraId="556029CA" w14:textId="4D0DB2A0" w:rsidR="00527266" w:rsidRDefault="00527266" w:rsidP="00911BFD">
      <w:pPr>
        <w:spacing w:line="480" w:lineRule="auto"/>
        <w:rPr>
          <w:rFonts w:asciiTheme="majorHAnsi" w:eastAsia="Times New Roman" w:hAnsiTheme="majorHAnsi" w:cs="Arial"/>
          <w:iCs/>
          <w:color w:val="000000" w:themeColor="text1"/>
        </w:rPr>
      </w:pPr>
    </w:p>
    <w:p w14:paraId="218A92B9" w14:textId="407430BD" w:rsidR="00527266" w:rsidRDefault="00527266" w:rsidP="00911BFD">
      <w:pPr>
        <w:spacing w:line="480" w:lineRule="auto"/>
        <w:rPr>
          <w:rFonts w:asciiTheme="majorHAnsi" w:eastAsia="Times New Roman" w:hAnsiTheme="majorHAnsi" w:cs="Arial"/>
          <w:iCs/>
          <w:color w:val="000000" w:themeColor="text1"/>
        </w:rPr>
      </w:pPr>
    </w:p>
    <w:p w14:paraId="544FCEB8" w14:textId="5B73035C" w:rsidR="00527266" w:rsidRDefault="00527266" w:rsidP="00911BFD">
      <w:pPr>
        <w:spacing w:line="480" w:lineRule="auto"/>
        <w:rPr>
          <w:rFonts w:asciiTheme="majorHAnsi" w:eastAsia="Times New Roman" w:hAnsiTheme="majorHAnsi" w:cs="Arial"/>
          <w:iCs/>
          <w:color w:val="000000" w:themeColor="text1"/>
        </w:rPr>
      </w:pPr>
    </w:p>
    <w:p w14:paraId="3455A7FD" w14:textId="717C5467" w:rsidR="00221B3D" w:rsidRDefault="00221B3D" w:rsidP="00911BFD">
      <w:pPr>
        <w:spacing w:line="480" w:lineRule="auto"/>
        <w:rPr>
          <w:rFonts w:asciiTheme="majorHAnsi" w:eastAsia="Times New Roman" w:hAnsiTheme="majorHAnsi" w:cs="Arial"/>
          <w:iCs/>
          <w:color w:val="000000" w:themeColor="text1"/>
          <w:u w:val="single"/>
        </w:rPr>
      </w:pPr>
      <w:r w:rsidRPr="00221B3D">
        <w:rPr>
          <w:rFonts w:asciiTheme="majorHAnsi" w:eastAsia="Times New Roman" w:hAnsiTheme="majorHAnsi" w:cs="Arial"/>
          <w:iCs/>
          <w:color w:val="000000" w:themeColor="text1"/>
          <w:u w:val="single"/>
        </w:rPr>
        <w:lastRenderedPageBreak/>
        <w:t>Illustrations</w:t>
      </w:r>
    </w:p>
    <w:p w14:paraId="551A6AB4" w14:textId="77777777" w:rsidR="00221B3D" w:rsidRDefault="00221B3D" w:rsidP="00911BFD">
      <w:pPr>
        <w:spacing w:line="480" w:lineRule="auto"/>
        <w:rPr>
          <w:rFonts w:asciiTheme="majorHAnsi" w:eastAsia="Times New Roman" w:hAnsiTheme="majorHAnsi" w:cs="Arial"/>
          <w:iCs/>
          <w:color w:val="000000" w:themeColor="text1"/>
        </w:rPr>
      </w:pPr>
    </w:p>
    <w:p w14:paraId="49BEEB87" w14:textId="33FF8E04" w:rsidR="00221B3D" w:rsidRPr="009777AB" w:rsidRDefault="00221B3D" w:rsidP="00911BFD">
      <w:pPr>
        <w:spacing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 xml:space="preserve">Figure 1: [Brut advert] </w:t>
      </w:r>
      <w:proofErr w:type="spellStart"/>
      <w:r>
        <w:rPr>
          <w:rFonts w:asciiTheme="majorHAnsi" w:eastAsia="Times New Roman" w:hAnsiTheme="majorHAnsi" w:cs="Arial"/>
          <w:iCs/>
          <w:color w:val="000000" w:themeColor="text1"/>
        </w:rPr>
        <w:t>n.d.</w:t>
      </w:r>
      <w:proofErr w:type="spellEnd"/>
      <w:r>
        <w:rPr>
          <w:rFonts w:asciiTheme="majorHAnsi" w:eastAsia="Times New Roman" w:hAnsiTheme="majorHAnsi" w:cs="Arial"/>
          <w:iCs/>
          <w:color w:val="000000" w:themeColor="text1"/>
        </w:rPr>
        <w:t xml:space="preserve"> [image online] Available at:&lt; </w:t>
      </w:r>
      <w:r w:rsidRPr="009777AB">
        <w:rPr>
          <w:rFonts w:asciiTheme="majorHAnsi" w:eastAsia="Times New Roman" w:hAnsiTheme="majorHAnsi" w:cs="Arial"/>
          <w:iCs/>
        </w:rPr>
        <w:t>http://www.vintag.es/2016/06/14-vintage-mens-cologne-ads-from-1960s.html</w:t>
      </w:r>
      <w:r w:rsidRPr="009777AB">
        <w:rPr>
          <w:rFonts w:asciiTheme="majorHAnsi" w:eastAsia="Times New Roman" w:hAnsiTheme="majorHAnsi" w:cs="Arial"/>
          <w:iCs/>
          <w:color w:val="000000" w:themeColor="text1"/>
        </w:rPr>
        <w:t>&gt; [Accessed 12 June 2017].</w:t>
      </w:r>
    </w:p>
    <w:p w14:paraId="46DF6577" w14:textId="77777777" w:rsidR="00221B3D" w:rsidRPr="009777AB" w:rsidRDefault="00221B3D" w:rsidP="00911BFD">
      <w:pPr>
        <w:spacing w:line="480" w:lineRule="auto"/>
        <w:rPr>
          <w:rFonts w:asciiTheme="majorHAnsi" w:eastAsia="Times New Roman" w:hAnsiTheme="majorHAnsi" w:cs="Arial"/>
          <w:iCs/>
          <w:color w:val="000000" w:themeColor="text1"/>
        </w:rPr>
      </w:pPr>
    </w:p>
    <w:p w14:paraId="034471C2" w14:textId="3B4AC881" w:rsidR="00221B3D" w:rsidRPr="009777AB" w:rsidRDefault="00221B3D" w:rsidP="00911BFD">
      <w:pPr>
        <w:spacing w:line="480" w:lineRule="auto"/>
        <w:rPr>
          <w:rFonts w:asciiTheme="majorHAnsi" w:eastAsia="Times New Roman" w:hAnsiTheme="majorHAnsi" w:cs="Arial"/>
          <w:iCs/>
          <w:color w:val="000000" w:themeColor="text1"/>
        </w:rPr>
      </w:pPr>
      <w:r w:rsidRPr="009777AB">
        <w:rPr>
          <w:rFonts w:asciiTheme="majorHAnsi" w:eastAsia="Times New Roman" w:hAnsiTheme="majorHAnsi" w:cs="Arial"/>
          <w:iCs/>
          <w:color w:val="000000" w:themeColor="text1"/>
        </w:rPr>
        <w:t>Figure 2</w:t>
      </w:r>
      <w:r w:rsidR="009777AB" w:rsidRPr="009777AB">
        <w:rPr>
          <w:rFonts w:asciiTheme="majorHAnsi" w:eastAsia="Times New Roman" w:hAnsiTheme="majorHAnsi" w:cs="Arial"/>
          <w:iCs/>
          <w:color w:val="000000" w:themeColor="text1"/>
        </w:rPr>
        <w:t>: [</w:t>
      </w:r>
      <w:r w:rsidR="009777AB" w:rsidRPr="009777AB">
        <w:rPr>
          <w:rFonts w:asciiTheme="majorHAnsi" w:eastAsia="Times New Roman" w:hAnsiTheme="majorHAnsi" w:cs="Tahoma"/>
          <w:color w:val="000000"/>
          <w:shd w:val="clear" w:color="auto" w:fill="FFFFFF"/>
        </w:rPr>
        <w:t xml:space="preserve">I know my taste] 1976 [image online] Available at: </w:t>
      </w:r>
      <w:r w:rsidR="009777AB" w:rsidRPr="009777AB">
        <w:rPr>
          <w:rFonts w:asciiTheme="majorHAnsi" w:eastAsia="Times New Roman" w:hAnsiTheme="majorHAnsi" w:cs="Arial"/>
          <w:iCs/>
          <w:color w:val="000000" w:themeColor="text1"/>
        </w:rPr>
        <w:t>http://www.vintageadbrowser.com/tobacco-ads-1970s/17</w:t>
      </w:r>
      <w:r w:rsidR="009777AB">
        <w:rPr>
          <w:rFonts w:asciiTheme="majorHAnsi" w:eastAsia="Times New Roman" w:hAnsiTheme="majorHAnsi" w:cs="Arial"/>
          <w:iCs/>
          <w:color w:val="000000" w:themeColor="text1"/>
        </w:rPr>
        <w:t xml:space="preserve">&gt; </w:t>
      </w:r>
      <w:r w:rsidR="009777AB" w:rsidRPr="009777AB">
        <w:rPr>
          <w:rFonts w:asciiTheme="majorHAnsi" w:eastAsia="Times New Roman" w:hAnsiTheme="majorHAnsi" w:cs="Arial"/>
          <w:iCs/>
          <w:color w:val="000000" w:themeColor="text1"/>
        </w:rPr>
        <w:t>[Accessed 12 June 2017].</w:t>
      </w:r>
    </w:p>
    <w:p w14:paraId="75D1CC39" w14:textId="77777777" w:rsidR="00190895" w:rsidRPr="009777AB" w:rsidRDefault="00190895" w:rsidP="00911BFD">
      <w:pPr>
        <w:spacing w:line="480" w:lineRule="auto"/>
        <w:rPr>
          <w:rFonts w:asciiTheme="majorHAnsi" w:eastAsia="Times New Roman" w:hAnsiTheme="majorHAnsi" w:cs="Arial"/>
          <w:iCs/>
          <w:color w:val="000000" w:themeColor="text1"/>
        </w:rPr>
      </w:pPr>
    </w:p>
    <w:p w14:paraId="579E8FE5" w14:textId="235B96AA" w:rsidR="009777AB" w:rsidRPr="009777AB" w:rsidRDefault="00190895" w:rsidP="00911BFD">
      <w:pPr>
        <w:spacing w:line="480" w:lineRule="auto"/>
        <w:rPr>
          <w:rFonts w:asciiTheme="majorHAnsi" w:eastAsia="Times New Roman" w:hAnsiTheme="majorHAnsi" w:cs="Arial"/>
          <w:iCs/>
          <w:color w:val="000000" w:themeColor="text1"/>
        </w:rPr>
      </w:pPr>
      <w:r w:rsidRPr="009777AB">
        <w:rPr>
          <w:rFonts w:asciiTheme="majorHAnsi" w:eastAsia="Times New Roman" w:hAnsiTheme="majorHAnsi" w:cs="Arial"/>
          <w:iCs/>
          <w:color w:val="000000" w:themeColor="text1"/>
        </w:rPr>
        <w:t xml:space="preserve">Figure 3: </w:t>
      </w:r>
      <w:r w:rsidR="009777AB" w:rsidRPr="009777AB">
        <w:rPr>
          <w:rFonts w:asciiTheme="majorHAnsi" w:eastAsia="Times New Roman" w:hAnsiTheme="majorHAnsi" w:cs="Arial"/>
          <w:iCs/>
          <w:color w:val="000000" w:themeColor="text1"/>
        </w:rPr>
        <w:t>[</w:t>
      </w:r>
      <w:r w:rsidR="009777AB" w:rsidRPr="009777AB">
        <w:rPr>
          <w:rFonts w:asciiTheme="majorHAnsi" w:hAnsiTheme="majorHAnsi" w:cs="Verdana"/>
          <w:iCs/>
          <w:color w:val="000000" w:themeColor="text1"/>
        </w:rPr>
        <w:t xml:space="preserve">Van </w:t>
      </w:r>
      <w:proofErr w:type="spellStart"/>
      <w:r w:rsidR="009777AB" w:rsidRPr="009777AB">
        <w:rPr>
          <w:rFonts w:asciiTheme="majorHAnsi" w:hAnsiTheme="majorHAnsi" w:cs="Verdana"/>
          <w:iCs/>
          <w:color w:val="000000" w:themeColor="text1"/>
        </w:rPr>
        <w:t>Huesen</w:t>
      </w:r>
      <w:proofErr w:type="spellEnd"/>
      <w:r w:rsidR="009777AB" w:rsidRPr="009777AB">
        <w:rPr>
          <w:rFonts w:asciiTheme="majorHAnsi" w:hAnsiTheme="majorHAnsi" w:cs="Verdana"/>
          <w:iCs/>
          <w:color w:val="000000" w:themeColor="text1"/>
        </w:rPr>
        <w:t xml:space="preserve">] </w:t>
      </w:r>
      <w:proofErr w:type="spellStart"/>
      <w:r w:rsidR="009777AB" w:rsidRPr="009777AB">
        <w:rPr>
          <w:rFonts w:asciiTheme="majorHAnsi" w:hAnsiTheme="majorHAnsi" w:cs="Verdana"/>
          <w:iCs/>
          <w:color w:val="000000" w:themeColor="text1"/>
        </w:rPr>
        <w:t>n.d.</w:t>
      </w:r>
      <w:proofErr w:type="spellEnd"/>
      <w:r w:rsidR="009777AB" w:rsidRPr="009777AB">
        <w:rPr>
          <w:rFonts w:asciiTheme="majorHAnsi" w:hAnsiTheme="majorHAnsi" w:cs="Verdana"/>
          <w:iCs/>
          <w:color w:val="000000" w:themeColor="text1"/>
        </w:rPr>
        <w:t xml:space="preserve">  </w:t>
      </w:r>
      <w:r w:rsidR="009777AB" w:rsidRPr="009777AB">
        <w:rPr>
          <w:rFonts w:asciiTheme="majorHAnsi" w:eastAsia="Times New Roman" w:hAnsiTheme="majorHAnsi" w:cs="Tahoma"/>
          <w:color w:val="000000"/>
          <w:shd w:val="clear" w:color="auto" w:fill="FFFFFF"/>
        </w:rPr>
        <w:t xml:space="preserve">[image online] Available at: </w:t>
      </w:r>
      <w:r w:rsidR="009777AB" w:rsidRPr="009777AB">
        <w:rPr>
          <w:rFonts w:asciiTheme="majorHAnsi" w:eastAsia="Times New Roman" w:hAnsiTheme="majorHAnsi" w:cs="Arial"/>
          <w:iCs/>
          <w:color w:val="000000" w:themeColor="text1"/>
        </w:rPr>
        <w:t>https://www.boredpanda.com/vintage-ads/</w:t>
      </w:r>
      <w:r w:rsidR="009777AB">
        <w:rPr>
          <w:rFonts w:asciiTheme="majorHAnsi" w:eastAsia="Times New Roman" w:hAnsiTheme="majorHAnsi" w:cs="Arial"/>
          <w:iCs/>
          <w:color w:val="000000" w:themeColor="text1"/>
        </w:rPr>
        <w:t xml:space="preserve">&gt; </w:t>
      </w:r>
      <w:r w:rsidR="009777AB" w:rsidRPr="009777AB">
        <w:rPr>
          <w:rFonts w:asciiTheme="majorHAnsi" w:eastAsia="Times New Roman" w:hAnsiTheme="majorHAnsi" w:cs="Arial"/>
          <w:iCs/>
          <w:color w:val="000000" w:themeColor="text1"/>
        </w:rPr>
        <w:t>[Accessed 12 June 2017].</w:t>
      </w:r>
    </w:p>
    <w:p w14:paraId="01361CF0" w14:textId="77777777" w:rsidR="00190895" w:rsidRPr="009777AB" w:rsidRDefault="00190895" w:rsidP="00911BFD">
      <w:pPr>
        <w:spacing w:line="480" w:lineRule="auto"/>
        <w:rPr>
          <w:rFonts w:asciiTheme="majorHAnsi" w:eastAsia="Times New Roman" w:hAnsiTheme="majorHAnsi" w:cs="Arial"/>
          <w:iCs/>
          <w:color w:val="000000" w:themeColor="text1"/>
        </w:rPr>
      </w:pPr>
    </w:p>
    <w:p w14:paraId="7379EE24" w14:textId="68698A46" w:rsidR="00526AF9" w:rsidRDefault="00190895" w:rsidP="00911BFD">
      <w:pPr>
        <w:spacing w:line="480" w:lineRule="auto"/>
        <w:rPr>
          <w:rFonts w:asciiTheme="majorHAnsi" w:eastAsia="Times New Roman" w:hAnsiTheme="majorHAnsi" w:cs="Arial"/>
          <w:iCs/>
          <w:color w:val="000000" w:themeColor="text1"/>
        </w:rPr>
      </w:pPr>
      <w:r w:rsidRPr="009777AB">
        <w:rPr>
          <w:rFonts w:asciiTheme="majorHAnsi" w:eastAsia="Times New Roman" w:hAnsiTheme="majorHAnsi" w:cs="Arial"/>
          <w:iCs/>
          <w:color w:val="000000" w:themeColor="text1"/>
        </w:rPr>
        <w:t xml:space="preserve">Figure 4: </w:t>
      </w:r>
      <w:r w:rsidR="009777AB" w:rsidRPr="009777AB">
        <w:rPr>
          <w:rFonts w:asciiTheme="majorHAnsi" w:eastAsia="Times New Roman" w:hAnsiTheme="majorHAnsi" w:cs="Arial"/>
          <w:iCs/>
          <w:color w:val="000000" w:themeColor="text1"/>
        </w:rPr>
        <w:t>[</w:t>
      </w:r>
      <w:proofErr w:type="spellStart"/>
      <w:r w:rsidR="009777AB">
        <w:rPr>
          <w:rFonts w:asciiTheme="majorHAnsi" w:eastAsia="Times New Roman" w:hAnsiTheme="majorHAnsi"/>
          <w:color w:val="000000" w:themeColor="text1"/>
        </w:rPr>
        <w:t>Weyenberg</w:t>
      </w:r>
      <w:proofErr w:type="spellEnd"/>
      <w:r w:rsidR="009777AB">
        <w:rPr>
          <w:rFonts w:asciiTheme="majorHAnsi" w:eastAsia="Times New Roman" w:hAnsiTheme="majorHAnsi"/>
          <w:color w:val="000000" w:themeColor="text1"/>
        </w:rPr>
        <w:t xml:space="preserve"> </w:t>
      </w:r>
      <w:proofErr w:type="spellStart"/>
      <w:r w:rsidR="009777AB">
        <w:rPr>
          <w:rFonts w:asciiTheme="majorHAnsi" w:eastAsia="Times New Roman" w:hAnsiTheme="majorHAnsi"/>
          <w:color w:val="000000" w:themeColor="text1"/>
        </w:rPr>
        <w:t>Massagic</w:t>
      </w:r>
      <w:proofErr w:type="spellEnd"/>
      <w:r w:rsidR="009777AB">
        <w:rPr>
          <w:rFonts w:asciiTheme="majorHAnsi" w:eastAsia="Times New Roman" w:hAnsiTheme="majorHAnsi"/>
          <w:color w:val="000000" w:themeColor="text1"/>
        </w:rPr>
        <w:t xml:space="preserve"> shoes] </w:t>
      </w:r>
      <w:r w:rsidR="009777AB" w:rsidRPr="009777AB">
        <w:rPr>
          <w:rFonts w:asciiTheme="majorHAnsi" w:eastAsia="Times New Roman" w:hAnsiTheme="majorHAnsi"/>
          <w:color w:val="000000" w:themeColor="text1"/>
        </w:rPr>
        <w:t>1974.</w:t>
      </w:r>
      <w:r w:rsidR="009777AB" w:rsidRPr="009777AB">
        <w:rPr>
          <w:rStyle w:val="apple-converted-space"/>
          <w:rFonts w:asciiTheme="majorHAnsi" w:eastAsia="Times New Roman" w:hAnsiTheme="majorHAnsi"/>
          <w:color w:val="000000" w:themeColor="text1"/>
        </w:rPr>
        <w:t> </w:t>
      </w:r>
      <w:r w:rsidR="006E5D99">
        <w:rPr>
          <w:rFonts w:asciiTheme="majorHAnsi" w:eastAsia="Times New Roman" w:hAnsiTheme="majorHAnsi" w:cs="Arial"/>
          <w:iCs/>
          <w:color w:val="000000" w:themeColor="text1"/>
        </w:rPr>
        <w:t xml:space="preserve">[image online] </w:t>
      </w:r>
      <w:r w:rsidR="009777AB" w:rsidRPr="009777AB">
        <w:rPr>
          <w:rFonts w:asciiTheme="majorHAnsi" w:eastAsia="Times New Roman" w:hAnsiTheme="majorHAnsi" w:cs="Tahoma"/>
          <w:color w:val="000000"/>
          <w:shd w:val="clear" w:color="auto" w:fill="FFFFFF"/>
        </w:rPr>
        <w:t xml:space="preserve">Available at: </w:t>
      </w:r>
      <w:r w:rsidR="009777AB" w:rsidRPr="009777AB">
        <w:rPr>
          <w:rFonts w:asciiTheme="majorHAnsi" w:eastAsia="Times New Roman" w:hAnsiTheme="majorHAnsi" w:cs="Arial"/>
          <w:iCs/>
          <w:color w:val="000000" w:themeColor="text1"/>
        </w:rPr>
        <w:t>http://www.nydailynews.com/entertainment/tv/sexist-ads-mad-men-era-gallery-1.1050013?pmSlide=1.1050011</w:t>
      </w:r>
      <w:r w:rsidR="009777AB">
        <w:rPr>
          <w:rFonts w:asciiTheme="majorHAnsi" w:eastAsia="Times New Roman" w:hAnsiTheme="majorHAnsi" w:cs="Arial"/>
          <w:iCs/>
          <w:color w:val="000000" w:themeColor="text1"/>
        </w:rPr>
        <w:t xml:space="preserve">&gt; </w:t>
      </w:r>
      <w:r w:rsidR="009777AB" w:rsidRPr="009777AB">
        <w:rPr>
          <w:rFonts w:asciiTheme="majorHAnsi" w:eastAsia="Times New Roman" w:hAnsiTheme="majorHAnsi" w:cs="Arial"/>
          <w:iCs/>
          <w:color w:val="000000" w:themeColor="text1"/>
        </w:rPr>
        <w:t>[Accessed 12 June 2017].</w:t>
      </w:r>
    </w:p>
    <w:p w14:paraId="0C1264D5" w14:textId="77777777" w:rsidR="009777AB" w:rsidRDefault="009777AB" w:rsidP="00911BFD">
      <w:pPr>
        <w:spacing w:line="480" w:lineRule="auto"/>
        <w:rPr>
          <w:rFonts w:asciiTheme="majorHAnsi" w:eastAsia="Times New Roman" w:hAnsiTheme="majorHAnsi" w:cs="Arial"/>
          <w:iCs/>
          <w:color w:val="000000" w:themeColor="text1"/>
        </w:rPr>
      </w:pPr>
    </w:p>
    <w:p w14:paraId="0C0A407E" w14:textId="33EA99B7" w:rsidR="00526AF9" w:rsidRDefault="00526AF9" w:rsidP="00911BFD">
      <w:pPr>
        <w:spacing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Figure 5:</w:t>
      </w:r>
      <w:r w:rsidR="003C5D01">
        <w:rPr>
          <w:rFonts w:asciiTheme="majorHAnsi" w:eastAsia="Times New Roman" w:hAnsiTheme="majorHAnsi" w:cs="Arial"/>
          <w:iCs/>
          <w:color w:val="000000" w:themeColor="text1"/>
        </w:rPr>
        <w:t xml:space="preserve"> </w:t>
      </w:r>
      <w:r w:rsidR="009777AB">
        <w:rPr>
          <w:rFonts w:asciiTheme="majorHAnsi" w:eastAsia="Times New Roman" w:hAnsiTheme="majorHAnsi" w:cs="Arial"/>
          <w:iCs/>
          <w:color w:val="000000" w:themeColor="text1"/>
        </w:rPr>
        <w:t>[</w:t>
      </w:r>
      <w:r w:rsidR="009777AB">
        <w:rPr>
          <w:rFonts w:asciiTheme="majorHAnsi" w:hAnsiTheme="majorHAnsi" w:cs="Verdana"/>
          <w:iCs/>
          <w:color w:val="000000" w:themeColor="text1"/>
        </w:rPr>
        <w:t xml:space="preserve">Lustre Crème hair care adverts] 1967. </w:t>
      </w:r>
      <w:r w:rsidR="006E5D99">
        <w:rPr>
          <w:rFonts w:asciiTheme="majorHAnsi" w:eastAsia="Times New Roman" w:hAnsiTheme="majorHAnsi" w:cs="Arial"/>
          <w:iCs/>
          <w:color w:val="000000" w:themeColor="text1"/>
        </w:rPr>
        <w:t xml:space="preserve">[image online] </w:t>
      </w:r>
      <w:r w:rsidR="009777AB" w:rsidRPr="009777AB">
        <w:rPr>
          <w:rFonts w:asciiTheme="majorHAnsi" w:eastAsia="Times New Roman" w:hAnsiTheme="majorHAnsi" w:cs="Tahoma"/>
          <w:color w:val="000000"/>
          <w:shd w:val="clear" w:color="auto" w:fill="FFFFFF"/>
        </w:rPr>
        <w:t xml:space="preserve">Available at: </w:t>
      </w:r>
      <w:r w:rsidR="009777AB">
        <w:rPr>
          <w:rFonts w:asciiTheme="majorHAnsi" w:eastAsia="Times New Roman" w:hAnsiTheme="majorHAnsi" w:cs="Tahoma"/>
          <w:color w:val="000000"/>
          <w:shd w:val="clear" w:color="auto" w:fill="FFFFFF"/>
        </w:rPr>
        <w:t>&lt;</w:t>
      </w:r>
      <w:r w:rsidR="003C5D01" w:rsidRPr="009777AB">
        <w:rPr>
          <w:rFonts w:asciiTheme="majorHAnsi" w:eastAsia="Times New Roman" w:hAnsiTheme="majorHAnsi" w:cs="Arial"/>
          <w:iCs/>
          <w:color w:val="000000" w:themeColor="text1"/>
        </w:rPr>
        <w:t>http://www.ghostofthedoll.co.uk/retromusings/lustre-creme-pink-is-for-girls/</w:t>
      </w:r>
      <w:r w:rsidR="009777AB">
        <w:rPr>
          <w:rFonts w:asciiTheme="majorHAnsi" w:eastAsia="Times New Roman" w:hAnsiTheme="majorHAnsi" w:cs="Arial"/>
          <w:iCs/>
          <w:color w:val="000000" w:themeColor="text1"/>
        </w:rPr>
        <w:t xml:space="preserve">&gt; </w:t>
      </w:r>
      <w:r w:rsidR="009777AB" w:rsidRPr="009777AB">
        <w:rPr>
          <w:rFonts w:asciiTheme="majorHAnsi" w:eastAsia="Times New Roman" w:hAnsiTheme="majorHAnsi" w:cs="Arial"/>
          <w:iCs/>
          <w:color w:val="000000" w:themeColor="text1"/>
        </w:rPr>
        <w:t>[Accessed 12 June 2017].</w:t>
      </w:r>
    </w:p>
    <w:p w14:paraId="522EE503" w14:textId="77777777" w:rsidR="003C5D01" w:rsidRDefault="003C5D01" w:rsidP="00911BFD">
      <w:pPr>
        <w:spacing w:line="480" w:lineRule="auto"/>
        <w:rPr>
          <w:rFonts w:asciiTheme="majorHAnsi" w:eastAsia="Times New Roman" w:hAnsiTheme="majorHAnsi" w:cs="Arial"/>
          <w:iCs/>
          <w:color w:val="000000" w:themeColor="text1"/>
        </w:rPr>
      </w:pPr>
    </w:p>
    <w:p w14:paraId="5258D30C" w14:textId="4A17C5BD" w:rsidR="00853A25" w:rsidRPr="009777AB" w:rsidRDefault="003C5D01" w:rsidP="00911BFD">
      <w:pPr>
        <w:spacing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Figure 6:</w:t>
      </w:r>
      <w:r w:rsidR="00423324">
        <w:rPr>
          <w:rFonts w:asciiTheme="majorHAnsi" w:eastAsia="Times New Roman" w:hAnsiTheme="majorHAnsi" w:cs="Arial"/>
          <w:iCs/>
          <w:color w:val="000000" w:themeColor="text1"/>
        </w:rPr>
        <w:t xml:space="preserve"> </w:t>
      </w:r>
      <w:r w:rsidR="00853A25">
        <w:rPr>
          <w:rFonts w:asciiTheme="majorHAnsi" w:eastAsia="Times New Roman" w:hAnsiTheme="majorHAnsi" w:cs="Arial"/>
          <w:iCs/>
          <w:color w:val="000000" w:themeColor="text1"/>
        </w:rPr>
        <w:t>[</w:t>
      </w:r>
      <w:r w:rsidR="00853A25">
        <w:rPr>
          <w:rFonts w:asciiTheme="majorHAnsi" w:hAnsiTheme="majorHAnsi" w:cs="Verdana"/>
          <w:iCs/>
          <w:color w:val="000000" w:themeColor="text1"/>
        </w:rPr>
        <w:t xml:space="preserve">Brown] </w:t>
      </w:r>
      <w:proofErr w:type="spellStart"/>
      <w:r w:rsidR="00853A25">
        <w:rPr>
          <w:rFonts w:asciiTheme="majorHAnsi" w:hAnsiTheme="majorHAnsi" w:cs="Verdana"/>
          <w:iCs/>
          <w:color w:val="000000" w:themeColor="text1"/>
        </w:rPr>
        <w:t>n.d.</w:t>
      </w:r>
      <w:proofErr w:type="spellEnd"/>
      <w:r w:rsidR="00853A25">
        <w:rPr>
          <w:rFonts w:asciiTheme="majorHAnsi" w:hAnsiTheme="majorHAnsi" w:cs="Verdana"/>
          <w:iCs/>
          <w:color w:val="000000" w:themeColor="text1"/>
        </w:rPr>
        <w:t xml:space="preserve"> </w:t>
      </w:r>
      <w:r w:rsidR="006E5D99">
        <w:rPr>
          <w:rFonts w:asciiTheme="majorHAnsi" w:eastAsia="Times New Roman" w:hAnsiTheme="majorHAnsi" w:cs="Arial"/>
          <w:iCs/>
          <w:color w:val="000000" w:themeColor="text1"/>
        </w:rPr>
        <w:t xml:space="preserve">[image online] </w:t>
      </w:r>
      <w:r w:rsidR="00853A25" w:rsidRPr="009777AB">
        <w:rPr>
          <w:rFonts w:asciiTheme="majorHAnsi" w:eastAsia="Times New Roman" w:hAnsiTheme="majorHAnsi" w:cs="Tahoma"/>
          <w:color w:val="000000"/>
          <w:shd w:val="clear" w:color="auto" w:fill="FFFFFF"/>
        </w:rPr>
        <w:t>Available at:</w:t>
      </w:r>
    </w:p>
    <w:p w14:paraId="1D597492" w14:textId="71D59587" w:rsidR="003C5D01" w:rsidRDefault="00853A25" w:rsidP="00911BFD">
      <w:pPr>
        <w:spacing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&lt;</w:t>
      </w:r>
      <w:r w:rsidR="00423324" w:rsidRPr="009777AB">
        <w:rPr>
          <w:rFonts w:asciiTheme="majorHAnsi" w:eastAsia="Times New Roman" w:hAnsiTheme="majorHAnsi" w:cs="Arial"/>
          <w:iCs/>
          <w:color w:val="000000" w:themeColor="text1"/>
        </w:rPr>
        <w:t>https://flashbak.com/miracle-appliances-and-the-desperate-1970s-women-that-loved-them-3315/</w:t>
      </w:r>
      <w:r>
        <w:rPr>
          <w:rFonts w:asciiTheme="majorHAnsi" w:eastAsia="Times New Roman" w:hAnsiTheme="majorHAnsi" w:cs="Arial"/>
          <w:iCs/>
          <w:color w:val="000000" w:themeColor="text1"/>
        </w:rPr>
        <w:t xml:space="preserve">&gt; </w:t>
      </w:r>
      <w:r w:rsidRPr="009777AB">
        <w:rPr>
          <w:rFonts w:asciiTheme="majorHAnsi" w:eastAsia="Times New Roman" w:hAnsiTheme="majorHAnsi" w:cs="Arial"/>
          <w:iCs/>
          <w:color w:val="000000" w:themeColor="text1"/>
        </w:rPr>
        <w:t>[Accessed 12 June 2017].</w:t>
      </w:r>
    </w:p>
    <w:p w14:paraId="74FDD8A8" w14:textId="77777777" w:rsidR="00423324" w:rsidRDefault="00423324" w:rsidP="00911BFD">
      <w:pPr>
        <w:spacing w:line="480" w:lineRule="auto"/>
        <w:rPr>
          <w:rFonts w:asciiTheme="majorHAnsi" w:eastAsia="Times New Roman" w:hAnsiTheme="majorHAnsi" w:cs="Arial"/>
          <w:iCs/>
          <w:color w:val="000000" w:themeColor="text1"/>
        </w:rPr>
      </w:pPr>
    </w:p>
    <w:p w14:paraId="299599B5" w14:textId="0D09CFB6" w:rsidR="00423324" w:rsidRPr="006E5D99" w:rsidRDefault="00423324" w:rsidP="00911BFD">
      <w:pPr>
        <w:spacing w:line="480" w:lineRule="auto"/>
        <w:rPr>
          <w:rFonts w:asciiTheme="majorHAnsi" w:hAnsiTheme="majorHAnsi"/>
          <w:color w:val="000000" w:themeColor="text1"/>
          <w:u w:val="single"/>
        </w:rPr>
      </w:pPr>
      <w:r>
        <w:rPr>
          <w:rFonts w:asciiTheme="majorHAnsi" w:eastAsia="Times New Roman" w:hAnsiTheme="majorHAnsi" w:cs="Arial"/>
          <w:iCs/>
          <w:color w:val="000000" w:themeColor="text1"/>
        </w:rPr>
        <w:lastRenderedPageBreak/>
        <w:t>Figure 7:</w:t>
      </w:r>
      <w:r w:rsidR="009777AB">
        <w:rPr>
          <w:rFonts w:asciiTheme="majorHAnsi" w:eastAsia="Times New Roman" w:hAnsiTheme="majorHAnsi" w:cs="Arial"/>
          <w:iCs/>
          <w:color w:val="000000" w:themeColor="text1"/>
        </w:rPr>
        <w:t xml:space="preserve"> </w:t>
      </w:r>
      <w:r w:rsidR="00853A25">
        <w:rPr>
          <w:rFonts w:asciiTheme="majorHAnsi" w:eastAsia="Times New Roman" w:hAnsiTheme="majorHAnsi" w:cs="Arial"/>
          <w:iCs/>
          <w:color w:val="000000" w:themeColor="text1"/>
        </w:rPr>
        <w:t xml:space="preserve">[Erika liner </w:t>
      </w:r>
      <w:proofErr w:type="spellStart"/>
      <w:r w:rsidR="00853A25">
        <w:rPr>
          <w:rFonts w:asciiTheme="majorHAnsi" w:eastAsia="Times New Roman" w:hAnsiTheme="majorHAnsi" w:cs="Arial"/>
          <w:iCs/>
          <w:color w:val="000000" w:themeColor="text1"/>
        </w:rPr>
        <w:t>crocker</w:t>
      </w:r>
      <w:proofErr w:type="spellEnd"/>
      <w:r w:rsidR="00853A25">
        <w:rPr>
          <w:rFonts w:asciiTheme="majorHAnsi" w:eastAsia="Times New Roman" w:hAnsiTheme="majorHAnsi" w:cs="Arial"/>
          <w:iCs/>
          <w:color w:val="000000" w:themeColor="text1"/>
        </w:rPr>
        <w:t xml:space="preserve"> jeans advert] 2004. </w:t>
      </w:r>
      <w:r w:rsidR="006E5D99">
        <w:rPr>
          <w:rFonts w:asciiTheme="majorHAnsi" w:eastAsia="Times New Roman" w:hAnsiTheme="majorHAnsi" w:cs="Arial"/>
          <w:iCs/>
          <w:color w:val="000000" w:themeColor="text1"/>
        </w:rPr>
        <w:t xml:space="preserve">[image online] </w:t>
      </w:r>
      <w:r w:rsidR="00853A25" w:rsidRPr="009777AB">
        <w:rPr>
          <w:rFonts w:asciiTheme="majorHAnsi" w:eastAsia="Times New Roman" w:hAnsiTheme="majorHAnsi" w:cs="Tahoma"/>
          <w:color w:val="000000"/>
          <w:shd w:val="clear" w:color="auto" w:fill="FFFFFF"/>
        </w:rPr>
        <w:t>Available at:</w:t>
      </w:r>
      <w:r w:rsidR="00853A25">
        <w:rPr>
          <w:rFonts w:asciiTheme="majorHAnsi" w:eastAsia="Times New Roman" w:hAnsiTheme="majorHAnsi" w:cs="Tahoma"/>
          <w:color w:val="000000"/>
          <w:shd w:val="clear" w:color="auto" w:fill="FFFFFF"/>
        </w:rPr>
        <w:t xml:space="preserve"> </w:t>
      </w:r>
      <w:r w:rsidR="006E5D99" w:rsidRPr="006E5D99">
        <w:rPr>
          <w:rFonts w:asciiTheme="majorHAnsi" w:hAnsiTheme="majorHAnsi"/>
        </w:rPr>
        <w:t>http://www.adweek.com/brand-marketing/ad-day-erika-linder-him-and-her-mesmerizing-campaign-crocker-jeans-156024/</w:t>
      </w:r>
      <w:r w:rsidR="006E5D99">
        <w:rPr>
          <w:rFonts w:asciiTheme="majorHAnsi" w:hAnsiTheme="majorHAnsi"/>
          <w:color w:val="000000" w:themeColor="text1"/>
          <w:u w:val="single"/>
        </w:rPr>
        <w:t xml:space="preserve">&gt; </w:t>
      </w:r>
      <w:r w:rsidR="006E5D99">
        <w:rPr>
          <w:rFonts w:asciiTheme="majorHAnsi" w:hAnsiTheme="majorHAnsi"/>
          <w:vanish/>
          <w:color w:val="000000" w:themeColor="text1"/>
          <w:u w:val="single"/>
        </w:rPr>
        <w:t xml:space="preserve"> </w:t>
      </w:r>
      <w:r w:rsidR="00853A25" w:rsidRPr="009777AB">
        <w:rPr>
          <w:rFonts w:asciiTheme="majorHAnsi" w:eastAsia="Times New Roman" w:hAnsiTheme="majorHAnsi" w:cs="Arial"/>
          <w:iCs/>
          <w:color w:val="000000" w:themeColor="text1"/>
        </w:rPr>
        <w:t>[Accessed</w:t>
      </w:r>
      <w:r w:rsidR="00853A25">
        <w:rPr>
          <w:rFonts w:asciiTheme="majorHAnsi" w:eastAsia="Times New Roman" w:hAnsiTheme="majorHAnsi" w:cs="Arial"/>
          <w:iCs/>
          <w:color w:val="000000" w:themeColor="text1"/>
        </w:rPr>
        <w:t xml:space="preserve"> 13 August </w:t>
      </w:r>
      <w:r w:rsidR="006E5D99">
        <w:rPr>
          <w:rFonts w:asciiTheme="majorHAnsi" w:eastAsia="Times New Roman" w:hAnsiTheme="majorHAnsi" w:cs="Arial"/>
          <w:iCs/>
          <w:color w:val="000000" w:themeColor="text1"/>
        </w:rPr>
        <w:t>2017]</w:t>
      </w:r>
    </w:p>
    <w:p w14:paraId="4A9A3B98" w14:textId="77777777" w:rsidR="00323A6A" w:rsidRDefault="00323A6A" w:rsidP="00911BFD">
      <w:pPr>
        <w:spacing w:line="480" w:lineRule="auto"/>
        <w:rPr>
          <w:rFonts w:asciiTheme="majorHAnsi" w:eastAsia="Times New Roman" w:hAnsiTheme="majorHAnsi" w:cs="Arial"/>
          <w:iCs/>
          <w:color w:val="000000" w:themeColor="text1"/>
        </w:rPr>
      </w:pPr>
    </w:p>
    <w:p w14:paraId="33541C42" w14:textId="4C7229BF" w:rsidR="00323A6A" w:rsidRPr="006E5D99" w:rsidRDefault="00323A6A" w:rsidP="00911BFD">
      <w:pPr>
        <w:pStyle w:val="Heading1"/>
        <w:spacing w:before="0" w:beforeAutospacing="0" w:after="0" w:afterAutospacing="0" w:line="480" w:lineRule="auto"/>
        <w:textAlignment w:val="baseline"/>
        <w:rPr>
          <w:rFonts w:asciiTheme="majorHAnsi" w:eastAsia="Times New Roman" w:hAnsiTheme="majorHAnsi"/>
          <w:b w:val="0"/>
          <w:color w:val="000000"/>
          <w:sz w:val="24"/>
          <w:szCs w:val="24"/>
        </w:rPr>
      </w:pPr>
      <w:r w:rsidRPr="006E5D99">
        <w:rPr>
          <w:rFonts w:asciiTheme="majorHAnsi" w:eastAsia="Times New Roman" w:hAnsiTheme="majorHAnsi" w:cs="Arial"/>
          <w:b w:val="0"/>
          <w:iCs/>
          <w:color w:val="000000" w:themeColor="text1"/>
          <w:sz w:val="24"/>
          <w:szCs w:val="24"/>
        </w:rPr>
        <w:t xml:space="preserve">Figure 8: </w:t>
      </w:r>
      <w:r w:rsidR="006E5D99">
        <w:rPr>
          <w:rFonts w:asciiTheme="majorHAnsi" w:eastAsia="Times New Roman" w:hAnsiTheme="majorHAnsi" w:cs="Arial"/>
          <w:b w:val="0"/>
          <w:iCs/>
          <w:color w:val="000000" w:themeColor="text1"/>
          <w:sz w:val="24"/>
          <w:szCs w:val="24"/>
        </w:rPr>
        <w:t>[</w:t>
      </w:r>
      <w:r w:rsidR="006E5D99">
        <w:rPr>
          <w:rFonts w:asciiTheme="majorHAnsi" w:eastAsia="Times New Roman" w:hAnsiTheme="majorHAnsi"/>
          <w:b w:val="0"/>
          <w:color w:val="000000"/>
          <w:sz w:val="24"/>
          <w:szCs w:val="24"/>
        </w:rPr>
        <w:t>Androgynous Model Poses as Both t</w:t>
      </w:r>
      <w:r w:rsidR="006E5D99" w:rsidRPr="006E5D99">
        <w:rPr>
          <w:rFonts w:asciiTheme="majorHAnsi" w:eastAsia="Times New Roman" w:hAnsiTheme="majorHAnsi"/>
          <w:b w:val="0"/>
          <w:color w:val="000000"/>
          <w:sz w:val="24"/>
          <w:szCs w:val="24"/>
        </w:rPr>
        <w:t>o Challenge Gender Stereotypes</w:t>
      </w:r>
      <w:r w:rsidR="006E5D99">
        <w:rPr>
          <w:rFonts w:asciiTheme="majorHAnsi" w:eastAsia="Times New Roman" w:hAnsiTheme="majorHAnsi"/>
          <w:b w:val="0"/>
          <w:color w:val="000000"/>
          <w:sz w:val="24"/>
          <w:szCs w:val="24"/>
        </w:rPr>
        <w:t xml:space="preserve">] 2017. </w:t>
      </w:r>
      <w:r w:rsidR="006E5D99" w:rsidRPr="006E5D99">
        <w:rPr>
          <w:rFonts w:asciiTheme="majorHAnsi" w:eastAsia="Times New Roman" w:hAnsiTheme="majorHAnsi" w:cs="Arial"/>
          <w:b w:val="0"/>
          <w:iCs/>
          <w:color w:val="000000" w:themeColor="text1"/>
          <w:sz w:val="24"/>
          <w:szCs w:val="24"/>
        </w:rPr>
        <w:t>[image online]</w:t>
      </w:r>
      <w:r w:rsidR="006E5D99">
        <w:rPr>
          <w:rFonts w:asciiTheme="majorHAnsi" w:eastAsia="Times New Roman" w:hAnsiTheme="majorHAnsi" w:cs="Arial"/>
          <w:iCs/>
          <w:color w:val="000000" w:themeColor="text1"/>
        </w:rPr>
        <w:t xml:space="preserve"> </w:t>
      </w:r>
      <w:r w:rsidR="006E5D99" w:rsidRPr="006E5D99">
        <w:rPr>
          <w:rFonts w:asciiTheme="majorHAnsi" w:eastAsia="Times New Roman" w:hAnsiTheme="majorHAnsi" w:cs="Tahoma"/>
          <w:b w:val="0"/>
          <w:color w:val="000000"/>
          <w:sz w:val="24"/>
          <w:szCs w:val="24"/>
          <w:shd w:val="clear" w:color="auto" w:fill="FFFFFF"/>
        </w:rPr>
        <w:t>Available at: &lt;</w:t>
      </w:r>
      <w:r w:rsidR="009777AB" w:rsidRPr="006E5D99">
        <w:rPr>
          <w:rFonts w:asciiTheme="majorHAnsi" w:eastAsia="Times New Roman" w:hAnsiTheme="majorHAnsi"/>
          <w:b w:val="0"/>
          <w:i/>
          <w:color w:val="000000" w:themeColor="text1"/>
          <w:sz w:val="24"/>
          <w:szCs w:val="24"/>
        </w:rPr>
        <w:t xml:space="preserve"> </w:t>
      </w:r>
      <w:r w:rsidR="006E5D99" w:rsidRPr="006E5D99">
        <w:rPr>
          <w:rFonts w:asciiTheme="majorHAnsi" w:hAnsiTheme="majorHAnsi"/>
          <w:b w:val="0"/>
          <w:sz w:val="24"/>
          <w:szCs w:val="24"/>
        </w:rPr>
        <w:t>https://www.boredpanda.com/androgynous-model-rain-dove/</w:t>
      </w:r>
      <w:r w:rsidR="006E5D99" w:rsidRPr="006E5D99">
        <w:rPr>
          <w:rFonts w:asciiTheme="majorHAnsi" w:eastAsia="Times New Roman" w:hAnsiTheme="majorHAnsi"/>
          <w:b w:val="0"/>
          <w:color w:val="000000"/>
          <w:sz w:val="24"/>
          <w:szCs w:val="24"/>
        </w:rPr>
        <w:t xml:space="preserve">&gt; </w:t>
      </w:r>
      <w:r w:rsidR="006E5D99">
        <w:rPr>
          <w:rFonts w:asciiTheme="majorHAnsi" w:eastAsia="Times New Roman" w:hAnsiTheme="majorHAnsi"/>
          <w:b w:val="0"/>
          <w:color w:val="000000"/>
          <w:sz w:val="24"/>
          <w:szCs w:val="24"/>
        </w:rPr>
        <w:t>[</w:t>
      </w:r>
      <w:r w:rsidR="006E5D99" w:rsidRPr="006E5D99">
        <w:rPr>
          <w:rFonts w:asciiTheme="majorHAnsi" w:eastAsia="Times New Roman" w:hAnsiTheme="majorHAnsi" w:cs="Arial"/>
          <w:b w:val="0"/>
          <w:iCs/>
          <w:color w:val="000000" w:themeColor="text1"/>
          <w:sz w:val="24"/>
          <w:szCs w:val="24"/>
        </w:rPr>
        <w:t>Accessed 13 August 2017]</w:t>
      </w:r>
    </w:p>
    <w:p w14:paraId="23F0EF5B" w14:textId="77777777" w:rsidR="006E5D99" w:rsidRDefault="006E5D99" w:rsidP="00911BFD">
      <w:pPr>
        <w:spacing w:line="480" w:lineRule="auto"/>
        <w:rPr>
          <w:rFonts w:asciiTheme="majorHAnsi" w:eastAsia="Times New Roman" w:hAnsiTheme="majorHAnsi" w:cs="Arial"/>
          <w:iCs/>
          <w:color w:val="000000" w:themeColor="text1"/>
        </w:rPr>
      </w:pPr>
    </w:p>
    <w:p w14:paraId="72F80B66" w14:textId="77777777" w:rsidR="000E6AD2" w:rsidRPr="00EC6D45" w:rsidRDefault="00323A6A" w:rsidP="00911BFD">
      <w:pPr>
        <w:pStyle w:val="Heading1"/>
        <w:spacing w:before="0" w:beforeAutospacing="0" w:after="0" w:afterAutospacing="0" w:line="480" w:lineRule="auto"/>
        <w:textAlignment w:val="baseline"/>
        <w:rPr>
          <w:rFonts w:asciiTheme="majorHAnsi" w:eastAsia="Times New Roman" w:hAnsiTheme="majorHAnsi"/>
          <w:b w:val="0"/>
          <w:color w:val="000000"/>
          <w:sz w:val="24"/>
          <w:szCs w:val="24"/>
        </w:rPr>
      </w:pPr>
      <w:r w:rsidRPr="000E6AD2">
        <w:rPr>
          <w:rFonts w:asciiTheme="majorHAnsi" w:eastAsia="Times New Roman" w:hAnsiTheme="majorHAnsi" w:cs="Arial"/>
          <w:b w:val="0"/>
          <w:iCs/>
          <w:color w:val="000000" w:themeColor="text1"/>
          <w:sz w:val="24"/>
          <w:szCs w:val="24"/>
        </w:rPr>
        <w:t xml:space="preserve">Figure 9: </w:t>
      </w:r>
      <w:r w:rsidR="000E6AD2" w:rsidRPr="000E6AD2">
        <w:rPr>
          <w:rFonts w:asciiTheme="majorHAnsi" w:eastAsia="Times New Roman" w:hAnsiTheme="majorHAnsi"/>
          <w:b w:val="0"/>
          <w:color w:val="000000"/>
          <w:sz w:val="24"/>
          <w:szCs w:val="24"/>
        </w:rPr>
        <w:t>Model</w:t>
      </w:r>
      <w:r w:rsidR="000E6AD2" w:rsidRPr="00EC6D45">
        <w:rPr>
          <w:rFonts w:asciiTheme="majorHAnsi" w:eastAsia="Times New Roman" w:hAnsiTheme="majorHAnsi"/>
          <w:b w:val="0"/>
          <w:color w:val="000000"/>
          <w:sz w:val="24"/>
          <w:szCs w:val="24"/>
        </w:rPr>
        <w:t xml:space="preserve"> Poses as Both to Challenge Gender Stereotypes,</w:t>
      </w:r>
      <w:r w:rsidR="000E6AD2" w:rsidRPr="00EC6D45">
        <w:rPr>
          <w:rFonts w:asciiTheme="majorHAnsi" w:hAnsiTheme="majorHAnsi" w:cs="Helvetica"/>
          <w:b w:val="0"/>
          <w:color w:val="000000" w:themeColor="text1"/>
          <w:sz w:val="24"/>
          <w:szCs w:val="24"/>
          <w:lang w:eastAsia="en-US"/>
        </w:rPr>
        <w:t xml:space="preserve"> 2017</w:t>
      </w:r>
    </w:p>
    <w:p w14:paraId="427C7C0B" w14:textId="77777777" w:rsidR="000E6AD2" w:rsidRDefault="000E6AD2" w:rsidP="00911BFD">
      <w:pPr>
        <w:spacing w:line="480" w:lineRule="auto"/>
        <w:rPr>
          <w:rFonts w:asciiTheme="majorHAnsi" w:eastAsia="Times New Roman" w:hAnsiTheme="majorHAnsi" w:cs="Arial"/>
          <w:iCs/>
          <w:color w:val="000000" w:themeColor="text1"/>
        </w:rPr>
      </w:pPr>
    </w:p>
    <w:p w14:paraId="0ED0DDD5" w14:textId="30DA3A3F" w:rsidR="00323A6A" w:rsidRDefault="000E6AD2" w:rsidP="00911BFD">
      <w:pPr>
        <w:spacing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 xml:space="preserve">Figure 10: </w:t>
      </w:r>
      <w:r w:rsidR="006E5D99">
        <w:rPr>
          <w:rFonts w:asciiTheme="majorHAnsi" w:eastAsia="Times New Roman" w:hAnsiTheme="majorHAnsi" w:cs="Arial"/>
          <w:iCs/>
          <w:color w:val="000000" w:themeColor="text1"/>
        </w:rPr>
        <w:t>[</w:t>
      </w:r>
      <w:r w:rsidR="006E5D99">
        <w:rPr>
          <w:rFonts w:asciiTheme="majorHAnsi" w:hAnsiTheme="majorHAnsi" w:cs="Helvetica"/>
          <w:color w:val="000000" w:themeColor="text1"/>
          <w:lang w:eastAsia="en-US"/>
        </w:rPr>
        <w:t xml:space="preserve">Bowie onstage] </w:t>
      </w:r>
      <w:r w:rsidR="006E5D99" w:rsidRPr="006E5D99">
        <w:rPr>
          <w:rFonts w:asciiTheme="majorHAnsi" w:hAnsiTheme="majorHAnsi" w:cs="Helvetica"/>
          <w:color w:val="000000" w:themeColor="text1"/>
          <w:lang w:eastAsia="en-US"/>
        </w:rPr>
        <w:t>1974</w:t>
      </w:r>
      <w:r w:rsidR="006E5D99">
        <w:rPr>
          <w:rFonts w:asciiTheme="majorHAnsi" w:hAnsiTheme="majorHAnsi" w:cs="Helvetica"/>
          <w:color w:val="000000" w:themeColor="text1"/>
          <w:lang w:eastAsia="en-US"/>
        </w:rPr>
        <w:t xml:space="preserve">. </w:t>
      </w:r>
      <w:r w:rsidR="006E5D99">
        <w:rPr>
          <w:rFonts w:asciiTheme="majorHAnsi" w:eastAsia="Times New Roman" w:hAnsiTheme="majorHAnsi" w:cs="Arial"/>
          <w:iCs/>
          <w:color w:val="000000" w:themeColor="text1"/>
        </w:rPr>
        <w:t xml:space="preserve">[image online] </w:t>
      </w:r>
      <w:r w:rsidR="006E5D99" w:rsidRPr="009777AB">
        <w:rPr>
          <w:rFonts w:asciiTheme="majorHAnsi" w:eastAsia="Times New Roman" w:hAnsiTheme="majorHAnsi" w:cs="Tahoma"/>
          <w:color w:val="000000"/>
          <w:shd w:val="clear" w:color="auto" w:fill="FFFFFF"/>
        </w:rPr>
        <w:t>Available at:</w:t>
      </w:r>
      <w:r w:rsidR="006E5D99">
        <w:rPr>
          <w:rFonts w:asciiTheme="majorHAnsi" w:eastAsia="Times New Roman" w:hAnsiTheme="majorHAnsi" w:cs="Tahoma"/>
          <w:color w:val="000000"/>
          <w:shd w:val="clear" w:color="auto" w:fill="FFFFFF"/>
        </w:rPr>
        <w:t xml:space="preserve"> &lt;</w:t>
      </w:r>
      <w:r w:rsidR="006E5D99" w:rsidRPr="006E5D99">
        <w:rPr>
          <w:rFonts w:asciiTheme="majorHAnsi" w:eastAsia="Times New Roman" w:hAnsiTheme="majorHAnsi" w:cs="Arial"/>
          <w:iCs/>
          <w:color w:val="000000" w:themeColor="text1"/>
        </w:rPr>
        <w:t xml:space="preserve">http://bowiebrokemyheart.blogspot.co.uk/2015/04/how-david-bowie-was-accidentally.html&gt; </w:t>
      </w:r>
      <w:r w:rsidR="006E5D99" w:rsidRPr="006E5D99">
        <w:rPr>
          <w:rFonts w:asciiTheme="majorHAnsi" w:eastAsia="Times New Roman" w:hAnsiTheme="majorHAnsi"/>
          <w:color w:val="000000"/>
        </w:rPr>
        <w:t>[</w:t>
      </w:r>
      <w:r w:rsidR="006E5D99" w:rsidRPr="006E5D99">
        <w:rPr>
          <w:rFonts w:asciiTheme="majorHAnsi" w:eastAsia="Times New Roman" w:hAnsiTheme="majorHAnsi" w:cs="Arial"/>
          <w:iCs/>
          <w:color w:val="000000" w:themeColor="text1"/>
        </w:rPr>
        <w:t>Accessed 24</w:t>
      </w:r>
      <w:r w:rsidR="006E5D99" w:rsidRPr="006E5D99">
        <w:rPr>
          <w:rFonts w:asciiTheme="majorHAnsi" w:eastAsia="Times New Roman" w:hAnsiTheme="majorHAnsi" w:cs="Arial"/>
          <w:iCs/>
          <w:color w:val="000000" w:themeColor="text1"/>
          <w:vertAlign w:val="superscript"/>
        </w:rPr>
        <w:t>th</w:t>
      </w:r>
      <w:r w:rsidR="006E5D99" w:rsidRPr="006E5D99">
        <w:rPr>
          <w:rFonts w:asciiTheme="majorHAnsi" w:eastAsia="Times New Roman" w:hAnsiTheme="majorHAnsi" w:cs="Arial"/>
          <w:iCs/>
          <w:color w:val="000000" w:themeColor="text1"/>
        </w:rPr>
        <w:t xml:space="preserve"> August 2017]</w:t>
      </w:r>
    </w:p>
    <w:p w14:paraId="2D255200" w14:textId="77777777" w:rsidR="00323A6A" w:rsidRDefault="00323A6A" w:rsidP="00911BFD">
      <w:pPr>
        <w:spacing w:line="480" w:lineRule="auto"/>
        <w:rPr>
          <w:rFonts w:asciiTheme="majorHAnsi" w:eastAsia="Times New Roman" w:hAnsiTheme="majorHAnsi" w:cs="Arial"/>
          <w:iCs/>
          <w:color w:val="000000" w:themeColor="text1"/>
        </w:rPr>
      </w:pPr>
    </w:p>
    <w:p w14:paraId="614D02CA" w14:textId="7E5EA923" w:rsidR="00323A6A" w:rsidRDefault="000E6AD2" w:rsidP="00911BFD">
      <w:pPr>
        <w:spacing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Figure 11</w:t>
      </w:r>
      <w:r w:rsidR="00323A6A">
        <w:rPr>
          <w:rFonts w:asciiTheme="majorHAnsi" w:eastAsia="Times New Roman" w:hAnsiTheme="majorHAnsi" w:cs="Arial"/>
          <w:iCs/>
          <w:color w:val="000000" w:themeColor="text1"/>
        </w:rPr>
        <w:t xml:space="preserve">: </w:t>
      </w:r>
      <w:r w:rsidR="006E5D99">
        <w:rPr>
          <w:rFonts w:asciiTheme="majorHAnsi" w:eastAsia="Times New Roman" w:hAnsiTheme="majorHAnsi" w:cs="Arial"/>
          <w:iCs/>
          <w:color w:val="000000" w:themeColor="text1"/>
        </w:rPr>
        <w:t>[</w:t>
      </w:r>
      <w:r w:rsidR="006E5D99" w:rsidRPr="006E5D99">
        <w:rPr>
          <w:rFonts w:asciiTheme="majorHAnsi" w:hAnsiTheme="majorHAnsi" w:cs="Helvetica"/>
          <w:color w:val="000000" w:themeColor="text1"/>
          <w:lang w:eastAsia="en-US"/>
        </w:rPr>
        <w:t>David Bowie</w:t>
      </w:r>
      <w:r w:rsidR="006E5D99">
        <w:rPr>
          <w:rFonts w:asciiTheme="majorHAnsi" w:hAnsiTheme="majorHAnsi" w:cs="Helvetica"/>
          <w:color w:val="000000" w:themeColor="text1"/>
          <w:lang w:eastAsia="en-US"/>
        </w:rPr>
        <w:t xml:space="preserve">] </w:t>
      </w:r>
      <w:r w:rsidR="006E5D99" w:rsidRPr="006E5D99">
        <w:rPr>
          <w:rFonts w:asciiTheme="majorHAnsi" w:hAnsiTheme="majorHAnsi" w:cs="Helvetica"/>
          <w:color w:val="000000" w:themeColor="text1"/>
          <w:lang w:eastAsia="en-US"/>
        </w:rPr>
        <w:t>1973</w:t>
      </w:r>
      <w:r w:rsidR="006E5D99">
        <w:rPr>
          <w:rFonts w:asciiTheme="majorHAnsi" w:hAnsiTheme="majorHAnsi" w:cs="Helvetica"/>
          <w:color w:val="000000" w:themeColor="text1"/>
          <w:lang w:eastAsia="en-US"/>
        </w:rPr>
        <w:t xml:space="preserve">. </w:t>
      </w:r>
      <w:r w:rsidR="006E5D99">
        <w:rPr>
          <w:rFonts w:asciiTheme="majorHAnsi" w:eastAsia="Times New Roman" w:hAnsiTheme="majorHAnsi" w:cs="Arial"/>
          <w:iCs/>
          <w:color w:val="000000" w:themeColor="text1"/>
        </w:rPr>
        <w:t xml:space="preserve">[image online] </w:t>
      </w:r>
      <w:r w:rsidR="006E5D99" w:rsidRPr="009777AB">
        <w:rPr>
          <w:rFonts w:asciiTheme="majorHAnsi" w:eastAsia="Times New Roman" w:hAnsiTheme="majorHAnsi" w:cs="Tahoma"/>
          <w:color w:val="000000"/>
          <w:shd w:val="clear" w:color="auto" w:fill="FFFFFF"/>
        </w:rPr>
        <w:t>Available at:</w:t>
      </w:r>
      <w:r w:rsidR="006E5D99">
        <w:rPr>
          <w:rFonts w:asciiTheme="majorHAnsi" w:eastAsia="Times New Roman" w:hAnsiTheme="majorHAnsi" w:cs="Tahoma"/>
          <w:color w:val="000000"/>
          <w:shd w:val="clear" w:color="auto" w:fill="FFFFFF"/>
        </w:rPr>
        <w:t xml:space="preserve"> &lt;</w:t>
      </w:r>
      <w:r w:rsidR="0009359D" w:rsidRPr="009777AB">
        <w:rPr>
          <w:rFonts w:asciiTheme="majorHAnsi" w:eastAsia="Times New Roman" w:hAnsiTheme="majorHAnsi" w:cs="Arial"/>
          <w:iCs/>
          <w:color w:val="000000" w:themeColor="text1"/>
        </w:rPr>
        <w:t>http://www.5years.com/Gall28.htm</w:t>
      </w:r>
      <w:r w:rsidR="006E5D99">
        <w:rPr>
          <w:rFonts w:asciiTheme="majorHAnsi" w:eastAsia="Times New Roman" w:hAnsiTheme="majorHAnsi" w:cs="Arial"/>
          <w:iCs/>
          <w:color w:val="000000" w:themeColor="text1"/>
        </w:rPr>
        <w:t xml:space="preserve">&gt; </w:t>
      </w:r>
      <w:r w:rsidR="006E5D99" w:rsidRPr="006E5D99">
        <w:rPr>
          <w:rFonts w:asciiTheme="majorHAnsi" w:eastAsia="Times New Roman" w:hAnsiTheme="majorHAnsi"/>
          <w:color w:val="000000"/>
        </w:rPr>
        <w:t>[</w:t>
      </w:r>
      <w:r w:rsidR="006E5D99" w:rsidRPr="006E5D99">
        <w:rPr>
          <w:rFonts w:asciiTheme="majorHAnsi" w:eastAsia="Times New Roman" w:hAnsiTheme="majorHAnsi" w:cs="Arial"/>
          <w:iCs/>
          <w:color w:val="000000" w:themeColor="text1"/>
        </w:rPr>
        <w:t>Accessed 24</w:t>
      </w:r>
      <w:r w:rsidR="006E5D99" w:rsidRPr="006E5D99">
        <w:rPr>
          <w:rFonts w:asciiTheme="majorHAnsi" w:eastAsia="Times New Roman" w:hAnsiTheme="majorHAnsi" w:cs="Arial"/>
          <w:iCs/>
          <w:color w:val="000000" w:themeColor="text1"/>
          <w:vertAlign w:val="superscript"/>
        </w:rPr>
        <w:t>th</w:t>
      </w:r>
      <w:r w:rsidR="006E5D99" w:rsidRPr="006E5D99">
        <w:rPr>
          <w:rFonts w:asciiTheme="majorHAnsi" w:eastAsia="Times New Roman" w:hAnsiTheme="majorHAnsi" w:cs="Arial"/>
          <w:iCs/>
          <w:color w:val="000000" w:themeColor="text1"/>
        </w:rPr>
        <w:t xml:space="preserve"> August 2017]</w:t>
      </w:r>
    </w:p>
    <w:p w14:paraId="774F5C44" w14:textId="77777777" w:rsidR="0009359D" w:rsidRDefault="0009359D" w:rsidP="00911BFD">
      <w:pPr>
        <w:spacing w:line="480" w:lineRule="auto"/>
        <w:rPr>
          <w:rFonts w:asciiTheme="majorHAnsi" w:eastAsia="Times New Roman" w:hAnsiTheme="majorHAnsi" w:cs="Arial"/>
          <w:iCs/>
          <w:color w:val="000000" w:themeColor="text1"/>
        </w:rPr>
      </w:pPr>
    </w:p>
    <w:p w14:paraId="3A938BBF" w14:textId="575E88A7" w:rsidR="0009359D" w:rsidRDefault="000E6AD2" w:rsidP="00911BFD">
      <w:pPr>
        <w:spacing w:line="480" w:lineRule="auto"/>
        <w:rPr>
          <w:rFonts w:asciiTheme="majorHAnsi" w:eastAsia="Times New Roman" w:hAnsiTheme="majorHAnsi" w:cs="Arial"/>
          <w:iCs/>
          <w:color w:val="000000" w:themeColor="text1"/>
        </w:rPr>
      </w:pPr>
      <w:r>
        <w:rPr>
          <w:rFonts w:asciiTheme="majorHAnsi" w:eastAsia="Times New Roman" w:hAnsiTheme="majorHAnsi" w:cs="Arial"/>
          <w:iCs/>
          <w:color w:val="000000" w:themeColor="text1"/>
        </w:rPr>
        <w:t>Figure 12</w:t>
      </w:r>
      <w:r w:rsidR="0009359D">
        <w:rPr>
          <w:rFonts w:asciiTheme="majorHAnsi" w:eastAsia="Times New Roman" w:hAnsiTheme="majorHAnsi" w:cs="Arial"/>
          <w:iCs/>
          <w:color w:val="000000" w:themeColor="text1"/>
        </w:rPr>
        <w:t xml:space="preserve">: </w:t>
      </w:r>
      <w:r w:rsidR="006E5D99">
        <w:rPr>
          <w:rFonts w:asciiTheme="majorHAnsi" w:eastAsia="Times New Roman" w:hAnsiTheme="majorHAnsi" w:cs="Arial"/>
          <w:iCs/>
          <w:color w:val="000000" w:themeColor="text1"/>
        </w:rPr>
        <w:t>[</w:t>
      </w:r>
      <w:r w:rsidR="006E5D99">
        <w:rPr>
          <w:rFonts w:asciiTheme="majorHAnsi" w:hAnsiTheme="majorHAnsi" w:cs="Helvetica"/>
          <w:color w:val="000000" w:themeColor="text1"/>
          <w:lang w:eastAsia="en-US"/>
        </w:rPr>
        <w:t>David Bowie]</w:t>
      </w:r>
      <w:r w:rsidR="006E5D99" w:rsidRPr="006E5D99">
        <w:rPr>
          <w:rFonts w:asciiTheme="majorHAnsi" w:hAnsiTheme="majorHAnsi" w:cs="Helvetica"/>
          <w:color w:val="000000" w:themeColor="text1"/>
          <w:lang w:eastAsia="en-US"/>
        </w:rPr>
        <w:t xml:space="preserve"> </w:t>
      </w:r>
      <w:proofErr w:type="spellStart"/>
      <w:r w:rsidR="006E5D99" w:rsidRPr="006E5D99">
        <w:rPr>
          <w:rFonts w:asciiTheme="majorHAnsi" w:hAnsiTheme="majorHAnsi" w:cs="Helvetica"/>
          <w:color w:val="000000" w:themeColor="text1"/>
          <w:lang w:eastAsia="en-US"/>
        </w:rPr>
        <w:t>n.d.</w:t>
      </w:r>
      <w:proofErr w:type="spellEnd"/>
      <w:r w:rsidR="006E5D99">
        <w:rPr>
          <w:rFonts w:asciiTheme="majorHAnsi" w:hAnsiTheme="majorHAnsi" w:cs="Helvetica"/>
          <w:color w:val="000000" w:themeColor="text1"/>
          <w:lang w:eastAsia="en-US"/>
        </w:rPr>
        <w:t xml:space="preserve"> </w:t>
      </w:r>
      <w:r w:rsidR="006E5D99">
        <w:rPr>
          <w:rFonts w:asciiTheme="majorHAnsi" w:eastAsia="Times New Roman" w:hAnsiTheme="majorHAnsi" w:cs="Arial"/>
          <w:iCs/>
          <w:color w:val="000000" w:themeColor="text1"/>
        </w:rPr>
        <w:t xml:space="preserve">[image online] </w:t>
      </w:r>
      <w:r w:rsidR="006E5D99" w:rsidRPr="009777AB">
        <w:rPr>
          <w:rFonts w:asciiTheme="majorHAnsi" w:eastAsia="Times New Roman" w:hAnsiTheme="majorHAnsi" w:cs="Tahoma"/>
          <w:color w:val="000000"/>
          <w:shd w:val="clear" w:color="auto" w:fill="FFFFFF"/>
        </w:rPr>
        <w:t>Available at:</w:t>
      </w:r>
      <w:r w:rsidR="006E5D99">
        <w:rPr>
          <w:rFonts w:asciiTheme="majorHAnsi" w:eastAsia="Times New Roman" w:hAnsiTheme="majorHAnsi" w:cs="Tahoma"/>
          <w:color w:val="000000"/>
          <w:shd w:val="clear" w:color="auto" w:fill="FFFFFF"/>
        </w:rPr>
        <w:t xml:space="preserve"> &lt;</w:t>
      </w:r>
      <w:r w:rsidR="001875A5" w:rsidRPr="009777AB">
        <w:rPr>
          <w:rFonts w:asciiTheme="majorHAnsi" w:eastAsia="Times New Roman" w:hAnsiTheme="majorHAnsi" w:cs="Arial"/>
          <w:iCs/>
          <w:color w:val="000000" w:themeColor="text1"/>
        </w:rPr>
        <w:t>https://thevinylfactory.com/features/how-david-bowies-ziggy-stardust-redefined-sexuality/</w:t>
      </w:r>
      <w:r w:rsidR="006E5D99">
        <w:rPr>
          <w:rFonts w:asciiTheme="majorHAnsi" w:eastAsia="Times New Roman" w:hAnsiTheme="majorHAnsi" w:cs="Arial"/>
          <w:iCs/>
          <w:color w:val="000000" w:themeColor="text1"/>
        </w:rPr>
        <w:t xml:space="preserve">&gt; </w:t>
      </w:r>
      <w:r w:rsidR="006E5D99" w:rsidRPr="006E5D99">
        <w:rPr>
          <w:rFonts w:asciiTheme="majorHAnsi" w:eastAsia="Times New Roman" w:hAnsiTheme="majorHAnsi"/>
          <w:color w:val="000000"/>
        </w:rPr>
        <w:t>[</w:t>
      </w:r>
      <w:r w:rsidR="006E5D99" w:rsidRPr="006E5D99">
        <w:rPr>
          <w:rFonts w:asciiTheme="majorHAnsi" w:eastAsia="Times New Roman" w:hAnsiTheme="majorHAnsi" w:cs="Arial"/>
          <w:iCs/>
          <w:color w:val="000000" w:themeColor="text1"/>
        </w:rPr>
        <w:t>Accessed 24</w:t>
      </w:r>
      <w:r w:rsidR="006E5D99" w:rsidRPr="006E5D99">
        <w:rPr>
          <w:rFonts w:asciiTheme="majorHAnsi" w:eastAsia="Times New Roman" w:hAnsiTheme="majorHAnsi" w:cs="Arial"/>
          <w:iCs/>
          <w:color w:val="000000" w:themeColor="text1"/>
          <w:vertAlign w:val="superscript"/>
        </w:rPr>
        <w:t>th</w:t>
      </w:r>
      <w:r w:rsidR="006E5D99" w:rsidRPr="006E5D99">
        <w:rPr>
          <w:rFonts w:asciiTheme="majorHAnsi" w:eastAsia="Times New Roman" w:hAnsiTheme="majorHAnsi" w:cs="Arial"/>
          <w:iCs/>
          <w:color w:val="000000" w:themeColor="text1"/>
        </w:rPr>
        <w:t xml:space="preserve"> August 2017]</w:t>
      </w:r>
    </w:p>
    <w:p w14:paraId="1C9A2BD3" w14:textId="77777777" w:rsidR="001875A5" w:rsidRDefault="001875A5" w:rsidP="00911BFD">
      <w:pPr>
        <w:spacing w:line="480" w:lineRule="auto"/>
        <w:rPr>
          <w:rFonts w:asciiTheme="majorHAnsi" w:eastAsia="Times New Roman" w:hAnsiTheme="majorHAnsi" w:cs="Arial"/>
          <w:iCs/>
          <w:color w:val="000000" w:themeColor="text1"/>
        </w:rPr>
      </w:pPr>
    </w:p>
    <w:p w14:paraId="49AA7E49" w14:textId="2AB2A03B" w:rsidR="001875A5" w:rsidRPr="006E5D99" w:rsidRDefault="001875A5" w:rsidP="00911BFD">
      <w:pPr>
        <w:spacing w:line="480" w:lineRule="auto"/>
        <w:rPr>
          <w:rFonts w:asciiTheme="majorHAnsi" w:eastAsia="Times New Roman" w:hAnsiTheme="majorHAnsi" w:cs="Arial"/>
          <w:iCs/>
          <w:color w:val="000000" w:themeColor="text1"/>
        </w:rPr>
      </w:pPr>
      <w:r w:rsidRPr="006E5D99">
        <w:rPr>
          <w:rFonts w:asciiTheme="majorHAnsi" w:eastAsia="Times New Roman" w:hAnsiTheme="majorHAnsi" w:cs="Arial"/>
          <w:iCs/>
          <w:color w:val="000000" w:themeColor="text1"/>
        </w:rPr>
        <w:t xml:space="preserve">Figure 13: </w:t>
      </w:r>
      <w:r w:rsidR="006E5D99">
        <w:rPr>
          <w:rFonts w:asciiTheme="majorHAnsi" w:eastAsia="Times New Roman" w:hAnsiTheme="majorHAnsi" w:cs="Arial"/>
          <w:iCs/>
          <w:color w:val="000000" w:themeColor="text1"/>
        </w:rPr>
        <w:t>[</w:t>
      </w:r>
      <w:r w:rsidR="006E5D99">
        <w:rPr>
          <w:rFonts w:asciiTheme="majorHAnsi" w:hAnsiTheme="majorHAnsi" w:cs="Verdana"/>
          <w:iCs/>
          <w:color w:val="000000" w:themeColor="text1"/>
        </w:rPr>
        <w:t>Annie Lennox]</w:t>
      </w:r>
      <w:r w:rsidR="006E5D99" w:rsidRPr="006E5D99">
        <w:rPr>
          <w:rFonts w:asciiTheme="majorHAnsi" w:hAnsiTheme="majorHAnsi" w:cs="Verdana"/>
          <w:iCs/>
          <w:color w:val="000000" w:themeColor="text1"/>
        </w:rPr>
        <w:t xml:space="preserve"> </w:t>
      </w:r>
      <w:proofErr w:type="spellStart"/>
      <w:r w:rsidR="006E5D99" w:rsidRPr="006E5D99">
        <w:rPr>
          <w:rFonts w:asciiTheme="majorHAnsi" w:hAnsiTheme="majorHAnsi" w:cs="Verdana"/>
          <w:iCs/>
          <w:color w:val="000000" w:themeColor="text1"/>
        </w:rPr>
        <w:t>n.d</w:t>
      </w:r>
      <w:r w:rsidR="006E5D99">
        <w:rPr>
          <w:rFonts w:asciiTheme="majorHAnsi" w:hAnsiTheme="majorHAnsi" w:cs="Verdana"/>
          <w:iCs/>
          <w:color w:val="000000" w:themeColor="text1"/>
        </w:rPr>
        <w:t>.</w:t>
      </w:r>
      <w:proofErr w:type="spellEnd"/>
      <w:r w:rsidR="006E5D99" w:rsidRPr="006E5D99">
        <w:rPr>
          <w:rFonts w:asciiTheme="majorHAnsi" w:eastAsia="Times New Roman" w:hAnsiTheme="majorHAnsi" w:cs="Arial"/>
          <w:iCs/>
          <w:color w:val="000000" w:themeColor="text1"/>
        </w:rPr>
        <w:t xml:space="preserve"> </w:t>
      </w:r>
      <w:r w:rsidR="006E5D99">
        <w:rPr>
          <w:rFonts w:asciiTheme="majorHAnsi" w:eastAsia="Times New Roman" w:hAnsiTheme="majorHAnsi" w:cs="Arial"/>
          <w:iCs/>
          <w:color w:val="000000" w:themeColor="text1"/>
        </w:rPr>
        <w:t xml:space="preserve">[image online] </w:t>
      </w:r>
      <w:r w:rsidR="006E5D99" w:rsidRPr="009777AB">
        <w:rPr>
          <w:rFonts w:asciiTheme="majorHAnsi" w:eastAsia="Times New Roman" w:hAnsiTheme="majorHAnsi" w:cs="Tahoma"/>
          <w:color w:val="000000"/>
          <w:shd w:val="clear" w:color="auto" w:fill="FFFFFF"/>
        </w:rPr>
        <w:t>Available at:</w:t>
      </w:r>
      <w:r w:rsidR="006E5D99">
        <w:rPr>
          <w:rFonts w:asciiTheme="majorHAnsi" w:eastAsia="Times New Roman" w:hAnsiTheme="majorHAnsi" w:cs="Tahoma"/>
          <w:color w:val="000000"/>
          <w:shd w:val="clear" w:color="auto" w:fill="FFFFFF"/>
        </w:rPr>
        <w:t xml:space="preserve"> &lt;</w:t>
      </w:r>
      <w:r w:rsidR="006E5D99" w:rsidRPr="006E5D99">
        <w:rPr>
          <w:rFonts w:asciiTheme="majorHAnsi" w:eastAsia="Times New Roman" w:hAnsiTheme="majorHAnsi" w:cs="Arial"/>
          <w:iCs/>
          <w:color w:val="000000" w:themeColor="text1"/>
        </w:rPr>
        <w:t>http://www.annielennox.com/photos/</w:t>
      </w:r>
      <w:r w:rsidR="006E5D99">
        <w:rPr>
          <w:rFonts w:asciiTheme="majorHAnsi" w:eastAsia="Times New Roman" w:hAnsiTheme="majorHAnsi" w:cs="Arial"/>
          <w:iCs/>
          <w:color w:val="000000" w:themeColor="text1"/>
        </w:rPr>
        <w:t>&gt; [</w:t>
      </w:r>
      <w:r w:rsidR="006E5D99" w:rsidRPr="006E5D99">
        <w:rPr>
          <w:rFonts w:asciiTheme="majorHAnsi" w:eastAsia="Times New Roman" w:hAnsiTheme="majorHAnsi" w:cs="Arial"/>
          <w:iCs/>
          <w:color w:val="000000" w:themeColor="text1"/>
        </w:rPr>
        <w:t>Accessed 24</w:t>
      </w:r>
      <w:r w:rsidR="006E5D99" w:rsidRPr="006E5D99">
        <w:rPr>
          <w:rFonts w:asciiTheme="majorHAnsi" w:eastAsia="Times New Roman" w:hAnsiTheme="majorHAnsi" w:cs="Arial"/>
          <w:iCs/>
          <w:color w:val="000000" w:themeColor="text1"/>
          <w:vertAlign w:val="superscript"/>
        </w:rPr>
        <w:t>th</w:t>
      </w:r>
      <w:r w:rsidR="006E5D99" w:rsidRPr="006E5D99">
        <w:rPr>
          <w:rFonts w:asciiTheme="majorHAnsi" w:eastAsia="Times New Roman" w:hAnsiTheme="majorHAnsi" w:cs="Arial"/>
          <w:iCs/>
          <w:color w:val="000000" w:themeColor="text1"/>
        </w:rPr>
        <w:t xml:space="preserve"> August 2017]</w:t>
      </w:r>
    </w:p>
    <w:p w14:paraId="367F040F" w14:textId="77777777" w:rsidR="00370AE4" w:rsidRPr="006E5D99" w:rsidRDefault="00370AE4" w:rsidP="00911BFD">
      <w:pPr>
        <w:spacing w:line="480" w:lineRule="auto"/>
        <w:rPr>
          <w:rFonts w:asciiTheme="majorHAnsi" w:eastAsia="Times New Roman" w:hAnsiTheme="majorHAnsi" w:cs="Arial"/>
          <w:iCs/>
          <w:color w:val="000000" w:themeColor="text1"/>
        </w:rPr>
      </w:pPr>
    </w:p>
    <w:p w14:paraId="0B1290BF" w14:textId="7B3FA298" w:rsidR="00370AE4" w:rsidRPr="006E5D99" w:rsidRDefault="00370AE4" w:rsidP="00911BFD">
      <w:pPr>
        <w:spacing w:line="480" w:lineRule="auto"/>
        <w:rPr>
          <w:rFonts w:asciiTheme="majorHAnsi" w:eastAsia="Times New Roman" w:hAnsiTheme="majorHAnsi" w:cs="Arial"/>
          <w:iCs/>
          <w:color w:val="000000" w:themeColor="text1"/>
        </w:rPr>
      </w:pPr>
      <w:r w:rsidRPr="006E5D99">
        <w:rPr>
          <w:rFonts w:asciiTheme="majorHAnsi" w:eastAsia="Times New Roman" w:hAnsiTheme="majorHAnsi" w:cs="Arial"/>
          <w:iCs/>
          <w:color w:val="000000" w:themeColor="text1"/>
        </w:rPr>
        <w:lastRenderedPageBreak/>
        <w:t xml:space="preserve">Figure 14: </w:t>
      </w:r>
      <w:r w:rsidR="006E5D99">
        <w:rPr>
          <w:rFonts w:asciiTheme="majorHAnsi" w:eastAsia="Times New Roman" w:hAnsiTheme="majorHAnsi" w:cs="Arial"/>
          <w:iCs/>
          <w:color w:val="000000" w:themeColor="text1"/>
        </w:rPr>
        <w:t>[</w:t>
      </w:r>
      <w:r w:rsidR="006E5D99">
        <w:rPr>
          <w:rFonts w:asciiTheme="majorHAnsi" w:hAnsiTheme="majorHAnsi" w:cs="Verdana"/>
          <w:iCs/>
          <w:color w:val="000000" w:themeColor="text1"/>
        </w:rPr>
        <w:t>Annie Lennox]</w:t>
      </w:r>
      <w:r w:rsidR="006E5D99" w:rsidRPr="006E5D99">
        <w:rPr>
          <w:rFonts w:asciiTheme="majorHAnsi" w:hAnsiTheme="majorHAnsi" w:cs="Verdana"/>
          <w:iCs/>
          <w:color w:val="000000" w:themeColor="text1"/>
        </w:rPr>
        <w:t xml:space="preserve"> </w:t>
      </w:r>
      <w:proofErr w:type="spellStart"/>
      <w:r w:rsidR="006E5D99" w:rsidRPr="006E5D99">
        <w:rPr>
          <w:rFonts w:asciiTheme="majorHAnsi" w:hAnsiTheme="majorHAnsi" w:cs="Verdana"/>
          <w:iCs/>
          <w:color w:val="000000" w:themeColor="text1"/>
        </w:rPr>
        <w:t>n.d</w:t>
      </w:r>
      <w:r w:rsidR="006E5D99">
        <w:rPr>
          <w:rFonts w:asciiTheme="majorHAnsi" w:hAnsiTheme="majorHAnsi" w:cs="Verdana"/>
          <w:iCs/>
          <w:color w:val="000000" w:themeColor="text1"/>
        </w:rPr>
        <w:t>.</w:t>
      </w:r>
      <w:proofErr w:type="spellEnd"/>
      <w:r w:rsidR="006E5D99" w:rsidRPr="006E5D99">
        <w:rPr>
          <w:rFonts w:asciiTheme="majorHAnsi" w:eastAsia="Times New Roman" w:hAnsiTheme="majorHAnsi" w:cs="Arial"/>
          <w:iCs/>
          <w:color w:val="000000" w:themeColor="text1"/>
        </w:rPr>
        <w:t xml:space="preserve"> </w:t>
      </w:r>
      <w:r w:rsidR="006E5D99">
        <w:rPr>
          <w:rFonts w:asciiTheme="majorHAnsi" w:eastAsia="Times New Roman" w:hAnsiTheme="majorHAnsi" w:cs="Arial"/>
          <w:iCs/>
          <w:color w:val="000000" w:themeColor="text1"/>
        </w:rPr>
        <w:t xml:space="preserve">[image online] </w:t>
      </w:r>
      <w:r w:rsidR="006E5D99" w:rsidRPr="009777AB">
        <w:rPr>
          <w:rFonts w:asciiTheme="majorHAnsi" w:eastAsia="Times New Roman" w:hAnsiTheme="majorHAnsi" w:cs="Tahoma"/>
          <w:color w:val="000000"/>
          <w:shd w:val="clear" w:color="auto" w:fill="FFFFFF"/>
        </w:rPr>
        <w:t>Available at:</w:t>
      </w:r>
      <w:r w:rsidR="006E5D99">
        <w:rPr>
          <w:rFonts w:asciiTheme="majorHAnsi" w:eastAsia="Times New Roman" w:hAnsiTheme="majorHAnsi" w:cs="Tahoma"/>
          <w:color w:val="000000"/>
          <w:shd w:val="clear" w:color="auto" w:fill="FFFFFF"/>
        </w:rPr>
        <w:t xml:space="preserve"> &lt;</w:t>
      </w:r>
      <w:r w:rsidRPr="006E5D99">
        <w:rPr>
          <w:rFonts w:asciiTheme="majorHAnsi" w:eastAsia="Times New Roman" w:hAnsiTheme="majorHAnsi" w:cs="Arial"/>
          <w:iCs/>
          <w:color w:val="000000" w:themeColor="text1"/>
        </w:rPr>
        <w:t>http://www.crossdreamers.com/2011/10/crossdreamer-diva-annie-lennox.html</w:t>
      </w:r>
      <w:r w:rsidR="006E5D99">
        <w:rPr>
          <w:rFonts w:asciiTheme="majorHAnsi" w:eastAsia="Times New Roman" w:hAnsiTheme="majorHAnsi" w:cs="Arial"/>
          <w:iCs/>
          <w:color w:val="000000" w:themeColor="text1"/>
        </w:rPr>
        <w:t>&gt; [</w:t>
      </w:r>
      <w:r w:rsidR="006E5D99" w:rsidRPr="006E5D99">
        <w:rPr>
          <w:rFonts w:asciiTheme="majorHAnsi" w:eastAsia="Times New Roman" w:hAnsiTheme="majorHAnsi" w:cs="Arial"/>
          <w:iCs/>
          <w:color w:val="000000" w:themeColor="text1"/>
        </w:rPr>
        <w:t>Accessed 24</w:t>
      </w:r>
      <w:r w:rsidR="006E5D99" w:rsidRPr="006E5D99">
        <w:rPr>
          <w:rFonts w:asciiTheme="majorHAnsi" w:eastAsia="Times New Roman" w:hAnsiTheme="majorHAnsi" w:cs="Arial"/>
          <w:iCs/>
          <w:color w:val="000000" w:themeColor="text1"/>
          <w:vertAlign w:val="superscript"/>
        </w:rPr>
        <w:t>th</w:t>
      </w:r>
      <w:r w:rsidR="006E5D99" w:rsidRPr="006E5D99">
        <w:rPr>
          <w:rFonts w:asciiTheme="majorHAnsi" w:eastAsia="Times New Roman" w:hAnsiTheme="majorHAnsi" w:cs="Arial"/>
          <w:iCs/>
          <w:color w:val="000000" w:themeColor="text1"/>
        </w:rPr>
        <w:t xml:space="preserve"> August 2017]</w:t>
      </w:r>
    </w:p>
    <w:p w14:paraId="782ED22D" w14:textId="77777777" w:rsidR="00370AE4" w:rsidRPr="006E5D99" w:rsidRDefault="00370AE4" w:rsidP="00911BFD">
      <w:pPr>
        <w:spacing w:line="480" w:lineRule="auto"/>
        <w:rPr>
          <w:rFonts w:asciiTheme="majorHAnsi" w:eastAsia="Times New Roman" w:hAnsiTheme="majorHAnsi" w:cs="Arial"/>
          <w:iCs/>
          <w:color w:val="000000" w:themeColor="text1"/>
        </w:rPr>
      </w:pPr>
    </w:p>
    <w:p w14:paraId="5DBF4CB2" w14:textId="64A63AF0" w:rsidR="00370AE4" w:rsidRPr="006E5D99" w:rsidRDefault="00370AE4" w:rsidP="00911BFD">
      <w:pPr>
        <w:spacing w:line="480" w:lineRule="auto"/>
        <w:rPr>
          <w:rFonts w:asciiTheme="majorHAnsi" w:eastAsia="Times New Roman" w:hAnsiTheme="majorHAnsi" w:cs="Arial"/>
          <w:iCs/>
          <w:color w:val="000000" w:themeColor="text1"/>
        </w:rPr>
      </w:pPr>
      <w:r w:rsidRPr="006E5D99">
        <w:rPr>
          <w:rFonts w:asciiTheme="majorHAnsi" w:eastAsia="Times New Roman" w:hAnsiTheme="majorHAnsi" w:cs="Arial"/>
          <w:iCs/>
          <w:color w:val="000000" w:themeColor="text1"/>
        </w:rPr>
        <w:t xml:space="preserve">Figure 15: </w:t>
      </w:r>
      <w:r w:rsidR="006E5D99">
        <w:rPr>
          <w:rFonts w:asciiTheme="majorHAnsi" w:eastAsia="Times New Roman" w:hAnsiTheme="majorHAnsi" w:cs="Arial"/>
          <w:iCs/>
          <w:color w:val="000000" w:themeColor="text1"/>
        </w:rPr>
        <w:t>[</w:t>
      </w:r>
      <w:r w:rsidR="006E5D99">
        <w:rPr>
          <w:rFonts w:asciiTheme="majorHAnsi" w:hAnsiTheme="majorHAnsi" w:cs="Verdana"/>
          <w:iCs/>
          <w:color w:val="000000" w:themeColor="text1"/>
        </w:rPr>
        <w:t>Annie Lennox]</w:t>
      </w:r>
      <w:r w:rsidR="006E5D99" w:rsidRPr="006E5D99">
        <w:rPr>
          <w:rFonts w:asciiTheme="majorHAnsi" w:hAnsiTheme="majorHAnsi" w:cs="Verdana"/>
          <w:iCs/>
          <w:color w:val="000000" w:themeColor="text1"/>
        </w:rPr>
        <w:t xml:space="preserve"> </w:t>
      </w:r>
      <w:proofErr w:type="spellStart"/>
      <w:r w:rsidR="006E5D99" w:rsidRPr="006E5D99">
        <w:rPr>
          <w:rFonts w:asciiTheme="majorHAnsi" w:hAnsiTheme="majorHAnsi" w:cs="Verdana"/>
          <w:iCs/>
          <w:color w:val="000000" w:themeColor="text1"/>
        </w:rPr>
        <w:t>n.d</w:t>
      </w:r>
      <w:r w:rsidR="006E5D99">
        <w:rPr>
          <w:rFonts w:asciiTheme="majorHAnsi" w:hAnsiTheme="majorHAnsi" w:cs="Verdana"/>
          <w:iCs/>
          <w:color w:val="000000" w:themeColor="text1"/>
        </w:rPr>
        <w:t>.</w:t>
      </w:r>
      <w:proofErr w:type="spellEnd"/>
      <w:r w:rsidR="006E5D99" w:rsidRPr="006E5D99">
        <w:rPr>
          <w:rFonts w:asciiTheme="majorHAnsi" w:eastAsia="Times New Roman" w:hAnsiTheme="majorHAnsi" w:cs="Arial"/>
          <w:iCs/>
          <w:color w:val="000000" w:themeColor="text1"/>
        </w:rPr>
        <w:t xml:space="preserve"> </w:t>
      </w:r>
      <w:r w:rsidR="006E5D99">
        <w:rPr>
          <w:rFonts w:asciiTheme="majorHAnsi" w:eastAsia="Times New Roman" w:hAnsiTheme="majorHAnsi" w:cs="Arial"/>
          <w:iCs/>
          <w:color w:val="000000" w:themeColor="text1"/>
        </w:rPr>
        <w:t xml:space="preserve">[image online] </w:t>
      </w:r>
      <w:r w:rsidR="006E5D99" w:rsidRPr="009777AB">
        <w:rPr>
          <w:rFonts w:asciiTheme="majorHAnsi" w:eastAsia="Times New Roman" w:hAnsiTheme="majorHAnsi" w:cs="Tahoma"/>
          <w:color w:val="000000"/>
          <w:shd w:val="clear" w:color="auto" w:fill="FFFFFF"/>
        </w:rPr>
        <w:t>Available at:</w:t>
      </w:r>
      <w:r w:rsidR="006E5D99">
        <w:rPr>
          <w:rFonts w:asciiTheme="majorHAnsi" w:eastAsia="Times New Roman" w:hAnsiTheme="majorHAnsi" w:cs="Tahoma"/>
          <w:color w:val="000000"/>
          <w:shd w:val="clear" w:color="auto" w:fill="FFFFFF"/>
        </w:rPr>
        <w:t xml:space="preserve"> &lt;</w:t>
      </w:r>
      <w:r w:rsidR="009777AB" w:rsidRPr="006E5D99">
        <w:rPr>
          <w:rFonts w:asciiTheme="majorHAnsi" w:eastAsia="Times New Roman" w:hAnsiTheme="majorHAnsi" w:cs="Arial"/>
          <w:iCs/>
          <w:color w:val="000000" w:themeColor="text1"/>
        </w:rPr>
        <w:t>http://www.annielennox.com/photos/</w:t>
      </w:r>
      <w:r w:rsidR="006E5D99">
        <w:rPr>
          <w:rFonts w:asciiTheme="majorHAnsi" w:eastAsia="Times New Roman" w:hAnsiTheme="majorHAnsi" w:cs="Arial"/>
          <w:iCs/>
          <w:color w:val="000000" w:themeColor="text1"/>
        </w:rPr>
        <w:t xml:space="preserve">&gt; </w:t>
      </w:r>
      <w:r w:rsidR="00790254">
        <w:rPr>
          <w:rFonts w:asciiTheme="majorHAnsi" w:eastAsia="Times New Roman" w:hAnsiTheme="majorHAnsi" w:cs="Arial"/>
          <w:iCs/>
          <w:color w:val="000000" w:themeColor="text1"/>
        </w:rPr>
        <w:t>[</w:t>
      </w:r>
      <w:r w:rsidR="00790254" w:rsidRPr="006E5D99">
        <w:rPr>
          <w:rFonts w:asciiTheme="majorHAnsi" w:eastAsia="Times New Roman" w:hAnsiTheme="majorHAnsi" w:cs="Arial"/>
          <w:iCs/>
          <w:color w:val="000000" w:themeColor="text1"/>
        </w:rPr>
        <w:t>Accessed 24</w:t>
      </w:r>
      <w:r w:rsidR="00790254" w:rsidRPr="006E5D99">
        <w:rPr>
          <w:rFonts w:asciiTheme="majorHAnsi" w:eastAsia="Times New Roman" w:hAnsiTheme="majorHAnsi" w:cs="Arial"/>
          <w:iCs/>
          <w:color w:val="000000" w:themeColor="text1"/>
          <w:vertAlign w:val="superscript"/>
        </w:rPr>
        <w:t>th</w:t>
      </w:r>
      <w:r w:rsidR="00790254" w:rsidRPr="006E5D99">
        <w:rPr>
          <w:rFonts w:asciiTheme="majorHAnsi" w:eastAsia="Times New Roman" w:hAnsiTheme="majorHAnsi" w:cs="Arial"/>
          <w:iCs/>
          <w:color w:val="000000" w:themeColor="text1"/>
        </w:rPr>
        <w:t xml:space="preserve"> August 2017]</w:t>
      </w:r>
    </w:p>
    <w:p w14:paraId="70FADBE2" w14:textId="77777777" w:rsidR="009777AB" w:rsidRPr="006E5D99" w:rsidRDefault="009777AB" w:rsidP="00911BFD">
      <w:pPr>
        <w:spacing w:line="480" w:lineRule="auto"/>
        <w:rPr>
          <w:rFonts w:asciiTheme="majorHAnsi" w:eastAsia="Times New Roman" w:hAnsiTheme="majorHAnsi" w:cs="Arial"/>
          <w:iCs/>
          <w:color w:val="000000" w:themeColor="text1"/>
        </w:rPr>
      </w:pPr>
    </w:p>
    <w:p w14:paraId="62D27180" w14:textId="084AFBAC" w:rsidR="009777AB" w:rsidRPr="000C5EAB" w:rsidRDefault="009777AB" w:rsidP="00911BFD">
      <w:pPr>
        <w:spacing w:line="480" w:lineRule="auto"/>
        <w:rPr>
          <w:rFonts w:asciiTheme="majorHAnsi" w:eastAsia="Times New Roman" w:hAnsiTheme="majorHAnsi" w:cs="Arial"/>
          <w:iCs/>
          <w:color w:val="000000" w:themeColor="text1"/>
        </w:rPr>
      </w:pPr>
      <w:r w:rsidRPr="006E5D99">
        <w:rPr>
          <w:rFonts w:asciiTheme="majorHAnsi" w:eastAsia="Times New Roman" w:hAnsiTheme="majorHAnsi" w:cs="Arial"/>
          <w:iCs/>
          <w:color w:val="000000" w:themeColor="text1"/>
        </w:rPr>
        <w:t xml:space="preserve">Figure 16: </w:t>
      </w:r>
      <w:r w:rsidR="006E5D99">
        <w:rPr>
          <w:rFonts w:asciiTheme="majorHAnsi" w:eastAsia="Times New Roman" w:hAnsiTheme="majorHAnsi" w:cs="Arial"/>
          <w:iCs/>
          <w:color w:val="000000" w:themeColor="text1"/>
        </w:rPr>
        <w:t>[</w:t>
      </w:r>
      <w:r w:rsidR="006E5D99">
        <w:rPr>
          <w:rFonts w:asciiTheme="majorHAnsi" w:hAnsiTheme="majorHAnsi" w:cs="Verdana"/>
          <w:iCs/>
          <w:color w:val="000000" w:themeColor="text1"/>
        </w:rPr>
        <w:t xml:space="preserve">Annie Lennox] </w:t>
      </w:r>
      <w:proofErr w:type="spellStart"/>
      <w:r w:rsidR="006E5D99" w:rsidRPr="006E5D99">
        <w:rPr>
          <w:rFonts w:asciiTheme="majorHAnsi" w:hAnsiTheme="majorHAnsi" w:cs="Verdana"/>
          <w:iCs/>
          <w:color w:val="000000" w:themeColor="text1"/>
        </w:rPr>
        <w:t>n.d</w:t>
      </w:r>
      <w:r w:rsidR="006E5D99">
        <w:rPr>
          <w:rFonts w:asciiTheme="majorHAnsi" w:hAnsiTheme="majorHAnsi" w:cs="Verdana"/>
          <w:iCs/>
          <w:color w:val="000000" w:themeColor="text1"/>
        </w:rPr>
        <w:t>.</w:t>
      </w:r>
      <w:proofErr w:type="spellEnd"/>
      <w:r w:rsidR="006E5D99" w:rsidRPr="006E5D99">
        <w:rPr>
          <w:rFonts w:asciiTheme="majorHAnsi" w:eastAsia="Times New Roman" w:hAnsiTheme="majorHAnsi" w:cs="Arial"/>
          <w:iCs/>
          <w:color w:val="000000" w:themeColor="text1"/>
        </w:rPr>
        <w:t xml:space="preserve"> </w:t>
      </w:r>
      <w:r w:rsidR="006E5D99">
        <w:rPr>
          <w:rFonts w:asciiTheme="majorHAnsi" w:eastAsia="Times New Roman" w:hAnsiTheme="majorHAnsi" w:cs="Arial"/>
          <w:iCs/>
          <w:color w:val="000000" w:themeColor="text1"/>
        </w:rPr>
        <w:t xml:space="preserve">[image online] </w:t>
      </w:r>
      <w:r w:rsidR="006E5D99" w:rsidRPr="009777AB">
        <w:rPr>
          <w:rFonts w:asciiTheme="majorHAnsi" w:eastAsia="Times New Roman" w:hAnsiTheme="majorHAnsi" w:cs="Tahoma"/>
          <w:color w:val="000000"/>
          <w:shd w:val="clear" w:color="auto" w:fill="FFFFFF"/>
        </w:rPr>
        <w:t>Available at:</w:t>
      </w:r>
      <w:r w:rsidR="006E5D99">
        <w:rPr>
          <w:rFonts w:asciiTheme="majorHAnsi" w:eastAsia="Times New Roman" w:hAnsiTheme="majorHAnsi" w:cs="Tahoma"/>
          <w:color w:val="000000"/>
          <w:shd w:val="clear" w:color="auto" w:fill="FFFFFF"/>
        </w:rPr>
        <w:t xml:space="preserve"> </w:t>
      </w:r>
      <w:r w:rsidR="006E5D99" w:rsidRPr="006E5D99">
        <w:rPr>
          <w:rFonts w:asciiTheme="majorHAnsi" w:eastAsia="Times New Roman" w:hAnsiTheme="majorHAnsi" w:cs="Arial"/>
          <w:iCs/>
          <w:color w:val="000000" w:themeColor="text1"/>
        </w:rPr>
        <w:t xml:space="preserve"> </w:t>
      </w:r>
      <w:r w:rsidR="00790254">
        <w:rPr>
          <w:rFonts w:asciiTheme="majorHAnsi" w:eastAsia="Times New Roman" w:hAnsiTheme="majorHAnsi" w:cs="Arial"/>
          <w:iCs/>
          <w:color w:val="000000" w:themeColor="text1"/>
        </w:rPr>
        <w:t>&lt;</w:t>
      </w:r>
      <w:r w:rsidRPr="006E5D99">
        <w:rPr>
          <w:rFonts w:asciiTheme="majorHAnsi" w:eastAsia="Times New Roman" w:hAnsiTheme="majorHAnsi" w:cs="Arial"/>
          <w:iCs/>
          <w:color w:val="000000" w:themeColor="text1"/>
        </w:rPr>
        <w:t>http://www</w:t>
      </w:r>
      <w:r w:rsidRPr="009777AB">
        <w:rPr>
          <w:rFonts w:asciiTheme="majorHAnsi" w:eastAsia="Times New Roman" w:hAnsiTheme="majorHAnsi" w:cs="Arial"/>
          <w:iCs/>
          <w:color w:val="000000" w:themeColor="text1"/>
        </w:rPr>
        <w:t>.annielennox.com/photos/</w:t>
      </w:r>
      <w:r w:rsidR="00790254">
        <w:rPr>
          <w:rFonts w:asciiTheme="majorHAnsi" w:eastAsia="Times New Roman" w:hAnsiTheme="majorHAnsi" w:cs="Arial"/>
          <w:iCs/>
          <w:color w:val="000000" w:themeColor="text1"/>
        </w:rPr>
        <w:t>&gt;</w:t>
      </w:r>
      <w:r w:rsidR="00790254" w:rsidRPr="00790254">
        <w:rPr>
          <w:rFonts w:asciiTheme="majorHAnsi" w:eastAsia="Times New Roman" w:hAnsiTheme="majorHAnsi" w:cs="Arial"/>
          <w:iCs/>
          <w:color w:val="000000" w:themeColor="text1"/>
        </w:rPr>
        <w:t xml:space="preserve"> </w:t>
      </w:r>
      <w:r w:rsidR="00790254">
        <w:rPr>
          <w:rFonts w:asciiTheme="majorHAnsi" w:eastAsia="Times New Roman" w:hAnsiTheme="majorHAnsi" w:cs="Arial"/>
          <w:iCs/>
          <w:color w:val="000000" w:themeColor="text1"/>
        </w:rPr>
        <w:t>[</w:t>
      </w:r>
      <w:r w:rsidR="00790254" w:rsidRPr="006E5D99">
        <w:rPr>
          <w:rFonts w:asciiTheme="majorHAnsi" w:eastAsia="Times New Roman" w:hAnsiTheme="majorHAnsi" w:cs="Arial"/>
          <w:iCs/>
          <w:color w:val="000000" w:themeColor="text1"/>
        </w:rPr>
        <w:t>Accessed 24</w:t>
      </w:r>
      <w:r w:rsidR="00790254" w:rsidRPr="006E5D99">
        <w:rPr>
          <w:rFonts w:asciiTheme="majorHAnsi" w:eastAsia="Times New Roman" w:hAnsiTheme="majorHAnsi" w:cs="Arial"/>
          <w:iCs/>
          <w:color w:val="000000" w:themeColor="text1"/>
          <w:vertAlign w:val="superscript"/>
        </w:rPr>
        <w:t>th</w:t>
      </w:r>
      <w:r w:rsidR="00790254" w:rsidRPr="006E5D99">
        <w:rPr>
          <w:rFonts w:asciiTheme="majorHAnsi" w:eastAsia="Times New Roman" w:hAnsiTheme="majorHAnsi" w:cs="Arial"/>
          <w:iCs/>
          <w:color w:val="000000" w:themeColor="text1"/>
        </w:rPr>
        <w:t xml:space="preserve"> August 2017]</w:t>
      </w:r>
    </w:p>
    <w:sectPr w:rsidR="009777AB" w:rsidRPr="000C5EAB" w:rsidSect="00855264">
      <w:headerReference w:type="default" r:id="rId32"/>
      <w:footerReference w:type="default" r:id="rId33"/>
      <w:pgSz w:w="11900" w:h="16840"/>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4A4B35" w16cid:durableId="1DE4AF5F"/>
  <w16cid:commentId w16cid:paraId="2D8169E6" w16cid:durableId="1DE4DA9E"/>
  <w16cid:commentId w16cid:paraId="01E79434" w16cid:durableId="1DE4DAAE"/>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442A72" w14:textId="77777777" w:rsidR="00680AB9" w:rsidRDefault="00680AB9" w:rsidP="00422CBC">
      <w:r>
        <w:separator/>
      </w:r>
    </w:p>
  </w:endnote>
  <w:endnote w:type="continuationSeparator" w:id="0">
    <w:p w14:paraId="27B185D7" w14:textId="77777777" w:rsidR="00680AB9" w:rsidRDefault="00680AB9" w:rsidP="0042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4D"/>
    <w:family w:val="roman"/>
    <w:notTrueType/>
    <w:pitch w:val="variable"/>
    <w:sig w:usb0="00000003" w:usb1="00000000" w:usb2="00000000" w:usb3="00000000" w:csb0="00000001" w:csb1="00000000"/>
  </w:font>
  <w:font w:name="Yu Gothic Light">
    <w:panose1 w:val="020B0300000000000000"/>
    <w:charset w:val="80"/>
    <w:family w:val="auto"/>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TitilliumText25L-400wt">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00500000000000000"/>
    <w:charset w:val="4D"/>
    <w:family w:val="roman"/>
    <w:notTrueType/>
    <w:pitch w:val="variable"/>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3051445"/>
      <w:docPartObj>
        <w:docPartGallery w:val="Page Numbers (Bottom of Page)"/>
        <w:docPartUnique/>
      </w:docPartObj>
    </w:sdtPr>
    <w:sdtEndPr>
      <w:rPr>
        <w:noProof/>
      </w:rPr>
    </w:sdtEndPr>
    <w:sdtContent>
      <w:p w14:paraId="662CB3DE" w14:textId="703D36E5" w:rsidR="006E0D43" w:rsidRDefault="006E0D43">
        <w:pPr>
          <w:pStyle w:val="Footer"/>
          <w:jc w:val="right"/>
        </w:pPr>
        <w:r>
          <w:fldChar w:fldCharType="begin"/>
        </w:r>
        <w:r>
          <w:instrText xml:space="preserve"> PAGE   \* MERGEFORMAT </w:instrText>
        </w:r>
        <w:r>
          <w:fldChar w:fldCharType="separate"/>
        </w:r>
        <w:r w:rsidR="008B3336">
          <w:rPr>
            <w:noProof/>
          </w:rPr>
          <w:t>4</w:t>
        </w:r>
        <w:r>
          <w:rPr>
            <w:noProof/>
          </w:rPr>
          <w:fldChar w:fldCharType="end"/>
        </w:r>
      </w:p>
    </w:sdtContent>
  </w:sdt>
  <w:p w14:paraId="61A0DB01" w14:textId="77777777" w:rsidR="006E0D43" w:rsidRDefault="006E0D4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E06BA7" w14:textId="77777777" w:rsidR="00680AB9" w:rsidRDefault="00680AB9" w:rsidP="00422CBC">
      <w:r>
        <w:separator/>
      </w:r>
    </w:p>
  </w:footnote>
  <w:footnote w:type="continuationSeparator" w:id="0">
    <w:p w14:paraId="50D65C0A" w14:textId="77777777" w:rsidR="00680AB9" w:rsidRDefault="00680AB9" w:rsidP="00422C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2000D2" w14:textId="7B57E87F" w:rsidR="006E0D43" w:rsidRDefault="006E0D43">
    <w:pPr>
      <w:pStyle w:val="Header"/>
    </w:pPr>
    <w:r>
      <w:t>P139852</w:t>
    </w:r>
  </w:p>
  <w:p w14:paraId="37B09186" w14:textId="77777777" w:rsidR="006E0D43" w:rsidRDefault="006E0D4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B14FD"/>
    <w:multiLevelType w:val="hybridMultilevel"/>
    <w:tmpl w:val="A3F0C4D0"/>
    <w:lvl w:ilvl="0" w:tplc="BDA88480">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B3E0BD4"/>
    <w:multiLevelType w:val="multilevel"/>
    <w:tmpl w:val="EF74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E8665B5"/>
    <w:multiLevelType w:val="hybridMultilevel"/>
    <w:tmpl w:val="F334A0FA"/>
    <w:lvl w:ilvl="0" w:tplc="C52CCF44">
      <w:numFmt w:val="bullet"/>
      <w:lvlText w:val="-"/>
      <w:lvlJc w:val="left"/>
      <w:pPr>
        <w:ind w:left="720" w:hanging="360"/>
      </w:pPr>
      <w:rPr>
        <w:rFonts w:ascii="Calibri Light" w:eastAsiaTheme="minorHAnsi" w:hAnsi="Calibri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0A128B7"/>
    <w:multiLevelType w:val="hybridMultilevel"/>
    <w:tmpl w:val="DF4AD994"/>
    <w:lvl w:ilvl="0" w:tplc="91F02A80">
      <w:start w:val="1"/>
      <w:numFmt w:val="bullet"/>
      <w:lvlText w:val="-"/>
      <w:lvlJc w:val="left"/>
      <w:pPr>
        <w:ind w:left="1800" w:hanging="360"/>
      </w:pPr>
      <w:rPr>
        <w:rFonts w:ascii="Calibri" w:eastAsiaTheme="minorHAnsi" w:hAnsi="Calibri" w:cstheme="minorBidi"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73490512"/>
    <w:multiLevelType w:val="hybridMultilevel"/>
    <w:tmpl w:val="9FB8C8D8"/>
    <w:lvl w:ilvl="0" w:tplc="45E83B5C">
      <w:numFmt w:val="bullet"/>
      <w:lvlText w:val="-"/>
      <w:lvlJc w:val="left"/>
      <w:pPr>
        <w:ind w:left="720" w:hanging="360"/>
      </w:pPr>
      <w:rPr>
        <w:rFonts w:ascii="Calibri Light" w:eastAsiaTheme="minorHAnsi" w:hAnsi="Calibri Light"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046"/>
    <w:rsid w:val="00007F63"/>
    <w:rsid w:val="0001183A"/>
    <w:rsid w:val="00013340"/>
    <w:rsid w:val="00014C55"/>
    <w:rsid w:val="00020EBC"/>
    <w:rsid w:val="00023E98"/>
    <w:rsid w:val="00035046"/>
    <w:rsid w:val="000374EE"/>
    <w:rsid w:val="000463E2"/>
    <w:rsid w:val="00047A90"/>
    <w:rsid w:val="000555F8"/>
    <w:rsid w:val="00055CAD"/>
    <w:rsid w:val="00055F69"/>
    <w:rsid w:val="00057A45"/>
    <w:rsid w:val="0006742C"/>
    <w:rsid w:val="000729BC"/>
    <w:rsid w:val="00073C01"/>
    <w:rsid w:val="0008181F"/>
    <w:rsid w:val="000830DF"/>
    <w:rsid w:val="00092661"/>
    <w:rsid w:val="0009359D"/>
    <w:rsid w:val="00096AB3"/>
    <w:rsid w:val="000A1C5D"/>
    <w:rsid w:val="000A41C7"/>
    <w:rsid w:val="000A5B8B"/>
    <w:rsid w:val="000B2BBF"/>
    <w:rsid w:val="000B36F0"/>
    <w:rsid w:val="000C3856"/>
    <w:rsid w:val="000C437C"/>
    <w:rsid w:val="000C5EAB"/>
    <w:rsid w:val="000D30A0"/>
    <w:rsid w:val="000D4037"/>
    <w:rsid w:val="000E2EC9"/>
    <w:rsid w:val="000E6AD2"/>
    <w:rsid w:val="000E703D"/>
    <w:rsid w:val="000F2A65"/>
    <w:rsid w:val="000F6190"/>
    <w:rsid w:val="000F6875"/>
    <w:rsid w:val="0010490A"/>
    <w:rsid w:val="00106976"/>
    <w:rsid w:val="00106ED8"/>
    <w:rsid w:val="00115331"/>
    <w:rsid w:val="00123451"/>
    <w:rsid w:val="00125DD0"/>
    <w:rsid w:val="00135912"/>
    <w:rsid w:val="00135A19"/>
    <w:rsid w:val="00136A15"/>
    <w:rsid w:val="001529B2"/>
    <w:rsid w:val="00167AC4"/>
    <w:rsid w:val="00173C67"/>
    <w:rsid w:val="00186A1B"/>
    <w:rsid w:val="001875A5"/>
    <w:rsid w:val="00190895"/>
    <w:rsid w:val="00190B4C"/>
    <w:rsid w:val="00190CE4"/>
    <w:rsid w:val="00192873"/>
    <w:rsid w:val="001979BC"/>
    <w:rsid w:val="001A270B"/>
    <w:rsid w:val="001B0015"/>
    <w:rsid w:val="001B246B"/>
    <w:rsid w:val="001B59DC"/>
    <w:rsid w:val="001C3BD6"/>
    <w:rsid w:val="001C5D5B"/>
    <w:rsid w:val="001C6BE9"/>
    <w:rsid w:val="001C7969"/>
    <w:rsid w:val="001D2737"/>
    <w:rsid w:val="001F17B5"/>
    <w:rsid w:val="001F5EB6"/>
    <w:rsid w:val="001F6FE6"/>
    <w:rsid w:val="00202D57"/>
    <w:rsid w:val="002125B8"/>
    <w:rsid w:val="002169A7"/>
    <w:rsid w:val="002205DE"/>
    <w:rsid w:val="00221B3D"/>
    <w:rsid w:val="002268BF"/>
    <w:rsid w:val="002304A1"/>
    <w:rsid w:val="00234E20"/>
    <w:rsid w:val="00236988"/>
    <w:rsid w:val="0023736C"/>
    <w:rsid w:val="002379EB"/>
    <w:rsid w:val="00240387"/>
    <w:rsid w:val="00245BD9"/>
    <w:rsid w:val="00253791"/>
    <w:rsid w:val="00253FF9"/>
    <w:rsid w:val="002610D9"/>
    <w:rsid w:val="0027310A"/>
    <w:rsid w:val="00274866"/>
    <w:rsid w:val="00276B3B"/>
    <w:rsid w:val="00282729"/>
    <w:rsid w:val="00287626"/>
    <w:rsid w:val="00293019"/>
    <w:rsid w:val="002A1014"/>
    <w:rsid w:val="002A189B"/>
    <w:rsid w:val="002A74EA"/>
    <w:rsid w:val="002B5E0D"/>
    <w:rsid w:val="002B64CF"/>
    <w:rsid w:val="002C7940"/>
    <w:rsid w:val="002D2FB6"/>
    <w:rsid w:val="002D39A9"/>
    <w:rsid w:val="002D55EC"/>
    <w:rsid w:val="002E219B"/>
    <w:rsid w:val="002E54CC"/>
    <w:rsid w:val="002E74AC"/>
    <w:rsid w:val="002F0541"/>
    <w:rsid w:val="002F337C"/>
    <w:rsid w:val="002F482C"/>
    <w:rsid w:val="002F4854"/>
    <w:rsid w:val="002F5DCB"/>
    <w:rsid w:val="002F6629"/>
    <w:rsid w:val="00307E15"/>
    <w:rsid w:val="00323A6A"/>
    <w:rsid w:val="0033244A"/>
    <w:rsid w:val="00332FA1"/>
    <w:rsid w:val="003339DA"/>
    <w:rsid w:val="003348F9"/>
    <w:rsid w:val="0033744A"/>
    <w:rsid w:val="00347498"/>
    <w:rsid w:val="00352939"/>
    <w:rsid w:val="0035652F"/>
    <w:rsid w:val="00360719"/>
    <w:rsid w:val="00362922"/>
    <w:rsid w:val="00370AE4"/>
    <w:rsid w:val="003810CE"/>
    <w:rsid w:val="00385A7C"/>
    <w:rsid w:val="0039280C"/>
    <w:rsid w:val="003A15C2"/>
    <w:rsid w:val="003A4D33"/>
    <w:rsid w:val="003A6C41"/>
    <w:rsid w:val="003C5D01"/>
    <w:rsid w:val="003D742C"/>
    <w:rsid w:val="003E0ECD"/>
    <w:rsid w:val="003E16AF"/>
    <w:rsid w:val="003E230D"/>
    <w:rsid w:val="003E25A3"/>
    <w:rsid w:val="003E46C9"/>
    <w:rsid w:val="003F15B7"/>
    <w:rsid w:val="003F2CE5"/>
    <w:rsid w:val="00404FF6"/>
    <w:rsid w:val="00410871"/>
    <w:rsid w:val="0041469A"/>
    <w:rsid w:val="00415DF3"/>
    <w:rsid w:val="004160F5"/>
    <w:rsid w:val="004165D5"/>
    <w:rsid w:val="00420601"/>
    <w:rsid w:val="00422CBC"/>
    <w:rsid w:val="00423324"/>
    <w:rsid w:val="00435536"/>
    <w:rsid w:val="00436096"/>
    <w:rsid w:val="00437907"/>
    <w:rsid w:val="004444AA"/>
    <w:rsid w:val="00453D9C"/>
    <w:rsid w:val="00462003"/>
    <w:rsid w:val="0046494F"/>
    <w:rsid w:val="004A7107"/>
    <w:rsid w:val="004A7467"/>
    <w:rsid w:val="004B2EAC"/>
    <w:rsid w:val="004D2549"/>
    <w:rsid w:val="004D4A22"/>
    <w:rsid w:val="004E0995"/>
    <w:rsid w:val="004E2D4C"/>
    <w:rsid w:val="004F4AE7"/>
    <w:rsid w:val="004F6066"/>
    <w:rsid w:val="0050011C"/>
    <w:rsid w:val="005003D0"/>
    <w:rsid w:val="005057D6"/>
    <w:rsid w:val="00506D17"/>
    <w:rsid w:val="00526AF9"/>
    <w:rsid w:val="00527266"/>
    <w:rsid w:val="00534EE6"/>
    <w:rsid w:val="00535D07"/>
    <w:rsid w:val="00541C2F"/>
    <w:rsid w:val="00552D92"/>
    <w:rsid w:val="00555400"/>
    <w:rsid w:val="00564694"/>
    <w:rsid w:val="00565026"/>
    <w:rsid w:val="00566832"/>
    <w:rsid w:val="00570B29"/>
    <w:rsid w:val="00581046"/>
    <w:rsid w:val="00585996"/>
    <w:rsid w:val="0058665F"/>
    <w:rsid w:val="00592218"/>
    <w:rsid w:val="005A160F"/>
    <w:rsid w:val="005A4608"/>
    <w:rsid w:val="005B044B"/>
    <w:rsid w:val="005B7AB5"/>
    <w:rsid w:val="005C02E6"/>
    <w:rsid w:val="005C08CA"/>
    <w:rsid w:val="005D4D2B"/>
    <w:rsid w:val="005E2B37"/>
    <w:rsid w:val="005E50E0"/>
    <w:rsid w:val="005F33F1"/>
    <w:rsid w:val="005F4A1C"/>
    <w:rsid w:val="005F7EBB"/>
    <w:rsid w:val="006170C7"/>
    <w:rsid w:val="00630E93"/>
    <w:rsid w:val="006327B4"/>
    <w:rsid w:val="00640383"/>
    <w:rsid w:val="00641268"/>
    <w:rsid w:val="0064132B"/>
    <w:rsid w:val="00646886"/>
    <w:rsid w:val="0065496B"/>
    <w:rsid w:val="0065627F"/>
    <w:rsid w:val="00667DD4"/>
    <w:rsid w:val="00670341"/>
    <w:rsid w:val="00675115"/>
    <w:rsid w:val="00680AB9"/>
    <w:rsid w:val="00682589"/>
    <w:rsid w:val="0068366E"/>
    <w:rsid w:val="00695755"/>
    <w:rsid w:val="006A624A"/>
    <w:rsid w:val="006B5DE4"/>
    <w:rsid w:val="006C0578"/>
    <w:rsid w:val="006C4D3D"/>
    <w:rsid w:val="006D0601"/>
    <w:rsid w:val="006D0F01"/>
    <w:rsid w:val="006E0D43"/>
    <w:rsid w:val="006E5957"/>
    <w:rsid w:val="006E5D99"/>
    <w:rsid w:val="006F1914"/>
    <w:rsid w:val="006F6079"/>
    <w:rsid w:val="006F6244"/>
    <w:rsid w:val="0070669F"/>
    <w:rsid w:val="007132A8"/>
    <w:rsid w:val="00714A1D"/>
    <w:rsid w:val="007246C3"/>
    <w:rsid w:val="0072645B"/>
    <w:rsid w:val="007317DE"/>
    <w:rsid w:val="00747B07"/>
    <w:rsid w:val="00747B51"/>
    <w:rsid w:val="00750A75"/>
    <w:rsid w:val="0075416F"/>
    <w:rsid w:val="007646E3"/>
    <w:rsid w:val="00767DE5"/>
    <w:rsid w:val="00770FDF"/>
    <w:rsid w:val="007814CA"/>
    <w:rsid w:val="007863CF"/>
    <w:rsid w:val="00790254"/>
    <w:rsid w:val="00791090"/>
    <w:rsid w:val="00793A31"/>
    <w:rsid w:val="007B08EA"/>
    <w:rsid w:val="007B30A3"/>
    <w:rsid w:val="007B3F79"/>
    <w:rsid w:val="007C6B87"/>
    <w:rsid w:val="007E7D2A"/>
    <w:rsid w:val="007F52A2"/>
    <w:rsid w:val="0081345E"/>
    <w:rsid w:val="008224FB"/>
    <w:rsid w:val="008405A0"/>
    <w:rsid w:val="008409D8"/>
    <w:rsid w:val="00853A25"/>
    <w:rsid w:val="00855264"/>
    <w:rsid w:val="00874591"/>
    <w:rsid w:val="0087702A"/>
    <w:rsid w:val="00890886"/>
    <w:rsid w:val="00893B47"/>
    <w:rsid w:val="00897A19"/>
    <w:rsid w:val="008A01C3"/>
    <w:rsid w:val="008B0CDE"/>
    <w:rsid w:val="008B111C"/>
    <w:rsid w:val="008B3336"/>
    <w:rsid w:val="008D0F8A"/>
    <w:rsid w:val="008D3E77"/>
    <w:rsid w:val="008D5535"/>
    <w:rsid w:val="008D6F46"/>
    <w:rsid w:val="008F74C6"/>
    <w:rsid w:val="008F7555"/>
    <w:rsid w:val="009010C2"/>
    <w:rsid w:val="00910297"/>
    <w:rsid w:val="0091134C"/>
    <w:rsid w:val="00911BFD"/>
    <w:rsid w:val="00917D61"/>
    <w:rsid w:val="00922A15"/>
    <w:rsid w:val="00922FF1"/>
    <w:rsid w:val="009237A8"/>
    <w:rsid w:val="0093353A"/>
    <w:rsid w:val="0093536A"/>
    <w:rsid w:val="00940100"/>
    <w:rsid w:val="00941EBF"/>
    <w:rsid w:val="00944E64"/>
    <w:rsid w:val="00945EF1"/>
    <w:rsid w:val="00946CCB"/>
    <w:rsid w:val="009571C2"/>
    <w:rsid w:val="009777AB"/>
    <w:rsid w:val="00982DEC"/>
    <w:rsid w:val="00986E2D"/>
    <w:rsid w:val="00991ADC"/>
    <w:rsid w:val="009A54CB"/>
    <w:rsid w:val="009A5520"/>
    <w:rsid w:val="009A7884"/>
    <w:rsid w:val="009B4AE4"/>
    <w:rsid w:val="009B5EFC"/>
    <w:rsid w:val="009C7C06"/>
    <w:rsid w:val="009D2DF0"/>
    <w:rsid w:val="009D5CB1"/>
    <w:rsid w:val="009E5792"/>
    <w:rsid w:val="009E57C2"/>
    <w:rsid w:val="009E7529"/>
    <w:rsid w:val="00A00374"/>
    <w:rsid w:val="00A11E11"/>
    <w:rsid w:val="00A13E82"/>
    <w:rsid w:val="00A15692"/>
    <w:rsid w:val="00A22F76"/>
    <w:rsid w:val="00A369B4"/>
    <w:rsid w:val="00A51B1E"/>
    <w:rsid w:val="00A55436"/>
    <w:rsid w:val="00A5677A"/>
    <w:rsid w:val="00A65405"/>
    <w:rsid w:val="00A66C80"/>
    <w:rsid w:val="00A70F1B"/>
    <w:rsid w:val="00A7262B"/>
    <w:rsid w:val="00A76662"/>
    <w:rsid w:val="00A83DD7"/>
    <w:rsid w:val="00A84874"/>
    <w:rsid w:val="00A87965"/>
    <w:rsid w:val="00A8798A"/>
    <w:rsid w:val="00AA22B8"/>
    <w:rsid w:val="00AA4830"/>
    <w:rsid w:val="00AB7DBF"/>
    <w:rsid w:val="00AC0A1F"/>
    <w:rsid w:val="00AD1876"/>
    <w:rsid w:val="00AD63A2"/>
    <w:rsid w:val="00AE2745"/>
    <w:rsid w:val="00AF57D2"/>
    <w:rsid w:val="00B04693"/>
    <w:rsid w:val="00B04B04"/>
    <w:rsid w:val="00B04CF2"/>
    <w:rsid w:val="00B06B19"/>
    <w:rsid w:val="00B07465"/>
    <w:rsid w:val="00B077D3"/>
    <w:rsid w:val="00B30C02"/>
    <w:rsid w:val="00B34E5F"/>
    <w:rsid w:val="00B409B8"/>
    <w:rsid w:val="00B427A6"/>
    <w:rsid w:val="00B452EB"/>
    <w:rsid w:val="00B52748"/>
    <w:rsid w:val="00B57F90"/>
    <w:rsid w:val="00B64F54"/>
    <w:rsid w:val="00B65FA4"/>
    <w:rsid w:val="00B66E8C"/>
    <w:rsid w:val="00B73B7D"/>
    <w:rsid w:val="00B83FF5"/>
    <w:rsid w:val="00BA01AB"/>
    <w:rsid w:val="00BB497F"/>
    <w:rsid w:val="00BB7148"/>
    <w:rsid w:val="00BB746E"/>
    <w:rsid w:val="00BB7A52"/>
    <w:rsid w:val="00BC1652"/>
    <w:rsid w:val="00BC1BBA"/>
    <w:rsid w:val="00BC5AA0"/>
    <w:rsid w:val="00BC73FA"/>
    <w:rsid w:val="00BD4565"/>
    <w:rsid w:val="00BE2CE7"/>
    <w:rsid w:val="00BE471C"/>
    <w:rsid w:val="00BF17E3"/>
    <w:rsid w:val="00BF477C"/>
    <w:rsid w:val="00BF4BCA"/>
    <w:rsid w:val="00BF4E5E"/>
    <w:rsid w:val="00C00A59"/>
    <w:rsid w:val="00C128A2"/>
    <w:rsid w:val="00C16B8A"/>
    <w:rsid w:val="00C21749"/>
    <w:rsid w:val="00C23E57"/>
    <w:rsid w:val="00C3290E"/>
    <w:rsid w:val="00C35104"/>
    <w:rsid w:val="00C47CD0"/>
    <w:rsid w:val="00C53DD3"/>
    <w:rsid w:val="00C56E7D"/>
    <w:rsid w:val="00C635D1"/>
    <w:rsid w:val="00C6730B"/>
    <w:rsid w:val="00C67FE0"/>
    <w:rsid w:val="00C72452"/>
    <w:rsid w:val="00C76709"/>
    <w:rsid w:val="00C76C5D"/>
    <w:rsid w:val="00C831F7"/>
    <w:rsid w:val="00C95C3F"/>
    <w:rsid w:val="00C96B80"/>
    <w:rsid w:val="00CA6620"/>
    <w:rsid w:val="00CB41CB"/>
    <w:rsid w:val="00CB48DB"/>
    <w:rsid w:val="00CB6F8F"/>
    <w:rsid w:val="00CC0BCB"/>
    <w:rsid w:val="00CD052E"/>
    <w:rsid w:val="00CD0707"/>
    <w:rsid w:val="00CD10C3"/>
    <w:rsid w:val="00CE5E8A"/>
    <w:rsid w:val="00CF0BAE"/>
    <w:rsid w:val="00D01052"/>
    <w:rsid w:val="00D0537C"/>
    <w:rsid w:val="00D05ADE"/>
    <w:rsid w:val="00D11EB5"/>
    <w:rsid w:val="00D16E50"/>
    <w:rsid w:val="00D176DC"/>
    <w:rsid w:val="00D2447E"/>
    <w:rsid w:val="00D24CA6"/>
    <w:rsid w:val="00D31216"/>
    <w:rsid w:val="00D350DA"/>
    <w:rsid w:val="00D4342B"/>
    <w:rsid w:val="00D475DD"/>
    <w:rsid w:val="00D571FB"/>
    <w:rsid w:val="00D62A7F"/>
    <w:rsid w:val="00D71CAA"/>
    <w:rsid w:val="00D72E24"/>
    <w:rsid w:val="00D73C7B"/>
    <w:rsid w:val="00D73DEE"/>
    <w:rsid w:val="00D76F1C"/>
    <w:rsid w:val="00D95120"/>
    <w:rsid w:val="00DD0FC1"/>
    <w:rsid w:val="00DD2FFA"/>
    <w:rsid w:val="00DE4DD9"/>
    <w:rsid w:val="00DE54A8"/>
    <w:rsid w:val="00DE7AC9"/>
    <w:rsid w:val="00DF0E7D"/>
    <w:rsid w:val="00DF2F5D"/>
    <w:rsid w:val="00E06DFC"/>
    <w:rsid w:val="00E1184C"/>
    <w:rsid w:val="00E263B0"/>
    <w:rsid w:val="00E27201"/>
    <w:rsid w:val="00E33A89"/>
    <w:rsid w:val="00E34A3C"/>
    <w:rsid w:val="00E36FA9"/>
    <w:rsid w:val="00E41A88"/>
    <w:rsid w:val="00E6109A"/>
    <w:rsid w:val="00E628AB"/>
    <w:rsid w:val="00E630B2"/>
    <w:rsid w:val="00E6346D"/>
    <w:rsid w:val="00E63D5F"/>
    <w:rsid w:val="00E648AB"/>
    <w:rsid w:val="00E65A2D"/>
    <w:rsid w:val="00E82C30"/>
    <w:rsid w:val="00E84228"/>
    <w:rsid w:val="00EA0458"/>
    <w:rsid w:val="00EB232C"/>
    <w:rsid w:val="00EC6D45"/>
    <w:rsid w:val="00ED4AFC"/>
    <w:rsid w:val="00ED64ED"/>
    <w:rsid w:val="00EE13D4"/>
    <w:rsid w:val="00EE2ECE"/>
    <w:rsid w:val="00EFB031"/>
    <w:rsid w:val="00F04080"/>
    <w:rsid w:val="00F14406"/>
    <w:rsid w:val="00F146A8"/>
    <w:rsid w:val="00F43D31"/>
    <w:rsid w:val="00F62FC3"/>
    <w:rsid w:val="00F758C5"/>
    <w:rsid w:val="00F808AB"/>
    <w:rsid w:val="00F848DC"/>
    <w:rsid w:val="00F86230"/>
    <w:rsid w:val="00F95BED"/>
    <w:rsid w:val="00FA55F8"/>
    <w:rsid w:val="00FA6138"/>
    <w:rsid w:val="00FE3103"/>
    <w:rsid w:val="00FE3C82"/>
    <w:rsid w:val="00FE53F3"/>
    <w:rsid w:val="00FE6D64"/>
    <w:rsid w:val="00FE6F0D"/>
    <w:rsid w:val="00FF6356"/>
    <w:rsid w:val="41176648"/>
    <w:rsid w:val="5677C0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11B36"/>
  <w15:docId w15:val="{87411B4C-5B0B-4235-B5E7-5C85D175E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C437C"/>
    <w:rPr>
      <w:rFonts w:ascii="Times New Roman" w:hAnsi="Times New Roman" w:cs="Times New Roman"/>
      <w:lang w:val="en-GB" w:eastAsia="en-GB"/>
    </w:rPr>
  </w:style>
  <w:style w:type="paragraph" w:styleId="Heading1">
    <w:name w:val="heading 1"/>
    <w:basedOn w:val="Normal"/>
    <w:link w:val="Heading1Char"/>
    <w:uiPriority w:val="9"/>
    <w:qFormat/>
    <w:rsid w:val="00404FF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BB7A5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015"/>
    <w:pPr>
      <w:ind w:left="720"/>
      <w:contextualSpacing/>
    </w:pPr>
    <w:rPr>
      <w:rFonts w:asciiTheme="minorHAnsi" w:hAnsiTheme="minorHAnsi" w:cstheme="minorBidi"/>
      <w:lang w:eastAsia="en-US"/>
    </w:rPr>
  </w:style>
  <w:style w:type="character" w:styleId="Hyperlink">
    <w:name w:val="Hyperlink"/>
    <w:basedOn w:val="DefaultParagraphFont"/>
    <w:uiPriority w:val="99"/>
    <w:unhideWhenUsed/>
    <w:rsid w:val="00917D61"/>
    <w:rPr>
      <w:color w:val="0563C1" w:themeColor="hyperlink"/>
      <w:u w:val="single"/>
    </w:rPr>
  </w:style>
  <w:style w:type="paragraph" w:styleId="DocumentMap">
    <w:name w:val="Document Map"/>
    <w:basedOn w:val="Normal"/>
    <w:link w:val="DocumentMapChar"/>
    <w:uiPriority w:val="99"/>
    <w:semiHidden/>
    <w:unhideWhenUsed/>
    <w:rsid w:val="00BF4E5E"/>
  </w:style>
  <w:style w:type="character" w:customStyle="1" w:styleId="DocumentMapChar">
    <w:name w:val="Document Map Char"/>
    <w:basedOn w:val="DefaultParagraphFont"/>
    <w:link w:val="DocumentMap"/>
    <w:uiPriority w:val="99"/>
    <w:semiHidden/>
    <w:rsid w:val="00BF4E5E"/>
    <w:rPr>
      <w:rFonts w:ascii="Times New Roman" w:hAnsi="Times New Roman" w:cs="Times New Roman"/>
    </w:rPr>
  </w:style>
  <w:style w:type="character" w:customStyle="1" w:styleId="normaltextrun">
    <w:name w:val="normaltextrun"/>
    <w:basedOn w:val="DefaultParagraphFont"/>
    <w:rsid w:val="002D2FB6"/>
  </w:style>
  <w:style w:type="character" w:customStyle="1" w:styleId="apple-converted-space">
    <w:name w:val="apple-converted-space"/>
    <w:basedOn w:val="DefaultParagraphFont"/>
    <w:rsid w:val="002D2FB6"/>
  </w:style>
  <w:style w:type="character" w:customStyle="1" w:styleId="spellingerror">
    <w:name w:val="spellingerror"/>
    <w:basedOn w:val="DefaultParagraphFont"/>
    <w:rsid w:val="002D2FB6"/>
  </w:style>
  <w:style w:type="character" w:customStyle="1" w:styleId="eop">
    <w:name w:val="eop"/>
    <w:basedOn w:val="DefaultParagraphFont"/>
    <w:rsid w:val="002D2FB6"/>
  </w:style>
  <w:style w:type="paragraph" w:customStyle="1" w:styleId="paragraph">
    <w:name w:val="paragraph"/>
    <w:basedOn w:val="Normal"/>
    <w:rsid w:val="002D2FB6"/>
    <w:pPr>
      <w:spacing w:before="100" w:beforeAutospacing="1" w:after="100" w:afterAutospacing="1"/>
    </w:pPr>
    <w:rPr>
      <w:lang w:eastAsia="en-US"/>
    </w:rPr>
  </w:style>
  <w:style w:type="character" w:styleId="FollowedHyperlink">
    <w:name w:val="FollowedHyperlink"/>
    <w:basedOn w:val="DefaultParagraphFont"/>
    <w:uiPriority w:val="99"/>
    <w:semiHidden/>
    <w:unhideWhenUsed/>
    <w:rsid w:val="00106ED8"/>
    <w:rPr>
      <w:color w:val="954F72" w:themeColor="followedHyperlink"/>
      <w:u w:val="single"/>
    </w:rPr>
  </w:style>
  <w:style w:type="paragraph" w:styleId="BalloonText">
    <w:name w:val="Balloon Text"/>
    <w:basedOn w:val="Normal"/>
    <w:link w:val="BalloonTextChar"/>
    <w:uiPriority w:val="99"/>
    <w:semiHidden/>
    <w:unhideWhenUsed/>
    <w:rsid w:val="00023E98"/>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023E98"/>
    <w:rPr>
      <w:rFonts w:ascii="Tahoma" w:hAnsi="Tahoma" w:cs="Tahoma"/>
      <w:sz w:val="16"/>
      <w:szCs w:val="16"/>
    </w:rPr>
  </w:style>
  <w:style w:type="paragraph" w:styleId="Header">
    <w:name w:val="header"/>
    <w:basedOn w:val="Normal"/>
    <w:link w:val="HeaderChar"/>
    <w:uiPriority w:val="99"/>
    <w:unhideWhenUsed/>
    <w:rsid w:val="00422CBC"/>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422CBC"/>
    <w:rPr>
      <w:lang w:val="en-GB"/>
    </w:rPr>
  </w:style>
  <w:style w:type="paragraph" w:styleId="Footer">
    <w:name w:val="footer"/>
    <w:basedOn w:val="Normal"/>
    <w:link w:val="FooterChar"/>
    <w:uiPriority w:val="99"/>
    <w:unhideWhenUsed/>
    <w:rsid w:val="00422CBC"/>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422CBC"/>
    <w:rPr>
      <w:lang w:val="en-GB"/>
    </w:rPr>
  </w:style>
  <w:style w:type="character" w:styleId="CommentReference">
    <w:name w:val="annotation reference"/>
    <w:basedOn w:val="DefaultParagraphFont"/>
    <w:uiPriority w:val="99"/>
    <w:semiHidden/>
    <w:unhideWhenUsed/>
    <w:rsid w:val="007246C3"/>
    <w:rPr>
      <w:sz w:val="18"/>
      <w:szCs w:val="18"/>
    </w:rPr>
  </w:style>
  <w:style w:type="paragraph" w:styleId="CommentText">
    <w:name w:val="annotation text"/>
    <w:basedOn w:val="Normal"/>
    <w:link w:val="CommentTextChar"/>
    <w:uiPriority w:val="99"/>
    <w:semiHidden/>
    <w:unhideWhenUsed/>
    <w:rsid w:val="007246C3"/>
    <w:rPr>
      <w:rFonts w:asciiTheme="minorHAnsi" w:hAnsiTheme="minorHAnsi" w:cstheme="minorBidi"/>
      <w:lang w:eastAsia="en-US"/>
    </w:rPr>
  </w:style>
  <w:style w:type="character" w:customStyle="1" w:styleId="CommentTextChar">
    <w:name w:val="Comment Text Char"/>
    <w:basedOn w:val="DefaultParagraphFont"/>
    <w:link w:val="CommentText"/>
    <w:uiPriority w:val="99"/>
    <w:semiHidden/>
    <w:rsid w:val="007246C3"/>
    <w:rPr>
      <w:lang w:val="en-GB"/>
    </w:rPr>
  </w:style>
  <w:style w:type="paragraph" w:styleId="CommentSubject">
    <w:name w:val="annotation subject"/>
    <w:basedOn w:val="CommentText"/>
    <w:next w:val="CommentText"/>
    <w:link w:val="CommentSubjectChar"/>
    <w:uiPriority w:val="99"/>
    <w:semiHidden/>
    <w:unhideWhenUsed/>
    <w:rsid w:val="007246C3"/>
    <w:rPr>
      <w:b/>
      <w:bCs/>
      <w:sz w:val="20"/>
      <w:szCs w:val="20"/>
    </w:rPr>
  </w:style>
  <w:style w:type="character" w:customStyle="1" w:styleId="CommentSubjectChar">
    <w:name w:val="Comment Subject Char"/>
    <w:basedOn w:val="CommentTextChar"/>
    <w:link w:val="CommentSubject"/>
    <w:uiPriority w:val="99"/>
    <w:semiHidden/>
    <w:rsid w:val="007246C3"/>
    <w:rPr>
      <w:b/>
      <w:bCs/>
      <w:sz w:val="20"/>
      <w:szCs w:val="20"/>
      <w:lang w:val="en-GB"/>
    </w:rPr>
  </w:style>
  <w:style w:type="paragraph" w:styleId="Revision">
    <w:name w:val="Revision"/>
    <w:hidden/>
    <w:uiPriority w:val="99"/>
    <w:semiHidden/>
    <w:rsid w:val="007246C3"/>
    <w:rPr>
      <w:lang w:val="en-GB"/>
    </w:rPr>
  </w:style>
  <w:style w:type="character" w:customStyle="1" w:styleId="Heading1Char">
    <w:name w:val="Heading 1 Char"/>
    <w:basedOn w:val="DefaultParagraphFont"/>
    <w:link w:val="Heading1"/>
    <w:uiPriority w:val="9"/>
    <w:rsid w:val="00404FF6"/>
    <w:rPr>
      <w:rFonts w:ascii="Times New Roman" w:hAnsi="Times New Roman" w:cs="Times New Roman"/>
      <w:b/>
      <w:bCs/>
      <w:kern w:val="36"/>
      <w:sz w:val="48"/>
      <w:szCs w:val="48"/>
      <w:lang w:val="en-GB" w:eastAsia="en-GB"/>
    </w:rPr>
  </w:style>
  <w:style w:type="character" w:styleId="Strong">
    <w:name w:val="Strong"/>
    <w:basedOn w:val="DefaultParagraphFont"/>
    <w:uiPriority w:val="22"/>
    <w:qFormat/>
    <w:rsid w:val="00592218"/>
    <w:rPr>
      <w:b/>
      <w:bCs/>
    </w:rPr>
  </w:style>
  <w:style w:type="character" w:customStyle="1" w:styleId="a-size-large">
    <w:name w:val="a-size-large"/>
    <w:basedOn w:val="DefaultParagraphFont"/>
    <w:rsid w:val="00C96B80"/>
  </w:style>
  <w:style w:type="character" w:styleId="Emphasis">
    <w:name w:val="Emphasis"/>
    <w:basedOn w:val="DefaultParagraphFont"/>
    <w:uiPriority w:val="20"/>
    <w:qFormat/>
    <w:rsid w:val="00D05ADE"/>
    <w:rPr>
      <w:i/>
      <w:iCs/>
    </w:rPr>
  </w:style>
  <w:style w:type="character" w:customStyle="1" w:styleId="by-text">
    <w:name w:val="by-text"/>
    <w:basedOn w:val="DefaultParagraphFont"/>
    <w:rsid w:val="00D05ADE"/>
  </w:style>
  <w:style w:type="paragraph" w:customStyle="1" w:styleId="meta">
    <w:name w:val="meta"/>
    <w:basedOn w:val="Normal"/>
    <w:rsid w:val="00D05ADE"/>
    <w:pPr>
      <w:spacing w:before="100" w:beforeAutospacing="1" w:after="100" w:afterAutospacing="1"/>
    </w:pPr>
  </w:style>
  <w:style w:type="character" w:customStyle="1" w:styleId="author">
    <w:name w:val="author"/>
    <w:basedOn w:val="DefaultParagraphFont"/>
    <w:rsid w:val="00D05ADE"/>
  </w:style>
  <w:style w:type="character" w:customStyle="1" w:styleId="Heading2Char">
    <w:name w:val="Heading 2 Char"/>
    <w:basedOn w:val="DefaultParagraphFont"/>
    <w:link w:val="Heading2"/>
    <w:uiPriority w:val="9"/>
    <w:semiHidden/>
    <w:rsid w:val="00BB7A52"/>
    <w:rPr>
      <w:rFonts w:asciiTheme="majorHAnsi" w:eastAsiaTheme="majorEastAsia" w:hAnsiTheme="majorHAnsi" w:cstheme="majorBidi"/>
      <w:color w:val="2E74B5" w:themeColor="accent1" w:themeShade="BF"/>
      <w:sz w:val="26"/>
      <w:szCs w:val="26"/>
      <w:lang w:val="en-GB" w:eastAsia="en-GB"/>
    </w:rPr>
  </w:style>
  <w:style w:type="character" w:customStyle="1" w:styleId="pipe">
    <w:name w:val="pipe"/>
    <w:basedOn w:val="DefaultParagraphFont"/>
    <w:rsid w:val="00BB7A52"/>
  </w:style>
  <w:style w:type="paragraph" w:customStyle="1" w:styleId="author-time">
    <w:name w:val="author-time"/>
    <w:basedOn w:val="Normal"/>
    <w:rsid w:val="00BB7A5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5030">
      <w:bodyDiv w:val="1"/>
      <w:marLeft w:val="0"/>
      <w:marRight w:val="0"/>
      <w:marTop w:val="0"/>
      <w:marBottom w:val="0"/>
      <w:divBdr>
        <w:top w:val="none" w:sz="0" w:space="0" w:color="auto"/>
        <w:left w:val="none" w:sz="0" w:space="0" w:color="auto"/>
        <w:bottom w:val="none" w:sz="0" w:space="0" w:color="auto"/>
        <w:right w:val="none" w:sz="0" w:space="0" w:color="auto"/>
      </w:divBdr>
      <w:divsChild>
        <w:div w:id="664239700">
          <w:marLeft w:val="0"/>
          <w:marRight w:val="0"/>
          <w:marTop w:val="0"/>
          <w:marBottom w:val="0"/>
          <w:divBdr>
            <w:top w:val="none" w:sz="0" w:space="0" w:color="auto"/>
            <w:left w:val="none" w:sz="0" w:space="0" w:color="auto"/>
            <w:bottom w:val="none" w:sz="0" w:space="0" w:color="auto"/>
            <w:right w:val="none" w:sz="0" w:space="0" w:color="auto"/>
          </w:divBdr>
        </w:div>
        <w:div w:id="1998026266">
          <w:marLeft w:val="0"/>
          <w:marRight w:val="0"/>
          <w:marTop w:val="0"/>
          <w:marBottom w:val="0"/>
          <w:divBdr>
            <w:top w:val="none" w:sz="0" w:space="0" w:color="auto"/>
            <w:left w:val="none" w:sz="0" w:space="0" w:color="auto"/>
            <w:bottom w:val="none" w:sz="0" w:space="0" w:color="auto"/>
            <w:right w:val="none" w:sz="0" w:space="0" w:color="auto"/>
          </w:divBdr>
        </w:div>
      </w:divsChild>
    </w:div>
    <w:div w:id="12347732">
      <w:bodyDiv w:val="1"/>
      <w:marLeft w:val="0"/>
      <w:marRight w:val="0"/>
      <w:marTop w:val="0"/>
      <w:marBottom w:val="0"/>
      <w:divBdr>
        <w:top w:val="none" w:sz="0" w:space="0" w:color="auto"/>
        <w:left w:val="none" w:sz="0" w:space="0" w:color="auto"/>
        <w:bottom w:val="none" w:sz="0" w:space="0" w:color="auto"/>
        <w:right w:val="none" w:sz="0" w:space="0" w:color="auto"/>
      </w:divBdr>
    </w:div>
    <w:div w:id="16002304">
      <w:bodyDiv w:val="1"/>
      <w:marLeft w:val="0"/>
      <w:marRight w:val="0"/>
      <w:marTop w:val="0"/>
      <w:marBottom w:val="0"/>
      <w:divBdr>
        <w:top w:val="none" w:sz="0" w:space="0" w:color="auto"/>
        <w:left w:val="none" w:sz="0" w:space="0" w:color="auto"/>
        <w:bottom w:val="none" w:sz="0" w:space="0" w:color="auto"/>
        <w:right w:val="none" w:sz="0" w:space="0" w:color="auto"/>
      </w:divBdr>
    </w:div>
    <w:div w:id="36662670">
      <w:bodyDiv w:val="1"/>
      <w:marLeft w:val="0"/>
      <w:marRight w:val="0"/>
      <w:marTop w:val="0"/>
      <w:marBottom w:val="0"/>
      <w:divBdr>
        <w:top w:val="none" w:sz="0" w:space="0" w:color="auto"/>
        <w:left w:val="none" w:sz="0" w:space="0" w:color="auto"/>
        <w:bottom w:val="none" w:sz="0" w:space="0" w:color="auto"/>
        <w:right w:val="none" w:sz="0" w:space="0" w:color="auto"/>
      </w:divBdr>
      <w:divsChild>
        <w:div w:id="1165702998">
          <w:marLeft w:val="0"/>
          <w:marRight w:val="0"/>
          <w:marTop w:val="0"/>
          <w:marBottom w:val="75"/>
          <w:divBdr>
            <w:top w:val="none" w:sz="0" w:space="0" w:color="auto"/>
            <w:left w:val="none" w:sz="0" w:space="0" w:color="auto"/>
            <w:bottom w:val="none" w:sz="0" w:space="0" w:color="auto"/>
            <w:right w:val="none" w:sz="0" w:space="0" w:color="auto"/>
          </w:divBdr>
          <w:divsChild>
            <w:div w:id="108699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69961">
      <w:bodyDiv w:val="1"/>
      <w:marLeft w:val="0"/>
      <w:marRight w:val="0"/>
      <w:marTop w:val="0"/>
      <w:marBottom w:val="0"/>
      <w:divBdr>
        <w:top w:val="none" w:sz="0" w:space="0" w:color="auto"/>
        <w:left w:val="none" w:sz="0" w:space="0" w:color="auto"/>
        <w:bottom w:val="none" w:sz="0" w:space="0" w:color="auto"/>
        <w:right w:val="none" w:sz="0" w:space="0" w:color="auto"/>
      </w:divBdr>
    </w:div>
    <w:div w:id="72168127">
      <w:bodyDiv w:val="1"/>
      <w:marLeft w:val="0"/>
      <w:marRight w:val="0"/>
      <w:marTop w:val="0"/>
      <w:marBottom w:val="0"/>
      <w:divBdr>
        <w:top w:val="none" w:sz="0" w:space="0" w:color="auto"/>
        <w:left w:val="none" w:sz="0" w:space="0" w:color="auto"/>
        <w:bottom w:val="none" w:sz="0" w:space="0" w:color="auto"/>
        <w:right w:val="none" w:sz="0" w:space="0" w:color="auto"/>
      </w:divBdr>
    </w:div>
    <w:div w:id="75786025">
      <w:bodyDiv w:val="1"/>
      <w:marLeft w:val="0"/>
      <w:marRight w:val="0"/>
      <w:marTop w:val="0"/>
      <w:marBottom w:val="0"/>
      <w:divBdr>
        <w:top w:val="none" w:sz="0" w:space="0" w:color="auto"/>
        <w:left w:val="none" w:sz="0" w:space="0" w:color="auto"/>
        <w:bottom w:val="none" w:sz="0" w:space="0" w:color="auto"/>
        <w:right w:val="none" w:sz="0" w:space="0" w:color="auto"/>
      </w:divBdr>
    </w:div>
    <w:div w:id="105655985">
      <w:bodyDiv w:val="1"/>
      <w:marLeft w:val="0"/>
      <w:marRight w:val="0"/>
      <w:marTop w:val="0"/>
      <w:marBottom w:val="0"/>
      <w:divBdr>
        <w:top w:val="none" w:sz="0" w:space="0" w:color="auto"/>
        <w:left w:val="none" w:sz="0" w:space="0" w:color="auto"/>
        <w:bottom w:val="none" w:sz="0" w:space="0" w:color="auto"/>
        <w:right w:val="none" w:sz="0" w:space="0" w:color="auto"/>
      </w:divBdr>
    </w:div>
    <w:div w:id="148251253">
      <w:bodyDiv w:val="1"/>
      <w:marLeft w:val="0"/>
      <w:marRight w:val="0"/>
      <w:marTop w:val="0"/>
      <w:marBottom w:val="0"/>
      <w:divBdr>
        <w:top w:val="none" w:sz="0" w:space="0" w:color="auto"/>
        <w:left w:val="none" w:sz="0" w:space="0" w:color="auto"/>
        <w:bottom w:val="none" w:sz="0" w:space="0" w:color="auto"/>
        <w:right w:val="none" w:sz="0" w:space="0" w:color="auto"/>
      </w:divBdr>
    </w:div>
    <w:div w:id="260797863">
      <w:bodyDiv w:val="1"/>
      <w:marLeft w:val="0"/>
      <w:marRight w:val="0"/>
      <w:marTop w:val="0"/>
      <w:marBottom w:val="0"/>
      <w:divBdr>
        <w:top w:val="none" w:sz="0" w:space="0" w:color="auto"/>
        <w:left w:val="none" w:sz="0" w:space="0" w:color="auto"/>
        <w:bottom w:val="none" w:sz="0" w:space="0" w:color="auto"/>
        <w:right w:val="none" w:sz="0" w:space="0" w:color="auto"/>
      </w:divBdr>
    </w:div>
    <w:div w:id="296764591">
      <w:bodyDiv w:val="1"/>
      <w:marLeft w:val="0"/>
      <w:marRight w:val="0"/>
      <w:marTop w:val="0"/>
      <w:marBottom w:val="0"/>
      <w:divBdr>
        <w:top w:val="none" w:sz="0" w:space="0" w:color="auto"/>
        <w:left w:val="none" w:sz="0" w:space="0" w:color="auto"/>
        <w:bottom w:val="none" w:sz="0" w:space="0" w:color="auto"/>
        <w:right w:val="none" w:sz="0" w:space="0" w:color="auto"/>
      </w:divBdr>
    </w:div>
    <w:div w:id="459766249">
      <w:bodyDiv w:val="1"/>
      <w:marLeft w:val="0"/>
      <w:marRight w:val="0"/>
      <w:marTop w:val="0"/>
      <w:marBottom w:val="0"/>
      <w:divBdr>
        <w:top w:val="none" w:sz="0" w:space="0" w:color="auto"/>
        <w:left w:val="none" w:sz="0" w:space="0" w:color="auto"/>
        <w:bottom w:val="none" w:sz="0" w:space="0" w:color="auto"/>
        <w:right w:val="none" w:sz="0" w:space="0" w:color="auto"/>
      </w:divBdr>
    </w:div>
    <w:div w:id="483552693">
      <w:bodyDiv w:val="1"/>
      <w:marLeft w:val="0"/>
      <w:marRight w:val="0"/>
      <w:marTop w:val="0"/>
      <w:marBottom w:val="0"/>
      <w:divBdr>
        <w:top w:val="none" w:sz="0" w:space="0" w:color="auto"/>
        <w:left w:val="none" w:sz="0" w:space="0" w:color="auto"/>
        <w:bottom w:val="none" w:sz="0" w:space="0" w:color="auto"/>
        <w:right w:val="none" w:sz="0" w:space="0" w:color="auto"/>
      </w:divBdr>
    </w:div>
    <w:div w:id="563642020">
      <w:bodyDiv w:val="1"/>
      <w:marLeft w:val="0"/>
      <w:marRight w:val="0"/>
      <w:marTop w:val="0"/>
      <w:marBottom w:val="0"/>
      <w:divBdr>
        <w:top w:val="none" w:sz="0" w:space="0" w:color="auto"/>
        <w:left w:val="none" w:sz="0" w:space="0" w:color="auto"/>
        <w:bottom w:val="none" w:sz="0" w:space="0" w:color="auto"/>
        <w:right w:val="none" w:sz="0" w:space="0" w:color="auto"/>
      </w:divBdr>
    </w:div>
    <w:div w:id="578297424">
      <w:bodyDiv w:val="1"/>
      <w:marLeft w:val="0"/>
      <w:marRight w:val="0"/>
      <w:marTop w:val="0"/>
      <w:marBottom w:val="0"/>
      <w:divBdr>
        <w:top w:val="none" w:sz="0" w:space="0" w:color="auto"/>
        <w:left w:val="none" w:sz="0" w:space="0" w:color="auto"/>
        <w:bottom w:val="none" w:sz="0" w:space="0" w:color="auto"/>
        <w:right w:val="none" w:sz="0" w:space="0" w:color="auto"/>
      </w:divBdr>
    </w:div>
    <w:div w:id="665667930">
      <w:bodyDiv w:val="1"/>
      <w:marLeft w:val="0"/>
      <w:marRight w:val="0"/>
      <w:marTop w:val="0"/>
      <w:marBottom w:val="0"/>
      <w:divBdr>
        <w:top w:val="none" w:sz="0" w:space="0" w:color="auto"/>
        <w:left w:val="none" w:sz="0" w:space="0" w:color="auto"/>
        <w:bottom w:val="none" w:sz="0" w:space="0" w:color="auto"/>
        <w:right w:val="none" w:sz="0" w:space="0" w:color="auto"/>
      </w:divBdr>
    </w:div>
    <w:div w:id="726147705">
      <w:bodyDiv w:val="1"/>
      <w:marLeft w:val="0"/>
      <w:marRight w:val="0"/>
      <w:marTop w:val="0"/>
      <w:marBottom w:val="0"/>
      <w:divBdr>
        <w:top w:val="none" w:sz="0" w:space="0" w:color="auto"/>
        <w:left w:val="none" w:sz="0" w:space="0" w:color="auto"/>
        <w:bottom w:val="none" w:sz="0" w:space="0" w:color="auto"/>
        <w:right w:val="none" w:sz="0" w:space="0" w:color="auto"/>
      </w:divBdr>
    </w:div>
    <w:div w:id="783958883">
      <w:bodyDiv w:val="1"/>
      <w:marLeft w:val="0"/>
      <w:marRight w:val="0"/>
      <w:marTop w:val="0"/>
      <w:marBottom w:val="0"/>
      <w:divBdr>
        <w:top w:val="none" w:sz="0" w:space="0" w:color="auto"/>
        <w:left w:val="none" w:sz="0" w:space="0" w:color="auto"/>
        <w:bottom w:val="none" w:sz="0" w:space="0" w:color="auto"/>
        <w:right w:val="none" w:sz="0" w:space="0" w:color="auto"/>
      </w:divBdr>
    </w:div>
    <w:div w:id="826819850">
      <w:bodyDiv w:val="1"/>
      <w:marLeft w:val="0"/>
      <w:marRight w:val="0"/>
      <w:marTop w:val="0"/>
      <w:marBottom w:val="0"/>
      <w:divBdr>
        <w:top w:val="none" w:sz="0" w:space="0" w:color="auto"/>
        <w:left w:val="none" w:sz="0" w:space="0" w:color="auto"/>
        <w:bottom w:val="none" w:sz="0" w:space="0" w:color="auto"/>
        <w:right w:val="none" w:sz="0" w:space="0" w:color="auto"/>
      </w:divBdr>
    </w:div>
    <w:div w:id="865751124">
      <w:bodyDiv w:val="1"/>
      <w:marLeft w:val="0"/>
      <w:marRight w:val="0"/>
      <w:marTop w:val="0"/>
      <w:marBottom w:val="0"/>
      <w:divBdr>
        <w:top w:val="none" w:sz="0" w:space="0" w:color="auto"/>
        <w:left w:val="none" w:sz="0" w:space="0" w:color="auto"/>
        <w:bottom w:val="none" w:sz="0" w:space="0" w:color="auto"/>
        <w:right w:val="none" w:sz="0" w:space="0" w:color="auto"/>
      </w:divBdr>
    </w:div>
    <w:div w:id="890114035">
      <w:bodyDiv w:val="1"/>
      <w:marLeft w:val="0"/>
      <w:marRight w:val="0"/>
      <w:marTop w:val="0"/>
      <w:marBottom w:val="0"/>
      <w:divBdr>
        <w:top w:val="none" w:sz="0" w:space="0" w:color="auto"/>
        <w:left w:val="none" w:sz="0" w:space="0" w:color="auto"/>
        <w:bottom w:val="none" w:sz="0" w:space="0" w:color="auto"/>
        <w:right w:val="none" w:sz="0" w:space="0" w:color="auto"/>
      </w:divBdr>
    </w:div>
    <w:div w:id="949972181">
      <w:bodyDiv w:val="1"/>
      <w:marLeft w:val="0"/>
      <w:marRight w:val="0"/>
      <w:marTop w:val="0"/>
      <w:marBottom w:val="0"/>
      <w:divBdr>
        <w:top w:val="none" w:sz="0" w:space="0" w:color="auto"/>
        <w:left w:val="none" w:sz="0" w:space="0" w:color="auto"/>
        <w:bottom w:val="none" w:sz="0" w:space="0" w:color="auto"/>
        <w:right w:val="none" w:sz="0" w:space="0" w:color="auto"/>
      </w:divBdr>
      <w:divsChild>
        <w:div w:id="508298756">
          <w:marLeft w:val="0"/>
          <w:marRight w:val="0"/>
          <w:marTop w:val="0"/>
          <w:marBottom w:val="0"/>
          <w:divBdr>
            <w:top w:val="none" w:sz="0" w:space="0" w:color="auto"/>
            <w:left w:val="none" w:sz="0" w:space="0" w:color="auto"/>
            <w:bottom w:val="none" w:sz="0" w:space="0" w:color="auto"/>
            <w:right w:val="none" w:sz="0" w:space="0" w:color="auto"/>
          </w:divBdr>
        </w:div>
        <w:div w:id="1138915845">
          <w:marLeft w:val="0"/>
          <w:marRight w:val="0"/>
          <w:marTop w:val="0"/>
          <w:marBottom w:val="0"/>
          <w:divBdr>
            <w:top w:val="none" w:sz="0" w:space="0" w:color="auto"/>
            <w:left w:val="none" w:sz="0" w:space="0" w:color="auto"/>
            <w:bottom w:val="none" w:sz="0" w:space="0" w:color="auto"/>
            <w:right w:val="none" w:sz="0" w:space="0" w:color="auto"/>
          </w:divBdr>
        </w:div>
      </w:divsChild>
    </w:div>
    <w:div w:id="1091392690">
      <w:bodyDiv w:val="1"/>
      <w:marLeft w:val="0"/>
      <w:marRight w:val="0"/>
      <w:marTop w:val="0"/>
      <w:marBottom w:val="0"/>
      <w:divBdr>
        <w:top w:val="none" w:sz="0" w:space="0" w:color="auto"/>
        <w:left w:val="none" w:sz="0" w:space="0" w:color="auto"/>
        <w:bottom w:val="none" w:sz="0" w:space="0" w:color="auto"/>
        <w:right w:val="none" w:sz="0" w:space="0" w:color="auto"/>
      </w:divBdr>
    </w:div>
    <w:div w:id="1148015170">
      <w:bodyDiv w:val="1"/>
      <w:marLeft w:val="0"/>
      <w:marRight w:val="0"/>
      <w:marTop w:val="0"/>
      <w:marBottom w:val="0"/>
      <w:divBdr>
        <w:top w:val="none" w:sz="0" w:space="0" w:color="auto"/>
        <w:left w:val="none" w:sz="0" w:space="0" w:color="auto"/>
        <w:bottom w:val="none" w:sz="0" w:space="0" w:color="auto"/>
        <w:right w:val="none" w:sz="0" w:space="0" w:color="auto"/>
      </w:divBdr>
    </w:div>
    <w:div w:id="1212839117">
      <w:bodyDiv w:val="1"/>
      <w:marLeft w:val="0"/>
      <w:marRight w:val="0"/>
      <w:marTop w:val="0"/>
      <w:marBottom w:val="0"/>
      <w:divBdr>
        <w:top w:val="none" w:sz="0" w:space="0" w:color="auto"/>
        <w:left w:val="none" w:sz="0" w:space="0" w:color="auto"/>
        <w:bottom w:val="none" w:sz="0" w:space="0" w:color="auto"/>
        <w:right w:val="none" w:sz="0" w:space="0" w:color="auto"/>
      </w:divBdr>
      <w:divsChild>
        <w:div w:id="347413511">
          <w:marLeft w:val="0"/>
          <w:marRight w:val="0"/>
          <w:marTop w:val="0"/>
          <w:marBottom w:val="300"/>
          <w:divBdr>
            <w:top w:val="none" w:sz="0" w:space="0" w:color="auto"/>
            <w:left w:val="none" w:sz="0" w:space="0" w:color="auto"/>
            <w:bottom w:val="none" w:sz="0" w:space="0" w:color="auto"/>
            <w:right w:val="none" w:sz="0" w:space="0" w:color="auto"/>
          </w:divBdr>
          <w:divsChild>
            <w:div w:id="1615869767">
              <w:marLeft w:val="0"/>
              <w:marRight w:val="0"/>
              <w:marTop w:val="0"/>
              <w:marBottom w:val="0"/>
              <w:divBdr>
                <w:top w:val="none" w:sz="0" w:space="0" w:color="auto"/>
                <w:left w:val="none" w:sz="0" w:space="0" w:color="auto"/>
                <w:bottom w:val="none" w:sz="0" w:space="0" w:color="auto"/>
                <w:right w:val="none" w:sz="0" w:space="0" w:color="auto"/>
              </w:divBdr>
              <w:divsChild>
                <w:div w:id="1461722433">
                  <w:marLeft w:val="0"/>
                  <w:marRight w:val="0"/>
                  <w:marTop w:val="0"/>
                  <w:marBottom w:val="0"/>
                  <w:divBdr>
                    <w:top w:val="none" w:sz="0" w:space="0" w:color="auto"/>
                    <w:left w:val="none" w:sz="0" w:space="0" w:color="auto"/>
                    <w:bottom w:val="none" w:sz="0" w:space="0" w:color="auto"/>
                    <w:right w:val="none" w:sz="0" w:space="0" w:color="auto"/>
                  </w:divBdr>
                </w:div>
              </w:divsChild>
            </w:div>
            <w:div w:id="102860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97053">
      <w:bodyDiv w:val="1"/>
      <w:marLeft w:val="0"/>
      <w:marRight w:val="0"/>
      <w:marTop w:val="0"/>
      <w:marBottom w:val="0"/>
      <w:divBdr>
        <w:top w:val="none" w:sz="0" w:space="0" w:color="auto"/>
        <w:left w:val="none" w:sz="0" w:space="0" w:color="auto"/>
        <w:bottom w:val="none" w:sz="0" w:space="0" w:color="auto"/>
        <w:right w:val="none" w:sz="0" w:space="0" w:color="auto"/>
      </w:divBdr>
    </w:div>
    <w:div w:id="1248417872">
      <w:bodyDiv w:val="1"/>
      <w:marLeft w:val="0"/>
      <w:marRight w:val="0"/>
      <w:marTop w:val="0"/>
      <w:marBottom w:val="0"/>
      <w:divBdr>
        <w:top w:val="none" w:sz="0" w:space="0" w:color="auto"/>
        <w:left w:val="none" w:sz="0" w:space="0" w:color="auto"/>
        <w:bottom w:val="none" w:sz="0" w:space="0" w:color="auto"/>
        <w:right w:val="none" w:sz="0" w:space="0" w:color="auto"/>
      </w:divBdr>
    </w:div>
    <w:div w:id="1400203239">
      <w:bodyDiv w:val="1"/>
      <w:marLeft w:val="0"/>
      <w:marRight w:val="0"/>
      <w:marTop w:val="0"/>
      <w:marBottom w:val="0"/>
      <w:divBdr>
        <w:top w:val="none" w:sz="0" w:space="0" w:color="auto"/>
        <w:left w:val="none" w:sz="0" w:space="0" w:color="auto"/>
        <w:bottom w:val="none" w:sz="0" w:space="0" w:color="auto"/>
        <w:right w:val="none" w:sz="0" w:space="0" w:color="auto"/>
      </w:divBdr>
    </w:div>
    <w:div w:id="1406612706">
      <w:bodyDiv w:val="1"/>
      <w:marLeft w:val="0"/>
      <w:marRight w:val="0"/>
      <w:marTop w:val="0"/>
      <w:marBottom w:val="0"/>
      <w:divBdr>
        <w:top w:val="none" w:sz="0" w:space="0" w:color="auto"/>
        <w:left w:val="none" w:sz="0" w:space="0" w:color="auto"/>
        <w:bottom w:val="none" w:sz="0" w:space="0" w:color="auto"/>
        <w:right w:val="none" w:sz="0" w:space="0" w:color="auto"/>
      </w:divBdr>
    </w:div>
    <w:div w:id="1482230070">
      <w:bodyDiv w:val="1"/>
      <w:marLeft w:val="0"/>
      <w:marRight w:val="0"/>
      <w:marTop w:val="0"/>
      <w:marBottom w:val="0"/>
      <w:divBdr>
        <w:top w:val="none" w:sz="0" w:space="0" w:color="auto"/>
        <w:left w:val="none" w:sz="0" w:space="0" w:color="auto"/>
        <w:bottom w:val="none" w:sz="0" w:space="0" w:color="auto"/>
        <w:right w:val="none" w:sz="0" w:space="0" w:color="auto"/>
      </w:divBdr>
    </w:div>
    <w:div w:id="1482428232">
      <w:bodyDiv w:val="1"/>
      <w:marLeft w:val="0"/>
      <w:marRight w:val="0"/>
      <w:marTop w:val="0"/>
      <w:marBottom w:val="0"/>
      <w:divBdr>
        <w:top w:val="none" w:sz="0" w:space="0" w:color="auto"/>
        <w:left w:val="none" w:sz="0" w:space="0" w:color="auto"/>
        <w:bottom w:val="none" w:sz="0" w:space="0" w:color="auto"/>
        <w:right w:val="none" w:sz="0" w:space="0" w:color="auto"/>
      </w:divBdr>
    </w:div>
    <w:div w:id="1555308072">
      <w:bodyDiv w:val="1"/>
      <w:marLeft w:val="0"/>
      <w:marRight w:val="0"/>
      <w:marTop w:val="0"/>
      <w:marBottom w:val="0"/>
      <w:divBdr>
        <w:top w:val="none" w:sz="0" w:space="0" w:color="auto"/>
        <w:left w:val="none" w:sz="0" w:space="0" w:color="auto"/>
        <w:bottom w:val="none" w:sz="0" w:space="0" w:color="auto"/>
        <w:right w:val="none" w:sz="0" w:space="0" w:color="auto"/>
      </w:divBdr>
    </w:div>
    <w:div w:id="1677808717">
      <w:bodyDiv w:val="1"/>
      <w:marLeft w:val="0"/>
      <w:marRight w:val="0"/>
      <w:marTop w:val="0"/>
      <w:marBottom w:val="0"/>
      <w:divBdr>
        <w:top w:val="none" w:sz="0" w:space="0" w:color="auto"/>
        <w:left w:val="none" w:sz="0" w:space="0" w:color="auto"/>
        <w:bottom w:val="none" w:sz="0" w:space="0" w:color="auto"/>
        <w:right w:val="none" w:sz="0" w:space="0" w:color="auto"/>
      </w:divBdr>
    </w:div>
    <w:div w:id="1763408465">
      <w:bodyDiv w:val="1"/>
      <w:marLeft w:val="0"/>
      <w:marRight w:val="0"/>
      <w:marTop w:val="0"/>
      <w:marBottom w:val="0"/>
      <w:divBdr>
        <w:top w:val="none" w:sz="0" w:space="0" w:color="auto"/>
        <w:left w:val="none" w:sz="0" w:space="0" w:color="auto"/>
        <w:bottom w:val="none" w:sz="0" w:space="0" w:color="auto"/>
        <w:right w:val="none" w:sz="0" w:space="0" w:color="auto"/>
      </w:divBdr>
    </w:div>
    <w:div w:id="1809518713">
      <w:bodyDiv w:val="1"/>
      <w:marLeft w:val="0"/>
      <w:marRight w:val="0"/>
      <w:marTop w:val="0"/>
      <w:marBottom w:val="0"/>
      <w:divBdr>
        <w:top w:val="none" w:sz="0" w:space="0" w:color="auto"/>
        <w:left w:val="none" w:sz="0" w:space="0" w:color="auto"/>
        <w:bottom w:val="none" w:sz="0" w:space="0" w:color="auto"/>
        <w:right w:val="none" w:sz="0" w:space="0" w:color="auto"/>
      </w:divBdr>
    </w:div>
    <w:div w:id="1837719499">
      <w:bodyDiv w:val="1"/>
      <w:marLeft w:val="0"/>
      <w:marRight w:val="0"/>
      <w:marTop w:val="0"/>
      <w:marBottom w:val="0"/>
      <w:divBdr>
        <w:top w:val="none" w:sz="0" w:space="0" w:color="auto"/>
        <w:left w:val="none" w:sz="0" w:space="0" w:color="auto"/>
        <w:bottom w:val="none" w:sz="0" w:space="0" w:color="auto"/>
        <w:right w:val="none" w:sz="0" w:space="0" w:color="auto"/>
      </w:divBdr>
    </w:div>
    <w:div w:id="1882089493">
      <w:bodyDiv w:val="1"/>
      <w:marLeft w:val="0"/>
      <w:marRight w:val="0"/>
      <w:marTop w:val="0"/>
      <w:marBottom w:val="0"/>
      <w:divBdr>
        <w:top w:val="none" w:sz="0" w:space="0" w:color="auto"/>
        <w:left w:val="none" w:sz="0" w:space="0" w:color="auto"/>
        <w:bottom w:val="none" w:sz="0" w:space="0" w:color="auto"/>
        <w:right w:val="none" w:sz="0" w:space="0" w:color="auto"/>
      </w:divBdr>
    </w:div>
    <w:div w:id="1925069963">
      <w:bodyDiv w:val="1"/>
      <w:marLeft w:val="0"/>
      <w:marRight w:val="0"/>
      <w:marTop w:val="0"/>
      <w:marBottom w:val="0"/>
      <w:divBdr>
        <w:top w:val="none" w:sz="0" w:space="0" w:color="auto"/>
        <w:left w:val="none" w:sz="0" w:space="0" w:color="auto"/>
        <w:bottom w:val="none" w:sz="0" w:space="0" w:color="auto"/>
        <w:right w:val="none" w:sz="0" w:space="0" w:color="auto"/>
      </w:divBdr>
    </w:div>
    <w:div w:id="1933708985">
      <w:bodyDiv w:val="1"/>
      <w:marLeft w:val="0"/>
      <w:marRight w:val="0"/>
      <w:marTop w:val="0"/>
      <w:marBottom w:val="0"/>
      <w:divBdr>
        <w:top w:val="none" w:sz="0" w:space="0" w:color="auto"/>
        <w:left w:val="none" w:sz="0" w:space="0" w:color="auto"/>
        <w:bottom w:val="none" w:sz="0" w:space="0" w:color="auto"/>
        <w:right w:val="none" w:sz="0" w:space="0" w:color="auto"/>
      </w:divBdr>
      <w:divsChild>
        <w:div w:id="1990667857">
          <w:marLeft w:val="0"/>
          <w:marRight w:val="0"/>
          <w:marTop w:val="60"/>
          <w:marBottom w:val="60"/>
          <w:divBdr>
            <w:top w:val="none" w:sz="0" w:space="0" w:color="auto"/>
            <w:left w:val="none" w:sz="0" w:space="0" w:color="auto"/>
            <w:bottom w:val="none" w:sz="0" w:space="0" w:color="auto"/>
            <w:right w:val="none" w:sz="0" w:space="0" w:color="auto"/>
          </w:divBdr>
        </w:div>
      </w:divsChild>
    </w:div>
    <w:div w:id="1951204363">
      <w:bodyDiv w:val="1"/>
      <w:marLeft w:val="0"/>
      <w:marRight w:val="0"/>
      <w:marTop w:val="0"/>
      <w:marBottom w:val="0"/>
      <w:divBdr>
        <w:top w:val="none" w:sz="0" w:space="0" w:color="auto"/>
        <w:left w:val="none" w:sz="0" w:space="0" w:color="auto"/>
        <w:bottom w:val="none" w:sz="0" w:space="0" w:color="auto"/>
        <w:right w:val="none" w:sz="0" w:space="0" w:color="auto"/>
      </w:divBdr>
    </w:div>
    <w:div w:id="2073846254">
      <w:bodyDiv w:val="1"/>
      <w:marLeft w:val="0"/>
      <w:marRight w:val="0"/>
      <w:marTop w:val="0"/>
      <w:marBottom w:val="0"/>
      <w:divBdr>
        <w:top w:val="none" w:sz="0" w:space="0" w:color="auto"/>
        <w:left w:val="none" w:sz="0" w:space="0" w:color="auto"/>
        <w:bottom w:val="none" w:sz="0" w:space="0" w:color="auto"/>
        <w:right w:val="none" w:sz="0" w:space="0" w:color="auto"/>
      </w:divBdr>
    </w:div>
    <w:div w:id="2091123324">
      <w:bodyDiv w:val="1"/>
      <w:marLeft w:val="0"/>
      <w:marRight w:val="0"/>
      <w:marTop w:val="0"/>
      <w:marBottom w:val="0"/>
      <w:divBdr>
        <w:top w:val="none" w:sz="0" w:space="0" w:color="auto"/>
        <w:left w:val="none" w:sz="0" w:space="0" w:color="auto"/>
        <w:bottom w:val="none" w:sz="0" w:space="0" w:color="auto"/>
        <w:right w:val="none" w:sz="0" w:space="0" w:color="auto"/>
      </w:divBdr>
    </w:div>
    <w:div w:id="2092964014">
      <w:bodyDiv w:val="1"/>
      <w:marLeft w:val="0"/>
      <w:marRight w:val="0"/>
      <w:marTop w:val="0"/>
      <w:marBottom w:val="0"/>
      <w:divBdr>
        <w:top w:val="none" w:sz="0" w:space="0" w:color="auto"/>
        <w:left w:val="none" w:sz="0" w:space="0" w:color="auto"/>
        <w:bottom w:val="none" w:sz="0" w:space="0" w:color="auto"/>
        <w:right w:val="none" w:sz="0" w:space="0" w:color="auto"/>
      </w:divBdr>
    </w:div>
    <w:div w:id="21258847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hyperlink" Target="http://www.adweek.com/brand-marketing/ad-day-erika-linder-him-and-her-mesmerizing-campaign-crocker-jeans-156024/" TargetMode="External"/><Relationship Id="rId28" Type="http://schemas.openxmlformats.org/officeDocument/2006/relationships/hyperlink" Target="http://www.english-online.at/history/1960s/society-and-change-in-the-sixties.htm" TargetMode="External"/><Relationship Id="rId29" Type="http://schemas.openxmlformats.org/officeDocument/2006/relationships/hyperlink" Target="https://www.boredpanda.com/androgynous-model-rain-dov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abcnews.go.com/Health/MedicalMysteries/story?id=5465752&amp;page=1" TargetMode="External"/><Relationship Id="rId31" Type="http://schemas.openxmlformats.org/officeDocument/2006/relationships/hyperlink" Target="http://listverse.com/2015/10/21/10-examples-of-nonbinary-genders-throughout-history" TargetMode="External"/><Relationship Id="rId32" Type="http://schemas.openxmlformats.org/officeDocument/2006/relationships/header" Target="header1.xml"/><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footer" Target="footer1.xml"/><Relationship Id="rId34" Type="http://schemas.openxmlformats.org/officeDocument/2006/relationships/fontTable" Target="fontTable.xml"/><Relationship Id="rId35" Type="http://schemas.openxmlformats.org/officeDocument/2006/relationships/theme" Target="theme/theme1.xml"/><Relationship Id="rId36" Type="http://schemas.microsoft.com/office/2016/09/relationships/commentsIds" Target="commentsIds.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1C06C6F-E80B-F140-BFF6-A8B5537F5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7065</Words>
  <Characters>40272</Characters>
  <Application>Microsoft Macintosh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47243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Emily Lacey-Freeman (p139852)</cp:lastModifiedBy>
  <cp:revision>3</cp:revision>
  <dcterms:created xsi:type="dcterms:W3CDTF">2017-12-20T13:36:00Z</dcterms:created>
  <dcterms:modified xsi:type="dcterms:W3CDTF">2017-12-20T13:37:00Z</dcterms:modified>
</cp:coreProperties>
</file>