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90912" w14:textId="77777777" w:rsidR="00694800" w:rsidRPr="00694800" w:rsidRDefault="002544BA" w:rsidP="002544BA">
      <w:pPr>
        <w:spacing w:line="360" w:lineRule="auto"/>
        <w:jc w:val="center"/>
        <w:rPr>
          <w:rFonts w:ascii="Arial" w:hAnsi="Arial" w:cs="Arial"/>
          <w:b/>
          <w:bCs/>
          <w:sz w:val="28"/>
          <w:szCs w:val="28"/>
        </w:rPr>
      </w:pPr>
      <w:r w:rsidRPr="00694800">
        <w:rPr>
          <w:rFonts w:ascii="Arial" w:hAnsi="Arial" w:cs="Arial"/>
          <w:b/>
          <w:bCs/>
          <w:sz w:val="28"/>
          <w:szCs w:val="28"/>
        </w:rPr>
        <w:t>The rise of shoplifting in retail</w:t>
      </w:r>
    </w:p>
    <w:p w14:paraId="3C6BB60D" w14:textId="6F0E24EC" w:rsidR="002544BA" w:rsidRDefault="002544BA" w:rsidP="002544BA">
      <w:pPr>
        <w:spacing w:line="360" w:lineRule="auto"/>
        <w:jc w:val="center"/>
        <w:rPr>
          <w:rFonts w:ascii="Arial" w:hAnsi="Arial" w:cs="Arial"/>
          <w:sz w:val="24"/>
          <w:szCs w:val="24"/>
        </w:rPr>
      </w:pPr>
      <w:r w:rsidRPr="00694800">
        <w:rPr>
          <w:rFonts w:ascii="Arial" w:hAnsi="Arial" w:cs="Arial"/>
          <w:b/>
          <w:bCs/>
          <w:sz w:val="28"/>
          <w:szCs w:val="28"/>
        </w:rPr>
        <w:t xml:space="preserve"> ​</w:t>
      </w:r>
      <w:r w:rsidR="00694800" w:rsidRPr="00694800">
        <w:rPr>
          <w:rFonts w:ascii="Arial" w:hAnsi="Arial" w:cs="Arial"/>
          <w:b/>
          <w:bCs/>
          <w:sz w:val="28"/>
          <w:szCs w:val="28"/>
        </w:rPr>
        <w:t xml:space="preserve">A </w:t>
      </w:r>
      <w:r w:rsidR="00694800">
        <w:rPr>
          <w:rFonts w:ascii="Arial" w:hAnsi="Arial" w:cs="Arial"/>
          <w:b/>
          <w:bCs/>
          <w:sz w:val="28"/>
          <w:szCs w:val="28"/>
        </w:rPr>
        <w:t>R</w:t>
      </w:r>
      <w:r w:rsidRPr="00694800">
        <w:rPr>
          <w:rFonts w:ascii="Arial" w:hAnsi="Arial" w:cs="Arial"/>
          <w:b/>
          <w:bCs/>
          <w:sz w:val="28"/>
          <w:szCs w:val="28"/>
        </w:rPr>
        <w:t xml:space="preserve">oot </w:t>
      </w:r>
      <w:r w:rsidR="00694800">
        <w:rPr>
          <w:rFonts w:ascii="Arial" w:hAnsi="Arial" w:cs="Arial"/>
          <w:b/>
          <w:bCs/>
          <w:sz w:val="28"/>
          <w:szCs w:val="28"/>
        </w:rPr>
        <w:t>C</w:t>
      </w:r>
      <w:r w:rsidRPr="00694800">
        <w:rPr>
          <w:rFonts w:ascii="Arial" w:hAnsi="Arial" w:cs="Arial"/>
          <w:b/>
          <w:bCs/>
          <w:sz w:val="28"/>
          <w:szCs w:val="28"/>
        </w:rPr>
        <w:t xml:space="preserve">ause </w:t>
      </w:r>
      <w:r w:rsidR="00CD1AD3">
        <w:rPr>
          <w:rFonts w:ascii="Arial" w:hAnsi="Arial" w:cs="Arial"/>
          <w:b/>
          <w:bCs/>
          <w:sz w:val="28"/>
          <w:szCs w:val="28"/>
        </w:rPr>
        <w:t>A</w:t>
      </w:r>
      <w:r w:rsidRPr="00694800">
        <w:rPr>
          <w:rFonts w:ascii="Arial" w:hAnsi="Arial" w:cs="Arial"/>
          <w:b/>
          <w:bCs/>
          <w:sz w:val="28"/>
          <w:szCs w:val="28"/>
        </w:rPr>
        <w:t>nalysis (RCA)​</w:t>
      </w:r>
    </w:p>
    <w:p w14:paraId="7C22900C" w14:textId="7A941B25" w:rsidR="002544BA" w:rsidRDefault="002544BA" w:rsidP="002544BA">
      <w:pPr>
        <w:spacing w:line="360" w:lineRule="auto"/>
        <w:rPr>
          <w:rFonts w:ascii="Arial" w:hAnsi="Arial" w:cs="Arial"/>
          <w:sz w:val="24"/>
          <w:szCs w:val="24"/>
        </w:rPr>
      </w:pPr>
      <w:r>
        <w:rPr>
          <w:rFonts w:ascii="Arial" w:hAnsi="Arial" w:cs="Arial"/>
          <w:sz w:val="24"/>
          <w:szCs w:val="24"/>
        </w:rPr>
        <w:t>Mais Bitar (2417052)</w:t>
      </w:r>
    </w:p>
    <w:p w14:paraId="695B04B0" w14:textId="2E7F3010" w:rsidR="002544BA" w:rsidRDefault="002544BA" w:rsidP="00251C86">
      <w:pPr>
        <w:spacing w:line="360" w:lineRule="auto"/>
        <w:rPr>
          <w:rFonts w:ascii="Arial" w:hAnsi="Arial" w:cs="Arial"/>
          <w:sz w:val="24"/>
          <w:szCs w:val="24"/>
        </w:rPr>
      </w:pPr>
      <w:r>
        <w:rPr>
          <w:rFonts w:ascii="Arial" w:hAnsi="Arial" w:cs="Arial"/>
          <w:sz w:val="24"/>
          <w:szCs w:val="24"/>
        </w:rPr>
        <w:t xml:space="preserve">Word count: </w:t>
      </w:r>
      <w:r w:rsidR="00BF20D1">
        <w:rPr>
          <w:rFonts w:ascii="Arial" w:hAnsi="Arial" w:cs="Arial"/>
          <w:sz w:val="24"/>
          <w:szCs w:val="24"/>
        </w:rPr>
        <w:t>5</w:t>
      </w:r>
      <w:r w:rsidR="00483367">
        <w:rPr>
          <w:rFonts w:ascii="Arial" w:hAnsi="Arial" w:cs="Arial"/>
          <w:sz w:val="24"/>
          <w:szCs w:val="24"/>
        </w:rPr>
        <w:t>50</w:t>
      </w:r>
    </w:p>
    <w:p w14:paraId="0D51D145" w14:textId="08C78C6B" w:rsidR="00CD1AD3" w:rsidRDefault="00585F09" w:rsidP="00D907C2">
      <w:pPr>
        <w:spacing w:line="360" w:lineRule="auto"/>
        <w:jc w:val="both"/>
        <w:rPr>
          <w:rFonts w:ascii="Arial" w:hAnsi="Arial" w:cs="Arial"/>
          <w:sz w:val="24"/>
          <w:szCs w:val="24"/>
        </w:rPr>
      </w:pPr>
      <w:r w:rsidRPr="008A0492">
        <w:rPr>
          <w:rFonts w:ascii="Arial" w:hAnsi="Arial" w:cs="Arial"/>
          <w:sz w:val="24"/>
          <w:szCs w:val="24"/>
        </w:rPr>
        <w:t>Using Route Cause Analysis (RCA) and applying the (5 Whys)</w:t>
      </w:r>
      <w:r w:rsidR="00CD1AD3">
        <w:rPr>
          <w:rFonts w:ascii="Arial" w:hAnsi="Arial" w:cs="Arial"/>
          <w:sz w:val="24"/>
          <w:szCs w:val="24"/>
        </w:rPr>
        <w:t>, two</w:t>
      </w:r>
      <w:r w:rsidR="0083742E">
        <w:rPr>
          <w:rFonts w:ascii="Arial" w:hAnsi="Arial" w:cs="Arial"/>
          <w:sz w:val="24"/>
          <w:szCs w:val="24"/>
        </w:rPr>
        <w:t xml:space="preserve"> </w:t>
      </w:r>
      <w:r w:rsidR="001E4D76" w:rsidRPr="008A0492">
        <w:rPr>
          <w:rFonts w:ascii="Arial" w:hAnsi="Arial" w:cs="Arial"/>
          <w:sz w:val="24"/>
          <w:szCs w:val="24"/>
        </w:rPr>
        <w:t>primary cause</w:t>
      </w:r>
      <w:r w:rsidR="00CD1AD3">
        <w:rPr>
          <w:rFonts w:ascii="Arial" w:hAnsi="Arial" w:cs="Arial"/>
          <w:sz w:val="24"/>
          <w:szCs w:val="24"/>
        </w:rPr>
        <w:t>s</w:t>
      </w:r>
      <w:r w:rsidR="001E4D76" w:rsidRPr="008A0492">
        <w:rPr>
          <w:rFonts w:ascii="Arial" w:hAnsi="Arial" w:cs="Arial"/>
          <w:sz w:val="24"/>
          <w:szCs w:val="24"/>
        </w:rPr>
        <w:t xml:space="preserve"> for the increase in shoplifting </w:t>
      </w:r>
      <w:r w:rsidR="00CD1AD3">
        <w:rPr>
          <w:rFonts w:ascii="Arial" w:hAnsi="Arial" w:cs="Arial"/>
          <w:sz w:val="24"/>
          <w:szCs w:val="24"/>
        </w:rPr>
        <w:t>will be discussed.</w:t>
      </w:r>
    </w:p>
    <w:p w14:paraId="727B87D6" w14:textId="7E757368" w:rsidR="00741880" w:rsidRPr="008A0492" w:rsidRDefault="00CD1AD3" w:rsidP="00D907C2">
      <w:pPr>
        <w:spacing w:line="360" w:lineRule="auto"/>
        <w:jc w:val="both"/>
        <w:rPr>
          <w:rFonts w:ascii="Arial" w:hAnsi="Arial" w:cs="Arial"/>
          <w:sz w:val="24"/>
          <w:szCs w:val="24"/>
        </w:rPr>
      </w:pPr>
      <w:r>
        <w:rPr>
          <w:rFonts w:ascii="Arial" w:hAnsi="Arial" w:cs="Arial"/>
          <w:sz w:val="24"/>
          <w:szCs w:val="24"/>
        </w:rPr>
        <w:t xml:space="preserve">Firstly </w:t>
      </w:r>
      <w:r w:rsidR="001E4D76" w:rsidRPr="008A0492">
        <w:rPr>
          <w:rFonts w:ascii="Arial" w:hAnsi="Arial" w:cs="Arial"/>
          <w:sz w:val="24"/>
          <w:szCs w:val="24"/>
        </w:rPr>
        <w:t xml:space="preserve">is the </w:t>
      </w:r>
      <w:r>
        <w:rPr>
          <w:rFonts w:ascii="Arial" w:hAnsi="Arial" w:cs="Arial"/>
          <w:sz w:val="24"/>
          <w:szCs w:val="24"/>
        </w:rPr>
        <w:t>S</w:t>
      </w:r>
      <w:r w:rsidR="001E4D76" w:rsidRPr="008A0492">
        <w:rPr>
          <w:rFonts w:ascii="Arial" w:hAnsi="Arial" w:cs="Arial"/>
          <w:sz w:val="24"/>
          <w:szCs w:val="24"/>
        </w:rPr>
        <w:t xml:space="preserve">elf-service </w:t>
      </w:r>
      <w:r>
        <w:rPr>
          <w:rFonts w:ascii="Arial" w:hAnsi="Arial" w:cs="Arial"/>
          <w:sz w:val="24"/>
          <w:szCs w:val="24"/>
        </w:rPr>
        <w:t>C</w:t>
      </w:r>
      <w:r w:rsidR="001E4D76" w:rsidRPr="008A0492">
        <w:rPr>
          <w:rFonts w:ascii="Arial" w:hAnsi="Arial" w:cs="Arial"/>
          <w:sz w:val="24"/>
          <w:szCs w:val="24"/>
        </w:rPr>
        <w:t>heck</w:t>
      </w:r>
      <w:r>
        <w:rPr>
          <w:rFonts w:ascii="Arial" w:hAnsi="Arial" w:cs="Arial"/>
          <w:sz w:val="24"/>
          <w:szCs w:val="24"/>
        </w:rPr>
        <w:t>o</w:t>
      </w:r>
      <w:r w:rsidR="001E4D76" w:rsidRPr="008A0492">
        <w:rPr>
          <w:rFonts w:ascii="Arial" w:hAnsi="Arial" w:cs="Arial"/>
          <w:sz w:val="24"/>
          <w:szCs w:val="24"/>
        </w:rPr>
        <w:t xml:space="preserve">uts </w:t>
      </w:r>
      <w:r w:rsidR="002544BA">
        <w:rPr>
          <w:rFonts w:ascii="Arial" w:hAnsi="Arial" w:cs="Arial"/>
          <w:sz w:val="24"/>
          <w:szCs w:val="24"/>
        </w:rPr>
        <w:t xml:space="preserve">(SCO) </w:t>
      </w:r>
      <w:r w:rsidR="001E4D76" w:rsidRPr="008A0492">
        <w:rPr>
          <w:rFonts w:ascii="Arial" w:hAnsi="Arial" w:cs="Arial"/>
          <w:sz w:val="24"/>
          <w:szCs w:val="24"/>
        </w:rPr>
        <w:t xml:space="preserve">in stores. Since </w:t>
      </w:r>
      <w:r w:rsidR="002544BA">
        <w:rPr>
          <w:rFonts w:ascii="Arial" w:hAnsi="Arial" w:cs="Arial"/>
          <w:sz w:val="24"/>
          <w:szCs w:val="24"/>
        </w:rPr>
        <w:t>(</w:t>
      </w:r>
      <w:r w:rsidR="001E4D76" w:rsidRPr="008A0492">
        <w:rPr>
          <w:rFonts w:ascii="Arial" w:hAnsi="Arial" w:cs="Arial"/>
          <w:sz w:val="24"/>
          <w:szCs w:val="24"/>
        </w:rPr>
        <w:t>SCO</w:t>
      </w:r>
      <w:r w:rsidR="002544BA">
        <w:rPr>
          <w:rFonts w:ascii="Arial" w:hAnsi="Arial" w:cs="Arial"/>
          <w:sz w:val="24"/>
          <w:szCs w:val="24"/>
        </w:rPr>
        <w:t>)</w:t>
      </w:r>
      <w:r w:rsidR="001E4D76" w:rsidRPr="008A0492">
        <w:rPr>
          <w:rFonts w:ascii="Arial" w:hAnsi="Arial" w:cs="Arial"/>
          <w:sz w:val="24"/>
          <w:szCs w:val="24"/>
        </w:rPr>
        <w:t xml:space="preserve"> w</w:t>
      </w:r>
      <w:r w:rsidR="00483367">
        <w:rPr>
          <w:rFonts w:ascii="Arial" w:hAnsi="Arial" w:cs="Arial"/>
          <w:sz w:val="24"/>
          <w:szCs w:val="24"/>
        </w:rPr>
        <w:t>ere</w:t>
      </w:r>
      <w:r w:rsidR="0083742E">
        <w:rPr>
          <w:rFonts w:ascii="Arial" w:hAnsi="Arial" w:cs="Arial"/>
          <w:sz w:val="24"/>
          <w:szCs w:val="24"/>
        </w:rPr>
        <w:t xml:space="preserve"> </w:t>
      </w:r>
      <w:r w:rsidR="001E4D76" w:rsidRPr="008A0492">
        <w:rPr>
          <w:rFonts w:ascii="Arial" w:hAnsi="Arial" w:cs="Arial"/>
          <w:sz w:val="24"/>
          <w:szCs w:val="24"/>
        </w:rPr>
        <w:t>introduced, the number of staff in stores have decreased making it much easier for shoplifters to steal as there are</w:t>
      </w:r>
      <w:r w:rsidR="002544BA">
        <w:rPr>
          <w:rFonts w:ascii="Arial" w:hAnsi="Arial" w:cs="Arial"/>
          <w:sz w:val="24"/>
          <w:szCs w:val="24"/>
        </w:rPr>
        <w:t xml:space="preserve"> not </w:t>
      </w:r>
      <w:r w:rsidR="001E4D76" w:rsidRPr="008A0492">
        <w:rPr>
          <w:rFonts w:ascii="Arial" w:hAnsi="Arial" w:cs="Arial"/>
          <w:sz w:val="24"/>
          <w:szCs w:val="24"/>
        </w:rPr>
        <w:t>enough staff around to catch them</w:t>
      </w:r>
      <w:r w:rsidR="007139B6">
        <w:rPr>
          <w:rFonts w:ascii="Arial" w:hAnsi="Arial" w:cs="Arial"/>
          <w:sz w:val="24"/>
          <w:szCs w:val="24"/>
        </w:rPr>
        <w:t>.</w:t>
      </w:r>
      <w:r w:rsidR="00C044DA">
        <w:rPr>
          <w:rFonts w:ascii="Arial" w:hAnsi="Arial" w:cs="Arial"/>
          <w:sz w:val="24"/>
          <w:szCs w:val="24"/>
        </w:rPr>
        <w:t xml:space="preserve"> Also,</w:t>
      </w:r>
      <w:r w:rsidR="00481AB5">
        <w:rPr>
          <w:rFonts w:ascii="Arial" w:hAnsi="Arial" w:cs="Arial"/>
          <w:sz w:val="24"/>
          <w:szCs w:val="24"/>
        </w:rPr>
        <w:t xml:space="preserve"> </w:t>
      </w:r>
      <w:r w:rsidR="00C114C8">
        <w:rPr>
          <w:rFonts w:ascii="Arial" w:hAnsi="Arial" w:cs="Arial"/>
          <w:sz w:val="24"/>
          <w:szCs w:val="24"/>
        </w:rPr>
        <w:t>(</w:t>
      </w:r>
      <w:r w:rsidR="00481AB5">
        <w:rPr>
          <w:rFonts w:ascii="Arial" w:hAnsi="Arial" w:cs="Arial"/>
          <w:sz w:val="24"/>
          <w:szCs w:val="24"/>
        </w:rPr>
        <w:t>SCO</w:t>
      </w:r>
      <w:r w:rsidR="00C114C8">
        <w:rPr>
          <w:rFonts w:ascii="Arial" w:hAnsi="Arial" w:cs="Arial"/>
          <w:sz w:val="24"/>
          <w:szCs w:val="24"/>
        </w:rPr>
        <w:t>)</w:t>
      </w:r>
      <w:r w:rsidR="001E4D76" w:rsidRPr="008A0492">
        <w:rPr>
          <w:rFonts w:ascii="Arial" w:hAnsi="Arial" w:cs="Arial"/>
          <w:sz w:val="24"/>
          <w:szCs w:val="24"/>
        </w:rPr>
        <w:t xml:space="preserve"> g</w:t>
      </w:r>
      <w:r w:rsidR="00C114C8">
        <w:rPr>
          <w:rFonts w:ascii="Arial" w:hAnsi="Arial" w:cs="Arial"/>
          <w:sz w:val="24"/>
          <w:szCs w:val="24"/>
        </w:rPr>
        <w:t>i</w:t>
      </w:r>
      <w:r w:rsidR="001E4D76" w:rsidRPr="008A0492">
        <w:rPr>
          <w:rFonts w:ascii="Arial" w:hAnsi="Arial" w:cs="Arial"/>
          <w:sz w:val="24"/>
          <w:szCs w:val="24"/>
        </w:rPr>
        <w:t>ve</w:t>
      </w:r>
      <w:r w:rsidR="00C114C8">
        <w:rPr>
          <w:rFonts w:ascii="Arial" w:hAnsi="Arial" w:cs="Arial"/>
          <w:sz w:val="24"/>
          <w:szCs w:val="24"/>
        </w:rPr>
        <w:t>s</w:t>
      </w:r>
      <w:r w:rsidR="001E4D76" w:rsidRPr="008A0492">
        <w:rPr>
          <w:rFonts w:ascii="Arial" w:hAnsi="Arial" w:cs="Arial"/>
          <w:sz w:val="24"/>
          <w:szCs w:val="24"/>
        </w:rPr>
        <w:t> them an easy escape</w:t>
      </w:r>
      <w:r w:rsidR="00741880" w:rsidRPr="008A0492">
        <w:rPr>
          <w:rFonts w:ascii="Arial" w:hAnsi="Arial" w:cs="Arial"/>
          <w:sz w:val="24"/>
          <w:szCs w:val="24"/>
        </w:rPr>
        <w:t xml:space="preserve"> (Taylor, 2016).</w:t>
      </w:r>
    </w:p>
    <w:p w14:paraId="6E3122A1" w14:textId="74F96C21" w:rsidR="001E4D76" w:rsidRPr="008A0492" w:rsidRDefault="001E4D76" w:rsidP="00D907C2">
      <w:pPr>
        <w:spacing w:line="360" w:lineRule="auto"/>
        <w:jc w:val="both"/>
        <w:rPr>
          <w:rFonts w:ascii="Arial" w:hAnsi="Arial" w:cs="Arial"/>
          <w:sz w:val="24"/>
          <w:szCs w:val="24"/>
          <w:lang w:val="en-US"/>
        </w:rPr>
      </w:pPr>
      <w:r w:rsidRPr="008A0492">
        <w:rPr>
          <w:rFonts w:ascii="Arial" w:hAnsi="Arial" w:cs="Arial"/>
          <w:sz w:val="24"/>
          <w:szCs w:val="24"/>
        </w:rPr>
        <w:t xml:space="preserve">A type of shoplifters known as SWIPERS "Seemingly Well-Intentioned Patrons Engaging in Routine Shoplifting" is increasing in shoplifting. SWIPERS use various methods to steal: they swap lower price stickers with higher price stickers to pay less, piling more than one item so that the bottom one is only scanned, or entering fewer quantity for more items. Some retailers claim that losses due to shoplifting can still be cheaper than employing more security staff and cashiers </w:t>
      </w:r>
      <w:r w:rsidRPr="008A0492">
        <w:rPr>
          <w:rFonts w:ascii="Arial" w:hAnsi="Arial" w:cs="Arial"/>
          <w:sz w:val="24"/>
          <w:szCs w:val="24"/>
          <w:lang w:val="en-US"/>
        </w:rPr>
        <w:t>(Taylor, 2016).</w:t>
      </w:r>
    </w:p>
    <w:p w14:paraId="2CFA5A66" w14:textId="38B433C0" w:rsidR="00FD5F17" w:rsidRPr="008A0492" w:rsidRDefault="00CD1AD3" w:rsidP="00D907C2">
      <w:pPr>
        <w:spacing w:line="360" w:lineRule="auto"/>
        <w:jc w:val="both"/>
        <w:rPr>
          <w:rFonts w:ascii="Arial" w:hAnsi="Arial" w:cs="Arial"/>
          <w:sz w:val="24"/>
          <w:szCs w:val="24"/>
        </w:rPr>
      </w:pPr>
      <w:r>
        <w:rPr>
          <w:rFonts w:ascii="Arial" w:hAnsi="Arial" w:cs="Arial"/>
          <w:sz w:val="24"/>
          <w:szCs w:val="24"/>
        </w:rPr>
        <w:t>The second</w:t>
      </w:r>
      <w:r w:rsidR="00585F09" w:rsidRPr="008A0492">
        <w:rPr>
          <w:rFonts w:ascii="Arial" w:hAnsi="Arial" w:cs="Arial"/>
          <w:sz w:val="24"/>
          <w:szCs w:val="24"/>
        </w:rPr>
        <w:t xml:space="preserve"> cause is </w:t>
      </w:r>
      <w:r w:rsidR="00FF795C" w:rsidRPr="008A0492">
        <w:rPr>
          <w:rFonts w:ascii="Arial" w:hAnsi="Arial" w:cs="Arial"/>
          <w:sz w:val="24"/>
          <w:szCs w:val="24"/>
        </w:rPr>
        <w:t>related</w:t>
      </w:r>
      <w:r w:rsidR="00585F09" w:rsidRPr="008A0492">
        <w:rPr>
          <w:rFonts w:ascii="Arial" w:hAnsi="Arial" w:cs="Arial"/>
          <w:sz w:val="24"/>
          <w:szCs w:val="24"/>
        </w:rPr>
        <w:t xml:space="preserve"> to lenient enforcement of policies by police and</w:t>
      </w:r>
      <w:r w:rsidR="005D5168">
        <w:rPr>
          <w:rFonts w:ascii="Arial" w:hAnsi="Arial" w:cs="Arial"/>
          <w:sz w:val="24"/>
          <w:szCs w:val="24"/>
        </w:rPr>
        <w:t xml:space="preserve"> </w:t>
      </w:r>
      <w:r w:rsidR="00585F09" w:rsidRPr="008A0492">
        <w:rPr>
          <w:rFonts w:ascii="Arial" w:hAnsi="Arial" w:cs="Arial"/>
          <w:sz w:val="24"/>
          <w:szCs w:val="24"/>
        </w:rPr>
        <w:t>unreported incidents by employees.</w:t>
      </w:r>
      <w:r w:rsidR="00FF795C" w:rsidRPr="008A0492">
        <w:rPr>
          <w:rFonts w:ascii="Arial" w:hAnsi="Arial" w:cs="Arial"/>
          <w:sz w:val="24"/>
          <w:szCs w:val="24"/>
        </w:rPr>
        <w:t xml:space="preserve"> </w:t>
      </w:r>
      <w:r w:rsidR="00B80055" w:rsidRPr="008A0492">
        <w:rPr>
          <w:rFonts w:ascii="Arial" w:hAnsi="Arial" w:cs="Arial"/>
          <w:sz w:val="24"/>
          <w:szCs w:val="24"/>
        </w:rPr>
        <w:t>Shoplifting and retail crime is extremely underreported because retail crime is less of a priority for the police due to low investment in both the police and the criminal justice system</w:t>
      </w:r>
      <w:r w:rsidR="00FD5F17" w:rsidRPr="008A0492">
        <w:rPr>
          <w:rFonts w:ascii="Arial" w:hAnsi="Arial" w:cs="Arial"/>
          <w:sz w:val="24"/>
          <w:szCs w:val="24"/>
        </w:rPr>
        <w:t xml:space="preserve"> (Taylor, 2023).</w:t>
      </w:r>
      <w:r w:rsidR="00B80055" w:rsidRPr="008A0492">
        <w:rPr>
          <w:rFonts w:ascii="Arial" w:hAnsi="Arial" w:cs="Arial"/>
          <w:sz w:val="24"/>
          <w:szCs w:val="24"/>
        </w:rPr>
        <w:br/>
        <w:t xml:space="preserve">Underreporting of retail crimes may also be </w:t>
      </w:r>
      <w:r w:rsidR="00646C7E">
        <w:rPr>
          <w:rFonts w:ascii="Arial" w:hAnsi="Arial" w:cs="Arial"/>
          <w:sz w:val="24"/>
          <w:szCs w:val="24"/>
        </w:rPr>
        <w:t>due to</w:t>
      </w:r>
      <w:r w:rsidR="00B80055" w:rsidRPr="008A0492">
        <w:rPr>
          <w:rFonts w:ascii="Arial" w:hAnsi="Arial" w:cs="Arial"/>
          <w:sz w:val="24"/>
          <w:szCs w:val="24"/>
        </w:rPr>
        <w:t xml:space="preserve"> employees </w:t>
      </w:r>
      <w:r w:rsidR="001E4D76" w:rsidRPr="008A0492">
        <w:rPr>
          <w:rFonts w:ascii="Arial" w:hAnsi="Arial" w:cs="Arial"/>
          <w:sz w:val="24"/>
          <w:szCs w:val="24"/>
        </w:rPr>
        <w:t>not</w:t>
      </w:r>
      <w:r w:rsidR="00B80055" w:rsidRPr="008A0492">
        <w:rPr>
          <w:rFonts w:ascii="Arial" w:hAnsi="Arial" w:cs="Arial"/>
          <w:sz w:val="24"/>
          <w:szCs w:val="24"/>
        </w:rPr>
        <w:t xml:space="preserve"> willing to report shoplifting </w:t>
      </w:r>
      <w:r w:rsidR="001E4D76" w:rsidRPr="008A0492">
        <w:rPr>
          <w:rFonts w:ascii="Arial" w:hAnsi="Arial" w:cs="Arial"/>
          <w:sz w:val="24"/>
          <w:szCs w:val="24"/>
        </w:rPr>
        <w:t xml:space="preserve">for </w:t>
      </w:r>
      <w:r w:rsidR="00B80055" w:rsidRPr="008A0492">
        <w:rPr>
          <w:rFonts w:ascii="Arial" w:hAnsi="Arial" w:cs="Arial"/>
          <w:sz w:val="24"/>
          <w:szCs w:val="24"/>
        </w:rPr>
        <w:t xml:space="preserve">fear </w:t>
      </w:r>
      <w:r w:rsidR="001E4D76" w:rsidRPr="008A0492">
        <w:rPr>
          <w:rFonts w:ascii="Arial" w:hAnsi="Arial" w:cs="Arial"/>
          <w:sz w:val="24"/>
          <w:szCs w:val="24"/>
        </w:rPr>
        <w:t>of</w:t>
      </w:r>
      <w:r w:rsidR="00B80055" w:rsidRPr="008A0492">
        <w:rPr>
          <w:rFonts w:ascii="Arial" w:hAnsi="Arial" w:cs="Arial"/>
          <w:sz w:val="24"/>
          <w:szCs w:val="24"/>
        </w:rPr>
        <w:t xml:space="preserve"> approach</w:t>
      </w:r>
      <w:r w:rsidR="001E4D76" w:rsidRPr="008A0492">
        <w:rPr>
          <w:rFonts w:ascii="Arial" w:hAnsi="Arial" w:cs="Arial"/>
          <w:sz w:val="24"/>
          <w:szCs w:val="24"/>
        </w:rPr>
        <w:t>ing</w:t>
      </w:r>
      <w:r w:rsidR="00B80055" w:rsidRPr="008A0492">
        <w:rPr>
          <w:rFonts w:ascii="Arial" w:hAnsi="Arial" w:cs="Arial"/>
          <w:sz w:val="24"/>
          <w:szCs w:val="24"/>
        </w:rPr>
        <w:t xml:space="preserve"> shoplifters. This </w:t>
      </w:r>
      <w:r w:rsidR="001E4D76" w:rsidRPr="008A0492">
        <w:rPr>
          <w:rFonts w:ascii="Arial" w:hAnsi="Arial" w:cs="Arial"/>
          <w:sz w:val="24"/>
          <w:szCs w:val="24"/>
        </w:rPr>
        <w:t>is</w:t>
      </w:r>
      <w:r w:rsidR="00B80055" w:rsidRPr="008A0492">
        <w:rPr>
          <w:rFonts w:ascii="Arial" w:hAnsi="Arial" w:cs="Arial"/>
          <w:sz w:val="24"/>
          <w:szCs w:val="24"/>
        </w:rPr>
        <w:t xml:space="preserve"> because there are no proper procedures on reporting and lack of protection and training to do so</w:t>
      </w:r>
      <w:r w:rsidR="00FD5F17" w:rsidRPr="008A0492">
        <w:rPr>
          <w:rFonts w:ascii="Arial" w:hAnsi="Arial" w:cs="Arial"/>
          <w:sz w:val="24"/>
          <w:szCs w:val="24"/>
        </w:rPr>
        <w:t xml:space="preserve"> (Security Expert, 2024).</w:t>
      </w:r>
    </w:p>
    <w:p w14:paraId="0AD273DF" w14:textId="3D82E840" w:rsidR="002576E9" w:rsidRDefault="002544BA" w:rsidP="00D907C2">
      <w:pPr>
        <w:spacing w:line="360" w:lineRule="auto"/>
        <w:jc w:val="both"/>
        <w:rPr>
          <w:rFonts w:ascii="Arial" w:hAnsi="Arial" w:cs="Arial"/>
          <w:sz w:val="24"/>
          <w:szCs w:val="24"/>
        </w:rPr>
      </w:pPr>
      <w:r w:rsidRPr="008A0492">
        <w:rPr>
          <w:rFonts w:ascii="Arial" w:hAnsi="Arial" w:cs="Arial"/>
          <w:b/>
          <w:bCs/>
          <w:sz w:val="24"/>
          <w:szCs w:val="24"/>
        </w:rPr>
        <w:t>Conclusion</w:t>
      </w:r>
      <w:r w:rsidRPr="008A0492">
        <w:rPr>
          <w:rFonts w:ascii="Arial" w:hAnsi="Arial" w:cs="Arial"/>
          <w:sz w:val="24"/>
          <w:szCs w:val="24"/>
        </w:rPr>
        <w:br/>
      </w:r>
      <w:r w:rsidR="002576E9">
        <w:rPr>
          <w:rFonts w:ascii="Arial" w:hAnsi="Arial" w:cs="Arial"/>
          <w:sz w:val="24"/>
          <w:szCs w:val="24"/>
        </w:rPr>
        <w:t xml:space="preserve">In conclusion, shoplifting does not </w:t>
      </w:r>
      <w:r w:rsidR="00192543">
        <w:rPr>
          <w:rFonts w:ascii="Arial" w:hAnsi="Arial" w:cs="Arial"/>
          <w:sz w:val="24"/>
          <w:szCs w:val="24"/>
        </w:rPr>
        <w:t xml:space="preserve">impact stores only, but also employees and </w:t>
      </w:r>
      <w:r w:rsidR="005375E2">
        <w:rPr>
          <w:rFonts w:ascii="Arial" w:hAnsi="Arial" w:cs="Arial"/>
          <w:sz w:val="24"/>
          <w:szCs w:val="24"/>
        </w:rPr>
        <w:t>customers (Security Expert, 2024)</w:t>
      </w:r>
      <w:r w:rsidR="00015164">
        <w:rPr>
          <w:rFonts w:ascii="Arial" w:hAnsi="Arial" w:cs="Arial"/>
          <w:sz w:val="24"/>
          <w:szCs w:val="24"/>
        </w:rPr>
        <w:t>.</w:t>
      </w:r>
    </w:p>
    <w:p w14:paraId="41E03F20" w14:textId="2175D747" w:rsidR="00E15F92" w:rsidRDefault="002544BA" w:rsidP="00D907C2">
      <w:pPr>
        <w:spacing w:line="360" w:lineRule="auto"/>
        <w:jc w:val="both"/>
        <w:rPr>
          <w:rFonts w:ascii="Arial" w:hAnsi="Arial" w:cs="Arial"/>
          <w:sz w:val="24"/>
          <w:szCs w:val="24"/>
        </w:rPr>
      </w:pPr>
      <w:r w:rsidRPr="008A0492">
        <w:rPr>
          <w:rFonts w:ascii="Arial" w:hAnsi="Arial" w:cs="Arial"/>
          <w:sz w:val="24"/>
          <w:szCs w:val="24"/>
        </w:rPr>
        <w:t xml:space="preserve">Reflecting on our </w:t>
      </w:r>
      <w:r w:rsidR="00AD1E1B">
        <w:rPr>
          <w:rFonts w:ascii="Arial" w:hAnsi="Arial" w:cs="Arial"/>
          <w:sz w:val="24"/>
          <w:szCs w:val="24"/>
        </w:rPr>
        <w:t>(</w:t>
      </w:r>
      <w:r w:rsidRPr="008A0492">
        <w:rPr>
          <w:rFonts w:ascii="Arial" w:hAnsi="Arial" w:cs="Arial"/>
          <w:sz w:val="24"/>
          <w:szCs w:val="24"/>
        </w:rPr>
        <w:t>RCA</w:t>
      </w:r>
      <w:r w:rsidR="00AD1E1B">
        <w:rPr>
          <w:rFonts w:ascii="Arial" w:hAnsi="Arial" w:cs="Arial"/>
          <w:sz w:val="24"/>
          <w:szCs w:val="24"/>
        </w:rPr>
        <w:t>)</w:t>
      </w:r>
      <w:r w:rsidR="00D33ED9">
        <w:rPr>
          <w:rFonts w:ascii="Arial" w:hAnsi="Arial" w:cs="Arial"/>
          <w:sz w:val="24"/>
          <w:szCs w:val="24"/>
        </w:rPr>
        <w:t>,</w:t>
      </w:r>
      <w:r w:rsidRPr="008A0492">
        <w:rPr>
          <w:rFonts w:ascii="Arial" w:hAnsi="Arial" w:cs="Arial"/>
          <w:sz w:val="24"/>
          <w:szCs w:val="24"/>
        </w:rPr>
        <w:t xml:space="preserve"> it </w:t>
      </w:r>
      <w:r w:rsidR="001B2D54">
        <w:rPr>
          <w:rFonts w:ascii="Arial" w:hAnsi="Arial" w:cs="Arial"/>
          <w:sz w:val="24"/>
          <w:szCs w:val="24"/>
        </w:rPr>
        <w:t xml:space="preserve">is clear that </w:t>
      </w:r>
      <w:r w:rsidRPr="008A0492">
        <w:rPr>
          <w:rFonts w:ascii="Arial" w:hAnsi="Arial" w:cs="Arial"/>
          <w:sz w:val="24"/>
          <w:szCs w:val="24"/>
        </w:rPr>
        <w:t xml:space="preserve">the increase in shoplifting is </w:t>
      </w:r>
      <w:r w:rsidR="00ED3591">
        <w:rPr>
          <w:rFonts w:ascii="Arial" w:hAnsi="Arial" w:cs="Arial"/>
          <w:sz w:val="24"/>
          <w:szCs w:val="24"/>
        </w:rPr>
        <w:t xml:space="preserve">deep and </w:t>
      </w:r>
      <w:r w:rsidRPr="008A0492">
        <w:rPr>
          <w:rFonts w:ascii="Arial" w:hAnsi="Arial" w:cs="Arial"/>
          <w:sz w:val="24"/>
          <w:szCs w:val="24"/>
        </w:rPr>
        <w:t>complicated</w:t>
      </w:r>
      <w:r w:rsidR="00452C0F">
        <w:rPr>
          <w:rFonts w:ascii="Arial" w:hAnsi="Arial" w:cs="Arial"/>
          <w:sz w:val="24"/>
          <w:szCs w:val="24"/>
        </w:rPr>
        <w:t xml:space="preserve">; </w:t>
      </w:r>
      <w:r w:rsidRPr="008A0492">
        <w:rPr>
          <w:rFonts w:ascii="Arial" w:hAnsi="Arial" w:cs="Arial"/>
          <w:sz w:val="24"/>
          <w:szCs w:val="24"/>
        </w:rPr>
        <w:t>it is </w:t>
      </w:r>
      <w:r w:rsidR="00452C0F">
        <w:rPr>
          <w:rFonts w:ascii="Arial" w:hAnsi="Arial" w:cs="Arial"/>
          <w:sz w:val="24"/>
          <w:szCs w:val="24"/>
        </w:rPr>
        <w:t xml:space="preserve">a </w:t>
      </w:r>
      <w:r w:rsidRPr="008A0492">
        <w:rPr>
          <w:rFonts w:ascii="Arial" w:hAnsi="Arial" w:cs="Arial"/>
          <w:sz w:val="24"/>
          <w:szCs w:val="24"/>
        </w:rPr>
        <w:t>result </w:t>
      </w:r>
      <w:r w:rsidR="00452C0F">
        <w:rPr>
          <w:rFonts w:ascii="Arial" w:hAnsi="Arial" w:cs="Arial"/>
          <w:sz w:val="24"/>
          <w:szCs w:val="24"/>
        </w:rPr>
        <w:t>o</w:t>
      </w:r>
      <w:r w:rsidRPr="008A0492">
        <w:rPr>
          <w:rFonts w:ascii="Arial" w:hAnsi="Arial" w:cs="Arial"/>
          <w:sz w:val="24"/>
          <w:szCs w:val="24"/>
        </w:rPr>
        <w:t>f many interrelated causes</w:t>
      </w:r>
      <w:r w:rsidR="00EF4C46">
        <w:rPr>
          <w:rFonts w:ascii="Arial" w:hAnsi="Arial" w:cs="Arial"/>
          <w:sz w:val="24"/>
          <w:szCs w:val="24"/>
        </w:rPr>
        <w:t>:</w:t>
      </w:r>
      <w:r w:rsidRPr="008A0492">
        <w:rPr>
          <w:rFonts w:ascii="Arial" w:hAnsi="Arial" w:cs="Arial"/>
          <w:sz w:val="24"/>
          <w:szCs w:val="24"/>
        </w:rPr>
        <w:t> economic, environmental, psychological</w:t>
      </w:r>
      <w:r w:rsidR="007E0F1B">
        <w:rPr>
          <w:rFonts w:ascii="Arial" w:hAnsi="Arial" w:cs="Arial"/>
          <w:sz w:val="24"/>
          <w:szCs w:val="24"/>
        </w:rPr>
        <w:t xml:space="preserve">, </w:t>
      </w:r>
      <w:r w:rsidRPr="008A0492">
        <w:rPr>
          <w:rFonts w:ascii="Arial" w:hAnsi="Arial" w:cs="Arial"/>
          <w:sz w:val="24"/>
          <w:szCs w:val="24"/>
        </w:rPr>
        <w:t>social</w:t>
      </w:r>
      <w:r w:rsidR="007E0F1B">
        <w:rPr>
          <w:rFonts w:ascii="Arial" w:hAnsi="Arial" w:cs="Arial"/>
          <w:sz w:val="24"/>
          <w:szCs w:val="24"/>
        </w:rPr>
        <w:t>,</w:t>
      </w:r>
      <w:r w:rsidR="00465820">
        <w:rPr>
          <w:rFonts w:ascii="Arial" w:hAnsi="Arial" w:cs="Arial"/>
          <w:sz w:val="24"/>
          <w:szCs w:val="24"/>
        </w:rPr>
        <w:t xml:space="preserve"> </w:t>
      </w:r>
      <w:r w:rsidR="00465820" w:rsidRPr="000F3BA3">
        <w:rPr>
          <w:rFonts w:ascii="Arial" w:eastAsia="Times New Roman" w:hAnsi="Arial" w:cs="Arial"/>
          <w:sz w:val="24"/>
          <w:szCs w:val="24"/>
          <w:lang w:eastAsia="en-GB"/>
        </w:rPr>
        <w:t>retail specific factors and law enforcement.</w:t>
      </w:r>
      <w:r w:rsidRPr="008A0492">
        <w:rPr>
          <w:rFonts w:ascii="Arial" w:hAnsi="Arial" w:cs="Arial"/>
          <w:sz w:val="24"/>
          <w:szCs w:val="24"/>
        </w:rPr>
        <w:t xml:space="preserve"> (Security Expert, </w:t>
      </w:r>
      <w:r w:rsidRPr="008A0492">
        <w:rPr>
          <w:rFonts w:ascii="Arial" w:hAnsi="Arial" w:cs="Arial"/>
          <w:sz w:val="24"/>
          <w:szCs w:val="24"/>
        </w:rPr>
        <w:lastRenderedPageBreak/>
        <w:t>2024).</w:t>
      </w:r>
      <w:r w:rsidRPr="008A0492">
        <w:rPr>
          <w:rFonts w:ascii="Arial" w:hAnsi="Arial" w:cs="Arial"/>
          <w:sz w:val="24"/>
          <w:szCs w:val="24"/>
        </w:rPr>
        <w:br/>
      </w:r>
      <w:r w:rsidR="00E15F92">
        <w:rPr>
          <w:rFonts w:ascii="Arial" w:hAnsi="Arial" w:cs="Arial"/>
          <w:sz w:val="24"/>
          <w:szCs w:val="24"/>
        </w:rPr>
        <w:t>The solution should be smarter than locking up products or hiring more security</w:t>
      </w:r>
      <w:r w:rsidR="00A01631">
        <w:rPr>
          <w:rFonts w:ascii="Arial" w:hAnsi="Arial" w:cs="Arial"/>
          <w:sz w:val="24"/>
          <w:szCs w:val="24"/>
        </w:rPr>
        <w:t xml:space="preserve">. It should include staff training, using advanced </w:t>
      </w:r>
      <w:r w:rsidR="002607A6">
        <w:rPr>
          <w:rFonts w:ascii="Arial" w:hAnsi="Arial" w:cs="Arial"/>
          <w:sz w:val="24"/>
          <w:szCs w:val="24"/>
        </w:rPr>
        <w:t xml:space="preserve">technology, raising awareness, and better cooperation </w:t>
      </w:r>
      <w:r w:rsidR="00E429FC">
        <w:rPr>
          <w:rFonts w:ascii="Arial" w:hAnsi="Arial" w:cs="Arial"/>
          <w:sz w:val="24"/>
          <w:szCs w:val="24"/>
        </w:rPr>
        <w:t>between retailers and police. Also, trying to resolve economic and p</w:t>
      </w:r>
      <w:r w:rsidR="00072117">
        <w:rPr>
          <w:rFonts w:ascii="Arial" w:hAnsi="Arial" w:cs="Arial"/>
          <w:sz w:val="24"/>
          <w:szCs w:val="24"/>
        </w:rPr>
        <w:t>sychological</w:t>
      </w:r>
      <w:r w:rsidR="002A7040">
        <w:rPr>
          <w:rFonts w:ascii="Arial" w:hAnsi="Arial" w:cs="Arial"/>
          <w:sz w:val="24"/>
          <w:szCs w:val="24"/>
        </w:rPr>
        <w:t xml:space="preserve"> </w:t>
      </w:r>
      <w:r w:rsidR="00072117">
        <w:rPr>
          <w:rFonts w:ascii="Arial" w:hAnsi="Arial" w:cs="Arial"/>
          <w:sz w:val="24"/>
          <w:szCs w:val="24"/>
        </w:rPr>
        <w:t>reasons (</w:t>
      </w:r>
      <w:r w:rsidR="002A7040">
        <w:rPr>
          <w:rFonts w:ascii="Arial" w:hAnsi="Arial" w:cs="Arial"/>
          <w:sz w:val="24"/>
          <w:szCs w:val="24"/>
        </w:rPr>
        <w:t>S</w:t>
      </w:r>
      <w:r w:rsidR="00072117">
        <w:rPr>
          <w:rFonts w:ascii="Arial" w:hAnsi="Arial" w:cs="Arial"/>
          <w:sz w:val="24"/>
          <w:szCs w:val="24"/>
        </w:rPr>
        <w:t xml:space="preserve">ecurity </w:t>
      </w:r>
      <w:r w:rsidR="002A7040">
        <w:rPr>
          <w:rFonts w:ascii="Arial" w:hAnsi="Arial" w:cs="Arial"/>
          <w:sz w:val="24"/>
          <w:szCs w:val="24"/>
        </w:rPr>
        <w:t>E</w:t>
      </w:r>
      <w:r w:rsidR="00072117">
        <w:rPr>
          <w:rFonts w:ascii="Arial" w:hAnsi="Arial" w:cs="Arial"/>
          <w:sz w:val="24"/>
          <w:szCs w:val="24"/>
        </w:rPr>
        <w:t>xpert</w:t>
      </w:r>
      <w:r w:rsidR="002A7040">
        <w:rPr>
          <w:rFonts w:ascii="Arial" w:hAnsi="Arial" w:cs="Arial"/>
          <w:sz w:val="24"/>
          <w:szCs w:val="24"/>
        </w:rPr>
        <w:t>, 2024)</w:t>
      </w:r>
      <w:r w:rsidR="0057605D">
        <w:rPr>
          <w:rFonts w:ascii="Arial" w:hAnsi="Arial" w:cs="Arial"/>
          <w:sz w:val="24"/>
          <w:szCs w:val="24"/>
        </w:rPr>
        <w:t>.</w:t>
      </w:r>
    </w:p>
    <w:p w14:paraId="6442D020" w14:textId="61BD379A" w:rsidR="002D0A8C" w:rsidRDefault="00585F09" w:rsidP="00D907C2">
      <w:pPr>
        <w:spacing w:line="360" w:lineRule="auto"/>
        <w:jc w:val="both"/>
        <w:rPr>
          <w:rFonts w:ascii="Arial" w:hAnsi="Arial" w:cs="Arial"/>
          <w:sz w:val="24"/>
          <w:szCs w:val="24"/>
        </w:rPr>
      </w:pPr>
      <w:r w:rsidRPr="008A0492">
        <w:rPr>
          <w:rFonts w:ascii="Arial" w:hAnsi="Arial" w:cs="Arial"/>
          <w:b/>
          <w:bCs/>
          <w:sz w:val="24"/>
          <w:szCs w:val="24"/>
        </w:rPr>
        <w:t>Recommendations</w:t>
      </w:r>
      <w:r w:rsidRPr="008A0492">
        <w:rPr>
          <w:rFonts w:ascii="Arial" w:hAnsi="Arial" w:cs="Arial"/>
          <w:sz w:val="24"/>
          <w:szCs w:val="24"/>
        </w:rPr>
        <w:br/>
      </w:r>
      <w:r w:rsidR="002D0A8C">
        <w:rPr>
          <w:rFonts w:ascii="Arial" w:hAnsi="Arial" w:cs="Arial"/>
          <w:sz w:val="24"/>
          <w:szCs w:val="24"/>
        </w:rPr>
        <w:t>Considering the (RCA) we have done, some prevention strategies can be applied</w:t>
      </w:r>
      <w:r w:rsidR="0019666A">
        <w:rPr>
          <w:rFonts w:ascii="Arial" w:hAnsi="Arial" w:cs="Arial"/>
          <w:sz w:val="24"/>
          <w:szCs w:val="24"/>
        </w:rPr>
        <w:t xml:space="preserve"> to help in reducing shoplifting in stores. The strategies below provide a way to enhance</w:t>
      </w:r>
      <w:r w:rsidR="00283196">
        <w:rPr>
          <w:rFonts w:ascii="Arial" w:hAnsi="Arial" w:cs="Arial"/>
          <w:sz w:val="24"/>
          <w:szCs w:val="24"/>
        </w:rPr>
        <w:t xml:space="preserve"> store security while keeping the friendly environment for customers and a positive shopping experience</w:t>
      </w:r>
      <w:r w:rsidR="0093223D">
        <w:rPr>
          <w:rFonts w:ascii="Arial" w:hAnsi="Arial" w:cs="Arial"/>
          <w:sz w:val="24"/>
          <w:szCs w:val="24"/>
        </w:rPr>
        <w:t xml:space="preserve"> (Security Expert, 2024).</w:t>
      </w:r>
    </w:p>
    <w:p w14:paraId="61AA17F6" w14:textId="1DD3D471" w:rsidR="006212C5" w:rsidRPr="008A0492" w:rsidRDefault="006212C5" w:rsidP="00D907C2">
      <w:pPr>
        <w:spacing w:line="360" w:lineRule="auto"/>
        <w:jc w:val="both"/>
        <w:rPr>
          <w:rFonts w:ascii="Arial" w:hAnsi="Arial" w:cs="Arial"/>
          <w:sz w:val="24"/>
          <w:szCs w:val="24"/>
        </w:rPr>
      </w:pPr>
      <w:r w:rsidRPr="008A0492">
        <w:rPr>
          <w:rFonts w:ascii="Arial" w:hAnsi="Arial" w:cs="Arial"/>
          <w:sz w:val="24"/>
          <w:szCs w:val="24"/>
        </w:rPr>
        <w:t xml:space="preserve">According to Chuma et al. </w:t>
      </w:r>
      <w:r w:rsidR="00233EC3" w:rsidRPr="008A0492">
        <w:rPr>
          <w:rFonts w:ascii="Arial" w:hAnsi="Arial" w:cs="Arial"/>
          <w:sz w:val="24"/>
          <w:szCs w:val="24"/>
        </w:rPr>
        <w:t>(</w:t>
      </w:r>
      <w:r w:rsidRPr="008A0492">
        <w:rPr>
          <w:rFonts w:ascii="Arial" w:hAnsi="Arial" w:cs="Arial"/>
          <w:sz w:val="24"/>
          <w:szCs w:val="24"/>
        </w:rPr>
        <w:t>2022)</w:t>
      </w:r>
      <w:r w:rsidR="00233EC3" w:rsidRPr="008A0492">
        <w:rPr>
          <w:rFonts w:ascii="Arial" w:hAnsi="Arial" w:cs="Arial"/>
          <w:sz w:val="24"/>
          <w:szCs w:val="24"/>
        </w:rPr>
        <w:t>:</w:t>
      </w:r>
    </w:p>
    <w:p w14:paraId="2BACE986" w14:textId="099A4F9D" w:rsidR="0096697D" w:rsidRPr="008A0492" w:rsidRDefault="0096697D" w:rsidP="00D907C2">
      <w:pPr>
        <w:pStyle w:val="ListParagraph"/>
        <w:numPr>
          <w:ilvl w:val="0"/>
          <w:numId w:val="3"/>
        </w:numPr>
        <w:spacing w:line="360" w:lineRule="auto"/>
        <w:jc w:val="both"/>
        <w:rPr>
          <w:rFonts w:ascii="Arial" w:hAnsi="Arial" w:cs="Arial"/>
          <w:sz w:val="24"/>
          <w:szCs w:val="24"/>
        </w:rPr>
      </w:pPr>
      <w:r>
        <w:rPr>
          <w:rFonts w:ascii="Arial" w:hAnsi="Arial" w:cs="Arial"/>
          <w:sz w:val="24"/>
          <w:szCs w:val="24"/>
        </w:rPr>
        <w:t>Educating and training employees to identify shoplifters and handle theft in</w:t>
      </w:r>
      <w:r w:rsidR="00BE587A">
        <w:rPr>
          <w:rFonts w:ascii="Arial" w:hAnsi="Arial" w:cs="Arial"/>
          <w:sz w:val="24"/>
          <w:szCs w:val="24"/>
        </w:rPr>
        <w:t>cidents.</w:t>
      </w:r>
    </w:p>
    <w:p w14:paraId="5D66711D" w14:textId="3E0E5C26" w:rsidR="001C0F39" w:rsidRDefault="001E4D76" w:rsidP="00D907C2">
      <w:pPr>
        <w:pStyle w:val="ListParagraph"/>
        <w:numPr>
          <w:ilvl w:val="0"/>
          <w:numId w:val="3"/>
        </w:numPr>
        <w:spacing w:line="360" w:lineRule="auto"/>
        <w:jc w:val="both"/>
        <w:rPr>
          <w:rFonts w:ascii="Arial" w:hAnsi="Arial" w:cs="Arial"/>
          <w:sz w:val="24"/>
          <w:szCs w:val="24"/>
        </w:rPr>
      </w:pPr>
      <w:r w:rsidRPr="008A0492">
        <w:rPr>
          <w:rFonts w:ascii="Arial" w:hAnsi="Arial" w:cs="Arial"/>
          <w:sz w:val="24"/>
          <w:szCs w:val="24"/>
        </w:rPr>
        <w:t>Displaying</w:t>
      </w:r>
      <w:r w:rsidR="00585F09" w:rsidRPr="008A0492">
        <w:rPr>
          <w:rFonts w:ascii="Arial" w:hAnsi="Arial" w:cs="Arial"/>
          <w:sz w:val="24"/>
          <w:szCs w:val="24"/>
        </w:rPr>
        <w:t> clear shoplifting policies in</w:t>
      </w:r>
      <w:r w:rsidR="001C0F39">
        <w:rPr>
          <w:rFonts w:ascii="Arial" w:hAnsi="Arial" w:cs="Arial"/>
          <w:sz w:val="24"/>
          <w:szCs w:val="24"/>
        </w:rPr>
        <w:t xml:space="preserve"> </w:t>
      </w:r>
      <w:r w:rsidR="00585F09" w:rsidRPr="008A0492">
        <w:rPr>
          <w:rFonts w:ascii="Arial" w:hAnsi="Arial" w:cs="Arial"/>
          <w:sz w:val="24"/>
          <w:szCs w:val="24"/>
        </w:rPr>
        <w:t>visible locations discourage</w:t>
      </w:r>
      <w:r w:rsidR="00F95CD7" w:rsidRPr="008A0492">
        <w:rPr>
          <w:rFonts w:ascii="Arial" w:hAnsi="Arial" w:cs="Arial"/>
          <w:sz w:val="24"/>
          <w:szCs w:val="24"/>
        </w:rPr>
        <w:t>s</w:t>
      </w:r>
      <w:r w:rsidR="00585F09" w:rsidRPr="008A0492">
        <w:rPr>
          <w:rFonts w:ascii="Arial" w:hAnsi="Arial" w:cs="Arial"/>
          <w:sz w:val="24"/>
          <w:szCs w:val="24"/>
        </w:rPr>
        <w:t> potential </w:t>
      </w:r>
    </w:p>
    <w:p w14:paraId="311EDAB9" w14:textId="6F4C4E58" w:rsidR="001E4D76" w:rsidRPr="008A0492" w:rsidRDefault="001E4D76" w:rsidP="00D907C2">
      <w:pPr>
        <w:pStyle w:val="ListParagraph"/>
        <w:spacing w:line="360" w:lineRule="auto"/>
        <w:jc w:val="both"/>
        <w:rPr>
          <w:rFonts w:ascii="Arial" w:hAnsi="Arial" w:cs="Arial"/>
          <w:sz w:val="24"/>
          <w:szCs w:val="24"/>
        </w:rPr>
      </w:pPr>
      <w:r w:rsidRPr="008A0492">
        <w:rPr>
          <w:rFonts w:ascii="Arial" w:hAnsi="Arial" w:cs="Arial"/>
          <w:sz w:val="24"/>
          <w:szCs w:val="24"/>
        </w:rPr>
        <w:t>shoplifters</w:t>
      </w:r>
      <w:r w:rsidR="00585F09" w:rsidRPr="008A0492">
        <w:rPr>
          <w:rFonts w:ascii="Arial" w:hAnsi="Arial" w:cs="Arial"/>
          <w:sz w:val="24"/>
          <w:szCs w:val="24"/>
        </w:rPr>
        <w:t>.</w:t>
      </w:r>
    </w:p>
    <w:p w14:paraId="2285D940" w14:textId="561EC166" w:rsidR="001E4D76" w:rsidRPr="008A0492" w:rsidRDefault="001E4D76" w:rsidP="00D907C2">
      <w:pPr>
        <w:pStyle w:val="ListParagraph"/>
        <w:numPr>
          <w:ilvl w:val="0"/>
          <w:numId w:val="3"/>
        </w:numPr>
        <w:spacing w:line="360" w:lineRule="auto"/>
        <w:jc w:val="both"/>
        <w:rPr>
          <w:rFonts w:ascii="Arial" w:hAnsi="Arial" w:cs="Arial"/>
          <w:sz w:val="24"/>
          <w:szCs w:val="24"/>
        </w:rPr>
      </w:pPr>
      <w:r w:rsidRPr="008A0492">
        <w:rPr>
          <w:rFonts w:ascii="Arial" w:hAnsi="Arial" w:cs="Arial"/>
          <w:sz w:val="24"/>
          <w:szCs w:val="24"/>
        </w:rPr>
        <w:t>Installing security</w:t>
      </w:r>
      <w:r w:rsidR="00585F09" w:rsidRPr="008A0492">
        <w:rPr>
          <w:rFonts w:ascii="Arial" w:hAnsi="Arial" w:cs="Arial"/>
          <w:sz w:val="24"/>
          <w:szCs w:val="24"/>
        </w:rPr>
        <w:t xml:space="preserve"> cameras </w:t>
      </w:r>
      <w:r w:rsidRPr="008A0492">
        <w:rPr>
          <w:rFonts w:ascii="Arial" w:hAnsi="Arial" w:cs="Arial"/>
          <w:sz w:val="24"/>
          <w:szCs w:val="24"/>
        </w:rPr>
        <w:t xml:space="preserve">to </w:t>
      </w:r>
      <w:r w:rsidR="00F95CD7" w:rsidRPr="008A0492">
        <w:rPr>
          <w:rFonts w:ascii="Arial" w:hAnsi="Arial" w:cs="Arial"/>
          <w:sz w:val="24"/>
          <w:szCs w:val="24"/>
        </w:rPr>
        <w:t>monitor and identify</w:t>
      </w:r>
      <w:r w:rsidR="00585F09" w:rsidRPr="008A0492">
        <w:rPr>
          <w:rFonts w:ascii="Arial" w:hAnsi="Arial" w:cs="Arial"/>
          <w:sz w:val="24"/>
          <w:szCs w:val="24"/>
        </w:rPr>
        <w:t> shoplifters</w:t>
      </w:r>
      <w:r w:rsidR="00F91FF3" w:rsidRPr="008A0492">
        <w:rPr>
          <w:rFonts w:ascii="Arial" w:hAnsi="Arial" w:cs="Arial"/>
          <w:sz w:val="24"/>
          <w:szCs w:val="24"/>
        </w:rPr>
        <w:t>.</w:t>
      </w:r>
    </w:p>
    <w:p w14:paraId="113A418B" w14:textId="56D866FC" w:rsidR="00FD5F17" w:rsidRDefault="00FD5F17" w:rsidP="00D907C2">
      <w:pPr>
        <w:spacing w:line="360" w:lineRule="auto"/>
        <w:jc w:val="both"/>
        <w:rPr>
          <w:rFonts w:ascii="Arial" w:hAnsi="Arial" w:cs="Arial"/>
          <w:sz w:val="24"/>
          <w:szCs w:val="24"/>
        </w:rPr>
      </w:pPr>
      <w:r w:rsidRPr="008A0492">
        <w:rPr>
          <w:rFonts w:ascii="Arial" w:hAnsi="Arial" w:cs="Arial"/>
          <w:sz w:val="24"/>
          <w:szCs w:val="24"/>
        </w:rPr>
        <w:t xml:space="preserve">According to </w:t>
      </w:r>
      <w:r w:rsidR="00482C1C" w:rsidRPr="008A0492">
        <w:rPr>
          <w:rFonts w:ascii="Arial" w:hAnsi="Arial" w:cs="Arial"/>
          <w:sz w:val="24"/>
          <w:szCs w:val="24"/>
        </w:rPr>
        <w:t>Security Expert (2024):</w:t>
      </w:r>
    </w:p>
    <w:p w14:paraId="5A434C32" w14:textId="4B449C11" w:rsidR="00B07F7D" w:rsidRPr="00250D55" w:rsidRDefault="00593DB7" w:rsidP="00D907C2">
      <w:pPr>
        <w:pStyle w:val="ListParagraph"/>
        <w:numPr>
          <w:ilvl w:val="0"/>
          <w:numId w:val="3"/>
        </w:numPr>
        <w:spacing w:line="360" w:lineRule="auto"/>
        <w:jc w:val="both"/>
        <w:rPr>
          <w:rFonts w:ascii="Arial" w:hAnsi="Arial" w:cs="Arial"/>
          <w:sz w:val="24"/>
          <w:szCs w:val="24"/>
        </w:rPr>
      </w:pPr>
      <w:r w:rsidRPr="00250D55">
        <w:rPr>
          <w:rFonts w:ascii="Arial" w:hAnsi="Arial" w:cs="Arial"/>
          <w:sz w:val="24"/>
          <w:szCs w:val="24"/>
        </w:rPr>
        <w:t xml:space="preserve">Designing the store so that high valued goods are in well-watched areas and keeping smaller and valuable items </w:t>
      </w:r>
      <w:r w:rsidR="00250D55" w:rsidRPr="00250D55">
        <w:rPr>
          <w:rFonts w:ascii="Arial" w:hAnsi="Arial" w:cs="Arial"/>
          <w:sz w:val="24"/>
          <w:szCs w:val="24"/>
        </w:rPr>
        <w:t>b</w:t>
      </w:r>
      <w:r w:rsidRPr="00250D55">
        <w:rPr>
          <w:rFonts w:ascii="Arial" w:hAnsi="Arial" w:cs="Arial"/>
          <w:sz w:val="24"/>
          <w:szCs w:val="24"/>
        </w:rPr>
        <w:t>ehind counters</w:t>
      </w:r>
      <w:r w:rsidR="00250D55" w:rsidRPr="00250D55">
        <w:rPr>
          <w:rFonts w:ascii="Arial" w:hAnsi="Arial" w:cs="Arial"/>
          <w:sz w:val="24"/>
          <w:szCs w:val="24"/>
        </w:rPr>
        <w:t>.</w:t>
      </w:r>
    </w:p>
    <w:p w14:paraId="628DFD23" w14:textId="7FE07891" w:rsidR="00A83440" w:rsidRDefault="00F91FF3" w:rsidP="00D907C2">
      <w:pPr>
        <w:pStyle w:val="ListParagraph"/>
        <w:numPr>
          <w:ilvl w:val="0"/>
          <w:numId w:val="1"/>
        </w:numPr>
        <w:spacing w:line="360" w:lineRule="auto"/>
        <w:jc w:val="both"/>
        <w:rPr>
          <w:rFonts w:ascii="Arial" w:hAnsi="Arial" w:cs="Arial"/>
          <w:sz w:val="24"/>
          <w:szCs w:val="24"/>
        </w:rPr>
      </w:pPr>
      <w:r w:rsidRPr="008A0492">
        <w:rPr>
          <w:rFonts w:ascii="Arial" w:hAnsi="Arial" w:cs="Arial"/>
          <w:sz w:val="24"/>
          <w:szCs w:val="24"/>
        </w:rPr>
        <w:t>Developing connections</w:t>
      </w:r>
      <w:r w:rsidR="00585F09" w:rsidRPr="008A0492">
        <w:rPr>
          <w:rFonts w:ascii="Arial" w:hAnsi="Arial" w:cs="Arial"/>
          <w:sz w:val="24"/>
          <w:szCs w:val="24"/>
        </w:rPr>
        <w:t xml:space="preserve"> with the police and participating in </w:t>
      </w:r>
      <w:r w:rsidR="00FF795C" w:rsidRPr="008A0492">
        <w:rPr>
          <w:rFonts w:ascii="Arial" w:hAnsi="Arial" w:cs="Arial"/>
          <w:sz w:val="24"/>
          <w:szCs w:val="24"/>
        </w:rPr>
        <w:t>neighbourhood</w:t>
      </w:r>
      <w:r w:rsidR="00585F09" w:rsidRPr="008A0492">
        <w:rPr>
          <w:rFonts w:ascii="Arial" w:hAnsi="Arial" w:cs="Arial"/>
          <w:sz w:val="24"/>
          <w:szCs w:val="24"/>
        </w:rPr>
        <w:t xml:space="preserve"> watch </w:t>
      </w:r>
      <w:r w:rsidRPr="008A0492">
        <w:rPr>
          <w:rFonts w:ascii="Arial" w:hAnsi="Arial" w:cs="Arial"/>
          <w:sz w:val="24"/>
          <w:szCs w:val="24"/>
        </w:rPr>
        <w:t>programs</w:t>
      </w:r>
      <w:r w:rsidR="00585F09" w:rsidRPr="008A0492">
        <w:rPr>
          <w:rFonts w:ascii="Arial" w:hAnsi="Arial" w:cs="Arial"/>
          <w:sz w:val="24"/>
          <w:szCs w:val="24"/>
        </w:rPr>
        <w:t> can reduce response</w:t>
      </w:r>
      <w:r w:rsidR="00A83440">
        <w:rPr>
          <w:rFonts w:ascii="Arial" w:hAnsi="Arial" w:cs="Arial"/>
          <w:sz w:val="24"/>
          <w:szCs w:val="24"/>
        </w:rPr>
        <w:t xml:space="preserve"> </w:t>
      </w:r>
      <w:r w:rsidR="00585F09" w:rsidRPr="008A0492">
        <w:rPr>
          <w:rFonts w:ascii="Arial" w:hAnsi="Arial" w:cs="Arial"/>
          <w:sz w:val="24"/>
          <w:szCs w:val="24"/>
        </w:rPr>
        <w:t>times</w:t>
      </w:r>
      <w:r w:rsidR="00A83440">
        <w:rPr>
          <w:rFonts w:ascii="Arial" w:hAnsi="Arial" w:cs="Arial"/>
          <w:sz w:val="24"/>
          <w:szCs w:val="24"/>
        </w:rPr>
        <w:t xml:space="preserve"> </w:t>
      </w:r>
      <w:r w:rsidR="00585F09" w:rsidRPr="008A0492">
        <w:rPr>
          <w:rFonts w:ascii="Arial" w:hAnsi="Arial" w:cs="Arial"/>
          <w:sz w:val="24"/>
          <w:szCs w:val="24"/>
        </w:rPr>
        <w:t>to</w:t>
      </w:r>
      <w:r w:rsidR="00A83440">
        <w:rPr>
          <w:rFonts w:ascii="Arial" w:hAnsi="Arial" w:cs="Arial"/>
          <w:sz w:val="24"/>
          <w:szCs w:val="24"/>
        </w:rPr>
        <w:t xml:space="preserve"> </w:t>
      </w:r>
      <w:r w:rsidR="00585F09" w:rsidRPr="008A0492">
        <w:rPr>
          <w:rFonts w:ascii="Arial" w:hAnsi="Arial" w:cs="Arial"/>
          <w:sz w:val="24"/>
          <w:szCs w:val="24"/>
        </w:rPr>
        <w:t>crime and encourage</w:t>
      </w:r>
    </w:p>
    <w:p w14:paraId="68A6C0AC" w14:textId="7C351542" w:rsidR="00F91FF3" w:rsidRPr="008A0492" w:rsidRDefault="00585F09" w:rsidP="00D907C2">
      <w:pPr>
        <w:pStyle w:val="ListParagraph"/>
        <w:spacing w:line="360" w:lineRule="auto"/>
        <w:jc w:val="both"/>
        <w:rPr>
          <w:rFonts w:ascii="Arial" w:hAnsi="Arial" w:cs="Arial"/>
          <w:sz w:val="24"/>
          <w:szCs w:val="24"/>
        </w:rPr>
      </w:pPr>
      <w:r w:rsidRPr="008A0492">
        <w:rPr>
          <w:rFonts w:ascii="Arial" w:hAnsi="Arial" w:cs="Arial"/>
          <w:sz w:val="24"/>
          <w:szCs w:val="24"/>
        </w:rPr>
        <w:t>community </w:t>
      </w:r>
      <w:r w:rsidR="00F91FF3" w:rsidRPr="008A0492">
        <w:rPr>
          <w:rFonts w:ascii="Arial" w:hAnsi="Arial" w:cs="Arial"/>
          <w:sz w:val="24"/>
          <w:szCs w:val="24"/>
        </w:rPr>
        <w:t>awareness</w:t>
      </w:r>
      <w:r w:rsidRPr="008A0492">
        <w:rPr>
          <w:rFonts w:ascii="Arial" w:hAnsi="Arial" w:cs="Arial"/>
          <w:sz w:val="24"/>
          <w:szCs w:val="24"/>
        </w:rPr>
        <w:t>.</w:t>
      </w:r>
      <w:r w:rsidR="00B51EC3" w:rsidRPr="008A0492">
        <w:rPr>
          <w:rFonts w:ascii="Arial" w:hAnsi="Arial" w:cs="Arial"/>
          <w:color w:val="FF0000"/>
          <w:sz w:val="24"/>
          <w:szCs w:val="24"/>
        </w:rPr>
        <w:t xml:space="preserve"> </w:t>
      </w:r>
    </w:p>
    <w:p w14:paraId="789041CF" w14:textId="77777777" w:rsidR="00F91FF3" w:rsidRPr="008A0492" w:rsidRDefault="00F91FF3" w:rsidP="00D907C2">
      <w:pPr>
        <w:pStyle w:val="ListParagraph"/>
        <w:numPr>
          <w:ilvl w:val="0"/>
          <w:numId w:val="1"/>
        </w:numPr>
        <w:spacing w:line="360" w:lineRule="auto"/>
        <w:jc w:val="both"/>
        <w:rPr>
          <w:rFonts w:ascii="Arial" w:hAnsi="Arial" w:cs="Arial"/>
          <w:sz w:val="24"/>
          <w:szCs w:val="24"/>
        </w:rPr>
      </w:pPr>
      <w:r w:rsidRPr="008A0492">
        <w:rPr>
          <w:rFonts w:ascii="Arial" w:hAnsi="Arial" w:cs="Arial"/>
          <w:sz w:val="24"/>
          <w:szCs w:val="24"/>
        </w:rPr>
        <w:t>I</w:t>
      </w:r>
      <w:r w:rsidR="00B51EC3" w:rsidRPr="008A0492">
        <w:rPr>
          <w:rFonts w:ascii="Arial" w:hAnsi="Arial" w:cs="Arial"/>
          <w:sz w:val="24"/>
          <w:szCs w:val="24"/>
        </w:rPr>
        <w:t>mproving reporting systems to make it easy for retailers to report shoplifting to the police quickly.</w:t>
      </w:r>
    </w:p>
    <w:p w14:paraId="2460AD53" w14:textId="637A68C9" w:rsidR="00694800" w:rsidRPr="00694800" w:rsidRDefault="00694800" w:rsidP="00D907C2">
      <w:pPr>
        <w:pStyle w:val="ListParagraph"/>
        <w:numPr>
          <w:ilvl w:val="0"/>
          <w:numId w:val="1"/>
        </w:numPr>
        <w:spacing w:line="360" w:lineRule="auto"/>
        <w:jc w:val="both"/>
        <w:rPr>
          <w:rFonts w:ascii="Arial" w:hAnsi="Arial" w:cs="Arial"/>
          <w:sz w:val="24"/>
          <w:szCs w:val="24"/>
        </w:rPr>
      </w:pPr>
      <w:r>
        <w:rPr>
          <w:rFonts w:ascii="Arial" w:hAnsi="Arial" w:cs="Arial"/>
          <w:sz w:val="24"/>
          <w:szCs w:val="24"/>
        </w:rPr>
        <w:t>S</w:t>
      </w:r>
      <w:r w:rsidRPr="008A0492">
        <w:rPr>
          <w:rFonts w:ascii="Arial" w:hAnsi="Arial" w:cs="Arial"/>
          <w:sz w:val="24"/>
          <w:szCs w:val="24"/>
        </w:rPr>
        <w:t>taying informed about new techniques and tools that help</w:t>
      </w:r>
      <w:r w:rsidR="00E118FD">
        <w:rPr>
          <w:rFonts w:ascii="Arial" w:hAnsi="Arial" w:cs="Arial"/>
          <w:sz w:val="24"/>
          <w:szCs w:val="24"/>
        </w:rPr>
        <w:t xml:space="preserve"> in</w:t>
      </w:r>
      <w:r w:rsidRPr="008A0492">
        <w:rPr>
          <w:rFonts w:ascii="Arial" w:hAnsi="Arial" w:cs="Arial"/>
          <w:sz w:val="24"/>
          <w:szCs w:val="24"/>
        </w:rPr>
        <w:t xml:space="preserve"> preventing shoplifting</w:t>
      </w:r>
      <w:r>
        <w:rPr>
          <w:rFonts w:ascii="Arial" w:hAnsi="Arial" w:cs="Arial"/>
          <w:sz w:val="24"/>
          <w:szCs w:val="24"/>
        </w:rPr>
        <w:t>.</w:t>
      </w:r>
    </w:p>
    <w:p w14:paraId="2BE61189" w14:textId="77777777" w:rsidR="00694800" w:rsidRPr="008A0492" w:rsidRDefault="00694800" w:rsidP="00D907C2">
      <w:pPr>
        <w:pStyle w:val="ListParagraph"/>
        <w:numPr>
          <w:ilvl w:val="0"/>
          <w:numId w:val="1"/>
        </w:numPr>
        <w:spacing w:line="360" w:lineRule="auto"/>
        <w:jc w:val="both"/>
        <w:rPr>
          <w:rFonts w:ascii="Arial" w:hAnsi="Arial" w:cs="Arial"/>
          <w:sz w:val="24"/>
          <w:szCs w:val="24"/>
        </w:rPr>
      </w:pPr>
      <w:r>
        <w:rPr>
          <w:rFonts w:ascii="Arial" w:hAnsi="Arial" w:cs="Arial"/>
          <w:sz w:val="24"/>
          <w:szCs w:val="24"/>
        </w:rPr>
        <w:t>R</w:t>
      </w:r>
      <w:r w:rsidRPr="008A0492">
        <w:rPr>
          <w:rFonts w:ascii="Arial" w:hAnsi="Arial" w:cs="Arial"/>
          <w:sz w:val="24"/>
          <w:szCs w:val="24"/>
        </w:rPr>
        <w:t>eaching out and seeking help from other experienced companies.</w:t>
      </w:r>
    </w:p>
    <w:p w14:paraId="2A2FC243" w14:textId="47FAE01A" w:rsidR="004E5F83" w:rsidRPr="008A0492" w:rsidRDefault="00F91FF3" w:rsidP="00D907C2">
      <w:pPr>
        <w:pStyle w:val="ListParagraph"/>
        <w:numPr>
          <w:ilvl w:val="0"/>
          <w:numId w:val="1"/>
        </w:numPr>
        <w:spacing w:line="360" w:lineRule="auto"/>
        <w:jc w:val="both"/>
        <w:rPr>
          <w:rFonts w:ascii="Arial" w:eastAsia="Times New Roman" w:hAnsi="Arial" w:cs="Arial"/>
          <w:sz w:val="24"/>
          <w:szCs w:val="24"/>
          <w:lang w:eastAsia="en-GB"/>
        </w:rPr>
      </w:pPr>
      <w:r w:rsidRPr="008A0492">
        <w:rPr>
          <w:rFonts w:ascii="Arial" w:hAnsi="Arial" w:cs="Arial"/>
          <w:sz w:val="24"/>
          <w:szCs w:val="24"/>
        </w:rPr>
        <w:t>Having m</w:t>
      </w:r>
      <w:r w:rsidR="00585F09" w:rsidRPr="008A0492">
        <w:rPr>
          <w:rFonts w:ascii="Arial" w:hAnsi="Arial" w:cs="Arial"/>
          <w:sz w:val="24"/>
          <w:szCs w:val="24"/>
        </w:rPr>
        <w:t>ore employee</w:t>
      </w:r>
      <w:r w:rsidRPr="008A0492">
        <w:rPr>
          <w:rFonts w:ascii="Arial" w:hAnsi="Arial" w:cs="Arial"/>
          <w:sz w:val="24"/>
          <w:szCs w:val="24"/>
        </w:rPr>
        <w:t>s</w:t>
      </w:r>
      <w:r w:rsidR="00585F09" w:rsidRPr="008A0492">
        <w:rPr>
          <w:rFonts w:ascii="Arial" w:hAnsi="Arial" w:cs="Arial"/>
          <w:sz w:val="24"/>
          <w:szCs w:val="24"/>
        </w:rPr>
        <w:t> at self-checkout</w:t>
      </w:r>
      <w:r w:rsidRPr="008A0492">
        <w:rPr>
          <w:rFonts w:ascii="Arial" w:hAnsi="Arial" w:cs="Arial"/>
          <w:sz w:val="24"/>
          <w:szCs w:val="24"/>
        </w:rPr>
        <w:t>s</w:t>
      </w:r>
      <w:r w:rsidR="00585F09" w:rsidRPr="008A0492">
        <w:rPr>
          <w:rFonts w:ascii="Arial" w:hAnsi="Arial" w:cs="Arial"/>
          <w:sz w:val="24"/>
          <w:szCs w:val="24"/>
        </w:rPr>
        <w:t> </w:t>
      </w:r>
      <w:r w:rsidRPr="008A0492">
        <w:rPr>
          <w:rFonts w:ascii="Arial" w:hAnsi="Arial" w:cs="Arial"/>
          <w:sz w:val="24"/>
          <w:szCs w:val="24"/>
        </w:rPr>
        <w:t>to minimise chances of shoplifting</w:t>
      </w:r>
      <w:r w:rsidR="004E5F83" w:rsidRPr="008A0492">
        <w:rPr>
          <w:rFonts w:ascii="Arial" w:eastAsia="Times New Roman" w:hAnsi="Arial" w:cs="Arial"/>
          <w:sz w:val="24"/>
          <w:szCs w:val="24"/>
          <w:lang w:eastAsia="en-GB"/>
        </w:rPr>
        <w:t xml:space="preserve"> (Siebenaler et al., 2019).</w:t>
      </w:r>
    </w:p>
    <w:p w14:paraId="1D8225E3" w14:textId="053C495A" w:rsidR="00482C1C" w:rsidRPr="008A0492" w:rsidRDefault="00482C1C" w:rsidP="00D907C2">
      <w:pPr>
        <w:pStyle w:val="ListParagraph"/>
        <w:spacing w:line="360" w:lineRule="auto"/>
        <w:jc w:val="both"/>
        <w:rPr>
          <w:rFonts w:ascii="Arial" w:eastAsia="Times New Roman" w:hAnsi="Arial" w:cs="Arial"/>
          <w:sz w:val="24"/>
          <w:szCs w:val="24"/>
          <w:lang w:eastAsia="en-GB"/>
        </w:rPr>
      </w:pPr>
    </w:p>
    <w:p w14:paraId="36FD7476" w14:textId="1D9983FC" w:rsidR="00F91FF3" w:rsidRDefault="00585F09" w:rsidP="00D907C2">
      <w:pPr>
        <w:pStyle w:val="ListParagraph"/>
        <w:numPr>
          <w:ilvl w:val="0"/>
          <w:numId w:val="1"/>
        </w:numPr>
        <w:spacing w:line="360" w:lineRule="auto"/>
        <w:jc w:val="both"/>
        <w:rPr>
          <w:rFonts w:ascii="Arial" w:hAnsi="Arial" w:cs="Arial"/>
          <w:sz w:val="24"/>
          <w:szCs w:val="24"/>
        </w:rPr>
      </w:pPr>
      <w:r w:rsidRPr="008A0492">
        <w:rPr>
          <w:rFonts w:ascii="Arial" w:hAnsi="Arial" w:cs="Arial"/>
          <w:sz w:val="24"/>
          <w:szCs w:val="24"/>
        </w:rPr>
        <w:lastRenderedPageBreak/>
        <w:t>Providing</w:t>
      </w:r>
      <w:r w:rsidR="00F91FF3" w:rsidRPr="008A0492">
        <w:rPr>
          <w:rFonts w:ascii="Arial" w:hAnsi="Arial" w:cs="Arial"/>
          <w:sz w:val="24"/>
          <w:szCs w:val="24"/>
        </w:rPr>
        <w:t xml:space="preserve"> </w:t>
      </w:r>
      <w:r w:rsidRPr="008A0492">
        <w:rPr>
          <w:rFonts w:ascii="Arial" w:hAnsi="Arial" w:cs="Arial"/>
          <w:sz w:val="24"/>
          <w:szCs w:val="24"/>
        </w:rPr>
        <w:t>treatment for </w:t>
      </w:r>
      <w:r w:rsidR="00B51EC3" w:rsidRPr="008A0492">
        <w:rPr>
          <w:rFonts w:ascii="Arial" w:hAnsi="Arial" w:cs="Arial"/>
          <w:sz w:val="24"/>
          <w:szCs w:val="24"/>
        </w:rPr>
        <w:t>the people who shoplift due to behavioural and psychological issues</w:t>
      </w:r>
      <w:r w:rsidR="004E5F83" w:rsidRPr="008A0492">
        <w:rPr>
          <w:rFonts w:ascii="Arial" w:hAnsi="Arial" w:cs="Arial"/>
          <w:sz w:val="24"/>
          <w:szCs w:val="24"/>
        </w:rPr>
        <w:t xml:space="preserve"> (Grant, </w:t>
      </w:r>
      <w:proofErr w:type="spellStart"/>
      <w:r w:rsidR="004E5F83" w:rsidRPr="008A0492">
        <w:rPr>
          <w:rFonts w:ascii="Arial" w:hAnsi="Arial" w:cs="Arial"/>
          <w:sz w:val="24"/>
          <w:szCs w:val="24"/>
        </w:rPr>
        <w:t>Odlaug</w:t>
      </w:r>
      <w:proofErr w:type="spellEnd"/>
      <w:r w:rsidR="004E5F83" w:rsidRPr="008A0492">
        <w:rPr>
          <w:rFonts w:ascii="Arial" w:hAnsi="Arial" w:cs="Arial"/>
          <w:sz w:val="24"/>
          <w:szCs w:val="24"/>
        </w:rPr>
        <w:t xml:space="preserve"> and Donahue, 2012).</w:t>
      </w:r>
    </w:p>
    <w:p w14:paraId="3A5FA4A8" w14:textId="46C7A2B5" w:rsidR="00250D55" w:rsidRPr="0095530F" w:rsidRDefault="00151610" w:rsidP="00D907C2">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Increasing wages and financially assisting individuals will make them less likely to </w:t>
      </w:r>
      <w:r w:rsidR="00CB7B56">
        <w:rPr>
          <w:rFonts w:ascii="Arial" w:hAnsi="Arial" w:cs="Arial"/>
          <w:sz w:val="24"/>
          <w:szCs w:val="24"/>
        </w:rPr>
        <w:t>shoplift as they will be more capable of affording their necessities.</w:t>
      </w:r>
      <w:r>
        <w:rPr>
          <w:rFonts w:ascii="Arial" w:hAnsi="Arial" w:cs="Arial"/>
          <w:sz w:val="24"/>
          <w:szCs w:val="24"/>
        </w:rPr>
        <w:t xml:space="preserve"> </w:t>
      </w:r>
    </w:p>
    <w:p w14:paraId="221B988A" w14:textId="77777777" w:rsidR="00694800" w:rsidRPr="00694800" w:rsidRDefault="00694800" w:rsidP="00694800">
      <w:pPr>
        <w:pStyle w:val="ListParagraph"/>
        <w:rPr>
          <w:rFonts w:ascii="Arial" w:hAnsi="Arial" w:cs="Arial"/>
          <w:sz w:val="24"/>
          <w:szCs w:val="24"/>
        </w:rPr>
      </w:pPr>
    </w:p>
    <w:p w14:paraId="60CA204C" w14:textId="77777777" w:rsidR="008A0492" w:rsidRPr="008A0492" w:rsidRDefault="008A0492" w:rsidP="008A0492">
      <w:pPr>
        <w:spacing w:line="360" w:lineRule="auto"/>
        <w:jc w:val="both"/>
        <w:rPr>
          <w:rFonts w:ascii="Arial" w:hAnsi="Arial" w:cs="Arial"/>
          <w:sz w:val="24"/>
          <w:szCs w:val="24"/>
        </w:rPr>
      </w:pPr>
    </w:p>
    <w:p w14:paraId="5423F59A" w14:textId="57E8A7DA" w:rsidR="00F5093B" w:rsidRPr="008A0492" w:rsidRDefault="00F5093B" w:rsidP="008A0492">
      <w:pPr>
        <w:spacing w:line="360" w:lineRule="auto"/>
        <w:jc w:val="both"/>
        <w:rPr>
          <w:rFonts w:ascii="Arial" w:hAnsi="Arial" w:cs="Arial"/>
          <w:sz w:val="24"/>
          <w:szCs w:val="24"/>
        </w:rPr>
      </w:pPr>
    </w:p>
    <w:p w14:paraId="6011D8B6" w14:textId="77777777" w:rsidR="00026BD5" w:rsidRPr="008A0492" w:rsidRDefault="00026BD5" w:rsidP="008A0492">
      <w:pPr>
        <w:spacing w:line="360" w:lineRule="auto"/>
        <w:jc w:val="both"/>
        <w:rPr>
          <w:rFonts w:ascii="Arial" w:hAnsi="Arial" w:cs="Arial"/>
          <w:sz w:val="24"/>
          <w:szCs w:val="24"/>
        </w:rPr>
      </w:pPr>
    </w:p>
    <w:p w14:paraId="33C1B6AC" w14:textId="77777777" w:rsidR="00026BD5" w:rsidRPr="008A0492" w:rsidRDefault="00026BD5" w:rsidP="008A0492">
      <w:pPr>
        <w:spacing w:line="360" w:lineRule="auto"/>
        <w:jc w:val="both"/>
        <w:rPr>
          <w:rFonts w:ascii="Arial" w:hAnsi="Arial" w:cs="Arial"/>
          <w:sz w:val="24"/>
          <w:szCs w:val="24"/>
        </w:rPr>
      </w:pPr>
    </w:p>
    <w:p w14:paraId="2212A1F3" w14:textId="77777777" w:rsidR="00026BD5" w:rsidRPr="008A0492" w:rsidRDefault="00026BD5" w:rsidP="008A0492">
      <w:pPr>
        <w:spacing w:line="360" w:lineRule="auto"/>
        <w:jc w:val="both"/>
        <w:rPr>
          <w:rFonts w:ascii="Arial" w:hAnsi="Arial" w:cs="Arial"/>
          <w:sz w:val="24"/>
          <w:szCs w:val="24"/>
        </w:rPr>
      </w:pPr>
    </w:p>
    <w:p w14:paraId="6AC08243" w14:textId="77777777" w:rsidR="00026BD5" w:rsidRPr="008A0492" w:rsidRDefault="00026BD5" w:rsidP="008A0492">
      <w:pPr>
        <w:spacing w:line="360" w:lineRule="auto"/>
        <w:jc w:val="both"/>
        <w:rPr>
          <w:rFonts w:ascii="Arial" w:hAnsi="Arial" w:cs="Arial"/>
          <w:sz w:val="24"/>
          <w:szCs w:val="24"/>
        </w:rPr>
      </w:pPr>
    </w:p>
    <w:p w14:paraId="485F50BE" w14:textId="77777777" w:rsidR="00026BD5" w:rsidRPr="008A0492" w:rsidRDefault="00026BD5" w:rsidP="008A0492">
      <w:pPr>
        <w:spacing w:line="360" w:lineRule="auto"/>
        <w:jc w:val="both"/>
        <w:rPr>
          <w:rFonts w:ascii="Arial" w:hAnsi="Arial" w:cs="Arial"/>
          <w:sz w:val="24"/>
          <w:szCs w:val="24"/>
        </w:rPr>
      </w:pPr>
    </w:p>
    <w:p w14:paraId="7E19F4BE" w14:textId="77777777" w:rsidR="00026BD5" w:rsidRPr="008A0492" w:rsidRDefault="00026BD5" w:rsidP="008A0492">
      <w:pPr>
        <w:spacing w:line="360" w:lineRule="auto"/>
        <w:jc w:val="both"/>
        <w:rPr>
          <w:rFonts w:ascii="Arial" w:hAnsi="Arial" w:cs="Arial"/>
          <w:sz w:val="24"/>
          <w:szCs w:val="24"/>
        </w:rPr>
      </w:pPr>
    </w:p>
    <w:p w14:paraId="5AC3333E" w14:textId="77777777" w:rsidR="00026BD5" w:rsidRPr="008A0492" w:rsidRDefault="00026BD5" w:rsidP="008A0492">
      <w:pPr>
        <w:spacing w:line="360" w:lineRule="auto"/>
        <w:jc w:val="both"/>
        <w:rPr>
          <w:rFonts w:ascii="Arial" w:hAnsi="Arial" w:cs="Arial"/>
          <w:sz w:val="24"/>
          <w:szCs w:val="24"/>
        </w:rPr>
      </w:pPr>
    </w:p>
    <w:p w14:paraId="2CC60E27" w14:textId="77777777" w:rsidR="00026BD5" w:rsidRPr="008A0492" w:rsidRDefault="00026BD5" w:rsidP="008A0492">
      <w:pPr>
        <w:spacing w:line="360" w:lineRule="auto"/>
        <w:jc w:val="both"/>
        <w:rPr>
          <w:rFonts w:ascii="Arial" w:hAnsi="Arial" w:cs="Arial"/>
          <w:sz w:val="24"/>
          <w:szCs w:val="24"/>
        </w:rPr>
      </w:pPr>
    </w:p>
    <w:p w14:paraId="04831B4C" w14:textId="77777777" w:rsidR="00026BD5" w:rsidRPr="008A0492" w:rsidRDefault="00026BD5" w:rsidP="008A0492">
      <w:pPr>
        <w:spacing w:line="360" w:lineRule="auto"/>
        <w:jc w:val="both"/>
        <w:rPr>
          <w:rFonts w:ascii="Arial" w:hAnsi="Arial" w:cs="Arial"/>
          <w:sz w:val="24"/>
          <w:szCs w:val="24"/>
        </w:rPr>
      </w:pPr>
    </w:p>
    <w:p w14:paraId="289D24CA" w14:textId="77777777" w:rsidR="008A0492" w:rsidRDefault="008A0492" w:rsidP="008A0492">
      <w:pPr>
        <w:spacing w:line="360" w:lineRule="auto"/>
        <w:rPr>
          <w:rFonts w:ascii="Arial" w:hAnsi="Arial" w:cs="Arial"/>
          <w:b/>
          <w:bCs/>
          <w:sz w:val="24"/>
          <w:szCs w:val="24"/>
        </w:rPr>
      </w:pPr>
    </w:p>
    <w:p w14:paraId="21CDB4B6" w14:textId="77777777" w:rsidR="008A0492" w:rsidRDefault="008A0492" w:rsidP="008A0492">
      <w:pPr>
        <w:spacing w:line="360" w:lineRule="auto"/>
        <w:rPr>
          <w:rFonts w:ascii="Arial" w:hAnsi="Arial" w:cs="Arial"/>
          <w:b/>
          <w:bCs/>
          <w:sz w:val="24"/>
          <w:szCs w:val="24"/>
        </w:rPr>
      </w:pPr>
    </w:p>
    <w:p w14:paraId="1E38C88C" w14:textId="77777777" w:rsidR="008A0492" w:rsidRDefault="008A0492" w:rsidP="008A0492">
      <w:pPr>
        <w:spacing w:line="360" w:lineRule="auto"/>
        <w:rPr>
          <w:rFonts w:ascii="Arial" w:hAnsi="Arial" w:cs="Arial"/>
          <w:b/>
          <w:bCs/>
          <w:sz w:val="24"/>
          <w:szCs w:val="24"/>
        </w:rPr>
      </w:pPr>
    </w:p>
    <w:p w14:paraId="540AF70D" w14:textId="77777777" w:rsidR="008A0492" w:rsidRDefault="008A0492" w:rsidP="008A0492">
      <w:pPr>
        <w:spacing w:line="360" w:lineRule="auto"/>
        <w:rPr>
          <w:rFonts w:ascii="Arial" w:hAnsi="Arial" w:cs="Arial"/>
          <w:b/>
          <w:bCs/>
          <w:sz w:val="24"/>
          <w:szCs w:val="24"/>
        </w:rPr>
      </w:pPr>
    </w:p>
    <w:p w14:paraId="023414CC" w14:textId="77777777" w:rsidR="008A0492" w:rsidRDefault="008A0492" w:rsidP="008A0492">
      <w:pPr>
        <w:spacing w:line="360" w:lineRule="auto"/>
        <w:rPr>
          <w:rFonts w:ascii="Arial" w:hAnsi="Arial" w:cs="Arial"/>
          <w:b/>
          <w:bCs/>
          <w:sz w:val="24"/>
          <w:szCs w:val="24"/>
        </w:rPr>
      </w:pPr>
    </w:p>
    <w:p w14:paraId="7D48AD9D" w14:textId="77777777" w:rsidR="008A0492" w:rsidRDefault="008A0492" w:rsidP="008A0492">
      <w:pPr>
        <w:spacing w:line="360" w:lineRule="auto"/>
        <w:rPr>
          <w:rFonts w:ascii="Arial" w:hAnsi="Arial" w:cs="Arial"/>
          <w:b/>
          <w:bCs/>
          <w:sz w:val="24"/>
          <w:szCs w:val="24"/>
        </w:rPr>
      </w:pPr>
    </w:p>
    <w:p w14:paraId="7D72A737" w14:textId="77777777" w:rsidR="008A0492" w:rsidRDefault="008A0492" w:rsidP="008A0492">
      <w:pPr>
        <w:spacing w:line="360" w:lineRule="auto"/>
        <w:rPr>
          <w:rFonts w:ascii="Arial" w:hAnsi="Arial" w:cs="Arial"/>
          <w:b/>
          <w:bCs/>
          <w:sz w:val="24"/>
          <w:szCs w:val="24"/>
        </w:rPr>
      </w:pPr>
    </w:p>
    <w:p w14:paraId="55722BDA" w14:textId="77777777" w:rsidR="008A0492" w:rsidRDefault="008A0492" w:rsidP="008A0492">
      <w:pPr>
        <w:spacing w:line="360" w:lineRule="auto"/>
        <w:rPr>
          <w:rFonts w:ascii="Arial" w:hAnsi="Arial" w:cs="Arial"/>
          <w:b/>
          <w:bCs/>
          <w:sz w:val="24"/>
          <w:szCs w:val="24"/>
        </w:rPr>
      </w:pPr>
    </w:p>
    <w:p w14:paraId="354D35B0" w14:textId="77777777" w:rsidR="008A0492" w:rsidRDefault="008A0492" w:rsidP="008A0492">
      <w:pPr>
        <w:spacing w:line="360" w:lineRule="auto"/>
        <w:rPr>
          <w:rFonts w:ascii="Arial" w:hAnsi="Arial" w:cs="Arial"/>
          <w:b/>
          <w:bCs/>
          <w:sz w:val="24"/>
          <w:szCs w:val="24"/>
        </w:rPr>
      </w:pPr>
    </w:p>
    <w:p w14:paraId="2E04E876" w14:textId="77777777" w:rsidR="008A0492" w:rsidRDefault="008A0492" w:rsidP="008A0492">
      <w:pPr>
        <w:spacing w:line="360" w:lineRule="auto"/>
        <w:rPr>
          <w:rFonts w:ascii="Arial" w:hAnsi="Arial" w:cs="Arial"/>
          <w:b/>
          <w:bCs/>
          <w:sz w:val="24"/>
          <w:szCs w:val="24"/>
        </w:rPr>
      </w:pPr>
    </w:p>
    <w:p w14:paraId="2623B3D2" w14:textId="77777777" w:rsidR="008A0492" w:rsidRDefault="008A0492" w:rsidP="008A0492">
      <w:pPr>
        <w:spacing w:line="360" w:lineRule="auto"/>
        <w:rPr>
          <w:rFonts w:ascii="Arial" w:hAnsi="Arial" w:cs="Arial"/>
          <w:b/>
          <w:bCs/>
          <w:sz w:val="24"/>
          <w:szCs w:val="24"/>
        </w:rPr>
      </w:pPr>
    </w:p>
    <w:p w14:paraId="3AB7813E" w14:textId="23CDB84A" w:rsidR="00026BD5" w:rsidRPr="008A0492" w:rsidRDefault="00026BD5" w:rsidP="008A0492">
      <w:pPr>
        <w:spacing w:line="360" w:lineRule="auto"/>
        <w:rPr>
          <w:rFonts w:ascii="Arial" w:hAnsi="Arial" w:cs="Arial"/>
          <w:b/>
          <w:bCs/>
          <w:sz w:val="24"/>
          <w:szCs w:val="24"/>
        </w:rPr>
      </w:pPr>
      <w:r w:rsidRPr="008A0492">
        <w:rPr>
          <w:rFonts w:ascii="Arial" w:hAnsi="Arial" w:cs="Arial"/>
          <w:b/>
          <w:bCs/>
          <w:sz w:val="24"/>
          <w:szCs w:val="24"/>
        </w:rPr>
        <w:t>Reference list</w:t>
      </w:r>
    </w:p>
    <w:p w14:paraId="2CE606AF" w14:textId="318C543B" w:rsidR="00026BD5" w:rsidRPr="008A0492" w:rsidRDefault="00026BD5" w:rsidP="008A0492">
      <w:pPr>
        <w:spacing w:line="360" w:lineRule="auto"/>
        <w:rPr>
          <w:rFonts w:ascii="Arial" w:hAnsi="Arial" w:cs="Arial"/>
          <w:sz w:val="24"/>
          <w:szCs w:val="24"/>
        </w:rPr>
      </w:pPr>
      <w:r w:rsidRPr="008A0492">
        <w:rPr>
          <w:rFonts w:ascii="Arial" w:hAnsi="Arial" w:cs="Arial"/>
          <w:sz w:val="24"/>
          <w:szCs w:val="24"/>
        </w:rPr>
        <w:t xml:space="preserve">Chuma, T., K, E., O, F., Martin, P., Paulinus, A., Chukwuma, D. and Chigozie , P. (2022). Evaluating The Relationship Between Sales Methods And Technology, And Physical Expansion As Strategies In Managing Shoplifting. </w:t>
      </w:r>
      <w:r w:rsidRPr="008A0492">
        <w:rPr>
          <w:rFonts w:ascii="Arial" w:hAnsi="Arial" w:cs="Arial"/>
          <w:i/>
          <w:iCs/>
          <w:sz w:val="24"/>
          <w:szCs w:val="24"/>
        </w:rPr>
        <w:t>Journal of Positive School Psychology</w:t>
      </w:r>
      <w:r w:rsidRPr="008A0492">
        <w:rPr>
          <w:rFonts w:ascii="Arial" w:hAnsi="Arial" w:cs="Arial"/>
          <w:sz w:val="24"/>
          <w:szCs w:val="24"/>
        </w:rPr>
        <w:t xml:space="preserve">, [online] 6(7), pp.5672–5686. Available at: </w:t>
      </w:r>
      <w:hyperlink r:id="rId5" w:history="1">
        <w:r w:rsidRPr="008A0492">
          <w:rPr>
            <w:rStyle w:val="Hyperlink"/>
            <w:rFonts w:ascii="Arial" w:hAnsi="Arial" w:cs="Arial"/>
            <w:sz w:val="24"/>
            <w:szCs w:val="24"/>
          </w:rPr>
          <w:t>https://mail.journalppw.com/index.php/jpsp/article/view/13645/8831</w:t>
        </w:r>
      </w:hyperlink>
      <w:r w:rsidRPr="008A0492">
        <w:rPr>
          <w:rFonts w:ascii="Arial" w:hAnsi="Arial" w:cs="Arial"/>
          <w:sz w:val="24"/>
          <w:szCs w:val="24"/>
        </w:rPr>
        <w:t xml:space="preserve"> [Accessed 5 Feb. 2025].</w:t>
      </w:r>
    </w:p>
    <w:p w14:paraId="0F9B3547" w14:textId="7DF73B5B" w:rsidR="00026BD5" w:rsidRPr="008A0492" w:rsidRDefault="00026BD5" w:rsidP="008A0492">
      <w:pPr>
        <w:spacing w:line="360" w:lineRule="auto"/>
        <w:rPr>
          <w:rFonts w:ascii="Arial" w:hAnsi="Arial" w:cs="Arial"/>
          <w:sz w:val="24"/>
          <w:szCs w:val="24"/>
        </w:rPr>
      </w:pPr>
      <w:r w:rsidRPr="008A0492">
        <w:rPr>
          <w:rFonts w:ascii="Arial" w:hAnsi="Arial" w:cs="Arial"/>
          <w:sz w:val="24"/>
          <w:szCs w:val="24"/>
        </w:rPr>
        <w:t xml:space="preserve">Grant, J.E., </w:t>
      </w:r>
      <w:proofErr w:type="spellStart"/>
      <w:r w:rsidRPr="008A0492">
        <w:rPr>
          <w:rFonts w:ascii="Arial" w:hAnsi="Arial" w:cs="Arial"/>
          <w:sz w:val="24"/>
          <w:szCs w:val="24"/>
        </w:rPr>
        <w:t>Odlaug</w:t>
      </w:r>
      <w:proofErr w:type="spellEnd"/>
      <w:r w:rsidRPr="008A0492">
        <w:rPr>
          <w:rFonts w:ascii="Arial" w:hAnsi="Arial" w:cs="Arial"/>
          <w:sz w:val="24"/>
          <w:szCs w:val="24"/>
        </w:rPr>
        <w:t xml:space="preserve">, B.L. and Donahue, C.B. (2012). Adolescent stealing treated with motivational interviewing and imaginal desensitization — Case report. </w:t>
      </w:r>
      <w:r w:rsidRPr="008A0492">
        <w:rPr>
          <w:rFonts w:ascii="Arial" w:hAnsi="Arial" w:cs="Arial"/>
          <w:i/>
          <w:iCs/>
          <w:sz w:val="24"/>
          <w:szCs w:val="24"/>
        </w:rPr>
        <w:t xml:space="preserve">Journal of </w:t>
      </w:r>
      <w:proofErr w:type="spellStart"/>
      <w:r w:rsidRPr="008A0492">
        <w:rPr>
          <w:rFonts w:ascii="Arial" w:hAnsi="Arial" w:cs="Arial"/>
          <w:i/>
          <w:iCs/>
          <w:sz w:val="24"/>
          <w:szCs w:val="24"/>
        </w:rPr>
        <w:t>Behavioral</w:t>
      </w:r>
      <w:proofErr w:type="spellEnd"/>
      <w:r w:rsidRPr="008A0492">
        <w:rPr>
          <w:rFonts w:ascii="Arial" w:hAnsi="Arial" w:cs="Arial"/>
          <w:i/>
          <w:iCs/>
          <w:sz w:val="24"/>
          <w:szCs w:val="24"/>
        </w:rPr>
        <w:t xml:space="preserve"> Addictions</w:t>
      </w:r>
      <w:r w:rsidRPr="008A0492">
        <w:rPr>
          <w:rFonts w:ascii="Arial" w:hAnsi="Arial" w:cs="Arial"/>
          <w:sz w:val="24"/>
          <w:szCs w:val="24"/>
        </w:rPr>
        <w:t xml:space="preserve">, 1(4), pp.191–192. </w:t>
      </w:r>
      <w:proofErr w:type="spellStart"/>
      <w:r w:rsidRPr="008A0492">
        <w:rPr>
          <w:rFonts w:ascii="Arial" w:hAnsi="Arial" w:cs="Arial"/>
          <w:sz w:val="24"/>
          <w:szCs w:val="24"/>
        </w:rPr>
        <w:t>doi:</w:t>
      </w:r>
      <w:hyperlink r:id="rId6" w:history="1">
        <w:r w:rsidRPr="008A0492">
          <w:rPr>
            <w:rStyle w:val="Hyperlink"/>
            <w:rFonts w:ascii="Arial" w:hAnsi="Arial" w:cs="Arial"/>
            <w:sz w:val="24"/>
            <w:szCs w:val="24"/>
          </w:rPr>
          <w:t>https</w:t>
        </w:r>
        <w:proofErr w:type="spellEnd"/>
        <w:r w:rsidRPr="008A0492">
          <w:rPr>
            <w:rStyle w:val="Hyperlink"/>
            <w:rFonts w:ascii="Arial" w:hAnsi="Arial" w:cs="Arial"/>
            <w:sz w:val="24"/>
            <w:szCs w:val="24"/>
          </w:rPr>
          <w:t>://doi.org/10.1556/jba.1.2012.4.7</w:t>
        </w:r>
      </w:hyperlink>
      <w:r w:rsidRPr="008A0492">
        <w:rPr>
          <w:rFonts w:ascii="Arial" w:hAnsi="Arial" w:cs="Arial"/>
          <w:sz w:val="24"/>
          <w:szCs w:val="24"/>
        </w:rPr>
        <w:t xml:space="preserve">. </w:t>
      </w:r>
    </w:p>
    <w:p w14:paraId="5057A621" w14:textId="2C0577BE" w:rsidR="00026BD5" w:rsidRPr="008A0492" w:rsidRDefault="00026BD5" w:rsidP="008A0492">
      <w:pPr>
        <w:spacing w:line="360" w:lineRule="auto"/>
        <w:rPr>
          <w:rFonts w:ascii="Arial" w:hAnsi="Arial" w:cs="Arial"/>
          <w:sz w:val="24"/>
          <w:szCs w:val="24"/>
        </w:rPr>
      </w:pPr>
      <w:r w:rsidRPr="008A0492">
        <w:rPr>
          <w:rFonts w:ascii="Arial" w:hAnsi="Arial" w:cs="Arial"/>
          <w:sz w:val="24"/>
          <w:szCs w:val="24"/>
        </w:rPr>
        <w:t xml:space="preserve">Security Expert (2024). </w:t>
      </w:r>
      <w:r w:rsidRPr="008A0492">
        <w:rPr>
          <w:rFonts w:ascii="Arial" w:hAnsi="Arial" w:cs="Arial"/>
          <w:i/>
          <w:iCs/>
          <w:sz w:val="24"/>
          <w:szCs w:val="24"/>
        </w:rPr>
        <w:t>What Are The Causes and How To Prevent Shoplifting In Retail - T-Class UK</w:t>
      </w:r>
      <w:r w:rsidRPr="008A0492">
        <w:rPr>
          <w:rFonts w:ascii="Arial" w:hAnsi="Arial" w:cs="Arial"/>
          <w:sz w:val="24"/>
          <w:szCs w:val="24"/>
        </w:rPr>
        <w:t xml:space="preserve">. [online] T-Class UK. Available at: </w:t>
      </w:r>
      <w:hyperlink r:id="rId7" w:history="1">
        <w:r w:rsidRPr="008A0492">
          <w:rPr>
            <w:rStyle w:val="Hyperlink"/>
            <w:rFonts w:ascii="Arial" w:hAnsi="Arial" w:cs="Arial"/>
            <w:sz w:val="24"/>
            <w:szCs w:val="24"/>
          </w:rPr>
          <w:t>https://t-class.co.uk/what-are-the-causes-and-how-to-prevent-shoplifting-in-retail/</w:t>
        </w:r>
      </w:hyperlink>
      <w:r w:rsidRPr="008A0492">
        <w:rPr>
          <w:rFonts w:ascii="Arial" w:hAnsi="Arial" w:cs="Arial"/>
          <w:sz w:val="24"/>
          <w:szCs w:val="24"/>
        </w:rPr>
        <w:t xml:space="preserve"> [Accessed 3 Feb. 2025].</w:t>
      </w:r>
    </w:p>
    <w:p w14:paraId="4D8D28D0" w14:textId="48DE195A" w:rsidR="00026BD5" w:rsidRPr="008A0492" w:rsidRDefault="00026BD5" w:rsidP="008A0492">
      <w:pPr>
        <w:spacing w:line="360" w:lineRule="auto"/>
        <w:rPr>
          <w:rFonts w:ascii="Arial" w:hAnsi="Arial" w:cs="Arial"/>
          <w:sz w:val="24"/>
          <w:szCs w:val="24"/>
        </w:rPr>
      </w:pPr>
      <w:r w:rsidRPr="008A0492">
        <w:rPr>
          <w:rFonts w:ascii="Arial" w:hAnsi="Arial" w:cs="Arial"/>
          <w:sz w:val="24"/>
          <w:szCs w:val="24"/>
        </w:rPr>
        <w:t xml:space="preserve">Siebenaler, S., Szymkowiak, A., Robertson, P., Johnson, G.I., Law, J. and Fee, K. (2019). Honesty, Social Presence and Self-Service in Retail. </w:t>
      </w:r>
      <w:r w:rsidRPr="008A0492">
        <w:rPr>
          <w:rFonts w:ascii="Arial" w:hAnsi="Arial" w:cs="Arial"/>
          <w:i/>
          <w:iCs/>
          <w:sz w:val="24"/>
          <w:szCs w:val="24"/>
        </w:rPr>
        <w:t>Interacting with Computers</w:t>
      </w:r>
      <w:r w:rsidRPr="008A0492">
        <w:rPr>
          <w:rFonts w:ascii="Arial" w:hAnsi="Arial" w:cs="Arial"/>
          <w:sz w:val="24"/>
          <w:szCs w:val="24"/>
        </w:rPr>
        <w:t xml:space="preserve">, 31(2). </w:t>
      </w:r>
      <w:proofErr w:type="spellStart"/>
      <w:r w:rsidRPr="008A0492">
        <w:rPr>
          <w:rFonts w:ascii="Arial" w:hAnsi="Arial" w:cs="Arial"/>
          <w:sz w:val="24"/>
          <w:szCs w:val="24"/>
        </w:rPr>
        <w:t>doi:</w:t>
      </w:r>
      <w:hyperlink r:id="rId8" w:history="1">
        <w:r w:rsidRPr="008A0492">
          <w:rPr>
            <w:rStyle w:val="Hyperlink"/>
            <w:rFonts w:ascii="Arial" w:hAnsi="Arial" w:cs="Arial"/>
            <w:sz w:val="24"/>
            <w:szCs w:val="24"/>
          </w:rPr>
          <w:t>https</w:t>
        </w:r>
        <w:proofErr w:type="spellEnd"/>
        <w:r w:rsidRPr="008A0492">
          <w:rPr>
            <w:rStyle w:val="Hyperlink"/>
            <w:rFonts w:ascii="Arial" w:hAnsi="Arial" w:cs="Arial"/>
            <w:sz w:val="24"/>
            <w:szCs w:val="24"/>
          </w:rPr>
          <w:t>://doi.org/10.1093/</w:t>
        </w:r>
        <w:proofErr w:type="spellStart"/>
        <w:r w:rsidRPr="008A0492">
          <w:rPr>
            <w:rStyle w:val="Hyperlink"/>
            <w:rFonts w:ascii="Arial" w:hAnsi="Arial" w:cs="Arial"/>
            <w:sz w:val="24"/>
            <w:szCs w:val="24"/>
          </w:rPr>
          <w:t>iwc</w:t>
        </w:r>
        <w:proofErr w:type="spellEnd"/>
        <w:r w:rsidRPr="008A0492">
          <w:rPr>
            <w:rStyle w:val="Hyperlink"/>
            <w:rFonts w:ascii="Arial" w:hAnsi="Arial" w:cs="Arial"/>
            <w:sz w:val="24"/>
            <w:szCs w:val="24"/>
          </w:rPr>
          <w:t>/iwz010</w:t>
        </w:r>
      </w:hyperlink>
      <w:r w:rsidRPr="008A0492">
        <w:rPr>
          <w:rFonts w:ascii="Arial" w:hAnsi="Arial" w:cs="Arial"/>
          <w:sz w:val="24"/>
          <w:szCs w:val="24"/>
        </w:rPr>
        <w:t xml:space="preserve">. </w:t>
      </w:r>
    </w:p>
    <w:p w14:paraId="3B6391D3" w14:textId="5731CA5C" w:rsidR="00026BD5" w:rsidRPr="008A0492" w:rsidRDefault="00026BD5" w:rsidP="008A0492">
      <w:pPr>
        <w:spacing w:line="360" w:lineRule="auto"/>
        <w:rPr>
          <w:rFonts w:ascii="Arial" w:hAnsi="Arial" w:cs="Arial"/>
          <w:sz w:val="24"/>
          <w:szCs w:val="24"/>
        </w:rPr>
      </w:pPr>
      <w:r w:rsidRPr="008A0492">
        <w:rPr>
          <w:rFonts w:ascii="Arial" w:hAnsi="Arial" w:cs="Arial"/>
          <w:sz w:val="24"/>
          <w:szCs w:val="24"/>
        </w:rPr>
        <w:t xml:space="preserve">Taylor, E. (2016). Supermarket self-checkouts and retail theft: The curious case of the SWIPERS. </w:t>
      </w:r>
      <w:r w:rsidRPr="008A0492">
        <w:rPr>
          <w:rFonts w:ascii="Arial" w:hAnsi="Arial" w:cs="Arial"/>
          <w:i/>
          <w:iCs/>
          <w:sz w:val="24"/>
          <w:szCs w:val="24"/>
        </w:rPr>
        <w:t>Criminology &amp; Criminal Justice</w:t>
      </w:r>
      <w:r w:rsidRPr="008A0492">
        <w:rPr>
          <w:rFonts w:ascii="Arial" w:hAnsi="Arial" w:cs="Arial"/>
          <w:sz w:val="24"/>
          <w:szCs w:val="24"/>
        </w:rPr>
        <w:t xml:space="preserve">, 16(5). </w:t>
      </w:r>
      <w:proofErr w:type="spellStart"/>
      <w:r w:rsidRPr="008A0492">
        <w:rPr>
          <w:rFonts w:ascii="Arial" w:hAnsi="Arial" w:cs="Arial"/>
          <w:sz w:val="24"/>
          <w:szCs w:val="24"/>
        </w:rPr>
        <w:t>doi:</w:t>
      </w:r>
      <w:hyperlink r:id="rId9" w:history="1">
        <w:r w:rsidRPr="008A0492">
          <w:rPr>
            <w:rStyle w:val="Hyperlink"/>
            <w:rFonts w:ascii="Arial" w:hAnsi="Arial" w:cs="Arial"/>
            <w:sz w:val="24"/>
            <w:szCs w:val="24"/>
          </w:rPr>
          <w:t>https</w:t>
        </w:r>
        <w:proofErr w:type="spellEnd"/>
        <w:r w:rsidRPr="008A0492">
          <w:rPr>
            <w:rStyle w:val="Hyperlink"/>
            <w:rFonts w:ascii="Arial" w:hAnsi="Arial" w:cs="Arial"/>
            <w:sz w:val="24"/>
            <w:szCs w:val="24"/>
          </w:rPr>
          <w:t>://doi.org/10.1177/1748895816643353</w:t>
        </w:r>
      </w:hyperlink>
      <w:r w:rsidRPr="008A0492">
        <w:rPr>
          <w:rFonts w:ascii="Arial" w:hAnsi="Arial" w:cs="Arial"/>
          <w:sz w:val="24"/>
          <w:szCs w:val="24"/>
        </w:rPr>
        <w:t xml:space="preserve">. </w:t>
      </w:r>
    </w:p>
    <w:p w14:paraId="75DE1275" w14:textId="116B8A1B" w:rsidR="00026BD5" w:rsidRPr="008A0492" w:rsidRDefault="00026BD5" w:rsidP="008A0492">
      <w:pPr>
        <w:spacing w:line="360" w:lineRule="auto"/>
        <w:rPr>
          <w:rFonts w:ascii="Arial" w:hAnsi="Arial" w:cs="Arial"/>
          <w:sz w:val="24"/>
          <w:szCs w:val="24"/>
        </w:rPr>
      </w:pPr>
      <w:r w:rsidRPr="008A0492">
        <w:rPr>
          <w:rFonts w:ascii="Arial" w:hAnsi="Arial" w:cs="Arial"/>
          <w:sz w:val="24"/>
          <w:szCs w:val="24"/>
        </w:rPr>
        <w:t xml:space="preserve">Taylor, E. (2023). </w:t>
      </w:r>
      <w:r w:rsidRPr="008A0492">
        <w:rPr>
          <w:rFonts w:ascii="Arial" w:hAnsi="Arial" w:cs="Arial"/>
          <w:i/>
          <w:iCs/>
          <w:sz w:val="24"/>
          <w:szCs w:val="24"/>
        </w:rPr>
        <w:t>Shop theft has been building for years – here’s how to tackle retail crime and keep workers safe | City, University of London</w:t>
      </w:r>
      <w:r w:rsidRPr="008A0492">
        <w:rPr>
          <w:rFonts w:ascii="Arial" w:hAnsi="Arial" w:cs="Arial"/>
          <w:sz w:val="24"/>
          <w:szCs w:val="24"/>
        </w:rPr>
        <w:t xml:space="preserve">. [online] www.city.ac.uk. Available at: </w:t>
      </w:r>
      <w:hyperlink r:id="rId10" w:history="1">
        <w:r w:rsidRPr="008A0492">
          <w:rPr>
            <w:rStyle w:val="Hyperlink"/>
            <w:rFonts w:ascii="Arial" w:hAnsi="Arial" w:cs="Arial"/>
            <w:sz w:val="24"/>
            <w:szCs w:val="24"/>
          </w:rPr>
          <w:t>https://www.city.ac.uk/news-and-events/news/2023/10/shop-theft-has-been-building-for-years-heres-how-to-tackle-retail-crime-and-keep-workers-safe</w:t>
        </w:r>
      </w:hyperlink>
      <w:r w:rsidRPr="008A0492">
        <w:rPr>
          <w:rFonts w:ascii="Arial" w:hAnsi="Arial" w:cs="Arial"/>
          <w:sz w:val="24"/>
          <w:szCs w:val="24"/>
        </w:rPr>
        <w:t xml:space="preserve"> [Accessed 3 Feb. 2025].</w:t>
      </w:r>
    </w:p>
    <w:p w14:paraId="00A990B6" w14:textId="77777777" w:rsidR="00026BD5" w:rsidRPr="008A0492" w:rsidRDefault="00026BD5" w:rsidP="008A0492">
      <w:pPr>
        <w:spacing w:line="360" w:lineRule="auto"/>
        <w:jc w:val="both"/>
        <w:rPr>
          <w:rFonts w:ascii="Arial" w:hAnsi="Arial" w:cs="Arial"/>
          <w:sz w:val="24"/>
          <w:szCs w:val="24"/>
        </w:rPr>
      </w:pPr>
    </w:p>
    <w:sectPr w:rsidR="00026BD5" w:rsidRPr="008A0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977DD"/>
    <w:multiLevelType w:val="hybridMultilevel"/>
    <w:tmpl w:val="4062449C"/>
    <w:lvl w:ilvl="0" w:tplc="25768A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D43011"/>
    <w:multiLevelType w:val="hybridMultilevel"/>
    <w:tmpl w:val="0F581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7571B0"/>
    <w:multiLevelType w:val="hybridMultilevel"/>
    <w:tmpl w:val="496E4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059057">
    <w:abstractNumId w:val="1"/>
  </w:num>
  <w:num w:numId="2" w16cid:durableId="72312969">
    <w:abstractNumId w:val="0"/>
  </w:num>
  <w:num w:numId="3" w16cid:durableId="4273094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F09"/>
    <w:rsid w:val="00015164"/>
    <w:rsid w:val="00020496"/>
    <w:rsid w:val="00026BD5"/>
    <w:rsid w:val="000325CE"/>
    <w:rsid w:val="00072117"/>
    <w:rsid w:val="00101A01"/>
    <w:rsid w:val="00151610"/>
    <w:rsid w:val="00192543"/>
    <w:rsid w:val="0019666A"/>
    <w:rsid w:val="001B2D54"/>
    <w:rsid w:val="001C0F39"/>
    <w:rsid w:val="001E4D76"/>
    <w:rsid w:val="002055C5"/>
    <w:rsid w:val="00222888"/>
    <w:rsid w:val="002248D8"/>
    <w:rsid w:val="0023028F"/>
    <w:rsid w:val="00233EC3"/>
    <w:rsid w:val="00250D55"/>
    <w:rsid w:val="00251C86"/>
    <w:rsid w:val="002544BA"/>
    <w:rsid w:val="00254B12"/>
    <w:rsid w:val="002576E9"/>
    <w:rsid w:val="002607A6"/>
    <w:rsid w:val="00261663"/>
    <w:rsid w:val="0027504E"/>
    <w:rsid w:val="00283196"/>
    <w:rsid w:val="002A7040"/>
    <w:rsid w:val="002D0A8C"/>
    <w:rsid w:val="00323D22"/>
    <w:rsid w:val="00401721"/>
    <w:rsid w:val="0044310B"/>
    <w:rsid w:val="00452C0F"/>
    <w:rsid w:val="00465820"/>
    <w:rsid w:val="00481AB5"/>
    <w:rsid w:val="00482C1C"/>
    <w:rsid w:val="00483367"/>
    <w:rsid w:val="004A3946"/>
    <w:rsid w:val="004B2E36"/>
    <w:rsid w:val="004B6FED"/>
    <w:rsid w:val="004E3ACA"/>
    <w:rsid w:val="004E5F83"/>
    <w:rsid w:val="004F7906"/>
    <w:rsid w:val="005375E2"/>
    <w:rsid w:val="00561B4A"/>
    <w:rsid w:val="005655C8"/>
    <w:rsid w:val="0057605D"/>
    <w:rsid w:val="00585F09"/>
    <w:rsid w:val="00593DB7"/>
    <w:rsid w:val="005D0679"/>
    <w:rsid w:val="005D5168"/>
    <w:rsid w:val="006212C5"/>
    <w:rsid w:val="00646C7E"/>
    <w:rsid w:val="00664AA3"/>
    <w:rsid w:val="006803F1"/>
    <w:rsid w:val="00694800"/>
    <w:rsid w:val="006C3310"/>
    <w:rsid w:val="006F2372"/>
    <w:rsid w:val="007139B6"/>
    <w:rsid w:val="00737E41"/>
    <w:rsid w:val="00741880"/>
    <w:rsid w:val="007A208F"/>
    <w:rsid w:val="007E0F1B"/>
    <w:rsid w:val="0083742E"/>
    <w:rsid w:val="008656BC"/>
    <w:rsid w:val="008A0492"/>
    <w:rsid w:val="0093223D"/>
    <w:rsid w:val="0095357E"/>
    <w:rsid w:val="0095530F"/>
    <w:rsid w:val="0096697D"/>
    <w:rsid w:val="00966A73"/>
    <w:rsid w:val="00994D10"/>
    <w:rsid w:val="009C1125"/>
    <w:rsid w:val="009D0370"/>
    <w:rsid w:val="009F3225"/>
    <w:rsid w:val="00A01631"/>
    <w:rsid w:val="00A83440"/>
    <w:rsid w:val="00AD1E1B"/>
    <w:rsid w:val="00B07F7D"/>
    <w:rsid w:val="00B26360"/>
    <w:rsid w:val="00B51EC3"/>
    <w:rsid w:val="00B80055"/>
    <w:rsid w:val="00B81669"/>
    <w:rsid w:val="00B96CCA"/>
    <w:rsid w:val="00BE587A"/>
    <w:rsid w:val="00BF20D1"/>
    <w:rsid w:val="00BF21F5"/>
    <w:rsid w:val="00C044DA"/>
    <w:rsid w:val="00C114C8"/>
    <w:rsid w:val="00C927A0"/>
    <w:rsid w:val="00CB7B56"/>
    <w:rsid w:val="00CD1AD3"/>
    <w:rsid w:val="00D33ED9"/>
    <w:rsid w:val="00D43D83"/>
    <w:rsid w:val="00D553EB"/>
    <w:rsid w:val="00D81A46"/>
    <w:rsid w:val="00D907C2"/>
    <w:rsid w:val="00DB0F4A"/>
    <w:rsid w:val="00DB1B8F"/>
    <w:rsid w:val="00E118FD"/>
    <w:rsid w:val="00E15F92"/>
    <w:rsid w:val="00E23936"/>
    <w:rsid w:val="00E429FC"/>
    <w:rsid w:val="00E874A0"/>
    <w:rsid w:val="00E91DC2"/>
    <w:rsid w:val="00EA7DED"/>
    <w:rsid w:val="00ED3591"/>
    <w:rsid w:val="00EF4C46"/>
    <w:rsid w:val="00F0335C"/>
    <w:rsid w:val="00F5093B"/>
    <w:rsid w:val="00F659FE"/>
    <w:rsid w:val="00F91FF3"/>
    <w:rsid w:val="00F95CD7"/>
    <w:rsid w:val="00FD5F17"/>
    <w:rsid w:val="00FF7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EE586"/>
  <w15:chartTrackingRefBased/>
  <w15:docId w15:val="{D5ACE4C5-01DE-4C05-82D2-20E73938E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C1C"/>
  </w:style>
  <w:style w:type="paragraph" w:styleId="Heading1">
    <w:name w:val="heading 1"/>
    <w:basedOn w:val="Normal"/>
    <w:next w:val="Normal"/>
    <w:link w:val="Heading1Char"/>
    <w:uiPriority w:val="9"/>
    <w:qFormat/>
    <w:rsid w:val="00585F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F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F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F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F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F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F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F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F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F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F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F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F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F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F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F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F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F09"/>
    <w:rPr>
      <w:rFonts w:eastAsiaTheme="majorEastAsia" w:cstheme="majorBidi"/>
      <w:color w:val="272727" w:themeColor="text1" w:themeTint="D8"/>
    </w:rPr>
  </w:style>
  <w:style w:type="paragraph" w:styleId="Title">
    <w:name w:val="Title"/>
    <w:basedOn w:val="Normal"/>
    <w:next w:val="Normal"/>
    <w:link w:val="TitleChar"/>
    <w:uiPriority w:val="10"/>
    <w:qFormat/>
    <w:rsid w:val="00585F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F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F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F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F09"/>
    <w:pPr>
      <w:spacing w:before="160"/>
      <w:jc w:val="center"/>
    </w:pPr>
    <w:rPr>
      <w:i/>
      <w:iCs/>
      <w:color w:val="404040" w:themeColor="text1" w:themeTint="BF"/>
    </w:rPr>
  </w:style>
  <w:style w:type="character" w:customStyle="1" w:styleId="QuoteChar">
    <w:name w:val="Quote Char"/>
    <w:basedOn w:val="DefaultParagraphFont"/>
    <w:link w:val="Quote"/>
    <w:uiPriority w:val="29"/>
    <w:rsid w:val="00585F09"/>
    <w:rPr>
      <w:i/>
      <w:iCs/>
      <w:color w:val="404040" w:themeColor="text1" w:themeTint="BF"/>
    </w:rPr>
  </w:style>
  <w:style w:type="paragraph" w:styleId="ListParagraph">
    <w:name w:val="List Paragraph"/>
    <w:basedOn w:val="Normal"/>
    <w:uiPriority w:val="34"/>
    <w:qFormat/>
    <w:rsid w:val="00585F09"/>
    <w:pPr>
      <w:ind w:left="720"/>
      <w:contextualSpacing/>
    </w:pPr>
  </w:style>
  <w:style w:type="character" w:styleId="IntenseEmphasis">
    <w:name w:val="Intense Emphasis"/>
    <w:basedOn w:val="DefaultParagraphFont"/>
    <w:uiPriority w:val="21"/>
    <w:qFormat/>
    <w:rsid w:val="00585F09"/>
    <w:rPr>
      <w:i/>
      <w:iCs/>
      <w:color w:val="0F4761" w:themeColor="accent1" w:themeShade="BF"/>
    </w:rPr>
  </w:style>
  <w:style w:type="paragraph" w:styleId="IntenseQuote">
    <w:name w:val="Intense Quote"/>
    <w:basedOn w:val="Normal"/>
    <w:next w:val="Normal"/>
    <w:link w:val="IntenseQuoteChar"/>
    <w:uiPriority w:val="30"/>
    <w:qFormat/>
    <w:rsid w:val="00585F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F09"/>
    <w:rPr>
      <w:i/>
      <w:iCs/>
      <w:color w:val="0F4761" w:themeColor="accent1" w:themeShade="BF"/>
    </w:rPr>
  </w:style>
  <w:style w:type="character" w:styleId="IntenseReference">
    <w:name w:val="Intense Reference"/>
    <w:basedOn w:val="DefaultParagraphFont"/>
    <w:uiPriority w:val="32"/>
    <w:qFormat/>
    <w:rsid w:val="00585F09"/>
    <w:rPr>
      <w:b/>
      <w:bCs/>
      <w:smallCaps/>
      <w:color w:val="0F4761" w:themeColor="accent1" w:themeShade="BF"/>
      <w:spacing w:val="5"/>
    </w:rPr>
  </w:style>
  <w:style w:type="character" w:styleId="Hyperlink">
    <w:name w:val="Hyperlink"/>
    <w:basedOn w:val="DefaultParagraphFont"/>
    <w:uiPriority w:val="99"/>
    <w:unhideWhenUsed/>
    <w:rsid w:val="00026BD5"/>
    <w:rPr>
      <w:color w:val="467886" w:themeColor="hyperlink"/>
      <w:u w:val="single"/>
    </w:rPr>
  </w:style>
  <w:style w:type="character" w:styleId="UnresolvedMention">
    <w:name w:val="Unresolved Mention"/>
    <w:basedOn w:val="DefaultParagraphFont"/>
    <w:uiPriority w:val="99"/>
    <w:semiHidden/>
    <w:unhideWhenUsed/>
    <w:rsid w:val="00026B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05989">
      <w:bodyDiv w:val="1"/>
      <w:marLeft w:val="0"/>
      <w:marRight w:val="0"/>
      <w:marTop w:val="0"/>
      <w:marBottom w:val="0"/>
      <w:divBdr>
        <w:top w:val="none" w:sz="0" w:space="0" w:color="auto"/>
        <w:left w:val="none" w:sz="0" w:space="0" w:color="auto"/>
        <w:bottom w:val="none" w:sz="0" w:space="0" w:color="auto"/>
        <w:right w:val="none" w:sz="0" w:space="0" w:color="auto"/>
      </w:divBdr>
      <w:divsChild>
        <w:div w:id="605623598">
          <w:marLeft w:val="0"/>
          <w:marRight w:val="0"/>
          <w:marTop w:val="0"/>
          <w:marBottom w:val="0"/>
          <w:divBdr>
            <w:top w:val="none" w:sz="0" w:space="0" w:color="auto"/>
            <w:left w:val="none" w:sz="0" w:space="0" w:color="auto"/>
            <w:bottom w:val="none" w:sz="0" w:space="0" w:color="auto"/>
            <w:right w:val="none" w:sz="0" w:space="0" w:color="auto"/>
          </w:divBdr>
        </w:div>
      </w:divsChild>
    </w:div>
    <w:div w:id="187646537">
      <w:bodyDiv w:val="1"/>
      <w:marLeft w:val="0"/>
      <w:marRight w:val="0"/>
      <w:marTop w:val="0"/>
      <w:marBottom w:val="0"/>
      <w:divBdr>
        <w:top w:val="none" w:sz="0" w:space="0" w:color="auto"/>
        <w:left w:val="none" w:sz="0" w:space="0" w:color="auto"/>
        <w:bottom w:val="none" w:sz="0" w:space="0" w:color="auto"/>
        <w:right w:val="none" w:sz="0" w:space="0" w:color="auto"/>
      </w:divBdr>
    </w:div>
    <w:div w:id="196550262">
      <w:bodyDiv w:val="1"/>
      <w:marLeft w:val="0"/>
      <w:marRight w:val="0"/>
      <w:marTop w:val="0"/>
      <w:marBottom w:val="0"/>
      <w:divBdr>
        <w:top w:val="none" w:sz="0" w:space="0" w:color="auto"/>
        <w:left w:val="none" w:sz="0" w:space="0" w:color="auto"/>
        <w:bottom w:val="none" w:sz="0" w:space="0" w:color="auto"/>
        <w:right w:val="none" w:sz="0" w:space="0" w:color="auto"/>
      </w:divBdr>
    </w:div>
    <w:div w:id="200090753">
      <w:bodyDiv w:val="1"/>
      <w:marLeft w:val="0"/>
      <w:marRight w:val="0"/>
      <w:marTop w:val="0"/>
      <w:marBottom w:val="0"/>
      <w:divBdr>
        <w:top w:val="none" w:sz="0" w:space="0" w:color="auto"/>
        <w:left w:val="none" w:sz="0" w:space="0" w:color="auto"/>
        <w:bottom w:val="none" w:sz="0" w:space="0" w:color="auto"/>
        <w:right w:val="none" w:sz="0" w:space="0" w:color="auto"/>
      </w:divBdr>
    </w:div>
    <w:div w:id="240212888">
      <w:bodyDiv w:val="1"/>
      <w:marLeft w:val="0"/>
      <w:marRight w:val="0"/>
      <w:marTop w:val="0"/>
      <w:marBottom w:val="0"/>
      <w:divBdr>
        <w:top w:val="none" w:sz="0" w:space="0" w:color="auto"/>
        <w:left w:val="none" w:sz="0" w:space="0" w:color="auto"/>
        <w:bottom w:val="none" w:sz="0" w:space="0" w:color="auto"/>
        <w:right w:val="none" w:sz="0" w:space="0" w:color="auto"/>
      </w:divBdr>
    </w:div>
    <w:div w:id="359866548">
      <w:bodyDiv w:val="1"/>
      <w:marLeft w:val="0"/>
      <w:marRight w:val="0"/>
      <w:marTop w:val="0"/>
      <w:marBottom w:val="0"/>
      <w:divBdr>
        <w:top w:val="none" w:sz="0" w:space="0" w:color="auto"/>
        <w:left w:val="none" w:sz="0" w:space="0" w:color="auto"/>
        <w:bottom w:val="none" w:sz="0" w:space="0" w:color="auto"/>
        <w:right w:val="none" w:sz="0" w:space="0" w:color="auto"/>
      </w:divBdr>
    </w:div>
    <w:div w:id="379475157">
      <w:bodyDiv w:val="1"/>
      <w:marLeft w:val="0"/>
      <w:marRight w:val="0"/>
      <w:marTop w:val="0"/>
      <w:marBottom w:val="0"/>
      <w:divBdr>
        <w:top w:val="none" w:sz="0" w:space="0" w:color="auto"/>
        <w:left w:val="none" w:sz="0" w:space="0" w:color="auto"/>
        <w:bottom w:val="none" w:sz="0" w:space="0" w:color="auto"/>
        <w:right w:val="none" w:sz="0" w:space="0" w:color="auto"/>
      </w:divBdr>
      <w:divsChild>
        <w:div w:id="985358964">
          <w:marLeft w:val="0"/>
          <w:marRight w:val="0"/>
          <w:marTop w:val="0"/>
          <w:marBottom w:val="0"/>
          <w:divBdr>
            <w:top w:val="none" w:sz="0" w:space="0" w:color="auto"/>
            <w:left w:val="none" w:sz="0" w:space="0" w:color="auto"/>
            <w:bottom w:val="none" w:sz="0" w:space="0" w:color="auto"/>
            <w:right w:val="none" w:sz="0" w:space="0" w:color="auto"/>
          </w:divBdr>
        </w:div>
      </w:divsChild>
    </w:div>
    <w:div w:id="446050638">
      <w:bodyDiv w:val="1"/>
      <w:marLeft w:val="0"/>
      <w:marRight w:val="0"/>
      <w:marTop w:val="0"/>
      <w:marBottom w:val="0"/>
      <w:divBdr>
        <w:top w:val="none" w:sz="0" w:space="0" w:color="auto"/>
        <w:left w:val="none" w:sz="0" w:space="0" w:color="auto"/>
        <w:bottom w:val="none" w:sz="0" w:space="0" w:color="auto"/>
        <w:right w:val="none" w:sz="0" w:space="0" w:color="auto"/>
      </w:divBdr>
    </w:div>
    <w:div w:id="455488685">
      <w:bodyDiv w:val="1"/>
      <w:marLeft w:val="0"/>
      <w:marRight w:val="0"/>
      <w:marTop w:val="0"/>
      <w:marBottom w:val="0"/>
      <w:divBdr>
        <w:top w:val="none" w:sz="0" w:space="0" w:color="auto"/>
        <w:left w:val="none" w:sz="0" w:space="0" w:color="auto"/>
        <w:bottom w:val="none" w:sz="0" w:space="0" w:color="auto"/>
        <w:right w:val="none" w:sz="0" w:space="0" w:color="auto"/>
      </w:divBdr>
    </w:div>
    <w:div w:id="720134395">
      <w:bodyDiv w:val="1"/>
      <w:marLeft w:val="0"/>
      <w:marRight w:val="0"/>
      <w:marTop w:val="0"/>
      <w:marBottom w:val="0"/>
      <w:divBdr>
        <w:top w:val="none" w:sz="0" w:space="0" w:color="auto"/>
        <w:left w:val="none" w:sz="0" w:space="0" w:color="auto"/>
        <w:bottom w:val="none" w:sz="0" w:space="0" w:color="auto"/>
        <w:right w:val="none" w:sz="0" w:space="0" w:color="auto"/>
      </w:divBdr>
    </w:div>
    <w:div w:id="722825219">
      <w:bodyDiv w:val="1"/>
      <w:marLeft w:val="0"/>
      <w:marRight w:val="0"/>
      <w:marTop w:val="0"/>
      <w:marBottom w:val="0"/>
      <w:divBdr>
        <w:top w:val="none" w:sz="0" w:space="0" w:color="auto"/>
        <w:left w:val="none" w:sz="0" w:space="0" w:color="auto"/>
        <w:bottom w:val="none" w:sz="0" w:space="0" w:color="auto"/>
        <w:right w:val="none" w:sz="0" w:space="0" w:color="auto"/>
      </w:divBdr>
    </w:div>
    <w:div w:id="871310328">
      <w:bodyDiv w:val="1"/>
      <w:marLeft w:val="0"/>
      <w:marRight w:val="0"/>
      <w:marTop w:val="0"/>
      <w:marBottom w:val="0"/>
      <w:divBdr>
        <w:top w:val="none" w:sz="0" w:space="0" w:color="auto"/>
        <w:left w:val="none" w:sz="0" w:space="0" w:color="auto"/>
        <w:bottom w:val="none" w:sz="0" w:space="0" w:color="auto"/>
        <w:right w:val="none" w:sz="0" w:space="0" w:color="auto"/>
      </w:divBdr>
    </w:div>
    <w:div w:id="892622052">
      <w:bodyDiv w:val="1"/>
      <w:marLeft w:val="0"/>
      <w:marRight w:val="0"/>
      <w:marTop w:val="0"/>
      <w:marBottom w:val="0"/>
      <w:divBdr>
        <w:top w:val="none" w:sz="0" w:space="0" w:color="auto"/>
        <w:left w:val="none" w:sz="0" w:space="0" w:color="auto"/>
        <w:bottom w:val="none" w:sz="0" w:space="0" w:color="auto"/>
        <w:right w:val="none" w:sz="0" w:space="0" w:color="auto"/>
      </w:divBdr>
    </w:div>
    <w:div w:id="893002554">
      <w:bodyDiv w:val="1"/>
      <w:marLeft w:val="0"/>
      <w:marRight w:val="0"/>
      <w:marTop w:val="0"/>
      <w:marBottom w:val="0"/>
      <w:divBdr>
        <w:top w:val="none" w:sz="0" w:space="0" w:color="auto"/>
        <w:left w:val="none" w:sz="0" w:space="0" w:color="auto"/>
        <w:bottom w:val="none" w:sz="0" w:space="0" w:color="auto"/>
        <w:right w:val="none" w:sz="0" w:space="0" w:color="auto"/>
      </w:divBdr>
    </w:div>
    <w:div w:id="972254847">
      <w:bodyDiv w:val="1"/>
      <w:marLeft w:val="0"/>
      <w:marRight w:val="0"/>
      <w:marTop w:val="0"/>
      <w:marBottom w:val="0"/>
      <w:divBdr>
        <w:top w:val="none" w:sz="0" w:space="0" w:color="auto"/>
        <w:left w:val="none" w:sz="0" w:space="0" w:color="auto"/>
        <w:bottom w:val="none" w:sz="0" w:space="0" w:color="auto"/>
        <w:right w:val="none" w:sz="0" w:space="0" w:color="auto"/>
      </w:divBdr>
    </w:div>
    <w:div w:id="1161430735">
      <w:bodyDiv w:val="1"/>
      <w:marLeft w:val="0"/>
      <w:marRight w:val="0"/>
      <w:marTop w:val="0"/>
      <w:marBottom w:val="0"/>
      <w:divBdr>
        <w:top w:val="none" w:sz="0" w:space="0" w:color="auto"/>
        <w:left w:val="none" w:sz="0" w:space="0" w:color="auto"/>
        <w:bottom w:val="none" w:sz="0" w:space="0" w:color="auto"/>
        <w:right w:val="none" w:sz="0" w:space="0" w:color="auto"/>
      </w:divBdr>
    </w:div>
    <w:div w:id="1277833511">
      <w:bodyDiv w:val="1"/>
      <w:marLeft w:val="0"/>
      <w:marRight w:val="0"/>
      <w:marTop w:val="0"/>
      <w:marBottom w:val="0"/>
      <w:divBdr>
        <w:top w:val="none" w:sz="0" w:space="0" w:color="auto"/>
        <w:left w:val="none" w:sz="0" w:space="0" w:color="auto"/>
        <w:bottom w:val="none" w:sz="0" w:space="0" w:color="auto"/>
        <w:right w:val="none" w:sz="0" w:space="0" w:color="auto"/>
      </w:divBdr>
    </w:div>
    <w:div w:id="1331330489">
      <w:bodyDiv w:val="1"/>
      <w:marLeft w:val="0"/>
      <w:marRight w:val="0"/>
      <w:marTop w:val="0"/>
      <w:marBottom w:val="0"/>
      <w:divBdr>
        <w:top w:val="none" w:sz="0" w:space="0" w:color="auto"/>
        <w:left w:val="none" w:sz="0" w:space="0" w:color="auto"/>
        <w:bottom w:val="none" w:sz="0" w:space="0" w:color="auto"/>
        <w:right w:val="none" w:sz="0" w:space="0" w:color="auto"/>
      </w:divBdr>
    </w:div>
    <w:div w:id="1462110763">
      <w:bodyDiv w:val="1"/>
      <w:marLeft w:val="0"/>
      <w:marRight w:val="0"/>
      <w:marTop w:val="0"/>
      <w:marBottom w:val="0"/>
      <w:divBdr>
        <w:top w:val="none" w:sz="0" w:space="0" w:color="auto"/>
        <w:left w:val="none" w:sz="0" w:space="0" w:color="auto"/>
        <w:bottom w:val="none" w:sz="0" w:space="0" w:color="auto"/>
        <w:right w:val="none" w:sz="0" w:space="0" w:color="auto"/>
      </w:divBdr>
    </w:div>
    <w:div w:id="1548688781">
      <w:bodyDiv w:val="1"/>
      <w:marLeft w:val="0"/>
      <w:marRight w:val="0"/>
      <w:marTop w:val="0"/>
      <w:marBottom w:val="0"/>
      <w:divBdr>
        <w:top w:val="none" w:sz="0" w:space="0" w:color="auto"/>
        <w:left w:val="none" w:sz="0" w:space="0" w:color="auto"/>
        <w:bottom w:val="none" w:sz="0" w:space="0" w:color="auto"/>
        <w:right w:val="none" w:sz="0" w:space="0" w:color="auto"/>
      </w:divBdr>
    </w:div>
    <w:div w:id="1630236907">
      <w:bodyDiv w:val="1"/>
      <w:marLeft w:val="0"/>
      <w:marRight w:val="0"/>
      <w:marTop w:val="0"/>
      <w:marBottom w:val="0"/>
      <w:divBdr>
        <w:top w:val="none" w:sz="0" w:space="0" w:color="auto"/>
        <w:left w:val="none" w:sz="0" w:space="0" w:color="auto"/>
        <w:bottom w:val="none" w:sz="0" w:space="0" w:color="auto"/>
        <w:right w:val="none" w:sz="0" w:space="0" w:color="auto"/>
      </w:divBdr>
    </w:div>
    <w:div w:id="1789617194">
      <w:bodyDiv w:val="1"/>
      <w:marLeft w:val="0"/>
      <w:marRight w:val="0"/>
      <w:marTop w:val="0"/>
      <w:marBottom w:val="0"/>
      <w:divBdr>
        <w:top w:val="none" w:sz="0" w:space="0" w:color="auto"/>
        <w:left w:val="none" w:sz="0" w:space="0" w:color="auto"/>
        <w:bottom w:val="none" w:sz="0" w:space="0" w:color="auto"/>
        <w:right w:val="none" w:sz="0" w:space="0" w:color="auto"/>
      </w:divBdr>
    </w:div>
    <w:div w:id="1971934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iwc/iwz010" TargetMode="External"/><Relationship Id="rId3" Type="http://schemas.openxmlformats.org/officeDocument/2006/relationships/settings" Target="settings.xml"/><Relationship Id="rId7" Type="http://schemas.openxmlformats.org/officeDocument/2006/relationships/hyperlink" Target="https://t-class.co.uk/what-are-the-causes-and-how-to-prevent-shoplifting-in-retai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556/jba.1.2012.4.7" TargetMode="External"/><Relationship Id="rId11" Type="http://schemas.openxmlformats.org/officeDocument/2006/relationships/fontTable" Target="fontTable.xml"/><Relationship Id="rId5" Type="http://schemas.openxmlformats.org/officeDocument/2006/relationships/hyperlink" Target="https://mail.journalppw.com/index.php/jpsp/article/view/13645/8831" TargetMode="External"/><Relationship Id="rId10" Type="http://schemas.openxmlformats.org/officeDocument/2006/relationships/hyperlink" Target="https://www.city.ac.uk/news-and-events/news/2023/10/shop-theft-has-been-building-for-years-heres-how-to-tackle-retail-crime-and-keep-workers-safe" TargetMode="External"/><Relationship Id="rId4" Type="http://schemas.openxmlformats.org/officeDocument/2006/relationships/webSettings" Target="webSettings.xml"/><Relationship Id="rId9" Type="http://schemas.openxmlformats.org/officeDocument/2006/relationships/hyperlink" Target="https://doi.org/10.1177/1748895816643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895</Words>
  <Characters>5105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 Bitar (2417052)</dc:creator>
  <cp:keywords/>
  <dc:description/>
  <cp:lastModifiedBy>maislkb@gmail.com</cp:lastModifiedBy>
  <cp:revision>2</cp:revision>
  <dcterms:created xsi:type="dcterms:W3CDTF">2025-02-14T17:17:00Z</dcterms:created>
  <dcterms:modified xsi:type="dcterms:W3CDTF">2025-02-14T17:17:00Z</dcterms:modified>
</cp:coreProperties>
</file>