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CA4CD9" w:rsidRDefault="000B31CA" w:rsidP="00CA4CD9">
      <w:pPr>
        <w:spacing w:line="360" w:lineRule="auto"/>
        <w:rPr>
          <w:rFonts w:asciiTheme="minorBidi" w:hAnsiTheme="minorBidi"/>
        </w:rPr>
      </w:pPr>
    </w:p>
    <w:p w14:paraId="28ED7B48" w14:textId="77777777" w:rsidR="000B31CA" w:rsidRPr="00CA4CD9" w:rsidRDefault="000B31CA" w:rsidP="00CA4CD9">
      <w:pPr>
        <w:spacing w:line="360" w:lineRule="auto"/>
        <w:rPr>
          <w:rFonts w:asciiTheme="minorBidi" w:hAnsiTheme="minorBidi"/>
        </w:rPr>
      </w:pPr>
    </w:p>
    <w:p w14:paraId="2D7CB220" w14:textId="77777777" w:rsidR="000B31CA" w:rsidRPr="00CA4CD9" w:rsidRDefault="000B31CA" w:rsidP="00CA4CD9">
      <w:pPr>
        <w:spacing w:line="360" w:lineRule="auto"/>
        <w:rPr>
          <w:rFonts w:asciiTheme="minorBidi" w:hAnsiTheme="minorBidi"/>
        </w:rPr>
      </w:pPr>
    </w:p>
    <w:p w14:paraId="1FF900B4" w14:textId="77777777" w:rsidR="000B31CA" w:rsidRPr="00CA4CD9" w:rsidRDefault="000B31CA" w:rsidP="00CA4CD9">
      <w:pPr>
        <w:spacing w:line="360" w:lineRule="auto"/>
        <w:rPr>
          <w:rFonts w:asciiTheme="minorBidi" w:hAnsiTheme="minorBidi"/>
        </w:rPr>
      </w:pPr>
    </w:p>
    <w:p w14:paraId="4CDCC418" w14:textId="77777777" w:rsidR="000B31CA" w:rsidRPr="00CA4CD9" w:rsidRDefault="000B31CA" w:rsidP="00CA4CD9">
      <w:pPr>
        <w:spacing w:line="360" w:lineRule="auto"/>
        <w:rPr>
          <w:rFonts w:asciiTheme="minorBidi" w:hAnsiTheme="minorBidi"/>
        </w:rPr>
      </w:pPr>
    </w:p>
    <w:p w14:paraId="740E823D" w14:textId="77777777" w:rsidR="000B31CA" w:rsidRPr="00CA4CD9" w:rsidRDefault="000B31CA" w:rsidP="00CA4CD9">
      <w:pPr>
        <w:spacing w:line="360" w:lineRule="auto"/>
        <w:rPr>
          <w:rFonts w:asciiTheme="minorBidi" w:hAnsiTheme="minorBidi"/>
        </w:rPr>
      </w:pPr>
    </w:p>
    <w:p w14:paraId="0C2FC651" w14:textId="77777777" w:rsidR="000B31CA" w:rsidRPr="00CA4CD9" w:rsidRDefault="000B31CA" w:rsidP="00CA4CD9">
      <w:pPr>
        <w:spacing w:line="360" w:lineRule="auto"/>
        <w:rPr>
          <w:rFonts w:asciiTheme="minorBidi" w:hAnsiTheme="minorBidi"/>
        </w:rPr>
      </w:pPr>
    </w:p>
    <w:p w14:paraId="4E3A3B7A" w14:textId="17D6FB33" w:rsidR="00564DED" w:rsidRPr="00CA4CD9" w:rsidRDefault="00C1554D" w:rsidP="00CA4CD9">
      <w:pPr>
        <w:spacing w:line="360" w:lineRule="auto"/>
        <w:jc w:val="center"/>
        <w:rPr>
          <w:rFonts w:asciiTheme="minorBidi" w:hAnsiTheme="minorBidi"/>
          <w:b/>
          <w:bCs/>
        </w:rPr>
      </w:pPr>
      <w:r w:rsidRPr="00CA4CD9">
        <w:rPr>
          <w:rFonts w:asciiTheme="minorBidi" w:hAnsiTheme="minorBidi"/>
          <w:b/>
          <w:bCs/>
        </w:rPr>
        <w:t xml:space="preserve">Component 2 - </w:t>
      </w:r>
      <w:r w:rsidR="000B31CA" w:rsidRPr="00CA4CD9">
        <w:rPr>
          <w:rFonts w:asciiTheme="minorBidi" w:hAnsiTheme="minorBidi"/>
          <w:b/>
          <w:bCs/>
        </w:rPr>
        <w:t>Research Report</w:t>
      </w:r>
    </w:p>
    <w:p w14:paraId="151504F2" w14:textId="2BDB1FCF" w:rsidR="000B31CA" w:rsidRPr="00CA4CD9" w:rsidRDefault="000B31CA" w:rsidP="00CA4CD9">
      <w:pPr>
        <w:spacing w:line="360" w:lineRule="auto"/>
        <w:jc w:val="center"/>
        <w:rPr>
          <w:rFonts w:asciiTheme="minorBidi" w:hAnsiTheme="minorBidi"/>
        </w:rPr>
      </w:pPr>
      <w:r w:rsidRPr="00CA4CD9">
        <w:rPr>
          <w:rFonts w:asciiTheme="minorBidi" w:hAnsiTheme="minorBidi"/>
          <w:b/>
          <w:bCs/>
        </w:rPr>
        <w:t>Student Name:</w:t>
      </w:r>
      <w:r w:rsidR="00AE4C18" w:rsidRPr="00CA4CD9">
        <w:rPr>
          <w:rFonts w:asciiTheme="minorBidi" w:hAnsiTheme="minorBidi"/>
        </w:rPr>
        <w:t xml:space="preserve"> Neelam Ashraf</w:t>
      </w:r>
    </w:p>
    <w:p w14:paraId="0F8646DB" w14:textId="3599E0BA" w:rsidR="000B31CA" w:rsidRPr="00CA4CD9" w:rsidRDefault="000B31CA" w:rsidP="00CA4CD9">
      <w:pPr>
        <w:spacing w:line="360" w:lineRule="auto"/>
        <w:jc w:val="center"/>
        <w:rPr>
          <w:rFonts w:asciiTheme="minorBidi" w:hAnsiTheme="minorBidi"/>
        </w:rPr>
      </w:pPr>
      <w:r w:rsidRPr="00CA4CD9">
        <w:rPr>
          <w:rFonts w:asciiTheme="minorBidi" w:hAnsiTheme="minorBidi"/>
          <w:b/>
          <w:bCs/>
        </w:rPr>
        <w:t>Student Number:</w:t>
      </w:r>
      <w:r w:rsidR="00AE4C18" w:rsidRPr="00CA4CD9">
        <w:rPr>
          <w:rFonts w:asciiTheme="minorBidi" w:hAnsiTheme="minorBidi"/>
        </w:rPr>
        <w:t xml:space="preserve"> 2126021</w:t>
      </w:r>
    </w:p>
    <w:p w14:paraId="6BAB90F0" w14:textId="09D1EC2F" w:rsidR="000B31CA" w:rsidRPr="00CA4CD9" w:rsidRDefault="000B31CA" w:rsidP="00CA4CD9">
      <w:pPr>
        <w:spacing w:line="360" w:lineRule="auto"/>
        <w:jc w:val="center"/>
        <w:rPr>
          <w:rFonts w:asciiTheme="minorBidi" w:hAnsiTheme="minorBidi"/>
        </w:rPr>
      </w:pPr>
      <w:r w:rsidRPr="00CA4CD9">
        <w:rPr>
          <w:rFonts w:asciiTheme="minorBidi" w:hAnsiTheme="minorBidi"/>
          <w:b/>
          <w:bCs/>
        </w:rPr>
        <w:t>Lecturer Name:</w:t>
      </w:r>
      <w:r w:rsidRPr="00CA4CD9">
        <w:rPr>
          <w:rFonts w:asciiTheme="minorBidi" w:hAnsiTheme="minorBidi"/>
        </w:rPr>
        <w:t xml:space="preserve"> </w:t>
      </w:r>
      <w:r w:rsidR="00AE4C18" w:rsidRPr="00CA4CD9">
        <w:rPr>
          <w:rFonts w:asciiTheme="minorBidi" w:hAnsiTheme="minorBidi"/>
        </w:rPr>
        <w:t>Rebecca Savanagh</w:t>
      </w:r>
    </w:p>
    <w:p w14:paraId="29151C78" w14:textId="40F45EA8" w:rsidR="000B31CA" w:rsidRPr="00CA4CD9" w:rsidRDefault="00AE4C18" w:rsidP="00CA4CD9">
      <w:pPr>
        <w:spacing w:line="360" w:lineRule="auto"/>
        <w:jc w:val="center"/>
        <w:rPr>
          <w:rFonts w:asciiTheme="minorBidi" w:hAnsiTheme="minorBidi"/>
        </w:rPr>
      </w:pPr>
      <w:r w:rsidRPr="00CA4CD9">
        <w:rPr>
          <w:rFonts w:asciiTheme="minorBidi" w:hAnsiTheme="minorBidi"/>
          <w:b/>
          <w:bCs/>
        </w:rPr>
        <w:t>Module Code:</w:t>
      </w:r>
      <w:r w:rsidRPr="00CA4CD9">
        <w:rPr>
          <w:rFonts w:asciiTheme="minorBidi" w:hAnsiTheme="minorBidi"/>
        </w:rPr>
        <w:t xml:space="preserve"> </w:t>
      </w:r>
      <w:r w:rsidR="004C32C5" w:rsidRPr="00CA4CD9">
        <w:rPr>
          <w:rFonts w:asciiTheme="minorBidi" w:hAnsiTheme="minorBidi"/>
        </w:rPr>
        <w:t>LCHS4002</w:t>
      </w:r>
      <w:r w:rsidR="000B31CA" w:rsidRPr="00CA4CD9">
        <w:rPr>
          <w:rFonts w:asciiTheme="minorBidi" w:hAnsiTheme="minorBidi"/>
        </w:rPr>
        <w:t>_BIRM</w:t>
      </w:r>
    </w:p>
    <w:p w14:paraId="2E8EAAA3" w14:textId="065A33EC" w:rsidR="000B31CA" w:rsidRPr="00CA4CD9" w:rsidRDefault="00AE4C18" w:rsidP="00CA4CD9">
      <w:pPr>
        <w:spacing w:line="360" w:lineRule="auto"/>
        <w:jc w:val="center"/>
        <w:rPr>
          <w:rFonts w:asciiTheme="minorBidi" w:hAnsiTheme="minorBidi"/>
          <w:b/>
          <w:bCs/>
        </w:rPr>
      </w:pPr>
      <w:r w:rsidRPr="00CA4CD9">
        <w:rPr>
          <w:rFonts w:asciiTheme="minorBidi" w:hAnsiTheme="minorBidi"/>
          <w:b/>
          <w:bCs/>
        </w:rPr>
        <w:t>Module Name:</w:t>
      </w:r>
      <w:r w:rsidRPr="00CA4CD9">
        <w:rPr>
          <w:rFonts w:asciiTheme="minorBidi" w:hAnsiTheme="minorBidi"/>
        </w:rPr>
        <w:t xml:space="preserve"> </w:t>
      </w:r>
      <w:r w:rsidR="000B31CA" w:rsidRPr="00CA4CD9">
        <w:rPr>
          <w:rFonts w:asciiTheme="minorBidi" w:hAnsiTheme="minorBidi"/>
        </w:rPr>
        <w:t>Digital Skills and Research Methods</w:t>
      </w:r>
    </w:p>
    <w:p w14:paraId="325A42CC" w14:textId="7210C87B" w:rsidR="000B31CA" w:rsidRPr="00CA4CD9" w:rsidRDefault="000B31CA" w:rsidP="00CA4CD9">
      <w:pPr>
        <w:spacing w:line="360" w:lineRule="auto"/>
        <w:rPr>
          <w:rFonts w:asciiTheme="minorBidi" w:hAnsiTheme="minorBidi"/>
        </w:rPr>
      </w:pPr>
    </w:p>
    <w:p w14:paraId="68C1C117" w14:textId="2D6F831C" w:rsidR="000B31CA" w:rsidRPr="00CA4CD9" w:rsidRDefault="000B31CA" w:rsidP="00CA4CD9">
      <w:pPr>
        <w:spacing w:line="360" w:lineRule="auto"/>
        <w:rPr>
          <w:rFonts w:asciiTheme="minorBidi" w:hAnsiTheme="minorBidi"/>
        </w:rPr>
      </w:pPr>
    </w:p>
    <w:p w14:paraId="2A0589C3" w14:textId="3182C759" w:rsidR="00C1554D" w:rsidRPr="00CA4CD9" w:rsidRDefault="00C1554D" w:rsidP="00CA4CD9">
      <w:pPr>
        <w:spacing w:line="360" w:lineRule="auto"/>
        <w:rPr>
          <w:rFonts w:asciiTheme="minorBidi" w:hAnsiTheme="minorBidi"/>
        </w:rPr>
      </w:pPr>
    </w:p>
    <w:p w14:paraId="01265C14" w14:textId="37A72E54" w:rsidR="00C1554D" w:rsidRPr="00CA4CD9" w:rsidRDefault="00C1554D" w:rsidP="00CA4CD9">
      <w:pPr>
        <w:spacing w:line="360" w:lineRule="auto"/>
        <w:rPr>
          <w:rFonts w:asciiTheme="minorBidi" w:hAnsiTheme="minorBidi"/>
        </w:rPr>
      </w:pPr>
    </w:p>
    <w:p w14:paraId="23A915CC" w14:textId="28B60AC7" w:rsidR="00C1554D" w:rsidRPr="00CA4CD9" w:rsidRDefault="00C1554D" w:rsidP="00CA4CD9">
      <w:pPr>
        <w:spacing w:line="360" w:lineRule="auto"/>
        <w:rPr>
          <w:rFonts w:asciiTheme="minorBidi" w:hAnsiTheme="minorBidi"/>
        </w:rPr>
      </w:pPr>
    </w:p>
    <w:p w14:paraId="6AC83BB3" w14:textId="1EA71FD7" w:rsidR="00C1554D" w:rsidRPr="00CA4CD9" w:rsidRDefault="00C1554D" w:rsidP="00CA4CD9">
      <w:pPr>
        <w:spacing w:line="360" w:lineRule="auto"/>
        <w:rPr>
          <w:rFonts w:asciiTheme="minorBidi" w:hAnsiTheme="minorBidi"/>
        </w:rPr>
      </w:pPr>
    </w:p>
    <w:p w14:paraId="0C7D3E78" w14:textId="3BD24062" w:rsidR="00C1554D" w:rsidRPr="00CA4CD9" w:rsidRDefault="00C1554D" w:rsidP="00CA4CD9">
      <w:pPr>
        <w:spacing w:line="360" w:lineRule="auto"/>
        <w:rPr>
          <w:rFonts w:asciiTheme="minorBidi" w:hAnsiTheme="minorBidi"/>
        </w:rPr>
      </w:pPr>
    </w:p>
    <w:p w14:paraId="0BFCD1B0" w14:textId="7D04F77E" w:rsidR="00C1554D" w:rsidRPr="00CA4CD9" w:rsidRDefault="00C1554D" w:rsidP="00CA4CD9">
      <w:pPr>
        <w:spacing w:line="360" w:lineRule="auto"/>
        <w:rPr>
          <w:rFonts w:asciiTheme="minorBidi" w:hAnsiTheme="minorBidi"/>
        </w:rPr>
      </w:pPr>
    </w:p>
    <w:p w14:paraId="4297A392" w14:textId="4E6AE930" w:rsidR="00C1554D" w:rsidRPr="00CA4CD9" w:rsidRDefault="00C1554D" w:rsidP="00CA4CD9">
      <w:pPr>
        <w:spacing w:line="360" w:lineRule="auto"/>
        <w:rPr>
          <w:rFonts w:asciiTheme="minorBidi" w:hAnsiTheme="minorBidi"/>
        </w:rPr>
      </w:pPr>
    </w:p>
    <w:p w14:paraId="7680A569" w14:textId="40569838" w:rsidR="00C1554D" w:rsidRPr="00CA4CD9" w:rsidRDefault="00C1554D" w:rsidP="00CA4CD9">
      <w:pPr>
        <w:spacing w:line="360" w:lineRule="auto"/>
        <w:rPr>
          <w:rFonts w:asciiTheme="minorBidi" w:hAnsiTheme="minorBidi"/>
        </w:rPr>
      </w:pPr>
    </w:p>
    <w:p w14:paraId="551A658C" w14:textId="70B69774" w:rsidR="00C1554D" w:rsidRPr="00CA4CD9" w:rsidRDefault="00C1554D" w:rsidP="00CA4CD9">
      <w:pPr>
        <w:spacing w:line="360" w:lineRule="auto"/>
        <w:rPr>
          <w:rFonts w:asciiTheme="minorBidi" w:hAnsiTheme="minorBidi"/>
        </w:rPr>
      </w:pPr>
    </w:p>
    <w:p w14:paraId="27DD370D" w14:textId="6C95B594" w:rsidR="00C1554D" w:rsidRPr="00CA4CD9" w:rsidRDefault="00C1554D" w:rsidP="00CA4CD9">
      <w:pPr>
        <w:spacing w:line="360" w:lineRule="auto"/>
        <w:rPr>
          <w:rFonts w:asciiTheme="minorBidi" w:hAnsiTheme="minorBidi"/>
        </w:rPr>
      </w:pPr>
    </w:p>
    <w:p w14:paraId="25AB4491" w14:textId="36722334" w:rsidR="004C6602" w:rsidRPr="00CA4CD9" w:rsidRDefault="004C6602" w:rsidP="00CA4CD9">
      <w:pPr>
        <w:spacing w:line="360" w:lineRule="auto"/>
        <w:rPr>
          <w:rFonts w:asciiTheme="minorBidi" w:hAnsiTheme="minorBidi"/>
        </w:rPr>
      </w:pPr>
    </w:p>
    <w:sdt>
      <w:sdtPr>
        <w:rPr>
          <w:rFonts w:asciiTheme="minorBidi" w:eastAsiaTheme="minorHAnsi" w:hAnsiTheme="minorBidi" w:cstheme="minorBidi"/>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CA4CD9" w:rsidRDefault="00164B3B" w:rsidP="00CA4CD9">
          <w:pPr>
            <w:pStyle w:val="TOCHeading"/>
            <w:spacing w:line="360" w:lineRule="auto"/>
            <w:rPr>
              <w:rFonts w:asciiTheme="minorBidi" w:hAnsiTheme="minorBidi" w:cstheme="minorBidi"/>
              <w:sz w:val="22"/>
              <w:szCs w:val="22"/>
            </w:rPr>
          </w:pPr>
          <w:r w:rsidRPr="00CA4CD9">
            <w:rPr>
              <w:rFonts w:asciiTheme="minorBidi" w:hAnsiTheme="minorBidi" w:cstheme="minorBidi"/>
              <w:sz w:val="22"/>
              <w:szCs w:val="22"/>
            </w:rPr>
            <w:t>Contents</w:t>
          </w:r>
        </w:p>
        <w:p w14:paraId="0FED1D0E" w14:textId="6A0F6ADA" w:rsidR="00812EB2" w:rsidRPr="00CA4CD9" w:rsidRDefault="00164B3B" w:rsidP="00CA4CD9">
          <w:pPr>
            <w:pStyle w:val="TOC1"/>
            <w:spacing w:line="360" w:lineRule="auto"/>
            <w:rPr>
              <w:rFonts w:asciiTheme="minorBidi" w:eastAsiaTheme="minorEastAsia" w:hAnsiTheme="minorBidi" w:cstheme="minorBidi"/>
              <w:b w:val="0"/>
              <w:bCs w:val="0"/>
              <w:lang w:eastAsia="en-GB"/>
            </w:rPr>
          </w:pPr>
          <w:r w:rsidRPr="00CA4CD9">
            <w:rPr>
              <w:rFonts w:asciiTheme="minorBidi" w:hAnsiTheme="minorBidi" w:cstheme="minorBidi"/>
              <w:noProof w:val="0"/>
            </w:rPr>
            <w:fldChar w:fldCharType="begin"/>
          </w:r>
          <w:r w:rsidRPr="00CA4CD9">
            <w:rPr>
              <w:rFonts w:asciiTheme="minorBidi" w:hAnsiTheme="minorBidi" w:cstheme="minorBidi"/>
            </w:rPr>
            <w:instrText xml:space="preserve"> TOC \o "1-3" \h \z \u </w:instrText>
          </w:r>
          <w:r w:rsidRPr="00CA4CD9">
            <w:rPr>
              <w:rFonts w:asciiTheme="minorBidi" w:hAnsiTheme="minorBidi" w:cstheme="minorBidi"/>
              <w:noProof w:val="0"/>
            </w:rPr>
            <w:fldChar w:fldCharType="separate"/>
          </w:r>
          <w:hyperlink w:anchor="_Toc107777505" w:history="1">
            <w:r w:rsidR="00812EB2" w:rsidRPr="00CA4CD9">
              <w:rPr>
                <w:rStyle w:val="Hyperlink"/>
                <w:rFonts w:asciiTheme="minorBidi" w:hAnsiTheme="minorBidi" w:cstheme="minorBidi"/>
              </w:rPr>
              <w:t>1.</w:t>
            </w:r>
            <w:r w:rsidR="00812EB2" w:rsidRPr="00CA4CD9">
              <w:rPr>
                <w:rFonts w:asciiTheme="minorBidi" w:eastAsiaTheme="minorEastAsia" w:hAnsiTheme="minorBidi" w:cstheme="minorBidi"/>
                <w:b w:val="0"/>
                <w:bCs w:val="0"/>
                <w:lang w:eastAsia="en-GB"/>
              </w:rPr>
              <w:tab/>
            </w:r>
            <w:r w:rsidR="00812EB2" w:rsidRPr="00CA4CD9">
              <w:rPr>
                <w:rStyle w:val="Hyperlink"/>
                <w:rFonts w:asciiTheme="minorBidi" w:hAnsiTheme="minorBidi" w:cstheme="minorBidi"/>
              </w:rPr>
              <w:t>Introduction</w:t>
            </w:r>
            <w:r w:rsidR="00812EB2" w:rsidRPr="00CA4CD9">
              <w:rPr>
                <w:rFonts w:asciiTheme="minorBidi" w:hAnsiTheme="minorBidi" w:cstheme="minorBidi"/>
                <w:webHidden/>
              </w:rPr>
              <w:tab/>
            </w:r>
            <w:r w:rsidR="00812EB2" w:rsidRPr="00CA4CD9">
              <w:rPr>
                <w:rFonts w:asciiTheme="minorBidi" w:hAnsiTheme="minorBidi" w:cstheme="minorBidi"/>
                <w:webHidden/>
              </w:rPr>
              <w:fldChar w:fldCharType="begin"/>
            </w:r>
            <w:r w:rsidR="00812EB2" w:rsidRPr="00CA4CD9">
              <w:rPr>
                <w:rFonts w:asciiTheme="minorBidi" w:hAnsiTheme="minorBidi" w:cstheme="minorBidi"/>
                <w:webHidden/>
              </w:rPr>
              <w:instrText xml:space="preserve"> PAGEREF _Toc107777505 \h </w:instrText>
            </w:r>
            <w:r w:rsidR="00812EB2" w:rsidRPr="00CA4CD9">
              <w:rPr>
                <w:rFonts w:asciiTheme="minorBidi" w:hAnsiTheme="minorBidi" w:cstheme="minorBidi"/>
                <w:webHidden/>
              </w:rPr>
            </w:r>
            <w:r w:rsidR="00812EB2" w:rsidRPr="00CA4CD9">
              <w:rPr>
                <w:rFonts w:asciiTheme="minorBidi" w:hAnsiTheme="minorBidi" w:cstheme="minorBidi"/>
                <w:webHidden/>
              </w:rPr>
              <w:fldChar w:fldCharType="separate"/>
            </w:r>
            <w:r w:rsidR="00C65A8A">
              <w:rPr>
                <w:rFonts w:asciiTheme="minorBidi" w:hAnsiTheme="minorBidi" w:cstheme="minorBidi"/>
                <w:webHidden/>
              </w:rPr>
              <w:t>3</w:t>
            </w:r>
            <w:r w:rsidR="00812EB2" w:rsidRPr="00CA4CD9">
              <w:rPr>
                <w:rFonts w:asciiTheme="minorBidi" w:hAnsiTheme="minorBidi" w:cstheme="minorBidi"/>
                <w:webHidden/>
              </w:rPr>
              <w:fldChar w:fldCharType="end"/>
            </w:r>
          </w:hyperlink>
        </w:p>
        <w:p w14:paraId="16805557" w14:textId="43383118" w:rsidR="00812EB2" w:rsidRPr="00CA4CD9" w:rsidRDefault="00305194" w:rsidP="00CA4CD9">
          <w:pPr>
            <w:pStyle w:val="TOC1"/>
            <w:spacing w:line="360" w:lineRule="auto"/>
            <w:rPr>
              <w:rFonts w:asciiTheme="minorBidi" w:eastAsiaTheme="minorEastAsia" w:hAnsiTheme="minorBidi" w:cstheme="minorBidi"/>
              <w:b w:val="0"/>
              <w:bCs w:val="0"/>
              <w:lang w:eastAsia="en-GB"/>
            </w:rPr>
          </w:pPr>
          <w:hyperlink w:anchor="_Toc107777506" w:history="1">
            <w:r w:rsidR="00812EB2" w:rsidRPr="00CA4CD9">
              <w:rPr>
                <w:rStyle w:val="Hyperlink"/>
                <w:rFonts w:asciiTheme="minorBidi" w:hAnsiTheme="minorBidi" w:cstheme="minorBidi"/>
              </w:rPr>
              <w:t>2.</w:t>
            </w:r>
            <w:r w:rsidR="00812EB2" w:rsidRPr="00CA4CD9">
              <w:rPr>
                <w:rFonts w:asciiTheme="minorBidi" w:eastAsiaTheme="minorEastAsia" w:hAnsiTheme="minorBidi" w:cstheme="minorBidi"/>
                <w:b w:val="0"/>
                <w:bCs w:val="0"/>
                <w:lang w:eastAsia="en-GB"/>
              </w:rPr>
              <w:tab/>
            </w:r>
            <w:r w:rsidR="00812EB2" w:rsidRPr="00CA4CD9">
              <w:rPr>
                <w:rStyle w:val="Hyperlink"/>
                <w:rFonts w:asciiTheme="minorBidi" w:hAnsiTheme="minorBidi" w:cstheme="minorBidi"/>
              </w:rPr>
              <w:t>Research design</w:t>
            </w:r>
            <w:r w:rsidR="00812EB2" w:rsidRPr="00CA4CD9">
              <w:rPr>
                <w:rFonts w:asciiTheme="minorBidi" w:hAnsiTheme="minorBidi" w:cstheme="minorBidi"/>
                <w:webHidden/>
              </w:rPr>
              <w:tab/>
            </w:r>
            <w:r w:rsidR="00812EB2" w:rsidRPr="00CA4CD9">
              <w:rPr>
                <w:rFonts w:asciiTheme="minorBidi" w:hAnsiTheme="minorBidi" w:cstheme="minorBidi"/>
                <w:webHidden/>
              </w:rPr>
              <w:fldChar w:fldCharType="begin"/>
            </w:r>
            <w:r w:rsidR="00812EB2" w:rsidRPr="00CA4CD9">
              <w:rPr>
                <w:rFonts w:asciiTheme="minorBidi" w:hAnsiTheme="minorBidi" w:cstheme="minorBidi"/>
                <w:webHidden/>
              </w:rPr>
              <w:instrText xml:space="preserve"> PAGEREF _Toc107777506 \h </w:instrText>
            </w:r>
            <w:r w:rsidR="00812EB2" w:rsidRPr="00CA4CD9">
              <w:rPr>
                <w:rFonts w:asciiTheme="minorBidi" w:hAnsiTheme="minorBidi" w:cstheme="minorBidi"/>
                <w:webHidden/>
              </w:rPr>
            </w:r>
            <w:r w:rsidR="00812EB2" w:rsidRPr="00CA4CD9">
              <w:rPr>
                <w:rFonts w:asciiTheme="minorBidi" w:hAnsiTheme="minorBidi" w:cstheme="minorBidi"/>
                <w:webHidden/>
              </w:rPr>
              <w:fldChar w:fldCharType="separate"/>
            </w:r>
            <w:r w:rsidR="00C65A8A">
              <w:rPr>
                <w:rFonts w:asciiTheme="minorBidi" w:hAnsiTheme="minorBidi" w:cstheme="minorBidi"/>
                <w:webHidden/>
              </w:rPr>
              <w:t>3</w:t>
            </w:r>
            <w:r w:rsidR="00812EB2" w:rsidRPr="00CA4CD9">
              <w:rPr>
                <w:rFonts w:asciiTheme="minorBidi" w:hAnsiTheme="minorBidi" w:cstheme="minorBidi"/>
                <w:webHidden/>
              </w:rPr>
              <w:fldChar w:fldCharType="end"/>
            </w:r>
          </w:hyperlink>
        </w:p>
        <w:p w14:paraId="5456A75F" w14:textId="2B61D8A6" w:rsidR="00812EB2" w:rsidRPr="00CA4CD9" w:rsidRDefault="00305194" w:rsidP="00CA4CD9">
          <w:pPr>
            <w:pStyle w:val="TOC2"/>
            <w:tabs>
              <w:tab w:val="left" w:pos="880"/>
              <w:tab w:val="right" w:leader="dot" w:pos="9016"/>
            </w:tabs>
            <w:spacing w:line="360" w:lineRule="auto"/>
            <w:rPr>
              <w:rFonts w:asciiTheme="minorBidi" w:eastAsiaTheme="minorEastAsia" w:hAnsiTheme="minorBidi"/>
              <w:noProof/>
              <w:lang w:eastAsia="en-GB"/>
            </w:rPr>
          </w:pPr>
          <w:hyperlink w:anchor="_Toc107777507" w:history="1">
            <w:r w:rsidR="00812EB2" w:rsidRPr="00CA4CD9">
              <w:rPr>
                <w:rStyle w:val="Hyperlink"/>
                <w:rFonts w:asciiTheme="minorBidi" w:hAnsiTheme="minorBidi"/>
                <w:b/>
                <w:bCs/>
                <w:noProof/>
              </w:rPr>
              <w:t>2.1.</w:t>
            </w:r>
            <w:r w:rsidR="00812EB2" w:rsidRPr="00CA4CD9">
              <w:rPr>
                <w:rFonts w:asciiTheme="minorBidi" w:eastAsiaTheme="minorEastAsia" w:hAnsiTheme="minorBidi"/>
                <w:noProof/>
                <w:lang w:eastAsia="en-GB"/>
              </w:rPr>
              <w:tab/>
            </w:r>
            <w:r w:rsidR="00812EB2" w:rsidRPr="00CA4CD9">
              <w:rPr>
                <w:rStyle w:val="Hyperlink"/>
                <w:rFonts w:asciiTheme="minorBidi" w:hAnsiTheme="minorBidi"/>
                <w:b/>
                <w:bCs/>
                <w:noProof/>
              </w:rPr>
              <w:t>Research Question</w:t>
            </w:r>
            <w:r w:rsidR="00812EB2" w:rsidRPr="00CA4CD9">
              <w:rPr>
                <w:rFonts w:asciiTheme="minorBidi" w:hAnsiTheme="minorBidi"/>
                <w:noProof/>
                <w:webHidden/>
              </w:rPr>
              <w:tab/>
            </w:r>
            <w:r w:rsidR="00812EB2" w:rsidRPr="00CA4CD9">
              <w:rPr>
                <w:rFonts w:asciiTheme="minorBidi" w:hAnsiTheme="minorBidi"/>
                <w:noProof/>
                <w:webHidden/>
              </w:rPr>
              <w:fldChar w:fldCharType="begin"/>
            </w:r>
            <w:r w:rsidR="00812EB2" w:rsidRPr="00CA4CD9">
              <w:rPr>
                <w:rFonts w:asciiTheme="minorBidi" w:hAnsiTheme="minorBidi"/>
                <w:noProof/>
                <w:webHidden/>
              </w:rPr>
              <w:instrText xml:space="preserve"> PAGEREF _Toc107777507 \h </w:instrText>
            </w:r>
            <w:r w:rsidR="00812EB2" w:rsidRPr="00CA4CD9">
              <w:rPr>
                <w:rFonts w:asciiTheme="minorBidi" w:hAnsiTheme="minorBidi"/>
                <w:noProof/>
                <w:webHidden/>
              </w:rPr>
            </w:r>
            <w:r w:rsidR="00812EB2" w:rsidRPr="00CA4CD9">
              <w:rPr>
                <w:rFonts w:asciiTheme="minorBidi" w:hAnsiTheme="minorBidi"/>
                <w:noProof/>
                <w:webHidden/>
              </w:rPr>
              <w:fldChar w:fldCharType="separate"/>
            </w:r>
            <w:r w:rsidR="00C65A8A">
              <w:rPr>
                <w:rFonts w:asciiTheme="minorBidi" w:hAnsiTheme="minorBidi"/>
                <w:noProof/>
                <w:webHidden/>
              </w:rPr>
              <w:t>3</w:t>
            </w:r>
            <w:r w:rsidR="00812EB2" w:rsidRPr="00CA4CD9">
              <w:rPr>
                <w:rFonts w:asciiTheme="minorBidi" w:hAnsiTheme="minorBidi"/>
                <w:noProof/>
                <w:webHidden/>
              </w:rPr>
              <w:fldChar w:fldCharType="end"/>
            </w:r>
          </w:hyperlink>
        </w:p>
        <w:p w14:paraId="1B5FCD44" w14:textId="63C110F3" w:rsidR="00812EB2" w:rsidRPr="00CA4CD9" w:rsidRDefault="00305194" w:rsidP="00CA4CD9">
          <w:pPr>
            <w:pStyle w:val="TOC2"/>
            <w:tabs>
              <w:tab w:val="left" w:pos="880"/>
              <w:tab w:val="right" w:leader="dot" w:pos="9016"/>
            </w:tabs>
            <w:spacing w:line="360" w:lineRule="auto"/>
            <w:rPr>
              <w:rFonts w:asciiTheme="minorBidi" w:eastAsiaTheme="minorEastAsia" w:hAnsiTheme="minorBidi"/>
              <w:noProof/>
              <w:lang w:eastAsia="en-GB"/>
            </w:rPr>
          </w:pPr>
          <w:hyperlink w:anchor="_Toc107777508" w:history="1">
            <w:r w:rsidR="00812EB2" w:rsidRPr="00CA4CD9">
              <w:rPr>
                <w:rStyle w:val="Hyperlink"/>
                <w:rFonts w:asciiTheme="minorBidi" w:hAnsiTheme="minorBidi"/>
                <w:b/>
                <w:bCs/>
                <w:noProof/>
              </w:rPr>
              <w:t>2.2.</w:t>
            </w:r>
            <w:r w:rsidR="00812EB2" w:rsidRPr="00CA4CD9">
              <w:rPr>
                <w:rFonts w:asciiTheme="minorBidi" w:eastAsiaTheme="minorEastAsia" w:hAnsiTheme="minorBidi"/>
                <w:noProof/>
                <w:lang w:eastAsia="en-GB"/>
              </w:rPr>
              <w:tab/>
            </w:r>
            <w:r w:rsidR="00812EB2" w:rsidRPr="00CA4CD9">
              <w:rPr>
                <w:rStyle w:val="Hyperlink"/>
                <w:rFonts w:asciiTheme="minorBidi" w:hAnsiTheme="minorBidi"/>
                <w:b/>
                <w:bCs/>
                <w:noProof/>
              </w:rPr>
              <w:t>Method</w:t>
            </w:r>
            <w:r w:rsidR="00812EB2" w:rsidRPr="00CA4CD9">
              <w:rPr>
                <w:rFonts w:asciiTheme="minorBidi" w:hAnsiTheme="minorBidi"/>
                <w:noProof/>
                <w:webHidden/>
              </w:rPr>
              <w:tab/>
            </w:r>
            <w:r w:rsidR="00EE2665" w:rsidRPr="00CA4CD9">
              <w:rPr>
                <w:rFonts w:asciiTheme="minorBidi" w:hAnsiTheme="minorBidi"/>
                <w:noProof/>
                <w:webHidden/>
              </w:rPr>
              <w:t>4</w:t>
            </w:r>
          </w:hyperlink>
        </w:p>
        <w:p w14:paraId="455276CE" w14:textId="00B42069" w:rsidR="00812EB2" w:rsidRPr="00CA4CD9" w:rsidRDefault="00305194" w:rsidP="00CA4CD9">
          <w:pPr>
            <w:pStyle w:val="TOC2"/>
            <w:tabs>
              <w:tab w:val="left" w:pos="880"/>
              <w:tab w:val="right" w:leader="dot" w:pos="9016"/>
            </w:tabs>
            <w:spacing w:line="360" w:lineRule="auto"/>
            <w:rPr>
              <w:rFonts w:asciiTheme="minorBidi" w:eastAsiaTheme="minorEastAsia" w:hAnsiTheme="minorBidi"/>
              <w:noProof/>
              <w:lang w:eastAsia="en-GB"/>
            </w:rPr>
          </w:pPr>
          <w:hyperlink w:anchor="_Toc107777509" w:history="1">
            <w:r w:rsidR="00812EB2" w:rsidRPr="00CA4CD9">
              <w:rPr>
                <w:rStyle w:val="Hyperlink"/>
                <w:rFonts w:asciiTheme="minorBidi" w:hAnsiTheme="minorBidi"/>
                <w:b/>
                <w:bCs/>
                <w:noProof/>
              </w:rPr>
              <w:t>2.3.</w:t>
            </w:r>
            <w:r w:rsidR="00812EB2" w:rsidRPr="00CA4CD9">
              <w:rPr>
                <w:rFonts w:asciiTheme="minorBidi" w:eastAsiaTheme="minorEastAsia" w:hAnsiTheme="minorBidi"/>
                <w:noProof/>
                <w:lang w:eastAsia="en-GB"/>
              </w:rPr>
              <w:tab/>
            </w:r>
            <w:r w:rsidR="00812EB2" w:rsidRPr="00CA4CD9">
              <w:rPr>
                <w:rStyle w:val="Hyperlink"/>
                <w:rFonts w:asciiTheme="minorBidi" w:hAnsiTheme="minorBidi"/>
                <w:b/>
                <w:bCs/>
                <w:noProof/>
              </w:rPr>
              <w:t>Ethical Considerations</w:t>
            </w:r>
            <w:r w:rsidR="00812EB2" w:rsidRPr="00CA4CD9">
              <w:rPr>
                <w:rFonts w:asciiTheme="minorBidi" w:hAnsiTheme="minorBidi"/>
                <w:noProof/>
                <w:webHidden/>
              </w:rPr>
              <w:tab/>
            </w:r>
            <w:r w:rsidR="00EE2665" w:rsidRPr="00CA4CD9">
              <w:rPr>
                <w:rFonts w:asciiTheme="minorBidi" w:hAnsiTheme="minorBidi"/>
                <w:noProof/>
                <w:webHidden/>
              </w:rPr>
              <w:t>5</w:t>
            </w:r>
          </w:hyperlink>
        </w:p>
        <w:p w14:paraId="07A49328" w14:textId="23067CF1" w:rsidR="00812EB2" w:rsidRPr="00CA4CD9" w:rsidRDefault="00305194" w:rsidP="00CA4CD9">
          <w:pPr>
            <w:pStyle w:val="TOC1"/>
            <w:spacing w:line="360" w:lineRule="auto"/>
            <w:rPr>
              <w:rFonts w:asciiTheme="minorBidi" w:eastAsiaTheme="minorEastAsia" w:hAnsiTheme="minorBidi" w:cstheme="minorBidi"/>
              <w:b w:val="0"/>
              <w:bCs w:val="0"/>
              <w:lang w:eastAsia="en-GB"/>
            </w:rPr>
          </w:pPr>
          <w:hyperlink w:anchor="_Toc107777510" w:history="1">
            <w:r w:rsidR="00812EB2" w:rsidRPr="00CA4CD9">
              <w:rPr>
                <w:rStyle w:val="Hyperlink"/>
                <w:rFonts w:asciiTheme="minorBidi" w:hAnsiTheme="minorBidi" w:cstheme="minorBidi"/>
              </w:rPr>
              <w:t>3.</w:t>
            </w:r>
            <w:r w:rsidR="00812EB2" w:rsidRPr="00CA4CD9">
              <w:rPr>
                <w:rFonts w:asciiTheme="minorBidi" w:eastAsiaTheme="minorEastAsia" w:hAnsiTheme="minorBidi" w:cstheme="minorBidi"/>
                <w:b w:val="0"/>
                <w:bCs w:val="0"/>
                <w:lang w:eastAsia="en-GB"/>
              </w:rPr>
              <w:tab/>
            </w:r>
            <w:r w:rsidR="00812EB2" w:rsidRPr="00CA4CD9">
              <w:rPr>
                <w:rStyle w:val="Hyperlink"/>
                <w:rFonts w:asciiTheme="minorBidi" w:hAnsiTheme="minorBidi" w:cstheme="minorBidi"/>
              </w:rPr>
              <w:t>Results</w:t>
            </w:r>
            <w:r w:rsidR="00812EB2" w:rsidRPr="00CA4CD9">
              <w:rPr>
                <w:rFonts w:asciiTheme="minorBidi" w:hAnsiTheme="minorBidi" w:cstheme="minorBidi"/>
                <w:webHidden/>
              </w:rPr>
              <w:tab/>
            </w:r>
            <w:r w:rsidR="00812EB2" w:rsidRPr="00CA4CD9">
              <w:rPr>
                <w:rFonts w:asciiTheme="minorBidi" w:hAnsiTheme="minorBidi" w:cstheme="minorBidi"/>
                <w:webHidden/>
              </w:rPr>
              <w:fldChar w:fldCharType="begin"/>
            </w:r>
            <w:r w:rsidR="00812EB2" w:rsidRPr="00CA4CD9">
              <w:rPr>
                <w:rFonts w:asciiTheme="minorBidi" w:hAnsiTheme="minorBidi" w:cstheme="minorBidi"/>
                <w:webHidden/>
              </w:rPr>
              <w:instrText xml:space="preserve"> PAGEREF _Toc107777510 \h </w:instrText>
            </w:r>
            <w:r w:rsidR="00812EB2" w:rsidRPr="00CA4CD9">
              <w:rPr>
                <w:rFonts w:asciiTheme="minorBidi" w:hAnsiTheme="minorBidi" w:cstheme="minorBidi"/>
                <w:webHidden/>
              </w:rPr>
            </w:r>
            <w:r w:rsidR="00812EB2" w:rsidRPr="00CA4CD9">
              <w:rPr>
                <w:rFonts w:asciiTheme="minorBidi" w:hAnsiTheme="minorBidi" w:cstheme="minorBidi"/>
                <w:webHidden/>
              </w:rPr>
              <w:fldChar w:fldCharType="separate"/>
            </w:r>
            <w:r w:rsidR="00C65A8A">
              <w:rPr>
                <w:rFonts w:asciiTheme="minorBidi" w:hAnsiTheme="minorBidi" w:cstheme="minorBidi"/>
                <w:webHidden/>
              </w:rPr>
              <w:t>5</w:t>
            </w:r>
            <w:r w:rsidR="00812EB2" w:rsidRPr="00CA4CD9">
              <w:rPr>
                <w:rFonts w:asciiTheme="minorBidi" w:hAnsiTheme="minorBidi" w:cstheme="minorBidi"/>
                <w:webHidden/>
              </w:rPr>
              <w:fldChar w:fldCharType="end"/>
            </w:r>
          </w:hyperlink>
        </w:p>
        <w:p w14:paraId="4FAE2299" w14:textId="7CE48F97" w:rsidR="00812EB2" w:rsidRPr="00CA4CD9" w:rsidRDefault="00305194" w:rsidP="00CA4CD9">
          <w:pPr>
            <w:pStyle w:val="TOC1"/>
            <w:spacing w:line="360" w:lineRule="auto"/>
            <w:rPr>
              <w:rFonts w:asciiTheme="minorBidi" w:eastAsiaTheme="minorEastAsia" w:hAnsiTheme="minorBidi" w:cstheme="minorBidi"/>
              <w:b w:val="0"/>
              <w:bCs w:val="0"/>
              <w:lang w:eastAsia="en-GB"/>
            </w:rPr>
          </w:pPr>
          <w:hyperlink w:anchor="_Toc107777511" w:history="1">
            <w:r w:rsidR="00812EB2" w:rsidRPr="00CA4CD9">
              <w:rPr>
                <w:rStyle w:val="Hyperlink"/>
                <w:rFonts w:asciiTheme="minorBidi" w:hAnsiTheme="minorBidi" w:cstheme="minorBidi"/>
              </w:rPr>
              <w:t>4.</w:t>
            </w:r>
            <w:r w:rsidR="00812EB2" w:rsidRPr="00CA4CD9">
              <w:rPr>
                <w:rFonts w:asciiTheme="minorBidi" w:eastAsiaTheme="minorEastAsia" w:hAnsiTheme="minorBidi" w:cstheme="minorBidi"/>
                <w:b w:val="0"/>
                <w:bCs w:val="0"/>
                <w:lang w:eastAsia="en-GB"/>
              </w:rPr>
              <w:tab/>
            </w:r>
            <w:r w:rsidR="00812EB2" w:rsidRPr="00CA4CD9">
              <w:rPr>
                <w:rStyle w:val="Hyperlink"/>
                <w:rFonts w:asciiTheme="minorBidi" w:hAnsiTheme="minorBidi" w:cstheme="minorBidi"/>
              </w:rPr>
              <w:t>Discussion</w:t>
            </w:r>
            <w:r w:rsidR="00812EB2" w:rsidRPr="00CA4CD9">
              <w:rPr>
                <w:rFonts w:asciiTheme="minorBidi" w:hAnsiTheme="minorBidi" w:cstheme="minorBidi"/>
                <w:webHidden/>
              </w:rPr>
              <w:tab/>
            </w:r>
            <w:r w:rsidR="00812EB2" w:rsidRPr="00CA4CD9">
              <w:rPr>
                <w:rFonts w:asciiTheme="minorBidi" w:hAnsiTheme="minorBidi" w:cstheme="minorBidi"/>
                <w:webHidden/>
              </w:rPr>
              <w:fldChar w:fldCharType="begin"/>
            </w:r>
            <w:r w:rsidR="00812EB2" w:rsidRPr="00CA4CD9">
              <w:rPr>
                <w:rFonts w:asciiTheme="minorBidi" w:hAnsiTheme="minorBidi" w:cstheme="minorBidi"/>
                <w:webHidden/>
              </w:rPr>
              <w:instrText xml:space="preserve"> PAGEREF _Toc107777511 \h </w:instrText>
            </w:r>
            <w:r w:rsidR="00812EB2" w:rsidRPr="00CA4CD9">
              <w:rPr>
                <w:rFonts w:asciiTheme="minorBidi" w:hAnsiTheme="minorBidi" w:cstheme="minorBidi"/>
                <w:webHidden/>
              </w:rPr>
            </w:r>
            <w:r w:rsidR="00812EB2" w:rsidRPr="00CA4CD9">
              <w:rPr>
                <w:rFonts w:asciiTheme="minorBidi" w:hAnsiTheme="minorBidi" w:cstheme="minorBidi"/>
                <w:webHidden/>
              </w:rPr>
              <w:fldChar w:fldCharType="separate"/>
            </w:r>
            <w:r w:rsidR="00C65A8A">
              <w:rPr>
                <w:rFonts w:asciiTheme="minorBidi" w:hAnsiTheme="minorBidi" w:cstheme="minorBidi"/>
                <w:webHidden/>
              </w:rPr>
              <w:t>7</w:t>
            </w:r>
            <w:r w:rsidR="00812EB2" w:rsidRPr="00CA4CD9">
              <w:rPr>
                <w:rFonts w:asciiTheme="minorBidi" w:hAnsiTheme="minorBidi" w:cstheme="minorBidi"/>
                <w:webHidden/>
              </w:rPr>
              <w:fldChar w:fldCharType="end"/>
            </w:r>
          </w:hyperlink>
        </w:p>
        <w:p w14:paraId="667222D8" w14:textId="17E4E4C6" w:rsidR="00812EB2" w:rsidRPr="00CA4CD9" w:rsidRDefault="00305194" w:rsidP="00CA4CD9">
          <w:pPr>
            <w:pStyle w:val="TOC1"/>
            <w:spacing w:line="360" w:lineRule="auto"/>
            <w:rPr>
              <w:rFonts w:asciiTheme="minorBidi" w:eastAsiaTheme="minorEastAsia" w:hAnsiTheme="minorBidi" w:cstheme="minorBidi"/>
              <w:b w:val="0"/>
              <w:bCs w:val="0"/>
              <w:lang w:eastAsia="en-GB"/>
            </w:rPr>
          </w:pPr>
          <w:hyperlink w:anchor="_Toc107777512" w:history="1">
            <w:r w:rsidR="00812EB2" w:rsidRPr="00CA4CD9">
              <w:rPr>
                <w:rStyle w:val="Hyperlink"/>
                <w:rFonts w:asciiTheme="minorBidi" w:hAnsiTheme="minorBidi" w:cstheme="minorBidi"/>
              </w:rPr>
              <w:t>5.</w:t>
            </w:r>
            <w:r w:rsidR="00812EB2" w:rsidRPr="00CA4CD9">
              <w:rPr>
                <w:rFonts w:asciiTheme="minorBidi" w:eastAsiaTheme="minorEastAsia" w:hAnsiTheme="minorBidi" w:cstheme="minorBidi"/>
                <w:b w:val="0"/>
                <w:bCs w:val="0"/>
                <w:lang w:eastAsia="en-GB"/>
              </w:rPr>
              <w:tab/>
            </w:r>
            <w:r w:rsidR="00812EB2" w:rsidRPr="00CA4CD9">
              <w:rPr>
                <w:rStyle w:val="Hyperlink"/>
                <w:rFonts w:asciiTheme="minorBidi" w:hAnsiTheme="minorBidi" w:cstheme="minorBidi"/>
              </w:rPr>
              <w:t>Conclusion</w:t>
            </w:r>
            <w:r w:rsidR="00812EB2" w:rsidRPr="00CA4CD9">
              <w:rPr>
                <w:rFonts w:asciiTheme="minorBidi" w:hAnsiTheme="minorBidi" w:cstheme="minorBidi"/>
                <w:webHidden/>
              </w:rPr>
              <w:tab/>
            </w:r>
            <w:r w:rsidR="00812EB2" w:rsidRPr="00CA4CD9">
              <w:rPr>
                <w:rFonts w:asciiTheme="minorBidi" w:hAnsiTheme="minorBidi" w:cstheme="minorBidi"/>
                <w:webHidden/>
              </w:rPr>
              <w:fldChar w:fldCharType="begin"/>
            </w:r>
            <w:r w:rsidR="00812EB2" w:rsidRPr="00CA4CD9">
              <w:rPr>
                <w:rFonts w:asciiTheme="minorBidi" w:hAnsiTheme="minorBidi" w:cstheme="minorBidi"/>
                <w:webHidden/>
              </w:rPr>
              <w:instrText xml:space="preserve"> PAGEREF _Toc107777512 \h </w:instrText>
            </w:r>
            <w:r w:rsidR="00812EB2" w:rsidRPr="00CA4CD9">
              <w:rPr>
                <w:rFonts w:asciiTheme="minorBidi" w:hAnsiTheme="minorBidi" w:cstheme="minorBidi"/>
                <w:webHidden/>
              </w:rPr>
            </w:r>
            <w:r w:rsidR="00812EB2" w:rsidRPr="00CA4CD9">
              <w:rPr>
                <w:rFonts w:asciiTheme="minorBidi" w:hAnsiTheme="minorBidi" w:cstheme="minorBidi"/>
                <w:webHidden/>
              </w:rPr>
              <w:fldChar w:fldCharType="separate"/>
            </w:r>
            <w:r w:rsidR="00C65A8A">
              <w:rPr>
                <w:rFonts w:asciiTheme="minorBidi" w:hAnsiTheme="minorBidi" w:cstheme="minorBidi"/>
                <w:webHidden/>
              </w:rPr>
              <w:t>8</w:t>
            </w:r>
            <w:r w:rsidR="00812EB2" w:rsidRPr="00CA4CD9">
              <w:rPr>
                <w:rFonts w:asciiTheme="minorBidi" w:hAnsiTheme="minorBidi" w:cstheme="minorBidi"/>
                <w:webHidden/>
              </w:rPr>
              <w:fldChar w:fldCharType="end"/>
            </w:r>
          </w:hyperlink>
        </w:p>
        <w:p w14:paraId="43AF9B73" w14:textId="13C756C1" w:rsidR="00812EB2" w:rsidRPr="00CA4CD9" w:rsidRDefault="00305194" w:rsidP="00CA4CD9">
          <w:pPr>
            <w:pStyle w:val="TOC1"/>
            <w:spacing w:line="360" w:lineRule="auto"/>
            <w:rPr>
              <w:rFonts w:asciiTheme="minorBidi" w:eastAsiaTheme="minorEastAsia" w:hAnsiTheme="minorBidi" w:cstheme="minorBidi"/>
              <w:b w:val="0"/>
              <w:bCs w:val="0"/>
              <w:lang w:eastAsia="en-GB"/>
            </w:rPr>
          </w:pPr>
          <w:hyperlink w:anchor="_Toc107777513" w:history="1">
            <w:r w:rsidR="00812EB2" w:rsidRPr="00CA4CD9">
              <w:rPr>
                <w:rStyle w:val="Hyperlink"/>
                <w:rFonts w:asciiTheme="minorBidi" w:hAnsiTheme="minorBidi" w:cstheme="minorBidi"/>
              </w:rPr>
              <w:t>6.</w:t>
            </w:r>
            <w:r w:rsidR="00812EB2" w:rsidRPr="00CA4CD9">
              <w:rPr>
                <w:rFonts w:asciiTheme="minorBidi" w:eastAsiaTheme="minorEastAsia" w:hAnsiTheme="minorBidi" w:cstheme="minorBidi"/>
                <w:b w:val="0"/>
                <w:bCs w:val="0"/>
                <w:lang w:eastAsia="en-GB"/>
              </w:rPr>
              <w:tab/>
            </w:r>
            <w:r w:rsidR="00812EB2" w:rsidRPr="00CA4CD9">
              <w:rPr>
                <w:rStyle w:val="Hyperlink"/>
                <w:rFonts w:asciiTheme="minorBidi" w:hAnsiTheme="minorBidi" w:cstheme="minorBidi"/>
              </w:rPr>
              <w:t>Reference List</w:t>
            </w:r>
            <w:r w:rsidR="00812EB2" w:rsidRPr="00CA4CD9">
              <w:rPr>
                <w:rFonts w:asciiTheme="minorBidi" w:hAnsiTheme="minorBidi" w:cstheme="minorBidi"/>
                <w:webHidden/>
              </w:rPr>
              <w:tab/>
            </w:r>
            <w:r w:rsidR="00812EB2" w:rsidRPr="00CA4CD9">
              <w:rPr>
                <w:rFonts w:asciiTheme="minorBidi" w:hAnsiTheme="minorBidi" w:cstheme="minorBidi"/>
                <w:webHidden/>
              </w:rPr>
              <w:fldChar w:fldCharType="begin"/>
            </w:r>
            <w:r w:rsidR="00812EB2" w:rsidRPr="00CA4CD9">
              <w:rPr>
                <w:rFonts w:asciiTheme="minorBidi" w:hAnsiTheme="minorBidi" w:cstheme="minorBidi"/>
                <w:webHidden/>
              </w:rPr>
              <w:instrText xml:space="preserve"> PAGEREF _Toc107777513 \h </w:instrText>
            </w:r>
            <w:r w:rsidR="00812EB2" w:rsidRPr="00CA4CD9">
              <w:rPr>
                <w:rFonts w:asciiTheme="minorBidi" w:hAnsiTheme="minorBidi" w:cstheme="minorBidi"/>
                <w:webHidden/>
              </w:rPr>
            </w:r>
            <w:r w:rsidR="00812EB2" w:rsidRPr="00CA4CD9">
              <w:rPr>
                <w:rFonts w:asciiTheme="minorBidi" w:hAnsiTheme="minorBidi" w:cstheme="minorBidi"/>
                <w:webHidden/>
              </w:rPr>
              <w:fldChar w:fldCharType="separate"/>
            </w:r>
            <w:r w:rsidR="00C65A8A">
              <w:rPr>
                <w:rFonts w:asciiTheme="minorBidi" w:hAnsiTheme="minorBidi" w:cstheme="minorBidi"/>
                <w:webHidden/>
              </w:rPr>
              <w:t>9</w:t>
            </w:r>
            <w:r w:rsidR="00812EB2" w:rsidRPr="00CA4CD9">
              <w:rPr>
                <w:rFonts w:asciiTheme="minorBidi" w:hAnsiTheme="minorBidi" w:cstheme="minorBidi"/>
                <w:webHidden/>
              </w:rPr>
              <w:fldChar w:fldCharType="end"/>
            </w:r>
          </w:hyperlink>
        </w:p>
        <w:p w14:paraId="42EB6298" w14:textId="2DB5207D" w:rsidR="00812EB2" w:rsidRPr="00CA4CD9" w:rsidRDefault="00305194" w:rsidP="00CA4CD9">
          <w:pPr>
            <w:pStyle w:val="TOC1"/>
            <w:spacing w:line="360" w:lineRule="auto"/>
            <w:rPr>
              <w:rFonts w:asciiTheme="minorBidi" w:eastAsiaTheme="minorEastAsia" w:hAnsiTheme="minorBidi" w:cstheme="minorBidi"/>
              <w:b w:val="0"/>
              <w:bCs w:val="0"/>
              <w:lang w:eastAsia="en-GB"/>
            </w:rPr>
          </w:pPr>
          <w:hyperlink w:anchor="_Toc107777514" w:history="1">
            <w:r w:rsidR="00812EB2" w:rsidRPr="00CA4CD9">
              <w:rPr>
                <w:rStyle w:val="Hyperlink"/>
                <w:rFonts w:asciiTheme="minorBidi" w:hAnsiTheme="minorBidi" w:cstheme="minorBidi"/>
              </w:rPr>
              <w:t>7.</w:t>
            </w:r>
            <w:r w:rsidR="00812EB2" w:rsidRPr="00CA4CD9">
              <w:rPr>
                <w:rFonts w:asciiTheme="minorBidi" w:eastAsiaTheme="minorEastAsia" w:hAnsiTheme="minorBidi" w:cstheme="minorBidi"/>
                <w:b w:val="0"/>
                <w:bCs w:val="0"/>
                <w:lang w:eastAsia="en-GB"/>
              </w:rPr>
              <w:tab/>
            </w:r>
            <w:r w:rsidR="00812EB2" w:rsidRPr="00CA4CD9">
              <w:rPr>
                <w:rStyle w:val="Hyperlink"/>
                <w:rFonts w:asciiTheme="minorBidi" w:hAnsiTheme="minorBidi" w:cstheme="minorBidi"/>
              </w:rPr>
              <w:t>Appendix A – A blank copy questionnaire.</w:t>
            </w:r>
            <w:r w:rsidR="00812EB2" w:rsidRPr="00CA4CD9">
              <w:rPr>
                <w:rFonts w:asciiTheme="minorBidi" w:hAnsiTheme="minorBidi" w:cstheme="minorBidi"/>
                <w:webHidden/>
              </w:rPr>
              <w:tab/>
            </w:r>
            <w:r w:rsidR="00812EB2" w:rsidRPr="00CA4CD9">
              <w:rPr>
                <w:rFonts w:asciiTheme="minorBidi" w:hAnsiTheme="minorBidi" w:cstheme="minorBidi"/>
                <w:webHidden/>
              </w:rPr>
              <w:fldChar w:fldCharType="begin"/>
            </w:r>
            <w:r w:rsidR="00812EB2" w:rsidRPr="00CA4CD9">
              <w:rPr>
                <w:rFonts w:asciiTheme="minorBidi" w:hAnsiTheme="minorBidi" w:cstheme="minorBidi"/>
                <w:webHidden/>
              </w:rPr>
              <w:instrText xml:space="preserve"> PAGEREF _Toc107777514 \h </w:instrText>
            </w:r>
            <w:r w:rsidR="00812EB2" w:rsidRPr="00CA4CD9">
              <w:rPr>
                <w:rFonts w:asciiTheme="minorBidi" w:hAnsiTheme="minorBidi" w:cstheme="minorBidi"/>
                <w:webHidden/>
              </w:rPr>
            </w:r>
            <w:r w:rsidR="00812EB2" w:rsidRPr="00CA4CD9">
              <w:rPr>
                <w:rFonts w:asciiTheme="minorBidi" w:hAnsiTheme="minorBidi" w:cstheme="minorBidi"/>
                <w:webHidden/>
              </w:rPr>
              <w:fldChar w:fldCharType="separate"/>
            </w:r>
            <w:r w:rsidR="00C65A8A">
              <w:rPr>
                <w:rFonts w:asciiTheme="minorBidi" w:hAnsiTheme="minorBidi" w:cstheme="minorBidi"/>
                <w:webHidden/>
              </w:rPr>
              <w:t>10</w:t>
            </w:r>
            <w:r w:rsidR="00812EB2" w:rsidRPr="00CA4CD9">
              <w:rPr>
                <w:rFonts w:asciiTheme="minorBidi" w:hAnsiTheme="minorBidi" w:cstheme="minorBidi"/>
                <w:webHidden/>
              </w:rPr>
              <w:fldChar w:fldCharType="end"/>
            </w:r>
          </w:hyperlink>
        </w:p>
        <w:p w14:paraId="0A943A67" w14:textId="5B323690" w:rsidR="00164B3B" w:rsidRPr="00CA4CD9" w:rsidRDefault="00164B3B" w:rsidP="00CA4CD9">
          <w:pPr>
            <w:spacing w:line="360" w:lineRule="auto"/>
            <w:rPr>
              <w:rFonts w:asciiTheme="minorBidi" w:hAnsiTheme="minorBidi"/>
            </w:rPr>
          </w:pPr>
          <w:r w:rsidRPr="00CA4CD9">
            <w:rPr>
              <w:rFonts w:asciiTheme="minorBidi" w:hAnsiTheme="minorBidi"/>
              <w:b/>
              <w:bCs/>
              <w:noProof/>
            </w:rPr>
            <w:fldChar w:fldCharType="end"/>
          </w:r>
        </w:p>
      </w:sdtContent>
    </w:sdt>
    <w:p w14:paraId="190CBE73" w14:textId="40EE2B8D" w:rsidR="00C1554D" w:rsidRPr="00CA4CD9" w:rsidRDefault="00C1554D" w:rsidP="00CA4CD9">
      <w:pPr>
        <w:spacing w:line="360" w:lineRule="auto"/>
        <w:rPr>
          <w:rFonts w:asciiTheme="minorBidi" w:hAnsiTheme="minorBidi"/>
        </w:rPr>
      </w:pPr>
    </w:p>
    <w:p w14:paraId="0C0984EF" w14:textId="643D8DF4" w:rsidR="00164B3B" w:rsidRPr="00CA4CD9" w:rsidRDefault="00164B3B" w:rsidP="00CA4CD9">
      <w:pPr>
        <w:spacing w:line="360" w:lineRule="auto"/>
        <w:rPr>
          <w:rFonts w:asciiTheme="minorBidi" w:hAnsiTheme="minorBidi"/>
        </w:rPr>
      </w:pPr>
    </w:p>
    <w:p w14:paraId="287BAE45" w14:textId="2BD964BC" w:rsidR="00164B3B" w:rsidRPr="00CA4CD9" w:rsidRDefault="00164B3B" w:rsidP="00CA4CD9">
      <w:pPr>
        <w:spacing w:line="360" w:lineRule="auto"/>
        <w:rPr>
          <w:rFonts w:asciiTheme="minorBidi" w:hAnsiTheme="minorBidi"/>
        </w:rPr>
      </w:pPr>
    </w:p>
    <w:p w14:paraId="4DFA47B4" w14:textId="159DA234" w:rsidR="00164B3B" w:rsidRPr="00CA4CD9" w:rsidRDefault="00164B3B" w:rsidP="00CA4CD9">
      <w:pPr>
        <w:spacing w:line="360" w:lineRule="auto"/>
        <w:rPr>
          <w:rFonts w:asciiTheme="minorBidi" w:hAnsiTheme="minorBidi"/>
        </w:rPr>
      </w:pPr>
    </w:p>
    <w:p w14:paraId="5B646840" w14:textId="36004467" w:rsidR="00164B3B" w:rsidRPr="00CA4CD9" w:rsidRDefault="00164B3B" w:rsidP="00CA4CD9">
      <w:pPr>
        <w:spacing w:line="360" w:lineRule="auto"/>
        <w:rPr>
          <w:rFonts w:asciiTheme="minorBidi" w:hAnsiTheme="minorBidi"/>
        </w:rPr>
      </w:pPr>
    </w:p>
    <w:p w14:paraId="434D0580" w14:textId="7CD8D06B" w:rsidR="00164B3B" w:rsidRPr="00CA4CD9" w:rsidRDefault="00164B3B" w:rsidP="00CA4CD9">
      <w:pPr>
        <w:spacing w:line="360" w:lineRule="auto"/>
        <w:rPr>
          <w:rFonts w:asciiTheme="minorBidi" w:hAnsiTheme="minorBidi"/>
        </w:rPr>
      </w:pPr>
    </w:p>
    <w:p w14:paraId="24C09FAB" w14:textId="0CBA3446" w:rsidR="00164B3B" w:rsidRPr="00CA4CD9" w:rsidRDefault="00164B3B" w:rsidP="00CA4CD9">
      <w:pPr>
        <w:spacing w:line="360" w:lineRule="auto"/>
        <w:rPr>
          <w:rFonts w:asciiTheme="minorBidi" w:hAnsiTheme="minorBidi"/>
        </w:rPr>
      </w:pPr>
    </w:p>
    <w:p w14:paraId="5E740A0A" w14:textId="24B20CB5" w:rsidR="00164B3B" w:rsidRPr="00CA4CD9" w:rsidRDefault="00164B3B" w:rsidP="00CA4CD9">
      <w:pPr>
        <w:spacing w:line="360" w:lineRule="auto"/>
        <w:rPr>
          <w:rFonts w:asciiTheme="minorBidi" w:hAnsiTheme="minorBidi"/>
        </w:rPr>
      </w:pPr>
    </w:p>
    <w:p w14:paraId="5D9E44E2" w14:textId="1BC576BC" w:rsidR="00164B3B" w:rsidRPr="00CA4CD9" w:rsidRDefault="00164B3B" w:rsidP="00CA4CD9">
      <w:pPr>
        <w:spacing w:line="360" w:lineRule="auto"/>
        <w:rPr>
          <w:rFonts w:asciiTheme="minorBidi" w:hAnsiTheme="minorBidi"/>
        </w:rPr>
      </w:pPr>
    </w:p>
    <w:p w14:paraId="0168BB9B" w14:textId="29F1CA5B" w:rsidR="00164B3B" w:rsidRPr="00CA4CD9" w:rsidRDefault="00164B3B" w:rsidP="00CA4CD9">
      <w:pPr>
        <w:spacing w:line="360" w:lineRule="auto"/>
        <w:rPr>
          <w:rFonts w:asciiTheme="minorBidi" w:hAnsiTheme="minorBidi"/>
        </w:rPr>
      </w:pPr>
    </w:p>
    <w:p w14:paraId="3BECBC82" w14:textId="04089618" w:rsidR="00164B3B" w:rsidRPr="00CA4CD9" w:rsidRDefault="00164B3B" w:rsidP="00CA4CD9">
      <w:pPr>
        <w:spacing w:line="360" w:lineRule="auto"/>
        <w:rPr>
          <w:rFonts w:asciiTheme="minorBidi" w:hAnsiTheme="minorBidi"/>
        </w:rPr>
      </w:pPr>
    </w:p>
    <w:p w14:paraId="5872BDD5" w14:textId="44E9672D" w:rsidR="00164B3B" w:rsidRPr="00CA4CD9" w:rsidRDefault="00164B3B" w:rsidP="00CA4CD9">
      <w:pPr>
        <w:spacing w:line="360" w:lineRule="auto"/>
        <w:rPr>
          <w:rFonts w:asciiTheme="minorBidi" w:hAnsiTheme="minorBidi"/>
        </w:rPr>
      </w:pPr>
    </w:p>
    <w:p w14:paraId="4927F82C" w14:textId="1D688D1F" w:rsidR="00164B3B" w:rsidRPr="00CA4CD9" w:rsidRDefault="00164B3B" w:rsidP="00CA4CD9">
      <w:pPr>
        <w:spacing w:line="360" w:lineRule="auto"/>
        <w:rPr>
          <w:rFonts w:asciiTheme="minorBidi" w:hAnsiTheme="minorBidi"/>
        </w:rPr>
      </w:pPr>
    </w:p>
    <w:p w14:paraId="4EFAAFA2" w14:textId="0230BDBC" w:rsidR="00164B3B" w:rsidRPr="00CA4CD9" w:rsidRDefault="00164B3B" w:rsidP="00CA4CD9">
      <w:pPr>
        <w:spacing w:line="360" w:lineRule="auto"/>
        <w:rPr>
          <w:rFonts w:asciiTheme="minorBidi" w:hAnsiTheme="minorBidi"/>
        </w:rPr>
      </w:pPr>
    </w:p>
    <w:p w14:paraId="3937F0CD" w14:textId="77777777" w:rsidR="00F15E9E" w:rsidRPr="00CA4CD9" w:rsidRDefault="00F15E9E" w:rsidP="00CA4CD9">
      <w:pPr>
        <w:spacing w:line="360" w:lineRule="auto"/>
        <w:rPr>
          <w:rFonts w:asciiTheme="minorBidi" w:hAnsiTheme="minorBidi"/>
        </w:rPr>
      </w:pPr>
    </w:p>
    <w:p w14:paraId="32C04D09" w14:textId="457F0520" w:rsidR="00164B3B" w:rsidRPr="00CA4CD9" w:rsidRDefault="00164B3B" w:rsidP="00CA4CD9">
      <w:pPr>
        <w:pStyle w:val="Heading1"/>
        <w:numPr>
          <w:ilvl w:val="0"/>
          <w:numId w:val="1"/>
        </w:numPr>
        <w:spacing w:line="360" w:lineRule="auto"/>
        <w:rPr>
          <w:rFonts w:asciiTheme="minorBidi" w:hAnsiTheme="minorBidi" w:cstheme="minorBidi"/>
          <w:b/>
          <w:bCs/>
          <w:sz w:val="22"/>
          <w:szCs w:val="22"/>
        </w:rPr>
      </w:pPr>
      <w:bookmarkStart w:id="0" w:name="_Toc107777505"/>
      <w:r w:rsidRPr="00CA4CD9">
        <w:rPr>
          <w:rFonts w:asciiTheme="minorBidi" w:hAnsiTheme="minorBidi" w:cstheme="minorBidi"/>
          <w:b/>
          <w:bCs/>
          <w:sz w:val="22"/>
          <w:szCs w:val="22"/>
        </w:rPr>
        <w:t>Introduction</w:t>
      </w:r>
      <w:bookmarkEnd w:id="0"/>
    </w:p>
    <w:p w14:paraId="73174D2C" w14:textId="16475398" w:rsidR="00F15E9E" w:rsidRPr="00CA4CD9" w:rsidRDefault="004F75E4" w:rsidP="00CA4CD9">
      <w:pPr>
        <w:spacing w:after="0" w:line="360" w:lineRule="auto"/>
        <w:rPr>
          <w:rFonts w:asciiTheme="minorBidi" w:hAnsiTheme="minorBidi"/>
        </w:rPr>
      </w:pPr>
      <w:r w:rsidRPr="00CA4CD9">
        <w:rPr>
          <w:rFonts w:asciiTheme="minorBidi" w:hAnsiTheme="minorBidi"/>
        </w:rPr>
        <w:t>The purpose of this researc</w:t>
      </w:r>
      <w:r w:rsidR="00D71B5C" w:rsidRPr="00CA4CD9">
        <w:rPr>
          <w:rFonts w:asciiTheme="minorBidi" w:hAnsiTheme="minorBidi"/>
        </w:rPr>
        <w:t xml:space="preserve">h is all about digital tools used by students at University of Wales Trinity Saint David (UWTSD). </w:t>
      </w:r>
      <w:r w:rsidR="00977F1B" w:rsidRPr="00CA4CD9">
        <w:rPr>
          <w:rFonts w:asciiTheme="minorBidi" w:hAnsiTheme="minorBidi"/>
        </w:rPr>
        <w:t>The aim of the research is to find out which digital tool is most used by students at UWTSD to collaborate together</w:t>
      </w:r>
      <w:r w:rsidR="000B7A64" w:rsidRPr="00CA4CD9">
        <w:rPr>
          <w:rFonts w:asciiTheme="minorBidi" w:hAnsiTheme="minorBidi"/>
        </w:rPr>
        <w:t xml:space="preserve">. </w:t>
      </w:r>
      <w:r w:rsidR="00E940BE" w:rsidRPr="00CA4CD9">
        <w:rPr>
          <w:rFonts w:asciiTheme="minorBidi" w:hAnsiTheme="minorBidi"/>
        </w:rPr>
        <w:t xml:space="preserve">Firstly, the research report will be looking at the research design which will talk about the research question, methods used to gather research and any ethical considerations before doing the research. Secondly, the research report will discuss the results </w:t>
      </w:r>
      <w:r w:rsidR="00CA245C" w:rsidRPr="00CA4CD9">
        <w:rPr>
          <w:rFonts w:asciiTheme="minorBidi" w:hAnsiTheme="minorBidi"/>
        </w:rPr>
        <w:t>and what was found from the research questions. Lastly,</w:t>
      </w:r>
      <w:r w:rsidR="0097697D" w:rsidRPr="00CA4CD9">
        <w:rPr>
          <w:rFonts w:asciiTheme="minorBidi" w:hAnsiTheme="minorBidi"/>
        </w:rPr>
        <w:t xml:space="preserve"> the research will provide a discussion </w:t>
      </w:r>
      <w:r w:rsidR="00CA245C" w:rsidRPr="00CA4CD9">
        <w:rPr>
          <w:rFonts w:asciiTheme="minorBidi" w:hAnsiTheme="minorBidi"/>
        </w:rPr>
        <w:t xml:space="preserve">based on the results and the overall research </w:t>
      </w:r>
      <w:r w:rsidR="0097697D" w:rsidRPr="00CA4CD9">
        <w:rPr>
          <w:rFonts w:asciiTheme="minorBidi" w:hAnsiTheme="minorBidi"/>
        </w:rPr>
        <w:t>and</w:t>
      </w:r>
      <w:r w:rsidR="00CA245C" w:rsidRPr="00CA4CD9">
        <w:rPr>
          <w:rFonts w:asciiTheme="minorBidi" w:hAnsiTheme="minorBidi"/>
        </w:rPr>
        <w:t xml:space="preserve"> it will</w:t>
      </w:r>
      <w:r w:rsidR="0097697D" w:rsidRPr="00CA4CD9">
        <w:rPr>
          <w:rFonts w:asciiTheme="minorBidi" w:hAnsiTheme="minorBidi"/>
        </w:rPr>
        <w:t xml:space="preserve"> end with a conclusion of what was found from the research.</w:t>
      </w:r>
    </w:p>
    <w:p w14:paraId="495EA8BD" w14:textId="5D652003" w:rsidR="000777F4" w:rsidRPr="00CA4CD9" w:rsidRDefault="000777F4" w:rsidP="00CA4CD9">
      <w:pPr>
        <w:spacing w:after="0" w:line="360" w:lineRule="auto"/>
        <w:rPr>
          <w:rFonts w:asciiTheme="minorBidi" w:hAnsiTheme="minorBidi"/>
        </w:rPr>
      </w:pPr>
      <w:r w:rsidRPr="00CA4CD9">
        <w:rPr>
          <w:rFonts w:asciiTheme="minorBidi" w:hAnsiTheme="minorBidi"/>
        </w:rPr>
        <w:t xml:space="preserve">According to research </w:t>
      </w:r>
      <w:r w:rsidR="00122E8B" w:rsidRPr="00CA4CD9">
        <w:rPr>
          <w:rFonts w:asciiTheme="minorBidi" w:hAnsiTheme="minorBidi"/>
        </w:rPr>
        <w:t xml:space="preserve">Covid-19 shocked the world and affected many departments in the government especially the education sector (Gopinathan et al., 2022). However, due to advancing technology many universities and schools began teaching online. Online learning was carried out using digital tools. However, using digital tools was difficult for some students and sometimes teachers were unsure if students were actually involved in lessons (Gopinathan et al., 2022). To tackle </w:t>
      </w:r>
      <w:r w:rsidR="00E61251" w:rsidRPr="00CA4CD9">
        <w:rPr>
          <w:rFonts w:asciiTheme="minorBidi" w:hAnsiTheme="minorBidi"/>
        </w:rPr>
        <w:t>this matter, other digital tools</w:t>
      </w:r>
      <w:r w:rsidR="00122E8B" w:rsidRPr="00CA4CD9">
        <w:rPr>
          <w:rFonts w:asciiTheme="minorBidi" w:hAnsiTheme="minorBidi"/>
        </w:rPr>
        <w:t xml:space="preserve"> were used such as, </w:t>
      </w:r>
      <w:r w:rsidR="00E61251" w:rsidRPr="00CA4CD9">
        <w:rPr>
          <w:rFonts w:asciiTheme="minorBidi" w:hAnsiTheme="minorBidi"/>
        </w:rPr>
        <w:t xml:space="preserve">One Drive, MS Teams, WhatsApp, and Outlook. According to Duta and Martinez-Rivera (2015) social networking sites like WhatsApp have become digital tools in collaborative learning for students and it is easy for many people to use and be involved in learning. </w:t>
      </w:r>
    </w:p>
    <w:p w14:paraId="2B18BE36" w14:textId="34ADC48C" w:rsidR="00A306E2" w:rsidRPr="00CA4CD9" w:rsidRDefault="00A306E2" w:rsidP="00CA4CD9">
      <w:pPr>
        <w:pStyle w:val="Heading1"/>
        <w:numPr>
          <w:ilvl w:val="0"/>
          <w:numId w:val="1"/>
        </w:numPr>
        <w:spacing w:line="360" w:lineRule="auto"/>
        <w:rPr>
          <w:rStyle w:val="Heading1Char"/>
          <w:rFonts w:asciiTheme="minorBidi" w:hAnsiTheme="minorBidi" w:cstheme="minorBidi"/>
          <w:b/>
          <w:bCs/>
          <w:sz w:val="22"/>
          <w:szCs w:val="22"/>
        </w:rPr>
      </w:pPr>
      <w:bookmarkStart w:id="1" w:name="_Toc107777506"/>
      <w:r w:rsidRPr="00CA4CD9">
        <w:rPr>
          <w:rStyle w:val="Heading1Char"/>
          <w:rFonts w:asciiTheme="minorBidi" w:hAnsiTheme="minorBidi" w:cstheme="minorBidi"/>
          <w:b/>
          <w:bCs/>
          <w:sz w:val="22"/>
          <w:szCs w:val="22"/>
        </w:rPr>
        <w:t>Research design</w:t>
      </w:r>
      <w:bookmarkEnd w:id="1"/>
    </w:p>
    <w:p w14:paraId="7E6BF097" w14:textId="40DB8536" w:rsidR="005F6BED" w:rsidRPr="00CA4CD9" w:rsidRDefault="00752D21" w:rsidP="00CA4CD9">
      <w:pPr>
        <w:spacing w:line="360" w:lineRule="auto"/>
        <w:rPr>
          <w:rFonts w:asciiTheme="minorBidi" w:hAnsiTheme="minorBidi"/>
        </w:rPr>
      </w:pPr>
      <w:r w:rsidRPr="00CA4CD9">
        <w:rPr>
          <w:rFonts w:asciiTheme="minorBidi" w:hAnsiTheme="minorBidi"/>
        </w:rPr>
        <w:t>This section of the research will be looking</w:t>
      </w:r>
      <w:r w:rsidR="00996F72" w:rsidRPr="00CA4CD9">
        <w:rPr>
          <w:rFonts w:asciiTheme="minorBidi" w:hAnsiTheme="minorBidi"/>
        </w:rPr>
        <w:t xml:space="preserve"> at</w:t>
      </w:r>
      <w:r w:rsidRPr="00CA4CD9">
        <w:rPr>
          <w:rFonts w:asciiTheme="minorBidi" w:hAnsiTheme="minorBidi"/>
        </w:rPr>
        <w:t xml:space="preserve"> the proposed research</w:t>
      </w:r>
      <w:r w:rsidR="00996F72" w:rsidRPr="00CA4CD9">
        <w:rPr>
          <w:rFonts w:asciiTheme="minorBidi" w:hAnsiTheme="minorBidi"/>
        </w:rPr>
        <w:t xml:space="preserve"> question and how the research aims to answer that question</w:t>
      </w:r>
      <w:r w:rsidRPr="00CA4CD9">
        <w:rPr>
          <w:rFonts w:asciiTheme="minorBidi" w:hAnsiTheme="minorBidi"/>
        </w:rPr>
        <w:t>. The aim of this research is to find out whether students at UWTSD use digital tools and if so, which digital tool they use</w:t>
      </w:r>
      <w:r w:rsidR="00996F72" w:rsidRPr="00CA4CD9">
        <w:rPr>
          <w:rFonts w:asciiTheme="minorBidi" w:hAnsiTheme="minorBidi"/>
        </w:rPr>
        <w:t>d</w:t>
      </w:r>
      <w:r w:rsidRPr="00CA4CD9">
        <w:rPr>
          <w:rFonts w:asciiTheme="minorBidi" w:hAnsiTheme="minorBidi"/>
        </w:rPr>
        <w:t xml:space="preserve"> the most for collaborative studies. </w:t>
      </w:r>
      <w:r w:rsidR="00996F72" w:rsidRPr="00CA4CD9">
        <w:rPr>
          <w:rFonts w:asciiTheme="minorBidi" w:hAnsiTheme="minorBidi"/>
        </w:rPr>
        <w:t xml:space="preserve">It will be answering the research question by using questionnaires which students will complete. This type of research is known as primary research. According to </w:t>
      </w:r>
      <w:r w:rsidR="00B15A5D" w:rsidRPr="00CA4CD9">
        <w:rPr>
          <w:rFonts w:asciiTheme="minorBidi" w:hAnsiTheme="minorBidi"/>
        </w:rPr>
        <w:t xml:space="preserve">Newby (2014) primary research is when a researcher is actively participating in the research. In this research questionnaires were used to answer the research question. </w:t>
      </w:r>
      <w:r w:rsidR="00A0274A" w:rsidRPr="00CA4CD9">
        <w:rPr>
          <w:rFonts w:asciiTheme="minorBidi" w:hAnsiTheme="minorBidi"/>
        </w:rPr>
        <w:t xml:space="preserve">According to Burton, </w:t>
      </w:r>
      <w:proofErr w:type="spellStart"/>
      <w:r w:rsidR="00A0274A" w:rsidRPr="00CA4CD9">
        <w:rPr>
          <w:rFonts w:asciiTheme="minorBidi" w:hAnsiTheme="minorBidi"/>
        </w:rPr>
        <w:t>Brundrett</w:t>
      </w:r>
      <w:proofErr w:type="spellEnd"/>
      <w:r w:rsidR="00A0274A" w:rsidRPr="00CA4CD9">
        <w:rPr>
          <w:rFonts w:asciiTheme="minorBidi" w:hAnsiTheme="minorBidi"/>
        </w:rPr>
        <w:t xml:space="preserve"> and Jones (2014) questionnaires are very good for research because they are quick, time efficient and are very easy to prepare. </w:t>
      </w:r>
    </w:p>
    <w:p w14:paraId="43B37FBF" w14:textId="35414B88" w:rsidR="005F6BED" w:rsidRPr="00CA4CD9" w:rsidRDefault="00A306E2" w:rsidP="00CA4CD9">
      <w:pPr>
        <w:pStyle w:val="Heading2"/>
        <w:numPr>
          <w:ilvl w:val="1"/>
          <w:numId w:val="1"/>
        </w:numPr>
        <w:spacing w:line="360" w:lineRule="auto"/>
        <w:rPr>
          <w:rFonts w:asciiTheme="minorBidi" w:hAnsiTheme="minorBidi" w:cstheme="minorBidi"/>
          <w:b/>
          <w:bCs/>
          <w:sz w:val="22"/>
          <w:szCs w:val="22"/>
        </w:rPr>
      </w:pPr>
      <w:bookmarkStart w:id="2" w:name="_Toc107777507"/>
      <w:r w:rsidRPr="00CA4CD9">
        <w:rPr>
          <w:rFonts w:asciiTheme="minorBidi" w:hAnsiTheme="minorBidi" w:cstheme="minorBidi"/>
          <w:b/>
          <w:bCs/>
          <w:sz w:val="22"/>
          <w:szCs w:val="22"/>
        </w:rPr>
        <w:t>Research Question</w:t>
      </w:r>
      <w:bookmarkEnd w:id="2"/>
    </w:p>
    <w:p w14:paraId="04EF1DF3" w14:textId="7E7FF488" w:rsidR="00316792" w:rsidRPr="00CA4CD9" w:rsidRDefault="00A83EFA" w:rsidP="00CA4CD9">
      <w:pPr>
        <w:spacing w:line="360" w:lineRule="auto"/>
        <w:rPr>
          <w:rFonts w:asciiTheme="minorBidi" w:hAnsiTheme="minorBidi"/>
        </w:rPr>
      </w:pPr>
      <w:r w:rsidRPr="00CA4CD9">
        <w:rPr>
          <w:rFonts w:asciiTheme="minorBidi" w:hAnsiTheme="minorBidi"/>
        </w:rPr>
        <w:t>The research question for this research report is ‘which digital tool is most used by students at UWTSD to collaborate together?’</w:t>
      </w:r>
      <w:r w:rsidR="000E55FB" w:rsidRPr="00CA4CD9">
        <w:rPr>
          <w:rFonts w:asciiTheme="minorBidi" w:hAnsiTheme="minorBidi"/>
        </w:rPr>
        <w:t xml:space="preserve"> </w:t>
      </w:r>
      <w:r w:rsidR="00321536" w:rsidRPr="00CA4CD9">
        <w:rPr>
          <w:rFonts w:asciiTheme="minorBidi" w:hAnsiTheme="minorBidi"/>
        </w:rPr>
        <w:t xml:space="preserve">At UWTSD, although many students study face-to-face, at lectures, most of the learning is done online through digital tools. </w:t>
      </w:r>
      <w:r w:rsidR="009428B5" w:rsidRPr="00CA4CD9">
        <w:rPr>
          <w:rFonts w:asciiTheme="minorBidi" w:hAnsiTheme="minorBidi"/>
        </w:rPr>
        <w:t xml:space="preserve">During national lockdown, many changes happened in the education world as teachers and students began to learn online using MS Teams and SharePoint (Fernandez, 2022). </w:t>
      </w:r>
      <w:r w:rsidR="00EE2AF4" w:rsidRPr="00CA4CD9">
        <w:rPr>
          <w:rFonts w:asciiTheme="minorBidi" w:hAnsiTheme="minorBidi"/>
        </w:rPr>
        <w:t xml:space="preserve">The digital tools made it possible for students to continue learning without any disruptions (Fernandez, 2022). According to Duta and Martinez-Rivera (2015) many students began to use social networking sites to communicate with their peers and teachers and it quickly became a new tool to be used in education. </w:t>
      </w:r>
      <w:r w:rsidR="00412AEE" w:rsidRPr="00CA4CD9">
        <w:rPr>
          <w:rFonts w:asciiTheme="minorBidi" w:hAnsiTheme="minorBidi"/>
        </w:rPr>
        <w:t>Also, the Editorial Team (2020) stated that social networking sites and other digital tools are a great way for students to collaborate in their learning.</w:t>
      </w:r>
    </w:p>
    <w:p w14:paraId="399CA806" w14:textId="4915DFBC" w:rsidR="00A306E2" w:rsidRPr="00CA4CD9" w:rsidRDefault="00A306E2" w:rsidP="00CA4CD9">
      <w:pPr>
        <w:pStyle w:val="Heading2"/>
        <w:numPr>
          <w:ilvl w:val="1"/>
          <w:numId w:val="1"/>
        </w:numPr>
        <w:spacing w:line="360" w:lineRule="auto"/>
        <w:rPr>
          <w:rFonts w:asciiTheme="minorBidi" w:hAnsiTheme="minorBidi" w:cstheme="minorBidi"/>
          <w:b/>
          <w:bCs/>
          <w:sz w:val="22"/>
          <w:szCs w:val="22"/>
        </w:rPr>
      </w:pPr>
      <w:bookmarkStart w:id="3" w:name="_Toc107777508"/>
      <w:r w:rsidRPr="00CA4CD9">
        <w:rPr>
          <w:rFonts w:asciiTheme="minorBidi" w:hAnsiTheme="minorBidi" w:cstheme="minorBidi"/>
          <w:b/>
          <w:bCs/>
          <w:sz w:val="22"/>
          <w:szCs w:val="22"/>
        </w:rPr>
        <w:t>Method</w:t>
      </w:r>
      <w:bookmarkEnd w:id="3"/>
    </w:p>
    <w:p w14:paraId="67350337" w14:textId="205B52F0" w:rsidR="001C2CA9" w:rsidRPr="00CA4CD9" w:rsidRDefault="00E46BB0" w:rsidP="00CA4CD9">
      <w:pPr>
        <w:spacing w:line="360" w:lineRule="auto"/>
        <w:rPr>
          <w:rFonts w:asciiTheme="minorBidi" w:hAnsiTheme="minorBidi"/>
        </w:rPr>
      </w:pPr>
      <w:r w:rsidRPr="00CA4CD9">
        <w:rPr>
          <w:rFonts w:asciiTheme="minorBidi" w:hAnsiTheme="minorBidi"/>
        </w:rPr>
        <w:t xml:space="preserve">The methodology for every research is about how the research was gathered and what steps were taken for the research to be successful (Brace, 2013). The question of this research required primary research to be done so, to answer the question, questionnaires were created to gather information from other students at UWTSD. The purpose of this research was to get students to participate </w:t>
      </w:r>
      <w:r w:rsidR="00C134BD" w:rsidRPr="00CA4CD9">
        <w:rPr>
          <w:rFonts w:asciiTheme="minorBidi" w:hAnsiTheme="minorBidi"/>
        </w:rPr>
        <w:t xml:space="preserve">on there own accord. So, therefore, the questionnaire was created using MS Forms which meant that all students could easily access it and students had the choice whether to complete the questionnaire or not. </w:t>
      </w:r>
    </w:p>
    <w:p w14:paraId="7E99E2FD" w14:textId="1A7D2A58" w:rsidR="001C2CA9" w:rsidRPr="00CA4CD9" w:rsidRDefault="00C134BD" w:rsidP="00CA4CD9">
      <w:pPr>
        <w:spacing w:line="360" w:lineRule="auto"/>
        <w:rPr>
          <w:rFonts w:asciiTheme="minorBidi" w:hAnsiTheme="minorBidi"/>
        </w:rPr>
      </w:pPr>
      <w:r w:rsidRPr="00CA4CD9">
        <w:rPr>
          <w:rFonts w:asciiTheme="minorBidi" w:hAnsiTheme="minorBidi"/>
        </w:rPr>
        <w:t>The questions that were used in the research for the participants were as follows:</w:t>
      </w:r>
    </w:p>
    <w:p w14:paraId="7675A6FC" w14:textId="77777777" w:rsidR="00280ADA" w:rsidRPr="00280ADA" w:rsidRDefault="00280ADA" w:rsidP="00CA4CD9">
      <w:pPr>
        <w:spacing w:line="360" w:lineRule="auto"/>
        <w:ind w:left="720"/>
        <w:rPr>
          <w:rFonts w:asciiTheme="minorBidi" w:hAnsiTheme="minorBidi"/>
        </w:rPr>
      </w:pPr>
      <w:r w:rsidRPr="00280ADA">
        <w:rPr>
          <w:rFonts w:asciiTheme="minorBidi" w:hAnsiTheme="minorBidi"/>
        </w:rPr>
        <w:t>1. I consent to take part in this questionnaire</w:t>
      </w:r>
    </w:p>
    <w:p w14:paraId="1A9410ED" w14:textId="77777777" w:rsidR="00280ADA" w:rsidRPr="00280ADA" w:rsidRDefault="00280ADA" w:rsidP="00CA4CD9">
      <w:pPr>
        <w:spacing w:line="360" w:lineRule="auto"/>
        <w:ind w:left="720"/>
        <w:rPr>
          <w:rFonts w:asciiTheme="minorBidi" w:hAnsiTheme="minorBidi"/>
        </w:rPr>
      </w:pPr>
      <w:r w:rsidRPr="00280ADA">
        <w:rPr>
          <w:rFonts w:asciiTheme="minorBidi" w:hAnsiTheme="minorBidi"/>
        </w:rPr>
        <w:t>2. When collaborating with my peers at UWTSD do you use one digital tool more than others?</w:t>
      </w:r>
    </w:p>
    <w:p w14:paraId="3D5A25D8" w14:textId="682F788D" w:rsidR="00280ADA" w:rsidRPr="00280ADA" w:rsidRDefault="00280ADA" w:rsidP="00CA4CD9">
      <w:pPr>
        <w:spacing w:line="360" w:lineRule="auto"/>
        <w:ind w:left="720"/>
        <w:rPr>
          <w:rFonts w:asciiTheme="minorBidi" w:hAnsiTheme="minorBidi"/>
        </w:rPr>
      </w:pPr>
      <w:r w:rsidRPr="00280ADA">
        <w:rPr>
          <w:rFonts w:asciiTheme="minorBidi" w:hAnsiTheme="minorBidi"/>
        </w:rPr>
        <w:t>3. Which of the following applications do you use to collaborate with others? Rank from 1-</w:t>
      </w:r>
      <w:r w:rsidRPr="00CA4CD9">
        <w:rPr>
          <w:rFonts w:asciiTheme="minorBidi" w:hAnsiTheme="minorBidi"/>
        </w:rPr>
        <w:t>6</w:t>
      </w:r>
      <w:r w:rsidRPr="00280ADA">
        <w:rPr>
          <w:rFonts w:asciiTheme="minorBidi" w:hAnsiTheme="minorBidi"/>
        </w:rPr>
        <w:t xml:space="preserve"> with 1 being      most frequently used:</w:t>
      </w:r>
    </w:p>
    <w:p w14:paraId="466AAFD4" w14:textId="17066FAF" w:rsidR="00280ADA" w:rsidRPr="00280ADA" w:rsidRDefault="00280ADA" w:rsidP="00CA4CD9">
      <w:pPr>
        <w:spacing w:line="360" w:lineRule="auto"/>
        <w:ind w:left="720"/>
        <w:rPr>
          <w:rFonts w:asciiTheme="minorBidi" w:hAnsiTheme="minorBidi"/>
        </w:rPr>
      </w:pPr>
      <w:r w:rsidRPr="00280ADA">
        <w:rPr>
          <w:rFonts w:asciiTheme="minorBidi" w:hAnsiTheme="minorBidi"/>
        </w:rPr>
        <w:t>        MS Teams, OneDrive, MS Word, WhatsApp, Moodle, MS Power</w:t>
      </w:r>
      <w:r w:rsidRPr="00CA4CD9">
        <w:rPr>
          <w:rFonts w:asciiTheme="minorBidi" w:hAnsiTheme="minorBidi"/>
        </w:rPr>
        <w:t>P</w:t>
      </w:r>
      <w:r w:rsidRPr="00280ADA">
        <w:rPr>
          <w:rFonts w:asciiTheme="minorBidi" w:hAnsiTheme="minorBidi"/>
        </w:rPr>
        <w:t>oint, MS Outlook</w:t>
      </w:r>
    </w:p>
    <w:p w14:paraId="05E82220" w14:textId="77777777" w:rsidR="00280ADA" w:rsidRPr="00280ADA" w:rsidRDefault="00280ADA" w:rsidP="00CA4CD9">
      <w:pPr>
        <w:spacing w:line="360" w:lineRule="auto"/>
        <w:ind w:left="720"/>
        <w:rPr>
          <w:rFonts w:asciiTheme="minorBidi" w:hAnsiTheme="minorBidi"/>
        </w:rPr>
      </w:pPr>
      <w:r w:rsidRPr="00280ADA">
        <w:rPr>
          <w:rFonts w:asciiTheme="minorBidi" w:hAnsiTheme="minorBidi"/>
        </w:rPr>
        <w:t>4. Select how much you agree or disagree with the statements below:</w:t>
      </w:r>
    </w:p>
    <w:p w14:paraId="3571CB64" w14:textId="77777777" w:rsidR="00280ADA" w:rsidRPr="00280ADA" w:rsidRDefault="00280ADA" w:rsidP="00CA4CD9">
      <w:pPr>
        <w:spacing w:line="360" w:lineRule="auto"/>
        <w:ind w:left="720"/>
        <w:rPr>
          <w:rFonts w:asciiTheme="minorBidi" w:hAnsiTheme="minorBidi"/>
        </w:rPr>
      </w:pPr>
      <w:r w:rsidRPr="00280ADA">
        <w:rPr>
          <w:rFonts w:asciiTheme="minorBidi" w:hAnsiTheme="minorBidi"/>
        </w:rPr>
        <w:t>        I do not use any digital tools to collaborate</w:t>
      </w:r>
    </w:p>
    <w:p w14:paraId="699483C8" w14:textId="77777777" w:rsidR="00280ADA" w:rsidRPr="00280ADA" w:rsidRDefault="00280ADA" w:rsidP="00CA4CD9">
      <w:pPr>
        <w:spacing w:line="360" w:lineRule="auto"/>
        <w:ind w:left="720"/>
        <w:rPr>
          <w:rFonts w:asciiTheme="minorBidi" w:hAnsiTheme="minorBidi"/>
        </w:rPr>
      </w:pPr>
      <w:r w:rsidRPr="00280ADA">
        <w:rPr>
          <w:rFonts w:asciiTheme="minorBidi" w:hAnsiTheme="minorBidi"/>
        </w:rPr>
        <w:t>        I use a range of digital skills to collaborate with my peers</w:t>
      </w:r>
    </w:p>
    <w:p w14:paraId="0190824D" w14:textId="77777777" w:rsidR="00280ADA" w:rsidRPr="00280ADA" w:rsidRDefault="00280ADA" w:rsidP="00CA4CD9">
      <w:pPr>
        <w:spacing w:line="360" w:lineRule="auto"/>
        <w:ind w:left="720"/>
        <w:rPr>
          <w:rFonts w:asciiTheme="minorBidi" w:hAnsiTheme="minorBidi"/>
        </w:rPr>
      </w:pPr>
      <w:r w:rsidRPr="00280ADA">
        <w:rPr>
          <w:rFonts w:asciiTheme="minorBidi" w:hAnsiTheme="minorBidi"/>
        </w:rPr>
        <w:t>5. Select from the options below:</w:t>
      </w:r>
    </w:p>
    <w:p w14:paraId="1FE37401" w14:textId="77777777" w:rsidR="00280ADA" w:rsidRPr="00280ADA" w:rsidRDefault="00280ADA" w:rsidP="00CA4CD9">
      <w:pPr>
        <w:spacing w:line="360" w:lineRule="auto"/>
        <w:ind w:left="720"/>
        <w:rPr>
          <w:rFonts w:asciiTheme="minorBidi" w:hAnsiTheme="minorBidi"/>
        </w:rPr>
      </w:pPr>
      <w:r w:rsidRPr="00280ADA">
        <w:rPr>
          <w:rFonts w:asciiTheme="minorBidi" w:hAnsiTheme="minorBidi"/>
        </w:rPr>
        <w:t>        What age range do you come under?</w:t>
      </w:r>
    </w:p>
    <w:p w14:paraId="4ECE418B" w14:textId="2DBA40B4" w:rsidR="00C134BD" w:rsidRPr="00CA4CD9" w:rsidRDefault="00280ADA" w:rsidP="00CA4CD9">
      <w:pPr>
        <w:spacing w:line="360" w:lineRule="auto"/>
        <w:rPr>
          <w:rFonts w:asciiTheme="minorBidi" w:hAnsiTheme="minorBidi"/>
        </w:rPr>
      </w:pPr>
      <w:r w:rsidRPr="00CA4CD9">
        <w:rPr>
          <w:rFonts w:asciiTheme="minorBidi" w:hAnsiTheme="minorBidi"/>
        </w:rPr>
        <w:t xml:space="preserve">The number of questions asked were very small </w:t>
      </w:r>
      <w:r w:rsidR="003C59F1" w:rsidRPr="00CA4CD9">
        <w:rPr>
          <w:rFonts w:asciiTheme="minorBidi" w:hAnsiTheme="minorBidi"/>
        </w:rPr>
        <w:t xml:space="preserve">so that it would be easier for students participating to answer the questions quickly. </w:t>
      </w:r>
      <w:r w:rsidR="00732870" w:rsidRPr="00CA4CD9">
        <w:rPr>
          <w:rFonts w:asciiTheme="minorBidi" w:hAnsiTheme="minorBidi"/>
        </w:rPr>
        <w:t>Also, when asking students to complete the questionnaire, sometimes they do not want to be involved so telling them that there are only five questions motivated them to answer the questions.</w:t>
      </w:r>
    </w:p>
    <w:p w14:paraId="1171B05B" w14:textId="3A0D35B8" w:rsidR="005F6BED" w:rsidRPr="00CA4CD9" w:rsidRDefault="00732870" w:rsidP="00CA4CD9">
      <w:pPr>
        <w:spacing w:line="360" w:lineRule="auto"/>
        <w:rPr>
          <w:rFonts w:asciiTheme="minorBidi" w:hAnsiTheme="minorBidi"/>
        </w:rPr>
      </w:pPr>
      <w:r w:rsidRPr="00CA4CD9">
        <w:rPr>
          <w:rFonts w:asciiTheme="minorBidi" w:hAnsiTheme="minorBidi"/>
        </w:rPr>
        <w:t xml:space="preserve">To recruit participants in my research, students in the classroom were asked to be involved. </w:t>
      </w:r>
      <w:r w:rsidR="00FE00D1" w:rsidRPr="00CA4CD9">
        <w:rPr>
          <w:rFonts w:asciiTheme="minorBidi" w:hAnsiTheme="minorBidi"/>
        </w:rPr>
        <w:t>According to Bell and Waters (2018)</w:t>
      </w:r>
      <w:r w:rsidR="002B4D5A" w:rsidRPr="00CA4CD9">
        <w:rPr>
          <w:rFonts w:asciiTheme="minorBidi" w:hAnsiTheme="minorBidi"/>
        </w:rPr>
        <w:t xml:space="preserve"> this is known as sampling because it is convenient for the researcher to use the participants available at that time and it is also time and cost efficient. This was more convenient for the research because information could be gathered quickly which meant that results could be gathered at a quicker time. Also, students in the class were available and were most likely to be involved as they understood </w:t>
      </w:r>
      <w:r w:rsidR="00F95ED0" w:rsidRPr="00CA4CD9">
        <w:rPr>
          <w:rFonts w:asciiTheme="minorBidi" w:hAnsiTheme="minorBidi"/>
        </w:rPr>
        <w:t xml:space="preserve">the assignment task and knew which digital tools are used most at UWTSD. </w:t>
      </w:r>
    </w:p>
    <w:p w14:paraId="1BB97BFB" w14:textId="70A6016A" w:rsidR="00A306E2" w:rsidRPr="00CA4CD9" w:rsidRDefault="00A306E2" w:rsidP="00CA4CD9">
      <w:pPr>
        <w:pStyle w:val="Heading2"/>
        <w:numPr>
          <w:ilvl w:val="1"/>
          <w:numId w:val="1"/>
        </w:numPr>
        <w:spacing w:line="360" w:lineRule="auto"/>
        <w:rPr>
          <w:rFonts w:asciiTheme="minorBidi" w:hAnsiTheme="minorBidi" w:cstheme="minorBidi"/>
          <w:b/>
          <w:bCs/>
          <w:sz w:val="22"/>
          <w:szCs w:val="22"/>
        </w:rPr>
      </w:pPr>
      <w:bookmarkStart w:id="4" w:name="_Toc107777509"/>
      <w:r w:rsidRPr="00CA4CD9">
        <w:rPr>
          <w:rFonts w:asciiTheme="minorBidi" w:hAnsiTheme="minorBidi" w:cstheme="minorBidi"/>
          <w:b/>
          <w:bCs/>
          <w:sz w:val="22"/>
          <w:szCs w:val="22"/>
        </w:rPr>
        <w:t>Ethical Considerations</w:t>
      </w:r>
      <w:bookmarkEnd w:id="4"/>
    </w:p>
    <w:p w14:paraId="4C313862" w14:textId="02E33748" w:rsidR="005F6BED" w:rsidRPr="00CA4CD9" w:rsidRDefault="00790F66" w:rsidP="00CA4CD9">
      <w:pPr>
        <w:spacing w:line="360" w:lineRule="auto"/>
        <w:rPr>
          <w:rFonts w:asciiTheme="minorBidi" w:hAnsiTheme="minorBidi"/>
        </w:rPr>
      </w:pPr>
      <w:r w:rsidRPr="00CA4CD9">
        <w:rPr>
          <w:rFonts w:asciiTheme="minorBidi" w:hAnsiTheme="minorBidi"/>
        </w:rPr>
        <w:t xml:space="preserve">Ethical considerations are a very important part of any kind of </w:t>
      </w:r>
      <w:r w:rsidR="009D6068" w:rsidRPr="00CA4CD9">
        <w:rPr>
          <w:rFonts w:asciiTheme="minorBidi" w:hAnsiTheme="minorBidi"/>
        </w:rPr>
        <w:t>research,</w:t>
      </w:r>
      <w:r w:rsidRPr="00CA4CD9">
        <w:rPr>
          <w:rFonts w:asciiTheme="minorBidi" w:hAnsiTheme="minorBidi"/>
        </w:rPr>
        <w:t xml:space="preserve"> and it is important for researchers to make sure that they follow ethical guidelines when carrying out the research. This is because ethical considerations allow the participants to be protected</w:t>
      </w:r>
      <w:r w:rsidR="009D6068" w:rsidRPr="00CA4CD9">
        <w:rPr>
          <w:rFonts w:asciiTheme="minorBidi" w:hAnsiTheme="minorBidi"/>
        </w:rPr>
        <w:t>. According to Powell et al., (2012) ethical considerations is crucial in any type of research project. To make sure that ethical guidelines were followed in this research, the students involved were firstly asked whether they consent in taking part in the questionnaire and they had to answer the question. This was to make sure students involved were participating voluntarily. Also, when doing research people’s decisions on whether to participate or not was respected</w:t>
      </w:r>
      <w:r w:rsidR="00EE2665" w:rsidRPr="00CA4CD9">
        <w:rPr>
          <w:rFonts w:asciiTheme="minorBidi" w:hAnsiTheme="minorBidi"/>
        </w:rPr>
        <w:t>, which gave them an upper hand. In addition, before the students were involved in the research it was made clear that all the data that is gathered will be anonymous and all the information shared will be confidential (Bell and Waters, 2014). This allowed the research to be carried out in an ethical manner.</w:t>
      </w:r>
    </w:p>
    <w:p w14:paraId="0CC474F6" w14:textId="3099C656" w:rsidR="00A306E2" w:rsidRPr="00CA4CD9" w:rsidRDefault="00AD3672" w:rsidP="00CA4CD9">
      <w:pPr>
        <w:pStyle w:val="ListParagraph"/>
        <w:numPr>
          <w:ilvl w:val="0"/>
          <w:numId w:val="1"/>
        </w:numPr>
        <w:spacing w:line="360" w:lineRule="auto"/>
        <w:rPr>
          <w:rStyle w:val="Heading1Char"/>
          <w:rFonts w:asciiTheme="minorBidi" w:hAnsiTheme="minorBidi" w:cstheme="minorBidi"/>
          <w:b/>
          <w:bCs/>
          <w:sz w:val="22"/>
          <w:szCs w:val="22"/>
        </w:rPr>
      </w:pPr>
      <w:bookmarkStart w:id="5" w:name="_Toc107777510"/>
      <w:r w:rsidRPr="00CA4CD9">
        <w:rPr>
          <w:rStyle w:val="Heading1Char"/>
          <w:rFonts w:asciiTheme="minorBidi" w:hAnsiTheme="minorBidi" w:cstheme="minorBidi"/>
          <w:b/>
          <w:bCs/>
          <w:sz w:val="22"/>
          <w:szCs w:val="22"/>
        </w:rPr>
        <w:t>Results</w:t>
      </w:r>
      <w:bookmarkEnd w:id="5"/>
    </w:p>
    <w:p w14:paraId="30C671FC" w14:textId="371A4EBE" w:rsidR="00A2027D" w:rsidRPr="00CA4CD9" w:rsidRDefault="00A2027D" w:rsidP="00CA4CD9">
      <w:pPr>
        <w:spacing w:line="360" w:lineRule="auto"/>
        <w:rPr>
          <w:rFonts w:asciiTheme="minorBidi" w:hAnsiTheme="minorBidi"/>
          <w:noProof/>
        </w:rPr>
      </w:pPr>
      <w:r w:rsidRPr="00CA4CD9">
        <w:rPr>
          <w:rFonts w:asciiTheme="minorBidi" w:hAnsiTheme="minorBidi"/>
          <w:noProof/>
        </w:rPr>
        <w:t>In this research, 6 participants were involved in answering the questionnaire. According to the results all participants consent to take part in answering the questions. Participants were made aware that everything is confidential and anonymous and they had the right to withdraw at any time.</w:t>
      </w:r>
    </w:p>
    <w:p w14:paraId="7BCA99B6" w14:textId="01AA60D0" w:rsidR="005F6BED" w:rsidRPr="00CA4CD9" w:rsidRDefault="00FE49BE" w:rsidP="00CA4CD9">
      <w:pPr>
        <w:spacing w:line="360" w:lineRule="auto"/>
        <w:rPr>
          <w:rFonts w:asciiTheme="minorBidi" w:hAnsiTheme="minorBidi"/>
          <w:noProof/>
        </w:rPr>
      </w:pPr>
      <w:r w:rsidRPr="00CA4CD9">
        <w:rPr>
          <w:rFonts w:asciiTheme="minorBidi" w:hAnsiTheme="minorBidi"/>
          <w:noProof/>
        </w:rPr>
        <w:drawing>
          <wp:inline distT="0" distB="0" distL="0" distR="0" wp14:anchorId="24C48C7D" wp14:editId="6F00B906">
            <wp:extent cx="2844800" cy="1308019"/>
            <wp:effectExtent l="0" t="0" r="0" b="6985"/>
            <wp:docPr id="1" name="Picture 1" descr="A picture containing text, electronics,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 computer, keyboard&#10;&#10;Description automatically generated"/>
                    <pic:cNvPicPr/>
                  </pic:nvPicPr>
                  <pic:blipFill rotWithShape="1">
                    <a:blip r:embed="rId8"/>
                    <a:srcRect l="10667" t="48713" r="35428" b="39161"/>
                    <a:stretch/>
                  </pic:blipFill>
                  <pic:spPr bwMode="auto">
                    <a:xfrm>
                      <a:off x="0" y="0"/>
                      <a:ext cx="2877457" cy="1323034"/>
                    </a:xfrm>
                    <a:prstGeom prst="rect">
                      <a:avLst/>
                    </a:prstGeom>
                    <a:ln>
                      <a:noFill/>
                    </a:ln>
                    <a:extLst>
                      <a:ext uri="{53640926-AAD7-44D8-BBD7-CCE9431645EC}">
                        <a14:shadowObscured xmlns:a14="http://schemas.microsoft.com/office/drawing/2010/main"/>
                      </a:ext>
                    </a:extLst>
                  </pic:spPr>
                </pic:pic>
              </a:graphicData>
            </a:graphic>
          </wp:inline>
        </w:drawing>
      </w:r>
      <w:r w:rsidR="00A2027D" w:rsidRPr="00CA4CD9">
        <w:rPr>
          <w:rFonts w:asciiTheme="minorBidi" w:hAnsiTheme="minorBidi"/>
          <w:noProof/>
        </w:rPr>
        <w:t xml:space="preserve"> </w:t>
      </w:r>
      <w:r w:rsidR="00A2027D" w:rsidRPr="00CA4CD9">
        <w:rPr>
          <w:rFonts w:asciiTheme="minorBidi" w:hAnsiTheme="minorBidi"/>
          <w:noProof/>
        </w:rPr>
        <w:drawing>
          <wp:inline distT="0" distB="0" distL="0" distR="0" wp14:anchorId="5AD9DFEF" wp14:editId="6FE741F4">
            <wp:extent cx="2755900" cy="1823134"/>
            <wp:effectExtent l="0" t="0" r="6350" b="5715"/>
            <wp:docPr id="2" name="Picture 2" descr="A picture containing text, computer, indoo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omputer, indoor, keyboard&#10;&#10;Description automatically generated"/>
                    <pic:cNvPicPr/>
                  </pic:nvPicPr>
                  <pic:blipFill rotWithShape="1">
                    <a:blip r:embed="rId9"/>
                    <a:srcRect l="14266" t="26938" r="19501" b="48417"/>
                    <a:stretch/>
                  </pic:blipFill>
                  <pic:spPr bwMode="auto">
                    <a:xfrm>
                      <a:off x="0" y="0"/>
                      <a:ext cx="2782035" cy="1840423"/>
                    </a:xfrm>
                    <a:prstGeom prst="rect">
                      <a:avLst/>
                    </a:prstGeom>
                    <a:ln>
                      <a:noFill/>
                    </a:ln>
                    <a:extLst>
                      <a:ext uri="{53640926-AAD7-44D8-BBD7-CCE9431645EC}">
                        <a14:shadowObscured xmlns:a14="http://schemas.microsoft.com/office/drawing/2010/main"/>
                      </a:ext>
                    </a:extLst>
                  </pic:spPr>
                </pic:pic>
              </a:graphicData>
            </a:graphic>
          </wp:inline>
        </w:drawing>
      </w:r>
    </w:p>
    <w:p w14:paraId="124D3B51" w14:textId="1A5D83FB" w:rsidR="00A2027D" w:rsidRPr="00CA4CD9" w:rsidRDefault="00A2027D" w:rsidP="00CA4CD9">
      <w:pPr>
        <w:spacing w:line="360" w:lineRule="auto"/>
        <w:rPr>
          <w:rFonts w:asciiTheme="minorBidi" w:hAnsiTheme="minorBidi"/>
          <w:noProof/>
        </w:rPr>
      </w:pPr>
      <w:r w:rsidRPr="00CA4CD9">
        <w:rPr>
          <w:rFonts w:asciiTheme="minorBidi" w:hAnsiTheme="minorBidi"/>
          <w:noProof/>
        </w:rPr>
        <w:t>According to question 1 results, everyone agreed voluntarily to be involved in the research.</w:t>
      </w:r>
      <w:r w:rsidR="00CA4CD9" w:rsidRPr="00CA4CD9">
        <w:rPr>
          <w:rFonts w:asciiTheme="minorBidi" w:hAnsiTheme="minorBidi"/>
          <w:noProof/>
        </w:rPr>
        <w:t xml:space="preserve"> Question 2 asked whether students one digital tool more than another. According to the results majority of the participants used one tool more than the other and this could be simply because students are comfortable using one digital tool rather than mulitple. </w:t>
      </w:r>
    </w:p>
    <w:p w14:paraId="46FF3777" w14:textId="109CFCA4" w:rsidR="00A2027D" w:rsidRPr="00CA4CD9" w:rsidRDefault="00A2027D" w:rsidP="00CA4CD9">
      <w:pPr>
        <w:spacing w:line="360" w:lineRule="auto"/>
        <w:rPr>
          <w:rFonts w:asciiTheme="minorBidi" w:hAnsiTheme="minorBidi"/>
          <w:noProof/>
        </w:rPr>
      </w:pPr>
      <w:r w:rsidRPr="00CA4CD9">
        <w:rPr>
          <w:rFonts w:asciiTheme="minorBidi" w:hAnsiTheme="minorBidi"/>
          <w:noProof/>
        </w:rPr>
        <w:drawing>
          <wp:inline distT="0" distB="0" distL="0" distR="0" wp14:anchorId="37EAF265" wp14:editId="3889EB30">
            <wp:extent cx="3657600" cy="1230659"/>
            <wp:effectExtent l="0" t="0" r="0" b="7620"/>
            <wp:docPr id="3" name="Picture 3" descr="A picture containing text, computer, indoo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omputer, indoor, keyboard&#10;&#10;Description automatically generated"/>
                    <pic:cNvPicPr/>
                  </pic:nvPicPr>
                  <pic:blipFill rotWithShape="1">
                    <a:blip r:embed="rId10"/>
                    <a:srcRect l="12865" t="31954" r="19373" b="55222"/>
                    <a:stretch/>
                  </pic:blipFill>
                  <pic:spPr bwMode="auto">
                    <a:xfrm>
                      <a:off x="0" y="0"/>
                      <a:ext cx="3678574" cy="1237716"/>
                    </a:xfrm>
                    <a:prstGeom prst="rect">
                      <a:avLst/>
                    </a:prstGeom>
                    <a:ln>
                      <a:noFill/>
                    </a:ln>
                    <a:extLst>
                      <a:ext uri="{53640926-AAD7-44D8-BBD7-CCE9431645EC}">
                        <a14:shadowObscured xmlns:a14="http://schemas.microsoft.com/office/drawing/2010/main"/>
                      </a:ext>
                    </a:extLst>
                  </pic:spPr>
                </pic:pic>
              </a:graphicData>
            </a:graphic>
          </wp:inline>
        </w:drawing>
      </w:r>
      <w:r w:rsidRPr="00CA4CD9">
        <w:rPr>
          <w:rFonts w:asciiTheme="minorBidi" w:hAnsiTheme="minorBidi"/>
          <w:noProof/>
        </w:rPr>
        <w:t xml:space="preserve"> </w:t>
      </w:r>
      <w:r w:rsidRPr="00CA4CD9">
        <w:rPr>
          <w:rFonts w:asciiTheme="minorBidi" w:hAnsiTheme="minorBidi"/>
          <w:noProof/>
        </w:rPr>
        <w:drawing>
          <wp:inline distT="0" distB="0" distL="0" distR="0" wp14:anchorId="090A1FB7" wp14:editId="2E3EB46A">
            <wp:extent cx="3813913" cy="2089150"/>
            <wp:effectExtent l="0" t="0" r="0" b="6350"/>
            <wp:docPr id="4" name="Picture 4" descr="A picture containing text, computer,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computer, computer, keyboard&#10;&#10;Description automatically generated"/>
                    <pic:cNvPicPr/>
                  </pic:nvPicPr>
                  <pic:blipFill rotWithShape="1">
                    <a:blip r:embed="rId11"/>
                    <a:srcRect l="5223" t="25290" r="14788" b="50064"/>
                    <a:stretch/>
                  </pic:blipFill>
                  <pic:spPr bwMode="auto">
                    <a:xfrm>
                      <a:off x="0" y="0"/>
                      <a:ext cx="3817451" cy="2091088"/>
                    </a:xfrm>
                    <a:prstGeom prst="rect">
                      <a:avLst/>
                    </a:prstGeom>
                    <a:ln>
                      <a:noFill/>
                    </a:ln>
                    <a:extLst>
                      <a:ext uri="{53640926-AAD7-44D8-BBD7-CCE9431645EC}">
                        <a14:shadowObscured xmlns:a14="http://schemas.microsoft.com/office/drawing/2010/main"/>
                      </a:ext>
                    </a:extLst>
                  </pic:spPr>
                </pic:pic>
              </a:graphicData>
            </a:graphic>
          </wp:inline>
        </w:drawing>
      </w:r>
    </w:p>
    <w:p w14:paraId="09F2B956" w14:textId="3FBCDBD4" w:rsidR="007C168F" w:rsidRPr="007C168F" w:rsidRDefault="00CA4CD9" w:rsidP="007C168F">
      <w:pPr>
        <w:spacing w:line="360" w:lineRule="auto"/>
        <w:rPr>
          <w:rStyle w:val="Heading1Char"/>
          <w:rFonts w:asciiTheme="minorHAnsi" w:eastAsiaTheme="minorHAnsi" w:hAnsiTheme="minorHAnsi" w:cstheme="minorBidi"/>
          <w:noProof/>
          <w:color w:val="auto"/>
          <w:sz w:val="22"/>
          <w:szCs w:val="22"/>
        </w:rPr>
      </w:pPr>
      <w:r>
        <w:rPr>
          <w:rStyle w:val="Heading1Char"/>
          <w:rFonts w:asciiTheme="minorBidi" w:eastAsiaTheme="minorHAnsi" w:hAnsiTheme="minorBidi" w:cstheme="minorBidi"/>
          <w:noProof/>
          <w:color w:val="auto"/>
          <w:sz w:val="22"/>
          <w:szCs w:val="22"/>
        </w:rPr>
        <w:t>Looking at question 3 (see below)</w:t>
      </w:r>
      <w:r w:rsidR="007C168F">
        <w:rPr>
          <w:rStyle w:val="Heading1Char"/>
          <w:rFonts w:asciiTheme="minorBidi" w:eastAsiaTheme="minorHAnsi" w:hAnsiTheme="minorBidi" w:cstheme="minorBidi"/>
          <w:noProof/>
          <w:color w:val="auto"/>
          <w:sz w:val="22"/>
          <w:szCs w:val="22"/>
        </w:rPr>
        <w:t xml:space="preserve"> the question asked was to find out which digital tool was used by students to collaborate with peers. The question was answered in ranks from 1-6 with 1 being most frequently used.</w:t>
      </w:r>
      <w:r w:rsidR="007C168F">
        <w:rPr>
          <w:noProof/>
        </w:rPr>
        <w:drawing>
          <wp:inline distT="0" distB="0" distL="0" distR="0" wp14:anchorId="158F7BE8" wp14:editId="0A793C2F">
            <wp:extent cx="3657600" cy="1821190"/>
            <wp:effectExtent l="0" t="0" r="0" b="7620"/>
            <wp:docPr id="5" name="Picture 5" descr="A picture containing text, computer, keyboard,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omputer, keyboard, indoor&#10;&#10;Description automatically generated"/>
                    <pic:cNvPicPr/>
                  </pic:nvPicPr>
                  <pic:blipFill rotWithShape="1">
                    <a:blip r:embed="rId12"/>
                    <a:srcRect l="13226" t="33708" r="21523" b="48018"/>
                    <a:stretch/>
                  </pic:blipFill>
                  <pic:spPr bwMode="auto">
                    <a:xfrm>
                      <a:off x="0" y="0"/>
                      <a:ext cx="3667206" cy="1825973"/>
                    </a:xfrm>
                    <a:prstGeom prst="rect">
                      <a:avLst/>
                    </a:prstGeom>
                    <a:ln>
                      <a:noFill/>
                    </a:ln>
                    <a:extLst>
                      <a:ext uri="{53640926-AAD7-44D8-BBD7-CCE9431645EC}">
                        <a14:shadowObscured xmlns:a14="http://schemas.microsoft.com/office/drawing/2010/main"/>
                      </a:ext>
                    </a:extLst>
                  </pic:spPr>
                </pic:pic>
              </a:graphicData>
            </a:graphic>
          </wp:inline>
        </w:drawing>
      </w:r>
      <w:r w:rsidR="007C168F" w:rsidRPr="007C168F">
        <w:rPr>
          <w:noProof/>
        </w:rPr>
        <w:t xml:space="preserve"> </w:t>
      </w:r>
      <w:r w:rsidR="007C168F">
        <w:rPr>
          <w:noProof/>
        </w:rPr>
        <w:drawing>
          <wp:inline distT="0" distB="0" distL="0" distR="0" wp14:anchorId="56AB1A92" wp14:editId="77D8FD13">
            <wp:extent cx="3657194" cy="2579158"/>
            <wp:effectExtent l="0" t="0" r="635" b="0"/>
            <wp:docPr id="6" name="Picture 6" descr="A picture containing text, computer, keyboard,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omputer, keyboard, indoor&#10;&#10;Description automatically generated"/>
                    <pic:cNvPicPr/>
                  </pic:nvPicPr>
                  <pic:blipFill rotWithShape="1">
                    <a:blip r:embed="rId13"/>
                    <a:srcRect l="11551" t="27209" r="15055" b="43679"/>
                    <a:stretch/>
                  </pic:blipFill>
                  <pic:spPr bwMode="auto">
                    <a:xfrm>
                      <a:off x="0" y="0"/>
                      <a:ext cx="3658890" cy="2580354"/>
                    </a:xfrm>
                    <a:prstGeom prst="rect">
                      <a:avLst/>
                    </a:prstGeom>
                    <a:ln>
                      <a:noFill/>
                    </a:ln>
                    <a:extLst>
                      <a:ext uri="{53640926-AAD7-44D8-BBD7-CCE9431645EC}">
                        <a14:shadowObscured xmlns:a14="http://schemas.microsoft.com/office/drawing/2010/main"/>
                      </a:ext>
                    </a:extLst>
                  </pic:spPr>
                </pic:pic>
              </a:graphicData>
            </a:graphic>
          </wp:inline>
        </w:drawing>
      </w:r>
    </w:p>
    <w:p w14:paraId="5629A236" w14:textId="59607835" w:rsidR="007C168F" w:rsidRDefault="007C168F" w:rsidP="00CA4CD9">
      <w:pPr>
        <w:spacing w:line="360" w:lineRule="auto"/>
        <w:rPr>
          <w:rStyle w:val="Heading1Char"/>
          <w:rFonts w:asciiTheme="minorBidi" w:eastAsiaTheme="minorHAnsi" w:hAnsiTheme="minorBidi" w:cstheme="minorBidi"/>
          <w:noProof/>
          <w:color w:val="auto"/>
          <w:sz w:val="22"/>
          <w:szCs w:val="22"/>
        </w:rPr>
      </w:pPr>
      <w:r>
        <w:rPr>
          <w:rStyle w:val="Heading1Char"/>
          <w:rFonts w:asciiTheme="minorBidi" w:eastAsiaTheme="minorHAnsi" w:hAnsiTheme="minorBidi" w:cstheme="minorBidi"/>
          <w:noProof/>
          <w:color w:val="auto"/>
          <w:sz w:val="22"/>
          <w:szCs w:val="22"/>
        </w:rPr>
        <w:t>According to the results of question three</w:t>
      </w:r>
      <w:r w:rsidR="005B261D">
        <w:rPr>
          <w:rStyle w:val="Heading1Char"/>
          <w:rFonts w:asciiTheme="minorBidi" w:eastAsiaTheme="minorHAnsi" w:hAnsiTheme="minorBidi" w:cstheme="minorBidi"/>
          <w:noProof/>
          <w:color w:val="auto"/>
          <w:sz w:val="22"/>
          <w:szCs w:val="22"/>
        </w:rPr>
        <w:t xml:space="preserve"> most students used WhatsApp as a collaborative tool in comparison to other digital tools. This is because WhatsApp is used by students regularly and it is more convenient and easy to use. </w:t>
      </w:r>
    </w:p>
    <w:p w14:paraId="64F05FB8" w14:textId="48BBB53A" w:rsidR="00524AD7" w:rsidRDefault="00524AD7" w:rsidP="00CA4CD9">
      <w:pPr>
        <w:spacing w:line="360" w:lineRule="auto"/>
        <w:rPr>
          <w:rStyle w:val="Heading1Char"/>
          <w:rFonts w:asciiTheme="minorBidi" w:eastAsiaTheme="minorHAnsi" w:hAnsiTheme="minorBidi" w:cstheme="minorBidi"/>
          <w:noProof/>
          <w:color w:val="auto"/>
          <w:sz w:val="22"/>
          <w:szCs w:val="22"/>
        </w:rPr>
      </w:pPr>
      <w:r>
        <w:rPr>
          <w:rStyle w:val="Heading1Char"/>
          <w:rFonts w:asciiTheme="minorBidi" w:eastAsiaTheme="minorHAnsi" w:hAnsiTheme="minorBidi" w:cstheme="minorBidi"/>
          <w:noProof/>
          <w:color w:val="auto"/>
          <w:sz w:val="22"/>
          <w:szCs w:val="22"/>
        </w:rPr>
        <w:t>In question 4</w:t>
      </w:r>
      <w:r w:rsidR="00D26624">
        <w:rPr>
          <w:rStyle w:val="Heading1Char"/>
          <w:rFonts w:asciiTheme="minorBidi" w:eastAsiaTheme="minorHAnsi" w:hAnsiTheme="minorBidi" w:cstheme="minorBidi"/>
          <w:noProof/>
          <w:color w:val="auto"/>
          <w:sz w:val="22"/>
          <w:szCs w:val="22"/>
        </w:rPr>
        <w:t xml:space="preserve"> (see below)</w:t>
      </w:r>
      <w:r>
        <w:rPr>
          <w:rStyle w:val="Heading1Char"/>
          <w:rFonts w:asciiTheme="minorBidi" w:eastAsiaTheme="minorHAnsi" w:hAnsiTheme="minorBidi" w:cstheme="minorBidi"/>
          <w:noProof/>
          <w:color w:val="auto"/>
          <w:sz w:val="22"/>
          <w:szCs w:val="22"/>
        </w:rPr>
        <w:t xml:space="preserve"> students were asked whether </w:t>
      </w:r>
      <w:r w:rsidR="00D26624">
        <w:rPr>
          <w:rStyle w:val="Heading1Char"/>
          <w:rFonts w:asciiTheme="minorBidi" w:eastAsiaTheme="minorHAnsi" w:hAnsiTheme="minorBidi" w:cstheme="minorBidi"/>
          <w:noProof/>
          <w:color w:val="auto"/>
          <w:sz w:val="22"/>
          <w:szCs w:val="22"/>
        </w:rPr>
        <w:t xml:space="preserve">or not they agree to the statement ‘I do not use any digital tools to collaborate’, in which the results were that many disagreed with the statement showing that students used digital tools to collaborate in learning. </w:t>
      </w:r>
    </w:p>
    <w:p w14:paraId="567F4E20" w14:textId="21150166" w:rsidR="005B261D" w:rsidRDefault="005B261D" w:rsidP="00CA4CD9">
      <w:pPr>
        <w:spacing w:line="360" w:lineRule="auto"/>
        <w:rPr>
          <w:rStyle w:val="Heading1Char"/>
          <w:rFonts w:asciiTheme="minorBidi" w:eastAsiaTheme="minorHAnsi" w:hAnsiTheme="minorBidi" w:cstheme="minorBidi"/>
          <w:noProof/>
          <w:color w:val="auto"/>
          <w:sz w:val="22"/>
          <w:szCs w:val="22"/>
        </w:rPr>
      </w:pPr>
      <w:r>
        <w:rPr>
          <w:noProof/>
        </w:rPr>
        <w:drawing>
          <wp:inline distT="0" distB="0" distL="0" distR="0" wp14:anchorId="55D22F09" wp14:editId="77D100E8">
            <wp:extent cx="3332480" cy="2032000"/>
            <wp:effectExtent l="0" t="0" r="1270" b="6350"/>
            <wp:docPr id="7" name="Picture 7" descr="A picture containing text, computer,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omputer, computer, keyboard&#10;&#10;Description automatically generated"/>
                    <pic:cNvPicPr/>
                  </pic:nvPicPr>
                  <pic:blipFill rotWithShape="1">
                    <a:blip r:embed="rId14"/>
                    <a:srcRect l="14675" t="27434" r="18445" b="49629"/>
                    <a:stretch/>
                  </pic:blipFill>
                  <pic:spPr bwMode="auto">
                    <a:xfrm>
                      <a:off x="0" y="0"/>
                      <a:ext cx="3334162" cy="2033025"/>
                    </a:xfrm>
                    <a:prstGeom prst="rect">
                      <a:avLst/>
                    </a:prstGeom>
                    <a:ln>
                      <a:noFill/>
                    </a:ln>
                    <a:extLst>
                      <a:ext uri="{53640926-AAD7-44D8-BBD7-CCE9431645EC}">
                        <a14:shadowObscured xmlns:a14="http://schemas.microsoft.com/office/drawing/2010/main"/>
                      </a:ext>
                    </a:extLst>
                  </pic:spPr>
                </pic:pic>
              </a:graphicData>
            </a:graphic>
          </wp:inline>
        </w:drawing>
      </w:r>
      <w:r w:rsidR="00D26624" w:rsidRPr="00D26624">
        <w:rPr>
          <w:noProof/>
        </w:rPr>
        <w:t xml:space="preserve"> </w:t>
      </w:r>
      <w:r w:rsidR="00D26624">
        <w:rPr>
          <w:noProof/>
        </w:rPr>
        <w:drawing>
          <wp:inline distT="0" distB="0" distL="0" distR="0" wp14:anchorId="5EC1D83A" wp14:editId="3DEE13FE">
            <wp:extent cx="2777067" cy="2233868"/>
            <wp:effectExtent l="0" t="0" r="4445" b="0"/>
            <wp:docPr id="8" name="Picture 8" descr="A picture containing text, computer,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omputer, computer, indoor&#10;&#10;Description automatically generated"/>
                    <pic:cNvPicPr/>
                  </pic:nvPicPr>
                  <pic:blipFill rotWithShape="1">
                    <a:blip r:embed="rId15"/>
                    <a:srcRect l="13046" t="22013" r="26086" b="53078"/>
                    <a:stretch/>
                  </pic:blipFill>
                  <pic:spPr bwMode="auto">
                    <a:xfrm>
                      <a:off x="0" y="0"/>
                      <a:ext cx="2787140" cy="2241971"/>
                    </a:xfrm>
                    <a:prstGeom prst="rect">
                      <a:avLst/>
                    </a:prstGeom>
                    <a:ln>
                      <a:noFill/>
                    </a:ln>
                    <a:extLst>
                      <a:ext uri="{53640926-AAD7-44D8-BBD7-CCE9431645EC}">
                        <a14:shadowObscured xmlns:a14="http://schemas.microsoft.com/office/drawing/2010/main"/>
                      </a:ext>
                    </a:extLst>
                  </pic:spPr>
                </pic:pic>
              </a:graphicData>
            </a:graphic>
          </wp:inline>
        </w:drawing>
      </w:r>
      <w:r w:rsidR="00D26624" w:rsidRPr="00D26624">
        <w:rPr>
          <w:noProof/>
        </w:rPr>
        <w:t xml:space="preserve"> </w:t>
      </w:r>
      <w:r w:rsidR="00D26624">
        <w:rPr>
          <w:noProof/>
        </w:rPr>
        <w:drawing>
          <wp:inline distT="0" distB="0" distL="0" distR="0" wp14:anchorId="3C077FC9" wp14:editId="0A54805A">
            <wp:extent cx="2736427" cy="2173605"/>
            <wp:effectExtent l="0" t="0" r="6985" b="0"/>
            <wp:docPr id="9" name="Picture 9" descr="A picture containing text, computer, keyboard,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omputer, keyboard, computer&#10;&#10;Description automatically generated"/>
                    <pic:cNvPicPr/>
                  </pic:nvPicPr>
                  <pic:blipFill rotWithShape="1">
                    <a:blip r:embed="rId16"/>
                    <a:srcRect l="17392" t="26443" r="15753" b="46499"/>
                    <a:stretch/>
                  </pic:blipFill>
                  <pic:spPr bwMode="auto">
                    <a:xfrm>
                      <a:off x="0" y="0"/>
                      <a:ext cx="2742753" cy="2178630"/>
                    </a:xfrm>
                    <a:prstGeom prst="rect">
                      <a:avLst/>
                    </a:prstGeom>
                    <a:ln>
                      <a:noFill/>
                    </a:ln>
                    <a:extLst>
                      <a:ext uri="{53640926-AAD7-44D8-BBD7-CCE9431645EC}">
                        <a14:shadowObscured xmlns:a14="http://schemas.microsoft.com/office/drawing/2010/main"/>
                      </a:ext>
                    </a:extLst>
                  </pic:spPr>
                </pic:pic>
              </a:graphicData>
            </a:graphic>
          </wp:inline>
        </w:drawing>
      </w:r>
    </w:p>
    <w:p w14:paraId="393C26A8" w14:textId="7F0CA76C" w:rsidR="007C168F" w:rsidRPr="00CA4CD9" w:rsidRDefault="00D26624" w:rsidP="00CA4CD9">
      <w:pPr>
        <w:spacing w:line="360" w:lineRule="auto"/>
        <w:rPr>
          <w:rStyle w:val="Heading1Char"/>
          <w:rFonts w:asciiTheme="minorBidi" w:eastAsiaTheme="minorHAnsi" w:hAnsiTheme="minorBidi" w:cstheme="minorBidi"/>
          <w:noProof/>
          <w:color w:val="auto"/>
          <w:sz w:val="22"/>
          <w:szCs w:val="22"/>
        </w:rPr>
      </w:pPr>
      <w:r>
        <w:rPr>
          <w:rStyle w:val="Heading1Char"/>
          <w:rFonts w:asciiTheme="minorBidi" w:eastAsiaTheme="minorHAnsi" w:hAnsiTheme="minorBidi" w:cstheme="minorBidi"/>
          <w:noProof/>
          <w:color w:val="auto"/>
          <w:sz w:val="22"/>
          <w:szCs w:val="22"/>
        </w:rPr>
        <w:t>Question 5 showed the age range of the participants involved in the research and it was found from the results that most people involved in the research were between the ages 35-4</w:t>
      </w:r>
      <w:r w:rsidR="0075086B">
        <w:rPr>
          <w:rStyle w:val="Heading1Char"/>
          <w:rFonts w:asciiTheme="minorBidi" w:eastAsiaTheme="minorHAnsi" w:hAnsiTheme="minorBidi" w:cstheme="minorBidi"/>
          <w:noProof/>
          <w:color w:val="auto"/>
          <w:sz w:val="22"/>
          <w:szCs w:val="22"/>
        </w:rPr>
        <w:t xml:space="preserve">5, which meant some would require support in using digital tools and would most likely one tool which is suitable for them. </w:t>
      </w:r>
    </w:p>
    <w:p w14:paraId="79BF2375" w14:textId="70CA929A" w:rsidR="005F6BED" w:rsidRPr="00CA4CD9" w:rsidRDefault="00AD3672" w:rsidP="00CA4CD9">
      <w:pPr>
        <w:pStyle w:val="Heading1"/>
        <w:numPr>
          <w:ilvl w:val="0"/>
          <w:numId w:val="1"/>
        </w:numPr>
        <w:spacing w:line="360" w:lineRule="auto"/>
        <w:rPr>
          <w:rFonts w:asciiTheme="minorBidi" w:hAnsiTheme="minorBidi" w:cstheme="minorBidi"/>
          <w:b/>
          <w:bCs/>
          <w:sz w:val="22"/>
          <w:szCs w:val="22"/>
        </w:rPr>
      </w:pPr>
      <w:bookmarkStart w:id="6" w:name="_Toc107777511"/>
      <w:r w:rsidRPr="00CA4CD9">
        <w:rPr>
          <w:rFonts w:asciiTheme="minorBidi" w:hAnsiTheme="minorBidi" w:cstheme="minorBidi"/>
          <w:b/>
          <w:bCs/>
          <w:sz w:val="22"/>
          <w:szCs w:val="22"/>
        </w:rPr>
        <w:t>Discussion</w:t>
      </w:r>
      <w:bookmarkEnd w:id="6"/>
    </w:p>
    <w:p w14:paraId="36DE4831" w14:textId="3E2A8C9D" w:rsidR="00F15E9E" w:rsidRDefault="00D107C7" w:rsidP="00CA4CD9">
      <w:pPr>
        <w:spacing w:line="360" w:lineRule="auto"/>
        <w:rPr>
          <w:rFonts w:asciiTheme="minorBidi" w:hAnsiTheme="minorBidi"/>
        </w:rPr>
      </w:pPr>
      <w:r>
        <w:rPr>
          <w:rFonts w:asciiTheme="minorBidi" w:hAnsiTheme="minorBidi"/>
        </w:rPr>
        <w:t xml:space="preserve">The results that have been gathered from this research has shown that digital tools are </w:t>
      </w:r>
      <w:r w:rsidR="007224CC">
        <w:rPr>
          <w:rFonts w:asciiTheme="minorBidi" w:hAnsiTheme="minorBidi"/>
        </w:rPr>
        <w:t xml:space="preserve">used by students at UWTSD. The research has established that various digital tools are used by students. However, according to the results, students at UWTSD most likely use WhatsApp, a social network site, to collaborate with peers in learning. However, it was surprising to see one participant that did not seem to use any digital tools as a way to collaborate. This was the only odd result from the research. Better results would have been gathered if there was more time, due to the short time, only six participants were involved in answering the questionnaire. </w:t>
      </w:r>
    </w:p>
    <w:p w14:paraId="01613A2E" w14:textId="7C3A6688" w:rsidR="007224CC" w:rsidRDefault="007224CC" w:rsidP="00CA4CD9">
      <w:pPr>
        <w:spacing w:line="360" w:lineRule="auto"/>
        <w:rPr>
          <w:rFonts w:asciiTheme="minorBidi" w:hAnsiTheme="minorBidi"/>
        </w:rPr>
      </w:pPr>
      <w:r>
        <w:rPr>
          <w:rFonts w:asciiTheme="minorBidi" w:hAnsiTheme="minorBidi"/>
        </w:rPr>
        <w:t xml:space="preserve">According to Fernandez (2022) </w:t>
      </w:r>
      <w:r w:rsidR="00567B5F">
        <w:rPr>
          <w:rFonts w:asciiTheme="minorBidi" w:hAnsiTheme="minorBidi"/>
        </w:rPr>
        <w:t xml:space="preserve">MS Teams was used regularly as a digital tool for collaborative work. However, according to the results in this research, students at UWTSD used WhatsApp as a tool for collaborative learning. </w:t>
      </w:r>
      <w:r w:rsidR="00567B5F" w:rsidRPr="00CA4CD9">
        <w:rPr>
          <w:rFonts w:asciiTheme="minorBidi" w:hAnsiTheme="minorBidi"/>
        </w:rPr>
        <w:t>Duta and Martinez-Rivera (2015)</w:t>
      </w:r>
      <w:r w:rsidR="00567B5F">
        <w:rPr>
          <w:rFonts w:asciiTheme="minorBidi" w:hAnsiTheme="minorBidi"/>
        </w:rPr>
        <w:t xml:space="preserve"> found that social networking sites became a new form of communication in education. This links with the results shown as WhatsApp is a social network app and a digital tool which most students at UWTSD use to communicate with peers, share documents, notes and support each other. Moreover, as the Editorial Team (2020) have stated, </w:t>
      </w:r>
      <w:r w:rsidR="00B11B45">
        <w:rPr>
          <w:rFonts w:asciiTheme="minorBidi" w:hAnsiTheme="minorBidi"/>
        </w:rPr>
        <w:t xml:space="preserve">student collaboration tools allow students to work together, learn from each other and be creative and WhatsApp is a digital tool which allows all of this to happen. </w:t>
      </w:r>
    </w:p>
    <w:p w14:paraId="458FF868" w14:textId="28FC53F6" w:rsidR="005F6BED" w:rsidRPr="00CA4CD9" w:rsidRDefault="00B11B45" w:rsidP="009F0E59">
      <w:pPr>
        <w:spacing w:line="360" w:lineRule="auto"/>
        <w:rPr>
          <w:rFonts w:asciiTheme="minorBidi" w:hAnsiTheme="minorBidi"/>
        </w:rPr>
      </w:pPr>
      <w:r>
        <w:rPr>
          <w:rFonts w:asciiTheme="minorBidi" w:hAnsiTheme="minorBidi"/>
        </w:rPr>
        <w:t xml:space="preserve">The hypothesis for this research was that MS Teams would be the digital tool that students at UWTSD would use the most. This was because MS Teams was easily accessible, and meetings could take place with groups easily and everyone could actively participate in the meeting. And research by Fernandez (2022) suggested that MS Teams was most used to collaborate. However, to a complete surprise, MS Teams was not the digital tool students at UWTSD preferred. The results clearly showed that 33.3% of the students preferred to use WhatsApp compared to 0% of students using MS Teams. The results were completely opposite as to what was hypothesised. </w:t>
      </w:r>
    </w:p>
    <w:p w14:paraId="4C7C5D3C" w14:textId="16C25FA2" w:rsidR="00AD3672" w:rsidRPr="00CA4CD9" w:rsidRDefault="00AD3672" w:rsidP="00CA4CD9">
      <w:pPr>
        <w:pStyle w:val="ListParagraph"/>
        <w:numPr>
          <w:ilvl w:val="0"/>
          <w:numId w:val="1"/>
        </w:numPr>
        <w:spacing w:line="360" w:lineRule="auto"/>
        <w:rPr>
          <w:rStyle w:val="Heading1Char"/>
          <w:rFonts w:asciiTheme="minorBidi" w:hAnsiTheme="minorBidi" w:cstheme="minorBidi"/>
          <w:b/>
          <w:bCs/>
          <w:sz w:val="22"/>
          <w:szCs w:val="22"/>
        </w:rPr>
      </w:pPr>
      <w:bookmarkStart w:id="7" w:name="_Toc107777512"/>
      <w:r w:rsidRPr="00CA4CD9">
        <w:rPr>
          <w:rStyle w:val="Heading1Char"/>
          <w:rFonts w:asciiTheme="minorBidi" w:hAnsiTheme="minorBidi" w:cstheme="minorBidi"/>
          <w:b/>
          <w:bCs/>
          <w:sz w:val="22"/>
          <w:szCs w:val="22"/>
        </w:rPr>
        <w:t>Conclusion</w:t>
      </w:r>
      <w:bookmarkEnd w:id="7"/>
    </w:p>
    <w:p w14:paraId="1547C0B8" w14:textId="720FF369" w:rsidR="00C65A8A" w:rsidRDefault="009F0E59" w:rsidP="00CA4CD9">
      <w:pPr>
        <w:spacing w:line="360" w:lineRule="auto"/>
        <w:rPr>
          <w:rStyle w:val="Heading1Char"/>
          <w:rFonts w:asciiTheme="minorBidi" w:hAnsiTheme="minorBidi" w:cstheme="minorBidi"/>
          <w:color w:val="auto"/>
          <w:sz w:val="22"/>
          <w:szCs w:val="22"/>
        </w:rPr>
      </w:pPr>
      <w:r>
        <w:rPr>
          <w:rStyle w:val="Heading1Char"/>
          <w:rFonts w:asciiTheme="minorBidi" w:hAnsiTheme="minorBidi" w:cstheme="minorBidi"/>
          <w:color w:val="auto"/>
          <w:sz w:val="22"/>
          <w:szCs w:val="22"/>
        </w:rPr>
        <w:t xml:space="preserve">In conclusion, </w:t>
      </w:r>
      <w:r w:rsidR="006D3A41">
        <w:rPr>
          <w:rStyle w:val="Heading1Char"/>
          <w:rFonts w:asciiTheme="minorBidi" w:hAnsiTheme="minorBidi" w:cstheme="minorBidi"/>
          <w:color w:val="auto"/>
          <w:sz w:val="22"/>
          <w:szCs w:val="22"/>
        </w:rPr>
        <w:t xml:space="preserve">digital tools are widely used amongst students at UWTSD and there are various digital tools that are used by students such as MS Teams, MS Word, MS PowerPoint, One Drive, WhatsApp, Moodle, and Outlook. The discussion has shown that UWTSD students are more likely to use one digital tool over others, due to the accessibility and ease of use. The results highlight that WhatsApp is the digital tool mostly used by students at UWTSD compared to MS Teams. However, with more participants, the results could vary. It would be recommended that if the opportunity were to come again, this research should be carried out on a larger number of people to get better results. </w:t>
      </w:r>
    </w:p>
    <w:p w14:paraId="68F9EE37" w14:textId="77777777" w:rsidR="00C65A8A" w:rsidRDefault="00C65A8A">
      <w:pPr>
        <w:rPr>
          <w:rStyle w:val="Heading1Char"/>
          <w:rFonts w:asciiTheme="minorBidi" w:hAnsiTheme="minorBidi" w:cstheme="minorBidi"/>
          <w:color w:val="auto"/>
          <w:sz w:val="22"/>
          <w:szCs w:val="22"/>
        </w:rPr>
      </w:pPr>
      <w:r>
        <w:rPr>
          <w:rStyle w:val="Heading1Char"/>
          <w:rFonts w:asciiTheme="minorBidi" w:hAnsiTheme="minorBidi" w:cstheme="minorBidi"/>
          <w:color w:val="auto"/>
          <w:sz w:val="22"/>
          <w:szCs w:val="22"/>
        </w:rPr>
        <w:br w:type="page"/>
      </w:r>
    </w:p>
    <w:p w14:paraId="574C3F19" w14:textId="6A0D25ED" w:rsidR="00AD3672" w:rsidRPr="00CA4CD9" w:rsidRDefault="00AD3672" w:rsidP="00CA4CD9">
      <w:pPr>
        <w:pStyle w:val="ListParagraph"/>
        <w:numPr>
          <w:ilvl w:val="0"/>
          <w:numId w:val="1"/>
        </w:numPr>
        <w:spacing w:line="360" w:lineRule="auto"/>
        <w:rPr>
          <w:rStyle w:val="Heading1Char"/>
          <w:rFonts w:asciiTheme="minorBidi" w:hAnsiTheme="minorBidi" w:cstheme="minorBidi"/>
          <w:b/>
          <w:bCs/>
          <w:sz w:val="22"/>
          <w:szCs w:val="22"/>
        </w:rPr>
      </w:pPr>
      <w:bookmarkStart w:id="8" w:name="_Toc107777513"/>
      <w:r w:rsidRPr="00CA4CD9">
        <w:rPr>
          <w:rStyle w:val="Heading1Char"/>
          <w:rFonts w:asciiTheme="minorBidi" w:hAnsiTheme="minorBidi" w:cstheme="minorBidi"/>
          <w:b/>
          <w:bCs/>
          <w:sz w:val="22"/>
          <w:szCs w:val="22"/>
        </w:rPr>
        <w:t>Reference List</w:t>
      </w:r>
      <w:bookmarkEnd w:id="8"/>
    </w:p>
    <w:p w14:paraId="65EA02EE" w14:textId="77777777" w:rsidR="00EE2665" w:rsidRPr="00CA4CD9" w:rsidRDefault="00EE2665" w:rsidP="00CA4CD9">
      <w:pPr>
        <w:spacing w:line="360" w:lineRule="auto"/>
        <w:rPr>
          <w:rFonts w:asciiTheme="minorBidi" w:hAnsiTheme="minorBidi"/>
        </w:rPr>
      </w:pPr>
      <w:bookmarkStart w:id="9" w:name="_Hlk532588265"/>
      <w:r w:rsidRPr="00CA4CD9">
        <w:rPr>
          <w:rFonts w:asciiTheme="minorBidi" w:hAnsiTheme="minorBidi"/>
        </w:rPr>
        <w:t xml:space="preserve">Bell, J. and Waters, S. (2018) </w:t>
      </w:r>
      <w:bookmarkEnd w:id="9"/>
      <w:r w:rsidRPr="00CA4CD9">
        <w:rPr>
          <w:rFonts w:asciiTheme="minorBidi" w:hAnsiTheme="minorBidi"/>
          <w:i/>
        </w:rPr>
        <w:t xml:space="preserve">Doing Your Research Project. </w:t>
      </w:r>
      <w:r w:rsidRPr="00CA4CD9">
        <w:rPr>
          <w:rFonts w:asciiTheme="minorBidi" w:hAnsiTheme="minorBidi"/>
        </w:rPr>
        <w:t xml:space="preserve">7th </w:t>
      </w:r>
      <w:r w:rsidRPr="00CA4CD9">
        <w:rPr>
          <w:rFonts w:asciiTheme="minorBidi" w:hAnsiTheme="minorBidi"/>
          <w:noProof/>
        </w:rPr>
        <w:t>edn</w:t>
      </w:r>
      <w:r w:rsidRPr="00CA4CD9">
        <w:rPr>
          <w:rFonts w:asciiTheme="minorBidi" w:hAnsiTheme="minorBidi"/>
        </w:rPr>
        <w:t xml:space="preserve">. Maidenhead: Open University Press. </w:t>
      </w:r>
    </w:p>
    <w:p w14:paraId="5D7F524E" w14:textId="77777777" w:rsidR="00EE2665" w:rsidRPr="00CA4CD9" w:rsidRDefault="00EE2665" w:rsidP="00CA4CD9">
      <w:pPr>
        <w:spacing w:line="360" w:lineRule="auto"/>
        <w:rPr>
          <w:rFonts w:asciiTheme="minorBidi" w:hAnsiTheme="minorBidi"/>
        </w:rPr>
      </w:pPr>
      <w:r w:rsidRPr="00CA4CD9">
        <w:rPr>
          <w:rFonts w:asciiTheme="minorBidi" w:hAnsiTheme="minorBidi"/>
        </w:rPr>
        <w:t xml:space="preserve">Bell, J. and Waters, S. (2018) </w:t>
      </w:r>
      <w:r w:rsidRPr="00CA4CD9">
        <w:rPr>
          <w:rFonts w:asciiTheme="minorBidi" w:hAnsiTheme="minorBidi"/>
          <w:i/>
        </w:rPr>
        <w:t xml:space="preserve">Doing Your Research Project. A Guide for First-Time Researchers. </w:t>
      </w:r>
      <w:r w:rsidRPr="00CA4CD9">
        <w:rPr>
          <w:rFonts w:asciiTheme="minorBidi" w:hAnsiTheme="minorBidi"/>
        </w:rPr>
        <w:t xml:space="preserve">6th </w:t>
      </w:r>
      <w:r w:rsidRPr="00CA4CD9">
        <w:rPr>
          <w:rFonts w:asciiTheme="minorBidi" w:hAnsiTheme="minorBidi"/>
          <w:noProof/>
        </w:rPr>
        <w:t>edn</w:t>
      </w:r>
      <w:r w:rsidRPr="00CA4CD9">
        <w:rPr>
          <w:rFonts w:asciiTheme="minorBidi" w:hAnsiTheme="minorBidi"/>
        </w:rPr>
        <w:t xml:space="preserve">. </w:t>
      </w:r>
      <w:bookmarkStart w:id="10" w:name="_Hlk532588465"/>
      <w:r w:rsidRPr="00CA4CD9">
        <w:rPr>
          <w:rFonts w:asciiTheme="minorBidi" w:hAnsiTheme="minorBidi"/>
        </w:rPr>
        <w:t xml:space="preserve">McCraw-Hill: Open University Press. </w:t>
      </w:r>
      <w:bookmarkEnd w:id="10"/>
    </w:p>
    <w:p w14:paraId="78855F1D" w14:textId="77777777" w:rsidR="00EE2665" w:rsidRPr="00CA4CD9" w:rsidRDefault="00EE2665" w:rsidP="00CA4CD9">
      <w:pPr>
        <w:spacing w:line="360" w:lineRule="auto"/>
        <w:rPr>
          <w:rFonts w:asciiTheme="minorBidi" w:hAnsiTheme="minorBidi"/>
        </w:rPr>
      </w:pPr>
      <w:r w:rsidRPr="00CA4CD9">
        <w:rPr>
          <w:rFonts w:asciiTheme="minorBidi" w:hAnsiTheme="minorBidi"/>
        </w:rPr>
        <w:t xml:space="preserve">Brace, I. (2018) </w:t>
      </w:r>
      <w:r w:rsidRPr="00CA4CD9">
        <w:rPr>
          <w:rFonts w:asciiTheme="minorBidi" w:hAnsiTheme="minorBidi"/>
          <w:i/>
        </w:rPr>
        <w:t xml:space="preserve">Questionnaire Design How To Plan Structure and Write Survey Material for Effective Market Research. </w:t>
      </w:r>
      <w:r w:rsidRPr="00CA4CD9">
        <w:rPr>
          <w:rFonts w:asciiTheme="minorBidi" w:hAnsiTheme="minorBidi"/>
        </w:rPr>
        <w:t xml:space="preserve">4th </w:t>
      </w:r>
      <w:r w:rsidRPr="00CA4CD9">
        <w:rPr>
          <w:rFonts w:asciiTheme="minorBidi" w:hAnsiTheme="minorBidi"/>
          <w:noProof/>
        </w:rPr>
        <w:t>edn</w:t>
      </w:r>
      <w:r w:rsidRPr="00CA4CD9">
        <w:rPr>
          <w:rFonts w:asciiTheme="minorBidi" w:hAnsiTheme="minorBidi"/>
        </w:rPr>
        <w:t>. London: British Library.</w:t>
      </w:r>
    </w:p>
    <w:p w14:paraId="2F9EC124" w14:textId="77777777" w:rsidR="00EE2665" w:rsidRPr="00CA4CD9" w:rsidRDefault="00EE2665" w:rsidP="00CA4CD9">
      <w:pPr>
        <w:spacing w:line="360" w:lineRule="auto"/>
        <w:rPr>
          <w:rFonts w:asciiTheme="minorBidi" w:hAnsiTheme="minorBidi"/>
        </w:rPr>
      </w:pPr>
      <w:r w:rsidRPr="00CA4CD9">
        <w:rPr>
          <w:rFonts w:asciiTheme="minorBidi" w:hAnsiTheme="minorBidi"/>
        </w:rPr>
        <w:t xml:space="preserve">Burton, N., </w:t>
      </w:r>
      <w:proofErr w:type="spellStart"/>
      <w:r w:rsidRPr="00CA4CD9">
        <w:rPr>
          <w:rFonts w:asciiTheme="minorBidi" w:hAnsiTheme="minorBidi"/>
        </w:rPr>
        <w:t>Brundrett</w:t>
      </w:r>
      <w:proofErr w:type="spellEnd"/>
      <w:r w:rsidRPr="00CA4CD9">
        <w:rPr>
          <w:rFonts w:asciiTheme="minorBidi" w:hAnsiTheme="minorBidi"/>
        </w:rPr>
        <w:t xml:space="preserve">, M. and Jones, M. (2014) </w:t>
      </w:r>
      <w:r w:rsidRPr="00CA4CD9">
        <w:rPr>
          <w:rFonts w:asciiTheme="minorBidi" w:hAnsiTheme="minorBidi"/>
          <w:i/>
        </w:rPr>
        <w:t xml:space="preserve">Doing Your Education Research Project. </w:t>
      </w:r>
      <w:r w:rsidRPr="00CA4CD9">
        <w:rPr>
          <w:rFonts w:asciiTheme="minorBidi" w:hAnsiTheme="minorBidi"/>
        </w:rPr>
        <w:t xml:space="preserve">2nd </w:t>
      </w:r>
      <w:r w:rsidRPr="00CA4CD9">
        <w:rPr>
          <w:rFonts w:asciiTheme="minorBidi" w:hAnsiTheme="minorBidi"/>
          <w:noProof/>
        </w:rPr>
        <w:t>edn</w:t>
      </w:r>
      <w:r w:rsidRPr="00CA4CD9">
        <w:rPr>
          <w:rFonts w:asciiTheme="minorBidi" w:hAnsiTheme="minorBidi"/>
        </w:rPr>
        <w:t>. London: Sage.</w:t>
      </w:r>
    </w:p>
    <w:p w14:paraId="7864413D" w14:textId="77777777" w:rsidR="00EE2665" w:rsidRPr="00412AEE" w:rsidRDefault="00EE2665" w:rsidP="00CA4CD9">
      <w:pPr>
        <w:spacing w:line="360" w:lineRule="auto"/>
        <w:rPr>
          <w:rFonts w:asciiTheme="minorBidi" w:hAnsiTheme="minorBidi"/>
        </w:rPr>
      </w:pPr>
      <w:r w:rsidRPr="00412AEE">
        <w:rPr>
          <w:rFonts w:asciiTheme="minorBidi" w:hAnsiTheme="minorBidi"/>
        </w:rPr>
        <w:t>Duta</w:t>
      </w:r>
      <w:r w:rsidRPr="00CA4CD9">
        <w:rPr>
          <w:rFonts w:asciiTheme="minorBidi" w:hAnsiTheme="minorBidi"/>
        </w:rPr>
        <w:t xml:space="preserve">. </w:t>
      </w:r>
      <w:r w:rsidRPr="00412AEE">
        <w:rPr>
          <w:rFonts w:asciiTheme="minorBidi" w:hAnsiTheme="minorBidi"/>
        </w:rPr>
        <w:t>N</w:t>
      </w:r>
      <w:r w:rsidRPr="00CA4CD9">
        <w:rPr>
          <w:rFonts w:asciiTheme="minorBidi" w:hAnsiTheme="minorBidi"/>
        </w:rPr>
        <w:t>,</w:t>
      </w:r>
      <w:r w:rsidRPr="00412AEE">
        <w:rPr>
          <w:rFonts w:asciiTheme="minorBidi" w:hAnsiTheme="minorBidi"/>
        </w:rPr>
        <w:t xml:space="preserve"> </w:t>
      </w:r>
      <w:r w:rsidRPr="00CA4CD9">
        <w:rPr>
          <w:rFonts w:asciiTheme="minorBidi" w:hAnsiTheme="minorBidi"/>
        </w:rPr>
        <w:t>and</w:t>
      </w:r>
      <w:r w:rsidRPr="00412AEE">
        <w:rPr>
          <w:rFonts w:asciiTheme="minorBidi" w:hAnsiTheme="minorBidi"/>
        </w:rPr>
        <w:t xml:space="preserve"> Martina-River</w:t>
      </w:r>
      <w:r w:rsidRPr="00CA4CD9">
        <w:rPr>
          <w:rFonts w:asciiTheme="minorBidi" w:hAnsiTheme="minorBidi"/>
        </w:rPr>
        <w:t xml:space="preserve">a, </w:t>
      </w:r>
      <w:r w:rsidRPr="00412AEE">
        <w:rPr>
          <w:rFonts w:asciiTheme="minorBidi" w:hAnsiTheme="minorBidi"/>
        </w:rPr>
        <w:t>O</w:t>
      </w:r>
      <w:r w:rsidRPr="00CA4CD9">
        <w:rPr>
          <w:rFonts w:asciiTheme="minorBidi" w:hAnsiTheme="minorBidi"/>
        </w:rPr>
        <w:t xml:space="preserve">. </w:t>
      </w:r>
      <w:r w:rsidRPr="00412AEE">
        <w:rPr>
          <w:rFonts w:asciiTheme="minorBidi" w:hAnsiTheme="minorBidi"/>
        </w:rPr>
        <w:t>(2015)</w:t>
      </w:r>
      <w:r w:rsidRPr="00CA4CD9">
        <w:rPr>
          <w:rFonts w:asciiTheme="minorBidi" w:hAnsiTheme="minorBidi"/>
        </w:rPr>
        <w:t xml:space="preserve"> ‘</w:t>
      </w:r>
      <w:r w:rsidRPr="00412AEE">
        <w:rPr>
          <w:rFonts w:asciiTheme="minorBidi" w:hAnsiTheme="minorBidi"/>
        </w:rPr>
        <w:t>Between Theory And Practise: The</w:t>
      </w:r>
      <w:r w:rsidRPr="00CA4CD9">
        <w:rPr>
          <w:rFonts w:asciiTheme="minorBidi" w:hAnsiTheme="minorBidi"/>
        </w:rPr>
        <w:t xml:space="preserve"> </w:t>
      </w:r>
      <w:r w:rsidRPr="00412AEE">
        <w:rPr>
          <w:rFonts w:asciiTheme="minorBidi" w:hAnsiTheme="minorBidi"/>
        </w:rPr>
        <w:t>importance</w:t>
      </w:r>
      <w:hyperlink r:id="rId17" w:history="1"/>
      <w:r w:rsidRPr="00CA4CD9">
        <w:rPr>
          <w:rFonts w:asciiTheme="minorBidi" w:hAnsiTheme="minorBidi"/>
        </w:rPr>
        <w:t xml:space="preserve"> </w:t>
      </w:r>
      <w:r w:rsidRPr="00412AEE">
        <w:rPr>
          <w:rFonts w:asciiTheme="minorBidi" w:hAnsiTheme="minorBidi"/>
        </w:rPr>
        <w:t>of ICT in Higher Education as a Tool for Collaborative Learning</w:t>
      </w:r>
      <w:r w:rsidRPr="00CA4CD9">
        <w:rPr>
          <w:rFonts w:asciiTheme="minorBidi" w:hAnsiTheme="minorBidi"/>
        </w:rPr>
        <w:t xml:space="preserve">’, </w:t>
      </w:r>
      <w:r w:rsidRPr="00CA4CD9">
        <w:rPr>
          <w:rFonts w:asciiTheme="minorBidi" w:hAnsiTheme="minorBidi"/>
          <w:i/>
          <w:iCs/>
        </w:rPr>
        <w:t>Procedia - Social and Behavioural Sciences</w:t>
      </w:r>
      <w:r w:rsidRPr="00CA4CD9">
        <w:rPr>
          <w:rFonts w:asciiTheme="minorBidi" w:hAnsiTheme="minorBidi"/>
        </w:rPr>
        <w:t xml:space="preserve">, 180(5), pp. 1466-1473. </w:t>
      </w:r>
    </w:p>
    <w:p w14:paraId="3927C615" w14:textId="77777777" w:rsidR="00EE2665" w:rsidRPr="00412AEE" w:rsidRDefault="00EE2665" w:rsidP="00CA4CD9">
      <w:pPr>
        <w:spacing w:line="360" w:lineRule="auto"/>
        <w:rPr>
          <w:rFonts w:asciiTheme="minorBidi" w:hAnsiTheme="minorBidi"/>
        </w:rPr>
      </w:pPr>
      <w:r w:rsidRPr="00412AEE">
        <w:rPr>
          <w:rFonts w:asciiTheme="minorBidi" w:hAnsiTheme="minorBidi"/>
        </w:rPr>
        <w:t>Editorial Team,</w:t>
      </w:r>
      <w:r w:rsidRPr="00CA4CD9">
        <w:rPr>
          <w:rFonts w:asciiTheme="minorBidi" w:hAnsiTheme="minorBidi"/>
        </w:rPr>
        <w:t xml:space="preserve"> </w:t>
      </w:r>
      <w:r w:rsidRPr="00412AEE">
        <w:rPr>
          <w:rFonts w:asciiTheme="minorBidi" w:hAnsiTheme="minorBidi"/>
        </w:rPr>
        <w:t xml:space="preserve">(2020) </w:t>
      </w:r>
      <w:r w:rsidRPr="00412AEE">
        <w:rPr>
          <w:rFonts w:asciiTheme="minorBidi" w:hAnsiTheme="minorBidi"/>
          <w:i/>
          <w:iCs/>
        </w:rPr>
        <w:t>Student Collaboration: What and Why Tools!</w:t>
      </w:r>
      <w:r w:rsidRPr="00412AEE">
        <w:rPr>
          <w:rFonts w:asciiTheme="minorBidi" w:hAnsiTheme="minorBidi"/>
        </w:rPr>
        <w:t xml:space="preserve"> Available at:</w:t>
      </w:r>
      <w:r w:rsidRPr="00CA4CD9">
        <w:rPr>
          <w:rFonts w:asciiTheme="minorBidi" w:hAnsiTheme="minorBidi"/>
        </w:rPr>
        <w:t xml:space="preserve"> </w:t>
      </w:r>
      <w:hyperlink r:id="rId18" w:history="1">
        <w:r w:rsidRPr="00412AEE">
          <w:rPr>
            <w:rStyle w:val="Hyperlink"/>
            <w:rFonts w:asciiTheme="minorBidi" w:hAnsiTheme="minorBidi"/>
          </w:rPr>
          <w:t>https://blog.bit.ai/students-collaboration-what-why-and-tools/</w:t>
        </w:r>
      </w:hyperlink>
      <w:r w:rsidRPr="00CA4CD9">
        <w:rPr>
          <w:rFonts w:asciiTheme="minorBidi" w:hAnsiTheme="minorBidi"/>
        </w:rPr>
        <w:t xml:space="preserve"> </w:t>
      </w:r>
      <w:r w:rsidRPr="00412AEE">
        <w:rPr>
          <w:rFonts w:asciiTheme="minorBidi" w:hAnsiTheme="minorBidi"/>
        </w:rPr>
        <w:t xml:space="preserve">(Date </w:t>
      </w:r>
      <w:r w:rsidRPr="00CA4CD9">
        <w:rPr>
          <w:rFonts w:asciiTheme="minorBidi" w:hAnsiTheme="minorBidi"/>
        </w:rPr>
        <w:t>A</w:t>
      </w:r>
      <w:r w:rsidRPr="00412AEE">
        <w:rPr>
          <w:rFonts w:asciiTheme="minorBidi" w:hAnsiTheme="minorBidi"/>
        </w:rPr>
        <w:t>ccessed: June 2022)</w:t>
      </w:r>
    </w:p>
    <w:p w14:paraId="45E6F676" w14:textId="0B8A0CDA" w:rsidR="00EE2665" w:rsidRPr="00CA4CD9" w:rsidRDefault="00EE2665" w:rsidP="00CA4CD9">
      <w:pPr>
        <w:spacing w:line="360" w:lineRule="auto"/>
        <w:rPr>
          <w:rFonts w:asciiTheme="minorBidi" w:hAnsiTheme="minorBidi"/>
        </w:rPr>
      </w:pPr>
      <w:r w:rsidRPr="00412AEE">
        <w:rPr>
          <w:rFonts w:asciiTheme="minorBidi" w:hAnsiTheme="minorBidi"/>
        </w:rPr>
        <w:t>Fernandez, C.</w:t>
      </w:r>
      <w:r w:rsidRPr="00CA4CD9">
        <w:rPr>
          <w:rFonts w:asciiTheme="minorBidi" w:hAnsiTheme="minorBidi"/>
        </w:rPr>
        <w:t xml:space="preserve"> </w:t>
      </w:r>
      <w:r w:rsidRPr="00412AEE">
        <w:rPr>
          <w:rFonts w:asciiTheme="minorBidi" w:hAnsiTheme="minorBidi"/>
        </w:rPr>
        <w:t>G</w:t>
      </w:r>
      <w:r w:rsidRPr="00CA4CD9">
        <w:rPr>
          <w:rFonts w:asciiTheme="minorBidi" w:hAnsiTheme="minorBidi"/>
        </w:rPr>
        <w:t xml:space="preserve">. </w:t>
      </w:r>
      <w:r w:rsidRPr="00412AEE">
        <w:rPr>
          <w:rFonts w:asciiTheme="minorBidi" w:hAnsiTheme="minorBidi"/>
        </w:rPr>
        <w:t xml:space="preserve">(2022) </w:t>
      </w:r>
      <w:r w:rsidRPr="00412AEE">
        <w:rPr>
          <w:rFonts w:asciiTheme="minorBidi" w:hAnsiTheme="minorBidi"/>
          <w:i/>
          <w:iCs/>
        </w:rPr>
        <w:t xml:space="preserve">3 </w:t>
      </w:r>
      <w:r w:rsidRPr="00CA4CD9">
        <w:rPr>
          <w:rFonts w:asciiTheme="minorBidi" w:hAnsiTheme="minorBidi"/>
          <w:i/>
          <w:iCs/>
        </w:rPr>
        <w:t>Keyways</w:t>
      </w:r>
      <w:r w:rsidRPr="00412AEE">
        <w:rPr>
          <w:rFonts w:asciiTheme="minorBidi" w:hAnsiTheme="minorBidi"/>
          <w:i/>
          <w:iCs/>
        </w:rPr>
        <w:t xml:space="preserve"> Microsoft</w:t>
      </w:r>
      <w:r w:rsidRPr="00CA4CD9">
        <w:rPr>
          <w:rFonts w:asciiTheme="minorBidi" w:hAnsiTheme="minorBidi"/>
          <w:i/>
          <w:iCs/>
        </w:rPr>
        <w:t xml:space="preserve"> </w:t>
      </w:r>
      <w:r w:rsidRPr="00412AEE">
        <w:rPr>
          <w:rFonts w:asciiTheme="minorBidi" w:hAnsiTheme="minorBidi"/>
          <w:i/>
          <w:iCs/>
        </w:rPr>
        <w:t xml:space="preserve">Teams </w:t>
      </w:r>
      <w:r w:rsidRPr="00CA4CD9">
        <w:rPr>
          <w:rFonts w:asciiTheme="minorBidi" w:hAnsiTheme="minorBidi"/>
          <w:i/>
          <w:iCs/>
        </w:rPr>
        <w:t>E</w:t>
      </w:r>
      <w:r w:rsidRPr="00412AEE">
        <w:rPr>
          <w:rFonts w:asciiTheme="minorBidi" w:hAnsiTheme="minorBidi"/>
          <w:i/>
          <w:iCs/>
        </w:rPr>
        <w:t xml:space="preserve">nriches </w:t>
      </w:r>
      <w:r w:rsidRPr="00CA4CD9">
        <w:rPr>
          <w:rFonts w:asciiTheme="minorBidi" w:hAnsiTheme="minorBidi"/>
          <w:i/>
          <w:iCs/>
        </w:rPr>
        <w:t>H</w:t>
      </w:r>
      <w:r w:rsidRPr="00412AEE">
        <w:rPr>
          <w:rFonts w:asciiTheme="minorBidi" w:hAnsiTheme="minorBidi"/>
          <w:i/>
          <w:iCs/>
        </w:rPr>
        <w:t xml:space="preserve">igher </w:t>
      </w:r>
      <w:r w:rsidRPr="00CA4CD9">
        <w:rPr>
          <w:rFonts w:asciiTheme="minorBidi" w:hAnsiTheme="minorBidi"/>
          <w:i/>
          <w:iCs/>
        </w:rPr>
        <w:t>E</w:t>
      </w:r>
      <w:r w:rsidRPr="00412AEE">
        <w:rPr>
          <w:rFonts w:asciiTheme="minorBidi" w:hAnsiTheme="minorBidi"/>
          <w:i/>
          <w:iCs/>
        </w:rPr>
        <w:t xml:space="preserve">ducation </w:t>
      </w:r>
      <w:r w:rsidRPr="00CA4CD9">
        <w:rPr>
          <w:rFonts w:asciiTheme="minorBidi" w:hAnsiTheme="minorBidi"/>
          <w:i/>
          <w:iCs/>
        </w:rPr>
        <w:t>T</w:t>
      </w:r>
      <w:r w:rsidRPr="00412AEE">
        <w:rPr>
          <w:rFonts w:asciiTheme="minorBidi" w:hAnsiTheme="minorBidi"/>
          <w:i/>
          <w:iCs/>
        </w:rPr>
        <w:t xml:space="preserve">eaching and </w:t>
      </w:r>
      <w:r w:rsidRPr="00CA4CD9">
        <w:rPr>
          <w:rFonts w:asciiTheme="minorBidi" w:hAnsiTheme="minorBidi"/>
          <w:i/>
          <w:iCs/>
        </w:rPr>
        <w:t>L</w:t>
      </w:r>
      <w:r w:rsidRPr="00412AEE">
        <w:rPr>
          <w:rFonts w:asciiTheme="minorBidi" w:hAnsiTheme="minorBidi"/>
          <w:i/>
          <w:iCs/>
        </w:rPr>
        <w:t>earning</w:t>
      </w:r>
      <w:r w:rsidRPr="00412AEE">
        <w:rPr>
          <w:rFonts w:asciiTheme="minorBidi" w:hAnsiTheme="minorBidi"/>
        </w:rPr>
        <w:t>, Available at: </w:t>
      </w:r>
      <w:hyperlink r:id="rId19" w:history="1">
        <w:r w:rsidRPr="00412AEE">
          <w:rPr>
            <w:rStyle w:val="Hyperlink"/>
            <w:rFonts w:asciiTheme="minorBidi" w:hAnsiTheme="minorBidi"/>
          </w:rPr>
          <w:t>https://pulse.microsoft.com/en/work-productivity-en/education-en/fa3-3-key-ways-microsoft-teams-enriches-higher-education-teaching-and-learning/</w:t>
        </w:r>
      </w:hyperlink>
      <w:r w:rsidRPr="00CA4CD9">
        <w:rPr>
          <w:rFonts w:asciiTheme="minorBidi" w:hAnsiTheme="minorBidi"/>
        </w:rPr>
        <w:t xml:space="preserve"> </w:t>
      </w:r>
      <w:r w:rsidRPr="00412AEE">
        <w:rPr>
          <w:rFonts w:asciiTheme="minorBidi" w:hAnsiTheme="minorBidi"/>
        </w:rPr>
        <w:t>(Date accessed: June 2022)</w:t>
      </w:r>
    </w:p>
    <w:p w14:paraId="4A1BC10A" w14:textId="2C1FC1EE" w:rsidR="00E61251" w:rsidRPr="00412AEE" w:rsidRDefault="00E61251" w:rsidP="00CA4CD9">
      <w:pPr>
        <w:spacing w:line="360" w:lineRule="auto"/>
        <w:rPr>
          <w:rFonts w:asciiTheme="minorBidi" w:hAnsiTheme="minorBidi"/>
        </w:rPr>
      </w:pPr>
      <w:r w:rsidRPr="00CA4CD9">
        <w:rPr>
          <w:rFonts w:asciiTheme="minorBidi" w:hAnsiTheme="minorBidi"/>
        </w:rPr>
        <w:t xml:space="preserve">Gopinathan, S.; Kaur, A.H.; </w:t>
      </w:r>
      <w:proofErr w:type="spellStart"/>
      <w:r w:rsidRPr="00CA4CD9">
        <w:rPr>
          <w:rFonts w:asciiTheme="minorBidi" w:hAnsiTheme="minorBidi"/>
        </w:rPr>
        <w:t>Veeraya</w:t>
      </w:r>
      <w:proofErr w:type="spellEnd"/>
      <w:r w:rsidRPr="00CA4CD9">
        <w:rPr>
          <w:rFonts w:asciiTheme="minorBidi" w:hAnsiTheme="minorBidi"/>
        </w:rPr>
        <w:t xml:space="preserve">, S.; Raman, M. (2022) ‘The Role of Digital Collaboration in Student Engagement towards Enhancing Student Participation during COVID-19’, </w:t>
      </w:r>
      <w:r w:rsidRPr="00CA4CD9">
        <w:rPr>
          <w:rFonts w:asciiTheme="minorBidi" w:hAnsiTheme="minorBidi"/>
          <w:i/>
          <w:iCs/>
        </w:rPr>
        <w:t>Sustainability</w:t>
      </w:r>
      <w:r w:rsidRPr="00CA4CD9">
        <w:rPr>
          <w:rFonts w:asciiTheme="minorBidi" w:hAnsiTheme="minorBidi"/>
        </w:rPr>
        <w:t xml:space="preserve">, 14(6844), pp. 1-23. </w:t>
      </w:r>
    </w:p>
    <w:p w14:paraId="4889D6BF" w14:textId="77777777" w:rsidR="00EE2665" w:rsidRPr="00CA4CD9" w:rsidRDefault="00EE2665" w:rsidP="00CA4CD9">
      <w:pPr>
        <w:spacing w:line="360" w:lineRule="auto"/>
        <w:rPr>
          <w:rFonts w:asciiTheme="minorBidi" w:eastAsia="Times New Roman" w:hAnsiTheme="minorBidi"/>
          <w:bCs/>
          <w:kern w:val="36"/>
          <w:bdr w:val="none" w:sz="0" w:space="0" w:color="auto" w:frame="1"/>
          <w:lang w:eastAsia="en-GB"/>
        </w:rPr>
      </w:pPr>
      <w:r w:rsidRPr="00CA4CD9">
        <w:rPr>
          <w:rFonts w:asciiTheme="minorBidi" w:eastAsia="Times New Roman" w:hAnsiTheme="minorBidi"/>
          <w:bCs/>
          <w:kern w:val="36"/>
          <w:bdr w:val="none" w:sz="0" w:space="0" w:color="auto" w:frame="1"/>
          <w:lang w:eastAsia="en-GB"/>
        </w:rPr>
        <w:t xml:space="preserve">Newby, P. (2014) </w:t>
      </w:r>
      <w:r w:rsidRPr="00CA4CD9">
        <w:rPr>
          <w:rFonts w:asciiTheme="minorBidi" w:eastAsia="Times New Roman" w:hAnsiTheme="minorBidi"/>
          <w:bCs/>
          <w:i/>
          <w:kern w:val="36"/>
          <w:bdr w:val="none" w:sz="0" w:space="0" w:color="auto" w:frame="1"/>
          <w:lang w:eastAsia="en-GB"/>
        </w:rPr>
        <w:t>Research Methods for Education</w:t>
      </w:r>
      <w:r w:rsidRPr="00CA4CD9">
        <w:rPr>
          <w:rFonts w:asciiTheme="minorBidi" w:eastAsia="Times New Roman" w:hAnsiTheme="minorBidi"/>
          <w:bCs/>
          <w:kern w:val="36"/>
          <w:bdr w:val="none" w:sz="0" w:space="0" w:color="auto" w:frame="1"/>
          <w:lang w:eastAsia="en-GB"/>
        </w:rPr>
        <w:t>. London and New York: Routledge.</w:t>
      </w:r>
    </w:p>
    <w:p w14:paraId="552B3FE2" w14:textId="7418BFAE" w:rsidR="00C65A8A" w:rsidRDefault="00EE2665" w:rsidP="006D3A41">
      <w:pPr>
        <w:spacing w:line="360" w:lineRule="auto"/>
        <w:rPr>
          <w:rFonts w:asciiTheme="minorBidi" w:hAnsiTheme="minorBidi"/>
        </w:rPr>
      </w:pPr>
      <w:r w:rsidRPr="00CA4CD9">
        <w:rPr>
          <w:rFonts w:asciiTheme="minorBidi" w:hAnsiTheme="minorBidi"/>
        </w:rPr>
        <w:t xml:space="preserve">Powell, M. A., Fitzgerald, R. M., Taylor, N., and Graham, A. (2012) </w:t>
      </w:r>
      <w:r w:rsidRPr="00CA4CD9">
        <w:rPr>
          <w:rFonts w:asciiTheme="minorBidi" w:hAnsiTheme="minorBidi"/>
          <w:i/>
          <w:iCs/>
        </w:rPr>
        <w:t>International Literature Review: ethical issues in undertaking research with children and young people</w:t>
      </w:r>
      <w:r w:rsidRPr="00CA4CD9">
        <w:rPr>
          <w:rFonts w:asciiTheme="minorBidi" w:hAnsiTheme="minorBidi"/>
        </w:rPr>
        <w:t>. Lismore: Southern Cross University.</w:t>
      </w:r>
    </w:p>
    <w:p w14:paraId="747E6D7E" w14:textId="77777777" w:rsidR="00C65A8A" w:rsidRDefault="00C65A8A">
      <w:pPr>
        <w:rPr>
          <w:rFonts w:asciiTheme="minorBidi" w:hAnsiTheme="minorBidi"/>
        </w:rPr>
      </w:pPr>
      <w:r>
        <w:rPr>
          <w:rFonts w:asciiTheme="minorBidi" w:hAnsiTheme="minorBidi"/>
        </w:rPr>
        <w:br w:type="page"/>
      </w:r>
    </w:p>
    <w:p w14:paraId="713982C8" w14:textId="177CD90F" w:rsidR="00AD3672" w:rsidRPr="00C65A8A" w:rsidRDefault="00EF38ED" w:rsidP="00CA4CD9">
      <w:pPr>
        <w:pStyle w:val="ListParagraph"/>
        <w:numPr>
          <w:ilvl w:val="0"/>
          <w:numId w:val="1"/>
        </w:numPr>
        <w:spacing w:line="360" w:lineRule="auto"/>
        <w:rPr>
          <w:rStyle w:val="Heading1Char"/>
          <w:rFonts w:asciiTheme="minorBidi" w:eastAsiaTheme="minorHAnsi" w:hAnsiTheme="minorBidi" w:cstheme="minorBidi"/>
          <w:color w:val="auto"/>
          <w:sz w:val="22"/>
          <w:szCs w:val="22"/>
        </w:rPr>
      </w:pPr>
      <w:bookmarkStart w:id="11" w:name="_Toc107777514"/>
      <w:r w:rsidRPr="00CA4CD9">
        <w:rPr>
          <w:rStyle w:val="Heading1Char"/>
          <w:rFonts w:asciiTheme="minorBidi" w:hAnsiTheme="minorBidi" w:cstheme="minorBidi"/>
          <w:b/>
          <w:bCs/>
          <w:sz w:val="22"/>
          <w:szCs w:val="22"/>
        </w:rPr>
        <w:t>Appendix A</w:t>
      </w:r>
      <w:r w:rsidRPr="00CA4CD9">
        <w:rPr>
          <w:rStyle w:val="Heading1Char"/>
          <w:rFonts w:asciiTheme="minorBidi" w:hAnsiTheme="minorBidi" w:cstheme="minorBidi"/>
          <w:sz w:val="22"/>
          <w:szCs w:val="22"/>
        </w:rPr>
        <w:t xml:space="preserve"> – A blank copy questionnaire.</w:t>
      </w:r>
      <w:bookmarkEnd w:id="11"/>
    </w:p>
    <w:p w14:paraId="4D3CB5D6" w14:textId="08347A5F" w:rsidR="00C65A8A" w:rsidRPr="00C65A8A" w:rsidRDefault="00C65A8A" w:rsidP="00C65A8A">
      <w:pPr>
        <w:spacing w:line="360" w:lineRule="auto"/>
        <w:rPr>
          <w:rFonts w:asciiTheme="minorBidi" w:hAnsiTheme="minorBidi"/>
        </w:rPr>
      </w:pPr>
      <w:r w:rsidRPr="00C65A8A">
        <w:rPr>
          <w:rFonts w:asciiTheme="minorBidi" w:hAnsiTheme="minorBidi"/>
          <w:noProof/>
        </w:rPr>
        <w:drawing>
          <wp:inline distT="0" distB="0" distL="0" distR="0" wp14:anchorId="4C92D5C9" wp14:editId="2B77DB4E">
            <wp:extent cx="5160475" cy="5447030"/>
            <wp:effectExtent l="0" t="0" r="2540" b="127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0"/>
                    <a:stretch>
                      <a:fillRect/>
                    </a:stretch>
                  </pic:blipFill>
                  <pic:spPr>
                    <a:xfrm>
                      <a:off x="0" y="0"/>
                      <a:ext cx="5174729" cy="5462076"/>
                    </a:xfrm>
                    <a:prstGeom prst="rect">
                      <a:avLst/>
                    </a:prstGeom>
                  </pic:spPr>
                </pic:pic>
              </a:graphicData>
            </a:graphic>
          </wp:inline>
        </w:drawing>
      </w:r>
      <w:r w:rsidRPr="00C65A8A">
        <w:rPr>
          <w:noProof/>
        </w:rPr>
        <w:t xml:space="preserve"> </w:t>
      </w:r>
      <w:r w:rsidRPr="00C65A8A">
        <w:rPr>
          <w:rFonts w:asciiTheme="minorBidi" w:hAnsiTheme="minorBidi"/>
          <w:noProof/>
        </w:rPr>
        <w:drawing>
          <wp:inline distT="0" distB="0" distL="0" distR="0" wp14:anchorId="0B20A9E0" wp14:editId="0DF5351E">
            <wp:extent cx="5318579" cy="1466661"/>
            <wp:effectExtent l="0" t="0" r="0" b="635"/>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21"/>
                    <a:stretch>
                      <a:fillRect/>
                    </a:stretch>
                  </pic:blipFill>
                  <pic:spPr>
                    <a:xfrm>
                      <a:off x="0" y="0"/>
                      <a:ext cx="5374438" cy="1482065"/>
                    </a:xfrm>
                    <a:prstGeom prst="rect">
                      <a:avLst/>
                    </a:prstGeom>
                  </pic:spPr>
                </pic:pic>
              </a:graphicData>
            </a:graphic>
          </wp:inline>
        </w:drawing>
      </w:r>
      <w:r w:rsidRPr="00C65A8A">
        <w:rPr>
          <w:noProof/>
        </w:rPr>
        <w:t xml:space="preserve"> </w:t>
      </w:r>
      <w:r w:rsidRPr="00C65A8A">
        <w:rPr>
          <w:noProof/>
        </w:rPr>
        <w:drawing>
          <wp:inline distT="0" distB="0" distL="0" distR="0" wp14:anchorId="5B5A7CA2" wp14:editId="02A49C28">
            <wp:extent cx="4825200" cy="1385181"/>
            <wp:effectExtent l="0" t="0" r="0" b="5715"/>
            <wp:docPr id="12" name="Picture 12"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catter chart&#10;&#10;Description automatically generated"/>
                    <pic:cNvPicPr/>
                  </pic:nvPicPr>
                  <pic:blipFill>
                    <a:blip r:embed="rId22"/>
                    <a:stretch>
                      <a:fillRect/>
                    </a:stretch>
                  </pic:blipFill>
                  <pic:spPr>
                    <a:xfrm>
                      <a:off x="0" y="0"/>
                      <a:ext cx="4843648" cy="1390477"/>
                    </a:xfrm>
                    <a:prstGeom prst="rect">
                      <a:avLst/>
                    </a:prstGeom>
                  </pic:spPr>
                </pic:pic>
              </a:graphicData>
            </a:graphic>
          </wp:inline>
        </w:drawing>
      </w:r>
    </w:p>
    <w:sectPr w:rsidR="00C65A8A" w:rsidRPr="00C65A8A">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20359" w14:textId="77777777" w:rsidR="00EB5CB2" w:rsidRDefault="00EB5CB2" w:rsidP="00C1554D">
      <w:pPr>
        <w:spacing w:after="0" w:line="240" w:lineRule="auto"/>
      </w:pPr>
      <w:r>
        <w:separator/>
      </w:r>
    </w:p>
  </w:endnote>
  <w:endnote w:type="continuationSeparator" w:id="0">
    <w:p w14:paraId="4BB1C8D5" w14:textId="77777777" w:rsidR="00EB5CB2" w:rsidRDefault="00EB5CB2"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B4B79" w14:textId="77777777" w:rsidR="00EB5CB2" w:rsidRDefault="00EB5CB2" w:rsidP="00C1554D">
      <w:pPr>
        <w:spacing w:after="0" w:line="240" w:lineRule="auto"/>
      </w:pPr>
      <w:r>
        <w:separator/>
      </w:r>
    </w:p>
  </w:footnote>
  <w:footnote w:type="continuationSeparator" w:id="0">
    <w:p w14:paraId="408AFDBB" w14:textId="77777777" w:rsidR="00EB5CB2" w:rsidRDefault="00EB5CB2"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BA3AEF42"/>
    <w:lvl w:ilvl="0">
      <w:start w:val="1"/>
      <w:numFmt w:val="decimal"/>
      <w:lvlText w:val="%1."/>
      <w:lvlJc w:val="left"/>
      <w:pPr>
        <w:ind w:left="360" w:hanging="360"/>
      </w:pPr>
      <w:rPr>
        <w:rFonts w:hint="default"/>
        <w:b/>
        <w:bCs/>
        <w:color w:val="2F5496" w:themeColor="accent1" w:themeShade="BF"/>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7071818">
    <w:abstractNumId w:val="0"/>
  </w:num>
  <w:num w:numId="2" w16cid:durableId="1196037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2NzUyNzc1MDc1MzdX0lEKTi0uzszPAykwqgUAgOvbISwAAAA="/>
  </w:docVars>
  <w:rsids>
    <w:rsidRoot w:val="000B31CA"/>
    <w:rsid w:val="00007697"/>
    <w:rsid w:val="000777F4"/>
    <w:rsid w:val="000B31CA"/>
    <w:rsid w:val="000B7A64"/>
    <w:rsid w:val="000C4B08"/>
    <w:rsid w:val="000E55FB"/>
    <w:rsid w:val="00103047"/>
    <w:rsid w:val="00122E8B"/>
    <w:rsid w:val="00164B3B"/>
    <w:rsid w:val="001C2CA9"/>
    <w:rsid w:val="001E30CE"/>
    <w:rsid w:val="00280ADA"/>
    <w:rsid w:val="002B4D5A"/>
    <w:rsid w:val="00305194"/>
    <w:rsid w:val="00316792"/>
    <w:rsid w:val="00321536"/>
    <w:rsid w:val="00360838"/>
    <w:rsid w:val="00375EDF"/>
    <w:rsid w:val="003B226F"/>
    <w:rsid w:val="003C59F1"/>
    <w:rsid w:val="00412AEE"/>
    <w:rsid w:val="004576B5"/>
    <w:rsid w:val="004C32C5"/>
    <w:rsid w:val="004C6602"/>
    <w:rsid w:val="004F75E4"/>
    <w:rsid w:val="00524AD7"/>
    <w:rsid w:val="00567B5F"/>
    <w:rsid w:val="005B261D"/>
    <w:rsid w:val="005F6BED"/>
    <w:rsid w:val="006C3409"/>
    <w:rsid w:val="006D3A41"/>
    <w:rsid w:val="007224CC"/>
    <w:rsid w:val="00732870"/>
    <w:rsid w:val="007373F7"/>
    <w:rsid w:val="0075086B"/>
    <w:rsid w:val="00752D21"/>
    <w:rsid w:val="00790F66"/>
    <w:rsid w:val="007C168F"/>
    <w:rsid w:val="00812EB2"/>
    <w:rsid w:val="008D2F97"/>
    <w:rsid w:val="009146C9"/>
    <w:rsid w:val="009428B5"/>
    <w:rsid w:val="0097697D"/>
    <w:rsid w:val="00977F1B"/>
    <w:rsid w:val="00996F72"/>
    <w:rsid w:val="009D6068"/>
    <w:rsid w:val="009F0E59"/>
    <w:rsid w:val="00A0274A"/>
    <w:rsid w:val="00A2027D"/>
    <w:rsid w:val="00A306E2"/>
    <w:rsid w:val="00A83EFA"/>
    <w:rsid w:val="00AD3672"/>
    <w:rsid w:val="00AE4C18"/>
    <w:rsid w:val="00B11B45"/>
    <w:rsid w:val="00B15A5D"/>
    <w:rsid w:val="00C01C6A"/>
    <w:rsid w:val="00C134BD"/>
    <w:rsid w:val="00C1554D"/>
    <w:rsid w:val="00C65A8A"/>
    <w:rsid w:val="00CA245C"/>
    <w:rsid w:val="00CA4CD9"/>
    <w:rsid w:val="00D04C64"/>
    <w:rsid w:val="00D107C7"/>
    <w:rsid w:val="00D11D1D"/>
    <w:rsid w:val="00D26624"/>
    <w:rsid w:val="00D71B5C"/>
    <w:rsid w:val="00DC70F5"/>
    <w:rsid w:val="00E46BB0"/>
    <w:rsid w:val="00E61251"/>
    <w:rsid w:val="00E940BE"/>
    <w:rsid w:val="00EB5CB2"/>
    <w:rsid w:val="00EE1245"/>
    <w:rsid w:val="00EE2665"/>
    <w:rsid w:val="00EE2AF4"/>
    <w:rsid w:val="00EF38ED"/>
    <w:rsid w:val="00F15E9E"/>
    <w:rsid w:val="00F7017B"/>
    <w:rsid w:val="00F95ED0"/>
    <w:rsid w:val="00FB719F"/>
    <w:rsid w:val="00FE00D1"/>
    <w:rsid w:val="00FE49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412A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397196">
      <w:bodyDiv w:val="1"/>
      <w:marLeft w:val="0"/>
      <w:marRight w:val="0"/>
      <w:marTop w:val="0"/>
      <w:marBottom w:val="0"/>
      <w:divBdr>
        <w:top w:val="none" w:sz="0" w:space="0" w:color="auto"/>
        <w:left w:val="none" w:sz="0" w:space="0" w:color="auto"/>
        <w:bottom w:val="none" w:sz="0" w:space="0" w:color="auto"/>
        <w:right w:val="none" w:sz="0" w:space="0" w:color="auto"/>
      </w:divBdr>
    </w:div>
    <w:div w:id="478379098">
      <w:bodyDiv w:val="1"/>
      <w:marLeft w:val="0"/>
      <w:marRight w:val="0"/>
      <w:marTop w:val="0"/>
      <w:marBottom w:val="0"/>
      <w:divBdr>
        <w:top w:val="none" w:sz="0" w:space="0" w:color="auto"/>
        <w:left w:val="none" w:sz="0" w:space="0" w:color="auto"/>
        <w:bottom w:val="none" w:sz="0" w:space="0" w:color="auto"/>
        <w:right w:val="none" w:sz="0" w:space="0" w:color="auto"/>
      </w:divBdr>
    </w:div>
    <w:div w:id="586424429">
      <w:bodyDiv w:val="1"/>
      <w:marLeft w:val="0"/>
      <w:marRight w:val="0"/>
      <w:marTop w:val="0"/>
      <w:marBottom w:val="0"/>
      <w:divBdr>
        <w:top w:val="none" w:sz="0" w:space="0" w:color="auto"/>
        <w:left w:val="none" w:sz="0" w:space="0" w:color="auto"/>
        <w:bottom w:val="none" w:sz="0" w:space="0" w:color="auto"/>
        <w:right w:val="none" w:sz="0" w:space="0" w:color="auto"/>
      </w:divBdr>
    </w:div>
    <w:div w:id="846288299">
      <w:bodyDiv w:val="1"/>
      <w:marLeft w:val="0"/>
      <w:marRight w:val="0"/>
      <w:marTop w:val="0"/>
      <w:marBottom w:val="0"/>
      <w:divBdr>
        <w:top w:val="none" w:sz="0" w:space="0" w:color="auto"/>
        <w:left w:val="none" w:sz="0" w:space="0" w:color="auto"/>
        <w:bottom w:val="none" w:sz="0" w:space="0" w:color="auto"/>
        <w:right w:val="none" w:sz="0" w:space="0" w:color="auto"/>
      </w:divBdr>
    </w:div>
    <w:div w:id="862863680">
      <w:bodyDiv w:val="1"/>
      <w:marLeft w:val="0"/>
      <w:marRight w:val="0"/>
      <w:marTop w:val="0"/>
      <w:marBottom w:val="0"/>
      <w:divBdr>
        <w:top w:val="none" w:sz="0" w:space="0" w:color="auto"/>
        <w:left w:val="none" w:sz="0" w:space="0" w:color="auto"/>
        <w:bottom w:val="none" w:sz="0" w:space="0" w:color="auto"/>
        <w:right w:val="none" w:sz="0" w:space="0" w:color="auto"/>
      </w:divBdr>
    </w:div>
    <w:div w:id="963344155">
      <w:bodyDiv w:val="1"/>
      <w:marLeft w:val="0"/>
      <w:marRight w:val="0"/>
      <w:marTop w:val="0"/>
      <w:marBottom w:val="0"/>
      <w:divBdr>
        <w:top w:val="none" w:sz="0" w:space="0" w:color="auto"/>
        <w:left w:val="none" w:sz="0" w:space="0" w:color="auto"/>
        <w:bottom w:val="none" w:sz="0" w:space="0" w:color="auto"/>
        <w:right w:val="none" w:sz="0" w:space="0" w:color="auto"/>
      </w:divBdr>
    </w:div>
    <w:div w:id="1303736325">
      <w:bodyDiv w:val="1"/>
      <w:marLeft w:val="0"/>
      <w:marRight w:val="0"/>
      <w:marTop w:val="0"/>
      <w:marBottom w:val="0"/>
      <w:divBdr>
        <w:top w:val="none" w:sz="0" w:space="0" w:color="auto"/>
        <w:left w:val="none" w:sz="0" w:space="0" w:color="auto"/>
        <w:bottom w:val="none" w:sz="0" w:space="0" w:color="auto"/>
        <w:right w:val="none" w:sz="0" w:space="0" w:color="auto"/>
      </w:divBdr>
    </w:div>
    <w:div w:id="1743873722">
      <w:bodyDiv w:val="1"/>
      <w:marLeft w:val="0"/>
      <w:marRight w:val="0"/>
      <w:marTop w:val="0"/>
      <w:marBottom w:val="0"/>
      <w:divBdr>
        <w:top w:val="none" w:sz="0" w:space="0" w:color="auto"/>
        <w:left w:val="none" w:sz="0" w:space="0" w:color="auto"/>
        <w:bottom w:val="none" w:sz="0" w:space="0" w:color="auto"/>
        <w:right w:val="none" w:sz="0" w:space="0" w:color="auto"/>
      </w:divBdr>
    </w:div>
    <w:div w:id="1949391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blog.bit.ai/students-collaboration-what-why-and-tools/" TargetMode="External" /><Relationship Id="rId3" Type="http://schemas.openxmlformats.org/officeDocument/2006/relationships/styles" Target="styles.xml" /><Relationship Id="rId21" Type="http://schemas.openxmlformats.org/officeDocument/2006/relationships/image" Target="media/image11.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sciencedirect.com/science/article/pii/S1877042815016407"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0.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eader" Target="header1.xml" /><Relationship Id="rId10" Type="http://schemas.openxmlformats.org/officeDocument/2006/relationships/image" Target="media/image3.png" /><Relationship Id="rId19" Type="http://schemas.openxmlformats.org/officeDocument/2006/relationships/hyperlink" Target="https://pulse.microsoft.com/en/work-productivity-en/education-en/fa3-3-key-ways-microsoft-teams-enriches-higher-education-teaching-and-learning/"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2105</Words>
  <Characters>12002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Ruqaiyah Ruqiee</cp:lastModifiedBy>
  <cp:revision>2</cp:revision>
  <dcterms:created xsi:type="dcterms:W3CDTF">2022-08-14T04:38:00Z</dcterms:created>
  <dcterms:modified xsi:type="dcterms:W3CDTF">2022-08-14T04:38:00Z</dcterms:modified>
</cp:coreProperties>
</file>