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38188355"/>
        <w:docPartObj>
          <w:docPartGallery w:val="Cover Pages"/>
          <w:docPartUnique/>
        </w:docPartObj>
      </w:sdtPr>
      <w:sdtEndPr/>
      <w:sdtContent>
        <w:p w14:paraId="06656953" w14:textId="2A77E4FF" w:rsidR="008A0E8E" w:rsidRDefault="008A0E8E">
          <w:r>
            <w:rPr>
              <w:noProof/>
            </w:rPr>
            <mc:AlternateContent>
              <mc:Choice Requires="wpg">
                <w:drawing>
                  <wp:anchor distT="0" distB="0" distL="114300" distR="114300" simplePos="0" relativeHeight="251662336" behindDoc="0" locked="0" layoutInCell="1" allowOverlap="1" wp14:anchorId="7B86537D" wp14:editId="5560B31A">
                    <wp:simplePos x="0" y="0"/>
                    <wp:positionH relativeFrom="page">
                      <wp:align>right</wp:align>
                    </wp:positionH>
                    <wp:positionV relativeFrom="page">
                      <wp:align>top</wp:align>
                    </wp:positionV>
                    <wp:extent cx="7553325" cy="1539240"/>
                    <wp:effectExtent l="0" t="0" r="9525" b="3810"/>
                    <wp:wrapNone/>
                    <wp:docPr id="149" name="Group 149"/>
                    <wp:cNvGraphicFramePr/>
                    <a:graphic xmlns:a="http://schemas.openxmlformats.org/drawingml/2006/main">
                      <a:graphicData uri="http://schemas.microsoft.com/office/word/2010/wordprocessingGroup">
                        <wpg:wgp>
                          <wpg:cNvGrpSpPr/>
                          <wpg:grpSpPr>
                            <a:xfrm>
                              <a:off x="0" y="0"/>
                              <a:ext cx="7553325" cy="153924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1DED7083" id="Group 149" o:spid="_x0000_s1026" style="position:absolute;margin-left:543.55pt;margin-top:0;width:594.75pt;height:121.2pt;z-index:251662336;mso-position-horizontal:right;mso-position-horizontal-relative:page;mso-position-vertical:top;mso-position-vertical-relative:page"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2C31A768" wp14:editId="1C7E7B6B">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0BE0840C" w14:textId="121C32A2" w:rsidR="008A0E8E" w:rsidRDefault="008A0E8E">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2C31A768" id="_x0000_t202" coordsize="21600,21600" o:spt="202" path="m,l,21600r21600,l21600,xe">
                    <v:stroke joinstyle="miter"/>
                    <v:path gradientshapeok="t" o:connecttype="rect"/>
                  </v:shapetype>
                  <v:shape id="Text Box 1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JafwIAAGI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" filled="f" stroked="f" strokeweight=".5pt">
                    <v:textbox style="mso-fit-shape-to-text:t" inset="126pt,0,54pt,0">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0BE0840C" w14:textId="121C32A2" w:rsidR="008A0E8E" w:rsidRDefault="008A0E8E">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p>
        <w:p w14:paraId="53A8E457" w14:textId="66ECF371" w:rsidR="008A0E8E" w:rsidRDefault="000A63A8">
          <w:r>
            <w:rPr>
              <w:noProof/>
            </w:rPr>
            <mc:AlternateContent>
              <mc:Choice Requires="wps">
                <w:drawing>
                  <wp:anchor distT="0" distB="0" distL="114300" distR="114300" simplePos="0" relativeHeight="251659264" behindDoc="0" locked="0" layoutInCell="1" allowOverlap="1" wp14:anchorId="1F4BADAE" wp14:editId="75B1DB42">
                    <wp:simplePos x="0" y="0"/>
                    <wp:positionH relativeFrom="margin">
                      <wp:posOffset>-2063115</wp:posOffset>
                    </wp:positionH>
                    <wp:positionV relativeFrom="margin">
                      <wp:align>center</wp:align>
                    </wp:positionV>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hAnsiTheme="majorHAnsi"/>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5EF1071" w14:textId="21ED18C6" w:rsidR="008A0E8E" w:rsidRPr="008A0E8E" w:rsidRDefault="008A0E8E">
                                    <w:pPr>
                                      <w:jc w:val="right"/>
                                      <w:rPr>
                                        <w:rFonts w:asciiTheme="majorHAnsi" w:hAnsiTheme="majorHAnsi"/>
                                        <w:smallCaps/>
                                        <w:color w:val="404040" w:themeColor="text1" w:themeTint="BF"/>
                                        <w:sz w:val="36"/>
                                        <w:szCs w:val="36"/>
                                      </w:rPr>
                                    </w:pPr>
                                    <w:r w:rsidRPr="008A0E8E">
                                      <w:rPr>
                                        <w:rFonts w:asciiTheme="majorHAnsi" w:hAnsiTheme="majorHAnsi"/>
                                        <w:color w:val="404040" w:themeColor="text1" w:themeTint="BF"/>
                                        <w:sz w:val="36"/>
                                        <w:szCs w:val="36"/>
                                      </w:rPr>
                                      <w:t>Morgan Hall</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F4BADAE" id="Text Box 154" o:spid="_x0000_s1027" type="#_x0000_t202" style="position:absolute;margin-left:-162.45pt;margin-top:0;width:8in;height:286.5pt;z-index:251659264;visibility:visible;mso-wrap-style:square;mso-width-percent:941;mso-height-percent:363;mso-wrap-distance-left:9pt;mso-wrap-distance-top:0;mso-wrap-distance-right:9pt;mso-wrap-distance-bottom:0;mso-position-horizontal:absolute;mso-position-horizontal-relative:margin;mso-position-vertical:center;mso-position-vertical-relative:margin;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" filled="f" stroked="f" strokeweight=".5pt">
                    <v:textbox inset="126pt,0,54pt,0">
                      <w:txbxContent>
                        <w:sdt>
                          <w:sdtPr>
                            <w:rPr>
                              <w:rFonts w:asciiTheme="majorHAnsi" w:hAnsiTheme="majorHAnsi"/>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5EF1071" w14:textId="21ED18C6" w:rsidR="008A0E8E" w:rsidRPr="008A0E8E" w:rsidRDefault="008A0E8E">
                              <w:pPr>
                                <w:jc w:val="right"/>
                                <w:rPr>
                                  <w:rFonts w:asciiTheme="majorHAnsi" w:hAnsiTheme="majorHAnsi"/>
                                  <w:smallCaps/>
                                  <w:color w:val="404040" w:themeColor="text1" w:themeTint="BF"/>
                                  <w:sz w:val="36"/>
                                  <w:szCs w:val="36"/>
                                </w:rPr>
                              </w:pPr>
                              <w:r w:rsidRPr="008A0E8E">
                                <w:rPr>
                                  <w:rFonts w:asciiTheme="majorHAnsi" w:hAnsiTheme="majorHAnsi"/>
                                  <w:color w:val="404040" w:themeColor="text1" w:themeTint="BF"/>
                                  <w:sz w:val="36"/>
                                  <w:szCs w:val="36"/>
                                </w:rPr>
                                <w:t>Morgan Hall</w:t>
                              </w:r>
                            </w:p>
                          </w:sdtContent>
                        </w:sdt>
                      </w:txbxContent>
                    </v:textbox>
                    <w10:wrap type="square" anchorx="margin" anchory="margin"/>
                  </v:shape>
                </w:pict>
              </mc:Fallback>
            </mc:AlternateContent>
          </w:r>
          <w:r w:rsidR="008A0E8E">
            <w:rPr>
              <w:noProof/>
            </w:rPr>
            <mc:AlternateContent>
              <mc:Choice Requires="wps">
                <w:drawing>
                  <wp:anchor distT="0" distB="0" distL="114300" distR="114300" simplePos="0" relativeHeight="251663360" behindDoc="0" locked="0" layoutInCell="1" allowOverlap="1" wp14:anchorId="60D1916F" wp14:editId="207AD774">
                    <wp:simplePos x="0" y="0"/>
                    <wp:positionH relativeFrom="page">
                      <wp:posOffset>4048125</wp:posOffset>
                    </wp:positionH>
                    <wp:positionV relativeFrom="paragraph">
                      <wp:posOffset>2952750</wp:posOffset>
                    </wp:positionV>
                    <wp:extent cx="3771900" cy="2495550"/>
                    <wp:effectExtent l="0" t="0" r="0" b="0"/>
                    <wp:wrapNone/>
                    <wp:docPr id="4" name="Text Box 4"/>
                    <wp:cNvGraphicFramePr/>
                    <a:graphic xmlns:a="http://schemas.openxmlformats.org/drawingml/2006/main">
                      <a:graphicData uri="http://schemas.microsoft.com/office/word/2010/wordprocessingShape">
                        <wps:wsp>
                          <wps:cNvSpPr txBox="1"/>
                          <wps:spPr>
                            <a:xfrm>
                              <a:off x="0" y="0"/>
                              <a:ext cx="3771900" cy="2495550"/>
                            </a:xfrm>
                            <a:prstGeom prst="rect">
                              <a:avLst/>
                            </a:prstGeom>
                            <a:solidFill>
                              <a:schemeClr val="lt1"/>
                            </a:solidFill>
                            <a:ln w="6350">
                              <a:noFill/>
                            </a:ln>
                          </wps:spPr>
                          <wps:txbx>
                            <w:txbxContent>
                              <w:p w14:paraId="6A892ECD" w14:textId="7465135A" w:rsidR="008A0E8E" w:rsidRPr="008A0E8E" w:rsidRDefault="000A63A8">
                                <w:pPr>
                                  <w:rPr>
                                    <w:rFonts w:asciiTheme="majorHAnsi" w:hAnsiTheme="majorHAnsi"/>
                                    <w:color w:val="4472C4" w:themeColor="accent1"/>
                                    <w:sz w:val="72"/>
                                    <w:szCs w:val="72"/>
                                  </w:rPr>
                                </w:pPr>
                                <w:r>
                                  <w:rPr>
                                    <w:rFonts w:asciiTheme="majorHAnsi" w:hAnsiTheme="majorHAnsi"/>
                                    <w:color w:val="4472C4" w:themeColor="accent1"/>
                                    <w:sz w:val="72"/>
                                    <w:szCs w:val="72"/>
                                  </w:rPr>
                                  <w:t xml:space="preserve">Blast Furnace Waste Improvement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D1916F" id="Text Box 4" o:spid="_x0000_s1028" type="#_x0000_t202" style="position:absolute;margin-left:318.75pt;margin-top:232.5pt;width:297pt;height:196.5pt;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" fillcolor="white [3201]" stroked="f" strokeweight=".5pt">
                    <v:textbox>
                      <w:txbxContent>
                        <w:p w14:paraId="6A892ECD" w14:textId="7465135A" w:rsidR="008A0E8E" w:rsidRPr="008A0E8E" w:rsidRDefault="000A63A8">
                          <w:pPr>
                            <w:rPr>
                              <w:rFonts w:asciiTheme="majorHAnsi" w:hAnsiTheme="majorHAnsi"/>
                              <w:color w:val="4472C4" w:themeColor="accent1"/>
                              <w:sz w:val="72"/>
                              <w:szCs w:val="72"/>
                            </w:rPr>
                          </w:pPr>
                          <w:r>
                            <w:rPr>
                              <w:rFonts w:asciiTheme="majorHAnsi" w:hAnsiTheme="majorHAnsi"/>
                              <w:color w:val="4472C4" w:themeColor="accent1"/>
                              <w:sz w:val="72"/>
                              <w:szCs w:val="72"/>
                            </w:rPr>
                            <w:t xml:space="preserve">Blast Furnace Waste Improvement  </w:t>
                          </w:r>
                        </w:p>
                      </w:txbxContent>
                    </v:textbox>
                    <w10:wrap anchorx="page"/>
                  </v:shape>
                </w:pict>
              </mc:Fallback>
            </mc:AlternateContent>
          </w:r>
          <w:r w:rsidR="008A0E8E">
            <w:br w:type="page"/>
          </w:r>
        </w:p>
      </w:sdtContent>
    </w:sdt>
    <w:p w14:paraId="3B89ECE0" w14:textId="09536CE6" w:rsidR="008A0E8E" w:rsidRPr="00320303" w:rsidRDefault="009C5F58">
      <w:pPr>
        <w:rPr>
          <w:b/>
          <w:bCs/>
          <w:u w:val="single"/>
        </w:rPr>
      </w:pPr>
      <w:r w:rsidRPr="00320303">
        <w:rPr>
          <w:b/>
          <w:bCs/>
          <w:sz w:val="24"/>
          <w:szCs w:val="24"/>
          <w:u w:val="single"/>
        </w:rPr>
        <w:lastRenderedPageBreak/>
        <w:t>Introduction</w:t>
      </w:r>
    </w:p>
    <w:p w14:paraId="21EC22E0" w14:textId="7C8C7A4F" w:rsidR="00175DED" w:rsidRDefault="009C5F58">
      <w:pPr>
        <w:rPr>
          <w:sz w:val="24"/>
          <w:szCs w:val="24"/>
        </w:rPr>
      </w:pPr>
      <w:r>
        <w:rPr>
          <w:sz w:val="24"/>
          <w:szCs w:val="24"/>
        </w:rPr>
        <w:t xml:space="preserve">As a business that desires financial gain and customer growth in a competitive market, it is key that we investigate ways in which we can eradicate waste from our manufacturing system when making steel. Waste surrounds primary steelmaking entirely through the waste of materials being contaminated, waste of energy and waste of finished products through missing our customer driven specification of steel or molten iron. </w:t>
      </w:r>
      <w:r w:rsidR="00C14894">
        <w:rPr>
          <w:sz w:val="24"/>
          <w:szCs w:val="24"/>
        </w:rPr>
        <w:t xml:space="preserve"> </w:t>
      </w:r>
    </w:p>
    <w:p w14:paraId="343D344B" w14:textId="44B4CEF4" w:rsidR="00C14894" w:rsidRDefault="00C14894">
      <w:pPr>
        <w:rPr>
          <w:sz w:val="24"/>
          <w:szCs w:val="24"/>
        </w:rPr>
      </w:pPr>
      <w:r>
        <w:rPr>
          <w:sz w:val="24"/>
          <w:szCs w:val="24"/>
        </w:rPr>
        <w:t>Within this project I aim to investigate ways in which our process in ironmaking is wasteful and also ways in which to become more lean as a business</w:t>
      </w:r>
      <w:r w:rsidR="00D20E41">
        <w:rPr>
          <w:sz w:val="24"/>
          <w:szCs w:val="24"/>
        </w:rPr>
        <w:t xml:space="preserve"> through ways that benefit the business financially and also benefit the process of the blast furnace. </w:t>
      </w:r>
    </w:p>
    <w:p w14:paraId="2CE9813D" w14:textId="54AC28A3" w:rsidR="00175DED" w:rsidRDefault="00175DED">
      <w:pPr>
        <w:rPr>
          <w:b/>
          <w:bCs/>
          <w:sz w:val="24"/>
          <w:szCs w:val="24"/>
          <w:u w:val="single"/>
        </w:rPr>
      </w:pPr>
      <w:r w:rsidRPr="00175DED">
        <w:rPr>
          <w:b/>
          <w:bCs/>
          <w:sz w:val="24"/>
          <w:szCs w:val="24"/>
          <w:u w:val="single"/>
        </w:rPr>
        <w:t>Types of waste</w:t>
      </w:r>
    </w:p>
    <w:p w14:paraId="6B9FD8DE" w14:textId="7A28AC7E" w:rsidR="00175DED" w:rsidRDefault="00175DED">
      <w:pPr>
        <w:rPr>
          <w:sz w:val="24"/>
          <w:szCs w:val="24"/>
        </w:rPr>
      </w:pPr>
      <w:r>
        <w:rPr>
          <w:sz w:val="24"/>
          <w:szCs w:val="24"/>
        </w:rPr>
        <w:t xml:space="preserve">In ironmaking there are many types of material related waste that can occur. The iron containing materials that we use on the furnace burden are very expensive therefore a careful analysis of what we material we must use in the furnace to make the highest quality of iron we can yet also using the </w:t>
      </w:r>
      <w:r w:rsidR="00453223">
        <w:rPr>
          <w:sz w:val="24"/>
          <w:szCs w:val="24"/>
        </w:rPr>
        <w:t xml:space="preserve">least amount of material as possible. This all depends on the quality of our material. </w:t>
      </w:r>
      <w:r w:rsidR="000F1E9C">
        <w:rPr>
          <w:sz w:val="24"/>
          <w:szCs w:val="24"/>
        </w:rPr>
        <w:t xml:space="preserve"> Waste is very process critical in ironmaking as it is the start of the ironmaking process and will have an inevitable “knock-on” effect on downstream operations.</w:t>
      </w:r>
    </w:p>
    <w:p w14:paraId="210DBB21" w14:textId="785BB9FB" w:rsidR="00453223" w:rsidRDefault="00453223">
      <w:pPr>
        <w:rPr>
          <w:sz w:val="24"/>
          <w:szCs w:val="24"/>
        </w:rPr>
      </w:pPr>
      <w:r>
        <w:rPr>
          <w:sz w:val="24"/>
          <w:szCs w:val="24"/>
        </w:rPr>
        <w:t>One main type of waste is the contamination of raw material in the stockyard area, this will lead to unexpected furnace condition and also quality of our iron. This can either happen at the stockyard after the discharge of a vessel or at our material stock house where materials are sometimes mixed purely down to human error.</w:t>
      </w:r>
      <w:r w:rsidR="000F1E9C">
        <w:rPr>
          <w:sz w:val="24"/>
          <w:szCs w:val="24"/>
        </w:rPr>
        <w:t xml:space="preserve"> If the contamination is too severe to be used in the furnace, the material will be completely wasted, however that is in the case of the contamination becoming known. If the contaminated material is able to enter the furnace top without being known about, it has the potential for an unsafe and erratic furnace condition. </w:t>
      </w:r>
      <w:r>
        <w:rPr>
          <w:sz w:val="24"/>
          <w:szCs w:val="24"/>
        </w:rPr>
        <w:t xml:space="preserve"> For example, if ferrous material is mixed with coke, the blast furnace could become cold leading to low silicon readings in our iron which would not be accepted by the BOS plant to be turned into steel. This works vice versa in the case mixing coke with ferrous material, a “warm” furnace condition can also lead to the total waste of our product. In this scenario, there is also another potential waste occurring as iron become more difficult to extract from the furnace in the case of high silicon’s and high temperatures due to the viscosity of the molten iron and slag, therefore having the potential to waste the time of the cast house crew in which we could be using to produce a better quality iron. These</w:t>
      </w:r>
      <w:r w:rsidR="00BB5357">
        <w:rPr>
          <w:sz w:val="24"/>
          <w:szCs w:val="24"/>
        </w:rPr>
        <w:t xml:space="preserve"> types of waste will all have different ways in which they affect downstream operations, for example, the iron with a variation away from a customers desired specification may be wasted or used for another purpose, some grades of ste</w:t>
      </w:r>
      <w:r w:rsidR="00320303">
        <w:rPr>
          <w:sz w:val="24"/>
          <w:szCs w:val="24"/>
        </w:rPr>
        <w:t>e</w:t>
      </w:r>
      <w:r w:rsidR="00BB5357">
        <w:rPr>
          <w:sz w:val="24"/>
          <w:szCs w:val="24"/>
        </w:rPr>
        <w:t>l may be affected with this quality of iron and may not be able go through the additional finishing processes of the specialised steel used for car manufacturing etc.</w:t>
      </w:r>
    </w:p>
    <w:p w14:paraId="560AB087" w14:textId="268C4C52" w:rsidR="004126D9" w:rsidRDefault="00BB5357">
      <w:pPr>
        <w:rPr>
          <w:sz w:val="24"/>
          <w:szCs w:val="24"/>
        </w:rPr>
      </w:pPr>
      <w:r>
        <w:rPr>
          <w:sz w:val="24"/>
          <w:szCs w:val="24"/>
        </w:rPr>
        <w:t xml:space="preserve">Another type of waste that we experience in ironmaking that isn’t directly due to human error </w:t>
      </w:r>
      <w:r w:rsidR="000B7CCB">
        <w:rPr>
          <w:sz w:val="24"/>
          <w:szCs w:val="24"/>
        </w:rPr>
        <w:t xml:space="preserve">is heat energy. The walls of the furnace are constantly monitored for changes in temperature, this is because there should always being a line of solid material that has built up around the furnace walls helping to sustain the heat energy within the furnace. However, </w:t>
      </w:r>
      <w:r w:rsidR="000B7CCB">
        <w:rPr>
          <w:sz w:val="24"/>
          <w:szCs w:val="24"/>
        </w:rPr>
        <w:lastRenderedPageBreak/>
        <w:t>if there is a thinner wall due to either contaminated material</w:t>
      </w:r>
      <w:r w:rsidR="004126D9">
        <w:rPr>
          <w:sz w:val="24"/>
          <w:szCs w:val="24"/>
        </w:rPr>
        <w:t xml:space="preserve"> or poor quality material heat will be lost through the walls of the furnace and wasted. As previously mentioned, this one type of waste has many more “knock-on” effects on the process. One issue is that we will require more fuel within the furnace which is through the form of the injection of granulated coal or dumps of coke at the furnace top, each are expensive and should not happen under normal operations.  Another effect on the process is that it can effect our quality of iron. This is caused by </w:t>
      </w:r>
      <w:r w:rsidR="00320303">
        <w:rPr>
          <w:sz w:val="24"/>
          <w:szCs w:val="24"/>
        </w:rPr>
        <w:t>a</w:t>
      </w:r>
      <w:r w:rsidR="004126D9">
        <w:rPr>
          <w:sz w:val="24"/>
          <w:szCs w:val="24"/>
        </w:rPr>
        <w:t xml:space="preserve"> large amount of </w:t>
      </w:r>
      <w:r w:rsidR="00320303">
        <w:rPr>
          <w:sz w:val="24"/>
          <w:szCs w:val="24"/>
        </w:rPr>
        <w:t xml:space="preserve">the </w:t>
      </w:r>
      <w:r w:rsidR="004126D9">
        <w:rPr>
          <w:sz w:val="24"/>
          <w:szCs w:val="24"/>
        </w:rPr>
        <w:t>solid material on the furnace wall being peeled off and falling into the hearth of the furnace, this then causes the immediate cooling of the furnace due to unreduced material falling in</w:t>
      </w:r>
      <w:r w:rsidR="00A20378">
        <w:rPr>
          <w:sz w:val="24"/>
          <w:szCs w:val="24"/>
        </w:rPr>
        <w:t xml:space="preserve">to the dripping zone </w:t>
      </w:r>
      <w:r w:rsidR="004126D9">
        <w:rPr>
          <w:sz w:val="24"/>
          <w:szCs w:val="24"/>
        </w:rPr>
        <w:t xml:space="preserve">with the already reduced molten metal. </w:t>
      </w:r>
      <w:r w:rsidR="00A20378">
        <w:rPr>
          <w:sz w:val="24"/>
          <w:szCs w:val="24"/>
        </w:rPr>
        <w:t xml:space="preserve">This then causes our heat loss reading to increase as more heat is being lost through the walls where the material was prior to peeling off. </w:t>
      </w:r>
    </w:p>
    <w:p w14:paraId="3DAD1827" w14:textId="31D8CF82" w:rsidR="00175DED" w:rsidRDefault="00175DED" w:rsidP="00175DED">
      <w:pPr>
        <w:jc w:val="center"/>
        <w:rPr>
          <w:sz w:val="24"/>
          <w:szCs w:val="24"/>
        </w:rPr>
      </w:pPr>
      <w:r>
        <w:rPr>
          <w:noProof/>
          <w:sz w:val="24"/>
          <w:szCs w:val="24"/>
        </w:rPr>
        <w:drawing>
          <wp:inline distT="0" distB="0" distL="0" distR="0" wp14:anchorId="7174C405" wp14:editId="36AD4BBD">
            <wp:extent cx="4419498" cy="3228975"/>
            <wp:effectExtent l="0" t="0" r="63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b="5430"/>
                    <a:stretch/>
                  </pic:blipFill>
                  <pic:spPr bwMode="auto">
                    <a:xfrm>
                      <a:off x="0" y="0"/>
                      <a:ext cx="4423114" cy="3231617"/>
                    </a:xfrm>
                    <a:prstGeom prst="rect">
                      <a:avLst/>
                    </a:prstGeom>
                    <a:noFill/>
                    <a:ln>
                      <a:noFill/>
                    </a:ln>
                    <a:extLst>
                      <a:ext uri="{53640926-AAD7-44D8-BBD7-CCE9431645EC}">
                        <a14:shadowObscured xmlns:a14="http://schemas.microsoft.com/office/drawing/2010/main"/>
                      </a:ext>
                    </a:extLst>
                  </pic:spPr>
                </pic:pic>
              </a:graphicData>
            </a:graphic>
          </wp:inline>
        </w:drawing>
      </w:r>
    </w:p>
    <w:p w14:paraId="659D8D75" w14:textId="0F81AADC" w:rsidR="00320303" w:rsidRPr="00DC7091" w:rsidRDefault="00DC7091" w:rsidP="00320303">
      <w:pPr>
        <w:rPr>
          <w:b/>
          <w:bCs/>
          <w:i/>
          <w:iCs/>
          <w:sz w:val="24"/>
          <w:szCs w:val="24"/>
        </w:rPr>
      </w:pPr>
      <w:r>
        <w:rPr>
          <w:b/>
          <w:bCs/>
          <w:i/>
          <w:iCs/>
          <w:sz w:val="24"/>
          <w:szCs w:val="24"/>
        </w:rPr>
        <w:t>Figure 1</w:t>
      </w:r>
    </w:p>
    <w:p w14:paraId="4975B759" w14:textId="6FFB415E" w:rsidR="00320303" w:rsidRPr="00320303" w:rsidRDefault="00320303" w:rsidP="00320303">
      <w:pPr>
        <w:rPr>
          <w:b/>
          <w:bCs/>
          <w:sz w:val="24"/>
          <w:szCs w:val="24"/>
          <w:u w:val="single"/>
        </w:rPr>
      </w:pPr>
      <w:r w:rsidRPr="00320303">
        <w:rPr>
          <w:b/>
          <w:bCs/>
          <w:sz w:val="24"/>
          <w:szCs w:val="24"/>
          <w:u w:val="single"/>
        </w:rPr>
        <w:t>Customer perception of adding value</w:t>
      </w:r>
    </w:p>
    <w:p w14:paraId="2E6BF71F" w14:textId="6F58B9EE" w:rsidR="006614B2" w:rsidRDefault="000A63A8" w:rsidP="00A20378">
      <w:pPr>
        <w:rPr>
          <w:sz w:val="24"/>
          <w:szCs w:val="24"/>
        </w:rPr>
      </w:pPr>
      <w:r>
        <w:rPr>
          <w:sz w:val="24"/>
          <w:szCs w:val="24"/>
        </w:rPr>
        <w:t xml:space="preserve">Value is directly in relation to our quality of iron. </w:t>
      </w:r>
      <w:r w:rsidR="006A3E15">
        <w:rPr>
          <w:sz w:val="24"/>
          <w:szCs w:val="24"/>
        </w:rPr>
        <w:t xml:space="preserve">We have two main customers, the BOS plant and then external customers of TATA Steel. </w:t>
      </w:r>
      <w:r>
        <w:rPr>
          <w:sz w:val="24"/>
          <w:szCs w:val="24"/>
        </w:rPr>
        <w:t>As previously mentioned, the BOS plant will waste any material given to them that doesn’t meet their specification. This is because they then are required to add more scrap and additives to the iron during its transformation to steel, which may also be seen as an in line waste from a poor quality of our iron.</w:t>
      </w:r>
      <w:r w:rsidR="006A3E15">
        <w:rPr>
          <w:sz w:val="24"/>
          <w:szCs w:val="24"/>
        </w:rPr>
        <w:t xml:space="preserve"> </w:t>
      </w:r>
    </w:p>
    <w:p w14:paraId="1F7D8AC1" w14:textId="36046642" w:rsidR="000A63A8" w:rsidRDefault="006614B2" w:rsidP="00A20378">
      <w:pPr>
        <w:rPr>
          <w:sz w:val="24"/>
          <w:szCs w:val="24"/>
        </w:rPr>
      </w:pPr>
      <w:r>
        <w:rPr>
          <w:sz w:val="24"/>
          <w:szCs w:val="24"/>
        </w:rPr>
        <w:t xml:space="preserve">The ironmaking process is very customer driven. For example, if the BOS plant requires a stop to carry out maintenance work, the furnaces are slowed down in order to not waste iron that cannot be processed on their end. In the case of the BOS plant not being able to process our iron, torpedoes are tipped into a plating bay, where it is then solidified, broken down at a later date and then reused in the steelmaking process. </w:t>
      </w:r>
    </w:p>
    <w:p w14:paraId="61D3D3AF" w14:textId="030A97C6" w:rsidR="006614B2" w:rsidRDefault="006614B2" w:rsidP="00A20378">
      <w:pPr>
        <w:rPr>
          <w:sz w:val="24"/>
          <w:szCs w:val="24"/>
        </w:rPr>
      </w:pPr>
      <w:r>
        <w:rPr>
          <w:sz w:val="24"/>
          <w:szCs w:val="24"/>
        </w:rPr>
        <w:t>The B</w:t>
      </w:r>
      <w:r w:rsidR="00995EDC">
        <w:rPr>
          <w:sz w:val="24"/>
          <w:szCs w:val="24"/>
        </w:rPr>
        <w:t xml:space="preserve">OS plants perception of </w:t>
      </w:r>
      <w:r w:rsidR="00E559F9">
        <w:rPr>
          <w:sz w:val="24"/>
          <w:szCs w:val="24"/>
        </w:rPr>
        <w:t>adding value</w:t>
      </w:r>
      <w:r w:rsidR="00995EDC">
        <w:rPr>
          <w:sz w:val="24"/>
          <w:szCs w:val="24"/>
        </w:rPr>
        <w:t xml:space="preserve"> is purely the quality of our iron. It is key that we meet the standards expected of us in order to maintain a steady flow of product to the BOS </w:t>
      </w:r>
      <w:r w:rsidR="00995EDC">
        <w:rPr>
          <w:sz w:val="24"/>
          <w:szCs w:val="24"/>
        </w:rPr>
        <w:lastRenderedPageBreak/>
        <w:t xml:space="preserve">plant. Their perception of </w:t>
      </w:r>
      <w:r w:rsidR="00E559F9">
        <w:rPr>
          <w:sz w:val="24"/>
          <w:szCs w:val="24"/>
        </w:rPr>
        <w:t>creation of value</w:t>
      </w:r>
      <w:r w:rsidR="00995EDC">
        <w:rPr>
          <w:sz w:val="24"/>
          <w:szCs w:val="24"/>
        </w:rPr>
        <w:t xml:space="preserve"> may also be linked to the transport of our iron across site, an efficient system in which we meet all weekly targets is helped by the transportation of iron through the use of torpedoes. Therefore, the BOS plant expects us to meet their demands efficiently as and when they require more iron to start the process of steelmaking.</w:t>
      </w:r>
    </w:p>
    <w:p w14:paraId="4F5F2845" w14:textId="33E051CF" w:rsidR="00FA2225" w:rsidRDefault="00FA2225" w:rsidP="00A20378">
      <w:pPr>
        <w:rPr>
          <w:sz w:val="24"/>
          <w:szCs w:val="24"/>
        </w:rPr>
      </w:pPr>
      <w:r>
        <w:rPr>
          <w:sz w:val="24"/>
          <w:szCs w:val="24"/>
        </w:rPr>
        <w:t xml:space="preserve">From the BOS plants perspective, the process of adding value in our manufacturing process is </w:t>
      </w:r>
      <w:r w:rsidR="001D7982">
        <w:rPr>
          <w:sz w:val="24"/>
          <w:szCs w:val="24"/>
        </w:rPr>
        <w:t xml:space="preserve">our drive to </w:t>
      </w:r>
      <w:r>
        <w:rPr>
          <w:sz w:val="24"/>
          <w:szCs w:val="24"/>
        </w:rPr>
        <w:t xml:space="preserve">maintain stable furnace conditions with a steady flow of molten iron, this allows them to plan their manufacturing process around the estimated tonnage for the week. Their perception of adding value would </w:t>
      </w:r>
      <w:r w:rsidR="001D7982">
        <w:rPr>
          <w:sz w:val="24"/>
          <w:szCs w:val="24"/>
        </w:rPr>
        <w:t>also be from their understanding and knowledge of the materials that we have in our stockyards and how we process them. This is due to the screening process of materials, sintering, and also the fines bed quality. Therefore, from their perspective, our material handling and efforts to stop contamination and foreign bodies entering our material stock house will also add value to our ironmaking process.</w:t>
      </w:r>
    </w:p>
    <w:p w14:paraId="4C982D0E" w14:textId="49DB1632" w:rsidR="00995EDC" w:rsidRDefault="00995EDC" w:rsidP="00A20378">
      <w:pPr>
        <w:rPr>
          <w:sz w:val="24"/>
          <w:szCs w:val="24"/>
        </w:rPr>
      </w:pPr>
      <w:r>
        <w:rPr>
          <w:sz w:val="24"/>
          <w:szCs w:val="24"/>
        </w:rPr>
        <w:t xml:space="preserve">Secondly, our </w:t>
      </w:r>
      <w:r w:rsidR="00FA2225">
        <w:rPr>
          <w:sz w:val="24"/>
          <w:szCs w:val="24"/>
        </w:rPr>
        <w:t xml:space="preserve">external </w:t>
      </w:r>
      <w:r>
        <w:rPr>
          <w:sz w:val="24"/>
          <w:szCs w:val="24"/>
        </w:rPr>
        <w:t xml:space="preserve">customers are who drive us to improve our process, carry out our work safely, all while producing the best quality product we can. Their perception of </w:t>
      </w:r>
      <w:r w:rsidR="001D7982">
        <w:rPr>
          <w:sz w:val="24"/>
          <w:szCs w:val="24"/>
        </w:rPr>
        <w:t>adding value</w:t>
      </w:r>
      <w:r>
        <w:rPr>
          <w:sz w:val="24"/>
          <w:szCs w:val="24"/>
        </w:rPr>
        <w:t xml:space="preserve"> relies heavily on the characteristics of the final product and whether they are able to use it in their own manufacturing processes. </w:t>
      </w:r>
      <w:r w:rsidR="001D7982">
        <w:rPr>
          <w:sz w:val="24"/>
          <w:szCs w:val="24"/>
        </w:rPr>
        <w:t>Adding value may also be seen by the customer as our efforts to minimise waste in the blast furnaces. This can be seen in our numerous forms of recycling material to continue producing iron efficiently.</w:t>
      </w:r>
    </w:p>
    <w:p w14:paraId="74EF47D7" w14:textId="5369CF97" w:rsidR="00C96559" w:rsidRPr="00C96559" w:rsidRDefault="00C96559" w:rsidP="00A20378">
      <w:pPr>
        <w:rPr>
          <w:b/>
          <w:bCs/>
          <w:sz w:val="24"/>
          <w:szCs w:val="24"/>
          <w:u w:val="single"/>
        </w:rPr>
      </w:pPr>
      <w:r w:rsidRPr="00C96559">
        <w:rPr>
          <w:b/>
          <w:bCs/>
          <w:sz w:val="24"/>
          <w:szCs w:val="24"/>
          <w:u w:val="single"/>
        </w:rPr>
        <w:t xml:space="preserve">Lean </w:t>
      </w:r>
      <w:r>
        <w:rPr>
          <w:b/>
          <w:bCs/>
          <w:sz w:val="24"/>
          <w:szCs w:val="24"/>
          <w:u w:val="single"/>
        </w:rPr>
        <w:t>a</w:t>
      </w:r>
      <w:r w:rsidRPr="00C96559">
        <w:rPr>
          <w:b/>
          <w:bCs/>
          <w:sz w:val="24"/>
          <w:szCs w:val="24"/>
          <w:u w:val="single"/>
        </w:rPr>
        <w:t>lternatives</w:t>
      </w:r>
    </w:p>
    <w:p w14:paraId="69EFC247" w14:textId="66D0BAAC" w:rsidR="001D7982" w:rsidRDefault="001D7982" w:rsidP="00A20378">
      <w:pPr>
        <w:rPr>
          <w:sz w:val="24"/>
          <w:szCs w:val="24"/>
        </w:rPr>
      </w:pPr>
      <w:r>
        <w:rPr>
          <w:sz w:val="24"/>
          <w:szCs w:val="24"/>
        </w:rPr>
        <w:t xml:space="preserve">Due to previously mentioning the high cost of iron containing raw material for the ironmaking process, I have decided the ways in which we minimise waste and become more lean as business would be through the </w:t>
      </w:r>
      <w:r w:rsidR="00921E50">
        <w:rPr>
          <w:sz w:val="24"/>
          <w:szCs w:val="24"/>
        </w:rPr>
        <w:t>decrease in tonnes per year of contaminated material that is charged to the furnace each year and wasted, which in turn will help improve the throughput of our final product, and also to look at the use of alternative materials that we produce on site that may have high enough iron ore content to be used in the furnace burden.</w:t>
      </w:r>
    </w:p>
    <w:p w14:paraId="5B3545A2" w14:textId="126F9ACB" w:rsidR="00A6360B" w:rsidRDefault="00921E50" w:rsidP="00A20378">
      <w:pPr>
        <w:rPr>
          <w:sz w:val="24"/>
          <w:szCs w:val="24"/>
        </w:rPr>
      </w:pPr>
      <w:r>
        <w:rPr>
          <w:sz w:val="24"/>
          <w:szCs w:val="24"/>
        </w:rPr>
        <w:t xml:space="preserve">Firstly, in order to become more lean in the blast furnace stockyard area, operators should undergo further training in order to combat the contamination of raw materials. A reporting system should be in place to report what material has been contaminated and when to deter the risk of it being charge to the furnace. This then allows the operator time to correct their mistake, report the contamination and then it can be separated or used on the burden so long as blast furnace managers understand the chemistry of the material. Another way to combat against material contamination would be through the analysis of </w:t>
      </w:r>
      <w:r w:rsidR="00A6360B">
        <w:rPr>
          <w:sz w:val="24"/>
          <w:szCs w:val="24"/>
        </w:rPr>
        <w:t xml:space="preserve">our inventory to understand ways in which we can prevent the risk of two materials mixing and also the potential to lower our inventory volume so there is more space in the stock yard area lessening the risk that materials can be mixed. Understandably, there are long lead times on thousands of tonnes of iron ore containing material however, we should adopt a stricter “Just In Time” procurement method in order to maintain a lower volume of inventory in the stockyards. This would involve more vessels in the harbour per month however, would help </w:t>
      </w:r>
      <w:r w:rsidR="00A6360B">
        <w:rPr>
          <w:sz w:val="24"/>
          <w:szCs w:val="24"/>
        </w:rPr>
        <w:lastRenderedPageBreak/>
        <w:t>the business become more lean and waste less. This would also benefit the furnaces as less contaminated material would be charged therefore lowering the chance of wasting iron due poor quality and boosting the ideology of lean production in the workplace.</w:t>
      </w:r>
    </w:p>
    <w:p w14:paraId="06B39E64" w14:textId="48BC4556" w:rsidR="00645336" w:rsidRDefault="00A6360B" w:rsidP="00645336">
      <w:pPr>
        <w:rPr>
          <w:sz w:val="24"/>
          <w:szCs w:val="24"/>
        </w:rPr>
      </w:pPr>
      <w:r>
        <w:rPr>
          <w:sz w:val="24"/>
          <w:szCs w:val="24"/>
        </w:rPr>
        <w:t xml:space="preserve">Secondly, another method of making the ironmaking process more lean would be through the use of Hot Mill Sludge Pellets (HMS). This is a material in which I researched due to its recent </w:t>
      </w:r>
      <w:r w:rsidR="00E913E8">
        <w:rPr>
          <w:sz w:val="24"/>
          <w:szCs w:val="24"/>
        </w:rPr>
        <w:t xml:space="preserve">trial </w:t>
      </w:r>
      <w:r>
        <w:rPr>
          <w:sz w:val="24"/>
          <w:szCs w:val="24"/>
        </w:rPr>
        <w:t xml:space="preserve">use on the furnace burden and acts as very good alternative to sinter and pellets which are very expensive to purchase. </w:t>
      </w:r>
      <w:r w:rsidR="00645336" w:rsidRPr="00645336">
        <w:rPr>
          <w:sz w:val="24"/>
          <w:szCs w:val="24"/>
        </w:rPr>
        <w:t>Hot mill sludge comes from the Hot Mill water treatment system</w:t>
      </w:r>
      <w:r w:rsidR="00645336">
        <w:rPr>
          <w:sz w:val="24"/>
          <w:szCs w:val="24"/>
        </w:rPr>
        <w:t xml:space="preserve">. </w:t>
      </w:r>
      <w:r w:rsidR="00645336" w:rsidRPr="00645336">
        <w:rPr>
          <w:sz w:val="24"/>
          <w:szCs w:val="24"/>
        </w:rPr>
        <w:t>Scale</w:t>
      </w:r>
      <w:r w:rsidR="00645336">
        <w:rPr>
          <w:sz w:val="24"/>
          <w:szCs w:val="24"/>
        </w:rPr>
        <w:t xml:space="preserve"> </w:t>
      </w:r>
      <w:r w:rsidR="00645336" w:rsidRPr="00645336">
        <w:rPr>
          <w:sz w:val="24"/>
          <w:szCs w:val="24"/>
        </w:rPr>
        <w:t>formed on the surface of slabs is removed prior to rolling</w:t>
      </w:r>
      <w:r w:rsidR="00645336">
        <w:rPr>
          <w:sz w:val="24"/>
          <w:szCs w:val="24"/>
        </w:rPr>
        <w:t>, t</w:t>
      </w:r>
      <w:r w:rsidR="00645336" w:rsidRPr="00645336">
        <w:rPr>
          <w:sz w:val="24"/>
          <w:szCs w:val="24"/>
        </w:rPr>
        <w:t>he large particles of scale are captured in the scale pit</w:t>
      </w:r>
      <w:r w:rsidR="00C96559">
        <w:rPr>
          <w:sz w:val="24"/>
          <w:szCs w:val="24"/>
        </w:rPr>
        <w:t>.</w:t>
      </w:r>
      <w:r w:rsidR="00645336" w:rsidRPr="00645336">
        <w:rPr>
          <w:sz w:val="24"/>
          <w:szCs w:val="24"/>
        </w:rPr>
        <w:t xml:space="preserve"> </w:t>
      </w:r>
      <w:r w:rsidR="00C96559">
        <w:rPr>
          <w:sz w:val="24"/>
          <w:szCs w:val="24"/>
        </w:rPr>
        <w:t>T</w:t>
      </w:r>
      <w:r w:rsidR="00645336" w:rsidRPr="00645336">
        <w:rPr>
          <w:sz w:val="24"/>
          <w:szCs w:val="24"/>
        </w:rPr>
        <w:t xml:space="preserve">his is low in oil and water content and can be </w:t>
      </w:r>
      <w:r w:rsidR="00645336">
        <w:rPr>
          <w:sz w:val="24"/>
          <w:szCs w:val="24"/>
        </w:rPr>
        <w:t>re</w:t>
      </w:r>
      <w:r w:rsidR="00645336" w:rsidRPr="00645336">
        <w:rPr>
          <w:sz w:val="24"/>
          <w:szCs w:val="24"/>
        </w:rPr>
        <w:t>used in the Sinter Plan</w:t>
      </w:r>
      <w:r w:rsidR="00C96559">
        <w:rPr>
          <w:sz w:val="24"/>
          <w:szCs w:val="24"/>
        </w:rPr>
        <w:t>t,</w:t>
      </w:r>
      <w:r w:rsidR="00645336">
        <w:rPr>
          <w:sz w:val="24"/>
          <w:szCs w:val="24"/>
        </w:rPr>
        <w:t xml:space="preserve"> whereas the</w:t>
      </w:r>
      <w:r w:rsidR="00645336" w:rsidRPr="00645336">
        <w:rPr>
          <w:sz w:val="24"/>
          <w:szCs w:val="24"/>
        </w:rPr>
        <w:t xml:space="preserve"> fine particles of scale are flushed through the water treatment system with water and any oil leaking from the Hot Mill System</w:t>
      </w:r>
      <w:r w:rsidR="00645336">
        <w:rPr>
          <w:sz w:val="24"/>
          <w:szCs w:val="24"/>
        </w:rPr>
        <w:t xml:space="preserve">. </w:t>
      </w:r>
      <w:r w:rsidR="00645336" w:rsidRPr="00645336">
        <w:rPr>
          <w:sz w:val="24"/>
          <w:szCs w:val="24"/>
        </w:rPr>
        <w:t>This forms a sludge, which is separated from the water prior to recirculation of clean water back through the hot mill</w:t>
      </w:r>
      <w:r w:rsidR="00645336">
        <w:rPr>
          <w:sz w:val="24"/>
          <w:szCs w:val="24"/>
        </w:rPr>
        <w:t xml:space="preserve">. </w:t>
      </w:r>
      <w:r w:rsidR="00645336" w:rsidRPr="00645336">
        <w:rPr>
          <w:sz w:val="24"/>
          <w:szCs w:val="24"/>
        </w:rPr>
        <w:t>The sludge removed from the system is high in Fe content but approx. 10% oil</w:t>
      </w:r>
      <w:r w:rsidR="00C96559">
        <w:rPr>
          <w:sz w:val="24"/>
          <w:szCs w:val="24"/>
        </w:rPr>
        <w:t>. T</w:t>
      </w:r>
      <w:r w:rsidR="00645336">
        <w:rPr>
          <w:sz w:val="24"/>
          <w:szCs w:val="24"/>
        </w:rPr>
        <w:t>he h</w:t>
      </w:r>
      <w:r w:rsidR="00645336" w:rsidRPr="00645336">
        <w:rPr>
          <w:sz w:val="24"/>
          <w:szCs w:val="24"/>
        </w:rPr>
        <w:t>igh oil content prevents the use of Hot Mill sludge in the sinter plant</w:t>
      </w:r>
      <w:r w:rsidR="00645336">
        <w:rPr>
          <w:sz w:val="24"/>
          <w:szCs w:val="24"/>
        </w:rPr>
        <w:t xml:space="preserve"> however we can use it on the furnace burden as a replacement for one sinter batch in a cycle. Below is a schematic of the hot mill water system, the red arrow illustrates the output of HMS. </w:t>
      </w:r>
      <w:r w:rsidR="00645336">
        <w:rPr>
          <w:noProof/>
        </w:rPr>
        <w:drawing>
          <wp:inline distT="0" distB="0" distL="0" distR="0" wp14:anchorId="008CCB71" wp14:editId="70BB81E2">
            <wp:extent cx="5762625" cy="3528138"/>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493" t="24828" r="32362" b="4237"/>
                    <a:stretch/>
                  </pic:blipFill>
                  <pic:spPr bwMode="auto">
                    <a:xfrm>
                      <a:off x="0" y="0"/>
                      <a:ext cx="5770955" cy="3533238"/>
                    </a:xfrm>
                    <a:prstGeom prst="rect">
                      <a:avLst/>
                    </a:prstGeom>
                    <a:ln>
                      <a:noFill/>
                    </a:ln>
                    <a:extLst>
                      <a:ext uri="{53640926-AAD7-44D8-BBD7-CCE9431645EC}">
                        <a14:shadowObscured xmlns:a14="http://schemas.microsoft.com/office/drawing/2010/main"/>
                      </a:ext>
                    </a:extLst>
                  </pic:spPr>
                </pic:pic>
              </a:graphicData>
            </a:graphic>
          </wp:inline>
        </w:drawing>
      </w:r>
    </w:p>
    <w:p w14:paraId="496EF673" w14:textId="23860889" w:rsidR="00645336" w:rsidRPr="00DC7091" w:rsidRDefault="00DC7091" w:rsidP="00A20378">
      <w:pPr>
        <w:rPr>
          <w:b/>
          <w:bCs/>
          <w:i/>
          <w:iCs/>
          <w:sz w:val="24"/>
          <w:szCs w:val="24"/>
        </w:rPr>
      </w:pPr>
      <w:r>
        <w:rPr>
          <w:b/>
          <w:bCs/>
          <w:i/>
          <w:iCs/>
          <w:sz w:val="24"/>
          <w:szCs w:val="24"/>
        </w:rPr>
        <w:t xml:space="preserve">Figure 2 </w:t>
      </w:r>
    </w:p>
    <w:p w14:paraId="20A256FB" w14:textId="79BCBF3E" w:rsidR="00E913E8" w:rsidRDefault="00645336" w:rsidP="00A20378">
      <w:pPr>
        <w:rPr>
          <w:sz w:val="24"/>
          <w:szCs w:val="24"/>
        </w:rPr>
      </w:pPr>
      <w:r>
        <w:rPr>
          <w:sz w:val="24"/>
          <w:szCs w:val="24"/>
        </w:rPr>
        <w:t>After leaving the Hot Mill</w:t>
      </w:r>
      <w:r w:rsidR="00C96559">
        <w:rPr>
          <w:sz w:val="24"/>
          <w:szCs w:val="24"/>
        </w:rPr>
        <w:t>,</w:t>
      </w:r>
      <w:r>
        <w:rPr>
          <w:sz w:val="24"/>
          <w:szCs w:val="24"/>
        </w:rPr>
        <w:t xml:space="preserve"> the sludge is then placed in a stockyard where it is left to dry in order to reduce the water and oil content, it is then mixed with additives like cement and pelletised in the pelletising plant which is capable</w:t>
      </w:r>
      <w:r w:rsidR="00624E67">
        <w:rPr>
          <w:sz w:val="24"/>
          <w:szCs w:val="24"/>
        </w:rPr>
        <w:t xml:space="preserve"> of one thousand tonnes per week.</w:t>
      </w:r>
      <w:r w:rsidR="00E913E8">
        <w:rPr>
          <w:sz w:val="24"/>
          <w:szCs w:val="24"/>
        </w:rPr>
        <w:t xml:space="preserve"> After being pelletised it is then ready for reclaim to the blast furnace.</w:t>
      </w:r>
    </w:p>
    <w:p w14:paraId="5B636FC2" w14:textId="235BD424" w:rsidR="00645336" w:rsidRDefault="00E913E8" w:rsidP="00A20378">
      <w:pPr>
        <w:rPr>
          <w:sz w:val="24"/>
          <w:szCs w:val="24"/>
        </w:rPr>
      </w:pPr>
      <w:r>
        <w:rPr>
          <w:sz w:val="24"/>
          <w:szCs w:val="24"/>
        </w:rPr>
        <w:t>This is a very good method of becoming more lean as a business as it helps to decrease our reliability on sinter which is very expensive and uses lots of energy to produce.</w:t>
      </w:r>
      <w:r w:rsidR="00645336">
        <w:rPr>
          <w:sz w:val="24"/>
          <w:szCs w:val="24"/>
        </w:rPr>
        <w:t xml:space="preserve"> </w:t>
      </w:r>
      <w:r>
        <w:rPr>
          <w:sz w:val="24"/>
          <w:szCs w:val="24"/>
        </w:rPr>
        <w:t xml:space="preserve"> We are definitely able to use more</w:t>
      </w:r>
      <w:r w:rsidR="00C96559">
        <w:rPr>
          <w:sz w:val="24"/>
          <w:szCs w:val="24"/>
        </w:rPr>
        <w:t xml:space="preserve"> compared to other materials</w:t>
      </w:r>
      <w:r>
        <w:rPr>
          <w:sz w:val="24"/>
          <w:szCs w:val="24"/>
        </w:rPr>
        <w:t xml:space="preserve"> due to the volume of stock being </w:t>
      </w:r>
      <w:r>
        <w:rPr>
          <w:sz w:val="24"/>
          <w:szCs w:val="24"/>
        </w:rPr>
        <w:lastRenderedPageBreak/>
        <w:t xml:space="preserve">produced in the Hot Mill. This is a good example of how we can become more lean due to the cost surrounding the handling and disposal of the material. Prior to trial use on the furnace, TATA paid around £350 per tonne of material to be disposed via incineration which is equivalent to £12m per annum. Through the use of HMS on the furnace burden, it is estimated that we are able to only pay £55 per tonne for the cost of processing the material. Therefore, we as a business must use as much HMS on the furnace burden as possible to avoid the high cost of disposing it. This method would not only improve our materials handling and make our production more lean, but also save TATA millions of pounds every year it is used in the furnace to produce iron. </w:t>
      </w:r>
    </w:p>
    <w:p w14:paraId="56DBB367" w14:textId="00C96687" w:rsidR="00A149F5" w:rsidRPr="00CF3B04" w:rsidRDefault="00A149F5" w:rsidP="00A20378">
      <w:pPr>
        <w:rPr>
          <w:b/>
          <w:bCs/>
          <w:sz w:val="24"/>
          <w:szCs w:val="24"/>
          <w:u w:val="single"/>
        </w:rPr>
      </w:pPr>
      <w:r w:rsidRPr="00CF3B04">
        <w:rPr>
          <w:b/>
          <w:bCs/>
          <w:sz w:val="24"/>
          <w:szCs w:val="24"/>
          <w:u w:val="single"/>
        </w:rPr>
        <w:t xml:space="preserve">Potential problems </w:t>
      </w:r>
    </w:p>
    <w:p w14:paraId="6E85791A" w14:textId="4060E834" w:rsidR="00A20378" w:rsidRDefault="00E913E8" w:rsidP="00A20378">
      <w:pPr>
        <w:rPr>
          <w:sz w:val="24"/>
          <w:szCs w:val="24"/>
        </w:rPr>
      </w:pPr>
      <w:r>
        <w:rPr>
          <w:sz w:val="24"/>
          <w:szCs w:val="24"/>
        </w:rPr>
        <w:t>One potential problem we may face in the introduction of these methods</w:t>
      </w:r>
      <w:r w:rsidR="00CF3B04">
        <w:rPr>
          <w:sz w:val="24"/>
          <w:szCs w:val="24"/>
        </w:rPr>
        <w:t xml:space="preserve"> is the lead time of our material deliveries. By adopting the Just In Time method of procurement, we would require more unloading cranes and a larger harbour to hold vessels due to requiring the material more often as an attempt to lower the volume of material in our inventory to reduce the risk of contamination. However, a possible solution to this problem would be through the use of more local suppliers. Understandably, the majority of iron ore containing materials arrive from abroad which can have long lead times which is why we should look for more local suppliers around the country that could supply our stockyard with some alternative materials, allowing us the opportunity to order less through our harbour when relying on Just In Time.</w:t>
      </w:r>
    </w:p>
    <w:p w14:paraId="60B8E349" w14:textId="68022D0F" w:rsidR="00CF3B04" w:rsidRDefault="00CF3B04" w:rsidP="00A20378">
      <w:pPr>
        <w:rPr>
          <w:sz w:val="24"/>
          <w:szCs w:val="24"/>
        </w:rPr>
      </w:pPr>
      <w:r>
        <w:rPr>
          <w:sz w:val="24"/>
          <w:szCs w:val="24"/>
        </w:rPr>
        <w:t xml:space="preserve">Another potential problem we may face when introducing these methods of becoming lean as a business would be the uncertainty of the use of HMS. Throughout its trial on the furnace burden we were able to produce high quality iron that was no different to the iron we make using sinter as our main furnace burden. However, there was a period of instability in the furnace which was related to the charging of HMS. During the trial it didn’t </w:t>
      </w:r>
      <w:r w:rsidR="00C96559">
        <w:rPr>
          <w:sz w:val="24"/>
          <w:szCs w:val="24"/>
        </w:rPr>
        <w:t>a</w:t>
      </w:r>
      <w:r>
        <w:rPr>
          <w:sz w:val="24"/>
          <w:szCs w:val="24"/>
        </w:rPr>
        <w:t xml:space="preserve">ffect the </w:t>
      </w:r>
      <w:r w:rsidR="00C96559">
        <w:rPr>
          <w:sz w:val="24"/>
          <w:szCs w:val="24"/>
        </w:rPr>
        <w:t>quality of iron</w:t>
      </w:r>
      <w:r>
        <w:rPr>
          <w:sz w:val="24"/>
          <w:szCs w:val="24"/>
        </w:rPr>
        <w:t>, yet there is a large risk that when introducing the</w:t>
      </w:r>
      <w:r w:rsidR="00320303">
        <w:rPr>
          <w:sz w:val="24"/>
          <w:szCs w:val="24"/>
        </w:rPr>
        <w:t xml:space="preserve"> material to the furnace fully it could lead to an unstable and dangerous furnace condition. In order to overcome this problem, we will require a larger trial period in order to understand how the material effects the furnaces behaviour</w:t>
      </w:r>
      <w:r w:rsidR="00C96559">
        <w:rPr>
          <w:sz w:val="24"/>
          <w:szCs w:val="24"/>
        </w:rPr>
        <w:t xml:space="preserve"> </w:t>
      </w:r>
      <w:r w:rsidR="00320303">
        <w:rPr>
          <w:sz w:val="24"/>
          <w:szCs w:val="24"/>
        </w:rPr>
        <w:t>and also through the use of detailed sampling of our iron. We can also improve our methods of processing the material in order to ensure the quality of the HMS ready for reclaim to the furnace.</w:t>
      </w:r>
    </w:p>
    <w:p w14:paraId="3687889E" w14:textId="0FE7B82D" w:rsidR="00DC7091" w:rsidRDefault="00DC7091" w:rsidP="00A20378">
      <w:pPr>
        <w:rPr>
          <w:b/>
          <w:bCs/>
          <w:sz w:val="24"/>
          <w:szCs w:val="24"/>
          <w:u w:val="single"/>
        </w:rPr>
      </w:pPr>
      <w:r>
        <w:rPr>
          <w:b/>
          <w:bCs/>
          <w:sz w:val="24"/>
          <w:szCs w:val="24"/>
          <w:u w:val="single"/>
        </w:rPr>
        <w:t>List of tables and figures</w:t>
      </w:r>
    </w:p>
    <w:p w14:paraId="4791403C" w14:textId="274E6BC6" w:rsidR="00DC7091" w:rsidRDefault="00DC7091" w:rsidP="00A20378">
      <w:pPr>
        <w:rPr>
          <w:sz w:val="24"/>
          <w:szCs w:val="24"/>
        </w:rPr>
      </w:pPr>
      <w:r>
        <w:rPr>
          <w:sz w:val="24"/>
          <w:szCs w:val="24"/>
        </w:rPr>
        <w:t>Figure 1 – Blast furnace diagram outlining each layer within.</w:t>
      </w:r>
    </w:p>
    <w:p w14:paraId="06894634" w14:textId="0B4D79B2" w:rsidR="00DC7091" w:rsidRDefault="00DC7091" w:rsidP="00A20378">
      <w:pPr>
        <w:rPr>
          <w:sz w:val="24"/>
          <w:szCs w:val="24"/>
        </w:rPr>
      </w:pPr>
      <w:r>
        <w:rPr>
          <w:sz w:val="24"/>
          <w:szCs w:val="24"/>
        </w:rPr>
        <w:t>Figure 2 – Schematic of Hot Mill Water System.</w:t>
      </w:r>
    </w:p>
    <w:p w14:paraId="36426088" w14:textId="4CAC9585" w:rsidR="00DC7091" w:rsidRDefault="00DC7091" w:rsidP="00A20378">
      <w:pPr>
        <w:rPr>
          <w:b/>
          <w:bCs/>
          <w:sz w:val="24"/>
          <w:szCs w:val="24"/>
          <w:u w:val="single"/>
        </w:rPr>
      </w:pPr>
      <w:r>
        <w:rPr>
          <w:b/>
          <w:bCs/>
          <w:sz w:val="24"/>
          <w:szCs w:val="24"/>
          <w:u w:val="single"/>
        </w:rPr>
        <w:t>References</w:t>
      </w:r>
    </w:p>
    <w:p w14:paraId="13F0ED34" w14:textId="50B5C432" w:rsidR="00DC7091" w:rsidRDefault="00DC7091" w:rsidP="00A20378">
      <w:pPr>
        <w:rPr>
          <w:sz w:val="24"/>
          <w:szCs w:val="24"/>
        </w:rPr>
      </w:pPr>
      <w:r w:rsidRPr="00DC7091">
        <w:rPr>
          <w:sz w:val="24"/>
          <w:szCs w:val="24"/>
        </w:rPr>
        <w:t>Sundar, R., Balaji, A.N. and Kumar, R.S., 2014. A review on lean manufacturing implementation techniques. Procedia Engineering, 97, pp.1875-1885.</w:t>
      </w:r>
    </w:p>
    <w:p w14:paraId="68349B5C" w14:textId="68D97998" w:rsidR="00DC7091" w:rsidRDefault="00DC7091" w:rsidP="00A20378">
      <w:pPr>
        <w:rPr>
          <w:sz w:val="24"/>
          <w:szCs w:val="24"/>
        </w:rPr>
      </w:pPr>
      <w:r w:rsidRPr="00DC7091">
        <w:rPr>
          <w:sz w:val="24"/>
          <w:szCs w:val="24"/>
        </w:rPr>
        <w:t>Feld, W.M., 2000. Lean manufacturing: tools, techniques, and how to use them. CRC press.</w:t>
      </w:r>
    </w:p>
    <w:p w14:paraId="7A1AB227" w14:textId="7A9D59FC" w:rsidR="00DC7091" w:rsidRDefault="00DC7091" w:rsidP="00A20378">
      <w:pPr>
        <w:rPr>
          <w:sz w:val="24"/>
          <w:szCs w:val="24"/>
        </w:rPr>
      </w:pPr>
      <w:proofErr w:type="spellStart"/>
      <w:r w:rsidRPr="00DC7091">
        <w:rPr>
          <w:sz w:val="24"/>
          <w:szCs w:val="24"/>
          <w:lang w:val="fr-FR"/>
        </w:rPr>
        <w:lastRenderedPageBreak/>
        <w:t>Geerdes</w:t>
      </w:r>
      <w:proofErr w:type="spellEnd"/>
      <w:r w:rsidRPr="00DC7091">
        <w:rPr>
          <w:sz w:val="24"/>
          <w:szCs w:val="24"/>
          <w:lang w:val="fr-FR"/>
        </w:rPr>
        <w:t xml:space="preserve">, M., Chaigneau, R. and </w:t>
      </w:r>
      <w:proofErr w:type="spellStart"/>
      <w:r w:rsidRPr="00DC7091">
        <w:rPr>
          <w:sz w:val="24"/>
          <w:szCs w:val="24"/>
          <w:lang w:val="fr-FR"/>
        </w:rPr>
        <w:t>Lingiardi</w:t>
      </w:r>
      <w:proofErr w:type="spellEnd"/>
      <w:r w:rsidRPr="00DC7091">
        <w:rPr>
          <w:sz w:val="24"/>
          <w:szCs w:val="24"/>
          <w:lang w:val="fr-FR"/>
        </w:rPr>
        <w:t xml:space="preserve">, O., 2020. </w:t>
      </w:r>
      <w:r w:rsidRPr="00DC7091">
        <w:rPr>
          <w:sz w:val="24"/>
          <w:szCs w:val="24"/>
        </w:rPr>
        <w:t xml:space="preserve">Modern Blast Furnace Ironmaking: An Introduction (2020). </w:t>
      </w:r>
      <w:proofErr w:type="spellStart"/>
      <w:r w:rsidRPr="00DC7091">
        <w:rPr>
          <w:sz w:val="24"/>
          <w:szCs w:val="24"/>
        </w:rPr>
        <w:t>Ios</w:t>
      </w:r>
      <w:proofErr w:type="spellEnd"/>
      <w:r w:rsidRPr="00DC7091">
        <w:rPr>
          <w:sz w:val="24"/>
          <w:szCs w:val="24"/>
        </w:rPr>
        <w:t xml:space="preserve"> Press.</w:t>
      </w:r>
    </w:p>
    <w:p w14:paraId="01921ADA" w14:textId="66590805" w:rsidR="00DC7091" w:rsidRDefault="00DC7091" w:rsidP="00A20378">
      <w:pPr>
        <w:rPr>
          <w:sz w:val="24"/>
          <w:szCs w:val="24"/>
        </w:rPr>
      </w:pPr>
      <w:hyperlink r:id="rId10" w:history="1">
        <w:r w:rsidRPr="00F964DA">
          <w:rPr>
            <w:rStyle w:val="Hyperlink"/>
            <w:sz w:val="24"/>
            <w:szCs w:val="24"/>
          </w:rPr>
          <w:t>https://www.thermofisher.com/blog/materials/the-importance-of-metallurgical-slags-and-their-evaluation/</w:t>
        </w:r>
      </w:hyperlink>
    </w:p>
    <w:p w14:paraId="6AE59377" w14:textId="49D52515" w:rsidR="00DC7091" w:rsidRPr="00DC7091" w:rsidRDefault="00DC7091" w:rsidP="00A20378">
      <w:pPr>
        <w:rPr>
          <w:sz w:val="24"/>
          <w:szCs w:val="24"/>
        </w:rPr>
      </w:pPr>
      <w:r w:rsidRPr="00DC7091">
        <w:rPr>
          <w:sz w:val="24"/>
          <w:szCs w:val="24"/>
        </w:rPr>
        <w:t xml:space="preserve">Pang, Z., </w:t>
      </w:r>
      <w:proofErr w:type="spellStart"/>
      <w:r w:rsidRPr="00DC7091">
        <w:rPr>
          <w:sz w:val="24"/>
          <w:szCs w:val="24"/>
        </w:rPr>
        <w:t>Lv</w:t>
      </w:r>
      <w:proofErr w:type="spellEnd"/>
      <w:r w:rsidRPr="00DC7091">
        <w:rPr>
          <w:sz w:val="24"/>
          <w:szCs w:val="24"/>
        </w:rPr>
        <w:t>, X., Jiang, Y., Ling, J. and Yan, Z., 2020. Blast furnace ironmaking process with super-high TiO2 in the slag: viscosity and melting properties of the slag. Metallurgical and Materials Transactions B, 51(2), pp.722-731.</w:t>
      </w:r>
    </w:p>
    <w:sectPr w:rsidR="00DC7091" w:rsidRPr="00DC7091" w:rsidSect="008A0E8E">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665DBD" w14:textId="77777777" w:rsidR="008A0E8E" w:rsidRDefault="008A0E8E" w:rsidP="008A0E8E">
      <w:pPr>
        <w:spacing w:after="0" w:line="240" w:lineRule="auto"/>
      </w:pPr>
      <w:r>
        <w:separator/>
      </w:r>
    </w:p>
  </w:endnote>
  <w:endnote w:type="continuationSeparator" w:id="0">
    <w:p w14:paraId="1DA9119E" w14:textId="77777777" w:rsidR="008A0E8E" w:rsidRDefault="008A0E8E" w:rsidP="008A0E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38F7A1" w14:textId="77777777" w:rsidR="008A0E8E" w:rsidRDefault="008A0E8E">
    <w:pPr>
      <w:pStyle w:val="Footer"/>
    </w:pPr>
    <w:r>
      <w:rPr>
        <w:noProof/>
      </w:rPr>
      <mc:AlternateContent>
        <mc:Choice Requires="wps">
          <w:drawing>
            <wp:anchor distT="0" distB="0" distL="0" distR="0" simplePos="0" relativeHeight="251659264" behindDoc="0" locked="0" layoutInCell="1" allowOverlap="1" wp14:anchorId="276DB2DA" wp14:editId="36732D76">
              <wp:simplePos x="635" y="635"/>
              <wp:positionH relativeFrom="leftMargin">
                <wp:align>left</wp:align>
              </wp:positionH>
              <wp:positionV relativeFrom="paragraph">
                <wp:posOffset>635</wp:posOffset>
              </wp:positionV>
              <wp:extent cx="443865" cy="443865"/>
              <wp:effectExtent l="0" t="0" r="635" b="12065"/>
              <wp:wrapSquare wrapText="bothSides"/>
              <wp:docPr id="2" name="Text Box 2" descr="Sensitivity: general"/>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2A1DA0C3" w14:textId="77777777" w:rsidR="008A0E8E" w:rsidRPr="008A0E8E" w:rsidRDefault="008A0E8E">
                          <w:pPr>
                            <w:rPr>
                              <w:rFonts w:ascii="Calibri" w:eastAsia="Calibri" w:hAnsi="Calibri" w:cs="Calibri"/>
                              <w:color w:val="000000"/>
                              <w:sz w:val="16"/>
                              <w:szCs w:val="16"/>
                            </w:rPr>
                          </w:pPr>
                          <w:r w:rsidRPr="008A0E8E">
                            <w:rPr>
                              <w:rFonts w:ascii="Calibri" w:eastAsia="Calibri" w:hAnsi="Calibri" w:cs="Calibri"/>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276DB2DA" id="_x0000_t202" coordsize="21600,21600" o:spt="202" path="m,l,21600r21600,l21600,xe">
              <v:stroke joinstyle="miter"/>
              <v:path gradientshapeok="t" o:connecttype="rect"/>
            </v:shapetype>
            <v:shape id="Text Box 2" o:spid="_x0000_s1029" type="#_x0000_t202" alt="Sensitivity: general" style="position:absolute;margin-left:0;margin-top:.05pt;width:34.95pt;height:34.95pt;z-index:251659264;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" filled="f" stroked="f">
              <v:textbox style="mso-fit-shape-to-text:t" inset="15pt,0,0,0">
                <w:txbxContent>
                  <w:p w14:paraId="2A1DA0C3" w14:textId="77777777" w:rsidR="008A0E8E" w:rsidRPr="008A0E8E" w:rsidRDefault="008A0E8E">
                    <w:pPr>
                      <w:rPr>
                        <w:rFonts w:ascii="Calibri" w:eastAsia="Calibri" w:hAnsi="Calibri" w:cs="Calibri"/>
                        <w:color w:val="000000"/>
                        <w:sz w:val="16"/>
                        <w:szCs w:val="16"/>
                      </w:rPr>
                    </w:pPr>
                    <w:r w:rsidRPr="008A0E8E">
                      <w:rPr>
                        <w:rFonts w:ascii="Calibri" w:eastAsia="Calibri" w:hAnsi="Calibri" w:cs="Calibri"/>
                        <w:color w:val="000000"/>
                        <w:sz w:val="16"/>
                        <w:szCs w:val="16"/>
                      </w:rPr>
                      <w:t>Sensitivity: general</w:t>
                    </w:r>
                  </w:p>
                </w:txbxContent>
              </v:textbox>
              <w10:wrap type="square" anchorx="margin"/>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22009D" w14:textId="77777777" w:rsidR="008A0E8E" w:rsidRDefault="008A0E8E">
    <w:pPr>
      <w:pStyle w:val="Footer"/>
    </w:pPr>
    <w:r>
      <w:rPr>
        <w:noProof/>
      </w:rPr>
      <mc:AlternateContent>
        <mc:Choice Requires="wps">
          <w:drawing>
            <wp:anchor distT="0" distB="0" distL="0" distR="0" simplePos="0" relativeHeight="251660288" behindDoc="0" locked="0" layoutInCell="1" allowOverlap="1" wp14:anchorId="7BA3E0A7" wp14:editId="58EE703C">
              <wp:simplePos x="635" y="635"/>
              <wp:positionH relativeFrom="leftMargin">
                <wp:align>left</wp:align>
              </wp:positionH>
              <wp:positionV relativeFrom="paragraph">
                <wp:posOffset>635</wp:posOffset>
              </wp:positionV>
              <wp:extent cx="443865" cy="443865"/>
              <wp:effectExtent l="0" t="0" r="635" b="12065"/>
              <wp:wrapSquare wrapText="bothSides"/>
              <wp:docPr id="3" name="Text Box 3" descr="Sensitivity: general"/>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0464DE17" w14:textId="77777777" w:rsidR="008A0E8E" w:rsidRPr="008A0E8E" w:rsidRDefault="008A0E8E">
                          <w:pPr>
                            <w:rPr>
                              <w:rFonts w:ascii="Calibri" w:eastAsia="Calibri" w:hAnsi="Calibri" w:cs="Calibri"/>
                              <w:color w:val="000000"/>
                              <w:sz w:val="16"/>
                              <w:szCs w:val="16"/>
                            </w:rPr>
                          </w:pPr>
                          <w:r w:rsidRPr="008A0E8E">
                            <w:rPr>
                              <w:rFonts w:ascii="Calibri" w:eastAsia="Calibri" w:hAnsi="Calibri" w:cs="Calibri"/>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7BA3E0A7" id="_x0000_t202" coordsize="21600,21600" o:spt="202" path="m,l,21600r21600,l21600,xe">
              <v:stroke joinstyle="miter"/>
              <v:path gradientshapeok="t" o:connecttype="rect"/>
            </v:shapetype>
            <v:shape id="Text Box 3" o:spid="_x0000_s1030" type="#_x0000_t202" alt="Sensitivity: general" style="position:absolute;margin-left:0;margin-top:.05pt;width:34.95pt;height:34.95pt;z-index:251660288;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" filled="f" stroked="f">
              <v:textbox style="mso-fit-shape-to-text:t" inset="15pt,0,0,0">
                <w:txbxContent>
                  <w:p w14:paraId="0464DE17" w14:textId="77777777" w:rsidR="008A0E8E" w:rsidRPr="008A0E8E" w:rsidRDefault="008A0E8E">
                    <w:pPr>
                      <w:rPr>
                        <w:rFonts w:ascii="Calibri" w:eastAsia="Calibri" w:hAnsi="Calibri" w:cs="Calibri"/>
                        <w:color w:val="000000"/>
                        <w:sz w:val="16"/>
                        <w:szCs w:val="16"/>
                      </w:rPr>
                    </w:pPr>
                    <w:r w:rsidRPr="008A0E8E">
                      <w:rPr>
                        <w:rFonts w:ascii="Calibri" w:eastAsia="Calibri" w:hAnsi="Calibri" w:cs="Calibri"/>
                        <w:color w:val="000000"/>
                        <w:sz w:val="16"/>
                        <w:szCs w:val="16"/>
                      </w:rPr>
                      <w:t>Sensitivity: general</w:t>
                    </w:r>
                  </w:p>
                </w:txbxContent>
              </v:textbox>
              <w10:wrap type="square" anchorx="margin"/>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BCD705" w14:textId="77777777" w:rsidR="008A0E8E" w:rsidRDefault="008A0E8E">
    <w:pPr>
      <w:pStyle w:val="Footer"/>
    </w:pPr>
    <w:r>
      <w:rPr>
        <w:noProof/>
      </w:rPr>
      <mc:AlternateContent>
        <mc:Choice Requires="wps">
          <w:drawing>
            <wp:anchor distT="0" distB="0" distL="0" distR="0" simplePos="0" relativeHeight="251658240" behindDoc="0" locked="0" layoutInCell="1" allowOverlap="1" wp14:anchorId="4E549A84" wp14:editId="1EB8A94D">
              <wp:simplePos x="635" y="635"/>
              <wp:positionH relativeFrom="leftMargin">
                <wp:align>left</wp:align>
              </wp:positionH>
              <wp:positionV relativeFrom="paragraph">
                <wp:posOffset>635</wp:posOffset>
              </wp:positionV>
              <wp:extent cx="443865" cy="443865"/>
              <wp:effectExtent l="0" t="0" r="635" b="12065"/>
              <wp:wrapSquare wrapText="bothSides"/>
              <wp:docPr id="1" name="Text Box 1" descr="Sensitivity: general"/>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2D439F4E" w14:textId="77777777" w:rsidR="008A0E8E" w:rsidRPr="008A0E8E" w:rsidRDefault="008A0E8E">
                          <w:pPr>
                            <w:rPr>
                              <w:rFonts w:ascii="Calibri" w:eastAsia="Calibri" w:hAnsi="Calibri" w:cs="Calibri"/>
                              <w:color w:val="000000"/>
                              <w:sz w:val="16"/>
                              <w:szCs w:val="16"/>
                            </w:rPr>
                          </w:pPr>
                          <w:r w:rsidRPr="008A0E8E">
                            <w:rPr>
                              <w:rFonts w:ascii="Calibri" w:eastAsia="Calibri" w:hAnsi="Calibri" w:cs="Calibri"/>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4E549A84" id="_x0000_t202" coordsize="21600,21600" o:spt="202" path="m,l,21600r21600,l21600,xe">
              <v:stroke joinstyle="miter"/>
              <v:path gradientshapeok="t" o:connecttype="rect"/>
            </v:shapetype>
            <v:shape id="Text Box 1" o:spid="_x0000_s1031" type="#_x0000_t202" alt="Sensitivity: general" style="position:absolute;margin-left:0;margin-top:.05pt;width:34.95pt;height:34.95pt;z-index:251658240;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" filled="f" stroked="f">
              <v:textbox style="mso-fit-shape-to-text:t" inset="15pt,0,0,0">
                <w:txbxContent>
                  <w:p w14:paraId="2D439F4E" w14:textId="77777777" w:rsidR="008A0E8E" w:rsidRPr="008A0E8E" w:rsidRDefault="008A0E8E">
                    <w:pPr>
                      <w:rPr>
                        <w:rFonts w:ascii="Calibri" w:eastAsia="Calibri" w:hAnsi="Calibri" w:cs="Calibri"/>
                        <w:color w:val="000000"/>
                        <w:sz w:val="16"/>
                        <w:szCs w:val="16"/>
                      </w:rPr>
                    </w:pPr>
                    <w:r w:rsidRPr="008A0E8E">
                      <w:rPr>
                        <w:rFonts w:ascii="Calibri" w:eastAsia="Calibri" w:hAnsi="Calibri" w:cs="Calibri"/>
                        <w:color w:val="000000"/>
                        <w:sz w:val="16"/>
                        <w:szCs w:val="16"/>
                      </w:rPr>
                      <w:t>Sensitivity: general</w:t>
                    </w:r>
                  </w:p>
                </w:txbxContent>
              </v:textbox>
              <w10:wrap type="square"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F7B61D" w14:textId="77777777" w:rsidR="008A0E8E" w:rsidRDefault="008A0E8E" w:rsidP="008A0E8E">
      <w:pPr>
        <w:spacing w:after="0" w:line="240" w:lineRule="auto"/>
      </w:pPr>
      <w:r>
        <w:separator/>
      </w:r>
    </w:p>
  </w:footnote>
  <w:footnote w:type="continuationSeparator" w:id="0">
    <w:p w14:paraId="084E65C5" w14:textId="77777777" w:rsidR="008A0E8E" w:rsidRDefault="008A0E8E" w:rsidP="008A0E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88F532" w14:textId="77777777" w:rsidR="008A0E8E" w:rsidRDefault="008A0E8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DF7B98" w14:textId="77777777" w:rsidR="008A0E8E" w:rsidRDefault="008A0E8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129D2C" w14:textId="77777777" w:rsidR="008A0E8E" w:rsidRDefault="008A0E8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0E8E"/>
    <w:rsid w:val="000A63A8"/>
    <w:rsid w:val="000B7CCB"/>
    <w:rsid w:val="000F1E9C"/>
    <w:rsid w:val="00175DED"/>
    <w:rsid w:val="001D7982"/>
    <w:rsid w:val="00320303"/>
    <w:rsid w:val="00321355"/>
    <w:rsid w:val="004126D9"/>
    <w:rsid w:val="00453223"/>
    <w:rsid w:val="00624E67"/>
    <w:rsid w:val="00645336"/>
    <w:rsid w:val="006614B2"/>
    <w:rsid w:val="006A3E15"/>
    <w:rsid w:val="00767C0A"/>
    <w:rsid w:val="008A0E8E"/>
    <w:rsid w:val="00921E50"/>
    <w:rsid w:val="00995EDC"/>
    <w:rsid w:val="009C5F58"/>
    <w:rsid w:val="00A149F5"/>
    <w:rsid w:val="00A20378"/>
    <w:rsid w:val="00A6360B"/>
    <w:rsid w:val="00BB5357"/>
    <w:rsid w:val="00C14894"/>
    <w:rsid w:val="00C96559"/>
    <w:rsid w:val="00CF3B04"/>
    <w:rsid w:val="00D20E41"/>
    <w:rsid w:val="00DC7091"/>
    <w:rsid w:val="00E478E0"/>
    <w:rsid w:val="00E559F9"/>
    <w:rsid w:val="00E913E8"/>
    <w:rsid w:val="00FA22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62433D"/>
  <w15:chartTrackingRefBased/>
  <w15:docId w15:val="{DD7B84DD-FEE5-4D6E-9A7E-BE97702C7B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A0E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0E8E"/>
  </w:style>
  <w:style w:type="paragraph" w:styleId="Footer">
    <w:name w:val="footer"/>
    <w:basedOn w:val="Normal"/>
    <w:link w:val="FooterChar"/>
    <w:uiPriority w:val="99"/>
    <w:unhideWhenUsed/>
    <w:rsid w:val="008A0E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0E8E"/>
  </w:style>
  <w:style w:type="paragraph" w:styleId="NoSpacing">
    <w:name w:val="No Spacing"/>
    <w:link w:val="NoSpacingChar"/>
    <w:uiPriority w:val="1"/>
    <w:qFormat/>
    <w:rsid w:val="008A0E8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A0E8E"/>
    <w:rPr>
      <w:rFonts w:eastAsiaTheme="minorEastAsia"/>
      <w:lang w:val="en-US"/>
    </w:rPr>
  </w:style>
  <w:style w:type="character" w:styleId="Hyperlink">
    <w:name w:val="Hyperlink"/>
    <w:basedOn w:val="DefaultParagraphFont"/>
    <w:uiPriority w:val="99"/>
    <w:unhideWhenUsed/>
    <w:rsid w:val="00DC7091"/>
    <w:rPr>
      <w:color w:val="0563C1" w:themeColor="hyperlink"/>
      <w:u w:val="single"/>
    </w:rPr>
  </w:style>
  <w:style w:type="character" w:styleId="UnresolvedMention">
    <w:name w:val="Unresolved Mention"/>
    <w:basedOn w:val="DefaultParagraphFont"/>
    <w:uiPriority w:val="99"/>
    <w:semiHidden/>
    <w:unhideWhenUsed/>
    <w:rsid w:val="00DC70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3.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eader" Target="header3.xml"/><Relationship Id="rId10" Type="http://schemas.openxmlformats.org/officeDocument/2006/relationships/hyperlink" Target="https://www.thermofisher.com/blog/materials/the-importance-of-metallurgical-slags-and-their-evaluation/"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2146</Words>
  <Characters>12237</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Morgan Hall</dc:subject>
  <dc:creator>Hall, Morgan</dc:creator>
  <cp:keywords/>
  <dc:description/>
  <cp:lastModifiedBy>Hall, Morgan</cp:lastModifiedBy>
  <cp:revision>2</cp:revision>
  <dcterms:created xsi:type="dcterms:W3CDTF">2022-07-28T23:54:00Z</dcterms:created>
  <dcterms:modified xsi:type="dcterms:W3CDTF">2022-07-28T23:54:00Z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1,2,3</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2022-07-28T15:00:05Z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b7a6c428-0c25-47a5-818e-d52f52f2fb60</vt:lpwstr>
  </property>
  <property fmtid="{D5CDD505-2E9C-101B-9397-08002B2CF9AE}" pid="11" name="MSIP_Label_73aa366c-74b9-492b-a1b9-5472c41e7d31_ContentBits">
    <vt:lpwstr>2</vt:lpwstr>
  </property>
</Properties>
</file>