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08079202"/>
        <w:docPartObj>
          <w:docPartGallery w:val="Cover Pages"/>
          <w:docPartUnique/>
        </w:docPartObj>
      </w:sdtPr>
      <w:sdtEndPr>
        <w:rPr>
          <w:rFonts w:ascii="Arial" w:hAnsi="Arial" w:cs="Arial"/>
          <w:sz w:val="24"/>
          <w:szCs w:val="24"/>
        </w:rPr>
      </w:sdtEndPr>
      <w:sdtContent>
        <w:p w14:paraId="745B29B1" w14:textId="288F4E91" w:rsidR="00715D54" w:rsidRPr="00715D54" w:rsidRDefault="00715D54">
          <w:r>
            <w:rPr>
              <w:noProof/>
            </w:rPr>
            <mc:AlternateContent>
              <mc:Choice Requires="wpg">
                <w:drawing>
                  <wp:anchor distT="0" distB="0" distL="114300" distR="114300" simplePos="0" relativeHeight="251659264" behindDoc="1" locked="0" layoutInCell="1" allowOverlap="1" wp14:anchorId="2920F754" wp14:editId="1051E996">
                    <wp:simplePos x="0" y="0"/>
                    <wp:positionH relativeFrom="page">
                      <wp:posOffset>323850</wp:posOffset>
                    </wp:positionH>
                    <wp:positionV relativeFrom="page">
                      <wp:posOffset>457874</wp:posOffset>
                    </wp:positionV>
                    <wp:extent cx="6858002"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2" cy="9144000"/>
                              <a:chOff x="-2" y="0"/>
                              <a:chExt cx="6858002"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B03E0DB" w14:textId="77777777" w:rsidR="00715D54" w:rsidRDefault="00715D5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 y="3773471"/>
                                <a:ext cx="6762723" cy="48364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E086437" w14:textId="30430869" w:rsidR="00715D54" w:rsidRDefault="00715D5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university of wales TRINITY SAINT DAVID</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F98CF1" w14:textId="37822D01" w:rsidR="00715D54" w:rsidRDefault="00715D54">
                                      <w:pPr>
                                        <w:pStyle w:val="NoSpacing"/>
                                        <w:spacing w:before="120"/>
                                        <w:rPr>
                                          <w:color w:val="5B9BD5" w:themeColor="accent1"/>
                                          <w:sz w:val="36"/>
                                          <w:szCs w:val="36"/>
                                        </w:rPr>
                                      </w:pPr>
                                      <w:r>
                                        <w:rPr>
                                          <w:color w:val="5B9BD5" w:themeColor="accent1"/>
                                          <w:sz w:val="36"/>
                                          <w:szCs w:val="36"/>
                                        </w:rPr>
                                        <w:t>ACADEMIC AND EMPLOYABILITY SKILLS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20F754" id="Group 48" o:spid="_x0000_s1026" style="position:absolute;margin-left:25.5pt;margin-top:36.05pt;width:540pt;height:10in;z-index:-251657216;mso-position-horizontal-relative:page;mso-position-vertical-relative:page" coordorigin=""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B03E0DB" w14:textId="77777777" w:rsidR="00715D54" w:rsidRDefault="00715D5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top:37734;width:67627;height:4836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E086437" w14:textId="30430869" w:rsidR="00715D54" w:rsidRDefault="00715D5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university of wales TRINITY SAINT DAVID</w:t>
                                </w:r>
                              </w:p>
                            </w:sdtContent>
                          </w:sdt>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02F98CF1" w14:textId="37822D01" w:rsidR="00715D54" w:rsidRDefault="00715D54">
                                <w:pPr>
                                  <w:pStyle w:val="NoSpacing"/>
                                  <w:spacing w:before="120"/>
                                  <w:rPr>
                                    <w:color w:val="5B9BD5" w:themeColor="accent1"/>
                                    <w:sz w:val="36"/>
                                    <w:szCs w:val="36"/>
                                  </w:rPr>
                                </w:pPr>
                                <w:r>
                                  <w:rPr>
                                    <w:color w:val="5B9BD5" w:themeColor="accent1"/>
                                    <w:sz w:val="36"/>
                                    <w:szCs w:val="36"/>
                                  </w:rPr>
                                  <w:t>ACADEMIC AND EMPLOYABILITY SKILLS</w:t>
                                </w:r>
                              </w:p>
                            </w:sdtContent>
                          </w:sdt>
                        </w:txbxContent>
                      </v:textbox>
                    </v:shape>
                    <w10:wrap anchorx="page" anchory="page"/>
                  </v:group>
                </w:pict>
              </mc:Fallback>
            </mc:AlternateContent>
          </w:r>
        </w:p>
      </w:sdtContent>
    </w:sdt>
    <w:p w14:paraId="4D907231" w14:textId="4C771962" w:rsidR="005C7553" w:rsidRPr="003A3ED4" w:rsidRDefault="00715D54" w:rsidP="00682D49">
      <w:pPr>
        <w:spacing w:line="480" w:lineRule="auto"/>
        <w:rPr>
          <w:rFonts w:ascii="Arial" w:hAnsi="Arial" w:cs="Arial"/>
          <w:sz w:val="36"/>
          <w:szCs w:val="36"/>
        </w:rPr>
      </w:pPr>
      <w:r w:rsidRPr="003A3ED4">
        <w:rPr>
          <w:rFonts w:ascii="Arial" w:hAnsi="Arial" w:cs="Arial"/>
          <w:sz w:val="36"/>
          <w:szCs w:val="36"/>
        </w:rPr>
        <w:t xml:space="preserve">STUDENT NAME: ANAMARIA-LAVINIA SERBAN </w:t>
      </w:r>
    </w:p>
    <w:p w14:paraId="5294826C" w14:textId="3606906D" w:rsidR="00715D54" w:rsidRPr="003A3ED4" w:rsidRDefault="00715D54" w:rsidP="00682D49">
      <w:pPr>
        <w:spacing w:line="480" w:lineRule="auto"/>
        <w:rPr>
          <w:rFonts w:ascii="Arial" w:hAnsi="Arial" w:cs="Arial"/>
          <w:sz w:val="36"/>
          <w:szCs w:val="36"/>
        </w:rPr>
      </w:pPr>
      <w:r w:rsidRPr="003A3ED4">
        <w:rPr>
          <w:rFonts w:ascii="Arial" w:hAnsi="Arial" w:cs="Arial"/>
          <w:sz w:val="36"/>
          <w:szCs w:val="36"/>
        </w:rPr>
        <w:t>STUDENT ID NR:2028155</w:t>
      </w:r>
    </w:p>
    <w:p w14:paraId="4ED2C084" w14:textId="7033400F" w:rsidR="00715D54" w:rsidRPr="003A3ED4" w:rsidRDefault="00715D54" w:rsidP="00682D49">
      <w:pPr>
        <w:spacing w:line="480" w:lineRule="auto"/>
        <w:rPr>
          <w:rFonts w:ascii="Arial" w:hAnsi="Arial" w:cs="Arial"/>
          <w:sz w:val="36"/>
          <w:szCs w:val="36"/>
        </w:rPr>
      </w:pPr>
      <w:proofErr w:type="gramStart"/>
      <w:r w:rsidRPr="003A3ED4">
        <w:rPr>
          <w:rFonts w:ascii="Arial" w:hAnsi="Arial" w:cs="Arial"/>
          <w:sz w:val="36"/>
          <w:szCs w:val="36"/>
        </w:rPr>
        <w:t>PROF:JOY</w:t>
      </w:r>
      <w:proofErr w:type="gramEnd"/>
      <w:r w:rsidRPr="003A3ED4">
        <w:rPr>
          <w:rFonts w:ascii="Arial" w:hAnsi="Arial" w:cs="Arial"/>
          <w:sz w:val="36"/>
          <w:szCs w:val="36"/>
        </w:rPr>
        <w:t xml:space="preserve"> BOYU</w:t>
      </w:r>
    </w:p>
    <w:p w14:paraId="792D7D8D" w14:textId="26AA9D5F" w:rsidR="00715D54" w:rsidRPr="003A3ED4" w:rsidRDefault="00715D54" w:rsidP="00682D49">
      <w:pPr>
        <w:spacing w:line="480" w:lineRule="auto"/>
        <w:rPr>
          <w:rFonts w:ascii="Arial" w:hAnsi="Arial" w:cs="Arial"/>
          <w:sz w:val="36"/>
          <w:szCs w:val="36"/>
        </w:rPr>
      </w:pPr>
      <w:r w:rsidRPr="003A3ED4">
        <w:rPr>
          <w:rFonts w:ascii="Arial" w:hAnsi="Arial" w:cs="Arial"/>
          <w:sz w:val="36"/>
          <w:szCs w:val="36"/>
        </w:rPr>
        <w:t xml:space="preserve">MODULE </w:t>
      </w:r>
      <w:proofErr w:type="gramStart"/>
      <w:r w:rsidRPr="003A3ED4">
        <w:rPr>
          <w:rFonts w:ascii="Arial" w:hAnsi="Arial" w:cs="Arial"/>
          <w:sz w:val="36"/>
          <w:szCs w:val="36"/>
        </w:rPr>
        <w:t>CODE  :</w:t>
      </w:r>
      <w:proofErr w:type="gramEnd"/>
      <w:r w:rsidRPr="003A3ED4">
        <w:rPr>
          <w:rFonts w:ascii="Arial" w:hAnsi="Arial" w:cs="Arial"/>
          <w:sz w:val="36"/>
          <w:szCs w:val="36"/>
        </w:rPr>
        <w:t>BMSW4001</w:t>
      </w:r>
    </w:p>
    <w:p w14:paraId="685B515A" w14:textId="77777777" w:rsidR="005C7553" w:rsidRDefault="005C7553" w:rsidP="009F593E">
      <w:pPr>
        <w:spacing w:line="480" w:lineRule="auto"/>
        <w:jc w:val="center"/>
        <w:rPr>
          <w:rFonts w:ascii="Arial" w:hAnsi="Arial" w:cs="Arial"/>
          <w:sz w:val="24"/>
          <w:szCs w:val="24"/>
        </w:rPr>
      </w:pPr>
    </w:p>
    <w:p w14:paraId="577EF6E1" w14:textId="77777777" w:rsidR="003A3ED4" w:rsidRDefault="003A3ED4" w:rsidP="00861D41">
      <w:pPr>
        <w:spacing w:line="480" w:lineRule="auto"/>
        <w:rPr>
          <w:rFonts w:ascii="Arial" w:hAnsi="Arial" w:cs="Arial"/>
          <w:sz w:val="24"/>
          <w:szCs w:val="24"/>
        </w:rPr>
      </w:pPr>
    </w:p>
    <w:p w14:paraId="60282CAC" w14:textId="77777777" w:rsidR="003A3ED4" w:rsidRDefault="003A3ED4">
      <w:pPr>
        <w:rPr>
          <w:rFonts w:ascii="Arial" w:hAnsi="Arial" w:cs="Arial"/>
          <w:sz w:val="24"/>
          <w:szCs w:val="24"/>
        </w:rPr>
      </w:pPr>
      <w:r>
        <w:rPr>
          <w:rFonts w:ascii="Arial" w:hAnsi="Arial" w:cs="Arial"/>
          <w:sz w:val="24"/>
          <w:szCs w:val="24"/>
        </w:rPr>
        <w:br w:type="page"/>
      </w:r>
    </w:p>
    <w:sdt>
      <w:sdtPr>
        <w:id w:val="106213465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789F2B4" w14:textId="683859D9" w:rsidR="003A3ED4" w:rsidRPr="003A3ED4" w:rsidRDefault="003A3ED4">
          <w:pPr>
            <w:pStyle w:val="TOCHeading"/>
            <w:rPr>
              <w:rFonts w:ascii="Arial" w:hAnsi="Arial" w:cs="Arial"/>
              <w:sz w:val="40"/>
              <w:szCs w:val="40"/>
            </w:rPr>
          </w:pPr>
          <w:r w:rsidRPr="003A3ED4">
            <w:rPr>
              <w:rFonts w:ascii="Arial" w:hAnsi="Arial" w:cs="Arial"/>
              <w:sz w:val="40"/>
              <w:szCs w:val="40"/>
            </w:rPr>
            <w:t>Contents</w:t>
          </w:r>
        </w:p>
        <w:p w14:paraId="54DBD58A" w14:textId="6C7874E7" w:rsidR="003A3ED4" w:rsidRDefault="003A3ED4" w:rsidP="003A3ED4"/>
        <w:p w14:paraId="6429BCF3" w14:textId="77777777" w:rsidR="003A3ED4" w:rsidRPr="003A3ED4" w:rsidRDefault="003A3ED4" w:rsidP="003A3ED4"/>
        <w:p w14:paraId="3B8C1760" w14:textId="4C3DBE36" w:rsidR="003A3ED4" w:rsidRPr="003A3ED4" w:rsidRDefault="003A3ED4">
          <w:pPr>
            <w:pStyle w:val="TOC1"/>
            <w:tabs>
              <w:tab w:val="right" w:leader="dot" w:pos="9350"/>
            </w:tabs>
            <w:rPr>
              <w:noProof/>
              <w:sz w:val="32"/>
              <w:szCs w:val="32"/>
            </w:rPr>
          </w:pPr>
          <w:r w:rsidRPr="003A3ED4">
            <w:rPr>
              <w:sz w:val="32"/>
              <w:szCs w:val="32"/>
            </w:rPr>
            <w:fldChar w:fldCharType="begin"/>
          </w:r>
          <w:r w:rsidRPr="003A3ED4">
            <w:rPr>
              <w:sz w:val="32"/>
              <w:szCs w:val="32"/>
            </w:rPr>
            <w:instrText xml:space="preserve"> TOC \o "1-3" \h \z \u </w:instrText>
          </w:r>
          <w:r w:rsidRPr="003A3ED4">
            <w:rPr>
              <w:sz w:val="32"/>
              <w:szCs w:val="32"/>
            </w:rPr>
            <w:fldChar w:fldCharType="separate"/>
          </w:r>
          <w:hyperlink w:anchor="_Toc80583697" w:history="1">
            <w:r w:rsidRPr="003A3ED4">
              <w:rPr>
                <w:rStyle w:val="Hyperlink"/>
                <w:rFonts w:ascii="Arial" w:hAnsi="Arial" w:cs="Arial"/>
                <w:noProof/>
                <w:sz w:val="32"/>
                <w:szCs w:val="32"/>
              </w:rPr>
              <w:t>Introduction</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_Toc80583697 \h </w:instrText>
            </w:r>
            <w:r w:rsidRPr="003A3ED4">
              <w:rPr>
                <w:noProof/>
                <w:webHidden/>
                <w:sz w:val="32"/>
                <w:szCs w:val="32"/>
              </w:rPr>
            </w:r>
            <w:r w:rsidRPr="003A3ED4">
              <w:rPr>
                <w:noProof/>
                <w:webHidden/>
                <w:sz w:val="32"/>
                <w:szCs w:val="32"/>
              </w:rPr>
              <w:fldChar w:fldCharType="separate"/>
            </w:r>
            <w:r w:rsidRPr="003A3ED4">
              <w:rPr>
                <w:noProof/>
                <w:webHidden/>
                <w:sz w:val="32"/>
                <w:szCs w:val="32"/>
              </w:rPr>
              <w:t>2</w:t>
            </w:r>
            <w:r w:rsidRPr="003A3ED4">
              <w:rPr>
                <w:noProof/>
                <w:webHidden/>
                <w:sz w:val="32"/>
                <w:szCs w:val="32"/>
              </w:rPr>
              <w:fldChar w:fldCharType="end"/>
            </w:r>
          </w:hyperlink>
        </w:p>
        <w:p w14:paraId="08699E63" w14:textId="4A87ED95" w:rsidR="003A3ED4" w:rsidRPr="003A3ED4" w:rsidRDefault="003A3ED4">
          <w:pPr>
            <w:pStyle w:val="TOC1"/>
            <w:tabs>
              <w:tab w:val="right" w:leader="dot" w:pos="9350"/>
            </w:tabs>
            <w:rPr>
              <w:noProof/>
              <w:sz w:val="32"/>
              <w:szCs w:val="32"/>
            </w:rPr>
          </w:pPr>
          <w:hyperlink w:anchor="_Toc80583698" w:history="1">
            <w:r w:rsidRPr="003A3ED4">
              <w:rPr>
                <w:rStyle w:val="Hyperlink"/>
                <w:rFonts w:ascii="Arial" w:hAnsi="Arial" w:cs="Arial"/>
                <w:noProof/>
                <w:sz w:val="32"/>
                <w:szCs w:val="32"/>
              </w:rPr>
              <w:t>Time management</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_Toc80583698 \h </w:instrText>
            </w:r>
            <w:r w:rsidRPr="003A3ED4">
              <w:rPr>
                <w:noProof/>
                <w:webHidden/>
                <w:sz w:val="32"/>
                <w:szCs w:val="32"/>
              </w:rPr>
            </w:r>
            <w:r w:rsidRPr="003A3ED4">
              <w:rPr>
                <w:noProof/>
                <w:webHidden/>
                <w:sz w:val="32"/>
                <w:szCs w:val="32"/>
              </w:rPr>
              <w:fldChar w:fldCharType="separate"/>
            </w:r>
            <w:r w:rsidRPr="003A3ED4">
              <w:rPr>
                <w:noProof/>
                <w:webHidden/>
                <w:sz w:val="32"/>
                <w:szCs w:val="32"/>
              </w:rPr>
              <w:t>2</w:t>
            </w:r>
            <w:r w:rsidRPr="003A3ED4">
              <w:rPr>
                <w:noProof/>
                <w:webHidden/>
                <w:sz w:val="32"/>
                <w:szCs w:val="32"/>
              </w:rPr>
              <w:fldChar w:fldCharType="end"/>
            </w:r>
          </w:hyperlink>
        </w:p>
        <w:p w14:paraId="56EDEDA4" w14:textId="7E771060" w:rsidR="003A3ED4" w:rsidRPr="003A3ED4" w:rsidRDefault="003A3ED4">
          <w:pPr>
            <w:pStyle w:val="TOC1"/>
            <w:tabs>
              <w:tab w:val="right" w:leader="dot" w:pos="9350"/>
            </w:tabs>
            <w:rPr>
              <w:noProof/>
              <w:sz w:val="32"/>
              <w:szCs w:val="32"/>
            </w:rPr>
          </w:pPr>
          <w:hyperlink w:anchor="_Toc80583699" w:history="1">
            <w:r w:rsidRPr="003A3ED4">
              <w:rPr>
                <w:rStyle w:val="Hyperlink"/>
                <w:rFonts w:ascii="Arial" w:hAnsi="Arial" w:cs="Arial"/>
                <w:noProof/>
                <w:sz w:val="32"/>
                <w:szCs w:val="32"/>
              </w:rPr>
              <w:t>CV writing</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_Toc80583699 \h </w:instrText>
            </w:r>
            <w:r w:rsidRPr="003A3ED4">
              <w:rPr>
                <w:noProof/>
                <w:webHidden/>
                <w:sz w:val="32"/>
                <w:szCs w:val="32"/>
              </w:rPr>
            </w:r>
            <w:r w:rsidRPr="003A3ED4">
              <w:rPr>
                <w:noProof/>
                <w:webHidden/>
                <w:sz w:val="32"/>
                <w:szCs w:val="32"/>
              </w:rPr>
              <w:fldChar w:fldCharType="separate"/>
            </w:r>
            <w:r w:rsidRPr="003A3ED4">
              <w:rPr>
                <w:noProof/>
                <w:webHidden/>
                <w:sz w:val="32"/>
                <w:szCs w:val="32"/>
              </w:rPr>
              <w:t>3</w:t>
            </w:r>
            <w:r w:rsidRPr="003A3ED4">
              <w:rPr>
                <w:noProof/>
                <w:webHidden/>
                <w:sz w:val="32"/>
                <w:szCs w:val="32"/>
              </w:rPr>
              <w:fldChar w:fldCharType="end"/>
            </w:r>
          </w:hyperlink>
        </w:p>
        <w:p w14:paraId="00C296D5" w14:textId="1D16CBAA" w:rsidR="003A3ED4" w:rsidRPr="003A3ED4" w:rsidRDefault="003A3ED4">
          <w:pPr>
            <w:pStyle w:val="TOC1"/>
            <w:tabs>
              <w:tab w:val="right" w:leader="dot" w:pos="9350"/>
            </w:tabs>
            <w:rPr>
              <w:noProof/>
              <w:sz w:val="32"/>
              <w:szCs w:val="32"/>
            </w:rPr>
          </w:pPr>
          <w:hyperlink w:anchor="_Toc80583700" w:history="1">
            <w:r w:rsidRPr="003A3ED4">
              <w:rPr>
                <w:rStyle w:val="Hyperlink"/>
                <w:rFonts w:ascii="Arial" w:hAnsi="Arial" w:cs="Arial"/>
                <w:noProof/>
                <w:sz w:val="32"/>
                <w:szCs w:val="32"/>
              </w:rPr>
              <w:t>Public Speaking</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_Toc80583700 \h </w:instrText>
            </w:r>
            <w:r w:rsidRPr="003A3ED4">
              <w:rPr>
                <w:noProof/>
                <w:webHidden/>
                <w:sz w:val="32"/>
                <w:szCs w:val="32"/>
              </w:rPr>
            </w:r>
            <w:r w:rsidRPr="003A3ED4">
              <w:rPr>
                <w:noProof/>
                <w:webHidden/>
                <w:sz w:val="32"/>
                <w:szCs w:val="32"/>
              </w:rPr>
              <w:fldChar w:fldCharType="separate"/>
            </w:r>
            <w:r w:rsidRPr="003A3ED4">
              <w:rPr>
                <w:noProof/>
                <w:webHidden/>
                <w:sz w:val="32"/>
                <w:szCs w:val="32"/>
              </w:rPr>
              <w:t>4</w:t>
            </w:r>
            <w:r w:rsidRPr="003A3ED4">
              <w:rPr>
                <w:noProof/>
                <w:webHidden/>
                <w:sz w:val="32"/>
                <w:szCs w:val="32"/>
              </w:rPr>
              <w:fldChar w:fldCharType="end"/>
            </w:r>
          </w:hyperlink>
        </w:p>
        <w:p w14:paraId="44210C38" w14:textId="17BE8903" w:rsidR="003A3ED4" w:rsidRPr="003A3ED4" w:rsidRDefault="003A3ED4">
          <w:pPr>
            <w:pStyle w:val="TOC1"/>
            <w:tabs>
              <w:tab w:val="right" w:leader="dot" w:pos="9350"/>
            </w:tabs>
            <w:rPr>
              <w:noProof/>
              <w:sz w:val="32"/>
              <w:szCs w:val="32"/>
            </w:rPr>
          </w:pPr>
          <w:hyperlink w:anchor="_Toc80583701" w:history="1">
            <w:r w:rsidRPr="003A3ED4">
              <w:rPr>
                <w:rStyle w:val="Hyperlink"/>
                <w:rFonts w:ascii="Arial" w:hAnsi="Arial" w:cs="Arial"/>
                <w:noProof/>
                <w:sz w:val="32"/>
                <w:szCs w:val="32"/>
              </w:rPr>
              <w:t>Paraphrasing and summarizing</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_Toc80583701 \h </w:instrText>
            </w:r>
            <w:r w:rsidRPr="003A3ED4">
              <w:rPr>
                <w:noProof/>
                <w:webHidden/>
                <w:sz w:val="32"/>
                <w:szCs w:val="32"/>
              </w:rPr>
            </w:r>
            <w:r w:rsidRPr="003A3ED4">
              <w:rPr>
                <w:noProof/>
                <w:webHidden/>
                <w:sz w:val="32"/>
                <w:szCs w:val="32"/>
              </w:rPr>
              <w:fldChar w:fldCharType="separate"/>
            </w:r>
            <w:r w:rsidRPr="003A3ED4">
              <w:rPr>
                <w:noProof/>
                <w:webHidden/>
                <w:sz w:val="32"/>
                <w:szCs w:val="32"/>
              </w:rPr>
              <w:t>5</w:t>
            </w:r>
            <w:r w:rsidRPr="003A3ED4">
              <w:rPr>
                <w:noProof/>
                <w:webHidden/>
                <w:sz w:val="32"/>
                <w:szCs w:val="32"/>
              </w:rPr>
              <w:fldChar w:fldCharType="end"/>
            </w:r>
          </w:hyperlink>
        </w:p>
        <w:p w14:paraId="42DEABF1" w14:textId="1E65C339" w:rsidR="003A3ED4" w:rsidRPr="003A3ED4" w:rsidRDefault="003A3ED4">
          <w:pPr>
            <w:pStyle w:val="TOC1"/>
            <w:tabs>
              <w:tab w:val="right" w:leader="dot" w:pos="9350"/>
            </w:tabs>
            <w:rPr>
              <w:noProof/>
              <w:sz w:val="32"/>
              <w:szCs w:val="32"/>
            </w:rPr>
          </w:pPr>
          <w:hyperlink w:anchor="_Toc80583702" w:history="1">
            <w:r w:rsidRPr="003A3ED4">
              <w:rPr>
                <w:rStyle w:val="Hyperlink"/>
                <w:rFonts w:ascii="Arial" w:hAnsi="Arial" w:cs="Arial"/>
                <w:noProof/>
                <w:sz w:val="32"/>
                <w:szCs w:val="32"/>
              </w:rPr>
              <w:t>Academic Writing</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_Toc80583702 \h </w:instrText>
            </w:r>
            <w:r w:rsidRPr="003A3ED4">
              <w:rPr>
                <w:noProof/>
                <w:webHidden/>
                <w:sz w:val="32"/>
                <w:szCs w:val="32"/>
              </w:rPr>
            </w:r>
            <w:r w:rsidRPr="003A3ED4">
              <w:rPr>
                <w:noProof/>
                <w:webHidden/>
                <w:sz w:val="32"/>
                <w:szCs w:val="32"/>
              </w:rPr>
              <w:fldChar w:fldCharType="separate"/>
            </w:r>
            <w:r w:rsidRPr="003A3ED4">
              <w:rPr>
                <w:noProof/>
                <w:webHidden/>
                <w:sz w:val="32"/>
                <w:szCs w:val="32"/>
              </w:rPr>
              <w:t>5</w:t>
            </w:r>
            <w:r w:rsidRPr="003A3ED4">
              <w:rPr>
                <w:noProof/>
                <w:webHidden/>
                <w:sz w:val="32"/>
                <w:szCs w:val="32"/>
              </w:rPr>
              <w:fldChar w:fldCharType="end"/>
            </w:r>
          </w:hyperlink>
        </w:p>
        <w:p w14:paraId="73771B8F" w14:textId="1AAEBBE8" w:rsidR="003A3ED4" w:rsidRPr="003A3ED4" w:rsidRDefault="003A3ED4">
          <w:pPr>
            <w:pStyle w:val="TOC1"/>
            <w:tabs>
              <w:tab w:val="right" w:leader="dot" w:pos="9350"/>
            </w:tabs>
            <w:rPr>
              <w:noProof/>
              <w:sz w:val="32"/>
              <w:szCs w:val="32"/>
            </w:rPr>
          </w:pPr>
          <w:hyperlink w:anchor="_Toc80583703" w:history="1">
            <w:r w:rsidRPr="003A3ED4">
              <w:rPr>
                <w:rStyle w:val="Hyperlink"/>
                <w:rFonts w:ascii="Arial" w:hAnsi="Arial" w:cs="Arial"/>
                <w:noProof/>
                <w:sz w:val="32"/>
                <w:szCs w:val="32"/>
              </w:rPr>
              <w:t>Conclusion</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_Toc80583703 \h </w:instrText>
            </w:r>
            <w:r w:rsidRPr="003A3ED4">
              <w:rPr>
                <w:noProof/>
                <w:webHidden/>
                <w:sz w:val="32"/>
                <w:szCs w:val="32"/>
              </w:rPr>
            </w:r>
            <w:r w:rsidRPr="003A3ED4">
              <w:rPr>
                <w:noProof/>
                <w:webHidden/>
                <w:sz w:val="32"/>
                <w:szCs w:val="32"/>
              </w:rPr>
              <w:fldChar w:fldCharType="separate"/>
            </w:r>
            <w:r w:rsidRPr="003A3ED4">
              <w:rPr>
                <w:noProof/>
                <w:webHidden/>
                <w:sz w:val="32"/>
                <w:szCs w:val="32"/>
              </w:rPr>
              <w:t>6</w:t>
            </w:r>
            <w:r w:rsidRPr="003A3ED4">
              <w:rPr>
                <w:noProof/>
                <w:webHidden/>
                <w:sz w:val="32"/>
                <w:szCs w:val="32"/>
              </w:rPr>
              <w:fldChar w:fldCharType="end"/>
            </w:r>
          </w:hyperlink>
        </w:p>
        <w:p w14:paraId="3B692314" w14:textId="2C7F745B" w:rsidR="003A3ED4" w:rsidRPr="003A3ED4" w:rsidRDefault="003A3ED4">
          <w:pPr>
            <w:pStyle w:val="TOC1"/>
            <w:tabs>
              <w:tab w:val="right" w:leader="dot" w:pos="9350"/>
            </w:tabs>
            <w:rPr>
              <w:noProof/>
              <w:sz w:val="32"/>
              <w:szCs w:val="32"/>
            </w:rPr>
          </w:pPr>
          <w:hyperlink w:anchor="_Toc80583704" w:history="1">
            <w:r w:rsidRPr="003A3ED4">
              <w:rPr>
                <w:rStyle w:val="Hyperlink"/>
                <w:rFonts w:ascii="Arial" w:eastAsia="Times New Roman" w:hAnsi="Arial" w:cs="Arial"/>
                <w:noProof/>
                <w:sz w:val="32"/>
                <w:szCs w:val="32"/>
              </w:rPr>
              <w:t>References</w:t>
            </w:r>
            <w:r w:rsidRPr="003A3ED4">
              <w:rPr>
                <w:noProof/>
                <w:webHidden/>
                <w:sz w:val="32"/>
                <w:szCs w:val="32"/>
              </w:rPr>
              <w:tab/>
            </w:r>
            <w:r w:rsidRPr="003A3ED4">
              <w:rPr>
                <w:noProof/>
                <w:webHidden/>
                <w:sz w:val="32"/>
                <w:szCs w:val="32"/>
              </w:rPr>
              <w:fldChar w:fldCharType="begin"/>
            </w:r>
            <w:r w:rsidRPr="003A3ED4">
              <w:rPr>
                <w:noProof/>
                <w:webHidden/>
                <w:sz w:val="32"/>
                <w:szCs w:val="32"/>
              </w:rPr>
              <w:instrText xml:space="preserve"> PAGEREF _Toc80583704 \h </w:instrText>
            </w:r>
            <w:r w:rsidRPr="003A3ED4">
              <w:rPr>
                <w:noProof/>
                <w:webHidden/>
                <w:sz w:val="32"/>
                <w:szCs w:val="32"/>
              </w:rPr>
            </w:r>
            <w:r w:rsidRPr="003A3ED4">
              <w:rPr>
                <w:noProof/>
                <w:webHidden/>
                <w:sz w:val="32"/>
                <w:szCs w:val="32"/>
              </w:rPr>
              <w:fldChar w:fldCharType="separate"/>
            </w:r>
            <w:r w:rsidRPr="003A3ED4">
              <w:rPr>
                <w:noProof/>
                <w:webHidden/>
                <w:sz w:val="32"/>
                <w:szCs w:val="32"/>
              </w:rPr>
              <w:t>7</w:t>
            </w:r>
            <w:r w:rsidRPr="003A3ED4">
              <w:rPr>
                <w:noProof/>
                <w:webHidden/>
                <w:sz w:val="32"/>
                <w:szCs w:val="32"/>
              </w:rPr>
              <w:fldChar w:fldCharType="end"/>
            </w:r>
          </w:hyperlink>
        </w:p>
        <w:p w14:paraId="1230AE8C" w14:textId="309FA133" w:rsidR="003A3ED4" w:rsidRDefault="003A3ED4">
          <w:r w:rsidRPr="003A3ED4">
            <w:rPr>
              <w:b/>
              <w:bCs/>
              <w:noProof/>
              <w:sz w:val="32"/>
              <w:szCs w:val="32"/>
            </w:rPr>
            <w:fldChar w:fldCharType="end"/>
          </w:r>
        </w:p>
      </w:sdtContent>
    </w:sdt>
    <w:p w14:paraId="0FA0E7C1" w14:textId="3CD20575" w:rsidR="005C7553" w:rsidRDefault="005C7553" w:rsidP="00861D41">
      <w:pPr>
        <w:spacing w:line="480" w:lineRule="auto"/>
        <w:rPr>
          <w:rFonts w:ascii="Arial" w:hAnsi="Arial" w:cs="Arial"/>
          <w:sz w:val="24"/>
          <w:szCs w:val="24"/>
        </w:rPr>
      </w:pPr>
      <w:r>
        <w:rPr>
          <w:rFonts w:ascii="Arial" w:hAnsi="Arial" w:cs="Arial"/>
          <w:sz w:val="24"/>
          <w:szCs w:val="24"/>
        </w:rPr>
        <w:br w:type="page"/>
      </w:r>
    </w:p>
    <w:p w14:paraId="38FB5C42" w14:textId="77777777" w:rsidR="00682D49" w:rsidRDefault="00682D49" w:rsidP="005C7553">
      <w:pPr>
        <w:spacing w:line="480" w:lineRule="auto"/>
        <w:jc w:val="both"/>
        <w:rPr>
          <w:rFonts w:ascii="Arial" w:hAnsi="Arial" w:cs="Arial"/>
          <w:sz w:val="24"/>
          <w:szCs w:val="24"/>
        </w:rPr>
      </w:pPr>
    </w:p>
    <w:p w14:paraId="454899AB" w14:textId="3C827890" w:rsidR="00682D49" w:rsidRPr="00682D49" w:rsidRDefault="00682D49" w:rsidP="00682D49">
      <w:pPr>
        <w:pStyle w:val="Heading1"/>
        <w:spacing w:line="360" w:lineRule="auto"/>
        <w:rPr>
          <w:rFonts w:ascii="Arial" w:hAnsi="Arial" w:cs="Arial"/>
          <w:sz w:val="22"/>
          <w:szCs w:val="22"/>
        </w:rPr>
      </w:pPr>
      <w:bookmarkStart w:id="0" w:name="_Toc80583697"/>
      <w:r w:rsidRPr="00682D49">
        <w:rPr>
          <w:rFonts w:ascii="Arial" w:hAnsi="Arial" w:cs="Arial"/>
          <w:sz w:val="22"/>
          <w:szCs w:val="22"/>
        </w:rPr>
        <w:t>Introduction</w:t>
      </w:r>
      <w:bookmarkEnd w:id="0"/>
    </w:p>
    <w:p w14:paraId="550DF9EB" w14:textId="77777777" w:rsidR="00682D49" w:rsidRPr="00682D49" w:rsidRDefault="00682D49" w:rsidP="00682D49">
      <w:pPr>
        <w:spacing w:line="360" w:lineRule="auto"/>
        <w:jc w:val="both"/>
        <w:rPr>
          <w:rFonts w:ascii="Arial" w:hAnsi="Arial" w:cs="Arial"/>
        </w:rPr>
      </w:pPr>
    </w:p>
    <w:p w14:paraId="2AE79023" w14:textId="0D3C1568" w:rsidR="009D098B" w:rsidRPr="00682D49" w:rsidRDefault="007038D1" w:rsidP="00682D49">
      <w:pPr>
        <w:spacing w:line="360" w:lineRule="auto"/>
        <w:jc w:val="both"/>
        <w:rPr>
          <w:rFonts w:ascii="Arial" w:hAnsi="Arial" w:cs="Arial"/>
        </w:rPr>
      </w:pPr>
      <w:r w:rsidRPr="00682D49">
        <w:rPr>
          <w:rFonts w:ascii="Arial" w:hAnsi="Arial" w:cs="Arial"/>
        </w:rPr>
        <w:t xml:space="preserve">My elementary education has left me with a positive impression of myself as an enthusiastic, diligent, and ready learner who is able to comprehend the unknown. I enjoyed travelling across the globe using my imagination, literature, and my own two hands. I enjoyed finding out how things worked by interfering with and disturbing seemingly complex systems such as water fountains, cargo doors, and anything else that had buttons. It is often thought that all children are born with curious brains. </w:t>
      </w:r>
    </w:p>
    <w:p w14:paraId="10914AF6" w14:textId="77777777" w:rsidR="009D098B" w:rsidRPr="00682D49" w:rsidRDefault="007038D1" w:rsidP="00682D49">
      <w:pPr>
        <w:spacing w:line="360" w:lineRule="auto"/>
        <w:jc w:val="both"/>
        <w:rPr>
          <w:rFonts w:ascii="Arial" w:hAnsi="Arial" w:cs="Arial"/>
        </w:rPr>
      </w:pPr>
      <w:r w:rsidRPr="00682D49">
        <w:rPr>
          <w:rFonts w:ascii="Arial" w:hAnsi="Arial" w:cs="Arial"/>
        </w:rPr>
        <w:t xml:space="preserve">Curiosity, in my opinion, is a fundamental childhood characteristic that propels the process of learning forward. </w:t>
      </w:r>
      <w:r w:rsidR="002A7EFE" w:rsidRPr="00682D49">
        <w:rPr>
          <w:rFonts w:ascii="Arial" w:hAnsi="Arial" w:cs="Arial"/>
        </w:rPr>
        <w:t xml:space="preserve">When we travel and interact with our surroundings, according to Piaget, we are gaining knowledge. </w:t>
      </w:r>
      <w:r w:rsidR="00A341F9" w:rsidRPr="00682D49">
        <w:rPr>
          <w:rFonts w:ascii="Arial" w:hAnsi="Arial" w:cs="Arial"/>
        </w:rPr>
        <w:t xml:space="preserve"> Jean Piaget (1954) is credited with developing this learning theory, which holds that knowledge is produced via interaction between experience and conceptions. </w:t>
      </w:r>
      <w:r w:rsidR="002A7EFE" w:rsidRPr="00682D49">
        <w:rPr>
          <w:rFonts w:ascii="Arial" w:hAnsi="Arial" w:cs="Arial"/>
        </w:rPr>
        <w:t xml:space="preserve">The world is made up of a collection of permanent objects that are connected together by causal interactions with one another. As a result, at least during its real activity, the individual is conscious of himself and </w:t>
      </w:r>
      <w:r w:rsidR="00A341F9" w:rsidRPr="00682D49">
        <w:rPr>
          <w:rFonts w:ascii="Arial" w:hAnsi="Arial" w:cs="Arial"/>
        </w:rPr>
        <w:t>recognizes</w:t>
      </w:r>
      <w:r w:rsidR="002A7EFE" w:rsidRPr="00682D49">
        <w:rPr>
          <w:rFonts w:ascii="Arial" w:hAnsi="Arial" w:cs="Arial"/>
        </w:rPr>
        <w:t xml:space="preserve"> himself as a cause among other causes as well as an object subject to th</w:t>
      </w:r>
      <w:r w:rsidR="00A341F9" w:rsidRPr="00682D49">
        <w:rPr>
          <w:rFonts w:ascii="Arial" w:hAnsi="Arial" w:cs="Arial"/>
        </w:rPr>
        <w:t xml:space="preserve">e same rules as other objects. </w:t>
      </w:r>
    </w:p>
    <w:p w14:paraId="30F57458" w14:textId="77777777" w:rsidR="009F68DD" w:rsidRPr="00682D49" w:rsidRDefault="002A7EFE" w:rsidP="00682D49">
      <w:pPr>
        <w:spacing w:line="360" w:lineRule="auto"/>
        <w:jc w:val="both"/>
        <w:rPr>
          <w:rFonts w:ascii="Arial" w:hAnsi="Arial" w:cs="Arial"/>
        </w:rPr>
      </w:pPr>
      <w:r w:rsidRPr="00682D49">
        <w:rPr>
          <w:rFonts w:ascii="Arial" w:hAnsi="Arial" w:cs="Arial"/>
        </w:rPr>
        <w:t xml:space="preserve"> In addition, I believe that the interplay between a topic and its surrounds is critical to the learning process itself. I also believe that learning is about asking questions, putting concepts to the test, and coming up with creative answers. I believe that learning is </w:t>
      </w:r>
      <w:r w:rsidR="00A341F9" w:rsidRPr="00682D49">
        <w:rPr>
          <w:rFonts w:ascii="Arial" w:hAnsi="Arial" w:cs="Arial"/>
        </w:rPr>
        <w:t>characterized</w:t>
      </w:r>
      <w:r w:rsidRPr="00682D49">
        <w:rPr>
          <w:rFonts w:ascii="Arial" w:hAnsi="Arial" w:cs="Arial"/>
        </w:rPr>
        <w:t xml:space="preserve"> by this process of interacting with our environment and challenging our assumptions.</w:t>
      </w:r>
      <w:r w:rsidR="009D098B" w:rsidRPr="00682D49">
        <w:rPr>
          <w:rFonts w:ascii="Arial" w:hAnsi="Arial" w:cs="Arial"/>
        </w:rPr>
        <w:t xml:space="preserve"> The essay is aimed at reflecting my learning journey at this institution. </w:t>
      </w:r>
    </w:p>
    <w:p w14:paraId="537D178E" w14:textId="77777777" w:rsidR="009D098B" w:rsidRPr="00682D49" w:rsidRDefault="009D098B" w:rsidP="00682D49">
      <w:pPr>
        <w:pStyle w:val="Heading1"/>
        <w:spacing w:line="360" w:lineRule="auto"/>
        <w:rPr>
          <w:rFonts w:ascii="Arial" w:hAnsi="Arial" w:cs="Arial"/>
          <w:sz w:val="22"/>
          <w:szCs w:val="22"/>
        </w:rPr>
      </w:pPr>
      <w:bookmarkStart w:id="1" w:name="_Toc80583698"/>
      <w:r w:rsidRPr="00682D49">
        <w:rPr>
          <w:rFonts w:ascii="Arial" w:hAnsi="Arial" w:cs="Arial"/>
          <w:sz w:val="22"/>
          <w:szCs w:val="22"/>
        </w:rPr>
        <w:t>Time management</w:t>
      </w:r>
      <w:bookmarkEnd w:id="1"/>
    </w:p>
    <w:p w14:paraId="5533D531" w14:textId="77777777" w:rsidR="00682D49" w:rsidRPr="00682D49" w:rsidRDefault="00682D49" w:rsidP="00682D49">
      <w:pPr>
        <w:spacing w:line="360" w:lineRule="auto"/>
        <w:jc w:val="both"/>
        <w:rPr>
          <w:rFonts w:ascii="Arial" w:hAnsi="Arial" w:cs="Arial"/>
        </w:rPr>
      </w:pPr>
    </w:p>
    <w:p w14:paraId="00FD7649" w14:textId="2F290F11" w:rsidR="008636ED" w:rsidRPr="00682D49" w:rsidRDefault="000F1614" w:rsidP="00682D49">
      <w:pPr>
        <w:spacing w:line="360" w:lineRule="auto"/>
        <w:jc w:val="both"/>
        <w:rPr>
          <w:rFonts w:ascii="Arial" w:hAnsi="Arial" w:cs="Arial"/>
        </w:rPr>
      </w:pPr>
      <w:r w:rsidRPr="00682D49">
        <w:rPr>
          <w:rFonts w:ascii="Arial" w:hAnsi="Arial" w:cs="Arial"/>
        </w:rPr>
        <w:t xml:space="preserve">During this course of study, I have learned that if you want to live a productive life, time management is a critical component to master. To be quite honest, I've always struggled with properly managing my time. When I was in college, this was a significant roadblock for my success. </w:t>
      </w:r>
      <w:proofErr w:type="gramStart"/>
      <w:r w:rsidRPr="00682D49">
        <w:rPr>
          <w:rFonts w:ascii="Arial" w:hAnsi="Arial" w:cs="Arial"/>
        </w:rPr>
        <w:t>So</w:t>
      </w:r>
      <w:proofErr w:type="gramEnd"/>
      <w:r w:rsidRPr="00682D49">
        <w:rPr>
          <w:rFonts w:ascii="Arial" w:hAnsi="Arial" w:cs="Arial"/>
        </w:rPr>
        <w:t xml:space="preserve"> attending a time management conference was very beneficial in addressing this problem since it covered a variety of time management topics, including planning, SMART goals, and the important/urgent matrix</w:t>
      </w:r>
      <w:r w:rsidR="005C7553" w:rsidRPr="00682D49">
        <w:rPr>
          <w:rFonts w:ascii="Arial" w:hAnsi="Arial" w:cs="Arial"/>
        </w:rPr>
        <w:t xml:space="preserve"> </w:t>
      </w:r>
      <w:r w:rsidR="005C7553" w:rsidRPr="00682D49">
        <w:rPr>
          <w:rFonts w:ascii="Arial" w:hAnsi="Arial" w:cs="Arial"/>
          <w:color w:val="000000"/>
          <w:shd w:val="clear" w:color="auto" w:fill="FFFFFF"/>
        </w:rPr>
        <w:t>(</w:t>
      </w:r>
      <w:proofErr w:type="spellStart"/>
      <w:r w:rsidR="005C7553" w:rsidRPr="00682D49">
        <w:rPr>
          <w:rFonts w:ascii="Arial" w:hAnsi="Arial" w:cs="Arial"/>
          <w:color w:val="000000"/>
          <w:shd w:val="clear" w:color="auto" w:fill="FFFFFF"/>
        </w:rPr>
        <w:t>Lazorenko</w:t>
      </w:r>
      <w:proofErr w:type="spellEnd"/>
      <w:r w:rsidR="005C7553" w:rsidRPr="00682D49">
        <w:rPr>
          <w:rFonts w:ascii="Arial" w:hAnsi="Arial" w:cs="Arial"/>
          <w:color w:val="000000"/>
          <w:shd w:val="clear" w:color="auto" w:fill="FFFFFF"/>
        </w:rPr>
        <w:t xml:space="preserve"> &amp; </w:t>
      </w:r>
      <w:proofErr w:type="spellStart"/>
      <w:r w:rsidR="005C7553" w:rsidRPr="00682D49">
        <w:rPr>
          <w:rFonts w:ascii="Arial" w:hAnsi="Arial" w:cs="Arial"/>
          <w:color w:val="000000"/>
          <w:shd w:val="clear" w:color="auto" w:fill="FFFFFF"/>
        </w:rPr>
        <w:t>Brynchak</w:t>
      </w:r>
      <w:proofErr w:type="spellEnd"/>
      <w:r w:rsidR="005C7553" w:rsidRPr="00682D49">
        <w:rPr>
          <w:rFonts w:ascii="Arial" w:hAnsi="Arial" w:cs="Arial"/>
          <w:color w:val="000000"/>
          <w:shd w:val="clear" w:color="auto" w:fill="FFFFFF"/>
        </w:rPr>
        <w:t>, 2018)</w:t>
      </w:r>
      <w:r w:rsidRPr="00682D49">
        <w:rPr>
          <w:rFonts w:ascii="Arial" w:hAnsi="Arial" w:cs="Arial"/>
        </w:rPr>
        <w:t>.</w:t>
      </w:r>
      <w:r w:rsidR="00E671A7" w:rsidRPr="00682D49">
        <w:rPr>
          <w:rFonts w:ascii="Arial" w:hAnsi="Arial" w:cs="Arial"/>
        </w:rPr>
        <w:t xml:space="preserve"> </w:t>
      </w:r>
      <w:r w:rsidR="00AA5F35" w:rsidRPr="00682D49">
        <w:rPr>
          <w:rFonts w:ascii="Arial" w:hAnsi="Arial" w:cs="Arial"/>
        </w:rPr>
        <w:t xml:space="preserve">Throughout the learning tenure, my teachers stressed the need of developing a detailed schedule for my daily tasks as well as </w:t>
      </w:r>
      <w:r w:rsidR="00AA5F35" w:rsidRPr="00682D49">
        <w:rPr>
          <w:rFonts w:ascii="Arial" w:hAnsi="Arial" w:cs="Arial"/>
        </w:rPr>
        <w:lastRenderedPageBreak/>
        <w:t>creating a detailed to-do list in order to make my day as fruitful and eff</w:t>
      </w:r>
      <w:r w:rsidR="008636ED" w:rsidRPr="00682D49">
        <w:rPr>
          <w:rFonts w:ascii="Arial" w:hAnsi="Arial" w:cs="Arial"/>
        </w:rPr>
        <w:t xml:space="preserve">icient as possible. It is time </w:t>
      </w:r>
      <w:r w:rsidR="00AA5F35" w:rsidRPr="00682D49">
        <w:rPr>
          <w:rFonts w:ascii="Arial" w:hAnsi="Arial" w:cs="Arial"/>
        </w:rPr>
        <w:t>and nature-spec</w:t>
      </w:r>
      <w:r w:rsidR="008636ED" w:rsidRPr="00682D49">
        <w:rPr>
          <w:rFonts w:ascii="Arial" w:hAnsi="Arial" w:cs="Arial"/>
        </w:rPr>
        <w:t>ific, to be more precise about life affairs</w:t>
      </w:r>
      <w:r w:rsidR="00AA5F35" w:rsidRPr="00682D49">
        <w:rPr>
          <w:rFonts w:ascii="Arial" w:hAnsi="Arial" w:cs="Arial"/>
        </w:rPr>
        <w:t xml:space="preserve">. </w:t>
      </w:r>
    </w:p>
    <w:p w14:paraId="16AF7DE1" w14:textId="77777777" w:rsidR="008636ED" w:rsidRPr="00682D49" w:rsidRDefault="00AA5F35" w:rsidP="00682D49">
      <w:pPr>
        <w:spacing w:line="360" w:lineRule="auto"/>
        <w:jc w:val="both"/>
        <w:rPr>
          <w:rFonts w:ascii="Arial" w:hAnsi="Arial" w:cs="Arial"/>
        </w:rPr>
      </w:pPr>
      <w:r w:rsidRPr="00682D49">
        <w:rPr>
          <w:rFonts w:ascii="Arial" w:hAnsi="Arial" w:cs="Arial"/>
        </w:rPr>
        <w:t>Furthermore, I've always heard the term SMART, but I've never paid attention to it since I assumed it was the same as a slew of other ineffective time management methods. However, the manner in which this lecture explains this idea or method is very unique, and it has allowed me to use it in my daily life.</w:t>
      </w:r>
      <w:r w:rsidR="009D098B" w:rsidRPr="00682D49">
        <w:rPr>
          <w:rFonts w:ascii="Arial" w:hAnsi="Arial" w:cs="Arial"/>
        </w:rPr>
        <w:t xml:space="preserve"> </w:t>
      </w:r>
      <w:r w:rsidR="008636ED" w:rsidRPr="00682D49">
        <w:rPr>
          <w:rFonts w:ascii="Arial" w:hAnsi="Arial" w:cs="Arial"/>
        </w:rPr>
        <w:t>When it comes to setting goals, time is essential</w:t>
      </w:r>
      <w:r w:rsidR="005C7553" w:rsidRPr="00682D49">
        <w:rPr>
          <w:rFonts w:ascii="Arial" w:hAnsi="Arial" w:cs="Arial"/>
        </w:rPr>
        <w:t xml:space="preserve"> </w:t>
      </w:r>
      <w:r w:rsidR="005C7553" w:rsidRPr="00682D49">
        <w:rPr>
          <w:rFonts w:ascii="Arial" w:hAnsi="Arial" w:cs="Arial"/>
          <w:color w:val="000000"/>
          <w:shd w:val="clear" w:color="auto" w:fill="FFFFFF"/>
        </w:rPr>
        <w:t>(</w:t>
      </w:r>
      <w:proofErr w:type="spellStart"/>
      <w:r w:rsidR="005C7553" w:rsidRPr="00682D49">
        <w:rPr>
          <w:rFonts w:ascii="Arial" w:hAnsi="Arial" w:cs="Arial"/>
          <w:color w:val="000000"/>
          <w:shd w:val="clear" w:color="auto" w:fill="FFFFFF"/>
        </w:rPr>
        <w:t>Lazorenko</w:t>
      </w:r>
      <w:proofErr w:type="spellEnd"/>
      <w:r w:rsidR="005C7553" w:rsidRPr="00682D49">
        <w:rPr>
          <w:rFonts w:ascii="Arial" w:hAnsi="Arial" w:cs="Arial"/>
          <w:color w:val="000000"/>
          <w:shd w:val="clear" w:color="auto" w:fill="FFFFFF"/>
        </w:rPr>
        <w:t xml:space="preserve"> &amp; </w:t>
      </w:r>
      <w:proofErr w:type="spellStart"/>
      <w:r w:rsidR="005C7553" w:rsidRPr="00682D49">
        <w:rPr>
          <w:rFonts w:ascii="Arial" w:hAnsi="Arial" w:cs="Arial"/>
          <w:color w:val="000000"/>
          <w:shd w:val="clear" w:color="auto" w:fill="FFFFFF"/>
        </w:rPr>
        <w:t>Brynchak</w:t>
      </w:r>
      <w:proofErr w:type="spellEnd"/>
      <w:r w:rsidR="005C7553" w:rsidRPr="00682D49">
        <w:rPr>
          <w:rFonts w:ascii="Arial" w:hAnsi="Arial" w:cs="Arial"/>
          <w:color w:val="000000"/>
          <w:shd w:val="clear" w:color="auto" w:fill="FFFFFF"/>
        </w:rPr>
        <w:t>, 2018)</w:t>
      </w:r>
      <w:r w:rsidR="008636ED" w:rsidRPr="00682D49">
        <w:rPr>
          <w:rFonts w:ascii="Arial" w:hAnsi="Arial" w:cs="Arial"/>
        </w:rPr>
        <w:t>. For example, for many years, I have established targets or projects without specifying a deadline or time period. As a result, I have continued to tread water until I lose track of time and either complete or defect the work. As a result, every time I am exposed to SMART, I instantly create a new goal or assignment, as well as a deadline or time restriction. Another great thing from the presentation is the much-needed matrix, which was also shown</w:t>
      </w:r>
      <w:r w:rsidR="005979DD" w:rsidRPr="00682D49">
        <w:rPr>
          <w:rFonts w:ascii="Arial" w:hAnsi="Arial" w:cs="Arial"/>
        </w:rPr>
        <w:t xml:space="preserve"> during the learning period</w:t>
      </w:r>
      <w:r w:rsidR="008636ED" w:rsidRPr="00682D49">
        <w:rPr>
          <w:rFonts w:ascii="Arial" w:hAnsi="Arial" w:cs="Arial"/>
        </w:rPr>
        <w:t>.</w:t>
      </w:r>
    </w:p>
    <w:p w14:paraId="657CCC6C" w14:textId="77777777" w:rsidR="005979DD" w:rsidRPr="00682D49" w:rsidRDefault="005200B7" w:rsidP="00682D49">
      <w:pPr>
        <w:pStyle w:val="Heading1"/>
        <w:spacing w:line="360" w:lineRule="auto"/>
        <w:rPr>
          <w:rFonts w:ascii="Arial" w:hAnsi="Arial" w:cs="Arial"/>
          <w:sz w:val="22"/>
          <w:szCs w:val="22"/>
        </w:rPr>
      </w:pPr>
      <w:bookmarkStart w:id="2" w:name="_Toc80583699"/>
      <w:r w:rsidRPr="00682D49">
        <w:rPr>
          <w:rFonts w:ascii="Arial" w:hAnsi="Arial" w:cs="Arial"/>
          <w:sz w:val="22"/>
          <w:szCs w:val="22"/>
        </w:rPr>
        <w:t>CV writing</w:t>
      </w:r>
      <w:bookmarkEnd w:id="2"/>
      <w:r w:rsidRPr="00682D49">
        <w:rPr>
          <w:rFonts w:ascii="Arial" w:hAnsi="Arial" w:cs="Arial"/>
          <w:sz w:val="22"/>
          <w:szCs w:val="22"/>
        </w:rPr>
        <w:t xml:space="preserve"> </w:t>
      </w:r>
    </w:p>
    <w:p w14:paraId="56A3D840" w14:textId="77777777" w:rsidR="00682D49" w:rsidRPr="00682D49" w:rsidRDefault="00682D49" w:rsidP="00682D49">
      <w:pPr>
        <w:spacing w:line="360" w:lineRule="auto"/>
        <w:jc w:val="both"/>
        <w:rPr>
          <w:rFonts w:ascii="Arial" w:hAnsi="Arial" w:cs="Arial"/>
        </w:rPr>
      </w:pPr>
    </w:p>
    <w:p w14:paraId="7FBB2C9A" w14:textId="0909C3A9" w:rsidR="005200B7" w:rsidRPr="00682D49" w:rsidRDefault="005200B7" w:rsidP="00682D49">
      <w:pPr>
        <w:spacing w:line="360" w:lineRule="auto"/>
        <w:jc w:val="both"/>
        <w:rPr>
          <w:rFonts w:ascii="Arial" w:hAnsi="Arial" w:cs="Arial"/>
        </w:rPr>
      </w:pPr>
      <w:r w:rsidRPr="00682D49">
        <w:rPr>
          <w:rFonts w:ascii="Arial" w:hAnsi="Arial" w:cs="Arial"/>
        </w:rPr>
        <w:t xml:space="preserve">With this work, I've </w:t>
      </w:r>
      <w:proofErr w:type="spellStart"/>
      <w:r w:rsidRPr="00682D49">
        <w:rPr>
          <w:rFonts w:ascii="Arial" w:hAnsi="Arial" w:cs="Arial"/>
        </w:rPr>
        <w:t>recognised</w:t>
      </w:r>
      <w:proofErr w:type="spellEnd"/>
      <w:r w:rsidRPr="00682D49">
        <w:rPr>
          <w:rFonts w:ascii="Arial" w:hAnsi="Arial" w:cs="Arial"/>
        </w:rPr>
        <w:t xml:space="preserve"> and identified the quality and location of my talents, and I'm excited about it. It also assisted me in improving my skills, something I really needed. Because of this project, I've learned that I have strong communication, interpersonal, and self-management skills, among other things. I'm looking forward to the next one. Additionally, throughout my work life, I have had hands-on experience with these skills. This will be beneficial to me in my future employment. My intellectual talents, on the other hand, have proven to be less beneficial than my other abilities, as I discovered. It also assisted me in concentrating and improving my concentration skills. These skills are linked with each and every situation encountered in real-world professional life. This project provided me with hands-on experience in </w:t>
      </w:r>
      <w:proofErr w:type="spellStart"/>
      <w:r w:rsidRPr="00682D49">
        <w:rPr>
          <w:rFonts w:ascii="Arial" w:hAnsi="Arial" w:cs="Arial"/>
        </w:rPr>
        <w:t>categorising</w:t>
      </w:r>
      <w:proofErr w:type="spellEnd"/>
      <w:r w:rsidRPr="00682D49">
        <w:rPr>
          <w:rFonts w:ascii="Arial" w:hAnsi="Arial" w:cs="Arial"/>
        </w:rPr>
        <w:t xml:space="preserve"> and expanding my skills, which I believe will assist me in obtaining a great deal of work and improving my overall work efficiency.</w:t>
      </w:r>
    </w:p>
    <w:p w14:paraId="4AAAFE8A" w14:textId="2C8A5D75" w:rsidR="005200B7" w:rsidRPr="00682D49" w:rsidRDefault="005200B7" w:rsidP="00682D49">
      <w:pPr>
        <w:spacing w:line="360" w:lineRule="auto"/>
        <w:jc w:val="both"/>
        <w:rPr>
          <w:rFonts w:ascii="Arial" w:hAnsi="Arial" w:cs="Arial"/>
        </w:rPr>
      </w:pPr>
      <w:r w:rsidRPr="00682D49">
        <w:rPr>
          <w:rFonts w:ascii="Arial" w:hAnsi="Arial" w:cs="Arial"/>
        </w:rPr>
        <w:t xml:space="preserve">This project began with me learning where I could apply for a job opening, where I could get a large number of job advertisements, job descriptions, and other information. The second section assisted me in </w:t>
      </w:r>
      <w:proofErr w:type="spellStart"/>
      <w:r w:rsidRPr="00682D49">
        <w:rPr>
          <w:rFonts w:ascii="Arial" w:hAnsi="Arial" w:cs="Arial"/>
        </w:rPr>
        <w:t>analysing</w:t>
      </w:r>
      <w:proofErr w:type="spellEnd"/>
      <w:r w:rsidRPr="00682D49">
        <w:rPr>
          <w:rFonts w:ascii="Arial" w:hAnsi="Arial" w:cs="Arial"/>
        </w:rPr>
        <w:t xml:space="preserve"> my own work. Technical requirements, required credentials for this profession, transferrable abilities and skills, as well as a huge variety of other criteria, have been identified. I believe that in order to be considered for a postgraduate position, every candidate must possess these skills. I believe that the skills I have found as a result of this project will be very useful in my future job application. With these talents, the majority of the demand for </w:t>
      </w:r>
      <w:r w:rsidRPr="00682D49">
        <w:rPr>
          <w:rFonts w:ascii="Arial" w:hAnsi="Arial" w:cs="Arial"/>
        </w:rPr>
        <w:lastRenderedPageBreak/>
        <w:t>graduation positions that businesses are looking for can be quickly identified, and they can also assist in the development of skills if they are weak in certain areas.</w:t>
      </w:r>
    </w:p>
    <w:p w14:paraId="1CF3D1DF" w14:textId="53301A42" w:rsidR="005200B7" w:rsidRPr="00682D49" w:rsidRDefault="006B43A9" w:rsidP="00682D49">
      <w:pPr>
        <w:pStyle w:val="Heading1"/>
        <w:spacing w:line="360" w:lineRule="auto"/>
        <w:rPr>
          <w:rFonts w:ascii="Arial" w:hAnsi="Arial" w:cs="Arial"/>
          <w:sz w:val="22"/>
          <w:szCs w:val="22"/>
        </w:rPr>
      </w:pPr>
      <w:bookmarkStart w:id="3" w:name="_Toc80583700"/>
      <w:r w:rsidRPr="00682D49">
        <w:rPr>
          <w:rFonts w:ascii="Arial" w:hAnsi="Arial" w:cs="Arial"/>
          <w:sz w:val="22"/>
          <w:szCs w:val="22"/>
        </w:rPr>
        <w:t>Public Speaking</w:t>
      </w:r>
      <w:bookmarkEnd w:id="3"/>
      <w:r w:rsidRPr="00682D49">
        <w:rPr>
          <w:rFonts w:ascii="Arial" w:hAnsi="Arial" w:cs="Arial"/>
          <w:sz w:val="22"/>
          <w:szCs w:val="22"/>
        </w:rPr>
        <w:t xml:space="preserve"> </w:t>
      </w:r>
    </w:p>
    <w:p w14:paraId="776C3E20" w14:textId="77777777" w:rsidR="00682D49" w:rsidRPr="00682D49" w:rsidRDefault="00682D49" w:rsidP="00682D49">
      <w:pPr>
        <w:spacing w:line="360" w:lineRule="auto"/>
        <w:rPr>
          <w:rFonts w:ascii="Arial" w:hAnsi="Arial" w:cs="Arial"/>
        </w:rPr>
      </w:pPr>
    </w:p>
    <w:p w14:paraId="50C71467" w14:textId="77777777" w:rsidR="006B43A9" w:rsidRPr="00682D49" w:rsidRDefault="006B43A9" w:rsidP="00682D49">
      <w:pPr>
        <w:spacing w:line="360" w:lineRule="auto"/>
        <w:jc w:val="both"/>
        <w:rPr>
          <w:rFonts w:ascii="Arial" w:hAnsi="Arial" w:cs="Arial"/>
        </w:rPr>
      </w:pPr>
      <w:r w:rsidRPr="00682D49">
        <w:rPr>
          <w:rFonts w:ascii="Arial" w:hAnsi="Arial" w:cs="Arial"/>
        </w:rPr>
        <w:t>The ability to deliver a public speech is a skill that is very valuable in a professional career</w:t>
      </w:r>
      <w:r w:rsidR="00D525CD" w:rsidRPr="00682D49">
        <w:rPr>
          <w:rFonts w:ascii="Arial" w:hAnsi="Arial" w:cs="Arial"/>
        </w:rPr>
        <w:t xml:space="preserve"> </w:t>
      </w:r>
      <w:r w:rsidR="00D525CD" w:rsidRPr="00682D49">
        <w:rPr>
          <w:rFonts w:ascii="Arial" w:hAnsi="Arial" w:cs="Arial"/>
          <w:color w:val="000000"/>
          <w:shd w:val="clear" w:color="auto" w:fill="FFFFFF"/>
        </w:rPr>
        <w:t>(</w:t>
      </w:r>
      <w:proofErr w:type="spellStart"/>
      <w:r w:rsidR="00D525CD" w:rsidRPr="00682D49">
        <w:rPr>
          <w:rFonts w:ascii="Arial" w:hAnsi="Arial" w:cs="Arial"/>
          <w:color w:val="000000"/>
          <w:shd w:val="clear" w:color="auto" w:fill="FFFFFF"/>
        </w:rPr>
        <w:t>Güvendir</w:t>
      </w:r>
      <w:proofErr w:type="spellEnd"/>
      <w:r w:rsidR="00D525CD" w:rsidRPr="00682D49">
        <w:rPr>
          <w:rFonts w:ascii="Arial" w:hAnsi="Arial" w:cs="Arial"/>
          <w:color w:val="000000"/>
          <w:shd w:val="clear" w:color="auto" w:fill="FFFFFF"/>
        </w:rPr>
        <w:t xml:space="preserve">, </w:t>
      </w:r>
      <w:proofErr w:type="spellStart"/>
      <w:r w:rsidR="00D525CD" w:rsidRPr="00682D49">
        <w:rPr>
          <w:rFonts w:ascii="Arial" w:hAnsi="Arial" w:cs="Arial"/>
          <w:color w:val="000000"/>
          <w:shd w:val="clear" w:color="auto" w:fill="FFFFFF"/>
        </w:rPr>
        <w:t>Onat</w:t>
      </w:r>
      <w:proofErr w:type="spellEnd"/>
      <w:r w:rsidR="00D525CD" w:rsidRPr="00682D49">
        <w:rPr>
          <w:rFonts w:ascii="Arial" w:hAnsi="Arial" w:cs="Arial"/>
          <w:color w:val="000000"/>
          <w:shd w:val="clear" w:color="auto" w:fill="FFFFFF"/>
        </w:rPr>
        <w:t xml:space="preserve"> &amp; Dündar, 2020)</w:t>
      </w:r>
      <w:r w:rsidRPr="00682D49">
        <w:rPr>
          <w:rFonts w:ascii="Arial" w:hAnsi="Arial" w:cs="Arial"/>
        </w:rPr>
        <w:t xml:space="preserve">. A businessperson may be asked to prepare for his or her employer a presentation on a topic he or she is currently researching for the company or on different alternatives the company is considering, as well as the advantages and disadvantages of each option. It is important to be a skilled public speaker in order for the audience to </w:t>
      </w:r>
      <w:proofErr w:type="spellStart"/>
      <w:r w:rsidRPr="00682D49">
        <w:rPr>
          <w:rFonts w:ascii="Arial" w:hAnsi="Arial" w:cs="Arial"/>
        </w:rPr>
        <w:t>recognise</w:t>
      </w:r>
      <w:proofErr w:type="spellEnd"/>
      <w:r w:rsidRPr="00682D49">
        <w:rPr>
          <w:rFonts w:ascii="Arial" w:hAnsi="Arial" w:cs="Arial"/>
        </w:rPr>
        <w:t xml:space="preserve"> that the speaker is trustworthy and to respond accordingly. According to research, listeners usually retain just 7 percent of what a speaker has said throughout a conversation</w:t>
      </w:r>
      <w:r w:rsidR="00D525CD" w:rsidRPr="00682D49">
        <w:rPr>
          <w:rFonts w:ascii="Arial" w:hAnsi="Arial" w:cs="Arial"/>
        </w:rPr>
        <w:t xml:space="preserve"> </w:t>
      </w:r>
      <w:r w:rsidR="00D525CD" w:rsidRPr="00682D49">
        <w:rPr>
          <w:rFonts w:ascii="Arial" w:hAnsi="Arial" w:cs="Arial"/>
          <w:color w:val="000000"/>
          <w:shd w:val="clear" w:color="auto" w:fill="FFFFFF"/>
        </w:rPr>
        <w:t>(</w:t>
      </w:r>
      <w:proofErr w:type="spellStart"/>
      <w:r w:rsidR="00D525CD" w:rsidRPr="00682D49">
        <w:rPr>
          <w:rFonts w:ascii="Arial" w:hAnsi="Arial" w:cs="Arial"/>
          <w:color w:val="000000"/>
          <w:shd w:val="clear" w:color="auto" w:fill="FFFFFF"/>
        </w:rPr>
        <w:t>Güvendir</w:t>
      </w:r>
      <w:proofErr w:type="spellEnd"/>
      <w:r w:rsidR="00D525CD" w:rsidRPr="00682D49">
        <w:rPr>
          <w:rFonts w:ascii="Arial" w:hAnsi="Arial" w:cs="Arial"/>
          <w:color w:val="000000"/>
          <w:shd w:val="clear" w:color="auto" w:fill="FFFFFF"/>
        </w:rPr>
        <w:t xml:space="preserve">, </w:t>
      </w:r>
      <w:proofErr w:type="spellStart"/>
      <w:r w:rsidR="00D525CD" w:rsidRPr="00682D49">
        <w:rPr>
          <w:rFonts w:ascii="Arial" w:hAnsi="Arial" w:cs="Arial"/>
          <w:color w:val="000000"/>
          <w:shd w:val="clear" w:color="auto" w:fill="FFFFFF"/>
        </w:rPr>
        <w:t>Onat</w:t>
      </w:r>
      <w:proofErr w:type="spellEnd"/>
      <w:r w:rsidR="00D525CD" w:rsidRPr="00682D49">
        <w:rPr>
          <w:rFonts w:ascii="Arial" w:hAnsi="Arial" w:cs="Arial"/>
          <w:color w:val="000000"/>
          <w:shd w:val="clear" w:color="auto" w:fill="FFFFFF"/>
        </w:rPr>
        <w:t xml:space="preserve"> &amp; Dündar, 2020)</w:t>
      </w:r>
      <w:r w:rsidRPr="00682D49">
        <w:rPr>
          <w:rFonts w:ascii="Arial" w:hAnsi="Arial" w:cs="Arial"/>
        </w:rPr>
        <w:t>. The nonverbal aspects of the speech, such as the speaker's body language and tone of voice, account for the remaining 93 percent of what people remember. Because of this, understanding how to become a good public speaker as a business student is critical in ensuring that the audience is not distracted by sloppy presentation techniques.</w:t>
      </w:r>
    </w:p>
    <w:p w14:paraId="00669CB2" w14:textId="77777777" w:rsidR="0068602D" w:rsidRPr="00682D49" w:rsidRDefault="0068602D" w:rsidP="00682D49">
      <w:pPr>
        <w:spacing w:line="360" w:lineRule="auto"/>
        <w:jc w:val="both"/>
        <w:rPr>
          <w:rFonts w:ascii="Arial" w:hAnsi="Arial" w:cs="Arial"/>
        </w:rPr>
      </w:pPr>
      <w:r w:rsidRPr="00682D49">
        <w:rPr>
          <w:rFonts w:ascii="Arial" w:hAnsi="Arial" w:cs="Arial"/>
        </w:rPr>
        <w:t xml:space="preserve">Personally, I don't consider public speaking to be one of my strongest abilities. In order to accommodate this, I </w:t>
      </w:r>
      <w:proofErr w:type="spellStart"/>
      <w:r w:rsidRPr="00682D49">
        <w:rPr>
          <w:rFonts w:ascii="Arial" w:hAnsi="Arial" w:cs="Arial"/>
        </w:rPr>
        <w:t>practised</w:t>
      </w:r>
      <w:proofErr w:type="spellEnd"/>
      <w:r w:rsidRPr="00682D49">
        <w:rPr>
          <w:rFonts w:ascii="Arial" w:hAnsi="Arial" w:cs="Arial"/>
        </w:rPr>
        <w:t xml:space="preserve"> classroom skills in advance of the session. That the more I </w:t>
      </w:r>
      <w:proofErr w:type="spellStart"/>
      <w:r w:rsidRPr="00682D49">
        <w:rPr>
          <w:rFonts w:ascii="Arial" w:hAnsi="Arial" w:cs="Arial"/>
        </w:rPr>
        <w:t>practised</w:t>
      </w:r>
      <w:proofErr w:type="spellEnd"/>
      <w:r w:rsidRPr="00682D49">
        <w:rPr>
          <w:rFonts w:ascii="Arial" w:hAnsi="Arial" w:cs="Arial"/>
        </w:rPr>
        <w:t xml:space="preserve"> my part of the speech, the more confident I would feel when it came time to deliver it. It is recommended that you speak about six times before your presentation. This assisted me in understanding what I was talking about and in feeling more confident and less nervous in front of an audience. I also </w:t>
      </w:r>
      <w:proofErr w:type="spellStart"/>
      <w:r w:rsidRPr="00682D49">
        <w:rPr>
          <w:rFonts w:ascii="Arial" w:hAnsi="Arial" w:cs="Arial"/>
        </w:rPr>
        <w:t>practised</w:t>
      </w:r>
      <w:proofErr w:type="spellEnd"/>
      <w:r w:rsidRPr="00682D49">
        <w:rPr>
          <w:rFonts w:ascii="Arial" w:hAnsi="Arial" w:cs="Arial"/>
        </w:rPr>
        <w:t xml:space="preserve"> movements in front of the whole audience and made them obvious to them.</w:t>
      </w:r>
    </w:p>
    <w:p w14:paraId="7B961401" w14:textId="77777777" w:rsidR="0068602D" w:rsidRPr="00682D49" w:rsidRDefault="0068602D" w:rsidP="00682D49">
      <w:pPr>
        <w:spacing w:line="360" w:lineRule="auto"/>
        <w:jc w:val="both"/>
        <w:rPr>
          <w:rFonts w:ascii="Arial" w:hAnsi="Arial" w:cs="Arial"/>
        </w:rPr>
      </w:pPr>
      <w:r w:rsidRPr="00682D49">
        <w:rPr>
          <w:rFonts w:ascii="Arial" w:hAnsi="Arial" w:cs="Arial"/>
        </w:rPr>
        <w:t>Due to the fact that we didn't have enough time to prepare our topics, I was most concerned about the lecture going poorly. In spite of the fact that I used the incorrect words and did not pay close attention to what I was saying, I was able to connect with the eye and come up with three main concepts. Most likely, this was my worst public speaking performance in the class.</w:t>
      </w:r>
    </w:p>
    <w:p w14:paraId="478A652C" w14:textId="77777777" w:rsidR="009D16AF" w:rsidRPr="00682D49" w:rsidRDefault="009D16AF" w:rsidP="00682D49">
      <w:pPr>
        <w:spacing w:line="360" w:lineRule="auto"/>
        <w:jc w:val="both"/>
        <w:rPr>
          <w:rFonts w:ascii="Arial" w:hAnsi="Arial" w:cs="Arial"/>
        </w:rPr>
      </w:pPr>
      <w:r w:rsidRPr="00682D49">
        <w:rPr>
          <w:rFonts w:ascii="Arial" w:hAnsi="Arial" w:cs="Arial"/>
        </w:rPr>
        <w:t>In terms of my informative talk, I was able to prepare my three main topics in advance and use visual aids to keep my audience's attention throughout the presentation. As a result, I think my performance in the instructive speech was superior than my performance in the inappropriate speech. I was better prepared for what I was going to say this time around. I could have given my all in the group persuasive speech since I was not only prepared, but I also had other members who could have helped me feel more confident speaking in front of the class.</w:t>
      </w:r>
    </w:p>
    <w:p w14:paraId="2358261F" w14:textId="77777777" w:rsidR="0068602D" w:rsidRPr="00682D49" w:rsidRDefault="009D16AF" w:rsidP="00682D49">
      <w:pPr>
        <w:spacing w:line="360" w:lineRule="auto"/>
        <w:jc w:val="both"/>
        <w:rPr>
          <w:rFonts w:ascii="Arial" w:hAnsi="Arial" w:cs="Arial"/>
        </w:rPr>
      </w:pPr>
      <w:r w:rsidRPr="00682D49">
        <w:rPr>
          <w:rFonts w:ascii="Arial" w:hAnsi="Arial" w:cs="Arial"/>
        </w:rPr>
        <w:lastRenderedPageBreak/>
        <w:t xml:space="preserve">It is my belief that the area where I most need to improve with my audience is in my ability to resist speaking too fast when I get nervous. While listening to the group's riveting speech, I started to get nervous and stumbled over my words. As time went on, I grew more anxious and tripped over my words. I think that with more </w:t>
      </w:r>
      <w:proofErr w:type="spellStart"/>
      <w:r w:rsidRPr="00682D49">
        <w:rPr>
          <w:rFonts w:ascii="Arial" w:hAnsi="Arial" w:cs="Arial"/>
        </w:rPr>
        <w:t>practise</w:t>
      </w:r>
      <w:proofErr w:type="spellEnd"/>
      <w:r w:rsidRPr="00682D49">
        <w:rPr>
          <w:rFonts w:ascii="Arial" w:hAnsi="Arial" w:cs="Arial"/>
        </w:rPr>
        <w:t xml:space="preserve"> and opportunities for public speaking, I will be able to overcome this challenge. When I speak, it is critical that I maintain my composure and speak slowly and deliberately.</w:t>
      </w:r>
    </w:p>
    <w:p w14:paraId="07BB44A3" w14:textId="77777777" w:rsidR="006F2ABF" w:rsidRPr="00682D49" w:rsidRDefault="006F2ABF" w:rsidP="00682D49">
      <w:pPr>
        <w:pStyle w:val="Heading1"/>
        <w:spacing w:line="360" w:lineRule="auto"/>
        <w:rPr>
          <w:rFonts w:ascii="Arial" w:hAnsi="Arial" w:cs="Arial"/>
          <w:sz w:val="22"/>
          <w:szCs w:val="22"/>
        </w:rPr>
      </w:pPr>
      <w:bookmarkStart w:id="4" w:name="_Toc80583701"/>
      <w:r w:rsidRPr="00682D49">
        <w:rPr>
          <w:rFonts w:ascii="Arial" w:hAnsi="Arial" w:cs="Arial"/>
          <w:sz w:val="22"/>
          <w:szCs w:val="22"/>
        </w:rPr>
        <w:t>Paraphrasing and summarizing</w:t>
      </w:r>
      <w:bookmarkEnd w:id="4"/>
      <w:r w:rsidRPr="00682D49">
        <w:rPr>
          <w:rFonts w:ascii="Arial" w:hAnsi="Arial" w:cs="Arial"/>
          <w:sz w:val="22"/>
          <w:szCs w:val="22"/>
        </w:rPr>
        <w:t xml:space="preserve"> </w:t>
      </w:r>
    </w:p>
    <w:p w14:paraId="575F7D8F" w14:textId="77777777" w:rsidR="00682D49" w:rsidRPr="00682D49" w:rsidRDefault="00682D49" w:rsidP="00682D49">
      <w:pPr>
        <w:spacing w:line="360" w:lineRule="auto"/>
        <w:jc w:val="both"/>
        <w:rPr>
          <w:rFonts w:ascii="Arial" w:hAnsi="Arial" w:cs="Arial"/>
        </w:rPr>
      </w:pPr>
    </w:p>
    <w:p w14:paraId="3644DEBB" w14:textId="5CF8FF1A" w:rsidR="006F2ABF" w:rsidRPr="00682D49" w:rsidRDefault="00E952AE" w:rsidP="00682D49">
      <w:pPr>
        <w:spacing w:line="360" w:lineRule="auto"/>
        <w:jc w:val="both"/>
        <w:rPr>
          <w:rFonts w:ascii="Arial" w:hAnsi="Arial" w:cs="Arial"/>
        </w:rPr>
      </w:pPr>
      <w:r w:rsidRPr="00682D49">
        <w:rPr>
          <w:rFonts w:ascii="Arial" w:hAnsi="Arial" w:cs="Arial"/>
        </w:rPr>
        <w:t>During the course, I have got the opportunity to write an engaging essay for</w:t>
      </w:r>
      <w:r w:rsidR="006F2ABF" w:rsidRPr="00682D49">
        <w:rPr>
          <w:rFonts w:ascii="Arial" w:hAnsi="Arial" w:cs="Arial"/>
        </w:rPr>
        <w:t xml:space="preserve"> college students on the benefits of starting to save money and </w:t>
      </w:r>
      <w:r w:rsidR="00FC367A" w:rsidRPr="00682D49">
        <w:rPr>
          <w:rFonts w:ascii="Arial" w:hAnsi="Arial" w:cs="Arial"/>
        </w:rPr>
        <w:t>teach</w:t>
      </w:r>
      <w:r w:rsidR="006F2ABF" w:rsidRPr="00682D49">
        <w:rPr>
          <w:rFonts w:ascii="Arial" w:hAnsi="Arial" w:cs="Arial"/>
        </w:rPr>
        <w:t xml:space="preserve"> money management skills while still in school, and I was extremely happy with the results of our efforts. Our three main points were well-organized, and we placed a strong focus on the features of each feature as well as the benefits of each feature in our presentation. My group worked very well together throughout the whole preparation process, and we were able to effectively transition from speaker to speaker throughout </w:t>
      </w:r>
      <w:r w:rsidR="00EC6A71" w:rsidRPr="00682D49">
        <w:rPr>
          <w:rFonts w:ascii="Arial" w:hAnsi="Arial" w:cs="Arial"/>
        </w:rPr>
        <w:t>my essay</w:t>
      </w:r>
      <w:r w:rsidR="006F2ABF" w:rsidRPr="00682D49">
        <w:rPr>
          <w:rFonts w:ascii="Arial" w:hAnsi="Arial" w:cs="Arial"/>
        </w:rPr>
        <w:t>.</w:t>
      </w:r>
      <w:r w:rsidR="00EC6A71" w:rsidRPr="00682D49">
        <w:rPr>
          <w:rFonts w:ascii="Arial" w:hAnsi="Arial" w:cs="Arial"/>
        </w:rPr>
        <w:t xml:space="preserve"> It considerably helped me to learn summarizing the content as per the requirements. </w:t>
      </w:r>
      <w:r w:rsidR="006F2ABF" w:rsidRPr="00682D49">
        <w:rPr>
          <w:rFonts w:ascii="Arial" w:hAnsi="Arial" w:cs="Arial"/>
        </w:rPr>
        <w:t>The part of the speech that I gave was the conclusion. I think I would be able to effectively explain the points made by the members of my group.</w:t>
      </w:r>
    </w:p>
    <w:p w14:paraId="0B218AA6" w14:textId="77777777" w:rsidR="00EC6A71" w:rsidRPr="00682D49" w:rsidRDefault="00506124" w:rsidP="00682D49">
      <w:pPr>
        <w:spacing w:line="360" w:lineRule="auto"/>
        <w:jc w:val="both"/>
        <w:rPr>
          <w:rFonts w:ascii="Arial" w:hAnsi="Arial" w:cs="Arial"/>
        </w:rPr>
      </w:pPr>
      <w:r w:rsidRPr="00682D49">
        <w:rPr>
          <w:rFonts w:ascii="Arial" w:hAnsi="Arial" w:cs="Arial"/>
        </w:rPr>
        <w:t>I believe that in general I have done a decent job of collecting the major points of my partners and repeating the advantages of saving money at school to the audience. A solid ending is essential since it reminds the listener of the material and is the final thing they hear. I think I was able to make our arguments clear and encourage people to act and save money. By speaking more clearly, I might have enhanced my portion of the speech. I tend to speak quicker when I feel anxious and occasionally this leads me to stumble over my words. Next time, I should attempt to relax, breathe, and be less anxious before the presentation. I believe my eye contact with the audience was fairly constant and my gestures to the whole audience were important and apparent. I understood very well the major things I spoke so I don't believe it sounded like I simply read off a page.</w:t>
      </w:r>
    </w:p>
    <w:p w14:paraId="20D0A633" w14:textId="77777777" w:rsidR="004819B3" w:rsidRPr="00682D49" w:rsidRDefault="009004E1" w:rsidP="00682D49">
      <w:pPr>
        <w:pStyle w:val="Heading1"/>
        <w:spacing w:line="360" w:lineRule="auto"/>
        <w:rPr>
          <w:rFonts w:ascii="Arial" w:hAnsi="Arial" w:cs="Arial"/>
          <w:sz w:val="22"/>
          <w:szCs w:val="22"/>
        </w:rPr>
      </w:pPr>
      <w:bookmarkStart w:id="5" w:name="_Toc80583702"/>
      <w:r w:rsidRPr="00682D49">
        <w:rPr>
          <w:rFonts w:ascii="Arial" w:hAnsi="Arial" w:cs="Arial"/>
          <w:sz w:val="22"/>
          <w:szCs w:val="22"/>
        </w:rPr>
        <w:t>Academic Writing</w:t>
      </w:r>
      <w:bookmarkEnd w:id="5"/>
      <w:r w:rsidRPr="00682D49">
        <w:rPr>
          <w:rFonts w:ascii="Arial" w:hAnsi="Arial" w:cs="Arial"/>
          <w:sz w:val="22"/>
          <w:szCs w:val="22"/>
        </w:rPr>
        <w:t xml:space="preserve"> </w:t>
      </w:r>
    </w:p>
    <w:p w14:paraId="716D2998" w14:textId="77777777" w:rsidR="00682D49" w:rsidRPr="00682D49" w:rsidRDefault="00682D49" w:rsidP="00682D49">
      <w:pPr>
        <w:spacing w:line="360" w:lineRule="auto"/>
        <w:jc w:val="both"/>
        <w:rPr>
          <w:rFonts w:ascii="Arial" w:hAnsi="Arial" w:cs="Arial"/>
        </w:rPr>
      </w:pPr>
    </w:p>
    <w:p w14:paraId="7F84A639" w14:textId="14DCB089" w:rsidR="009004E1" w:rsidRPr="00682D49" w:rsidRDefault="00760D5F" w:rsidP="00682D49">
      <w:pPr>
        <w:spacing w:line="360" w:lineRule="auto"/>
        <w:jc w:val="both"/>
        <w:rPr>
          <w:rFonts w:ascii="Arial" w:hAnsi="Arial" w:cs="Arial"/>
        </w:rPr>
      </w:pPr>
      <w:r w:rsidRPr="00682D49">
        <w:rPr>
          <w:rFonts w:ascii="Arial" w:hAnsi="Arial" w:cs="Arial"/>
        </w:rPr>
        <w:t xml:space="preserve">When I first started working in business communication and heard about the objectives for the semester, I believed that my writing talents would be my greatest asset in the course and that my </w:t>
      </w:r>
      <w:r w:rsidRPr="00682D49">
        <w:rPr>
          <w:rFonts w:ascii="Arial" w:hAnsi="Arial" w:cs="Arial"/>
        </w:rPr>
        <w:lastRenderedPageBreak/>
        <w:t>speaking abilities would be my worst liability. I believe I came into the course with the conviction that I could write and use proper grammar in a professional manner. I believe I did. I have, on the other hand, picked up a slew of new writing techniques and approaches that I want to use in the future.</w:t>
      </w:r>
    </w:p>
    <w:p w14:paraId="1EE9E5A6" w14:textId="77777777" w:rsidR="00427D88" w:rsidRPr="00682D49" w:rsidRDefault="00427D88" w:rsidP="00682D49">
      <w:pPr>
        <w:spacing w:line="360" w:lineRule="auto"/>
        <w:jc w:val="both"/>
        <w:rPr>
          <w:rFonts w:ascii="Arial" w:hAnsi="Arial" w:cs="Arial"/>
        </w:rPr>
      </w:pPr>
      <w:r w:rsidRPr="00682D49">
        <w:rPr>
          <w:rFonts w:ascii="Arial" w:hAnsi="Arial" w:cs="Arial"/>
        </w:rPr>
        <w:t xml:space="preserve">In preparation for our presentations, we learned how to use the technique of developing three main topics. We may have learned this to improve our public speaking skills, but I believe it also helped me </w:t>
      </w:r>
      <w:proofErr w:type="spellStart"/>
      <w:r w:rsidRPr="00682D49">
        <w:rPr>
          <w:rFonts w:ascii="Arial" w:hAnsi="Arial" w:cs="Arial"/>
        </w:rPr>
        <w:t>organise</w:t>
      </w:r>
      <w:proofErr w:type="spellEnd"/>
      <w:r w:rsidRPr="00682D49">
        <w:rPr>
          <w:rFonts w:ascii="Arial" w:hAnsi="Arial" w:cs="Arial"/>
        </w:rPr>
        <w:t xml:space="preserve"> my business communications. By defining particular things on the issue, the letter or writing will be focused rather than being a jumble of unrelated information collected at random</w:t>
      </w:r>
      <w:r w:rsidR="005C7553" w:rsidRPr="00682D49">
        <w:rPr>
          <w:rFonts w:ascii="Arial" w:hAnsi="Arial" w:cs="Arial"/>
        </w:rPr>
        <w:t xml:space="preserve"> </w:t>
      </w:r>
      <w:r w:rsidR="005C7553" w:rsidRPr="00682D49">
        <w:rPr>
          <w:rFonts w:ascii="Arial" w:hAnsi="Arial" w:cs="Arial"/>
          <w:color w:val="000000"/>
          <w:shd w:val="clear" w:color="auto" w:fill="FFFFFF"/>
        </w:rPr>
        <w:t>(Cortes, 2019)</w:t>
      </w:r>
      <w:r w:rsidRPr="00682D49">
        <w:rPr>
          <w:rFonts w:ascii="Arial" w:hAnsi="Arial" w:cs="Arial"/>
        </w:rPr>
        <w:t>. I think that this method has significantly improved my writing since I used to include much too many unnecessary details in my previous writing that were not directly related to my main points.</w:t>
      </w:r>
    </w:p>
    <w:p w14:paraId="0E1BDE69" w14:textId="77777777" w:rsidR="007E6E54" w:rsidRPr="00682D49" w:rsidRDefault="007E6E54" w:rsidP="00682D49">
      <w:pPr>
        <w:spacing w:line="360" w:lineRule="auto"/>
        <w:jc w:val="both"/>
        <w:rPr>
          <w:rFonts w:ascii="Arial" w:hAnsi="Arial" w:cs="Arial"/>
        </w:rPr>
      </w:pPr>
      <w:r w:rsidRPr="00682D49">
        <w:rPr>
          <w:rFonts w:ascii="Arial" w:hAnsi="Arial" w:cs="Arial"/>
        </w:rPr>
        <w:t>The knowledge I've gained from studying business writing and other types of writing has allowed me to become more concise and to remove unnecessary content. My direct letter was written with the assumption that I already knew what the recipient was aware of at the time of the first mailing. It is important to get the grammar and punctuation correct in business writing since busy people don't always have the time to read long letters and emails. A letter that is too long discourages someone from reading it</w:t>
      </w:r>
      <w:r w:rsidR="005C7553" w:rsidRPr="00682D49">
        <w:rPr>
          <w:rFonts w:ascii="Arial" w:hAnsi="Arial" w:cs="Arial"/>
        </w:rPr>
        <w:t xml:space="preserve"> </w:t>
      </w:r>
      <w:r w:rsidR="005C7553" w:rsidRPr="00682D49">
        <w:rPr>
          <w:rFonts w:ascii="Arial" w:hAnsi="Arial" w:cs="Arial"/>
          <w:color w:val="000000"/>
          <w:shd w:val="clear" w:color="auto" w:fill="FFFFFF"/>
        </w:rPr>
        <w:t>(Cortes, 2019)</w:t>
      </w:r>
      <w:r w:rsidRPr="00682D49">
        <w:rPr>
          <w:rFonts w:ascii="Arial" w:hAnsi="Arial" w:cs="Arial"/>
        </w:rPr>
        <w:t>. During the revision process of my direct letter, I have removed any unnecessary information and gotten straight to the point.</w:t>
      </w:r>
    </w:p>
    <w:p w14:paraId="5E301219" w14:textId="77777777" w:rsidR="00FF1FB0" w:rsidRPr="00682D49" w:rsidRDefault="00FF1FB0" w:rsidP="00682D49">
      <w:pPr>
        <w:pStyle w:val="Heading1"/>
        <w:spacing w:line="360" w:lineRule="auto"/>
        <w:rPr>
          <w:rFonts w:ascii="Arial" w:hAnsi="Arial" w:cs="Arial"/>
          <w:sz w:val="22"/>
          <w:szCs w:val="22"/>
        </w:rPr>
      </w:pPr>
      <w:bookmarkStart w:id="6" w:name="_Toc80583703"/>
      <w:r w:rsidRPr="00682D49">
        <w:rPr>
          <w:rFonts w:ascii="Arial" w:hAnsi="Arial" w:cs="Arial"/>
          <w:sz w:val="22"/>
          <w:szCs w:val="22"/>
        </w:rPr>
        <w:t>Conclusion</w:t>
      </w:r>
      <w:bookmarkEnd w:id="6"/>
    </w:p>
    <w:p w14:paraId="04687405" w14:textId="77777777" w:rsidR="00682D49" w:rsidRPr="00682D49" w:rsidRDefault="00682D49" w:rsidP="00682D49">
      <w:pPr>
        <w:spacing w:line="360" w:lineRule="auto"/>
        <w:jc w:val="both"/>
        <w:rPr>
          <w:rFonts w:ascii="Arial" w:hAnsi="Arial" w:cs="Arial"/>
        </w:rPr>
      </w:pPr>
    </w:p>
    <w:p w14:paraId="75332C82" w14:textId="2776675F" w:rsidR="007E6E54" w:rsidRPr="00682D49" w:rsidRDefault="00FF1FB0" w:rsidP="00682D49">
      <w:pPr>
        <w:spacing w:line="360" w:lineRule="auto"/>
        <w:jc w:val="both"/>
        <w:rPr>
          <w:rFonts w:ascii="Arial" w:hAnsi="Arial" w:cs="Arial"/>
        </w:rPr>
      </w:pPr>
      <w:r w:rsidRPr="00682D49">
        <w:rPr>
          <w:rFonts w:ascii="Arial" w:hAnsi="Arial" w:cs="Arial"/>
        </w:rPr>
        <w:t>Throughout the course, I discovered that our ideas have a significant impact on our ability to succeed. In this lecture, Einstein's concept of insanity was discussed extensively. Prior to this discussion, which I referred to in my reflective writing assignment, I believed that people just needed to be educated on various topics. Individuals and businesses, on the other hand, thrive when the intellect is kept active, as I have disc</w:t>
      </w:r>
      <w:r w:rsidR="003F4D8C" w:rsidRPr="00682D49">
        <w:rPr>
          <w:rFonts w:ascii="Arial" w:hAnsi="Arial" w:cs="Arial"/>
        </w:rPr>
        <w:t xml:space="preserve">overed. </w:t>
      </w:r>
      <w:r w:rsidRPr="00682D49">
        <w:rPr>
          <w:rFonts w:ascii="Arial" w:hAnsi="Arial" w:cs="Arial"/>
        </w:rPr>
        <w:t>I discovered that proper thinking goes hand in hand with the feedback system for achieving desired results. It is impossible to achieve success without receiving positive comments.</w:t>
      </w:r>
    </w:p>
    <w:p w14:paraId="19D21649" w14:textId="77777777" w:rsidR="00861D41" w:rsidRPr="00682D49" w:rsidRDefault="00861D41" w:rsidP="00682D49">
      <w:pPr>
        <w:spacing w:after="100" w:afterAutospacing="1" w:line="360" w:lineRule="auto"/>
        <w:jc w:val="both"/>
        <w:outlineLvl w:val="1"/>
        <w:rPr>
          <w:rFonts w:ascii="Arial" w:eastAsia="Times New Roman" w:hAnsi="Arial" w:cs="Arial"/>
          <w:color w:val="000000"/>
        </w:rPr>
      </w:pPr>
    </w:p>
    <w:p w14:paraId="430F1890" w14:textId="77777777" w:rsidR="00861D41" w:rsidRPr="00682D49" w:rsidRDefault="00861D41" w:rsidP="00682D49">
      <w:pPr>
        <w:spacing w:after="100" w:afterAutospacing="1" w:line="360" w:lineRule="auto"/>
        <w:jc w:val="both"/>
        <w:outlineLvl w:val="1"/>
        <w:rPr>
          <w:rFonts w:ascii="Arial" w:eastAsia="Times New Roman" w:hAnsi="Arial" w:cs="Arial"/>
          <w:color w:val="000000"/>
        </w:rPr>
      </w:pPr>
    </w:p>
    <w:p w14:paraId="457203BD" w14:textId="77777777" w:rsidR="00861D41" w:rsidRPr="00682D49" w:rsidRDefault="00861D41" w:rsidP="00682D49">
      <w:pPr>
        <w:spacing w:after="100" w:afterAutospacing="1" w:line="360" w:lineRule="auto"/>
        <w:jc w:val="both"/>
        <w:outlineLvl w:val="1"/>
        <w:rPr>
          <w:rFonts w:ascii="Arial" w:eastAsia="Times New Roman" w:hAnsi="Arial" w:cs="Arial"/>
          <w:color w:val="000000"/>
        </w:rPr>
      </w:pPr>
    </w:p>
    <w:p w14:paraId="473F78DA" w14:textId="352E1F42" w:rsidR="005C7553" w:rsidRPr="00682D49" w:rsidRDefault="005C7553" w:rsidP="00682D49">
      <w:pPr>
        <w:pStyle w:val="Heading1"/>
        <w:spacing w:line="360" w:lineRule="auto"/>
        <w:rPr>
          <w:rFonts w:ascii="Arial" w:eastAsia="Times New Roman" w:hAnsi="Arial" w:cs="Arial"/>
          <w:sz w:val="22"/>
          <w:szCs w:val="22"/>
        </w:rPr>
      </w:pPr>
      <w:bookmarkStart w:id="7" w:name="_Toc80583704"/>
      <w:r w:rsidRPr="00682D49">
        <w:rPr>
          <w:rFonts w:ascii="Arial" w:eastAsia="Times New Roman" w:hAnsi="Arial" w:cs="Arial"/>
          <w:sz w:val="22"/>
          <w:szCs w:val="22"/>
        </w:rPr>
        <w:lastRenderedPageBreak/>
        <w:t>References</w:t>
      </w:r>
      <w:bookmarkEnd w:id="7"/>
    </w:p>
    <w:p w14:paraId="690C2653" w14:textId="77777777" w:rsidR="005C7553" w:rsidRPr="00682D49" w:rsidRDefault="005C7553" w:rsidP="00682D49">
      <w:pPr>
        <w:spacing w:after="180" w:line="360" w:lineRule="auto"/>
        <w:ind w:left="450" w:hanging="450"/>
        <w:jc w:val="both"/>
        <w:rPr>
          <w:rFonts w:ascii="Arial" w:eastAsia="Times New Roman" w:hAnsi="Arial" w:cs="Arial"/>
          <w:color w:val="000000"/>
        </w:rPr>
      </w:pPr>
      <w:r w:rsidRPr="00682D49">
        <w:rPr>
          <w:rFonts w:ascii="Arial" w:eastAsia="Times New Roman" w:hAnsi="Arial" w:cs="Arial"/>
          <w:color w:val="000000"/>
        </w:rPr>
        <w:t>Cortes, V., 2019. Considering the importance of L2 learners’ writing needs. </w:t>
      </w:r>
      <w:r w:rsidRPr="00682D49">
        <w:rPr>
          <w:rFonts w:ascii="Arial" w:eastAsia="Times New Roman" w:hAnsi="Arial" w:cs="Arial"/>
          <w:i/>
          <w:iCs/>
          <w:color w:val="000000"/>
        </w:rPr>
        <w:t>Journal of Second Language Writing</w:t>
      </w:r>
      <w:r w:rsidRPr="00682D49">
        <w:rPr>
          <w:rFonts w:ascii="Arial" w:eastAsia="Times New Roman" w:hAnsi="Arial" w:cs="Arial"/>
          <w:color w:val="000000"/>
        </w:rPr>
        <w:t>, 46, p.100679.</w:t>
      </w:r>
    </w:p>
    <w:p w14:paraId="122723E8" w14:textId="77777777" w:rsidR="005C7553" w:rsidRPr="00682D49" w:rsidRDefault="005C7553" w:rsidP="00682D49">
      <w:pPr>
        <w:spacing w:after="180" w:line="360" w:lineRule="auto"/>
        <w:ind w:left="450" w:hanging="450"/>
        <w:jc w:val="both"/>
        <w:rPr>
          <w:rFonts w:ascii="Arial" w:eastAsia="Times New Roman" w:hAnsi="Arial" w:cs="Arial"/>
          <w:color w:val="000000"/>
        </w:rPr>
      </w:pPr>
      <w:proofErr w:type="spellStart"/>
      <w:r w:rsidRPr="00682D49">
        <w:rPr>
          <w:rFonts w:ascii="Arial" w:eastAsia="Times New Roman" w:hAnsi="Arial" w:cs="Arial"/>
          <w:color w:val="000000"/>
        </w:rPr>
        <w:t>Güvendir</w:t>
      </w:r>
      <w:proofErr w:type="spellEnd"/>
      <w:r w:rsidRPr="00682D49">
        <w:rPr>
          <w:rFonts w:ascii="Arial" w:eastAsia="Times New Roman" w:hAnsi="Arial" w:cs="Arial"/>
          <w:color w:val="000000"/>
        </w:rPr>
        <w:t xml:space="preserve">, E., </w:t>
      </w:r>
      <w:proofErr w:type="spellStart"/>
      <w:r w:rsidRPr="00682D49">
        <w:rPr>
          <w:rFonts w:ascii="Arial" w:eastAsia="Times New Roman" w:hAnsi="Arial" w:cs="Arial"/>
          <w:color w:val="000000"/>
        </w:rPr>
        <w:t>Onat</w:t>
      </w:r>
      <w:proofErr w:type="spellEnd"/>
      <w:r w:rsidRPr="00682D49">
        <w:rPr>
          <w:rFonts w:ascii="Arial" w:eastAsia="Times New Roman" w:hAnsi="Arial" w:cs="Arial"/>
          <w:color w:val="000000"/>
        </w:rPr>
        <w:t>, O. and Dündar, S., 2020. The Influence of Counsellor Trainee Support on Public Speaking and Foreign Language Speaking Anxiety in the Class Setting. </w:t>
      </w:r>
      <w:r w:rsidRPr="00682D49">
        <w:rPr>
          <w:rFonts w:ascii="Arial" w:eastAsia="Times New Roman" w:hAnsi="Arial" w:cs="Arial"/>
          <w:i/>
          <w:iCs/>
          <w:color w:val="000000"/>
        </w:rPr>
        <w:t>International Journal of Psychology and Educational Studies</w:t>
      </w:r>
      <w:r w:rsidRPr="00682D49">
        <w:rPr>
          <w:rFonts w:ascii="Arial" w:eastAsia="Times New Roman" w:hAnsi="Arial" w:cs="Arial"/>
          <w:color w:val="000000"/>
        </w:rPr>
        <w:t>, 7(1), pp.11-26.</w:t>
      </w:r>
    </w:p>
    <w:p w14:paraId="02994863" w14:textId="77777777" w:rsidR="005C7553" w:rsidRPr="00682D49" w:rsidRDefault="005C7553" w:rsidP="00682D49">
      <w:pPr>
        <w:spacing w:after="180" w:line="360" w:lineRule="auto"/>
        <w:ind w:left="450" w:hanging="450"/>
        <w:jc w:val="both"/>
        <w:rPr>
          <w:rFonts w:ascii="Arial" w:eastAsia="Times New Roman" w:hAnsi="Arial" w:cs="Arial"/>
          <w:color w:val="000000"/>
        </w:rPr>
      </w:pPr>
      <w:proofErr w:type="spellStart"/>
      <w:r w:rsidRPr="00682D49">
        <w:rPr>
          <w:rFonts w:ascii="Arial" w:eastAsia="Times New Roman" w:hAnsi="Arial" w:cs="Arial"/>
          <w:color w:val="000000"/>
        </w:rPr>
        <w:t>Lazorenko</w:t>
      </w:r>
      <w:proofErr w:type="spellEnd"/>
      <w:r w:rsidRPr="00682D49">
        <w:rPr>
          <w:rFonts w:ascii="Arial" w:eastAsia="Times New Roman" w:hAnsi="Arial" w:cs="Arial"/>
          <w:color w:val="000000"/>
        </w:rPr>
        <w:t xml:space="preserve">, T. and </w:t>
      </w:r>
      <w:proofErr w:type="spellStart"/>
      <w:r w:rsidRPr="00682D49">
        <w:rPr>
          <w:rFonts w:ascii="Arial" w:eastAsia="Times New Roman" w:hAnsi="Arial" w:cs="Arial"/>
          <w:color w:val="000000"/>
        </w:rPr>
        <w:t>Brynchak</w:t>
      </w:r>
      <w:proofErr w:type="spellEnd"/>
      <w:r w:rsidRPr="00682D49">
        <w:rPr>
          <w:rFonts w:ascii="Arial" w:eastAsia="Times New Roman" w:hAnsi="Arial" w:cs="Arial"/>
          <w:color w:val="000000"/>
        </w:rPr>
        <w:t>, M., 2018. TIME MANAGEMENT. THE IMPORTANCE OF OPTIMIZING OF USING OF TIME. </w:t>
      </w:r>
      <w:r w:rsidRPr="00682D49">
        <w:rPr>
          <w:rFonts w:ascii="Arial" w:eastAsia="Times New Roman" w:hAnsi="Arial" w:cs="Arial"/>
          <w:i/>
          <w:iCs/>
          <w:color w:val="000000"/>
        </w:rPr>
        <w:t>Economy and Society</w:t>
      </w:r>
      <w:r w:rsidRPr="00682D49">
        <w:rPr>
          <w:rFonts w:ascii="Arial" w:eastAsia="Times New Roman" w:hAnsi="Arial" w:cs="Arial"/>
          <w:color w:val="000000"/>
        </w:rPr>
        <w:t>, (19).</w:t>
      </w:r>
    </w:p>
    <w:p w14:paraId="4D7AADEB" w14:textId="77777777" w:rsidR="005C7553" w:rsidRPr="00682D49" w:rsidRDefault="005C7553" w:rsidP="00682D49">
      <w:pPr>
        <w:spacing w:line="360" w:lineRule="auto"/>
        <w:jc w:val="both"/>
        <w:rPr>
          <w:rFonts w:ascii="Arial" w:hAnsi="Arial" w:cs="Arial"/>
        </w:rPr>
      </w:pPr>
    </w:p>
    <w:p w14:paraId="766EF3CD" w14:textId="77777777" w:rsidR="006F2ABF" w:rsidRPr="00682D49" w:rsidRDefault="006F2ABF" w:rsidP="00682D49">
      <w:pPr>
        <w:spacing w:line="360" w:lineRule="auto"/>
        <w:jc w:val="both"/>
        <w:rPr>
          <w:rFonts w:ascii="Arial" w:hAnsi="Arial" w:cs="Arial"/>
        </w:rPr>
      </w:pPr>
    </w:p>
    <w:p w14:paraId="198BF1BE" w14:textId="77777777" w:rsidR="006F2ABF" w:rsidRPr="00682D49" w:rsidRDefault="006F2ABF" w:rsidP="00682D49">
      <w:pPr>
        <w:spacing w:line="360" w:lineRule="auto"/>
        <w:jc w:val="both"/>
        <w:rPr>
          <w:rFonts w:ascii="Arial" w:hAnsi="Arial" w:cs="Arial"/>
        </w:rPr>
      </w:pPr>
    </w:p>
    <w:p w14:paraId="28C5B9A7" w14:textId="77777777" w:rsidR="005200B7" w:rsidRPr="00682D49" w:rsidRDefault="005200B7" w:rsidP="00682D49">
      <w:pPr>
        <w:spacing w:line="360" w:lineRule="auto"/>
        <w:jc w:val="both"/>
        <w:rPr>
          <w:rFonts w:ascii="Arial" w:hAnsi="Arial" w:cs="Arial"/>
        </w:rPr>
      </w:pPr>
    </w:p>
    <w:p w14:paraId="446FF4EA" w14:textId="77777777" w:rsidR="005979DD" w:rsidRPr="00682D49" w:rsidRDefault="005979DD" w:rsidP="00682D49">
      <w:pPr>
        <w:spacing w:line="360" w:lineRule="auto"/>
        <w:jc w:val="both"/>
        <w:rPr>
          <w:rFonts w:ascii="Arial" w:hAnsi="Arial" w:cs="Arial"/>
        </w:rPr>
      </w:pPr>
    </w:p>
    <w:sectPr w:rsidR="005979DD" w:rsidRPr="00682D49" w:rsidSect="00715D54">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E4D02" w14:textId="77777777" w:rsidR="003938CC" w:rsidRDefault="003938CC" w:rsidP="000704DE">
      <w:pPr>
        <w:spacing w:after="0" w:line="240" w:lineRule="auto"/>
      </w:pPr>
      <w:r>
        <w:separator/>
      </w:r>
    </w:p>
  </w:endnote>
  <w:endnote w:type="continuationSeparator" w:id="0">
    <w:p w14:paraId="24C835E4" w14:textId="77777777" w:rsidR="003938CC" w:rsidRDefault="003938CC" w:rsidP="00070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745431"/>
      <w:docPartObj>
        <w:docPartGallery w:val="Page Numbers (Bottom of Page)"/>
        <w:docPartUnique/>
      </w:docPartObj>
    </w:sdtPr>
    <w:sdtEndPr>
      <w:rPr>
        <w:noProof/>
      </w:rPr>
    </w:sdtEndPr>
    <w:sdtContent>
      <w:p w14:paraId="3A83E28D" w14:textId="77777777" w:rsidR="000704DE" w:rsidRDefault="000704DE">
        <w:pPr>
          <w:pStyle w:val="Footer"/>
          <w:jc w:val="right"/>
        </w:pPr>
        <w:r>
          <w:fldChar w:fldCharType="begin"/>
        </w:r>
        <w:r>
          <w:instrText xml:space="preserve"> PAGE   \* MERGEFORMAT </w:instrText>
        </w:r>
        <w:r>
          <w:fldChar w:fldCharType="separate"/>
        </w:r>
        <w:r w:rsidR="009A535A">
          <w:rPr>
            <w:noProof/>
          </w:rPr>
          <w:t>9</w:t>
        </w:r>
        <w:r>
          <w:rPr>
            <w:noProof/>
          </w:rPr>
          <w:fldChar w:fldCharType="end"/>
        </w:r>
      </w:p>
    </w:sdtContent>
  </w:sdt>
  <w:p w14:paraId="70971CDA" w14:textId="77777777" w:rsidR="000704DE" w:rsidRDefault="000704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470B4" w14:textId="77777777" w:rsidR="003938CC" w:rsidRDefault="003938CC" w:rsidP="000704DE">
      <w:pPr>
        <w:spacing w:after="0" w:line="240" w:lineRule="auto"/>
      </w:pPr>
      <w:r>
        <w:separator/>
      </w:r>
    </w:p>
  </w:footnote>
  <w:footnote w:type="continuationSeparator" w:id="0">
    <w:p w14:paraId="54C32306" w14:textId="77777777" w:rsidR="003938CC" w:rsidRDefault="003938CC" w:rsidP="000704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8A1"/>
    <w:rsid w:val="000704DE"/>
    <w:rsid w:val="000F1614"/>
    <w:rsid w:val="000F47CE"/>
    <w:rsid w:val="00224D5C"/>
    <w:rsid w:val="00237F90"/>
    <w:rsid w:val="002A7EFE"/>
    <w:rsid w:val="00327EF3"/>
    <w:rsid w:val="003938CC"/>
    <w:rsid w:val="003A3ED4"/>
    <w:rsid w:val="003F4D8C"/>
    <w:rsid w:val="00427D88"/>
    <w:rsid w:val="0046588D"/>
    <w:rsid w:val="00477E08"/>
    <w:rsid w:val="004819B3"/>
    <w:rsid w:val="00506124"/>
    <w:rsid w:val="005200B7"/>
    <w:rsid w:val="005979DD"/>
    <w:rsid w:val="005C7553"/>
    <w:rsid w:val="005E38A1"/>
    <w:rsid w:val="00682D49"/>
    <w:rsid w:val="0068602D"/>
    <w:rsid w:val="006B43A9"/>
    <w:rsid w:val="006F2ABF"/>
    <w:rsid w:val="007038D1"/>
    <w:rsid w:val="00715D54"/>
    <w:rsid w:val="00760D5F"/>
    <w:rsid w:val="007E6E54"/>
    <w:rsid w:val="00820B49"/>
    <w:rsid w:val="00861D41"/>
    <w:rsid w:val="008636ED"/>
    <w:rsid w:val="009004E1"/>
    <w:rsid w:val="009A535A"/>
    <w:rsid w:val="009D098B"/>
    <w:rsid w:val="009D16AF"/>
    <w:rsid w:val="009F593E"/>
    <w:rsid w:val="00A341F9"/>
    <w:rsid w:val="00AA5F35"/>
    <w:rsid w:val="00CD2622"/>
    <w:rsid w:val="00D525CD"/>
    <w:rsid w:val="00E671A7"/>
    <w:rsid w:val="00E952AE"/>
    <w:rsid w:val="00EC40E9"/>
    <w:rsid w:val="00EC6A71"/>
    <w:rsid w:val="00FC367A"/>
    <w:rsid w:val="00FF1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D22CB"/>
  <w15:chartTrackingRefBased/>
  <w15:docId w15:val="{16C3806C-5328-4DC0-906E-0589CCFF7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D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C7553"/>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C7553"/>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C755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70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4DE"/>
  </w:style>
  <w:style w:type="paragraph" w:styleId="Footer">
    <w:name w:val="footer"/>
    <w:basedOn w:val="Normal"/>
    <w:link w:val="FooterChar"/>
    <w:uiPriority w:val="99"/>
    <w:unhideWhenUsed/>
    <w:rsid w:val="00070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4DE"/>
  </w:style>
  <w:style w:type="character" w:customStyle="1" w:styleId="Heading1Char">
    <w:name w:val="Heading 1 Char"/>
    <w:basedOn w:val="DefaultParagraphFont"/>
    <w:link w:val="Heading1"/>
    <w:uiPriority w:val="9"/>
    <w:rsid w:val="00682D49"/>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715D54"/>
    <w:pPr>
      <w:spacing w:after="0" w:line="240" w:lineRule="auto"/>
    </w:pPr>
    <w:rPr>
      <w:rFonts w:eastAsiaTheme="minorEastAsia"/>
    </w:rPr>
  </w:style>
  <w:style w:type="character" w:customStyle="1" w:styleId="NoSpacingChar">
    <w:name w:val="No Spacing Char"/>
    <w:basedOn w:val="DefaultParagraphFont"/>
    <w:link w:val="NoSpacing"/>
    <w:uiPriority w:val="1"/>
    <w:rsid w:val="00715D54"/>
    <w:rPr>
      <w:rFonts w:eastAsiaTheme="minorEastAsia"/>
    </w:rPr>
  </w:style>
  <w:style w:type="paragraph" w:styleId="TOCHeading">
    <w:name w:val="TOC Heading"/>
    <w:basedOn w:val="Heading1"/>
    <w:next w:val="Normal"/>
    <w:uiPriority w:val="39"/>
    <w:unhideWhenUsed/>
    <w:qFormat/>
    <w:rsid w:val="003A3ED4"/>
    <w:pPr>
      <w:outlineLvl w:val="9"/>
    </w:pPr>
  </w:style>
  <w:style w:type="paragraph" w:styleId="TOC1">
    <w:name w:val="toc 1"/>
    <w:basedOn w:val="Normal"/>
    <w:next w:val="Normal"/>
    <w:autoRedefine/>
    <w:uiPriority w:val="39"/>
    <w:unhideWhenUsed/>
    <w:rsid w:val="003A3ED4"/>
    <w:pPr>
      <w:spacing w:after="100"/>
    </w:pPr>
  </w:style>
  <w:style w:type="character" w:styleId="Hyperlink">
    <w:name w:val="Hyperlink"/>
    <w:basedOn w:val="DefaultParagraphFont"/>
    <w:uiPriority w:val="99"/>
    <w:unhideWhenUsed/>
    <w:rsid w:val="003A3E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64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BEF5D-A6B1-4E98-88E5-A18CA70A41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Pages>
  <Words>2045</Words>
  <Characters>11661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ACADEMIC AND EMPLOYABILITY SKILLS</dc:subject>
  <cp:keywords/>
  <dc:description/>
  <cp:lastModifiedBy>alexandru serban</cp:lastModifiedBy>
  <cp:revision>6</cp:revision>
  <dcterms:created xsi:type="dcterms:W3CDTF">2021-08-21T14:28:00Z</dcterms:created>
  <dcterms:modified xsi:type="dcterms:W3CDTF">2021-08-23T11:02:00Z</dcterms:modified>
</cp:coreProperties>
</file>