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8A6051" w14:textId="77777777" w:rsidR="003F16D8" w:rsidRPr="003F16D8" w:rsidRDefault="003F16D8" w:rsidP="00E27EEA">
      <w:pPr>
        <w:pStyle w:val="Nornal"/>
        <w:spacing w:after="0" w:line="240" w:lineRule="auto"/>
        <w:rPr>
          <w:rFonts w:eastAsia="Trebuchet MS"/>
          <w:sz w:val="24"/>
          <w:szCs w:val="24"/>
        </w:rPr>
      </w:pPr>
    </w:p>
    <w:p w14:paraId="049DAD51" w14:textId="77777777" w:rsidR="003F16D8" w:rsidRDefault="003F16D8" w:rsidP="00E27EEA">
      <w:pPr>
        <w:pStyle w:val="Nornal"/>
        <w:numPr>
          <w:ilvl w:val="0"/>
          <w:numId w:val="1"/>
        </w:numPr>
        <w:spacing w:after="0" w:line="240" w:lineRule="auto"/>
        <w:rPr>
          <w:rStyle w:val="ui-provider"/>
          <w:sz w:val="24"/>
          <w:szCs w:val="24"/>
        </w:rPr>
      </w:pPr>
      <w:r w:rsidRPr="003F16D8">
        <w:rPr>
          <w:rStyle w:val="ui-provider"/>
          <w:sz w:val="24"/>
          <w:szCs w:val="24"/>
        </w:rPr>
        <w:t xml:space="preserve">New entrants to the parcel delivery market and other </w:t>
      </w:r>
      <w:proofErr w:type="spellStart"/>
      <w:r w:rsidRPr="003F16D8">
        <w:rPr>
          <w:rStyle w:val="ui-provider"/>
          <w:sz w:val="24"/>
          <w:szCs w:val="24"/>
        </w:rPr>
        <w:t>labour</w:t>
      </w:r>
      <w:proofErr w:type="spellEnd"/>
      <w:r w:rsidRPr="003F16D8">
        <w:rPr>
          <w:rStyle w:val="ui-provider"/>
          <w:sz w:val="24"/>
          <w:szCs w:val="24"/>
        </w:rPr>
        <w:t xml:space="preserve"> market competitors have adversely affected </w:t>
      </w:r>
      <w:proofErr w:type="spellStart"/>
      <w:r w:rsidRPr="003F16D8">
        <w:rPr>
          <w:rStyle w:val="ui-provider"/>
          <w:sz w:val="24"/>
          <w:szCs w:val="24"/>
        </w:rPr>
        <w:t>ParcelCare’s</w:t>
      </w:r>
      <w:proofErr w:type="spellEnd"/>
      <w:r w:rsidRPr="003F16D8">
        <w:rPr>
          <w:rStyle w:val="ui-provider"/>
          <w:sz w:val="24"/>
          <w:szCs w:val="24"/>
        </w:rPr>
        <w:t xml:space="preserve"> ability to compete in </w:t>
      </w:r>
      <w:proofErr w:type="spellStart"/>
      <w:r w:rsidRPr="003F16D8">
        <w:rPr>
          <w:rStyle w:val="ui-provider"/>
          <w:sz w:val="24"/>
          <w:szCs w:val="24"/>
        </w:rPr>
        <w:t>labour</w:t>
      </w:r>
      <w:proofErr w:type="spellEnd"/>
      <w:r w:rsidRPr="003F16D8">
        <w:rPr>
          <w:rStyle w:val="ui-provider"/>
          <w:sz w:val="24"/>
          <w:szCs w:val="24"/>
        </w:rPr>
        <w:t xml:space="preserve"> markets. Explain how </w:t>
      </w:r>
      <w:proofErr w:type="spellStart"/>
      <w:r w:rsidRPr="003F16D8">
        <w:rPr>
          <w:rStyle w:val="ui-provider"/>
          <w:sz w:val="24"/>
          <w:szCs w:val="24"/>
        </w:rPr>
        <w:t>ParcelCare</w:t>
      </w:r>
      <w:proofErr w:type="spellEnd"/>
      <w:r w:rsidRPr="003F16D8">
        <w:rPr>
          <w:rStyle w:val="ui-provider"/>
          <w:sz w:val="24"/>
          <w:szCs w:val="24"/>
        </w:rPr>
        <w:t xml:space="preserve"> can strategically position themselves in competitive </w:t>
      </w:r>
      <w:proofErr w:type="spellStart"/>
      <w:r w:rsidRPr="003F16D8">
        <w:rPr>
          <w:rStyle w:val="ui-provider"/>
          <w:sz w:val="24"/>
          <w:szCs w:val="24"/>
        </w:rPr>
        <w:t>labour</w:t>
      </w:r>
      <w:proofErr w:type="spellEnd"/>
      <w:r w:rsidRPr="003F16D8">
        <w:rPr>
          <w:rStyle w:val="ui-provider"/>
          <w:sz w:val="24"/>
          <w:szCs w:val="24"/>
        </w:rPr>
        <w:t xml:space="preserve"> markets. (AC 1.1)</w:t>
      </w:r>
    </w:p>
    <w:p w14:paraId="49D2B0F1" w14:textId="77777777" w:rsidR="00087731" w:rsidRDefault="00087731" w:rsidP="00087731">
      <w:pPr>
        <w:pStyle w:val="Nornal"/>
        <w:spacing w:after="0" w:line="240" w:lineRule="auto"/>
        <w:ind w:left="720"/>
        <w:rPr>
          <w:rStyle w:val="ui-provider"/>
          <w:sz w:val="24"/>
          <w:szCs w:val="24"/>
        </w:rPr>
      </w:pPr>
    </w:p>
    <w:p w14:paraId="5723FA03" w14:textId="316FE609" w:rsidR="003106EC" w:rsidRDefault="0070309A" w:rsidP="00E27EEA">
      <w:pPr>
        <w:pStyle w:val="Nornal"/>
        <w:spacing w:after="0" w:line="240" w:lineRule="auto"/>
        <w:rPr>
          <w:rStyle w:val="ui-provider"/>
          <w:sz w:val="24"/>
          <w:szCs w:val="24"/>
        </w:rPr>
      </w:pPr>
      <w:r>
        <w:rPr>
          <w:rStyle w:val="ui-provider"/>
          <w:sz w:val="24"/>
          <w:szCs w:val="24"/>
        </w:rPr>
        <w:t xml:space="preserve">Parcel Care faces </w:t>
      </w:r>
      <w:r w:rsidR="00023C2B">
        <w:rPr>
          <w:rStyle w:val="ui-provider"/>
          <w:sz w:val="24"/>
          <w:szCs w:val="24"/>
        </w:rPr>
        <w:t xml:space="preserve">many challenges due to increased competition in the </w:t>
      </w:r>
      <w:proofErr w:type="spellStart"/>
      <w:r w:rsidR="00023C2B">
        <w:rPr>
          <w:rStyle w:val="ui-provider"/>
          <w:sz w:val="24"/>
          <w:szCs w:val="24"/>
        </w:rPr>
        <w:t>labour</w:t>
      </w:r>
      <w:proofErr w:type="spellEnd"/>
      <w:r w:rsidR="00023C2B">
        <w:rPr>
          <w:rStyle w:val="ui-provider"/>
          <w:sz w:val="24"/>
          <w:szCs w:val="24"/>
        </w:rPr>
        <w:t xml:space="preserve"> market. </w:t>
      </w:r>
      <w:r w:rsidR="00871B07">
        <w:rPr>
          <w:rStyle w:val="ui-provider"/>
          <w:sz w:val="24"/>
          <w:szCs w:val="24"/>
        </w:rPr>
        <w:t>Things such as attraction and retention are all part of the</w:t>
      </w:r>
      <w:r w:rsidR="00866CE5">
        <w:rPr>
          <w:rStyle w:val="ui-provider"/>
          <w:sz w:val="24"/>
          <w:szCs w:val="24"/>
        </w:rPr>
        <w:t>se</w:t>
      </w:r>
      <w:r w:rsidR="00871B07">
        <w:rPr>
          <w:rStyle w:val="ui-provider"/>
          <w:sz w:val="24"/>
          <w:szCs w:val="24"/>
        </w:rPr>
        <w:t xml:space="preserve"> challenges.</w:t>
      </w:r>
      <w:r w:rsidR="00F81F5C">
        <w:rPr>
          <w:rStyle w:val="ui-provider"/>
          <w:sz w:val="24"/>
          <w:szCs w:val="24"/>
        </w:rPr>
        <w:t xml:space="preserve"> </w:t>
      </w:r>
      <w:r w:rsidR="00C4181A">
        <w:rPr>
          <w:rStyle w:val="ui-provider"/>
          <w:sz w:val="24"/>
          <w:szCs w:val="24"/>
        </w:rPr>
        <w:t xml:space="preserve">Having a good understanding of the </w:t>
      </w:r>
      <w:r w:rsidR="00645094">
        <w:rPr>
          <w:rStyle w:val="ui-provider"/>
          <w:sz w:val="24"/>
          <w:szCs w:val="24"/>
        </w:rPr>
        <w:t xml:space="preserve">economy is important in any </w:t>
      </w:r>
      <w:r w:rsidR="0031143F">
        <w:rPr>
          <w:rStyle w:val="ui-provider"/>
          <w:sz w:val="24"/>
          <w:szCs w:val="24"/>
        </w:rPr>
        <w:t>organization</w:t>
      </w:r>
      <w:r w:rsidR="00645094">
        <w:rPr>
          <w:rStyle w:val="ui-provider"/>
          <w:sz w:val="24"/>
          <w:szCs w:val="24"/>
        </w:rPr>
        <w:t xml:space="preserve"> as it can provide us with valuable information on how to strategically place </w:t>
      </w:r>
      <w:r w:rsidR="007E391A">
        <w:rPr>
          <w:rStyle w:val="ui-provider"/>
          <w:sz w:val="24"/>
          <w:szCs w:val="24"/>
        </w:rPr>
        <w:t xml:space="preserve">ourselves </w:t>
      </w:r>
      <w:r w:rsidR="00017033">
        <w:rPr>
          <w:rStyle w:val="ui-provider"/>
          <w:sz w:val="24"/>
          <w:szCs w:val="24"/>
        </w:rPr>
        <w:t xml:space="preserve">within the </w:t>
      </w:r>
      <w:proofErr w:type="spellStart"/>
      <w:r w:rsidR="00017033">
        <w:rPr>
          <w:rStyle w:val="ui-provider"/>
          <w:sz w:val="24"/>
          <w:szCs w:val="24"/>
        </w:rPr>
        <w:t>labour</w:t>
      </w:r>
      <w:proofErr w:type="spellEnd"/>
      <w:r w:rsidR="00017033">
        <w:rPr>
          <w:rStyle w:val="ui-provider"/>
          <w:sz w:val="24"/>
          <w:szCs w:val="24"/>
        </w:rPr>
        <w:t xml:space="preserve"> market. </w:t>
      </w:r>
      <w:r w:rsidR="001D5902">
        <w:rPr>
          <w:rStyle w:val="ui-provider"/>
          <w:sz w:val="24"/>
          <w:szCs w:val="24"/>
        </w:rPr>
        <w:t>There is a lot of data out there to support with this such as the Office for National Statistics (ONS)</w:t>
      </w:r>
      <w:r w:rsidR="006D7913">
        <w:rPr>
          <w:rStyle w:val="ui-provider"/>
          <w:sz w:val="24"/>
          <w:szCs w:val="24"/>
        </w:rPr>
        <w:t xml:space="preserve"> (CIPD, 2025b)</w:t>
      </w:r>
      <w:r w:rsidR="001D5902">
        <w:rPr>
          <w:rStyle w:val="ui-provider"/>
          <w:sz w:val="24"/>
          <w:szCs w:val="24"/>
        </w:rPr>
        <w:t>.</w:t>
      </w:r>
      <w:r w:rsidR="00645094">
        <w:rPr>
          <w:rStyle w:val="ui-provider"/>
          <w:sz w:val="24"/>
          <w:szCs w:val="24"/>
        </w:rPr>
        <w:t xml:space="preserve"> </w:t>
      </w:r>
    </w:p>
    <w:p w14:paraId="1FCC3D0D" w14:textId="170CE304" w:rsidR="00FD5BD4" w:rsidRDefault="00F81F5C" w:rsidP="00E27EEA">
      <w:pPr>
        <w:pStyle w:val="Nornal"/>
        <w:spacing w:after="0" w:line="240" w:lineRule="auto"/>
        <w:ind w:firstLine="720"/>
        <w:rPr>
          <w:rStyle w:val="ui-provider"/>
          <w:sz w:val="24"/>
          <w:szCs w:val="24"/>
        </w:rPr>
      </w:pPr>
      <w:r>
        <w:rPr>
          <w:rStyle w:val="ui-provider"/>
          <w:sz w:val="24"/>
          <w:szCs w:val="24"/>
        </w:rPr>
        <w:t xml:space="preserve">Parcel Care have an opportunity to </w:t>
      </w:r>
      <w:r w:rsidR="00762468">
        <w:rPr>
          <w:rStyle w:val="ui-provider"/>
          <w:sz w:val="24"/>
          <w:szCs w:val="24"/>
        </w:rPr>
        <w:t xml:space="preserve">define their attraction and retention policies to make them an employer of choice. </w:t>
      </w:r>
      <w:r w:rsidR="00E93DC8">
        <w:rPr>
          <w:rStyle w:val="ui-provider"/>
          <w:sz w:val="24"/>
          <w:szCs w:val="24"/>
        </w:rPr>
        <w:t xml:space="preserve">There are many things Parcel Care can do </w:t>
      </w:r>
      <w:r w:rsidR="004F12C0">
        <w:rPr>
          <w:rStyle w:val="ui-provider"/>
          <w:sz w:val="24"/>
          <w:szCs w:val="24"/>
        </w:rPr>
        <w:t xml:space="preserve">to strategically position themselves in a competitive </w:t>
      </w:r>
      <w:proofErr w:type="spellStart"/>
      <w:r w:rsidR="004F12C0">
        <w:rPr>
          <w:rStyle w:val="ui-provider"/>
          <w:sz w:val="24"/>
          <w:szCs w:val="24"/>
        </w:rPr>
        <w:t>labour</w:t>
      </w:r>
      <w:proofErr w:type="spellEnd"/>
      <w:r w:rsidR="004F12C0">
        <w:rPr>
          <w:rStyle w:val="ui-provider"/>
          <w:sz w:val="24"/>
          <w:szCs w:val="24"/>
        </w:rPr>
        <w:t xml:space="preserve"> market such as strengthening employer branding</w:t>
      </w:r>
      <w:r w:rsidR="001B0199">
        <w:rPr>
          <w:rStyle w:val="ui-provider"/>
          <w:sz w:val="24"/>
          <w:szCs w:val="24"/>
        </w:rPr>
        <w:t xml:space="preserve"> for example. </w:t>
      </w:r>
      <w:r w:rsidR="00186D8B">
        <w:rPr>
          <w:rStyle w:val="ui-provider"/>
          <w:sz w:val="24"/>
          <w:szCs w:val="24"/>
        </w:rPr>
        <w:t>Employer branding gives the organization a chance to highlight the work they do, their purpose</w:t>
      </w:r>
      <w:r w:rsidR="001E3156">
        <w:rPr>
          <w:rStyle w:val="ui-provider"/>
          <w:sz w:val="24"/>
          <w:szCs w:val="24"/>
        </w:rPr>
        <w:t xml:space="preserve">, </w:t>
      </w:r>
      <w:r w:rsidR="007E05D3">
        <w:rPr>
          <w:rStyle w:val="ui-provider"/>
          <w:sz w:val="24"/>
          <w:szCs w:val="24"/>
        </w:rPr>
        <w:t>val</w:t>
      </w:r>
      <w:r w:rsidR="003A4735">
        <w:rPr>
          <w:rStyle w:val="ui-provider"/>
          <w:sz w:val="24"/>
          <w:szCs w:val="24"/>
        </w:rPr>
        <w:t>ues, people strategies</w:t>
      </w:r>
      <w:r w:rsidR="00186D8B">
        <w:rPr>
          <w:rStyle w:val="ui-provider"/>
          <w:sz w:val="24"/>
          <w:szCs w:val="24"/>
        </w:rPr>
        <w:t xml:space="preserve"> and the impact they have in their </w:t>
      </w:r>
      <w:r w:rsidR="0031143F">
        <w:rPr>
          <w:rStyle w:val="ui-provider"/>
          <w:sz w:val="24"/>
          <w:szCs w:val="24"/>
        </w:rPr>
        <w:t>sector,</w:t>
      </w:r>
      <w:r w:rsidR="003106EC">
        <w:rPr>
          <w:rStyle w:val="ui-provider"/>
          <w:sz w:val="24"/>
          <w:szCs w:val="24"/>
        </w:rPr>
        <w:t xml:space="preserve"> which should help attract people who have the same values and</w:t>
      </w:r>
      <w:r w:rsidR="0036431C">
        <w:rPr>
          <w:rStyle w:val="ui-provider"/>
          <w:sz w:val="24"/>
          <w:szCs w:val="24"/>
        </w:rPr>
        <w:t xml:space="preserve"> interest in the sector</w:t>
      </w:r>
      <w:r w:rsidR="003A4735">
        <w:rPr>
          <w:rStyle w:val="ui-provider"/>
          <w:sz w:val="24"/>
          <w:szCs w:val="24"/>
        </w:rPr>
        <w:t xml:space="preserve"> (CIPD, 2024</w:t>
      </w:r>
      <w:r w:rsidR="00A40D56">
        <w:rPr>
          <w:rStyle w:val="ui-provider"/>
          <w:sz w:val="24"/>
          <w:szCs w:val="24"/>
        </w:rPr>
        <w:t>b)</w:t>
      </w:r>
      <w:r w:rsidR="00186D8B">
        <w:rPr>
          <w:rStyle w:val="ui-provider"/>
          <w:sz w:val="24"/>
          <w:szCs w:val="24"/>
        </w:rPr>
        <w:t xml:space="preserve">. </w:t>
      </w:r>
    </w:p>
    <w:p w14:paraId="0DF11580" w14:textId="27EB51B2" w:rsidR="00BD5B89" w:rsidRDefault="00FD5BD4" w:rsidP="00E27EEA">
      <w:pPr>
        <w:pStyle w:val="Nornal"/>
        <w:spacing w:after="0" w:line="240" w:lineRule="auto"/>
        <w:rPr>
          <w:rStyle w:val="ui-provider"/>
          <w:sz w:val="24"/>
          <w:szCs w:val="24"/>
        </w:rPr>
      </w:pPr>
      <w:r>
        <w:rPr>
          <w:rStyle w:val="ui-provider"/>
          <w:sz w:val="24"/>
          <w:szCs w:val="24"/>
        </w:rPr>
        <w:tab/>
      </w:r>
      <w:r w:rsidR="005B052C">
        <w:rPr>
          <w:rStyle w:val="ui-provider"/>
          <w:sz w:val="24"/>
          <w:szCs w:val="24"/>
        </w:rPr>
        <w:t xml:space="preserve">Another consideration is competitor </w:t>
      </w:r>
      <w:r w:rsidR="0031143F">
        <w:rPr>
          <w:rStyle w:val="ui-provider"/>
          <w:sz w:val="24"/>
          <w:szCs w:val="24"/>
        </w:rPr>
        <w:t>analysis,</w:t>
      </w:r>
      <w:r w:rsidR="005B052C">
        <w:rPr>
          <w:rStyle w:val="ui-provider"/>
          <w:sz w:val="24"/>
          <w:szCs w:val="24"/>
        </w:rPr>
        <w:t xml:space="preserve"> which is a strategic process </w:t>
      </w:r>
      <w:r w:rsidR="008A2818">
        <w:rPr>
          <w:rStyle w:val="ui-provider"/>
          <w:sz w:val="24"/>
          <w:szCs w:val="24"/>
        </w:rPr>
        <w:t>of identifying and evaluating competitors</w:t>
      </w:r>
      <w:r w:rsidR="001B4AA8">
        <w:rPr>
          <w:rStyle w:val="ui-provider"/>
          <w:sz w:val="24"/>
          <w:szCs w:val="24"/>
        </w:rPr>
        <w:t xml:space="preserve"> in the marketplace. This type of analysis </w:t>
      </w:r>
      <w:r w:rsidR="00341550">
        <w:rPr>
          <w:rStyle w:val="ui-provider"/>
          <w:sz w:val="24"/>
          <w:szCs w:val="24"/>
        </w:rPr>
        <w:t>highlights how the competitor might operate, what they offer their employees and identify any</w:t>
      </w:r>
      <w:r w:rsidR="000B49AC">
        <w:rPr>
          <w:rStyle w:val="ui-provider"/>
          <w:sz w:val="24"/>
          <w:szCs w:val="24"/>
        </w:rPr>
        <w:t xml:space="preserve"> differences. </w:t>
      </w:r>
      <w:r w:rsidR="00F01708">
        <w:rPr>
          <w:rStyle w:val="ui-provider"/>
          <w:sz w:val="24"/>
          <w:szCs w:val="24"/>
        </w:rPr>
        <w:t xml:space="preserve">A competitor analysis </w:t>
      </w:r>
      <w:r w:rsidR="0031143F">
        <w:rPr>
          <w:rStyle w:val="ui-provider"/>
          <w:sz w:val="24"/>
          <w:szCs w:val="24"/>
        </w:rPr>
        <w:t>from</w:t>
      </w:r>
      <w:r w:rsidR="00175544">
        <w:rPr>
          <w:rStyle w:val="ui-provider"/>
          <w:sz w:val="24"/>
          <w:szCs w:val="24"/>
        </w:rPr>
        <w:t xml:space="preserve"> an employee’s perspective would look at pay rates, working conditions, employee reviews and what benefits they offer. </w:t>
      </w:r>
      <w:r w:rsidR="00A130B9">
        <w:rPr>
          <w:rStyle w:val="ui-provider"/>
          <w:sz w:val="24"/>
          <w:szCs w:val="24"/>
        </w:rPr>
        <w:t xml:space="preserve">By doing this analysis, it can help identify if people are looking for something particular or </w:t>
      </w:r>
      <w:r w:rsidR="004678B5">
        <w:rPr>
          <w:rStyle w:val="ui-provider"/>
          <w:sz w:val="24"/>
          <w:szCs w:val="24"/>
        </w:rPr>
        <w:t xml:space="preserve">if Parcel Care are behind on what they offer their employees. </w:t>
      </w:r>
      <w:r w:rsidR="00647DD5">
        <w:rPr>
          <w:rStyle w:val="ui-provider"/>
          <w:sz w:val="24"/>
          <w:szCs w:val="24"/>
        </w:rPr>
        <w:t xml:space="preserve">A SWOT analysis would be a good tool to use as it focuses on strengths, weaknesses, opportunities and </w:t>
      </w:r>
      <w:r w:rsidR="0031143F">
        <w:rPr>
          <w:rStyle w:val="ui-provider"/>
          <w:sz w:val="24"/>
          <w:szCs w:val="24"/>
        </w:rPr>
        <w:t>threats</w:t>
      </w:r>
      <w:r w:rsidR="0058451C">
        <w:rPr>
          <w:rStyle w:val="ui-provider"/>
          <w:sz w:val="24"/>
          <w:szCs w:val="24"/>
        </w:rPr>
        <w:t xml:space="preserve"> (</w:t>
      </w:r>
      <w:r w:rsidR="004E6538">
        <w:rPr>
          <w:rStyle w:val="ui-provider"/>
          <w:sz w:val="24"/>
          <w:szCs w:val="24"/>
        </w:rPr>
        <w:t>CIPD, 2025e)</w:t>
      </w:r>
      <w:r w:rsidR="00647DD5">
        <w:rPr>
          <w:rStyle w:val="ui-provider"/>
          <w:sz w:val="24"/>
          <w:szCs w:val="24"/>
        </w:rPr>
        <w:t xml:space="preserve">. </w:t>
      </w:r>
      <w:r w:rsidR="001A7001">
        <w:rPr>
          <w:rStyle w:val="ui-provider"/>
          <w:sz w:val="24"/>
          <w:szCs w:val="24"/>
        </w:rPr>
        <w:t xml:space="preserve"> </w:t>
      </w:r>
    </w:p>
    <w:p w14:paraId="6BA285FE" w14:textId="78349098" w:rsidR="004A6E6F" w:rsidRDefault="004A6E6F" w:rsidP="00E27EEA">
      <w:pPr>
        <w:pStyle w:val="Nornal"/>
        <w:spacing w:after="0" w:line="240" w:lineRule="auto"/>
        <w:rPr>
          <w:rStyle w:val="ui-provider"/>
          <w:sz w:val="24"/>
          <w:szCs w:val="24"/>
        </w:rPr>
      </w:pPr>
      <w:r>
        <w:rPr>
          <w:rStyle w:val="ui-provider"/>
          <w:sz w:val="24"/>
          <w:szCs w:val="24"/>
        </w:rPr>
        <w:tab/>
      </w:r>
      <w:proofErr w:type="gramStart"/>
      <w:r w:rsidR="00FE52A8">
        <w:rPr>
          <w:rStyle w:val="ui-provider"/>
          <w:sz w:val="24"/>
          <w:szCs w:val="24"/>
        </w:rPr>
        <w:t>In order to</w:t>
      </w:r>
      <w:proofErr w:type="gramEnd"/>
      <w:r w:rsidR="00FE52A8">
        <w:rPr>
          <w:rStyle w:val="ui-provider"/>
          <w:sz w:val="24"/>
          <w:szCs w:val="24"/>
        </w:rPr>
        <w:t xml:space="preserve"> retain staff, </w:t>
      </w:r>
      <w:proofErr w:type="spellStart"/>
      <w:r w:rsidR="00FE52A8">
        <w:rPr>
          <w:rStyle w:val="ui-provider"/>
          <w:sz w:val="24"/>
          <w:szCs w:val="24"/>
        </w:rPr>
        <w:t>ParcelCare</w:t>
      </w:r>
      <w:proofErr w:type="spellEnd"/>
      <w:r w:rsidR="00FE52A8">
        <w:rPr>
          <w:rStyle w:val="ui-provider"/>
          <w:sz w:val="24"/>
          <w:szCs w:val="24"/>
        </w:rPr>
        <w:t xml:space="preserve"> are encouraged to revisit some of their benefits and flexible working arrangements. </w:t>
      </w:r>
      <w:r w:rsidR="009447A3">
        <w:rPr>
          <w:rStyle w:val="ui-provider"/>
          <w:sz w:val="24"/>
          <w:szCs w:val="24"/>
        </w:rPr>
        <w:t xml:space="preserve">According to the CIPD (2025d), 56% of </w:t>
      </w:r>
      <w:r w:rsidR="00AA2BEC">
        <w:rPr>
          <w:rStyle w:val="ui-provider"/>
          <w:sz w:val="24"/>
          <w:szCs w:val="24"/>
        </w:rPr>
        <w:t>organizations</w:t>
      </w:r>
      <w:r w:rsidR="00F37543">
        <w:rPr>
          <w:rStyle w:val="ui-provider"/>
          <w:sz w:val="24"/>
          <w:szCs w:val="24"/>
        </w:rPr>
        <w:t xml:space="preserve"> have concerns over retention and reported that employees look</w:t>
      </w:r>
      <w:r w:rsidR="00AA2BEC">
        <w:rPr>
          <w:rStyle w:val="ui-provider"/>
          <w:sz w:val="24"/>
          <w:szCs w:val="24"/>
        </w:rPr>
        <w:t xml:space="preserve"> </w:t>
      </w:r>
      <w:r w:rsidR="00B3710D">
        <w:rPr>
          <w:rStyle w:val="ui-provider"/>
          <w:sz w:val="24"/>
          <w:szCs w:val="24"/>
        </w:rPr>
        <w:t>at what</w:t>
      </w:r>
      <w:r w:rsidR="00F37543">
        <w:rPr>
          <w:rStyle w:val="ui-provider"/>
          <w:sz w:val="24"/>
          <w:szCs w:val="24"/>
        </w:rPr>
        <w:t xml:space="preserve"> work-life balance and personal wellbeing </w:t>
      </w:r>
      <w:r w:rsidR="00B3710D">
        <w:rPr>
          <w:rStyle w:val="ui-provider"/>
          <w:sz w:val="24"/>
          <w:szCs w:val="24"/>
        </w:rPr>
        <w:t xml:space="preserve">options the organization offers when they are considering employment. </w:t>
      </w:r>
      <w:r w:rsidR="002D4EAA">
        <w:rPr>
          <w:rStyle w:val="ui-provider"/>
          <w:sz w:val="24"/>
          <w:szCs w:val="24"/>
        </w:rPr>
        <w:t xml:space="preserve">Work-life balance has a different meaning to </w:t>
      </w:r>
      <w:proofErr w:type="gramStart"/>
      <w:r w:rsidR="002D4EAA">
        <w:rPr>
          <w:rStyle w:val="ui-provider"/>
          <w:sz w:val="24"/>
          <w:szCs w:val="24"/>
        </w:rPr>
        <w:t>everyone</w:t>
      </w:r>
      <w:proofErr w:type="gramEnd"/>
      <w:r w:rsidR="002D4EAA">
        <w:rPr>
          <w:rStyle w:val="ui-provider"/>
          <w:sz w:val="24"/>
          <w:szCs w:val="24"/>
        </w:rPr>
        <w:t xml:space="preserve"> and this can range from reduced or compressed hours, hybrid working, </w:t>
      </w:r>
      <w:proofErr w:type="gramStart"/>
      <w:r w:rsidR="002D4EAA">
        <w:rPr>
          <w:rStyle w:val="ui-provider"/>
          <w:sz w:val="24"/>
          <w:szCs w:val="24"/>
        </w:rPr>
        <w:t>fle</w:t>
      </w:r>
      <w:r w:rsidR="00CC60D0">
        <w:rPr>
          <w:rStyle w:val="ui-provider"/>
          <w:sz w:val="24"/>
          <w:szCs w:val="24"/>
        </w:rPr>
        <w:t>xi-time</w:t>
      </w:r>
      <w:proofErr w:type="gramEnd"/>
      <w:r w:rsidR="00CC60D0">
        <w:rPr>
          <w:rStyle w:val="ui-provider"/>
          <w:sz w:val="24"/>
          <w:szCs w:val="24"/>
        </w:rPr>
        <w:t xml:space="preserve"> to name a few. </w:t>
      </w:r>
      <w:r w:rsidR="006339DE">
        <w:rPr>
          <w:rStyle w:val="ui-provider"/>
          <w:sz w:val="24"/>
          <w:szCs w:val="24"/>
        </w:rPr>
        <w:t>These are all options that can help retain staff</w:t>
      </w:r>
      <w:r w:rsidR="00FB340E">
        <w:rPr>
          <w:rStyle w:val="ui-provider"/>
          <w:sz w:val="24"/>
          <w:szCs w:val="24"/>
        </w:rPr>
        <w:t xml:space="preserve"> (CIPD, 2023</w:t>
      </w:r>
      <w:r w:rsidR="00043D52">
        <w:rPr>
          <w:rStyle w:val="ui-provider"/>
          <w:sz w:val="24"/>
          <w:szCs w:val="24"/>
        </w:rPr>
        <w:t>a)</w:t>
      </w:r>
      <w:r w:rsidR="006339DE">
        <w:rPr>
          <w:rStyle w:val="ui-provider"/>
          <w:sz w:val="24"/>
          <w:szCs w:val="24"/>
        </w:rPr>
        <w:t xml:space="preserve">. </w:t>
      </w:r>
      <w:r w:rsidR="000C3AA4">
        <w:rPr>
          <w:rStyle w:val="ui-provider"/>
          <w:sz w:val="24"/>
          <w:szCs w:val="24"/>
        </w:rPr>
        <w:t>Personal wellbeing packages such as offering an employee assistance scheme for example is also an option to consider as again, this can help retain staff when they feel the organization is con</w:t>
      </w:r>
      <w:r w:rsidR="00D7206E">
        <w:rPr>
          <w:rStyle w:val="ui-provider"/>
          <w:sz w:val="24"/>
          <w:szCs w:val="24"/>
        </w:rPr>
        <w:t>cerned about their wellbeing.</w:t>
      </w:r>
      <w:r w:rsidR="00CB6FB3">
        <w:rPr>
          <w:rStyle w:val="ui-provider"/>
          <w:sz w:val="24"/>
          <w:szCs w:val="24"/>
        </w:rPr>
        <w:t xml:space="preserve"> This also has a positive impact on organizational success when</w:t>
      </w:r>
      <w:r w:rsidR="00BE6351">
        <w:rPr>
          <w:rStyle w:val="ui-provider"/>
          <w:sz w:val="24"/>
          <w:szCs w:val="24"/>
        </w:rPr>
        <w:t xml:space="preserve"> an organization has various ways in which they deal with employee wellbeing (Armstrong</w:t>
      </w:r>
      <w:r w:rsidR="00EA1AD4">
        <w:rPr>
          <w:rStyle w:val="ui-provider"/>
          <w:sz w:val="24"/>
          <w:szCs w:val="24"/>
        </w:rPr>
        <w:t xml:space="preserve"> and Taylor</w:t>
      </w:r>
      <w:r w:rsidR="00BE6351">
        <w:rPr>
          <w:rStyle w:val="ui-provider"/>
          <w:sz w:val="24"/>
          <w:szCs w:val="24"/>
        </w:rPr>
        <w:t>,</w:t>
      </w:r>
      <w:r w:rsidR="00EA1AD4">
        <w:rPr>
          <w:rStyle w:val="ui-provider"/>
          <w:sz w:val="24"/>
          <w:szCs w:val="24"/>
        </w:rPr>
        <w:t xml:space="preserve"> 2023). </w:t>
      </w:r>
      <w:r w:rsidR="00BE6351">
        <w:rPr>
          <w:rStyle w:val="ui-provider"/>
          <w:sz w:val="24"/>
          <w:szCs w:val="24"/>
        </w:rPr>
        <w:t xml:space="preserve"> </w:t>
      </w:r>
      <w:r w:rsidR="00D7206E">
        <w:rPr>
          <w:rStyle w:val="ui-provider"/>
          <w:sz w:val="24"/>
          <w:szCs w:val="24"/>
        </w:rPr>
        <w:t xml:space="preserve"> </w:t>
      </w:r>
    </w:p>
    <w:p w14:paraId="4D9DE3F9" w14:textId="77777777" w:rsidR="00BD5B89" w:rsidRPr="003F16D8" w:rsidRDefault="00BD5B89" w:rsidP="00E27EEA">
      <w:pPr>
        <w:pStyle w:val="Nornal"/>
        <w:spacing w:after="0" w:line="240" w:lineRule="auto"/>
        <w:rPr>
          <w:sz w:val="24"/>
          <w:szCs w:val="24"/>
        </w:rPr>
      </w:pPr>
    </w:p>
    <w:p w14:paraId="300E9E25" w14:textId="77777777" w:rsidR="003F16D8" w:rsidRDefault="003F16D8" w:rsidP="00E27EEA">
      <w:pPr>
        <w:pStyle w:val="Nornal"/>
        <w:numPr>
          <w:ilvl w:val="0"/>
          <w:numId w:val="1"/>
        </w:numPr>
        <w:spacing w:after="0" w:line="240" w:lineRule="auto"/>
        <w:rPr>
          <w:rStyle w:val="ui-provider"/>
          <w:sz w:val="24"/>
          <w:szCs w:val="24"/>
        </w:rPr>
      </w:pPr>
      <w:r w:rsidRPr="003F16D8">
        <w:rPr>
          <w:rStyle w:val="ui-provider"/>
          <w:sz w:val="24"/>
          <w:szCs w:val="24"/>
        </w:rPr>
        <w:t xml:space="preserve">Explain the impact of changing </w:t>
      </w:r>
      <w:proofErr w:type="spellStart"/>
      <w:r w:rsidRPr="003F16D8">
        <w:rPr>
          <w:rStyle w:val="ui-provider"/>
          <w:sz w:val="24"/>
          <w:szCs w:val="24"/>
        </w:rPr>
        <w:t>labour</w:t>
      </w:r>
      <w:proofErr w:type="spellEnd"/>
      <w:r w:rsidRPr="003F16D8">
        <w:rPr>
          <w:rStyle w:val="ui-provider"/>
          <w:sz w:val="24"/>
          <w:szCs w:val="24"/>
        </w:rPr>
        <w:t xml:space="preserve"> market conditions on resourcing decisions at </w:t>
      </w:r>
      <w:proofErr w:type="spellStart"/>
      <w:r w:rsidRPr="003F16D8">
        <w:rPr>
          <w:rStyle w:val="ui-provider"/>
          <w:sz w:val="24"/>
          <w:szCs w:val="24"/>
        </w:rPr>
        <w:t>ParcelCare</w:t>
      </w:r>
      <w:proofErr w:type="spellEnd"/>
      <w:r w:rsidRPr="003F16D8">
        <w:rPr>
          <w:rStyle w:val="ui-provider"/>
          <w:sz w:val="24"/>
          <w:szCs w:val="24"/>
        </w:rPr>
        <w:t>. (AC 1.2)</w:t>
      </w:r>
    </w:p>
    <w:p w14:paraId="485AF009" w14:textId="77777777" w:rsidR="00087731" w:rsidRDefault="00087731" w:rsidP="00087731">
      <w:pPr>
        <w:pStyle w:val="Nornal"/>
        <w:spacing w:after="0" w:line="240" w:lineRule="auto"/>
        <w:ind w:left="720"/>
        <w:rPr>
          <w:rStyle w:val="ui-provider"/>
          <w:sz w:val="24"/>
          <w:szCs w:val="24"/>
        </w:rPr>
      </w:pPr>
    </w:p>
    <w:p w14:paraId="5BE387F1" w14:textId="182FBB51" w:rsidR="00742EBB" w:rsidRDefault="00D463C1" w:rsidP="00E27EEA">
      <w:pPr>
        <w:pStyle w:val="Nornal"/>
        <w:spacing w:after="0" w:line="240" w:lineRule="auto"/>
        <w:rPr>
          <w:sz w:val="24"/>
          <w:szCs w:val="24"/>
        </w:rPr>
      </w:pPr>
      <w:proofErr w:type="spellStart"/>
      <w:r>
        <w:rPr>
          <w:sz w:val="24"/>
          <w:szCs w:val="24"/>
        </w:rPr>
        <w:t>Labou</w:t>
      </w:r>
      <w:r w:rsidR="00742EBB">
        <w:rPr>
          <w:sz w:val="24"/>
          <w:szCs w:val="24"/>
        </w:rPr>
        <w:t>r</w:t>
      </w:r>
      <w:proofErr w:type="spellEnd"/>
      <w:r>
        <w:rPr>
          <w:sz w:val="24"/>
          <w:szCs w:val="24"/>
        </w:rPr>
        <w:t xml:space="preserve"> market conditions are forever changing </w:t>
      </w:r>
      <w:r w:rsidR="00E44F3A">
        <w:rPr>
          <w:sz w:val="24"/>
          <w:szCs w:val="24"/>
        </w:rPr>
        <w:t>because of the dynamic global economy, affected by things such as technology, policy changes, and economic conditions.</w:t>
      </w:r>
      <w:r w:rsidR="00FF10E3">
        <w:rPr>
          <w:sz w:val="24"/>
          <w:szCs w:val="24"/>
        </w:rPr>
        <w:t xml:space="preserve"> </w:t>
      </w:r>
      <w:r w:rsidR="00282F57">
        <w:rPr>
          <w:sz w:val="24"/>
          <w:szCs w:val="24"/>
        </w:rPr>
        <w:t>Organizations</w:t>
      </w:r>
      <w:r w:rsidR="009A3F0B">
        <w:rPr>
          <w:sz w:val="24"/>
          <w:szCs w:val="24"/>
        </w:rPr>
        <w:t xml:space="preserve"> must adapt to changing </w:t>
      </w:r>
      <w:proofErr w:type="spellStart"/>
      <w:r w:rsidR="009A3F0B">
        <w:rPr>
          <w:sz w:val="24"/>
          <w:szCs w:val="24"/>
        </w:rPr>
        <w:t>labour</w:t>
      </w:r>
      <w:proofErr w:type="spellEnd"/>
      <w:r w:rsidR="009A3F0B">
        <w:rPr>
          <w:sz w:val="24"/>
          <w:szCs w:val="24"/>
        </w:rPr>
        <w:t xml:space="preserve"> markets if they want to ensure </w:t>
      </w:r>
      <w:r w:rsidR="00CA53ED">
        <w:rPr>
          <w:sz w:val="24"/>
          <w:szCs w:val="24"/>
        </w:rPr>
        <w:t xml:space="preserve">they remain competitive, maintain operational efficiency and </w:t>
      </w:r>
      <w:r w:rsidR="00CF21E6">
        <w:rPr>
          <w:sz w:val="24"/>
          <w:szCs w:val="24"/>
        </w:rPr>
        <w:t>sustainability</w:t>
      </w:r>
      <w:r w:rsidR="002E5217">
        <w:rPr>
          <w:sz w:val="24"/>
          <w:szCs w:val="24"/>
        </w:rPr>
        <w:t xml:space="preserve"> </w:t>
      </w:r>
      <w:r w:rsidR="003B11D1">
        <w:rPr>
          <w:sz w:val="24"/>
          <w:szCs w:val="24"/>
        </w:rPr>
        <w:lastRenderedPageBreak/>
        <w:t>(CIPD, 2025f)</w:t>
      </w:r>
      <w:r w:rsidR="00CF21E6">
        <w:rPr>
          <w:sz w:val="24"/>
          <w:szCs w:val="24"/>
        </w:rPr>
        <w:t xml:space="preserve">. Workforce planning </w:t>
      </w:r>
      <w:r w:rsidR="00381BAD">
        <w:rPr>
          <w:sz w:val="24"/>
          <w:szCs w:val="24"/>
        </w:rPr>
        <w:t xml:space="preserve">that is based on </w:t>
      </w:r>
      <w:proofErr w:type="spellStart"/>
      <w:r w:rsidR="00381BAD">
        <w:rPr>
          <w:sz w:val="24"/>
          <w:szCs w:val="24"/>
        </w:rPr>
        <w:t>labour</w:t>
      </w:r>
      <w:proofErr w:type="spellEnd"/>
      <w:r w:rsidR="00381BAD">
        <w:rPr>
          <w:sz w:val="24"/>
          <w:szCs w:val="24"/>
        </w:rPr>
        <w:t xml:space="preserve"> market facts and figures can support </w:t>
      </w:r>
      <w:r w:rsidR="00A71660">
        <w:rPr>
          <w:sz w:val="24"/>
          <w:szCs w:val="24"/>
        </w:rPr>
        <w:t>decision</w:t>
      </w:r>
      <w:r w:rsidR="00511D6E">
        <w:rPr>
          <w:sz w:val="24"/>
          <w:szCs w:val="24"/>
        </w:rPr>
        <w:t>-making</w:t>
      </w:r>
      <w:r w:rsidR="00A71660">
        <w:rPr>
          <w:sz w:val="24"/>
          <w:szCs w:val="24"/>
        </w:rPr>
        <w:t>, anticipate trends</w:t>
      </w:r>
      <w:r w:rsidR="00511D6E">
        <w:rPr>
          <w:sz w:val="24"/>
          <w:szCs w:val="24"/>
        </w:rPr>
        <w:t xml:space="preserve"> and</w:t>
      </w:r>
      <w:r w:rsidR="00A71660">
        <w:rPr>
          <w:sz w:val="24"/>
          <w:szCs w:val="24"/>
        </w:rPr>
        <w:t xml:space="preserve"> </w:t>
      </w:r>
      <w:r w:rsidR="00EF15C1">
        <w:rPr>
          <w:sz w:val="24"/>
          <w:szCs w:val="24"/>
        </w:rPr>
        <w:t xml:space="preserve">be proactive in an </w:t>
      </w:r>
      <w:r w:rsidR="004D0E27">
        <w:rPr>
          <w:sz w:val="24"/>
          <w:szCs w:val="24"/>
        </w:rPr>
        <w:t>ever-changing</w:t>
      </w:r>
      <w:r w:rsidR="00EF15C1">
        <w:rPr>
          <w:sz w:val="24"/>
          <w:szCs w:val="24"/>
        </w:rPr>
        <w:t xml:space="preserve"> talent pool of people</w:t>
      </w:r>
      <w:r w:rsidR="00742EBB">
        <w:rPr>
          <w:sz w:val="24"/>
          <w:szCs w:val="24"/>
        </w:rPr>
        <w:t xml:space="preserve">. </w:t>
      </w:r>
    </w:p>
    <w:p w14:paraId="53998256" w14:textId="730BCD10" w:rsidR="000B6901" w:rsidRDefault="00682B7D" w:rsidP="00E27EEA">
      <w:pPr>
        <w:pStyle w:val="Nornal"/>
        <w:spacing w:after="0" w:line="240" w:lineRule="auto"/>
        <w:ind w:firstLine="360"/>
        <w:rPr>
          <w:sz w:val="24"/>
          <w:szCs w:val="24"/>
        </w:rPr>
      </w:pPr>
      <w:r>
        <w:rPr>
          <w:sz w:val="24"/>
          <w:szCs w:val="24"/>
        </w:rPr>
        <w:t xml:space="preserve">A changing </w:t>
      </w:r>
      <w:proofErr w:type="spellStart"/>
      <w:r>
        <w:rPr>
          <w:sz w:val="24"/>
          <w:szCs w:val="24"/>
        </w:rPr>
        <w:t>labour</w:t>
      </w:r>
      <w:proofErr w:type="spellEnd"/>
      <w:r>
        <w:rPr>
          <w:sz w:val="24"/>
          <w:szCs w:val="24"/>
        </w:rPr>
        <w:t xml:space="preserve"> market will significant</w:t>
      </w:r>
      <w:r w:rsidR="009E4B73">
        <w:rPr>
          <w:sz w:val="24"/>
          <w:szCs w:val="24"/>
        </w:rPr>
        <w:t>ly</w:t>
      </w:r>
      <w:r>
        <w:rPr>
          <w:sz w:val="24"/>
          <w:szCs w:val="24"/>
        </w:rPr>
        <w:t xml:space="preserve"> impact on how any organization decides to </w:t>
      </w:r>
      <w:r w:rsidR="00285F1E">
        <w:rPr>
          <w:sz w:val="24"/>
          <w:szCs w:val="24"/>
        </w:rPr>
        <w:t xml:space="preserve">resource. </w:t>
      </w:r>
      <w:r w:rsidR="007D5EB7">
        <w:rPr>
          <w:sz w:val="24"/>
          <w:szCs w:val="24"/>
        </w:rPr>
        <w:t xml:space="preserve">In 2024, figures from the Recruitment and Employment </w:t>
      </w:r>
      <w:r w:rsidR="00207452">
        <w:rPr>
          <w:sz w:val="24"/>
          <w:szCs w:val="24"/>
        </w:rPr>
        <w:t>Confederation</w:t>
      </w:r>
      <w:r w:rsidR="007D5EB7">
        <w:rPr>
          <w:sz w:val="24"/>
          <w:szCs w:val="24"/>
        </w:rPr>
        <w:t xml:space="preserve"> (REC) </w:t>
      </w:r>
      <w:r w:rsidR="00594DEF">
        <w:rPr>
          <w:sz w:val="24"/>
          <w:szCs w:val="24"/>
        </w:rPr>
        <w:t>showed a reduction in the number of permanent staff</w:t>
      </w:r>
      <w:r w:rsidR="00207452">
        <w:rPr>
          <w:sz w:val="24"/>
          <w:szCs w:val="24"/>
        </w:rPr>
        <w:t xml:space="preserve"> and new starters and an increase in</w:t>
      </w:r>
      <w:r w:rsidR="00594DEF">
        <w:rPr>
          <w:sz w:val="24"/>
          <w:szCs w:val="24"/>
        </w:rPr>
        <w:t xml:space="preserve"> redundancies </w:t>
      </w:r>
      <w:r w:rsidR="00C04C4A">
        <w:rPr>
          <w:sz w:val="24"/>
          <w:szCs w:val="24"/>
        </w:rPr>
        <w:t>(Partington, 2024)</w:t>
      </w:r>
      <w:r w:rsidR="00F80E39">
        <w:rPr>
          <w:sz w:val="24"/>
          <w:szCs w:val="24"/>
        </w:rPr>
        <w:t xml:space="preserve">. </w:t>
      </w:r>
      <w:r w:rsidR="001F0BF8">
        <w:rPr>
          <w:sz w:val="24"/>
          <w:szCs w:val="24"/>
        </w:rPr>
        <w:t xml:space="preserve">When </w:t>
      </w:r>
      <w:r w:rsidR="000624E9">
        <w:rPr>
          <w:sz w:val="24"/>
          <w:szCs w:val="24"/>
        </w:rPr>
        <w:t xml:space="preserve">the number of positions available </w:t>
      </w:r>
      <w:r w:rsidR="00804CA7">
        <w:rPr>
          <w:sz w:val="24"/>
          <w:szCs w:val="24"/>
        </w:rPr>
        <w:t>is</w:t>
      </w:r>
      <w:r w:rsidR="000624E9">
        <w:rPr>
          <w:sz w:val="24"/>
          <w:szCs w:val="24"/>
        </w:rPr>
        <w:t xml:space="preserve"> less, this means there is a bigger pool of candidates to choose from.</w:t>
      </w:r>
      <w:r w:rsidR="0025235A">
        <w:rPr>
          <w:sz w:val="24"/>
          <w:szCs w:val="24"/>
        </w:rPr>
        <w:t xml:space="preserve"> </w:t>
      </w:r>
      <w:r w:rsidR="00694B1B">
        <w:rPr>
          <w:sz w:val="24"/>
          <w:szCs w:val="24"/>
        </w:rPr>
        <w:t>When unemployment rates are low, this means there is more competition for skilled workers</w:t>
      </w:r>
      <w:r w:rsidR="00B6748C">
        <w:rPr>
          <w:sz w:val="24"/>
          <w:szCs w:val="24"/>
        </w:rPr>
        <w:t xml:space="preserve"> (</w:t>
      </w:r>
      <w:r w:rsidR="0077401F">
        <w:rPr>
          <w:sz w:val="24"/>
          <w:szCs w:val="24"/>
        </w:rPr>
        <w:t>Taylor and Woodhams, 2022)</w:t>
      </w:r>
      <w:r w:rsidR="00694B1B">
        <w:rPr>
          <w:sz w:val="24"/>
          <w:szCs w:val="24"/>
        </w:rPr>
        <w:t xml:space="preserve">. Depending on </w:t>
      </w:r>
      <w:r w:rsidR="00EC0F5D">
        <w:rPr>
          <w:sz w:val="24"/>
          <w:szCs w:val="24"/>
        </w:rPr>
        <w:t xml:space="preserve">unemployment rates, </w:t>
      </w:r>
      <w:proofErr w:type="spellStart"/>
      <w:r w:rsidR="000624E9">
        <w:rPr>
          <w:sz w:val="24"/>
          <w:szCs w:val="24"/>
        </w:rPr>
        <w:t>ParcelCare</w:t>
      </w:r>
      <w:proofErr w:type="spellEnd"/>
      <w:r w:rsidR="000624E9">
        <w:rPr>
          <w:sz w:val="24"/>
          <w:szCs w:val="24"/>
        </w:rPr>
        <w:t xml:space="preserve"> could tailor their approach </w:t>
      </w:r>
      <w:r w:rsidR="00CD7F24">
        <w:rPr>
          <w:sz w:val="24"/>
          <w:szCs w:val="24"/>
        </w:rPr>
        <w:t>to</w:t>
      </w:r>
      <w:r w:rsidR="000624E9">
        <w:rPr>
          <w:sz w:val="24"/>
          <w:szCs w:val="24"/>
        </w:rPr>
        <w:t xml:space="preserve"> recruitment</w:t>
      </w:r>
      <w:r w:rsidR="00CD7F24">
        <w:rPr>
          <w:sz w:val="24"/>
          <w:szCs w:val="24"/>
        </w:rPr>
        <w:t xml:space="preserve"> to align with what’s happening in the </w:t>
      </w:r>
      <w:proofErr w:type="spellStart"/>
      <w:r w:rsidR="00CD7F24">
        <w:rPr>
          <w:sz w:val="24"/>
          <w:szCs w:val="24"/>
        </w:rPr>
        <w:t>labour</w:t>
      </w:r>
      <w:proofErr w:type="spellEnd"/>
      <w:r w:rsidR="00CD7F24">
        <w:rPr>
          <w:sz w:val="24"/>
          <w:szCs w:val="24"/>
        </w:rPr>
        <w:t xml:space="preserve"> market.</w:t>
      </w:r>
      <w:r w:rsidR="00EC0F5D">
        <w:rPr>
          <w:sz w:val="24"/>
          <w:szCs w:val="24"/>
        </w:rPr>
        <w:t xml:space="preserve"> For example, </w:t>
      </w:r>
      <w:r w:rsidR="005F345C">
        <w:rPr>
          <w:sz w:val="24"/>
          <w:szCs w:val="24"/>
        </w:rPr>
        <w:t xml:space="preserve">if there aren’t many skilled workers out there, </w:t>
      </w:r>
      <w:proofErr w:type="spellStart"/>
      <w:r w:rsidR="005F345C">
        <w:rPr>
          <w:sz w:val="24"/>
          <w:szCs w:val="24"/>
        </w:rPr>
        <w:t>ParcelCare</w:t>
      </w:r>
      <w:proofErr w:type="spellEnd"/>
      <w:r w:rsidR="005F345C">
        <w:rPr>
          <w:sz w:val="24"/>
          <w:szCs w:val="24"/>
        </w:rPr>
        <w:t xml:space="preserve"> could focus on upskilling </w:t>
      </w:r>
      <w:r w:rsidR="000171A0">
        <w:rPr>
          <w:sz w:val="24"/>
          <w:szCs w:val="24"/>
        </w:rPr>
        <w:t xml:space="preserve">existing staff. </w:t>
      </w:r>
    </w:p>
    <w:p w14:paraId="19F7E56E" w14:textId="6DFA9943" w:rsidR="006E28C4" w:rsidRDefault="007E68DC" w:rsidP="00E27EEA">
      <w:pPr>
        <w:pStyle w:val="Nornal"/>
        <w:spacing w:after="0" w:line="240" w:lineRule="auto"/>
        <w:rPr>
          <w:sz w:val="24"/>
          <w:szCs w:val="24"/>
        </w:rPr>
      </w:pPr>
      <w:r>
        <w:rPr>
          <w:sz w:val="24"/>
          <w:szCs w:val="24"/>
        </w:rPr>
        <w:tab/>
        <w:t>Technology is rapidly changing the way we work</w:t>
      </w:r>
      <w:r w:rsidR="006B1D68">
        <w:rPr>
          <w:sz w:val="24"/>
          <w:szCs w:val="24"/>
        </w:rPr>
        <w:t xml:space="preserve"> and</w:t>
      </w:r>
      <w:r w:rsidR="00C21456">
        <w:rPr>
          <w:sz w:val="24"/>
          <w:szCs w:val="24"/>
        </w:rPr>
        <w:t xml:space="preserve"> c</w:t>
      </w:r>
      <w:r w:rsidR="004E341E">
        <w:rPr>
          <w:sz w:val="24"/>
          <w:szCs w:val="24"/>
        </w:rPr>
        <w:t>an surpass education and training systems which in turn create</w:t>
      </w:r>
      <w:r w:rsidR="00B707B4">
        <w:rPr>
          <w:sz w:val="24"/>
          <w:szCs w:val="24"/>
        </w:rPr>
        <w:t>s</w:t>
      </w:r>
      <w:r w:rsidR="004E341E">
        <w:rPr>
          <w:sz w:val="24"/>
          <w:szCs w:val="24"/>
        </w:rPr>
        <w:t xml:space="preserve"> </w:t>
      </w:r>
      <w:proofErr w:type="gramStart"/>
      <w:r w:rsidR="004E341E">
        <w:rPr>
          <w:sz w:val="24"/>
          <w:szCs w:val="24"/>
        </w:rPr>
        <w:t>skills shortages</w:t>
      </w:r>
      <w:proofErr w:type="gramEnd"/>
      <w:r w:rsidR="004E341E">
        <w:rPr>
          <w:sz w:val="24"/>
          <w:szCs w:val="24"/>
        </w:rPr>
        <w:t>.</w:t>
      </w:r>
      <w:r w:rsidR="0021033B">
        <w:rPr>
          <w:sz w:val="24"/>
          <w:szCs w:val="24"/>
        </w:rPr>
        <w:t xml:space="preserve"> </w:t>
      </w:r>
      <w:r w:rsidR="00B707B4">
        <w:rPr>
          <w:sz w:val="24"/>
          <w:szCs w:val="24"/>
        </w:rPr>
        <w:t>Organizations</w:t>
      </w:r>
      <w:r w:rsidR="0021033B">
        <w:rPr>
          <w:sz w:val="24"/>
          <w:szCs w:val="24"/>
        </w:rPr>
        <w:t xml:space="preserve"> such as </w:t>
      </w:r>
      <w:proofErr w:type="spellStart"/>
      <w:proofErr w:type="gramStart"/>
      <w:r w:rsidR="0021033B">
        <w:rPr>
          <w:sz w:val="24"/>
          <w:szCs w:val="24"/>
        </w:rPr>
        <w:t>ParcelCare</w:t>
      </w:r>
      <w:proofErr w:type="spellEnd"/>
      <w:r w:rsidR="0021033B">
        <w:rPr>
          <w:sz w:val="24"/>
          <w:szCs w:val="24"/>
        </w:rPr>
        <w:t>,</w:t>
      </w:r>
      <w:proofErr w:type="gramEnd"/>
      <w:r w:rsidR="0021033B">
        <w:rPr>
          <w:sz w:val="24"/>
          <w:szCs w:val="24"/>
        </w:rPr>
        <w:t xml:space="preserve"> could take the view that it is better to </w:t>
      </w:r>
      <w:r w:rsidR="00A62942">
        <w:rPr>
          <w:sz w:val="24"/>
          <w:szCs w:val="24"/>
        </w:rPr>
        <w:t xml:space="preserve">look for a certain type of person with certain skills and invest </w:t>
      </w:r>
      <w:r w:rsidR="00326A37">
        <w:rPr>
          <w:sz w:val="24"/>
          <w:szCs w:val="24"/>
        </w:rPr>
        <w:t>heavily</w:t>
      </w:r>
      <w:r w:rsidR="00A62942">
        <w:rPr>
          <w:sz w:val="24"/>
          <w:szCs w:val="24"/>
        </w:rPr>
        <w:t xml:space="preserve"> in upskilling them </w:t>
      </w:r>
      <w:r w:rsidR="00326A37">
        <w:rPr>
          <w:sz w:val="24"/>
          <w:szCs w:val="24"/>
        </w:rPr>
        <w:t xml:space="preserve">to fulfil critical roles. </w:t>
      </w:r>
      <w:r w:rsidR="0096192C">
        <w:rPr>
          <w:sz w:val="24"/>
          <w:szCs w:val="24"/>
        </w:rPr>
        <w:t>Technology can also affect resourcing decisions</w:t>
      </w:r>
      <w:r w:rsidR="00933D28">
        <w:rPr>
          <w:sz w:val="24"/>
          <w:szCs w:val="24"/>
        </w:rPr>
        <w:t>,</w:t>
      </w:r>
      <w:r w:rsidR="0096192C">
        <w:rPr>
          <w:sz w:val="24"/>
          <w:szCs w:val="24"/>
        </w:rPr>
        <w:t xml:space="preserve"> </w:t>
      </w:r>
      <w:r w:rsidR="00AA37BC">
        <w:rPr>
          <w:sz w:val="24"/>
          <w:szCs w:val="24"/>
        </w:rPr>
        <w:t xml:space="preserve">when there are </w:t>
      </w:r>
      <w:proofErr w:type="spellStart"/>
      <w:r w:rsidR="00AA37BC">
        <w:rPr>
          <w:sz w:val="24"/>
          <w:szCs w:val="24"/>
        </w:rPr>
        <w:t>labour</w:t>
      </w:r>
      <w:proofErr w:type="spellEnd"/>
      <w:r w:rsidR="00AA37BC">
        <w:rPr>
          <w:sz w:val="24"/>
          <w:szCs w:val="24"/>
        </w:rPr>
        <w:t xml:space="preserve"> shortages</w:t>
      </w:r>
      <w:r w:rsidR="001A6EA8">
        <w:rPr>
          <w:sz w:val="24"/>
          <w:szCs w:val="24"/>
        </w:rPr>
        <w:t>,</w:t>
      </w:r>
      <w:r w:rsidR="00AA37BC">
        <w:rPr>
          <w:sz w:val="24"/>
          <w:szCs w:val="24"/>
        </w:rPr>
        <w:t xml:space="preserve"> th</w:t>
      </w:r>
      <w:r w:rsidR="001A6EA8">
        <w:rPr>
          <w:sz w:val="24"/>
          <w:szCs w:val="24"/>
        </w:rPr>
        <w:t xml:space="preserve">is can </w:t>
      </w:r>
      <w:r w:rsidR="00AA37BC">
        <w:rPr>
          <w:sz w:val="24"/>
          <w:szCs w:val="24"/>
        </w:rPr>
        <w:t xml:space="preserve">prompt </w:t>
      </w:r>
      <w:r w:rsidR="000D12CB">
        <w:rPr>
          <w:sz w:val="24"/>
          <w:szCs w:val="24"/>
        </w:rPr>
        <w:t>organizations</w:t>
      </w:r>
      <w:r w:rsidR="00AA37BC">
        <w:rPr>
          <w:sz w:val="24"/>
          <w:szCs w:val="24"/>
        </w:rPr>
        <w:t xml:space="preserve"> to look at adopting a more IT automated </w:t>
      </w:r>
      <w:r w:rsidR="009B1641">
        <w:rPr>
          <w:sz w:val="24"/>
          <w:szCs w:val="24"/>
        </w:rPr>
        <w:t>approach</w:t>
      </w:r>
      <w:r w:rsidR="001A6EA8">
        <w:rPr>
          <w:sz w:val="24"/>
          <w:szCs w:val="24"/>
        </w:rPr>
        <w:t>,</w:t>
      </w:r>
      <w:r w:rsidR="009B1641">
        <w:rPr>
          <w:sz w:val="24"/>
          <w:szCs w:val="24"/>
        </w:rPr>
        <w:t xml:space="preserve"> which in turn</w:t>
      </w:r>
      <w:r w:rsidR="00595C84">
        <w:rPr>
          <w:sz w:val="24"/>
          <w:szCs w:val="24"/>
        </w:rPr>
        <w:t xml:space="preserve"> lessens the need for human </w:t>
      </w:r>
      <w:proofErr w:type="spellStart"/>
      <w:r w:rsidR="00595C84">
        <w:rPr>
          <w:sz w:val="24"/>
          <w:szCs w:val="24"/>
        </w:rPr>
        <w:t>labour</w:t>
      </w:r>
      <w:proofErr w:type="spellEnd"/>
      <w:r w:rsidR="00314FC5">
        <w:rPr>
          <w:sz w:val="24"/>
          <w:szCs w:val="24"/>
        </w:rPr>
        <w:t>,</w:t>
      </w:r>
      <w:r w:rsidR="00595C84">
        <w:rPr>
          <w:sz w:val="24"/>
          <w:szCs w:val="24"/>
        </w:rPr>
        <w:t xml:space="preserve"> but could increase the need for tech-savvy professionals</w:t>
      </w:r>
      <w:r w:rsidR="009C070B">
        <w:rPr>
          <w:sz w:val="24"/>
          <w:szCs w:val="24"/>
        </w:rPr>
        <w:t xml:space="preserve"> (CIPD, 2025g)</w:t>
      </w:r>
      <w:r w:rsidR="00595C84">
        <w:rPr>
          <w:sz w:val="24"/>
          <w:szCs w:val="24"/>
        </w:rPr>
        <w:t xml:space="preserve">. </w:t>
      </w:r>
      <w:r w:rsidR="0031143F">
        <w:rPr>
          <w:sz w:val="24"/>
          <w:szCs w:val="24"/>
        </w:rPr>
        <w:t>Therefore,</w:t>
      </w:r>
      <w:r w:rsidR="00ED61E6">
        <w:rPr>
          <w:sz w:val="24"/>
          <w:szCs w:val="24"/>
        </w:rPr>
        <w:t xml:space="preserve"> </w:t>
      </w:r>
      <w:r w:rsidR="00EA0CB0">
        <w:rPr>
          <w:sz w:val="24"/>
          <w:szCs w:val="24"/>
        </w:rPr>
        <w:t>it’s</w:t>
      </w:r>
      <w:r w:rsidR="001A6EA8">
        <w:rPr>
          <w:sz w:val="24"/>
          <w:szCs w:val="24"/>
        </w:rPr>
        <w:t xml:space="preserve"> important to keep up to date </w:t>
      </w:r>
      <w:r w:rsidR="00ED61E6">
        <w:rPr>
          <w:sz w:val="24"/>
          <w:szCs w:val="24"/>
        </w:rPr>
        <w:t xml:space="preserve">with external factors such as technological advancements, </w:t>
      </w:r>
      <w:r w:rsidR="002D63F9">
        <w:rPr>
          <w:sz w:val="24"/>
          <w:szCs w:val="24"/>
        </w:rPr>
        <w:t>to</w:t>
      </w:r>
      <w:r w:rsidR="00ED61E6">
        <w:rPr>
          <w:sz w:val="24"/>
          <w:szCs w:val="24"/>
        </w:rPr>
        <w:t xml:space="preserve"> inform decision</w:t>
      </w:r>
      <w:r w:rsidR="00733080">
        <w:rPr>
          <w:sz w:val="24"/>
          <w:szCs w:val="24"/>
        </w:rPr>
        <w:t>s</w:t>
      </w:r>
      <w:r w:rsidR="00ED61E6">
        <w:rPr>
          <w:sz w:val="24"/>
          <w:szCs w:val="24"/>
        </w:rPr>
        <w:t xml:space="preserve"> on hiring needs.</w:t>
      </w:r>
    </w:p>
    <w:p w14:paraId="6E0FA2CC" w14:textId="16345A91" w:rsidR="00ED61E6" w:rsidRDefault="00ED61E6" w:rsidP="00E27EEA">
      <w:pPr>
        <w:pStyle w:val="Nornal"/>
        <w:spacing w:after="0" w:line="240" w:lineRule="auto"/>
        <w:rPr>
          <w:sz w:val="24"/>
          <w:szCs w:val="24"/>
        </w:rPr>
      </w:pPr>
      <w:r>
        <w:rPr>
          <w:sz w:val="24"/>
          <w:szCs w:val="24"/>
        </w:rPr>
        <w:tab/>
      </w:r>
      <w:r w:rsidR="00FC4CEE">
        <w:rPr>
          <w:sz w:val="24"/>
          <w:szCs w:val="24"/>
        </w:rPr>
        <w:t xml:space="preserve">Demographic changes </w:t>
      </w:r>
      <w:r w:rsidR="006363C4">
        <w:rPr>
          <w:sz w:val="24"/>
          <w:szCs w:val="24"/>
        </w:rPr>
        <w:t xml:space="preserve">within the </w:t>
      </w:r>
      <w:proofErr w:type="spellStart"/>
      <w:r w:rsidR="006363C4">
        <w:rPr>
          <w:sz w:val="24"/>
          <w:szCs w:val="24"/>
        </w:rPr>
        <w:t>labour</w:t>
      </w:r>
      <w:proofErr w:type="spellEnd"/>
      <w:r w:rsidR="006363C4">
        <w:rPr>
          <w:sz w:val="24"/>
          <w:szCs w:val="24"/>
        </w:rPr>
        <w:t xml:space="preserve"> market can also affect resourcing decisions</w:t>
      </w:r>
      <w:r w:rsidR="00217710">
        <w:rPr>
          <w:sz w:val="24"/>
          <w:szCs w:val="24"/>
        </w:rPr>
        <w:t xml:space="preserve">. </w:t>
      </w:r>
      <w:r w:rsidR="00733080">
        <w:rPr>
          <w:sz w:val="24"/>
          <w:szCs w:val="24"/>
        </w:rPr>
        <w:t>A</w:t>
      </w:r>
      <w:r w:rsidR="00352DE5">
        <w:rPr>
          <w:sz w:val="24"/>
          <w:szCs w:val="24"/>
        </w:rPr>
        <w:t xml:space="preserve">geing populations, migration, and work-life balance </w:t>
      </w:r>
      <w:r w:rsidR="00ED1EEA">
        <w:rPr>
          <w:sz w:val="24"/>
          <w:szCs w:val="24"/>
        </w:rPr>
        <w:t xml:space="preserve">force </w:t>
      </w:r>
      <w:r w:rsidR="000D12CB">
        <w:rPr>
          <w:sz w:val="24"/>
          <w:szCs w:val="24"/>
        </w:rPr>
        <w:t>organizations</w:t>
      </w:r>
      <w:r w:rsidR="00ED1EEA">
        <w:rPr>
          <w:sz w:val="24"/>
          <w:szCs w:val="24"/>
        </w:rPr>
        <w:t xml:space="preserve"> to adapt and </w:t>
      </w:r>
      <w:r w:rsidR="00D57BAB">
        <w:rPr>
          <w:sz w:val="24"/>
          <w:szCs w:val="24"/>
        </w:rPr>
        <w:t xml:space="preserve">offer flexible roles and inclusive workplace cultures. </w:t>
      </w:r>
      <w:r w:rsidR="00FA482B">
        <w:rPr>
          <w:sz w:val="24"/>
          <w:szCs w:val="24"/>
        </w:rPr>
        <w:t xml:space="preserve">Since Covid-19, we have seen a huge increase in the number of remote </w:t>
      </w:r>
      <w:proofErr w:type="gramStart"/>
      <w:r w:rsidR="00C65FFE">
        <w:rPr>
          <w:sz w:val="24"/>
          <w:szCs w:val="24"/>
        </w:rPr>
        <w:t>working</w:t>
      </w:r>
      <w:proofErr w:type="gramEnd"/>
      <w:r w:rsidR="00FA482B">
        <w:rPr>
          <w:sz w:val="24"/>
          <w:szCs w:val="24"/>
        </w:rPr>
        <w:t xml:space="preserve">. </w:t>
      </w:r>
      <w:r w:rsidR="00D96E54">
        <w:rPr>
          <w:sz w:val="24"/>
          <w:szCs w:val="24"/>
        </w:rPr>
        <w:t xml:space="preserve">Covid-19 changed the way we </w:t>
      </w:r>
      <w:r w:rsidR="009148D7">
        <w:rPr>
          <w:sz w:val="24"/>
          <w:szCs w:val="24"/>
        </w:rPr>
        <w:t>work,</w:t>
      </w:r>
      <w:r w:rsidR="00D96E54">
        <w:rPr>
          <w:sz w:val="24"/>
          <w:szCs w:val="24"/>
        </w:rPr>
        <w:t xml:space="preserve"> and </w:t>
      </w:r>
      <w:r w:rsidR="000D12CB">
        <w:rPr>
          <w:sz w:val="24"/>
          <w:szCs w:val="24"/>
        </w:rPr>
        <w:t>organizations</w:t>
      </w:r>
      <w:r w:rsidR="00D96E54">
        <w:rPr>
          <w:sz w:val="24"/>
          <w:szCs w:val="24"/>
        </w:rPr>
        <w:t xml:space="preserve"> had to adapt to ensure they could keep going. </w:t>
      </w:r>
      <w:r w:rsidR="00D42E5D">
        <w:rPr>
          <w:sz w:val="24"/>
          <w:szCs w:val="24"/>
        </w:rPr>
        <w:t xml:space="preserve">By </w:t>
      </w:r>
      <w:r w:rsidR="00E57A8D">
        <w:rPr>
          <w:sz w:val="24"/>
          <w:szCs w:val="24"/>
        </w:rPr>
        <w:t xml:space="preserve">offering remote </w:t>
      </w:r>
      <w:proofErr w:type="gramStart"/>
      <w:r w:rsidR="00E57A8D">
        <w:rPr>
          <w:sz w:val="24"/>
          <w:szCs w:val="24"/>
        </w:rPr>
        <w:t>working, means</w:t>
      </w:r>
      <w:proofErr w:type="gramEnd"/>
      <w:r w:rsidR="00E57A8D">
        <w:rPr>
          <w:sz w:val="24"/>
          <w:szCs w:val="24"/>
        </w:rPr>
        <w:t xml:space="preserve"> </w:t>
      </w:r>
      <w:r w:rsidR="000D12CB">
        <w:rPr>
          <w:sz w:val="24"/>
          <w:szCs w:val="24"/>
        </w:rPr>
        <w:t>organizations</w:t>
      </w:r>
      <w:r w:rsidR="00E57A8D">
        <w:rPr>
          <w:sz w:val="24"/>
          <w:szCs w:val="24"/>
        </w:rPr>
        <w:t xml:space="preserve"> can </w:t>
      </w:r>
      <w:r w:rsidR="001E7A90">
        <w:rPr>
          <w:sz w:val="24"/>
          <w:szCs w:val="24"/>
        </w:rPr>
        <w:t>accept</w:t>
      </w:r>
      <w:r w:rsidR="00E57A8D">
        <w:rPr>
          <w:sz w:val="24"/>
          <w:szCs w:val="24"/>
        </w:rPr>
        <w:t xml:space="preserve"> a pool of candidates</w:t>
      </w:r>
      <w:r w:rsidR="00C90D54">
        <w:rPr>
          <w:sz w:val="24"/>
          <w:szCs w:val="24"/>
        </w:rPr>
        <w:t xml:space="preserve"> </w:t>
      </w:r>
      <w:r w:rsidR="00E57A8D">
        <w:rPr>
          <w:sz w:val="24"/>
          <w:szCs w:val="24"/>
        </w:rPr>
        <w:t xml:space="preserve">beyond their </w:t>
      </w:r>
      <w:r w:rsidR="001E7A90">
        <w:rPr>
          <w:sz w:val="24"/>
          <w:szCs w:val="24"/>
        </w:rPr>
        <w:t xml:space="preserve">geographical boundaries, </w:t>
      </w:r>
      <w:r w:rsidR="00384922">
        <w:rPr>
          <w:sz w:val="24"/>
          <w:szCs w:val="24"/>
        </w:rPr>
        <w:t>adapting hiring decisions to demographic changes</w:t>
      </w:r>
      <w:r w:rsidR="007C5C6F">
        <w:rPr>
          <w:sz w:val="24"/>
          <w:szCs w:val="24"/>
        </w:rPr>
        <w:t xml:space="preserve"> (CIPD, 2025h)</w:t>
      </w:r>
      <w:r w:rsidR="00384922">
        <w:rPr>
          <w:sz w:val="24"/>
          <w:szCs w:val="24"/>
        </w:rPr>
        <w:t xml:space="preserve">. </w:t>
      </w:r>
      <w:r w:rsidR="00A64D66">
        <w:rPr>
          <w:sz w:val="24"/>
          <w:szCs w:val="24"/>
        </w:rPr>
        <w:t xml:space="preserve">For </w:t>
      </w:r>
      <w:proofErr w:type="spellStart"/>
      <w:r w:rsidR="00A64D66">
        <w:rPr>
          <w:sz w:val="24"/>
          <w:szCs w:val="24"/>
        </w:rPr>
        <w:t>ParcelCare</w:t>
      </w:r>
      <w:proofErr w:type="spellEnd"/>
      <w:r w:rsidR="00A64D66">
        <w:rPr>
          <w:sz w:val="24"/>
          <w:szCs w:val="24"/>
        </w:rPr>
        <w:t>, this approach may only be applicable to certain roles</w:t>
      </w:r>
      <w:r w:rsidR="009148D7">
        <w:rPr>
          <w:sz w:val="24"/>
          <w:szCs w:val="24"/>
        </w:rPr>
        <w:t>, it would not apply to</w:t>
      </w:r>
      <w:r w:rsidR="00F74C4B">
        <w:rPr>
          <w:sz w:val="24"/>
          <w:szCs w:val="24"/>
        </w:rPr>
        <w:t xml:space="preserve"> drivers </w:t>
      </w:r>
      <w:r w:rsidR="009148D7">
        <w:rPr>
          <w:sz w:val="24"/>
          <w:szCs w:val="24"/>
        </w:rPr>
        <w:t>as they</w:t>
      </w:r>
      <w:r w:rsidR="00F74C4B">
        <w:rPr>
          <w:sz w:val="24"/>
          <w:szCs w:val="24"/>
        </w:rPr>
        <w:t xml:space="preserve"> need to be within their geographical boundaries. </w:t>
      </w:r>
      <w:proofErr w:type="gramStart"/>
      <w:r w:rsidR="00AC1C7D">
        <w:rPr>
          <w:sz w:val="24"/>
          <w:szCs w:val="24"/>
        </w:rPr>
        <w:t>However</w:t>
      </w:r>
      <w:proofErr w:type="gramEnd"/>
      <w:r w:rsidR="00AC1C7D">
        <w:rPr>
          <w:sz w:val="24"/>
          <w:szCs w:val="24"/>
        </w:rPr>
        <w:t xml:space="preserve"> </w:t>
      </w:r>
      <w:r w:rsidR="00F74C4B">
        <w:rPr>
          <w:sz w:val="24"/>
          <w:szCs w:val="24"/>
        </w:rPr>
        <w:t>admin roles</w:t>
      </w:r>
      <w:r w:rsidR="00B661D6">
        <w:rPr>
          <w:sz w:val="24"/>
          <w:szCs w:val="24"/>
        </w:rPr>
        <w:t xml:space="preserve"> </w:t>
      </w:r>
      <w:r w:rsidR="00F74C4B">
        <w:rPr>
          <w:sz w:val="24"/>
          <w:szCs w:val="24"/>
        </w:rPr>
        <w:t xml:space="preserve">could potentially be </w:t>
      </w:r>
      <w:r w:rsidR="00B661D6">
        <w:rPr>
          <w:sz w:val="24"/>
          <w:szCs w:val="24"/>
        </w:rPr>
        <w:t xml:space="preserve">offered remote working. </w:t>
      </w:r>
      <w:r w:rsidR="009148D7">
        <w:rPr>
          <w:sz w:val="24"/>
          <w:szCs w:val="24"/>
        </w:rPr>
        <w:t xml:space="preserve">Ultimately, </w:t>
      </w:r>
      <w:proofErr w:type="spellStart"/>
      <w:r w:rsidR="00F82B82">
        <w:rPr>
          <w:sz w:val="24"/>
          <w:szCs w:val="24"/>
        </w:rPr>
        <w:t>ParcelCare</w:t>
      </w:r>
      <w:proofErr w:type="spellEnd"/>
      <w:r w:rsidR="00F82B82">
        <w:rPr>
          <w:sz w:val="24"/>
          <w:szCs w:val="24"/>
        </w:rPr>
        <w:t xml:space="preserve"> needs to ensure they are constantly being </w:t>
      </w:r>
      <w:r w:rsidR="005F1C8F">
        <w:rPr>
          <w:sz w:val="24"/>
          <w:szCs w:val="24"/>
        </w:rPr>
        <w:t xml:space="preserve">updated with what the </w:t>
      </w:r>
      <w:proofErr w:type="spellStart"/>
      <w:r w:rsidR="005F1C8F">
        <w:rPr>
          <w:sz w:val="24"/>
          <w:szCs w:val="24"/>
        </w:rPr>
        <w:t>labour</w:t>
      </w:r>
      <w:proofErr w:type="spellEnd"/>
      <w:r w:rsidR="005F1C8F">
        <w:rPr>
          <w:sz w:val="24"/>
          <w:szCs w:val="24"/>
        </w:rPr>
        <w:t xml:space="preserve"> market is doing to enable them to make informed decisions on their </w:t>
      </w:r>
      <w:r w:rsidR="0031414C">
        <w:rPr>
          <w:sz w:val="24"/>
          <w:szCs w:val="24"/>
        </w:rPr>
        <w:t xml:space="preserve">resourcing approach. </w:t>
      </w:r>
      <w:r w:rsidR="00D03002">
        <w:rPr>
          <w:sz w:val="24"/>
          <w:szCs w:val="24"/>
        </w:rPr>
        <w:t xml:space="preserve">One way they can do this is from the CIPD’s </w:t>
      </w:r>
      <w:proofErr w:type="spellStart"/>
      <w:r w:rsidR="00D03002">
        <w:rPr>
          <w:sz w:val="24"/>
          <w:szCs w:val="24"/>
        </w:rPr>
        <w:t>Labour</w:t>
      </w:r>
      <w:proofErr w:type="spellEnd"/>
      <w:r w:rsidR="00D03002">
        <w:rPr>
          <w:sz w:val="24"/>
          <w:szCs w:val="24"/>
        </w:rPr>
        <w:t xml:space="preserve"> Market Outlook </w:t>
      </w:r>
      <w:proofErr w:type="gramStart"/>
      <w:r w:rsidR="00D03002">
        <w:rPr>
          <w:sz w:val="24"/>
          <w:szCs w:val="24"/>
        </w:rPr>
        <w:t>report</w:t>
      </w:r>
      <w:proofErr w:type="gramEnd"/>
      <w:r w:rsidR="00D03002">
        <w:rPr>
          <w:sz w:val="24"/>
          <w:szCs w:val="24"/>
        </w:rPr>
        <w:t xml:space="preserve"> which provides an early indication of</w:t>
      </w:r>
      <w:r w:rsidR="00194E08">
        <w:rPr>
          <w:sz w:val="24"/>
          <w:szCs w:val="24"/>
        </w:rPr>
        <w:t xml:space="preserve"> </w:t>
      </w:r>
      <w:r w:rsidR="00F1263F">
        <w:rPr>
          <w:sz w:val="24"/>
          <w:szCs w:val="24"/>
        </w:rPr>
        <w:t xml:space="preserve">changes to the </w:t>
      </w:r>
      <w:proofErr w:type="spellStart"/>
      <w:r w:rsidR="00F1263F">
        <w:rPr>
          <w:sz w:val="24"/>
          <w:szCs w:val="24"/>
        </w:rPr>
        <w:t>labour</w:t>
      </w:r>
      <w:proofErr w:type="spellEnd"/>
      <w:r w:rsidR="00F1263F">
        <w:rPr>
          <w:sz w:val="24"/>
          <w:szCs w:val="24"/>
        </w:rPr>
        <w:t xml:space="preserve"> market, specifically around recruitment, redundancy and pay (CIPD, </w:t>
      </w:r>
      <w:r w:rsidR="000D1E74">
        <w:rPr>
          <w:sz w:val="24"/>
          <w:szCs w:val="24"/>
        </w:rPr>
        <w:t>2023</w:t>
      </w:r>
      <w:r w:rsidR="00DD685E">
        <w:rPr>
          <w:sz w:val="24"/>
          <w:szCs w:val="24"/>
        </w:rPr>
        <w:t>b</w:t>
      </w:r>
      <w:r w:rsidR="000D1E74">
        <w:rPr>
          <w:sz w:val="24"/>
          <w:szCs w:val="24"/>
        </w:rPr>
        <w:t>).</w:t>
      </w:r>
    </w:p>
    <w:p w14:paraId="10057C75" w14:textId="77777777" w:rsidR="00087731" w:rsidRPr="003F16D8" w:rsidRDefault="00087731" w:rsidP="00E27EEA">
      <w:pPr>
        <w:pStyle w:val="Nornal"/>
        <w:spacing w:after="0" w:line="240" w:lineRule="auto"/>
        <w:rPr>
          <w:sz w:val="24"/>
          <w:szCs w:val="24"/>
        </w:rPr>
      </w:pPr>
    </w:p>
    <w:p w14:paraId="3BD5C13E" w14:textId="77777777" w:rsidR="003F16D8" w:rsidRDefault="003F16D8" w:rsidP="00E27EEA">
      <w:pPr>
        <w:pStyle w:val="Nornal"/>
        <w:numPr>
          <w:ilvl w:val="0"/>
          <w:numId w:val="1"/>
        </w:numPr>
        <w:spacing w:after="0" w:line="240" w:lineRule="auto"/>
        <w:rPr>
          <w:rStyle w:val="ui-provider"/>
          <w:sz w:val="24"/>
          <w:szCs w:val="24"/>
        </w:rPr>
      </w:pPr>
      <w:r w:rsidRPr="003F16D8">
        <w:rPr>
          <w:rStyle w:val="ui-provider"/>
          <w:sz w:val="24"/>
          <w:szCs w:val="24"/>
        </w:rPr>
        <w:t xml:space="preserve">You are aware that workforce planning has not been carried out in the past and decide to persuade the senior leadership team that this activity is worth doing.  </w:t>
      </w:r>
      <w:proofErr w:type="spellStart"/>
      <w:r w:rsidRPr="003F16D8">
        <w:rPr>
          <w:rStyle w:val="ui-provider"/>
          <w:sz w:val="24"/>
          <w:szCs w:val="24"/>
        </w:rPr>
        <w:t>Analyse</w:t>
      </w:r>
      <w:proofErr w:type="spellEnd"/>
      <w:r w:rsidRPr="003F16D8">
        <w:rPr>
          <w:rStyle w:val="ui-provider"/>
          <w:sz w:val="24"/>
          <w:szCs w:val="24"/>
        </w:rPr>
        <w:t xml:space="preserve"> the impact of effective workforce planning, making clear how </w:t>
      </w:r>
      <w:proofErr w:type="spellStart"/>
      <w:r w:rsidRPr="003F16D8">
        <w:rPr>
          <w:rStyle w:val="ui-provider"/>
          <w:sz w:val="24"/>
          <w:szCs w:val="24"/>
        </w:rPr>
        <w:t>ParcelCare</w:t>
      </w:r>
      <w:proofErr w:type="spellEnd"/>
      <w:r w:rsidRPr="003F16D8">
        <w:rPr>
          <w:rStyle w:val="ui-provider"/>
          <w:sz w:val="24"/>
          <w:szCs w:val="24"/>
        </w:rPr>
        <w:t xml:space="preserve"> could benefit from this activity. (AC 2.1)</w:t>
      </w:r>
    </w:p>
    <w:p w14:paraId="1551AACD" w14:textId="77777777" w:rsidR="00087731" w:rsidRDefault="00087731" w:rsidP="00087731">
      <w:pPr>
        <w:pStyle w:val="Nornal"/>
        <w:spacing w:after="0" w:line="240" w:lineRule="auto"/>
        <w:ind w:left="720"/>
        <w:rPr>
          <w:rStyle w:val="ui-provider"/>
          <w:sz w:val="24"/>
          <w:szCs w:val="24"/>
        </w:rPr>
      </w:pPr>
    </w:p>
    <w:p w14:paraId="29681B2D" w14:textId="77777777" w:rsidR="003D63DA" w:rsidRDefault="002C6BD6" w:rsidP="00E27EEA">
      <w:pPr>
        <w:pStyle w:val="Nornal"/>
        <w:spacing w:after="0" w:line="240" w:lineRule="auto"/>
        <w:rPr>
          <w:rStyle w:val="ui-provider"/>
          <w:sz w:val="24"/>
          <w:szCs w:val="24"/>
        </w:rPr>
      </w:pPr>
      <w:r>
        <w:rPr>
          <w:rStyle w:val="ui-provider"/>
          <w:sz w:val="24"/>
          <w:szCs w:val="24"/>
        </w:rPr>
        <w:t xml:space="preserve">Workforce planning is crucial for any </w:t>
      </w:r>
      <w:r w:rsidR="000D12CB">
        <w:rPr>
          <w:rStyle w:val="ui-provider"/>
          <w:sz w:val="24"/>
          <w:szCs w:val="24"/>
        </w:rPr>
        <w:t>organization;</w:t>
      </w:r>
      <w:r>
        <w:rPr>
          <w:rStyle w:val="ui-provider"/>
          <w:sz w:val="24"/>
          <w:szCs w:val="24"/>
        </w:rPr>
        <w:t xml:space="preserve"> </w:t>
      </w:r>
      <w:r w:rsidR="00D759D7">
        <w:rPr>
          <w:rStyle w:val="ui-provider"/>
          <w:sz w:val="24"/>
          <w:szCs w:val="24"/>
        </w:rPr>
        <w:t>it is the process of balancing the availability of skilled workers against the demand of workers</w:t>
      </w:r>
      <w:r w:rsidR="00EB6280">
        <w:rPr>
          <w:rStyle w:val="ui-provider"/>
          <w:sz w:val="24"/>
          <w:szCs w:val="24"/>
        </w:rPr>
        <w:t>. There are many elements to workforce planning, but it all comes down to getting the right amount of people with the right skill set and at the right time</w:t>
      </w:r>
      <w:r w:rsidR="00F743D9">
        <w:rPr>
          <w:rStyle w:val="ui-provider"/>
          <w:sz w:val="24"/>
          <w:szCs w:val="24"/>
        </w:rPr>
        <w:t xml:space="preserve"> and place </w:t>
      </w:r>
      <w:r w:rsidR="000D12CB">
        <w:rPr>
          <w:rStyle w:val="ui-provider"/>
          <w:sz w:val="24"/>
          <w:szCs w:val="24"/>
        </w:rPr>
        <w:t>to</w:t>
      </w:r>
      <w:r w:rsidR="00F743D9">
        <w:rPr>
          <w:rStyle w:val="ui-provider"/>
          <w:sz w:val="24"/>
          <w:szCs w:val="24"/>
        </w:rPr>
        <w:t xml:space="preserve"> meet the needs of </w:t>
      </w:r>
      <w:r w:rsidR="00F743D9">
        <w:rPr>
          <w:rStyle w:val="ui-provider"/>
          <w:sz w:val="24"/>
          <w:szCs w:val="24"/>
        </w:rPr>
        <w:lastRenderedPageBreak/>
        <w:t>business and achieve its goals</w:t>
      </w:r>
      <w:r w:rsidR="004404DD">
        <w:rPr>
          <w:rStyle w:val="ui-provider"/>
          <w:sz w:val="24"/>
          <w:szCs w:val="24"/>
        </w:rPr>
        <w:t xml:space="preserve">. This is done through forecasting future workforce needs, </w:t>
      </w:r>
      <w:r w:rsidR="0031405F">
        <w:rPr>
          <w:rStyle w:val="ui-provider"/>
          <w:sz w:val="24"/>
          <w:szCs w:val="24"/>
        </w:rPr>
        <w:t>identifying talent gaps, and succession planning</w:t>
      </w:r>
      <w:r w:rsidR="00F743D9">
        <w:rPr>
          <w:rStyle w:val="ui-provider"/>
          <w:sz w:val="24"/>
          <w:szCs w:val="24"/>
        </w:rPr>
        <w:t xml:space="preserve"> (CIPD, 2024</w:t>
      </w:r>
      <w:r w:rsidR="00BA3EC3">
        <w:rPr>
          <w:rStyle w:val="ui-provider"/>
          <w:sz w:val="24"/>
          <w:szCs w:val="24"/>
        </w:rPr>
        <w:t xml:space="preserve">a). </w:t>
      </w:r>
    </w:p>
    <w:p w14:paraId="57BEDC4C" w14:textId="16021D2C" w:rsidR="00DE79C4" w:rsidRDefault="00F46812" w:rsidP="003D63DA">
      <w:pPr>
        <w:pStyle w:val="Nornal"/>
        <w:spacing w:after="0" w:line="240" w:lineRule="auto"/>
        <w:ind w:firstLine="720"/>
        <w:rPr>
          <w:rStyle w:val="ui-provider"/>
          <w:sz w:val="24"/>
          <w:szCs w:val="24"/>
        </w:rPr>
      </w:pPr>
      <w:r>
        <w:rPr>
          <w:rStyle w:val="ui-provider"/>
          <w:sz w:val="24"/>
          <w:szCs w:val="24"/>
        </w:rPr>
        <w:t>According to a podcast held by the CIPD (2019), workforce planning, once pop</w:t>
      </w:r>
      <w:r w:rsidR="002C750E">
        <w:rPr>
          <w:rStyle w:val="ui-provider"/>
          <w:sz w:val="24"/>
          <w:szCs w:val="24"/>
        </w:rPr>
        <w:t>ular in the 60s-70</w:t>
      </w:r>
      <w:r w:rsidR="00CC6510">
        <w:rPr>
          <w:rStyle w:val="ui-provider"/>
          <w:sz w:val="24"/>
          <w:szCs w:val="24"/>
        </w:rPr>
        <w:t>s, is</w:t>
      </w:r>
      <w:r w:rsidR="002C750E">
        <w:rPr>
          <w:rStyle w:val="ui-provider"/>
          <w:sz w:val="24"/>
          <w:szCs w:val="24"/>
        </w:rPr>
        <w:t xml:space="preserve"> resurging because of economic uncertainty, skills shortages, technological advancement, and </w:t>
      </w:r>
      <w:r w:rsidR="00B47CFD">
        <w:rPr>
          <w:rStyle w:val="ui-provider"/>
          <w:sz w:val="24"/>
          <w:szCs w:val="24"/>
        </w:rPr>
        <w:t xml:space="preserve">employment rates. </w:t>
      </w:r>
      <w:r w:rsidR="00B44A7C">
        <w:rPr>
          <w:rStyle w:val="ui-provider"/>
          <w:sz w:val="24"/>
          <w:szCs w:val="24"/>
        </w:rPr>
        <w:t>Its</w:t>
      </w:r>
      <w:r w:rsidR="00B47CFD">
        <w:rPr>
          <w:rStyle w:val="ui-provider"/>
          <w:sz w:val="24"/>
          <w:szCs w:val="24"/>
        </w:rPr>
        <w:t xml:space="preserve"> benefits include clearer strategic direction, better alignment between HR and business goals, improved talent acquisition</w:t>
      </w:r>
      <w:r w:rsidR="00BD233F">
        <w:rPr>
          <w:rStyle w:val="ui-provider"/>
          <w:sz w:val="24"/>
          <w:szCs w:val="24"/>
        </w:rPr>
        <w:t xml:space="preserve"> and development, </w:t>
      </w:r>
      <w:r w:rsidR="0001710B">
        <w:rPr>
          <w:rStyle w:val="ui-provider"/>
          <w:sz w:val="24"/>
          <w:szCs w:val="24"/>
        </w:rPr>
        <w:t xml:space="preserve">better retention rates, </w:t>
      </w:r>
      <w:r w:rsidR="00A4505D">
        <w:rPr>
          <w:rStyle w:val="ui-provider"/>
          <w:sz w:val="24"/>
          <w:szCs w:val="24"/>
        </w:rPr>
        <w:t xml:space="preserve">potential cost savings, </w:t>
      </w:r>
      <w:r w:rsidR="00BD233F">
        <w:rPr>
          <w:rStyle w:val="ui-provider"/>
          <w:sz w:val="24"/>
          <w:szCs w:val="24"/>
        </w:rPr>
        <w:t>and enhanced agility and responsiveness to change (CIPD, 2019)</w:t>
      </w:r>
      <w:r w:rsidR="00CC6510">
        <w:rPr>
          <w:rStyle w:val="ui-provider"/>
          <w:sz w:val="24"/>
          <w:szCs w:val="24"/>
        </w:rPr>
        <w:t xml:space="preserve">. </w:t>
      </w:r>
    </w:p>
    <w:p w14:paraId="6DAF82D7" w14:textId="2E066C48" w:rsidR="00986E8B" w:rsidRDefault="00C978C0" w:rsidP="00E27EEA">
      <w:pPr>
        <w:pStyle w:val="Nornal"/>
        <w:spacing w:after="0" w:line="240" w:lineRule="auto"/>
        <w:ind w:firstLine="720"/>
        <w:rPr>
          <w:rStyle w:val="ui-provider"/>
          <w:sz w:val="24"/>
          <w:szCs w:val="24"/>
        </w:rPr>
      </w:pPr>
      <w:r>
        <w:rPr>
          <w:rStyle w:val="ui-provider"/>
          <w:sz w:val="24"/>
          <w:szCs w:val="24"/>
        </w:rPr>
        <w:t>Workfo</w:t>
      </w:r>
      <w:r w:rsidR="00E75BFE">
        <w:rPr>
          <w:rStyle w:val="ui-provider"/>
          <w:sz w:val="24"/>
          <w:szCs w:val="24"/>
        </w:rPr>
        <w:t>r</w:t>
      </w:r>
      <w:r>
        <w:rPr>
          <w:rStyle w:val="ui-provider"/>
          <w:sz w:val="24"/>
          <w:szCs w:val="24"/>
        </w:rPr>
        <w:t>ce planning p</w:t>
      </w:r>
      <w:r w:rsidR="00DE79C4" w:rsidRPr="00DE79C4">
        <w:rPr>
          <w:rStyle w:val="ui-provider"/>
          <w:sz w:val="24"/>
          <w:szCs w:val="24"/>
        </w:rPr>
        <w:t xml:space="preserve">repares for </w:t>
      </w:r>
      <w:r>
        <w:rPr>
          <w:rStyle w:val="ui-provider"/>
          <w:sz w:val="24"/>
          <w:szCs w:val="24"/>
        </w:rPr>
        <w:t>u</w:t>
      </w:r>
      <w:r w:rsidR="00DE79C4" w:rsidRPr="00DE79C4">
        <w:rPr>
          <w:rStyle w:val="ui-provider"/>
          <w:sz w:val="24"/>
          <w:szCs w:val="24"/>
        </w:rPr>
        <w:t>ncertainty</w:t>
      </w:r>
      <w:r w:rsidR="00E75BFE">
        <w:rPr>
          <w:rStyle w:val="ui-provider"/>
          <w:sz w:val="24"/>
          <w:szCs w:val="24"/>
        </w:rPr>
        <w:t xml:space="preserve"> and responds to external changes such as </w:t>
      </w:r>
      <w:r w:rsidR="00DE79C4" w:rsidRPr="00DE79C4">
        <w:rPr>
          <w:rStyle w:val="ui-provider"/>
          <w:sz w:val="24"/>
          <w:szCs w:val="24"/>
        </w:rPr>
        <w:t>technological advancements (e.g., AI)</w:t>
      </w:r>
      <w:r w:rsidR="00A545E4">
        <w:rPr>
          <w:rStyle w:val="ui-provider"/>
          <w:sz w:val="24"/>
          <w:szCs w:val="24"/>
        </w:rPr>
        <w:t>. It also a</w:t>
      </w:r>
      <w:r w:rsidR="00DE79C4" w:rsidRPr="00DE79C4">
        <w:rPr>
          <w:rStyle w:val="ui-provider"/>
          <w:sz w:val="24"/>
          <w:szCs w:val="24"/>
        </w:rPr>
        <w:t xml:space="preserve">ligns </w:t>
      </w:r>
      <w:r w:rsidR="00A545E4">
        <w:rPr>
          <w:rStyle w:val="ui-provider"/>
          <w:sz w:val="24"/>
          <w:szCs w:val="24"/>
        </w:rPr>
        <w:t>t</w:t>
      </w:r>
      <w:r w:rsidR="00DE79C4" w:rsidRPr="00DE79C4">
        <w:rPr>
          <w:rStyle w:val="ui-provider"/>
          <w:sz w:val="24"/>
          <w:szCs w:val="24"/>
        </w:rPr>
        <w:t xml:space="preserve">alent with </w:t>
      </w:r>
      <w:r w:rsidR="00A545E4">
        <w:rPr>
          <w:rStyle w:val="ui-provider"/>
          <w:sz w:val="24"/>
          <w:szCs w:val="24"/>
        </w:rPr>
        <w:t>s</w:t>
      </w:r>
      <w:r w:rsidR="00DE79C4" w:rsidRPr="00DE79C4">
        <w:rPr>
          <w:rStyle w:val="ui-provider"/>
          <w:sz w:val="24"/>
          <w:szCs w:val="24"/>
        </w:rPr>
        <w:t>trategy</w:t>
      </w:r>
      <w:r w:rsidR="005417D2">
        <w:rPr>
          <w:rStyle w:val="ui-provider"/>
          <w:sz w:val="24"/>
          <w:szCs w:val="24"/>
        </w:rPr>
        <w:t xml:space="preserve"> through reviewing </w:t>
      </w:r>
      <w:r w:rsidR="00DE79C4" w:rsidRPr="00DE79C4">
        <w:rPr>
          <w:rStyle w:val="ui-provider"/>
          <w:sz w:val="24"/>
          <w:szCs w:val="24"/>
        </w:rPr>
        <w:t xml:space="preserve">talent acquisition, development, and retention </w:t>
      </w:r>
      <w:r w:rsidR="005417D2">
        <w:rPr>
          <w:rStyle w:val="ui-provider"/>
          <w:sz w:val="24"/>
          <w:szCs w:val="24"/>
        </w:rPr>
        <w:t>to ensure they</w:t>
      </w:r>
      <w:r w:rsidR="00DE79C4" w:rsidRPr="00DE79C4">
        <w:rPr>
          <w:rStyle w:val="ui-provider"/>
          <w:sz w:val="24"/>
          <w:szCs w:val="24"/>
        </w:rPr>
        <w:t xml:space="preserve"> align with long-term business goals.</w:t>
      </w:r>
      <w:r w:rsidR="005417D2">
        <w:rPr>
          <w:rStyle w:val="ui-provider"/>
          <w:sz w:val="24"/>
          <w:szCs w:val="24"/>
        </w:rPr>
        <w:t xml:space="preserve"> </w:t>
      </w:r>
      <w:r w:rsidR="00085ADE">
        <w:rPr>
          <w:rStyle w:val="ui-provider"/>
          <w:sz w:val="24"/>
          <w:szCs w:val="24"/>
        </w:rPr>
        <w:t>Workforce</w:t>
      </w:r>
      <w:r w:rsidR="005417D2">
        <w:rPr>
          <w:rStyle w:val="ui-provider"/>
          <w:sz w:val="24"/>
          <w:szCs w:val="24"/>
        </w:rPr>
        <w:t xml:space="preserve"> planning </w:t>
      </w:r>
      <w:r w:rsidR="00085ADE">
        <w:rPr>
          <w:rStyle w:val="ui-provider"/>
          <w:sz w:val="24"/>
          <w:szCs w:val="24"/>
        </w:rPr>
        <w:t>i</w:t>
      </w:r>
      <w:r w:rsidR="00DE79C4" w:rsidRPr="00DE79C4">
        <w:rPr>
          <w:rStyle w:val="ui-provider"/>
          <w:sz w:val="24"/>
          <w:szCs w:val="24"/>
        </w:rPr>
        <w:t xml:space="preserve">mproves </w:t>
      </w:r>
      <w:r w:rsidR="00085ADE">
        <w:rPr>
          <w:rStyle w:val="ui-provider"/>
          <w:sz w:val="24"/>
          <w:szCs w:val="24"/>
        </w:rPr>
        <w:t>d</w:t>
      </w:r>
      <w:r w:rsidR="00DE79C4" w:rsidRPr="00DE79C4">
        <w:rPr>
          <w:rStyle w:val="ui-provider"/>
          <w:sz w:val="24"/>
          <w:szCs w:val="24"/>
        </w:rPr>
        <w:t>ecision-</w:t>
      </w:r>
      <w:r w:rsidR="00085ADE">
        <w:rPr>
          <w:rStyle w:val="ui-provider"/>
          <w:sz w:val="24"/>
          <w:szCs w:val="24"/>
        </w:rPr>
        <w:t>m</w:t>
      </w:r>
      <w:r w:rsidR="00DE79C4" w:rsidRPr="00DE79C4">
        <w:rPr>
          <w:rStyle w:val="ui-provider"/>
          <w:sz w:val="24"/>
          <w:szCs w:val="24"/>
        </w:rPr>
        <w:t>aking</w:t>
      </w:r>
      <w:r w:rsidR="00085ADE">
        <w:rPr>
          <w:rStyle w:val="ui-provider"/>
          <w:sz w:val="24"/>
          <w:szCs w:val="24"/>
        </w:rPr>
        <w:t xml:space="preserve"> through </w:t>
      </w:r>
      <w:r w:rsidR="00DE79C4" w:rsidRPr="00DE79C4">
        <w:rPr>
          <w:rStyle w:val="ui-provider"/>
          <w:sz w:val="24"/>
          <w:szCs w:val="24"/>
        </w:rPr>
        <w:t>data and insights from across the business</w:t>
      </w:r>
      <w:r w:rsidR="00085ADE">
        <w:rPr>
          <w:rStyle w:val="ui-provider"/>
          <w:sz w:val="24"/>
          <w:szCs w:val="24"/>
        </w:rPr>
        <w:t xml:space="preserve"> to better</w:t>
      </w:r>
      <w:r w:rsidR="00DE79C4" w:rsidRPr="00DE79C4">
        <w:rPr>
          <w:rStyle w:val="ui-provider"/>
          <w:sz w:val="24"/>
          <w:szCs w:val="24"/>
        </w:rPr>
        <w:t xml:space="preserve"> inform decisions about staffing and skills needs</w:t>
      </w:r>
      <w:r w:rsidR="00B03B0E">
        <w:rPr>
          <w:rStyle w:val="ui-provider"/>
          <w:sz w:val="24"/>
          <w:szCs w:val="24"/>
        </w:rPr>
        <w:t xml:space="preserve"> (</w:t>
      </w:r>
      <w:r w:rsidR="000579F8">
        <w:rPr>
          <w:rStyle w:val="ui-provider"/>
          <w:sz w:val="24"/>
          <w:szCs w:val="24"/>
        </w:rPr>
        <w:t>Armstrong and Taylor, 2023)</w:t>
      </w:r>
      <w:r w:rsidR="00DE79C4" w:rsidRPr="00DE79C4">
        <w:rPr>
          <w:rStyle w:val="ui-provider"/>
          <w:sz w:val="24"/>
          <w:szCs w:val="24"/>
        </w:rPr>
        <w:t>.</w:t>
      </w:r>
      <w:r w:rsidR="00085ADE">
        <w:rPr>
          <w:rStyle w:val="ui-provider"/>
          <w:sz w:val="24"/>
          <w:szCs w:val="24"/>
        </w:rPr>
        <w:t xml:space="preserve"> </w:t>
      </w:r>
      <w:r w:rsidR="00DE79C4" w:rsidRPr="00DE79C4">
        <w:rPr>
          <w:rStyle w:val="ui-provider"/>
          <w:sz w:val="24"/>
          <w:szCs w:val="24"/>
        </w:rPr>
        <w:t xml:space="preserve">Organizations can </w:t>
      </w:r>
      <w:r w:rsidR="00085ADE">
        <w:rPr>
          <w:rStyle w:val="ui-provider"/>
          <w:sz w:val="24"/>
          <w:szCs w:val="24"/>
        </w:rPr>
        <w:t xml:space="preserve">also be </w:t>
      </w:r>
      <w:r w:rsidR="00DE79C4" w:rsidRPr="00DE79C4">
        <w:rPr>
          <w:rStyle w:val="ui-provider"/>
          <w:sz w:val="24"/>
          <w:szCs w:val="24"/>
        </w:rPr>
        <w:t xml:space="preserve">more flexible and resilient </w:t>
      </w:r>
      <w:r w:rsidR="00085ADE">
        <w:rPr>
          <w:rStyle w:val="ui-provider"/>
          <w:sz w:val="24"/>
          <w:szCs w:val="24"/>
        </w:rPr>
        <w:t xml:space="preserve">when they look at workforce planning </w:t>
      </w:r>
      <w:r w:rsidR="00DE79C4" w:rsidRPr="00DE79C4">
        <w:rPr>
          <w:rStyle w:val="ui-provider"/>
          <w:sz w:val="24"/>
          <w:szCs w:val="24"/>
        </w:rPr>
        <w:t>by anticipating future needs and building adaptable workforce models</w:t>
      </w:r>
      <w:r w:rsidR="000B4A54">
        <w:rPr>
          <w:rStyle w:val="ui-provider"/>
          <w:sz w:val="24"/>
          <w:szCs w:val="24"/>
        </w:rPr>
        <w:t xml:space="preserve"> (Taylor and Woodhams, 2022)</w:t>
      </w:r>
      <w:r w:rsidR="00DE79C4" w:rsidRPr="00DE79C4">
        <w:rPr>
          <w:rStyle w:val="ui-provider"/>
          <w:sz w:val="24"/>
          <w:szCs w:val="24"/>
        </w:rPr>
        <w:t>.</w:t>
      </w:r>
      <w:r w:rsidR="00EC575F">
        <w:rPr>
          <w:rStyle w:val="ui-provider"/>
          <w:sz w:val="24"/>
          <w:szCs w:val="24"/>
        </w:rPr>
        <w:t xml:space="preserve"> </w:t>
      </w:r>
    </w:p>
    <w:p w14:paraId="7DA1FDEB" w14:textId="0FFCBB70" w:rsidR="004F51D2" w:rsidRDefault="00085ADE" w:rsidP="00E27EEA">
      <w:pPr>
        <w:pStyle w:val="Nornal"/>
        <w:spacing w:after="0" w:line="240" w:lineRule="auto"/>
        <w:ind w:firstLine="720"/>
        <w:rPr>
          <w:rStyle w:val="ui-provider"/>
          <w:sz w:val="24"/>
          <w:szCs w:val="24"/>
        </w:rPr>
      </w:pPr>
      <w:r>
        <w:rPr>
          <w:rStyle w:val="ui-provider"/>
          <w:sz w:val="24"/>
          <w:szCs w:val="24"/>
        </w:rPr>
        <w:t xml:space="preserve">Return on investment is key in workforce </w:t>
      </w:r>
      <w:r w:rsidR="000D12CB">
        <w:rPr>
          <w:rStyle w:val="ui-provider"/>
          <w:sz w:val="24"/>
          <w:szCs w:val="24"/>
        </w:rPr>
        <w:t>planning,</w:t>
      </w:r>
      <w:r>
        <w:rPr>
          <w:rStyle w:val="ui-provider"/>
          <w:sz w:val="24"/>
          <w:szCs w:val="24"/>
        </w:rPr>
        <w:t xml:space="preserve"> a</w:t>
      </w:r>
      <w:r w:rsidR="00EC575F">
        <w:rPr>
          <w:rStyle w:val="ui-provider"/>
          <w:sz w:val="24"/>
          <w:szCs w:val="24"/>
        </w:rPr>
        <w:t xml:space="preserve">nd it does this by supporting organization to </w:t>
      </w:r>
      <w:r w:rsidR="00DE79C4" w:rsidRPr="00DE79C4">
        <w:rPr>
          <w:rStyle w:val="ui-provider"/>
          <w:sz w:val="24"/>
          <w:szCs w:val="24"/>
        </w:rPr>
        <w:t>avoid overstaffing or understaffing</w:t>
      </w:r>
      <w:r w:rsidR="00EC575F">
        <w:rPr>
          <w:rStyle w:val="ui-provider"/>
          <w:sz w:val="24"/>
          <w:szCs w:val="24"/>
        </w:rPr>
        <w:t xml:space="preserve"> and</w:t>
      </w:r>
      <w:r w:rsidR="00DE79C4" w:rsidRPr="00DE79C4">
        <w:rPr>
          <w:rStyle w:val="ui-provider"/>
          <w:sz w:val="24"/>
          <w:szCs w:val="24"/>
        </w:rPr>
        <w:t xml:space="preserve"> reducing costs</w:t>
      </w:r>
      <w:r w:rsidR="00EC575F">
        <w:rPr>
          <w:rStyle w:val="ui-provider"/>
          <w:sz w:val="24"/>
          <w:szCs w:val="24"/>
        </w:rPr>
        <w:t>. Workforce p</w:t>
      </w:r>
      <w:r w:rsidR="00DE79C4" w:rsidRPr="00DE79C4">
        <w:rPr>
          <w:rStyle w:val="ui-provider"/>
          <w:sz w:val="24"/>
          <w:szCs w:val="24"/>
        </w:rPr>
        <w:t>lanning highlight</w:t>
      </w:r>
      <w:r w:rsidR="00EC575F">
        <w:rPr>
          <w:rStyle w:val="ui-provider"/>
          <w:sz w:val="24"/>
          <w:szCs w:val="24"/>
        </w:rPr>
        <w:t>s</w:t>
      </w:r>
      <w:r w:rsidR="00DE79C4" w:rsidRPr="00DE79C4">
        <w:rPr>
          <w:rStyle w:val="ui-provider"/>
          <w:sz w:val="24"/>
          <w:szCs w:val="24"/>
        </w:rPr>
        <w:t xml:space="preserve"> gaps in diversity, skill</w:t>
      </w:r>
      <w:r w:rsidR="00EC575F">
        <w:rPr>
          <w:rStyle w:val="ui-provider"/>
          <w:sz w:val="24"/>
          <w:szCs w:val="24"/>
        </w:rPr>
        <w:t xml:space="preserve"> </w:t>
      </w:r>
      <w:r w:rsidR="00DE79C4" w:rsidRPr="00DE79C4">
        <w:rPr>
          <w:rStyle w:val="ui-provider"/>
          <w:sz w:val="24"/>
          <w:szCs w:val="24"/>
        </w:rPr>
        <w:t>s</w:t>
      </w:r>
      <w:r w:rsidR="00EC575F">
        <w:rPr>
          <w:rStyle w:val="ui-provider"/>
          <w:sz w:val="24"/>
          <w:szCs w:val="24"/>
        </w:rPr>
        <w:t>et</w:t>
      </w:r>
      <w:r w:rsidR="00DE79C4" w:rsidRPr="00DE79C4">
        <w:rPr>
          <w:rStyle w:val="ui-provider"/>
          <w:sz w:val="24"/>
          <w:szCs w:val="24"/>
        </w:rPr>
        <w:t>, or</w:t>
      </w:r>
      <w:r w:rsidR="00EC575F">
        <w:rPr>
          <w:rStyle w:val="ui-provider"/>
          <w:sz w:val="24"/>
          <w:szCs w:val="24"/>
        </w:rPr>
        <w:t xml:space="preserve"> </w:t>
      </w:r>
      <w:r w:rsidR="00DE79C4" w:rsidRPr="00DE79C4">
        <w:rPr>
          <w:rStyle w:val="ui-provider"/>
          <w:sz w:val="24"/>
          <w:szCs w:val="24"/>
        </w:rPr>
        <w:t xml:space="preserve">progression, </w:t>
      </w:r>
      <w:r w:rsidR="00EC575F">
        <w:rPr>
          <w:rStyle w:val="ui-provider"/>
          <w:sz w:val="24"/>
          <w:szCs w:val="24"/>
        </w:rPr>
        <w:t xml:space="preserve">which </w:t>
      </w:r>
      <w:r w:rsidR="00DE79C4" w:rsidRPr="00DE79C4">
        <w:rPr>
          <w:rStyle w:val="ui-provider"/>
          <w:sz w:val="24"/>
          <w:szCs w:val="24"/>
        </w:rPr>
        <w:t>enabl</w:t>
      </w:r>
      <w:r w:rsidR="00EC575F">
        <w:rPr>
          <w:rStyle w:val="ui-provider"/>
          <w:sz w:val="24"/>
          <w:szCs w:val="24"/>
        </w:rPr>
        <w:t>es a</w:t>
      </w:r>
      <w:r w:rsidR="00DE79C4" w:rsidRPr="00DE79C4">
        <w:rPr>
          <w:rStyle w:val="ui-provider"/>
          <w:sz w:val="24"/>
          <w:szCs w:val="24"/>
        </w:rPr>
        <w:t xml:space="preserve"> more inclusive and strategic talent development</w:t>
      </w:r>
      <w:r w:rsidR="00EC575F">
        <w:rPr>
          <w:rStyle w:val="ui-provider"/>
          <w:sz w:val="24"/>
          <w:szCs w:val="24"/>
        </w:rPr>
        <w:t xml:space="preserve"> (</w:t>
      </w:r>
      <w:r w:rsidR="000E1D16">
        <w:rPr>
          <w:rStyle w:val="ui-provider"/>
          <w:sz w:val="24"/>
          <w:szCs w:val="24"/>
        </w:rPr>
        <w:t>CIPD, 2019)</w:t>
      </w:r>
      <w:r w:rsidR="00DE79C4" w:rsidRPr="00DE79C4">
        <w:rPr>
          <w:rStyle w:val="ui-provider"/>
          <w:sz w:val="24"/>
          <w:szCs w:val="24"/>
        </w:rPr>
        <w:t>.</w:t>
      </w:r>
    </w:p>
    <w:p w14:paraId="3762AB13" w14:textId="7367BE16" w:rsidR="00736E95" w:rsidRDefault="004303EF" w:rsidP="00E27EEA">
      <w:pPr>
        <w:pStyle w:val="Nornal"/>
        <w:spacing w:after="0" w:line="240" w:lineRule="auto"/>
        <w:ind w:firstLine="720"/>
        <w:rPr>
          <w:rStyle w:val="ui-provider"/>
          <w:sz w:val="24"/>
          <w:szCs w:val="24"/>
        </w:rPr>
      </w:pPr>
      <w:r>
        <w:rPr>
          <w:rStyle w:val="ui-provider"/>
          <w:sz w:val="24"/>
          <w:szCs w:val="24"/>
        </w:rPr>
        <w:t>Effective workforce planning c</w:t>
      </w:r>
      <w:r w:rsidR="002A6F9A">
        <w:rPr>
          <w:rStyle w:val="ui-provider"/>
          <w:sz w:val="24"/>
          <w:szCs w:val="24"/>
        </w:rPr>
        <w:t>a</w:t>
      </w:r>
      <w:r>
        <w:rPr>
          <w:rStyle w:val="ui-provider"/>
          <w:sz w:val="24"/>
          <w:szCs w:val="24"/>
        </w:rPr>
        <w:t>n improve operational efficiency by preventing overstaffing</w:t>
      </w:r>
      <w:r w:rsidR="008952A5">
        <w:rPr>
          <w:rStyle w:val="ui-provider"/>
          <w:sz w:val="24"/>
          <w:szCs w:val="24"/>
        </w:rPr>
        <w:t xml:space="preserve">, which causes waste, and understaffing, which could have an impact on delays. </w:t>
      </w:r>
      <w:r w:rsidR="004079D7">
        <w:rPr>
          <w:rStyle w:val="ui-provider"/>
          <w:sz w:val="24"/>
          <w:szCs w:val="24"/>
        </w:rPr>
        <w:t xml:space="preserve">For example, during the Christmas </w:t>
      </w:r>
      <w:r w:rsidR="002F2C3D">
        <w:rPr>
          <w:rStyle w:val="ui-provider"/>
          <w:sz w:val="24"/>
          <w:szCs w:val="24"/>
        </w:rPr>
        <w:t>period,</w:t>
      </w:r>
      <w:r w:rsidR="004079D7">
        <w:rPr>
          <w:rStyle w:val="ui-provider"/>
          <w:sz w:val="24"/>
          <w:szCs w:val="24"/>
        </w:rPr>
        <w:t xml:space="preserve"> which would be a peak time for </w:t>
      </w:r>
      <w:proofErr w:type="spellStart"/>
      <w:r w:rsidR="004079D7">
        <w:rPr>
          <w:rStyle w:val="ui-provider"/>
          <w:sz w:val="24"/>
          <w:szCs w:val="24"/>
        </w:rPr>
        <w:t>ParcelCare</w:t>
      </w:r>
      <w:proofErr w:type="spellEnd"/>
      <w:r w:rsidR="004079D7">
        <w:rPr>
          <w:rStyle w:val="ui-provider"/>
          <w:sz w:val="24"/>
          <w:szCs w:val="24"/>
        </w:rPr>
        <w:t xml:space="preserve">, they could </w:t>
      </w:r>
      <w:r w:rsidR="002A6F9A">
        <w:rPr>
          <w:rStyle w:val="ui-provider"/>
          <w:sz w:val="24"/>
          <w:szCs w:val="24"/>
        </w:rPr>
        <w:t>forecast</w:t>
      </w:r>
      <w:r w:rsidR="004079D7">
        <w:rPr>
          <w:rStyle w:val="ui-provider"/>
          <w:sz w:val="24"/>
          <w:szCs w:val="24"/>
        </w:rPr>
        <w:t xml:space="preserve"> demand and bring in trained seasonal drivers</w:t>
      </w:r>
      <w:r w:rsidR="002A6F9A">
        <w:rPr>
          <w:rStyle w:val="ui-provider"/>
          <w:sz w:val="24"/>
          <w:szCs w:val="24"/>
        </w:rPr>
        <w:t xml:space="preserve"> to avoid missed deliveries and improve operations. By doing this, it would also </w:t>
      </w:r>
      <w:r w:rsidR="002F2C3D">
        <w:rPr>
          <w:rStyle w:val="ui-provider"/>
          <w:sz w:val="24"/>
          <w:szCs w:val="24"/>
        </w:rPr>
        <w:t>influence</w:t>
      </w:r>
      <w:r w:rsidR="002A6F9A">
        <w:rPr>
          <w:rStyle w:val="ui-provider"/>
          <w:sz w:val="24"/>
          <w:szCs w:val="24"/>
        </w:rPr>
        <w:t xml:space="preserve"> c</w:t>
      </w:r>
      <w:r w:rsidR="00FA628B">
        <w:rPr>
          <w:rStyle w:val="ui-provider"/>
          <w:sz w:val="24"/>
          <w:szCs w:val="24"/>
        </w:rPr>
        <w:t>ost management by reducing unnecessary overtime and recruitment costs</w:t>
      </w:r>
      <w:r w:rsidR="007A3D7A">
        <w:rPr>
          <w:rStyle w:val="ui-provider"/>
          <w:sz w:val="24"/>
          <w:szCs w:val="24"/>
        </w:rPr>
        <w:t xml:space="preserve">. Effective workforce planning would </w:t>
      </w:r>
      <w:r w:rsidR="002F2C3D">
        <w:rPr>
          <w:rStyle w:val="ui-provider"/>
          <w:sz w:val="24"/>
          <w:szCs w:val="24"/>
        </w:rPr>
        <w:t>impact on</w:t>
      </w:r>
      <w:r w:rsidR="007A3D7A">
        <w:rPr>
          <w:rStyle w:val="ui-provider"/>
          <w:sz w:val="24"/>
          <w:szCs w:val="24"/>
        </w:rPr>
        <w:t xml:space="preserve"> customer service as it would improve </w:t>
      </w:r>
      <w:r w:rsidR="008C4AC3">
        <w:rPr>
          <w:rStyle w:val="ui-provider"/>
          <w:sz w:val="24"/>
          <w:szCs w:val="24"/>
        </w:rPr>
        <w:t xml:space="preserve">reliability and enhance customer satisfaction and </w:t>
      </w:r>
      <w:r w:rsidR="002F2C3D">
        <w:rPr>
          <w:rStyle w:val="ui-provider"/>
          <w:sz w:val="24"/>
          <w:szCs w:val="24"/>
        </w:rPr>
        <w:t>loyalty,</w:t>
      </w:r>
      <w:r w:rsidR="008C4AC3">
        <w:rPr>
          <w:rStyle w:val="ui-provider"/>
          <w:sz w:val="24"/>
          <w:szCs w:val="24"/>
        </w:rPr>
        <w:t xml:space="preserve"> which will have a </w:t>
      </w:r>
      <w:r w:rsidR="002F2C3D">
        <w:rPr>
          <w:rStyle w:val="ui-provider"/>
          <w:sz w:val="24"/>
          <w:szCs w:val="24"/>
        </w:rPr>
        <w:t>long-term</w:t>
      </w:r>
      <w:r w:rsidR="008C4AC3">
        <w:rPr>
          <w:rStyle w:val="ui-provider"/>
          <w:sz w:val="24"/>
          <w:szCs w:val="24"/>
        </w:rPr>
        <w:t xml:space="preserve"> impact on </w:t>
      </w:r>
      <w:proofErr w:type="spellStart"/>
      <w:r w:rsidR="008C4AC3">
        <w:rPr>
          <w:rStyle w:val="ui-provider"/>
          <w:sz w:val="24"/>
          <w:szCs w:val="24"/>
        </w:rPr>
        <w:t>ParcelCare</w:t>
      </w:r>
      <w:proofErr w:type="spellEnd"/>
      <w:r w:rsidR="004256D6">
        <w:rPr>
          <w:rStyle w:val="ui-provider"/>
          <w:sz w:val="24"/>
          <w:szCs w:val="24"/>
        </w:rPr>
        <w:t xml:space="preserve">. There are just a few examples </w:t>
      </w:r>
      <w:r w:rsidR="002F2C3D">
        <w:rPr>
          <w:rStyle w:val="ui-provider"/>
          <w:sz w:val="24"/>
          <w:szCs w:val="24"/>
        </w:rPr>
        <w:t>of</w:t>
      </w:r>
      <w:r w:rsidR="004256D6">
        <w:rPr>
          <w:rStyle w:val="ui-provider"/>
          <w:sz w:val="24"/>
          <w:szCs w:val="24"/>
        </w:rPr>
        <w:t xml:space="preserve"> how workforce planning can </w:t>
      </w:r>
      <w:proofErr w:type="gramStart"/>
      <w:r w:rsidR="004256D6">
        <w:rPr>
          <w:rStyle w:val="ui-provider"/>
          <w:sz w:val="24"/>
          <w:szCs w:val="24"/>
        </w:rPr>
        <w:t>have an effect on</w:t>
      </w:r>
      <w:proofErr w:type="gramEnd"/>
      <w:r w:rsidR="004256D6">
        <w:rPr>
          <w:rStyle w:val="ui-provider"/>
          <w:sz w:val="24"/>
          <w:szCs w:val="24"/>
        </w:rPr>
        <w:t xml:space="preserve"> the overall organization</w:t>
      </w:r>
      <w:r w:rsidR="000F2DDC">
        <w:rPr>
          <w:rStyle w:val="ui-provider"/>
          <w:sz w:val="24"/>
          <w:szCs w:val="24"/>
        </w:rPr>
        <w:t xml:space="preserve">’s success. </w:t>
      </w:r>
    </w:p>
    <w:p w14:paraId="237E9114" w14:textId="77777777" w:rsidR="004F51D2" w:rsidRPr="003F16D8" w:rsidRDefault="004F51D2" w:rsidP="00E27EEA">
      <w:pPr>
        <w:pStyle w:val="Nornal"/>
        <w:spacing w:after="0" w:line="240" w:lineRule="auto"/>
        <w:rPr>
          <w:sz w:val="24"/>
          <w:szCs w:val="24"/>
        </w:rPr>
      </w:pPr>
    </w:p>
    <w:p w14:paraId="12632C29" w14:textId="77777777" w:rsidR="003F16D8" w:rsidRDefault="003F16D8" w:rsidP="00E27EEA">
      <w:pPr>
        <w:pStyle w:val="Nornal"/>
        <w:numPr>
          <w:ilvl w:val="0"/>
          <w:numId w:val="1"/>
        </w:numPr>
        <w:spacing w:after="0" w:line="240" w:lineRule="auto"/>
        <w:rPr>
          <w:rStyle w:val="ui-provider"/>
          <w:sz w:val="24"/>
          <w:szCs w:val="24"/>
        </w:rPr>
      </w:pPr>
      <w:r w:rsidRPr="003F16D8">
        <w:rPr>
          <w:rStyle w:val="ui-provider"/>
          <w:sz w:val="24"/>
          <w:szCs w:val="24"/>
        </w:rPr>
        <w:t>To strengthen your argument to introduce workforce planning, evaluate techniques that can be used to support the process of workforce planning. (AC 2.2)</w:t>
      </w:r>
    </w:p>
    <w:p w14:paraId="1DC22C82" w14:textId="77777777" w:rsidR="00087731" w:rsidRDefault="00087731" w:rsidP="00087731">
      <w:pPr>
        <w:pStyle w:val="Nornal"/>
        <w:spacing w:after="0" w:line="240" w:lineRule="auto"/>
        <w:ind w:left="720"/>
        <w:rPr>
          <w:rStyle w:val="ui-provider"/>
          <w:sz w:val="24"/>
          <w:szCs w:val="24"/>
        </w:rPr>
      </w:pPr>
    </w:p>
    <w:p w14:paraId="5A561ECB" w14:textId="5925694C" w:rsidR="003F16D8" w:rsidRDefault="003F16D8" w:rsidP="00087731">
      <w:pPr>
        <w:pStyle w:val="Nornal"/>
        <w:spacing w:after="0" w:line="240" w:lineRule="auto"/>
        <w:rPr>
          <w:rStyle w:val="ui-provider"/>
          <w:sz w:val="24"/>
          <w:szCs w:val="24"/>
        </w:rPr>
      </w:pPr>
      <w:r>
        <w:rPr>
          <w:rStyle w:val="ui-provider"/>
          <w:sz w:val="24"/>
          <w:szCs w:val="24"/>
        </w:rPr>
        <w:t xml:space="preserve">The concept of workforce planning means analyzing and forecasting an </w:t>
      </w:r>
      <w:r w:rsidR="000D12CB">
        <w:rPr>
          <w:rStyle w:val="ui-provider"/>
          <w:sz w:val="24"/>
          <w:szCs w:val="24"/>
        </w:rPr>
        <w:t>organization’s</w:t>
      </w:r>
      <w:r>
        <w:rPr>
          <w:rStyle w:val="ui-provider"/>
          <w:sz w:val="24"/>
          <w:szCs w:val="24"/>
        </w:rPr>
        <w:t xml:space="preserve"> workforce requirement; it means making sure the business has employees with the right skills, ensuring they are in the right role, at the time required. Workforce planning will assess the current employees within an </w:t>
      </w:r>
      <w:r w:rsidR="00EC18A4">
        <w:rPr>
          <w:rStyle w:val="ui-provider"/>
          <w:sz w:val="24"/>
          <w:szCs w:val="24"/>
        </w:rPr>
        <w:t>organization</w:t>
      </w:r>
      <w:r>
        <w:rPr>
          <w:rStyle w:val="ui-provider"/>
          <w:sz w:val="24"/>
          <w:szCs w:val="24"/>
        </w:rPr>
        <w:t xml:space="preserve">, predict any future needs and implement strategies where needed (CIPD, 2024a). </w:t>
      </w:r>
      <w:r w:rsidR="00525191">
        <w:rPr>
          <w:rStyle w:val="ui-provider"/>
          <w:sz w:val="24"/>
          <w:szCs w:val="24"/>
        </w:rPr>
        <w:t xml:space="preserve">Workforce planning is important as it ensures efficiency, aligns with the </w:t>
      </w:r>
      <w:r w:rsidR="00EC18A4">
        <w:rPr>
          <w:rStyle w:val="ui-provider"/>
          <w:sz w:val="24"/>
          <w:szCs w:val="24"/>
        </w:rPr>
        <w:t>organization’s</w:t>
      </w:r>
      <w:r w:rsidR="00525191">
        <w:rPr>
          <w:rStyle w:val="ui-provider"/>
          <w:sz w:val="24"/>
          <w:szCs w:val="24"/>
        </w:rPr>
        <w:t xml:space="preserve"> strategy, reduces </w:t>
      </w:r>
      <w:r w:rsidR="005D2181">
        <w:rPr>
          <w:rStyle w:val="ui-provider"/>
          <w:sz w:val="24"/>
          <w:szCs w:val="24"/>
        </w:rPr>
        <w:t>costs</w:t>
      </w:r>
      <w:r w:rsidR="00525191">
        <w:rPr>
          <w:rStyle w:val="ui-provider"/>
          <w:sz w:val="24"/>
          <w:szCs w:val="24"/>
        </w:rPr>
        <w:t xml:space="preserve"> (Organ, 2024), improves talent management and allows adaptability to external situations (Buckner, 2025)</w:t>
      </w:r>
    </w:p>
    <w:p w14:paraId="44D361E4" w14:textId="245A9D1B" w:rsidR="00926A0E" w:rsidRDefault="00926A0E" w:rsidP="00087731">
      <w:pPr>
        <w:pStyle w:val="Nornal"/>
        <w:spacing w:after="0" w:line="240" w:lineRule="auto"/>
        <w:ind w:firstLine="360"/>
        <w:rPr>
          <w:rStyle w:val="ui-provider"/>
          <w:sz w:val="24"/>
          <w:szCs w:val="24"/>
        </w:rPr>
      </w:pPr>
      <w:r>
        <w:rPr>
          <w:rStyle w:val="ui-provider"/>
          <w:sz w:val="24"/>
          <w:szCs w:val="24"/>
        </w:rPr>
        <w:t xml:space="preserve">One technique that could be used </w:t>
      </w:r>
      <w:r w:rsidR="00CB5469">
        <w:rPr>
          <w:rStyle w:val="ui-provider"/>
          <w:sz w:val="24"/>
          <w:szCs w:val="24"/>
        </w:rPr>
        <w:t xml:space="preserve">is to do a SWOT analysis, this will provide the organization with </w:t>
      </w:r>
      <w:r w:rsidR="0017140D">
        <w:rPr>
          <w:rStyle w:val="ui-provider"/>
          <w:sz w:val="24"/>
          <w:szCs w:val="24"/>
        </w:rPr>
        <w:t xml:space="preserve">a strategic, big-picture </w:t>
      </w:r>
      <w:r w:rsidR="00360E4B">
        <w:rPr>
          <w:rStyle w:val="ui-provider"/>
          <w:sz w:val="24"/>
          <w:szCs w:val="24"/>
        </w:rPr>
        <w:t xml:space="preserve">view of </w:t>
      </w:r>
      <w:r w:rsidR="000D12CB">
        <w:rPr>
          <w:rStyle w:val="ui-provider"/>
          <w:sz w:val="24"/>
          <w:szCs w:val="24"/>
        </w:rPr>
        <w:t>its</w:t>
      </w:r>
      <w:r w:rsidR="008336F4">
        <w:rPr>
          <w:rStyle w:val="ui-provider"/>
          <w:sz w:val="24"/>
          <w:szCs w:val="24"/>
        </w:rPr>
        <w:t xml:space="preserve"> current and future employment requirements. </w:t>
      </w:r>
      <w:r w:rsidR="009C2295">
        <w:rPr>
          <w:rStyle w:val="ui-provider"/>
          <w:sz w:val="24"/>
          <w:szCs w:val="24"/>
        </w:rPr>
        <w:t xml:space="preserve">SWOT stands for strengths, weaknesses, opportunities and threats. </w:t>
      </w:r>
      <w:r w:rsidR="00EC18A4">
        <w:rPr>
          <w:rStyle w:val="ui-provider"/>
          <w:sz w:val="24"/>
          <w:szCs w:val="24"/>
        </w:rPr>
        <w:t>Analyzing</w:t>
      </w:r>
      <w:r w:rsidR="001E165A">
        <w:rPr>
          <w:rStyle w:val="ui-provider"/>
          <w:sz w:val="24"/>
          <w:szCs w:val="24"/>
        </w:rPr>
        <w:t xml:space="preserve"> the strengths will help </w:t>
      </w:r>
      <w:r w:rsidR="00CA284F">
        <w:rPr>
          <w:rStyle w:val="ui-provider"/>
          <w:sz w:val="24"/>
          <w:szCs w:val="24"/>
        </w:rPr>
        <w:t xml:space="preserve">get an understanding of what works well, for </w:t>
      </w:r>
      <w:r w:rsidR="00CA284F">
        <w:rPr>
          <w:rStyle w:val="ui-provider"/>
          <w:sz w:val="24"/>
          <w:szCs w:val="24"/>
        </w:rPr>
        <w:lastRenderedPageBreak/>
        <w:t xml:space="preserve">example, </w:t>
      </w:r>
      <w:r w:rsidR="00EF011A">
        <w:rPr>
          <w:rStyle w:val="ui-provider"/>
          <w:sz w:val="24"/>
          <w:szCs w:val="24"/>
        </w:rPr>
        <w:t xml:space="preserve">high employee engagement and using this information to help the organization grow and develop. </w:t>
      </w:r>
      <w:r w:rsidR="00F15EC4">
        <w:rPr>
          <w:rStyle w:val="ui-provider"/>
          <w:sz w:val="24"/>
          <w:szCs w:val="24"/>
        </w:rPr>
        <w:t xml:space="preserve">Weaknesses </w:t>
      </w:r>
      <w:r w:rsidR="000D12CB">
        <w:rPr>
          <w:rStyle w:val="ui-provider"/>
          <w:sz w:val="24"/>
          <w:szCs w:val="24"/>
        </w:rPr>
        <w:t>analyze</w:t>
      </w:r>
      <w:r w:rsidR="000F2109">
        <w:rPr>
          <w:rStyle w:val="ui-provider"/>
          <w:sz w:val="24"/>
          <w:szCs w:val="24"/>
        </w:rPr>
        <w:t xml:space="preserve"> what isn’t working such as </w:t>
      </w:r>
      <w:r w:rsidR="00C06FE8">
        <w:rPr>
          <w:rStyle w:val="ui-provider"/>
          <w:sz w:val="24"/>
          <w:szCs w:val="24"/>
        </w:rPr>
        <w:t>skills gaps and help</w:t>
      </w:r>
      <w:r w:rsidR="0054041A">
        <w:rPr>
          <w:rStyle w:val="ui-provider"/>
          <w:sz w:val="24"/>
          <w:szCs w:val="24"/>
        </w:rPr>
        <w:t xml:space="preserve"> identify areas for improvement. </w:t>
      </w:r>
      <w:r w:rsidR="00200245">
        <w:rPr>
          <w:rStyle w:val="ui-provider"/>
          <w:sz w:val="24"/>
          <w:szCs w:val="24"/>
        </w:rPr>
        <w:t xml:space="preserve">Opportunities </w:t>
      </w:r>
      <w:r w:rsidR="000D12CB">
        <w:rPr>
          <w:rStyle w:val="ui-provider"/>
          <w:sz w:val="24"/>
          <w:szCs w:val="24"/>
        </w:rPr>
        <w:t>identify</w:t>
      </w:r>
      <w:r w:rsidR="00200245">
        <w:rPr>
          <w:rStyle w:val="ui-provider"/>
          <w:sz w:val="24"/>
          <w:szCs w:val="24"/>
        </w:rPr>
        <w:t xml:space="preserve"> emerging trends and or changes in the market that could guide </w:t>
      </w:r>
      <w:r w:rsidR="00190D84">
        <w:rPr>
          <w:rStyle w:val="ui-provider"/>
          <w:sz w:val="24"/>
          <w:szCs w:val="24"/>
        </w:rPr>
        <w:t xml:space="preserve">your decision when identifying recruitment needs. </w:t>
      </w:r>
      <w:r w:rsidR="005B7C9E">
        <w:rPr>
          <w:rStyle w:val="ui-provider"/>
          <w:sz w:val="24"/>
          <w:szCs w:val="24"/>
        </w:rPr>
        <w:t xml:space="preserve">Threats identifies </w:t>
      </w:r>
      <w:r w:rsidR="004F4519">
        <w:rPr>
          <w:rStyle w:val="ui-provider"/>
          <w:sz w:val="24"/>
          <w:szCs w:val="24"/>
        </w:rPr>
        <w:t>external concerns and helps prepare for a contingency plan</w:t>
      </w:r>
      <w:r w:rsidR="00B26C6B">
        <w:rPr>
          <w:rStyle w:val="ui-provider"/>
          <w:sz w:val="24"/>
          <w:szCs w:val="24"/>
        </w:rPr>
        <w:t xml:space="preserve"> (CIPD, 2025a)</w:t>
      </w:r>
      <w:r w:rsidR="004F4519">
        <w:rPr>
          <w:rStyle w:val="ui-provider"/>
          <w:sz w:val="24"/>
          <w:szCs w:val="24"/>
        </w:rPr>
        <w:t>.</w:t>
      </w:r>
      <w:r w:rsidR="007A4B36">
        <w:rPr>
          <w:rStyle w:val="ui-provider"/>
          <w:sz w:val="24"/>
          <w:szCs w:val="24"/>
        </w:rPr>
        <w:t xml:space="preserve"> The benefits </w:t>
      </w:r>
      <w:proofErr w:type="gramStart"/>
      <w:r w:rsidR="007A4B36">
        <w:rPr>
          <w:rStyle w:val="ui-provider"/>
          <w:sz w:val="24"/>
          <w:szCs w:val="24"/>
        </w:rPr>
        <w:t>to</w:t>
      </w:r>
      <w:proofErr w:type="gramEnd"/>
      <w:r w:rsidR="007A4B36">
        <w:rPr>
          <w:rStyle w:val="ui-provider"/>
          <w:sz w:val="24"/>
          <w:szCs w:val="24"/>
        </w:rPr>
        <w:t xml:space="preserve"> using a SWOT analysis to perform workforce planning include strategic alignment, cost efficiencies, </w:t>
      </w:r>
      <w:r w:rsidR="00C757E0">
        <w:rPr>
          <w:rStyle w:val="ui-provider"/>
          <w:sz w:val="24"/>
          <w:szCs w:val="24"/>
        </w:rPr>
        <w:t xml:space="preserve">risk mitigation, improved decision making and employee development. The </w:t>
      </w:r>
      <w:r w:rsidR="00EA7F27">
        <w:rPr>
          <w:rStyle w:val="ui-provider"/>
          <w:sz w:val="24"/>
          <w:szCs w:val="24"/>
        </w:rPr>
        <w:t>cons include time and resource restrictions, external and internal uncertainties</w:t>
      </w:r>
      <w:r w:rsidR="004F4AB5">
        <w:rPr>
          <w:rStyle w:val="ui-provider"/>
          <w:sz w:val="24"/>
          <w:szCs w:val="24"/>
        </w:rPr>
        <w:t xml:space="preserve"> and</w:t>
      </w:r>
      <w:r w:rsidR="00EA7F27">
        <w:rPr>
          <w:rStyle w:val="ui-provider"/>
          <w:sz w:val="24"/>
          <w:szCs w:val="24"/>
        </w:rPr>
        <w:t xml:space="preserve"> </w:t>
      </w:r>
      <w:r w:rsidR="004F4AB5">
        <w:rPr>
          <w:rStyle w:val="ui-provider"/>
          <w:sz w:val="24"/>
          <w:szCs w:val="24"/>
        </w:rPr>
        <w:t xml:space="preserve">resistance to change. </w:t>
      </w:r>
      <w:r w:rsidR="004F4519">
        <w:rPr>
          <w:rStyle w:val="ui-provider"/>
          <w:sz w:val="24"/>
          <w:szCs w:val="24"/>
        </w:rPr>
        <w:t xml:space="preserve"> </w:t>
      </w:r>
    </w:p>
    <w:p w14:paraId="4D45EDE2" w14:textId="774A5923" w:rsidR="00AC7662" w:rsidRDefault="00AC7662" w:rsidP="004D2E7B">
      <w:pPr>
        <w:pStyle w:val="Nornal"/>
        <w:spacing w:after="0" w:line="240" w:lineRule="auto"/>
        <w:ind w:firstLine="360"/>
        <w:rPr>
          <w:rStyle w:val="ui-provider"/>
          <w:sz w:val="24"/>
          <w:szCs w:val="24"/>
        </w:rPr>
      </w:pPr>
      <w:r>
        <w:rPr>
          <w:rStyle w:val="ui-provider"/>
          <w:sz w:val="24"/>
          <w:szCs w:val="24"/>
        </w:rPr>
        <w:t>Another technique to consider is work</w:t>
      </w:r>
      <w:r w:rsidR="006B2A21">
        <w:rPr>
          <w:rStyle w:val="ui-provider"/>
          <w:sz w:val="24"/>
          <w:szCs w:val="24"/>
        </w:rPr>
        <w:t xml:space="preserve">force analytics. This technique uses data and metrics to </w:t>
      </w:r>
      <w:r w:rsidR="0004417C">
        <w:rPr>
          <w:rStyle w:val="ui-provider"/>
          <w:sz w:val="24"/>
          <w:szCs w:val="24"/>
        </w:rPr>
        <w:t>predict the workforce requirements</w:t>
      </w:r>
      <w:r w:rsidR="00097323">
        <w:rPr>
          <w:rStyle w:val="ui-provider"/>
          <w:sz w:val="24"/>
          <w:szCs w:val="24"/>
        </w:rPr>
        <w:t xml:space="preserve">. Data helps make informed decisions about </w:t>
      </w:r>
      <w:r w:rsidR="009D047B">
        <w:rPr>
          <w:rStyle w:val="ui-provider"/>
          <w:sz w:val="24"/>
          <w:szCs w:val="24"/>
        </w:rPr>
        <w:t>hiring</w:t>
      </w:r>
      <w:r w:rsidR="00097323">
        <w:rPr>
          <w:rStyle w:val="ui-provider"/>
          <w:sz w:val="24"/>
          <w:szCs w:val="24"/>
        </w:rPr>
        <w:t>, training and retention</w:t>
      </w:r>
      <w:r w:rsidR="009D047B">
        <w:rPr>
          <w:rStyle w:val="ui-provider"/>
          <w:sz w:val="24"/>
          <w:szCs w:val="24"/>
        </w:rPr>
        <w:t xml:space="preserve"> through raw numbers and turning them into </w:t>
      </w:r>
      <w:r w:rsidR="000A76E3">
        <w:rPr>
          <w:rStyle w:val="ui-provider"/>
          <w:sz w:val="24"/>
          <w:szCs w:val="24"/>
        </w:rPr>
        <w:t>actionable goals</w:t>
      </w:r>
      <w:r w:rsidR="005B7039">
        <w:rPr>
          <w:rStyle w:val="ui-provider"/>
          <w:sz w:val="24"/>
          <w:szCs w:val="24"/>
        </w:rPr>
        <w:t xml:space="preserve"> (Armstrong and Taylor, 2023)</w:t>
      </w:r>
      <w:r w:rsidR="000A76E3">
        <w:rPr>
          <w:rStyle w:val="ui-provider"/>
          <w:sz w:val="24"/>
          <w:szCs w:val="24"/>
        </w:rPr>
        <w:t xml:space="preserve">. Data can help forecast talent needs by looking at </w:t>
      </w:r>
      <w:r w:rsidR="00EA6BE0">
        <w:rPr>
          <w:rStyle w:val="ui-provider"/>
          <w:sz w:val="24"/>
          <w:szCs w:val="24"/>
        </w:rPr>
        <w:t>growth, retirements and turnover trends</w:t>
      </w:r>
      <w:r w:rsidR="008C46CE">
        <w:rPr>
          <w:rStyle w:val="ui-provider"/>
          <w:sz w:val="24"/>
          <w:szCs w:val="24"/>
        </w:rPr>
        <w:t xml:space="preserve"> that will guide the organization on focus areas. Analytics also provides information to enable the organization to </w:t>
      </w:r>
      <w:r w:rsidR="000D12CB">
        <w:rPr>
          <w:rStyle w:val="ui-provider"/>
          <w:sz w:val="24"/>
          <w:szCs w:val="24"/>
        </w:rPr>
        <w:t>analyze</w:t>
      </w:r>
      <w:r w:rsidR="006D0C5B">
        <w:rPr>
          <w:rStyle w:val="ui-provider"/>
          <w:sz w:val="24"/>
          <w:szCs w:val="24"/>
        </w:rPr>
        <w:t xml:space="preserve"> employee skills to support </w:t>
      </w:r>
      <w:r w:rsidR="00974484">
        <w:rPr>
          <w:rStyle w:val="ui-provider"/>
          <w:sz w:val="24"/>
          <w:szCs w:val="24"/>
        </w:rPr>
        <w:t>it and</w:t>
      </w:r>
      <w:r w:rsidR="006D0C5B">
        <w:rPr>
          <w:rStyle w:val="ui-provider"/>
          <w:sz w:val="24"/>
          <w:szCs w:val="24"/>
        </w:rPr>
        <w:t xml:space="preserve"> make plans around upskilling or recruitment. </w:t>
      </w:r>
      <w:r w:rsidR="00A57DBE">
        <w:rPr>
          <w:rStyle w:val="ui-provider"/>
          <w:sz w:val="24"/>
          <w:szCs w:val="24"/>
        </w:rPr>
        <w:t xml:space="preserve">Analytics can be used to identify reasons for turnover which will help the organization </w:t>
      </w:r>
      <w:r w:rsidR="000D12CB">
        <w:rPr>
          <w:rStyle w:val="ui-provider"/>
          <w:sz w:val="24"/>
          <w:szCs w:val="24"/>
        </w:rPr>
        <w:t>make</w:t>
      </w:r>
      <w:r w:rsidR="00A57DBE">
        <w:rPr>
          <w:rStyle w:val="ui-provider"/>
          <w:sz w:val="24"/>
          <w:szCs w:val="24"/>
        </w:rPr>
        <w:t xml:space="preserve"> informed decisions </w:t>
      </w:r>
      <w:r w:rsidR="00F17D78">
        <w:rPr>
          <w:rStyle w:val="ui-provider"/>
          <w:sz w:val="24"/>
          <w:szCs w:val="24"/>
        </w:rPr>
        <w:t>should anything need changing</w:t>
      </w:r>
      <w:r w:rsidR="007D75FB">
        <w:rPr>
          <w:rStyle w:val="ui-provider"/>
          <w:sz w:val="24"/>
          <w:szCs w:val="24"/>
        </w:rPr>
        <w:t xml:space="preserve"> (CIPD, 2025</w:t>
      </w:r>
      <w:r w:rsidR="00E00947">
        <w:rPr>
          <w:rStyle w:val="ui-provider"/>
          <w:sz w:val="24"/>
          <w:szCs w:val="24"/>
        </w:rPr>
        <w:t>k)</w:t>
      </w:r>
      <w:r w:rsidR="00F17D78">
        <w:rPr>
          <w:rStyle w:val="ui-provider"/>
          <w:sz w:val="24"/>
          <w:szCs w:val="24"/>
        </w:rPr>
        <w:t xml:space="preserve">. </w:t>
      </w:r>
    </w:p>
    <w:p w14:paraId="2349335B" w14:textId="67E61885" w:rsidR="00294470" w:rsidRDefault="00294470" w:rsidP="00FC5D64">
      <w:pPr>
        <w:pStyle w:val="Nornal"/>
        <w:spacing w:after="0" w:line="240" w:lineRule="auto"/>
        <w:ind w:firstLine="360"/>
        <w:rPr>
          <w:rStyle w:val="ui-provider"/>
          <w:sz w:val="24"/>
          <w:szCs w:val="24"/>
        </w:rPr>
      </w:pPr>
      <w:proofErr w:type="spellStart"/>
      <w:r>
        <w:rPr>
          <w:rStyle w:val="ui-provider"/>
          <w:sz w:val="24"/>
          <w:szCs w:val="24"/>
        </w:rPr>
        <w:t>ParcelCare</w:t>
      </w:r>
      <w:proofErr w:type="spellEnd"/>
      <w:r>
        <w:rPr>
          <w:rStyle w:val="ui-provider"/>
          <w:sz w:val="24"/>
          <w:szCs w:val="24"/>
        </w:rPr>
        <w:t xml:space="preserve"> could also consider doing a s</w:t>
      </w:r>
      <w:r w:rsidRPr="00294470">
        <w:rPr>
          <w:rStyle w:val="ui-provider"/>
          <w:sz w:val="24"/>
          <w:szCs w:val="24"/>
        </w:rPr>
        <w:t xml:space="preserve">kills </w:t>
      </w:r>
      <w:r>
        <w:rPr>
          <w:rStyle w:val="ui-provider"/>
          <w:sz w:val="24"/>
          <w:szCs w:val="24"/>
        </w:rPr>
        <w:t>a</w:t>
      </w:r>
      <w:r w:rsidRPr="00294470">
        <w:rPr>
          <w:rStyle w:val="ui-provider"/>
          <w:sz w:val="24"/>
          <w:szCs w:val="24"/>
        </w:rPr>
        <w:t>udit</w:t>
      </w:r>
      <w:r w:rsidR="00876314">
        <w:rPr>
          <w:rStyle w:val="ui-provider"/>
          <w:sz w:val="24"/>
          <w:szCs w:val="24"/>
        </w:rPr>
        <w:t xml:space="preserve"> which is a s</w:t>
      </w:r>
      <w:r w:rsidRPr="00294470">
        <w:rPr>
          <w:rStyle w:val="ui-provider"/>
          <w:sz w:val="24"/>
          <w:szCs w:val="24"/>
        </w:rPr>
        <w:t xml:space="preserve">ystematic assessment of </w:t>
      </w:r>
      <w:r w:rsidR="00876314">
        <w:rPr>
          <w:rStyle w:val="ui-provider"/>
          <w:sz w:val="24"/>
          <w:szCs w:val="24"/>
        </w:rPr>
        <w:t xml:space="preserve">the </w:t>
      </w:r>
      <w:r w:rsidRPr="00294470">
        <w:rPr>
          <w:rStyle w:val="ui-provider"/>
          <w:sz w:val="24"/>
          <w:szCs w:val="24"/>
        </w:rPr>
        <w:t>current employee skills against future needs</w:t>
      </w:r>
      <w:r w:rsidR="00876314">
        <w:rPr>
          <w:rStyle w:val="ui-provider"/>
          <w:sz w:val="24"/>
          <w:szCs w:val="24"/>
        </w:rPr>
        <w:t xml:space="preserve"> of the business</w:t>
      </w:r>
      <w:r w:rsidR="00FB0FC4">
        <w:rPr>
          <w:rStyle w:val="ui-provider"/>
          <w:sz w:val="24"/>
          <w:szCs w:val="24"/>
        </w:rPr>
        <w:t xml:space="preserve"> (Armstrong and Taylor, 2023)</w:t>
      </w:r>
      <w:r w:rsidRPr="00294470">
        <w:rPr>
          <w:rStyle w:val="ui-provider"/>
          <w:sz w:val="24"/>
          <w:szCs w:val="24"/>
        </w:rPr>
        <w:t>.</w:t>
      </w:r>
      <w:r w:rsidR="00876314">
        <w:rPr>
          <w:rStyle w:val="ui-provider"/>
          <w:sz w:val="24"/>
          <w:szCs w:val="24"/>
        </w:rPr>
        <w:t xml:space="preserve"> A skills audit i</w:t>
      </w:r>
      <w:r w:rsidRPr="00294470">
        <w:rPr>
          <w:rStyle w:val="ui-provider"/>
          <w:sz w:val="24"/>
          <w:szCs w:val="24"/>
        </w:rPr>
        <w:t>dentifies skill gaps and training needs</w:t>
      </w:r>
      <w:r w:rsidR="001F766E">
        <w:rPr>
          <w:rStyle w:val="ui-provider"/>
          <w:sz w:val="24"/>
          <w:szCs w:val="24"/>
        </w:rPr>
        <w:t xml:space="preserve">, </w:t>
      </w:r>
      <w:r w:rsidR="004259F7">
        <w:rPr>
          <w:rStyle w:val="ui-provider"/>
          <w:sz w:val="24"/>
          <w:szCs w:val="24"/>
        </w:rPr>
        <w:t>aligns employee capabilities with organizational goals, s</w:t>
      </w:r>
      <w:r w:rsidRPr="00294470">
        <w:rPr>
          <w:rStyle w:val="ui-provider"/>
          <w:sz w:val="24"/>
          <w:szCs w:val="24"/>
        </w:rPr>
        <w:t>upports succession planning and internal mobility.</w:t>
      </w:r>
      <w:r w:rsidR="00876314">
        <w:rPr>
          <w:rStyle w:val="ui-provider"/>
          <w:sz w:val="24"/>
          <w:szCs w:val="24"/>
        </w:rPr>
        <w:t xml:space="preserve"> </w:t>
      </w:r>
      <w:r w:rsidR="004259F7">
        <w:rPr>
          <w:rStyle w:val="ui-provider"/>
          <w:sz w:val="24"/>
          <w:szCs w:val="24"/>
        </w:rPr>
        <w:t xml:space="preserve">This type of exercise is conducted through employee surveys, </w:t>
      </w:r>
      <w:r w:rsidR="00A97E4A">
        <w:rPr>
          <w:rStyle w:val="ui-provider"/>
          <w:sz w:val="24"/>
          <w:szCs w:val="24"/>
        </w:rPr>
        <w:t xml:space="preserve">interviews and employee performance evaluations. </w:t>
      </w:r>
      <w:r w:rsidR="00876314">
        <w:rPr>
          <w:rStyle w:val="ui-provider"/>
          <w:sz w:val="24"/>
          <w:szCs w:val="24"/>
        </w:rPr>
        <w:t>However, it is a t</w:t>
      </w:r>
      <w:r w:rsidRPr="00294470">
        <w:rPr>
          <w:rStyle w:val="ui-provider"/>
          <w:sz w:val="24"/>
          <w:szCs w:val="24"/>
        </w:rPr>
        <w:t>ime-consuming</w:t>
      </w:r>
      <w:r w:rsidR="00876314">
        <w:rPr>
          <w:rStyle w:val="ui-provider"/>
          <w:sz w:val="24"/>
          <w:szCs w:val="24"/>
        </w:rPr>
        <w:t xml:space="preserve"> exercise</w:t>
      </w:r>
      <w:r w:rsidRPr="00294470">
        <w:rPr>
          <w:rStyle w:val="ui-provider"/>
          <w:sz w:val="24"/>
          <w:szCs w:val="24"/>
        </w:rPr>
        <w:t xml:space="preserve"> and </w:t>
      </w:r>
      <w:r w:rsidR="00FC5D64">
        <w:rPr>
          <w:rStyle w:val="ui-provider"/>
          <w:sz w:val="24"/>
          <w:szCs w:val="24"/>
        </w:rPr>
        <w:t xml:space="preserve">is </w:t>
      </w:r>
      <w:r w:rsidR="00FC5D64" w:rsidRPr="00294470">
        <w:rPr>
          <w:rStyle w:val="ui-provider"/>
          <w:sz w:val="24"/>
          <w:szCs w:val="24"/>
        </w:rPr>
        <w:t>resource intensive</w:t>
      </w:r>
      <w:r w:rsidRPr="00294470">
        <w:rPr>
          <w:rStyle w:val="ui-provider"/>
          <w:sz w:val="24"/>
          <w:szCs w:val="24"/>
        </w:rPr>
        <w:t>.</w:t>
      </w:r>
      <w:r w:rsidR="00FC5D64">
        <w:rPr>
          <w:rStyle w:val="ui-provider"/>
          <w:sz w:val="24"/>
          <w:szCs w:val="24"/>
        </w:rPr>
        <w:t xml:space="preserve"> It m</w:t>
      </w:r>
      <w:r w:rsidRPr="00294470">
        <w:rPr>
          <w:rStyle w:val="ui-provider"/>
          <w:sz w:val="24"/>
          <w:szCs w:val="24"/>
        </w:rPr>
        <w:t>ay rely on subjective self-assessments if not properly validated.</w:t>
      </w:r>
    </w:p>
    <w:p w14:paraId="720FF2C2" w14:textId="77777777" w:rsidR="00087731" w:rsidRPr="003F16D8" w:rsidRDefault="00087731" w:rsidP="00E27EEA">
      <w:pPr>
        <w:pStyle w:val="Nornal"/>
        <w:spacing w:after="0" w:line="240" w:lineRule="auto"/>
        <w:ind w:left="360"/>
        <w:rPr>
          <w:sz w:val="24"/>
          <w:szCs w:val="24"/>
        </w:rPr>
      </w:pPr>
    </w:p>
    <w:p w14:paraId="01A1E30F" w14:textId="2373B11C" w:rsidR="003F16D8" w:rsidRDefault="003F16D8" w:rsidP="00E27EEA">
      <w:pPr>
        <w:pStyle w:val="Nornal"/>
        <w:numPr>
          <w:ilvl w:val="0"/>
          <w:numId w:val="1"/>
        </w:numPr>
        <w:spacing w:after="0" w:line="240" w:lineRule="auto"/>
        <w:rPr>
          <w:rStyle w:val="ui-provider"/>
          <w:sz w:val="24"/>
          <w:szCs w:val="24"/>
        </w:rPr>
      </w:pPr>
      <w:r w:rsidRPr="003F16D8">
        <w:rPr>
          <w:rStyle w:val="ui-provider"/>
          <w:sz w:val="24"/>
          <w:szCs w:val="24"/>
        </w:rPr>
        <w:t xml:space="preserve">Currently, vacancies are advertised on </w:t>
      </w:r>
      <w:proofErr w:type="spellStart"/>
      <w:r w:rsidRPr="003F16D8">
        <w:rPr>
          <w:rStyle w:val="ui-provider"/>
          <w:sz w:val="24"/>
          <w:szCs w:val="24"/>
        </w:rPr>
        <w:t>ParcelCare’s</w:t>
      </w:r>
      <w:proofErr w:type="spellEnd"/>
      <w:r w:rsidRPr="003F16D8">
        <w:rPr>
          <w:rStyle w:val="ui-provider"/>
          <w:sz w:val="24"/>
          <w:szCs w:val="24"/>
        </w:rPr>
        <w:t xml:space="preserve"> website. Line managers then interview shortlisted applicants. You feel that these are suitable recruitment and selection methods to use but want to broaden the methods used. Evaluate the strengths and weaknesses of</w:t>
      </w:r>
      <w:r w:rsidRPr="003F16D8">
        <w:rPr>
          <w:b/>
          <w:bCs/>
          <w:sz w:val="24"/>
          <w:szCs w:val="24"/>
        </w:rPr>
        <w:t xml:space="preserve"> two</w:t>
      </w:r>
      <w:r w:rsidRPr="003F16D8">
        <w:rPr>
          <w:rStyle w:val="ui-provider"/>
          <w:sz w:val="24"/>
          <w:szCs w:val="24"/>
        </w:rPr>
        <w:t xml:space="preserve"> different recruitment methods and </w:t>
      </w:r>
      <w:r w:rsidRPr="003F16D8">
        <w:rPr>
          <w:b/>
          <w:bCs/>
          <w:sz w:val="24"/>
          <w:szCs w:val="24"/>
        </w:rPr>
        <w:t>two</w:t>
      </w:r>
      <w:r w:rsidRPr="003F16D8">
        <w:rPr>
          <w:rStyle w:val="ui-provider"/>
          <w:sz w:val="24"/>
          <w:szCs w:val="24"/>
        </w:rPr>
        <w:t xml:space="preserve"> different selection methods. (AC 2.3)</w:t>
      </w:r>
    </w:p>
    <w:p w14:paraId="4B18B5AE" w14:textId="77777777" w:rsidR="00F03882" w:rsidRDefault="00F03882" w:rsidP="00F03882">
      <w:pPr>
        <w:pStyle w:val="Nornal"/>
        <w:spacing w:after="0" w:line="240" w:lineRule="auto"/>
        <w:rPr>
          <w:rStyle w:val="ui-provider"/>
          <w:sz w:val="24"/>
          <w:szCs w:val="24"/>
        </w:rPr>
      </w:pPr>
    </w:p>
    <w:p w14:paraId="01255AD8" w14:textId="3F84336D" w:rsidR="00F03882" w:rsidRDefault="000654A8" w:rsidP="00F03882">
      <w:pPr>
        <w:pStyle w:val="Nornal"/>
        <w:spacing w:after="0" w:line="240" w:lineRule="auto"/>
        <w:rPr>
          <w:rStyle w:val="ui-provider"/>
          <w:sz w:val="24"/>
          <w:szCs w:val="24"/>
        </w:rPr>
      </w:pPr>
      <w:proofErr w:type="spellStart"/>
      <w:r>
        <w:rPr>
          <w:rStyle w:val="ui-provider"/>
          <w:sz w:val="24"/>
          <w:szCs w:val="24"/>
        </w:rPr>
        <w:t>ParcelCare</w:t>
      </w:r>
      <w:proofErr w:type="spellEnd"/>
      <w:r>
        <w:rPr>
          <w:rStyle w:val="ui-provider"/>
          <w:sz w:val="24"/>
          <w:szCs w:val="24"/>
        </w:rPr>
        <w:t xml:space="preserve"> currently </w:t>
      </w:r>
      <w:r w:rsidR="00A16DFC">
        <w:rPr>
          <w:rStyle w:val="ui-provider"/>
          <w:sz w:val="24"/>
          <w:szCs w:val="24"/>
        </w:rPr>
        <w:t>advertises</w:t>
      </w:r>
      <w:r>
        <w:rPr>
          <w:rStyle w:val="ui-provider"/>
          <w:sz w:val="24"/>
          <w:szCs w:val="24"/>
        </w:rPr>
        <w:t xml:space="preserve"> vacancies on their website and </w:t>
      </w:r>
      <w:r w:rsidR="0066336C">
        <w:rPr>
          <w:rStyle w:val="ui-provider"/>
          <w:sz w:val="24"/>
          <w:szCs w:val="24"/>
        </w:rPr>
        <w:t xml:space="preserve">then </w:t>
      </w:r>
      <w:r w:rsidR="00A16DFC">
        <w:rPr>
          <w:rStyle w:val="ui-provider"/>
          <w:sz w:val="24"/>
          <w:szCs w:val="24"/>
        </w:rPr>
        <w:t>interviews</w:t>
      </w:r>
      <w:r w:rsidR="0066336C">
        <w:rPr>
          <w:rStyle w:val="ui-provider"/>
          <w:sz w:val="24"/>
          <w:szCs w:val="24"/>
        </w:rPr>
        <w:t xml:space="preserve"> shortlisted candidates. These are great recruitment and selection </w:t>
      </w:r>
      <w:r w:rsidR="00A16DFC">
        <w:rPr>
          <w:rStyle w:val="ui-provider"/>
          <w:sz w:val="24"/>
          <w:szCs w:val="24"/>
        </w:rPr>
        <w:t>methods,</w:t>
      </w:r>
      <w:r w:rsidR="0066336C">
        <w:rPr>
          <w:rStyle w:val="ui-provider"/>
          <w:sz w:val="24"/>
          <w:szCs w:val="24"/>
        </w:rPr>
        <w:t xml:space="preserve"> but I feel </w:t>
      </w:r>
      <w:proofErr w:type="spellStart"/>
      <w:r w:rsidR="0066336C">
        <w:rPr>
          <w:rStyle w:val="ui-provider"/>
          <w:sz w:val="24"/>
          <w:szCs w:val="24"/>
        </w:rPr>
        <w:t>ParcelCare</w:t>
      </w:r>
      <w:proofErr w:type="spellEnd"/>
      <w:r w:rsidR="0066336C">
        <w:rPr>
          <w:rStyle w:val="ui-provider"/>
          <w:sz w:val="24"/>
          <w:szCs w:val="24"/>
        </w:rPr>
        <w:t xml:space="preserve"> should broaden their </w:t>
      </w:r>
      <w:r w:rsidR="00125C33">
        <w:rPr>
          <w:rStyle w:val="ui-provider"/>
          <w:sz w:val="24"/>
          <w:szCs w:val="24"/>
        </w:rPr>
        <w:t>methods.</w:t>
      </w:r>
    </w:p>
    <w:p w14:paraId="43D33A87" w14:textId="01CDBEA5" w:rsidR="00125C33" w:rsidRDefault="00125C33" w:rsidP="00F03882">
      <w:pPr>
        <w:pStyle w:val="Nornal"/>
        <w:spacing w:after="0" w:line="240" w:lineRule="auto"/>
        <w:rPr>
          <w:rStyle w:val="ui-provider"/>
          <w:sz w:val="24"/>
          <w:szCs w:val="24"/>
        </w:rPr>
      </w:pPr>
      <w:r>
        <w:rPr>
          <w:rStyle w:val="ui-provider"/>
          <w:sz w:val="24"/>
          <w:szCs w:val="24"/>
        </w:rPr>
        <w:tab/>
      </w:r>
      <w:r w:rsidR="008B23DA">
        <w:rPr>
          <w:rStyle w:val="ui-provider"/>
          <w:sz w:val="24"/>
          <w:szCs w:val="24"/>
        </w:rPr>
        <w:t>Company websites and s</w:t>
      </w:r>
      <w:r>
        <w:rPr>
          <w:rStyle w:val="ui-provider"/>
          <w:sz w:val="24"/>
          <w:szCs w:val="24"/>
        </w:rPr>
        <w:t xml:space="preserve">ocial media </w:t>
      </w:r>
      <w:r w:rsidR="00A16DFC">
        <w:rPr>
          <w:rStyle w:val="ui-provider"/>
          <w:sz w:val="24"/>
          <w:szCs w:val="24"/>
        </w:rPr>
        <w:t>are great platforms</w:t>
      </w:r>
      <w:r>
        <w:rPr>
          <w:rStyle w:val="ui-provider"/>
          <w:sz w:val="24"/>
          <w:szCs w:val="24"/>
        </w:rPr>
        <w:t xml:space="preserve"> to advertise roles</w:t>
      </w:r>
      <w:r w:rsidR="00F17F34">
        <w:rPr>
          <w:rStyle w:val="ui-provider"/>
          <w:sz w:val="24"/>
          <w:szCs w:val="24"/>
        </w:rPr>
        <w:t xml:space="preserve">. This can be done on sites such as </w:t>
      </w:r>
      <w:proofErr w:type="spellStart"/>
      <w:r w:rsidR="00F17F34">
        <w:rPr>
          <w:rStyle w:val="ui-provider"/>
          <w:sz w:val="24"/>
          <w:szCs w:val="24"/>
        </w:rPr>
        <w:t>Linkedin</w:t>
      </w:r>
      <w:proofErr w:type="spellEnd"/>
      <w:r w:rsidR="00F17F34">
        <w:rPr>
          <w:rStyle w:val="ui-provider"/>
          <w:sz w:val="24"/>
          <w:szCs w:val="24"/>
        </w:rPr>
        <w:t xml:space="preserve"> and Facebook. </w:t>
      </w:r>
      <w:r w:rsidR="000B7ACF">
        <w:rPr>
          <w:rStyle w:val="ui-provider"/>
          <w:sz w:val="24"/>
          <w:szCs w:val="24"/>
        </w:rPr>
        <w:t xml:space="preserve">One of the benefits of advertising via </w:t>
      </w:r>
      <w:r w:rsidR="008B23DA">
        <w:rPr>
          <w:rStyle w:val="ui-provider"/>
          <w:sz w:val="24"/>
          <w:szCs w:val="24"/>
        </w:rPr>
        <w:t xml:space="preserve">company websites and </w:t>
      </w:r>
      <w:r w:rsidR="000B7ACF">
        <w:rPr>
          <w:rStyle w:val="ui-provider"/>
          <w:sz w:val="24"/>
          <w:szCs w:val="24"/>
        </w:rPr>
        <w:t>social media is the fac</w:t>
      </w:r>
      <w:r w:rsidR="00C55092">
        <w:rPr>
          <w:rStyle w:val="ui-provider"/>
          <w:sz w:val="24"/>
          <w:szCs w:val="24"/>
        </w:rPr>
        <w:t>t</w:t>
      </w:r>
      <w:r w:rsidR="000B7ACF">
        <w:rPr>
          <w:rStyle w:val="ui-provider"/>
          <w:sz w:val="24"/>
          <w:szCs w:val="24"/>
        </w:rPr>
        <w:t xml:space="preserve"> that it reaches a </w:t>
      </w:r>
      <w:r w:rsidR="00085FCE">
        <w:rPr>
          <w:rStyle w:val="ui-provider"/>
          <w:sz w:val="24"/>
          <w:szCs w:val="24"/>
        </w:rPr>
        <w:t>wider,</w:t>
      </w:r>
      <w:r w:rsidR="000B7ACF">
        <w:rPr>
          <w:rStyle w:val="ui-provider"/>
          <w:sz w:val="24"/>
          <w:szCs w:val="24"/>
        </w:rPr>
        <w:t xml:space="preserve"> more targeted audience</w:t>
      </w:r>
      <w:r w:rsidR="00C55092">
        <w:rPr>
          <w:rStyle w:val="ui-provider"/>
          <w:sz w:val="24"/>
          <w:szCs w:val="24"/>
        </w:rPr>
        <w:t xml:space="preserve">, it’s a </w:t>
      </w:r>
      <w:r w:rsidR="00A16DFC">
        <w:rPr>
          <w:rStyle w:val="ui-provider"/>
          <w:sz w:val="24"/>
          <w:szCs w:val="24"/>
        </w:rPr>
        <w:t>cost-efficient</w:t>
      </w:r>
      <w:r w:rsidR="00C55092">
        <w:rPr>
          <w:rStyle w:val="ui-provider"/>
          <w:sz w:val="24"/>
          <w:szCs w:val="24"/>
        </w:rPr>
        <w:t xml:space="preserve"> way to advertise, </w:t>
      </w:r>
      <w:r w:rsidR="006B7828">
        <w:rPr>
          <w:rStyle w:val="ui-provider"/>
          <w:sz w:val="24"/>
          <w:szCs w:val="24"/>
        </w:rPr>
        <w:t>it’s quick and efficient</w:t>
      </w:r>
      <w:r w:rsidR="00662F04">
        <w:rPr>
          <w:rStyle w:val="ui-provider"/>
          <w:sz w:val="24"/>
          <w:szCs w:val="24"/>
        </w:rPr>
        <w:t>,</w:t>
      </w:r>
      <w:r w:rsidR="00453BE8">
        <w:rPr>
          <w:rStyle w:val="ui-provider"/>
          <w:sz w:val="24"/>
          <w:szCs w:val="24"/>
        </w:rPr>
        <w:t xml:space="preserve"> </w:t>
      </w:r>
      <w:r w:rsidR="006B7828">
        <w:rPr>
          <w:rStyle w:val="ui-provider"/>
          <w:sz w:val="24"/>
          <w:szCs w:val="24"/>
        </w:rPr>
        <w:t xml:space="preserve">and </w:t>
      </w:r>
      <w:r w:rsidR="00492AE6">
        <w:rPr>
          <w:rStyle w:val="ui-provider"/>
          <w:sz w:val="24"/>
          <w:szCs w:val="24"/>
        </w:rPr>
        <w:t>it enhances employer branding</w:t>
      </w:r>
      <w:r w:rsidR="008F6F49">
        <w:rPr>
          <w:rStyle w:val="ui-provider"/>
          <w:sz w:val="24"/>
          <w:szCs w:val="24"/>
        </w:rPr>
        <w:t xml:space="preserve"> (CIPD, 2024</w:t>
      </w:r>
      <w:r w:rsidR="0003365E">
        <w:rPr>
          <w:rStyle w:val="ui-provider"/>
          <w:sz w:val="24"/>
          <w:szCs w:val="24"/>
        </w:rPr>
        <w:t>e)</w:t>
      </w:r>
      <w:r w:rsidR="000B7ACF">
        <w:rPr>
          <w:rStyle w:val="ui-provider"/>
          <w:sz w:val="24"/>
          <w:szCs w:val="24"/>
        </w:rPr>
        <w:t xml:space="preserve">. </w:t>
      </w:r>
      <w:r w:rsidR="0013691D">
        <w:rPr>
          <w:rStyle w:val="ui-provider"/>
          <w:sz w:val="24"/>
          <w:szCs w:val="24"/>
        </w:rPr>
        <w:t>Advertising</w:t>
      </w:r>
      <w:r w:rsidR="008D2CFC">
        <w:rPr>
          <w:rStyle w:val="ui-provider"/>
          <w:sz w:val="24"/>
          <w:szCs w:val="24"/>
        </w:rPr>
        <w:t xml:space="preserve"> through social media </w:t>
      </w:r>
      <w:r w:rsidR="008061BB">
        <w:rPr>
          <w:rStyle w:val="ui-provider"/>
          <w:sz w:val="24"/>
          <w:szCs w:val="24"/>
        </w:rPr>
        <w:t xml:space="preserve">can reach too many people and therefore </w:t>
      </w:r>
      <w:r w:rsidR="00486801">
        <w:rPr>
          <w:rStyle w:val="ui-provider"/>
          <w:sz w:val="24"/>
          <w:szCs w:val="24"/>
        </w:rPr>
        <w:t>an organization can be inundated with applicants that aren’t suitable</w:t>
      </w:r>
      <w:r w:rsidR="00492AE6">
        <w:rPr>
          <w:rStyle w:val="ui-provider"/>
          <w:sz w:val="24"/>
          <w:szCs w:val="24"/>
        </w:rPr>
        <w:t xml:space="preserve"> or qualified</w:t>
      </w:r>
      <w:r w:rsidR="00486801">
        <w:rPr>
          <w:rStyle w:val="ui-provider"/>
          <w:sz w:val="24"/>
          <w:szCs w:val="24"/>
        </w:rPr>
        <w:t xml:space="preserve">. </w:t>
      </w:r>
      <w:r w:rsidR="00A16DFC">
        <w:rPr>
          <w:rStyle w:val="ui-provider"/>
          <w:sz w:val="24"/>
          <w:szCs w:val="24"/>
        </w:rPr>
        <w:t>However,</w:t>
      </w:r>
      <w:r w:rsidR="00E40ED5">
        <w:rPr>
          <w:rStyle w:val="ui-provider"/>
          <w:sz w:val="24"/>
          <w:szCs w:val="24"/>
        </w:rPr>
        <w:t xml:space="preserve"> </w:t>
      </w:r>
      <w:r w:rsidR="008D2CFC">
        <w:rPr>
          <w:rStyle w:val="ui-provider"/>
          <w:sz w:val="24"/>
          <w:szCs w:val="24"/>
        </w:rPr>
        <w:t xml:space="preserve">advertising through the company website may not reach as many people if the </w:t>
      </w:r>
      <w:r w:rsidR="00991F35">
        <w:rPr>
          <w:rStyle w:val="ui-provider"/>
          <w:sz w:val="24"/>
          <w:szCs w:val="24"/>
        </w:rPr>
        <w:t>website isn’t well-</w:t>
      </w:r>
      <w:r w:rsidR="006616DE">
        <w:rPr>
          <w:rStyle w:val="ui-provider"/>
          <w:sz w:val="24"/>
          <w:szCs w:val="24"/>
        </w:rPr>
        <w:t>optimized</w:t>
      </w:r>
      <w:r w:rsidR="00991F35">
        <w:rPr>
          <w:rStyle w:val="ui-provider"/>
          <w:sz w:val="24"/>
          <w:szCs w:val="24"/>
        </w:rPr>
        <w:t xml:space="preserve"> for search engines and may not reach passive candidates </w:t>
      </w:r>
      <w:r w:rsidR="00836AE4">
        <w:rPr>
          <w:rStyle w:val="ui-provider"/>
          <w:sz w:val="24"/>
          <w:szCs w:val="24"/>
        </w:rPr>
        <w:t>(The Guardian, no date)</w:t>
      </w:r>
      <w:r w:rsidR="00E26F31">
        <w:rPr>
          <w:rStyle w:val="ui-provider"/>
          <w:sz w:val="24"/>
          <w:szCs w:val="24"/>
        </w:rPr>
        <w:t xml:space="preserve">. </w:t>
      </w:r>
    </w:p>
    <w:p w14:paraId="1FC849A9" w14:textId="645CF37F" w:rsidR="00437844" w:rsidRDefault="00437844" w:rsidP="00F03882">
      <w:pPr>
        <w:pStyle w:val="Nornal"/>
        <w:spacing w:after="0" w:line="240" w:lineRule="auto"/>
        <w:rPr>
          <w:rStyle w:val="ui-provider"/>
          <w:sz w:val="24"/>
          <w:szCs w:val="24"/>
        </w:rPr>
      </w:pPr>
      <w:r>
        <w:rPr>
          <w:rStyle w:val="ui-provider"/>
          <w:sz w:val="24"/>
          <w:szCs w:val="24"/>
        </w:rPr>
        <w:tab/>
        <w:t xml:space="preserve">Interviews are a great selection method as they assess the </w:t>
      </w:r>
      <w:r w:rsidR="00DD5CCD">
        <w:rPr>
          <w:rStyle w:val="ui-provider"/>
          <w:sz w:val="24"/>
          <w:szCs w:val="24"/>
        </w:rPr>
        <w:t>candidate’s</w:t>
      </w:r>
      <w:r>
        <w:rPr>
          <w:rStyle w:val="ui-provider"/>
          <w:sz w:val="24"/>
          <w:szCs w:val="24"/>
        </w:rPr>
        <w:t xml:space="preserve"> </w:t>
      </w:r>
      <w:r w:rsidR="00FA16FD">
        <w:rPr>
          <w:rStyle w:val="ui-provider"/>
          <w:sz w:val="24"/>
          <w:szCs w:val="24"/>
        </w:rPr>
        <w:t xml:space="preserve">suitability based on their skills and experience. They provide a two-way exchange </w:t>
      </w:r>
      <w:r w:rsidR="00FA16FD">
        <w:rPr>
          <w:rStyle w:val="ui-provider"/>
          <w:sz w:val="24"/>
          <w:szCs w:val="24"/>
        </w:rPr>
        <w:lastRenderedPageBreak/>
        <w:t>which will benefit both employee</w:t>
      </w:r>
      <w:r w:rsidR="00DD5CCD">
        <w:rPr>
          <w:rStyle w:val="ui-provider"/>
          <w:sz w:val="24"/>
          <w:szCs w:val="24"/>
        </w:rPr>
        <w:t>s</w:t>
      </w:r>
      <w:r w:rsidR="00FA16FD">
        <w:rPr>
          <w:rStyle w:val="ui-provider"/>
          <w:sz w:val="24"/>
          <w:szCs w:val="24"/>
        </w:rPr>
        <w:t xml:space="preserve"> and </w:t>
      </w:r>
      <w:r w:rsidR="00DD5CCD">
        <w:rPr>
          <w:rStyle w:val="ui-provider"/>
          <w:sz w:val="24"/>
          <w:szCs w:val="24"/>
        </w:rPr>
        <w:t>employers</w:t>
      </w:r>
      <w:r w:rsidR="00FA16FD">
        <w:rPr>
          <w:rStyle w:val="ui-provider"/>
          <w:sz w:val="24"/>
          <w:szCs w:val="24"/>
        </w:rPr>
        <w:t xml:space="preserve">. </w:t>
      </w:r>
      <w:r w:rsidR="00451527">
        <w:rPr>
          <w:rStyle w:val="ui-provider"/>
          <w:sz w:val="24"/>
          <w:szCs w:val="24"/>
        </w:rPr>
        <w:t xml:space="preserve">Interviews provide flexibility as they can be tailored to the role advertised. </w:t>
      </w:r>
      <w:r w:rsidR="008C4447">
        <w:rPr>
          <w:rStyle w:val="ui-provider"/>
          <w:sz w:val="24"/>
          <w:szCs w:val="24"/>
        </w:rPr>
        <w:t>However, interviews can also be subjective and biased</w:t>
      </w:r>
      <w:r w:rsidR="006B228C">
        <w:rPr>
          <w:rStyle w:val="ui-provider"/>
          <w:sz w:val="24"/>
          <w:szCs w:val="24"/>
        </w:rPr>
        <w:t xml:space="preserve"> when questions are </w:t>
      </w:r>
      <w:r w:rsidR="00511570">
        <w:rPr>
          <w:rStyle w:val="ui-provider"/>
          <w:sz w:val="24"/>
          <w:szCs w:val="24"/>
        </w:rPr>
        <w:t xml:space="preserve">inconsistent </w:t>
      </w:r>
      <w:r w:rsidR="00804E4D">
        <w:rPr>
          <w:rStyle w:val="ui-provider"/>
          <w:sz w:val="24"/>
          <w:szCs w:val="24"/>
        </w:rPr>
        <w:t>(CIPD, 2024f)</w:t>
      </w:r>
      <w:r w:rsidR="00BD1330">
        <w:rPr>
          <w:rStyle w:val="ui-provider"/>
          <w:sz w:val="24"/>
          <w:szCs w:val="24"/>
        </w:rPr>
        <w:t xml:space="preserve">. </w:t>
      </w:r>
      <w:r w:rsidR="00FA16FD">
        <w:rPr>
          <w:rStyle w:val="ui-provider"/>
          <w:sz w:val="24"/>
          <w:szCs w:val="24"/>
        </w:rPr>
        <w:t xml:space="preserve"> </w:t>
      </w:r>
    </w:p>
    <w:p w14:paraId="6421B920" w14:textId="65B9AE4C" w:rsidR="00557A7C" w:rsidRDefault="00062538" w:rsidP="00F03882">
      <w:pPr>
        <w:pStyle w:val="Nornal"/>
        <w:spacing w:after="0" w:line="240" w:lineRule="auto"/>
        <w:rPr>
          <w:rStyle w:val="ui-provider"/>
          <w:sz w:val="24"/>
          <w:szCs w:val="24"/>
        </w:rPr>
      </w:pPr>
      <w:r>
        <w:rPr>
          <w:rStyle w:val="ui-provider"/>
          <w:sz w:val="24"/>
          <w:szCs w:val="24"/>
        </w:rPr>
        <w:tab/>
        <w:t xml:space="preserve">Employee referral programs are a </w:t>
      </w:r>
      <w:r w:rsidR="00BF5920">
        <w:rPr>
          <w:rStyle w:val="ui-provider"/>
          <w:sz w:val="24"/>
          <w:szCs w:val="24"/>
        </w:rPr>
        <w:t xml:space="preserve">great </w:t>
      </w:r>
      <w:r w:rsidR="00D91F8B">
        <w:rPr>
          <w:rStyle w:val="ui-provider"/>
          <w:sz w:val="24"/>
          <w:szCs w:val="24"/>
        </w:rPr>
        <w:t xml:space="preserve">method to reach potential applicants. </w:t>
      </w:r>
      <w:r w:rsidR="00107603">
        <w:rPr>
          <w:rStyle w:val="ui-provider"/>
          <w:sz w:val="24"/>
          <w:szCs w:val="24"/>
        </w:rPr>
        <w:t xml:space="preserve">These programs often see a higher retention rate whilst also providing a higher quality of </w:t>
      </w:r>
      <w:r w:rsidR="001609A4">
        <w:rPr>
          <w:rStyle w:val="ui-provider"/>
          <w:sz w:val="24"/>
          <w:szCs w:val="24"/>
        </w:rPr>
        <w:t xml:space="preserve">candidates. They often </w:t>
      </w:r>
      <w:proofErr w:type="gramStart"/>
      <w:r w:rsidR="001609A4">
        <w:rPr>
          <w:rStyle w:val="ui-provider"/>
          <w:sz w:val="24"/>
          <w:szCs w:val="24"/>
        </w:rPr>
        <w:t>come</w:t>
      </w:r>
      <w:proofErr w:type="gramEnd"/>
      <w:r w:rsidR="001609A4">
        <w:rPr>
          <w:rStyle w:val="ui-provider"/>
          <w:sz w:val="24"/>
          <w:szCs w:val="24"/>
        </w:rPr>
        <w:t xml:space="preserve"> with more knowledge of what the role entails. </w:t>
      </w:r>
      <w:r w:rsidR="007F5E1D">
        <w:rPr>
          <w:rStyle w:val="ui-provider"/>
          <w:sz w:val="24"/>
          <w:szCs w:val="24"/>
        </w:rPr>
        <w:t xml:space="preserve">Employee referral programs </w:t>
      </w:r>
      <w:r w:rsidR="00B90686">
        <w:rPr>
          <w:rStyle w:val="ui-provider"/>
          <w:sz w:val="24"/>
          <w:szCs w:val="24"/>
        </w:rPr>
        <w:t xml:space="preserve">can </w:t>
      </w:r>
      <w:r w:rsidR="006B228C">
        <w:rPr>
          <w:rStyle w:val="ui-provider"/>
          <w:sz w:val="24"/>
          <w:szCs w:val="24"/>
        </w:rPr>
        <w:t xml:space="preserve">however </w:t>
      </w:r>
      <w:r w:rsidR="007F5E1D">
        <w:rPr>
          <w:rStyle w:val="ui-provider"/>
          <w:sz w:val="24"/>
          <w:szCs w:val="24"/>
        </w:rPr>
        <w:t xml:space="preserve">see </w:t>
      </w:r>
      <w:r w:rsidR="00B90686">
        <w:rPr>
          <w:rStyle w:val="ui-provider"/>
          <w:sz w:val="24"/>
          <w:szCs w:val="24"/>
        </w:rPr>
        <w:t>a less diverse workforce</w:t>
      </w:r>
      <w:r w:rsidR="003360E7">
        <w:rPr>
          <w:rStyle w:val="ui-provider"/>
          <w:sz w:val="24"/>
          <w:szCs w:val="24"/>
        </w:rPr>
        <w:t xml:space="preserve"> and be subject to bias where applicants are based on </w:t>
      </w:r>
      <w:r w:rsidR="00A16DFC">
        <w:rPr>
          <w:rStyle w:val="ui-provider"/>
          <w:sz w:val="24"/>
          <w:szCs w:val="24"/>
        </w:rPr>
        <w:t>personal</w:t>
      </w:r>
      <w:r w:rsidR="003360E7">
        <w:rPr>
          <w:rStyle w:val="ui-provider"/>
          <w:sz w:val="24"/>
          <w:szCs w:val="24"/>
        </w:rPr>
        <w:t xml:space="preserve"> relationships rather than merit</w:t>
      </w:r>
      <w:r w:rsidR="00BE0A6A">
        <w:rPr>
          <w:rStyle w:val="ui-provider"/>
          <w:sz w:val="24"/>
          <w:szCs w:val="24"/>
        </w:rPr>
        <w:t xml:space="preserve"> (Indeed, 2025</w:t>
      </w:r>
      <w:r w:rsidR="000851A4">
        <w:rPr>
          <w:rStyle w:val="ui-provider"/>
          <w:sz w:val="24"/>
          <w:szCs w:val="24"/>
        </w:rPr>
        <w:t>b</w:t>
      </w:r>
      <w:r w:rsidR="00BE0A6A">
        <w:rPr>
          <w:rStyle w:val="ui-provider"/>
          <w:sz w:val="24"/>
          <w:szCs w:val="24"/>
        </w:rPr>
        <w:t>)</w:t>
      </w:r>
      <w:r w:rsidR="00B90686">
        <w:rPr>
          <w:rStyle w:val="ui-provider"/>
          <w:sz w:val="24"/>
          <w:szCs w:val="24"/>
        </w:rPr>
        <w:t>.</w:t>
      </w:r>
      <w:r w:rsidR="003360E7">
        <w:rPr>
          <w:rStyle w:val="ui-provider"/>
          <w:sz w:val="24"/>
          <w:szCs w:val="24"/>
        </w:rPr>
        <w:t xml:space="preserve"> </w:t>
      </w:r>
    </w:p>
    <w:p w14:paraId="11D2900B" w14:textId="45908222" w:rsidR="00DD5CCD" w:rsidRDefault="00557A7C" w:rsidP="00DD5CCD">
      <w:pPr>
        <w:pStyle w:val="Nornal"/>
        <w:spacing w:after="0" w:line="240" w:lineRule="auto"/>
        <w:rPr>
          <w:rStyle w:val="ui-provider"/>
          <w:sz w:val="24"/>
          <w:szCs w:val="24"/>
        </w:rPr>
      </w:pPr>
      <w:r>
        <w:rPr>
          <w:rStyle w:val="ui-provider"/>
          <w:sz w:val="24"/>
          <w:szCs w:val="24"/>
        </w:rPr>
        <w:tab/>
      </w:r>
      <w:r w:rsidR="00B90686">
        <w:rPr>
          <w:rStyle w:val="ui-provider"/>
          <w:sz w:val="24"/>
          <w:szCs w:val="24"/>
        </w:rPr>
        <w:t xml:space="preserve"> </w:t>
      </w:r>
      <w:r w:rsidR="000C4573">
        <w:rPr>
          <w:rStyle w:val="ui-provider"/>
          <w:sz w:val="24"/>
          <w:szCs w:val="24"/>
        </w:rPr>
        <w:t xml:space="preserve">Assessment </w:t>
      </w:r>
      <w:proofErr w:type="spellStart"/>
      <w:r w:rsidR="000C4573">
        <w:rPr>
          <w:rStyle w:val="ui-provider"/>
          <w:sz w:val="24"/>
          <w:szCs w:val="24"/>
        </w:rPr>
        <w:t>centres</w:t>
      </w:r>
      <w:proofErr w:type="spellEnd"/>
      <w:r w:rsidR="000C4573">
        <w:rPr>
          <w:rStyle w:val="ui-provider"/>
          <w:sz w:val="24"/>
          <w:szCs w:val="24"/>
        </w:rPr>
        <w:t xml:space="preserve"> are a great selection method as they provide a h</w:t>
      </w:r>
      <w:r w:rsidR="000C4573" w:rsidRPr="000C4573">
        <w:rPr>
          <w:rStyle w:val="ui-provider"/>
          <w:sz w:val="24"/>
          <w:szCs w:val="24"/>
        </w:rPr>
        <w:t xml:space="preserve">olistic </w:t>
      </w:r>
      <w:r w:rsidR="000C4573">
        <w:rPr>
          <w:rStyle w:val="ui-provider"/>
          <w:sz w:val="24"/>
          <w:szCs w:val="24"/>
        </w:rPr>
        <w:t>e</w:t>
      </w:r>
      <w:r w:rsidR="000C4573" w:rsidRPr="000C4573">
        <w:rPr>
          <w:rStyle w:val="ui-provider"/>
          <w:sz w:val="24"/>
          <w:szCs w:val="24"/>
        </w:rPr>
        <w:t>valuation</w:t>
      </w:r>
      <w:r w:rsidR="000C4573">
        <w:rPr>
          <w:rStyle w:val="ui-provider"/>
          <w:sz w:val="24"/>
          <w:szCs w:val="24"/>
        </w:rPr>
        <w:t xml:space="preserve"> that</w:t>
      </w:r>
      <w:r w:rsidR="001058C8">
        <w:rPr>
          <w:rStyle w:val="ui-provider"/>
          <w:sz w:val="24"/>
          <w:szCs w:val="24"/>
        </w:rPr>
        <w:t xml:space="preserve"> uses a combination of </w:t>
      </w:r>
      <w:r w:rsidR="000C4573" w:rsidRPr="000C4573">
        <w:rPr>
          <w:rStyle w:val="ui-provider"/>
          <w:sz w:val="24"/>
          <w:szCs w:val="24"/>
        </w:rPr>
        <w:t xml:space="preserve">exercises </w:t>
      </w:r>
      <w:r w:rsidR="001058C8">
        <w:rPr>
          <w:rStyle w:val="ui-provider"/>
          <w:sz w:val="24"/>
          <w:szCs w:val="24"/>
        </w:rPr>
        <w:t>such as</w:t>
      </w:r>
      <w:r w:rsidR="000C4573" w:rsidRPr="000C4573">
        <w:rPr>
          <w:rStyle w:val="ui-provider"/>
          <w:sz w:val="24"/>
          <w:szCs w:val="24"/>
        </w:rPr>
        <w:t xml:space="preserve"> role play</w:t>
      </w:r>
      <w:r w:rsidR="001058C8">
        <w:rPr>
          <w:rStyle w:val="ui-provider"/>
          <w:sz w:val="24"/>
          <w:szCs w:val="24"/>
        </w:rPr>
        <w:t xml:space="preserve"> </w:t>
      </w:r>
      <w:r w:rsidR="00C03EB2">
        <w:rPr>
          <w:rStyle w:val="ui-provider"/>
          <w:sz w:val="24"/>
          <w:szCs w:val="24"/>
        </w:rPr>
        <w:t xml:space="preserve">to assess </w:t>
      </w:r>
      <w:r w:rsidR="000C4573" w:rsidRPr="000C4573">
        <w:rPr>
          <w:rStyle w:val="ui-provider"/>
          <w:sz w:val="24"/>
          <w:szCs w:val="24"/>
        </w:rPr>
        <w:t>competencies.</w:t>
      </w:r>
      <w:r w:rsidR="00C03EB2">
        <w:rPr>
          <w:rStyle w:val="ui-provider"/>
          <w:sz w:val="24"/>
          <w:szCs w:val="24"/>
        </w:rPr>
        <w:t xml:space="preserve"> They provide a r</w:t>
      </w:r>
      <w:r w:rsidR="000C4573" w:rsidRPr="000C4573">
        <w:rPr>
          <w:rStyle w:val="ui-provider"/>
          <w:sz w:val="24"/>
          <w:szCs w:val="24"/>
        </w:rPr>
        <w:t xml:space="preserve">ealistic </w:t>
      </w:r>
      <w:r w:rsidR="00C03EB2">
        <w:rPr>
          <w:rStyle w:val="ui-provider"/>
          <w:sz w:val="24"/>
          <w:szCs w:val="24"/>
        </w:rPr>
        <w:t>j</w:t>
      </w:r>
      <w:r w:rsidR="000C4573" w:rsidRPr="000C4573">
        <w:rPr>
          <w:rStyle w:val="ui-provider"/>
          <w:sz w:val="24"/>
          <w:szCs w:val="24"/>
        </w:rPr>
        <w:t xml:space="preserve">ob </w:t>
      </w:r>
      <w:r w:rsidR="00C03EB2">
        <w:rPr>
          <w:rStyle w:val="ui-provider"/>
          <w:sz w:val="24"/>
          <w:szCs w:val="24"/>
        </w:rPr>
        <w:t>s</w:t>
      </w:r>
      <w:r w:rsidR="000C4573" w:rsidRPr="000C4573">
        <w:rPr>
          <w:rStyle w:val="ui-provider"/>
          <w:sz w:val="24"/>
          <w:szCs w:val="24"/>
        </w:rPr>
        <w:t>imulation</w:t>
      </w:r>
      <w:r w:rsidR="00E804B2">
        <w:rPr>
          <w:rStyle w:val="ui-provider"/>
          <w:sz w:val="24"/>
          <w:szCs w:val="24"/>
        </w:rPr>
        <w:t xml:space="preserve"> which </w:t>
      </w:r>
      <w:r w:rsidR="006C0345" w:rsidRPr="000C4573">
        <w:rPr>
          <w:rStyle w:val="ui-provider"/>
          <w:sz w:val="24"/>
          <w:szCs w:val="24"/>
        </w:rPr>
        <w:t>tests</w:t>
      </w:r>
      <w:r w:rsidR="00E804B2">
        <w:rPr>
          <w:rStyle w:val="ui-provider"/>
          <w:sz w:val="24"/>
          <w:szCs w:val="24"/>
        </w:rPr>
        <w:t xml:space="preserve"> candidates in </w:t>
      </w:r>
      <w:r w:rsidR="000C4573" w:rsidRPr="000C4573">
        <w:rPr>
          <w:rStyle w:val="ui-provider"/>
          <w:sz w:val="24"/>
          <w:szCs w:val="24"/>
        </w:rPr>
        <w:t xml:space="preserve">scenarios </w:t>
      </w:r>
      <w:r w:rsidR="00E804B2">
        <w:rPr>
          <w:rStyle w:val="ui-provider"/>
          <w:sz w:val="24"/>
          <w:szCs w:val="24"/>
        </w:rPr>
        <w:t xml:space="preserve">they would </w:t>
      </w:r>
      <w:proofErr w:type="gramStart"/>
      <w:r w:rsidR="00E804B2">
        <w:rPr>
          <w:rStyle w:val="ui-provider"/>
          <w:sz w:val="24"/>
          <w:szCs w:val="24"/>
        </w:rPr>
        <w:t>experience in</w:t>
      </w:r>
      <w:r w:rsidR="000C4573" w:rsidRPr="000C4573">
        <w:rPr>
          <w:rStyle w:val="ui-provider"/>
          <w:sz w:val="24"/>
          <w:szCs w:val="24"/>
        </w:rPr>
        <w:t xml:space="preserve"> </w:t>
      </w:r>
      <w:r w:rsidR="001B3C06">
        <w:rPr>
          <w:rStyle w:val="ui-provider"/>
          <w:sz w:val="24"/>
          <w:szCs w:val="24"/>
        </w:rPr>
        <w:t>reality</w:t>
      </w:r>
      <w:proofErr w:type="gramEnd"/>
      <w:r w:rsidR="00BE5153">
        <w:rPr>
          <w:rStyle w:val="ui-provider"/>
          <w:sz w:val="24"/>
          <w:szCs w:val="24"/>
        </w:rPr>
        <w:t xml:space="preserve"> (Waite et al, 2021)</w:t>
      </w:r>
      <w:r w:rsidR="00D4119C">
        <w:rPr>
          <w:rStyle w:val="ui-provider"/>
          <w:sz w:val="24"/>
          <w:szCs w:val="24"/>
        </w:rPr>
        <w:t>. This o</w:t>
      </w:r>
      <w:r w:rsidR="000C4573" w:rsidRPr="000C4573">
        <w:rPr>
          <w:rStyle w:val="ui-provider"/>
          <w:sz w:val="24"/>
          <w:szCs w:val="24"/>
        </w:rPr>
        <w:t>ffers candidates a better understanding of the role.</w:t>
      </w:r>
      <w:r w:rsidR="001961BB">
        <w:rPr>
          <w:rStyle w:val="ui-provider"/>
          <w:sz w:val="24"/>
          <w:szCs w:val="24"/>
        </w:rPr>
        <w:t xml:space="preserve"> </w:t>
      </w:r>
      <w:r w:rsidR="0060743A">
        <w:rPr>
          <w:rStyle w:val="ui-provider"/>
          <w:sz w:val="24"/>
          <w:szCs w:val="24"/>
        </w:rPr>
        <w:t>However,</w:t>
      </w:r>
      <w:r w:rsidR="001961BB">
        <w:rPr>
          <w:rStyle w:val="ui-provider"/>
          <w:sz w:val="24"/>
          <w:szCs w:val="24"/>
        </w:rPr>
        <w:t xml:space="preserve"> assessment </w:t>
      </w:r>
      <w:proofErr w:type="spellStart"/>
      <w:r w:rsidR="001961BB">
        <w:rPr>
          <w:rStyle w:val="ui-provider"/>
          <w:sz w:val="24"/>
          <w:szCs w:val="24"/>
        </w:rPr>
        <w:t>centres</w:t>
      </w:r>
      <w:proofErr w:type="spellEnd"/>
      <w:r w:rsidR="001961BB">
        <w:rPr>
          <w:rStyle w:val="ui-provider"/>
          <w:sz w:val="24"/>
          <w:szCs w:val="24"/>
        </w:rPr>
        <w:t xml:space="preserve"> can be cost and resource intensive</w:t>
      </w:r>
      <w:r w:rsidR="00971B84">
        <w:rPr>
          <w:rStyle w:val="ui-provider"/>
          <w:sz w:val="24"/>
          <w:szCs w:val="24"/>
        </w:rPr>
        <w:t xml:space="preserve">. They can </w:t>
      </w:r>
      <w:r w:rsidR="0060743A">
        <w:rPr>
          <w:rStyle w:val="ui-provider"/>
          <w:sz w:val="24"/>
          <w:szCs w:val="24"/>
        </w:rPr>
        <w:t>b</w:t>
      </w:r>
      <w:r w:rsidR="00971B84">
        <w:rPr>
          <w:rStyle w:val="ui-provider"/>
          <w:sz w:val="24"/>
          <w:szCs w:val="24"/>
        </w:rPr>
        <w:t>e quite stressful for candidates which may not give a true representation of their character</w:t>
      </w:r>
      <w:r w:rsidR="00BE5153">
        <w:rPr>
          <w:rStyle w:val="ui-provider"/>
          <w:sz w:val="24"/>
          <w:szCs w:val="24"/>
        </w:rPr>
        <w:t xml:space="preserve"> (Armstrong and Taylor, 2023)</w:t>
      </w:r>
      <w:r w:rsidR="00971B84">
        <w:rPr>
          <w:rStyle w:val="ui-provider"/>
          <w:sz w:val="24"/>
          <w:szCs w:val="24"/>
        </w:rPr>
        <w:t xml:space="preserve">. </w:t>
      </w:r>
    </w:p>
    <w:p w14:paraId="196A3B0C" w14:textId="7178221F" w:rsidR="00087731" w:rsidRDefault="00E274A8" w:rsidP="00DD5CCD">
      <w:pPr>
        <w:pStyle w:val="Nornal"/>
        <w:spacing w:after="0" w:line="240" w:lineRule="auto"/>
        <w:ind w:firstLine="720"/>
        <w:rPr>
          <w:sz w:val="24"/>
          <w:szCs w:val="24"/>
        </w:rPr>
      </w:pPr>
      <w:r>
        <w:rPr>
          <w:sz w:val="24"/>
          <w:szCs w:val="24"/>
        </w:rPr>
        <w:t xml:space="preserve">In summary, </w:t>
      </w:r>
      <w:r w:rsidR="00DD5CCD" w:rsidRPr="00DD5CCD">
        <w:rPr>
          <w:sz w:val="24"/>
          <w:szCs w:val="24"/>
        </w:rPr>
        <w:t>effective, expanding methods could improve reach and fairness.</w:t>
      </w:r>
      <w:r w:rsidR="00DD5CCD">
        <w:rPr>
          <w:sz w:val="24"/>
          <w:szCs w:val="24"/>
        </w:rPr>
        <w:t xml:space="preserve"> </w:t>
      </w:r>
      <w:r w:rsidR="00DD5CCD" w:rsidRPr="00DD5CCD">
        <w:rPr>
          <w:sz w:val="24"/>
          <w:szCs w:val="24"/>
        </w:rPr>
        <w:t xml:space="preserve">Online </w:t>
      </w:r>
      <w:r w:rsidR="002422DD">
        <w:rPr>
          <w:sz w:val="24"/>
          <w:szCs w:val="24"/>
        </w:rPr>
        <w:t>p</w:t>
      </w:r>
      <w:r w:rsidR="00DD5CCD" w:rsidRPr="00DD5CCD">
        <w:rPr>
          <w:sz w:val="24"/>
          <w:szCs w:val="24"/>
        </w:rPr>
        <w:t>latforms</w:t>
      </w:r>
      <w:r w:rsidR="002422DD">
        <w:rPr>
          <w:sz w:val="24"/>
          <w:szCs w:val="24"/>
        </w:rPr>
        <w:t xml:space="preserve"> </w:t>
      </w:r>
      <w:proofErr w:type="gramStart"/>
      <w:r w:rsidR="00DD5CCD" w:rsidRPr="00DD5CCD">
        <w:rPr>
          <w:sz w:val="24"/>
          <w:szCs w:val="24"/>
        </w:rPr>
        <w:t>broadens</w:t>
      </w:r>
      <w:proofErr w:type="gramEnd"/>
      <w:r w:rsidR="00DD5CCD" w:rsidRPr="00DD5CCD">
        <w:rPr>
          <w:sz w:val="24"/>
          <w:szCs w:val="24"/>
        </w:rPr>
        <w:t xml:space="preserve"> reach and </w:t>
      </w:r>
      <w:proofErr w:type="gramStart"/>
      <w:r w:rsidR="00DD5CCD" w:rsidRPr="00DD5CCD">
        <w:rPr>
          <w:sz w:val="24"/>
          <w:szCs w:val="24"/>
        </w:rPr>
        <w:t>enhances</w:t>
      </w:r>
      <w:proofErr w:type="gramEnd"/>
      <w:r w:rsidR="00DD5CCD" w:rsidRPr="00DD5CCD">
        <w:rPr>
          <w:sz w:val="24"/>
          <w:szCs w:val="24"/>
        </w:rPr>
        <w:t xml:space="preserve"> branding, </w:t>
      </w:r>
      <w:r w:rsidR="00DD5CCD" w:rsidRPr="00DD5CCD">
        <w:rPr>
          <w:sz w:val="24"/>
          <w:szCs w:val="24"/>
        </w:rPr>
        <w:t>though it</w:t>
      </w:r>
      <w:r w:rsidR="00DD5CCD" w:rsidRPr="00DD5CCD">
        <w:rPr>
          <w:sz w:val="24"/>
          <w:szCs w:val="24"/>
        </w:rPr>
        <w:t xml:space="preserve"> may attract unsuitable applicants.</w:t>
      </w:r>
      <w:r w:rsidR="00DD5CCD">
        <w:rPr>
          <w:sz w:val="24"/>
          <w:szCs w:val="24"/>
        </w:rPr>
        <w:t xml:space="preserve"> </w:t>
      </w:r>
      <w:r w:rsidR="00DD5CCD" w:rsidRPr="00DD5CCD">
        <w:rPr>
          <w:sz w:val="24"/>
          <w:szCs w:val="24"/>
        </w:rPr>
        <w:t>Interviews</w:t>
      </w:r>
      <w:r w:rsidR="00DD5CCD">
        <w:rPr>
          <w:sz w:val="24"/>
          <w:szCs w:val="24"/>
        </w:rPr>
        <w:t xml:space="preserve"> are</w:t>
      </w:r>
      <w:r w:rsidR="00DD5CCD" w:rsidRPr="00DD5CCD">
        <w:rPr>
          <w:sz w:val="24"/>
          <w:szCs w:val="24"/>
        </w:rPr>
        <w:t xml:space="preserve"> </w:t>
      </w:r>
      <w:r w:rsidR="00DD5CCD">
        <w:rPr>
          <w:sz w:val="24"/>
          <w:szCs w:val="24"/>
        </w:rPr>
        <w:t>u</w:t>
      </w:r>
      <w:r w:rsidR="00DD5CCD" w:rsidRPr="00DD5CCD">
        <w:rPr>
          <w:sz w:val="24"/>
          <w:szCs w:val="24"/>
        </w:rPr>
        <w:t xml:space="preserve">seful for assessing skills and </w:t>
      </w:r>
      <w:proofErr w:type="gramStart"/>
      <w:r w:rsidR="00DD5CCD" w:rsidRPr="00DD5CCD">
        <w:rPr>
          <w:sz w:val="24"/>
          <w:szCs w:val="24"/>
        </w:rPr>
        <w:t>fit</w:t>
      </w:r>
      <w:r w:rsidR="008916A0">
        <w:rPr>
          <w:sz w:val="24"/>
          <w:szCs w:val="24"/>
        </w:rPr>
        <w:t>,</w:t>
      </w:r>
      <w:r w:rsidR="00DD5CCD" w:rsidRPr="00DD5CCD">
        <w:rPr>
          <w:sz w:val="24"/>
          <w:szCs w:val="24"/>
        </w:rPr>
        <w:t xml:space="preserve"> but</w:t>
      </w:r>
      <w:proofErr w:type="gramEnd"/>
      <w:r w:rsidR="00DD5CCD" w:rsidRPr="00DD5CCD">
        <w:rPr>
          <w:sz w:val="24"/>
          <w:szCs w:val="24"/>
        </w:rPr>
        <w:t xml:space="preserve"> can be biased and inconsistent.</w:t>
      </w:r>
      <w:r w:rsidR="00DD5CCD">
        <w:rPr>
          <w:sz w:val="24"/>
          <w:szCs w:val="24"/>
        </w:rPr>
        <w:t xml:space="preserve"> </w:t>
      </w:r>
      <w:r w:rsidR="00DD5CCD" w:rsidRPr="00DD5CCD">
        <w:rPr>
          <w:sz w:val="24"/>
          <w:szCs w:val="24"/>
        </w:rPr>
        <w:t>Referral Programs</w:t>
      </w:r>
      <w:r w:rsidR="00DD5CCD">
        <w:rPr>
          <w:sz w:val="24"/>
          <w:szCs w:val="24"/>
        </w:rPr>
        <w:t xml:space="preserve"> p</w:t>
      </w:r>
      <w:r w:rsidR="00DD5CCD" w:rsidRPr="00DD5CCD">
        <w:rPr>
          <w:sz w:val="24"/>
          <w:szCs w:val="24"/>
        </w:rPr>
        <w:t xml:space="preserve">rovide quality candidates with higher </w:t>
      </w:r>
      <w:r w:rsidR="00DD5CCD" w:rsidRPr="00DD5CCD">
        <w:rPr>
          <w:sz w:val="24"/>
          <w:szCs w:val="24"/>
        </w:rPr>
        <w:t>retention but</w:t>
      </w:r>
      <w:r w:rsidR="00DD5CCD" w:rsidRPr="00DD5CCD">
        <w:rPr>
          <w:sz w:val="24"/>
          <w:szCs w:val="24"/>
        </w:rPr>
        <w:t xml:space="preserve"> may reduce diversity and introduce bias.</w:t>
      </w:r>
      <w:r w:rsidR="00DD5CCD">
        <w:rPr>
          <w:sz w:val="24"/>
          <w:szCs w:val="24"/>
        </w:rPr>
        <w:t xml:space="preserve"> And finally, a</w:t>
      </w:r>
      <w:r w:rsidR="00DD5CCD" w:rsidRPr="00DD5CCD">
        <w:rPr>
          <w:sz w:val="24"/>
          <w:szCs w:val="24"/>
        </w:rPr>
        <w:t xml:space="preserve">ssessment </w:t>
      </w:r>
      <w:proofErr w:type="spellStart"/>
      <w:r w:rsidR="00DD5CCD">
        <w:rPr>
          <w:sz w:val="24"/>
          <w:szCs w:val="24"/>
        </w:rPr>
        <w:t>c</w:t>
      </w:r>
      <w:r w:rsidR="00DD5CCD" w:rsidRPr="00DD5CCD">
        <w:rPr>
          <w:sz w:val="24"/>
          <w:szCs w:val="24"/>
        </w:rPr>
        <w:t>entres</w:t>
      </w:r>
      <w:proofErr w:type="spellEnd"/>
      <w:r w:rsidR="00DD5CCD">
        <w:rPr>
          <w:sz w:val="24"/>
          <w:szCs w:val="24"/>
        </w:rPr>
        <w:t xml:space="preserve"> o</w:t>
      </w:r>
      <w:r w:rsidR="00DD5CCD" w:rsidRPr="00DD5CCD">
        <w:rPr>
          <w:sz w:val="24"/>
          <w:szCs w:val="24"/>
        </w:rPr>
        <w:t>ffer realistic evaluations and deeper insights, though costly and potentially stressful for candidates.</w:t>
      </w:r>
    </w:p>
    <w:p w14:paraId="74C810FB" w14:textId="77777777" w:rsidR="00DD5CCD" w:rsidRPr="003F16D8" w:rsidRDefault="00DD5CCD" w:rsidP="00DD5CCD">
      <w:pPr>
        <w:pStyle w:val="Nornal"/>
        <w:spacing w:after="0" w:line="240" w:lineRule="auto"/>
        <w:ind w:left="720"/>
        <w:rPr>
          <w:sz w:val="24"/>
          <w:szCs w:val="24"/>
        </w:rPr>
      </w:pPr>
    </w:p>
    <w:p w14:paraId="3A9078D6" w14:textId="77777777" w:rsidR="003F16D8" w:rsidRDefault="003F16D8" w:rsidP="00E27EEA">
      <w:pPr>
        <w:pStyle w:val="Nornal"/>
        <w:numPr>
          <w:ilvl w:val="0"/>
          <w:numId w:val="1"/>
        </w:numPr>
        <w:spacing w:after="0" w:line="240" w:lineRule="auto"/>
        <w:rPr>
          <w:rStyle w:val="ui-provider"/>
          <w:sz w:val="24"/>
          <w:szCs w:val="24"/>
        </w:rPr>
      </w:pPr>
      <w:r w:rsidRPr="003F16D8">
        <w:rPr>
          <w:rStyle w:val="ui-provider"/>
          <w:sz w:val="24"/>
          <w:szCs w:val="24"/>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006A1514" w14:textId="77777777" w:rsidR="00087731" w:rsidRDefault="00087731" w:rsidP="00087731">
      <w:pPr>
        <w:pStyle w:val="Nornal"/>
        <w:spacing w:after="0" w:line="240" w:lineRule="auto"/>
        <w:rPr>
          <w:rStyle w:val="ui-provider"/>
          <w:sz w:val="24"/>
          <w:szCs w:val="24"/>
        </w:rPr>
      </w:pPr>
    </w:p>
    <w:p w14:paraId="13D90097" w14:textId="51C6401E" w:rsidR="00D06F1A" w:rsidRDefault="002759CA" w:rsidP="00087731">
      <w:pPr>
        <w:pStyle w:val="Nornal"/>
        <w:spacing w:after="0" w:line="240" w:lineRule="auto"/>
        <w:rPr>
          <w:rStyle w:val="ui-provider"/>
          <w:sz w:val="24"/>
          <w:szCs w:val="24"/>
        </w:rPr>
      </w:pPr>
      <w:r>
        <w:rPr>
          <w:rStyle w:val="ui-provider"/>
          <w:sz w:val="24"/>
          <w:szCs w:val="24"/>
        </w:rPr>
        <w:t xml:space="preserve">Employee turnover refers to the number of </w:t>
      </w:r>
      <w:r w:rsidR="00BC059B">
        <w:rPr>
          <w:rStyle w:val="ui-provider"/>
          <w:sz w:val="24"/>
          <w:szCs w:val="24"/>
        </w:rPr>
        <w:t xml:space="preserve">staff who leave the company over a specific </w:t>
      </w:r>
      <w:r w:rsidR="00EC18A4">
        <w:rPr>
          <w:rStyle w:val="ui-provider"/>
          <w:sz w:val="24"/>
          <w:szCs w:val="24"/>
        </w:rPr>
        <w:t>period</w:t>
      </w:r>
      <w:r w:rsidR="00BC059B">
        <w:rPr>
          <w:rStyle w:val="ui-provider"/>
          <w:sz w:val="24"/>
          <w:szCs w:val="24"/>
        </w:rPr>
        <w:t>, usually measured on a year-on-year calculation. The reasons for employee turnover can</w:t>
      </w:r>
      <w:r w:rsidR="007B1C15">
        <w:rPr>
          <w:rStyle w:val="ui-provider"/>
          <w:sz w:val="24"/>
          <w:szCs w:val="24"/>
        </w:rPr>
        <w:t xml:space="preserve"> vary and can be anything from redundancy to resignation. </w:t>
      </w:r>
      <w:r w:rsidR="000A00DD">
        <w:rPr>
          <w:rStyle w:val="ui-provider"/>
          <w:sz w:val="24"/>
          <w:szCs w:val="24"/>
        </w:rPr>
        <w:t>Therefore,</w:t>
      </w:r>
      <w:r w:rsidR="007B1C15">
        <w:rPr>
          <w:rStyle w:val="ui-provider"/>
          <w:sz w:val="24"/>
          <w:szCs w:val="24"/>
        </w:rPr>
        <w:t xml:space="preserve"> it refers to voluntary and involuntary </w:t>
      </w:r>
      <w:r w:rsidR="00962E91">
        <w:rPr>
          <w:rStyle w:val="ui-provider"/>
          <w:sz w:val="24"/>
          <w:szCs w:val="24"/>
        </w:rPr>
        <w:t xml:space="preserve">leavers (CIPD, 2025c). At </w:t>
      </w:r>
      <w:proofErr w:type="spellStart"/>
      <w:r w:rsidR="00962E91">
        <w:rPr>
          <w:rStyle w:val="ui-provider"/>
          <w:sz w:val="24"/>
          <w:szCs w:val="24"/>
        </w:rPr>
        <w:t>ParcelCare</w:t>
      </w:r>
      <w:proofErr w:type="spellEnd"/>
      <w:r w:rsidR="00962E91">
        <w:rPr>
          <w:rStyle w:val="ui-provider"/>
          <w:sz w:val="24"/>
          <w:szCs w:val="24"/>
        </w:rPr>
        <w:t xml:space="preserve">, the </w:t>
      </w:r>
      <w:r w:rsidR="00863043">
        <w:rPr>
          <w:rStyle w:val="ui-provider"/>
          <w:sz w:val="24"/>
          <w:szCs w:val="24"/>
        </w:rPr>
        <w:t xml:space="preserve">turnover rates are much higher than what </w:t>
      </w:r>
      <w:r w:rsidR="00D06F1A">
        <w:rPr>
          <w:rStyle w:val="ui-provider"/>
          <w:sz w:val="24"/>
          <w:szCs w:val="24"/>
        </w:rPr>
        <w:t>the</w:t>
      </w:r>
      <w:r w:rsidR="00863043">
        <w:rPr>
          <w:rStyle w:val="ui-provider"/>
          <w:sz w:val="24"/>
          <w:szCs w:val="24"/>
        </w:rPr>
        <w:t xml:space="preserve"> organization would like to see and therefore it’s important to try and understand th</w:t>
      </w:r>
      <w:r w:rsidR="00C40E40">
        <w:rPr>
          <w:rStyle w:val="ui-provider"/>
          <w:sz w:val="24"/>
          <w:szCs w:val="24"/>
        </w:rPr>
        <w:t xml:space="preserve">is </w:t>
      </w:r>
      <w:r w:rsidR="00863043">
        <w:rPr>
          <w:rStyle w:val="ui-provider"/>
          <w:sz w:val="24"/>
          <w:szCs w:val="24"/>
        </w:rPr>
        <w:t>further</w:t>
      </w:r>
      <w:r w:rsidR="00D06F1A">
        <w:rPr>
          <w:rStyle w:val="ui-provider"/>
          <w:sz w:val="24"/>
          <w:szCs w:val="24"/>
        </w:rPr>
        <w:t>.</w:t>
      </w:r>
      <w:r w:rsidR="00806790">
        <w:rPr>
          <w:rStyle w:val="ui-provider"/>
          <w:sz w:val="24"/>
          <w:szCs w:val="24"/>
        </w:rPr>
        <w:t xml:space="preserve"> In the People Profession 2023 report conducted by the CIPD (CIPD, 2023), the report found that </w:t>
      </w:r>
      <w:r w:rsidR="008A439F">
        <w:rPr>
          <w:rStyle w:val="ui-provider"/>
          <w:sz w:val="24"/>
          <w:szCs w:val="24"/>
        </w:rPr>
        <w:t xml:space="preserve">workforce planning including retention, was in the top 5 </w:t>
      </w:r>
      <w:r w:rsidR="005E329E">
        <w:rPr>
          <w:rStyle w:val="ui-provider"/>
          <w:sz w:val="24"/>
          <w:szCs w:val="24"/>
        </w:rPr>
        <w:t xml:space="preserve">workforce priorities in the UK and Ireland. </w:t>
      </w:r>
    </w:p>
    <w:p w14:paraId="54870FB9" w14:textId="0AE83670" w:rsidR="00862708" w:rsidRDefault="002876A2" w:rsidP="00087731">
      <w:pPr>
        <w:pStyle w:val="Nornal"/>
        <w:spacing w:after="0" w:line="240" w:lineRule="auto"/>
        <w:ind w:firstLine="360"/>
        <w:rPr>
          <w:rStyle w:val="ui-provider"/>
          <w:sz w:val="24"/>
          <w:szCs w:val="24"/>
        </w:rPr>
      </w:pPr>
      <w:r>
        <w:rPr>
          <w:rStyle w:val="ui-provider"/>
          <w:sz w:val="24"/>
          <w:szCs w:val="24"/>
        </w:rPr>
        <w:t xml:space="preserve">Avoidable turnover is defined as </w:t>
      </w:r>
      <w:r w:rsidR="00A159A5">
        <w:rPr>
          <w:rStyle w:val="ui-provider"/>
          <w:sz w:val="24"/>
          <w:szCs w:val="24"/>
        </w:rPr>
        <w:t>the company being able to take steps to retain the employee</w:t>
      </w:r>
      <w:r w:rsidR="00FE2D4D">
        <w:rPr>
          <w:rStyle w:val="ui-provider"/>
          <w:sz w:val="24"/>
          <w:szCs w:val="24"/>
        </w:rPr>
        <w:t xml:space="preserve"> (Taylor and Woodhams, </w:t>
      </w:r>
      <w:r w:rsidR="006842D1">
        <w:rPr>
          <w:rStyle w:val="ui-provider"/>
          <w:sz w:val="24"/>
          <w:szCs w:val="24"/>
        </w:rPr>
        <w:t>2022)</w:t>
      </w:r>
      <w:r w:rsidR="00A159A5">
        <w:rPr>
          <w:rStyle w:val="ui-provider"/>
          <w:sz w:val="24"/>
          <w:szCs w:val="24"/>
        </w:rPr>
        <w:t xml:space="preserve">. This could be done through better management practices, </w:t>
      </w:r>
      <w:r w:rsidR="00C06844">
        <w:rPr>
          <w:rStyle w:val="ui-provider"/>
          <w:sz w:val="24"/>
          <w:szCs w:val="24"/>
        </w:rPr>
        <w:t>or improved working conditions.</w:t>
      </w:r>
      <w:r w:rsidR="00AC720D">
        <w:rPr>
          <w:rStyle w:val="ui-provider"/>
          <w:sz w:val="24"/>
          <w:szCs w:val="24"/>
        </w:rPr>
        <w:t xml:space="preserve"> An employee may not like the way their manager decides to run the department </w:t>
      </w:r>
      <w:r w:rsidR="00503028">
        <w:rPr>
          <w:rStyle w:val="ui-provider"/>
          <w:sz w:val="24"/>
          <w:szCs w:val="24"/>
        </w:rPr>
        <w:t>and decides to leave. This could be avoidable if the employee and the manager discussed and addressed</w:t>
      </w:r>
      <w:r w:rsidR="00AD6B5D">
        <w:rPr>
          <w:rStyle w:val="ui-provider"/>
          <w:sz w:val="24"/>
          <w:szCs w:val="24"/>
        </w:rPr>
        <w:t xml:space="preserve"> </w:t>
      </w:r>
      <w:r w:rsidR="00503028">
        <w:rPr>
          <w:rStyle w:val="ui-provider"/>
          <w:sz w:val="24"/>
          <w:szCs w:val="24"/>
        </w:rPr>
        <w:t xml:space="preserve">concerns </w:t>
      </w:r>
      <w:r w:rsidR="0067054E">
        <w:rPr>
          <w:rStyle w:val="ui-provider"/>
          <w:sz w:val="24"/>
          <w:szCs w:val="24"/>
        </w:rPr>
        <w:t xml:space="preserve">as retention is best achieved </w:t>
      </w:r>
      <w:r w:rsidR="00E9075E">
        <w:rPr>
          <w:rStyle w:val="ui-provider"/>
          <w:sz w:val="24"/>
          <w:szCs w:val="24"/>
        </w:rPr>
        <w:t>through a supportive and caring workplace (Thomas, 2019)</w:t>
      </w:r>
      <w:r w:rsidR="00503028">
        <w:rPr>
          <w:rStyle w:val="ui-provider"/>
          <w:sz w:val="24"/>
          <w:szCs w:val="24"/>
        </w:rPr>
        <w:t xml:space="preserve">. </w:t>
      </w:r>
      <w:r w:rsidR="00C06844">
        <w:rPr>
          <w:rStyle w:val="ui-provider"/>
          <w:sz w:val="24"/>
          <w:szCs w:val="24"/>
        </w:rPr>
        <w:t xml:space="preserve"> </w:t>
      </w:r>
    </w:p>
    <w:p w14:paraId="28531D94" w14:textId="08F1248A" w:rsidR="00C06844" w:rsidRDefault="00C06844" w:rsidP="00087731">
      <w:pPr>
        <w:pStyle w:val="Nornal"/>
        <w:spacing w:after="0" w:line="240" w:lineRule="auto"/>
        <w:ind w:firstLine="360"/>
        <w:rPr>
          <w:rStyle w:val="ui-provider"/>
          <w:sz w:val="24"/>
          <w:szCs w:val="24"/>
        </w:rPr>
      </w:pPr>
      <w:r>
        <w:rPr>
          <w:rStyle w:val="ui-provider"/>
          <w:sz w:val="24"/>
          <w:szCs w:val="24"/>
        </w:rPr>
        <w:t>Unavoidable turnover means when employees leave an organization due to reason</w:t>
      </w:r>
      <w:r w:rsidR="003A7C01">
        <w:rPr>
          <w:rStyle w:val="ui-provider"/>
          <w:sz w:val="24"/>
          <w:szCs w:val="24"/>
        </w:rPr>
        <w:t>s</w:t>
      </w:r>
      <w:r>
        <w:rPr>
          <w:rStyle w:val="ui-provider"/>
          <w:sz w:val="24"/>
          <w:szCs w:val="24"/>
        </w:rPr>
        <w:t xml:space="preserve"> outside of the organization’s control</w:t>
      </w:r>
      <w:r w:rsidR="006842D1">
        <w:rPr>
          <w:rStyle w:val="ui-provider"/>
          <w:sz w:val="24"/>
          <w:szCs w:val="24"/>
        </w:rPr>
        <w:t xml:space="preserve"> (Taylor and Woodhams, 2022)</w:t>
      </w:r>
      <w:r>
        <w:rPr>
          <w:rStyle w:val="ui-provider"/>
          <w:sz w:val="24"/>
          <w:szCs w:val="24"/>
        </w:rPr>
        <w:t xml:space="preserve">. </w:t>
      </w:r>
      <w:r w:rsidR="00083FF3">
        <w:rPr>
          <w:rStyle w:val="ui-provider"/>
          <w:sz w:val="24"/>
          <w:szCs w:val="24"/>
        </w:rPr>
        <w:t xml:space="preserve">This includes reasons such as retirement, </w:t>
      </w:r>
      <w:proofErr w:type="gramStart"/>
      <w:r w:rsidR="00083FF3">
        <w:rPr>
          <w:rStyle w:val="ui-provider"/>
          <w:sz w:val="24"/>
          <w:szCs w:val="24"/>
        </w:rPr>
        <w:t>ill-health</w:t>
      </w:r>
      <w:proofErr w:type="gramEnd"/>
      <w:r w:rsidR="00083FF3">
        <w:rPr>
          <w:rStyle w:val="ui-provider"/>
          <w:sz w:val="24"/>
          <w:szCs w:val="24"/>
        </w:rPr>
        <w:t xml:space="preserve"> or </w:t>
      </w:r>
      <w:r w:rsidR="00AC720D">
        <w:rPr>
          <w:rStyle w:val="ui-provider"/>
          <w:sz w:val="24"/>
          <w:szCs w:val="24"/>
        </w:rPr>
        <w:t xml:space="preserve">relocation. </w:t>
      </w:r>
      <w:r w:rsidR="001638B3">
        <w:rPr>
          <w:rStyle w:val="ui-provider"/>
          <w:sz w:val="24"/>
          <w:szCs w:val="24"/>
        </w:rPr>
        <w:t xml:space="preserve">An example of this could </w:t>
      </w:r>
      <w:r w:rsidR="001638B3">
        <w:rPr>
          <w:rStyle w:val="ui-provider"/>
          <w:sz w:val="24"/>
          <w:szCs w:val="24"/>
        </w:rPr>
        <w:lastRenderedPageBreak/>
        <w:t xml:space="preserve">be that </w:t>
      </w:r>
      <w:r w:rsidR="000A00DD">
        <w:rPr>
          <w:rStyle w:val="ui-provider"/>
          <w:sz w:val="24"/>
          <w:szCs w:val="24"/>
        </w:rPr>
        <w:t>ill health</w:t>
      </w:r>
      <w:r w:rsidR="001638B3">
        <w:rPr>
          <w:rStyle w:val="ui-provider"/>
          <w:sz w:val="24"/>
          <w:szCs w:val="24"/>
        </w:rPr>
        <w:t xml:space="preserve"> has caused the </w:t>
      </w:r>
      <w:proofErr w:type="gramStart"/>
      <w:r w:rsidR="00F312AD">
        <w:rPr>
          <w:rStyle w:val="ui-provider"/>
          <w:sz w:val="24"/>
          <w:szCs w:val="24"/>
        </w:rPr>
        <w:t>employee</w:t>
      </w:r>
      <w:proofErr w:type="gramEnd"/>
      <w:r w:rsidR="001638B3">
        <w:rPr>
          <w:rStyle w:val="ui-provider"/>
          <w:sz w:val="24"/>
          <w:szCs w:val="24"/>
        </w:rPr>
        <w:t xml:space="preserve"> to leave the organization as they can no longer perform their normal duties. </w:t>
      </w:r>
    </w:p>
    <w:p w14:paraId="3A5561B6" w14:textId="0C3B1FAA" w:rsidR="00DA2E7D" w:rsidRDefault="00DA2E7D" w:rsidP="00087731">
      <w:pPr>
        <w:pStyle w:val="Nornal"/>
        <w:spacing w:after="0" w:line="240" w:lineRule="auto"/>
        <w:ind w:firstLine="360"/>
        <w:rPr>
          <w:rStyle w:val="ui-provider"/>
          <w:sz w:val="24"/>
          <w:szCs w:val="24"/>
        </w:rPr>
      </w:pPr>
      <w:r>
        <w:rPr>
          <w:rStyle w:val="ui-provider"/>
          <w:sz w:val="24"/>
          <w:szCs w:val="24"/>
        </w:rPr>
        <w:t>In summary</w:t>
      </w:r>
      <w:r w:rsidR="00FC48A9">
        <w:rPr>
          <w:rStyle w:val="ui-provider"/>
          <w:sz w:val="24"/>
          <w:szCs w:val="24"/>
        </w:rPr>
        <w:t>, a</w:t>
      </w:r>
      <w:r w:rsidRPr="00DA2E7D">
        <w:rPr>
          <w:rStyle w:val="ui-provider"/>
          <w:sz w:val="24"/>
          <w:szCs w:val="24"/>
        </w:rPr>
        <w:t>voidable turnover is rooted in workplace issues the company can address</w:t>
      </w:r>
      <w:r w:rsidR="00FC48A9">
        <w:rPr>
          <w:rStyle w:val="ui-provider"/>
          <w:sz w:val="24"/>
          <w:szCs w:val="24"/>
        </w:rPr>
        <w:t>, which includes things</w:t>
      </w:r>
      <w:r w:rsidRPr="00DA2E7D">
        <w:rPr>
          <w:rStyle w:val="ui-provider"/>
          <w:sz w:val="24"/>
          <w:szCs w:val="24"/>
        </w:rPr>
        <w:t xml:space="preserve"> like improving communication</w:t>
      </w:r>
      <w:r w:rsidR="00DF174B">
        <w:rPr>
          <w:rStyle w:val="ui-provider"/>
          <w:sz w:val="24"/>
          <w:szCs w:val="24"/>
        </w:rPr>
        <w:t xml:space="preserve"> and </w:t>
      </w:r>
      <w:r w:rsidRPr="00DA2E7D">
        <w:rPr>
          <w:rStyle w:val="ui-provider"/>
          <w:sz w:val="24"/>
          <w:szCs w:val="24"/>
        </w:rPr>
        <w:t>leadership.</w:t>
      </w:r>
      <w:r w:rsidR="00FC48A9">
        <w:rPr>
          <w:rStyle w:val="ui-provider"/>
          <w:sz w:val="24"/>
          <w:szCs w:val="24"/>
        </w:rPr>
        <w:t xml:space="preserve"> Whereas u</w:t>
      </w:r>
      <w:r w:rsidRPr="00DA2E7D">
        <w:rPr>
          <w:rStyle w:val="ui-provider"/>
          <w:sz w:val="24"/>
          <w:szCs w:val="24"/>
        </w:rPr>
        <w:t>navoidable turnover is driven by external or personal factors that aren't linked to how the company operates.</w:t>
      </w:r>
    </w:p>
    <w:p w14:paraId="6555102F" w14:textId="760E108D" w:rsidR="00AA03DD" w:rsidRDefault="00AA03DD" w:rsidP="00087731">
      <w:pPr>
        <w:pStyle w:val="Nornal"/>
        <w:spacing w:after="0" w:line="240" w:lineRule="auto"/>
        <w:ind w:firstLine="360"/>
        <w:rPr>
          <w:rStyle w:val="ui-provider"/>
          <w:sz w:val="24"/>
          <w:szCs w:val="24"/>
        </w:rPr>
      </w:pPr>
      <w:r>
        <w:rPr>
          <w:rStyle w:val="ui-provider"/>
          <w:sz w:val="24"/>
          <w:szCs w:val="24"/>
        </w:rPr>
        <w:t xml:space="preserve">Push factors </w:t>
      </w:r>
      <w:r w:rsidR="000A00DD">
        <w:rPr>
          <w:rStyle w:val="ui-provider"/>
          <w:sz w:val="24"/>
          <w:szCs w:val="24"/>
        </w:rPr>
        <w:t>are</w:t>
      </w:r>
      <w:r>
        <w:rPr>
          <w:rStyle w:val="ui-provider"/>
          <w:sz w:val="24"/>
          <w:szCs w:val="24"/>
        </w:rPr>
        <w:t xml:space="preserve"> defined as employees leaving the organization due to negative aspects of the role. </w:t>
      </w:r>
      <w:r w:rsidR="00B816EE">
        <w:rPr>
          <w:rStyle w:val="ui-provider"/>
          <w:sz w:val="24"/>
          <w:szCs w:val="24"/>
        </w:rPr>
        <w:t xml:space="preserve">This may include poor working conditions, conflict with colleagues, </w:t>
      </w:r>
      <w:r w:rsidR="00FF596F">
        <w:rPr>
          <w:rStyle w:val="ui-provider"/>
          <w:sz w:val="24"/>
          <w:szCs w:val="24"/>
        </w:rPr>
        <w:t>or lack of career development</w:t>
      </w:r>
      <w:r w:rsidR="006F557D">
        <w:rPr>
          <w:rStyle w:val="ui-provider"/>
          <w:sz w:val="24"/>
          <w:szCs w:val="24"/>
        </w:rPr>
        <w:t xml:space="preserve"> (Clark, 2022)</w:t>
      </w:r>
      <w:r w:rsidR="00FF596F">
        <w:rPr>
          <w:rStyle w:val="ui-provider"/>
          <w:sz w:val="24"/>
          <w:szCs w:val="24"/>
        </w:rPr>
        <w:t xml:space="preserve">. </w:t>
      </w:r>
      <w:r w:rsidR="000F1D4E">
        <w:rPr>
          <w:rStyle w:val="ui-provider"/>
          <w:sz w:val="24"/>
          <w:szCs w:val="24"/>
        </w:rPr>
        <w:t xml:space="preserve">Internal factors such as a more visible career development strategy could </w:t>
      </w:r>
      <w:r w:rsidR="00BD483A">
        <w:rPr>
          <w:rStyle w:val="ui-provider"/>
          <w:sz w:val="24"/>
          <w:szCs w:val="24"/>
        </w:rPr>
        <w:t xml:space="preserve">reduce the number of leavers. </w:t>
      </w:r>
    </w:p>
    <w:p w14:paraId="7624CEEC" w14:textId="1702C9E0" w:rsidR="00203CDD" w:rsidRDefault="00203CDD" w:rsidP="00087731">
      <w:pPr>
        <w:pStyle w:val="Nornal"/>
        <w:spacing w:after="0" w:line="240" w:lineRule="auto"/>
        <w:ind w:firstLine="360"/>
        <w:rPr>
          <w:rStyle w:val="ui-provider"/>
          <w:sz w:val="24"/>
          <w:szCs w:val="24"/>
        </w:rPr>
      </w:pPr>
      <w:r>
        <w:rPr>
          <w:rStyle w:val="ui-provider"/>
          <w:sz w:val="24"/>
          <w:szCs w:val="24"/>
        </w:rPr>
        <w:t xml:space="preserve">Pull factors </w:t>
      </w:r>
      <w:r w:rsidR="00145FAD">
        <w:rPr>
          <w:rStyle w:val="ui-provider"/>
          <w:sz w:val="24"/>
          <w:szCs w:val="24"/>
        </w:rPr>
        <w:t xml:space="preserve">refer to attractive offers from outside of the company that </w:t>
      </w:r>
      <w:r w:rsidR="008F6E01">
        <w:rPr>
          <w:rStyle w:val="ui-provider"/>
          <w:sz w:val="24"/>
          <w:szCs w:val="24"/>
        </w:rPr>
        <w:t>entice the employees away</w:t>
      </w:r>
      <w:r w:rsidR="00371BC7">
        <w:rPr>
          <w:rStyle w:val="ui-provider"/>
          <w:sz w:val="24"/>
          <w:szCs w:val="24"/>
        </w:rPr>
        <w:t xml:space="preserve"> </w:t>
      </w:r>
      <w:r w:rsidR="008F6E01">
        <w:rPr>
          <w:rStyle w:val="ui-provider"/>
          <w:sz w:val="24"/>
          <w:szCs w:val="24"/>
        </w:rPr>
        <w:t xml:space="preserve">such as better pay, benefits or </w:t>
      </w:r>
      <w:r w:rsidR="00662A16">
        <w:rPr>
          <w:rStyle w:val="ui-provider"/>
          <w:sz w:val="24"/>
          <w:szCs w:val="24"/>
        </w:rPr>
        <w:t>more career opportunities</w:t>
      </w:r>
      <w:r w:rsidR="002F3FCA">
        <w:rPr>
          <w:rStyle w:val="ui-provider"/>
          <w:sz w:val="24"/>
          <w:szCs w:val="24"/>
        </w:rPr>
        <w:t xml:space="preserve"> (Chowdhary,</w:t>
      </w:r>
      <w:r w:rsidR="00355493">
        <w:rPr>
          <w:rStyle w:val="ui-provider"/>
          <w:sz w:val="24"/>
          <w:szCs w:val="24"/>
        </w:rPr>
        <w:t xml:space="preserve"> 2024)</w:t>
      </w:r>
      <w:r w:rsidR="00662A16">
        <w:rPr>
          <w:rStyle w:val="ui-provider"/>
          <w:sz w:val="24"/>
          <w:szCs w:val="24"/>
        </w:rPr>
        <w:t xml:space="preserve">. </w:t>
      </w:r>
    </w:p>
    <w:p w14:paraId="35660DAD" w14:textId="286822DE" w:rsidR="002900C6" w:rsidRDefault="006170E6" w:rsidP="00087731">
      <w:pPr>
        <w:pStyle w:val="Nornal"/>
        <w:spacing w:after="0" w:line="240" w:lineRule="auto"/>
        <w:ind w:firstLine="360"/>
        <w:rPr>
          <w:rStyle w:val="ui-provider"/>
          <w:sz w:val="24"/>
          <w:szCs w:val="24"/>
        </w:rPr>
      </w:pPr>
      <w:r>
        <w:rPr>
          <w:rStyle w:val="ui-provider"/>
          <w:sz w:val="24"/>
          <w:szCs w:val="24"/>
        </w:rPr>
        <w:t xml:space="preserve">To </w:t>
      </w:r>
      <w:r w:rsidR="00DF44B8">
        <w:rPr>
          <w:rStyle w:val="ui-provider"/>
          <w:sz w:val="24"/>
          <w:szCs w:val="24"/>
        </w:rPr>
        <w:t>summarize</w:t>
      </w:r>
      <w:r>
        <w:rPr>
          <w:rStyle w:val="ui-provider"/>
          <w:sz w:val="24"/>
          <w:szCs w:val="24"/>
        </w:rPr>
        <w:t xml:space="preserve"> the main differ</w:t>
      </w:r>
      <w:r w:rsidR="00DF44B8">
        <w:rPr>
          <w:rStyle w:val="ui-provider"/>
          <w:sz w:val="24"/>
          <w:szCs w:val="24"/>
        </w:rPr>
        <w:t>ences between p</w:t>
      </w:r>
      <w:r w:rsidRPr="006170E6">
        <w:rPr>
          <w:rStyle w:val="ui-provider"/>
          <w:sz w:val="24"/>
          <w:szCs w:val="24"/>
        </w:rPr>
        <w:t xml:space="preserve">ush factors </w:t>
      </w:r>
      <w:r w:rsidR="00DF44B8">
        <w:rPr>
          <w:rStyle w:val="ui-provider"/>
          <w:sz w:val="24"/>
          <w:szCs w:val="24"/>
        </w:rPr>
        <w:t xml:space="preserve">and pull factors; push factors </w:t>
      </w:r>
      <w:r w:rsidRPr="006170E6">
        <w:rPr>
          <w:rStyle w:val="ui-provider"/>
          <w:sz w:val="24"/>
          <w:szCs w:val="24"/>
        </w:rPr>
        <w:t>drive employees away because of what's wrong inside the organization.</w:t>
      </w:r>
      <w:r w:rsidR="00DF44B8">
        <w:rPr>
          <w:rStyle w:val="ui-provider"/>
          <w:sz w:val="24"/>
          <w:szCs w:val="24"/>
        </w:rPr>
        <w:t xml:space="preserve"> Where p</w:t>
      </w:r>
      <w:r w:rsidRPr="006170E6">
        <w:rPr>
          <w:rStyle w:val="ui-provider"/>
          <w:sz w:val="24"/>
          <w:szCs w:val="24"/>
        </w:rPr>
        <w:t>ull factors attract employees elsewhere because of appealing opportunities outside the organization.</w:t>
      </w:r>
      <w:r w:rsidR="00DF44B8">
        <w:rPr>
          <w:rStyle w:val="ui-provider"/>
          <w:sz w:val="24"/>
          <w:szCs w:val="24"/>
        </w:rPr>
        <w:t xml:space="preserve"> </w:t>
      </w:r>
    </w:p>
    <w:p w14:paraId="7895D7E2" w14:textId="2B5E7079" w:rsidR="006170E6" w:rsidRDefault="00DF74B9" w:rsidP="00087731">
      <w:pPr>
        <w:pStyle w:val="Nornal"/>
        <w:spacing w:after="0" w:line="240" w:lineRule="auto"/>
        <w:ind w:firstLine="360"/>
        <w:rPr>
          <w:rStyle w:val="ui-provider"/>
          <w:sz w:val="24"/>
          <w:szCs w:val="24"/>
        </w:rPr>
      </w:pPr>
      <w:r>
        <w:rPr>
          <w:rStyle w:val="ui-provider"/>
          <w:sz w:val="24"/>
          <w:szCs w:val="24"/>
        </w:rPr>
        <w:t xml:space="preserve">Avoidable turnover and push factors can often be associated </w:t>
      </w:r>
      <w:r w:rsidR="003E2367">
        <w:rPr>
          <w:rStyle w:val="ui-provider"/>
          <w:sz w:val="24"/>
          <w:szCs w:val="24"/>
        </w:rPr>
        <w:t>as both may be avoided with internal</w:t>
      </w:r>
      <w:r w:rsidR="005568EF">
        <w:rPr>
          <w:rStyle w:val="ui-provider"/>
          <w:sz w:val="24"/>
          <w:szCs w:val="24"/>
        </w:rPr>
        <w:t xml:space="preserve"> improvements. </w:t>
      </w:r>
      <w:r w:rsidR="007D2402">
        <w:rPr>
          <w:rStyle w:val="ui-provider"/>
          <w:sz w:val="24"/>
          <w:szCs w:val="24"/>
        </w:rPr>
        <w:t xml:space="preserve">Similarly, unavoidable and pull factors can also be </w:t>
      </w:r>
      <w:r w:rsidR="00D214A1">
        <w:rPr>
          <w:rStyle w:val="ui-provider"/>
          <w:sz w:val="24"/>
          <w:szCs w:val="24"/>
        </w:rPr>
        <w:t>related</w:t>
      </w:r>
      <w:r w:rsidR="007D2402">
        <w:rPr>
          <w:rStyle w:val="ui-provider"/>
          <w:sz w:val="24"/>
          <w:szCs w:val="24"/>
        </w:rPr>
        <w:t xml:space="preserve"> where external influences </w:t>
      </w:r>
      <w:r w:rsidR="00703812">
        <w:rPr>
          <w:rStyle w:val="ui-provider"/>
          <w:sz w:val="24"/>
          <w:szCs w:val="24"/>
        </w:rPr>
        <w:t>attract employees away.</w:t>
      </w:r>
      <w:r w:rsidR="003E2367">
        <w:rPr>
          <w:rStyle w:val="ui-provider"/>
          <w:sz w:val="24"/>
          <w:szCs w:val="24"/>
        </w:rPr>
        <w:t xml:space="preserve"> </w:t>
      </w:r>
      <w:r w:rsidR="006170E6" w:rsidRPr="006170E6">
        <w:rPr>
          <w:rStyle w:val="ui-provider"/>
          <w:sz w:val="24"/>
          <w:szCs w:val="24"/>
        </w:rPr>
        <w:t xml:space="preserve">Organizations can typically address </w:t>
      </w:r>
      <w:r w:rsidR="002900C6">
        <w:rPr>
          <w:rStyle w:val="ui-provider"/>
          <w:sz w:val="24"/>
          <w:szCs w:val="24"/>
        </w:rPr>
        <w:t>a</w:t>
      </w:r>
      <w:r w:rsidR="0095162C">
        <w:rPr>
          <w:rStyle w:val="ui-provider"/>
          <w:sz w:val="24"/>
          <w:szCs w:val="24"/>
        </w:rPr>
        <w:t xml:space="preserve">voidable turnover and </w:t>
      </w:r>
      <w:r w:rsidR="006170E6" w:rsidRPr="006170E6">
        <w:rPr>
          <w:rStyle w:val="ui-provider"/>
          <w:sz w:val="24"/>
          <w:szCs w:val="24"/>
        </w:rPr>
        <w:t>push factors proactively</w:t>
      </w:r>
      <w:r w:rsidR="00DF44B8">
        <w:rPr>
          <w:rStyle w:val="ui-provider"/>
          <w:sz w:val="24"/>
          <w:szCs w:val="24"/>
        </w:rPr>
        <w:t xml:space="preserve"> </w:t>
      </w:r>
      <w:r w:rsidR="006170E6" w:rsidRPr="006170E6">
        <w:rPr>
          <w:rStyle w:val="ui-provider"/>
          <w:sz w:val="24"/>
          <w:szCs w:val="24"/>
        </w:rPr>
        <w:t xml:space="preserve">while </w:t>
      </w:r>
      <w:r w:rsidR="0095162C">
        <w:rPr>
          <w:rStyle w:val="ui-provider"/>
          <w:sz w:val="24"/>
          <w:szCs w:val="24"/>
        </w:rPr>
        <w:t xml:space="preserve">unavoidable turnover and </w:t>
      </w:r>
      <w:r w:rsidR="006170E6" w:rsidRPr="006170E6">
        <w:rPr>
          <w:rStyle w:val="ui-provider"/>
          <w:sz w:val="24"/>
          <w:szCs w:val="24"/>
        </w:rPr>
        <w:t>pull factors require competing more effectively in the job market.</w:t>
      </w:r>
    </w:p>
    <w:p w14:paraId="4DDEA80B" w14:textId="77777777" w:rsidR="00087731" w:rsidRDefault="00087731" w:rsidP="00087731">
      <w:pPr>
        <w:pStyle w:val="Nornal"/>
        <w:spacing w:after="0" w:line="240" w:lineRule="auto"/>
        <w:rPr>
          <w:rStyle w:val="ui-provider"/>
          <w:sz w:val="24"/>
          <w:szCs w:val="24"/>
        </w:rPr>
      </w:pPr>
    </w:p>
    <w:p w14:paraId="53788109" w14:textId="35FC92D2" w:rsidR="003F16D8" w:rsidRDefault="003F16D8" w:rsidP="00087731">
      <w:pPr>
        <w:pStyle w:val="Nornal"/>
        <w:numPr>
          <w:ilvl w:val="0"/>
          <w:numId w:val="1"/>
        </w:numPr>
        <w:spacing w:after="0" w:line="240" w:lineRule="auto"/>
        <w:rPr>
          <w:rStyle w:val="ui-provider"/>
          <w:sz w:val="24"/>
          <w:szCs w:val="24"/>
        </w:rPr>
      </w:pPr>
      <w:r w:rsidRPr="003F16D8">
        <w:rPr>
          <w:rStyle w:val="ui-provider"/>
          <w:sz w:val="24"/>
          <w:szCs w:val="24"/>
        </w:rPr>
        <w:t xml:space="preserve">Retention of warehouse staff is an issue, as there are many </w:t>
      </w:r>
      <w:proofErr w:type="spellStart"/>
      <w:r w:rsidRPr="003F16D8">
        <w:rPr>
          <w:rStyle w:val="ui-provider"/>
          <w:sz w:val="24"/>
          <w:szCs w:val="24"/>
        </w:rPr>
        <w:t>labour</w:t>
      </w:r>
      <w:proofErr w:type="spellEnd"/>
      <w:r w:rsidRPr="003F16D8">
        <w:rPr>
          <w:rStyle w:val="ui-provider"/>
          <w:sz w:val="24"/>
          <w:szCs w:val="24"/>
        </w:rPr>
        <w:t xml:space="preserve"> market competitors. Compare the following retention approaches: realistic job previews; induction; job enrichment; and reward. (AC 3.2)</w:t>
      </w:r>
    </w:p>
    <w:p w14:paraId="66D51CF7" w14:textId="77777777" w:rsidR="00087731" w:rsidRDefault="00087731" w:rsidP="00087731">
      <w:pPr>
        <w:pStyle w:val="Nornal"/>
        <w:spacing w:after="0" w:line="240" w:lineRule="auto"/>
        <w:ind w:left="720"/>
        <w:rPr>
          <w:rStyle w:val="ui-provider"/>
          <w:sz w:val="24"/>
          <w:szCs w:val="24"/>
        </w:rPr>
      </w:pPr>
    </w:p>
    <w:p w14:paraId="649DCCF6" w14:textId="5AB6DAF4" w:rsidR="006A4FA6" w:rsidRDefault="00D70F1E" w:rsidP="00087731">
      <w:pPr>
        <w:pStyle w:val="Nornal"/>
        <w:spacing w:after="0" w:line="240" w:lineRule="auto"/>
        <w:rPr>
          <w:rStyle w:val="ui-provider"/>
          <w:sz w:val="24"/>
          <w:szCs w:val="24"/>
        </w:rPr>
      </w:pPr>
      <w:r>
        <w:rPr>
          <w:rStyle w:val="ui-provider"/>
          <w:sz w:val="24"/>
          <w:szCs w:val="24"/>
        </w:rPr>
        <w:t xml:space="preserve">Staff retention is an important part of any </w:t>
      </w:r>
      <w:r w:rsidR="00A71978">
        <w:rPr>
          <w:rStyle w:val="ui-provider"/>
          <w:sz w:val="24"/>
          <w:szCs w:val="24"/>
        </w:rPr>
        <w:t xml:space="preserve">organization. </w:t>
      </w:r>
      <w:proofErr w:type="spellStart"/>
      <w:r w:rsidR="00A71978">
        <w:rPr>
          <w:rStyle w:val="ui-provider"/>
          <w:sz w:val="24"/>
          <w:szCs w:val="24"/>
        </w:rPr>
        <w:t>ParcelCare</w:t>
      </w:r>
      <w:proofErr w:type="spellEnd"/>
      <w:r w:rsidR="00A71978">
        <w:rPr>
          <w:rStyle w:val="ui-provider"/>
          <w:sz w:val="24"/>
          <w:szCs w:val="24"/>
        </w:rPr>
        <w:t xml:space="preserve"> are experiencing a high turnover of </w:t>
      </w:r>
      <w:r w:rsidR="000D12CB">
        <w:rPr>
          <w:rStyle w:val="ui-provider"/>
          <w:sz w:val="24"/>
          <w:szCs w:val="24"/>
        </w:rPr>
        <w:t xml:space="preserve">warehouse staff </w:t>
      </w:r>
      <w:r w:rsidR="00DD425F">
        <w:rPr>
          <w:rStyle w:val="ui-provider"/>
          <w:sz w:val="24"/>
          <w:szCs w:val="24"/>
        </w:rPr>
        <w:t xml:space="preserve">where there is strong competition in the </w:t>
      </w:r>
      <w:proofErr w:type="spellStart"/>
      <w:r w:rsidR="00DD425F">
        <w:rPr>
          <w:rStyle w:val="ui-provider"/>
          <w:sz w:val="24"/>
          <w:szCs w:val="24"/>
        </w:rPr>
        <w:t>labour</w:t>
      </w:r>
      <w:proofErr w:type="spellEnd"/>
      <w:r w:rsidR="00DD425F">
        <w:rPr>
          <w:rStyle w:val="ui-provider"/>
          <w:sz w:val="24"/>
          <w:szCs w:val="24"/>
        </w:rPr>
        <w:t xml:space="preserve"> market. </w:t>
      </w:r>
      <w:r w:rsidR="00B71A19">
        <w:rPr>
          <w:rStyle w:val="ui-provider"/>
          <w:sz w:val="24"/>
          <w:szCs w:val="24"/>
        </w:rPr>
        <w:t xml:space="preserve">It’s important that </w:t>
      </w:r>
      <w:proofErr w:type="spellStart"/>
      <w:r w:rsidR="00B71A19">
        <w:rPr>
          <w:rStyle w:val="ui-provider"/>
          <w:sz w:val="24"/>
          <w:szCs w:val="24"/>
        </w:rPr>
        <w:t>ParcelCare</w:t>
      </w:r>
      <w:proofErr w:type="spellEnd"/>
      <w:r w:rsidR="00B71A19">
        <w:rPr>
          <w:rStyle w:val="ui-provider"/>
          <w:sz w:val="24"/>
          <w:szCs w:val="24"/>
        </w:rPr>
        <w:t xml:space="preserve"> explore a variety of retention </w:t>
      </w:r>
      <w:r w:rsidR="00100228">
        <w:rPr>
          <w:rStyle w:val="ui-provider"/>
          <w:sz w:val="24"/>
          <w:szCs w:val="24"/>
        </w:rPr>
        <w:t xml:space="preserve">strategies </w:t>
      </w:r>
      <w:proofErr w:type="gramStart"/>
      <w:r w:rsidR="00100228">
        <w:rPr>
          <w:rStyle w:val="ui-provider"/>
          <w:sz w:val="24"/>
          <w:szCs w:val="24"/>
        </w:rPr>
        <w:t>in order to</w:t>
      </w:r>
      <w:proofErr w:type="gramEnd"/>
      <w:r w:rsidR="00100228">
        <w:rPr>
          <w:rStyle w:val="ui-provider"/>
          <w:sz w:val="24"/>
          <w:szCs w:val="24"/>
        </w:rPr>
        <w:t xml:space="preserve"> maintain a stable and productive workforce. </w:t>
      </w:r>
    </w:p>
    <w:p w14:paraId="4AD08891" w14:textId="0716A529" w:rsidR="005F5C56" w:rsidRPr="003F16D8" w:rsidRDefault="005F5C56" w:rsidP="00087731">
      <w:pPr>
        <w:pStyle w:val="Nornal"/>
        <w:spacing w:after="0" w:line="240" w:lineRule="auto"/>
        <w:ind w:firstLine="360"/>
        <w:rPr>
          <w:sz w:val="24"/>
          <w:szCs w:val="24"/>
        </w:rPr>
      </w:pPr>
      <w:r>
        <w:rPr>
          <w:rStyle w:val="ui-provider"/>
          <w:sz w:val="24"/>
          <w:szCs w:val="24"/>
        </w:rPr>
        <w:t xml:space="preserve">One retention strategy includes realistic job previews where candidates are provided with an honest review of what the job entails before they are </w:t>
      </w:r>
      <w:proofErr w:type="gramStart"/>
      <w:r>
        <w:rPr>
          <w:rStyle w:val="ui-provider"/>
          <w:sz w:val="24"/>
          <w:szCs w:val="24"/>
        </w:rPr>
        <w:t>onboarded</w:t>
      </w:r>
      <w:proofErr w:type="gramEnd"/>
      <w:r>
        <w:rPr>
          <w:rStyle w:val="ui-provider"/>
          <w:sz w:val="24"/>
          <w:szCs w:val="24"/>
        </w:rPr>
        <w:t>. This reduce</w:t>
      </w:r>
      <w:r w:rsidR="003251DF">
        <w:rPr>
          <w:rStyle w:val="ui-provider"/>
          <w:sz w:val="24"/>
          <w:szCs w:val="24"/>
        </w:rPr>
        <w:t>s</w:t>
      </w:r>
      <w:r>
        <w:rPr>
          <w:rStyle w:val="ui-provider"/>
          <w:sz w:val="24"/>
          <w:szCs w:val="24"/>
        </w:rPr>
        <w:t xml:space="preserve"> turnover by ensuring the candidates have an honest view of what the job is and realistic expectations. However, on the downside, this can discourage some </w:t>
      </w:r>
      <w:r w:rsidR="007C01AF">
        <w:rPr>
          <w:rStyle w:val="ui-provider"/>
          <w:sz w:val="24"/>
          <w:szCs w:val="24"/>
        </w:rPr>
        <w:t>candidates,</w:t>
      </w:r>
      <w:r>
        <w:rPr>
          <w:rStyle w:val="ui-provider"/>
          <w:sz w:val="24"/>
          <w:szCs w:val="24"/>
        </w:rPr>
        <w:t xml:space="preserve"> especially where </w:t>
      </w:r>
      <w:r w:rsidR="007C01AF">
        <w:rPr>
          <w:rStyle w:val="ui-provider"/>
          <w:sz w:val="24"/>
          <w:szCs w:val="24"/>
        </w:rPr>
        <w:t>communication</w:t>
      </w:r>
      <w:r>
        <w:rPr>
          <w:rStyle w:val="ui-provider"/>
          <w:sz w:val="24"/>
          <w:szCs w:val="24"/>
        </w:rPr>
        <w:t xml:space="preserve"> may be on the poor side or they have understood something not in the way it was meant</w:t>
      </w:r>
      <w:r w:rsidR="00F5041C">
        <w:rPr>
          <w:rStyle w:val="ui-provider"/>
          <w:sz w:val="24"/>
          <w:szCs w:val="24"/>
        </w:rPr>
        <w:t xml:space="preserve"> (Indeed, 2025</w:t>
      </w:r>
      <w:r w:rsidR="00D240FA">
        <w:rPr>
          <w:rStyle w:val="ui-provider"/>
          <w:sz w:val="24"/>
          <w:szCs w:val="24"/>
        </w:rPr>
        <w:t>a</w:t>
      </w:r>
      <w:r w:rsidR="00F5041C">
        <w:rPr>
          <w:rStyle w:val="ui-provider"/>
          <w:sz w:val="24"/>
          <w:szCs w:val="24"/>
        </w:rPr>
        <w:t>)</w:t>
      </w:r>
      <w:r>
        <w:rPr>
          <w:rStyle w:val="ui-provider"/>
          <w:sz w:val="24"/>
          <w:szCs w:val="24"/>
        </w:rPr>
        <w:t xml:space="preserve">. </w:t>
      </w:r>
    </w:p>
    <w:p w14:paraId="746B2EC3" w14:textId="4A13BA27" w:rsidR="00D46E97" w:rsidRDefault="00D46E97" w:rsidP="00087731">
      <w:pPr>
        <w:pStyle w:val="Nornal"/>
        <w:spacing w:after="0" w:line="240" w:lineRule="auto"/>
        <w:ind w:firstLine="360"/>
        <w:rPr>
          <w:rStyle w:val="ui-provider"/>
          <w:sz w:val="24"/>
          <w:szCs w:val="24"/>
        </w:rPr>
      </w:pPr>
      <w:r>
        <w:rPr>
          <w:rStyle w:val="ui-provider"/>
          <w:sz w:val="24"/>
          <w:szCs w:val="24"/>
        </w:rPr>
        <w:t xml:space="preserve">Induction is another strategy to consider where employees are </w:t>
      </w:r>
      <w:r w:rsidR="004E72FA">
        <w:rPr>
          <w:rStyle w:val="ui-provider"/>
          <w:sz w:val="24"/>
          <w:szCs w:val="24"/>
        </w:rPr>
        <w:t>welcome</w:t>
      </w:r>
      <w:r>
        <w:rPr>
          <w:rStyle w:val="ui-provider"/>
          <w:sz w:val="24"/>
          <w:szCs w:val="24"/>
        </w:rPr>
        <w:t xml:space="preserve"> and integrated into </w:t>
      </w:r>
      <w:r w:rsidR="0018696C">
        <w:rPr>
          <w:rStyle w:val="ui-provider"/>
          <w:sz w:val="24"/>
          <w:szCs w:val="24"/>
        </w:rPr>
        <w:t xml:space="preserve">the company. </w:t>
      </w:r>
      <w:r w:rsidR="00883E72">
        <w:rPr>
          <w:rStyle w:val="ui-provider"/>
          <w:sz w:val="24"/>
          <w:szCs w:val="24"/>
        </w:rPr>
        <w:t xml:space="preserve">Some of the benefits of a strong induction process include </w:t>
      </w:r>
      <w:r w:rsidR="00C1266E">
        <w:rPr>
          <w:rStyle w:val="ui-provider"/>
          <w:sz w:val="24"/>
          <w:szCs w:val="24"/>
        </w:rPr>
        <w:t xml:space="preserve">new employees feeling supported and reducing the risk of early turnover. </w:t>
      </w:r>
      <w:r w:rsidR="00D17707">
        <w:rPr>
          <w:rStyle w:val="ui-provider"/>
          <w:sz w:val="24"/>
          <w:szCs w:val="24"/>
        </w:rPr>
        <w:t xml:space="preserve">The risk of not doing a successful induction </w:t>
      </w:r>
      <w:r w:rsidR="00003275">
        <w:rPr>
          <w:rStyle w:val="ui-provider"/>
          <w:sz w:val="24"/>
          <w:szCs w:val="24"/>
        </w:rPr>
        <w:t>includes</w:t>
      </w:r>
      <w:r w:rsidR="00D17707">
        <w:rPr>
          <w:rStyle w:val="ui-provider"/>
          <w:sz w:val="24"/>
          <w:szCs w:val="24"/>
        </w:rPr>
        <w:t xml:space="preserve"> employees feeling disengaged and overwhelmed</w:t>
      </w:r>
      <w:r w:rsidR="00D65275">
        <w:rPr>
          <w:rStyle w:val="ui-provider"/>
          <w:sz w:val="24"/>
          <w:szCs w:val="24"/>
        </w:rPr>
        <w:t xml:space="preserve"> (CIPD, 2024</w:t>
      </w:r>
      <w:r w:rsidR="00FD0CC1">
        <w:rPr>
          <w:rStyle w:val="ui-provider"/>
          <w:sz w:val="24"/>
          <w:szCs w:val="24"/>
        </w:rPr>
        <w:t>c</w:t>
      </w:r>
      <w:r w:rsidR="00D65275">
        <w:rPr>
          <w:rStyle w:val="ui-provider"/>
          <w:sz w:val="24"/>
          <w:szCs w:val="24"/>
        </w:rPr>
        <w:t>)</w:t>
      </w:r>
      <w:r w:rsidR="00D17707">
        <w:rPr>
          <w:rStyle w:val="ui-provider"/>
          <w:sz w:val="24"/>
          <w:szCs w:val="24"/>
        </w:rPr>
        <w:t>.</w:t>
      </w:r>
    </w:p>
    <w:p w14:paraId="24835512" w14:textId="65A691BD" w:rsidR="00D17707" w:rsidRDefault="00B524FC" w:rsidP="00087731">
      <w:pPr>
        <w:pStyle w:val="Nornal"/>
        <w:spacing w:after="0" w:line="240" w:lineRule="auto"/>
        <w:ind w:firstLine="360"/>
        <w:rPr>
          <w:rStyle w:val="ui-provider"/>
          <w:sz w:val="24"/>
          <w:szCs w:val="24"/>
        </w:rPr>
      </w:pPr>
      <w:r>
        <w:rPr>
          <w:rStyle w:val="ui-provider"/>
          <w:sz w:val="24"/>
          <w:szCs w:val="24"/>
        </w:rPr>
        <w:t xml:space="preserve">Job enrichment is another important retention strategy and includes adding more meaningful tasks and responsibilities </w:t>
      </w:r>
      <w:r w:rsidR="0036583C">
        <w:rPr>
          <w:rStyle w:val="ui-provider"/>
          <w:sz w:val="24"/>
          <w:szCs w:val="24"/>
        </w:rPr>
        <w:t xml:space="preserve">which will enhance the employee’s job role. </w:t>
      </w:r>
      <w:r w:rsidR="00D627A0">
        <w:rPr>
          <w:rStyle w:val="ui-provider"/>
          <w:sz w:val="24"/>
          <w:szCs w:val="24"/>
        </w:rPr>
        <w:t xml:space="preserve">This will make the job more </w:t>
      </w:r>
      <w:r w:rsidR="007C01AF">
        <w:rPr>
          <w:rStyle w:val="ui-provider"/>
          <w:sz w:val="24"/>
          <w:szCs w:val="24"/>
        </w:rPr>
        <w:t>satisfying,</w:t>
      </w:r>
      <w:r w:rsidR="00D627A0">
        <w:rPr>
          <w:rStyle w:val="ui-provider"/>
          <w:sz w:val="24"/>
          <w:szCs w:val="24"/>
        </w:rPr>
        <w:t xml:space="preserve"> which will increase the </w:t>
      </w:r>
      <w:r w:rsidR="007C01AF">
        <w:rPr>
          <w:rStyle w:val="ui-provider"/>
          <w:sz w:val="24"/>
          <w:szCs w:val="24"/>
        </w:rPr>
        <w:t>employees’</w:t>
      </w:r>
      <w:r w:rsidR="00D627A0">
        <w:rPr>
          <w:rStyle w:val="ui-provider"/>
          <w:sz w:val="24"/>
          <w:szCs w:val="24"/>
        </w:rPr>
        <w:t xml:space="preserve"> engagement</w:t>
      </w:r>
      <w:r w:rsidR="007A00B6">
        <w:rPr>
          <w:rStyle w:val="ui-provider"/>
          <w:sz w:val="24"/>
          <w:szCs w:val="24"/>
        </w:rPr>
        <w:t xml:space="preserve">. </w:t>
      </w:r>
      <w:r w:rsidR="005004E8">
        <w:rPr>
          <w:rStyle w:val="ui-provider"/>
          <w:sz w:val="24"/>
          <w:szCs w:val="24"/>
        </w:rPr>
        <w:t>However, this may not be suitable for all employees and job roles</w:t>
      </w:r>
      <w:r w:rsidR="00492CE8">
        <w:rPr>
          <w:rStyle w:val="ui-provider"/>
          <w:sz w:val="24"/>
          <w:szCs w:val="24"/>
        </w:rPr>
        <w:t xml:space="preserve"> (Herrity, 2025)</w:t>
      </w:r>
      <w:r w:rsidR="005004E8">
        <w:rPr>
          <w:rStyle w:val="ui-provider"/>
          <w:sz w:val="24"/>
          <w:szCs w:val="24"/>
        </w:rPr>
        <w:t xml:space="preserve">. </w:t>
      </w:r>
    </w:p>
    <w:p w14:paraId="5CC0BA48" w14:textId="15FD4C1F" w:rsidR="009B0889" w:rsidRDefault="000D4379" w:rsidP="00087731">
      <w:pPr>
        <w:pStyle w:val="Nornal"/>
        <w:spacing w:after="0" w:line="240" w:lineRule="auto"/>
        <w:ind w:firstLine="360"/>
        <w:rPr>
          <w:rStyle w:val="ui-provider"/>
          <w:sz w:val="24"/>
          <w:szCs w:val="24"/>
        </w:rPr>
      </w:pPr>
      <w:r>
        <w:rPr>
          <w:rStyle w:val="ui-provider"/>
          <w:sz w:val="24"/>
          <w:szCs w:val="24"/>
        </w:rPr>
        <w:lastRenderedPageBreak/>
        <w:t xml:space="preserve">Rewards </w:t>
      </w:r>
      <w:r w:rsidR="007C01AF">
        <w:rPr>
          <w:rStyle w:val="ui-provider"/>
          <w:sz w:val="24"/>
          <w:szCs w:val="24"/>
        </w:rPr>
        <w:t>are</w:t>
      </w:r>
      <w:r>
        <w:rPr>
          <w:rStyle w:val="ui-provider"/>
          <w:sz w:val="24"/>
          <w:szCs w:val="24"/>
        </w:rPr>
        <w:t xml:space="preserve"> also a retention </w:t>
      </w:r>
      <w:r w:rsidR="002C5537">
        <w:rPr>
          <w:rStyle w:val="ui-provider"/>
          <w:sz w:val="24"/>
          <w:szCs w:val="24"/>
        </w:rPr>
        <w:t xml:space="preserve">approach which could include financial incentives </w:t>
      </w:r>
      <w:r w:rsidR="00304C21">
        <w:rPr>
          <w:rStyle w:val="ui-provider"/>
          <w:sz w:val="24"/>
          <w:szCs w:val="24"/>
        </w:rPr>
        <w:t xml:space="preserve">such as a bonus </w:t>
      </w:r>
      <w:r w:rsidR="002C5537">
        <w:rPr>
          <w:rStyle w:val="ui-provider"/>
          <w:sz w:val="24"/>
          <w:szCs w:val="24"/>
        </w:rPr>
        <w:t xml:space="preserve">for example. </w:t>
      </w:r>
      <w:r w:rsidR="00B43DC0">
        <w:rPr>
          <w:rStyle w:val="ui-provider"/>
          <w:sz w:val="24"/>
          <w:szCs w:val="24"/>
        </w:rPr>
        <w:t xml:space="preserve">Other </w:t>
      </w:r>
      <w:r w:rsidR="007C01AF">
        <w:rPr>
          <w:rStyle w:val="ui-provider"/>
          <w:sz w:val="24"/>
          <w:szCs w:val="24"/>
        </w:rPr>
        <w:t>non-financial</w:t>
      </w:r>
      <w:r w:rsidR="00B43DC0">
        <w:rPr>
          <w:rStyle w:val="ui-provider"/>
          <w:sz w:val="24"/>
          <w:szCs w:val="24"/>
        </w:rPr>
        <w:t xml:space="preserve"> incentives include recognition and </w:t>
      </w:r>
      <w:r w:rsidR="001245D1">
        <w:rPr>
          <w:rStyle w:val="ui-provider"/>
          <w:sz w:val="24"/>
          <w:szCs w:val="24"/>
        </w:rPr>
        <w:t xml:space="preserve">career development. Rewards are a powerful motivator for retention. </w:t>
      </w:r>
      <w:r w:rsidR="004F244F">
        <w:rPr>
          <w:rStyle w:val="ui-provider"/>
          <w:sz w:val="24"/>
          <w:szCs w:val="24"/>
        </w:rPr>
        <w:t>Some of the negatives of rewards include additional costs to the organization, and the risk that this might create a transactional relationship with the workforce</w:t>
      </w:r>
      <w:r w:rsidR="00A65361">
        <w:rPr>
          <w:rStyle w:val="ui-provider"/>
          <w:sz w:val="24"/>
          <w:szCs w:val="24"/>
        </w:rPr>
        <w:t xml:space="preserve"> (CIPD, 2025</w:t>
      </w:r>
      <w:r w:rsidR="00574499">
        <w:rPr>
          <w:rStyle w:val="ui-provider"/>
          <w:sz w:val="24"/>
          <w:szCs w:val="24"/>
        </w:rPr>
        <w:t>i</w:t>
      </w:r>
      <w:r w:rsidR="00A65361">
        <w:rPr>
          <w:rStyle w:val="ui-provider"/>
          <w:sz w:val="24"/>
          <w:szCs w:val="24"/>
        </w:rPr>
        <w:t>)</w:t>
      </w:r>
      <w:r w:rsidR="004F244F">
        <w:rPr>
          <w:rStyle w:val="ui-provider"/>
          <w:sz w:val="24"/>
          <w:szCs w:val="24"/>
        </w:rPr>
        <w:t xml:space="preserve">. </w:t>
      </w:r>
    </w:p>
    <w:p w14:paraId="430D9E27" w14:textId="2584F595" w:rsidR="00EB2C6F" w:rsidRDefault="009B0889" w:rsidP="00087731">
      <w:pPr>
        <w:pStyle w:val="Nornal"/>
        <w:spacing w:after="0" w:line="240" w:lineRule="auto"/>
        <w:ind w:firstLine="360"/>
        <w:rPr>
          <w:rStyle w:val="ui-provider"/>
          <w:sz w:val="24"/>
          <w:szCs w:val="24"/>
        </w:rPr>
      </w:pPr>
      <w:r>
        <w:rPr>
          <w:rStyle w:val="ui-provider"/>
          <w:sz w:val="24"/>
          <w:szCs w:val="24"/>
        </w:rPr>
        <w:t>The main s</w:t>
      </w:r>
      <w:r w:rsidRPr="009B0889">
        <w:rPr>
          <w:rStyle w:val="ui-provider"/>
          <w:sz w:val="24"/>
          <w:szCs w:val="24"/>
        </w:rPr>
        <w:t>imilarities</w:t>
      </w:r>
      <w:r>
        <w:rPr>
          <w:rStyle w:val="ui-provider"/>
          <w:sz w:val="24"/>
          <w:szCs w:val="24"/>
        </w:rPr>
        <w:t xml:space="preserve"> with all these strategies </w:t>
      </w:r>
      <w:r w:rsidR="00574499">
        <w:rPr>
          <w:rStyle w:val="ui-provider"/>
          <w:sz w:val="24"/>
          <w:szCs w:val="24"/>
        </w:rPr>
        <w:t>are</w:t>
      </w:r>
      <w:r>
        <w:rPr>
          <w:rStyle w:val="ui-provider"/>
          <w:sz w:val="24"/>
          <w:szCs w:val="24"/>
        </w:rPr>
        <w:t xml:space="preserve"> that they </w:t>
      </w:r>
      <w:r w:rsidR="00A56C26">
        <w:rPr>
          <w:rStyle w:val="ui-provider"/>
          <w:sz w:val="24"/>
          <w:szCs w:val="24"/>
        </w:rPr>
        <w:t>are a</w:t>
      </w:r>
      <w:r w:rsidRPr="009B0889">
        <w:rPr>
          <w:rStyle w:val="ui-provider"/>
          <w:sz w:val="24"/>
          <w:szCs w:val="24"/>
        </w:rPr>
        <w:t xml:space="preserve">ll aimed at enhancing employee experience and keeping staff engaged </w:t>
      </w:r>
      <w:r w:rsidR="00862708" w:rsidRPr="009B0889">
        <w:rPr>
          <w:rStyle w:val="ui-provider"/>
          <w:sz w:val="24"/>
          <w:szCs w:val="24"/>
        </w:rPr>
        <w:t>long-term but</w:t>
      </w:r>
      <w:r w:rsidRPr="009B0889">
        <w:rPr>
          <w:rStyle w:val="ui-provider"/>
          <w:sz w:val="24"/>
          <w:szCs w:val="24"/>
        </w:rPr>
        <w:t xml:space="preserve"> need thoughtful execution to be effective.</w:t>
      </w:r>
      <w:r w:rsidR="00A56C26">
        <w:rPr>
          <w:rStyle w:val="ui-provider"/>
          <w:sz w:val="24"/>
          <w:szCs w:val="24"/>
        </w:rPr>
        <w:t xml:space="preserve"> </w:t>
      </w:r>
      <w:r w:rsidRPr="009B0889">
        <w:rPr>
          <w:rStyle w:val="ui-provider"/>
          <w:sz w:val="24"/>
          <w:szCs w:val="24"/>
        </w:rPr>
        <w:t>They differ in when they're applied</w:t>
      </w:r>
      <w:r w:rsidR="00A56C26">
        <w:rPr>
          <w:rStyle w:val="ui-provider"/>
          <w:sz w:val="24"/>
          <w:szCs w:val="24"/>
        </w:rPr>
        <w:t xml:space="preserve">, for example </w:t>
      </w:r>
      <w:r w:rsidRPr="009B0889">
        <w:rPr>
          <w:rStyle w:val="ui-provider"/>
          <w:sz w:val="24"/>
          <w:szCs w:val="24"/>
        </w:rPr>
        <w:t>pre-hire vs. onboarding vs. during employment, how they motivate retention, and who they benefit most depending on context.</w:t>
      </w:r>
      <w:r w:rsidR="00A56C26">
        <w:rPr>
          <w:rStyle w:val="ui-provider"/>
          <w:sz w:val="24"/>
          <w:szCs w:val="24"/>
        </w:rPr>
        <w:t xml:space="preserve"> For </w:t>
      </w:r>
      <w:proofErr w:type="spellStart"/>
      <w:r w:rsidR="00A56C26">
        <w:rPr>
          <w:rStyle w:val="ui-provider"/>
          <w:sz w:val="24"/>
          <w:szCs w:val="24"/>
        </w:rPr>
        <w:t>ParcelCare</w:t>
      </w:r>
      <w:proofErr w:type="spellEnd"/>
      <w:r w:rsidR="00DC62C3">
        <w:rPr>
          <w:rStyle w:val="ui-provider"/>
          <w:sz w:val="24"/>
          <w:szCs w:val="24"/>
        </w:rPr>
        <w:t xml:space="preserve">, all strategies would have their </w:t>
      </w:r>
      <w:r w:rsidR="00862708">
        <w:rPr>
          <w:rStyle w:val="ui-provider"/>
          <w:sz w:val="24"/>
          <w:szCs w:val="24"/>
        </w:rPr>
        <w:t>benefits,</w:t>
      </w:r>
      <w:r w:rsidR="00DC62C3">
        <w:rPr>
          <w:rStyle w:val="ui-provider"/>
          <w:sz w:val="24"/>
          <w:szCs w:val="24"/>
        </w:rPr>
        <w:t xml:space="preserve"> and all come with their negatives. </w:t>
      </w:r>
      <w:r w:rsidR="003641A0">
        <w:rPr>
          <w:rStyle w:val="ui-provider"/>
          <w:sz w:val="24"/>
          <w:szCs w:val="24"/>
        </w:rPr>
        <w:t xml:space="preserve">My proposal to </w:t>
      </w:r>
      <w:proofErr w:type="spellStart"/>
      <w:r w:rsidR="003641A0">
        <w:rPr>
          <w:rStyle w:val="ui-provider"/>
          <w:sz w:val="24"/>
          <w:szCs w:val="24"/>
        </w:rPr>
        <w:t>ParcelCare</w:t>
      </w:r>
      <w:proofErr w:type="spellEnd"/>
      <w:r w:rsidR="003641A0">
        <w:rPr>
          <w:rStyle w:val="ui-provider"/>
          <w:sz w:val="24"/>
          <w:szCs w:val="24"/>
        </w:rPr>
        <w:t xml:space="preserve"> is that they review their induction process initially </w:t>
      </w:r>
      <w:r w:rsidR="00EB43C7">
        <w:rPr>
          <w:rStyle w:val="ui-provider"/>
          <w:sz w:val="24"/>
          <w:szCs w:val="24"/>
        </w:rPr>
        <w:t xml:space="preserve">and then move on to </w:t>
      </w:r>
      <w:r w:rsidR="00867DDF">
        <w:rPr>
          <w:rStyle w:val="ui-provider"/>
          <w:sz w:val="24"/>
          <w:szCs w:val="24"/>
        </w:rPr>
        <w:t>non</w:t>
      </w:r>
      <w:r w:rsidR="00EB43C7">
        <w:rPr>
          <w:rStyle w:val="ui-provider"/>
          <w:sz w:val="24"/>
          <w:szCs w:val="24"/>
        </w:rPr>
        <w:t xml:space="preserve">-financial recognition, so to start on a smaller scale and </w:t>
      </w:r>
      <w:r w:rsidR="001537E7">
        <w:rPr>
          <w:rStyle w:val="ui-provider"/>
          <w:sz w:val="24"/>
          <w:szCs w:val="24"/>
        </w:rPr>
        <w:t xml:space="preserve">review how these strategies have been responded </w:t>
      </w:r>
      <w:r w:rsidR="00862708">
        <w:rPr>
          <w:rStyle w:val="ui-provider"/>
          <w:sz w:val="24"/>
          <w:szCs w:val="24"/>
        </w:rPr>
        <w:t>to and</w:t>
      </w:r>
      <w:r w:rsidR="001537E7">
        <w:rPr>
          <w:rStyle w:val="ui-provider"/>
          <w:sz w:val="24"/>
          <w:szCs w:val="24"/>
        </w:rPr>
        <w:t xml:space="preserve"> then develop this even further by possibly then looking at </w:t>
      </w:r>
      <w:r w:rsidR="00F15155">
        <w:rPr>
          <w:rStyle w:val="ui-provider"/>
          <w:sz w:val="24"/>
          <w:szCs w:val="24"/>
        </w:rPr>
        <w:t xml:space="preserve">realistic job previews for example. </w:t>
      </w:r>
    </w:p>
    <w:p w14:paraId="11AE71AE" w14:textId="77777777" w:rsidR="00862708" w:rsidRDefault="00862708" w:rsidP="00E27EEA">
      <w:pPr>
        <w:pStyle w:val="Nornal"/>
        <w:spacing w:after="0" w:line="240" w:lineRule="auto"/>
        <w:ind w:left="360" w:firstLine="360"/>
        <w:rPr>
          <w:rStyle w:val="ui-provider"/>
          <w:sz w:val="24"/>
          <w:szCs w:val="24"/>
        </w:rPr>
      </w:pPr>
    </w:p>
    <w:p w14:paraId="50FB0CA9" w14:textId="12F6D935" w:rsidR="003F16D8" w:rsidRDefault="003F16D8" w:rsidP="00E27EEA">
      <w:pPr>
        <w:pStyle w:val="Nornal"/>
        <w:numPr>
          <w:ilvl w:val="0"/>
          <w:numId w:val="1"/>
        </w:numPr>
        <w:spacing w:after="0" w:line="240" w:lineRule="auto"/>
        <w:rPr>
          <w:rStyle w:val="ui-provider"/>
          <w:sz w:val="24"/>
          <w:szCs w:val="24"/>
        </w:rPr>
      </w:pPr>
      <w:r w:rsidRPr="003F16D8">
        <w:rPr>
          <w:rStyle w:val="ui-provider"/>
          <w:sz w:val="24"/>
          <w:szCs w:val="24"/>
        </w:rPr>
        <w:t>To influence the senior leadership team to accept that employee turnover should be addressed, explain the impact of dysfunctional employee turnover. (AC 3.3)</w:t>
      </w:r>
    </w:p>
    <w:p w14:paraId="441D45A7" w14:textId="77777777" w:rsidR="00E27EEA" w:rsidRDefault="00E27EEA" w:rsidP="00E27EEA">
      <w:pPr>
        <w:pStyle w:val="Nornal"/>
        <w:spacing w:after="0" w:line="240" w:lineRule="auto"/>
        <w:ind w:left="720"/>
        <w:rPr>
          <w:rStyle w:val="ui-provider"/>
          <w:sz w:val="24"/>
          <w:szCs w:val="24"/>
        </w:rPr>
      </w:pPr>
    </w:p>
    <w:p w14:paraId="434B71AD" w14:textId="06764C93" w:rsidR="006A7739" w:rsidRDefault="006A7739" w:rsidP="00087731">
      <w:pPr>
        <w:pStyle w:val="Nornal"/>
        <w:spacing w:after="0" w:line="240" w:lineRule="auto"/>
        <w:rPr>
          <w:sz w:val="24"/>
          <w:szCs w:val="24"/>
        </w:rPr>
      </w:pPr>
      <w:r w:rsidRPr="006A7739">
        <w:rPr>
          <w:sz w:val="24"/>
          <w:szCs w:val="24"/>
        </w:rPr>
        <w:t>Dysfunctional turnover refers to valuable or high-performing employees leav</w:t>
      </w:r>
      <w:r w:rsidR="00C837C9">
        <w:rPr>
          <w:sz w:val="24"/>
          <w:szCs w:val="24"/>
        </w:rPr>
        <w:t xml:space="preserve">ing </w:t>
      </w:r>
      <w:r w:rsidRPr="006A7739">
        <w:rPr>
          <w:sz w:val="24"/>
          <w:szCs w:val="24"/>
        </w:rPr>
        <w:t>an organization</w:t>
      </w:r>
      <w:r w:rsidR="0053731C">
        <w:rPr>
          <w:sz w:val="24"/>
          <w:szCs w:val="24"/>
        </w:rPr>
        <w:t xml:space="preserve"> which has a </w:t>
      </w:r>
      <w:r w:rsidRPr="006A7739">
        <w:rPr>
          <w:sz w:val="24"/>
          <w:szCs w:val="24"/>
        </w:rPr>
        <w:t>negative impact</w:t>
      </w:r>
      <w:r w:rsidR="00A70828">
        <w:rPr>
          <w:sz w:val="24"/>
          <w:szCs w:val="24"/>
        </w:rPr>
        <w:t xml:space="preserve"> on</w:t>
      </w:r>
      <w:r w:rsidRPr="006A7739">
        <w:rPr>
          <w:sz w:val="24"/>
          <w:szCs w:val="24"/>
        </w:rPr>
        <w:t xml:space="preserve"> productivity, morale, or business outcomes</w:t>
      </w:r>
      <w:r w:rsidR="00D078FE">
        <w:rPr>
          <w:sz w:val="24"/>
          <w:szCs w:val="24"/>
        </w:rPr>
        <w:t xml:space="preserve"> (Taylor and Woodhams, 2022)</w:t>
      </w:r>
      <w:r w:rsidRPr="006A7739">
        <w:rPr>
          <w:sz w:val="24"/>
          <w:szCs w:val="24"/>
        </w:rPr>
        <w:t>.</w:t>
      </w:r>
      <w:r w:rsidR="001F5C44">
        <w:rPr>
          <w:sz w:val="24"/>
          <w:szCs w:val="24"/>
        </w:rPr>
        <w:t xml:space="preserve"> Functional turnover has the opposite meaning where </w:t>
      </w:r>
      <w:r w:rsidR="00C3090C">
        <w:rPr>
          <w:sz w:val="24"/>
          <w:szCs w:val="24"/>
        </w:rPr>
        <w:t>underperforming</w:t>
      </w:r>
      <w:r w:rsidR="00AE0FF1">
        <w:rPr>
          <w:sz w:val="24"/>
          <w:szCs w:val="24"/>
        </w:rPr>
        <w:t xml:space="preserve"> employees leaving the business can be beneficial. Dysfunctional turnover could be </w:t>
      </w:r>
      <w:r w:rsidR="00A57AAD">
        <w:rPr>
          <w:sz w:val="24"/>
          <w:szCs w:val="24"/>
        </w:rPr>
        <w:t xml:space="preserve">damaging to </w:t>
      </w:r>
      <w:proofErr w:type="spellStart"/>
      <w:r w:rsidR="00A57AAD">
        <w:rPr>
          <w:sz w:val="24"/>
          <w:szCs w:val="24"/>
        </w:rPr>
        <w:t>ParcelCare</w:t>
      </w:r>
      <w:proofErr w:type="spellEnd"/>
      <w:r w:rsidR="00A57AAD">
        <w:rPr>
          <w:sz w:val="24"/>
          <w:szCs w:val="24"/>
        </w:rPr>
        <w:t xml:space="preserve"> due to the competitive </w:t>
      </w:r>
      <w:proofErr w:type="spellStart"/>
      <w:r w:rsidR="00A57AAD">
        <w:rPr>
          <w:sz w:val="24"/>
          <w:szCs w:val="24"/>
        </w:rPr>
        <w:t>labour</w:t>
      </w:r>
      <w:proofErr w:type="spellEnd"/>
      <w:r w:rsidR="00A57AAD">
        <w:rPr>
          <w:sz w:val="24"/>
          <w:szCs w:val="24"/>
        </w:rPr>
        <w:t xml:space="preserve"> market </w:t>
      </w:r>
      <w:r w:rsidR="00FB10B8">
        <w:rPr>
          <w:sz w:val="24"/>
          <w:szCs w:val="24"/>
        </w:rPr>
        <w:t xml:space="preserve">and </w:t>
      </w:r>
      <w:r w:rsidR="0053731C">
        <w:rPr>
          <w:sz w:val="24"/>
          <w:szCs w:val="24"/>
        </w:rPr>
        <w:t xml:space="preserve">the importance </w:t>
      </w:r>
      <w:proofErr w:type="gramStart"/>
      <w:r w:rsidR="00FB10B8">
        <w:rPr>
          <w:sz w:val="24"/>
          <w:szCs w:val="24"/>
        </w:rPr>
        <w:t>to retain</w:t>
      </w:r>
      <w:proofErr w:type="gramEnd"/>
      <w:r w:rsidR="00FB10B8">
        <w:rPr>
          <w:sz w:val="24"/>
          <w:szCs w:val="24"/>
        </w:rPr>
        <w:t xml:space="preserve"> skilled workers.</w:t>
      </w:r>
    </w:p>
    <w:p w14:paraId="7941263A" w14:textId="58F41E07" w:rsidR="00485B8E" w:rsidRDefault="004A537A" w:rsidP="00087731">
      <w:pPr>
        <w:pStyle w:val="Nornal"/>
        <w:spacing w:after="0" w:line="240" w:lineRule="auto"/>
        <w:ind w:firstLine="360"/>
        <w:rPr>
          <w:sz w:val="24"/>
          <w:szCs w:val="24"/>
        </w:rPr>
      </w:pPr>
      <w:r>
        <w:rPr>
          <w:sz w:val="24"/>
          <w:szCs w:val="24"/>
        </w:rPr>
        <w:t>Dysfunctional turnover can have a huge impact on productivity</w:t>
      </w:r>
      <w:r w:rsidR="00C94508">
        <w:rPr>
          <w:sz w:val="24"/>
          <w:szCs w:val="24"/>
        </w:rPr>
        <w:t xml:space="preserve"> because when experienced workers leave</w:t>
      </w:r>
      <w:r w:rsidR="000D5DB7">
        <w:rPr>
          <w:sz w:val="24"/>
          <w:szCs w:val="24"/>
        </w:rPr>
        <w:t>,</w:t>
      </w:r>
      <w:r w:rsidR="00C94508">
        <w:rPr>
          <w:sz w:val="24"/>
          <w:szCs w:val="24"/>
        </w:rPr>
        <w:t xml:space="preserve"> it ca</w:t>
      </w:r>
      <w:r w:rsidR="00224DCB">
        <w:rPr>
          <w:sz w:val="24"/>
          <w:szCs w:val="24"/>
        </w:rPr>
        <w:t>n</w:t>
      </w:r>
      <w:r w:rsidR="00C94508">
        <w:rPr>
          <w:sz w:val="24"/>
          <w:szCs w:val="24"/>
        </w:rPr>
        <w:t xml:space="preserve"> lead to a loss of valuable knowledge and skills</w:t>
      </w:r>
      <w:r w:rsidR="00EE4929">
        <w:rPr>
          <w:sz w:val="24"/>
          <w:szCs w:val="24"/>
        </w:rPr>
        <w:t xml:space="preserve"> which can weaken team efficiency and decision-making</w:t>
      </w:r>
      <w:r w:rsidR="007C0D80">
        <w:rPr>
          <w:sz w:val="24"/>
          <w:szCs w:val="24"/>
        </w:rPr>
        <w:t xml:space="preserve"> (Taylor and Woodhams, 2022)</w:t>
      </w:r>
      <w:r w:rsidR="00C94508">
        <w:rPr>
          <w:sz w:val="24"/>
          <w:szCs w:val="24"/>
        </w:rPr>
        <w:t xml:space="preserve">. </w:t>
      </w:r>
      <w:r w:rsidR="00740829">
        <w:rPr>
          <w:sz w:val="24"/>
          <w:szCs w:val="24"/>
        </w:rPr>
        <w:t xml:space="preserve">High performers are often much more productive than average staff and therefore their departure can slow down projects, disrupt workflows and increase workload </w:t>
      </w:r>
      <w:r w:rsidR="00224DCB">
        <w:rPr>
          <w:sz w:val="24"/>
          <w:szCs w:val="24"/>
        </w:rPr>
        <w:t>for</w:t>
      </w:r>
      <w:r w:rsidR="00740829">
        <w:rPr>
          <w:sz w:val="24"/>
          <w:szCs w:val="24"/>
        </w:rPr>
        <w:t xml:space="preserve"> </w:t>
      </w:r>
      <w:r w:rsidR="000D5DB7">
        <w:rPr>
          <w:sz w:val="24"/>
          <w:szCs w:val="24"/>
        </w:rPr>
        <w:t>r</w:t>
      </w:r>
      <w:r w:rsidR="00740829">
        <w:rPr>
          <w:sz w:val="24"/>
          <w:szCs w:val="24"/>
        </w:rPr>
        <w:t>emaining staff</w:t>
      </w:r>
      <w:r w:rsidR="00224DCB">
        <w:rPr>
          <w:sz w:val="24"/>
          <w:szCs w:val="24"/>
        </w:rPr>
        <w:t>.</w:t>
      </w:r>
    </w:p>
    <w:p w14:paraId="02196740" w14:textId="4D869E89" w:rsidR="00082F72" w:rsidRDefault="00485B8E" w:rsidP="00432D19">
      <w:pPr>
        <w:pStyle w:val="Nornal"/>
        <w:spacing w:after="0" w:line="240" w:lineRule="auto"/>
        <w:ind w:firstLine="360"/>
        <w:rPr>
          <w:sz w:val="24"/>
          <w:szCs w:val="24"/>
        </w:rPr>
      </w:pPr>
      <w:r>
        <w:rPr>
          <w:sz w:val="24"/>
          <w:szCs w:val="24"/>
        </w:rPr>
        <w:t xml:space="preserve">Dysfunctional turnover </w:t>
      </w:r>
      <w:proofErr w:type="gramStart"/>
      <w:r w:rsidR="00E27EEA">
        <w:rPr>
          <w:sz w:val="24"/>
          <w:szCs w:val="24"/>
        </w:rPr>
        <w:t>impacts</w:t>
      </w:r>
      <w:proofErr w:type="gramEnd"/>
      <w:r w:rsidR="00E27EEA">
        <w:rPr>
          <w:sz w:val="24"/>
          <w:szCs w:val="24"/>
        </w:rPr>
        <w:t xml:space="preserve"> morale</w:t>
      </w:r>
      <w:r>
        <w:rPr>
          <w:sz w:val="24"/>
          <w:szCs w:val="24"/>
        </w:rPr>
        <w:t xml:space="preserve"> where frequent departures can create a sense of uncertainty and instabilit</w:t>
      </w:r>
      <w:r w:rsidR="002F754D">
        <w:rPr>
          <w:sz w:val="24"/>
          <w:szCs w:val="24"/>
        </w:rPr>
        <w:t>y</w:t>
      </w:r>
      <w:r w:rsidR="0065373F">
        <w:rPr>
          <w:sz w:val="24"/>
          <w:szCs w:val="24"/>
        </w:rPr>
        <w:t>. As a result of this, employees may</w:t>
      </w:r>
      <w:r w:rsidR="00103262">
        <w:rPr>
          <w:sz w:val="24"/>
          <w:szCs w:val="24"/>
        </w:rPr>
        <w:t xml:space="preserve"> feel less engaged and reduce job </w:t>
      </w:r>
      <w:r w:rsidR="00E27EEA">
        <w:rPr>
          <w:sz w:val="24"/>
          <w:szCs w:val="24"/>
        </w:rPr>
        <w:t>satisfaction,</w:t>
      </w:r>
      <w:r w:rsidR="006221C9">
        <w:rPr>
          <w:sz w:val="24"/>
          <w:szCs w:val="24"/>
        </w:rPr>
        <w:t xml:space="preserve"> which could then increase the number of employees leaving </w:t>
      </w:r>
      <w:r w:rsidR="00FD0D8E">
        <w:rPr>
          <w:sz w:val="24"/>
          <w:szCs w:val="24"/>
        </w:rPr>
        <w:t>(Choi, 2025)</w:t>
      </w:r>
      <w:r w:rsidR="006221C9">
        <w:rPr>
          <w:sz w:val="24"/>
          <w:szCs w:val="24"/>
        </w:rPr>
        <w:t xml:space="preserve">. </w:t>
      </w:r>
      <w:r w:rsidR="007D4377">
        <w:rPr>
          <w:sz w:val="24"/>
          <w:szCs w:val="24"/>
        </w:rPr>
        <w:t xml:space="preserve">This can </w:t>
      </w:r>
      <w:r w:rsidR="00676A21">
        <w:rPr>
          <w:sz w:val="24"/>
          <w:szCs w:val="24"/>
        </w:rPr>
        <w:t>damage the culture</w:t>
      </w:r>
      <w:r w:rsidR="007D4377">
        <w:rPr>
          <w:sz w:val="24"/>
          <w:szCs w:val="24"/>
        </w:rPr>
        <w:t xml:space="preserve"> whe</w:t>
      </w:r>
      <w:r w:rsidR="00676A21">
        <w:rPr>
          <w:sz w:val="24"/>
          <w:szCs w:val="24"/>
        </w:rPr>
        <w:t>n</w:t>
      </w:r>
      <w:r w:rsidR="007D4377">
        <w:rPr>
          <w:sz w:val="24"/>
          <w:szCs w:val="24"/>
        </w:rPr>
        <w:t xml:space="preserve"> staff question leadership</w:t>
      </w:r>
      <w:r w:rsidR="00D06E70">
        <w:rPr>
          <w:sz w:val="24"/>
          <w:szCs w:val="24"/>
        </w:rPr>
        <w:t xml:space="preserve">. </w:t>
      </w:r>
      <w:r w:rsidR="00262A87">
        <w:rPr>
          <w:sz w:val="24"/>
          <w:szCs w:val="24"/>
        </w:rPr>
        <w:t>T</w:t>
      </w:r>
      <w:r w:rsidR="00D06E70">
        <w:rPr>
          <w:sz w:val="24"/>
          <w:szCs w:val="24"/>
        </w:rPr>
        <w:t xml:space="preserve">his </w:t>
      </w:r>
      <w:r w:rsidR="00262A87">
        <w:rPr>
          <w:sz w:val="24"/>
          <w:szCs w:val="24"/>
        </w:rPr>
        <w:t>may</w:t>
      </w:r>
      <w:r w:rsidR="00D06E70">
        <w:rPr>
          <w:sz w:val="24"/>
          <w:szCs w:val="24"/>
        </w:rPr>
        <w:t xml:space="preserve"> put the organization’s reputation amongst staff at risk as </w:t>
      </w:r>
      <w:r w:rsidR="008640AB">
        <w:rPr>
          <w:sz w:val="24"/>
          <w:szCs w:val="24"/>
        </w:rPr>
        <w:t>current or exiting employees may share negative comment</w:t>
      </w:r>
      <w:r w:rsidR="00432D19">
        <w:rPr>
          <w:sz w:val="24"/>
          <w:szCs w:val="24"/>
        </w:rPr>
        <w:t>s</w:t>
      </w:r>
      <w:r w:rsidR="008640AB">
        <w:rPr>
          <w:sz w:val="24"/>
          <w:szCs w:val="24"/>
        </w:rPr>
        <w:t xml:space="preserve"> which </w:t>
      </w:r>
      <w:r w:rsidR="00432D19">
        <w:rPr>
          <w:sz w:val="24"/>
          <w:szCs w:val="24"/>
        </w:rPr>
        <w:t>may</w:t>
      </w:r>
      <w:r w:rsidR="008640AB">
        <w:rPr>
          <w:sz w:val="24"/>
          <w:szCs w:val="24"/>
        </w:rPr>
        <w:t xml:space="preserve"> harm the employer brand and affect fu</w:t>
      </w:r>
      <w:r w:rsidR="00B50423">
        <w:rPr>
          <w:sz w:val="24"/>
          <w:szCs w:val="24"/>
        </w:rPr>
        <w:t xml:space="preserve">ture hiring processes. </w:t>
      </w:r>
    </w:p>
    <w:p w14:paraId="5D305921" w14:textId="1AD53C12" w:rsidR="00FB10B8" w:rsidRDefault="00082F72" w:rsidP="00087731">
      <w:pPr>
        <w:pStyle w:val="Nornal"/>
        <w:spacing w:after="0" w:line="240" w:lineRule="auto"/>
        <w:ind w:firstLine="360"/>
        <w:rPr>
          <w:sz w:val="24"/>
          <w:szCs w:val="24"/>
        </w:rPr>
      </w:pPr>
      <w:r>
        <w:rPr>
          <w:sz w:val="24"/>
          <w:szCs w:val="24"/>
        </w:rPr>
        <w:t xml:space="preserve">There </w:t>
      </w:r>
      <w:r w:rsidR="00E27EEA">
        <w:rPr>
          <w:sz w:val="24"/>
          <w:szCs w:val="24"/>
        </w:rPr>
        <w:t>are</w:t>
      </w:r>
      <w:r>
        <w:rPr>
          <w:sz w:val="24"/>
          <w:szCs w:val="24"/>
        </w:rPr>
        <w:t xml:space="preserve"> also the financial costs that are associated with high turnover.</w:t>
      </w:r>
      <w:r w:rsidR="00B40205">
        <w:rPr>
          <w:sz w:val="24"/>
          <w:szCs w:val="24"/>
        </w:rPr>
        <w:t xml:space="preserve"> Some of these costs include direct costs such as recruitment and training, </w:t>
      </w:r>
      <w:r w:rsidR="00FF6068">
        <w:rPr>
          <w:sz w:val="24"/>
          <w:szCs w:val="24"/>
        </w:rPr>
        <w:t>as well as some of the indirect costs, for example loss of productivity and the time spent looking for new staff</w:t>
      </w:r>
      <w:r w:rsidR="00406B4E">
        <w:rPr>
          <w:sz w:val="24"/>
          <w:szCs w:val="24"/>
        </w:rPr>
        <w:t xml:space="preserve"> (</w:t>
      </w:r>
      <w:r w:rsidR="00224102">
        <w:rPr>
          <w:sz w:val="24"/>
          <w:szCs w:val="24"/>
        </w:rPr>
        <w:t>Hall, 2019</w:t>
      </w:r>
      <w:r w:rsidR="00406B4E">
        <w:rPr>
          <w:sz w:val="24"/>
          <w:szCs w:val="24"/>
        </w:rPr>
        <w:t>)</w:t>
      </w:r>
      <w:r w:rsidR="00FF6068">
        <w:rPr>
          <w:sz w:val="24"/>
          <w:szCs w:val="24"/>
        </w:rPr>
        <w:t xml:space="preserve">. </w:t>
      </w:r>
      <w:r w:rsidR="00683108">
        <w:rPr>
          <w:sz w:val="24"/>
          <w:szCs w:val="24"/>
        </w:rPr>
        <w:t xml:space="preserve">This can also </w:t>
      </w:r>
      <w:r w:rsidR="000B7CBC">
        <w:rPr>
          <w:sz w:val="24"/>
          <w:szCs w:val="24"/>
        </w:rPr>
        <w:t>impac</w:t>
      </w:r>
      <w:r w:rsidR="00470CB0">
        <w:rPr>
          <w:sz w:val="24"/>
          <w:szCs w:val="24"/>
        </w:rPr>
        <w:t>t</w:t>
      </w:r>
      <w:r w:rsidR="00683108">
        <w:rPr>
          <w:sz w:val="24"/>
          <w:szCs w:val="24"/>
        </w:rPr>
        <w:t xml:space="preserve"> other areas of the business</w:t>
      </w:r>
      <w:r w:rsidR="000B7CBC">
        <w:rPr>
          <w:sz w:val="24"/>
          <w:szCs w:val="24"/>
        </w:rPr>
        <w:t xml:space="preserve"> and budget which could </w:t>
      </w:r>
      <w:proofErr w:type="gramStart"/>
      <w:r w:rsidR="000B7CBC">
        <w:rPr>
          <w:sz w:val="24"/>
          <w:szCs w:val="24"/>
        </w:rPr>
        <w:t>impact</w:t>
      </w:r>
      <w:proofErr w:type="gramEnd"/>
      <w:r w:rsidR="00BB79EE">
        <w:rPr>
          <w:sz w:val="24"/>
          <w:szCs w:val="24"/>
        </w:rPr>
        <w:t xml:space="preserve"> </w:t>
      </w:r>
      <w:r w:rsidR="000B7CBC">
        <w:rPr>
          <w:sz w:val="24"/>
          <w:szCs w:val="24"/>
        </w:rPr>
        <w:t xml:space="preserve">the organization’s growth and success. </w:t>
      </w:r>
      <w:r w:rsidR="00683108">
        <w:rPr>
          <w:sz w:val="24"/>
          <w:szCs w:val="24"/>
        </w:rPr>
        <w:t xml:space="preserve"> </w:t>
      </w:r>
    </w:p>
    <w:p w14:paraId="55507530" w14:textId="7434D629" w:rsidR="000D0721" w:rsidRDefault="00E23537" w:rsidP="00087731">
      <w:pPr>
        <w:pStyle w:val="Nornal"/>
        <w:spacing w:after="0" w:line="240" w:lineRule="auto"/>
        <w:ind w:firstLine="360"/>
        <w:rPr>
          <w:sz w:val="24"/>
          <w:szCs w:val="24"/>
        </w:rPr>
      </w:pPr>
      <w:r>
        <w:rPr>
          <w:sz w:val="24"/>
          <w:szCs w:val="24"/>
        </w:rPr>
        <w:t xml:space="preserve">Customer satisfaction is also a point for consideration where frequent changes in staff can </w:t>
      </w:r>
      <w:r w:rsidR="00E27EEA">
        <w:rPr>
          <w:sz w:val="24"/>
          <w:szCs w:val="24"/>
        </w:rPr>
        <w:t>impact on</w:t>
      </w:r>
      <w:r>
        <w:rPr>
          <w:sz w:val="24"/>
          <w:szCs w:val="24"/>
        </w:rPr>
        <w:t xml:space="preserve"> </w:t>
      </w:r>
      <w:r w:rsidR="00F40616">
        <w:rPr>
          <w:sz w:val="24"/>
          <w:szCs w:val="24"/>
        </w:rPr>
        <w:t xml:space="preserve">customer satisfaction and service quality. Customers may experience delays or errors when new staff don’t yet have all the knowledge. </w:t>
      </w:r>
      <w:r w:rsidR="003242C3">
        <w:rPr>
          <w:sz w:val="24"/>
          <w:szCs w:val="24"/>
        </w:rPr>
        <w:t xml:space="preserve">This </w:t>
      </w:r>
      <w:r w:rsidR="003242C3">
        <w:rPr>
          <w:sz w:val="24"/>
          <w:szCs w:val="24"/>
        </w:rPr>
        <w:lastRenderedPageBreak/>
        <w:t xml:space="preserve">can have a huge impact on </w:t>
      </w:r>
      <w:proofErr w:type="spellStart"/>
      <w:r w:rsidR="003242C3">
        <w:rPr>
          <w:sz w:val="24"/>
          <w:szCs w:val="24"/>
        </w:rPr>
        <w:t>ParcelCare’s</w:t>
      </w:r>
      <w:proofErr w:type="spellEnd"/>
      <w:r w:rsidR="003242C3">
        <w:rPr>
          <w:sz w:val="24"/>
          <w:szCs w:val="24"/>
        </w:rPr>
        <w:t xml:space="preserve"> reputation</w:t>
      </w:r>
      <w:r w:rsidR="00264BF7">
        <w:rPr>
          <w:sz w:val="24"/>
          <w:szCs w:val="24"/>
        </w:rPr>
        <w:t xml:space="preserve"> and could potentially lead to a loss in business</w:t>
      </w:r>
      <w:r w:rsidR="002D0077">
        <w:rPr>
          <w:sz w:val="24"/>
          <w:szCs w:val="24"/>
        </w:rPr>
        <w:t xml:space="preserve"> (Taylor and Woodhams, 2022)</w:t>
      </w:r>
      <w:r w:rsidR="00264BF7">
        <w:rPr>
          <w:sz w:val="24"/>
          <w:szCs w:val="24"/>
        </w:rPr>
        <w:t xml:space="preserve">. </w:t>
      </w:r>
    </w:p>
    <w:p w14:paraId="1AED17FF" w14:textId="19D4E286" w:rsidR="00B50423" w:rsidRDefault="00445A4A" w:rsidP="00087731">
      <w:pPr>
        <w:pStyle w:val="Nornal"/>
        <w:spacing w:after="0" w:line="240" w:lineRule="auto"/>
        <w:ind w:firstLine="360"/>
        <w:rPr>
          <w:sz w:val="24"/>
          <w:szCs w:val="24"/>
        </w:rPr>
      </w:pPr>
      <w:r>
        <w:rPr>
          <w:sz w:val="24"/>
          <w:szCs w:val="24"/>
        </w:rPr>
        <w:t xml:space="preserve">The senior leadership team should recognize that </w:t>
      </w:r>
      <w:r w:rsidR="009F51B6">
        <w:rPr>
          <w:sz w:val="24"/>
          <w:szCs w:val="24"/>
        </w:rPr>
        <w:t>addressing</w:t>
      </w:r>
      <w:r w:rsidR="002471AC">
        <w:rPr>
          <w:sz w:val="24"/>
          <w:szCs w:val="24"/>
        </w:rPr>
        <w:t xml:space="preserve"> and investigating</w:t>
      </w:r>
      <w:r w:rsidR="009F51B6">
        <w:rPr>
          <w:sz w:val="24"/>
          <w:szCs w:val="24"/>
        </w:rPr>
        <w:t xml:space="preserve"> </w:t>
      </w:r>
      <w:r w:rsidR="005C6152">
        <w:rPr>
          <w:sz w:val="24"/>
          <w:szCs w:val="24"/>
        </w:rPr>
        <w:t>turnover will support data-driven decisions</w:t>
      </w:r>
      <w:r w:rsidR="00937048">
        <w:rPr>
          <w:sz w:val="24"/>
          <w:szCs w:val="24"/>
        </w:rPr>
        <w:t xml:space="preserve">. This will help the team </w:t>
      </w:r>
      <w:r w:rsidR="0097435D">
        <w:rPr>
          <w:sz w:val="24"/>
          <w:szCs w:val="24"/>
        </w:rPr>
        <w:t>identify</w:t>
      </w:r>
      <w:r w:rsidR="00937048">
        <w:rPr>
          <w:sz w:val="24"/>
          <w:szCs w:val="24"/>
        </w:rPr>
        <w:t xml:space="preserve"> the main causes </w:t>
      </w:r>
      <w:proofErr w:type="gramStart"/>
      <w:r w:rsidR="00937048">
        <w:rPr>
          <w:sz w:val="24"/>
          <w:szCs w:val="24"/>
        </w:rPr>
        <w:t>for</w:t>
      </w:r>
      <w:proofErr w:type="gramEnd"/>
      <w:r w:rsidR="00937048">
        <w:rPr>
          <w:sz w:val="24"/>
          <w:szCs w:val="24"/>
        </w:rPr>
        <w:t xml:space="preserve"> turnover which may lead to things they can</w:t>
      </w:r>
      <w:r w:rsidR="00EF7A09">
        <w:rPr>
          <w:sz w:val="24"/>
          <w:szCs w:val="24"/>
        </w:rPr>
        <w:t xml:space="preserve"> change</w:t>
      </w:r>
      <w:r w:rsidR="00A3449E">
        <w:rPr>
          <w:sz w:val="24"/>
          <w:szCs w:val="24"/>
        </w:rPr>
        <w:t xml:space="preserve"> and</w:t>
      </w:r>
      <w:r w:rsidR="00EF7A09">
        <w:rPr>
          <w:sz w:val="24"/>
          <w:szCs w:val="24"/>
        </w:rPr>
        <w:t xml:space="preserve"> give them a competitive advantage </w:t>
      </w:r>
      <w:r w:rsidR="00556600">
        <w:rPr>
          <w:sz w:val="24"/>
          <w:szCs w:val="24"/>
        </w:rPr>
        <w:t>to retain high performing employees which will positively affect the performance of the business</w:t>
      </w:r>
      <w:r w:rsidR="00101D46">
        <w:rPr>
          <w:sz w:val="24"/>
          <w:szCs w:val="24"/>
        </w:rPr>
        <w:t xml:space="preserve"> and ultimately </w:t>
      </w:r>
      <w:r w:rsidR="0097435D">
        <w:rPr>
          <w:sz w:val="24"/>
          <w:szCs w:val="24"/>
        </w:rPr>
        <w:t>save</w:t>
      </w:r>
      <w:r w:rsidR="00101D46">
        <w:rPr>
          <w:sz w:val="24"/>
          <w:szCs w:val="24"/>
        </w:rPr>
        <w:t xml:space="preserve"> money </w:t>
      </w:r>
      <w:r w:rsidR="00F928A9">
        <w:rPr>
          <w:sz w:val="24"/>
          <w:szCs w:val="24"/>
        </w:rPr>
        <w:t>(CIPD, 2025</w:t>
      </w:r>
      <w:r w:rsidR="009F3147">
        <w:rPr>
          <w:sz w:val="24"/>
          <w:szCs w:val="24"/>
        </w:rPr>
        <w:t>j</w:t>
      </w:r>
      <w:r w:rsidR="00F928A9">
        <w:rPr>
          <w:sz w:val="24"/>
          <w:szCs w:val="24"/>
        </w:rPr>
        <w:t>)</w:t>
      </w:r>
      <w:r w:rsidR="00101D46">
        <w:rPr>
          <w:sz w:val="24"/>
          <w:szCs w:val="24"/>
        </w:rPr>
        <w:t xml:space="preserve">. </w:t>
      </w:r>
    </w:p>
    <w:p w14:paraId="5C83A715" w14:textId="77777777" w:rsidR="00E27EEA" w:rsidRPr="003F16D8" w:rsidRDefault="00E27EEA" w:rsidP="00E27EEA">
      <w:pPr>
        <w:pStyle w:val="Nornal"/>
        <w:spacing w:after="0" w:line="240" w:lineRule="auto"/>
        <w:ind w:left="360"/>
        <w:rPr>
          <w:sz w:val="24"/>
          <w:szCs w:val="24"/>
        </w:rPr>
      </w:pPr>
    </w:p>
    <w:p w14:paraId="0615D7E4" w14:textId="318D315F" w:rsidR="003F16D8" w:rsidRDefault="003F16D8" w:rsidP="00E27EEA">
      <w:pPr>
        <w:pStyle w:val="ListParagraph"/>
        <w:numPr>
          <w:ilvl w:val="0"/>
          <w:numId w:val="1"/>
        </w:numPr>
        <w:spacing w:after="0" w:line="240" w:lineRule="auto"/>
        <w:contextualSpacing w:val="0"/>
        <w:rPr>
          <w:rStyle w:val="ui-provider"/>
          <w:rFonts w:ascii="Arial" w:hAnsi="Arial" w:cs="Arial"/>
          <w:sz w:val="24"/>
          <w:szCs w:val="24"/>
        </w:rPr>
      </w:pPr>
      <w:proofErr w:type="spellStart"/>
      <w:r w:rsidRPr="003F16D8">
        <w:rPr>
          <w:rStyle w:val="ui-provider"/>
          <w:rFonts w:ascii="Arial" w:hAnsi="Arial" w:cs="Arial"/>
          <w:sz w:val="24"/>
          <w:szCs w:val="24"/>
        </w:rPr>
        <w:t>ParcelCare</w:t>
      </w:r>
      <w:proofErr w:type="spellEnd"/>
      <w:r w:rsidRPr="003F16D8">
        <w:rPr>
          <w:rStyle w:val="ui-provider"/>
          <w:rFonts w:ascii="Arial" w:hAnsi="Arial" w:cs="Arial"/>
          <w:sz w:val="24"/>
          <w:szCs w:val="24"/>
        </w:rPr>
        <w:t xml:space="preserve"> employs </w:t>
      </w:r>
      <w:proofErr w:type="gramStart"/>
      <w:r w:rsidRPr="003F16D8">
        <w:rPr>
          <w:rStyle w:val="ui-provider"/>
          <w:rFonts w:ascii="Arial" w:hAnsi="Arial" w:cs="Arial"/>
          <w:sz w:val="24"/>
          <w:szCs w:val="24"/>
        </w:rPr>
        <w:t>the majority of</w:t>
      </w:r>
      <w:proofErr w:type="gramEnd"/>
      <w:r w:rsidRPr="003F16D8">
        <w:rPr>
          <w:rStyle w:val="ui-provider"/>
          <w:rFonts w:ascii="Arial" w:hAnsi="Arial" w:cs="Arial"/>
          <w:sz w:val="24"/>
          <w:szCs w:val="24"/>
        </w:rPr>
        <w:t xml:space="preserve">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09EBB003" w14:textId="77777777" w:rsidR="00101D46" w:rsidRDefault="00101D46" w:rsidP="00101D46">
      <w:pPr>
        <w:spacing w:after="0" w:line="240" w:lineRule="auto"/>
        <w:rPr>
          <w:rStyle w:val="ui-provider"/>
          <w:rFonts w:ascii="Arial" w:hAnsi="Arial" w:cs="Arial"/>
          <w:sz w:val="24"/>
          <w:szCs w:val="24"/>
        </w:rPr>
      </w:pPr>
    </w:p>
    <w:p w14:paraId="6B620108" w14:textId="4AE9B08D" w:rsidR="00AA2935" w:rsidRDefault="00026F85" w:rsidP="00101D46">
      <w:pPr>
        <w:spacing w:after="0" w:line="240" w:lineRule="auto"/>
        <w:rPr>
          <w:rStyle w:val="ui-provider"/>
          <w:rFonts w:ascii="Arial" w:hAnsi="Arial" w:cs="Arial"/>
          <w:sz w:val="24"/>
          <w:szCs w:val="24"/>
        </w:rPr>
      </w:pPr>
      <w:r>
        <w:rPr>
          <w:rStyle w:val="ui-provider"/>
          <w:rFonts w:ascii="Arial" w:hAnsi="Arial" w:cs="Arial"/>
          <w:sz w:val="24"/>
          <w:szCs w:val="24"/>
        </w:rPr>
        <w:t xml:space="preserve">There are many types of contracts </w:t>
      </w:r>
      <w:proofErr w:type="spellStart"/>
      <w:r>
        <w:rPr>
          <w:rStyle w:val="ui-provider"/>
          <w:rFonts w:ascii="Arial" w:hAnsi="Arial" w:cs="Arial"/>
          <w:sz w:val="24"/>
          <w:szCs w:val="24"/>
        </w:rPr>
        <w:t>ParcelCare</w:t>
      </w:r>
      <w:proofErr w:type="spellEnd"/>
      <w:r>
        <w:rPr>
          <w:rStyle w:val="ui-provider"/>
          <w:rFonts w:ascii="Arial" w:hAnsi="Arial" w:cs="Arial"/>
          <w:sz w:val="24"/>
          <w:szCs w:val="24"/>
        </w:rPr>
        <w:t xml:space="preserve"> could look at, but it’s important to remember that all contracts require certain elements such as</w:t>
      </w:r>
      <w:r w:rsidR="007509F1">
        <w:rPr>
          <w:rStyle w:val="ui-provider"/>
          <w:rFonts w:ascii="Arial" w:hAnsi="Arial" w:cs="Arial"/>
          <w:sz w:val="24"/>
          <w:szCs w:val="24"/>
        </w:rPr>
        <w:t>, an employee must be given their contract on or before their first day of work, it is a legally binding agreement,</w:t>
      </w:r>
      <w:r w:rsidR="009E58D9">
        <w:rPr>
          <w:rStyle w:val="ui-provider"/>
          <w:rFonts w:ascii="Arial" w:hAnsi="Arial" w:cs="Arial"/>
          <w:sz w:val="24"/>
          <w:szCs w:val="24"/>
        </w:rPr>
        <w:t xml:space="preserve"> and</w:t>
      </w:r>
      <w:r w:rsidR="00AA2935">
        <w:rPr>
          <w:rStyle w:val="ui-provider"/>
          <w:rFonts w:ascii="Arial" w:hAnsi="Arial" w:cs="Arial"/>
          <w:sz w:val="24"/>
          <w:szCs w:val="24"/>
        </w:rPr>
        <w:t xml:space="preserve"> a contract must include certain information </w:t>
      </w:r>
      <w:r w:rsidR="009E58D9">
        <w:rPr>
          <w:rStyle w:val="ui-provider"/>
          <w:rFonts w:ascii="Arial" w:hAnsi="Arial" w:cs="Arial"/>
          <w:sz w:val="24"/>
          <w:szCs w:val="24"/>
        </w:rPr>
        <w:t>such as</w:t>
      </w:r>
      <w:r w:rsidR="00AA2935">
        <w:rPr>
          <w:rStyle w:val="ui-provider"/>
          <w:rFonts w:ascii="Arial" w:hAnsi="Arial" w:cs="Arial"/>
          <w:sz w:val="24"/>
          <w:szCs w:val="24"/>
        </w:rPr>
        <w:t xml:space="preserve"> pay, holidays, notice period etc (CIPD, 2024d).</w:t>
      </w:r>
    </w:p>
    <w:p w14:paraId="28CA43CD" w14:textId="12AB5764" w:rsidR="00720120" w:rsidRDefault="00185079" w:rsidP="00AA2935">
      <w:pPr>
        <w:spacing w:after="0" w:line="240" w:lineRule="auto"/>
        <w:ind w:firstLine="720"/>
        <w:rPr>
          <w:rStyle w:val="ui-provider"/>
          <w:rFonts w:ascii="Arial" w:hAnsi="Arial" w:cs="Arial"/>
          <w:sz w:val="24"/>
          <w:szCs w:val="24"/>
        </w:rPr>
      </w:pPr>
      <w:r>
        <w:rPr>
          <w:rStyle w:val="ui-provider"/>
          <w:rFonts w:ascii="Arial" w:hAnsi="Arial" w:cs="Arial"/>
          <w:sz w:val="24"/>
          <w:szCs w:val="24"/>
        </w:rPr>
        <w:t xml:space="preserve">Permanent, full-time contracts certainly have their </w:t>
      </w:r>
      <w:r w:rsidR="00C81B88">
        <w:rPr>
          <w:rStyle w:val="ui-provider"/>
          <w:rFonts w:ascii="Arial" w:hAnsi="Arial" w:cs="Arial"/>
          <w:sz w:val="24"/>
          <w:szCs w:val="24"/>
        </w:rPr>
        <w:t>place,</w:t>
      </w:r>
      <w:r>
        <w:rPr>
          <w:rStyle w:val="ui-provider"/>
          <w:rFonts w:ascii="Arial" w:hAnsi="Arial" w:cs="Arial"/>
          <w:sz w:val="24"/>
          <w:szCs w:val="24"/>
        </w:rPr>
        <w:t xml:space="preserve"> and these contracts offer stability and security to both the employee and employer. For the employee, this increases job satisfaction and retention. </w:t>
      </w:r>
      <w:r w:rsidR="00690D5D">
        <w:rPr>
          <w:rStyle w:val="ui-provider"/>
          <w:rFonts w:ascii="Arial" w:hAnsi="Arial" w:cs="Arial"/>
          <w:sz w:val="24"/>
          <w:szCs w:val="24"/>
        </w:rPr>
        <w:t>For the employer, this ensures a consistent and reliable workforce</w:t>
      </w:r>
      <w:r w:rsidR="001C3A16">
        <w:rPr>
          <w:rStyle w:val="ui-provider"/>
          <w:rFonts w:ascii="Arial" w:hAnsi="Arial" w:cs="Arial"/>
          <w:sz w:val="24"/>
          <w:szCs w:val="24"/>
        </w:rPr>
        <w:t xml:space="preserve"> (CIPD, 2023c)</w:t>
      </w:r>
      <w:r w:rsidR="00690D5D">
        <w:rPr>
          <w:rStyle w:val="ui-provider"/>
          <w:rFonts w:ascii="Arial" w:hAnsi="Arial" w:cs="Arial"/>
          <w:sz w:val="24"/>
          <w:szCs w:val="24"/>
        </w:rPr>
        <w:t xml:space="preserve">. </w:t>
      </w:r>
      <w:r w:rsidR="005E30A5">
        <w:rPr>
          <w:rStyle w:val="ui-provider"/>
          <w:rFonts w:ascii="Arial" w:hAnsi="Arial" w:cs="Arial"/>
          <w:sz w:val="24"/>
          <w:szCs w:val="24"/>
        </w:rPr>
        <w:t xml:space="preserve">The biggest downside </w:t>
      </w:r>
      <w:r w:rsidR="007B22A9">
        <w:rPr>
          <w:rStyle w:val="ui-provider"/>
          <w:rFonts w:ascii="Arial" w:hAnsi="Arial" w:cs="Arial"/>
          <w:sz w:val="24"/>
          <w:szCs w:val="24"/>
        </w:rPr>
        <w:t xml:space="preserve">is that </w:t>
      </w:r>
      <w:r w:rsidR="00647A13">
        <w:rPr>
          <w:rStyle w:val="ui-provider"/>
          <w:rFonts w:ascii="Arial" w:hAnsi="Arial" w:cs="Arial"/>
          <w:sz w:val="24"/>
          <w:szCs w:val="24"/>
        </w:rPr>
        <w:t xml:space="preserve">at </w:t>
      </w:r>
      <w:proofErr w:type="spellStart"/>
      <w:r w:rsidR="00647A13">
        <w:rPr>
          <w:rStyle w:val="ui-provider"/>
          <w:rFonts w:ascii="Arial" w:hAnsi="Arial" w:cs="Arial"/>
          <w:sz w:val="24"/>
          <w:szCs w:val="24"/>
        </w:rPr>
        <w:t>ParcelCare</w:t>
      </w:r>
      <w:proofErr w:type="spellEnd"/>
      <w:r w:rsidR="00647A13">
        <w:rPr>
          <w:rStyle w:val="ui-provider"/>
          <w:rFonts w:ascii="Arial" w:hAnsi="Arial" w:cs="Arial"/>
          <w:sz w:val="24"/>
          <w:szCs w:val="24"/>
        </w:rPr>
        <w:t xml:space="preserve">, there are peak </w:t>
      </w:r>
      <w:r w:rsidR="000760EC">
        <w:rPr>
          <w:rStyle w:val="ui-provider"/>
          <w:rFonts w:ascii="Arial" w:hAnsi="Arial" w:cs="Arial"/>
          <w:sz w:val="24"/>
          <w:szCs w:val="24"/>
        </w:rPr>
        <w:t>seasons,</w:t>
      </w:r>
      <w:r w:rsidR="00647A13">
        <w:rPr>
          <w:rStyle w:val="ui-provider"/>
          <w:rFonts w:ascii="Arial" w:hAnsi="Arial" w:cs="Arial"/>
          <w:sz w:val="24"/>
          <w:szCs w:val="24"/>
        </w:rPr>
        <w:t xml:space="preserve"> and these contracts aren’t as flexible when it comes to working different or additional hours</w:t>
      </w:r>
      <w:r w:rsidR="002B7890">
        <w:rPr>
          <w:rStyle w:val="ui-provider"/>
          <w:rFonts w:ascii="Arial" w:hAnsi="Arial" w:cs="Arial"/>
          <w:sz w:val="24"/>
          <w:szCs w:val="24"/>
        </w:rPr>
        <w:t xml:space="preserve"> which can be</w:t>
      </w:r>
      <w:r w:rsidR="000E6818">
        <w:rPr>
          <w:rStyle w:val="ui-provider"/>
          <w:rFonts w:ascii="Arial" w:hAnsi="Arial" w:cs="Arial"/>
          <w:sz w:val="24"/>
          <w:szCs w:val="24"/>
        </w:rPr>
        <w:t xml:space="preserve"> costly and inefficient</w:t>
      </w:r>
      <w:r w:rsidR="00F3637A">
        <w:rPr>
          <w:rStyle w:val="ui-provider"/>
          <w:rFonts w:ascii="Arial" w:hAnsi="Arial" w:cs="Arial"/>
          <w:sz w:val="24"/>
          <w:szCs w:val="24"/>
        </w:rPr>
        <w:t xml:space="preserve">. </w:t>
      </w:r>
    </w:p>
    <w:p w14:paraId="2B9DB6F2" w14:textId="6F305564" w:rsidR="00FF22EA" w:rsidRDefault="00FF22EA" w:rsidP="00101D46">
      <w:pPr>
        <w:spacing w:after="0" w:line="240" w:lineRule="auto"/>
        <w:rPr>
          <w:rStyle w:val="ui-provider"/>
          <w:rFonts w:ascii="Arial" w:hAnsi="Arial" w:cs="Arial"/>
          <w:sz w:val="24"/>
          <w:szCs w:val="24"/>
        </w:rPr>
      </w:pPr>
      <w:r>
        <w:rPr>
          <w:rStyle w:val="ui-provider"/>
          <w:rFonts w:ascii="Arial" w:hAnsi="Arial" w:cs="Arial"/>
          <w:sz w:val="24"/>
          <w:szCs w:val="24"/>
        </w:rPr>
        <w:tab/>
      </w:r>
      <w:proofErr w:type="spellStart"/>
      <w:r>
        <w:rPr>
          <w:rStyle w:val="ui-provider"/>
          <w:rFonts w:ascii="Arial" w:hAnsi="Arial" w:cs="Arial"/>
          <w:sz w:val="24"/>
          <w:szCs w:val="24"/>
        </w:rPr>
        <w:t>ParcelCare</w:t>
      </w:r>
      <w:proofErr w:type="spellEnd"/>
      <w:r>
        <w:rPr>
          <w:rStyle w:val="ui-provider"/>
          <w:rFonts w:ascii="Arial" w:hAnsi="Arial" w:cs="Arial"/>
          <w:sz w:val="24"/>
          <w:szCs w:val="24"/>
        </w:rPr>
        <w:t xml:space="preserve"> could consider part time contracts as an alternative as these contracts provide </w:t>
      </w:r>
      <w:r w:rsidR="002D48B4">
        <w:rPr>
          <w:rStyle w:val="ui-provider"/>
          <w:rFonts w:ascii="Arial" w:hAnsi="Arial" w:cs="Arial"/>
          <w:sz w:val="24"/>
          <w:szCs w:val="24"/>
        </w:rPr>
        <w:t>more flexibility which will allow them to increase or decrease the workforce according to demand.</w:t>
      </w:r>
      <w:r w:rsidR="00B92473">
        <w:rPr>
          <w:rStyle w:val="ui-provider"/>
          <w:rFonts w:ascii="Arial" w:hAnsi="Arial" w:cs="Arial"/>
          <w:sz w:val="24"/>
          <w:szCs w:val="24"/>
        </w:rPr>
        <w:t xml:space="preserve"> Pay and leave are given</w:t>
      </w:r>
      <w:r w:rsidR="002B7890">
        <w:rPr>
          <w:rStyle w:val="ui-provider"/>
          <w:rFonts w:ascii="Arial" w:hAnsi="Arial" w:cs="Arial"/>
          <w:sz w:val="24"/>
          <w:szCs w:val="24"/>
        </w:rPr>
        <w:t xml:space="preserve"> </w:t>
      </w:r>
      <w:r w:rsidR="00B92473">
        <w:rPr>
          <w:rStyle w:val="ui-provider"/>
          <w:rFonts w:ascii="Arial" w:hAnsi="Arial" w:cs="Arial"/>
          <w:sz w:val="24"/>
          <w:szCs w:val="24"/>
        </w:rPr>
        <w:t>in proportion to the hours they work (ACAS, 2024).</w:t>
      </w:r>
      <w:r w:rsidR="00020777">
        <w:rPr>
          <w:rStyle w:val="ui-provider"/>
          <w:rFonts w:ascii="Arial" w:hAnsi="Arial" w:cs="Arial"/>
          <w:sz w:val="24"/>
          <w:szCs w:val="24"/>
        </w:rPr>
        <w:t xml:space="preserve"> </w:t>
      </w:r>
      <w:r w:rsidR="005274DD">
        <w:rPr>
          <w:rStyle w:val="ui-provider"/>
          <w:rFonts w:ascii="Arial" w:hAnsi="Arial" w:cs="Arial"/>
          <w:sz w:val="24"/>
          <w:szCs w:val="24"/>
        </w:rPr>
        <w:t xml:space="preserve">One of the main </w:t>
      </w:r>
      <w:r w:rsidR="00881DBC">
        <w:rPr>
          <w:rStyle w:val="ui-provider"/>
          <w:rFonts w:ascii="Arial" w:hAnsi="Arial" w:cs="Arial"/>
          <w:sz w:val="24"/>
          <w:szCs w:val="24"/>
        </w:rPr>
        <w:t xml:space="preserve">pitfalls with </w:t>
      </w:r>
      <w:r w:rsidR="00B93B79">
        <w:rPr>
          <w:rStyle w:val="ui-provider"/>
          <w:rFonts w:ascii="Arial" w:hAnsi="Arial" w:cs="Arial"/>
          <w:sz w:val="24"/>
          <w:szCs w:val="24"/>
        </w:rPr>
        <w:t>these</w:t>
      </w:r>
      <w:r w:rsidR="00CB0C50">
        <w:rPr>
          <w:rStyle w:val="ui-provider"/>
          <w:rFonts w:ascii="Arial" w:hAnsi="Arial" w:cs="Arial"/>
          <w:sz w:val="24"/>
          <w:szCs w:val="24"/>
        </w:rPr>
        <w:t xml:space="preserve"> contracts is that it may lead to </w:t>
      </w:r>
      <w:r w:rsidR="002E615E">
        <w:rPr>
          <w:rStyle w:val="ui-provider"/>
          <w:rFonts w:ascii="Arial" w:hAnsi="Arial" w:cs="Arial"/>
          <w:sz w:val="24"/>
          <w:szCs w:val="24"/>
        </w:rPr>
        <w:t>lower employee commitment and higher turnover</w:t>
      </w:r>
      <w:r w:rsidR="00B93B79">
        <w:rPr>
          <w:rStyle w:val="ui-provider"/>
          <w:rFonts w:ascii="Arial" w:hAnsi="Arial" w:cs="Arial"/>
          <w:sz w:val="24"/>
          <w:szCs w:val="24"/>
        </w:rPr>
        <w:t xml:space="preserve"> </w:t>
      </w:r>
      <w:r w:rsidR="003B15BB">
        <w:rPr>
          <w:rStyle w:val="ui-provider"/>
          <w:rFonts w:ascii="Arial" w:hAnsi="Arial" w:cs="Arial"/>
          <w:sz w:val="24"/>
          <w:szCs w:val="24"/>
        </w:rPr>
        <w:t>(Daniels, 2024)</w:t>
      </w:r>
      <w:r w:rsidR="00B93B79">
        <w:rPr>
          <w:rStyle w:val="ui-provider"/>
          <w:rFonts w:ascii="Arial" w:hAnsi="Arial" w:cs="Arial"/>
          <w:sz w:val="24"/>
          <w:szCs w:val="24"/>
        </w:rPr>
        <w:t>.</w:t>
      </w:r>
      <w:r w:rsidR="007B6D9C">
        <w:rPr>
          <w:rStyle w:val="ui-provider"/>
          <w:rFonts w:ascii="Arial" w:hAnsi="Arial" w:cs="Arial"/>
          <w:sz w:val="24"/>
          <w:szCs w:val="24"/>
        </w:rPr>
        <w:t xml:space="preserve"> </w:t>
      </w:r>
    </w:p>
    <w:p w14:paraId="030B604D" w14:textId="680B232A" w:rsidR="00CE6987" w:rsidRDefault="00CE6987" w:rsidP="00101D46">
      <w:pPr>
        <w:spacing w:after="0" w:line="240" w:lineRule="auto"/>
        <w:rPr>
          <w:rStyle w:val="ui-provider"/>
          <w:rFonts w:ascii="Arial" w:hAnsi="Arial" w:cs="Arial"/>
          <w:sz w:val="24"/>
          <w:szCs w:val="24"/>
        </w:rPr>
      </w:pPr>
      <w:r>
        <w:rPr>
          <w:rStyle w:val="ui-provider"/>
          <w:rFonts w:ascii="Arial" w:hAnsi="Arial" w:cs="Arial"/>
          <w:sz w:val="24"/>
          <w:szCs w:val="24"/>
        </w:rPr>
        <w:tab/>
      </w:r>
      <w:proofErr w:type="spellStart"/>
      <w:r>
        <w:rPr>
          <w:rStyle w:val="ui-provider"/>
          <w:rFonts w:ascii="Arial" w:hAnsi="Arial" w:cs="Arial"/>
          <w:sz w:val="24"/>
          <w:szCs w:val="24"/>
        </w:rPr>
        <w:t>ParcelCare</w:t>
      </w:r>
      <w:proofErr w:type="spellEnd"/>
      <w:r>
        <w:rPr>
          <w:rStyle w:val="ui-provider"/>
          <w:rFonts w:ascii="Arial" w:hAnsi="Arial" w:cs="Arial"/>
          <w:sz w:val="24"/>
          <w:szCs w:val="24"/>
        </w:rPr>
        <w:t xml:space="preserve"> </w:t>
      </w:r>
      <w:r w:rsidR="00885D93">
        <w:rPr>
          <w:rStyle w:val="ui-provider"/>
          <w:rFonts w:ascii="Arial" w:hAnsi="Arial" w:cs="Arial"/>
          <w:sz w:val="24"/>
          <w:szCs w:val="24"/>
        </w:rPr>
        <w:t xml:space="preserve">may also want to consider </w:t>
      </w:r>
      <w:r w:rsidR="000760EC">
        <w:rPr>
          <w:rStyle w:val="ui-provider"/>
          <w:rFonts w:ascii="Arial" w:hAnsi="Arial" w:cs="Arial"/>
          <w:sz w:val="24"/>
          <w:szCs w:val="24"/>
        </w:rPr>
        <w:t>zero-hour</w:t>
      </w:r>
      <w:r w:rsidR="00885D93">
        <w:rPr>
          <w:rStyle w:val="ui-provider"/>
          <w:rFonts w:ascii="Arial" w:hAnsi="Arial" w:cs="Arial"/>
          <w:sz w:val="24"/>
          <w:szCs w:val="24"/>
        </w:rPr>
        <w:t xml:space="preserve"> contracts. These are contracts that have no set number of hours the employee must work</w:t>
      </w:r>
      <w:r w:rsidR="00284A70">
        <w:rPr>
          <w:rStyle w:val="ui-provider"/>
          <w:rFonts w:ascii="Arial" w:hAnsi="Arial" w:cs="Arial"/>
          <w:sz w:val="24"/>
          <w:szCs w:val="24"/>
        </w:rPr>
        <w:t xml:space="preserve">, </w:t>
      </w:r>
      <w:proofErr w:type="spellStart"/>
      <w:r w:rsidR="00284A70">
        <w:rPr>
          <w:rStyle w:val="ui-provider"/>
          <w:rFonts w:ascii="Arial" w:hAnsi="Arial" w:cs="Arial"/>
          <w:sz w:val="24"/>
          <w:szCs w:val="24"/>
        </w:rPr>
        <w:t>ParcelCare</w:t>
      </w:r>
      <w:proofErr w:type="spellEnd"/>
      <w:r w:rsidR="00284A70">
        <w:rPr>
          <w:rStyle w:val="ui-provider"/>
          <w:rFonts w:ascii="Arial" w:hAnsi="Arial" w:cs="Arial"/>
          <w:sz w:val="24"/>
          <w:szCs w:val="24"/>
        </w:rPr>
        <w:t xml:space="preserve"> may call on workers as and when they are needed</w:t>
      </w:r>
      <w:r w:rsidR="00BF245A">
        <w:rPr>
          <w:rStyle w:val="ui-provider"/>
          <w:rFonts w:ascii="Arial" w:hAnsi="Arial" w:cs="Arial"/>
          <w:sz w:val="24"/>
          <w:szCs w:val="24"/>
        </w:rPr>
        <w:t xml:space="preserve"> (Daniels, </w:t>
      </w:r>
      <w:r w:rsidR="00C8272C">
        <w:rPr>
          <w:rStyle w:val="ui-provider"/>
          <w:rFonts w:ascii="Arial" w:hAnsi="Arial" w:cs="Arial"/>
          <w:sz w:val="24"/>
          <w:szCs w:val="24"/>
        </w:rPr>
        <w:t>2024)</w:t>
      </w:r>
      <w:r w:rsidR="00284A70">
        <w:rPr>
          <w:rStyle w:val="ui-provider"/>
          <w:rFonts w:ascii="Arial" w:hAnsi="Arial" w:cs="Arial"/>
          <w:sz w:val="24"/>
          <w:szCs w:val="24"/>
        </w:rPr>
        <w:t xml:space="preserve">. These contracts offer maximum </w:t>
      </w:r>
      <w:proofErr w:type="gramStart"/>
      <w:r w:rsidR="00284A70">
        <w:rPr>
          <w:rStyle w:val="ui-provider"/>
          <w:rFonts w:ascii="Arial" w:hAnsi="Arial" w:cs="Arial"/>
          <w:sz w:val="24"/>
          <w:szCs w:val="24"/>
        </w:rPr>
        <w:t>flexibility</w:t>
      </w:r>
      <w:r w:rsidR="00C5412C">
        <w:rPr>
          <w:rStyle w:val="ui-provider"/>
          <w:rFonts w:ascii="Arial" w:hAnsi="Arial" w:cs="Arial"/>
          <w:sz w:val="24"/>
          <w:szCs w:val="24"/>
        </w:rPr>
        <w:t xml:space="preserve">, </w:t>
      </w:r>
      <w:r w:rsidR="00EB5506">
        <w:rPr>
          <w:rStyle w:val="ui-provider"/>
          <w:rFonts w:ascii="Arial" w:hAnsi="Arial" w:cs="Arial"/>
          <w:sz w:val="24"/>
          <w:szCs w:val="24"/>
        </w:rPr>
        <w:t>and</w:t>
      </w:r>
      <w:proofErr w:type="gramEnd"/>
      <w:r w:rsidR="00C5412C">
        <w:rPr>
          <w:rStyle w:val="ui-provider"/>
          <w:rFonts w:ascii="Arial" w:hAnsi="Arial" w:cs="Arial"/>
          <w:sz w:val="24"/>
          <w:szCs w:val="24"/>
        </w:rPr>
        <w:t xml:space="preserve"> are</w:t>
      </w:r>
      <w:r w:rsidR="00B83AA6">
        <w:rPr>
          <w:rStyle w:val="ui-provider"/>
          <w:rFonts w:ascii="Arial" w:hAnsi="Arial" w:cs="Arial"/>
          <w:sz w:val="24"/>
          <w:szCs w:val="24"/>
        </w:rPr>
        <w:t xml:space="preserve"> useful during peak periods</w:t>
      </w:r>
      <w:r w:rsidR="003D3D5B">
        <w:rPr>
          <w:rStyle w:val="ui-provider"/>
          <w:rFonts w:ascii="Arial" w:hAnsi="Arial" w:cs="Arial"/>
          <w:sz w:val="24"/>
          <w:szCs w:val="24"/>
        </w:rPr>
        <w:t>.</w:t>
      </w:r>
      <w:r w:rsidR="00C342CB" w:rsidRPr="00C342CB">
        <w:rPr>
          <w:rStyle w:val="ui-provider"/>
          <w:rFonts w:ascii="Arial" w:hAnsi="Arial" w:cs="Arial"/>
          <w:sz w:val="24"/>
          <w:szCs w:val="24"/>
        </w:rPr>
        <w:t xml:space="preserve"> </w:t>
      </w:r>
      <w:r w:rsidR="00C342CB">
        <w:rPr>
          <w:rStyle w:val="ui-provider"/>
          <w:rFonts w:ascii="Arial" w:hAnsi="Arial" w:cs="Arial"/>
          <w:sz w:val="24"/>
          <w:szCs w:val="24"/>
        </w:rPr>
        <w:t>Th</w:t>
      </w:r>
      <w:r w:rsidR="00F671F4">
        <w:rPr>
          <w:rStyle w:val="ui-provider"/>
          <w:rFonts w:ascii="Arial" w:hAnsi="Arial" w:cs="Arial"/>
          <w:sz w:val="24"/>
          <w:szCs w:val="24"/>
        </w:rPr>
        <w:t xml:space="preserve">ey have </w:t>
      </w:r>
      <w:r w:rsidR="00C342CB">
        <w:rPr>
          <w:rStyle w:val="ui-provider"/>
          <w:rFonts w:ascii="Arial" w:hAnsi="Arial" w:cs="Arial"/>
          <w:sz w:val="24"/>
          <w:szCs w:val="24"/>
        </w:rPr>
        <w:t xml:space="preserve">many </w:t>
      </w:r>
      <w:proofErr w:type="gramStart"/>
      <w:r w:rsidR="00C342CB">
        <w:rPr>
          <w:rStyle w:val="ui-provider"/>
          <w:rFonts w:ascii="Arial" w:hAnsi="Arial" w:cs="Arial"/>
          <w:sz w:val="24"/>
          <w:szCs w:val="24"/>
        </w:rPr>
        <w:t>cost</w:t>
      </w:r>
      <w:proofErr w:type="gramEnd"/>
      <w:r w:rsidR="00C342CB">
        <w:rPr>
          <w:rStyle w:val="ui-provider"/>
          <w:rFonts w:ascii="Arial" w:hAnsi="Arial" w:cs="Arial"/>
          <w:sz w:val="24"/>
          <w:szCs w:val="24"/>
        </w:rPr>
        <w:t xml:space="preserve"> associated benefits such as lowering the workforce during </w:t>
      </w:r>
      <w:r w:rsidR="00FA2644">
        <w:rPr>
          <w:rStyle w:val="ui-provider"/>
          <w:rFonts w:ascii="Arial" w:hAnsi="Arial" w:cs="Arial"/>
          <w:sz w:val="24"/>
          <w:szCs w:val="24"/>
        </w:rPr>
        <w:t>quieter</w:t>
      </w:r>
      <w:r w:rsidR="00C342CB">
        <w:rPr>
          <w:rStyle w:val="ui-provider"/>
          <w:rFonts w:ascii="Arial" w:hAnsi="Arial" w:cs="Arial"/>
          <w:sz w:val="24"/>
          <w:szCs w:val="24"/>
        </w:rPr>
        <w:t xml:space="preserve"> periods wh</w:t>
      </w:r>
      <w:r w:rsidR="00FA2644">
        <w:rPr>
          <w:rStyle w:val="ui-provider"/>
          <w:rFonts w:ascii="Arial" w:hAnsi="Arial" w:cs="Arial"/>
          <w:sz w:val="24"/>
          <w:szCs w:val="24"/>
        </w:rPr>
        <w:t>ere</w:t>
      </w:r>
      <w:r w:rsidR="00C342CB">
        <w:rPr>
          <w:rStyle w:val="ui-provider"/>
          <w:rFonts w:ascii="Arial" w:hAnsi="Arial" w:cs="Arial"/>
          <w:sz w:val="24"/>
          <w:szCs w:val="24"/>
        </w:rPr>
        <w:t xml:space="preserve"> there will be few</w:t>
      </w:r>
      <w:r w:rsidR="00066E49">
        <w:rPr>
          <w:rStyle w:val="ui-provider"/>
          <w:rFonts w:ascii="Arial" w:hAnsi="Arial" w:cs="Arial"/>
          <w:sz w:val="24"/>
          <w:szCs w:val="24"/>
        </w:rPr>
        <w:t>er</w:t>
      </w:r>
      <w:r w:rsidR="00C342CB">
        <w:rPr>
          <w:rStyle w:val="ui-provider"/>
          <w:rFonts w:ascii="Arial" w:hAnsi="Arial" w:cs="Arial"/>
          <w:sz w:val="24"/>
          <w:szCs w:val="24"/>
        </w:rPr>
        <w:t xml:space="preserve"> wages to pay</w:t>
      </w:r>
      <w:r w:rsidR="00066E49">
        <w:rPr>
          <w:rStyle w:val="ui-provider"/>
          <w:rFonts w:ascii="Arial" w:hAnsi="Arial" w:cs="Arial"/>
          <w:sz w:val="24"/>
          <w:szCs w:val="24"/>
        </w:rPr>
        <w:t>.</w:t>
      </w:r>
      <w:r w:rsidR="003D3D5B">
        <w:rPr>
          <w:rStyle w:val="ui-provider"/>
          <w:rFonts w:ascii="Arial" w:hAnsi="Arial" w:cs="Arial"/>
          <w:sz w:val="24"/>
          <w:szCs w:val="24"/>
        </w:rPr>
        <w:t xml:space="preserve"> </w:t>
      </w:r>
      <w:r w:rsidR="00751471">
        <w:rPr>
          <w:rStyle w:val="ui-provider"/>
          <w:rFonts w:ascii="Arial" w:hAnsi="Arial" w:cs="Arial"/>
          <w:sz w:val="24"/>
          <w:szCs w:val="24"/>
        </w:rPr>
        <w:t xml:space="preserve">One concerns with </w:t>
      </w:r>
      <w:proofErr w:type="gramStart"/>
      <w:r w:rsidR="00751471">
        <w:rPr>
          <w:rStyle w:val="ui-provider"/>
          <w:rFonts w:ascii="Arial" w:hAnsi="Arial" w:cs="Arial"/>
          <w:sz w:val="24"/>
          <w:szCs w:val="24"/>
        </w:rPr>
        <w:t>zero hour</w:t>
      </w:r>
      <w:proofErr w:type="gramEnd"/>
      <w:r w:rsidR="00751471">
        <w:rPr>
          <w:rStyle w:val="ui-provider"/>
          <w:rFonts w:ascii="Arial" w:hAnsi="Arial" w:cs="Arial"/>
          <w:sz w:val="24"/>
          <w:szCs w:val="24"/>
        </w:rPr>
        <w:t xml:space="preserve"> contracts is they can lead to instability and dissatisfaction which in turn could </w:t>
      </w:r>
      <w:proofErr w:type="gramStart"/>
      <w:r w:rsidR="00751471">
        <w:rPr>
          <w:rStyle w:val="ui-provider"/>
          <w:rFonts w:ascii="Arial" w:hAnsi="Arial" w:cs="Arial"/>
          <w:sz w:val="24"/>
          <w:szCs w:val="24"/>
        </w:rPr>
        <w:t>have an effect on</w:t>
      </w:r>
      <w:proofErr w:type="gramEnd"/>
      <w:r w:rsidR="00751471">
        <w:rPr>
          <w:rStyle w:val="ui-provider"/>
          <w:rFonts w:ascii="Arial" w:hAnsi="Arial" w:cs="Arial"/>
          <w:sz w:val="24"/>
          <w:szCs w:val="24"/>
        </w:rPr>
        <w:t xml:space="preserve"> the productivity of the organisation</w:t>
      </w:r>
      <w:r w:rsidR="00AB0A67">
        <w:rPr>
          <w:rStyle w:val="ui-provider"/>
          <w:rFonts w:ascii="Arial" w:hAnsi="Arial" w:cs="Arial"/>
          <w:sz w:val="24"/>
          <w:szCs w:val="24"/>
        </w:rPr>
        <w:t>, lower moral and affect the customer service</w:t>
      </w:r>
      <w:r w:rsidR="00C8272C">
        <w:rPr>
          <w:rStyle w:val="ui-provider"/>
          <w:rFonts w:ascii="Arial" w:hAnsi="Arial" w:cs="Arial"/>
          <w:sz w:val="24"/>
          <w:szCs w:val="24"/>
        </w:rPr>
        <w:t xml:space="preserve"> (CIPD, 2021)</w:t>
      </w:r>
      <w:r w:rsidR="00751471">
        <w:rPr>
          <w:rStyle w:val="ui-provider"/>
          <w:rFonts w:ascii="Arial" w:hAnsi="Arial" w:cs="Arial"/>
          <w:sz w:val="24"/>
          <w:szCs w:val="24"/>
        </w:rPr>
        <w:t xml:space="preserve">. </w:t>
      </w:r>
    </w:p>
    <w:p w14:paraId="6082A44C" w14:textId="6AAA3ABB" w:rsidR="00554398" w:rsidRDefault="00C342CB" w:rsidP="003B13E0">
      <w:pPr>
        <w:spacing w:after="0" w:line="240" w:lineRule="auto"/>
        <w:rPr>
          <w:rStyle w:val="ui-provider"/>
          <w:rFonts w:ascii="Arial" w:hAnsi="Arial" w:cs="Arial"/>
          <w:sz w:val="24"/>
          <w:szCs w:val="24"/>
        </w:rPr>
      </w:pPr>
      <w:r>
        <w:rPr>
          <w:rStyle w:val="ui-provider"/>
          <w:rFonts w:ascii="Arial" w:hAnsi="Arial" w:cs="Arial"/>
          <w:sz w:val="24"/>
          <w:szCs w:val="24"/>
        </w:rPr>
        <w:tab/>
      </w:r>
      <w:r w:rsidR="00553E8E">
        <w:rPr>
          <w:rStyle w:val="ui-provider"/>
          <w:rFonts w:ascii="Arial" w:hAnsi="Arial" w:cs="Arial"/>
          <w:sz w:val="24"/>
          <w:szCs w:val="24"/>
        </w:rPr>
        <w:t xml:space="preserve">The positives of permanent </w:t>
      </w:r>
      <w:r w:rsidR="00177333">
        <w:rPr>
          <w:rStyle w:val="ui-provider"/>
          <w:rFonts w:ascii="Arial" w:hAnsi="Arial" w:cs="Arial"/>
          <w:sz w:val="24"/>
          <w:szCs w:val="24"/>
        </w:rPr>
        <w:t>contracts</w:t>
      </w:r>
      <w:r w:rsidR="00177333" w:rsidRPr="00A07965">
        <w:t xml:space="preserve"> </w:t>
      </w:r>
      <w:r w:rsidR="003B15BB">
        <w:rPr>
          <w:rStyle w:val="ui-provider"/>
          <w:rFonts w:ascii="Arial" w:hAnsi="Arial" w:cs="Arial"/>
          <w:sz w:val="24"/>
          <w:szCs w:val="24"/>
        </w:rPr>
        <w:t>are</w:t>
      </w:r>
      <w:r w:rsidR="00A07965">
        <w:rPr>
          <w:rStyle w:val="ui-provider"/>
          <w:rFonts w:ascii="Arial" w:hAnsi="Arial" w:cs="Arial"/>
          <w:sz w:val="24"/>
          <w:szCs w:val="24"/>
        </w:rPr>
        <w:t xml:space="preserve"> that they p</w:t>
      </w:r>
      <w:r w:rsidR="00A07965" w:rsidRPr="00A07965">
        <w:rPr>
          <w:rStyle w:val="ui-provider"/>
          <w:rFonts w:ascii="Arial" w:hAnsi="Arial" w:cs="Arial"/>
          <w:sz w:val="24"/>
          <w:szCs w:val="24"/>
        </w:rPr>
        <w:t>rovide job stability and security</w:t>
      </w:r>
      <w:r w:rsidR="00A07965">
        <w:rPr>
          <w:rStyle w:val="ui-provider"/>
          <w:rFonts w:ascii="Arial" w:hAnsi="Arial" w:cs="Arial"/>
          <w:sz w:val="24"/>
          <w:szCs w:val="24"/>
        </w:rPr>
        <w:t xml:space="preserve"> and e</w:t>
      </w:r>
      <w:r w:rsidR="00A07965" w:rsidRPr="00A07965">
        <w:rPr>
          <w:rStyle w:val="ui-provider"/>
          <w:rFonts w:ascii="Arial" w:hAnsi="Arial" w:cs="Arial"/>
          <w:sz w:val="24"/>
          <w:szCs w:val="24"/>
        </w:rPr>
        <w:t>ncourage employee loyalty and retention</w:t>
      </w:r>
      <w:r w:rsidR="00A07965">
        <w:rPr>
          <w:rStyle w:val="ui-provider"/>
          <w:rFonts w:ascii="Arial" w:hAnsi="Arial" w:cs="Arial"/>
          <w:sz w:val="24"/>
          <w:szCs w:val="24"/>
        </w:rPr>
        <w:t xml:space="preserve"> whereas part time contracts </w:t>
      </w:r>
      <w:r w:rsidR="00554398">
        <w:rPr>
          <w:rStyle w:val="ui-provider"/>
          <w:rFonts w:ascii="Arial" w:hAnsi="Arial" w:cs="Arial"/>
          <w:sz w:val="24"/>
          <w:szCs w:val="24"/>
        </w:rPr>
        <w:t>are more a</w:t>
      </w:r>
      <w:r w:rsidR="00554398" w:rsidRPr="00554398">
        <w:rPr>
          <w:rStyle w:val="ui-provider"/>
          <w:rFonts w:ascii="Arial" w:hAnsi="Arial" w:cs="Arial"/>
          <w:sz w:val="24"/>
          <w:szCs w:val="24"/>
        </w:rPr>
        <w:t xml:space="preserve">daptable to business needs </w:t>
      </w:r>
      <w:r w:rsidR="00083E49">
        <w:rPr>
          <w:rStyle w:val="ui-provider"/>
          <w:rFonts w:ascii="Arial" w:hAnsi="Arial" w:cs="Arial"/>
          <w:sz w:val="24"/>
          <w:szCs w:val="24"/>
        </w:rPr>
        <w:t>meaning they can attract a wider pool of candidates such as students</w:t>
      </w:r>
      <w:r w:rsidR="00177333">
        <w:rPr>
          <w:rStyle w:val="ui-provider"/>
          <w:rFonts w:ascii="Arial" w:hAnsi="Arial" w:cs="Arial"/>
          <w:sz w:val="24"/>
          <w:szCs w:val="24"/>
        </w:rPr>
        <w:t>,</w:t>
      </w:r>
      <w:r w:rsidR="003B13E0">
        <w:rPr>
          <w:rStyle w:val="ui-provider"/>
          <w:rFonts w:ascii="Arial" w:hAnsi="Arial" w:cs="Arial"/>
          <w:sz w:val="24"/>
          <w:szCs w:val="24"/>
        </w:rPr>
        <w:t xml:space="preserve"> </w:t>
      </w:r>
      <w:r w:rsidR="00487AB0">
        <w:rPr>
          <w:rStyle w:val="ui-provider"/>
          <w:rFonts w:ascii="Arial" w:hAnsi="Arial" w:cs="Arial"/>
          <w:sz w:val="24"/>
          <w:szCs w:val="24"/>
        </w:rPr>
        <w:t xml:space="preserve">and </w:t>
      </w:r>
      <w:r w:rsidR="003B13E0">
        <w:rPr>
          <w:rStyle w:val="ui-provider"/>
          <w:rFonts w:ascii="Arial" w:hAnsi="Arial" w:cs="Arial"/>
          <w:sz w:val="24"/>
          <w:szCs w:val="24"/>
        </w:rPr>
        <w:t>they have l</w:t>
      </w:r>
      <w:r w:rsidR="00554398" w:rsidRPr="00554398">
        <w:rPr>
          <w:rStyle w:val="ui-provider"/>
          <w:rFonts w:ascii="Arial" w:hAnsi="Arial" w:cs="Arial"/>
          <w:sz w:val="24"/>
          <w:szCs w:val="24"/>
        </w:rPr>
        <w:t>ower labo</w:t>
      </w:r>
      <w:r w:rsidR="00487AB0">
        <w:rPr>
          <w:rStyle w:val="ui-provider"/>
          <w:rFonts w:ascii="Arial" w:hAnsi="Arial" w:cs="Arial"/>
          <w:sz w:val="24"/>
          <w:szCs w:val="24"/>
        </w:rPr>
        <w:t>u</w:t>
      </w:r>
      <w:r w:rsidR="00554398" w:rsidRPr="00554398">
        <w:rPr>
          <w:rStyle w:val="ui-provider"/>
          <w:rFonts w:ascii="Arial" w:hAnsi="Arial" w:cs="Arial"/>
          <w:sz w:val="24"/>
          <w:szCs w:val="24"/>
        </w:rPr>
        <w:t>r costs than full-time employment</w:t>
      </w:r>
      <w:r w:rsidR="003B13E0">
        <w:rPr>
          <w:rStyle w:val="ui-provider"/>
          <w:rFonts w:ascii="Arial" w:hAnsi="Arial" w:cs="Arial"/>
          <w:sz w:val="24"/>
          <w:szCs w:val="24"/>
        </w:rPr>
        <w:t xml:space="preserve">. </w:t>
      </w:r>
      <w:r w:rsidR="00177333">
        <w:rPr>
          <w:rStyle w:val="ui-provider"/>
          <w:rFonts w:ascii="Arial" w:hAnsi="Arial" w:cs="Arial"/>
          <w:sz w:val="24"/>
          <w:szCs w:val="24"/>
        </w:rPr>
        <w:t>Zero-hour</w:t>
      </w:r>
      <w:r w:rsidR="003B13E0">
        <w:rPr>
          <w:rStyle w:val="ui-provider"/>
          <w:rFonts w:ascii="Arial" w:hAnsi="Arial" w:cs="Arial"/>
          <w:sz w:val="24"/>
          <w:szCs w:val="24"/>
        </w:rPr>
        <w:t xml:space="preserve"> contracts offer </w:t>
      </w:r>
      <w:r w:rsidR="005E2784">
        <w:rPr>
          <w:rStyle w:val="ui-provider"/>
          <w:rFonts w:ascii="Arial" w:hAnsi="Arial" w:cs="Arial"/>
          <w:sz w:val="24"/>
          <w:szCs w:val="24"/>
        </w:rPr>
        <w:t>m</w:t>
      </w:r>
      <w:r w:rsidR="003B13E0" w:rsidRPr="003B13E0">
        <w:rPr>
          <w:rStyle w:val="ui-provider"/>
          <w:rFonts w:ascii="Arial" w:hAnsi="Arial" w:cs="Arial"/>
          <w:sz w:val="24"/>
          <w:szCs w:val="24"/>
        </w:rPr>
        <w:t>aximum flexibility for employers</w:t>
      </w:r>
      <w:r w:rsidR="005E2784">
        <w:rPr>
          <w:rStyle w:val="ui-provider"/>
          <w:rFonts w:ascii="Arial" w:hAnsi="Arial" w:cs="Arial"/>
          <w:sz w:val="24"/>
          <w:szCs w:val="24"/>
        </w:rPr>
        <w:t xml:space="preserve"> and are</w:t>
      </w:r>
      <w:r w:rsidR="003B13E0" w:rsidRPr="003B13E0">
        <w:rPr>
          <w:rStyle w:val="ui-provider"/>
          <w:rFonts w:ascii="Arial" w:hAnsi="Arial" w:cs="Arial"/>
          <w:sz w:val="24"/>
          <w:szCs w:val="24"/>
        </w:rPr>
        <w:t xml:space="preserve"> </w:t>
      </w:r>
      <w:r w:rsidR="005E2784">
        <w:rPr>
          <w:rStyle w:val="ui-provider"/>
          <w:rFonts w:ascii="Arial" w:hAnsi="Arial" w:cs="Arial"/>
          <w:sz w:val="24"/>
          <w:szCs w:val="24"/>
        </w:rPr>
        <w:t>u</w:t>
      </w:r>
      <w:r w:rsidR="003B13E0" w:rsidRPr="003B13E0">
        <w:rPr>
          <w:rStyle w:val="ui-provider"/>
          <w:rFonts w:ascii="Arial" w:hAnsi="Arial" w:cs="Arial"/>
          <w:sz w:val="24"/>
          <w:szCs w:val="24"/>
        </w:rPr>
        <w:t>seful during seasonal demand</w:t>
      </w:r>
      <w:r w:rsidR="005E2784">
        <w:rPr>
          <w:rStyle w:val="ui-provider"/>
          <w:rFonts w:ascii="Arial" w:hAnsi="Arial" w:cs="Arial"/>
          <w:sz w:val="24"/>
          <w:szCs w:val="24"/>
        </w:rPr>
        <w:t xml:space="preserve"> and </w:t>
      </w:r>
      <w:r w:rsidR="00487AB0">
        <w:rPr>
          <w:rStyle w:val="ui-provider"/>
          <w:rFonts w:ascii="Arial" w:hAnsi="Arial" w:cs="Arial"/>
          <w:sz w:val="24"/>
          <w:szCs w:val="24"/>
        </w:rPr>
        <w:t>have lower</w:t>
      </w:r>
      <w:r w:rsidR="005E2784">
        <w:rPr>
          <w:rStyle w:val="ui-provider"/>
          <w:rFonts w:ascii="Arial" w:hAnsi="Arial" w:cs="Arial"/>
          <w:sz w:val="24"/>
          <w:szCs w:val="24"/>
        </w:rPr>
        <w:t xml:space="preserve"> c</w:t>
      </w:r>
      <w:r w:rsidR="003B13E0" w:rsidRPr="003B13E0">
        <w:rPr>
          <w:rStyle w:val="ui-provider"/>
          <w:rFonts w:ascii="Arial" w:hAnsi="Arial" w:cs="Arial"/>
          <w:sz w:val="24"/>
          <w:szCs w:val="24"/>
        </w:rPr>
        <w:t>osts</w:t>
      </w:r>
      <w:r w:rsidR="005E2784">
        <w:rPr>
          <w:rStyle w:val="ui-provider"/>
          <w:rFonts w:ascii="Arial" w:hAnsi="Arial" w:cs="Arial"/>
          <w:sz w:val="24"/>
          <w:szCs w:val="24"/>
        </w:rPr>
        <w:t>.</w:t>
      </w:r>
    </w:p>
    <w:p w14:paraId="385B8685" w14:textId="708D0705" w:rsidR="00554398" w:rsidRDefault="005E2784" w:rsidP="00554398">
      <w:pPr>
        <w:spacing w:after="0" w:line="240" w:lineRule="auto"/>
        <w:rPr>
          <w:rStyle w:val="ui-provider"/>
          <w:rFonts w:ascii="Arial" w:hAnsi="Arial" w:cs="Arial"/>
          <w:sz w:val="24"/>
          <w:szCs w:val="24"/>
        </w:rPr>
      </w:pPr>
      <w:r>
        <w:rPr>
          <w:rStyle w:val="ui-provider"/>
          <w:rFonts w:ascii="Arial" w:hAnsi="Arial" w:cs="Arial"/>
          <w:sz w:val="24"/>
          <w:szCs w:val="24"/>
        </w:rPr>
        <w:tab/>
        <w:t xml:space="preserve">The weaknesses of permanent </w:t>
      </w:r>
      <w:r w:rsidR="00B74842">
        <w:rPr>
          <w:rStyle w:val="ui-provider"/>
          <w:rFonts w:ascii="Arial" w:hAnsi="Arial" w:cs="Arial"/>
          <w:sz w:val="24"/>
          <w:szCs w:val="24"/>
        </w:rPr>
        <w:t>contracts are they are less flexible, can be</w:t>
      </w:r>
      <w:r w:rsidR="00A934A8">
        <w:rPr>
          <w:rStyle w:val="ui-provider"/>
          <w:rFonts w:ascii="Arial" w:hAnsi="Arial" w:cs="Arial"/>
          <w:sz w:val="24"/>
          <w:szCs w:val="24"/>
        </w:rPr>
        <w:t xml:space="preserve"> </w:t>
      </w:r>
      <w:r w:rsidR="00B74842">
        <w:rPr>
          <w:rStyle w:val="ui-provider"/>
          <w:rFonts w:ascii="Arial" w:hAnsi="Arial" w:cs="Arial"/>
          <w:sz w:val="24"/>
          <w:szCs w:val="24"/>
        </w:rPr>
        <w:t xml:space="preserve">costly and harder to scale down quickly. </w:t>
      </w:r>
      <w:r w:rsidR="002C13CD">
        <w:rPr>
          <w:rStyle w:val="ui-provider"/>
          <w:rFonts w:ascii="Arial" w:hAnsi="Arial" w:cs="Arial"/>
          <w:sz w:val="24"/>
          <w:szCs w:val="24"/>
        </w:rPr>
        <w:t>Part time contracts m</w:t>
      </w:r>
      <w:r w:rsidR="00554398" w:rsidRPr="00554398">
        <w:rPr>
          <w:rStyle w:val="ui-provider"/>
          <w:rFonts w:ascii="Arial" w:hAnsi="Arial" w:cs="Arial"/>
          <w:sz w:val="24"/>
          <w:szCs w:val="24"/>
        </w:rPr>
        <w:t xml:space="preserve">ay result in lower </w:t>
      </w:r>
      <w:r w:rsidR="00554398" w:rsidRPr="00554398">
        <w:rPr>
          <w:rStyle w:val="ui-provider"/>
          <w:rFonts w:ascii="Arial" w:hAnsi="Arial" w:cs="Arial"/>
          <w:sz w:val="24"/>
          <w:szCs w:val="24"/>
        </w:rPr>
        <w:lastRenderedPageBreak/>
        <w:t>employee commitment</w:t>
      </w:r>
      <w:r w:rsidR="002C13CD">
        <w:rPr>
          <w:rStyle w:val="ui-provider"/>
          <w:rFonts w:ascii="Arial" w:hAnsi="Arial" w:cs="Arial"/>
          <w:sz w:val="24"/>
          <w:szCs w:val="24"/>
        </w:rPr>
        <w:t xml:space="preserve"> and have a</w:t>
      </w:r>
      <w:r w:rsidR="00554398" w:rsidRPr="00554398">
        <w:rPr>
          <w:rStyle w:val="ui-provider"/>
          <w:rFonts w:ascii="Arial" w:hAnsi="Arial" w:cs="Arial"/>
          <w:sz w:val="24"/>
          <w:szCs w:val="24"/>
        </w:rPr>
        <w:t xml:space="preserve"> higher turnover </w:t>
      </w:r>
      <w:r w:rsidR="00A934A8">
        <w:rPr>
          <w:rStyle w:val="ui-provider"/>
          <w:rFonts w:ascii="Arial" w:hAnsi="Arial" w:cs="Arial"/>
          <w:sz w:val="24"/>
          <w:szCs w:val="24"/>
        </w:rPr>
        <w:t>where z</w:t>
      </w:r>
      <w:r w:rsidR="00177333">
        <w:rPr>
          <w:rStyle w:val="ui-provider"/>
          <w:rFonts w:ascii="Arial" w:hAnsi="Arial" w:cs="Arial"/>
          <w:sz w:val="24"/>
          <w:szCs w:val="24"/>
        </w:rPr>
        <w:t>ero-hour</w:t>
      </w:r>
      <w:r w:rsidR="00DA4CC4">
        <w:rPr>
          <w:rStyle w:val="ui-provider"/>
          <w:rFonts w:ascii="Arial" w:hAnsi="Arial" w:cs="Arial"/>
          <w:sz w:val="24"/>
          <w:szCs w:val="24"/>
        </w:rPr>
        <w:t xml:space="preserve"> contracts can </w:t>
      </w:r>
      <w:r w:rsidR="00554398" w:rsidRPr="00554398">
        <w:rPr>
          <w:rStyle w:val="ui-provider"/>
          <w:rFonts w:ascii="Arial" w:hAnsi="Arial" w:cs="Arial"/>
          <w:sz w:val="24"/>
          <w:szCs w:val="24"/>
        </w:rPr>
        <w:t xml:space="preserve">lead to job insecurity </w:t>
      </w:r>
      <w:r w:rsidR="00177333">
        <w:rPr>
          <w:rStyle w:val="ui-provider"/>
          <w:rFonts w:ascii="Arial" w:hAnsi="Arial" w:cs="Arial"/>
          <w:sz w:val="24"/>
          <w:szCs w:val="24"/>
        </w:rPr>
        <w:t xml:space="preserve">and is harder </w:t>
      </w:r>
      <w:r w:rsidR="00554398" w:rsidRPr="00554398">
        <w:rPr>
          <w:rStyle w:val="ui-provider"/>
          <w:rFonts w:ascii="Arial" w:hAnsi="Arial" w:cs="Arial"/>
          <w:sz w:val="24"/>
          <w:szCs w:val="24"/>
        </w:rPr>
        <w:t>to build a reliable, engaged workforce</w:t>
      </w:r>
      <w:r w:rsidR="00177333">
        <w:rPr>
          <w:rStyle w:val="ui-provider"/>
          <w:rFonts w:ascii="Arial" w:hAnsi="Arial" w:cs="Arial"/>
          <w:sz w:val="24"/>
          <w:szCs w:val="24"/>
        </w:rPr>
        <w:t xml:space="preserve">. </w:t>
      </w:r>
    </w:p>
    <w:p w14:paraId="0C8831F0" w14:textId="5BE5302B" w:rsidR="00BC6A7B" w:rsidRPr="00554398" w:rsidRDefault="00BC6A7B" w:rsidP="00554398">
      <w:pPr>
        <w:spacing w:after="0" w:line="240" w:lineRule="auto"/>
        <w:rPr>
          <w:rStyle w:val="ui-provider"/>
          <w:rFonts w:ascii="Arial" w:hAnsi="Arial" w:cs="Arial"/>
          <w:sz w:val="24"/>
          <w:szCs w:val="24"/>
        </w:rPr>
      </w:pPr>
      <w:r>
        <w:rPr>
          <w:rStyle w:val="ui-provider"/>
          <w:rFonts w:ascii="Arial" w:hAnsi="Arial" w:cs="Arial"/>
          <w:sz w:val="24"/>
          <w:szCs w:val="24"/>
        </w:rPr>
        <w:tab/>
        <w:t xml:space="preserve">My recommendation is that </w:t>
      </w:r>
      <w:proofErr w:type="spellStart"/>
      <w:r>
        <w:rPr>
          <w:rStyle w:val="ui-provider"/>
          <w:rFonts w:ascii="Arial" w:hAnsi="Arial" w:cs="Arial"/>
          <w:sz w:val="24"/>
          <w:szCs w:val="24"/>
        </w:rPr>
        <w:t>ParcelCare</w:t>
      </w:r>
      <w:proofErr w:type="spellEnd"/>
      <w:r>
        <w:rPr>
          <w:rStyle w:val="ui-provider"/>
          <w:rFonts w:ascii="Arial" w:hAnsi="Arial" w:cs="Arial"/>
          <w:sz w:val="24"/>
          <w:szCs w:val="24"/>
        </w:rPr>
        <w:t xml:space="preserve"> use a variety of contracts as mentioned above to offer stability</w:t>
      </w:r>
      <w:r w:rsidR="00F07045">
        <w:rPr>
          <w:rStyle w:val="ui-provider"/>
          <w:rFonts w:ascii="Arial" w:hAnsi="Arial" w:cs="Arial"/>
          <w:sz w:val="24"/>
          <w:szCs w:val="24"/>
        </w:rPr>
        <w:t xml:space="preserve"> and flexibility to the organization. </w:t>
      </w:r>
    </w:p>
    <w:p w14:paraId="2A446A78" w14:textId="77777777" w:rsidR="00554398" w:rsidRPr="00554398" w:rsidRDefault="00554398" w:rsidP="00554398">
      <w:pPr>
        <w:spacing w:after="0" w:line="240" w:lineRule="auto"/>
        <w:rPr>
          <w:rStyle w:val="ui-provider"/>
          <w:rFonts w:ascii="Arial" w:hAnsi="Arial" w:cs="Arial"/>
          <w:sz w:val="24"/>
          <w:szCs w:val="24"/>
        </w:rPr>
      </w:pPr>
    </w:p>
    <w:p w14:paraId="645F277F" w14:textId="77777777" w:rsidR="00087731" w:rsidRDefault="003F16D8" w:rsidP="00E27EEA">
      <w:pPr>
        <w:pStyle w:val="Nornal"/>
        <w:numPr>
          <w:ilvl w:val="0"/>
          <w:numId w:val="1"/>
        </w:numPr>
        <w:spacing w:after="0" w:line="240" w:lineRule="auto"/>
        <w:rPr>
          <w:rStyle w:val="ui-provider"/>
          <w:sz w:val="24"/>
          <w:szCs w:val="24"/>
        </w:rPr>
      </w:pPr>
      <w:r w:rsidRPr="003F16D8">
        <w:rPr>
          <w:rStyle w:val="ui-provider"/>
          <w:sz w:val="24"/>
          <w:szCs w:val="24"/>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317B204F" w14:textId="77777777" w:rsidR="00087731" w:rsidRDefault="00087731" w:rsidP="00087731">
      <w:pPr>
        <w:pStyle w:val="ListParagraph"/>
        <w:rPr>
          <w:rStyle w:val="ui-provider"/>
          <w:sz w:val="24"/>
          <w:szCs w:val="24"/>
        </w:rPr>
      </w:pPr>
    </w:p>
    <w:p w14:paraId="0D8D002B" w14:textId="1E61E248" w:rsidR="00135BB1" w:rsidRPr="00087731" w:rsidRDefault="00CE00F1" w:rsidP="00087731">
      <w:pPr>
        <w:pStyle w:val="Nornal"/>
        <w:spacing w:after="0" w:line="240" w:lineRule="auto"/>
        <w:rPr>
          <w:rStyle w:val="ui-provider"/>
          <w:sz w:val="24"/>
          <w:szCs w:val="24"/>
        </w:rPr>
      </w:pPr>
      <w:r w:rsidRPr="00087731">
        <w:rPr>
          <w:rStyle w:val="ui-provider"/>
          <w:sz w:val="24"/>
          <w:szCs w:val="24"/>
        </w:rPr>
        <w:t xml:space="preserve">Onboarding means </w:t>
      </w:r>
      <w:r w:rsidR="00783EBA" w:rsidRPr="00087731">
        <w:rPr>
          <w:rStyle w:val="ui-provider"/>
          <w:sz w:val="24"/>
          <w:szCs w:val="24"/>
        </w:rPr>
        <w:t>integrating a new employee into an organization</w:t>
      </w:r>
      <w:r w:rsidR="00B5655C">
        <w:rPr>
          <w:rStyle w:val="ui-provider"/>
          <w:sz w:val="24"/>
          <w:szCs w:val="24"/>
        </w:rPr>
        <w:t xml:space="preserve"> which </w:t>
      </w:r>
      <w:r w:rsidR="00783EBA" w:rsidRPr="00087731">
        <w:rPr>
          <w:rStyle w:val="ui-provider"/>
          <w:sz w:val="24"/>
          <w:szCs w:val="24"/>
        </w:rPr>
        <w:t xml:space="preserve">includes </w:t>
      </w:r>
      <w:r w:rsidR="0057568D" w:rsidRPr="00087731">
        <w:rPr>
          <w:rStyle w:val="ui-provider"/>
          <w:sz w:val="24"/>
          <w:szCs w:val="24"/>
        </w:rPr>
        <w:t>orientation, where</w:t>
      </w:r>
      <w:r w:rsidR="00783EBA" w:rsidRPr="00087731">
        <w:rPr>
          <w:rStyle w:val="ui-provider"/>
          <w:sz w:val="24"/>
          <w:szCs w:val="24"/>
        </w:rPr>
        <w:t xml:space="preserve"> the employee is introduced to company culture, pol</w:t>
      </w:r>
      <w:r w:rsidR="002F0911" w:rsidRPr="00087731">
        <w:rPr>
          <w:rStyle w:val="ui-provider"/>
          <w:sz w:val="24"/>
          <w:szCs w:val="24"/>
        </w:rPr>
        <w:t xml:space="preserve">icies and team dynamics. It includes training, ensuring the employee </w:t>
      </w:r>
      <w:r w:rsidR="0007339E" w:rsidRPr="00087731">
        <w:rPr>
          <w:rStyle w:val="ui-provider"/>
          <w:sz w:val="24"/>
          <w:szCs w:val="24"/>
        </w:rPr>
        <w:t>has</w:t>
      </w:r>
      <w:r w:rsidR="002F0911" w:rsidRPr="00087731">
        <w:rPr>
          <w:rStyle w:val="ui-provider"/>
          <w:sz w:val="24"/>
          <w:szCs w:val="24"/>
        </w:rPr>
        <w:t xml:space="preserve"> all the tools and skills they need to do their job. </w:t>
      </w:r>
      <w:r w:rsidR="003139CC" w:rsidRPr="00087731">
        <w:rPr>
          <w:rStyle w:val="ui-provider"/>
          <w:sz w:val="24"/>
          <w:szCs w:val="24"/>
        </w:rPr>
        <w:t xml:space="preserve">This process involves integrating the new </w:t>
      </w:r>
      <w:r w:rsidR="00F312AD" w:rsidRPr="00087731">
        <w:rPr>
          <w:rStyle w:val="ui-provider"/>
          <w:sz w:val="24"/>
          <w:szCs w:val="24"/>
        </w:rPr>
        <w:t>employees</w:t>
      </w:r>
      <w:r w:rsidR="003139CC" w:rsidRPr="00087731">
        <w:rPr>
          <w:rStyle w:val="ui-provider"/>
          <w:sz w:val="24"/>
          <w:szCs w:val="24"/>
        </w:rPr>
        <w:t xml:space="preserve"> to form connections with their colleagues and encouraging them to work as a team. </w:t>
      </w:r>
      <w:r w:rsidR="0029574A" w:rsidRPr="00087731">
        <w:rPr>
          <w:rStyle w:val="ui-provider"/>
          <w:sz w:val="24"/>
          <w:szCs w:val="24"/>
        </w:rPr>
        <w:t xml:space="preserve">They must </w:t>
      </w:r>
      <w:r w:rsidR="00824B5E" w:rsidRPr="00087731">
        <w:rPr>
          <w:rStyle w:val="ui-provider"/>
          <w:sz w:val="24"/>
          <w:szCs w:val="24"/>
        </w:rPr>
        <w:t>have</w:t>
      </w:r>
      <w:r w:rsidR="0029574A" w:rsidRPr="00087731">
        <w:rPr>
          <w:rStyle w:val="ui-provider"/>
          <w:sz w:val="24"/>
          <w:szCs w:val="24"/>
        </w:rPr>
        <w:t xml:space="preserve"> clear expectations</w:t>
      </w:r>
      <w:r w:rsidR="0057568D">
        <w:rPr>
          <w:rStyle w:val="ui-provider"/>
          <w:sz w:val="24"/>
          <w:szCs w:val="24"/>
        </w:rPr>
        <w:t xml:space="preserve"> </w:t>
      </w:r>
      <w:r w:rsidR="0029574A" w:rsidRPr="00087731">
        <w:rPr>
          <w:rStyle w:val="ui-provider"/>
          <w:sz w:val="24"/>
          <w:szCs w:val="24"/>
        </w:rPr>
        <w:t>and goals that align with organization</w:t>
      </w:r>
      <w:r w:rsidR="00B67D98">
        <w:rPr>
          <w:rStyle w:val="ui-provider"/>
          <w:sz w:val="24"/>
          <w:szCs w:val="24"/>
        </w:rPr>
        <w:t>al objectives.</w:t>
      </w:r>
      <w:r w:rsidR="003B4F3F">
        <w:rPr>
          <w:rStyle w:val="ui-provider"/>
          <w:sz w:val="24"/>
          <w:szCs w:val="24"/>
        </w:rPr>
        <w:t xml:space="preserve"> I</w:t>
      </w:r>
      <w:r w:rsidR="0029574A" w:rsidRPr="00087731">
        <w:rPr>
          <w:rStyle w:val="ui-provider"/>
          <w:sz w:val="24"/>
          <w:szCs w:val="24"/>
        </w:rPr>
        <w:t xml:space="preserve">t </w:t>
      </w:r>
      <w:r w:rsidR="003B4F3F">
        <w:rPr>
          <w:rStyle w:val="ui-provider"/>
          <w:sz w:val="24"/>
          <w:szCs w:val="24"/>
        </w:rPr>
        <w:t xml:space="preserve">also </w:t>
      </w:r>
      <w:r w:rsidR="0029574A" w:rsidRPr="00087731">
        <w:rPr>
          <w:rStyle w:val="ui-provider"/>
          <w:sz w:val="24"/>
          <w:szCs w:val="24"/>
        </w:rPr>
        <w:t>includes a support system</w:t>
      </w:r>
      <w:r w:rsidR="003B4F3F">
        <w:rPr>
          <w:rStyle w:val="ui-provider"/>
          <w:sz w:val="24"/>
          <w:szCs w:val="24"/>
        </w:rPr>
        <w:t xml:space="preserve"> </w:t>
      </w:r>
      <w:r w:rsidR="00714C6F" w:rsidRPr="00087731">
        <w:rPr>
          <w:rStyle w:val="ui-provider"/>
          <w:sz w:val="24"/>
          <w:szCs w:val="24"/>
        </w:rPr>
        <w:t>from their line manager and peers</w:t>
      </w:r>
      <w:r w:rsidR="004F0B3E">
        <w:rPr>
          <w:rStyle w:val="ui-provider"/>
          <w:sz w:val="24"/>
          <w:szCs w:val="24"/>
        </w:rPr>
        <w:t xml:space="preserve"> (</w:t>
      </w:r>
      <w:r w:rsidR="00580CD2">
        <w:rPr>
          <w:rStyle w:val="ui-provider"/>
          <w:sz w:val="24"/>
          <w:szCs w:val="24"/>
        </w:rPr>
        <w:t>Waite et al, 2021)</w:t>
      </w:r>
      <w:r w:rsidR="00714C6F" w:rsidRPr="00087731">
        <w:rPr>
          <w:rStyle w:val="ui-provider"/>
          <w:sz w:val="24"/>
          <w:szCs w:val="24"/>
        </w:rPr>
        <w:t xml:space="preserve">. </w:t>
      </w:r>
    </w:p>
    <w:p w14:paraId="5EF9F908" w14:textId="4A24AFA1" w:rsidR="00714C6F" w:rsidRDefault="00714C6F" w:rsidP="00087731">
      <w:pPr>
        <w:pStyle w:val="Nornal"/>
        <w:spacing w:after="0" w:line="240" w:lineRule="auto"/>
        <w:ind w:firstLine="720"/>
        <w:rPr>
          <w:rStyle w:val="ui-provider"/>
          <w:sz w:val="24"/>
          <w:szCs w:val="24"/>
        </w:rPr>
      </w:pPr>
      <w:r>
        <w:rPr>
          <w:rStyle w:val="ui-provider"/>
          <w:sz w:val="24"/>
          <w:szCs w:val="24"/>
        </w:rPr>
        <w:t>Onboarding is an</w:t>
      </w:r>
      <w:r w:rsidR="00DE7AA6">
        <w:rPr>
          <w:rStyle w:val="ui-provider"/>
          <w:sz w:val="24"/>
          <w:szCs w:val="24"/>
        </w:rPr>
        <w:t xml:space="preserve"> </w:t>
      </w:r>
      <w:r>
        <w:rPr>
          <w:rStyle w:val="ui-provider"/>
          <w:sz w:val="24"/>
          <w:szCs w:val="24"/>
        </w:rPr>
        <w:t xml:space="preserve">important aspect of the employee lifecycle </w:t>
      </w:r>
      <w:r w:rsidR="00DE7AA6">
        <w:rPr>
          <w:rStyle w:val="ui-provider"/>
          <w:sz w:val="24"/>
          <w:szCs w:val="24"/>
        </w:rPr>
        <w:t xml:space="preserve">such as giving the new employee the confidence that they are part of a team and </w:t>
      </w:r>
      <w:r w:rsidR="00225817">
        <w:rPr>
          <w:rStyle w:val="ui-provider"/>
          <w:sz w:val="24"/>
          <w:szCs w:val="24"/>
        </w:rPr>
        <w:t>transitioning</w:t>
      </w:r>
      <w:r w:rsidR="00DE7AA6">
        <w:rPr>
          <w:rStyle w:val="ui-provider"/>
          <w:sz w:val="24"/>
          <w:szCs w:val="24"/>
        </w:rPr>
        <w:t xml:space="preserve"> them from the recruitment stage. Engaging them with the team early which will inc</w:t>
      </w:r>
      <w:r w:rsidR="007B638E">
        <w:rPr>
          <w:rStyle w:val="ui-provider"/>
          <w:sz w:val="24"/>
          <w:szCs w:val="24"/>
        </w:rPr>
        <w:t xml:space="preserve">rease connections and trust. Successful onboarding reduces turnover </w:t>
      </w:r>
      <w:r w:rsidR="00225817">
        <w:rPr>
          <w:rStyle w:val="ui-provider"/>
          <w:sz w:val="24"/>
          <w:szCs w:val="24"/>
        </w:rPr>
        <w:t>by helping the employees feel value</w:t>
      </w:r>
      <w:r w:rsidR="0007339E">
        <w:rPr>
          <w:rStyle w:val="ui-provider"/>
          <w:sz w:val="24"/>
          <w:szCs w:val="24"/>
        </w:rPr>
        <w:t>d</w:t>
      </w:r>
      <w:r w:rsidR="00225817">
        <w:rPr>
          <w:rStyle w:val="ui-provider"/>
          <w:sz w:val="24"/>
          <w:szCs w:val="24"/>
        </w:rPr>
        <w:t xml:space="preserve"> and helps the employee understand where there could be potential career opportunities. </w:t>
      </w:r>
      <w:r w:rsidR="00FC6278">
        <w:rPr>
          <w:rStyle w:val="ui-provider"/>
          <w:sz w:val="24"/>
          <w:szCs w:val="24"/>
        </w:rPr>
        <w:t>This increase</w:t>
      </w:r>
      <w:r w:rsidR="00FA1019">
        <w:rPr>
          <w:rStyle w:val="ui-provider"/>
          <w:sz w:val="24"/>
          <w:szCs w:val="24"/>
        </w:rPr>
        <w:t>s</w:t>
      </w:r>
      <w:r w:rsidR="00FC6278">
        <w:rPr>
          <w:rStyle w:val="ui-provider"/>
          <w:sz w:val="24"/>
          <w:szCs w:val="24"/>
        </w:rPr>
        <w:t xml:space="preserve"> their commitment to the organization</w:t>
      </w:r>
      <w:r w:rsidR="00585AEF">
        <w:rPr>
          <w:rStyle w:val="ui-provider"/>
          <w:sz w:val="24"/>
          <w:szCs w:val="24"/>
        </w:rPr>
        <w:t xml:space="preserve"> (Taylor and Wodhams, </w:t>
      </w:r>
      <w:r w:rsidR="007F7FD1">
        <w:rPr>
          <w:rStyle w:val="ui-provider"/>
          <w:sz w:val="24"/>
          <w:szCs w:val="24"/>
        </w:rPr>
        <w:t>2022)</w:t>
      </w:r>
      <w:r w:rsidR="00A06C2A">
        <w:rPr>
          <w:rStyle w:val="ui-provider"/>
          <w:sz w:val="24"/>
          <w:szCs w:val="24"/>
        </w:rPr>
        <w:t>.</w:t>
      </w:r>
      <w:r w:rsidR="007B05C3">
        <w:rPr>
          <w:rStyle w:val="ui-provider"/>
          <w:sz w:val="24"/>
          <w:szCs w:val="24"/>
        </w:rPr>
        <w:t xml:space="preserve"> </w:t>
      </w:r>
      <w:r w:rsidR="00A06C2A">
        <w:rPr>
          <w:rStyle w:val="ui-provider"/>
          <w:sz w:val="24"/>
          <w:szCs w:val="24"/>
        </w:rPr>
        <w:t>W</w:t>
      </w:r>
      <w:r w:rsidR="007B05C3">
        <w:rPr>
          <w:rStyle w:val="ui-provider"/>
          <w:sz w:val="24"/>
          <w:szCs w:val="24"/>
        </w:rPr>
        <w:t xml:space="preserve">hen new employees feel equipped, supported and </w:t>
      </w:r>
      <w:r w:rsidR="006A26F9">
        <w:rPr>
          <w:rStyle w:val="ui-provider"/>
          <w:sz w:val="24"/>
          <w:szCs w:val="24"/>
        </w:rPr>
        <w:t xml:space="preserve">welcomed, they are more likely to stay. </w:t>
      </w:r>
    </w:p>
    <w:p w14:paraId="738B91CE" w14:textId="34011CBC" w:rsidR="008B526E" w:rsidRDefault="008B526E" w:rsidP="00E27EEA">
      <w:pPr>
        <w:pStyle w:val="Nornal"/>
        <w:spacing w:after="0" w:line="240" w:lineRule="auto"/>
        <w:rPr>
          <w:rStyle w:val="ui-provider"/>
          <w:sz w:val="24"/>
          <w:szCs w:val="24"/>
        </w:rPr>
      </w:pPr>
      <w:r>
        <w:rPr>
          <w:rStyle w:val="ui-provider"/>
          <w:sz w:val="24"/>
          <w:szCs w:val="24"/>
        </w:rPr>
        <w:tab/>
        <w:t>A well-structured onboarding process helps new employees become productive quicker</w:t>
      </w:r>
      <w:r w:rsidR="00D94DDC">
        <w:rPr>
          <w:rStyle w:val="ui-provider"/>
          <w:sz w:val="24"/>
          <w:szCs w:val="24"/>
        </w:rPr>
        <w:t xml:space="preserve"> when they receive proper training and </w:t>
      </w:r>
      <w:r w:rsidR="00A54021">
        <w:rPr>
          <w:rStyle w:val="ui-provider"/>
          <w:sz w:val="24"/>
          <w:szCs w:val="24"/>
        </w:rPr>
        <w:t xml:space="preserve">guidance, </w:t>
      </w:r>
      <w:r w:rsidR="001A0506">
        <w:rPr>
          <w:rStyle w:val="ui-provider"/>
          <w:sz w:val="24"/>
          <w:szCs w:val="24"/>
        </w:rPr>
        <w:t>which ultimately leads to quicker integration and less downtime</w:t>
      </w:r>
      <w:r w:rsidR="00F7501B">
        <w:rPr>
          <w:rStyle w:val="ui-provider"/>
          <w:sz w:val="24"/>
          <w:szCs w:val="24"/>
        </w:rPr>
        <w:t xml:space="preserve"> (ACAS, 2015)</w:t>
      </w:r>
      <w:r w:rsidR="001A0506">
        <w:rPr>
          <w:rStyle w:val="ui-provider"/>
          <w:sz w:val="24"/>
          <w:szCs w:val="24"/>
        </w:rPr>
        <w:t xml:space="preserve">. </w:t>
      </w:r>
      <w:r w:rsidR="00466688">
        <w:rPr>
          <w:rStyle w:val="ui-provider"/>
          <w:sz w:val="24"/>
          <w:szCs w:val="24"/>
        </w:rPr>
        <w:t xml:space="preserve">This will help the team meet their goals in a productive and faster way. </w:t>
      </w:r>
      <w:r w:rsidR="00A06C2A">
        <w:rPr>
          <w:rStyle w:val="ui-provider"/>
          <w:sz w:val="24"/>
          <w:szCs w:val="24"/>
        </w:rPr>
        <w:t xml:space="preserve">This could </w:t>
      </w:r>
      <w:proofErr w:type="gramStart"/>
      <w:r w:rsidR="00A06C2A">
        <w:rPr>
          <w:rStyle w:val="ui-provider"/>
          <w:sz w:val="24"/>
          <w:szCs w:val="24"/>
        </w:rPr>
        <w:t>include,</w:t>
      </w:r>
      <w:proofErr w:type="gramEnd"/>
      <w:r w:rsidR="00A06C2A">
        <w:rPr>
          <w:rStyle w:val="ui-provider"/>
          <w:sz w:val="24"/>
          <w:szCs w:val="24"/>
        </w:rPr>
        <w:t xml:space="preserve"> ensuring the employee has </w:t>
      </w:r>
      <w:proofErr w:type="gramStart"/>
      <w:r w:rsidR="00A06C2A">
        <w:rPr>
          <w:rStyle w:val="ui-provider"/>
          <w:sz w:val="24"/>
          <w:szCs w:val="24"/>
        </w:rPr>
        <w:t>a full detail</w:t>
      </w:r>
      <w:proofErr w:type="gramEnd"/>
      <w:r w:rsidR="00A06C2A">
        <w:rPr>
          <w:rStyle w:val="ui-provider"/>
          <w:sz w:val="24"/>
          <w:szCs w:val="24"/>
        </w:rPr>
        <w:t xml:space="preserve"> of their job description and any SOP’s </w:t>
      </w:r>
      <w:r w:rsidR="00EF5818">
        <w:rPr>
          <w:rStyle w:val="ui-provider"/>
          <w:sz w:val="24"/>
          <w:szCs w:val="24"/>
        </w:rPr>
        <w:t>linked to</w:t>
      </w:r>
      <w:r w:rsidR="00A06C2A">
        <w:rPr>
          <w:rStyle w:val="ui-provider"/>
          <w:sz w:val="24"/>
          <w:szCs w:val="24"/>
        </w:rPr>
        <w:t xml:space="preserve"> their role. </w:t>
      </w:r>
    </w:p>
    <w:p w14:paraId="61BC1AC0" w14:textId="3BFAA8A8" w:rsidR="007B55C1" w:rsidRDefault="007B55C1" w:rsidP="00E27EEA">
      <w:pPr>
        <w:pStyle w:val="Nornal"/>
        <w:spacing w:after="0" w:line="240" w:lineRule="auto"/>
        <w:rPr>
          <w:rStyle w:val="ui-provider"/>
          <w:sz w:val="24"/>
          <w:szCs w:val="24"/>
        </w:rPr>
      </w:pPr>
      <w:r>
        <w:rPr>
          <w:rStyle w:val="ui-provider"/>
          <w:sz w:val="24"/>
          <w:szCs w:val="24"/>
        </w:rPr>
        <w:tab/>
        <w:t xml:space="preserve">A successful onboarding process will </w:t>
      </w:r>
      <w:r w:rsidR="006A1112">
        <w:rPr>
          <w:rStyle w:val="ui-provider"/>
          <w:sz w:val="24"/>
          <w:szCs w:val="24"/>
        </w:rPr>
        <w:t xml:space="preserve">increase employee engagement and morale. </w:t>
      </w:r>
      <w:r w:rsidR="004D646D">
        <w:rPr>
          <w:rStyle w:val="ui-provider"/>
          <w:sz w:val="24"/>
          <w:szCs w:val="24"/>
        </w:rPr>
        <w:t xml:space="preserve">When a new employee feels the organization is invested in them, the employee </w:t>
      </w:r>
      <w:r w:rsidR="00265493">
        <w:rPr>
          <w:rStyle w:val="ui-provider"/>
          <w:sz w:val="24"/>
          <w:szCs w:val="24"/>
        </w:rPr>
        <w:t xml:space="preserve">will </w:t>
      </w:r>
      <w:r w:rsidR="004D646D">
        <w:rPr>
          <w:rStyle w:val="ui-provider"/>
          <w:sz w:val="24"/>
          <w:szCs w:val="24"/>
        </w:rPr>
        <w:t>feel</w:t>
      </w:r>
      <w:r w:rsidR="008F668E">
        <w:rPr>
          <w:rStyle w:val="ui-provider"/>
          <w:sz w:val="24"/>
          <w:szCs w:val="24"/>
        </w:rPr>
        <w:t xml:space="preserve"> a sense of belonging and </w:t>
      </w:r>
      <w:r w:rsidR="004911A0">
        <w:rPr>
          <w:rStyle w:val="ui-provider"/>
          <w:sz w:val="24"/>
          <w:szCs w:val="24"/>
        </w:rPr>
        <w:t>motivation. This</w:t>
      </w:r>
      <w:r w:rsidR="00265493">
        <w:rPr>
          <w:rStyle w:val="ui-provider"/>
          <w:sz w:val="24"/>
          <w:szCs w:val="24"/>
        </w:rPr>
        <w:t xml:space="preserve"> </w:t>
      </w:r>
      <w:r w:rsidR="004911A0">
        <w:rPr>
          <w:rStyle w:val="ui-provider"/>
          <w:sz w:val="24"/>
          <w:szCs w:val="24"/>
        </w:rPr>
        <w:t xml:space="preserve">will make the workforce more engaged and </w:t>
      </w:r>
      <w:proofErr w:type="gramStart"/>
      <w:r w:rsidR="004911A0">
        <w:rPr>
          <w:rStyle w:val="ui-provider"/>
          <w:sz w:val="24"/>
          <w:szCs w:val="24"/>
        </w:rPr>
        <w:t>committed</w:t>
      </w:r>
      <w:proofErr w:type="gramEnd"/>
      <w:r w:rsidR="004911A0">
        <w:rPr>
          <w:rStyle w:val="ui-provider"/>
          <w:sz w:val="24"/>
          <w:szCs w:val="24"/>
        </w:rPr>
        <w:t xml:space="preserve"> which </w:t>
      </w:r>
      <w:r w:rsidR="00C7292A">
        <w:rPr>
          <w:rStyle w:val="ui-provider"/>
          <w:sz w:val="24"/>
          <w:szCs w:val="24"/>
        </w:rPr>
        <w:t xml:space="preserve">will </w:t>
      </w:r>
      <w:r w:rsidR="00E27EEA">
        <w:rPr>
          <w:rStyle w:val="ui-provider"/>
          <w:sz w:val="24"/>
          <w:szCs w:val="24"/>
        </w:rPr>
        <w:t>help</w:t>
      </w:r>
      <w:r w:rsidR="004911A0">
        <w:rPr>
          <w:rStyle w:val="ui-provider"/>
          <w:sz w:val="24"/>
          <w:szCs w:val="24"/>
        </w:rPr>
        <w:t xml:space="preserve"> the organization </w:t>
      </w:r>
      <w:r w:rsidR="00B64B12">
        <w:rPr>
          <w:rStyle w:val="ui-provider"/>
          <w:sz w:val="24"/>
          <w:szCs w:val="24"/>
        </w:rPr>
        <w:t>succeed</w:t>
      </w:r>
      <w:r w:rsidR="00C7292A">
        <w:rPr>
          <w:rStyle w:val="ui-provider"/>
          <w:sz w:val="24"/>
          <w:szCs w:val="24"/>
        </w:rPr>
        <w:t xml:space="preserve"> and </w:t>
      </w:r>
      <w:r w:rsidR="00B64B12">
        <w:rPr>
          <w:rStyle w:val="ui-provider"/>
          <w:sz w:val="24"/>
          <w:szCs w:val="24"/>
        </w:rPr>
        <w:t>increase performance and job satisfaction</w:t>
      </w:r>
      <w:r w:rsidR="006C4094">
        <w:rPr>
          <w:rStyle w:val="ui-provider"/>
          <w:sz w:val="24"/>
          <w:szCs w:val="24"/>
        </w:rPr>
        <w:t xml:space="preserve"> (CIPD, 2024c)</w:t>
      </w:r>
      <w:r w:rsidR="00B64B12">
        <w:rPr>
          <w:rStyle w:val="ui-provider"/>
          <w:sz w:val="24"/>
          <w:szCs w:val="24"/>
        </w:rPr>
        <w:t xml:space="preserve">. </w:t>
      </w:r>
    </w:p>
    <w:p w14:paraId="62EBDAF1" w14:textId="146CC301" w:rsidR="00BD2E5F" w:rsidRDefault="00BD2E5F" w:rsidP="00E27EEA">
      <w:pPr>
        <w:pStyle w:val="Nornal"/>
        <w:spacing w:after="0" w:line="240" w:lineRule="auto"/>
        <w:rPr>
          <w:rStyle w:val="ui-provider"/>
          <w:sz w:val="24"/>
          <w:szCs w:val="24"/>
        </w:rPr>
      </w:pPr>
      <w:r>
        <w:rPr>
          <w:rStyle w:val="ui-provider"/>
          <w:sz w:val="24"/>
          <w:szCs w:val="24"/>
        </w:rPr>
        <w:tab/>
        <w:t xml:space="preserve">A </w:t>
      </w:r>
      <w:r w:rsidR="00346171">
        <w:rPr>
          <w:rStyle w:val="ui-provider"/>
          <w:sz w:val="24"/>
          <w:szCs w:val="24"/>
        </w:rPr>
        <w:t>well-structured</w:t>
      </w:r>
      <w:r>
        <w:rPr>
          <w:rStyle w:val="ui-provider"/>
          <w:sz w:val="24"/>
          <w:szCs w:val="24"/>
        </w:rPr>
        <w:t xml:space="preserve"> </w:t>
      </w:r>
      <w:r w:rsidR="00461DBD">
        <w:rPr>
          <w:rStyle w:val="ui-provider"/>
          <w:sz w:val="24"/>
          <w:szCs w:val="24"/>
        </w:rPr>
        <w:t xml:space="preserve">introduction into the organization will help the employee integrate and understand the company’s culture. </w:t>
      </w:r>
      <w:r w:rsidR="00346171">
        <w:rPr>
          <w:rStyle w:val="ui-provider"/>
          <w:sz w:val="24"/>
          <w:szCs w:val="24"/>
        </w:rPr>
        <w:t xml:space="preserve">This is an opportunity for the organization to introduce the employee to their values, mission and </w:t>
      </w:r>
      <w:r w:rsidR="00C352A8">
        <w:rPr>
          <w:rStyle w:val="ui-provider"/>
          <w:sz w:val="24"/>
          <w:szCs w:val="24"/>
        </w:rPr>
        <w:t>practices</w:t>
      </w:r>
      <w:r w:rsidR="00B1251D">
        <w:rPr>
          <w:rStyle w:val="ui-provider"/>
          <w:sz w:val="24"/>
          <w:szCs w:val="24"/>
        </w:rPr>
        <w:t xml:space="preserve"> which </w:t>
      </w:r>
      <w:r w:rsidR="00C352A8">
        <w:rPr>
          <w:rStyle w:val="ui-provider"/>
          <w:sz w:val="24"/>
          <w:szCs w:val="24"/>
        </w:rPr>
        <w:t xml:space="preserve">will help the employee understand </w:t>
      </w:r>
      <w:r w:rsidR="00E27EEA">
        <w:rPr>
          <w:rStyle w:val="ui-provider"/>
          <w:sz w:val="24"/>
          <w:szCs w:val="24"/>
        </w:rPr>
        <w:t>what</w:t>
      </w:r>
      <w:r w:rsidR="00C352A8">
        <w:rPr>
          <w:rStyle w:val="ui-provider"/>
          <w:sz w:val="24"/>
          <w:szCs w:val="24"/>
        </w:rPr>
        <w:t xml:space="preserve"> the company is trying to accomplish, </w:t>
      </w:r>
      <w:r w:rsidR="00B1251D">
        <w:rPr>
          <w:rStyle w:val="ui-provider"/>
          <w:sz w:val="24"/>
          <w:szCs w:val="24"/>
        </w:rPr>
        <w:t>their</w:t>
      </w:r>
      <w:r w:rsidR="00C352A8">
        <w:rPr>
          <w:rStyle w:val="ui-provider"/>
          <w:sz w:val="24"/>
          <w:szCs w:val="24"/>
        </w:rPr>
        <w:t xml:space="preserve"> goals, and what </w:t>
      </w:r>
      <w:r w:rsidR="00E27EEA">
        <w:rPr>
          <w:rStyle w:val="ui-provider"/>
          <w:sz w:val="24"/>
          <w:szCs w:val="24"/>
        </w:rPr>
        <w:t>their</w:t>
      </w:r>
      <w:r w:rsidR="00C352A8">
        <w:rPr>
          <w:rStyle w:val="ui-provider"/>
          <w:sz w:val="24"/>
          <w:szCs w:val="24"/>
        </w:rPr>
        <w:t xml:space="preserve"> part in that process is. </w:t>
      </w:r>
      <w:r w:rsidR="005B005E">
        <w:rPr>
          <w:rStyle w:val="ui-provider"/>
          <w:sz w:val="24"/>
          <w:szCs w:val="24"/>
        </w:rPr>
        <w:t xml:space="preserve">This </w:t>
      </w:r>
      <w:r w:rsidR="00FA12F7">
        <w:rPr>
          <w:rStyle w:val="ui-provider"/>
          <w:sz w:val="24"/>
          <w:szCs w:val="24"/>
        </w:rPr>
        <w:t>also gives</w:t>
      </w:r>
      <w:r w:rsidR="005B005E">
        <w:rPr>
          <w:rStyle w:val="ui-provider"/>
          <w:sz w:val="24"/>
          <w:szCs w:val="24"/>
        </w:rPr>
        <w:t xml:space="preserve"> the organization an opportunity to</w:t>
      </w:r>
      <w:r w:rsidR="00FF32AC">
        <w:rPr>
          <w:rStyle w:val="ui-provider"/>
          <w:sz w:val="24"/>
          <w:szCs w:val="24"/>
        </w:rPr>
        <w:t xml:space="preserve"> ensure the new employee is fully aware of all company policies which will reduce the possibility of errors. </w:t>
      </w:r>
      <w:r w:rsidR="00346729">
        <w:rPr>
          <w:rStyle w:val="ui-provider"/>
          <w:sz w:val="24"/>
          <w:szCs w:val="24"/>
        </w:rPr>
        <w:t>This entails training on health and safety and legal requirements which are all extremely important elements of any organization</w:t>
      </w:r>
      <w:r w:rsidR="00C9400F">
        <w:rPr>
          <w:rStyle w:val="ui-provider"/>
          <w:sz w:val="24"/>
          <w:szCs w:val="24"/>
        </w:rPr>
        <w:t xml:space="preserve"> to</w:t>
      </w:r>
      <w:r w:rsidR="00346729">
        <w:rPr>
          <w:rStyle w:val="ui-provider"/>
          <w:sz w:val="24"/>
          <w:szCs w:val="24"/>
        </w:rPr>
        <w:t xml:space="preserve"> keep their staff safe and working within their parameters. </w:t>
      </w:r>
      <w:r w:rsidR="00C3756C">
        <w:rPr>
          <w:rStyle w:val="ui-provider"/>
          <w:sz w:val="24"/>
          <w:szCs w:val="24"/>
        </w:rPr>
        <w:t>This will minimize risks and the possibility of costly errors</w:t>
      </w:r>
      <w:r w:rsidR="006B126B">
        <w:rPr>
          <w:rStyle w:val="ui-provider"/>
          <w:sz w:val="24"/>
          <w:szCs w:val="24"/>
        </w:rPr>
        <w:t xml:space="preserve"> (</w:t>
      </w:r>
      <w:r w:rsidR="00CC33EC">
        <w:rPr>
          <w:rStyle w:val="ui-provider"/>
          <w:sz w:val="24"/>
          <w:szCs w:val="24"/>
        </w:rPr>
        <w:t>Armstrong and Taylor, 2023)</w:t>
      </w:r>
      <w:r w:rsidR="00C3756C">
        <w:rPr>
          <w:rStyle w:val="ui-provider"/>
          <w:sz w:val="24"/>
          <w:szCs w:val="24"/>
        </w:rPr>
        <w:t xml:space="preserve">. </w:t>
      </w:r>
    </w:p>
    <w:p w14:paraId="74390E98" w14:textId="77777777" w:rsidR="003F16D8" w:rsidRDefault="003F16D8" w:rsidP="00E27EEA">
      <w:pPr>
        <w:pStyle w:val="ListParagraph"/>
        <w:spacing w:after="0" w:line="240" w:lineRule="auto"/>
        <w:rPr>
          <w:sz w:val="24"/>
          <w:szCs w:val="24"/>
        </w:rPr>
      </w:pPr>
    </w:p>
    <w:p w14:paraId="75450761" w14:textId="6E6BD42E" w:rsidR="003F16D8" w:rsidRPr="00E27EEA" w:rsidRDefault="003F16D8" w:rsidP="00E27EEA">
      <w:pPr>
        <w:pStyle w:val="Nornal"/>
        <w:spacing w:after="0" w:line="240" w:lineRule="auto"/>
        <w:rPr>
          <w:b/>
          <w:bCs/>
          <w:sz w:val="24"/>
          <w:szCs w:val="24"/>
        </w:rPr>
      </w:pPr>
      <w:r w:rsidRPr="00E27EEA">
        <w:rPr>
          <w:b/>
          <w:bCs/>
          <w:sz w:val="24"/>
          <w:szCs w:val="24"/>
        </w:rPr>
        <w:lastRenderedPageBreak/>
        <w:t>References</w:t>
      </w:r>
    </w:p>
    <w:p w14:paraId="31DADE47" w14:textId="4490621C" w:rsidR="00F7501B" w:rsidRDefault="00F7501B" w:rsidP="00822AE9">
      <w:pPr>
        <w:spacing w:after="0" w:line="240" w:lineRule="auto"/>
        <w:rPr>
          <w:rFonts w:ascii="Arial" w:hAnsi="Arial" w:cs="Arial"/>
          <w:sz w:val="24"/>
          <w:szCs w:val="24"/>
        </w:rPr>
      </w:pPr>
      <w:r>
        <w:rPr>
          <w:rFonts w:ascii="Arial" w:hAnsi="Arial" w:cs="Arial"/>
          <w:sz w:val="24"/>
          <w:szCs w:val="24"/>
        </w:rPr>
        <w:t xml:space="preserve">ACAS (2015) </w:t>
      </w:r>
      <w:r w:rsidR="00822AE9" w:rsidRPr="00733FD2">
        <w:rPr>
          <w:rFonts w:ascii="Arial" w:hAnsi="Arial" w:cs="Arial"/>
          <w:i/>
          <w:iCs/>
          <w:sz w:val="24"/>
          <w:szCs w:val="24"/>
        </w:rPr>
        <w:t>Starting staff: induction</w:t>
      </w:r>
      <w:r w:rsidR="00822AE9">
        <w:rPr>
          <w:rFonts w:ascii="Arial" w:hAnsi="Arial" w:cs="Arial"/>
          <w:sz w:val="24"/>
          <w:szCs w:val="24"/>
        </w:rPr>
        <w:t xml:space="preserve">. Available at: </w:t>
      </w:r>
      <w:hyperlink r:id="rId7" w:history="1">
        <w:r w:rsidR="00822AE9" w:rsidRPr="00F33C58">
          <w:rPr>
            <w:rStyle w:val="Hyperlink"/>
            <w:rFonts w:ascii="Arial" w:hAnsi="Arial" w:cs="Arial"/>
            <w:sz w:val="24"/>
            <w:szCs w:val="24"/>
          </w:rPr>
          <w:t>https://www.acas.org.uk/sites/default/files/2021-03/Starting-staff-induction.pdf</w:t>
        </w:r>
      </w:hyperlink>
      <w:r w:rsidR="00822AE9">
        <w:rPr>
          <w:rFonts w:ascii="Arial" w:hAnsi="Arial" w:cs="Arial"/>
          <w:sz w:val="24"/>
          <w:szCs w:val="24"/>
        </w:rPr>
        <w:t xml:space="preserve"> (Accessed: 0</w:t>
      </w:r>
      <w:r w:rsidR="00733FD2">
        <w:rPr>
          <w:rFonts w:ascii="Arial" w:hAnsi="Arial" w:cs="Arial"/>
          <w:sz w:val="24"/>
          <w:szCs w:val="24"/>
        </w:rPr>
        <w:t>3/08/2025)</w:t>
      </w:r>
    </w:p>
    <w:p w14:paraId="1FE6B452" w14:textId="21721D4D" w:rsidR="00B92473" w:rsidRDefault="00B92473" w:rsidP="00E27EEA">
      <w:pPr>
        <w:spacing w:after="0" w:line="240" w:lineRule="auto"/>
        <w:rPr>
          <w:rFonts w:ascii="Arial" w:hAnsi="Arial" w:cs="Arial"/>
          <w:sz w:val="24"/>
          <w:szCs w:val="24"/>
        </w:rPr>
      </w:pPr>
      <w:r>
        <w:rPr>
          <w:rFonts w:ascii="Arial" w:hAnsi="Arial" w:cs="Arial"/>
          <w:sz w:val="24"/>
          <w:szCs w:val="24"/>
        </w:rPr>
        <w:t xml:space="preserve">ACAS (2024) </w:t>
      </w:r>
      <w:r w:rsidR="000760EC" w:rsidRPr="000760EC">
        <w:rPr>
          <w:rFonts w:ascii="Arial" w:hAnsi="Arial" w:cs="Arial"/>
          <w:i/>
          <w:iCs/>
          <w:sz w:val="24"/>
          <w:szCs w:val="24"/>
        </w:rPr>
        <w:t>Part-time workers</w:t>
      </w:r>
      <w:r w:rsidR="000760EC">
        <w:rPr>
          <w:rFonts w:ascii="Arial" w:hAnsi="Arial" w:cs="Arial"/>
          <w:sz w:val="24"/>
          <w:szCs w:val="24"/>
        </w:rPr>
        <w:t xml:space="preserve">. Available at: </w:t>
      </w:r>
      <w:hyperlink r:id="rId8" w:history="1">
        <w:r w:rsidR="000760EC" w:rsidRPr="00F33C58">
          <w:rPr>
            <w:rStyle w:val="Hyperlink"/>
            <w:rFonts w:ascii="Arial" w:hAnsi="Arial" w:cs="Arial"/>
            <w:sz w:val="24"/>
            <w:szCs w:val="24"/>
          </w:rPr>
          <w:t>https://www.acas.org.uk/part-time-workers</w:t>
        </w:r>
      </w:hyperlink>
      <w:r w:rsidR="000760EC">
        <w:rPr>
          <w:rFonts w:ascii="Arial" w:hAnsi="Arial" w:cs="Arial"/>
          <w:sz w:val="24"/>
          <w:szCs w:val="24"/>
        </w:rPr>
        <w:t xml:space="preserve"> (Accessed: 02/08/2025)</w:t>
      </w:r>
    </w:p>
    <w:p w14:paraId="0D9FF213" w14:textId="6EED47C1" w:rsidR="00EA1AD4" w:rsidRDefault="00EA1AD4" w:rsidP="00E27EEA">
      <w:pPr>
        <w:spacing w:after="0" w:line="240" w:lineRule="auto"/>
        <w:rPr>
          <w:rFonts w:ascii="Arial" w:hAnsi="Arial" w:cs="Arial"/>
          <w:sz w:val="24"/>
          <w:szCs w:val="24"/>
        </w:rPr>
      </w:pPr>
      <w:r w:rsidRPr="00EA1AD4">
        <w:rPr>
          <w:rFonts w:ascii="Arial" w:hAnsi="Arial" w:cs="Arial"/>
          <w:sz w:val="24"/>
          <w:szCs w:val="24"/>
        </w:rPr>
        <w:t>Armstrong, M. and Taylor, S. (2023) Armstrong's Handbook of Human Resource Management Practice. 16th ed. London: Kogan Page.</w:t>
      </w:r>
    </w:p>
    <w:p w14:paraId="72C5DA99" w14:textId="7CEC3AFD" w:rsidR="00525191" w:rsidRDefault="00525191" w:rsidP="00E27EEA">
      <w:pPr>
        <w:spacing w:after="0" w:line="240" w:lineRule="auto"/>
        <w:rPr>
          <w:rFonts w:ascii="Arial" w:hAnsi="Arial" w:cs="Arial"/>
          <w:sz w:val="24"/>
          <w:szCs w:val="24"/>
        </w:rPr>
      </w:pPr>
      <w:r>
        <w:rPr>
          <w:rFonts w:ascii="Arial" w:hAnsi="Arial" w:cs="Arial"/>
          <w:sz w:val="24"/>
          <w:szCs w:val="24"/>
        </w:rPr>
        <w:t xml:space="preserve">Buckner, L. (2025) </w:t>
      </w:r>
      <w:r w:rsidRPr="00525191">
        <w:rPr>
          <w:rFonts w:ascii="Arial" w:hAnsi="Arial" w:cs="Arial"/>
          <w:i/>
          <w:iCs/>
          <w:sz w:val="24"/>
          <w:szCs w:val="24"/>
        </w:rPr>
        <w:t>Workforce Planning: Definition, Process and Principles</w:t>
      </w:r>
      <w:r>
        <w:rPr>
          <w:rFonts w:ascii="Arial" w:hAnsi="Arial" w:cs="Arial"/>
          <w:sz w:val="24"/>
          <w:szCs w:val="24"/>
        </w:rPr>
        <w:t xml:space="preserve">. Available at: </w:t>
      </w:r>
      <w:hyperlink r:id="rId9" w:history="1">
        <w:r w:rsidRPr="003C2D32">
          <w:rPr>
            <w:rStyle w:val="Hyperlink"/>
            <w:rFonts w:ascii="Arial" w:hAnsi="Arial" w:cs="Arial"/>
            <w:sz w:val="24"/>
            <w:szCs w:val="24"/>
          </w:rPr>
          <w:t>https://www.indeed.com/career-advice/career-development/workforce-planning</w:t>
        </w:r>
      </w:hyperlink>
      <w:r>
        <w:rPr>
          <w:rFonts w:ascii="Arial" w:hAnsi="Arial" w:cs="Arial"/>
          <w:sz w:val="24"/>
          <w:szCs w:val="24"/>
        </w:rPr>
        <w:t xml:space="preserve"> (Accessed: 11/06/2025)</w:t>
      </w:r>
    </w:p>
    <w:p w14:paraId="6CAF1830" w14:textId="095E13B2" w:rsidR="00FD0D8E" w:rsidRDefault="00FD0D8E" w:rsidP="00E27EEA">
      <w:pPr>
        <w:spacing w:after="0" w:line="240" w:lineRule="auto"/>
        <w:rPr>
          <w:rFonts w:ascii="Arial" w:hAnsi="Arial" w:cs="Arial"/>
          <w:sz w:val="24"/>
          <w:szCs w:val="24"/>
        </w:rPr>
      </w:pPr>
      <w:r>
        <w:rPr>
          <w:rFonts w:ascii="Arial" w:hAnsi="Arial" w:cs="Arial"/>
          <w:sz w:val="24"/>
          <w:szCs w:val="24"/>
        </w:rPr>
        <w:t>Choi, E. (2025)</w:t>
      </w:r>
      <w:r w:rsidR="0097435D" w:rsidRPr="0097435D">
        <w:t xml:space="preserve"> </w:t>
      </w:r>
      <w:r w:rsidR="0097435D" w:rsidRPr="0097435D">
        <w:rPr>
          <w:rFonts w:ascii="Arial" w:hAnsi="Arial" w:cs="Arial"/>
          <w:i/>
          <w:iCs/>
          <w:sz w:val="24"/>
          <w:szCs w:val="24"/>
        </w:rPr>
        <w:t xml:space="preserve">Turnover Contagion: Why One Exit Becomes </w:t>
      </w:r>
      <w:proofErr w:type="gramStart"/>
      <w:r w:rsidR="0097435D" w:rsidRPr="0097435D">
        <w:rPr>
          <w:rFonts w:ascii="Arial" w:hAnsi="Arial" w:cs="Arial"/>
          <w:i/>
          <w:iCs/>
          <w:sz w:val="24"/>
          <w:szCs w:val="24"/>
        </w:rPr>
        <w:t>A</w:t>
      </w:r>
      <w:proofErr w:type="gramEnd"/>
      <w:r w:rsidR="0097435D" w:rsidRPr="0097435D">
        <w:rPr>
          <w:rFonts w:ascii="Arial" w:hAnsi="Arial" w:cs="Arial"/>
          <w:i/>
          <w:iCs/>
          <w:sz w:val="24"/>
          <w:szCs w:val="24"/>
        </w:rPr>
        <w:t xml:space="preserve"> Stampede.</w:t>
      </w:r>
      <w:r w:rsidR="0097435D">
        <w:rPr>
          <w:rFonts w:ascii="Arial" w:hAnsi="Arial" w:cs="Arial"/>
          <w:sz w:val="24"/>
          <w:szCs w:val="24"/>
        </w:rPr>
        <w:t xml:space="preserve"> Available at: </w:t>
      </w:r>
      <w:hyperlink r:id="rId10" w:history="1">
        <w:r w:rsidR="0097435D" w:rsidRPr="00F33C58">
          <w:rPr>
            <w:rStyle w:val="Hyperlink"/>
            <w:rFonts w:ascii="Arial" w:hAnsi="Arial" w:cs="Arial"/>
            <w:sz w:val="24"/>
            <w:szCs w:val="24"/>
          </w:rPr>
          <w:t>https://www.forbes.com/sites/ellenchoi/2025/06/30/turnover-contagion-why-one-exit-becomes-a-stampede/?ctpv=searchpage</w:t>
        </w:r>
      </w:hyperlink>
      <w:r w:rsidR="0097435D">
        <w:rPr>
          <w:rFonts w:ascii="Arial" w:hAnsi="Arial" w:cs="Arial"/>
          <w:sz w:val="24"/>
          <w:szCs w:val="24"/>
        </w:rPr>
        <w:t xml:space="preserve"> (Accessed: 01/08/2025)</w:t>
      </w:r>
    </w:p>
    <w:p w14:paraId="4438B13A" w14:textId="608F0FD0" w:rsidR="00355493" w:rsidRDefault="00355493" w:rsidP="00E27EEA">
      <w:pPr>
        <w:spacing w:after="0" w:line="240" w:lineRule="auto"/>
        <w:rPr>
          <w:rFonts w:ascii="Arial" w:hAnsi="Arial" w:cs="Arial"/>
          <w:sz w:val="24"/>
          <w:szCs w:val="24"/>
        </w:rPr>
      </w:pPr>
      <w:r>
        <w:rPr>
          <w:rFonts w:ascii="Arial" w:hAnsi="Arial" w:cs="Arial"/>
          <w:sz w:val="24"/>
          <w:szCs w:val="24"/>
        </w:rPr>
        <w:t xml:space="preserve">Chowdary, V. (2024) </w:t>
      </w:r>
      <w:r w:rsidR="00822DCC" w:rsidRPr="00822DCC">
        <w:rPr>
          <w:rFonts w:ascii="Arial" w:hAnsi="Arial" w:cs="Arial"/>
          <w:i/>
          <w:iCs/>
          <w:sz w:val="24"/>
          <w:szCs w:val="24"/>
        </w:rPr>
        <w:t>The Hidden Push and Pull Factors Behind Job Switches</w:t>
      </w:r>
      <w:r w:rsidR="00822DCC">
        <w:rPr>
          <w:rFonts w:ascii="Arial" w:hAnsi="Arial" w:cs="Arial"/>
          <w:sz w:val="24"/>
          <w:szCs w:val="24"/>
        </w:rPr>
        <w:t xml:space="preserve">. Available at: </w:t>
      </w:r>
      <w:hyperlink r:id="rId11" w:history="1">
        <w:r w:rsidR="00822DCC" w:rsidRPr="00F33C58">
          <w:rPr>
            <w:rStyle w:val="Hyperlink"/>
            <w:rFonts w:ascii="Arial" w:hAnsi="Arial" w:cs="Arial"/>
            <w:sz w:val="24"/>
            <w:szCs w:val="24"/>
          </w:rPr>
          <w:t>https://www.linkedin.com/pulse/hidden-push-pull-factors-behind-job-switches-viplav-chowdhary-gjhsc</w:t>
        </w:r>
      </w:hyperlink>
      <w:r w:rsidR="00822DCC">
        <w:rPr>
          <w:rFonts w:ascii="Arial" w:hAnsi="Arial" w:cs="Arial"/>
          <w:sz w:val="24"/>
          <w:szCs w:val="24"/>
        </w:rPr>
        <w:t xml:space="preserve"> (Accessed: 15/07/2026)</w:t>
      </w:r>
    </w:p>
    <w:p w14:paraId="38FB5E6B" w14:textId="6D84C9F3" w:rsidR="000E1D16" w:rsidRDefault="000E1D16" w:rsidP="00E27EEA">
      <w:pPr>
        <w:spacing w:after="0" w:line="240" w:lineRule="auto"/>
        <w:rPr>
          <w:rFonts w:ascii="Arial" w:hAnsi="Arial" w:cs="Arial"/>
          <w:sz w:val="24"/>
          <w:szCs w:val="24"/>
        </w:rPr>
      </w:pPr>
      <w:r>
        <w:rPr>
          <w:rFonts w:ascii="Arial" w:hAnsi="Arial" w:cs="Arial"/>
          <w:sz w:val="24"/>
          <w:szCs w:val="24"/>
        </w:rPr>
        <w:t>CIPD (2019</w:t>
      </w:r>
      <w:r w:rsidR="00BD233F">
        <w:rPr>
          <w:rFonts w:ascii="Arial" w:hAnsi="Arial" w:cs="Arial"/>
          <w:sz w:val="24"/>
          <w:szCs w:val="24"/>
        </w:rPr>
        <w:t>a</w:t>
      </w:r>
      <w:r>
        <w:rPr>
          <w:rFonts w:ascii="Arial" w:hAnsi="Arial" w:cs="Arial"/>
          <w:sz w:val="24"/>
          <w:szCs w:val="24"/>
        </w:rPr>
        <w:t xml:space="preserve">) </w:t>
      </w:r>
      <w:r w:rsidR="00B348E3" w:rsidRPr="00B348E3">
        <w:rPr>
          <w:rFonts w:ascii="Arial" w:hAnsi="Arial" w:cs="Arial"/>
          <w:i/>
          <w:iCs/>
          <w:sz w:val="24"/>
          <w:szCs w:val="24"/>
        </w:rPr>
        <w:t>The many merits of workforce planning</w:t>
      </w:r>
      <w:r w:rsidR="00B348E3">
        <w:rPr>
          <w:rFonts w:ascii="Arial" w:hAnsi="Arial" w:cs="Arial"/>
          <w:sz w:val="24"/>
          <w:szCs w:val="24"/>
        </w:rPr>
        <w:t xml:space="preserve">. Available at: </w:t>
      </w:r>
      <w:hyperlink r:id="rId12" w:history="1">
        <w:r w:rsidR="00B348E3" w:rsidRPr="00E405F2">
          <w:rPr>
            <w:rStyle w:val="Hyperlink"/>
            <w:rFonts w:ascii="Arial" w:hAnsi="Arial" w:cs="Arial"/>
            <w:sz w:val="24"/>
            <w:szCs w:val="24"/>
          </w:rPr>
          <w:t>https://www.cipd.org/uk/knowledge/podcasts/workforce-planning/</w:t>
        </w:r>
      </w:hyperlink>
      <w:r w:rsidR="00B348E3">
        <w:rPr>
          <w:rFonts w:ascii="Arial" w:hAnsi="Arial" w:cs="Arial"/>
          <w:sz w:val="24"/>
          <w:szCs w:val="24"/>
        </w:rPr>
        <w:t xml:space="preserve"> (Accessed: 13/06/2025)</w:t>
      </w:r>
    </w:p>
    <w:p w14:paraId="4F196BFC" w14:textId="1F0248C1" w:rsidR="00BD233F" w:rsidRDefault="00BD233F" w:rsidP="00E27EEA">
      <w:pPr>
        <w:spacing w:after="0" w:line="240" w:lineRule="auto"/>
        <w:rPr>
          <w:rFonts w:ascii="Arial" w:hAnsi="Arial" w:cs="Arial"/>
          <w:sz w:val="24"/>
          <w:szCs w:val="24"/>
        </w:rPr>
      </w:pPr>
      <w:r>
        <w:rPr>
          <w:rFonts w:ascii="Arial" w:hAnsi="Arial" w:cs="Arial"/>
          <w:sz w:val="24"/>
          <w:szCs w:val="24"/>
        </w:rPr>
        <w:t xml:space="preserve">CIPD (2019b) </w:t>
      </w:r>
      <w:r w:rsidR="00757D88" w:rsidRPr="00757D88">
        <w:rPr>
          <w:rFonts w:ascii="Arial" w:hAnsi="Arial" w:cs="Arial"/>
          <w:i/>
          <w:iCs/>
          <w:sz w:val="24"/>
          <w:szCs w:val="24"/>
        </w:rPr>
        <w:t>The many merits of workforce planning.</w:t>
      </w:r>
      <w:r w:rsidR="00757D88">
        <w:rPr>
          <w:rFonts w:ascii="Arial" w:hAnsi="Arial" w:cs="Arial"/>
          <w:sz w:val="24"/>
          <w:szCs w:val="24"/>
        </w:rPr>
        <w:t xml:space="preserve"> Available at: </w:t>
      </w:r>
      <w:hyperlink r:id="rId13" w:history="1">
        <w:r w:rsidR="00757D88" w:rsidRPr="00F33C58">
          <w:rPr>
            <w:rStyle w:val="Hyperlink"/>
            <w:rFonts w:ascii="Arial" w:hAnsi="Arial" w:cs="Arial"/>
            <w:sz w:val="24"/>
            <w:szCs w:val="24"/>
          </w:rPr>
          <w:t>https://www.cipd.org/uk/knowledge/podcasts/workforce-planning/</w:t>
        </w:r>
      </w:hyperlink>
      <w:r w:rsidR="00757D88">
        <w:rPr>
          <w:rFonts w:ascii="Arial" w:hAnsi="Arial" w:cs="Arial"/>
          <w:sz w:val="24"/>
          <w:szCs w:val="24"/>
        </w:rPr>
        <w:t xml:space="preserve"> (Accessed: 15/06/2025)</w:t>
      </w:r>
    </w:p>
    <w:p w14:paraId="497CDD05" w14:textId="4A30F908" w:rsidR="00C8272C" w:rsidRDefault="00C8272C" w:rsidP="000303B0">
      <w:pPr>
        <w:spacing w:after="0" w:line="240" w:lineRule="auto"/>
        <w:rPr>
          <w:rFonts w:ascii="Arial" w:hAnsi="Arial" w:cs="Arial"/>
          <w:sz w:val="24"/>
          <w:szCs w:val="24"/>
        </w:rPr>
      </w:pPr>
      <w:r>
        <w:rPr>
          <w:rFonts w:ascii="Arial" w:hAnsi="Arial" w:cs="Arial"/>
          <w:sz w:val="24"/>
          <w:szCs w:val="24"/>
        </w:rPr>
        <w:t xml:space="preserve">CIPD (2021) </w:t>
      </w:r>
      <w:r w:rsidR="000303B0" w:rsidRPr="000303B0">
        <w:rPr>
          <w:rFonts w:ascii="Arial" w:hAnsi="Arial" w:cs="Arial"/>
          <w:i/>
          <w:iCs/>
          <w:sz w:val="24"/>
          <w:szCs w:val="24"/>
        </w:rPr>
        <w:t>ZERO-HOURS CONTRACTS Understanding the law</w:t>
      </w:r>
      <w:r w:rsidR="000303B0">
        <w:rPr>
          <w:rFonts w:ascii="Arial" w:hAnsi="Arial" w:cs="Arial"/>
          <w:sz w:val="24"/>
          <w:szCs w:val="24"/>
        </w:rPr>
        <w:t xml:space="preserve">. Available at: </w:t>
      </w:r>
      <w:hyperlink r:id="rId14" w:history="1">
        <w:r w:rsidR="000303B0" w:rsidRPr="00F33C58">
          <w:rPr>
            <w:rStyle w:val="Hyperlink"/>
            <w:rFonts w:ascii="Arial" w:hAnsi="Arial" w:cs="Arial"/>
            <w:sz w:val="24"/>
            <w:szCs w:val="24"/>
          </w:rPr>
          <w:t>https://www.cipd.org/globalassets/media/knowledge/knowledge-hub/guides/zero-hours-contracts-guide-web-2021_tcm18-10706.pdf</w:t>
        </w:r>
      </w:hyperlink>
      <w:r w:rsidR="000303B0">
        <w:rPr>
          <w:rFonts w:ascii="Arial" w:hAnsi="Arial" w:cs="Arial"/>
          <w:sz w:val="24"/>
          <w:szCs w:val="24"/>
        </w:rPr>
        <w:t xml:space="preserve"> (Accessed: 02/08/2025)</w:t>
      </w:r>
    </w:p>
    <w:p w14:paraId="0F9B810A" w14:textId="749154EF" w:rsidR="00FB340E" w:rsidRDefault="005E329E" w:rsidP="00E27EEA">
      <w:pPr>
        <w:spacing w:after="0" w:line="240" w:lineRule="auto"/>
        <w:rPr>
          <w:rFonts w:ascii="Arial" w:hAnsi="Arial" w:cs="Arial"/>
          <w:sz w:val="24"/>
          <w:szCs w:val="24"/>
        </w:rPr>
      </w:pPr>
      <w:r>
        <w:rPr>
          <w:rFonts w:ascii="Arial" w:hAnsi="Arial" w:cs="Arial"/>
          <w:sz w:val="24"/>
          <w:szCs w:val="24"/>
        </w:rPr>
        <w:t xml:space="preserve">CIPD (2023a) </w:t>
      </w:r>
      <w:r w:rsidR="005F0124" w:rsidRPr="00684340">
        <w:rPr>
          <w:rFonts w:ascii="Arial" w:hAnsi="Arial" w:cs="Arial"/>
          <w:i/>
          <w:iCs/>
          <w:sz w:val="24"/>
          <w:szCs w:val="24"/>
        </w:rPr>
        <w:t>People Profession 2023. UK and Ireland survey report</w:t>
      </w:r>
      <w:r w:rsidR="005F0124">
        <w:rPr>
          <w:rFonts w:ascii="Arial" w:hAnsi="Arial" w:cs="Arial"/>
          <w:sz w:val="24"/>
          <w:szCs w:val="24"/>
        </w:rPr>
        <w:t xml:space="preserve">. Available at: </w:t>
      </w:r>
      <w:hyperlink r:id="rId15" w:history="1">
        <w:r w:rsidR="005F0124" w:rsidRPr="00685C29">
          <w:rPr>
            <w:rStyle w:val="Hyperlink"/>
            <w:rFonts w:ascii="Arial" w:hAnsi="Arial" w:cs="Arial"/>
            <w:sz w:val="24"/>
            <w:szCs w:val="24"/>
          </w:rPr>
          <w:t>https://www.cipd.org/globalassets/media/knowledge/knowledge-hub/reports/2023-pdfs/2023-people-profession-report-uk-ireland-2.pdf</w:t>
        </w:r>
      </w:hyperlink>
      <w:r w:rsidR="005F0124">
        <w:rPr>
          <w:rFonts w:ascii="Arial" w:hAnsi="Arial" w:cs="Arial"/>
          <w:sz w:val="24"/>
          <w:szCs w:val="24"/>
        </w:rPr>
        <w:t xml:space="preserve"> (Accessed: </w:t>
      </w:r>
      <w:r w:rsidR="00684340">
        <w:rPr>
          <w:rFonts w:ascii="Arial" w:hAnsi="Arial" w:cs="Arial"/>
          <w:sz w:val="24"/>
          <w:szCs w:val="24"/>
        </w:rPr>
        <w:t>01/07/2025)</w:t>
      </w:r>
    </w:p>
    <w:p w14:paraId="13AF42ED" w14:textId="3E622717" w:rsidR="000D1E74" w:rsidRDefault="000D1E74" w:rsidP="00E27EEA">
      <w:pPr>
        <w:spacing w:after="0" w:line="240" w:lineRule="auto"/>
        <w:rPr>
          <w:rFonts w:ascii="Arial" w:hAnsi="Arial" w:cs="Arial"/>
          <w:sz w:val="24"/>
          <w:szCs w:val="24"/>
        </w:rPr>
      </w:pPr>
      <w:r>
        <w:rPr>
          <w:rFonts w:ascii="Arial" w:hAnsi="Arial" w:cs="Arial"/>
          <w:sz w:val="24"/>
          <w:szCs w:val="24"/>
        </w:rPr>
        <w:t xml:space="preserve">CIPD (2023b) </w:t>
      </w:r>
      <w:r w:rsidRPr="00DD685E">
        <w:rPr>
          <w:rFonts w:ascii="Arial" w:hAnsi="Arial" w:cs="Arial"/>
          <w:i/>
          <w:iCs/>
          <w:sz w:val="24"/>
          <w:szCs w:val="24"/>
        </w:rPr>
        <w:t>Labour Market Outlook</w:t>
      </w:r>
      <w:r>
        <w:rPr>
          <w:rFonts w:ascii="Arial" w:hAnsi="Arial" w:cs="Arial"/>
          <w:sz w:val="24"/>
          <w:szCs w:val="24"/>
        </w:rPr>
        <w:t xml:space="preserve">. </w:t>
      </w:r>
      <w:r w:rsidR="00DD685E">
        <w:rPr>
          <w:rFonts w:ascii="Arial" w:hAnsi="Arial" w:cs="Arial"/>
          <w:sz w:val="24"/>
          <w:szCs w:val="24"/>
        </w:rPr>
        <w:t xml:space="preserve">Available at: </w:t>
      </w:r>
      <w:hyperlink r:id="rId16" w:history="1">
        <w:r w:rsidR="00DD685E" w:rsidRPr="00F33C58">
          <w:rPr>
            <w:rStyle w:val="Hyperlink"/>
            <w:rFonts w:ascii="Arial" w:hAnsi="Arial" w:cs="Arial"/>
            <w:sz w:val="24"/>
            <w:szCs w:val="24"/>
          </w:rPr>
          <w:t>https://www.cipd.org/globalassets/media/knowledge/knowledge-hub/reports/2024-pdfs/2024-labour-market-outlook-winter-2024-8552.pdf</w:t>
        </w:r>
      </w:hyperlink>
      <w:r w:rsidR="00DD685E">
        <w:rPr>
          <w:rFonts w:ascii="Arial" w:hAnsi="Arial" w:cs="Arial"/>
          <w:sz w:val="24"/>
          <w:szCs w:val="24"/>
        </w:rPr>
        <w:t xml:space="preserve"> </w:t>
      </w:r>
      <w:r>
        <w:rPr>
          <w:rFonts w:ascii="Arial" w:hAnsi="Arial" w:cs="Arial"/>
          <w:sz w:val="24"/>
          <w:szCs w:val="24"/>
        </w:rPr>
        <w:t xml:space="preserve">(Accessed </w:t>
      </w:r>
      <w:r w:rsidR="00DD685E">
        <w:rPr>
          <w:rFonts w:ascii="Arial" w:hAnsi="Arial" w:cs="Arial"/>
          <w:sz w:val="24"/>
          <w:szCs w:val="24"/>
        </w:rPr>
        <w:t>11/06/2025)</w:t>
      </w:r>
    </w:p>
    <w:p w14:paraId="64352114" w14:textId="4AAB6A1A" w:rsidR="001C3A16" w:rsidRDefault="001C3A16" w:rsidP="00E27EEA">
      <w:pPr>
        <w:spacing w:after="0" w:line="240" w:lineRule="auto"/>
        <w:rPr>
          <w:rFonts w:ascii="Arial" w:hAnsi="Arial" w:cs="Arial"/>
          <w:sz w:val="24"/>
          <w:szCs w:val="24"/>
        </w:rPr>
      </w:pPr>
      <w:r>
        <w:rPr>
          <w:rFonts w:ascii="Arial" w:hAnsi="Arial" w:cs="Arial"/>
          <w:sz w:val="24"/>
          <w:szCs w:val="24"/>
        </w:rPr>
        <w:t>CIPD (2023c)</w:t>
      </w:r>
      <w:r w:rsidR="00EC61E3" w:rsidRPr="00EC61E3">
        <w:t xml:space="preserve"> </w:t>
      </w:r>
      <w:r w:rsidR="00EC61E3" w:rsidRPr="00EC61E3">
        <w:rPr>
          <w:rFonts w:ascii="Arial" w:hAnsi="Arial" w:cs="Arial"/>
          <w:i/>
          <w:iCs/>
          <w:sz w:val="24"/>
          <w:szCs w:val="24"/>
        </w:rPr>
        <w:t>Fixed-term contracts: Guide for employers</w:t>
      </w:r>
      <w:r w:rsidR="00EC61E3">
        <w:rPr>
          <w:rFonts w:ascii="Arial" w:hAnsi="Arial" w:cs="Arial"/>
          <w:sz w:val="24"/>
          <w:szCs w:val="24"/>
        </w:rPr>
        <w:t xml:space="preserve">. Available at: </w:t>
      </w:r>
      <w:hyperlink r:id="rId17" w:anchor="fixedterm-contracts-an-overview-of-the-law" w:history="1">
        <w:r w:rsidR="00EC61E3" w:rsidRPr="00F33C58">
          <w:rPr>
            <w:rStyle w:val="Hyperlink"/>
            <w:rFonts w:ascii="Arial" w:hAnsi="Arial" w:cs="Arial"/>
            <w:sz w:val="24"/>
            <w:szCs w:val="24"/>
          </w:rPr>
          <w:t>https://www.cipd.org/uk/knowledge/guides/fixed-term-contracts-guide/#fixedterm-contracts-an-overview-of-the-law</w:t>
        </w:r>
      </w:hyperlink>
      <w:r w:rsidR="00EC61E3">
        <w:rPr>
          <w:rFonts w:ascii="Arial" w:hAnsi="Arial" w:cs="Arial"/>
          <w:sz w:val="24"/>
          <w:szCs w:val="24"/>
        </w:rPr>
        <w:t xml:space="preserve"> (Accessed: 02/08/2025)</w:t>
      </w:r>
    </w:p>
    <w:p w14:paraId="6130E951" w14:textId="27C12D80" w:rsidR="00A40B94" w:rsidRDefault="003F16D8" w:rsidP="00E27EEA">
      <w:pPr>
        <w:spacing w:after="0" w:line="240" w:lineRule="auto"/>
        <w:rPr>
          <w:rFonts w:ascii="Arial" w:hAnsi="Arial" w:cs="Arial"/>
          <w:sz w:val="24"/>
          <w:szCs w:val="24"/>
        </w:rPr>
      </w:pPr>
      <w:r>
        <w:rPr>
          <w:rFonts w:ascii="Arial" w:hAnsi="Arial" w:cs="Arial"/>
          <w:sz w:val="24"/>
          <w:szCs w:val="24"/>
        </w:rPr>
        <w:t xml:space="preserve">CIPD (2024a) </w:t>
      </w:r>
      <w:r w:rsidRPr="003F16D8">
        <w:rPr>
          <w:rFonts w:ascii="Arial" w:hAnsi="Arial" w:cs="Arial"/>
          <w:i/>
          <w:iCs/>
          <w:sz w:val="24"/>
          <w:szCs w:val="24"/>
        </w:rPr>
        <w:t>Workforce planning</w:t>
      </w:r>
      <w:r>
        <w:rPr>
          <w:rFonts w:ascii="Arial" w:hAnsi="Arial" w:cs="Arial"/>
          <w:sz w:val="24"/>
          <w:szCs w:val="24"/>
        </w:rPr>
        <w:t xml:space="preserve">. Available at: </w:t>
      </w:r>
      <w:hyperlink r:id="rId18" w:history="1">
        <w:r w:rsidRPr="003C2D32">
          <w:rPr>
            <w:rStyle w:val="Hyperlink"/>
            <w:rFonts w:ascii="Arial" w:hAnsi="Arial" w:cs="Arial"/>
            <w:sz w:val="24"/>
            <w:szCs w:val="24"/>
          </w:rPr>
          <w:t>https://www.cipd.org/uk/knowledge/factsheets/workforce-planning-factsheet/</w:t>
        </w:r>
      </w:hyperlink>
      <w:r>
        <w:rPr>
          <w:rFonts w:ascii="Arial" w:hAnsi="Arial" w:cs="Arial"/>
          <w:sz w:val="24"/>
          <w:szCs w:val="24"/>
        </w:rPr>
        <w:t xml:space="preserve"> (Accessed: 11/06/2025)</w:t>
      </w:r>
    </w:p>
    <w:p w14:paraId="4E511FC6" w14:textId="07CF7FD1" w:rsidR="003A4735" w:rsidRDefault="003A4735" w:rsidP="00E27EEA">
      <w:pPr>
        <w:spacing w:after="0" w:line="240" w:lineRule="auto"/>
        <w:rPr>
          <w:rFonts w:ascii="Arial" w:hAnsi="Arial" w:cs="Arial"/>
          <w:sz w:val="24"/>
          <w:szCs w:val="24"/>
        </w:rPr>
      </w:pPr>
      <w:r>
        <w:rPr>
          <w:rFonts w:ascii="Arial" w:hAnsi="Arial" w:cs="Arial"/>
          <w:sz w:val="24"/>
          <w:szCs w:val="24"/>
        </w:rPr>
        <w:t xml:space="preserve">CIPD (2024b) </w:t>
      </w:r>
      <w:r w:rsidRPr="00A40D56">
        <w:rPr>
          <w:rFonts w:ascii="Arial" w:hAnsi="Arial" w:cs="Arial"/>
          <w:i/>
          <w:iCs/>
          <w:sz w:val="24"/>
          <w:szCs w:val="24"/>
        </w:rPr>
        <w:t>Employer brand</w:t>
      </w:r>
      <w:r>
        <w:rPr>
          <w:rFonts w:ascii="Arial" w:hAnsi="Arial" w:cs="Arial"/>
          <w:sz w:val="24"/>
          <w:szCs w:val="24"/>
        </w:rPr>
        <w:t xml:space="preserve">. Available at: </w:t>
      </w:r>
      <w:hyperlink r:id="rId19" w:history="1">
        <w:r w:rsidR="00A40D56" w:rsidRPr="00F33C58">
          <w:rPr>
            <w:rStyle w:val="Hyperlink"/>
            <w:rFonts w:ascii="Arial" w:hAnsi="Arial" w:cs="Arial"/>
            <w:sz w:val="24"/>
            <w:szCs w:val="24"/>
          </w:rPr>
          <w:t>https://www.cipd.org/uk/knowledge/factsheets/recruitment-brand-factsheet/</w:t>
        </w:r>
      </w:hyperlink>
      <w:r w:rsidR="00A40D56">
        <w:rPr>
          <w:rFonts w:ascii="Arial" w:hAnsi="Arial" w:cs="Arial"/>
          <w:sz w:val="24"/>
          <w:szCs w:val="24"/>
        </w:rPr>
        <w:t xml:space="preserve"> (Accessed: 01/07/2025)</w:t>
      </w:r>
    </w:p>
    <w:p w14:paraId="513FA0B3" w14:textId="47E57DB1" w:rsidR="00D65275" w:rsidRDefault="00D65275" w:rsidP="00E27EEA">
      <w:pPr>
        <w:spacing w:after="0" w:line="240" w:lineRule="auto"/>
        <w:rPr>
          <w:rFonts w:ascii="Arial" w:hAnsi="Arial" w:cs="Arial"/>
          <w:sz w:val="24"/>
          <w:szCs w:val="24"/>
        </w:rPr>
      </w:pPr>
      <w:r>
        <w:rPr>
          <w:rFonts w:ascii="Arial" w:hAnsi="Arial" w:cs="Arial"/>
          <w:sz w:val="24"/>
          <w:szCs w:val="24"/>
        </w:rPr>
        <w:t xml:space="preserve">CIPD (2024c) </w:t>
      </w:r>
      <w:r w:rsidRPr="00FD0CC1">
        <w:rPr>
          <w:rFonts w:ascii="Arial" w:hAnsi="Arial" w:cs="Arial"/>
          <w:i/>
          <w:iCs/>
          <w:sz w:val="24"/>
          <w:szCs w:val="24"/>
        </w:rPr>
        <w:t>Induction</w:t>
      </w:r>
      <w:r>
        <w:rPr>
          <w:rFonts w:ascii="Arial" w:hAnsi="Arial" w:cs="Arial"/>
          <w:sz w:val="24"/>
          <w:szCs w:val="24"/>
        </w:rPr>
        <w:t xml:space="preserve">. Available at: </w:t>
      </w:r>
      <w:hyperlink r:id="rId20" w:history="1">
        <w:r w:rsidR="00FD0CC1" w:rsidRPr="00F33C58">
          <w:rPr>
            <w:rStyle w:val="Hyperlink"/>
            <w:rFonts w:ascii="Arial" w:hAnsi="Arial" w:cs="Arial"/>
            <w:sz w:val="24"/>
            <w:szCs w:val="24"/>
          </w:rPr>
          <w:t>https://www.cipd.org/uk/knowledge/factsheets/induction-factsheet/</w:t>
        </w:r>
      </w:hyperlink>
      <w:r w:rsidR="00FD0CC1">
        <w:rPr>
          <w:rFonts w:ascii="Arial" w:hAnsi="Arial" w:cs="Arial"/>
          <w:sz w:val="24"/>
          <w:szCs w:val="24"/>
        </w:rPr>
        <w:t xml:space="preserve"> (Accessed: 20/07/2025)</w:t>
      </w:r>
    </w:p>
    <w:p w14:paraId="67DD90EE" w14:textId="2502A1BD" w:rsidR="00AA2935" w:rsidRDefault="00AA2935" w:rsidP="00E27EEA">
      <w:pPr>
        <w:spacing w:after="0" w:line="240" w:lineRule="auto"/>
        <w:rPr>
          <w:rFonts w:ascii="Arial" w:hAnsi="Arial" w:cs="Arial"/>
          <w:sz w:val="24"/>
          <w:szCs w:val="24"/>
        </w:rPr>
      </w:pPr>
      <w:r>
        <w:rPr>
          <w:rFonts w:ascii="Arial" w:hAnsi="Arial" w:cs="Arial"/>
          <w:sz w:val="24"/>
          <w:szCs w:val="24"/>
        </w:rPr>
        <w:t xml:space="preserve">CIPD (2024d) </w:t>
      </w:r>
      <w:r w:rsidRPr="0069489F">
        <w:rPr>
          <w:rFonts w:ascii="Arial" w:hAnsi="Arial" w:cs="Arial"/>
          <w:i/>
          <w:iCs/>
          <w:sz w:val="24"/>
          <w:szCs w:val="24"/>
        </w:rPr>
        <w:t>Contracts of employment</w:t>
      </w:r>
      <w:r>
        <w:rPr>
          <w:rFonts w:ascii="Arial" w:hAnsi="Arial" w:cs="Arial"/>
          <w:sz w:val="24"/>
          <w:szCs w:val="24"/>
        </w:rPr>
        <w:t xml:space="preserve">. Available at: </w:t>
      </w:r>
      <w:hyperlink r:id="rId21" w:history="1">
        <w:r w:rsidR="0069489F" w:rsidRPr="00F33C58">
          <w:rPr>
            <w:rStyle w:val="Hyperlink"/>
            <w:rFonts w:ascii="Arial" w:hAnsi="Arial" w:cs="Arial"/>
            <w:sz w:val="24"/>
            <w:szCs w:val="24"/>
          </w:rPr>
          <w:t>https://www.cipd.org/uk/knowledge/factsheets/terms-conditions-contracts-factsheet/</w:t>
        </w:r>
      </w:hyperlink>
      <w:r w:rsidR="0069489F">
        <w:rPr>
          <w:rFonts w:ascii="Arial" w:hAnsi="Arial" w:cs="Arial"/>
          <w:sz w:val="24"/>
          <w:szCs w:val="24"/>
        </w:rPr>
        <w:t xml:space="preserve"> (Accessed: 02/08/2025)</w:t>
      </w:r>
    </w:p>
    <w:p w14:paraId="6738861A" w14:textId="79FEA4E4" w:rsidR="008F6F49" w:rsidRDefault="008F6F49" w:rsidP="00E27EEA">
      <w:pPr>
        <w:spacing w:after="0" w:line="240" w:lineRule="auto"/>
        <w:rPr>
          <w:rFonts w:ascii="Arial" w:hAnsi="Arial" w:cs="Arial"/>
          <w:sz w:val="24"/>
          <w:szCs w:val="24"/>
        </w:rPr>
      </w:pPr>
      <w:r>
        <w:rPr>
          <w:rFonts w:ascii="Arial" w:hAnsi="Arial" w:cs="Arial"/>
          <w:sz w:val="24"/>
          <w:szCs w:val="24"/>
        </w:rPr>
        <w:lastRenderedPageBreak/>
        <w:t xml:space="preserve">CIPD (2024e) </w:t>
      </w:r>
      <w:r w:rsidR="0003365E" w:rsidRPr="0003365E">
        <w:rPr>
          <w:rFonts w:ascii="Arial" w:hAnsi="Arial" w:cs="Arial"/>
          <w:i/>
          <w:iCs/>
          <w:sz w:val="24"/>
          <w:szCs w:val="24"/>
        </w:rPr>
        <w:t>Recruitment</w:t>
      </w:r>
      <w:r w:rsidRPr="0003365E">
        <w:rPr>
          <w:rFonts w:ascii="Arial" w:hAnsi="Arial" w:cs="Arial"/>
          <w:i/>
          <w:iCs/>
          <w:sz w:val="24"/>
          <w:szCs w:val="24"/>
        </w:rPr>
        <w:t>: An introduction.</w:t>
      </w:r>
      <w:r>
        <w:rPr>
          <w:rFonts w:ascii="Arial" w:hAnsi="Arial" w:cs="Arial"/>
          <w:sz w:val="24"/>
          <w:szCs w:val="24"/>
        </w:rPr>
        <w:t xml:space="preserve"> Available at: </w:t>
      </w:r>
      <w:hyperlink r:id="rId22" w:history="1">
        <w:r w:rsidR="0003365E" w:rsidRPr="00F33C58">
          <w:rPr>
            <w:rStyle w:val="Hyperlink"/>
            <w:rFonts w:ascii="Arial" w:hAnsi="Arial" w:cs="Arial"/>
            <w:sz w:val="24"/>
            <w:szCs w:val="24"/>
          </w:rPr>
          <w:t>https://www.cipd.org/uk/knowledge/factsheets/recruitment-factsheet/</w:t>
        </w:r>
      </w:hyperlink>
      <w:r w:rsidR="0003365E">
        <w:rPr>
          <w:rFonts w:ascii="Arial" w:hAnsi="Arial" w:cs="Arial"/>
          <w:sz w:val="24"/>
          <w:szCs w:val="24"/>
        </w:rPr>
        <w:t xml:space="preserve"> (Accessed: 03/08/2025)</w:t>
      </w:r>
    </w:p>
    <w:p w14:paraId="5E48636E" w14:textId="2C1F328A" w:rsidR="00804E4D" w:rsidRDefault="00804E4D" w:rsidP="00E27EEA">
      <w:pPr>
        <w:spacing w:after="0" w:line="240" w:lineRule="auto"/>
        <w:rPr>
          <w:rFonts w:ascii="Arial" w:hAnsi="Arial" w:cs="Arial"/>
          <w:sz w:val="24"/>
          <w:szCs w:val="24"/>
        </w:rPr>
      </w:pPr>
      <w:r>
        <w:rPr>
          <w:rFonts w:ascii="Arial" w:hAnsi="Arial" w:cs="Arial"/>
          <w:sz w:val="24"/>
          <w:szCs w:val="24"/>
        </w:rPr>
        <w:t xml:space="preserve">CIPD (2024f) </w:t>
      </w:r>
      <w:r w:rsidRPr="00F03B80">
        <w:rPr>
          <w:rFonts w:ascii="Arial" w:hAnsi="Arial" w:cs="Arial"/>
          <w:i/>
          <w:iCs/>
          <w:sz w:val="24"/>
          <w:szCs w:val="24"/>
        </w:rPr>
        <w:t>Selection methods</w:t>
      </w:r>
      <w:r>
        <w:rPr>
          <w:rFonts w:ascii="Arial" w:hAnsi="Arial" w:cs="Arial"/>
          <w:sz w:val="24"/>
          <w:szCs w:val="24"/>
        </w:rPr>
        <w:t xml:space="preserve">. Available at: </w:t>
      </w:r>
      <w:hyperlink r:id="rId23" w:history="1">
        <w:r w:rsidR="00F03B80" w:rsidRPr="00F33C58">
          <w:rPr>
            <w:rStyle w:val="Hyperlink"/>
            <w:rFonts w:ascii="Arial" w:hAnsi="Arial" w:cs="Arial"/>
            <w:sz w:val="24"/>
            <w:szCs w:val="24"/>
          </w:rPr>
          <w:t>https://www.cipd.org/uk/knowledge/factsheets/selection-factsheet/#Selectionprocess</w:t>
        </w:r>
      </w:hyperlink>
      <w:r w:rsidR="00F03B80">
        <w:rPr>
          <w:rFonts w:ascii="Arial" w:hAnsi="Arial" w:cs="Arial"/>
          <w:sz w:val="24"/>
          <w:szCs w:val="24"/>
        </w:rPr>
        <w:t xml:space="preserve"> (Accessed: 04/08/2025)</w:t>
      </w:r>
    </w:p>
    <w:p w14:paraId="0A28D322" w14:textId="59FFFEFE" w:rsidR="00FB6087" w:rsidRDefault="00FB6087" w:rsidP="00E27EEA">
      <w:pPr>
        <w:spacing w:after="0" w:line="240" w:lineRule="auto"/>
        <w:rPr>
          <w:rFonts w:ascii="Arial" w:hAnsi="Arial" w:cs="Arial"/>
          <w:sz w:val="24"/>
          <w:szCs w:val="24"/>
        </w:rPr>
      </w:pPr>
      <w:r>
        <w:rPr>
          <w:rFonts w:ascii="Arial" w:hAnsi="Arial" w:cs="Arial"/>
          <w:sz w:val="24"/>
          <w:szCs w:val="24"/>
        </w:rPr>
        <w:t xml:space="preserve">CIPD (2025a) </w:t>
      </w:r>
      <w:r w:rsidRPr="00A72D91">
        <w:rPr>
          <w:rFonts w:ascii="Arial" w:hAnsi="Arial" w:cs="Arial"/>
          <w:i/>
          <w:iCs/>
          <w:sz w:val="24"/>
          <w:szCs w:val="24"/>
        </w:rPr>
        <w:t>SWOT analysis</w:t>
      </w:r>
      <w:r>
        <w:rPr>
          <w:rFonts w:ascii="Arial" w:hAnsi="Arial" w:cs="Arial"/>
          <w:sz w:val="24"/>
          <w:szCs w:val="24"/>
        </w:rPr>
        <w:t xml:space="preserve">. Available at: </w:t>
      </w:r>
      <w:hyperlink r:id="rId24" w:anchor=":~:text=A%20SWOT%20analysis%20is%20a%20planning%20tool%20which,capacities%20to%20the%20environment%20in%20which%20it%20operates" w:history="1">
        <w:r w:rsidRPr="007236F5">
          <w:rPr>
            <w:rStyle w:val="Hyperlink"/>
            <w:rFonts w:ascii="Arial" w:hAnsi="Arial" w:cs="Arial"/>
            <w:sz w:val="24"/>
            <w:szCs w:val="24"/>
          </w:rPr>
          <w:t>https://www.cipd.org/uk/knowledge/factsheets/swot-analysis-factsheet/#:~:text=A%20SWOT%20analysis%20is%20a%20planning%20tool%20which,capacities%20to%20the%20environment%20in%20which%20it%20operates</w:t>
        </w:r>
      </w:hyperlink>
      <w:r w:rsidRPr="00FB6087">
        <w:rPr>
          <w:rFonts w:ascii="Arial" w:hAnsi="Arial" w:cs="Arial"/>
          <w:sz w:val="24"/>
          <w:szCs w:val="24"/>
        </w:rPr>
        <w:t>.</w:t>
      </w:r>
      <w:r>
        <w:rPr>
          <w:rFonts w:ascii="Arial" w:hAnsi="Arial" w:cs="Arial"/>
          <w:sz w:val="24"/>
          <w:szCs w:val="24"/>
        </w:rPr>
        <w:t xml:space="preserve"> (Accessed: 17/06/2025)</w:t>
      </w:r>
    </w:p>
    <w:p w14:paraId="37CC0441" w14:textId="33A31A1C" w:rsidR="00C51CB3" w:rsidRDefault="00C51CB3" w:rsidP="00E27EEA">
      <w:pPr>
        <w:spacing w:after="0" w:line="240" w:lineRule="auto"/>
        <w:rPr>
          <w:rFonts w:ascii="Arial" w:hAnsi="Arial" w:cs="Arial"/>
          <w:sz w:val="24"/>
          <w:szCs w:val="24"/>
        </w:rPr>
      </w:pPr>
      <w:r>
        <w:rPr>
          <w:rFonts w:ascii="Arial" w:hAnsi="Arial" w:cs="Arial"/>
          <w:sz w:val="24"/>
          <w:szCs w:val="24"/>
        </w:rPr>
        <w:t xml:space="preserve">CIPD (2025b) </w:t>
      </w:r>
      <w:r w:rsidR="006D7913" w:rsidRPr="006D7913">
        <w:rPr>
          <w:rFonts w:ascii="Arial" w:hAnsi="Arial" w:cs="Arial"/>
          <w:i/>
          <w:iCs/>
          <w:sz w:val="24"/>
          <w:szCs w:val="24"/>
        </w:rPr>
        <w:t>Understanding the economy and labour market</w:t>
      </w:r>
      <w:r w:rsidR="006D7913">
        <w:rPr>
          <w:rFonts w:ascii="Arial" w:hAnsi="Arial" w:cs="Arial"/>
          <w:sz w:val="24"/>
          <w:szCs w:val="24"/>
        </w:rPr>
        <w:t xml:space="preserve">. Available at: </w:t>
      </w:r>
      <w:hyperlink r:id="rId25" w:history="1">
        <w:r w:rsidR="006D7913" w:rsidRPr="00991B7E">
          <w:rPr>
            <w:rStyle w:val="Hyperlink"/>
            <w:rFonts w:ascii="Arial" w:hAnsi="Arial" w:cs="Arial"/>
            <w:sz w:val="24"/>
            <w:szCs w:val="24"/>
          </w:rPr>
          <w:t>https://www.cipd.org/uk/knowledge/factsheets/economy-labour-market-factsheet/</w:t>
        </w:r>
      </w:hyperlink>
      <w:r w:rsidR="006D7913">
        <w:rPr>
          <w:rFonts w:ascii="Arial" w:hAnsi="Arial" w:cs="Arial"/>
          <w:sz w:val="24"/>
          <w:szCs w:val="24"/>
        </w:rPr>
        <w:t xml:space="preserve"> (Accessed: 02/07/2025)</w:t>
      </w:r>
    </w:p>
    <w:p w14:paraId="52822D0F" w14:textId="2AA5F018" w:rsidR="00BF1581" w:rsidRDefault="00BF1581" w:rsidP="00E27EEA">
      <w:pPr>
        <w:spacing w:after="0" w:line="240" w:lineRule="auto"/>
        <w:rPr>
          <w:rFonts w:ascii="Arial" w:hAnsi="Arial" w:cs="Arial"/>
          <w:sz w:val="24"/>
          <w:szCs w:val="24"/>
        </w:rPr>
      </w:pPr>
      <w:r>
        <w:rPr>
          <w:rFonts w:ascii="Arial" w:hAnsi="Arial" w:cs="Arial"/>
          <w:sz w:val="24"/>
          <w:szCs w:val="24"/>
        </w:rPr>
        <w:t xml:space="preserve">CIPD (2025c) </w:t>
      </w:r>
      <w:r w:rsidR="00EE2879" w:rsidRPr="00EE2879">
        <w:rPr>
          <w:rFonts w:ascii="Arial" w:hAnsi="Arial" w:cs="Arial"/>
          <w:i/>
          <w:iCs/>
          <w:sz w:val="24"/>
          <w:szCs w:val="24"/>
        </w:rPr>
        <w:t>Labour Market Outlook</w:t>
      </w:r>
      <w:r w:rsidR="00EE2879">
        <w:rPr>
          <w:rFonts w:ascii="Arial" w:hAnsi="Arial" w:cs="Arial"/>
          <w:sz w:val="24"/>
          <w:szCs w:val="24"/>
        </w:rPr>
        <w:t xml:space="preserve">. Available at: </w:t>
      </w:r>
      <w:hyperlink r:id="rId26" w:history="1">
        <w:r w:rsidR="00EE2879" w:rsidRPr="00685C29">
          <w:rPr>
            <w:rStyle w:val="Hyperlink"/>
            <w:rFonts w:ascii="Arial" w:hAnsi="Arial" w:cs="Arial"/>
            <w:sz w:val="24"/>
            <w:szCs w:val="24"/>
          </w:rPr>
          <w:t>https://www.cipd.org/uk/knowledge/reports/labour-market-outlook/</w:t>
        </w:r>
      </w:hyperlink>
      <w:r w:rsidR="00EE2879">
        <w:rPr>
          <w:rFonts w:ascii="Arial" w:hAnsi="Arial" w:cs="Arial"/>
          <w:sz w:val="24"/>
          <w:szCs w:val="24"/>
        </w:rPr>
        <w:t xml:space="preserve"> (Accessed: 24/07/2025)</w:t>
      </w:r>
    </w:p>
    <w:p w14:paraId="7ACB3936" w14:textId="3B8F3C19" w:rsidR="00D7206E" w:rsidRDefault="00D7206E" w:rsidP="00E27EEA">
      <w:pPr>
        <w:spacing w:after="0" w:line="240" w:lineRule="auto"/>
        <w:rPr>
          <w:rFonts w:ascii="Arial" w:hAnsi="Arial" w:cs="Arial"/>
          <w:sz w:val="24"/>
          <w:szCs w:val="24"/>
        </w:rPr>
      </w:pPr>
      <w:r>
        <w:rPr>
          <w:rFonts w:ascii="Arial" w:hAnsi="Arial" w:cs="Arial"/>
          <w:sz w:val="24"/>
          <w:szCs w:val="24"/>
        </w:rPr>
        <w:t xml:space="preserve">CIPD (2025d) </w:t>
      </w:r>
      <w:r w:rsidR="00DD07B9" w:rsidRPr="00DD07B9">
        <w:rPr>
          <w:rFonts w:ascii="Arial" w:hAnsi="Arial" w:cs="Arial"/>
          <w:i/>
          <w:iCs/>
          <w:sz w:val="24"/>
          <w:szCs w:val="24"/>
        </w:rPr>
        <w:t>Analysis | Activating your employer brand to recruit and retain in a challenging climate</w:t>
      </w:r>
      <w:r w:rsidR="00DD07B9">
        <w:rPr>
          <w:rFonts w:ascii="Arial" w:hAnsi="Arial" w:cs="Arial"/>
          <w:sz w:val="24"/>
          <w:szCs w:val="24"/>
        </w:rPr>
        <w:t xml:space="preserve">. Available at: </w:t>
      </w:r>
      <w:hyperlink r:id="rId27" w:history="1">
        <w:r w:rsidR="00DD07B9" w:rsidRPr="00F33C58">
          <w:rPr>
            <w:rStyle w:val="Hyperlink"/>
            <w:rFonts w:ascii="Arial" w:hAnsi="Arial" w:cs="Arial"/>
            <w:sz w:val="24"/>
            <w:szCs w:val="24"/>
          </w:rPr>
          <w:t>https://www.cipd.org/en/views-and-insights/thought-leadership/insight/activating-employer-brand/</w:t>
        </w:r>
      </w:hyperlink>
      <w:r w:rsidR="00DD07B9">
        <w:rPr>
          <w:rFonts w:ascii="Arial" w:hAnsi="Arial" w:cs="Arial"/>
          <w:sz w:val="24"/>
          <w:szCs w:val="24"/>
        </w:rPr>
        <w:t xml:space="preserve"> (Accessed: </w:t>
      </w:r>
      <w:r w:rsidR="005073BE">
        <w:rPr>
          <w:rFonts w:ascii="Arial" w:hAnsi="Arial" w:cs="Arial"/>
          <w:sz w:val="24"/>
          <w:szCs w:val="24"/>
        </w:rPr>
        <w:t>09/08/2025)</w:t>
      </w:r>
    </w:p>
    <w:p w14:paraId="573495F1" w14:textId="2AFF6D62" w:rsidR="004E6538" w:rsidRDefault="004E6538" w:rsidP="00E27EEA">
      <w:pPr>
        <w:spacing w:after="0" w:line="240" w:lineRule="auto"/>
        <w:rPr>
          <w:rFonts w:ascii="Arial" w:hAnsi="Arial" w:cs="Arial"/>
          <w:sz w:val="24"/>
          <w:szCs w:val="24"/>
        </w:rPr>
      </w:pPr>
      <w:r>
        <w:rPr>
          <w:rFonts w:ascii="Arial" w:hAnsi="Arial" w:cs="Arial"/>
          <w:sz w:val="24"/>
          <w:szCs w:val="24"/>
        </w:rPr>
        <w:t xml:space="preserve">CIPD (2025e) </w:t>
      </w:r>
      <w:r w:rsidRPr="00C93F8B">
        <w:rPr>
          <w:rFonts w:ascii="Arial" w:hAnsi="Arial" w:cs="Arial"/>
          <w:i/>
          <w:iCs/>
          <w:sz w:val="24"/>
          <w:szCs w:val="24"/>
        </w:rPr>
        <w:t>SWOT analysis</w:t>
      </w:r>
      <w:r>
        <w:rPr>
          <w:rFonts w:ascii="Arial" w:hAnsi="Arial" w:cs="Arial"/>
          <w:sz w:val="24"/>
          <w:szCs w:val="24"/>
        </w:rPr>
        <w:t xml:space="preserve">. Available at: </w:t>
      </w:r>
      <w:hyperlink r:id="rId28" w:history="1">
        <w:r w:rsidR="00C93F8B" w:rsidRPr="00F33C58">
          <w:rPr>
            <w:rStyle w:val="Hyperlink"/>
            <w:rFonts w:ascii="Arial" w:hAnsi="Arial" w:cs="Arial"/>
            <w:sz w:val="24"/>
            <w:szCs w:val="24"/>
          </w:rPr>
          <w:t>https://www.cipd.org/en/knowledge/factsheets/swot-analysis-factsheet/</w:t>
        </w:r>
      </w:hyperlink>
      <w:r w:rsidR="00C93F8B">
        <w:rPr>
          <w:rFonts w:ascii="Arial" w:hAnsi="Arial" w:cs="Arial"/>
          <w:sz w:val="24"/>
          <w:szCs w:val="24"/>
        </w:rPr>
        <w:t xml:space="preserve"> (Accessed: 07/08/2025)</w:t>
      </w:r>
      <w:r w:rsidR="00CC3FCF" w:rsidRPr="00CC3FCF">
        <w:t xml:space="preserve"> </w:t>
      </w:r>
    </w:p>
    <w:p w14:paraId="1725CBC1" w14:textId="4B927692" w:rsidR="003B11D1" w:rsidRDefault="003B11D1" w:rsidP="00E27EEA">
      <w:pPr>
        <w:spacing w:after="0" w:line="240" w:lineRule="auto"/>
        <w:rPr>
          <w:rFonts w:ascii="Arial" w:hAnsi="Arial" w:cs="Arial"/>
          <w:sz w:val="24"/>
          <w:szCs w:val="24"/>
        </w:rPr>
      </w:pPr>
      <w:r>
        <w:rPr>
          <w:rFonts w:ascii="Arial" w:hAnsi="Arial" w:cs="Arial"/>
          <w:sz w:val="24"/>
          <w:szCs w:val="24"/>
        </w:rPr>
        <w:t xml:space="preserve">CIPD (2025f) </w:t>
      </w:r>
      <w:r w:rsidR="00CC3FCF" w:rsidRPr="00CC3FCF">
        <w:rPr>
          <w:rFonts w:ascii="Arial" w:hAnsi="Arial" w:cs="Arial"/>
          <w:sz w:val="24"/>
          <w:szCs w:val="24"/>
        </w:rPr>
        <w:t>Understanding the economy and labour market</w:t>
      </w:r>
      <w:r w:rsidR="00CC3FCF">
        <w:rPr>
          <w:rFonts w:ascii="Arial" w:hAnsi="Arial" w:cs="Arial"/>
          <w:sz w:val="24"/>
          <w:szCs w:val="24"/>
        </w:rPr>
        <w:t xml:space="preserve">. Available at: </w:t>
      </w:r>
      <w:hyperlink r:id="rId29" w:history="1">
        <w:r w:rsidR="00CC3FCF" w:rsidRPr="00F33C58">
          <w:rPr>
            <w:rStyle w:val="Hyperlink"/>
            <w:rFonts w:ascii="Arial" w:hAnsi="Arial" w:cs="Arial"/>
            <w:sz w:val="24"/>
            <w:szCs w:val="24"/>
          </w:rPr>
          <w:t>https://www.cipd.org/uk/knowledge/factsheets/economy-labour-market-factsheet/</w:t>
        </w:r>
      </w:hyperlink>
      <w:r w:rsidR="00CC3FCF">
        <w:rPr>
          <w:rFonts w:ascii="Arial" w:hAnsi="Arial" w:cs="Arial"/>
          <w:sz w:val="24"/>
          <w:szCs w:val="24"/>
        </w:rPr>
        <w:t xml:space="preserve"> (Accessed: 11/06/2025)</w:t>
      </w:r>
    </w:p>
    <w:p w14:paraId="27EB2400" w14:textId="71D6BA04" w:rsidR="009C070B" w:rsidRDefault="009C070B" w:rsidP="00E27EEA">
      <w:pPr>
        <w:spacing w:after="0" w:line="240" w:lineRule="auto"/>
        <w:rPr>
          <w:rFonts w:ascii="Arial" w:hAnsi="Arial" w:cs="Arial"/>
          <w:sz w:val="24"/>
          <w:szCs w:val="24"/>
        </w:rPr>
      </w:pPr>
      <w:r>
        <w:rPr>
          <w:rFonts w:ascii="Arial" w:hAnsi="Arial" w:cs="Arial"/>
          <w:sz w:val="24"/>
          <w:szCs w:val="24"/>
        </w:rPr>
        <w:t xml:space="preserve">CIPD (2025g) </w:t>
      </w:r>
      <w:r w:rsidRPr="00456EE8">
        <w:rPr>
          <w:rFonts w:ascii="Arial" w:hAnsi="Arial" w:cs="Arial"/>
          <w:i/>
          <w:iCs/>
          <w:sz w:val="24"/>
          <w:szCs w:val="24"/>
        </w:rPr>
        <w:t>Technology, AI and the future of work</w:t>
      </w:r>
      <w:r>
        <w:rPr>
          <w:rFonts w:ascii="Arial" w:hAnsi="Arial" w:cs="Arial"/>
          <w:sz w:val="24"/>
          <w:szCs w:val="24"/>
        </w:rPr>
        <w:t xml:space="preserve">. Available at: </w:t>
      </w:r>
      <w:hyperlink r:id="rId30" w:history="1">
        <w:r w:rsidR="00456EE8" w:rsidRPr="00F33C58">
          <w:rPr>
            <w:rStyle w:val="Hyperlink"/>
            <w:rFonts w:ascii="Arial" w:hAnsi="Arial" w:cs="Arial"/>
            <w:sz w:val="24"/>
            <w:szCs w:val="24"/>
          </w:rPr>
          <w:t>https://www.cipd.org/uk/knowledge/factsheets/emerging-future-work-factsheet/</w:t>
        </w:r>
      </w:hyperlink>
      <w:r w:rsidR="00456EE8">
        <w:rPr>
          <w:rFonts w:ascii="Arial" w:hAnsi="Arial" w:cs="Arial"/>
          <w:sz w:val="24"/>
          <w:szCs w:val="24"/>
        </w:rPr>
        <w:t xml:space="preserve"> (Accessed: 11/06/2025)</w:t>
      </w:r>
    </w:p>
    <w:p w14:paraId="4CEF97A6" w14:textId="6BD1CB1D" w:rsidR="007C5C6F" w:rsidRDefault="007C5C6F" w:rsidP="00E27EEA">
      <w:pPr>
        <w:spacing w:after="0" w:line="240" w:lineRule="auto"/>
        <w:rPr>
          <w:rFonts w:ascii="Arial" w:hAnsi="Arial" w:cs="Arial"/>
          <w:sz w:val="24"/>
          <w:szCs w:val="24"/>
        </w:rPr>
      </w:pPr>
      <w:r>
        <w:rPr>
          <w:rFonts w:ascii="Arial" w:hAnsi="Arial" w:cs="Arial"/>
          <w:sz w:val="24"/>
          <w:szCs w:val="24"/>
        </w:rPr>
        <w:t xml:space="preserve">CIPD (2025h) </w:t>
      </w:r>
      <w:r w:rsidR="00DF3466" w:rsidRPr="00DF3466">
        <w:rPr>
          <w:rFonts w:ascii="Arial" w:hAnsi="Arial" w:cs="Arial"/>
          <w:sz w:val="24"/>
          <w:szCs w:val="24"/>
        </w:rPr>
        <w:t>Flexible and hybrid working practices in 2025</w:t>
      </w:r>
      <w:r w:rsidR="00DF3466">
        <w:rPr>
          <w:rFonts w:ascii="Arial" w:hAnsi="Arial" w:cs="Arial"/>
          <w:sz w:val="24"/>
          <w:szCs w:val="24"/>
        </w:rPr>
        <w:t xml:space="preserve">. Available at: </w:t>
      </w:r>
      <w:hyperlink r:id="rId31" w:history="1">
        <w:r w:rsidR="00DF3466" w:rsidRPr="00F33C58">
          <w:rPr>
            <w:rStyle w:val="Hyperlink"/>
            <w:rFonts w:ascii="Arial" w:hAnsi="Arial" w:cs="Arial"/>
            <w:sz w:val="24"/>
            <w:szCs w:val="24"/>
          </w:rPr>
          <w:t>https://www.cipd.org/uk/knowledge/reports/flexible-hybrid-working</w:t>
        </w:r>
      </w:hyperlink>
      <w:r w:rsidR="00DF3466">
        <w:rPr>
          <w:rFonts w:ascii="Arial" w:hAnsi="Arial" w:cs="Arial"/>
          <w:sz w:val="24"/>
          <w:szCs w:val="24"/>
        </w:rPr>
        <w:t xml:space="preserve"> (Accessed: </w:t>
      </w:r>
      <w:r w:rsidR="00BD58B6">
        <w:rPr>
          <w:rFonts w:ascii="Arial" w:hAnsi="Arial" w:cs="Arial"/>
          <w:sz w:val="24"/>
          <w:szCs w:val="24"/>
        </w:rPr>
        <w:t>28/07/2025)</w:t>
      </w:r>
    </w:p>
    <w:p w14:paraId="52A24308" w14:textId="302BA8F3" w:rsidR="00A65361" w:rsidRDefault="00A65361" w:rsidP="00E27EEA">
      <w:pPr>
        <w:spacing w:after="0" w:line="240" w:lineRule="auto"/>
        <w:rPr>
          <w:rFonts w:ascii="Arial" w:hAnsi="Arial" w:cs="Arial"/>
          <w:sz w:val="24"/>
          <w:szCs w:val="24"/>
        </w:rPr>
      </w:pPr>
      <w:r>
        <w:rPr>
          <w:rFonts w:ascii="Arial" w:hAnsi="Arial" w:cs="Arial"/>
          <w:sz w:val="24"/>
          <w:szCs w:val="24"/>
        </w:rPr>
        <w:t>CIPD (2025</w:t>
      </w:r>
      <w:r w:rsidR="00574499">
        <w:rPr>
          <w:rFonts w:ascii="Arial" w:hAnsi="Arial" w:cs="Arial"/>
          <w:sz w:val="24"/>
          <w:szCs w:val="24"/>
        </w:rPr>
        <w:t xml:space="preserve">i) </w:t>
      </w:r>
      <w:r w:rsidR="00574499" w:rsidRPr="00574499">
        <w:rPr>
          <w:rFonts w:ascii="Arial" w:hAnsi="Arial" w:cs="Arial"/>
          <w:i/>
          <w:iCs/>
          <w:sz w:val="24"/>
          <w:szCs w:val="24"/>
        </w:rPr>
        <w:t>Strategic reward and total reward</w:t>
      </w:r>
      <w:r w:rsidR="00574499">
        <w:rPr>
          <w:rFonts w:ascii="Arial" w:hAnsi="Arial" w:cs="Arial"/>
          <w:sz w:val="24"/>
          <w:szCs w:val="24"/>
        </w:rPr>
        <w:t xml:space="preserve">. Available at: </w:t>
      </w:r>
      <w:hyperlink r:id="rId32" w:history="1">
        <w:r w:rsidR="00574499" w:rsidRPr="00F33C58">
          <w:rPr>
            <w:rStyle w:val="Hyperlink"/>
            <w:rFonts w:ascii="Arial" w:hAnsi="Arial" w:cs="Arial"/>
            <w:sz w:val="24"/>
            <w:szCs w:val="24"/>
          </w:rPr>
          <w:t>https://www.cipd.org/uk/knowledge/factsheets/strategic-total-factsheet/</w:t>
        </w:r>
      </w:hyperlink>
      <w:r w:rsidR="00574499">
        <w:rPr>
          <w:rFonts w:ascii="Arial" w:hAnsi="Arial" w:cs="Arial"/>
          <w:sz w:val="24"/>
          <w:szCs w:val="24"/>
        </w:rPr>
        <w:t xml:space="preserve"> (Accessed: 20/07/2025)</w:t>
      </w:r>
    </w:p>
    <w:p w14:paraId="5510EC4F" w14:textId="6E9F32F8" w:rsidR="00F928A9" w:rsidRDefault="00F928A9" w:rsidP="00E27EEA">
      <w:pPr>
        <w:spacing w:after="0" w:line="240" w:lineRule="auto"/>
        <w:rPr>
          <w:rFonts w:ascii="Arial" w:hAnsi="Arial" w:cs="Arial"/>
          <w:sz w:val="24"/>
          <w:szCs w:val="24"/>
        </w:rPr>
      </w:pPr>
      <w:r>
        <w:rPr>
          <w:rFonts w:ascii="Arial" w:hAnsi="Arial" w:cs="Arial"/>
          <w:sz w:val="24"/>
          <w:szCs w:val="24"/>
        </w:rPr>
        <w:t>CIPD (2025</w:t>
      </w:r>
      <w:r w:rsidR="00E757CA">
        <w:rPr>
          <w:rFonts w:ascii="Arial" w:hAnsi="Arial" w:cs="Arial"/>
          <w:sz w:val="24"/>
          <w:szCs w:val="24"/>
        </w:rPr>
        <w:t xml:space="preserve">j) </w:t>
      </w:r>
      <w:r w:rsidR="00E757CA" w:rsidRPr="009F3147">
        <w:rPr>
          <w:rFonts w:ascii="Arial" w:hAnsi="Arial" w:cs="Arial"/>
          <w:i/>
          <w:iCs/>
          <w:sz w:val="24"/>
          <w:szCs w:val="24"/>
        </w:rPr>
        <w:t>Employee turnover and retention</w:t>
      </w:r>
      <w:r w:rsidR="00E757CA">
        <w:rPr>
          <w:rFonts w:ascii="Arial" w:hAnsi="Arial" w:cs="Arial"/>
          <w:sz w:val="24"/>
          <w:szCs w:val="24"/>
        </w:rPr>
        <w:t xml:space="preserve">. Available at: </w:t>
      </w:r>
      <w:hyperlink r:id="rId33" w:history="1">
        <w:r w:rsidR="00FB2BAC" w:rsidRPr="00F33C58">
          <w:rPr>
            <w:rStyle w:val="Hyperlink"/>
            <w:rFonts w:ascii="Arial" w:hAnsi="Arial" w:cs="Arial"/>
            <w:sz w:val="24"/>
            <w:szCs w:val="24"/>
          </w:rPr>
          <w:t>https://www.cipd.org/uk/knowledge/factsheets/turnover-retention-factsheet/</w:t>
        </w:r>
      </w:hyperlink>
      <w:r w:rsidR="00FB2BAC">
        <w:rPr>
          <w:rFonts w:ascii="Arial" w:hAnsi="Arial" w:cs="Arial"/>
          <w:sz w:val="24"/>
          <w:szCs w:val="24"/>
        </w:rPr>
        <w:t xml:space="preserve"> (Accessed: 30/07/2025)</w:t>
      </w:r>
    </w:p>
    <w:p w14:paraId="1BCB85E8" w14:textId="4569A231" w:rsidR="007D75FB" w:rsidRDefault="007D75FB" w:rsidP="00E27EEA">
      <w:pPr>
        <w:spacing w:after="0" w:line="240" w:lineRule="auto"/>
        <w:rPr>
          <w:rFonts w:ascii="Arial" w:hAnsi="Arial" w:cs="Arial"/>
          <w:sz w:val="24"/>
          <w:szCs w:val="24"/>
        </w:rPr>
      </w:pPr>
      <w:r>
        <w:rPr>
          <w:rFonts w:ascii="Arial" w:hAnsi="Arial" w:cs="Arial"/>
          <w:sz w:val="24"/>
          <w:szCs w:val="24"/>
        </w:rPr>
        <w:t xml:space="preserve">CIPD </w:t>
      </w:r>
      <w:r w:rsidR="00F74CED">
        <w:rPr>
          <w:rFonts w:ascii="Arial" w:hAnsi="Arial" w:cs="Arial"/>
          <w:sz w:val="24"/>
          <w:szCs w:val="24"/>
        </w:rPr>
        <w:t xml:space="preserve">(2025k) </w:t>
      </w:r>
      <w:r w:rsidR="00F74CED" w:rsidRPr="00F74CED">
        <w:rPr>
          <w:rFonts w:ascii="Arial" w:hAnsi="Arial" w:cs="Arial"/>
          <w:i/>
          <w:iCs/>
          <w:sz w:val="24"/>
          <w:szCs w:val="24"/>
        </w:rPr>
        <w:t>People analytics</w:t>
      </w:r>
      <w:r w:rsidR="00F74CED">
        <w:rPr>
          <w:rFonts w:ascii="Arial" w:hAnsi="Arial" w:cs="Arial"/>
          <w:sz w:val="24"/>
          <w:szCs w:val="24"/>
        </w:rPr>
        <w:t xml:space="preserve">. Available at: </w:t>
      </w:r>
      <w:hyperlink r:id="rId34" w:history="1">
        <w:r w:rsidR="00A83C6C" w:rsidRPr="00F33C58">
          <w:rPr>
            <w:rStyle w:val="Hyperlink"/>
            <w:rFonts w:ascii="Arial" w:hAnsi="Arial" w:cs="Arial"/>
            <w:sz w:val="24"/>
            <w:szCs w:val="24"/>
          </w:rPr>
          <w:t>https://www.cipd.org/uk/knowledge/factsheets/analytics-factsheet/</w:t>
        </w:r>
      </w:hyperlink>
      <w:r w:rsidR="00A83C6C">
        <w:rPr>
          <w:rFonts w:ascii="Arial" w:hAnsi="Arial" w:cs="Arial"/>
          <w:sz w:val="24"/>
          <w:szCs w:val="24"/>
        </w:rPr>
        <w:t xml:space="preserve"> (Accessed:</w:t>
      </w:r>
    </w:p>
    <w:p w14:paraId="0CDCB8AC" w14:textId="4F37A329" w:rsidR="006F557D" w:rsidRDefault="006F557D" w:rsidP="00E27EEA">
      <w:pPr>
        <w:spacing w:after="0" w:line="240" w:lineRule="auto"/>
        <w:rPr>
          <w:rFonts w:ascii="Arial" w:hAnsi="Arial" w:cs="Arial"/>
          <w:sz w:val="24"/>
          <w:szCs w:val="24"/>
        </w:rPr>
      </w:pPr>
      <w:r>
        <w:rPr>
          <w:rFonts w:ascii="Arial" w:hAnsi="Arial" w:cs="Arial"/>
          <w:sz w:val="24"/>
          <w:szCs w:val="24"/>
        </w:rPr>
        <w:t xml:space="preserve">Clark, D. (2022) </w:t>
      </w:r>
      <w:r w:rsidR="001E0E65" w:rsidRPr="001E0E65">
        <w:rPr>
          <w:rFonts w:ascii="Arial" w:hAnsi="Arial" w:cs="Arial"/>
          <w:i/>
          <w:iCs/>
          <w:sz w:val="24"/>
          <w:szCs w:val="24"/>
        </w:rPr>
        <w:t>How to Address Factors that ‘Push Out’ Employees</w:t>
      </w:r>
      <w:r w:rsidR="001E0E65">
        <w:rPr>
          <w:rFonts w:ascii="Arial" w:hAnsi="Arial" w:cs="Arial"/>
          <w:sz w:val="24"/>
          <w:szCs w:val="24"/>
        </w:rPr>
        <w:t xml:space="preserve">. Available at: </w:t>
      </w:r>
      <w:hyperlink r:id="rId35" w:history="1">
        <w:r w:rsidR="001E0E65" w:rsidRPr="00685C29">
          <w:rPr>
            <w:rStyle w:val="Hyperlink"/>
            <w:rFonts w:ascii="Arial" w:hAnsi="Arial" w:cs="Arial"/>
            <w:sz w:val="24"/>
            <w:szCs w:val="24"/>
          </w:rPr>
          <w:t>https://www.linkedin.com/pulse/how-address-factors-push-out-employees-david-clark-msc</w:t>
        </w:r>
      </w:hyperlink>
      <w:r w:rsidR="001E0E65">
        <w:rPr>
          <w:rFonts w:ascii="Arial" w:hAnsi="Arial" w:cs="Arial"/>
          <w:sz w:val="24"/>
          <w:szCs w:val="24"/>
        </w:rPr>
        <w:t xml:space="preserve"> (Accessed: 01/07/2025)</w:t>
      </w:r>
    </w:p>
    <w:p w14:paraId="241902B0" w14:textId="6E88EF34" w:rsidR="00C8272C" w:rsidRDefault="00C8272C" w:rsidP="00E27EEA">
      <w:pPr>
        <w:spacing w:after="0" w:line="240" w:lineRule="auto"/>
        <w:rPr>
          <w:rFonts w:ascii="Arial" w:hAnsi="Arial" w:cs="Arial"/>
          <w:sz w:val="24"/>
          <w:szCs w:val="24"/>
        </w:rPr>
      </w:pPr>
      <w:r>
        <w:rPr>
          <w:rFonts w:ascii="Arial" w:hAnsi="Arial" w:cs="Arial"/>
          <w:sz w:val="24"/>
          <w:szCs w:val="24"/>
        </w:rPr>
        <w:t xml:space="preserve">Daniels, K. (2024) </w:t>
      </w:r>
      <w:r w:rsidRPr="00C8272C">
        <w:rPr>
          <w:rFonts w:ascii="Arial" w:hAnsi="Arial" w:cs="Arial"/>
          <w:sz w:val="24"/>
          <w:szCs w:val="24"/>
        </w:rPr>
        <w:t>Introduction to Employment Law</w:t>
      </w:r>
      <w:r>
        <w:rPr>
          <w:rFonts w:ascii="Arial" w:hAnsi="Arial" w:cs="Arial"/>
          <w:sz w:val="24"/>
          <w:szCs w:val="24"/>
        </w:rPr>
        <w:t>. 7</w:t>
      </w:r>
      <w:r w:rsidRPr="00D24C71">
        <w:rPr>
          <w:rFonts w:ascii="Arial" w:hAnsi="Arial" w:cs="Arial"/>
          <w:sz w:val="24"/>
          <w:szCs w:val="24"/>
          <w:vertAlign w:val="superscript"/>
        </w:rPr>
        <w:t>th</w:t>
      </w:r>
      <w:r>
        <w:rPr>
          <w:rFonts w:ascii="Arial" w:hAnsi="Arial" w:cs="Arial"/>
          <w:sz w:val="24"/>
          <w:szCs w:val="24"/>
        </w:rPr>
        <w:t xml:space="preserve"> Edition. Kogan Page</w:t>
      </w:r>
    </w:p>
    <w:p w14:paraId="1A343EAD" w14:textId="15DBF473" w:rsidR="00224102" w:rsidRDefault="00224102" w:rsidP="00E27EEA">
      <w:pPr>
        <w:spacing w:after="0" w:line="240" w:lineRule="auto"/>
        <w:rPr>
          <w:rFonts w:ascii="Arial" w:hAnsi="Arial" w:cs="Arial"/>
          <w:sz w:val="24"/>
          <w:szCs w:val="24"/>
        </w:rPr>
      </w:pPr>
      <w:r>
        <w:rPr>
          <w:rFonts w:ascii="Arial" w:hAnsi="Arial" w:cs="Arial"/>
          <w:sz w:val="24"/>
          <w:szCs w:val="24"/>
        </w:rPr>
        <w:t xml:space="preserve">Hall, J. (2019) </w:t>
      </w:r>
      <w:r w:rsidR="00303FF7" w:rsidRPr="00303FF7">
        <w:rPr>
          <w:rFonts w:ascii="Arial" w:hAnsi="Arial" w:cs="Arial"/>
          <w:i/>
          <w:iCs/>
          <w:sz w:val="24"/>
          <w:szCs w:val="24"/>
        </w:rPr>
        <w:t xml:space="preserve">The Cost </w:t>
      </w:r>
      <w:proofErr w:type="gramStart"/>
      <w:r w:rsidR="00303FF7" w:rsidRPr="00303FF7">
        <w:rPr>
          <w:rFonts w:ascii="Arial" w:hAnsi="Arial" w:cs="Arial"/>
          <w:i/>
          <w:iCs/>
          <w:sz w:val="24"/>
          <w:szCs w:val="24"/>
        </w:rPr>
        <w:t>Of</w:t>
      </w:r>
      <w:proofErr w:type="gramEnd"/>
      <w:r w:rsidR="00303FF7" w:rsidRPr="00303FF7">
        <w:rPr>
          <w:rFonts w:ascii="Arial" w:hAnsi="Arial" w:cs="Arial"/>
          <w:i/>
          <w:iCs/>
          <w:sz w:val="24"/>
          <w:szCs w:val="24"/>
        </w:rPr>
        <w:t xml:space="preserve"> Turnover Can Kill Your Business </w:t>
      </w:r>
      <w:proofErr w:type="gramStart"/>
      <w:r w:rsidR="00303FF7" w:rsidRPr="00303FF7">
        <w:rPr>
          <w:rFonts w:ascii="Arial" w:hAnsi="Arial" w:cs="Arial"/>
          <w:i/>
          <w:iCs/>
          <w:sz w:val="24"/>
          <w:szCs w:val="24"/>
        </w:rPr>
        <w:t>And</w:t>
      </w:r>
      <w:proofErr w:type="gramEnd"/>
      <w:r w:rsidR="00303FF7" w:rsidRPr="00303FF7">
        <w:rPr>
          <w:rFonts w:ascii="Arial" w:hAnsi="Arial" w:cs="Arial"/>
          <w:i/>
          <w:iCs/>
          <w:sz w:val="24"/>
          <w:szCs w:val="24"/>
        </w:rPr>
        <w:t xml:space="preserve"> Make Things Less Fun</w:t>
      </w:r>
      <w:r w:rsidR="00303FF7">
        <w:rPr>
          <w:rFonts w:ascii="Arial" w:hAnsi="Arial" w:cs="Arial"/>
          <w:sz w:val="24"/>
          <w:szCs w:val="24"/>
        </w:rPr>
        <w:t xml:space="preserve">. Available at: </w:t>
      </w:r>
      <w:hyperlink r:id="rId36" w:history="1">
        <w:r w:rsidR="00303FF7" w:rsidRPr="00F33C58">
          <w:rPr>
            <w:rStyle w:val="Hyperlink"/>
            <w:rFonts w:ascii="Arial" w:hAnsi="Arial" w:cs="Arial"/>
            <w:sz w:val="24"/>
            <w:szCs w:val="24"/>
          </w:rPr>
          <w:t>https://www.forbes.com/sites/johnhall/2019/05/09/the-cost-of-turnover-can-kill-your-business-and-make-things-less-fun/</w:t>
        </w:r>
      </w:hyperlink>
      <w:r w:rsidR="00303FF7">
        <w:rPr>
          <w:rFonts w:ascii="Arial" w:hAnsi="Arial" w:cs="Arial"/>
          <w:sz w:val="24"/>
          <w:szCs w:val="24"/>
        </w:rPr>
        <w:t xml:space="preserve"> (Accessed: 01/08/2025)</w:t>
      </w:r>
    </w:p>
    <w:p w14:paraId="10F86C91" w14:textId="2156DF40" w:rsidR="00492CE8" w:rsidRDefault="00492CE8" w:rsidP="00E27EEA">
      <w:pPr>
        <w:spacing w:after="0" w:line="240" w:lineRule="auto"/>
        <w:rPr>
          <w:rFonts w:ascii="Arial" w:hAnsi="Arial" w:cs="Arial"/>
          <w:sz w:val="24"/>
          <w:szCs w:val="24"/>
        </w:rPr>
      </w:pPr>
      <w:r>
        <w:rPr>
          <w:rFonts w:ascii="Arial" w:hAnsi="Arial" w:cs="Arial"/>
          <w:sz w:val="24"/>
          <w:szCs w:val="24"/>
        </w:rPr>
        <w:lastRenderedPageBreak/>
        <w:t xml:space="preserve">Herrity, J. (2025) </w:t>
      </w:r>
      <w:r w:rsidR="004C4F17" w:rsidRPr="004C4F17">
        <w:rPr>
          <w:rFonts w:ascii="Arial" w:hAnsi="Arial" w:cs="Arial"/>
          <w:i/>
          <w:iCs/>
          <w:sz w:val="24"/>
          <w:szCs w:val="24"/>
        </w:rPr>
        <w:t>Q&amp;A: What Is Job Enrichment?</w:t>
      </w:r>
      <w:r w:rsidR="004C4F17">
        <w:rPr>
          <w:rFonts w:ascii="Arial" w:hAnsi="Arial" w:cs="Arial"/>
          <w:sz w:val="24"/>
          <w:szCs w:val="24"/>
        </w:rPr>
        <w:t xml:space="preserve"> Available at: </w:t>
      </w:r>
      <w:hyperlink r:id="rId37" w:history="1">
        <w:r w:rsidR="004C4F17" w:rsidRPr="00F33C58">
          <w:rPr>
            <w:rStyle w:val="Hyperlink"/>
            <w:rFonts w:ascii="Arial" w:hAnsi="Arial" w:cs="Arial"/>
            <w:sz w:val="24"/>
            <w:szCs w:val="24"/>
          </w:rPr>
          <w:t>https://www.indeed.com/career-advice/career-development/job-enrichment</w:t>
        </w:r>
      </w:hyperlink>
      <w:r w:rsidR="004C4F17">
        <w:rPr>
          <w:rFonts w:ascii="Arial" w:hAnsi="Arial" w:cs="Arial"/>
          <w:sz w:val="24"/>
          <w:szCs w:val="24"/>
        </w:rPr>
        <w:t xml:space="preserve"> (Accessed: 01/08/2025)</w:t>
      </w:r>
    </w:p>
    <w:p w14:paraId="600B7839" w14:textId="42D471A6" w:rsidR="00F5041C" w:rsidRDefault="00F5041C" w:rsidP="00E27EEA">
      <w:pPr>
        <w:spacing w:after="0" w:line="240" w:lineRule="auto"/>
        <w:rPr>
          <w:rFonts w:ascii="Arial" w:hAnsi="Arial" w:cs="Arial"/>
          <w:sz w:val="24"/>
          <w:szCs w:val="24"/>
        </w:rPr>
      </w:pPr>
      <w:r>
        <w:rPr>
          <w:rFonts w:ascii="Arial" w:hAnsi="Arial" w:cs="Arial"/>
          <w:sz w:val="24"/>
          <w:szCs w:val="24"/>
        </w:rPr>
        <w:t>Indeed (2025</w:t>
      </w:r>
      <w:r w:rsidR="000851A4">
        <w:rPr>
          <w:rFonts w:ascii="Arial" w:hAnsi="Arial" w:cs="Arial"/>
          <w:sz w:val="24"/>
          <w:szCs w:val="24"/>
        </w:rPr>
        <w:t>a</w:t>
      </w:r>
      <w:r>
        <w:rPr>
          <w:rFonts w:ascii="Arial" w:hAnsi="Arial" w:cs="Arial"/>
          <w:sz w:val="24"/>
          <w:szCs w:val="24"/>
        </w:rPr>
        <w:t>)</w:t>
      </w:r>
      <w:r w:rsidR="00CD1794" w:rsidRPr="00CD1794">
        <w:t xml:space="preserve"> </w:t>
      </w:r>
      <w:r w:rsidR="00CD1794" w:rsidRPr="00CD1794">
        <w:rPr>
          <w:rFonts w:ascii="Arial" w:hAnsi="Arial" w:cs="Arial"/>
          <w:i/>
          <w:iCs/>
          <w:sz w:val="24"/>
          <w:szCs w:val="24"/>
        </w:rPr>
        <w:t>What Is a Realistic Job Preview? (</w:t>
      </w:r>
      <w:proofErr w:type="gramStart"/>
      <w:r w:rsidR="00CD1794" w:rsidRPr="00CD1794">
        <w:rPr>
          <w:rFonts w:ascii="Arial" w:hAnsi="Arial" w:cs="Arial"/>
          <w:i/>
          <w:iCs/>
          <w:sz w:val="24"/>
          <w:szCs w:val="24"/>
        </w:rPr>
        <w:t>Plus</w:t>
      </w:r>
      <w:proofErr w:type="gramEnd"/>
      <w:r w:rsidR="00CD1794" w:rsidRPr="00CD1794">
        <w:rPr>
          <w:rFonts w:ascii="Arial" w:hAnsi="Arial" w:cs="Arial"/>
          <w:i/>
          <w:iCs/>
          <w:sz w:val="24"/>
          <w:szCs w:val="24"/>
        </w:rPr>
        <w:t xml:space="preserve"> Why It's Important).</w:t>
      </w:r>
      <w:r w:rsidR="00CD1794">
        <w:rPr>
          <w:rFonts w:ascii="Arial" w:hAnsi="Arial" w:cs="Arial"/>
          <w:sz w:val="24"/>
          <w:szCs w:val="24"/>
        </w:rPr>
        <w:t xml:space="preserve"> Available at: </w:t>
      </w:r>
      <w:r>
        <w:rPr>
          <w:rFonts w:ascii="Arial" w:hAnsi="Arial" w:cs="Arial"/>
          <w:sz w:val="24"/>
          <w:szCs w:val="24"/>
        </w:rPr>
        <w:t xml:space="preserve"> </w:t>
      </w:r>
      <w:hyperlink r:id="rId38" w:history="1">
        <w:r w:rsidR="00CD1794" w:rsidRPr="00F33C58">
          <w:rPr>
            <w:rStyle w:val="Hyperlink"/>
            <w:rFonts w:ascii="Arial" w:hAnsi="Arial" w:cs="Arial"/>
            <w:sz w:val="24"/>
            <w:szCs w:val="24"/>
          </w:rPr>
          <w:t>https://www.indeed.com/career-advice/career-development/realistic-job-preview</w:t>
        </w:r>
      </w:hyperlink>
      <w:r w:rsidR="00CD1794">
        <w:rPr>
          <w:rFonts w:ascii="Arial" w:hAnsi="Arial" w:cs="Arial"/>
          <w:sz w:val="24"/>
          <w:szCs w:val="24"/>
        </w:rPr>
        <w:t xml:space="preserve"> (Accessed: 01/08/2025) </w:t>
      </w:r>
    </w:p>
    <w:p w14:paraId="467CEA3C" w14:textId="795EBF0E" w:rsidR="00BE0A6A" w:rsidRDefault="000851A4" w:rsidP="00E27EEA">
      <w:pPr>
        <w:spacing w:after="0" w:line="240" w:lineRule="auto"/>
        <w:rPr>
          <w:rFonts w:ascii="Arial" w:hAnsi="Arial" w:cs="Arial"/>
          <w:sz w:val="24"/>
          <w:szCs w:val="24"/>
        </w:rPr>
      </w:pPr>
      <w:r>
        <w:rPr>
          <w:rFonts w:ascii="Arial" w:hAnsi="Arial" w:cs="Arial"/>
          <w:sz w:val="24"/>
          <w:szCs w:val="24"/>
        </w:rPr>
        <w:t xml:space="preserve">Indeed (2025b) </w:t>
      </w:r>
      <w:r w:rsidRPr="000851A4">
        <w:rPr>
          <w:rFonts w:ascii="Arial" w:hAnsi="Arial" w:cs="Arial"/>
          <w:i/>
          <w:iCs/>
          <w:sz w:val="24"/>
          <w:szCs w:val="24"/>
        </w:rPr>
        <w:t xml:space="preserve">A Guide to Employee Referral Programs (Plus How </w:t>
      </w:r>
      <w:proofErr w:type="gramStart"/>
      <w:r w:rsidRPr="000851A4">
        <w:rPr>
          <w:rFonts w:ascii="Arial" w:hAnsi="Arial" w:cs="Arial"/>
          <w:i/>
          <w:iCs/>
          <w:sz w:val="24"/>
          <w:szCs w:val="24"/>
        </w:rPr>
        <w:t>To</w:t>
      </w:r>
      <w:proofErr w:type="gramEnd"/>
      <w:r w:rsidRPr="000851A4">
        <w:rPr>
          <w:rFonts w:ascii="Arial" w:hAnsi="Arial" w:cs="Arial"/>
          <w:i/>
          <w:iCs/>
          <w:sz w:val="24"/>
          <w:szCs w:val="24"/>
        </w:rPr>
        <w:t xml:space="preserve"> Make One)</w:t>
      </w:r>
      <w:r w:rsidRPr="000851A4">
        <w:rPr>
          <w:rFonts w:ascii="Arial" w:hAnsi="Arial" w:cs="Arial"/>
          <w:i/>
          <w:iCs/>
          <w:sz w:val="24"/>
          <w:szCs w:val="24"/>
        </w:rPr>
        <w:t>.</w:t>
      </w:r>
      <w:r>
        <w:rPr>
          <w:rFonts w:ascii="Arial" w:hAnsi="Arial" w:cs="Arial"/>
          <w:sz w:val="24"/>
          <w:szCs w:val="24"/>
        </w:rPr>
        <w:t xml:space="preserve"> Available at: </w:t>
      </w:r>
      <w:hyperlink r:id="rId39" w:history="1">
        <w:r w:rsidRPr="00F33C58">
          <w:rPr>
            <w:rStyle w:val="Hyperlink"/>
            <w:rFonts w:ascii="Arial" w:hAnsi="Arial" w:cs="Arial"/>
            <w:sz w:val="24"/>
            <w:szCs w:val="24"/>
          </w:rPr>
          <w:t>https://www.indeed.com/career-advice/career-development/employee-referral-program</w:t>
        </w:r>
      </w:hyperlink>
      <w:r>
        <w:rPr>
          <w:rFonts w:ascii="Arial" w:hAnsi="Arial" w:cs="Arial"/>
          <w:sz w:val="24"/>
          <w:szCs w:val="24"/>
        </w:rPr>
        <w:t xml:space="preserve"> (Accessed: 04/08/2025)</w:t>
      </w:r>
    </w:p>
    <w:p w14:paraId="7D27CA90" w14:textId="73A24C52" w:rsidR="00525191" w:rsidRDefault="00525191" w:rsidP="00E27EEA">
      <w:pPr>
        <w:spacing w:after="0" w:line="240" w:lineRule="auto"/>
        <w:rPr>
          <w:rFonts w:ascii="Arial" w:hAnsi="Arial" w:cs="Arial"/>
          <w:sz w:val="24"/>
          <w:szCs w:val="24"/>
        </w:rPr>
      </w:pPr>
      <w:r>
        <w:rPr>
          <w:rFonts w:ascii="Arial" w:hAnsi="Arial" w:cs="Arial"/>
          <w:sz w:val="24"/>
          <w:szCs w:val="24"/>
        </w:rPr>
        <w:t xml:space="preserve">Organ, C. (2024) </w:t>
      </w:r>
      <w:r w:rsidRPr="00525191">
        <w:rPr>
          <w:rFonts w:ascii="Arial" w:hAnsi="Arial" w:cs="Arial"/>
          <w:i/>
          <w:iCs/>
          <w:sz w:val="24"/>
          <w:szCs w:val="24"/>
        </w:rPr>
        <w:t>Workforce Planning: Definition &amp; Best Practices</w:t>
      </w:r>
      <w:r>
        <w:rPr>
          <w:rFonts w:ascii="Arial" w:hAnsi="Arial" w:cs="Arial"/>
          <w:sz w:val="24"/>
          <w:szCs w:val="24"/>
        </w:rPr>
        <w:t xml:space="preserve">. Available at: </w:t>
      </w:r>
      <w:hyperlink r:id="rId40" w:history="1">
        <w:r w:rsidRPr="003C2D32">
          <w:rPr>
            <w:rStyle w:val="Hyperlink"/>
            <w:rFonts w:ascii="Arial" w:hAnsi="Arial" w:cs="Arial"/>
            <w:sz w:val="24"/>
            <w:szCs w:val="24"/>
          </w:rPr>
          <w:t>https://www.forbes.com/advisor/business/workforce-planning/</w:t>
        </w:r>
      </w:hyperlink>
      <w:r>
        <w:rPr>
          <w:rFonts w:ascii="Arial" w:hAnsi="Arial" w:cs="Arial"/>
          <w:sz w:val="24"/>
          <w:szCs w:val="24"/>
        </w:rPr>
        <w:t xml:space="preserve"> (Accessed: 11/06/2025)</w:t>
      </w:r>
    </w:p>
    <w:p w14:paraId="5EE66376" w14:textId="0F836AAD" w:rsidR="00C04C4A" w:rsidRDefault="00C04C4A" w:rsidP="00E27EEA">
      <w:pPr>
        <w:spacing w:after="0" w:line="240" w:lineRule="auto"/>
        <w:rPr>
          <w:rFonts w:ascii="Arial" w:hAnsi="Arial" w:cs="Arial"/>
          <w:sz w:val="24"/>
          <w:szCs w:val="24"/>
        </w:rPr>
      </w:pPr>
      <w:r>
        <w:rPr>
          <w:rFonts w:ascii="Arial" w:hAnsi="Arial" w:cs="Arial"/>
          <w:sz w:val="24"/>
          <w:szCs w:val="24"/>
        </w:rPr>
        <w:t xml:space="preserve">Partington, R. (2024) </w:t>
      </w:r>
      <w:r w:rsidR="009E1B02" w:rsidRPr="009E1B02">
        <w:rPr>
          <w:rFonts w:ascii="Arial" w:hAnsi="Arial" w:cs="Arial"/>
          <w:i/>
          <w:iCs/>
          <w:sz w:val="24"/>
          <w:szCs w:val="24"/>
        </w:rPr>
        <w:t>Jobs market and pay growth are cooling off, large UK employers and recruiters warn</w:t>
      </w:r>
      <w:r w:rsidR="009E1B02">
        <w:rPr>
          <w:rFonts w:ascii="Arial" w:hAnsi="Arial" w:cs="Arial"/>
          <w:sz w:val="24"/>
          <w:szCs w:val="24"/>
        </w:rPr>
        <w:t xml:space="preserve">. Available at: </w:t>
      </w:r>
      <w:hyperlink r:id="rId41" w:history="1">
        <w:r w:rsidR="009E1B02" w:rsidRPr="00991B7E">
          <w:rPr>
            <w:rStyle w:val="Hyperlink"/>
            <w:rFonts w:ascii="Arial" w:hAnsi="Arial" w:cs="Arial"/>
            <w:sz w:val="24"/>
            <w:szCs w:val="24"/>
          </w:rPr>
          <w:t>https://www.theguardian.com/business/article/2024/aug/08/jobs-market-and-pay-growth-are-cooling-off-large-uk-employers-and-recruiters-warn</w:t>
        </w:r>
      </w:hyperlink>
      <w:r w:rsidR="009E1B02">
        <w:rPr>
          <w:rFonts w:ascii="Arial" w:hAnsi="Arial" w:cs="Arial"/>
          <w:sz w:val="24"/>
          <w:szCs w:val="24"/>
        </w:rPr>
        <w:t xml:space="preserve"> (Accessed: 02/07/2025)</w:t>
      </w:r>
    </w:p>
    <w:p w14:paraId="76635E05" w14:textId="0EFD8B33" w:rsidR="00836AE4" w:rsidRDefault="00836AE4" w:rsidP="00E27EEA">
      <w:pPr>
        <w:spacing w:after="0" w:line="240" w:lineRule="auto"/>
        <w:rPr>
          <w:rFonts w:ascii="Arial" w:hAnsi="Arial" w:cs="Arial"/>
          <w:sz w:val="24"/>
          <w:szCs w:val="24"/>
        </w:rPr>
      </w:pPr>
      <w:r>
        <w:rPr>
          <w:rFonts w:ascii="Arial" w:hAnsi="Arial" w:cs="Arial"/>
          <w:sz w:val="24"/>
          <w:szCs w:val="24"/>
        </w:rPr>
        <w:t xml:space="preserve">The Guardian (no date) </w:t>
      </w:r>
      <w:r w:rsidR="00A8558F" w:rsidRPr="00A8558F">
        <w:rPr>
          <w:rFonts w:ascii="Arial" w:hAnsi="Arial" w:cs="Arial"/>
          <w:i/>
          <w:iCs/>
          <w:sz w:val="24"/>
          <w:szCs w:val="24"/>
        </w:rPr>
        <w:t>Tips and strategies for social media recruitment</w:t>
      </w:r>
      <w:r w:rsidR="00A8558F">
        <w:rPr>
          <w:rFonts w:ascii="Arial" w:hAnsi="Arial" w:cs="Arial"/>
          <w:sz w:val="24"/>
          <w:szCs w:val="24"/>
        </w:rPr>
        <w:t xml:space="preserve">. Available at: </w:t>
      </w:r>
      <w:hyperlink r:id="rId42" w:history="1">
        <w:r w:rsidR="00A8558F" w:rsidRPr="00F33C58">
          <w:rPr>
            <w:rStyle w:val="Hyperlink"/>
            <w:rFonts w:ascii="Arial" w:hAnsi="Arial" w:cs="Arial"/>
            <w:sz w:val="24"/>
            <w:szCs w:val="24"/>
          </w:rPr>
          <w:t>https://recruiters.theguardian.com/advice/social-media-recruitment-tips-and-strategies</w:t>
        </w:r>
      </w:hyperlink>
      <w:r w:rsidR="00A8558F">
        <w:rPr>
          <w:rFonts w:ascii="Arial" w:hAnsi="Arial" w:cs="Arial"/>
          <w:sz w:val="24"/>
          <w:szCs w:val="24"/>
        </w:rPr>
        <w:t xml:space="preserve"> (Accessed: 04/08/2025)</w:t>
      </w:r>
    </w:p>
    <w:p w14:paraId="4AAB461F" w14:textId="1C3BDD7D" w:rsidR="00CE7CB4" w:rsidRDefault="00E9075E" w:rsidP="00E27EEA">
      <w:pPr>
        <w:spacing w:after="0" w:line="240" w:lineRule="auto"/>
        <w:rPr>
          <w:rFonts w:ascii="Arial" w:hAnsi="Arial" w:cs="Arial"/>
          <w:sz w:val="24"/>
          <w:szCs w:val="24"/>
        </w:rPr>
      </w:pPr>
      <w:r>
        <w:rPr>
          <w:rFonts w:ascii="Arial" w:hAnsi="Arial" w:cs="Arial"/>
          <w:sz w:val="24"/>
          <w:szCs w:val="24"/>
        </w:rPr>
        <w:t xml:space="preserve">Thomas, J. (2019) </w:t>
      </w:r>
      <w:r w:rsidR="00F22AFF" w:rsidRPr="00F22AFF">
        <w:rPr>
          <w:rFonts w:ascii="Arial" w:hAnsi="Arial" w:cs="Arial"/>
          <w:i/>
          <w:iCs/>
          <w:sz w:val="24"/>
          <w:szCs w:val="24"/>
        </w:rPr>
        <w:t>Retaining talent with leadership that cares</w:t>
      </w:r>
      <w:r w:rsidR="00F22AFF">
        <w:rPr>
          <w:rFonts w:ascii="Arial" w:hAnsi="Arial" w:cs="Arial"/>
          <w:sz w:val="24"/>
          <w:szCs w:val="24"/>
        </w:rPr>
        <w:t xml:space="preserve">. Available at: </w:t>
      </w:r>
      <w:hyperlink r:id="rId43" w:history="1">
        <w:r w:rsidR="00F22AFF" w:rsidRPr="00685C29">
          <w:rPr>
            <w:rStyle w:val="Hyperlink"/>
            <w:rFonts w:ascii="Arial" w:hAnsi="Arial" w:cs="Arial"/>
            <w:sz w:val="24"/>
            <w:szCs w:val="24"/>
          </w:rPr>
          <w:t>https://www.hrmagazine.co.uk/content/features/retaining-talent-with-leadership-that-cares</w:t>
        </w:r>
      </w:hyperlink>
      <w:r w:rsidR="00F22AFF">
        <w:rPr>
          <w:rFonts w:ascii="Arial" w:hAnsi="Arial" w:cs="Arial"/>
          <w:sz w:val="24"/>
          <w:szCs w:val="24"/>
        </w:rPr>
        <w:t xml:space="preserve"> (Accessed: 24/07/2025)</w:t>
      </w:r>
    </w:p>
    <w:p w14:paraId="721258D5" w14:textId="77777777" w:rsidR="00E81D99" w:rsidRPr="007B5981" w:rsidRDefault="00E81D99" w:rsidP="00E81D99">
      <w:pPr>
        <w:pStyle w:val="Listparag"/>
        <w:numPr>
          <w:ilvl w:val="0"/>
          <w:numId w:val="0"/>
        </w:numPr>
        <w:spacing w:after="0" w:line="240" w:lineRule="auto"/>
        <w:rPr>
          <w:sz w:val="24"/>
          <w:szCs w:val="24"/>
          <w:shd w:val="clear" w:color="auto" w:fill="FFFFFF"/>
        </w:rPr>
      </w:pPr>
      <w:r w:rsidRPr="007B5981">
        <w:rPr>
          <w:sz w:val="24"/>
          <w:szCs w:val="24"/>
          <w:shd w:val="clear" w:color="auto" w:fill="FFFFFF"/>
        </w:rPr>
        <w:t xml:space="preserve">Waite, K., Beevers, K., Small, N., Tomlinson, K., Hussain, S. (2021) People Practice, A Complete Guide. Kogan Page. </w:t>
      </w:r>
    </w:p>
    <w:p w14:paraId="2D7EBC80" w14:textId="77777777" w:rsidR="00E81D99" w:rsidRDefault="00E81D99" w:rsidP="00E27EEA">
      <w:pPr>
        <w:spacing w:after="0" w:line="240" w:lineRule="auto"/>
        <w:rPr>
          <w:rFonts w:ascii="Arial" w:hAnsi="Arial" w:cs="Arial"/>
          <w:sz w:val="24"/>
          <w:szCs w:val="24"/>
        </w:rPr>
      </w:pPr>
    </w:p>
    <w:sectPr w:rsidR="00E81D99">
      <w:head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92E8D8" w14:textId="77777777" w:rsidR="009E7E32" w:rsidRDefault="009E7E32" w:rsidP="003F16D8">
      <w:pPr>
        <w:spacing w:after="0" w:line="240" w:lineRule="auto"/>
      </w:pPr>
      <w:r>
        <w:separator/>
      </w:r>
    </w:p>
  </w:endnote>
  <w:endnote w:type="continuationSeparator" w:id="0">
    <w:p w14:paraId="02822A63" w14:textId="77777777" w:rsidR="009E7E32" w:rsidRDefault="009E7E32" w:rsidP="003F16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1A93D5" w14:textId="77777777" w:rsidR="009E7E32" w:rsidRDefault="009E7E32" w:rsidP="003F16D8">
      <w:pPr>
        <w:spacing w:after="0" w:line="240" w:lineRule="auto"/>
      </w:pPr>
      <w:r>
        <w:separator/>
      </w:r>
    </w:p>
  </w:footnote>
  <w:footnote w:type="continuationSeparator" w:id="0">
    <w:p w14:paraId="76C87967" w14:textId="77777777" w:rsidR="009E7E32" w:rsidRDefault="009E7E32" w:rsidP="003F16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A7F206" w14:textId="77777777" w:rsidR="003F16D8" w:rsidRDefault="003F16D8" w:rsidP="003F16D8">
    <w:pPr>
      <w:rPr>
        <w:rFonts w:ascii="Arial" w:hAnsi="Arial" w:cs="Arial"/>
        <w:sz w:val="24"/>
        <w:szCs w:val="24"/>
      </w:rPr>
    </w:pPr>
    <w:r>
      <w:rPr>
        <w:rFonts w:ascii="Arial" w:hAnsi="Arial" w:cs="Arial"/>
        <w:sz w:val="24"/>
        <w:szCs w:val="24"/>
      </w:rPr>
      <w:t>Name: Nia Davies</w:t>
    </w:r>
  </w:p>
  <w:p w14:paraId="61FCAFB6" w14:textId="77777777" w:rsidR="003F16D8" w:rsidRDefault="003F16D8" w:rsidP="003F16D8">
    <w:pPr>
      <w:rPr>
        <w:rFonts w:ascii="Arial" w:hAnsi="Arial" w:cs="Arial"/>
        <w:sz w:val="24"/>
        <w:szCs w:val="24"/>
      </w:rPr>
    </w:pPr>
    <w:r>
      <w:rPr>
        <w:rFonts w:ascii="Arial" w:hAnsi="Arial" w:cs="Arial"/>
        <w:sz w:val="24"/>
        <w:szCs w:val="24"/>
      </w:rPr>
      <w:t>Student Number: 8667054</w:t>
    </w:r>
  </w:p>
  <w:p w14:paraId="1E514E4C" w14:textId="40B7219C" w:rsidR="003F16D8" w:rsidRDefault="003F16D8" w:rsidP="003F16D8">
    <w:pPr>
      <w:pStyle w:val="Header"/>
    </w:pPr>
    <w:r>
      <w:rPr>
        <w:rFonts w:ascii="Arial" w:hAnsi="Arial" w:cs="Arial"/>
        <w:sz w:val="24"/>
        <w:szCs w:val="24"/>
      </w:rPr>
      <w:t xml:space="preserve">Word count: </w:t>
    </w:r>
    <w:r w:rsidR="0071199F">
      <w:rPr>
        <w:rFonts w:ascii="Arial" w:hAnsi="Arial" w:cs="Arial"/>
        <w:sz w:val="24"/>
        <w:szCs w:val="24"/>
      </w:rPr>
      <w:t>4229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F2F7B"/>
    <w:multiLevelType w:val="multilevel"/>
    <w:tmpl w:val="97DC7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dstrike w:val="0"/>
        <w:color w:val="156082" w:themeColor="accent1"/>
        <w:u w:val="none"/>
        <w:effect w:val="none"/>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AC120CD"/>
    <w:multiLevelType w:val="multilevel"/>
    <w:tmpl w:val="03007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1672087"/>
    <w:multiLevelType w:val="multilevel"/>
    <w:tmpl w:val="2610A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F627712"/>
    <w:multiLevelType w:val="multilevel"/>
    <w:tmpl w:val="647EB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6" w15:restartNumberingAfterBreak="0">
    <w:nsid w:val="45045DFA"/>
    <w:multiLevelType w:val="hybridMultilevel"/>
    <w:tmpl w:val="2F042352"/>
    <w:numStyleLink w:val="ImportedStyle5"/>
  </w:abstractNum>
  <w:abstractNum w:abstractNumId="7" w15:restartNumberingAfterBreak="0">
    <w:nsid w:val="643F0C46"/>
    <w:multiLevelType w:val="multilevel"/>
    <w:tmpl w:val="1736D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D617869"/>
    <w:multiLevelType w:val="multilevel"/>
    <w:tmpl w:val="321EF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D877485"/>
    <w:multiLevelType w:val="multilevel"/>
    <w:tmpl w:val="EACE5E9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4620360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43465290">
    <w:abstractNumId w:val="5"/>
  </w:num>
  <w:num w:numId="3" w16cid:durableId="1854569666">
    <w:abstractNumId w:val="9"/>
  </w:num>
  <w:num w:numId="4" w16cid:durableId="1053115513">
    <w:abstractNumId w:val="8"/>
  </w:num>
  <w:num w:numId="5" w16cid:durableId="1708604002">
    <w:abstractNumId w:val="3"/>
  </w:num>
  <w:num w:numId="6" w16cid:durableId="975839304">
    <w:abstractNumId w:val="0"/>
  </w:num>
  <w:num w:numId="7" w16cid:durableId="2098552894">
    <w:abstractNumId w:val="2"/>
  </w:num>
  <w:num w:numId="8" w16cid:durableId="1369572179">
    <w:abstractNumId w:val="7"/>
  </w:num>
  <w:num w:numId="9" w16cid:durableId="762720700">
    <w:abstractNumId w:val="4"/>
  </w:num>
  <w:num w:numId="10" w16cid:durableId="10441354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6D8"/>
    <w:rsid w:val="00003275"/>
    <w:rsid w:val="00017033"/>
    <w:rsid w:val="0001710B"/>
    <w:rsid w:val="000171A0"/>
    <w:rsid w:val="00020777"/>
    <w:rsid w:val="00023C2B"/>
    <w:rsid w:val="00026F85"/>
    <w:rsid w:val="000303B0"/>
    <w:rsid w:val="0003365E"/>
    <w:rsid w:val="0003684B"/>
    <w:rsid w:val="00043D52"/>
    <w:rsid w:val="0004417C"/>
    <w:rsid w:val="00045D26"/>
    <w:rsid w:val="000579F8"/>
    <w:rsid w:val="000624E9"/>
    <w:rsid w:val="00062538"/>
    <w:rsid w:val="000654A8"/>
    <w:rsid w:val="00066E49"/>
    <w:rsid w:val="0007339E"/>
    <w:rsid w:val="000760EC"/>
    <w:rsid w:val="00082F72"/>
    <w:rsid w:val="00083E49"/>
    <w:rsid w:val="00083FF3"/>
    <w:rsid w:val="000851A4"/>
    <w:rsid w:val="00085ADE"/>
    <w:rsid w:val="00085FCE"/>
    <w:rsid w:val="00087731"/>
    <w:rsid w:val="00097323"/>
    <w:rsid w:val="000A00DD"/>
    <w:rsid w:val="000A76E3"/>
    <w:rsid w:val="000B49AC"/>
    <w:rsid w:val="000B4A54"/>
    <w:rsid w:val="000B6901"/>
    <w:rsid w:val="000B7ACF"/>
    <w:rsid w:val="000B7CBC"/>
    <w:rsid w:val="000C3AA4"/>
    <w:rsid w:val="000C4573"/>
    <w:rsid w:val="000D0721"/>
    <w:rsid w:val="000D12CB"/>
    <w:rsid w:val="000D1E74"/>
    <w:rsid w:val="000D4379"/>
    <w:rsid w:val="000D5DB7"/>
    <w:rsid w:val="000E1D16"/>
    <w:rsid w:val="000E6818"/>
    <w:rsid w:val="000F1D4E"/>
    <w:rsid w:val="000F2109"/>
    <w:rsid w:val="000F2DDC"/>
    <w:rsid w:val="00100228"/>
    <w:rsid w:val="00101D46"/>
    <w:rsid w:val="00103262"/>
    <w:rsid w:val="001058C8"/>
    <w:rsid w:val="00107603"/>
    <w:rsid w:val="00115D89"/>
    <w:rsid w:val="001245D1"/>
    <w:rsid w:val="00125C33"/>
    <w:rsid w:val="00135BB1"/>
    <w:rsid w:val="0013691D"/>
    <w:rsid w:val="00145FAD"/>
    <w:rsid w:val="001537E7"/>
    <w:rsid w:val="001609A4"/>
    <w:rsid w:val="001638B3"/>
    <w:rsid w:val="0017140D"/>
    <w:rsid w:val="00175544"/>
    <w:rsid w:val="00177333"/>
    <w:rsid w:val="00185079"/>
    <w:rsid w:val="0018696C"/>
    <w:rsid w:val="00186D8B"/>
    <w:rsid w:val="00190D84"/>
    <w:rsid w:val="00194E08"/>
    <w:rsid w:val="001961BB"/>
    <w:rsid w:val="001976FC"/>
    <w:rsid w:val="001A0506"/>
    <w:rsid w:val="001A4DFA"/>
    <w:rsid w:val="001A68C6"/>
    <w:rsid w:val="001A6EA8"/>
    <w:rsid w:val="001A7001"/>
    <w:rsid w:val="001B0199"/>
    <w:rsid w:val="001B3C06"/>
    <w:rsid w:val="001B436D"/>
    <w:rsid w:val="001B4AA8"/>
    <w:rsid w:val="001C3A16"/>
    <w:rsid w:val="001D1032"/>
    <w:rsid w:val="001D5902"/>
    <w:rsid w:val="001E0E65"/>
    <w:rsid w:val="001E165A"/>
    <w:rsid w:val="001E3156"/>
    <w:rsid w:val="001E4D61"/>
    <w:rsid w:val="001E7A90"/>
    <w:rsid w:val="001F0BF8"/>
    <w:rsid w:val="001F5C44"/>
    <w:rsid w:val="001F766E"/>
    <w:rsid w:val="00200245"/>
    <w:rsid w:val="00203CDD"/>
    <w:rsid w:val="00207452"/>
    <w:rsid w:val="0021033B"/>
    <w:rsid w:val="00217710"/>
    <w:rsid w:val="00224102"/>
    <w:rsid w:val="00224DCB"/>
    <w:rsid w:val="00225817"/>
    <w:rsid w:val="002422DD"/>
    <w:rsid w:val="002471AC"/>
    <w:rsid w:val="0025235A"/>
    <w:rsid w:val="00262A87"/>
    <w:rsid w:val="00264BF7"/>
    <w:rsid w:val="00265493"/>
    <w:rsid w:val="002759CA"/>
    <w:rsid w:val="00282F57"/>
    <w:rsid w:val="00284A70"/>
    <w:rsid w:val="00285F1E"/>
    <w:rsid w:val="002876A2"/>
    <w:rsid w:val="002900C6"/>
    <w:rsid w:val="00294470"/>
    <w:rsid w:val="0029574A"/>
    <w:rsid w:val="0029676D"/>
    <w:rsid w:val="002A54D6"/>
    <w:rsid w:val="002A6F9A"/>
    <w:rsid w:val="002B7890"/>
    <w:rsid w:val="002C13CD"/>
    <w:rsid w:val="002C5537"/>
    <w:rsid w:val="002C6BD6"/>
    <w:rsid w:val="002C750E"/>
    <w:rsid w:val="002D0077"/>
    <w:rsid w:val="002D48B4"/>
    <w:rsid w:val="002D4EAA"/>
    <w:rsid w:val="002D63F9"/>
    <w:rsid w:val="002E5217"/>
    <w:rsid w:val="002E615E"/>
    <w:rsid w:val="002F0911"/>
    <w:rsid w:val="002F22A2"/>
    <w:rsid w:val="002F2C3D"/>
    <w:rsid w:val="002F3FCA"/>
    <w:rsid w:val="002F754D"/>
    <w:rsid w:val="00303FF7"/>
    <w:rsid w:val="00304C21"/>
    <w:rsid w:val="003106EC"/>
    <w:rsid w:val="0031143F"/>
    <w:rsid w:val="003139CC"/>
    <w:rsid w:val="0031405F"/>
    <w:rsid w:val="0031414C"/>
    <w:rsid w:val="00314FC5"/>
    <w:rsid w:val="003242C3"/>
    <w:rsid w:val="003251DF"/>
    <w:rsid w:val="00326A37"/>
    <w:rsid w:val="003360E7"/>
    <w:rsid w:val="00341550"/>
    <w:rsid w:val="00346171"/>
    <w:rsid w:val="00346729"/>
    <w:rsid w:val="00352DE5"/>
    <w:rsid w:val="00355493"/>
    <w:rsid w:val="00360E4B"/>
    <w:rsid w:val="003641A0"/>
    <w:rsid w:val="0036431C"/>
    <w:rsid w:val="0036583C"/>
    <w:rsid w:val="00371BC7"/>
    <w:rsid w:val="00381BAD"/>
    <w:rsid w:val="00384922"/>
    <w:rsid w:val="003A4735"/>
    <w:rsid w:val="003A7C01"/>
    <w:rsid w:val="003B11D1"/>
    <w:rsid w:val="003B13E0"/>
    <w:rsid w:val="003B15BB"/>
    <w:rsid w:val="003B4F3F"/>
    <w:rsid w:val="003C4FA1"/>
    <w:rsid w:val="003D3D5B"/>
    <w:rsid w:val="003D63DA"/>
    <w:rsid w:val="003E2367"/>
    <w:rsid w:val="003F16D8"/>
    <w:rsid w:val="00406B4E"/>
    <w:rsid w:val="004079D7"/>
    <w:rsid w:val="004256D6"/>
    <w:rsid w:val="004259F7"/>
    <w:rsid w:val="004303EF"/>
    <w:rsid w:val="00432D19"/>
    <w:rsid w:val="00437844"/>
    <w:rsid w:val="004404DD"/>
    <w:rsid w:val="00445A4A"/>
    <w:rsid w:val="00451527"/>
    <w:rsid w:val="00453BE8"/>
    <w:rsid w:val="00456EE8"/>
    <w:rsid w:val="00461DBD"/>
    <w:rsid w:val="00466688"/>
    <w:rsid w:val="004678B5"/>
    <w:rsid w:val="00470CB0"/>
    <w:rsid w:val="00485B8E"/>
    <w:rsid w:val="00486801"/>
    <w:rsid w:val="00487AB0"/>
    <w:rsid w:val="004911A0"/>
    <w:rsid w:val="00492AE6"/>
    <w:rsid w:val="00492CE8"/>
    <w:rsid w:val="00494BEB"/>
    <w:rsid w:val="0049788F"/>
    <w:rsid w:val="004A537A"/>
    <w:rsid w:val="004A6E6F"/>
    <w:rsid w:val="004C4D31"/>
    <w:rsid w:val="004C4F17"/>
    <w:rsid w:val="004C5FBF"/>
    <w:rsid w:val="004D0E27"/>
    <w:rsid w:val="004D2E7B"/>
    <w:rsid w:val="004D646D"/>
    <w:rsid w:val="004E341E"/>
    <w:rsid w:val="004E6538"/>
    <w:rsid w:val="004E72FA"/>
    <w:rsid w:val="004F0B3E"/>
    <w:rsid w:val="004F12C0"/>
    <w:rsid w:val="004F244F"/>
    <w:rsid w:val="004F4519"/>
    <w:rsid w:val="004F4AB5"/>
    <w:rsid w:val="004F51D2"/>
    <w:rsid w:val="005004E8"/>
    <w:rsid w:val="00503028"/>
    <w:rsid w:val="005038F0"/>
    <w:rsid w:val="005073BE"/>
    <w:rsid w:val="00511570"/>
    <w:rsid w:val="00511D6E"/>
    <w:rsid w:val="00511FCD"/>
    <w:rsid w:val="00525191"/>
    <w:rsid w:val="005274DD"/>
    <w:rsid w:val="0053364A"/>
    <w:rsid w:val="0053731C"/>
    <w:rsid w:val="0054041A"/>
    <w:rsid w:val="005417D2"/>
    <w:rsid w:val="00541D07"/>
    <w:rsid w:val="005434E2"/>
    <w:rsid w:val="00553E8E"/>
    <w:rsid w:val="00554398"/>
    <w:rsid w:val="00556600"/>
    <w:rsid w:val="005568EF"/>
    <w:rsid w:val="00557A7C"/>
    <w:rsid w:val="00574499"/>
    <w:rsid w:val="0057568D"/>
    <w:rsid w:val="00580CD2"/>
    <w:rsid w:val="005823E7"/>
    <w:rsid w:val="0058451C"/>
    <w:rsid w:val="00585AEF"/>
    <w:rsid w:val="00594DEF"/>
    <w:rsid w:val="00595C84"/>
    <w:rsid w:val="005A24E5"/>
    <w:rsid w:val="005B005E"/>
    <w:rsid w:val="005B052C"/>
    <w:rsid w:val="005B7039"/>
    <w:rsid w:val="005B7C9E"/>
    <w:rsid w:val="005C6152"/>
    <w:rsid w:val="005D2181"/>
    <w:rsid w:val="005D6C4F"/>
    <w:rsid w:val="005E2784"/>
    <w:rsid w:val="005E30A5"/>
    <w:rsid w:val="005E329E"/>
    <w:rsid w:val="005F0124"/>
    <w:rsid w:val="005F1C8F"/>
    <w:rsid w:val="005F345C"/>
    <w:rsid w:val="005F5C56"/>
    <w:rsid w:val="0060743A"/>
    <w:rsid w:val="00616FB3"/>
    <w:rsid w:val="006170E6"/>
    <w:rsid w:val="006221C9"/>
    <w:rsid w:val="006273A4"/>
    <w:rsid w:val="006339DE"/>
    <w:rsid w:val="006363C4"/>
    <w:rsid w:val="00645094"/>
    <w:rsid w:val="00647A13"/>
    <w:rsid w:val="00647DD5"/>
    <w:rsid w:val="0065373F"/>
    <w:rsid w:val="006616DE"/>
    <w:rsid w:val="00662A16"/>
    <w:rsid w:val="00662F04"/>
    <w:rsid w:val="00663089"/>
    <w:rsid w:val="0066336C"/>
    <w:rsid w:val="0067054E"/>
    <w:rsid w:val="00676A21"/>
    <w:rsid w:val="00682B7D"/>
    <w:rsid w:val="00683108"/>
    <w:rsid w:val="006842D1"/>
    <w:rsid w:val="00684340"/>
    <w:rsid w:val="00690D5D"/>
    <w:rsid w:val="00691E04"/>
    <w:rsid w:val="0069489F"/>
    <w:rsid w:val="00694B1B"/>
    <w:rsid w:val="006A0056"/>
    <w:rsid w:val="006A1112"/>
    <w:rsid w:val="006A26F9"/>
    <w:rsid w:val="006A4FA6"/>
    <w:rsid w:val="006A7739"/>
    <w:rsid w:val="006B126B"/>
    <w:rsid w:val="006B1D68"/>
    <w:rsid w:val="006B228C"/>
    <w:rsid w:val="006B2A21"/>
    <w:rsid w:val="006B7828"/>
    <w:rsid w:val="006C0345"/>
    <w:rsid w:val="006C4094"/>
    <w:rsid w:val="006D0C5B"/>
    <w:rsid w:val="006D7913"/>
    <w:rsid w:val="006E28C4"/>
    <w:rsid w:val="006F557D"/>
    <w:rsid w:val="0070309A"/>
    <w:rsid w:val="00703812"/>
    <w:rsid w:val="0071107D"/>
    <w:rsid w:val="0071199F"/>
    <w:rsid w:val="00714C6F"/>
    <w:rsid w:val="00720120"/>
    <w:rsid w:val="007221C4"/>
    <w:rsid w:val="007246C4"/>
    <w:rsid w:val="00733080"/>
    <w:rsid w:val="00733FD2"/>
    <w:rsid w:val="00736E95"/>
    <w:rsid w:val="00740829"/>
    <w:rsid w:val="00742EBB"/>
    <w:rsid w:val="0074325E"/>
    <w:rsid w:val="00745251"/>
    <w:rsid w:val="007509F1"/>
    <w:rsid w:val="00751471"/>
    <w:rsid w:val="00757D88"/>
    <w:rsid w:val="00762468"/>
    <w:rsid w:val="00764DEB"/>
    <w:rsid w:val="0077401F"/>
    <w:rsid w:val="00780DB9"/>
    <w:rsid w:val="00783EBA"/>
    <w:rsid w:val="007A00B6"/>
    <w:rsid w:val="007A3D7A"/>
    <w:rsid w:val="007A4B36"/>
    <w:rsid w:val="007B05C3"/>
    <w:rsid w:val="007B1C15"/>
    <w:rsid w:val="007B22A9"/>
    <w:rsid w:val="007B55C1"/>
    <w:rsid w:val="007B638E"/>
    <w:rsid w:val="007B6D9C"/>
    <w:rsid w:val="007C01AF"/>
    <w:rsid w:val="007C0D80"/>
    <w:rsid w:val="007C5C6F"/>
    <w:rsid w:val="007D2402"/>
    <w:rsid w:val="007D4377"/>
    <w:rsid w:val="007D5EB7"/>
    <w:rsid w:val="007D75FB"/>
    <w:rsid w:val="007E05D3"/>
    <w:rsid w:val="007E297F"/>
    <w:rsid w:val="007E391A"/>
    <w:rsid w:val="007E68DC"/>
    <w:rsid w:val="007E7266"/>
    <w:rsid w:val="007F5E1D"/>
    <w:rsid w:val="007F7FD1"/>
    <w:rsid w:val="00804CA7"/>
    <w:rsid w:val="00804E4D"/>
    <w:rsid w:val="00804F00"/>
    <w:rsid w:val="008061BB"/>
    <w:rsid w:val="00806790"/>
    <w:rsid w:val="00822AE9"/>
    <w:rsid w:val="00822DCC"/>
    <w:rsid w:val="00824B5E"/>
    <w:rsid w:val="008336F4"/>
    <w:rsid w:val="00835A58"/>
    <w:rsid w:val="00836AE4"/>
    <w:rsid w:val="00862708"/>
    <w:rsid w:val="00863043"/>
    <w:rsid w:val="008640AB"/>
    <w:rsid w:val="00866CE5"/>
    <w:rsid w:val="00867DDF"/>
    <w:rsid w:val="00871B07"/>
    <w:rsid w:val="00876314"/>
    <w:rsid w:val="00881DBC"/>
    <w:rsid w:val="00883E72"/>
    <w:rsid w:val="00885D93"/>
    <w:rsid w:val="008916A0"/>
    <w:rsid w:val="008952A5"/>
    <w:rsid w:val="008A2818"/>
    <w:rsid w:val="008A439F"/>
    <w:rsid w:val="008B23DA"/>
    <w:rsid w:val="008B526E"/>
    <w:rsid w:val="008B6867"/>
    <w:rsid w:val="008C4447"/>
    <w:rsid w:val="008C46CE"/>
    <w:rsid w:val="008C4AC3"/>
    <w:rsid w:val="008C68B6"/>
    <w:rsid w:val="008D2CFC"/>
    <w:rsid w:val="008F668E"/>
    <w:rsid w:val="008F6E01"/>
    <w:rsid w:val="008F6F49"/>
    <w:rsid w:val="009148D7"/>
    <w:rsid w:val="00926A0E"/>
    <w:rsid w:val="00933D28"/>
    <w:rsid w:val="00937048"/>
    <w:rsid w:val="009447A3"/>
    <w:rsid w:val="0095162C"/>
    <w:rsid w:val="0096192C"/>
    <w:rsid w:val="00962E91"/>
    <w:rsid w:val="009650D0"/>
    <w:rsid w:val="00970F69"/>
    <w:rsid w:val="00971B84"/>
    <w:rsid w:val="0097435D"/>
    <w:rsid w:val="00974484"/>
    <w:rsid w:val="00986E8B"/>
    <w:rsid w:val="00991F35"/>
    <w:rsid w:val="00995AA1"/>
    <w:rsid w:val="009A3F0B"/>
    <w:rsid w:val="009B0889"/>
    <w:rsid w:val="009B1641"/>
    <w:rsid w:val="009C070B"/>
    <w:rsid w:val="009C2295"/>
    <w:rsid w:val="009D047B"/>
    <w:rsid w:val="009E1B02"/>
    <w:rsid w:val="009E4B73"/>
    <w:rsid w:val="009E58D9"/>
    <w:rsid w:val="009E7E32"/>
    <w:rsid w:val="009F3147"/>
    <w:rsid w:val="009F51B6"/>
    <w:rsid w:val="00A025A3"/>
    <w:rsid w:val="00A06C2A"/>
    <w:rsid w:val="00A07965"/>
    <w:rsid w:val="00A130B9"/>
    <w:rsid w:val="00A159A5"/>
    <w:rsid w:val="00A16DFC"/>
    <w:rsid w:val="00A3449E"/>
    <w:rsid w:val="00A40B94"/>
    <w:rsid w:val="00A40D56"/>
    <w:rsid w:val="00A4505D"/>
    <w:rsid w:val="00A54021"/>
    <w:rsid w:val="00A545E4"/>
    <w:rsid w:val="00A56C26"/>
    <w:rsid w:val="00A57AAD"/>
    <w:rsid w:val="00A57DBE"/>
    <w:rsid w:val="00A62942"/>
    <w:rsid w:val="00A64D66"/>
    <w:rsid w:val="00A65361"/>
    <w:rsid w:val="00A70828"/>
    <w:rsid w:val="00A71660"/>
    <w:rsid w:val="00A71978"/>
    <w:rsid w:val="00A72D91"/>
    <w:rsid w:val="00A83C6C"/>
    <w:rsid w:val="00A8558F"/>
    <w:rsid w:val="00A934A8"/>
    <w:rsid w:val="00A97E4A"/>
    <w:rsid w:val="00AA03DD"/>
    <w:rsid w:val="00AA2935"/>
    <w:rsid w:val="00AA2BEC"/>
    <w:rsid w:val="00AA37BC"/>
    <w:rsid w:val="00AB0A67"/>
    <w:rsid w:val="00AC1C7D"/>
    <w:rsid w:val="00AC720D"/>
    <w:rsid w:val="00AC7662"/>
    <w:rsid w:val="00AD6B5D"/>
    <w:rsid w:val="00AE0FF1"/>
    <w:rsid w:val="00B03B0E"/>
    <w:rsid w:val="00B1251D"/>
    <w:rsid w:val="00B26C6B"/>
    <w:rsid w:val="00B30A9A"/>
    <w:rsid w:val="00B348E3"/>
    <w:rsid w:val="00B3710D"/>
    <w:rsid w:val="00B40205"/>
    <w:rsid w:val="00B43DC0"/>
    <w:rsid w:val="00B44A7C"/>
    <w:rsid w:val="00B47CFD"/>
    <w:rsid w:val="00B50423"/>
    <w:rsid w:val="00B524FC"/>
    <w:rsid w:val="00B5655C"/>
    <w:rsid w:val="00B64B12"/>
    <w:rsid w:val="00B661D6"/>
    <w:rsid w:val="00B6748C"/>
    <w:rsid w:val="00B67D98"/>
    <w:rsid w:val="00B707B4"/>
    <w:rsid w:val="00B71A19"/>
    <w:rsid w:val="00B74842"/>
    <w:rsid w:val="00B816EE"/>
    <w:rsid w:val="00B83AA6"/>
    <w:rsid w:val="00B90686"/>
    <w:rsid w:val="00B92473"/>
    <w:rsid w:val="00B93B79"/>
    <w:rsid w:val="00BA3EC3"/>
    <w:rsid w:val="00BA4A19"/>
    <w:rsid w:val="00BB79EE"/>
    <w:rsid w:val="00BC059B"/>
    <w:rsid w:val="00BC6A7B"/>
    <w:rsid w:val="00BD1330"/>
    <w:rsid w:val="00BD233F"/>
    <w:rsid w:val="00BD2E5F"/>
    <w:rsid w:val="00BD483A"/>
    <w:rsid w:val="00BD58B6"/>
    <w:rsid w:val="00BD5B89"/>
    <w:rsid w:val="00BE0A6A"/>
    <w:rsid w:val="00BE5153"/>
    <w:rsid w:val="00BE6351"/>
    <w:rsid w:val="00BF1581"/>
    <w:rsid w:val="00BF245A"/>
    <w:rsid w:val="00BF5920"/>
    <w:rsid w:val="00C03EB2"/>
    <w:rsid w:val="00C04C4A"/>
    <w:rsid w:val="00C06844"/>
    <w:rsid w:val="00C06FE8"/>
    <w:rsid w:val="00C125F6"/>
    <w:rsid w:val="00C1266E"/>
    <w:rsid w:val="00C21456"/>
    <w:rsid w:val="00C3090C"/>
    <w:rsid w:val="00C342CB"/>
    <w:rsid w:val="00C352A8"/>
    <w:rsid w:val="00C3756C"/>
    <w:rsid w:val="00C40E40"/>
    <w:rsid w:val="00C4181A"/>
    <w:rsid w:val="00C51CB3"/>
    <w:rsid w:val="00C5412C"/>
    <w:rsid w:val="00C55092"/>
    <w:rsid w:val="00C65FFE"/>
    <w:rsid w:val="00C7292A"/>
    <w:rsid w:val="00C757E0"/>
    <w:rsid w:val="00C81B88"/>
    <w:rsid w:val="00C81E32"/>
    <w:rsid w:val="00C8272C"/>
    <w:rsid w:val="00C837C9"/>
    <w:rsid w:val="00C90D54"/>
    <w:rsid w:val="00C93F8B"/>
    <w:rsid w:val="00C9400F"/>
    <w:rsid w:val="00C94508"/>
    <w:rsid w:val="00C978C0"/>
    <w:rsid w:val="00CA284F"/>
    <w:rsid w:val="00CA53ED"/>
    <w:rsid w:val="00CA7D75"/>
    <w:rsid w:val="00CB0C50"/>
    <w:rsid w:val="00CB410A"/>
    <w:rsid w:val="00CB5469"/>
    <w:rsid w:val="00CB6FB3"/>
    <w:rsid w:val="00CC33EC"/>
    <w:rsid w:val="00CC3FCF"/>
    <w:rsid w:val="00CC60D0"/>
    <w:rsid w:val="00CC6510"/>
    <w:rsid w:val="00CD1794"/>
    <w:rsid w:val="00CD7F24"/>
    <w:rsid w:val="00CE00F1"/>
    <w:rsid w:val="00CE6734"/>
    <w:rsid w:val="00CE6987"/>
    <w:rsid w:val="00CE7CB4"/>
    <w:rsid w:val="00CF21E6"/>
    <w:rsid w:val="00D03002"/>
    <w:rsid w:val="00D06E70"/>
    <w:rsid w:val="00D06F1A"/>
    <w:rsid w:val="00D078FE"/>
    <w:rsid w:val="00D17707"/>
    <w:rsid w:val="00D214A1"/>
    <w:rsid w:val="00D240FA"/>
    <w:rsid w:val="00D4119C"/>
    <w:rsid w:val="00D42E5D"/>
    <w:rsid w:val="00D463C1"/>
    <w:rsid w:val="00D46E97"/>
    <w:rsid w:val="00D5208D"/>
    <w:rsid w:val="00D57BAB"/>
    <w:rsid w:val="00D627A0"/>
    <w:rsid w:val="00D65275"/>
    <w:rsid w:val="00D70F1E"/>
    <w:rsid w:val="00D7206E"/>
    <w:rsid w:val="00D759D7"/>
    <w:rsid w:val="00D91F8B"/>
    <w:rsid w:val="00D94DDC"/>
    <w:rsid w:val="00D96E54"/>
    <w:rsid w:val="00DA2E7D"/>
    <w:rsid w:val="00DA4CC4"/>
    <w:rsid w:val="00DC62C3"/>
    <w:rsid w:val="00DD07B9"/>
    <w:rsid w:val="00DD425F"/>
    <w:rsid w:val="00DD5CCD"/>
    <w:rsid w:val="00DD685E"/>
    <w:rsid w:val="00DE79C4"/>
    <w:rsid w:val="00DE7AA6"/>
    <w:rsid w:val="00DF174B"/>
    <w:rsid w:val="00DF3466"/>
    <w:rsid w:val="00DF44B8"/>
    <w:rsid w:val="00DF74B9"/>
    <w:rsid w:val="00E00947"/>
    <w:rsid w:val="00E051F4"/>
    <w:rsid w:val="00E23537"/>
    <w:rsid w:val="00E26F31"/>
    <w:rsid w:val="00E274A8"/>
    <w:rsid w:val="00E27EEA"/>
    <w:rsid w:val="00E40ED5"/>
    <w:rsid w:val="00E44F3A"/>
    <w:rsid w:val="00E57A8D"/>
    <w:rsid w:val="00E709BF"/>
    <w:rsid w:val="00E757CA"/>
    <w:rsid w:val="00E75BFE"/>
    <w:rsid w:val="00E804B2"/>
    <w:rsid w:val="00E81D99"/>
    <w:rsid w:val="00E90724"/>
    <w:rsid w:val="00E9075E"/>
    <w:rsid w:val="00E93DC8"/>
    <w:rsid w:val="00EA059B"/>
    <w:rsid w:val="00EA0CB0"/>
    <w:rsid w:val="00EA1AD4"/>
    <w:rsid w:val="00EA6BE0"/>
    <w:rsid w:val="00EA7F27"/>
    <w:rsid w:val="00EB2C6F"/>
    <w:rsid w:val="00EB43C7"/>
    <w:rsid w:val="00EB5506"/>
    <w:rsid w:val="00EB6280"/>
    <w:rsid w:val="00EC0F5D"/>
    <w:rsid w:val="00EC18A4"/>
    <w:rsid w:val="00EC21F4"/>
    <w:rsid w:val="00EC575F"/>
    <w:rsid w:val="00EC61E3"/>
    <w:rsid w:val="00ED1EEA"/>
    <w:rsid w:val="00ED61E6"/>
    <w:rsid w:val="00EE2879"/>
    <w:rsid w:val="00EE4929"/>
    <w:rsid w:val="00EF011A"/>
    <w:rsid w:val="00EF15C1"/>
    <w:rsid w:val="00EF5818"/>
    <w:rsid w:val="00EF6DC4"/>
    <w:rsid w:val="00EF7A09"/>
    <w:rsid w:val="00F01708"/>
    <w:rsid w:val="00F03882"/>
    <w:rsid w:val="00F03B80"/>
    <w:rsid w:val="00F0657C"/>
    <w:rsid w:val="00F07045"/>
    <w:rsid w:val="00F1263F"/>
    <w:rsid w:val="00F15155"/>
    <w:rsid w:val="00F15EC4"/>
    <w:rsid w:val="00F17D78"/>
    <w:rsid w:val="00F17F34"/>
    <w:rsid w:val="00F22AFF"/>
    <w:rsid w:val="00F312AD"/>
    <w:rsid w:val="00F3637A"/>
    <w:rsid w:val="00F37543"/>
    <w:rsid w:val="00F40616"/>
    <w:rsid w:val="00F46812"/>
    <w:rsid w:val="00F5041C"/>
    <w:rsid w:val="00F56DA4"/>
    <w:rsid w:val="00F671F4"/>
    <w:rsid w:val="00F743D9"/>
    <w:rsid w:val="00F74C4B"/>
    <w:rsid w:val="00F74CED"/>
    <w:rsid w:val="00F7501B"/>
    <w:rsid w:val="00F80E39"/>
    <w:rsid w:val="00F81F5C"/>
    <w:rsid w:val="00F82B82"/>
    <w:rsid w:val="00F928A9"/>
    <w:rsid w:val="00FA1019"/>
    <w:rsid w:val="00FA12F7"/>
    <w:rsid w:val="00FA16FD"/>
    <w:rsid w:val="00FA2644"/>
    <w:rsid w:val="00FA482B"/>
    <w:rsid w:val="00FA6024"/>
    <w:rsid w:val="00FA628B"/>
    <w:rsid w:val="00FA736B"/>
    <w:rsid w:val="00FB0FC4"/>
    <w:rsid w:val="00FB10B8"/>
    <w:rsid w:val="00FB1ECC"/>
    <w:rsid w:val="00FB256B"/>
    <w:rsid w:val="00FB2BAC"/>
    <w:rsid w:val="00FB340E"/>
    <w:rsid w:val="00FB6087"/>
    <w:rsid w:val="00FC48A9"/>
    <w:rsid w:val="00FC4CEE"/>
    <w:rsid w:val="00FC5D64"/>
    <w:rsid w:val="00FC6278"/>
    <w:rsid w:val="00FD0CC1"/>
    <w:rsid w:val="00FD0D8E"/>
    <w:rsid w:val="00FD5BD4"/>
    <w:rsid w:val="00FE2D4D"/>
    <w:rsid w:val="00FE52A8"/>
    <w:rsid w:val="00FF10E3"/>
    <w:rsid w:val="00FF22EA"/>
    <w:rsid w:val="00FF32AC"/>
    <w:rsid w:val="00FF596F"/>
    <w:rsid w:val="00FF60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DA433"/>
  <w15:chartTrackingRefBased/>
  <w15:docId w15:val="{A3BD5A3A-2F04-4E1F-9209-DC19B958F1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16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16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16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16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16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16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16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16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16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16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16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16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16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16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16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16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16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16D8"/>
    <w:rPr>
      <w:rFonts w:eastAsiaTheme="majorEastAsia" w:cstheme="majorBidi"/>
      <w:color w:val="272727" w:themeColor="text1" w:themeTint="D8"/>
    </w:rPr>
  </w:style>
  <w:style w:type="paragraph" w:styleId="Title">
    <w:name w:val="Title"/>
    <w:basedOn w:val="Normal"/>
    <w:next w:val="Normal"/>
    <w:link w:val="TitleChar"/>
    <w:uiPriority w:val="10"/>
    <w:qFormat/>
    <w:rsid w:val="003F16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16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16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16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16D8"/>
    <w:pPr>
      <w:spacing w:before="160"/>
      <w:jc w:val="center"/>
    </w:pPr>
    <w:rPr>
      <w:i/>
      <w:iCs/>
      <w:color w:val="404040" w:themeColor="text1" w:themeTint="BF"/>
    </w:rPr>
  </w:style>
  <w:style w:type="character" w:customStyle="1" w:styleId="QuoteChar">
    <w:name w:val="Quote Char"/>
    <w:basedOn w:val="DefaultParagraphFont"/>
    <w:link w:val="Quote"/>
    <w:uiPriority w:val="29"/>
    <w:rsid w:val="003F16D8"/>
    <w:rPr>
      <w:i/>
      <w:iCs/>
      <w:color w:val="404040" w:themeColor="text1" w:themeTint="BF"/>
    </w:rPr>
  </w:style>
  <w:style w:type="paragraph" w:styleId="ListParagraph">
    <w:name w:val="List Paragraph"/>
    <w:basedOn w:val="Normal"/>
    <w:qFormat/>
    <w:rsid w:val="003F16D8"/>
    <w:pPr>
      <w:ind w:left="720"/>
      <w:contextualSpacing/>
    </w:pPr>
  </w:style>
  <w:style w:type="character" w:styleId="IntenseEmphasis">
    <w:name w:val="Intense Emphasis"/>
    <w:basedOn w:val="DefaultParagraphFont"/>
    <w:uiPriority w:val="21"/>
    <w:qFormat/>
    <w:rsid w:val="003F16D8"/>
    <w:rPr>
      <w:i/>
      <w:iCs/>
      <w:color w:val="0F4761" w:themeColor="accent1" w:themeShade="BF"/>
    </w:rPr>
  </w:style>
  <w:style w:type="paragraph" w:styleId="IntenseQuote">
    <w:name w:val="Intense Quote"/>
    <w:basedOn w:val="Normal"/>
    <w:next w:val="Normal"/>
    <w:link w:val="IntenseQuoteChar"/>
    <w:uiPriority w:val="30"/>
    <w:qFormat/>
    <w:rsid w:val="003F16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16D8"/>
    <w:rPr>
      <w:i/>
      <w:iCs/>
      <w:color w:val="0F4761" w:themeColor="accent1" w:themeShade="BF"/>
    </w:rPr>
  </w:style>
  <w:style w:type="character" w:styleId="IntenseReference">
    <w:name w:val="Intense Reference"/>
    <w:basedOn w:val="DefaultParagraphFont"/>
    <w:uiPriority w:val="32"/>
    <w:qFormat/>
    <w:rsid w:val="003F16D8"/>
    <w:rPr>
      <w:b/>
      <w:bCs/>
      <w:smallCaps/>
      <w:color w:val="0F4761" w:themeColor="accent1" w:themeShade="BF"/>
      <w:spacing w:val="5"/>
    </w:rPr>
  </w:style>
  <w:style w:type="paragraph" w:customStyle="1" w:styleId="Body">
    <w:name w:val="Body"/>
    <w:rsid w:val="003F16D8"/>
    <w:pPr>
      <w:spacing w:after="0" w:line="256" w:lineRule="auto"/>
    </w:pPr>
    <w:rPr>
      <w:rFonts w:ascii="Arial" w:eastAsia="Arial" w:hAnsi="Arial" w:cs="Arial"/>
      <w:color w:val="000000"/>
      <w:kern w:val="0"/>
      <w:u w:color="000000"/>
      <w:lang w:eastAsia="zh-CN"/>
      <w14:textOutline w14:w="0" w14:cap="flat" w14:cmpd="sng" w14:algn="ctr">
        <w14:noFill/>
        <w14:prstDash w14:val="solid"/>
        <w14:bevel/>
      </w14:textOutline>
      <w14:ligatures w14:val="none"/>
    </w:rPr>
  </w:style>
  <w:style w:type="paragraph" w:customStyle="1" w:styleId="Nornal">
    <w:name w:val="Nornal"/>
    <w:rsid w:val="003F16D8"/>
    <w:pPr>
      <w:spacing w:line="264" w:lineRule="auto"/>
    </w:pPr>
    <w:rPr>
      <w:rFonts w:ascii="Arial" w:eastAsia="Arial" w:hAnsi="Arial" w:cs="Arial"/>
      <w:color w:val="000000"/>
      <w:kern w:val="0"/>
      <w:u w:color="000000"/>
      <w:lang w:val="en-US" w:eastAsia="zh-CN"/>
      <w14:ligatures w14:val="none"/>
    </w:rPr>
  </w:style>
  <w:style w:type="character" w:customStyle="1" w:styleId="ui-provider">
    <w:name w:val="ui-provider"/>
    <w:rsid w:val="003F16D8"/>
  </w:style>
  <w:style w:type="numbering" w:customStyle="1" w:styleId="ImportedStyle5">
    <w:name w:val="Imported Style 5"/>
    <w:rsid w:val="003F16D8"/>
    <w:pPr>
      <w:numPr>
        <w:numId w:val="2"/>
      </w:numPr>
    </w:pPr>
  </w:style>
  <w:style w:type="paragraph" w:styleId="Header">
    <w:name w:val="header"/>
    <w:basedOn w:val="Normal"/>
    <w:link w:val="HeaderChar"/>
    <w:uiPriority w:val="99"/>
    <w:unhideWhenUsed/>
    <w:rsid w:val="003F16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16D8"/>
  </w:style>
  <w:style w:type="paragraph" w:styleId="Footer">
    <w:name w:val="footer"/>
    <w:basedOn w:val="Normal"/>
    <w:link w:val="FooterChar"/>
    <w:uiPriority w:val="99"/>
    <w:unhideWhenUsed/>
    <w:rsid w:val="003F16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16D8"/>
  </w:style>
  <w:style w:type="character" w:styleId="FollowedHyperlink">
    <w:name w:val="FollowedHyperlink"/>
    <w:basedOn w:val="DefaultParagraphFont"/>
    <w:uiPriority w:val="99"/>
    <w:semiHidden/>
    <w:unhideWhenUsed/>
    <w:rsid w:val="003F16D8"/>
    <w:rPr>
      <w:color w:val="96607D" w:themeColor="followedHyperlink"/>
      <w:u w:val="single"/>
    </w:rPr>
  </w:style>
  <w:style w:type="character" w:styleId="Hyperlink">
    <w:name w:val="Hyperlink"/>
    <w:basedOn w:val="DefaultParagraphFont"/>
    <w:uiPriority w:val="99"/>
    <w:unhideWhenUsed/>
    <w:rsid w:val="003F16D8"/>
    <w:rPr>
      <w:color w:val="467886" w:themeColor="hyperlink"/>
      <w:u w:val="single"/>
    </w:rPr>
  </w:style>
  <w:style w:type="character" w:styleId="UnresolvedMention">
    <w:name w:val="Unresolved Mention"/>
    <w:basedOn w:val="DefaultParagraphFont"/>
    <w:uiPriority w:val="99"/>
    <w:semiHidden/>
    <w:unhideWhenUsed/>
    <w:rsid w:val="003F16D8"/>
    <w:rPr>
      <w:color w:val="605E5C"/>
      <w:shd w:val="clear" w:color="auto" w:fill="E1DFDD"/>
    </w:rPr>
  </w:style>
  <w:style w:type="character" w:customStyle="1" w:styleId="ListparagChar">
    <w:name w:val="List parag Char"/>
    <w:basedOn w:val="DefaultParagraphFont"/>
    <w:link w:val="Listparag"/>
    <w:locked/>
    <w:rsid w:val="00E81D99"/>
    <w:rPr>
      <w:rFonts w:ascii="Arial" w:eastAsia="Times New Roman" w:hAnsi="Arial" w:cs="Arial"/>
      <w:lang w:eastAsia="en-GB"/>
    </w:rPr>
  </w:style>
  <w:style w:type="paragraph" w:customStyle="1" w:styleId="Listparag">
    <w:name w:val="List parag"/>
    <w:basedOn w:val="ListParagraph"/>
    <w:link w:val="ListparagChar"/>
    <w:qFormat/>
    <w:rsid w:val="00E81D99"/>
    <w:pPr>
      <w:numPr>
        <w:numId w:val="10"/>
      </w:numPr>
      <w:spacing w:after="120" w:line="264" w:lineRule="auto"/>
      <w:contextualSpacing w:val="0"/>
    </w:pPr>
    <w:rPr>
      <w:rFonts w:ascii="Arial" w:eastAsia="Times New Roman" w:hAnsi="Arial" w:cs="Arial"/>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9205487">
      <w:bodyDiv w:val="1"/>
      <w:marLeft w:val="0"/>
      <w:marRight w:val="0"/>
      <w:marTop w:val="0"/>
      <w:marBottom w:val="0"/>
      <w:divBdr>
        <w:top w:val="none" w:sz="0" w:space="0" w:color="auto"/>
        <w:left w:val="none" w:sz="0" w:space="0" w:color="auto"/>
        <w:bottom w:val="none" w:sz="0" w:space="0" w:color="auto"/>
        <w:right w:val="none" w:sz="0" w:space="0" w:color="auto"/>
      </w:divBdr>
    </w:div>
    <w:div w:id="901335575">
      <w:bodyDiv w:val="1"/>
      <w:marLeft w:val="0"/>
      <w:marRight w:val="0"/>
      <w:marTop w:val="0"/>
      <w:marBottom w:val="0"/>
      <w:divBdr>
        <w:top w:val="none" w:sz="0" w:space="0" w:color="auto"/>
        <w:left w:val="none" w:sz="0" w:space="0" w:color="auto"/>
        <w:bottom w:val="none" w:sz="0" w:space="0" w:color="auto"/>
        <w:right w:val="none" w:sz="0" w:space="0" w:color="auto"/>
      </w:divBdr>
    </w:div>
    <w:div w:id="1275017257">
      <w:bodyDiv w:val="1"/>
      <w:marLeft w:val="0"/>
      <w:marRight w:val="0"/>
      <w:marTop w:val="0"/>
      <w:marBottom w:val="0"/>
      <w:divBdr>
        <w:top w:val="none" w:sz="0" w:space="0" w:color="auto"/>
        <w:left w:val="none" w:sz="0" w:space="0" w:color="auto"/>
        <w:bottom w:val="none" w:sz="0" w:space="0" w:color="auto"/>
        <w:right w:val="none" w:sz="0" w:space="0" w:color="auto"/>
      </w:divBdr>
    </w:div>
    <w:div w:id="1543785216">
      <w:bodyDiv w:val="1"/>
      <w:marLeft w:val="0"/>
      <w:marRight w:val="0"/>
      <w:marTop w:val="0"/>
      <w:marBottom w:val="0"/>
      <w:divBdr>
        <w:top w:val="none" w:sz="0" w:space="0" w:color="auto"/>
        <w:left w:val="none" w:sz="0" w:space="0" w:color="auto"/>
        <w:bottom w:val="none" w:sz="0" w:space="0" w:color="auto"/>
        <w:right w:val="none" w:sz="0" w:space="0" w:color="auto"/>
      </w:divBdr>
    </w:div>
    <w:div w:id="1740640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podcasts/workforce-planning/" TargetMode="External"/><Relationship Id="rId18" Type="http://schemas.openxmlformats.org/officeDocument/2006/relationships/hyperlink" Target="https://www.cipd.org/uk/knowledge/factsheets/workforce-planning-factsheet/" TargetMode="External"/><Relationship Id="rId26" Type="http://schemas.openxmlformats.org/officeDocument/2006/relationships/hyperlink" Target="https://www.cipd.org/uk/knowledge/reports/labour-market-outlook/" TargetMode="External"/><Relationship Id="rId39" Type="http://schemas.openxmlformats.org/officeDocument/2006/relationships/hyperlink" Target="https://www.indeed.com/career-advice/career-development/employee-referral-program" TargetMode="External"/><Relationship Id="rId21" Type="http://schemas.openxmlformats.org/officeDocument/2006/relationships/hyperlink" Target="https://www.cipd.org/uk/knowledge/factsheets/terms-conditions-contracts-factsheet/" TargetMode="External"/><Relationship Id="rId34" Type="http://schemas.openxmlformats.org/officeDocument/2006/relationships/hyperlink" Target="https://www.cipd.org/uk/knowledge/factsheets/analytics-factsheet/" TargetMode="External"/><Relationship Id="rId42" Type="http://schemas.openxmlformats.org/officeDocument/2006/relationships/hyperlink" Target="https://recruiters.theguardian.com/advice/social-media-recruitment-tips-and-strategies" TargetMode="External"/><Relationship Id="rId7" Type="http://schemas.openxmlformats.org/officeDocument/2006/relationships/hyperlink" Target="https://www.acas.org.uk/sites/default/files/2021-03/Starting-staff-induction.pdf" TargetMode="External"/><Relationship Id="rId2" Type="http://schemas.openxmlformats.org/officeDocument/2006/relationships/styles" Target="styles.xml"/><Relationship Id="rId16" Type="http://schemas.openxmlformats.org/officeDocument/2006/relationships/hyperlink" Target="https://www.cipd.org/globalassets/media/knowledge/knowledge-hub/reports/2024-pdfs/2024-labour-market-outlook-winter-2024-8552.pdf" TargetMode="External"/><Relationship Id="rId29" Type="http://schemas.openxmlformats.org/officeDocument/2006/relationships/hyperlink" Target="https://www.cipd.org/uk/knowledge/factsheets/economy-labour-market-factshee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nkedin.com/pulse/hidden-push-pull-factors-behind-job-switches-viplav-chowdhary-gjhsc" TargetMode="External"/><Relationship Id="rId24" Type="http://schemas.openxmlformats.org/officeDocument/2006/relationships/hyperlink" Target="https://www.cipd.org/uk/knowledge/factsheets/swot-analysis-factsheet/" TargetMode="External"/><Relationship Id="rId32" Type="http://schemas.openxmlformats.org/officeDocument/2006/relationships/hyperlink" Target="https://www.cipd.org/uk/knowledge/factsheets/strategic-total-factsheet/" TargetMode="External"/><Relationship Id="rId37" Type="http://schemas.openxmlformats.org/officeDocument/2006/relationships/hyperlink" Target="https://www.indeed.com/career-advice/career-development/job-enrichment" TargetMode="External"/><Relationship Id="rId40" Type="http://schemas.openxmlformats.org/officeDocument/2006/relationships/hyperlink" Target="https://www.forbes.com/advisor/business/workforce-planning/"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ipd.org/globalassets/media/knowledge/knowledge-hub/reports/2023-pdfs/2023-people-profession-report-uk-ireland-2.pdf" TargetMode="External"/><Relationship Id="rId23" Type="http://schemas.openxmlformats.org/officeDocument/2006/relationships/hyperlink" Target="https://www.cipd.org/uk/knowledge/factsheets/selection-factsheet/#Selectionprocess" TargetMode="External"/><Relationship Id="rId28" Type="http://schemas.openxmlformats.org/officeDocument/2006/relationships/hyperlink" Target="https://www.cipd.org/en/knowledge/factsheets/swot-analysis-factsheet/" TargetMode="External"/><Relationship Id="rId36" Type="http://schemas.openxmlformats.org/officeDocument/2006/relationships/hyperlink" Target="https://www.forbes.com/sites/johnhall/2019/05/09/the-cost-of-turnover-can-kill-your-business-and-make-things-less-fun/" TargetMode="External"/><Relationship Id="rId10" Type="http://schemas.openxmlformats.org/officeDocument/2006/relationships/hyperlink" Target="https://www.forbes.com/sites/ellenchoi/2025/06/30/turnover-contagion-why-one-exit-becomes-a-stampede/?ctpv=searchpage" TargetMode="External"/><Relationship Id="rId19" Type="http://schemas.openxmlformats.org/officeDocument/2006/relationships/hyperlink" Target="https://www.cipd.org/uk/knowledge/factsheets/recruitment-brand-factsheet/" TargetMode="External"/><Relationship Id="rId31" Type="http://schemas.openxmlformats.org/officeDocument/2006/relationships/hyperlink" Target="https://www.cipd.org/uk/knowledge/reports/flexible-hybrid-working"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indeed.com/career-advice/career-development/workforce-planning" TargetMode="External"/><Relationship Id="rId14" Type="http://schemas.openxmlformats.org/officeDocument/2006/relationships/hyperlink" Target="https://www.cipd.org/globalassets/media/knowledge/knowledge-hub/guides/zero-hours-contracts-guide-web-2021_tcm18-10706.pdf" TargetMode="External"/><Relationship Id="rId22" Type="http://schemas.openxmlformats.org/officeDocument/2006/relationships/hyperlink" Target="https://www.cipd.org/uk/knowledge/factsheets/recruitment-factsheet/" TargetMode="External"/><Relationship Id="rId27" Type="http://schemas.openxmlformats.org/officeDocument/2006/relationships/hyperlink" Target="https://www.cipd.org/en/views-and-insights/thought-leadership/insight/activating-employer-brand/" TargetMode="External"/><Relationship Id="rId30" Type="http://schemas.openxmlformats.org/officeDocument/2006/relationships/hyperlink" Target="https://www.cipd.org/uk/knowledge/factsheets/emerging-future-work-factsheet/" TargetMode="External"/><Relationship Id="rId35" Type="http://schemas.openxmlformats.org/officeDocument/2006/relationships/hyperlink" Target="https://www.linkedin.com/pulse/how-address-factors-push-out-employees-david-clark-msc" TargetMode="External"/><Relationship Id="rId43" Type="http://schemas.openxmlformats.org/officeDocument/2006/relationships/hyperlink" Target="https://www.hrmagazine.co.uk/content/features/retaining-talent-with-leadership-that-cares" TargetMode="External"/><Relationship Id="rId8" Type="http://schemas.openxmlformats.org/officeDocument/2006/relationships/hyperlink" Target="https://www.acas.org.uk/part-time-workers" TargetMode="External"/><Relationship Id="rId3" Type="http://schemas.openxmlformats.org/officeDocument/2006/relationships/settings" Target="settings.xml"/><Relationship Id="rId12" Type="http://schemas.openxmlformats.org/officeDocument/2006/relationships/hyperlink" Target="https://www.cipd.org/uk/knowledge/podcasts/workforce-planning/" TargetMode="External"/><Relationship Id="rId17" Type="http://schemas.openxmlformats.org/officeDocument/2006/relationships/hyperlink" Target="https://www.cipd.org/uk/knowledge/guides/fixed-term-contracts-guide/" TargetMode="External"/><Relationship Id="rId25" Type="http://schemas.openxmlformats.org/officeDocument/2006/relationships/hyperlink" Target="https://www.cipd.org/uk/knowledge/factsheets/economy-labour-market-factsheet/" TargetMode="External"/><Relationship Id="rId33" Type="http://schemas.openxmlformats.org/officeDocument/2006/relationships/hyperlink" Target="https://www.cipd.org/uk/knowledge/factsheets/turnover-retention-factsheet/" TargetMode="External"/><Relationship Id="rId38" Type="http://schemas.openxmlformats.org/officeDocument/2006/relationships/hyperlink" Target="https://www.indeed.com/career-advice/career-development/realistic-job-preview" TargetMode="External"/><Relationship Id="rId46" Type="http://schemas.openxmlformats.org/officeDocument/2006/relationships/theme" Target="theme/theme1.xml"/><Relationship Id="rId20" Type="http://schemas.openxmlformats.org/officeDocument/2006/relationships/hyperlink" Target="https://www.cipd.org/uk/knowledge/factsheets/induction-factsheet/" TargetMode="External"/><Relationship Id="rId41" Type="http://schemas.openxmlformats.org/officeDocument/2006/relationships/hyperlink" Target="https://www.theguardian.com/business/article/2024/aug/08/jobs-market-and-pay-growth-are-cooling-off-large-uk-employers-and-recruiters-war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12860</TotalTime>
  <Pages>12</Pages>
  <Words>6188</Words>
  <Characters>35277</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Davies</dc:creator>
  <cp:keywords/>
  <dc:description/>
  <cp:lastModifiedBy>Nia Davies</cp:lastModifiedBy>
  <cp:revision>642</cp:revision>
  <dcterms:created xsi:type="dcterms:W3CDTF">2025-06-11T19:54:00Z</dcterms:created>
  <dcterms:modified xsi:type="dcterms:W3CDTF">2025-08-11T20:16:00Z</dcterms:modified>
</cp:coreProperties>
</file>