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7967E" w14:textId="3046FA40" w:rsidR="00CF3601" w:rsidRPr="00C024FC" w:rsidRDefault="00036944" w:rsidP="00E05936">
      <w:pPr>
        <w:ind w:left="720" w:firstLine="720"/>
        <w:rPr>
          <w:sz w:val="24"/>
          <w:szCs w:val="24"/>
          <w:u w:val="single"/>
        </w:rPr>
      </w:pPr>
      <w:r w:rsidRPr="00C024FC">
        <w:rPr>
          <w:sz w:val="24"/>
          <w:szCs w:val="24"/>
          <w:u w:val="single"/>
        </w:rPr>
        <w:t>Neurodevelopmental disorders</w:t>
      </w:r>
      <w:r w:rsidR="00486AC6" w:rsidRPr="00C024FC">
        <w:rPr>
          <w:sz w:val="24"/>
          <w:szCs w:val="24"/>
          <w:u w:val="single"/>
        </w:rPr>
        <w:t xml:space="preserve"> in patients with down</w:t>
      </w:r>
      <w:r w:rsidR="00DA3A80" w:rsidRPr="00C024FC">
        <w:rPr>
          <w:sz w:val="24"/>
          <w:szCs w:val="24"/>
          <w:u w:val="single"/>
        </w:rPr>
        <w:t xml:space="preserve"> </w:t>
      </w:r>
      <w:r w:rsidR="00486AC6" w:rsidRPr="00C024FC">
        <w:rPr>
          <w:sz w:val="24"/>
          <w:szCs w:val="24"/>
          <w:u w:val="single"/>
        </w:rPr>
        <w:t>syndrome</w:t>
      </w:r>
    </w:p>
    <w:p w14:paraId="291A6B25" w14:textId="6827E521" w:rsidR="00115B3E" w:rsidRDefault="00115B3E">
      <w:pPr>
        <w:rPr>
          <w:sz w:val="24"/>
          <w:szCs w:val="24"/>
          <w:u w:val="single"/>
        </w:rPr>
      </w:pPr>
    </w:p>
    <w:p w14:paraId="5D8E0D9C" w14:textId="77777777" w:rsidR="00E05936" w:rsidRDefault="00E05936">
      <w:pPr>
        <w:rPr>
          <w:sz w:val="24"/>
          <w:szCs w:val="24"/>
          <w:u w:val="single"/>
        </w:rPr>
      </w:pPr>
    </w:p>
    <w:p w14:paraId="434B6053" w14:textId="6E52E711" w:rsidR="00115B3E" w:rsidRDefault="00115B3E">
      <w:pPr>
        <w:rPr>
          <w:sz w:val="24"/>
          <w:szCs w:val="24"/>
          <w:u w:val="single"/>
        </w:rPr>
      </w:pPr>
      <w:r>
        <w:rPr>
          <w:sz w:val="24"/>
          <w:szCs w:val="24"/>
          <w:u w:val="single"/>
        </w:rPr>
        <w:t>Introduction</w:t>
      </w:r>
    </w:p>
    <w:p w14:paraId="7D7766E4" w14:textId="6DB080FE" w:rsidR="00486AC6" w:rsidRDefault="00486AC6">
      <w:pPr>
        <w:rPr>
          <w:sz w:val="24"/>
          <w:szCs w:val="24"/>
        </w:rPr>
      </w:pPr>
      <w:r w:rsidRPr="00486AC6">
        <w:rPr>
          <w:sz w:val="24"/>
          <w:szCs w:val="24"/>
        </w:rPr>
        <w:t>In</w:t>
      </w:r>
      <w:r>
        <w:rPr>
          <w:sz w:val="24"/>
          <w:szCs w:val="24"/>
        </w:rPr>
        <w:t xml:space="preserve"> this assignment </w:t>
      </w:r>
      <w:r w:rsidR="006533D2">
        <w:rPr>
          <w:sz w:val="24"/>
          <w:szCs w:val="24"/>
        </w:rPr>
        <w:t>I am looking at the neurodevelopmental disorders that a person with down syndrome</w:t>
      </w:r>
      <w:r w:rsidR="001967A7">
        <w:rPr>
          <w:sz w:val="24"/>
          <w:szCs w:val="24"/>
        </w:rPr>
        <w:t xml:space="preserve"> might suffer with. Down syndrome is the most common of</w:t>
      </w:r>
      <w:r w:rsidR="00C92452">
        <w:rPr>
          <w:sz w:val="24"/>
          <w:szCs w:val="24"/>
        </w:rPr>
        <w:t xml:space="preserve"> the</w:t>
      </w:r>
      <w:r w:rsidR="001967A7">
        <w:rPr>
          <w:sz w:val="24"/>
          <w:szCs w:val="24"/>
        </w:rPr>
        <w:t xml:space="preserve"> genetic disorder</w:t>
      </w:r>
      <w:r w:rsidR="0019627D">
        <w:rPr>
          <w:sz w:val="24"/>
          <w:szCs w:val="24"/>
        </w:rPr>
        <w:t xml:space="preserve">s </w:t>
      </w:r>
      <w:r w:rsidR="00C92452">
        <w:rPr>
          <w:sz w:val="24"/>
          <w:szCs w:val="24"/>
        </w:rPr>
        <w:t>that cause intell</w:t>
      </w:r>
      <w:r w:rsidR="009A2C69">
        <w:rPr>
          <w:sz w:val="24"/>
          <w:szCs w:val="24"/>
        </w:rPr>
        <w:t>ectual disabilities however it also</w:t>
      </w:r>
      <w:r w:rsidR="0019627D">
        <w:rPr>
          <w:sz w:val="24"/>
          <w:szCs w:val="24"/>
        </w:rPr>
        <w:t xml:space="preserve"> has a large amount of medical and social </w:t>
      </w:r>
      <w:r w:rsidR="00DA3A80">
        <w:rPr>
          <w:sz w:val="24"/>
          <w:szCs w:val="24"/>
        </w:rPr>
        <w:t>cost.</w:t>
      </w:r>
      <w:r w:rsidR="005700D2">
        <w:rPr>
          <w:sz w:val="24"/>
          <w:szCs w:val="24"/>
        </w:rPr>
        <w:t xml:space="preserve"> Down </w:t>
      </w:r>
      <w:r w:rsidR="00751E58">
        <w:rPr>
          <w:sz w:val="24"/>
          <w:szCs w:val="24"/>
        </w:rPr>
        <w:t>syndrome</w:t>
      </w:r>
      <w:r w:rsidR="005700D2">
        <w:rPr>
          <w:sz w:val="24"/>
          <w:szCs w:val="24"/>
        </w:rPr>
        <w:t xml:space="preserve"> is a </w:t>
      </w:r>
      <w:r w:rsidR="00F535C0">
        <w:rPr>
          <w:sz w:val="24"/>
          <w:szCs w:val="24"/>
        </w:rPr>
        <w:t>neurodegenerative</w:t>
      </w:r>
      <w:r w:rsidR="005700D2">
        <w:rPr>
          <w:sz w:val="24"/>
          <w:szCs w:val="24"/>
        </w:rPr>
        <w:t xml:space="preserve"> disorder that is caused by </w:t>
      </w:r>
      <w:r w:rsidR="00751E58">
        <w:rPr>
          <w:sz w:val="24"/>
          <w:szCs w:val="24"/>
        </w:rPr>
        <w:t xml:space="preserve">an </w:t>
      </w:r>
      <w:r w:rsidR="005700D2">
        <w:rPr>
          <w:sz w:val="24"/>
          <w:szCs w:val="24"/>
        </w:rPr>
        <w:t xml:space="preserve">extra </w:t>
      </w:r>
      <w:r w:rsidR="00751E58">
        <w:rPr>
          <w:sz w:val="24"/>
          <w:szCs w:val="24"/>
        </w:rPr>
        <w:t>chromosome due to a change in the egg or sperm</w:t>
      </w:r>
      <w:r w:rsidR="00D3380C">
        <w:rPr>
          <w:sz w:val="24"/>
          <w:szCs w:val="24"/>
        </w:rPr>
        <w:t xml:space="preserve"> which is known as non-disjunction</w:t>
      </w:r>
      <w:r w:rsidR="003B39E8">
        <w:rPr>
          <w:sz w:val="24"/>
          <w:szCs w:val="24"/>
        </w:rPr>
        <w:t xml:space="preserve"> this is where a complete additional </w:t>
      </w:r>
      <w:r w:rsidR="00060A53">
        <w:rPr>
          <w:sz w:val="24"/>
          <w:szCs w:val="24"/>
        </w:rPr>
        <w:t>chromosome</w:t>
      </w:r>
      <w:r w:rsidR="003B39E8">
        <w:rPr>
          <w:sz w:val="24"/>
          <w:szCs w:val="24"/>
        </w:rPr>
        <w:t xml:space="preserve"> is </w:t>
      </w:r>
      <w:r w:rsidR="00E84B7F">
        <w:rPr>
          <w:sz w:val="24"/>
          <w:szCs w:val="24"/>
        </w:rPr>
        <w:t>present. (</w:t>
      </w:r>
      <w:r w:rsidR="00E919A7">
        <w:rPr>
          <w:sz w:val="24"/>
          <w:szCs w:val="24"/>
        </w:rPr>
        <w:t>Nhs</w:t>
      </w:r>
      <w:r w:rsidR="00E53D5A">
        <w:rPr>
          <w:sz w:val="24"/>
          <w:szCs w:val="24"/>
        </w:rPr>
        <w:t xml:space="preserve"> 2021</w:t>
      </w:r>
      <w:r w:rsidR="00E919A7">
        <w:rPr>
          <w:sz w:val="24"/>
          <w:szCs w:val="24"/>
        </w:rPr>
        <w:t>). The</w:t>
      </w:r>
      <w:r w:rsidR="004C72FB">
        <w:rPr>
          <w:sz w:val="24"/>
          <w:szCs w:val="24"/>
        </w:rPr>
        <w:t xml:space="preserve"> extra chromosome content can arise</w:t>
      </w:r>
      <w:r w:rsidR="00961CB9">
        <w:rPr>
          <w:sz w:val="24"/>
          <w:szCs w:val="24"/>
        </w:rPr>
        <w:t xml:space="preserve"> through many different </w:t>
      </w:r>
      <w:r w:rsidR="00D3380C">
        <w:rPr>
          <w:sz w:val="24"/>
          <w:szCs w:val="24"/>
        </w:rPr>
        <w:t>mechanisms, most</w:t>
      </w:r>
      <w:r w:rsidR="00961CB9">
        <w:rPr>
          <w:sz w:val="24"/>
          <w:szCs w:val="24"/>
        </w:rPr>
        <w:t xml:space="preserve"> cases of down syndrome are not </w:t>
      </w:r>
      <w:r w:rsidR="00E84B7F">
        <w:rPr>
          <w:sz w:val="24"/>
          <w:szCs w:val="24"/>
        </w:rPr>
        <w:t>inherited. The</w:t>
      </w:r>
      <w:r w:rsidR="007151A3">
        <w:rPr>
          <w:sz w:val="24"/>
          <w:szCs w:val="24"/>
        </w:rPr>
        <w:t xml:space="preserve"> risk of having a child with down syndrome increases</w:t>
      </w:r>
      <w:r w:rsidR="005817E1">
        <w:rPr>
          <w:sz w:val="24"/>
          <w:szCs w:val="24"/>
        </w:rPr>
        <w:t xml:space="preserve"> as maternal age increases </w:t>
      </w:r>
      <w:r w:rsidR="00E84B7F">
        <w:rPr>
          <w:sz w:val="24"/>
          <w:szCs w:val="24"/>
        </w:rPr>
        <w:t>over 30 years.</w:t>
      </w:r>
      <w:r w:rsidR="00A0172D">
        <w:rPr>
          <w:sz w:val="24"/>
          <w:szCs w:val="24"/>
        </w:rPr>
        <w:t xml:space="preserve"> There</w:t>
      </w:r>
      <w:r w:rsidR="00997FFC">
        <w:rPr>
          <w:sz w:val="24"/>
          <w:szCs w:val="24"/>
        </w:rPr>
        <w:t xml:space="preserve"> is </w:t>
      </w:r>
      <w:r w:rsidR="00467280">
        <w:rPr>
          <w:sz w:val="24"/>
          <w:szCs w:val="24"/>
        </w:rPr>
        <w:t>300,000 children and adults</w:t>
      </w:r>
      <w:r w:rsidR="00FA076F">
        <w:rPr>
          <w:sz w:val="24"/>
          <w:szCs w:val="24"/>
        </w:rPr>
        <w:t xml:space="preserve"> with severe learning impairments and over 1</w:t>
      </w:r>
      <w:r w:rsidR="00C142E7">
        <w:rPr>
          <w:sz w:val="24"/>
          <w:szCs w:val="24"/>
        </w:rPr>
        <w:t xml:space="preserve">000,000 have a mild learning impairment in the </w:t>
      </w:r>
      <w:r w:rsidR="00A0172D">
        <w:rPr>
          <w:sz w:val="24"/>
          <w:szCs w:val="24"/>
        </w:rPr>
        <w:t>United Kingdom</w:t>
      </w:r>
      <w:r w:rsidR="00C142E7">
        <w:rPr>
          <w:sz w:val="24"/>
          <w:szCs w:val="24"/>
        </w:rPr>
        <w:t xml:space="preserve"> </w:t>
      </w:r>
      <w:r w:rsidR="00563B18">
        <w:rPr>
          <w:sz w:val="24"/>
          <w:szCs w:val="24"/>
        </w:rPr>
        <w:t>alone (Hollins and sinason 2015)</w:t>
      </w:r>
      <w:r w:rsidR="00A0172D">
        <w:rPr>
          <w:sz w:val="24"/>
          <w:szCs w:val="24"/>
        </w:rPr>
        <w:t>.</w:t>
      </w:r>
      <w:r w:rsidR="0050423C">
        <w:rPr>
          <w:sz w:val="24"/>
          <w:szCs w:val="24"/>
        </w:rPr>
        <w:t>In 1981 census</w:t>
      </w:r>
      <w:r w:rsidR="00836F7B">
        <w:rPr>
          <w:sz w:val="24"/>
          <w:szCs w:val="24"/>
        </w:rPr>
        <w:t xml:space="preserve"> data showed that approximately 17 percent of the population can be classed as disabled.</w:t>
      </w:r>
      <w:r w:rsidR="00A0172D">
        <w:rPr>
          <w:sz w:val="24"/>
          <w:szCs w:val="24"/>
        </w:rPr>
        <w:t xml:space="preserve"> Many </w:t>
      </w:r>
      <w:r w:rsidR="00180BD2">
        <w:rPr>
          <w:sz w:val="24"/>
          <w:szCs w:val="24"/>
        </w:rPr>
        <w:t xml:space="preserve">people who have down syndrome also have co </w:t>
      </w:r>
      <w:r w:rsidR="002119B0">
        <w:rPr>
          <w:sz w:val="24"/>
          <w:szCs w:val="24"/>
        </w:rPr>
        <w:t xml:space="preserve">existing </w:t>
      </w:r>
      <w:r w:rsidR="00180BD2">
        <w:rPr>
          <w:sz w:val="24"/>
          <w:szCs w:val="24"/>
        </w:rPr>
        <w:t>physical</w:t>
      </w:r>
      <w:r w:rsidR="002119B0">
        <w:rPr>
          <w:sz w:val="24"/>
          <w:szCs w:val="24"/>
        </w:rPr>
        <w:t xml:space="preserve"> disabilities </w:t>
      </w:r>
      <w:r w:rsidR="00233396">
        <w:rPr>
          <w:sz w:val="24"/>
          <w:szCs w:val="24"/>
        </w:rPr>
        <w:t xml:space="preserve">as </w:t>
      </w:r>
      <w:r w:rsidR="00294BEA">
        <w:rPr>
          <w:sz w:val="24"/>
          <w:szCs w:val="24"/>
        </w:rPr>
        <w:t>well. There are three types of down syndrome these are</w:t>
      </w:r>
      <w:r w:rsidR="00233396">
        <w:rPr>
          <w:sz w:val="24"/>
          <w:szCs w:val="24"/>
        </w:rPr>
        <w:t xml:space="preserve"> </w:t>
      </w:r>
      <w:r w:rsidR="00294BEA">
        <w:rPr>
          <w:sz w:val="24"/>
          <w:szCs w:val="24"/>
        </w:rPr>
        <w:t>mosaic down syndrome</w:t>
      </w:r>
      <w:r w:rsidR="00B20CF4">
        <w:rPr>
          <w:sz w:val="24"/>
          <w:szCs w:val="24"/>
        </w:rPr>
        <w:t xml:space="preserve"> this is where a person has a mixture of 46 or 47 </w:t>
      </w:r>
      <w:r w:rsidR="006F0520">
        <w:rPr>
          <w:sz w:val="24"/>
          <w:szCs w:val="24"/>
        </w:rPr>
        <w:t>chromosomes. This</w:t>
      </w:r>
      <w:r w:rsidR="00B20CF4">
        <w:rPr>
          <w:sz w:val="24"/>
          <w:szCs w:val="24"/>
        </w:rPr>
        <w:t xml:space="preserve"> is a less common form only affecting</w:t>
      </w:r>
      <w:r w:rsidR="00437A6B">
        <w:rPr>
          <w:sz w:val="24"/>
          <w:szCs w:val="24"/>
        </w:rPr>
        <w:t xml:space="preserve"> one percent of people who have down </w:t>
      </w:r>
      <w:r w:rsidR="006F0520">
        <w:rPr>
          <w:sz w:val="24"/>
          <w:szCs w:val="24"/>
        </w:rPr>
        <w:t>syndrome, it</w:t>
      </w:r>
      <w:r w:rsidR="00437A6B">
        <w:rPr>
          <w:sz w:val="24"/>
          <w:szCs w:val="24"/>
        </w:rPr>
        <w:t xml:space="preserve"> is also known as </w:t>
      </w:r>
      <w:r w:rsidR="004F1AB0">
        <w:rPr>
          <w:sz w:val="24"/>
          <w:szCs w:val="24"/>
        </w:rPr>
        <w:t>mosaicism. Another</w:t>
      </w:r>
      <w:r w:rsidR="006F0520">
        <w:rPr>
          <w:sz w:val="24"/>
          <w:szCs w:val="24"/>
        </w:rPr>
        <w:t xml:space="preserve"> type is </w:t>
      </w:r>
      <w:r w:rsidR="00E37DA8">
        <w:rPr>
          <w:sz w:val="24"/>
          <w:szCs w:val="24"/>
        </w:rPr>
        <w:t>nondisjunction</w:t>
      </w:r>
      <w:r w:rsidR="006F0520">
        <w:rPr>
          <w:sz w:val="24"/>
          <w:szCs w:val="24"/>
        </w:rPr>
        <w:t xml:space="preserve"> down syndrome</w:t>
      </w:r>
      <w:r w:rsidR="004F1AB0">
        <w:rPr>
          <w:sz w:val="24"/>
          <w:szCs w:val="24"/>
        </w:rPr>
        <w:t xml:space="preserve"> this is the most common type affecting 95 percent of people who have down </w:t>
      </w:r>
      <w:r w:rsidR="00E37DA8">
        <w:rPr>
          <w:sz w:val="24"/>
          <w:szCs w:val="24"/>
        </w:rPr>
        <w:t>syndrome. The</w:t>
      </w:r>
      <w:r w:rsidR="00156C63">
        <w:rPr>
          <w:sz w:val="24"/>
          <w:szCs w:val="24"/>
        </w:rPr>
        <w:t xml:space="preserve"> last type is </w:t>
      </w:r>
      <w:r w:rsidR="007018AF">
        <w:rPr>
          <w:sz w:val="24"/>
          <w:szCs w:val="24"/>
        </w:rPr>
        <w:t>translocation, this</w:t>
      </w:r>
      <w:r w:rsidR="00B475AB">
        <w:rPr>
          <w:sz w:val="24"/>
          <w:szCs w:val="24"/>
        </w:rPr>
        <w:t xml:space="preserve"> is where 46 </w:t>
      </w:r>
      <w:r w:rsidR="006728A4">
        <w:rPr>
          <w:sz w:val="24"/>
          <w:szCs w:val="24"/>
        </w:rPr>
        <w:t>chromosomes</w:t>
      </w:r>
      <w:r w:rsidR="00B475AB">
        <w:rPr>
          <w:sz w:val="24"/>
          <w:szCs w:val="24"/>
        </w:rPr>
        <w:t xml:space="preserve"> are present</w:t>
      </w:r>
      <w:r w:rsidR="00AF6F1D">
        <w:rPr>
          <w:sz w:val="24"/>
          <w:szCs w:val="24"/>
        </w:rPr>
        <w:t xml:space="preserve">.22 copy of </w:t>
      </w:r>
      <w:r w:rsidR="006728A4">
        <w:rPr>
          <w:sz w:val="24"/>
          <w:szCs w:val="24"/>
        </w:rPr>
        <w:t>chromosomes</w:t>
      </w:r>
      <w:r w:rsidR="00AF6F1D">
        <w:rPr>
          <w:sz w:val="24"/>
          <w:szCs w:val="24"/>
        </w:rPr>
        <w:t xml:space="preserve"> are partial or complete and these</w:t>
      </w:r>
      <w:r w:rsidR="006728A4">
        <w:rPr>
          <w:sz w:val="24"/>
          <w:szCs w:val="24"/>
        </w:rPr>
        <w:t xml:space="preserve"> attach to chromosome 14.</w:t>
      </w:r>
      <w:r w:rsidR="00DF15B1">
        <w:rPr>
          <w:sz w:val="24"/>
          <w:szCs w:val="24"/>
        </w:rPr>
        <w:t>(Ahmad et al 2019).</w:t>
      </w:r>
      <w:r w:rsidR="00233396">
        <w:rPr>
          <w:sz w:val="24"/>
          <w:szCs w:val="24"/>
        </w:rPr>
        <w:t xml:space="preserve">Depending on the severity </w:t>
      </w:r>
      <w:r w:rsidR="00563543">
        <w:rPr>
          <w:sz w:val="24"/>
          <w:szCs w:val="24"/>
        </w:rPr>
        <w:t xml:space="preserve">of the learning disability depends on the increase of emotional </w:t>
      </w:r>
      <w:r w:rsidR="00D6562C">
        <w:rPr>
          <w:sz w:val="24"/>
          <w:szCs w:val="24"/>
        </w:rPr>
        <w:t>disturbance, so</w:t>
      </w:r>
      <w:r w:rsidR="00B556B7">
        <w:rPr>
          <w:sz w:val="24"/>
          <w:szCs w:val="24"/>
        </w:rPr>
        <w:t xml:space="preserve"> in a person with a severe</w:t>
      </w:r>
      <w:r w:rsidR="00D6562C">
        <w:rPr>
          <w:sz w:val="24"/>
          <w:szCs w:val="24"/>
        </w:rPr>
        <w:t xml:space="preserve"> learning impairment there will be a higher increase in the emotional disturbance</w:t>
      </w:r>
      <w:r w:rsidR="004E138C">
        <w:rPr>
          <w:sz w:val="24"/>
          <w:szCs w:val="24"/>
        </w:rPr>
        <w:t xml:space="preserve"> of that </w:t>
      </w:r>
      <w:r w:rsidR="00A366F8">
        <w:rPr>
          <w:sz w:val="24"/>
          <w:szCs w:val="24"/>
        </w:rPr>
        <w:t xml:space="preserve">person. The </w:t>
      </w:r>
      <w:r w:rsidR="00A95A7C">
        <w:rPr>
          <w:sz w:val="24"/>
          <w:szCs w:val="24"/>
        </w:rPr>
        <w:t>rate</w:t>
      </w:r>
      <w:r w:rsidR="00A366F8">
        <w:rPr>
          <w:sz w:val="24"/>
          <w:szCs w:val="24"/>
        </w:rPr>
        <w:t xml:space="preserve"> for </w:t>
      </w:r>
      <w:r w:rsidR="0067181F">
        <w:rPr>
          <w:sz w:val="24"/>
          <w:szCs w:val="24"/>
        </w:rPr>
        <w:t>ps</w:t>
      </w:r>
      <w:r w:rsidR="003F30D7">
        <w:rPr>
          <w:sz w:val="24"/>
          <w:szCs w:val="24"/>
        </w:rPr>
        <w:t>ychiatric disorders i</w:t>
      </w:r>
      <w:r w:rsidR="00FD6ECA">
        <w:rPr>
          <w:sz w:val="24"/>
          <w:szCs w:val="24"/>
        </w:rPr>
        <w:t>s</w:t>
      </w:r>
      <w:r w:rsidR="003F30D7">
        <w:rPr>
          <w:sz w:val="24"/>
          <w:szCs w:val="24"/>
        </w:rPr>
        <w:t xml:space="preserve"> higher in people with intellectual disabilities</w:t>
      </w:r>
      <w:r w:rsidR="0060670D">
        <w:rPr>
          <w:sz w:val="24"/>
          <w:szCs w:val="24"/>
        </w:rPr>
        <w:t xml:space="preserve"> </w:t>
      </w:r>
      <w:r w:rsidR="003C66F4">
        <w:rPr>
          <w:sz w:val="24"/>
          <w:szCs w:val="24"/>
        </w:rPr>
        <w:t>compared</w:t>
      </w:r>
      <w:r w:rsidR="00D4588D">
        <w:rPr>
          <w:sz w:val="24"/>
          <w:szCs w:val="24"/>
        </w:rPr>
        <w:t xml:space="preserve"> to people who have no intellectual </w:t>
      </w:r>
      <w:r w:rsidR="00D15496">
        <w:rPr>
          <w:sz w:val="24"/>
          <w:szCs w:val="24"/>
        </w:rPr>
        <w:t>disabilities (</w:t>
      </w:r>
      <w:r w:rsidR="003B0636">
        <w:rPr>
          <w:sz w:val="24"/>
          <w:szCs w:val="24"/>
        </w:rPr>
        <w:t xml:space="preserve">Prasher and </w:t>
      </w:r>
      <w:r w:rsidR="00294541">
        <w:rPr>
          <w:sz w:val="24"/>
          <w:szCs w:val="24"/>
        </w:rPr>
        <w:t>B</w:t>
      </w:r>
      <w:r w:rsidR="003B0636">
        <w:rPr>
          <w:sz w:val="24"/>
          <w:szCs w:val="24"/>
        </w:rPr>
        <w:t>ansai</w:t>
      </w:r>
      <w:r w:rsidR="00294541">
        <w:rPr>
          <w:sz w:val="24"/>
          <w:szCs w:val="24"/>
        </w:rPr>
        <w:t xml:space="preserve"> 2021</w:t>
      </w:r>
      <w:r w:rsidR="003C66F4">
        <w:rPr>
          <w:sz w:val="24"/>
          <w:szCs w:val="24"/>
        </w:rPr>
        <w:t>). The</w:t>
      </w:r>
      <w:r w:rsidR="00902AD7">
        <w:rPr>
          <w:sz w:val="24"/>
          <w:szCs w:val="24"/>
        </w:rPr>
        <w:t xml:space="preserve"> rates of psychiatric disorders also change </w:t>
      </w:r>
      <w:r w:rsidR="003C66F4">
        <w:rPr>
          <w:sz w:val="24"/>
          <w:szCs w:val="24"/>
        </w:rPr>
        <w:t>with age. There are many mental health disorders that</w:t>
      </w:r>
      <w:r w:rsidR="003731BF">
        <w:rPr>
          <w:sz w:val="24"/>
          <w:szCs w:val="24"/>
        </w:rPr>
        <w:t xml:space="preserve"> people with down syndrome suffer with a few of these are </w:t>
      </w:r>
      <w:r w:rsidR="00BF3253">
        <w:rPr>
          <w:sz w:val="24"/>
          <w:szCs w:val="24"/>
        </w:rPr>
        <w:t>affective disorders, o</w:t>
      </w:r>
      <w:r w:rsidR="00EF1913">
        <w:rPr>
          <w:sz w:val="24"/>
          <w:szCs w:val="24"/>
        </w:rPr>
        <w:t xml:space="preserve">bsessive compulsive </w:t>
      </w:r>
      <w:r w:rsidR="00644629">
        <w:rPr>
          <w:sz w:val="24"/>
          <w:szCs w:val="24"/>
        </w:rPr>
        <w:t xml:space="preserve">disorder, </w:t>
      </w:r>
      <w:r w:rsidR="00941FEF">
        <w:rPr>
          <w:sz w:val="24"/>
          <w:szCs w:val="24"/>
        </w:rPr>
        <w:t>schizophrenia,</w:t>
      </w:r>
      <w:r w:rsidR="00644629">
        <w:rPr>
          <w:sz w:val="24"/>
          <w:szCs w:val="24"/>
        </w:rPr>
        <w:t xml:space="preserve"> and Alzheimer’s </w:t>
      </w:r>
      <w:r w:rsidR="00941FEF">
        <w:rPr>
          <w:sz w:val="24"/>
          <w:szCs w:val="24"/>
        </w:rPr>
        <w:t>dementia. This</w:t>
      </w:r>
      <w:r w:rsidR="00644629">
        <w:rPr>
          <w:sz w:val="24"/>
          <w:szCs w:val="24"/>
        </w:rPr>
        <w:t xml:space="preserve"> paper will be concentrating on </w:t>
      </w:r>
      <w:r w:rsidR="00941FEF">
        <w:rPr>
          <w:sz w:val="24"/>
          <w:szCs w:val="24"/>
        </w:rPr>
        <w:t xml:space="preserve">Alzheimer’s </w:t>
      </w:r>
      <w:r w:rsidR="00F62FFF">
        <w:rPr>
          <w:sz w:val="24"/>
          <w:szCs w:val="24"/>
        </w:rPr>
        <w:t xml:space="preserve">dementia. </w:t>
      </w:r>
      <w:r w:rsidR="00B679AA">
        <w:rPr>
          <w:sz w:val="24"/>
          <w:szCs w:val="24"/>
        </w:rPr>
        <w:t>Unfortunately,</w:t>
      </w:r>
      <w:r w:rsidR="00142E47">
        <w:rPr>
          <w:sz w:val="24"/>
          <w:szCs w:val="24"/>
        </w:rPr>
        <w:t xml:space="preserve"> in people who have down syndrome it is difficult to</w:t>
      </w:r>
      <w:r w:rsidR="00BB51E2">
        <w:rPr>
          <w:sz w:val="24"/>
          <w:szCs w:val="24"/>
        </w:rPr>
        <w:t xml:space="preserve"> diagnose because of the underlying mental impairment that comes with down syndrome.</w:t>
      </w:r>
      <w:r w:rsidR="00142E47">
        <w:rPr>
          <w:sz w:val="24"/>
          <w:szCs w:val="24"/>
        </w:rPr>
        <w:t xml:space="preserve"> </w:t>
      </w:r>
      <w:r w:rsidR="00F62FFF">
        <w:rPr>
          <w:sz w:val="24"/>
          <w:szCs w:val="24"/>
        </w:rPr>
        <w:t>Nearly all patients with down syndrome</w:t>
      </w:r>
      <w:r w:rsidR="00B679AA">
        <w:rPr>
          <w:sz w:val="24"/>
          <w:szCs w:val="24"/>
        </w:rPr>
        <w:t xml:space="preserve"> </w:t>
      </w:r>
      <w:r w:rsidR="001B50A5">
        <w:rPr>
          <w:sz w:val="24"/>
          <w:szCs w:val="24"/>
        </w:rPr>
        <w:t xml:space="preserve">have </w:t>
      </w:r>
      <w:r w:rsidR="00F535C0">
        <w:rPr>
          <w:sz w:val="24"/>
          <w:szCs w:val="24"/>
        </w:rPr>
        <w:t>sufficient</w:t>
      </w:r>
      <w:r w:rsidR="0066058A">
        <w:rPr>
          <w:sz w:val="24"/>
          <w:szCs w:val="24"/>
        </w:rPr>
        <w:t xml:space="preserve"> senile plaques and </w:t>
      </w:r>
      <w:r w:rsidR="00E64A2E">
        <w:rPr>
          <w:sz w:val="24"/>
          <w:szCs w:val="24"/>
        </w:rPr>
        <w:t xml:space="preserve">neurofibrillary tangles </w:t>
      </w:r>
      <w:r w:rsidR="00494C16">
        <w:rPr>
          <w:sz w:val="24"/>
          <w:szCs w:val="24"/>
        </w:rPr>
        <w:t xml:space="preserve">for a neuropathological diagnosis of </w:t>
      </w:r>
      <w:r w:rsidR="001F2DA0">
        <w:rPr>
          <w:sz w:val="24"/>
          <w:szCs w:val="24"/>
        </w:rPr>
        <w:t>dementia. Adults</w:t>
      </w:r>
      <w:r w:rsidR="00FA13D1">
        <w:rPr>
          <w:sz w:val="24"/>
          <w:szCs w:val="24"/>
        </w:rPr>
        <w:t xml:space="preserve"> with down syndrome </w:t>
      </w:r>
      <w:r w:rsidR="00C3486C">
        <w:rPr>
          <w:sz w:val="24"/>
          <w:szCs w:val="24"/>
        </w:rPr>
        <w:t>are at a very high risk of</w:t>
      </w:r>
      <w:r w:rsidR="00830176">
        <w:rPr>
          <w:sz w:val="24"/>
          <w:szCs w:val="24"/>
        </w:rPr>
        <w:t xml:space="preserve"> developing early onset</w:t>
      </w:r>
      <w:r w:rsidR="00C3486C">
        <w:rPr>
          <w:sz w:val="24"/>
          <w:szCs w:val="24"/>
        </w:rPr>
        <w:t xml:space="preserve"> </w:t>
      </w:r>
      <w:r w:rsidR="001F2DA0">
        <w:rPr>
          <w:sz w:val="24"/>
          <w:szCs w:val="24"/>
        </w:rPr>
        <w:t>Alzheimer’s</w:t>
      </w:r>
      <w:r w:rsidR="00C3486C">
        <w:rPr>
          <w:sz w:val="24"/>
          <w:szCs w:val="24"/>
        </w:rPr>
        <w:t xml:space="preserve"> dementia due to</w:t>
      </w:r>
      <w:r w:rsidR="001F2DA0">
        <w:rPr>
          <w:sz w:val="24"/>
          <w:szCs w:val="24"/>
        </w:rPr>
        <w:t xml:space="preserve"> the extra chromosome that is </w:t>
      </w:r>
      <w:r w:rsidR="009A16D2">
        <w:rPr>
          <w:sz w:val="24"/>
          <w:szCs w:val="24"/>
        </w:rPr>
        <w:t xml:space="preserve">present. It </w:t>
      </w:r>
      <w:r w:rsidR="00D85CDF">
        <w:rPr>
          <w:sz w:val="24"/>
          <w:szCs w:val="24"/>
        </w:rPr>
        <w:t xml:space="preserve">also </w:t>
      </w:r>
      <w:r w:rsidR="009A16D2">
        <w:rPr>
          <w:sz w:val="24"/>
          <w:szCs w:val="24"/>
        </w:rPr>
        <w:t>causes i</w:t>
      </w:r>
      <w:r w:rsidR="0028170A">
        <w:rPr>
          <w:sz w:val="24"/>
          <w:szCs w:val="24"/>
        </w:rPr>
        <w:t xml:space="preserve">rreversible deterioration in a </w:t>
      </w:r>
      <w:r w:rsidR="00FC025E">
        <w:rPr>
          <w:sz w:val="24"/>
          <w:szCs w:val="24"/>
        </w:rPr>
        <w:t>person’s</w:t>
      </w:r>
      <w:r w:rsidR="0028170A">
        <w:rPr>
          <w:sz w:val="24"/>
          <w:szCs w:val="24"/>
        </w:rPr>
        <w:t xml:space="preserve"> </w:t>
      </w:r>
      <w:r w:rsidR="00FC025E">
        <w:rPr>
          <w:sz w:val="24"/>
          <w:szCs w:val="24"/>
        </w:rPr>
        <w:t xml:space="preserve">cognition and their behaviour. </w:t>
      </w:r>
    </w:p>
    <w:p w14:paraId="51029A7B" w14:textId="6BED4695" w:rsidR="00FC025E" w:rsidRDefault="00FC025E">
      <w:pPr>
        <w:rPr>
          <w:sz w:val="24"/>
          <w:szCs w:val="24"/>
        </w:rPr>
      </w:pPr>
    </w:p>
    <w:p w14:paraId="58FC6300" w14:textId="77777777" w:rsidR="008309BF" w:rsidRDefault="008309BF">
      <w:pPr>
        <w:rPr>
          <w:sz w:val="24"/>
          <w:szCs w:val="24"/>
          <w:u w:val="single"/>
        </w:rPr>
      </w:pPr>
    </w:p>
    <w:p w14:paraId="692044D3" w14:textId="77777777" w:rsidR="008309BF" w:rsidRDefault="008309BF">
      <w:pPr>
        <w:rPr>
          <w:sz w:val="24"/>
          <w:szCs w:val="24"/>
          <w:u w:val="single"/>
        </w:rPr>
      </w:pPr>
    </w:p>
    <w:p w14:paraId="301E4D17" w14:textId="340989F3" w:rsidR="00593AAB" w:rsidRDefault="00593AAB">
      <w:pPr>
        <w:rPr>
          <w:sz w:val="24"/>
          <w:szCs w:val="24"/>
          <w:u w:val="single"/>
        </w:rPr>
      </w:pPr>
      <w:r>
        <w:rPr>
          <w:sz w:val="24"/>
          <w:szCs w:val="24"/>
          <w:u w:val="single"/>
        </w:rPr>
        <w:lastRenderedPageBreak/>
        <w:t>Disorder</w:t>
      </w:r>
    </w:p>
    <w:p w14:paraId="002986E5" w14:textId="31FB67D8" w:rsidR="008309BF" w:rsidRDefault="00FF79AA">
      <w:pPr>
        <w:rPr>
          <w:sz w:val="24"/>
          <w:szCs w:val="24"/>
        </w:rPr>
      </w:pPr>
      <w:r w:rsidRPr="00FF79AA">
        <w:rPr>
          <w:sz w:val="24"/>
          <w:szCs w:val="24"/>
        </w:rPr>
        <w:t>A</w:t>
      </w:r>
      <w:r>
        <w:rPr>
          <w:sz w:val="24"/>
          <w:szCs w:val="24"/>
        </w:rPr>
        <w:t xml:space="preserve">s with every person early detection is best with </w:t>
      </w:r>
      <w:r w:rsidR="00426D12">
        <w:rPr>
          <w:sz w:val="24"/>
          <w:szCs w:val="24"/>
        </w:rPr>
        <w:t xml:space="preserve">Alzheimer’s </w:t>
      </w:r>
      <w:r w:rsidR="00EC604F">
        <w:rPr>
          <w:sz w:val="24"/>
          <w:szCs w:val="24"/>
        </w:rPr>
        <w:t>dementia. The</w:t>
      </w:r>
      <w:r w:rsidR="000718A4">
        <w:rPr>
          <w:sz w:val="24"/>
          <w:szCs w:val="24"/>
        </w:rPr>
        <w:t xml:space="preserve"> prevalence rates are higher for women with </w:t>
      </w:r>
      <w:r w:rsidR="00EC604F">
        <w:rPr>
          <w:sz w:val="24"/>
          <w:szCs w:val="24"/>
        </w:rPr>
        <w:t>Alzheimer’s</w:t>
      </w:r>
      <w:r w:rsidR="00C759C9">
        <w:rPr>
          <w:sz w:val="24"/>
          <w:szCs w:val="24"/>
        </w:rPr>
        <w:t xml:space="preserve"> then men with the rates for women being 65 percent and for men it being 35 percent</w:t>
      </w:r>
      <w:r w:rsidR="003257F8">
        <w:rPr>
          <w:sz w:val="24"/>
          <w:szCs w:val="24"/>
        </w:rPr>
        <w:t xml:space="preserve"> that have the </w:t>
      </w:r>
      <w:r w:rsidR="00EC604F">
        <w:rPr>
          <w:sz w:val="24"/>
          <w:szCs w:val="24"/>
        </w:rPr>
        <w:t>disease. The</w:t>
      </w:r>
      <w:r w:rsidR="003257F8">
        <w:rPr>
          <w:sz w:val="24"/>
          <w:szCs w:val="24"/>
        </w:rPr>
        <w:t xml:space="preserve"> death rates are also higher for women then men with women being </w:t>
      </w:r>
      <w:r w:rsidR="00B4545B">
        <w:rPr>
          <w:sz w:val="24"/>
          <w:szCs w:val="24"/>
        </w:rPr>
        <w:t>16.5 percent and men being less at 8.7 percent</w:t>
      </w:r>
      <w:r w:rsidR="00EC604F">
        <w:rPr>
          <w:sz w:val="24"/>
          <w:szCs w:val="24"/>
        </w:rPr>
        <w:t xml:space="preserve"> in 2018 in the UK alone. (</w:t>
      </w:r>
      <w:r w:rsidR="00C71C01">
        <w:rPr>
          <w:sz w:val="24"/>
          <w:szCs w:val="24"/>
        </w:rPr>
        <w:t>Alzheimer’s research UK</w:t>
      </w:r>
      <w:r w:rsidR="00EC604F">
        <w:rPr>
          <w:sz w:val="24"/>
          <w:szCs w:val="24"/>
        </w:rPr>
        <w:t xml:space="preserve"> 2018).</w:t>
      </w:r>
      <w:r w:rsidR="002B50A2">
        <w:rPr>
          <w:sz w:val="24"/>
          <w:szCs w:val="24"/>
        </w:rPr>
        <w:t xml:space="preserve"> Early presentation of Alzheimer’s in down syndrome is </w:t>
      </w:r>
      <w:r w:rsidR="00681156">
        <w:rPr>
          <w:sz w:val="24"/>
          <w:szCs w:val="24"/>
        </w:rPr>
        <w:t xml:space="preserve">displayed as </w:t>
      </w:r>
      <w:r w:rsidR="002F521F">
        <w:rPr>
          <w:sz w:val="24"/>
          <w:szCs w:val="24"/>
        </w:rPr>
        <w:t xml:space="preserve">prominent </w:t>
      </w:r>
      <w:r w:rsidR="00AC5910">
        <w:rPr>
          <w:sz w:val="24"/>
          <w:szCs w:val="24"/>
        </w:rPr>
        <w:t>personality and behaviour changes</w:t>
      </w:r>
      <w:r w:rsidR="004F27E0">
        <w:rPr>
          <w:sz w:val="24"/>
          <w:szCs w:val="24"/>
        </w:rPr>
        <w:t xml:space="preserve"> associated with executive </w:t>
      </w:r>
      <w:r w:rsidR="00D53350">
        <w:rPr>
          <w:sz w:val="24"/>
          <w:szCs w:val="24"/>
        </w:rPr>
        <w:t>dysfunction. There</w:t>
      </w:r>
      <w:r w:rsidR="00C962AB">
        <w:rPr>
          <w:sz w:val="24"/>
          <w:szCs w:val="24"/>
        </w:rPr>
        <w:t xml:space="preserve"> are many different types of dementia these a</w:t>
      </w:r>
      <w:r w:rsidR="00D53350">
        <w:rPr>
          <w:sz w:val="24"/>
          <w:szCs w:val="24"/>
        </w:rPr>
        <w:t xml:space="preserve">re </w:t>
      </w:r>
      <w:r w:rsidR="002774C1">
        <w:rPr>
          <w:sz w:val="24"/>
          <w:szCs w:val="24"/>
        </w:rPr>
        <w:t>Alzheimer’s</w:t>
      </w:r>
      <w:r w:rsidR="00D53350">
        <w:rPr>
          <w:sz w:val="24"/>
          <w:szCs w:val="24"/>
        </w:rPr>
        <w:t xml:space="preserve"> </w:t>
      </w:r>
      <w:r w:rsidR="005837CC">
        <w:rPr>
          <w:sz w:val="24"/>
          <w:szCs w:val="24"/>
        </w:rPr>
        <w:t>dementia, Parkinson’s</w:t>
      </w:r>
      <w:r w:rsidR="00D53350">
        <w:rPr>
          <w:sz w:val="24"/>
          <w:szCs w:val="24"/>
        </w:rPr>
        <w:t xml:space="preserve"> disease </w:t>
      </w:r>
      <w:r w:rsidR="002774C1">
        <w:rPr>
          <w:sz w:val="24"/>
          <w:szCs w:val="24"/>
        </w:rPr>
        <w:t xml:space="preserve">dementia, mixed </w:t>
      </w:r>
      <w:r w:rsidR="00487A50">
        <w:rPr>
          <w:sz w:val="24"/>
          <w:szCs w:val="24"/>
        </w:rPr>
        <w:t xml:space="preserve">dementia, vascular </w:t>
      </w:r>
      <w:r w:rsidR="00C42B38">
        <w:rPr>
          <w:sz w:val="24"/>
          <w:szCs w:val="24"/>
        </w:rPr>
        <w:t>dementia, Lewy</w:t>
      </w:r>
      <w:r w:rsidR="00613162">
        <w:rPr>
          <w:sz w:val="24"/>
          <w:szCs w:val="24"/>
        </w:rPr>
        <w:t xml:space="preserve"> bodies dementia the symptoms to this can be visual </w:t>
      </w:r>
      <w:r w:rsidR="00C42B38">
        <w:rPr>
          <w:sz w:val="24"/>
          <w:szCs w:val="24"/>
        </w:rPr>
        <w:t>hallucinations, movement disorders and poor regular body functions</w:t>
      </w:r>
      <w:r w:rsidR="00441D75">
        <w:rPr>
          <w:sz w:val="24"/>
          <w:szCs w:val="24"/>
        </w:rPr>
        <w:t xml:space="preserve"> and the last type is frontotemporal dementia</w:t>
      </w:r>
      <w:r w:rsidR="00E40F0E">
        <w:rPr>
          <w:sz w:val="24"/>
          <w:szCs w:val="24"/>
        </w:rPr>
        <w:t xml:space="preserve"> </w:t>
      </w:r>
      <w:r w:rsidR="00441D75">
        <w:rPr>
          <w:sz w:val="24"/>
          <w:szCs w:val="24"/>
        </w:rPr>
        <w:t>(ftd</w:t>
      </w:r>
      <w:r w:rsidR="00D71DA7">
        <w:rPr>
          <w:sz w:val="24"/>
          <w:szCs w:val="24"/>
        </w:rPr>
        <w:t>). The</w:t>
      </w:r>
      <w:r w:rsidR="00E40F0E">
        <w:rPr>
          <w:sz w:val="24"/>
          <w:szCs w:val="24"/>
        </w:rPr>
        <w:t xml:space="preserve"> symptoms to ftd are poor </w:t>
      </w:r>
      <w:r w:rsidR="00C52E73">
        <w:rPr>
          <w:sz w:val="24"/>
          <w:szCs w:val="24"/>
        </w:rPr>
        <w:t xml:space="preserve">judgement, loss of empathy, socially inappropriate </w:t>
      </w:r>
      <w:r w:rsidR="006D15E3">
        <w:rPr>
          <w:sz w:val="24"/>
          <w:szCs w:val="24"/>
        </w:rPr>
        <w:t>behaviour, lack</w:t>
      </w:r>
      <w:r w:rsidR="00652B74">
        <w:rPr>
          <w:sz w:val="24"/>
          <w:szCs w:val="24"/>
        </w:rPr>
        <w:t xml:space="preserve"> of </w:t>
      </w:r>
      <w:r w:rsidR="005837CC">
        <w:rPr>
          <w:sz w:val="24"/>
          <w:szCs w:val="24"/>
        </w:rPr>
        <w:t>inhibition</w:t>
      </w:r>
      <w:r w:rsidR="00652B74">
        <w:rPr>
          <w:sz w:val="24"/>
          <w:szCs w:val="24"/>
        </w:rPr>
        <w:t xml:space="preserve"> and repetitive compulsive </w:t>
      </w:r>
      <w:r w:rsidR="005837CC">
        <w:rPr>
          <w:sz w:val="24"/>
          <w:szCs w:val="24"/>
        </w:rPr>
        <w:t>behaviour. There</w:t>
      </w:r>
      <w:r w:rsidR="007E5C43">
        <w:rPr>
          <w:sz w:val="24"/>
          <w:szCs w:val="24"/>
        </w:rPr>
        <w:t xml:space="preserve"> are higher rates of people with </w:t>
      </w:r>
      <w:r w:rsidR="00FA1076">
        <w:rPr>
          <w:sz w:val="24"/>
          <w:szCs w:val="24"/>
        </w:rPr>
        <w:t xml:space="preserve">Alzheimer’s dementia in the down syndrome </w:t>
      </w:r>
      <w:r w:rsidR="009E35BF">
        <w:rPr>
          <w:sz w:val="24"/>
          <w:szCs w:val="24"/>
        </w:rPr>
        <w:t xml:space="preserve">population, with many patients displaying symptoms before they turn </w:t>
      </w:r>
      <w:r w:rsidR="00EA6367">
        <w:rPr>
          <w:sz w:val="24"/>
          <w:szCs w:val="24"/>
        </w:rPr>
        <w:t>sixty-five. As well</w:t>
      </w:r>
      <w:r w:rsidR="00333884">
        <w:rPr>
          <w:sz w:val="24"/>
          <w:szCs w:val="24"/>
        </w:rPr>
        <w:t xml:space="preserve"> as th</w:t>
      </w:r>
      <w:r w:rsidR="00EA6367">
        <w:rPr>
          <w:sz w:val="24"/>
          <w:szCs w:val="24"/>
        </w:rPr>
        <w:t>ree quarters of patients with down syndrome</w:t>
      </w:r>
      <w:r w:rsidR="00311D9A">
        <w:rPr>
          <w:sz w:val="24"/>
          <w:szCs w:val="24"/>
        </w:rPr>
        <w:t xml:space="preserve"> over 60 displaying </w:t>
      </w:r>
      <w:r w:rsidR="00622B83">
        <w:rPr>
          <w:sz w:val="24"/>
          <w:szCs w:val="24"/>
        </w:rPr>
        <w:t>symptoms</w:t>
      </w:r>
      <w:r w:rsidR="007333FF">
        <w:rPr>
          <w:sz w:val="24"/>
          <w:szCs w:val="24"/>
        </w:rPr>
        <w:t>.</w:t>
      </w:r>
      <w:r w:rsidR="00EC65CD">
        <w:rPr>
          <w:sz w:val="24"/>
          <w:szCs w:val="24"/>
        </w:rPr>
        <w:t xml:space="preserve"> Alzheimer’s</w:t>
      </w:r>
      <w:r w:rsidR="00592E04">
        <w:rPr>
          <w:sz w:val="24"/>
          <w:szCs w:val="24"/>
        </w:rPr>
        <w:t xml:space="preserve"> dementia </w:t>
      </w:r>
      <w:r w:rsidR="00EC65CD">
        <w:rPr>
          <w:sz w:val="24"/>
          <w:szCs w:val="24"/>
        </w:rPr>
        <w:t xml:space="preserve">was </w:t>
      </w:r>
      <w:r w:rsidR="00B13CFB">
        <w:rPr>
          <w:sz w:val="24"/>
          <w:szCs w:val="24"/>
        </w:rPr>
        <w:t>deemed to be present</w:t>
      </w:r>
      <w:r w:rsidR="00524E91">
        <w:rPr>
          <w:sz w:val="24"/>
          <w:szCs w:val="24"/>
        </w:rPr>
        <w:t xml:space="preserve"> </w:t>
      </w:r>
      <w:r w:rsidR="00917782">
        <w:rPr>
          <w:sz w:val="24"/>
          <w:szCs w:val="24"/>
        </w:rPr>
        <w:t>when there was</w:t>
      </w:r>
      <w:r w:rsidR="007C024C">
        <w:rPr>
          <w:sz w:val="24"/>
          <w:szCs w:val="24"/>
        </w:rPr>
        <w:t xml:space="preserve"> a functio</w:t>
      </w:r>
      <w:r w:rsidR="003D748E">
        <w:rPr>
          <w:sz w:val="24"/>
          <w:szCs w:val="24"/>
        </w:rPr>
        <w:t xml:space="preserve">nal decline </w:t>
      </w:r>
      <w:r w:rsidR="00CA578A">
        <w:rPr>
          <w:sz w:val="24"/>
          <w:szCs w:val="24"/>
        </w:rPr>
        <w:t xml:space="preserve">in the following </w:t>
      </w:r>
      <w:r w:rsidR="00773F85">
        <w:rPr>
          <w:sz w:val="24"/>
          <w:szCs w:val="24"/>
        </w:rPr>
        <w:t xml:space="preserve">areas: </w:t>
      </w:r>
      <w:r w:rsidR="004705EC">
        <w:rPr>
          <w:sz w:val="24"/>
          <w:szCs w:val="24"/>
        </w:rPr>
        <w:t xml:space="preserve">orientation, memory, </w:t>
      </w:r>
      <w:r w:rsidR="00637B3A">
        <w:rPr>
          <w:sz w:val="24"/>
          <w:szCs w:val="24"/>
        </w:rPr>
        <w:t>verbal,</w:t>
      </w:r>
      <w:r w:rsidR="007A5B64">
        <w:rPr>
          <w:sz w:val="24"/>
          <w:szCs w:val="24"/>
        </w:rPr>
        <w:t xml:space="preserve"> and motor skill</w:t>
      </w:r>
      <w:r w:rsidR="00773F85">
        <w:rPr>
          <w:sz w:val="24"/>
          <w:szCs w:val="24"/>
        </w:rPr>
        <w:t xml:space="preserve">s as well as self-care </w:t>
      </w:r>
      <w:r w:rsidR="004705EC">
        <w:rPr>
          <w:sz w:val="24"/>
          <w:szCs w:val="24"/>
        </w:rPr>
        <w:t xml:space="preserve">abilities. </w:t>
      </w:r>
      <w:r w:rsidR="00E12143">
        <w:rPr>
          <w:sz w:val="24"/>
          <w:szCs w:val="24"/>
        </w:rPr>
        <w:t>In the later stage</w:t>
      </w:r>
      <w:r w:rsidR="004357D3">
        <w:rPr>
          <w:sz w:val="24"/>
          <w:szCs w:val="24"/>
        </w:rPr>
        <w:t xml:space="preserve">s </w:t>
      </w:r>
      <w:r w:rsidR="00E12143">
        <w:rPr>
          <w:sz w:val="24"/>
          <w:szCs w:val="24"/>
        </w:rPr>
        <w:t xml:space="preserve">of the </w:t>
      </w:r>
      <w:r w:rsidR="00B456F8">
        <w:rPr>
          <w:sz w:val="24"/>
          <w:szCs w:val="24"/>
        </w:rPr>
        <w:t>disease,</w:t>
      </w:r>
      <w:r w:rsidR="00CB0F74">
        <w:rPr>
          <w:sz w:val="24"/>
          <w:szCs w:val="24"/>
        </w:rPr>
        <w:t xml:space="preserve"> it is reported </w:t>
      </w:r>
      <w:r w:rsidR="00B74311">
        <w:rPr>
          <w:sz w:val="24"/>
          <w:szCs w:val="24"/>
        </w:rPr>
        <w:t xml:space="preserve">that </w:t>
      </w:r>
      <w:r w:rsidR="00DA747A">
        <w:rPr>
          <w:sz w:val="24"/>
          <w:szCs w:val="24"/>
        </w:rPr>
        <w:t xml:space="preserve">the </w:t>
      </w:r>
      <w:r w:rsidR="00B02B97">
        <w:rPr>
          <w:sz w:val="24"/>
          <w:szCs w:val="24"/>
        </w:rPr>
        <w:t>symptoms</w:t>
      </w:r>
      <w:r w:rsidR="00E2547F">
        <w:rPr>
          <w:sz w:val="24"/>
          <w:szCs w:val="24"/>
        </w:rPr>
        <w:t xml:space="preserve"> of </w:t>
      </w:r>
      <w:r w:rsidR="009F628C">
        <w:rPr>
          <w:sz w:val="24"/>
          <w:szCs w:val="24"/>
        </w:rPr>
        <w:t>Alzheimer’s</w:t>
      </w:r>
      <w:r w:rsidR="00E2547F">
        <w:rPr>
          <w:sz w:val="24"/>
          <w:szCs w:val="24"/>
        </w:rPr>
        <w:t xml:space="preserve"> dementia</w:t>
      </w:r>
      <w:r w:rsidR="004B48AD">
        <w:rPr>
          <w:sz w:val="24"/>
          <w:szCs w:val="24"/>
        </w:rPr>
        <w:t xml:space="preserve"> in down syndrome</w:t>
      </w:r>
      <w:r w:rsidR="00DA747A">
        <w:rPr>
          <w:sz w:val="24"/>
          <w:szCs w:val="24"/>
        </w:rPr>
        <w:t xml:space="preserve"> </w:t>
      </w:r>
      <w:r w:rsidR="00B02B97">
        <w:rPr>
          <w:sz w:val="24"/>
          <w:szCs w:val="24"/>
        </w:rPr>
        <w:t>are very similar to those</w:t>
      </w:r>
      <w:r w:rsidR="009F628C">
        <w:rPr>
          <w:sz w:val="24"/>
          <w:szCs w:val="24"/>
        </w:rPr>
        <w:t xml:space="preserve"> of the general </w:t>
      </w:r>
      <w:r w:rsidR="00D022CE">
        <w:rPr>
          <w:sz w:val="24"/>
          <w:szCs w:val="24"/>
        </w:rPr>
        <w:t>population with Alzheimer’s dementia</w:t>
      </w:r>
      <w:r w:rsidR="00C13A3A">
        <w:rPr>
          <w:sz w:val="24"/>
          <w:szCs w:val="24"/>
        </w:rPr>
        <w:t xml:space="preserve"> however </w:t>
      </w:r>
      <w:r w:rsidR="00C405C5">
        <w:rPr>
          <w:sz w:val="24"/>
          <w:szCs w:val="24"/>
        </w:rPr>
        <w:t>there is limited in</w:t>
      </w:r>
      <w:r w:rsidR="008E062C">
        <w:rPr>
          <w:sz w:val="24"/>
          <w:szCs w:val="24"/>
        </w:rPr>
        <w:t xml:space="preserve">formation available </w:t>
      </w:r>
      <w:r w:rsidR="007355C2">
        <w:rPr>
          <w:sz w:val="24"/>
          <w:szCs w:val="24"/>
        </w:rPr>
        <w:t>in regard to</w:t>
      </w:r>
      <w:r w:rsidR="008E062C">
        <w:rPr>
          <w:sz w:val="24"/>
          <w:szCs w:val="24"/>
        </w:rPr>
        <w:t xml:space="preserve"> the cognitive</w:t>
      </w:r>
      <w:r w:rsidR="00EF3CA9">
        <w:rPr>
          <w:sz w:val="24"/>
          <w:szCs w:val="24"/>
        </w:rPr>
        <w:t xml:space="preserve"> </w:t>
      </w:r>
      <w:r w:rsidR="008E062C">
        <w:rPr>
          <w:sz w:val="24"/>
          <w:szCs w:val="24"/>
        </w:rPr>
        <w:t>and be</w:t>
      </w:r>
      <w:r w:rsidR="00EF3CA9">
        <w:rPr>
          <w:sz w:val="24"/>
          <w:szCs w:val="24"/>
        </w:rPr>
        <w:t>havioural changes before the diagnosis</w:t>
      </w:r>
      <w:r w:rsidR="00F45E99">
        <w:rPr>
          <w:sz w:val="24"/>
          <w:szCs w:val="24"/>
        </w:rPr>
        <w:t xml:space="preserve"> or during the early stages of the disease</w:t>
      </w:r>
      <w:r w:rsidR="00D022CE">
        <w:rPr>
          <w:sz w:val="24"/>
          <w:szCs w:val="24"/>
        </w:rPr>
        <w:t xml:space="preserve"> (</w:t>
      </w:r>
      <w:r w:rsidR="0063142A">
        <w:rPr>
          <w:sz w:val="24"/>
          <w:szCs w:val="24"/>
        </w:rPr>
        <w:t>Strydom et al 2010)</w:t>
      </w:r>
      <w:r w:rsidR="00AE7764">
        <w:rPr>
          <w:sz w:val="24"/>
          <w:szCs w:val="24"/>
        </w:rPr>
        <w:t>.</w:t>
      </w:r>
      <w:r w:rsidR="00830B83">
        <w:rPr>
          <w:sz w:val="24"/>
          <w:szCs w:val="24"/>
        </w:rPr>
        <w:t xml:space="preserve"> </w:t>
      </w:r>
      <w:r w:rsidR="00E30AFA">
        <w:rPr>
          <w:sz w:val="24"/>
          <w:szCs w:val="24"/>
        </w:rPr>
        <w:t>18 to 23 percent of people</w:t>
      </w:r>
      <w:r w:rsidR="008A4C21">
        <w:rPr>
          <w:sz w:val="24"/>
          <w:szCs w:val="24"/>
        </w:rPr>
        <w:t xml:space="preserve"> who suffer with down syndrome show significant </w:t>
      </w:r>
      <w:r w:rsidR="000E4689">
        <w:rPr>
          <w:sz w:val="24"/>
          <w:szCs w:val="24"/>
        </w:rPr>
        <w:t xml:space="preserve">psychopathology. The first </w:t>
      </w:r>
      <w:r w:rsidR="003C300F">
        <w:rPr>
          <w:sz w:val="24"/>
          <w:szCs w:val="24"/>
        </w:rPr>
        <w:t xml:space="preserve">known reported </w:t>
      </w:r>
      <w:r w:rsidR="00E338C5">
        <w:rPr>
          <w:sz w:val="24"/>
          <w:szCs w:val="24"/>
        </w:rPr>
        <w:t>association</w:t>
      </w:r>
      <w:r w:rsidR="003C300F">
        <w:rPr>
          <w:sz w:val="24"/>
          <w:szCs w:val="24"/>
        </w:rPr>
        <w:t xml:space="preserve"> with dementia and down syndrome was in 1876</w:t>
      </w:r>
      <w:r w:rsidR="00BD6BD2">
        <w:rPr>
          <w:sz w:val="24"/>
          <w:szCs w:val="24"/>
        </w:rPr>
        <w:t xml:space="preserve"> by </w:t>
      </w:r>
      <w:r w:rsidR="002C202C">
        <w:rPr>
          <w:sz w:val="24"/>
          <w:szCs w:val="24"/>
        </w:rPr>
        <w:t>Frazer</w:t>
      </w:r>
      <w:r w:rsidR="00BD6BD2">
        <w:rPr>
          <w:sz w:val="24"/>
          <w:szCs w:val="24"/>
        </w:rPr>
        <w:t xml:space="preserve"> and </w:t>
      </w:r>
      <w:r w:rsidR="002C202C">
        <w:rPr>
          <w:sz w:val="24"/>
          <w:szCs w:val="24"/>
        </w:rPr>
        <w:t>Mitchell, since</w:t>
      </w:r>
      <w:r w:rsidR="00DC23B4">
        <w:rPr>
          <w:sz w:val="24"/>
          <w:szCs w:val="24"/>
        </w:rPr>
        <w:t xml:space="preserve"> then there has been a strong </w:t>
      </w:r>
      <w:r w:rsidR="002C202C">
        <w:rPr>
          <w:sz w:val="24"/>
          <w:szCs w:val="24"/>
        </w:rPr>
        <w:t>clinical</w:t>
      </w:r>
      <w:r w:rsidR="00DC23B4">
        <w:rPr>
          <w:sz w:val="24"/>
          <w:szCs w:val="24"/>
        </w:rPr>
        <w:t>,</w:t>
      </w:r>
      <w:r w:rsidR="002C202C">
        <w:rPr>
          <w:sz w:val="24"/>
          <w:szCs w:val="24"/>
        </w:rPr>
        <w:t xml:space="preserve"> </w:t>
      </w:r>
      <w:r w:rsidR="001C57CD">
        <w:rPr>
          <w:sz w:val="24"/>
          <w:szCs w:val="24"/>
        </w:rPr>
        <w:t xml:space="preserve">epidemiological, </w:t>
      </w:r>
      <w:r w:rsidR="00D8343A">
        <w:rPr>
          <w:sz w:val="24"/>
          <w:szCs w:val="24"/>
        </w:rPr>
        <w:t>neuropathological,</w:t>
      </w:r>
      <w:r w:rsidR="008828E6">
        <w:rPr>
          <w:sz w:val="24"/>
          <w:szCs w:val="24"/>
        </w:rPr>
        <w:t xml:space="preserve"> </w:t>
      </w:r>
      <w:r w:rsidR="001C57CD">
        <w:rPr>
          <w:sz w:val="24"/>
          <w:szCs w:val="24"/>
        </w:rPr>
        <w:t xml:space="preserve">and genetic </w:t>
      </w:r>
      <w:r w:rsidR="00E701AC">
        <w:rPr>
          <w:sz w:val="24"/>
          <w:szCs w:val="24"/>
        </w:rPr>
        <w:t xml:space="preserve">association has been well established since </w:t>
      </w:r>
      <w:r w:rsidR="00BE7ED4">
        <w:rPr>
          <w:sz w:val="24"/>
          <w:szCs w:val="24"/>
        </w:rPr>
        <w:t>then (</w:t>
      </w:r>
      <w:r w:rsidR="00E701AC">
        <w:rPr>
          <w:sz w:val="24"/>
          <w:szCs w:val="24"/>
        </w:rPr>
        <w:t>prasher 2005).</w:t>
      </w:r>
      <w:r w:rsidR="003E1814">
        <w:rPr>
          <w:sz w:val="24"/>
          <w:szCs w:val="24"/>
        </w:rPr>
        <w:t>Lai and Williams (1989) describe that there</w:t>
      </w:r>
      <w:r w:rsidR="004A614F">
        <w:rPr>
          <w:sz w:val="24"/>
          <w:szCs w:val="24"/>
        </w:rPr>
        <w:t xml:space="preserve"> are three stages of dementia in Alzheimer’s disease these are as follows</w:t>
      </w:r>
      <w:r w:rsidR="007A660E">
        <w:rPr>
          <w:sz w:val="24"/>
          <w:szCs w:val="24"/>
        </w:rPr>
        <w:t xml:space="preserve">: In the first stage of the disease the patient will </w:t>
      </w:r>
      <w:r w:rsidR="002C05BC">
        <w:rPr>
          <w:sz w:val="24"/>
          <w:szCs w:val="24"/>
        </w:rPr>
        <w:t xml:space="preserve">suffer from memory </w:t>
      </w:r>
      <w:r w:rsidR="00F148A4">
        <w:rPr>
          <w:sz w:val="24"/>
          <w:szCs w:val="24"/>
        </w:rPr>
        <w:t>loss, temporal</w:t>
      </w:r>
      <w:r w:rsidR="00882B1F">
        <w:rPr>
          <w:sz w:val="24"/>
          <w:szCs w:val="24"/>
        </w:rPr>
        <w:t xml:space="preserve"> </w:t>
      </w:r>
      <w:r w:rsidR="00F148A4">
        <w:rPr>
          <w:sz w:val="24"/>
          <w:szCs w:val="24"/>
        </w:rPr>
        <w:t>disorientation</w:t>
      </w:r>
      <w:r w:rsidR="00882B1F">
        <w:rPr>
          <w:sz w:val="24"/>
          <w:szCs w:val="24"/>
        </w:rPr>
        <w:t xml:space="preserve"> and reduced verbal output</w:t>
      </w:r>
      <w:r w:rsidR="006C44FD">
        <w:rPr>
          <w:sz w:val="24"/>
          <w:szCs w:val="24"/>
        </w:rPr>
        <w:t xml:space="preserve"> in higher functioning individuals with down syndrome</w:t>
      </w:r>
      <w:r w:rsidR="00F148A4">
        <w:rPr>
          <w:sz w:val="24"/>
          <w:szCs w:val="24"/>
        </w:rPr>
        <w:t xml:space="preserve"> whereas those with more severe learning impairment suffered</w:t>
      </w:r>
      <w:r w:rsidR="00B349D6">
        <w:rPr>
          <w:sz w:val="24"/>
          <w:szCs w:val="24"/>
        </w:rPr>
        <w:t xml:space="preserve"> with apathy, inattention and reduced social interactions as first signs to the </w:t>
      </w:r>
      <w:r w:rsidR="00AA171C">
        <w:rPr>
          <w:sz w:val="24"/>
          <w:szCs w:val="24"/>
        </w:rPr>
        <w:t>disease. The</w:t>
      </w:r>
      <w:r w:rsidR="0094660C">
        <w:rPr>
          <w:sz w:val="24"/>
          <w:szCs w:val="24"/>
        </w:rPr>
        <w:t xml:space="preserve"> second stage of the disease</w:t>
      </w:r>
      <w:r w:rsidR="00002335">
        <w:rPr>
          <w:sz w:val="24"/>
          <w:szCs w:val="24"/>
        </w:rPr>
        <w:t xml:space="preserve"> the patient will lose their </w:t>
      </w:r>
      <w:r w:rsidR="009F66D3">
        <w:rPr>
          <w:sz w:val="24"/>
          <w:szCs w:val="24"/>
        </w:rPr>
        <w:t>self-help</w:t>
      </w:r>
      <w:r w:rsidR="00002335">
        <w:rPr>
          <w:sz w:val="24"/>
          <w:szCs w:val="24"/>
        </w:rPr>
        <w:t xml:space="preserve"> skills</w:t>
      </w:r>
      <w:r w:rsidR="0071779A">
        <w:rPr>
          <w:sz w:val="24"/>
          <w:szCs w:val="24"/>
        </w:rPr>
        <w:t xml:space="preserve"> such as dressing, toileting and use of </w:t>
      </w:r>
      <w:r w:rsidR="009F66D3">
        <w:rPr>
          <w:sz w:val="24"/>
          <w:szCs w:val="24"/>
        </w:rPr>
        <w:t>cutlery. With</w:t>
      </w:r>
      <w:r w:rsidR="008C46B6">
        <w:rPr>
          <w:sz w:val="24"/>
          <w:szCs w:val="24"/>
        </w:rPr>
        <w:t xml:space="preserve"> the final stage of this disease the patient</w:t>
      </w:r>
      <w:r w:rsidR="009F66D3">
        <w:rPr>
          <w:sz w:val="24"/>
          <w:szCs w:val="24"/>
        </w:rPr>
        <w:t xml:space="preserve"> will suffer from assumed flexed </w:t>
      </w:r>
      <w:r w:rsidR="009B6592">
        <w:rPr>
          <w:sz w:val="24"/>
          <w:szCs w:val="24"/>
        </w:rPr>
        <w:t xml:space="preserve">positions, sphincter </w:t>
      </w:r>
      <w:r w:rsidR="00641E9B">
        <w:rPr>
          <w:sz w:val="24"/>
          <w:szCs w:val="24"/>
        </w:rPr>
        <w:t xml:space="preserve">incontinence </w:t>
      </w:r>
      <w:r w:rsidR="00DF7072">
        <w:rPr>
          <w:sz w:val="24"/>
          <w:szCs w:val="24"/>
        </w:rPr>
        <w:t>as well</w:t>
      </w:r>
      <w:r w:rsidR="00641E9B">
        <w:rPr>
          <w:sz w:val="24"/>
          <w:szCs w:val="24"/>
        </w:rPr>
        <w:t xml:space="preserve"> as some </w:t>
      </w:r>
      <w:r w:rsidR="00DF7072">
        <w:rPr>
          <w:sz w:val="24"/>
          <w:szCs w:val="24"/>
        </w:rPr>
        <w:t>pathological</w:t>
      </w:r>
      <w:r w:rsidR="00641E9B">
        <w:rPr>
          <w:sz w:val="24"/>
          <w:szCs w:val="24"/>
        </w:rPr>
        <w:t xml:space="preserve"> reflexes</w:t>
      </w:r>
      <w:r w:rsidR="00DF7072">
        <w:rPr>
          <w:sz w:val="24"/>
          <w:szCs w:val="24"/>
        </w:rPr>
        <w:t xml:space="preserve"> such as sucking and palmer grasp.</w:t>
      </w:r>
      <w:r w:rsidR="002C224A">
        <w:rPr>
          <w:sz w:val="24"/>
          <w:szCs w:val="24"/>
        </w:rPr>
        <w:t xml:space="preserve"> Eventually the individual will end up bed ridden. </w:t>
      </w:r>
      <w:r w:rsidR="009816B2">
        <w:rPr>
          <w:sz w:val="24"/>
          <w:szCs w:val="24"/>
        </w:rPr>
        <w:t>Clinical</w:t>
      </w:r>
      <w:r w:rsidR="0028614D">
        <w:rPr>
          <w:sz w:val="24"/>
          <w:szCs w:val="24"/>
        </w:rPr>
        <w:t xml:space="preserve"> characteristic features of down syndrome</w:t>
      </w:r>
      <w:r w:rsidR="00B046B7">
        <w:rPr>
          <w:sz w:val="24"/>
          <w:szCs w:val="24"/>
        </w:rPr>
        <w:t xml:space="preserve"> include </w:t>
      </w:r>
      <w:r w:rsidR="009B3CF0">
        <w:rPr>
          <w:sz w:val="24"/>
          <w:szCs w:val="24"/>
        </w:rPr>
        <w:t>intellectual</w:t>
      </w:r>
      <w:r w:rsidR="00B046B7">
        <w:rPr>
          <w:sz w:val="24"/>
          <w:szCs w:val="24"/>
        </w:rPr>
        <w:t xml:space="preserve"> </w:t>
      </w:r>
      <w:r w:rsidR="009B3CF0">
        <w:rPr>
          <w:sz w:val="24"/>
          <w:szCs w:val="24"/>
        </w:rPr>
        <w:t xml:space="preserve">impairment, short statue, flat face, flat nasal </w:t>
      </w:r>
      <w:r w:rsidR="00483FAB">
        <w:rPr>
          <w:sz w:val="24"/>
          <w:szCs w:val="24"/>
        </w:rPr>
        <w:t>bridge, prominent epicanthic folds</w:t>
      </w:r>
      <w:r w:rsidR="007F69C2">
        <w:rPr>
          <w:sz w:val="24"/>
          <w:szCs w:val="24"/>
        </w:rPr>
        <w:t xml:space="preserve"> and protruding tongue </w:t>
      </w:r>
      <w:r w:rsidR="008247B5">
        <w:rPr>
          <w:sz w:val="24"/>
          <w:szCs w:val="24"/>
        </w:rPr>
        <w:t>(MacLennan 2019</w:t>
      </w:r>
      <w:r w:rsidR="00467D0D">
        <w:rPr>
          <w:sz w:val="24"/>
          <w:szCs w:val="24"/>
        </w:rPr>
        <w:t>). There</w:t>
      </w:r>
      <w:r w:rsidR="00FB255C">
        <w:rPr>
          <w:sz w:val="24"/>
          <w:szCs w:val="24"/>
        </w:rPr>
        <w:t xml:space="preserve"> are many </w:t>
      </w:r>
      <w:r w:rsidR="00E60AEF">
        <w:rPr>
          <w:sz w:val="24"/>
          <w:szCs w:val="24"/>
        </w:rPr>
        <w:t>techniques used for diag</w:t>
      </w:r>
      <w:r w:rsidR="00467D0D">
        <w:rPr>
          <w:sz w:val="24"/>
          <w:szCs w:val="24"/>
        </w:rPr>
        <w:t>nosis</w:t>
      </w:r>
      <w:r w:rsidR="0061312E">
        <w:rPr>
          <w:sz w:val="24"/>
          <w:szCs w:val="24"/>
        </w:rPr>
        <w:t xml:space="preserve"> these </w:t>
      </w:r>
      <w:r w:rsidR="00373A99">
        <w:rPr>
          <w:sz w:val="24"/>
          <w:szCs w:val="24"/>
        </w:rPr>
        <w:t xml:space="preserve">are </w:t>
      </w:r>
      <w:proofErr w:type="spellStart"/>
      <w:r w:rsidR="00E03917">
        <w:rPr>
          <w:sz w:val="24"/>
          <w:szCs w:val="24"/>
        </w:rPr>
        <w:t>Q</w:t>
      </w:r>
      <w:r w:rsidR="0061312E">
        <w:rPr>
          <w:sz w:val="24"/>
          <w:szCs w:val="24"/>
        </w:rPr>
        <w:t>f</w:t>
      </w:r>
      <w:proofErr w:type="spellEnd"/>
      <w:r w:rsidR="0061312E">
        <w:rPr>
          <w:sz w:val="24"/>
          <w:szCs w:val="24"/>
        </w:rPr>
        <w:t xml:space="preserve"> pcr</w:t>
      </w:r>
      <w:r w:rsidR="00E03917">
        <w:rPr>
          <w:sz w:val="24"/>
          <w:szCs w:val="24"/>
        </w:rPr>
        <w:t xml:space="preserve"> which</w:t>
      </w:r>
      <w:r w:rsidR="0061312E">
        <w:rPr>
          <w:sz w:val="24"/>
          <w:szCs w:val="24"/>
        </w:rPr>
        <w:t xml:space="preserve"> </w:t>
      </w:r>
      <w:r w:rsidR="00E03917">
        <w:rPr>
          <w:sz w:val="24"/>
          <w:szCs w:val="24"/>
        </w:rPr>
        <w:t xml:space="preserve">is where </w:t>
      </w:r>
      <w:r w:rsidR="00114915">
        <w:rPr>
          <w:sz w:val="24"/>
          <w:szCs w:val="24"/>
        </w:rPr>
        <w:t>DNA</w:t>
      </w:r>
      <w:r w:rsidR="00E03917">
        <w:rPr>
          <w:sz w:val="24"/>
          <w:szCs w:val="24"/>
        </w:rPr>
        <w:t xml:space="preserve"> polymorphic markers(microsatellites</w:t>
      </w:r>
      <w:r w:rsidR="00114915">
        <w:rPr>
          <w:sz w:val="24"/>
          <w:szCs w:val="24"/>
        </w:rPr>
        <w:t xml:space="preserve">) which are used to determine the presence of three different </w:t>
      </w:r>
      <w:r w:rsidR="005116BF">
        <w:rPr>
          <w:sz w:val="24"/>
          <w:szCs w:val="24"/>
        </w:rPr>
        <w:t>alleles</w:t>
      </w:r>
      <w:r w:rsidR="005322FC">
        <w:rPr>
          <w:sz w:val="24"/>
          <w:szCs w:val="24"/>
        </w:rPr>
        <w:t>.</w:t>
      </w:r>
      <w:r w:rsidR="00DE564E">
        <w:rPr>
          <w:sz w:val="24"/>
          <w:szCs w:val="24"/>
        </w:rPr>
        <w:t xml:space="preserve"> Another</w:t>
      </w:r>
      <w:r w:rsidR="004B29FC">
        <w:rPr>
          <w:sz w:val="24"/>
          <w:szCs w:val="24"/>
        </w:rPr>
        <w:t xml:space="preserve"> method for diagnosis is FISH of interface nuclei which can detect</w:t>
      </w:r>
      <w:r w:rsidR="00F96196">
        <w:rPr>
          <w:sz w:val="24"/>
          <w:szCs w:val="24"/>
        </w:rPr>
        <w:t xml:space="preserve"> </w:t>
      </w:r>
      <w:r w:rsidR="00DE564E">
        <w:rPr>
          <w:sz w:val="24"/>
          <w:szCs w:val="24"/>
        </w:rPr>
        <w:t>chromosomes</w:t>
      </w:r>
      <w:r w:rsidR="00F96196">
        <w:rPr>
          <w:sz w:val="24"/>
          <w:szCs w:val="24"/>
        </w:rPr>
        <w:t xml:space="preserve"> number abnormalities in the </w:t>
      </w:r>
      <w:r w:rsidR="00E922BA">
        <w:rPr>
          <w:sz w:val="24"/>
          <w:szCs w:val="24"/>
        </w:rPr>
        <w:t>peri</w:t>
      </w:r>
      <w:r w:rsidR="00047D91">
        <w:rPr>
          <w:sz w:val="24"/>
          <w:szCs w:val="24"/>
        </w:rPr>
        <w:t>pheral blood cells by staining the interface nuclei with a fluor</w:t>
      </w:r>
      <w:r w:rsidR="002F4DC9">
        <w:rPr>
          <w:sz w:val="24"/>
          <w:szCs w:val="24"/>
        </w:rPr>
        <w:t>es</w:t>
      </w:r>
      <w:r w:rsidR="0027179C">
        <w:rPr>
          <w:sz w:val="24"/>
          <w:szCs w:val="24"/>
        </w:rPr>
        <w:t xml:space="preserve">cently labelled chromosomes </w:t>
      </w:r>
      <w:r w:rsidR="002C5779">
        <w:rPr>
          <w:sz w:val="24"/>
          <w:szCs w:val="24"/>
        </w:rPr>
        <w:t>specific</w:t>
      </w:r>
      <w:r w:rsidR="0027179C">
        <w:rPr>
          <w:sz w:val="24"/>
          <w:szCs w:val="24"/>
        </w:rPr>
        <w:t xml:space="preserve"> fish probe after </w:t>
      </w:r>
      <w:r w:rsidR="002C5779">
        <w:rPr>
          <w:sz w:val="24"/>
          <w:szCs w:val="24"/>
        </w:rPr>
        <w:t xml:space="preserve">fixing and </w:t>
      </w:r>
      <w:r w:rsidR="005322FC">
        <w:rPr>
          <w:sz w:val="24"/>
          <w:szCs w:val="24"/>
        </w:rPr>
        <w:t>permeabilizing</w:t>
      </w:r>
      <w:r w:rsidR="002C5779">
        <w:rPr>
          <w:sz w:val="24"/>
          <w:szCs w:val="24"/>
        </w:rPr>
        <w:t xml:space="preserve"> </w:t>
      </w:r>
      <w:r w:rsidR="00836879">
        <w:rPr>
          <w:sz w:val="24"/>
          <w:szCs w:val="24"/>
        </w:rPr>
        <w:t>cells. As</w:t>
      </w:r>
      <w:r w:rsidR="00777572">
        <w:rPr>
          <w:sz w:val="24"/>
          <w:szCs w:val="24"/>
        </w:rPr>
        <w:t xml:space="preserve"> w</w:t>
      </w:r>
      <w:r w:rsidR="009C3EE4">
        <w:rPr>
          <w:sz w:val="24"/>
          <w:szCs w:val="24"/>
        </w:rPr>
        <w:t>ith all methods there can be disadvantages and although</w:t>
      </w:r>
      <w:r w:rsidR="00622FDC">
        <w:rPr>
          <w:sz w:val="24"/>
          <w:szCs w:val="24"/>
        </w:rPr>
        <w:t xml:space="preserve"> the </w:t>
      </w:r>
      <w:r w:rsidR="00622FDC">
        <w:rPr>
          <w:sz w:val="24"/>
          <w:szCs w:val="24"/>
        </w:rPr>
        <w:lastRenderedPageBreak/>
        <w:t>digital pcr is a solid method the fact of the low</w:t>
      </w:r>
      <w:r w:rsidR="000D06F1">
        <w:rPr>
          <w:sz w:val="24"/>
          <w:szCs w:val="24"/>
        </w:rPr>
        <w:t xml:space="preserve"> percentage of cell free</w:t>
      </w:r>
      <w:r w:rsidR="00C17755">
        <w:rPr>
          <w:sz w:val="24"/>
          <w:szCs w:val="24"/>
        </w:rPr>
        <w:t xml:space="preserve"> </w:t>
      </w:r>
      <w:r w:rsidR="00836879">
        <w:rPr>
          <w:sz w:val="24"/>
          <w:szCs w:val="24"/>
        </w:rPr>
        <w:t>fetal</w:t>
      </w:r>
      <w:r w:rsidR="00C17755">
        <w:rPr>
          <w:sz w:val="24"/>
          <w:szCs w:val="24"/>
        </w:rPr>
        <w:t xml:space="preserve"> </w:t>
      </w:r>
      <w:r w:rsidR="00836879">
        <w:rPr>
          <w:sz w:val="24"/>
          <w:szCs w:val="24"/>
        </w:rPr>
        <w:t>DNA</w:t>
      </w:r>
      <w:r w:rsidR="00C17755">
        <w:rPr>
          <w:sz w:val="24"/>
          <w:szCs w:val="24"/>
        </w:rPr>
        <w:t xml:space="preserve"> in the </w:t>
      </w:r>
      <w:r w:rsidR="00700442">
        <w:rPr>
          <w:sz w:val="24"/>
          <w:szCs w:val="24"/>
        </w:rPr>
        <w:t>mother’s</w:t>
      </w:r>
      <w:r w:rsidR="00C17755">
        <w:rPr>
          <w:sz w:val="24"/>
          <w:szCs w:val="24"/>
        </w:rPr>
        <w:t xml:space="preserve"> plasma sample will require the performance of thousands of pcr</w:t>
      </w:r>
      <w:r w:rsidR="00836879">
        <w:rPr>
          <w:sz w:val="24"/>
          <w:szCs w:val="24"/>
        </w:rPr>
        <w:t xml:space="preserve">s to generate a ratio that has statistical </w:t>
      </w:r>
      <w:r w:rsidR="00F37EB0">
        <w:rPr>
          <w:sz w:val="24"/>
          <w:szCs w:val="24"/>
        </w:rPr>
        <w:t>confidence (</w:t>
      </w:r>
      <w:r w:rsidR="000D1A8D">
        <w:rPr>
          <w:sz w:val="24"/>
          <w:szCs w:val="24"/>
        </w:rPr>
        <w:t>Asim et al</w:t>
      </w:r>
      <w:r w:rsidR="00007DA5">
        <w:rPr>
          <w:sz w:val="24"/>
          <w:szCs w:val="24"/>
        </w:rPr>
        <w:t xml:space="preserve"> 2015)</w:t>
      </w:r>
      <w:r w:rsidR="00836879">
        <w:rPr>
          <w:sz w:val="24"/>
          <w:szCs w:val="24"/>
        </w:rPr>
        <w:t>.</w:t>
      </w:r>
      <w:r w:rsidR="007F7AB7">
        <w:rPr>
          <w:sz w:val="24"/>
          <w:szCs w:val="24"/>
        </w:rPr>
        <w:t xml:space="preserve"> However </w:t>
      </w:r>
      <w:r w:rsidR="00481E04">
        <w:rPr>
          <w:sz w:val="24"/>
          <w:szCs w:val="24"/>
        </w:rPr>
        <w:t>rapid diagnosis by pcr based methods using polymorphic str</w:t>
      </w:r>
      <w:r w:rsidR="0024720B">
        <w:rPr>
          <w:sz w:val="24"/>
          <w:szCs w:val="24"/>
        </w:rPr>
        <w:t xml:space="preserve"> may reduce these </w:t>
      </w:r>
      <w:r w:rsidR="00ED08CE">
        <w:rPr>
          <w:sz w:val="24"/>
          <w:szCs w:val="24"/>
        </w:rPr>
        <w:t>difficulties using a conventual approach</w:t>
      </w:r>
      <w:r w:rsidR="00EF1058">
        <w:rPr>
          <w:sz w:val="24"/>
          <w:szCs w:val="24"/>
        </w:rPr>
        <w:t xml:space="preserve"> using this method means that it can detect trisomy in 86.67 </w:t>
      </w:r>
      <w:r w:rsidR="00454AD5">
        <w:rPr>
          <w:sz w:val="24"/>
          <w:szCs w:val="24"/>
        </w:rPr>
        <w:t xml:space="preserve">cases. </w:t>
      </w:r>
      <w:r w:rsidR="00AE3844">
        <w:rPr>
          <w:sz w:val="24"/>
          <w:szCs w:val="24"/>
        </w:rPr>
        <w:t>There are various genes that</w:t>
      </w:r>
      <w:r w:rsidR="00846F75">
        <w:rPr>
          <w:sz w:val="24"/>
          <w:szCs w:val="24"/>
        </w:rPr>
        <w:t xml:space="preserve"> can cause early onset Alzheimer’s dementia</w:t>
      </w:r>
      <w:r w:rsidR="001033CF">
        <w:rPr>
          <w:sz w:val="24"/>
          <w:szCs w:val="24"/>
        </w:rPr>
        <w:t xml:space="preserve"> some of these are </w:t>
      </w:r>
      <w:r w:rsidR="00116322">
        <w:rPr>
          <w:sz w:val="24"/>
          <w:szCs w:val="24"/>
        </w:rPr>
        <w:t>app (</w:t>
      </w:r>
      <w:r w:rsidR="00AF306F">
        <w:rPr>
          <w:sz w:val="24"/>
          <w:szCs w:val="24"/>
        </w:rPr>
        <w:t xml:space="preserve">amyloid precursor </w:t>
      </w:r>
      <w:r w:rsidR="00693526">
        <w:rPr>
          <w:sz w:val="24"/>
          <w:szCs w:val="24"/>
        </w:rPr>
        <w:t>protein) which</w:t>
      </w:r>
      <w:r w:rsidR="00AF306F">
        <w:rPr>
          <w:sz w:val="24"/>
          <w:szCs w:val="24"/>
        </w:rPr>
        <w:t xml:space="preserve"> is an integral membrane protein which is concentrated</w:t>
      </w:r>
      <w:r w:rsidR="00195C41">
        <w:rPr>
          <w:sz w:val="24"/>
          <w:szCs w:val="24"/>
        </w:rPr>
        <w:t xml:space="preserve"> in synapse of neurons and trisomy of this protein</w:t>
      </w:r>
      <w:r w:rsidR="000502F4">
        <w:rPr>
          <w:sz w:val="24"/>
          <w:szCs w:val="24"/>
        </w:rPr>
        <w:t xml:space="preserve"> can ma</w:t>
      </w:r>
      <w:r w:rsidR="000B3A1C">
        <w:rPr>
          <w:sz w:val="24"/>
          <w:szCs w:val="24"/>
        </w:rPr>
        <w:t xml:space="preserve">ke a </w:t>
      </w:r>
      <w:r w:rsidR="00D31160">
        <w:rPr>
          <w:sz w:val="24"/>
          <w:szCs w:val="24"/>
        </w:rPr>
        <w:t>big contribution to the increased frequency</w:t>
      </w:r>
      <w:r w:rsidR="00BB319C">
        <w:rPr>
          <w:sz w:val="24"/>
          <w:szCs w:val="24"/>
        </w:rPr>
        <w:t xml:space="preserve"> of dementia </w:t>
      </w:r>
      <w:r w:rsidR="00B06653">
        <w:rPr>
          <w:sz w:val="24"/>
          <w:szCs w:val="24"/>
        </w:rPr>
        <w:t xml:space="preserve">in down syndrome </w:t>
      </w:r>
      <w:r w:rsidR="00B851A7">
        <w:rPr>
          <w:sz w:val="24"/>
          <w:szCs w:val="24"/>
        </w:rPr>
        <w:t>individuals. Another</w:t>
      </w:r>
      <w:r w:rsidR="002B268F">
        <w:rPr>
          <w:sz w:val="24"/>
          <w:szCs w:val="24"/>
        </w:rPr>
        <w:t xml:space="preserve"> gene that contributes is the BACE2 (beta secretase</w:t>
      </w:r>
      <w:r w:rsidR="00B851A7">
        <w:rPr>
          <w:sz w:val="24"/>
          <w:szCs w:val="24"/>
        </w:rPr>
        <w:t xml:space="preserve"> 2) </w:t>
      </w:r>
      <w:r w:rsidR="009545A1">
        <w:rPr>
          <w:sz w:val="24"/>
          <w:szCs w:val="24"/>
        </w:rPr>
        <w:t xml:space="preserve">this </w:t>
      </w:r>
      <w:r w:rsidR="00981C9E">
        <w:rPr>
          <w:sz w:val="24"/>
          <w:szCs w:val="24"/>
        </w:rPr>
        <w:t xml:space="preserve">is a protease that makes specific </w:t>
      </w:r>
      <w:r w:rsidR="00B23D96">
        <w:rPr>
          <w:sz w:val="24"/>
          <w:szCs w:val="24"/>
        </w:rPr>
        <w:t xml:space="preserve">cuts during the </w:t>
      </w:r>
      <w:r w:rsidR="005D0ADE">
        <w:rPr>
          <w:sz w:val="24"/>
          <w:szCs w:val="24"/>
        </w:rPr>
        <w:t xml:space="preserve">maturation of some protein </w:t>
      </w:r>
      <w:r w:rsidR="008E2B53">
        <w:rPr>
          <w:sz w:val="24"/>
          <w:szCs w:val="24"/>
        </w:rPr>
        <w:t>chains. The most standard practice to identify</w:t>
      </w:r>
      <w:r w:rsidR="005D2B19">
        <w:rPr>
          <w:sz w:val="24"/>
          <w:szCs w:val="24"/>
        </w:rPr>
        <w:t xml:space="preserve"> is routine karyotyping </w:t>
      </w:r>
      <w:r w:rsidR="00C02B96">
        <w:rPr>
          <w:sz w:val="24"/>
          <w:szCs w:val="24"/>
        </w:rPr>
        <w:t>this particular cytogenetic analysis of met</w:t>
      </w:r>
      <w:r w:rsidR="00572F2C">
        <w:rPr>
          <w:sz w:val="24"/>
          <w:szCs w:val="24"/>
        </w:rPr>
        <w:t xml:space="preserve">aphase can identify not only trisomy 21 but also </w:t>
      </w:r>
      <w:r w:rsidR="00DE6DA1">
        <w:rPr>
          <w:sz w:val="24"/>
          <w:szCs w:val="24"/>
        </w:rPr>
        <w:t xml:space="preserve">all other aneuploidies and balanced </w:t>
      </w:r>
      <w:r w:rsidR="005D5D36">
        <w:rPr>
          <w:sz w:val="24"/>
          <w:szCs w:val="24"/>
        </w:rPr>
        <w:t>translocations. There have</w:t>
      </w:r>
      <w:r w:rsidR="00497D54">
        <w:rPr>
          <w:sz w:val="24"/>
          <w:szCs w:val="24"/>
        </w:rPr>
        <w:t xml:space="preserve"> been</w:t>
      </w:r>
      <w:r w:rsidR="005D5D36">
        <w:rPr>
          <w:sz w:val="24"/>
          <w:szCs w:val="24"/>
        </w:rPr>
        <w:t xml:space="preserve"> many experiments which have examined the gene expression</w:t>
      </w:r>
      <w:r w:rsidR="00D4235F">
        <w:rPr>
          <w:sz w:val="24"/>
          <w:szCs w:val="24"/>
        </w:rPr>
        <w:t xml:space="preserve"> i</w:t>
      </w:r>
      <w:r w:rsidR="00CF7F71">
        <w:rPr>
          <w:sz w:val="24"/>
          <w:szCs w:val="24"/>
        </w:rPr>
        <w:t>n</w:t>
      </w:r>
      <w:r w:rsidR="00D4235F">
        <w:rPr>
          <w:sz w:val="24"/>
          <w:szCs w:val="24"/>
        </w:rPr>
        <w:t xml:space="preserve"> down syndrome related </w:t>
      </w:r>
      <w:r w:rsidR="00A43953">
        <w:rPr>
          <w:sz w:val="24"/>
          <w:szCs w:val="24"/>
        </w:rPr>
        <w:t>tissues</w:t>
      </w:r>
      <w:r w:rsidR="00D640FA">
        <w:rPr>
          <w:sz w:val="24"/>
          <w:szCs w:val="24"/>
        </w:rPr>
        <w:t xml:space="preserve"> including fetal brains,</w:t>
      </w:r>
      <w:r w:rsidR="00A43953">
        <w:rPr>
          <w:sz w:val="24"/>
          <w:szCs w:val="24"/>
        </w:rPr>
        <w:t xml:space="preserve"> amniocytes, neurospheres and cell lines derived from </w:t>
      </w:r>
      <w:r w:rsidR="00497D54">
        <w:rPr>
          <w:sz w:val="24"/>
          <w:szCs w:val="24"/>
        </w:rPr>
        <w:t>down syndrome</w:t>
      </w:r>
      <w:r w:rsidR="00933FFA">
        <w:rPr>
          <w:sz w:val="24"/>
          <w:szCs w:val="24"/>
        </w:rPr>
        <w:t xml:space="preserve"> as well</w:t>
      </w:r>
      <w:r w:rsidR="009857D4">
        <w:rPr>
          <w:sz w:val="24"/>
          <w:szCs w:val="24"/>
        </w:rPr>
        <w:t xml:space="preserve"> brain regions and other </w:t>
      </w:r>
      <w:r w:rsidR="00794BA6">
        <w:rPr>
          <w:sz w:val="24"/>
          <w:szCs w:val="24"/>
        </w:rPr>
        <w:t>tissues</w:t>
      </w:r>
      <w:r w:rsidR="009857D4">
        <w:rPr>
          <w:sz w:val="24"/>
          <w:szCs w:val="24"/>
        </w:rPr>
        <w:t xml:space="preserve"> and cells derived from some partial trisomy</w:t>
      </w:r>
      <w:r w:rsidR="008D77F0">
        <w:rPr>
          <w:sz w:val="24"/>
          <w:szCs w:val="24"/>
        </w:rPr>
        <w:t xml:space="preserve"> mouse modals of</w:t>
      </w:r>
      <w:r w:rsidR="005D6FE5">
        <w:rPr>
          <w:sz w:val="24"/>
          <w:szCs w:val="24"/>
        </w:rPr>
        <w:t xml:space="preserve"> </w:t>
      </w:r>
      <w:r w:rsidR="00497D54">
        <w:rPr>
          <w:sz w:val="24"/>
          <w:szCs w:val="24"/>
        </w:rPr>
        <w:t>down syndrome</w:t>
      </w:r>
      <w:r w:rsidR="005D6FE5">
        <w:rPr>
          <w:sz w:val="24"/>
          <w:szCs w:val="24"/>
        </w:rPr>
        <w:t xml:space="preserve">. However not all genes are </w:t>
      </w:r>
      <w:r w:rsidR="00794BA6">
        <w:rPr>
          <w:sz w:val="24"/>
          <w:szCs w:val="24"/>
        </w:rPr>
        <w:t>elevated</w:t>
      </w:r>
      <w:r w:rsidR="005D6FE5">
        <w:rPr>
          <w:sz w:val="24"/>
          <w:szCs w:val="24"/>
        </w:rPr>
        <w:t xml:space="preserve"> </w:t>
      </w:r>
      <w:r w:rsidR="00794BA6">
        <w:rPr>
          <w:sz w:val="24"/>
          <w:szCs w:val="24"/>
        </w:rPr>
        <w:t xml:space="preserve">in one experiment which genes are affected </w:t>
      </w:r>
      <w:r w:rsidR="005A2FBE">
        <w:rPr>
          <w:sz w:val="24"/>
          <w:szCs w:val="24"/>
        </w:rPr>
        <w:t>and by how much depends on the organism and genetic background</w:t>
      </w:r>
      <w:r w:rsidR="00412168">
        <w:rPr>
          <w:sz w:val="24"/>
          <w:szCs w:val="24"/>
        </w:rPr>
        <w:t xml:space="preserve"> the tissues or cell </w:t>
      </w:r>
      <w:r w:rsidR="00F849FE">
        <w:rPr>
          <w:sz w:val="24"/>
          <w:szCs w:val="24"/>
        </w:rPr>
        <w:t>type (</w:t>
      </w:r>
      <w:r w:rsidR="008B0929">
        <w:rPr>
          <w:sz w:val="24"/>
          <w:szCs w:val="24"/>
        </w:rPr>
        <w:t>Gardiner</w:t>
      </w:r>
      <w:r w:rsidR="00691620">
        <w:rPr>
          <w:sz w:val="24"/>
          <w:szCs w:val="24"/>
        </w:rPr>
        <w:t xml:space="preserve"> 2015</w:t>
      </w:r>
      <w:r w:rsidR="005B52C6">
        <w:rPr>
          <w:sz w:val="24"/>
          <w:szCs w:val="24"/>
        </w:rPr>
        <w:t xml:space="preserve">). </w:t>
      </w:r>
    </w:p>
    <w:p w14:paraId="4EBF4193" w14:textId="1A43745A" w:rsidR="008B65D0" w:rsidRPr="008E7D18" w:rsidRDefault="008E7D18">
      <w:pPr>
        <w:rPr>
          <w:sz w:val="24"/>
          <w:szCs w:val="24"/>
          <w:u w:val="single"/>
        </w:rPr>
      </w:pPr>
      <w:r w:rsidRPr="008E7D18">
        <w:rPr>
          <w:sz w:val="24"/>
          <w:szCs w:val="24"/>
          <w:u w:val="single"/>
        </w:rPr>
        <w:t>Stigma and media portrayal</w:t>
      </w:r>
    </w:p>
    <w:p w14:paraId="7DAC2E30" w14:textId="37DA6562" w:rsidR="00BC33AC" w:rsidRDefault="005B52C6" w:rsidP="00BC33AC">
      <w:pPr>
        <w:rPr>
          <w:sz w:val="24"/>
          <w:szCs w:val="24"/>
        </w:rPr>
      </w:pPr>
      <w:r>
        <w:rPr>
          <w:sz w:val="24"/>
          <w:szCs w:val="24"/>
        </w:rPr>
        <w:t>The</w:t>
      </w:r>
      <w:r w:rsidR="00E56F08">
        <w:rPr>
          <w:sz w:val="24"/>
          <w:szCs w:val="24"/>
        </w:rPr>
        <w:t xml:space="preserve"> stigma that is given to people who have intellectual impairments </w:t>
      </w:r>
      <w:r w:rsidR="00492C71">
        <w:rPr>
          <w:sz w:val="24"/>
          <w:szCs w:val="24"/>
        </w:rPr>
        <w:t>is a neg</w:t>
      </w:r>
      <w:r>
        <w:rPr>
          <w:sz w:val="24"/>
          <w:szCs w:val="24"/>
        </w:rPr>
        <w:t xml:space="preserve">ative </w:t>
      </w:r>
      <w:r w:rsidR="00DA1750">
        <w:rPr>
          <w:sz w:val="24"/>
          <w:szCs w:val="24"/>
        </w:rPr>
        <w:t xml:space="preserve">one. There could be a numerous of reasons for </w:t>
      </w:r>
      <w:r w:rsidR="00CD66EC">
        <w:rPr>
          <w:sz w:val="24"/>
          <w:szCs w:val="24"/>
        </w:rPr>
        <w:t>this,</w:t>
      </w:r>
      <w:r w:rsidR="00DA1750">
        <w:rPr>
          <w:sz w:val="24"/>
          <w:szCs w:val="24"/>
        </w:rPr>
        <w:t xml:space="preserve"> but it is believed </w:t>
      </w:r>
      <w:r w:rsidR="00BA67E8">
        <w:rPr>
          <w:sz w:val="24"/>
          <w:szCs w:val="24"/>
        </w:rPr>
        <w:t xml:space="preserve">to be the way the media portrays them in programmes and </w:t>
      </w:r>
      <w:r w:rsidR="009B7C8D">
        <w:rPr>
          <w:sz w:val="24"/>
          <w:szCs w:val="24"/>
        </w:rPr>
        <w:t>adverts. In the 16</w:t>
      </w:r>
      <w:r w:rsidR="009B7C8D" w:rsidRPr="009B7C8D">
        <w:rPr>
          <w:sz w:val="24"/>
          <w:szCs w:val="24"/>
          <w:vertAlign w:val="superscript"/>
        </w:rPr>
        <w:t>th</w:t>
      </w:r>
      <w:r w:rsidR="009B7C8D">
        <w:rPr>
          <w:sz w:val="24"/>
          <w:szCs w:val="24"/>
        </w:rPr>
        <w:t xml:space="preserve"> century it was believed that those who had</w:t>
      </w:r>
      <w:r w:rsidR="00DF12DF">
        <w:rPr>
          <w:sz w:val="24"/>
          <w:szCs w:val="24"/>
        </w:rPr>
        <w:t xml:space="preserve"> disabilities were believed to be pos</w:t>
      </w:r>
      <w:r w:rsidR="00904870">
        <w:rPr>
          <w:sz w:val="24"/>
          <w:szCs w:val="24"/>
        </w:rPr>
        <w:t xml:space="preserve">sessed </w:t>
      </w:r>
      <w:r w:rsidR="00344A6E">
        <w:rPr>
          <w:sz w:val="24"/>
          <w:szCs w:val="24"/>
        </w:rPr>
        <w:t xml:space="preserve">by </w:t>
      </w:r>
      <w:r w:rsidR="00346A37">
        <w:rPr>
          <w:sz w:val="24"/>
          <w:szCs w:val="24"/>
        </w:rPr>
        <w:t>Satan</w:t>
      </w:r>
      <w:r w:rsidR="00344A6E">
        <w:rPr>
          <w:sz w:val="24"/>
          <w:szCs w:val="24"/>
        </w:rPr>
        <w:t xml:space="preserve"> and to be </w:t>
      </w:r>
      <w:r w:rsidR="00346A37">
        <w:rPr>
          <w:sz w:val="24"/>
          <w:szCs w:val="24"/>
        </w:rPr>
        <w:t>evil</w:t>
      </w:r>
      <w:r w:rsidR="00D1369A">
        <w:rPr>
          <w:sz w:val="24"/>
          <w:szCs w:val="24"/>
        </w:rPr>
        <w:t xml:space="preserve"> Especially those who also had epileptic </w:t>
      </w:r>
      <w:r w:rsidR="00595913">
        <w:rPr>
          <w:sz w:val="24"/>
          <w:szCs w:val="24"/>
        </w:rPr>
        <w:t>seizures. Whereas</w:t>
      </w:r>
      <w:r w:rsidR="006C4124">
        <w:rPr>
          <w:sz w:val="24"/>
          <w:szCs w:val="24"/>
        </w:rPr>
        <w:t xml:space="preserve"> </w:t>
      </w:r>
      <w:r w:rsidR="00595913">
        <w:rPr>
          <w:sz w:val="24"/>
          <w:szCs w:val="24"/>
        </w:rPr>
        <w:t>more than 20 years ago people with disabilities and down syndrome were seen as eternal</w:t>
      </w:r>
      <w:r w:rsidR="00AB4164">
        <w:rPr>
          <w:sz w:val="24"/>
          <w:szCs w:val="24"/>
        </w:rPr>
        <w:t xml:space="preserve"> and were not given the opportunity to become</w:t>
      </w:r>
      <w:r w:rsidR="00DC7CE0">
        <w:rPr>
          <w:sz w:val="24"/>
          <w:szCs w:val="24"/>
        </w:rPr>
        <w:t xml:space="preserve"> citizens in the</w:t>
      </w:r>
      <w:r w:rsidR="004D3A9A">
        <w:rPr>
          <w:sz w:val="24"/>
          <w:szCs w:val="24"/>
        </w:rPr>
        <w:t xml:space="preserve"> accepting </w:t>
      </w:r>
      <w:r w:rsidR="00420E12">
        <w:rPr>
          <w:sz w:val="24"/>
          <w:szCs w:val="24"/>
        </w:rPr>
        <w:t>society. (</w:t>
      </w:r>
      <w:r w:rsidR="004D3A9A">
        <w:rPr>
          <w:sz w:val="24"/>
          <w:szCs w:val="24"/>
        </w:rPr>
        <w:t>Pu</w:t>
      </w:r>
      <w:r w:rsidR="00420E12">
        <w:rPr>
          <w:sz w:val="24"/>
          <w:szCs w:val="24"/>
        </w:rPr>
        <w:t>eschel 1996</w:t>
      </w:r>
      <w:r w:rsidR="00B569B4">
        <w:rPr>
          <w:sz w:val="24"/>
          <w:szCs w:val="24"/>
        </w:rPr>
        <w:t>). It</w:t>
      </w:r>
      <w:r w:rsidR="00344A6E">
        <w:rPr>
          <w:sz w:val="24"/>
          <w:szCs w:val="24"/>
        </w:rPr>
        <w:t xml:space="preserve"> was also </w:t>
      </w:r>
      <w:r w:rsidR="00346A37">
        <w:rPr>
          <w:sz w:val="24"/>
          <w:szCs w:val="24"/>
        </w:rPr>
        <w:t xml:space="preserve">encouraged to </w:t>
      </w:r>
      <w:r w:rsidR="00E971EB">
        <w:rPr>
          <w:sz w:val="24"/>
          <w:szCs w:val="24"/>
        </w:rPr>
        <w:t>kill babies if they were deformed as they were viewed as a mi</w:t>
      </w:r>
      <w:r w:rsidR="00CF5057">
        <w:rPr>
          <w:sz w:val="24"/>
          <w:szCs w:val="24"/>
        </w:rPr>
        <w:t>stake.</w:t>
      </w:r>
      <w:r w:rsidR="0070470B">
        <w:rPr>
          <w:sz w:val="24"/>
          <w:szCs w:val="24"/>
        </w:rPr>
        <w:t xml:space="preserve"> (Calculator and </w:t>
      </w:r>
      <w:r w:rsidR="00927D59">
        <w:rPr>
          <w:sz w:val="24"/>
          <w:szCs w:val="24"/>
        </w:rPr>
        <w:t>Bedrossian 1988</w:t>
      </w:r>
      <w:r w:rsidR="005C6438">
        <w:rPr>
          <w:sz w:val="24"/>
          <w:szCs w:val="24"/>
        </w:rPr>
        <w:t>). One</w:t>
      </w:r>
      <w:r w:rsidR="0025063F">
        <w:rPr>
          <w:sz w:val="24"/>
          <w:szCs w:val="24"/>
        </w:rPr>
        <w:t xml:space="preserve"> form of contact which hasn’t received enough attention is indirect contact which comes </w:t>
      </w:r>
      <w:r w:rsidR="00624A36">
        <w:rPr>
          <w:sz w:val="24"/>
          <w:szCs w:val="24"/>
        </w:rPr>
        <w:t xml:space="preserve">from the media </w:t>
      </w:r>
      <w:r w:rsidR="00AA1C1D">
        <w:rPr>
          <w:sz w:val="24"/>
          <w:szCs w:val="24"/>
        </w:rPr>
        <w:t>and how they portray</w:t>
      </w:r>
      <w:r w:rsidR="00366376">
        <w:rPr>
          <w:sz w:val="24"/>
          <w:szCs w:val="24"/>
        </w:rPr>
        <w:t xml:space="preserve"> a person with </w:t>
      </w:r>
      <w:r w:rsidR="005C6438">
        <w:rPr>
          <w:sz w:val="24"/>
          <w:szCs w:val="24"/>
        </w:rPr>
        <w:t>disabilities. These presentations</w:t>
      </w:r>
      <w:r w:rsidR="00FF2883">
        <w:rPr>
          <w:sz w:val="24"/>
          <w:szCs w:val="24"/>
        </w:rPr>
        <w:t xml:space="preserve"> give </w:t>
      </w:r>
      <w:r w:rsidR="00CD0955">
        <w:rPr>
          <w:sz w:val="24"/>
          <w:szCs w:val="24"/>
        </w:rPr>
        <w:t>an</w:t>
      </w:r>
      <w:r w:rsidR="00FF2883">
        <w:rPr>
          <w:sz w:val="24"/>
          <w:szCs w:val="24"/>
        </w:rPr>
        <w:t xml:space="preserve"> opportunity for ‘san</w:t>
      </w:r>
      <w:r w:rsidR="008D4433">
        <w:rPr>
          <w:sz w:val="24"/>
          <w:szCs w:val="24"/>
        </w:rPr>
        <w:t>ctioned staring’ which is thought to help reduce</w:t>
      </w:r>
      <w:r w:rsidR="00B86C49">
        <w:rPr>
          <w:sz w:val="24"/>
          <w:szCs w:val="24"/>
        </w:rPr>
        <w:t xml:space="preserve"> the anxiety that comes with meeting and interacting with people who have </w:t>
      </w:r>
      <w:r w:rsidR="00CD0955">
        <w:rPr>
          <w:sz w:val="24"/>
          <w:szCs w:val="24"/>
        </w:rPr>
        <w:t>disabilities (Donaldson 1981</w:t>
      </w:r>
      <w:r w:rsidR="009A6E4A">
        <w:rPr>
          <w:sz w:val="24"/>
          <w:szCs w:val="24"/>
        </w:rPr>
        <w:t>). The</w:t>
      </w:r>
      <w:r w:rsidR="005D113C">
        <w:rPr>
          <w:sz w:val="24"/>
          <w:szCs w:val="24"/>
        </w:rPr>
        <w:t xml:space="preserve"> media portrayal isn’t that extreme these days</w:t>
      </w:r>
      <w:r w:rsidR="004D4735">
        <w:rPr>
          <w:sz w:val="24"/>
          <w:szCs w:val="24"/>
        </w:rPr>
        <w:t xml:space="preserve"> but there is still quite negative portrayal of people with down </w:t>
      </w:r>
      <w:r w:rsidR="00C340E6">
        <w:rPr>
          <w:sz w:val="24"/>
          <w:szCs w:val="24"/>
        </w:rPr>
        <w:t xml:space="preserve">syndrome. This is due to the way the </w:t>
      </w:r>
      <w:r w:rsidR="00F862B9">
        <w:rPr>
          <w:sz w:val="24"/>
          <w:szCs w:val="24"/>
        </w:rPr>
        <w:t xml:space="preserve">media portray people with disabilities and down </w:t>
      </w:r>
      <w:r w:rsidR="00D76B8E">
        <w:rPr>
          <w:sz w:val="24"/>
          <w:szCs w:val="24"/>
        </w:rPr>
        <w:t>syndrome, for example the media will use those who are mentally ill in roles such as clowns or babbling idiots</w:t>
      </w:r>
      <w:r w:rsidR="00EE2D10">
        <w:rPr>
          <w:sz w:val="24"/>
          <w:szCs w:val="24"/>
        </w:rPr>
        <w:t xml:space="preserve">, As well as the media also portray those with disabilities as helpless, </w:t>
      </w:r>
      <w:r w:rsidR="00EA1832">
        <w:rPr>
          <w:sz w:val="24"/>
          <w:szCs w:val="24"/>
        </w:rPr>
        <w:t>weak,</w:t>
      </w:r>
      <w:r w:rsidR="00EE2D10">
        <w:rPr>
          <w:sz w:val="24"/>
          <w:szCs w:val="24"/>
        </w:rPr>
        <w:t xml:space="preserve"> and </w:t>
      </w:r>
      <w:r w:rsidR="00EF0C06">
        <w:rPr>
          <w:sz w:val="24"/>
          <w:szCs w:val="24"/>
        </w:rPr>
        <w:t xml:space="preserve">ignorant. The media can be used in a </w:t>
      </w:r>
      <w:r w:rsidR="000E57DF">
        <w:rPr>
          <w:sz w:val="24"/>
          <w:szCs w:val="24"/>
        </w:rPr>
        <w:t xml:space="preserve">beneficial and influential way as many people develop </w:t>
      </w:r>
      <w:r w:rsidR="006B517A">
        <w:rPr>
          <w:sz w:val="24"/>
          <w:szCs w:val="24"/>
        </w:rPr>
        <w:t xml:space="preserve">similar thoughts and ideas due to the images that are shown and the way that people with disabilities are </w:t>
      </w:r>
      <w:r w:rsidR="00EB1D57">
        <w:rPr>
          <w:sz w:val="24"/>
          <w:szCs w:val="24"/>
        </w:rPr>
        <w:t>portrayed. Proudlock</w:t>
      </w:r>
      <w:r w:rsidR="009B5655">
        <w:rPr>
          <w:sz w:val="24"/>
          <w:szCs w:val="24"/>
        </w:rPr>
        <w:t xml:space="preserve"> (1997) Believes that the media </w:t>
      </w:r>
      <w:r w:rsidR="00384F7D">
        <w:rPr>
          <w:sz w:val="24"/>
          <w:szCs w:val="24"/>
        </w:rPr>
        <w:t xml:space="preserve">has the power to play a </w:t>
      </w:r>
      <w:r w:rsidR="00561F8E">
        <w:rPr>
          <w:sz w:val="24"/>
          <w:szCs w:val="24"/>
        </w:rPr>
        <w:t xml:space="preserve">part in the </w:t>
      </w:r>
      <w:r w:rsidR="004D51FE">
        <w:rPr>
          <w:sz w:val="24"/>
          <w:szCs w:val="24"/>
        </w:rPr>
        <w:t>removal</w:t>
      </w:r>
      <w:r w:rsidR="00561F8E">
        <w:rPr>
          <w:sz w:val="24"/>
          <w:szCs w:val="24"/>
        </w:rPr>
        <w:t xml:space="preserve"> of </w:t>
      </w:r>
      <w:r w:rsidR="004D51FE">
        <w:rPr>
          <w:sz w:val="24"/>
          <w:szCs w:val="24"/>
        </w:rPr>
        <w:t xml:space="preserve">discrimination against people with down syndrome and </w:t>
      </w:r>
      <w:r w:rsidR="00AC6FA3">
        <w:rPr>
          <w:sz w:val="24"/>
          <w:szCs w:val="24"/>
        </w:rPr>
        <w:t>disabilities. Another</w:t>
      </w:r>
      <w:r w:rsidR="00420AEB">
        <w:rPr>
          <w:sz w:val="24"/>
          <w:szCs w:val="24"/>
        </w:rPr>
        <w:t xml:space="preserve"> </w:t>
      </w:r>
      <w:r w:rsidR="00AC6FA3">
        <w:rPr>
          <w:sz w:val="24"/>
          <w:szCs w:val="24"/>
        </w:rPr>
        <w:t>typical stereotype portrayed in the media is t</w:t>
      </w:r>
      <w:r w:rsidR="00235DD7">
        <w:rPr>
          <w:sz w:val="24"/>
          <w:szCs w:val="24"/>
        </w:rPr>
        <w:t xml:space="preserve">hat a person with a disability is a burden on their </w:t>
      </w:r>
      <w:r w:rsidR="00931C3A">
        <w:rPr>
          <w:sz w:val="24"/>
          <w:szCs w:val="24"/>
        </w:rPr>
        <w:t>friends</w:t>
      </w:r>
      <w:r w:rsidR="00235DD7">
        <w:rPr>
          <w:sz w:val="24"/>
          <w:szCs w:val="24"/>
        </w:rPr>
        <w:t xml:space="preserve"> or family or even society</w:t>
      </w:r>
      <w:r w:rsidR="00931C3A">
        <w:rPr>
          <w:sz w:val="24"/>
          <w:szCs w:val="24"/>
        </w:rPr>
        <w:t xml:space="preserve"> because of the physical limitations or their ps</w:t>
      </w:r>
      <w:r w:rsidR="00212C6E">
        <w:rPr>
          <w:sz w:val="24"/>
          <w:szCs w:val="24"/>
        </w:rPr>
        <w:t xml:space="preserve">ychological problems. (Farnell and smith </w:t>
      </w:r>
      <w:r w:rsidR="00212C6E">
        <w:rPr>
          <w:sz w:val="24"/>
          <w:szCs w:val="24"/>
        </w:rPr>
        <w:lastRenderedPageBreak/>
        <w:t>1999</w:t>
      </w:r>
      <w:r w:rsidR="00805B50">
        <w:rPr>
          <w:sz w:val="24"/>
          <w:szCs w:val="24"/>
        </w:rPr>
        <w:t>). Due</w:t>
      </w:r>
      <w:r w:rsidR="00B86AAF">
        <w:rPr>
          <w:sz w:val="24"/>
          <w:szCs w:val="24"/>
        </w:rPr>
        <w:t xml:space="preserve"> to the stigma</w:t>
      </w:r>
      <w:r w:rsidR="00D136C0">
        <w:rPr>
          <w:sz w:val="24"/>
          <w:szCs w:val="24"/>
        </w:rPr>
        <w:t xml:space="preserve"> and media portrayal</w:t>
      </w:r>
      <w:r w:rsidR="00B86AAF">
        <w:rPr>
          <w:sz w:val="24"/>
          <w:szCs w:val="24"/>
        </w:rPr>
        <w:t xml:space="preserve"> going around people who suffer from a disability or mental health disorder are</w:t>
      </w:r>
      <w:r w:rsidR="00D136C0">
        <w:rPr>
          <w:sz w:val="24"/>
          <w:szCs w:val="24"/>
        </w:rPr>
        <w:t xml:space="preserve"> often feared or </w:t>
      </w:r>
      <w:r w:rsidR="00805B50">
        <w:rPr>
          <w:sz w:val="24"/>
          <w:szCs w:val="24"/>
        </w:rPr>
        <w:t>pitied. Many tv programmes use people with disabilities</w:t>
      </w:r>
      <w:r w:rsidR="007611E9">
        <w:rPr>
          <w:sz w:val="24"/>
          <w:szCs w:val="24"/>
        </w:rPr>
        <w:t xml:space="preserve"> as a comic relief in films</w:t>
      </w:r>
      <w:r w:rsidR="002B1AF2">
        <w:rPr>
          <w:sz w:val="24"/>
          <w:szCs w:val="24"/>
        </w:rPr>
        <w:t xml:space="preserve"> and people just accepted this and </w:t>
      </w:r>
      <w:r w:rsidR="00DE3D62">
        <w:rPr>
          <w:sz w:val="24"/>
          <w:szCs w:val="24"/>
        </w:rPr>
        <w:t>it’s</w:t>
      </w:r>
      <w:r w:rsidR="002B1AF2">
        <w:rPr>
          <w:sz w:val="24"/>
          <w:szCs w:val="24"/>
        </w:rPr>
        <w:t xml:space="preserve"> almost like</w:t>
      </w:r>
      <w:r w:rsidR="00DE3D62">
        <w:rPr>
          <w:sz w:val="24"/>
          <w:szCs w:val="24"/>
        </w:rPr>
        <w:t xml:space="preserve"> that this is acceptable as long as the person isn’t fully disabled</w:t>
      </w:r>
      <w:r w:rsidR="000E3462">
        <w:rPr>
          <w:sz w:val="24"/>
          <w:szCs w:val="24"/>
        </w:rPr>
        <w:t xml:space="preserve"> and lessons the severity of the offense it can </w:t>
      </w:r>
      <w:r w:rsidR="000F5164">
        <w:rPr>
          <w:sz w:val="24"/>
          <w:szCs w:val="24"/>
        </w:rPr>
        <w:t>cause. There</w:t>
      </w:r>
      <w:r w:rsidR="009D65CA">
        <w:rPr>
          <w:sz w:val="24"/>
          <w:szCs w:val="24"/>
        </w:rPr>
        <w:t xml:space="preserve"> have been many studies around the media impact </w:t>
      </w:r>
      <w:r w:rsidR="00D51770">
        <w:rPr>
          <w:sz w:val="24"/>
          <w:szCs w:val="24"/>
        </w:rPr>
        <w:t>and down syndrome and how it affects peoples views</w:t>
      </w:r>
      <w:r w:rsidR="00750EE1">
        <w:rPr>
          <w:sz w:val="24"/>
          <w:szCs w:val="24"/>
        </w:rPr>
        <w:t xml:space="preserve"> Results from </w:t>
      </w:r>
      <w:r w:rsidR="000F5164">
        <w:rPr>
          <w:sz w:val="24"/>
          <w:szCs w:val="24"/>
        </w:rPr>
        <w:t>one</w:t>
      </w:r>
      <w:r w:rsidR="00750EE1">
        <w:rPr>
          <w:sz w:val="24"/>
          <w:szCs w:val="24"/>
        </w:rPr>
        <w:t xml:space="preserve"> study demonstrated</w:t>
      </w:r>
      <w:r w:rsidR="000502E6">
        <w:rPr>
          <w:sz w:val="24"/>
          <w:szCs w:val="24"/>
        </w:rPr>
        <w:t xml:space="preserve"> that during a three week viewing period</w:t>
      </w:r>
      <w:r w:rsidR="002A7233">
        <w:rPr>
          <w:sz w:val="24"/>
          <w:szCs w:val="24"/>
        </w:rPr>
        <w:t xml:space="preserve"> only 0.4 percent of </w:t>
      </w:r>
      <w:r w:rsidR="009E1926">
        <w:rPr>
          <w:sz w:val="24"/>
          <w:szCs w:val="24"/>
        </w:rPr>
        <w:t>characters</w:t>
      </w:r>
      <w:r w:rsidR="002A7233">
        <w:rPr>
          <w:sz w:val="24"/>
          <w:szCs w:val="24"/>
        </w:rPr>
        <w:t xml:space="preserve"> </w:t>
      </w:r>
      <w:r w:rsidR="009E1926">
        <w:rPr>
          <w:sz w:val="24"/>
          <w:szCs w:val="24"/>
        </w:rPr>
        <w:t>featured</w:t>
      </w:r>
      <w:r w:rsidR="002A7233">
        <w:rPr>
          <w:sz w:val="24"/>
          <w:szCs w:val="24"/>
        </w:rPr>
        <w:t xml:space="preserve"> </w:t>
      </w:r>
      <w:r w:rsidR="009E1926">
        <w:rPr>
          <w:sz w:val="24"/>
          <w:szCs w:val="24"/>
        </w:rPr>
        <w:t>in television programmes were disabled</w:t>
      </w:r>
      <w:r w:rsidR="00353065">
        <w:rPr>
          <w:sz w:val="24"/>
          <w:szCs w:val="24"/>
        </w:rPr>
        <w:t xml:space="preserve"> </w:t>
      </w:r>
      <w:r w:rsidR="009D338C">
        <w:rPr>
          <w:sz w:val="24"/>
          <w:szCs w:val="24"/>
        </w:rPr>
        <w:t>in a programme</w:t>
      </w:r>
      <w:r w:rsidR="00D86795">
        <w:rPr>
          <w:sz w:val="24"/>
          <w:szCs w:val="24"/>
        </w:rPr>
        <w:t xml:space="preserve"> and that when</w:t>
      </w:r>
      <w:r w:rsidR="009D338C">
        <w:rPr>
          <w:sz w:val="24"/>
          <w:szCs w:val="24"/>
        </w:rPr>
        <w:t xml:space="preserve"> they were</w:t>
      </w:r>
      <w:r w:rsidR="00D86795">
        <w:rPr>
          <w:sz w:val="24"/>
          <w:szCs w:val="24"/>
        </w:rPr>
        <w:t xml:space="preserve"> they were</w:t>
      </w:r>
      <w:r w:rsidR="009D338C">
        <w:rPr>
          <w:sz w:val="24"/>
          <w:szCs w:val="24"/>
        </w:rPr>
        <w:t xml:space="preserve"> portrayed in a negative manner (Donaldson 19</w:t>
      </w:r>
      <w:r w:rsidR="00D86795">
        <w:rPr>
          <w:sz w:val="24"/>
          <w:szCs w:val="24"/>
        </w:rPr>
        <w:t>80).This changed</w:t>
      </w:r>
      <w:r w:rsidR="00213EB0">
        <w:rPr>
          <w:sz w:val="24"/>
          <w:szCs w:val="24"/>
        </w:rPr>
        <w:t xml:space="preserve"> In 2015</w:t>
      </w:r>
      <w:r w:rsidR="007D2C57">
        <w:rPr>
          <w:sz w:val="24"/>
          <w:szCs w:val="24"/>
        </w:rPr>
        <w:t xml:space="preserve"> </w:t>
      </w:r>
      <w:r w:rsidR="00D86795">
        <w:rPr>
          <w:sz w:val="24"/>
          <w:szCs w:val="24"/>
        </w:rPr>
        <w:t>when</w:t>
      </w:r>
      <w:r w:rsidR="007D2C57">
        <w:rPr>
          <w:sz w:val="24"/>
          <w:szCs w:val="24"/>
        </w:rPr>
        <w:t xml:space="preserve"> a tv reality show</w:t>
      </w:r>
      <w:r w:rsidR="00E42C06">
        <w:rPr>
          <w:sz w:val="24"/>
          <w:szCs w:val="24"/>
        </w:rPr>
        <w:t xml:space="preserve"> filmed called born this way</w:t>
      </w:r>
      <w:r w:rsidR="00D86795">
        <w:rPr>
          <w:sz w:val="24"/>
          <w:szCs w:val="24"/>
        </w:rPr>
        <w:t xml:space="preserve"> was made</w:t>
      </w:r>
      <w:r w:rsidR="00C13C33">
        <w:rPr>
          <w:sz w:val="24"/>
          <w:szCs w:val="24"/>
        </w:rPr>
        <w:t>,</w:t>
      </w:r>
      <w:r w:rsidR="007D2C57">
        <w:rPr>
          <w:sz w:val="24"/>
          <w:szCs w:val="24"/>
        </w:rPr>
        <w:t xml:space="preserve"> that provided the </w:t>
      </w:r>
      <w:r w:rsidR="007D5A36">
        <w:rPr>
          <w:sz w:val="24"/>
          <w:szCs w:val="24"/>
        </w:rPr>
        <w:t>opportunity</w:t>
      </w:r>
      <w:r w:rsidR="007D2C57">
        <w:rPr>
          <w:sz w:val="24"/>
          <w:szCs w:val="24"/>
        </w:rPr>
        <w:t xml:space="preserve"> </w:t>
      </w:r>
      <w:r w:rsidR="00A60720">
        <w:rPr>
          <w:sz w:val="24"/>
          <w:szCs w:val="24"/>
        </w:rPr>
        <w:t xml:space="preserve">to explore the media depictions of down </w:t>
      </w:r>
      <w:r w:rsidR="00E11B91">
        <w:rPr>
          <w:sz w:val="24"/>
          <w:szCs w:val="24"/>
        </w:rPr>
        <w:t>syndrome. This gave seven adults with down syndrome the chance to tell their story. Throughout</w:t>
      </w:r>
      <w:r w:rsidR="00A60720">
        <w:rPr>
          <w:sz w:val="24"/>
          <w:szCs w:val="24"/>
        </w:rPr>
        <w:t xml:space="preserve"> </w:t>
      </w:r>
      <w:r w:rsidR="005E285C">
        <w:rPr>
          <w:sz w:val="24"/>
          <w:szCs w:val="24"/>
        </w:rPr>
        <w:t>the programme qualit</w:t>
      </w:r>
      <w:r w:rsidR="00A217F7">
        <w:rPr>
          <w:sz w:val="24"/>
          <w:szCs w:val="24"/>
        </w:rPr>
        <w:t xml:space="preserve">ative content was used </w:t>
      </w:r>
      <w:r w:rsidR="00E42C06">
        <w:rPr>
          <w:sz w:val="24"/>
          <w:szCs w:val="24"/>
        </w:rPr>
        <w:t>so we can better understand how</w:t>
      </w:r>
      <w:r w:rsidR="00C13C33">
        <w:rPr>
          <w:sz w:val="24"/>
          <w:szCs w:val="24"/>
        </w:rPr>
        <w:t xml:space="preserve"> born this way represents people with down </w:t>
      </w:r>
      <w:r w:rsidR="001E4A20">
        <w:rPr>
          <w:sz w:val="24"/>
          <w:szCs w:val="24"/>
        </w:rPr>
        <w:t>syndrome. Even though born this way depicts the differences associated with down syndrome</w:t>
      </w:r>
      <w:r w:rsidR="007C7181">
        <w:rPr>
          <w:sz w:val="24"/>
          <w:szCs w:val="24"/>
        </w:rPr>
        <w:t xml:space="preserve"> but these differences do not become more important </w:t>
      </w:r>
      <w:r w:rsidR="00EA27B6">
        <w:rPr>
          <w:sz w:val="24"/>
          <w:szCs w:val="24"/>
        </w:rPr>
        <w:t>than</w:t>
      </w:r>
      <w:r w:rsidR="007C7181">
        <w:rPr>
          <w:sz w:val="24"/>
          <w:szCs w:val="24"/>
        </w:rPr>
        <w:t xml:space="preserve"> the person with the </w:t>
      </w:r>
      <w:r w:rsidR="00EA27B6">
        <w:rPr>
          <w:sz w:val="24"/>
          <w:szCs w:val="24"/>
        </w:rPr>
        <w:t>disability. Throughout</w:t>
      </w:r>
      <w:r w:rsidR="009D35D0">
        <w:rPr>
          <w:sz w:val="24"/>
          <w:szCs w:val="24"/>
        </w:rPr>
        <w:t xml:space="preserve"> the programme</w:t>
      </w:r>
      <w:r w:rsidR="00EA27B6">
        <w:rPr>
          <w:sz w:val="24"/>
          <w:szCs w:val="24"/>
        </w:rPr>
        <w:t xml:space="preserve"> people with down syndrome are represented</w:t>
      </w:r>
      <w:r w:rsidR="001A18D2">
        <w:rPr>
          <w:sz w:val="24"/>
          <w:szCs w:val="24"/>
        </w:rPr>
        <w:t xml:space="preserve"> as capable and independent, </w:t>
      </w:r>
      <w:r w:rsidR="0091660E">
        <w:rPr>
          <w:sz w:val="24"/>
          <w:szCs w:val="24"/>
        </w:rPr>
        <w:t>sexual,</w:t>
      </w:r>
      <w:r w:rsidR="001A18D2">
        <w:rPr>
          <w:sz w:val="24"/>
          <w:szCs w:val="24"/>
        </w:rPr>
        <w:t xml:space="preserve"> and </w:t>
      </w:r>
      <w:r w:rsidR="00A67534">
        <w:rPr>
          <w:sz w:val="24"/>
          <w:szCs w:val="24"/>
        </w:rPr>
        <w:t>multifaceted. The way this programme portrays people with down syndrome has the ability to not only educate but also influence</w:t>
      </w:r>
      <w:r w:rsidR="00E11B91">
        <w:rPr>
          <w:sz w:val="24"/>
          <w:szCs w:val="24"/>
        </w:rPr>
        <w:t xml:space="preserve"> </w:t>
      </w:r>
      <w:r w:rsidR="0091660E">
        <w:rPr>
          <w:sz w:val="24"/>
          <w:szCs w:val="24"/>
        </w:rPr>
        <w:t xml:space="preserve">the viewers perceptions as well as positively influence any viewers who are watching that suffer with down </w:t>
      </w:r>
      <w:r w:rsidR="00302AAB">
        <w:rPr>
          <w:sz w:val="24"/>
          <w:szCs w:val="24"/>
        </w:rPr>
        <w:t>syndrome (</w:t>
      </w:r>
      <w:r w:rsidR="00710DC8">
        <w:rPr>
          <w:sz w:val="24"/>
          <w:szCs w:val="24"/>
        </w:rPr>
        <w:t>Olsen 2021</w:t>
      </w:r>
      <w:r w:rsidR="005D7E24">
        <w:rPr>
          <w:sz w:val="24"/>
          <w:szCs w:val="24"/>
        </w:rPr>
        <w:t>). Another</w:t>
      </w:r>
      <w:r w:rsidR="003B2B24">
        <w:rPr>
          <w:sz w:val="24"/>
          <w:szCs w:val="24"/>
        </w:rPr>
        <w:t xml:space="preserve"> study that was conducted</w:t>
      </w:r>
      <w:r w:rsidR="00C57CDD">
        <w:rPr>
          <w:sz w:val="24"/>
          <w:szCs w:val="24"/>
        </w:rPr>
        <w:t xml:space="preserve"> in 1988 by klob</w:t>
      </w:r>
      <w:r w:rsidR="00CA17DC">
        <w:rPr>
          <w:sz w:val="24"/>
          <w:szCs w:val="24"/>
        </w:rPr>
        <w:t>a</w:t>
      </w:r>
      <w:r w:rsidR="00C57CDD">
        <w:rPr>
          <w:sz w:val="24"/>
          <w:szCs w:val="24"/>
        </w:rPr>
        <w:t>s</w:t>
      </w:r>
      <w:r w:rsidR="00CA17DC">
        <w:rPr>
          <w:sz w:val="24"/>
          <w:szCs w:val="24"/>
        </w:rPr>
        <w:t xml:space="preserve"> shows that there was only three</w:t>
      </w:r>
      <w:r w:rsidR="00470D97">
        <w:rPr>
          <w:sz w:val="24"/>
          <w:szCs w:val="24"/>
        </w:rPr>
        <w:t xml:space="preserve"> disability orientated tv/films that were aired</w:t>
      </w:r>
      <w:r w:rsidR="002762D4">
        <w:rPr>
          <w:sz w:val="24"/>
          <w:szCs w:val="24"/>
        </w:rPr>
        <w:t xml:space="preserve"> every </w:t>
      </w:r>
      <w:r w:rsidR="005D7E24">
        <w:rPr>
          <w:sz w:val="24"/>
          <w:szCs w:val="24"/>
        </w:rPr>
        <w:t>week,</w:t>
      </w:r>
      <w:r w:rsidR="002762D4">
        <w:rPr>
          <w:sz w:val="24"/>
          <w:szCs w:val="24"/>
        </w:rPr>
        <w:t xml:space="preserve"> and this was including re </w:t>
      </w:r>
      <w:r w:rsidR="005D7E24">
        <w:rPr>
          <w:sz w:val="24"/>
          <w:szCs w:val="24"/>
        </w:rPr>
        <w:t>runs. There</w:t>
      </w:r>
      <w:r w:rsidR="001F6710">
        <w:rPr>
          <w:sz w:val="24"/>
          <w:szCs w:val="24"/>
        </w:rPr>
        <w:t xml:space="preserve"> were three</w:t>
      </w:r>
      <w:r w:rsidR="00A81629">
        <w:rPr>
          <w:sz w:val="24"/>
          <w:szCs w:val="24"/>
        </w:rPr>
        <w:t xml:space="preserve"> main American networks that also aired</w:t>
      </w:r>
      <w:r w:rsidR="009317C4">
        <w:rPr>
          <w:sz w:val="24"/>
          <w:szCs w:val="24"/>
        </w:rPr>
        <w:t xml:space="preserve"> one program a week which was distinguished by kl</w:t>
      </w:r>
      <w:r w:rsidR="007E1D6F">
        <w:rPr>
          <w:sz w:val="24"/>
          <w:szCs w:val="24"/>
        </w:rPr>
        <w:t xml:space="preserve">obas as ‘affliction </w:t>
      </w:r>
      <w:r w:rsidR="00E302CB">
        <w:rPr>
          <w:sz w:val="24"/>
          <w:szCs w:val="24"/>
        </w:rPr>
        <w:t>dramas. There</w:t>
      </w:r>
      <w:r w:rsidR="00FC0C35">
        <w:rPr>
          <w:sz w:val="24"/>
          <w:szCs w:val="24"/>
        </w:rPr>
        <w:t xml:space="preserve"> was also two to three box office</w:t>
      </w:r>
      <w:r w:rsidR="00045CEC">
        <w:rPr>
          <w:sz w:val="24"/>
          <w:szCs w:val="24"/>
        </w:rPr>
        <w:t xml:space="preserve"> features a year that had </w:t>
      </w:r>
      <w:r w:rsidR="00413BD8">
        <w:rPr>
          <w:sz w:val="24"/>
          <w:szCs w:val="24"/>
        </w:rPr>
        <w:t>disability as a theme unfortunately all three were cancelled in the early</w:t>
      </w:r>
      <w:r w:rsidR="00E302CB">
        <w:rPr>
          <w:sz w:val="24"/>
          <w:szCs w:val="24"/>
        </w:rPr>
        <w:t xml:space="preserve"> 1990s.</w:t>
      </w:r>
      <w:r w:rsidR="00193484">
        <w:rPr>
          <w:sz w:val="24"/>
          <w:szCs w:val="24"/>
        </w:rPr>
        <w:t>One study that had a positive affect</w:t>
      </w:r>
      <w:r w:rsidR="00E41EE8">
        <w:rPr>
          <w:sz w:val="24"/>
          <w:szCs w:val="24"/>
        </w:rPr>
        <w:t xml:space="preserve"> was on a group of student nurses who showed a positive increase</w:t>
      </w:r>
      <w:r w:rsidR="00E16230">
        <w:rPr>
          <w:sz w:val="24"/>
          <w:szCs w:val="24"/>
        </w:rPr>
        <w:t xml:space="preserve"> in their attitudes towards a quadriplegic patient after they viewed a short</w:t>
      </w:r>
      <w:r w:rsidR="000E27C9">
        <w:rPr>
          <w:sz w:val="24"/>
          <w:szCs w:val="24"/>
        </w:rPr>
        <w:t xml:space="preserve"> documenting </w:t>
      </w:r>
      <w:r w:rsidR="00CA7C43">
        <w:rPr>
          <w:sz w:val="24"/>
          <w:szCs w:val="24"/>
        </w:rPr>
        <w:t>programme (</w:t>
      </w:r>
      <w:r w:rsidR="000E27C9">
        <w:rPr>
          <w:sz w:val="24"/>
          <w:szCs w:val="24"/>
        </w:rPr>
        <w:t>sadlick and Pentre 1975).</w:t>
      </w:r>
      <w:r w:rsidR="00BC2EA7">
        <w:rPr>
          <w:sz w:val="24"/>
          <w:szCs w:val="24"/>
        </w:rPr>
        <w:t>Antonak and livneh(2000)</w:t>
      </w:r>
      <w:r w:rsidR="00B72EEF">
        <w:rPr>
          <w:sz w:val="24"/>
          <w:szCs w:val="24"/>
        </w:rPr>
        <w:t xml:space="preserve"> define attitude as latent or inferred psychosocial process that</w:t>
      </w:r>
      <w:r w:rsidR="00697197">
        <w:rPr>
          <w:sz w:val="24"/>
          <w:szCs w:val="24"/>
        </w:rPr>
        <w:t xml:space="preserve"> are acquired through experience. Individuals</w:t>
      </w:r>
      <w:r w:rsidR="00F57988">
        <w:rPr>
          <w:sz w:val="24"/>
          <w:szCs w:val="24"/>
        </w:rPr>
        <w:t xml:space="preserve"> with disabilities have always been excluded from mainstream society which prevents them from interacting</w:t>
      </w:r>
      <w:r w:rsidR="000462BB">
        <w:rPr>
          <w:sz w:val="24"/>
          <w:szCs w:val="24"/>
        </w:rPr>
        <w:t xml:space="preserve"> with non-disabled individuals and doesn’t allow them to fully participate in their </w:t>
      </w:r>
      <w:r w:rsidR="00697197">
        <w:rPr>
          <w:sz w:val="24"/>
          <w:szCs w:val="24"/>
        </w:rPr>
        <w:t>communities (</w:t>
      </w:r>
      <w:r w:rsidR="00830BD3">
        <w:rPr>
          <w:sz w:val="24"/>
          <w:szCs w:val="24"/>
        </w:rPr>
        <w:t>Shaw, Chan and McMahon 2012).</w:t>
      </w:r>
      <w:r w:rsidR="00BC33AC">
        <w:rPr>
          <w:sz w:val="24"/>
          <w:szCs w:val="24"/>
        </w:rPr>
        <w:t xml:space="preserve"> There are research findings that suggest the gender of a person can influence a person’s attitude toward people with disabilities. In the studies that have been done it suggests that females are more likely to be more compassionate and understanding towards their disabled peers compared to males their age. Sandler and Robinson (1981) believe that bringing people with and without disabilities together that the positive attitudes will ensue and that the negative stereotypes will be greatly reduced. There are studies supporting what Sandler and Robinson believed, that adults are more likely to express a positive attitude after contact with a disabled person (Furnham and Gibbs 1984).</w:t>
      </w:r>
    </w:p>
    <w:p w14:paraId="3ECE56B2" w14:textId="5174E790" w:rsidR="008B5747" w:rsidRDefault="008B5747">
      <w:pPr>
        <w:rPr>
          <w:sz w:val="24"/>
          <w:szCs w:val="24"/>
        </w:rPr>
      </w:pPr>
    </w:p>
    <w:p w14:paraId="444D07B7" w14:textId="77777777" w:rsidR="005E5D1B" w:rsidRDefault="005E5D1B">
      <w:pPr>
        <w:rPr>
          <w:sz w:val="24"/>
          <w:szCs w:val="24"/>
          <w:u w:val="single"/>
        </w:rPr>
      </w:pPr>
    </w:p>
    <w:p w14:paraId="2CC69150" w14:textId="77777777" w:rsidR="005E5D1B" w:rsidRDefault="005E5D1B">
      <w:pPr>
        <w:rPr>
          <w:sz w:val="24"/>
          <w:szCs w:val="24"/>
          <w:u w:val="single"/>
        </w:rPr>
      </w:pPr>
    </w:p>
    <w:p w14:paraId="118C7680" w14:textId="54AAC7B1" w:rsidR="005E5D1B" w:rsidRPr="00167B2D" w:rsidRDefault="00167B2D">
      <w:pPr>
        <w:rPr>
          <w:sz w:val="24"/>
          <w:szCs w:val="24"/>
          <w:u w:val="single"/>
        </w:rPr>
      </w:pPr>
      <w:r w:rsidRPr="00167B2D">
        <w:rPr>
          <w:sz w:val="24"/>
          <w:szCs w:val="24"/>
          <w:u w:val="single"/>
        </w:rPr>
        <w:lastRenderedPageBreak/>
        <w:t>Skills that are affected by mental impairments</w:t>
      </w:r>
    </w:p>
    <w:p w14:paraId="26BD8BBA" w14:textId="3B7C32D0" w:rsidR="0087160B" w:rsidRDefault="0091660E">
      <w:pPr>
        <w:rPr>
          <w:sz w:val="24"/>
          <w:szCs w:val="24"/>
        </w:rPr>
      </w:pPr>
      <w:r>
        <w:rPr>
          <w:sz w:val="24"/>
          <w:szCs w:val="24"/>
        </w:rPr>
        <w:t xml:space="preserve"> There</w:t>
      </w:r>
      <w:r w:rsidR="00FD5FB9">
        <w:rPr>
          <w:sz w:val="24"/>
          <w:szCs w:val="24"/>
        </w:rPr>
        <w:t xml:space="preserve"> are two skills that are affected by mental impairments these are motor skills and cognitive </w:t>
      </w:r>
      <w:r w:rsidR="002F63A5">
        <w:rPr>
          <w:sz w:val="24"/>
          <w:szCs w:val="24"/>
        </w:rPr>
        <w:t xml:space="preserve">skills. The motor skill controls the ability to move a body part whereas the cognitive skill is the ability to perceive, judge, memorize and </w:t>
      </w:r>
      <w:r w:rsidR="00D534EA">
        <w:rPr>
          <w:sz w:val="24"/>
          <w:szCs w:val="24"/>
        </w:rPr>
        <w:t xml:space="preserve">reason. The </w:t>
      </w:r>
      <w:r w:rsidR="00B57213">
        <w:rPr>
          <w:sz w:val="24"/>
          <w:szCs w:val="24"/>
        </w:rPr>
        <w:t>cognitive skill can be broken down into three parts so that it can be studied carefully so that we can fully understand people with developmental disorders</w:t>
      </w:r>
      <w:r w:rsidR="00E83EDA">
        <w:rPr>
          <w:sz w:val="24"/>
          <w:szCs w:val="24"/>
        </w:rPr>
        <w:t xml:space="preserve"> and their </w:t>
      </w:r>
      <w:r w:rsidR="00E31EAE">
        <w:rPr>
          <w:sz w:val="24"/>
          <w:szCs w:val="24"/>
        </w:rPr>
        <w:t>capabilities. (1)</w:t>
      </w:r>
      <w:r w:rsidR="00960781">
        <w:rPr>
          <w:sz w:val="24"/>
          <w:szCs w:val="24"/>
        </w:rPr>
        <w:t xml:space="preserve"> (</w:t>
      </w:r>
      <w:r w:rsidR="00795165">
        <w:rPr>
          <w:sz w:val="24"/>
          <w:szCs w:val="24"/>
        </w:rPr>
        <w:t>Weeks</w:t>
      </w:r>
      <w:r w:rsidR="00752D04">
        <w:rPr>
          <w:sz w:val="24"/>
          <w:szCs w:val="24"/>
        </w:rPr>
        <w:t xml:space="preserve"> et al 2000</w:t>
      </w:r>
      <w:r w:rsidR="00E95A0B">
        <w:rPr>
          <w:sz w:val="24"/>
          <w:szCs w:val="24"/>
        </w:rPr>
        <w:t>). Encoding</w:t>
      </w:r>
      <w:r w:rsidR="00511E9A">
        <w:rPr>
          <w:sz w:val="24"/>
          <w:szCs w:val="24"/>
        </w:rPr>
        <w:t xml:space="preserve"> is the </w:t>
      </w:r>
      <w:r w:rsidR="00481237">
        <w:rPr>
          <w:sz w:val="24"/>
          <w:szCs w:val="24"/>
        </w:rPr>
        <w:t xml:space="preserve">ability to convert a </w:t>
      </w:r>
      <w:r w:rsidR="00134F39">
        <w:rPr>
          <w:sz w:val="24"/>
          <w:szCs w:val="24"/>
        </w:rPr>
        <w:t xml:space="preserve">message, </w:t>
      </w:r>
      <w:r w:rsidR="0019388E">
        <w:rPr>
          <w:sz w:val="24"/>
          <w:szCs w:val="24"/>
        </w:rPr>
        <w:t>it</w:t>
      </w:r>
      <w:r w:rsidR="0022668E">
        <w:rPr>
          <w:sz w:val="24"/>
          <w:szCs w:val="24"/>
        </w:rPr>
        <w:t xml:space="preserve"> deals </w:t>
      </w:r>
      <w:r w:rsidR="00134F39">
        <w:rPr>
          <w:sz w:val="24"/>
          <w:szCs w:val="24"/>
        </w:rPr>
        <w:t>with the way a person with intellectual disabilities</w:t>
      </w:r>
      <w:r w:rsidR="00486476">
        <w:rPr>
          <w:sz w:val="24"/>
          <w:szCs w:val="24"/>
        </w:rPr>
        <w:t xml:space="preserve"> evaluates a situation then extracts the information from the environment and then transforms it into a significant </w:t>
      </w:r>
      <w:r w:rsidR="004373AD">
        <w:rPr>
          <w:sz w:val="24"/>
          <w:szCs w:val="24"/>
        </w:rPr>
        <w:t>memory. A study that was conducted by</w:t>
      </w:r>
      <w:r w:rsidR="00381591">
        <w:rPr>
          <w:sz w:val="24"/>
          <w:szCs w:val="24"/>
        </w:rPr>
        <w:t xml:space="preserve"> </w:t>
      </w:r>
      <w:r w:rsidR="003D57DE">
        <w:rPr>
          <w:sz w:val="24"/>
          <w:szCs w:val="24"/>
        </w:rPr>
        <w:t>Merrill, goodwyn</w:t>
      </w:r>
      <w:r w:rsidR="000C4D44">
        <w:rPr>
          <w:sz w:val="24"/>
          <w:szCs w:val="24"/>
        </w:rPr>
        <w:t xml:space="preserve"> and Gooding </w:t>
      </w:r>
      <w:r w:rsidR="003D57DE">
        <w:rPr>
          <w:sz w:val="24"/>
          <w:szCs w:val="24"/>
        </w:rPr>
        <w:t>which examines the development of automatic</w:t>
      </w:r>
      <w:r w:rsidR="001C2705">
        <w:rPr>
          <w:sz w:val="24"/>
          <w:szCs w:val="24"/>
        </w:rPr>
        <w:t xml:space="preserve"> search processes for a particular member of a target category </w:t>
      </w:r>
      <w:r w:rsidR="004D53C4">
        <w:rPr>
          <w:sz w:val="24"/>
          <w:szCs w:val="24"/>
        </w:rPr>
        <w:t>shows that individuals without mental</w:t>
      </w:r>
      <w:r w:rsidR="005968B1">
        <w:rPr>
          <w:sz w:val="24"/>
          <w:szCs w:val="24"/>
        </w:rPr>
        <w:t xml:space="preserve"> impairments were able to automatize their detection of targets after </w:t>
      </w:r>
      <w:r w:rsidR="00F41144">
        <w:rPr>
          <w:sz w:val="24"/>
          <w:szCs w:val="24"/>
        </w:rPr>
        <w:t xml:space="preserve">approximately 500 trials of practice </w:t>
      </w:r>
      <w:r w:rsidR="00F11953">
        <w:rPr>
          <w:sz w:val="24"/>
          <w:szCs w:val="24"/>
        </w:rPr>
        <w:t xml:space="preserve">whereas the individuals who have a mental impairment required </w:t>
      </w:r>
      <w:r w:rsidR="008D79DB">
        <w:rPr>
          <w:sz w:val="24"/>
          <w:szCs w:val="24"/>
        </w:rPr>
        <w:t>at least</w:t>
      </w:r>
      <w:r w:rsidR="00F11953">
        <w:rPr>
          <w:sz w:val="24"/>
          <w:szCs w:val="24"/>
        </w:rPr>
        <w:t xml:space="preserve"> 1000</w:t>
      </w:r>
      <w:r w:rsidR="008D79DB">
        <w:rPr>
          <w:sz w:val="24"/>
          <w:szCs w:val="24"/>
        </w:rPr>
        <w:t xml:space="preserve"> trials of practice. This shows that</w:t>
      </w:r>
      <w:r w:rsidR="005D3DF7">
        <w:rPr>
          <w:sz w:val="24"/>
          <w:szCs w:val="24"/>
        </w:rPr>
        <w:t xml:space="preserve"> individuals who have mental impairments took twice </w:t>
      </w:r>
      <w:r w:rsidR="00C80824">
        <w:rPr>
          <w:sz w:val="24"/>
          <w:szCs w:val="24"/>
        </w:rPr>
        <w:t>as long</w:t>
      </w:r>
      <w:r w:rsidR="005D3DF7">
        <w:rPr>
          <w:sz w:val="24"/>
          <w:szCs w:val="24"/>
        </w:rPr>
        <w:t xml:space="preserve"> </w:t>
      </w:r>
      <w:r w:rsidR="00C80824">
        <w:rPr>
          <w:sz w:val="24"/>
          <w:szCs w:val="24"/>
        </w:rPr>
        <w:t xml:space="preserve">to develop the automatic encoding process </w:t>
      </w:r>
      <w:r w:rsidR="005D3DF7">
        <w:rPr>
          <w:sz w:val="24"/>
          <w:szCs w:val="24"/>
        </w:rPr>
        <w:t>as those individuals who</w:t>
      </w:r>
      <w:r w:rsidR="00C80824">
        <w:rPr>
          <w:sz w:val="24"/>
          <w:szCs w:val="24"/>
        </w:rPr>
        <w:t xml:space="preserve"> do not have mental </w:t>
      </w:r>
      <w:r w:rsidR="00E2160F">
        <w:rPr>
          <w:sz w:val="24"/>
          <w:szCs w:val="24"/>
        </w:rPr>
        <w:t xml:space="preserve">impairments </w:t>
      </w:r>
      <w:r w:rsidR="00E31EAE">
        <w:rPr>
          <w:sz w:val="24"/>
          <w:szCs w:val="24"/>
        </w:rPr>
        <w:t>(</w:t>
      </w:r>
      <w:r w:rsidR="002161A9">
        <w:rPr>
          <w:sz w:val="24"/>
          <w:szCs w:val="24"/>
        </w:rPr>
        <w:t>2) (</w:t>
      </w:r>
      <w:r w:rsidR="005031F8">
        <w:rPr>
          <w:sz w:val="24"/>
          <w:szCs w:val="24"/>
        </w:rPr>
        <w:t>weeks et al 2000</w:t>
      </w:r>
      <w:r w:rsidR="008437F1">
        <w:rPr>
          <w:sz w:val="24"/>
          <w:szCs w:val="24"/>
        </w:rPr>
        <w:t>). In</w:t>
      </w:r>
      <w:r w:rsidR="00CD6BEF">
        <w:rPr>
          <w:sz w:val="24"/>
          <w:szCs w:val="24"/>
        </w:rPr>
        <w:t xml:space="preserve"> recent years there have been several researchers</w:t>
      </w:r>
      <w:r w:rsidR="00E5146A">
        <w:rPr>
          <w:sz w:val="24"/>
          <w:szCs w:val="24"/>
        </w:rPr>
        <w:t xml:space="preserve"> who have a multidimensional view of </w:t>
      </w:r>
      <w:r w:rsidR="00EE4969">
        <w:rPr>
          <w:sz w:val="24"/>
          <w:szCs w:val="24"/>
        </w:rPr>
        <w:t>attitudes. According</w:t>
      </w:r>
      <w:r w:rsidR="00524EE4">
        <w:rPr>
          <w:sz w:val="24"/>
          <w:szCs w:val="24"/>
        </w:rPr>
        <w:t xml:space="preserve"> to this model an attitude </w:t>
      </w:r>
      <w:r w:rsidR="00EE4969">
        <w:rPr>
          <w:sz w:val="24"/>
          <w:szCs w:val="24"/>
        </w:rPr>
        <w:t xml:space="preserve">has three </w:t>
      </w:r>
      <w:r w:rsidR="008437F1">
        <w:rPr>
          <w:sz w:val="24"/>
          <w:szCs w:val="24"/>
        </w:rPr>
        <w:t>specific</w:t>
      </w:r>
      <w:r w:rsidR="000A5536">
        <w:rPr>
          <w:sz w:val="24"/>
          <w:szCs w:val="24"/>
        </w:rPr>
        <w:t xml:space="preserve"> elements</w:t>
      </w:r>
      <w:r w:rsidR="008437F1">
        <w:rPr>
          <w:sz w:val="24"/>
          <w:szCs w:val="24"/>
        </w:rPr>
        <w:t xml:space="preserve"> these are cognitive, affective and observential </w:t>
      </w:r>
      <w:r w:rsidR="002B1690">
        <w:rPr>
          <w:sz w:val="24"/>
          <w:szCs w:val="24"/>
        </w:rPr>
        <w:t>learning. The</w:t>
      </w:r>
      <w:r w:rsidR="00076548">
        <w:rPr>
          <w:sz w:val="24"/>
          <w:szCs w:val="24"/>
        </w:rPr>
        <w:t xml:space="preserve"> cognitive element deals with beliefs that are filled with information about </w:t>
      </w:r>
      <w:r w:rsidR="00873A93">
        <w:rPr>
          <w:sz w:val="24"/>
          <w:szCs w:val="24"/>
        </w:rPr>
        <w:t>stimulus, whereas</w:t>
      </w:r>
      <w:r w:rsidR="002B1690">
        <w:rPr>
          <w:sz w:val="24"/>
          <w:szCs w:val="24"/>
        </w:rPr>
        <w:t xml:space="preserve"> the affective </w:t>
      </w:r>
      <w:r w:rsidR="00873A93">
        <w:rPr>
          <w:sz w:val="24"/>
          <w:szCs w:val="24"/>
        </w:rPr>
        <w:t>component</w:t>
      </w:r>
      <w:r w:rsidR="002B1690">
        <w:rPr>
          <w:sz w:val="24"/>
          <w:szCs w:val="24"/>
        </w:rPr>
        <w:t xml:space="preserve"> </w:t>
      </w:r>
      <w:r w:rsidR="00C06EA5">
        <w:rPr>
          <w:sz w:val="24"/>
          <w:szCs w:val="24"/>
        </w:rPr>
        <w:t>considers</w:t>
      </w:r>
      <w:r w:rsidR="00873A93">
        <w:rPr>
          <w:sz w:val="24"/>
          <w:szCs w:val="24"/>
        </w:rPr>
        <w:t xml:space="preserve"> the way a person feels </w:t>
      </w:r>
      <w:r w:rsidR="00DF09EC">
        <w:rPr>
          <w:sz w:val="24"/>
          <w:szCs w:val="24"/>
        </w:rPr>
        <w:t xml:space="preserve">in regards to </w:t>
      </w:r>
      <w:r w:rsidR="00873A93">
        <w:rPr>
          <w:sz w:val="24"/>
          <w:szCs w:val="24"/>
        </w:rPr>
        <w:t>the stim</w:t>
      </w:r>
      <w:r w:rsidR="00584C12">
        <w:rPr>
          <w:sz w:val="24"/>
          <w:szCs w:val="24"/>
        </w:rPr>
        <w:t xml:space="preserve">ulus and the cognitive component is </w:t>
      </w:r>
      <w:r w:rsidR="00F03C89">
        <w:rPr>
          <w:sz w:val="24"/>
          <w:szCs w:val="24"/>
        </w:rPr>
        <w:t>discussed</w:t>
      </w:r>
      <w:r w:rsidR="00DD1348">
        <w:rPr>
          <w:sz w:val="24"/>
          <w:szCs w:val="24"/>
        </w:rPr>
        <w:t xml:space="preserve"> to the behavioural intentions directed toward</w:t>
      </w:r>
      <w:r w:rsidR="00F03C89">
        <w:rPr>
          <w:sz w:val="24"/>
          <w:szCs w:val="24"/>
        </w:rPr>
        <w:t xml:space="preserve"> the stimulus. The </w:t>
      </w:r>
      <w:r w:rsidR="00A547BC">
        <w:rPr>
          <w:sz w:val="24"/>
          <w:szCs w:val="24"/>
        </w:rPr>
        <w:t xml:space="preserve">observential learning is comprised </w:t>
      </w:r>
      <w:r w:rsidR="00705EF4">
        <w:rPr>
          <w:sz w:val="24"/>
          <w:szCs w:val="24"/>
        </w:rPr>
        <w:t xml:space="preserve">of stages these include exposure and acquisition and </w:t>
      </w:r>
      <w:r w:rsidR="00974A0E">
        <w:rPr>
          <w:sz w:val="24"/>
          <w:szCs w:val="24"/>
        </w:rPr>
        <w:t xml:space="preserve">acceptance when a person without intellectual disabilities observes another </w:t>
      </w:r>
      <w:r w:rsidR="000852F1">
        <w:rPr>
          <w:sz w:val="24"/>
          <w:szCs w:val="24"/>
        </w:rPr>
        <w:t>person’s</w:t>
      </w:r>
      <w:r w:rsidR="00B23E3B">
        <w:rPr>
          <w:sz w:val="24"/>
          <w:szCs w:val="24"/>
        </w:rPr>
        <w:t xml:space="preserve"> behaviour</w:t>
      </w:r>
      <w:r w:rsidR="00974A0E">
        <w:rPr>
          <w:sz w:val="24"/>
          <w:szCs w:val="24"/>
        </w:rPr>
        <w:t xml:space="preserve"> who has intellectual </w:t>
      </w:r>
      <w:r w:rsidR="00CD152F">
        <w:rPr>
          <w:sz w:val="24"/>
          <w:szCs w:val="24"/>
        </w:rPr>
        <w:t>difficulties (</w:t>
      </w:r>
      <w:r w:rsidR="00655383">
        <w:rPr>
          <w:sz w:val="24"/>
          <w:szCs w:val="24"/>
        </w:rPr>
        <w:t>Tria</w:t>
      </w:r>
      <w:r w:rsidR="007C519B">
        <w:rPr>
          <w:sz w:val="24"/>
          <w:szCs w:val="24"/>
        </w:rPr>
        <w:t>ndis 1971</w:t>
      </w:r>
      <w:r w:rsidR="000852F1">
        <w:rPr>
          <w:sz w:val="24"/>
          <w:szCs w:val="24"/>
        </w:rPr>
        <w:t>). In</w:t>
      </w:r>
      <w:r w:rsidR="005B6222">
        <w:rPr>
          <w:sz w:val="24"/>
          <w:szCs w:val="24"/>
        </w:rPr>
        <w:t xml:space="preserve"> terms</w:t>
      </w:r>
      <w:r w:rsidR="00496EC1">
        <w:rPr>
          <w:sz w:val="24"/>
          <w:szCs w:val="24"/>
        </w:rPr>
        <w:t xml:space="preserve"> of</w:t>
      </w:r>
      <w:r w:rsidR="001376A5">
        <w:rPr>
          <w:sz w:val="24"/>
          <w:szCs w:val="24"/>
        </w:rPr>
        <w:t xml:space="preserve"> the acquisition </w:t>
      </w:r>
      <w:r w:rsidR="0017346E">
        <w:rPr>
          <w:sz w:val="24"/>
          <w:szCs w:val="24"/>
        </w:rPr>
        <w:t xml:space="preserve">of these </w:t>
      </w:r>
      <w:r w:rsidR="00CF1E79">
        <w:rPr>
          <w:sz w:val="24"/>
          <w:szCs w:val="24"/>
        </w:rPr>
        <w:t>components Liebert (1975) believes that a direct influence can occu</w:t>
      </w:r>
      <w:r w:rsidR="00F90C57">
        <w:rPr>
          <w:sz w:val="24"/>
          <w:szCs w:val="24"/>
        </w:rPr>
        <w:t xml:space="preserve">r through observential learning and multiple </w:t>
      </w:r>
      <w:r w:rsidR="00C45213">
        <w:rPr>
          <w:sz w:val="24"/>
          <w:szCs w:val="24"/>
        </w:rPr>
        <w:t xml:space="preserve">modelling. There </w:t>
      </w:r>
      <w:r w:rsidR="00712048">
        <w:rPr>
          <w:sz w:val="24"/>
          <w:szCs w:val="24"/>
        </w:rPr>
        <w:t>are research findings that suggest the gender of a person</w:t>
      </w:r>
      <w:r w:rsidR="00607D1C">
        <w:rPr>
          <w:sz w:val="24"/>
          <w:szCs w:val="24"/>
        </w:rPr>
        <w:t xml:space="preserve"> can influence a </w:t>
      </w:r>
      <w:r w:rsidR="000E1CA2">
        <w:rPr>
          <w:sz w:val="24"/>
          <w:szCs w:val="24"/>
        </w:rPr>
        <w:t>person’s</w:t>
      </w:r>
      <w:r w:rsidR="00607D1C">
        <w:rPr>
          <w:sz w:val="24"/>
          <w:szCs w:val="24"/>
        </w:rPr>
        <w:t xml:space="preserve"> attitude toward people with </w:t>
      </w:r>
      <w:r w:rsidR="008933D9">
        <w:rPr>
          <w:sz w:val="24"/>
          <w:szCs w:val="24"/>
        </w:rPr>
        <w:t>disabilities. In</w:t>
      </w:r>
      <w:r w:rsidR="008727F2">
        <w:rPr>
          <w:sz w:val="24"/>
          <w:szCs w:val="24"/>
        </w:rPr>
        <w:t xml:space="preserve"> the studies that have been done it suggests that females are m</w:t>
      </w:r>
      <w:r w:rsidR="008933D9">
        <w:rPr>
          <w:sz w:val="24"/>
          <w:szCs w:val="24"/>
        </w:rPr>
        <w:t xml:space="preserve">ore </w:t>
      </w:r>
      <w:r w:rsidR="00C0648B">
        <w:rPr>
          <w:sz w:val="24"/>
          <w:szCs w:val="24"/>
        </w:rPr>
        <w:t>likely to be more compassionate and understanding</w:t>
      </w:r>
      <w:r w:rsidR="007C5FEA">
        <w:rPr>
          <w:sz w:val="24"/>
          <w:szCs w:val="24"/>
        </w:rPr>
        <w:t xml:space="preserve"> towards their disabled peers compared to males their </w:t>
      </w:r>
      <w:r w:rsidR="00D8655A">
        <w:rPr>
          <w:sz w:val="24"/>
          <w:szCs w:val="24"/>
        </w:rPr>
        <w:t>age. Sandler and Robinson (1981) believe that</w:t>
      </w:r>
      <w:r w:rsidR="00470675">
        <w:rPr>
          <w:sz w:val="24"/>
          <w:szCs w:val="24"/>
        </w:rPr>
        <w:t xml:space="preserve"> bringing people with and without disabilities together that the positive attitudes will ensue and that the negative ster</w:t>
      </w:r>
      <w:r w:rsidR="001F035B">
        <w:rPr>
          <w:sz w:val="24"/>
          <w:szCs w:val="24"/>
        </w:rPr>
        <w:t xml:space="preserve">eotypes will be greatly </w:t>
      </w:r>
      <w:r w:rsidR="0045342D">
        <w:rPr>
          <w:sz w:val="24"/>
          <w:szCs w:val="24"/>
        </w:rPr>
        <w:t>reduced. There are studies</w:t>
      </w:r>
      <w:r w:rsidR="001F035B">
        <w:rPr>
          <w:sz w:val="24"/>
          <w:szCs w:val="24"/>
        </w:rPr>
        <w:t xml:space="preserve"> </w:t>
      </w:r>
      <w:r w:rsidR="00DD6066">
        <w:rPr>
          <w:sz w:val="24"/>
          <w:szCs w:val="24"/>
        </w:rPr>
        <w:t xml:space="preserve">supporting what Sandler and Robinson </w:t>
      </w:r>
      <w:r w:rsidR="00096AE9">
        <w:rPr>
          <w:sz w:val="24"/>
          <w:szCs w:val="24"/>
        </w:rPr>
        <w:t>believed, that adults are more likely to express</w:t>
      </w:r>
      <w:r w:rsidR="009D1E60">
        <w:rPr>
          <w:sz w:val="24"/>
          <w:szCs w:val="24"/>
        </w:rPr>
        <w:t xml:space="preserve"> a positive attitude after contact with a disabled </w:t>
      </w:r>
      <w:r w:rsidR="005B420D">
        <w:rPr>
          <w:sz w:val="24"/>
          <w:szCs w:val="24"/>
        </w:rPr>
        <w:t>person (</w:t>
      </w:r>
      <w:r w:rsidR="009D1E60">
        <w:rPr>
          <w:sz w:val="24"/>
          <w:szCs w:val="24"/>
        </w:rPr>
        <w:t>Furnham</w:t>
      </w:r>
      <w:r w:rsidR="00CD49D2">
        <w:rPr>
          <w:sz w:val="24"/>
          <w:szCs w:val="24"/>
        </w:rPr>
        <w:t xml:space="preserve"> and Gibbs 1984).</w:t>
      </w:r>
    </w:p>
    <w:p w14:paraId="26B63792" w14:textId="5D121539" w:rsidR="004009EF" w:rsidRDefault="002722FE">
      <w:pPr>
        <w:rPr>
          <w:sz w:val="24"/>
          <w:szCs w:val="24"/>
          <w:u w:val="single"/>
        </w:rPr>
      </w:pPr>
      <w:r w:rsidRPr="002722FE">
        <w:rPr>
          <w:sz w:val="24"/>
          <w:szCs w:val="24"/>
          <w:u w:val="single"/>
        </w:rPr>
        <w:t>Current demographic</w:t>
      </w:r>
    </w:p>
    <w:p w14:paraId="19C51B21" w14:textId="14C971B2" w:rsidR="002722FE" w:rsidRDefault="00072DA6">
      <w:pPr>
        <w:rPr>
          <w:sz w:val="24"/>
          <w:szCs w:val="24"/>
        </w:rPr>
      </w:pPr>
      <w:r w:rsidRPr="0044735B">
        <w:rPr>
          <w:sz w:val="24"/>
          <w:szCs w:val="24"/>
        </w:rPr>
        <w:t xml:space="preserve">There are a lot of different views when it comes to the demographic of people with </w:t>
      </w:r>
      <w:r w:rsidR="00E50A17" w:rsidRPr="0044735B">
        <w:rPr>
          <w:sz w:val="24"/>
          <w:szCs w:val="24"/>
        </w:rPr>
        <w:t>disabilities.</w:t>
      </w:r>
      <w:r w:rsidR="00E50A17">
        <w:rPr>
          <w:sz w:val="24"/>
          <w:szCs w:val="24"/>
        </w:rPr>
        <w:t xml:space="preserve"> Demographic</w:t>
      </w:r>
      <w:r w:rsidR="00657E29">
        <w:rPr>
          <w:sz w:val="24"/>
          <w:szCs w:val="24"/>
        </w:rPr>
        <w:t xml:space="preserve"> assessment is widely used when it comes to</w:t>
      </w:r>
      <w:r w:rsidR="007E063B">
        <w:rPr>
          <w:sz w:val="24"/>
          <w:szCs w:val="24"/>
        </w:rPr>
        <w:t xml:space="preserve"> policy making processes that are related to social</w:t>
      </w:r>
      <w:r w:rsidR="000E7508">
        <w:rPr>
          <w:sz w:val="24"/>
          <w:szCs w:val="24"/>
        </w:rPr>
        <w:t xml:space="preserve"> </w:t>
      </w:r>
      <w:r w:rsidR="00E50A17">
        <w:rPr>
          <w:sz w:val="24"/>
          <w:szCs w:val="24"/>
        </w:rPr>
        <w:t>protection, health</w:t>
      </w:r>
      <w:r w:rsidR="000E7508">
        <w:rPr>
          <w:sz w:val="24"/>
          <w:szCs w:val="24"/>
        </w:rPr>
        <w:t xml:space="preserve"> care and other public policies worldwide primarily when there are significant differences across different countries</w:t>
      </w:r>
      <w:r w:rsidR="00E50A17">
        <w:rPr>
          <w:sz w:val="24"/>
          <w:szCs w:val="24"/>
        </w:rPr>
        <w:t>.</w:t>
      </w:r>
      <w:r w:rsidR="00A94AB6">
        <w:rPr>
          <w:sz w:val="24"/>
          <w:szCs w:val="24"/>
        </w:rPr>
        <w:t xml:space="preserve"> There</w:t>
      </w:r>
      <w:r w:rsidR="00132301">
        <w:rPr>
          <w:sz w:val="24"/>
          <w:szCs w:val="24"/>
        </w:rPr>
        <w:t xml:space="preserve"> is a federal legislation</w:t>
      </w:r>
      <w:r w:rsidR="00A94AB6">
        <w:rPr>
          <w:sz w:val="24"/>
          <w:szCs w:val="24"/>
        </w:rPr>
        <w:t xml:space="preserve"> in the USA which was created</w:t>
      </w:r>
      <w:r w:rsidR="00D6279A">
        <w:rPr>
          <w:sz w:val="24"/>
          <w:szCs w:val="24"/>
        </w:rPr>
        <w:t xml:space="preserve"> </w:t>
      </w:r>
      <w:r w:rsidR="00C32BE2">
        <w:rPr>
          <w:sz w:val="24"/>
          <w:szCs w:val="24"/>
        </w:rPr>
        <w:t xml:space="preserve">By </w:t>
      </w:r>
      <w:r w:rsidR="00D6279A">
        <w:rPr>
          <w:sz w:val="24"/>
          <w:szCs w:val="24"/>
        </w:rPr>
        <w:t>Americans with disabilities</w:t>
      </w:r>
      <w:r w:rsidR="005521EC">
        <w:rPr>
          <w:sz w:val="24"/>
          <w:szCs w:val="24"/>
        </w:rPr>
        <w:t xml:space="preserve"> act (ada) and the individuals with disabilities</w:t>
      </w:r>
      <w:r w:rsidR="002879F7">
        <w:rPr>
          <w:sz w:val="24"/>
          <w:szCs w:val="24"/>
        </w:rPr>
        <w:t xml:space="preserve"> education improvement act (idea)</w:t>
      </w:r>
      <w:r w:rsidR="00BF5FD9">
        <w:rPr>
          <w:sz w:val="24"/>
          <w:szCs w:val="24"/>
        </w:rPr>
        <w:t xml:space="preserve">which has given individuals who have </w:t>
      </w:r>
      <w:r w:rsidR="000203A4">
        <w:rPr>
          <w:sz w:val="24"/>
          <w:szCs w:val="24"/>
        </w:rPr>
        <w:t>disabilities</w:t>
      </w:r>
      <w:r w:rsidR="00BF5FD9">
        <w:rPr>
          <w:sz w:val="24"/>
          <w:szCs w:val="24"/>
        </w:rPr>
        <w:t xml:space="preserve"> access to the same </w:t>
      </w:r>
      <w:r w:rsidR="000203A4">
        <w:rPr>
          <w:sz w:val="24"/>
          <w:szCs w:val="24"/>
        </w:rPr>
        <w:t xml:space="preserve">education, employment, housing and </w:t>
      </w:r>
      <w:r w:rsidR="000203A4">
        <w:rPr>
          <w:sz w:val="24"/>
          <w:szCs w:val="24"/>
        </w:rPr>
        <w:lastRenderedPageBreak/>
        <w:t xml:space="preserve">other public accommodations as individuals who do not have </w:t>
      </w:r>
      <w:r w:rsidR="00CA13AE">
        <w:rPr>
          <w:sz w:val="24"/>
          <w:szCs w:val="24"/>
        </w:rPr>
        <w:t>disabilities. Recent efforts to promote</w:t>
      </w:r>
      <w:r w:rsidR="00D90323">
        <w:rPr>
          <w:sz w:val="24"/>
          <w:szCs w:val="24"/>
        </w:rPr>
        <w:t xml:space="preserve"> these social integration and </w:t>
      </w:r>
      <w:r w:rsidR="00D46FBD">
        <w:rPr>
          <w:sz w:val="24"/>
          <w:szCs w:val="24"/>
        </w:rPr>
        <w:t>acceptance have increased in a number of countries</w:t>
      </w:r>
      <w:r w:rsidR="00932769">
        <w:rPr>
          <w:sz w:val="24"/>
          <w:szCs w:val="24"/>
        </w:rPr>
        <w:t>,</w:t>
      </w:r>
      <w:r w:rsidR="00D46FBD">
        <w:rPr>
          <w:sz w:val="24"/>
          <w:szCs w:val="24"/>
        </w:rPr>
        <w:t xml:space="preserve"> these include</w:t>
      </w:r>
      <w:r w:rsidR="00642C2A">
        <w:rPr>
          <w:sz w:val="24"/>
          <w:szCs w:val="24"/>
        </w:rPr>
        <w:t xml:space="preserve"> Australia, China, Chile and the </w:t>
      </w:r>
      <w:r w:rsidR="0038441A">
        <w:rPr>
          <w:sz w:val="24"/>
          <w:szCs w:val="24"/>
        </w:rPr>
        <w:t>USA (</w:t>
      </w:r>
      <w:r w:rsidR="00642C2A">
        <w:rPr>
          <w:sz w:val="24"/>
          <w:szCs w:val="24"/>
        </w:rPr>
        <w:t>rice 2009</w:t>
      </w:r>
      <w:r w:rsidR="003D2E10">
        <w:rPr>
          <w:sz w:val="24"/>
          <w:szCs w:val="24"/>
        </w:rPr>
        <w:t>). Unfortunately</w:t>
      </w:r>
      <w:r w:rsidR="008E6B99">
        <w:rPr>
          <w:sz w:val="24"/>
          <w:szCs w:val="24"/>
        </w:rPr>
        <w:t xml:space="preserve"> there are still barriers</w:t>
      </w:r>
      <w:r w:rsidR="00F969D0">
        <w:rPr>
          <w:sz w:val="24"/>
          <w:szCs w:val="24"/>
        </w:rPr>
        <w:t xml:space="preserve"> that prevent the full acceptance of individuals with </w:t>
      </w:r>
      <w:r w:rsidR="0086248A">
        <w:rPr>
          <w:sz w:val="24"/>
          <w:szCs w:val="24"/>
        </w:rPr>
        <w:t>disabilities, Even though there is leg</w:t>
      </w:r>
      <w:r w:rsidR="00D262BD">
        <w:rPr>
          <w:sz w:val="24"/>
          <w:szCs w:val="24"/>
        </w:rPr>
        <w:t xml:space="preserve">islation requiring the physical integration of people with </w:t>
      </w:r>
      <w:r w:rsidR="00E14546">
        <w:rPr>
          <w:sz w:val="24"/>
          <w:szCs w:val="24"/>
        </w:rPr>
        <w:t>disabilities does not guarantee that the individuals will be accepted(Cummins and Lau 2003).</w:t>
      </w:r>
      <w:r w:rsidR="0066782D">
        <w:rPr>
          <w:sz w:val="24"/>
          <w:szCs w:val="24"/>
        </w:rPr>
        <w:t xml:space="preserve">In </w:t>
      </w:r>
      <w:r w:rsidR="00073932">
        <w:rPr>
          <w:sz w:val="24"/>
          <w:szCs w:val="24"/>
        </w:rPr>
        <w:t>the 2009 purpose findings of the ada amendments that took place</w:t>
      </w:r>
      <w:r w:rsidR="00247320">
        <w:rPr>
          <w:sz w:val="24"/>
          <w:szCs w:val="24"/>
        </w:rPr>
        <w:t xml:space="preserve"> the united states congress found that despite improvements</w:t>
      </w:r>
      <w:r w:rsidR="00BE7D9D">
        <w:rPr>
          <w:sz w:val="24"/>
          <w:szCs w:val="24"/>
        </w:rPr>
        <w:t xml:space="preserve"> there is still discrimination against people with disabilities and that it still continues to be a issue</w:t>
      </w:r>
      <w:r w:rsidR="00FC0EDA">
        <w:rPr>
          <w:sz w:val="24"/>
          <w:szCs w:val="24"/>
        </w:rPr>
        <w:t>(shaw et al 2009).</w:t>
      </w:r>
      <w:r w:rsidR="003E2968">
        <w:rPr>
          <w:sz w:val="24"/>
          <w:szCs w:val="24"/>
        </w:rPr>
        <w:t xml:space="preserve">There are some hints on how the population with down syndrome may be having a major demographic change due to the declining birth </w:t>
      </w:r>
      <w:r w:rsidR="00A63B07">
        <w:rPr>
          <w:sz w:val="24"/>
          <w:szCs w:val="24"/>
        </w:rPr>
        <w:t>rates. In</w:t>
      </w:r>
      <w:r w:rsidR="00376B87">
        <w:rPr>
          <w:sz w:val="24"/>
          <w:szCs w:val="24"/>
        </w:rPr>
        <w:t xml:space="preserve"> 1970 </w:t>
      </w:r>
      <w:r w:rsidR="00A63B07">
        <w:rPr>
          <w:sz w:val="24"/>
          <w:szCs w:val="24"/>
        </w:rPr>
        <w:t>amniocentesis</w:t>
      </w:r>
      <w:r w:rsidR="00376B87">
        <w:rPr>
          <w:sz w:val="24"/>
          <w:szCs w:val="24"/>
        </w:rPr>
        <w:t xml:space="preserve"> was able to identify</w:t>
      </w:r>
      <w:r w:rsidR="003724FA">
        <w:rPr>
          <w:sz w:val="24"/>
          <w:szCs w:val="24"/>
        </w:rPr>
        <w:t xml:space="preserve"> down syndrome with a high </w:t>
      </w:r>
      <w:r w:rsidR="00A63B07">
        <w:rPr>
          <w:sz w:val="24"/>
          <w:szCs w:val="24"/>
        </w:rPr>
        <w:t>accuracy. Since</w:t>
      </w:r>
      <w:r w:rsidR="003724FA">
        <w:rPr>
          <w:sz w:val="24"/>
          <w:szCs w:val="24"/>
        </w:rPr>
        <w:t xml:space="preserve"> </w:t>
      </w:r>
      <w:r w:rsidR="00CC712A">
        <w:rPr>
          <w:sz w:val="24"/>
          <w:szCs w:val="24"/>
        </w:rPr>
        <w:t>then,</w:t>
      </w:r>
      <w:r w:rsidR="003724FA">
        <w:rPr>
          <w:sz w:val="24"/>
          <w:szCs w:val="24"/>
        </w:rPr>
        <w:t xml:space="preserve"> this procedure has </w:t>
      </w:r>
      <w:r w:rsidR="00A63B07">
        <w:rPr>
          <w:sz w:val="24"/>
          <w:szCs w:val="24"/>
        </w:rPr>
        <w:t>spread</w:t>
      </w:r>
      <w:r w:rsidR="003724FA">
        <w:rPr>
          <w:sz w:val="24"/>
          <w:szCs w:val="24"/>
        </w:rPr>
        <w:t xml:space="preserve"> </w:t>
      </w:r>
      <w:r w:rsidR="00CC712A">
        <w:rPr>
          <w:sz w:val="24"/>
          <w:szCs w:val="24"/>
        </w:rPr>
        <w:t>throughout</w:t>
      </w:r>
      <w:r w:rsidR="003724FA">
        <w:rPr>
          <w:sz w:val="24"/>
          <w:szCs w:val="24"/>
        </w:rPr>
        <w:t xml:space="preserve"> health care </w:t>
      </w:r>
      <w:r w:rsidR="00CC712A">
        <w:rPr>
          <w:sz w:val="24"/>
          <w:szCs w:val="24"/>
        </w:rPr>
        <w:t>systems. The</w:t>
      </w:r>
      <w:r w:rsidR="00A63B07">
        <w:rPr>
          <w:sz w:val="24"/>
          <w:szCs w:val="24"/>
        </w:rPr>
        <w:t xml:space="preserve"> only negative thing about this type of pro</w:t>
      </w:r>
      <w:r w:rsidR="000751F9">
        <w:rPr>
          <w:sz w:val="24"/>
          <w:szCs w:val="24"/>
        </w:rPr>
        <w:t>cedure</w:t>
      </w:r>
      <w:r w:rsidR="000818D3">
        <w:rPr>
          <w:sz w:val="24"/>
          <w:szCs w:val="24"/>
        </w:rPr>
        <w:t xml:space="preserve"> is that it can cause fetal </w:t>
      </w:r>
      <w:r w:rsidR="003A4C3E">
        <w:rPr>
          <w:sz w:val="24"/>
          <w:szCs w:val="24"/>
        </w:rPr>
        <w:t>loss, due</w:t>
      </w:r>
      <w:r w:rsidR="000818D3">
        <w:rPr>
          <w:sz w:val="24"/>
          <w:szCs w:val="24"/>
        </w:rPr>
        <w:t xml:space="preserve"> to the needle going into the </w:t>
      </w:r>
      <w:r w:rsidR="0021001A">
        <w:rPr>
          <w:sz w:val="24"/>
          <w:szCs w:val="24"/>
        </w:rPr>
        <w:t xml:space="preserve">abdominal wall and into the amniotic sac that is around the </w:t>
      </w:r>
      <w:r w:rsidR="00E440B0">
        <w:rPr>
          <w:sz w:val="24"/>
          <w:szCs w:val="24"/>
        </w:rPr>
        <w:t>baby. Prenatal</w:t>
      </w:r>
      <w:r w:rsidR="003A4C3E">
        <w:rPr>
          <w:sz w:val="24"/>
          <w:szCs w:val="24"/>
        </w:rPr>
        <w:t xml:space="preserve"> techniques started in 1955</w:t>
      </w:r>
      <w:r w:rsidR="00E440B0">
        <w:rPr>
          <w:sz w:val="24"/>
          <w:szCs w:val="24"/>
        </w:rPr>
        <w:t xml:space="preserve"> but since 2011 </w:t>
      </w:r>
      <w:r w:rsidR="00F51D0F">
        <w:rPr>
          <w:sz w:val="24"/>
          <w:szCs w:val="24"/>
        </w:rPr>
        <w:t>there have been non invasive prenatal testing and is now offered as a</w:t>
      </w:r>
      <w:r w:rsidR="00A54AD2">
        <w:rPr>
          <w:sz w:val="24"/>
          <w:szCs w:val="24"/>
        </w:rPr>
        <w:t>n</w:t>
      </w:r>
      <w:r w:rsidR="00F51D0F">
        <w:rPr>
          <w:sz w:val="24"/>
          <w:szCs w:val="24"/>
        </w:rPr>
        <w:t xml:space="preserve"> </w:t>
      </w:r>
      <w:r w:rsidR="007909F3">
        <w:rPr>
          <w:sz w:val="24"/>
          <w:szCs w:val="24"/>
        </w:rPr>
        <w:t>alternative. Analysis</w:t>
      </w:r>
      <w:r w:rsidR="00DA01EB">
        <w:rPr>
          <w:sz w:val="24"/>
          <w:szCs w:val="24"/>
        </w:rPr>
        <w:t xml:space="preserve"> of global trends have shown an overall descent in the birth rates of </w:t>
      </w:r>
      <w:r w:rsidR="007909F3">
        <w:rPr>
          <w:sz w:val="24"/>
          <w:szCs w:val="24"/>
        </w:rPr>
        <w:t>the down syndrome population.</w:t>
      </w:r>
      <w:r w:rsidR="00A54AD2">
        <w:rPr>
          <w:sz w:val="24"/>
          <w:szCs w:val="24"/>
        </w:rPr>
        <w:t xml:space="preserve"> After</w:t>
      </w:r>
      <w:r w:rsidR="00D15DB9">
        <w:rPr>
          <w:sz w:val="24"/>
          <w:szCs w:val="24"/>
        </w:rPr>
        <w:t xml:space="preserve"> five decades of the prenatal testing and diagnosis there are </w:t>
      </w:r>
      <w:r w:rsidR="00A54AD2">
        <w:rPr>
          <w:sz w:val="24"/>
          <w:szCs w:val="24"/>
        </w:rPr>
        <w:t>disputes</w:t>
      </w:r>
      <w:r w:rsidR="00D15DB9">
        <w:rPr>
          <w:sz w:val="24"/>
          <w:szCs w:val="24"/>
        </w:rPr>
        <w:t xml:space="preserve"> on whether the wide</w:t>
      </w:r>
      <w:r w:rsidR="00A54AD2">
        <w:rPr>
          <w:sz w:val="24"/>
          <w:szCs w:val="24"/>
        </w:rPr>
        <w:t>ning and improvements</w:t>
      </w:r>
      <w:r w:rsidR="00D3599D">
        <w:rPr>
          <w:sz w:val="24"/>
          <w:szCs w:val="24"/>
        </w:rPr>
        <w:t xml:space="preserve"> that have been made in generic counselling has </w:t>
      </w:r>
      <w:r w:rsidR="007909F3">
        <w:rPr>
          <w:sz w:val="24"/>
          <w:szCs w:val="24"/>
        </w:rPr>
        <w:t>an</w:t>
      </w:r>
      <w:r w:rsidR="00D3599D">
        <w:rPr>
          <w:sz w:val="24"/>
          <w:szCs w:val="24"/>
        </w:rPr>
        <w:t xml:space="preserve"> impact on the birth rate of down syndrome</w:t>
      </w:r>
      <w:r w:rsidR="000B7BCB">
        <w:rPr>
          <w:sz w:val="24"/>
          <w:szCs w:val="24"/>
        </w:rPr>
        <w:t xml:space="preserve"> </w:t>
      </w:r>
      <w:r w:rsidR="007646BC">
        <w:rPr>
          <w:sz w:val="24"/>
          <w:szCs w:val="24"/>
        </w:rPr>
        <w:t>individuals. From</w:t>
      </w:r>
      <w:r w:rsidR="00BB5A6F">
        <w:rPr>
          <w:sz w:val="24"/>
          <w:szCs w:val="24"/>
        </w:rPr>
        <w:t xml:space="preserve"> 1960 to 2019 the global demographic trends of down syndrome</w:t>
      </w:r>
      <w:r w:rsidR="003328F3">
        <w:rPr>
          <w:sz w:val="24"/>
          <w:szCs w:val="24"/>
        </w:rPr>
        <w:t xml:space="preserve"> population have shown a consistent alliance between the </w:t>
      </w:r>
      <w:r w:rsidR="007646BC">
        <w:rPr>
          <w:sz w:val="24"/>
          <w:szCs w:val="24"/>
        </w:rPr>
        <w:t>antenatal</w:t>
      </w:r>
      <w:r w:rsidR="003328F3">
        <w:rPr>
          <w:sz w:val="24"/>
          <w:szCs w:val="24"/>
        </w:rPr>
        <w:t xml:space="preserve"> screening tests </w:t>
      </w:r>
      <w:r w:rsidR="007646BC">
        <w:rPr>
          <w:sz w:val="24"/>
          <w:szCs w:val="24"/>
        </w:rPr>
        <w:t xml:space="preserve">as well as a notable decline in the occurrence of down </w:t>
      </w:r>
      <w:r w:rsidR="002E1180">
        <w:rPr>
          <w:sz w:val="24"/>
          <w:szCs w:val="24"/>
        </w:rPr>
        <w:t>syndrome. The</w:t>
      </w:r>
      <w:r w:rsidR="00CB4EDB">
        <w:rPr>
          <w:sz w:val="24"/>
          <w:szCs w:val="24"/>
        </w:rPr>
        <w:t xml:space="preserve"> demographic impact that the prenatal screening has had </w:t>
      </w:r>
      <w:r w:rsidR="002E1180">
        <w:rPr>
          <w:sz w:val="24"/>
          <w:szCs w:val="24"/>
        </w:rPr>
        <w:t>has been transparent since the 1980’s</w:t>
      </w:r>
      <w:r w:rsidR="006116AA">
        <w:rPr>
          <w:sz w:val="24"/>
          <w:szCs w:val="24"/>
        </w:rPr>
        <w:t xml:space="preserve"> due to the availability of more advanced and less intrusive prenatal procedures for </w:t>
      </w:r>
      <w:r w:rsidR="00D9694E">
        <w:rPr>
          <w:sz w:val="24"/>
          <w:szCs w:val="24"/>
        </w:rPr>
        <w:t>diagnosis. The</w:t>
      </w:r>
      <w:r w:rsidR="001325FB">
        <w:rPr>
          <w:sz w:val="24"/>
          <w:szCs w:val="24"/>
        </w:rPr>
        <w:t xml:space="preserve"> countries that have been more affected by this are</w:t>
      </w:r>
      <w:r w:rsidR="00391869">
        <w:rPr>
          <w:sz w:val="24"/>
          <w:szCs w:val="24"/>
        </w:rPr>
        <w:t>a</w:t>
      </w:r>
      <w:r w:rsidR="001325FB">
        <w:rPr>
          <w:sz w:val="24"/>
          <w:szCs w:val="24"/>
        </w:rPr>
        <w:t xml:space="preserve"> south </w:t>
      </w:r>
      <w:r w:rsidR="00D9694E">
        <w:rPr>
          <w:sz w:val="24"/>
          <w:szCs w:val="24"/>
        </w:rPr>
        <w:t>Australia, Taiwan</w:t>
      </w:r>
      <w:r w:rsidR="001325FB">
        <w:rPr>
          <w:sz w:val="24"/>
          <w:szCs w:val="24"/>
        </w:rPr>
        <w:t xml:space="preserve"> and </w:t>
      </w:r>
      <w:r w:rsidR="00C94AF0">
        <w:rPr>
          <w:sz w:val="24"/>
          <w:szCs w:val="24"/>
        </w:rPr>
        <w:t xml:space="preserve">Spain. </w:t>
      </w:r>
      <w:r w:rsidR="00D32F00">
        <w:rPr>
          <w:sz w:val="24"/>
          <w:szCs w:val="24"/>
        </w:rPr>
        <w:t>However,</w:t>
      </w:r>
      <w:r w:rsidR="00D9694E">
        <w:rPr>
          <w:sz w:val="24"/>
          <w:szCs w:val="24"/>
        </w:rPr>
        <w:t xml:space="preserve"> studies from more developed countries such as </w:t>
      </w:r>
      <w:r w:rsidR="00C94AF0">
        <w:rPr>
          <w:sz w:val="24"/>
          <w:szCs w:val="24"/>
        </w:rPr>
        <w:t>Japan, northern</w:t>
      </w:r>
      <w:r w:rsidR="00D9694E">
        <w:rPr>
          <w:sz w:val="24"/>
          <w:szCs w:val="24"/>
        </w:rPr>
        <w:t xml:space="preserve"> England </w:t>
      </w:r>
      <w:r w:rsidR="00C94AF0">
        <w:rPr>
          <w:sz w:val="24"/>
          <w:szCs w:val="24"/>
        </w:rPr>
        <w:t xml:space="preserve">as well as northern Netherlands the birth rate hasn’t seen a </w:t>
      </w:r>
      <w:r w:rsidR="00984153">
        <w:rPr>
          <w:sz w:val="24"/>
          <w:szCs w:val="24"/>
        </w:rPr>
        <w:t>decline. It</w:t>
      </w:r>
      <w:r w:rsidR="00413694">
        <w:rPr>
          <w:sz w:val="24"/>
          <w:szCs w:val="24"/>
        </w:rPr>
        <w:t xml:space="preserve"> is a known fact that in the demography of down syndrome that the maternal age increases the risk of a child with down </w:t>
      </w:r>
      <w:r w:rsidR="00984153">
        <w:rPr>
          <w:sz w:val="24"/>
          <w:szCs w:val="24"/>
        </w:rPr>
        <w:t xml:space="preserve">syndrome. There is also an imbalance in the rates of down syndrome children from ethnicity is noted but not </w:t>
      </w:r>
      <w:r w:rsidR="00FE3E05">
        <w:rPr>
          <w:sz w:val="24"/>
          <w:szCs w:val="24"/>
        </w:rPr>
        <w:t>consistent. There</w:t>
      </w:r>
      <w:r w:rsidR="006F383B">
        <w:rPr>
          <w:sz w:val="24"/>
          <w:szCs w:val="24"/>
        </w:rPr>
        <w:t xml:space="preserve"> are many factors around why the</w:t>
      </w:r>
      <w:r w:rsidR="00572F43">
        <w:rPr>
          <w:sz w:val="24"/>
          <w:szCs w:val="24"/>
        </w:rPr>
        <w:t xml:space="preserve"> rates</w:t>
      </w:r>
      <w:r w:rsidR="006F383B">
        <w:rPr>
          <w:sz w:val="24"/>
          <w:szCs w:val="24"/>
        </w:rPr>
        <w:t xml:space="preserve"> of </w:t>
      </w:r>
      <w:r w:rsidR="00FE3E05">
        <w:rPr>
          <w:sz w:val="24"/>
          <w:szCs w:val="24"/>
        </w:rPr>
        <w:t xml:space="preserve">down syndrome </w:t>
      </w:r>
      <w:r w:rsidR="00572F43">
        <w:rPr>
          <w:sz w:val="24"/>
          <w:szCs w:val="24"/>
        </w:rPr>
        <w:t>have changed</w:t>
      </w:r>
      <w:r w:rsidR="00FE3E05">
        <w:rPr>
          <w:sz w:val="24"/>
          <w:szCs w:val="24"/>
        </w:rPr>
        <w:t xml:space="preserve"> these </w:t>
      </w:r>
      <w:r w:rsidR="00BB0A6A">
        <w:rPr>
          <w:sz w:val="24"/>
          <w:szCs w:val="24"/>
        </w:rPr>
        <w:t>are: The</w:t>
      </w:r>
      <w:r w:rsidR="00F8309E">
        <w:rPr>
          <w:sz w:val="24"/>
          <w:szCs w:val="24"/>
        </w:rPr>
        <w:t xml:space="preserve"> global changes of a </w:t>
      </w:r>
      <w:r w:rsidR="00BB0A6A">
        <w:rPr>
          <w:sz w:val="24"/>
          <w:szCs w:val="24"/>
        </w:rPr>
        <w:t>person’s</w:t>
      </w:r>
      <w:r w:rsidR="00F8309E">
        <w:rPr>
          <w:sz w:val="24"/>
          <w:szCs w:val="24"/>
        </w:rPr>
        <w:t xml:space="preserve"> lifestyle in the last 50 years such as delaying having children</w:t>
      </w:r>
      <w:r w:rsidR="0069079E">
        <w:rPr>
          <w:sz w:val="24"/>
          <w:szCs w:val="24"/>
        </w:rPr>
        <w:t xml:space="preserve"> which has resulted in more older women having </w:t>
      </w:r>
      <w:r w:rsidR="00BB0A6A">
        <w:rPr>
          <w:sz w:val="24"/>
          <w:szCs w:val="24"/>
        </w:rPr>
        <w:t>children. Another</w:t>
      </w:r>
      <w:r w:rsidR="0069079E">
        <w:rPr>
          <w:sz w:val="24"/>
          <w:szCs w:val="24"/>
        </w:rPr>
        <w:t xml:space="preserve"> element that has caused a increase</w:t>
      </w:r>
      <w:r w:rsidR="00572F43">
        <w:rPr>
          <w:sz w:val="24"/>
          <w:szCs w:val="24"/>
        </w:rPr>
        <w:t xml:space="preserve"> in birth rates is socioeconomic conditions such as personal choice of whether to terminate the </w:t>
      </w:r>
      <w:r w:rsidR="00BB0A6A">
        <w:rPr>
          <w:sz w:val="24"/>
          <w:szCs w:val="24"/>
        </w:rPr>
        <w:t>pregnancy</w:t>
      </w:r>
      <w:r w:rsidR="00572F43">
        <w:rPr>
          <w:sz w:val="24"/>
          <w:szCs w:val="24"/>
        </w:rPr>
        <w:t xml:space="preserve"> </w:t>
      </w:r>
      <w:r w:rsidR="00BB0A6A">
        <w:rPr>
          <w:sz w:val="24"/>
          <w:szCs w:val="24"/>
        </w:rPr>
        <w:t>as well</w:t>
      </w:r>
      <w:r w:rsidR="00572F43">
        <w:rPr>
          <w:sz w:val="24"/>
          <w:szCs w:val="24"/>
        </w:rPr>
        <w:t xml:space="preserve"> as the ability to access </w:t>
      </w:r>
      <w:r w:rsidR="003C47A9">
        <w:rPr>
          <w:sz w:val="24"/>
          <w:szCs w:val="24"/>
        </w:rPr>
        <w:t xml:space="preserve">preventive health care options </w:t>
      </w:r>
      <w:r w:rsidR="00BB0A6A">
        <w:rPr>
          <w:sz w:val="24"/>
          <w:szCs w:val="24"/>
        </w:rPr>
        <w:t>also</w:t>
      </w:r>
      <w:r w:rsidR="003C47A9">
        <w:rPr>
          <w:sz w:val="24"/>
          <w:szCs w:val="24"/>
        </w:rPr>
        <w:t xml:space="preserve"> the legislation that is available</w:t>
      </w:r>
      <w:r w:rsidR="00BB0A6A">
        <w:rPr>
          <w:sz w:val="24"/>
          <w:szCs w:val="24"/>
        </w:rPr>
        <w:t xml:space="preserve"> on medical termination these </w:t>
      </w:r>
      <w:r w:rsidR="00C6430E">
        <w:rPr>
          <w:sz w:val="24"/>
          <w:szCs w:val="24"/>
        </w:rPr>
        <w:t>days (</w:t>
      </w:r>
      <w:r w:rsidR="00C67C1F">
        <w:rPr>
          <w:sz w:val="24"/>
          <w:szCs w:val="24"/>
        </w:rPr>
        <w:t>Huete-Garcia</w:t>
      </w:r>
      <w:r w:rsidR="004F6B1B">
        <w:rPr>
          <w:sz w:val="24"/>
          <w:szCs w:val="24"/>
        </w:rPr>
        <w:t xml:space="preserve"> and barranquero</w:t>
      </w:r>
      <w:r w:rsidR="00C67C1F">
        <w:rPr>
          <w:sz w:val="24"/>
          <w:szCs w:val="24"/>
        </w:rPr>
        <w:t xml:space="preserve"> 2021</w:t>
      </w:r>
      <w:r w:rsidR="00C6430E">
        <w:rPr>
          <w:sz w:val="24"/>
          <w:szCs w:val="24"/>
        </w:rPr>
        <w:t>). The</w:t>
      </w:r>
      <w:r w:rsidR="00636680">
        <w:rPr>
          <w:sz w:val="24"/>
          <w:szCs w:val="24"/>
        </w:rPr>
        <w:t xml:space="preserve"> international convention on the rights of persons with </w:t>
      </w:r>
      <w:r w:rsidR="00C6430E">
        <w:rPr>
          <w:sz w:val="24"/>
          <w:szCs w:val="24"/>
        </w:rPr>
        <w:t>disabilities</w:t>
      </w:r>
      <w:r w:rsidR="00636680">
        <w:rPr>
          <w:sz w:val="24"/>
          <w:szCs w:val="24"/>
        </w:rPr>
        <w:t xml:space="preserve"> made a legal framework which is constructed on 3 main </w:t>
      </w:r>
      <w:r w:rsidR="00C6430E">
        <w:rPr>
          <w:sz w:val="24"/>
          <w:szCs w:val="24"/>
        </w:rPr>
        <w:t>points. These</w:t>
      </w:r>
      <w:r w:rsidR="00636680">
        <w:rPr>
          <w:sz w:val="24"/>
          <w:szCs w:val="24"/>
        </w:rPr>
        <w:t xml:space="preserve"> are non-</w:t>
      </w:r>
      <w:r w:rsidR="00C6430E">
        <w:rPr>
          <w:sz w:val="24"/>
          <w:szCs w:val="24"/>
        </w:rPr>
        <w:t>discrimation as a principle.an article which states parties to gather the information such as stastics and research data so they can implement disability equality policies</w:t>
      </w:r>
      <w:r w:rsidR="00835A4D">
        <w:rPr>
          <w:sz w:val="24"/>
          <w:szCs w:val="24"/>
        </w:rPr>
        <w:t xml:space="preserve"> also the last point is another article that </w:t>
      </w:r>
      <w:r w:rsidR="00FA50CD">
        <w:rPr>
          <w:sz w:val="24"/>
          <w:szCs w:val="24"/>
        </w:rPr>
        <w:t>says</w:t>
      </w:r>
      <w:r w:rsidR="00835A4D">
        <w:rPr>
          <w:sz w:val="24"/>
          <w:szCs w:val="24"/>
        </w:rPr>
        <w:t xml:space="preserve"> parties involved reaffirm the right to life of all individuals</w:t>
      </w:r>
      <w:r w:rsidR="00FA50CD">
        <w:rPr>
          <w:sz w:val="24"/>
          <w:szCs w:val="24"/>
        </w:rPr>
        <w:t xml:space="preserve"> and that they will take all measures to ensure that even people with disabilities have the same </w:t>
      </w:r>
      <w:r w:rsidR="005A58FB">
        <w:rPr>
          <w:sz w:val="24"/>
          <w:szCs w:val="24"/>
        </w:rPr>
        <w:t>rights (</w:t>
      </w:r>
      <w:r w:rsidR="00FA50CD">
        <w:rPr>
          <w:sz w:val="24"/>
          <w:szCs w:val="24"/>
        </w:rPr>
        <w:t>un</w:t>
      </w:r>
      <w:r w:rsidR="00EA1421">
        <w:rPr>
          <w:sz w:val="24"/>
          <w:szCs w:val="24"/>
        </w:rPr>
        <w:t xml:space="preserve"> 2006).</w:t>
      </w:r>
    </w:p>
    <w:p w14:paraId="60629F10" w14:textId="5A45955D" w:rsidR="005A58FB" w:rsidRDefault="005A58FB">
      <w:pPr>
        <w:rPr>
          <w:sz w:val="24"/>
          <w:szCs w:val="24"/>
          <w:u w:val="single"/>
        </w:rPr>
      </w:pPr>
    </w:p>
    <w:p w14:paraId="3A7FE4DB" w14:textId="1EFF93D8" w:rsidR="00D16353" w:rsidRDefault="00D16353">
      <w:pPr>
        <w:rPr>
          <w:sz w:val="24"/>
          <w:szCs w:val="24"/>
          <w:u w:val="single"/>
        </w:rPr>
      </w:pPr>
      <w:r>
        <w:rPr>
          <w:sz w:val="24"/>
          <w:szCs w:val="24"/>
          <w:u w:val="single"/>
        </w:rPr>
        <w:lastRenderedPageBreak/>
        <w:t>Conclusion</w:t>
      </w:r>
    </w:p>
    <w:p w14:paraId="4DD79917" w14:textId="31C1A8E1" w:rsidR="00D16353" w:rsidRPr="003741AF" w:rsidRDefault="003741AF">
      <w:pPr>
        <w:rPr>
          <w:sz w:val="24"/>
          <w:szCs w:val="24"/>
        </w:rPr>
      </w:pPr>
      <w:r w:rsidRPr="003741AF">
        <w:rPr>
          <w:sz w:val="24"/>
          <w:szCs w:val="24"/>
        </w:rPr>
        <w:t>As you can see throughout this</w:t>
      </w:r>
      <w:r w:rsidR="003639E2">
        <w:rPr>
          <w:sz w:val="24"/>
          <w:szCs w:val="24"/>
        </w:rPr>
        <w:t xml:space="preserve"> </w:t>
      </w:r>
      <w:r w:rsidR="00197BE5">
        <w:rPr>
          <w:sz w:val="24"/>
          <w:szCs w:val="24"/>
        </w:rPr>
        <w:t>essay. Individuals</w:t>
      </w:r>
      <w:r w:rsidR="00F85E2F">
        <w:rPr>
          <w:sz w:val="24"/>
          <w:szCs w:val="24"/>
        </w:rPr>
        <w:t xml:space="preserve"> not only with</w:t>
      </w:r>
      <w:r w:rsidR="00197BE5">
        <w:rPr>
          <w:sz w:val="24"/>
          <w:szCs w:val="24"/>
        </w:rPr>
        <w:t xml:space="preserve"> </w:t>
      </w:r>
      <w:r w:rsidR="00954B7A">
        <w:rPr>
          <w:sz w:val="24"/>
          <w:szCs w:val="24"/>
        </w:rPr>
        <w:t>down syndrome but any disability</w:t>
      </w:r>
      <w:r w:rsidR="00894095">
        <w:rPr>
          <w:sz w:val="24"/>
          <w:szCs w:val="24"/>
        </w:rPr>
        <w:t xml:space="preserve"> are still discriminated against however not as much </w:t>
      </w:r>
      <w:r w:rsidR="00572436">
        <w:rPr>
          <w:sz w:val="24"/>
          <w:szCs w:val="24"/>
        </w:rPr>
        <w:t xml:space="preserve">compared to years </w:t>
      </w:r>
      <w:r w:rsidR="00275E47">
        <w:rPr>
          <w:sz w:val="24"/>
          <w:szCs w:val="24"/>
        </w:rPr>
        <w:t>ago. There</w:t>
      </w:r>
      <w:r w:rsidR="00555883">
        <w:rPr>
          <w:sz w:val="24"/>
          <w:szCs w:val="24"/>
        </w:rPr>
        <w:t xml:space="preserve"> are many studies</w:t>
      </w:r>
      <w:r w:rsidR="00275E47">
        <w:rPr>
          <w:sz w:val="24"/>
          <w:szCs w:val="24"/>
        </w:rPr>
        <w:t xml:space="preserve"> which show that progress has been made towards individuals</w:t>
      </w:r>
      <w:r w:rsidR="005E4996">
        <w:rPr>
          <w:sz w:val="24"/>
          <w:szCs w:val="24"/>
        </w:rPr>
        <w:t xml:space="preserve"> with </w:t>
      </w:r>
      <w:r w:rsidR="0056570E">
        <w:rPr>
          <w:sz w:val="24"/>
          <w:szCs w:val="24"/>
        </w:rPr>
        <w:t>disabilities, including</w:t>
      </w:r>
      <w:r w:rsidR="005E4996">
        <w:rPr>
          <w:sz w:val="24"/>
          <w:szCs w:val="24"/>
        </w:rPr>
        <w:t xml:space="preserve"> legislation to ensure that they have the same rights as individuals without </w:t>
      </w:r>
      <w:r w:rsidR="00E57D15">
        <w:rPr>
          <w:sz w:val="24"/>
          <w:szCs w:val="24"/>
        </w:rPr>
        <w:t xml:space="preserve">disabilities. </w:t>
      </w:r>
      <w:r w:rsidR="006D3850">
        <w:rPr>
          <w:sz w:val="24"/>
          <w:szCs w:val="24"/>
        </w:rPr>
        <w:t>Unfortunately</w:t>
      </w:r>
      <w:r w:rsidR="00D065D9">
        <w:rPr>
          <w:sz w:val="24"/>
          <w:szCs w:val="24"/>
        </w:rPr>
        <w:t xml:space="preserve"> even though there is legislation in place for individuals with </w:t>
      </w:r>
      <w:r w:rsidR="00060CA7">
        <w:rPr>
          <w:sz w:val="24"/>
          <w:szCs w:val="24"/>
        </w:rPr>
        <w:t xml:space="preserve">both disabilities and mental impairments it doesn’t guarantee that the discrimation will </w:t>
      </w:r>
      <w:r w:rsidR="00E57D15">
        <w:rPr>
          <w:sz w:val="24"/>
          <w:szCs w:val="24"/>
        </w:rPr>
        <w:t>stop. It</w:t>
      </w:r>
      <w:r w:rsidR="0018330D">
        <w:rPr>
          <w:sz w:val="24"/>
          <w:szCs w:val="24"/>
        </w:rPr>
        <w:t xml:space="preserve"> also</w:t>
      </w:r>
      <w:r w:rsidR="00E57D15">
        <w:rPr>
          <w:sz w:val="24"/>
          <w:szCs w:val="24"/>
        </w:rPr>
        <w:t xml:space="preserve"> doesn’t mean that they will be accepted in the community.</w:t>
      </w:r>
      <w:r w:rsidR="0056570E">
        <w:rPr>
          <w:sz w:val="24"/>
          <w:szCs w:val="24"/>
        </w:rPr>
        <w:t xml:space="preserve"> There</w:t>
      </w:r>
      <w:r w:rsidR="00CB2F79">
        <w:rPr>
          <w:sz w:val="24"/>
          <w:szCs w:val="24"/>
        </w:rPr>
        <w:t xml:space="preserve"> are many factors</w:t>
      </w:r>
      <w:r w:rsidR="0056570E">
        <w:rPr>
          <w:sz w:val="24"/>
          <w:szCs w:val="24"/>
        </w:rPr>
        <w:t xml:space="preserve"> that contribute towards having a child with down </w:t>
      </w:r>
      <w:r w:rsidR="0007665A">
        <w:rPr>
          <w:sz w:val="24"/>
          <w:szCs w:val="24"/>
        </w:rPr>
        <w:t>syndrome, but</w:t>
      </w:r>
      <w:r w:rsidR="00C2110D">
        <w:rPr>
          <w:sz w:val="24"/>
          <w:szCs w:val="24"/>
        </w:rPr>
        <w:t xml:space="preserve"> with technology evolving there are many </w:t>
      </w:r>
      <w:r w:rsidR="000669AB">
        <w:rPr>
          <w:sz w:val="24"/>
          <w:szCs w:val="24"/>
        </w:rPr>
        <w:t>pro</w:t>
      </w:r>
      <w:r w:rsidR="0007665A">
        <w:rPr>
          <w:sz w:val="24"/>
          <w:szCs w:val="24"/>
        </w:rPr>
        <w:t>cedure</w:t>
      </w:r>
      <w:r w:rsidR="007066EC">
        <w:rPr>
          <w:sz w:val="24"/>
          <w:szCs w:val="24"/>
        </w:rPr>
        <w:t>s</w:t>
      </w:r>
      <w:r w:rsidR="000669AB">
        <w:rPr>
          <w:sz w:val="24"/>
          <w:szCs w:val="24"/>
        </w:rPr>
        <w:t xml:space="preserve"> to help diagnose such disorders including less intrusive ones then having </w:t>
      </w:r>
      <w:r w:rsidR="007066EC">
        <w:rPr>
          <w:sz w:val="24"/>
          <w:szCs w:val="24"/>
        </w:rPr>
        <w:t>an</w:t>
      </w:r>
      <w:r w:rsidR="000669AB">
        <w:rPr>
          <w:sz w:val="24"/>
          <w:szCs w:val="24"/>
        </w:rPr>
        <w:t xml:space="preserve"> </w:t>
      </w:r>
      <w:r w:rsidR="0035659D">
        <w:rPr>
          <w:sz w:val="24"/>
          <w:szCs w:val="24"/>
        </w:rPr>
        <w:t>amnio. The</w:t>
      </w:r>
      <w:r w:rsidR="001340D0">
        <w:rPr>
          <w:sz w:val="24"/>
          <w:szCs w:val="24"/>
        </w:rPr>
        <w:t xml:space="preserve"> writer of the essay can understand why people would chose to </w:t>
      </w:r>
      <w:r w:rsidR="00716523">
        <w:rPr>
          <w:sz w:val="24"/>
          <w:szCs w:val="24"/>
        </w:rPr>
        <w:t xml:space="preserve">abort there baby if there were </w:t>
      </w:r>
      <w:proofErr w:type="spellStart"/>
      <w:r w:rsidR="0035659D">
        <w:rPr>
          <w:sz w:val="24"/>
          <w:szCs w:val="24"/>
        </w:rPr>
        <w:t>issues,</w:t>
      </w:r>
      <w:r w:rsidR="00716523">
        <w:rPr>
          <w:sz w:val="24"/>
          <w:szCs w:val="24"/>
        </w:rPr>
        <w:t>but</w:t>
      </w:r>
      <w:proofErr w:type="spellEnd"/>
      <w:r w:rsidR="00716523">
        <w:rPr>
          <w:sz w:val="24"/>
          <w:szCs w:val="24"/>
        </w:rPr>
        <w:t xml:space="preserve"> does not agree with it as yes they may have a disability or mental impairment she believe that it still has a right to life</w:t>
      </w:r>
      <w:r w:rsidR="0035659D">
        <w:rPr>
          <w:sz w:val="24"/>
          <w:szCs w:val="24"/>
        </w:rPr>
        <w:t>.</w:t>
      </w:r>
      <w:r w:rsidR="0049564D">
        <w:rPr>
          <w:sz w:val="24"/>
          <w:szCs w:val="24"/>
        </w:rPr>
        <w:t xml:space="preserve"> </w:t>
      </w:r>
      <w:r w:rsidR="00CC755B">
        <w:rPr>
          <w:sz w:val="24"/>
          <w:szCs w:val="24"/>
        </w:rPr>
        <w:t>Also,</w:t>
      </w:r>
      <w:r w:rsidR="0044505E">
        <w:rPr>
          <w:sz w:val="24"/>
          <w:szCs w:val="24"/>
        </w:rPr>
        <w:t xml:space="preserve"> as you can</w:t>
      </w:r>
      <w:r w:rsidR="0049564D">
        <w:rPr>
          <w:sz w:val="24"/>
          <w:szCs w:val="24"/>
        </w:rPr>
        <w:t xml:space="preserve"> see th</w:t>
      </w:r>
      <w:r w:rsidR="00B066D7">
        <w:rPr>
          <w:sz w:val="24"/>
          <w:szCs w:val="24"/>
        </w:rPr>
        <w:t xml:space="preserve">e birth rates are gradually declining in some </w:t>
      </w:r>
      <w:r w:rsidR="0091435A">
        <w:rPr>
          <w:sz w:val="24"/>
          <w:szCs w:val="24"/>
        </w:rPr>
        <w:t xml:space="preserve">countries but not in </w:t>
      </w:r>
      <w:r w:rsidR="00CC755B">
        <w:rPr>
          <w:sz w:val="24"/>
          <w:szCs w:val="24"/>
        </w:rPr>
        <w:t>others. It</w:t>
      </w:r>
      <w:r w:rsidR="0091435A">
        <w:rPr>
          <w:sz w:val="24"/>
          <w:szCs w:val="24"/>
        </w:rPr>
        <w:t xml:space="preserve"> is unknown if the rates dropping is due to the procedures and technology </w:t>
      </w:r>
      <w:r w:rsidR="00CC755B">
        <w:rPr>
          <w:sz w:val="24"/>
          <w:szCs w:val="24"/>
        </w:rPr>
        <w:t xml:space="preserve">available to diagnose before the baby is born or not. </w:t>
      </w:r>
      <w:r w:rsidR="00C3091D">
        <w:rPr>
          <w:sz w:val="24"/>
          <w:szCs w:val="24"/>
        </w:rPr>
        <w:t>However,</w:t>
      </w:r>
      <w:r w:rsidR="00CC755B">
        <w:rPr>
          <w:sz w:val="24"/>
          <w:szCs w:val="24"/>
        </w:rPr>
        <w:t xml:space="preserve"> some countries still have a high birth rate of individuals born</w:t>
      </w:r>
      <w:r w:rsidR="00C91EC9">
        <w:rPr>
          <w:sz w:val="24"/>
          <w:szCs w:val="24"/>
        </w:rPr>
        <w:t xml:space="preserve"> </w:t>
      </w:r>
      <w:r w:rsidR="0066782A">
        <w:rPr>
          <w:sz w:val="24"/>
          <w:szCs w:val="24"/>
        </w:rPr>
        <w:t xml:space="preserve">with down </w:t>
      </w:r>
      <w:r w:rsidR="00C3091D">
        <w:rPr>
          <w:sz w:val="24"/>
          <w:szCs w:val="24"/>
        </w:rPr>
        <w:t>syndrome. This</w:t>
      </w:r>
      <w:r w:rsidR="006A5649">
        <w:rPr>
          <w:sz w:val="24"/>
          <w:szCs w:val="24"/>
        </w:rPr>
        <w:t xml:space="preserve"> is believed</w:t>
      </w:r>
      <w:r w:rsidR="00C3091D">
        <w:rPr>
          <w:sz w:val="24"/>
          <w:szCs w:val="24"/>
        </w:rPr>
        <w:t xml:space="preserve"> to have something to do with women deciding to have children in later life and as studies have shown there is a higher risk of older women having a child with down </w:t>
      </w:r>
      <w:r w:rsidR="00A16077">
        <w:rPr>
          <w:sz w:val="24"/>
          <w:szCs w:val="24"/>
        </w:rPr>
        <w:t xml:space="preserve">syndrome. Even though that is not the only factor it is one of the more </w:t>
      </w:r>
      <w:r w:rsidR="00DD111E">
        <w:rPr>
          <w:sz w:val="24"/>
          <w:szCs w:val="24"/>
        </w:rPr>
        <w:t xml:space="preserve">common. There are many different types of dementia associated with down </w:t>
      </w:r>
      <w:r w:rsidR="00553015">
        <w:rPr>
          <w:sz w:val="24"/>
          <w:szCs w:val="24"/>
        </w:rPr>
        <w:t xml:space="preserve">syndrome, The severity of this depends on the level of the </w:t>
      </w:r>
      <w:r w:rsidR="009B49A2">
        <w:rPr>
          <w:sz w:val="24"/>
          <w:szCs w:val="24"/>
        </w:rPr>
        <w:t>disability. As you can see from the research in this essay, dementia is more common in women</w:t>
      </w:r>
      <w:r w:rsidR="00DC69BD">
        <w:rPr>
          <w:sz w:val="24"/>
          <w:szCs w:val="24"/>
        </w:rPr>
        <w:t xml:space="preserve"> it is unknown why this is and there are not many studies into </w:t>
      </w:r>
      <w:r w:rsidR="00944124">
        <w:rPr>
          <w:sz w:val="24"/>
          <w:szCs w:val="24"/>
        </w:rPr>
        <w:t>this. The stigma surrounding individuals</w:t>
      </w:r>
      <w:r w:rsidR="0042191E">
        <w:rPr>
          <w:sz w:val="24"/>
          <w:szCs w:val="24"/>
        </w:rPr>
        <w:t xml:space="preserve"> with a disability is still quite negative this impacts the individual with the disability</w:t>
      </w:r>
      <w:r w:rsidR="006A2CF1">
        <w:rPr>
          <w:sz w:val="24"/>
          <w:szCs w:val="24"/>
        </w:rPr>
        <w:t xml:space="preserve"> and their well being which can also affect their mental health such as depression and feeling isolated from the </w:t>
      </w:r>
      <w:r w:rsidR="001F3A7E">
        <w:rPr>
          <w:sz w:val="24"/>
          <w:szCs w:val="24"/>
        </w:rPr>
        <w:t>community. As</w:t>
      </w:r>
      <w:r w:rsidR="00AA3A2E">
        <w:rPr>
          <w:sz w:val="24"/>
          <w:szCs w:val="24"/>
        </w:rPr>
        <w:t xml:space="preserve"> you can see throughout this essay there have been many researchers who have done different studies which </w:t>
      </w:r>
      <w:r w:rsidR="009D4FB8">
        <w:rPr>
          <w:sz w:val="24"/>
          <w:szCs w:val="24"/>
        </w:rPr>
        <w:t xml:space="preserve">have all had different results which have </w:t>
      </w:r>
      <w:r w:rsidR="00344923">
        <w:rPr>
          <w:sz w:val="24"/>
          <w:szCs w:val="24"/>
        </w:rPr>
        <w:t xml:space="preserve">mixed </w:t>
      </w:r>
      <w:r w:rsidR="00B51AEF">
        <w:rPr>
          <w:sz w:val="24"/>
          <w:szCs w:val="24"/>
        </w:rPr>
        <w:t xml:space="preserve">opinions. Some </w:t>
      </w:r>
      <w:r w:rsidR="00E73FDC">
        <w:rPr>
          <w:sz w:val="24"/>
          <w:szCs w:val="24"/>
        </w:rPr>
        <w:t>researchers believe</w:t>
      </w:r>
      <w:r w:rsidR="00B51AEF">
        <w:rPr>
          <w:sz w:val="24"/>
          <w:szCs w:val="24"/>
        </w:rPr>
        <w:t xml:space="preserve"> that indirect contact with a person who has a disability is the best way to </w:t>
      </w:r>
      <w:r w:rsidR="00E73FDC">
        <w:rPr>
          <w:sz w:val="24"/>
          <w:szCs w:val="24"/>
        </w:rPr>
        <w:t xml:space="preserve">make individuals without a disability is the best way to educate them. Although there is not a lot of research done on indirect </w:t>
      </w:r>
      <w:r w:rsidR="00393BF4">
        <w:rPr>
          <w:sz w:val="24"/>
          <w:szCs w:val="24"/>
        </w:rPr>
        <w:t xml:space="preserve">contact. </w:t>
      </w:r>
      <w:r w:rsidR="00BD63F1">
        <w:rPr>
          <w:sz w:val="24"/>
          <w:szCs w:val="24"/>
        </w:rPr>
        <w:t>Whereas</w:t>
      </w:r>
      <w:r w:rsidR="00393BF4">
        <w:rPr>
          <w:sz w:val="24"/>
          <w:szCs w:val="24"/>
        </w:rPr>
        <w:t xml:space="preserve"> in studies that have been done it shows that sometimes seeing</w:t>
      </w:r>
      <w:r w:rsidR="00FE30C6">
        <w:rPr>
          <w:sz w:val="24"/>
          <w:szCs w:val="24"/>
        </w:rPr>
        <w:t xml:space="preserve"> </w:t>
      </w:r>
      <w:r w:rsidR="006D3850">
        <w:rPr>
          <w:sz w:val="24"/>
          <w:szCs w:val="24"/>
        </w:rPr>
        <w:t>an</w:t>
      </w:r>
      <w:r w:rsidR="00FE30C6">
        <w:rPr>
          <w:sz w:val="24"/>
          <w:szCs w:val="24"/>
        </w:rPr>
        <w:t xml:space="preserve"> individual</w:t>
      </w:r>
      <w:r w:rsidR="00113C8D">
        <w:rPr>
          <w:sz w:val="24"/>
          <w:szCs w:val="24"/>
        </w:rPr>
        <w:t xml:space="preserve"> with a disability in the media but as themselves </w:t>
      </w:r>
      <w:r w:rsidR="00267454">
        <w:rPr>
          <w:sz w:val="24"/>
          <w:szCs w:val="24"/>
        </w:rPr>
        <w:t>and not as the media portrayed them can also be beneficial</w:t>
      </w:r>
      <w:r w:rsidR="006E0BB9">
        <w:rPr>
          <w:sz w:val="24"/>
          <w:szCs w:val="24"/>
        </w:rPr>
        <w:t xml:space="preserve"> as it gives them the opportunity to see them as a person instead of a person with a disability. </w:t>
      </w:r>
      <w:r w:rsidR="002E73FB">
        <w:rPr>
          <w:sz w:val="24"/>
          <w:szCs w:val="24"/>
        </w:rPr>
        <w:t xml:space="preserve">The writer of this essay also believes that if </w:t>
      </w:r>
      <w:r w:rsidR="00E319F3">
        <w:rPr>
          <w:sz w:val="24"/>
          <w:szCs w:val="24"/>
        </w:rPr>
        <w:t>an</w:t>
      </w:r>
      <w:r w:rsidR="002E73FB">
        <w:rPr>
          <w:sz w:val="24"/>
          <w:szCs w:val="24"/>
        </w:rPr>
        <w:t xml:space="preserve"> individual without a disability spent some time</w:t>
      </w:r>
      <w:r w:rsidR="00CD7707">
        <w:rPr>
          <w:sz w:val="24"/>
          <w:szCs w:val="24"/>
        </w:rPr>
        <w:t xml:space="preserve"> with a person with a </w:t>
      </w:r>
      <w:r w:rsidR="00E319F3">
        <w:rPr>
          <w:sz w:val="24"/>
          <w:szCs w:val="24"/>
        </w:rPr>
        <w:t>disability,</w:t>
      </w:r>
      <w:r w:rsidR="00CD7707">
        <w:rPr>
          <w:sz w:val="24"/>
          <w:szCs w:val="24"/>
        </w:rPr>
        <w:t xml:space="preserve"> then they would be a lot more understanding of that individual</w:t>
      </w:r>
      <w:r w:rsidR="008A493F">
        <w:rPr>
          <w:sz w:val="24"/>
          <w:szCs w:val="24"/>
        </w:rPr>
        <w:t xml:space="preserve"> and their need</w:t>
      </w:r>
      <w:r w:rsidR="007E268E">
        <w:rPr>
          <w:sz w:val="24"/>
          <w:szCs w:val="24"/>
        </w:rPr>
        <w:t xml:space="preserve">s and hopefully not just see what the media portrays </w:t>
      </w:r>
      <w:r w:rsidR="00B50370">
        <w:rPr>
          <w:sz w:val="24"/>
          <w:szCs w:val="24"/>
        </w:rPr>
        <w:t>an</w:t>
      </w:r>
      <w:r w:rsidR="007E268E">
        <w:rPr>
          <w:sz w:val="24"/>
          <w:szCs w:val="24"/>
        </w:rPr>
        <w:t xml:space="preserve"> individual with a disability</w:t>
      </w:r>
      <w:r w:rsidR="00F64EE7">
        <w:rPr>
          <w:sz w:val="24"/>
          <w:szCs w:val="24"/>
        </w:rPr>
        <w:t xml:space="preserve"> as which is a burden on friends and </w:t>
      </w:r>
      <w:r w:rsidR="00E319F3">
        <w:rPr>
          <w:sz w:val="24"/>
          <w:szCs w:val="24"/>
        </w:rPr>
        <w:t>family. This</w:t>
      </w:r>
      <w:r w:rsidR="00B51C17">
        <w:rPr>
          <w:sz w:val="24"/>
          <w:szCs w:val="24"/>
        </w:rPr>
        <w:t xml:space="preserve"> media portrayal </w:t>
      </w:r>
      <w:r w:rsidR="00E319F3">
        <w:rPr>
          <w:sz w:val="24"/>
          <w:szCs w:val="24"/>
        </w:rPr>
        <w:t xml:space="preserve">needs to stop as it is discriminating and not fair on the individual who has a </w:t>
      </w:r>
      <w:r w:rsidR="009F1105">
        <w:rPr>
          <w:sz w:val="24"/>
          <w:szCs w:val="24"/>
        </w:rPr>
        <w:t xml:space="preserve">disability. They have a right and deserve to be </w:t>
      </w:r>
      <w:r w:rsidR="007B431E">
        <w:rPr>
          <w:sz w:val="24"/>
          <w:szCs w:val="24"/>
        </w:rPr>
        <w:t>included in the community</w:t>
      </w:r>
      <w:r w:rsidR="00DD32AD">
        <w:rPr>
          <w:sz w:val="24"/>
          <w:szCs w:val="24"/>
        </w:rPr>
        <w:t xml:space="preserve"> whether they have a disability</w:t>
      </w:r>
      <w:r w:rsidR="00B50370">
        <w:rPr>
          <w:sz w:val="24"/>
          <w:szCs w:val="24"/>
        </w:rPr>
        <w:t xml:space="preserve"> or </w:t>
      </w:r>
      <w:r w:rsidR="00036F5E">
        <w:rPr>
          <w:sz w:val="24"/>
          <w:szCs w:val="24"/>
        </w:rPr>
        <w:t xml:space="preserve">not. Individuals should </w:t>
      </w:r>
      <w:r w:rsidR="001349C9">
        <w:rPr>
          <w:sz w:val="24"/>
          <w:szCs w:val="24"/>
        </w:rPr>
        <w:t xml:space="preserve">not be treated differently because of the way they look or </w:t>
      </w:r>
      <w:r w:rsidR="007B140A">
        <w:rPr>
          <w:sz w:val="24"/>
          <w:szCs w:val="24"/>
        </w:rPr>
        <w:t xml:space="preserve">act. And hopefully as time progresses the discrimination will stop and people with disabilities or mental impairments </w:t>
      </w:r>
      <w:r w:rsidR="00514D24">
        <w:rPr>
          <w:sz w:val="24"/>
          <w:szCs w:val="24"/>
        </w:rPr>
        <w:t xml:space="preserve">will be included and be able to </w:t>
      </w:r>
      <w:r w:rsidR="007E2648">
        <w:rPr>
          <w:sz w:val="24"/>
          <w:szCs w:val="24"/>
        </w:rPr>
        <w:t>take part in the community.</w:t>
      </w:r>
    </w:p>
    <w:p w14:paraId="1977B700" w14:textId="77777777" w:rsidR="00D16353" w:rsidRPr="003741AF" w:rsidRDefault="00D16353">
      <w:pPr>
        <w:rPr>
          <w:sz w:val="24"/>
          <w:szCs w:val="24"/>
        </w:rPr>
      </w:pPr>
    </w:p>
    <w:p w14:paraId="4BA818AE" w14:textId="6B886E46" w:rsidR="002D76BB" w:rsidRDefault="008C752B">
      <w:pPr>
        <w:rPr>
          <w:sz w:val="24"/>
          <w:szCs w:val="24"/>
          <w:u w:val="single"/>
        </w:rPr>
      </w:pPr>
      <w:r>
        <w:rPr>
          <w:sz w:val="24"/>
          <w:szCs w:val="24"/>
          <w:u w:val="single"/>
        </w:rPr>
        <w:lastRenderedPageBreak/>
        <w:t>References</w:t>
      </w:r>
    </w:p>
    <w:p w14:paraId="75756C98" w14:textId="50B2C32B" w:rsidR="00392825" w:rsidRDefault="00392825" w:rsidP="00392825">
      <w:pPr>
        <w:rPr>
          <w:i/>
          <w:iCs/>
        </w:rPr>
      </w:pPr>
      <w:r>
        <w:rPr>
          <w:i/>
          <w:iCs/>
        </w:rPr>
        <w:t xml:space="preserve">Ahmad z, Akram m, Daniyal m, Ali aZainab A (2019), Awareness and current knowledge of down syndrome, Available at </w:t>
      </w:r>
      <w:r w:rsidRPr="002E1071">
        <w:rPr>
          <w:i/>
          <w:iCs/>
        </w:rPr>
        <w:t>www.researchgate.net</w:t>
      </w:r>
      <w:r>
        <w:rPr>
          <w:i/>
          <w:iCs/>
        </w:rPr>
        <w:t xml:space="preserve"> accessed on 16</w:t>
      </w:r>
      <w:r w:rsidRPr="002E1071">
        <w:rPr>
          <w:i/>
          <w:iCs/>
          <w:vertAlign w:val="superscript"/>
        </w:rPr>
        <w:t>th</w:t>
      </w:r>
      <w:r>
        <w:rPr>
          <w:i/>
          <w:iCs/>
        </w:rPr>
        <w:t xml:space="preserve"> October 2021</w:t>
      </w:r>
    </w:p>
    <w:p w14:paraId="4B304665" w14:textId="77777777" w:rsidR="007C6819" w:rsidRDefault="007C6819" w:rsidP="007C6819">
      <w:pPr>
        <w:rPr>
          <w:i/>
          <w:iCs/>
        </w:rPr>
      </w:pPr>
      <w:r>
        <w:rPr>
          <w:i/>
          <w:iCs/>
        </w:rPr>
        <w:t xml:space="preserve">Alzheimer’s research UK (2021), Dementia statistics available at </w:t>
      </w:r>
      <w:r w:rsidRPr="009E2664">
        <w:rPr>
          <w:i/>
          <w:iCs/>
        </w:rPr>
        <w:t>www.dementiastatistics.org,</w:t>
      </w:r>
      <w:r>
        <w:rPr>
          <w:i/>
          <w:iCs/>
        </w:rPr>
        <w:t xml:space="preserve"> accessed on 24</w:t>
      </w:r>
      <w:r w:rsidRPr="009E2664">
        <w:rPr>
          <w:i/>
          <w:iCs/>
          <w:vertAlign w:val="superscript"/>
        </w:rPr>
        <w:t>th</w:t>
      </w:r>
      <w:r>
        <w:rPr>
          <w:i/>
          <w:iCs/>
        </w:rPr>
        <w:t xml:space="preserve"> October 2021</w:t>
      </w:r>
    </w:p>
    <w:p w14:paraId="05F722D8" w14:textId="77777777" w:rsidR="00B36D15" w:rsidRPr="003976E4" w:rsidRDefault="00B36D15" w:rsidP="00B36D15">
      <w:r>
        <w:t>Ambreen, A et al (2015</w:t>
      </w:r>
      <w:r w:rsidRPr="0088113B">
        <w:rPr>
          <w:i/>
          <w:iCs/>
        </w:rPr>
        <w:t>), Down syndrome: An insight of the disease</w:t>
      </w:r>
      <w:r>
        <w:t xml:space="preserve">, Available at </w:t>
      </w:r>
      <w:r w:rsidRPr="003976E4">
        <w:t>www.link.springer.com,Accesed</w:t>
      </w:r>
      <w:r>
        <w:t xml:space="preserve"> on 11</w:t>
      </w:r>
      <w:r w:rsidRPr="003976E4">
        <w:rPr>
          <w:vertAlign w:val="superscript"/>
        </w:rPr>
        <w:t>th</w:t>
      </w:r>
      <w:r>
        <w:t xml:space="preserve"> October 2021</w:t>
      </w:r>
    </w:p>
    <w:p w14:paraId="22C86BE0" w14:textId="77777777" w:rsidR="0096656D" w:rsidRDefault="0096656D" w:rsidP="0096656D">
      <w:pPr>
        <w:rPr>
          <w:i/>
          <w:iCs/>
        </w:rPr>
      </w:pPr>
      <w:r>
        <w:rPr>
          <w:i/>
          <w:iCs/>
        </w:rPr>
        <w:t>Antonak, r and Livneh, h (2000). Measurement of attitudes towards persons with disabilities, Disability and rehabilitation: an international, multidisciplinary journal,22,211-224</w:t>
      </w:r>
    </w:p>
    <w:p w14:paraId="7543007E" w14:textId="77777777" w:rsidR="00081668" w:rsidRDefault="00081668" w:rsidP="00081668">
      <w:r>
        <w:t>Calculator, s and Bedrossian, J (1988), Communication assessment and intervention for adults with mental retardation, Pro ed</w:t>
      </w:r>
    </w:p>
    <w:p w14:paraId="063B5268" w14:textId="77777777" w:rsidR="005A6CAA" w:rsidRDefault="005A6CAA" w:rsidP="005A6CAA">
      <w:pPr>
        <w:rPr>
          <w:i/>
          <w:iCs/>
        </w:rPr>
      </w:pPr>
      <w:r>
        <w:rPr>
          <w:i/>
          <w:iCs/>
        </w:rPr>
        <w:t>Cummins and Lau, a (2003). Community integration or community exposure? A review and discussion in relation to people with an intellectual disability. Journal of applied research in intellectual disabilities 16, 145-157</w:t>
      </w:r>
    </w:p>
    <w:p w14:paraId="75E50467" w14:textId="77777777" w:rsidR="003B34A5" w:rsidRDefault="003B34A5" w:rsidP="003B34A5">
      <w:pPr>
        <w:rPr>
          <w:i/>
          <w:iCs/>
        </w:rPr>
      </w:pPr>
      <w:r>
        <w:rPr>
          <w:i/>
          <w:iCs/>
        </w:rPr>
        <w:t>Donaldson, j (1980). Changing attitudes towards handicapped peers. A review and analysis of research. Expect. Child 46(7):504-514</w:t>
      </w:r>
    </w:p>
    <w:p w14:paraId="0002FCF9" w14:textId="77777777" w:rsidR="00D15C03" w:rsidRDefault="00D15C03" w:rsidP="00D15C03">
      <w:pPr>
        <w:rPr>
          <w:i/>
          <w:iCs/>
        </w:rPr>
      </w:pPr>
      <w:r>
        <w:rPr>
          <w:i/>
          <w:iCs/>
        </w:rPr>
        <w:t>Donaldson, J (1981). The visibility and image of handicapped people on television. Expect child 47(6):413-416</w:t>
      </w:r>
    </w:p>
    <w:p w14:paraId="2BA2A10C" w14:textId="77777777" w:rsidR="006F1CFD" w:rsidRDefault="006F1CFD" w:rsidP="006F1CFD">
      <w:pPr>
        <w:rPr>
          <w:i/>
          <w:iCs/>
        </w:rPr>
      </w:pPr>
      <w:r w:rsidRPr="0044260E">
        <w:t>Farnell, O and Smith, K (1999</w:t>
      </w:r>
      <w:r>
        <w:rPr>
          <w:i/>
          <w:iCs/>
        </w:rPr>
        <w:t>),</w:t>
      </w:r>
      <w:r w:rsidRPr="0044260E">
        <w:t xml:space="preserve"> Reactions to people with disabilities: Personal content versus viewing of specific media portrayals</w:t>
      </w:r>
      <w:r w:rsidRPr="0044260E">
        <w:rPr>
          <w:i/>
          <w:iCs/>
        </w:rPr>
        <w:t>. Journalism and mass communication quarterly</w:t>
      </w:r>
      <w:r>
        <w:rPr>
          <w:i/>
          <w:iCs/>
        </w:rPr>
        <w:t>.</w:t>
      </w:r>
    </w:p>
    <w:p w14:paraId="13C5E6C6" w14:textId="77777777" w:rsidR="00654B0F" w:rsidRDefault="00654B0F" w:rsidP="00654B0F">
      <w:r>
        <w:t xml:space="preserve">F Lai and R Williams (1989) </w:t>
      </w:r>
      <w:r w:rsidRPr="0049051F">
        <w:rPr>
          <w:i/>
          <w:iCs/>
        </w:rPr>
        <w:t>A Prospective study of Alzheimer disease in down syndrome</w:t>
      </w:r>
      <w:r w:rsidRPr="0049051F">
        <w:t>, Available at</w:t>
      </w:r>
      <w:r>
        <w:t xml:space="preserve"> </w:t>
      </w:r>
      <w:r w:rsidRPr="0049051F">
        <w:t>www.jamanetwork.com, Accessed</w:t>
      </w:r>
      <w:r>
        <w:t xml:space="preserve"> on 14</w:t>
      </w:r>
      <w:r w:rsidRPr="0049051F">
        <w:rPr>
          <w:vertAlign w:val="superscript"/>
        </w:rPr>
        <w:t>th</w:t>
      </w:r>
      <w:r>
        <w:t xml:space="preserve"> October 2021</w:t>
      </w:r>
    </w:p>
    <w:p w14:paraId="54478AA0" w14:textId="77777777" w:rsidR="00667B19" w:rsidRDefault="00667B19" w:rsidP="00667B19">
      <w:pPr>
        <w:rPr>
          <w:i/>
          <w:iCs/>
        </w:rPr>
      </w:pPr>
      <w:r>
        <w:rPr>
          <w:i/>
          <w:iCs/>
        </w:rPr>
        <w:t>Furnham a, and pendred, j (1983). Attitudes toward the mentally and physically disabled, Brit, j. Med psychol,56:179-187</w:t>
      </w:r>
    </w:p>
    <w:p w14:paraId="2AE1A838" w14:textId="77777777" w:rsidR="00B63257" w:rsidRDefault="00B63257" w:rsidP="00B63257">
      <w:pPr>
        <w:rPr>
          <w:i/>
          <w:iCs/>
        </w:rPr>
      </w:pPr>
      <w:r>
        <w:rPr>
          <w:i/>
          <w:iCs/>
        </w:rPr>
        <w:t>Huete-Garcia a, Otaola barranquero m (2021) Demographic assessment of down syndrome a systemic review, int.j. environ. public health 18.352</w:t>
      </w:r>
    </w:p>
    <w:p w14:paraId="5A448B14" w14:textId="77777777" w:rsidR="0031004A" w:rsidRDefault="0031004A" w:rsidP="0031004A">
      <w:r>
        <w:t xml:space="preserve">K Gardiner (2015), </w:t>
      </w:r>
      <w:r w:rsidRPr="0088113B">
        <w:rPr>
          <w:i/>
          <w:iCs/>
        </w:rPr>
        <w:t>Pharmacological approaches to improving cognitive function in down syndrome: current status and considerations</w:t>
      </w:r>
      <w:r>
        <w:t xml:space="preserve">, Available at </w:t>
      </w:r>
      <w:r w:rsidRPr="00415E92">
        <w:t>www.ncbi.gov,Accesed</w:t>
      </w:r>
      <w:r>
        <w:t xml:space="preserve"> on 12</w:t>
      </w:r>
      <w:r w:rsidRPr="00415E92">
        <w:rPr>
          <w:vertAlign w:val="superscript"/>
        </w:rPr>
        <w:t>th</w:t>
      </w:r>
      <w:r>
        <w:t xml:space="preserve"> October 2021</w:t>
      </w:r>
    </w:p>
    <w:p w14:paraId="12C15B3E" w14:textId="77777777" w:rsidR="00EA294E" w:rsidRDefault="00EA294E" w:rsidP="00EA294E">
      <w:pPr>
        <w:rPr>
          <w:i/>
          <w:iCs/>
        </w:rPr>
      </w:pPr>
      <w:r>
        <w:rPr>
          <w:i/>
          <w:iCs/>
        </w:rPr>
        <w:t>Liebert, r. (1975) Television and attitudes toward the handicapped, New York state education department. Albany, Ny</w:t>
      </w:r>
    </w:p>
    <w:p w14:paraId="10FCBDFD" w14:textId="77777777" w:rsidR="00426EF8" w:rsidRDefault="00426EF8" w:rsidP="00426EF8">
      <w:r>
        <w:t>National health service (2021),</w:t>
      </w:r>
      <w:r w:rsidRPr="007133D3">
        <w:rPr>
          <w:i/>
          <w:iCs/>
        </w:rPr>
        <w:t xml:space="preserve"> what is down syndrome</w:t>
      </w:r>
      <w:r>
        <w:t xml:space="preserve">, Available at </w:t>
      </w:r>
      <w:r w:rsidRPr="007133D3">
        <w:t>www.nhs.uk,accessed</w:t>
      </w:r>
      <w:r>
        <w:t xml:space="preserve"> on 14</w:t>
      </w:r>
      <w:r w:rsidRPr="007133D3">
        <w:rPr>
          <w:vertAlign w:val="superscript"/>
        </w:rPr>
        <w:t>th</w:t>
      </w:r>
      <w:r>
        <w:t xml:space="preserve"> October 2021.</w:t>
      </w:r>
    </w:p>
    <w:p w14:paraId="62D85805" w14:textId="77777777" w:rsidR="00787E03" w:rsidRDefault="00787E03" w:rsidP="00787E03">
      <w:pPr>
        <w:rPr>
          <w:i/>
          <w:iCs/>
        </w:rPr>
      </w:pPr>
      <w:r>
        <w:rPr>
          <w:i/>
          <w:iCs/>
        </w:rPr>
        <w:t xml:space="preserve">Olsen, b (2021), Downside up: represations of down syndrome in born this way, university of Alaska, available at </w:t>
      </w:r>
      <w:r w:rsidRPr="006271B9">
        <w:rPr>
          <w:i/>
          <w:iCs/>
        </w:rPr>
        <w:t>http://hdl.handle.net</w:t>
      </w:r>
    </w:p>
    <w:p w14:paraId="1B3CFBB3" w14:textId="77777777" w:rsidR="00FA34DF" w:rsidRDefault="00FA34DF" w:rsidP="00FA34DF">
      <w:proofErr w:type="spellStart"/>
      <w:r>
        <w:t>Proudlock</w:t>
      </w:r>
      <w:proofErr w:type="spellEnd"/>
      <w:r>
        <w:t>, T (1997),</w:t>
      </w:r>
      <w:r w:rsidRPr="00262C42">
        <w:t xml:space="preserve"> For generations to come</w:t>
      </w:r>
      <w:r>
        <w:rPr>
          <w:i/>
          <w:iCs/>
        </w:rPr>
        <w:t xml:space="preserve">. </w:t>
      </w:r>
      <w:r w:rsidRPr="00EF010C">
        <w:t>In a Pointon and c Davies</w:t>
      </w:r>
      <w:r>
        <w:rPr>
          <w:i/>
          <w:iCs/>
        </w:rPr>
        <w:t xml:space="preserve">, framed interrogating disability in the media, </w:t>
      </w:r>
      <w:r w:rsidRPr="00EF010C">
        <w:t>London</w:t>
      </w:r>
      <w:r>
        <w:t xml:space="preserve">, </w:t>
      </w:r>
      <w:proofErr w:type="spellStart"/>
      <w:r>
        <w:t>Bfi</w:t>
      </w:r>
      <w:proofErr w:type="spellEnd"/>
      <w:r>
        <w:t xml:space="preserve"> </w:t>
      </w:r>
      <w:r w:rsidRPr="00EF010C">
        <w:t>publishing</w:t>
      </w:r>
    </w:p>
    <w:p w14:paraId="6D36F4BC" w14:textId="77777777" w:rsidR="00C23629" w:rsidRDefault="00C23629" w:rsidP="00C23629">
      <w:pPr>
        <w:rPr>
          <w:i/>
          <w:iCs/>
        </w:rPr>
      </w:pPr>
      <w:proofErr w:type="spellStart"/>
      <w:r>
        <w:t>Pueschel</w:t>
      </w:r>
      <w:proofErr w:type="spellEnd"/>
      <w:r>
        <w:t xml:space="preserve">, s (1996), Young people with down syndrome: Transition from childhood to adulthood, </w:t>
      </w:r>
      <w:r w:rsidRPr="00FF5C82">
        <w:rPr>
          <w:i/>
          <w:iCs/>
        </w:rPr>
        <w:t>Mental retardation, and developmental disabilities research reviews</w:t>
      </w:r>
    </w:p>
    <w:p w14:paraId="03785BF0" w14:textId="77777777" w:rsidR="005577CC" w:rsidRDefault="005577CC" w:rsidP="005577CC">
      <w:pPr>
        <w:rPr>
          <w:i/>
          <w:iCs/>
        </w:rPr>
      </w:pPr>
      <w:r>
        <w:rPr>
          <w:i/>
          <w:iCs/>
        </w:rPr>
        <w:lastRenderedPageBreak/>
        <w:t>Rice, c (2009). Attitudes of undergraduate students towards people with intellectual disabilities: considerations for future policy makers. College student journal,43 207-215</w:t>
      </w:r>
    </w:p>
    <w:p w14:paraId="1E137D04" w14:textId="77777777" w:rsidR="00007321" w:rsidRDefault="00007321" w:rsidP="00007321">
      <w:pPr>
        <w:rPr>
          <w:i/>
          <w:iCs/>
        </w:rPr>
      </w:pPr>
      <w:r>
        <w:rPr>
          <w:i/>
          <w:iCs/>
        </w:rPr>
        <w:t>Sadlick, M and Pentra, f (1975), Changing nurse attitudes towards quadriplegics through use of television, rehab, lit 36:274-283</w:t>
      </w:r>
    </w:p>
    <w:p w14:paraId="5A2AC988" w14:textId="77777777" w:rsidR="00EC35EC" w:rsidRDefault="00EC35EC" w:rsidP="00EC35EC">
      <w:pPr>
        <w:rPr>
          <w:i/>
          <w:iCs/>
        </w:rPr>
      </w:pPr>
      <w:r>
        <w:rPr>
          <w:i/>
          <w:iCs/>
        </w:rPr>
        <w:t>Sandler, A and Robinson, R (1981), Public attitudes and community acceptance of mentally retarded persons: A review. Ed. train. ment. retard 16:97-103</w:t>
      </w:r>
    </w:p>
    <w:p w14:paraId="5CA2E5E4" w14:textId="77777777" w:rsidR="008F40E3" w:rsidRDefault="008F40E3" w:rsidP="008F40E3">
      <w:pPr>
        <w:rPr>
          <w:i/>
          <w:iCs/>
        </w:rPr>
      </w:pPr>
      <w:r>
        <w:rPr>
          <w:i/>
          <w:iCs/>
        </w:rPr>
        <w:t>Shaw, l, Chan, f and Mcmahon, b (2012). Intersectionally and disability harassment: The interactive effects of disability, race, age and gender. Rehabilitation counselling bulletin,55,82-91</w:t>
      </w:r>
    </w:p>
    <w:p w14:paraId="169A6D21" w14:textId="77777777" w:rsidR="00FB7642" w:rsidRDefault="00FB7642" w:rsidP="00FB7642">
      <w:pPr>
        <w:rPr>
          <w:i/>
          <w:iCs/>
        </w:rPr>
      </w:pPr>
      <w:r>
        <w:rPr>
          <w:i/>
          <w:iCs/>
        </w:rPr>
        <w:t>Shaw, l chan, f and McMahon, b (2012). intersectionally and disability harassment: the interactive effects of disability, race, age and gender. Rehabilitation counselling bulletin</w:t>
      </w:r>
    </w:p>
    <w:p w14:paraId="206B2913" w14:textId="77777777" w:rsidR="00327ACB" w:rsidRDefault="00327ACB" w:rsidP="00327ACB">
      <w:r>
        <w:t xml:space="preserve">S Hollins and V </w:t>
      </w:r>
      <w:proofErr w:type="spellStart"/>
      <w:r>
        <w:t>Sinason</w:t>
      </w:r>
      <w:proofErr w:type="spellEnd"/>
      <w:r>
        <w:t xml:space="preserve"> (2015),</w:t>
      </w:r>
      <w:r w:rsidRPr="0025189D">
        <w:rPr>
          <w:i/>
          <w:iCs/>
        </w:rPr>
        <w:t xml:space="preserve"> Psychotherapy, learning disabilities and trauma: new perspectives</w:t>
      </w:r>
      <w:r>
        <w:rPr>
          <w:i/>
          <w:iCs/>
        </w:rPr>
        <w:t xml:space="preserve">, </w:t>
      </w:r>
      <w:r w:rsidRPr="0025189D">
        <w:t>Available at</w:t>
      </w:r>
      <w:r>
        <w:t xml:space="preserve"> www.researchgate.net, accessed on 14</w:t>
      </w:r>
      <w:r w:rsidRPr="0025189D">
        <w:rPr>
          <w:vertAlign w:val="superscript"/>
        </w:rPr>
        <w:t>th</w:t>
      </w:r>
      <w:r>
        <w:t xml:space="preserve"> October 2021.</w:t>
      </w:r>
    </w:p>
    <w:p w14:paraId="312C3F33" w14:textId="77777777" w:rsidR="00332821" w:rsidRDefault="00332821" w:rsidP="00332821">
      <w:pPr>
        <w:rPr>
          <w:i/>
          <w:iCs/>
        </w:rPr>
      </w:pPr>
      <w:r>
        <w:t>S MacLennan (2019</w:t>
      </w:r>
      <w:r w:rsidRPr="009262B5">
        <w:rPr>
          <w:i/>
          <w:iCs/>
        </w:rPr>
        <w:t>), Education and inspiration for general practice, downs syndrome</w:t>
      </w:r>
      <w:r>
        <w:rPr>
          <w:i/>
          <w:iCs/>
        </w:rPr>
        <w:t xml:space="preserve">, Available at </w:t>
      </w:r>
      <w:r w:rsidRPr="003976E4">
        <w:t>www.journals.sagepub.com</w:t>
      </w:r>
      <w:r w:rsidRPr="003976E4">
        <w:rPr>
          <w:i/>
          <w:iCs/>
        </w:rPr>
        <w:t>, Accessed</w:t>
      </w:r>
      <w:r>
        <w:rPr>
          <w:i/>
          <w:iCs/>
        </w:rPr>
        <w:t xml:space="preserve"> on 16</w:t>
      </w:r>
      <w:r w:rsidRPr="003976E4">
        <w:rPr>
          <w:i/>
          <w:iCs/>
          <w:vertAlign w:val="superscript"/>
        </w:rPr>
        <w:t>th</w:t>
      </w:r>
      <w:r>
        <w:rPr>
          <w:i/>
          <w:iCs/>
        </w:rPr>
        <w:t xml:space="preserve"> October 2021</w:t>
      </w:r>
    </w:p>
    <w:p w14:paraId="287D2B94" w14:textId="77777777" w:rsidR="00360878" w:rsidRDefault="00360878" w:rsidP="00360878">
      <w:pPr>
        <w:rPr>
          <w:i/>
          <w:iCs/>
        </w:rPr>
      </w:pPr>
      <w:r>
        <w:rPr>
          <w:i/>
          <w:iCs/>
        </w:rPr>
        <w:t>Strydom, A et al (2010),</w:t>
      </w:r>
      <w:r w:rsidRPr="00A432B7">
        <w:rPr>
          <w:i/>
          <w:iCs/>
        </w:rPr>
        <w:t xml:space="preserve"> Dementia in older adults with intellectual disabilities-Epidemiology, presentation, and diagnosis,</w:t>
      </w:r>
      <w:r>
        <w:rPr>
          <w:i/>
          <w:iCs/>
        </w:rPr>
        <w:t xml:space="preserve"> Available at </w:t>
      </w:r>
      <w:r w:rsidRPr="00A432B7">
        <w:rPr>
          <w:i/>
          <w:iCs/>
        </w:rPr>
        <w:t>www.onlinelibrary.wiley.com, accessed</w:t>
      </w:r>
      <w:r>
        <w:rPr>
          <w:i/>
          <w:iCs/>
        </w:rPr>
        <w:t xml:space="preserve"> on 15</w:t>
      </w:r>
      <w:r w:rsidRPr="00A432B7">
        <w:rPr>
          <w:i/>
          <w:iCs/>
          <w:vertAlign w:val="superscript"/>
        </w:rPr>
        <w:t>th</w:t>
      </w:r>
      <w:r>
        <w:rPr>
          <w:i/>
          <w:iCs/>
        </w:rPr>
        <w:t xml:space="preserve"> October 2021</w:t>
      </w:r>
    </w:p>
    <w:p w14:paraId="62F24C1C" w14:textId="77777777" w:rsidR="00210F28" w:rsidRDefault="00210F28" w:rsidP="00210F28">
      <w:pPr>
        <w:rPr>
          <w:i/>
          <w:iCs/>
        </w:rPr>
      </w:pPr>
      <w:r>
        <w:rPr>
          <w:i/>
          <w:iCs/>
        </w:rPr>
        <w:t>Triandis, h.c. (1971). Attitudes and attitude change, john Wiley, New York</w:t>
      </w:r>
    </w:p>
    <w:p w14:paraId="535D148C" w14:textId="77777777" w:rsidR="00C547F3" w:rsidRDefault="00C547F3" w:rsidP="00C547F3">
      <w:pPr>
        <w:rPr>
          <w:i/>
          <w:iCs/>
        </w:rPr>
      </w:pPr>
      <w:r>
        <w:t xml:space="preserve">(1) V </w:t>
      </w:r>
      <w:proofErr w:type="spellStart"/>
      <w:r>
        <w:t>Pasher</w:t>
      </w:r>
      <w:proofErr w:type="spellEnd"/>
      <w:r>
        <w:t xml:space="preserve"> and N </w:t>
      </w:r>
      <w:proofErr w:type="spellStart"/>
      <w:r>
        <w:t>bansai</w:t>
      </w:r>
      <w:proofErr w:type="spellEnd"/>
      <w:r>
        <w:t xml:space="preserve"> (2021),</w:t>
      </w:r>
      <w:r w:rsidRPr="00967931">
        <w:rPr>
          <w:i/>
          <w:iCs/>
        </w:rPr>
        <w:t xml:space="preserve"> Psychiatric morbidity in adults with down syndrome,</w:t>
      </w:r>
      <w:r>
        <w:rPr>
          <w:i/>
          <w:iCs/>
        </w:rPr>
        <w:t xml:space="preserve"> Available at www.intellectualdisability.info,accessed on 12</w:t>
      </w:r>
      <w:r w:rsidRPr="00967931">
        <w:rPr>
          <w:i/>
          <w:iCs/>
          <w:vertAlign w:val="superscript"/>
        </w:rPr>
        <w:t>th</w:t>
      </w:r>
      <w:r>
        <w:rPr>
          <w:i/>
          <w:iCs/>
        </w:rPr>
        <w:t xml:space="preserve"> October 2021</w:t>
      </w:r>
    </w:p>
    <w:p w14:paraId="418D9BF2" w14:textId="77777777" w:rsidR="001328FC" w:rsidRDefault="001328FC" w:rsidP="001328FC">
      <w:r>
        <w:t xml:space="preserve">(2)V </w:t>
      </w:r>
      <w:proofErr w:type="spellStart"/>
      <w:r>
        <w:t>Pasher</w:t>
      </w:r>
      <w:proofErr w:type="spellEnd"/>
      <w:r>
        <w:t xml:space="preserve"> and N </w:t>
      </w:r>
      <w:proofErr w:type="spellStart"/>
      <w:r>
        <w:t>bansai</w:t>
      </w:r>
      <w:proofErr w:type="spellEnd"/>
      <w:r>
        <w:t xml:space="preserve"> (2021),</w:t>
      </w:r>
      <w:r w:rsidRPr="00967931">
        <w:rPr>
          <w:i/>
          <w:iCs/>
        </w:rPr>
        <w:t xml:space="preserve"> Psychiatric morbidity in adults with down syndrome,</w:t>
      </w:r>
      <w:r>
        <w:rPr>
          <w:i/>
          <w:iCs/>
        </w:rPr>
        <w:t xml:space="preserve"> </w:t>
      </w:r>
      <w:r w:rsidRPr="00F865AC">
        <w:t>Available at www.intellectualdisability.info,accessed on 12</w:t>
      </w:r>
      <w:r w:rsidRPr="00F865AC">
        <w:rPr>
          <w:vertAlign w:val="superscript"/>
        </w:rPr>
        <w:t>th</w:t>
      </w:r>
      <w:r w:rsidRPr="00F865AC">
        <w:t xml:space="preserve"> October 2021</w:t>
      </w:r>
    </w:p>
    <w:p w14:paraId="34C1431D" w14:textId="77777777" w:rsidR="00F44362" w:rsidRDefault="00F44362" w:rsidP="00F44362">
      <w:pPr>
        <w:rPr>
          <w:i/>
          <w:iCs/>
        </w:rPr>
      </w:pPr>
      <w:r>
        <w:rPr>
          <w:i/>
          <w:iCs/>
        </w:rPr>
        <w:t>(</w:t>
      </w:r>
      <w:bookmarkStart w:id="0" w:name="_Hlk85630349"/>
      <w:r>
        <w:rPr>
          <w:i/>
          <w:iCs/>
        </w:rPr>
        <w:t>1) Weeks d, Chua r and Elliot d (2000). Perpetual-motor behaviour in down syndrome. Champaign: human kinetics</w:t>
      </w:r>
    </w:p>
    <w:bookmarkEnd w:id="0"/>
    <w:p w14:paraId="7E8F745A" w14:textId="77777777" w:rsidR="00995CFA" w:rsidRDefault="00995CFA" w:rsidP="00995CFA">
      <w:pPr>
        <w:rPr>
          <w:i/>
          <w:iCs/>
        </w:rPr>
      </w:pPr>
      <w:r>
        <w:rPr>
          <w:i/>
          <w:iCs/>
        </w:rPr>
        <w:t>(2) Weeks d, Chua r and Elliot d (2000). Perpetual-motor behaviour in down syndrome. Champaign: human kinetics</w:t>
      </w:r>
    </w:p>
    <w:p w14:paraId="46F57012" w14:textId="77777777" w:rsidR="00FF6348" w:rsidRDefault="00FF6348" w:rsidP="00FF6348">
      <w:pPr>
        <w:rPr>
          <w:i/>
          <w:iCs/>
        </w:rPr>
      </w:pPr>
      <w:r>
        <w:rPr>
          <w:i/>
          <w:iCs/>
        </w:rPr>
        <w:t>United nations (2006) convention on the rights of persons with disabilities; united nations, New York. Ny, USA</w:t>
      </w:r>
    </w:p>
    <w:p w14:paraId="6BFB59A1" w14:textId="77777777" w:rsidR="008C752B" w:rsidRPr="002722FE" w:rsidRDefault="008C752B">
      <w:pPr>
        <w:rPr>
          <w:sz w:val="24"/>
          <w:szCs w:val="24"/>
          <w:u w:val="single"/>
        </w:rPr>
      </w:pPr>
    </w:p>
    <w:p w14:paraId="1C5A9339" w14:textId="77777777" w:rsidR="008C3DA0" w:rsidRPr="00E60AEF" w:rsidRDefault="008C3DA0">
      <w:pPr>
        <w:rPr>
          <w:sz w:val="24"/>
          <w:szCs w:val="24"/>
        </w:rPr>
      </w:pPr>
    </w:p>
    <w:sectPr w:rsidR="008C3DA0" w:rsidRPr="00E60A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C92654"/>
    <w:multiLevelType w:val="hybridMultilevel"/>
    <w:tmpl w:val="4F107D3A"/>
    <w:lvl w:ilvl="0" w:tplc="0809000F">
      <w:start w:val="1"/>
      <w:numFmt w:val="decimal"/>
      <w:lvlText w:val="%1."/>
      <w:lvlJc w:val="left"/>
      <w:pPr>
        <w:ind w:left="3756" w:hanging="360"/>
      </w:pPr>
    </w:lvl>
    <w:lvl w:ilvl="1" w:tplc="08090019" w:tentative="1">
      <w:start w:val="1"/>
      <w:numFmt w:val="lowerLetter"/>
      <w:lvlText w:val="%2."/>
      <w:lvlJc w:val="left"/>
      <w:pPr>
        <w:ind w:left="4476" w:hanging="360"/>
      </w:pPr>
    </w:lvl>
    <w:lvl w:ilvl="2" w:tplc="0809001B" w:tentative="1">
      <w:start w:val="1"/>
      <w:numFmt w:val="lowerRoman"/>
      <w:lvlText w:val="%3."/>
      <w:lvlJc w:val="right"/>
      <w:pPr>
        <w:ind w:left="5196" w:hanging="180"/>
      </w:pPr>
    </w:lvl>
    <w:lvl w:ilvl="3" w:tplc="0809000F" w:tentative="1">
      <w:start w:val="1"/>
      <w:numFmt w:val="decimal"/>
      <w:lvlText w:val="%4."/>
      <w:lvlJc w:val="left"/>
      <w:pPr>
        <w:ind w:left="5916" w:hanging="360"/>
      </w:pPr>
    </w:lvl>
    <w:lvl w:ilvl="4" w:tplc="08090019" w:tentative="1">
      <w:start w:val="1"/>
      <w:numFmt w:val="lowerLetter"/>
      <w:lvlText w:val="%5."/>
      <w:lvlJc w:val="left"/>
      <w:pPr>
        <w:ind w:left="6636" w:hanging="360"/>
      </w:pPr>
    </w:lvl>
    <w:lvl w:ilvl="5" w:tplc="0809001B" w:tentative="1">
      <w:start w:val="1"/>
      <w:numFmt w:val="lowerRoman"/>
      <w:lvlText w:val="%6."/>
      <w:lvlJc w:val="right"/>
      <w:pPr>
        <w:ind w:left="7356" w:hanging="180"/>
      </w:pPr>
    </w:lvl>
    <w:lvl w:ilvl="6" w:tplc="0809000F" w:tentative="1">
      <w:start w:val="1"/>
      <w:numFmt w:val="decimal"/>
      <w:lvlText w:val="%7."/>
      <w:lvlJc w:val="left"/>
      <w:pPr>
        <w:ind w:left="8076" w:hanging="360"/>
      </w:pPr>
    </w:lvl>
    <w:lvl w:ilvl="7" w:tplc="08090019" w:tentative="1">
      <w:start w:val="1"/>
      <w:numFmt w:val="lowerLetter"/>
      <w:lvlText w:val="%8."/>
      <w:lvlJc w:val="left"/>
      <w:pPr>
        <w:ind w:left="8796" w:hanging="360"/>
      </w:pPr>
    </w:lvl>
    <w:lvl w:ilvl="8" w:tplc="0809001B" w:tentative="1">
      <w:start w:val="1"/>
      <w:numFmt w:val="lowerRoman"/>
      <w:lvlText w:val="%9."/>
      <w:lvlJc w:val="right"/>
      <w:pPr>
        <w:ind w:left="951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944"/>
    <w:rsid w:val="00002335"/>
    <w:rsid w:val="00007284"/>
    <w:rsid w:val="00007321"/>
    <w:rsid w:val="00007DA5"/>
    <w:rsid w:val="000203A4"/>
    <w:rsid w:val="00036944"/>
    <w:rsid w:val="00036F5E"/>
    <w:rsid w:val="00045CEC"/>
    <w:rsid w:val="000462BB"/>
    <w:rsid w:val="00047D91"/>
    <w:rsid w:val="000502E6"/>
    <w:rsid w:val="000502F4"/>
    <w:rsid w:val="00060A53"/>
    <w:rsid w:val="00060CA7"/>
    <w:rsid w:val="00064FD2"/>
    <w:rsid w:val="000669AB"/>
    <w:rsid w:val="00067599"/>
    <w:rsid w:val="000718A4"/>
    <w:rsid w:val="00072DA6"/>
    <w:rsid w:val="00073932"/>
    <w:rsid w:val="000751F9"/>
    <w:rsid w:val="00076548"/>
    <w:rsid w:val="0007665A"/>
    <w:rsid w:val="00081668"/>
    <w:rsid w:val="000818D3"/>
    <w:rsid w:val="000852F1"/>
    <w:rsid w:val="00096AE9"/>
    <w:rsid w:val="000A5536"/>
    <w:rsid w:val="000B3A1C"/>
    <w:rsid w:val="000B7BCB"/>
    <w:rsid w:val="000C4D44"/>
    <w:rsid w:val="000C7D68"/>
    <w:rsid w:val="000D0671"/>
    <w:rsid w:val="000D06F1"/>
    <w:rsid w:val="000D1A8D"/>
    <w:rsid w:val="000E1CA2"/>
    <w:rsid w:val="000E27C9"/>
    <w:rsid w:val="000E3462"/>
    <w:rsid w:val="000E4689"/>
    <w:rsid w:val="000E57DF"/>
    <w:rsid w:val="000E7508"/>
    <w:rsid w:val="000F2ED3"/>
    <w:rsid w:val="000F5164"/>
    <w:rsid w:val="001033CF"/>
    <w:rsid w:val="00113C8D"/>
    <w:rsid w:val="00114915"/>
    <w:rsid w:val="00115B3E"/>
    <w:rsid w:val="00116322"/>
    <w:rsid w:val="00132301"/>
    <w:rsid w:val="001325FB"/>
    <w:rsid w:val="001328FC"/>
    <w:rsid w:val="00132993"/>
    <w:rsid w:val="001340D0"/>
    <w:rsid w:val="001349C9"/>
    <w:rsid w:val="00134F39"/>
    <w:rsid w:val="001376A5"/>
    <w:rsid w:val="00142E47"/>
    <w:rsid w:val="00156C63"/>
    <w:rsid w:val="00167B2D"/>
    <w:rsid w:val="0017346E"/>
    <w:rsid w:val="00180BD2"/>
    <w:rsid w:val="0018330D"/>
    <w:rsid w:val="0018428D"/>
    <w:rsid w:val="00193484"/>
    <w:rsid w:val="0019388E"/>
    <w:rsid w:val="00195C41"/>
    <w:rsid w:val="0019627D"/>
    <w:rsid w:val="001967A7"/>
    <w:rsid w:val="00197BE5"/>
    <w:rsid w:val="001A18D2"/>
    <w:rsid w:val="001A4E75"/>
    <w:rsid w:val="001B50A5"/>
    <w:rsid w:val="001C2705"/>
    <w:rsid w:val="001C57CD"/>
    <w:rsid w:val="001E4A20"/>
    <w:rsid w:val="001F035B"/>
    <w:rsid w:val="001F2DA0"/>
    <w:rsid w:val="001F3A7E"/>
    <w:rsid w:val="001F6710"/>
    <w:rsid w:val="0021001A"/>
    <w:rsid w:val="00210F28"/>
    <w:rsid w:val="002119B0"/>
    <w:rsid w:val="00212C6E"/>
    <w:rsid w:val="00213EB0"/>
    <w:rsid w:val="002161A9"/>
    <w:rsid w:val="0022668E"/>
    <w:rsid w:val="00233396"/>
    <w:rsid w:val="00235DD7"/>
    <w:rsid w:val="0024720B"/>
    <w:rsid w:val="00247320"/>
    <w:rsid w:val="0025063F"/>
    <w:rsid w:val="002564CA"/>
    <w:rsid w:val="00267454"/>
    <w:rsid w:val="0027179C"/>
    <w:rsid w:val="002722FE"/>
    <w:rsid w:val="00275E47"/>
    <w:rsid w:val="002762D4"/>
    <w:rsid w:val="002774C1"/>
    <w:rsid w:val="00280517"/>
    <w:rsid w:val="0028170A"/>
    <w:rsid w:val="00282316"/>
    <w:rsid w:val="0028614D"/>
    <w:rsid w:val="002879F7"/>
    <w:rsid w:val="00294541"/>
    <w:rsid w:val="00294BEA"/>
    <w:rsid w:val="002A7233"/>
    <w:rsid w:val="002B1690"/>
    <w:rsid w:val="002B1AF2"/>
    <w:rsid w:val="002B22EF"/>
    <w:rsid w:val="002B268F"/>
    <w:rsid w:val="002B50A2"/>
    <w:rsid w:val="002C05BC"/>
    <w:rsid w:val="002C202C"/>
    <w:rsid w:val="002C224A"/>
    <w:rsid w:val="002C5779"/>
    <w:rsid w:val="002D76BB"/>
    <w:rsid w:val="002E1180"/>
    <w:rsid w:val="002E73FB"/>
    <w:rsid w:val="002F4DC9"/>
    <w:rsid w:val="002F521F"/>
    <w:rsid w:val="002F63A5"/>
    <w:rsid w:val="00302AAB"/>
    <w:rsid w:val="0031004A"/>
    <w:rsid w:val="00311D9A"/>
    <w:rsid w:val="003257F8"/>
    <w:rsid w:val="00327ACB"/>
    <w:rsid w:val="00332821"/>
    <w:rsid w:val="003328F3"/>
    <w:rsid w:val="00333884"/>
    <w:rsid w:val="00344923"/>
    <w:rsid w:val="00344A6E"/>
    <w:rsid w:val="003450BE"/>
    <w:rsid w:val="00346A37"/>
    <w:rsid w:val="00353065"/>
    <w:rsid w:val="0035659D"/>
    <w:rsid w:val="00360878"/>
    <w:rsid w:val="003639E2"/>
    <w:rsid w:val="00366376"/>
    <w:rsid w:val="003724FA"/>
    <w:rsid w:val="003731BF"/>
    <w:rsid w:val="00373A99"/>
    <w:rsid w:val="003741AF"/>
    <w:rsid w:val="00374231"/>
    <w:rsid w:val="00376B87"/>
    <w:rsid w:val="00381591"/>
    <w:rsid w:val="0038441A"/>
    <w:rsid w:val="00384F7D"/>
    <w:rsid w:val="00391869"/>
    <w:rsid w:val="00392825"/>
    <w:rsid w:val="00393BF4"/>
    <w:rsid w:val="003A4C3E"/>
    <w:rsid w:val="003B0636"/>
    <w:rsid w:val="003B2B24"/>
    <w:rsid w:val="003B34A5"/>
    <w:rsid w:val="003B39E8"/>
    <w:rsid w:val="003C300F"/>
    <w:rsid w:val="003C47A9"/>
    <w:rsid w:val="003C66F4"/>
    <w:rsid w:val="003D22CC"/>
    <w:rsid w:val="003D2E10"/>
    <w:rsid w:val="003D57DE"/>
    <w:rsid w:val="003D748E"/>
    <w:rsid w:val="003E1814"/>
    <w:rsid w:val="003E2968"/>
    <w:rsid w:val="003F30D7"/>
    <w:rsid w:val="004009EF"/>
    <w:rsid w:val="00412168"/>
    <w:rsid w:val="00413694"/>
    <w:rsid w:val="00413BD8"/>
    <w:rsid w:val="00420AEB"/>
    <w:rsid w:val="00420E12"/>
    <w:rsid w:val="0042191E"/>
    <w:rsid w:val="00426D12"/>
    <w:rsid w:val="00426EF8"/>
    <w:rsid w:val="004357D3"/>
    <w:rsid w:val="004373AD"/>
    <w:rsid w:val="00437A6B"/>
    <w:rsid w:val="00441D75"/>
    <w:rsid w:val="0044505E"/>
    <w:rsid w:val="0044735B"/>
    <w:rsid w:val="0045342D"/>
    <w:rsid w:val="00454AD5"/>
    <w:rsid w:val="00467280"/>
    <w:rsid w:val="00467D0D"/>
    <w:rsid w:val="004705EC"/>
    <w:rsid w:val="00470675"/>
    <w:rsid w:val="00470D97"/>
    <w:rsid w:val="00481237"/>
    <w:rsid w:val="00481E04"/>
    <w:rsid w:val="00483FAB"/>
    <w:rsid w:val="00486476"/>
    <w:rsid w:val="00486AC6"/>
    <w:rsid w:val="00487A50"/>
    <w:rsid w:val="00492C71"/>
    <w:rsid w:val="00494C16"/>
    <w:rsid w:val="0049564D"/>
    <w:rsid w:val="00496EC1"/>
    <w:rsid w:val="00497D54"/>
    <w:rsid w:val="004A614F"/>
    <w:rsid w:val="004B29FC"/>
    <w:rsid w:val="004B48AD"/>
    <w:rsid w:val="004C72FB"/>
    <w:rsid w:val="004D3A9A"/>
    <w:rsid w:val="004D4735"/>
    <w:rsid w:val="004D51FE"/>
    <w:rsid w:val="004D53C4"/>
    <w:rsid w:val="004E138C"/>
    <w:rsid w:val="004F1AB0"/>
    <w:rsid w:val="004F27E0"/>
    <w:rsid w:val="004F6B1B"/>
    <w:rsid w:val="00500FA4"/>
    <w:rsid w:val="005031F8"/>
    <w:rsid w:val="0050423C"/>
    <w:rsid w:val="005116BF"/>
    <w:rsid w:val="00511E9A"/>
    <w:rsid w:val="00514D24"/>
    <w:rsid w:val="00524E91"/>
    <w:rsid w:val="00524EE4"/>
    <w:rsid w:val="005322FC"/>
    <w:rsid w:val="00532775"/>
    <w:rsid w:val="005521EC"/>
    <w:rsid w:val="00553015"/>
    <w:rsid w:val="00555883"/>
    <w:rsid w:val="005577CC"/>
    <w:rsid w:val="00561F8E"/>
    <w:rsid w:val="00563543"/>
    <w:rsid w:val="00563B18"/>
    <w:rsid w:val="0056570E"/>
    <w:rsid w:val="005700D2"/>
    <w:rsid w:val="00572436"/>
    <w:rsid w:val="00572F2C"/>
    <w:rsid w:val="00572F43"/>
    <w:rsid w:val="005817E1"/>
    <w:rsid w:val="005837CC"/>
    <w:rsid w:val="00584C12"/>
    <w:rsid w:val="00592E04"/>
    <w:rsid w:val="00593AAB"/>
    <w:rsid w:val="00595913"/>
    <w:rsid w:val="005968B1"/>
    <w:rsid w:val="005A2FBE"/>
    <w:rsid w:val="005A58FB"/>
    <w:rsid w:val="005A6CAA"/>
    <w:rsid w:val="005B420D"/>
    <w:rsid w:val="005B52C6"/>
    <w:rsid w:val="005B6222"/>
    <w:rsid w:val="005C6438"/>
    <w:rsid w:val="005D0ADE"/>
    <w:rsid w:val="005D113C"/>
    <w:rsid w:val="005D2B19"/>
    <w:rsid w:val="005D3DF7"/>
    <w:rsid w:val="005D5430"/>
    <w:rsid w:val="005D5D36"/>
    <w:rsid w:val="005D6FE5"/>
    <w:rsid w:val="005D7E24"/>
    <w:rsid w:val="005E285C"/>
    <w:rsid w:val="005E4996"/>
    <w:rsid w:val="005E5D1B"/>
    <w:rsid w:val="005E737C"/>
    <w:rsid w:val="0060670D"/>
    <w:rsid w:val="00607D1C"/>
    <w:rsid w:val="006116AA"/>
    <w:rsid w:val="0061312E"/>
    <w:rsid w:val="00613162"/>
    <w:rsid w:val="00622B83"/>
    <w:rsid w:val="00622FDC"/>
    <w:rsid w:val="00624A36"/>
    <w:rsid w:val="00624F98"/>
    <w:rsid w:val="0063142A"/>
    <w:rsid w:val="00636680"/>
    <w:rsid w:val="00637B3A"/>
    <w:rsid w:val="00641E9B"/>
    <w:rsid w:val="00642C2A"/>
    <w:rsid w:val="00644629"/>
    <w:rsid w:val="00652B74"/>
    <w:rsid w:val="006533D2"/>
    <w:rsid w:val="00654B0F"/>
    <w:rsid w:val="00655383"/>
    <w:rsid w:val="00657E29"/>
    <w:rsid w:val="0066058A"/>
    <w:rsid w:val="0066782A"/>
    <w:rsid w:val="0066782D"/>
    <w:rsid w:val="00667B19"/>
    <w:rsid w:val="0067181F"/>
    <w:rsid w:val="006728A4"/>
    <w:rsid w:val="006729A5"/>
    <w:rsid w:val="00681156"/>
    <w:rsid w:val="0069079E"/>
    <w:rsid w:val="00691620"/>
    <w:rsid w:val="00693526"/>
    <w:rsid w:val="00697197"/>
    <w:rsid w:val="006A2CF1"/>
    <w:rsid w:val="006A5649"/>
    <w:rsid w:val="006B517A"/>
    <w:rsid w:val="006C4124"/>
    <w:rsid w:val="006C44FD"/>
    <w:rsid w:val="006D0874"/>
    <w:rsid w:val="006D15E3"/>
    <w:rsid w:val="006D3850"/>
    <w:rsid w:val="006D5638"/>
    <w:rsid w:val="006E0BB9"/>
    <w:rsid w:val="006F0520"/>
    <w:rsid w:val="006F1CFD"/>
    <w:rsid w:val="006F383B"/>
    <w:rsid w:val="006F56B4"/>
    <w:rsid w:val="00700442"/>
    <w:rsid w:val="007018AF"/>
    <w:rsid w:val="0070470B"/>
    <w:rsid w:val="00705EF4"/>
    <w:rsid w:val="007066EC"/>
    <w:rsid w:val="00710DC8"/>
    <w:rsid w:val="00712048"/>
    <w:rsid w:val="007151A3"/>
    <w:rsid w:val="00716523"/>
    <w:rsid w:val="0071779A"/>
    <w:rsid w:val="007333FF"/>
    <w:rsid w:val="007355C2"/>
    <w:rsid w:val="007454EC"/>
    <w:rsid w:val="00750EE1"/>
    <w:rsid w:val="00751E58"/>
    <w:rsid w:val="00752D04"/>
    <w:rsid w:val="007611E9"/>
    <w:rsid w:val="007646BC"/>
    <w:rsid w:val="00773F85"/>
    <w:rsid w:val="00777572"/>
    <w:rsid w:val="00787E03"/>
    <w:rsid w:val="007909F3"/>
    <w:rsid w:val="00790B56"/>
    <w:rsid w:val="00793EAE"/>
    <w:rsid w:val="00794BA6"/>
    <w:rsid w:val="00795165"/>
    <w:rsid w:val="007A5B64"/>
    <w:rsid w:val="007A660E"/>
    <w:rsid w:val="007B140A"/>
    <w:rsid w:val="007B431E"/>
    <w:rsid w:val="007C024C"/>
    <w:rsid w:val="007C519B"/>
    <w:rsid w:val="007C5FEA"/>
    <w:rsid w:val="007C6819"/>
    <w:rsid w:val="007C7181"/>
    <w:rsid w:val="007D2C57"/>
    <w:rsid w:val="007D5A36"/>
    <w:rsid w:val="007E063B"/>
    <w:rsid w:val="007E1D6F"/>
    <w:rsid w:val="007E2648"/>
    <w:rsid w:val="007E268E"/>
    <w:rsid w:val="007E5C43"/>
    <w:rsid w:val="007F69C2"/>
    <w:rsid w:val="007F7AB7"/>
    <w:rsid w:val="00805B50"/>
    <w:rsid w:val="008247B5"/>
    <w:rsid w:val="00830176"/>
    <w:rsid w:val="008309BF"/>
    <w:rsid w:val="00830B83"/>
    <w:rsid w:val="00830BD3"/>
    <w:rsid w:val="00835A4D"/>
    <w:rsid w:val="00836879"/>
    <w:rsid w:val="00836F7B"/>
    <w:rsid w:val="008437F1"/>
    <w:rsid w:val="00846F75"/>
    <w:rsid w:val="0085397B"/>
    <w:rsid w:val="0086248A"/>
    <w:rsid w:val="008715A1"/>
    <w:rsid w:val="0087160B"/>
    <w:rsid w:val="008727F2"/>
    <w:rsid w:val="00873A93"/>
    <w:rsid w:val="00874CA6"/>
    <w:rsid w:val="008828E6"/>
    <w:rsid w:val="00882B1F"/>
    <w:rsid w:val="008860F6"/>
    <w:rsid w:val="008933D9"/>
    <w:rsid w:val="00894095"/>
    <w:rsid w:val="008A493F"/>
    <w:rsid w:val="008A4C21"/>
    <w:rsid w:val="008B0929"/>
    <w:rsid w:val="008B5747"/>
    <w:rsid w:val="008B65D0"/>
    <w:rsid w:val="008C3DA0"/>
    <w:rsid w:val="008C46B6"/>
    <w:rsid w:val="008C752B"/>
    <w:rsid w:val="008D4433"/>
    <w:rsid w:val="008D77F0"/>
    <w:rsid w:val="008D79DB"/>
    <w:rsid w:val="008E062C"/>
    <w:rsid w:val="008E2B53"/>
    <w:rsid w:val="008E6B99"/>
    <w:rsid w:val="008E7D18"/>
    <w:rsid w:val="008F40E3"/>
    <w:rsid w:val="00902AD7"/>
    <w:rsid w:val="00904870"/>
    <w:rsid w:val="0091435A"/>
    <w:rsid w:val="0091660E"/>
    <w:rsid w:val="00917782"/>
    <w:rsid w:val="00923DB7"/>
    <w:rsid w:val="00927D59"/>
    <w:rsid w:val="009317C4"/>
    <w:rsid w:val="00931C3A"/>
    <w:rsid w:val="00932769"/>
    <w:rsid w:val="00933FFA"/>
    <w:rsid w:val="00940303"/>
    <w:rsid w:val="00940343"/>
    <w:rsid w:val="00941FEF"/>
    <w:rsid w:val="00944124"/>
    <w:rsid w:val="0094660C"/>
    <w:rsid w:val="009545A1"/>
    <w:rsid w:val="00954B7A"/>
    <w:rsid w:val="00960781"/>
    <w:rsid w:val="00961CB9"/>
    <w:rsid w:val="0096656D"/>
    <w:rsid w:val="00974A0E"/>
    <w:rsid w:val="009816B2"/>
    <w:rsid w:val="00981C9E"/>
    <w:rsid w:val="00984153"/>
    <w:rsid w:val="009857D4"/>
    <w:rsid w:val="00995CFA"/>
    <w:rsid w:val="00997FFC"/>
    <w:rsid w:val="009A16D2"/>
    <w:rsid w:val="009A2C69"/>
    <w:rsid w:val="009A6E4A"/>
    <w:rsid w:val="009B3CF0"/>
    <w:rsid w:val="009B49A2"/>
    <w:rsid w:val="009B5655"/>
    <w:rsid w:val="009B6592"/>
    <w:rsid w:val="009B7C8D"/>
    <w:rsid w:val="009C3EE4"/>
    <w:rsid w:val="009D1E60"/>
    <w:rsid w:val="009D338C"/>
    <w:rsid w:val="009D35D0"/>
    <w:rsid w:val="009D4FB8"/>
    <w:rsid w:val="009D65CA"/>
    <w:rsid w:val="009E1926"/>
    <w:rsid w:val="009E35BF"/>
    <w:rsid w:val="009F1105"/>
    <w:rsid w:val="009F628C"/>
    <w:rsid w:val="009F66D3"/>
    <w:rsid w:val="00A0172D"/>
    <w:rsid w:val="00A12F1A"/>
    <w:rsid w:val="00A16077"/>
    <w:rsid w:val="00A20A27"/>
    <w:rsid w:val="00A217F7"/>
    <w:rsid w:val="00A366F8"/>
    <w:rsid w:val="00A41350"/>
    <w:rsid w:val="00A43953"/>
    <w:rsid w:val="00A547BC"/>
    <w:rsid w:val="00A54AD2"/>
    <w:rsid w:val="00A60720"/>
    <w:rsid w:val="00A62E8A"/>
    <w:rsid w:val="00A63B07"/>
    <w:rsid w:val="00A67534"/>
    <w:rsid w:val="00A70E0C"/>
    <w:rsid w:val="00A81629"/>
    <w:rsid w:val="00A94AB6"/>
    <w:rsid w:val="00A95A7C"/>
    <w:rsid w:val="00AA171C"/>
    <w:rsid w:val="00AA1C1D"/>
    <w:rsid w:val="00AA3A2E"/>
    <w:rsid w:val="00AB4164"/>
    <w:rsid w:val="00AC5910"/>
    <w:rsid w:val="00AC6FA3"/>
    <w:rsid w:val="00AE3844"/>
    <w:rsid w:val="00AE7764"/>
    <w:rsid w:val="00AF306F"/>
    <w:rsid w:val="00AF6F1D"/>
    <w:rsid w:val="00B02B97"/>
    <w:rsid w:val="00B046B7"/>
    <w:rsid w:val="00B06653"/>
    <w:rsid w:val="00B066D7"/>
    <w:rsid w:val="00B13CFB"/>
    <w:rsid w:val="00B20CF4"/>
    <w:rsid w:val="00B23D96"/>
    <w:rsid w:val="00B23E3B"/>
    <w:rsid w:val="00B349D6"/>
    <w:rsid w:val="00B36D15"/>
    <w:rsid w:val="00B4545B"/>
    <w:rsid w:val="00B456F8"/>
    <w:rsid w:val="00B475AB"/>
    <w:rsid w:val="00B50370"/>
    <w:rsid w:val="00B51AEF"/>
    <w:rsid w:val="00B51C17"/>
    <w:rsid w:val="00B556B7"/>
    <w:rsid w:val="00B569B4"/>
    <w:rsid w:val="00B57213"/>
    <w:rsid w:val="00B63257"/>
    <w:rsid w:val="00B679AA"/>
    <w:rsid w:val="00B71863"/>
    <w:rsid w:val="00B72EEF"/>
    <w:rsid w:val="00B74311"/>
    <w:rsid w:val="00B851A7"/>
    <w:rsid w:val="00B86AAF"/>
    <w:rsid w:val="00B86C49"/>
    <w:rsid w:val="00BA2BDB"/>
    <w:rsid w:val="00BA67E8"/>
    <w:rsid w:val="00BB0A6A"/>
    <w:rsid w:val="00BB319C"/>
    <w:rsid w:val="00BB4F3B"/>
    <w:rsid w:val="00BB51E2"/>
    <w:rsid w:val="00BB5389"/>
    <w:rsid w:val="00BB5A6F"/>
    <w:rsid w:val="00BC2EA7"/>
    <w:rsid w:val="00BC33AC"/>
    <w:rsid w:val="00BD2B95"/>
    <w:rsid w:val="00BD63F1"/>
    <w:rsid w:val="00BD6BD2"/>
    <w:rsid w:val="00BE4908"/>
    <w:rsid w:val="00BE7D9D"/>
    <w:rsid w:val="00BE7ED4"/>
    <w:rsid w:val="00BF3253"/>
    <w:rsid w:val="00BF5FD9"/>
    <w:rsid w:val="00C024FC"/>
    <w:rsid w:val="00C02B96"/>
    <w:rsid w:val="00C0648B"/>
    <w:rsid w:val="00C06EA5"/>
    <w:rsid w:val="00C124F0"/>
    <w:rsid w:val="00C13A3A"/>
    <w:rsid w:val="00C13C33"/>
    <w:rsid w:val="00C142E7"/>
    <w:rsid w:val="00C17755"/>
    <w:rsid w:val="00C2110D"/>
    <w:rsid w:val="00C23629"/>
    <w:rsid w:val="00C3091D"/>
    <w:rsid w:val="00C32BE2"/>
    <w:rsid w:val="00C340E6"/>
    <w:rsid w:val="00C3486C"/>
    <w:rsid w:val="00C405C5"/>
    <w:rsid w:val="00C42B38"/>
    <w:rsid w:val="00C45213"/>
    <w:rsid w:val="00C52E73"/>
    <w:rsid w:val="00C547F3"/>
    <w:rsid w:val="00C57CDD"/>
    <w:rsid w:val="00C6430E"/>
    <w:rsid w:val="00C67C1F"/>
    <w:rsid w:val="00C71AC0"/>
    <w:rsid w:val="00C71C01"/>
    <w:rsid w:val="00C71F6A"/>
    <w:rsid w:val="00C759C9"/>
    <w:rsid w:val="00C80824"/>
    <w:rsid w:val="00C91EC9"/>
    <w:rsid w:val="00C92452"/>
    <w:rsid w:val="00C94AF0"/>
    <w:rsid w:val="00C962AB"/>
    <w:rsid w:val="00CA13AE"/>
    <w:rsid w:val="00CA17DC"/>
    <w:rsid w:val="00CA578A"/>
    <w:rsid w:val="00CA7C43"/>
    <w:rsid w:val="00CB0F74"/>
    <w:rsid w:val="00CB2F79"/>
    <w:rsid w:val="00CB4EDB"/>
    <w:rsid w:val="00CC712A"/>
    <w:rsid w:val="00CC755B"/>
    <w:rsid w:val="00CD0955"/>
    <w:rsid w:val="00CD152F"/>
    <w:rsid w:val="00CD49D2"/>
    <w:rsid w:val="00CD66EC"/>
    <w:rsid w:val="00CD6BEF"/>
    <w:rsid w:val="00CD7707"/>
    <w:rsid w:val="00CE2DF0"/>
    <w:rsid w:val="00CF1E79"/>
    <w:rsid w:val="00CF3601"/>
    <w:rsid w:val="00CF5057"/>
    <w:rsid w:val="00CF7F71"/>
    <w:rsid w:val="00D022CE"/>
    <w:rsid w:val="00D054C1"/>
    <w:rsid w:val="00D065D9"/>
    <w:rsid w:val="00D1369A"/>
    <w:rsid w:val="00D136C0"/>
    <w:rsid w:val="00D15496"/>
    <w:rsid w:val="00D15C03"/>
    <w:rsid w:val="00D15DB9"/>
    <w:rsid w:val="00D16353"/>
    <w:rsid w:val="00D262BD"/>
    <w:rsid w:val="00D31160"/>
    <w:rsid w:val="00D32F00"/>
    <w:rsid w:val="00D3380C"/>
    <w:rsid w:val="00D3599D"/>
    <w:rsid w:val="00D4235F"/>
    <w:rsid w:val="00D423F0"/>
    <w:rsid w:val="00D4588D"/>
    <w:rsid w:val="00D46FBD"/>
    <w:rsid w:val="00D51770"/>
    <w:rsid w:val="00D53350"/>
    <w:rsid w:val="00D534EA"/>
    <w:rsid w:val="00D6279A"/>
    <w:rsid w:val="00D640FA"/>
    <w:rsid w:val="00D6562C"/>
    <w:rsid w:val="00D71DA7"/>
    <w:rsid w:val="00D76B8E"/>
    <w:rsid w:val="00D8343A"/>
    <w:rsid w:val="00D85CDF"/>
    <w:rsid w:val="00D8655A"/>
    <w:rsid w:val="00D86795"/>
    <w:rsid w:val="00D90323"/>
    <w:rsid w:val="00D9694E"/>
    <w:rsid w:val="00DA01EB"/>
    <w:rsid w:val="00DA1750"/>
    <w:rsid w:val="00DA3A80"/>
    <w:rsid w:val="00DA747A"/>
    <w:rsid w:val="00DC23B4"/>
    <w:rsid w:val="00DC69BD"/>
    <w:rsid w:val="00DC7CE0"/>
    <w:rsid w:val="00DD111E"/>
    <w:rsid w:val="00DD1348"/>
    <w:rsid w:val="00DD32AD"/>
    <w:rsid w:val="00DD6066"/>
    <w:rsid w:val="00DE3D62"/>
    <w:rsid w:val="00DE564E"/>
    <w:rsid w:val="00DE6DA1"/>
    <w:rsid w:val="00DF09EC"/>
    <w:rsid w:val="00DF12DF"/>
    <w:rsid w:val="00DF15B1"/>
    <w:rsid w:val="00DF4923"/>
    <w:rsid w:val="00DF7072"/>
    <w:rsid w:val="00E03917"/>
    <w:rsid w:val="00E05936"/>
    <w:rsid w:val="00E11B91"/>
    <w:rsid w:val="00E12143"/>
    <w:rsid w:val="00E14546"/>
    <w:rsid w:val="00E16230"/>
    <w:rsid w:val="00E2160F"/>
    <w:rsid w:val="00E2547F"/>
    <w:rsid w:val="00E302CB"/>
    <w:rsid w:val="00E30AFA"/>
    <w:rsid w:val="00E319F3"/>
    <w:rsid w:val="00E31EAE"/>
    <w:rsid w:val="00E338C5"/>
    <w:rsid w:val="00E37DA8"/>
    <w:rsid w:val="00E40F0E"/>
    <w:rsid w:val="00E41EE8"/>
    <w:rsid w:val="00E42C06"/>
    <w:rsid w:val="00E440B0"/>
    <w:rsid w:val="00E50A17"/>
    <w:rsid w:val="00E5146A"/>
    <w:rsid w:val="00E53D5A"/>
    <w:rsid w:val="00E56F08"/>
    <w:rsid w:val="00E57D15"/>
    <w:rsid w:val="00E60AEF"/>
    <w:rsid w:val="00E64A2E"/>
    <w:rsid w:val="00E701AC"/>
    <w:rsid w:val="00E73FDC"/>
    <w:rsid w:val="00E83EDA"/>
    <w:rsid w:val="00E84B7F"/>
    <w:rsid w:val="00E87D7F"/>
    <w:rsid w:val="00E919A7"/>
    <w:rsid w:val="00E91A3E"/>
    <w:rsid w:val="00E922BA"/>
    <w:rsid w:val="00E95A0B"/>
    <w:rsid w:val="00E96A11"/>
    <w:rsid w:val="00E971EB"/>
    <w:rsid w:val="00EA1421"/>
    <w:rsid w:val="00EA1832"/>
    <w:rsid w:val="00EA27B6"/>
    <w:rsid w:val="00EA294E"/>
    <w:rsid w:val="00EA6367"/>
    <w:rsid w:val="00EB1D57"/>
    <w:rsid w:val="00EC35EC"/>
    <w:rsid w:val="00EC604F"/>
    <w:rsid w:val="00EC65CD"/>
    <w:rsid w:val="00ED08CE"/>
    <w:rsid w:val="00ED462B"/>
    <w:rsid w:val="00EE2D10"/>
    <w:rsid w:val="00EE4969"/>
    <w:rsid w:val="00EF0C06"/>
    <w:rsid w:val="00EF1058"/>
    <w:rsid w:val="00EF1913"/>
    <w:rsid w:val="00EF3CA9"/>
    <w:rsid w:val="00F03C89"/>
    <w:rsid w:val="00F04615"/>
    <w:rsid w:val="00F11953"/>
    <w:rsid w:val="00F148A4"/>
    <w:rsid w:val="00F37EB0"/>
    <w:rsid w:val="00F41144"/>
    <w:rsid w:val="00F42A88"/>
    <w:rsid w:val="00F44362"/>
    <w:rsid w:val="00F45E99"/>
    <w:rsid w:val="00F51D0F"/>
    <w:rsid w:val="00F535C0"/>
    <w:rsid w:val="00F560FD"/>
    <w:rsid w:val="00F56288"/>
    <w:rsid w:val="00F57988"/>
    <w:rsid w:val="00F57B3A"/>
    <w:rsid w:val="00F62FFF"/>
    <w:rsid w:val="00F64EE7"/>
    <w:rsid w:val="00F75508"/>
    <w:rsid w:val="00F8309E"/>
    <w:rsid w:val="00F849FE"/>
    <w:rsid w:val="00F85E2F"/>
    <w:rsid w:val="00F862B9"/>
    <w:rsid w:val="00F904B6"/>
    <w:rsid w:val="00F90C57"/>
    <w:rsid w:val="00F96196"/>
    <w:rsid w:val="00F969D0"/>
    <w:rsid w:val="00FA076F"/>
    <w:rsid w:val="00FA1076"/>
    <w:rsid w:val="00FA13D1"/>
    <w:rsid w:val="00FA34DF"/>
    <w:rsid w:val="00FA50CD"/>
    <w:rsid w:val="00FA5334"/>
    <w:rsid w:val="00FB0145"/>
    <w:rsid w:val="00FB255C"/>
    <w:rsid w:val="00FB7642"/>
    <w:rsid w:val="00FC025E"/>
    <w:rsid w:val="00FC0C35"/>
    <w:rsid w:val="00FC0EDA"/>
    <w:rsid w:val="00FD5FB9"/>
    <w:rsid w:val="00FD6ECA"/>
    <w:rsid w:val="00FD74FE"/>
    <w:rsid w:val="00FE30C6"/>
    <w:rsid w:val="00FE3E05"/>
    <w:rsid w:val="00FF2883"/>
    <w:rsid w:val="00FF6348"/>
    <w:rsid w:val="00FF7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FE85A"/>
  <w15:chartTrackingRefBased/>
  <w15:docId w15:val="{7FF46EED-CA98-40F3-A56C-BE32F39C6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4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8f815558c86c2fdc2f29380c8e5469d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380cc0d95e5e8987ba215e19543e3a4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6F9A98-831B-45AD-AF4B-A9E2B143CF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D34BB9-6CED-4A5C-AA5A-576135B3428D}">
  <ds:schemaRefs>
    <ds:schemaRef ds:uri="http://schemas.microsoft.com/sharepoint/v3/contenttype/forms"/>
  </ds:schemaRefs>
</ds:datastoreItem>
</file>

<file path=customXml/itemProps3.xml><?xml version="1.0" encoding="utf-8"?>
<ds:datastoreItem xmlns:ds="http://schemas.openxmlformats.org/officeDocument/2006/customXml" ds:itemID="{5F6E1BC6-64DD-424F-9869-4107A5DE3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18699</TotalTime>
  <Pages>9</Pages>
  <Words>4386</Words>
  <Characters>25005</Characters>
  <Application>Microsoft Office Word</Application>
  <DocSecurity>0</DocSecurity>
  <Lines>208</Lines>
  <Paragraphs>58</Paragraphs>
  <ScaleCrop>false</ScaleCrop>
  <Company/>
  <LinksUpToDate>false</LinksUpToDate>
  <CharactersWithSpaces>29333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Eileen Ward (2012730)</dc:creator>
  <cp:keywords/>
  <dc:description/>
  <cp:lastModifiedBy>Joanne Eileen Ward (2012730)</cp:lastModifiedBy>
  <cp:revision>708</cp:revision>
  <dcterms:created xsi:type="dcterms:W3CDTF">2021-10-07T14:20:00Z</dcterms:created>
  <dcterms:modified xsi:type="dcterms:W3CDTF">2021-10-31T13:47:00Z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