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C4C3B1" w14:textId="590A825B" w:rsidR="00936399" w:rsidRPr="0071717B" w:rsidRDefault="0071717B" w:rsidP="0071717B">
      <w:pPr>
        <w:jc w:val="center"/>
        <w:rPr>
          <w:sz w:val="28"/>
          <w:szCs w:val="28"/>
          <w:u w:val="single"/>
        </w:rPr>
      </w:pPr>
      <w:r w:rsidRPr="0071717B">
        <w:rPr>
          <w:sz w:val="28"/>
          <w:szCs w:val="28"/>
          <w:u w:val="single"/>
        </w:rPr>
        <w:t>Voice and Monologue</w:t>
      </w:r>
    </w:p>
    <w:p w14:paraId="6FD19CF8" w14:textId="71B28A0A" w:rsidR="0071717B" w:rsidRPr="0071717B" w:rsidRDefault="0071717B" w:rsidP="0067486E">
      <w:pPr>
        <w:ind w:left="0"/>
        <w:jc w:val="center"/>
        <w:rPr>
          <w:sz w:val="28"/>
          <w:szCs w:val="28"/>
          <w:u w:val="single"/>
        </w:rPr>
      </w:pPr>
      <w:r w:rsidRPr="0071717B">
        <w:rPr>
          <w:sz w:val="28"/>
          <w:szCs w:val="28"/>
          <w:u w:val="single"/>
        </w:rPr>
        <w:t>Gloriana</w:t>
      </w:r>
    </w:p>
    <w:p w14:paraId="69668476" w14:textId="2E0EB442" w:rsidR="0071717B" w:rsidRDefault="0071717B" w:rsidP="0071717B">
      <w:pPr>
        <w:jc w:val="center"/>
        <w:rPr>
          <w:sz w:val="28"/>
          <w:szCs w:val="28"/>
        </w:rPr>
      </w:pPr>
      <w:r>
        <w:rPr>
          <w:sz w:val="28"/>
          <w:szCs w:val="28"/>
        </w:rPr>
        <w:t>Bernadette Horton</w:t>
      </w:r>
    </w:p>
    <w:p w14:paraId="052604F9" w14:textId="7B02FD1E" w:rsidR="0071717B" w:rsidRDefault="0071717B" w:rsidP="0071717B">
      <w:pPr>
        <w:rPr>
          <w:szCs w:val="24"/>
        </w:rPr>
      </w:pPr>
    </w:p>
    <w:p w14:paraId="3CB55A2A" w14:textId="1B8AF869" w:rsidR="0071717B" w:rsidRDefault="0071717B" w:rsidP="0071717B">
      <w:pPr>
        <w:rPr>
          <w:szCs w:val="24"/>
        </w:rPr>
      </w:pPr>
      <w:r>
        <w:rPr>
          <w:szCs w:val="24"/>
        </w:rPr>
        <w:t>Boleyn’s Titian-Haired Daughter.</w:t>
      </w:r>
    </w:p>
    <w:p w14:paraId="3D6890E9" w14:textId="2DCC1588" w:rsidR="0071717B" w:rsidRDefault="0071717B" w:rsidP="0071717B">
      <w:pPr>
        <w:rPr>
          <w:szCs w:val="24"/>
        </w:rPr>
      </w:pPr>
      <w:r>
        <w:rPr>
          <w:szCs w:val="24"/>
        </w:rPr>
        <w:t>If my mother could speak beyond the grave</w:t>
      </w:r>
    </w:p>
    <w:p w14:paraId="0962CB77" w14:textId="20CD30F9" w:rsidR="0071717B" w:rsidRDefault="0071717B" w:rsidP="0071717B">
      <w:pPr>
        <w:rPr>
          <w:szCs w:val="24"/>
        </w:rPr>
      </w:pPr>
      <w:r>
        <w:rPr>
          <w:szCs w:val="24"/>
        </w:rPr>
        <w:t>Of decapitation,</w:t>
      </w:r>
    </w:p>
    <w:p w14:paraId="7ADC8730" w14:textId="093FE29D" w:rsidR="0071717B" w:rsidRDefault="0071717B" w:rsidP="0071717B">
      <w:pPr>
        <w:rPr>
          <w:szCs w:val="24"/>
        </w:rPr>
      </w:pPr>
      <w:r>
        <w:rPr>
          <w:szCs w:val="24"/>
        </w:rPr>
        <w:t>Would she be proud of the Tudor rose</w:t>
      </w:r>
    </w:p>
    <w:p w14:paraId="72E54AFE" w14:textId="70087E2A" w:rsidR="0071717B" w:rsidRDefault="0071717B" w:rsidP="0071717B">
      <w:pPr>
        <w:rPr>
          <w:szCs w:val="24"/>
        </w:rPr>
      </w:pPr>
      <w:r>
        <w:rPr>
          <w:szCs w:val="24"/>
        </w:rPr>
        <w:t>Who now leads our nation?</w:t>
      </w:r>
    </w:p>
    <w:p w14:paraId="10DD05D9" w14:textId="0A362197" w:rsidR="0071717B" w:rsidRDefault="0071717B" w:rsidP="0071717B">
      <w:pPr>
        <w:rPr>
          <w:szCs w:val="24"/>
        </w:rPr>
      </w:pPr>
    </w:p>
    <w:p w14:paraId="59B34378" w14:textId="439EAE3F" w:rsidR="0071717B" w:rsidRDefault="0071717B" w:rsidP="0071717B">
      <w:pPr>
        <w:rPr>
          <w:szCs w:val="24"/>
        </w:rPr>
      </w:pPr>
      <w:r>
        <w:rPr>
          <w:szCs w:val="24"/>
        </w:rPr>
        <w:t>England’s maids and peasants all seem</w:t>
      </w:r>
    </w:p>
    <w:p w14:paraId="398F76FC" w14:textId="7355BFE6" w:rsidR="0071717B" w:rsidRDefault="0071717B" w:rsidP="0071717B">
      <w:pPr>
        <w:rPr>
          <w:szCs w:val="24"/>
        </w:rPr>
      </w:pPr>
      <w:r>
        <w:rPr>
          <w:szCs w:val="24"/>
        </w:rPr>
        <w:t>To be in love with me; their Virgin Queen</w:t>
      </w:r>
      <w:r w:rsidR="0067486E">
        <w:rPr>
          <w:szCs w:val="24"/>
        </w:rPr>
        <w:t>,</w:t>
      </w:r>
    </w:p>
    <w:p w14:paraId="0F31EED5" w14:textId="72AD608C" w:rsidR="0071717B" w:rsidRDefault="0071717B" w:rsidP="0071717B">
      <w:pPr>
        <w:rPr>
          <w:szCs w:val="24"/>
        </w:rPr>
      </w:pPr>
      <w:r>
        <w:rPr>
          <w:szCs w:val="24"/>
        </w:rPr>
        <w:t>But how hard it is to shun amour</w:t>
      </w:r>
    </w:p>
    <w:p w14:paraId="005DD4EC" w14:textId="3BAFC1F5" w:rsidR="0071717B" w:rsidRDefault="0071717B" w:rsidP="0071717B">
      <w:pPr>
        <w:rPr>
          <w:szCs w:val="24"/>
        </w:rPr>
      </w:pPr>
      <w:r>
        <w:rPr>
          <w:szCs w:val="24"/>
        </w:rPr>
        <w:t>From every perspective prince and knight</w:t>
      </w:r>
      <w:r w:rsidR="0067486E">
        <w:rPr>
          <w:szCs w:val="24"/>
        </w:rPr>
        <w:t>,</w:t>
      </w:r>
    </w:p>
    <w:p w14:paraId="55708273" w14:textId="0D74AB69" w:rsidR="0071717B" w:rsidRDefault="0071717B" w:rsidP="0071717B">
      <w:pPr>
        <w:rPr>
          <w:szCs w:val="24"/>
        </w:rPr>
      </w:pPr>
      <w:r>
        <w:rPr>
          <w:szCs w:val="24"/>
        </w:rPr>
        <w:t xml:space="preserve">Who may love the throne a little too </w:t>
      </w:r>
      <w:r w:rsidR="0067486E">
        <w:rPr>
          <w:szCs w:val="24"/>
        </w:rPr>
        <w:t>much?</w:t>
      </w:r>
    </w:p>
    <w:p w14:paraId="4F01ACEC" w14:textId="60B0A0F4" w:rsidR="0071717B" w:rsidRDefault="0071717B" w:rsidP="0071717B">
      <w:pPr>
        <w:rPr>
          <w:szCs w:val="24"/>
        </w:rPr>
      </w:pPr>
      <w:r>
        <w:rPr>
          <w:szCs w:val="24"/>
        </w:rPr>
        <w:t>And that scarlet seat becomes their quest</w:t>
      </w:r>
      <w:r w:rsidR="0067486E">
        <w:rPr>
          <w:szCs w:val="24"/>
        </w:rPr>
        <w:t>,</w:t>
      </w:r>
    </w:p>
    <w:p w14:paraId="2422377E" w14:textId="4BA0E53D" w:rsidR="0067486E" w:rsidRDefault="0071717B" w:rsidP="0071717B">
      <w:pPr>
        <w:rPr>
          <w:szCs w:val="24"/>
        </w:rPr>
      </w:pPr>
      <w:r>
        <w:rPr>
          <w:szCs w:val="24"/>
        </w:rPr>
        <w:t>Rather than loving exclusively</w:t>
      </w:r>
      <w:r w:rsidR="0067486E">
        <w:rPr>
          <w:szCs w:val="24"/>
        </w:rPr>
        <w:t xml:space="preserve"> -</w:t>
      </w:r>
    </w:p>
    <w:p w14:paraId="6C87D314" w14:textId="76A17E6C" w:rsidR="0071717B" w:rsidRDefault="0067486E" w:rsidP="0071717B">
      <w:pPr>
        <w:rPr>
          <w:szCs w:val="24"/>
        </w:rPr>
      </w:pPr>
      <w:r>
        <w:rPr>
          <w:szCs w:val="24"/>
        </w:rPr>
        <w:t>I,</w:t>
      </w:r>
      <w:bookmarkStart w:id="0" w:name="_GoBack"/>
      <w:bookmarkEnd w:id="0"/>
      <w:r w:rsidR="0071717B">
        <w:rPr>
          <w:szCs w:val="24"/>
        </w:rPr>
        <w:t xml:space="preserve"> Elizabeth.</w:t>
      </w:r>
    </w:p>
    <w:p w14:paraId="3749C9F6" w14:textId="24D5A235" w:rsidR="0071717B" w:rsidRDefault="0071717B" w:rsidP="0071717B">
      <w:pPr>
        <w:rPr>
          <w:szCs w:val="24"/>
        </w:rPr>
      </w:pPr>
    </w:p>
    <w:p w14:paraId="32BC9BCE" w14:textId="0FEAE537" w:rsidR="0071717B" w:rsidRDefault="0071717B" w:rsidP="0071717B">
      <w:pPr>
        <w:rPr>
          <w:szCs w:val="24"/>
        </w:rPr>
      </w:pPr>
      <w:r>
        <w:rPr>
          <w:szCs w:val="24"/>
        </w:rPr>
        <w:t xml:space="preserve"> </w:t>
      </w:r>
      <w:r w:rsidR="0067486E">
        <w:rPr>
          <w:szCs w:val="24"/>
        </w:rPr>
        <w:t>They</w:t>
      </w:r>
      <w:r>
        <w:rPr>
          <w:szCs w:val="24"/>
        </w:rPr>
        <w:t xml:space="preserve"> shout</w:t>
      </w:r>
      <w:r w:rsidR="0067486E">
        <w:rPr>
          <w:szCs w:val="24"/>
        </w:rPr>
        <w:t xml:space="preserve"> in the streets</w:t>
      </w:r>
    </w:p>
    <w:p w14:paraId="7441142D" w14:textId="6EBFA3B8" w:rsidR="0071717B" w:rsidRDefault="0071717B" w:rsidP="0071717B">
      <w:pPr>
        <w:rPr>
          <w:szCs w:val="24"/>
        </w:rPr>
      </w:pPr>
      <w:r>
        <w:rPr>
          <w:szCs w:val="24"/>
        </w:rPr>
        <w:t>‘All hail Good Queen Bess’</w:t>
      </w:r>
    </w:p>
    <w:p w14:paraId="48F8C1CE" w14:textId="54E933A1" w:rsidR="0071717B" w:rsidRDefault="0071717B" w:rsidP="0071717B">
      <w:pPr>
        <w:rPr>
          <w:szCs w:val="24"/>
        </w:rPr>
      </w:pPr>
      <w:r>
        <w:rPr>
          <w:szCs w:val="24"/>
        </w:rPr>
        <w:t>As I progress</w:t>
      </w:r>
    </w:p>
    <w:p w14:paraId="116E818E" w14:textId="409915EA" w:rsidR="0071717B" w:rsidRDefault="0071717B" w:rsidP="0071717B">
      <w:pPr>
        <w:rPr>
          <w:szCs w:val="24"/>
        </w:rPr>
      </w:pPr>
      <w:r>
        <w:rPr>
          <w:szCs w:val="24"/>
        </w:rPr>
        <w:t>Throughout my realm -</w:t>
      </w:r>
    </w:p>
    <w:p w14:paraId="23D2450C" w14:textId="073E9A5D" w:rsidR="0071717B" w:rsidRDefault="0071717B" w:rsidP="0071717B">
      <w:pPr>
        <w:rPr>
          <w:szCs w:val="24"/>
        </w:rPr>
      </w:pPr>
      <w:r>
        <w:rPr>
          <w:szCs w:val="24"/>
        </w:rPr>
        <w:t>To the loyal city where the Black Pear Trees grow</w:t>
      </w:r>
    </w:p>
    <w:p w14:paraId="07B4A4B3" w14:textId="02ECF36C" w:rsidR="0071717B" w:rsidRDefault="0071717B" w:rsidP="0071717B">
      <w:pPr>
        <w:rPr>
          <w:szCs w:val="24"/>
        </w:rPr>
      </w:pPr>
      <w:r>
        <w:rPr>
          <w:szCs w:val="24"/>
        </w:rPr>
        <w:t>Where spirit orbs adorn each hedgerow</w:t>
      </w:r>
    </w:p>
    <w:p w14:paraId="57432E0E" w14:textId="793CB622" w:rsidR="0071717B" w:rsidRDefault="0071717B" w:rsidP="0071717B">
      <w:pPr>
        <w:rPr>
          <w:szCs w:val="24"/>
        </w:rPr>
      </w:pPr>
      <w:r>
        <w:rPr>
          <w:szCs w:val="24"/>
        </w:rPr>
        <w:t>And I plight my troth</w:t>
      </w:r>
    </w:p>
    <w:p w14:paraId="292420FA" w14:textId="27B2E7BC" w:rsidR="0071717B" w:rsidRDefault="0071717B" w:rsidP="0071717B">
      <w:pPr>
        <w:rPr>
          <w:szCs w:val="24"/>
        </w:rPr>
      </w:pPr>
      <w:r>
        <w:rPr>
          <w:szCs w:val="24"/>
        </w:rPr>
        <w:t>Under a steeple</w:t>
      </w:r>
    </w:p>
    <w:p w14:paraId="1570CF45" w14:textId="51EFF6C3" w:rsidR="0071717B" w:rsidRDefault="0071717B" w:rsidP="0071717B">
      <w:pPr>
        <w:rPr>
          <w:szCs w:val="24"/>
        </w:rPr>
      </w:pPr>
      <w:r>
        <w:rPr>
          <w:szCs w:val="24"/>
        </w:rPr>
        <w:t xml:space="preserve">Wedded eternally to </w:t>
      </w:r>
      <w:r w:rsidR="0067486E">
        <w:rPr>
          <w:szCs w:val="24"/>
        </w:rPr>
        <w:t>dear</w:t>
      </w:r>
      <w:r>
        <w:rPr>
          <w:szCs w:val="24"/>
        </w:rPr>
        <w:t xml:space="preserve"> England’s people.</w:t>
      </w:r>
    </w:p>
    <w:p w14:paraId="162B15C0" w14:textId="0DEE1F8D" w:rsidR="0071717B" w:rsidRDefault="0071717B" w:rsidP="0071717B">
      <w:pPr>
        <w:rPr>
          <w:szCs w:val="24"/>
        </w:rPr>
      </w:pPr>
    </w:p>
    <w:p w14:paraId="033D0B90" w14:textId="779C15D3" w:rsidR="0071717B" w:rsidRDefault="0071717B" w:rsidP="0071717B">
      <w:pPr>
        <w:rPr>
          <w:szCs w:val="24"/>
        </w:rPr>
      </w:pPr>
      <w:r>
        <w:rPr>
          <w:szCs w:val="24"/>
        </w:rPr>
        <w:t>A sovereign maid for evermore</w:t>
      </w:r>
    </w:p>
    <w:p w14:paraId="6C659A77" w14:textId="66A19EBB" w:rsidR="0067486E" w:rsidRDefault="0067486E" w:rsidP="0071717B">
      <w:pPr>
        <w:rPr>
          <w:szCs w:val="24"/>
        </w:rPr>
      </w:pPr>
      <w:r>
        <w:rPr>
          <w:szCs w:val="24"/>
        </w:rPr>
        <w:t>A crinoline warrior for sure</w:t>
      </w:r>
    </w:p>
    <w:p w14:paraId="61534685" w14:textId="6D7676A0" w:rsidR="0067486E" w:rsidRDefault="0067486E" w:rsidP="0071717B">
      <w:pPr>
        <w:rPr>
          <w:szCs w:val="24"/>
        </w:rPr>
      </w:pPr>
      <w:r>
        <w:rPr>
          <w:szCs w:val="24"/>
        </w:rPr>
        <w:t>My destiny, a state of nirvana</w:t>
      </w:r>
    </w:p>
    <w:p w14:paraId="74B1BC87" w14:textId="72F2F717" w:rsidR="0067486E" w:rsidRPr="0071717B" w:rsidRDefault="0067486E" w:rsidP="0071717B">
      <w:pPr>
        <w:rPr>
          <w:szCs w:val="24"/>
        </w:rPr>
      </w:pPr>
      <w:r>
        <w:rPr>
          <w:szCs w:val="24"/>
        </w:rPr>
        <w:t>Elizabeth R, their Gloriana.</w:t>
      </w:r>
    </w:p>
    <w:sectPr w:rsidR="0067486E" w:rsidRPr="00717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717B"/>
    <w:rsid w:val="0067486E"/>
    <w:rsid w:val="0071717B"/>
    <w:rsid w:val="00936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738E2"/>
  <w15:chartTrackingRefBased/>
  <w15:docId w15:val="{8FFCE602-B8DF-4F1E-9C06-BD1767836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color w:val="000000"/>
        <w:sz w:val="24"/>
        <w:szCs w:val="21"/>
        <w:lang w:val="en-GB" w:eastAsia="en-US" w:bidi="ar-SA"/>
      </w:rPr>
    </w:rPrDefault>
    <w:pPrDefault>
      <w:pPr>
        <w:spacing w:line="360" w:lineRule="auto"/>
        <w:ind w:left="23" w:right="261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2</cp:revision>
  <dcterms:created xsi:type="dcterms:W3CDTF">2019-02-27T14:19:00Z</dcterms:created>
  <dcterms:modified xsi:type="dcterms:W3CDTF">2019-02-27T14:39:00Z</dcterms:modified>
</cp:coreProperties>
</file>