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D3BE9" w14:textId="77777777" w:rsidR="001C1401" w:rsidRPr="001C1401" w:rsidRDefault="001C1401" w:rsidP="004A1567">
      <w:pPr>
        <w:spacing w:line="240" w:lineRule="auto"/>
        <w:rPr>
          <w:b/>
          <w:bCs/>
          <w:lang w:val="en-US"/>
        </w:rPr>
      </w:pPr>
      <w:r w:rsidRPr="001C1401">
        <w:rPr>
          <w:b/>
          <w:bCs/>
          <w:lang w:val="en-US"/>
        </w:rPr>
        <w:t xml:space="preserve">Introduction </w:t>
      </w:r>
    </w:p>
    <w:p w14:paraId="2F50FECF" w14:textId="53F986D0" w:rsidR="005973B2" w:rsidRDefault="001C1401" w:rsidP="004A1567">
      <w:pPr>
        <w:spacing w:line="240" w:lineRule="auto"/>
        <w:rPr>
          <w:lang w:val="en-US"/>
        </w:rPr>
      </w:pPr>
      <w:r w:rsidRPr="001C1401">
        <w:rPr>
          <w:lang w:val="en-US"/>
        </w:rPr>
        <w:t xml:space="preserve">The streaming television sensation has captured us all, </w:t>
      </w:r>
      <w:r w:rsidR="00D64C97">
        <w:rPr>
          <w:lang w:val="en-US"/>
        </w:rPr>
        <w:t xml:space="preserve">make people stuck </w:t>
      </w:r>
      <w:r w:rsidRPr="001C1401">
        <w:rPr>
          <w:lang w:val="en-US"/>
        </w:rPr>
        <w:t xml:space="preserve">into one episode after another, but there’s far more to Netflix than binge-worthy shows. The Netflix marketing strategy is all about innovation and also the latest technology, and it's paid off success. Netflix had quite 200 million subscribers by the tip of 2020.Growth is important for any platform to survive, then a winning company must design powerful modern marketing strategies that have a universal appeal. Netflix marketing is an integrated, agile approach to brand development and customer relationship management, which works great within the digital age because of innovation, adoption of the most recent technology, creative advertising, and real-time data analytics. Unlike traditional marketing methods that target making the sale through one or two channels, modern marketing the Netflix way evolves with the changes within the market. With constant analysis and optimization, your brand can also connect with customers across a spread of mediums, devices, and touchpoints, rather like Netflix. In essence, the trendy marketing tools utilized by Netflix are data-driven, customer-centric, personalized, and omnipresent. We are visiting deep dive on hoe Netflix has created innovative marketing strategies for raising awareness of the brand similarly as managing and evaluating the customer journey across a range of communication channels to make sure current and future stakeholders’ expectations are fulfilled. </w:t>
      </w:r>
    </w:p>
    <w:p w14:paraId="715B209F" w14:textId="77777777" w:rsidR="005973B2" w:rsidRDefault="001C1401" w:rsidP="004A1567">
      <w:pPr>
        <w:spacing w:line="240" w:lineRule="auto"/>
        <w:rPr>
          <w:lang w:val="en-US"/>
        </w:rPr>
      </w:pPr>
      <w:r w:rsidRPr="005973B2">
        <w:rPr>
          <w:b/>
          <w:bCs/>
          <w:lang w:val="en-US"/>
        </w:rPr>
        <w:t>History</w:t>
      </w:r>
      <w:r w:rsidRPr="001C1401">
        <w:rPr>
          <w:lang w:val="en-US"/>
        </w:rPr>
        <w:t xml:space="preserve"> </w:t>
      </w:r>
    </w:p>
    <w:p w14:paraId="3446B8C9" w14:textId="514C2603" w:rsidR="001C1401" w:rsidRDefault="001C1401" w:rsidP="004A1567">
      <w:pPr>
        <w:spacing w:line="240" w:lineRule="auto"/>
        <w:rPr>
          <w:lang w:val="en-US"/>
        </w:rPr>
      </w:pPr>
      <w:r w:rsidRPr="001C1401">
        <w:rPr>
          <w:lang w:val="en-US"/>
        </w:rPr>
        <w:t xml:space="preserve">Netflix was formed in California in 1997 by Reed Hastings and Marc Randolph. Hastings and Randolph came up with the concept of a starting a DVD rental service via mail. Netflix.com was launched in 1998 because the first DVD rental site. A year later, Netflix debuted its subscription service that offered its members unlimited DVD rentals on a monthly basis. In 2002, Netflix made its IPO at a damage of 1 dollar per share under the NASDAQ ticker, NFLX. A milestone of 1 million accounts was reached by 2003, and therefore the number of subscribers doubled over the subsequent few years. In 2007, Netflix introduced its streaming service. Their introduction of the streaming service became a turning point for Netflix. They became a sensation within the entertainment and media industry. Netflix thrived through its mail system then grew exponentially with its streaming service. Netflix was innovative; they offered a very new approach to look at movies and tv series. They eventually became so popular that traditional DVD rental leaders, like Blockbuster, simply couldn't compete and were forced to file for bankruptcy. some years later, Netflix expanded into the international market by offering their service in Canada. In 2013, Netflix expanded operations and commenced producing original content, like ‘House of Cards’ and ‘Orange is that the New Black.’ that very same year, Netflix received 31 primetime Emmy nominations. They were the primary ever internet TV network to be nominated for a Primetime Emmy (McFadden). Netflix continued to expand into many new territories over the following few years, while offering content in 62 different languages. Netflix is 1 currently available in 190 different countries (Where is Netflix available?). It also has 193 million subscribers as of July 2020 (Moody). Netflix has grown into a multibillion-dollar company, but can they continue to be relevant during this evolving industry? </w:t>
      </w:r>
    </w:p>
    <w:p w14:paraId="58C3ECA1" w14:textId="77777777" w:rsidR="005973B2" w:rsidRDefault="005973B2" w:rsidP="004A1567">
      <w:pPr>
        <w:spacing w:line="240" w:lineRule="auto"/>
        <w:rPr>
          <w:b/>
          <w:bCs/>
          <w:lang w:val="en-US"/>
        </w:rPr>
      </w:pPr>
    </w:p>
    <w:p w14:paraId="5F3BCB9E" w14:textId="77777777" w:rsidR="005973B2" w:rsidRDefault="005973B2" w:rsidP="004A1567">
      <w:pPr>
        <w:spacing w:line="240" w:lineRule="auto"/>
        <w:rPr>
          <w:b/>
          <w:bCs/>
          <w:lang w:val="en-US"/>
        </w:rPr>
      </w:pPr>
    </w:p>
    <w:p w14:paraId="461642B9" w14:textId="77777777" w:rsidR="005973B2" w:rsidRDefault="005973B2" w:rsidP="004A1567">
      <w:pPr>
        <w:spacing w:line="240" w:lineRule="auto"/>
        <w:rPr>
          <w:b/>
          <w:bCs/>
          <w:lang w:val="en-US"/>
        </w:rPr>
      </w:pPr>
    </w:p>
    <w:p w14:paraId="35A076B3" w14:textId="77777777" w:rsidR="005973B2" w:rsidRDefault="005973B2" w:rsidP="004A1567">
      <w:pPr>
        <w:spacing w:line="240" w:lineRule="auto"/>
        <w:rPr>
          <w:b/>
          <w:bCs/>
          <w:lang w:val="en-US"/>
        </w:rPr>
      </w:pPr>
    </w:p>
    <w:p w14:paraId="78FDAF86" w14:textId="77777777" w:rsidR="005973B2" w:rsidRDefault="005973B2" w:rsidP="004A1567">
      <w:pPr>
        <w:spacing w:line="240" w:lineRule="auto"/>
        <w:rPr>
          <w:b/>
          <w:bCs/>
          <w:lang w:val="en-US"/>
        </w:rPr>
      </w:pPr>
    </w:p>
    <w:p w14:paraId="37BAAFCD" w14:textId="77777777" w:rsidR="005973B2" w:rsidRDefault="005973B2" w:rsidP="004A1567">
      <w:pPr>
        <w:spacing w:line="240" w:lineRule="auto"/>
        <w:rPr>
          <w:b/>
          <w:bCs/>
          <w:lang w:val="en-US"/>
        </w:rPr>
      </w:pPr>
    </w:p>
    <w:p w14:paraId="14E9BC0F" w14:textId="77777777" w:rsidR="005973B2" w:rsidRDefault="005973B2" w:rsidP="004A1567">
      <w:pPr>
        <w:spacing w:line="240" w:lineRule="auto"/>
        <w:rPr>
          <w:b/>
          <w:bCs/>
          <w:lang w:val="en-US"/>
        </w:rPr>
      </w:pPr>
    </w:p>
    <w:p w14:paraId="69CED9C1" w14:textId="77777777" w:rsidR="005973B2" w:rsidRDefault="005973B2" w:rsidP="004A1567">
      <w:pPr>
        <w:spacing w:line="240" w:lineRule="auto"/>
        <w:rPr>
          <w:b/>
          <w:bCs/>
          <w:lang w:val="en-US"/>
        </w:rPr>
      </w:pPr>
    </w:p>
    <w:p w14:paraId="6175038E" w14:textId="77777777" w:rsidR="005973B2" w:rsidRDefault="005973B2" w:rsidP="004A1567">
      <w:pPr>
        <w:spacing w:line="240" w:lineRule="auto"/>
        <w:rPr>
          <w:b/>
          <w:bCs/>
          <w:lang w:val="en-US"/>
        </w:rPr>
      </w:pPr>
    </w:p>
    <w:p w14:paraId="6FBA72F2" w14:textId="3F84B733" w:rsidR="00470108" w:rsidRDefault="00375C57" w:rsidP="004A1567">
      <w:pPr>
        <w:spacing w:line="240" w:lineRule="auto"/>
        <w:rPr>
          <w:b/>
          <w:bCs/>
          <w:lang w:val="en-US"/>
        </w:rPr>
      </w:pPr>
      <w:r w:rsidRPr="00375C57">
        <w:rPr>
          <w:b/>
          <w:bCs/>
          <w:lang w:val="en-US"/>
        </w:rPr>
        <w:t>Communication</w:t>
      </w:r>
    </w:p>
    <w:p w14:paraId="64070482" w14:textId="5739A90D" w:rsidR="00375C57" w:rsidRDefault="00335FC1" w:rsidP="004A1567">
      <w:pPr>
        <w:spacing w:line="240" w:lineRule="auto"/>
        <w:rPr>
          <w:lang w:val="en-US"/>
        </w:rPr>
      </w:pPr>
      <w:r>
        <w:rPr>
          <w:lang w:val="en-US"/>
        </w:rPr>
        <w:t>Communication can be viewed as a transmission of information, also a sharing of meaning.</w:t>
      </w:r>
    </w:p>
    <w:p w14:paraId="5A174EEF" w14:textId="4B3C004A" w:rsidR="00335FC1" w:rsidRDefault="00335FC1" w:rsidP="004A1567">
      <w:pPr>
        <w:spacing w:line="240" w:lineRule="auto"/>
        <w:rPr>
          <w:lang w:val="en-US"/>
        </w:rPr>
      </w:pPr>
    </w:p>
    <w:p w14:paraId="57E3EC13" w14:textId="227E7DE9" w:rsidR="00335FC1" w:rsidRPr="00335FC1" w:rsidRDefault="00335FC1" w:rsidP="004A1567">
      <w:pPr>
        <w:spacing w:line="240" w:lineRule="auto"/>
        <w:rPr>
          <w:lang w:val="en-US"/>
        </w:rPr>
      </w:pPr>
      <w:r>
        <w:rPr>
          <w:noProof/>
          <w:lang w:val="en-US"/>
        </w:rPr>
        <w:drawing>
          <wp:inline distT="0" distB="0" distL="0" distR="0" wp14:anchorId="69B10AA4" wp14:editId="3E1D5BF9">
            <wp:extent cx="5162550" cy="23324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r="26213"/>
                    <a:stretch/>
                  </pic:blipFill>
                  <pic:spPr bwMode="auto">
                    <a:xfrm>
                      <a:off x="0" y="0"/>
                      <a:ext cx="5175142" cy="2338138"/>
                    </a:xfrm>
                    <a:prstGeom prst="rect">
                      <a:avLst/>
                    </a:prstGeom>
                    <a:ln>
                      <a:noFill/>
                    </a:ln>
                    <a:extLst>
                      <a:ext uri="{53640926-AAD7-44D8-BBD7-CCE9431645EC}">
                        <a14:shadowObscured xmlns:a14="http://schemas.microsoft.com/office/drawing/2010/main"/>
                      </a:ext>
                    </a:extLst>
                  </pic:spPr>
                </pic:pic>
              </a:graphicData>
            </a:graphic>
          </wp:inline>
        </w:drawing>
      </w:r>
    </w:p>
    <w:p w14:paraId="1124C342" w14:textId="31FCBAFD" w:rsidR="00375C57" w:rsidRDefault="00751717" w:rsidP="004A1567">
      <w:pPr>
        <w:spacing w:line="240" w:lineRule="auto"/>
        <w:rPr>
          <w:lang w:val="en-US"/>
        </w:rPr>
      </w:pPr>
      <w:sdt>
        <w:sdtPr>
          <w:rPr>
            <w:lang w:val="en-US"/>
          </w:rPr>
          <w:id w:val="-27185053"/>
          <w:citation/>
        </w:sdtPr>
        <w:sdtEndPr/>
        <w:sdtContent>
          <w:r w:rsidR="00335FC1">
            <w:rPr>
              <w:lang w:val="en-US"/>
            </w:rPr>
            <w:fldChar w:fldCharType="begin"/>
          </w:r>
          <w:r w:rsidR="00335FC1">
            <w:rPr>
              <w:lang w:val="en-US"/>
            </w:rPr>
            <w:instrText xml:space="preserve"> CITATION Phi15 \l 1033 </w:instrText>
          </w:r>
          <w:r w:rsidR="00335FC1">
            <w:rPr>
              <w:lang w:val="en-US"/>
            </w:rPr>
            <w:fldChar w:fldCharType="separate"/>
          </w:r>
          <w:r w:rsidR="00335FC1">
            <w:rPr>
              <w:noProof/>
              <w:lang w:val="en-US"/>
            </w:rPr>
            <w:t>(Keller, 2015)</w:t>
          </w:r>
          <w:r w:rsidR="00335FC1">
            <w:rPr>
              <w:lang w:val="en-US"/>
            </w:rPr>
            <w:fldChar w:fldCharType="end"/>
          </w:r>
        </w:sdtContent>
      </w:sdt>
    </w:p>
    <w:p w14:paraId="479E3BF9" w14:textId="1E774AB0" w:rsidR="00335FC1" w:rsidRDefault="00335FC1" w:rsidP="004A1567">
      <w:pPr>
        <w:spacing w:line="240" w:lineRule="auto"/>
        <w:rPr>
          <w:lang w:val="en-US"/>
        </w:rPr>
      </w:pPr>
    </w:p>
    <w:p w14:paraId="61790C6B" w14:textId="7E0F7364" w:rsidR="00007C44" w:rsidRDefault="00007C44" w:rsidP="004A1567">
      <w:pPr>
        <w:spacing w:line="240" w:lineRule="auto"/>
        <w:rPr>
          <w:lang w:val="en-US"/>
        </w:rPr>
      </w:pPr>
      <w:r>
        <w:rPr>
          <w:lang w:val="en-US"/>
        </w:rPr>
        <w:t>Above mentioned diagram is</w:t>
      </w:r>
      <w:r w:rsidR="004154A5">
        <w:rPr>
          <w:lang w:val="en-US"/>
        </w:rPr>
        <w:t xml:space="preserve"> “</w:t>
      </w:r>
      <w:r w:rsidR="004154A5" w:rsidRPr="004154A5">
        <w:rPr>
          <w:i/>
          <w:iCs/>
          <w:lang w:val="en-US"/>
        </w:rPr>
        <w:t>Shannon and waivers macro model</w:t>
      </w:r>
      <w:r w:rsidR="004154A5">
        <w:rPr>
          <w:i/>
          <w:iCs/>
          <w:lang w:val="en-US"/>
        </w:rPr>
        <w:t>”</w:t>
      </w:r>
      <w:r w:rsidR="004154A5">
        <w:rPr>
          <w:lang w:val="en-US"/>
        </w:rPr>
        <w:t xml:space="preserve"> and one of the communication models. </w:t>
      </w:r>
    </w:p>
    <w:p w14:paraId="31CABE23" w14:textId="49ED1377" w:rsidR="004154A5" w:rsidRDefault="004154A5" w:rsidP="004A1567">
      <w:pPr>
        <w:spacing w:line="240" w:lineRule="auto"/>
        <w:rPr>
          <w:lang w:val="en-US"/>
        </w:rPr>
      </w:pPr>
    </w:p>
    <w:p w14:paraId="27109266" w14:textId="3A786F52" w:rsidR="004154A5" w:rsidRDefault="009E5686" w:rsidP="004A1567">
      <w:pPr>
        <w:spacing w:line="240" w:lineRule="auto"/>
        <w:rPr>
          <w:lang w:val="en-US"/>
        </w:rPr>
      </w:pPr>
      <w:r>
        <w:rPr>
          <w:lang w:val="en-US"/>
        </w:rPr>
        <w:t>I would like to explain the model with an example to have a better understanding.</w:t>
      </w:r>
    </w:p>
    <w:p w14:paraId="5EB692C1" w14:textId="4E93D758" w:rsidR="004154A5" w:rsidRDefault="004154A5" w:rsidP="004154A5">
      <w:pPr>
        <w:spacing w:line="240" w:lineRule="auto"/>
        <w:rPr>
          <w:lang w:val="en-US"/>
        </w:rPr>
      </w:pPr>
    </w:p>
    <w:p w14:paraId="3A587E8C" w14:textId="270B47D7" w:rsidR="003C0453" w:rsidRPr="004154A5" w:rsidRDefault="009E5686" w:rsidP="004154A5">
      <w:pPr>
        <w:spacing w:line="240" w:lineRule="auto"/>
        <w:rPr>
          <w:lang w:val="en-US"/>
        </w:rPr>
      </w:pPr>
      <w:r>
        <w:rPr>
          <w:lang w:val="en-US"/>
        </w:rPr>
        <w:t>Raj is working as a Marketing Head with a reputed organization.</w:t>
      </w:r>
      <w:r w:rsidR="004A46A3">
        <w:rPr>
          <w:lang w:val="en-US"/>
        </w:rPr>
        <w:t xml:space="preserve"> He is the boss of Vishwa who is taking care of the smaller team in their division. Raj wanted Vishwa to prepare a report on the Marketing strategies which can be used to achieve the goals of the company. He wanted this report which includes the information and strategies of the competitors. While Raj was sharing the information to Vishwa in his room, HR walked in to discuss about the forecasting and evaluation of manpower in his department. Finally, when Vishwa got the entire details, he has assigned the works to his team </w:t>
      </w:r>
      <w:r w:rsidR="003C0453">
        <w:rPr>
          <w:lang w:val="en-US"/>
        </w:rPr>
        <w:t>members and broke it down for everyone to work on different parts to achieve quickly. Vishwa has tried to share every detail Raj has shared him about the study so that they can all prepare a perfect report to come up with the best strategy. However, the team could manage to get the repost at the earliest with some unexpected errors which have been corrected later.</w:t>
      </w:r>
    </w:p>
    <w:p w14:paraId="72A94F1B" w14:textId="37383C7E" w:rsidR="004154A5" w:rsidRDefault="004154A5" w:rsidP="004154A5">
      <w:pPr>
        <w:spacing w:line="240" w:lineRule="auto"/>
        <w:rPr>
          <w:lang w:val="en-US"/>
        </w:rPr>
      </w:pPr>
    </w:p>
    <w:p w14:paraId="03758BBD" w14:textId="42DBBBBC" w:rsidR="003C0453" w:rsidRPr="004154A5" w:rsidRDefault="003C0453" w:rsidP="004154A5">
      <w:pPr>
        <w:spacing w:line="240" w:lineRule="auto"/>
        <w:rPr>
          <w:lang w:val="en-US"/>
        </w:rPr>
      </w:pPr>
      <w:r>
        <w:rPr>
          <w:lang w:val="en-US"/>
        </w:rPr>
        <w:t>Considering the above situation, I would like to deep dive in the situation to explain the communication model in a detailed manner.</w:t>
      </w:r>
    </w:p>
    <w:p w14:paraId="2DFD8CEF" w14:textId="34D3E6B6" w:rsidR="003C0453" w:rsidRDefault="003C0453" w:rsidP="004154A5">
      <w:pPr>
        <w:spacing w:line="240" w:lineRule="auto"/>
        <w:rPr>
          <w:lang w:val="en-US"/>
        </w:rPr>
      </w:pPr>
      <w:r>
        <w:rPr>
          <w:lang w:val="en-US"/>
        </w:rPr>
        <w:t>Raj:</w:t>
      </w:r>
    </w:p>
    <w:p w14:paraId="7CBF81CF" w14:textId="46940432" w:rsidR="004154A5" w:rsidRDefault="003C0453" w:rsidP="004154A5">
      <w:pPr>
        <w:spacing w:line="240" w:lineRule="auto"/>
        <w:rPr>
          <w:lang w:val="en-US"/>
        </w:rPr>
      </w:pPr>
      <w:r>
        <w:rPr>
          <w:lang w:val="en-US"/>
        </w:rPr>
        <w:t xml:space="preserve">Raj is the Marketing Head of the company. The idea of generating a report on the marketing strategies and </w:t>
      </w:r>
      <w:r w:rsidR="000C568F">
        <w:rPr>
          <w:lang w:val="en-US"/>
        </w:rPr>
        <w:t>competitors’</w:t>
      </w:r>
      <w:r>
        <w:rPr>
          <w:lang w:val="en-US"/>
        </w:rPr>
        <w:t xml:space="preserve"> details to implement the new one for his company was his in the first </w:t>
      </w:r>
      <w:r>
        <w:rPr>
          <w:lang w:val="en-US"/>
        </w:rPr>
        <w:lastRenderedPageBreak/>
        <w:t>place.</w:t>
      </w:r>
      <w:r w:rsidR="000C568F">
        <w:rPr>
          <w:lang w:val="en-US"/>
        </w:rPr>
        <w:t xml:space="preserve"> He wanted to bring out the better results from his organization and this was his idea of enhancing the output developed in his brain and is the main source of information.</w:t>
      </w:r>
    </w:p>
    <w:p w14:paraId="3771DB97" w14:textId="0EB6AA57" w:rsidR="000C568F" w:rsidRDefault="000C568F" w:rsidP="004154A5">
      <w:pPr>
        <w:spacing w:line="240" w:lineRule="auto"/>
        <w:rPr>
          <w:lang w:val="en-US"/>
        </w:rPr>
      </w:pPr>
      <w:r>
        <w:rPr>
          <w:lang w:val="en-US"/>
        </w:rPr>
        <w:t xml:space="preserve">If Raj would have not kept his idea on table with his </w:t>
      </w:r>
      <w:r w:rsidR="00737CBE">
        <w:rPr>
          <w:lang w:val="en-US"/>
        </w:rPr>
        <w:t>team,</w:t>
      </w:r>
      <w:r>
        <w:rPr>
          <w:lang w:val="en-US"/>
        </w:rPr>
        <w:t xml:space="preserve"> then the team or the organization would have never got the best output or understand what Raj wants or how t</w:t>
      </w:r>
      <w:r w:rsidR="00737CBE">
        <w:rPr>
          <w:lang w:val="en-US"/>
        </w:rPr>
        <w:t>o develop</w:t>
      </w:r>
      <w:r>
        <w:rPr>
          <w:lang w:val="en-US"/>
        </w:rPr>
        <w:t xml:space="preserve"> the </w:t>
      </w:r>
      <w:r w:rsidR="00737CBE">
        <w:rPr>
          <w:lang w:val="en-US"/>
        </w:rPr>
        <w:t>results. Best</w:t>
      </w:r>
      <w:r w:rsidR="006D5059">
        <w:rPr>
          <w:lang w:val="en-US"/>
        </w:rPr>
        <w:t xml:space="preserve"> results will only be developed by proper information sharing and it would be a baseless or pointless data if the details are not shared properly.</w:t>
      </w:r>
      <w:r w:rsidR="00737CBE">
        <w:rPr>
          <w:lang w:val="en-US"/>
        </w:rPr>
        <w:t xml:space="preserve"> It would be impossible for Vishwa and his team to know what Raj had in his mind. Raj had to transmit the idea in medium of words by speaking or writing through him. Here he is the actual working transmitter which helps to transmit the data, information from him </w:t>
      </w:r>
      <w:r w:rsidR="00A30EF6">
        <w:rPr>
          <w:lang w:val="en-US"/>
        </w:rPr>
        <w:t xml:space="preserve">in form of readable or audible. Raj wanted the information in form of reports from his team, Source is Raj, transmitting through hm is signal to Vishwa about what he wants. Without this signal Vishwa will be clueless. </w:t>
      </w:r>
    </w:p>
    <w:p w14:paraId="10B1889A" w14:textId="38089CC9" w:rsidR="00A30EF6" w:rsidRPr="004154A5" w:rsidRDefault="00A30EF6" w:rsidP="004154A5">
      <w:pPr>
        <w:spacing w:line="240" w:lineRule="auto"/>
        <w:rPr>
          <w:lang w:val="en-US"/>
        </w:rPr>
      </w:pPr>
      <w:r>
        <w:rPr>
          <w:lang w:val="en-US"/>
        </w:rPr>
        <w:t xml:space="preserve">During the conversation between Raj and Vishwa, HR has interrupted for manpower details. This interruption is called Noise and this noise can be in any form. It can be another employee or a phone interruption, noise from the </w:t>
      </w:r>
      <w:r w:rsidR="00515A34">
        <w:rPr>
          <w:lang w:val="en-US"/>
        </w:rPr>
        <w:t>office,</w:t>
      </w:r>
      <w:r>
        <w:rPr>
          <w:lang w:val="en-US"/>
        </w:rPr>
        <w:t xml:space="preserve"> traffic sound or even the interruption due to any </w:t>
      </w:r>
      <w:r w:rsidR="00515A34">
        <w:rPr>
          <w:lang w:val="en-US"/>
        </w:rPr>
        <w:t>reason. Vishwa will gather the information from Raj in such noise and distractions and share the information with is team for report preparation.</w:t>
      </w:r>
      <w:r>
        <w:rPr>
          <w:lang w:val="en-US"/>
        </w:rPr>
        <w:t xml:space="preserve"> </w:t>
      </w:r>
    </w:p>
    <w:p w14:paraId="17267318" w14:textId="77777777" w:rsidR="004154A5" w:rsidRPr="004154A5" w:rsidRDefault="004154A5" w:rsidP="004154A5">
      <w:pPr>
        <w:spacing w:line="240" w:lineRule="auto"/>
        <w:rPr>
          <w:lang w:val="en-US"/>
        </w:rPr>
      </w:pPr>
    </w:p>
    <w:p w14:paraId="391A2999" w14:textId="0E4FAF3C" w:rsidR="004154A5" w:rsidRPr="004154A5" w:rsidRDefault="004154A5" w:rsidP="004154A5">
      <w:pPr>
        <w:spacing w:line="240" w:lineRule="auto"/>
        <w:rPr>
          <w:lang w:val="en-US"/>
        </w:rPr>
      </w:pPr>
      <w:r w:rsidRPr="004154A5">
        <w:rPr>
          <w:lang w:val="en-US"/>
        </w:rPr>
        <w:t xml:space="preserve">Shannon and </w:t>
      </w:r>
      <w:r w:rsidR="00515A34" w:rsidRPr="004154A5">
        <w:rPr>
          <w:lang w:val="en-US"/>
        </w:rPr>
        <w:t>weaver</w:t>
      </w:r>
      <w:r w:rsidR="00515A34">
        <w:rPr>
          <w:lang w:val="en-US"/>
        </w:rPr>
        <w:t>s’ communication</w:t>
      </w:r>
      <w:r w:rsidRPr="004154A5">
        <w:rPr>
          <w:lang w:val="en-US"/>
        </w:rPr>
        <w:t xml:space="preserve"> model simpl</w:t>
      </w:r>
      <w:r w:rsidR="00515A34">
        <w:rPr>
          <w:lang w:val="en-US"/>
        </w:rPr>
        <w:t>e</w:t>
      </w:r>
      <w:r w:rsidRPr="004154A5">
        <w:rPr>
          <w:lang w:val="en-US"/>
        </w:rPr>
        <w:t xml:space="preserve"> propose</w:t>
      </w:r>
      <w:r w:rsidR="00515A34">
        <w:rPr>
          <w:lang w:val="en-US"/>
        </w:rPr>
        <w:t>, it states</w:t>
      </w:r>
      <w:r w:rsidRPr="004154A5">
        <w:rPr>
          <w:lang w:val="en-US"/>
        </w:rPr>
        <w:t xml:space="preserve"> that a</w:t>
      </w:r>
      <w:r w:rsidR="00515A34">
        <w:rPr>
          <w:lang w:val="en-US"/>
        </w:rPr>
        <w:t>n information</w:t>
      </w:r>
      <w:r w:rsidRPr="004154A5">
        <w:rPr>
          <w:lang w:val="en-US"/>
        </w:rPr>
        <w:t xml:space="preserve"> </w:t>
      </w:r>
      <w:r w:rsidR="00515A34">
        <w:rPr>
          <w:lang w:val="en-US"/>
        </w:rPr>
        <w:t>starts</w:t>
      </w:r>
      <w:r w:rsidRPr="004154A5">
        <w:rPr>
          <w:lang w:val="en-US"/>
        </w:rPr>
        <w:t xml:space="preserve"> from the person who gets the thought. The sender is also called the Source of information or the Information Source. The information then gets transmitted from the brain to </w:t>
      </w:r>
      <w:r w:rsidR="00515A34">
        <w:rPr>
          <w:lang w:val="en-US"/>
        </w:rPr>
        <w:t>audio visual</w:t>
      </w:r>
      <w:r w:rsidRPr="004154A5">
        <w:rPr>
          <w:lang w:val="en-US"/>
        </w:rPr>
        <w:t xml:space="preserve"> and comes out as a signal which then reaches the </w:t>
      </w:r>
      <w:r w:rsidR="00244B2F" w:rsidRPr="004154A5">
        <w:rPr>
          <w:lang w:val="en-US"/>
        </w:rPr>
        <w:t>rec</w:t>
      </w:r>
      <w:r w:rsidR="00244B2F">
        <w:rPr>
          <w:lang w:val="en-US"/>
        </w:rPr>
        <w:t>eiver</w:t>
      </w:r>
      <w:r w:rsidR="00244B2F" w:rsidRPr="004154A5">
        <w:rPr>
          <w:lang w:val="en-US"/>
        </w:rPr>
        <w:t xml:space="preserve"> with</w:t>
      </w:r>
      <w:r w:rsidRPr="004154A5">
        <w:rPr>
          <w:lang w:val="en-US"/>
        </w:rPr>
        <w:t xml:space="preserve"> </w:t>
      </w:r>
      <w:r w:rsidR="00515A34">
        <w:rPr>
          <w:lang w:val="en-US"/>
        </w:rPr>
        <w:t>all</w:t>
      </w:r>
      <w:r w:rsidRPr="004154A5">
        <w:rPr>
          <w:lang w:val="en-US"/>
        </w:rPr>
        <w:t xml:space="preserve"> noises and other disturbances. The recipient then further passes on the message to its final destination or other minds of other individuals.</w:t>
      </w:r>
    </w:p>
    <w:p w14:paraId="3BBAB02B" w14:textId="77777777" w:rsidR="004154A5" w:rsidRPr="004154A5" w:rsidRDefault="004154A5" w:rsidP="004154A5">
      <w:pPr>
        <w:spacing w:line="240" w:lineRule="auto"/>
        <w:rPr>
          <w:lang w:val="en-US"/>
        </w:rPr>
      </w:pPr>
    </w:p>
    <w:p w14:paraId="04053672" w14:textId="1295785D" w:rsidR="004154A5" w:rsidRPr="004154A5" w:rsidRDefault="004154A5" w:rsidP="004154A5">
      <w:pPr>
        <w:spacing w:line="240" w:lineRule="auto"/>
        <w:rPr>
          <w:lang w:val="en-US"/>
        </w:rPr>
      </w:pPr>
      <w:r w:rsidRPr="004154A5">
        <w:rPr>
          <w:lang w:val="en-US"/>
        </w:rPr>
        <w:t>Source (Thought / message)</w:t>
      </w:r>
    </w:p>
    <w:p w14:paraId="57065834" w14:textId="77777777" w:rsidR="004154A5" w:rsidRPr="004154A5" w:rsidRDefault="004154A5" w:rsidP="004154A5">
      <w:pPr>
        <w:spacing w:line="240" w:lineRule="auto"/>
        <w:rPr>
          <w:lang w:val="en-US"/>
        </w:rPr>
      </w:pPr>
      <w:r w:rsidRPr="004154A5">
        <w:rPr>
          <w:lang w:val="en-US"/>
        </w:rPr>
        <w:t>↓</w:t>
      </w:r>
    </w:p>
    <w:p w14:paraId="2972A3D9" w14:textId="29D900C6" w:rsidR="004154A5" w:rsidRPr="004154A5" w:rsidRDefault="00515A34" w:rsidP="004154A5">
      <w:pPr>
        <w:spacing w:line="240" w:lineRule="auto"/>
        <w:rPr>
          <w:lang w:val="en-US"/>
        </w:rPr>
      </w:pPr>
      <w:r>
        <w:rPr>
          <w:lang w:val="en-US"/>
        </w:rPr>
        <w:t>Medium/Source</w:t>
      </w:r>
      <w:r w:rsidR="004154A5" w:rsidRPr="004154A5">
        <w:rPr>
          <w:lang w:val="en-US"/>
        </w:rPr>
        <w:t xml:space="preserve"> (Brain to mouth) [Along with noise and distractions-external barriers]</w:t>
      </w:r>
    </w:p>
    <w:p w14:paraId="2E049752" w14:textId="77777777" w:rsidR="004154A5" w:rsidRPr="004154A5" w:rsidRDefault="004154A5" w:rsidP="004154A5">
      <w:pPr>
        <w:spacing w:line="240" w:lineRule="auto"/>
        <w:rPr>
          <w:lang w:val="en-US"/>
        </w:rPr>
      </w:pPr>
      <w:r w:rsidRPr="004154A5">
        <w:rPr>
          <w:lang w:val="en-US"/>
        </w:rPr>
        <w:t>↓</w:t>
      </w:r>
    </w:p>
    <w:p w14:paraId="012DF651" w14:textId="77777777" w:rsidR="004154A5" w:rsidRPr="004154A5" w:rsidRDefault="004154A5" w:rsidP="004154A5">
      <w:pPr>
        <w:spacing w:line="240" w:lineRule="auto"/>
        <w:rPr>
          <w:lang w:val="en-US"/>
        </w:rPr>
      </w:pPr>
      <w:r w:rsidRPr="004154A5">
        <w:rPr>
          <w:lang w:val="en-US"/>
        </w:rPr>
        <w:t>Signal</w:t>
      </w:r>
    </w:p>
    <w:p w14:paraId="5B4F2684" w14:textId="77777777" w:rsidR="004154A5" w:rsidRPr="004154A5" w:rsidRDefault="004154A5" w:rsidP="004154A5">
      <w:pPr>
        <w:spacing w:line="240" w:lineRule="auto"/>
        <w:rPr>
          <w:lang w:val="en-US"/>
        </w:rPr>
      </w:pPr>
      <w:r w:rsidRPr="004154A5">
        <w:rPr>
          <w:lang w:val="en-US"/>
        </w:rPr>
        <w:t>↓</w:t>
      </w:r>
    </w:p>
    <w:p w14:paraId="06856C6D" w14:textId="79D4990A" w:rsidR="004154A5" w:rsidRPr="004154A5" w:rsidRDefault="00E044F8" w:rsidP="004154A5">
      <w:pPr>
        <w:spacing w:line="240" w:lineRule="auto"/>
        <w:rPr>
          <w:lang w:val="en-US"/>
        </w:rPr>
      </w:pPr>
      <w:r>
        <w:rPr>
          <w:lang w:val="en-US"/>
        </w:rPr>
        <w:t>Receiver</w:t>
      </w:r>
      <w:r w:rsidR="004154A5" w:rsidRPr="004154A5">
        <w:rPr>
          <w:lang w:val="en-US"/>
        </w:rPr>
        <w:t xml:space="preserve"> (Receives the signal)</w:t>
      </w:r>
    </w:p>
    <w:p w14:paraId="479D41B4" w14:textId="77777777" w:rsidR="004154A5" w:rsidRPr="004154A5" w:rsidRDefault="004154A5" w:rsidP="004154A5">
      <w:pPr>
        <w:spacing w:line="240" w:lineRule="auto"/>
        <w:rPr>
          <w:lang w:val="en-US"/>
        </w:rPr>
      </w:pPr>
      <w:r w:rsidRPr="004154A5">
        <w:rPr>
          <w:lang w:val="en-US"/>
        </w:rPr>
        <w:t>↓</w:t>
      </w:r>
    </w:p>
    <w:p w14:paraId="76EE6164" w14:textId="7AFF0FFE" w:rsidR="004154A5" w:rsidRDefault="004154A5" w:rsidP="004154A5">
      <w:pPr>
        <w:spacing w:line="240" w:lineRule="auto"/>
        <w:rPr>
          <w:lang w:val="en-US"/>
        </w:rPr>
      </w:pPr>
      <w:r w:rsidRPr="004154A5">
        <w:rPr>
          <w:lang w:val="en-US"/>
        </w:rPr>
        <w:t>Final Destination (gets the message)</w:t>
      </w:r>
    </w:p>
    <w:p w14:paraId="11E84BFE" w14:textId="6C1712B7" w:rsidR="00515A34" w:rsidRDefault="00515A34" w:rsidP="004154A5">
      <w:pPr>
        <w:spacing w:line="240" w:lineRule="auto"/>
        <w:rPr>
          <w:lang w:val="en-US"/>
        </w:rPr>
      </w:pPr>
    </w:p>
    <w:p w14:paraId="75F8A762" w14:textId="26355A20" w:rsidR="00867264" w:rsidRDefault="006941DF" w:rsidP="004A1567">
      <w:pPr>
        <w:spacing w:line="240" w:lineRule="auto"/>
        <w:rPr>
          <w:lang w:val="en-US"/>
        </w:rPr>
      </w:pPr>
      <w:r>
        <w:rPr>
          <w:lang w:val="en-US"/>
        </w:rPr>
        <w:t>Finally,</w:t>
      </w:r>
      <w:r w:rsidR="00E0369D">
        <w:rPr>
          <w:lang w:val="en-US"/>
        </w:rPr>
        <w:t xml:space="preserve"> the team has given the report on what Raj and Vishwa </w:t>
      </w:r>
      <w:r>
        <w:rPr>
          <w:lang w:val="en-US"/>
        </w:rPr>
        <w:t>wanted. All</w:t>
      </w:r>
      <w:r w:rsidR="00E0369D">
        <w:rPr>
          <w:lang w:val="en-US"/>
        </w:rPr>
        <w:t xml:space="preserve"> the errors have been cleared </w:t>
      </w:r>
      <w:r>
        <w:rPr>
          <w:lang w:val="en-US"/>
        </w:rPr>
        <w:t>later. This</w:t>
      </w:r>
      <w:r w:rsidR="009B3526">
        <w:rPr>
          <w:lang w:val="en-US"/>
        </w:rPr>
        <w:t xml:space="preserve"> is the same process of Shannon waver model. Message might be not as right as how it was transmitted as every person have different level of understanding and perspective. For Vishwa </w:t>
      </w:r>
      <w:r w:rsidR="004154A5" w:rsidRPr="004154A5">
        <w:rPr>
          <w:lang w:val="en-US"/>
        </w:rPr>
        <w:t xml:space="preserve">marketing strategy could be branding strategy but for the team marketing strategies could be simple sales techniques to </w:t>
      </w:r>
      <w:r>
        <w:rPr>
          <w:lang w:val="en-US"/>
        </w:rPr>
        <w:t>enhance results</w:t>
      </w:r>
      <w:r w:rsidRPr="004154A5">
        <w:rPr>
          <w:lang w:val="en-US"/>
        </w:rPr>
        <w:t>.</w:t>
      </w:r>
      <w:r>
        <w:rPr>
          <w:lang w:val="en-US"/>
        </w:rPr>
        <w:t xml:space="preserve"> </w:t>
      </w:r>
      <w:r w:rsidRPr="004154A5">
        <w:rPr>
          <w:lang w:val="en-US"/>
        </w:rPr>
        <w:t>Even</w:t>
      </w:r>
      <w:r w:rsidR="004154A5" w:rsidRPr="004154A5">
        <w:rPr>
          <w:lang w:val="en-US"/>
        </w:rPr>
        <w:t xml:space="preserve"> a simple message can get a different meaning after finally reaching its destination.</w:t>
      </w:r>
      <w:sdt>
        <w:sdtPr>
          <w:rPr>
            <w:lang w:val="en-US"/>
          </w:rPr>
          <w:id w:val="1613706237"/>
          <w:citation/>
        </w:sdtPr>
        <w:sdtEndPr/>
        <w:sdtContent>
          <w:r w:rsidR="00AC38FE">
            <w:rPr>
              <w:lang w:val="en-US"/>
            </w:rPr>
            <w:fldChar w:fldCharType="begin"/>
          </w:r>
          <w:r w:rsidR="00AC38FE">
            <w:rPr>
              <w:lang w:val="en-US"/>
            </w:rPr>
            <w:instrText xml:space="preserve"> CITATION Pra15 \l 1033 </w:instrText>
          </w:r>
          <w:r w:rsidR="00AC38FE">
            <w:rPr>
              <w:lang w:val="en-US"/>
            </w:rPr>
            <w:fldChar w:fldCharType="separate"/>
          </w:r>
          <w:r w:rsidR="00AC38FE">
            <w:rPr>
              <w:noProof/>
              <w:lang w:val="en-US"/>
            </w:rPr>
            <w:t xml:space="preserve"> (Juneja, 2015)</w:t>
          </w:r>
          <w:r w:rsidR="00AC38FE">
            <w:rPr>
              <w:lang w:val="en-US"/>
            </w:rPr>
            <w:fldChar w:fldCharType="end"/>
          </w:r>
        </w:sdtContent>
      </w:sdt>
    </w:p>
    <w:p w14:paraId="5D331D26" w14:textId="2C4F9D51" w:rsidR="00867264" w:rsidRDefault="00867264" w:rsidP="004A1567">
      <w:pPr>
        <w:spacing w:line="240" w:lineRule="auto"/>
        <w:rPr>
          <w:lang w:val="en-US"/>
        </w:rPr>
      </w:pPr>
    </w:p>
    <w:p w14:paraId="0552ED51" w14:textId="5966FB70" w:rsidR="00D36DA8" w:rsidRDefault="00D36DA8" w:rsidP="004A1567">
      <w:pPr>
        <w:spacing w:line="240" w:lineRule="auto"/>
        <w:rPr>
          <w:lang w:val="en-US"/>
        </w:rPr>
      </w:pPr>
    </w:p>
    <w:p w14:paraId="5EC8EEAC" w14:textId="77777777" w:rsidR="00D36DA8" w:rsidRDefault="00D36DA8" w:rsidP="004A1567">
      <w:pPr>
        <w:spacing w:line="240" w:lineRule="auto"/>
        <w:rPr>
          <w:lang w:val="en-US"/>
        </w:rPr>
      </w:pPr>
    </w:p>
    <w:p w14:paraId="3984E2F9" w14:textId="7D72A295" w:rsidR="00867264" w:rsidRDefault="00867264" w:rsidP="004A1567">
      <w:pPr>
        <w:spacing w:line="240" w:lineRule="auto"/>
        <w:rPr>
          <w:b/>
          <w:bCs/>
          <w:lang w:val="en-US"/>
        </w:rPr>
      </w:pPr>
      <w:r w:rsidRPr="00867264">
        <w:rPr>
          <w:b/>
          <w:bCs/>
          <w:lang w:val="en-US"/>
        </w:rPr>
        <w:t>Integrated Marketing Communications</w:t>
      </w:r>
      <w:r>
        <w:rPr>
          <w:b/>
          <w:bCs/>
          <w:lang w:val="en-US"/>
        </w:rPr>
        <w:t>:</w:t>
      </w:r>
    </w:p>
    <w:p w14:paraId="1D05AA1E" w14:textId="18F106FE" w:rsidR="00D36DA8" w:rsidRDefault="00D36DA8" w:rsidP="004A1567">
      <w:pPr>
        <w:spacing w:line="240" w:lineRule="auto"/>
        <w:rPr>
          <w:lang w:val="en-US"/>
        </w:rPr>
      </w:pPr>
      <w:r w:rsidRPr="00D36DA8">
        <w:rPr>
          <w:lang w:val="en-US"/>
        </w:rPr>
        <w:t>Integrated marketing communication is the process through which all the activities cross many communication methods are coordinated. It is always goal oriented it is still in line with the marketing strategy of the company. Its main aim is to deliver a specific message to a particular target audience with the intention of changing their perceptions. Integrated marketing communication is essential because it makes the activity of marketing more efficient and effective since it relies on many components of communications and customer touchpoints to deliver the same message in many convincing ways</w:t>
      </w:r>
      <w:r>
        <w:rPr>
          <w:lang w:val="en-US"/>
        </w:rPr>
        <w:t>.</w:t>
      </w:r>
    </w:p>
    <w:p w14:paraId="6399B57D" w14:textId="77777777" w:rsidR="002C1C75" w:rsidRDefault="00751717" w:rsidP="004A1567">
      <w:pPr>
        <w:spacing w:line="240" w:lineRule="auto"/>
        <w:rPr>
          <w:b/>
          <w:bCs/>
          <w:lang w:val="en-US"/>
        </w:rPr>
      </w:pPr>
      <w:sdt>
        <w:sdtPr>
          <w:rPr>
            <w:b/>
            <w:bCs/>
            <w:lang w:val="en-US"/>
          </w:rPr>
          <w:id w:val="1286845321"/>
          <w:citation/>
        </w:sdtPr>
        <w:sdtEndPr/>
        <w:sdtContent>
          <w:r w:rsidR="00F656B4">
            <w:rPr>
              <w:b/>
              <w:bCs/>
              <w:lang w:val="en-US"/>
            </w:rPr>
            <w:fldChar w:fldCharType="begin"/>
          </w:r>
          <w:r w:rsidR="00F656B4">
            <w:rPr>
              <w:lang w:val="en-US"/>
            </w:rPr>
            <w:instrText xml:space="preserve"> CITATION Teron \l 1033 </w:instrText>
          </w:r>
          <w:r w:rsidR="00F656B4">
            <w:rPr>
              <w:b/>
              <w:bCs/>
              <w:lang w:val="en-US"/>
            </w:rPr>
            <w:fldChar w:fldCharType="separate"/>
          </w:r>
          <w:r w:rsidR="00F656B4">
            <w:rPr>
              <w:noProof/>
              <w:lang w:val="en-US"/>
            </w:rPr>
            <w:t>(Andrews, 9th edition)</w:t>
          </w:r>
          <w:r w:rsidR="00F656B4">
            <w:rPr>
              <w:b/>
              <w:bCs/>
              <w:lang w:val="en-US"/>
            </w:rPr>
            <w:fldChar w:fldCharType="end"/>
          </w:r>
        </w:sdtContent>
      </w:sdt>
      <w:r w:rsidR="00007C44" w:rsidRPr="00867264">
        <w:rPr>
          <w:b/>
          <w:bCs/>
          <w:lang w:val="en-US"/>
        </w:rPr>
        <w:tab/>
      </w:r>
      <w:r w:rsidR="00007C44" w:rsidRPr="00867264">
        <w:rPr>
          <w:b/>
          <w:bCs/>
          <w:lang w:val="en-US"/>
        </w:rPr>
        <w:tab/>
      </w:r>
    </w:p>
    <w:p w14:paraId="0A63032E" w14:textId="77777777" w:rsidR="002C1C75" w:rsidRPr="002C1C75" w:rsidRDefault="002C1C75" w:rsidP="002C1C75">
      <w:pPr>
        <w:spacing w:line="240" w:lineRule="auto"/>
        <w:rPr>
          <w:b/>
          <w:bCs/>
          <w:lang w:val="en-US"/>
        </w:rPr>
      </w:pPr>
      <w:r w:rsidRPr="002C1C75">
        <w:rPr>
          <w:b/>
          <w:bCs/>
          <w:lang w:val="en-US"/>
        </w:rPr>
        <w:t>Tools of Integrated Marketing Communications</w:t>
      </w:r>
    </w:p>
    <w:p w14:paraId="137DB615" w14:textId="77777777" w:rsidR="002C1C75" w:rsidRPr="002C1C75" w:rsidRDefault="002C1C75" w:rsidP="002C1C75">
      <w:pPr>
        <w:pStyle w:val="ListParagraph"/>
        <w:numPr>
          <w:ilvl w:val="0"/>
          <w:numId w:val="1"/>
        </w:numPr>
        <w:spacing w:line="240" w:lineRule="auto"/>
        <w:rPr>
          <w:lang w:val="en-US"/>
        </w:rPr>
      </w:pPr>
      <w:r w:rsidRPr="002C1C75">
        <w:rPr>
          <w:lang w:val="en-US"/>
        </w:rPr>
        <w:t>Advertising.</w:t>
      </w:r>
    </w:p>
    <w:p w14:paraId="58BF0A36" w14:textId="77777777" w:rsidR="002C1C75" w:rsidRPr="002C1C75" w:rsidRDefault="002C1C75" w:rsidP="002C1C75">
      <w:pPr>
        <w:pStyle w:val="ListParagraph"/>
        <w:numPr>
          <w:ilvl w:val="0"/>
          <w:numId w:val="1"/>
        </w:numPr>
        <w:spacing w:line="240" w:lineRule="auto"/>
        <w:rPr>
          <w:lang w:val="en-US"/>
        </w:rPr>
      </w:pPr>
      <w:r w:rsidRPr="002C1C75">
        <w:rPr>
          <w:lang w:val="en-US"/>
        </w:rPr>
        <w:t>Personal selling.</w:t>
      </w:r>
    </w:p>
    <w:p w14:paraId="33F79781" w14:textId="77777777" w:rsidR="002C1C75" w:rsidRPr="002C1C75" w:rsidRDefault="002C1C75" w:rsidP="002C1C75">
      <w:pPr>
        <w:pStyle w:val="ListParagraph"/>
        <w:numPr>
          <w:ilvl w:val="0"/>
          <w:numId w:val="1"/>
        </w:numPr>
        <w:spacing w:line="240" w:lineRule="auto"/>
        <w:rPr>
          <w:lang w:val="en-US"/>
        </w:rPr>
      </w:pPr>
      <w:r w:rsidRPr="002C1C75">
        <w:rPr>
          <w:lang w:val="en-US"/>
        </w:rPr>
        <w:t>Direct Marketing.</w:t>
      </w:r>
    </w:p>
    <w:p w14:paraId="3C7BFA31" w14:textId="77777777" w:rsidR="002C1C75" w:rsidRPr="002C1C75" w:rsidRDefault="002C1C75" w:rsidP="002C1C75">
      <w:pPr>
        <w:pStyle w:val="ListParagraph"/>
        <w:numPr>
          <w:ilvl w:val="0"/>
          <w:numId w:val="1"/>
        </w:numPr>
        <w:spacing w:line="240" w:lineRule="auto"/>
        <w:rPr>
          <w:lang w:val="en-US"/>
        </w:rPr>
      </w:pPr>
      <w:r w:rsidRPr="002C1C75">
        <w:rPr>
          <w:lang w:val="en-US"/>
        </w:rPr>
        <w:t>Mobile Marketing.</w:t>
      </w:r>
    </w:p>
    <w:p w14:paraId="7B3A0AD4" w14:textId="77777777" w:rsidR="002C1C75" w:rsidRPr="002C1C75" w:rsidRDefault="002C1C75" w:rsidP="002C1C75">
      <w:pPr>
        <w:pStyle w:val="ListParagraph"/>
        <w:numPr>
          <w:ilvl w:val="0"/>
          <w:numId w:val="1"/>
        </w:numPr>
        <w:spacing w:line="240" w:lineRule="auto"/>
        <w:rPr>
          <w:lang w:val="en-US"/>
        </w:rPr>
      </w:pPr>
      <w:r w:rsidRPr="002C1C75">
        <w:rPr>
          <w:lang w:val="en-US"/>
        </w:rPr>
        <w:t>Social Media Marketing.</w:t>
      </w:r>
    </w:p>
    <w:p w14:paraId="7CBE6FD5" w14:textId="77777777" w:rsidR="002C1C75" w:rsidRPr="002C1C75" w:rsidRDefault="002C1C75" w:rsidP="002C1C75">
      <w:pPr>
        <w:pStyle w:val="ListParagraph"/>
        <w:numPr>
          <w:ilvl w:val="0"/>
          <w:numId w:val="1"/>
        </w:numPr>
        <w:spacing w:line="240" w:lineRule="auto"/>
        <w:rPr>
          <w:lang w:val="en-US"/>
        </w:rPr>
      </w:pPr>
      <w:r w:rsidRPr="002C1C75">
        <w:rPr>
          <w:lang w:val="en-US"/>
        </w:rPr>
        <w:t>Public Relations.</w:t>
      </w:r>
    </w:p>
    <w:p w14:paraId="30D5324B" w14:textId="77777777" w:rsidR="002C1C75" w:rsidRPr="002C1C75" w:rsidRDefault="002C1C75" w:rsidP="002C1C75">
      <w:pPr>
        <w:pStyle w:val="ListParagraph"/>
        <w:numPr>
          <w:ilvl w:val="0"/>
          <w:numId w:val="1"/>
        </w:numPr>
        <w:spacing w:line="240" w:lineRule="auto"/>
        <w:rPr>
          <w:lang w:val="en-US"/>
        </w:rPr>
      </w:pPr>
      <w:r w:rsidRPr="002C1C75">
        <w:rPr>
          <w:lang w:val="en-US"/>
        </w:rPr>
        <w:t>Sales Promotion.</w:t>
      </w:r>
    </w:p>
    <w:p w14:paraId="270E02B2" w14:textId="77777777" w:rsidR="005D193F" w:rsidRDefault="002C1C75" w:rsidP="004A1567">
      <w:pPr>
        <w:pStyle w:val="ListParagraph"/>
        <w:numPr>
          <w:ilvl w:val="0"/>
          <w:numId w:val="1"/>
        </w:numPr>
        <w:spacing w:line="240" w:lineRule="auto"/>
        <w:rPr>
          <w:lang w:val="en-US"/>
        </w:rPr>
      </w:pPr>
      <w:r w:rsidRPr="002C1C75">
        <w:rPr>
          <w:lang w:val="en-US"/>
        </w:rPr>
        <w:t>Sponsorships.</w:t>
      </w:r>
    </w:p>
    <w:p w14:paraId="0216563D" w14:textId="126E2855" w:rsidR="00335FC1" w:rsidRPr="005D193F" w:rsidRDefault="00007C44" w:rsidP="005D193F">
      <w:pPr>
        <w:pStyle w:val="ListParagraph"/>
        <w:spacing w:line="240" w:lineRule="auto"/>
        <w:rPr>
          <w:lang w:val="en-US"/>
        </w:rPr>
      </w:pPr>
      <w:r w:rsidRPr="005D193F">
        <w:rPr>
          <w:b/>
          <w:bCs/>
          <w:lang w:val="en-US"/>
        </w:rPr>
        <w:tab/>
      </w:r>
    </w:p>
    <w:p w14:paraId="3DE42242" w14:textId="752A88F8" w:rsidR="00597552" w:rsidRPr="00597552" w:rsidRDefault="00597552" w:rsidP="00597552">
      <w:pPr>
        <w:rPr>
          <w:b/>
          <w:bCs/>
          <w:lang w:val="en-US"/>
        </w:rPr>
      </w:pPr>
      <w:r w:rsidRPr="00597552">
        <w:rPr>
          <w:b/>
          <w:bCs/>
          <w:lang w:val="en-US"/>
        </w:rPr>
        <w:t>Netflix</w:t>
      </w:r>
      <w:r>
        <w:rPr>
          <w:b/>
          <w:bCs/>
          <w:lang w:val="en-US"/>
        </w:rPr>
        <w:t xml:space="preserve"> - IMC</w:t>
      </w:r>
    </w:p>
    <w:p w14:paraId="24ECE03F" w14:textId="5E15A290" w:rsidR="00597552" w:rsidRPr="00597552" w:rsidRDefault="00597552" w:rsidP="00597552">
      <w:pPr>
        <w:rPr>
          <w:lang w:val="en-US"/>
        </w:rPr>
      </w:pPr>
      <w:r w:rsidRPr="00597552">
        <w:rPr>
          <w:lang w:val="en-US"/>
        </w:rPr>
        <w:t xml:space="preserve">Over the last few years, Netflix has restructured their marketing strategy to aim for a much wider international market (target audience). In order to do this, they need to be recognized and appeal to a variety of different markets. </w:t>
      </w:r>
      <w:r w:rsidR="002C1C75" w:rsidRPr="00597552">
        <w:rPr>
          <w:lang w:val="en-US"/>
        </w:rPr>
        <w:t>So,</w:t>
      </w:r>
      <w:r w:rsidRPr="00597552">
        <w:rPr>
          <w:lang w:val="en-US"/>
        </w:rPr>
        <w:t xml:space="preserve"> what does Netflix do to advertise in order to improve their marketing reach?</w:t>
      </w:r>
    </w:p>
    <w:p w14:paraId="53DC8092" w14:textId="08F2C9AC" w:rsidR="00597552" w:rsidRDefault="00597552" w:rsidP="00597552">
      <w:pPr>
        <w:rPr>
          <w:lang w:val="en-US"/>
        </w:rPr>
      </w:pPr>
      <w:r w:rsidRPr="00597552">
        <w:rPr>
          <w:lang w:val="en-US"/>
        </w:rPr>
        <w:t>Firstly, Netflix has decided to focus their advertising dollar towards the digital media space, this way they can better reach their target consumers and track responses. Using Social media outlets Twitter and Facebook, and online journals (more on this later), Netflix has decided to advertise their exclusive TV shows instead of the traditionally popular advertise your brand and services provided. This IMC strategy of offering “product-based” advertising (instead of “brand-based”) is a bold move. Netflix believes that getting customers hooked to their programming will reel them in and create loyal fans to their exclusive content, and as a result, the service as a whole.</w:t>
      </w:r>
    </w:p>
    <w:p w14:paraId="652F6F73" w14:textId="2C9CC0BA" w:rsidR="00597552" w:rsidRDefault="00597552" w:rsidP="00597552">
      <w:pPr>
        <w:rPr>
          <w:lang w:val="en-US"/>
        </w:rPr>
      </w:pPr>
      <w:r w:rsidRPr="00597552">
        <w:rPr>
          <w:lang w:val="en-US"/>
        </w:rPr>
        <w:t xml:space="preserve">The Netflix marketing strategy is </w:t>
      </w:r>
      <w:r>
        <w:rPr>
          <w:lang w:val="en-US"/>
        </w:rPr>
        <w:t>has set a benchmark</w:t>
      </w:r>
      <w:r w:rsidRPr="00597552">
        <w:rPr>
          <w:lang w:val="en-US"/>
        </w:rPr>
        <w:t xml:space="preserve"> of adopting the core principles of modern marketing. The marketing at Netflix is always customer-centric, integrated, and agile.</w:t>
      </w:r>
    </w:p>
    <w:p w14:paraId="47BCA900" w14:textId="2BAC35B3" w:rsidR="00597552" w:rsidRDefault="00597552" w:rsidP="00597552">
      <w:pPr>
        <w:rPr>
          <w:lang w:val="en-US"/>
        </w:rPr>
      </w:pPr>
    </w:p>
    <w:p w14:paraId="3C5E4E68" w14:textId="33435579" w:rsidR="00597552" w:rsidRDefault="00597552" w:rsidP="00597552">
      <w:pPr>
        <w:rPr>
          <w:b/>
          <w:bCs/>
          <w:lang w:val="en-US"/>
        </w:rPr>
      </w:pPr>
      <w:r w:rsidRPr="00597552">
        <w:rPr>
          <w:b/>
          <w:bCs/>
          <w:lang w:val="en-US"/>
        </w:rPr>
        <w:t>Recommendation</w:t>
      </w:r>
    </w:p>
    <w:p w14:paraId="34697033" w14:textId="25D656BF" w:rsidR="003A125D" w:rsidRDefault="00300394" w:rsidP="00597552">
      <w:pPr>
        <w:rPr>
          <w:lang w:val="en-US"/>
        </w:rPr>
      </w:pPr>
      <w:r>
        <w:rPr>
          <w:lang w:val="en-US"/>
        </w:rPr>
        <w:t>I would like to recommend Guerrilla Marketing</w:t>
      </w:r>
      <w:r w:rsidR="003A125D">
        <w:rPr>
          <w:lang w:val="en-US"/>
        </w:rPr>
        <w:t xml:space="preserve"> for the Promotion strategy,</w:t>
      </w:r>
      <w:r>
        <w:rPr>
          <w:lang w:val="en-US"/>
        </w:rPr>
        <w:t xml:space="preserve"> which the company already follows to promote the content in all platforms online and offline, to promote their CSR activities on how they are moving towards sustainability working and their contribution towards the environment. They should also include about the content they are screening that sends out a social message on human trafficking / Black lives matter/LGBTQ and others.</w:t>
      </w:r>
    </w:p>
    <w:p w14:paraId="0894DF8F" w14:textId="6641DFF7" w:rsidR="00597552" w:rsidRDefault="00300394" w:rsidP="00597552">
      <w:pPr>
        <w:rPr>
          <w:lang w:val="en-US"/>
        </w:rPr>
      </w:pPr>
      <w:r>
        <w:rPr>
          <w:lang w:val="en-US"/>
        </w:rPr>
        <w:lastRenderedPageBreak/>
        <w:br/>
      </w:r>
      <w:r w:rsidR="003A125D">
        <w:rPr>
          <w:lang w:val="en-US"/>
        </w:rPr>
        <w:t xml:space="preserve">Guerrilla Marketing is the latest way of attracting the crowd and Netflix has been step ahead in the market to reach out for the customers in all possible ways. This way of Marketing using all available platforms for promotions </w:t>
      </w:r>
      <w:r w:rsidR="00703015">
        <w:rPr>
          <w:lang w:val="en-US"/>
        </w:rPr>
        <w:t>on CSR by the company will improve the brand name and positivity in customers</w:t>
      </w:r>
      <w:r w:rsidR="0048272F">
        <w:rPr>
          <w:lang w:val="en-US"/>
        </w:rPr>
        <w:t xml:space="preserve"> as well as the employees. </w:t>
      </w:r>
    </w:p>
    <w:p w14:paraId="222A70E8" w14:textId="2C8DDE62" w:rsidR="00703015" w:rsidRDefault="00703015" w:rsidP="00597552">
      <w:pPr>
        <w:rPr>
          <w:b/>
          <w:bCs/>
          <w:lang w:val="en-US"/>
        </w:rPr>
      </w:pPr>
      <w:r w:rsidRPr="00703015">
        <w:rPr>
          <w:b/>
          <w:bCs/>
          <w:lang w:val="en-US"/>
        </w:rPr>
        <w:t>Advantages of this Promotion</w:t>
      </w:r>
      <w:r w:rsidR="00F1617C">
        <w:rPr>
          <w:b/>
          <w:bCs/>
          <w:lang w:val="en-US"/>
        </w:rPr>
        <w:t>al</w:t>
      </w:r>
      <w:r w:rsidRPr="00703015">
        <w:rPr>
          <w:b/>
          <w:bCs/>
          <w:lang w:val="en-US"/>
        </w:rPr>
        <w:t xml:space="preserve"> Strategy</w:t>
      </w:r>
      <w:r>
        <w:rPr>
          <w:b/>
          <w:bCs/>
          <w:lang w:val="en-US"/>
        </w:rPr>
        <w:t>:</w:t>
      </w:r>
    </w:p>
    <w:p w14:paraId="066D70A7" w14:textId="1BD7F7DC" w:rsidR="00703015" w:rsidRDefault="00703015" w:rsidP="00703015">
      <w:pPr>
        <w:pStyle w:val="ListParagraph"/>
        <w:numPr>
          <w:ilvl w:val="0"/>
          <w:numId w:val="2"/>
        </w:numPr>
        <w:rPr>
          <w:lang w:val="en-US"/>
        </w:rPr>
      </w:pPr>
      <w:r>
        <w:rPr>
          <w:lang w:val="en-US"/>
        </w:rPr>
        <w:t>Less Expensive</w:t>
      </w:r>
    </w:p>
    <w:p w14:paraId="03A60E2E" w14:textId="2EB3EE96" w:rsidR="00703015" w:rsidRPr="00703015" w:rsidRDefault="00703015" w:rsidP="00703015">
      <w:pPr>
        <w:pStyle w:val="ListParagraph"/>
        <w:numPr>
          <w:ilvl w:val="0"/>
          <w:numId w:val="2"/>
        </w:numPr>
        <w:rPr>
          <w:lang w:val="en-US"/>
        </w:rPr>
      </w:pPr>
      <w:r w:rsidRPr="00703015">
        <w:rPr>
          <w:lang w:val="en-US"/>
        </w:rPr>
        <w:t>encourages creativity and inventiveness</w:t>
      </w:r>
    </w:p>
    <w:p w14:paraId="268D9515" w14:textId="1E3FC23D" w:rsidR="00703015" w:rsidRDefault="00703015" w:rsidP="00703015">
      <w:pPr>
        <w:pStyle w:val="ListParagraph"/>
        <w:numPr>
          <w:ilvl w:val="0"/>
          <w:numId w:val="2"/>
        </w:numPr>
        <w:rPr>
          <w:lang w:val="en-US"/>
        </w:rPr>
      </w:pPr>
      <w:r w:rsidRPr="00703015">
        <w:rPr>
          <w:lang w:val="en-US"/>
        </w:rPr>
        <w:t>it aff</w:t>
      </w:r>
      <w:r>
        <w:rPr>
          <w:lang w:val="en-US"/>
        </w:rPr>
        <w:t>ects</w:t>
      </w:r>
      <w:r w:rsidRPr="00703015">
        <w:rPr>
          <w:lang w:val="en-US"/>
        </w:rPr>
        <w:t xml:space="preserve"> long after the actual event</w:t>
      </w:r>
    </w:p>
    <w:p w14:paraId="0F0B64C0" w14:textId="59990D92" w:rsidR="00703015" w:rsidRDefault="00703015" w:rsidP="00703015">
      <w:pPr>
        <w:pStyle w:val="ListParagraph"/>
        <w:numPr>
          <w:ilvl w:val="0"/>
          <w:numId w:val="2"/>
        </w:numPr>
        <w:rPr>
          <w:lang w:val="en-US"/>
        </w:rPr>
      </w:pPr>
      <w:r w:rsidRPr="00703015">
        <w:rPr>
          <w:lang w:val="en-US"/>
        </w:rPr>
        <w:t>can snowball and generate a larger-than-expected</w:t>
      </w:r>
    </w:p>
    <w:p w14:paraId="5FAA8E2D" w14:textId="05CE9C7D" w:rsidR="00F1617C" w:rsidRDefault="00F1617C" w:rsidP="00F1617C">
      <w:pPr>
        <w:rPr>
          <w:lang w:val="en-US"/>
        </w:rPr>
      </w:pPr>
      <w:r>
        <w:rPr>
          <w:lang w:val="en-US"/>
        </w:rPr>
        <w:t xml:space="preserve">Main advantage of promoting CSR are </w:t>
      </w:r>
      <w:r w:rsidRPr="00F1617C">
        <w:rPr>
          <w:lang w:val="en-US"/>
        </w:rPr>
        <w:t>People have become increasingly aware and concerned about social responsibility when it comes to corporate governance and the behavior of firms.</w:t>
      </w:r>
      <w:r>
        <w:rPr>
          <w:lang w:val="en-US"/>
        </w:rPr>
        <w:t xml:space="preserve"> </w:t>
      </w:r>
      <w:r w:rsidRPr="00F1617C">
        <w:rPr>
          <w:lang w:val="en-US"/>
        </w:rPr>
        <w:t>Corporate social responsibility (CSR) also extends to responsible marketing strategies.</w:t>
      </w:r>
      <w:r>
        <w:rPr>
          <w:lang w:val="en-US"/>
        </w:rPr>
        <w:t xml:space="preserve"> </w:t>
      </w:r>
      <w:r w:rsidRPr="00F1617C">
        <w:rPr>
          <w:lang w:val="en-US"/>
        </w:rPr>
        <w:t>Examples include green branding, highlighting the inclusion of recycled materials, or noting that a portion of profits will be donated to charity.</w:t>
      </w:r>
      <w:r w:rsidR="00595D80" w:rsidRPr="00595D80">
        <w:t xml:space="preserve"> </w:t>
      </w:r>
      <w:r w:rsidR="00595D80" w:rsidRPr="00595D80">
        <w:rPr>
          <w:lang w:val="en-US"/>
        </w:rPr>
        <w:t>a study by public relations and marketing firm Cone Communications found that 87% of Americans will purchase a product because its company advocated for an issue they cared about</w:t>
      </w:r>
      <w:r w:rsidR="00595D80">
        <w:rPr>
          <w:lang w:val="en-US"/>
        </w:rPr>
        <w:t>.</w:t>
      </w:r>
    </w:p>
    <w:p w14:paraId="62561171" w14:textId="2FECA87F" w:rsidR="00B32CB3" w:rsidRDefault="00751717" w:rsidP="00F1617C">
      <w:pPr>
        <w:rPr>
          <w:lang w:val="en-US"/>
        </w:rPr>
      </w:pPr>
      <w:sdt>
        <w:sdtPr>
          <w:rPr>
            <w:lang w:val="en-US"/>
          </w:rPr>
          <w:id w:val="-1339454939"/>
          <w:citation/>
        </w:sdtPr>
        <w:sdtEndPr/>
        <w:sdtContent>
          <w:r w:rsidR="00666026">
            <w:rPr>
              <w:lang w:val="en-US"/>
            </w:rPr>
            <w:fldChar w:fldCharType="begin"/>
          </w:r>
          <w:r w:rsidR="00666026">
            <w:rPr>
              <w:lang w:val="en-US"/>
            </w:rPr>
            <w:instrText xml:space="preserve"> CITATION THO21 \l 1033 </w:instrText>
          </w:r>
          <w:r w:rsidR="00666026">
            <w:rPr>
              <w:lang w:val="en-US"/>
            </w:rPr>
            <w:fldChar w:fldCharType="separate"/>
          </w:r>
          <w:r w:rsidR="00666026">
            <w:rPr>
              <w:noProof/>
              <w:lang w:val="en-US"/>
            </w:rPr>
            <w:t>(CATALANO, 2021)</w:t>
          </w:r>
          <w:r w:rsidR="00666026">
            <w:rPr>
              <w:lang w:val="en-US"/>
            </w:rPr>
            <w:fldChar w:fldCharType="end"/>
          </w:r>
        </w:sdtContent>
      </w:sdt>
      <w:r w:rsidR="00AB1EF4">
        <w:rPr>
          <w:lang w:val="en-US"/>
        </w:rPr>
        <w:t xml:space="preserve"> </w:t>
      </w:r>
      <w:sdt>
        <w:sdtPr>
          <w:rPr>
            <w:lang w:val="en-US"/>
          </w:rPr>
          <w:id w:val="-1575348506"/>
          <w:citation/>
        </w:sdtPr>
        <w:sdtEndPr/>
        <w:sdtContent>
          <w:r w:rsidR="00AB1EF4">
            <w:rPr>
              <w:lang w:val="en-US"/>
            </w:rPr>
            <w:fldChar w:fldCharType="begin"/>
          </w:r>
          <w:r w:rsidR="00AB1EF4">
            <w:rPr>
              <w:lang w:val="en-US"/>
            </w:rPr>
            <w:instrText xml:space="preserve"> CITATION ADA20 \l 1033 </w:instrText>
          </w:r>
          <w:r w:rsidR="00AB1EF4">
            <w:rPr>
              <w:lang w:val="en-US"/>
            </w:rPr>
            <w:fldChar w:fldCharType="separate"/>
          </w:r>
          <w:r w:rsidR="00AB1EF4">
            <w:rPr>
              <w:noProof/>
              <w:lang w:val="en-US"/>
            </w:rPr>
            <w:t>(HAYES, 2020)</w:t>
          </w:r>
          <w:r w:rsidR="00AB1EF4">
            <w:rPr>
              <w:lang w:val="en-US"/>
            </w:rPr>
            <w:fldChar w:fldCharType="end"/>
          </w:r>
        </w:sdtContent>
      </w:sdt>
    </w:p>
    <w:p w14:paraId="2508EB07" w14:textId="455F8052" w:rsidR="00AB1EF4" w:rsidRDefault="00AB1EF4" w:rsidP="00F1617C">
      <w:pPr>
        <w:rPr>
          <w:lang w:val="en-US"/>
        </w:rPr>
      </w:pPr>
    </w:p>
    <w:p w14:paraId="665E57C0" w14:textId="05E45CA2" w:rsidR="00AB1EF4" w:rsidRDefault="000C4E0D" w:rsidP="00F1617C">
      <w:pPr>
        <w:rPr>
          <w:b/>
          <w:bCs/>
          <w:lang w:val="en-US"/>
        </w:rPr>
      </w:pPr>
      <w:r>
        <w:rPr>
          <w:b/>
          <w:bCs/>
          <w:lang w:val="en-US"/>
        </w:rPr>
        <w:t>Branding:</w:t>
      </w:r>
    </w:p>
    <w:p w14:paraId="24C26B0D" w14:textId="676B6C08" w:rsidR="000C4E0D" w:rsidRPr="007754D8" w:rsidRDefault="000C4E0D" w:rsidP="00F1617C">
      <w:pPr>
        <w:rPr>
          <w:rFonts w:cstheme="minorHAnsi"/>
          <w:lang w:val="en-US"/>
        </w:rPr>
      </w:pPr>
      <w:r w:rsidRPr="000C4E0D">
        <w:rPr>
          <w:lang w:val="en-US"/>
        </w:rPr>
        <w:t xml:space="preserve">The marketing practice of creating a name, symbol or design that identifies and differentiates a </w:t>
      </w:r>
      <w:r w:rsidRPr="007754D8">
        <w:rPr>
          <w:rFonts w:cstheme="minorHAnsi"/>
          <w:lang w:val="en-US"/>
        </w:rPr>
        <w:t>product from other products.</w:t>
      </w:r>
    </w:p>
    <w:p w14:paraId="79F9CE4B" w14:textId="392A40F2" w:rsidR="000C4E0D" w:rsidRPr="007754D8" w:rsidRDefault="000C4E0D" w:rsidP="00F1617C">
      <w:pPr>
        <w:rPr>
          <w:rFonts w:cstheme="minorHAnsi"/>
          <w:b/>
          <w:bCs/>
          <w:lang w:val="en-US"/>
        </w:rPr>
      </w:pPr>
      <w:r w:rsidRPr="007754D8">
        <w:rPr>
          <w:rFonts w:cstheme="minorHAnsi"/>
          <w:b/>
          <w:bCs/>
          <w:lang w:val="en-US"/>
        </w:rPr>
        <w:t>Brand Equity:</w:t>
      </w:r>
    </w:p>
    <w:p w14:paraId="250A5A3C" w14:textId="195C84E2" w:rsidR="000C4E0D" w:rsidRPr="007754D8" w:rsidRDefault="00F94890" w:rsidP="00F1617C">
      <w:pPr>
        <w:rPr>
          <w:rFonts w:cstheme="minorHAnsi"/>
          <w:color w:val="202124"/>
          <w:shd w:val="clear" w:color="auto" w:fill="FFFFFF"/>
        </w:rPr>
      </w:pPr>
      <w:r w:rsidRPr="007754D8">
        <w:rPr>
          <w:rFonts w:cstheme="minorHAnsi"/>
          <w:color w:val="202124"/>
          <w:shd w:val="clear" w:color="auto" w:fill="FFFFFF"/>
        </w:rPr>
        <w:t>Brand equity as </w:t>
      </w:r>
      <w:r w:rsidRPr="007754D8">
        <w:rPr>
          <w:rFonts w:cstheme="minorHAnsi"/>
          <w:b/>
          <w:bCs/>
          <w:color w:val="202124"/>
          <w:shd w:val="clear" w:color="auto" w:fill="FFFFFF"/>
        </w:rPr>
        <w:t>a mixture of brand awareness, brand associations and brand loyalty</w:t>
      </w:r>
      <w:r w:rsidRPr="007754D8">
        <w:rPr>
          <w:rFonts w:cstheme="minorHAnsi"/>
          <w:color w:val="202124"/>
          <w:shd w:val="clear" w:color="auto" w:fill="FFFFFF"/>
        </w:rPr>
        <w:t>. All these add up to the value provided by a brand's goods or services. </w:t>
      </w:r>
      <w:sdt>
        <w:sdtPr>
          <w:rPr>
            <w:rFonts w:cstheme="minorHAnsi"/>
            <w:color w:val="202124"/>
            <w:shd w:val="clear" w:color="auto" w:fill="FFFFFF"/>
          </w:rPr>
          <w:id w:val="-1734605868"/>
          <w:citation/>
        </w:sdtPr>
        <w:sdtEndPr/>
        <w:sdtContent>
          <w:r w:rsidRPr="007754D8">
            <w:rPr>
              <w:rFonts w:cstheme="minorHAnsi"/>
              <w:color w:val="202124"/>
              <w:shd w:val="clear" w:color="auto" w:fill="FFFFFF"/>
            </w:rPr>
            <w:fldChar w:fldCharType="begin"/>
          </w:r>
          <w:r w:rsidRPr="007754D8">
            <w:rPr>
              <w:rFonts w:cstheme="minorHAnsi"/>
              <w:color w:val="202124"/>
              <w:shd w:val="clear" w:color="auto" w:fill="FFFFFF"/>
              <w:lang w:val="en-US"/>
            </w:rPr>
            <w:instrText xml:space="preserve"> CITATION Man91 \l 1033 </w:instrText>
          </w:r>
          <w:r w:rsidRPr="007754D8">
            <w:rPr>
              <w:rFonts w:cstheme="minorHAnsi"/>
              <w:color w:val="202124"/>
              <w:shd w:val="clear" w:color="auto" w:fill="FFFFFF"/>
            </w:rPr>
            <w:fldChar w:fldCharType="separate"/>
          </w:r>
          <w:r w:rsidRPr="007754D8">
            <w:rPr>
              <w:rFonts w:cstheme="minorHAnsi"/>
              <w:noProof/>
              <w:color w:val="202124"/>
              <w:shd w:val="clear" w:color="auto" w:fill="FFFFFF"/>
              <w:lang w:val="en-US"/>
            </w:rPr>
            <w:t>(Managing Brand Equity, 1991)</w:t>
          </w:r>
          <w:r w:rsidRPr="007754D8">
            <w:rPr>
              <w:rFonts w:cstheme="minorHAnsi"/>
              <w:color w:val="202124"/>
              <w:shd w:val="clear" w:color="auto" w:fill="FFFFFF"/>
            </w:rPr>
            <w:fldChar w:fldCharType="end"/>
          </w:r>
        </w:sdtContent>
      </w:sdt>
    </w:p>
    <w:p w14:paraId="0D628ECC" w14:textId="190CE088" w:rsidR="001A18B2" w:rsidRPr="007754D8" w:rsidRDefault="001A18B2" w:rsidP="00F1617C">
      <w:pPr>
        <w:rPr>
          <w:rFonts w:cstheme="minorHAnsi"/>
          <w:color w:val="202124"/>
          <w:shd w:val="clear" w:color="auto" w:fill="FFFFFF"/>
        </w:rPr>
      </w:pPr>
    </w:p>
    <w:p w14:paraId="1E0E92A2" w14:textId="51AD4469" w:rsidR="001A18B2" w:rsidRPr="007754D8" w:rsidRDefault="001A18B2" w:rsidP="00F1617C">
      <w:pPr>
        <w:rPr>
          <w:rFonts w:cstheme="minorHAnsi"/>
          <w:b/>
          <w:bCs/>
          <w:color w:val="202124"/>
          <w:shd w:val="clear" w:color="auto" w:fill="FFFFFF"/>
        </w:rPr>
      </w:pPr>
      <w:r w:rsidRPr="007754D8">
        <w:rPr>
          <w:rFonts w:cstheme="minorHAnsi"/>
          <w:b/>
          <w:bCs/>
          <w:color w:val="202124"/>
          <w:shd w:val="clear" w:color="auto" w:fill="FFFFFF"/>
        </w:rPr>
        <w:t>Keller’s Brand Equity Model- Netflix</w:t>
      </w:r>
    </w:p>
    <w:p w14:paraId="7F265AB0" w14:textId="7D721D60" w:rsidR="00735797" w:rsidRPr="007754D8" w:rsidRDefault="00735797" w:rsidP="00F1617C">
      <w:pPr>
        <w:rPr>
          <w:rFonts w:cstheme="minorHAnsi"/>
          <w:b/>
          <w:bCs/>
          <w:color w:val="202124"/>
          <w:shd w:val="clear" w:color="auto" w:fill="FFFFFF"/>
        </w:rPr>
      </w:pPr>
    </w:p>
    <w:p w14:paraId="72C702FF" w14:textId="4039DC0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Keller's Brand Equity model (also known as the Customer-Based Brand Equity (CBBE) Model) was first developed by marketing professor, Kevin Lane Keller in his widely used textbook, "Strategic Brand Management."</w:t>
      </w:r>
    </w:p>
    <w:p w14:paraId="209FED2E" w14:textId="06BAE20C"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The model is illustrated using a pyramid, which can be split in four tiered levels that organizations can work through to develop a strong brand. The four levels also contain six building blocks that must be in place for organizations to develop a successful brand.</w:t>
      </w:r>
    </w:p>
    <w:p w14:paraId="5FFE058F" w14:textId="4A7E903E"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The four levels of the pyramid, as well as the six building blocks they contain, are:</w:t>
      </w:r>
    </w:p>
    <w:p w14:paraId="2F283197"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Identity – salience (bottom of the pyramid).</w:t>
      </w:r>
    </w:p>
    <w:p w14:paraId="34034440"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Meaning – performance and imagery (second level of the pyramid).</w:t>
      </w:r>
    </w:p>
    <w:p w14:paraId="7C5E0F48" w14:textId="77777777" w:rsidR="00B9185A" w:rsidRPr="007754D8" w:rsidRDefault="00B9185A" w:rsidP="00B9185A">
      <w:pPr>
        <w:rPr>
          <w:rFonts w:cstheme="minorHAnsi"/>
          <w:color w:val="202124"/>
          <w:shd w:val="clear" w:color="auto" w:fill="FFFFFF"/>
        </w:rPr>
      </w:pPr>
      <w:r w:rsidRPr="007754D8">
        <w:rPr>
          <w:rFonts w:cstheme="minorHAnsi"/>
          <w:color w:val="202124"/>
          <w:shd w:val="clear" w:color="auto" w:fill="FFFFFF"/>
        </w:rPr>
        <w:t>Brand Responses – customer feelings and judgments (third level of pyramid).</w:t>
      </w:r>
    </w:p>
    <w:p w14:paraId="15EC518E" w14:textId="5FF308DB" w:rsidR="009F600B" w:rsidRPr="007754D8" w:rsidRDefault="00B9185A" w:rsidP="00F1617C">
      <w:pPr>
        <w:rPr>
          <w:rFonts w:cstheme="minorHAnsi"/>
          <w:b/>
          <w:bCs/>
          <w:color w:val="202124"/>
          <w:shd w:val="clear" w:color="auto" w:fill="FFFFFF"/>
        </w:rPr>
      </w:pPr>
      <w:r w:rsidRPr="007754D8">
        <w:rPr>
          <w:rFonts w:cstheme="minorHAnsi"/>
          <w:color w:val="202124"/>
          <w:shd w:val="clear" w:color="auto" w:fill="FFFFFF"/>
        </w:rPr>
        <w:lastRenderedPageBreak/>
        <w:t>Brand Relationships – resonance (top of the pyramid).</w:t>
      </w:r>
      <w:r w:rsidR="005D193F" w:rsidRPr="007754D8">
        <w:rPr>
          <w:rFonts w:cstheme="minorHAnsi"/>
          <w:color w:val="202124"/>
          <w:shd w:val="clear" w:color="auto" w:fill="FFFFFF"/>
        </w:rPr>
        <w:t xml:space="preserve"> </w:t>
      </w:r>
      <w:sdt>
        <w:sdtPr>
          <w:rPr>
            <w:rFonts w:cstheme="minorHAnsi"/>
            <w:b/>
            <w:bCs/>
            <w:color w:val="202124"/>
            <w:shd w:val="clear" w:color="auto" w:fill="FFFFFF"/>
          </w:rPr>
          <w:id w:val="-433672947"/>
          <w:citation/>
        </w:sdtPr>
        <w:sdtEndPr/>
        <w:sdtContent>
          <w:r w:rsidR="00735797" w:rsidRPr="007754D8">
            <w:rPr>
              <w:rFonts w:cstheme="minorHAnsi"/>
              <w:b/>
              <w:bCs/>
              <w:color w:val="202124"/>
              <w:shd w:val="clear" w:color="auto" w:fill="FFFFFF"/>
            </w:rPr>
            <w:fldChar w:fldCharType="begin"/>
          </w:r>
          <w:r w:rsidR="00735797" w:rsidRPr="007754D8">
            <w:rPr>
              <w:rFonts w:cstheme="minorHAnsi"/>
              <w:b/>
              <w:bCs/>
              <w:color w:val="202124"/>
              <w:shd w:val="clear" w:color="auto" w:fill="FFFFFF"/>
              <w:lang w:val="en-US"/>
            </w:rPr>
            <w:instrText xml:space="preserve"> CITATION Kev13 \l 1033 </w:instrText>
          </w:r>
          <w:r w:rsidR="00735797" w:rsidRPr="007754D8">
            <w:rPr>
              <w:rFonts w:cstheme="minorHAnsi"/>
              <w:b/>
              <w:bCs/>
              <w:color w:val="202124"/>
              <w:shd w:val="clear" w:color="auto" w:fill="FFFFFF"/>
            </w:rPr>
            <w:fldChar w:fldCharType="separate"/>
          </w:r>
          <w:r w:rsidR="00735797" w:rsidRPr="007754D8">
            <w:rPr>
              <w:rFonts w:cstheme="minorHAnsi"/>
              <w:noProof/>
              <w:color w:val="202124"/>
              <w:shd w:val="clear" w:color="auto" w:fill="FFFFFF"/>
              <w:lang w:val="en-US"/>
            </w:rPr>
            <w:t>(Keller K. L., 2013)</w:t>
          </w:r>
          <w:r w:rsidR="00735797" w:rsidRPr="007754D8">
            <w:rPr>
              <w:rFonts w:cstheme="minorHAnsi"/>
              <w:b/>
              <w:bCs/>
              <w:color w:val="202124"/>
              <w:shd w:val="clear" w:color="auto" w:fill="FFFFFF"/>
            </w:rPr>
            <w:fldChar w:fldCharType="end"/>
          </w:r>
        </w:sdtContent>
      </w:sdt>
    </w:p>
    <w:p w14:paraId="09A7908E" w14:textId="45F3660F" w:rsidR="005D193F" w:rsidRDefault="007021DF" w:rsidP="00F1617C">
      <w:pPr>
        <w:rPr>
          <w:rFonts w:ascii="Arial" w:hAnsi="Arial" w:cs="Arial"/>
          <w:b/>
          <w:bCs/>
          <w:color w:val="202124"/>
          <w:shd w:val="clear" w:color="auto" w:fill="FFFFFF"/>
        </w:rPr>
      </w:pPr>
      <w:r>
        <w:rPr>
          <w:rFonts w:ascii="Arial" w:hAnsi="Arial" w:cs="Arial"/>
          <w:b/>
          <w:bCs/>
          <w:noProof/>
          <w:color w:val="202124"/>
          <w:shd w:val="clear" w:color="auto" w:fill="FFFFFF"/>
        </w:rPr>
        <w:drawing>
          <wp:inline distT="0" distB="0" distL="0" distR="0" wp14:anchorId="35A760CE" wp14:editId="31AFF269">
            <wp:extent cx="4619625" cy="33528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19625" cy="3352800"/>
                    </a:xfrm>
                    <a:prstGeom prst="rect">
                      <a:avLst/>
                    </a:prstGeom>
                    <a:noFill/>
                    <a:ln>
                      <a:noFill/>
                    </a:ln>
                  </pic:spPr>
                </pic:pic>
              </a:graphicData>
            </a:graphic>
          </wp:inline>
        </w:drawing>
      </w:r>
    </w:p>
    <w:p w14:paraId="3C0721BE" w14:textId="366673AD" w:rsidR="007754D8" w:rsidRDefault="00214DCC" w:rsidP="00F1617C">
      <w:pPr>
        <w:rPr>
          <w:rFonts w:cstheme="minorHAnsi"/>
          <w:color w:val="202124"/>
          <w:shd w:val="clear" w:color="auto" w:fill="FFFFFF"/>
        </w:rPr>
      </w:pPr>
      <w:r w:rsidRPr="00214DCC">
        <w:rPr>
          <w:rFonts w:cstheme="minorHAnsi"/>
          <w:color w:val="202124"/>
          <w:shd w:val="clear" w:color="auto" w:fill="FFFFFF"/>
        </w:rPr>
        <w:t>Source: Learner</w:t>
      </w:r>
    </w:p>
    <w:p w14:paraId="13707317" w14:textId="259F24F8" w:rsidR="00214DCC" w:rsidRDefault="00214DCC" w:rsidP="00F1617C">
      <w:pPr>
        <w:rPr>
          <w:rFonts w:cstheme="minorHAnsi"/>
          <w:color w:val="202124"/>
          <w:shd w:val="clear" w:color="auto" w:fill="FFFFFF"/>
        </w:rPr>
      </w:pPr>
    </w:p>
    <w:p w14:paraId="6559F790" w14:textId="2D9FB197" w:rsidR="007021DF" w:rsidRDefault="007021DF" w:rsidP="00F1617C">
      <w:pPr>
        <w:rPr>
          <w:rFonts w:cstheme="minorHAnsi"/>
          <w:b/>
          <w:bCs/>
          <w:color w:val="202124"/>
          <w:shd w:val="clear" w:color="auto" w:fill="FFFFFF"/>
        </w:rPr>
      </w:pPr>
      <w:r>
        <w:rPr>
          <w:rFonts w:cstheme="minorHAnsi"/>
          <w:b/>
          <w:bCs/>
          <w:color w:val="202124"/>
          <w:shd w:val="clear" w:color="auto" w:fill="FFFFFF"/>
        </w:rPr>
        <w:t>Brand Identity:</w:t>
      </w:r>
    </w:p>
    <w:p w14:paraId="626CC18C" w14:textId="521470D4" w:rsidR="007021DF" w:rsidRDefault="00941F36" w:rsidP="00F1617C">
      <w:pPr>
        <w:rPr>
          <w:rFonts w:cstheme="minorHAnsi"/>
          <w:color w:val="202124"/>
          <w:shd w:val="clear" w:color="auto" w:fill="FFFFFF"/>
        </w:rPr>
      </w:pPr>
      <w:r w:rsidRPr="00941F36">
        <w:rPr>
          <w:rFonts w:cstheme="minorHAnsi"/>
          <w:color w:val="202124"/>
          <w:shd w:val="clear" w:color="auto" w:fill="FFFFFF"/>
        </w:rPr>
        <w:t xml:space="preserve">Every company nowadays concentrate on </w:t>
      </w:r>
      <w:r>
        <w:rPr>
          <w:rFonts w:cstheme="minorHAnsi"/>
          <w:color w:val="202124"/>
          <w:shd w:val="clear" w:color="auto" w:fill="FFFFFF"/>
        </w:rPr>
        <w:t xml:space="preserve">online marketing of their brand and logo to communicate what they offer, not just online but on all </w:t>
      </w:r>
      <w:r w:rsidR="00511FF6">
        <w:rPr>
          <w:rFonts w:cstheme="minorHAnsi"/>
          <w:color w:val="202124"/>
          <w:shd w:val="clear" w:color="auto" w:fill="FFFFFF"/>
        </w:rPr>
        <w:t>platforms. Netflix</w:t>
      </w:r>
      <w:r>
        <w:rPr>
          <w:rFonts w:cstheme="minorHAnsi"/>
          <w:color w:val="202124"/>
          <w:shd w:val="clear" w:color="auto" w:fill="FFFFFF"/>
        </w:rPr>
        <w:t xml:space="preserve"> have been clear on advertising of what they offer by </w:t>
      </w:r>
      <w:r w:rsidR="00511FF6">
        <w:rPr>
          <w:rFonts w:cstheme="minorHAnsi"/>
          <w:color w:val="202124"/>
          <w:shd w:val="clear" w:color="auto" w:fill="FFFFFF"/>
        </w:rPr>
        <w:t>highlighting</w:t>
      </w:r>
      <w:r>
        <w:rPr>
          <w:rFonts w:cstheme="minorHAnsi"/>
          <w:color w:val="202124"/>
          <w:shd w:val="clear" w:color="auto" w:fill="FFFFFF"/>
        </w:rPr>
        <w:t xml:space="preserve"> the famous series or movies they screen. This will attract the users or customers to go on Netflix to watch them anytime they want. </w:t>
      </w:r>
      <w:r w:rsidR="00511FF6">
        <w:rPr>
          <w:rFonts w:cstheme="minorHAnsi"/>
          <w:color w:val="202124"/>
          <w:shd w:val="clear" w:color="auto" w:fill="FFFFFF"/>
        </w:rPr>
        <w:t>Usually,</w:t>
      </w:r>
      <w:r>
        <w:rPr>
          <w:rFonts w:cstheme="minorHAnsi"/>
          <w:color w:val="202124"/>
          <w:shd w:val="clear" w:color="auto" w:fill="FFFFFF"/>
        </w:rPr>
        <w:t xml:space="preserve"> the </w:t>
      </w:r>
      <w:r w:rsidR="00511FF6">
        <w:rPr>
          <w:rFonts w:cstheme="minorHAnsi"/>
          <w:color w:val="202124"/>
          <w:shd w:val="clear" w:color="auto" w:fill="FFFFFF"/>
        </w:rPr>
        <w:t>series</w:t>
      </w:r>
      <w:r>
        <w:rPr>
          <w:rFonts w:cstheme="minorHAnsi"/>
          <w:color w:val="202124"/>
          <w:shd w:val="clear" w:color="auto" w:fill="FFFFFF"/>
        </w:rPr>
        <w:t xml:space="preserve"> or movies are telecasted on TV at specific timings. Netflix have taken advantage of gathering people to let them see any time any where in any device which pulled the crowd towards their favourite show and favourite celebrity movies.</w:t>
      </w:r>
      <w:r w:rsidR="00793D27">
        <w:rPr>
          <w:rFonts w:cstheme="minorHAnsi"/>
          <w:color w:val="202124"/>
          <w:shd w:val="clear" w:color="auto" w:fill="FFFFFF"/>
        </w:rPr>
        <w:t xml:space="preserve"> So, Netflix has created it brand identity as service provider for digital content at their convenient.</w:t>
      </w:r>
    </w:p>
    <w:p w14:paraId="101E385E" w14:textId="07BFBAD4" w:rsidR="00A445C6" w:rsidRDefault="00A445C6" w:rsidP="00F1617C">
      <w:pPr>
        <w:rPr>
          <w:rFonts w:cstheme="minorHAnsi"/>
          <w:b/>
          <w:bCs/>
          <w:color w:val="202124"/>
          <w:shd w:val="clear" w:color="auto" w:fill="FFFFFF"/>
        </w:rPr>
      </w:pPr>
      <w:r>
        <w:rPr>
          <w:rFonts w:cstheme="minorHAnsi"/>
          <w:b/>
          <w:bCs/>
          <w:color w:val="202124"/>
          <w:shd w:val="clear" w:color="auto" w:fill="FFFFFF"/>
        </w:rPr>
        <w:t>Brand Meaning:</w:t>
      </w:r>
    </w:p>
    <w:p w14:paraId="616F119C" w14:textId="272AC537" w:rsidR="00726AB5" w:rsidRDefault="00726AB5" w:rsidP="00F1617C">
      <w:pPr>
        <w:rPr>
          <w:rFonts w:cstheme="minorHAnsi"/>
          <w:color w:val="202124"/>
          <w:shd w:val="clear" w:color="auto" w:fill="FFFFFF"/>
        </w:rPr>
      </w:pPr>
      <w:r>
        <w:rPr>
          <w:rFonts w:cstheme="minorHAnsi"/>
          <w:color w:val="202124"/>
          <w:shd w:val="clear" w:color="auto" w:fill="FFFFFF"/>
        </w:rPr>
        <w:t>It is very important for every individual to know the meaning of the product or service as how it works? where is it available and what do they offer. However, there are two things which are important to know in this is the performance and Imagery of the brand.</w:t>
      </w:r>
    </w:p>
    <w:p w14:paraId="2A68361D" w14:textId="3086E7CA" w:rsidR="00726AB5" w:rsidRDefault="00726AB5" w:rsidP="00F1617C">
      <w:pPr>
        <w:pStyle w:val="ListParagraph"/>
        <w:numPr>
          <w:ilvl w:val="0"/>
          <w:numId w:val="3"/>
        </w:numPr>
        <w:rPr>
          <w:rFonts w:cstheme="minorHAnsi"/>
          <w:color w:val="202124"/>
          <w:shd w:val="clear" w:color="auto" w:fill="FFFFFF"/>
        </w:rPr>
      </w:pPr>
      <w:r w:rsidRPr="00726AB5">
        <w:rPr>
          <w:rFonts w:cstheme="minorHAnsi"/>
          <w:color w:val="202124"/>
          <w:shd w:val="clear" w:color="auto" w:fill="FFFFFF"/>
        </w:rPr>
        <w:t>Performance</w:t>
      </w:r>
      <w:r w:rsidR="008204A4">
        <w:rPr>
          <w:rFonts w:cstheme="minorHAnsi"/>
          <w:color w:val="202124"/>
          <w:shd w:val="clear" w:color="auto" w:fill="FFFFFF"/>
        </w:rPr>
        <w:t xml:space="preserve"> &amp; Imagery</w:t>
      </w:r>
      <w:r w:rsidRPr="00726AB5">
        <w:rPr>
          <w:rFonts w:cstheme="minorHAnsi"/>
          <w:color w:val="202124"/>
          <w:shd w:val="clear" w:color="auto" w:fill="FFFFFF"/>
        </w:rPr>
        <w:t>:</w:t>
      </w:r>
      <w:r w:rsidRPr="00726AB5">
        <w:t xml:space="preserve"> </w:t>
      </w:r>
      <w:r w:rsidR="008204A4">
        <w:t xml:space="preserve">Meaning of the company is understanding about its overall view in customer depending on these factors like </w:t>
      </w:r>
      <w:r w:rsidRPr="00726AB5">
        <w:rPr>
          <w:rFonts w:cstheme="minorHAnsi"/>
          <w:color w:val="202124"/>
          <w:shd w:val="clear" w:color="auto" w:fill="FFFFFF"/>
        </w:rPr>
        <w:t>Product Features, Product Reliability, Customer Service, Style &amp; Design, Pricing of the product or service.</w:t>
      </w:r>
      <w:r w:rsidR="008204A4">
        <w:rPr>
          <w:rFonts w:cstheme="minorHAnsi"/>
          <w:color w:val="202124"/>
          <w:shd w:val="clear" w:color="auto" w:fill="FFFFFF"/>
        </w:rPr>
        <w:t xml:space="preserve"> Netflix has been at most of its journey to adapt new technology changes and improve with all factors affecting the company and still providing the best customer service with making the best available shows/series/moves and original content too which allows them to charge the customers and the value is given in every possible way to the consumer.</w:t>
      </w:r>
    </w:p>
    <w:p w14:paraId="3EDAF32A" w14:textId="77777777" w:rsidR="00013CED" w:rsidRDefault="00013CED" w:rsidP="00F1617C">
      <w:pPr>
        <w:rPr>
          <w:rFonts w:cstheme="minorHAnsi"/>
          <w:b/>
          <w:bCs/>
          <w:color w:val="202124"/>
          <w:shd w:val="clear" w:color="auto" w:fill="FFFFFF"/>
        </w:rPr>
      </w:pPr>
    </w:p>
    <w:p w14:paraId="1349157A" w14:textId="77777777" w:rsidR="00013CED" w:rsidRDefault="00013CED" w:rsidP="00F1617C">
      <w:pPr>
        <w:rPr>
          <w:rFonts w:cstheme="minorHAnsi"/>
          <w:b/>
          <w:bCs/>
          <w:color w:val="202124"/>
          <w:shd w:val="clear" w:color="auto" w:fill="FFFFFF"/>
        </w:rPr>
      </w:pPr>
    </w:p>
    <w:p w14:paraId="6C79E4E0" w14:textId="70AF61D5" w:rsidR="00214DCC" w:rsidRDefault="00B15541" w:rsidP="00F1617C">
      <w:pPr>
        <w:rPr>
          <w:rFonts w:cstheme="minorHAnsi"/>
          <w:b/>
          <w:bCs/>
          <w:color w:val="202124"/>
          <w:shd w:val="clear" w:color="auto" w:fill="FFFFFF"/>
        </w:rPr>
      </w:pPr>
      <w:r>
        <w:rPr>
          <w:rFonts w:cstheme="minorHAnsi"/>
          <w:b/>
          <w:bCs/>
          <w:color w:val="202124"/>
          <w:shd w:val="clear" w:color="auto" w:fill="FFFFFF"/>
        </w:rPr>
        <w:t>Brand Responses:</w:t>
      </w:r>
    </w:p>
    <w:p w14:paraId="33FFEB9D" w14:textId="1ADA2196" w:rsidR="00B15541" w:rsidRDefault="00B15541" w:rsidP="00F1617C">
      <w:pPr>
        <w:rPr>
          <w:rFonts w:cstheme="minorHAnsi"/>
          <w:color w:val="202124"/>
          <w:shd w:val="clear" w:color="auto" w:fill="FFFFFF"/>
        </w:rPr>
      </w:pPr>
      <w:r>
        <w:rPr>
          <w:rFonts w:cstheme="minorHAnsi"/>
          <w:color w:val="202124"/>
          <w:shd w:val="clear" w:color="auto" w:fill="FFFFFF"/>
        </w:rPr>
        <w:t xml:space="preserve">It is known as the </w:t>
      </w:r>
      <w:r w:rsidR="00013CED">
        <w:rPr>
          <w:rFonts w:cstheme="minorHAnsi"/>
          <w:color w:val="202124"/>
          <w:shd w:val="clear" w:color="auto" w:fill="FFFFFF"/>
        </w:rPr>
        <w:t>customer experience or what the customer has heard by other. It is said to be a judgment if the view is negative and a feeling if its positive.</w:t>
      </w:r>
    </w:p>
    <w:p w14:paraId="3D4747D1" w14:textId="2DFBF770" w:rsidR="001A0951" w:rsidRDefault="001A0951" w:rsidP="00F1617C">
      <w:pPr>
        <w:rPr>
          <w:rFonts w:cstheme="minorHAnsi"/>
          <w:color w:val="202124"/>
          <w:shd w:val="clear" w:color="auto" w:fill="FFFFFF"/>
        </w:rPr>
      </w:pPr>
      <w:r>
        <w:rPr>
          <w:rFonts w:cstheme="minorHAnsi"/>
          <w:color w:val="202124"/>
          <w:shd w:val="clear" w:color="auto" w:fill="FFFFFF"/>
        </w:rPr>
        <w:t xml:space="preserve">Customers have a feeling on Netflix to provide the best content but have a judgement due to its pricing to be on a higher side or frequent changes in pricing in the past. However now the pricing is also reduced and made it available t every one with restricted devices. </w:t>
      </w:r>
    </w:p>
    <w:p w14:paraId="36504ACC" w14:textId="4152360C" w:rsidR="008C4BC3" w:rsidRDefault="008C4BC3" w:rsidP="00F1617C">
      <w:pPr>
        <w:rPr>
          <w:rFonts w:cstheme="minorHAnsi"/>
          <w:color w:val="202124"/>
          <w:shd w:val="clear" w:color="auto" w:fill="FFFFFF"/>
        </w:rPr>
      </w:pPr>
    </w:p>
    <w:p w14:paraId="09F03E35" w14:textId="74F7FB15" w:rsidR="008C4BC3" w:rsidRDefault="008C4BC3" w:rsidP="00F1617C">
      <w:pPr>
        <w:rPr>
          <w:rFonts w:cstheme="minorHAnsi"/>
          <w:b/>
          <w:bCs/>
          <w:color w:val="202124"/>
          <w:shd w:val="clear" w:color="auto" w:fill="FFFFFF"/>
        </w:rPr>
      </w:pPr>
      <w:r>
        <w:rPr>
          <w:rFonts w:cstheme="minorHAnsi"/>
          <w:b/>
          <w:bCs/>
          <w:color w:val="202124"/>
          <w:shd w:val="clear" w:color="auto" w:fill="FFFFFF"/>
        </w:rPr>
        <w:t>Brand Relationship:</w:t>
      </w:r>
    </w:p>
    <w:p w14:paraId="68683BBA" w14:textId="0EB5567A" w:rsidR="008C4BC3" w:rsidRDefault="002E2849" w:rsidP="00F1617C">
      <w:pPr>
        <w:rPr>
          <w:rFonts w:cstheme="minorHAnsi"/>
          <w:color w:val="202124"/>
          <w:shd w:val="clear" w:color="auto" w:fill="FFFFFF"/>
        </w:rPr>
      </w:pPr>
      <w:r>
        <w:rPr>
          <w:rFonts w:cstheme="minorHAnsi"/>
          <w:color w:val="202124"/>
          <w:shd w:val="clear" w:color="auto" w:fill="FFFFFF"/>
        </w:rPr>
        <w:t xml:space="preserve">Relationship is based on the responses majorly and this is the last phase in this model which is difficult for few companies to maintain. Netflix have been successful in these terms as they have been adaptive to the macro and micro factors affecting and reacting conveniently to benefit the consumer. Netflix have been providing best content, available in all </w:t>
      </w:r>
      <w:r w:rsidR="00267F41">
        <w:rPr>
          <w:rFonts w:cstheme="minorHAnsi"/>
          <w:color w:val="202124"/>
          <w:shd w:val="clear" w:color="auto" w:fill="FFFFFF"/>
        </w:rPr>
        <w:t>devices,</w:t>
      </w:r>
      <w:r>
        <w:rPr>
          <w:rFonts w:cstheme="minorHAnsi"/>
          <w:color w:val="202124"/>
          <w:shd w:val="clear" w:color="auto" w:fill="FFFFFF"/>
        </w:rPr>
        <w:t xml:space="preserve"> Pricing is also worked out </w:t>
      </w:r>
      <w:r w:rsidR="00267F41">
        <w:rPr>
          <w:rFonts w:cstheme="minorHAnsi"/>
          <w:color w:val="202124"/>
          <w:shd w:val="clear" w:color="auto" w:fill="FFFFFF"/>
        </w:rPr>
        <w:t>now</w:t>
      </w:r>
      <w:r w:rsidR="00CD61CE">
        <w:rPr>
          <w:rFonts w:cstheme="minorHAnsi"/>
          <w:color w:val="202124"/>
          <w:shd w:val="clear" w:color="auto" w:fill="FFFFFF"/>
        </w:rPr>
        <w:t xml:space="preserve"> addressing to the judgements of the consumers</w:t>
      </w:r>
      <w:r w:rsidR="00267F41">
        <w:rPr>
          <w:rFonts w:cstheme="minorHAnsi"/>
          <w:color w:val="202124"/>
          <w:shd w:val="clear" w:color="auto" w:fill="FFFFFF"/>
        </w:rPr>
        <w:t>. Netflix</w:t>
      </w:r>
      <w:r>
        <w:rPr>
          <w:rFonts w:cstheme="minorHAnsi"/>
          <w:color w:val="202124"/>
          <w:shd w:val="clear" w:color="auto" w:fill="FFFFFF"/>
        </w:rPr>
        <w:t xml:space="preserve"> as a company is totally a customer centric company which made it easy for them to reach the top phase in </w:t>
      </w:r>
      <w:r w:rsidR="00267F41">
        <w:rPr>
          <w:rFonts w:cstheme="minorHAnsi"/>
          <w:color w:val="202124"/>
          <w:shd w:val="clear" w:color="auto" w:fill="FFFFFF"/>
        </w:rPr>
        <w:t>killer’s</w:t>
      </w:r>
      <w:r>
        <w:rPr>
          <w:rFonts w:cstheme="minorHAnsi"/>
          <w:color w:val="202124"/>
          <w:shd w:val="clear" w:color="auto" w:fill="FFFFFF"/>
        </w:rPr>
        <w:t xml:space="preserve"> model.</w:t>
      </w:r>
      <w:r w:rsidR="00941961">
        <w:rPr>
          <w:rFonts w:cstheme="minorHAnsi"/>
          <w:color w:val="202124"/>
          <w:shd w:val="clear" w:color="auto" w:fill="FFFFFF"/>
        </w:rPr>
        <w:t xml:space="preserve"> Netflix is also focused on its values and goals on providing the customers convenient and best quality content available.</w:t>
      </w:r>
    </w:p>
    <w:p w14:paraId="7024D070" w14:textId="217B5D68" w:rsidR="00E44B9D" w:rsidRDefault="00E44B9D" w:rsidP="00F1617C">
      <w:pPr>
        <w:rPr>
          <w:rFonts w:cstheme="minorHAnsi"/>
          <w:color w:val="202124"/>
          <w:shd w:val="clear" w:color="auto" w:fill="FFFFFF"/>
        </w:rPr>
      </w:pPr>
    </w:p>
    <w:p w14:paraId="14BB2A89" w14:textId="52291033" w:rsidR="00667B62" w:rsidRDefault="00667B62" w:rsidP="00F1617C">
      <w:pPr>
        <w:rPr>
          <w:rFonts w:cstheme="minorHAnsi"/>
          <w:b/>
          <w:bCs/>
          <w:color w:val="202124"/>
          <w:shd w:val="clear" w:color="auto" w:fill="FFFFFF"/>
        </w:rPr>
      </w:pPr>
      <w:r w:rsidRPr="00B31646">
        <w:rPr>
          <w:rFonts w:cstheme="minorHAnsi"/>
          <w:b/>
          <w:bCs/>
          <w:color w:val="202124"/>
          <w:shd w:val="clear" w:color="auto" w:fill="FFFFFF"/>
        </w:rPr>
        <w:t>A</w:t>
      </w:r>
      <w:r w:rsidR="00B31646" w:rsidRPr="00B31646">
        <w:rPr>
          <w:rFonts w:cstheme="minorHAnsi"/>
          <w:b/>
          <w:bCs/>
          <w:color w:val="202124"/>
          <w:shd w:val="clear" w:color="auto" w:fill="FFFFFF"/>
        </w:rPr>
        <w:t>dvantages and Disadvantages of Keller’s Brand Equity Model:</w:t>
      </w:r>
    </w:p>
    <w:p w14:paraId="57B0E84B" w14:textId="1E5E18DC" w:rsidR="00BB0892" w:rsidRDefault="00BB0892" w:rsidP="00F1617C">
      <w:pPr>
        <w:rPr>
          <w:rFonts w:cstheme="minorHAnsi"/>
          <w:color w:val="202124"/>
          <w:shd w:val="clear" w:color="auto" w:fill="FFFFFF"/>
        </w:rPr>
      </w:pPr>
      <w:r>
        <w:rPr>
          <w:rFonts w:cstheme="minorHAnsi"/>
          <w:color w:val="202124"/>
          <w:shd w:val="clear" w:color="auto" w:fill="FFFFFF"/>
        </w:rPr>
        <w:t xml:space="preserve">This model will help in developing the brand of the company which is very </w:t>
      </w:r>
      <w:r w:rsidR="00596D34">
        <w:rPr>
          <w:rFonts w:cstheme="minorHAnsi"/>
          <w:color w:val="202124"/>
          <w:shd w:val="clear" w:color="auto" w:fill="FFFFFF"/>
        </w:rPr>
        <w:t>difficult. Building</w:t>
      </w:r>
      <w:r>
        <w:rPr>
          <w:rFonts w:cstheme="minorHAnsi"/>
          <w:color w:val="202124"/>
          <w:shd w:val="clear" w:color="auto" w:fill="FFFFFF"/>
        </w:rPr>
        <w:t xml:space="preserve"> the brand helps in gaining the respect from </w:t>
      </w:r>
      <w:r w:rsidR="0033435A">
        <w:rPr>
          <w:rFonts w:cstheme="minorHAnsi"/>
          <w:color w:val="202124"/>
          <w:shd w:val="clear" w:color="auto" w:fill="FFFFFF"/>
        </w:rPr>
        <w:t>consumers,</w:t>
      </w:r>
      <w:r>
        <w:rPr>
          <w:rFonts w:cstheme="minorHAnsi"/>
          <w:color w:val="202124"/>
          <w:shd w:val="clear" w:color="auto" w:fill="FFFFFF"/>
        </w:rPr>
        <w:t xml:space="preserve"> opens new opportunities in terms of expansions, helps to maintain or improve the pricing and make profits. Profits in terms of revenue generation from both the vendors and buyers. It will also help in customer retention and develop brand loyalty. The only disadvantage here is to reach the level carefully and huge cost investment to develop the image in customers about the brand.</w:t>
      </w:r>
      <w:sdt>
        <w:sdtPr>
          <w:rPr>
            <w:rFonts w:cstheme="minorHAnsi"/>
            <w:color w:val="202124"/>
            <w:shd w:val="clear" w:color="auto" w:fill="FFFFFF"/>
          </w:rPr>
          <w:id w:val="-302540280"/>
          <w:citation/>
        </w:sdtPr>
        <w:sdtContent>
          <w:r w:rsidR="007952B1">
            <w:rPr>
              <w:rFonts w:cstheme="minorHAnsi"/>
              <w:color w:val="202124"/>
              <w:shd w:val="clear" w:color="auto" w:fill="FFFFFF"/>
            </w:rPr>
            <w:fldChar w:fldCharType="begin"/>
          </w:r>
          <w:r w:rsidR="007952B1">
            <w:rPr>
              <w:rFonts w:cstheme="minorHAnsi"/>
              <w:color w:val="202124"/>
              <w:shd w:val="clear" w:color="auto" w:fill="FFFFFF"/>
              <w:lang w:val="en-US"/>
            </w:rPr>
            <w:instrText xml:space="preserve"> CITATION Kea19 \l 1033 </w:instrText>
          </w:r>
          <w:r w:rsidR="007952B1">
            <w:rPr>
              <w:rFonts w:cstheme="minorHAnsi"/>
              <w:color w:val="202124"/>
              <w:shd w:val="clear" w:color="auto" w:fill="FFFFFF"/>
            </w:rPr>
            <w:fldChar w:fldCharType="separate"/>
          </w:r>
          <w:r w:rsidR="007952B1">
            <w:rPr>
              <w:rFonts w:cstheme="minorHAnsi"/>
              <w:noProof/>
              <w:color w:val="202124"/>
              <w:shd w:val="clear" w:color="auto" w:fill="FFFFFF"/>
              <w:lang w:val="en-US"/>
            </w:rPr>
            <w:t xml:space="preserve"> </w:t>
          </w:r>
          <w:r w:rsidR="007952B1" w:rsidRPr="007952B1">
            <w:rPr>
              <w:rFonts w:cstheme="minorHAnsi"/>
              <w:noProof/>
              <w:color w:val="202124"/>
              <w:shd w:val="clear" w:color="auto" w:fill="FFFFFF"/>
              <w:lang w:val="en-US"/>
            </w:rPr>
            <w:t>(Hawker, 2019)</w:t>
          </w:r>
          <w:r w:rsidR="007952B1">
            <w:rPr>
              <w:rFonts w:cstheme="minorHAnsi"/>
              <w:color w:val="202124"/>
              <w:shd w:val="clear" w:color="auto" w:fill="FFFFFF"/>
            </w:rPr>
            <w:fldChar w:fldCharType="end"/>
          </w:r>
        </w:sdtContent>
      </w:sdt>
    </w:p>
    <w:p w14:paraId="3139ADCF" w14:textId="0CCDBABD" w:rsidR="003940B4" w:rsidRDefault="003940B4" w:rsidP="00F1617C">
      <w:pPr>
        <w:rPr>
          <w:rFonts w:cstheme="minorHAnsi"/>
          <w:color w:val="202124"/>
          <w:shd w:val="clear" w:color="auto" w:fill="FFFFFF"/>
        </w:rPr>
      </w:pPr>
    </w:p>
    <w:p w14:paraId="4B81A4A6" w14:textId="42C8E867" w:rsidR="003940B4" w:rsidRPr="00311A23" w:rsidRDefault="00311A23" w:rsidP="00F1617C">
      <w:pPr>
        <w:rPr>
          <w:rFonts w:cstheme="minorHAnsi"/>
          <w:b/>
          <w:bCs/>
          <w:color w:val="202124"/>
          <w:shd w:val="clear" w:color="auto" w:fill="FFFFFF"/>
        </w:rPr>
      </w:pPr>
      <w:r w:rsidRPr="00311A23">
        <w:rPr>
          <w:rFonts w:cstheme="minorHAnsi"/>
          <w:b/>
          <w:bCs/>
          <w:color w:val="202124"/>
          <w:shd w:val="clear" w:color="auto" w:fill="FFFFFF"/>
        </w:rPr>
        <w:t>Customer Journey and Customer touch points – Netflix</w:t>
      </w:r>
    </w:p>
    <w:p w14:paraId="77F92E6C" w14:textId="77777777" w:rsidR="00311A23" w:rsidRPr="00BB0892" w:rsidRDefault="00311A23" w:rsidP="00F1617C">
      <w:pPr>
        <w:rPr>
          <w:rFonts w:cstheme="minorHAnsi"/>
          <w:color w:val="202124"/>
          <w:shd w:val="clear" w:color="auto" w:fill="FFFFFF"/>
        </w:rPr>
      </w:pPr>
    </w:p>
    <w:p w14:paraId="6609951C" w14:textId="02B26F05" w:rsidR="00B31646" w:rsidRDefault="00455432" w:rsidP="00455432">
      <w:pPr>
        <w:pStyle w:val="ListParagraph"/>
        <w:numPr>
          <w:ilvl w:val="0"/>
          <w:numId w:val="3"/>
        </w:numPr>
        <w:rPr>
          <w:rFonts w:cstheme="minorHAnsi"/>
          <w:color w:val="202124"/>
          <w:shd w:val="clear" w:color="auto" w:fill="FFFFFF"/>
        </w:rPr>
      </w:pPr>
      <w:r w:rsidRPr="00455432">
        <w:rPr>
          <w:rFonts w:cstheme="minorHAnsi"/>
          <w:b/>
          <w:bCs/>
          <w:color w:val="202124"/>
          <w:shd w:val="clear" w:color="auto" w:fill="FFFFFF"/>
        </w:rPr>
        <w:t>Customer Journey:</w:t>
      </w:r>
      <w:r>
        <w:rPr>
          <w:rFonts w:cstheme="minorHAnsi"/>
          <w:b/>
          <w:bCs/>
          <w:color w:val="202124"/>
          <w:shd w:val="clear" w:color="auto" w:fill="FFFFFF"/>
        </w:rPr>
        <w:t xml:space="preserve"> </w:t>
      </w:r>
      <w:r w:rsidRPr="00455432">
        <w:rPr>
          <w:rFonts w:cstheme="minorHAnsi"/>
          <w:color w:val="202124"/>
          <w:shd w:val="clear" w:color="auto" w:fill="FFFFFF"/>
        </w:rPr>
        <w:t>It is the path way of customer from the beginning i.e., from awareness of the brand until staying loyal to the brand for ever.</w:t>
      </w:r>
    </w:p>
    <w:p w14:paraId="1259B36A" w14:textId="4342F8EB" w:rsidR="008C4680" w:rsidRDefault="008C4680" w:rsidP="008C4680">
      <w:pPr>
        <w:pStyle w:val="ListParagraph"/>
        <w:rPr>
          <w:rFonts w:cstheme="minorHAnsi"/>
          <w:color w:val="202124"/>
          <w:shd w:val="clear" w:color="auto" w:fill="FFFFFF"/>
        </w:rPr>
      </w:pPr>
      <w:r>
        <w:rPr>
          <w:rFonts w:cstheme="minorHAnsi"/>
          <w:color w:val="202124"/>
          <w:shd w:val="clear" w:color="auto" w:fill="FFFFFF"/>
        </w:rPr>
        <w:t>It is known that Netflix is a customer centric company. To make the journey very easy for the customers, Netflix has been improving and simplifying or reducing the touch points for them to subscribe quickly. One of the customer journeys will be explained in the below topic on Customer Journey Map.</w:t>
      </w:r>
      <w:r w:rsidR="006419EC">
        <w:rPr>
          <w:rFonts w:cstheme="minorHAnsi"/>
          <w:color w:val="202124"/>
          <w:shd w:val="clear" w:color="auto" w:fill="FFFFFF"/>
        </w:rPr>
        <w:t xml:space="preserve"> Netflix has created </w:t>
      </w:r>
      <w:r w:rsidR="006419EC" w:rsidRPr="006419EC">
        <w:rPr>
          <w:rFonts w:cstheme="minorHAnsi"/>
          <w:b/>
          <w:bCs/>
          <w:color w:val="202124"/>
          <w:shd w:val="clear" w:color="auto" w:fill="FFFFFF"/>
        </w:rPr>
        <w:t>awareness</w:t>
      </w:r>
      <w:r w:rsidR="006419EC">
        <w:rPr>
          <w:rFonts w:cstheme="minorHAnsi"/>
          <w:b/>
          <w:bCs/>
          <w:color w:val="202124"/>
          <w:shd w:val="clear" w:color="auto" w:fill="FFFFFF"/>
        </w:rPr>
        <w:t xml:space="preserve"> </w:t>
      </w:r>
      <w:r w:rsidR="006419EC" w:rsidRPr="006419EC">
        <w:rPr>
          <w:rFonts w:cstheme="minorHAnsi"/>
          <w:color w:val="202124"/>
          <w:shd w:val="clear" w:color="auto" w:fill="FFFFFF"/>
        </w:rPr>
        <w:t xml:space="preserve">about the product with famous series or movies which </w:t>
      </w:r>
      <w:r w:rsidR="006419EC">
        <w:rPr>
          <w:rFonts w:cstheme="minorHAnsi"/>
          <w:color w:val="202124"/>
          <w:shd w:val="clear" w:color="auto" w:fill="FFFFFF"/>
        </w:rPr>
        <w:t xml:space="preserve">customers love to watch again and again. This has attracted them first. Providing them one-month free trial have made the users </w:t>
      </w:r>
      <w:r w:rsidR="006419EC">
        <w:rPr>
          <w:rFonts w:cstheme="minorHAnsi"/>
          <w:b/>
          <w:bCs/>
          <w:color w:val="202124"/>
          <w:shd w:val="clear" w:color="auto" w:fill="FFFFFF"/>
        </w:rPr>
        <w:t xml:space="preserve">Consider </w:t>
      </w:r>
      <w:r w:rsidR="006419EC">
        <w:rPr>
          <w:rFonts w:cstheme="minorHAnsi"/>
          <w:color w:val="202124"/>
          <w:shd w:val="clear" w:color="auto" w:fill="FFFFFF"/>
        </w:rPr>
        <w:t xml:space="preserve">the product and also allowed them to access other language or genre content. </w:t>
      </w:r>
      <w:r w:rsidR="006419EC">
        <w:rPr>
          <w:rFonts w:cstheme="minorHAnsi"/>
          <w:b/>
          <w:bCs/>
          <w:color w:val="202124"/>
          <w:shd w:val="clear" w:color="auto" w:fill="FFFFFF"/>
        </w:rPr>
        <w:t xml:space="preserve">Decision </w:t>
      </w:r>
      <w:r w:rsidR="006419EC" w:rsidRPr="006419EC">
        <w:rPr>
          <w:rFonts w:cstheme="minorHAnsi"/>
          <w:color w:val="202124"/>
          <w:shd w:val="clear" w:color="auto" w:fill="FFFFFF"/>
        </w:rPr>
        <w:t xml:space="preserve">making was made easy for the customer by providing multiple options of subscription as it is </w:t>
      </w:r>
      <w:r w:rsidR="00D220FA" w:rsidRPr="006419EC">
        <w:rPr>
          <w:rFonts w:cstheme="minorHAnsi"/>
          <w:color w:val="202124"/>
          <w:shd w:val="clear" w:color="auto" w:fill="FFFFFF"/>
        </w:rPr>
        <w:t>accessible</w:t>
      </w:r>
      <w:r w:rsidR="006419EC" w:rsidRPr="006419EC">
        <w:rPr>
          <w:rFonts w:cstheme="minorHAnsi"/>
          <w:color w:val="202124"/>
          <w:shd w:val="clear" w:color="auto" w:fill="FFFFFF"/>
        </w:rPr>
        <w:t xml:space="preserve"> in any device</w:t>
      </w:r>
      <w:r w:rsidR="006419EC">
        <w:rPr>
          <w:rFonts w:cstheme="minorHAnsi"/>
          <w:color w:val="202124"/>
          <w:shd w:val="clear" w:color="auto" w:fill="FFFFFF"/>
        </w:rPr>
        <w:t xml:space="preserve">. </w:t>
      </w:r>
      <w:r w:rsidR="006419EC">
        <w:rPr>
          <w:rFonts w:cstheme="minorHAnsi"/>
          <w:b/>
          <w:bCs/>
          <w:color w:val="202124"/>
          <w:shd w:val="clear" w:color="auto" w:fill="FFFFFF"/>
        </w:rPr>
        <w:t xml:space="preserve">Retention </w:t>
      </w:r>
      <w:r w:rsidR="006419EC">
        <w:rPr>
          <w:rFonts w:cstheme="minorHAnsi"/>
          <w:color w:val="202124"/>
          <w:shd w:val="clear" w:color="auto" w:fill="FFFFFF"/>
        </w:rPr>
        <w:t xml:space="preserve">was difficult in the initial phase due to multiple new service providers. However, Netflix have been producing and releasing some amazing exclusive content which is not available on any platforms which made them stay with </w:t>
      </w:r>
      <w:r w:rsidR="00D220FA">
        <w:rPr>
          <w:rFonts w:cstheme="minorHAnsi"/>
          <w:color w:val="202124"/>
          <w:shd w:val="clear" w:color="auto" w:fill="FFFFFF"/>
        </w:rPr>
        <w:t>Netflix. They</w:t>
      </w:r>
      <w:r w:rsidR="006419EC">
        <w:rPr>
          <w:rFonts w:cstheme="minorHAnsi"/>
          <w:color w:val="202124"/>
          <w:shd w:val="clear" w:color="auto" w:fill="FFFFFF"/>
        </w:rPr>
        <w:t xml:space="preserve"> have introduced </w:t>
      </w:r>
      <w:r w:rsidR="006419EC">
        <w:rPr>
          <w:rFonts w:cstheme="minorHAnsi"/>
          <w:color w:val="202124"/>
          <w:shd w:val="clear" w:color="auto" w:fill="FFFFFF"/>
        </w:rPr>
        <w:lastRenderedPageBreak/>
        <w:t xml:space="preserve">Kids section and now full version games which allows them to spend more time on the Netflix for all the age group in the </w:t>
      </w:r>
      <w:r w:rsidR="003D5D9C">
        <w:rPr>
          <w:rFonts w:cstheme="minorHAnsi"/>
          <w:color w:val="202124"/>
          <w:shd w:val="clear" w:color="auto" w:fill="FFFFFF"/>
        </w:rPr>
        <w:t>family. Considering all the factors of not just content some times CSR activates also play a role in decision making. In few instances it is proved that customers stay positive towards company in such society activities.</w:t>
      </w:r>
      <w:r w:rsidR="003D5D9C">
        <w:rPr>
          <w:rFonts w:cstheme="minorHAnsi"/>
          <w:b/>
          <w:bCs/>
          <w:color w:val="202124"/>
          <w:shd w:val="clear" w:color="auto" w:fill="FFFFFF"/>
        </w:rPr>
        <w:t xml:space="preserve"> Advocacy </w:t>
      </w:r>
      <w:r w:rsidR="003D5D9C" w:rsidRPr="003D5D9C">
        <w:rPr>
          <w:rFonts w:cstheme="minorHAnsi"/>
          <w:color w:val="202124"/>
          <w:shd w:val="clear" w:color="auto" w:fill="FFFFFF"/>
        </w:rPr>
        <w:t>is then the major attribute where people spread good words about the content as well as their customer services and CSR activities.</w:t>
      </w:r>
      <w:sdt>
        <w:sdtPr>
          <w:rPr>
            <w:rFonts w:cstheme="minorHAnsi"/>
            <w:color w:val="202124"/>
            <w:shd w:val="clear" w:color="auto" w:fill="FFFFFF"/>
          </w:rPr>
          <w:id w:val="-1614973411"/>
          <w:citation/>
        </w:sdtPr>
        <w:sdtContent>
          <w:r w:rsidR="00754139">
            <w:rPr>
              <w:rFonts w:cstheme="minorHAnsi"/>
              <w:color w:val="202124"/>
              <w:shd w:val="clear" w:color="auto" w:fill="FFFFFF"/>
            </w:rPr>
            <w:fldChar w:fldCharType="begin"/>
          </w:r>
          <w:r w:rsidR="00754139">
            <w:rPr>
              <w:rFonts w:cstheme="minorHAnsi"/>
              <w:color w:val="202124"/>
              <w:shd w:val="clear" w:color="auto" w:fill="FFFFFF"/>
              <w:lang w:val="en-US"/>
            </w:rPr>
            <w:instrText xml:space="preserve"> CITATION SAL20 \l 1033 </w:instrText>
          </w:r>
          <w:r w:rsidR="00754139">
            <w:rPr>
              <w:rFonts w:cstheme="minorHAnsi"/>
              <w:color w:val="202124"/>
              <w:shd w:val="clear" w:color="auto" w:fill="FFFFFF"/>
            </w:rPr>
            <w:fldChar w:fldCharType="separate"/>
          </w:r>
          <w:r w:rsidR="00754139">
            <w:rPr>
              <w:rFonts w:cstheme="minorHAnsi"/>
              <w:noProof/>
              <w:color w:val="202124"/>
              <w:shd w:val="clear" w:color="auto" w:fill="FFFFFF"/>
              <w:lang w:val="en-US"/>
            </w:rPr>
            <w:t xml:space="preserve"> </w:t>
          </w:r>
          <w:r w:rsidR="00754139" w:rsidRPr="00754139">
            <w:rPr>
              <w:rFonts w:cstheme="minorHAnsi"/>
              <w:noProof/>
              <w:color w:val="202124"/>
              <w:shd w:val="clear" w:color="auto" w:fill="FFFFFF"/>
              <w:lang w:val="en-US"/>
            </w:rPr>
            <w:t>(SALESFORCE UK, 2020)</w:t>
          </w:r>
          <w:r w:rsidR="00754139">
            <w:rPr>
              <w:rFonts w:cstheme="minorHAnsi"/>
              <w:color w:val="202124"/>
              <w:shd w:val="clear" w:color="auto" w:fill="FFFFFF"/>
            </w:rPr>
            <w:fldChar w:fldCharType="end"/>
          </w:r>
        </w:sdtContent>
      </w:sdt>
    </w:p>
    <w:p w14:paraId="5B67E689" w14:textId="77777777" w:rsidR="00D039BC" w:rsidRPr="003D5D9C" w:rsidRDefault="00D039BC" w:rsidP="008C4680">
      <w:pPr>
        <w:pStyle w:val="ListParagraph"/>
        <w:rPr>
          <w:rFonts w:cstheme="minorHAnsi"/>
          <w:color w:val="202124"/>
          <w:shd w:val="clear" w:color="auto" w:fill="FFFFFF"/>
        </w:rPr>
      </w:pPr>
    </w:p>
    <w:p w14:paraId="643C911B" w14:textId="06BEEBEF" w:rsidR="00455432" w:rsidRDefault="00455432" w:rsidP="0053367A">
      <w:pPr>
        <w:pStyle w:val="ListParagraph"/>
        <w:numPr>
          <w:ilvl w:val="0"/>
          <w:numId w:val="3"/>
        </w:numPr>
        <w:rPr>
          <w:rFonts w:cstheme="minorHAnsi"/>
          <w:color w:val="202124"/>
          <w:shd w:val="clear" w:color="auto" w:fill="FFFFFF"/>
        </w:rPr>
      </w:pPr>
      <w:r w:rsidRPr="00455432">
        <w:rPr>
          <w:rFonts w:cstheme="minorHAnsi"/>
          <w:b/>
          <w:bCs/>
          <w:color w:val="202124"/>
          <w:shd w:val="clear" w:color="auto" w:fill="FFFFFF"/>
        </w:rPr>
        <w:t>Customer Touch Points:</w:t>
      </w:r>
      <w:r>
        <w:rPr>
          <w:rFonts w:cstheme="minorHAnsi"/>
          <w:b/>
          <w:bCs/>
          <w:color w:val="202124"/>
          <w:shd w:val="clear" w:color="auto" w:fill="FFFFFF"/>
        </w:rPr>
        <w:t xml:space="preserve"> </w:t>
      </w:r>
      <w:r w:rsidRPr="00455432">
        <w:rPr>
          <w:rFonts w:cstheme="minorHAnsi"/>
          <w:color w:val="202124"/>
          <w:shd w:val="clear" w:color="auto" w:fill="FFFFFF"/>
        </w:rPr>
        <w:t>It is the available source created for the customer to interact in every stag of the customer journey is called the customer touch point.</w:t>
      </w:r>
    </w:p>
    <w:p w14:paraId="656DE3F9" w14:textId="47224966" w:rsidR="008C4680" w:rsidRPr="004D7290" w:rsidRDefault="008C4680" w:rsidP="008C4680">
      <w:pPr>
        <w:pStyle w:val="ListParagraph"/>
        <w:rPr>
          <w:rFonts w:cstheme="minorHAnsi"/>
          <w:color w:val="202124"/>
          <w:shd w:val="clear" w:color="auto" w:fill="FFFFFF"/>
        </w:rPr>
      </w:pPr>
      <w:r>
        <w:rPr>
          <w:rFonts w:cstheme="minorHAnsi"/>
          <w:color w:val="202124"/>
          <w:shd w:val="clear" w:color="auto" w:fill="FFFFFF"/>
        </w:rPr>
        <w:t>Netflix has been very adaptive in terms of any factors affecting the decision making of the customer during the journey. It has been made simple and available in multiple platforms to direct the customers and make them their customer.</w:t>
      </w:r>
      <w:r w:rsidR="00852225">
        <w:rPr>
          <w:rFonts w:cstheme="minorHAnsi"/>
          <w:color w:val="202124"/>
          <w:shd w:val="clear" w:color="auto" w:fill="FFFFFF"/>
        </w:rPr>
        <w:t xml:space="preserve"> </w:t>
      </w:r>
      <w:r w:rsidR="000B038D" w:rsidRPr="0081579A">
        <w:rPr>
          <w:rFonts w:cstheme="minorHAnsi"/>
          <w:b/>
          <w:bCs/>
          <w:color w:val="202124"/>
          <w:shd w:val="clear" w:color="auto" w:fill="FFFFFF"/>
        </w:rPr>
        <w:t>Pre-Purchase</w:t>
      </w:r>
      <w:r w:rsidR="00852225">
        <w:rPr>
          <w:rFonts w:cstheme="minorHAnsi"/>
          <w:color w:val="202124"/>
          <w:shd w:val="clear" w:color="auto" w:fill="FFFFFF"/>
        </w:rPr>
        <w:t xml:space="preserve"> Touch points have been very innovative by Netflix. Since it is a customer centric company they have always been emotionally connected with the advertising of their </w:t>
      </w:r>
      <w:r w:rsidR="000B038D">
        <w:rPr>
          <w:rFonts w:cstheme="minorHAnsi"/>
          <w:color w:val="202124"/>
          <w:shd w:val="clear" w:color="auto" w:fill="FFFFFF"/>
        </w:rPr>
        <w:t>brand. It</w:t>
      </w:r>
      <w:r w:rsidR="00852225">
        <w:rPr>
          <w:rFonts w:cstheme="minorHAnsi"/>
          <w:color w:val="202124"/>
          <w:shd w:val="clear" w:color="auto" w:fill="FFFFFF"/>
        </w:rPr>
        <w:t xml:space="preserve"> was available on all </w:t>
      </w:r>
      <w:r w:rsidR="000B038D">
        <w:rPr>
          <w:rFonts w:cstheme="minorHAnsi"/>
          <w:color w:val="202124"/>
          <w:shd w:val="clear" w:color="auto" w:fill="FFFFFF"/>
        </w:rPr>
        <w:t>social</w:t>
      </w:r>
      <w:r w:rsidR="00852225">
        <w:rPr>
          <w:rFonts w:cstheme="minorHAnsi"/>
          <w:color w:val="202124"/>
          <w:shd w:val="clear" w:color="auto" w:fill="FFFFFF"/>
        </w:rPr>
        <w:t xml:space="preserve"> media platforms</w:t>
      </w:r>
      <w:r w:rsidR="000B038D">
        <w:rPr>
          <w:rFonts w:cstheme="minorHAnsi"/>
          <w:color w:val="202124"/>
          <w:shd w:val="clear" w:color="auto" w:fill="FFFFFF"/>
        </w:rPr>
        <w:t xml:space="preserve">, online advertising, providing personalised recommendations while browsing online and the </w:t>
      </w:r>
      <w:r w:rsidR="0081579A">
        <w:rPr>
          <w:rFonts w:cstheme="minorHAnsi"/>
          <w:color w:val="202124"/>
          <w:shd w:val="clear" w:color="auto" w:fill="FFFFFF"/>
        </w:rPr>
        <w:t>fastest</w:t>
      </w:r>
      <w:r w:rsidR="000B038D">
        <w:rPr>
          <w:rFonts w:cstheme="minorHAnsi"/>
          <w:color w:val="202124"/>
          <w:shd w:val="clear" w:color="auto" w:fill="FFFFFF"/>
        </w:rPr>
        <w:t xml:space="preserve"> way is peer referral.</w:t>
      </w:r>
      <w:r w:rsidR="0081579A">
        <w:rPr>
          <w:rFonts w:cstheme="minorHAnsi"/>
          <w:color w:val="202124"/>
          <w:shd w:val="clear" w:color="auto" w:fill="FFFFFF"/>
        </w:rPr>
        <w:t xml:space="preserve"> </w:t>
      </w:r>
      <w:r w:rsidR="0081579A" w:rsidRPr="0081579A">
        <w:rPr>
          <w:rFonts w:cstheme="minorHAnsi"/>
          <w:b/>
          <w:bCs/>
          <w:color w:val="202124"/>
          <w:shd w:val="clear" w:color="auto" w:fill="FFFFFF"/>
        </w:rPr>
        <w:t>During the Purchase</w:t>
      </w:r>
      <w:r w:rsidR="0081579A" w:rsidRPr="0081579A">
        <w:rPr>
          <w:rFonts w:cstheme="minorHAnsi"/>
          <w:color w:val="202124"/>
          <w:shd w:val="clear" w:color="auto" w:fill="FFFFFF"/>
        </w:rPr>
        <w:t xml:space="preserve"> the website or Mobile application takes the interest of the customer during the trial period and provide the best content and engage them with snip videos, suggestions and also top 10 list in their region. It also makes easy for them to search language wise or genre wise as well.</w:t>
      </w:r>
      <w:r w:rsidR="0081579A">
        <w:rPr>
          <w:rFonts w:cstheme="minorHAnsi"/>
          <w:color w:val="202124"/>
          <w:shd w:val="clear" w:color="auto" w:fill="FFFFFF"/>
        </w:rPr>
        <w:t xml:space="preserve"> To make them connected they provide the upcoming content details with trailers and now it has been more engaging by adding full version games as well. </w:t>
      </w:r>
      <w:r w:rsidR="0081579A" w:rsidRPr="0081579A">
        <w:rPr>
          <w:rFonts w:cstheme="minorHAnsi"/>
          <w:b/>
          <w:bCs/>
          <w:color w:val="202124"/>
          <w:shd w:val="clear" w:color="auto" w:fill="FFFFFF"/>
        </w:rPr>
        <w:t xml:space="preserve">Post </w:t>
      </w:r>
      <w:r w:rsidR="00A77B13" w:rsidRPr="0081579A">
        <w:rPr>
          <w:rFonts w:cstheme="minorHAnsi"/>
          <w:b/>
          <w:bCs/>
          <w:color w:val="202124"/>
          <w:shd w:val="clear" w:color="auto" w:fill="FFFFFF"/>
        </w:rPr>
        <w:t>Purchase</w:t>
      </w:r>
      <w:r w:rsidR="00A77B13">
        <w:rPr>
          <w:rFonts w:cstheme="minorHAnsi"/>
          <w:b/>
          <w:bCs/>
          <w:color w:val="202124"/>
          <w:shd w:val="clear" w:color="auto" w:fill="FFFFFF"/>
        </w:rPr>
        <w:t>,</w:t>
      </w:r>
      <w:r w:rsidR="004D7290">
        <w:rPr>
          <w:rFonts w:cstheme="minorHAnsi"/>
          <w:b/>
          <w:bCs/>
          <w:color w:val="202124"/>
          <w:shd w:val="clear" w:color="auto" w:fill="FFFFFF"/>
        </w:rPr>
        <w:t xml:space="preserve"> </w:t>
      </w:r>
      <w:r w:rsidR="004D7290" w:rsidRPr="004D7290">
        <w:rPr>
          <w:rFonts w:cstheme="minorHAnsi"/>
          <w:color w:val="202124"/>
          <w:shd w:val="clear" w:color="auto" w:fill="FFFFFF"/>
        </w:rPr>
        <w:t>Netflix has a strong team working on providing the support online or call centre for addressing the customer queries. They also share a thank you email after the purchase to make the customer feel special and warm.</w:t>
      </w:r>
      <w:sdt>
        <w:sdtPr>
          <w:rPr>
            <w:rFonts w:cstheme="minorHAnsi"/>
            <w:color w:val="202124"/>
            <w:shd w:val="clear" w:color="auto" w:fill="FFFFFF"/>
          </w:rPr>
          <w:id w:val="-582378331"/>
          <w:citation/>
        </w:sdtPr>
        <w:sdtContent>
          <w:r w:rsidR="00A77B13">
            <w:rPr>
              <w:rFonts w:cstheme="minorHAnsi"/>
              <w:color w:val="202124"/>
              <w:shd w:val="clear" w:color="auto" w:fill="FFFFFF"/>
            </w:rPr>
            <w:fldChar w:fldCharType="begin"/>
          </w:r>
          <w:r w:rsidR="00A77B13">
            <w:rPr>
              <w:rFonts w:cstheme="minorHAnsi"/>
              <w:color w:val="202124"/>
              <w:shd w:val="clear" w:color="auto" w:fill="FFFFFF"/>
              <w:lang w:val="en-US"/>
            </w:rPr>
            <w:instrText xml:space="preserve"> CITATION Eri16 \l 1033 </w:instrText>
          </w:r>
          <w:r w:rsidR="00A77B13">
            <w:rPr>
              <w:rFonts w:cstheme="minorHAnsi"/>
              <w:color w:val="202124"/>
              <w:shd w:val="clear" w:color="auto" w:fill="FFFFFF"/>
            </w:rPr>
            <w:fldChar w:fldCharType="separate"/>
          </w:r>
          <w:r w:rsidR="00A77B13">
            <w:rPr>
              <w:rFonts w:cstheme="minorHAnsi"/>
              <w:noProof/>
              <w:color w:val="202124"/>
              <w:shd w:val="clear" w:color="auto" w:fill="FFFFFF"/>
              <w:lang w:val="en-US"/>
            </w:rPr>
            <w:t xml:space="preserve"> </w:t>
          </w:r>
          <w:r w:rsidR="00A77B13" w:rsidRPr="00A77B13">
            <w:rPr>
              <w:rFonts w:cstheme="minorHAnsi"/>
              <w:noProof/>
              <w:color w:val="202124"/>
              <w:shd w:val="clear" w:color="auto" w:fill="FFFFFF"/>
              <w:lang w:val="en-US"/>
            </w:rPr>
            <w:t>(Berridge, 2016)</w:t>
          </w:r>
          <w:r w:rsidR="00A77B13">
            <w:rPr>
              <w:rFonts w:cstheme="minorHAnsi"/>
              <w:color w:val="202124"/>
              <w:shd w:val="clear" w:color="auto" w:fill="FFFFFF"/>
            </w:rPr>
            <w:fldChar w:fldCharType="end"/>
          </w:r>
        </w:sdtContent>
      </w:sdt>
    </w:p>
    <w:p w14:paraId="06E8B3C6" w14:textId="77777777" w:rsidR="0006764C" w:rsidRDefault="0006764C" w:rsidP="00F1617C">
      <w:pPr>
        <w:rPr>
          <w:rFonts w:cstheme="minorHAnsi"/>
          <w:b/>
          <w:bCs/>
          <w:color w:val="202124"/>
          <w:shd w:val="clear" w:color="auto" w:fill="FFFFFF"/>
        </w:rPr>
      </w:pPr>
    </w:p>
    <w:p w14:paraId="652187CD" w14:textId="0BB27BB9" w:rsidR="00825F4E" w:rsidRPr="000178AB" w:rsidRDefault="000178AB" w:rsidP="00F1617C">
      <w:pPr>
        <w:rPr>
          <w:rFonts w:cstheme="minorHAnsi"/>
          <w:b/>
          <w:bCs/>
          <w:color w:val="202124"/>
          <w:shd w:val="clear" w:color="auto" w:fill="FFFFFF"/>
        </w:rPr>
      </w:pPr>
      <w:r w:rsidRPr="000178AB">
        <w:rPr>
          <w:rFonts w:cstheme="minorHAnsi"/>
          <w:b/>
          <w:bCs/>
          <w:color w:val="202124"/>
          <w:shd w:val="clear" w:color="auto" w:fill="FFFFFF"/>
        </w:rPr>
        <w:t>Customer Journey Map:</w:t>
      </w:r>
      <w:r w:rsidR="00825F4E">
        <w:rPr>
          <w:rFonts w:cstheme="minorHAnsi"/>
          <w:b/>
          <w:bCs/>
          <w:color w:val="202124"/>
          <w:shd w:val="clear" w:color="auto" w:fill="FFFFFF"/>
        </w:rPr>
        <w:t xml:space="preserve"> </w:t>
      </w:r>
    </w:p>
    <w:p w14:paraId="2B7B7957" w14:textId="6C0B25B5" w:rsidR="00CD61CE" w:rsidRPr="000178AB" w:rsidRDefault="000178AB" w:rsidP="00F1617C">
      <w:pPr>
        <w:rPr>
          <w:rFonts w:cstheme="minorHAnsi"/>
          <w:i/>
          <w:iCs/>
          <w:color w:val="202124"/>
          <w:shd w:val="clear" w:color="auto" w:fill="FFFFFF"/>
        </w:rPr>
      </w:pPr>
      <w:r w:rsidRPr="000178AB">
        <w:drawing>
          <wp:inline distT="0" distB="0" distL="0" distR="0" wp14:anchorId="30CF2827" wp14:editId="7B9C2542">
            <wp:extent cx="5731510" cy="35439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43935"/>
                    </a:xfrm>
                    <a:prstGeom prst="rect">
                      <a:avLst/>
                    </a:prstGeom>
                    <a:noFill/>
                    <a:ln>
                      <a:noFill/>
                    </a:ln>
                  </pic:spPr>
                </pic:pic>
              </a:graphicData>
            </a:graphic>
          </wp:inline>
        </w:drawing>
      </w:r>
      <w:r w:rsidR="008C4680">
        <w:rPr>
          <w:rFonts w:cstheme="minorHAnsi"/>
          <w:i/>
          <w:iCs/>
          <w:color w:val="202124"/>
          <w:shd w:val="clear" w:color="auto" w:fill="FFFFFF"/>
        </w:rPr>
        <w:t xml:space="preserve"> </w:t>
      </w:r>
    </w:p>
    <w:p w14:paraId="49FE023F" w14:textId="348491EB" w:rsidR="000178AB" w:rsidRPr="000178AB" w:rsidRDefault="000178AB" w:rsidP="00F1617C">
      <w:pPr>
        <w:rPr>
          <w:rFonts w:cstheme="minorHAnsi"/>
          <w:i/>
          <w:iCs/>
          <w:color w:val="202124"/>
          <w:shd w:val="clear" w:color="auto" w:fill="FFFFFF"/>
        </w:rPr>
      </w:pPr>
      <w:r w:rsidRPr="000178AB">
        <w:rPr>
          <w:rFonts w:cstheme="minorHAnsi"/>
          <w:i/>
          <w:iCs/>
          <w:color w:val="202124"/>
          <w:shd w:val="clear" w:color="auto" w:fill="FFFFFF"/>
        </w:rPr>
        <w:lastRenderedPageBreak/>
        <w:t>Source: Learner</w:t>
      </w:r>
    </w:p>
    <w:p w14:paraId="5B1A4624" w14:textId="67FEC3B1" w:rsidR="00CD61CE" w:rsidRDefault="003766FD" w:rsidP="00F1617C">
      <w:pPr>
        <w:rPr>
          <w:rFonts w:cstheme="minorHAnsi"/>
          <w:color w:val="202124"/>
          <w:shd w:val="clear" w:color="auto" w:fill="FFFFFF"/>
        </w:rPr>
      </w:pPr>
      <w:r>
        <w:rPr>
          <w:rFonts w:cstheme="minorHAnsi"/>
          <w:color w:val="202124"/>
          <w:shd w:val="clear" w:color="auto" w:fill="FFFFFF"/>
        </w:rPr>
        <w:t xml:space="preserve">The above table </w:t>
      </w:r>
      <w:r w:rsidR="00215BD5">
        <w:rPr>
          <w:rFonts w:cstheme="minorHAnsi"/>
          <w:color w:val="202124"/>
          <w:shd w:val="clear" w:color="auto" w:fill="FFFFFF"/>
        </w:rPr>
        <w:t xml:space="preserve">is one of the Customer Journey Map. Here, the flow of the customer journey is numbered step by step. In the first step the customer </w:t>
      </w:r>
      <w:r w:rsidR="006D4F81">
        <w:rPr>
          <w:rFonts w:cstheme="minorHAnsi"/>
          <w:color w:val="202124"/>
          <w:shd w:val="clear" w:color="auto" w:fill="FFFFFF"/>
        </w:rPr>
        <w:t>heard</w:t>
      </w:r>
      <w:r w:rsidR="00215BD5">
        <w:rPr>
          <w:rFonts w:cstheme="minorHAnsi"/>
          <w:color w:val="202124"/>
          <w:shd w:val="clear" w:color="auto" w:fill="FFFFFF"/>
        </w:rPr>
        <w:t xml:space="preserve"> about Netflix from his fried to watch the favourite series which is no more telecasting in the television. He then discovers more about the service and product they have on website by seeing the content that is available and the reviews as </w:t>
      </w:r>
      <w:r w:rsidR="006D4F81">
        <w:rPr>
          <w:rFonts w:cstheme="minorHAnsi"/>
          <w:color w:val="202124"/>
          <w:shd w:val="clear" w:color="auto" w:fill="FFFFFF"/>
        </w:rPr>
        <w:t>well. Then</w:t>
      </w:r>
      <w:r w:rsidR="00215BD5">
        <w:rPr>
          <w:rFonts w:cstheme="minorHAnsi"/>
          <w:color w:val="202124"/>
          <w:shd w:val="clear" w:color="auto" w:fill="FFFFFF"/>
        </w:rPr>
        <w:t xml:space="preserve"> he will use it as a free trial to experience it and also watch the series he likes. The customer is provided and </w:t>
      </w:r>
      <w:r w:rsidR="006D4F81">
        <w:rPr>
          <w:rFonts w:cstheme="minorHAnsi"/>
          <w:color w:val="202124"/>
          <w:shd w:val="clear" w:color="auto" w:fill="FFFFFF"/>
        </w:rPr>
        <w:t>recommended</w:t>
      </w:r>
      <w:r w:rsidR="00215BD5">
        <w:rPr>
          <w:rFonts w:cstheme="minorHAnsi"/>
          <w:color w:val="202124"/>
          <w:shd w:val="clear" w:color="auto" w:fill="FFFFFF"/>
        </w:rPr>
        <w:t xml:space="preserve"> with so much content that he like in terms of </w:t>
      </w:r>
      <w:r w:rsidR="006D4F81">
        <w:rPr>
          <w:rFonts w:cstheme="minorHAnsi"/>
          <w:color w:val="202124"/>
          <w:shd w:val="clear" w:color="auto" w:fill="FFFFFF"/>
        </w:rPr>
        <w:t>recommendations</w:t>
      </w:r>
      <w:r w:rsidR="00215BD5">
        <w:rPr>
          <w:rFonts w:cstheme="minorHAnsi"/>
          <w:color w:val="202124"/>
          <w:shd w:val="clear" w:color="auto" w:fill="FFFFFF"/>
        </w:rPr>
        <w:t xml:space="preserve">, and top 10 people watching in their city and </w:t>
      </w:r>
      <w:r w:rsidR="006D4F81">
        <w:rPr>
          <w:rFonts w:cstheme="minorHAnsi"/>
          <w:color w:val="202124"/>
          <w:shd w:val="clear" w:color="auto" w:fill="FFFFFF"/>
        </w:rPr>
        <w:t>engage</w:t>
      </w:r>
      <w:r w:rsidR="00215BD5">
        <w:rPr>
          <w:rFonts w:cstheme="minorHAnsi"/>
          <w:color w:val="202124"/>
          <w:shd w:val="clear" w:color="auto" w:fill="FFFFFF"/>
        </w:rPr>
        <w:t xml:space="preserve"> the customer to make him the </w:t>
      </w:r>
      <w:r w:rsidR="006D4F81">
        <w:rPr>
          <w:rFonts w:cstheme="minorHAnsi"/>
          <w:color w:val="202124"/>
          <w:shd w:val="clear" w:color="auto" w:fill="FFFFFF"/>
        </w:rPr>
        <w:t>customer.</w:t>
      </w:r>
      <w:r w:rsidR="00215BD5">
        <w:rPr>
          <w:rFonts w:cstheme="minorHAnsi"/>
          <w:color w:val="202124"/>
          <w:shd w:val="clear" w:color="auto" w:fill="FFFFFF"/>
        </w:rPr>
        <w:t xml:space="preserve"> He then realises the exclusive content and </w:t>
      </w:r>
      <w:r w:rsidR="006D4F81">
        <w:rPr>
          <w:rFonts w:cstheme="minorHAnsi"/>
          <w:color w:val="202124"/>
          <w:shd w:val="clear" w:color="auto" w:fill="FFFFFF"/>
        </w:rPr>
        <w:t>non-telecast</w:t>
      </w:r>
      <w:r w:rsidR="00215BD5">
        <w:rPr>
          <w:rFonts w:cstheme="minorHAnsi"/>
          <w:color w:val="202124"/>
          <w:shd w:val="clear" w:color="auto" w:fill="FFFFFF"/>
        </w:rPr>
        <w:t xml:space="preserve"> content is available for him to watch and then decides to take the subscription as per his comfort and devices and sharing among the family to have their own </w:t>
      </w:r>
      <w:r w:rsidR="006D4F81">
        <w:rPr>
          <w:rFonts w:cstheme="minorHAnsi"/>
          <w:color w:val="202124"/>
          <w:shd w:val="clear" w:color="auto" w:fill="FFFFFF"/>
        </w:rPr>
        <w:t>tab. He will the rate the application and share the good word to his friends and family.</w:t>
      </w:r>
      <w:sdt>
        <w:sdtPr>
          <w:rPr>
            <w:rFonts w:cstheme="minorHAnsi"/>
            <w:color w:val="202124"/>
            <w:shd w:val="clear" w:color="auto" w:fill="FFFFFF"/>
          </w:rPr>
          <w:id w:val="807436633"/>
          <w:citation/>
        </w:sdtPr>
        <w:sdtContent>
          <w:r w:rsidR="00C85D18">
            <w:rPr>
              <w:rFonts w:cstheme="minorHAnsi"/>
              <w:color w:val="202124"/>
              <w:shd w:val="clear" w:color="auto" w:fill="FFFFFF"/>
            </w:rPr>
            <w:fldChar w:fldCharType="begin"/>
          </w:r>
          <w:r w:rsidR="00C85D18">
            <w:rPr>
              <w:rFonts w:cstheme="minorHAnsi"/>
              <w:color w:val="202124"/>
              <w:shd w:val="clear" w:color="auto" w:fill="FFFFFF"/>
              <w:lang w:val="en-US"/>
            </w:rPr>
            <w:instrText xml:space="preserve"> CITATION Jim18 \l 1033 </w:instrText>
          </w:r>
          <w:r w:rsidR="00C85D18">
            <w:rPr>
              <w:rFonts w:cstheme="minorHAnsi"/>
              <w:color w:val="202124"/>
              <w:shd w:val="clear" w:color="auto" w:fill="FFFFFF"/>
            </w:rPr>
            <w:fldChar w:fldCharType="separate"/>
          </w:r>
          <w:r w:rsidR="00C85D18">
            <w:rPr>
              <w:rFonts w:cstheme="minorHAnsi"/>
              <w:noProof/>
              <w:color w:val="202124"/>
              <w:shd w:val="clear" w:color="auto" w:fill="FFFFFF"/>
              <w:lang w:val="en-US"/>
            </w:rPr>
            <w:t xml:space="preserve"> </w:t>
          </w:r>
          <w:r w:rsidR="00C85D18" w:rsidRPr="00C85D18">
            <w:rPr>
              <w:rFonts w:cstheme="minorHAnsi"/>
              <w:noProof/>
              <w:color w:val="202124"/>
              <w:shd w:val="clear" w:color="auto" w:fill="FFFFFF"/>
              <w:lang w:val="en-US"/>
            </w:rPr>
            <w:t>(Roberts, 2018)</w:t>
          </w:r>
          <w:r w:rsidR="00C85D18">
            <w:rPr>
              <w:rFonts w:cstheme="minorHAnsi"/>
              <w:color w:val="202124"/>
              <w:shd w:val="clear" w:color="auto" w:fill="FFFFFF"/>
            </w:rPr>
            <w:fldChar w:fldCharType="end"/>
          </w:r>
        </w:sdtContent>
      </w:sdt>
    </w:p>
    <w:p w14:paraId="079AB7D9" w14:textId="558BA718" w:rsidR="001B752F" w:rsidRPr="007C7CF3" w:rsidRDefault="001B752F" w:rsidP="00F1617C">
      <w:pPr>
        <w:rPr>
          <w:rFonts w:cstheme="minorHAnsi"/>
          <w:b/>
          <w:bCs/>
          <w:color w:val="202124"/>
          <w:shd w:val="clear" w:color="auto" w:fill="FFFFFF"/>
        </w:rPr>
      </w:pPr>
    </w:p>
    <w:p w14:paraId="69962473" w14:textId="35E1BF2B" w:rsidR="001B752F" w:rsidRDefault="007C7CF3" w:rsidP="00F1617C">
      <w:pPr>
        <w:rPr>
          <w:rFonts w:cstheme="minorHAnsi"/>
          <w:b/>
          <w:bCs/>
          <w:color w:val="202124"/>
          <w:shd w:val="clear" w:color="auto" w:fill="FFFFFF"/>
        </w:rPr>
      </w:pPr>
      <w:r w:rsidRPr="007C7CF3">
        <w:rPr>
          <w:rFonts w:cstheme="minorHAnsi"/>
          <w:b/>
          <w:bCs/>
          <w:color w:val="202124"/>
          <w:shd w:val="clear" w:color="auto" w:fill="FFFFFF"/>
        </w:rPr>
        <w:t>Total Engagement Model:</w:t>
      </w:r>
    </w:p>
    <w:p w14:paraId="67C99412" w14:textId="0B64D607" w:rsidR="000178AB" w:rsidRDefault="00D54CC4" w:rsidP="00F1617C">
      <w:pPr>
        <w:rPr>
          <w:rFonts w:cstheme="minorHAnsi"/>
          <w:color w:val="202124"/>
          <w:shd w:val="clear" w:color="auto" w:fill="FFFFFF"/>
        </w:rPr>
      </w:pPr>
      <w:r w:rsidRPr="00D54CC4">
        <w:rPr>
          <w:rFonts w:cstheme="minorHAnsi"/>
          <w:color w:val="202124"/>
          <w:shd w:val="clear" w:color="auto" w:fill="FFFFFF"/>
        </w:rPr>
        <w:t>The success of a business is driven largely by whether customers</w:t>
      </w:r>
      <w:r>
        <w:rPr>
          <w:rFonts w:cstheme="minorHAnsi"/>
          <w:color w:val="202124"/>
          <w:shd w:val="clear" w:color="auto" w:fill="FFFFFF"/>
        </w:rPr>
        <w:t xml:space="preserve"> </w:t>
      </w:r>
      <w:r w:rsidRPr="00D54CC4">
        <w:rPr>
          <w:rFonts w:cstheme="minorHAnsi"/>
          <w:color w:val="202124"/>
          <w:shd w:val="clear" w:color="auto" w:fill="FFFFFF"/>
        </w:rPr>
        <w:t>decide to purchase its products. It is well-known that, if an</w:t>
      </w:r>
      <w:r>
        <w:rPr>
          <w:rFonts w:cstheme="minorHAnsi"/>
          <w:color w:val="202124"/>
          <w:shd w:val="clear" w:color="auto" w:fill="FFFFFF"/>
        </w:rPr>
        <w:t xml:space="preserve"> </w:t>
      </w:r>
      <w:r w:rsidRPr="00D54CC4">
        <w:rPr>
          <w:rFonts w:cstheme="minorHAnsi"/>
          <w:color w:val="202124"/>
          <w:shd w:val="clear" w:color="auto" w:fill="FFFFFF"/>
        </w:rPr>
        <w:t>organisation takes steps beyond just encouraging customers to</w:t>
      </w:r>
      <w:r>
        <w:rPr>
          <w:rFonts w:cstheme="minorHAnsi"/>
          <w:color w:val="202124"/>
          <w:shd w:val="clear" w:color="auto" w:fill="FFFFFF"/>
        </w:rPr>
        <w:t xml:space="preserve"> </w:t>
      </w:r>
      <w:r w:rsidRPr="00D54CC4">
        <w:rPr>
          <w:rFonts w:cstheme="minorHAnsi"/>
          <w:color w:val="202124"/>
          <w:shd w:val="clear" w:color="auto" w:fill="FFFFFF"/>
        </w:rPr>
        <w:t>make once-off purchases and instead attempts to create engaged</w:t>
      </w:r>
      <w:r>
        <w:rPr>
          <w:rFonts w:cstheme="minorHAnsi"/>
          <w:color w:val="202124"/>
          <w:shd w:val="clear" w:color="auto" w:fill="FFFFFF"/>
        </w:rPr>
        <w:t xml:space="preserve"> </w:t>
      </w:r>
      <w:r w:rsidRPr="00D54CC4">
        <w:rPr>
          <w:rFonts w:cstheme="minorHAnsi"/>
          <w:color w:val="202124"/>
          <w:shd w:val="clear" w:color="auto" w:fill="FFFFFF"/>
        </w:rPr>
        <w:t>customers, they can dramatically increase business performance</w:t>
      </w:r>
      <w:r>
        <w:rPr>
          <w:rFonts w:cstheme="minorHAnsi"/>
          <w:color w:val="202124"/>
          <w:shd w:val="clear" w:color="auto" w:fill="FFFFFF"/>
        </w:rPr>
        <w:t xml:space="preserve"> </w:t>
      </w:r>
      <w:r w:rsidRPr="00D54CC4">
        <w:rPr>
          <w:rFonts w:cstheme="minorHAnsi"/>
          <w:color w:val="202124"/>
          <w:shd w:val="clear" w:color="auto" w:fill="FFFFFF"/>
        </w:rPr>
        <w:t>including sales and growth.</w:t>
      </w:r>
      <w:r w:rsidR="002C313E">
        <w:rPr>
          <w:rFonts w:cstheme="minorHAnsi"/>
          <w:color w:val="202124"/>
          <w:shd w:val="clear" w:color="auto" w:fill="FFFFFF"/>
        </w:rPr>
        <w:t xml:space="preserve"> Below are the key factors in total Engagement model.</w:t>
      </w:r>
    </w:p>
    <w:p w14:paraId="29D76079" w14:textId="23D96C85"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customer value proposition</w:t>
      </w:r>
    </w:p>
    <w:p w14:paraId="469CDB45" w14:textId="6724FE16"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brand</w:t>
      </w:r>
    </w:p>
    <w:p w14:paraId="0A94D3B1" w14:textId="1C83029E" w:rsidR="002C313E" w:rsidRP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internal culture elements</w:t>
      </w:r>
    </w:p>
    <w:p w14:paraId="03664B12" w14:textId="690823B7" w:rsidR="002C313E" w:rsidRDefault="002C313E" w:rsidP="002C313E">
      <w:pPr>
        <w:spacing w:line="240" w:lineRule="auto"/>
        <w:rPr>
          <w:rFonts w:cstheme="minorHAnsi"/>
          <w:color w:val="202124"/>
          <w:shd w:val="clear" w:color="auto" w:fill="FFFFFF"/>
        </w:rPr>
      </w:pPr>
      <w:r w:rsidRPr="002C313E">
        <w:rPr>
          <w:rFonts w:cstheme="minorHAnsi"/>
          <w:color w:val="202124"/>
          <w:shd w:val="clear" w:color="auto" w:fill="FFFFFF"/>
        </w:rPr>
        <w:t>. customer experience</w:t>
      </w:r>
    </w:p>
    <w:p w14:paraId="546D0E8F" w14:textId="5443171D" w:rsidR="007C7CF3" w:rsidRDefault="004C2D29" w:rsidP="00F1617C">
      <w:pPr>
        <w:rPr>
          <w:rFonts w:cstheme="minorHAnsi"/>
          <w:color w:val="202124"/>
          <w:shd w:val="clear" w:color="auto" w:fill="FFFFFF"/>
        </w:rPr>
      </w:pPr>
      <w:sdt>
        <w:sdtPr>
          <w:rPr>
            <w:rFonts w:cstheme="minorHAnsi"/>
            <w:color w:val="202124"/>
            <w:shd w:val="clear" w:color="auto" w:fill="FFFFFF"/>
          </w:rPr>
          <w:id w:val="755167781"/>
          <w:citation/>
        </w:sdtPr>
        <w:sdtContent>
          <w:r>
            <w:rPr>
              <w:rFonts w:cstheme="minorHAnsi"/>
              <w:color w:val="202124"/>
              <w:shd w:val="clear" w:color="auto" w:fill="FFFFFF"/>
            </w:rPr>
            <w:fldChar w:fldCharType="begin"/>
          </w:r>
          <w:r>
            <w:rPr>
              <w:rFonts w:cstheme="minorHAnsi"/>
              <w:color w:val="202124"/>
              <w:shd w:val="clear" w:color="auto" w:fill="FFFFFF"/>
              <w:lang w:val="en-US"/>
            </w:rPr>
            <w:instrText xml:space="preserve"> CITATION Jou10 \l 1033 </w:instrText>
          </w:r>
          <w:r>
            <w:rPr>
              <w:rFonts w:cstheme="minorHAnsi"/>
              <w:color w:val="202124"/>
              <w:shd w:val="clear" w:color="auto" w:fill="FFFFFF"/>
            </w:rPr>
            <w:fldChar w:fldCharType="separate"/>
          </w:r>
          <w:r w:rsidRPr="004C2D29">
            <w:rPr>
              <w:rFonts w:cstheme="minorHAnsi"/>
              <w:noProof/>
              <w:color w:val="202124"/>
              <w:shd w:val="clear" w:color="auto" w:fill="FFFFFF"/>
              <w:lang w:val="en-US"/>
            </w:rPr>
            <w:t>(Journal of product and brand management, 2010)</w:t>
          </w:r>
          <w:r>
            <w:rPr>
              <w:rFonts w:cstheme="minorHAnsi"/>
              <w:color w:val="202124"/>
              <w:shd w:val="clear" w:color="auto" w:fill="FFFFFF"/>
            </w:rPr>
            <w:fldChar w:fldCharType="end"/>
          </w:r>
        </w:sdtContent>
      </w:sdt>
    </w:p>
    <w:p w14:paraId="2CDAA8E0" w14:textId="5B8D7516" w:rsidR="00DF0250" w:rsidRDefault="00DF0250" w:rsidP="00F1617C">
      <w:pPr>
        <w:rPr>
          <w:rFonts w:cstheme="minorHAnsi"/>
          <w:color w:val="202124"/>
          <w:shd w:val="clear" w:color="auto" w:fill="FFFFFF"/>
        </w:rPr>
      </w:pPr>
    </w:p>
    <w:p w14:paraId="4F829C78" w14:textId="3CF73D7B" w:rsidR="007F1924" w:rsidRDefault="003F584C" w:rsidP="00F1617C">
      <w:pPr>
        <w:rPr>
          <w:rFonts w:cstheme="minorHAnsi"/>
          <w:color w:val="202124"/>
          <w:shd w:val="clear" w:color="auto" w:fill="FFFFFF"/>
        </w:rPr>
      </w:pPr>
      <w:r>
        <w:rPr>
          <w:rFonts w:cstheme="minorHAnsi"/>
          <w:color w:val="202124"/>
          <w:shd w:val="clear" w:color="auto" w:fill="FFFFFF"/>
        </w:rPr>
        <w:t xml:space="preserve">Netflix is a total customer driven company, </w:t>
      </w:r>
      <w:r w:rsidR="00764128">
        <w:rPr>
          <w:rFonts w:cstheme="minorHAnsi"/>
          <w:color w:val="202124"/>
          <w:shd w:val="clear" w:color="auto" w:fill="FFFFFF"/>
        </w:rPr>
        <w:t>its</w:t>
      </w:r>
      <w:r>
        <w:rPr>
          <w:rFonts w:cstheme="minorHAnsi"/>
          <w:color w:val="202124"/>
          <w:shd w:val="clear" w:color="auto" w:fill="FFFFFF"/>
        </w:rPr>
        <w:t xml:space="preserve"> sta</w:t>
      </w:r>
      <w:r w:rsidR="00D5237F">
        <w:rPr>
          <w:rFonts w:cstheme="minorHAnsi"/>
          <w:color w:val="202124"/>
          <w:shd w:val="clear" w:color="auto" w:fill="FFFFFF"/>
        </w:rPr>
        <w:t>r</w:t>
      </w:r>
      <w:r>
        <w:rPr>
          <w:rFonts w:cstheme="minorHAnsi"/>
          <w:color w:val="202124"/>
          <w:shd w:val="clear" w:color="auto" w:fill="FFFFFF"/>
        </w:rPr>
        <w:t>ts to engage the customer emotionally with promoting the best and most liked series and movies or of famous actors which Televisions have almost stopped telecasting them. It creates value by allowing customers to watch the content any where any time and from any device. Brand has positioned itself as the top by using the updated marketing strategies.</w:t>
      </w:r>
      <w:r w:rsidR="007F1924">
        <w:rPr>
          <w:rFonts w:cstheme="minorHAnsi"/>
          <w:color w:val="202124"/>
          <w:shd w:val="clear" w:color="auto" w:fill="FFFFFF"/>
        </w:rPr>
        <w:t xml:space="preserve"> Customer is never let off and always engaged by providing the exclusive </w:t>
      </w:r>
      <w:r w:rsidR="00764128">
        <w:rPr>
          <w:rFonts w:cstheme="minorHAnsi"/>
          <w:color w:val="202124"/>
          <w:shd w:val="clear" w:color="auto" w:fill="FFFFFF"/>
        </w:rPr>
        <w:t>content,</w:t>
      </w:r>
      <w:r w:rsidR="007F1924">
        <w:rPr>
          <w:rFonts w:cstheme="minorHAnsi"/>
          <w:color w:val="202124"/>
          <w:shd w:val="clear" w:color="auto" w:fill="FFFFFF"/>
        </w:rPr>
        <w:t xml:space="preserve"> full version games, top 10 in the city and recommendations as per his viewing history. It completely interacts with the customer and makes sure to feel the value for money keeping the quality of content in mind.</w:t>
      </w:r>
    </w:p>
    <w:p w14:paraId="73FE6259" w14:textId="010FDD95" w:rsidR="00C81F02" w:rsidRDefault="00C81F02" w:rsidP="00F1617C">
      <w:pPr>
        <w:rPr>
          <w:rFonts w:cstheme="minorHAnsi"/>
          <w:color w:val="202124"/>
          <w:shd w:val="clear" w:color="auto" w:fill="FFFFFF"/>
        </w:rPr>
      </w:pPr>
    </w:p>
    <w:p w14:paraId="58B44A4F" w14:textId="31EBD0D7" w:rsidR="00C81F02" w:rsidRPr="00C81F02" w:rsidRDefault="00C81F02" w:rsidP="00F1617C">
      <w:pPr>
        <w:rPr>
          <w:rFonts w:cstheme="minorHAnsi"/>
          <w:b/>
          <w:bCs/>
          <w:color w:val="202124"/>
          <w:shd w:val="clear" w:color="auto" w:fill="FFFFFF"/>
        </w:rPr>
      </w:pPr>
      <w:r w:rsidRPr="00C81F02">
        <w:rPr>
          <w:rFonts w:cstheme="minorHAnsi"/>
          <w:b/>
          <w:bCs/>
          <w:color w:val="202124"/>
          <w:shd w:val="clear" w:color="auto" w:fill="FFFFFF"/>
        </w:rPr>
        <w:t>Conclusion:</w:t>
      </w:r>
    </w:p>
    <w:p w14:paraId="5CD1B36B" w14:textId="7BAE4892" w:rsidR="00DF0250" w:rsidRDefault="007F1924" w:rsidP="00F1617C">
      <w:pPr>
        <w:rPr>
          <w:rFonts w:cstheme="minorHAnsi"/>
          <w:color w:val="202124"/>
          <w:shd w:val="clear" w:color="auto" w:fill="FFFFFF"/>
        </w:rPr>
      </w:pPr>
      <w:r>
        <w:rPr>
          <w:rFonts w:cstheme="minorHAnsi"/>
          <w:color w:val="202124"/>
          <w:shd w:val="clear" w:color="auto" w:fill="FFFFFF"/>
        </w:rPr>
        <w:t xml:space="preserve"> </w:t>
      </w:r>
      <w:r w:rsidR="00CD14BC">
        <w:rPr>
          <w:rFonts w:cstheme="minorHAnsi"/>
          <w:color w:val="202124"/>
          <w:shd w:val="clear" w:color="auto" w:fill="FFFFFF"/>
        </w:rPr>
        <w:t xml:space="preserve">As already informed in the above analysis on which it has to be promoted to make the brand stronger. As per my analysis, Netflix has been promoting its content which is exclusive as well as famous content to attract the customers and also to retain the customers. Company has been evolving and adding multiple </w:t>
      </w:r>
      <w:r w:rsidR="00EA450B">
        <w:rPr>
          <w:rFonts w:cstheme="minorHAnsi"/>
          <w:color w:val="202124"/>
          <w:shd w:val="clear" w:color="auto" w:fill="FFFFFF"/>
        </w:rPr>
        <w:t>varieties</w:t>
      </w:r>
      <w:r w:rsidR="00CD14BC">
        <w:rPr>
          <w:rFonts w:cstheme="minorHAnsi"/>
          <w:color w:val="202124"/>
          <w:shd w:val="clear" w:color="auto" w:fill="FFFFFF"/>
        </w:rPr>
        <w:t xml:space="preserve"> and options to customers. Initially it just started with content when started as an online streamer, then Kids section was added, then top 10 list was </w:t>
      </w:r>
      <w:r w:rsidR="006615C1">
        <w:rPr>
          <w:rFonts w:cstheme="minorHAnsi"/>
          <w:color w:val="202124"/>
          <w:shd w:val="clear" w:color="auto" w:fill="FFFFFF"/>
        </w:rPr>
        <w:lastRenderedPageBreak/>
        <w:t xml:space="preserve">recommended as per the location , </w:t>
      </w:r>
      <w:r w:rsidR="00EA450B">
        <w:rPr>
          <w:rFonts w:cstheme="minorHAnsi"/>
          <w:color w:val="202124"/>
          <w:shd w:val="clear" w:color="auto" w:fill="FFFFFF"/>
        </w:rPr>
        <w:t>even</w:t>
      </w:r>
      <w:r w:rsidR="006615C1">
        <w:rPr>
          <w:rFonts w:cstheme="minorHAnsi"/>
          <w:color w:val="202124"/>
          <w:shd w:val="clear" w:color="auto" w:fill="FFFFFF"/>
        </w:rPr>
        <w:t xml:space="preserve"> before this the personalised </w:t>
      </w:r>
      <w:r w:rsidR="00EA450B">
        <w:rPr>
          <w:rFonts w:cstheme="minorHAnsi"/>
          <w:color w:val="202124"/>
          <w:shd w:val="clear" w:color="auto" w:fill="FFFFFF"/>
        </w:rPr>
        <w:t>recommendations</w:t>
      </w:r>
      <w:r w:rsidR="006615C1">
        <w:rPr>
          <w:rFonts w:cstheme="minorHAnsi"/>
          <w:color w:val="202124"/>
          <w:shd w:val="clear" w:color="auto" w:fill="FFFFFF"/>
        </w:rPr>
        <w:t xml:space="preserve"> were given as per the viewing history, then added shuffle option when customers were bored and not knowing what to watch the shuffle option plays </w:t>
      </w:r>
      <w:r w:rsidR="00EA450B">
        <w:rPr>
          <w:rFonts w:cstheme="minorHAnsi"/>
          <w:color w:val="202124"/>
          <w:shd w:val="clear" w:color="auto" w:fill="FFFFFF"/>
        </w:rPr>
        <w:t>random</w:t>
      </w:r>
      <w:r w:rsidR="006615C1">
        <w:rPr>
          <w:rFonts w:cstheme="minorHAnsi"/>
          <w:color w:val="202124"/>
          <w:shd w:val="clear" w:color="auto" w:fill="FFFFFF"/>
        </w:rPr>
        <w:t xml:space="preserve"> show or movies as per their history, the upcoming snips were added to create curiosity , then short videos were added to scroll and just watch the famous and comedy scenes for short time and now games have been added which have no in purchase and full versions to engage the customer.</w:t>
      </w:r>
      <w:r w:rsidR="002F7A99">
        <w:rPr>
          <w:rFonts w:cstheme="minorHAnsi"/>
          <w:color w:val="202124"/>
          <w:shd w:val="clear" w:color="auto" w:fill="FFFFFF"/>
        </w:rPr>
        <w:t xml:space="preserve"> On top of these Pricing was an issue all the way long but </w:t>
      </w:r>
      <w:r w:rsidR="0073536D">
        <w:rPr>
          <w:rFonts w:cstheme="minorHAnsi"/>
          <w:color w:val="202124"/>
          <w:shd w:val="clear" w:color="auto" w:fill="FFFFFF"/>
        </w:rPr>
        <w:t>customers</w:t>
      </w:r>
      <w:r w:rsidR="002F7A99">
        <w:rPr>
          <w:rFonts w:cstheme="minorHAnsi"/>
          <w:color w:val="202124"/>
          <w:shd w:val="clear" w:color="auto" w:fill="FFFFFF"/>
        </w:rPr>
        <w:t xml:space="preserve"> understood the value of content by </w:t>
      </w:r>
      <w:r w:rsidR="00A272B8">
        <w:rPr>
          <w:rFonts w:cstheme="minorHAnsi"/>
          <w:color w:val="202124"/>
          <w:shd w:val="clear" w:color="auto" w:fill="FFFFFF"/>
        </w:rPr>
        <w:t>its</w:t>
      </w:r>
      <w:r w:rsidR="002F7A99">
        <w:rPr>
          <w:rFonts w:cstheme="minorHAnsi"/>
          <w:color w:val="202124"/>
          <w:shd w:val="clear" w:color="auto" w:fill="FFFFFF"/>
        </w:rPr>
        <w:t xml:space="preserve"> quality </w:t>
      </w:r>
      <w:r w:rsidR="0073536D">
        <w:rPr>
          <w:rFonts w:cstheme="minorHAnsi"/>
          <w:color w:val="202124"/>
          <w:shd w:val="clear" w:color="auto" w:fill="FFFFFF"/>
        </w:rPr>
        <w:t>content, now</w:t>
      </w:r>
      <w:r w:rsidR="002F7A99">
        <w:rPr>
          <w:rFonts w:cstheme="minorHAnsi"/>
          <w:color w:val="202124"/>
          <w:shd w:val="clear" w:color="auto" w:fill="FFFFFF"/>
        </w:rPr>
        <w:t xml:space="preserve"> to </w:t>
      </w:r>
      <w:r w:rsidR="0073536D">
        <w:rPr>
          <w:rFonts w:cstheme="minorHAnsi"/>
          <w:color w:val="202124"/>
          <w:shd w:val="clear" w:color="auto" w:fill="FFFFFF"/>
        </w:rPr>
        <w:t>overcome</w:t>
      </w:r>
      <w:r w:rsidR="002F7A99">
        <w:rPr>
          <w:rFonts w:cstheme="minorHAnsi"/>
          <w:color w:val="202124"/>
          <w:shd w:val="clear" w:color="auto" w:fill="FFFFFF"/>
        </w:rPr>
        <w:t xml:space="preserve"> that company has launched lower price options too with limited logins. By promoting the CSR activities of the company, it will give a positive attitude and thought in the existing customers as well as future stakeholders. It plays a major role for customers emotionally to accept the fact to contribute to the society indirectly for the premium they are paying. However, the company has always been working towards sustainability, </w:t>
      </w:r>
      <w:r w:rsidR="00433C44">
        <w:rPr>
          <w:rFonts w:cstheme="minorHAnsi"/>
          <w:color w:val="202124"/>
          <w:shd w:val="clear" w:color="auto" w:fill="FFFFFF"/>
        </w:rPr>
        <w:t xml:space="preserve">Kids education for </w:t>
      </w:r>
      <w:r w:rsidR="00A272B8">
        <w:rPr>
          <w:rFonts w:cstheme="minorHAnsi"/>
          <w:color w:val="202124"/>
          <w:shd w:val="clear" w:color="auto" w:fill="FFFFFF"/>
        </w:rPr>
        <w:t>low-income</w:t>
      </w:r>
      <w:r w:rsidR="00433C44">
        <w:rPr>
          <w:rFonts w:cstheme="minorHAnsi"/>
          <w:color w:val="202124"/>
          <w:shd w:val="clear" w:color="auto" w:fill="FFFFFF"/>
        </w:rPr>
        <w:t xml:space="preserve"> </w:t>
      </w:r>
      <w:r w:rsidR="0073536D">
        <w:rPr>
          <w:rFonts w:cstheme="minorHAnsi"/>
          <w:color w:val="202124"/>
          <w:shd w:val="clear" w:color="auto" w:fill="FFFFFF"/>
        </w:rPr>
        <w:t>category</w:t>
      </w:r>
      <w:r w:rsidR="00433C44">
        <w:rPr>
          <w:rFonts w:cstheme="minorHAnsi"/>
          <w:color w:val="202124"/>
          <w:shd w:val="clear" w:color="auto" w:fill="FFFFFF"/>
        </w:rPr>
        <w:t xml:space="preserve"> which have to be </w:t>
      </w:r>
      <w:r w:rsidR="0073536D">
        <w:rPr>
          <w:rFonts w:cstheme="minorHAnsi"/>
          <w:color w:val="202124"/>
          <w:shd w:val="clear" w:color="auto" w:fill="FFFFFF"/>
        </w:rPr>
        <w:t>highlighted</w:t>
      </w:r>
      <w:r w:rsidR="00433C44">
        <w:rPr>
          <w:rFonts w:cstheme="minorHAnsi"/>
          <w:color w:val="202124"/>
          <w:shd w:val="clear" w:color="auto" w:fill="FFFFFF"/>
        </w:rPr>
        <w:t xml:space="preserve"> to enhance the brand</w:t>
      </w:r>
      <w:r w:rsidR="0073536D">
        <w:rPr>
          <w:rFonts w:cstheme="minorHAnsi"/>
          <w:color w:val="202124"/>
          <w:shd w:val="clear" w:color="auto" w:fill="FFFFFF"/>
        </w:rPr>
        <w:t xml:space="preserve"> image</w:t>
      </w:r>
      <w:r w:rsidR="00433C44">
        <w:rPr>
          <w:rFonts w:cstheme="minorHAnsi"/>
          <w:color w:val="202124"/>
          <w:shd w:val="clear" w:color="auto" w:fill="FFFFFF"/>
        </w:rPr>
        <w:t>.</w:t>
      </w:r>
    </w:p>
    <w:p w14:paraId="6823100F" w14:textId="242BF594" w:rsidR="00751717" w:rsidRDefault="00751717" w:rsidP="00F1617C">
      <w:pPr>
        <w:rPr>
          <w:rFonts w:cstheme="minorHAnsi"/>
          <w:color w:val="202124"/>
          <w:shd w:val="clear" w:color="auto" w:fill="FFFFFF"/>
        </w:rPr>
      </w:pPr>
    </w:p>
    <w:sdt>
      <w:sdtPr>
        <w:id w:val="1146704842"/>
        <w:docPartObj>
          <w:docPartGallery w:val="Bibliographies"/>
          <w:docPartUnique/>
        </w:docPartObj>
      </w:sdtPr>
      <w:sdtEndPr>
        <w:rPr>
          <w:rFonts w:asciiTheme="minorHAnsi" w:eastAsiaTheme="minorHAnsi" w:hAnsiTheme="minorHAnsi" w:cstheme="minorBidi"/>
          <w:color w:val="auto"/>
          <w:sz w:val="22"/>
          <w:szCs w:val="22"/>
          <w:lang w:val="en-IN"/>
        </w:rPr>
      </w:sdtEndPr>
      <w:sdtContent>
        <w:p w14:paraId="4AB02BC2" w14:textId="37DC86D1" w:rsidR="00751717" w:rsidRDefault="00751717">
          <w:pPr>
            <w:pStyle w:val="Heading1"/>
          </w:pPr>
          <w:r>
            <w:t>References</w:t>
          </w:r>
        </w:p>
        <w:sdt>
          <w:sdtPr>
            <w:id w:val="-573587230"/>
            <w:bibliography/>
          </w:sdtPr>
          <w:sdtContent>
            <w:p w14:paraId="1C8E46BF" w14:textId="77777777" w:rsidR="00751717" w:rsidRDefault="00751717" w:rsidP="0075171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Andrews, T. A. (9th edition). Advertising, Promotion, and other aspects of Integrated Marketing Communications. In T. A. Andrews, </w:t>
              </w:r>
              <w:r>
                <w:rPr>
                  <w:i/>
                  <w:iCs/>
                  <w:noProof/>
                  <w:lang w:val="en-US"/>
                </w:rPr>
                <w:t>Advertising, Promotion, and other aspects of Integrated Marketing Communications</w:t>
              </w:r>
              <w:r>
                <w:rPr>
                  <w:noProof/>
                  <w:lang w:val="en-US"/>
                </w:rPr>
                <w:t xml:space="preserve"> (p. 754). global: South western cengage Learning.</w:t>
              </w:r>
            </w:p>
            <w:p w14:paraId="193CD83E" w14:textId="77777777" w:rsidR="00751717" w:rsidRDefault="00751717" w:rsidP="00751717">
              <w:pPr>
                <w:pStyle w:val="Bibliography"/>
                <w:ind w:left="720" w:hanging="720"/>
                <w:rPr>
                  <w:noProof/>
                  <w:lang w:val="en-US"/>
                </w:rPr>
              </w:pPr>
              <w:r>
                <w:rPr>
                  <w:noProof/>
                  <w:lang w:val="en-US"/>
                </w:rPr>
                <w:t xml:space="preserve">Berridge, E. (2016). </w:t>
              </w:r>
              <w:r>
                <w:rPr>
                  <w:i/>
                  <w:iCs/>
                  <w:noProof/>
                  <w:lang w:val="en-US"/>
                </w:rPr>
                <w:t>Customer Obsessed: A Whole Company Approach to Delivering Exceptional Customer Experiences.</w:t>
              </w:r>
              <w:r>
                <w:rPr>
                  <w:noProof/>
                  <w:lang w:val="en-US"/>
                </w:rPr>
                <w:t xml:space="preserve"> global: wiley.</w:t>
              </w:r>
            </w:p>
            <w:p w14:paraId="4E40879B" w14:textId="77777777" w:rsidR="00751717" w:rsidRDefault="00751717" w:rsidP="00751717">
              <w:pPr>
                <w:pStyle w:val="Bibliography"/>
                <w:ind w:left="720" w:hanging="720"/>
                <w:rPr>
                  <w:noProof/>
                  <w:lang w:val="en-US"/>
                </w:rPr>
              </w:pPr>
              <w:r>
                <w:rPr>
                  <w:noProof/>
                  <w:lang w:val="en-US"/>
                </w:rPr>
                <w:t xml:space="preserve">CATALANO, T. J. (2021, December 9). </w:t>
              </w:r>
              <w:r>
                <w:rPr>
                  <w:i/>
                  <w:iCs/>
                  <w:noProof/>
                  <w:lang w:val="en-US"/>
                </w:rPr>
                <w:t>SOCIALLY RESPONSIBLE INVESTING (SRI).</w:t>
              </w:r>
              <w:r>
                <w:rPr>
                  <w:noProof/>
                  <w:lang w:val="en-US"/>
                </w:rPr>
                <w:t xml:space="preserve"> Retrieved from https://www.investopedia.com/: https://www.investopedia.com/ask/answers/042215/why-social-responsibility-important-marketing.asp</w:t>
              </w:r>
            </w:p>
            <w:p w14:paraId="1C9F3148" w14:textId="77777777" w:rsidR="00751717" w:rsidRDefault="00751717" w:rsidP="00751717">
              <w:pPr>
                <w:pStyle w:val="Bibliography"/>
                <w:ind w:left="720" w:hanging="720"/>
                <w:rPr>
                  <w:noProof/>
                  <w:lang w:val="en-US"/>
                </w:rPr>
              </w:pPr>
              <w:r>
                <w:rPr>
                  <w:noProof/>
                  <w:lang w:val="en-US"/>
                </w:rPr>
                <w:t xml:space="preserve">Elena Vitkauskaitė, J. B. (2020). </w:t>
              </w:r>
              <w:r>
                <w:rPr>
                  <w:i/>
                  <w:iCs/>
                  <w:noProof/>
                  <w:lang w:val="en-US"/>
                </w:rPr>
                <w:t>Gamification and Consumer Engagement.</w:t>
              </w:r>
              <w:r>
                <w:rPr>
                  <w:noProof/>
                  <w:lang w:val="en-US"/>
                </w:rPr>
                <w:t xml:space="preserve"> global: Springer International Publishing .</w:t>
              </w:r>
            </w:p>
            <w:p w14:paraId="2232672F" w14:textId="77777777" w:rsidR="00751717" w:rsidRDefault="00751717" w:rsidP="00751717">
              <w:pPr>
                <w:pStyle w:val="Bibliography"/>
                <w:ind w:left="720" w:hanging="720"/>
                <w:rPr>
                  <w:noProof/>
                  <w:lang w:val="en-US"/>
                </w:rPr>
              </w:pPr>
              <w:r>
                <w:rPr>
                  <w:noProof/>
                  <w:lang w:val="en-US"/>
                </w:rPr>
                <w:t xml:space="preserve">Hawker, K. (2019, september 19). </w:t>
              </w:r>
              <w:r>
                <w:rPr>
                  <w:i/>
                  <w:iCs/>
                  <w:noProof/>
                  <w:lang w:val="en-US"/>
                </w:rPr>
                <w:t>Keller’s Brand Equity Model — What It Is &amp; How to Use It</w:t>
              </w:r>
              <w:r>
                <w:rPr>
                  <w:noProof/>
                  <w:lang w:val="en-US"/>
                </w:rPr>
                <w:t>. Retrieved from https://medium.com: https://medium.com/@keatonhawker/kellers-brand-equity-model-what-it-is-how-to-use-it-84e42d562299</w:t>
              </w:r>
            </w:p>
            <w:p w14:paraId="02AD2941" w14:textId="77777777" w:rsidR="00751717" w:rsidRDefault="00751717" w:rsidP="00751717">
              <w:pPr>
                <w:pStyle w:val="Bibliography"/>
                <w:ind w:left="720" w:hanging="720"/>
                <w:rPr>
                  <w:noProof/>
                  <w:lang w:val="en-US"/>
                </w:rPr>
              </w:pPr>
              <w:r>
                <w:rPr>
                  <w:noProof/>
                  <w:lang w:val="en-US"/>
                </w:rPr>
                <w:t xml:space="preserve">HAYES, A. (2020, june 01). </w:t>
              </w:r>
              <w:r>
                <w:rPr>
                  <w:i/>
                  <w:iCs/>
                  <w:noProof/>
                  <w:lang w:val="en-US"/>
                </w:rPr>
                <w:t>MARKETING ESSENTIALS.</w:t>
              </w:r>
              <w:r>
                <w:rPr>
                  <w:noProof/>
                  <w:lang w:val="en-US"/>
                </w:rPr>
                <w:t xml:space="preserve"> Retrieved from https://www.investopedia.com: https://www.investopedia.com/terms/g/guerrilla-marketing.asp</w:t>
              </w:r>
            </w:p>
            <w:p w14:paraId="48145869" w14:textId="77777777" w:rsidR="00751717" w:rsidRDefault="00751717" w:rsidP="00751717">
              <w:pPr>
                <w:pStyle w:val="Bibliography"/>
                <w:ind w:left="720" w:hanging="720"/>
                <w:rPr>
                  <w:noProof/>
                  <w:lang w:val="en-US"/>
                </w:rPr>
              </w:pPr>
              <w:r>
                <w:rPr>
                  <w:noProof/>
                  <w:lang w:val="en-US"/>
                </w:rPr>
                <w:t xml:space="preserve">Journal of product and brand management. (2010). </w:t>
              </w:r>
              <w:r>
                <w:rPr>
                  <w:i/>
                  <w:iCs/>
                  <w:noProof/>
                  <w:lang w:val="en-US"/>
                </w:rPr>
                <w:t>ResearchGate</w:t>
              </w:r>
              <w:r>
                <w:rPr>
                  <w:noProof/>
                  <w:lang w:val="en-US"/>
                </w:rPr>
                <w:t>, 13.</w:t>
              </w:r>
            </w:p>
            <w:p w14:paraId="4F909E05" w14:textId="77777777" w:rsidR="00751717" w:rsidRDefault="00751717" w:rsidP="00751717">
              <w:pPr>
                <w:pStyle w:val="Bibliography"/>
                <w:ind w:left="720" w:hanging="720"/>
                <w:rPr>
                  <w:noProof/>
                  <w:lang w:val="en-US"/>
                </w:rPr>
              </w:pPr>
              <w:r>
                <w:rPr>
                  <w:noProof/>
                  <w:lang w:val="en-US"/>
                </w:rPr>
                <w:t xml:space="preserve">Juneja, P. (2015). Shannon and Weaver Model of Communication. </w:t>
              </w:r>
              <w:r>
                <w:rPr>
                  <w:i/>
                  <w:iCs/>
                  <w:noProof/>
                  <w:lang w:val="en-US"/>
                </w:rPr>
                <w:t>MSG</w:t>
              </w:r>
              <w:r>
                <w:rPr>
                  <w:noProof/>
                  <w:lang w:val="en-US"/>
                </w:rPr>
                <w:t>, 1.</w:t>
              </w:r>
            </w:p>
            <w:p w14:paraId="7A0B098B" w14:textId="77777777" w:rsidR="00751717" w:rsidRDefault="00751717" w:rsidP="00751717">
              <w:pPr>
                <w:pStyle w:val="Bibliography"/>
                <w:ind w:left="720" w:hanging="720"/>
                <w:rPr>
                  <w:noProof/>
                  <w:lang w:val="en-US"/>
                </w:rPr>
              </w:pPr>
              <w:r>
                <w:rPr>
                  <w:noProof/>
                  <w:lang w:val="en-US"/>
                </w:rPr>
                <w:t xml:space="preserve">Keller, K. L. (2013). </w:t>
              </w:r>
              <w:r>
                <w:rPr>
                  <w:i/>
                  <w:iCs/>
                  <w:noProof/>
                  <w:lang w:val="en-US"/>
                </w:rPr>
                <w:t>Strategic Brand Management, 4th Edition.</w:t>
              </w:r>
              <w:r>
                <w:rPr>
                  <w:noProof/>
                  <w:lang w:val="en-US"/>
                </w:rPr>
                <w:t xml:space="preserve"> new york: pearson.</w:t>
              </w:r>
            </w:p>
            <w:p w14:paraId="147A10A3" w14:textId="77777777" w:rsidR="00751717" w:rsidRDefault="00751717" w:rsidP="00751717">
              <w:pPr>
                <w:pStyle w:val="Bibliography"/>
                <w:ind w:left="720" w:hanging="720"/>
                <w:rPr>
                  <w:noProof/>
                  <w:lang w:val="en-US"/>
                </w:rPr>
              </w:pPr>
              <w:r>
                <w:rPr>
                  <w:noProof/>
                  <w:lang w:val="en-US"/>
                </w:rPr>
                <w:t xml:space="preserve">Keller, P. K. (2015). </w:t>
              </w:r>
              <w:r>
                <w:rPr>
                  <w:i/>
                  <w:iCs/>
                  <w:noProof/>
                  <w:lang w:val="en-US"/>
                </w:rPr>
                <w:t>Marketing Management.</w:t>
              </w:r>
              <w:r>
                <w:rPr>
                  <w:noProof/>
                  <w:lang w:val="en-US"/>
                </w:rPr>
                <w:t xml:space="preserve"> Global: Pearson.</w:t>
              </w:r>
            </w:p>
            <w:p w14:paraId="29DCE980" w14:textId="77777777" w:rsidR="00751717" w:rsidRDefault="00751717" w:rsidP="00751717">
              <w:pPr>
                <w:pStyle w:val="Bibliography"/>
                <w:ind w:left="720" w:hanging="720"/>
                <w:rPr>
                  <w:noProof/>
                  <w:lang w:val="en-US"/>
                </w:rPr>
              </w:pPr>
              <w:r>
                <w:rPr>
                  <w:i/>
                  <w:iCs/>
                  <w:noProof/>
                  <w:lang w:val="en-US"/>
                </w:rPr>
                <w:t>Managing Brand Equity.</w:t>
              </w:r>
              <w:r>
                <w:rPr>
                  <w:noProof/>
                  <w:lang w:val="en-US"/>
                </w:rPr>
                <w:t xml:space="preserve"> (1991). New York: The Free Press.</w:t>
              </w:r>
            </w:p>
            <w:p w14:paraId="1AF69464" w14:textId="77777777" w:rsidR="00751717" w:rsidRDefault="00751717" w:rsidP="00751717">
              <w:pPr>
                <w:pStyle w:val="Bibliography"/>
                <w:ind w:left="720" w:hanging="720"/>
                <w:rPr>
                  <w:noProof/>
                  <w:lang w:val="en-US"/>
                </w:rPr>
              </w:pPr>
              <w:r>
                <w:rPr>
                  <w:noProof/>
                  <w:lang w:val="en-US"/>
                </w:rPr>
                <w:t xml:space="preserve">Roberts, J. (2018, july 23). </w:t>
              </w:r>
              <w:r>
                <w:rPr>
                  <w:i/>
                  <w:iCs/>
                  <w:noProof/>
                  <w:lang w:val="en-US"/>
                </w:rPr>
                <w:t>Mapping your customer journeys across touchpoints: Examples and techniques</w:t>
              </w:r>
              <w:r>
                <w:rPr>
                  <w:noProof/>
                  <w:lang w:val="en-US"/>
                </w:rPr>
                <w:t>. Retrieved from https://www.mycustomer.com/: https://www.mycustomer.com/customer-experience/engagement/mapping-your-customer-journeys-across-touchpoints-examples-and</w:t>
              </w:r>
            </w:p>
            <w:p w14:paraId="00A77F59" w14:textId="77777777" w:rsidR="00751717" w:rsidRDefault="00751717" w:rsidP="00751717">
              <w:pPr>
                <w:pStyle w:val="Bibliography"/>
                <w:ind w:left="720" w:hanging="720"/>
                <w:rPr>
                  <w:noProof/>
                  <w:lang w:val="en-US"/>
                </w:rPr>
              </w:pPr>
              <w:r>
                <w:rPr>
                  <w:noProof/>
                  <w:lang w:val="en-US"/>
                </w:rPr>
                <w:lastRenderedPageBreak/>
                <w:t xml:space="preserve">SALESFORCE UK. (2020, june 30). </w:t>
              </w:r>
              <w:r>
                <w:rPr>
                  <w:i/>
                  <w:iCs/>
                  <w:noProof/>
                  <w:lang w:val="en-US"/>
                </w:rPr>
                <w:t>customer-journey-mapping-explained</w:t>
              </w:r>
              <w:r>
                <w:rPr>
                  <w:noProof/>
                  <w:lang w:val="en-US"/>
                </w:rPr>
                <w:t>. Retrieved from https://www.salesforce.com: https://www.salesforce.com/uk/blog/2016/03/customer-journey-mapping-explained.html</w:t>
              </w:r>
            </w:p>
            <w:p w14:paraId="638B9521" w14:textId="429DB95A" w:rsidR="00751717" w:rsidRDefault="00751717" w:rsidP="00751717">
              <w:r>
                <w:rPr>
                  <w:b/>
                  <w:bCs/>
                  <w:noProof/>
                </w:rPr>
                <w:fldChar w:fldCharType="end"/>
              </w:r>
            </w:p>
          </w:sdtContent>
        </w:sdt>
      </w:sdtContent>
    </w:sdt>
    <w:p w14:paraId="4578F858" w14:textId="77777777" w:rsidR="00751717" w:rsidRDefault="00751717" w:rsidP="00F1617C">
      <w:pPr>
        <w:rPr>
          <w:rFonts w:cstheme="minorHAnsi"/>
          <w:color w:val="202124"/>
          <w:shd w:val="clear" w:color="auto" w:fill="FFFFFF"/>
        </w:rPr>
      </w:pPr>
    </w:p>
    <w:p w14:paraId="6010ACB9" w14:textId="7ABF138A" w:rsidR="004B2A6C" w:rsidRDefault="004B2A6C" w:rsidP="00F1617C">
      <w:pPr>
        <w:rPr>
          <w:rFonts w:cstheme="minorHAnsi"/>
          <w:color w:val="202124"/>
          <w:shd w:val="clear" w:color="auto" w:fill="FFFFFF"/>
        </w:rPr>
      </w:pPr>
    </w:p>
    <w:p w14:paraId="0F5D8946" w14:textId="77777777" w:rsidR="004B2A6C" w:rsidRDefault="004B2A6C" w:rsidP="00F1617C">
      <w:pPr>
        <w:rPr>
          <w:rFonts w:cstheme="minorHAnsi"/>
          <w:color w:val="202124"/>
          <w:shd w:val="clear" w:color="auto" w:fill="FFFFFF"/>
        </w:rPr>
      </w:pPr>
    </w:p>
    <w:p w14:paraId="7362A4F3" w14:textId="2A5EE322" w:rsidR="00A272B8" w:rsidRDefault="00A272B8" w:rsidP="00F1617C">
      <w:pPr>
        <w:rPr>
          <w:rFonts w:cstheme="minorHAnsi"/>
          <w:color w:val="202124"/>
          <w:shd w:val="clear" w:color="auto" w:fill="FFFFFF"/>
        </w:rPr>
      </w:pPr>
    </w:p>
    <w:p w14:paraId="153C55B6" w14:textId="77777777" w:rsidR="00A272B8" w:rsidRDefault="00A272B8" w:rsidP="00F1617C">
      <w:pPr>
        <w:rPr>
          <w:rFonts w:cstheme="minorHAnsi"/>
          <w:color w:val="202124"/>
          <w:shd w:val="clear" w:color="auto" w:fill="FFFFFF"/>
        </w:rPr>
      </w:pPr>
    </w:p>
    <w:p w14:paraId="1CD2AA22" w14:textId="77777777" w:rsidR="002E2849" w:rsidRPr="008C4BC3" w:rsidRDefault="002E2849" w:rsidP="00F1617C">
      <w:pPr>
        <w:rPr>
          <w:rFonts w:cstheme="minorHAnsi"/>
          <w:color w:val="202124"/>
          <w:shd w:val="clear" w:color="auto" w:fill="FFFFFF"/>
        </w:rPr>
      </w:pPr>
    </w:p>
    <w:p w14:paraId="1B2AC494" w14:textId="77777777" w:rsidR="00214DCC" w:rsidRPr="007754D8" w:rsidRDefault="00214DCC" w:rsidP="00F1617C">
      <w:pPr>
        <w:rPr>
          <w:rFonts w:ascii="Arial" w:hAnsi="Arial" w:cs="Arial"/>
          <w:color w:val="202124"/>
          <w:shd w:val="clear" w:color="auto" w:fill="FFFFFF"/>
        </w:rPr>
      </w:pPr>
    </w:p>
    <w:p w14:paraId="4E4F4897" w14:textId="52A0A16B" w:rsidR="00244B2F" w:rsidRPr="00214DCC" w:rsidRDefault="00244B2F" w:rsidP="00F1617C">
      <w:pPr>
        <w:rPr>
          <w:rFonts w:cstheme="minorHAnsi"/>
          <w:color w:val="202124"/>
          <w:shd w:val="clear" w:color="auto" w:fill="FFFFFF"/>
        </w:rPr>
      </w:pPr>
    </w:p>
    <w:p w14:paraId="775D7A88" w14:textId="20401805" w:rsidR="00244B2F" w:rsidRDefault="00244B2F" w:rsidP="00F1617C">
      <w:pPr>
        <w:rPr>
          <w:rFonts w:ascii="Arial" w:hAnsi="Arial" w:cs="Arial"/>
          <w:b/>
          <w:bCs/>
          <w:color w:val="202124"/>
          <w:shd w:val="clear" w:color="auto" w:fill="FFFFFF"/>
        </w:rPr>
      </w:pPr>
    </w:p>
    <w:p w14:paraId="5A925790" w14:textId="609A21C5" w:rsidR="001A18B2" w:rsidRPr="001A18B2" w:rsidRDefault="001A18B2" w:rsidP="00F1617C">
      <w:pPr>
        <w:rPr>
          <w:b/>
          <w:bCs/>
          <w:lang w:val="en-US"/>
        </w:rPr>
      </w:pPr>
    </w:p>
    <w:p w14:paraId="3E62401D" w14:textId="657F457B" w:rsidR="00C8581F" w:rsidRPr="00F1617C" w:rsidRDefault="00C8581F" w:rsidP="00F1617C">
      <w:pPr>
        <w:rPr>
          <w:lang w:val="en-US"/>
        </w:rPr>
      </w:pPr>
    </w:p>
    <w:p w14:paraId="4F1A4B20" w14:textId="0607451C" w:rsidR="00703015" w:rsidRPr="00703015" w:rsidRDefault="00703015" w:rsidP="005D193F">
      <w:pPr>
        <w:rPr>
          <w:lang w:val="en-US"/>
        </w:rPr>
      </w:pPr>
    </w:p>
    <w:sectPr w:rsidR="00703015" w:rsidRPr="007030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31340"/>
    <w:multiLevelType w:val="hybridMultilevel"/>
    <w:tmpl w:val="6C5685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0894209"/>
    <w:multiLevelType w:val="hybridMultilevel"/>
    <w:tmpl w:val="493279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17C6047"/>
    <w:multiLevelType w:val="hybridMultilevel"/>
    <w:tmpl w:val="7F9C1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B8A"/>
    <w:rsid w:val="00007C44"/>
    <w:rsid w:val="00013CED"/>
    <w:rsid w:val="000178AB"/>
    <w:rsid w:val="0006764C"/>
    <w:rsid w:val="000B038D"/>
    <w:rsid w:val="000C4E0D"/>
    <w:rsid w:val="000C568F"/>
    <w:rsid w:val="00103205"/>
    <w:rsid w:val="00176F94"/>
    <w:rsid w:val="001A0951"/>
    <w:rsid w:val="001A18B2"/>
    <w:rsid w:val="001B752F"/>
    <w:rsid w:val="001C1401"/>
    <w:rsid w:val="001D41BC"/>
    <w:rsid w:val="00214DCC"/>
    <w:rsid w:val="00215BD5"/>
    <w:rsid w:val="00244B2F"/>
    <w:rsid w:val="00267F41"/>
    <w:rsid w:val="002C1C75"/>
    <w:rsid w:val="002C313E"/>
    <w:rsid w:val="002E2849"/>
    <w:rsid w:val="002F7A99"/>
    <w:rsid w:val="00300394"/>
    <w:rsid w:val="00311A23"/>
    <w:rsid w:val="0033435A"/>
    <w:rsid w:val="00335FC1"/>
    <w:rsid w:val="003652C7"/>
    <w:rsid w:val="0037373A"/>
    <w:rsid w:val="00375C57"/>
    <w:rsid w:val="003766FD"/>
    <w:rsid w:val="003940B4"/>
    <w:rsid w:val="003A125D"/>
    <w:rsid w:val="003C0453"/>
    <w:rsid w:val="003D5D9C"/>
    <w:rsid w:val="003F584C"/>
    <w:rsid w:val="004154A5"/>
    <w:rsid w:val="00433C44"/>
    <w:rsid w:val="00455432"/>
    <w:rsid w:val="00470108"/>
    <w:rsid w:val="0048272F"/>
    <w:rsid w:val="004A1567"/>
    <w:rsid w:val="004A46A3"/>
    <w:rsid w:val="004B2A6C"/>
    <w:rsid w:val="004C2D29"/>
    <w:rsid w:val="004D7290"/>
    <w:rsid w:val="00501356"/>
    <w:rsid w:val="00511FF6"/>
    <w:rsid w:val="00515A34"/>
    <w:rsid w:val="00580A66"/>
    <w:rsid w:val="00595D80"/>
    <w:rsid w:val="00596D34"/>
    <w:rsid w:val="005973B2"/>
    <w:rsid w:val="00597552"/>
    <w:rsid w:val="005A5557"/>
    <w:rsid w:val="005D193F"/>
    <w:rsid w:val="006419EC"/>
    <w:rsid w:val="00651667"/>
    <w:rsid w:val="006615C1"/>
    <w:rsid w:val="00666026"/>
    <w:rsid w:val="00667B62"/>
    <w:rsid w:val="006941DF"/>
    <w:rsid w:val="006A0306"/>
    <w:rsid w:val="006D4F81"/>
    <w:rsid w:val="006D5059"/>
    <w:rsid w:val="007021DF"/>
    <w:rsid w:val="00703015"/>
    <w:rsid w:val="00726AB5"/>
    <w:rsid w:val="0073536D"/>
    <w:rsid w:val="00735797"/>
    <w:rsid w:val="00737CBE"/>
    <w:rsid w:val="00751717"/>
    <w:rsid w:val="00754139"/>
    <w:rsid w:val="00764128"/>
    <w:rsid w:val="007754D8"/>
    <w:rsid w:val="00793D27"/>
    <w:rsid w:val="007952B1"/>
    <w:rsid w:val="007C7CF3"/>
    <w:rsid w:val="007F1924"/>
    <w:rsid w:val="0081579A"/>
    <w:rsid w:val="008204A4"/>
    <w:rsid w:val="00825F4E"/>
    <w:rsid w:val="00852225"/>
    <w:rsid w:val="00867264"/>
    <w:rsid w:val="008C4680"/>
    <w:rsid w:val="008C4BC3"/>
    <w:rsid w:val="008C4F2C"/>
    <w:rsid w:val="008E0994"/>
    <w:rsid w:val="00941961"/>
    <w:rsid w:val="00941F36"/>
    <w:rsid w:val="00972B3D"/>
    <w:rsid w:val="00987AB5"/>
    <w:rsid w:val="009B3526"/>
    <w:rsid w:val="009C57AE"/>
    <w:rsid w:val="009E5686"/>
    <w:rsid w:val="009F600B"/>
    <w:rsid w:val="00A272B8"/>
    <w:rsid w:val="00A30EF6"/>
    <w:rsid w:val="00A445C6"/>
    <w:rsid w:val="00A77B13"/>
    <w:rsid w:val="00A939BE"/>
    <w:rsid w:val="00AB1EF4"/>
    <w:rsid w:val="00AC38FE"/>
    <w:rsid w:val="00B15541"/>
    <w:rsid w:val="00B31646"/>
    <w:rsid w:val="00B32CB3"/>
    <w:rsid w:val="00B74409"/>
    <w:rsid w:val="00B9185A"/>
    <w:rsid w:val="00BB0892"/>
    <w:rsid w:val="00BC5F46"/>
    <w:rsid w:val="00C17BDE"/>
    <w:rsid w:val="00C81F02"/>
    <w:rsid w:val="00C8581F"/>
    <w:rsid w:val="00C85D18"/>
    <w:rsid w:val="00CB5128"/>
    <w:rsid w:val="00CD14BC"/>
    <w:rsid w:val="00CD61CE"/>
    <w:rsid w:val="00D000A1"/>
    <w:rsid w:val="00D039BC"/>
    <w:rsid w:val="00D220FA"/>
    <w:rsid w:val="00D36DA8"/>
    <w:rsid w:val="00D5237F"/>
    <w:rsid w:val="00D54CC4"/>
    <w:rsid w:val="00D64C97"/>
    <w:rsid w:val="00DC3203"/>
    <w:rsid w:val="00DF0250"/>
    <w:rsid w:val="00E0369D"/>
    <w:rsid w:val="00E044F8"/>
    <w:rsid w:val="00E30CFE"/>
    <w:rsid w:val="00E447A2"/>
    <w:rsid w:val="00E44B9D"/>
    <w:rsid w:val="00EA450B"/>
    <w:rsid w:val="00ED6770"/>
    <w:rsid w:val="00EE2B79"/>
    <w:rsid w:val="00F1617C"/>
    <w:rsid w:val="00F656B4"/>
    <w:rsid w:val="00F94890"/>
    <w:rsid w:val="00FE4B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9C72E3"/>
  <w15:chartTrackingRefBased/>
  <w15:docId w15:val="{D06F3F2B-EA6C-4297-99E3-FA3F3E4DA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71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1C75"/>
    <w:pPr>
      <w:ind w:left="720"/>
      <w:contextualSpacing/>
    </w:pPr>
  </w:style>
  <w:style w:type="character" w:customStyle="1" w:styleId="Heading1Char">
    <w:name w:val="Heading 1 Char"/>
    <w:basedOn w:val="DefaultParagraphFont"/>
    <w:link w:val="Heading1"/>
    <w:uiPriority w:val="9"/>
    <w:rsid w:val="0075171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51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640853">
      <w:bodyDiv w:val="1"/>
      <w:marLeft w:val="0"/>
      <w:marRight w:val="0"/>
      <w:marTop w:val="0"/>
      <w:marBottom w:val="0"/>
      <w:divBdr>
        <w:top w:val="none" w:sz="0" w:space="0" w:color="auto"/>
        <w:left w:val="none" w:sz="0" w:space="0" w:color="auto"/>
        <w:bottom w:val="none" w:sz="0" w:space="0" w:color="auto"/>
        <w:right w:val="none" w:sz="0" w:space="0" w:color="auto"/>
      </w:divBdr>
    </w:div>
    <w:div w:id="275646477">
      <w:bodyDiv w:val="1"/>
      <w:marLeft w:val="0"/>
      <w:marRight w:val="0"/>
      <w:marTop w:val="0"/>
      <w:marBottom w:val="0"/>
      <w:divBdr>
        <w:top w:val="none" w:sz="0" w:space="0" w:color="auto"/>
        <w:left w:val="none" w:sz="0" w:space="0" w:color="auto"/>
        <w:bottom w:val="none" w:sz="0" w:space="0" w:color="auto"/>
        <w:right w:val="none" w:sz="0" w:space="0" w:color="auto"/>
      </w:divBdr>
    </w:div>
    <w:div w:id="504056779">
      <w:bodyDiv w:val="1"/>
      <w:marLeft w:val="0"/>
      <w:marRight w:val="0"/>
      <w:marTop w:val="0"/>
      <w:marBottom w:val="0"/>
      <w:divBdr>
        <w:top w:val="none" w:sz="0" w:space="0" w:color="auto"/>
        <w:left w:val="none" w:sz="0" w:space="0" w:color="auto"/>
        <w:bottom w:val="none" w:sz="0" w:space="0" w:color="auto"/>
        <w:right w:val="none" w:sz="0" w:space="0" w:color="auto"/>
      </w:divBdr>
    </w:div>
    <w:div w:id="643199055">
      <w:bodyDiv w:val="1"/>
      <w:marLeft w:val="0"/>
      <w:marRight w:val="0"/>
      <w:marTop w:val="0"/>
      <w:marBottom w:val="0"/>
      <w:divBdr>
        <w:top w:val="none" w:sz="0" w:space="0" w:color="auto"/>
        <w:left w:val="none" w:sz="0" w:space="0" w:color="auto"/>
        <w:bottom w:val="none" w:sz="0" w:space="0" w:color="auto"/>
        <w:right w:val="none" w:sz="0" w:space="0" w:color="auto"/>
      </w:divBdr>
    </w:div>
    <w:div w:id="655650708">
      <w:bodyDiv w:val="1"/>
      <w:marLeft w:val="0"/>
      <w:marRight w:val="0"/>
      <w:marTop w:val="0"/>
      <w:marBottom w:val="0"/>
      <w:divBdr>
        <w:top w:val="none" w:sz="0" w:space="0" w:color="auto"/>
        <w:left w:val="none" w:sz="0" w:space="0" w:color="auto"/>
        <w:bottom w:val="none" w:sz="0" w:space="0" w:color="auto"/>
        <w:right w:val="none" w:sz="0" w:space="0" w:color="auto"/>
      </w:divBdr>
    </w:div>
    <w:div w:id="670839139">
      <w:bodyDiv w:val="1"/>
      <w:marLeft w:val="0"/>
      <w:marRight w:val="0"/>
      <w:marTop w:val="0"/>
      <w:marBottom w:val="0"/>
      <w:divBdr>
        <w:top w:val="none" w:sz="0" w:space="0" w:color="auto"/>
        <w:left w:val="none" w:sz="0" w:space="0" w:color="auto"/>
        <w:bottom w:val="none" w:sz="0" w:space="0" w:color="auto"/>
        <w:right w:val="none" w:sz="0" w:space="0" w:color="auto"/>
      </w:divBdr>
    </w:div>
    <w:div w:id="682629440">
      <w:bodyDiv w:val="1"/>
      <w:marLeft w:val="0"/>
      <w:marRight w:val="0"/>
      <w:marTop w:val="0"/>
      <w:marBottom w:val="0"/>
      <w:divBdr>
        <w:top w:val="none" w:sz="0" w:space="0" w:color="auto"/>
        <w:left w:val="none" w:sz="0" w:space="0" w:color="auto"/>
        <w:bottom w:val="none" w:sz="0" w:space="0" w:color="auto"/>
        <w:right w:val="none" w:sz="0" w:space="0" w:color="auto"/>
      </w:divBdr>
    </w:div>
    <w:div w:id="773287997">
      <w:bodyDiv w:val="1"/>
      <w:marLeft w:val="0"/>
      <w:marRight w:val="0"/>
      <w:marTop w:val="0"/>
      <w:marBottom w:val="0"/>
      <w:divBdr>
        <w:top w:val="none" w:sz="0" w:space="0" w:color="auto"/>
        <w:left w:val="none" w:sz="0" w:space="0" w:color="auto"/>
        <w:bottom w:val="none" w:sz="0" w:space="0" w:color="auto"/>
        <w:right w:val="none" w:sz="0" w:space="0" w:color="auto"/>
      </w:divBdr>
    </w:div>
    <w:div w:id="813135303">
      <w:bodyDiv w:val="1"/>
      <w:marLeft w:val="0"/>
      <w:marRight w:val="0"/>
      <w:marTop w:val="0"/>
      <w:marBottom w:val="0"/>
      <w:divBdr>
        <w:top w:val="none" w:sz="0" w:space="0" w:color="auto"/>
        <w:left w:val="none" w:sz="0" w:space="0" w:color="auto"/>
        <w:bottom w:val="none" w:sz="0" w:space="0" w:color="auto"/>
        <w:right w:val="none" w:sz="0" w:space="0" w:color="auto"/>
      </w:divBdr>
    </w:div>
    <w:div w:id="975337609">
      <w:bodyDiv w:val="1"/>
      <w:marLeft w:val="0"/>
      <w:marRight w:val="0"/>
      <w:marTop w:val="0"/>
      <w:marBottom w:val="0"/>
      <w:divBdr>
        <w:top w:val="none" w:sz="0" w:space="0" w:color="auto"/>
        <w:left w:val="none" w:sz="0" w:space="0" w:color="auto"/>
        <w:bottom w:val="none" w:sz="0" w:space="0" w:color="auto"/>
        <w:right w:val="none" w:sz="0" w:space="0" w:color="auto"/>
      </w:divBdr>
    </w:div>
    <w:div w:id="1035161530">
      <w:bodyDiv w:val="1"/>
      <w:marLeft w:val="0"/>
      <w:marRight w:val="0"/>
      <w:marTop w:val="0"/>
      <w:marBottom w:val="0"/>
      <w:divBdr>
        <w:top w:val="none" w:sz="0" w:space="0" w:color="auto"/>
        <w:left w:val="none" w:sz="0" w:space="0" w:color="auto"/>
        <w:bottom w:val="none" w:sz="0" w:space="0" w:color="auto"/>
        <w:right w:val="none" w:sz="0" w:space="0" w:color="auto"/>
      </w:divBdr>
    </w:div>
    <w:div w:id="1257520277">
      <w:bodyDiv w:val="1"/>
      <w:marLeft w:val="0"/>
      <w:marRight w:val="0"/>
      <w:marTop w:val="0"/>
      <w:marBottom w:val="0"/>
      <w:divBdr>
        <w:top w:val="none" w:sz="0" w:space="0" w:color="auto"/>
        <w:left w:val="none" w:sz="0" w:space="0" w:color="auto"/>
        <w:bottom w:val="none" w:sz="0" w:space="0" w:color="auto"/>
        <w:right w:val="none" w:sz="0" w:space="0" w:color="auto"/>
      </w:divBdr>
      <w:divsChild>
        <w:div w:id="1225067266">
          <w:marLeft w:val="408"/>
          <w:marRight w:val="0"/>
          <w:marTop w:val="0"/>
          <w:marBottom w:val="408"/>
          <w:divBdr>
            <w:top w:val="none" w:sz="0" w:space="0" w:color="auto"/>
            <w:left w:val="none" w:sz="0" w:space="0" w:color="auto"/>
            <w:bottom w:val="none" w:sz="0" w:space="0" w:color="auto"/>
            <w:right w:val="none" w:sz="0" w:space="0" w:color="auto"/>
          </w:divBdr>
        </w:div>
      </w:divsChild>
    </w:div>
    <w:div w:id="1338191739">
      <w:bodyDiv w:val="1"/>
      <w:marLeft w:val="0"/>
      <w:marRight w:val="0"/>
      <w:marTop w:val="0"/>
      <w:marBottom w:val="0"/>
      <w:divBdr>
        <w:top w:val="none" w:sz="0" w:space="0" w:color="auto"/>
        <w:left w:val="none" w:sz="0" w:space="0" w:color="auto"/>
        <w:bottom w:val="none" w:sz="0" w:space="0" w:color="auto"/>
        <w:right w:val="none" w:sz="0" w:space="0" w:color="auto"/>
      </w:divBdr>
    </w:div>
    <w:div w:id="1377512285">
      <w:bodyDiv w:val="1"/>
      <w:marLeft w:val="0"/>
      <w:marRight w:val="0"/>
      <w:marTop w:val="0"/>
      <w:marBottom w:val="0"/>
      <w:divBdr>
        <w:top w:val="none" w:sz="0" w:space="0" w:color="auto"/>
        <w:left w:val="none" w:sz="0" w:space="0" w:color="auto"/>
        <w:bottom w:val="none" w:sz="0" w:space="0" w:color="auto"/>
        <w:right w:val="none" w:sz="0" w:space="0" w:color="auto"/>
      </w:divBdr>
    </w:div>
    <w:div w:id="1386485153">
      <w:bodyDiv w:val="1"/>
      <w:marLeft w:val="0"/>
      <w:marRight w:val="0"/>
      <w:marTop w:val="0"/>
      <w:marBottom w:val="0"/>
      <w:divBdr>
        <w:top w:val="none" w:sz="0" w:space="0" w:color="auto"/>
        <w:left w:val="none" w:sz="0" w:space="0" w:color="auto"/>
        <w:bottom w:val="none" w:sz="0" w:space="0" w:color="auto"/>
        <w:right w:val="none" w:sz="0" w:space="0" w:color="auto"/>
      </w:divBdr>
    </w:div>
    <w:div w:id="1459951301">
      <w:bodyDiv w:val="1"/>
      <w:marLeft w:val="0"/>
      <w:marRight w:val="0"/>
      <w:marTop w:val="0"/>
      <w:marBottom w:val="0"/>
      <w:divBdr>
        <w:top w:val="none" w:sz="0" w:space="0" w:color="auto"/>
        <w:left w:val="none" w:sz="0" w:space="0" w:color="auto"/>
        <w:bottom w:val="none" w:sz="0" w:space="0" w:color="auto"/>
        <w:right w:val="none" w:sz="0" w:space="0" w:color="auto"/>
      </w:divBdr>
    </w:div>
    <w:div w:id="1464273353">
      <w:bodyDiv w:val="1"/>
      <w:marLeft w:val="0"/>
      <w:marRight w:val="0"/>
      <w:marTop w:val="0"/>
      <w:marBottom w:val="0"/>
      <w:divBdr>
        <w:top w:val="none" w:sz="0" w:space="0" w:color="auto"/>
        <w:left w:val="none" w:sz="0" w:space="0" w:color="auto"/>
        <w:bottom w:val="none" w:sz="0" w:space="0" w:color="auto"/>
        <w:right w:val="none" w:sz="0" w:space="0" w:color="auto"/>
      </w:divBdr>
    </w:div>
    <w:div w:id="1711147463">
      <w:bodyDiv w:val="1"/>
      <w:marLeft w:val="0"/>
      <w:marRight w:val="0"/>
      <w:marTop w:val="0"/>
      <w:marBottom w:val="0"/>
      <w:divBdr>
        <w:top w:val="none" w:sz="0" w:space="0" w:color="auto"/>
        <w:left w:val="none" w:sz="0" w:space="0" w:color="auto"/>
        <w:bottom w:val="none" w:sz="0" w:space="0" w:color="auto"/>
        <w:right w:val="none" w:sz="0" w:space="0" w:color="auto"/>
      </w:divBdr>
    </w:div>
    <w:div w:id="1844273581">
      <w:bodyDiv w:val="1"/>
      <w:marLeft w:val="0"/>
      <w:marRight w:val="0"/>
      <w:marTop w:val="0"/>
      <w:marBottom w:val="0"/>
      <w:divBdr>
        <w:top w:val="none" w:sz="0" w:space="0" w:color="auto"/>
        <w:left w:val="none" w:sz="0" w:space="0" w:color="auto"/>
        <w:bottom w:val="none" w:sz="0" w:space="0" w:color="auto"/>
        <w:right w:val="none" w:sz="0" w:space="0" w:color="auto"/>
      </w:divBdr>
    </w:div>
    <w:div w:id="1854689779">
      <w:bodyDiv w:val="1"/>
      <w:marLeft w:val="0"/>
      <w:marRight w:val="0"/>
      <w:marTop w:val="0"/>
      <w:marBottom w:val="0"/>
      <w:divBdr>
        <w:top w:val="none" w:sz="0" w:space="0" w:color="auto"/>
        <w:left w:val="none" w:sz="0" w:space="0" w:color="auto"/>
        <w:bottom w:val="none" w:sz="0" w:space="0" w:color="auto"/>
        <w:right w:val="none" w:sz="0" w:space="0" w:color="auto"/>
      </w:divBdr>
    </w:div>
    <w:div w:id="1967619448">
      <w:bodyDiv w:val="1"/>
      <w:marLeft w:val="0"/>
      <w:marRight w:val="0"/>
      <w:marTop w:val="0"/>
      <w:marBottom w:val="0"/>
      <w:divBdr>
        <w:top w:val="none" w:sz="0" w:space="0" w:color="auto"/>
        <w:left w:val="none" w:sz="0" w:space="0" w:color="auto"/>
        <w:bottom w:val="none" w:sz="0" w:space="0" w:color="auto"/>
        <w:right w:val="none" w:sz="0" w:space="0" w:color="auto"/>
      </w:divBdr>
    </w:div>
    <w:div w:id="2014532411">
      <w:bodyDiv w:val="1"/>
      <w:marLeft w:val="0"/>
      <w:marRight w:val="0"/>
      <w:marTop w:val="0"/>
      <w:marBottom w:val="0"/>
      <w:divBdr>
        <w:top w:val="none" w:sz="0" w:space="0" w:color="auto"/>
        <w:left w:val="none" w:sz="0" w:space="0" w:color="auto"/>
        <w:bottom w:val="none" w:sz="0" w:space="0" w:color="auto"/>
        <w:right w:val="none" w:sz="0" w:space="0" w:color="auto"/>
      </w:divBdr>
      <w:divsChild>
        <w:div w:id="207033777">
          <w:marLeft w:val="0"/>
          <w:marRight w:val="0"/>
          <w:marTop w:val="0"/>
          <w:marBottom w:val="180"/>
          <w:divBdr>
            <w:top w:val="none" w:sz="0" w:space="0" w:color="auto"/>
            <w:left w:val="none" w:sz="0" w:space="0" w:color="auto"/>
            <w:bottom w:val="none" w:sz="0" w:space="0" w:color="auto"/>
            <w:right w:val="none" w:sz="0" w:space="0" w:color="auto"/>
          </w:divBdr>
        </w:div>
      </w:divsChild>
    </w:div>
    <w:div w:id="2022704240">
      <w:bodyDiv w:val="1"/>
      <w:marLeft w:val="0"/>
      <w:marRight w:val="0"/>
      <w:marTop w:val="0"/>
      <w:marBottom w:val="0"/>
      <w:divBdr>
        <w:top w:val="none" w:sz="0" w:space="0" w:color="auto"/>
        <w:left w:val="none" w:sz="0" w:space="0" w:color="auto"/>
        <w:bottom w:val="none" w:sz="0" w:space="0" w:color="auto"/>
        <w:right w:val="none" w:sz="0" w:space="0" w:color="auto"/>
      </w:divBdr>
    </w:div>
    <w:div w:id="2095347894">
      <w:bodyDiv w:val="1"/>
      <w:marLeft w:val="0"/>
      <w:marRight w:val="0"/>
      <w:marTop w:val="0"/>
      <w:marBottom w:val="0"/>
      <w:divBdr>
        <w:top w:val="none" w:sz="0" w:space="0" w:color="auto"/>
        <w:left w:val="none" w:sz="0" w:space="0" w:color="auto"/>
        <w:bottom w:val="none" w:sz="0" w:space="0" w:color="auto"/>
        <w:right w:val="none" w:sz="0" w:space="0" w:color="auto"/>
      </w:divBdr>
    </w:div>
    <w:div w:id="2120024966">
      <w:bodyDiv w:val="1"/>
      <w:marLeft w:val="0"/>
      <w:marRight w:val="0"/>
      <w:marTop w:val="0"/>
      <w:marBottom w:val="0"/>
      <w:divBdr>
        <w:top w:val="none" w:sz="0" w:space="0" w:color="auto"/>
        <w:left w:val="none" w:sz="0" w:space="0" w:color="auto"/>
        <w:bottom w:val="none" w:sz="0" w:space="0" w:color="auto"/>
        <w:right w:val="none" w:sz="0" w:space="0" w:color="auto"/>
      </w:divBdr>
    </w:div>
    <w:div w:id="214488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Phi15</b:Tag>
    <b:SourceType>Book</b:SourceType>
    <b:Guid>{CCF40677-7DE2-485E-9BFD-0598C0363E1E}</b:Guid>
    <b:Title>Marketing Management</b:Title>
    <b:Year>2015</b:Year>
    <b:City>Global</b:City>
    <b:Publisher>Pearson</b:Publisher>
    <b:Author>
      <b:Author>
        <b:NameList>
          <b:Person>
            <b:Last>Keller</b:Last>
            <b:First>Philip</b:First>
            <b:Middle>Kotler and kevin K</b:Middle>
          </b:Person>
        </b:NameList>
      </b:Author>
    </b:Author>
    <b:RefOrder>1</b:RefOrder>
  </b:Source>
  <b:Source>
    <b:Tag>Pra15</b:Tag>
    <b:SourceType>JournalArticle</b:SourceType>
    <b:Guid>{B0D6CC89-4512-4643-A841-32A237678D5B}</b:Guid>
    <b:Title>Shannon and Weaver Model of Communication</b:Title>
    <b:Year>2015</b:Year>
    <b:JournalName>MSG</b:JournalName>
    <b:Pages>1</b:Pages>
    <b:Author>
      <b:Author>
        <b:NameList>
          <b:Person>
            <b:Last>Juneja</b:Last>
            <b:First>Prachi</b:First>
          </b:Person>
        </b:NameList>
      </b:Author>
    </b:Author>
    <b:RefOrder>2</b:RefOrder>
  </b:Source>
  <b:Source>
    <b:Tag>Teron</b:Tag>
    <b:SourceType>BookSection</b:SourceType>
    <b:Guid>{AA233F8D-51FA-4C0A-AEE8-95BA946AEBD6}</b:Guid>
    <b:Author>
      <b:Author>
        <b:NameList>
          <b:Person>
            <b:Last>Andrews</b:Last>
            <b:First>Terence</b:First>
            <b:Middle>A. Shimp &amp; J. Craig</b:Middle>
          </b:Person>
        </b:NameList>
      </b:Author>
      <b:BookAuthor>
        <b:NameList>
          <b:Person>
            <b:Last>Andrews</b:Last>
            <b:First>Terence</b:First>
            <b:Middle>A. Shimp &amp; J. Craig</b:Middle>
          </b:Person>
        </b:NameList>
      </b:BookAuthor>
    </b:Author>
    <b:Title>Advertising, Promotion, and other aspects of Integrated Marketing Communications</b:Title>
    <b:BookTitle>Advertising, Promotion, and other aspects of Integrated Marketing Communications</b:BookTitle>
    <b:Year>9th edition</b:Year>
    <b:Pages>754</b:Pages>
    <b:City>global</b:City>
    <b:Publisher>South western cengage Learning</b:Publisher>
    <b:RefOrder>3</b:RefOrder>
  </b:Source>
  <b:Source>
    <b:Tag>THO21</b:Tag>
    <b:SourceType>DocumentFromInternetSite</b:SourceType>
    <b:Guid>{2C1835D6-9F27-4680-8C2E-0DA95429285A}</b:Guid>
    <b:Title>SOCIALLY RESPONSIBLE INVESTING (SRI)</b:Title>
    <b:Year>2021</b:Year>
    <b:Author>
      <b:Author>
        <b:NameList>
          <b:Person>
            <b:Last>CATALANO</b:Last>
            <b:First>THOMAS</b:First>
            <b:Middle>J.</b:Middle>
          </b:Person>
        </b:NameList>
      </b:Author>
    </b:Author>
    <b:InternetSiteTitle>https://www.investopedia.com/</b:InternetSiteTitle>
    <b:Month>December</b:Month>
    <b:Day>9</b:Day>
    <b:URL>https://www.investopedia.com/ask/answers/042215/why-social-responsibility-important-marketing.asp</b:URL>
    <b:RefOrder>4</b:RefOrder>
  </b:Source>
  <b:Source>
    <b:Tag>ADA20</b:Tag>
    <b:SourceType>DocumentFromInternetSite</b:SourceType>
    <b:Guid>{0A8E5C6F-B21E-45BA-9743-44F7A5227A5D}</b:Guid>
    <b:Author>
      <b:Author>
        <b:NameList>
          <b:Person>
            <b:Last>HAYES</b:Last>
            <b:First>ADAM</b:First>
          </b:Person>
        </b:NameList>
      </b:Author>
    </b:Author>
    <b:Title>MARKETING ESSENTIALS</b:Title>
    <b:InternetSiteTitle>https://www.investopedia.com</b:InternetSiteTitle>
    <b:Year>2020</b:Year>
    <b:Month>june</b:Month>
    <b:Day>01</b:Day>
    <b:URL>https://www.investopedia.com/terms/g/guerrilla-marketing.asp</b:URL>
    <b:RefOrder>5</b:RefOrder>
  </b:Source>
  <b:Source>
    <b:Tag>Man91</b:Tag>
    <b:SourceType>Book</b:SourceType>
    <b:Guid>{1D88F6EB-1023-479F-889C-947B85CCEE4F}</b:Guid>
    <b:Title>Managing Brand Equity</b:Title>
    <b:Year>1991</b:Year>
    <b:City>New York</b:City>
    <b:Publisher>The Free Press</b:Publisher>
    <b:RefOrder>6</b:RefOrder>
  </b:Source>
  <b:Source>
    <b:Tag>Kev13</b:Tag>
    <b:SourceType>Book</b:SourceType>
    <b:Guid>{F59A68A0-7DDF-453E-95C5-17FBD8C2D1CF}</b:Guid>
    <b:Title>Strategic Brand Management, 4th Edition</b:Title>
    <b:Year>2013</b:Year>
    <b:City>new york</b:City>
    <b:Publisher>pearson</b:Publisher>
    <b:Author>
      <b:Author>
        <b:NameList>
          <b:Person>
            <b:Last>Keller</b:Last>
            <b:First>Kevin</b:First>
            <b:Middle>Lane</b:Middle>
          </b:Person>
        </b:NameList>
      </b:Author>
    </b:Author>
    <b:RefOrder>7</b:RefOrder>
  </b:Source>
  <b:Source>
    <b:Tag>Ele20</b:Tag>
    <b:SourceType>Book</b:SourceType>
    <b:Guid>{E83B9D3C-632E-466B-9A1C-8512ED1B4517}</b:Guid>
    <b:Author>
      <b:Author>
        <b:NameList>
          <b:Person>
            <b:Last>Elena Vitkauskaitė</b:Last>
            <b:First>Jūratė</b:First>
            <b:Middle>Banytė, Rimantas Gatautis</b:Middle>
          </b:Person>
        </b:NameList>
      </b:Author>
    </b:Author>
    <b:Title>Gamification and Consumer Engagement</b:Title>
    <b:Year>2020</b:Year>
    <b:City>global</b:City>
    <b:Publisher>Springer International Publishing </b:Publisher>
    <b:RefOrder>13</b:RefOrder>
  </b:Source>
  <b:Source>
    <b:Tag>Jou10</b:Tag>
    <b:SourceType>JournalArticle</b:SourceType>
    <b:Guid>{5DE3DD31-585D-4190-8811-219100AAD283}</b:Guid>
    <b:Title>Journal of product and brand management</b:Title>
    <b:Year>2010</b:Year>
    <b:Pages>13</b:Pages>
    <b:JournalName>ResearchGate</b:JournalName>
    <b:RefOrder>12</b:RefOrder>
  </b:Source>
  <b:Source>
    <b:Tag>Kea19</b:Tag>
    <b:SourceType>InternetSite</b:SourceType>
    <b:Guid>{B788717E-2270-4EAD-9930-E32A9AEDCF2A}</b:Guid>
    <b:Title>Keller’s Brand Equity Model — What It Is &amp; How to Use It</b:Title>
    <b:Year>2019</b:Year>
    <b:Author>
      <b:Author>
        <b:NameList>
          <b:Person>
            <b:Last>Hawker</b:Last>
            <b:First>Keaton</b:First>
          </b:Person>
        </b:NameList>
      </b:Author>
    </b:Author>
    <b:InternetSiteTitle>https://medium.com</b:InternetSiteTitle>
    <b:Month>september</b:Month>
    <b:Day>19</b:Day>
    <b:URL>https://medium.com/@keatonhawker/kellers-brand-equity-model-what-it-is-how-to-use-it-84e42d562299</b:URL>
    <b:RefOrder>8</b:RefOrder>
  </b:Source>
  <b:Source>
    <b:Tag>SAL20</b:Tag>
    <b:SourceType>InternetSite</b:SourceType>
    <b:Guid>{86E371B0-22BD-4500-B311-943F2631F1F1}</b:Guid>
    <b:Author>
      <b:Author>
        <b:Corporate>SALESFORCE UK</b:Corporate>
      </b:Author>
    </b:Author>
    <b:Title>customer-journey-mapping-explained</b:Title>
    <b:InternetSiteTitle>https://www.salesforce.com</b:InternetSiteTitle>
    <b:Year>2020</b:Year>
    <b:Month>june</b:Month>
    <b:Day>30</b:Day>
    <b:URL>https://www.salesforce.com/uk/blog/2016/03/customer-journey-mapping-explained.html</b:URL>
    <b:RefOrder>9</b:RefOrder>
  </b:Source>
  <b:Source>
    <b:Tag>Jim18</b:Tag>
    <b:SourceType>InternetSite</b:SourceType>
    <b:Guid>{6CAE6BB6-479C-4095-A469-25C2DF7E82F5}</b:Guid>
    <b:Author>
      <b:Author>
        <b:NameList>
          <b:Person>
            <b:Last>Roberts</b:Last>
            <b:First>Jim</b:First>
          </b:Person>
        </b:NameList>
      </b:Author>
    </b:Author>
    <b:Title>Mapping your customer journeys across touchpoints: Examples and techniques</b:Title>
    <b:InternetSiteTitle>https://www.mycustomer.com/</b:InternetSiteTitle>
    <b:Year>2018</b:Year>
    <b:Month>july</b:Month>
    <b:Day>23</b:Day>
    <b:URL>https://www.mycustomer.com/customer-experience/engagement/mapping-your-customer-journeys-across-touchpoints-examples-and</b:URL>
    <b:RefOrder>11</b:RefOrder>
  </b:Source>
  <b:Source>
    <b:Tag>Eri16</b:Tag>
    <b:SourceType>Book</b:SourceType>
    <b:Guid>{5A344427-3537-453B-B85D-86BE3C966B13}</b:Guid>
    <b:Title>Customer Obsessed: A Whole Company Approach to Delivering Exceptional Customer Experiences</b:Title>
    <b:Year>2016</b:Year>
    <b:City>global</b:City>
    <b:Publisher>wiley</b:Publisher>
    <b:Author>
      <b:Author>
        <b:NameList>
          <b:Person>
            <b:Last>Berridge</b:Last>
            <b:First>Eric</b:First>
          </b:Person>
        </b:NameList>
      </b:Author>
    </b:Author>
    <b:RefOrder>10</b:RefOrder>
  </b:Source>
</b:Sources>
</file>

<file path=customXml/itemProps1.xml><?xml version="1.0" encoding="utf-8"?>
<ds:datastoreItem xmlns:ds="http://schemas.openxmlformats.org/officeDocument/2006/customXml" ds:itemID="{2FD0CDBC-480F-4AA3-9920-E55CD8D32C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6582</TotalTime>
  <Pages>11</Pages>
  <Words>3790</Words>
  <Characters>21604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Nethi (2105235)</dc:creator>
  <cp:keywords/>
  <dc:description/>
  <cp:lastModifiedBy>Vishwa Prudhvi Nethi (2105235)</cp:lastModifiedBy>
  <cp:revision>324</cp:revision>
  <dcterms:created xsi:type="dcterms:W3CDTF">2021-12-24T22:42:00Z</dcterms:created>
  <dcterms:modified xsi:type="dcterms:W3CDTF">2022-01-05T02:09:00Z</dcterms:modified>
</cp:coreProperties>
</file>