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B3CBC" w14:textId="77777777" w:rsidR="00E02A20" w:rsidRPr="00997B1A" w:rsidRDefault="00997B1A" w:rsidP="00997B1A">
      <w:pPr>
        <w:spacing w:after="0" w:line="480" w:lineRule="auto"/>
        <w:ind w:firstLine="720"/>
        <w:jc w:val="both"/>
        <w:rPr>
          <w:rFonts w:ascii="Times New Roman" w:hAnsi="Times New Roman" w:cs="Times New Roman"/>
          <w:sz w:val="24"/>
          <w:szCs w:val="24"/>
        </w:rPr>
      </w:pPr>
      <w:r w:rsidRPr="00997B1A">
        <w:rPr>
          <w:rFonts w:ascii="Times New Roman" w:hAnsi="Times New Roman" w:cs="Times New Roman"/>
          <w:sz w:val="24"/>
          <w:szCs w:val="24"/>
        </w:rPr>
        <w:t>Developing Innovation and Creativity for Business Advantage</w:t>
      </w:r>
    </w:p>
    <w:p w14:paraId="70A5DD26" w14:textId="77777777" w:rsidR="00997B1A" w:rsidRPr="00997B1A" w:rsidRDefault="00997B1A" w:rsidP="00997B1A">
      <w:pPr>
        <w:spacing w:after="0" w:line="480" w:lineRule="auto"/>
        <w:ind w:firstLine="720"/>
        <w:jc w:val="both"/>
        <w:rPr>
          <w:rFonts w:ascii="Times New Roman" w:hAnsi="Times New Roman" w:cs="Times New Roman"/>
          <w:sz w:val="24"/>
          <w:szCs w:val="24"/>
        </w:rPr>
      </w:pPr>
      <w:r w:rsidRPr="00997B1A">
        <w:rPr>
          <w:rFonts w:ascii="Times New Roman" w:hAnsi="Times New Roman" w:cs="Times New Roman"/>
          <w:sz w:val="24"/>
          <w:szCs w:val="24"/>
        </w:rPr>
        <w:t>Module Code: BMSW6102</w:t>
      </w:r>
    </w:p>
    <w:p w14:paraId="2621E761" w14:textId="77777777" w:rsidR="00997B1A" w:rsidRPr="00997B1A" w:rsidRDefault="00997B1A" w:rsidP="00997B1A">
      <w:pPr>
        <w:spacing w:after="0" w:line="480" w:lineRule="auto"/>
        <w:ind w:firstLine="720"/>
        <w:jc w:val="both"/>
        <w:rPr>
          <w:rStyle w:val="Strong"/>
          <w:rFonts w:ascii="Times New Roman" w:hAnsi="Times New Roman" w:cs="Times New Roman"/>
          <w:sz w:val="24"/>
          <w:szCs w:val="24"/>
        </w:rPr>
      </w:pPr>
      <w:r w:rsidRPr="00997B1A">
        <w:rPr>
          <w:rFonts w:ascii="Times New Roman" w:hAnsi="Times New Roman" w:cs="Times New Roman"/>
          <w:sz w:val="24"/>
          <w:szCs w:val="24"/>
        </w:rPr>
        <w:t xml:space="preserve">Student Number: </w:t>
      </w:r>
      <w:r w:rsidR="00610E40">
        <w:rPr>
          <w:rFonts w:ascii="Times New Roman" w:hAnsi="Times New Roman" w:cs="Times New Roman"/>
          <w:sz w:val="24"/>
          <w:szCs w:val="24"/>
        </w:rPr>
        <w:t>1916036</w:t>
      </w:r>
    </w:p>
    <w:p w14:paraId="7DB62F5A"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51439BF6"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29C30768"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39FFEEDB"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2A7B2BBD"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5249C5E1" w14:textId="77777777" w:rsidR="00C90AED" w:rsidRPr="00997B1A" w:rsidRDefault="00C90AED" w:rsidP="00944082">
      <w:pPr>
        <w:spacing w:after="0" w:line="480" w:lineRule="auto"/>
        <w:ind w:firstLine="720"/>
        <w:jc w:val="both"/>
        <w:rPr>
          <w:rStyle w:val="Strong"/>
          <w:rFonts w:ascii="Times New Roman" w:hAnsi="Times New Roman" w:cs="Times New Roman"/>
          <w:sz w:val="24"/>
          <w:szCs w:val="24"/>
        </w:rPr>
      </w:pPr>
    </w:p>
    <w:p w14:paraId="733928DE" w14:textId="77777777" w:rsidR="00C90AED" w:rsidRPr="00997B1A" w:rsidRDefault="00C90AED" w:rsidP="00944082">
      <w:pPr>
        <w:spacing w:after="0" w:line="480" w:lineRule="auto"/>
        <w:ind w:firstLine="720"/>
        <w:jc w:val="both"/>
        <w:rPr>
          <w:rStyle w:val="Strong"/>
          <w:rFonts w:ascii="Times New Roman" w:hAnsi="Times New Roman" w:cs="Times New Roman"/>
          <w:sz w:val="24"/>
          <w:szCs w:val="24"/>
        </w:rPr>
      </w:pPr>
    </w:p>
    <w:p w14:paraId="72E1CE92" w14:textId="77777777" w:rsidR="00C90AED" w:rsidRPr="00997B1A" w:rsidRDefault="00531C7E" w:rsidP="00944082">
      <w:pPr>
        <w:spacing w:after="0" w:line="480" w:lineRule="auto"/>
        <w:ind w:firstLine="720"/>
        <w:jc w:val="both"/>
        <w:rPr>
          <w:rStyle w:val="Strong"/>
          <w:rFonts w:ascii="Times New Roman" w:hAnsi="Times New Roman" w:cs="Times New Roman"/>
          <w:sz w:val="24"/>
          <w:szCs w:val="24"/>
        </w:rPr>
      </w:pPr>
      <w:r w:rsidRPr="00997B1A">
        <w:rPr>
          <w:rStyle w:val="Strong"/>
          <w:rFonts w:ascii="Times New Roman" w:hAnsi="Times New Roman" w:cs="Times New Roman"/>
          <w:sz w:val="24"/>
          <w:szCs w:val="24"/>
        </w:rPr>
        <w:t xml:space="preserve">Word count: </w:t>
      </w:r>
      <w:r w:rsidR="005F6A3B" w:rsidRPr="00997B1A">
        <w:rPr>
          <w:rStyle w:val="Strong"/>
          <w:rFonts w:ascii="Times New Roman" w:hAnsi="Times New Roman" w:cs="Times New Roman"/>
          <w:b w:val="0"/>
          <w:sz w:val="24"/>
          <w:szCs w:val="24"/>
        </w:rPr>
        <w:t>5</w:t>
      </w:r>
      <w:r w:rsidR="00997B1A" w:rsidRPr="00997B1A">
        <w:rPr>
          <w:rStyle w:val="Strong"/>
          <w:rFonts w:ascii="Times New Roman" w:hAnsi="Times New Roman" w:cs="Times New Roman"/>
          <w:b w:val="0"/>
          <w:sz w:val="24"/>
          <w:szCs w:val="24"/>
        </w:rPr>
        <w:t>288</w:t>
      </w:r>
    </w:p>
    <w:p w14:paraId="5BBEB60B" w14:textId="77777777" w:rsidR="00E02A20" w:rsidRPr="00997B1A" w:rsidRDefault="00E02A20" w:rsidP="00944082">
      <w:pPr>
        <w:spacing w:after="0" w:line="480" w:lineRule="auto"/>
        <w:ind w:firstLine="720"/>
        <w:jc w:val="both"/>
        <w:rPr>
          <w:rStyle w:val="Strong"/>
          <w:rFonts w:ascii="Times New Roman" w:hAnsi="Times New Roman" w:cs="Times New Roman"/>
          <w:sz w:val="24"/>
          <w:szCs w:val="24"/>
        </w:rPr>
      </w:pPr>
    </w:p>
    <w:p w14:paraId="3E5A9957" w14:textId="77777777" w:rsidR="00E02A20" w:rsidRPr="00997B1A" w:rsidRDefault="00E02A20" w:rsidP="00944082">
      <w:pPr>
        <w:spacing w:after="0" w:line="480" w:lineRule="auto"/>
        <w:ind w:firstLine="720"/>
        <w:jc w:val="both"/>
        <w:rPr>
          <w:rStyle w:val="Strong"/>
          <w:rFonts w:ascii="Times New Roman" w:eastAsia="Times New Roman" w:hAnsi="Times New Roman" w:cs="Times New Roman"/>
          <w:sz w:val="24"/>
          <w:szCs w:val="24"/>
          <w:lang w:eastAsia="en-GB"/>
        </w:rPr>
      </w:pPr>
      <w:r w:rsidRPr="00997B1A">
        <w:rPr>
          <w:rStyle w:val="Strong"/>
          <w:rFonts w:ascii="Times New Roman" w:hAnsi="Times New Roman" w:cs="Times New Roman"/>
          <w:sz w:val="24"/>
          <w:szCs w:val="24"/>
        </w:rPr>
        <w:br w:type="page"/>
      </w:r>
    </w:p>
    <w:p w14:paraId="34B9742D" w14:textId="77777777" w:rsidR="005937A2" w:rsidRPr="00997B1A" w:rsidRDefault="005937A2" w:rsidP="005937A2">
      <w:pPr>
        <w:pStyle w:val="NormalWeb"/>
        <w:spacing w:before="0" w:beforeAutospacing="0" w:after="0" w:afterAutospacing="0" w:line="480" w:lineRule="auto"/>
        <w:jc w:val="center"/>
      </w:pPr>
      <w:r w:rsidRPr="00997B1A">
        <w:rPr>
          <w:rStyle w:val="Strong"/>
        </w:rPr>
        <w:lastRenderedPageBreak/>
        <w:t>Executive Summary</w:t>
      </w:r>
    </w:p>
    <w:p w14:paraId="49AAA675" w14:textId="77777777" w:rsidR="005937A2" w:rsidRPr="00997B1A" w:rsidRDefault="005937A2" w:rsidP="005937A2">
      <w:pPr>
        <w:pStyle w:val="NormalWeb"/>
        <w:spacing w:before="0" w:beforeAutospacing="0" w:after="0" w:afterAutospacing="0" w:line="480" w:lineRule="auto"/>
        <w:jc w:val="both"/>
      </w:pPr>
      <w:r w:rsidRPr="00997B1A">
        <w:t xml:space="preserve">This business proposal aims to introduce a new product, the Smart </w:t>
      </w:r>
      <w:r w:rsidR="00266E32" w:rsidRPr="00997B1A">
        <w:t>Quench</w:t>
      </w:r>
      <w:r w:rsidRPr="00997B1A">
        <w:t xml:space="preserve">. This innovative product is designed to help people monitor and track their hydration levels and provide helpful tips and advice on staying healthy. The Smart </w:t>
      </w:r>
      <w:r w:rsidR="00266E32" w:rsidRPr="00997B1A">
        <w:t>Quench is a type of smart water b</w:t>
      </w:r>
      <w:r w:rsidRPr="00997B1A">
        <w:t xml:space="preserve">ottle that can connect to a smartphone to track water intake, provide reminders to stay hydrated, and offer personalized health advice. The Smart </w:t>
      </w:r>
      <w:r w:rsidR="00266E32" w:rsidRPr="00997B1A">
        <w:t>Quench</w:t>
      </w:r>
      <w:r w:rsidRPr="00997B1A">
        <w:t xml:space="preserve"> features are designed to help users reach their hydration goals. The bottle has an easy-to-use app that allows users to set and track their hydration goals. The app also provides personalized tips on staying hydrated, including information on the benefits of drinking water and the types of water best for hydration. The Smart </w:t>
      </w:r>
      <w:r w:rsidR="00266E32" w:rsidRPr="00997B1A">
        <w:t>Quench</w:t>
      </w:r>
      <w:r w:rsidRPr="00997B1A">
        <w:t xml:space="preserve"> also has a built-in sensor that monitors and records the user's water intake. This data is then transferred to the user's smartphone, allowing them to track their hydration levels and receive reminders to stay hydrated. Furthermore, the sensor can detect when the user is dehydrated and provide helpful advice on how to stay hydrated (Cohen et al., 2022).</w:t>
      </w:r>
    </w:p>
    <w:p w14:paraId="32C0B49D" w14:textId="77777777" w:rsidR="005937A2" w:rsidRPr="00997B1A" w:rsidRDefault="005937A2" w:rsidP="005937A2">
      <w:pPr>
        <w:pStyle w:val="NormalWeb"/>
        <w:spacing w:before="0" w:beforeAutospacing="0" w:after="0" w:afterAutospacing="0" w:line="480" w:lineRule="auto"/>
        <w:jc w:val="both"/>
      </w:pPr>
      <w:r w:rsidRPr="00997B1A">
        <w:t xml:space="preserve">The Smart </w:t>
      </w:r>
      <w:r w:rsidR="00266E32" w:rsidRPr="00997B1A">
        <w:t xml:space="preserve">Quench </w:t>
      </w:r>
      <w:r w:rsidRPr="00997B1A">
        <w:t xml:space="preserve">has the potential to revolutionize the way people monitor and track their hydration levels. By providing an easy-to-use, intuitive app and a built-in sensor, the Smart </w:t>
      </w:r>
      <w:r w:rsidR="00266E32" w:rsidRPr="00997B1A">
        <w:t>Quench</w:t>
      </w:r>
      <w:r w:rsidRPr="00997B1A">
        <w:t xml:space="preserve"> eliminates the need for users to track and monitor their hydration levels manually. Furthermore, the personalized tips and advice provided by the Smart </w:t>
      </w:r>
      <w:r w:rsidR="00266E32" w:rsidRPr="00997B1A">
        <w:t xml:space="preserve">Quench </w:t>
      </w:r>
      <w:r w:rsidRPr="00997B1A">
        <w:t>can help users stay hydrated and healthy.</w:t>
      </w:r>
    </w:p>
    <w:p w14:paraId="25DDCA45" w14:textId="77777777" w:rsidR="005937A2" w:rsidRPr="00997B1A" w:rsidRDefault="005937A2" w:rsidP="005937A2">
      <w:pPr>
        <w:pStyle w:val="NormalWeb"/>
        <w:spacing w:before="0" w:beforeAutospacing="0" w:after="0" w:afterAutospacing="0" w:line="480" w:lineRule="auto"/>
        <w:jc w:val="both"/>
      </w:pPr>
      <w:r w:rsidRPr="00997B1A">
        <w:t xml:space="preserve">The benefits of using a </w:t>
      </w:r>
      <w:r w:rsidR="00266E32" w:rsidRPr="00997B1A">
        <w:t>Smart Quench</w:t>
      </w:r>
      <w:r w:rsidRPr="00997B1A">
        <w:t xml:space="preserve"> are numerous. This system provides users with helpful tips and advice on staying hydrated. In addition to providing users with proper tracking and monitoring capabilities, smart water bottles have also been linked to improved health outcomes. For example, Stout et al. (2022) conducted a randomized trial to evaluate using a smart water bottle to increase fluid intake in stone formers. They found that using a smart water bottle enabled stone formers to significantly increase their fluid intake and reduce the risk of stone recurrence. This finding suggests that using smart water bottles can help promote </w:t>
      </w:r>
      <w:r w:rsidRPr="00997B1A">
        <w:lastRenderedPageBreak/>
        <w:t xml:space="preserve">healthier hydration habits. The bottles help users monitor their water intake and stay hydrated throughout the day. </w:t>
      </w:r>
    </w:p>
    <w:p w14:paraId="48A58DBC" w14:textId="77777777" w:rsidR="005937A2" w:rsidRPr="00997B1A" w:rsidRDefault="005937A2" w:rsidP="005937A2">
      <w:pPr>
        <w:pStyle w:val="NormalWeb"/>
        <w:spacing w:before="0" w:beforeAutospacing="0" w:after="0" w:afterAutospacing="0" w:line="480" w:lineRule="auto"/>
        <w:rPr>
          <w:rStyle w:val="Strong"/>
        </w:rPr>
      </w:pPr>
    </w:p>
    <w:p w14:paraId="123B48E1"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0767A294"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2DD4BC24"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554289A4"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4A74D3D"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514B163E"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48A136BE"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6BBDF847"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1EAB327"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53E7C6A5"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DBC7BEF"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42EB716A"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5D6AD76F"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66D794B0"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7701C32"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22F69876"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6943A8BA"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63ACDACF"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9531EF9"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04D82641"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73403F63" w14:textId="77777777" w:rsidR="005937A2" w:rsidRPr="00997B1A" w:rsidRDefault="005937A2" w:rsidP="00944082">
      <w:pPr>
        <w:pStyle w:val="NormalWeb"/>
        <w:spacing w:before="0" w:beforeAutospacing="0" w:after="0" w:afterAutospacing="0" w:line="480" w:lineRule="auto"/>
        <w:ind w:left="720"/>
        <w:jc w:val="center"/>
        <w:rPr>
          <w:rStyle w:val="Strong"/>
        </w:rPr>
      </w:pPr>
    </w:p>
    <w:p w14:paraId="02CCA684" w14:textId="77777777" w:rsidR="00266E32" w:rsidRPr="00997B1A" w:rsidRDefault="00266E32" w:rsidP="005937A2">
      <w:pPr>
        <w:pStyle w:val="NormalWeb"/>
        <w:spacing w:before="0" w:beforeAutospacing="0" w:after="0" w:afterAutospacing="0" w:line="480" w:lineRule="auto"/>
        <w:jc w:val="both"/>
        <w:rPr>
          <w:rStyle w:val="Strong"/>
        </w:rPr>
      </w:pPr>
    </w:p>
    <w:p w14:paraId="001CB8A6" w14:textId="77777777" w:rsidR="006E7579" w:rsidRPr="00997B1A" w:rsidRDefault="007A1793" w:rsidP="005937A2">
      <w:pPr>
        <w:pStyle w:val="NormalWeb"/>
        <w:spacing w:before="0" w:beforeAutospacing="0" w:after="0" w:afterAutospacing="0" w:line="480" w:lineRule="auto"/>
        <w:jc w:val="both"/>
      </w:pPr>
      <w:r w:rsidRPr="00997B1A">
        <w:rPr>
          <w:rStyle w:val="Strong"/>
        </w:rPr>
        <w:lastRenderedPageBreak/>
        <w:t xml:space="preserve">The Innovative </w:t>
      </w:r>
      <w:r w:rsidR="006E7579" w:rsidRPr="00997B1A">
        <w:rPr>
          <w:rStyle w:val="Strong"/>
        </w:rPr>
        <w:t>Product</w:t>
      </w:r>
    </w:p>
    <w:p w14:paraId="68E46F9A" w14:textId="77777777" w:rsidR="006E7579" w:rsidRPr="00997B1A" w:rsidRDefault="008248F8" w:rsidP="005937A2">
      <w:pPr>
        <w:pStyle w:val="NormalWeb"/>
        <w:spacing w:before="0" w:beforeAutospacing="0" w:after="0" w:afterAutospacing="0" w:line="480" w:lineRule="auto"/>
        <w:jc w:val="both"/>
      </w:pPr>
      <w:r w:rsidRPr="00997B1A">
        <w:t>The product is Smart Quench, a type of smart water bottle</w:t>
      </w:r>
      <w:r w:rsidR="006E7579" w:rsidRPr="00997B1A">
        <w:t xml:space="preserve"> with a tracking device connecting to smartphone. It has a built-in sensor that can detect when </w:t>
      </w:r>
      <w:r w:rsidR="007A1793" w:rsidRPr="00997B1A">
        <w:t>an individual’s body needs more water and</w:t>
      </w:r>
      <w:r w:rsidR="006E7579" w:rsidRPr="00997B1A">
        <w:t xml:space="preserve"> light</w:t>
      </w:r>
      <w:r w:rsidR="007A1793" w:rsidRPr="00997B1A">
        <w:t>s</w:t>
      </w:r>
      <w:r w:rsidR="006E7579" w:rsidRPr="00997B1A">
        <w:t xml:space="preserve"> up or vibrate</w:t>
      </w:r>
      <w:r w:rsidR="007A1793" w:rsidRPr="00997B1A">
        <w:t>s</w:t>
      </w:r>
      <w:r w:rsidR="006E7579" w:rsidRPr="00997B1A">
        <w:t xml:space="preserve"> to remind </w:t>
      </w:r>
      <w:r w:rsidR="00266E32" w:rsidRPr="00997B1A">
        <w:t>the person</w:t>
      </w:r>
      <w:r w:rsidR="006E7579" w:rsidRPr="00997B1A">
        <w:t xml:space="preserve"> to drink</w:t>
      </w:r>
      <w:r w:rsidR="00266E32" w:rsidRPr="00997B1A">
        <w:t xml:space="preserve"> water</w:t>
      </w:r>
      <w:r w:rsidR="006E7579" w:rsidRPr="00997B1A">
        <w:t xml:space="preserve">. </w:t>
      </w:r>
      <w:r w:rsidR="00266E32" w:rsidRPr="00997B1A">
        <w:t xml:space="preserve">The device is connected to a mobile app that </w:t>
      </w:r>
      <w:r w:rsidR="006E7579" w:rsidRPr="00997B1A">
        <w:t>track</w:t>
      </w:r>
      <w:r w:rsidR="00266E32" w:rsidRPr="00997B1A">
        <w:t>s</w:t>
      </w:r>
      <w:r w:rsidR="006E7579" w:rsidRPr="00997B1A">
        <w:t xml:space="preserve"> water intake </w:t>
      </w:r>
      <w:r w:rsidR="00266E32" w:rsidRPr="00997B1A">
        <w:t xml:space="preserve">sends </w:t>
      </w:r>
      <w:r w:rsidR="006E7579" w:rsidRPr="00997B1A">
        <w:t>notification</w:t>
      </w:r>
      <w:r w:rsidR="00266E32" w:rsidRPr="00997B1A">
        <w:t>s</w:t>
      </w:r>
      <w:r w:rsidR="006E7579" w:rsidRPr="00997B1A">
        <w:t xml:space="preserve"> </w:t>
      </w:r>
      <w:r w:rsidR="00266E32" w:rsidRPr="00997B1A">
        <w:t>whenever the client</w:t>
      </w:r>
      <w:r w:rsidR="006E7579" w:rsidRPr="00997B1A">
        <w:t xml:space="preserve"> need</w:t>
      </w:r>
      <w:r w:rsidR="00266E32" w:rsidRPr="00997B1A">
        <w:t>s</w:t>
      </w:r>
      <w:r w:rsidR="006E7579" w:rsidRPr="00997B1A">
        <w:t xml:space="preserve"> to drink more water. </w:t>
      </w:r>
      <w:r w:rsidRPr="00997B1A">
        <w:t>The product is intended to have</w:t>
      </w:r>
      <w:r w:rsidR="006E7579" w:rsidRPr="00997B1A">
        <w:t xml:space="preserve"> a user-friendly interface, allowing users to easily view their hydration levels and track their progress over time. Moreover, the product will provide users with helpful tips and advice on staying healthy, such as drinking the recommended amount of water daily and avoiding sugary drinks. Further, it can also be connected to other apps, such as fitness trackers, that can help you monitor your health and hydration levels.</w:t>
      </w:r>
      <w:r w:rsidR="0080247D" w:rsidRPr="00997B1A">
        <w:t xml:space="preserve"> </w:t>
      </w:r>
      <w:r w:rsidR="006E7579" w:rsidRPr="00997B1A">
        <w:t>The water bottle</w:t>
      </w:r>
      <w:r w:rsidR="0080247D" w:rsidRPr="00997B1A">
        <w:t>s</w:t>
      </w:r>
      <w:r w:rsidR="006E7579" w:rsidRPr="00997B1A">
        <w:t xml:space="preserve"> </w:t>
      </w:r>
      <w:r w:rsidR="0080247D" w:rsidRPr="00997B1A">
        <w:t xml:space="preserve">will have </w:t>
      </w:r>
      <w:r w:rsidR="006E7579" w:rsidRPr="00997B1A">
        <w:t xml:space="preserve">a stylish design with various </w:t>
      </w:r>
      <w:r w:rsidRPr="00997B1A">
        <w:t>colours</w:t>
      </w:r>
      <w:r w:rsidR="006E7579" w:rsidRPr="00997B1A">
        <w:t xml:space="preserve"> and sizes. It is also lightweight and easy to carry. </w:t>
      </w:r>
    </w:p>
    <w:p w14:paraId="1E9A59BB" w14:textId="77777777" w:rsidR="006262FB" w:rsidRPr="00997B1A" w:rsidRDefault="006E7579" w:rsidP="005937A2">
      <w:pPr>
        <w:pStyle w:val="NormalWeb"/>
        <w:tabs>
          <w:tab w:val="left" w:pos="2445"/>
        </w:tabs>
        <w:spacing w:before="0" w:beforeAutospacing="0" w:after="0" w:afterAutospacing="0" w:line="480" w:lineRule="auto"/>
        <w:jc w:val="both"/>
        <w:rPr>
          <w:b/>
        </w:rPr>
      </w:pPr>
      <w:r w:rsidRPr="00997B1A">
        <w:rPr>
          <w:b/>
        </w:rPr>
        <w:t>Target customer</w:t>
      </w:r>
    </w:p>
    <w:p w14:paraId="22712F01" w14:textId="77777777" w:rsidR="006262FB" w:rsidRPr="00997B1A" w:rsidRDefault="006262FB" w:rsidP="005937A2">
      <w:pPr>
        <w:pStyle w:val="NormalWeb"/>
        <w:spacing w:before="0" w:beforeAutospacing="0" w:after="0" w:afterAutospacing="0" w:line="480" w:lineRule="auto"/>
        <w:jc w:val="both"/>
      </w:pPr>
      <w:r w:rsidRPr="00997B1A">
        <w:t xml:space="preserve">The target market for the smart water bottle is individuals aged 18-35 who are health-conscious and interested in tracking their hydration levels. This age group is more likely to be tech-savvy and open to using a smart device to monitor their health. Further, the product </w:t>
      </w:r>
      <w:r w:rsidR="0052606A" w:rsidRPr="00997B1A">
        <w:t>is intended to</w:t>
      </w:r>
      <w:r w:rsidRPr="00997B1A">
        <w:t xml:space="preserve"> be </w:t>
      </w:r>
      <w:r w:rsidR="0052606A" w:rsidRPr="00997B1A">
        <w:t>marketed to fitness enthusiasts since it has</w:t>
      </w:r>
      <w:r w:rsidRPr="00997B1A">
        <w:t xml:space="preserve"> features that can be an excellent tool for those trying to lose weight. </w:t>
      </w:r>
      <w:r w:rsidR="0052606A" w:rsidRPr="00997B1A">
        <w:t>Tracking the amount of water consumed in a day</w:t>
      </w:r>
      <w:r w:rsidRPr="00997B1A">
        <w:t xml:space="preserve"> </w:t>
      </w:r>
      <w:r w:rsidR="0052606A" w:rsidRPr="00997B1A">
        <w:t xml:space="preserve">can helps people to stay on track with their diet and ensure that they maintain </w:t>
      </w:r>
      <w:r w:rsidR="002353FB" w:rsidRPr="00997B1A">
        <w:t>proper</w:t>
      </w:r>
      <w:r w:rsidR="0052606A" w:rsidRPr="00997B1A">
        <w:t xml:space="preserve"> hydration levels in their bodies</w:t>
      </w:r>
      <w:r w:rsidRPr="00997B1A">
        <w:t xml:space="preserve">. Furthermore, the device </w:t>
      </w:r>
      <w:r w:rsidR="002075C9" w:rsidRPr="00997B1A">
        <w:t>will help people to make healthier decisions about</w:t>
      </w:r>
      <w:r w:rsidRPr="00997B1A">
        <w:t xml:space="preserve"> </w:t>
      </w:r>
      <w:r w:rsidR="002075C9" w:rsidRPr="00997B1A">
        <w:t xml:space="preserve">the </w:t>
      </w:r>
      <w:r w:rsidRPr="00997B1A">
        <w:t>type</w:t>
      </w:r>
      <w:r w:rsidR="002075C9" w:rsidRPr="00997B1A">
        <w:t>s</w:t>
      </w:r>
      <w:r w:rsidRPr="00997B1A">
        <w:t xml:space="preserve"> of beverages to consume throughout the day, such as avoiding</w:t>
      </w:r>
      <w:r w:rsidR="00E06B89" w:rsidRPr="00997B1A">
        <w:t xml:space="preserve"> sugary or carbonated beverages. </w:t>
      </w:r>
      <w:r w:rsidRPr="00997B1A">
        <w:t>Tracking your water intake can help you stay adequately hydrated throughout the day and ensure you perform at your best.</w:t>
      </w:r>
    </w:p>
    <w:p w14:paraId="6B250B8F" w14:textId="77777777" w:rsidR="003B55F7" w:rsidRPr="00997B1A" w:rsidRDefault="006262FB" w:rsidP="005937A2">
      <w:pPr>
        <w:pStyle w:val="NormalWeb"/>
        <w:spacing w:before="0" w:beforeAutospacing="0" w:after="0" w:afterAutospacing="0" w:line="480" w:lineRule="auto"/>
        <w:jc w:val="both"/>
      </w:pPr>
      <w:r w:rsidRPr="00997B1A">
        <w:t>Additionally, the d</w:t>
      </w:r>
      <w:r w:rsidR="0042237C" w:rsidRPr="00997B1A">
        <w:t>evice can provide insights about the customer’s</w:t>
      </w:r>
      <w:r w:rsidRPr="00997B1A">
        <w:t xml:space="preserve"> hydration ha</w:t>
      </w:r>
      <w:r w:rsidR="00175DCF" w:rsidRPr="00997B1A">
        <w:t>bits, such as how much water they</w:t>
      </w:r>
      <w:r w:rsidRPr="00997B1A">
        <w:t xml:space="preserve"> need to consume while </w:t>
      </w:r>
      <w:r w:rsidR="00175DCF" w:rsidRPr="00997B1A">
        <w:t>exercising or how to adjust their</w:t>
      </w:r>
      <w:r w:rsidRPr="00997B1A">
        <w:t xml:space="preserve"> water intake </w:t>
      </w:r>
      <w:r w:rsidRPr="00997B1A">
        <w:lastRenderedPageBreak/>
        <w:t>de</w:t>
      </w:r>
      <w:r w:rsidR="00175DCF" w:rsidRPr="00997B1A">
        <w:t>pending on the intensity of their</w:t>
      </w:r>
      <w:r w:rsidRPr="00997B1A">
        <w:t xml:space="preserve"> workout. This can be</w:t>
      </w:r>
      <w:r w:rsidR="00175DCF" w:rsidRPr="00997B1A">
        <w:t xml:space="preserve"> a great way to ensure they</w:t>
      </w:r>
      <w:r w:rsidRPr="00997B1A">
        <w:t xml:space="preserve"> are adequately hydrated</w:t>
      </w:r>
      <w:r w:rsidR="00175DCF" w:rsidRPr="00997B1A">
        <w:t xml:space="preserve"> before, during, and after </w:t>
      </w:r>
      <w:r w:rsidRPr="00997B1A">
        <w:t xml:space="preserve">workouts. They will likely be more interested in tracking their hydration levels and staying healthy. </w:t>
      </w:r>
      <w:r w:rsidR="0042237C" w:rsidRPr="00997B1A">
        <w:t>Finally</w:t>
      </w:r>
      <w:r w:rsidRPr="00997B1A">
        <w:t xml:space="preserve">, the product should be marketed to individuals who work in offices, as they are likely to be more prone to dehydration due to </w:t>
      </w:r>
      <w:r w:rsidR="003B55F7" w:rsidRPr="00997B1A">
        <w:t>increased workload and high concentration levels.</w:t>
      </w:r>
    </w:p>
    <w:p w14:paraId="073950C2" w14:textId="77777777" w:rsidR="0004225B" w:rsidRPr="00997B1A" w:rsidRDefault="00844321" w:rsidP="005937A2">
      <w:pPr>
        <w:pStyle w:val="NormalWeb"/>
        <w:spacing w:before="0" w:beforeAutospacing="0" w:after="0" w:afterAutospacing="0" w:line="480" w:lineRule="auto"/>
        <w:jc w:val="both"/>
        <w:rPr>
          <w:rStyle w:val="Strong"/>
          <w:b w:val="0"/>
          <w:bCs w:val="0"/>
        </w:rPr>
      </w:pPr>
      <w:r w:rsidRPr="00997B1A">
        <w:t xml:space="preserve">Smart </w:t>
      </w:r>
      <w:r w:rsidR="003B55F7" w:rsidRPr="00997B1A">
        <w:t>Quench</w:t>
      </w:r>
      <w:r w:rsidRPr="00997B1A">
        <w:t xml:space="preserve"> </w:t>
      </w:r>
      <w:r w:rsidR="003B55F7" w:rsidRPr="00997B1A">
        <w:t>shall</w:t>
      </w:r>
      <w:r w:rsidRPr="00997B1A">
        <w:t xml:space="preserve"> be marketed to the target audience through a combination of digital and traditional marketing techniques. This includes search engine optimization (SEO), social media campaigns, email campaigns, and influencer marketing.</w:t>
      </w:r>
      <w:r w:rsidR="003B55F7" w:rsidRPr="00997B1A">
        <w:t xml:space="preserve"> Additionally, the product shall be promoted through mainstream media</w:t>
      </w:r>
      <w:r w:rsidRPr="00997B1A">
        <w:t xml:space="preserve"> marketing techniques such as</w:t>
      </w:r>
      <w:r w:rsidR="003B55F7" w:rsidRPr="00997B1A">
        <w:t xml:space="preserve"> use of</w:t>
      </w:r>
      <w:r w:rsidRPr="00997B1A">
        <w:t xml:space="preserve"> television and radio </w:t>
      </w:r>
      <w:r w:rsidR="003B55F7" w:rsidRPr="00997B1A">
        <w:t>for advertising</w:t>
      </w:r>
      <w:r w:rsidRPr="00997B1A">
        <w:t>. </w:t>
      </w:r>
    </w:p>
    <w:p w14:paraId="3CDBD3DB" w14:textId="77777777" w:rsidR="00AE30C7" w:rsidRPr="00997B1A" w:rsidRDefault="00AE30C7" w:rsidP="005937A2">
      <w:pPr>
        <w:pStyle w:val="NormalWeb"/>
        <w:spacing w:before="0" w:beforeAutospacing="0" w:after="0" w:afterAutospacing="0" w:line="480" w:lineRule="auto"/>
        <w:jc w:val="both"/>
      </w:pPr>
      <w:r w:rsidRPr="00997B1A">
        <w:rPr>
          <w:rStyle w:val="Strong"/>
        </w:rPr>
        <w:t>Business model</w:t>
      </w:r>
    </w:p>
    <w:p w14:paraId="585B46EF" w14:textId="77777777" w:rsidR="0080247D" w:rsidRPr="00997B1A" w:rsidRDefault="00872A82" w:rsidP="005937A2">
      <w:pPr>
        <w:pStyle w:val="NormalWeb"/>
        <w:spacing w:before="0" w:beforeAutospacing="0" w:after="0" w:afterAutospacing="0" w:line="480" w:lineRule="auto"/>
        <w:jc w:val="both"/>
      </w:pPr>
      <w:r w:rsidRPr="00997B1A">
        <w:t xml:space="preserve">The UK e-commerce market is highly competitive, and it is essential to understand the needs and wants of the consumers before launching a product. According to a survey conducted by </w:t>
      </w:r>
      <w:proofErr w:type="spellStart"/>
      <w:r w:rsidRPr="00997B1A">
        <w:t>BrightLocal</w:t>
      </w:r>
      <w:proofErr w:type="spellEnd"/>
      <w:r w:rsidRPr="00997B1A">
        <w:t>, more than 60% of UK consumers shop online at least once a month (Kashyap et al., 2022). This indicates that there is a strong demand for online products, which makes this an ideal market for the introduction of a smart water bottle. The survey also found that convenience is the most critical factor in online shopping, with over 68% of respondents stating that they prefer shopping online.</w:t>
      </w:r>
    </w:p>
    <w:p w14:paraId="40BD1883" w14:textId="77777777" w:rsidR="00872A82" w:rsidRPr="00997B1A" w:rsidRDefault="0080247D" w:rsidP="005937A2">
      <w:pPr>
        <w:pStyle w:val="NormalWeb"/>
        <w:spacing w:before="0" w:beforeAutospacing="0" w:after="0" w:afterAutospacing="0" w:line="480" w:lineRule="auto"/>
        <w:jc w:val="both"/>
      </w:pPr>
      <w:r w:rsidRPr="00997B1A">
        <w:t xml:space="preserve">The product will be sold both online and in physical stores. </w:t>
      </w:r>
      <w:r w:rsidR="00CB7212" w:rsidRPr="00997B1A">
        <w:t>However,</w:t>
      </w:r>
      <w:r w:rsidR="009338B5" w:rsidRPr="00997B1A">
        <w:t xml:space="preserve"> Smart Quench </w:t>
      </w:r>
      <w:r w:rsidRPr="00997B1A">
        <w:t>Company will prioritize</w:t>
      </w:r>
      <w:r w:rsidR="00CB7212" w:rsidRPr="00997B1A">
        <w:t xml:space="preserve"> on</w:t>
      </w:r>
      <w:r w:rsidRPr="00997B1A">
        <w:t xml:space="preserve"> the use of a digital model platform through an e-commerce website. The e-commerce website’s design </w:t>
      </w:r>
      <w:r w:rsidR="00CB7212" w:rsidRPr="00997B1A">
        <w:t xml:space="preserve">is intended to </w:t>
      </w:r>
      <w:r w:rsidRPr="00997B1A">
        <w:t xml:space="preserve">be user-friendly and </w:t>
      </w:r>
      <w:r w:rsidR="00CB7212" w:rsidRPr="00997B1A">
        <w:t xml:space="preserve">shall provide </w:t>
      </w:r>
      <w:r w:rsidRPr="00997B1A">
        <w:t>helpful product descriptions and customer reviews for each product. Customers can purchase products directly from the website or check out</w:t>
      </w:r>
      <w:r w:rsidR="00CB7212" w:rsidRPr="00997B1A">
        <w:t xml:space="preserve"> from the company’s physical</w:t>
      </w:r>
      <w:r w:rsidRPr="00997B1A">
        <w:t xml:space="preserve"> retailers. This website will have detailed information about the product, a secure payment system, and the ability to track orders. With its cutting-edge technology and convenient shopping experience, this e-commerce </w:t>
      </w:r>
      <w:r w:rsidRPr="00997B1A">
        <w:lastRenderedPageBreak/>
        <w:t>website is the perfect destination for anyone looking to stay healthy and hydrated. In physical stores, the product will be sold in health stores, fitness centres, and other specialty stores.</w:t>
      </w:r>
    </w:p>
    <w:p w14:paraId="316243B1" w14:textId="77777777" w:rsidR="00AE30C7" w:rsidRPr="00997B1A" w:rsidRDefault="00AE30C7" w:rsidP="005937A2">
      <w:pPr>
        <w:pStyle w:val="NormalWeb"/>
        <w:spacing w:before="0" w:beforeAutospacing="0" w:after="0" w:afterAutospacing="0" w:line="480" w:lineRule="auto"/>
        <w:jc w:val="both"/>
        <w:rPr>
          <w:b/>
        </w:rPr>
      </w:pPr>
      <w:r w:rsidRPr="00997B1A">
        <w:rPr>
          <w:b/>
        </w:rPr>
        <w:t>Name of the venture</w:t>
      </w:r>
    </w:p>
    <w:p w14:paraId="21CB9892" w14:textId="77777777" w:rsidR="00AE30C7" w:rsidRPr="00997B1A" w:rsidRDefault="00AE30C7" w:rsidP="005937A2">
      <w:pPr>
        <w:pStyle w:val="NormalWeb"/>
        <w:spacing w:before="0" w:beforeAutospacing="0" w:after="0" w:afterAutospacing="0" w:line="480" w:lineRule="auto"/>
        <w:jc w:val="both"/>
      </w:pPr>
      <w:r w:rsidRPr="00997B1A">
        <w:t xml:space="preserve">Smart </w:t>
      </w:r>
      <w:r w:rsidR="00CB7212" w:rsidRPr="00997B1A">
        <w:t>Quench</w:t>
      </w:r>
      <w:r w:rsidRPr="00997B1A">
        <w:t xml:space="preserve"> will be a new e-commerce product </w:t>
      </w:r>
      <w:r w:rsidR="00CB7212" w:rsidRPr="00997B1A">
        <w:t>under Smart Quench Company which shall be</w:t>
      </w:r>
      <w:r w:rsidRPr="00997B1A">
        <w:t xml:space="preserve"> developed to assist U.K. consumers in monitoring their hydration levels and</w:t>
      </w:r>
      <w:r w:rsidR="00CB7212" w:rsidRPr="00997B1A">
        <w:t xml:space="preserve"> in</w:t>
      </w:r>
      <w:r w:rsidRPr="00997B1A">
        <w:t xml:space="preserve"> staying healthy.</w:t>
      </w:r>
    </w:p>
    <w:p w14:paraId="1AA8E684" w14:textId="77777777" w:rsidR="00AE30C7" w:rsidRPr="00997B1A" w:rsidRDefault="00AE30C7" w:rsidP="005937A2">
      <w:pPr>
        <w:pStyle w:val="NormalWeb"/>
        <w:spacing w:before="0" w:beforeAutospacing="0" w:after="0" w:afterAutospacing="0" w:line="480" w:lineRule="auto"/>
        <w:jc w:val="both"/>
      </w:pPr>
      <w:r w:rsidRPr="00997B1A">
        <w:rPr>
          <w:rStyle w:val="Strong"/>
        </w:rPr>
        <w:t>Market Analysis</w:t>
      </w:r>
    </w:p>
    <w:p w14:paraId="5CA028BF" w14:textId="77777777" w:rsidR="00872A82" w:rsidRPr="00997B1A" w:rsidRDefault="00872A82" w:rsidP="005937A2">
      <w:pPr>
        <w:pStyle w:val="NormalWeb"/>
        <w:spacing w:before="0" w:beforeAutospacing="0" w:after="0" w:afterAutospacing="0" w:line="480" w:lineRule="auto"/>
        <w:jc w:val="both"/>
      </w:pPr>
      <w:r w:rsidRPr="00997B1A">
        <w:t>As the global population grows and the environment changes, it is more important than ever to take care of our bodies and stay hydrated. Unfortunately, it can be challenging to remember to drink enough water and even harder to track how much you have had. The Smart water bottle device can be programmed to track the amount of water they drink and notify them when it is time to drink more. It can also provide helpful tips for staying hydrated, such as drinking more water before meals or decreasing caffeine intake. Additionally, the device can provide valuable health insights, such as how much water your body needs to stay hydrated and how to adjust your water intake depending on the temperature outside. These features attract people who want to stay healthy and hydrated throughout the day. The global smart water bottle market is expected to reach USD 7.2 billion by 2027, at a compound annual growth rate (CAGR) of 8.9% during the forecast period, according to a Grand View Research, Inc report (Mishra et al., 2022). This growth is attributed to the increasing awareness of the importance of hydration, the rising demand for healthy lifestyle products, and the increasing use of mobile applications for health and wellness activities.</w:t>
      </w:r>
    </w:p>
    <w:p w14:paraId="07481C94" w14:textId="77777777" w:rsidR="00AE30C7" w:rsidRPr="00997B1A" w:rsidRDefault="00AE30C7" w:rsidP="005937A2">
      <w:pPr>
        <w:pStyle w:val="NormalWeb"/>
        <w:spacing w:before="0" w:beforeAutospacing="0" w:after="0" w:afterAutospacing="0" w:line="480" w:lineRule="auto"/>
        <w:jc w:val="both"/>
      </w:pPr>
      <w:r w:rsidRPr="00997B1A">
        <w:t xml:space="preserve">The UK market for health and wellness products has grown significantly over the past few years as more people become more health conscious. According to </w:t>
      </w:r>
      <w:proofErr w:type="spellStart"/>
      <w:r w:rsidRPr="00997B1A">
        <w:t>Presch</w:t>
      </w:r>
      <w:proofErr w:type="spellEnd"/>
      <w:r w:rsidRPr="00997B1A">
        <w:t xml:space="preserve"> (2023), the global health and wellness market is predicted to increase from €3.7 trillion in 2015 to €5.7 trillion in 2025. This growth can be attributed to the increasing awareness of health and wellness and the </w:t>
      </w:r>
      <w:r w:rsidRPr="00997B1A">
        <w:lastRenderedPageBreak/>
        <w:t xml:space="preserve">rising demand for health and wellness products. The UK has seen an increase in health-conscious consumers in recent years, emphasizing healthy eating and regular exercise. This trend has increased demand for products that can help improve people's overall health and well-being. In response to this demand, Smart </w:t>
      </w:r>
      <w:r w:rsidR="009E6670" w:rsidRPr="00997B1A">
        <w:t>Quench</w:t>
      </w:r>
      <w:r w:rsidRPr="00997B1A">
        <w:t xml:space="preserve"> provides a unique solution that allows consumers to monitor their hydration levels while saving time and money efficiently. The product is designed to be user-friendly and intuitive, allowing users to quickly and efficiently track their water intake and receive reminders whenever they need to hydrate.</w:t>
      </w:r>
    </w:p>
    <w:p w14:paraId="747D1089" w14:textId="77777777" w:rsidR="00AE30C7" w:rsidRPr="00997B1A" w:rsidRDefault="00AE30C7" w:rsidP="005937A2">
      <w:pPr>
        <w:pStyle w:val="NormalWeb"/>
        <w:spacing w:before="0" w:beforeAutospacing="0" w:after="0" w:afterAutospacing="0" w:line="480" w:lineRule="auto"/>
        <w:jc w:val="both"/>
      </w:pPr>
      <w:r w:rsidRPr="00997B1A">
        <w:t xml:space="preserve">In order to understand the potential market </w:t>
      </w:r>
      <w:r w:rsidR="00844321" w:rsidRPr="00997B1A">
        <w:t xml:space="preserve">sustainability </w:t>
      </w:r>
      <w:r w:rsidRPr="00997B1A">
        <w:t xml:space="preserve">for Smart </w:t>
      </w:r>
      <w:r w:rsidR="009E6670" w:rsidRPr="00997B1A">
        <w:t>Quench</w:t>
      </w:r>
      <w:r w:rsidRPr="00997B1A">
        <w:t>, it is necessary to examine the size and demographics of the target audience. According to recent studies, the United Kingdom's population is projected to grow by 3.2% to 69.2 million in the decade to 2030, up from 67.1 million in 2020. This population comprises diverse individuals from different ages, gender, and socio-economic backgrounds.</w:t>
      </w:r>
      <w:r w:rsidR="00356F09" w:rsidRPr="00997B1A">
        <w:t xml:space="preserve"> </w:t>
      </w:r>
      <w:r w:rsidRPr="00997B1A">
        <w:t xml:space="preserve">The target audience for Smart </w:t>
      </w:r>
      <w:r w:rsidR="009E6670" w:rsidRPr="00997B1A">
        <w:t>Quench</w:t>
      </w:r>
      <w:r w:rsidRPr="00997B1A">
        <w:t xml:space="preserve"> is likely to be health-conscious consumers who are actively looking for ways to improve their overall health and well-being. This target audience will likely comprise individuals between 18 and 45 years, with an even split between male and female consumers. This target audience will likely comprise consumers with a higher-than-average disposable income, as the product's price point is likely on the higher end. The Smart </w:t>
      </w:r>
      <w:r w:rsidR="009E6670" w:rsidRPr="00997B1A">
        <w:t>Quench</w:t>
      </w:r>
      <w:r w:rsidRPr="00997B1A">
        <w:t xml:space="preserve"> also has the potential to be an excellent tool for athletes (Ravindran et al., 2022).</w:t>
      </w:r>
    </w:p>
    <w:p w14:paraId="7CF04F80" w14:textId="77777777" w:rsidR="00183BA3" w:rsidRPr="00997B1A" w:rsidRDefault="00AE30C7" w:rsidP="005937A2">
      <w:pPr>
        <w:pStyle w:val="NormalWeb"/>
        <w:spacing w:before="0" w:beforeAutospacing="0" w:after="0" w:afterAutospacing="0" w:line="480" w:lineRule="auto"/>
        <w:jc w:val="both"/>
      </w:pPr>
      <w:r w:rsidRPr="00997B1A">
        <w:t xml:space="preserve">Overall, Smart </w:t>
      </w:r>
      <w:r w:rsidR="009E6670" w:rsidRPr="00997B1A">
        <w:t>Quench</w:t>
      </w:r>
      <w:r w:rsidRPr="00997B1A">
        <w:t xml:space="preserve"> is a unique product that could be successful in the UK market. The product appeals to a large and diverse target audience of health-conscious consumers looking for ways to improve their overall health and well-being. Additionally, the product's competitive advantages and an effective marketing strategy will likely help it stand out from existing products.</w:t>
      </w:r>
    </w:p>
    <w:p w14:paraId="2A26EBE5" w14:textId="77777777" w:rsidR="00AE30C7" w:rsidRPr="00997B1A" w:rsidRDefault="00AE30C7" w:rsidP="005937A2">
      <w:pPr>
        <w:pStyle w:val="NormalWeb"/>
        <w:spacing w:before="0" w:beforeAutospacing="0" w:after="0" w:afterAutospacing="0" w:line="480" w:lineRule="auto"/>
        <w:jc w:val="both"/>
        <w:rPr>
          <w:b/>
        </w:rPr>
      </w:pPr>
      <w:r w:rsidRPr="00997B1A">
        <w:rPr>
          <w:b/>
        </w:rPr>
        <w:t>Competition analysis</w:t>
      </w:r>
    </w:p>
    <w:p w14:paraId="3234768D" w14:textId="77777777" w:rsidR="00CB2201" w:rsidRPr="00997B1A" w:rsidRDefault="0042237C" w:rsidP="005937A2">
      <w:pPr>
        <w:pStyle w:val="NormalWeb"/>
        <w:spacing w:before="0" w:beforeAutospacing="0" w:after="0" w:afterAutospacing="0" w:line="480" w:lineRule="auto"/>
        <w:jc w:val="both"/>
      </w:pPr>
      <w:r w:rsidRPr="00997B1A">
        <w:lastRenderedPageBreak/>
        <w:t xml:space="preserve">In terms of competition, Smart </w:t>
      </w:r>
      <w:r w:rsidR="009E6670" w:rsidRPr="00997B1A">
        <w:t>Quench</w:t>
      </w:r>
      <w:r w:rsidRPr="00997B1A">
        <w:t xml:space="preserve"> is likely to face competition from existing products on the market that track hydration levels. These products include fitness trackers, smartwatches, and other similar products. </w:t>
      </w:r>
      <w:r w:rsidR="006262FB" w:rsidRPr="00997B1A">
        <w:t xml:space="preserve">The smart </w:t>
      </w:r>
      <w:r w:rsidR="009E6670" w:rsidRPr="00997B1A">
        <w:t>Quench</w:t>
      </w:r>
      <w:r w:rsidR="006262FB" w:rsidRPr="00997B1A">
        <w:t xml:space="preserve"> market </w:t>
      </w:r>
      <w:r w:rsidRPr="00997B1A">
        <w:t>also comprises</w:t>
      </w:r>
      <w:r w:rsidR="006262FB" w:rsidRPr="00997B1A">
        <w:t xml:space="preserve"> various companies offering a range of products and services. The key players in the industry include </w:t>
      </w:r>
      <w:proofErr w:type="spellStart"/>
      <w:r w:rsidR="006262FB" w:rsidRPr="00997B1A">
        <w:t>Hidrate</w:t>
      </w:r>
      <w:proofErr w:type="spellEnd"/>
      <w:r w:rsidR="006262FB" w:rsidRPr="00997B1A">
        <w:t xml:space="preserve">, Inc., </w:t>
      </w:r>
      <w:proofErr w:type="spellStart"/>
      <w:r w:rsidR="006262FB" w:rsidRPr="00997B1A">
        <w:t>Aquio</w:t>
      </w:r>
      <w:proofErr w:type="spellEnd"/>
      <w:r w:rsidR="006262FB" w:rsidRPr="00997B1A">
        <w:t xml:space="preserve">, Liquid I.V., Fitbit, and Hydr-8. These companies offer a range of products and services, including water tracking, personalized hydration reminders, and hydration tracking apps. </w:t>
      </w:r>
      <w:r w:rsidR="00356F09" w:rsidRPr="00997B1A">
        <w:t>This enterprise</w:t>
      </w:r>
      <w:r w:rsidR="00F358B8" w:rsidRPr="00997B1A">
        <w:t>s</w:t>
      </w:r>
      <w:r w:rsidR="00356F09" w:rsidRPr="00997B1A">
        <w:t xml:space="preserve"> sell their product mostly online through market place and their own website.</w:t>
      </w:r>
      <w:r w:rsidR="00F358B8" w:rsidRPr="00997B1A">
        <w:t xml:space="preserve"> Additionally, t</w:t>
      </w:r>
      <w:r w:rsidR="006262FB" w:rsidRPr="00997B1A">
        <w:t xml:space="preserve">he technology used in </w:t>
      </w:r>
      <w:r w:rsidR="00CB2201" w:rsidRPr="00997B1A">
        <w:t>smart</w:t>
      </w:r>
      <w:r w:rsidR="006262FB" w:rsidRPr="00997B1A">
        <w:t xml:space="preserve"> </w:t>
      </w:r>
      <w:r w:rsidR="009E6670" w:rsidRPr="00997B1A">
        <w:t>water bottles</w:t>
      </w:r>
      <w:r w:rsidR="006262FB" w:rsidRPr="00997B1A">
        <w:t xml:space="preserve"> varies from company to company. Hydrate, for example, uses Bluetooth-enabled bottles that track the user’s water intake and send reminders to stay hydrated. Aquino, meanwhile, offers a range of bottles with sensors that track the user’s hydration levels and provide personalized recommendations.</w:t>
      </w:r>
      <w:r w:rsidR="00F358B8" w:rsidRPr="00997B1A">
        <w:t xml:space="preserve"> </w:t>
      </w:r>
      <w:r w:rsidR="006262FB" w:rsidRPr="00997B1A">
        <w:t>Similarly, Fitbit offers a range of activity trackers and water bottles with sensors that track the user’s hydration levels and provide real-time feedback</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9E6670" w:rsidRPr="00997B1A">
        <w:t>)</w:t>
      </w:r>
      <w:r w:rsidR="006262FB" w:rsidRPr="00997B1A">
        <w:t xml:space="preserve">. </w:t>
      </w:r>
    </w:p>
    <w:p w14:paraId="21B4C834" w14:textId="77777777" w:rsidR="00F358B8" w:rsidRPr="00997B1A" w:rsidRDefault="0042237C" w:rsidP="005937A2">
      <w:pPr>
        <w:pStyle w:val="NormalWeb"/>
        <w:spacing w:before="0" w:beforeAutospacing="0" w:after="0" w:afterAutospacing="0" w:line="480" w:lineRule="auto"/>
        <w:jc w:val="both"/>
      </w:pPr>
      <w:r w:rsidRPr="00997B1A">
        <w:t xml:space="preserve">However, Smart </w:t>
      </w:r>
      <w:r w:rsidR="009E6670" w:rsidRPr="00997B1A">
        <w:t>Quench’s</w:t>
      </w:r>
      <w:r w:rsidRPr="00997B1A">
        <w:t xml:space="preserve"> unique design and features will likely give it a competitive advantage over existing products.</w:t>
      </w:r>
      <w:r w:rsidR="00CB2201" w:rsidRPr="00997B1A">
        <w:t xml:space="preserve"> </w:t>
      </w:r>
      <w:r w:rsidR="00A15EFD" w:rsidRPr="00997B1A">
        <w:t>The water bottle will have a</w:t>
      </w:r>
      <w:r w:rsidR="00CB2201" w:rsidRPr="00997B1A">
        <w:t xml:space="preserve"> </w:t>
      </w:r>
      <w:r w:rsidR="00A15EFD" w:rsidRPr="00997B1A">
        <w:t>stylish design</w:t>
      </w:r>
      <w:r w:rsidR="00CB2201" w:rsidRPr="00997B1A">
        <w:t xml:space="preserve"> </w:t>
      </w:r>
      <w:r w:rsidR="00A15EFD" w:rsidRPr="00997B1A">
        <w:t xml:space="preserve">with </w:t>
      </w:r>
      <w:r w:rsidR="00CB2201" w:rsidRPr="00997B1A">
        <w:t xml:space="preserve">various </w:t>
      </w:r>
      <w:r w:rsidR="00183BA3" w:rsidRPr="00997B1A">
        <w:t>colours</w:t>
      </w:r>
      <w:r w:rsidR="00CB2201" w:rsidRPr="00997B1A">
        <w:t xml:space="preserve"> and sizes. It </w:t>
      </w:r>
      <w:r w:rsidR="00A15EFD" w:rsidRPr="00997B1A">
        <w:t>will</w:t>
      </w:r>
      <w:r w:rsidR="00CB2201" w:rsidRPr="00997B1A">
        <w:t xml:space="preserve"> also </w:t>
      </w:r>
      <w:r w:rsidR="00A15EFD" w:rsidRPr="00997B1A">
        <w:t xml:space="preserve">be </w:t>
      </w:r>
      <w:r w:rsidR="00CB2201" w:rsidRPr="00997B1A">
        <w:t xml:space="preserve">lightweight and </w:t>
      </w:r>
      <w:r w:rsidR="00A15EFD" w:rsidRPr="00997B1A">
        <w:t>easier</w:t>
      </w:r>
      <w:r w:rsidR="00CB2201" w:rsidRPr="00997B1A">
        <w:t xml:space="preserve"> to carry. The product </w:t>
      </w:r>
      <w:r w:rsidR="00A15EFD" w:rsidRPr="00997B1A">
        <w:t xml:space="preserve">further </w:t>
      </w:r>
      <w:r w:rsidR="00CB2201" w:rsidRPr="00997B1A">
        <w:t xml:space="preserve">will be sold both online and in physical stores. Online, the product will be sold through an e-commerce website. This </w:t>
      </w:r>
      <w:r w:rsidR="00A15EFD" w:rsidRPr="00997B1A">
        <w:t>site</w:t>
      </w:r>
      <w:r w:rsidR="00CB2201" w:rsidRPr="00997B1A">
        <w:t xml:space="preserve"> will have </w:t>
      </w:r>
      <w:r w:rsidR="00A15EFD" w:rsidRPr="00997B1A">
        <w:t xml:space="preserve">detailed </w:t>
      </w:r>
      <w:r w:rsidR="00CB2201" w:rsidRPr="00997B1A">
        <w:t xml:space="preserve">information about the product, a secure </w:t>
      </w:r>
      <w:r w:rsidR="00A15EFD" w:rsidRPr="00997B1A">
        <w:t xml:space="preserve">system of </w:t>
      </w:r>
      <w:r w:rsidR="00CB2201" w:rsidRPr="00997B1A">
        <w:t xml:space="preserve">payment, and the </w:t>
      </w:r>
      <w:r w:rsidR="00A15EFD" w:rsidRPr="00997B1A">
        <w:t>capability</w:t>
      </w:r>
      <w:r w:rsidR="00CB2201" w:rsidRPr="00997B1A">
        <w:t xml:space="preserve"> to track orders. In physical stores, the product will be sold in </w:t>
      </w:r>
      <w:r w:rsidR="00A15EFD" w:rsidRPr="00997B1A">
        <w:t xml:space="preserve">fitness </w:t>
      </w:r>
      <w:r w:rsidR="00183BA3" w:rsidRPr="00997B1A">
        <w:t>centres</w:t>
      </w:r>
      <w:r w:rsidR="00A15EFD" w:rsidRPr="00997B1A">
        <w:t xml:space="preserve">, </w:t>
      </w:r>
      <w:r w:rsidR="00CB2201" w:rsidRPr="00997B1A">
        <w:t xml:space="preserve">health stores, and other specialty stores. </w:t>
      </w:r>
      <w:r w:rsidR="006262FB" w:rsidRPr="00997B1A">
        <w:t xml:space="preserve">Additionally, the bottles connect to smartphones, allowing users to track their hydration levels and receive personalized recommendations. </w:t>
      </w:r>
      <w:r w:rsidR="00A15EFD" w:rsidRPr="00997B1A">
        <w:t>This will greatly undercut the market and eliminate competition.</w:t>
      </w:r>
    </w:p>
    <w:p w14:paraId="2F714996" w14:textId="77777777" w:rsidR="006262FB" w:rsidRPr="00997B1A" w:rsidRDefault="00AE30C7" w:rsidP="005937A2">
      <w:pPr>
        <w:spacing w:after="0" w:line="480" w:lineRule="auto"/>
        <w:jc w:val="both"/>
        <w:rPr>
          <w:rFonts w:ascii="Times New Roman" w:hAnsi="Times New Roman" w:cs="Times New Roman"/>
          <w:b/>
          <w:sz w:val="24"/>
          <w:szCs w:val="24"/>
        </w:rPr>
      </w:pPr>
      <w:r w:rsidRPr="00997B1A">
        <w:rPr>
          <w:rFonts w:ascii="Times New Roman" w:hAnsi="Times New Roman" w:cs="Times New Roman"/>
          <w:b/>
          <w:sz w:val="24"/>
          <w:szCs w:val="24"/>
        </w:rPr>
        <w:t xml:space="preserve">SWOT analysis </w:t>
      </w:r>
    </w:p>
    <w:p w14:paraId="2820B90A" w14:textId="77777777" w:rsidR="006262FB" w:rsidRPr="00997B1A" w:rsidRDefault="006262FB" w:rsidP="005937A2">
      <w:pPr>
        <w:pStyle w:val="NormalWeb"/>
        <w:spacing w:before="0" w:beforeAutospacing="0" w:after="0" w:afterAutospacing="0" w:line="480" w:lineRule="auto"/>
        <w:jc w:val="both"/>
      </w:pPr>
      <w:r w:rsidRPr="00997B1A">
        <w:lastRenderedPageBreak/>
        <w:t xml:space="preserve">This section will discuss the SWOT analysis of Smart Water Bottle. This analysis will </w:t>
      </w:r>
      <w:r w:rsidR="00716D3B" w:rsidRPr="00997B1A">
        <w:t xml:space="preserve">help in identifying the </w:t>
      </w:r>
      <w:r w:rsidRPr="00997B1A">
        <w:t>Strengths, Weaknesses, Opport</w:t>
      </w:r>
      <w:r w:rsidR="00716D3B" w:rsidRPr="00997B1A">
        <w:t xml:space="preserve">unities, and Threats of the product in the </w:t>
      </w:r>
      <w:proofErr w:type="spellStart"/>
      <w:r w:rsidR="00716D3B" w:rsidRPr="00997B1A">
        <w:t>Uk</w:t>
      </w:r>
      <w:proofErr w:type="spellEnd"/>
      <w:r w:rsidR="00716D3B" w:rsidRPr="00997B1A">
        <w:t xml:space="preserve"> market.</w:t>
      </w:r>
    </w:p>
    <w:p w14:paraId="0A677B4B" w14:textId="77777777" w:rsidR="006262FB" w:rsidRPr="00997B1A" w:rsidRDefault="006262FB" w:rsidP="005937A2">
      <w:pPr>
        <w:pStyle w:val="NormalWeb"/>
        <w:spacing w:before="0" w:beforeAutospacing="0" w:after="0" w:afterAutospacing="0" w:line="480" w:lineRule="auto"/>
        <w:jc w:val="both"/>
      </w:pPr>
      <w:r w:rsidRPr="00997B1A">
        <w:rPr>
          <w:rStyle w:val="Strong"/>
        </w:rPr>
        <w:t>Strengths</w:t>
      </w:r>
    </w:p>
    <w:p w14:paraId="3EF1AABD" w14:textId="77777777" w:rsidR="00671AE3" w:rsidRPr="00997B1A" w:rsidRDefault="00671AE3" w:rsidP="005937A2">
      <w:pPr>
        <w:pStyle w:val="NormalWeb"/>
        <w:spacing w:before="0" w:beforeAutospacing="0" w:after="0" w:afterAutospacing="0" w:line="480" w:lineRule="auto"/>
        <w:jc w:val="both"/>
      </w:pPr>
      <w:r w:rsidRPr="00997B1A">
        <w:t>Smart Quench’s design is innovative</w:t>
      </w:r>
      <w:r w:rsidR="006262FB" w:rsidRPr="00997B1A">
        <w:t>. It is a water bottle fitted with senso</w:t>
      </w:r>
      <w:r w:rsidR="00F475E2" w:rsidRPr="00997B1A">
        <w:t>rs that monitor the user's</w:t>
      </w:r>
      <w:r w:rsidR="006262FB" w:rsidRPr="00997B1A">
        <w:t xml:space="preserve"> hydration level and calorie intake. This can be an excellent asset for those looking to improve their health and fitness</w:t>
      </w:r>
      <w:r w:rsidR="00FC6F23" w:rsidRPr="00997B1A">
        <w:rPr>
          <w:shd w:val="clear" w:color="auto" w:fill="FFFFFF"/>
        </w:rPr>
        <w:t xml:space="preserve"> (</w:t>
      </w:r>
      <w:proofErr w:type="spellStart"/>
      <w:r w:rsidR="00FC6F23" w:rsidRPr="00997B1A">
        <w:rPr>
          <w:shd w:val="clear" w:color="auto" w:fill="FFFFFF"/>
        </w:rPr>
        <w:t>Umamaheswari</w:t>
      </w:r>
      <w:proofErr w:type="spellEnd"/>
      <w:r w:rsidR="00FC6F23" w:rsidRPr="00997B1A">
        <w:t xml:space="preserve"> et al., 2022). </w:t>
      </w:r>
      <w:r w:rsidR="006262FB" w:rsidRPr="00997B1A">
        <w:t xml:space="preserve">Additionally, its advanced technology allows users to track their daily activity and monitor their progress. This can be an excellent tool for staying motivated and reaching their goals. </w:t>
      </w:r>
    </w:p>
    <w:p w14:paraId="582FDADE" w14:textId="77777777" w:rsidR="00671AE3" w:rsidRPr="00997B1A" w:rsidRDefault="006262FB" w:rsidP="005937A2">
      <w:pPr>
        <w:pStyle w:val="NormalWeb"/>
        <w:spacing w:before="0" w:beforeAutospacing="0" w:after="0" w:afterAutospacing="0" w:line="480" w:lineRule="auto"/>
        <w:jc w:val="both"/>
      </w:pPr>
      <w:r w:rsidRPr="00997B1A">
        <w:t xml:space="preserve">Smart </w:t>
      </w:r>
      <w:r w:rsidR="00671AE3" w:rsidRPr="00997B1A">
        <w:t>Quench is affordable</w:t>
      </w:r>
      <w:r w:rsidRPr="00997B1A">
        <w:t xml:space="preserve">. Since it is an e-commerce product, it is available to consumers at a relatively low price. This makes it an attractive option for purchasing a health and fitness product without </w:t>
      </w:r>
      <w:r w:rsidR="00671AE3" w:rsidRPr="00997B1A">
        <w:t>straining financially</w:t>
      </w:r>
      <w:r w:rsidRPr="00997B1A">
        <w:t>.</w:t>
      </w:r>
      <w:r w:rsidR="00671AE3" w:rsidRPr="00997B1A">
        <w:t xml:space="preserve"> </w:t>
      </w:r>
      <w:r w:rsidRPr="00997B1A">
        <w:t xml:space="preserve">Its low cost makes it an attractive option for those looking to get started in the fitness world without making a substantial financial commitment. </w:t>
      </w:r>
    </w:p>
    <w:p w14:paraId="3EEC580E" w14:textId="77777777" w:rsidR="006262FB" w:rsidRPr="00997B1A" w:rsidRDefault="007F2FC1" w:rsidP="005937A2">
      <w:pPr>
        <w:pStyle w:val="NormalWeb"/>
        <w:spacing w:before="0" w:beforeAutospacing="0" w:after="0" w:afterAutospacing="0" w:line="480" w:lineRule="auto"/>
        <w:jc w:val="both"/>
      </w:pPr>
      <w:r w:rsidRPr="00997B1A">
        <w:t>Smart Quench is convenient</w:t>
      </w:r>
      <w:r w:rsidR="006262FB" w:rsidRPr="00997B1A">
        <w:t>. Since it is an e-commerce product, it can be purchased online a</w:t>
      </w:r>
      <w:r w:rsidR="00F475E2" w:rsidRPr="00997B1A">
        <w:t>nd delivered to the user's</w:t>
      </w:r>
      <w:r w:rsidR="006262FB" w:rsidRPr="00997B1A">
        <w:t xml:space="preserve"> doorstep. This makes it an attractive option for those who need more time and cannot reach the store. Additionally, it can be used anywhere and is small enough to fit into a gym bag or purse. This makes it an excellent option for those on the go.</w:t>
      </w:r>
    </w:p>
    <w:p w14:paraId="0BFAF006" w14:textId="77777777" w:rsidR="006262FB" w:rsidRPr="00997B1A" w:rsidRDefault="006262FB" w:rsidP="005937A2">
      <w:pPr>
        <w:pStyle w:val="NormalWeb"/>
        <w:spacing w:before="0" w:beforeAutospacing="0" w:after="0" w:afterAutospacing="0" w:line="480" w:lineRule="auto"/>
        <w:jc w:val="both"/>
      </w:pPr>
      <w:r w:rsidRPr="00997B1A">
        <w:rPr>
          <w:rStyle w:val="Strong"/>
        </w:rPr>
        <w:t>Weaknesses</w:t>
      </w:r>
    </w:p>
    <w:p w14:paraId="34D6CEFA" w14:textId="77777777" w:rsidR="007F2FC1" w:rsidRPr="00997B1A" w:rsidRDefault="006262FB" w:rsidP="005937A2">
      <w:pPr>
        <w:pStyle w:val="NormalWeb"/>
        <w:spacing w:before="0" w:beforeAutospacing="0" w:after="0" w:afterAutospacing="0" w:line="480" w:lineRule="auto"/>
        <w:jc w:val="both"/>
      </w:pPr>
      <w:r w:rsidRPr="00997B1A">
        <w:t xml:space="preserve">The first weakness of the Smart Water Bottle is its need for more customization. Since it is a relatively new product, few customization options are available. This means that users may need help finding the product they want. Additionally, since it is an e-commerce product, there is no way for users to try it before they buy, making it difficult to know if they are making the right purchase. </w:t>
      </w:r>
    </w:p>
    <w:p w14:paraId="2FCF1A86" w14:textId="77777777" w:rsidR="007F2FC1" w:rsidRPr="00997B1A" w:rsidRDefault="007F2FC1" w:rsidP="005937A2">
      <w:pPr>
        <w:pStyle w:val="NormalWeb"/>
        <w:spacing w:before="0" w:beforeAutospacing="0" w:after="0" w:afterAutospacing="0" w:line="480" w:lineRule="auto"/>
        <w:jc w:val="both"/>
      </w:pPr>
      <w:r w:rsidRPr="00997B1A">
        <w:t>Secondly, Smart quench has limited features compared to its competitive products</w:t>
      </w:r>
      <w:r w:rsidR="006262FB" w:rsidRPr="00997B1A">
        <w:t>. Whi</w:t>
      </w:r>
      <w:r w:rsidR="00F475E2" w:rsidRPr="00997B1A">
        <w:t>le it can track the user's</w:t>
      </w:r>
      <w:r w:rsidR="006262FB" w:rsidRPr="00997B1A">
        <w:t xml:space="preserve"> hydration level, calorie intake, and daily activity, it does not have any </w:t>
      </w:r>
      <w:r w:rsidR="006262FB" w:rsidRPr="00997B1A">
        <w:lastRenderedPageBreak/>
        <w:t xml:space="preserve">additional features. This limits its potential uses and makes it a less attractive option for those looking for a comprehensive health and fitness device. </w:t>
      </w:r>
    </w:p>
    <w:p w14:paraId="37394805" w14:textId="77777777" w:rsidR="006262FB" w:rsidRPr="00997B1A" w:rsidRDefault="007F2FC1" w:rsidP="005937A2">
      <w:pPr>
        <w:pStyle w:val="NormalWeb"/>
        <w:spacing w:before="0" w:beforeAutospacing="0" w:after="0" w:afterAutospacing="0" w:line="480" w:lineRule="auto"/>
        <w:jc w:val="both"/>
      </w:pPr>
      <w:r w:rsidRPr="00997B1A">
        <w:t>Another</w:t>
      </w:r>
      <w:r w:rsidR="006262FB" w:rsidRPr="00997B1A">
        <w:t xml:space="preserve"> area for improvement is its need for brand recognition. Since it is a relatively new product, it may not be well known to the general public. This can make it challenging to market and attract new customers. Additionally, competing with other established brands in the health and fitness industry may take work.</w:t>
      </w:r>
    </w:p>
    <w:p w14:paraId="2B8CAA48" w14:textId="77777777" w:rsidR="006262FB" w:rsidRPr="00997B1A" w:rsidRDefault="006262FB" w:rsidP="005937A2">
      <w:pPr>
        <w:pStyle w:val="NormalWeb"/>
        <w:spacing w:before="0" w:beforeAutospacing="0" w:after="0" w:afterAutospacing="0" w:line="480" w:lineRule="auto"/>
        <w:jc w:val="both"/>
      </w:pPr>
      <w:r w:rsidRPr="00997B1A">
        <w:rPr>
          <w:rStyle w:val="Strong"/>
        </w:rPr>
        <w:t>Opportunities</w:t>
      </w:r>
    </w:p>
    <w:p w14:paraId="4E6D440D" w14:textId="77777777" w:rsidR="006262FB" w:rsidRPr="00997B1A" w:rsidRDefault="001E6022" w:rsidP="005937A2">
      <w:pPr>
        <w:pStyle w:val="NormalWeb"/>
        <w:spacing w:before="0" w:beforeAutospacing="0" w:after="0" w:afterAutospacing="0" w:line="480" w:lineRule="auto"/>
        <w:jc w:val="both"/>
      </w:pPr>
      <w:r w:rsidRPr="00997B1A">
        <w:t>Smart Quench has</w:t>
      </w:r>
      <w:r w:rsidR="006262FB" w:rsidRPr="00997B1A">
        <w:t xml:space="preserve"> potential to expand into new markets. The health and fitness industry is a highly competitive and ever-changing market. By expanding into new markets, Smart </w:t>
      </w:r>
      <w:r w:rsidRPr="00997B1A">
        <w:t>Quench</w:t>
      </w:r>
      <w:r w:rsidR="006262FB" w:rsidRPr="00997B1A">
        <w:t xml:space="preserve"> can gain exposure to a broader audience and increase its potential customer base. Additionally, it can take advantage of new technology and trends to stay ahead of the competition. The second opportunity of Smart </w:t>
      </w:r>
      <w:r w:rsidRPr="00997B1A">
        <w:t>Quench</w:t>
      </w:r>
      <w:r w:rsidR="006262FB" w:rsidRPr="00997B1A">
        <w:t xml:space="preserve"> is its potential to partner with health and fitness companies. By partnering with these companies, Smart </w:t>
      </w:r>
      <w:r w:rsidRPr="00997B1A">
        <w:t>Quench</w:t>
      </w:r>
      <w:r w:rsidR="006262FB" w:rsidRPr="00997B1A">
        <w:t xml:space="preserve"> can gain access to a more extensive customer base and benefit from the established brand recognition of its partners.</w:t>
      </w:r>
    </w:p>
    <w:p w14:paraId="50D893E4" w14:textId="77777777" w:rsidR="006262FB" w:rsidRPr="00997B1A" w:rsidRDefault="006262FB" w:rsidP="005937A2">
      <w:pPr>
        <w:pStyle w:val="NormalWeb"/>
        <w:spacing w:before="0" w:beforeAutospacing="0" w:after="0" w:afterAutospacing="0" w:line="480" w:lineRule="auto"/>
        <w:jc w:val="both"/>
      </w:pPr>
      <w:r w:rsidRPr="00997B1A">
        <w:t xml:space="preserve">Additionally, it can use its marketing resources and expertise to increase its visibility and appeal to potential customers. The third opportunity is its potential to develop additional features. By adding new features, Smart </w:t>
      </w:r>
      <w:r w:rsidR="001E6022" w:rsidRPr="00997B1A">
        <w:t>Quench</w:t>
      </w:r>
      <w:r w:rsidRPr="00997B1A">
        <w:t xml:space="preserve"> can increase its appeal to potential customers and establish itself as a health and fitness industry leader. Additionally, it can use its innovative technology to develop features unavailable on other products.</w:t>
      </w:r>
    </w:p>
    <w:p w14:paraId="1FAE849F" w14:textId="77777777" w:rsidR="006262FB" w:rsidRPr="00997B1A" w:rsidRDefault="006262FB" w:rsidP="005937A2">
      <w:pPr>
        <w:pStyle w:val="NormalWeb"/>
        <w:spacing w:before="0" w:beforeAutospacing="0" w:after="0" w:afterAutospacing="0" w:line="480" w:lineRule="auto"/>
        <w:jc w:val="both"/>
      </w:pPr>
      <w:r w:rsidRPr="00997B1A">
        <w:rPr>
          <w:rStyle w:val="Strong"/>
        </w:rPr>
        <w:t>Threats</w:t>
      </w:r>
    </w:p>
    <w:p w14:paraId="052285BB" w14:textId="77777777" w:rsidR="006262FB" w:rsidRPr="00997B1A" w:rsidRDefault="006262FB" w:rsidP="005937A2">
      <w:pPr>
        <w:pStyle w:val="NormalWeb"/>
        <w:spacing w:before="0" w:beforeAutospacing="0" w:after="0" w:afterAutospacing="0" w:line="480" w:lineRule="auto"/>
        <w:jc w:val="both"/>
      </w:pPr>
      <w:r w:rsidRPr="00997B1A">
        <w:t xml:space="preserve">The first threat of Smart </w:t>
      </w:r>
      <w:r w:rsidR="001E6022" w:rsidRPr="00997B1A">
        <w:t>Quench</w:t>
      </w:r>
      <w:r w:rsidRPr="00997B1A">
        <w:t xml:space="preserve"> is its competition. Since it is a relatively new product, it may not be able to compete with established brands in the health and fitness industry. Additionally, since it is an e-commerce product, it may not be easy to stand out in a crowded market. The second threat is its need for customer service. Since it is an e-commerce product, it may be </w:t>
      </w:r>
      <w:r w:rsidRPr="00997B1A">
        <w:lastRenderedPageBreak/>
        <w:t>challenging to provide customers with the same level of service that they would receive from a brick-and-mortar store.</w:t>
      </w:r>
    </w:p>
    <w:p w14:paraId="187112BB" w14:textId="77777777" w:rsidR="006262FB" w:rsidRPr="00997B1A" w:rsidRDefault="006262FB" w:rsidP="005937A2">
      <w:pPr>
        <w:pStyle w:val="NormalWeb"/>
        <w:spacing w:before="0" w:beforeAutospacing="0" w:after="0" w:afterAutospacing="0" w:line="480" w:lineRule="auto"/>
        <w:jc w:val="both"/>
      </w:pPr>
      <w:r w:rsidRPr="00997B1A">
        <w:t>Additionally, since it is a relatively new product, there may need to be more customer service staff to handle any potential issues. The third threat is its potential for obsolescence. As techn</w:t>
      </w:r>
      <w:r w:rsidR="001E6022" w:rsidRPr="00997B1A">
        <w:t>ology advances, there is a</w:t>
      </w:r>
      <w:r w:rsidR="00997B1A" w:rsidRPr="00997B1A">
        <w:t xml:space="preserve"> risk for obsolete products (</w:t>
      </w:r>
      <w:proofErr w:type="spellStart"/>
      <w:r w:rsidR="00997B1A" w:rsidRPr="00997B1A">
        <w:rPr>
          <w:shd w:val="clear" w:color="auto" w:fill="FFFFFF"/>
        </w:rPr>
        <w:t>Presch</w:t>
      </w:r>
      <w:proofErr w:type="spellEnd"/>
      <w:r w:rsidR="00997B1A" w:rsidRPr="00997B1A">
        <w:rPr>
          <w:shd w:val="clear" w:color="auto" w:fill="FFFFFF"/>
        </w:rPr>
        <w:t>, 2023</w:t>
      </w:r>
      <w:r w:rsidR="001E6022" w:rsidRPr="00997B1A">
        <w:t xml:space="preserve">). </w:t>
      </w:r>
      <w:r w:rsidRPr="00997B1A">
        <w:t xml:space="preserve">Smart </w:t>
      </w:r>
      <w:r w:rsidR="001E6022" w:rsidRPr="00997B1A">
        <w:t>Quench</w:t>
      </w:r>
      <w:r w:rsidRPr="00997B1A">
        <w:t xml:space="preserve"> may become obsolete and no longer be relevant to customers. </w:t>
      </w:r>
      <w:r w:rsidR="00847387" w:rsidRPr="00997B1A">
        <w:t>Moreover</w:t>
      </w:r>
      <w:r w:rsidRPr="00997B1A">
        <w:t xml:space="preserve">, as new products enter the health and fitness market, there is a risk that Smart </w:t>
      </w:r>
      <w:r w:rsidR="00A81A7B" w:rsidRPr="00997B1A">
        <w:t xml:space="preserve">Quench </w:t>
      </w:r>
      <w:r w:rsidRPr="00997B1A">
        <w:t>may need help to keep up with the competition.</w:t>
      </w:r>
    </w:p>
    <w:p w14:paraId="44E84176" w14:textId="77777777" w:rsidR="006262FB" w:rsidRPr="00997B1A" w:rsidRDefault="00183BA3" w:rsidP="005937A2">
      <w:pPr>
        <w:pStyle w:val="NormalWeb"/>
        <w:spacing w:before="0" w:beforeAutospacing="0" w:after="0" w:afterAutospacing="0" w:line="480" w:lineRule="auto"/>
        <w:jc w:val="both"/>
      </w:pPr>
      <w:r w:rsidRPr="00997B1A">
        <w:t xml:space="preserve">Finally, the market for </w:t>
      </w:r>
      <w:r w:rsidR="00A81A7B" w:rsidRPr="00997B1A">
        <w:t>Smart Quench</w:t>
      </w:r>
      <w:r w:rsidRPr="00997B1A">
        <w:t xml:space="preserve"> is expected to grow as more people become aware of the importance of staying hydrated and the benefits of using these bottles. The increasing use of mobile applications for health and wellness activities is also expected to drive growth in the industry. Therefore, the smart water bottle industry is an attractive and rapidly growing market. With its ability to track water intake, remind users to stay hydrated, and provide helpful tips and advice on staying healthy, it is an excellent option for people looking to stay hydrated and healthy. The industry is expected to grow as more people become aware of the importance of staying hydrated and the b</w:t>
      </w:r>
      <w:r w:rsidR="005937A2" w:rsidRPr="00997B1A">
        <w:t>enefits of using these bottles.</w:t>
      </w:r>
    </w:p>
    <w:p w14:paraId="1D24282E" w14:textId="77777777" w:rsidR="006E7579" w:rsidRPr="00997B1A" w:rsidRDefault="006E7579" w:rsidP="005937A2">
      <w:pPr>
        <w:pStyle w:val="NormalWeb"/>
        <w:spacing w:before="0" w:beforeAutospacing="0" w:after="0" w:afterAutospacing="0" w:line="480" w:lineRule="auto"/>
        <w:rPr>
          <w:b/>
        </w:rPr>
      </w:pPr>
      <w:r w:rsidRPr="00997B1A">
        <w:rPr>
          <w:b/>
        </w:rPr>
        <w:t>E-commerce</w:t>
      </w:r>
      <w:r w:rsidR="00AE30C7" w:rsidRPr="00997B1A">
        <w:rPr>
          <w:b/>
        </w:rPr>
        <w:t xml:space="preserve"> </w:t>
      </w:r>
      <w:r w:rsidR="00847387" w:rsidRPr="00997B1A">
        <w:rPr>
          <w:b/>
        </w:rPr>
        <w:t>Website Model</w:t>
      </w:r>
    </w:p>
    <w:p w14:paraId="0F263E29" w14:textId="77777777" w:rsidR="000F4E74" w:rsidRPr="00997B1A" w:rsidRDefault="000F4E74" w:rsidP="005937A2">
      <w:pPr>
        <w:pStyle w:val="NormalWeb"/>
        <w:spacing w:before="0" w:beforeAutospacing="0" w:after="0" w:afterAutospacing="0" w:line="480" w:lineRule="auto"/>
        <w:jc w:val="both"/>
        <w:rPr>
          <w:b/>
        </w:rPr>
      </w:pPr>
      <w:r w:rsidRPr="00997B1A">
        <w:t xml:space="preserve">Smart Water Bottle Company will </w:t>
      </w:r>
      <w:r w:rsidR="00D12819" w:rsidRPr="00997B1A">
        <w:t>use an online platform e-commerce website for marketing and selling of the products</w:t>
      </w:r>
      <w:r w:rsidRPr="00997B1A">
        <w:t>. The e-commerce website’s design will be user-friendly and provides helpful product descriptions and customer reviews for each product. Customers can purchase products directly from the website or check out other retailers.</w:t>
      </w:r>
      <w:r w:rsidR="00D12819" w:rsidRPr="00997B1A">
        <w:t xml:space="preserve"> The </w:t>
      </w:r>
      <w:r w:rsidR="00844321" w:rsidRPr="00997B1A">
        <w:t>digital model will entail</w:t>
      </w:r>
      <w:r w:rsidR="00D12819" w:rsidRPr="00997B1A">
        <w:t xml:space="preserve"> features that follows:</w:t>
      </w:r>
    </w:p>
    <w:p w14:paraId="492B6F61" w14:textId="77777777" w:rsidR="00AB2133" w:rsidRPr="00997B1A" w:rsidRDefault="00AB2133" w:rsidP="005937A2">
      <w:pPr>
        <w:pStyle w:val="NormalWeb"/>
        <w:spacing w:before="0" w:beforeAutospacing="0" w:after="0" w:afterAutospacing="0" w:line="480" w:lineRule="auto"/>
        <w:jc w:val="both"/>
        <w:rPr>
          <w:b/>
        </w:rPr>
      </w:pPr>
      <w:r w:rsidRPr="00997B1A">
        <w:rPr>
          <w:b/>
        </w:rPr>
        <w:t>Software as a service (SaaS)</w:t>
      </w:r>
    </w:p>
    <w:p w14:paraId="225CB6D4" w14:textId="77777777" w:rsidR="00D12819" w:rsidRPr="00997B1A" w:rsidRDefault="006262FB" w:rsidP="005937A2">
      <w:pPr>
        <w:pStyle w:val="NormalWeb"/>
        <w:spacing w:before="0" w:beforeAutospacing="0" w:after="0" w:afterAutospacing="0" w:line="480" w:lineRule="auto"/>
        <w:jc w:val="both"/>
      </w:pPr>
      <w:r w:rsidRPr="00997B1A">
        <w:t>This model provide</w:t>
      </w:r>
      <w:r w:rsidR="00D12819" w:rsidRPr="00997B1A">
        <w:t>s</w:t>
      </w:r>
      <w:r w:rsidRPr="00997B1A">
        <w:t xml:space="preserve"> a convenient, cost-effective way for customers to purchase and use a water bottle with advanced features. By leveraging a SaaS platform feature such as Shopify, the </w:t>
      </w:r>
      <w:r w:rsidRPr="00997B1A">
        <w:lastRenderedPageBreak/>
        <w:t>business can offer customers an easy way to purchase the bottle</w:t>
      </w:r>
      <w:r w:rsidR="001D6C42" w:rsidRPr="00997B1A">
        <w:t xml:space="preserve"> (</w:t>
      </w:r>
      <w:r w:rsidR="00FC6F23" w:rsidRPr="00997B1A">
        <w:t>Marcus, 2021)</w:t>
      </w:r>
      <w:r w:rsidRPr="00997B1A">
        <w:t>. The Shopify platform provides an intuitive interface that makes it easy for customers to purchase the bottle, manage their orders, and access additional features such as tracking water intake, setting reminders, and receiving health tips. The platform also makes it easy to manage inventory, manage to ship, and process payments. Further, we will offer customers a subscription service, allowing them to purchase the bottle monthly and receive discounts on additional features or accessories</w:t>
      </w:r>
      <w:r w:rsidR="00A81A7B" w:rsidRPr="00997B1A">
        <w:t xml:space="preserve"> (Marcus, 2021)</w:t>
      </w:r>
      <w:r w:rsidRPr="00997B1A">
        <w:t xml:space="preserve">. </w:t>
      </w:r>
    </w:p>
    <w:p w14:paraId="59DEADA5" w14:textId="77777777" w:rsidR="006262FB" w:rsidRPr="00997B1A" w:rsidRDefault="006262FB" w:rsidP="005937A2">
      <w:pPr>
        <w:pStyle w:val="NormalWeb"/>
        <w:spacing w:before="0" w:beforeAutospacing="0" w:after="0" w:afterAutospacing="0" w:line="480" w:lineRule="auto"/>
        <w:jc w:val="both"/>
      </w:pPr>
      <w:r w:rsidRPr="00997B1A">
        <w:t xml:space="preserve">This model </w:t>
      </w:r>
      <w:r w:rsidR="00D12819" w:rsidRPr="00997B1A">
        <w:t>enables</w:t>
      </w:r>
      <w:r w:rsidRPr="00997B1A">
        <w:t xml:space="preserve"> customers to access the advanced features of the bottle without needing to invest a la</w:t>
      </w:r>
      <w:r w:rsidR="00D12819" w:rsidRPr="00997B1A">
        <w:t>rge amount of money upfront. This</w:t>
      </w:r>
      <w:r w:rsidRPr="00997B1A">
        <w:t xml:space="preserve"> business model</w:t>
      </w:r>
      <w:r w:rsidR="00D12819" w:rsidRPr="00997B1A">
        <w:t xml:space="preserve"> further</w:t>
      </w:r>
      <w:r w:rsidRPr="00997B1A">
        <w:t xml:space="preserve"> allows customers to purchase the bottle directly from the e-commerce website and through other third-party retailers. This allows the business to access a more extensive customer base and take advantage of third-party retailers' existing infrastructure</w:t>
      </w:r>
      <w:r w:rsidR="00A81A7B" w:rsidRPr="00997B1A">
        <w:t xml:space="preserve"> (Marcus, 2021)</w:t>
      </w:r>
      <w:r w:rsidRPr="00997B1A">
        <w:t>.</w:t>
      </w:r>
    </w:p>
    <w:p w14:paraId="4EB8697C" w14:textId="77777777" w:rsidR="00AB2133" w:rsidRPr="00997B1A" w:rsidRDefault="00AB2133" w:rsidP="005937A2">
      <w:pPr>
        <w:pStyle w:val="NormalWeb"/>
        <w:spacing w:before="0" w:beforeAutospacing="0" w:after="0" w:afterAutospacing="0" w:line="480" w:lineRule="auto"/>
        <w:jc w:val="both"/>
        <w:rPr>
          <w:b/>
        </w:rPr>
      </w:pPr>
      <w:r w:rsidRPr="00997B1A">
        <w:rPr>
          <w:b/>
        </w:rPr>
        <w:t>Market place</w:t>
      </w:r>
    </w:p>
    <w:p w14:paraId="13B38C05" w14:textId="77777777" w:rsidR="006262FB" w:rsidRPr="00997B1A" w:rsidRDefault="006262FB" w:rsidP="005937A2">
      <w:pPr>
        <w:pStyle w:val="NormalWeb"/>
        <w:spacing w:before="0" w:beforeAutospacing="0" w:after="0" w:afterAutospacing="0" w:line="480" w:lineRule="auto"/>
        <w:jc w:val="both"/>
      </w:pPr>
      <w:r w:rsidRPr="00997B1A">
        <w:t xml:space="preserve">Another </w:t>
      </w:r>
      <w:r w:rsidR="00A81A7B" w:rsidRPr="00997B1A">
        <w:t>Smart Quench</w:t>
      </w:r>
      <w:r w:rsidRPr="00997B1A">
        <w:t xml:space="preserve"> </w:t>
      </w:r>
      <w:r w:rsidR="00D12819" w:rsidRPr="00997B1A">
        <w:t xml:space="preserve">e-commerce </w:t>
      </w:r>
      <w:r w:rsidRPr="00997B1A">
        <w:t>feature is using a marketplace such as Amazon or eBay to sell the product online. The online marketplace will provide a platform for customers to find, purchase, and receive the product. The e-commerce business must create an account with the marketplace, upload product information, create a branding page, and set up payment and delivery services. When customers find the product, they can purchase the smart water bottle on the marketplace. The marketplace can then process the payment, typically via a payment processor, and ship the item directly to the customer. The business can offer incentives such as free shipping or discounts to entice customers to purchase the product. Our platform can also use the marketplace to track sales, customer reviews, and customer service inquiries. This will allow the business to adjust the product offering and customer service as needed. Additionally, the marketplace can provide marketing opportunities such as ads or prom</w:t>
      </w:r>
      <w:r w:rsidR="00D12819" w:rsidRPr="00997B1A">
        <w:t xml:space="preserve">otions to help increase </w:t>
      </w:r>
      <w:r w:rsidR="00D12819" w:rsidRPr="00997B1A">
        <w:lastRenderedPageBreak/>
        <w:t>sales. I</w:t>
      </w:r>
      <w:r w:rsidRPr="00997B1A">
        <w:t>t will further provide the business with the tools to track sales, customer feedback, and marketing efforts</w:t>
      </w:r>
      <w:r w:rsidR="00A81A7B" w:rsidRPr="00997B1A">
        <w:t xml:space="preserve"> which are essential for success o</w:t>
      </w:r>
      <w:r w:rsidR="00997B1A" w:rsidRPr="00997B1A">
        <w:t>f the product in the market (</w:t>
      </w:r>
      <w:proofErr w:type="spellStart"/>
      <w:r w:rsidR="00997B1A" w:rsidRPr="00997B1A">
        <w:rPr>
          <w:shd w:val="clear" w:color="auto" w:fill="FFFFFF"/>
        </w:rPr>
        <w:t>Presch</w:t>
      </w:r>
      <w:proofErr w:type="spellEnd"/>
      <w:r w:rsidR="00997B1A" w:rsidRPr="00997B1A">
        <w:rPr>
          <w:shd w:val="clear" w:color="auto" w:fill="FFFFFF"/>
        </w:rPr>
        <w:t>, 2023</w:t>
      </w:r>
      <w:r w:rsidR="00A81A7B" w:rsidRPr="00997B1A">
        <w:t>)</w:t>
      </w:r>
      <w:r w:rsidRPr="00997B1A">
        <w:t>. </w:t>
      </w:r>
    </w:p>
    <w:p w14:paraId="6A0F6AB7" w14:textId="77777777" w:rsidR="00AB2133" w:rsidRPr="00997B1A" w:rsidRDefault="00AB2133" w:rsidP="005937A2">
      <w:pPr>
        <w:pStyle w:val="NormalWeb"/>
        <w:spacing w:before="0" w:beforeAutospacing="0" w:after="0" w:afterAutospacing="0" w:line="480" w:lineRule="auto"/>
        <w:jc w:val="both"/>
        <w:rPr>
          <w:b/>
        </w:rPr>
      </w:pPr>
      <w:r w:rsidRPr="00997B1A">
        <w:rPr>
          <w:b/>
        </w:rPr>
        <w:t>Content creation</w:t>
      </w:r>
    </w:p>
    <w:p w14:paraId="6C7DD295" w14:textId="77777777" w:rsidR="006262FB" w:rsidRPr="00997B1A" w:rsidRDefault="006262FB" w:rsidP="005937A2">
      <w:pPr>
        <w:pStyle w:val="NormalWeb"/>
        <w:spacing w:before="0" w:beforeAutospacing="0" w:after="0" w:afterAutospacing="0" w:line="480" w:lineRule="auto"/>
        <w:jc w:val="both"/>
      </w:pPr>
      <w:r w:rsidRPr="00997B1A">
        <w:t>Content creation is an integral part of the e-commerce business model. This includes creating copy, photographs, and videos that can be used to market the product and create a positive customer experience effectively. Copy should be well-written and engaging, while photographs and videos should be high-quality and visually appealing. This content should be used to highlight the features and benefits of the product and to create a positive customer experience. Our e-commerce business model for an intelligent water bottle will focus on content creation for marketing purposes. We will create copy and photography to showcase the features and benefits of the bottle, such as its stylish design, ability to track hydration levels, and ability to connect to an app. The content will be used on our website, social media, and other online platforms to help customers learn more about the product and why they should purchase it. We will also use content to inform customers about offers and discounts and share stories and experiences with our customers. Additionally, the content will drive traffic to our website and increase customer loyalty. Ultimately, content creation will help us to increase sales and build a loyal customer base.</w:t>
      </w:r>
    </w:p>
    <w:p w14:paraId="320491BF" w14:textId="77777777" w:rsidR="00AB2133" w:rsidRPr="00997B1A" w:rsidRDefault="00AB2133" w:rsidP="005937A2">
      <w:pPr>
        <w:pStyle w:val="NormalWeb"/>
        <w:spacing w:before="0" w:beforeAutospacing="0" w:after="0" w:afterAutospacing="0" w:line="480" w:lineRule="auto"/>
        <w:jc w:val="both"/>
        <w:rPr>
          <w:b/>
        </w:rPr>
      </w:pPr>
      <w:r w:rsidRPr="00997B1A">
        <w:rPr>
          <w:b/>
        </w:rPr>
        <w:t>Payment service</w:t>
      </w:r>
    </w:p>
    <w:p w14:paraId="74580A59" w14:textId="77777777" w:rsidR="00AB2133" w:rsidRPr="00997B1A" w:rsidRDefault="00AB2133" w:rsidP="005937A2">
      <w:pPr>
        <w:pStyle w:val="NormalWeb"/>
        <w:spacing w:before="0" w:beforeAutospacing="0" w:after="0" w:afterAutospacing="0" w:line="480" w:lineRule="auto"/>
        <w:jc w:val="both"/>
      </w:pPr>
      <w:r w:rsidRPr="00997B1A">
        <w:t>T</w:t>
      </w:r>
      <w:r w:rsidR="006262FB" w:rsidRPr="00997B1A">
        <w:t xml:space="preserve">he innovative water bottle business </w:t>
      </w:r>
      <w:r w:rsidRPr="00997B1A">
        <w:t>ought to</w:t>
      </w:r>
      <w:r w:rsidR="006262FB" w:rsidRPr="00997B1A">
        <w:t xml:space="preserve"> develop a web-based platform with secure transactions where customers can order and pay for the water bottle using payment services like cards, PayPal, and other platforms. Payment services are an essential component of the e-commerce business model. Customers need to be able to make secure payments in order to complete their purchases. To ensure the security of customer data, the payment services used should comply with the Payment Card Industry Data Security Standard (PCI-DSS)</w:t>
      </w:r>
      <w:r w:rsidR="009A693E" w:rsidRPr="00997B1A">
        <w:t xml:space="preserve"> (</w:t>
      </w:r>
      <w:proofErr w:type="spellStart"/>
      <w:r w:rsidR="009A693E" w:rsidRPr="00997B1A">
        <w:t>Bhutta</w:t>
      </w:r>
      <w:proofErr w:type="spellEnd"/>
      <w:r w:rsidR="009A693E" w:rsidRPr="00997B1A">
        <w:t xml:space="preserve"> et al</w:t>
      </w:r>
      <w:r w:rsidR="006262FB" w:rsidRPr="00997B1A">
        <w:t>.</w:t>
      </w:r>
      <w:r w:rsidR="009A693E" w:rsidRPr="00997B1A">
        <w:t>, 2022)</w:t>
      </w:r>
      <w:r w:rsidR="00E06B89" w:rsidRPr="00997B1A">
        <w:t xml:space="preserve">. </w:t>
      </w:r>
      <w:r w:rsidR="006262FB" w:rsidRPr="00997B1A">
        <w:t xml:space="preserve">This will ensure that customer data is protected and that payments are processed </w:t>
      </w:r>
      <w:r w:rsidR="006262FB" w:rsidRPr="00997B1A">
        <w:lastRenderedPageBreak/>
        <w:t>securely. Once orders are placed, the e-commerce platform will provide the customers with the tracking information to track their order and be informed of its status. The e-commerce platform will also provide customer service where customers can ask questions and get support. Customers can also use a rewards program to get discounts on the purchase of their water bottles. Finally, the platform should allow customers to leave feedback on their purchase and overall experience. This will help in improving the customer experience and overall satisfaction</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C57CB4" w:rsidRPr="00997B1A">
        <w:t>)</w:t>
      </w:r>
      <w:r w:rsidR="006262FB" w:rsidRPr="00997B1A">
        <w:t>.</w:t>
      </w:r>
    </w:p>
    <w:p w14:paraId="709200D9" w14:textId="77777777" w:rsidR="00D61E30" w:rsidRPr="00997B1A" w:rsidRDefault="00AB2133" w:rsidP="005937A2">
      <w:pPr>
        <w:pStyle w:val="NormalWeb"/>
        <w:spacing w:before="0" w:beforeAutospacing="0" w:after="0" w:afterAutospacing="0" w:line="480" w:lineRule="auto"/>
        <w:jc w:val="center"/>
      </w:pPr>
      <w:r w:rsidRPr="00997B1A">
        <w:rPr>
          <w:rStyle w:val="Strong"/>
        </w:rPr>
        <w:t>M</w:t>
      </w:r>
      <w:r w:rsidR="00D61E30" w:rsidRPr="00997B1A">
        <w:rPr>
          <w:rStyle w:val="Strong"/>
        </w:rPr>
        <w:t>arketing</w:t>
      </w:r>
    </w:p>
    <w:p w14:paraId="2C37833D" w14:textId="77777777" w:rsidR="00AB2133" w:rsidRPr="00997B1A" w:rsidRDefault="00AB2133" w:rsidP="00944082">
      <w:pPr>
        <w:pStyle w:val="NormalWeb"/>
        <w:spacing w:before="0" w:beforeAutospacing="0" w:after="0" w:afterAutospacing="0" w:line="480" w:lineRule="auto"/>
        <w:jc w:val="both"/>
        <w:rPr>
          <w:b/>
        </w:rPr>
      </w:pPr>
      <w:r w:rsidRPr="00997B1A">
        <w:rPr>
          <w:b/>
        </w:rPr>
        <w:t>Product marketing and promotion</w:t>
      </w:r>
    </w:p>
    <w:p w14:paraId="68B27F1E" w14:textId="77777777" w:rsidR="005B4F9B" w:rsidRPr="00997B1A" w:rsidRDefault="005B4F9B" w:rsidP="00944082">
      <w:pPr>
        <w:pStyle w:val="NormalWeb"/>
        <w:spacing w:before="0" w:beforeAutospacing="0" w:after="0" w:afterAutospacing="0" w:line="480" w:lineRule="auto"/>
        <w:jc w:val="both"/>
      </w:pPr>
      <w:r w:rsidRPr="00997B1A">
        <w:t xml:space="preserve">The business </w:t>
      </w:r>
      <w:r w:rsidR="00847387" w:rsidRPr="00997B1A">
        <w:t>will</w:t>
      </w:r>
      <w:r w:rsidRPr="00997B1A">
        <w:t xml:space="preserve"> develop a</w:t>
      </w:r>
      <w:r w:rsidR="00D12819" w:rsidRPr="00997B1A">
        <w:t xml:space="preserve">n ads for marketing strategies in order to promote the product. Additionally, </w:t>
      </w:r>
      <w:r w:rsidRPr="00997B1A">
        <w:t xml:space="preserve">loyalty program </w:t>
      </w:r>
      <w:r w:rsidR="00D12819" w:rsidRPr="00997B1A">
        <w:t xml:space="preserve">should be imposed </w:t>
      </w:r>
      <w:r w:rsidRPr="00997B1A">
        <w:t xml:space="preserve">that rewards customers for their purchases and encourages them to return to promote the product. This can include discount codes, free shipping, and other incentives that make shopping easy and enjoyable for customers. </w:t>
      </w:r>
    </w:p>
    <w:p w14:paraId="22C39870" w14:textId="77777777" w:rsidR="00AB2133" w:rsidRPr="00997B1A" w:rsidRDefault="00AB2133" w:rsidP="00944082">
      <w:pPr>
        <w:pStyle w:val="NormalWeb"/>
        <w:spacing w:before="0" w:beforeAutospacing="0" w:after="0" w:afterAutospacing="0" w:line="480" w:lineRule="auto"/>
        <w:jc w:val="both"/>
        <w:rPr>
          <w:b/>
        </w:rPr>
      </w:pPr>
      <w:r w:rsidRPr="00997B1A">
        <w:rPr>
          <w:b/>
        </w:rPr>
        <w:t>Target cu</w:t>
      </w:r>
      <w:r w:rsidR="00847387" w:rsidRPr="00997B1A">
        <w:rPr>
          <w:b/>
        </w:rPr>
        <w:t>stomer</w:t>
      </w:r>
    </w:p>
    <w:p w14:paraId="44BBC1CD" w14:textId="77777777" w:rsidR="00D61E30" w:rsidRPr="00997B1A" w:rsidRDefault="00D61E30" w:rsidP="00944082">
      <w:pPr>
        <w:pStyle w:val="NormalWeb"/>
        <w:spacing w:before="0" w:beforeAutospacing="0" w:after="0" w:afterAutospacing="0" w:line="480" w:lineRule="auto"/>
        <w:jc w:val="both"/>
      </w:pPr>
      <w:r w:rsidRPr="00997B1A">
        <w:t xml:space="preserve">In </w:t>
      </w:r>
      <w:r w:rsidR="00847387" w:rsidRPr="00997B1A">
        <w:t xml:space="preserve">order to successfully market </w:t>
      </w:r>
      <w:r w:rsidR="002D1FBE" w:rsidRPr="00997B1A">
        <w:t>the Smart Quench</w:t>
      </w:r>
      <w:r w:rsidRPr="00997B1A">
        <w:t xml:space="preserve"> e-commerce business, a comprehensive strategy should be developed to identify the target customer and how to reach them. An effective way to do this is to create a detailed customer profile that outlines the demographics of the desired customer base</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2D1FBE" w:rsidRPr="00997B1A">
        <w:t>)</w:t>
      </w:r>
      <w:r w:rsidRPr="00997B1A">
        <w:t xml:space="preserve">. This should include demographic information such as age, gender, location, income level, and more. Additionally, it is essential to develop a strategy for engaging customers through various digital platforms, such as social media, email, and mobile applications. This should include creating content that appeals to the target customer and utilizing search engine optimization (SEO) to ensure that the site is visible when potential customers are searching for related topics. In addition to digital marketing, traditional advertising should also be used to reach the target customer. This can include radio, television, and print ads and promotional campaigns such as product giveaways and cross-promotional </w:t>
      </w:r>
      <w:r w:rsidRPr="00997B1A">
        <w:lastRenderedPageBreak/>
        <w:t>part</w:t>
      </w:r>
      <w:r w:rsidR="009A693E" w:rsidRPr="00997B1A">
        <w:t>nerships</w:t>
      </w:r>
      <w:r w:rsidRPr="00997B1A">
        <w:t>. Finally, customer service should be a priority in any marketing strategy, as providing excellent customer service is essential for retaining customers and building a successful business. </w:t>
      </w:r>
    </w:p>
    <w:p w14:paraId="7206A964" w14:textId="77777777" w:rsidR="00AB2133" w:rsidRPr="00997B1A" w:rsidRDefault="005B4F9B" w:rsidP="00944082">
      <w:pPr>
        <w:pStyle w:val="NormalWeb"/>
        <w:spacing w:before="0" w:beforeAutospacing="0" w:after="0" w:afterAutospacing="0" w:line="480" w:lineRule="auto"/>
        <w:jc w:val="both"/>
        <w:rPr>
          <w:b/>
        </w:rPr>
      </w:pPr>
      <w:r w:rsidRPr="00997B1A">
        <w:rPr>
          <w:b/>
        </w:rPr>
        <w:t xml:space="preserve">Use of </w:t>
      </w:r>
      <w:r w:rsidR="00AB2133" w:rsidRPr="00997B1A">
        <w:rPr>
          <w:b/>
        </w:rPr>
        <w:t>Social media</w:t>
      </w:r>
    </w:p>
    <w:p w14:paraId="049D4BF4" w14:textId="77777777" w:rsidR="00D61E30" w:rsidRPr="00997B1A" w:rsidRDefault="005B4F9B" w:rsidP="00944082">
      <w:pPr>
        <w:pStyle w:val="NormalWeb"/>
        <w:spacing w:before="0" w:beforeAutospacing="0" w:after="0" w:afterAutospacing="0" w:line="480" w:lineRule="auto"/>
        <w:jc w:val="both"/>
      </w:pPr>
      <w:r w:rsidRPr="00997B1A">
        <w:t>One</w:t>
      </w:r>
      <w:r w:rsidR="00D61E30" w:rsidRPr="00997B1A">
        <w:t xml:space="preserve"> tactics include online </w:t>
      </w:r>
      <w:r w:rsidRPr="00997B1A">
        <w:t>strategies</w:t>
      </w:r>
      <w:r w:rsidR="00D61E30" w:rsidRPr="00997B1A">
        <w:t xml:space="preserve"> </w:t>
      </w:r>
      <w:r w:rsidRPr="00997B1A">
        <w:t>which include</w:t>
      </w:r>
      <w:r w:rsidR="00D61E30" w:rsidRPr="00997B1A">
        <w:t xml:space="preserve"> </w:t>
      </w:r>
      <w:r w:rsidRPr="00997B1A">
        <w:t>the leverage</w:t>
      </w:r>
      <w:r w:rsidR="00D61E30" w:rsidRPr="00997B1A">
        <w:t xml:space="preserve"> </w:t>
      </w:r>
      <w:r w:rsidRPr="00997B1A">
        <w:t>of the</w:t>
      </w:r>
      <w:r w:rsidR="00D61E30" w:rsidRPr="00997B1A">
        <w:t xml:space="preserve"> power of social media, such as Facebook, Instagram, and YouTube, to create a presence, promote brand recognition and generate leads.</w:t>
      </w:r>
      <w:r w:rsidRPr="00997B1A">
        <w:t xml:space="preserve"> </w:t>
      </w:r>
      <w:r w:rsidR="00482EDF" w:rsidRPr="00997B1A">
        <w:t xml:space="preserve">Also, online influencers can be employed to promote the product. Influencers can be used to create organic content, engage with potential customers, and increase brand visibility. </w:t>
      </w:r>
      <w:r w:rsidR="00D61E30" w:rsidRPr="00997B1A">
        <w:t>Next, the business should engage customers with informative and entertaining content. This includes creating informative blog posts, videos, and webinars about the benefits of smart water bottles and how they can help improve health and wellness. Additionally, the business should provide customers with helpful resources and tools such as product reviews and comparison charts and create a customer support system that is available 24/7.</w:t>
      </w:r>
    </w:p>
    <w:p w14:paraId="21779567" w14:textId="77777777" w:rsidR="005B4F9B" w:rsidRPr="00997B1A" w:rsidRDefault="005B4F9B" w:rsidP="00944082">
      <w:pPr>
        <w:pStyle w:val="NormalWeb"/>
        <w:spacing w:before="0" w:beforeAutospacing="0" w:after="0" w:afterAutospacing="0" w:line="480" w:lineRule="auto"/>
        <w:jc w:val="both"/>
        <w:rPr>
          <w:b/>
        </w:rPr>
      </w:pPr>
      <w:r w:rsidRPr="00997B1A">
        <w:rPr>
          <w:b/>
        </w:rPr>
        <w:t>Use of Search Engine Optimization</w:t>
      </w:r>
    </w:p>
    <w:p w14:paraId="03AB4805" w14:textId="77777777" w:rsidR="00D61E30" w:rsidRPr="00997B1A" w:rsidRDefault="00D61E30" w:rsidP="00944082">
      <w:pPr>
        <w:pStyle w:val="NormalWeb"/>
        <w:spacing w:before="0" w:beforeAutospacing="0" w:after="0" w:afterAutospacing="0" w:line="480" w:lineRule="auto"/>
        <w:jc w:val="both"/>
      </w:pPr>
      <w:r w:rsidRPr="00997B1A">
        <w:t>Another marketing strategy entails paid search engines like Google and others. Paid search engine marketing (e.g., Google Ads) can provide a significant source of web traffic, brand visibility, and potential customers</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1F7809" w:rsidRPr="00997B1A">
        <w:t>)</w:t>
      </w:r>
      <w:r w:rsidRPr="00997B1A">
        <w:t xml:space="preserve">. </w:t>
      </w:r>
      <w:r w:rsidR="00482EDF" w:rsidRPr="00997B1A">
        <w:t xml:space="preserve">Utilizing SEO techniques can help to improve visibility in search engine results and creating and distributing content such as a blog and newsletters can increase website traffic and engagement. </w:t>
      </w:r>
      <w:r w:rsidR="00844321" w:rsidRPr="00997B1A">
        <w:t xml:space="preserve">This will tremendously increase the brand awareness and visibility hence promoting the market for Smart </w:t>
      </w:r>
      <w:r w:rsidR="001F7809" w:rsidRPr="00997B1A">
        <w:t>Quench</w:t>
      </w:r>
      <w:r w:rsidR="00844321" w:rsidRPr="00997B1A">
        <w:t xml:space="preserve"> purchase.</w:t>
      </w:r>
    </w:p>
    <w:p w14:paraId="5CF692C0" w14:textId="77777777" w:rsidR="005B4F9B" w:rsidRPr="00997B1A" w:rsidRDefault="005B4F9B" w:rsidP="00944082">
      <w:pPr>
        <w:pStyle w:val="NormalWeb"/>
        <w:spacing w:before="0" w:beforeAutospacing="0" w:after="0" w:afterAutospacing="0" w:line="480" w:lineRule="auto"/>
        <w:jc w:val="both"/>
        <w:rPr>
          <w:b/>
        </w:rPr>
      </w:pPr>
      <w:r w:rsidRPr="00997B1A">
        <w:rPr>
          <w:b/>
        </w:rPr>
        <w:t>Using email marketing</w:t>
      </w:r>
    </w:p>
    <w:p w14:paraId="7A68ACA8" w14:textId="77777777" w:rsidR="00D61E30" w:rsidRPr="00997B1A" w:rsidRDefault="00D61E30" w:rsidP="00944082">
      <w:pPr>
        <w:pStyle w:val="NormalWeb"/>
        <w:spacing w:before="0" w:beforeAutospacing="0" w:after="0" w:afterAutospacing="0" w:line="480" w:lineRule="auto"/>
        <w:jc w:val="both"/>
      </w:pPr>
      <w:r w:rsidRPr="00997B1A">
        <w:t>Another crucial onl</w:t>
      </w:r>
      <w:r w:rsidR="006B2490" w:rsidRPr="00997B1A">
        <w:t>ine tactic is ema</w:t>
      </w:r>
      <w:r w:rsidR="00997B1A" w:rsidRPr="00997B1A">
        <w:t xml:space="preserve">il marketing. According to </w:t>
      </w:r>
      <w:proofErr w:type="spellStart"/>
      <w:r w:rsidR="00997B1A" w:rsidRPr="00997B1A">
        <w:rPr>
          <w:shd w:val="clear" w:color="auto" w:fill="FFFFFF"/>
        </w:rPr>
        <w:t>Presch</w:t>
      </w:r>
      <w:proofErr w:type="spellEnd"/>
      <w:r w:rsidR="00997B1A" w:rsidRPr="00997B1A">
        <w:rPr>
          <w:shd w:val="clear" w:color="auto" w:fill="FFFFFF"/>
        </w:rPr>
        <w:t xml:space="preserve"> (2023),</w:t>
      </w:r>
      <w:r w:rsidR="006B2490" w:rsidRPr="00997B1A">
        <w:t xml:space="preserve"> e</w:t>
      </w:r>
      <w:r w:rsidRPr="00997B1A">
        <w:t xml:space="preserve">mail marketing can be used to reach out to potential customers, announce pre-launch specials, and incentivize purchases. However, to do this responsibly, one must be aware of the restrictions placed upon businesses regarding emailing. According to the CAN-SPAM Act of 2003, businesses are </w:t>
      </w:r>
      <w:r w:rsidRPr="00997B1A">
        <w:lastRenderedPageBreak/>
        <w:t>prohibited from sending emails to people who have not opted to receive them</w:t>
      </w:r>
      <w:r w:rsidR="009A693E" w:rsidRPr="00997B1A">
        <w:t xml:space="preserve"> (</w:t>
      </w:r>
      <w:proofErr w:type="spellStart"/>
      <w:r w:rsidR="009A693E" w:rsidRPr="00997B1A">
        <w:rPr>
          <w:shd w:val="clear" w:color="auto" w:fill="FFFFFF"/>
        </w:rPr>
        <w:t>Chlebovský</w:t>
      </w:r>
      <w:proofErr w:type="spellEnd"/>
      <w:r w:rsidR="009A693E" w:rsidRPr="00997B1A">
        <w:t>, 2021)</w:t>
      </w:r>
      <w:r w:rsidRPr="00997B1A">
        <w:t>. As such, a pre-launch promotion should be used to gather email addresses from customers who wish to receive updates about the product. This can be done by offering potential customers the chance to sign up for early access to the product or by offering discounts or giveaways.</w:t>
      </w:r>
    </w:p>
    <w:p w14:paraId="1CB4B23A" w14:textId="77777777" w:rsidR="00D61E30" w:rsidRPr="00997B1A" w:rsidRDefault="00D61E30" w:rsidP="00944082">
      <w:pPr>
        <w:pStyle w:val="NormalWeb"/>
        <w:spacing w:before="0" w:beforeAutospacing="0" w:after="0" w:afterAutospacing="0" w:line="480" w:lineRule="auto"/>
        <w:jc w:val="both"/>
      </w:pPr>
      <w:r w:rsidRPr="00997B1A">
        <w:t>Furthermore, the email list should be segmented so that different messages can be sent to customers. For example, potential customers who have already expressed interest in the product can be sent messages about pre-launch specials and discounts. In contrast, those less familiar with the product can be sent informational emails about the features and benefits of the product. Email marketing can also send post-launch messages such as product updates, customer satisfaction surveys, or promotional offers. Utilizing email marketing with other tactics, such as social media campaigns, targeted advertising, and search engine optimization, will help ensure the success of the smart water bottle e-commerce business</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6B2490" w:rsidRPr="00997B1A">
        <w:t>)</w:t>
      </w:r>
      <w:r w:rsidRPr="00997B1A">
        <w:t>.</w:t>
      </w:r>
    </w:p>
    <w:p w14:paraId="5B262506" w14:textId="77777777" w:rsidR="005B4F9B" w:rsidRPr="00997B1A" w:rsidRDefault="005B4F9B" w:rsidP="00944082">
      <w:pPr>
        <w:pStyle w:val="NormalWeb"/>
        <w:spacing w:before="0" w:beforeAutospacing="0" w:after="0" w:afterAutospacing="0" w:line="480" w:lineRule="auto"/>
        <w:jc w:val="both"/>
        <w:rPr>
          <w:b/>
        </w:rPr>
      </w:pPr>
      <w:r w:rsidRPr="00997B1A">
        <w:rPr>
          <w:b/>
        </w:rPr>
        <w:t>Customer journey</w:t>
      </w:r>
    </w:p>
    <w:p w14:paraId="61673BBB" w14:textId="77777777" w:rsidR="005B4F9B" w:rsidRPr="00997B1A" w:rsidRDefault="009B5982" w:rsidP="00944082">
      <w:pPr>
        <w:pStyle w:val="NormalWeb"/>
        <w:spacing w:before="0" w:beforeAutospacing="0" w:after="0" w:afterAutospacing="0" w:line="480" w:lineRule="auto"/>
        <w:jc w:val="both"/>
      </w:pPr>
      <w:r w:rsidRPr="00997B1A">
        <w:t xml:space="preserve">According to </w:t>
      </w:r>
      <w:proofErr w:type="spellStart"/>
      <w:r w:rsidR="00997B1A" w:rsidRPr="00997B1A">
        <w:rPr>
          <w:shd w:val="clear" w:color="auto" w:fill="FFFFFF"/>
        </w:rPr>
        <w:t>Presch</w:t>
      </w:r>
      <w:proofErr w:type="spellEnd"/>
      <w:r w:rsidR="00997B1A" w:rsidRPr="00997B1A">
        <w:rPr>
          <w:shd w:val="clear" w:color="auto" w:fill="FFFFFF"/>
        </w:rPr>
        <w:t xml:space="preserve"> (2023),</w:t>
      </w:r>
      <w:r w:rsidRPr="00997B1A">
        <w:t xml:space="preserve"> a</w:t>
      </w:r>
      <w:r w:rsidR="005B4F9B" w:rsidRPr="00997B1A">
        <w:t xml:space="preserve">n effective marketing strategy should be tailored to the target customer and include digital and traditional marketing strategies to reach the desired customer base. The above strategies can help ensure the </w:t>
      </w:r>
      <w:r w:rsidR="0004225B" w:rsidRPr="00997B1A">
        <w:t>smart</w:t>
      </w:r>
      <w:r w:rsidR="005B4F9B" w:rsidRPr="00997B1A">
        <w:t xml:space="preserve"> water bottle e-commerce business thrives. One such other important strategy is through understanding the role of customer journeys. In order to do this effectively, the business should use a variety of tactics to engage customers and build relationships. The following steps could be used to understand the customer journey including se</w:t>
      </w:r>
      <w:r w:rsidR="0004225B" w:rsidRPr="00997B1A">
        <w:t xml:space="preserve">arch engine optimization (SEO), </w:t>
      </w:r>
      <w:r w:rsidR="005B4F9B" w:rsidRPr="00997B1A">
        <w:t xml:space="preserve">social media marketing, content marketing, email marketing, and pay-per-click (PPC) advertising (Desai &amp; </w:t>
      </w:r>
      <w:proofErr w:type="spellStart"/>
      <w:r w:rsidR="005B4F9B" w:rsidRPr="00997B1A">
        <w:t>Vidypaeeth</w:t>
      </w:r>
      <w:proofErr w:type="spellEnd"/>
      <w:r w:rsidR="005B4F9B" w:rsidRPr="00997B1A">
        <w:t>, 2019). These tactics will help the business reach a wider audience and increase visibility.</w:t>
      </w:r>
    </w:p>
    <w:p w14:paraId="506B6BFE" w14:textId="77777777" w:rsidR="00D61E30" w:rsidRPr="00997B1A" w:rsidRDefault="005B4F9B" w:rsidP="005937A2">
      <w:pPr>
        <w:pStyle w:val="NormalWeb"/>
        <w:spacing w:before="0" w:beforeAutospacing="0" w:after="0" w:afterAutospacing="0" w:line="480" w:lineRule="auto"/>
        <w:jc w:val="both"/>
      </w:pPr>
      <w:r w:rsidRPr="00997B1A">
        <w:t>By understanding the role of customer journeys and using the right marketing strategies, the business can create a strong brand and build customer relationships.</w:t>
      </w:r>
    </w:p>
    <w:p w14:paraId="441AE12A" w14:textId="77777777" w:rsidR="00D61E30" w:rsidRPr="00997B1A" w:rsidRDefault="00D61E30" w:rsidP="00944082">
      <w:pPr>
        <w:pStyle w:val="NormalWeb"/>
        <w:spacing w:before="0" w:beforeAutospacing="0" w:after="0" w:afterAutospacing="0" w:line="480" w:lineRule="auto"/>
        <w:ind w:left="720"/>
        <w:jc w:val="center"/>
        <w:rPr>
          <w:rStyle w:val="Strong"/>
        </w:rPr>
      </w:pPr>
      <w:r w:rsidRPr="00997B1A">
        <w:rPr>
          <w:rStyle w:val="Strong"/>
        </w:rPr>
        <w:lastRenderedPageBreak/>
        <w:t>Privacy and data protection</w:t>
      </w:r>
    </w:p>
    <w:p w14:paraId="563CE5B1" w14:textId="77777777" w:rsidR="00D61E30" w:rsidRPr="00997B1A" w:rsidRDefault="00D61E30" w:rsidP="00944082">
      <w:pPr>
        <w:pStyle w:val="NormalWeb"/>
        <w:spacing w:before="0" w:beforeAutospacing="0" w:after="0" w:afterAutospacing="0" w:line="480" w:lineRule="auto"/>
        <w:jc w:val="both"/>
      </w:pPr>
      <w:r w:rsidRPr="00997B1A">
        <w:t xml:space="preserve">This segment outlines the importance of data protection and privacy for an e-commerce website for smart water bottles. </w:t>
      </w:r>
      <w:r w:rsidR="009B5982" w:rsidRPr="00997B1A">
        <w:t>Smart Quench</w:t>
      </w:r>
      <w:r w:rsidRPr="00997B1A">
        <w:t xml:space="preserve"> </w:t>
      </w:r>
      <w:r w:rsidR="009B5982" w:rsidRPr="00997B1A">
        <w:t xml:space="preserve">Company intends to </w:t>
      </w:r>
      <w:r w:rsidRPr="00997B1A">
        <w:t>take data privacy and protec</w:t>
      </w:r>
      <w:r w:rsidR="009B5982" w:rsidRPr="00997B1A">
        <w:t>tion seriously. As a part of its commitment to its</w:t>
      </w:r>
      <w:r w:rsidRPr="00997B1A">
        <w:t xml:space="preserve"> customers, </w:t>
      </w:r>
      <w:r w:rsidR="009B5982" w:rsidRPr="00997B1A">
        <w:t>it shall</w:t>
      </w:r>
      <w:r w:rsidRPr="00997B1A">
        <w:t xml:space="preserve"> implemented the highest security protocols for </w:t>
      </w:r>
      <w:r w:rsidR="009B5982" w:rsidRPr="00997B1A">
        <w:t xml:space="preserve">its </w:t>
      </w:r>
      <w:r w:rsidRPr="00997B1A">
        <w:t xml:space="preserve">innovative water bottle e-commerce website. </w:t>
      </w:r>
      <w:r w:rsidR="009B5982" w:rsidRPr="00997B1A">
        <w:t xml:space="preserve">The company shall invest on </w:t>
      </w:r>
      <w:r w:rsidRPr="00997B1A">
        <w:t xml:space="preserve">access control </w:t>
      </w:r>
      <w:r w:rsidR="009B5982" w:rsidRPr="00997B1A">
        <w:t>with system designs that</w:t>
      </w:r>
      <w:r w:rsidRPr="00997B1A">
        <w:t xml:space="preserve"> ensure</w:t>
      </w:r>
      <w:r w:rsidR="009B5982" w:rsidRPr="00997B1A">
        <w:t>s</w:t>
      </w:r>
      <w:r w:rsidRPr="00997B1A">
        <w:t xml:space="preserve"> that default access is limited only to essential personnel. </w:t>
      </w:r>
      <w:r w:rsidR="009B5982" w:rsidRPr="00997B1A">
        <w:t xml:space="preserve">The </w:t>
      </w:r>
      <w:r w:rsidRPr="00997B1A">
        <w:t xml:space="preserve">access control </w:t>
      </w:r>
      <w:r w:rsidR="009B5982" w:rsidRPr="00997B1A">
        <w:t>shall have frequent changes with</w:t>
      </w:r>
      <w:r w:rsidRPr="00997B1A">
        <w:t xml:space="preserve"> implemented processes to ensure that access is changed regularly. In addition, </w:t>
      </w:r>
      <w:r w:rsidR="009B5982" w:rsidRPr="00997B1A">
        <w:t>Smart Quench shall have</w:t>
      </w:r>
      <w:r w:rsidRPr="00997B1A">
        <w:t xml:space="preserve"> measures to protect customer data from being shared with third parties and</w:t>
      </w:r>
      <w:r w:rsidR="009B5982" w:rsidRPr="00997B1A">
        <w:t xml:space="preserve"> it shall establish</w:t>
      </w:r>
      <w:r w:rsidRPr="00997B1A">
        <w:t xml:space="preserve"> processes to ensure that customer data is handled under applicable laws and regulations.</w:t>
      </w:r>
    </w:p>
    <w:p w14:paraId="7944A48B" w14:textId="77777777" w:rsidR="00482EDF" w:rsidRPr="00997B1A" w:rsidRDefault="00482EDF" w:rsidP="00944082">
      <w:pPr>
        <w:pStyle w:val="NormalWeb"/>
        <w:spacing w:before="0" w:beforeAutospacing="0" w:after="0" w:afterAutospacing="0" w:line="480" w:lineRule="auto"/>
        <w:jc w:val="both"/>
        <w:rPr>
          <w:b/>
        </w:rPr>
      </w:pPr>
      <w:r w:rsidRPr="00997B1A">
        <w:rPr>
          <w:b/>
        </w:rPr>
        <w:t>General Data Protection Regulation (GDPR)/ Data Protection Act of 2018</w:t>
      </w:r>
    </w:p>
    <w:p w14:paraId="59696241" w14:textId="77777777" w:rsidR="00482EDF" w:rsidRPr="00997B1A" w:rsidRDefault="00D61E30" w:rsidP="00944082">
      <w:pPr>
        <w:pStyle w:val="NormalWeb"/>
        <w:spacing w:before="0" w:beforeAutospacing="0" w:after="0" w:afterAutospacing="0" w:line="480" w:lineRule="auto"/>
        <w:jc w:val="both"/>
      </w:pPr>
      <w:r w:rsidRPr="00997B1A">
        <w:t xml:space="preserve">By understanding the importance of data protection and privacy, we </w:t>
      </w:r>
      <w:r w:rsidR="00F26E75" w:rsidRPr="00997B1A">
        <w:t>Smart Quench company shall</w:t>
      </w:r>
      <w:r w:rsidRPr="00997B1A">
        <w:t xml:space="preserve"> </w:t>
      </w:r>
      <w:r w:rsidR="00F26E75" w:rsidRPr="00997B1A">
        <w:t xml:space="preserve">ensure </w:t>
      </w:r>
      <w:r w:rsidRPr="00997B1A">
        <w:t xml:space="preserve">that all customers' information is secure and not misused. </w:t>
      </w:r>
      <w:r w:rsidR="00F26E75" w:rsidRPr="00997B1A">
        <w:t>It shall</w:t>
      </w:r>
      <w:r w:rsidRPr="00997B1A">
        <w:t xml:space="preserve"> adhere to the provisions of the General Data Protection Regulation (GDPR) and the Data Protecti</w:t>
      </w:r>
      <w:r w:rsidR="00F26E75" w:rsidRPr="00997B1A">
        <w:t>on Act of 2018 to ensure that it</w:t>
      </w:r>
      <w:r w:rsidRPr="00997B1A">
        <w:t xml:space="preserve"> meet</w:t>
      </w:r>
      <w:r w:rsidR="00F26E75" w:rsidRPr="00997B1A">
        <w:t>s</w:t>
      </w:r>
      <w:r w:rsidRPr="00997B1A">
        <w:t xml:space="preserve"> data protection and privacy standards through data protection principles, such as data minimization and purpose limitation, storage limitation, and accuracy. </w:t>
      </w:r>
    </w:p>
    <w:p w14:paraId="3AEB37E6" w14:textId="77777777" w:rsidR="00482EDF" w:rsidRPr="00997B1A" w:rsidRDefault="00482EDF" w:rsidP="00944082">
      <w:pPr>
        <w:pStyle w:val="NormalWeb"/>
        <w:spacing w:before="0" w:beforeAutospacing="0" w:after="0" w:afterAutospacing="0" w:line="480" w:lineRule="auto"/>
        <w:jc w:val="both"/>
        <w:rPr>
          <w:b/>
        </w:rPr>
      </w:pPr>
      <w:r w:rsidRPr="00997B1A">
        <w:rPr>
          <w:b/>
        </w:rPr>
        <w:t>Privacy and Electronic Communications Regulations (PECR)</w:t>
      </w:r>
    </w:p>
    <w:p w14:paraId="6CCC35B0" w14:textId="77777777" w:rsidR="00D61E30" w:rsidRPr="00997B1A" w:rsidRDefault="00D61E30" w:rsidP="00944082">
      <w:pPr>
        <w:pStyle w:val="NormalWeb"/>
        <w:spacing w:before="0" w:beforeAutospacing="0" w:after="0" w:afterAutospacing="0" w:line="480" w:lineRule="auto"/>
        <w:jc w:val="both"/>
      </w:pPr>
      <w:r w:rsidRPr="00997B1A">
        <w:t>Another core protocol to ensure that customer data is protected from unauthorized access, use, and disclosure is adhering to the Privacy and Electronic Communications Regulations (PECR), which provide rules for electronic communic</w:t>
      </w:r>
      <w:r w:rsidR="00F26E75" w:rsidRPr="00997B1A">
        <w:t>ation. According to the PECR, a business</w:t>
      </w:r>
      <w:r w:rsidRPr="00997B1A">
        <w:t xml:space="preserve"> must provide customers with clear informa</w:t>
      </w:r>
      <w:r w:rsidR="00F26E75" w:rsidRPr="00997B1A">
        <w:t xml:space="preserve">tion about the personal data </w:t>
      </w:r>
      <w:r w:rsidRPr="00997B1A">
        <w:t>collect</w:t>
      </w:r>
      <w:r w:rsidR="00F26E75" w:rsidRPr="00997B1A">
        <w:t>ed</w:t>
      </w:r>
      <w:r w:rsidRPr="00997B1A">
        <w:t xml:space="preserve"> and how </w:t>
      </w:r>
      <w:r w:rsidR="00F26E75" w:rsidRPr="00997B1A">
        <w:t>it is</w:t>
      </w:r>
      <w:r w:rsidRPr="00997B1A">
        <w:t xml:space="preserve"> store</w:t>
      </w:r>
      <w:r w:rsidR="00F26E75" w:rsidRPr="00997B1A">
        <w:t xml:space="preserve">d, and protected </w:t>
      </w:r>
      <w:r w:rsidR="00285C1E" w:rsidRPr="00997B1A">
        <w:rPr>
          <w:shd w:val="clear" w:color="auto" w:fill="FFFFFF"/>
        </w:rPr>
        <w:t>García, 2023)</w:t>
      </w:r>
      <w:r w:rsidR="004D35AD" w:rsidRPr="00997B1A">
        <w:t xml:space="preserve">. Smart Quench personnel shall </w:t>
      </w:r>
      <w:r w:rsidRPr="00997B1A">
        <w:t xml:space="preserve">ensure that customers are informed of their right to request a copy of their data and the right to have their data deleted if they no longer wish to use our services. </w:t>
      </w:r>
      <w:r w:rsidR="004D35AD" w:rsidRPr="00997B1A">
        <w:t>It shall</w:t>
      </w:r>
      <w:r w:rsidRPr="00997B1A">
        <w:t xml:space="preserve"> also ensure that the customer data is kept secure and confidential and will regula</w:t>
      </w:r>
      <w:r w:rsidR="004D35AD" w:rsidRPr="00997B1A">
        <w:t>rly monitor the security of its systems and services. Lastly, it</w:t>
      </w:r>
      <w:r w:rsidRPr="00997B1A">
        <w:t xml:space="preserve"> will </w:t>
      </w:r>
      <w:r w:rsidRPr="00997B1A">
        <w:lastRenderedPageBreak/>
        <w:t>ensure that customer data is only used for the purpose for which it was collected and will not be shared with any third parties without the customer's consent.</w:t>
      </w:r>
    </w:p>
    <w:p w14:paraId="7134978C" w14:textId="77777777" w:rsidR="004D3D55" w:rsidRPr="00997B1A" w:rsidRDefault="004D35AD" w:rsidP="00944082">
      <w:pPr>
        <w:pStyle w:val="NormalWeb"/>
        <w:spacing w:before="0" w:beforeAutospacing="0" w:after="0" w:afterAutospacing="0" w:line="480" w:lineRule="auto"/>
        <w:jc w:val="both"/>
      </w:pPr>
      <w:r w:rsidRPr="00997B1A">
        <w:t>Additionally, the Smart Quench personnel shall be open and transparent with their</w:t>
      </w:r>
      <w:r w:rsidR="00D61E30" w:rsidRPr="00997B1A">
        <w:t xml:space="preserve"> customers and always allow</w:t>
      </w:r>
      <w:r w:rsidRPr="00997B1A">
        <w:t>ing</w:t>
      </w:r>
      <w:r w:rsidR="00D61E30" w:rsidRPr="00997B1A">
        <w:t xml:space="preserve"> them to opt out of marketing communications when they are not interested in receiving them. Customers must be able to easily unsubscribe from our email and SMS marketing list and opt out of any third-party marketing communications</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Pr="00997B1A">
        <w:t>)</w:t>
      </w:r>
      <w:r w:rsidR="00D61E30" w:rsidRPr="00997B1A">
        <w:t xml:space="preserve">. </w:t>
      </w:r>
      <w:r w:rsidRPr="00997B1A">
        <w:t>The company shall</w:t>
      </w:r>
      <w:r w:rsidR="00D61E30" w:rsidRPr="00997B1A">
        <w:t xml:space="preserve"> pro</w:t>
      </w:r>
      <w:r w:rsidR="009C621A" w:rsidRPr="00997B1A">
        <w:t>vide customers with the freedom</w:t>
      </w:r>
      <w:r w:rsidR="00D61E30" w:rsidRPr="00997B1A">
        <w:t xml:space="preserve"> to opt out of any marketing communications. Furthermore, </w:t>
      </w:r>
      <w:r w:rsidRPr="00997B1A">
        <w:t>the product venture shall</w:t>
      </w:r>
      <w:r w:rsidR="00D61E30" w:rsidRPr="00997B1A">
        <w:t xml:space="preserve"> ensure that customers are provided with the necessary information and tools to manage their data and are aware of their righ</w:t>
      </w:r>
      <w:r w:rsidR="009C621A" w:rsidRPr="00997B1A">
        <w:t>t to have it deleted or amended</w:t>
      </w:r>
      <w:r w:rsidR="00D61E30" w:rsidRPr="00997B1A">
        <w:t xml:space="preserve">. </w:t>
      </w:r>
      <w:r w:rsidR="009C621A" w:rsidRPr="00997B1A">
        <w:t>Smart Quench’s</w:t>
      </w:r>
      <w:r w:rsidR="00D61E30" w:rsidRPr="00997B1A">
        <w:t xml:space="preserve"> data privacy and protec</w:t>
      </w:r>
      <w:r w:rsidR="009C621A" w:rsidRPr="00997B1A">
        <w:t>tion policy intends to outline the data</w:t>
      </w:r>
      <w:r w:rsidR="00D61E30" w:rsidRPr="00997B1A">
        <w:t xml:space="preserve"> collect about customers, how it is used, and how it is kept secure. </w:t>
      </w:r>
      <w:r w:rsidR="009C621A" w:rsidRPr="00997B1A">
        <w:t>It shall</w:t>
      </w:r>
      <w:r w:rsidR="00D61E30" w:rsidRPr="00997B1A">
        <w:t xml:space="preserve"> </w:t>
      </w:r>
      <w:r w:rsidR="00BC711F" w:rsidRPr="00997B1A">
        <w:t>collect information such as client’s</w:t>
      </w:r>
      <w:r w:rsidR="00D61E30" w:rsidRPr="00997B1A">
        <w:t xml:space="preserve"> name, contact information, payment</w:t>
      </w:r>
      <w:r w:rsidR="00BC711F" w:rsidRPr="00997B1A">
        <w:t xml:space="preserve"> details, and any other data</w:t>
      </w:r>
      <w:r w:rsidR="00D61E30" w:rsidRPr="00997B1A">
        <w:t xml:space="preserve"> provide</w:t>
      </w:r>
      <w:r w:rsidR="00BC711F" w:rsidRPr="00997B1A">
        <w:t>d</w:t>
      </w:r>
      <w:r w:rsidR="00D61E30" w:rsidRPr="00997B1A">
        <w:t xml:space="preserve"> to make </w:t>
      </w:r>
      <w:r w:rsidR="00BC711F" w:rsidRPr="00997B1A">
        <w:t xml:space="preserve">the </w:t>
      </w:r>
      <w:r w:rsidR="00D61E30" w:rsidRPr="00997B1A">
        <w:t xml:space="preserve">experience more personalized. </w:t>
      </w:r>
      <w:r w:rsidR="004D3D55" w:rsidRPr="00997B1A">
        <w:t>The date shall only be</w:t>
      </w:r>
      <w:r w:rsidR="00D61E30" w:rsidRPr="00997B1A">
        <w:t xml:space="preserve"> use</w:t>
      </w:r>
      <w:r w:rsidR="004D3D55" w:rsidRPr="00997B1A">
        <w:t>d</w:t>
      </w:r>
      <w:r w:rsidR="00D61E30" w:rsidRPr="00997B1A">
        <w:t xml:space="preserve"> </w:t>
      </w:r>
      <w:r w:rsidR="004D3D55" w:rsidRPr="00997B1A">
        <w:t>to provide customer</w:t>
      </w:r>
      <w:r w:rsidR="00D61E30" w:rsidRPr="00997B1A">
        <w:t xml:space="preserve"> services, and </w:t>
      </w:r>
      <w:r w:rsidR="004D3D55" w:rsidRPr="00997B1A">
        <w:t>shall not be shared or sold to third parties. To help</w:t>
      </w:r>
      <w:r w:rsidR="00D61E30" w:rsidRPr="00997B1A">
        <w:t xml:space="preserve"> customers exercise their right to erasure, </w:t>
      </w:r>
      <w:r w:rsidR="004D3D55" w:rsidRPr="00997B1A">
        <w:t>the product business shall establish</w:t>
      </w:r>
      <w:r w:rsidR="00D61E30" w:rsidRPr="00997B1A">
        <w:t xml:space="preserve"> a process that allows customers to request that their data be erased. To do this, customers can conta</w:t>
      </w:r>
      <w:r w:rsidR="004D3D55" w:rsidRPr="00997B1A">
        <w:t xml:space="preserve">ct the company directly for eradication of their personal details. </w:t>
      </w:r>
    </w:p>
    <w:p w14:paraId="09A6C462" w14:textId="77777777" w:rsidR="00482EDF" w:rsidRPr="00997B1A" w:rsidRDefault="00482EDF" w:rsidP="00944082">
      <w:pPr>
        <w:pStyle w:val="NormalWeb"/>
        <w:spacing w:before="0" w:beforeAutospacing="0" w:after="0" w:afterAutospacing="0" w:line="480" w:lineRule="auto"/>
        <w:jc w:val="both"/>
        <w:rPr>
          <w:b/>
        </w:rPr>
      </w:pPr>
      <w:r w:rsidRPr="00997B1A">
        <w:rPr>
          <w:b/>
        </w:rPr>
        <w:t>Security and their importance</w:t>
      </w:r>
    </w:p>
    <w:p w14:paraId="5DC89414" w14:textId="77777777" w:rsidR="00D61E30" w:rsidRPr="00997B1A" w:rsidRDefault="00356F09" w:rsidP="00944082">
      <w:pPr>
        <w:pStyle w:val="NormalWeb"/>
        <w:spacing w:before="0" w:beforeAutospacing="0" w:after="0" w:afterAutospacing="0" w:line="480" w:lineRule="auto"/>
        <w:jc w:val="both"/>
      </w:pPr>
      <w:r w:rsidRPr="00997B1A">
        <w:t xml:space="preserve">A </w:t>
      </w:r>
      <w:r w:rsidR="00D61E30" w:rsidRPr="00997B1A">
        <w:t>crucial measure for ensuring that all data is encrypted and stored in a secure environment is by administering an advanced authentication, such as multi-factor authentication, and verifying the identity of any user who wants to access their account, which requires a combination of passwords, one-time codes, and biometrics</w:t>
      </w:r>
      <w:r w:rsidR="00997B1A" w:rsidRPr="00997B1A">
        <w:t xml:space="preserve"> (</w:t>
      </w:r>
      <w:proofErr w:type="spellStart"/>
      <w:r w:rsidR="00997B1A" w:rsidRPr="00997B1A">
        <w:rPr>
          <w:shd w:val="clear" w:color="auto" w:fill="FFFFFF"/>
        </w:rPr>
        <w:t>Presch</w:t>
      </w:r>
      <w:proofErr w:type="spellEnd"/>
      <w:r w:rsidR="00997B1A" w:rsidRPr="00997B1A">
        <w:rPr>
          <w:shd w:val="clear" w:color="auto" w:fill="FFFFFF"/>
        </w:rPr>
        <w:t>, 2023</w:t>
      </w:r>
      <w:r w:rsidR="00ED6A98" w:rsidRPr="00997B1A">
        <w:t>)</w:t>
      </w:r>
      <w:r w:rsidR="00D61E30" w:rsidRPr="00997B1A">
        <w:t xml:space="preserve">. This ensures that unauthorized access to customer data is prevented. </w:t>
      </w:r>
      <w:r w:rsidR="006067B9" w:rsidRPr="00997B1A">
        <w:t>Smart Water business shall use</w:t>
      </w:r>
      <w:r w:rsidR="00D61E30" w:rsidRPr="00997B1A">
        <w:t xml:space="preserve"> the highest level of encryption technology to ensure all customer data is encrypted in transit and at rest. All traffic to and from </w:t>
      </w:r>
      <w:r w:rsidR="006067B9" w:rsidRPr="00997B1A">
        <w:t>the business website shall be</w:t>
      </w:r>
      <w:r w:rsidR="00D61E30" w:rsidRPr="00997B1A">
        <w:t xml:space="preserve"> encrypted using the industry-leading TLS/SSL </w:t>
      </w:r>
      <w:r w:rsidR="00D61E30" w:rsidRPr="00997B1A">
        <w:lastRenderedPageBreak/>
        <w:t>protocol, ensuring that any d</w:t>
      </w:r>
      <w:r w:rsidR="006067B9" w:rsidRPr="00997B1A">
        <w:t>ata transmitted or stored by the</w:t>
      </w:r>
      <w:r w:rsidR="00D61E30" w:rsidRPr="00997B1A">
        <w:t xml:space="preserve"> website is safe and secure. Additionally, all customer data, including payment information, is encrypted, and </w:t>
      </w:r>
      <w:r w:rsidR="006067B9" w:rsidRPr="00997B1A">
        <w:t xml:space="preserve">shall </w:t>
      </w:r>
      <w:r w:rsidR="00D61E30" w:rsidRPr="00997B1A">
        <w:t xml:space="preserve">comply with all relevant data protection regulations. </w:t>
      </w:r>
      <w:r w:rsidR="00723525" w:rsidRPr="00997B1A">
        <w:t>Also</w:t>
      </w:r>
      <w:r w:rsidR="006067B9" w:rsidRPr="00997B1A">
        <w:t>, all customer data shall be</w:t>
      </w:r>
      <w:r w:rsidR="00D61E30" w:rsidRPr="00997B1A">
        <w:t xml:space="preserve"> stored only in secure cloud providers with industry-leading security standards. </w:t>
      </w:r>
      <w:r w:rsidR="006067B9" w:rsidRPr="00997B1A">
        <w:t>The business has</w:t>
      </w:r>
      <w:r w:rsidR="00D61E30" w:rsidRPr="00997B1A">
        <w:t xml:space="preserve"> implemented several measure</w:t>
      </w:r>
      <w:r w:rsidR="006067B9" w:rsidRPr="00997B1A">
        <w:t xml:space="preserve">s to ensure the security of its </w:t>
      </w:r>
      <w:r w:rsidR="00D61E30" w:rsidRPr="00997B1A">
        <w:t>customer's data, including secure server hosting, frequent data backups, and encryption of sensitive data</w:t>
      </w:r>
      <w:r w:rsidR="00577184" w:rsidRPr="00997B1A">
        <w:t xml:space="preserve"> (</w:t>
      </w:r>
      <w:proofErr w:type="spellStart"/>
      <w:r w:rsidR="00577184" w:rsidRPr="00997B1A">
        <w:rPr>
          <w:shd w:val="clear" w:color="auto" w:fill="FFFFFF"/>
        </w:rPr>
        <w:t>Dhayanidhi</w:t>
      </w:r>
      <w:proofErr w:type="spellEnd"/>
      <w:r w:rsidR="00577184" w:rsidRPr="00997B1A">
        <w:rPr>
          <w:shd w:val="clear" w:color="auto" w:fill="FFFFFF"/>
        </w:rPr>
        <w:t>, 2022)</w:t>
      </w:r>
      <w:r w:rsidR="00D61E30" w:rsidRPr="00997B1A">
        <w:t>. </w:t>
      </w:r>
    </w:p>
    <w:p w14:paraId="72E5B11C" w14:textId="77777777" w:rsidR="00D61E30" w:rsidRPr="00997B1A" w:rsidRDefault="00847387" w:rsidP="00944082">
      <w:pPr>
        <w:pStyle w:val="NormalWeb"/>
        <w:spacing w:before="0" w:beforeAutospacing="0" w:after="0" w:afterAutospacing="0" w:line="480" w:lineRule="auto"/>
        <w:jc w:val="both"/>
      </w:pPr>
      <w:r w:rsidRPr="00997B1A">
        <w:t xml:space="preserve">In conclusion, as </w:t>
      </w:r>
      <w:r w:rsidR="006067B9" w:rsidRPr="00997B1A">
        <w:t xml:space="preserve">Smart Quench venture </w:t>
      </w:r>
      <w:r w:rsidR="00D61E30" w:rsidRPr="00997B1A">
        <w:t>strive</w:t>
      </w:r>
      <w:r w:rsidR="006067B9" w:rsidRPr="00997B1A">
        <w:t>s</w:t>
      </w:r>
      <w:r w:rsidR="00D61E30" w:rsidRPr="00997B1A">
        <w:t xml:space="preserve"> to meet the highest data p</w:t>
      </w:r>
      <w:r w:rsidR="006067B9" w:rsidRPr="00997B1A">
        <w:t xml:space="preserve">rotection and privacy standards, it shall </w:t>
      </w:r>
      <w:r w:rsidR="00D61E30" w:rsidRPr="00997B1A">
        <w:t>co</w:t>
      </w:r>
      <w:r w:rsidR="006067B9" w:rsidRPr="00997B1A">
        <w:t>ntinue to review and improve its</w:t>
      </w:r>
      <w:r w:rsidR="00D61E30" w:rsidRPr="00997B1A">
        <w:t xml:space="preserve"> processes to ensure the highest level of security and compliance. </w:t>
      </w:r>
      <w:r w:rsidR="006067B9" w:rsidRPr="00997B1A">
        <w:t>It is certain that these measures will help in</w:t>
      </w:r>
      <w:r w:rsidR="00D61E30" w:rsidRPr="00997B1A">
        <w:t xml:space="preserve"> protect</w:t>
      </w:r>
      <w:r w:rsidR="006067B9" w:rsidRPr="00997B1A">
        <w:t>ing</w:t>
      </w:r>
      <w:r w:rsidR="00D61E30" w:rsidRPr="00997B1A">
        <w:t xml:space="preserve"> customers</w:t>
      </w:r>
      <w:r w:rsidR="006067B9" w:rsidRPr="00997B1A">
        <w:t>' data and privacy and ensure the business</w:t>
      </w:r>
      <w:r w:rsidR="00D61E30" w:rsidRPr="00997B1A">
        <w:t xml:space="preserve"> remain</w:t>
      </w:r>
      <w:r w:rsidR="006067B9" w:rsidRPr="00997B1A">
        <w:t>s</w:t>
      </w:r>
      <w:r w:rsidR="00D61E30" w:rsidRPr="00997B1A">
        <w:t xml:space="preserve"> compliant with all applicable privacy laws. By following the best data pr</w:t>
      </w:r>
      <w:r w:rsidR="006067B9" w:rsidRPr="00997B1A">
        <w:t xml:space="preserve">otection and privacy practices, it is a guarantee that the new business venture shall provide a </w:t>
      </w:r>
      <w:r w:rsidR="00D61E30" w:rsidRPr="00997B1A">
        <w:t xml:space="preserve">secure and trustworthy e-commerce platform for </w:t>
      </w:r>
      <w:r w:rsidR="006067B9" w:rsidRPr="00997B1A">
        <w:t>Smart Quench product to its customers</w:t>
      </w:r>
      <w:r w:rsidR="00D61E30" w:rsidRPr="00997B1A">
        <w:t>.</w:t>
      </w:r>
    </w:p>
    <w:p w14:paraId="70C863F3" w14:textId="77777777" w:rsidR="00FA313C" w:rsidRPr="00997B1A" w:rsidRDefault="00FA313C" w:rsidP="00944082">
      <w:pPr>
        <w:spacing w:after="0" w:line="480" w:lineRule="auto"/>
        <w:ind w:firstLine="720"/>
        <w:jc w:val="both"/>
        <w:rPr>
          <w:rFonts w:ascii="Times New Roman" w:hAnsi="Times New Roman" w:cs="Times New Roman"/>
          <w:sz w:val="24"/>
          <w:szCs w:val="24"/>
        </w:rPr>
      </w:pPr>
    </w:p>
    <w:p w14:paraId="52AF46F4" w14:textId="77777777" w:rsidR="005A2957" w:rsidRPr="00997B1A" w:rsidRDefault="005A2957" w:rsidP="00944082">
      <w:pPr>
        <w:spacing w:after="0" w:line="480" w:lineRule="auto"/>
        <w:ind w:firstLine="720"/>
        <w:jc w:val="both"/>
        <w:rPr>
          <w:rFonts w:ascii="Times New Roman" w:hAnsi="Times New Roman" w:cs="Times New Roman"/>
          <w:sz w:val="24"/>
          <w:szCs w:val="24"/>
        </w:rPr>
      </w:pPr>
    </w:p>
    <w:p w14:paraId="2941EB37" w14:textId="77777777" w:rsidR="005A2957" w:rsidRPr="00997B1A" w:rsidRDefault="005A2957" w:rsidP="00944082">
      <w:pPr>
        <w:spacing w:after="0" w:line="480" w:lineRule="auto"/>
        <w:ind w:firstLine="720"/>
        <w:jc w:val="both"/>
        <w:rPr>
          <w:rFonts w:ascii="Times New Roman" w:hAnsi="Times New Roman" w:cs="Times New Roman"/>
          <w:sz w:val="24"/>
          <w:szCs w:val="24"/>
        </w:rPr>
      </w:pPr>
    </w:p>
    <w:p w14:paraId="60E95806" w14:textId="77777777" w:rsidR="0004225B" w:rsidRPr="00997B1A" w:rsidRDefault="0004225B" w:rsidP="00944082">
      <w:pPr>
        <w:spacing w:after="0" w:line="480" w:lineRule="auto"/>
        <w:ind w:firstLine="720"/>
        <w:jc w:val="both"/>
        <w:rPr>
          <w:rFonts w:ascii="Times New Roman" w:hAnsi="Times New Roman" w:cs="Times New Roman"/>
          <w:sz w:val="24"/>
          <w:szCs w:val="24"/>
        </w:rPr>
      </w:pPr>
      <w:r w:rsidRPr="00997B1A">
        <w:rPr>
          <w:rFonts w:ascii="Times New Roman" w:hAnsi="Times New Roman" w:cs="Times New Roman"/>
          <w:sz w:val="24"/>
          <w:szCs w:val="24"/>
        </w:rPr>
        <w:br w:type="page"/>
      </w:r>
    </w:p>
    <w:p w14:paraId="72E2BD1C" w14:textId="77777777" w:rsidR="00E02A20" w:rsidRPr="00997B1A" w:rsidRDefault="004E2B57" w:rsidP="005937A2">
      <w:pPr>
        <w:spacing w:after="0" w:line="480" w:lineRule="auto"/>
        <w:ind w:firstLine="720"/>
        <w:jc w:val="center"/>
        <w:rPr>
          <w:rFonts w:ascii="Times New Roman" w:hAnsi="Times New Roman" w:cs="Times New Roman"/>
          <w:b/>
          <w:sz w:val="24"/>
          <w:szCs w:val="24"/>
          <w:shd w:val="clear" w:color="auto" w:fill="FFFFFF"/>
        </w:rPr>
      </w:pPr>
      <w:r w:rsidRPr="00997B1A">
        <w:rPr>
          <w:rFonts w:ascii="Times New Roman" w:hAnsi="Times New Roman" w:cs="Times New Roman"/>
          <w:b/>
          <w:sz w:val="24"/>
          <w:szCs w:val="24"/>
          <w:shd w:val="clear" w:color="auto" w:fill="FFFFFF"/>
        </w:rPr>
        <w:lastRenderedPageBreak/>
        <w:t>Reference list</w:t>
      </w:r>
    </w:p>
    <w:p w14:paraId="7F7DE0B1" w14:textId="77777777" w:rsidR="005937A2" w:rsidRPr="00997B1A" w:rsidRDefault="00E02A20" w:rsidP="005937A2">
      <w:pPr>
        <w:spacing w:after="0" w:line="480" w:lineRule="auto"/>
        <w:rPr>
          <w:rStyle w:val="Hyperlink"/>
          <w:rFonts w:ascii="Times New Roman" w:hAnsi="Times New Roman" w:cs="Times New Roman"/>
          <w:color w:val="auto"/>
          <w:sz w:val="24"/>
          <w:szCs w:val="24"/>
          <w:shd w:val="clear" w:color="auto" w:fill="FFFFFF"/>
        </w:rPr>
      </w:pPr>
      <w:r w:rsidRPr="00997B1A">
        <w:rPr>
          <w:rFonts w:ascii="Times New Roman" w:hAnsi="Times New Roman" w:cs="Times New Roman"/>
          <w:sz w:val="24"/>
          <w:szCs w:val="24"/>
          <w:shd w:val="clear" w:color="auto" w:fill="FFFFFF"/>
        </w:rPr>
        <w:t xml:space="preserve">Bagga, T., </w:t>
      </w:r>
      <w:proofErr w:type="spellStart"/>
      <w:r w:rsidRPr="00997B1A">
        <w:rPr>
          <w:rFonts w:ascii="Times New Roman" w:hAnsi="Times New Roman" w:cs="Times New Roman"/>
          <w:sz w:val="24"/>
          <w:szCs w:val="24"/>
          <w:shd w:val="clear" w:color="auto" w:fill="FFFFFF"/>
        </w:rPr>
        <w:t>Upreti</w:t>
      </w:r>
      <w:proofErr w:type="spellEnd"/>
      <w:r w:rsidRPr="00997B1A">
        <w:rPr>
          <w:rFonts w:ascii="Times New Roman" w:hAnsi="Times New Roman" w:cs="Times New Roman"/>
          <w:sz w:val="24"/>
          <w:szCs w:val="24"/>
          <w:shd w:val="clear" w:color="auto" w:fill="FFFFFF"/>
        </w:rPr>
        <w:t>, K., Kumar, N., Ansari, A.H. and Nadeem, D. eds., 2022. </w:t>
      </w:r>
      <w:r w:rsidRPr="00997B1A">
        <w:rPr>
          <w:rFonts w:ascii="Times New Roman" w:hAnsi="Times New Roman" w:cs="Times New Roman"/>
          <w:i/>
          <w:iCs/>
          <w:sz w:val="24"/>
          <w:szCs w:val="24"/>
          <w:shd w:val="clear" w:color="auto" w:fill="FFFFFF"/>
        </w:rPr>
        <w:t>Designing Intelligent Healthcare Systems, Products, and Services Using Disruptive Technologies and Health Informatics</w:t>
      </w:r>
      <w:r w:rsidRPr="00997B1A">
        <w:rPr>
          <w:rFonts w:ascii="Times New Roman" w:hAnsi="Times New Roman" w:cs="Times New Roman"/>
          <w:sz w:val="24"/>
          <w:szCs w:val="24"/>
          <w:shd w:val="clear" w:color="auto" w:fill="FFFFFF"/>
        </w:rPr>
        <w:t>. CRC Press.</w:t>
      </w:r>
    </w:p>
    <w:p w14:paraId="1B21DA84" w14:textId="77777777" w:rsidR="00E02A20" w:rsidRPr="00997B1A" w:rsidRDefault="005937A2"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 xml:space="preserve"> </w:t>
      </w:r>
      <w:proofErr w:type="spellStart"/>
      <w:r w:rsidR="00E02A20" w:rsidRPr="00997B1A">
        <w:rPr>
          <w:rFonts w:ascii="Times New Roman" w:hAnsi="Times New Roman" w:cs="Times New Roman"/>
          <w:sz w:val="24"/>
          <w:szCs w:val="24"/>
          <w:shd w:val="clear" w:color="auto" w:fill="FFFFFF"/>
        </w:rPr>
        <w:t>Bhutta</w:t>
      </w:r>
      <w:proofErr w:type="spellEnd"/>
      <w:r w:rsidR="00E02A20" w:rsidRPr="00997B1A">
        <w:rPr>
          <w:rFonts w:ascii="Times New Roman" w:hAnsi="Times New Roman" w:cs="Times New Roman"/>
          <w:sz w:val="24"/>
          <w:szCs w:val="24"/>
          <w:shd w:val="clear" w:color="auto" w:fill="FFFFFF"/>
        </w:rPr>
        <w:t xml:space="preserve">, M.N.M., </w:t>
      </w:r>
      <w:proofErr w:type="spellStart"/>
      <w:r w:rsidR="00E02A20" w:rsidRPr="00997B1A">
        <w:rPr>
          <w:rFonts w:ascii="Times New Roman" w:hAnsi="Times New Roman" w:cs="Times New Roman"/>
          <w:sz w:val="24"/>
          <w:szCs w:val="24"/>
          <w:shd w:val="clear" w:color="auto" w:fill="FFFFFF"/>
        </w:rPr>
        <w:t>Bhattia</w:t>
      </w:r>
      <w:proofErr w:type="spellEnd"/>
      <w:r w:rsidR="00E02A20" w:rsidRPr="00997B1A">
        <w:rPr>
          <w:rFonts w:ascii="Times New Roman" w:hAnsi="Times New Roman" w:cs="Times New Roman"/>
          <w:sz w:val="24"/>
          <w:szCs w:val="24"/>
          <w:shd w:val="clear" w:color="auto" w:fill="FFFFFF"/>
        </w:rPr>
        <w:t xml:space="preserve">, S., </w:t>
      </w:r>
      <w:proofErr w:type="spellStart"/>
      <w:r w:rsidR="00E02A20" w:rsidRPr="00997B1A">
        <w:rPr>
          <w:rFonts w:ascii="Times New Roman" w:hAnsi="Times New Roman" w:cs="Times New Roman"/>
          <w:sz w:val="24"/>
          <w:szCs w:val="24"/>
          <w:shd w:val="clear" w:color="auto" w:fill="FFFFFF"/>
        </w:rPr>
        <w:t>Alojail</w:t>
      </w:r>
      <w:proofErr w:type="spellEnd"/>
      <w:r w:rsidR="00E02A20" w:rsidRPr="00997B1A">
        <w:rPr>
          <w:rFonts w:ascii="Times New Roman" w:hAnsi="Times New Roman" w:cs="Times New Roman"/>
          <w:sz w:val="24"/>
          <w:szCs w:val="24"/>
          <w:shd w:val="clear" w:color="auto" w:fill="FFFFFF"/>
        </w:rPr>
        <w:t>, M.A., Nisar, K., Cao, Y., Chaudhry, S.A. and Sun, Z., 2022. Towards Secure IoT-Based Payments by Extension of Payment Card Industry Data Security Standard (PCI DSS). </w:t>
      </w:r>
      <w:r w:rsidR="00E02A20" w:rsidRPr="00997B1A">
        <w:rPr>
          <w:rFonts w:ascii="Times New Roman" w:hAnsi="Times New Roman" w:cs="Times New Roman"/>
          <w:i/>
          <w:iCs/>
          <w:sz w:val="24"/>
          <w:szCs w:val="24"/>
          <w:shd w:val="clear" w:color="auto" w:fill="FFFFFF"/>
        </w:rPr>
        <w:t>Wireless Communications and Mobile Computing</w:t>
      </w:r>
      <w:r w:rsidR="00E02A20" w:rsidRPr="00997B1A">
        <w:rPr>
          <w:rFonts w:ascii="Times New Roman" w:hAnsi="Times New Roman" w:cs="Times New Roman"/>
          <w:sz w:val="24"/>
          <w:szCs w:val="24"/>
          <w:shd w:val="clear" w:color="auto" w:fill="FFFFFF"/>
        </w:rPr>
        <w:t>, </w:t>
      </w:r>
      <w:r w:rsidR="00E02A20" w:rsidRPr="00997B1A">
        <w:rPr>
          <w:rFonts w:ascii="Times New Roman" w:hAnsi="Times New Roman" w:cs="Times New Roman"/>
          <w:i/>
          <w:iCs/>
          <w:sz w:val="24"/>
          <w:szCs w:val="24"/>
          <w:shd w:val="clear" w:color="auto" w:fill="FFFFFF"/>
        </w:rPr>
        <w:t>2022</w:t>
      </w:r>
      <w:r w:rsidR="00E02A20" w:rsidRPr="00997B1A">
        <w:rPr>
          <w:rFonts w:ascii="Times New Roman" w:hAnsi="Times New Roman" w:cs="Times New Roman"/>
          <w:sz w:val="24"/>
          <w:szCs w:val="24"/>
          <w:shd w:val="clear" w:color="auto" w:fill="FFFFFF"/>
        </w:rPr>
        <w:t>, pp.1-10.</w:t>
      </w:r>
      <w:r w:rsidRPr="00997B1A">
        <w:rPr>
          <w:rFonts w:ascii="Times New Roman" w:hAnsi="Times New Roman" w:cs="Times New Roman"/>
          <w:sz w:val="24"/>
          <w:szCs w:val="24"/>
          <w:shd w:val="clear" w:color="auto" w:fill="FFFFFF"/>
        </w:rPr>
        <w:t xml:space="preserve"> </w:t>
      </w:r>
    </w:p>
    <w:p w14:paraId="7CC8C94C"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proofErr w:type="spellStart"/>
      <w:r w:rsidRPr="00997B1A">
        <w:rPr>
          <w:rFonts w:ascii="Times New Roman" w:hAnsi="Times New Roman" w:cs="Times New Roman"/>
          <w:sz w:val="24"/>
          <w:szCs w:val="24"/>
          <w:shd w:val="clear" w:color="auto" w:fill="FFFFFF"/>
        </w:rPr>
        <w:t>Chlebovský</w:t>
      </w:r>
      <w:proofErr w:type="spellEnd"/>
      <w:r w:rsidRPr="00997B1A">
        <w:rPr>
          <w:rFonts w:ascii="Times New Roman" w:hAnsi="Times New Roman" w:cs="Times New Roman"/>
          <w:sz w:val="24"/>
          <w:szCs w:val="24"/>
          <w:shd w:val="clear" w:color="auto" w:fill="FFFFFF"/>
        </w:rPr>
        <w:t>, V., 2021. Legal Aspects of Digital Marketing Communication in the Scope of International Business–Unsolicited Advertising Case Comparison. In </w:t>
      </w:r>
      <w:r w:rsidRPr="00997B1A">
        <w:rPr>
          <w:rFonts w:ascii="Times New Roman" w:hAnsi="Times New Roman" w:cs="Times New Roman"/>
          <w:i/>
          <w:iCs/>
          <w:sz w:val="24"/>
          <w:szCs w:val="24"/>
          <w:shd w:val="clear" w:color="auto" w:fill="FFFFFF"/>
        </w:rPr>
        <w:t>International Conference at Brno University of Technology, Faculty of Business and Management</w:t>
      </w:r>
      <w:r w:rsidRPr="00997B1A">
        <w:rPr>
          <w:rFonts w:ascii="Times New Roman" w:hAnsi="Times New Roman" w:cs="Times New Roman"/>
          <w:sz w:val="24"/>
          <w:szCs w:val="24"/>
          <w:shd w:val="clear" w:color="auto" w:fill="FFFFFF"/>
        </w:rPr>
        <w:t>.</w:t>
      </w:r>
      <w:r w:rsidR="005937A2" w:rsidRPr="00997B1A">
        <w:rPr>
          <w:rFonts w:ascii="Times New Roman" w:hAnsi="Times New Roman" w:cs="Times New Roman"/>
          <w:sz w:val="24"/>
          <w:szCs w:val="24"/>
          <w:shd w:val="clear" w:color="auto" w:fill="FFFFFF"/>
        </w:rPr>
        <w:t xml:space="preserve"> </w:t>
      </w:r>
    </w:p>
    <w:p w14:paraId="3DDF7686"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 xml:space="preserve">Cohen, R., </w:t>
      </w:r>
      <w:proofErr w:type="spellStart"/>
      <w:r w:rsidRPr="00997B1A">
        <w:rPr>
          <w:rFonts w:ascii="Times New Roman" w:hAnsi="Times New Roman" w:cs="Times New Roman"/>
          <w:sz w:val="24"/>
          <w:szCs w:val="24"/>
          <w:shd w:val="clear" w:color="auto" w:fill="FFFFFF"/>
        </w:rPr>
        <w:t>Fernie</w:t>
      </w:r>
      <w:proofErr w:type="spellEnd"/>
      <w:r w:rsidRPr="00997B1A">
        <w:rPr>
          <w:rFonts w:ascii="Times New Roman" w:hAnsi="Times New Roman" w:cs="Times New Roman"/>
          <w:sz w:val="24"/>
          <w:szCs w:val="24"/>
          <w:shd w:val="clear" w:color="auto" w:fill="FFFFFF"/>
        </w:rPr>
        <w:t xml:space="preserve">, G. and Roshan </w:t>
      </w:r>
      <w:proofErr w:type="spellStart"/>
      <w:r w:rsidRPr="00997B1A">
        <w:rPr>
          <w:rFonts w:ascii="Times New Roman" w:hAnsi="Times New Roman" w:cs="Times New Roman"/>
          <w:sz w:val="24"/>
          <w:szCs w:val="24"/>
          <w:shd w:val="clear" w:color="auto" w:fill="FFFFFF"/>
        </w:rPr>
        <w:t>Fekr</w:t>
      </w:r>
      <w:proofErr w:type="spellEnd"/>
      <w:r w:rsidRPr="00997B1A">
        <w:rPr>
          <w:rFonts w:ascii="Times New Roman" w:hAnsi="Times New Roman" w:cs="Times New Roman"/>
          <w:sz w:val="24"/>
          <w:szCs w:val="24"/>
          <w:shd w:val="clear" w:color="auto" w:fill="FFFFFF"/>
        </w:rPr>
        <w:t>, A., 2021. Fluid intake monitoring systems for the elderly: a review of the literature. </w:t>
      </w:r>
      <w:r w:rsidRPr="00997B1A">
        <w:rPr>
          <w:rFonts w:ascii="Times New Roman" w:hAnsi="Times New Roman" w:cs="Times New Roman"/>
          <w:i/>
          <w:iCs/>
          <w:sz w:val="24"/>
          <w:szCs w:val="24"/>
          <w:shd w:val="clear" w:color="auto" w:fill="FFFFFF"/>
        </w:rPr>
        <w:t>Nutrients</w:t>
      </w:r>
      <w:r w:rsidRPr="00997B1A">
        <w:rPr>
          <w:rFonts w:ascii="Times New Roman" w:hAnsi="Times New Roman" w:cs="Times New Roman"/>
          <w:sz w:val="24"/>
          <w:szCs w:val="24"/>
          <w:shd w:val="clear" w:color="auto" w:fill="FFFFFF"/>
        </w:rPr>
        <w:t>, </w:t>
      </w:r>
      <w:r w:rsidRPr="00997B1A">
        <w:rPr>
          <w:rFonts w:ascii="Times New Roman" w:hAnsi="Times New Roman" w:cs="Times New Roman"/>
          <w:i/>
          <w:iCs/>
          <w:sz w:val="24"/>
          <w:szCs w:val="24"/>
          <w:shd w:val="clear" w:color="auto" w:fill="FFFFFF"/>
        </w:rPr>
        <w:t>13</w:t>
      </w:r>
      <w:r w:rsidRPr="00997B1A">
        <w:rPr>
          <w:rFonts w:ascii="Times New Roman" w:hAnsi="Times New Roman" w:cs="Times New Roman"/>
          <w:sz w:val="24"/>
          <w:szCs w:val="24"/>
          <w:shd w:val="clear" w:color="auto" w:fill="FFFFFF"/>
        </w:rPr>
        <w:t>(6), p.2092.</w:t>
      </w:r>
      <w:r w:rsidR="005937A2" w:rsidRPr="00997B1A">
        <w:rPr>
          <w:rFonts w:ascii="Times New Roman" w:hAnsi="Times New Roman" w:cs="Times New Roman"/>
          <w:sz w:val="24"/>
          <w:szCs w:val="24"/>
          <w:shd w:val="clear" w:color="auto" w:fill="FFFFFF"/>
        </w:rPr>
        <w:t xml:space="preserve"> </w:t>
      </w:r>
    </w:p>
    <w:p w14:paraId="40D2CDB8"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 xml:space="preserve">Cohen, R., </w:t>
      </w:r>
      <w:proofErr w:type="spellStart"/>
      <w:r w:rsidRPr="00997B1A">
        <w:rPr>
          <w:rFonts w:ascii="Times New Roman" w:hAnsi="Times New Roman" w:cs="Times New Roman"/>
          <w:sz w:val="24"/>
          <w:szCs w:val="24"/>
          <w:shd w:val="clear" w:color="auto" w:fill="FFFFFF"/>
        </w:rPr>
        <w:t>Fernie</w:t>
      </w:r>
      <w:proofErr w:type="spellEnd"/>
      <w:r w:rsidRPr="00997B1A">
        <w:rPr>
          <w:rFonts w:ascii="Times New Roman" w:hAnsi="Times New Roman" w:cs="Times New Roman"/>
          <w:sz w:val="24"/>
          <w:szCs w:val="24"/>
          <w:shd w:val="clear" w:color="auto" w:fill="FFFFFF"/>
        </w:rPr>
        <w:t xml:space="preserve">, G. and Roshan </w:t>
      </w:r>
      <w:proofErr w:type="spellStart"/>
      <w:r w:rsidRPr="00997B1A">
        <w:rPr>
          <w:rFonts w:ascii="Times New Roman" w:hAnsi="Times New Roman" w:cs="Times New Roman"/>
          <w:sz w:val="24"/>
          <w:szCs w:val="24"/>
          <w:shd w:val="clear" w:color="auto" w:fill="FFFFFF"/>
        </w:rPr>
        <w:t>Fekr</w:t>
      </w:r>
      <w:proofErr w:type="spellEnd"/>
      <w:r w:rsidRPr="00997B1A">
        <w:rPr>
          <w:rFonts w:ascii="Times New Roman" w:hAnsi="Times New Roman" w:cs="Times New Roman"/>
          <w:sz w:val="24"/>
          <w:szCs w:val="24"/>
          <w:shd w:val="clear" w:color="auto" w:fill="FFFFFF"/>
        </w:rPr>
        <w:t>, A., 2022. Monitoring fluid intake by commercially available smart water bottles. </w:t>
      </w:r>
      <w:r w:rsidRPr="00997B1A">
        <w:rPr>
          <w:rFonts w:ascii="Times New Roman" w:hAnsi="Times New Roman" w:cs="Times New Roman"/>
          <w:i/>
          <w:iCs/>
          <w:sz w:val="24"/>
          <w:szCs w:val="24"/>
          <w:shd w:val="clear" w:color="auto" w:fill="FFFFFF"/>
        </w:rPr>
        <w:t>Scientific Reports</w:t>
      </w:r>
      <w:r w:rsidRPr="00997B1A">
        <w:rPr>
          <w:rFonts w:ascii="Times New Roman" w:hAnsi="Times New Roman" w:cs="Times New Roman"/>
          <w:sz w:val="24"/>
          <w:szCs w:val="24"/>
          <w:shd w:val="clear" w:color="auto" w:fill="FFFFFF"/>
        </w:rPr>
        <w:t>, </w:t>
      </w:r>
      <w:r w:rsidRPr="00997B1A">
        <w:rPr>
          <w:rFonts w:ascii="Times New Roman" w:hAnsi="Times New Roman" w:cs="Times New Roman"/>
          <w:i/>
          <w:iCs/>
          <w:sz w:val="24"/>
          <w:szCs w:val="24"/>
          <w:shd w:val="clear" w:color="auto" w:fill="FFFFFF"/>
        </w:rPr>
        <w:t>12</w:t>
      </w:r>
      <w:r w:rsidRPr="00997B1A">
        <w:rPr>
          <w:rFonts w:ascii="Times New Roman" w:hAnsi="Times New Roman" w:cs="Times New Roman"/>
          <w:sz w:val="24"/>
          <w:szCs w:val="24"/>
          <w:shd w:val="clear" w:color="auto" w:fill="FFFFFF"/>
        </w:rPr>
        <w:t>(1), p.4402.</w:t>
      </w:r>
      <w:r w:rsidR="005937A2" w:rsidRPr="00997B1A">
        <w:rPr>
          <w:rFonts w:ascii="Times New Roman" w:hAnsi="Times New Roman" w:cs="Times New Roman"/>
          <w:sz w:val="24"/>
          <w:szCs w:val="24"/>
          <w:shd w:val="clear" w:color="auto" w:fill="FFFFFF"/>
        </w:rPr>
        <w:t xml:space="preserve"> </w:t>
      </w:r>
    </w:p>
    <w:p w14:paraId="722AD9EB"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Desai, V. and Vidyapeeth, B., 2019. Digital marketing: A review. </w:t>
      </w:r>
      <w:r w:rsidRPr="00997B1A">
        <w:rPr>
          <w:rFonts w:ascii="Times New Roman" w:hAnsi="Times New Roman" w:cs="Times New Roman"/>
          <w:i/>
          <w:iCs/>
          <w:sz w:val="24"/>
          <w:szCs w:val="24"/>
          <w:shd w:val="clear" w:color="auto" w:fill="FFFFFF"/>
        </w:rPr>
        <w:t>International Journal of Trend in Scientific Research and Development</w:t>
      </w:r>
      <w:r w:rsidRPr="00997B1A">
        <w:rPr>
          <w:rFonts w:ascii="Times New Roman" w:hAnsi="Times New Roman" w:cs="Times New Roman"/>
          <w:sz w:val="24"/>
          <w:szCs w:val="24"/>
          <w:shd w:val="clear" w:color="auto" w:fill="FFFFFF"/>
        </w:rPr>
        <w:t>, </w:t>
      </w:r>
      <w:r w:rsidRPr="00997B1A">
        <w:rPr>
          <w:rFonts w:ascii="Times New Roman" w:hAnsi="Times New Roman" w:cs="Times New Roman"/>
          <w:i/>
          <w:iCs/>
          <w:sz w:val="24"/>
          <w:szCs w:val="24"/>
          <w:shd w:val="clear" w:color="auto" w:fill="FFFFFF"/>
        </w:rPr>
        <w:t>5</w:t>
      </w:r>
      <w:r w:rsidRPr="00997B1A">
        <w:rPr>
          <w:rFonts w:ascii="Times New Roman" w:hAnsi="Times New Roman" w:cs="Times New Roman"/>
          <w:sz w:val="24"/>
          <w:szCs w:val="24"/>
          <w:shd w:val="clear" w:color="auto" w:fill="FFFFFF"/>
        </w:rPr>
        <w:t xml:space="preserve">(5), pp.196-200. </w:t>
      </w:r>
    </w:p>
    <w:p w14:paraId="70F6F08C"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proofErr w:type="spellStart"/>
      <w:r w:rsidRPr="00997B1A">
        <w:rPr>
          <w:rFonts w:ascii="Times New Roman" w:hAnsi="Times New Roman" w:cs="Times New Roman"/>
          <w:sz w:val="24"/>
          <w:szCs w:val="24"/>
          <w:shd w:val="clear" w:color="auto" w:fill="FFFFFF"/>
        </w:rPr>
        <w:t>Dhayanidhi</w:t>
      </w:r>
      <w:proofErr w:type="spellEnd"/>
      <w:r w:rsidRPr="00997B1A">
        <w:rPr>
          <w:rFonts w:ascii="Times New Roman" w:hAnsi="Times New Roman" w:cs="Times New Roman"/>
          <w:sz w:val="24"/>
          <w:szCs w:val="24"/>
          <w:shd w:val="clear" w:color="auto" w:fill="FFFFFF"/>
        </w:rPr>
        <w:t xml:space="preserve">, G., 2022. Research on IoT Threats &amp; Implementation of AI/ML to Address Emerging Cybersecurity Issues in IoT with Cloud Computing. </w:t>
      </w:r>
    </w:p>
    <w:p w14:paraId="4C772584"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García Bazán, J.A., 2023. Data Protection Concerns in Emerging Technologies. In </w:t>
      </w:r>
      <w:r w:rsidRPr="00997B1A">
        <w:rPr>
          <w:rFonts w:ascii="Times New Roman" w:hAnsi="Times New Roman" w:cs="Times New Roman"/>
          <w:i/>
          <w:iCs/>
          <w:sz w:val="24"/>
          <w:szCs w:val="24"/>
          <w:shd w:val="clear" w:color="auto" w:fill="FFFFFF"/>
        </w:rPr>
        <w:t>Regulating Cyber Technologies: Privacy vs Security</w:t>
      </w:r>
      <w:r w:rsidRPr="00997B1A">
        <w:rPr>
          <w:rFonts w:ascii="Times New Roman" w:hAnsi="Times New Roman" w:cs="Times New Roman"/>
          <w:sz w:val="24"/>
          <w:szCs w:val="24"/>
          <w:shd w:val="clear" w:color="auto" w:fill="FFFFFF"/>
        </w:rPr>
        <w:t xml:space="preserve"> (pp. 61-80). </w:t>
      </w:r>
    </w:p>
    <w:p w14:paraId="11E72022" w14:textId="77777777" w:rsidR="005937A2" w:rsidRPr="00997B1A" w:rsidRDefault="00E02A20" w:rsidP="005937A2">
      <w:pPr>
        <w:spacing w:after="0" w:line="480" w:lineRule="auto"/>
        <w:rPr>
          <w:rFonts w:ascii="Times New Roman" w:hAnsi="Times New Roman" w:cs="Times New Roman"/>
          <w:sz w:val="24"/>
          <w:szCs w:val="24"/>
        </w:rPr>
      </w:pPr>
      <w:r w:rsidRPr="00997B1A">
        <w:rPr>
          <w:rFonts w:ascii="Times New Roman" w:hAnsi="Times New Roman" w:cs="Times New Roman"/>
          <w:sz w:val="24"/>
          <w:szCs w:val="24"/>
        </w:rPr>
        <w:t xml:space="preserve">Kashyap, R., </w:t>
      </w:r>
      <w:proofErr w:type="spellStart"/>
      <w:r w:rsidRPr="00997B1A">
        <w:rPr>
          <w:rFonts w:ascii="Times New Roman" w:hAnsi="Times New Roman" w:cs="Times New Roman"/>
          <w:sz w:val="24"/>
          <w:szCs w:val="24"/>
        </w:rPr>
        <w:t>Kesharwani</w:t>
      </w:r>
      <w:proofErr w:type="spellEnd"/>
      <w:r w:rsidRPr="00997B1A">
        <w:rPr>
          <w:rFonts w:ascii="Times New Roman" w:hAnsi="Times New Roman" w:cs="Times New Roman"/>
          <w:sz w:val="24"/>
          <w:szCs w:val="24"/>
        </w:rPr>
        <w:t xml:space="preserve">, A. and </w:t>
      </w:r>
      <w:proofErr w:type="spellStart"/>
      <w:r w:rsidRPr="00997B1A">
        <w:rPr>
          <w:rFonts w:ascii="Times New Roman" w:hAnsi="Times New Roman" w:cs="Times New Roman"/>
          <w:sz w:val="24"/>
          <w:szCs w:val="24"/>
        </w:rPr>
        <w:t>Ponnam</w:t>
      </w:r>
      <w:proofErr w:type="spellEnd"/>
      <w:r w:rsidRPr="00997B1A">
        <w:rPr>
          <w:rFonts w:ascii="Times New Roman" w:hAnsi="Times New Roman" w:cs="Times New Roman"/>
          <w:sz w:val="24"/>
          <w:szCs w:val="24"/>
        </w:rPr>
        <w:t>, A., 2022. Measurement of online review helpfulness: A formative measure development and validation. Electronic Commerce Research, pp.1-34</w:t>
      </w:r>
      <w:r w:rsidR="005937A2" w:rsidRPr="00997B1A">
        <w:rPr>
          <w:rFonts w:ascii="Times New Roman" w:hAnsi="Times New Roman" w:cs="Times New Roman"/>
          <w:sz w:val="24"/>
          <w:szCs w:val="24"/>
        </w:rPr>
        <w:t>.</w:t>
      </w:r>
    </w:p>
    <w:p w14:paraId="6AC87065" w14:textId="77777777" w:rsidR="005937A2" w:rsidRPr="00997B1A" w:rsidRDefault="00E02A20" w:rsidP="005937A2">
      <w:pPr>
        <w:spacing w:after="0" w:line="480" w:lineRule="auto"/>
        <w:rPr>
          <w:rStyle w:val="Hyperlink"/>
          <w:rFonts w:ascii="Times New Roman" w:hAnsi="Times New Roman" w:cs="Times New Roman"/>
          <w:color w:val="auto"/>
          <w:sz w:val="24"/>
          <w:szCs w:val="24"/>
        </w:rPr>
      </w:pPr>
      <w:r w:rsidRPr="00997B1A">
        <w:rPr>
          <w:rFonts w:ascii="Times New Roman" w:hAnsi="Times New Roman" w:cs="Times New Roman"/>
          <w:sz w:val="24"/>
          <w:szCs w:val="24"/>
          <w:shd w:val="clear" w:color="auto" w:fill="FFFFFF"/>
        </w:rPr>
        <w:lastRenderedPageBreak/>
        <w:t>Marcus, J.B., 2021. </w:t>
      </w:r>
      <w:r w:rsidRPr="00997B1A">
        <w:rPr>
          <w:rFonts w:ascii="Times New Roman" w:hAnsi="Times New Roman" w:cs="Times New Roman"/>
          <w:i/>
          <w:iCs/>
          <w:sz w:val="24"/>
          <w:szCs w:val="24"/>
          <w:shd w:val="clear" w:color="auto" w:fill="FFFFFF"/>
        </w:rPr>
        <w:t>Digital Strategy for Consumer Products</w:t>
      </w:r>
      <w:r w:rsidRPr="00997B1A">
        <w:rPr>
          <w:rFonts w:ascii="Times New Roman" w:hAnsi="Times New Roman" w:cs="Times New Roman"/>
          <w:sz w:val="24"/>
          <w:szCs w:val="24"/>
          <w:shd w:val="clear" w:color="auto" w:fill="FFFFFF"/>
        </w:rPr>
        <w:t xml:space="preserve"> (Doctoral dissertation, Massachusetts Institute of Technology). </w:t>
      </w:r>
    </w:p>
    <w:p w14:paraId="268CCDCD"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 xml:space="preserve">Mishra, R., Tripathi, A.D., Singh, R.B., Tomar, R.S., Wilson, D.W. and </w:t>
      </w:r>
      <w:proofErr w:type="spellStart"/>
      <w:r w:rsidRPr="00997B1A">
        <w:rPr>
          <w:rFonts w:ascii="Times New Roman" w:hAnsi="Times New Roman" w:cs="Times New Roman"/>
          <w:sz w:val="24"/>
          <w:szCs w:val="24"/>
          <w:shd w:val="clear" w:color="auto" w:fill="FFFFFF"/>
        </w:rPr>
        <w:t>Smail</w:t>
      </w:r>
      <w:proofErr w:type="spellEnd"/>
      <w:r w:rsidRPr="00997B1A">
        <w:rPr>
          <w:rFonts w:ascii="Times New Roman" w:hAnsi="Times New Roman" w:cs="Times New Roman"/>
          <w:sz w:val="24"/>
          <w:szCs w:val="24"/>
          <w:shd w:val="clear" w:color="auto" w:fill="FFFFFF"/>
        </w:rPr>
        <w:t>, M.M., 2022. Estimates of functional food and nutraceutical availability in the world, with reference to food peroxidation and food safety. </w:t>
      </w:r>
      <w:r w:rsidRPr="00997B1A">
        <w:rPr>
          <w:rFonts w:ascii="Times New Roman" w:hAnsi="Times New Roman" w:cs="Times New Roman"/>
          <w:i/>
          <w:iCs/>
          <w:sz w:val="24"/>
          <w:szCs w:val="24"/>
          <w:shd w:val="clear" w:color="auto" w:fill="FFFFFF"/>
        </w:rPr>
        <w:t>Functional Foods and Nutraceuticals in Metabolic and Non-Communicable Diseases</w:t>
      </w:r>
      <w:r w:rsidRPr="00997B1A">
        <w:rPr>
          <w:rFonts w:ascii="Times New Roman" w:hAnsi="Times New Roman" w:cs="Times New Roman"/>
          <w:sz w:val="24"/>
          <w:szCs w:val="24"/>
          <w:shd w:val="clear" w:color="auto" w:fill="FFFFFF"/>
        </w:rPr>
        <w:t xml:space="preserve">, pp.23-42. </w:t>
      </w:r>
    </w:p>
    <w:p w14:paraId="02BFF5BD"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proofErr w:type="spellStart"/>
      <w:r w:rsidRPr="00997B1A">
        <w:rPr>
          <w:rFonts w:ascii="Times New Roman" w:hAnsi="Times New Roman" w:cs="Times New Roman"/>
          <w:sz w:val="24"/>
          <w:szCs w:val="24"/>
          <w:shd w:val="clear" w:color="auto" w:fill="FFFFFF"/>
        </w:rPr>
        <w:t>Presch</w:t>
      </w:r>
      <w:proofErr w:type="spellEnd"/>
      <w:r w:rsidRPr="00997B1A">
        <w:rPr>
          <w:rFonts w:ascii="Times New Roman" w:hAnsi="Times New Roman" w:cs="Times New Roman"/>
          <w:sz w:val="24"/>
          <w:szCs w:val="24"/>
          <w:shd w:val="clear" w:color="auto" w:fill="FFFFFF"/>
        </w:rPr>
        <w:t xml:space="preserve">, G., 2023. The Transformative Enterprise: World Health Innovation Summit (WHIS) Platform for Sustainable Development. In One Health: Transformative Enterprises, Wellbeing and Education in the Knowledge Economy (pp. 113-129). Emerald Publishing Limited. </w:t>
      </w:r>
    </w:p>
    <w:p w14:paraId="1942F2FC"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r w:rsidRPr="00997B1A">
        <w:rPr>
          <w:rFonts w:ascii="Times New Roman" w:hAnsi="Times New Roman" w:cs="Times New Roman"/>
          <w:sz w:val="24"/>
          <w:szCs w:val="24"/>
          <w:shd w:val="clear" w:color="auto" w:fill="FFFFFF"/>
        </w:rPr>
        <w:t xml:space="preserve">Ravindran, R., Ravindran, R. and Anjali, T., 2022, October. </w:t>
      </w:r>
      <w:proofErr w:type="spellStart"/>
      <w:r w:rsidRPr="00997B1A">
        <w:rPr>
          <w:rFonts w:ascii="Times New Roman" w:hAnsi="Times New Roman" w:cs="Times New Roman"/>
          <w:sz w:val="24"/>
          <w:szCs w:val="24"/>
          <w:shd w:val="clear" w:color="auto" w:fill="FFFFFF"/>
        </w:rPr>
        <w:t>HydrationCheck</w:t>
      </w:r>
      <w:proofErr w:type="spellEnd"/>
      <w:r w:rsidRPr="00997B1A">
        <w:rPr>
          <w:rFonts w:ascii="Times New Roman" w:hAnsi="Times New Roman" w:cs="Times New Roman"/>
          <w:sz w:val="24"/>
          <w:szCs w:val="24"/>
          <w:shd w:val="clear" w:color="auto" w:fill="FFFFFF"/>
        </w:rPr>
        <w:t>: An IOT based smart water bottle. In </w:t>
      </w:r>
      <w:r w:rsidRPr="00997B1A">
        <w:rPr>
          <w:rFonts w:ascii="Times New Roman" w:hAnsi="Times New Roman" w:cs="Times New Roman"/>
          <w:i/>
          <w:iCs/>
          <w:sz w:val="24"/>
          <w:szCs w:val="24"/>
          <w:shd w:val="clear" w:color="auto" w:fill="FFFFFF"/>
        </w:rPr>
        <w:t>2022 13th International Conference on Computing Communication and Networking Technologies (ICCCNT)</w:t>
      </w:r>
      <w:r w:rsidRPr="00997B1A">
        <w:rPr>
          <w:rFonts w:ascii="Times New Roman" w:hAnsi="Times New Roman" w:cs="Times New Roman"/>
          <w:sz w:val="24"/>
          <w:szCs w:val="24"/>
          <w:shd w:val="clear" w:color="auto" w:fill="FFFFFF"/>
        </w:rPr>
        <w:t xml:space="preserve"> (pp. 1-5). IEEE. </w:t>
      </w:r>
    </w:p>
    <w:p w14:paraId="38705E2E" w14:textId="77777777" w:rsidR="005937A2" w:rsidRPr="00997B1A" w:rsidRDefault="00E02A20" w:rsidP="005937A2">
      <w:pPr>
        <w:spacing w:after="0" w:line="480" w:lineRule="auto"/>
        <w:rPr>
          <w:rStyle w:val="Hyperlink"/>
          <w:rFonts w:ascii="Times New Roman" w:hAnsi="Times New Roman" w:cs="Times New Roman"/>
          <w:color w:val="auto"/>
          <w:sz w:val="24"/>
          <w:szCs w:val="24"/>
        </w:rPr>
      </w:pPr>
      <w:r w:rsidRPr="00997B1A">
        <w:rPr>
          <w:rFonts w:ascii="Times New Roman" w:hAnsi="Times New Roman" w:cs="Times New Roman"/>
          <w:sz w:val="24"/>
          <w:szCs w:val="24"/>
          <w:shd w:val="clear" w:color="auto" w:fill="FFFFFF"/>
        </w:rPr>
        <w:t xml:space="preserve">Stout, T.E., </w:t>
      </w:r>
      <w:proofErr w:type="spellStart"/>
      <w:r w:rsidRPr="00997B1A">
        <w:rPr>
          <w:rFonts w:ascii="Times New Roman" w:hAnsi="Times New Roman" w:cs="Times New Roman"/>
          <w:sz w:val="24"/>
          <w:szCs w:val="24"/>
          <w:shd w:val="clear" w:color="auto" w:fill="FFFFFF"/>
        </w:rPr>
        <w:t>Lingeman</w:t>
      </w:r>
      <w:proofErr w:type="spellEnd"/>
      <w:r w:rsidRPr="00997B1A">
        <w:rPr>
          <w:rFonts w:ascii="Times New Roman" w:hAnsi="Times New Roman" w:cs="Times New Roman"/>
          <w:sz w:val="24"/>
          <w:szCs w:val="24"/>
          <w:shd w:val="clear" w:color="auto" w:fill="FFFFFF"/>
        </w:rPr>
        <w:t xml:space="preserve">, J.E., </w:t>
      </w:r>
      <w:proofErr w:type="spellStart"/>
      <w:r w:rsidRPr="00997B1A">
        <w:rPr>
          <w:rFonts w:ascii="Times New Roman" w:hAnsi="Times New Roman" w:cs="Times New Roman"/>
          <w:sz w:val="24"/>
          <w:szCs w:val="24"/>
          <w:shd w:val="clear" w:color="auto" w:fill="FFFFFF"/>
        </w:rPr>
        <w:t>Krambeck</w:t>
      </w:r>
      <w:proofErr w:type="spellEnd"/>
      <w:r w:rsidRPr="00997B1A">
        <w:rPr>
          <w:rFonts w:ascii="Times New Roman" w:hAnsi="Times New Roman" w:cs="Times New Roman"/>
          <w:sz w:val="24"/>
          <w:szCs w:val="24"/>
          <w:shd w:val="clear" w:color="auto" w:fill="FFFFFF"/>
        </w:rPr>
        <w:t xml:space="preserve">, A.E., Humphreys, M.R., Zisman, A., </w:t>
      </w:r>
      <w:proofErr w:type="spellStart"/>
      <w:r w:rsidRPr="00997B1A">
        <w:rPr>
          <w:rFonts w:ascii="Times New Roman" w:hAnsi="Times New Roman" w:cs="Times New Roman"/>
          <w:sz w:val="24"/>
          <w:szCs w:val="24"/>
          <w:shd w:val="clear" w:color="auto" w:fill="FFFFFF"/>
        </w:rPr>
        <w:t>Elfering</w:t>
      </w:r>
      <w:proofErr w:type="spellEnd"/>
      <w:r w:rsidRPr="00997B1A">
        <w:rPr>
          <w:rFonts w:ascii="Times New Roman" w:hAnsi="Times New Roman" w:cs="Times New Roman"/>
          <w:sz w:val="24"/>
          <w:szCs w:val="24"/>
          <w:shd w:val="clear" w:color="auto" w:fill="FFFFFF"/>
        </w:rPr>
        <w:t xml:space="preserve">, S., Large, T., </w:t>
      </w:r>
      <w:proofErr w:type="spellStart"/>
      <w:r w:rsidRPr="00997B1A">
        <w:rPr>
          <w:rFonts w:ascii="Times New Roman" w:hAnsi="Times New Roman" w:cs="Times New Roman"/>
          <w:sz w:val="24"/>
          <w:szCs w:val="24"/>
          <w:shd w:val="clear" w:color="auto" w:fill="FFFFFF"/>
        </w:rPr>
        <w:t>Dahm</w:t>
      </w:r>
      <w:proofErr w:type="spellEnd"/>
      <w:r w:rsidRPr="00997B1A">
        <w:rPr>
          <w:rFonts w:ascii="Times New Roman" w:hAnsi="Times New Roman" w:cs="Times New Roman"/>
          <w:sz w:val="24"/>
          <w:szCs w:val="24"/>
          <w:shd w:val="clear" w:color="auto" w:fill="FFFFFF"/>
        </w:rPr>
        <w:t xml:space="preserve">, P. and </w:t>
      </w:r>
      <w:proofErr w:type="spellStart"/>
      <w:r w:rsidRPr="00997B1A">
        <w:rPr>
          <w:rFonts w:ascii="Times New Roman" w:hAnsi="Times New Roman" w:cs="Times New Roman"/>
          <w:sz w:val="24"/>
          <w:szCs w:val="24"/>
          <w:shd w:val="clear" w:color="auto" w:fill="FFFFFF"/>
        </w:rPr>
        <w:t>Borofsky</w:t>
      </w:r>
      <w:proofErr w:type="spellEnd"/>
      <w:r w:rsidRPr="00997B1A">
        <w:rPr>
          <w:rFonts w:ascii="Times New Roman" w:hAnsi="Times New Roman" w:cs="Times New Roman"/>
          <w:sz w:val="24"/>
          <w:szCs w:val="24"/>
          <w:shd w:val="clear" w:color="auto" w:fill="FFFFFF"/>
        </w:rPr>
        <w:t>, M., 2022. A randomized trial Evaluating the Use of a smart water bottle to increase fluid intake in stone formers. </w:t>
      </w:r>
      <w:r w:rsidRPr="00997B1A">
        <w:rPr>
          <w:rFonts w:ascii="Times New Roman" w:hAnsi="Times New Roman" w:cs="Times New Roman"/>
          <w:i/>
          <w:iCs/>
          <w:sz w:val="24"/>
          <w:szCs w:val="24"/>
          <w:shd w:val="clear" w:color="auto" w:fill="FFFFFF"/>
        </w:rPr>
        <w:t>Journal of Renal Nutrition</w:t>
      </w:r>
      <w:r w:rsidRPr="00997B1A">
        <w:rPr>
          <w:rFonts w:ascii="Times New Roman" w:hAnsi="Times New Roman" w:cs="Times New Roman"/>
          <w:sz w:val="24"/>
          <w:szCs w:val="24"/>
          <w:shd w:val="clear" w:color="auto" w:fill="FFFFFF"/>
        </w:rPr>
        <w:t>, </w:t>
      </w:r>
      <w:r w:rsidRPr="00997B1A">
        <w:rPr>
          <w:rFonts w:ascii="Times New Roman" w:hAnsi="Times New Roman" w:cs="Times New Roman"/>
          <w:i/>
          <w:iCs/>
          <w:sz w:val="24"/>
          <w:szCs w:val="24"/>
          <w:shd w:val="clear" w:color="auto" w:fill="FFFFFF"/>
        </w:rPr>
        <w:t>32</w:t>
      </w:r>
      <w:r w:rsidRPr="00997B1A">
        <w:rPr>
          <w:rFonts w:ascii="Times New Roman" w:hAnsi="Times New Roman" w:cs="Times New Roman"/>
          <w:sz w:val="24"/>
          <w:szCs w:val="24"/>
          <w:shd w:val="clear" w:color="auto" w:fill="FFFFFF"/>
        </w:rPr>
        <w:t xml:space="preserve">(4), pp.389-395. </w:t>
      </w:r>
    </w:p>
    <w:p w14:paraId="49D9D0C5" w14:textId="77777777" w:rsidR="00E02A20" w:rsidRPr="00997B1A" w:rsidRDefault="00E02A20" w:rsidP="005937A2">
      <w:pPr>
        <w:spacing w:after="0" w:line="480" w:lineRule="auto"/>
        <w:rPr>
          <w:rFonts w:ascii="Times New Roman" w:hAnsi="Times New Roman" w:cs="Times New Roman"/>
          <w:sz w:val="24"/>
          <w:szCs w:val="24"/>
          <w:shd w:val="clear" w:color="auto" w:fill="FFFFFF"/>
        </w:rPr>
      </w:pPr>
      <w:proofErr w:type="spellStart"/>
      <w:r w:rsidRPr="00997B1A">
        <w:rPr>
          <w:rFonts w:ascii="Times New Roman" w:hAnsi="Times New Roman" w:cs="Times New Roman"/>
          <w:sz w:val="24"/>
          <w:szCs w:val="24"/>
          <w:shd w:val="clear" w:color="auto" w:fill="FFFFFF"/>
        </w:rPr>
        <w:t>Umamaheswari</w:t>
      </w:r>
      <w:proofErr w:type="spellEnd"/>
      <w:r w:rsidRPr="00997B1A">
        <w:rPr>
          <w:rFonts w:ascii="Times New Roman" w:hAnsi="Times New Roman" w:cs="Times New Roman"/>
          <w:sz w:val="24"/>
          <w:szCs w:val="24"/>
          <w:shd w:val="clear" w:color="auto" w:fill="FFFFFF"/>
        </w:rPr>
        <w:t xml:space="preserve">, E., Devi, V.K., </w:t>
      </w:r>
      <w:proofErr w:type="spellStart"/>
      <w:r w:rsidRPr="00997B1A">
        <w:rPr>
          <w:rFonts w:ascii="Times New Roman" w:hAnsi="Times New Roman" w:cs="Times New Roman"/>
          <w:sz w:val="24"/>
          <w:szCs w:val="24"/>
          <w:shd w:val="clear" w:color="auto" w:fill="FFFFFF"/>
        </w:rPr>
        <w:t>Karmel</w:t>
      </w:r>
      <w:proofErr w:type="spellEnd"/>
      <w:r w:rsidRPr="00997B1A">
        <w:rPr>
          <w:rFonts w:ascii="Times New Roman" w:hAnsi="Times New Roman" w:cs="Times New Roman"/>
          <w:sz w:val="24"/>
          <w:szCs w:val="24"/>
          <w:shd w:val="clear" w:color="auto" w:fill="FFFFFF"/>
        </w:rPr>
        <w:t xml:space="preserve">, A., Gururaj, A.D.M. and </w:t>
      </w:r>
      <w:proofErr w:type="spellStart"/>
      <w:r w:rsidRPr="00997B1A">
        <w:rPr>
          <w:rFonts w:ascii="Times New Roman" w:hAnsi="Times New Roman" w:cs="Times New Roman"/>
          <w:sz w:val="24"/>
          <w:szCs w:val="24"/>
          <w:shd w:val="clear" w:color="auto" w:fill="FFFFFF"/>
        </w:rPr>
        <w:t>Bacanin</w:t>
      </w:r>
      <w:proofErr w:type="spellEnd"/>
      <w:r w:rsidRPr="00997B1A">
        <w:rPr>
          <w:rFonts w:ascii="Times New Roman" w:hAnsi="Times New Roman" w:cs="Times New Roman"/>
          <w:sz w:val="24"/>
          <w:szCs w:val="24"/>
          <w:shd w:val="clear" w:color="auto" w:fill="FFFFFF"/>
        </w:rPr>
        <w:t>, N., 2022, November. IoT-WBH-Internet of things based water bottle for better health. In </w:t>
      </w:r>
      <w:r w:rsidRPr="00997B1A">
        <w:rPr>
          <w:rFonts w:ascii="Times New Roman" w:hAnsi="Times New Roman" w:cs="Times New Roman"/>
          <w:i/>
          <w:iCs/>
          <w:sz w:val="24"/>
          <w:szCs w:val="24"/>
          <w:shd w:val="clear" w:color="auto" w:fill="FFFFFF"/>
        </w:rPr>
        <w:t>AIP Conference Proceedings</w:t>
      </w:r>
      <w:r w:rsidRPr="00997B1A">
        <w:rPr>
          <w:rFonts w:ascii="Times New Roman" w:hAnsi="Times New Roman" w:cs="Times New Roman"/>
          <w:sz w:val="24"/>
          <w:szCs w:val="24"/>
          <w:shd w:val="clear" w:color="auto" w:fill="FFFFFF"/>
        </w:rPr>
        <w:t xml:space="preserve"> (Vol. 2516, No. 1, p. 090002). AIP Publishing LLC. </w:t>
      </w:r>
    </w:p>
    <w:p w14:paraId="442AE909" w14:textId="77777777" w:rsidR="00577184" w:rsidRPr="00997B1A" w:rsidRDefault="00577184" w:rsidP="00944082">
      <w:pPr>
        <w:spacing w:after="0" w:line="480" w:lineRule="auto"/>
        <w:ind w:firstLine="720"/>
        <w:jc w:val="both"/>
        <w:rPr>
          <w:rFonts w:ascii="Times New Roman" w:hAnsi="Times New Roman" w:cs="Times New Roman"/>
          <w:sz w:val="24"/>
          <w:szCs w:val="24"/>
        </w:rPr>
      </w:pPr>
    </w:p>
    <w:sectPr w:rsidR="00577184" w:rsidRPr="00997B1A" w:rsidSect="00531C7E">
      <w:headerReference w:type="default" r:id="rId8"/>
      <w:headerReference w:type="first" r:id="rId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7C13E" w14:textId="77777777" w:rsidR="00B649DB" w:rsidRDefault="00B649DB" w:rsidP="008518CA">
      <w:pPr>
        <w:spacing w:after="0" w:line="240" w:lineRule="auto"/>
      </w:pPr>
      <w:r>
        <w:separator/>
      </w:r>
    </w:p>
  </w:endnote>
  <w:endnote w:type="continuationSeparator" w:id="0">
    <w:p w14:paraId="21227E7A" w14:textId="77777777" w:rsidR="00B649DB" w:rsidRDefault="00B649DB" w:rsidP="00851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AE572" w14:textId="77777777" w:rsidR="00B649DB" w:rsidRDefault="00B649DB" w:rsidP="008518CA">
      <w:pPr>
        <w:spacing w:after="0" w:line="240" w:lineRule="auto"/>
      </w:pPr>
      <w:r>
        <w:separator/>
      </w:r>
    </w:p>
  </w:footnote>
  <w:footnote w:type="continuationSeparator" w:id="0">
    <w:p w14:paraId="506E8765" w14:textId="77777777" w:rsidR="00B649DB" w:rsidRDefault="00B649DB" w:rsidP="00851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169077"/>
      <w:docPartObj>
        <w:docPartGallery w:val="Page Numbers (Top of Page)"/>
        <w:docPartUnique/>
      </w:docPartObj>
    </w:sdtPr>
    <w:sdtEndPr>
      <w:rPr>
        <w:noProof/>
      </w:rPr>
    </w:sdtEndPr>
    <w:sdtContent>
      <w:p w14:paraId="0CB8160D" w14:textId="77777777" w:rsidR="00531C7E" w:rsidRDefault="00531C7E">
        <w:pPr>
          <w:pStyle w:val="Header"/>
          <w:jc w:val="right"/>
        </w:pPr>
        <w:r>
          <w:fldChar w:fldCharType="begin"/>
        </w:r>
        <w:r>
          <w:instrText xml:space="preserve"> PAGE   \* MERGEFORMAT </w:instrText>
        </w:r>
        <w:r>
          <w:fldChar w:fldCharType="separate"/>
        </w:r>
        <w:r w:rsidR="00610E40">
          <w:rPr>
            <w:noProof/>
          </w:rPr>
          <w:t>20</w:t>
        </w:r>
        <w:r>
          <w:rPr>
            <w:noProof/>
          </w:rPr>
          <w:fldChar w:fldCharType="end"/>
        </w:r>
      </w:p>
    </w:sdtContent>
  </w:sdt>
  <w:p w14:paraId="0D32A6F9" w14:textId="77777777" w:rsidR="008518CA" w:rsidRDefault="008518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861344"/>
      <w:docPartObj>
        <w:docPartGallery w:val="Page Numbers (Top of Page)"/>
        <w:docPartUnique/>
      </w:docPartObj>
    </w:sdtPr>
    <w:sdtEndPr>
      <w:rPr>
        <w:noProof/>
      </w:rPr>
    </w:sdtEndPr>
    <w:sdtContent>
      <w:p w14:paraId="070B6DE0" w14:textId="77777777" w:rsidR="00531C7E" w:rsidRDefault="00404989">
        <w:pPr>
          <w:pStyle w:val="Header"/>
          <w:jc w:val="right"/>
        </w:pPr>
      </w:p>
    </w:sdtContent>
  </w:sdt>
  <w:p w14:paraId="5C82E03F" w14:textId="77777777" w:rsidR="008518CA" w:rsidRDefault="008518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669FA"/>
    <w:multiLevelType w:val="hybridMultilevel"/>
    <w:tmpl w:val="4AD2B8C8"/>
    <w:lvl w:ilvl="0" w:tplc="6D88891E">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30009C4"/>
    <w:multiLevelType w:val="hybridMultilevel"/>
    <w:tmpl w:val="1478A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5804925">
    <w:abstractNumId w:val="1"/>
  </w:num>
  <w:num w:numId="2" w16cid:durableId="1188177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233"/>
    <w:rsid w:val="0004225B"/>
    <w:rsid w:val="000A4A4B"/>
    <w:rsid w:val="000D2B9D"/>
    <w:rsid w:val="000F4E74"/>
    <w:rsid w:val="0010694F"/>
    <w:rsid w:val="00146CF7"/>
    <w:rsid w:val="00175DCF"/>
    <w:rsid w:val="00183BA3"/>
    <w:rsid w:val="001D6C42"/>
    <w:rsid w:val="001E6022"/>
    <w:rsid w:val="001F7809"/>
    <w:rsid w:val="00201AEC"/>
    <w:rsid w:val="00206297"/>
    <w:rsid w:val="002075C9"/>
    <w:rsid w:val="00220674"/>
    <w:rsid w:val="002353FB"/>
    <w:rsid w:val="00236409"/>
    <w:rsid w:val="0026382D"/>
    <w:rsid w:val="00266E32"/>
    <w:rsid w:val="002725EB"/>
    <w:rsid w:val="00285C1E"/>
    <w:rsid w:val="002D1FBE"/>
    <w:rsid w:val="00356F09"/>
    <w:rsid w:val="003A2035"/>
    <w:rsid w:val="003B0973"/>
    <w:rsid w:val="003B55F7"/>
    <w:rsid w:val="003C29B0"/>
    <w:rsid w:val="00404989"/>
    <w:rsid w:val="0042237C"/>
    <w:rsid w:val="00477D0A"/>
    <w:rsid w:val="00482EDF"/>
    <w:rsid w:val="004D35AD"/>
    <w:rsid w:val="004D3D55"/>
    <w:rsid w:val="004D4F66"/>
    <w:rsid w:val="004E2B57"/>
    <w:rsid w:val="0052606A"/>
    <w:rsid w:val="00531C7E"/>
    <w:rsid w:val="00541E51"/>
    <w:rsid w:val="005659A1"/>
    <w:rsid w:val="00577184"/>
    <w:rsid w:val="00582E90"/>
    <w:rsid w:val="005937A2"/>
    <w:rsid w:val="005A2957"/>
    <w:rsid w:val="005B4F9B"/>
    <w:rsid w:val="005B6140"/>
    <w:rsid w:val="005F6A3B"/>
    <w:rsid w:val="006067B9"/>
    <w:rsid w:val="00610E40"/>
    <w:rsid w:val="006262FB"/>
    <w:rsid w:val="00671AE3"/>
    <w:rsid w:val="006B2490"/>
    <w:rsid w:val="006E7579"/>
    <w:rsid w:val="006F4169"/>
    <w:rsid w:val="00716D3B"/>
    <w:rsid w:val="00723525"/>
    <w:rsid w:val="00744148"/>
    <w:rsid w:val="00766398"/>
    <w:rsid w:val="007A1793"/>
    <w:rsid w:val="007A34A2"/>
    <w:rsid w:val="007F2FC1"/>
    <w:rsid w:val="007F76C5"/>
    <w:rsid w:val="0080163A"/>
    <w:rsid w:val="0080247D"/>
    <w:rsid w:val="008244D5"/>
    <w:rsid w:val="008248F8"/>
    <w:rsid w:val="00844321"/>
    <w:rsid w:val="00847387"/>
    <w:rsid w:val="008518CA"/>
    <w:rsid w:val="00870568"/>
    <w:rsid w:val="00872A82"/>
    <w:rsid w:val="0087772A"/>
    <w:rsid w:val="00901A67"/>
    <w:rsid w:val="009338B5"/>
    <w:rsid w:val="00944082"/>
    <w:rsid w:val="00997B1A"/>
    <w:rsid w:val="009A693E"/>
    <w:rsid w:val="009B5982"/>
    <w:rsid w:val="009C621A"/>
    <w:rsid w:val="009E6670"/>
    <w:rsid w:val="00A15EFD"/>
    <w:rsid w:val="00A43BDC"/>
    <w:rsid w:val="00A81A7B"/>
    <w:rsid w:val="00A873A7"/>
    <w:rsid w:val="00AB2133"/>
    <w:rsid w:val="00AE30C7"/>
    <w:rsid w:val="00B32D62"/>
    <w:rsid w:val="00B649DB"/>
    <w:rsid w:val="00B8437B"/>
    <w:rsid w:val="00BC711F"/>
    <w:rsid w:val="00BC7E61"/>
    <w:rsid w:val="00C235B2"/>
    <w:rsid w:val="00C41F0F"/>
    <w:rsid w:val="00C57CB4"/>
    <w:rsid w:val="00C90AED"/>
    <w:rsid w:val="00CB2201"/>
    <w:rsid w:val="00CB7212"/>
    <w:rsid w:val="00D12819"/>
    <w:rsid w:val="00D61E30"/>
    <w:rsid w:val="00E02A20"/>
    <w:rsid w:val="00E06B89"/>
    <w:rsid w:val="00E226BD"/>
    <w:rsid w:val="00E94893"/>
    <w:rsid w:val="00EB3233"/>
    <w:rsid w:val="00ED5665"/>
    <w:rsid w:val="00ED6A98"/>
    <w:rsid w:val="00F26E75"/>
    <w:rsid w:val="00F358B8"/>
    <w:rsid w:val="00F36D94"/>
    <w:rsid w:val="00F441FE"/>
    <w:rsid w:val="00F475E2"/>
    <w:rsid w:val="00FA313C"/>
    <w:rsid w:val="00FC6F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C90F7C"/>
  <w15:chartTrackingRefBased/>
  <w15:docId w15:val="{FF8FA610-E6C8-48D5-8545-58CA7987D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2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674"/>
    <w:pPr>
      <w:ind w:left="720"/>
      <w:contextualSpacing/>
    </w:pPr>
  </w:style>
  <w:style w:type="character" w:styleId="Hyperlink">
    <w:name w:val="Hyperlink"/>
    <w:basedOn w:val="DefaultParagraphFont"/>
    <w:uiPriority w:val="99"/>
    <w:unhideWhenUsed/>
    <w:rsid w:val="004E2B57"/>
    <w:rPr>
      <w:color w:val="0563C1" w:themeColor="hyperlink"/>
      <w:u w:val="single"/>
    </w:rPr>
  </w:style>
  <w:style w:type="paragraph" w:styleId="NormalWeb">
    <w:name w:val="Normal (Web)"/>
    <w:basedOn w:val="Normal"/>
    <w:uiPriority w:val="99"/>
    <w:unhideWhenUsed/>
    <w:rsid w:val="006262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62FB"/>
    <w:rPr>
      <w:b/>
      <w:bCs/>
    </w:rPr>
  </w:style>
  <w:style w:type="paragraph" w:styleId="Header">
    <w:name w:val="header"/>
    <w:basedOn w:val="Normal"/>
    <w:link w:val="HeaderChar"/>
    <w:uiPriority w:val="99"/>
    <w:unhideWhenUsed/>
    <w:rsid w:val="00851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8CA"/>
  </w:style>
  <w:style w:type="paragraph" w:styleId="Footer">
    <w:name w:val="footer"/>
    <w:basedOn w:val="Normal"/>
    <w:link w:val="FooterChar"/>
    <w:uiPriority w:val="99"/>
    <w:unhideWhenUsed/>
    <w:rsid w:val="00851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309091">
      <w:bodyDiv w:val="1"/>
      <w:marLeft w:val="0"/>
      <w:marRight w:val="0"/>
      <w:marTop w:val="0"/>
      <w:marBottom w:val="0"/>
      <w:divBdr>
        <w:top w:val="none" w:sz="0" w:space="0" w:color="auto"/>
        <w:left w:val="none" w:sz="0" w:space="0" w:color="auto"/>
        <w:bottom w:val="none" w:sz="0" w:space="0" w:color="auto"/>
        <w:right w:val="none" w:sz="0" w:space="0" w:color="auto"/>
      </w:divBdr>
    </w:div>
    <w:div w:id="1134952618">
      <w:bodyDiv w:val="1"/>
      <w:marLeft w:val="0"/>
      <w:marRight w:val="0"/>
      <w:marTop w:val="0"/>
      <w:marBottom w:val="0"/>
      <w:divBdr>
        <w:top w:val="none" w:sz="0" w:space="0" w:color="auto"/>
        <w:left w:val="none" w:sz="0" w:space="0" w:color="auto"/>
        <w:bottom w:val="none" w:sz="0" w:space="0" w:color="auto"/>
        <w:right w:val="none" w:sz="0" w:space="0" w:color="auto"/>
      </w:divBdr>
    </w:div>
    <w:div w:id="1316300551">
      <w:bodyDiv w:val="1"/>
      <w:marLeft w:val="0"/>
      <w:marRight w:val="0"/>
      <w:marTop w:val="0"/>
      <w:marBottom w:val="0"/>
      <w:divBdr>
        <w:top w:val="none" w:sz="0" w:space="0" w:color="auto"/>
        <w:left w:val="none" w:sz="0" w:space="0" w:color="auto"/>
        <w:bottom w:val="none" w:sz="0" w:space="0" w:color="auto"/>
        <w:right w:val="none" w:sz="0" w:space="0" w:color="auto"/>
      </w:divBdr>
    </w:div>
    <w:div w:id="209855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F1801-70AB-4042-B1B9-213D6323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5577</Words>
  <Characters>31790</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Eliane Mukeba (Institute of Inner City Learning)</cp:lastModifiedBy>
  <cp:revision>2</cp:revision>
  <dcterms:created xsi:type="dcterms:W3CDTF">2023-05-10T09:17:00Z</dcterms:created>
  <dcterms:modified xsi:type="dcterms:W3CDTF">2023-05-10T09:17:00Z</dcterms:modified>
</cp:coreProperties>
</file>