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B9F" w:rsidRPr="00CF12FD" w:rsidRDefault="00686B9F" w:rsidP="00CF12FD">
      <w:pPr>
        <w:pStyle w:val="Style1"/>
        <w:jc w:val="center"/>
        <w:rPr>
          <w:rFonts w:ascii="Algerian" w:hAnsi="Algerian"/>
          <w:sz w:val="32"/>
        </w:rPr>
      </w:pPr>
      <w:bookmarkStart w:id="0" w:name="_GoBack"/>
      <w:bookmarkEnd w:id="0"/>
      <w:r w:rsidRPr="00CF12FD">
        <w:rPr>
          <w:rFonts w:ascii="Algerian" w:hAnsi="Algerian"/>
          <w:sz w:val="32"/>
        </w:rPr>
        <w:t>Digital Skills and Research Methods</w:t>
      </w:r>
    </w:p>
    <w:p w:rsidR="00686B9F" w:rsidRDefault="00686B9F" w:rsidP="001F6BC8">
      <w:pPr>
        <w:pStyle w:val="Style1"/>
      </w:pPr>
    </w:p>
    <w:p w:rsidR="00686B9F" w:rsidRDefault="00686B9F" w:rsidP="001F6BC8">
      <w:pPr>
        <w:pStyle w:val="Style1"/>
      </w:pPr>
    </w:p>
    <w:p w:rsidR="00686B9F" w:rsidRDefault="00686B9F" w:rsidP="00D80953"/>
    <w:p w:rsidR="00DE5FFC" w:rsidRDefault="00325BC9" w:rsidP="00CF12FD">
      <w:pPr>
        <w:jc w:val="center"/>
      </w:pPr>
      <w:r w:rsidRPr="00CF12FD">
        <w:rPr>
          <w:b/>
          <w:sz w:val="28"/>
        </w:rPr>
        <w:t xml:space="preserve">How </w:t>
      </w:r>
      <w:r w:rsidRPr="00CF12FD">
        <w:rPr>
          <w:b/>
          <w:sz w:val="32"/>
        </w:rPr>
        <w:t xml:space="preserve">does </w:t>
      </w:r>
      <w:r w:rsidRPr="00CF12FD">
        <w:rPr>
          <w:b/>
          <w:sz w:val="28"/>
        </w:rPr>
        <w:t xml:space="preserve">divorce </w:t>
      </w:r>
      <w:bookmarkStart w:id="1" w:name="_Hlk17412082"/>
      <w:r w:rsidRPr="00CF12FD">
        <w:rPr>
          <w:b/>
          <w:sz w:val="28"/>
        </w:rPr>
        <w:t>influence children's Social behaviour in London</w:t>
      </w:r>
      <w:bookmarkEnd w:id="1"/>
      <w:r w:rsidR="00CF12FD">
        <w:rPr>
          <w:b/>
          <w:sz w:val="28"/>
        </w:rPr>
        <w:t>?</w:t>
      </w: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p w:rsidR="00CF12FD" w:rsidRDefault="00CF12FD">
      <w:pPr>
        <w:spacing w:line="276" w:lineRule="auto"/>
        <w:jc w:val="left"/>
      </w:pPr>
    </w:p>
    <w:tbl>
      <w:tblPr>
        <w:tblStyle w:val="LightShading-Accent4"/>
        <w:tblW w:w="0" w:type="auto"/>
        <w:tblLook w:val="04A0" w:firstRow="1" w:lastRow="0" w:firstColumn="1" w:lastColumn="0" w:noHBand="0" w:noVBand="1"/>
      </w:tblPr>
      <w:tblGrid>
        <w:gridCol w:w="5395"/>
      </w:tblGrid>
      <w:tr w:rsidR="00E338DD" w:rsidRPr="00E338DD" w:rsidTr="00E338DD">
        <w:trPr>
          <w:cnfStyle w:val="100000000000" w:firstRow="1" w:lastRow="0" w:firstColumn="0" w:lastColumn="0" w:oddVBand="0" w:evenVBand="0" w:oddHBand="0"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395" w:type="dxa"/>
          </w:tcPr>
          <w:p w:rsidR="00E338DD" w:rsidRPr="00E338DD" w:rsidRDefault="00E338DD" w:rsidP="00A44C32">
            <w:pPr>
              <w:spacing w:line="276" w:lineRule="auto"/>
              <w:jc w:val="left"/>
            </w:pPr>
            <w:r w:rsidRPr="00E338DD">
              <w:t>Student name: IONELA STFAN</w:t>
            </w:r>
          </w:p>
        </w:tc>
      </w:tr>
      <w:tr w:rsidR="00E338DD" w:rsidRPr="00E338DD" w:rsidTr="00E338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395" w:type="dxa"/>
          </w:tcPr>
          <w:p w:rsidR="00E338DD" w:rsidRPr="00E338DD" w:rsidRDefault="00E338DD" w:rsidP="00A44C32">
            <w:pPr>
              <w:spacing w:line="276" w:lineRule="auto"/>
              <w:jc w:val="left"/>
            </w:pPr>
            <w:r w:rsidRPr="00E338DD">
              <w:t>Student ID:</w:t>
            </w:r>
          </w:p>
        </w:tc>
      </w:tr>
      <w:tr w:rsidR="00E338DD" w:rsidRPr="00E338DD" w:rsidTr="00E338DD">
        <w:trPr>
          <w:trHeight w:val="291"/>
        </w:trPr>
        <w:tc>
          <w:tcPr>
            <w:cnfStyle w:val="001000000000" w:firstRow="0" w:lastRow="0" w:firstColumn="1" w:lastColumn="0" w:oddVBand="0" w:evenVBand="0" w:oddHBand="0" w:evenHBand="0" w:firstRowFirstColumn="0" w:firstRowLastColumn="0" w:lastRowFirstColumn="0" w:lastRowLastColumn="0"/>
            <w:tcW w:w="5395" w:type="dxa"/>
          </w:tcPr>
          <w:p w:rsidR="00E338DD" w:rsidRPr="00E338DD" w:rsidRDefault="00E338DD" w:rsidP="00A44C32">
            <w:pPr>
              <w:spacing w:line="276" w:lineRule="auto"/>
              <w:jc w:val="left"/>
            </w:pPr>
            <w:r w:rsidRPr="00E338DD">
              <w:t>Module name: Digital skills and research methods</w:t>
            </w:r>
          </w:p>
        </w:tc>
      </w:tr>
      <w:tr w:rsidR="00E338DD" w:rsidRPr="00E338DD" w:rsidTr="00E338DD">
        <w:trPr>
          <w:cnfStyle w:val="000000100000" w:firstRow="0" w:lastRow="0" w:firstColumn="0" w:lastColumn="0" w:oddVBand="0" w:evenVBand="0" w:oddHBand="1" w:evenHBand="0" w:firstRowFirstColumn="0" w:firstRowLastColumn="0" w:lastRowFirstColumn="0" w:lastRowLastColumn="0"/>
          <w:trHeight w:val="306"/>
        </w:trPr>
        <w:tc>
          <w:tcPr>
            <w:cnfStyle w:val="001000000000" w:firstRow="0" w:lastRow="0" w:firstColumn="1" w:lastColumn="0" w:oddVBand="0" w:evenVBand="0" w:oddHBand="0" w:evenHBand="0" w:firstRowFirstColumn="0" w:firstRowLastColumn="0" w:lastRowFirstColumn="0" w:lastRowLastColumn="0"/>
            <w:tcW w:w="5395" w:type="dxa"/>
          </w:tcPr>
          <w:p w:rsidR="00E338DD" w:rsidRPr="00E338DD" w:rsidRDefault="00E338DD" w:rsidP="00A44C32">
            <w:pPr>
              <w:spacing w:line="276" w:lineRule="auto"/>
              <w:jc w:val="left"/>
            </w:pPr>
            <w:r w:rsidRPr="00E338DD">
              <w:t>Module number: BMSK4002</w:t>
            </w:r>
          </w:p>
        </w:tc>
      </w:tr>
      <w:tr w:rsidR="00E338DD" w:rsidTr="00E338DD">
        <w:trPr>
          <w:trHeight w:val="291"/>
        </w:trPr>
        <w:tc>
          <w:tcPr>
            <w:cnfStyle w:val="001000000000" w:firstRow="0" w:lastRow="0" w:firstColumn="1" w:lastColumn="0" w:oddVBand="0" w:evenVBand="0" w:oddHBand="0" w:evenHBand="0" w:firstRowFirstColumn="0" w:firstRowLastColumn="0" w:lastRowFirstColumn="0" w:lastRowLastColumn="0"/>
            <w:tcW w:w="5395" w:type="dxa"/>
          </w:tcPr>
          <w:p w:rsidR="00E338DD" w:rsidRDefault="00E338DD" w:rsidP="00A44C32">
            <w:pPr>
              <w:spacing w:line="276" w:lineRule="auto"/>
              <w:jc w:val="left"/>
            </w:pPr>
            <w:r w:rsidRPr="00E338DD">
              <w:t>Lecturer name: Balendran Kandasamy</w:t>
            </w:r>
          </w:p>
        </w:tc>
      </w:tr>
    </w:tbl>
    <w:p w:rsidR="00DE5FFC" w:rsidRDefault="00DE5FFC">
      <w:pPr>
        <w:spacing w:line="276" w:lineRule="auto"/>
        <w:jc w:val="left"/>
      </w:pPr>
      <w:r>
        <w:br w:type="page"/>
      </w:r>
    </w:p>
    <w:sdt>
      <w:sdtPr>
        <w:rPr>
          <w:rFonts w:ascii="Times New Roman" w:eastAsiaTheme="minorHAnsi" w:hAnsi="Times New Roman" w:cstheme="minorBidi"/>
          <w:color w:val="auto"/>
          <w:sz w:val="24"/>
          <w:szCs w:val="22"/>
        </w:rPr>
        <w:id w:val="1877816415"/>
        <w:docPartObj>
          <w:docPartGallery w:val="Table of Contents"/>
          <w:docPartUnique/>
        </w:docPartObj>
      </w:sdtPr>
      <w:sdtEndPr>
        <w:rPr>
          <w:b/>
          <w:bCs/>
          <w:noProof/>
        </w:rPr>
      </w:sdtEndPr>
      <w:sdtContent>
        <w:p w:rsidR="002C602E" w:rsidRDefault="002C602E" w:rsidP="002C602E">
          <w:pPr>
            <w:pStyle w:val="TOCHeading"/>
            <w:jc w:val="center"/>
          </w:pPr>
          <w:r>
            <w:t>Contents</w:t>
          </w:r>
        </w:p>
        <w:p w:rsidR="00811E18" w:rsidRDefault="00BA5C37">
          <w:pPr>
            <w:pStyle w:val="TOC1"/>
            <w:tabs>
              <w:tab w:val="left" w:pos="480"/>
              <w:tab w:val="right" w:leader="dot" w:pos="9016"/>
            </w:tabs>
            <w:rPr>
              <w:rFonts w:asciiTheme="minorHAnsi" w:eastAsiaTheme="minorEastAsia" w:hAnsiTheme="minorHAnsi"/>
              <w:noProof/>
              <w:sz w:val="22"/>
            </w:rPr>
          </w:pPr>
          <w:r>
            <w:fldChar w:fldCharType="begin"/>
          </w:r>
          <w:r w:rsidR="002C602E">
            <w:instrText xml:space="preserve"> TOC \o "1-3" \h \z \u </w:instrText>
          </w:r>
          <w:r>
            <w:fldChar w:fldCharType="separate"/>
          </w:r>
          <w:hyperlink w:anchor="_Toc17421269" w:history="1">
            <w:r w:rsidR="00811E18" w:rsidRPr="004A35DC">
              <w:rPr>
                <w:rStyle w:val="Hyperlink"/>
                <w:noProof/>
              </w:rPr>
              <w:t>1</w:t>
            </w:r>
            <w:r w:rsidR="00811E18">
              <w:rPr>
                <w:rFonts w:asciiTheme="minorHAnsi" w:eastAsiaTheme="minorEastAsia" w:hAnsiTheme="minorHAnsi"/>
                <w:noProof/>
                <w:sz w:val="22"/>
              </w:rPr>
              <w:tab/>
            </w:r>
            <w:r w:rsidR="00811E18" w:rsidRPr="004A35DC">
              <w:rPr>
                <w:rStyle w:val="Hyperlink"/>
                <w:noProof/>
              </w:rPr>
              <w:t>Executive Summary</w:t>
            </w:r>
            <w:r w:rsidR="00811E18">
              <w:rPr>
                <w:noProof/>
                <w:webHidden/>
              </w:rPr>
              <w:tab/>
            </w:r>
            <w:r>
              <w:rPr>
                <w:noProof/>
                <w:webHidden/>
              </w:rPr>
              <w:fldChar w:fldCharType="begin"/>
            </w:r>
            <w:r w:rsidR="00811E18">
              <w:rPr>
                <w:noProof/>
                <w:webHidden/>
              </w:rPr>
              <w:instrText xml:space="preserve"> PAGEREF _Toc17421269 \h </w:instrText>
            </w:r>
            <w:r>
              <w:rPr>
                <w:noProof/>
                <w:webHidden/>
              </w:rPr>
            </w:r>
            <w:r>
              <w:rPr>
                <w:noProof/>
                <w:webHidden/>
              </w:rPr>
              <w:fldChar w:fldCharType="separate"/>
            </w:r>
            <w:r w:rsidR="00811E18">
              <w:rPr>
                <w:noProof/>
                <w:webHidden/>
              </w:rPr>
              <w:t>3</w:t>
            </w:r>
            <w:r>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0" w:history="1">
            <w:r w:rsidR="00811E18" w:rsidRPr="004A35DC">
              <w:rPr>
                <w:rStyle w:val="Hyperlink"/>
                <w:noProof/>
              </w:rPr>
              <w:t>2</w:t>
            </w:r>
            <w:r w:rsidR="00811E18">
              <w:rPr>
                <w:rFonts w:asciiTheme="minorHAnsi" w:eastAsiaTheme="minorEastAsia" w:hAnsiTheme="minorHAnsi"/>
                <w:noProof/>
                <w:sz w:val="22"/>
              </w:rPr>
              <w:tab/>
            </w:r>
            <w:r w:rsidR="00811E18" w:rsidRPr="004A35DC">
              <w:rPr>
                <w:rStyle w:val="Hyperlink"/>
                <w:noProof/>
              </w:rPr>
              <w:t>Introduction</w:t>
            </w:r>
            <w:r w:rsidR="00811E18">
              <w:rPr>
                <w:noProof/>
                <w:webHidden/>
              </w:rPr>
              <w:tab/>
            </w:r>
            <w:r w:rsidR="00BA5C37">
              <w:rPr>
                <w:noProof/>
                <w:webHidden/>
              </w:rPr>
              <w:fldChar w:fldCharType="begin"/>
            </w:r>
            <w:r w:rsidR="00811E18">
              <w:rPr>
                <w:noProof/>
                <w:webHidden/>
              </w:rPr>
              <w:instrText xml:space="preserve"> PAGEREF _Toc17421270 \h </w:instrText>
            </w:r>
            <w:r w:rsidR="00BA5C37">
              <w:rPr>
                <w:noProof/>
                <w:webHidden/>
              </w:rPr>
            </w:r>
            <w:r w:rsidR="00BA5C37">
              <w:rPr>
                <w:noProof/>
                <w:webHidden/>
              </w:rPr>
              <w:fldChar w:fldCharType="separate"/>
            </w:r>
            <w:r w:rsidR="00811E18">
              <w:rPr>
                <w:noProof/>
                <w:webHidden/>
              </w:rPr>
              <w:t>4</w:t>
            </w:r>
            <w:r w:rsidR="00BA5C37">
              <w:rPr>
                <w:noProof/>
                <w:webHidden/>
              </w:rPr>
              <w:fldChar w:fldCharType="end"/>
            </w:r>
          </w:hyperlink>
        </w:p>
        <w:p w:rsidR="00811E18" w:rsidRDefault="00102C03">
          <w:pPr>
            <w:pStyle w:val="TOC2"/>
            <w:tabs>
              <w:tab w:val="left" w:pos="880"/>
              <w:tab w:val="right" w:leader="dot" w:pos="9016"/>
            </w:tabs>
            <w:rPr>
              <w:rFonts w:asciiTheme="minorHAnsi" w:eastAsiaTheme="minorEastAsia" w:hAnsiTheme="minorHAnsi"/>
              <w:noProof/>
              <w:sz w:val="22"/>
            </w:rPr>
          </w:pPr>
          <w:hyperlink w:anchor="_Toc17421271" w:history="1">
            <w:r w:rsidR="00811E18" w:rsidRPr="004A35DC">
              <w:rPr>
                <w:rStyle w:val="Hyperlink"/>
                <w:noProof/>
              </w:rPr>
              <w:t>2.1</w:t>
            </w:r>
            <w:r w:rsidR="00811E18">
              <w:rPr>
                <w:rFonts w:asciiTheme="minorHAnsi" w:eastAsiaTheme="minorEastAsia" w:hAnsiTheme="minorHAnsi"/>
                <w:noProof/>
                <w:sz w:val="22"/>
              </w:rPr>
              <w:tab/>
            </w:r>
            <w:r w:rsidR="00811E18" w:rsidRPr="004A35DC">
              <w:rPr>
                <w:rStyle w:val="Hyperlink"/>
                <w:noProof/>
              </w:rPr>
              <w:t>Aim and Objectives</w:t>
            </w:r>
            <w:r w:rsidR="00811E18">
              <w:rPr>
                <w:noProof/>
                <w:webHidden/>
              </w:rPr>
              <w:tab/>
            </w:r>
            <w:r w:rsidR="00BA5C37">
              <w:rPr>
                <w:noProof/>
                <w:webHidden/>
              </w:rPr>
              <w:fldChar w:fldCharType="begin"/>
            </w:r>
            <w:r w:rsidR="00811E18">
              <w:rPr>
                <w:noProof/>
                <w:webHidden/>
              </w:rPr>
              <w:instrText xml:space="preserve"> PAGEREF _Toc17421271 \h </w:instrText>
            </w:r>
            <w:r w:rsidR="00BA5C37">
              <w:rPr>
                <w:noProof/>
                <w:webHidden/>
              </w:rPr>
            </w:r>
            <w:r w:rsidR="00BA5C37">
              <w:rPr>
                <w:noProof/>
                <w:webHidden/>
              </w:rPr>
              <w:fldChar w:fldCharType="separate"/>
            </w:r>
            <w:r w:rsidR="00811E18">
              <w:rPr>
                <w:noProof/>
                <w:webHidden/>
              </w:rPr>
              <w:t>4</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2" w:history="1">
            <w:r w:rsidR="00811E18" w:rsidRPr="004A35DC">
              <w:rPr>
                <w:rStyle w:val="Hyperlink"/>
                <w:noProof/>
              </w:rPr>
              <w:t>3</w:t>
            </w:r>
            <w:r w:rsidR="00811E18">
              <w:rPr>
                <w:rFonts w:asciiTheme="minorHAnsi" w:eastAsiaTheme="minorEastAsia" w:hAnsiTheme="minorHAnsi"/>
                <w:noProof/>
                <w:sz w:val="22"/>
              </w:rPr>
              <w:tab/>
            </w:r>
            <w:r w:rsidR="00811E18" w:rsidRPr="004A35DC">
              <w:rPr>
                <w:rStyle w:val="Hyperlink"/>
                <w:noProof/>
              </w:rPr>
              <w:t>Literature Review</w:t>
            </w:r>
            <w:r w:rsidR="00811E18">
              <w:rPr>
                <w:noProof/>
                <w:webHidden/>
              </w:rPr>
              <w:tab/>
            </w:r>
            <w:r w:rsidR="00BA5C37">
              <w:rPr>
                <w:noProof/>
                <w:webHidden/>
              </w:rPr>
              <w:fldChar w:fldCharType="begin"/>
            </w:r>
            <w:r w:rsidR="00811E18">
              <w:rPr>
                <w:noProof/>
                <w:webHidden/>
              </w:rPr>
              <w:instrText xml:space="preserve"> PAGEREF _Toc17421272 \h </w:instrText>
            </w:r>
            <w:r w:rsidR="00BA5C37">
              <w:rPr>
                <w:noProof/>
                <w:webHidden/>
              </w:rPr>
            </w:r>
            <w:r w:rsidR="00BA5C37">
              <w:rPr>
                <w:noProof/>
                <w:webHidden/>
              </w:rPr>
              <w:fldChar w:fldCharType="separate"/>
            </w:r>
            <w:r w:rsidR="00811E18">
              <w:rPr>
                <w:noProof/>
                <w:webHidden/>
              </w:rPr>
              <w:t>5</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3" w:history="1">
            <w:r w:rsidR="00811E18" w:rsidRPr="004A35DC">
              <w:rPr>
                <w:rStyle w:val="Hyperlink"/>
                <w:noProof/>
              </w:rPr>
              <w:t>4</w:t>
            </w:r>
            <w:r w:rsidR="00811E18">
              <w:rPr>
                <w:rFonts w:asciiTheme="minorHAnsi" w:eastAsiaTheme="minorEastAsia" w:hAnsiTheme="minorHAnsi"/>
                <w:noProof/>
                <w:sz w:val="22"/>
              </w:rPr>
              <w:tab/>
            </w:r>
            <w:r w:rsidR="00811E18" w:rsidRPr="004A35DC">
              <w:rPr>
                <w:rStyle w:val="Hyperlink"/>
                <w:noProof/>
              </w:rPr>
              <w:t>Primary Research</w:t>
            </w:r>
            <w:r w:rsidR="00811E18">
              <w:rPr>
                <w:noProof/>
                <w:webHidden/>
              </w:rPr>
              <w:tab/>
            </w:r>
            <w:r w:rsidR="00BA5C37">
              <w:rPr>
                <w:noProof/>
                <w:webHidden/>
              </w:rPr>
              <w:fldChar w:fldCharType="begin"/>
            </w:r>
            <w:r w:rsidR="00811E18">
              <w:rPr>
                <w:noProof/>
                <w:webHidden/>
              </w:rPr>
              <w:instrText xml:space="preserve"> PAGEREF _Toc17421273 \h </w:instrText>
            </w:r>
            <w:r w:rsidR="00BA5C37">
              <w:rPr>
                <w:noProof/>
                <w:webHidden/>
              </w:rPr>
            </w:r>
            <w:r w:rsidR="00BA5C37">
              <w:rPr>
                <w:noProof/>
                <w:webHidden/>
              </w:rPr>
              <w:fldChar w:fldCharType="separate"/>
            </w:r>
            <w:r w:rsidR="00811E18">
              <w:rPr>
                <w:noProof/>
                <w:webHidden/>
              </w:rPr>
              <w:t>8</w:t>
            </w:r>
            <w:r w:rsidR="00BA5C37">
              <w:rPr>
                <w:noProof/>
                <w:webHidden/>
              </w:rPr>
              <w:fldChar w:fldCharType="end"/>
            </w:r>
          </w:hyperlink>
        </w:p>
        <w:p w:rsidR="00811E18" w:rsidRDefault="00102C03">
          <w:pPr>
            <w:pStyle w:val="TOC2"/>
            <w:tabs>
              <w:tab w:val="left" w:pos="880"/>
              <w:tab w:val="right" w:leader="dot" w:pos="9016"/>
            </w:tabs>
            <w:rPr>
              <w:rFonts w:asciiTheme="minorHAnsi" w:eastAsiaTheme="minorEastAsia" w:hAnsiTheme="minorHAnsi"/>
              <w:noProof/>
              <w:sz w:val="22"/>
            </w:rPr>
          </w:pPr>
          <w:hyperlink w:anchor="_Toc17421274" w:history="1">
            <w:r w:rsidR="00811E18" w:rsidRPr="004A35DC">
              <w:rPr>
                <w:rStyle w:val="Hyperlink"/>
                <w:noProof/>
              </w:rPr>
              <w:t>4.1</w:t>
            </w:r>
            <w:r w:rsidR="00811E18">
              <w:rPr>
                <w:rFonts w:asciiTheme="minorHAnsi" w:eastAsiaTheme="minorEastAsia" w:hAnsiTheme="minorHAnsi"/>
                <w:noProof/>
                <w:sz w:val="22"/>
              </w:rPr>
              <w:tab/>
            </w:r>
            <w:r w:rsidR="00811E18" w:rsidRPr="004A35DC">
              <w:rPr>
                <w:rStyle w:val="Hyperlink"/>
                <w:noProof/>
              </w:rPr>
              <w:t>Method</w:t>
            </w:r>
            <w:r w:rsidR="00811E18">
              <w:rPr>
                <w:noProof/>
                <w:webHidden/>
              </w:rPr>
              <w:tab/>
            </w:r>
            <w:r w:rsidR="00BA5C37">
              <w:rPr>
                <w:noProof/>
                <w:webHidden/>
              </w:rPr>
              <w:fldChar w:fldCharType="begin"/>
            </w:r>
            <w:r w:rsidR="00811E18">
              <w:rPr>
                <w:noProof/>
                <w:webHidden/>
              </w:rPr>
              <w:instrText xml:space="preserve"> PAGEREF _Toc17421274 \h </w:instrText>
            </w:r>
            <w:r w:rsidR="00BA5C37">
              <w:rPr>
                <w:noProof/>
                <w:webHidden/>
              </w:rPr>
            </w:r>
            <w:r w:rsidR="00BA5C37">
              <w:rPr>
                <w:noProof/>
                <w:webHidden/>
              </w:rPr>
              <w:fldChar w:fldCharType="separate"/>
            </w:r>
            <w:r w:rsidR="00811E18">
              <w:rPr>
                <w:noProof/>
                <w:webHidden/>
              </w:rPr>
              <w:t>8</w:t>
            </w:r>
            <w:r w:rsidR="00BA5C37">
              <w:rPr>
                <w:noProof/>
                <w:webHidden/>
              </w:rPr>
              <w:fldChar w:fldCharType="end"/>
            </w:r>
          </w:hyperlink>
        </w:p>
        <w:p w:rsidR="00811E18" w:rsidRDefault="00102C03">
          <w:pPr>
            <w:pStyle w:val="TOC2"/>
            <w:tabs>
              <w:tab w:val="left" w:pos="880"/>
              <w:tab w:val="right" w:leader="dot" w:pos="9016"/>
            </w:tabs>
            <w:rPr>
              <w:rFonts w:asciiTheme="minorHAnsi" w:eastAsiaTheme="minorEastAsia" w:hAnsiTheme="minorHAnsi"/>
              <w:noProof/>
              <w:sz w:val="22"/>
            </w:rPr>
          </w:pPr>
          <w:hyperlink w:anchor="_Toc17421275" w:history="1">
            <w:r w:rsidR="00811E18" w:rsidRPr="004A35DC">
              <w:rPr>
                <w:rStyle w:val="Hyperlink"/>
                <w:noProof/>
              </w:rPr>
              <w:t>4.2</w:t>
            </w:r>
            <w:r w:rsidR="00811E18">
              <w:rPr>
                <w:rFonts w:asciiTheme="minorHAnsi" w:eastAsiaTheme="minorEastAsia" w:hAnsiTheme="minorHAnsi"/>
                <w:noProof/>
                <w:sz w:val="22"/>
              </w:rPr>
              <w:tab/>
            </w:r>
            <w:r w:rsidR="00811E18" w:rsidRPr="004A35DC">
              <w:rPr>
                <w:rStyle w:val="Hyperlink"/>
                <w:noProof/>
              </w:rPr>
              <w:t>Ethical Considerations</w:t>
            </w:r>
            <w:r w:rsidR="00811E18">
              <w:rPr>
                <w:noProof/>
                <w:webHidden/>
              </w:rPr>
              <w:tab/>
            </w:r>
            <w:r w:rsidR="00BA5C37">
              <w:rPr>
                <w:noProof/>
                <w:webHidden/>
              </w:rPr>
              <w:fldChar w:fldCharType="begin"/>
            </w:r>
            <w:r w:rsidR="00811E18">
              <w:rPr>
                <w:noProof/>
                <w:webHidden/>
              </w:rPr>
              <w:instrText xml:space="preserve"> PAGEREF _Toc17421275 \h </w:instrText>
            </w:r>
            <w:r w:rsidR="00BA5C37">
              <w:rPr>
                <w:noProof/>
                <w:webHidden/>
              </w:rPr>
            </w:r>
            <w:r w:rsidR="00BA5C37">
              <w:rPr>
                <w:noProof/>
                <w:webHidden/>
              </w:rPr>
              <w:fldChar w:fldCharType="separate"/>
            </w:r>
            <w:r w:rsidR="00811E18">
              <w:rPr>
                <w:noProof/>
                <w:webHidden/>
              </w:rPr>
              <w:t>8</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6" w:history="1">
            <w:r w:rsidR="00811E18" w:rsidRPr="004A35DC">
              <w:rPr>
                <w:rStyle w:val="Hyperlink"/>
                <w:noProof/>
              </w:rPr>
              <w:t>5</w:t>
            </w:r>
            <w:r w:rsidR="00811E18">
              <w:rPr>
                <w:rFonts w:asciiTheme="minorHAnsi" w:eastAsiaTheme="minorEastAsia" w:hAnsiTheme="minorHAnsi"/>
                <w:noProof/>
                <w:sz w:val="22"/>
              </w:rPr>
              <w:tab/>
            </w:r>
            <w:r w:rsidR="00811E18" w:rsidRPr="004A35DC">
              <w:rPr>
                <w:rStyle w:val="Hyperlink"/>
                <w:noProof/>
              </w:rPr>
              <w:t>Limitations of the study</w:t>
            </w:r>
            <w:r w:rsidR="00811E18">
              <w:rPr>
                <w:noProof/>
                <w:webHidden/>
              </w:rPr>
              <w:tab/>
            </w:r>
            <w:r w:rsidR="00BA5C37">
              <w:rPr>
                <w:noProof/>
                <w:webHidden/>
              </w:rPr>
              <w:fldChar w:fldCharType="begin"/>
            </w:r>
            <w:r w:rsidR="00811E18">
              <w:rPr>
                <w:noProof/>
                <w:webHidden/>
              </w:rPr>
              <w:instrText xml:space="preserve"> PAGEREF _Toc17421276 \h </w:instrText>
            </w:r>
            <w:r w:rsidR="00BA5C37">
              <w:rPr>
                <w:noProof/>
                <w:webHidden/>
              </w:rPr>
            </w:r>
            <w:r w:rsidR="00BA5C37">
              <w:rPr>
                <w:noProof/>
                <w:webHidden/>
              </w:rPr>
              <w:fldChar w:fldCharType="separate"/>
            </w:r>
            <w:r w:rsidR="00811E18">
              <w:rPr>
                <w:noProof/>
                <w:webHidden/>
              </w:rPr>
              <w:t>9</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7" w:history="1">
            <w:r w:rsidR="00811E18" w:rsidRPr="004A35DC">
              <w:rPr>
                <w:rStyle w:val="Hyperlink"/>
                <w:noProof/>
              </w:rPr>
              <w:t>6</w:t>
            </w:r>
            <w:r w:rsidR="00811E18">
              <w:rPr>
                <w:rFonts w:asciiTheme="minorHAnsi" w:eastAsiaTheme="minorEastAsia" w:hAnsiTheme="minorHAnsi"/>
                <w:noProof/>
                <w:sz w:val="22"/>
              </w:rPr>
              <w:tab/>
            </w:r>
            <w:r w:rsidR="00811E18" w:rsidRPr="004A35DC">
              <w:rPr>
                <w:rStyle w:val="Hyperlink"/>
                <w:noProof/>
              </w:rPr>
              <w:t>Results</w:t>
            </w:r>
            <w:r w:rsidR="00811E18">
              <w:rPr>
                <w:noProof/>
                <w:webHidden/>
              </w:rPr>
              <w:tab/>
            </w:r>
            <w:r w:rsidR="00BA5C37">
              <w:rPr>
                <w:noProof/>
                <w:webHidden/>
              </w:rPr>
              <w:fldChar w:fldCharType="begin"/>
            </w:r>
            <w:r w:rsidR="00811E18">
              <w:rPr>
                <w:noProof/>
                <w:webHidden/>
              </w:rPr>
              <w:instrText xml:space="preserve"> PAGEREF _Toc17421277 \h </w:instrText>
            </w:r>
            <w:r w:rsidR="00BA5C37">
              <w:rPr>
                <w:noProof/>
                <w:webHidden/>
              </w:rPr>
            </w:r>
            <w:r w:rsidR="00BA5C37">
              <w:rPr>
                <w:noProof/>
                <w:webHidden/>
              </w:rPr>
              <w:fldChar w:fldCharType="separate"/>
            </w:r>
            <w:r w:rsidR="00811E18">
              <w:rPr>
                <w:noProof/>
                <w:webHidden/>
              </w:rPr>
              <w:t>10</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8" w:history="1">
            <w:r w:rsidR="00811E18" w:rsidRPr="004A35DC">
              <w:rPr>
                <w:rStyle w:val="Hyperlink"/>
                <w:noProof/>
              </w:rPr>
              <w:t>7</w:t>
            </w:r>
            <w:r w:rsidR="00811E18">
              <w:rPr>
                <w:rFonts w:asciiTheme="minorHAnsi" w:eastAsiaTheme="minorEastAsia" w:hAnsiTheme="minorHAnsi"/>
                <w:noProof/>
                <w:sz w:val="22"/>
              </w:rPr>
              <w:tab/>
            </w:r>
            <w:r w:rsidR="00811E18" w:rsidRPr="004A35DC">
              <w:rPr>
                <w:rStyle w:val="Hyperlink"/>
                <w:noProof/>
              </w:rPr>
              <w:t>Conclusion</w:t>
            </w:r>
            <w:r w:rsidR="00811E18">
              <w:rPr>
                <w:noProof/>
                <w:webHidden/>
              </w:rPr>
              <w:tab/>
            </w:r>
            <w:r w:rsidR="00BA5C37">
              <w:rPr>
                <w:noProof/>
                <w:webHidden/>
              </w:rPr>
              <w:fldChar w:fldCharType="begin"/>
            </w:r>
            <w:r w:rsidR="00811E18">
              <w:rPr>
                <w:noProof/>
                <w:webHidden/>
              </w:rPr>
              <w:instrText xml:space="preserve"> PAGEREF _Toc17421278 \h </w:instrText>
            </w:r>
            <w:r w:rsidR="00BA5C37">
              <w:rPr>
                <w:noProof/>
                <w:webHidden/>
              </w:rPr>
            </w:r>
            <w:r w:rsidR="00BA5C37">
              <w:rPr>
                <w:noProof/>
                <w:webHidden/>
              </w:rPr>
              <w:fldChar w:fldCharType="separate"/>
            </w:r>
            <w:r w:rsidR="00811E18">
              <w:rPr>
                <w:noProof/>
                <w:webHidden/>
              </w:rPr>
              <w:t>12</w:t>
            </w:r>
            <w:r w:rsidR="00BA5C37">
              <w:rPr>
                <w:noProof/>
                <w:webHidden/>
              </w:rPr>
              <w:fldChar w:fldCharType="end"/>
            </w:r>
          </w:hyperlink>
        </w:p>
        <w:p w:rsidR="00811E18" w:rsidRDefault="00102C03">
          <w:pPr>
            <w:pStyle w:val="TOC1"/>
            <w:tabs>
              <w:tab w:val="left" w:pos="480"/>
              <w:tab w:val="right" w:leader="dot" w:pos="9016"/>
            </w:tabs>
            <w:rPr>
              <w:rFonts w:asciiTheme="minorHAnsi" w:eastAsiaTheme="minorEastAsia" w:hAnsiTheme="minorHAnsi"/>
              <w:noProof/>
              <w:sz w:val="22"/>
            </w:rPr>
          </w:pPr>
          <w:hyperlink w:anchor="_Toc17421279" w:history="1">
            <w:r w:rsidR="00811E18" w:rsidRPr="004A35DC">
              <w:rPr>
                <w:rStyle w:val="Hyperlink"/>
                <w:noProof/>
              </w:rPr>
              <w:t>8</w:t>
            </w:r>
            <w:r w:rsidR="00811E18">
              <w:rPr>
                <w:rFonts w:asciiTheme="minorHAnsi" w:eastAsiaTheme="minorEastAsia" w:hAnsiTheme="minorHAnsi"/>
                <w:noProof/>
                <w:sz w:val="22"/>
              </w:rPr>
              <w:tab/>
            </w:r>
            <w:r w:rsidR="00811E18" w:rsidRPr="004A35DC">
              <w:rPr>
                <w:rStyle w:val="Hyperlink"/>
                <w:noProof/>
              </w:rPr>
              <w:t>References</w:t>
            </w:r>
            <w:r w:rsidR="00811E18">
              <w:rPr>
                <w:noProof/>
                <w:webHidden/>
              </w:rPr>
              <w:tab/>
            </w:r>
            <w:r w:rsidR="00BA5C37">
              <w:rPr>
                <w:noProof/>
                <w:webHidden/>
              </w:rPr>
              <w:fldChar w:fldCharType="begin"/>
            </w:r>
            <w:r w:rsidR="00811E18">
              <w:rPr>
                <w:noProof/>
                <w:webHidden/>
              </w:rPr>
              <w:instrText xml:space="preserve"> PAGEREF _Toc17421279 \h </w:instrText>
            </w:r>
            <w:r w:rsidR="00BA5C37">
              <w:rPr>
                <w:noProof/>
                <w:webHidden/>
              </w:rPr>
            </w:r>
            <w:r w:rsidR="00BA5C37">
              <w:rPr>
                <w:noProof/>
                <w:webHidden/>
              </w:rPr>
              <w:fldChar w:fldCharType="separate"/>
            </w:r>
            <w:r w:rsidR="00811E18">
              <w:rPr>
                <w:noProof/>
                <w:webHidden/>
              </w:rPr>
              <w:t>13</w:t>
            </w:r>
            <w:r w:rsidR="00BA5C37">
              <w:rPr>
                <w:noProof/>
                <w:webHidden/>
              </w:rPr>
              <w:fldChar w:fldCharType="end"/>
            </w:r>
          </w:hyperlink>
        </w:p>
        <w:p w:rsidR="002C602E" w:rsidRDefault="00BA5C37">
          <w:r>
            <w:rPr>
              <w:b/>
              <w:bCs/>
              <w:noProof/>
            </w:rPr>
            <w:fldChar w:fldCharType="end"/>
          </w:r>
        </w:p>
      </w:sdtContent>
    </w:sdt>
    <w:p w:rsidR="00F53389" w:rsidRDefault="00F53389">
      <w:pPr>
        <w:spacing w:line="276" w:lineRule="auto"/>
        <w:jc w:val="left"/>
        <w:rPr>
          <w:rFonts w:eastAsiaTheme="majorEastAsia" w:cstheme="majorBidi"/>
          <w:color w:val="365F91" w:themeColor="accent1" w:themeShade="BF"/>
          <w:sz w:val="34"/>
          <w:szCs w:val="34"/>
        </w:rPr>
      </w:pPr>
      <w:r>
        <w:rPr>
          <w:sz w:val="34"/>
          <w:szCs w:val="34"/>
        </w:rPr>
        <w:br w:type="page"/>
      </w:r>
    </w:p>
    <w:p w:rsidR="00FE385E" w:rsidRPr="00C11BC8" w:rsidRDefault="00FE385E" w:rsidP="00C11BC8">
      <w:pPr>
        <w:pStyle w:val="Heading1"/>
      </w:pPr>
      <w:bookmarkStart w:id="2" w:name="_Toc17420661"/>
      <w:bookmarkStart w:id="3" w:name="_Toc17421269"/>
      <w:r w:rsidRPr="00C11BC8">
        <w:lastRenderedPageBreak/>
        <w:t>Executive Summary</w:t>
      </w:r>
      <w:bookmarkEnd w:id="2"/>
      <w:bookmarkEnd w:id="3"/>
    </w:p>
    <w:p w:rsidR="00FE385E" w:rsidRPr="007455E5" w:rsidRDefault="00C11BC8" w:rsidP="00AC49E7">
      <w:pPr>
        <w:rPr>
          <w:rFonts w:eastAsiaTheme="majorEastAsia" w:cstheme="majorBidi"/>
          <w:color w:val="365F91" w:themeColor="accent1" w:themeShade="BF"/>
          <w:sz w:val="32"/>
          <w:szCs w:val="32"/>
        </w:rPr>
      </w:pPr>
      <w:r w:rsidRPr="00AC49E7">
        <w:rPr>
          <w:color w:val="FF0000"/>
        </w:rPr>
        <w:t xml:space="preserve">Here </w:t>
      </w:r>
      <w:r w:rsidR="00405725" w:rsidRPr="00AC49E7">
        <w:rPr>
          <w:color w:val="FF0000"/>
        </w:rPr>
        <w:t>the impact of the divorce of the parents on the children social and behavioral aspect is researched. In the first place the aim and objectives are discussed and then the whole literature sources are reviewed to do this research. After th</w:t>
      </w:r>
      <w:r w:rsidR="007455E5" w:rsidRPr="00AC49E7">
        <w:rPr>
          <w:color w:val="FF0000"/>
        </w:rPr>
        <w:t>is the research methodology is selected</w:t>
      </w:r>
      <w:r w:rsidR="00A135B8" w:rsidRPr="00AC49E7">
        <w:rPr>
          <w:color w:val="FF0000"/>
        </w:rPr>
        <w:t>, in this case both the quant</w:t>
      </w:r>
      <w:r w:rsidR="00C617F5" w:rsidRPr="00AC49E7">
        <w:rPr>
          <w:color w:val="FF0000"/>
        </w:rPr>
        <w:t>it</w:t>
      </w:r>
      <w:r w:rsidR="00A135B8" w:rsidRPr="00AC49E7">
        <w:rPr>
          <w:color w:val="FF0000"/>
        </w:rPr>
        <w:t xml:space="preserve">ative and qualitative research </w:t>
      </w:r>
      <w:r w:rsidR="00C617F5" w:rsidRPr="00AC49E7">
        <w:rPr>
          <w:color w:val="FF0000"/>
        </w:rPr>
        <w:t>method</w:t>
      </w:r>
      <w:r w:rsidR="00A135B8" w:rsidRPr="00AC49E7">
        <w:rPr>
          <w:color w:val="FF0000"/>
        </w:rPr>
        <w:t xml:space="preserve"> is conducted to gain the data. The collected data then </w:t>
      </w:r>
      <w:r w:rsidR="00C617F5" w:rsidRPr="00AC49E7">
        <w:rPr>
          <w:color w:val="FF0000"/>
        </w:rPr>
        <w:t>analyzed</w:t>
      </w:r>
      <w:r w:rsidR="00A135B8" w:rsidRPr="00AC49E7">
        <w:rPr>
          <w:color w:val="FF0000"/>
        </w:rPr>
        <w:t xml:space="preserve"> and the result shows that the impact of the </w:t>
      </w:r>
      <w:r w:rsidR="00C617F5" w:rsidRPr="00AC49E7">
        <w:rPr>
          <w:color w:val="FF0000"/>
        </w:rPr>
        <w:t>parent’s</w:t>
      </w:r>
      <w:r w:rsidR="00A135B8" w:rsidRPr="00AC49E7">
        <w:rPr>
          <w:color w:val="FF0000"/>
        </w:rPr>
        <w:t xml:space="preserve"> divorce is </w:t>
      </w:r>
      <w:r w:rsidR="00C617F5" w:rsidRPr="00AC49E7">
        <w:rPr>
          <w:color w:val="FF0000"/>
        </w:rPr>
        <w:t>negative of the children's Social behavior in London</w:t>
      </w:r>
      <w:r w:rsidR="00C617F5" w:rsidRPr="00AC49E7">
        <w:rPr>
          <w:rFonts w:eastAsiaTheme="majorEastAsia" w:cstheme="majorBidi"/>
          <w:color w:val="FF0000"/>
          <w:sz w:val="32"/>
          <w:szCs w:val="32"/>
        </w:rPr>
        <w:t>.</w:t>
      </w:r>
      <w:r w:rsidR="00FE385E" w:rsidRPr="007455E5">
        <w:rPr>
          <w:rFonts w:eastAsiaTheme="majorEastAsia" w:cstheme="majorBidi"/>
          <w:color w:val="365F91" w:themeColor="accent1" w:themeShade="BF"/>
          <w:sz w:val="32"/>
          <w:szCs w:val="32"/>
        </w:rPr>
        <w:br w:type="page"/>
      </w:r>
    </w:p>
    <w:p w:rsidR="00DE5FFC" w:rsidRDefault="00DE5FFC" w:rsidP="000E17CB">
      <w:pPr>
        <w:pStyle w:val="Heading1"/>
      </w:pPr>
      <w:bookmarkStart w:id="4" w:name="_Toc17420662"/>
      <w:bookmarkStart w:id="5" w:name="_Toc17421270"/>
      <w:r>
        <w:lastRenderedPageBreak/>
        <w:t>Introduction</w:t>
      </w:r>
      <w:bookmarkEnd w:id="4"/>
      <w:bookmarkEnd w:id="5"/>
    </w:p>
    <w:p w:rsidR="0014323B" w:rsidRPr="00725416" w:rsidRDefault="00E03AB4" w:rsidP="0014323B">
      <w:pPr>
        <w:rPr>
          <w:color w:val="FF0000"/>
        </w:rPr>
      </w:pPr>
      <w:r>
        <w:t xml:space="preserve">In today’s world </w:t>
      </w:r>
      <w:r w:rsidR="00C674D7">
        <w:t xml:space="preserve">the relationship is getting kid of less strong ad the rate of divorce is rising throughout the world. But these divorces </w:t>
      </w:r>
      <w:r w:rsidR="002A309E">
        <w:t xml:space="preserve">influence the </w:t>
      </w:r>
      <w:r w:rsidR="00AC40AE">
        <w:t>Childs</w:t>
      </w:r>
      <w:r w:rsidR="002A309E">
        <w:t xml:space="preserve"> and </w:t>
      </w:r>
      <w:r w:rsidR="00AC40AE">
        <w:t xml:space="preserve">because of this most of the children are getting negatively </w:t>
      </w:r>
      <w:r w:rsidR="008D1291">
        <w:t>influenced and</w:t>
      </w:r>
      <w:r w:rsidR="00AC40AE">
        <w:t xml:space="preserve"> their behave in social context also becomes awkward or o</w:t>
      </w:r>
      <w:r w:rsidR="008D1291">
        <w:t>d</w:t>
      </w:r>
      <w:r w:rsidR="00AC40AE">
        <w:t xml:space="preserve">d and </w:t>
      </w:r>
      <w:r w:rsidR="008D1291">
        <w:t>results in some social problems also</w:t>
      </w:r>
      <w:r w:rsidR="008D1291" w:rsidRPr="00725416">
        <w:rPr>
          <w:color w:val="FF0000"/>
        </w:rPr>
        <w:t>.</w:t>
      </w:r>
      <w:r w:rsidR="0014323B" w:rsidRPr="00725416">
        <w:rPr>
          <w:color w:val="FF0000"/>
        </w:rPr>
        <w:t xml:space="preserve"> In modern era and with the advance development of technologies, social relations are becoming less strong day by day due to some effect and as a result Divorce is now an event that happens across the world often on a regular basis and London is not out of this event also.</w:t>
      </w:r>
    </w:p>
    <w:p w:rsidR="009603B6" w:rsidRPr="00C11BC8" w:rsidRDefault="009603B6" w:rsidP="00C11BC8">
      <w:pPr>
        <w:pStyle w:val="Heading2"/>
      </w:pPr>
      <w:bookmarkStart w:id="6" w:name="_Toc17420663"/>
      <w:bookmarkStart w:id="7" w:name="_Toc17421271"/>
      <w:r w:rsidRPr="00C11BC8">
        <w:t>Aim and Objectives</w:t>
      </w:r>
      <w:bookmarkEnd w:id="6"/>
      <w:bookmarkEnd w:id="7"/>
    </w:p>
    <w:p w:rsidR="009603B6" w:rsidRPr="00FE385E" w:rsidRDefault="001F25A0" w:rsidP="0014323B">
      <w:pPr>
        <w:rPr>
          <w:color w:val="FF0000"/>
        </w:rPr>
      </w:pPr>
      <w:r w:rsidRPr="00FE385E">
        <w:rPr>
          <w:color w:val="FF0000"/>
        </w:rPr>
        <w:t>The core aim of this research is to know and understand the</w:t>
      </w:r>
      <w:r w:rsidR="00502EBD" w:rsidRPr="00FE385E">
        <w:rPr>
          <w:color w:val="FF0000"/>
        </w:rPr>
        <w:t xml:space="preserve"> influence of parent’s divorce on children's social behaviour in London.</w:t>
      </w:r>
    </w:p>
    <w:p w:rsidR="00E80A9F" w:rsidRPr="00FE385E" w:rsidRDefault="000405E5" w:rsidP="00E80A9F">
      <w:pPr>
        <w:rPr>
          <w:color w:val="FF0000"/>
        </w:rPr>
      </w:pPr>
      <w:r w:rsidRPr="00FE385E">
        <w:rPr>
          <w:color w:val="FF0000"/>
        </w:rPr>
        <w:t xml:space="preserve">The Main Objectives of this Research reflect the main aim of the research and also helps to fulfill the aim. Below </w:t>
      </w:r>
      <w:r w:rsidR="00E80A9F" w:rsidRPr="00FE385E">
        <w:rPr>
          <w:color w:val="FF0000"/>
        </w:rPr>
        <w:t>are</w:t>
      </w:r>
      <w:r w:rsidRPr="00FE385E">
        <w:rPr>
          <w:color w:val="FF0000"/>
        </w:rPr>
        <w:t xml:space="preserve"> the relevant objectives of this research.</w:t>
      </w:r>
    </w:p>
    <w:p w:rsidR="00E80A9F" w:rsidRPr="00FE385E" w:rsidRDefault="00E80A9F" w:rsidP="00E80A9F">
      <w:pPr>
        <w:pStyle w:val="ListParagraph"/>
        <w:numPr>
          <w:ilvl w:val="0"/>
          <w:numId w:val="6"/>
        </w:numPr>
        <w:rPr>
          <w:color w:val="FF0000"/>
        </w:rPr>
      </w:pPr>
      <w:r w:rsidRPr="00FE385E">
        <w:rPr>
          <w:color w:val="FF0000"/>
        </w:rPr>
        <w:t>To know the main reasons of divorce in London</w:t>
      </w:r>
    </w:p>
    <w:p w:rsidR="000405E5" w:rsidRPr="00FE385E" w:rsidRDefault="00E80A9F" w:rsidP="0014323B">
      <w:pPr>
        <w:pStyle w:val="ListParagraph"/>
        <w:numPr>
          <w:ilvl w:val="0"/>
          <w:numId w:val="6"/>
        </w:numPr>
        <w:rPr>
          <w:color w:val="FF0000"/>
        </w:rPr>
      </w:pPr>
      <w:r w:rsidRPr="00FE385E">
        <w:rPr>
          <w:color w:val="FF0000"/>
        </w:rPr>
        <w:t xml:space="preserve">To </w:t>
      </w:r>
      <w:r w:rsidR="00D41414" w:rsidRPr="00FE385E">
        <w:rPr>
          <w:color w:val="FF0000"/>
        </w:rPr>
        <w:t xml:space="preserve">understand the social impact of the divorce on the </w:t>
      </w:r>
      <w:r w:rsidR="003D12F5" w:rsidRPr="00FE385E">
        <w:rPr>
          <w:color w:val="FF0000"/>
        </w:rPr>
        <w:t>children</w:t>
      </w:r>
    </w:p>
    <w:p w:rsidR="00D41414" w:rsidRPr="00FE385E" w:rsidRDefault="00D41414" w:rsidP="003D12F5">
      <w:pPr>
        <w:pStyle w:val="ListParagraph"/>
        <w:numPr>
          <w:ilvl w:val="0"/>
          <w:numId w:val="6"/>
        </w:numPr>
        <w:rPr>
          <w:color w:val="FF0000"/>
        </w:rPr>
      </w:pPr>
      <w:r w:rsidRPr="00FE385E">
        <w:rPr>
          <w:color w:val="FF0000"/>
        </w:rPr>
        <w:t xml:space="preserve">To see the </w:t>
      </w:r>
      <w:r w:rsidR="003D12F5" w:rsidRPr="00FE385E">
        <w:rPr>
          <w:color w:val="FF0000"/>
        </w:rPr>
        <w:t>behavioral</w:t>
      </w:r>
      <w:r w:rsidRPr="00FE385E">
        <w:rPr>
          <w:color w:val="FF0000"/>
        </w:rPr>
        <w:t xml:space="preserve"> impact of the divorce on the </w:t>
      </w:r>
      <w:r w:rsidR="003D12F5" w:rsidRPr="00FE385E">
        <w:rPr>
          <w:color w:val="FF0000"/>
        </w:rPr>
        <w:t>children</w:t>
      </w:r>
    </w:p>
    <w:p w:rsidR="003D12F5" w:rsidRPr="00FE385E" w:rsidRDefault="003D12F5" w:rsidP="003D12F5">
      <w:pPr>
        <w:pStyle w:val="ListParagraph"/>
        <w:numPr>
          <w:ilvl w:val="0"/>
          <w:numId w:val="6"/>
        </w:numPr>
        <w:rPr>
          <w:color w:val="FF0000"/>
        </w:rPr>
      </w:pPr>
      <w:r w:rsidRPr="00FE385E">
        <w:rPr>
          <w:color w:val="FF0000"/>
        </w:rPr>
        <w:t>To know the way that can help to improve this condition</w:t>
      </w:r>
    </w:p>
    <w:p w:rsidR="003D12F5" w:rsidRPr="00FE385E" w:rsidRDefault="003D12F5" w:rsidP="003D12F5">
      <w:pPr>
        <w:rPr>
          <w:color w:val="FF0000"/>
        </w:rPr>
      </w:pPr>
      <w:r w:rsidRPr="00FE385E">
        <w:rPr>
          <w:color w:val="FF0000"/>
        </w:rPr>
        <w:t>These are the main objectives that will be pursued throughout this research work.</w:t>
      </w:r>
    </w:p>
    <w:p w:rsidR="000405E5" w:rsidRDefault="000405E5" w:rsidP="0014323B"/>
    <w:p w:rsidR="00502EBD" w:rsidRDefault="00502EBD" w:rsidP="0014323B"/>
    <w:p w:rsidR="00DE5FFC" w:rsidRDefault="00DE5FFC" w:rsidP="00AC40AE">
      <w:r>
        <w:br w:type="page"/>
      </w:r>
    </w:p>
    <w:p w:rsidR="00350931" w:rsidRDefault="00350931" w:rsidP="00350931">
      <w:pPr>
        <w:pStyle w:val="Heading1"/>
      </w:pPr>
      <w:bookmarkStart w:id="8" w:name="_Toc17420664"/>
      <w:bookmarkStart w:id="9" w:name="_Toc17421272"/>
      <w:r>
        <w:lastRenderedPageBreak/>
        <w:t>Literature Review</w:t>
      </w:r>
      <w:bookmarkEnd w:id="8"/>
      <w:bookmarkEnd w:id="9"/>
    </w:p>
    <w:p w:rsidR="000C7510" w:rsidRPr="008B4B4F" w:rsidRDefault="000C7510" w:rsidP="008B4B4F">
      <w:pPr>
        <w:pStyle w:val="NoSpacing"/>
        <w:rPr>
          <w:b/>
          <w:bCs/>
        </w:rPr>
      </w:pPr>
      <w:r w:rsidRPr="008B4B4F">
        <w:rPr>
          <w:b/>
          <w:bCs/>
        </w:rPr>
        <w:t xml:space="preserve">Divorce </w:t>
      </w:r>
      <w:r w:rsidR="0014323B">
        <w:rPr>
          <w:b/>
          <w:bCs/>
        </w:rPr>
        <w:t>in London</w:t>
      </w:r>
    </w:p>
    <w:p w:rsidR="000C7510" w:rsidRDefault="00B51C3D" w:rsidP="00D80953">
      <w:r>
        <w:t xml:space="preserve">The short and simple </w:t>
      </w:r>
      <w:r w:rsidR="00E44014">
        <w:t>concept of this word or term ‘Divorce” is the ending or termination of any marriage by the order of the state’s court</w:t>
      </w:r>
      <w:r w:rsidR="005D18BF">
        <w:rPr>
          <w:color w:val="000000"/>
          <w:shd w:val="clear" w:color="auto" w:fill="FFFFFF"/>
        </w:rPr>
        <w:t>(Duhaime.org, 2019)</w:t>
      </w:r>
      <w:r w:rsidR="00E44014">
        <w:t>.</w:t>
      </w:r>
      <w:r w:rsidR="00BE0219">
        <w:t xml:space="preserve"> One of the old</w:t>
      </w:r>
      <w:r w:rsidR="008C6B88">
        <w:t>estdefinitions</w:t>
      </w:r>
      <w:r w:rsidR="00BE0219">
        <w:t xml:space="preserve"> of divorce has been described by </w:t>
      </w:r>
      <w:r w:rsidR="00BE0219" w:rsidRPr="00BE0219">
        <w:t xml:space="preserve">Mozley and Whitley </w:t>
      </w:r>
      <w:r w:rsidR="00BE0219">
        <w:t xml:space="preserve">in their law book </w:t>
      </w:r>
      <w:r w:rsidR="008C6B88">
        <w:t>that</w:t>
      </w:r>
      <w:r w:rsidR="00BE0219">
        <w:t xml:space="preserve"> published in the 1967, they said that</w:t>
      </w:r>
      <w:r w:rsidR="00BE0219" w:rsidRPr="00BE0219">
        <w:t xml:space="preserve"> the termination of a</w:t>
      </w:r>
      <w:r w:rsidR="008C6B88">
        <w:t xml:space="preserve">ny </w:t>
      </w:r>
      <w:r w:rsidR="00BE0219" w:rsidRPr="00BE0219">
        <w:t>marriage otherwise than by death or annulment</w:t>
      </w:r>
      <w:r w:rsidR="008C6B88">
        <w:t xml:space="preserve"> can be called Divorce.</w:t>
      </w:r>
    </w:p>
    <w:p w:rsidR="00577D27" w:rsidRDefault="008C6B88" w:rsidP="00D80953">
      <w:r>
        <w:t>So</w:t>
      </w:r>
      <w:r w:rsidR="00A8607A">
        <w:t>, it</w:t>
      </w:r>
      <w:r>
        <w:t xml:space="preserve"> can be said that a divorce is the end</w:t>
      </w:r>
      <w:r w:rsidR="00B4754C">
        <w:t>ing or termination of any legal contact between husband and wife that is marriage</w:t>
      </w:r>
      <w:r w:rsidR="00A8607A">
        <w:t xml:space="preserve"> because of any forcible violation of laws and also the verdict is signed by the court’s judge.T</w:t>
      </w:r>
      <w:r w:rsidR="00B4754C">
        <w:t xml:space="preserve">hough this contract is different </w:t>
      </w:r>
      <w:r w:rsidR="00577D27">
        <w:t>than</w:t>
      </w:r>
      <w:r w:rsidR="00B4754C">
        <w:t xml:space="preserve"> other business contract</w:t>
      </w:r>
      <w:r w:rsidR="00A8607A">
        <w:t>.</w:t>
      </w:r>
    </w:p>
    <w:p w:rsidR="00577D27" w:rsidRPr="008B4B4F" w:rsidRDefault="00577D27" w:rsidP="008B4B4F">
      <w:pPr>
        <w:pStyle w:val="NoSpacing"/>
        <w:rPr>
          <w:b/>
          <w:bCs/>
        </w:rPr>
      </w:pPr>
      <w:r w:rsidRPr="008B4B4F">
        <w:rPr>
          <w:b/>
          <w:bCs/>
        </w:rPr>
        <w:t>Reasons of Divorces</w:t>
      </w:r>
    </w:p>
    <w:p w:rsidR="0038013E" w:rsidRDefault="00577D27" w:rsidP="0038013E">
      <w:r>
        <w:t xml:space="preserve">Divorces in the London may occur from any reasons but the </w:t>
      </w:r>
      <w:r w:rsidR="009A61B6">
        <w:t>law enforceable causes are categorized in five grounds</w:t>
      </w:r>
      <w:r w:rsidR="005D18BF">
        <w:rPr>
          <w:color w:val="000000"/>
          <w:shd w:val="clear" w:color="auto" w:fill="FFFFFF"/>
        </w:rPr>
        <w:t>(https://www.rocketlawyer.co.uk, 2018)</w:t>
      </w:r>
      <w:r w:rsidR="009A61B6">
        <w:t>. And these five grounds are also the basic causes for any divorce in London. These five causes are given below.</w:t>
      </w:r>
    </w:p>
    <w:p w:rsidR="0038013E" w:rsidRDefault="0038013E" w:rsidP="0038013E">
      <w:pPr>
        <w:pStyle w:val="ListParagraph"/>
        <w:numPr>
          <w:ilvl w:val="0"/>
          <w:numId w:val="2"/>
        </w:numPr>
      </w:pPr>
      <w:r w:rsidRPr="005D0906">
        <w:rPr>
          <w:b/>
          <w:bCs/>
        </w:rPr>
        <w:t>Adultery</w:t>
      </w:r>
      <w:r w:rsidR="009A2C1A" w:rsidRPr="005D0906">
        <w:rPr>
          <w:b/>
          <w:bCs/>
        </w:rPr>
        <w:t>:</w:t>
      </w:r>
      <w:r w:rsidR="007A4358">
        <w:t>Adultery</w:t>
      </w:r>
      <w:r w:rsidR="009A2C1A">
        <w:t xml:space="preserve"> means having any extra </w:t>
      </w:r>
      <w:r w:rsidR="007A4358">
        <w:t>material</w:t>
      </w:r>
      <w:r w:rsidR="009A2C1A">
        <w:t xml:space="preserve"> sexual </w:t>
      </w:r>
      <w:r w:rsidR="007A4358">
        <w:t>relation with any opposite gender</w:t>
      </w:r>
    </w:p>
    <w:p w:rsidR="0038013E" w:rsidRDefault="00CE4CB1" w:rsidP="0038013E">
      <w:pPr>
        <w:pStyle w:val="ListParagraph"/>
        <w:numPr>
          <w:ilvl w:val="0"/>
          <w:numId w:val="2"/>
        </w:numPr>
      </w:pPr>
      <w:r w:rsidRPr="00A92141">
        <w:rPr>
          <w:b/>
          <w:bCs/>
        </w:rPr>
        <w:t>Living apart for more than 2 years (with agreement)</w:t>
      </w:r>
      <w:r w:rsidR="007A4358" w:rsidRPr="00A92141">
        <w:rPr>
          <w:b/>
          <w:bCs/>
        </w:rPr>
        <w:t>:</w:t>
      </w:r>
      <w:r w:rsidR="007A4358">
        <w:t xml:space="preserve"> when husband wife lives </w:t>
      </w:r>
      <w:r w:rsidR="00A92141">
        <w:t>separately</w:t>
      </w:r>
      <w:r w:rsidR="007A4358">
        <w:t xml:space="preserve"> for 2 years with their </w:t>
      </w:r>
      <w:r w:rsidR="00A92141">
        <w:t>agreement</w:t>
      </w:r>
      <w:r w:rsidR="007A4358">
        <w:t>, then they can get divorce.</w:t>
      </w:r>
    </w:p>
    <w:p w:rsidR="00CE4CB1" w:rsidRDefault="00CE4CB1" w:rsidP="0038013E">
      <w:pPr>
        <w:pStyle w:val="ListParagraph"/>
        <w:numPr>
          <w:ilvl w:val="0"/>
          <w:numId w:val="2"/>
        </w:numPr>
      </w:pPr>
      <w:r w:rsidRPr="00A92141">
        <w:rPr>
          <w:b/>
          <w:bCs/>
        </w:rPr>
        <w:t>Living apart for more than 5 years (without agreement)</w:t>
      </w:r>
      <w:r w:rsidR="00A92141" w:rsidRPr="00A92141">
        <w:rPr>
          <w:b/>
          <w:bCs/>
        </w:rPr>
        <w:t>:</w:t>
      </w:r>
      <w:r w:rsidR="00A92141">
        <w:t xml:space="preserve"> when without agreement husband and wife lives separately for more than 5 years then any of them can file divorce without other’s consent.</w:t>
      </w:r>
    </w:p>
    <w:p w:rsidR="00CE4CB1" w:rsidRDefault="00CE4CB1" w:rsidP="0038013E">
      <w:pPr>
        <w:pStyle w:val="ListParagraph"/>
        <w:numPr>
          <w:ilvl w:val="0"/>
          <w:numId w:val="2"/>
        </w:numPr>
      </w:pPr>
      <w:r w:rsidRPr="005D0906">
        <w:rPr>
          <w:b/>
          <w:bCs/>
        </w:rPr>
        <w:t>Des</w:t>
      </w:r>
      <w:r w:rsidR="00075D2B" w:rsidRPr="005D0906">
        <w:rPr>
          <w:b/>
          <w:bCs/>
        </w:rPr>
        <w:t>ertion</w:t>
      </w:r>
      <w:r w:rsidR="00A92141" w:rsidRPr="005D0906">
        <w:rPr>
          <w:b/>
          <w:bCs/>
        </w:rPr>
        <w:t>:</w:t>
      </w:r>
      <w:r w:rsidR="00A92141">
        <w:t xml:space="preserve"> When the husband or wife left </w:t>
      </w:r>
      <w:r w:rsidR="00905C84">
        <w:t xml:space="preserve">his or her husband or wife for any good reason for with the intention of ending the relationship then it will be under the Desertion </w:t>
      </w:r>
      <w:r w:rsidR="005D0906">
        <w:t>cause.</w:t>
      </w:r>
    </w:p>
    <w:p w:rsidR="00075D2B" w:rsidRDefault="00075D2B" w:rsidP="0038013E">
      <w:pPr>
        <w:pStyle w:val="ListParagraph"/>
        <w:numPr>
          <w:ilvl w:val="0"/>
          <w:numId w:val="2"/>
        </w:numPr>
      </w:pPr>
      <w:r w:rsidRPr="005D0906">
        <w:rPr>
          <w:b/>
          <w:bCs/>
        </w:rPr>
        <w:t>Unreasonable Behaviour</w:t>
      </w:r>
      <w:r w:rsidR="005D0906" w:rsidRPr="005D0906">
        <w:rPr>
          <w:b/>
          <w:bCs/>
        </w:rPr>
        <w:t>:</w:t>
      </w:r>
      <w:r w:rsidR="005D0906">
        <w:t xml:space="preserve"> When any illogical behaviour is done by the husband or wife </w:t>
      </w:r>
      <w:r w:rsidR="00CE04B7">
        <w:t>or any other incident that does not falls under above 4 causes then that divorce will be done due to the unreasonable behaviour.</w:t>
      </w:r>
    </w:p>
    <w:p w:rsidR="007B2DFA" w:rsidRDefault="00075D2B" w:rsidP="007B2DFA">
      <w:r>
        <w:t xml:space="preserve">These are the grounds and the basic </w:t>
      </w:r>
      <w:r w:rsidR="009A2C1A">
        <w:t>causes for divorces according to the office of national statistics.</w:t>
      </w:r>
    </w:p>
    <w:p w:rsidR="00A15F65" w:rsidRPr="007B2DFA" w:rsidRDefault="00A15F65" w:rsidP="007B2DFA">
      <w:r w:rsidRPr="007B2DFA">
        <w:t xml:space="preserve">The impact of the divorces on children is very critical as they are the main victim of this Divorce. These impacts can be divided into two main categories such as Mental that includes </w:t>
      </w:r>
      <w:r w:rsidRPr="007B2DFA">
        <w:lastRenderedPageBreak/>
        <w:t>psychology, emotional etc (Kurdek, 1983). and the second on Behavioral context but all these leads to the main perspective and that is social context so here, the discussion will be based on the social context that include the behavioral and metal both</w:t>
      </w:r>
      <w:r>
        <w:t>.</w:t>
      </w:r>
    </w:p>
    <w:p w:rsidR="007A01CB" w:rsidRDefault="007A01CB" w:rsidP="00A15F65">
      <w:r>
        <w:t>As professor Emla Fitzsimons has described that children are very sensitive to relationship dynamics and they can be influenced due the effect of the divorce of their parents. And this impact can also alter their social behaviour. Gain 200 research reports also suggested that this divorce has mainly the adverse influence on the children and on their social behaviour, as they found that most of the social criminal are victim of their parent separation. They don’t get any clear guidance and they also set up their mind in little ages and also, they get influenced by their parent’s behaviour during this period so they become socially awkward while they behave not really true for everyone but majority shows the same result in some way</w:t>
      </w:r>
    </w:p>
    <w:p w:rsidR="00A15F65" w:rsidRDefault="00A15F65" w:rsidP="00A15F65">
      <w:r>
        <w:t>On a research it has been found that parent’s separation leads to 16</w:t>
      </w:r>
      <w:r>
        <w:rPr>
          <w:rFonts w:cs="Times New Roman"/>
        </w:rPr>
        <w:t>%</w:t>
      </w:r>
      <w:r>
        <w:t xml:space="preserve"> emotional problems and 8</w:t>
      </w:r>
      <w:r>
        <w:rPr>
          <w:rFonts w:cs="Times New Roman"/>
        </w:rPr>
        <w:t>%</w:t>
      </w:r>
      <w:r>
        <w:t xml:space="preserve"> conduct or behavioral problem in future. The research also says that if the divorce happens in their seven years old age the children suffers a critical mental and emotional along with health complexity due to the divorce and if the divorce happens in their young age then it has no effect on the health issue but on the metal issue.</w:t>
      </w:r>
    </w:p>
    <w:p w:rsidR="007A01CB" w:rsidRDefault="00B214FE" w:rsidP="00EB0ACE">
      <w:r>
        <w:t xml:space="preserve">The </w:t>
      </w:r>
      <w:r w:rsidR="0035224A">
        <w:t xml:space="preserve">past scenario of the divorces in the whole UK is </w:t>
      </w:r>
      <w:r w:rsidR="00080E89">
        <w:t>messy. The</w:t>
      </w:r>
      <w:r w:rsidR="0035224A">
        <w:t xml:space="preserve"> rate has its ups and downs</w:t>
      </w:r>
      <w:r w:rsidR="00080E89">
        <w:t xml:space="preserve">. In 2000 the rate was high </w:t>
      </w:r>
      <w:r w:rsidR="00F35A5E">
        <w:t>and</w:t>
      </w:r>
      <w:r w:rsidR="00080E89">
        <w:t xml:space="preserve"> in number figure it was 141,135 in 2003 the rate was super high with the 153,</w:t>
      </w:r>
      <w:r w:rsidR="00D30373">
        <w:t xml:space="preserve">065 numbers of divorces but after this it gradually got lower and in 2009 the divorce number was 113,949 but again after 2009 the rate </w:t>
      </w:r>
      <w:r w:rsidR="00F35A5E">
        <w:t>went high slightly and in 2012 the number of divorces were 118,140</w:t>
      </w:r>
      <w:r w:rsidR="00A2452A">
        <w:rPr>
          <w:color w:val="000000"/>
          <w:shd w:val="clear" w:color="auto" w:fill="FFFFFF"/>
        </w:rPr>
        <w:t>(Ons.gov.uk, 2015)</w:t>
      </w:r>
      <w:r w:rsidR="00F35A5E">
        <w:t xml:space="preserve">. So </w:t>
      </w:r>
      <w:r w:rsidR="008738BA">
        <w:t>basically,</w:t>
      </w:r>
      <w:r w:rsidR="00F35A5E">
        <w:t xml:space="preserve"> there is no pattern in the divorces rat as some </w:t>
      </w:r>
      <w:r w:rsidR="008738BA">
        <w:t>time</w:t>
      </w:r>
      <w:r w:rsidR="00F35A5E">
        <w:t xml:space="preserve"> it rose high and some tim</w:t>
      </w:r>
      <w:r w:rsidR="008738BA">
        <w:t>e</w:t>
      </w:r>
      <w:r w:rsidR="00F35A5E">
        <w:t xml:space="preserve"> it went down but </w:t>
      </w:r>
      <w:r w:rsidR="008738BA">
        <w:t>for further understanding the situation of those years can be examined for a better understanding.</w:t>
      </w:r>
    </w:p>
    <w:p w:rsidR="007A01CB" w:rsidRDefault="007A01CB">
      <w:pPr>
        <w:spacing w:line="276" w:lineRule="auto"/>
        <w:jc w:val="left"/>
      </w:pPr>
      <w:r>
        <w:br w:type="page"/>
      </w:r>
    </w:p>
    <w:p w:rsidR="008738BA" w:rsidRDefault="008738BA" w:rsidP="00EB0ACE">
      <w:r>
        <w:lastRenderedPageBreak/>
        <w:t>Below is the graphical interpretation and presentation of the past records.</w:t>
      </w:r>
    </w:p>
    <w:p w:rsidR="0071547D" w:rsidRDefault="008738BA" w:rsidP="0071547D">
      <w:pPr>
        <w:keepNext/>
      </w:pPr>
      <w:r>
        <w:rPr>
          <w:noProof/>
        </w:rPr>
        <w:drawing>
          <wp:inline distT="0" distB="0" distL="0" distR="0">
            <wp:extent cx="5730875" cy="2668772"/>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8758D" w:rsidRPr="00F53389" w:rsidRDefault="0071547D" w:rsidP="00F53389">
      <w:pPr>
        <w:pStyle w:val="Caption"/>
        <w:jc w:val="center"/>
        <w:rPr>
          <w:i w:val="0"/>
          <w:iCs w:val="0"/>
        </w:rPr>
      </w:pPr>
      <w:bookmarkStart w:id="10" w:name="_Toc16107628"/>
      <w:bookmarkStart w:id="11" w:name="_Toc16107685"/>
      <w:r w:rsidRPr="00654033">
        <w:rPr>
          <w:i w:val="0"/>
          <w:iCs w:val="0"/>
          <w:color w:val="000000" w:themeColor="text1"/>
        </w:rPr>
        <w:t xml:space="preserve">Figure </w:t>
      </w:r>
      <w:r w:rsidR="00654033">
        <w:rPr>
          <w:i w:val="0"/>
          <w:iCs w:val="0"/>
          <w:color w:val="000000" w:themeColor="text1"/>
        </w:rPr>
        <w:t>0</w:t>
      </w:r>
      <w:r w:rsidR="00BA5C37" w:rsidRPr="00654033">
        <w:rPr>
          <w:i w:val="0"/>
          <w:iCs w:val="0"/>
          <w:color w:val="000000" w:themeColor="text1"/>
        </w:rPr>
        <w:fldChar w:fldCharType="begin"/>
      </w:r>
      <w:r w:rsidRPr="00654033">
        <w:rPr>
          <w:i w:val="0"/>
          <w:iCs w:val="0"/>
          <w:color w:val="000000" w:themeColor="text1"/>
        </w:rPr>
        <w:instrText xml:space="preserve"> SEQ Figure \* ARABIC </w:instrText>
      </w:r>
      <w:r w:rsidR="00BA5C37" w:rsidRPr="00654033">
        <w:rPr>
          <w:i w:val="0"/>
          <w:iCs w:val="0"/>
          <w:color w:val="000000" w:themeColor="text1"/>
        </w:rPr>
        <w:fldChar w:fldCharType="separate"/>
      </w:r>
      <w:r w:rsidRPr="00654033">
        <w:rPr>
          <w:i w:val="0"/>
          <w:iCs w:val="0"/>
          <w:noProof/>
          <w:color w:val="000000" w:themeColor="text1"/>
        </w:rPr>
        <w:t>1</w:t>
      </w:r>
      <w:r w:rsidR="00BA5C37" w:rsidRPr="00654033">
        <w:rPr>
          <w:i w:val="0"/>
          <w:iCs w:val="0"/>
          <w:color w:val="000000" w:themeColor="text1"/>
        </w:rPr>
        <w:fldChar w:fldCharType="end"/>
      </w:r>
      <w:r w:rsidR="00654033">
        <w:rPr>
          <w:i w:val="0"/>
          <w:iCs w:val="0"/>
        </w:rPr>
        <w:t xml:space="preserve">: </w:t>
      </w:r>
      <w:r w:rsidRPr="00F53389">
        <w:rPr>
          <w:i w:val="0"/>
          <w:iCs w:val="0"/>
        </w:rPr>
        <w:t>Divorce R</w:t>
      </w:r>
      <w:bookmarkEnd w:id="10"/>
      <w:bookmarkEnd w:id="11"/>
      <w:r w:rsidR="00956252">
        <w:rPr>
          <w:i w:val="0"/>
          <w:iCs w:val="0"/>
        </w:rPr>
        <w:t>ate</w:t>
      </w:r>
    </w:p>
    <w:p w:rsidR="000C7510" w:rsidRDefault="00904ABC" w:rsidP="00D80953">
      <w:pPr>
        <w:rPr>
          <w:rFonts w:cs="Times New Roman"/>
        </w:rPr>
      </w:pPr>
      <w:r>
        <w:t xml:space="preserve">The present </w:t>
      </w:r>
      <w:r w:rsidR="00CF7A1D">
        <w:t>scenario of the divorce in th</w:t>
      </w:r>
      <w:r w:rsidR="00693488">
        <w:t>e London is stable as in today’s year it has the low rate of divorces as t</w:t>
      </w:r>
      <w:r w:rsidR="00B83DD2">
        <w:t>he rate is 42</w:t>
      </w:r>
      <w:r w:rsidR="00B83DD2">
        <w:rPr>
          <w:rFonts w:cs="Times New Roman"/>
        </w:rPr>
        <w:t>%</w:t>
      </w:r>
      <w:r w:rsidR="00644061">
        <w:rPr>
          <w:rFonts w:cs="Times New Roman"/>
        </w:rPr>
        <w:t>.</w:t>
      </w:r>
      <w:r w:rsidR="008F1521">
        <w:rPr>
          <w:rFonts w:cs="Times New Roman"/>
        </w:rPr>
        <w:t xml:space="preserve"> In recent years it has been seen that most of the divorce in the London is due to unreasonable behaviour and the percentage rate </w:t>
      </w:r>
      <w:r w:rsidR="00B435F6">
        <w:rPr>
          <w:rFonts w:cs="Times New Roman"/>
        </w:rPr>
        <w:t xml:space="preserve">is 45% on the other hand the percentage of Separation is 27%, again, Adultery </w:t>
      </w:r>
      <w:r w:rsidR="00687A13">
        <w:rPr>
          <w:rFonts w:cs="Times New Roman"/>
        </w:rPr>
        <w:t xml:space="preserve">is 14 percent and also separation without agreement is only 13 percent. And from the office for national </w:t>
      </w:r>
      <w:r w:rsidR="00F679DC">
        <w:rPr>
          <w:rFonts w:cs="Times New Roman"/>
        </w:rPr>
        <w:t xml:space="preserve">statistics says that in 2011, 42% of the marriage ended </w:t>
      </w:r>
      <w:r w:rsidR="0066704C">
        <w:rPr>
          <w:rFonts w:cs="Times New Roman"/>
        </w:rPr>
        <w:t>on annually and 34% of the marriage ended before their 20</w:t>
      </w:r>
      <w:r w:rsidR="0066704C" w:rsidRPr="0066704C">
        <w:rPr>
          <w:rFonts w:cs="Times New Roman"/>
          <w:vertAlign w:val="superscript"/>
        </w:rPr>
        <w:t>th</w:t>
      </w:r>
      <w:r w:rsidR="00E32CDE">
        <w:rPr>
          <w:rFonts w:cs="Times New Roman"/>
        </w:rPr>
        <w:t>wedding</w:t>
      </w:r>
      <w:r w:rsidR="0066704C">
        <w:rPr>
          <w:rFonts w:cs="Times New Roman"/>
        </w:rPr>
        <w:t xml:space="preserve"> anniversary</w:t>
      </w:r>
      <w:r w:rsidR="00A2452A">
        <w:rPr>
          <w:color w:val="000000"/>
          <w:shd w:val="clear" w:color="auto" w:fill="FFFFFF"/>
        </w:rPr>
        <w:t>(Ons.gov.uk, 2017)</w:t>
      </w:r>
      <w:r w:rsidR="0066704C">
        <w:rPr>
          <w:rFonts w:cs="Times New Roman"/>
        </w:rPr>
        <w:t>.</w:t>
      </w:r>
      <w:r w:rsidR="00E32CDE">
        <w:rPr>
          <w:rFonts w:cs="Times New Roman"/>
        </w:rPr>
        <w:t xml:space="preserve"> So, these data actually indicate that the divorce rate in recent years is as usual like previousbut </w:t>
      </w:r>
      <w:r w:rsidR="005C6125">
        <w:rPr>
          <w:rFonts w:cs="Times New Roman"/>
        </w:rPr>
        <w:t xml:space="preserve">the rate is now moderate and kind of stable. </w:t>
      </w:r>
      <w:r w:rsidR="00644061">
        <w:rPr>
          <w:rFonts w:cs="Times New Roman"/>
        </w:rPr>
        <w:t>In present the divorce is happening in a lower rate in the London as due to many effective steps from the government and also due to the effective decisions of the married couple.</w:t>
      </w:r>
    </w:p>
    <w:p w:rsidR="007B2DFA" w:rsidRDefault="007B2DFA">
      <w:pPr>
        <w:spacing w:line="276" w:lineRule="auto"/>
        <w:jc w:val="left"/>
        <w:rPr>
          <w:rFonts w:cs="Times New Roman"/>
        </w:rPr>
      </w:pPr>
      <w:r>
        <w:rPr>
          <w:rFonts w:cs="Times New Roman"/>
        </w:rPr>
        <w:br w:type="page"/>
      </w:r>
    </w:p>
    <w:p w:rsidR="007B2DFA" w:rsidRPr="00C11BC8" w:rsidRDefault="007B2DFA" w:rsidP="00C11BC8">
      <w:pPr>
        <w:pStyle w:val="Heading1"/>
      </w:pPr>
      <w:bookmarkStart w:id="12" w:name="_Toc17420665"/>
      <w:bookmarkStart w:id="13" w:name="_Toc17421273"/>
      <w:r w:rsidRPr="00C11BC8">
        <w:lastRenderedPageBreak/>
        <w:t>Primary Research</w:t>
      </w:r>
      <w:bookmarkEnd w:id="12"/>
      <w:bookmarkEnd w:id="13"/>
    </w:p>
    <w:p w:rsidR="007B2DFA" w:rsidRPr="00FE385E" w:rsidRDefault="0002408D" w:rsidP="00D80953">
      <w:pPr>
        <w:rPr>
          <w:rFonts w:cs="Times New Roman"/>
          <w:color w:val="FF0000"/>
        </w:rPr>
      </w:pPr>
      <w:r w:rsidRPr="00FE385E">
        <w:rPr>
          <w:rFonts w:cs="Times New Roman"/>
          <w:color w:val="FF0000"/>
        </w:rPr>
        <w:t xml:space="preserve">Primary Research means the </w:t>
      </w:r>
      <w:r w:rsidR="00A4133E" w:rsidRPr="00FE385E">
        <w:rPr>
          <w:rFonts w:cs="Times New Roman"/>
          <w:color w:val="FF0000"/>
        </w:rPr>
        <w:t xml:space="preserve">field research that incorporates the collection of raw data that has not been </w:t>
      </w:r>
      <w:r w:rsidR="008E6DC7" w:rsidRPr="00FE385E">
        <w:rPr>
          <w:rFonts w:cs="Times New Roman"/>
          <w:color w:val="FF0000"/>
        </w:rPr>
        <w:t>gathere</w:t>
      </w:r>
      <w:r w:rsidR="00A4133E" w:rsidRPr="00FE385E">
        <w:rPr>
          <w:rFonts w:cs="Times New Roman"/>
          <w:color w:val="FF0000"/>
        </w:rPr>
        <w:t>d before</w:t>
      </w:r>
      <w:r w:rsidR="008E6DC7" w:rsidRPr="00FE385E">
        <w:rPr>
          <w:rFonts w:cs="Times New Roman"/>
          <w:color w:val="FF0000"/>
        </w:rPr>
        <w:t xml:space="preserve"> anyone. For instance, a survey or interview of any participants or respondents</w:t>
      </w:r>
      <w:r w:rsidR="001179DD" w:rsidRPr="00FE385E">
        <w:rPr>
          <w:rFonts w:cs="Times New Roman"/>
          <w:color w:val="FF0000"/>
        </w:rPr>
        <w:t xml:space="preserve"> about any particular topic.</w:t>
      </w:r>
    </w:p>
    <w:p w:rsidR="007B2DFA" w:rsidRPr="00C11BC8" w:rsidRDefault="007B2DFA" w:rsidP="00C11BC8">
      <w:pPr>
        <w:pStyle w:val="Heading2"/>
      </w:pPr>
      <w:bookmarkStart w:id="14" w:name="_Toc17420666"/>
      <w:bookmarkStart w:id="15" w:name="_Toc17421274"/>
      <w:r w:rsidRPr="00C11BC8">
        <w:t>Method</w:t>
      </w:r>
      <w:bookmarkEnd w:id="14"/>
      <w:bookmarkEnd w:id="15"/>
    </w:p>
    <w:p w:rsidR="007B2DFA" w:rsidRPr="00FE385E" w:rsidRDefault="001179DD" w:rsidP="00D80953">
      <w:pPr>
        <w:rPr>
          <w:rFonts w:cs="Times New Roman"/>
          <w:color w:val="FF0000"/>
        </w:rPr>
      </w:pPr>
      <w:r w:rsidRPr="00FE385E">
        <w:rPr>
          <w:rFonts w:cs="Times New Roman"/>
          <w:color w:val="FF0000"/>
        </w:rPr>
        <w:t xml:space="preserve">For this research work, the method that has been chosen is the </w:t>
      </w:r>
      <w:r w:rsidR="008208D3" w:rsidRPr="00FE385E">
        <w:rPr>
          <w:rFonts w:cs="Times New Roman"/>
          <w:color w:val="FF0000"/>
        </w:rPr>
        <w:t xml:space="preserve">Both </w:t>
      </w:r>
      <w:r w:rsidRPr="00FE385E">
        <w:rPr>
          <w:rFonts w:cs="Times New Roman"/>
          <w:color w:val="FF0000"/>
        </w:rPr>
        <w:t>Quantitative</w:t>
      </w:r>
      <w:r w:rsidR="008208D3" w:rsidRPr="00FE385E">
        <w:rPr>
          <w:rFonts w:cs="Times New Roman"/>
          <w:color w:val="FF0000"/>
        </w:rPr>
        <w:t xml:space="preserve"> and Qualitative</w:t>
      </w:r>
      <w:r w:rsidR="00BF552D" w:rsidRPr="00FE385E">
        <w:rPr>
          <w:rFonts w:cs="Times New Roman"/>
          <w:color w:val="FF0000"/>
        </w:rPr>
        <w:t>Method. Quantitative Method implies the work that is based on the numerical data and analysis.</w:t>
      </w:r>
      <w:r w:rsidR="008208D3" w:rsidRPr="00FE385E">
        <w:rPr>
          <w:rFonts w:cs="Times New Roman"/>
          <w:color w:val="FF0000"/>
        </w:rPr>
        <w:t xml:space="preserve"> On the other </w:t>
      </w:r>
      <w:r w:rsidR="00707130" w:rsidRPr="00FE385E">
        <w:rPr>
          <w:rFonts w:cs="Times New Roman"/>
          <w:color w:val="FF0000"/>
        </w:rPr>
        <w:t>hand, qualitative method implies the analysis of the descriptive data. In this research, we will use the mixture of both quantitative and qualitative data.</w:t>
      </w:r>
      <w:r w:rsidR="001A4FD4" w:rsidRPr="00FE385E">
        <w:rPr>
          <w:rFonts w:cs="Times New Roman"/>
          <w:color w:val="FF0000"/>
        </w:rPr>
        <w:t xml:space="preserve"> These data will be collected from </w:t>
      </w:r>
      <w:r w:rsidR="001B77D4" w:rsidRPr="00FE385E">
        <w:rPr>
          <w:rFonts w:cs="Times New Roman"/>
          <w:color w:val="FF0000"/>
        </w:rPr>
        <w:t xml:space="preserve">survey with a </w:t>
      </w:r>
      <w:r w:rsidR="001B77D4" w:rsidRPr="003C2C06">
        <w:rPr>
          <w:rFonts w:cs="Times New Roman"/>
          <w:color w:val="FF0000"/>
        </w:rPr>
        <w:t>questionnaire</w:t>
      </w:r>
      <w:r w:rsidR="003C2C06" w:rsidRPr="003C2C06">
        <w:rPr>
          <w:color w:val="FF0000"/>
          <w:shd w:val="clear" w:color="auto" w:fill="FFFFFF"/>
        </w:rPr>
        <w:t xml:space="preserve"> (Research-Methodology, 2011)</w:t>
      </w:r>
      <w:r w:rsidR="003C2C06" w:rsidRPr="003C2C06">
        <w:rPr>
          <w:rFonts w:cs="Times New Roman"/>
          <w:color w:val="FF0000"/>
        </w:rPr>
        <w:t xml:space="preserve">. </w:t>
      </w:r>
      <w:r w:rsidR="00707130" w:rsidRPr="003C2C06">
        <w:rPr>
          <w:rFonts w:cs="Times New Roman"/>
          <w:color w:val="FF0000"/>
        </w:rPr>
        <w:t xml:space="preserve">For this research, the respondents are the </w:t>
      </w:r>
      <w:r w:rsidR="00051842" w:rsidRPr="003C2C06">
        <w:rPr>
          <w:rFonts w:cs="Times New Roman"/>
          <w:color w:val="FF0000"/>
        </w:rPr>
        <w:t xml:space="preserve">child caring consultants which have the experience </w:t>
      </w:r>
      <w:r w:rsidR="00051842" w:rsidRPr="00FE385E">
        <w:rPr>
          <w:rFonts w:cs="Times New Roman"/>
          <w:color w:val="FF0000"/>
        </w:rPr>
        <w:t>to see the children who went through the parent’s divorce period and experience</w:t>
      </w:r>
      <w:r w:rsidR="00F63D58" w:rsidRPr="00FE385E">
        <w:rPr>
          <w:rFonts w:cs="Times New Roman"/>
          <w:color w:val="FF0000"/>
        </w:rPr>
        <w:t>d</w:t>
      </w:r>
      <w:r w:rsidR="00051842" w:rsidRPr="00FE385E">
        <w:rPr>
          <w:rFonts w:cs="Times New Roman"/>
          <w:color w:val="FF0000"/>
        </w:rPr>
        <w:t xml:space="preserve"> it.</w:t>
      </w:r>
      <w:r w:rsidR="00F63D58" w:rsidRPr="00FE385E">
        <w:rPr>
          <w:rFonts w:cs="Times New Roman"/>
          <w:color w:val="FF0000"/>
        </w:rPr>
        <w:t xml:space="preserve"> The number of sampling of this research will be 30 respondents. The </w:t>
      </w:r>
      <w:r w:rsidR="001147B6" w:rsidRPr="00FE385E">
        <w:rPr>
          <w:rFonts w:cs="Times New Roman"/>
          <w:color w:val="FF0000"/>
        </w:rPr>
        <w:t>analysis</w:t>
      </w:r>
      <w:r w:rsidR="00F63D58" w:rsidRPr="00FE385E">
        <w:rPr>
          <w:rFonts w:cs="Times New Roman"/>
          <w:color w:val="FF0000"/>
        </w:rPr>
        <w:t xml:space="preserve"> tools will be the most </w:t>
      </w:r>
      <w:r w:rsidR="001147B6" w:rsidRPr="00FE385E">
        <w:rPr>
          <w:rFonts w:cs="Times New Roman"/>
          <w:color w:val="FF0000"/>
        </w:rPr>
        <w:t>widely</w:t>
      </w:r>
      <w:r w:rsidR="00F63D58" w:rsidRPr="00FE385E">
        <w:rPr>
          <w:rFonts w:cs="Times New Roman"/>
          <w:color w:val="FF0000"/>
        </w:rPr>
        <w:t xml:space="preserve"> used tools that are used by the other </w:t>
      </w:r>
      <w:r w:rsidR="001147B6" w:rsidRPr="00FE385E">
        <w:rPr>
          <w:rFonts w:cs="Times New Roman"/>
          <w:color w:val="FF0000"/>
        </w:rPr>
        <w:t>researcher.</w:t>
      </w:r>
    </w:p>
    <w:tbl>
      <w:tblPr>
        <w:tblStyle w:val="TableGrid"/>
        <w:tblW w:w="0" w:type="auto"/>
        <w:tblInd w:w="108" w:type="dxa"/>
        <w:tblLook w:val="04A0" w:firstRow="1" w:lastRow="0" w:firstColumn="1" w:lastColumn="0" w:noHBand="0" w:noVBand="1"/>
      </w:tblPr>
      <w:tblGrid>
        <w:gridCol w:w="5599"/>
        <w:gridCol w:w="3309"/>
      </w:tblGrid>
      <w:tr w:rsidR="00014F67" w:rsidRPr="00FE385E" w:rsidTr="0017345B">
        <w:tc>
          <w:tcPr>
            <w:tcW w:w="9000" w:type="dxa"/>
            <w:gridSpan w:val="2"/>
          </w:tcPr>
          <w:p w:rsidR="00014F67" w:rsidRPr="00FE385E" w:rsidRDefault="00014F67" w:rsidP="00014F67">
            <w:pPr>
              <w:jc w:val="center"/>
              <w:rPr>
                <w:rFonts w:cs="Times New Roman"/>
                <w:color w:val="FF0000"/>
                <w:szCs w:val="24"/>
              </w:rPr>
            </w:pPr>
            <w:r w:rsidRPr="00FE385E">
              <w:rPr>
                <w:rFonts w:cs="Times New Roman"/>
                <w:color w:val="FF0000"/>
                <w:szCs w:val="24"/>
              </w:rPr>
              <w:t>Survey Questions</w:t>
            </w:r>
          </w:p>
        </w:tc>
      </w:tr>
      <w:tr w:rsidR="00014F67" w:rsidRPr="00FE385E" w:rsidTr="0017345B">
        <w:tc>
          <w:tcPr>
            <w:tcW w:w="5670" w:type="dxa"/>
          </w:tcPr>
          <w:p w:rsidR="00014F67" w:rsidRPr="00FE385E" w:rsidRDefault="00014F67" w:rsidP="0017345B">
            <w:pPr>
              <w:pStyle w:val="ListParagraph"/>
              <w:numPr>
                <w:ilvl w:val="0"/>
                <w:numId w:val="7"/>
              </w:numPr>
              <w:jc w:val="left"/>
              <w:rPr>
                <w:rFonts w:cs="Times New Roman"/>
                <w:color w:val="FF0000"/>
                <w:szCs w:val="24"/>
              </w:rPr>
            </w:pPr>
            <w:r w:rsidRPr="00FE385E">
              <w:rPr>
                <w:rFonts w:cs="Times New Roman"/>
                <w:color w:val="FF0000"/>
                <w:szCs w:val="24"/>
              </w:rPr>
              <w:t>What are the main reason</w:t>
            </w:r>
            <w:r w:rsidR="003B2F0A" w:rsidRPr="00FE385E">
              <w:rPr>
                <w:rFonts w:cs="Times New Roman"/>
                <w:color w:val="FF0000"/>
                <w:szCs w:val="24"/>
              </w:rPr>
              <w:t>s</w:t>
            </w:r>
            <w:r w:rsidRPr="00FE385E">
              <w:rPr>
                <w:rFonts w:cs="Times New Roman"/>
                <w:color w:val="FF0000"/>
                <w:szCs w:val="24"/>
              </w:rPr>
              <w:t xml:space="preserve"> of the divorce in London</w:t>
            </w:r>
            <w:r w:rsidR="006B587B" w:rsidRPr="00FE385E">
              <w:rPr>
                <w:rFonts w:cs="Times New Roman"/>
                <w:color w:val="FF0000"/>
                <w:szCs w:val="24"/>
              </w:rPr>
              <w:t>?</w:t>
            </w:r>
          </w:p>
        </w:tc>
        <w:tc>
          <w:tcPr>
            <w:tcW w:w="3330" w:type="dxa"/>
          </w:tcPr>
          <w:p w:rsidR="006B587B" w:rsidRPr="00FE385E" w:rsidRDefault="006B587B" w:rsidP="0017345B">
            <w:pPr>
              <w:pStyle w:val="ListParagraph"/>
              <w:numPr>
                <w:ilvl w:val="0"/>
                <w:numId w:val="8"/>
              </w:numPr>
              <w:jc w:val="left"/>
              <w:rPr>
                <w:color w:val="FF0000"/>
                <w:szCs w:val="24"/>
              </w:rPr>
            </w:pPr>
            <w:r w:rsidRPr="00FE385E">
              <w:rPr>
                <w:color w:val="FF0000"/>
                <w:szCs w:val="24"/>
              </w:rPr>
              <w:t>Adultery</w:t>
            </w:r>
          </w:p>
          <w:p w:rsidR="006B587B" w:rsidRPr="00FE385E" w:rsidRDefault="006B587B" w:rsidP="0017345B">
            <w:pPr>
              <w:pStyle w:val="ListParagraph"/>
              <w:numPr>
                <w:ilvl w:val="0"/>
                <w:numId w:val="8"/>
              </w:numPr>
              <w:jc w:val="left"/>
              <w:rPr>
                <w:color w:val="FF0000"/>
                <w:szCs w:val="24"/>
              </w:rPr>
            </w:pPr>
            <w:r w:rsidRPr="00FE385E">
              <w:rPr>
                <w:color w:val="FF0000"/>
                <w:szCs w:val="24"/>
              </w:rPr>
              <w:t xml:space="preserve">Living apart </w:t>
            </w:r>
          </w:p>
          <w:p w:rsidR="006B587B" w:rsidRPr="00FE385E" w:rsidRDefault="006B587B" w:rsidP="0017345B">
            <w:pPr>
              <w:pStyle w:val="ListParagraph"/>
              <w:numPr>
                <w:ilvl w:val="0"/>
                <w:numId w:val="8"/>
              </w:numPr>
              <w:jc w:val="left"/>
              <w:rPr>
                <w:color w:val="FF0000"/>
                <w:szCs w:val="24"/>
              </w:rPr>
            </w:pPr>
            <w:r w:rsidRPr="00FE385E">
              <w:rPr>
                <w:color w:val="FF0000"/>
                <w:szCs w:val="24"/>
              </w:rPr>
              <w:t>Desertion</w:t>
            </w:r>
          </w:p>
          <w:p w:rsidR="0017345B" w:rsidRPr="00FE385E" w:rsidRDefault="006B587B" w:rsidP="0017345B">
            <w:pPr>
              <w:pStyle w:val="ListParagraph"/>
              <w:numPr>
                <w:ilvl w:val="0"/>
                <w:numId w:val="8"/>
              </w:numPr>
              <w:jc w:val="left"/>
              <w:rPr>
                <w:color w:val="FF0000"/>
                <w:szCs w:val="24"/>
              </w:rPr>
            </w:pPr>
            <w:r w:rsidRPr="00FE385E">
              <w:rPr>
                <w:color w:val="FF0000"/>
                <w:szCs w:val="24"/>
              </w:rPr>
              <w:t>Unreasonable Behaviour</w:t>
            </w:r>
          </w:p>
          <w:p w:rsidR="006B587B" w:rsidRPr="00FE385E" w:rsidRDefault="006B587B" w:rsidP="0017345B">
            <w:pPr>
              <w:pStyle w:val="ListParagraph"/>
              <w:numPr>
                <w:ilvl w:val="0"/>
                <w:numId w:val="8"/>
              </w:numPr>
              <w:jc w:val="left"/>
              <w:rPr>
                <w:color w:val="FF0000"/>
                <w:szCs w:val="24"/>
              </w:rPr>
            </w:pPr>
            <w:r w:rsidRPr="00FE385E">
              <w:rPr>
                <w:color w:val="FF0000"/>
                <w:szCs w:val="24"/>
              </w:rPr>
              <w:t>Other</w:t>
            </w:r>
            <w:r w:rsidR="006B51E5" w:rsidRPr="00FE385E">
              <w:rPr>
                <w:color w:val="FF0000"/>
                <w:szCs w:val="24"/>
              </w:rPr>
              <w:t>s</w:t>
            </w:r>
          </w:p>
        </w:tc>
      </w:tr>
      <w:tr w:rsidR="00014F67" w:rsidRPr="00FE385E" w:rsidTr="0017345B">
        <w:tc>
          <w:tcPr>
            <w:tcW w:w="5670" w:type="dxa"/>
          </w:tcPr>
          <w:p w:rsidR="00014F67" w:rsidRPr="00FE385E" w:rsidRDefault="00663EF2" w:rsidP="0017345B">
            <w:pPr>
              <w:pStyle w:val="ListParagraph"/>
              <w:numPr>
                <w:ilvl w:val="0"/>
                <w:numId w:val="7"/>
              </w:numPr>
              <w:jc w:val="left"/>
              <w:rPr>
                <w:rFonts w:cs="Times New Roman"/>
                <w:color w:val="FF0000"/>
                <w:szCs w:val="24"/>
              </w:rPr>
            </w:pPr>
            <w:bookmarkStart w:id="16" w:name="_Hlk17418477"/>
            <w:r w:rsidRPr="00FE385E">
              <w:rPr>
                <w:rFonts w:cs="Times New Roman"/>
                <w:color w:val="FF0000"/>
                <w:szCs w:val="24"/>
              </w:rPr>
              <w:t>How this</w:t>
            </w:r>
            <w:r w:rsidR="007A79DD" w:rsidRPr="00FE385E">
              <w:rPr>
                <w:rFonts w:cs="Times New Roman"/>
                <w:color w:val="FF0000"/>
                <w:szCs w:val="24"/>
              </w:rPr>
              <w:t xml:space="preserve"> actually</w:t>
            </w:r>
            <w:r w:rsidRPr="00FE385E">
              <w:rPr>
                <w:rFonts w:cs="Times New Roman"/>
                <w:color w:val="FF0000"/>
                <w:szCs w:val="24"/>
              </w:rPr>
              <w:t xml:space="preserve"> affecting the children socially</w:t>
            </w:r>
            <w:r w:rsidR="007A79DD" w:rsidRPr="00FE385E">
              <w:rPr>
                <w:rFonts w:cs="Times New Roman"/>
                <w:color w:val="FF0000"/>
                <w:szCs w:val="24"/>
              </w:rPr>
              <w:t>?</w:t>
            </w:r>
            <w:bookmarkEnd w:id="16"/>
          </w:p>
        </w:tc>
        <w:tc>
          <w:tcPr>
            <w:tcW w:w="3330" w:type="dxa"/>
          </w:tcPr>
          <w:p w:rsidR="00014F67" w:rsidRPr="00FE385E" w:rsidRDefault="007A79DD" w:rsidP="0017345B">
            <w:pPr>
              <w:pStyle w:val="ListParagraph"/>
              <w:numPr>
                <w:ilvl w:val="0"/>
                <w:numId w:val="9"/>
              </w:numPr>
              <w:jc w:val="left"/>
              <w:rPr>
                <w:rFonts w:cs="Times New Roman"/>
                <w:color w:val="FF0000"/>
                <w:szCs w:val="24"/>
              </w:rPr>
            </w:pPr>
            <w:r w:rsidRPr="00FE385E">
              <w:rPr>
                <w:rFonts w:cs="Times New Roman"/>
                <w:color w:val="FF0000"/>
                <w:szCs w:val="24"/>
              </w:rPr>
              <w:t>Negatively</w:t>
            </w:r>
          </w:p>
          <w:p w:rsidR="007A79DD" w:rsidRPr="00FE385E" w:rsidRDefault="007A79DD" w:rsidP="0017345B">
            <w:pPr>
              <w:pStyle w:val="ListParagraph"/>
              <w:numPr>
                <w:ilvl w:val="0"/>
                <w:numId w:val="9"/>
              </w:numPr>
              <w:jc w:val="left"/>
              <w:rPr>
                <w:rFonts w:cs="Times New Roman"/>
                <w:color w:val="FF0000"/>
                <w:szCs w:val="24"/>
              </w:rPr>
            </w:pPr>
            <w:r w:rsidRPr="00FE385E">
              <w:rPr>
                <w:rFonts w:cs="Times New Roman"/>
                <w:color w:val="FF0000"/>
                <w:szCs w:val="24"/>
              </w:rPr>
              <w:t>Positively</w:t>
            </w:r>
          </w:p>
        </w:tc>
      </w:tr>
      <w:tr w:rsidR="00014F67" w:rsidRPr="00FE385E" w:rsidTr="0017345B">
        <w:tc>
          <w:tcPr>
            <w:tcW w:w="5670" w:type="dxa"/>
          </w:tcPr>
          <w:p w:rsidR="00014F67" w:rsidRPr="00FE385E" w:rsidRDefault="003B2F0A" w:rsidP="0017345B">
            <w:pPr>
              <w:pStyle w:val="ListParagraph"/>
              <w:numPr>
                <w:ilvl w:val="0"/>
                <w:numId w:val="7"/>
              </w:numPr>
              <w:jc w:val="left"/>
              <w:rPr>
                <w:rFonts w:cs="Times New Roman"/>
                <w:color w:val="FF0000"/>
                <w:szCs w:val="24"/>
              </w:rPr>
            </w:pPr>
            <w:r w:rsidRPr="00FE385E">
              <w:rPr>
                <w:rFonts w:cs="Times New Roman"/>
                <w:color w:val="FF0000"/>
                <w:szCs w:val="24"/>
              </w:rPr>
              <w:t>How this actually affecting the children in behavioral aspect?</w:t>
            </w:r>
          </w:p>
        </w:tc>
        <w:tc>
          <w:tcPr>
            <w:tcW w:w="3330" w:type="dxa"/>
          </w:tcPr>
          <w:p w:rsidR="00014F67" w:rsidRPr="00FE385E" w:rsidRDefault="003B2F0A" w:rsidP="0017345B">
            <w:pPr>
              <w:pStyle w:val="ListParagraph"/>
              <w:numPr>
                <w:ilvl w:val="0"/>
                <w:numId w:val="10"/>
              </w:numPr>
              <w:jc w:val="left"/>
              <w:rPr>
                <w:rFonts w:cs="Times New Roman"/>
                <w:color w:val="FF0000"/>
                <w:szCs w:val="24"/>
              </w:rPr>
            </w:pPr>
            <w:r w:rsidRPr="00FE385E">
              <w:rPr>
                <w:rFonts w:cs="Times New Roman"/>
                <w:color w:val="FF0000"/>
                <w:szCs w:val="24"/>
              </w:rPr>
              <w:t>Negatively</w:t>
            </w:r>
          </w:p>
          <w:p w:rsidR="003B2F0A" w:rsidRPr="00FE385E" w:rsidRDefault="003B2F0A" w:rsidP="0017345B">
            <w:pPr>
              <w:pStyle w:val="ListParagraph"/>
              <w:numPr>
                <w:ilvl w:val="0"/>
                <w:numId w:val="10"/>
              </w:numPr>
              <w:jc w:val="left"/>
              <w:rPr>
                <w:rFonts w:cs="Times New Roman"/>
                <w:color w:val="FF0000"/>
                <w:szCs w:val="24"/>
              </w:rPr>
            </w:pPr>
            <w:r w:rsidRPr="00FE385E">
              <w:rPr>
                <w:rFonts w:cs="Times New Roman"/>
                <w:color w:val="FF0000"/>
                <w:szCs w:val="24"/>
              </w:rPr>
              <w:t>Positively</w:t>
            </w:r>
          </w:p>
        </w:tc>
      </w:tr>
    </w:tbl>
    <w:p w:rsidR="0017345B" w:rsidRDefault="0017345B" w:rsidP="0017345B">
      <w:pPr>
        <w:pStyle w:val="Heading2"/>
        <w:numPr>
          <w:ilvl w:val="0"/>
          <w:numId w:val="0"/>
        </w:numPr>
      </w:pPr>
    </w:p>
    <w:p w:rsidR="007B2DFA" w:rsidRPr="00C11BC8" w:rsidRDefault="007B2DFA" w:rsidP="00C11BC8">
      <w:pPr>
        <w:pStyle w:val="Heading2"/>
      </w:pPr>
      <w:bookmarkStart w:id="17" w:name="_Toc17420667"/>
      <w:bookmarkStart w:id="18" w:name="_Toc17421275"/>
      <w:r w:rsidRPr="00C11BC8">
        <w:t>Ethical Considerations</w:t>
      </w:r>
      <w:bookmarkEnd w:id="17"/>
      <w:bookmarkEnd w:id="18"/>
    </w:p>
    <w:p w:rsidR="007A01CB" w:rsidRPr="002C602E" w:rsidRDefault="0034784C" w:rsidP="002C602E">
      <w:pPr>
        <w:rPr>
          <w:color w:val="FF0000"/>
        </w:rPr>
      </w:pPr>
      <w:r w:rsidRPr="00FE385E">
        <w:rPr>
          <w:color w:val="FF0000"/>
        </w:rPr>
        <w:t xml:space="preserve">The ethical side of this </w:t>
      </w:r>
      <w:r w:rsidR="00CD70CE" w:rsidRPr="00FE385E">
        <w:rPr>
          <w:color w:val="FF0000"/>
        </w:rPr>
        <w:t xml:space="preserve">research is strictly maintained and overviewed in every step. The data protection act 1998 was </w:t>
      </w:r>
      <w:r w:rsidR="001A4FD4" w:rsidRPr="00FE385E">
        <w:rPr>
          <w:color w:val="FF0000"/>
        </w:rPr>
        <w:t>implemented</w:t>
      </w:r>
      <w:r w:rsidR="00CD70CE" w:rsidRPr="00FE385E">
        <w:rPr>
          <w:color w:val="FF0000"/>
        </w:rPr>
        <w:t xml:space="preserve"> and the whole process was unbiased and with clear intention to not harm any body and gain the data from raw sources </w:t>
      </w:r>
      <w:r w:rsidR="001A4FD4" w:rsidRPr="00FE385E">
        <w:rPr>
          <w:color w:val="FF0000"/>
        </w:rPr>
        <w:t xml:space="preserve">and also not manipulated during the analysis time. The access of the data is also maintained </w:t>
      </w:r>
      <w:r w:rsidR="001A4FD4" w:rsidRPr="003C2C06">
        <w:rPr>
          <w:color w:val="FF0000"/>
        </w:rPr>
        <w:t>strictly</w:t>
      </w:r>
      <w:r w:rsidR="003C2C06" w:rsidRPr="003C2C06">
        <w:rPr>
          <w:color w:val="FF0000"/>
          <w:shd w:val="clear" w:color="auto" w:fill="FFFFFF"/>
        </w:rPr>
        <w:t xml:space="preserve"> (Iltis, 2008)</w:t>
      </w:r>
      <w:r w:rsidR="001A4FD4" w:rsidRPr="003C2C06">
        <w:rPr>
          <w:color w:val="FF0000"/>
        </w:rPr>
        <w:t>.</w:t>
      </w:r>
    </w:p>
    <w:p w:rsidR="007A01CB" w:rsidRPr="00C11BC8" w:rsidRDefault="007A01CB" w:rsidP="00C11BC8">
      <w:pPr>
        <w:pStyle w:val="Heading1"/>
      </w:pPr>
      <w:bookmarkStart w:id="19" w:name="_Toc17420668"/>
      <w:bookmarkStart w:id="20" w:name="_Toc17421276"/>
      <w:r w:rsidRPr="00C11BC8">
        <w:t>Limitations of the study</w:t>
      </w:r>
      <w:bookmarkEnd w:id="19"/>
      <w:bookmarkEnd w:id="20"/>
    </w:p>
    <w:p w:rsidR="007A01CB" w:rsidRPr="003C2C06" w:rsidRDefault="006B51E5" w:rsidP="003C2C06">
      <w:pPr>
        <w:rPr>
          <w:color w:val="FF0000"/>
        </w:rPr>
      </w:pPr>
      <w:r w:rsidRPr="003C2C06">
        <w:rPr>
          <w:color w:val="FF0000"/>
        </w:rPr>
        <w:t xml:space="preserve">The </w:t>
      </w:r>
      <w:r w:rsidR="00606FDB" w:rsidRPr="003C2C06">
        <w:rPr>
          <w:color w:val="FF0000"/>
        </w:rPr>
        <w:t>m</w:t>
      </w:r>
      <w:r w:rsidRPr="003C2C06">
        <w:rPr>
          <w:color w:val="FF0000"/>
        </w:rPr>
        <w:t xml:space="preserve">ain </w:t>
      </w:r>
      <w:r w:rsidR="00606FDB" w:rsidRPr="003C2C06">
        <w:rPr>
          <w:color w:val="FF0000"/>
        </w:rPr>
        <w:t xml:space="preserve">limitations were the time and the resource collection. To do this kind of </w:t>
      </w:r>
      <w:r w:rsidR="00C5250A" w:rsidRPr="003C2C06">
        <w:rPr>
          <w:color w:val="FF0000"/>
        </w:rPr>
        <w:t>research</w:t>
      </w:r>
      <w:r w:rsidR="00606FDB" w:rsidRPr="003C2C06">
        <w:rPr>
          <w:color w:val="FF0000"/>
        </w:rPr>
        <w:t xml:space="preserve"> takes a </w:t>
      </w:r>
      <w:r w:rsidR="00C5250A" w:rsidRPr="003C2C06">
        <w:rPr>
          <w:color w:val="FF0000"/>
        </w:rPr>
        <w:t>lot of times</w:t>
      </w:r>
      <w:r w:rsidR="00606FDB" w:rsidRPr="003C2C06">
        <w:rPr>
          <w:color w:val="FF0000"/>
        </w:rPr>
        <w:t xml:space="preserve"> and </w:t>
      </w:r>
      <w:r w:rsidR="00C5250A" w:rsidRPr="003C2C06">
        <w:rPr>
          <w:color w:val="FF0000"/>
        </w:rPr>
        <w:t xml:space="preserve">the shortage of the time was a big disadvantage for this research </w:t>
      </w:r>
      <w:r w:rsidR="00C5250A" w:rsidRPr="003C2C06">
        <w:rPr>
          <w:color w:val="FF0000"/>
        </w:rPr>
        <w:lastRenderedPageBreak/>
        <w:t>work. Again, to get data resources such as money and other work activities needs to be done and to do these work some support process also need to be done. So overall the limitations were a crucial reason that the research is on the basic level rather than deep.</w:t>
      </w:r>
    </w:p>
    <w:p w:rsidR="007A01CB" w:rsidRDefault="007A01CB">
      <w:pPr>
        <w:spacing w:line="276" w:lineRule="auto"/>
        <w:jc w:val="left"/>
        <w:rPr>
          <w:rFonts w:eastAsiaTheme="majorEastAsia" w:cstheme="majorBidi"/>
          <w:color w:val="365F91" w:themeColor="accent1" w:themeShade="BF"/>
          <w:sz w:val="32"/>
          <w:szCs w:val="32"/>
        </w:rPr>
      </w:pPr>
      <w:r>
        <w:br w:type="page"/>
      </w:r>
    </w:p>
    <w:p w:rsidR="007A01CB" w:rsidRPr="00C11BC8" w:rsidRDefault="007A01CB" w:rsidP="00C11BC8">
      <w:pPr>
        <w:pStyle w:val="Heading1"/>
      </w:pPr>
      <w:bookmarkStart w:id="21" w:name="_Toc17420669"/>
      <w:bookmarkStart w:id="22" w:name="_Toc17421277"/>
      <w:r w:rsidRPr="00C11BC8">
        <w:lastRenderedPageBreak/>
        <w:t>Results</w:t>
      </w:r>
      <w:bookmarkEnd w:id="21"/>
      <w:bookmarkEnd w:id="22"/>
    </w:p>
    <w:p w:rsidR="007A01CB" w:rsidRPr="00FE385E" w:rsidRDefault="007B3234" w:rsidP="007B2DFA">
      <w:pPr>
        <w:rPr>
          <w:rFonts w:cs="Times New Roman"/>
          <w:color w:val="FF0000"/>
        </w:rPr>
      </w:pPr>
      <w:r w:rsidRPr="00FE385E">
        <w:rPr>
          <w:rFonts w:cs="Times New Roman"/>
          <w:color w:val="FF0000"/>
        </w:rPr>
        <w:t>The result from the primary research is shown below here.</w:t>
      </w:r>
    </w:p>
    <w:p w:rsidR="007B3234" w:rsidRPr="00FE385E" w:rsidRDefault="007B3234" w:rsidP="007B2DFA">
      <w:pPr>
        <w:rPr>
          <w:rFonts w:cs="Times New Roman"/>
          <w:color w:val="FF0000"/>
          <w:szCs w:val="24"/>
        </w:rPr>
      </w:pPr>
      <w:r w:rsidRPr="00A80DC3">
        <w:rPr>
          <w:rFonts w:cs="Times New Roman"/>
          <w:b/>
          <w:bCs/>
          <w:color w:val="FF0000"/>
        </w:rPr>
        <w:t>Question number 1</w:t>
      </w:r>
      <w:r w:rsidR="00552891" w:rsidRPr="00FE385E">
        <w:rPr>
          <w:rFonts w:cs="Times New Roman"/>
          <w:color w:val="FF0000"/>
        </w:rPr>
        <w:t xml:space="preserve">: </w:t>
      </w:r>
      <w:r w:rsidR="00552891" w:rsidRPr="00FE385E">
        <w:rPr>
          <w:rFonts w:cs="Times New Roman"/>
          <w:color w:val="FF0000"/>
          <w:szCs w:val="24"/>
        </w:rPr>
        <w:t>What are the main reasons of the divorce in London?</w:t>
      </w:r>
    </w:p>
    <w:tbl>
      <w:tblPr>
        <w:tblStyle w:val="TableGrid"/>
        <w:tblW w:w="0" w:type="auto"/>
        <w:tblInd w:w="108" w:type="dxa"/>
        <w:tblLook w:val="04A0" w:firstRow="1" w:lastRow="0" w:firstColumn="1" w:lastColumn="0" w:noHBand="0" w:noVBand="1"/>
      </w:tblPr>
      <w:tblGrid>
        <w:gridCol w:w="2934"/>
        <w:gridCol w:w="2986"/>
        <w:gridCol w:w="2988"/>
      </w:tblGrid>
      <w:tr w:rsidR="00552891" w:rsidRPr="00FE385E" w:rsidTr="00DD42B7">
        <w:tc>
          <w:tcPr>
            <w:tcW w:w="2972" w:type="dxa"/>
          </w:tcPr>
          <w:p w:rsidR="00552891" w:rsidRPr="00FE385E" w:rsidRDefault="00DD42B7" w:rsidP="00DD42B7">
            <w:pPr>
              <w:jc w:val="center"/>
              <w:rPr>
                <w:rFonts w:cs="Times New Roman"/>
                <w:b/>
                <w:bCs/>
                <w:color w:val="FF0000"/>
                <w:szCs w:val="24"/>
              </w:rPr>
            </w:pPr>
            <w:r w:rsidRPr="00FE385E">
              <w:rPr>
                <w:rFonts w:cs="Times New Roman"/>
                <w:b/>
                <w:bCs/>
                <w:color w:val="FF0000"/>
                <w:szCs w:val="24"/>
              </w:rPr>
              <w:t>Options</w:t>
            </w:r>
          </w:p>
        </w:tc>
        <w:tc>
          <w:tcPr>
            <w:tcW w:w="3081" w:type="dxa"/>
          </w:tcPr>
          <w:p w:rsidR="00552891" w:rsidRPr="00FE385E" w:rsidRDefault="00DD42B7" w:rsidP="00DD42B7">
            <w:pPr>
              <w:jc w:val="center"/>
              <w:rPr>
                <w:rFonts w:cs="Times New Roman"/>
                <w:b/>
                <w:bCs/>
                <w:color w:val="FF0000"/>
                <w:szCs w:val="24"/>
              </w:rPr>
            </w:pPr>
            <w:r w:rsidRPr="00FE385E">
              <w:rPr>
                <w:rFonts w:cs="Times New Roman"/>
                <w:b/>
                <w:bCs/>
                <w:color w:val="FF0000"/>
                <w:szCs w:val="24"/>
              </w:rPr>
              <w:t>Frequency</w:t>
            </w:r>
          </w:p>
        </w:tc>
        <w:tc>
          <w:tcPr>
            <w:tcW w:w="3081" w:type="dxa"/>
          </w:tcPr>
          <w:p w:rsidR="00552891" w:rsidRPr="00FE385E" w:rsidRDefault="00DD42B7" w:rsidP="00DD42B7">
            <w:pPr>
              <w:jc w:val="center"/>
              <w:rPr>
                <w:rFonts w:cs="Times New Roman"/>
                <w:b/>
                <w:bCs/>
                <w:color w:val="FF0000"/>
                <w:szCs w:val="24"/>
              </w:rPr>
            </w:pPr>
            <w:r w:rsidRPr="00FE385E">
              <w:rPr>
                <w:rFonts w:cs="Times New Roman"/>
                <w:b/>
                <w:bCs/>
                <w:color w:val="FF0000"/>
                <w:szCs w:val="24"/>
              </w:rPr>
              <w:t>Percentage</w:t>
            </w:r>
          </w:p>
        </w:tc>
      </w:tr>
      <w:tr w:rsidR="00552891" w:rsidRPr="00FE385E" w:rsidTr="00DD42B7">
        <w:tc>
          <w:tcPr>
            <w:tcW w:w="2972" w:type="dxa"/>
          </w:tcPr>
          <w:p w:rsidR="00552891" w:rsidRPr="00FE385E" w:rsidRDefault="00552891" w:rsidP="00134892">
            <w:pPr>
              <w:pStyle w:val="ListParagraph"/>
              <w:numPr>
                <w:ilvl w:val="0"/>
                <w:numId w:val="11"/>
              </w:numPr>
              <w:rPr>
                <w:rFonts w:cs="Times New Roman"/>
                <w:color w:val="FF0000"/>
                <w:szCs w:val="24"/>
              </w:rPr>
            </w:pPr>
            <w:r w:rsidRPr="00FE385E">
              <w:rPr>
                <w:color w:val="FF0000"/>
                <w:szCs w:val="24"/>
              </w:rPr>
              <w:t>Adultery</w:t>
            </w:r>
          </w:p>
        </w:tc>
        <w:tc>
          <w:tcPr>
            <w:tcW w:w="3081" w:type="dxa"/>
          </w:tcPr>
          <w:p w:rsidR="00552891" w:rsidRPr="00FE385E" w:rsidRDefault="00134892" w:rsidP="00DD42B7">
            <w:pPr>
              <w:jc w:val="right"/>
              <w:rPr>
                <w:rFonts w:cs="Times New Roman"/>
                <w:color w:val="FF0000"/>
                <w:szCs w:val="24"/>
              </w:rPr>
            </w:pPr>
            <w:r w:rsidRPr="00FE385E">
              <w:rPr>
                <w:rFonts w:cs="Times New Roman"/>
                <w:color w:val="FF0000"/>
                <w:szCs w:val="24"/>
              </w:rPr>
              <w:t>8</w:t>
            </w:r>
          </w:p>
        </w:tc>
        <w:tc>
          <w:tcPr>
            <w:tcW w:w="3081" w:type="dxa"/>
          </w:tcPr>
          <w:p w:rsidR="00552891" w:rsidRPr="00FE385E" w:rsidRDefault="005E1CA1" w:rsidP="00DD42B7">
            <w:pPr>
              <w:jc w:val="right"/>
              <w:rPr>
                <w:rFonts w:cs="Times New Roman"/>
                <w:color w:val="FF0000"/>
                <w:szCs w:val="24"/>
              </w:rPr>
            </w:pPr>
            <w:r w:rsidRPr="00FE385E">
              <w:rPr>
                <w:rFonts w:cs="Times New Roman"/>
                <w:color w:val="FF0000"/>
                <w:szCs w:val="24"/>
              </w:rPr>
              <w:t>2</w:t>
            </w:r>
            <w:r w:rsidR="00A10601" w:rsidRPr="00FE385E">
              <w:rPr>
                <w:rFonts w:cs="Times New Roman"/>
                <w:color w:val="FF0000"/>
                <w:szCs w:val="24"/>
              </w:rPr>
              <w:t>7</w:t>
            </w:r>
            <w:r w:rsidRPr="00FE385E">
              <w:rPr>
                <w:rFonts w:cs="Times New Roman"/>
                <w:color w:val="FF0000"/>
                <w:szCs w:val="24"/>
              </w:rPr>
              <w:t>%</w:t>
            </w:r>
          </w:p>
        </w:tc>
      </w:tr>
      <w:tr w:rsidR="00552891" w:rsidRPr="00FE385E" w:rsidTr="00DD42B7">
        <w:tc>
          <w:tcPr>
            <w:tcW w:w="2972" w:type="dxa"/>
          </w:tcPr>
          <w:p w:rsidR="00552891" w:rsidRPr="00FE385E" w:rsidRDefault="00552891" w:rsidP="00134892">
            <w:pPr>
              <w:pStyle w:val="ListParagraph"/>
              <w:numPr>
                <w:ilvl w:val="0"/>
                <w:numId w:val="11"/>
              </w:numPr>
              <w:rPr>
                <w:rFonts w:cs="Times New Roman"/>
                <w:color w:val="FF0000"/>
                <w:szCs w:val="24"/>
              </w:rPr>
            </w:pPr>
            <w:r w:rsidRPr="00FE385E">
              <w:rPr>
                <w:color w:val="FF0000"/>
                <w:szCs w:val="24"/>
              </w:rPr>
              <w:t xml:space="preserve">Living apart </w:t>
            </w:r>
          </w:p>
        </w:tc>
        <w:tc>
          <w:tcPr>
            <w:tcW w:w="3081" w:type="dxa"/>
          </w:tcPr>
          <w:p w:rsidR="00552891" w:rsidRPr="00FE385E" w:rsidRDefault="00134892" w:rsidP="00DD42B7">
            <w:pPr>
              <w:jc w:val="right"/>
              <w:rPr>
                <w:rFonts w:cs="Times New Roman"/>
                <w:color w:val="FF0000"/>
                <w:szCs w:val="24"/>
              </w:rPr>
            </w:pPr>
            <w:r w:rsidRPr="00FE385E">
              <w:rPr>
                <w:rFonts w:cs="Times New Roman"/>
                <w:color w:val="FF0000"/>
                <w:szCs w:val="24"/>
              </w:rPr>
              <w:t>5</w:t>
            </w:r>
          </w:p>
        </w:tc>
        <w:tc>
          <w:tcPr>
            <w:tcW w:w="3081" w:type="dxa"/>
          </w:tcPr>
          <w:p w:rsidR="00552891" w:rsidRPr="00FE385E" w:rsidRDefault="005E1CA1" w:rsidP="00DD42B7">
            <w:pPr>
              <w:jc w:val="right"/>
              <w:rPr>
                <w:rFonts w:cs="Times New Roman"/>
                <w:color w:val="FF0000"/>
                <w:szCs w:val="24"/>
              </w:rPr>
            </w:pPr>
            <w:r w:rsidRPr="00FE385E">
              <w:rPr>
                <w:rFonts w:cs="Times New Roman"/>
                <w:color w:val="FF0000"/>
                <w:szCs w:val="24"/>
              </w:rPr>
              <w:t>1</w:t>
            </w:r>
            <w:r w:rsidR="00A10601" w:rsidRPr="00FE385E">
              <w:rPr>
                <w:rFonts w:cs="Times New Roman"/>
                <w:color w:val="FF0000"/>
                <w:szCs w:val="24"/>
              </w:rPr>
              <w:t>7%</w:t>
            </w:r>
          </w:p>
        </w:tc>
      </w:tr>
      <w:tr w:rsidR="00552891" w:rsidRPr="00FE385E" w:rsidTr="00DD42B7">
        <w:tc>
          <w:tcPr>
            <w:tcW w:w="2972" w:type="dxa"/>
          </w:tcPr>
          <w:p w:rsidR="00552891" w:rsidRPr="00FE385E" w:rsidRDefault="00552891" w:rsidP="00134892">
            <w:pPr>
              <w:pStyle w:val="ListParagraph"/>
              <w:numPr>
                <w:ilvl w:val="0"/>
                <w:numId w:val="11"/>
              </w:numPr>
              <w:rPr>
                <w:rFonts w:cs="Times New Roman"/>
                <w:color w:val="FF0000"/>
                <w:szCs w:val="24"/>
              </w:rPr>
            </w:pPr>
            <w:r w:rsidRPr="00FE385E">
              <w:rPr>
                <w:color w:val="FF0000"/>
                <w:szCs w:val="24"/>
              </w:rPr>
              <w:t>Desertion</w:t>
            </w:r>
          </w:p>
        </w:tc>
        <w:tc>
          <w:tcPr>
            <w:tcW w:w="3081" w:type="dxa"/>
          </w:tcPr>
          <w:p w:rsidR="00552891" w:rsidRPr="00FE385E" w:rsidRDefault="00134892" w:rsidP="00DD42B7">
            <w:pPr>
              <w:jc w:val="right"/>
              <w:rPr>
                <w:rFonts w:cs="Times New Roman"/>
                <w:color w:val="FF0000"/>
                <w:szCs w:val="24"/>
              </w:rPr>
            </w:pPr>
            <w:r w:rsidRPr="00FE385E">
              <w:rPr>
                <w:rFonts w:cs="Times New Roman"/>
                <w:color w:val="FF0000"/>
                <w:szCs w:val="24"/>
              </w:rPr>
              <w:t>2</w:t>
            </w:r>
          </w:p>
        </w:tc>
        <w:tc>
          <w:tcPr>
            <w:tcW w:w="3081" w:type="dxa"/>
          </w:tcPr>
          <w:p w:rsidR="00552891" w:rsidRPr="00FE385E" w:rsidRDefault="005E1CA1" w:rsidP="00DD42B7">
            <w:pPr>
              <w:jc w:val="right"/>
              <w:rPr>
                <w:rFonts w:cs="Times New Roman"/>
                <w:color w:val="FF0000"/>
                <w:szCs w:val="24"/>
              </w:rPr>
            </w:pPr>
            <w:r w:rsidRPr="00FE385E">
              <w:rPr>
                <w:rFonts w:cs="Times New Roman"/>
                <w:color w:val="FF0000"/>
                <w:szCs w:val="24"/>
              </w:rPr>
              <w:t>0</w:t>
            </w:r>
            <w:r w:rsidR="00A10601" w:rsidRPr="00FE385E">
              <w:rPr>
                <w:rFonts w:cs="Times New Roman"/>
                <w:color w:val="FF0000"/>
                <w:szCs w:val="24"/>
              </w:rPr>
              <w:t>7%</w:t>
            </w:r>
          </w:p>
        </w:tc>
      </w:tr>
      <w:tr w:rsidR="00552891" w:rsidRPr="00FE385E" w:rsidTr="00DD42B7">
        <w:tc>
          <w:tcPr>
            <w:tcW w:w="2972" w:type="dxa"/>
          </w:tcPr>
          <w:p w:rsidR="00552891" w:rsidRPr="00FE385E" w:rsidRDefault="00552891" w:rsidP="00134892">
            <w:pPr>
              <w:pStyle w:val="ListParagraph"/>
              <w:numPr>
                <w:ilvl w:val="0"/>
                <w:numId w:val="11"/>
              </w:numPr>
              <w:rPr>
                <w:rFonts w:cs="Times New Roman"/>
                <w:color w:val="FF0000"/>
                <w:szCs w:val="24"/>
              </w:rPr>
            </w:pPr>
            <w:r w:rsidRPr="00FE385E">
              <w:rPr>
                <w:color w:val="FF0000"/>
                <w:szCs w:val="24"/>
              </w:rPr>
              <w:t>Unreasonable Behaviour</w:t>
            </w:r>
          </w:p>
        </w:tc>
        <w:tc>
          <w:tcPr>
            <w:tcW w:w="3081" w:type="dxa"/>
          </w:tcPr>
          <w:p w:rsidR="00552891" w:rsidRPr="00FE385E" w:rsidRDefault="00134892" w:rsidP="00DD42B7">
            <w:pPr>
              <w:jc w:val="right"/>
              <w:rPr>
                <w:rFonts w:cs="Times New Roman"/>
                <w:color w:val="FF0000"/>
                <w:szCs w:val="24"/>
              </w:rPr>
            </w:pPr>
            <w:r w:rsidRPr="00FE385E">
              <w:rPr>
                <w:rFonts w:cs="Times New Roman"/>
                <w:color w:val="FF0000"/>
                <w:szCs w:val="24"/>
              </w:rPr>
              <w:t>5</w:t>
            </w:r>
          </w:p>
        </w:tc>
        <w:tc>
          <w:tcPr>
            <w:tcW w:w="3081" w:type="dxa"/>
          </w:tcPr>
          <w:p w:rsidR="00552891" w:rsidRPr="00FE385E" w:rsidRDefault="005E1CA1" w:rsidP="00DD42B7">
            <w:pPr>
              <w:jc w:val="right"/>
              <w:rPr>
                <w:rFonts w:cs="Times New Roman"/>
                <w:color w:val="FF0000"/>
                <w:szCs w:val="24"/>
              </w:rPr>
            </w:pPr>
            <w:r w:rsidRPr="00FE385E">
              <w:rPr>
                <w:rFonts w:cs="Times New Roman"/>
                <w:color w:val="FF0000"/>
                <w:szCs w:val="24"/>
              </w:rPr>
              <w:t>1</w:t>
            </w:r>
            <w:r w:rsidR="00A10601" w:rsidRPr="00FE385E">
              <w:rPr>
                <w:rFonts w:cs="Times New Roman"/>
                <w:color w:val="FF0000"/>
                <w:szCs w:val="24"/>
              </w:rPr>
              <w:t>7%</w:t>
            </w:r>
          </w:p>
        </w:tc>
      </w:tr>
      <w:tr w:rsidR="00552891" w:rsidRPr="00FE385E" w:rsidTr="00DD42B7">
        <w:tc>
          <w:tcPr>
            <w:tcW w:w="2972" w:type="dxa"/>
          </w:tcPr>
          <w:p w:rsidR="00552891" w:rsidRPr="00FE385E" w:rsidRDefault="00552891" w:rsidP="00134892">
            <w:pPr>
              <w:pStyle w:val="ListParagraph"/>
              <w:numPr>
                <w:ilvl w:val="0"/>
                <w:numId w:val="11"/>
              </w:numPr>
              <w:rPr>
                <w:rFonts w:cs="Times New Roman"/>
                <w:color w:val="FF0000"/>
                <w:szCs w:val="24"/>
              </w:rPr>
            </w:pPr>
            <w:r w:rsidRPr="00FE385E">
              <w:rPr>
                <w:color w:val="FF0000"/>
                <w:szCs w:val="24"/>
              </w:rPr>
              <w:t>Others</w:t>
            </w:r>
          </w:p>
        </w:tc>
        <w:tc>
          <w:tcPr>
            <w:tcW w:w="3081" w:type="dxa"/>
          </w:tcPr>
          <w:p w:rsidR="00552891" w:rsidRPr="00FE385E" w:rsidRDefault="00134892" w:rsidP="00DD42B7">
            <w:pPr>
              <w:jc w:val="right"/>
              <w:rPr>
                <w:rFonts w:cs="Times New Roman"/>
                <w:color w:val="FF0000"/>
                <w:szCs w:val="24"/>
              </w:rPr>
            </w:pPr>
            <w:r w:rsidRPr="00FE385E">
              <w:rPr>
                <w:rFonts w:cs="Times New Roman"/>
                <w:color w:val="FF0000"/>
                <w:szCs w:val="24"/>
              </w:rPr>
              <w:t>10</w:t>
            </w:r>
          </w:p>
        </w:tc>
        <w:tc>
          <w:tcPr>
            <w:tcW w:w="3081" w:type="dxa"/>
          </w:tcPr>
          <w:p w:rsidR="00552891" w:rsidRPr="00FE385E" w:rsidRDefault="00A10601" w:rsidP="00DD42B7">
            <w:pPr>
              <w:jc w:val="right"/>
              <w:rPr>
                <w:rFonts w:cs="Times New Roman"/>
                <w:color w:val="FF0000"/>
                <w:szCs w:val="24"/>
              </w:rPr>
            </w:pPr>
            <w:r w:rsidRPr="00FE385E">
              <w:rPr>
                <w:rFonts w:cs="Times New Roman"/>
                <w:color w:val="FF0000"/>
                <w:szCs w:val="24"/>
              </w:rPr>
              <w:t>33%</w:t>
            </w:r>
          </w:p>
        </w:tc>
      </w:tr>
      <w:tr w:rsidR="00134892" w:rsidRPr="00FE385E" w:rsidTr="00DD42B7">
        <w:tc>
          <w:tcPr>
            <w:tcW w:w="2972" w:type="dxa"/>
          </w:tcPr>
          <w:p w:rsidR="00134892" w:rsidRPr="00FE385E" w:rsidRDefault="00134892" w:rsidP="00134892">
            <w:pPr>
              <w:rPr>
                <w:b/>
                <w:bCs/>
                <w:color w:val="FF0000"/>
                <w:szCs w:val="24"/>
              </w:rPr>
            </w:pPr>
            <w:r w:rsidRPr="00FE385E">
              <w:rPr>
                <w:b/>
                <w:bCs/>
                <w:color w:val="FF0000"/>
                <w:szCs w:val="24"/>
              </w:rPr>
              <w:t>Total</w:t>
            </w:r>
          </w:p>
        </w:tc>
        <w:tc>
          <w:tcPr>
            <w:tcW w:w="3081" w:type="dxa"/>
          </w:tcPr>
          <w:p w:rsidR="00134892" w:rsidRPr="00FE385E" w:rsidRDefault="00134892" w:rsidP="00DD42B7">
            <w:pPr>
              <w:jc w:val="right"/>
              <w:rPr>
                <w:rFonts w:cs="Times New Roman"/>
                <w:b/>
                <w:bCs/>
                <w:color w:val="FF0000"/>
                <w:szCs w:val="24"/>
              </w:rPr>
            </w:pPr>
            <w:r w:rsidRPr="00FE385E">
              <w:rPr>
                <w:rFonts w:cs="Times New Roman"/>
                <w:b/>
                <w:bCs/>
                <w:color w:val="FF0000"/>
                <w:szCs w:val="24"/>
              </w:rPr>
              <w:t>30</w:t>
            </w:r>
          </w:p>
        </w:tc>
        <w:tc>
          <w:tcPr>
            <w:tcW w:w="3081" w:type="dxa"/>
          </w:tcPr>
          <w:p w:rsidR="00134892" w:rsidRPr="00FE385E" w:rsidRDefault="00A10601" w:rsidP="00DD42B7">
            <w:pPr>
              <w:jc w:val="right"/>
              <w:rPr>
                <w:rFonts w:cs="Times New Roman"/>
                <w:b/>
                <w:bCs/>
                <w:color w:val="FF0000"/>
                <w:szCs w:val="24"/>
              </w:rPr>
            </w:pPr>
            <w:r w:rsidRPr="00FE385E">
              <w:rPr>
                <w:rFonts w:cs="Times New Roman"/>
                <w:b/>
                <w:bCs/>
                <w:color w:val="FF0000"/>
                <w:szCs w:val="24"/>
              </w:rPr>
              <w:t>100%</w:t>
            </w:r>
          </w:p>
        </w:tc>
      </w:tr>
    </w:tbl>
    <w:p w:rsidR="002E2654" w:rsidRPr="00FE385E" w:rsidRDefault="002E2654" w:rsidP="007B2DFA">
      <w:pPr>
        <w:rPr>
          <w:rFonts w:cs="Times New Roman"/>
          <w:color w:val="FF0000"/>
        </w:rPr>
      </w:pPr>
    </w:p>
    <w:p w:rsidR="002E2654" w:rsidRPr="00FE385E" w:rsidRDefault="008E6DF2" w:rsidP="00DD42B7">
      <w:pPr>
        <w:rPr>
          <w:color w:val="FF0000"/>
        </w:rPr>
      </w:pPr>
      <w:r>
        <w:rPr>
          <w:color w:val="FF0000"/>
        </w:rPr>
        <w:t xml:space="preserve">Interpretations 01: </w:t>
      </w:r>
      <w:r w:rsidR="002E2654" w:rsidRPr="00FE385E">
        <w:rPr>
          <w:color w:val="FF0000"/>
        </w:rPr>
        <w:t xml:space="preserve">This shows the fact that most of the marriage is mainly </w:t>
      </w:r>
      <w:r w:rsidR="00DD42B7" w:rsidRPr="00FE385E">
        <w:rPr>
          <w:color w:val="FF0000"/>
        </w:rPr>
        <w:t>getting</w:t>
      </w:r>
      <w:r w:rsidR="002E2654" w:rsidRPr="00FE385E">
        <w:rPr>
          <w:color w:val="FF0000"/>
        </w:rPr>
        <w:t xml:space="preserve"> divorced because of other reasons and that is consisted of 33% and also </w:t>
      </w:r>
      <w:r w:rsidR="00DD42B7" w:rsidRPr="00FE385E">
        <w:rPr>
          <w:color w:val="FF0000"/>
        </w:rPr>
        <w:t>because</w:t>
      </w:r>
      <w:r w:rsidR="002E2654" w:rsidRPr="00FE385E">
        <w:rPr>
          <w:color w:val="FF0000"/>
        </w:rPr>
        <w:t xml:space="preserve"> of the adultery which is </w:t>
      </w:r>
      <w:r w:rsidR="00DD42B7" w:rsidRPr="00FE385E">
        <w:rPr>
          <w:color w:val="FF0000"/>
        </w:rPr>
        <w:t>also</w:t>
      </w:r>
      <w:r w:rsidR="002E2654" w:rsidRPr="00FE385E">
        <w:rPr>
          <w:color w:val="FF0000"/>
        </w:rPr>
        <w:t xml:space="preserve"> consisted of 27</w:t>
      </w:r>
      <w:r w:rsidR="00DD42B7" w:rsidRPr="00FE385E">
        <w:rPr>
          <w:color w:val="FF0000"/>
        </w:rPr>
        <w:t>% of the total.</w:t>
      </w:r>
    </w:p>
    <w:p w:rsidR="00DD42B7" w:rsidRPr="00FE385E" w:rsidRDefault="00DD42B7" w:rsidP="00DD42B7">
      <w:pPr>
        <w:rPr>
          <w:rFonts w:cs="Times New Roman"/>
          <w:color w:val="FF0000"/>
          <w:szCs w:val="24"/>
        </w:rPr>
      </w:pPr>
      <w:r w:rsidRPr="00A80DC3">
        <w:rPr>
          <w:rFonts w:cs="Times New Roman"/>
          <w:b/>
          <w:bCs/>
          <w:color w:val="FF0000"/>
        </w:rPr>
        <w:t>Question number 2</w:t>
      </w:r>
      <w:r w:rsidRPr="00FE385E">
        <w:rPr>
          <w:rFonts w:cs="Times New Roman"/>
          <w:color w:val="FF0000"/>
        </w:rPr>
        <w:t xml:space="preserve">: </w:t>
      </w:r>
      <w:r w:rsidR="00646E39" w:rsidRPr="00FE385E">
        <w:rPr>
          <w:rFonts w:cs="Times New Roman"/>
          <w:color w:val="FF0000"/>
          <w:szCs w:val="24"/>
        </w:rPr>
        <w:t>How this actually affecting the children socially</w:t>
      </w:r>
      <w:r w:rsidRPr="00FE385E">
        <w:rPr>
          <w:rFonts w:cs="Times New Roman"/>
          <w:color w:val="FF0000"/>
          <w:szCs w:val="24"/>
        </w:rPr>
        <w:t>?</w:t>
      </w:r>
    </w:p>
    <w:tbl>
      <w:tblPr>
        <w:tblStyle w:val="TableGrid"/>
        <w:tblW w:w="0" w:type="auto"/>
        <w:tblInd w:w="-5" w:type="dxa"/>
        <w:tblLook w:val="04A0" w:firstRow="1" w:lastRow="0" w:firstColumn="1" w:lastColumn="0" w:noHBand="0" w:noVBand="1"/>
      </w:tblPr>
      <w:tblGrid>
        <w:gridCol w:w="3047"/>
        <w:gridCol w:w="2986"/>
        <w:gridCol w:w="2988"/>
      </w:tblGrid>
      <w:tr w:rsidR="00DD42B7" w:rsidRPr="00FE385E" w:rsidTr="006D7D12">
        <w:tc>
          <w:tcPr>
            <w:tcW w:w="3047" w:type="dxa"/>
          </w:tcPr>
          <w:p w:rsidR="00DD42B7" w:rsidRPr="00FE385E" w:rsidRDefault="00DD42B7" w:rsidP="00F32C18">
            <w:pPr>
              <w:jc w:val="center"/>
              <w:rPr>
                <w:rFonts w:cs="Times New Roman"/>
                <w:b/>
                <w:bCs/>
                <w:color w:val="FF0000"/>
                <w:szCs w:val="24"/>
              </w:rPr>
            </w:pPr>
            <w:r w:rsidRPr="00FE385E">
              <w:rPr>
                <w:rFonts w:cs="Times New Roman"/>
                <w:b/>
                <w:bCs/>
                <w:color w:val="FF0000"/>
                <w:szCs w:val="24"/>
              </w:rPr>
              <w:t>Options</w:t>
            </w:r>
          </w:p>
        </w:tc>
        <w:tc>
          <w:tcPr>
            <w:tcW w:w="2986" w:type="dxa"/>
          </w:tcPr>
          <w:p w:rsidR="00DD42B7" w:rsidRPr="00FE385E" w:rsidRDefault="00DD42B7" w:rsidP="00F32C18">
            <w:pPr>
              <w:jc w:val="center"/>
              <w:rPr>
                <w:rFonts w:cs="Times New Roman"/>
                <w:b/>
                <w:bCs/>
                <w:color w:val="FF0000"/>
                <w:szCs w:val="24"/>
              </w:rPr>
            </w:pPr>
            <w:r w:rsidRPr="00FE385E">
              <w:rPr>
                <w:rFonts w:cs="Times New Roman"/>
                <w:b/>
                <w:bCs/>
                <w:color w:val="FF0000"/>
                <w:szCs w:val="24"/>
              </w:rPr>
              <w:t>Frequency</w:t>
            </w:r>
          </w:p>
        </w:tc>
        <w:tc>
          <w:tcPr>
            <w:tcW w:w="2988" w:type="dxa"/>
          </w:tcPr>
          <w:p w:rsidR="00DD42B7" w:rsidRPr="00FE385E" w:rsidRDefault="00DD42B7" w:rsidP="00F32C18">
            <w:pPr>
              <w:jc w:val="center"/>
              <w:rPr>
                <w:rFonts w:cs="Times New Roman"/>
                <w:b/>
                <w:bCs/>
                <w:color w:val="FF0000"/>
                <w:szCs w:val="24"/>
              </w:rPr>
            </w:pPr>
            <w:r w:rsidRPr="00FE385E">
              <w:rPr>
                <w:rFonts w:cs="Times New Roman"/>
                <w:b/>
                <w:bCs/>
                <w:color w:val="FF0000"/>
                <w:szCs w:val="24"/>
              </w:rPr>
              <w:t>Percentage</w:t>
            </w:r>
          </w:p>
        </w:tc>
      </w:tr>
      <w:tr w:rsidR="002643E5" w:rsidRPr="00FE385E" w:rsidTr="006D7D12">
        <w:tc>
          <w:tcPr>
            <w:tcW w:w="3047" w:type="dxa"/>
          </w:tcPr>
          <w:p w:rsidR="002643E5" w:rsidRPr="00FE385E" w:rsidRDefault="002643E5" w:rsidP="002643E5">
            <w:pPr>
              <w:pStyle w:val="ListParagraph"/>
              <w:numPr>
                <w:ilvl w:val="0"/>
                <w:numId w:val="12"/>
              </w:numPr>
              <w:rPr>
                <w:rFonts w:cs="Times New Roman"/>
                <w:color w:val="FF0000"/>
                <w:szCs w:val="24"/>
              </w:rPr>
            </w:pPr>
            <w:r w:rsidRPr="00FE385E">
              <w:rPr>
                <w:color w:val="FF0000"/>
              </w:rPr>
              <w:t>Negatively</w:t>
            </w:r>
          </w:p>
        </w:tc>
        <w:tc>
          <w:tcPr>
            <w:tcW w:w="2986" w:type="dxa"/>
          </w:tcPr>
          <w:p w:rsidR="002643E5" w:rsidRPr="00FE385E" w:rsidRDefault="002643E5" w:rsidP="002643E5">
            <w:pPr>
              <w:jc w:val="right"/>
              <w:rPr>
                <w:rFonts w:cs="Times New Roman"/>
                <w:color w:val="FF0000"/>
                <w:szCs w:val="24"/>
              </w:rPr>
            </w:pPr>
            <w:r w:rsidRPr="00FE385E">
              <w:rPr>
                <w:rFonts w:cs="Times New Roman"/>
                <w:color w:val="FF0000"/>
                <w:szCs w:val="24"/>
              </w:rPr>
              <w:t>28</w:t>
            </w:r>
          </w:p>
        </w:tc>
        <w:tc>
          <w:tcPr>
            <w:tcW w:w="2988" w:type="dxa"/>
          </w:tcPr>
          <w:p w:rsidR="002643E5" w:rsidRPr="00FE385E" w:rsidRDefault="00646E39" w:rsidP="002643E5">
            <w:pPr>
              <w:jc w:val="right"/>
              <w:rPr>
                <w:rFonts w:cs="Times New Roman"/>
                <w:color w:val="FF0000"/>
                <w:szCs w:val="24"/>
              </w:rPr>
            </w:pPr>
            <w:r w:rsidRPr="00FE385E">
              <w:rPr>
                <w:rFonts w:cs="Times New Roman"/>
                <w:color w:val="FF0000"/>
                <w:szCs w:val="24"/>
              </w:rPr>
              <w:t>93</w:t>
            </w:r>
            <w:r w:rsidR="002643E5" w:rsidRPr="00FE385E">
              <w:rPr>
                <w:rFonts w:cs="Times New Roman"/>
                <w:color w:val="FF0000"/>
                <w:szCs w:val="24"/>
              </w:rPr>
              <w:t>%</w:t>
            </w:r>
          </w:p>
        </w:tc>
      </w:tr>
      <w:tr w:rsidR="002643E5" w:rsidRPr="00FE385E" w:rsidTr="006D7D12">
        <w:tc>
          <w:tcPr>
            <w:tcW w:w="3047" w:type="dxa"/>
          </w:tcPr>
          <w:p w:rsidR="002643E5" w:rsidRPr="00FE385E" w:rsidRDefault="002643E5" w:rsidP="002643E5">
            <w:pPr>
              <w:pStyle w:val="ListParagraph"/>
              <w:numPr>
                <w:ilvl w:val="0"/>
                <w:numId w:val="12"/>
              </w:numPr>
              <w:rPr>
                <w:rFonts w:cs="Times New Roman"/>
                <w:color w:val="FF0000"/>
                <w:szCs w:val="24"/>
              </w:rPr>
            </w:pPr>
            <w:r w:rsidRPr="00FE385E">
              <w:rPr>
                <w:color w:val="FF0000"/>
              </w:rPr>
              <w:t>Positively</w:t>
            </w:r>
          </w:p>
        </w:tc>
        <w:tc>
          <w:tcPr>
            <w:tcW w:w="2986" w:type="dxa"/>
          </w:tcPr>
          <w:p w:rsidR="002643E5" w:rsidRPr="00FE385E" w:rsidRDefault="002643E5" w:rsidP="002643E5">
            <w:pPr>
              <w:jc w:val="right"/>
              <w:rPr>
                <w:rFonts w:cs="Times New Roman"/>
                <w:color w:val="FF0000"/>
                <w:szCs w:val="24"/>
              </w:rPr>
            </w:pPr>
            <w:r w:rsidRPr="00FE385E">
              <w:rPr>
                <w:rFonts w:cs="Times New Roman"/>
                <w:color w:val="FF0000"/>
                <w:szCs w:val="24"/>
              </w:rPr>
              <w:t>2</w:t>
            </w:r>
          </w:p>
        </w:tc>
        <w:tc>
          <w:tcPr>
            <w:tcW w:w="2988" w:type="dxa"/>
          </w:tcPr>
          <w:p w:rsidR="002643E5" w:rsidRPr="00FE385E" w:rsidRDefault="002643E5" w:rsidP="002643E5">
            <w:pPr>
              <w:jc w:val="right"/>
              <w:rPr>
                <w:rFonts w:cs="Times New Roman"/>
                <w:color w:val="FF0000"/>
                <w:szCs w:val="24"/>
              </w:rPr>
            </w:pPr>
            <w:r w:rsidRPr="00FE385E">
              <w:rPr>
                <w:rFonts w:cs="Times New Roman"/>
                <w:color w:val="FF0000"/>
                <w:szCs w:val="24"/>
              </w:rPr>
              <w:t>7%</w:t>
            </w:r>
          </w:p>
        </w:tc>
      </w:tr>
      <w:tr w:rsidR="00DD42B7" w:rsidRPr="00FE385E" w:rsidTr="006D7D12">
        <w:tc>
          <w:tcPr>
            <w:tcW w:w="3047" w:type="dxa"/>
          </w:tcPr>
          <w:p w:rsidR="00DD42B7" w:rsidRPr="00FE385E" w:rsidRDefault="00DD42B7" w:rsidP="00F32C18">
            <w:pPr>
              <w:rPr>
                <w:b/>
                <w:bCs/>
                <w:color w:val="FF0000"/>
                <w:szCs w:val="24"/>
              </w:rPr>
            </w:pPr>
            <w:r w:rsidRPr="00FE385E">
              <w:rPr>
                <w:b/>
                <w:bCs/>
                <w:color w:val="FF0000"/>
                <w:szCs w:val="24"/>
              </w:rPr>
              <w:t>Total</w:t>
            </w:r>
          </w:p>
        </w:tc>
        <w:tc>
          <w:tcPr>
            <w:tcW w:w="2986" w:type="dxa"/>
          </w:tcPr>
          <w:p w:rsidR="00DD42B7" w:rsidRPr="00FE385E" w:rsidRDefault="00DD42B7" w:rsidP="00F32C18">
            <w:pPr>
              <w:jc w:val="right"/>
              <w:rPr>
                <w:rFonts w:cs="Times New Roman"/>
                <w:b/>
                <w:bCs/>
                <w:color w:val="FF0000"/>
                <w:szCs w:val="24"/>
              </w:rPr>
            </w:pPr>
            <w:r w:rsidRPr="00FE385E">
              <w:rPr>
                <w:rFonts w:cs="Times New Roman"/>
                <w:b/>
                <w:bCs/>
                <w:color w:val="FF0000"/>
                <w:szCs w:val="24"/>
              </w:rPr>
              <w:t>30</w:t>
            </w:r>
          </w:p>
        </w:tc>
        <w:tc>
          <w:tcPr>
            <w:tcW w:w="2988" w:type="dxa"/>
          </w:tcPr>
          <w:p w:rsidR="00DD42B7" w:rsidRPr="00FE385E" w:rsidRDefault="00DD42B7" w:rsidP="00F32C18">
            <w:pPr>
              <w:jc w:val="right"/>
              <w:rPr>
                <w:rFonts w:cs="Times New Roman"/>
                <w:b/>
                <w:bCs/>
                <w:color w:val="FF0000"/>
                <w:szCs w:val="24"/>
              </w:rPr>
            </w:pPr>
            <w:r w:rsidRPr="00FE385E">
              <w:rPr>
                <w:rFonts w:cs="Times New Roman"/>
                <w:b/>
                <w:bCs/>
                <w:color w:val="FF0000"/>
                <w:szCs w:val="24"/>
              </w:rPr>
              <w:t>100%</w:t>
            </w:r>
          </w:p>
        </w:tc>
      </w:tr>
    </w:tbl>
    <w:p w:rsidR="00DD42B7" w:rsidRPr="00FE385E" w:rsidRDefault="00DD42B7" w:rsidP="00DD42B7">
      <w:pPr>
        <w:rPr>
          <w:rFonts w:cs="Times New Roman"/>
          <w:color w:val="FF0000"/>
        </w:rPr>
      </w:pPr>
    </w:p>
    <w:p w:rsidR="00DD42B7" w:rsidRPr="00FE385E" w:rsidRDefault="008E6DF2" w:rsidP="00DD42B7">
      <w:pPr>
        <w:rPr>
          <w:color w:val="FF0000"/>
        </w:rPr>
      </w:pPr>
      <w:r>
        <w:rPr>
          <w:color w:val="FF0000"/>
        </w:rPr>
        <w:t>Interpretations 02:</w:t>
      </w:r>
      <w:r w:rsidR="00DD42B7" w:rsidRPr="00FE385E">
        <w:rPr>
          <w:color w:val="FF0000"/>
        </w:rPr>
        <w:t xml:space="preserve">This shows the fact that most of the </w:t>
      </w:r>
      <w:r w:rsidR="00646E39" w:rsidRPr="00FE385E">
        <w:rPr>
          <w:color w:val="FF0000"/>
        </w:rPr>
        <w:t xml:space="preserve">impact of the </w:t>
      </w:r>
      <w:r w:rsidR="00DD42B7" w:rsidRPr="00FE385E">
        <w:rPr>
          <w:color w:val="FF0000"/>
        </w:rPr>
        <w:t>divorce</w:t>
      </w:r>
      <w:r w:rsidR="00646E39" w:rsidRPr="00FE385E">
        <w:rPr>
          <w:color w:val="FF0000"/>
        </w:rPr>
        <w:t xml:space="preserve"> on the children </w:t>
      </w:r>
      <w:r w:rsidR="006D7D12" w:rsidRPr="00FE385E">
        <w:rPr>
          <w:color w:val="FF0000"/>
        </w:rPr>
        <w:t>is basically negative in the social aspect as 93 percent of the respondents have concluded that and 2 respondents said that it can be a positive impact also due some extreme reason</w:t>
      </w:r>
      <w:r w:rsidR="00D93AC1" w:rsidRPr="00FE385E">
        <w:rPr>
          <w:color w:val="FF0000"/>
        </w:rPr>
        <w:t>s</w:t>
      </w:r>
      <w:r w:rsidR="006D7D12" w:rsidRPr="00FE385E">
        <w:rPr>
          <w:color w:val="FF0000"/>
        </w:rPr>
        <w:t>.</w:t>
      </w:r>
    </w:p>
    <w:p w:rsidR="0040446F" w:rsidRPr="00FE385E" w:rsidRDefault="0040446F" w:rsidP="0040446F">
      <w:pPr>
        <w:rPr>
          <w:rFonts w:cs="Times New Roman"/>
          <w:color w:val="FF0000"/>
          <w:szCs w:val="24"/>
        </w:rPr>
      </w:pPr>
      <w:r w:rsidRPr="00A80DC3">
        <w:rPr>
          <w:rFonts w:cs="Times New Roman"/>
          <w:b/>
          <w:bCs/>
          <w:color w:val="FF0000"/>
        </w:rPr>
        <w:t xml:space="preserve">Question number </w:t>
      </w:r>
      <w:r w:rsidR="00D93AC1" w:rsidRPr="00A80DC3">
        <w:rPr>
          <w:rFonts w:cs="Times New Roman"/>
          <w:b/>
          <w:bCs/>
          <w:color w:val="FF0000"/>
        </w:rPr>
        <w:t>3</w:t>
      </w:r>
      <w:r w:rsidRPr="00FE385E">
        <w:rPr>
          <w:rFonts w:cs="Times New Roman"/>
          <w:color w:val="FF0000"/>
        </w:rPr>
        <w:t xml:space="preserve">: </w:t>
      </w:r>
      <w:r w:rsidRPr="00FE385E">
        <w:rPr>
          <w:rFonts w:cs="Times New Roman"/>
          <w:color w:val="FF0000"/>
          <w:szCs w:val="24"/>
        </w:rPr>
        <w:t>How this actually affecting the children in behavioral aspect?</w:t>
      </w:r>
    </w:p>
    <w:tbl>
      <w:tblPr>
        <w:tblStyle w:val="TableGrid"/>
        <w:tblW w:w="0" w:type="auto"/>
        <w:tblInd w:w="-5" w:type="dxa"/>
        <w:tblLook w:val="04A0" w:firstRow="1" w:lastRow="0" w:firstColumn="1" w:lastColumn="0" w:noHBand="0" w:noVBand="1"/>
      </w:tblPr>
      <w:tblGrid>
        <w:gridCol w:w="3047"/>
        <w:gridCol w:w="2986"/>
        <w:gridCol w:w="2988"/>
      </w:tblGrid>
      <w:tr w:rsidR="0040446F" w:rsidRPr="00FE385E" w:rsidTr="00AE0532">
        <w:tc>
          <w:tcPr>
            <w:tcW w:w="3047" w:type="dxa"/>
          </w:tcPr>
          <w:p w:rsidR="0040446F" w:rsidRPr="00FE385E" w:rsidRDefault="0040446F" w:rsidP="00AE0532">
            <w:pPr>
              <w:jc w:val="center"/>
              <w:rPr>
                <w:rFonts w:cs="Times New Roman"/>
                <w:b/>
                <w:bCs/>
                <w:color w:val="FF0000"/>
                <w:szCs w:val="24"/>
              </w:rPr>
            </w:pPr>
            <w:r w:rsidRPr="00FE385E">
              <w:rPr>
                <w:rFonts w:cs="Times New Roman"/>
                <w:b/>
                <w:bCs/>
                <w:color w:val="FF0000"/>
                <w:szCs w:val="24"/>
              </w:rPr>
              <w:t>Options</w:t>
            </w:r>
          </w:p>
        </w:tc>
        <w:tc>
          <w:tcPr>
            <w:tcW w:w="2986" w:type="dxa"/>
          </w:tcPr>
          <w:p w:rsidR="0040446F" w:rsidRPr="00FE385E" w:rsidRDefault="0040446F" w:rsidP="00AE0532">
            <w:pPr>
              <w:jc w:val="center"/>
              <w:rPr>
                <w:rFonts w:cs="Times New Roman"/>
                <w:b/>
                <w:bCs/>
                <w:color w:val="FF0000"/>
                <w:szCs w:val="24"/>
              </w:rPr>
            </w:pPr>
            <w:r w:rsidRPr="00FE385E">
              <w:rPr>
                <w:rFonts w:cs="Times New Roman"/>
                <w:b/>
                <w:bCs/>
                <w:color w:val="FF0000"/>
                <w:szCs w:val="24"/>
              </w:rPr>
              <w:t>Frequency</w:t>
            </w:r>
          </w:p>
        </w:tc>
        <w:tc>
          <w:tcPr>
            <w:tcW w:w="2988" w:type="dxa"/>
          </w:tcPr>
          <w:p w:rsidR="0040446F" w:rsidRPr="00FE385E" w:rsidRDefault="0040446F" w:rsidP="00AE0532">
            <w:pPr>
              <w:jc w:val="center"/>
              <w:rPr>
                <w:rFonts w:cs="Times New Roman"/>
                <w:b/>
                <w:bCs/>
                <w:color w:val="FF0000"/>
                <w:szCs w:val="24"/>
              </w:rPr>
            </w:pPr>
            <w:r w:rsidRPr="00FE385E">
              <w:rPr>
                <w:rFonts w:cs="Times New Roman"/>
                <w:b/>
                <w:bCs/>
                <w:color w:val="FF0000"/>
                <w:szCs w:val="24"/>
              </w:rPr>
              <w:t>Percentage</w:t>
            </w:r>
          </w:p>
        </w:tc>
      </w:tr>
      <w:tr w:rsidR="0040446F" w:rsidRPr="00FE385E" w:rsidTr="00AE0532">
        <w:tc>
          <w:tcPr>
            <w:tcW w:w="3047" w:type="dxa"/>
          </w:tcPr>
          <w:p w:rsidR="0040446F" w:rsidRPr="00FE385E" w:rsidRDefault="0040446F" w:rsidP="0040446F">
            <w:pPr>
              <w:pStyle w:val="ListParagraph"/>
              <w:numPr>
                <w:ilvl w:val="0"/>
                <w:numId w:val="13"/>
              </w:numPr>
              <w:rPr>
                <w:rFonts w:cs="Times New Roman"/>
                <w:color w:val="FF0000"/>
                <w:szCs w:val="24"/>
              </w:rPr>
            </w:pPr>
            <w:r w:rsidRPr="00FE385E">
              <w:rPr>
                <w:color w:val="FF0000"/>
              </w:rPr>
              <w:t>Negatively</w:t>
            </w:r>
          </w:p>
        </w:tc>
        <w:tc>
          <w:tcPr>
            <w:tcW w:w="2986" w:type="dxa"/>
          </w:tcPr>
          <w:p w:rsidR="0040446F" w:rsidRPr="00FE385E" w:rsidRDefault="00D93AC1" w:rsidP="00AE0532">
            <w:pPr>
              <w:jc w:val="right"/>
              <w:rPr>
                <w:rFonts w:cs="Times New Roman"/>
                <w:color w:val="FF0000"/>
                <w:szCs w:val="24"/>
              </w:rPr>
            </w:pPr>
            <w:r w:rsidRPr="00FE385E">
              <w:rPr>
                <w:rFonts w:cs="Times New Roman"/>
                <w:color w:val="FF0000"/>
                <w:szCs w:val="24"/>
              </w:rPr>
              <w:t>30</w:t>
            </w:r>
          </w:p>
        </w:tc>
        <w:tc>
          <w:tcPr>
            <w:tcW w:w="2988" w:type="dxa"/>
          </w:tcPr>
          <w:p w:rsidR="0040446F" w:rsidRPr="00FE385E" w:rsidRDefault="00D93AC1" w:rsidP="00AE0532">
            <w:pPr>
              <w:jc w:val="right"/>
              <w:rPr>
                <w:rFonts w:cs="Times New Roman"/>
                <w:color w:val="FF0000"/>
                <w:szCs w:val="24"/>
              </w:rPr>
            </w:pPr>
            <w:r w:rsidRPr="00FE385E">
              <w:rPr>
                <w:rFonts w:cs="Times New Roman"/>
                <w:color w:val="FF0000"/>
                <w:szCs w:val="24"/>
              </w:rPr>
              <w:t>100</w:t>
            </w:r>
            <w:r w:rsidR="0040446F" w:rsidRPr="00FE385E">
              <w:rPr>
                <w:rFonts w:cs="Times New Roman"/>
                <w:color w:val="FF0000"/>
                <w:szCs w:val="24"/>
              </w:rPr>
              <w:t>%</w:t>
            </w:r>
          </w:p>
        </w:tc>
      </w:tr>
      <w:tr w:rsidR="0040446F" w:rsidRPr="00FE385E" w:rsidTr="00AE0532">
        <w:tc>
          <w:tcPr>
            <w:tcW w:w="3047" w:type="dxa"/>
          </w:tcPr>
          <w:p w:rsidR="0040446F" w:rsidRPr="00FE385E" w:rsidRDefault="0040446F" w:rsidP="0040446F">
            <w:pPr>
              <w:pStyle w:val="ListParagraph"/>
              <w:numPr>
                <w:ilvl w:val="0"/>
                <w:numId w:val="13"/>
              </w:numPr>
              <w:rPr>
                <w:rFonts w:cs="Times New Roman"/>
                <w:color w:val="FF0000"/>
                <w:szCs w:val="24"/>
              </w:rPr>
            </w:pPr>
            <w:r w:rsidRPr="00FE385E">
              <w:rPr>
                <w:color w:val="FF0000"/>
              </w:rPr>
              <w:t>Positively</w:t>
            </w:r>
          </w:p>
        </w:tc>
        <w:tc>
          <w:tcPr>
            <w:tcW w:w="2986" w:type="dxa"/>
          </w:tcPr>
          <w:p w:rsidR="0040446F" w:rsidRPr="00FE385E" w:rsidRDefault="00D93AC1" w:rsidP="00AE0532">
            <w:pPr>
              <w:jc w:val="right"/>
              <w:rPr>
                <w:rFonts w:cs="Times New Roman"/>
                <w:color w:val="FF0000"/>
                <w:szCs w:val="24"/>
              </w:rPr>
            </w:pPr>
            <w:r w:rsidRPr="00FE385E">
              <w:rPr>
                <w:rFonts w:cs="Times New Roman"/>
                <w:color w:val="FF0000"/>
                <w:szCs w:val="24"/>
              </w:rPr>
              <w:t>0</w:t>
            </w:r>
          </w:p>
        </w:tc>
        <w:tc>
          <w:tcPr>
            <w:tcW w:w="2988" w:type="dxa"/>
          </w:tcPr>
          <w:p w:rsidR="0040446F" w:rsidRPr="00FE385E" w:rsidRDefault="00D93AC1" w:rsidP="00AE0532">
            <w:pPr>
              <w:jc w:val="right"/>
              <w:rPr>
                <w:rFonts w:cs="Times New Roman"/>
                <w:color w:val="FF0000"/>
                <w:szCs w:val="24"/>
              </w:rPr>
            </w:pPr>
            <w:r w:rsidRPr="00FE385E">
              <w:rPr>
                <w:rFonts w:cs="Times New Roman"/>
                <w:color w:val="FF0000"/>
                <w:szCs w:val="24"/>
              </w:rPr>
              <w:t>0</w:t>
            </w:r>
            <w:r w:rsidR="0040446F" w:rsidRPr="00FE385E">
              <w:rPr>
                <w:rFonts w:cs="Times New Roman"/>
                <w:color w:val="FF0000"/>
                <w:szCs w:val="24"/>
              </w:rPr>
              <w:t>%</w:t>
            </w:r>
          </w:p>
        </w:tc>
      </w:tr>
      <w:tr w:rsidR="0040446F" w:rsidRPr="00FE385E" w:rsidTr="00AE0532">
        <w:tc>
          <w:tcPr>
            <w:tcW w:w="3047" w:type="dxa"/>
          </w:tcPr>
          <w:p w:rsidR="0040446F" w:rsidRPr="00FE385E" w:rsidRDefault="0040446F" w:rsidP="00AE0532">
            <w:pPr>
              <w:rPr>
                <w:b/>
                <w:bCs/>
                <w:color w:val="FF0000"/>
                <w:szCs w:val="24"/>
              </w:rPr>
            </w:pPr>
            <w:r w:rsidRPr="00FE385E">
              <w:rPr>
                <w:b/>
                <w:bCs/>
                <w:color w:val="FF0000"/>
                <w:szCs w:val="24"/>
              </w:rPr>
              <w:t>Total</w:t>
            </w:r>
          </w:p>
        </w:tc>
        <w:tc>
          <w:tcPr>
            <w:tcW w:w="2986" w:type="dxa"/>
          </w:tcPr>
          <w:p w:rsidR="0040446F" w:rsidRPr="00FE385E" w:rsidRDefault="0040446F" w:rsidP="00AE0532">
            <w:pPr>
              <w:jc w:val="right"/>
              <w:rPr>
                <w:rFonts w:cs="Times New Roman"/>
                <w:b/>
                <w:bCs/>
                <w:color w:val="FF0000"/>
                <w:szCs w:val="24"/>
              </w:rPr>
            </w:pPr>
            <w:r w:rsidRPr="00FE385E">
              <w:rPr>
                <w:rFonts w:cs="Times New Roman"/>
                <w:b/>
                <w:bCs/>
                <w:color w:val="FF0000"/>
                <w:szCs w:val="24"/>
              </w:rPr>
              <w:t>30</w:t>
            </w:r>
          </w:p>
        </w:tc>
        <w:tc>
          <w:tcPr>
            <w:tcW w:w="2988" w:type="dxa"/>
          </w:tcPr>
          <w:p w:rsidR="0040446F" w:rsidRPr="00FE385E" w:rsidRDefault="0040446F" w:rsidP="00AE0532">
            <w:pPr>
              <w:jc w:val="right"/>
              <w:rPr>
                <w:rFonts w:cs="Times New Roman"/>
                <w:b/>
                <w:bCs/>
                <w:color w:val="FF0000"/>
                <w:szCs w:val="24"/>
              </w:rPr>
            </w:pPr>
            <w:r w:rsidRPr="00FE385E">
              <w:rPr>
                <w:rFonts w:cs="Times New Roman"/>
                <w:b/>
                <w:bCs/>
                <w:color w:val="FF0000"/>
                <w:szCs w:val="24"/>
              </w:rPr>
              <w:t>100%</w:t>
            </w:r>
          </w:p>
        </w:tc>
      </w:tr>
    </w:tbl>
    <w:p w:rsidR="0040446F" w:rsidRPr="00FE385E" w:rsidRDefault="0040446F" w:rsidP="0040446F">
      <w:pPr>
        <w:rPr>
          <w:rFonts w:cs="Times New Roman"/>
          <w:color w:val="FF0000"/>
        </w:rPr>
      </w:pPr>
    </w:p>
    <w:p w:rsidR="00552CB4" w:rsidRDefault="008E6DF2" w:rsidP="00552CB4">
      <w:r>
        <w:rPr>
          <w:color w:val="FF0000"/>
        </w:rPr>
        <w:lastRenderedPageBreak/>
        <w:t>Interpretations 03:</w:t>
      </w:r>
      <w:r w:rsidR="0040446F" w:rsidRPr="00FE385E">
        <w:rPr>
          <w:color w:val="FF0000"/>
        </w:rPr>
        <w:t xml:space="preserve">This shows the fact that most of the impact of the divorce on the children is basically negative in the </w:t>
      </w:r>
      <w:r w:rsidR="00D93AC1" w:rsidRPr="00FE385E">
        <w:rPr>
          <w:color w:val="FF0000"/>
        </w:rPr>
        <w:t>behavioral</w:t>
      </w:r>
      <w:r w:rsidR="0040446F" w:rsidRPr="00FE385E">
        <w:rPr>
          <w:color w:val="FF0000"/>
        </w:rPr>
        <w:t xml:space="preserve"> aspect as </w:t>
      </w:r>
      <w:r w:rsidR="00D93AC1" w:rsidRPr="00FE385E">
        <w:rPr>
          <w:color w:val="FF0000"/>
        </w:rPr>
        <w:t>100</w:t>
      </w:r>
      <w:r w:rsidR="0040446F" w:rsidRPr="00FE385E">
        <w:rPr>
          <w:color w:val="FF0000"/>
        </w:rPr>
        <w:t xml:space="preserve"> percent of the respondents have concluded that and </w:t>
      </w:r>
      <w:r w:rsidR="00D93AC1" w:rsidRPr="00FE385E">
        <w:rPr>
          <w:color w:val="FF0000"/>
        </w:rPr>
        <w:t>no</w:t>
      </w:r>
      <w:r w:rsidR="0040446F" w:rsidRPr="00FE385E">
        <w:rPr>
          <w:color w:val="FF0000"/>
        </w:rPr>
        <w:t xml:space="preserve"> respondents said that it can be a positive impact also due some extreme reason</w:t>
      </w:r>
      <w:r w:rsidR="00D93AC1" w:rsidRPr="00FE385E">
        <w:rPr>
          <w:color w:val="FF0000"/>
        </w:rPr>
        <w:t>s</w:t>
      </w:r>
      <w:r w:rsidR="0040446F" w:rsidRPr="00FE385E">
        <w:rPr>
          <w:color w:val="FF0000"/>
        </w:rPr>
        <w:t>.</w:t>
      </w:r>
    </w:p>
    <w:p w:rsidR="0014323B" w:rsidRPr="00552CB4" w:rsidRDefault="0014323B" w:rsidP="00552CB4">
      <w:pPr>
        <w:rPr>
          <w:b/>
          <w:bCs/>
        </w:rPr>
      </w:pPr>
      <w:r w:rsidRPr="00552CB4">
        <w:rPr>
          <w:b/>
          <w:bCs/>
        </w:rPr>
        <w:t>Discussion</w:t>
      </w:r>
    </w:p>
    <w:p w:rsidR="0014323B" w:rsidRPr="0014323B" w:rsidRDefault="00D93AC1" w:rsidP="0014323B">
      <w:r w:rsidRPr="00725416">
        <w:rPr>
          <w:color w:val="FF0000"/>
        </w:rPr>
        <w:t xml:space="preserve">As a matter of act that the result shows, </w:t>
      </w:r>
      <w:r w:rsidR="00BB3FCC" w:rsidRPr="00725416">
        <w:rPr>
          <w:color w:val="FF0000"/>
        </w:rPr>
        <w:t xml:space="preserve">parent’s divorce can affect the children in their social behavior in a negative manner. And that is why children now a days are the main victim of the divorce process.To understand </w:t>
      </w:r>
      <w:r w:rsidR="0073306B" w:rsidRPr="00725416">
        <w:rPr>
          <w:color w:val="FF0000"/>
        </w:rPr>
        <w:t>more,</w:t>
      </w:r>
      <w:r w:rsidR="00BB3FCC" w:rsidRPr="00725416">
        <w:rPr>
          <w:color w:val="FF0000"/>
        </w:rPr>
        <w:t xml:space="preserve"> we can see a practical view o</w:t>
      </w:r>
      <w:r w:rsidR="0073306B" w:rsidRPr="00725416">
        <w:rPr>
          <w:color w:val="FF0000"/>
        </w:rPr>
        <w:t xml:space="preserve">n this research. </w:t>
      </w:r>
      <w:r w:rsidR="0073306B">
        <w:t>Many international journalists and researcher publish their case study or research study on this issue as the divorce rate is increasing all over the world, it may not increase that much in London but these types of events in happening in other countries often. So, their studies state that the impact of the parent separation can be negative or positive some of the successful businessman and peons are from these types of broken family and again most of the children goes through a lot of trauma and their life becomes hell as a result their social behaviour also turned into bad and they do a lot of behave that indicate that they are going through many mental and emotional problem and that results in the awkward social behaviour</w:t>
      </w:r>
      <w:r w:rsidR="0073306B">
        <w:rPr>
          <w:color w:val="000000"/>
          <w:shd w:val="clear" w:color="auto" w:fill="FFFFFF"/>
        </w:rPr>
        <w:t>(Howell, 2009)</w:t>
      </w:r>
      <w:r w:rsidR="0073306B">
        <w:t>. Again, the opposite view of researcher that came out of their research that is many children does well even if they are victim of their parent’s separation due the well caring of their guardian. Many established businessmen, authors and philosophers are from broken family. The behave of the parents and their hate also influences the children on their social life also. But the overall view of this divorce topic, it has found out that in London children suffers from serious mental trauma and due to that children becomes unstable and some of them become odd in their behaviour with others, they don’t care about others and they do what they feels they don’t do things with compassion again when they gets to love something in their life they become so possessive with these and they become very cray about these things such as we can see these in love issue</w:t>
      </w:r>
      <w:r w:rsidR="0073306B">
        <w:rPr>
          <w:color w:val="000000"/>
          <w:shd w:val="clear" w:color="auto" w:fill="FFFFFF"/>
        </w:rPr>
        <w:t>(CHILDREN AFTER DIVORCE, 1989)</w:t>
      </w:r>
      <w:r w:rsidR="0073306B">
        <w:t>. So, this the overall practical implementation of the study and knowledge on this topic.</w:t>
      </w:r>
    </w:p>
    <w:p w:rsidR="000266F6" w:rsidRDefault="000266F6" w:rsidP="001C3D45">
      <w:r>
        <w:br w:type="page"/>
      </w:r>
    </w:p>
    <w:p w:rsidR="00283023" w:rsidRDefault="00283023" w:rsidP="000E17CB">
      <w:pPr>
        <w:pStyle w:val="Heading1"/>
      </w:pPr>
      <w:bookmarkStart w:id="23" w:name="_Toc17420670"/>
      <w:bookmarkStart w:id="24" w:name="_Toc17421278"/>
      <w:r>
        <w:lastRenderedPageBreak/>
        <w:t>Conclusion</w:t>
      </w:r>
      <w:bookmarkEnd w:id="23"/>
      <w:bookmarkEnd w:id="24"/>
    </w:p>
    <w:p w:rsidR="00283023" w:rsidRDefault="008D1291" w:rsidP="008D1291">
      <w:r>
        <w:t xml:space="preserve">So, in the conclusion, it is clear that in London the divorce of the parents </w:t>
      </w:r>
      <w:r w:rsidR="00FF3BC4">
        <w:t>influences</w:t>
      </w:r>
      <w:r>
        <w:t xml:space="preserve"> the children in </w:t>
      </w:r>
      <w:r w:rsidR="00FF3BC4">
        <w:t>their</w:t>
      </w:r>
      <w:r>
        <w:t xml:space="preserve"> social </w:t>
      </w:r>
      <w:r w:rsidR="00FF3BC4">
        <w:t>context</w:t>
      </w:r>
      <w:r>
        <w:t xml:space="preserve"> negatively and most of them suffers from </w:t>
      </w:r>
      <w:r w:rsidR="00FF3BC4">
        <w:t>emotional and mental complexity as a result they have problem while they conduct in the social environment so parents should be careful and government and social organisation would work this issue to lower the rate of this negative impact.</w:t>
      </w:r>
      <w:r w:rsidR="00283023">
        <w:br w:type="page"/>
      </w:r>
    </w:p>
    <w:p w:rsidR="00531D55" w:rsidRDefault="00283023" w:rsidP="000E17CB">
      <w:pPr>
        <w:pStyle w:val="Heading1"/>
      </w:pPr>
      <w:bookmarkStart w:id="25" w:name="_Toc17420671"/>
      <w:bookmarkStart w:id="26" w:name="_Toc17421279"/>
      <w:r>
        <w:lastRenderedPageBreak/>
        <w:t>References</w:t>
      </w:r>
      <w:bookmarkEnd w:id="25"/>
      <w:bookmarkEnd w:id="26"/>
    </w:p>
    <w:p w:rsidR="004A1406" w:rsidRDefault="004A1406" w:rsidP="004A1406">
      <w:pPr>
        <w:rPr>
          <w:szCs w:val="24"/>
        </w:rPr>
      </w:pPr>
      <w:r>
        <w:t>CHILDREN AFTER DIVORCE. (1989). </w:t>
      </w:r>
      <w:r>
        <w:rPr>
          <w:i/>
          <w:iCs/>
        </w:rPr>
        <w:t>The New York Times</w:t>
      </w:r>
      <w:r>
        <w:t>. [online] 22 Jan. Available at: https://www.nytimes.com/1989/01/22/magazine/children-after-divorce.html [Accessed 7 Aug. 2019].</w:t>
      </w:r>
    </w:p>
    <w:p w:rsidR="004A1406" w:rsidRDefault="004A1406" w:rsidP="004A1406">
      <w:r>
        <w:t>Duhaime.org. (2019). </w:t>
      </w:r>
      <w:r>
        <w:rPr>
          <w:i/>
          <w:iCs/>
        </w:rPr>
        <w:t>Divorce Definition</w:t>
      </w:r>
      <w:r>
        <w:t>. [online] Available at: http://www.duhaime.org/LegalDictionary/D/Divorce.aspx [Accessed 7 Aug. 2019].</w:t>
      </w:r>
    </w:p>
    <w:p w:rsidR="004A1406" w:rsidRDefault="004A1406" w:rsidP="004A1406">
      <w:r>
        <w:t>Howell, M.L. (2009). </w:t>
      </w:r>
      <w:r>
        <w:rPr>
          <w:i/>
          <w:iCs/>
        </w:rPr>
        <w:t>Divorce and children</w:t>
      </w:r>
      <w:r>
        <w:t>. Farmington Hills, Mi: Greenhaven Press.</w:t>
      </w:r>
    </w:p>
    <w:p w:rsidR="004A1406" w:rsidRDefault="004A1406" w:rsidP="004A1406">
      <w:r>
        <w:t>https://www.rocketlawyer.co.uk (2018). </w:t>
      </w:r>
      <w:r>
        <w:rPr>
          <w:i/>
          <w:iCs/>
        </w:rPr>
        <w:t>Grounds for divorce</w:t>
      </w:r>
      <w:r>
        <w:t>. [online] Rocket Lawyer. Available at: https://www.rocketlawyer.co.uk/article/grounds-for-divorce.rl [Accessed 7 Aug. 2019].</w:t>
      </w:r>
    </w:p>
    <w:p w:rsidR="004A1406" w:rsidRDefault="004A1406" w:rsidP="004A1406">
      <w:r>
        <w:t>Kurdek, L.A. (1983). </w:t>
      </w:r>
      <w:r>
        <w:rPr>
          <w:i/>
          <w:iCs/>
        </w:rPr>
        <w:t>Children and divorce</w:t>
      </w:r>
      <w:r>
        <w:t>. San Francisco: Jossey-Bass.</w:t>
      </w:r>
    </w:p>
    <w:p w:rsidR="004A1406" w:rsidRDefault="004A1406" w:rsidP="004A1406">
      <w:r>
        <w:t>Muir, M.F. (1976). </w:t>
      </w:r>
      <w:r>
        <w:rPr>
          <w:i/>
          <w:iCs/>
        </w:rPr>
        <w:t>Divorce : its impact on children</w:t>
      </w:r>
      <w:r>
        <w:t>. Washington, D.C.: Section On Clinical Child Psychology, American Psychological Association.</w:t>
      </w:r>
    </w:p>
    <w:p w:rsidR="004A1406" w:rsidRDefault="004A1406" w:rsidP="004A1406">
      <w:r>
        <w:t>Ons.gov.uk. (2015). </w:t>
      </w:r>
      <w:r>
        <w:rPr>
          <w:i/>
          <w:iCs/>
        </w:rPr>
        <w:t>Home - Office for National Statistics</w:t>
      </w:r>
      <w:r>
        <w:t>. [online] Available at: https://www.ons.gov.uk/.</w:t>
      </w:r>
    </w:p>
    <w:p w:rsidR="004A1406" w:rsidRDefault="004A1406" w:rsidP="004A1406">
      <w:r>
        <w:t>Ons.gov.uk. (2017). </w:t>
      </w:r>
      <w:r>
        <w:rPr>
          <w:i/>
          <w:iCs/>
        </w:rPr>
        <w:t>Divorce - Office for National Statistics</w:t>
      </w:r>
      <w:r>
        <w:t>. [online] Available at: https://www.ons.gov.uk/peoplepopulationandcommunity/birthsdeathsandmarriages/divorce [Accessed 7 Aug. 2019].</w:t>
      </w:r>
    </w:p>
    <w:p w:rsidR="0061780D" w:rsidRDefault="004A1406" w:rsidP="0061780D">
      <w:r>
        <w:t>Scott, R. (2017). </w:t>
      </w:r>
      <w:r>
        <w:rPr>
          <w:i/>
          <w:iCs/>
        </w:rPr>
        <w:t>What is the Most Common Reason for Divorce?</w:t>
      </w:r>
      <w:r>
        <w:t> [online] Howells Legal. Available at: https://www.howellslegal.co.uk/news/post/What-is-the-Most-Common-Reason-for-Divorce [Accessed 7 Aug. 2019].</w:t>
      </w:r>
    </w:p>
    <w:p w:rsidR="003C2C06" w:rsidRPr="0061780D" w:rsidRDefault="003C2C06" w:rsidP="0061780D">
      <w:r w:rsidRPr="003C2C06">
        <w:t>Iltis, A.S. (2008). </w:t>
      </w:r>
      <w:r w:rsidRPr="003C2C06">
        <w:rPr>
          <w:i/>
          <w:iCs/>
        </w:rPr>
        <w:t>Research Ethics.</w:t>
      </w:r>
      <w:r w:rsidRPr="003C2C06">
        <w:t> Routledge.</w:t>
      </w:r>
    </w:p>
    <w:p w:rsidR="0061780D" w:rsidRPr="0061780D" w:rsidRDefault="0061780D" w:rsidP="0061780D">
      <w:r w:rsidRPr="0061780D">
        <w:t>Research-Methodology. (2011). </w:t>
      </w:r>
      <w:r w:rsidRPr="0061780D">
        <w:rPr>
          <w:i/>
          <w:iCs/>
        </w:rPr>
        <w:t>Research Philosophy - Research Methodology</w:t>
      </w:r>
      <w:r w:rsidRPr="0061780D">
        <w:t>. [online] Available at: https://research-methodology.net/research-philosophy/ [Accessed 16 Jun. 2019].</w:t>
      </w:r>
    </w:p>
    <w:p w:rsidR="0061780D" w:rsidRPr="0061780D" w:rsidRDefault="0061780D" w:rsidP="0061780D">
      <w:pPr>
        <w:spacing w:before="100" w:beforeAutospacing="1" w:after="100" w:afterAutospacing="1" w:line="240" w:lineRule="auto"/>
        <w:jc w:val="left"/>
        <w:rPr>
          <w:rFonts w:eastAsia="Times New Roman" w:cs="Times New Roman"/>
          <w:color w:val="000000"/>
          <w:szCs w:val="24"/>
        </w:rPr>
      </w:pPr>
      <w:r w:rsidRPr="0061780D">
        <w:rPr>
          <w:rFonts w:eastAsia="Times New Roman" w:cs="Times New Roman"/>
          <w:color w:val="000000"/>
          <w:szCs w:val="24"/>
        </w:rPr>
        <w:t>‌</w:t>
      </w:r>
    </w:p>
    <w:p w:rsidR="00283023" w:rsidRPr="004A1406" w:rsidRDefault="00283023" w:rsidP="004A1406"/>
    <w:sectPr w:rsidR="00283023" w:rsidRPr="004A1406" w:rsidSect="00666AA6">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36A1" w:rsidRDefault="003336A1" w:rsidP="0051003A">
      <w:pPr>
        <w:spacing w:after="0" w:line="240" w:lineRule="auto"/>
      </w:pPr>
      <w:r>
        <w:separator/>
      </w:r>
    </w:p>
  </w:endnote>
  <w:endnote w:type="continuationSeparator" w:id="0">
    <w:p w:rsidR="003336A1" w:rsidRDefault="003336A1" w:rsidP="00510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6638917"/>
      <w:docPartObj>
        <w:docPartGallery w:val="Page Numbers (Bottom of Page)"/>
        <w:docPartUnique/>
      </w:docPartObj>
    </w:sdtPr>
    <w:sdtEndPr>
      <w:rPr>
        <w:noProof/>
      </w:rPr>
    </w:sdtEndPr>
    <w:sdtContent>
      <w:p w:rsidR="00FF1BD7" w:rsidRDefault="00BA5C37">
        <w:pPr>
          <w:pStyle w:val="Footer"/>
          <w:jc w:val="right"/>
        </w:pPr>
        <w:r>
          <w:fldChar w:fldCharType="begin"/>
        </w:r>
        <w:r w:rsidR="00FF1BD7">
          <w:instrText xml:space="preserve"> PAGE   \* MERGEFORMAT </w:instrText>
        </w:r>
        <w:r>
          <w:fldChar w:fldCharType="separate"/>
        </w:r>
        <w:r w:rsidR="00E338DD">
          <w:rPr>
            <w:noProof/>
          </w:rPr>
          <w:t>2</w:t>
        </w:r>
        <w:r>
          <w:rPr>
            <w:noProof/>
          </w:rPr>
          <w:fldChar w:fldCharType="end"/>
        </w:r>
      </w:p>
    </w:sdtContent>
  </w:sdt>
  <w:p w:rsidR="00FF1BD7" w:rsidRDefault="00FF1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36A1" w:rsidRDefault="003336A1" w:rsidP="0051003A">
      <w:pPr>
        <w:spacing w:after="0" w:line="240" w:lineRule="auto"/>
      </w:pPr>
      <w:r>
        <w:separator/>
      </w:r>
    </w:p>
  </w:footnote>
  <w:footnote w:type="continuationSeparator" w:id="0">
    <w:p w:rsidR="003336A1" w:rsidRDefault="003336A1" w:rsidP="00510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FD0BF4"/>
    <w:multiLevelType w:val="hybridMultilevel"/>
    <w:tmpl w:val="A17C8B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020A3E"/>
    <w:multiLevelType w:val="hybridMultilevel"/>
    <w:tmpl w:val="EFC05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994968"/>
    <w:multiLevelType w:val="hybridMultilevel"/>
    <w:tmpl w:val="A0C8B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9A49ED"/>
    <w:multiLevelType w:val="hybridMultilevel"/>
    <w:tmpl w:val="7B502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62FA5"/>
    <w:multiLevelType w:val="hybridMultilevel"/>
    <w:tmpl w:val="EE7A4B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8A6027"/>
    <w:multiLevelType w:val="hybridMultilevel"/>
    <w:tmpl w:val="29062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58487C"/>
    <w:multiLevelType w:val="hybridMultilevel"/>
    <w:tmpl w:val="29062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46059D"/>
    <w:multiLevelType w:val="hybridMultilevel"/>
    <w:tmpl w:val="EE7A4B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823C5A"/>
    <w:multiLevelType w:val="hybridMultilevel"/>
    <w:tmpl w:val="EE7A4B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6849DB"/>
    <w:multiLevelType w:val="hybridMultilevel"/>
    <w:tmpl w:val="B17A0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6B13BA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78AD52C8"/>
    <w:multiLevelType w:val="hybridMultilevel"/>
    <w:tmpl w:val="1460FD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CA352DB"/>
    <w:multiLevelType w:val="hybridMultilevel"/>
    <w:tmpl w:val="BD92F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5"/>
  </w:num>
  <w:num w:numId="4">
    <w:abstractNumId w:val="6"/>
  </w:num>
  <w:num w:numId="5">
    <w:abstractNumId w:val="12"/>
  </w:num>
  <w:num w:numId="6">
    <w:abstractNumId w:val="2"/>
  </w:num>
  <w:num w:numId="7">
    <w:abstractNumId w:val="1"/>
  </w:num>
  <w:num w:numId="8">
    <w:abstractNumId w:val="9"/>
  </w:num>
  <w:num w:numId="9">
    <w:abstractNumId w:val="11"/>
  </w:num>
  <w:num w:numId="10">
    <w:abstractNumId w:val="0"/>
  </w:num>
  <w:num w:numId="11">
    <w:abstractNumId w:val="4"/>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zNbewNDYwMTAxMrRU0lEKTi0uzszPAykwrwUAPjdysSwAAAA="/>
  </w:docVars>
  <w:rsids>
    <w:rsidRoot w:val="005F4099"/>
    <w:rsid w:val="00014F67"/>
    <w:rsid w:val="0002408D"/>
    <w:rsid w:val="000266F6"/>
    <w:rsid w:val="00033D07"/>
    <w:rsid w:val="000405E5"/>
    <w:rsid w:val="00051842"/>
    <w:rsid w:val="0005574C"/>
    <w:rsid w:val="00075D2B"/>
    <w:rsid w:val="00080E89"/>
    <w:rsid w:val="000C5752"/>
    <w:rsid w:val="000C7510"/>
    <w:rsid w:val="000D75BE"/>
    <w:rsid w:val="000E0570"/>
    <w:rsid w:val="000E17CB"/>
    <w:rsid w:val="000F0999"/>
    <w:rsid w:val="00102C03"/>
    <w:rsid w:val="001147B6"/>
    <w:rsid w:val="001179DD"/>
    <w:rsid w:val="00134892"/>
    <w:rsid w:val="0014323B"/>
    <w:rsid w:val="00165FDC"/>
    <w:rsid w:val="0017345B"/>
    <w:rsid w:val="001A4FD4"/>
    <w:rsid w:val="001B77D4"/>
    <w:rsid w:val="001C3D45"/>
    <w:rsid w:val="001F25A0"/>
    <w:rsid w:val="001F6BC8"/>
    <w:rsid w:val="00225B7C"/>
    <w:rsid w:val="002352C7"/>
    <w:rsid w:val="002643E5"/>
    <w:rsid w:val="00267655"/>
    <w:rsid w:val="00283023"/>
    <w:rsid w:val="00283351"/>
    <w:rsid w:val="00283AC5"/>
    <w:rsid w:val="002A309E"/>
    <w:rsid w:val="002C602E"/>
    <w:rsid w:val="002E2654"/>
    <w:rsid w:val="002F58A1"/>
    <w:rsid w:val="003206E7"/>
    <w:rsid w:val="00323065"/>
    <w:rsid w:val="00325BC9"/>
    <w:rsid w:val="003336A1"/>
    <w:rsid w:val="0034784C"/>
    <w:rsid w:val="00350931"/>
    <w:rsid w:val="0035224A"/>
    <w:rsid w:val="00361FC3"/>
    <w:rsid w:val="0038013E"/>
    <w:rsid w:val="0039636D"/>
    <w:rsid w:val="003A5AC3"/>
    <w:rsid w:val="003B2F0A"/>
    <w:rsid w:val="003B3CFF"/>
    <w:rsid w:val="003C2C06"/>
    <w:rsid w:val="003D12F5"/>
    <w:rsid w:val="0040446F"/>
    <w:rsid w:val="00405725"/>
    <w:rsid w:val="0042422A"/>
    <w:rsid w:val="004647AF"/>
    <w:rsid w:val="004A1406"/>
    <w:rsid w:val="004A3663"/>
    <w:rsid w:val="004A44B8"/>
    <w:rsid w:val="004E4029"/>
    <w:rsid w:val="00502EBD"/>
    <w:rsid w:val="0051003A"/>
    <w:rsid w:val="00531D55"/>
    <w:rsid w:val="00552891"/>
    <w:rsid w:val="00552CB4"/>
    <w:rsid w:val="00562F1F"/>
    <w:rsid w:val="00577D27"/>
    <w:rsid w:val="005B7C9A"/>
    <w:rsid w:val="005B7DEC"/>
    <w:rsid w:val="005C6125"/>
    <w:rsid w:val="005C6A3D"/>
    <w:rsid w:val="005D0906"/>
    <w:rsid w:val="005D18BF"/>
    <w:rsid w:val="005E1CA1"/>
    <w:rsid w:val="005F4099"/>
    <w:rsid w:val="00606FDB"/>
    <w:rsid w:val="0061780D"/>
    <w:rsid w:val="00644061"/>
    <w:rsid w:val="00646E39"/>
    <w:rsid w:val="0065079A"/>
    <w:rsid w:val="00654033"/>
    <w:rsid w:val="00663EF2"/>
    <w:rsid w:val="00666AA6"/>
    <w:rsid w:val="0066704C"/>
    <w:rsid w:val="0067359B"/>
    <w:rsid w:val="0068687C"/>
    <w:rsid w:val="00686B9F"/>
    <w:rsid w:val="00687A13"/>
    <w:rsid w:val="00693488"/>
    <w:rsid w:val="006B51E5"/>
    <w:rsid w:val="006B587B"/>
    <w:rsid w:val="006D1609"/>
    <w:rsid w:val="006D26B4"/>
    <w:rsid w:val="006D7D12"/>
    <w:rsid w:val="00707130"/>
    <w:rsid w:val="0071547D"/>
    <w:rsid w:val="00722E62"/>
    <w:rsid w:val="00725416"/>
    <w:rsid w:val="0073306B"/>
    <w:rsid w:val="007455E5"/>
    <w:rsid w:val="007756F6"/>
    <w:rsid w:val="0079121D"/>
    <w:rsid w:val="007A01CB"/>
    <w:rsid w:val="007A4358"/>
    <w:rsid w:val="007A6096"/>
    <w:rsid w:val="007A79DD"/>
    <w:rsid w:val="007B2DFA"/>
    <w:rsid w:val="007B3234"/>
    <w:rsid w:val="007C1BFE"/>
    <w:rsid w:val="007D77F4"/>
    <w:rsid w:val="007E3B62"/>
    <w:rsid w:val="008043E8"/>
    <w:rsid w:val="00811E18"/>
    <w:rsid w:val="008208D3"/>
    <w:rsid w:val="008335A6"/>
    <w:rsid w:val="00855654"/>
    <w:rsid w:val="008738BA"/>
    <w:rsid w:val="00875038"/>
    <w:rsid w:val="00894846"/>
    <w:rsid w:val="00895C62"/>
    <w:rsid w:val="008B4B4F"/>
    <w:rsid w:val="008C6B88"/>
    <w:rsid w:val="008D1291"/>
    <w:rsid w:val="008E6DC7"/>
    <w:rsid w:val="008E6DF2"/>
    <w:rsid w:val="008F1521"/>
    <w:rsid w:val="008F7BD0"/>
    <w:rsid w:val="00904ABC"/>
    <w:rsid w:val="00905C84"/>
    <w:rsid w:val="00956252"/>
    <w:rsid w:val="009603B6"/>
    <w:rsid w:val="0096696F"/>
    <w:rsid w:val="009A2C1A"/>
    <w:rsid w:val="009A61B6"/>
    <w:rsid w:val="009A7358"/>
    <w:rsid w:val="009F51C6"/>
    <w:rsid w:val="00A10601"/>
    <w:rsid w:val="00A135B8"/>
    <w:rsid w:val="00A15F65"/>
    <w:rsid w:val="00A2452A"/>
    <w:rsid w:val="00A4133E"/>
    <w:rsid w:val="00A64E89"/>
    <w:rsid w:val="00A80DC3"/>
    <w:rsid w:val="00A81D25"/>
    <w:rsid w:val="00A8607A"/>
    <w:rsid w:val="00A865C8"/>
    <w:rsid w:val="00A92141"/>
    <w:rsid w:val="00AC40AE"/>
    <w:rsid w:val="00AC49E7"/>
    <w:rsid w:val="00AE0532"/>
    <w:rsid w:val="00B214FE"/>
    <w:rsid w:val="00B36359"/>
    <w:rsid w:val="00B435F6"/>
    <w:rsid w:val="00B4754C"/>
    <w:rsid w:val="00B51C3D"/>
    <w:rsid w:val="00B77AFA"/>
    <w:rsid w:val="00B83DD2"/>
    <w:rsid w:val="00B8758D"/>
    <w:rsid w:val="00B9603C"/>
    <w:rsid w:val="00BA07A6"/>
    <w:rsid w:val="00BA5C37"/>
    <w:rsid w:val="00BB3FCC"/>
    <w:rsid w:val="00BC57A5"/>
    <w:rsid w:val="00BE0219"/>
    <w:rsid w:val="00BF552D"/>
    <w:rsid w:val="00C112E1"/>
    <w:rsid w:val="00C11BC8"/>
    <w:rsid w:val="00C252ED"/>
    <w:rsid w:val="00C35F34"/>
    <w:rsid w:val="00C5250A"/>
    <w:rsid w:val="00C617F5"/>
    <w:rsid w:val="00C674D7"/>
    <w:rsid w:val="00C71CD7"/>
    <w:rsid w:val="00C91F89"/>
    <w:rsid w:val="00CA55C6"/>
    <w:rsid w:val="00CA74A5"/>
    <w:rsid w:val="00CD70CE"/>
    <w:rsid w:val="00CE04B7"/>
    <w:rsid w:val="00CE4CB1"/>
    <w:rsid w:val="00CF12FD"/>
    <w:rsid w:val="00CF7A1D"/>
    <w:rsid w:val="00D2068B"/>
    <w:rsid w:val="00D27BB7"/>
    <w:rsid w:val="00D30373"/>
    <w:rsid w:val="00D41414"/>
    <w:rsid w:val="00D80953"/>
    <w:rsid w:val="00D846E4"/>
    <w:rsid w:val="00D93AC1"/>
    <w:rsid w:val="00DD42B7"/>
    <w:rsid w:val="00DE5FFC"/>
    <w:rsid w:val="00E031B2"/>
    <w:rsid w:val="00E03AB4"/>
    <w:rsid w:val="00E04D06"/>
    <w:rsid w:val="00E32CDE"/>
    <w:rsid w:val="00E338DD"/>
    <w:rsid w:val="00E44014"/>
    <w:rsid w:val="00E56D65"/>
    <w:rsid w:val="00E80A9F"/>
    <w:rsid w:val="00EA21D1"/>
    <w:rsid w:val="00EB0ACE"/>
    <w:rsid w:val="00F10523"/>
    <w:rsid w:val="00F32C18"/>
    <w:rsid w:val="00F33ABC"/>
    <w:rsid w:val="00F35A5E"/>
    <w:rsid w:val="00F53389"/>
    <w:rsid w:val="00F63D58"/>
    <w:rsid w:val="00F679DC"/>
    <w:rsid w:val="00F905CE"/>
    <w:rsid w:val="00FB61B8"/>
    <w:rsid w:val="00FE385E"/>
    <w:rsid w:val="00FF1BD7"/>
    <w:rsid w:val="00FF3B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61A1E-582C-7741-9A0E-F03CE9058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66A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66AA6"/>
    <w:pPr>
      <w:keepNext/>
      <w:keepLines/>
      <w:numPr>
        <w:numId w:val="1"/>
      </w:numPr>
      <w:spacing w:before="240" w:after="0"/>
      <w:outlineLvl w:val="0"/>
    </w:pPr>
    <w:rPr>
      <w:rFonts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6AA6"/>
    <w:pPr>
      <w:keepNext/>
      <w:keepLines/>
      <w:numPr>
        <w:ilvl w:val="1"/>
        <w:numId w:val="1"/>
      </w:numPr>
      <w:spacing w:before="40" w:after="0"/>
      <w:outlineLvl w:val="1"/>
    </w:pPr>
    <w:rPr>
      <w:rFonts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E17CB"/>
    <w:pPr>
      <w:keepNext/>
      <w:keepLines/>
      <w:numPr>
        <w:ilvl w:val="2"/>
        <w:numId w:val="1"/>
      </w:numPr>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0E17CB"/>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E17CB"/>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0E17CB"/>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0E17CB"/>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0E17C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E17C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6AA6"/>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666AA6"/>
    <w:rPr>
      <w:rFonts w:ascii="Times New Roman" w:eastAsiaTheme="majorEastAsia" w:hAnsi="Times New Roman" w:cstheme="majorBidi"/>
      <w:color w:val="365F91" w:themeColor="accent1" w:themeShade="BF"/>
      <w:sz w:val="32"/>
      <w:szCs w:val="32"/>
    </w:rPr>
  </w:style>
  <w:style w:type="character" w:customStyle="1" w:styleId="Heading2Char">
    <w:name w:val="Heading 2 Char"/>
    <w:basedOn w:val="DefaultParagraphFont"/>
    <w:link w:val="Heading2"/>
    <w:uiPriority w:val="9"/>
    <w:rsid w:val="00666AA6"/>
    <w:rPr>
      <w:rFonts w:ascii="Times New Roman" w:eastAsiaTheme="majorEastAsia" w:hAnsi="Times New Roman" w:cstheme="majorBidi"/>
      <w:color w:val="365F91" w:themeColor="accent1" w:themeShade="BF"/>
      <w:sz w:val="26"/>
      <w:szCs w:val="26"/>
    </w:rPr>
  </w:style>
  <w:style w:type="paragraph" w:customStyle="1" w:styleId="Style1">
    <w:name w:val="Style1"/>
    <w:basedOn w:val="Normal"/>
    <w:link w:val="Style1Char"/>
    <w:rsid w:val="001F6BC8"/>
  </w:style>
  <w:style w:type="character" w:customStyle="1" w:styleId="Style1Char">
    <w:name w:val="Style1 Char"/>
    <w:basedOn w:val="DefaultParagraphFont"/>
    <w:link w:val="Style1"/>
    <w:rsid w:val="001F6BC8"/>
    <w:rPr>
      <w:rFonts w:ascii="Times New Roman" w:hAnsi="Times New Roman"/>
      <w:sz w:val="24"/>
    </w:rPr>
  </w:style>
  <w:style w:type="paragraph" w:customStyle="1" w:styleId="Figure">
    <w:name w:val="Figure"/>
    <w:basedOn w:val="Style1"/>
    <w:link w:val="FigureChar"/>
    <w:qFormat/>
    <w:rsid w:val="00D80953"/>
    <w:pPr>
      <w:jc w:val="center"/>
    </w:pPr>
    <w:rPr>
      <w:sz w:val="18"/>
    </w:rPr>
  </w:style>
  <w:style w:type="character" w:customStyle="1" w:styleId="Heading3Char">
    <w:name w:val="Heading 3 Char"/>
    <w:basedOn w:val="DefaultParagraphFont"/>
    <w:link w:val="Heading3"/>
    <w:uiPriority w:val="9"/>
    <w:rsid w:val="000E17CB"/>
    <w:rPr>
      <w:rFonts w:asciiTheme="majorHAnsi" w:eastAsiaTheme="majorEastAsia" w:hAnsiTheme="majorHAnsi" w:cstheme="majorBidi"/>
      <w:color w:val="243F60" w:themeColor="accent1" w:themeShade="7F"/>
      <w:sz w:val="24"/>
      <w:szCs w:val="24"/>
    </w:rPr>
  </w:style>
  <w:style w:type="character" w:customStyle="1" w:styleId="FigureChar">
    <w:name w:val="Figure Char"/>
    <w:basedOn w:val="Style1Char"/>
    <w:link w:val="Figure"/>
    <w:rsid w:val="00D80953"/>
    <w:rPr>
      <w:rFonts w:ascii="Times New Roman" w:hAnsi="Times New Roman"/>
      <w:sz w:val="18"/>
    </w:rPr>
  </w:style>
  <w:style w:type="character" w:customStyle="1" w:styleId="Heading4Char">
    <w:name w:val="Heading 4 Char"/>
    <w:basedOn w:val="DefaultParagraphFont"/>
    <w:link w:val="Heading4"/>
    <w:uiPriority w:val="9"/>
    <w:semiHidden/>
    <w:rsid w:val="000E17CB"/>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semiHidden/>
    <w:rsid w:val="000E17CB"/>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0E17CB"/>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0E17CB"/>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0E17C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E17C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E17CB"/>
    <w:pPr>
      <w:numPr>
        <w:numId w:val="0"/>
      </w:num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0E17CB"/>
    <w:pPr>
      <w:spacing w:after="100"/>
    </w:pPr>
  </w:style>
  <w:style w:type="paragraph" w:styleId="TOC2">
    <w:name w:val="toc 2"/>
    <w:basedOn w:val="Normal"/>
    <w:next w:val="Normal"/>
    <w:autoRedefine/>
    <w:uiPriority w:val="39"/>
    <w:unhideWhenUsed/>
    <w:rsid w:val="000E17CB"/>
    <w:pPr>
      <w:spacing w:after="100"/>
      <w:ind w:left="240"/>
    </w:pPr>
  </w:style>
  <w:style w:type="character" w:styleId="Hyperlink">
    <w:name w:val="Hyperlink"/>
    <w:basedOn w:val="DefaultParagraphFont"/>
    <w:uiPriority w:val="99"/>
    <w:unhideWhenUsed/>
    <w:rsid w:val="000E17CB"/>
    <w:rPr>
      <w:color w:val="0000FF" w:themeColor="hyperlink"/>
      <w:u w:val="single"/>
    </w:rPr>
  </w:style>
  <w:style w:type="paragraph" w:styleId="Header">
    <w:name w:val="header"/>
    <w:basedOn w:val="Normal"/>
    <w:link w:val="HeaderChar"/>
    <w:uiPriority w:val="99"/>
    <w:unhideWhenUsed/>
    <w:rsid w:val="005100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03A"/>
    <w:rPr>
      <w:rFonts w:ascii="Times New Roman" w:hAnsi="Times New Roman"/>
      <w:sz w:val="24"/>
    </w:rPr>
  </w:style>
  <w:style w:type="paragraph" w:styleId="Footer">
    <w:name w:val="footer"/>
    <w:basedOn w:val="Normal"/>
    <w:link w:val="FooterChar"/>
    <w:uiPriority w:val="99"/>
    <w:unhideWhenUsed/>
    <w:rsid w:val="005100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03A"/>
    <w:rPr>
      <w:rFonts w:ascii="Times New Roman" w:hAnsi="Times New Roman"/>
      <w:sz w:val="24"/>
    </w:rPr>
  </w:style>
  <w:style w:type="character" w:styleId="Emphasis">
    <w:name w:val="Emphasis"/>
    <w:basedOn w:val="DefaultParagraphFont"/>
    <w:uiPriority w:val="20"/>
    <w:qFormat/>
    <w:rsid w:val="00BE0219"/>
    <w:rPr>
      <w:i/>
      <w:iCs/>
    </w:rPr>
  </w:style>
  <w:style w:type="paragraph" w:styleId="ListParagraph">
    <w:name w:val="List Paragraph"/>
    <w:basedOn w:val="Normal"/>
    <w:uiPriority w:val="34"/>
    <w:qFormat/>
    <w:rsid w:val="0038013E"/>
    <w:pPr>
      <w:ind w:left="720"/>
      <w:contextualSpacing/>
    </w:pPr>
  </w:style>
  <w:style w:type="paragraph" w:styleId="Caption">
    <w:name w:val="caption"/>
    <w:basedOn w:val="Normal"/>
    <w:next w:val="Normal"/>
    <w:uiPriority w:val="35"/>
    <w:unhideWhenUsed/>
    <w:qFormat/>
    <w:rsid w:val="0071547D"/>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F53389"/>
    <w:pPr>
      <w:spacing w:after="0"/>
    </w:pPr>
  </w:style>
  <w:style w:type="character" w:styleId="PlaceholderText">
    <w:name w:val="Placeholder Text"/>
    <w:basedOn w:val="DefaultParagraphFont"/>
    <w:uiPriority w:val="99"/>
    <w:semiHidden/>
    <w:rsid w:val="00B83DD2"/>
    <w:rPr>
      <w:color w:val="808080"/>
    </w:rPr>
  </w:style>
  <w:style w:type="paragraph" w:styleId="TOC3">
    <w:name w:val="toc 3"/>
    <w:basedOn w:val="Normal"/>
    <w:next w:val="Normal"/>
    <w:autoRedefine/>
    <w:uiPriority w:val="39"/>
    <w:unhideWhenUsed/>
    <w:rsid w:val="00C91F89"/>
    <w:pPr>
      <w:spacing w:after="100"/>
      <w:ind w:left="480"/>
    </w:pPr>
  </w:style>
  <w:style w:type="paragraph" w:styleId="NormalWeb">
    <w:name w:val="Normal (Web)"/>
    <w:basedOn w:val="Normal"/>
    <w:uiPriority w:val="99"/>
    <w:unhideWhenUsed/>
    <w:rsid w:val="004A1406"/>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59"/>
    <w:rsid w:val="00014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12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2FD"/>
    <w:rPr>
      <w:rFonts w:ascii="Tahoma" w:hAnsi="Tahoma" w:cs="Tahoma"/>
      <w:sz w:val="16"/>
      <w:szCs w:val="16"/>
    </w:rPr>
  </w:style>
  <w:style w:type="table" w:styleId="LightShading-Accent4">
    <w:name w:val="Light Shading Accent 4"/>
    <w:basedOn w:val="TableNormal"/>
    <w:uiPriority w:val="60"/>
    <w:rsid w:val="00E338DD"/>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27129">
      <w:bodyDiv w:val="1"/>
      <w:marLeft w:val="0"/>
      <w:marRight w:val="0"/>
      <w:marTop w:val="0"/>
      <w:marBottom w:val="0"/>
      <w:divBdr>
        <w:top w:val="none" w:sz="0" w:space="0" w:color="auto"/>
        <w:left w:val="none" w:sz="0" w:space="0" w:color="auto"/>
        <w:bottom w:val="none" w:sz="0" w:space="0" w:color="auto"/>
        <w:right w:val="none" w:sz="0" w:space="0" w:color="auto"/>
      </w:divBdr>
    </w:div>
    <w:div w:id="1425301495">
      <w:bodyDiv w:val="1"/>
      <w:marLeft w:val="0"/>
      <w:marRight w:val="0"/>
      <w:marTop w:val="0"/>
      <w:marBottom w:val="0"/>
      <w:divBdr>
        <w:top w:val="none" w:sz="0" w:space="0" w:color="auto"/>
        <w:left w:val="none" w:sz="0" w:space="0" w:color="auto"/>
        <w:bottom w:val="none" w:sz="0" w:space="0" w:color="auto"/>
        <w:right w:val="none" w:sz="0" w:space="0" w:color="auto"/>
      </w:divBdr>
    </w:div>
    <w:div w:id="161462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Divorce Rate</c:v>
                </c:pt>
              </c:strCache>
            </c:strRef>
          </c:tx>
          <c:spPr>
            <a:ln w="22225" cap="rnd" cmpd="sng" algn="ctr">
              <a:solidFill>
                <a:schemeClr val="accent1"/>
              </a:solidFill>
              <a:round/>
            </a:ln>
            <a:effectLst/>
          </c:spPr>
          <c:marker>
            <c:symbol val="none"/>
          </c:marker>
          <c:cat>
            <c:numRef>
              <c:f>Sheet1!$A$2:$A$6</c:f>
              <c:numCache>
                <c:formatCode>General</c:formatCode>
                <c:ptCount val="5"/>
                <c:pt idx="0">
                  <c:v>2000</c:v>
                </c:pt>
                <c:pt idx="1">
                  <c:v>2003</c:v>
                </c:pt>
                <c:pt idx="2">
                  <c:v>2006</c:v>
                </c:pt>
                <c:pt idx="3">
                  <c:v>2009</c:v>
                </c:pt>
                <c:pt idx="4">
                  <c:v>2012</c:v>
                </c:pt>
              </c:numCache>
            </c:numRef>
          </c:cat>
          <c:val>
            <c:numRef>
              <c:f>Sheet1!$B$2:$B$6</c:f>
              <c:numCache>
                <c:formatCode>#,##0</c:formatCode>
                <c:ptCount val="5"/>
                <c:pt idx="0">
                  <c:v>141135</c:v>
                </c:pt>
                <c:pt idx="1">
                  <c:v>153065</c:v>
                </c:pt>
                <c:pt idx="2">
                  <c:v>132140</c:v>
                </c:pt>
                <c:pt idx="3">
                  <c:v>113949</c:v>
                </c:pt>
                <c:pt idx="4">
                  <c:v>118140</c:v>
                </c:pt>
              </c:numCache>
            </c:numRef>
          </c:val>
          <c:smooth val="0"/>
          <c:extLst>
            <c:ext xmlns:c16="http://schemas.microsoft.com/office/drawing/2014/chart" uri="{C3380CC4-5D6E-409C-BE32-E72D297353CC}">
              <c16:uniqueId val="{00000000-0E7A-4C61-9583-4FEAED61226B}"/>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02870016"/>
        <c:axId val="102974592"/>
      </c:lineChart>
      <c:catAx>
        <c:axId val="102870016"/>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02974592"/>
        <c:crosses val="autoZero"/>
        <c:auto val="1"/>
        <c:lblAlgn val="ctr"/>
        <c:lblOffset val="100"/>
        <c:noMultiLvlLbl val="0"/>
      </c:catAx>
      <c:valAx>
        <c:axId val="102974592"/>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02870016"/>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14E62-6D1B-1243-AD1C-F6CF6E3788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Mitocariu</cp:lastModifiedBy>
  <cp:revision>2</cp:revision>
  <dcterms:created xsi:type="dcterms:W3CDTF">2019-08-24T13:33:00Z</dcterms:created>
  <dcterms:modified xsi:type="dcterms:W3CDTF">2019-08-24T13:33:00Z</dcterms:modified>
</cp:coreProperties>
</file>