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28EED1C" w:rsidR="00CE6A00" w:rsidRPr="004C3A0B" w:rsidRDefault="003039BB" w:rsidP="008C4441">
            <w:pPr>
              <w:rPr>
                <w:rFonts w:ascii="Arial" w:hAnsi="Arial" w:cs="Arial"/>
                <w:sz w:val="22"/>
                <w:szCs w:val="22"/>
              </w:rPr>
            </w:pPr>
            <w:r>
              <w:rPr>
                <w:rFonts w:ascii="Arial" w:hAnsi="Arial" w:cs="Arial"/>
                <w:sz w:val="22"/>
                <w:szCs w:val="22"/>
              </w:rPr>
              <w:t>SAM BELLINGHAM 1910715</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tc>
          <w:tcPr>
            <w:tcW w:w="709" w:type="dxa"/>
            <w:shd w:val="clear" w:color="auto" w:fill="BFBFBF" w:themeFill="background1" w:themeFillShade="BF"/>
            <w:vAlign w:val="center"/>
          </w:tcPr>
          <w:p w14:paraId="3217CE24" w14:textId="1CE7184D"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tc>
          <w:tcPr>
            <w:tcW w:w="709" w:type="dxa"/>
            <w:shd w:val="clear" w:color="auto" w:fill="BFBFBF" w:themeFill="background1" w:themeFillShade="BF"/>
            <w:vAlign w:val="center"/>
          </w:tcPr>
          <w:p w14:paraId="3B8CBDEE" w14:textId="44A5AD58"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tc>
          <w:tcPr>
            <w:tcW w:w="850" w:type="dxa"/>
            <w:shd w:val="clear" w:color="auto" w:fill="BFBFBF" w:themeFill="background1" w:themeFillShade="BF"/>
            <w:vAlign w:val="center"/>
          </w:tcPr>
          <w:p w14:paraId="5903CF8B" w14:textId="1D209D10" w:rsidR="00425DA7" w:rsidRDefault="003039BB" w:rsidP="00425DA7">
            <w:pPr>
              <w:jc w:val="center"/>
              <w:rPr>
                <w:rFonts w:ascii="Arial" w:hAnsi="Arial" w:cs="Arial"/>
                <w:sz w:val="22"/>
                <w:szCs w:val="22"/>
              </w:rPr>
            </w:pPr>
            <w:r>
              <w:rPr>
                <w:rFonts w:ascii="MS Gothic" w:eastAsia="MS Gothic" w:hAnsi="MS Gothic" w:cs="Arial" w:hint="eastAsia"/>
                <w:sz w:val="22"/>
                <w:szCs w:val="22"/>
              </w:rPr>
              <w:t>☒</w:t>
            </w:r>
          </w:p>
        </w:tc>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999C6D9" w:rsidR="003257BD" w:rsidRPr="004C3A0B" w:rsidRDefault="00454F2E" w:rsidP="008C4441">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2371AE7" w:rsidR="00494691" w:rsidRDefault="003039BB"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3349D4FF" w:rsidR="003257BD" w:rsidRPr="004C3A0B" w:rsidRDefault="00C75977" w:rsidP="008C4441">
            <w:pPr>
              <w:rPr>
                <w:rFonts w:ascii="Arial" w:hAnsi="Arial" w:cs="Arial"/>
                <w:sz w:val="22"/>
                <w:szCs w:val="22"/>
              </w:rPr>
            </w:pPr>
            <w:hyperlink r:id="rId11" w:history="1">
              <w:r w:rsidR="00820BB5" w:rsidRPr="00B87C79">
                <w:rPr>
                  <w:rStyle w:val="Hyperlink"/>
                  <w:rFonts w:ascii="Arial" w:hAnsi="Arial" w:cs="Arial"/>
                  <w:sz w:val="22"/>
                  <w:szCs w:val="22"/>
                </w:rPr>
                <w:t>1910715@uwtsd.student.ac.uk</w:t>
              </w:r>
            </w:hyperlink>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511CDEC" w:rsidR="00090CF7" w:rsidRPr="004C3A0B" w:rsidRDefault="00454F2E" w:rsidP="00090CF7">
            <w:pPr>
              <w:rPr>
                <w:rFonts w:ascii="Arial" w:hAnsi="Arial" w:cs="Arial"/>
                <w:sz w:val="22"/>
                <w:szCs w:val="22"/>
              </w:rPr>
            </w:pPr>
            <w:r>
              <w:rPr>
                <w:rFonts w:ascii="Arial" w:hAnsi="Arial" w:cs="Arial"/>
                <w:sz w:val="22"/>
                <w:szCs w:val="22"/>
              </w:rPr>
              <w:t>1910715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38EE5F" w:rsidR="00090CF7" w:rsidRPr="004C3A0B" w:rsidRDefault="00454F2E" w:rsidP="00090CF7">
            <w:pPr>
              <w:rPr>
                <w:rFonts w:ascii="Arial" w:hAnsi="Arial" w:cs="Arial"/>
                <w:sz w:val="22"/>
                <w:szCs w:val="22"/>
              </w:rPr>
            </w:pPr>
            <w:r>
              <w:rPr>
                <w:rFonts w:ascii="Arial" w:hAnsi="Arial" w:cs="Arial"/>
                <w:sz w:val="22"/>
                <w:szCs w:val="22"/>
              </w:rPr>
              <w:t>Professional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9A82FEF" w:rsidR="00090CF7" w:rsidRPr="004C3A0B" w:rsidRDefault="00454F2E"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0C933DDC" w14:textId="63B2408C" w:rsidR="00A51109" w:rsidRPr="00065801" w:rsidRDefault="00454F2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575A6E81" w14:textId="21C750FE"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51AEFC3D" w14:textId="6E96B9FB" w:rsidR="00B2018A" w:rsidRPr="004C3A0B" w:rsidRDefault="00454F2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1D89B8E0" w14:textId="4C6D8C21"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4AB3D2D0" w14:textId="10E3DD1B"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7597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tc>
          <w:tcPr>
            <w:tcW w:w="1134" w:type="dxa"/>
            <w:shd w:val="clear" w:color="auto" w:fill="BFBFBF" w:themeFill="background1" w:themeFillShade="BF"/>
          </w:tcPr>
          <w:p w14:paraId="05595503" w14:textId="775DCF23" w:rsidR="00604C9F" w:rsidRPr="00DD0929" w:rsidRDefault="00454F2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p w14:paraId="53B4F40D" w14:textId="1925D1CA" w:rsidR="00604C9F" w:rsidRPr="004C3A0B" w:rsidRDefault="00454F2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322182D2" w14:textId="228AAFE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54031148" w14:textId="5B5DED54"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5D527F6C" w14:textId="24129F0F" w:rsidR="00494691" w:rsidRPr="00065801" w:rsidRDefault="009302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22363DAA"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076EFD0D" w:rsidR="00BE2189" w:rsidRPr="004C3A0B" w:rsidRDefault="0093022E" w:rsidP="00B9360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5ED7D4FE" w14:textId="7143E765" w:rsidR="00BE2189" w:rsidRPr="004C3A0B" w:rsidRDefault="0093022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5B6A81B0"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F59F724" w14:textId="32A1E781" w:rsidR="00065801" w:rsidRPr="004C3A0B" w:rsidRDefault="00454F2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C32EFB" w:rsidRPr="004C3A0B" w14:paraId="10BDEB1A" w14:textId="77777777" w:rsidTr="00454F2E">
        <w:tc>
          <w:tcPr>
            <w:tcW w:w="6232" w:type="dxa"/>
            <w:gridSpan w:val="2"/>
            <w:shd w:val="clear" w:color="auto" w:fill="F2F2F2" w:themeFill="background1" w:themeFillShade="F2"/>
          </w:tcPr>
          <w:p w14:paraId="17BD8126" w14:textId="77777777" w:rsidR="00C32EFB" w:rsidRPr="004C3A0B" w:rsidRDefault="00C32EFB" w:rsidP="00454F2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454F2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6815BE1D" w:rsidR="00C32EFB" w:rsidRPr="004C3A0B" w:rsidRDefault="00C32EFB" w:rsidP="00454F2E">
            <w:pPr>
              <w:autoSpaceDE w:val="0"/>
              <w:autoSpaceDN w:val="0"/>
              <w:adjustRightInd w:val="0"/>
              <w:jc w:val="center"/>
              <w:rPr>
                <w:rFonts w:ascii="Arial" w:hAnsi="Arial" w:cs="Arial"/>
                <w:bCs/>
                <w:sz w:val="22"/>
                <w:szCs w:val="22"/>
              </w:rPr>
            </w:pPr>
          </w:p>
        </w:tc>
        <w:tc>
          <w:tcPr>
            <w:tcW w:w="992" w:type="dxa"/>
            <w:gridSpan w:val="3"/>
            <w:shd w:val="clear" w:color="auto" w:fill="F2F2F2" w:themeFill="background1" w:themeFillShade="F2"/>
            <w:vAlign w:val="center"/>
          </w:tcPr>
          <w:p w14:paraId="4390877B" w14:textId="77777777" w:rsidR="00C32EFB" w:rsidRPr="004C3A0B" w:rsidRDefault="00C32EFB" w:rsidP="00454F2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1AAA424B" w14:textId="7223F25D" w:rsidR="00C32EFB" w:rsidRPr="004C3A0B" w:rsidRDefault="00A87247" w:rsidP="00454F2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X</w:t>
            </w:r>
            <w:r w:rsidR="00C32EFB">
              <w:rPr>
                <w:rFonts w:ascii="MS Gothic" w:eastAsia="MS Gothic" w:hAnsi="MS Gothic" w:cs="Arial" w:hint="eastAsia"/>
                <w:bCs/>
                <w:sz w:val="22"/>
                <w:szCs w:val="22"/>
              </w:rPr>
              <w:t>☐</w:t>
            </w:r>
          </w:p>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959394" w14:textId="03281563"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629A0515" w14:textId="52A41B42" w:rsidR="00EC0070" w:rsidRPr="003257BD" w:rsidRDefault="00454F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A3C1AC" w14:textId="444FF265" w:rsidR="00EC0070" w:rsidRDefault="0093022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34FB90C2" w14:textId="3A321C3C" w:rsidR="00EC0070" w:rsidRPr="003257BD" w:rsidRDefault="009302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56339B" w:rsidR="008461DD" w:rsidRPr="00CE6A02" w:rsidRDefault="00021B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43952BE" w14:textId="3ECDD408" w:rsidR="008461DD" w:rsidRPr="00CE6A02" w:rsidRDefault="009302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6A33A086" w:rsidR="008461DD" w:rsidRPr="00CE6A02" w:rsidRDefault="00454F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6F05572" w14:textId="6EF64B33" w:rsidR="008461DD" w:rsidRPr="00CE6A02" w:rsidRDefault="009302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29E4B5BC" w14:textId="3B8CCA8E"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4227429" w14:textId="3000F3A5" w:rsidR="00CA7241" w:rsidRPr="004C3A0B" w:rsidRDefault="0093022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AB4E234" w:rsidR="003C07E3" w:rsidRPr="00D839CD" w:rsidRDefault="0093022E" w:rsidP="003C07E3">
            <w:pPr>
              <w:rPr>
                <w:rFonts w:ascii="Arial" w:hAnsi="Arial" w:cs="Arial"/>
                <w:sz w:val="22"/>
                <w:szCs w:val="22"/>
              </w:rPr>
            </w:pPr>
            <w:r>
              <w:rPr>
                <w:rFonts w:ascii="Arial" w:hAnsi="Arial" w:cs="Arial"/>
                <w:sz w:val="22"/>
                <w:szCs w:val="22"/>
              </w:rPr>
              <w:t>01/11/2021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0FD8F54" w:rsidR="003C07E3" w:rsidRPr="004C3A0B" w:rsidRDefault="0093022E" w:rsidP="003C07E3">
            <w:pPr>
              <w:rPr>
                <w:rFonts w:ascii="Arial" w:hAnsi="Arial" w:cs="Arial"/>
                <w:sz w:val="22"/>
                <w:szCs w:val="22"/>
              </w:rPr>
            </w:pPr>
            <w:r>
              <w:rPr>
                <w:rFonts w:ascii="Arial" w:hAnsi="Arial" w:cs="Arial"/>
                <w:sz w:val="22"/>
                <w:szCs w:val="22"/>
              </w:rPr>
              <w:t>01/06/2022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25F57026" w:rsidR="002A152D" w:rsidRDefault="00D30728" w:rsidP="002A152D">
            <w:pPr>
              <w:rPr>
                <w:rFonts w:ascii="Arial" w:hAnsi="Arial" w:cs="Arial"/>
              </w:rPr>
            </w:pPr>
            <w:r>
              <w:rPr>
                <w:rFonts w:ascii="Arial" w:hAnsi="Arial" w:cs="Arial"/>
              </w:rPr>
              <w:t xml:space="preserve">To have </w:t>
            </w:r>
            <w:proofErr w:type="spellStart"/>
            <w:r>
              <w:rPr>
                <w:rFonts w:ascii="Arial" w:hAnsi="Arial" w:cs="Arial"/>
              </w:rPr>
              <w:t>a</w:t>
            </w:r>
            <w:proofErr w:type="spellEnd"/>
            <w:r>
              <w:rPr>
                <w:rFonts w:ascii="Arial" w:hAnsi="Arial" w:cs="Arial"/>
              </w:rPr>
              <w:t xml:space="preserve"> open discussion to see if the </w:t>
            </w:r>
            <w:proofErr w:type="spellStart"/>
            <w:r>
              <w:rPr>
                <w:rFonts w:ascii="Arial" w:hAnsi="Arial" w:cs="Arial"/>
              </w:rPr>
              <w:t>Uk</w:t>
            </w:r>
            <w:proofErr w:type="spellEnd"/>
            <w:r>
              <w:rPr>
                <w:rFonts w:ascii="Arial" w:hAnsi="Arial" w:cs="Arial"/>
              </w:rPr>
              <w:t xml:space="preserve"> is preventing reoffending, and if so what are they doing. My aim is to investigate current research and data showing reoffending rates, however to interview police officers and ex criminals to understand if there is truly the correct level of support.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057CFF1E" w14:textId="7767D98F" w:rsidR="00113E57" w:rsidRPr="006C1FDD" w:rsidRDefault="00D30728" w:rsidP="00113E57">
            <w:pPr>
              <w:rPr>
                <w:rFonts w:ascii="Arial" w:hAnsi="Arial" w:cs="Arial"/>
                <w:sz w:val="22"/>
                <w:szCs w:val="22"/>
              </w:rPr>
            </w:pPr>
            <w:r>
              <w:rPr>
                <w:color w:val="000000"/>
                <w:sz w:val="27"/>
                <w:szCs w:val="27"/>
              </w:rPr>
              <w:t xml:space="preserve">What causes offenders who have served prison sentences to reoffend and what are the </w:t>
            </w:r>
            <w:proofErr w:type="spellStart"/>
            <w:r>
              <w:rPr>
                <w:color w:val="000000"/>
                <w:sz w:val="27"/>
                <w:szCs w:val="27"/>
              </w:rPr>
              <w:t>uk</w:t>
            </w:r>
            <w:proofErr w:type="spellEnd"/>
            <w:r>
              <w:rPr>
                <w:color w:val="000000"/>
                <w:sz w:val="27"/>
                <w:szCs w:val="27"/>
              </w:rPr>
              <w:t xml:space="preserve"> doing to prevent i</w:t>
            </w:r>
            <w:r>
              <w:rPr>
                <w:color w:val="000000"/>
                <w:sz w:val="27"/>
                <w:szCs w:val="27"/>
              </w:rPr>
              <w:t>t?</w:t>
            </w: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53253BDD" w14:textId="77777777" w:rsidR="00D30728" w:rsidRDefault="00D30728" w:rsidP="00D30728">
            <w:pPr>
              <w:pStyle w:val="NormalWeb"/>
              <w:rPr>
                <w:color w:val="000000"/>
                <w:sz w:val="27"/>
                <w:szCs w:val="27"/>
              </w:rPr>
            </w:pPr>
            <w:r>
              <w:rPr>
                <w:color w:val="000000"/>
                <w:sz w:val="27"/>
                <w:szCs w:val="27"/>
              </w:rPr>
              <w:t>To access current literature to explore and analyse what provisions are in place to prevent reoffending in the United Kingdom</w:t>
            </w:r>
          </w:p>
          <w:p w14:paraId="56767390" w14:textId="77777777" w:rsidR="00D30728" w:rsidRDefault="00D30728" w:rsidP="00D30728">
            <w:pPr>
              <w:pStyle w:val="NormalWeb"/>
              <w:rPr>
                <w:color w:val="000000"/>
                <w:sz w:val="27"/>
                <w:szCs w:val="27"/>
              </w:rPr>
            </w:pPr>
            <w:r>
              <w:rPr>
                <w:color w:val="000000"/>
                <w:sz w:val="27"/>
                <w:szCs w:val="27"/>
              </w:rPr>
              <w:t>2) To interview those involved in the prevention of reoffence in the UK and more specifically South Wales.</w:t>
            </w:r>
          </w:p>
          <w:p w14:paraId="193C32D5" w14:textId="77777777" w:rsidR="00D30728" w:rsidRDefault="00D30728" w:rsidP="00D30728">
            <w:pPr>
              <w:pStyle w:val="NormalWeb"/>
              <w:rPr>
                <w:color w:val="000000"/>
                <w:sz w:val="27"/>
                <w:szCs w:val="27"/>
              </w:rPr>
            </w:pPr>
            <w:r>
              <w:rPr>
                <w:color w:val="000000"/>
                <w:sz w:val="27"/>
                <w:szCs w:val="27"/>
              </w:rPr>
              <w:t>3) To explore the relationship between those who have served time in prison and the general public, looking at public perception and how these perceptions impact on the life of an ex-offender.</w:t>
            </w:r>
          </w:p>
          <w:p w14:paraId="3F62C40D" w14:textId="34CB9A6F" w:rsidR="00425DA7" w:rsidRPr="00D30728" w:rsidRDefault="00D30728" w:rsidP="00D30728">
            <w:pPr>
              <w:pStyle w:val="NormalWeb"/>
              <w:rPr>
                <w:color w:val="000000"/>
                <w:sz w:val="27"/>
                <w:szCs w:val="27"/>
              </w:rPr>
            </w:pPr>
            <w:r>
              <w:rPr>
                <w:color w:val="000000"/>
                <w:sz w:val="27"/>
                <w:szCs w:val="27"/>
              </w:rPr>
              <w:t>4) If required, make suggestions on how we could potentially reduce reoffence or improve relationship between public and ex-offenders.</w:t>
            </w: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5295037F" w:rsidR="00425DA7" w:rsidRDefault="001A0CFA" w:rsidP="00425DA7">
            <w:pPr>
              <w:rPr>
                <w:rFonts w:ascii="Arial" w:hAnsi="Arial" w:cs="Arial"/>
                <w:sz w:val="22"/>
                <w:szCs w:val="22"/>
              </w:rPr>
            </w:pPr>
            <w:r>
              <w:rPr>
                <w:rFonts w:ascii="Arial" w:hAnsi="Arial" w:cs="Arial"/>
                <w:sz w:val="22"/>
                <w:szCs w:val="22"/>
              </w:rPr>
              <w:lastRenderedPageBreak/>
              <w:t>Undertake looking at, aims in details, to observe reoffenders, into detail in settings</w:t>
            </w:r>
          </w:p>
          <w:p w14:paraId="39B3FFC2" w14:textId="6C340FE3" w:rsidR="001A0CFA" w:rsidRDefault="001A0CFA" w:rsidP="00425DA7">
            <w:pPr>
              <w:rPr>
                <w:rFonts w:ascii="Arial" w:hAnsi="Arial" w:cs="Arial"/>
                <w:sz w:val="22"/>
                <w:szCs w:val="22"/>
              </w:rPr>
            </w:pPr>
            <w:r>
              <w:rPr>
                <w:rFonts w:ascii="Arial" w:hAnsi="Arial" w:cs="Arial"/>
                <w:sz w:val="22"/>
                <w:szCs w:val="22"/>
              </w:rPr>
              <w:t xml:space="preserve">Interview – sample of police officers, why and </w:t>
            </w:r>
            <w:proofErr w:type="spellStart"/>
            <w:r>
              <w:rPr>
                <w:rFonts w:ascii="Arial" w:hAnsi="Arial" w:cs="Arial"/>
                <w:sz w:val="22"/>
                <w:szCs w:val="22"/>
              </w:rPr>
              <w:t>interpute</w:t>
            </w:r>
            <w:proofErr w:type="spellEnd"/>
            <w:r>
              <w:rPr>
                <w:rFonts w:ascii="Arial" w:hAnsi="Arial" w:cs="Arial"/>
                <w:sz w:val="22"/>
                <w:szCs w:val="22"/>
              </w:rPr>
              <w:t xml:space="preserve"> look for objectives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6A1D1ACC" w:rsidR="003C07E3" w:rsidRDefault="00A835A8" w:rsidP="003C07E3">
            <w:pPr>
              <w:rPr>
                <w:rFonts w:ascii="Arial" w:hAnsi="Arial" w:cs="Arial"/>
                <w:sz w:val="22"/>
                <w:szCs w:val="22"/>
              </w:rPr>
            </w:pPr>
            <w:r>
              <w:rPr>
                <w:rFonts w:ascii="Arial" w:hAnsi="Arial" w:cs="Arial"/>
                <w:sz w:val="22"/>
                <w:szCs w:val="22"/>
              </w:rPr>
              <w:t xml:space="preserve">Observes/interview group work, individual work, settings why </w:t>
            </w:r>
            <w:proofErr w:type="spellStart"/>
            <w:r>
              <w:rPr>
                <w:rFonts w:ascii="Arial" w:hAnsi="Arial" w:cs="Arial"/>
                <w:sz w:val="22"/>
                <w:szCs w:val="22"/>
              </w:rPr>
              <w:t>Im</w:t>
            </w:r>
            <w:proofErr w:type="spellEnd"/>
            <w:r>
              <w:rPr>
                <w:rFonts w:ascii="Arial" w:hAnsi="Arial" w:cs="Arial"/>
                <w:sz w:val="22"/>
                <w:szCs w:val="22"/>
              </w:rPr>
              <w:t xml:space="preserve"> going to visit</w:t>
            </w:r>
          </w:p>
          <w:p w14:paraId="7999FCAB" w14:textId="17AF432A" w:rsidR="00A835A8" w:rsidRDefault="00A835A8" w:rsidP="003C07E3">
            <w:pPr>
              <w:rPr>
                <w:rFonts w:ascii="Arial" w:hAnsi="Arial" w:cs="Arial"/>
                <w:sz w:val="22"/>
                <w:szCs w:val="22"/>
              </w:rPr>
            </w:pPr>
            <w:r>
              <w:rPr>
                <w:rFonts w:ascii="Arial" w:hAnsi="Arial" w:cs="Arial"/>
                <w:sz w:val="22"/>
                <w:szCs w:val="22"/>
              </w:rPr>
              <w:t xml:space="preserve">Different methods- </w:t>
            </w:r>
          </w:p>
          <w:p w14:paraId="39B0501D" w14:textId="4EEAB0A5" w:rsidR="00A835A8" w:rsidRDefault="00A835A8" w:rsidP="003C07E3">
            <w:pPr>
              <w:rPr>
                <w:rFonts w:ascii="Arial" w:hAnsi="Arial" w:cs="Arial"/>
                <w:sz w:val="22"/>
                <w:szCs w:val="22"/>
              </w:rPr>
            </w:pPr>
            <w:r>
              <w:rPr>
                <w:rFonts w:ascii="Arial" w:hAnsi="Arial" w:cs="Arial"/>
                <w:sz w:val="22"/>
                <w:szCs w:val="22"/>
              </w:rPr>
              <w:t>Relates</w:t>
            </w:r>
          </w:p>
          <w:p w14:paraId="784A5D6E" w14:textId="5F49AE7B" w:rsidR="00A835A8" w:rsidRDefault="00A835A8" w:rsidP="003C07E3">
            <w:pPr>
              <w:rPr>
                <w:rFonts w:ascii="Arial" w:hAnsi="Arial" w:cs="Arial"/>
                <w:sz w:val="22"/>
                <w:szCs w:val="22"/>
              </w:rPr>
            </w:pPr>
            <w:proofErr w:type="spellStart"/>
            <w:r>
              <w:rPr>
                <w:rFonts w:ascii="Arial" w:hAnsi="Arial" w:cs="Arial"/>
                <w:sz w:val="22"/>
                <w:szCs w:val="22"/>
              </w:rPr>
              <w:t>Bera</w:t>
            </w:r>
            <w:proofErr w:type="spellEnd"/>
            <w:r>
              <w:rPr>
                <w:rFonts w:ascii="Arial" w:hAnsi="Arial" w:cs="Arial"/>
                <w:sz w:val="22"/>
                <w:szCs w:val="22"/>
              </w:rPr>
              <w:t xml:space="preserve"> 2018/9 consent, </w:t>
            </w:r>
            <w:proofErr w:type="spellStart"/>
            <w:r>
              <w:rPr>
                <w:rFonts w:ascii="Arial" w:hAnsi="Arial" w:cs="Arial"/>
                <w:sz w:val="22"/>
                <w:szCs w:val="22"/>
              </w:rPr>
              <w:t>verberl</w:t>
            </w:r>
            <w:proofErr w:type="spellEnd"/>
            <w:r>
              <w:rPr>
                <w:rFonts w:ascii="Arial" w:hAnsi="Arial" w:cs="Arial"/>
                <w:sz w:val="22"/>
                <w:szCs w:val="22"/>
              </w:rPr>
              <w:t xml:space="preserve"> consent for interview ethical approval</w:t>
            </w:r>
          </w:p>
          <w:p w14:paraId="28B790A8" w14:textId="77777777" w:rsidR="00A835A8" w:rsidRPr="004C3A0B" w:rsidRDefault="00A835A8" w:rsidP="003C07E3">
            <w:pPr>
              <w:rPr>
                <w:rFonts w:ascii="Arial" w:hAnsi="Arial" w:cs="Arial"/>
                <w:sz w:val="22"/>
                <w:szCs w:val="22"/>
              </w:rPr>
            </w:pPr>
          </w:p>
          <w:p w14:paraId="36B62DEC" w14:textId="4147D5AD" w:rsidR="003C07E3" w:rsidRPr="004C3A0B" w:rsidRDefault="00A835A8" w:rsidP="003C07E3">
            <w:pPr>
              <w:rPr>
                <w:rFonts w:ascii="Arial" w:hAnsi="Arial" w:cs="Arial"/>
                <w:sz w:val="22"/>
                <w:szCs w:val="22"/>
              </w:rPr>
            </w:pPr>
            <w:r>
              <w:rPr>
                <w:rFonts w:ascii="Arial" w:hAnsi="Arial" w:cs="Arial"/>
                <w:sz w:val="22"/>
                <w:szCs w:val="22"/>
              </w:rPr>
              <w:t>Different types of interviewing</w:t>
            </w: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51D50BF9" w14:textId="03037F18" w:rsidR="00A835A8" w:rsidRDefault="00D30728" w:rsidP="003C07E3">
            <w:pPr>
              <w:rPr>
                <w:rFonts w:ascii="Arial" w:hAnsi="Arial" w:cs="Arial"/>
                <w:sz w:val="22"/>
                <w:szCs w:val="22"/>
              </w:rPr>
            </w:pPr>
            <w:r>
              <w:rPr>
                <w:rFonts w:ascii="Arial" w:hAnsi="Arial" w:cs="Arial"/>
                <w:sz w:val="22"/>
                <w:szCs w:val="22"/>
              </w:rPr>
              <w:t xml:space="preserve">WEST Glamorgan , indoor </w:t>
            </w:r>
            <w:r w:rsidR="0006543D">
              <w:rPr>
                <w:rFonts w:ascii="Arial" w:hAnsi="Arial" w:cs="Arial"/>
                <w:sz w:val="22"/>
                <w:szCs w:val="22"/>
              </w:rPr>
              <w:t>within the institution , other people present</w:t>
            </w:r>
          </w:p>
          <w:p w14:paraId="16AFCA03" w14:textId="1D479BD1" w:rsidR="0006543D" w:rsidRDefault="0006543D" w:rsidP="003C07E3">
            <w:pPr>
              <w:rPr>
                <w:rFonts w:ascii="Arial" w:hAnsi="Arial" w:cs="Arial"/>
                <w:sz w:val="22"/>
                <w:szCs w:val="22"/>
              </w:rPr>
            </w:pPr>
            <w:r>
              <w:rPr>
                <w:rFonts w:ascii="Arial" w:hAnsi="Arial" w:cs="Arial"/>
                <w:sz w:val="22"/>
                <w:szCs w:val="22"/>
              </w:rPr>
              <w:t>Witnesses or just myself</w:t>
            </w:r>
          </w:p>
          <w:p w14:paraId="5F316D47" w14:textId="77777777" w:rsidR="0006543D" w:rsidRPr="004C3A0B" w:rsidRDefault="0006543D"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p w14:paraId="2242F595" w14:textId="51D87F6F" w:rsidR="00090CF7" w:rsidRPr="00090CF7" w:rsidRDefault="0093022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5E379F0D"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16868E19" w14:textId="7A04C0DC"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306088F" w14:textId="11BC5FB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1DD81E65" w14:textId="0FF501B6"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712D473" w14:textId="279024F0"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64930236" w14:textId="74FA502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6C8AE3A" w14:textId="47B7E5FD"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35857442" w14:textId="6D7FA38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BC9E6C2" w14:textId="23B8855D"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1E799A24" w14:textId="49775704"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A1B27A0" w14:textId="411C364C"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p w14:paraId="73A6EF0B" w14:textId="32A2800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62D79CC" w14:textId="0C48B5C9"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2D725D43" w14:textId="28C92D04"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770913C" w14:textId="3C851CCF"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p w14:paraId="1E351CE0" w14:textId="3AF8C88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6A18D8C" w14:textId="026C6B8C" w:rsidR="008C4441" w:rsidRPr="004C3A0B" w:rsidRDefault="009302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725B9D63" w14:textId="4396B44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FB1C6E4" w14:textId="2FBB3A84" w:rsidR="006D29FD" w:rsidRPr="004C3A0B" w:rsidRDefault="00930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412217A2" w14:textId="4927743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3F18A87" w14:textId="2EE5912B" w:rsidR="006D29FD" w:rsidRPr="004C3A0B" w:rsidRDefault="00930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6E6FF647" w14:textId="66AC913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847F422" w14:textId="03E7E5F3" w:rsidR="006D29FD" w:rsidRPr="004C3A0B" w:rsidRDefault="00930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64B85BD9" w14:textId="746BF600"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FA88607" w14:textId="4162F2A4" w:rsidR="006D29FD" w:rsidRPr="004C3A0B" w:rsidRDefault="00930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5ECB91DB" w14:textId="28B1BD4E"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2A7770B" w14:textId="595E34A9" w:rsidR="006D29FD" w:rsidRPr="004C3A0B" w:rsidRDefault="0093022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p w14:paraId="463C99E4" w14:textId="72FC7BF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tc>
        <w:tc>
          <w:tcPr>
            <w:tcW w:w="816" w:type="dxa"/>
            <w:vMerge w:val="restart"/>
            <w:shd w:val="clear" w:color="auto" w:fill="BFBFBF" w:themeFill="background1" w:themeFillShade="BF"/>
            <w:vAlign w:val="center"/>
          </w:tcPr>
          <w:p w14:paraId="1DE8982C" w14:textId="2C0FEE4B" w:rsidR="00113E57" w:rsidRPr="006C1FDD" w:rsidRDefault="0093022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1DCE436B" w14:textId="6E12AE39" w:rsidR="00986FD8" w:rsidRPr="004C3A0B" w:rsidRDefault="009302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CFD17C5" w14:textId="1B7992E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2F2DA04E" w14:textId="42564C22" w:rsidR="00986FD8" w:rsidRPr="004C3A0B" w:rsidRDefault="009302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46B8C35" w14:textId="7F2D8DA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p w14:paraId="4114655F" w14:textId="127F541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681D4D6" w14:textId="21CDBBEC" w:rsidR="00986FD8" w:rsidRPr="004C3A0B" w:rsidRDefault="009302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734AD4EE" w14:textId="5850A68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8D79378" w14:textId="1EA56290" w:rsidR="00986FD8" w:rsidRPr="004C3A0B" w:rsidRDefault="009302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13C0BB52" w14:textId="48DA61F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3DEEA8A" w14:textId="063A1A28" w:rsidR="00986FD8" w:rsidRPr="004C3A0B" w:rsidRDefault="00986FD8" w:rsidP="00986FD8">
            <w:pPr>
              <w:autoSpaceDE w:val="0"/>
              <w:autoSpaceDN w:val="0"/>
              <w:adjustRightInd w:val="0"/>
              <w:jc w:val="center"/>
              <w:rPr>
                <w:rFonts w:ascii="Arial" w:hAnsi="Arial" w:cs="Arial"/>
                <w:sz w:val="22"/>
                <w:szCs w:val="22"/>
              </w:rPr>
            </w:pPr>
          </w:p>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124DC46B" w14:textId="1E3664A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C74F478" w14:textId="3B815A6C" w:rsidR="00986FD8" w:rsidRPr="004C3A0B" w:rsidRDefault="0093022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p w14:paraId="2AFBB07E" w14:textId="1B29DAF6"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4AE9BBB" w14:textId="730AE101" w:rsidR="00986FD8" w:rsidRPr="004C3A0B" w:rsidRDefault="009302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46DDD2AE" w14:textId="4B31309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6E83AA5" w14:textId="53168CA1" w:rsidR="00986FD8" w:rsidRPr="004C3A0B" w:rsidRDefault="009302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5057DD06" w14:textId="201D071C"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55C7038C" w14:textId="2AFB2BCA" w:rsidR="00113E57" w:rsidRPr="004C3A0B" w:rsidRDefault="0093022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76B2543A" w14:textId="7D197087" w:rsidR="003257BD" w:rsidRDefault="0093022E" w:rsidP="003257BD">
            <w:pPr>
              <w:rPr>
                <w:rFonts w:ascii="Arial" w:hAnsi="Arial" w:cs="Arial"/>
                <w:sz w:val="22"/>
                <w:szCs w:val="22"/>
              </w:rPr>
            </w:pPr>
            <w:r>
              <w:rPr>
                <w:rFonts w:ascii="Arial" w:hAnsi="Arial" w:cs="Arial"/>
                <w:sz w:val="22"/>
                <w:szCs w:val="22"/>
              </w:rPr>
              <w:t>20-30 people</w:t>
            </w:r>
            <w:r w:rsidR="0006543D">
              <w:rPr>
                <w:rFonts w:ascii="Arial" w:hAnsi="Arial" w:cs="Arial"/>
                <w:sz w:val="22"/>
                <w:szCs w:val="22"/>
              </w:rPr>
              <w:t xml:space="preserve"> over 18s 10-15 individuals</w:t>
            </w:r>
          </w:p>
          <w:p w14:paraId="53FEDA89" w14:textId="77777777" w:rsidR="0006543D" w:rsidRPr="004C3A0B" w:rsidRDefault="0006543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35DE62E3" w:rsidR="003257BD" w:rsidRDefault="0093022E" w:rsidP="003257BD">
            <w:pPr>
              <w:rPr>
                <w:rFonts w:ascii="Arial" w:hAnsi="Arial" w:cs="Arial"/>
                <w:sz w:val="22"/>
                <w:szCs w:val="22"/>
              </w:rPr>
            </w:pPr>
            <w:r>
              <w:rPr>
                <w:rFonts w:ascii="Arial" w:hAnsi="Arial" w:cs="Arial"/>
                <w:sz w:val="22"/>
                <w:szCs w:val="22"/>
              </w:rPr>
              <w:t>Police officers and members of the public</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1C06BFF" w:rsidR="003257BD" w:rsidRDefault="0006543D" w:rsidP="003257BD">
            <w:pPr>
              <w:rPr>
                <w:rFonts w:ascii="Arial" w:hAnsi="Arial" w:cs="Arial"/>
                <w:sz w:val="22"/>
                <w:szCs w:val="22"/>
              </w:rPr>
            </w:pPr>
            <w:r>
              <w:rPr>
                <w:rFonts w:ascii="Arial" w:hAnsi="Arial" w:cs="Arial"/>
                <w:sz w:val="22"/>
                <w:szCs w:val="22"/>
              </w:rPr>
              <w:t>N</w:t>
            </w:r>
            <w:r w:rsidR="0093022E">
              <w:rPr>
                <w:rFonts w:ascii="Arial" w:hAnsi="Arial" w:cs="Arial"/>
                <w:sz w:val="22"/>
                <w:szCs w:val="22"/>
              </w:rPr>
              <w:t>umbered</w:t>
            </w:r>
            <w:r>
              <w:rPr>
                <w:rFonts w:ascii="Arial" w:hAnsi="Arial" w:cs="Arial"/>
                <w:sz w:val="22"/>
                <w:szCs w:val="22"/>
              </w:rPr>
              <w:t xml:space="preserve">, by the youth </w:t>
            </w:r>
          </w:p>
          <w:p w14:paraId="3DFBD7CD" w14:textId="72E5AE4E" w:rsidR="0006543D" w:rsidRDefault="00D30728" w:rsidP="003257BD">
            <w:pPr>
              <w:rPr>
                <w:rFonts w:ascii="Arial" w:hAnsi="Arial" w:cs="Arial"/>
                <w:sz w:val="22"/>
                <w:szCs w:val="22"/>
              </w:rPr>
            </w:pPr>
            <w:r>
              <w:rPr>
                <w:rFonts w:ascii="Arial" w:hAnsi="Arial" w:cs="Arial"/>
                <w:sz w:val="22"/>
                <w:szCs w:val="22"/>
              </w:rPr>
              <w:t>Voluntary</w:t>
            </w:r>
            <w:r w:rsidR="0006543D">
              <w:rPr>
                <w:rFonts w:ascii="Arial" w:hAnsi="Arial" w:cs="Arial"/>
                <w:sz w:val="22"/>
                <w:szCs w:val="22"/>
              </w:rPr>
              <w:t xml:space="preserve"> and </w:t>
            </w:r>
            <w:r>
              <w:rPr>
                <w:rFonts w:ascii="Arial" w:hAnsi="Arial" w:cs="Arial"/>
                <w:sz w:val="22"/>
                <w:szCs w:val="22"/>
              </w:rPr>
              <w:t>anonymous</w:t>
            </w:r>
          </w:p>
          <w:p w14:paraId="759A00DA" w14:textId="4F488FE6" w:rsidR="0006543D" w:rsidRDefault="0006543D" w:rsidP="003257BD">
            <w:pPr>
              <w:rPr>
                <w:rFonts w:ascii="Arial" w:hAnsi="Arial" w:cs="Arial"/>
                <w:sz w:val="22"/>
                <w:szCs w:val="22"/>
              </w:rPr>
            </w:pPr>
            <w:r>
              <w:rPr>
                <w:rFonts w:ascii="Arial" w:hAnsi="Arial" w:cs="Arial"/>
                <w:sz w:val="22"/>
                <w:szCs w:val="22"/>
              </w:rPr>
              <w:t>Have to ask</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p w14:paraId="53D1EF11" w14:textId="68937118" w:rsidR="00397B49" w:rsidRPr="004C3A0B" w:rsidRDefault="009302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7CD4202" w14:textId="1D12E36D"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86A109B" w14:textId="4B5A7ABF"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5EB56B3E" w14:textId="0C7579FD"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70E00A8E" w14:textId="26995793"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E01CC0A" w14:textId="699DBA6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138F0FD5" w14:textId="01DDA25F"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725F1599" w14:textId="5476E9B3" w:rsidR="00C86572" w:rsidRPr="004C3A0B" w:rsidRDefault="00A1374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tc>
        <w:tc>
          <w:tcPr>
            <w:tcW w:w="822" w:type="dxa"/>
            <w:shd w:val="clear" w:color="auto" w:fill="BFBFBF" w:themeFill="background1" w:themeFillShade="BF"/>
            <w:vAlign w:val="center"/>
          </w:tcPr>
          <w:p w14:paraId="44CC89C4" w14:textId="05B9212F"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3C6B1017" w14:textId="1F83818B"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725521E3" w14:textId="4FC887C3" w:rsidR="00C86572" w:rsidRPr="004C3A0B" w:rsidRDefault="0093022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701F202" w14:textId="48D381A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9B53558" w14:textId="130DB2CC"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7CC4497" w14:textId="22C633F8" w:rsidR="00C86572" w:rsidRPr="004C3A0B" w:rsidRDefault="0093022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270239C" w14:textId="555D601F"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4370D724" w14:textId="707AB4BF"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5AFA6947" w14:textId="77706B15" w:rsidR="00C86572" w:rsidRPr="004C3A0B" w:rsidRDefault="0093022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3A5A388" w14:textId="3864FD2E"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A91BB33" w14:textId="54554658"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33C75B62" w14:textId="16815A35"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2099FDD" w14:textId="07A857C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171B98E3" w14:textId="567BEDC7" w:rsidR="00C86572" w:rsidRPr="004C3A0B" w:rsidRDefault="0093022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18C4FBC8" w14:textId="2AE73852"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7FBEDCA" w14:textId="59912321"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p w14:paraId="3B8B15E7" w14:textId="0D95FD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61D41E13" w14:textId="4BCD3F67" w:rsidR="00C86572" w:rsidRPr="004C3A0B" w:rsidRDefault="00A1374A" w:rsidP="00C86572">
            <w:pPr>
              <w:autoSpaceDE w:val="0"/>
              <w:autoSpaceDN w:val="0"/>
              <w:adjustRightInd w:val="0"/>
              <w:jc w:val="center"/>
              <w:rPr>
                <w:rFonts w:ascii="Arial" w:hAnsi="Arial" w:cs="Arial"/>
                <w:bCs/>
                <w:sz w:val="22"/>
                <w:szCs w:val="22"/>
              </w:rPr>
            </w:pPr>
            <w:r>
              <w:rPr>
                <w:rFonts w:ascii="Arial" w:hAnsi="Arial" w:cs="Arial" w:hint="eastAsia"/>
                <w:bCs/>
                <w:sz w:val="22"/>
                <w:szCs w:val="22"/>
              </w:rPr>
              <w:t>X</w:t>
            </w:r>
          </w:p>
        </w:tc>
        <w:tc>
          <w:tcPr>
            <w:tcW w:w="822" w:type="dxa"/>
            <w:shd w:val="clear" w:color="auto" w:fill="BFBFBF" w:themeFill="background1" w:themeFillShade="BF"/>
            <w:vAlign w:val="center"/>
          </w:tcPr>
          <w:p w14:paraId="2192B2F8" w14:textId="04D8912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11CB04A3" w:rsidR="003257BD" w:rsidRDefault="0093022E" w:rsidP="003257BD">
            <w:pPr>
              <w:rPr>
                <w:rFonts w:ascii="Arial" w:hAnsi="Arial" w:cs="Arial"/>
                <w:sz w:val="22"/>
                <w:szCs w:val="22"/>
              </w:rPr>
            </w:pPr>
            <w:r>
              <w:rPr>
                <w:rFonts w:ascii="Arial" w:hAnsi="Arial" w:cs="Arial"/>
                <w:sz w:val="22"/>
                <w:szCs w:val="22"/>
              </w:rPr>
              <w:t xml:space="preserve">The questionnaire will be placed on monkey </w:t>
            </w:r>
            <w:proofErr w:type="spellStart"/>
            <w:r>
              <w:rPr>
                <w:rFonts w:ascii="Arial" w:hAnsi="Arial" w:cs="Arial"/>
                <w:sz w:val="22"/>
                <w:szCs w:val="22"/>
              </w:rPr>
              <w:t>surervy</w:t>
            </w:r>
            <w:proofErr w:type="spellEnd"/>
            <w:r>
              <w:rPr>
                <w:rFonts w:ascii="Arial" w:hAnsi="Arial" w:cs="Arial"/>
                <w:sz w:val="22"/>
                <w:szCs w:val="22"/>
              </w:rPr>
              <w:t xml:space="preserve"> and will not have an option for consent.</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66543AA8" w14:textId="01017BB4"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485B3C27" w14:textId="3BC6405E" w:rsidR="00E45AB0" w:rsidRPr="004C3A0B" w:rsidRDefault="009302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F1F7BC2" w14:textId="5A8F529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p w14:paraId="2CF0DB8F" w14:textId="186F01B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2F23BF69" w14:textId="31EF0E5E" w:rsidR="00E45AB0" w:rsidRPr="004C3A0B" w:rsidRDefault="009302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972FD68" w14:textId="55A46DF0"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23B747D" w14:textId="424D08E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5DF09B34" w14:textId="0F12DF66" w:rsidR="00E45AB0" w:rsidRPr="004C3A0B" w:rsidRDefault="009302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27EF1C7" w14:textId="42FAA090"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p w14:paraId="1272F0FC" w14:textId="0669601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0" w:type="dxa"/>
            <w:shd w:val="clear" w:color="auto" w:fill="BFBFBF" w:themeFill="background1" w:themeFillShade="BF"/>
            <w:vAlign w:val="center"/>
          </w:tcPr>
          <w:p w14:paraId="5E93A7C5" w14:textId="12B5B672" w:rsidR="00E45AB0" w:rsidRPr="004C3A0B" w:rsidRDefault="0093022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198218E" w14:textId="4C4C379D"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935CC38" w:rsidR="00425DA7" w:rsidRPr="00FD519A" w:rsidRDefault="00425DA7" w:rsidP="00EC0070">
            <w:pPr>
              <w:pStyle w:val="Heading1"/>
              <w:rPr>
                <w:rFonts w:ascii="Arial" w:hAnsi="Arial" w:cs="Arial"/>
                <w:sz w:val="20"/>
                <w:szCs w:val="16"/>
              </w:rPr>
            </w:pPr>
            <w:r>
              <w:rPr>
                <w:rFonts w:ascii="MS Gothic" w:eastAsia="MS Gothic" w:hAnsi="MS Gothic" w:cs="Arial" w:hint="eastAsia"/>
                <w:b w:val="0"/>
                <w:bCs w:val="0"/>
              </w:rPr>
              <w:t>☐</w:t>
            </w:r>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74C8BC5" w:rsidR="00425DA7" w:rsidRDefault="0093022E" w:rsidP="00EC0070">
            <w:pPr>
              <w:pStyle w:val="Heading1"/>
              <w:rPr>
                <w:rFonts w:ascii="Arial" w:hAnsi="Arial" w:cs="Arial"/>
                <w:b w:val="0"/>
                <w:bCs w:val="0"/>
              </w:rPr>
            </w:pPr>
            <w:r>
              <w:rPr>
                <w:rFonts w:ascii="MS Gothic" w:eastAsia="MS Gothic" w:hAnsi="MS Gothic" w:cs="Arial" w:hint="eastAsia"/>
                <w:b w:val="0"/>
                <w:bCs w:val="0"/>
              </w:rPr>
              <w:t>☒</w:t>
            </w:r>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072C4087" w:rsidR="00CE6A02" w:rsidRPr="004C3A0B" w:rsidRDefault="00CE6A0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7D7772F" w14:textId="79985DAA" w:rsidR="00CE6A02" w:rsidRPr="004C3A0B" w:rsidRDefault="0093022E"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22" w:type="dxa"/>
            <w:tcBorders>
              <w:top w:val="single" w:sz="4" w:space="0" w:color="auto"/>
              <w:bottom w:val="single" w:sz="4" w:space="0" w:color="auto"/>
            </w:tcBorders>
            <w:shd w:val="clear" w:color="auto" w:fill="BFBFBF" w:themeFill="background1" w:themeFillShade="BF"/>
            <w:vAlign w:val="center"/>
          </w:tcPr>
          <w:p w14:paraId="30041FB1" w14:textId="13FB807C" w:rsidR="00CE6A02" w:rsidRPr="004C3A0B" w:rsidRDefault="00CE6A0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4B211DE9" w:rsidR="003257BD" w:rsidRDefault="00A1374A" w:rsidP="003257BD">
            <w:pPr>
              <w:rPr>
                <w:rFonts w:ascii="Arial" w:hAnsi="Arial" w:cs="Arial"/>
                <w:sz w:val="22"/>
                <w:szCs w:val="22"/>
              </w:rPr>
            </w:pPr>
            <w:r>
              <w:rPr>
                <w:rFonts w:ascii="Arial" w:hAnsi="Arial" w:cs="Arial"/>
                <w:sz w:val="22"/>
                <w:szCs w:val="22"/>
              </w:rPr>
              <w:t>No feedback shall be provided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8ABBE56" w:rsidR="003257BD" w:rsidRDefault="00A1374A" w:rsidP="003257BD">
            <w:pPr>
              <w:rPr>
                <w:rFonts w:ascii="Arial" w:hAnsi="Arial" w:cs="Arial"/>
                <w:sz w:val="22"/>
                <w:szCs w:val="22"/>
              </w:rPr>
            </w:pPr>
            <w:r>
              <w:rPr>
                <w:rFonts w:ascii="Arial" w:hAnsi="Arial" w:cs="Arial"/>
                <w:sz w:val="22"/>
                <w:szCs w:val="22"/>
              </w:rPr>
              <w:t>N&gt;A</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2FD20F0" w:rsidR="003257BD" w:rsidRDefault="00A1374A" w:rsidP="003257BD">
            <w:pPr>
              <w:rPr>
                <w:rFonts w:ascii="Arial" w:hAnsi="Arial" w:cs="Arial"/>
                <w:sz w:val="22"/>
                <w:szCs w:val="22"/>
              </w:rPr>
            </w:pPr>
            <w:r>
              <w:rPr>
                <w:rFonts w:ascii="Arial" w:hAnsi="Arial" w:cs="Arial"/>
                <w:sz w:val="22"/>
                <w:szCs w:val="22"/>
              </w:rPr>
              <w:t>Anonymity is being offered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A32719C" w:rsidR="00947984" w:rsidRDefault="00A1374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FE2C3D6" w:rsidR="00947984" w:rsidRDefault="00A1374A"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3F23C602" w14:textId="6F01067E" w:rsidR="007407AA" w:rsidRPr="004C3A0B" w:rsidRDefault="009302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5A700D72" w14:textId="666629BA" w:rsidR="007407AA" w:rsidRPr="004C3A0B" w:rsidRDefault="009302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30A0272C" w14:textId="09E4AC34"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0B0B8407" w14:textId="385F0103" w:rsidR="007407AA" w:rsidRPr="004C3A0B" w:rsidRDefault="009302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0229709C" w14:textId="0274278B"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0AD1C4D3" w14:textId="0B00FEAA" w:rsidR="007407AA" w:rsidRPr="004C3A0B" w:rsidRDefault="009302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01F6AE7E" w14:textId="28032B82" w:rsidR="007407AA" w:rsidRPr="004C3A0B" w:rsidRDefault="007407AA" w:rsidP="00C1657B">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tcPr>
          <w:p w14:paraId="6F90D939" w14:textId="1837E6E5" w:rsidR="007407AA" w:rsidRPr="004C3A0B" w:rsidRDefault="00A1374A" w:rsidP="00C1657B">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531789E6" w14:textId="0E898FBC" w:rsidR="007407AA" w:rsidRPr="004C3A0B" w:rsidRDefault="009302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491215A5" w14:textId="645FF322"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54A718B" w14:textId="740080D2" w:rsidR="007407AA" w:rsidRPr="004C3A0B" w:rsidRDefault="00A1374A" w:rsidP="00C1657B">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1134" w:type="dxa"/>
            <w:shd w:val="clear" w:color="auto" w:fill="BFBFBF" w:themeFill="background1" w:themeFillShade="BF"/>
          </w:tcPr>
          <w:p w14:paraId="43F2D09D" w14:textId="525AEA41" w:rsidR="007407AA" w:rsidRPr="004C3A0B" w:rsidRDefault="007407AA" w:rsidP="00C1657B">
            <w:pPr>
              <w:autoSpaceDE w:val="0"/>
              <w:autoSpaceDN w:val="0"/>
              <w:adjustRightInd w:val="0"/>
              <w:jc w:val="center"/>
              <w:rPr>
                <w:rFonts w:ascii="Arial" w:hAnsi="Arial" w:cs="Arial"/>
                <w:sz w:val="22"/>
                <w:szCs w:val="22"/>
              </w:rPr>
            </w:pPr>
          </w:p>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465A16E8" w14:textId="35D794DB"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tcPr>
          <w:p w14:paraId="092D9C6C" w14:textId="194829A3" w:rsidR="007407AA" w:rsidRPr="004C3A0B" w:rsidRDefault="009302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B800987" w:rsidR="003257BD" w:rsidRDefault="00A1374A" w:rsidP="003257BD">
            <w:pPr>
              <w:rPr>
                <w:rFonts w:ascii="Arial" w:hAnsi="Arial" w:cs="Arial"/>
                <w:sz w:val="22"/>
                <w:szCs w:val="22"/>
              </w:rPr>
            </w:pPr>
            <w:r>
              <w:rPr>
                <w:rFonts w:ascii="Arial" w:hAnsi="Arial" w:cs="Arial"/>
                <w:sz w:val="22"/>
                <w:szCs w:val="22"/>
              </w:rPr>
              <w:t>The data will be stored on websites showing the results and also on work laptop which is encrypted and is secure.</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0E8E56E1" w14:textId="58DA4769"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05A7A7A5" w14:textId="771FE4B3"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35B8ED6B" w14:textId="7056A1AD"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278EADB" w14:textId="0D7D3F61"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501FD888" w14:textId="0D4538D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0C2BE42" w14:textId="0F165DEC"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3BC5E195" w14:textId="0086ADAE"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316BF323" w14:textId="5E06A73E"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4EC0B88B" w14:textId="64B38A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2749E76" w14:textId="12F33E16"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6245EC92" w14:textId="55965D8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2F9179BA" w14:textId="09DD2380"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6DAB3DC6" w14:textId="486643B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D6DBB48" w14:textId="4E3770EA" w:rsidR="00331A88" w:rsidRPr="004C3A0B" w:rsidRDefault="00A1374A" w:rsidP="00694EA8">
            <w:pPr>
              <w:autoSpaceDE w:val="0"/>
              <w:autoSpaceDN w:val="0"/>
              <w:adjustRightInd w:val="0"/>
              <w:jc w:val="center"/>
              <w:rPr>
                <w:rFonts w:ascii="Arial" w:hAnsi="Arial" w:cs="Arial"/>
                <w:sz w:val="22"/>
                <w:szCs w:val="22"/>
              </w:rPr>
            </w:pPr>
            <w:r>
              <w:rPr>
                <w:rFonts w:ascii="Arial" w:hAnsi="Arial" w:cs="Arial" w:hint="eastAsia"/>
                <w:sz w:val="22"/>
                <w:szCs w:val="22"/>
              </w:rPr>
              <w:t>X</w:t>
            </w:r>
          </w:p>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258FB318" w14:textId="5575EB29"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4D65F90" w14:textId="0328BEBC" w:rsidR="00331A88" w:rsidRPr="004C3A0B" w:rsidRDefault="00A1374A" w:rsidP="00694EA8">
            <w:pPr>
              <w:autoSpaceDE w:val="0"/>
              <w:autoSpaceDN w:val="0"/>
              <w:adjustRightInd w:val="0"/>
              <w:jc w:val="center"/>
              <w:rPr>
                <w:rFonts w:ascii="Arial" w:hAnsi="Arial" w:cs="Arial"/>
                <w:bCs/>
                <w:sz w:val="22"/>
                <w:szCs w:val="22"/>
              </w:rPr>
            </w:pPr>
            <w:r>
              <w:rPr>
                <w:rFonts w:ascii="Arial" w:hAnsi="Arial" w:cs="Arial" w:hint="eastAsia"/>
                <w:bCs/>
                <w:sz w:val="22"/>
                <w:szCs w:val="22"/>
              </w:rPr>
              <w:t>X</w:t>
            </w:r>
          </w:p>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0C9E5C3" w:rsidR="00C32EFB" w:rsidRPr="0092487B" w:rsidRDefault="00A1374A"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X</w:t>
            </w:r>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1C80349F" w:rsidR="00C32EFB" w:rsidRPr="0092487B" w:rsidRDefault="00C32EFB" w:rsidP="00C32EFB">
            <w:pPr>
              <w:autoSpaceDE w:val="0"/>
              <w:autoSpaceDN w:val="0"/>
              <w:adjustRightInd w:val="0"/>
              <w:jc w:val="center"/>
              <w:rPr>
                <w:rFonts w:ascii="Arial" w:hAnsi="Arial" w:cs="Arial"/>
                <w:sz w:val="22"/>
                <w:szCs w:val="22"/>
              </w:rPr>
            </w:pPr>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D0CFB55" w:rsidR="00C32EFB" w:rsidRPr="0092487B" w:rsidRDefault="00A1374A"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X</w:t>
            </w:r>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5612DC0C" w:rsidR="00C32EFB" w:rsidRPr="0092487B" w:rsidRDefault="00C32EFB" w:rsidP="00C32EFB">
            <w:pPr>
              <w:autoSpaceDE w:val="0"/>
              <w:autoSpaceDN w:val="0"/>
              <w:adjustRightInd w:val="0"/>
              <w:jc w:val="center"/>
              <w:rPr>
                <w:rFonts w:ascii="Arial" w:hAnsi="Arial" w:cs="Arial"/>
                <w:sz w:val="22"/>
                <w:szCs w:val="22"/>
              </w:rPr>
            </w:pPr>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p w14:paraId="746D0839" w14:textId="6F40DCEB"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p w14:paraId="42F3E438" w14:textId="0E9909B0"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p w14:paraId="76787A6A" w14:textId="101DACE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p w14:paraId="08FF061C" w14:textId="5AFB6F52"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p w14:paraId="1B467589" w14:textId="0BB59705" w:rsidR="00743859" w:rsidRDefault="00743859" w:rsidP="00743859">
            <w:pPr>
              <w:jc w:val="center"/>
              <w:rPr>
                <w:rFonts w:ascii="Arial" w:hAnsi="Arial" w:cs="Arial"/>
                <w:b/>
                <w:bCs/>
              </w:rPr>
            </w:pPr>
            <w:r>
              <w:rPr>
                <w:rFonts w:ascii="MS Gothic" w:eastAsia="MS Gothic" w:hAnsi="MS Gothic" w:cs="Arial" w:hint="eastAsia"/>
                <w:b/>
                <w:bCs/>
              </w:rPr>
              <w:t>☐</w:t>
            </w:r>
          </w:p>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p w14:paraId="46B9D2EE" w14:textId="7A6CF8CC"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p w14:paraId="741286B1" w14:textId="32379F70"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p w14:paraId="11ACBDC9" w14:textId="1D3A9EBE" w:rsidR="00424773" w:rsidRDefault="00424773" w:rsidP="00424773">
            <w:pPr>
              <w:jc w:val="center"/>
              <w:rPr>
                <w:rFonts w:ascii="Arial" w:hAnsi="Arial" w:cs="Arial"/>
                <w:b/>
                <w:bCs/>
              </w:rPr>
            </w:pPr>
            <w:r>
              <w:rPr>
                <w:rFonts w:ascii="MS Gothic" w:eastAsia="MS Gothic" w:hAnsi="MS Gothic" w:cs="Arial" w:hint="eastAsia"/>
                <w:b/>
                <w:bCs/>
              </w:rPr>
              <w:t>☐</w:t>
            </w:r>
          </w:p>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t>
      </w:r>
      <w:r w:rsidR="00581C49" w:rsidRPr="00204E14">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3FF20" w14:textId="77777777" w:rsidR="00C75977" w:rsidRDefault="00C75977" w:rsidP="00390251">
      <w:r>
        <w:separator/>
      </w:r>
    </w:p>
    <w:p w14:paraId="304F4132" w14:textId="77777777" w:rsidR="00C75977" w:rsidRDefault="00C75977"/>
  </w:endnote>
  <w:endnote w:type="continuationSeparator" w:id="0">
    <w:p w14:paraId="67AF2DE9" w14:textId="77777777" w:rsidR="00C75977" w:rsidRDefault="00C75977" w:rsidP="00390251">
      <w:r>
        <w:continuationSeparator/>
      </w:r>
    </w:p>
    <w:p w14:paraId="46813A42" w14:textId="77777777" w:rsidR="00C75977" w:rsidRDefault="00C759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67AEA" w14:textId="77777777" w:rsidR="00C75977" w:rsidRDefault="00C75977" w:rsidP="00390251">
      <w:r>
        <w:separator/>
      </w:r>
    </w:p>
    <w:p w14:paraId="12F657E6" w14:textId="77777777" w:rsidR="00C75977" w:rsidRDefault="00C75977"/>
  </w:footnote>
  <w:footnote w:type="continuationSeparator" w:id="0">
    <w:p w14:paraId="2848DAC9" w14:textId="77777777" w:rsidR="00C75977" w:rsidRDefault="00C75977" w:rsidP="00390251">
      <w:r>
        <w:continuationSeparator/>
      </w:r>
    </w:p>
    <w:p w14:paraId="0DFE0D0A" w14:textId="77777777" w:rsidR="00C75977" w:rsidRDefault="00C759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7BDB"/>
    <w:rsid w:val="0006543D"/>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CFA"/>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E3F"/>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9BB"/>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54F2E"/>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338"/>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0BB5"/>
    <w:rsid w:val="0082781D"/>
    <w:rsid w:val="00831C69"/>
    <w:rsid w:val="008330B6"/>
    <w:rsid w:val="008361B1"/>
    <w:rsid w:val="008365D8"/>
    <w:rsid w:val="008372C0"/>
    <w:rsid w:val="0084005C"/>
    <w:rsid w:val="00841BE3"/>
    <w:rsid w:val="00844C9E"/>
    <w:rsid w:val="008461DD"/>
    <w:rsid w:val="008732E0"/>
    <w:rsid w:val="008B346A"/>
    <w:rsid w:val="008B71E8"/>
    <w:rsid w:val="008C4441"/>
    <w:rsid w:val="008D0BC1"/>
    <w:rsid w:val="008E0B2C"/>
    <w:rsid w:val="008F29DD"/>
    <w:rsid w:val="008F6555"/>
    <w:rsid w:val="009003C5"/>
    <w:rsid w:val="00903C1A"/>
    <w:rsid w:val="009043CA"/>
    <w:rsid w:val="00905E68"/>
    <w:rsid w:val="0090725E"/>
    <w:rsid w:val="00910B57"/>
    <w:rsid w:val="00913C80"/>
    <w:rsid w:val="0092487B"/>
    <w:rsid w:val="0093022E"/>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374A"/>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5A8"/>
    <w:rsid w:val="00A83D75"/>
    <w:rsid w:val="00A87247"/>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5977"/>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384"/>
    <w:rsid w:val="00D267DA"/>
    <w:rsid w:val="00D30728"/>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1BEDC45"/>
  <w15:docId w15:val="{60174F20-6743-4DF7-968B-8470CA030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20B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6250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0715@uwtsd.student.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16</Pages>
  <Words>5167</Words>
  <Characters>29457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34555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Samuel Bellingham (1910715)</cp:lastModifiedBy>
  <cp:revision>4</cp:revision>
  <cp:lastPrinted>2016-10-24T12:21:00Z</cp:lastPrinted>
  <dcterms:created xsi:type="dcterms:W3CDTF">2021-01-19T09:45:00Z</dcterms:created>
  <dcterms:modified xsi:type="dcterms:W3CDTF">2021-11-22T19:04:00Z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