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7BE28" w14:textId="7AF01212" w:rsidR="00BD2072" w:rsidRDefault="00BD2072" w:rsidP="00CF6232">
      <w:pPr>
        <w:jc w:val="both"/>
        <w:rPr>
          <w:b/>
          <w:bCs/>
        </w:rPr>
      </w:pPr>
      <w:r w:rsidRPr="00BC0A5E">
        <w:rPr>
          <w:rFonts w:ascii="Calibri" w:eastAsia="Calibri" w:hAnsi="Calibri" w:cs="Calibri"/>
          <w:b/>
          <w:bCs/>
          <w:noProof/>
          <w:color w:val="000000" w:themeColor="text1"/>
          <w:kern w:val="0"/>
          <w:sz w:val="28"/>
          <w:szCs w:val="28"/>
          <w14:ligatures w14:val="none"/>
        </w:rPr>
        <w:drawing>
          <wp:inline distT="0" distB="0" distL="0" distR="0" wp14:anchorId="66F23C71" wp14:editId="76059749">
            <wp:extent cx="5440680" cy="1348105"/>
            <wp:effectExtent l="0" t="0" r="7620" b="4445"/>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477349" cy="1357191"/>
                    </a:xfrm>
                    <a:prstGeom prst="rect">
                      <a:avLst/>
                    </a:prstGeom>
                  </pic:spPr>
                </pic:pic>
              </a:graphicData>
            </a:graphic>
          </wp:inline>
        </w:drawing>
      </w:r>
    </w:p>
    <w:p w14:paraId="167707FD" w14:textId="77777777" w:rsidR="00BD2072" w:rsidRDefault="00BD2072" w:rsidP="00CF6232">
      <w:pPr>
        <w:jc w:val="both"/>
        <w:rPr>
          <w:b/>
          <w:bCs/>
        </w:rPr>
      </w:pPr>
    </w:p>
    <w:p w14:paraId="3FDBC810" w14:textId="77777777" w:rsidR="00BD2072" w:rsidRDefault="00BD2072" w:rsidP="00CF6232">
      <w:pPr>
        <w:jc w:val="both"/>
        <w:rPr>
          <w:b/>
          <w:bCs/>
        </w:rPr>
      </w:pPr>
    </w:p>
    <w:p w14:paraId="6536BDDC" w14:textId="02E275F9" w:rsidR="00CF1FCB" w:rsidRPr="00BC0A5E" w:rsidRDefault="00CE540D" w:rsidP="00CF1FCB">
      <w:pPr>
        <w:jc w:val="center"/>
        <w:rPr>
          <w:rFonts w:ascii="Calibri" w:eastAsia="Calibri" w:hAnsi="Calibri" w:cs="Calibri"/>
          <w:b/>
          <w:bCs/>
          <w:color w:val="000000" w:themeColor="text1"/>
          <w:kern w:val="0"/>
          <w:sz w:val="28"/>
          <w:szCs w:val="28"/>
          <w14:ligatures w14:val="none"/>
        </w:rPr>
      </w:pPr>
      <w:bookmarkStart w:id="0" w:name="_Hlk120778924"/>
      <w:r>
        <w:rPr>
          <w:rFonts w:ascii="Calibri" w:eastAsia="Calibri" w:hAnsi="Calibri" w:cs="Calibri"/>
          <w:b/>
          <w:bCs/>
          <w:color w:val="000000" w:themeColor="text1"/>
          <w:kern w:val="0"/>
          <w:sz w:val="28"/>
          <w:szCs w:val="28"/>
          <w14:ligatures w14:val="none"/>
        </w:rPr>
        <w:t>Managing Digital Strategy to Enhance</w:t>
      </w:r>
      <w:r w:rsidR="00421DAD">
        <w:rPr>
          <w:rFonts w:ascii="Calibri" w:eastAsia="Calibri" w:hAnsi="Calibri" w:cs="Calibri"/>
          <w:b/>
          <w:bCs/>
          <w:color w:val="000000" w:themeColor="text1"/>
          <w:kern w:val="0"/>
          <w:sz w:val="28"/>
          <w:szCs w:val="28"/>
          <w14:ligatures w14:val="none"/>
        </w:rPr>
        <w:t xml:space="preserve"> Health and Care</w:t>
      </w:r>
      <w:r w:rsidR="00CF1FCB" w:rsidRPr="00BC0A5E">
        <w:rPr>
          <w:rFonts w:ascii="Calibri" w:eastAsia="Calibri" w:hAnsi="Calibri" w:cs="Calibri"/>
          <w:b/>
          <w:bCs/>
          <w:color w:val="000000" w:themeColor="text1"/>
          <w:kern w:val="0"/>
          <w:sz w:val="28"/>
          <w:szCs w:val="28"/>
          <w14:ligatures w14:val="none"/>
        </w:rPr>
        <w:t xml:space="preserve"> (BMD</w:t>
      </w:r>
      <w:r w:rsidR="0049591D">
        <w:rPr>
          <w:rFonts w:ascii="Calibri" w:eastAsia="Calibri" w:hAnsi="Calibri" w:cs="Calibri"/>
          <w:b/>
          <w:bCs/>
          <w:color w:val="000000" w:themeColor="text1"/>
          <w:kern w:val="0"/>
          <w:sz w:val="28"/>
          <w:szCs w:val="28"/>
          <w14:ligatures w14:val="none"/>
        </w:rPr>
        <w:t>S</w:t>
      </w:r>
      <w:r w:rsidR="00CF1FCB" w:rsidRPr="00BC0A5E">
        <w:rPr>
          <w:rFonts w:ascii="Calibri" w:eastAsia="Calibri" w:hAnsi="Calibri" w:cs="Calibri"/>
          <w:b/>
          <w:bCs/>
          <w:color w:val="000000" w:themeColor="text1"/>
          <w:kern w:val="0"/>
          <w:sz w:val="28"/>
          <w:szCs w:val="28"/>
          <w14:ligatures w14:val="none"/>
        </w:rPr>
        <w:t>700</w:t>
      </w:r>
      <w:r w:rsidR="00CF1FCB">
        <w:rPr>
          <w:rFonts w:ascii="Calibri" w:eastAsia="Calibri" w:hAnsi="Calibri" w:cs="Calibri"/>
          <w:b/>
          <w:bCs/>
          <w:color w:val="000000" w:themeColor="text1"/>
          <w:kern w:val="0"/>
          <w:sz w:val="28"/>
          <w:szCs w:val="28"/>
          <w14:ligatures w14:val="none"/>
        </w:rPr>
        <w:t>7</w:t>
      </w:r>
      <w:r w:rsidR="00CF1FCB" w:rsidRPr="00BC0A5E">
        <w:rPr>
          <w:rFonts w:ascii="Calibri" w:eastAsia="Calibri" w:hAnsi="Calibri" w:cs="Calibri"/>
          <w:b/>
          <w:bCs/>
          <w:color w:val="000000" w:themeColor="text1"/>
          <w:kern w:val="0"/>
          <w:sz w:val="28"/>
          <w:szCs w:val="28"/>
          <w14:ligatures w14:val="none"/>
        </w:rPr>
        <w:t>)</w:t>
      </w:r>
    </w:p>
    <w:p w14:paraId="001E8B19" w14:textId="77777777" w:rsidR="00CF1FCB" w:rsidRPr="00BC0A5E" w:rsidRDefault="00CF1FCB" w:rsidP="00CF1FCB">
      <w:pPr>
        <w:jc w:val="center"/>
        <w:rPr>
          <w:rFonts w:ascii="Calibri" w:eastAsia="Calibri" w:hAnsi="Calibri" w:cs="Calibri"/>
          <w:b/>
          <w:bCs/>
          <w:color w:val="000000" w:themeColor="text1"/>
          <w:kern w:val="0"/>
          <w:sz w:val="28"/>
          <w:szCs w:val="28"/>
          <w14:ligatures w14:val="none"/>
        </w:rPr>
      </w:pPr>
    </w:p>
    <w:p w14:paraId="2ECB0052" w14:textId="77777777" w:rsidR="00CF1FCB" w:rsidRDefault="00CF1FCB" w:rsidP="00CF1FCB">
      <w:pPr>
        <w:jc w:val="center"/>
        <w:rPr>
          <w:rFonts w:ascii="Source Sans Pro" w:eastAsia="Calibri" w:hAnsi="Source Sans Pro" w:cs="Calibri"/>
          <w:b/>
          <w:bCs/>
          <w:color w:val="000000" w:themeColor="text1"/>
          <w:kern w:val="0"/>
          <w:sz w:val="28"/>
          <w:szCs w:val="28"/>
          <w:u w:val="single"/>
          <w14:ligatures w14:val="none"/>
        </w:rPr>
      </w:pPr>
      <w:r w:rsidRPr="00BC0A5E">
        <w:rPr>
          <w:rFonts w:ascii="Source Sans Pro" w:eastAsia="Calibri" w:hAnsi="Source Sans Pro" w:cs="Calibri"/>
          <w:b/>
          <w:bCs/>
          <w:color w:val="000000" w:themeColor="text1"/>
          <w:kern w:val="0"/>
          <w:sz w:val="28"/>
          <w:szCs w:val="28"/>
          <w:u w:val="single"/>
          <w14:ligatures w14:val="none"/>
        </w:rPr>
        <w:t>Student ID: 2218887</w:t>
      </w:r>
    </w:p>
    <w:p w14:paraId="5C89923B" w14:textId="77777777" w:rsidR="003414EA" w:rsidRPr="00BC0A5E" w:rsidRDefault="003414EA" w:rsidP="00CF1FCB">
      <w:pPr>
        <w:jc w:val="center"/>
        <w:rPr>
          <w:rFonts w:ascii="Source Sans Pro" w:eastAsia="Calibri" w:hAnsi="Source Sans Pro" w:cs="Calibri"/>
          <w:b/>
          <w:bCs/>
          <w:color w:val="000000" w:themeColor="text1"/>
          <w:kern w:val="0"/>
          <w:sz w:val="28"/>
          <w:szCs w:val="28"/>
          <w:u w:val="single"/>
          <w14:ligatures w14:val="none"/>
        </w:rPr>
      </w:pPr>
    </w:p>
    <w:bookmarkEnd w:id="0"/>
    <w:p w14:paraId="552B66A5" w14:textId="57A35C20" w:rsidR="007C7BF3" w:rsidRDefault="00CF1FCB" w:rsidP="007C7BF3">
      <w:pPr>
        <w:jc w:val="center"/>
        <w:rPr>
          <w:rFonts w:ascii="Source Sans Pro" w:eastAsia="Calibri" w:hAnsi="Source Sans Pro" w:cs="Calibri"/>
          <w:b/>
          <w:bCs/>
          <w:color w:val="000000" w:themeColor="text1"/>
          <w:kern w:val="0"/>
          <w:sz w:val="28"/>
          <w:szCs w:val="28"/>
          <w14:ligatures w14:val="none"/>
        </w:rPr>
      </w:pPr>
      <w:r w:rsidRPr="00BC0A5E">
        <w:rPr>
          <w:rFonts w:ascii="Source Sans Pro" w:eastAsia="Calibri" w:hAnsi="Source Sans Pro" w:cs="Calibri"/>
          <w:b/>
          <w:bCs/>
          <w:color w:val="000000" w:themeColor="text1"/>
          <w:kern w:val="0"/>
          <w:sz w:val="28"/>
          <w:szCs w:val="28"/>
          <w14:ligatures w14:val="none"/>
        </w:rPr>
        <w:t>Word count</w:t>
      </w:r>
      <w:r w:rsidR="006433B5">
        <w:rPr>
          <w:rFonts w:ascii="Source Sans Pro" w:eastAsia="Calibri" w:hAnsi="Source Sans Pro" w:cs="Calibri"/>
          <w:b/>
          <w:bCs/>
          <w:color w:val="000000" w:themeColor="text1"/>
          <w:kern w:val="0"/>
          <w:sz w:val="28"/>
          <w:szCs w:val="28"/>
          <w14:ligatures w14:val="none"/>
        </w:rPr>
        <w:t xml:space="preserve"> -</w:t>
      </w:r>
      <w:r w:rsidRPr="00BC0A5E">
        <w:rPr>
          <w:rFonts w:ascii="Source Sans Pro" w:eastAsia="Calibri" w:hAnsi="Source Sans Pro" w:cs="Calibri"/>
          <w:b/>
          <w:bCs/>
          <w:color w:val="000000" w:themeColor="text1"/>
          <w:kern w:val="0"/>
          <w:sz w:val="28"/>
          <w:szCs w:val="28"/>
          <w14:ligatures w14:val="none"/>
        </w:rPr>
        <w:t xml:space="preserve"> </w:t>
      </w:r>
      <w:r w:rsidR="003414EA">
        <w:rPr>
          <w:rFonts w:ascii="Source Sans Pro" w:eastAsia="Calibri" w:hAnsi="Source Sans Pro" w:cs="Calibri"/>
          <w:b/>
          <w:bCs/>
          <w:color w:val="000000" w:themeColor="text1"/>
          <w:kern w:val="0"/>
          <w:sz w:val="28"/>
          <w:szCs w:val="28"/>
          <w14:ligatures w14:val="none"/>
        </w:rPr>
        <w:t>W</w:t>
      </w:r>
      <w:r w:rsidR="00E556C7">
        <w:rPr>
          <w:rFonts w:ascii="Source Sans Pro" w:eastAsia="Calibri" w:hAnsi="Source Sans Pro" w:cs="Calibri"/>
          <w:b/>
          <w:bCs/>
          <w:color w:val="000000" w:themeColor="text1"/>
          <w:kern w:val="0"/>
          <w:sz w:val="28"/>
          <w:szCs w:val="28"/>
          <w14:ligatures w14:val="none"/>
        </w:rPr>
        <w:t>ith tables</w:t>
      </w:r>
      <w:r w:rsidR="006433B5">
        <w:rPr>
          <w:rFonts w:ascii="Source Sans Pro" w:eastAsia="Calibri" w:hAnsi="Source Sans Pro" w:cs="Calibri"/>
          <w:b/>
          <w:bCs/>
          <w:color w:val="000000" w:themeColor="text1"/>
          <w:kern w:val="0"/>
          <w:sz w:val="28"/>
          <w:szCs w:val="28"/>
          <w14:ligatures w14:val="none"/>
        </w:rPr>
        <w:t>:</w:t>
      </w:r>
      <w:r w:rsidR="00252D9D">
        <w:rPr>
          <w:rFonts w:ascii="Source Sans Pro" w:eastAsia="Calibri" w:hAnsi="Source Sans Pro" w:cs="Calibri"/>
          <w:b/>
          <w:bCs/>
          <w:color w:val="000000" w:themeColor="text1"/>
          <w:kern w:val="0"/>
          <w:sz w:val="28"/>
          <w:szCs w:val="28"/>
          <w14:ligatures w14:val="none"/>
        </w:rPr>
        <w:t xml:space="preserve"> </w:t>
      </w:r>
      <w:r w:rsidR="00677D8A">
        <w:rPr>
          <w:rFonts w:ascii="Source Sans Pro" w:eastAsia="Calibri" w:hAnsi="Source Sans Pro" w:cs="Calibri"/>
          <w:b/>
          <w:bCs/>
          <w:color w:val="000000" w:themeColor="text1"/>
          <w:kern w:val="0"/>
          <w:sz w:val="28"/>
          <w:szCs w:val="28"/>
          <w14:ligatures w14:val="none"/>
        </w:rPr>
        <w:t>3875</w:t>
      </w:r>
    </w:p>
    <w:p w14:paraId="07A09F7A" w14:textId="2B46056C" w:rsidR="003A6CA9" w:rsidRPr="00BC0A5E" w:rsidRDefault="006433B5" w:rsidP="007C7BF3">
      <w:pPr>
        <w:jc w:val="center"/>
        <w:rPr>
          <w:rFonts w:ascii="Source Sans Pro" w:eastAsia="Calibri" w:hAnsi="Source Sans Pro" w:cs="Calibri"/>
          <w:b/>
          <w:bCs/>
          <w:color w:val="000000" w:themeColor="text1"/>
          <w:kern w:val="0"/>
          <w:sz w:val="28"/>
          <w:szCs w:val="28"/>
          <w14:ligatures w14:val="none"/>
        </w:rPr>
      </w:pPr>
      <w:r>
        <w:rPr>
          <w:rFonts w:ascii="Source Sans Pro" w:eastAsia="Calibri" w:hAnsi="Source Sans Pro" w:cs="Calibri"/>
          <w:b/>
          <w:bCs/>
          <w:color w:val="000000" w:themeColor="text1"/>
          <w:kern w:val="0"/>
          <w:sz w:val="28"/>
          <w:szCs w:val="28"/>
          <w14:ligatures w14:val="none"/>
        </w:rPr>
        <w:t xml:space="preserve">                                 </w:t>
      </w:r>
      <w:r w:rsidR="003414EA">
        <w:rPr>
          <w:rFonts w:ascii="Source Sans Pro" w:eastAsia="Calibri" w:hAnsi="Source Sans Pro" w:cs="Calibri"/>
          <w:b/>
          <w:bCs/>
          <w:color w:val="000000" w:themeColor="text1"/>
          <w:kern w:val="0"/>
          <w:sz w:val="28"/>
          <w:szCs w:val="28"/>
          <w14:ligatures w14:val="none"/>
        </w:rPr>
        <w:t>-</w:t>
      </w:r>
      <w:r>
        <w:rPr>
          <w:rFonts w:ascii="Source Sans Pro" w:eastAsia="Calibri" w:hAnsi="Source Sans Pro" w:cs="Calibri"/>
          <w:b/>
          <w:bCs/>
          <w:color w:val="000000" w:themeColor="text1"/>
          <w:kern w:val="0"/>
          <w:sz w:val="28"/>
          <w:szCs w:val="28"/>
          <w14:ligatures w14:val="none"/>
        </w:rPr>
        <w:t xml:space="preserve"> </w:t>
      </w:r>
      <w:r w:rsidR="003A6CA9">
        <w:rPr>
          <w:rFonts w:ascii="Source Sans Pro" w:eastAsia="Calibri" w:hAnsi="Source Sans Pro" w:cs="Calibri"/>
          <w:b/>
          <w:bCs/>
          <w:color w:val="000000" w:themeColor="text1"/>
          <w:kern w:val="0"/>
          <w:sz w:val="28"/>
          <w:szCs w:val="28"/>
          <w14:ligatures w14:val="none"/>
        </w:rPr>
        <w:t>Without tables</w:t>
      </w:r>
      <w:r w:rsidR="003414EA">
        <w:rPr>
          <w:rFonts w:ascii="Source Sans Pro" w:eastAsia="Calibri" w:hAnsi="Source Sans Pro" w:cs="Calibri"/>
          <w:b/>
          <w:bCs/>
          <w:color w:val="000000" w:themeColor="text1"/>
          <w:kern w:val="0"/>
          <w:sz w:val="28"/>
          <w:szCs w:val="28"/>
          <w14:ligatures w14:val="none"/>
        </w:rPr>
        <w:t>:</w:t>
      </w:r>
      <w:r w:rsidR="00AF5753">
        <w:rPr>
          <w:rFonts w:ascii="Source Sans Pro" w:eastAsia="Calibri" w:hAnsi="Source Sans Pro" w:cs="Calibri"/>
          <w:b/>
          <w:bCs/>
          <w:color w:val="000000" w:themeColor="text1"/>
          <w:kern w:val="0"/>
          <w:sz w:val="28"/>
          <w:szCs w:val="28"/>
          <w14:ligatures w14:val="none"/>
        </w:rPr>
        <w:t xml:space="preserve"> 2853</w:t>
      </w:r>
    </w:p>
    <w:p w14:paraId="51EE3B94" w14:textId="77777777" w:rsidR="00BD2072" w:rsidRDefault="00BD2072" w:rsidP="00CF6232">
      <w:pPr>
        <w:jc w:val="both"/>
        <w:rPr>
          <w:b/>
          <w:bCs/>
        </w:rPr>
      </w:pPr>
    </w:p>
    <w:p w14:paraId="67A7C5C4" w14:textId="6C0AF2F0" w:rsidR="00BD2072" w:rsidRDefault="00BD2072" w:rsidP="00CF6232">
      <w:pPr>
        <w:jc w:val="both"/>
        <w:rPr>
          <w:b/>
          <w:bCs/>
        </w:rPr>
      </w:pPr>
    </w:p>
    <w:p w14:paraId="7D415D66" w14:textId="77777777" w:rsidR="00BD2072" w:rsidRDefault="00BD2072" w:rsidP="00CF6232">
      <w:pPr>
        <w:jc w:val="both"/>
        <w:rPr>
          <w:b/>
          <w:bCs/>
        </w:rPr>
      </w:pPr>
    </w:p>
    <w:p w14:paraId="23C6C462" w14:textId="77777777" w:rsidR="00BD2072" w:rsidRDefault="00BD2072" w:rsidP="00CF6232">
      <w:pPr>
        <w:jc w:val="both"/>
        <w:rPr>
          <w:b/>
          <w:bCs/>
        </w:rPr>
      </w:pPr>
    </w:p>
    <w:p w14:paraId="16AF497C" w14:textId="77777777" w:rsidR="00BD2072" w:rsidRDefault="00BD2072" w:rsidP="00CF6232">
      <w:pPr>
        <w:jc w:val="both"/>
        <w:rPr>
          <w:b/>
          <w:bCs/>
        </w:rPr>
      </w:pPr>
    </w:p>
    <w:p w14:paraId="4965C2D8" w14:textId="77777777" w:rsidR="00BD2072" w:rsidRDefault="00BD2072" w:rsidP="00CF6232">
      <w:pPr>
        <w:jc w:val="both"/>
        <w:rPr>
          <w:b/>
          <w:bCs/>
        </w:rPr>
      </w:pPr>
    </w:p>
    <w:p w14:paraId="2F5179BE" w14:textId="77777777" w:rsidR="00BD2072" w:rsidRDefault="00BD2072" w:rsidP="00CF6232">
      <w:pPr>
        <w:jc w:val="both"/>
        <w:rPr>
          <w:b/>
          <w:bCs/>
        </w:rPr>
      </w:pPr>
    </w:p>
    <w:p w14:paraId="304D9396" w14:textId="77777777" w:rsidR="00BD2072" w:rsidRDefault="00BD2072" w:rsidP="00CF6232">
      <w:pPr>
        <w:jc w:val="both"/>
        <w:rPr>
          <w:b/>
          <w:bCs/>
        </w:rPr>
      </w:pPr>
    </w:p>
    <w:p w14:paraId="1410267A" w14:textId="77777777" w:rsidR="00BD2072" w:rsidRDefault="00BD2072" w:rsidP="00CF6232">
      <w:pPr>
        <w:jc w:val="both"/>
        <w:rPr>
          <w:b/>
          <w:bCs/>
        </w:rPr>
      </w:pPr>
    </w:p>
    <w:p w14:paraId="17B7AE46" w14:textId="77777777" w:rsidR="00BD2072" w:rsidRDefault="00BD2072" w:rsidP="00CF6232">
      <w:pPr>
        <w:jc w:val="both"/>
        <w:rPr>
          <w:b/>
          <w:bCs/>
        </w:rPr>
      </w:pPr>
    </w:p>
    <w:p w14:paraId="7038C626" w14:textId="77777777" w:rsidR="00BD2072" w:rsidRDefault="00BD2072" w:rsidP="00CF6232">
      <w:pPr>
        <w:jc w:val="both"/>
        <w:rPr>
          <w:b/>
          <w:bCs/>
        </w:rPr>
      </w:pPr>
    </w:p>
    <w:p w14:paraId="76F70AA0" w14:textId="77777777" w:rsidR="00BD2072" w:rsidRDefault="00BD2072" w:rsidP="00CF6232">
      <w:pPr>
        <w:jc w:val="both"/>
        <w:rPr>
          <w:b/>
          <w:bCs/>
        </w:rPr>
      </w:pPr>
    </w:p>
    <w:p w14:paraId="3686E279" w14:textId="77777777" w:rsidR="00BD2072" w:rsidRDefault="00BD2072" w:rsidP="00CF6232">
      <w:pPr>
        <w:jc w:val="both"/>
        <w:rPr>
          <w:b/>
          <w:bCs/>
        </w:rPr>
      </w:pPr>
    </w:p>
    <w:p w14:paraId="0D42B4E5" w14:textId="77777777" w:rsidR="00BD2072" w:rsidRDefault="00BD2072" w:rsidP="00CF6232">
      <w:pPr>
        <w:jc w:val="both"/>
        <w:rPr>
          <w:b/>
          <w:bCs/>
        </w:rPr>
      </w:pPr>
    </w:p>
    <w:p w14:paraId="69D13CE5" w14:textId="77777777" w:rsidR="00BD2072" w:rsidRDefault="00BD2072" w:rsidP="00CF6232">
      <w:pPr>
        <w:jc w:val="both"/>
        <w:rPr>
          <w:b/>
          <w:bCs/>
        </w:rPr>
      </w:pPr>
    </w:p>
    <w:p w14:paraId="51685A13" w14:textId="77777777" w:rsidR="00BD2072" w:rsidRDefault="00BD2072" w:rsidP="00CF6232">
      <w:pPr>
        <w:jc w:val="both"/>
        <w:rPr>
          <w:b/>
          <w:bCs/>
        </w:rPr>
      </w:pPr>
    </w:p>
    <w:p w14:paraId="5EB8298F" w14:textId="77777777" w:rsidR="00BD2072" w:rsidRDefault="00BD2072" w:rsidP="00CF6232">
      <w:pPr>
        <w:jc w:val="both"/>
        <w:rPr>
          <w:b/>
          <w:bCs/>
        </w:rPr>
      </w:pPr>
    </w:p>
    <w:p w14:paraId="79175247" w14:textId="77777777" w:rsidR="00BD2072" w:rsidRDefault="00BD2072" w:rsidP="00CF6232">
      <w:pPr>
        <w:jc w:val="both"/>
        <w:rPr>
          <w:b/>
          <w:bCs/>
        </w:rPr>
      </w:pPr>
    </w:p>
    <w:p w14:paraId="6A0ECCD6" w14:textId="77777777" w:rsidR="00BD2072" w:rsidRDefault="00BD2072" w:rsidP="00CF6232">
      <w:pPr>
        <w:jc w:val="both"/>
        <w:rPr>
          <w:b/>
          <w:bCs/>
        </w:rPr>
      </w:pPr>
    </w:p>
    <w:p w14:paraId="29BC85DA" w14:textId="77777777" w:rsidR="00A37A62" w:rsidRPr="00BC0A5E" w:rsidRDefault="00A37A62" w:rsidP="00A37A62">
      <w:pPr>
        <w:rPr>
          <w:rFonts w:ascii="Source Sans Pro" w:hAnsi="Source Sans Pro"/>
          <w:b/>
          <w:bCs/>
          <w:color w:val="3A3A3A"/>
          <w:kern w:val="0"/>
          <w:sz w:val="24"/>
          <w:szCs w:val="24"/>
          <w:shd w:val="clear" w:color="auto" w:fill="FFFFFF"/>
          <w14:ligatures w14:val="none"/>
        </w:rPr>
      </w:pPr>
    </w:p>
    <w:p w14:paraId="4067CF37" w14:textId="77777777" w:rsidR="00A37A62" w:rsidRPr="00BC0A5E" w:rsidRDefault="00A37A62" w:rsidP="00A37A62">
      <w:pPr>
        <w:jc w:val="both"/>
        <w:rPr>
          <w:rFonts w:ascii="Source Sans Pro" w:eastAsia="Calibri" w:hAnsi="Source Sans Pro" w:cs="Calibri"/>
          <w:b/>
          <w:bCs/>
          <w:color w:val="000000" w:themeColor="text1"/>
          <w:kern w:val="0"/>
          <w:sz w:val="28"/>
          <w:szCs w:val="28"/>
          <w14:ligatures w14:val="none"/>
        </w:rPr>
      </w:pPr>
      <w:r w:rsidRPr="00BC0A5E">
        <w:rPr>
          <w:rFonts w:ascii="Source Sans Pro" w:eastAsia="Calibri" w:hAnsi="Source Sans Pro" w:cs="Calibri"/>
          <w:b/>
          <w:bCs/>
          <w:color w:val="000000" w:themeColor="text1"/>
          <w:kern w:val="0"/>
          <w:sz w:val="28"/>
          <w:szCs w:val="28"/>
          <w14:ligatures w14:val="none"/>
        </w:rPr>
        <w:t>Contents</w:t>
      </w:r>
    </w:p>
    <w:tbl>
      <w:tblPr>
        <w:tblStyle w:val="TableGrid"/>
        <w:tblW w:w="0" w:type="auto"/>
        <w:tblLook w:val="04A0" w:firstRow="1" w:lastRow="0" w:firstColumn="1" w:lastColumn="0" w:noHBand="0" w:noVBand="1"/>
      </w:tblPr>
      <w:tblGrid>
        <w:gridCol w:w="1272"/>
        <w:gridCol w:w="6668"/>
        <w:gridCol w:w="1076"/>
      </w:tblGrid>
      <w:tr w:rsidR="00A37A62" w:rsidRPr="00BC0A5E" w14:paraId="3EAB1C78" w14:textId="77777777" w:rsidTr="00186AC7">
        <w:tc>
          <w:tcPr>
            <w:tcW w:w="1272" w:type="dxa"/>
          </w:tcPr>
          <w:p w14:paraId="698554B5" w14:textId="77777777" w:rsidR="00A37A62" w:rsidRPr="00BC0A5E" w:rsidRDefault="00A37A62" w:rsidP="00186AC7">
            <w:pPr>
              <w:jc w:val="both"/>
              <w:rPr>
                <w:rFonts w:ascii="Source Sans Pro" w:eastAsia="Calibri" w:hAnsi="Source Sans Pro" w:cs="Calibri"/>
                <w:b/>
                <w:bCs/>
                <w:color w:val="000000" w:themeColor="text1"/>
                <w:sz w:val="28"/>
                <w:szCs w:val="28"/>
              </w:rPr>
            </w:pPr>
            <w:r w:rsidRPr="00BC0A5E">
              <w:rPr>
                <w:rFonts w:ascii="Source Sans Pro" w:eastAsia="Calibri" w:hAnsi="Source Sans Pro" w:cs="Calibri"/>
                <w:b/>
                <w:bCs/>
                <w:color w:val="000000" w:themeColor="text1"/>
                <w:sz w:val="28"/>
                <w:szCs w:val="28"/>
              </w:rPr>
              <w:t>Sections</w:t>
            </w:r>
          </w:p>
        </w:tc>
        <w:tc>
          <w:tcPr>
            <w:tcW w:w="6668" w:type="dxa"/>
          </w:tcPr>
          <w:p w14:paraId="3B0F9AE4" w14:textId="77777777" w:rsidR="00A37A62" w:rsidRPr="00BC0A5E" w:rsidRDefault="00A37A62" w:rsidP="00186AC7">
            <w:pPr>
              <w:jc w:val="both"/>
              <w:rPr>
                <w:rFonts w:ascii="Source Sans Pro" w:eastAsia="Calibri" w:hAnsi="Source Sans Pro" w:cs="Calibri"/>
                <w:b/>
                <w:bCs/>
                <w:color w:val="000000" w:themeColor="text1"/>
                <w:sz w:val="28"/>
                <w:szCs w:val="28"/>
              </w:rPr>
            </w:pPr>
            <w:r w:rsidRPr="00BC0A5E">
              <w:rPr>
                <w:rFonts w:ascii="Source Sans Pro" w:eastAsia="Calibri" w:hAnsi="Source Sans Pro" w:cs="Calibri"/>
                <w:b/>
                <w:bCs/>
                <w:color w:val="000000" w:themeColor="text1"/>
                <w:sz w:val="28"/>
                <w:szCs w:val="28"/>
              </w:rPr>
              <w:t>Title</w:t>
            </w:r>
          </w:p>
        </w:tc>
        <w:tc>
          <w:tcPr>
            <w:tcW w:w="1076" w:type="dxa"/>
          </w:tcPr>
          <w:p w14:paraId="60B5EF53" w14:textId="77777777" w:rsidR="00A37A62" w:rsidRPr="00BC0A5E" w:rsidRDefault="00A37A62" w:rsidP="00186AC7">
            <w:pPr>
              <w:jc w:val="both"/>
              <w:rPr>
                <w:rFonts w:ascii="Source Sans Pro" w:eastAsia="Calibri" w:hAnsi="Source Sans Pro" w:cs="Calibri"/>
                <w:b/>
                <w:bCs/>
                <w:color w:val="000000" w:themeColor="text1"/>
                <w:sz w:val="28"/>
                <w:szCs w:val="28"/>
              </w:rPr>
            </w:pPr>
            <w:r w:rsidRPr="00BC0A5E">
              <w:rPr>
                <w:rFonts w:ascii="Source Sans Pro" w:eastAsia="Calibri" w:hAnsi="Source Sans Pro" w:cs="Calibri"/>
                <w:b/>
                <w:bCs/>
                <w:color w:val="000000" w:themeColor="text1"/>
                <w:sz w:val="28"/>
                <w:szCs w:val="28"/>
              </w:rPr>
              <w:t>Page</w:t>
            </w:r>
          </w:p>
        </w:tc>
      </w:tr>
      <w:tr w:rsidR="00A37A62" w:rsidRPr="00BC0A5E" w14:paraId="630B488E" w14:textId="77777777" w:rsidTr="00186AC7">
        <w:trPr>
          <w:trHeight w:val="528"/>
        </w:trPr>
        <w:tc>
          <w:tcPr>
            <w:tcW w:w="1272" w:type="dxa"/>
          </w:tcPr>
          <w:p w14:paraId="456FEEDA"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1</w:t>
            </w:r>
          </w:p>
        </w:tc>
        <w:tc>
          <w:tcPr>
            <w:tcW w:w="6668" w:type="dxa"/>
          </w:tcPr>
          <w:p w14:paraId="722AF111" w14:textId="77777777" w:rsidR="00A37A62" w:rsidRPr="00BC0A5E" w:rsidRDefault="00A37A62"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Executive summary</w:t>
            </w:r>
          </w:p>
        </w:tc>
        <w:tc>
          <w:tcPr>
            <w:tcW w:w="1076" w:type="dxa"/>
          </w:tcPr>
          <w:p w14:paraId="746F0B24" w14:textId="7ADA3353"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3414EA">
              <w:rPr>
                <w:rFonts w:ascii="Source Sans Pro" w:eastAsia="Calibri" w:hAnsi="Source Sans Pro" w:cs="Calibri"/>
                <w:color w:val="000000" w:themeColor="text1"/>
                <w:sz w:val="28"/>
                <w:szCs w:val="28"/>
              </w:rPr>
              <w:t>2</w:t>
            </w:r>
          </w:p>
        </w:tc>
      </w:tr>
      <w:tr w:rsidR="00A37A62" w:rsidRPr="00BC0A5E" w14:paraId="6DCF2F27" w14:textId="77777777" w:rsidTr="00186AC7">
        <w:trPr>
          <w:trHeight w:val="563"/>
        </w:trPr>
        <w:tc>
          <w:tcPr>
            <w:tcW w:w="1272" w:type="dxa"/>
          </w:tcPr>
          <w:p w14:paraId="42EB5FC1"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2</w:t>
            </w:r>
          </w:p>
        </w:tc>
        <w:tc>
          <w:tcPr>
            <w:tcW w:w="6668" w:type="dxa"/>
          </w:tcPr>
          <w:p w14:paraId="5AC545BB" w14:textId="77777777" w:rsidR="00A37A62" w:rsidRPr="00BC0A5E" w:rsidRDefault="00A37A62"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Business drivers</w:t>
            </w:r>
          </w:p>
        </w:tc>
        <w:tc>
          <w:tcPr>
            <w:tcW w:w="1076" w:type="dxa"/>
          </w:tcPr>
          <w:p w14:paraId="5D10EFDF" w14:textId="1FEFEF90"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3414EA">
              <w:rPr>
                <w:rFonts w:ascii="Source Sans Pro" w:eastAsia="Calibri" w:hAnsi="Source Sans Pro" w:cs="Calibri"/>
                <w:color w:val="000000" w:themeColor="text1"/>
                <w:sz w:val="28"/>
                <w:szCs w:val="28"/>
              </w:rPr>
              <w:t>3</w:t>
            </w:r>
          </w:p>
        </w:tc>
      </w:tr>
      <w:tr w:rsidR="00A37A62" w:rsidRPr="00BC0A5E" w14:paraId="6CEB8B52" w14:textId="77777777" w:rsidTr="00186AC7">
        <w:trPr>
          <w:trHeight w:val="556"/>
        </w:trPr>
        <w:tc>
          <w:tcPr>
            <w:tcW w:w="1272" w:type="dxa"/>
          </w:tcPr>
          <w:p w14:paraId="4050CFA6"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3</w:t>
            </w:r>
          </w:p>
        </w:tc>
        <w:tc>
          <w:tcPr>
            <w:tcW w:w="6668" w:type="dxa"/>
          </w:tcPr>
          <w:p w14:paraId="773ADD1B" w14:textId="77777777" w:rsidR="00A37A62" w:rsidRPr="00BC0A5E" w:rsidRDefault="00A37A62"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Technology and digital transformation</w:t>
            </w:r>
          </w:p>
        </w:tc>
        <w:tc>
          <w:tcPr>
            <w:tcW w:w="1076" w:type="dxa"/>
          </w:tcPr>
          <w:p w14:paraId="284151CA" w14:textId="52C63D41"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3414EA">
              <w:rPr>
                <w:rFonts w:ascii="Source Sans Pro" w:eastAsia="Calibri" w:hAnsi="Source Sans Pro" w:cs="Calibri"/>
                <w:color w:val="000000" w:themeColor="text1"/>
                <w:sz w:val="28"/>
                <w:szCs w:val="28"/>
              </w:rPr>
              <w:t>5</w:t>
            </w:r>
          </w:p>
        </w:tc>
      </w:tr>
      <w:tr w:rsidR="00A37A62" w:rsidRPr="00BC0A5E" w14:paraId="5AAF7396" w14:textId="77777777" w:rsidTr="00186AC7">
        <w:trPr>
          <w:trHeight w:val="550"/>
        </w:trPr>
        <w:tc>
          <w:tcPr>
            <w:tcW w:w="1272" w:type="dxa"/>
          </w:tcPr>
          <w:p w14:paraId="234CB9EF"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4</w:t>
            </w:r>
          </w:p>
        </w:tc>
        <w:tc>
          <w:tcPr>
            <w:tcW w:w="6668" w:type="dxa"/>
          </w:tcPr>
          <w:p w14:paraId="5185C417" w14:textId="77777777" w:rsidR="00A37A62" w:rsidRPr="00BC0A5E" w:rsidRDefault="00A37A62"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Strategic analysis</w:t>
            </w:r>
          </w:p>
        </w:tc>
        <w:tc>
          <w:tcPr>
            <w:tcW w:w="1076" w:type="dxa"/>
          </w:tcPr>
          <w:p w14:paraId="13C07E06" w14:textId="6EF71654"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0B4E8A">
              <w:rPr>
                <w:rFonts w:ascii="Source Sans Pro" w:eastAsia="Calibri" w:hAnsi="Source Sans Pro" w:cs="Calibri"/>
                <w:color w:val="000000" w:themeColor="text1"/>
                <w:sz w:val="28"/>
                <w:szCs w:val="28"/>
              </w:rPr>
              <w:t>10</w:t>
            </w:r>
          </w:p>
        </w:tc>
      </w:tr>
      <w:tr w:rsidR="00A37A62" w:rsidRPr="00BC0A5E" w14:paraId="251DC702" w14:textId="77777777" w:rsidTr="00186AC7">
        <w:trPr>
          <w:trHeight w:val="558"/>
        </w:trPr>
        <w:tc>
          <w:tcPr>
            <w:tcW w:w="1272" w:type="dxa"/>
          </w:tcPr>
          <w:p w14:paraId="17F21F4E"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5</w:t>
            </w:r>
          </w:p>
        </w:tc>
        <w:tc>
          <w:tcPr>
            <w:tcW w:w="6668" w:type="dxa"/>
          </w:tcPr>
          <w:p w14:paraId="3EA7B6B2" w14:textId="145912DC" w:rsidR="00A37A62" w:rsidRPr="00BC0A5E" w:rsidRDefault="00483861"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Conclusion</w:t>
            </w:r>
          </w:p>
        </w:tc>
        <w:tc>
          <w:tcPr>
            <w:tcW w:w="1076" w:type="dxa"/>
          </w:tcPr>
          <w:p w14:paraId="4318AFD1" w14:textId="34DC9E01"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3A6AA8">
              <w:rPr>
                <w:rFonts w:ascii="Source Sans Pro" w:eastAsia="Calibri" w:hAnsi="Source Sans Pro" w:cs="Calibri"/>
                <w:color w:val="000000" w:themeColor="text1"/>
                <w:sz w:val="28"/>
                <w:szCs w:val="28"/>
              </w:rPr>
              <w:t>18</w:t>
            </w:r>
          </w:p>
        </w:tc>
      </w:tr>
      <w:tr w:rsidR="00A37A62" w:rsidRPr="00BC0A5E" w14:paraId="58FA8A61" w14:textId="77777777" w:rsidTr="00186AC7">
        <w:trPr>
          <w:trHeight w:val="702"/>
        </w:trPr>
        <w:tc>
          <w:tcPr>
            <w:tcW w:w="1272" w:type="dxa"/>
          </w:tcPr>
          <w:p w14:paraId="026868A7" w14:textId="7777777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8</w:t>
            </w:r>
          </w:p>
        </w:tc>
        <w:tc>
          <w:tcPr>
            <w:tcW w:w="6668" w:type="dxa"/>
          </w:tcPr>
          <w:p w14:paraId="7A8388BC" w14:textId="4D2B1DAC" w:rsidR="00A37A62" w:rsidRPr="00BC0A5E" w:rsidRDefault="00266E56" w:rsidP="00186AC7">
            <w:pPr>
              <w:jc w:val="both"/>
              <w:rPr>
                <w:rFonts w:ascii="Source Sans Pro" w:eastAsia="Calibri" w:hAnsi="Source Sans Pro" w:cs="Calibri"/>
                <w:color w:val="000000" w:themeColor="text1"/>
                <w:sz w:val="28"/>
                <w:szCs w:val="28"/>
              </w:rPr>
            </w:pPr>
            <w:r>
              <w:rPr>
                <w:rFonts w:ascii="Source Sans Pro" w:eastAsia="Calibri" w:hAnsi="Source Sans Pro" w:cs="Calibri"/>
                <w:color w:val="000000" w:themeColor="text1"/>
                <w:sz w:val="28"/>
                <w:szCs w:val="28"/>
              </w:rPr>
              <w:t>References</w:t>
            </w:r>
          </w:p>
        </w:tc>
        <w:tc>
          <w:tcPr>
            <w:tcW w:w="1076" w:type="dxa"/>
          </w:tcPr>
          <w:p w14:paraId="23218BBD" w14:textId="21696207" w:rsidR="00A37A62" w:rsidRPr="00BC0A5E" w:rsidRDefault="00A37A62" w:rsidP="00186AC7">
            <w:pPr>
              <w:jc w:val="both"/>
              <w:rPr>
                <w:rFonts w:ascii="Source Sans Pro" w:eastAsia="Calibri" w:hAnsi="Source Sans Pro" w:cs="Calibri"/>
                <w:color w:val="000000" w:themeColor="text1"/>
                <w:sz w:val="28"/>
                <w:szCs w:val="28"/>
              </w:rPr>
            </w:pPr>
            <w:r w:rsidRPr="00BC0A5E">
              <w:rPr>
                <w:rFonts w:ascii="Source Sans Pro" w:eastAsia="Calibri" w:hAnsi="Source Sans Pro" w:cs="Calibri"/>
                <w:color w:val="000000" w:themeColor="text1"/>
                <w:sz w:val="28"/>
                <w:szCs w:val="28"/>
              </w:rPr>
              <w:t xml:space="preserve">    </w:t>
            </w:r>
            <w:r w:rsidR="003A6AA8">
              <w:rPr>
                <w:rFonts w:ascii="Source Sans Pro" w:eastAsia="Calibri" w:hAnsi="Source Sans Pro" w:cs="Calibri"/>
                <w:color w:val="000000" w:themeColor="text1"/>
                <w:sz w:val="28"/>
                <w:szCs w:val="28"/>
              </w:rPr>
              <w:t>19</w:t>
            </w:r>
          </w:p>
        </w:tc>
      </w:tr>
    </w:tbl>
    <w:p w14:paraId="63CF35DB" w14:textId="77777777" w:rsidR="00A37A62" w:rsidRDefault="00A37A62" w:rsidP="00A37A62">
      <w:pPr>
        <w:jc w:val="both"/>
        <w:rPr>
          <w:rFonts w:ascii="Source Sans Pro" w:eastAsia="Calibri" w:hAnsi="Source Sans Pro" w:cs="Calibri"/>
          <w:b/>
          <w:bCs/>
          <w:color w:val="000000" w:themeColor="text1"/>
          <w:kern w:val="0"/>
          <w:sz w:val="28"/>
          <w:szCs w:val="28"/>
          <w14:ligatures w14:val="none"/>
        </w:rPr>
      </w:pPr>
    </w:p>
    <w:p w14:paraId="72F8E816" w14:textId="77777777" w:rsidR="00A37A62" w:rsidRDefault="00A37A62" w:rsidP="00CF6232">
      <w:pPr>
        <w:jc w:val="both"/>
        <w:rPr>
          <w:b/>
          <w:bCs/>
        </w:rPr>
      </w:pPr>
    </w:p>
    <w:p w14:paraId="3C15F9E5" w14:textId="77777777" w:rsidR="00742D99" w:rsidRDefault="00742D99" w:rsidP="00CF6232">
      <w:pPr>
        <w:jc w:val="both"/>
        <w:rPr>
          <w:rFonts w:asciiTheme="majorHAnsi" w:hAnsiTheme="majorHAnsi" w:cstheme="majorHAnsi"/>
          <w:b/>
          <w:bCs/>
          <w:sz w:val="24"/>
          <w:szCs w:val="24"/>
        </w:rPr>
      </w:pPr>
    </w:p>
    <w:p w14:paraId="2777724A" w14:textId="77777777" w:rsidR="00742D99" w:rsidRDefault="00742D99" w:rsidP="00CF6232">
      <w:pPr>
        <w:jc w:val="both"/>
        <w:rPr>
          <w:rFonts w:asciiTheme="majorHAnsi" w:hAnsiTheme="majorHAnsi" w:cstheme="majorHAnsi"/>
          <w:b/>
          <w:bCs/>
          <w:sz w:val="24"/>
          <w:szCs w:val="24"/>
        </w:rPr>
      </w:pPr>
    </w:p>
    <w:p w14:paraId="36D56644" w14:textId="77777777" w:rsidR="00742D99" w:rsidRDefault="00742D99" w:rsidP="00CF6232">
      <w:pPr>
        <w:jc w:val="both"/>
        <w:rPr>
          <w:rFonts w:asciiTheme="majorHAnsi" w:hAnsiTheme="majorHAnsi" w:cstheme="majorHAnsi"/>
          <w:b/>
          <w:bCs/>
          <w:sz w:val="24"/>
          <w:szCs w:val="24"/>
        </w:rPr>
      </w:pPr>
    </w:p>
    <w:p w14:paraId="0478DB9F" w14:textId="7F232608" w:rsidR="00CF6232" w:rsidRPr="001101A2" w:rsidRDefault="00CF6232" w:rsidP="00174B5A">
      <w:pPr>
        <w:pStyle w:val="ListParagraph"/>
        <w:numPr>
          <w:ilvl w:val="0"/>
          <w:numId w:val="6"/>
        </w:numPr>
        <w:jc w:val="both"/>
        <w:rPr>
          <w:rFonts w:asciiTheme="majorHAnsi" w:hAnsiTheme="majorHAnsi" w:cstheme="majorHAnsi"/>
          <w:sz w:val="24"/>
          <w:szCs w:val="24"/>
        </w:rPr>
      </w:pPr>
      <w:r w:rsidRPr="001101A2">
        <w:rPr>
          <w:rFonts w:asciiTheme="majorHAnsi" w:hAnsiTheme="majorHAnsi" w:cstheme="majorHAnsi"/>
          <w:b/>
          <w:bCs/>
          <w:sz w:val="24"/>
          <w:szCs w:val="24"/>
        </w:rPr>
        <w:t>E</w:t>
      </w:r>
      <w:r w:rsidR="001A637A" w:rsidRPr="001101A2">
        <w:rPr>
          <w:rFonts w:asciiTheme="majorHAnsi" w:hAnsiTheme="majorHAnsi" w:cstheme="majorHAnsi"/>
          <w:b/>
          <w:bCs/>
          <w:sz w:val="24"/>
          <w:szCs w:val="24"/>
        </w:rPr>
        <w:t>xecutive summary.</w:t>
      </w:r>
    </w:p>
    <w:p w14:paraId="69702AEA" w14:textId="274638C9" w:rsidR="00CB7D96" w:rsidRPr="001101A2" w:rsidRDefault="00CB7D96" w:rsidP="00CF6232">
      <w:pPr>
        <w:jc w:val="both"/>
        <w:rPr>
          <w:rFonts w:asciiTheme="majorHAnsi" w:hAnsiTheme="majorHAnsi" w:cstheme="majorHAnsi"/>
          <w:sz w:val="24"/>
          <w:szCs w:val="24"/>
        </w:rPr>
      </w:pPr>
      <w:r w:rsidRPr="001101A2">
        <w:rPr>
          <w:rFonts w:asciiTheme="majorHAnsi" w:hAnsiTheme="majorHAnsi" w:cstheme="majorHAnsi"/>
          <w:sz w:val="24"/>
          <w:szCs w:val="24"/>
        </w:rPr>
        <w:t xml:space="preserve">This assignment will </w:t>
      </w:r>
      <w:r w:rsidR="00085AB5" w:rsidRPr="001101A2">
        <w:rPr>
          <w:rFonts w:asciiTheme="majorHAnsi" w:hAnsiTheme="majorHAnsi" w:cstheme="majorHAnsi"/>
          <w:sz w:val="24"/>
          <w:szCs w:val="24"/>
        </w:rPr>
        <w:t xml:space="preserve">explore </w:t>
      </w:r>
      <w:r w:rsidR="00190E47" w:rsidRPr="001101A2">
        <w:rPr>
          <w:rFonts w:asciiTheme="majorHAnsi" w:hAnsiTheme="majorHAnsi" w:cstheme="majorHAnsi"/>
          <w:sz w:val="24"/>
          <w:szCs w:val="24"/>
        </w:rPr>
        <w:t xml:space="preserve">the digital capability of </w:t>
      </w:r>
      <w:r w:rsidR="00085AB5" w:rsidRPr="001101A2">
        <w:rPr>
          <w:rFonts w:asciiTheme="majorHAnsi" w:hAnsiTheme="majorHAnsi" w:cstheme="majorHAnsi"/>
          <w:sz w:val="24"/>
          <w:szCs w:val="24"/>
        </w:rPr>
        <w:t>Swansea Bay University Health Board (SBUHB)</w:t>
      </w:r>
      <w:r w:rsidR="00C544A8" w:rsidRPr="001101A2">
        <w:rPr>
          <w:rFonts w:asciiTheme="majorHAnsi" w:hAnsiTheme="majorHAnsi" w:cstheme="majorHAnsi"/>
          <w:sz w:val="24"/>
          <w:szCs w:val="24"/>
        </w:rPr>
        <w:t>.</w:t>
      </w:r>
      <w:r w:rsidR="008F4E39" w:rsidRPr="001101A2">
        <w:rPr>
          <w:rFonts w:asciiTheme="majorHAnsi" w:hAnsiTheme="majorHAnsi" w:cstheme="majorHAnsi"/>
          <w:sz w:val="24"/>
          <w:szCs w:val="24"/>
        </w:rPr>
        <w:t xml:space="preserve"> </w:t>
      </w:r>
      <w:r w:rsidR="008F4E39" w:rsidRPr="001101A2">
        <w:rPr>
          <w:rFonts w:asciiTheme="majorHAnsi" w:hAnsiTheme="majorHAnsi" w:cstheme="majorHAnsi"/>
          <w:sz w:val="24"/>
          <w:szCs w:val="24"/>
        </w:rPr>
        <w:t>The main objectives and guiding principles of the digital strategy will be discussed along with the organisation's purpose, the environment, challenges, and opportunities, as well as the technology status.</w:t>
      </w:r>
    </w:p>
    <w:p w14:paraId="42E1A04F" w14:textId="3EAA5614" w:rsidR="00890BFA" w:rsidRPr="001101A2" w:rsidRDefault="00890BFA" w:rsidP="00CF6232">
      <w:pPr>
        <w:jc w:val="both"/>
        <w:rPr>
          <w:rFonts w:asciiTheme="majorHAnsi" w:hAnsiTheme="majorHAnsi" w:cstheme="majorHAnsi"/>
          <w:sz w:val="24"/>
          <w:szCs w:val="24"/>
        </w:rPr>
      </w:pPr>
      <w:r w:rsidRPr="001101A2">
        <w:rPr>
          <w:rFonts w:asciiTheme="majorHAnsi" w:hAnsiTheme="majorHAnsi" w:cstheme="majorHAnsi"/>
          <w:sz w:val="24"/>
          <w:szCs w:val="24"/>
        </w:rPr>
        <w:t>The digital strategy's presentation lacked a strong sense of ownership because there was no</w:t>
      </w:r>
      <w:r w:rsidR="00E46363" w:rsidRPr="001101A2">
        <w:rPr>
          <w:rFonts w:asciiTheme="majorHAnsi" w:hAnsiTheme="majorHAnsi" w:cstheme="majorHAnsi"/>
          <w:sz w:val="24"/>
          <w:szCs w:val="24"/>
        </w:rPr>
        <w:t xml:space="preserve"> defined</w:t>
      </w:r>
      <w:r w:rsidRPr="001101A2">
        <w:rPr>
          <w:rFonts w:asciiTheme="majorHAnsi" w:hAnsiTheme="majorHAnsi" w:cstheme="majorHAnsi"/>
          <w:sz w:val="24"/>
          <w:szCs w:val="24"/>
        </w:rPr>
        <w:t xml:space="preserve"> leadership </w:t>
      </w:r>
      <w:r w:rsidR="008C4360" w:rsidRPr="001101A2">
        <w:rPr>
          <w:rFonts w:asciiTheme="majorHAnsi" w:hAnsiTheme="majorHAnsi" w:cstheme="majorHAnsi"/>
          <w:sz w:val="24"/>
          <w:szCs w:val="24"/>
        </w:rPr>
        <w:t xml:space="preserve">evidence. </w:t>
      </w:r>
      <w:r w:rsidR="008C4360" w:rsidRPr="001101A2">
        <w:rPr>
          <w:rFonts w:asciiTheme="majorHAnsi" w:hAnsiTheme="majorHAnsi" w:cstheme="majorHAnsi"/>
          <w:sz w:val="24"/>
          <w:szCs w:val="24"/>
        </w:rPr>
        <w:t>It discussed the principles to consider as opposed to the specifics of the transformation.</w:t>
      </w:r>
      <w:r w:rsidR="009F0CD4" w:rsidRPr="001101A2">
        <w:rPr>
          <w:rFonts w:asciiTheme="majorHAnsi" w:hAnsiTheme="majorHAnsi" w:cstheme="majorHAnsi"/>
          <w:sz w:val="24"/>
          <w:szCs w:val="24"/>
        </w:rPr>
        <w:t xml:space="preserve"> However</w:t>
      </w:r>
      <w:r w:rsidR="005562B9" w:rsidRPr="001101A2">
        <w:rPr>
          <w:rFonts w:asciiTheme="majorHAnsi" w:hAnsiTheme="majorHAnsi" w:cstheme="majorHAnsi"/>
          <w:sz w:val="24"/>
          <w:szCs w:val="24"/>
        </w:rPr>
        <w:t>,</w:t>
      </w:r>
      <w:r w:rsidR="009F0CD4" w:rsidRPr="001101A2">
        <w:rPr>
          <w:rFonts w:asciiTheme="majorHAnsi" w:hAnsiTheme="majorHAnsi" w:cstheme="majorHAnsi"/>
          <w:sz w:val="24"/>
          <w:szCs w:val="24"/>
        </w:rPr>
        <w:t xml:space="preserve"> the strategy was very</w:t>
      </w:r>
      <w:r w:rsidR="005562B9" w:rsidRPr="001101A2">
        <w:rPr>
          <w:rFonts w:asciiTheme="majorHAnsi" w:hAnsiTheme="majorHAnsi" w:cstheme="majorHAnsi"/>
          <w:sz w:val="24"/>
          <w:szCs w:val="24"/>
        </w:rPr>
        <w:t xml:space="preserve"> inspirational for the reader.</w:t>
      </w:r>
    </w:p>
    <w:p w14:paraId="66B036D4" w14:textId="21E81718" w:rsidR="009F0D72" w:rsidRPr="001101A2" w:rsidRDefault="004A2C3C" w:rsidP="004A2C3C">
      <w:pPr>
        <w:jc w:val="both"/>
        <w:rPr>
          <w:rFonts w:asciiTheme="majorHAnsi" w:hAnsiTheme="majorHAnsi" w:cstheme="majorHAnsi"/>
          <w:sz w:val="24"/>
          <w:szCs w:val="24"/>
        </w:rPr>
      </w:pPr>
      <w:r w:rsidRPr="001101A2">
        <w:rPr>
          <w:rFonts w:asciiTheme="majorHAnsi" w:hAnsiTheme="majorHAnsi" w:cstheme="majorHAnsi"/>
          <w:sz w:val="24"/>
          <w:szCs w:val="24"/>
        </w:rPr>
        <w:t>Three elements make up SBUHB's digital strategy:</w:t>
      </w:r>
    </w:p>
    <w:p w14:paraId="21775ED6" w14:textId="733C6365" w:rsidR="004A2C3C" w:rsidRPr="001101A2" w:rsidRDefault="004A2C3C" w:rsidP="009F0D72">
      <w:pPr>
        <w:pStyle w:val="ListParagraph"/>
        <w:numPr>
          <w:ilvl w:val="0"/>
          <w:numId w:val="5"/>
        </w:numPr>
        <w:jc w:val="both"/>
        <w:rPr>
          <w:rFonts w:asciiTheme="majorHAnsi" w:hAnsiTheme="majorHAnsi" w:cstheme="majorHAnsi"/>
          <w:sz w:val="24"/>
          <w:szCs w:val="24"/>
        </w:rPr>
      </w:pPr>
      <w:r w:rsidRPr="001101A2">
        <w:rPr>
          <w:rFonts w:asciiTheme="majorHAnsi" w:hAnsiTheme="majorHAnsi" w:cstheme="majorHAnsi"/>
          <w:sz w:val="24"/>
          <w:szCs w:val="24"/>
        </w:rPr>
        <w:t xml:space="preserve">The </w:t>
      </w:r>
      <w:r w:rsidR="00460761" w:rsidRPr="001101A2">
        <w:rPr>
          <w:rFonts w:asciiTheme="majorHAnsi" w:hAnsiTheme="majorHAnsi" w:cstheme="majorHAnsi"/>
          <w:sz w:val="24"/>
          <w:szCs w:val="24"/>
        </w:rPr>
        <w:t>Organisational</w:t>
      </w:r>
      <w:r w:rsidRPr="001101A2">
        <w:rPr>
          <w:rFonts w:asciiTheme="majorHAnsi" w:hAnsiTheme="majorHAnsi" w:cstheme="majorHAnsi"/>
          <w:sz w:val="24"/>
          <w:szCs w:val="24"/>
        </w:rPr>
        <w:t xml:space="preserve"> approach to addressing its strategic issue with digital is summarised in </w:t>
      </w:r>
      <w:r w:rsidR="00397BA7" w:rsidRPr="001101A2">
        <w:rPr>
          <w:rFonts w:asciiTheme="majorHAnsi" w:hAnsiTheme="majorHAnsi" w:cstheme="majorHAnsi"/>
          <w:sz w:val="24"/>
          <w:szCs w:val="24"/>
        </w:rPr>
        <w:t>a brief s</w:t>
      </w:r>
      <w:r w:rsidR="009F0D72" w:rsidRPr="001101A2">
        <w:rPr>
          <w:rFonts w:asciiTheme="majorHAnsi" w:hAnsiTheme="majorHAnsi" w:cstheme="majorHAnsi"/>
          <w:sz w:val="24"/>
          <w:szCs w:val="24"/>
        </w:rPr>
        <w:t>tatement</w:t>
      </w:r>
      <w:r w:rsidR="00397BA7" w:rsidRPr="001101A2">
        <w:rPr>
          <w:rFonts w:asciiTheme="majorHAnsi" w:hAnsiTheme="majorHAnsi" w:cstheme="majorHAnsi"/>
          <w:sz w:val="24"/>
          <w:szCs w:val="24"/>
        </w:rPr>
        <w:t>.</w:t>
      </w:r>
      <w:r w:rsidR="00FE0C9A" w:rsidRPr="001101A2">
        <w:rPr>
          <w:rFonts w:asciiTheme="majorHAnsi" w:hAnsiTheme="majorHAnsi" w:cstheme="majorHAnsi"/>
          <w:sz w:val="24"/>
          <w:szCs w:val="24"/>
        </w:rPr>
        <w:t xml:space="preserve"> </w:t>
      </w:r>
      <w:r w:rsidR="009B32E9" w:rsidRPr="001101A2">
        <w:rPr>
          <w:rFonts w:asciiTheme="majorHAnsi" w:hAnsiTheme="majorHAnsi" w:cstheme="majorHAnsi"/>
          <w:sz w:val="24"/>
          <w:szCs w:val="24"/>
        </w:rPr>
        <w:t xml:space="preserve">The strategy's introduction explains why digital transformation is necessary, what steps the health board must take, and how it will affect employees, patients, and citizens. </w:t>
      </w:r>
    </w:p>
    <w:p w14:paraId="0A0F22C9" w14:textId="683150B0" w:rsidR="009F0D72" w:rsidRPr="001101A2" w:rsidRDefault="009F0D72" w:rsidP="009F0D72">
      <w:pPr>
        <w:pStyle w:val="ListParagraph"/>
        <w:numPr>
          <w:ilvl w:val="0"/>
          <w:numId w:val="5"/>
        </w:numPr>
        <w:jc w:val="both"/>
        <w:rPr>
          <w:rFonts w:asciiTheme="majorHAnsi" w:hAnsiTheme="majorHAnsi" w:cstheme="majorHAnsi"/>
          <w:sz w:val="24"/>
          <w:szCs w:val="24"/>
        </w:rPr>
      </w:pPr>
      <w:r w:rsidRPr="001101A2">
        <w:rPr>
          <w:rFonts w:asciiTheme="majorHAnsi" w:hAnsiTheme="majorHAnsi" w:cstheme="majorHAnsi"/>
          <w:sz w:val="24"/>
          <w:szCs w:val="24"/>
        </w:rPr>
        <w:t xml:space="preserve">The </w:t>
      </w:r>
      <w:r w:rsidR="001E430B" w:rsidRPr="001101A2">
        <w:rPr>
          <w:rFonts w:asciiTheme="majorHAnsi" w:hAnsiTheme="majorHAnsi" w:cstheme="majorHAnsi"/>
          <w:sz w:val="24"/>
          <w:szCs w:val="24"/>
        </w:rPr>
        <w:t>high-level</w:t>
      </w:r>
      <w:r w:rsidRPr="001101A2">
        <w:rPr>
          <w:rFonts w:asciiTheme="majorHAnsi" w:hAnsiTheme="majorHAnsi" w:cstheme="majorHAnsi"/>
          <w:sz w:val="24"/>
          <w:szCs w:val="24"/>
        </w:rPr>
        <w:t xml:space="preserve"> aim of the </w:t>
      </w:r>
      <w:r w:rsidR="001E430B" w:rsidRPr="001101A2">
        <w:rPr>
          <w:rFonts w:asciiTheme="majorHAnsi" w:hAnsiTheme="majorHAnsi" w:cstheme="majorHAnsi"/>
          <w:sz w:val="24"/>
          <w:szCs w:val="24"/>
        </w:rPr>
        <w:t>strategy</w:t>
      </w:r>
      <w:r w:rsidR="00833F89" w:rsidRPr="001101A2">
        <w:rPr>
          <w:rFonts w:asciiTheme="majorHAnsi" w:hAnsiTheme="majorHAnsi" w:cstheme="majorHAnsi"/>
          <w:sz w:val="24"/>
          <w:szCs w:val="24"/>
        </w:rPr>
        <w:t xml:space="preserve"> explains the</w:t>
      </w:r>
      <w:r w:rsidR="00544FFB" w:rsidRPr="001101A2">
        <w:rPr>
          <w:rFonts w:asciiTheme="majorHAnsi" w:hAnsiTheme="majorHAnsi" w:cstheme="majorHAnsi"/>
          <w:sz w:val="24"/>
          <w:szCs w:val="24"/>
        </w:rPr>
        <w:t xml:space="preserve"> actionable digital capabilities plans for everyone within the organisation by outlining the anticipated plans of delivery, how the organisation expects to carry out the strategy, and which objective will achieve that aim.</w:t>
      </w:r>
    </w:p>
    <w:p w14:paraId="32715FEA" w14:textId="3F5B1E47" w:rsidR="00360CC5" w:rsidRPr="001101A2" w:rsidRDefault="00A97682" w:rsidP="006A3FCB">
      <w:pPr>
        <w:pStyle w:val="ListParagraph"/>
        <w:numPr>
          <w:ilvl w:val="0"/>
          <w:numId w:val="5"/>
        </w:numPr>
        <w:jc w:val="both"/>
        <w:rPr>
          <w:rFonts w:asciiTheme="majorHAnsi" w:hAnsiTheme="majorHAnsi" w:cstheme="majorHAnsi"/>
          <w:sz w:val="24"/>
          <w:szCs w:val="24"/>
        </w:rPr>
      </w:pPr>
      <w:r w:rsidRPr="001101A2">
        <w:rPr>
          <w:rFonts w:asciiTheme="majorHAnsi" w:hAnsiTheme="majorHAnsi" w:cstheme="majorHAnsi"/>
          <w:sz w:val="24"/>
          <w:szCs w:val="24"/>
        </w:rPr>
        <w:lastRenderedPageBreak/>
        <w:t xml:space="preserve"> </w:t>
      </w:r>
      <w:r w:rsidR="00B75D87" w:rsidRPr="001101A2">
        <w:rPr>
          <w:rFonts w:asciiTheme="majorHAnsi" w:hAnsiTheme="majorHAnsi" w:cstheme="majorHAnsi"/>
          <w:sz w:val="24"/>
          <w:szCs w:val="24"/>
        </w:rPr>
        <w:t>An outline of the vision is given as a maturity chart. There is a significant gap in the organization's current use of technology, with some employees having no access to it and others being highly skilled, for a variety of reasons. The maturity chart indicates where they were and where they needed to be from the perspective of the strongest to the weakest. The five-year vision was set forward with the justification that we shouldn't assume what the digital world will look like</w:t>
      </w:r>
      <w:r w:rsidR="006A3FCB" w:rsidRPr="001101A2">
        <w:rPr>
          <w:rFonts w:asciiTheme="majorHAnsi" w:hAnsiTheme="majorHAnsi" w:cstheme="majorHAnsi"/>
          <w:sz w:val="24"/>
          <w:szCs w:val="24"/>
        </w:rPr>
        <w:t xml:space="preserve"> within the five years</w:t>
      </w:r>
      <w:r w:rsidR="00B75D87" w:rsidRPr="001101A2">
        <w:rPr>
          <w:rFonts w:asciiTheme="majorHAnsi" w:hAnsiTheme="majorHAnsi" w:cstheme="majorHAnsi"/>
          <w:sz w:val="24"/>
          <w:szCs w:val="24"/>
        </w:rPr>
        <w:t>.</w:t>
      </w:r>
    </w:p>
    <w:p w14:paraId="3EC535AC" w14:textId="77777777" w:rsidR="00951CE8" w:rsidRPr="001101A2" w:rsidRDefault="00951CE8" w:rsidP="005C67B7">
      <w:pPr>
        <w:pStyle w:val="ListParagraph"/>
        <w:jc w:val="both"/>
        <w:rPr>
          <w:rFonts w:asciiTheme="majorHAnsi" w:hAnsiTheme="majorHAnsi" w:cstheme="majorHAnsi"/>
          <w:sz w:val="24"/>
          <w:szCs w:val="24"/>
        </w:rPr>
      </w:pPr>
    </w:p>
    <w:p w14:paraId="5B4CCC30" w14:textId="6FDBD554" w:rsidR="00B41EEE" w:rsidRPr="001101A2" w:rsidRDefault="009D531F" w:rsidP="00CF6232">
      <w:pPr>
        <w:jc w:val="both"/>
        <w:rPr>
          <w:rFonts w:asciiTheme="majorHAnsi" w:hAnsiTheme="majorHAnsi" w:cstheme="majorHAnsi"/>
          <w:sz w:val="24"/>
          <w:szCs w:val="24"/>
        </w:rPr>
      </w:pPr>
      <w:r w:rsidRPr="001101A2">
        <w:rPr>
          <w:rFonts w:asciiTheme="majorHAnsi" w:hAnsiTheme="majorHAnsi" w:cstheme="majorHAnsi"/>
          <w:sz w:val="24"/>
          <w:szCs w:val="24"/>
        </w:rPr>
        <w:t xml:space="preserve">SBUHB is a large Health Board in Wales </w:t>
      </w:r>
      <w:r w:rsidR="001061DE" w:rsidRPr="001101A2">
        <w:rPr>
          <w:rFonts w:asciiTheme="majorHAnsi" w:hAnsiTheme="majorHAnsi" w:cstheme="majorHAnsi"/>
          <w:sz w:val="24"/>
          <w:szCs w:val="24"/>
        </w:rPr>
        <w:t xml:space="preserve">the </w:t>
      </w:r>
      <w:r w:rsidR="007A708E" w:rsidRPr="001101A2">
        <w:rPr>
          <w:rFonts w:asciiTheme="majorHAnsi" w:hAnsiTheme="majorHAnsi" w:cstheme="majorHAnsi"/>
          <w:sz w:val="24"/>
          <w:szCs w:val="24"/>
        </w:rPr>
        <w:t xml:space="preserve">digital </w:t>
      </w:r>
      <w:r w:rsidR="001061DE" w:rsidRPr="001101A2">
        <w:rPr>
          <w:rFonts w:asciiTheme="majorHAnsi" w:hAnsiTheme="majorHAnsi" w:cstheme="majorHAnsi"/>
          <w:sz w:val="24"/>
          <w:szCs w:val="24"/>
        </w:rPr>
        <w:t xml:space="preserve">strategy </w:t>
      </w:r>
      <w:r w:rsidR="007A708E" w:rsidRPr="001101A2">
        <w:rPr>
          <w:rFonts w:asciiTheme="majorHAnsi" w:hAnsiTheme="majorHAnsi" w:cstheme="majorHAnsi"/>
          <w:sz w:val="24"/>
          <w:szCs w:val="24"/>
        </w:rPr>
        <w:t>is</w:t>
      </w:r>
      <w:r w:rsidR="001061DE" w:rsidRPr="001101A2">
        <w:rPr>
          <w:rFonts w:asciiTheme="majorHAnsi" w:hAnsiTheme="majorHAnsi" w:cstheme="majorHAnsi"/>
          <w:sz w:val="24"/>
          <w:szCs w:val="24"/>
        </w:rPr>
        <w:t xml:space="preserve"> </w:t>
      </w:r>
      <w:r w:rsidR="00853268" w:rsidRPr="001101A2">
        <w:rPr>
          <w:rFonts w:asciiTheme="majorHAnsi" w:hAnsiTheme="majorHAnsi" w:cstheme="majorHAnsi"/>
          <w:sz w:val="24"/>
          <w:szCs w:val="24"/>
        </w:rPr>
        <w:t>focused</w:t>
      </w:r>
      <w:r w:rsidR="00DD5B39" w:rsidRPr="001101A2">
        <w:rPr>
          <w:rFonts w:asciiTheme="majorHAnsi" w:hAnsiTheme="majorHAnsi" w:cstheme="majorHAnsi"/>
          <w:sz w:val="24"/>
          <w:szCs w:val="24"/>
        </w:rPr>
        <w:t xml:space="preserve"> on putting digital first </w:t>
      </w:r>
      <w:r w:rsidR="00593FC9" w:rsidRPr="001101A2">
        <w:rPr>
          <w:rFonts w:asciiTheme="majorHAnsi" w:hAnsiTheme="majorHAnsi" w:cstheme="majorHAnsi"/>
          <w:sz w:val="24"/>
          <w:szCs w:val="24"/>
        </w:rPr>
        <w:t xml:space="preserve">as </w:t>
      </w:r>
      <w:r w:rsidR="00DD5B39" w:rsidRPr="001101A2">
        <w:rPr>
          <w:rFonts w:asciiTheme="majorHAnsi" w:hAnsiTheme="majorHAnsi" w:cstheme="majorHAnsi"/>
          <w:sz w:val="24"/>
          <w:szCs w:val="24"/>
        </w:rPr>
        <w:t>a priority</w:t>
      </w:r>
      <w:r w:rsidR="00B633CD" w:rsidRPr="001101A2">
        <w:rPr>
          <w:rFonts w:asciiTheme="majorHAnsi" w:hAnsiTheme="majorHAnsi" w:cstheme="majorHAnsi"/>
          <w:sz w:val="24"/>
          <w:szCs w:val="24"/>
        </w:rPr>
        <w:t xml:space="preserve"> and </w:t>
      </w:r>
      <w:r w:rsidR="00730B2B" w:rsidRPr="001101A2">
        <w:rPr>
          <w:rFonts w:asciiTheme="majorHAnsi" w:hAnsiTheme="majorHAnsi" w:cstheme="majorHAnsi"/>
          <w:sz w:val="24"/>
          <w:szCs w:val="24"/>
        </w:rPr>
        <w:t>following</w:t>
      </w:r>
      <w:r w:rsidR="002E0F1F" w:rsidRPr="001101A2">
        <w:rPr>
          <w:rFonts w:asciiTheme="majorHAnsi" w:hAnsiTheme="majorHAnsi" w:cstheme="majorHAnsi"/>
          <w:sz w:val="24"/>
          <w:szCs w:val="24"/>
        </w:rPr>
        <w:t xml:space="preserve"> a </w:t>
      </w:r>
      <w:r w:rsidR="004B40CD" w:rsidRPr="001101A2">
        <w:rPr>
          <w:rFonts w:asciiTheme="majorHAnsi" w:hAnsiTheme="majorHAnsi" w:cstheme="majorHAnsi"/>
          <w:sz w:val="24"/>
          <w:szCs w:val="24"/>
        </w:rPr>
        <w:t>self-evaluation</w:t>
      </w:r>
      <w:r w:rsidR="00064580" w:rsidRPr="001101A2">
        <w:rPr>
          <w:rFonts w:asciiTheme="majorHAnsi" w:hAnsiTheme="majorHAnsi" w:cstheme="majorHAnsi"/>
          <w:sz w:val="24"/>
          <w:szCs w:val="24"/>
        </w:rPr>
        <w:t>,</w:t>
      </w:r>
      <w:r w:rsidR="002E0F1F" w:rsidRPr="001101A2">
        <w:rPr>
          <w:rFonts w:asciiTheme="majorHAnsi" w:hAnsiTheme="majorHAnsi" w:cstheme="majorHAnsi"/>
          <w:sz w:val="24"/>
          <w:szCs w:val="24"/>
        </w:rPr>
        <w:t xml:space="preserve"> the Health Board</w:t>
      </w:r>
      <w:r w:rsidR="00781BFE" w:rsidRPr="001101A2">
        <w:rPr>
          <w:rFonts w:asciiTheme="majorHAnsi" w:hAnsiTheme="majorHAnsi" w:cstheme="majorHAnsi"/>
          <w:sz w:val="24"/>
          <w:szCs w:val="24"/>
        </w:rPr>
        <w:t xml:space="preserve"> </w:t>
      </w:r>
      <w:r w:rsidR="00730B2B" w:rsidRPr="001101A2">
        <w:rPr>
          <w:rFonts w:asciiTheme="majorHAnsi" w:hAnsiTheme="majorHAnsi" w:cstheme="majorHAnsi"/>
          <w:sz w:val="24"/>
          <w:szCs w:val="24"/>
        </w:rPr>
        <w:t xml:space="preserve">has assessed </w:t>
      </w:r>
      <w:r w:rsidR="00F544C3" w:rsidRPr="001101A2">
        <w:rPr>
          <w:rFonts w:asciiTheme="majorHAnsi" w:hAnsiTheme="majorHAnsi" w:cstheme="majorHAnsi"/>
          <w:sz w:val="24"/>
          <w:szCs w:val="24"/>
        </w:rPr>
        <w:t>itself</w:t>
      </w:r>
      <w:r w:rsidR="00730B2B" w:rsidRPr="001101A2">
        <w:rPr>
          <w:rFonts w:asciiTheme="majorHAnsi" w:hAnsiTheme="majorHAnsi" w:cstheme="majorHAnsi"/>
          <w:sz w:val="24"/>
          <w:szCs w:val="24"/>
        </w:rPr>
        <w:t xml:space="preserve"> as in</w:t>
      </w:r>
      <w:r w:rsidR="00781BFE" w:rsidRPr="001101A2">
        <w:rPr>
          <w:rFonts w:asciiTheme="majorHAnsi" w:hAnsiTheme="majorHAnsi" w:cstheme="majorHAnsi"/>
          <w:sz w:val="24"/>
          <w:szCs w:val="24"/>
        </w:rPr>
        <w:t xml:space="preserve"> the enabled stage of digital maturity (</w:t>
      </w:r>
      <w:r w:rsidR="00064580" w:rsidRPr="001101A2">
        <w:rPr>
          <w:rFonts w:asciiTheme="majorHAnsi" w:hAnsiTheme="majorHAnsi" w:cstheme="majorHAnsi"/>
          <w:sz w:val="24"/>
          <w:szCs w:val="24"/>
        </w:rPr>
        <w:t xml:space="preserve">the health board are using the appropriate systems fit for purpose, </w:t>
      </w:r>
      <w:r w:rsidR="00EB6C56" w:rsidRPr="001101A2">
        <w:rPr>
          <w:rFonts w:asciiTheme="majorHAnsi" w:hAnsiTheme="majorHAnsi" w:cstheme="majorHAnsi"/>
          <w:sz w:val="24"/>
          <w:szCs w:val="24"/>
        </w:rPr>
        <w:t>digital purposes are clear and are widely adopted)</w:t>
      </w:r>
    </w:p>
    <w:p w14:paraId="0DF1CA08" w14:textId="77777777" w:rsidR="00722EA2" w:rsidRPr="001101A2" w:rsidRDefault="00722EA2" w:rsidP="00CF6232">
      <w:pPr>
        <w:jc w:val="both"/>
        <w:rPr>
          <w:rFonts w:asciiTheme="majorHAnsi" w:hAnsiTheme="majorHAnsi" w:cstheme="majorHAnsi"/>
          <w:sz w:val="24"/>
          <w:szCs w:val="24"/>
        </w:rPr>
      </w:pPr>
    </w:p>
    <w:p w14:paraId="102BC2D2" w14:textId="0F1FCDF6" w:rsidR="00751D14" w:rsidRPr="001101A2" w:rsidRDefault="00AB4124" w:rsidP="005C67B7">
      <w:pPr>
        <w:jc w:val="both"/>
        <w:rPr>
          <w:rFonts w:asciiTheme="majorHAnsi" w:hAnsiTheme="majorHAnsi" w:cstheme="majorHAnsi"/>
          <w:sz w:val="24"/>
          <w:szCs w:val="24"/>
        </w:rPr>
      </w:pPr>
      <w:r w:rsidRPr="001101A2">
        <w:rPr>
          <w:rFonts w:asciiTheme="majorHAnsi" w:hAnsiTheme="majorHAnsi" w:cstheme="majorHAnsi"/>
          <w:sz w:val="24"/>
          <w:szCs w:val="24"/>
        </w:rPr>
        <w:t xml:space="preserve">Using the PESTLE and SWOT analysis tools, this assignment will evaluate </w:t>
      </w:r>
      <w:r w:rsidR="00C072FB" w:rsidRPr="001101A2">
        <w:rPr>
          <w:rFonts w:asciiTheme="majorHAnsi" w:hAnsiTheme="majorHAnsi" w:cstheme="majorHAnsi"/>
          <w:sz w:val="24"/>
          <w:szCs w:val="24"/>
        </w:rPr>
        <w:t>the digital strategy for SBUHB</w:t>
      </w:r>
      <w:r w:rsidR="00CF310F" w:rsidRPr="001101A2">
        <w:rPr>
          <w:rFonts w:asciiTheme="majorHAnsi" w:hAnsiTheme="majorHAnsi" w:cstheme="majorHAnsi"/>
          <w:sz w:val="24"/>
          <w:szCs w:val="24"/>
        </w:rPr>
        <w:t xml:space="preserve"> and discuss the </w:t>
      </w:r>
      <w:r w:rsidR="009966C6" w:rsidRPr="001101A2">
        <w:rPr>
          <w:rFonts w:asciiTheme="majorHAnsi" w:hAnsiTheme="majorHAnsi" w:cstheme="majorHAnsi"/>
          <w:sz w:val="24"/>
          <w:szCs w:val="24"/>
        </w:rPr>
        <w:t>external and internal environment alongside the strengths, weaknesses, opportunities and threa</w:t>
      </w:r>
      <w:r w:rsidR="002F6428" w:rsidRPr="001101A2">
        <w:rPr>
          <w:rFonts w:asciiTheme="majorHAnsi" w:hAnsiTheme="majorHAnsi" w:cstheme="majorHAnsi"/>
          <w:sz w:val="24"/>
          <w:szCs w:val="24"/>
        </w:rPr>
        <w:t>ts.</w:t>
      </w:r>
    </w:p>
    <w:p w14:paraId="495DA8A8" w14:textId="77777777" w:rsidR="00751D14" w:rsidRPr="001101A2" w:rsidRDefault="00751D14" w:rsidP="00AB7821">
      <w:pPr>
        <w:tabs>
          <w:tab w:val="left" w:pos="2136"/>
        </w:tabs>
        <w:rPr>
          <w:rFonts w:asciiTheme="majorHAnsi" w:hAnsiTheme="majorHAnsi" w:cstheme="majorHAnsi"/>
          <w:b/>
          <w:bCs/>
          <w:sz w:val="24"/>
          <w:szCs w:val="24"/>
        </w:rPr>
      </w:pPr>
    </w:p>
    <w:p w14:paraId="3BE9BBEF" w14:textId="3DB63DD8" w:rsidR="003019D0" w:rsidRPr="001101A2" w:rsidRDefault="00751D14" w:rsidP="00751D14">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2. </w:t>
      </w:r>
      <w:r w:rsidR="00633367" w:rsidRPr="001101A2">
        <w:rPr>
          <w:rFonts w:asciiTheme="majorHAnsi" w:hAnsiTheme="majorHAnsi" w:cstheme="majorHAnsi"/>
          <w:b/>
          <w:bCs/>
          <w:sz w:val="24"/>
          <w:szCs w:val="24"/>
        </w:rPr>
        <w:t>Business drivers</w:t>
      </w:r>
    </w:p>
    <w:p w14:paraId="087EA743" w14:textId="008C16AE" w:rsidR="00C02D9D" w:rsidRPr="001101A2" w:rsidRDefault="00C02D9D" w:rsidP="00EE433D">
      <w:pPr>
        <w:tabs>
          <w:tab w:val="left" w:pos="2136"/>
        </w:tabs>
        <w:rPr>
          <w:rFonts w:asciiTheme="majorHAnsi" w:hAnsiTheme="majorHAnsi" w:cstheme="majorHAnsi"/>
          <w:sz w:val="24"/>
          <w:szCs w:val="24"/>
        </w:rPr>
      </w:pPr>
      <w:r w:rsidRPr="001101A2">
        <w:rPr>
          <w:rFonts w:asciiTheme="majorHAnsi" w:hAnsiTheme="majorHAnsi" w:cstheme="majorHAnsi"/>
          <w:b/>
          <w:bCs/>
          <w:noProof/>
          <w:sz w:val="24"/>
          <w:szCs w:val="24"/>
        </w:rPr>
        <w:drawing>
          <wp:inline distT="0" distB="0" distL="0" distR="0" wp14:anchorId="0F829122" wp14:editId="4B9D655D">
            <wp:extent cx="2621280" cy="3398520"/>
            <wp:effectExtent l="0" t="0" r="7620" b="0"/>
            <wp:docPr id="20" name="Picture 20" descr="A picture containing text, ground, outdoor, 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A picture containing text, ground, outdoor, natur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2621508" cy="3398816"/>
                    </a:xfrm>
                    <a:prstGeom prst="rect">
                      <a:avLst/>
                    </a:prstGeom>
                  </pic:spPr>
                </pic:pic>
              </a:graphicData>
            </a:graphic>
          </wp:inline>
        </w:drawing>
      </w:r>
      <w:r w:rsidR="004432A1" w:rsidRPr="001101A2">
        <w:rPr>
          <w:rFonts w:asciiTheme="majorHAnsi" w:hAnsiTheme="majorHAnsi" w:cstheme="majorHAnsi"/>
          <w:noProof/>
          <w:sz w:val="24"/>
          <w:szCs w:val="24"/>
        </w:rPr>
        <w:drawing>
          <wp:inline distT="0" distB="0" distL="0" distR="0" wp14:anchorId="194ED4B9" wp14:editId="45704DA2">
            <wp:extent cx="2933700" cy="3398520"/>
            <wp:effectExtent l="0" t="0" r="0" b="0"/>
            <wp:docPr id="21" name="Picture 21" descr="A map of the united kingd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map of the united kingdom&#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2933961" cy="3398822"/>
                    </a:xfrm>
                    <a:prstGeom prst="rect">
                      <a:avLst/>
                    </a:prstGeom>
                  </pic:spPr>
                </pic:pic>
              </a:graphicData>
            </a:graphic>
          </wp:inline>
        </w:drawing>
      </w:r>
    </w:p>
    <w:p w14:paraId="0BDDB5B4" w14:textId="1529B962" w:rsidR="00786017" w:rsidRPr="001101A2" w:rsidRDefault="00786017" w:rsidP="00786017">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2.1 Context</w:t>
      </w:r>
    </w:p>
    <w:p w14:paraId="6352B918" w14:textId="409E16CE" w:rsidR="00EE433D" w:rsidRPr="001101A2" w:rsidRDefault="00EE433D" w:rsidP="00EE433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Swansea Bay University Health Board (SBUHB) was established in 2019 and serves a population of approximately 390.000 people covering the Swansea, Neath and Port Talbot areas of South Wales. The inpatient capacity is over 1550 patients with 45 being in a critical care area.</w:t>
      </w:r>
    </w:p>
    <w:p w14:paraId="7793AD19" w14:textId="7CCEF5DC" w:rsidR="00EE433D" w:rsidRPr="001101A2" w:rsidRDefault="00EE433D" w:rsidP="00EE433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lastRenderedPageBreak/>
        <w:t xml:space="preserve">In addition, the Health Board provides a </w:t>
      </w:r>
      <w:r w:rsidR="00266436" w:rsidRPr="001101A2">
        <w:rPr>
          <w:rFonts w:asciiTheme="majorHAnsi" w:hAnsiTheme="majorHAnsi" w:cstheme="majorHAnsi"/>
          <w:sz w:val="24"/>
          <w:szCs w:val="24"/>
        </w:rPr>
        <w:t xml:space="preserve">regional service for </w:t>
      </w:r>
      <w:r w:rsidR="006A5A4A" w:rsidRPr="001101A2">
        <w:rPr>
          <w:rFonts w:asciiTheme="majorHAnsi" w:hAnsiTheme="majorHAnsi" w:cstheme="majorHAnsi"/>
          <w:sz w:val="24"/>
          <w:szCs w:val="24"/>
        </w:rPr>
        <w:t>South</w:t>
      </w:r>
      <w:r w:rsidR="00C56A7E" w:rsidRPr="001101A2">
        <w:rPr>
          <w:rFonts w:asciiTheme="majorHAnsi" w:hAnsiTheme="majorHAnsi" w:cstheme="majorHAnsi"/>
          <w:sz w:val="24"/>
          <w:szCs w:val="24"/>
        </w:rPr>
        <w:t xml:space="preserve"> and West Wales for</w:t>
      </w:r>
      <w:r w:rsidRPr="001101A2">
        <w:rPr>
          <w:rFonts w:asciiTheme="majorHAnsi" w:hAnsiTheme="majorHAnsi" w:cstheme="majorHAnsi"/>
          <w:sz w:val="24"/>
          <w:szCs w:val="24"/>
        </w:rPr>
        <w:t xml:space="preserve"> Burns and Plastic</w:t>
      </w:r>
      <w:r w:rsidR="008E658A" w:rsidRPr="001101A2">
        <w:rPr>
          <w:rFonts w:asciiTheme="majorHAnsi" w:hAnsiTheme="majorHAnsi" w:cstheme="majorHAnsi"/>
          <w:sz w:val="24"/>
          <w:szCs w:val="24"/>
        </w:rPr>
        <w:t xml:space="preserve"> surgery</w:t>
      </w:r>
      <w:r w:rsidRPr="001101A2">
        <w:rPr>
          <w:rFonts w:asciiTheme="majorHAnsi" w:hAnsiTheme="majorHAnsi" w:cstheme="majorHAnsi"/>
          <w:sz w:val="24"/>
          <w:szCs w:val="24"/>
        </w:rPr>
        <w:t>, Nephology, Cardiac</w:t>
      </w:r>
      <w:r w:rsidR="00634515" w:rsidRPr="001101A2">
        <w:rPr>
          <w:rFonts w:asciiTheme="majorHAnsi" w:hAnsiTheme="majorHAnsi" w:cstheme="majorHAnsi"/>
          <w:sz w:val="24"/>
          <w:szCs w:val="24"/>
        </w:rPr>
        <w:t xml:space="preserve">, </w:t>
      </w:r>
      <w:proofErr w:type="gramStart"/>
      <w:r w:rsidR="00474F9B" w:rsidRPr="001101A2">
        <w:rPr>
          <w:rFonts w:asciiTheme="majorHAnsi" w:hAnsiTheme="majorHAnsi" w:cstheme="majorHAnsi"/>
          <w:sz w:val="24"/>
          <w:szCs w:val="24"/>
        </w:rPr>
        <w:t>Neuro-rehabilitation</w:t>
      </w:r>
      <w:proofErr w:type="gramEnd"/>
      <w:r w:rsidR="00474F9B" w:rsidRPr="001101A2">
        <w:rPr>
          <w:rFonts w:asciiTheme="majorHAnsi" w:hAnsiTheme="majorHAnsi" w:cstheme="majorHAnsi"/>
          <w:sz w:val="24"/>
          <w:szCs w:val="24"/>
        </w:rPr>
        <w:t xml:space="preserve"> </w:t>
      </w:r>
      <w:r w:rsidRPr="001101A2">
        <w:rPr>
          <w:rFonts w:asciiTheme="majorHAnsi" w:hAnsiTheme="majorHAnsi" w:cstheme="majorHAnsi"/>
          <w:sz w:val="24"/>
          <w:szCs w:val="24"/>
        </w:rPr>
        <w:t>and Wales Fertility Institute.</w:t>
      </w:r>
    </w:p>
    <w:p w14:paraId="7764A10C" w14:textId="77777777" w:rsidR="00EE433D" w:rsidRPr="001101A2" w:rsidRDefault="00EE433D" w:rsidP="00EE433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There are three acute Hospitals in SBUHB. Morriston and Singleton in Swansea then Neath and Port Talbot Hospital in Margam Port Talbot. Both hospital and community settings offer treatment for mental health and learning disabilities.</w:t>
      </w:r>
    </w:p>
    <w:p w14:paraId="49E36879" w14:textId="64D78404" w:rsidR="00EE433D" w:rsidRPr="001101A2" w:rsidRDefault="00EE433D" w:rsidP="00EE433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Outside of the main hospitals, they also have community hospitals and primary care resource centres</w:t>
      </w:r>
      <w:r w:rsidR="0072778B" w:rsidRPr="001101A2">
        <w:rPr>
          <w:rFonts w:asciiTheme="majorHAnsi" w:hAnsiTheme="majorHAnsi" w:cstheme="majorHAnsi"/>
          <w:sz w:val="24"/>
          <w:szCs w:val="24"/>
        </w:rPr>
        <w:t xml:space="preserve">, </w:t>
      </w:r>
      <w:r w:rsidR="00F47257" w:rsidRPr="001101A2">
        <w:rPr>
          <w:rFonts w:asciiTheme="majorHAnsi" w:hAnsiTheme="majorHAnsi" w:cstheme="majorHAnsi"/>
          <w:sz w:val="24"/>
          <w:szCs w:val="24"/>
        </w:rPr>
        <w:t>49 general practice clinics, 72 dental clinics</w:t>
      </w:r>
      <w:r w:rsidR="001B2A5E" w:rsidRPr="001101A2">
        <w:rPr>
          <w:rFonts w:asciiTheme="majorHAnsi" w:hAnsiTheme="majorHAnsi" w:cstheme="majorHAnsi"/>
          <w:sz w:val="24"/>
          <w:szCs w:val="24"/>
        </w:rPr>
        <w:t>, 31 optometry clinics, 92 pharmacies and HM prison Swansea.</w:t>
      </w:r>
    </w:p>
    <w:p w14:paraId="342BC49F" w14:textId="5A1614B1" w:rsidR="00EE433D" w:rsidRPr="001101A2" w:rsidRDefault="00EE433D" w:rsidP="00EE433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The Health Board </w:t>
      </w:r>
      <w:r w:rsidR="001A4FCC" w:rsidRPr="001101A2">
        <w:rPr>
          <w:rFonts w:asciiTheme="majorHAnsi" w:hAnsiTheme="majorHAnsi" w:cstheme="majorHAnsi"/>
          <w:sz w:val="24"/>
          <w:szCs w:val="24"/>
        </w:rPr>
        <w:t>employs approximately</w:t>
      </w:r>
      <w:r w:rsidRPr="001101A2">
        <w:rPr>
          <w:rFonts w:asciiTheme="majorHAnsi" w:hAnsiTheme="majorHAnsi" w:cstheme="majorHAnsi"/>
          <w:sz w:val="24"/>
          <w:szCs w:val="24"/>
        </w:rPr>
        <w:t xml:space="preserve"> 16,000 </w:t>
      </w:r>
      <w:r w:rsidR="00266436" w:rsidRPr="001101A2">
        <w:rPr>
          <w:rFonts w:asciiTheme="majorHAnsi" w:hAnsiTheme="majorHAnsi" w:cstheme="majorHAnsi"/>
          <w:sz w:val="24"/>
          <w:szCs w:val="24"/>
        </w:rPr>
        <w:t>people</w:t>
      </w:r>
      <w:r w:rsidR="00EB113C" w:rsidRPr="001101A2">
        <w:rPr>
          <w:rFonts w:asciiTheme="majorHAnsi" w:hAnsiTheme="majorHAnsi" w:cstheme="majorHAnsi"/>
          <w:sz w:val="24"/>
          <w:szCs w:val="24"/>
        </w:rPr>
        <w:t>.</w:t>
      </w:r>
    </w:p>
    <w:p w14:paraId="0ED59896" w14:textId="77777777" w:rsidR="00156905" w:rsidRPr="001101A2" w:rsidRDefault="00156905" w:rsidP="00156905">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 Health Board is part of A Regional Collaboration for Health (ARCH) which includes Hywel Dda University Health Board and Swansea University.</w:t>
      </w:r>
    </w:p>
    <w:p w14:paraId="04839E77" w14:textId="77777777" w:rsidR="00156905" w:rsidRPr="001101A2" w:rsidRDefault="00156905" w:rsidP="00EE433D">
      <w:pPr>
        <w:tabs>
          <w:tab w:val="left" w:pos="2136"/>
        </w:tabs>
        <w:jc w:val="both"/>
        <w:rPr>
          <w:rFonts w:asciiTheme="majorHAnsi" w:hAnsiTheme="majorHAnsi" w:cstheme="majorHAnsi"/>
          <w:sz w:val="24"/>
          <w:szCs w:val="24"/>
        </w:rPr>
      </w:pPr>
    </w:p>
    <w:p w14:paraId="3B472111" w14:textId="275A5BB7" w:rsidR="00A86CCD" w:rsidRPr="001101A2" w:rsidRDefault="00151552" w:rsidP="00A86CCD">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 xml:space="preserve">2.2 </w:t>
      </w:r>
      <w:r w:rsidR="00A86CCD" w:rsidRPr="001101A2">
        <w:rPr>
          <w:rFonts w:asciiTheme="majorHAnsi" w:hAnsiTheme="majorHAnsi" w:cstheme="majorHAnsi"/>
          <w:b/>
          <w:bCs/>
          <w:sz w:val="24"/>
          <w:szCs w:val="24"/>
        </w:rPr>
        <w:t>External environment</w:t>
      </w:r>
    </w:p>
    <w:p w14:paraId="32CC6E7B" w14:textId="77777777" w:rsidR="00A86CCD" w:rsidRPr="001101A2" w:rsidRDefault="00A86CCD" w:rsidP="00A86CCD">
      <w:pPr>
        <w:jc w:val="both"/>
        <w:rPr>
          <w:rFonts w:asciiTheme="majorHAnsi" w:hAnsiTheme="majorHAnsi" w:cstheme="majorHAnsi"/>
          <w:color w:val="000000" w:themeColor="text1"/>
          <w:sz w:val="24"/>
          <w:szCs w:val="24"/>
        </w:rPr>
      </w:pPr>
      <w:r w:rsidRPr="001101A2">
        <w:rPr>
          <w:rFonts w:asciiTheme="majorHAnsi" w:hAnsiTheme="majorHAnsi" w:cstheme="majorHAnsi"/>
          <w:color w:val="000000" w:themeColor="text1"/>
          <w:sz w:val="24"/>
          <w:szCs w:val="24"/>
        </w:rPr>
        <w:t xml:space="preserve">The digital strategy for Wales (2021) clearly outlines the digital vision for all health boards in Wales as: - </w:t>
      </w:r>
    </w:p>
    <w:p w14:paraId="67B72E56" w14:textId="77777777" w:rsidR="00A86CCD" w:rsidRPr="001101A2" w:rsidRDefault="00A86CCD" w:rsidP="00A86CCD">
      <w:pPr>
        <w:jc w:val="both"/>
        <w:rPr>
          <w:rFonts w:asciiTheme="majorHAnsi" w:hAnsiTheme="majorHAnsi" w:cstheme="majorHAnsi"/>
          <w:color w:val="000000" w:themeColor="text1"/>
          <w:sz w:val="24"/>
          <w:szCs w:val="24"/>
        </w:rPr>
      </w:pPr>
      <w:r w:rsidRPr="001101A2">
        <w:rPr>
          <w:rFonts w:asciiTheme="majorHAnsi" w:hAnsiTheme="majorHAnsi" w:cstheme="majorHAnsi"/>
          <w:color w:val="000000" w:themeColor="text1"/>
          <w:sz w:val="24"/>
          <w:szCs w:val="24"/>
          <w:shd w:val="clear" w:color="auto" w:fill="FFFFFF"/>
        </w:rPr>
        <w:t>“Digital change isn’t just about technology, it’s about a change of culture. It’s about being open. It’s about using data to solve problems. Instead of designing services from the viewpoint of what organisations think a citizen needs, a digital approach involves designing services that meet the needs of the end-user”.</w:t>
      </w:r>
    </w:p>
    <w:p w14:paraId="79798848" w14:textId="1E509930" w:rsidR="00A86CCD" w:rsidRPr="001101A2" w:rsidRDefault="00A86CCD" w:rsidP="00A86CC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The Welsh Government’s “a healthier Wales” document </w:t>
      </w:r>
      <w:r w:rsidR="00F0057E" w:rsidRPr="001101A2">
        <w:rPr>
          <w:rFonts w:asciiTheme="majorHAnsi" w:hAnsiTheme="majorHAnsi" w:cstheme="majorHAnsi"/>
          <w:sz w:val="24"/>
          <w:szCs w:val="24"/>
        </w:rPr>
        <w:t>(2021</w:t>
      </w:r>
      <w:r w:rsidR="00EB4569" w:rsidRPr="001101A2">
        <w:rPr>
          <w:rFonts w:asciiTheme="majorHAnsi" w:hAnsiTheme="majorHAnsi" w:cstheme="majorHAnsi"/>
          <w:sz w:val="24"/>
          <w:szCs w:val="24"/>
        </w:rPr>
        <w:t>) has</w:t>
      </w:r>
      <w:r w:rsidRPr="001101A2">
        <w:rPr>
          <w:rFonts w:asciiTheme="majorHAnsi" w:hAnsiTheme="majorHAnsi" w:cstheme="majorHAnsi"/>
          <w:sz w:val="24"/>
          <w:szCs w:val="24"/>
        </w:rPr>
        <w:t xml:space="preserve"> set out clear objectives for all Health Boards in Wales. One priority is data and digital. The guidelines identified transformative change as a top objective and suggest that digital is a crucial enabler of this shift as it offers a common ground for secure and productive collaboration between various organisations and directly with citizens. The suggestions are to improve the value and cost-effectiveness of health and social care services by making better use of digital, data, and communication technologies, and with the alignment of our services would result in meeting the needs of citizens of Wales with the growing expectations people have for technology in daily life.</w:t>
      </w:r>
    </w:p>
    <w:p w14:paraId="0ED4A9DE" w14:textId="5F6A053F" w:rsidR="00A86CCD" w:rsidRPr="001101A2" w:rsidRDefault="00A86CCD" w:rsidP="00A86CC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The delivery of digital services throughout SBUHB and the larger NHS dramatically changed by the </w:t>
      </w:r>
      <w:r w:rsidR="00B458B5" w:rsidRPr="001101A2">
        <w:rPr>
          <w:rFonts w:asciiTheme="majorHAnsi" w:hAnsiTheme="majorHAnsi" w:cstheme="majorHAnsi"/>
          <w:sz w:val="24"/>
          <w:szCs w:val="24"/>
        </w:rPr>
        <w:t xml:space="preserve">global </w:t>
      </w:r>
      <w:r w:rsidRPr="001101A2">
        <w:rPr>
          <w:rFonts w:asciiTheme="majorHAnsi" w:hAnsiTheme="majorHAnsi" w:cstheme="majorHAnsi"/>
          <w:sz w:val="24"/>
          <w:szCs w:val="24"/>
        </w:rPr>
        <w:t>covid pandemic of 2020. Digital teams modified how they operated. Several innovative ideas were introduced, such as virtual ward rounds, where consultants who had to remain shielded could assess patients using a mobile computer connected to Microsoft Teams. Projects in the initial stages or trial phases were briefly suspended because both the digital teams and non-patient-facing roles worked remotely, this resulted in the delay of some programmes</w:t>
      </w:r>
      <w:r w:rsidR="002234F4" w:rsidRPr="001101A2">
        <w:rPr>
          <w:rFonts w:asciiTheme="majorHAnsi" w:hAnsiTheme="majorHAnsi" w:cstheme="majorHAnsi"/>
          <w:sz w:val="24"/>
          <w:szCs w:val="24"/>
        </w:rPr>
        <w:t>.</w:t>
      </w:r>
    </w:p>
    <w:p w14:paraId="33FD9FA7" w14:textId="1F0450F8" w:rsidR="002F492D" w:rsidRPr="001101A2" w:rsidRDefault="00151552" w:rsidP="002F492D">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 xml:space="preserve">2.3 </w:t>
      </w:r>
      <w:r w:rsidR="002F492D" w:rsidRPr="001101A2">
        <w:rPr>
          <w:rFonts w:asciiTheme="majorHAnsi" w:hAnsiTheme="majorHAnsi" w:cstheme="majorHAnsi"/>
          <w:b/>
          <w:bCs/>
          <w:sz w:val="24"/>
          <w:szCs w:val="24"/>
        </w:rPr>
        <w:t>Internal environment</w:t>
      </w:r>
    </w:p>
    <w:p w14:paraId="23E2914D" w14:textId="746173F8" w:rsidR="002F492D" w:rsidRPr="001101A2" w:rsidRDefault="002F492D" w:rsidP="002F492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Through collaboration with Digital and Health Care Wales and the Chief Digital Officer for Wales, SBUHB has facilitated the delivery of the digital annual plan as part of the Health Board </w:t>
      </w:r>
      <w:r w:rsidRPr="001101A2">
        <w:rPr>
          <w:rFonts w:asciiTheme="majorHAnsi" w:hAnsiTheme="majorHAnsi" w:cstheme="majorHAnsi"/>
          <w:sz w:val="24"/>
          <w:szCs w:val="24"/>
        </w:rPr>
        <w:lastRenderedPageBreak/>
        <w:t>Annual plan as part of the "Improving use of resources". The report highlights the requirements for digital transformation and improvement within the health board</w:t>
      </w:r>
      <w:r w:rsidR="00506CCD" w:rsidRPr="001101A2">
        <w:rPr>
          <w:rFonts w:asciiTheme="majorHAnsi" w:hAnsiTheme="majorHAnsi" w:cstheme="majorHAnsi"/>
          <w:sz w:val="24"/>
          <w:szCs w:val="24"/>
        </w:rPr>
        <w:t xml:space="preserve">, emphasising putting digital at the forefront of all innovations as an enabler for </w:t>
      </w:r>
      <w:r w:rsidRPr="001101A2">
        <w:rPr>
          <w:rFonts w:asciiTheme="majorHAnsi" w:hAnsiTheme="majorHAnsi" w:cstheme="majorHAnsi"/>
          <w:sz w:val="24"/>
          <w:szCs w:val="24"/>
        </w:rPr>
        <w:t>staff and clinicians alike.</w:t>
      </w:r>
    </w:p>
    <w:p w14:paraId="3B5E9D41" w14:textId="759DA1E7" w:rsidR="00C30E87" w:rsidRPr="001101A2" w:rsidRDefault="00C30E87" w:rsidP="002F492D">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The digital director oversees the organisational structure for SBUHB's digital services. The </w:t>
      </w:r>
      <w:r w:rsidR="00841911" w:rsidRPr="001101A2">
        <w:rPr>
          <w:rFonts w:asciiTheme="majorHAnsi" w:hAnsiTheme="majorHAnsi" w:cstheme="majorHAnsi"/>
          <w:sz w:val="24"/>
          <w:szCs w:val="24"/>
        </w:rPr>
        <w:t>organisation has an established</w:t>
      </w:r>
      <w:r w:rsidR="0000680C" w:rsidRPr="001101A2">
        <w:rPr>
          <w:rFonts w:asciiTheme="majorHAnsi" w:hAnsiTheme="majorHAnsi" w:cstheme="majorHAnsi"/>
          <w:sz w:val="24"/>
          <w:szCs w:val="24"/>
        </w:rPr>
        <w:t xml:space="preserve"> digital team</w:t>
      </w:r>
      <w:r w:rsidRPr="001101A2">
        <w:rPr>
          <w:rFonts w:asciiTheme="majorHAnsi" w:hAnsiTheme="majorHAnsi" w:cstheme="majorHAnsi"/>
          <w:sz w:val="24"/>
          <w:szCs w:val="24"/>
        </w:rPr>
        <w:t xml:space="preserve">, including </w:t>
      </w:r>
      <w:r w:rsidR="00C2482D" w:rsidRPr="001101A2">
        <w:rPr>
          <w:rFonts w:asciiTheme="majorHAnsi" w:hAnsiTheme="majorHAnsi" w:cstheme="majorHAnsi"/>
          <w:sz w:val="24"/>
          <w:szCs w:val="24"/>
        </w:rPr>
        <w:t>developers</w:t>
      </w:r>
      <w:r w:rsidRPr="001101A2">
        <w:rPr>
          <w:rFonts w:asciiTheme="majorHAnsi" w:hAnsiTheme="majorHAnsi" w:cstheme="majorHAnsi"/>
          <w:sz w:val="24"/>
          <w:szCs w:val="24"/>
        </w:rPr>
        <w:t>, information services, information governance, data science, and digital operations</w:t>
      </w:r>
      <w:r w:rsidR="000A7634" w:rsidRPr="001101A2">
        <w:rPr>
          <w:rFonts w:asciiTheme="majorHAnsi" w:hAnsiTheme="majorHAnsi" w:cstheme="majorHAnsi"/>
          <w:sz w:val="24"/>
          <w:szCs w:val="24"/>
        </w:rPr>
        <w:t xml:space="preserve"> teams</w:t>
      </w:r>
      <w:r w:rsidRPr="001101A2">
        <w:rPr>
          <w:rFonts w:asciiTheme="majorHAnsi" w:hAnsiTheme="majorHAnsi" w:cstheme="majorHAnsi"/>
          <w:sz w:val="24"/>
          <w:szCs w:val="24"/>
        </w:rPr>
        <w:t>. A clinical informatics officer, a chief nursing informatics officer and a clinical inf</w:t>
      </w:r>
      <w:r w:rsidR="005A57AA" w:rsidRPr="001101A2">
        <w:rPr>
          <w:rFonts w:asciiTheme="majorHAnsi" w:hAnsiTheme="majorHAnsi" w:cstheme="majorHAnsi"/>
          <w:sz w:val="24"/>
          <w:szCs w:val="24"/>
        </w:rPr>
        <w:t>ormatics nurse specialist</w:t>
      </w:r>
      <w:r w:rsidRPr="001101A2">
        <w:rPr>
          <w:rFonts w:asciiTheme="majorHAnsi" w:hAnsiTheme="majorHAnsi" w:cstheme="majorHAnsi"/>
          <w:sz w:val="24"/>
          <w:szCs w:val="24"/>
        </w:rPr>
        <w:t xml:space="preserve"> are the clinical representatives of the overall team. </w:t>
      </w:r>
    </w:p>
    <w:p w14:paraId="0F976B55" w14:textId="025A6A9B" w:rsidR="003003BE" w:rsidRPr="001101A2" w:rsidRDefault="00F20D04" w:rsidP="00370453">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There are many challenges faced by the organisation.  The organisational culture, a decrease in capital allocation for digital services, staffing (expert digital), and a lack of system interoperability</w:t>
      </w:r>
      <w:r w:rsidR="0009126D" w:rsidRPr="001101A2">
        <w:rPr>
          <w:rFonts w:asciiTheme="majorHAnsi" w:hAnsiTheme="majorHAnsi" w:cstheme="majorHAnsi"/>
          <w:sz w:val="24"/>
          <w:szCs w:val="24"/>
        </w:rPr>
        <w:t xml:space="preserve"> (especially within the regional service teams)</w:t>
      </w:r>
      <w:r w:rsidRPr="001101A2">
        <w:rPr>
          <w:rFonts w:asciiTheme="majorHAnsi" w:hAnsiTheme="majorHAnsi" w:cstheme="majorHAnsi"/>
          <w:sz w:val="24"/>
          <w:szCs w:val="24"/>
        </w:rPr>
        <w:t xml:space="preserve"> all have a potential impact on the</w:t>
      </w:r>
      <w:r w:rsidR="008B4421" w:rsidRPr="001101A2">
        <w:rPr>
          <w:rFonts w:asciiTheme="majorHAnsi" w:hAnsiTheme="majorHAnsi" w:cstheme="majorHAnsi"/>
          <w:sz w:val="24"/>
          <w:szCs w:val="24"/>
        </w:rPr>
        <w:t xml:space="preserve"> success of the</w:t>
      </w:r>
      <w:r w:rsidRPr="001101A2">
        <w:rPr>
          <w:rFonts w:asciiTheme="majorHAnsi" w:hAnsiTheme="majorHAnsi" w:cstheme="majorHAnsi"/>
          <w:sz w:val="24"/>
          <w:szCs w:val="24"/>
        </w:rPr>
        <w:t xml:space="preserve"> digital transformation </w:t>
      </w:r>
      <w:r w:rsidR="003E5076" w:rsidRPr="001101A2">
        <w:rPr>
          <w:rFonts w:asciiTheme="majorHAnsi" w:hAnsiTheme="majorHAnsi" w:cstheme="majorHAnsi"/>
          <w:sz w:val="24"/>
          <w:szCs w:val="24"/>
        </w:rPr>
        <w:t>of</w:t>
      </w:r>
      <w:r w:rsidRPr="001101A2">
        <w:rPr>
          <w:rFonts w:asciiTheme="majorHAnsi" w:hAnsiTheme="majorHAnsi" w:cstheme="majorHAnsi"/>
          <w:sz w:val="24"/>
          <w:szCs w:val="24"/>
        </w:rPr>
        <w:t xml:space="preserve"> </w:t>
      </w:r>
      <w:r w:rsidR="005721CF" w:rsidRPr="001101A2">
        <w:rPr>
          <w:rFonts w:asciiTheme="majorHAnsi" w:hAnsiTheme="majorHAnsi" w:cstheme="majorHAnsi"/>
          <w:sz w:val="24"/>
          <w:szCs w:val="24"/>
        </w:rPr>
        <w:t xml:space="preserve">the </w:t>
      </w:r>
      <w:r w:rsidRPr="001101A2">
        <w:rPr>
          <w:rFonts w:asciiTheme="majorHAnsi" w:hAnsiTheme="majorHAnsi" w:cstheme="majorHAnsi"/>
          <w:sz w:val="24"/>
          <w:szCs w:val="24"/>
        </w:rPr>
        <w:t>health board.</w:t>
      </w:r>
    </w:p>
    <w:p w14:paraId="0D4B1F06" w14:textId="77777777" w:rsidR="00356BBF" w:rsidRPr="001101A2" w:rsidRDefault="00356BBF" w:rsidP="00CC6B08">
      <w:pPr>
        <w:tabs>
          <w:tab w:val="left" w:pos="2136"/>
        </w:tabs>
        <w:rPr>
          <w:rFonts w:asciiTheme="majorHAnsi" w:hAnsiTheme="majorHAnsi" w:cstheme="majorHAnsi"/>
          <w:b/>
          <w:bCs/>
          <w:sz w:val="24"/>
          <w:szCs w:val="24"/>
        </w:rPr>
      </w:pPr>
    </w:p>
    <w:p w14:paraId="19F825E6" w14:textId="1FEAC9C4" w:rsidR="00CC6B08" w:rsidRPr="001101A2" w:rsidRDefault="0099545B" w:rsidP="00CC6B08">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3. </w:t>
      </w:r>
      <w:r w:rsidR="00DC09D7" w:rsidRPr="001101A2">
        <w:rPr>
          <w:rFonts w:asciiTheme="majorHAnsi" w:hAnsiTheme="majorHAnsi" w:cstheme="majorHAnsi"/>
          <w:b/>
          <w:bCs/>
          <w:sz w:val="24"/>
          <w:szCs w:val="24"/>
        </w:rPr>
        <w:t>Technology and digital transformation</w:t>
      </w:r>
      <w:r w:rsidR="00CC6B08" w:rsidRPr="001101A2">
        <w:rPr>
          <w:rFonts w:asciiTheme="majorHAnsi" w:hAnsiTheme="majorHAnsi" w:cstheme="majorHAnsi"/>
          <w:color w:val="FF0000"/>
          <w:sz w:val="24"/>
          <w:szCs w:val="24"/>
        </w:rPr>
        <w:t xml:space="preserve"> </w:t>
      </w:r>
    </w:p>
    <w:p w14:paraId="39DE8E57" w14:textId="5FD2BA3A" w:rsidR="00DC09D7" w:rsidRPr="001101A2" w:rsidRDefault="00DC09D7" w:rsidP="00DC09D7">
      <w:pPr>
        <w:tabs>
          <w:tab w:val="left" w:pos="2136"/>
        </w:tabs>
        <w:rPr>
          <w:rFonts w:asciiTheme="majorHAnsi" w:hAnsiTheme="majorHAnsi" w:cstheme="majorHAnsi"/>
          <w:b/>
          <w:bCs/>
          <w:sz w:val="24"/>
          <w:szCs w:val="24"/>
        </w:rPr>
      </w:pPr>
    </w:p>
    <w:p w14:paraId="3A293C9B" w14:textId="77777777" w:rsidR="003003BE" w:rsidRPr="001101A2" w:rsidRDefault="009E705A" w:rsidP="009E705A">
      <w:pPr>
        <w:tabs>
          <w:tab w:val="left" w:pos="2136"/>
        </w:tabs>
        <w:rPr>
          <w:rFonts w:asciiTheme="majorHAnsi" w:hAnsiTheme="majorHAnsi" w:cstheme="majorHAnsi"/>
          <w:sz w:val="24"/>
          <w:szCs w:val="24"/>
        </w:rPr>
      </w:pPr>
      <w:r w:rsidRPr="001101A2">
        <w:rPr>
          <w:rFonts w:asciiTheme="majorHAnsi" w:hAnsiTheme="majorHAnsi" w:cstheme="majorHAnsi"/>
          <w:sz w:val="24"/>
          <w:szCs w:val="24"/>
        </w:rPr>
        <w:t xml:space="preserve">“Health care and wellbeing activities carried out by everyone in our Health economy will, with pace and scalability, be enabled using digital technology wherever </w:t>
      </w:r>
      <w:r w:rsidR="00A81458" w:rsidRPr="001101A2">
        <w:rPr>
          <w:rFonts w:asciiTheme="majorHAnsi" w:hAnsiTheme="majorHAnsi" w:cstheme="majorHAnsi"/>
          <w:sz w:val="24"/>
          <w:szCs w:val="24"/>
        </w:rPr>
        <w:t>optimal”.</w:t>
      </w:r>
    </w:p>
    <w:p w14:paraId="1856CF19" w14:textId="49587CCF" w:rsidR="004625DA" w:rsidRPr="001101A2" w:rsidRDefault="003003BE" w:rsidP="009E705A">
      <w:pPr>
        <w:tabs>
          <w:tab w:val="left" w:pos="2136"/>
        </w:tabs>
        <w:rPr>
          <w:rFonts w:asciiTheme="majorHAnsi" w:hAnsiTheme="majorHAnsi" w:cstheme="majorHAnsi"/>
          <w:sz w:val="24"/>
          <w:szCs w:val="24"/>
        </w:rPr>
      </w:pPr>
      <w:r w:rsidRPr="001101A2">
        <w:rPr>
          <w:rFonts w:asciiTheme="majorHAnsi" w:hAnsiTheme="majorHAnsi" w:cstheme="majorHAnsi"/>
          <w:sz w:val="24"/>
          <w:szCs w:val="24"/>
        </w:rPr>
        <w:t xml:space="preserve">                                                                                                  </w:t>
      </w:r>
      <w:r w:rsidR="009E705A" w:rsidRPr="001101A2">
        <w:rPr>
          <w:rFonts w:asciiTheme="majorHAnsi" w:hAnsiTheme="majorHAnsi" w:cstheme="majorHAnsi"/>
          <w:sz w:val="24"/>
          <w:szCs w:val="24"/>
        </w:rPr>
        <w:t xml:space="preserve"> SBUHB strategy statement (2017)</w:t>
      </w:r>
    </w:p>
    <w:p w14:paraId="66B61A46" w14:textId="71D09E4A" w:rsidR="0063371D" w:rsidRPr="001101A2" w:rsidRDefault="0063371D" w:rsidP="009E705A">
      <w:pPr>
        <w:tabs>
          <w:tab w:val="left" w:pos="2136"/>
        </w:tabs>
        <w:rPr>
          <w:rFonts w:asciiTheme="majorHAnsi" w:hAnsiTheme="majorHAnsi" w:cstheme="majorHAnsi"/>
          <w:b/>
          <w:bCs/>
          <w:sz w:val="24"/>
          <w:szCs w:val="24"/>
        </w:rPr>
      </w:pPr>
    </w:p>
    <w:p w14:paraId="2B01915C" w14:textId="3EECE280" w:rsidR="008E7AB0" w:rsidRPr="001101A2" w:rsidRDefault="00030FB6" w:rsidP="0099545B">
      <w:pPr>
        <w:pStyle w:val="ListParagraph"/>
        <w:numPr>
          <w:ilvl w:val="1"/>
          <w:numId w:val="5"/>
        </w:num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 </w:t>
      </w:r>
      <w:r w:rsidR="001D4A94" w:rsidRPr="001101A2">
        <w:rPr>
          <w:rFonts w:asciiTheme="majorHAnsi" w:hAnsiTheme="majorHAnsi" w:cstheme="majorHAnsi"/>
          <w:b/>
          <w:bCs/>
          <w:sz w:val="24"/>
          <w:szCs w:val="24"/>
        </w:rPr>
        <w:t xml:space="preserve">Strategy </w:t>
      </w:r>
      <w:r w:rsidR="004966A2" w:rsidRPr="001101A2">
        <w:rPr>
          <w:rFonts w:asciiTheme="majorHAnsi" w:hAnsiTheme="majorHAnsi" w:cstheme="majorHAnsi"/>
          <w:b/>
          <w:bCs/>
          <w:sz w:val="24"/>
          <w:szCs w:val="24"/>
        </w:rPr>
        <w:t>aims.</w:t>
      </w:r>
      <w:r w:rsidR="00BF7D77" w:rsidRPr="001101A2">
        <w:rPr>
          <w:rFonts w:asciiTheme="majorHAnsi" w:hAnsiTheme="majorHAnsi" w:cstheme="majorHAnsi"/>
          <w:b/>
          <w:bCs/>
          <w:sz w:val="24"/>
          <w:szCs w:val="24"/>
        </w:rPr>
        <w:t xml:space="preserve"> </w:t>
      </w:r>
    </w:p>
    <w:p w14:paraId="08170A23" w14:textId="171BB1C0" w:rsidR="003D28C3" w:rsidRPr="001101A2" w:rsidRDefault="003D28C3" w:rsidP="003D28C3">
      <w:pPr>
        <w:pStyle w:val="ListParagraph"/>
        <w:numPr>
          <w:ilvl w:val="0"/>
          <w:numId w:val="2"/>
        </w:numPr>
        <w:tabs>
          <w:tab w:val="left" w:pos="2136"/>
        </w:tabs>
        <w:rPr>
          <w:rFonts w:asciiTheme="majorHAnsi" w:hAnsiTheme="majorHAnsi" w:cstheme="majorHAnsi"/>
          <w:b/>
          <w:bCs/>
          <w:sz w:val="24"/>
          <w:szCs w:val="24"/>
        </w:rPr>
      </w:pPr>
      <w:r w:rsidRPr="001101A2">
        <w:rPr>
          <w:rFonts w:asciiTheme="majorHAnsi" w:hAnsiTheme="majorHAnsi" w:cstheme="majorHAnsi"/>
          <w:sz w:val="24"/>
          <w:szCs w:val="24"/>
        </w:rPr>
        <w:t xml:space="preserve">To become a digitally </w:t>
      </w:r>
      <w:r w:rsidR="00CE761A" w:rsidRPr="001101A2">
        <w:rPr>
          <w:rFonts w:asciiTheme="majorHAnsi" w:hAnsiTheme="majorHAnsi" w:cstheme="majorHAnsi"/>
          <w:sz w:val="24"/>
          <w:szCs w:val="24"/>
        </w:rPr>
        <w:t>enabled organisation</w:t>
      </w:r>
      <w:r w:rsidR="00AC1E55" w:rsidRPr="001101A2">
        <w:rPr>
          <w:rFonts w:asciiTheme="majorHAnsi" w:hAnsiTheme="majorHAnsi" w:cstheme="majorHAnsi"/>
          <w:sz w:val="24"/>
          <w:szCs w:val="24"/>
        </w:rPr>
        <w:t xml:space="preserve"> to improve health and care services.</w:t>
      </w:r>
    </w:p>
    <w:p w14:paraId="7318058D" w14:textId="186AAA40" w:rsidR="000876A9" w:rsidRPr="001101A2" w:rsidRDefault="00D21C0F"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H</w:t>
      </w:r>
      <w:r w:rsidR="000876A9" w:rsidRPr="001101A2">
        <w:rPr>
          <w:rFonts w:asciiTheme="majorHAnsi" w:hAnsiTheme="majorHAnsi" w:cstheme="majorHAnsi"/>
          <w:sz w:val="24"/>
          <w:szCs w:val="24"/>
        </w:rPr>
        <w:t xml:space="preserve">ealth and care professionals will be able to employ digital technologies to spend more time with patients and citizens to improve patient outcomes. </w:t>
      </w:r>
    </w:p>
    <w:p w14:paraId="1841BAA8" w14:textId="4C1F1C0C" w:rsidR="00960F0E" w:rsidRPr="001101A2" w:rsidRDefault="00960F0E"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Digital technology will enable</w:t>
      </w:r>
      <w:r w:rsidR="00321E32" w:rsidRPr="001101A2">
        <w:rPr>
          <w:rFonts w:asciiTheme="majorHAnsi" w:hAnsiTheme="majorHAnsi" w:cstheme="majorHAnsi"/>
          <w:sz w:val="24"/>
          <w:szCs w:val="24"/>
        </w:rPr>
        <w:t xml:space="preserve"> patients and citizens to receive and share information</w:t>
      </w:r>
      <w:r w:rsidR="005E2E24" w:rsidRPr="001101A2">
        <w:rPr>
          <w:rFonts w:asciiTheme="majorHAnsi" w:hAnsiTheme="majorHAnsi" w:cstheme="majorHAnsi"/>
          <w:sz w:val="24"/>
          <w:szCs w:val="24"/>
        </w:rPr>
        <w:t xml:space="preserve"> </w:t>
      </w:r>
      <w:r w:rsidR="00C86733" w:rsidRPr="001101A2">
        <w:rPr>
          <w:rFonts w:asciiTheme="majorHAnsi" w:hAnsiTheme="majorHAnsi" w:cstheme="majorHAnsi"/>
          <w:sz w:val="24"/>
          <w:szCs w:val="24"/>
        </w:rPr>
        <w:t>about their health and well-being online</w:t>
      </w:r>
      <w:r w:rsidR="00E56047" w:rsidRPr="001101A2">
        <w:rPr>
          <w:rFonts w:asciiTheme="majorHAnsi" w:hAnsiTheme="majorHAnsi" w:cstheme="majorHAnsi"/>
          <w:sz w:val="24"/>
          <w:szCs w:val="24"/>
        </w:rPr>
        <w:t>.</w:t>
      </w:r>
    </w:p>
    <w:p w14:paraId="086E5A75" w14:textId="64C03583" w:rsidR="00BC2BA3" w:rsidRPr="001101A2" w:rsidRDefault="00EB762E"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Using digital technology, health and care teams will become more data-driven and evidence-based, with an effective and continual decision-support capability.</w:t>
      </w:r>
    </w:p>
    <w:p w14:paraId="6512198F" w14:textId="14C25D8D" w:rsidR="00C8120D" w:rsidRPr="001101A2" w:rsidRDefault="00C8120D"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To</w:t>
      </w:r>
      <w:r w:rsidR="004E4452" w:rsidRPr="001101A2">
        <w:rPr>
          <w:rFonts w:asciiTheme="majorHAnsi" w:hAnsiTheme="majorHAnsi" w:cstheme="majorHAnsi"/>
          <w:sz w:val="24"/>
          <w:szCs w:val="24"/>
        </w:rPr>
        <w:t xml:space="preserve"> </w:t>
      </w:r>
      <w:r w:rsidR="00BB41FA" w:rsidRPr="001101A2">
        <w:rPr>
          <w:rFonts w:asciiTheme="majorHAnsi" w:hAnsiTheme="majorHAnsi" w:cstheme="majorHAnsi"/>
          <w:sz w:val="24"/>
          <w:szCs w:val="24"/>
        </w:rPr>
        <w:t>understand the benefit of current and future investments in digital technology for efficient productivity</w:t>
      </w:r>
      <w:r w:rsidR="004E4452" w:rsidRPr="001101A2">
        <w:rPr>
          <w:rFonts w:asciiTheme="majorHAnsi" w:hAnsiTheme="majorHAnsi" w:cstheme="majorHAnsi"/>
          <w:sz w:val="24"/>
          <w:szCs w:val="24"/>
        </w:rPr>
        <w:t>.</w:t>
      </w:r>
    </w:p>
    <w:p w14:paraId="7E1B5E71" w14:textId="133BEBCB" w:rsidR="00BB5538" w:rsidRPr="001101A2" w:rsidRDefault="00BB5538"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 xml:space="preserve">Improve the health </w:t>
      </w:r>
      <w:r w:rsidR="00E424A1" w:rsidRPr="001101A2">
        <w:rPr>
          <w:rFonts w:asciiTheme="majorHAnsi" w:hAnsiTheme="majorHAnsi" w:cstheme="majorHAnsi"/>
          <w:sz w:val="24"/>
          <w:szCs w:val="24"/>
        </w:rPr>
        <w:t>boards’</w:t>
      </w:r>
      <w:r w:rsidRPr="001101A2">
        <w:rPr>
          <w:rFonts w:asciiTheme="majorHAnsi" w:hAnsiTheme="majorHAnsi" w:cstheme="majorHAnsi"/>
          <w:sz w:val="24"/>
          <w:szCs w:val="24"/>
        </w:rPr>
        <w:t xml:space="preserve"> position to influence, drive, and benefit from new digital technology, achieving the necessary continuous cost </w:t>
      </w:r>
      <w:r w:rsidR="00E424A1" w:rsidRPr="001101A2">
        <w:rPr>
          <w:rFonts w:asciiTheme="majorHAnsi" w:hAnsiTheme="majorHAnsi" w:cstheme="majorHAnsi"/>
          <w:sz w:val="24"/>
          <w:szCs w:val="24"/>
        </w:rPr>
        <w:t>savings.</w:t>
      </w:r>
    </w:p>
    <w:p w14:paraId="11CD496E" w14:textId="07C833C8" w:rsidR="000331DE" w:rsidRPr="001101A2" w:rsidRDefault="003B1832"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 xml:space="preserve">Improve the overall </w:t>
      </w:r>
      <w:r w:rsidR="00D71743" w:rsidRPr="001101A2">
        <w:rPr>
          <w:rFonts w:asciiTheme="majorHAnsi" w:hAnsiTheme="majorHAnsi" w:cstheme="majorHAnsi"/>
          <w:sz w:val="24"/>
          <w:szCs w:val="24"/>
        </w:rPr>
        <w:t>digital maturity level in all capability areas</w:t>
      </w:r>
      <w:r w:rsidR="005A150C" w:rsidRPr="001101A2">
        <w:rPr>
          <w:rFonts w:asciiTheme="majorHAnsi" w:hAnsiTheme="majorHAnsi" w:cstheme="majorHAnsi"/>
          <w:sz w:val="24"/>
          <w:szCs w:val="24"/>
        </w:rPr>
        <w:t>.</w:t>
      </w:r>
    </w:p>
    <w:p w14:paraId="1A843596" w14:textId="4F14362F" w:rsidR="000C7E28" w:rsidRPr="001101A2" w:rsidRDefault="00B56094"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 xml:space="preserve">To empower patients and citizens to </w:t>
      </w:r>
      <w:r w:rsidR="00ED23BE" w:rsidRPr="001101A2">
        <w:rPr>
          <w:rFonts w:asciiTheme="majorHAnsi" w:hAnsiTheme="majorHAnsi" w:cstheme="majorHAnsi"/>
          <w:sz w:val="24"/>
          <w:szCs w:val="24"/>
        </w:rPr>
        <w:t xml:space="preserve">embrace digital technology to help monitor their own health and </w:t>
      </w:r>
      <w:r w:rsidR="00D11E8D" w:rsidRPr="001101A2">
        <w:rPr>
          <w:rFonts w:asciiTheme="majorHAnsi" w:hAnsiTheme="majorHAnsi" w:cstheme="majorHAnsi"/>
          <w:sz w:val="24"/>
          <w:szCs w:val="24"/>
        </w:rPr>
        <w:t>well-being</w:t>
      </w:r>
      <w:r w:rsidR="00ED23BE" w:rsidRPr="001101A2">
        <w:rPr>
          <w:rFonts w:asciiTheme="majorHAnsi" w:hAnsiTheme="majorHAnsi" w:cstheme="majorHAnsi"/>
          <w:sz w:val="24"/>
          <w:szCs w:val="24"/>
        </w:rPr>
        <w:t>.</w:t>
      </w:r>
    </w:p>
    <w:p w14:paraId="7E2A8079" w14:textId="72784B91" w:rsidR="00274E9C" w:rsidRPr="001101A2" w:rsidRDefault="000C3857" w:rsidP="00960F0E">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Mitigate or resolve digital exclusion.</w:t>
      </w:r>
    </w:p>
    <w:p w14:paraId="5644327C" w14:textId="485AB0EE" w:rsidR="003216CA" w:rsidRPr="001101A2" w:rsidRDefault="00D21BC3" w:rsidP="003216CA">
      <w:pPr>
        <w:pStyle w:val="ListParagraph"/>
        <w:numPr>
          <w:ilvl w:val="0"/>
          <w:numId w:val="2"/>
        </w:numPr>
        <w:rPr>
          <w:rFonts w:asciiTheme="majorHAnsi" w:hAnsiTheme="majorHAnsi" w:cstheme="majorHAnsi"/>
          <w:sz w:val="24"/>
          <w:szCs w:val="24"/>
        </w:rPr>
      </w:pPr>
      <w:r w:rsidRPr="001101A2">
        <w:rPr>
          <w:rFonts w:asciiTheme="majorHAnsi" w:hAnsiTheme="majorHAnsi" w:cstheme="majorHAnsi"/>
          <w:sz w:val="24"/>
          <w:szCs w:val="24"/>
        </w:rPr>
        <w:t xml:space="preserve">Implement a single patient </w:t>
      </w:r>
      <w:r w:rsidR="0012308D" w:rsidRPr="001101A2">
        <w:rPr>
          <w:rFonts w:asciiTheme="majorHAnsi" w:hAnsiTheme="majorHAnsi" w:cstheme="majorHAnsi"/>
          <w:sz w:val="24"/>
          <w:szCs w:val="24"/>
        </w:rPr>
        <w:t>record.</w:t>
      </w:r>
    </w:p>
    <w:p w14:paraId="042379F7" w14:textId="77777777" w:rsidR="003216CA" w:rsidRPr="001101A2" w:rsidRDefault="003216CA" w:rsidP="003216CA">
      <w:pPr>
        <w:rPr>
          <w:rFonts w:asciiTheme="majorHAnsi" w:hAnsiTheme="majorHAnsi" w:cstheme="majorHAnsi"/>
          <w:sz w:val="24"/>
          <w:szCs w:val="24"/>
        </w:rPr>
      </w:pPr>
    </w:p>
    <w:p w14:paraId="59407313" w14:textId="77777777" w:rsidR="00926498" w:rsidRPr="001101A2" w:rsidRDefault="00926498" w:rsidP="003216CA">
      <w:pPr>
        <w:rPr>
          <w:rFonts w:asciiTheme="majorHAnsi" w:hAnsiTheme="majorHAnsi" w:cstheme="majorHAnsi"/>
          <w:b/>
          <w:bCs/>
          <w:sz w:val="24"/>
          <w:szCs w:val="24"/>
        </w:rPr>
      </w:pPr>
    </w:p>
    <w:p w14:paraId="3E002F33" w14:textId="77777777" w:rsidR="00926498" w:rsidRPr="001101A2" w:rsidRDefault="00926498" w:rsidP="003216CA">
      <w:pPr>
        <w:rPr>
          <w:rFonts w:asciiTheme="majorHAnsi" w:hAnsiTheme="majorHAnsi" w:cstheme="majorHAnsi"/>
          <w:b/>
          <w:bCs/>
          <w:sz w:val="24"/>
          <w:szCs w:val="24"/>
        </w:rPr>
      </w:pPr>
    </w:p>
    <w:p w14:paraId="15D06FAB" w14:textId="1E99CA7C" w:rsidR="003216CA" w:rsidRPr="001101A2" w:rsidRDefault="003E71EA" w:rsidP="003216CA">
      <w:pPr>
        <w:rPr>
          <w:rFonts w:asciiTheme="majorHAnsi" w:hAnsiTheme="majorHAnsi" w:cstheme="majorHAnsi"/>
          <w:sz w:val="24"/>
          <w:szCs w:val="24"/>
        </w:rPr>
      </w:pPr>
      <w:r w:rsidRPr="001101A2">
        <w:rPr>
          <w:rFonts w:asciiTheme="majorHAnsi" w:hAnsiTheme="majorHAnsi" w:cstheme="majorHAnsi"/>
          <w:b/>
          <w:bCs/>
          <w:sz w:val="24"/>
          <w:szCs w:val="24"/>
        </w:rPr>
        <w:t xml:space="preserve">Figure </w:t>
      </w:r>
      <w:r w:rsidR="00742096" w:rsidRPr="001101A2">
        <w:rPr>
          <w:rFonts w:asciiTheme="majorHAnsi" w:hAnsiTheme="majorHAnsi" w:cstheme="majorHAnsi"/>
          <w:b/>
          <w:bCs/>
          <w:sz w:val="24"/>
          <w:szCs w:val="24"/>
        </w:rPr>
        <w:t>1</w:t>
      </w:r>
      <w:r w:rsidR="000C5DCE" w:rsidRPr="001101A2">
        <w:rPr>
          <w:rFonts w:asciiTheme="majorHAnsi" w:hAnsiTheme="majorHAnsi" w:cstheme="majorHAnsi"/>
          <w:b/>
          <w:bCs/>
          <w:sz w:val="24"/>
          <w:szCs w:val="24"/>
        </w:rPr>
        <w:t>: Digital m</w:t>
      </w:r>
      <w:r w:rsidR="00E96D16" w:rsidRPr="001101A2">
        <w:rPr>
          <w:rFonts w:asciiTheme="majorHAnsi" w:hAnsiTheme="majorHAnsi" w:cstheme="majorHAnsi"/>
          <w:b/>
          <w:bCs/>
          <w:sz w:val="24"/>
          <w:szCs w:val="24"/>
        </w:rPr>
        <w:t>aturity.</w:t>
      </w:r>
      <w:r w:rsidR="00E96D16" w:rsidRPr="001101A2">
        <w:rPr>
          <w:rFonts w:asciiTheme="majorHAnsi" w:hAnsiTheme="majorHAnsi" w:cstheme="majorHAnsi"/>
          <w:sz w:val="24"/>
          <w:szCs w:val="24"/>
        </w:rPr>
        <w:t xml:space="preserve"> </w:t>
      </w:r>
      <w:r w:rsidR="009F20EC" w:rsidRPr="001101A2">
        <w:rPr>
          <w:rFonts w:asciiTheme="majorHAnsi" w:hAnsiTheme="majorHAnsi" w:cstheme="majorHAnsi"/>
          <w:sz w:val="24"/>
          <w:szCs w:val="24"/>
        </w:rPr>
        <w:t>T</w:t>
      </w:r>
      <w:r w:rsidR="00AC52E1" w:rsidRPr="001101A2">
        <w:rPr>
          <w:rFonts w:asciiTheme="majorHAnsi" w:hAnsiTheme="majorHAnsi" w:cstheme="majorHAnsi"/>
          <w:sz w:val="24"/>
          <w:szCs w:val="24"/>
        </w:rPr>
        <w:t xml:space="preserve">o the left is </w:t>
      </w:r>
      <w:r w:rsidR="00CE5E9A" w:rsidRPr="001101A2">
        <w:rPr>
          <w:rFonts w:asciiTheme="majorHAnsi" w:hAnsiTheme="majorHAnsi" w:cstheme="majorHAnsi"/>
          <w:sz w:val="24"/>
          <w:szCs w:val="24"/>
        </w:rPr>
        <w:t xml:space="preserve">the </w:t>
      </w:r>
      <w:r w:rsidR="00AC52E1" w:rsidRPr="001101A2">
        <w:rPr>
          <w:rFonts w:asciiTheme="majorHAnsi" w:hAnsiTheme="majorHAnsi" w:cstheme="majorHAnsi"/>
          <w:sz w:val="24"/>
          <w:szCs w:val="24"/>
        </w:rPr>
        <w:t xml:space="preserve">current position and </w:t>
      </w:r>
      <w:r w:rsidR="00CE5E9A" w:rsidRPr="001101A2">
        <w:rPr>
          <w:rFonts w:asciiTheme="majorHAnsi" w:hAnsiTheme="majorHAnsi" w:cstheme="majorHAnsi"/>
          <w:sz w:val="24"/>
          <w:szCs w:val="24"/>
        </w:rPr>
        <w:t xml:space="preserve">to </w:t>
      </w:r>
      <w:r w:rsidR="00AC52E1" w:rsidRPr="001101A2">
        <w:rPr>
          <w:rFonts w:asciiTheme="majorHAnsi" w:hAnsiTheme="majorHAnsi" w:cstheme="majorHAnsi"/>
          <w:sz w:val="24"/>
          <w:szCs w:val="24"/>
        </w:rPr>
        <w:t>the right is</w:t>
      </w:r>
      <w:r w:rsidR="009F20EC" w:rsidRPr="001101A2">
        <w:rPr>
          <w:rFonts w:asciiTheme="majorHAnsi" w:hAnsiTheme="majorHAnsi" w:cstheme="majorHAnsi"/>
          <w:sz w:val="24"/>
          <w:szCs w:val="24"/>
        </w:rPr>
        <w:t xml:space="preserve"> the </w:t>
      </w:r>
      <w:r w:rsidRPr="001101A2">
        <w:rPr>
          <w:rFonts w:asciiTheme="majorHAnsi" w:hAnsiTheme="majorHAnsi" w:cstheme="majorHAnsi"/>
          <w:sz w:val="24"/>
          <w:szCs w:val="24"/>
        </w:rPr>
        <w:t>desired position</w:t>
      </w:r>
      <w:r w:rsidR="00BD476A" w:rsidRPr="001101A2">
        <w:rPr>
          <w:rFonts w:asciiTheme="majorHAnsi" w:hAnsiTheme="majorHAnsi" w:cstheme="majorHAnsi"/>
          <w:sz w:val="24"/>
          <w:szCs w:val="24"/>
        </w:rPr>
        <w:t xml:space="preserve"> with a </w:t>
      </w:r>
      <w:r w:rsidR="00DC6395" w:rsidRPr="001101A2">
        <w:rPr>
          <w:rFonts w:asciiTheme="majorHAnsi" w:hAnsiTheme="majorHAnsi" w:cstheme="majorHAnsi"/>
          <w:sz w:val="24"/>
          <w:szCs w:val="24"/>
        </w:rPr>
        <w:t>5-year</w:t>
      </w:r>
      <w:r w:rsidR="00BD476A" w:rsidRPr="001101A2">
        <w:rPr>
          <w:rFonts w:asciiTheme="majorHAnsi" w:hAnsiTheme="majorHAnsi" w:cstheme="majorHAnsi"/>
          <w:sz w:val="24"/>
          <w:szCs w:val="24"/>
        </w:rPr>
        <w:t xml:space="preserve"> </w:t>
      </w:r>
      <w:r w:rsidR="007148F3" w:rsidRPr="001101A2">
        <w:rPr>
          <w:rFonts w:asciiTheme="majorHAnsi" w:hAnsiTheme="majorHAnsi" w:cstheme="majorHAnsi"/>
          <w:sz w:val="24"/>
          <w:szCs w:val="24"/>
        </w:rPr>
        <w:t xml:space="preserve">prediction </w:t>
      </w:r>
      <w:r w:rsidR="00BD476A" w:rsidRPr="001101A2">
        <w:rPr>
          <w:rFonts w:asciiTheme="majorHAnsi" w:hAnsiTheme="majorHAnsi" w:cstheme="majorHAnsi"/>
          <w:sz w:val="24"/>
          <w:szCs w:val="24"/>
        </w:rPr>
        <w:t xml:space="preserve">forecast. </w:t>
      </w:r>
      <w:r w:rsidR="00CE5E9A" w:rsidRPr="001101A2">
        <w:rPr>
          <w:rFonts w:asciiTheme="majorHAnsi" w:hAnsiTheme="majorHAnsi" w:cstheme="majorHAnsi"/>
          <w:sz w:val="24"/>
          <w:szCs w:val="24"/>
        </w:rPr>
        <w:t xml:space="preserve"> SBUHB</w:t>
      </w:r>
      <w:r w:rsidR="00802E99" w:rsidRPr="001101A2">
        <w:rPr>
          <w:rFonts w:asciiTheme="majorHAnsi" w:hAnsiTheme="majorHAnsi" w:cstheme="majorHAnsi"/>
          <w:sz w:val="24"/>
          <w:szCs w:val="24"/>
        </w:rPr>
        <w:t xml:space="preserve"> digital strategy.</w:t>
      </w:r>
      <w:r w:rsidR="00CE5E9A" w:rsidRPr="001101A2">
        <w:rPr>
          <w:rFonts w:asciiTheme="majorHAnsi" w:hAnsiTheme="majorHAnsi" w:cstheme="majorHAnsi"/>
          <w:sz w:val="24"/>
          <w:szCs w:val="24"/>
        </w:rPr>
        <w:t xml:space="preserve"> (2017)</w:t>
      </w:r>
    </w:p>
    <w:p w14:paraId="7D5A3076" w14:textId="77777777" w:rsidR="003E71EA" w:rsidRPr="001101A2" w:rsidRDefault="003E71EA" w:rsidP="003216CA">
      <w:pPr>
        <w:rPr>
          <w:rFonts w:asciiTheme="majorHAnsi" w:hAnsiTheme="majorHAnsi" w:cstheme="majorHAnsi"/>
          <w:sz w:val="24"/>
          <w:szCs w:val="24"/>
        </w:rPr>
      </w:pPr>
    </w:p>
    <w:p w14:paraId="21240F2C" w14:textId="37850602" w:rsidR="005A150C" w:rsidRPr="001101A2" w:rsidRDefault="0095780F" w:rsidP="005A150C">
      <w:pPr>
        <w:rPr>
          <w:rFonts w:asciiTheme="majorHAnsi" w:hAnsiTheme="majorHAnsi" w:cstheme="majorHAnsi"/>
          <w:sz w:val="24"/>
          <w:szCs w:val="24"/>
        </w:rPr>
      </w:pPr>
      <w:r w:rsidRPr="001101A2">
        <w:rPr>
          <w:rFonts w:asciiTheme="majorHAnsi" w:hAnsiTheme="majorHAnsi" w:cstheme="majorHAnsi"/>
          <w:noProof/>
          <w:sz w:val="24"/>
          <w:szCs w:val="24"/>
        </w:rPr>
        <w:drawing>
          <wp:inline distT="0" distB="0" distL="0" distR="0" wp14:anchorId="05445611" wp14:editId="56FA13D2">
            <wp:extent cx="6005830" cy="2941320"/>
            <wp:effectExtent l="0" t="0" r="0" b="0"/>
            <wp:docPr id="6" name="Picture 6"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alendar&#10;&#10;Description automatically generated with medium confidence"/>
                    <pic:cNvPicPr/>
                  </pic:nvPicPr>
                  <pic:blipFill>
                    <a:blip r:embed="rId11">
                      <a:extLst>
                        <a:ext uri="{28A0092B-C50C-407E-A947-70E740481C1C}">
                          <a14:useLocalDpi xmlns:a14="http://schemas.microsoft.com/office/drawing/2010/main" val="0"/>
                        </a:ext>
                      </a:extLst>
                    </a:blip>
                    <a:stretch>
                      <a:fillRect/>
                    </a:stretch>
                  </pic:blipFill>
                  <pic:spPr>
                    <a:xfrm>
                      <a:off x="0" y="0"/>
                      <a:ext cx="6005830" cy="2941320"/>
                    </a:xfrm>
                    <a:prstGeom prst="rect">
                      <a:avLst/>
                    </a:prstGeom>
                  </pic:spPr>
                </pic:pic>
              </a:graphicData>
            </a:graphic>
          </wp:inline>
        </w:drawing>
      </w:r>
    </w:p>
    <w:p w14:paraId="2A0766DD" w14:textId="2821F113" w:rsidR="00DC09D7" w:rsidRPr="001101A2" w:rsidRDefault="00B61EBF" w:rsidP="00CE5E9A">
      <w:pPr>
        <w:pStyle w:val="ListParagraph"/>
        <w:rPr>
          <w:rFonts w:asciiTheme="majorHAnsi" w:hAnsiTheme="majorHAnsi" w:cstheme="majorHAnsi"/>
          <w:sz w:val="24"/>
          <w:szCs w:val="24"/>
        </w:rPr>
      </w:pPr>
      <w:r w:rsidRPr="001101A2">
        <w:rPr>
          <w:rFonts w:asciiTheme="majorHAnsi" w:hAnsiTheme="majorHAnsi" w:cstheme="majorHAnsi"/>
          <w:sz w:val="24"/>
          <w:szCs w:val="24"/>
        </w:rPr>
        <w:t xml:space="preserve">                                                                </w:t>
      </w:r>
      <w:r w:rsidR="003C2B3D" w:rsidRPr="001101A2">
        <w:rPr>
          <w:rFonts w:asciiTheme="majorHAnsi" w:hAnsiTheme="majorHAnsi" w:cstheme="majorHAnsi"/>
          <w:sz w:val="24"/>
          <w:szCs w:val="24"/>
        </w:rPr>
        <w:t xml:space="preserve">                                                   </w:t>
      </w:r>
      <w:r w:rsidRPr="001101A2">
        <w:rPr>
          <w:rFonts w:asciiTheme="majorHAnsi" w:hAnsiTheme="majorHAnsi" w:cstheme="majorHAnsi"/>
          <w:sz w:val="24"/>
          <w:szCs w:val="24"/>
        </w:rPr>
        <w:t xml:space="preserve">  </w:t>
      </w:r>
    </w:p>
    <w:p w14:paraId="209325D7" w14:textId="3CBB8860" w:rsidR="00652ABE" w:rsidRPr="001101A2" w:rsidRDefault="00FC6FB6" w:rsidP="00652ABE">
      <w:pPr>
        <w:rPr>
          <w:rFonts w:asciiTheme="majorHAnsi" w:hAnsiTheme="majorHAnsi" w:cstheme="majorHAnsi"/>
          <w:b/>
          <w:bCs/>
          <w:sz w:val="24"/>
          <w:szCs w:val="24"/>
        </w:rPr>
      </w:pPr>
      <w:r w:rsidRPr="001101A2">
        <w:rPr>
          <w:rFonts w:asciiTheme="majorHAnsi" w:hAnsiTheme="majorHAnsi" w:cstheme="majorHAnsi"/>
          <w:b/>
          <w:bCs/>
          <w:sz w:val="24"/>
          <w:szCs w:val="24"/>
        </w:rPr>
        <w:t xml:space="preserve">3.2 </w:t>
      </w:r>
      <w:r w:rsidR="001F2D9B" w:rsidRPr="001101A2">
        <w:rPr>
          <w:rFonts w:asciiTheme="majorHAnsi" w:hAnsiTheme="majorHAnsi" w:cstheme="majorHAnsi"/>
          <w:b/>
          <w:bCs/>
          <w:sz w:val="24"/>
          <w:szCs w:val="24"/>
        </w:rPr>
        <w:t>Strategy</w:t>
      </w:r>
      <w:r w:rsidR="00652ABE" w:rsidRPr="001101A2">
        <w:rPr>
          <w:rFonts w:asciiTheme="majorHAnsi" w:hAnsiTheme="majorHAnsi" w:cstheme="majorHAnsi"/>
          <w:b/>
          <w:bCs/>
          <w:sz w:val="24"/>
          <w:szCs w:val="24"/>
        </w:rPr>
        <w:t xml:space="preserve"> principles</w:t>
      </w:r>
    </w:p>
    <w:p w14:paraId="50156F97" w14:textId="7F23B6FA" w:rsidR="00730C25" w:rsidRPr="001101A2" w:rsidRDefault="00730C25" w:rsidP="007D31B0">
      <w:pPr>
        <w:rPr>
          <w:rFonts w:asciiTheme="majorHAnsi" w:hAnsiTheme="majorHAnsi" w:cstheme="majorHAnsi"/>
          <w:sz w:val="24"/>
          <w:szCs w:val="24"/>
        </w:rPr>
      </w:pPr>
      <w:r w:rsidRPr="001101A2">
        <w:rPr>
          <w:rFonts w:asciiTheme="majorHAnsi" w:hAnsiTheme="majorHAnsi" w:cstheme="majorHAnsi"/>
          <w:sz w:val="24"/>
          <w:szCs w:val="24"/>
        </w:rPr>
        <w:t xml:space="preserve">A cohesive approach to digital technology, people, and processes is one of the guiding concepts of </w:t>
      </w:r>
      <w:r w:rsidR="00560195" w:rsidRPr="001101A2">
        <w:rPr>
          <w:rFonts w:asciiTheme="majorHAnsi" w:hAnsiTheme="majorHAnsi" w:cstheme="majorHAnsi"/>
          <w:sz w:val="24"/>
          <w:szCs w:val="24"/>
        </w:rPr>
        <w:t xml:space="preserve">the </w:t>
      </w:r>
      <w:r w:rsidR="002A7393" w:rsidRPr="001101A2">
        <w:rPr>
          <w:rFonts w:asciiTheme="majorHAnsi" w:hAnsiTheme="majorHAnsi" w:cstheme="majorHAnsi"/>
          <w:sz w:val="24"/>
          <w:szCs w:val="24"/>
        </w:rPr>
        <w:t xml:space="preserve">Health Board’s </w:t>
      </w:r>
      <w:r w:rsidRPr="001101A2">
        <w:rPr>
          <w:rFonts w:asciiTheme="majorHAnsi" w:hAnsiTheme="majorHAnsi" w:cstheme="majorHAnsi"/>
          <w:sz w:val="24"/>
          <w:szCs w:val="24"/>
        </w:rPr>
        <w:t xml:space="preserve">digital strategy. </w:t>
      </w:r>
    </w:p>
    <w:p w14:paraId="6B1C4928" w14:textId="6166C560" w:rsidR="001F2D9B" w:rsidRPr="001101A2" w:rsidRDefault="00730C25" w:rsidP="001C2B7B">
      <w:pPr>
        <w:pStyle w:val="ListParagraph"/>
        <w:numPr>
          <w:ilvl w:val="0"/>
          <w:numId w:val="3"/>
        </w:numPr>
        <w:rPr>
          <w:rFonts w:asciiTheme="majorHAnsi" w:hAnsiTheme="majorHAnsi" w:cstheme="majorHAnsi"/>
          <w:sz w:val="24"/>
          <w:szCs w:val="24"/>
        </w:rPr>
      </w:pPr>
      <w:r w:rsidRPr="001101A2">
        <w:rPr>
          <w:rFonts w:asciiTheme="majorHAnsi" w:hAnsiTheme="majorHAnsi" w:cstheme="majorHAnsi"/>
          <w:sz w:val="24"/>
          <w:szCs w:val="24"/>
        </w:rPr>
        <w:t>Digital makes it possible to create new values that are not achievable with paper.</w:t>
      </w:r>
    </w:p>
    <w:p w14:paraId="513E2990" w14:textId="3419E133" w:rsidR="00560195" w:rsidRPr="001101A2" w:rsidRDefault="00A22255" w:rsidP="001C2B7B">
      <w:pPr>
        <w:pStyle w:val="ListParagraph"/>
        <w:numPr>
          <w:ilvl w:val="0"/>
          <w:numId w:val="3"/>
        </w:numPr>
        <w:rPr>
          <w:rFonts w:asciiTheme="majorHAnsi" w:hAnsiTheme="majorHAnsi" w:cstheme="majorHAnsi"/>
          <w:sz w:val="24"/>
          <w:szCs w:val="24"/>
        </w:rPr>
      </w:pPr>
      <w:r w:rsidRPr="001101A2">
        <w:rPr>
          <w:rFonts w:asciiTheme="majorHAnsi" w:hAnsiTheme="majorHAnsi" w:cstheme="majorHAnsi"/>
          <w:sz w:val="24"/>
          <w:szCs w:val="24"/>
        </w:rPr>
        <w:t xml:space="preserve">A </w:t>
      </w:r>
      <w:r w:rsidR="00F62F57" w:rsidRPr="001101A2">
        <w:rPr>
          <w:rFonts w:asciiTheme="majorHAnsi" w:hAnsiTheme="majorHAnsi" w:cstheme="majorHAnsi"/>
          <w:sz w:val="24"/>
          <w:szCs w:val="24"/>
        </w:rPr>
        <w:t>people-centred</w:t>
      </w:r>
      <w:r w:rsidRPr="001101A2">
        <w:rPr>
          <w:rFonts w:asciiTheme="majorHAnsi" w:hAnsiTheme="majorHAnsi" w:cstheme="majorHAnsi"/>
          <w:sz w:val="24"/>
          <w:szCs w:val="24"/>
        </w:rPr>
        <w:t xml:space="preserve"> approach</w:t>
      </w:r>
      <w:r w:rsidR="00036281" w:rsidRPr="001101A2">
        <w:rPr>
          <w:rFonts w:asciiTheme="majorHAnsi" w:hAnsiTheme="majorHAnsi" w:cstheme="majorHAnsi"/>
          <w:sz w:val="24"/>
          <w:szCs w:val="24"/>
        </w:rPr>
        <w:t xml:space="preserve"> (</w:t>
      </w:r>
      <w:r w:rsidR="00653FC7" w:rsidRPr="001101A2">
        <w:rPr>
          <w:rFonts w:asciiTheme="majorHAnsi" w:hAnsiTheme="majorHAnsi" w:cstheme="majorHAnsi"/>
          <w:sz w:val="24"/>
          <w:szCs w:val="24"/>
        </w:rPr>
        <w:t>patients, citizens and staff)</w:t>
      </w:r>
      <w:r w:rsidRPr="001101A2">
        <w:rPr>
          <w:rFonts w:asciiTheme="majorHAnsi" w:hAnsiTheme="majorHAnsi" w:cstheme="majorHAnsi"/>
          <w:sz w:val="24"/>
          <w:szCs w:val="24"/>
        </w:rPr>
        <w:t xml:space="preserve"> by creating a culture that is digitally enabled while following</w:t>
      </w:r>
      <w:r w:rsidR="00F62F57" w:rsidRPr="001101A2">
        <w:rPr>
          <w:rFonts w:asciiTheme="majorHAnsi" w:hAnsiTheme="majorHAnsi" w:cstheme="majorHAnsi"/>
          <w:sz w:val="24"/>
          <w:szCs w:val="24"/>
        </w:rPr>
        <w:t xml:space="preserve"> </w:t>
      </w:r>
      <w:r w:rsidRPr="001101A2">
        <w:rPr>
          <w:rFonts w:asciiTheme="majorHAnsi" w:hAnsiTheme="majorHAnsi" w:cstheme="majorHAnsi"/>
          <w:sz w:val="24"/>
          <w:szCs w:val="24"/>
        </w:rPr>
        <w:t>the concepts of user-centred design by involving the end users.</w:t>
      </w:r>
    </w:p>
    <w:p w14:paraId="6F275772" w14:textId="07F25DD2" w:rsidR="0029792E" w:rsidRPr="001101A2" w:rsidRDefault="0029792E" w:rsidP="001C2B7B">
      <w:pPr>
        <w:pStyle w:val="ListParagraph"/>
        <w:numPr>
          <w:ilvl w:val="0"/>
          <w:numId w:val="3"/>
        </w:numPr>
        <w:rPr>
          <w:rFonts w:asciiTheme="majorHAnsi" w:hAnsiTheme="majorHAnsi" w:cstheme="majorHAnsi"/>
          <w:sz w:val="24"/>
          <w:szCs w:val="24"/>
        </w:rPr>
      </w:pPr>
      <w:r w:rsidRPr="001101A2">
        <w:rPr>
          <w:rFonts w:asciiTheme="majorHAnsi" w:hAnsiTheme="majorHAnsi" w:cstheme="majorHAnsi"/>
          <w:sz w:val="24"/>
          <w:szCs w:val="24"/>
        </w:rPr>
        <w:t xml:space="preserve">Wherever possible, </w:t>
      </w:r>
      <w:r w:rsidR="00374F86" w:rsidRPr="001101A2">
        <w:rPr>
          <w:rFonts w:asciiTheme="majorHAnsi" w:hAnsiTheme="majorHAnsi" w:cstheme="majorHAnsi"/>
          <w:sz w:val="24"/>
          <w:szCs w:val="24"/>
        </w:rPr>
        <w:t>digital processes will</w:t>
      </w:r>
      <w:r w:rsidRPr="001101A2">
        <w:rPr>
          <w:rFonts w:asciiTheme="majorHAnsi" w:hAnsiTheme="majorHAnsi" w:cstheme="majorHAnsi"/>
          <w:sz w:val="24"/>
          <w:szCs w:val="24"/>
        </w:rPr>
        <w:t xml:space="preserve"> streamline the user experience, improve user outcomes, and increase productivity.</w:t>
      </w:r>
    </w:p>
    <w:p w14:paraId="2DB31A5E" w14:textId="77777777" w:rsidR="00652ABE" w:rsidRPr="001101A2" w:rsidRDefault="00652ABE" w:rsidP="00652ABE">
      <w:pPr>
        <w:rPr>
          <w:rFonts w:asciiTheme="majorHAnsi" w:hAnsiTheme="majorHAnsi" w:cstheme="majorHAnsi"/>
          <w:b/>
          <w:bCs/>
          <w:sz w:val="24"/>
          <w:szCs w:val="24"/>
        </w:rPr>
      </w:pPr>
    </w:p>
    <w:p w14:paraId="5C337C7F" w14:textId="559B3021" w:rsidR="00DC09D7" w:rsidRPr="001101A2" w:rsidRDefault="00DC09D7" w:rsidP="00DC09D7">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 </w:t>
      </w:r>
      <w:r w:rsidR="00FC6FB6" w:rsidRPr="001101A2">
        <w:rPr>
          <w:rFonts w:asciiTheme="majorHAnsi" w:hAnsiTheme="majorHAnsi" w:cstheme="majorHAnsi"/>
          <w:b/>
          <w:bCs/>
          <w:sz w:val="24"/>
          <w:szCs w:val="24"/>
        </w:rPr>
        <w:t xml:space="preserve">3.3 </w:t>
      </w:r>
      <w:r w:rsidRPr="001101A2">
        <w:rPr>
          <w:rFonts w:asciiTheme="majorHAnsi" w:hAnsiTheme="majorHAnsi" w:cstheme="majorHAnsi"/>
          <w:b/>
          <w:bCs/>
          <w:sz w:val="24"/>
          <w:szCs w:val="24"/>
        </w:rPr>
        <w:t xml:space="preserve">Core operational systems </w:t>
      </w:r>
    </w:p>
    <w:p w14:paraId="3E3BF89E" w14:textId="6A3E95A9" w:rsidR="00DC09D7" w:rsidRPr="001101A2" w:rsidRDefault="00DC09D7" w:rsidP="00164C9E">
      <w:pPr>
        <w:tabs>
          <w:tab w:val="left" w:pos="2136"/>
        </w:tabs>
        <w:jc w:val="both"/>
        <w:rPr>
          <w:rFonts w:asciiTheme="majorHAnsi" w:hAnsiTheme="majorHAnsi" w:cstheme="majorHAnsi"/>
          <w:color w:val="FF0000"/>
          <w:sz w:val="24"/>
          <w:szCs w:val="24"/>
        </w:rPr>
      </w:pPr>
      <w:r w:rsidRPr="001101A2">
        <w:rPr>
          <w:rFonts w:asciiTheme="majorHAnsi" w:hAnsiTheme="majorHAnsi" w:cstheme="majorHAnsi"/>
          <w:sz w:val="24"/>
          <w:szCs w:val="24"/>
        </w:rPr>
        <w:t xml:space="preserve">SBUHB has </w:t>
      </w:r>
      <w:r w:rsidR="00F85971" w:rsidRPr="001101A2">
        <w:rPr>
          <w:rFonts w:asciiTheme="majorHAnsi" w:hAnsiTheme="majorHAnsi" w:cstheme="majorHAnsi"/>
          <w:sz w:val="24"/>
          <w:szCs w:val="24"/>
        </w:rPr>
        <w:t>approximately</w:t>
      </w:r>
      <w:r w:rsidRPr="001101A2">
        <w:rPr>
          <w:rFonts w:asciiTheme="majorHAnsi" w:hAnsiTheme="majorHAnsi" w:cstheme="majorHAnsi"/>
          <w:sz w:val="24"/>
          <w:szCs w:val="24"/>
        </w:rPr>
        <w:t xml:space="preserve"> 45 digital applications within the </w:t>
      </w:r>
      <w:r w:rsidR="002919A0" w:rsidRPr="001101A2">
        <w:rPr>
          <w:rFonts w:asciiTheme="majorHAnsi" w:hAnsiTheme="majorHAnsi" w:cstheme="majorHAnsi"/>
          <w:sz w:val="24"/>
          <w:szCs w:val="24"/>
        </w:rPr>
        <w:t>Health</w:t>
      </w:r>
      <w:r w:rsidRPr="001101A2">
        <w:rPr>
          <w:rFonts w:asciiTheme="majorHAnsi" w:hAnsiTheme="majorHAnsi" w:cstheme="majorHAnsi"/>
          <w:sz w:val="24"/>
          <w:szCs w:val="24"/>
        </w:rPr>
        <w:t xml:space="preserve"> Board. The core operational sy</w:t>
      </w:r>
      <w:r w:rsidR="00146177" w:rsidRPr="001101A2">
        <w:rPr>
          <w:rFonts w:asciiTheme="majorHAnsi" w:hAnsiTheme="majorHAnsi" w:cstheme="majorHAnsi"/>
          <w:sz w:val="24"/>
          <w:szCs w:val="24"/>
        </w:rPr>
        <w:t>s</w:t>
      </w:r>
      <w:r w:rsidR="00A6344E" w:rsidRPr="001101A2">
        <w:rPr>
          <w:rFonts w:asciiTheme="majorHAnsi" w:hAnsiTheme="majorHAnsi" w:cstheme="majorHAnsi"/>
          <w:sz w:val="24"/>
          <w:szCs w:val="24"/>
        </w:rPr>
        <w:t xml:space="preserve">tems </w:t>
      </w:r>
      <w:r w:rsidR="00F80415" w:rsidRPr="001101A2">
        <w:rPr>
          <w:rFonts w:asciiTheme="majorHAnsi" w:hAnsiTheme="majorHAnsi" w:cstheme="majorHAnsi"/>
          <w:sz w:val="24"/>
          <w:szCs w:val="24"/>
        </w:rPr>
        <w:t>are: -</w:t>
      </w:r>
    </w:p>
    <w:p w14:paraId="7E452674" w14:textId="3778C44E" w:rsidR="005725B4" w:rsidRPr="001101A2" w:rsidRDefault="008F0E91" w:rsidP="00164C9E">
      <w:pPr>
        <w:jc w:val="both"/>
        <w:rPr>
          <w:rFonts w:asciiTheme="majorHAnsi" w:hAnsiTheme="majorHAnsi" w:cstheme="majorHAnsi"/>
          <w:sz w:val="24"/>
          <w:szCs w:val="24"/>
        </w:rPr>
      </w:pPr>
      <w:r w:rsidRPr="001101A2">
        <w:rPr>
          <w:rFonts w:asciiTheme="majorHAnsi" w:hAnsiTheme="majorHAnsi" w:cstheme="majorHAnsi"/>
          <w:b/>
          <w:bCs/>
          <w:sz w:val="24"/>
          <w:szCs w:val="24"/>
        </w:rPr>
        <w:t>S</w:t>
      </w:r>
      <w:r w:rsidR="00BB1007" w:rsidRPr="001101A2">
        <w:rPr>
          <w:rFonts w:asciiTheme="majorHAnsi" w:hAnsiTheme="majorHAnsi" w:cstheme="majorHAnsi"/>
          <w:b/>
          <w:bCs/>
          <w:sz w:val="24"/>
          <w:szCs w:val="24"/>
        </w:rPr>
        <w:t>ignal</w:t>
      </w:r>
      <w:r w:rsidR="00261CD5" w:rsidRPr="001101A2">
        <w:rPr>
          <w:rFonts w:asciiTheme="majorHAnsi" w:hAnsiTheme="majorHAnsi" w:cstheme="majorHAnsi"/>
          <w:b/>
          <w:bCs/>
          <w:sz w:val="24"/>
          <w:szCs w:val="24"/>
        </w:rPr>
        <w:t xml:space="preserve"> </w:t>
      </w:r>
      <w:r w:rsidR="005725B4" w:rsidRPr="001101A2">
        <w:rPr>
          <w:rFonts w:asciiTheme="majorHAnsi" w:hAnsiTheme="majorHAnsi" w:cstheme="majorHAnsi"/>
          <w:sz w:val="24"/>
          <w:szCs w:val="24"/>
        </w:rPr>
        <w:t xml:space="preserve">is </w:t>
      </w:r>
      <w:r w:rsidR="00A21D66" w:rsidRPr="001101A2">
        <w:rPr>
          <w:rFonts w:asciiTheme="majorHAnsi" w:hAnsiTheme="majorHAnsi" w:cstheme="majorHAnsi"/>
          <w:sz w:val="24"/>
          <w:szCs w:val="24"/>
        </w:rPr>
        <w:t>an in-house sy</w:t>
      </w:r>
      <w:r w:rsidR="00AA105A" w:rsidRPr="001101A2">
        <w:rPr>
          <w:rFonts w:asciiTheme="majorHAnsi" w:hAnsiTheme="majorHAnsi" w:cstheme="majorHAnsi"/>
          <w:sz w:val="24"/>
          <w:szCs w:val="24"/>
        </w:rPr>
        <w:t>stem</w:t>
      </w:r>
      <w:r w:rsidR="005725B4" w:rsidRPr="001101A2">
        <w:rPr>
          <w:rFonts w:asciiTheme="majorHAnsi" w:hAnsiTheme="majorHAnsi" w:cstheme="majorHAnsi"/>
          <w:sz w:val="24"/>
          <w:szCs w:val="24"/>
        </w:rPr>
        <w:t xml:space="preserve"> that </w:t>
      </w:r>
      <w:r w:rsidR="00D6267F" w:rsidRPr="001101A2">
        <w:rPr>
          <w:rFonts w:asciiTheme="majorHAnsi" w:hAnsiTheme="majorHAnsi" w:cstheme="majorHAnsi"/>
          <w:sz w:val="24"/>
          <w:szCs w:val="24"/>
        </w:rPr>
        <w:t xml:space="preserve">replaces traditional whiteboard systems </w:t>
      </w:r>
      <w:r w:rsidR="00AA2BAC" w:rsidRPr="001101A2">
        <w:rPr>
          <w:rFonts w:asciiTheme="majorHAnsi" w:hAnsiTheme="majorHAnsi" w:cstheme="majorHAnsi"/>
          <w:sz w:val="24"/>
          <w:szCs w:val="24"/>
        </w:rPr>
        <w:t xml:space="preserve">and </w:t>
      </w:r>
      <w:r w:rsidR="005725B4" w:rsidRPr="001101A2">
        <w:rPr>
          <w:rFonts w:asciiTheme="majorHAnsi" w:hAnsiTheme="majorHAnsi" w:cstheme="majorHAnsi"/>
          <w:sz w:val="24"/>
          <w:szCs w:val="24"/>
        </w:rPr>
        <w:t xml:space="preserve">supports the patient journey from admission through discharge. </w:t>
      </w:r>
      <w:r w:rsidR="002A3491" w:rsidRPr="001101A2">
        <w:rPr>
          <w:rFonts w:asciiTheme="majorHAnsi" w:hAnsiTheme="majorHAnsi" w:cstheme="majorHAnsi"/>
          <w:sz w:val="24"/>
          <w:szCs w:val="24"/>
        </w:rPr>
        <w:t xml:space="preserve">The system has interoperability with </w:t>
      </w:r>
      <w:r w:rsidR="005725B4" w:rsidRPr="001101A2">
        <w:rPr>
          <w:rFonts w:asciiTheme="majorHAnsi" w:hAnsiTheme="majorHAnsi" w:cstheme="majorHAnsi"/>
          <w:sz w:val="24"/>
          <w:szCs w:val="24"/>
        </w:rPr>
        <w:t xml:space="preserve">Welsh clinical portal, </w:t>
      </w:r>
      <w:r w:rsidR="009A3002" w:rsidRPr="001101A2">
        <w:rPr>
          <w:rFonts w:asciiTheme="majorHAnsi" w:hAnsiTheme="majorHAnsi" w:cstheme="majorHAnsi"/>
          <w:sz w:val="24"/>
          <w:szCs w:val="24"/>
        </w:rPr>
        <w:t xml:space="preserve">the </w:t>
      </w:r>
      <w:r w:rsidR="005725B4" w:rsidRPr="001101A2">
        <w:rPr>
          <w:rFonts w:asciiTheme="majorHAnsi" w:hAnsiTheme="majorHAnsi" w:cstheme="majorHAnsi"/>
          <w:sz w:val="24"/>
          <w:szCs w:val="24"/>
        </w:rPr>
        <w:t>electronic medication system,</w:t>
      </w:r>
      <w:r w:rsidR="006A71A3" w:rsidRPr="001101A2">
        <w:rPr>
          <w:rFonts w:asciiTheme="majorHAnsi" w:hAnsiTheme="majorHAnsi" w:cstheme="majorHAnsi"/>
          <w:sz w:val="24"/>
          <w:szCs w:val="24"/>
        </w:rPr>
        <w:t xml:space="preserve"> </w:t>
      </w:r>
      <w:r w:rsidR="0040066D" w:rsidRPr="001101A2">
        <w:rPr>
          <w:rFonts w:asciiTheme="majorHAnsi" w:hAnsiTheme="majorHAnsi" w:cstheme="majorHAnsi"/>
          <w:sz w:val="24"/>
          <w:szCs w:val="24"/>
        </w:rPr>
        <w:t xml:space="preserve">the </w:t>
      </w:r>
      <w:r w:rsidR="006A71A3" w:rsidRPr="001101A2">
        <w:rPr>
          <w:rFonts w:asciiTheme="majorHAnsi" w:hAnsiTheme="majorHAnsi" w:cstheme="majorHAnsi"/>
          <w:sz w:val="24"/>
          <w:szCs w:val="24"/>
        </w:rPr>
        <w:t>Welsh patient administration system</w:t>
      </w:r>
      <w:r w:rsidR="005725B4" w:rsidRPr="001101A2">
        <w:rPr>
          <w:rFonts w:asciiTheme="majorHAnsi" w:hAnsiTheme="majorHAnsi" w:cstheme="majorHAnsi"/>
          <w:sz w:val="24"/>
          <w:szCs w:val="24"/>
        </w:rPr>
        <w:t xml:space="preserve"> and </w:t>
      </w:r>
      <w:r w:rsidR="009A3002" w:rsidRPr="001101A2">
        <w:rPr>
          <w:rFonts w:asciiTheme="majorHAnsi" w:hAnsiTheme="majorHAnsi" w:cstheme="majorHAnsi"/>
          <w:sz w:val="24"/>
          <w:szCs w:val="24"/>
        </w:rPr>
        <w:t xml:space="preserve">the Welsh </w:t>
      </w:r>
      <w:r w:rsidR="005725B4" w:rsidRPr="001101A2">
        <w:rPr>
          <w:rFonts w:asciiTheme="majorHAnsi" w:hAnsiTheme="majorHAnsi" w:cstheme="majorHAnsi"/>
          <w:sz w:val="24"/>
          <w:szCs w:val="24"/>
        </w:rPr>
        <w:t>nursing care reco</w:t>
      </w:r>
      <w:r w:rsidR="002A3491" w:rsidRPr="001101A2">
        <w:rPr>
          <w:rFonts w:asciiTheme="majorHAnsi" w:hAnsiTheme="majorHAnsi" w:cstheme="majorHAnsi"/>
          <w:sz w:val="24"/>
          <w:szCs w:val="24"/>
        </w:rPr>
        <w:t>rd</w:t>
      </w:r>
      <w:r w:rsidR="005725B4" w:rsidRPr="001101A2">
        <w:rPr>
          <w:rFonts w:asciiTheme="majorHAnsi" w:hAnsiTheme="majorHAnsi" w:cstheme="majorHAnsi"/>
          <w:sz w:val="24"/>
          <w:szCs w:val="24"/>
        </w:rPr>
        <w:t xml:space="preserve">. All hospital multidisciplinary teams use the system, which </w:t>
      </w:r>
      <w:r w:rsidR="005725B4" w:rsidRPr="001101A2">
        <w:rPr>
          <w:rFonts w:asciiTheme="majorHAnsi" w:hAnsiTheme="majorHAnsi" w:cstheme="majorHAnsi"/>
          <w:sz w:val="24"/>
          <w:szCs w:val="24"/>
        </w:rPr>
        <w:lastRenderedPageBreak/>
        <w:t>co</w:t>
      </w:r>
      <w:r w:rsidR="00AB345A" w:rsidRPr="001101A2">
        <w:rPr>
          <w:rFonts w:asciiTheme="majorHAnsi" w:hAnsiTheme="majorHAnsi" w:cstheme="majorHAnsi"/>
          <w:sz w:val="24"/>
          <w:szCs w:val="24"/>
        </w:rPr>
        <w:t>llates</w:t>
      </w:r>
      <w:r w:rsidR="005725B4" w:rsidRPr="001101A2">
        <w:rPr>
          <w:rFonts w:asciiTheme="majorHAnsi" w:hAnsiTheme="majorHAnsi" w:cstheme="majorHAnsi"/>
          <w:sz w:val="24"/>
          <w:szCs w:val="24"/>
        </w:rPr>
        <w:t xml:space="preserve"> clinical data,</w:t>
      </w:r>
      <w:r w:rsidR="00E47771" w:rsidRPr="001101A2">
        <w:rPr>
          <w:rFonts w:asciiTheme="majorHAnsi" w:hAnsiTheme="majorHAnsi" w:cstheme="majorHAnsi"/>
          <w:sz w:val="24"/>
          <w:szCs w:val="24"/>
        </w:rPr>
        <w:t xml:space="preserve"> </w:t>
      </w:r>
      <w:r w:rsidR="00C44D6C" w:rsidRPr="001101A2">
        <w:rPr>
          <w:rFonts w:asciiTheme="majorHAnsi" w:hAnsiTheme="majorHAnsi" w:cstheme="majorHAnsi"/>
          <w:sz w:val="24"/>
          <w:szCs w:val="24"/>
        </w:rPr>
        <w:t xml:space="preserve">and </w:t>
      </w:r>
      <w:r w:rsidR="005725B4" w:rsidRPr="001101A2">
        <w:rPr>
          <w:rFonts w:asciiTheme="majorHAnsi" w:hAnsiTheme="majorHAnsi" w:cstheme="majorHAnsi"/>
          <w:sz w:val="24"/>
          <w:szCs w:val="24"/>
        </w:rPr>
        <w:t>discharge</w:t>
      </w:r>
      <w:r w:rsidR="00C44D6C" w:rsidRPr="001101A2">
        <w:rPr>
          <w:rFonts w:asciiTheme="majorHAnsi" w:hAnsiTheme="majorHAnsi" w:cstheme="majorHAnsi"/>
          <w:sz w:val="24"/>
          <w:szCs w:val="24"/>
        </w:rPr>
        <w:t xml:space="preserve"> plans. </w:t>
      </w:r>
      <w:r w:rsidR="00BD2518" w:rsidRPr="001101A2">
        <w:rPr>
          <w:rFonts w:asciiTheme="majorHAnsi" w:hAnsiTheme="majorHAnsi" w:cstheme="majorHAnsi"/>
          <w:sz w:val="24"/>
          <w:szCs w:val="24"/>
        </w:rPr>
        <w:t>The system</w:t>
      </w:r>
      <w:r w:rsidR="005725B4" w:rsidRPr="001101A2">
        <w:rPr>
          <w:rFonts w:asciiTheme="majorHAnsi" w:hAnsiTheme="majorHAnsi" w:cstheme="majorHAnsi"/>
          <w:sz w:val="24"/>
          <w:szCs w:val="24"/>
        </w:rPr>
        <w:t xml:space="preserve"> provides an accurate real-time picture of a ward's capacity which manages the inpatient flow of the hospital.</w:t>
      </w:r>
    </w:p>
    <w:p w14:paraId="2B2BAF70" w14:textId="52F9595A" w:rsidR="00016700" w:rsidRPr="001101A2" w:rsidRDefault="00016700" w:rsidP="00164C9E">
      <w:pPr>
        <w:jc w:val="both"/>
        <w:rPr>
          <w:rFonts w:asciiTheme="majorHAnsi" w:hAnsiTheme="majorHAnsi" w:cstheme="majorHAnsi"/>
          <w:sz w:val="24"/>
          <w:szCs w:val="24"/>
        </w:rPr>
      </w:pPr>
      <w:r w:rsidRPr="001101A2">
        <w:rPr>
          <w:rFonts w:asciiTheme="majorHAnsi" w:hAnsiTheme="majorHAnsi" w:cstheme="majorHAnsi"/>
          <w:b/>
          <w:bCs/>
          <w:sz w:val="24"/>
          <w:szCs w:val="24"/>
        </w:rPr>
        <w:t xml:space="preserve">Microsoft </w:t>
      </w:r>
      <w:r w:rsidR="006D40DC" w:rsidRPr="001101A2">
        <w:rPr>
          <w:rFonts w:asciiTheme="majorHAnsi" w:hAnsiTheme="majorHAnsi" w:cstheme="majorHAnsi"/>
          <w:b/>
          <w:bCs/>
          <w:sz w:val="24"/>
          <w:szCs w:val="24"/>
        </w:rPr>
        <w:t>Office</w:t>
      </w:r>
      <w:r w:rsidRPr="001101A2">
        <w:rPr>
          <w:rFonts w:asciiTheme="majorHAnsi" w:hAnsiTheme="majorHAnsi" w:cstheme="majorHAnsi"/>
          <w:b/>
          <w:bCs/>
          <w:sz w:val="24"/>
          <w:szCs w:val="24"/>
        </w:rPr>
        <w:t xml:space="preserve"> 365</w:t>
      </w:r>
      <w:r w:rsidR="00484CCE" w:rsidRPr="001101A2">
        <w:rPr>
          <w:rFonts w:asciiTheme="majorHAnsi" w:hAnsiTheme="majorHAnsi" w:cstheme="majorHAnsi"/>
          <w:b/>
          <w:bCs/>
          <w:sz w:val="24"/>
          <w:szCs w:val="24"/>
        </w:rPr>
        <w:t>:</w:t>
      </w:r>
      <w:r w:rsidR="003B089C" w:rsidRPr="001101A2">
        <w:rPr>
          <w:rFonts w:asciiTheme="majorHAnsi" w:hAnsiTheme="majorHAnsi" w:cstheme="majorHAnsi"/>
          <w:b/>
          <w:bCs/>
          <w:sz w:val="24"/>
          <w:szCs w:val="24"/>
        </w:rPr>
        <w:t xml:space="preserve"> </w:t>
      </w:r>
      <w:r w:rsidR="003B089C" w:rsidRPr="001101A2">
        <w:rPr>
          <w:rFonts w:asciiTheme="majorHAnsi" w:hAnsiTheme="majorHAnsi" w:cstheme="majorHAnsi"/>
          <w:sz w:val="24"/>
          <w:szCs w:val="24"/>
        </w:rPr>
        <w:t xml:space="preserve">Health board national agreement </w:t>
      </w:r>
      <w:r w:rsidR="006D40DC" w:rsidRPr="001101A2">
        <w:rPr>
          <w:rFonts w:asciiTheme="majorHAnsi" w:hAnsiTheme="majorHAnsi" w:cstheme="majorHAnsi"/>
          <w:sz w:val="24"/>
          <w:szCs w:val="24"/>
        </w:rPr>
        <w:t xml:space="preserve">to </w:t>
      </w:r>
      <w:r w:rsidR="00323D10" w:rsidRPr="001101A2">
        <w:rPr>
          <w:rFonts w:asciiTheme="majorHAnsi" w:hAnsiTheme="majorHAnsi" w:cstheme="majorHAnsi"/>
          <w:sz w:val="24"/>
          <w:szCs w:val="24"/>
        </w:rPr>
        <w:t>facilitate the digital transformation.</w:t>
      </w:r>
    </w:p>
    <w:p w14:paraId="37DC56AB" w14:textId="6E60319F" w:rsidR="00BB1007" w:rsidRPr="001101A2" w:rsidRDefault="009A2655" w:rsidP="00164C9E">
      <w:pPr>
        <w:jc w:val="both"/>
        <w:rPr>
          <w:rFonts w:asciiTheme="majorHAnsi" w:hAnsiTheme="majorHAnsi" w:cstheme="majorHAnsi"/>
          <w:sz w:val="24"/>
          <w:szCs w:val="24"/>
        </w:rPr>
      </w:pPr>
      <w:r w:rsidRPr="001101A2">
        <w:rPr>
          <w:rFonts w:asciiTheme="majorHAnsi" w:hAnsiTheme="majorHAnsi" w:cstheme="majorHAnsi"/>
          <w:b/>
          <w:bCs/>
          <w:sz w:val="24"/>
          <w:szCs w:val="24"/>
        </w:rPr>
        <w:t>Welsh Clinical Portal</w:t>
      </w:r>
      <w:r w:rsidR="008033D0" w:rsidRPr="001101A2">
        <w:rPr>
          <w:rFonts w:asciiTheme="majorHAnsi" w:hAnsiTheme="majorHAnsi" w:cstheme="majorHAnsi"/>
          <w:b/>
          <w:bCs/>
          <w:sz w:val="24"/>
          <w:szCs w:val="24"/>
        </w:rPr>
        <w:t xml:space="preserve"> </w:t>
      </w:r>
      <w:r w:rsidR="00FC4EB7" w:rsidRPr="001101A2">
        <w:rPr>
          <w:rFonts w:asciiTheme="majorHAnsi" w:hAnsiTheme="majorHAnsi" w:cstheme="majorHAnsi"/>
          <w:b/>
          <w:bCs/>
          <w:sz w:val="24"/>
          <w:szCs w:val="24"/>
        </w:rPr>
        <w:t>(WCP)</w:t>
      </w:r>
      <w:r w:rsidR="0087209A" w:rsidRPr="001101A2">
        <w:rPr>
          <w:rFonts w:asciiTheme="majorHAnsi" w:hAnsiTheme="majorHAnsi" w:cstheme="majorHAnsi"/>
          <w:b/>
          <w:bCs/>
          <w:sz w:val="24"/>
          <w:szCs w:val="24"/>
        </w:rPr>
        <w:t xml:space="preserve">: </w:t>
      </w:r>
      <w:r w:rsidR="00FC4EB7" w:rsidRPr="001101A2">
        <w:rPr>
          <w:rFonts w:asciiTheme="majorHAnsi" w:hAnsiTheme="majorHAnsi" w:cstheme="majorHAnsi"/>
          <w:b/>
          <w:bCs/>
          <w:sz w:val="24"/>
          <w:szCs w:val="24"/>
        </w:rPr>
        <w:t xml:space="preserve"> </w:t>
      </w:r>
      <w:r w:rsidR="00814B47" w:rsidRPr="001101A2">
        <w:rPr>
          <w:rFonts w:asciiTheme="majorHAnsi" w:hAnsiTheme="majorHAnsi" w:cstheme="majorHAnsi"/>
          <w:sz w:val="24"/>
          <w:szCs w:val="24"/>
        </w:rPr>
        <w:t xml:space="preserve">A national </w:t>
      </w:r>
      <w:r w:rsidR="006A5716" w:rsidRPr="001101A2">
        <w:rPr>
          <w:rFonts w:asciiTheme="majorHAnsi" w:hAnsiTheme="majorHAnsi" w:cstheme="majorHAnsi"/>
          <w:sz w:val="24"/>
          <w:szCs w:val="24"/>
        </w:rPr>
        <w:t xml:space="preserve">system </w:t>
      </w:r>
      <w:r w:rsidR="001E34CB" w:rsidRPr="001101A2">
        <w:rPr>
          <w:rFonts w:asciiTheme="majorHAnsi" w:hAnsiTheme="majorHAnsi" w:cstheme="majorHAnsi"/>
          <w:sz w:val="24"/>
          <w:szCs w:val="24"/>
        </w:rPr>
        <w:t>where</w:t>
      </w:r>
      <w:r w:rsidR="006A5716" w:rsidRPr="001101A2">
        <w:rPr>
          <w:rFonts w:asciiTheme="majorHAnsi" w:hAnsiTheme="majorHAnsi" w:cstheme="majorHAnsi"/>
          <w:sz w:val="24"/>
          <w:szCs w:val="24"/>
        </w:rPr>
        <w:t xml:space="preserve"> clinicians can access </w:t>
      </w:r>
      <w:r w:rsidR="00B03FC0" w:rsidRPr="001101A2">
        <w:rPr>
          <w:rFonts w:asciiTheme="majorHAnsi" w:hAnsiTheme="majorHAnsi" w:cstheme="majorHAnsi"/>
          <w:sz w:val="24"/>
          <w:szCs w:val="24"/>
        </w:rPr>
        <w:t>medical documents, GP records</w:t>
      </w:r>
      <w:r w:rsidR="00AF2054" w:rsidRPr="001101A2">
        <w:rPr>
          <w:rFonts w:asciiTheme="majorHAnsi" w:hAnsiTheme="majorHAnsi" w:cstheme="majorHAnsi"/>
          <w:sz w:val="24"/>
          <w:szCs w:val="24"/>
        </w:rPr>
        <w:t>,</w:t>
      </w:r>
      <w:r w:rsidR="00071E79" w:rsidRPr="001101A2">
        <w:rPr>
          <w:rFonts w:asciiTheme="majorHAnsi" w:hAnsiTheme="majorHAnsi" w:cstheme="majorHAnsi"/>
          <w:sz w:val="24"/>
          <w:szCs w:val="24"/>
        </w:rPr>
        <w:t xml:space="preserve"> </w:t>
      </w:r>
      <w:r w:rsidR="00AF2054" w:rsidRPr="001101A2">
        <w:rPr>
          <w:rFonts w:asciiTheme="majorHAnsi" w:hAnsiTheme="majorHAnsi" w:cstheme="majorHAnsi"/>
          <w:sz w:val="24"/>
          <w:szCs w:val="24"/>
        </w:rPr>
        <w:t xml:space="preserve">referrals, </w:t>
      </w:r>
      <w:r w:rsidR="007A125F" w:rsidRPr="001101A2">
        <w:rPr>
          <w:rFonts w:asciiTheme="majorHAnsi" w:hAnsiTheme="majorHAnsi" w:cstheme="majorHAnsi"/>
          <w:sz w:val="24"/>
          <w:szCs w:val="24"/>
        </w:rPr>
        <w:t xml:space="preserve">request tests, </w:t>
      </w:r>
      <w:r w:rsidR="00DC3A1B" w:rsidRPr="001101A2">
        <w:rPr>
          <w:rFonts w:asciiTheme="majorHAnsi" w:hAnsiTheme="majorHAnsi" w:cstheme="majorHAnsi"/>
          <w:sz w:val="24"/>
          <w:szCs w:val="24"/>
        </w:rPr>
        <w:t>access results</w:t>
      </w:r>
      <w:r w:rsidR="00071E79" w:rsidRPr="001101A2">
        <w:rPr>
          <w:rFonts w:asciiTheme="majorHAnsi" w:hAnsiTheme="majorHAnsi" w:cstheme="majorHAnsi"/>
          <w:sz w:val="24"/>
          <w:szCs w:val="24"/>
        </w:rPr>
        <w:t>/</w:t>
      </w:r>
      <w:r w:rsidR="005B2AC9" w:rsidRPr="001101A2">
        <w:rPr>
          <w:rFonts w:asciiTheme="majorHAnsi" w:hAnsiTheme="majorHAnsi" w:cstheme="majorHAnsi"/>
          <w:sz w:val="24"/>
          <w:szCs w:val="24"/>
        </w:rPr>
        <w:t xml:space="preserve">radiology images </w:t>
      </w:r>
      <w:r w:rsidR="001807D9" w:rsidRPr="001101A2">
        <w:rPr>
          <w:rFonts w:asciiTheme="majorHAnsi" w:hAnsiTheme="majorHAnsi" w:cstheme="majorHAnsi"/>
          <w:sz w:val="24"/>
          <w:szCs w:val="24"/>
        </w:rPr>
        <w:t>and view medication and prescriptions</w:t>
      </w:r>
      <w:r w:rsidR="001E34CB" w:rsidRPr="001101A2">
        <w:rPr>
          <w:rFonts w:asciiTheme="majorHAnsi" w:hAnsiTheme="majorHAnsi" w:cstheme="majorHAnsi"/>
          <w:sz w:val="24"/>
          <w:szCs w:val="24"/>
        </w:rPr>
        <w:t xml:space="preserve">. Interoperability for this system is with </w:t>
      </w:r>
      <w:r w:rsidR="00072DF1" w:rsidRPr="001101A2">
        <w:rPr>
          <w:rFonts w:asciiTheme="majorHAnsi" w:hAnsiTheme="majorHAnsi" w:cstheme="majorHAnsi"/>
          <w:sz w:val="24"/>
          <w:szCs w:val="24"/>
        </w:rPr>
        <w:t>WPAS/</w:t>
      </w:r>
      <w:r w:rsidR="008B320F" w:rsidRPr="001101A2">
        <w:rPr>
          <w:rFonts w:asciiTheme="majorHAnsi" w:hAnsiTheme="majorHAnsi" w:cstheme="majorHAnsi"/>
          <w:sz w:val="24"/>
          <w:szCs w:val="24"/>
        </w:rPr>
        <w:t>Synex/</w:t>
      </w:r>
      <w:r w:rsidR="005F27A0" w:rsidRPr="001101A2">
        <w:rPr>
          <w:rFonts w:asciiTheme="majorHAnsi" w:hAnsiTheme="majorHAnsi" w:cstheme="majorHAnsi"/>
          <w:sz w:val="24"/>
          <w:szCs w:val="24"/>
        </w:rPr>
        <w:t>GP</w:t>
      </w:r>
      <w:r w:rsidR="00845098" w:rsidRPr="001101A2">
        <w:rPr>
          <w:rFonts w:asciiTheme="majorHAnsi" w:hAnsiTheme="majorHAnsi" w:cstheme="majorHAnsi"/>
          <w:sz w:val="24"/>
          <w:szCs w:val="24"/>
        </w:rPr>
        <w:t>/WNCR.</w:t>
      </w:r>
    </w:p>
    <w:p w14:paraId="0F99F0A4" w14:textId="22D0BFD7" w:rsidR="0011358E" w:rsidRPr="001101A2" w:rsidRDefault="0011358E" w:rsidP="00164C9E">
      <w:pPr>
        <w:jc w:val="both"/>
        <w:rPr>
          <w:rFonts w:asciiTheme="majorHAnsi" w:hAnsiTheme="majorHAnsi" w:cstheme="majorHAnsi"/>
          <w:sz w:val="24"/>
          <w:szCs w:val="24"/>
        </w:rPr>
      </w:pPr>
      <w:r w:rsidRPr="001101A2">
        <w:rPr>
          <w:rFonts w:asciiTheme="majorHAnsi" w:hAnsiTheme="majorHAnsi" w:cstheme="majorHAnsi"/>
          <w:b/>
          <w:bCs/>
          <w:sz w:val="24"/>
          <w:szCs w:val="24"/>
        </w:rPr>
        <w:t>Welsh</w:t>
      </w:r>
      <w:r w:rsidR="00FF0F9D" w:rsidRPr="001101A2">
        <w:rPr>
          <w:rFonts w:asciiTheme="majorHAnsi" w:hAnsiTheme="majorHAnsi" w:cstheme="majorHAnsi"/>
          <w:b/>
          <w:bCs/>
          <w:sz w:val="24"/>
          <w:szCs w:val="24"/>
        </w:rPr>
        <w:t xml:space="preserve"> patient administration system</w:t>
      </w:r>
      <w:r w:rsidR="002C28A1" w:rsidRPr="001101A2">
        <w:rPr>
          <w:rFonts w:asciiTheme="majorHAnsi" w:hAnsiTheme="majorHAnsi" w:cstheme="majorHAnsi"/>
          <w:b/>
          <w:bCs/>
          <w:sz w:val="24"/>
          <w:szCs w:val="24"/>
        </w:rPr>
        <w:t xml:space="preserve"> </w:t>
      </w:r>
      <w:r w:rsidR="00FC4EB7" w:rsidRPr="001101A2">
        <w:rPr>
          <w:rFonts w:asciiTheme="majorHAnsi" w:hAnsiTheme="majorHAnsi" w:cstheme="majorHAnsi"/>
          <w:b/>
          <w:bCs/>
          <w:sz w:val="24"/>
          <w:szCs w:val="24"/>
        </w:rPr>
        <w:t>(WPAS)</w:t>
      </w:r>
      <w:r w:rsidR="0087209A" w:rsidRPr="001101A2">
        <w:rPr>
          <w:rFonts w:asciiTheme="majorHAnsi" w:hAnsiTheme="majorHAnsi" w:cstheme="majorHAnsi"/>
          <w:b/>
          <w:bCs/>
          <w:sz w:val="24"/>
          <w:szCs w:val="24"/>
        </w:rPr>
        <w:t xml:space="preserve">: </w:t>
      </w:r>
      <w:r w:rsidR="002C28A1" w:rsidRPr="001101A2">
        <w:rPr>
          <w:rFonts w:asciiTheme="majorHAnsi" w:hAnsiTheme="majorHAnsi" w:cstheme="majorHAnsi"/>
          <w:sz w:val="24"/>
          <w:szCs w:val="24"/>
        </w:rPr>
        <w:t>the main repository for administrative information about patients receiving secondary care. The database contains information on each patient's identification, as well as information about their hospital visits, including waiting list management, medical records, inpatient treatment, outpatient appointments, and emergency visits.</w:t>
      </w:r>
      <w:r w:rsidR="00D35960" w:rsidRPr="001101A2">
        <w:rPr>
          <w:rFonts w:asciiTheme="majorHAnsi" w:hAnsiTheme="majorHAnsi" w:cstheme="majorHAnsi"/>
          <w:sz w:val="24"/>
          <w:szCs w:val="24"/>
        </w:rPr>
        <w:t xml:space="preserve"> WPAS has interoperability with electronic test requesting, WCP</w:t>
      </w:r>
      <w:r w:rsidR="00E72B22" w:rsidRPr="001101A2">
        <w:rPr>
          <w:rFonts w:asciiTheme="majorHAnsi" w:hAnsiTheme="majorHAnsi" w:cstheme="majorHAnsi"/>
          <w:sz w:val="24"/>
          <w:szCs w:val="24"/>
        </w:rPr>
        <w:t xml:space="preserve"> and</w:t>
      </w:r>
      <w:r w:rsidR="00845098" w:rsidRPr="001101A2">
        <w:rPr>
          <w:rFonts w:asciiTheme="majorHAnsi" w:hAnsiTheme="majorHAnsi" w:cstheme="majorHAnsi"/>
          <w:sz w:val="24"/>
          <w:szCs w:val="24"/>
        </w:rPr>
        <w:t xml:space="preserve"> Synex</w:t>
      </w:r>
      <w:r w:rsidR="00E72B22" w:rsidRPr="001101A2">
        <w:rPr>
          <w:rFonts w:asciiTheme="majorHAnsi" w:hAnsiTheme="majorHAnsi" w:cstheme="majorHAnsi"/>
          <w:sz w:val="24"/>
          <w:szCs w:val="24"/>
        </w:rPr>
        <w:t xml:space="preserve"> </w:t>
      </w:r>
      <w:r w:rsidR="009B5C40" w:rsidRPr="001101A2">
        <w:rPr>
          <w:rFonts w:asciiTheme="majorHAnsi" w:hAnsiTheme="majorHAnsi" w:cstheme="majorHAnsi"/>
          <w:sz w:val="24"/>
          <w:szCs w:val="24"/>
        </w:rPr>
        <w:t>systems.</w:t>
      </w:r>
    </w:p>
    <w:p w14:paraId="4409DD8F" w14:textId="79F1F4B4" w:rsidR="00FF0F9D" w:rsidRPr="001101A2" w:rsidRDefault="00636898" w:rsidP="00164C9E">
      <w:pPr>
        <w:jc w:val="both"/>
        <w:rPr>
          <w:rFonts w:asciiTheme="majorHAnsi" w:hAnsiTheme="majorHAnsi" w:cstheme="majorHAnsi"/>
          <w:sz w:val="24"/>
          <w:szCs w:val="24"/>
        </w:rPr>
      </w:pPr>
      <w:r w:rsidRPr="001101A2">
        <w:rPr>
          <w:rFonts w:asciiTheme="majorHAnsi" w:hAnsiTheme="majorHAnsi" w:cstheme="majorHAnsi"/>
          <w:b/>
          <w:bCs/>
          <w:sz w:val="24"/>
          <w:szCs w:val="24"/>
        </w:rPr>
        <w:t>Hospital electronic patient medicatio</w:t>
      </w:r>
      <w:r w:rsidR="00C07ABB" w:rsidRPr="001101A2">
        <w:rPr>
          <w:rFonts w:asciiTheme="majorHAnsi" w:hAnsiTheme="majorHAnsi" w:cstheme="majorHAnsi"/>
          <w:b/>
          <w:bCs/>
          <w:sz w:val="24"/>
          <w:szCs w:val="24"/>
        </w:rPr>
        <w:t>n administration</w:t>
      </w:r>
      <w:r w:rsidR="00F97BB5" w:rsidRPr="001101A2">
        <w:rPr>
          <w:rFonts w:asciiTheme="majorHAnsi" w:hAnsiTheme="majorHAnsi" w:cstheme="majorHAnsi"/>
          <w:b/>
          <w:bCs/>
          <w:sz w:val="24"/>
          <w:szCs w:val="24"/>
        </w:rPr>
        <w:t xml:space="preserve"> </w:t>
      </w:r>
      <w:r w:rsidR="00AF5609" w:rsidRPr="001101A2">
        <w:rPr>
          <w:rFonts w:asciiTheme="majorHAnsi" w:hAnsiTheme="majorHAnsi" w:cstheme="majorHAnsi"/>
          <w:b/>
          <w:bCs/>
          <w:sz w:val="24"/>
          <w:szCs w:val="24"/>
        </w:rPr>
        <w:t>(HE</w:t>
      </w:r>
      <w:r w:rsidR="00FC4EB7" w:rsidRPr="001101A2">
        <w:rPr>
          <w:rFonts w:asciiTheme="majorHAnsi" w:hAnsiTheme="majorHAnsi" w:cstheme="majorHAnsi"/>
          <w:b/>
          <w:bCs/>
          <w:sz w:val="24"/>
          <w:szCs w:val="24"/>
        </w:rPr>
        <w:t>PMA)</w:t>
      </w:r>
      <w:r w:rsidR="00140BC7" w:rsidRPr="001101A2">
        <w:rPr>
          <w:rFonts w:asciiTheme="majorHAnsi" w:hAnsiTheme="majorHAnsi" w:cstheme="majorHAnsi"/>
          <w:b/>
          <w:bCs/>
          <w:sz w:val="24"/>
          <w:szCs w:val="24"/>
        </w:rPr>
        <w:t>:</w:t>
      </w:r>
      <w:r w:rsidR="00FC4EB7" w:rsidRPr="001101A2">
        <w:rPr>
          <w:rFonts w:asciiTheme="majorHAnsi" w:hAnsiTheme="majorHAnsi" w:cstheme="majorHAnsi"/>
          <w:b/>
          <w:bCs/>
          <w:sz w:val="24"/>
          <w:szCs w:val="24"/>
        </w:rPr>
        <w:t xml:space="preserve"> </w:t>
      </w:r>
      <w:r w:rsidR="00035332" w:rsidRPr="001101A2">
        <w:rPr>
          <w:rFonts w:asciiTheme="majorHAnsi" w:hAnsiTheme="majorHAnsi" w:cstheme="majorHAnsi"/>
          <w:sz w:val="24"/>
          <w:szCs w:val="24"/>
        </w:rPr>
        <w:t xml:space="preserve">Is </w:t>
      </w:r>
      <w:r w:rsidR="00F85FC4" w:rsidRPr="001101A2">
        <w:rPr>
          <w:rFonts w:asciiTheme="majorHAnsi" w:hAnsiTheme="majorHAnsi" w:cstheme="majorHAnsi"/>
          <w:sz w:val="24"/>
          <w:szCs w:val="24"/>
        </w:rPr>
        <w:t>a procured</w:t>
      </w:r>
      <w:r w:rsidR="00035332" w:rsidRPr="001101A2">
        <w:rPr>
          <w:rFonts w:asciiTheme="majorHAnsi" w:hAnsiTheme="majorHAnsi" w:cstheme="majorHAnsi"/>
          <w:sz w:val="24"/>
          <w:szCs w:val="24"/>
        </w:rPr>
        <w:t xml:space="preserve"> digital application of </w:t>
      </w:r>
      <w:r w:rsidR="007E3362" w:rsidRPr="001101A2">
        <w:rPr>
          <w:rFonts w:asciiTheme="majorHAnsi" w:hAnsiTheme="majorHAnsi" w:cstheme="majorHAnsi"/>
          <w:sz w:val="24"/>
          <w:szCs w:val="24"/>
        </w:rPr>
        <w:t>medicine</w:t>
      </w:r>
      <w:r w:rsidR="00035332" w:rsidRPr="001101A2">
        <w:rPr>
          <w:rFonts w:asciiTheme="majorHAnsi" w:hAnsiTheme="majorHAnsi" w:cstheme="majorHAnsi"/>
          <w:sz w:val="24"/>
          <w:szCs w:val="24"/>
        </w:rPr>
        <w:t xml:space="preserve"> prescribing and administration</w:t>
      </w:r>
      <w:r w:rsidR="00F85FC4" w:rsidRPr="001101A2">
        <w:rPr>
          <w:rFonts w:asciiTheme="majorHAnsi" w:hAnsiTheme="majorHAnsi" w:cstheme="majorHAnsi"/>
          <w:sz w:val="24"/>
          <w:szCs w:val="24"/>
        </w:rPr>
        <w:t>.</w:t>
      </w:r>
      <w:r w:rsidR="00035332" w:rsidRPr="001101A2">
        <w:rPr>
          <w:rFonts w:asciiTheme="majorHAnsi" w:hAnsiTheme="majorHAnsi" w:cstheme="majorHAnsi"/>
          <w:sz w:val="24"/>
          <w:szCs w:val="24"/>
        </w:rPr>
        <w:t xml:space="preserve"> The system replaces the paper medication chart for inpatient areas</w:t>
      </w:r>
      <w:r w:rsidR="00565FDF" w:rsidRPr="001101A2">
        <w:rPr>
          <w:rFonts w:asciiTheme="majorHAnsi" w:hAnsiTheme="majorHAnsi" w:cstheme="majorHAnsi"/>
          <w:sz w:val="24"/>
          <w:szCs w:val="24"/>
        </w:rPr>
        <w:t xml:space="preserve"> and has interoperability with the discharge advice letters </w:t>
      </w:r>
      <w:r w:rsidR="005873F6" w:rsidRPr="001101A2">
        <w:rPr>
          <w:rFonts w:asciiTheme="majorHAnsi" w:hAnsiTheme="majorHAnsi" w:cstheme="majorHAnsi"/>
          <w:sz w:val="24"/>
          <w:szCs w:val="24"/>
        </w:rPr>
        <w:t>system.</w:t>
      </w:r>
    </w:p>
    <w:p w14:paraId="023267B5" w14:textId="4E67AA67" w:rsidR="00481F49" w:rsidRPr="001101A2" w:rsidRDefault="00273BE3" w:rsidP="00164C9E">
      <w:pPr>
        <w:jc w:val="both"/>
        <w:rPr>
          <w:rFonts w:asciiTheme="majorHAnsi" w:hAnsiTheme="majorHAnsi" w:cstheme="majorHAnsi"/>
          <w:sz w:val="24"/>
          <w:szCs w:val="24"/>
        </w:rPr>
      </w:pPr>
      <w:r w:rsidRPr="001101A2">
        <w:rPr>
          <w:rFonts w:asciiTheme="majorHAnsi" w:hAnsiTheme="majorHAnsi" w:cstheme="majorHAnsi"/>
          <w:b/>
          <w:bCs/>
          <w:sz w:val="24"/>
          <w:szCs w:val="24"/>
        </w:rPr>
        <w:t>Dati</w:t>
      </w:r>
      <w:r w:rsidR="00FD6AC7" w:rsidRPr="001101A2">
        <w:rPr>
          <w:rFonts w:asciiTheme="majorHAnsi" w:hAnsiTheme="majorHAnsi" w:cstheme="majorHAnsi"/>
          <w:b/>
          <w:bCs/>
          <w:sz w:val="24"/>
          <w:szCs w:val="24"/>
        </w:rPr>
        <w:t>x</w:t>
      </w:r>
      <w:r w:rsidR="00502D75" w:rsidRPr="001101A2">
        <w:rPr>
          <w:rFonts w:asciiTheme="majorHAnsi" w:hAnsiTheme="majorHAnsi" w:cstheme="majorHAnsi"/>
          <w:b/>
          <w:bCs/>
          <w:sz w:val="24"/>
          <w:szCs w:val="24"/>
        </w:rPr>
        <w:t xml:space="preserve">: </w:t>
      </w:r>
      <w:r w:rsidR="00502D75" w:rsidRPr="001101A2">
        <w:rPr>
          <w:rFonts w:asciiTheme="majorHAnsi" w:hAnsiTheme="majorHAnsi" w:cstheme="majorHAnsi"/>
          <w:sz w:val="24"/>
          <w:szCs w:val="24"/>
        </w:rPr>
        <w:t>a</w:t>
      </w:r>
      <w:r w:rsidR="00502D75" w:rsidRPr="001101A2">
        <w:rPr>
          <w:rFonts w:asciiTheme="majorHAnsi" w:hAnsiTheme="majorHAnsi" w:cstheme="majorHAnsi"/>
          <w:b/>
          <w:bCs/>
          <w:sz w:val="24"/>
          <w:szCs w:val="24"/>
        </w:rPr>
        <w:t xml:space="preserve"> </w:t>
      </w:r>
      <w:r w:rsidR="00904C8F" w:rsidRPr="001101A2">
        <w:rPr>
          <w:rFonts w:asciiTheme="majorHAnsi" w:hAnsiTheme="majorHAnsi" w:cstheme="majorHAnsi"/>
          <w:sz w:val="24"/>
          <w:szCs w:val="24"/>
        </w:rPr>
        <w:t>pro</w:t>
      </w:r>
      <w:r w:rsidR="00F42A0B" w:rsidRPr="001101A2">
        <w:rPr>
          <w:rFonts w:asciiTheme="majorHAnsi" w:hAnsiTheme="majorHAnsi" w:cstheme="majorHAnsi"/>
          <w:sz w:val="24"/>
          <w:szCs w:val="24"/>
        </w:rPr>
        <w:t>cured application</w:t>
      </w:r>
      <w:r w:rsidR="00F9371A" w:rsidRPr="001101A2">
        <w:rPr>
          <w:rFonts w:asciiTheme="majorHAnsi" w:hAnsiTheme="majorHAnsi" w:cstheme="majorHAnsi"/>
          <w:sz w:val="24"/>
          <w:szCs w:val="24"/>
        </w:rPr>
        <w:t xml:space="preserve">. It is a system designed to </w:t>
      </w:r>
      <w:r w:rsidR="00BE0CA7" w:rsidRPr="001101A2">
        <w:rPr>
          <w:rFonts w:asciiTheme="majorHAnsi" w:hAnsiTheme="majorHAnsi" w:cstheme="majorHAnsi"/>
          <w:sz w:val="24"/>
          <w:szCs w:val="24"/>
        </w:rPr>
        <w:t>support the Health Board</w:t>
      </w:r>
      <w:r w:rsidR="00541284" w:rsidRPr="001101A2">
        <w:rPr>
          <w:rFonts w:asciiTheme="majorHAnsi" w:hAnsiTheme="majorHAnsi" w:cstheme="majorHAnsi"/>
          <w:sz w:val="24"/>
          <w:szCs w:val="24"/>
        </w:rPr>
        <w:t xml:space="preserve"> with risk mitigation</w:t>
      </w:r>
      <w:r w:rsidR="00070303" w:rsidRPr="001101A2">
        <w:rPr>
          <w:rFonts w:asciiTheme="majorHAnsi" w:hAnsiTheme="majorHAnsi" w:cstheme="majorHAnsi"/>
          <w:sz w:val="24"/>
          <w:szCs w:val="24"/>
        </w:rPr>
        <w:t xml:space="preserve">. It provides a platform </w:t>
      </w:r>
      <w:r w:rsidR="007A5C6F" w:rsidRPr="001101A2">
        <w:rPr>
          <w:rFonts w:asciiTheme="majorHAnsi" w:hAnsiTheme="majorHAnsi" w:cstheme="majorHAnsi"/>
          <w:sz w:val="24"/>
          <w:szCs w:val="24"/>
        </w:rPr>
        <w:t xml:space="preserve">to </w:t>
      </w:r>
      <w:r w:rsidR="007A318C" w:rsidRPr="001101A2">
        <w:rPr>
          <w:rFonts w:asciiTheme="majorHAnsi" w:hAnsiTheme="majorHAnsi" w:cstheme="majorHAnsi"/>
          <w:sz w:val="24"/>
          <w:szCs w:val="24"/>
        </w:rPr>
        <w:t xml:space="preserve">collect and manage data on adverse events, </w:t>
      </w:r>
      <w:r w:rsidR="00413D25" w:rsidRPr="001101A2">
        <w:rPr>
          <w:rFonts w:asciiTheme="majorHAnsi" w:hAnsiTheme="majorHAnsi" w:cstheme="majorHAnsi"/>
          <w:sz w:val="24"/>
          <w:szCs w:val="24"/>
        </w:rPr>
        <w:t>risk</w:t>
      </w:r>
      <w:r w:rsidR="005873F6" w:rsidRPr="001101A2">
        <w:rPr>
          <w:rFonts w:asciiTheme="majorHAnsi" w:hAnsiTheme="majorHAnsi" w:cstheme="majorHAnsi"/>
          <w:sz w:val="24"/>
          <w:szCs w:val="24"/>
        </w:rPr>
        <w:t xml:space="preserve">, </w:t>
      </w:r>
      <w:r w:rsidR="007A318C" w:rsidRPr="001101A2">
        <w:rPr>
          <w:rFonts w:asciiTheme="majorHAnsi" w:hAnsiTheme="majorHAnsi" w:cstheme="majorHAnsi"/>
          <w:sz w:val="24"/>
          <w:szCs w:val="24"/>
        </w:rPr>
        <w:t>complaints</w:t>
      </w:r>
      <w:r w:rsidR="00541284" w:rsidRPr="001101A2">
        <w:rPr>
          <w:rFonts w:asciiTheme="majorHAnsi" w:hAnsiTheme="majorHAnsi" w:cstheme="majorHAnsi"/>
          <w:sz w:val="24"/>
          <w:szCs w:val="24"/>
        </w:rPr>
        <w:t xml:space="preserve"> and compliments</w:t>
      </w:r>
      <w:r w:rsidR="00413D25" w:rsidRPr="001101A2">
        <w:rPr>
          <w:rFonts w:asciiTheme="majorHAnsi" w:hAnsiTheme="majorHAnsi" w:cstheme="majorHAnsi"/>
          <w:sz w:val="24"/>
          <w:szCs w:val="24"/>
        </w:rPr>
        <w:t xml:space="preserve">. </w:t>
      </w:r>
    </w:p>
    <w:p w14:paraId="7261EC16" w14:textId="3899902C" w:rsidR="00273BE3" w:rsidRPr="001101A2" w:rsidRDefault="00273BE3" w:rsidP="00164C9E">
      <w:pPr>
        <w:jc w:val="both"/>
        <w:rPr>
          <w:rFonts w:asciiTheme="majorHAnsi" w:hAnsiTheme="majorHAnsi" w:cstheme="majorHAnsi"/>
          <w:sz w:val="24"/>
          <w:szCs w:val="24"/>
        </w:rPr>
      </w:pPr>
      <w:r w:rsidRPr="001101A2">
        <w:rPr>
          <w:rFonts w:asciiTheme="majorHAnsi" w:hAnsiTheme="majorHAnsi" w:cstheme="majorHAnsi"/>
          <w:b/>
          <w:bCs/>
          <w:sz w:val="24"/>
          <w:szCs w:val="24"/>
        </w:rPr>
        <w:t>N</w:t>
      </w:r>
      <w:r w:rsidR="000A5ED1" w:rsidRPr="001101A2">
        <w:rPr>
          <w:rFonts w:asciiTheme="majorHAnsi" w:hAnsiTheme="majorHAnsi" w:cstheme="majorHAnsi"/>
          <w:b/>
          <w:bCs/>
          <w:sz w:val="24"/>
          <w:szCs w:val="24"/>
        </w:rPr>
        <w:t xml:space="preserve">ational Active Directory and </w:t>
      </w:r>
      <w:r w:rsidR="00AF5609" w:rsidRPr="001101A2">
        <w:rPr>
          <w:rFonts w:asciiTheme="majorHAnsi" w:hAnsiTheme="majorHAnsi" w:cstheme="majorHAnsi"/>
          <w:b/>
          <w:bCs/>
          <w:sz w:val="24"/>
          <w:szCs w:val="24"/>
        </w:rPr>
        <w:t>Exchange (NADEX)</w:t>
      </w:r>
      <w:r w:rsidR="00140BC7" w:rsidRPr="001101A2">
        <w:rPr>
          <w:rFonts w:asciiTheme="majorHAnsi" w:hAnsiTheme="majorHAnsi" w:cstheme="majorHAnsi"/>
          <w:b/>
          <w:bCs/>
          <w:sz w:val="24"/>
          <w:szCs w:val="24"/>
        </w:rPr>
        <w:t>:</w:t>
      </w:r>
      <w:r w:rsidR="00556AD7" w:rsidRPr="001101A2">
        <w:rPr>
          <w:rFonts w:asciiTheme="majorHAnsi" w:hAnsiTheme="majorHAnsi" w:cstheme="majorHAnsi"/>
          <w:sz w:val="24"/>
          <w:szCs w:val="24"/>
        </w:rPr>
        <w:t xml:space="preserve"> a unique </w:t>
      </w:r>
      <w:r w:rsidR="004616C0" w:rsidRPr="001101A2">
        <w:rPr>
          <w:rFonts w:asciiTheme="majorHAnsi" w:hAnsiTheme="majorHAnsi" w:cstheme="majorHAnsi"/>
          <w:sz w:val="24"/>
          <w:szCs w:val="24"/>
        </w:rPr>
        <w:t xml:space="preserve">identifier for individual staff members. It allows the user </w:t>
      </w:r>
      <w:r w:rsidR="00572984" w:rsidRPr="001101A2">
        <w:rPr>
          <w:rFonts w:asciiTheme="majorHAnsi" w:hAnsiTheme="majorHAnsi" w:cstheme="majorHAnsi"/>
          <w:sz w:val="24"/>
          <w:szCs w:val="24"/>
        </w:rPr>
        <w:t>access wherever they are within NHS Wales.</w:t>
      </w:r>
      <w:r w:rsidR="001219C3" w:rsidRPr="001101A2">
        <w:rPr>
          <w:rFonts w:asciiTheme="majorHAnsi" w:hAnsiTheme="majorHAnsi" w:cstheme="majorHAnsi"/>
          <w:sz w:val="24"/>
          <w:szCs w:val="24"/>
        </w:rPr>
        <w:t xml:space="preserve"> </w:t>
      </w:r>
    </w:p>
    <w:p w14:paraId="4A221C8B" w14:textId="763CA952" w:rsidR="00273BE3" w:rsidRPr="001101A2" w:rsidRDefault="00F355DA" w:rsidP="00164C9E">
      <w:pPr>
        <w:jc w:val="both"/>
        <w:rPr>
          <w:rFonts w:asciiTheme="majorHAnsi" w:hAnsiTheme="majorHAnsi" w:cstheme="majorHAnsi"/>
          <w:sz w:val="24"/>
          <w:szCs w:val="24"/>
        </w:rPr>
      </w:pPr>
      <w:r w:rsidRPr="001101A2">
        <w:rPr>
          <w:rFonts w:asciiTheme="majorHAnsi" w:hAnsiTheme="majorHAnsi" w:cstheme="majorHAnsi"/>
          <w:b/>
          <w:bCs/>
          <w:sz w:val="24"/>
          <w:szCs w:val="24"/>
        </w:rPr>
        <w:t>E</w:t>
      </w:r>
      <w:r w:rsidR="008D0AE8" w:rsidRPr="001101A2">
        <w:rPr>
          <w:rFonts w:asciiTheme="majorHAnsi" w:hAnsiTheme="majorHAnsi" w:cstheme="majorHAnsi"/>
          <w:b/>
          <w:bCs/>
          <w:sz w:val="24"/>
          <w:szCs w:val="24"/>
        </w:rPr>
        <w:t>lectronic Staff Record</w:t>
      </w:r>
      <w:r w:rsidR="00140BC7" w:rsidRPr="001101A2">
        <w:rPr>
          <w:rFonts w:asciiTheme="majorHAnsi" w:hAnsiTheme="majorHAnsi" w:cstheme="majorHAnsi"/>
          <w:b/>
          <w:bCs/>
          <w:sz w:val="24"/>
          <w:szCs w:val="24"/>
        </w:rPr>
        <w:t>:</w:t>
      </w:r>
      <w:r w:rsidR="008D0AE8" w:rsidRPr="001101A2">
        <w:rPr>
          <w:rFonts w:asciiTheme="majorHAnsi" w:hAnsiTheme="majorHAnsi" w:cstheme="majorHAnsi"/>
          <w:b/>
          <w:bCs/>
          <w:sz w:val="24"/>
          <w:szCs w:val="24"/>
        </w:rPr>
        <w:t xml:space="preserve"> </w:t>
      </w:r>
      <w:r w:rsidR="001A6F47" w:rsidRPr="001101A2">
        <w:rPr>
          <w:rFonts w:asciiTheme="majorHAnsi" w:hAnsiTheme="majorHAnsi" w:cstheme="majorHAnsi"/>
          <w:sz w:val="24"/>
          <w:szCs w:val="24"/>
        </w:rPr>
        <w:t xml:space="preserve">enables staff to complete all mandatory training relevant </w:t>
      </w:r>
      <w:r w:rsidR="00B71792" w:rsidRPr="001101A2">
        <w:rPr>
          <w:rFonts w:asciiTheme="majorHAnsi" w:hAnsiTheme="majorHAnsi" w:cstheme="majorHAnsi"/>
          <w:sz w:val="24"/>
          <w:szCs w:val="24"/>
        </w:rPr>
        <w:t>to</w:t>
      </w:r>
      <w:r w:rsidR="001A6F47" w:rsidRPr="001101A2">
        <w:rPr>
          <w:rFonts w:asciiTheme="majorHAnsi" w:hAnsiTheme="majorHAnsi" w:cstheme="majorHAnsi"/>
          <w:sz w:val="24"/>
          <w:szCs w:val="24"/>
        </w:rPr>
        <w:t xml:space="preserve"> </w:t>
      </w:r>
      <w:r w:rsidR="00A63F31" w:rsidRPr="001101A2">
        <w:rPr>
          <w:rFonts w:asciiTheme="majorHAnsi" w:hAnsiTheme="majorHAnsi" w:cstheme="majorHAnsi"/>
          <w:sz w:val="24"/>
          <w:szCs w:val="24"/>
        </w:rPr>
        <w:t>their</w:t>
      </w:r>
      <w:r w:rsidR="001A6F47" w:rsidRPr="001101A2">
        <w:rPr>
          <w:rFonts w:asciiTheme="majorHAnsi" w:hAnsiTheme="majorHAnsi" w:cstheme="majorHAnsi"/>
          <w:sz w:val="24"/>
          <w:szCs w:val="24"/>
        </w:rPr>
        <w:t xml:space="preserve"> individual role and responsibiliti</w:t>
      </w:r>
      <w:r w:rsidR="00905BC0" w:rsidRPr="001101A2">
        <w:rPr>
          <w:rFonts w:asciiTheme="majorHAnsi" w:hAnsiTheme="majorHAnsi" w:cstheme="majorHAnsi"/>
          <w:sz w:val="24"/>
          <w:szCs w:val="24"/>
        </w:rPr>
        <w:t>es</w:t>
      </w:r>
      <w:r w:rsidR="00F05E0A" w:rsidRPr="001101A2">
        <w:rPr>
          <w:rFonts w:asciiTheme="majorHAnsi" w:hAnsiTheme="majorHAnsi" w:cstheme="majorHAnsi"/>
          <w:sz w:val="24"/>
          <w:szCs w:val="24"/>
        </w:rPr>
        <w:t xml:space="preserve"> and manages staff personal development reviews.</w:t>
      </w:r>
    </w:p>
    <w:p w14:paraId="313EBA23" w14:textId="017B4A01" w:rsidR="00F355DA" w:rsidRPr="001101A2" w:rsidRDefault="00F355DA" w:rsidP="00164C9E">
      <w:pPr>
        <w:jc w:val="both"/>
        <w:rPr>
          <w:rFonts w:asciiTheme="majorHAnsi" w:hAnsiTheme="majorHAnsi" w:cstheme="majorHAnsi"/>
          <w:sz w:val="24"/>
          <w:szCs w:val="24"/>
        </w:rPr>
      </w:pPr>
      <w:r w:rsidRPr="001101A2">
        <w:rPr>
          <w:rFonts w:asciiTheme="majorHAnsi" w:hAnsiTheme="majorHAnsi" w:cstheme="majorHAnsi"/>
          <w:b/>
          <w:bCs/>
          <w:sz w:val="24"/>
          <w:szCs w:val="24"/>
        </w:rPr>
        <w:t>Impravata</w:t>
      </w:r>
      <w:r w:rsidR="002C3693" w:rsidRPr="001101A2">
        <w:rPr>
          <w:rFonts w:asciiTheme="majorHAnsi" w:hAnsiTheme="majorHAnsi" w:cstheme="majorHAnsi"/>
          <w:b/>
          <w:bCs/>
          <w:sz w:val="24"/>
          <w:szCs w:val="24"/>
        </w:rPr>
        <w:t xml:space="preserve">: </w:t>
      </w:r>
      <w:r w:rsidR="00AA072A" w:rsidRPr="001101A2">
        <w:rPr>
          <w:rFonts w:asciiTheme="majorHAnsi" w:hAnsiTheme="majorHAnsi" w:cstheme="majorHAnsi"/>
          <w:sz w:val="24"/>
          <w:szCs w:val="24"/>
        </w:rPr>
        <w:t>is</w:t>
      </w:r>
      <w:r w:rsidR="00AA072A" w:rsidRPr="001101A2">
        <w:rPr>
          <w:rFonts w:asciiTheme="majorHAnsi" w:hAnsiTheme="majorHAnsi" w:cstheme="majorHAnsi"/>
          <w:b/>
          <w:bCs/>
          <w:sz w:val="24"/>
          <w:szCs w:val="24"/>
        </w:rPr>
        <w:t xml:space="preserve"> </w:t>
      </w:r>
      <w:r w:rsidR="002A39E2" w:rsidRPr="001101A2">
        <w:rPr>
          <w:rFonts w:asciiTheme="majorHAnsi" w:hAnsiTheme="majorHAnsi" w:cstheme="majorHAnsi"/>
          <w:sz w:val="24"/>
          <w:szCs w:val="24"/>
        </w:rPr>
        <w:t>a procured application</w:t>
      </w:r>
      <w:r w:rsidR="00AB7E18" w:rsidRPr="001101A2">
        <w:rPr>
          <w:rFonts w:asciiTheme="majorHAnsi" w:hAnsiTheme="majorHAnsi" w:cstheme="majorHAnsi"/>
          <w:sz w:val="24"/>
          <w:szCs w:val="24"/>
        </w:rPr>
        <w:t xml:space="preserve"> </w:t>
      </w:r>
      <w:r w:rsidR="0022465E" w:rsidRPr="001101A2">
        <w:rPr>
          <w:rFonts w:asciiTheme="majorHAnsi" w:hAnsiTheme="majorHAnsi" w:cstheme="majorHAnsi"/>
          <w:sz w:val="24"/>
          <w:szCs w:val="24"/>
        </w:rPr>
        <w:t>that enables all staff a single login to all systems within their remit</w:t>
      </w:r>
      <w:r w:rsidR="00160503" w:rsidRPr="001101A2">
        <w:rPr>
          <w:rFonts w:asciiTheme="majorHAnsi" w:hAnsiTheme="majorHAnsi" w:cstheme="majorHAnsi"/>
          <w:sz w:val="24"/>
          <w:szCs w:val="24"/>
        </w:rPr>
        <w:t xml:space="preserve"> using their NADEX ID.</w:t>
      </w:r>
    </w:p>
    <w:p w14:paraId="3BB2132A" w14:textId="25423954" w:rsidR="00654312" w:rsidRPr="001101A2" w:rsidRDefault="00654312" w:rsidP="00164C9E">
      <w:pPr>
        <w:jc w:val="both"/>
        <w:rPr>
          <w:rFonts w:asciiTheme="majorHAnsi" w:hAnsiTheme="majorHAnsi" w:cstheme="majorHAnsi"/>
          <w:sz w:val="24"/>
          <w:szCs w:val="24"/>
        </w:rPr>
      </w:pPr>
      <w:r w:rsidRPr="001101A2">
        <w:rPr>
          <w:rFonts w:asciiTheme="majorHAnsi" w:hAnsiTheme="majorHAnsi" w:cstheme="majorHAnsi"/>
          <w:b/>
          <w:bCs/>
          <w:sz w:val="24"/>
          <w:szCs w:val="24"/>
        </w:rPr>
        <w:t>Welsh Nursing Care record</w:t>
      </w:r>
      <w:r w:rsidR="002C3693" w:rsidRPr="001101A2">
        <w:rPr>
          <w:rFonts w:asciiTheme="majorHAnsi" w:hAnsiTheme="majorHAnsi" w:cstheme="majorHAnsi"/>
          <w:b/>
          <w:bCs/>
          <w:sz w:val="24"/>
          <w:szCs w:val="24"/>
        </w:rPr>
        <w:t xml:space="preserve">: </w:t>
      </w:r>
      <w:r w:rsidR="00F60547" w:rsidRPr="001101A2">
        <w:rPr>
          <w:rFonts w:asciiTheme="majorHAnsi" w:hAnsiTheme="majorHAnsi" w:cstheme="majorHAnsi"/>
          <w:sz w:val="24"/>
          <w:szCs w:val="24"/>
        </w:rPr>
        <w:t xml:space="preserve"> </w:t>
      </w:r>
      <w:r w:rsidR="003D5D67" w:rsidRPr="001101A2">
        <w:rPr>
          <w:rFonts w:asciiTheme="majorHAnsi" w:hAnsiTheme="majorHAnsi" w:cstheme="majorHAnsi"/>
          <w:sz w:val="24"/>
          <w:szCs w:val="24"/>
        </w:rPr>
        <w:t>a national</w:t>
      </w:r>
      <w:r w:rsidR="00F60547" w:rsidRPr="001101A2">
        <w:rPr>
          <w:rFonts w:asciiTheme="majorHAnsi" w:hAnsiTheme="majorHAnsi" w:cstheme="majorHAnsi"/>
          <w:sz w:val="24"/>
          <w:szCs w:val="24"/>
        </w:rPr>
        <w:t xml:space="preserve"> system supported by Digital and Health Care Wales that has standardised and digitalised nursing documentation. The system replaces </w:t>
      </w:r>
      <w:r w:rsidR="00B93224" w:rsidRPr="001101A2">
        <w:rPr>
          <w:rFonts w:asciiTheme="majorHAnsi" w:hAnsiTheme="majorHAnsi" w:cstheme="majorHAnsi"/>
          <w:sz w:val="24"/>
          <w:szCs w:val="24"/>
        </w:rPr>
        <w:t xml:space="preserve">paper nursing risk assessments, care domains and nursing notes. </w:t>
      </w:r>
      <w:r w:rsidR="0021574D" w:rsidRPr="001101A2">
        <w:rPr>
          <w:rFonts w:asciiTheme="majorHAnsi" w:hAnsiTheme="majorHAnsi" w:cstheme="majorHAnsi"/>
          <w:sz w:val="24"/>
          <w:szCs w:val="24"/>
        </w:rPr>
        <w:t>WNCR is a continuous programme of development within the Health Board.</w:t>
      </w:r>
    </w:p>
    <w:p w14:paraId="71226E74" w14:textId="7D05A2CC" w:rsidR="00901FEA" w:rsidRPr="001101A2" w:rsidRDefault="00682BA3" w:rsidP="00164C9E">
      <w:pPr>
        <w:jc w:val="both"/>
        <w:rPr>
          <w:rFonts w:asciiTheme="majorHAnsi" w:hAnsiTheme="majorHAnsi" w:cstheme="majorHAnsi"/>
          <w:sz w:val="24"/>
          <w:szCs w:val="24"/>
        </w:rPr>
      </w:pPr>
      <w:r w:rsidRPr="001101A2">
        <w:rPr>
          <w:rFonts w:asciiTheme="majorHAnsi" w:hAnsiTheme="majorHAnsi" w:cstheme="majorHAnsi"/>
          <w:b/>
          <w:bCs/>
          <w:sz w:val="24"/>
          <w:szCs w:val="24"/>
        </w:rPr>
        <w:t>RadIS</w:t>
      </w:r>
      <w:r w:rsidR="002C3693" w:rsidRPr="001101A2">
        <w:rPr>
          <w:rFonts w:asciiTheme="majorHAnsi" w:hAnsiTheme="majorHAnsi" w:cstheme="majorHAnsi"/>
          <w:b/>
          <w:bCs/>
          <w:sz w:val="24"/>
          <w:szCs w:val="24"/>
        </w:rPr>
        <w:t>:</w:t>
      </w:r>
      <w:r w:rsidR="00E01646" w:rsidRPr="001101A2">
        <w:rPr>
          <w:rFonts w:asciiTheme="majorHAnsi" w:hAnsiTheme="majorHAnsi" w:cstheme="majorHAnsi"/>
          <w:sz w:val="24"/>
          <w:szCs w:val="24"/>
        </w:rPr>
        <w:t xml:space="preserve"> a </w:t>
      </w:r>
      <w:r w:rsidR="00331A07" w:rsidRPr="001101A2">
        <w:rPr>
          <w:rFonts w:asciiTheme="majorHAnsi" w:hAnsiTheme="majorHAnsi" w:cstheme="majorHAnsi"/>
          <w:sz w:val="24"/>
          <w:szCs w:val="24"/>
        </w:rPr>
        <w:t xml:space="preserve">procured system </w:t>
      </w:r>
      <w:r w:rsidR="006D7090" w:rsidRPr="001101A2">
        <w:rPr>
          <w:rFonts w:asciiTheme="majorHAnsi" w:hAnsiTheme="majorHAnsi" w:cstheme="majorHAnsi"/>
          <w:sz w:val="24"/>
          <w:szCs w:val="24"/>
        </w:rPr>
        <w:t>that enables the display and sharing of radiological images</w:t>
      </w:r>
      <w:r w:rsidR="00AE5960" w:rsidRPr="001101A2">
        <w:rPr>
          <w:rFonts w:asciiTheme="majorHAnsi" w:hAnsiTheme="majorHAnsi" w:cstheme="majorHAnsi"/>
          <w:sz w:val="24"/>
          <w:szCs w:val="24"/>
        </w:rPr>
        <w:t xml:space="preserve"> with interoperability with </w:t>
      </w:r>
      <w:r w:rsidR="00F30F4D" w:rsidRPr="001101A2">
        <w:rPr>
          <w:rFonts w:asciiTheme="majorHAnsi" w:hAnsiTheme="majorHAnsi" w:cstheme="majorHAnsi"/>
          <w:sz w:val="24"/>
          <w:szCs w:val="24"/>
        </w:rPr>
        <w:t>WCP and GP</w:t>
      </w:r>
    </w:p>
    <w:p w14:paraId="4FB79061" w14:textId="46FF5B59" w:rsidR="00F30F4D" w:rsidRPr="001101A2" w:rsidRDefault="00F30F4D" w:rsidP="00164C9E">
      <w:pPr>
        <w:jc w:val="both"/>
        <w:rPr>
          <w:rFonts w:asciiTheme="majorHAnsi" w:hAnsiTheme="majorHAnsi" w:cstheme="majorHAnsi"/>
          <w:sz w:val="24"/>
          <w:szCs w:val="24"/>
        </w:rPr>
      </w:pPr>
      <w:r w:rsidRPr="001101A2">
        <w:rPr>
          <w:rFonts w:asciiTheme="majorHAnsi" w:hAnsiTheme="majorHAnsi" w:cstheme="majorHAnsi"/>
          <w:b/>
          <w:bCs/>
          <w:sz w:val="24"/>
          <w:szCs w:val="24"/>
        </w:rPr>
        <w:t xml:space="preserve">GP </w:t>
      </w:r>
      <w:r w:rsidR="00146D8E" w:rsidRPr="001101A2">
        <w:rPr>
          <w:rFonts w:asciiTheme="majorHAnsi" w:hAnsiTheme="majorHAnsi" w:cstheme="majorHAnsi"/>
          <w:b/>
          <w:bCs/>
          <w:sz w:val="24"/>
          <w:szCs w:val="24"/>
        </w:rPr>
        <w:t>Record</w:t>
      </w:r>
      <w:r w:rsidR="002C3693" w:rsidRPr="001101A2">
        <w:rPr>
          <w:rFonts w:asciiTheme="majorHAnsi" w:hAnsiTheme="majorHAnsi" w:cstheme="majorHAnsi"/>
          <w:b/>
          <w:bCs/>
          <w:sz w:val="24"/>
          <w:szCs w:val="24"/>
        </w:rPr>
        <w:t>:</w:t>
      </w:r>
      <w:r w:rsidR="00CE628C" w:rsidRPr="001101A2">
        <w:rPr>
          <w:rFonts w:asciiTheme="majorHAnsi" w:hAnsiTheme="majorHAnsi" w:cstheme="majorHAnsi"/>
          <w:b/>
          <w:bCs/>
          <w:sz w:val="24"/>
          <w:szCs w:val="24"/>
        </w:rPr>
        <w:t xml:space="preserve"> </w:t>
      </w:r>
      <w:r w:rsidR="00146D8E" w:rsidRPr="001101A2">
        <w:rPr>
          <w:rFonts w:asciiTheme="majorHAnsi" w:hAnsiTheme="majorHAnsi" w:cstheme="majorHAnsi"/>
          <w:sz w:val="24"/>
          <w:szCs w:val="24"/>
        </w:rPr>
        <w:t xml:space="preserve">a procured system </w:t>
      </w:r>
      <w:r w:rsidR="00C16781" w:rsidRPr="001101A2">
        <w:rPr>
          <w:rFonts w:asciiTheme="majorHAnsi" w:hAnsiTheme="majorHAnsi" w:cstheme="majorHAnsi"/>
          <w:sz w:val="24"/>
          <w:szCs w:val="24"/>
        </w:rPr>
        <w:t xml:space="preserve">that enables GP to record patient </w:t>
      </w:r>
      <w:r w:rsidR="00CE628C" w:rsidRPr="001101A2">
        <w:rPr>
          <w:rFonts w:asciiTheme="majorHAnsi" w:hAnsiTheme="majorHAnsi" w:cstheme="majorHAnsi"/>
          <w:sz w:val="24"/>
          <w:szCs w:val="24"/>
        </w:rPr>
        <w:t>visits and</w:t>
      </w:r>
      <w:r w:rsidR="007200EC" w:rsidRPr="001101A2">
        <w:rPr>
          <w:rFonts w:asciiTheme="majorHAnsi" w:hAnsiTheme="majorHAnsi" w:cstheme="majorHAnsi"/>
          <w:sz w:val="24"/>
          <w:szCs w:val="24"/>
        </w:rPr>
        <w:t xml:space="preserve"> </w:t>
      </w:r>
      <w:r w:rsidR="00C16781" w:rsidRPr="001101A2">
        <w:rPr>
          <w:rFonts w:asciiTheme="majorHAnsi" w:hAnsiTheme="majorHAnsi" w:cstheme="majorHAnsi"/>
          <w:sz w:val="24"/>
          <w:szCs w:val="24"/>
        </w:rPr>
        <w:t>receive</w:t>
      </w:r>
      <w:r w:rsidR="00CE628C" w:rsidRPr="001101A2">
        <w:rPr>
          <w:rFonts w:asciiTheme="majorHAnsi" w:hAnsiTheme="majorHAnsi" w:cstheme="majorHAnsi"/>
          <w:sz w:val="24"/>
          <w:szCs w:val="24"/>
        </w:rPr>
        <w:t>/</w:t>
      </w:r>
      <w:r w:rsidR="00C16781" w:rsidRPr="001101A2">
        <w:rPr>
          <w:rFonts w:asciiTheme="majorHAnsi" w:hAnsiTheme="majorHAnsi" w:cstheme="majorHAnsi"/>
          <w:sz w:val="24"/>
          <w:szCs w:val="24"/>
        </w:rPr>
        <w:t xml:space="preserve">request results and referrals from </w:t>
      </w:r>
      <w:r w:rsidR="009D7074" w:rsidRPr="001101A2">
        <w:rPr>
          <w:rFonts w:asciiTheme="majorHAnsi" w:hAnsiTheme="majorHAnsi" w:cstheme="majorHAnsi"/>
          <w:sz w:val="24"/>
          <w:szCs w:val="24"/>
        </w:rPr>
        <w:t>Health Boards.</w:t>
      </w:r>
    </w:p>
    <w:p w14:paraId="50B18474" w14:textId="3DB8568A" w:rsidR="00CA057B" w:rsidRPr="001101A2" w:rsidRDefault="001A2D81" w:rsidP="00164C9E">
      <w:pPr>
        <w:jc w:val="both"/>
        <w:rPr>
          <w:rFonts w:asciiTheme="majorHAnsi" w:hAnsiTheme="majorHAnsi" w:cstheme="majorHAnsi"/>
          <w:sz w:val="24"/>
          <w:szCs w:val="24"/>
        </w:rPr>
      </w:pPr>
      <w:r w:rsidRPr="001101A2">
        <w:rPr>
          <w:rFonts w:asciiTheme="majorHAnsi" w:hAnsiTheme="majorHAnsi" w:cstheme="majorHAnsi"/>
          <w:b/>
          <w:bCs/>
          <w:sz w:val="24"/>
          <w:szCs w:val="24"/>
        </w:rPr>
        <w:t>E. Rostering</w:t>
      </w:r>
      <w:r w:rsidR="00B2500F" w:rsidRPr="001101A2">
        <w:rPr>
          <w:rFonts w:asciiTheme="majorHAnsi" w:hAnsiTheme="majorHAnsi" w:cstheme="majorHAnsi"/>
          <w:b/>
          <w:bCs/>
          <w:sz w:val="24"/>
          <w:szCs w:val="24"/>
        </w:rPr>
        <w:t xml:space="preserve">: </w:t>
      </w:r>
      <w:r w:rsidR="000330AC" w:rsidRPr="001101A2">
        <w:rPr>
          <w:rFonts w:asciiTheme="majorHAnsi" w:hAnsiTheme="majorHAnsi" w:cstheme="majorHAnsi"/>
          <w:b/>
          <w:bCs/>
          <w:sz w:val="24"/>
          <w:szCs w:val="24"/>
        </w:rPr>
        <w:t xml:space="preserve"> </w:t>
      </w:r>
      <w:r w:rsidRPr="001101A2">
        <w:rPr>
          <w:rFonts w:asciiTheme="majorHAnsi" w:hAnsiTheme="majorHAnsi" w:cstheme="majorHAnsi"/>
          <w:sz w:val="24"/>
          <w:szCs w:val="24"/>
        </w:rPr>
        <w:t xml:space="preserve">a procured system that manages staff </w:t>
      </w:r>
      <w:r w:rsidR="000330AC" w:rsidRPr="001101A2">
        <w:rPr>
          <w:rFonts w:asciiTheme="majorHAnsi" w:hAnsiTheme="majorHAnsi" w:cstheme="majorHAnsi"/>
          <w:sz w:val="24"/>
          <w:szCs w:val="24"/>
        </w:rPr>
        <w:t xml:space="preserve">off-duty and temporary staff allocation. </w:t>
      </w:r>
    </w:p>
    <w:p w14:paraId="251F5D50" w14:textId="203AD4B4" w:rsidR="00A0681C" w:rsidRPr="001101A2" w:rsidRDefault="004A679E" w:rsidP="004A063F">
      <w:pPr>
        <w:jc w:val="both"/>
        <w:rPr>
          <w:rFonts w:asciiTheme="majorHAnsi" w:hAnsiTheme="majorHAnsi" w:cstheme="majorHAnsi"/>
          <w:sz w:val="24"/>
          <w:szCs w:val="24"/>
        </w:rPr>
      </w:pPr>
      <w:r w:rsidRPr="001101A2">
        <w:rPr>
          <w:rFonts w:asciiTheme="majorHAnsi" w:hAnsiTheme="majorHAnsi" w:cstheme="majorHAnsi"/>
          <w:b/>
          <w:bCs/>
          <w:sz w:val="24"/>
          <w:szCs w:val="24"/>
        </w:rPr>
        <w:t xml:space="preserve">Welsh Community Care </w:t>
      </w:r>
      <w:r w:rsidR="00C94B8C" w:rsidRPr="001101A2">
        <w:rPr>
          <w:rFonts w:asciiTheme="majorHAnsi" w:hAnsiTheme="majorHAnsi" w:cstheme="majorHAnsi"/>
          <w:b/>
          <w:bCs/>
          <w:sz w:val="24"/>
          <w:szCs w:val="24"/>
        </w:rPr>
        <w:t>Information</w:t>
      </w:r>
      <w:r w:rsidRPr="001101A2">
        <w:rPr>
          <w:rFonts w:asciiTheme="majorHAnsi" w:hAnsiTheme="majorHAnsi" w:cstheme="majorHAnsi"/>
          <w:b/>
          <w:bCs/>
          <w:sz w:val="24"/>
          <w:szCs w:val="24"/>
        </w:rPr>
        <w:t xml:space="preserve"> System</w:t>
      </w:r>
      <w:r w:rsidR="00B2500F" w:rsidRPr="001101A2">
        <w:rPr>
          <w:rFonts w:asciiTheme="majorHAnsi" w:hAnsiTheme="majorHAnsi" w:cstheme="majorHAnsi"/>
          <w:b/>
          <w:bCs/>
          <w:sz w:val="24"/>
          <w:szCs w:val="24"/>
        </w:rPr>
        <w:t xml:space="preserve">: </w:t>
      </w:r>
      <w:r w:rsidR="00C94B8C" w:rsidRPr="001101A2">
        <w:rPr>
          <w:rFonts w:asciiTheme="majorHAnsi" w:hAnsiTheme="majorHAnsi" w:cstheme="majorHAnsi"/>
          <w:sz w:val="24"/>
          <w:szCs w:val="24"/>
        </w:rPr>
        <w:t xml:space="preserve"> </w:t>
      </w:r>
      <w:r w:rsidR="00496478" w:rsidRPr="001101A2">
        <w:rPr>
          <w:rFonts w:asciiTheme="majorHAnsi" w:hAnsiTheme="majorHAnsi" w:cstheme="majorHAnsi"/>
          <w:sz w:val="24"/>
          <w:szCs w:val="24"/>
        </w:rPr>
        <w:t>procured</w:t>
      </w:r>
      <w:r w:rsidR="00C94B8C" w:rsidRPr="001101A2">
        <w:rPr>
          <w:rFonts w:asciiTheme="majorHAnsi" w:hAnsiTheme="majorHAnsi" w:cstheme="majorHAnsi"/>
          <w:sz w:val="24"/>
          <w:szCs w:val="24"/>
        </w:rPr>
        <w:t xml:space="preserve"> system</w:t>
      </w:r>
      <w:r w:rsidR="00A0681C" w:rsidRPr="001101A2">
        <w:rPr>
          <w:rFonts w:asciiTheme="majorHAnsi" w:hAnsiTheme="majorHAnsi" w:cstheme="majorHAnsi"/>
          <w:sz w:val="24"/>
          <w:szCs w:val="24"/>
        </w:rPr>
        <w:t xml:space="preserve"> that is</w:t>
      </w:r>
      <w:r w:rsidR="00496478" w:rsidRPr="001101A2">
        <w:rPr>
          <w:rFonts w:asciiTheme="majorHAnsi" w:hAnsiTheme="majorHAnsi" w:cstheme="majorHAnsi"/>
          <w:sz w:val="24"/>
          <w:szCs w:val="24"/>
        </w:rPr>
        <w:t xml:space="preserve"> </w:t>
      </w:r>
      <w:r w:rsidR="00D65734" w:rsidRPr="001101A2">
        <w:rPr>
          <w:rFonts w:asciiTheme="majorHAnsi" w:hAnsiTheme="majorHAnsi" w:cstheme="majorHAnsi"/>
          <w:sz w:val="24"/>
          <w:szCs w:val="24"/>
        </w:rPr>
        <w:t xml:space="preserve">used in </w:t>
      </w:r>
      <w:r w:rsidR="00A0681C" w:rsidRPr="001101A2">
        <w:rPr>
          <w:rFonts w:asciiTheme="majorHAnsi" w:hAnsiTheme="majorHAnsi" w:cstheme="majorHAnsi"/>
          <w:sz w:val="24"/>
          <w:szCs w:val="24"/>
        </w:rPr>
        <w:t xml:space="preserve">some areas </w:t>
      </w:r>
      <w:r w:rsidR="00A84988" w:rsidRPr="001101A2">
        <w:rPr>
          <w:rFonts w:asciiTheme="majorHAnsi" w:hAnsiTheme="majorHAnsi" w:cstheme="majorHAnsi"/>
          <w:sz w:val="24"/>
          <w:szCs w:val="24"/>
        </w:rPr>
        <w:t xml:space="preserve">of </w:t>
      </w:r>
      <w:r w:rsidR="00D65734" w:rsidRPr="001101A2">
        <w:rPr>
          <w:rFonts w:asciiTheme="majorHAnsi" w:hAnsiTheme="majorHAnsi" w:cstheme="majorHAnsi"/>
          <w:sz w:val="24"/>
          <w:szCs w:val="24"/>
        </w:rPr>
        <w:t>the community</w:t>
      </w:r>
      <w:r w:rsidR="00A84988" w:rsidRPr="001101A2">
        <w:rPr>
          <w:rFonts w:asciiTheme="majorHAnsi" w:hAnsiTheme="majorHAnsi" w:cstheme="majorHAnsi"/>
          <w:sz w:val="24"/>
          <w:szCs w:val="24"/>
        </w:rPr>
        <w:t xml:space="preserve"> and accessed by</w:t>
      </w:r>
      <w:r w:rsidR="00D65734" w:rsidRPr="001101A2">
        <w:rPr>
          <w:rFonts w:asciiTheme="majorHAnsi" w:hAnsiTheme="majorHAnsi" w:cstheme="majorHAnsi"/>
          <w:sz w:val="24"/>
          <w:szCs w:val="24"/>
        </w:rPr>
        <w:t xml:space="preserve"> all members of the </w:t>
      </w:r>
      <w:r w:rsidR="00EC0175" w:rsidRPr="001101A2">
        <w:rPr>
          <w:rFonts w:asciiTheme="majorHAnsi" w:hAnsiTheme="majorHAnsi" w:cstheme="majorHAnsi"/>
          <w:sz w:val="24"/>
          <w:szCs w:val="24"/>
        </w:rPr>
        <w:t>multi-disciplinary</w:t>
      </w:r>
      <w:r w:rsidR="00D65734" w:rsidRPr="001101A2">
        <w:rPr>
          <w:rFonts w:asciiTheme="majorHAnsi" w:hAnsiTheme="majorHAnsi" w:cstheme="majorHAnsi"/>
          <w:sz w:val="24"/>
          <w:szCs w:val="24"/>
        </w:rPr>
        <w:t xml:space="preserve"> team</w:t>
      </w:r>
      <w:r w:rsidR="00A36E10" w:rsidRPr="001101A2">
        <w:rPr>
          <w:rFonts w:asciiTheme="majorHAnsi" w:hAnsiTheme="majorHAnsi" w:cstheme="majorHAnsi"/>
          <w:sz w:val="24"/>
          <w:szCs w:val="24"/>
        </w:rPr>
        <w:t xml:space="preserve"> (physio, Occupational therapy, GP, nurses)</w:t>
      </w:r>
      <w:r w:rsidR="00EC0175" w:rsidRPr="001101A2">
        <w:rPr>
          <w:rFonts w:asciiTheme="majorHAnsi" w:hAnsiTheme="majorHAnsi" w:cstheme="majorHAnsi"/>
          <w:sz w:val="24"/>
          <w:szCs w:val="24"/>
        </w:rPr>
        <w:t xml:space="preserve"> It has no interoperability functionality.</w:t>
      </w:r>
      <w:r w:rsidR="008B543A" w:rsidRPr="001101A2">
        <w:rPr>
          <w:rFonts w:asciiTheme="majorHAnsi" w:hAnsiTheme="majorHAnsi" w:cstheme="majorHAnsi"/>
          <w:sz w:val="24"/>
          <w:szCs w:val="24"/>
        </w:rPr>
        <w:t xml:space="preserve"> </w:t>
      </w:r>
      <w:r w:rsidR="00C25AB9" w:rsidRPr="001101A2">
        <w:rPr>
          <w:rFonts w:asciiTheme="majorHAnsi" w:hAnsiTheme="majorHAnsi" w:cstheme="majorHAnsi"/>
          <w:sz w:val="24"/>
          <w:szCs w:val="24"/>
        </w:rPr>
        <w:t xml:space="preserve"> </w:t>
      </w:r>
      <w:r w:rsidR="00F550B3" w:rsidRPr="001101A2">
        <w:rPr>
          <w:rFonts w:asciiTheme="majorHAnsi" w:hAnsiTheme="majorHAnsi" w:cstheme="majorHAnsi"/>
          <w:sz w:val="24"/>
          <w:szCs w:val="24"/>
        </w:rPr>
        <w:t xml:space="preserve">The contract for the system is </w:t>
      </w:r>
      <w:r w:rsidR="00F550B3" w:rsidRPr="001101A2">
        <w:rPr>
          <w:rFonts w:asciiTheme="majorHAnsi" w:hAnsiTheme="majorHAnsi" w:cstheme="majorHAnsi"/>
          <w:sz w:val="24"/>
          <w:szCs w:val="24"/>
        </w:rPr>
        <w:lastRenderedPageBreak/>
        <w:t xml:space="preserve">expiring </w:t>
      </w:r>
      <w:r w:rsidR="00AE5184" w:rsidRPr="001101A2">
        <w:rPr>
          <w:rFonts w:asciiTheme="majorHAnsi" w:hAnsiTheme="majorHAnsi" w:cstheme="majorHAnsi"/>
          <w:sz w:val="24"/>
          <w:szCs w:val="24"/>
        </w:rPr>
        <w:t>in 2025</w:t>
      </w:r>
      <w:r w:rsidR="00F550B3" w:rsidRPr="001101A2">
        <w:rPr>
          <w:rFonts w:asciiTheme="majorHAnsi" w:hAnsiTheme="majorHAnsi" w:cstheme="majorHAnsi"/>
          <w:sz w:val="24"/>
          <w:szCs w:val="24"/>
        </w:rPr>
        <w:t>, no contingency plans have been disclosed</w:t>
      </w:r>
      <w:r w:rsidR="003A7B5A" w:rsidRPr="001101A2">
        <w:rPr>
          <w:rFonts w:asciiTheme="majorHAnsi" w:hAnsiTheme="majorHAnsi" w:cstheme="majorHAnsi"/>
          <w:sz w:val="24"/>
          <w:szCs w:val="24"/>
        </w:rPr>
        <w:t xml:space="preserve"> </w:t>
      </w:r>
      <w:r w:rsidR="00B50733" w:rsidRPr="001101A2">
        <w:rPr>
          <w:rFonts w:asciiTheme="majorHAnsi" w:hAnsiTheme="majorHAnsi" w:cstheme="majorHAnsi"/>
          <w:sz w:val="24"/>
          <w:szCs w:val="24"/>
        </w:rPr>
        <w:t>regarding the future</w:t>
      </w:r>
      <w:r w:rsidR="00B873CA" w:rsidRPr="001101A2">
        <w:rPr>
          <w:rFonts w:asciiTheme="majorHAnsi" w:hAnsiTheme="majorHAnsi" w:cstheme="majorHAnsi"/>
          <w:sz w:val="24"/>
          <w:szCs w:val="24"/>
        </w:rPr>
        <w:t xml:space="preserve"> recommendations or plans.</w:t>
      </w:r>
      <w:r w:rsidR="00413558" w:rsidRPr="001101A2">
        <w:rPr>
          <w:rFonts w:asciiTheme="majorHAnsi" w:hAnsiTheme="majorHAnsi" w:cstheme="majorHAnsi"/>
          <w:sz w:val="24"/>
          <w:szCs w:val="24"/>
        </w:rPr>
        <w:t xml:space="preserve"> </w:t>
      </w:r>
    </w:p>
    <w:p w14:paraId="2F58AB08" w14:textId="69011637" w:rsidR="000605C1" w:rsidRPr="001101A2" w:rsidRDefault="000605C1" w:rsidP="004A063F">
      <w:pPr>
        <w:jc w:val="both"/>
        <w:rPr>
          <w:rFonts w:asciiTheme="majorHAnsi" w:hAnsiTheme="majorHAnsi" w:cstheme="majorHAnsi"/>
          <w:sz w:val="24"/>
          <w:szCs w:val="24"/>
        </w:rPr>
      </w:pPr>
      <w:r w:rsidRPr="001101A2">
        <w:rPr>
          <w:rFonts w:asciiTheme="majorHAnsi" w:hAnsiTheme="majorHAnsi" w:cstheme="majorHAnsi"/>
          <w:b/>
          <w:bCs/>
          <w:sz w:val="24"/>
          <w:szCs w:val="24"/>
        </w:rPr>
        <w:t xml:space="preserve">Swansea Bay patient portal </w:t>
      </w:r>
      <w:r w:rsidR="00B47C95" w:rsidRPr="001101A2">
        <w:rPr>
          <w:rFonts w:asciiTheme="majorHAnsi" w:hAnsiTheme="majorHAnsi" w:cstheme="majorHAnsi"/>
          <w:b/>
          <w:bCs/>
          <w:sz w:val="24"/>
          <w:szCs w:val="24"/>
        </w:rPr>
        <w:t>“Patient knows best”</w:t>
      </w:r>
      <w:r w:rsidR="00B2500F" w:rsidRPr="001101A2">
        <w:rPr>
          <w:rFonts w:asciiTheme="majorHAnsi" w:hAnsiTheme="majorHAnsi" w:cstheme="majorHAnsi"/>
          <w:b/>
          <w:bCs/>
          <w:sz w:val="24"/>
          <w:szCs w:val="24"/>
        </w:rPr>
        <w:t>:</w:t>
      </w:r>
      <w:r w:rsidR="00F47BB6" w:rsidRPr="001101A2">
        <w:rPr>
          <w:rFonts w:asciiTheme="majorHAnsi" w:hAnsiTheme="majorHAnsi" w:cstheme="majorHAnsi"/>
          <w:sz w:val="24"/>
          <w:szCs w:val="24"/>
        </w:rPr>
        <w:t xml:space="preserve"> </w:t>
      </w:r>
      <w:r w:rsidR="00872DDE" w:rsidRPr="001101A2">
        <w:rPr>
          <w:rFonts w:asciiTheme="majorHAnsi" w:hAnsiTheme="majorHAnsi" w:cstheme="majorHAnsi"/>
          <w:sz w:val="24"/>
          <w:szCs w:val="24"/>
        </w:rPr>
        <w:t xml:space="preserve">a self-reporting, monitoring system </w:t>
      </w:r>
      <w:r w:rsidR="00C50158" w:rsidRPr="001101A2">
        <w:rPr>
          <w:rFonts w:asciiTheme="majorHAnsi" w:hAnsiTheme="majorHAnsi" w:cstheme="majorHAnsi"/>
          <w:sz w:val="24"/>
          <w:szCs w:val="24"/>
        </w:rPr>
        <w:t>that enables pati</w:t>
      </w:r>
      <w:r w:rsidR="00835F32" w:rsidRPr="001101A2">
        <w:rPr>
          <w:rFonts w:asciiTheme="majorHAnsi" w:hAnsiTheme="majorHAnsi" w:cstheme="majorHAnsi"/>
          <w:sz w:val="24"/>
          <w:szCs w:val="24"/>
        </w:rPr>
        <w:t>ents to view test results and communicate with clinicians remotely.</w:t>
      </w:r>
    </w:p>
    <w:p w14:paraId="06F7D57D" w14:textId="078A7C0B" w:rsidR="005C7655" w:rsidRPr="001101A2" w:rsidRDefault="00413558" w:rsidP="00070D6D">
      <w:pPr>
        <w:jc w:val="both"/>
        <w:rPr>
          <w:rFonts w:asciiTheme="majorHAnsi" w:hAnsiTheme="majorHAnsi" w:cstheme="majorHAnsi"/>
          <w:sz w:val="24"/>
          <w:szCs w:val="24"/>
        </w:rPr>
      </w:pPr>
      <w:r w:rsidRPr="001101A2">
        <w:rPr>
          <w:rFonts w:asciiTheme="majorHAnsi" w:hAnsiTheme="majorHAnsi" w:cstheme="majorHAnsi"/>
          <w:b/>
          <w:bCs/>
          <w:sz w:val="24"/>
          <w:szCs w:val="24"/>
        </w:rPr>
        <w:t>Vital data</w:t>
      </w:r>
      <w:r w:rsidR="00B2500F" w:rsidRPr="001101A2">
        <w:rPr>
          <w:rFonts w:asciiTheme="majorHAnsi" w:hAnsiTheme="majorHAnsi" w:cstheme="majorHAnsi"/>
          <w:b/>
          <w:bCs/>
          <w:sz w:val="24"/>
          <w:szCs w:val="24"/>
        </w:rPr>
        <w:t>:</w:t>
      </w:r>
      <w:r w:rsidR="00B873CA" w:rsidRPr="001101A2">
        <w:rPr>
          <w:rFonts w:asciiTheme="majorHAnsi" w:hAnsiTheme="majorHAnsi" w:cstheme="majorHAnsi"/>
          <w:sz w:val="24"/>
          <w:szCs w:val="24"/>
        </w:rPr>
        <w:t xml:space="preserve"> an </w:t>
      </w:r>
      <w:r w:rsidR="00C221E8" w:rsidRPr="001101A2">
        <w:rPr>
          <w:rFonts w:asciiTheme="majorHAnsi" w:hAnsiTheme="majorHAnsi" w:cstheme="majorHAnsi"/>
          <w:sz w:val="24"/>
          <w:szCs w:val="24"/>
        </w:rPr>
        <w:t>in-house</w:t>
      </w:r>
      <w:r w:rsidR="00B873CA" w:rsidRPr="001101A2">
        <w:rPr>
          <w:rFonts w:asciiTheme="majorHAnsi" w:hAnsiTheme="majorHAnsi" w:cstheme="majorHAnsi"/>
          <w:sz w:val="24"/>
          <w:szCs w:val="24"/>
        </w:rPr>
        <w:t xml:space="preserve"> system </w:t>
      </w:r>
      <w:r w:rsidR="0058501E" w:rsidRPr="001101A2">
        <w:rPr>
          <w:rFonts w:asciiTheme="majorHAnsi" w:hAnsiTheme="majorHAnsi" w:cstheme="majorHAnsi"/>
          <w:sz w:val="24"/>
          <w:szCs w:val="24"/>
        </w:rPr>
        <w:t xml:space="preserve">for the management of renal patients both within the Hospital setting and the community. The system has extended to an all-Wales approach and has the functionality to enable patients to access their health </w:t>
      </w:r>
      <w:r w:rsidR="00C221E8" w:rsidRPr="001101A2">
        <w:rPr>
          <w:rFonts w:asciiTheme="majorHAnsi" w:hAnsiTheme="majorHAnsi" w:cstheme="majorHAnsi"/>
          <w:sz w:val="24"/>
          <w:szCs w:val="24"/>
        </w:rPr>
        <w:t>records</w:t>
      </w:r>
      <w:r w:rsidR="00A210CF" w:rsidRPr="001101A2">
        <w:rPr>
          <w:rFonts w:asciiTheme="majorHAnsi" w:hAnsiTheme="majorHAnsi" w:cstheme="majorHAnsi"/>
          <w:sz w:val="24"/>
          <w:szCs w:val="24"/>
        </w:rPr>
        <w:t xml:space="preserve"> and communicate with clinicians.</w:t>
      </w:r>
    </w:p>
    <w:p w14:paraId="059EA4A3" w14:textId="3C6E6507" w:rsidR="00B421AE" w:rsidRPr="001101A2" w:rsidRDefault="00B421AE" w:rsidP="00070D6D">
      <w:pPr>
        <w:jc w:val="both"/>
        <w:rPr>
          <w:rFonts w:asciiTheme="majorHAnsi" w:hAnsiTheme="majorHAnsi" w:cstheme="majorHAnsi"/>
          <w:sz w:val="24"/>
          <w:szCs w:val="24"/>
        </w:rPr>
      </w:pPr>
      <w:r w:rsidRPr="001101A2">
        <w:rPr>
          <w:rFonts w:asciiTheme="majorHAnsi" w:hAnsiTheme="majorHAnsi" w:cstheme="majorHAnsi"/>
          <w:b/>
          <w:bCs/>
          <w:sz w:val="24"/>
          <w:szCs w:val="24"/>
        </w:rPr>
        <w:t>Toms</w:t>
      </w:r>
      <w:r w:rsidR="00B2500F" w:rsidRPr="001101A2">
        <w:rPr>
          <w:rFonts w:asciiTheme="majorHAnsi" w:hAnsiTheme="majorHAnsi" w:cstheme="majorHAnsi"/>
          <w:b/>
          <w:bCs/>
          <w:sz w:val="24"/>
          <w:szCs w:val="24"/>
        </w:rPr>
        <w:t>:</w:t>
      </w:r>
      <w:r w:rsidRPr="001101A2">
        <w:rPr>
          <w:rFonts w:asciiTheme="majorHAnsi" w:hAnsiTheme="majorHAnsi" w:cstheme="majorHAnsi"/>
          <w:sz w:val="24"/>
          <w:szCs w:val="24"/>
        </w:rPr>
        <w:t xml:space="preserve"> a theatre operations management system that records all </w:t>
      </w:r>
      <w:r w:rsidR="006F012E" w:rsidRPr="001101A2">
        <w:rPr>
          <w:rFonts w:asciiTheme="majorHAnsi" w:hAnsiTheme="majorHAnsi" w:cstheme="majorHAnsi"/>
          <w:sz w:val="24"/>
          <w:szCs w:val="24"/>
        </w:rPr>
        <w:t xml:space="preserve">patient </w:t>
      </w:r>
      <w:r w:rsidRPr="001101A2">
        <w:rPr>
          <w:rFonts w:asciiTheme="majorHAnsi" w:hAnsiTheme="majorHAnsi" w:cstheme="majorHAnsi"/>
          <w:sz w:val="24"/>
          <w:szCs w:val="24"/>
        </w:rPr>
        <w:t xml:space="preserve">events </w:t>
      </w:r>
      <w:r w:rsidR="007104E3" w:rsidRPr="001101A2">
        <w:rPr>
          <w:rFonts w:asciiTheme="majorHAnsi" w:hAnsiTheme="majorHAnsi" w:cstheme="majorHAnsi"/>
          <w:sz w:val="24"/>
          <w:szCs w:val="24"/>
        </w:rPr>
        <w:t xml:space="preserve">that </w:t>
      </w:r>
      <w:r w:rsidRPr="001101A2">
        <w:rPr>
          <w:rFonts w:asciiTheme="majorHAnsi" w:hAnsiTheme="majorHAnsi" w:cstheme="majorHAnsi"/>
          <w:sz w:val="24"/>
          <w:szCs w:val="24"/>
        </w:rPr>
        <w:t xml:space="preserve">occur during theatre and the recovery phase. </w:t>
      </w:r>
    </w:p>
    <w:p w14:paraId="4FFCAFEE" w14:textId="77246577" w:rsidR="00B421AE" w:rsidRPr="001101A2" w:rsidRDefault="0011323C" w:rsidP="00070D6D">
      <w:pPr>
        <w:jc w:val="both"/>
        <w:rPr>
          <w:rFonts w:asciiTheme="majorHAnsi" w:hAnsiTheme="majorHAnsi" w:cstheme="majorHAnsi"/>
          <w:sz w:val="24"/>
          <w:szCs w:val="24"/>
        </w:rPr>
      </w:pPr>
      <w:r w:rsidRPr="001101A2">
        <w:rPr>
          <w:rFonts w:asciiTheme="majorHAnsi" w:hAnsiTheme="majorHAnsi" w:cstheme="majorHAnsi"/>
          <w:b/>
          <w:bCs/>
          <w:sz w:val="24"/>
          <w:szCs w:val="24"/>
        </w:rPr>
        <w:t>Chemocare</w:t>
      </w:r>
      <w:r w:rsidR="008303BD" w:rsidRPr="001101A2">
        <w:rPr>
          <w:rFonts w:asciiTheme="majorHAnsi" w:hAnsiTheme="majorHAnsi" w:cstheme="majorHAnsi"/>
          <w:b/>
          <w:bCs/>
          <w:sz w:val="24"/>
          <w:szCs w:val="24"/>
        </w:rPr>
        <w:t xml:space="preserve">: </w:t>
      </w:r>
      <w:r w:rsidR="008303BD" w:rsidRPr="001101A2">
        <w:rPr>
          <w:rFonts w:asciiTheme="majorHAnsi" w:hAnsiTheme="majorHAnsi" w:cstheme="majorHAnsi"/>
          <w:sz w:val="24"/>
          <w:szCs w:val="24"/>
        </w:rPr>
        <w:t>a</w:t>
      </w:r>
      <w:r w:rsidRPr="001101A2">
        <w:rPr>
          <w:rFonts w:asciiTheme="majorHAnsi" w:hAnsiTheme="majorHAnsi" w:cstheme="majorHAnsi"/>
          <w:sz w:val="24"/>
          <w:szCs w:val="24"/>
        </w:rPr>
        <w:t xml:space="preserve"> chemotherapy programme to manage both in and </w:t>
      </w:r>
      <w:r w:rsidR="00682BA3" w:rsidRPr="001101A2">
        <w:rPr>
          <w:rFonts w:asciiTheme="majorHAnsi" w:hAnsiTheme="majorHAnsi" w:cstheme="majorHAnsi"/>
          <w:sz w:val="24"/>
          <w:szCs w:val="24"/>
        </w:rPr>
        <w:t>outpatients</w:t>
      </w:r>
      <w:r w:rsidR="004E1637" w:rsidRPr="001101A2">
        <w:rPr>
          <w:rFonts w:asciiTheme="majorHAnsi" w:hAnsiTheme="majorHAnsi" w:cstheme="majorHAnsi"/>
          <w:sz w:val="24"/>
          <w:szCs w:val="24"/>
        </w:rPr>
        <w:t xml:space="preserve"> receiving treatment</w:t>
      </w:r>
      <w:r w:rsidR="00682BA3" w:rsidRPr="001101A2">
        <w:rPr>
          <w:rFonts w:asciiTheme="majorHAnsi" w:hAnsiTheme="majorHAnsi" w:cstheme="majorHAnsi"/>
          <w:sz w:val="24"/>
          <w:szCs w:val="24"/>
        </w:rPr>
        <w:t>.</w:t>
      </w:r>
      <w:r w:rsidR="004E1637" w:rsidRPr="001101A2">
        <w:rPr>
          <w:rFonts w:asciiTheme="majorHAnsi" w:hAnsiTheme="majorHAnsi" w:cstheme="majorHAnsi"/>
          <w:sz w:val="24"/>
          <w:szCs w:val="24"/>
        </w:rPr>
        <w:t xml:space="preserve"> </w:t>
      </w:r>
      <w:r w:rsidR="00A12B73" w:rsidRPr="001101A2">
        <w:rPr>
          <w:rFonts w:asciiTheme="majorHAnsi" w:hAnsiTheme="majorHAnsi" w:cstheme="majorHAnsi"/>
          <w:sz w:val="24"/>
          <w:szCs w:val="24"/>
        </w:rPr>
        <w:t xml:space="preserve">A range of data is retrieved from the system to inform </w:t>
      </w:r>
      <w:r w:rsidR="001875F9" w:rsidRPr="001101A2">
        <w:rPr>
          <w:rFonts w:asciiTheme="majorHAnsi" w:hAnsiTheme="majorHAnsi" w:cstheme="majorHAnsi"/>
          <w:sz w:val="24"/>
          <w:szCs w:val="24"/>
        </w:rPr>
        <w:t>audit reports.</w:t>
      </w:r>
    </w:p>
    <w:p w14:paraId="3A9CBD38" w14:textId="4A5573A0" w:rsidR="00682BA3" w:rsidRPr="001101A2" w:rsidRDefault="00E2586D" w:rsidP="00070D6D">
      <w:pPr>
        <w:jc w:val="both"/>
        <w:rPr>
          <w:rFonts w:asciiTheme="majorHAnsi" w:hAnsiTheme="majorHAnsi" w:cstheme="majorHAnsi"/>
          <w:sz w:val="24"/>
          <w:szCs w:val="24"/>
        </w:rPr>
      </w:pPr>
      <w:r w:rsidRPr="001101A2">
        <w:rPr>
          <w:rFonts w:asciiTheme="majorHAnsi" w:hAnsiTheme="majorHAnsi" w:cstheme="majorHAnsi"/>
          <w:b/>
          <w:bCs/>
          <w:sz w:val="24"/>
          <w:szCs w:val="24"/>
        </w:rPr>
        <w:t>Medical Equipment Management Service</w:t>
      </w:r>
      <w:r w:rsidR="008303BD" w:rsidRPr="001101A2">
        <w:rPr>
          <w:rFonts w:asciiTheme="majorHAnsi" w:hAnsiTheme="majorHAnsi" w:cstheme="majorHAnsi"/>
          <w:b/>
          <w:bCs/>
          <w:sz w:val="24"/>
          <w:szCs w:val="24"/>
        </w:rPr>
        <w:t>:</w:t>
      </w:r>
      <w:r w:rsidRPr="001101A2">
        <w:rPr>
          <w:rFonts w:asciiTheme="majorHAnsi" w:hAnsiTheme="majorHAnsi" w:cstheme="majorHAnsi"/>
          <w:b/>
          <w:bCs/>
          <w:sz w:val="24"/>
          <w:szCs w:val="24"/>
        </w:rPr>
        <w:t xml:space="preserve"> </w:t>
      </w:r>
      <w:r w:rsidR="001967BE" w:rsidRPr="001101A2">
        <w:rPr>
          <w:rFonts w:asciiTheme="majorHAnsi" w:hAnsiTheme="majorHAnsi" w:cstheme="majorHAnsi"/>
          <w:sz w:val="24"/>
          <w:szCs w:val="24"/>
        </w:rPr>
        <w:t>monitors and manages all medical equipment. The system has the facility to alert the users when a specific device requires calibration for example.</w:t>
      </w:r>
    </w:p>
    <w:p w14:paraId="03BA6B60" w14:textId="4B41A275" w:rsidR="00A20D99" w:rsidRPr="001101A2" w:rsidRDefault="00A20D99" w:rsidP="00070D6D">
      <w:pPr>
        <w:jc w:val="both"/>
        <w:rPr>
          <w:rFonts w:asciiTheme="majorHAnsi" w:hAnsiTheme="majorHAnsi" w:cstheme="majorHAnsi"/>
          <w:sz w:val="24"/>
          <w:szCs w:val="24"/>
        </w:rPr>
      </w:pPr>
      <w:r w:rsidRPr="001101A2">
        <w:rPr>
          <w:rFonts w:asciiTheme="majorHAnsi" w:hAnsiTheme="majorHAnsi" w:cstheme="majorHAnsi"/>
          <w:b/>
          <w:bCs/>
          <w:sz w:val="24"/>
          <w:szCs w:val="24"/>
        </w:rPr>
        <w:t>Audit management and tracking</w:t>
      </w:r>
      <w:r w:rsidR="008303BD" w:rsidRPr="001101A2">
        <w:rPr>
          <w:rFonts w:asciiTheme="majorHAnsi" w:hAnsiTheme="majorHAnsi" w:cstheme="majorHAnsi"/>
          <w:b/>
          <w:bCs/>
          <w:sz w:val="24"/>
          <w:szCs w:val="24"/>
        </w:rPr>
        <w:t>:</w:t>
      </w:r>
      <w:r w:rsidRPr="001101A2">
        <w:rPr>
          <w:rFonts w:asciiTheme="majorHAnsi" w:hAnsiTheme="majorHAnsi" w:cstheme="majorHAnsi"/>
          <w:b/>
          <w:bCs/>
          <w:sz w:val="24"/>
          <w:szCs w:val="24"/>
        </w:rPr>
        <w:t xml:space="preserve"> </w:t>
      </w:r>
      <w:r w:rsidRPr="001101A2">
        <w:rPr>
          <w:rFonts w:asciiTheme="majorHAnsi" w:hAnsiTheme="majorHAnsi" w:cstheme="majorHAnsi"/>
          <w:sz w:val="24"/>
          <w:szCs w:val="24"/>
        </w:rPr>
        <w:t xml:space="preserve">application </w:t>
      </w:r>
      <w:r w:rsidR="002A135B" w:rsidRPr="001101A2">
        <w:rPr>
          <w:rFonts w:asciiTheme="majorHAnsi" w:hAnsiTheme="majorHAnsi" w:cstheme="majorHAnsi"/>
          <w:sz w:val="24"/>
          <w:szCs w:val="24"/>
        </w:rPr>
        <w:t>allow</w:t>
      </w:r>
      <w:r w:rsidRPr="001101A2">
        <w:rPr>
          <w:rFonts w:asciiTheme="majorHAnsi" w:hAnsiTheme="majorHAnsi" w:cstheme="majorHAnsi"/>
          <w:sz w:val="24"/>
          <w:szCs w:val="24"/>
        </w:rPr>
        <w:t xml:space="preserve"> the user to collate data from audits generated from other systems.</w:t>
      </w:r>
    </w:p>
    <w:p w14:paraId="7B053D0D" w14:textId="6089F0DF" w:rsidR="005D36A5" w:rsidRPr="001101A2" w:rsidRDefault="005D36A5" w:rsidP="00070D6D">
      <w:pPr>
        <w:jc w:val="both"/>
        <w:rPr>
          <w:rFonts w:asciiTheme="majorHAnsi" w:hAnsiTheme="majorHAnsi" w:cstheme="majorHAnsi"/>
          <w:sz w:val="24"/>
          <w:szCs w:val="24"/>
        </w:rPr>
      </w:pPr>
      <w:r w:rsidRPr="001101A2">
        <w:rPr>
          <w:rFonts w:asciiTheme="majorHAnsi" w:hAnsiTheme="majorHAnsi" w:cstheme="majorHAnsi"/>
          <w:b/>
          <w:bCs/>
          <w:sz w:val="24"/>
          <w:szCs w:val="24"/>
        </w:rPr>
        <w:t>Welsh Demographic Service</w:t>
      </w:r>
      <w:r w:rsidR="008303BD" w:rsidRPr="001101A2">
        <w:rPr>
          <w:rFonts w:asciiTheme="majorHAnsi" w:hAnsiTheme="majorHAnsi" w:cstheme="majorHAnsi"/>
          <w:b/>
          <w:bCs/>
          <w:sz w:val="24"/>
          <w:szCs w:val="24"/>
        </w:rPr>
        <w:t>:</w:t>
      </w:r>
      <w:r w:rsidR="002A0420" w:rsidRPr="001101A2">
        <w:rPr>
          <w:rFonts w:asciiTheme="majorHAnsi" w:hAnsiTheme="majorHAnsi" w:cstheme="majorHAnsi"/>
          <w:b/>
          <w:bCs/>
          <w:sz w:val="24"/>
          <w:szCs w:val="24"/>
        </w:rPr>
        <w:t xml:space="preserve"> </w:t>
      </w:r>
      <w:r w:rsidR="003633BB" w:rsidRPr="001101A2">
        <w:rPr>
          <w:rFonts w:asciiTheme="majorHAnsi" w:hAnsiTheme="majorHAnsi" w:cstheme="majorHAnsi"/>
          <w:sz w:val="24"/>
          <w:szCs w:val="24"/>
        </w:rPr>
        <w:t xml:space="preserve">a </w:t>
      </w:r>
      <w:r w:rsidR="0081701A" w:rsidRPr="001101A2">
        <w:rPr>
          <w:rFonts w:asciiTheme="majorHAnsi" w:hAnsiTheme="majorHAnsi" w:cstheme="majorHAnsi"/>
          <w:sz w:val="24"/>
          <w:szCs w:val="24"/>
        </w:rPr>
        <w:t xml:space="preserve">national </w:t>
      </w:r>
      <w:r w:rsidR="003633BB" w:rsidRPr="001101A2">
        <w:rPr>
          <w:rFonts w:asciiTheme="majorHAnsi" w:hAnsiTheme="majorHAnsi" w:cstheme="majorHAnsi"/>
          <w:sz w:val="24"/>
          <w:szCs w:val="24"/>
        </w:rPr>
        <w:t>register of all patients registered with a GP</w:t>
      </w:r>
      <w:r w:rsidR="00CE2193" w:rsidRPr="001101A2">
        <w:rPr>
          <w:rFonts w:asciiTheme="majorHAnsi" w:hAnsiTheme="majorHAnsi" w:cstheme="majorHAnsi"/>
          <w:sz w:val="24"/>
          <w:szCs w:val="24"/>
        </w:rPr>
        <w:t xml:space="preserve"> within Wales</w:t>
      </w:r>
    </w:p>
    <w:p w14:paraId="29CC6B00" w14:textId="21C3A8FB" w:rsidR="00C0434E" w:rsidRPr="001101A2" w:rsidRDefault="002701DB" w:rsidP="00070D6D">
      <w:pPr>
        <w:jc w:val="both"/>
        <w:rPr>
          <w:rFonts w:asciiTheme="majorHAnsi" w:hAnsiTheme="majorHAnsi" w:cstheme="majorHAnsi"/>
          <w:sz w:val="24"/>
          <w:szCs w:val="24"/>
        </w:rPr>
      </w:pPr>
      <w:r w:rsidRPr="001101A2">
        <w:rPr>
          <w:rFonts w:asciiTheme="majorHAnsi" w:hAnsiTheme="majorHAnsi" w:cstheme="majorHAnsi"/>
          <w:b/>
          <w:bCs/>
          <w:sz w:val="24"/>
          <w:szCs w:val="24"/>
        </w:rPr>
        <w:t>Fuji Synapse</w:t>
      </w:r>
      <w:r w:rsidR="008303BD" w:rsidRPr="001101A2">
        <w:rPr>
          <w:rFonts w:asciiTheme="majorHAnsi" w:hAnsiTheme="majorHAnsi" w:cstheme="majorHAnsi"/>
          <w:b/>
          <w:bCs/>
          <w:sz w:val="24"/>
          <w:szCs w:val="24"/>
        </w:rPr>
        <w:t xml:space="preserve">: </w:t>
      </w:r>
      <w:r w:rsidR="0066696C" w:rsidRPr="001101A2">
        <w:rPr>
          <w:rFonts w:asciiTheme="majorHAnsi" w:hAnsiTheme="majorHAnsi" w:cstheme="majorHAnsi"/>
          <w:sz w:val="24"/>
          <w:szCs w:val="24"/>
        </w:rPr>
        <w:t xml:space="preserve"> a </w:t>
      </w:r>
      <w:r w:rsidR="00CA347F" w:rsidRPr="001101A2">
        <w:rPr>
          <w:rFonts w:asciiTheme="majorHAnsi" w:hAnsiTheme="majorHAnsi" w:cstheme="majorHAnsi"/>
          <w:sz w:val="24"/>
          <w:szCs w:val="24"/>
        </w:rPr>
        <w:t>procured</w:t>
      </w:r>
      <w:r w:rsidR="0066696C" w:rsidRPr="001101A2">
        <w:rPr>
          <w:rFonts w:asciiTheme="majorHAnsi" w:hAnsiTheme="majorHAnsi" w:cstheme="majorHAnsi"/>
          <w:sz w:val="24"/>
          <w:szCs w:val="24"/>
        </w:rPr>
        <w:t xml:space="preserve"> system t</w:t>
      </w:r>
      <w:r w:rsidR="00CA347F" w:rsidRPr="001101A2">
        <w:rPr>
          <w:rFonts w:asciiTheme="majorHAnsi" w:hAnsiTheme="majorHAnsi" w:cstheme="majorHAnsi"/>
          <w:sz w:val="24"/>
          <w:szCs w:val="24"/>
        </w:rPr>
        <w:t>hat</w:t>
      </w:r>
      <w:r w:rsidR="00727388" w:rsidRPr="001101A2">
        <w:rPr>
          <w:rFonts w:asciiTheme="majorHAnsi" w:hAnsiTheme="majorHAnsi" w:cstheme="majorHAnsi"/>
          <w:sz w:val="24"/>
          <w:szCs w:val="24"/>
        </w:rPr>
        <w:t xml:space="preserve"> enables the storage and distribution of</w:t>
      </w:r>
      <w:r w:rsidR="00E344C5" w:rsidRPr="001101A2">
        <w:rPr>
          <w:rFonts w:asciiTheme="majorHAnsi" w:hAnsiTheme="majorHAnsi" w:cstheme="majorHAnsi"/>
          <w:sz w:val="24"/>
          <w:szCs w:val="24"/>
        </w:rPr>
        <w:t xml:space="preserve"> </w:t>
      </w:r>
      <w:r w:rsidR="0066696C" w:rsidRPr="001101A2">
        <w:rPr>
          <w:rFonts w:asciiTheme="majorHAnsi" w:hAnsiTheme="majorHAnsi" w:cstheme="majorHAnsi"/>
          <w:sz w:val="24"/>
          <w:szCs w:val="24"/>
        </w:rPr>
        <w:t>medical imaging</w:t>
      </w:r>
      <w:r w:rsidR="00727388" w:rsidRPr="001101A2">
        <w:rPr>
          <w:rFonts w:asciiTheme="majorHAnsi" w:hAnsiTheme="majorHAnsi" w:cstheme="majorHAnsi"/>
          <w:sz w:val="24"/>
          <w:szCs w:val="24"/>
        </w:rPr>
        <w:t>.</w:t>
      </w:r>
    </w:p>
    <w:p w14:paraId="4FDB05AC" w14:textId="7B191955" w:rsidR="00C0434E" w:rsidRPr="001101A2" w:rsidRDefault="00DD0122" w:rsidP="00070D6D">
      <w:pPr>
        <w:jc w:val="both"/>
        <w:rPr>
          <w:rFonts w:asciiTheme="majorHAnsi" w:hAnsiTheme="majorHAnsi" w:cstheme="majorHAnsi"/>
          <w:sz w:val="24"/>
          <w:szCs w:val="24"/>
        </w:rPr>
      </w:pPr>
      <w:r w:rsidRPr="001101A2">
        <w:rPr>
          <w:rFonts w:asciiTheme="majorHAnsi" w:hAnsiTheme="majorHAnsi" w:cstheme="majorHAnsi"/>
          <w:b/>
          <w:bCs/>
          <w:sz w:val="24"/>
          <w:szCs w:val="24"/>
        </w:rPr>
        <w:t>Indigo review</w:t>
      </w:r>
      <w:r w:rsidR="0040066D" w:rsidRPr="001101A2">
        <w:rPr>
          <w:rFonts w:asciiTheme="majorHAnsi" w:hAnsiTheme="majorHAnsi" w:cstheme="majorHAnsi"/>
          <w:b/>
          <w:bCs/>
          <w:sz w:val="24"/>
          <w:szCs w:val="24"/>
        </w:rPr>
        <w:t>:</w:t>
      </w:r>
      <w:r w:rsidR="00D05762" w:rsidRPr="001101A2">
        <w:rPr>
          <w:rFonts w:asciiTheme="majorHAnsi" w:hAnsiTheme="majorHAnsi" w:cstheme="majorHAnsi"/>
          <w:b/>
          <w:bCs/>
          <w:sz w:val="24"/>
          <w:szCs w:val="24"/>
        </w:rPr>
        <w:t xml:space="preserve"> </w:t>
      </w:r>
      <w:r w:rsidR="00D05762" w:rsidRPr="001101A2">
        <w:rPr>
          <w:rFonts w:asciiTheme="majorHAnsi" w:hAnsiTheme="majorHAnsi" w:cstheme="majorHAnsi"/>
          <w:sz w:val="24"/>
          <w:szCs w:val="24"/>
        </w:rPr>
        <w:t>a</w:t>
      </w:r>
      <w:r w:rsidR="00D05762" w:rsidRPr="001101A2">
        <w:rPr>
          <w:rFonts w:asciiTheme="majorHAnsi" w:hAnsiTheme="majorHAnsi" w:cstheme="majorHAnsi"/>
          <w:b/>
          <w:bCs/>
          <w:sz w:val="24"/>
          <w:szCs w:val="24"/>
        </w:rPr>
        <w:t xml:space="preserve"> </w:t>
      </w:r>
      <w:r w:rsidR="00E344C5" w:rsidRPr="001101A2">
        <w:rPr>
          <w:rFonts w:asciiTheme="majorHAnsi" w:hAnsiTheme="majorHAnsi" w:cstheme="majorHAnsi"/>
          <w:sz w:val="24"/>
          <w:szCs w:val="24"/>
        </w:rPr>
        <w:t>procured system</w:t>
      </w:r>
      <w:r w:rsidR="00E344C5" w:rsidRPr="001101A2">
        <w:rPr>
          <w:rFonts w:asciiTheme="majorHAnsi" w:hAnsiTheme="majorHAnsi" w:cstheme="majorHAnsi"/>
          <w:b/>
          <w:bCs/>
          <w:sz w:val="24"/>
          <w:szCs w:val="24"/>
        </w:rPr>
        <w:t xml:space="preserve"> </w:t>
      </w:r>
      <w:r w:rsidR="00E344C5" w:rsidRPr="001101A2">
        <w:rPr>
          <w:rFonts w:asciiTheme="majorHAnsi" w:hAnsiTheme="majorHAnsi" w:cstheme="majorHAnsi"/>
          <w:sz w:val="24"/>
          <w:szCs w:val="24"/>
        </w:rPr>
        <w:t xml:space="preserve">that enables </w:t>
      </w:r>
      <w:r w:rsidR="00797BB8" w:rsidRPr="001101A2">
        <w:rPr>
          <w:rFonts w:asciiTheme="majorHAnsi" w:hAnsiTheme="majorHAnsi" w:cstheme="majorHAnsi"/>
          <w:sz w:val="24"/>
          <w:szCs w:val="24"/>
        </w:rPr>
        <w:t xml:space="preserve">test </w:t>
      </w:r>
      <w:r w:rsidR="00AB160D" w:rsidRPr="001101A2">
        <w:rPr>
          <w:rFonts w:asciiTheme="majorHAnsi" w:hAnsiTheme="majorHAnsi" w:cstheme="majorHAnsi"/>
          <w:sz w:val="24"/>
          <w:szCs w:val="24"/>
        </w:rPr>
        <w:t>r</w:t>
      </w:r>
      <w:r w:rsidR="00696266" w:rsidRPr="001101A2">
        <w:rPr>
          <w:rFonts w:asciiTheme="majorHAnsi" w:hAnsiTheme="majorHAnsi" w:cstheme="majorHAnsi"/>
          <w:sz w:val="24"/>
          <w:szCs w:val="24"/>
        </w:rPr>
        <w:t xml:space="preserve">esults request and </w:t>
      </w:r>
      <w:r w:rsidR="003A3612" w:rsidRPr="001101A2">
        <w:rPr>
          <w:rFonts w:asciiTheme="majorHAnsi" w:hAnsiTheme="majorHAnsi" w:cstheme="majorHAnsi"/>
          <w:sz w:val="24"/>
          <w:szCs w:val="24"/>
        </w:rPr>
        <w:t xml:space="preserve">review </w:t>
      </w:r>
      <w:r w:rsidR="00C449F1" w:rsidRPr="001101A2">
        <w:rPr>
          <w:rFonts w:asciiTheme="majorHAnsi" w:hAnsiTheme="majorHAnsi" w:cstheme="majorHAnsi"/>
          <w:sz w:val="24"/>
          <w:szCs w:val="24"/>
        </w:rPr>
        <w:t>processes.</w:t>
      </w:r>
    </w:p>
    <w:p w14:paraId="29C226F4" w14:textId="28ABD11C" w:rsidR="005E7727" w:rsidRPr="001101A2" w:rsidRDefault="005E7727" w:rsidP="00070D6D">
      <w:pPr>
        <w:jc w:val="both"/>
        <w:rPr>
          <w:rFonts w:asciiTheme="majorHAnsi" w:hAnsiTheme="majorHAnsi" w:cstheme="majorHAnsi"/>
          <w:b/>
          <w:bCs/>
          <w:sz w:val="24"/>
          <w:szCs w:val="24"/>
        </w:rPr>
      </w:pPr>
    </w:p>
    <w:p w14:paraId="6F81B904" w14:textId="77777777" w:rsidR="008E0171" w:rsidRPr="001101A2" w:rsidRDefault="008E0171" w:rsidP="00376BF5">
      <w:pPr>
        <w:tabs>
          <w:tab w:val="left" w:pos="2136"/>
        </w:tabs>
        <w:rPr>
          <w:rFonts w:asciiTheme="majorHAnsi" w:hAnsiTheme="majorHAnsi" w:cstheme="majorHAnsi"/>
          <w:sz w:val="24"/>
          <w:szCs w:val="24"/>
        </w:rPr>
      </w:pPr>
    </w:p>
    <w:p w14:paraId="3B7D5058" w14:textId="5AAB0F95" w:rsidR="00376BF5" w:rsidRPr="001101A2" w:rsidRDefault="002A33D1" w:rsidP="00376BF5">
      <w:pPr>
        <w:tabs>
          <w:tab w:val="left" w:pos="2136"/>
        </w:tabs>
        <w:rPr>
          <w:rFonts w:asciiTheme="majorHAnsi" w:hAnsiTheme="majorHAnsi" w:cstheme="majorHAnsi"/>
          <w:color w:val="FF0000"/>
          <w:sz w:val="24"/>
          <w:szCs w:val="24"/>
        </w:rPr>
      </w:pPr>
      <w:r w:rsidRPr="001101A2">
        <w:rPr>
          <w:rFonts w:asciiTheme="majorHAnsi" w:hAnsiTheme="majorHAnsi" w:cstheme="majorHAnsi"/>
          <w:b/>
          <w:bCs/>
          <w:sz w:val="24"/>
          <w:szCs w:val="24"/>
        </w:rPr>
        <w:t xml:space="preserve">3.4 </w:t>
      </w:r>
      <w:r w:rsidR="00376BF5" w:rsidRPr="001101A2">
        <w:rPr>
          <w:rFonts w:asciiTheme="majorHAnsi" w:hAnsiTheme="majorHAnsi" w:cstheme="majorHAnsi"/>
          <w:b/>
          <w:bCs/>
          <w:sz w:val="24"/>
          <w:szCs w:val="24"/>
        </w:rPr>
        <w:t>Infrastructure</w:t>
      </w:r>
      <w:r w:rsidR="00376BF5" w:rsidRPr="001101A2">
        <w:rPr>
          <w:rFonts w:asciiTheme="majorHAnsi" w:hAnsiTheme="majorHAnsi" w:cstheme="majorHAnsi"/>
          <w:color w:val="FF0000"/>
          <w:sz w:val="24"/>
          <w:szCs w:val="24"/>
        </w:rPr>
        <w:t xml:space="preserve"> </w:t>
      </w:r>
      <w:r w:rsidR="00DC4C50" w:rsidRPr="001101A2">
        <w:rPr>
          <w:rFonts w:asciiTheme="majorHAnsi" w:hAnsiTheme="majorHAnsi" w:cstheme="majorHAnsi"/>
          <w:color w:val="FF0000"/>
          <w:sz w:val="24"/>
          <w:szCs w:val="24"/>
        </w:rPr>
        <w:t xml:space="preserve">        </w:t>
      </w:r>
    </w:p>
    <w:p w14:paraId="134E7490" w14:textId="05C2DB53" w:rsidR="00207F04" w:rsidRPr="001101A2" w:rsidRDefault="00DC4C50" w:rsidP="00BF0425">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For the provision of digital services, the health board depends on a combination of local and national infrastructure made up of the underlying utilities and components, including network resilience, cyber security, and technology management.</w:t>
      </w:r>
    </w:p>
    <w:p w14:paraId="76EBC7B9" w14:textId="77777777" w:rsidR="00B10AAA" w:rsidRPr="001101A2" w:rsidRDefault="00B10AAA" w:rsidP="00BF0425">
      <w:pPr>
        <w:tabs>
          <w:tab w:val="left" w:pos="2136"/>
        </w:tabs>
        <w:jc w:val="both"/>
        <w:rPr>
          <w:rFonts w:asciiTheme="majorHAnsi" w:hAnsiTheme="majorHAnsi" w:cstheme="majorHAnsi"/>
          <w:sz w:val="24"/>
          <w:szCs w:val="24"/>
        </w:rPr>
      </w:pPr>
    </w:p>
    <w:p w14:paraId="15AA00EB" w14:textId="090752CC" w:rsidR="00B3750A" w:rsidRPr="001101A2" w:rsidRDefault="00440C10" w:rsidP="00BF0425">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The Health </w:t>
      </w:r>
      <w:r w:rsidR="00207F04" w:rsidRPr="001101A2">
        <w:rPr>
          <w:rFonts w:asciiTheme="majorHAnsi" w:hAnsiTheme="majorHAnsi" w:cstheme="majorHAnsi"/>
          <w:sz w:val="24"/>
          <w:szCs w:val="24"/>
        </w:rPr>
        <w:t>Boards’</w:t>
      </w:r>
      <w:r w:rsidRPr="001101A2">
        <w:rPr>
          <w:rFonts w:asciiTheme="majorHAnsi" w:hAnsiTheme="majorHAnsi" w:cstheme="majorHAnsi"/>
          <w:sz w:val="24"/>
          <w:szCs w:val="24"/>
        </w:rPr>
        <w:t xml:space="preserve"> e</w:t>
      </w:r>
      <w:r w:rsidR="00B3750A" w:rsidRPr="001101A2">
        <w:rPr>
          <w:rFonts w:asciiTheme="majorHAnsi" w:hAnsiTheme="majorHAnsi" w:cstheme="majorHAnsi"/>
          <w:sz w:val="24"/>
          <w:szCs w:val="24"/>
        </w:rPr>
        <w:t xml:space="preserve">mail, document storage, administrative systems, medical systems, and corporate intelligence are all accessible through computer servers. When a new version is released, the Health Boards' own servers are </w:t>
      </w:r>
      <w:proofErr w:type="gramStart"/>
      <w:r w:rsidR="00B3750A" w:rsidRPr="001101A2">
        <w:rPr>
          <w:rFonts w:asciiTheme="majorHAnsi" w:hAnsiTheme="majorHAnsi" w:cstheme="majorHAnsi"/>
          <w:sz w:val="24"/>
          <w:szCs w:val="24"/>
        </w:rPr>
        <w:t>soft-patched</w:t>
      </w:r>
      <w:proofErr w:type="gramEnd"/>
      <w:r w:rsidR="00B3750A" w:rsidRPr="001101A2">
        <w:rPr>
          <w:rFonts w:asciiTheme="majorHAnsi" w:hAnsiTheme="majorHAnsi" w:cstheme="majorHAnsi"/>
          <w:sz w:val="24"/>
          <w:szCs w:val="24"/>
        </w:rPr>
        <w:t xml:space="preserve"> with the most recent security upgrades and kept in secure data centres with failover. Cloud-hosted services provide better performance, dependability, and scalability along with a lower overall total cost of ownership for information and communications technology infrastructure and services.</w:t>
      </w:r>
    </w:p>
    <w:p w14:paraId="2040A98C" w14:textId="77777777" w:rsidR="002F0600" w:rsidRPr="001101A2" w:rsidRDefault="002F0600" w:rsidP="00376BF5">
      <w:pPr>
        <w:pStyle w:val="ListParagraph"/>
        <w:tabs>
          <w:tab w:val="left" w:pos="2136"/>
        </w:tabs>
        <w:ind w:left="1800"/>
        <w:rPr>
          <w:rFonts w:asciiTheme="majorHAnsi" w:hAnsiTheme="majorHAnsi" w:cstheme="majorHAnsi"/>
          <w:color w:val="FF0000"/>
          <w:sz w:val="24"/>
          <w:szCs w:val="24"/>
        </w:rPr>
      </w:pPr>
    </w:p>
    <w:p w14:paraId="5C1FD2CA" w14:textId="40244CB1" w:rsidR="006A3C74" w:rsidRPr="001101A2" w:rsidRDefault="002A33D1" w:rsidP="00376BF5">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 xml:space="preserve">3.5 </w:t>
      </w:r>
      <w:r w:rsidR="006A3C74" w:rsidRPr="001101A2">
        <w:rPr>
          <w:rFonts w:asciiTheme="majorHAnsi" w:hAnsiTheme="majorHAnsi" w:cstheme="majorHAnsi"/>
          <w:b/>
          <w:bCs/>
          <w:sz w:val="24"/>
          <w:szCs w:val="24"/>
        </w:rPr>
        <w:t>Data standards</w:t>
      </w:r>
    </w:p>
    <w:p w14:paraId="6C037427" w14:textId="3C75C68A" w:rsidR="006F012E" w:rsidRPr="001101A2" w:rsidRDefault="00376BF5" w:rsidP="0027510C">
      <w:pPr>
        <w:tabs>
          <w:tab w:val="left" w:pos="2136"/>
        </w:tabs>
        <w:jc w:val="both"/>
        <w:rPr>
          <w:rFonts w:asciiTheme="majorHAnsi" w:hAnsiTheme="majorHAnsi" w:cstheme="majorHAnsi"/>
          <w:sz w:val="24"/>
          <w:szCs w:val="24"/>
        </w:rPr>
      </w:pPr>
      <w:bookmarkStart w:id="1" w:name="_Hlk134695822"/>
      <w:r w:rsidRPr="001101A2">
        <w:rPr>
          <w:rFonts w:asciiTheme="majorHAnsi" w:hAnsiTheme="majorHAnsi" w:cstheme="majorHAnsi"/>
          <w:sz w:val="24"/>
          <w:szCs w:val="24"/>
        </w:rPr>
        <w:t xml:space="preserve">SBUHB has an information Governance framework (2020) </w:t>
      </w:r>
      <w:bookmarkEnd w:id="1"/>
      <w:r w:rsidRPr="001101A2">
        <w:rPr>
          <w:rFonts w:asciiTheme="majorHAnsi" w:hAnsiTheme="majorHAnsi" w:cstheme="majorHAnsi"/>
          <w:sz w:val="24"/>
          <w:szCs w:val="24"/>
        </w:rPr>
        <w:t xml:space="preserve">that underpins the Health Board policy on information governance and data protection in line with the Caldicott principles </w:t>
      </w:r>
      <w:r w:rsidRPr="001101A2">
        <w:rPr>
          <w:rFonts w:asciiTheme="majorHAnsi" w:hAnsiTheme="majorHAnsi" w:cstheme="majorHAnsi"/>
          <w:sz w:val="24"/>
          <w:szCs w:val="24"/>
        </w:rPr>
        <w:lastRenderedPageBreak/>
        <w:t>(2020). The Health Board's information governance framework consists of several best practice recommendations and legal precepts that must be adhered to by the Health Board while handling information</w:t>
      </w:r>
      <w:r w:rsidR="00FC456E" w:rsidRPr="001101A2">
        <w:rPr>
          <w:rFonts w:asciiTheme="majorHAnsi" w:hAnsiTheme="majorHAnsi" w:cstheme="majorHAnsi"/>
          <w:sz w:val="24"/>
          <w:szCs w:val="24"/>
        </w:rPr>
        <w:t>.</w:t>
      </w:r>
      <w:r w:rsidR="00FB56FC" w:rsidRPr="001101A2">
        <w:rPr>
          <w:rFonts w:asciiTheme="majorHAnsi" w:hAnsiTheme="majorHAnsi" w:cstheme="majorHAnsi"/>
          <w:sz w:val="24"/>
          <w:szCs w:val="24"/>
        </w:rPr>
        <w:t xml:space="preserve"> </w:t>
      </w:r>
      <w:r w:rsidRPr="001101A2">
        <w:rPr>
          <w:rFonts w:asciiTheme="majorHAnsi" w:hAnsiTheme="majorHAnsi" w:cstheme="majorHAnsi"/>
          <w:sz w:val="24"/>
          <w:szCs w:val="24"/>
        </w:rPr>
        <w:t>It serves as the framework for developing and implementing standards,</w:t>
      </w:r>
      <w:r w:rsidR="005B6CD6" w:rsidRPr="001101A2">
        <w:rPr>
          <w:rFonts w:asciiTheme="majorHAnsi" w:hAnsiTheme="majorHAnsi" w:cstheme="majorHAnsi"/>
          <w:sz w:val="24"/>
          <w:szCs w:val="24"/>
        </w:rPr>
        <w:t xml:space="preserve"> </w:t>
      </w:r>
      <w:r w:rsidRPr="001101A2">
        <w:rPr>
          <w:rFonts w:asciiTheme="majorHAnsi" w:hAnsiTheme="majorHAnsi" w:cstheme="majorHAnsi"/>
          <w:sz w:val="24"/>
          <w:szCs w:val="24"/>
        </w:rPr>
        <w:t xml:space="preserve">policies, and processes to guarantee that all information generated, acquired, or received by the health Board is held securely and used </w:t>
      </w:r>
      <w:r w:rsidR="00924F16" w:rsidRPr="001101A2">
        <w:rPr>
          <w:rFonts w:asciiTheme="majorHAnsi" w:hAnsiTheme="majorHAnsi" w:cstheme="majorHAnsi"/>
          <w:sz w:val="24"/>
          <w:szCs w:val="24"/>
        </w:rPr>
        <w:t>appropriately.</w:t>
      </w:r>
      <w:r w:rsidR="00822DDC" w:rsidRPr="001101A2">
        <w:rPr>
          <w:rFonts w:asciiTheme="majorHAnsi" w:hAnsiTheme="majorHAnsi" w:cstheme="majorHAnsi"/>
          <w:sz w:val="24"/>
          <w:szCs w:val="24"/>
        </w:rPr>
        <w:t xml:space="preserve"> </w:t>
      </w:r>
      <w:r w:rsidR="00822DDC" w:rsidRPr="001101A2">
        <w:rPr>
          <w:rFonts w:asciiTheme="majorHAnsi" w:hAnsiTheme="majorHAnsi" w:cstheme="majorHAnsi"/>
          <w:sz w:val="24"/>
          <w:szCs w:val="24"/>
        </w:rPr>
        <w:t>The NHS Wales data dictionary and SNOMED CT are used to standardise terminology.</w:t>
      </w:r>
    </w:p>
    <w:p w14:paraId="7D447653" w14:textId="63EF873E" w:rsidR="007E4024" w:rsidRPr="001101A2" w:rsidRDefault="00374CD5" w:rsidP="00D72AE3">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 xml:space="preserve">Figure </w:t>
      </w:r>
      <w:r w:rsidR="00742096" w:rsidRPr="001101A2">
        <w:rPr>
          <w:rFonts w:asciiTheme="majorHAnsi" w:hAnsiTheme="majorHAnsi" w:cstheme="majorHAnsi"/>
          <w:b/>
          <w:bCs/>
          <w:sz w:val="24"/>
          <w:szCs w:val="24"/>
        </w:rPr>
        <w:t>2</w:t>
      </w:r>
      <w:r w:rsidRPr="001101A2">
        <w:rPr>
          <w:rFonts w:asciiTheme="majorHAnsi" w:hAnsiTheme="majorHAnsi" w:cstheme="majorHAnsi"/>
          <w:b/>
          <w:bCs/>
          <w:sz w:val="24"/>
          <w:szCs w:val="24"/>
        </w:rPr>
        <w:t xml:space="preserve">: </w:t>
      </w:r>
      <w:r w:rsidR="007E4024" w:rsidRPr="001101A2">
        <w:rPr>
          <w:rFonts w:asciiTheme="majorHAnsi" w:hAnsiTheme="majorHAnsi" w:cstheme="majorHAnsi"/>
          <w:b/>
          <w:bCs/>
          <w:sz w:val="24"/>
          <w:szCs w:val="24"/>
        </w:rPr>
        <w:t>SBUHB information Governance framework (2020)</w:t>
      </w:r>
    </w:p>
    <w:p w14:paraId="215702A1" w14:textId="77777777" w:rsidR="008E0171" w:rsidRPr="001101A2" w:rsidRDefault="008E0171" w:rsidP="00D72AE3">
      <w:pPr>
        <w:tabs>
          <w:tab w:val="left" w:pos="2136"/>
        </w:tabs>
        <w:jc w:val="both"/>
        <w:rPr>
          <w:rFonts w:asciiTheme="majorHAnsi" w:hAnsiTheme="majorHAnsi" w:cstheme="majorHAnsi"/>
          <w:sz w:val="24"/>
          <w:szCs w:val="24"/>
        </w:rPr>
      </w:pPr>
    </w:p>
    <w:p w14:paraId="1DB6A253" w14:textId="7057FE15" w:rsidR="00AD2D50" w:rsidRPr="001101A2" w:rsidRDefault="00AD2D50" w:rsidP="00D72AE3">
      <w:pPr>
        <w:tabs>
          <w:tab w:val="left" w:pos="2136"/>
        </w:tabs>
        <w:jc w:val="both"/>
        <w:rPr>
          <w:rFonts w:asciiTheme="majorHAnsi" w:hAnsiTheme="majorHAnsi" w:cstheme="majorHAnsi"/>
          <w:sz w:val="24"/>
          <w:szCs w:val="24"/>
        </w:rPr>
      </w:pPr>
      <w:r w:rsidRPr="001101A2">
        <w:rPr>
          <w:rFonts w:asciiTheme="majorHAnsi" w:hAnsiTheme="majorHAnsi" w:cstheme="majorHAnsi"/>
          <w:noProof/>
          <w:sz w:val="24"/>
          <w:szCs w:val="24"/>
        </w:rPr>
        <w:drawing>
          <wp:inline distT="0" distB="0" distL="0" distR="0" wp14:anchorId="7ABB7053" wp14:editId="76549EFB">
            <wp:extent cx="5345430" cy="3284220"/>
            <wp:effectExtent l="0" t="0" r="7620" b="0"/>
            <wp:docPr id="22" name="Picture 22" descr="Image pre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preview"/>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45430" cy="3284220"/>
                    </a:xfrm>
                    <a:prstGeom prst="rect">
                      <a:avLst/>
                    </a:prstGeom>
                    <a:noFill/>
                    <a:ln>
                      <a:noFill/>
                    </a:ln>
                  </pic:spPr>
                </pic:pic>
              </a:graphicData>
            </a:graphic>
          </wp:inline>
        </w:drawing>
      </w:r>
    </w:p>
    <w:p w14:paraId="3EA0B8E1" w14:textId="77777777" w:rsidR="008C4A63" w:rsidRPr="001101A2" w:rsidRDefault="008C4A63" w:rsidP="008C4A63">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3.6 Interoperability</w:t>
      </w:r>
    </w:p>
    <w:p w14:paraId="36E1708C" w14:textId="0CD88EA5" w:rsidR="008C4A63" w:rsidRPr="001101A2" w:rsidRDefault="008C4A63" w:rsidP="008C4A63">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There is very little recognition regarding interoperability within the strategy. From the author’s personal experience, there is a myriad of systems within the organisation with very little interoperability, SIGNAL appears to exceed most systems in this regard</w:t>
      </w:r>
      <w:r w:rsidR="003B0189" w:rsidRPr="001101A2">
        <w:rPr>
          <w:rFonts w:asciiTheme="majorHAnsi" w:hAnsiTheme="majorHAnsi" w:cstheme="majorHAnsi"/>
          <w:sz w:val="24"/>
          <w:szCs w:val="24"/>
        </w:rPr>
        <w:t xml:space="preserve"> as it has the functionality to support WNCR</w:t>
      </w:r>
      <w:r w:rsidR="003236F7" w:rsidRPr="001101A2">
        <w:rPr>
          <w:rFonts w:asciiTheme="majorHAnsi" w:hAnsiTheme="majorHAnsi" w:cstheme="majorHAnsi"/>
          <w:sz w:val="24"/>
          <w:szCs w:val="24"/>
        </w:rPr>
        <w:t>, WCP and PAS.</w:t>
      </w:r>
      <w:r w:rsidR="00A71713" w:rsidRPr="001101A2">
        <w:rPr>
          <w:rFonts w:asciiTheme="majorHAnsi" w:hAnsiTheme="majorHAnsi" w:cstheme="majorHAnsi"/>
          <w:sz w:val="24"/>
          <w:szCs w:val="24"/>
        </w:rPr>
        <w:t xml:space="preserve"> </w:t>
      </w:r>
    </w:p>
    <w:p w14:paraId="58253EA6" w14:textId="77777777" w:rsidR="00627368" w:rsidRPr="001101A2" w:rsidRDefault="00627368" w:rsidP="00D72AE3">
      <w:pPr>
        <w:tabs>
          <w:tab w:val="left" w:pos="2136"/>
        </w:tabs>
        <w:jc w:val="both"/>
        <w:rPr>
          <w:rFonts w:asciiTheme="majorHAnsi" w:hAnsiTheme="majorHAnsi" w:cstheme="majorHAnsi"/>
          <w:sz w:val="24"/>
          <w:szCs w:val="24"/>
        </w:rPr>
      </w:pPr>
    </w:p>
    <w:p w14:paraId="5BDB32E8" w14:textId="190FAD63" w:rsidR="00C061A5" w:rsidRPr="001101A2" w:rsidRDefault="00D50DBA" w:rsidP="00735677">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3.7 </w:t>
      </w:r>
      <w:r w:rsidR="0024525B" w:rsidRPr="001101A2">
        <w:rPr>
          <w:rFonts w:asciiTheme="majorHAnsi" w:hAnsiTheme="majorHAnsi" w:cstheme="majorHAnsi"/>
          <w:b/>
          <w:bCs/>
          <w:sz w:val="24"/>
          <w:szCs w:val="24"/>
        </w:rPr>
        <w:t>Data Analytics</w:t>
      </w:r>
    </w:p>
    <w:p w14:paraId="4E85982C" w14:textId="2C10815F" w:rsidR="009846F9" w:rsidRPr="001101A2" w:rsidRDefault="005034E2" w:rsidP="00BC3984">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 organisation</w:t>
      </w:r>
      <w:r w:rsidR="00B1213C" w:rsidRPr="001101A2">
        <w:rPr>
          <w:rFonts w:asciiTheme="majorHAnsi" w:hAnsiTheme="majorHAnsi" w:cstheme="majorHAnsi"/>
          <w:sz w:val="24"/>
          <w:szCs w:val="24"/>
        </w:rPr>
        <w:t xml:space="preserve"> has the data analysis skills to provide </w:t>
      </w:r>
      <w:r w:rsidR="00A73DAB" w:rsidRPr="001101A2">
        <w:rPr>
          <w:rFonts w:asciiTheme="majorHAnsi" w:hAnsiTheme="majorHAnsi" w:cstheme="majorHAnsi"/>
          <w:sz w:val="24"/>
          <w:szCs w:val="24"/>
        </w:rPr>
        <w:t>healthcare</w:t>
      </w:r>
      <w:r w:rsidR="00B1213C" w:rsidRPr="001101A2">
        <w:rPr>
          <w:rFonts w:asciiTheme="majorHAnsi" w:hAnsiTheme="majorHAnsi" w:cstheme="majorHAnsi"/>
          <w:sz w:val="24"/>
          <w:szCs w:val="24"/>
        </w:rPr>
        <w:t xml:space="preserve"> practitioners with real-time warnings regarding patient care, as well as real-time data on bed occupancy, patient </w:t>
      </w:r>
      <w:r w:rsidR="00E3743C" w:rsidRPr="001101A2">
        <w:rPr>
          <w:rFonts w:asciiTheme="majorHAnsi" w:hAnsiTheme="majorHAnsi" w:cstheme="majorHAnsi"/>
          <w:sz w:val="24"/>
          <w:szCs w:val="24"/>
        </w:rPr>
        <w:t>care</w:t>
      </w:r>
      <w:r w:rsidR="00AF5366" w:rsidRPr="001101A2">
        <w:rPr>
          <w:rFonts w:asciiTheme="majorHAnsi" w:hAnsiTheme="majorHAnsi" w:cstheme="majorHAnsi"/>
          <w:sz w:val="24"/>
          <w:szCs w:val="24"/>
        </w:rPr>
        <w:t xml:space="preserve"> </w:t>
      </w:r>
      <w:r w:rsidR="00B1213C" w:rsidRPr="001101A2">
        <w:rPr>
          <w:rFonts w:asciiTheme="majorHAnsi" w:hAnsiTheme="majorHAnsi" w:cstheme="majorHAnsi"/>
          <w:sz w:val="24"/>
          <w:szCs w:val="24"/>
        </w:rPr>
        <w:t>satisfaction surveys, and data collection for key performance measures.</w:t>
      </w:r>
    </w:p>
    <w:p w14:paraId="77811595" w14:textId="75B0B0D1" w:rsidR="006E323A" w:rsidRPr="001101A2" w:rsidRDefault="00000404" w:rsidP="00735677">
      <w:pPr>
        <w:tabs>
          <w:tab w:val="left" w:pos="2136"/>
        </w:tabs>
        <w:rPr>
          <w:rFonts w:asciiTheme="majorHAnsi" w:hAnsiTheme="majorHAnsi" w:cstheme="majorHAnsi"/>
          <w:sz w:val="24"/>
          <w:szCs w:val="24"/>
        </w:rPr>
      </w:pPr>
      <w:r w:rsidRPr="001101A2">
        <w:rPr>
          <w:rFonts w:asciiTheme="majorHAnsi" w:hAnsiTheme="majorHAnsi" w:cstheme="majorHAnsi"/>
          <w:sz w:val="24"/>
          <w:szCs w:val="24"/>
        </w:rPr>
        <w:t>Examples of the data an</w:t>
      </w:r>
      <w:r w:rsidR="00AA67A4" w:rsidRPr="001101A2">
        <w:rPr>
          <w:rFonts w:asciiTheme="majorHAnsi" w:hAnsiTheme="majorHAnsi" w:cstheme="majorHAnsi"/>
          <w:sz w:val="24"/>
          <w:szCs w:val="24"/>
        </w:rPr>
        <w:t xml:space="preserve">alytical </w:t>
      </w:r>
      <w:r w:rsidR="00012FDE" w:rsidRPr="001101A2">
        <w:rPr>
          <w:rFonts w:asciiTheme="majorHAnsi" w:hAnsiTheme="majorHAnsi" w:cstheme="majorHAnsi"/>
          <w:sz w:val="24"/>
          <w:szCs w:val="24"/>
        </w:rPr>
        <w:t>capabilities of the organ</w:t>
      </w:r>
      <w:r w:rsidR="00D2389B" w:rsidRPr="001101A2">
        <w:rPr>
          <w:rFonts w:asciiTheme="majorHAnsi" w:hAnsiTheme="majorHAnsi" w:cstheme="majorHAnsi"/>
          <w:sz w:val="24"/>
          <w:szCs w:val="24"/>
        </w:rPr>
        <w:t xml:space="preserve">isation are </w:t>
      </w:r>
      <w:r w:rsidR="0010330A" w:rsidRPr="001101A2">
        <w:rPr>
          <w:rFonts w:asciiTheme="majorHAnsi" w:hAnsiTheme="majorHAnsi" w:cstheme="majorHAnsi"/>
          <w:sz w:val="24"/>
          <w:szCs w:val="24"/>
        </w:rPr>
        <w:t>–</w:t>
      </w:r>
    </w:p>
    <w:p w14:paraId="57993640" w14:textId="269A1806" w:rsidR="0010330A" w:rsidRPr="001101A2" w:rsidRDefault="0010330A" w:rsidP="001033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Research studies</w:t>
      </w:r>
      <w:r w:rsidR="007C24B5" w:rsidRPr="001101A2">
        <w:rPr>
          <w:rFonts w:asciiTheme="majorHAnsi" w:hAnsiTheme="majorHAnsi" w:cstheme="majorHAnsi"/>
          <w:sz w:val="24"/>
          <w:szCs w:val="24"/>
        </w:rPr>
        <w:t xml:space="preserve"> collate data from </w:t>
      </w:r>
      <w:r w:rsidR="00845C9D" w:rsidRPr="001101A2">
        <w:rPr>
          <w:rFonts w:asciiTheme="majorHAnsi" w:hAnsiTheme="majorHAnsi" w:cstheme="majorHAnsi"/>
          <w:sz w:val="24"/>
          <w:szCs w:val="24"/>
        </w:rPr>
        <w:t>several</w:t>
      </w:r>
      <w:r w:rsidR="007C24B5" w:rsidRPr="001101A2">
        <w:rPr>
          <w:rFonts w:asciiTheme="majorHAnsi" w:hAnsiTheme="majorHAnsi" w:cstheme="majorHAnsi"/>
          <w:sz w:val="24"/>
          <w:szCs w:val="24"/>
        </w:rPr>
        <w:t xml:space="preserve"> repositories to inform standards and policies within the organisation.</w:t>
      </w:r>
    </w:p>
    <w:p w14:paraId="716C5341" w14:textId="0C68689E" w:rsidR="0010330A" w:rsidRPr="001101A2" w:rsidRDefault="00932364" w:rsidP="001033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lastRenderedPageBreak/>
        <w:t>Wearable devices</w:t>
      </w:r>
      <w:r w:rsidR="001D5004" w:rsidRPr="001101A2">
        <w:rPr>
          <w:rFonts w:asciiTheme="majorHAnsi" w:hAnsiTheme="majorHAnsi" w:cstheme="majorHAnsi"/>
          <w:sz w:val="24"/>
          <w:szCs w:val="24"/>
        </w:rPr>
        <w:t xml:space="preserve"> to facilitate the transfer of data from the user to the clinician which will inform ongoing care.</w:t>
      </w:r>
    </w:p>
    <w:p w14:paraId="3F520D7A" w14:textId="5E3DE11E" w:rsidR="00932364" w:rsidRPr="001101A2" w:rsidRDefault="00932364" w:rsidP="001033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Staff roster system</w:t>
      </w:r>
      <w:r w:rsidR="0091066D" w:rsidRPr="001101A2">
        <w:rPr>
          <w:rFonts w:asciiTheme="majorHAnsi" w:hAnsiTheme="majorHAnsi" w:cstheme="majorHAnsi"/>
          <w:sz w:val="24"/>
          <w:szCs w:val="24"/>
        </w:rPr>
        <w:t xml:space="preserve"> helps</w:t>
      </w:r>
      <w:r w:rsidR="00B4308D" w:rsidRPr="001101A2">
        <w:rPr>
          <w:rFonts w:asciiTheme="majorHAnsi" w:hAnsiTheme="majorHAnsi" w:cstheme="majorHAnsi"/>
          <w:sz w:val="24"/>
          <w:szCs w:val="24"/>
        </w:rPr>
        <w:t xml:space="preserve"> manage </w:t>
      </w:r>
      <w:r w:rsidR="001D5004" w:rsidRPr="001101A2">
        <w:rPr>
          <w:rFonts w:asciiTheme="majorHAnsi" w:hAnsiTheme="majorHAnsi" w:cstheme="majorHAnsi"/>
          <w:sz w:val="24"/>
          <w:szCs w:val="24"/>
        </w:rPr>
        <w:t>rotas and</w:t>
      </w:r>
      <w:r w:rsidR="00B4308D" w:rsidRPr="001101A2">
        <w:rPr>
          <w:rFonts w:asciiTheme="majorHAnsi" w:hAnsiTheme="majorHAnsi" w:cstheme="majorHAnsi"/>
          <w:sz w:val="24"/>
          <w:szCs w:val="24"/>
        </w:rPr>
        <w:t xml:space="preserve"> highlight</w:t>
      </w:r>
      <w:r w:rsidR="0091066D" w:rsidRPr="001101A2">
        <w:rPr>
          <w:rFonts w:asciiTheme="majorHAnsi" w:hAnsiTheme="majorHAnsi" w:cstheme="majorHAnsi"/>
          <w:sz w:val="24"/>
          <w:szCs w:val="24"/>
        </w:rPr>
        <w:t xml:space="preserve"> staffing concerns </w:t>
      </w:r>
      <w:r w:rsidR="00B4308D" w:rsidRPr="001101A2">
        <w:rPr>
          <w:rFonts w:asciiTheme="majorHAnsi" w:hAnsiTheme="majorHAnsi" w:cstheme="majorHAnsi"/>
          <w:sz w:val="24"/>
          <w:szCs w:val="24"/>
        </w:rPr>
        <w:t>hence additional staff can be utilised to ensure patient safety.</w:t>
      </w:r>
    </w:p>
    <w:p w14:paraId="6173B032" w14:textId="10BF6F55" w:rsidR="00932364" w:rsidRPr="001101A2" w:rsidRDefault="0091239F" w:rsidP="00987D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 xml:space="preserve">Quality improvement </w:t>
      </w:r>
      <w:r w:rsidR="002E7396" w:rsidRPr="001101A2">
        <w:rPr>
          <w:rFonts w:asciiTheme="majorHAnsi" w:hAnsiTheme="majorHAnsi" w:cstheme="majorHAnsi"/>
          <w:sz w:val="24"/>
          <w:szCs w:val="24"/>
        </w:rPr>
        <w:t xml:space="preserve">dashboard to optimize Hospital processes. Data gathered would inform the </w:t>
      </w:r>
      <w:r w:rsidR="00987D0A" w:rsidRPr="001101A2">
        <w:rPr>
          <w:rFonts w:asciiTheme="majorHAnsi" w:hAnsiTheme="majorHAnsi" w:cstheme="majorHAnsi"/>
          <w:sz w:val="24"/>
          <w:szCs w:val="24"/>
        </w:rPr>
        <w:t>key priority indicators to provide assurance to the board</w:t>
      </w:r>
      <w:r w:rsidR="00A16ACA" w:rsidRPr="001101A2">
        <w:rPr>
          <w:rFonts w:asciiTheme="majorHAnsi" w:hAnsiTheme="majorHAnsi" w:cstheme="majorHAnsi"/>
          <w:sz w:val="24"/>
          <w:szCs w:val="24"/>
        </w:rPr>
        <w:t xml:space="preserve"> and improve patient outcomes.</w:t>
      </w:r>
    </w:p>
    <w:p w14:paraId="1305E6B7" w14:textId="4DD6118E" w:rsidR="00166FAA" w:rsidRPr="001101A2" w:rsidRDefault="0003614A" w:rsidP="001033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Learning and development</w:t>
      </w:r>
      <w:r w:rsidR="0056771F" w:rsidRPr="001101A2">
        <w:rPr>
          <w:rFonts w:asciiTheme="majorHAnsi" w:hAnsiTheme="majorHAnsi" w:cstheme="majorHAnsi"/>
          <w:sz w:val="24"/>
          <w:szCs w:val="24"/>
        </w:rPr>
        <w:t xml:space="preserve"> data is extracted to inform key elements </w:t>
      </w:r>
      <w:r w:rsidR="00E25891" w:rsidRPr="001101A2">
        <w:rPr>
          <w:rFonts w:asciiTheme="majorHAnsi" w:hAnsiTheme="majorHAnsi" w:cstheme="majorHAnsi"/>
          <w:sz w:val="24"/>
          <w:szCs w:val="24"/>
        </w:rPr>
        <w:t>regarding</w:t>
      </w:r>
      <w:r w:rsidR="0056771F" w:rsidRPr="001101A2">
        <w:rPr>
          <w:rFonts w:asciiTheme="majorHAnsi" w:hAnsiTheme="majorHAnsi" w:cstheme="majorHAnsi"/>
          <w:sz w:val="24"/>
          <w:szCs w:val="24"/>
        </w:rPr>
        <w:t xml:space="preserve"> training </w:t>
      </w:r>
      <w:r w:rsidR="001D5004" w:rsidRPr="001101A2">
        <w:rPr>
          <w:rFonts w:asciiTheme="majorHAnsi" w:hAnsiTheme="majorHAnsi" w:cstheme="majorHAnsi"/>
          <w:sz w:val="24"/>
          <w:szCs w:val="24"/>
        </w:rPr>
        <w:t>compliance.</w:t>
      </w:r>
    </w:p>
    <w:p w14:paraId="2D2F275C" w14:textId="0CA07095" w:rsidR="00166FAA" w:rsidRPr="001101A2" w:rsidRDefault="008C4C34" w:rsidP="0010330A">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 xml:space="preserve">Reporting statistics to </w:t>
      </w:r>
      <w:r w:rsidR="00752BCA" w:rsidRPr="001101A2">
        <w:rPr>
          <w:rFonts w:asciiTheme="majorHAnsi" w:hAnsiTheme="majorHAnsi" w:cstheme="majorHAnsi"/>
          <w:sz w:val="24"/>
          <w:szCs w:val="24"/>
        </w:rPr>
        <w:t>Welsh</w:t>
      </w:r>
      <w:r w:rsidRPr="001101A2">
        <w:rPr>
          <w:rFonts w:asciiTheme="majorHAnsi" w:hAnsiTheme="majorHAnsi" w:cstheme="majorHAnsi"/>
          <w:sz w:val="24"/>
          <w:szCs w:val="24"/>
        </w:rPr>
        <w:t xml:space="preserve"> Government</w:t>
      </w:r>
      <w:r w:rsidR="001C4257" w:rsidRPr="001101A2">
        <w:rPr>
          <w:rFonts w:asciiTheme="majorHAnsi" w:hAnsiTheme="majorHAnsi" w:cstheme="majorHAnsi"/>
          <w:sz w:val="24"/>
          <w:szCs w:val="24"/>
        </w:rPr>
        <w:t xml:space="preserve">, examples include </w:t>
      </w:r>
      <w:r w:rsidR="002E3583" w:rsidRPr="001101A2">
        <w:rPr>
          <w:rFonts w:asciiTheme="majorHAnsi" w:hAnsiTheme="majorHAnsi" w:cstheme="majorHAnsi"/>
          <w:sz w:val="24"/>
          <w:szCs w:val="24"/>
        </w:rPr>
        <w:t>the prevalence of infections</w:t>
      </w:r>
      <w:r w:rsidR="00752BCA" w:rsidRPr="001101A2">
        <w:rPr>
          <w:rFonts w:asciiTheme="majorHAnsi" w:hAnsiTheme="majorHAnsi" w:cstheme="majorHAnsi"/>
          <w:sz w:val="24"/>
          <w:szCs w:val="24"/>
        </w:rPr>
        <w:t xml:space="preserve">, </w:t>
      </w:r>
      <w:r w:rsidR="002E3583" w:rsidRPr="001101A2">
        <w:rPr>
          <w:rFonts w:asciiTheme="majorHAnsi" w:hAnsiTheme="majorHAnsi" w:cstheme="majorHAnsi"/>
          <w:sz w:val="24"/>
          <w:szCs w:val="24"/>
        </w:rPr>
        <w:t xml:space="preserve">procedure </w:t>
      </w:r>
      <w:r w:rsidR="001C4257" w:rsidRPr="001101A2">
        <w:rPr>
          <w:rFonts w:asciiTheme="majorHAnsi" w:hAnsiTheme="majorHAnsi" w:cstheme="majorHAnsi"/>
          <w:sz w:val="24"/>
          <w:szCs w:val="24"/>
        </w:rPr>
        <w:t>waiting list times</w:t>
      </w:r>
      <w:r w:rsidR="002E3583" w:rsidRPr="001101A2">
        <w:rPr>
          <w:rFonts w:asciiTheme="majorHAnsi" w:hAnsiTheme="majorHAnsi" w:cstheme="majorHAnsi"/>
          <w:sz w:val="24"/>
          <w:szCs w:val="24"/>
        </w:rPr>
        <w:t>, length of stay in A</w:t>
      </w:r>
      <w:r w:rsidR="00637184" w:rsidRPr="001101A2">
        <w:rPr>
          <w:rFonts w:asciiTheme="majorHAnsi" w:hAnsiTheme="majorHAnsi" w:cstheme="majorHAnsi"/>
          <w:sz w:val="24"/>
          <w:szCs w:val="24"/>
        </w:rPr>
        <w:t>&amp;E or number of patients treated for certain conditions.</w:t>
      </w:r>
    </w:p>
    <w:p w14:paraId="2864773F" w14:textId="357FFC7B" w:rsidR="004974DE" w:rsidRPr="001101A2" w:rsidRDefault="00F01BE5" w:rsidP="00735677">
      <w:pPr>
        <w:pStyle w:val="ListParagraph"/>
        <w:numPr>
          <w:ilvl w:val="0"/>
          <w:numId w:val="4"/>
        </w:numPr>
        <w:tabs>
          <w:tab w:val="left" w:pos="2136"/>
        </w:tabs>
        <w:rPr>
          <w:rFonts w:asciiTheme="majorHAnsi" w:hAnsiTheme="majorHAnsi" w:cstheme="majorHAnsi"/>
          <w:sz w:val="24"/>
          <w:szCs w:val="24"/>
        </w:rPr>
      </w:pPr>
      <w:r w:rsidRPr="001101A2">
        <w:rPr>
          <w:rFonts w:asciiTheme="majorHAnsi" w:hAnsiTheme="majorHAnsi" w:cstheme="majorHAnsi"/>
          <w:sz w:val="24"/>
          <w:szCs w:val="24"/>
        </w:rPr>
        <w:t>Risk managemen</w:t>
      </w:r>
      <w:r w:rsidR="00BC3984" w:rsidRPr="001101A2">
        <w:rPr>
          <w:rFonts w:asciiTheme="majorHAnsi" w:hAnsiTheme="majorHAnsi" w:cstheme="majorHAnsi"/>
          <w:sz w:val="24"/>
          <w:szCs w:val="24"/>
        </w:rPr>
        <w:t>t</w:t>
      </w:r>
    </w:p>
    <w:p w14:paraId="081F8AD9" w14:textId="7E43210D" w:rsidR="00A001D2" w:rsidRPr="001101A2" w:rsidRDefault="00A001D2" w:rsidP="00735677">
      <w:pPr>
        <w:tabs>
          <w:tab w:val="left" w:pos="2136"/>
        </w:tabs>
        <w:rPr>
          <w:rFonts w:asciiTheme="majorHAnsi" w:hAnsiTheme="majorHAnsi" w:cstheme="majorHAnsi"/>
          <w:b/>
          <w:bCs/>
          <w:sz w:val="24"/>
          <w:szCs w:val="24"/>
        </w:rPr>
      </w:pPr>
    </w:p>
    <w:p w14:paraId="07311DDD" w14:textId="3AACB1AF" w:rsidR="007A42F1" w:rsidRPr="001101A2" w:rsidRDefault="00765CA8" w:rsidP="002A33D1">
      <w:pPr>
        <w:pStyle w:val="ListParagraph"/>
        <w:numPr>
          <w:ilvl w:val="0"/>
          <w:numId w:val="5"/>
        </w:num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t>Strategic</w:t>
      </w:r>
      <w:r w:rsidR="00585CA3" w:rsidRPr="001101A2">
        <w:rPr>
          <w:rFonts w:asciiTheme="majorHAnsi" w:hAnsiTheme="majorHAnsi" w:cstheme="majorHAnsi"/>
          <w:b/>
          <w:bCs/>
          <w:sz w:val="24"/>
          <w:szCs w:val="24"/>
        </w:rPr>
        <w:t xml:space="preserve"> A</w:t>
      </w:r>
      <w:r w:rsidRPr="001101A2">
        <w:rPr>
          <w:rFonts w:asciiTheme="majorHAnsi" w:hAnsiTheme="majorHAnsi" w:cstheme="majorHAnsi"/>
          <w:b/>
          <w:bCs/>
          <w:sz w:val="24"/>
          <w:szCs w:val="24"/>
        </w:rPr>
        <w:t>nalysis.</w:t>
      </w:r>
    </w:p>
    <w:p w14:paraId="15BEB401" w14:textId="0CA278CE" w:rsidR="00315198" w:rsidRPr="001101A2" w:rsidRDefault="002237EB" w:rsidP="009872D4">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Strategic analysis is the process of learning about and studying an organisation and the environment in which it operates in order to formulate a strategy. Typical steps in the strategy analysis process include identifying the internal and external environments, evaluating data, and employing analytical strategic analysis tools.</w:t>
      </w:r>
    </w:p>
    <w:p w14:paraId="2855E3B8" w14:textId="76501DFF" w:rsidR="00F72FC2" w:rsidRPr="001101A2" w:rsidRDefault="00AE72BD" w:rsidP="009872D4">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There are various analysis tools to choose from</w:t>
      </w:r>
      <w:r w:rsidR="00340C44" w:rsidRPr="001101A2">
        <w:rPr>
          <w:rFonts w:asciiTheme="majorHAnsi" w:hAnsiTheme="majorHAnsi" w:cstheme="majorHAnsi"/>
          <w:sz w:val="24"/>
          <w:szCs w:val="24"/>
        </w:rPr>
        <w:t xml:space="preserve"> to conduct the analysis</w:t>
      </w:r>
      <w:r w:rsidR="002D319C" w:rsidRPr="001101A2">
        <w:rPr>
          <w:rFonts w:asciiTheme="majorHAnsi" w:hAnsiTheme="majorHAnsi" w:cstheme="majorHAnsi"/>
          <w:sz w:val="24"/>
          <w:szCs w:val="24"/>
        </w:rPr>
        <w:t xml:space="preserve">, such as </w:t>
      </w:r>
      <w:r w:rsidR="00F97125" w:rsidRPr="001101A2">
        <w:rPr>
          <w:rFonts w:asciiTheme="majorHAnsi" w:hAnsiTheme="majorHAnsi" w:cstheme="majorHAnsi"/>
          <w:sz w:val="24"/>
          <w:szCs w:val="24"/>
        </w:rPr>
        <w:t>Porters’</w:t>
      </w:r>
      <w:r w:rsidR="002D319C" w:rsidRPr="001101A2">
        <w:rPr>
          <w:rFonts w:asciiTheme="majorHAnsi" w:hAnsiTheme="majorHAnsi" w:cstheme="majorHAnsi"/>
          <w:sz w:val="24"/>
          <w:szCs w:val="24"/>
        </w:rPr>
        <w:t xml:space="preserve"> 5, </w:t>
      </w:r>
      <w:r w:rsidR="00900C7A" w:rsidRPr="001101A2">
        <w:rPr>
          <w:rFonts w:asciiTheme="majorHAnsi" w:hAnsiTheme="majorHAnsi" w:cstheme="majorHAnsi"/>
          <w:sz w:val="24"/>
          <w:szCs w:val="24"/>
        </w:rPr>
        <w:t xml:space="preserve">four </w:t>
      </w:r>
      <w:r w:rsidR="00BD6A98" w:rsidRPr="001101A2">
        <w:rPr>
          <w:rFonts w:asciiTheme="majorHAnsi" w:hAnsiTheme="majorHAnsi" w:cstheme="majorHAnsi"/>
          <w:sz w:val="24"/>
          <w:szCs w:val="24"/>
        </w:rPr>
        <w:t>C</w:t>
      </w:r>
      <w:r w:rsidR="00900C7A" w:rsidRPr="001101A2">
        <w:rPr>
          <w:rFonts w:asciiTheme="majorHAnsi" w:hAnsiTheme="majorHAnsi" w:cstheme="majorHAnsi"/>
          <w:sz w:val="24"/>
          <w:szCs w:val="24"/>
        </w:rPr>
        <w:t>orners</w:t>
      </w:r>
      <w:r w:rsidR="002D319C" w:rsidRPr="001101A2">
        <w:rPr>
          <w:rFonts w:asciiTheme="majorHAnsi" w:hAnsiTheme="majorHAnsi" w:cstheme="majorHAnsi"/>
          <w:sz w:val="24"/>
          <w:szCs w:val="24"/>
        </w:rPr>
        <w:t xml:space="preserve">, </w:t>
      </w:r>
      <w:r w:rsidR="0062027E" w:rsidRPr="001101A2">
        <w:rPr>
          <w:rFonts w:asciiTheme="majorHAnsi" w:hAnsiTheme="majorHAnsi" w:cstheme="majorHAnsi"/>
          <w:sz w:val="24"/>
          <w:szCs w:val="24"/>
        </w:rPr>
        <w:t>SWOT, PESTLE, Vrio</w:t>
      </w:r>
      <w:r w:rsidR="00900C7A" w:rsidRPr="001101A2">
        <w:rPr>
          <w:rFonts w:asciiTheme="majorHAnsi" w:hAnsiTheme="majorHAnsi" w:cstheme="majorHAnsi"/>
          <w:sz w:val="24"/>
          <w:szCs w:val="24"/>
        </w:rPr>
        <w:t xml:space="preserve"> and</w:t>
      </w:r>
      <w:r w:rsidR="00BD6A98" w:rsidRPr="001101A2">
        <w:rPr>
          <w:rFonts w:asciiTheme="majorHAnsi" w:hAnsiTheme="majorHAnsi" w:cstheme="majorHAnsi"/>
          <w:sz w:val="24"/>
          <w:szCs w:val="24"/>
        </w:rPr>
        <w:t xml:space="preserve"> V</w:t>
      </w:r>
      <w:r w:rsidR="00900C7A" w:rsidRPr="001101A2">
        <w:rPr>
          <w:rFonts w:asciiTheme="majorHAnsi" w:hAnsiTheme="majorHAnsi" w:cstheme="majorHAnsi"/>
          <w:sz w:val="24"/>
          <w:szCs w:val="24"/>
        </w:rPr>
        <w:t xml:space="preserve">alue </w:t>
      </w:r>
      <w:r w:rsidR="00BD6A98" w:rsidRPr="001101A2">
        <w:rPr>
          <w:rFonts w:asciiTheme="majorHAnsi" w:hAnsiTheme="majorHAnsi" w:cstheme="majorHAnsi"/>
          <w:sz w:val="24"/>
          <w:szCs w:val="24"/>
        </w:rPr>
        <w:t>C</w:t>
      </w:r>
      <w:r w:rsidR="00900C7A" w:rsidRPr="001101A2">
        <w:rPr>
          <w:rFonts w:asciiTheme="majorHAnsi" w:hAnsiTheme="majorHAnsi" w:cstheme="majorHAnsi"/>
          <w:sz w:val="24"/>
          <w:szCs w:val="24"/>
        </w:rPr>
        <w:t>hain</w:t>
      </w:r>
      <w:r w:rsidR="00F72FC2" w:rsidRPr="001101A2">
        <w:rPr>
          <w:rFonts w:asciiTheme="majorHAnsi" w:hAnsiTheme="majorHAnsi" w:cstheme="majorHAnsi"/>
          <w:sz w:val="24"/>
          <w:szCs w:val="24"/>
        </w:rPr>
        <w:t xml:space="preserve">. </w:t>
      </w:r>
      <w:r w:rsidR="00E613B8" w:rsidRPr="001101A2">
        <w:rPr>
          <w:rFonts w:asciiTheme="majorHAnsi" w:hAnsiTheme="majorHAnsi" w:cstheme="majorHAnsi"/>
          <w:sz w:val="24"/>
          <w:szCs w:val="24"/>
        </w:rPr>
        <w:t>T</w:t>
      </w:r>
      <w:r w:rsidR="006169FC" w:rsidRPr="001101A2">
        <w:rPr>
          <w:rFonts w:asciiTheme="majorHAnsi" w:hAnsiTheme="majorHAnsi" w:cstheme="majorHAnsi"/>
          <w:sz w:val="24"/>
          <w:szCs w:val="24"/>
        </w:rPr>
        <w:t xml:space="preserve">he </w:t>
      </w:r>
      <w:r w:rsidR="00067A4A" w:rsidRPr="001101A2">
        <w:rPr>
          <w:rFonts w:asciiTheme="majorHAnsi" w:hAnsiTheme="majorHAnsi" w:cstheme="majorHAnsi"/>
          <w:sz w:val="24"/>
          <w:szCs w:val="24"/>
        </w:rPr>
        <w:t xml:space="preserve">analysis tools used to evaluate </w:t>
      </w:r>
      <w:r w:rsidR="00395AAD" w:rsidRPr="001101A2">
        <w:rPr>
          <w:rFonts w:asciiTheme="majorHAnsi" w:hAnsiTheme="majorHAnsi" w:cstheme="majorHAnsi"/>
          <w:sz w:val="24"/>
          <w:szCs w:val="24"/>
        </w:rPr>
        <w:t>SBUHBs</w:t>
      </w:r>
      <w:r w:rsidR="00067A4A" w:rsidRPr="001101A2">
        <w:rPr>
          <w:rFonts w:asciiTheme="majorHAnsi" w:hAnsiTheme="majorHAnsi" w:cstheme="majorHAnsi"/>
          <w:sz w:val="24"/>
          <w:szCs w:val="24"/>
        </w:rPr>
        <w:t xml:space="preserve"> digital strategy</w:t>
      </w:r>
      <w:r w:rsidR="00395AAD" w:rsidRPr="001101A2">
        <w:rPr>
          <w:rFonts w:asciiTheme="majorHAnsi" w:hAnsiTheme="majorHAnsi" w:cstheme="majorHAnsi"/>
          <w:sz w:val="24"/>
          <w:szCs w:val="24"/>
        </w:rPr>
        <w:t xml:space="preserve"> is </w:t>
      </w:r>
      <w:r w:rsidR="00765CA8" w:rsidRPr="001101A2">
        <w:rPr>
          <w:rFonts w:asciiTheme="majorHAnsi" w:hAnsiTheme="majorHAnsi" w:cstheme="majorHAnsi"/>
          <w:sz w:val="24"/>
          <w:szCs w:val="24"/>
        </w:rPr>
        <w:t>the PESTLE</w:t>
      </w:r>
      <w:r w:rsidR="00C26E3D" w:rsidRPr="001101A2">
        <w:rPr>
          <w:rFonts w:asciiTheme="majorHAnsi" w:hAnsiTheme="majorHAnsi" w:cstheme="majorHAnsi"/>
          <w:sz w:val="24"/>
          <w:szCs w:val="24"/>
        </w:rPr>
        <w:t xml:space="preserve"> and SWOT </w:t>
      </w:r>
      <w:r w:rsidR="00625A36" w:rsidRPr="001101A2">
        <w:rPr>
          <w:rFonts w:asciiTheme="majorHAnsi" w:hAnsiTheme="majorHAnsi" w:cstheme="majorHAnsi"/>
          <w:sz w:val="24"/>
          <w:szCs w:val="24"/>
        </w:rPr>
        <w:t xml:space="preserve">analysis </w:t>
      </w:r>
      <w:r w:rsidR="00C26E3D" w:rsidRPr="001101A2">
        <w:rPr>
          <w:rFonts w:asciiTheme="majorHAnsi" w:hAnsiTheme="majorHAnsi" w:cstheme="majorHAnsi"/>
          <w:sz w:val="24"/>
          <w:szCs w:val="24"/>
        </w:rPr>
        <w:t>framewo</w:t>
      </w:r>
      <w:r w:rsidR="008A6B89" w:rsidRPr="001101A2">
        <w:rPr>
          <w:rFonts w:asciiTheme="majorHAnsi" w:hAnsiTheme="majorHAnsi" w:cstheme="majorHAnsi"/>
          <w:sz w:val="24"/>
          <w:szCs w:val="24"/>
        </w:rPr>
        <w:t>rks</w:t>
      </w:r>
      <w:r w:rsidR="00F97125" w:rsidRPr="001101A2">
        <w:rPr>
          <w:rFonts w:asciiTheme="majorHAnsi" w:hAnsiTheme="majorHAnsi" w:cstheme="majorHAnsi"/>
          <w:sz w:val="24"/>
          <w:szCs w:val="24"/>
        </w:rPr>
        <w:t>.</w:t>
      </w:r>
    </w:p>
    <w:p w14:paraId="327A552D" w14:textId="4159D4D4" w:rsidR="006B1D9A" w:rsidRPr="001101A2" w:rsidRDefault="00983D09" w:rsidP="009872D4">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To allow </w:t>
      </w:r>
      <w:r w:rsidR="00EB2E79" w:rsidRPr="001101A2">
        <w:rPr>
          <w:rFonts w:asciiTheme="majorHAnsi" w:hAnsiTheme="majorHAnsi" w:cstheme="majorHAnsi"/>
          <w:sz w:val="24"/>
          <w:szCs w:val="24"/>
        </w:rPr>
        <w:t>a</w:t>
      </w:r>
      <w:r w:rsidRPr="001101A2">
        <w:rPr>
          <w:rFonts w:asciiTheme="majorHAnsi" w:hAnsiTheme="majorHAnsi" w:cstheme="majorHAnsi"/>
          <w:sz w:val="24"/>
          <w:szCs w:val="24"/>
        </w:rPr>
        <w:t xml:space="preserve"> holistic approach to</w:t>
      </w:r>
      <w:r w:rsidR="004B27B1" w:rsidRPr="001101A2">
        <w:rPr>
          <w:rFonts w:asciiTheme="majorHAnsi" w:hAnsiTheme="majorHAnsi" w:cstheme="majorHAnsi"/>
          <w:sz w:val="24"/>
          <w:szCs w:val="24"/>
        </w:rPr>
        <w:t xml:space="preserve"> </w:t>
      </w:r>
      <w:r w:rsidR="00EB2E79" w:rsidRPr="001101A2">
        <w:rPr>
          <w:rFonts w:asciiTheme="majorHAnsi" w:hAnsiTheme="majorHAnsi" w:cstheme="majorHAnsi"/>
          <w:sz w:val="24"/>
          <w:szCs w:val="24"/>
        </w:rPr>
        <w:t>evaluating</w:t>
      </w:r>
      <w:r w:rsidR="00E9238B" w:rsidRPr="001101A2">
        <w:rPr>
          <w:rFonts w:asciiTheme="majorHAnsi" w:hAnsiTheme="majorHAnsi" w:cstheme="majorHAnsi"/>
          <w:sz w:val="24"/>
          <w:szCs w:val="24"/>
        </w:rPr>
        <w:t xml:space="preserve"> the digital strategy</w:t>
      </w:r>
      <w:r w:rsidR="004B27B1" w:rsidRPr="001101A2">
        <w:rPr>
          <w:rFonts w:asciiTheme="majorHAnsi" w:hAnsiTheme="majorHAnsi" w:cstheme="majorHAnsi"/>
          <w:sz w:val="24"/>
          <w:szCs w:val="24"/>
        </w:rPr>
        <w:t xml:space="preserve"> of SBUHB</w:t>
      </w:r>
      <w:r w:rsidR="00E9238B" w:rsidRPr="001101A2">
        <w:rPr>
          <w:rFonts w:asciiTheme="majorHAnsi" w:hAnsiTheme="majorHAnsi" w:cstheme="majorHAnsi"/>
          <w:sz w:val="24"/>
          <w:szCs w:val="24"/>
        </w:rPr>
        <w:t xml:space="preserve">. </w:t>
      </w:r>
      <w:r w:rsidR="00EB2E79" w:rsidRPr="001101A2">
        <w:rPr>
          <w:rFonts w:asciiTheme="majorHAnsi" w:hAnsiTheme="majorHAnsi" w:cstheme="majorHAnsi"/>
          <w:sz w:val="24"/>
          <w:szCs w:val="24"/>
        </w:rPr>
        <w:t>Both the</w:t>
      </w:r>
      <w:r w:rsidR="006B1D9A" w:rsidRPr="001101A2">
        <w:rPr>
          <w:rFonts w:asciiTheme="majorHAnsi" w:hAnsiTheme="majorHAnsi" w:cstheme="majorHAnsi"/>
          <w:sz w:val="24"/>
          <w:szCs w:val="24"/>
        </w:rPr>
        <w:t xml:space="preserve"> P</w:t>
      </w:r>
      <w:r w:rsidR="00D61974" w:rsidRPr="001101A2">
        <w:rPr>
          <w:rFonts w:asciiTheme="majorHAnsi" w:hAnsiTheme="majorHAnsi" w:cstheme="majorHAnsi"/>
          <w:sz w:val="24"/>
          <w:szCs w:val="24"/>
        </w:rPr>
        <w:t xml:space="preserve">ESTLE </w:t>
      </w:r>
      <w:r w:rsidR="006B2121" w:rsidRPr="001101A2">
        <w:rPr>
          <w:rFonts w:asciiTheme="majorHAnsi" w:hAnsiTheme="majorHAnsi" w:cstheme="majorHAnsi"/>
          <w:sz w:val="24"/>
          <w:szCs w:val="24"/>
        </w:rPr>
        <w:t>and SWOT analysis tools</w:t>
      </w:r>
      <w:r w:rsidR="00EB2E79" w:rsidRPr="001101A2">
        <w:rPr>
          <w:rFonts w:asciiTheme="majorHAnsi" w:hAnsiTheme="majorHAnsi" w:cstheme="majorHAnsi"/>
          <w:sz w:val="24"/>
          <w:szCs w:val="24"/>
        </w:rPr>
        <w:t xml:space="preserve"> were used</w:t>
      </w:r>
      <w:r w:rsidR="00CE70D2" w:rsidRPr="001101A2">
        <w:rPr>
          <w:rFonts w:asciiTheme="majorHAnsi" w:hAnsiTheme="majorHAnsi" w:cstheme="majorHAnsi"/>
          <w:sz w:val="24"/>
          <w:szCs w:val="24"/>
        </w:rPr>
        <w:t>. PESTLE</w:t>
      </w:r>
      <w:r w:rsidR="00BD022C" w:rsidRPr="001101A2">
        <w:rPr>
          <w:rFonts w:asciiTheme="majorHAnsi" w:hAnsiTheme="majorHAnsi" w:cstheme="majorHAnsi"/>
          <w:sz w:val="24"/>
          <w:szCs w:val="24"/>
        </w:rPr>
        <w:t xml:space="preserve"> as cited by Marm</w:t>
      </w:r>
      <w:r w:rsidR="00DB3B3F" w:rsidRPr="001101A2">
        <w:rPr>
          <w:rFonts w:asciiTheme="majorHAnsi" w:hAnsiTheme="majorHAnsi" w:cstheme="majorHAnsi"/>
          <w:sz w:val="24"/>
          <w:szCs w:val="24"/>
        </w:rPr>
        <w:t>o</w:t>
      </w:r>
      <w:r w:rsidR="00BD022C" w:rsidRPr="001101A2">
        <w:rPr>
          <w:rFonts w:asciiTheme="majorHAnsi" w:hAnsiTheme="majorHAnsi" w:cstheme="majorHAnsi"/>
          <w:sz w:val="24"/>
          <w:szCs w:val="24"/>
        </w:rPr>
        <w:t>l et.al</w:t>
      </w:r>
      <w:r w:rsidR="00C3298D" w:rsidRPr="001101A2">
        <w:rPr>
          <w:rFonts w:asciiTheme="majorHAnsi" w:hAnsiTheme="majorHAnsi" w:cstheme="majorHAnsi"/>
          <w:sz w:val="24"/>
          <w:szCs w:val="24"/>
        </w:rPr>
        <w:t xml:space="preserve"> (2015)</w:t>
      </w:r>
      <w:r w:rsidR="00CE70D2" w:rsidRPr="001101A2">
        <w:rPr>
          <w:rFonts w:asciiTheme="majorHAnsi" w:hAnsiTheme="majorHAnsi" w:cstheme="majorHAnsi"/>
          <w:sz w:val="24"/>
          <w:szCs w:val="24"/>
        </w:rPr>
        <w:t xml:space="preserve"> promotes the development of external and strategic thinking, </w:t>
      </w:r>
      <w:r w:rsidR="00DB0A4F" w:rsidRPr="001101A2">
        <w:rPr>
          <w:rFonts w:asciiTheme="majorHAnsi" w:hAnsiTheme="majorHAnsi" w:cstheme="majorHAnsi"/>
          <w:sz w:val="24"/>
          <w:szCs w:val="24"/>
        </w:rPr>
        <w:t>making</w:t>
      </w:r>
      <w:r w:rsidR="00CE70D2" w:rsidRPr="001101A2">
        <w:rPr>
          <w:rFonts w:asciiTheme="majorHAnsi" w:hAnsiTheme="majorHAnsi" w:cstheme="majorHAnsi"/>
          <w:sz w:val="24"/>
          <w:szCs w:val="24"/>
        </w:rPr>
        <w:t xml:space="preserve"> it easier to understand the larger business environment</w:t>
      </w:r>
      <w:r w:rsidR="00686BA0" w:rsidRPr="001101A2">
        <w:rPr>
          <w:rFonts w:asciiTheme="majorHAnsi" w:hAnsiTheme="majorHAnsi" w:cstheme="majorHAnsi"/>
          <w:sz w:val="24"/>
          <w:szCs w:val="24"/>
        </w:rPr>
        <w:t xml:space="preserve"> by </w:t>
      </w:r>
      <w:r w:rsidR="00413E39" w:rsidRPr="001101A2">
        <w:rPr>
          <w:rFonts w:asciiTheme="majorHAnsi" w:hAnsiTheme="majorHAnsi" w:cstheme="majorHAnsi"/>
          <w:sz w:val="24"/>
          <w:szCs w:val="24"/>
        </w:rPr>
        <w:t>considering</w:t>
      </w:r>
      <w:r w:rsidR="00686BA0" w:rsidRPr="001101A2">
        <w:rPr>
          <w:rFonts w:asciiTheme="majorHAnsi" w:hAnsiTheme="majorHAnsi" w:cstheme="majorHAnsi"/>
          <w:sz w:val="24"/>
          <w:szCs w:val="24"/>
        </w:rPr>
        <w:t xml:space="preserve"> the political,</w:t>
      </w:r>
      <w:r w:rsidR="00864206" w:rsidRPr="001101A2">
        <w:rPr>
          <w:rFonts w:asciiTheme="majorHAnsi" w:hAnsiTheme="majorHAnsi" w:cstheme="majorHAnsi"/>
          <w:sz w:val="24"/>
          <w:szCs w:val="24"/>
        </w:rPr>
        <w:t xml:space="preserve"> e</w:t>
      </w:r>
      <w:r w:rsidR="00DB5CC8" w:rsidRPr="001101A2">
        <w:rPr>
          <w:rFonts w:asciiTheme="majorHAnsi" w:hAnsiTheme="majorHAnsi" w:cstheme="majorHAnsi"/>
          <w:sz w:val="24"/>
          <w:szCs w:val="24"/>
        </w:rPr>
        <w:t>conomic</w:t>
      </w:r>
      <w:r w:rsidR="00864206" w:rsidRPr="001101A2">
        <w:rPr>
          <w:rFonts w:asciiTheme="majorHAnsi" w:hAnsiTheme="majorHAnsi" w:cstheme="majorHAnsi"/>
          <w:sz w:val="24"/>
          <w:szCs w:val="24"/>
        </w:rPr>
        <w:t>,</w:t>
      </w:r>
      <w:r w:rsidR="001B5C8A" w:rsidRPr="001101A2">
        <w:rPr>
          <w:rFonts w:asciiTheme="majorHAnsi" w:hAnsiTheme="majorHAnsi" w:cstheme="majorHAnsi"/>
          <w:sz w:val="24"/>
          <w:szCs w:val="24"/>
        </w:rPr>
        <w:t xml:space="preserve"> social, technological, legal and env</w:t>
      </w:r>
      <w:r w:rsidR="00413E39" w:rsidRPr="001101A2">
        <w:rPr>
          <w:rFonts w:asciiTheme="majorHAnsi" w:hAnsiTheme="majorHAnsi" w:cstheme="majorHAnsi"/>
          <w:sz w:val="24"/>
          <w:szCs w:val="24"/>
        </w:rPr>
        <w:t>ironmental</w:t>
      </w:r>
      <w:r w:rsidR="00E95B0B" w:rsidRPr="001101A2">
        <w:rPr>
          <w:rFonts w:asciiTheme="majorHAnsi" w:hAnsiTheme="majorHAnsi" w:cstheme="majorHAnsi"/>
          <w:sz w:val="24"/>
          <w:szCs w:val="24"/>
        </w:rPr>
        <w:t xml:space="preserve"> impacts.</w:t>
      </w:r>
      <w:r w:rsidR="00686BA0" w:rsidRPr="001101A2">
        <w:rPr>
          <w:rFonts w:asciiTheme="majorHAnsi" w:hAnsiTheme="majorHAnsi" w:cstheme="majorHAnsi"/>
          <w:sz w:val="24"/>
          <w:szCs w:val="24"/>
        </w:rPr>
        <w:t xml:space="preserve"> </w:t>
      </w:r>
      <w:r w:rsidR="00E95B0B" w:rsidRPr="001101A2">
        <w:rPr>
          <w:rFonts w:asciiTheme="majorHAnsi" w:hAnsiTheme="majorHAnsi" w:cstheme="majorHAnsi"/>
          <w:sz w:val="24"/>
          <w:szCs w:val="24"/>
        </w:rPr>
        <w:t>The</w:t>
      </w:r>
      <w:r w:rsidR="00736A7F" w:rsidRPr="001101A2">
        <w:rPr>
          <w:rFonts w:asciiTheme="majorHAnsi" w:hAnsiTheme="majorHAnsi" w:cstheme="majorHAnsi"/>
          <w:sz w:val="24"/>
          <w:szCs w:val="24"/>
        </w:rPr>
        <w:t xml:space="preserve"> SWOT </w:t>
      </w:r>
      <w:r w:rsidR="006C72BB" w:rsidRPr="001101A2">
        <w:rPr>
          <w:rFonts w:asciiTheme="majorHAnsi" w:hAnsiTheme="majorHAnsi" w:cstheme="majorHAnsi"/>
          <w:sz w:val="24"/>
          <w:szCs w:val="24"/>
        </w:rPr>
        <w:t>analysis</w:t>
      </w:r>
      <w:r w:rsidR="00DB3B3F" w:rsidRPr="001101A2">
        <w:rPr>
          <w:rFonts w:asciiTheme="majorHAnsi" w:hAnsiTheme="majorHAnsi" w:cstheme="majorHAnsi"/>
          <w:sz w:val="24"/>
          <w:szCs w:val="24"/>
        </w:rPr>
        <w:t xml:space="preserve"> as cited by </w:t>
      </w:r>
      <w:r w:rsidR="00F219D7" w:rsidRPr="001101A2">
        <w:rPr>
          <w:rFonts w:asciiTheme="majorHAnsi" w:hAnsiTheme="majorHAnsi" w:cstheme="majorHAnsi"/>
          <w:sz w:val="24"/>
          <w:szCs w:val="24"/>
        </w:rPr>
        <w:t>Sarsby (2016)</w:t>
      </w:r>
      <w:r w:rsidR="00DB0A4F" w:rsidRPr="001101A2">
        <w:rPr>
          <w:rFonts w:asciiTheme="majorHAnsi" w:hAnsiTheme="majorHAnsi" w:cstheme="majorHAnsi"/>
          <w:sz w:val="24"/>
          <w:szCs w:val="24"/>
        </w:rPr>
        <w:t xml:space="preserve"> </w:t>
      </w:r>
      <w:r w:rsidR="006C72BB" w:rsidRPr="001101A2">
        <w:rPr>
          <w:rFonts w:asciiTheme="majorHAnsi" w:hAnsiTheme="majorHAnsi" w:cstheme="majorHAnsi"/>
          <w:sz w:val="24"/>
          <w:szCs w:val="24"/>
        </w:rPr>
        <w:t xml:space="preserve">considers </w:t>
      </w:r>
      <w:r w:rsidR="009832C6" w:rsidRPr="001101A2">
        <w:rPr>
          <w:rFonts w:asciiTheme="majorHAnsi" w:hAnsiTheme="majorHAnsi" w:cstheme="majorHAnsi"/>
          <w:sz w:val="24"/>
          <w:szCs w:val="24"/>
        </w:rPr>
        <w:t xml:space="preserve">strengths, weaknesses, </w:t>
      </w:r>
      <w:r w:rsidR="00D965F6" w:rsidRPr="001101A2">
        <w:rPr>
          <w:rFonts w:asciiTheme="majorHAnsi" w:hAnsiTheme="majorHAnsi" w:cstheme="majorHAnsi"/>
          <w:sz w:val="24"/>
          <w:szCs w:val="24"/>
        </w:rPr>
        <w:t>threats and opportunities.</w:t>
      </w:r>
    </w:p>
    <w:p w14:paraId="3BFCA5AF" w14:textId="15D7240F" w:rsidR="00C66BEA" w:rsidRPr="001101A2" w:rsidRDefault="00C66BEA" w:rsidP="00A00B3F">
      <w:pPr>
        <w:tabs>
          <w:tab w:val="left" w:pos="2136"/>
        </w:tabs>
        <w:rPr>
          <w:rFonts w:asciiTheme="majorHAnsi" w:hAnsiTheme="majorHAnsi" w:cstheme="majorHAnsi"/>
          <w:b/>
          <w:bCs/>
          <w:sz w:val="24"/>
          <w:szCs w:val="24"/>
        </w:rPr>
      </w:pPr>
    </w:p>
    <w:p w14:paraId="2915BBA7" w14:textId="77777777" w:rsidR="00D3706B" w:rsidRPr="001101A2" w:rsidRDefault="00D3706B" w:rsidP="00A00B3F">
      <w:pPr>
        <w:tabs>
          <w:tab w:val="left" w:pos="2136"/>
        </w:tabs>
        <w:rPr>
          <w:rFonts w:asciiTheme="majorHAnsi" w:hAnsiTheme="majorHAnsi" w:cstheme="majorHAnsi"/>
          <w:b/>
          <w:bCs/>
          <w:sz w:val="24"/>
          <w:szCs w:val="24"/>
        </w:rPr>
      </w:pPr>
    </w:p>
    <w:p w14:paraId="687E08B1" w14:textId="77777777" w:rsidR="00D3706B" w:rsidRPr="001101A2" w:rsidRDefault="00D3706B" w:rsidP="00A00B3F">
      <w:pPr>
        <w:tabs>
          <w:tab w:val="left" w:pos="2136"/>
        </w:tabs>
        <w:rPr>
          <w:rFonts w:asciiTheme="majorHAnsi" w:hAnsiTheme="majorHAnsi" w:cstheme="majorHAnsi"/>
          <w:b/>
          <w:bCs/>
          <w:sz w:val="24"/>
          <w:szCs w:val="24"/>
        </w:rPr>
      </w:pPr>
    </w:p>
    <w:p w14:paraId="612B8B59" w14:textId="77777777" w:rsidR="00D3706B" w:rsidRPr="001101A2" w:rsidRDefault="00D3706B" w:rsidP="00A00B3F">
      <w:pPr>
        <w:tabs>
          <w:tab w:val="left" w:pos="2136"/>
        </w:tabs>
        <w:rPr>
          <w:rFonts w:asciiTheme="majorHAnsi" w:hAnsiTheme="majorHAnsi" w:cstheme="majorHAnsi"/>
          <w:b/>
          <w:bCs/>
          <w:sz w:val="24"/>
          <w:szCs w:val="24"/>
        </w:rPr>
      </w:pPr>
    </w:p>
    <w:p w14:paraId="018DC2B9" w14:textId="77777777" w:rsidR="00D3706B" w:rsidRPr="001101A2" w:rsidRDefault="00D3706B" w:rsidP="00A00B3F">
      <w:pPr>
        <w:tabs>
          <w:tab w:val="left" w:pos="2136"/>
        </w:tabs>
        <w:rPr>
          <w:rFonts w:asciiTheme="majorHAnsi" w:hAnsiTheme="majorHAnsi" w:cstheme="majorHAnsi"/>
          <w:b/>
          <w:bCs/>
          <w:sz w:val="24"/>
          <w:szCs w:val="24"/>
        </w:rPr>
      </w:pPr>
    </w:p>
    <w:p w14:paraId="169C624E" w14:textId="77777777" w:rsidR="00D3706B" w:rsidRPr="001101A2" w:rsidRDefault="00D3706B" w:rsidP="00A00B3F">
      <w:pPr>
        <w:tabs>
          <w:tab w:val="left" w:pos="2136"/>
        </w:tabs>
        <w:rPr>
          <w:rFonts w:asciiTheme="majorHAnsi" w:hAnsiTheme="majorHAnsi" w:cstheme="majorHAnsi"/>
          <w:b/>
          <w:bCs/>
          <w:sz w:val="24"/>
          <w:szCs w:val="24"/>
        </w:rPr>
      </w:pPr>
    </w:p>
    <w:p w14:paraId="63C05309" w14:textId="77777777" w:rsidR="00D3706B" w:rsidRPr="001101A2" w:rsidRDefault="00D3706B" w:rsidP="00A00B3F">
      <w:pPr>
        <w:tabs>
          <w:tab w:val="left" w:pos="2136"/>
        </w:tabs>
        <w:rPr>
          <w:rFonts w:asciiTheme="majorHAnsi" w:hAnsiTheme="majorHAnsi" w:cstheme="majorHAnsi"/>
          <w:b/>
          <w:bCs/>
          <w:sz w:val="24"/>
          <w:szCs w:val="24"/>
        </w:rPr>
      </w:pPr>
    </w:p>
    <w:p w14:paraId="4AA8AC97" w14:textId="77777777" w:rsidR="00D3706B" w:rsidRPr="001101A2" w:rsidRDefault="00D3706B" w:rsidP="00A00B3F">
      <w:pPr>
        <w:tabs>
          <w:tab w:val="left" w:pos="2136"/>
        </w:tabs>
        <w:rPr>
          <w:rFonts w:asciiTheme="majorHAnsi" w:hAnsiTheme="majorHAnsi" w:cstheme="majorHAnsi"/>
          <w:b/>
          <w:bCs/>
          <w:sz w:val="24"/>
          <w:szCs w:val="24"/>
        </w:rPr>
      </w:pPr>
    </w:p>
    <w:p w14:paraId="32F6CED5" w14:textId="77777777" w:rsidR="00D3706B" w:rsidRPr="001101A2" w:rsidRDefault="00D3706B" w:rsidP="00A00B3F">
      <w:pPr>
        <w:tabs>
          <w:tab w:val="left" w:pos="2136"/>
        </w:tabs>
        <w:rPr>
          <w:rFonts w:asciiTheme="majorHAnsi" w:hAnsiTheme="majorHAnsi" w:cstheme="majorHAnsi"/>
          <w:b/>
          <w:bCs/>
          <w:sz w:val="24"/>
          <w:szCs w:val="24"/>
        </w:rPr>
      </w:pPr>
    </w:p>
    <w:p w14:paraId="07B75016" w14:textId="77777777" w:rsidR="00D3706B" w:rsidRPr="001101A2" w:rsidRDefault="00D3706B" w:rsidP="00A00B3F">
      <w:pPr>
        <w:tabs>
          <w:tab w:val="left" w:pos="2136"/>
        </w:tabs>
        <w:rPr>
          <w:rFonts w:asciiTheme="majorHAnsi" w:hAnsiTheme="majorHAnsi" w:cstheme="majorHAnsi"/>
          <w:b/>
          <w:bCs/>
          <w:sz w:val="24"/>
          <w:szCs w:val="24"/>
        </w:rPr>
      </w:pPr>
    </w:p>
    <w:p w14:paraId="6973BB29" w14:textId="0D10231D" w:rsidR="00282B7E" w:rsidRPr="001101A2" w:rsidRDefault="00282B7E" w:rsidP="00A00B3F">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4.1 PESTLE</w:t>
      </w:r>
      <w:r w:rsidR="00FD1A08" w:rsidRPr="001101A2">
        <w:rPr>
          <w:rFonts w:asciiTheme="majorHAnsi" w:hAnsiTheme="majorHAnsi" w:cstheme="majorHAnsi"/>
          <w:b/>
          <w:bCs/>
          <w:sz w:val="24"/>
          <w:szCs w:val="24"/>
        </w:rPr>
        <w:t xml:space="preserve"> ana</w:t>
      </w:r>
      <w:r w:rsidR="00CA397C" w:rsidRPr="001101A2">
        <w:rPr>
          <w:rFonts w:asciiTheme="majorHAnsi" w:hAnsiTheme="majorHAnsi" w:cstheme="majorHAnsi"/>
          <w:b/>
          <w:bCs/>
          <w:sz w:val="24"/>
          <w:szCs w:val="24"/>
        </w:rPr>
        <w:t>lysis framewo</w:t>
      </w:r>
      <w:r w:rsidRPr="001101A2">
        <w:rPr>
          <w:rFonts w:asciiTheme="majorHAnsi" w:hAnsiTheme="majorHAnsi" w:cstheme="majorHAnsi"/>
          <w:b/>
          <w:bCs/>
          <w:sz w:val="24"/>
          <w:szCs w:val="24"/>
        </w:rPr>
        <w:t>rk</w:t>
      </w:r>
      <w:r w:rsidR="0088025D" w:rsidRPr="001101A2">
        <w:rPr>
          <w:rFonts w:asciiTheme="majorHAnsi" w:hAnsiTheme="majorHAnsi" w:cstheme="majorHAnsi"/>
          <w:b/>
          <w:bCs/>
          <w:sz w:val="24"/>
          <w:szCs w:val="24"/>
        </w:rPr>
        <w:t xml:space="preserve"> (figure</w:t>
      </w:r>
      <w:r w:rsidR="00742096" w:rsidRPr="001101A2">
        <w:rPr>
          <w:rFonts w:asciiTheme="majorHAnsi" w:hAnsiTheme="majorHAnsi" w:cstheme="majorHAnsi"/>
          <w:b/>
          <w:bCs/>
          <w:sz w:val="24"/>
          <w:szCs w:val="24"/>
        </w:rPr>
        <w:t>:3)</w:t>
      </w:r>
    </w:p>
    <w:p w14:paraId="78E1BEEB" w14:textId="1DCCB408" w:rsidR="00881FDE" w:rsidRPr="001101A2" w:rsidRDefault="00BA32AA" w:rsidP="00C66BEA">
      <w:p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t xml:space="preserve">                                        </w:t>
      </w:r>
      <w:r w:rsidR="0032773E" w:rsidRPr="001101A2">
        <w:rPr>
          <w:rFonts w:asciiTheme="majorHAnsi" w:hAnsiTheme="majorHAnsi" w:cstheme="majorHAnsi"/>
          <w:b/>
          <w:bCs/>
          <w:noProof/>
          <w:sz w:val="24"/>
          <w:szCs w:val="24"/>
        </w:rPr>
        <w:drawing>
          <wp:inline distT="0" distB="0" distL="0" distR="0" wp14:anchorId="5464231B" wp14:editId="113CD66E">
            <wp:extent cx="2882265" cy="2933700"/>
            <wp:effectExtent l="0" t="0" r="0" b="0"/>
            <wp:docPr id="10" name="Picture 10" descr="A diagram of pestle analysi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diagram of pestle analysis&#10;&#10;Description automatically generated with medium confidence"/>
                    <pic:cNvPicPr/>
                  </pic:nvPicPr>
                  <pic:blipFill>
                    <a:blip r:embed="rId13">
                      <a:extLst>
                        <a:ext uri="{28A0092B-C50C-407E-A947-70E740481C1C}">
                          <a14:useLocalDpi xmlns:a14="http://schemas.microsoft.com/office/drawing/2010/main" val="0"/>
                        </a:ext>
                      </a:extLst>
                    </a:blip>
                    <a:stretch>
                      <a:fillRect/>
                    </a:stretch>
                  </pic:blipFill>
                  <pic:spPr>
                    <a:xfrm>
                      <a:off x="0" y="0"/>
                      <a:ext cx="2896350" cy="2948036"/>
                    </a:xfrm>
                    <a:prstGeom prst="rect">
                      <a:avLst/>
                    </a:prstGeom>
                  </pic:spPr>
                </pic:pic>
              </a:graphicData>
            </a:graphic>
          </wp:inline>
        </w:drawing>
      </w:r>
    </w:p>
    <w:p w14:paraId="7888BFD1" w14:textId="77777777" w:rsidR="00881FDE" w:rsidRPr="001101A2" w:rsidRDefault="00881FDE" w:rsidP="00481D06">
      <w:pPr>
        <w:rPr>
          <w:rFonts w:asciiTheme="majorHAnsi" w:hAnsiTheme="majorHAnsi" w:cstheme="majorHAnsi"/>
          <w:b/>
          <w:sz w:val="24"/>
          <w:szCs w:val="24"/>
        </w:rPr>
      </w:pPr>
    </w:p>
    <w:p w14:paraId="5F7DA256" w14:textId="77777777" w:rsidR="001037B5" w:rsidRPr="001101A2" w:rsidRDefault="001037B5" w:rsidP="00481D06">
      <w:pPr>
        <w:rPr>
          <w:rFonts w:asciiTheme="majorHAnsi" w:hAnsiTheme="majorHAnsi" w:cstheme="majorHAnsi"/>
          <w:b/>
          <w:sz w:val="24"/>
          <w:szCs w:val="24"/>
        </w:rPr>
      </w:pPr>
    </w:p>
    <w:p w14:paraId="2D09446F" w14:textId="68DF744D" w:rsidR="0008575A" w:rsidRPr="001101A2" w:rsidRDefault="0042131C" w:rsidP="00481D06">
      <w:pPr>
        <w:rPr>
          <w:rFonts w:asciiTheme="majorHAnsi" w:hAnsiTheme="majorHAnsi" w:cstheme="majorHAnsi"/>
          <w:b/>
          <w:sz w:val="24"/>
          <w:szCs w:val="24"/>
        </w:rPr>
      </w:pPr>
      <w:r w:rsidRPr="001101A2">
        <w:rPr>
          <w:rFonts w:asciiTheme="majorHAnsi" w:hAnsiTheme="majorHAnsi" w:cstheme="majorHAnsi"/>
          <w:b/>
          <w:sz w:val="24"/>
          <w:szCs w:val="24"/>
        </w:rPr>
        <w:t>Political</w:t>
      </w:r>
    </w:p>
    <w:tbl>
      <w:tblPr>
        <w:tblStyle w:val="TableGrid"/>
        <w:tblW w:w="9782" w:type="dxa"/>
        <w:tblInd w:w="-431" w:type="dxa"/>
        <w:tblLook w:val="04A0" w:firstRow="1" w:lastRow="0" w:firstColumn="1" w:lastColumn="0" w:noHBand="0" w:noVBand="1"/>
      </w:tblPr>
      <w:tblGrid>
        <w:gridCol w:w="2685"/>
        <w:gridCol w:w="3553"/>
        <w:gridCol w:w="955"/>
        <w:gridCol w:w="2589"/>
      </w:tblGrid>
      <w:tr w:rsidR="00E10A82" w:rsidRPr="001101A2" w14:paraId="65F7063B" w14:textId="77777777" w:rsidTr="00444CD7">
        <w:tc>
          <w:tcPr>
            <w:tcW w:w="2685" w:type="dxa"/>
            <w:shd w:val="clear" w:color="auto" w:fill="9CC2E5" w:themeFill="accent5" w:themeFillTint="99"/>
          </w:tcPr>
          <w:p w14:paraId="1DE04C12" w14:textId="569C59B4" w:rsidR="00F910A3" w:rsidRPr="001101A2" w:rsidRDefault="00305A9F" w:rsidP="00481D06">
            <w:pPr>
              <w:rPr>
                <w:rFonts w:asciiTheme="majorHAnsi" w:hAnsiTheme="majorHAnsi" w:cstheme="majorHAnsi"/>
                <w:b/>
                <w:sz w:val="24"/>
                <w:szCs w:val="24"/>
              </w:rPr>
            </w:pPr>
            <w:bookmarkStart w:id="2" w:name="_Hlk134173416"/>
            <w:r w:rsidRPr="001101A2">
              <w:rPr>
                <w:rFonts w:asciiTheme="majorHAnsi" w:hAnsiTheme="majorHAnsi" w:cstheme="majorHAnsi"/>
                <w:b/>
                <w:sz w:val="24"/>
                <w:szCs w:val="24"/>
              </w:rPr>
              <w:t>Factor</w:t>
            </w:r>
          </w:p>
        </w:tc>
        <w:tc>
          <w:tcPr>
            <w:tcW w:w="3553" w:type="dxa"/>
            <w:shd w:val="clear" w:color="auto" w:fill="9CC2E5" w:themeFill="accent5" w:themeFillTint="99"/>
          </w:tcPr>
          <w:p w14:paraId="40D319D8" w14:textId="7C46AF65" w:rsidR="00F910A3" w:rsidRPr="001101A2" w:rsidRDefault="00305A9F" w:rsidP="00481D06">
            <w:pPr>
              <w:rPr>
                <w:rFonts w:asciiTheme="majorHAnsi" w:hAnsiTheme="majorHAnsi" w:cstheme="majorHAnsi"/>
                <w:b/>
                <w:sz w:val="24"/>
                <w:szCs w:val="24"/>
              </w:rPr>
            </w:pPr>
            <w:r w:rsidRPr="001101A2">
              <w:rPr>
                <w:rFonts w:asciiTheme="majorHAnsi" w:hAnsiTheme="majorHAnsi" w:cstheme="majorHAnsi"/>
                <w:b/>
                <w:sz w:val="24"/>
                <w:szCs w:val="24"/>
              </w:rPr>
              <w:t>Impact</w:t>
            </w:r>
          </w:p>
        </w:tc>
        <w:tc>
          <w:tcPr>
            <w:tcW w:w="955" w:type="dxa"/>
            <w:shd w:val="clear" w:color="auto" w:fill="9CC2E5" w:themeFill="accent5" w:themeFillTint="99"/>
          </w:tcPr>
          <w:p w14:paraId="0D50B838" w14:textId="77777777" w:rsidR="00F910A3" w:rsidRPr="001101A2" w:rsidRDefault="00E859A0" w:rsidP="00481D06">
            <w:pPr>
              <w:rPr>
                <w:rFonts w:asciiTheme="majorHAnsi" w:hAnsiTheme="majorHAnsi" w:cstheme="majorHAnsi"/>
                <w:b/>
                <w:sz w:val="24"/>
                <w:szCs w:val="24"/>
              </w:rPr>
            </w:pPr>
            <w:r w:rsidRPr="001101A2">
              <w:rPr>
                <w:rFonts w:asciiTheme="majorHAnsi" w:hAnsiTheme="majorHAnsi" w:cstheme="majorHAnsi"/>
                <w:b/>
                <w:sz w:val="24"/>
                <w:szCs w:val="24"/>
              </w:rPr>
              <w:t>Score</w:t>
            </w:r>
          </w:p>
          <w:p w14:paraId="7D933BFF" w14:textId="70241C82" w:rsidR="00E859A0" w:rsidRPr="001101A2" w:rsidRDefault="00E859A0" w:rsidP="00481D06">
            <w:pPr>
              <w:rPr>
                <w:rFonts w:asciiTheme="majorHAnsi" w:hAnsiTheme="majorHAnsi" w:cstheme="majorHAnsi"/>
                <w:b/>
                <w:sz w:val="24"/>
                <w:szCs w:val="24"/>
              </w:rPr>
            </w:pPr>
            <w:r w:rsidRPr="001101A2">
              <w:rPr>
                <w:rFonts w:asciiTheme="majorHAnsi" w:hAnsiTheme="majorHAnsi" w:cstheme="majorHAnsi"/>
                <w:b/>
                <w:sz w:val="24"/>
                <w:szCs w:val="24"/>
              </w:rPr>
              <w:t xml:space="preserve">1=low </w:t>
            </w:r>
            <w:r w:rsidR="00A2751A" w:rsidRPr="001101A2">
              <w:rPr>
                <w:rFonts w:asciiTheme="majorHAnsi" w:hAnsiTheme="majorHAnsi" w:cstheme="majorHAnsi"/>
                <w:b/>
                <w:sz w:val="24"/>
                <w:szCs w:val="24"/>
              </w:rPr>
              <w:t>3</w:t>
            </w:r>
            <w:r w:rsidR="006E6722" w:rsidRPr="001101A2">
              <w:rPr>
                <w:rFonts w:asciiTheme="majorHAnsi" w:hAnsiTheme="majorHAnsi" w:cstheme="majorHAnsi"/>
                <w:b/>
                <w:sz w:val="24"/>
                <w:szCs w:val="24"/>
              </w:rPr>
              <w:t>=high</w:t>
            </w:r>
          </w:p>
        </w:tc>
        <w:tc>
          <w:tcPr>
            <w:tcW w:w="2589" w:type="dxa"/>
            <w:shd w:val="clear" w:color="auto" w:fill="9CC2E5" w:themeFill="accent5" w:themeFillTint="99"/>
          </w:tcPr>
          <w:p w14:paraId="14719F40" w14:textId="010CE701" w:rsidR="00F910A3" w:rsidRPr="001101A2" w:rsidRDefault="006E6722" w:rsidP="00481D06">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E10A82" w:rsidRPr="001101A2" w14:paraId="77A21F8E" w14:textId="77777777" w:rsidTr="00444CD7">
        <w:tc>
          <w:tcPr>
            <w:tcW w:w="2685" w:type="dxa"/>
          </w:tcPr>
          <w:p w14:paraId="50B6F72D" w14:textId="647EDFEE" w:rsidR="00F910A3" w:rsidRPr="001101A2" w:rsidRDefault="00F32555"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“A healthier Wales” </w:t>
            </w:r>
            <w:r w:rsidR="00E42689" w:rsidRPr="001101A2">
              <w:rPr>
                <w:rFonts w:asciiTheme="majorHAnsi" w:hAnsiTheme="majorHAnsi" w:cstheme="majorHAnsi"/>
                <w:bCs/>
                <w:sz w:val="24"/>
                <w:szCs w:val="24"/>
              </w:rPr>
              <w:t xml:space="preserve">policy </w:t>
            </w:r>
          </w:p>
        </w:tc>
        <w:tc>
          <w:tcPr>
            <w:tcW w:w="3553" w:type="dxa"/>
          </w:tcPr>
          <w:p w14:paraId="6BC8FFC2" w14:textId="14404041" w:rsidR="00F910A3" w:rsidRPr="001101A2" w:rsidRDefault="008E6A21" w:rsidP="00481D06">
            <w:pPr>
              <w:rPr>
                <w:rFonts w:asciiTheme="majorHAnsi" w:hAnsiTheme="majorHAnsi" w:cstheme="majorHAnsi"/>
                <w:bCs/>
                <w:sz w:val="24"/>
                <w:szCs w:val="24"/>
              </w:rPr>
            </w:pPr>
            <w:r w:rsidRPr="001101A2">
              <w:rPr>
                <w:rFonts w:asciiTheme="majorHAnsi" w:hAnsiTheme="majorHAnsi" w:cstheme="majorHAnsi"/>
                <w:bCs/>
                <w:sz w:val="24"/>
                <w:szCs w:val="24"/>
              </w:rPr>
              <w:t>Crea</w:t>
            </w:r>
            <w:r w:rsidR="00BE56FE" w:rsidRPr="001101A2">
              <w:rPr>
                <w:rFonts w:asciiTheme="majorHAnsi" w:hAnsiTheme="majorHAnsi" w:cstheme="majorHAnsi"/>
                <w:bCs/>
                <w:sz w:val="24"/>
                <w:szCs w:val="24"/>
              </w:rPr>
              <w:t xml:space="preserve">te </w:t>
            </w:r>
            <w:r w:rsidRPr="001101A2">
              <w:rPr>
                <w:rFonts w:asciiTheme="majorHAnsi" w:hAnsiTheme="majorHAnsi" w:cstheme="majorHAnsi"/>
                <w:bCs/>
                <w:sz w:val="24"/>
                <w:szCs w:val="24"/>
              </w:rPr>
              <w:t xml:space="preserve">an </w:t>
            </w:r>
            <w:r w:rsidR="00683D5E" w:rsidRPr="001101A2">
              <w:rPr>
                <w:rFonts w:asciiTheme="majorHAnsi" w:hAnsiTheme="majorHAnsi" w:cstheme="majorHAnsi"/>
                <w:bCs/>
                <w:sz w:val="24"/>
                <w:szCs w:val="24"/>
              </w:rPr>
              <w:t>online</w:t>
            </w:r>
            <w:r w:rsidRPr="001101A2">
              <w:rPr>
                <w:rFonts w:asciiTheme="majorHAnsi" w:hAnsiTheme="majorHAnsi" w:cstheme="majorHAnsi"/>
                <w:bCs/>
                <w:sz w:val="24"/>
                <w:szCs w:val="24"/>
              </w:rPr>
              <w:t xml:space="preserve"> platform</w:t>
            </w:r>
            <w:r w:rsidR="00CA1BAA" w:rsidRPr="001101A2">
              <w:rPr>
                <w:rFonts w:asciiTheme="majorHAnsi" w:hAnsiTheme="majorHAnsi" w:cstheme="majorHAnsi"/>
                <w:bCs/>
                <w:sz w:val="24"/>
                <w:szCs w:val="24"/>
              </w:rPr>
              <w:t xml:space="preserve"> for citizens to </w:t>
            </w:r>
            <w:r w:rsidR="007B53E1" w:rsidRPr="001101A2">
              <w:rPr>
                <w:rFonts w:asciiTheme="majorHAnsi" w:hAnsiTheme="majorHAnsi" w:cstheme="majorHAnsi"/>
                <w:bCs/>
                <w:sz w:val="24"/>
                <w:szCs w:val="24"/>
              </w:rPr>
              <w:t>self-manage health.</w:t>
            </w:r>
          </w:p>
          <w:p w14:paraId="0358EA50" w14:textId="77777777" w:rsidR="007264A1" w:rsidRPr="001101A2" w:rsidRDefault="007264A1" w:rsidP="00481D06">
            <w:pPr>
              <w:rPr>
                <w:rFonts w:asciiTheme="majorHAnsi" w:hAnsiTheme="majorHAnsi" w:cstheme="majorHAnsi"/>
                <w:bCs/>
                <w:sz w:val="24"/>
                <w:szCs w:val="24"/>
              </w:rPr>
            </w:pPr>
          </w:p>
          <w:p w14:paraId="41D489F6" w14:textId="77777777" w:rsidR="003522E0" w:rsidRPr="001101A2" w:rsidRDefault="003522E0" w:rsidP="00481D06">
            <w:pPr>
              <w:rPr>
                <w:rFonts w:asciiTheme="majorHAnsi" w:hAnsiTheme="majorHAnsi" w:cstheme="majorHAnsi"/>
                <w:bCs/>
                <w:sz w:val="24"/>
                <w:szCs w:val="24"/>
              </w:rPr>
            </w:pPr>
          </w:p>
          <w:p w14:paraId="2AC92C28" w14:textId="77777777" w:rsidR="003522E0" w:rsidRPr="001101A2" w:rsidRDefault="003522E0" w:rsidP="00481D06">
            <w:pPr>
              <w:rPr>
                <w:rFonts w:asciiTheme="majorHAnsi" w:hAnsiTheme="majorHAnsi" w:cstheme="majorHAnsi"/>
                <w:bCs/>
                <w:sz w:val="24"/>
                <w:szCs w:val="24"/>
              </w:rPr>
            </w:pPr>
          </w:p>
          <w:p w14:paraId="09D3F01E" w14:textId="77777777" w:rsidR="00E164A8" w:rsidRPr="001101A2" w:rsidRDefault="00E164A8" w:rsidP="00481D06">
            <w:pPr>
              <w:rPr>
                <w:rFonts w:asciiTheme="majorHAnsi" w:hAnsiTheme="majorHAnsi" w:cstheme="majorHAnsi"/>
                <w:bCs/>
                <w:sz w:val="24"/>
                <w:szCs w:val="24"/>
              </w:rPr>
            </w:pPr>
          </w:p>
          <w:p w14:paraId="3DBF8A26" w14:textId="77777777" w:rsidR="00E164A8" w:rsidRPr="001101A2" w:rsidRDefault="00E164A8" w:rsidP="00481D06">
            <w:pPr>
              <w:rPr>
                <w:rFonts w:asciiTheme="majorHAnsi" w:hAnsiTheme="majorHAnsi" w:cstheme="majorHAnsi"/>
                <w:bCs/>
                <w:sz w:val="24"/>
                <w:szCs w:val="24"/>
              </w:rPr>
            </w:pPr>
          </w:p>
          <w:p w14:paraId="0DB7CE5F" w14:textId="77777777" w:rsidR="00E164A8" w:rsidRPr="001101A2" w:rsidRDefault="00E164A8" w:rsidP="00481D06">
            <w:pPr>
              <w:rPr>
                <w:rFonts w:asciiTheme="majorHAnsi" w:hAnsiTheme="majorHAnsi" w:cstheme="majorHAnsi"/>
                <w:bCs/>
                <w:sz w:val="24"/>
                <w:szCs w:val="24"/>
              </w:rPr>
            </w:pPr>
          </w:p>
          <w:p w14:paraId="20D32A71" w14:textId="77777777" w:rsidR="00E164A8" w:rsidRPr="001101A2" w:rsidRDefault="00E164A8" w:rsidP="00481D06">
            <w:pPr>
              <w:rPr>
                <w:rFonts w:asciiTheme="majorHAnsi" w:hAnsiTheme="majorHAnsi" w:cstheme="majorHAnsi"/>
                <w:bCs/>
                <w:sz w:val="24"/>
                <w:szCs w:val="24"/>
              </w:rPr>
            </w:pPr>
          </w:p>
          <w:p w14:paraId="4BA8F40F" w14:textId="77777777" w:rsidR="00DC07C7" w:rsidRPr="001101A2" w:rsidRDefault="00DC07C7" w:rsidP="00481D06">
            <w:pPr>
              <w:rPr>
                <w:rFonts w:asciiTheme="majorHAnsi" w:hAnsiTheme="majorHAnsi" w:cstheme="majorHAnsi"/>
                <w:bCs/>
                <w:sz w:val="24"/>
                <w:szCs w:val="24"/>
              </w:rPr>
            </w:pPr>
          </w:p>
          <w:p w14:paraId="170EBD80" w14:textId="77777777" w:rsidR="00DB483F" w:rsidRPr="001101A2" w:rsidRDefault="00DB483F" w:rsidP="00481D06">
            <w:pPr>
              <w:rPr>
                <w:rFonts w:asciiTheme="majorHAnsi" w:hAnsiTheme="majorHAnsi" w:cstheme="majorHAnsi"/>
                <w:bCs/>
                <w:sz w:val="24"/>
                <w:szCs w:val="24"/>
              </w:rPr>
            </w:pPr>
          </w:p>
          <w:p w14:paraId="41AA4E66" w14:textId="4CD15DF7" w:rsidR="008A0045" w:rsidRPr="001101A2" w:rsidRDefault="00C816EF" w:rsidP="00481D06">
            <w:pPr>
              <w:rPr>
                <w:rFonts w:asciiTheme="majorHAnsi" w:hAnsiTheme="majorHAnsi" w:cstheme="majorHAnsi"/>
                <w:bCs/>
                <w:sz w:val="24"/>
                <w:szCs w:val="24"/>
              </w:rPr>
            </w:pPr>
            <w:r w:rsidRPr="001101A2">
              <w:rPr>
                <w:rFonts w:asciiTheme="majorHAnsi" w:hAnsiTheme="majorHAnsi" w:cstheme="majorHAnsi"/>
                <w:bCs/>
                <w:sz w:val="24"/>
                <w:szCs w:val="24"/>
              </w:rPr>
              <w:t>Increase investment in digital infrastructure</w:t>
            </w:r>
            <w:r w:rsidR="009B4C57" w:rsidRPr="001101A2">
              <w:rPr>
                <w:rFonts w:asciiTheme="majorHAnsi" w:hAnsiTheme="majorHAnsi" w:cstheme="majorHAnsi"/>
                <w:bCs/>
                <w:sz w:val="24"/>
                <w:szCs w:val="24"/>
              </w:rPr>
              <w:t>.</w:t>
            </w:r>
          </w:p>
          <w:p w14:paraId="20B7EA20" w14:textId="77777777" w:rsidR="00C1581B" w:rsidRPr="001101A2" w:rsidRDefault="00C1581B" w:rsidP="00481D06">
            <w:pPr>
              <w:rPr>
                <w:rFonts w:asciiTheme="majorHAnsi" w:hAnsiTheme="majorHAnsi" w:cstheme="majorHAnsi"/>
                <w:bCs/>
                <w:sz w:val="24"/>
                <w:szCs w:val="24"/>
              </w:rPr>
            </w:pPr>
          </w:p>
          <w:p w14:paraId="7A6BF70D" w14:textId="77777777" w:rsidR="007264A1" w:rsidRPr="001101A2" w:rsidRDefault="007264A1" w:rsidP="00481D06">
            <w:pPr>
              <w:rPr>
                <w:rFonts w:asciiTheme="majorHAnsi" w:hAnsiTheme="majorHAnsi" w:cstheme="majorHAnsi"/>
                <w:bCs/>
                <w:sz w:val="24"/>
                <w:szCs w:val="24"/>
              </w:rPr>
            </w:pPr>
          </w:p>
          <w:p w14:paraId="0A108AF6" w14:textId="2F9EB7FC" w:rsidR="00EA0445" w:rsidRPr="001101A2" w:rsidRDefault="00CF093C"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Make </w:t>
            </w:r>
            <w:r w:rsidR="00196850" w:rsidRPr="001101A2">
              <w:rPr>
                <w:rFonts w:asciiTheme="majorHAnsi" w:hAnsiTheme="majorHAnsi" w:cstheme="majorHAnsi"/>
                <w:bCs/>
                <w:sz w:val="24"/>
                <w:szCs w:val="24"/>
              </w:rPr>
              <w:t>progress</w:t>
            </w:r>
            <w:r w:rsidRPr="001101A2">
              <w:rPr>
                <w:rFonts w:asciiTheme="majorHAnsi" w:hAnsiTheme="majorHAnsi" w:cstheme="majorHAnsi"/>
                <w:bCs/>
                <w:sz w:val="24"/>
                <w:szCs w:val="24"/>
              </w:rPr>
              <w:t xml:space="preserve"> towards a </w:t>
            </w:r>
            <w:r w:rsidR="00196850" w:rsidRPr="001101A2">
              <w:rPr>
                <w:rFonts w:asciiTheme="majorHAnsi" w:hAnsiTheme="majorHAnsi" w:cstheme="majorHAnsi"/>
                <w:bCs/>
                <w:sz w:val="24"/>
                <w:szCs w:val="24"/>
              </w:rPr>
              <w:t>fully integrated national digital architecture.</w:t>
            </w:r>
          </w:p>
          <w:p w14:paraId="4148F5D9" w14:textId="77777777" w:rsidR="007264A1" w:rsidRPr="001101A2" w:rsidRDefault="007264A1" w:rsidP="00481D06">
            <w:pPr>
              <w:rPr>
                <w:rFonts w:asciiTheme="majorHAnsi" w:hAnsiTheme="majorHAnsi" w:cstheme="majorHAnsi"/>
                <w:bCs/>
                <w:sz w:val="24"/>
                <w:szCs w:val="24"/>
              </w:rPr>
            </w:pPr>
          </w:p>
          <w:p w14:paraId="1162771B" w14:textId="77777777" w:rsidR="00D1153C" w:rsidRPr="001101A2" w:rsidRDefault="00D1153C" w:rsidP="00481D06">
            <w:pPr>
              <w:rPr>
                <w:rFonts w:asciiTheme="majorHAnsi" w:hAnsiTheme="majorHAnsi" w:cstheme="majorHAnsi"/>
                <w:bCs/>
                <w:sz w:val="24"/>
                <w:szCs w:val="24"/>
              </w:rPr>
            </w:pPr>
          </w:p>
          <w:p w14:paraId="38F2A582" w14:textId="5222D21C" w:rsidR="009B4C57" w:rsidRPr="001101A2" w:rsidRDefault="00136891"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Provide </w:t>
            </w:r>
            <w:r w:rsidR="000753B6" w:rsidRPr="001101A2">
              <w:rPr>
                <w:rFonts w:asciiTheme="majorHAnsi" w:hAnsiTheme="majorHAnsi" w:cstheme="majorHAnsi"/>
                <w:bCs/>
                <w:sz w:val="24"/>
                <w:szCs w:val="24"/>
              </w:rPr>
              <w:t xml:space="preserve">strong </w:t>
            </w:r>
            <w:r w:rsidR="00667186" w:rsidRPr="001101A2">
              <w:rPr>
                <w:rFonts w:asciiTheme="majorHAnsi" w:hAnsiTheme="majorHAnsi" w:cstheme="majorHAnsi"/>
                <w:bCs/>
                <w:sz w:val="24"/>
                <w:szCs w:val="24"/>
              </w:rPr>
              <w:t>digital leadership</w:t>
            </w:r>
            <w:r w:rsidR="002012DE" w:rsidRPr="001101A2">
              <w:rPr>
                <w:rFonts w:asciiTheme="majorHAnsi" w:hAnsiTheme="majorHAnsi" w:cstheme="majorHAnsi"/>
                <w:bCs/>
                <w:sz w:val="24"/>
                <w:szCs w:val="24"/>
              </w:rPr>
              <w:t xml:space="preserve"> to facilitate digital transformation.</w:t>
            </w:r>
          </w:p>
          <w:p w14:paraId="1EF04FFB" w14:textId="77777777" w:rsidR="007264A1" w:rsidRPr="001101A2" w:rsidRDefault="007264A1" w:rsidP="00481D06">
            <w:pPr>
              <w:rPr>
                <w:rFonts w:asciiTheme="majorHAnsi" w:hAnsiTheme="majorHAnsi" w:cstheme="majorHAnsi"/>
                <w:bCs/>
                <w:sz w:val="24"/>
                <w:szCs w:val="24"/>
              </w:rPr>
            </w:pPr>
          </w:p>
          <w:p w14:paraId="5CE1D7E3" w14:textId="77777777" w:rsidR="00E67440" w:rsidRPr="001101A2" w:rsidRDefault="00E67440" w:rsidP="00481D06">
            <w:pPr>
              <w:rPr>
                <w:rFonts w:asciiTheme="majorHAnsi" w:hAnsiTheme="majorHAnsi" w:cstheme="majorHAnsi"/>
                <w:bCs/>
                <w:sz w:val="24"/>
                <w:szCs w:val="24"/>
              </w:rPr>
            </w:pPr>
          </w:p>
          <w:p w14:paraId="02D7EEBC" w14:textId="77777777" w:rsidR="00E67440" w:rsidRPr="001101A2" w:rsidRDefault="00E67440" w:rsidP="00481D06">
            <w:pPr>
              <w:rPr>
                <w:rFonts w:asciiTheme="majorHAnsi" w:hAnsiTheme="majorHAnsi" w:cstheme="majorHAnsi"/>
                <w:bCs/>
                <w:sz w:val="24"/>
                <w:szCs w:val="24"/>
              </w:rPr>
            </w:pPr>
          </w:p>
          <w:p w14:paraId="4304171A" w14:textId="77777777" w:rsidR="00E67440" w:rsidRPr="001101A2" w:rsidRDefault="00E67440" w:rsidP="00481D06">
            <w:pPr>
              <w:rPr>
                <w:rFonts w:asciiTheme="majorHAnsi" w:hAnsiTheme="majorHAnsi" w:cstheme="majorHAnsi"/>
                <w:bCs/>
                <w:sz w:val="24"/>
                <w:szCs w:val="24"/>
              </w:rPr>
            </w:pPr>
          </w:p>
          <w:p w14:paraId="3B613B8F" w14:textId="77777777" w:rsidR="00B07DF3" w:rsidRPr="001101A2" w:rsidRDefault="00B07DF3" w:rsidP="00481D06">
            <w:pPr>
              <w:rPr>
                <w:rFonts w:asciiTheme="majorHAnsi" w:hAnsiTheme="majorHAnsi" w:cstheme="majorHAnsi"/>
                <w:bCs/>
                <w:sz w:val="24"/>
                <w:szCs w:val="24"/>
              </w:rPr>
            </w:pPr>
          </w:p>
          <w:p w14:paraId="78012CB8" w14:textId="77777777" w:rsidR="00B07DF3" w:rsidRPr="001101A2" w:rsidRDefault="00B07DF3" w:rsidP="00481D06">
            <w:pPr>
              <w:rPr>
                <w:rFonts w:asciiTheme="majorHAnsi" w:hAnsiTheme="majorHAnsi" w:cstheme="majorHAnsi"/>
                <w:bCs/>
                <w:sz w:val="24"/>
                <w:szCs w:val="24"/>
              </w:rPr>
            </w:pPr>
          </w:p>
          <w:p w14:paraId="3195DA9E" w14:textId="77777777" w:rsidR="00B07DF3" w:rsidRPr="001101A2" w:rsidRDefault="00B07DF3" w:rsidP="00481D06">
            <w:pPr>
              <w:rPr>
                <w:rFonts w:asciiTheme="majorHAnsi" w:hAnsiTheme="majorHAnsi" w:cstheme="majorHAnsi"/>
                <w:bCs/>
                <w:sz w:val="24"/>
                <w:szCs w:val="24"/>
              </w:rPr>
            </w:pPr>
          </w:p>
          <w:p w14:paraId="1A5566F4" w14:textId="77777777" w:rsidR="00B07DF3" w:rsidRPr="001101A2" w:rsidRDefault="00B07DF3" w:rsidP="00481D06">
            <w:pPr>
              <w:rPr>
                <w:rFonts w:asciiTheme="majorHAnsi" w:hAnsiTheme="majorHAnsi" w:cstheme="majorHAnsi"/>
                <w:bCs/>
                <w:sz w:val="24"/>
                <w:szCs w:val="24"/>
              </w:rPr>
            </w:pPr>
          </w:p>
          <w:p w14:paraId="58592368" w14:textId="5CF0BB7C" w:rsidR="002012DE" w:rsidRPr="001101A2" w:rsidRDefault="002012DE" w:rsidP="00481D06">
            <w:pPr>
              <w:rPr>
                <w:rFonts w:asciiTheme="majorHAnsi" w:hAnsiTheme="majorHAnsi" w:cstheme="majorHAnsi"/>
                <w:bCs/>
                <w:sz w:val="24"/>
                <w:szCs w:val="24"/>
              </w:rPr>
            </w:pPr>
            <w:r w:rsidRPr="001101A2">
              <w:rPr>
                <w:rFonts w:asciiTheme="majorHAnsi" w:hAnsiTheme="majorHAnsi" w:cstheme="majorHAnsi"/>
                <w:bCs/>
                <w:sz w:val="24"/>
                <w:szCs w:val="24"/>
              </w:rPr>
              <w:t>Establish a national data resource</w:t>
            </w:r>
            <w:r w:rsidR="004E495C" w:rsidRPr="001101A2">
              <w:rPr>
                <w:rFonts w:asciiTheme="majorHAnsi" w:hAnsiTheme="majorHAnsi" w:cstheme="majorHAnsi"/>
                <w:bCs/>
                <w:sz w:val="24"/>
                <w:szCs w:val="24"/>
              </w:rPr>
              <w:t xml:space="preserve"> that allows </w:t>
            </w:r>
            <w:r w:rsidR="00CF197B" w:rsidRPr="001101A2">
              <w:rPr>
                <w:rFonts w:asciiTheme="majorHAnsi" w:hAnsiTheme="majorHAnsi" w:cstheme="majorHAnsi"/>
                <w:bCs/>
                <w:sz w:val="24"/>
                <w:szCs w:val="24"/>
              </w:rPr>
              <w:t xml:space="preserve">information to be shared </w:t>
            </w:r>
            <w:r w:rsidR="00961492" w:rsidRPr="001101A2">
              <w:rPr>
                <w:rFonts w:asciiTheme="majorHAnsi" w:hAnsiTheme="majorHAnsi" w:cstheme="majorHAnsi"/>
                <w:bCs/>
                <w:sz w:val="24"/>
                <w:szCs w:val="24"/>
              </w:rPr>
              <w:t>securely.</w:t>
            </w:r>
          </w:p>
          <w:p w14:paraId="163548D9" w14:textId="61CF60FF" w:rsidR="007B53E1" w:rsidRPr="001101A2" w:rsidRDefault="007B53E1" w:rsidP="00481D06">
            <w:pPr>
              <w:rPr>
                <w:rFonts w:asciiTheme="majorHAnsi" w:hAnsiTheme="majorHAnsi" w:cstheme="majorHAnsi"/>
                <w:bCs/>
                <w:sz w:val="24"/>
                <w:szCs w:val="24"/>
              </w:rPr>
            </w:pPr>
          </w:p>
        </w:tc>
        <w:tc>
          <w:tcPr>
            <w:tcW w:w="955" w:type="dxa"/>
          </w:tcPr>
          <w:p w14:paraId="0E9AD338" w14:textId="309C4AA6" w:rsidR="00F910A3" w:rsidRPr="001101A2" w:rsidRDefault="003522E0"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 xml:space="preserve">  </w:t>
            </w:r>
            <w:r w:rsidR="002D0322" w:rsidRPr="001101A2">
              <w:rPr>
                <w:rFonts w:asciiTheme="majorHAnsi" w:hAnsiTheme="majorHAnsi" w:cstheme="majorHAnsi"/>
                <w:bCs/>
                <w:sz w:val="24"/>
                <w:szCs w:val="24"/>
              </w:rPr>
              <w:t>2</w:t>
            </w:r>
          </w:p>
          <w:p w14:paraId="473FBCD2" w14:textId="77777777" w:rsidR="00611172" w:rsidRPr="001101A2" w:rsidRDefault="00611172" w:rsidP="00481D06">
            <w:pPr>
              <w:rPr>
                <w:rFonts w:asciiTheme="majorHAnsi" w:hAnsiTheme="majorHAnsi" w:cstheme="majorHAnsi"/>
                <w:bCs/>
                <w:sz w:val="24"/>
                <w:szCs w:val="24"/>
              </w:rPr>
            </w:pPr>
          </w:p>
          <w:p w14:paraId="51B263B6" w14:textId="77777777" w:rsidR="00611172" w:rsidRPr="001101A2" w:rsidRDefault="00611172" w:rsidP="00481D06">
            <w:pPr>
              <w:rPr>
                <w:rFonts w:asciiTheme="majorHAnsi" w:hAnsiTheme="majorHAnsi" w:cstheme="majorHAnsi"/>
                <w:bCs/>
                <w:sz w:val="24"/>
                <w:szCs w:val="24"/>
              </w:rPr>
            </w:pPr>
          </w:p>
          <w:p w14:paraId="22CA8393" w14:textId="77777777" w:rsidR="00611172" w:rsidRPr="001101A2" w:rsidRDefault="00611172" w:rsidP="00481D06">
            <w:pPr>
              <w:rPr>
                <w:rFonts w:asciiTheme="majorHAnsi" w:hAnsiTheme="majorHAnsi" w:cstheme="majorHAnsi"/>
                <w:bCs/>
                <w:sz w:val="24"/>
                <w:szCs w:val="24"/>
              </w:rPr>
            </w:pPr>
          </w:p>
          <w:p w14:paraId="317B9B41" w14:textId="77777777" w:rsidR="00611172" w:rsidRPr="001101A2" w:rsidRDefault="00611172" w:rsidP="00481D06">
            <w:pPr>
              <w:rPr>
                <w:rFonts w:asciiTheme="majorHAnsi" w:hAnsiTheme="majorHAnsi" w:cstheme="majorHAnsi"/>
                <w:bCs/>
                <w:sz w:val="24"/>
                <w:szCs w:val="24"/>
              </w:rPr>
            </w:pPr>
          </w:p>
          <w:p w14:paraId="1E47DDDD" w14:textId="77777777" w:rsidR="00611172" w:rsidRPr="001101A2" w:rsidRDefault="00611172" w:rsidP="00481D06">
            <w:pPr>
              <w:rPr>
                <w:rFonts w:asciiTheme="majorHAnsi" w:hAnsiTheme="majorHAnsi" w:cstheme="majorHAnsi"/>
                <w:bCs/>
                <w:sz w:val="24"/>
                <w:szCs w:val="24"/>
              </w:rPr>
            </w:pPr>
          </w:p>
          <w:p w14:paraId="0053520A" w14:textId="77777777" w:rsidR="00882687" w:rsidRPr="001101A2" w:rsidRDefault="00882687" w:rsidP="00481D06">
            <w:pPr>
              <w:rPr>
                <w:rFonts w:asciiTheme="majorHAnsi" w:hAnsiTheme="majorHAnsi" w:cstheme="majorHAnsi"/>
                <w:bCs/>
                <w:sz w:val="24"/>
                <w:szCs w:val="24"/>
              </w:rPr>
            </w:pPr>
          </w:p>
          <w:p w14:paraId="7F6779D5" w14:textId="77777777" w:rsidR="00882687" w:rsidRPr="001101A2" w:rsidRDefault="00882687" w:rsidP="00481D06">
            <w:pPr>
              <w:rPr>
                <w:rFonts w:asciiTheme="majorHAnsi" w:hAnsiTheme="majorHAnsi" w:cstheme="majorHAnsi"/>
                <w:bCs/>
                <w:sz w:val="24"/>
                <w:szCs w:val="24"/>
              </w:rPr>
            </w:pPr>
          </w:p>
          <w:p w14:paraId="56734A40" w14:textId="77777777" w:rsidR="00882687" w:rsidRPr="001101A2" w:rsidRDefault="00882687" w:rsidP="00481D06">
            <w:pPr>
              <w:rPr>
                <w:rFonts w:asciiTheme="majorHAnsi" w:hAnsiTheme="majorHAnsi" w:cstheme="majorHAnsi"/>
                <w:bCs/>
                <w:sz w:val="24"/>
                <w:szCs w:val="24"/>
              </w:rPr>
            </w:pPr>
          </w:p>
          <w:p w14:paraId="5F5A376E" w14:textId="77777777" w:rsidR="00DC07C7" w:rsidRPr="001101A2" w:rsidRDefault="00DC07C7" w:rsidP="00481D06">
            <w:pPr>
              <w:rPr>
                <w:rFonts w:asciiTheme="majorHAnsi" w:hAnsiTheme="majorHAnsi" w:cstheme="majorHAnsi"/>
                <w:bCs/>
                <w:sz w:val="24"/>
                <w:szCs w:val="24"/>
              </w:rPr>
            </w:pPr>
          </w:p>
          <w:p w14:paraId="3267B20D" w14:textId="77777777" w:rsidR="00DB483F" w:rsidRPr="001101A2" w:rsidRDefault="00DB483F" w:rsidP="00481D06">
            <w:pPr>
              <w:rPr>
                <w:rFonts w:asciiTheme="majorHAnsi" w:hAnsiTheme="majorHAnsi" w:cstheme="majorHAnsi"/>
                <w:bCs/>
                <w:sz w:val="24"/>
                <w:szCs w:val="24"/>
              </w:rPr>
            </w:pPr>
          </w:p>
          <w:p w14:paraId="79CE5A6A" w14:textId="514D59AF" w:rsidR="00882687" w:rsidRPr="001101A2" w:rsidRDefault="00762817" w:rsidP="00481D06">
            <w:pPr>
              <w:rPr>
                <w:rFonts w:asciiTheme="majorHAnsi" w:hAnsiTheme="majorHAnsi" w:cstheme="majorHAnsi"/>
                <w:bCs/>
                <w:sz w:val="24"/>
                <w:szCs w:val="24"/>
              </w:rPr>
            </w:pPr>
            <w:r w:rsidRPr="001101A2">
              <w:rPr>
                <w:rFonts w:asciiTheme="majorHAnsi" w:hAnsiTheme="majorHAnsi" w:cstheme="majorHAnsi"/>
                <w:bCs/>
                <w:sz w:val="24"/>
                <w:szCs w:val="24"/>
              </w:rPr>
              <w:t>3</w:t>
            </w:r>
          </w:p>
          <w:p w14:paraId="5E588B12" w14:textId="77777777" w:rsidR="00882687" w:rsidRPr="001101A2" w:rsidRDefault="00882687" w:rsidP="00481D06">
            <w:pPr>
              <w:rPr>
                <w:rFonts w:asciiTheme="majorHAnsi" w:hAnsiTheme="majorHAnsi" w:cstheme="majorHAnsi"/>
                <w:bCs/>
                <w:sz w:val="24"/>
                <w:szCs w:val="24"/>
              </w:rPr>
            </w:pPr>
          </w:p>
          <w:p w14:paraId="653A5F15" w14:textId="77777777" w:rsidR="00882687" w:rsidRPr="001101A2" w:rsidRDefault="00882687" w:rsidP="00481D06">
            <w:pPr>
              <w:rPr>
                <w:rFonts w:asciiTheme="majorHAnsi" w:hAnsiTheme="majorHAnsi" w:cstheme="majorHAnsi"/>
                <w:bCs/>
                <w:sz w:val="24"/>
                <w:szCs w:val="24"/>
              </w:rPr>
            </w:pPr>
          </w:p>
          <w:p w14:paraId="6F61458C" w14:textId="77777777" w:rsidR="00882687" w:rsidRPr="001101A2" w:rsidRDefault="00882687" w:rsidP="00481D06">
            <w:pPr>
              <w:rPr>
                <w:rFonts w:asciiTheme="majorHAnsi" w:hAnsiTheme="majorHAnsi" w:cstheme="majorHAnsi"/>
                <w:bCs/>
                <w:sz w:val="24"/>
                <w:szCs w:val="24"/>
              </w:rPr>
            </w:pPr>
          </w:p>
          <w:p w14:paraId="3B8D0684" w14:textId="409B661F" w:rsidR="00882687" w:rsidRPr="001101A2" w:rsidRDefault="00BE25A8" w:rsidP="00481D06">
            <w:pPr>
              <w:rPr>
                <w:rFonts w:asciiTheme="majorHAnsi" w:hAnsiTheme="majorHAnsi" w:cstheme="majorHAnsi"/>
                <w:bCs/>
                <w:sz w:val="24"/>
                <w:szCs w:val="24"/>
              </w:rPr>
            </w:pPr>
            <w:r w:rsidRPr="001101A2">
              <w:rPr>
                <w:rFonts w:asciiTheme="majorHAnsi" w:hAnsiTheme="majorHAnsi" w:cstheme="majorHAnsi"/>
                <w:bCs/>
                <w:sz w:val="24"/>
                <w:szCs w:val="24"/>
              </w:rPr>
              <w:t>3</w:t>
            </w:r>
          </w:p>
          <w:p w14:paraId="242B08EB" w14:textId="77777777" w:rsidR="00882687" w:rsidRPr="001101A2" w:rsidRDefault="00882687" w:rsidP="00481D06">
            <w:pPr>
              <w:rPr>
                <w:rFonts w:asciiTheme="majorHAnsi" w:hAnsiTheme="majorHAnsi" w:cstheme="majorHAnsi"/>
                <w:bCs/>
                <w:sz w:val="24"/>
                <w:szCs w:val="24"/>
              </w:rPr>
            </w:pPr>
          </w:p>
          <w:p w14:paraId="3E4FBA7C" w14:textId="77777777" w:rsidR="00882687" w:rsidRPr="001101A2" w:rsidRDefault="00882687" w:rsidP="00481D06">
            <w:pPr>
              <w:rPr>
                <w:rFonts w:asciiTheme="majorHAnsi" w:hAnsiTheme="majorHAnsi" w:cstheme="majorHAnsi"/>
                <w:bCs/>
                <w:sz w:val="24"/>
                <w:szCs w:val="24"/>
              </w:rPr>
            </w:pPr>
          </w:p>
          <w:p w14:paraId="2B6EFD74" w14:textId="77777777" w:rsidR="00882687" w:rsidRPr="001101A2" w:rsidRDefault="00882687" w:rsidP="00481D06">
            <w:pPr>
              <w:rPr>
                <w:rFonts w:asciiTheme="majorHAnsi" w:hAnsiTheme="majorHAnsi" w:cstheme="majorHAnsi"/>
                <w:bCs/>
                <w:sz w:val="24"/>
                <w:szCs w:val="24"/>
              </w:rPr>
            </w:pPr>
          </w:p>
          <w:p w14:paraId="7548DBC6" w14:textId="77777777" w:rsidR="00D1153C" w:rsidRPr="001101A2" w:rsidRDefault="00D1153C" w:rsidP="00481D06">
            <w:pPr>
              <w:rPr>
                <w:rFonts w:asciiTheme="majorHAnsi" w:hAnsiTheme="majorHAnsi" w:cstheme="majorHAnsi"/>
                <w:bCs/>
                <w:sz w:val="24"/>
                <w:szCs w:val="24"/>
              </w:rPr>
            </w:pPr>
          </w:p>
          <w:p w14:paraId="3FD226E0" w14:textId="162758E9" w:rsidR="00097980" w:rsidRPr="001101A2" w:rsidRDefault="00097980" w:rsidP="00481D06">
            <w:pPr>
              <w:rPr>
                <w:rFonts w:asciiTheme="majorHAnsi" w:hAnsiTheme="majorHAnsi" w:cstheme="majorHAnsi"/>
                <w:bCs/>
                <w:sz w:val="24"/>
                <w:szCs w:val="24"/>
              </w:rPr>
            </w:pPr>
          </w:p>
          <w:p w14:paraId="7C2C55C7" w14:textId="77777777" w:rsidR="00097980" w:rsidRPr="001101A2" w:rsidRDefault="00097980" w:rsidP="00481D06">
            <w:pPr>
              <w:rPr>
                <w:rFonts w:asciiTheme="majorHAnsi" w:hAnsiTheme="majorHAnsi" w:cstheme="majorHAnsi"/>
                <w:bCs/>
                <w:sz w:val="24"/>
                <w:szCs w:val="24"/>
              </w:rPr>
            </w:pPr>
          </w:p>
          <w:p w14:paraId="775338EF" w14:textId="1FCA5EF8" w:rsidR="00097980" w:rsidRPr="001101A2" w:rsidRDefault="0088025D"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 2</w:t>
            </w:r>
          </w:p>
          <w:p w14:paraId="245C1942" w14:textId="77777777" w:rsidR="00097980" w:rsidRPr="001101A2" w:rsidRDefault="00097980" w:rsidP="00481D06">
            <w:pPr>
              <w:rPr>
                <w:rFonts w:asciiTheme="majorHAnsi" w:hAnsiTheme="majorHAnsi" w:cstheme="majorHAnsi"/>
                <w:bCs/>
                <w:sz w:val="24"/>
                <w:szCs w:val="24"/>
              </w:rPr>
            </w:pPr>
          </w:p>
          <w:p w14:paraId="46A85DA3" w14:textId="77777777" w:rsidR="007D267A" w:rsidRPr="001101A2" w:rsidRDefault="007D267A" w:rsidP="00481D06">
            <w:pPr>
              <w:rPr>
                <w:rFonts w:asciiTheme="majorHAnsi" w:hAnsiTheme="majorHAnsi" w:cstheme="majorHAnsi"/>
                <w:bCs/>
                <w:sz w:val="24"/>
                <w:szCs w:val="24"/>
              </w:rPr>
            </w:pPr>
          </w:p>
          <w:p w14:paraId="2B2B8D2E" w14:textId="77777777" w:rsidR="007D267A" w:rsidRPr="001101A2" w:rsidRDefault="007D267A" w:rsidP="00481D06">
            <w:pPr>
              <w:rPr>
                <w:rFonts w:asciiTheme="majorHAnsi" w:hAnsiTheme="majorHAnsi" w:cstheme="majorHAnsi"/>
                <w:bCs/>
                <w:sz w:val="24"/>
                <w:szCs w:val="24"/>
              </w:rPr>
            </w:pPr>
          </w:p>
          <w:p w14:paraId="66FD4896" w14:textId="77777777" w:rsidR="00B07DF3" w:rsidRPr="001101A2" w:rsidRDefault="00B07DF3" w:rsidP="00481D06">
            <w:pPr>
              <w:rPr>
                <w:rFonts w:asciiTheme="majorHAnsi" w:hAnsiTheme="majorHAnsi" w:cstheme="majorHAnsi"/>
                <w:bCs/>
                <w:sz w:val="24"/>
                <w:szCs w:val="24"/>
              </w:rPr>
            </w:pPr>
          </w:p>
          <w:p w14:paraId="4CFE85EA" w14:textId="77777777" w:rsidR="00B07DF3" w:rsidRPr="001101A2" w:rsidRDefault="00B07DF3" w:rsidP="00481D06">
            <w:pPr>
              <w:rPr>
                <w:rFonts w:asciiTheme="majorHAnsi" w:hAnsiTheme="majorHAnsi" w:cstheme="majorHAnsi"/>
                <w:bCs/>
                <w:sz w:val="24"/>
                <w:szCs w:val="24"/>
              </w:rPr>
            </w:pPr>
          </w:p>
          <w:p w14:paraId="30E293CA" w14:textId="77777777" w:rsidR="00B07DF3" w:rsidRPr="001101A2" w:rsidRDefault="00B07DF3" w:rsidP="00481D06">
            <w:pPr>
              <w:rPr>
                <w:rFonts w:asciiTheme="majorHAnsi" w:hAnsiTheme="majorHAnsi" w:cstheme="majorHAnsi"/>
                <w:bCs/>
                <w:sz w:val="24"/>
                <w:szCs w:val="24"/>
              </w:rPr>
            </w:pPr>
          </w:p>
          <w:p w14:paraId="23D0E7E0" w14:textId="77777777" w:rsidR="00B07DF3" w:rsidRPr="001101A2" w:rsidRDefault="00B07DF3" w:rsidP="00481D06">
            <w:pPr>
              <w:rPr>
                <w:rFonts w:asciiTheme="majorHAnsi" w:hAnsiTheme="majorHAnsi" w:cstheme="majorHAnsi"/>
                <w:bCs/>
                <w:sz w:val="24"/>
                <w:szCs w:val="24"/>
              </w:rPr>
            </w:pPr>
          </w:p>
          <w:p w14:paraId="10B215AC" w14:textId="77777777" w:rsidR="00B07DF3" w:rsidRPr="001101A2" w:rsidRDefault="00B07DF3" w:rsidP="00481D06">
            <w:pPr>
              <w:rPr>
                <w:rFonts w:asciiTheme="majorHAnsi" w:hAnsiTheme="majorHAnsi" w:cstheme="majorHAnsi"/>
                <w:bCs/>
                <w:sz w:val="24"/>
                <w:szCs w:val="24"/>
              </w:rPr>
            </w:pPr>
          </w:p>
          <w:p w14:paraId="15387BF6" w14:textId="205C5192" w:rsidR="00882687" w:rsidRPr="001101A2" w:rsidRDefault="00925BC2" w:rsidP="00481D06">
            <w:pPr>
              <w:rPr>
                <w:rFonts w:asciiTheme="majorHAnsi" w:hAnsiTheme="majorHAnsi" w:cstheme="majorHAnsi"/>
                <w:bCs/>
                <w:sz w:val="24"/>
                <w:szCs w:val="24"/>
              </w:rPr>
            </w:pPr>
            <w:r w:rsidRPr="001101A2">
              <w:rPr>
                <w:rFonts w:asciiTheme="majorHAnsi" w:hAnsiTheme="majorHAnsi" w:cstheme="majorHAnsi"/>
                <w:bCs/>
                <w:sz w:val="24"/>
                <w:szCs w:val="24"/>
              </w:rPr>
              <w:t>3</w:t>
            </w:r>
          </w:p>
        </w:tc>
        <w:tc>
          <w:tcPr>
            <w:tcW w:w="2589" w:type="dxa"/>
          </w:tcPr>
          <w:p w14:paraId="3D3E3189" w14:textId="185E49F2" w:rsidR="00F910A3" w:rsidRPr="001101A2" w:rsidRDefault="000B5556"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 xml:space="preserve">Clear evidence of </w:t>
            </w:r>
            <w:r w:rsidR="002C66F5" w:rsidRPr="001101A2">
              <w:rPr>
                <w:rFonts w:asciiTheme="majorHAnsi" w:hAnsiTheme="majorHAnsi" w:cstheme="majorHAnsi"/>
                <w:bCs/>
                <w:sz w:val="24"/>
                <w:szCs w:val="24"/>
              </w:rPr>
              <w:t xml:space="preserve">plans to </w:t>
            </w:r>
            <w:r w:rsidR="00A208B9" w:rsidRPr="001101A2">
              <w:rPr>
                <w:rFonts w:asciiTheme="majorHAnsi" w:hAnsiTheme="majorHAnsi" w:cstheme="majorHAnsi"/>
                <w:bCs/>
                <w:sz w:val="24"/>
                <w:szCs w:val="24"/>
              </w:rPr>
              <w:t>facilitate the</w:t>
            </w:r>
            <w:r w:rsidR="002C66F5" w:rsidRPr="001101A2">
              <w:rPr>
                <w:rFonts w:asciiTheme="majorHAnsi" w:hAnsiTheme="majorHAnsi" w:cstheme="majorHAnsi"/>
                <w:bCs/>
                <w:sz w:val="24"/>
                <w:szCs w:val="24"/>
              </w:rPr>
              <w:t xml:space="preserve"> </w:t>
            </w:r>
            <w:r w:rsidRPr="001101A2">
              <w:rPr>
                <w:rFonts w:asciiTheme="majorHAnsi" w:hAnsiTheme="majorHAnsi" w:cstheme="majorHAnsi"/>
                <w:bCs/>
                <w:sz w:val="24"/>
                <w:szCs w:val="24"/>
              </w:rPr>
              <w:t xml:space="preserve">patient and citizen </w:t>
            </w:r>
            <w:r w:rsidR="003522E0" w:rsidRPr="001101A2">
              <w:rPr>
                <w:rFonts w:asciiTheme="majorHAnsi" w:hAnsiTheme="majorHAnsi" w:cstheme="majorHAnsi"/>
                <w:bCs/>
                <w:sz w:val="24"/>
                <w:szCs w:val="24"/>
              </w:rPr>
              <w:t>digital journey</w:t>
            </w:r>
            <w:r w:rsidR="00611172" w:rsidRPr="001101A2">
              <w:rPr>
                <w:rFonts w:asciiTheme="majorHAnsi" w:hAnsiTheme="majorHAnsi" w:cstheme="majorHAnsi"/>
                <w:bCs/>
                <w:sz w:val="24"/>
                <w:szCs w:val="24"/>
              </w:rPr>
              <w:t xml:space="preserve"> through a </w:t>
            </w:r>
            <w:r w:rsidR="00E164A8" w:rsidRPr="001101A2">
              <w:rPr>
                <w:rFonts w:asciiTheme="majorHAnsi" w:hAnsiTheme="majorHAnsi" w:cstheme="majorHAnsi"/>
                <w:bCs/>
                <w:sz w:val="24"/>
                <w:szCs w:val="24"/>
              </w:rPr>
              <w:t xml:space="preserve">“support me”, </w:t>
            </w:r>
            <w:r w:rsidR="00611172" w:rsidRPr="001101A2">
              <w:rPr>
                <w:rFonts w:asciiTheme="majorHAnsi" w:hAnsiTheme="majorHAnsi" w:cstheme="majorHAnsi"/>
                <w:bCs/>
                <w:sz w:val="24"/>
                <w:szCs w:val="24"/>
              </w:rPr>
              <w:t xml:space="preserve">“treat me”, </w:t>
            </w:r>
            <w:r w:rsidR="00E164A8" w:rsidRPr="001101A2">
              <w:rPr>
                <w:rFonts w:asciiTheme="majorHAnsi" w:hAnsiTheme="majorHAnsi" w:cstheme="majorHAnsi"/>
                <w:bCs/>
                <w:sz w:val="24"/>
                <w:szCs w:val="24"/>
              </w:rPr>
              <w:t>“assess me” and “support me” pathway.</w:t>
            </w:r>
            <w:r w:rsidR="002D0322" w:rsidRPr="001101A2">
              <w:rPr>
                <w:rFonts w:asciiTheme="majorHAnsi" w:hAnsiTheme="majorHAnsi" w:cstheme="majorHAnsi"/>
                <w:bCs/>
                <w:sz w:val="24"/>
                <w:szCs w:val="24"/>
              </w:rPr>
              <w:t xml:space="preserve"> </w:t>
            </w:r>
            <w:r w:rsidR="00881FDE" w:rsidRPr="001101A2">
              <w:rPr>
                <w:rFonts w:asciiTheme="majorHAnsi" w:hAnsiTheme="majorHAnsi" w:cstheme="majorHAnsi"/>
                <w:bCs/>
                <w:sz w:val="24"/>
                <w:szCs w:val="24"/>
              </w:rPr>
              <w:t>However,</w:t>
            </w:r>
            <w:r w:rsidR="002D0322" w:rsidRPr="001101A2">
              <w:rPr>
                <w:rFonts w:asciiTheme="majorHAnsi" w:hAnsiTheme="majorHAnsi" w:cstheme="majorHAnsi"/>
                <w:bCs/>
                <w:sz w:val="24"/>
                <w:szCs w:val="24"/>
              </w:rPr>
              <w:t xml:space="preserve"> </w:t>
            </w:r>
            <w:r w:rsidR="00D67781" w:rsidRPr="001101A2">
              <w:rPr>
                <w:rFonts w:asciiTheme="majorHAnsi" w:hAnsiTheme="majorHAnsi" w:cstheme="majorHAnsi"/>
                <w:bCs/>
                <w:sz w:val="24"/>
                <w:szCs w:val="24"/>
              </w:rPr>
              <w:t xml:space="preserve">no reference to the </w:t>
            </w:r>
            <w:r w:rsidR="00FD79F7" w:rsidRPr="001101A2">
              <w:rPr>
                <w:rFonts w:asciiTheme="majorHAnsi" w:hAnsiTheme="majorHAnsi" w:cstheme="majorHAnsi"/>
                <w:bCs/>
                <w:sz w:val="24"/>
                <w:szCs w:val="24"/>
              </w:rPr>
              <w:t xml:space="preserve">national </w:t>
            </w:r>
            <w:r w:rsidR="00D67781" w:rsidRPr="001101A2">
              <w:rPr>
                <w:rFonts w:asciiTheme="majorHAnsi" w:hAnsiTheme="majorHAnsi" w:cstheme="majorHAnsi"/>
                <w:bCs/>
                <w:sz w:val="24"/>
                <w:szCs w:val="24"/>
              </w:rPr>
              <w:t>NHS app.</w:t>
            </w:r>
          </w:p>
          <w:p w14:paraId="7A330243" w14:textId="77777777" w:rsidR="00925BC2" w:rsidRPr="001101A2" w:rsidRDefault="00925BC2" w:rsidP="00481D06">
            <w:pPr>
              <w:rPr>
                <w:rFonts w:asciiTheme="majorHAnsi" w:hAnsiTheme="majorHAnsi" w:cstheme="majorHAnsi"/>
                <w:bCs/>
                <w:sz w:val="24"/>
                <w:szCs w:val="24"/>
              </w:rPr>
            </w:pPr>
          </w:p>
          <w:p w14:paraId="1E176A98" w14:textId="77777777" w:rsidR="00762817" w:rsidRPr="001101A2" w:rsidRDefault="00762817" w:rsidP="00481D06">
            <w:pPr>
              <w:rPr>
                <w:rFonts w:asciiTheme="majorHAnsi" w:hAnsiTheme="majorHAnsi" w:cstheme="majorHAnsi"/>
                <w:bCs/>
                <w:sz w:val="24"/>
                <w:szCs w:val="24"/>
              </w:rPr>
            </w:pPr>
          </w:p>
          <w:p w14:paraId="3CF8B13F" w14:textId="23C42B02" w:rsidR="00762817" w:rsidRPr="001101A2" w:rsidRDefault="00E67440" w:rsidP="00481D06">
            <w:pPr>
              <w:rPr>
                <w:rFonts w:asciiTheme="majorHAnsi" w:hAnsiTheme="majorHAnsi" w:cstheme="majorHAnsi"/>
                <w:bCs/>
                <w:sz w:val="24"/>
                <w:szCs w:val="24"/>
              </w:rPr>
            </w:pPr>
            <w:r w:rsidRPr="001101A2">
              <w:rPr>
                <w:rFonts w:asciiTheme="majorHAnsi" w:hAnsiTheme="majorHAnsi" w:cstheme="majorHAnsi"/>
                <w:bCs/>
                <w:sz w:val="24"/>
                <w:szCs w:val="24"/>
              </w:rPr>
              <w:t>Highlights the concerns regarding funding</w:t>
            </w:r>
            <w:r w:rsidR="00947CE9" w:rsidRPr="001101A2">
              <w:rPr>
                <w:rFonts w:asciiTheme="majorHAnsi" w:hAnsiTheme="majorHAnsi" w:cstheme="majorHAnsi"/>
                <w:bCs/>
                <w:sz w:val="24"/>
                <w:szCs w:val="24"/>
              </w:rPr>
              <w:t xml:space="preserve"> for digital</w:t>
            </w:r>
            <w:r w:rsidR="00F3774D" w:rsidRPr="001101A2">
              <w:rPr>
                <w:rFonts w:asciiTheme="majorHAnsi" w:hAnsiTheme="majorHAnsi" w:cstheme="majorHAnsi"/>
                <w:bCs/>
                <w:sz w:val="24"/>
                <w:szCs w:val="24"/>
              </w:rPr>
              <w:t xml:space="preserve"> priorities.</w:t>
            </w:r>
          </w:p>
          <w:p w14:paraId="7629BE2D" w14:textId="77777777" w:rsidR="00925BC2" w:rsidRPr="001101A2" w:rsidRDefault="00925BC2" w:rsidP="00481D06">
            <w:pPr>
              <w:rPr>
                <w:rFonts w:asciiTheme="majorHAnsi" w:hAnsiTheme="majorHAnsi" w:cstheme="majorHAnsi"/>
                <w:bCs/>
                <w:sz w:val="24"/>
                <w:szCs w:val="24"/>
              </w:rPr>
            </w:pPr>
          </w:p>
          <w:p w14:paraId="35A2F42E" w14:textId="09FE0262" w:rsidR="00925BC2" w:rsidRPr="001101A2" w:rsidRDefault="00395974"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A </w:t>
            </w:r>
            <w:r w:rsidR="00D1153C" w:rsidRPr="001101A2">
              <w:rPr>
                <w:rFonts w:asciiTheme="majorHAnsi" w:hAnsiTheme="majorHAnsi" w:cstheme="majorHAnsi"/>
                <w:bCs/>
                <w:sz w:val="24"/>
                <w:szCs w:val="24"/>
              </w:rPr>
              <w:t>5-year</w:t>
            </w:r>
            <w:r w:rsidR="00D93BBF" w:rsidRPr="001101A2">
              <w:rPr>
                <w:rFonts w:asciiTheme="majorHAnsi" w:hAnsiTheme="majorHAnsi" w:cstheme="majorHAnsi"/>
                <w:bCs/>
                <w:sz w:val="24"/>
                <w:szCs w:val="24"/>
              </w:rPr>
              <w:t xml:space="preserve"> plan </w:t>
            </w:r>
            <w:r w:rsidRPr="001101A2">
              <w:rPr>
                <w:rFonts w:asciiTheme="majorHAnsi" w:hAnsiTheme="majorHAnsi" w:cstheme="majorHAnsi"/>
                <w:bCs/>
                <w:sz w:val="24"/>
                <w:szCs w:val="24"/>
              </w:rPr>
              <w:t xml:space="preserve">was </w:t>
            </w:r>
            <w:r w:rsidR="00D93BBF" w:rsidRPr="001101A2">
              <w:rPr>
                <w:rFonts w:asciiTheme="majorHAnsi" w:hAnsiTheme="majorHAnsi" w:cstheme="majorHAnsi"/>
                <w:bCs/>
                <w:sz w:val="24"/>
                <w:szCs w:val="24"/>
              </w:rPr>
              <w:t>e</w:t>
            </w:r>
            <w:r w:rsidR="00E84C77" w:rsidRPr="001101A2">
              <w:rPr>
                <w:rFonts w:asciiTheme="majorHAnsi" w:hAnsiTheme="majorHAnsi" w:cstheme="majorHAnsi"/>
                <w:bCs/>
                <w:sz w:val="24"/>
                <w:szCs w:val="24"/>
              </w:rPr>
              <w:t xml:space="preserve">xplored with the </w:t>
            </w:r>
            <w:r w:rsidR="00D1153C" w:rsidRPr="001101A2">
              <w:rPr>
                <w:rFonts w:asciiTheme="majorHAnsi" w:hAnsiTheme="majorHAnsi" w:cstheme="majorHAnsi"/>
                <w:bCs/>
                <w:sz w:val="24"/>
                <w:szCs w:val="24"/>
              </w:rPr>
              <w:t xml:space="preserve">aim of </w:t>
            </w:r>
            <w:r w:rsidR="00D1153C" w:rsidRPr="001101A2">
              <w:rPr>
                <w:rFonts w:asciiTheme="majorHAnsi" w:hAnsiTheme="majorHAnsi" w:cstheme="majorHAnsi"/>
                <w:bCs/>
                <w:sz w:val="24"/>
                <w:szCs w:val="24"/>
              </w:rPr>
              <w:lastRenderedPageBreak/>
              <w:t>a digitally embedded organisation.</w:t>
            </w:r>
          </w:p>
          <w:p w14:paraId="53420F33" w14:textId="77777777" w:rsidR="00925BC2" w:rsidRPr="001101A2" w:rsidRDefault="00925BC2" w:rsidP="00481D06">
            <w:pPr>
              <w:rPr>
                <w:rFonts w:asciiTheme="majorHAnsi" w:hAnsiTheme="majorHAnsi" w:cstheme="majorHAnsi"/>
                <w:bCs/>
                <w:sz w:val="24"/>
                <w:szCs w:val="24"/>
              </w:rPr>
            </w:pPr>
          </w:p>
          <w:p w14:paraId="539E58E3" w14:textId="7DBA5885" w:rsidR="00925BC2" w:rsidRPr="001101A2" w:rsidRDefault="00261D32"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Executive team to lead the delivery of </w:t>
            </w:r>
            <w:r w:rsidR="00395974" w:rsidRPr="001101A2">
              <w:rPr>
                <w:rFonts w:asciiTheme="majorHAnsi" w:hAnsiTheme="majorHAnsi" w:cstheme="majorHAnsi"/>
                <w:bCs/>
                <w:sz w:val="24"/>
                <w:szCs w:val="24"/>
              </w:rPr>
              <w:t>strategy.</w:t>
            </w:r>
            <w:r w:rsidR="00E01F8B" w:rsidRPr="001101A2">
              <w:rPr>
                <w:rFonts w:asciiTheme="majorHAnsi" w:hAnsiTheme="majorHAnsi" w:cstheme="majorHAnsi"/>
                <w:bCs/>
                <w:sz w:val="24"/>
                <w:szCs w:val="24"/>
              </w:rPr>
              <w:t xml:space="preserve"> </w:t>
            </w:r>
            <w:r w:rsidR="0012382C" w:rsidRPr="001101A2">
              <w:rPr>
                <w:rFonts w:asciiTheme="majorHAnsi" w:hAnsiTheme="majorHAnsi" w:cstheme="majorHAnsi"/>
                <w:bCs/>
                <w:sz w:val="24"/>
                <w:szCs w:val="24"/>
              </w:rPr>
              <w:t xml:space="preserve">Vague introduction of the digital team. </w:t>
            </w:r>
            <w:r w:rsidR="00A94C48" w:rsidRPr="001101A2">
              <w:rPr>
                <w:rFonts w:asciiTheme="majorHAnsi" w:hAnsiTheme="majorHAnsi" w:cstheme="majorHAnsi"/>
                <w:bCs/>
                <w:sz w:val="24"/>
                <w:szCs w:val="24"/>
              </w:rPr>
              <w:t xml:space="preserve">No names </w:t>
            </w:r>
            <w:r w:rsidR="00B07DF3" w:rsidRPr="001101A2">
              <w:rPr>
                <w:rFonts w:asciiTheme="majorHAnsi" w:hAnsiTheme="majorHAnsi" w:cstheme="majorHAnsi"/>
                <w:bCs/>
                <w:sz w:val="24"/>
                <w:szCs w:val="24"/>
              </w:rPr>
              <w:t xml:space="preserve">or </w:t>
            </w:r>
            <w:r w:rsidR="00A94C48" w:rsidRPr="001101A2">
              <w:rPr>
                <w:rFonts w:asciiTheme="majorHAnsi" w:hAnsiTheme="majorHAnsi" w:cstheme="majorHAnsi"/>
                <w:bCs/>
                <w:sz w:val="24"/>
                <w:szCs w:val="24"/>
              </w:rPr>
              <w:t xml:space="preserve">contact details for the digital team to promote engagement/ provide </w:t>
            </w:r>
            <w:r w:rsidR="00B07DF3" w:rsidRPr="001101A2">
              <w:rPr>
                <w:rFonts w:asciiTheme="majorHAnsi" w:hAnsiTheme="majorHAnsi" w:cstheme="majorHAnsi"/>
                <w:bCs/>
                <w:sz w:val="24"/>
                <w:szCs w:val="24"/>
              </w:rPr>
              <w:t>assurance.</w:t>
            </w:r>
          </w:p>
          <w:p w14:paraId="25220E3C" w14:textId="77777777" w:rsidR="00925BC2" w:rsidRPr="001101A2" w:rsidRDefault="00925BC2" w:rsidP="00481D06">
            <w:pPr>
              <w:rPr>
                <w:rFonts w:asciiTheme="majorHAnsi" w:hAnsiTheme="majorHAnsi" w:cstheme="majorHAnsi"/>
                <w:bCs/>
                <w:sz w:val="24"/>
                <w:szCs w:val="24"/>
              </w:rPr>
            </w:pPr>
          </w:p>
          <w:p w14:paraId="6CF1E4D1" w14:textId="77777777" w:rsidR="00925BC2" w:rsidRPr="001101A2" w:rsidRDefault="00925BC2" w:rsidP="00481D06">
            <w:pPr>
              <w:rPr>
                <w:rFonts w:asciiTheme="majorHAnsi" w:hAnsiTheme="majorHAnsi" w:cstheme="majorHAnsi"/>
                <w:bCs/>
                <w:sz w:val="24"/>
                <w:szCs w:val="24"/>
              </w:rPr>
            </w:pPr>
          </w:p>
          <w:p w14:paraId="480AE395" w14:textId="1CDFA749" w:rsidR="00925BC2" w:rsidRPr="001101A2" w:rsidRDefault="00DB1B02"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Governance procedures </w:t>
            </w:r>
            <w:r w:rsidR="00097980" w:rsidRPr="001101A2">
              <w:rPr>
                <w:rFonts w:asciiTheme="majorHAnsi" w:hAnsiTheme="majorHAnsi" w:cstheme="majorHAnsi"/>
                <w:bCs/>
                <w:sz w:val="24"/>
                <w:szCs w:val="24"/>
              </w:rPr>
              <w:t>explained.</w:t>
            </w:r>
          </w:p>
          <w:p w14:paraId="32F838A7" w14:textId="16E41BCA" w:rsidR="00925BC2" w:rsidRPr="001101A2" w:rsidRDefault="00925BC2" w:rsidP="00481D06">
            <w:pPr>
              <w:rPr>
                <w:rFonts w:asciiTheme="majorHAnsi" w:hAnsiTheme="majorHAnsi" w:cstheme="majorHAnsi"/>
                <w:bCs/>
                <w:sz w:val="24"/>
                <w:szCs w:val="24"/>
              </w:rPr>
            </w:pPr>
          </w:p>
        </w:tc>
      </w:tr>
      <w:tr w:rsidR="00E10A82" w:rsidRPr="001101A2" w14:paraId="00AD05B8" w14:textId="77777777" w:rsidTr="00444CD7">
        <w:tc>
          <w:tcPr>
            <w:tcW w:w="2685" w:type="dxa"/>
          </w:tcPr>
          <w:p w14:paraId="21A16FF7" w14:textId="399760A6" w:rsidR="00F910A3" w:rsidRPr="001101A2" w:rsidRDefault="00614B87"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Welsh Government digital strategy</w:t>
            </w:r>
            <w:r w:rsidR="00581A8A" w:rsidRPr="001101A2">
              <w:rPr>
                <w:rFonts w:asciiTheme="majorHAnsi" w:hAnsiTheme="majorHAnsi" w:cstheme="majorHAnsi"/>
                <w:bCs/>
                <w:sz w:val="24"/>
                <w:szCs w:val="24"/>
              </w:rPr>
              <w:t xml:space="preserve"> (2021)</w:t>
            </w:r>
          </w:p>
        </w:tc>
        <w:tc>
          <w:tcPr>
            <w:tcW w:w="3553" w:type="dxa"/>
          </w:tcPr>
          <w:p w14:paraId="53C57DBA" w14:textId="77777777" w:rsidR="00F910A3" w:rsidRPr="001101A2" w:rsidRDefault="00E06444"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Deliver and modernise </w:t>
            </w:r>
            <w:r w:rsidR="00951B2A" w:rsidRPr="001101A2">
              <w:rPr>
                <w:rFonts w:asciiTheme="majorHAnsi" w:hAnsiTheme="majorHAnsi" w:cstheme="majorHAnsi"/>
                <w:bCs/>
                <w:sz w:val="24"/>
                <w:szCs w:val="24"/>
              </w:rPr>
              <w:t xml:space="preserve">digital </w:t>
            </w:r>
            <w:r w:rsidRPr="001101A2">
              <w:rPr>
                <w:rFonts w:asciiTheme="majorHAnsi" w:hAnsiTheme="majorHAnsi" w:cstheme="majorHAnsi"/>
                <w:bCs/>
                <w:sz w:val="24"/>
                <w:szCs w:val="24"/>
              </w:rPr>
              <w:t>services that are easy to use, secure, and practical, and that are based on user needs.</w:t>
            </w:r>
          </w:p>
          <w:p w14:paraId="507A1721" w14:textId="77777777" w:rsidR="00661A70" w:rsidRPr="001101A2" w:rsidRDefault="00661A70" w:rsidP="00481D06">
            <w:pPr>
              <w:rPr>
                <w:rFonts w:asciiTheme="majorHAnsi" w:hAnsiTheme="majorHAnsi" w:cstheme="majorHAnsi"/>
                <w:bCs/>
                <w:sz w:val="24"/>
                <w:szCs w:val="24"/>
              </w:rPr>
            </w:pPr>
          </w:p>
          <w:p w14:paraId="7EC6AA0E" w14:textId="77777777" w:rsidR="00661A70" w:rsidRPr="001101A2" w:rsidRDefault="002B382E"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Give patients and citizens </w:t>
            </w:r>
            <w:r w:rsidR="00661A70" w:rsidRPr="001101A2">
              <w:rPr>
                <w:rFonts w:asciiTheme="majorHAnsi" w:hAnsiTheme="majorHAnsi" w:cstheme="majorHAnsi"/>
                <w:bCs/>
                <w:sz w:val="24"/>
                <w:szCs w:val="24"/>
              </w:rPr>
              <w:t>the drive, access, knowledge, and assurance to interact with a world that is becoming increasingly digital.</w:t>
            </w:r>
          </w:p>
          <w:p w14:paraId="14738FEB" w14:textId="77777777" w:rsidR="00CE7487" w:rsidRPr="001101A2" w:rsidRDefault="00CE7487" w:rsidP="00481D06">
            <w:pPr>
              <w:rPr>
                <w:rFonts w:asciiTheme="majorHAnsi" w:hAnsiTheme="majorHAnsi" w:cstheme="majorHAnsi"/>
                <w:bCs/>
                <w:sz w:val="24"/>
                <w:szCs w:val="24"/>
              </w:rPr>
            </w:pPr>
          </w:p>
          <w:p w14:paraId="3EA36263" w14:textId="77777777" w:rsidR="00994657" w:rsidRPr="001101A2" w:rsidRDefault="00994657" w:rsidP="00481D06">
            <w:pPr>
              <w:rPr>
                <w:rFonts w:asciiTheme="majorHAnsi" w:hAnsiTheme="majorHAnsi" w:cstheme="majorHAnsi"/>
                <w:bCs/>
                <w:sz w:val="24"/>
                <w:szCs w:val="24"/>
              </w:rPr>
            </w:pPr>
          </w:p>
          <w:p w14:paraId="790A75B5" w14:textId="77777777" w:rsidR="00994657" w:rsidRPr="001101A2" w:rsidRDefault="00994657" w:rsidP="00481D06">
            <w:pPr>
              <w:rPr>
                <w:rFonts w:asciiTheme="majorHAnsi" w:hAnsiTheme="majorHAnsi" w:cstheme="majorHAnsi"/>
                <w:bCs/>
                <w:sz w:val="24"/>
                <w:szCs w:val="24"/>
              </w:rPr>
            </w:pPr>
          </w:p>
          <w:p w14:paraId="3D0A99B4" w14:textId="1D023726" w:rsidR="009F07B9" w:rsidRPr="001101A2" w:rsidRDefault="007044F7" w:rsidP="00481D06">
            <w:pPr>
              <w:rPr>
                <w:rFonts w:asciiTheme="majorHAnsi" w:hAnsiTheme="majorHAnsi" w:cstheme="majorHAnsi"/>
                <w:bCs/>
                <w:sz w:val="24"/>
                <w:szCs w:val="24"/>
              </w:rPr>
            </w:pPr>
            <w:r w:rsidRPr="001101A2">
              <w:rPr>
                <w:rFonts w:asciiTheme="majorHAnsi" w:hAnsiTheme="majorHAnsi" w:cstheme="majorHAnsi"/>
                <w:bCs/>
                <w:sz w:val="24"/>
                <w:szCs w:val="24"/>
              </w:rPr>
              <w:t>Digitally enable the workforce</w:t>
            </w:r>
            <w:r w:rsidR="0021022E" w:rsidRPr="001101A2">
              <w:rPr>
                <w:rFonts w:asciiTheme="majorHAnsi" w:hAnsiTheme="majorHAnsi" w:cstheme="majorHAnsi"/>
                <w:bCs/>
                <w:sz w:val="24"/>
                <w:szCs w:val="24"/>
              </w:rPr>
              <w:t xml:space="preserve"> </w:t>
            </w:r>
          </w:p>
          <w:p w14:paraId="3FB6760C" w14:textId="77777777" w:rsidR="007044F7" w:rsidRPr="001101A2" w:rsidRDefault="007044F7" w:rsidP="00481D06">
            <w:pPr>
              <w:rPr>
                <w:rFonts w:asciiTheme="majorHAnsi" w:hAnsiTheme="majorHAnsi" w:cstheme="majorHAnsi"/>
                <w:bCs/>
                <w:sz w:val="24"/>
                <w:szCs w:val="24"/>
              </w:rPr>
            </w:pPr>
          </w:p>
          <w:p w14:paraId="4CC1E7AB" w14:textId="77777777" w:rsidR="00F8426A" w:rsidRPr="001101A2" w:rsidRDefault="00F8426A" w:rsidP="00481D06">
            <w:pPr>
              <w:rPr>
                <w:rFonts w:asciiTheme="majorHAnsi" w:hAnsiTheme="majorHAnsi" w:cstheme="majorHAnsi"/>
                <w:bCs/>
                <w:sz w:val="24"/>
                <w:szCs w:val="24"/>
              </w:rPr>
            </w:pPr>
          </w:p>
          <w:p w14:paraId="27CDA4CD" w14:textId="77777777" w:rsidR="003C3180" w:rsidRPr="001101A2" w:rsidRDefault="003C3180"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Ensure collaboration </w:t>
            </w:r>
            <w:r w:rsidR="00EF6EB5" w:rsidRPr="001101A2">
              <w:rPr>
                <w:rFonts w:asciiTheme="majorHAnsi" w:hAnsiTheme="majorHAnsi" w:cstheme="majorHAnsi"/>
                <w:bCs/>
                <w:sz w:val="24"/>
                <w:szCs w:val="24"/>
              </w:rPr>
              <w:t xml:space="preserve">is </w:t>
            </w:r>
            <w:r w:rsidRPr="001101A2">
              <w:rPr>
                <w:rFonts w:asciiTheme="majorHAnsi" w:hAnsiTheme="majorHAnsi" w:cstheme="majorHAnsi"/>
                <w:bCs/>
                <w:sz w:val="24"/>
                <w:szCs w:val="24"/>
              </w:rPr>
              <w:t xml:space="preserve">evident </w:t>
            </w:r>
            <w:r w:rsidR="00D07B93" w:rsidRPr="001101A2">
              <w:rPr>
                <w:rFonts w:asciiTheme="majorHAnsi" w:hAnsiTheme="majorHAnsi" w:cstheme="majorHAnsi"/>
                <w:bCs/>
                <w:sz w:val="24"/>
                <w:szCs w:val="24"/>
              </w:rPr>
              <w:t xml:space="preserve">with </w:t>
            </w:r>
            <w:r w:rsidR="00D44E18" w:rsidRPr="001101A2">
              <w:rPr>
                <w:rFonts w:asciiTheme="majorHAnsi" w:hAnsiTheme="majorHAnsi" w:cstheme="majorHAnsi"/>
                <w:bCs/>
                <w:sz w:val="24"/>
                <w:szCs w:val="24"/>
              </w:rPr>
              <w:t xml:space="preserve">the </w:t>
            </w:r>
            <w:r w:rsidR="00D07B93" w:rsidRPr="001101A2">
              <w:rPr>
                <w:rFonts w:asciiTheme="majorHAnsi" w:hAnsiTheme="majorHAnsi" w:cstheme="majorHAnsi"/>
                <w:bCs/>
                <w:sz w:val="24"/>
                <w:szCs w:val="24"/>
              </w:rPr>
              <w:t>aim of improving services.</w:t>
            </w:r>
          </w:p>
          <w:p w14:paraId="5EFD69ED" w14:textId="77777777" w:rsidR="00F11678" w:rsidRPr="001101A2" w:rsidRDefault="00F11678" w:rsidP="00481D06">
            <w:pPr>
              <w:rPr>
                <w:rFonts w:asciiTheme="majorHAnsi" w:hAnsiTheme="majorHAnsi" w:cstheme="majorHAnsi"/>
                <w:bCs/>
                <w:sz w:val="24"/>
                <w:szCs w:val="24"/>
              </w:rPr>
            </w:pPr>
          </w:p>
          <w:p w14:paraId="751299D6" w14:textId="77777777" w:rsidR="003F1270" w:rsidRPr="001101A2" w:rsidRDefault="003F1270" w:rsidP="00481D06">
            <w:pPr>
              <w:rPr>
                <w:rFonts w:asciiTheme="majorHAnsi" w:hAnsiTheme="majorHAnsi" w:cstheme="majorHAnsi"/>
                <w:bCs/>
                <w:sz w:val="24"/>
                <w:szCs w:val="24"/>
              </w:rPr>
            </w:pPr>
          </w:p>
          <w:p w14:paraId="789FA3EB" w14:textId="77777777" w:rsidR="003F1270" w:rsidRPr="001101A2" w:rsidRDefault="003F1270" w:rsidP="00481D06">
            <w:pPr>
              <w:rPr>
                <w:rFonts w:asciiTheme="majorHAnsi" w:hAnsiTheme="majorHAnsi" w:cstheme="majorHAnsi"/>
                <w:bCs/>
                <w:sz w:val="24"/>
                <w:szCs w:val="24"/>
              </w:rPr>
            </w:pPr>
          </w:p>
          <w:p w14:paraId="5E5CDD4A" w14:textId="65A4A6CB" w:rsidR="00F11678" w:rsidRPr="001101A2" w:rsidRDefault="00F11678"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Organisations are supported to use digital wherever </w:t>
            </w:r>
            <w:r w:rsidR="00E82D4F" w:rsidRPr="001101A2">
              <w:rPr>
                <w:rFonts w:asciiTheme="majorHAnsi" w:hAnsiTheme="majorHAnsi" w:cstheme="majorHAnsi"/>
                <w:bCs/>
                <w:sz w:val="24"/>
                <w:szCs w:val="24"/>
              </w:rPr>
              <w:t>possible.</w:t>
            </w:r>
          </w:p>
          <w:p w14:paraId="0D0B4320" w14:textId="77777777" w:rsidR="001F4915" w:rsidRPr="001101A2" w:rsidRDefault="001F4915" w:rsidP="00481D06">
            <w:pPr>
              <w:rPr>
                <w:rFonts w:asciiTheme="majorHAnsi" w:hAnsiTheme="majorHAnsi" w:cstheme="majorHAnsi"/>
                <w:bCs/>
                <w:sz w:val="24"/>
                <w:szCs w:val="24"/>
              </w:rPr>
            </w:pPr>
          </w:p>
          <w:p w14:paraId="4951276E" w14:textId="05C6F861" w:rsidR="001F4915" w:rsidRPr="001101A2" w:rsidRDefault="001F4915" w:rsidP="00481D06">
            <w:pPr>
              <w:rPr>
                <w:rFonts w:asciiTheme="majorHAnsi" w:hAnsiTheme="majorHAnsi" w:cstheme="majorHAnsi"/>
                <w:bCs/>
                <w:sz w:val="24"/>
                <w:szCs w:val="24"/>
              </w:rPr>
            </w:pPr>
          </w:p>
        </w:tc>
        <w:tc>
          <w:tcPr>
            <w:tcW w:w="955" w:type="dxa"/>
          </w:tcPr>
          <w:p w14:paraId="3DB5B2DB" w14:textId="6CA9A901" w:rsidR="00F910A3" w:rsidRPr="001101A2" w:rsidRDefault="009D7FCB" w:rsidP="00481D06">
            <w:pPr>
              <w:rPr>
                <w:rFonts w:asciiTheme="majorHAnsi" w:hAnsiTheme="majorHAnsi" w:cstheme="majorHAnsi"/>
                <w:bCs/>
                <w:sz w:val="24"/>
                <w:szCs w:val="24"/>
              </w:rPr>
            </w:pPr>
            <w:r w:rsidRPr="001101A2">
              <w:rPr>
                <w:rFonts w:asciiTheme="majorHAnsi" w:hAnsiTheme="majorHAnsi" w:cstheme="majorHAnsi"/>
                <w:bCs/>
                <w:sz w:val="24"/>
                <w:szCs w:val="24"/>
              </w:rPr>
              <w:t>1</w:t>
            </w:r>
          </w:p>
          <w:p w14:paraId="2A21E4F8" w14:textId="77777777" w:rsidR="00AC29A3" w:rsidRPr="001101A2" w:rsidRDefault="00AC29A3" w:rsidP="00481D06">
            <w:pPr>
              <w:rPr>
                <w:rFonts w:asciiTheme="majorHAnsi" w:hAnsiTheme="majorHAnsi" w:cstheme="majorHAnsi"/>
                <w:b/>
                <w:sz w:val="24"/>
                <w:szCs w:val="24"/>
                <w:u w:val="single"/>
              </w:rPr>
            </w:pPr>
          </w:p>
          <w:p w14:paraId="197C7A06" w14:textId="77777777" w:rsidR="00AC29A3" w:rsidRPr="001101A2" w:rsidRDefault="00AC29A3" w:rsidP="00481D06">
            <w:pPr>
              <w:rPr>
                <w:rFonts w:asciiTheme="majorHAnsi" w:hAnsiTheme="majorHAnsi" w:cstheme="majorHAnsi"/>
                <w:b/>
                <w:sz w:val="24"/>
                <w:szCs w:val="24"/>
                <w:u w:val="single"/>
              </w:rPr>
            </w:pPr>
          </w:p>
          <w:p w14:paraId="64214C1D" w14:textId="77777777" w:rsidR="00AC29A3" w:rsidRPr="001101A2" w:rsidRDefault="00AC29A3" w:rsidP="00481D06">
            <w:pPr>
              <w:rPr>
                <w:rFonts w:asciiTheme="majorHAnsi" w:hAnsiTheme="majorHAnsi" w:cstheme="majorHAnsi"/>
                <w:b/>
                <w:sz w:val="24"/>
                <w:szCs w:val="24"/>
                <w:u w:val="single"/>
              </w:rPr>
            </w:pPr>
          </w:p>
          <w:p w14:paraId="6734B175" w14:textId="77777777" w:rsidR="00AC29A3" w:rsidRPr="001101A2" w:rsidRDefault="00AC29A3" w:rsidP="00481D06">
            <w:pPr>
              <w:rPr>
                <w:rFonts w:asciiTheme="majorHAnsi" w:hAnsiTheme="majorHAnsi" w:cstheme="majorHAnsi"/>
                <w:b/>
                <w:sz w:val="24"/>
                <w:szCs w:val="24"/>
                <w:u w:val="single"/>
              </w:rPr>
            </w:pPr>
          </w:p>
          <w:p w14:paraId="700A6671" w14:textId="77777777" w:rsidR="00AC29A3" w:rsidRPr="001101A2" w:rsidRDefault="003827C8" w:rsidP="00481D06">
            <w:pPr>
              <w:rPr>
                <w:rFonts w:asciiTheme="majorHAnsi" w:hAnsiTheme="majorHAnsi" w:cstheme="majorHAnsi"/>
                <w:bCs/>
                <w:sz w:val="24"/>
                <w:szCs w:val="24"/>
              </w:rPr>
            </w:pPr>
            <w:r w:rsidRPr="001101A2">
              <w:rPr>
                <w:rFonts w:asciiTheme="majorHAnsi" w:hAnsiTheme="majorHAnsi" w:cstheme="majorHAnsi"/>
                <w:bCs/>
                <w:sz w:val="24"/>
                <w:szCs w:val="24"/>
              </w:rPr>
              <w:t>3</w:t>
            </w:r>
          </w:p>
          <w:p w14:paraId="24338C05" w14:textId="77777777" w:rsidR="003C6804" w:rsidRPr="001101A2" w:rsidRDefault="003C6804" w:rsidP="00481D06">
            <w:pPr>
              <w:rPr>
                <w:rFonts w:asciiTheme="majorHAnsi" w:hAnsiTheme="majorHAnsi" w:cstheme="majorHAnsi"/>
                <w:bCs/>
                <w:sz w:val="24"/>
                <w:szCs w:val="24"/>
              </w:rPr>
            </w:pPr>
          </w:p>
          <w:p w14:paraId="5FBEC0F0" w14:textId="77777777" w:rsidR="003C6804" w:rsidRPr="001101A2" w:rsidRDefault="003C6804" w:rsidP="00481D06">
            <w:pPr>
              <w:rPr>
                <w:rFonts w:asciiTheme="majorHAnsi" w:hAnsiTheme="majorHAnsi" w:cstheme="majorHAnsi"/>
                <w:bCs/>
                <w:sz w:val="24"/>
                <w:szCs w:val="24"/>
              </w:rPr>
            </w:pPr>
          </w:p>
          <w:p w14:paraId="7EC143C4" w14:textId="77777777" w:rsidR="003C6804" w:rsidRPr="001101A2" w:rsidRDefault="003C6804" w:rsidP="00481D06">
            <w:pPr>
              <w:rPr>
                <w:rFonts w:asciiTheme="majorHAnsi" w:hAnsiTheme="majorHAnsi" w:cstheme="majorHAnsi"/>
                <w:bCs/>
                <w:sz w:val="24"/>
                <w:szCs w:val="24"/>
              </w:rPr>
            </w:pPr>
          </w:p>
          <w:p w14:paraId="761A16BA" w14:textId="77777777" w:rsidR="003C6804" w:rsidRPr="001101A2" w:rsidRDefault="003C6804" w:rsidP="00481D06">
            <w:pPr>
              <w:rPr>
                <w:rFonts w:asciiTheme="majorHAnsi" w:hAnsiTheme="majorHAnsi" w:cstheme="majorHAnsi"/>
                <w:bCs/>
                <w:sz w:val="24"/>
                <w:szCs w:val="24"/>
              </w:rPr>
            </w:pPr>
          </w:p>
          <w:p w14:paraId="70D3E6E1" w14:textId="77777777" w:rsidR="003C6804" w:rsidRPr="001101A2" w:rsidRDefault="003C6804" w:rsidP="00481D06">
            <w:pPr>
              <w:rPr>
                <w:rFonts w:asciiTheme="majorHAnsi" w:hAnsiTheme="majorHAnsi" w:cstheme="majorHAnsi"/>
                <w:bCs/>
                <w:sz w:val="24"/>
                <w:szCs w:val="24"/>
              </w:rPr>
            </w:pPr>
          </w:p>
          <w:p w14:paraId="0864C433" w14:textId="77777777" w:rsidR="003C6804" w:rsidRPr="001101A2" w:rsidRDefault="003C6804" w:rsidP="00481D06">
            <w:pPr>
              <w:rPr>
                <w:rFonts w:asciiTheme="majorHAnsi" w:hAnsiTheme="majorHAnsi" w:cstheme="majorHAnsi"/>
                <w:bCs/>
                <w:sz w:val="24"/>
                <w:szCs w:val="24"/>
              </w:rPr>
            </w:pPr>
          </w:p>
          <w:p w14:paraId="2EF0ECEC" w14:textId="77777777" w:rsidR="003C6804" w:rsidRPr="001101A2" w:rsidRDefault="003C6804" w:rsidP="00481D06">
            <w:pPr>
              <w:rPr>
                <w:rFonts w:asciiTheme="majorHAnsi" w:hAnsiTheme="majorHAnsi" w:cstheme="majorHAnsi"/>
                <w:bCs/>
                <w:sz w:val="24"/>
                <w:szCs w:val="24"/>
              </w:rPr>
            </w:pPr>
          </w:p>
          <w:p w14:paraId="71ABFAC5" w14:textId="6FCB94B4" w:rsidR="003C6804" w:rsidRPr="001101A2" w:rsidRDefault="00542101"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 </w:t>
            </w:r>
            <w:r w:rsidR="00FF6A63" w:rsidRPr="001101A2">
              <w:rPr>
                <w:rFonts w:asciiTheme="majorHAnsi" w:hAnsiTheme="majorHAnsi" w:cstheme="majorHAnsi"/>
                <w:bCs/>
                <w:sz w:val="24"/>
                <w:szCs w:val="24"/>
              </w:rPr>
              <w:t>2</w:t>
            </w:r>
          </w:p>
          <w:p w14:paraId="04928DBC" w14:textId="77777777" w:rsidR="003C6804" w:rsidRPr="001101A2" w:rsidRDefault="003C6804" w:rsidP="00481D06">
            <w:pPr>
              <w:rPr>
                <w:rFonts w:asciiTheme="majorHAnsi" w:hAnsiTheme="majorHAnsi" w:cstheme="majorHAnsi"/>
                <w:bCs/>
                <w:sz w:val="24"/>
                <w:szCs w:val="24"/>
              </w:rPr>
            </w:pPr>
          </w:p>
          <w:p w14:paraId="3FCCFB01" w14:textId="77777777" w:rsidR="003C6804" w:rsidRPr="001101A2" w:rsidRDefault="003C6804" w:rsidP="00481D06">
            <w:pPr>
              <w:rPr>
                <w:rFonts w:asciiTheme="majorHAnsi" w:hAnsiTheme="majorHAnsi" w:cstheme="majorHAnsi"/>
                <w:bCs/>
                <w:sz w:val="24"/>
                <w:szCs w:val="24"/>
              </w:rPr>
            </w:pPr>
          </w:p>
          <w:p w14:paraId="3DDC3ACF" w14:textId="77777777" w:rsidR="003C6804" w:rsidRPr="001101A2" w:rsidRDefault="003C6804"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 1</w:t>
            </w:r>
          </w:p>
          <w:p w14:paraId="6C245AAE" w14:textId="77777777" w:rsidR="00E72269" w:rsidRPr="001101A2" w:rsidRDefault="00E72269" w:rsidP="00481D06">
            <w:pPr>
              <w:rPr>
                <w:rFonts w:asciiTheme="majorHAnsi" w:hAnsiTheme="majorHAnsi" w:cstheme="majorHAnsi"/>
                <w:bCs/>
                <w:sz w:val="24"/>
                <w:szCs w:val="24"/>
              </w:rPr>
            </w:pPr>
          </w:p>
          <w:p w14:paraId="2A00868D" w14:textId="77777777" w:rsidR="00E72269" w:rsidRPr="001101A2" w:rsidRDefault="00E72269" w:rsidP="00481D06">
            <w:pPr>
              <w:rPr>
                <w:rFonts w:asciiTheme="majorHAnsi" w:hAnsiTheme="majorHAnsi" w:cstheme="majorHAnsi"/>
                <w:bCs/>
                <w:sz w:val="24"/>
                <w:szCs w:val="24"/>
              </w:rPr>
            </w:pPr>
          </w:p>
          <w:p w14:paraId="54A82E88" w14:textId="77777777" w:rsidR="00E72269" w:rsidRPr="001101A2" w:rsidRDefault="00E72269" w:rsidP="00481D06">
            <w:pPr>
              <w:rPr>
                <w:rFonts w:asciiTheme="majorHAnsi" w:hAnsiTheme="majorHAnsi" w:cstheme="majorHAnsi"/>
                <w:bCs/>
                <w:sz w:val="24"/>
                <w:szCs w:val="24"/>
              </w:rPr>
            </w:pPr>
          </w:p>
          <w:p w14:paraId="5C28AA50" w14:textId="77777777" w:rsidR="00E72269" w:rsidRPr="001101A2" w:rsidRDefault="00E72269" w:rsidP="00481D06">
            <w:pPr>
              <w:rPr>
                <w:rFonts w:asciiTheme="majorHAnsi" w:hAnsiTheme="majorHAnsi" w:cstheme="majorHAnsi"/>
                <w:bCs/>
                <w:sz w:val="24"/>
                <w:szCs w:val="24"/>
              </w:rPr>
            </w:pPr>
          </w:p>
          <w:p w14:paraId="5AB3643A" w14:textId="77777777" w:rsidR="00E72269" w:rsidRPr="001101A2" w:rsidRDefault="00E72269" w:rsidP="00481D06">
            <w:pPr>
              <w:rPr>
                <w:rFonts w:asciiTheme="majorHAnsi" w:hAnsiTheme="majorHAnsi" w:cstheme="majorHAnsi"/>
                <w:bCs/>
                <w:sz w:val="24"/>
                <w:szCs w:val="24"/>
              </w:rPr>
            </w:pPr>
          </w:p>
          <w:p w14:paraId="4962727D" w14:textId="694BD562" w:rsidR="00E72269" w:rsidRPr="001101A2" w:rsidRDefault="00E72269"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 3</w:t>
            </w:r>
          </w:p>
        </w:tc>
        <w:tc>
          <w:tcPr>
            <w:tcW w:w="2589" w:type="dxa"/>
          </w:tcPr>
          <w:p w14:paraId="0DF59427" w14:textId="74B4B9A1" w:rsidR="00F910A3" w:rsidRPr="001101A2" w:rsidRDefault="00AC0B27" w:rsidP="00481D06">
            <w:pPr>
              <w:rPr>
                <w:rFonts w:asciiTheme="majorHAnsi" w:hAnsiTheme="majorHAnsi" w:cstheme="majorHAnsi"/>
                <w:bCs/>
                <w:sz w:val="24"/>
                <w:szCs w:val="24"/>
              </w:rPr>
            </w:pPr>
            <w:r w:rsidRPr="001101A2">
              <w:rPr>
                <w:rFonts w:asciiTheme="majorHAnsi" w:hAnsiTheme="majorHAnsi" w:cstheme="majorHAnsi"/>
                <w:bCs/>
                <w:sz w:val="24"/>
                <w:szCs w:val="24"/>
              </w:rPr>
              <w:t>User experience feedback is not considered throughout.</w:t>
            </w:r>
          </w:p>
          <w:p w14:paraId="628AB3C0" w14:textId="77777777" w:rsidR="003827C8" w:rsidRPr="001101A2" w:rsidRDefault="003827C8" w:rsidP="00481D06">
            <w:pPr>
              <w:rPr>
                <w:rFonts w:asciiTheme="majorHAnsi" w:hAnsiTheme="majorHAnsi" w:cstheme="majorHAnsi"/>
                <w:b/>
                <w:sz w:val="24"/>
                <w:szCs w:val="24"/>
                <w:u w:val="single"/>
              </w:rPr>
            </w:pPr>
          </w:p>
          <w:p w14:paraId="78B602DA" w14:textId="77777777" w:rsidR="003827C8" w:rsidRPr="001101A2" w:rsidRDefault="003827C8" w:rsidP="00481D06">
            <w:pPr>
              <w:rPr>
                <w:rFonts w:asciiTheme="majorHAnsi" w:hAnsiTheme="majorHAnsi" w:cstheme="majorHAnsi"/>
                <w:b/>
                <w:sz w:val="24"/>
                <w:szCs w:val="24"/>
                <w:u w:val="single"/>
              </w:rPr>
            </w:pPr>
          </w:p>
          <w:p w14:paraId="0C7C776B" w14:textId="759E6FB0" w:rsidR="003827C8" w:rsidRPr="001101A2" w:rsidRDefault="006B6D82"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A unique health and </w:t>
            </w:r>
            <w:r w:rsidR="00994657" w:rsidRPr="001101A2">
              <w:rPr>
                <w:rFonts w:asciiTheme="majorHAnsi" w:hAnsiTheme="majorHAnsi" w:cstheme="majorHAnsi"/>
                <w:bCs/>
                <w:sz w:val="24"/>
                <w:szCs w:val="24"/>
              </w:rPr>
              <w:t>well-being</w:t>
            </w:r>
            <w:r w:rsidRPr="001101A2">
              <w:rPr>
                <w:rFonts w:asciiTheme="majorHAnsi" w:hAnsiTheme="majorHAnsi" w:cstheme="majorHAnsi"/>
                <w:bCs/>
                <w:sz w:val="24"/>
                <w:szCs w:val="24"/>
              </w:rPr>
              <w:t xml:space="preserve"> </w:t>
            </w:r>
            <w:r w:rsidR="008603B2" w:rsidRPr="001101A2">
              <w:rPr>
                <w:rFonts w:asciiTheme="majorHAnsi" w:hAnsiTheme="majorHAnsi" w:cstheme="majorHAnsi"/>
                <w:bCs/>
                <w:sz w:val="24"/>
                <w:szCs w:val="24"/>
              </w:rPr>
              <w:t xml:space="preserve">system model which supports patients and citizens to maintain their own </w:t>
            </w:r>
            <w:r w:rsidR="00C033DB" w:rsidRPr="001101A2">
              <w:rPr>
                <w:rFonts w:asciiTheme="majorHAnsi" w:hAnsiTheme="majorHAnsi" w:cstheme="majorHAnsi"/>
                <w:bCs/>
                <w:sz w:val="24"/>
                <w:szCs w:val="24"/>
              </w:rPr>
              <w:t>health.</w:t>
            </w:r>
          </w:p>
          <w:p w14:paraId="3171953D" w14:textId="77777777" w:rsidR="003C6804" w:rsidRPr="001101A2" w:rsidRDefault="003C6804" w:rsidP="00481D06">
            <w:pPr>
              <w:rPr>
                <w:rFonts w:asciiTheme="majorHAnsi" w:hAnsiTheme="majorHAnsi" w:cstheme="majorHAnsi"/>
                <w:bCs/>
                <w:sz w:val="24"/>
                <w:szCs w:val="24"/>
              </w:rPr>
            </w:pPr>
          </w:p>
          <w:p w14:paraId="0EB36BC0" w14:textId="77777777" w:rsidR="003C6804" w:rsidRPr="001101A2" w:rsidRDefault="003C6804" w:rsidP="00481D06">
            <w:pPr>
              <w:rPr>
                <w:rFonts w:asciiTheme="majorHAnsi" w:hAnsiTheme="majorHAnsi" w:cstheme="majorHAnsi"/>
                <w:bCs/>
                <w:sz w:val="24"/>
                <w:szCs w:val="24"/>
              </w:rPr>
            </w:pPr>
          </w:p>
          <w:p w14:paraId="7A4D5475" w14:textId="5F17265B" w:rsidR="003C6804" w:rsidRPr="001101A2" w:rsidRDefault="001D40A3"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Clear aims and objectives </w:t>
            </w:r>
            <w:r w:rsidR="008B7ABE" w:rsidRPr="001101A2">
              <w:rPr>
                <w:rFonts w:asciiTheme="majorHAnsi" w:hAnsiTheme="majorHAnsi" w:cstheme="majorHAnsi"/>
                <w:bCs/>
                <w:sz w:val="24"/>
                <w:szCs w:val="24"/>
              </w:rPr>
              <w:t xml:space="preserve">are </w:t>
            </w:r>
            <w:r w:rsidRPr="001101A2">
              <w:rPr>
                <w:rFonts w:asciiTheme="majorHAnsi" w:hAnsiTheme="majorHAnsi" w:cstheme="majorHAnsi"/>
                <w:bCs/>
                <w:sz w:val="24"/>
                <w:szCs w:val="24"/>
              </w:rPr>
              <w:t>out</w:t>
            </w:r>
            <w:r w:rsidR="008B7ABE" w:rsidRPr="001101A2">
              <w:rPr>
                <w:rFonts w:asciiTheme="majorHAnsi" w:hAnsiTheme="majorHAnsi" w:cstheme="majorHAnsi"/>
                <w:bCs/>
                <w:sz w:val="24"/>
                <w:szCs w:val="24"/>
              </w:rPr>
              <w:t>lined.</w:t>
            </w:r>
          </w:p>
          <w:p w14:paraId="6CA1F8A4" w14:textId="77777777" w:rsidR="003C6804" w:rsidRPr="001101A2" w:rsidRDefault="003C6804" w:rsidP="00481D06">
            <w:pPr>
              <w:rPr>
                <w:rFonts w:asciiTheme="majorHAnsi" w:hAnsiTheme="majorHAnsi" w:cstheme="majorHAnsi"/>
                <w:bCs/>
                <w:sz w:val="24"/>
                <w:szCs w:val="24"/>
              </w:rPr>
            </w:pPr>
          </w:p>
          <w:p w14:paraId="6F045626" w14:textId="77777777" w:rsidR="003C6804" w:rsidRPr="001101A2" w:rsidRDefault="003C6804" w:rsidP="00481D06">
            <w:pPr>
              <w:rPr>
                <w:rFonts w:asciiTheme="majorHAnsi" w:hAnsiTheme="majorHAnsi" w:cstheme="majorHAnsi"/>
                <w:bCs/>
                <w:sz w:val="24"/>
                <w:szCs w:val="24"/>
              </w:rPr>
            </w:pPr>
          </w:p>
          <w:p w14:paraId="1FA9F26E" w14:textId="77777777" w:rsidR="003C6804" w:rsidRPr="001101A2" w:rsidRDefault="003C6804"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No evidence of </w:t>
            </w:r>
            <w:r w:rsidR="006065A2" w:rsidRPr="001101A2">
              <w:rPr>
                <w:rFonts w:asciiTheme="majorHAnsi" w:hAnsiTheme="majorHAnsi" w:cstheme="majorHAnsi"/>
                <w:bCs/>
                <w:sz w:val="24"/>
                <w:szCs w:val="24"/>
              </w:rPr>
              <w:t xml:space="preserve">user experience feedback to address any issues identified with </w:t>
            </w:r>
            <w:r w:rsidR="003F1270" w:rsidRPr="001101A2">
              <w:rPr>
                <w:rFonts w:asciiTheme="majorHAnsi" w:hAnsiTheme="majorHAnsi" w:cstheme="majorHAnsi"/>
                <w:bCs/>
                <w:sz w:val="24"/>
                <w:szCs w:val="24"/>
              </w:rPr>
              <w:t>system deployment.</w:t>
            </w:r>
          </w:p>
          <w:p w14:paraId="2E65915B" w14:textId="77777777" w:rsidR="00E72269" w:rsidRPr="001101A2" w:rsidRDefault="00E72269" w:rsidP="00481D06">
            <w:pPr>
              <w:rPr>
                <w:rFonts w:asciiTheme="majorHAnsi" w:hAnsiTheme="majorHAnsi" w:cstheme="majorHAnsi"/>
                <w:bCs/>
                <w:sz w:val="24"/>
                <w:szCs w:val="24"/>
              </w:rPr>
            </w:pPr>
          </w:p>
          <w:p w14:paraId="60CF02D8" w14:textId="078C9644" w:rsidR="00E72269" w:rsidRPr="001101A2" w:rsidRDefault="00E72269"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Strong emphasis on </w:t>
            </w:r>
            <w:r w:rsidR="006A28A1" w:rsidRPr="001101A2">
              <w:rPr>
                <w:rFonts w:asciiTheme="majorHAnsi" w:hAnsiTheme="majorHAnsi" w:cstheme="majorHAnsi"/>
                <w:bCs/>
                <w:sz w:val="24"/>
                <w:szCs w:val="24"/>
              </w:rPr>
              <w:t xml:space="preserve">the </w:t>
            </w:r>
            <w:r w:rsidR="004B78D4" w:rsidRPr="001101A2">
              <w:rPr>
                <w:rFonts w:asciiTheme="majorHAnsi" w:hAnsiTheme="majorHAnsi" w:cstheme="majorHAnsi"/>
                <w:bCs/>
                <w:sz w:val="24"/>
                <w:szCs w:val="24"/>
              </w:rPr>
              <w:t xml:space="preserve">digital-first, </w:t>
            </w:r>
            <w:r w:rsidR="00A67582" w:rsidRPr="001101A2">
              <w:rPr>
                <w:rFonts w:asciiTheme="majorHAnsi" w:hAnsiTheme="majorHAnsi" w:cstheme="majorHAnsi"/>
                <w:bCs/>
                <w:sz w:val="24"/>
                <w:szCs w:val="24"/>
              </w:rPr>
              <w:t>once-for-Wales</w:t>
            </w:r>
            <w:r w:rsidR="003D6FBF" w:rsidRPr="001101A2">
              <w:rPr>
                <w:rFonts w:asciiTheme="majorHAnsi" w:hAnsiTheme="majorHAnsi" w:cstheme="majorHAnsi"/>
                <w:bCs/>
                <w:sz w:val="24"/>
                <w:szCs w:val="24"/>
              </w:rPr>
              <w:t xml:space="preserve"> approach.</w:t>
            </w:r>
          </w:p>
        </w:tc>
      </w:tr>
      <w:tr w:rsidR="00E10A82" w:rsidRPr="001101A2" w14:paraId="1ECECAEF" w14:textId="77777777" w:rsidTr="00444CD7">
        <w:tc>
          <w:tcPr>
            <w:tcW w:w="2685" w:type="dxa"/>
          </w:tcPr>
          <w:p w14:paraId="08C110E1" w14:textId="509CB4CF" w:rsidR="00F910A3" w:rsidRPr="001101A2" w:rsidRDefault="00614B87" w:rsidP="00481D06">
            <w:pPr>
              <w:rPr>
                <w:rFonts w:asciiTheme="majorHAnsi" w:hAnsiTheme="majorHAnsi" w:cstheme="majorHAnsi"/>
                <w:bCs/>
                <w:sz w:val="24"/>
                <w:szCs w:val="24"/>
              </w:rPr>
            </w:pPr>
            <w:r w:rsidRPr="001101A2">
              <w:rPr>
                <w:rFonts w:asciiTheme="majorHAnsi" w:hAnsiTheme="majorHAnsi" w:cstheme="majorHAnsi"/>
                <w:bCs/>
                <w:sz w:val="24"/>
                <w:szCs w:val="24"/>
              </w:rPr>
              <w:t>NHS long-term plan</w:t>
            </w:r>
            <w:r w:rsidR="0025220D" w:rsidRPr="001101A2">
              <w:rPr>
                <w:rFonts w:asciiTheme="majorHAnsi" w:hAnsiTheme="majorHAnsi" w:cstheme="majorHAnsi"/>
                <w:bCs/>
                <w:sz w:val="24"/>
                <w:szCs w:val="24"/>
              </w:rPr>
              <w:t xml:space="preserve"> “a healthier Wales” (2021)</w:t>
            </w:r>
          </w:p>
        </w:tc>
        <w:tc>
          <w:tcPr>
            <w:tcW w:w="3553" w:type="dxa"/>
          </w:tcPr>
          <w:p w14:paraId="50BFDD49" w14:textId="563FBB62" w:rsidR="00F910A3" w:rsidRPr="001101A2" w:rsidRDefault="007E6A70" w:rsidP="00481D06">
            <w:pPr>
              <w:rPr>
                <w:rFonts w:asciiTheme="majorHAnsi" w:hAnsiTheme="majorHAnsi" w:cstheme="majorHAnsi"/>
                <w:bCs/>
                <w:sz w:val="24"/>
                <w:szCs w:val="24"/>
                <w:u w:val="single"/>
              </w:rPr>
            </w:pPr>
            <w:r w:rsidRPr="001101A2">
              <w:rPr>
                <w:rFonts w:asciiTheme="majorHAnsi" w:hAnsiTheme="majorHAnsi" w:cstheme="majorHAnsi"/>
                <w:bCs/>
                <w:sz w:val="24"/>
                <w:szCs w:val="24"/>
              </w:rPr>
              <w:t xml:space="preserve">Give </w:t>
            </w:r>
            <w:r w:rsidR="00511E3A" w:rsidRPr="001101A2">
              <w:rPr>
                <w:rFonts w:asciiTheme="majorHAnsi" w:hAnsiTheme="majorHAnsi" w:cstheme="majorHAnsi"/>
                <w:bCs/>
                <w:sz w:val="24"/>
                <w:szCs w:val="24"/>
              </w:rPr>
              <w:t>patients/citizens</w:t>
            </w:r>
            <w:r w:rsidRPr="001101A2">
              <w:rPr>
                <w:rFonts w:asciiTheme="majorHAnsi" w:hAnsiTheme="majorHAnsi" w:cstheme="majorHAnsi"/>
                <w:bCs/>
                <w:sz w:val="24"/>
                <w:szCs w:val="24"/>
              </w:rPr>
              <w:t xml:space="preserve"> access to the NHS App so they can book appointments, view test results online, and receive medical advice and consultations</w:t>
            </w:r>
            <w:r w:rsidRPr="001101A2">
              <w:rPr>
                <w:rFonts w:asciiTheme="majorHAnsi" w:hAnsiTheme="majorHAnsi" w:cstheme="majorHAnsi"/>
                <w:bCs/>
                <w:sz w:val="24"/>
                <w:szCs w:val="24"/>
                <w:u w:val="single"/>
              </w:rPr>
              <w:t>.</w:t>
            </w:r>
          </w:p>
          <w:p w14:paraId="02A5EDF3" w14:textId="77777777" w:rsidR="00C46BCE" w:rsidRPr="001101A2" w:rsidRDefault="00C46BCE" w:rsidP="00481D06">
            <w:pPr>
              <w:rPr>
                <w:rFonts w:asciiTheme="majorHAnsi" w:hAnsiTheme="majorHAnsi" w:cstheme="majorHAnsi"/>
                <w:bCs/>
                <w:sz w:val="24"/>
                <w:szCs w:val="24"/>
                <w:u w:val="single"/>
              </w:rPr>
            </w:pPr>
          </w:p>
          <w:p w14:paraId="0FDAAC92" w14:textId="77777777" w:rsidR="007E6A70" w:rsidRPr="001101A2" w:rsidRDefault="00C46BCE" w:rsidP="00481D06">
            <w:pPr>
              <w:rPr>
                <w:rFonts w:asciiTheme="majorHAnsi" w:hAnsiTheme="majorHAnsi" w:cstheme="majorHAnsi"/>
                <w:bCs/>
                <w:sz w:val="24"/>
                <w:szCs w:val="24"/>
              </w:rPr>
            </w:pPr>
            <w:r w:rsidRPr="001101A2">
              <w:rPr>
                <w:rFonts w:asciiTheme="majorHAnsi" w:hAnsiTheme="majorHAnsi" w:cstheme="majorHAnsi"/>
                <w:bCs/>
                <w:sz w:val="24"/>
                <w:szCs w:val="24"/>
              </w:rPr>
              <w:t>Provide medical professionals with the tools they require to efficiently carry out administrative tasks, freeing them time to engage with patients.</w:t>
            </w:r>
          </w:p>
          <w:p w14:paraId="508EE70A" w14:textId="77777777" w:rsidR="00910D23" w:rsidRPr="001101A2" w:rsidRDefault="00910D23" w:rsidP="00481D06">
            <w:pPr>
              <w:rPr>
                <w:rFonts w:asciiTheme="majorHAnsi" w:hAnsiTheme="majorHAnsi" w:cstheme="majorHAnsi"/>
                <w:bCs/>
                <w:sz w:val="24"/>
                <w:szCs w:val="24"/>
              </w:rPr>
            </w:pPr>
          </w:p>
          <w:p w14:paraId="71B14195" w14:textId="0B25A3FF" w:rsidR="00910D23" w:rsidRPr="001101A2" w:rsidRDefault="00280348"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Ensure robust, standardised processes </w:t>
            </w:r>
            <w:r w:rsidR="006F60EE" w:rsidRPr="001101A2">
              <w:rPr>
                <w:rFonts w:asciiTheme="majorHAnsi" w:hAnsiTheme="majorHAnsi" w:cstheme="majorHAnsi"/>
                <w:bCs/>
                <w:sz w:val="24"/>
                <w:szCs w:val="24"/>
              </w:rPr>
              <w:t xml:space="preserve">and guidelines </w:t>
            </w:r>
            <w:r w:rsidR="00511E3A" w:rsidRPr="001101A2">
              <w:rPr>
                <w:rFonts w:asciiTheme="majorHAnsi" w:hAnsiTheme="majorHAnsi" w:cstheme="majorHAnsi"/>
                <w:bCs/>
                <w:sz w:val="24"/>
                <w:szCs w:val="24"/>
              </w:rPr>
              <w:t xml:space="preserve">are </w:t>
            </w:r>
            <w:r w:rsidRPr="001101A2">
              <w:rPr>
                <w:rFonts w:asciiTheme="majorHAnsi" w:hAnsiTheme="majorHAnsi" w:cstheme="majorHAnsi"/>
                <w:bCs/>
                <w:sz w:val="24"/>
                <w:szCs w:val="24"/>
              </w:rPr>
              <w:t xml:space="preserve">in place </w:t>
            </w:r>
            <w:r w:rsidR="006F60EE" w:rsidRPr="001101A2">
              <w:rPr>
                <w:rFonts w:asciiTheme="majorHAnsi" w:hAnsiTheme="majorHAnsi" w:cstheme="majorHAnsi"/>
                <w:bCs/>
                <w:sz w:val="24"/>
                <w:szCs w:val="24"/>
              </w:rPr>
              <w:t>that</w:t>
            </w:r>
            <w:r w:rsidR="002370CE" w:rsidRPr="001101A2">
              <w:rPr>
                <w:rFonts w:asciiTheme="majorHAnsi" w:hAnsiTheme="majorHAnsi" w:cstheme="majorHAnsi"/>
                <w:bCs/>
                <w:sz w:val="24"/>
                <w:szCs w:val="24"/>
              </w:rPr>
              <w:t xml:space="preserve"> </w:t>
            </w:r>
            <w:r w:rsidR="0053064C" w:rsidRPr="001101A2">
              <w:rPr>
                <w:rFonts w:asciiTheme="majorHAnsi" w:hAnsiTheme="majorHAnsi" w:cstheme="majorHAnsi"/>
                <w:bCs/>
                <w:sz w:val="24"/>
                <w:szCs w:val="24"/>
              </w:rPr>
              <w:t>help</w:t>
            </w:r>
            <w:r w:rsidR="002370CE" w:rsidRPr="001101A2">
              <w:rPr>
                <w:rFonts w:asciiTheme="majorHAnsi" w:hAnsiTheme="majorHAnsi" w:cstheme="majorHAnsi"/>
                <w:bCs/>
                <w:sz w:val="24"/>
                <w:szCs w:val="24"/>
              </w:rPr>
              <w:t xml:space="preserve"> protect </w:t>
            </w:r>
            <w:r w:rsidR="00511E3A" w:rsidRPr="001101A2">
              <w:rPr>
                <w:rFonts w:asciiTheme="majorHAnsi" w:hAnsiTheme="majorHAnsi" w:cstheme="majorHAnsi"/>
                <w:bCs/>
                <w:sz w:val="24"/>
                <w:szCs w:val="24"/>
              </w:rPr>
              <w:t xml:space="preserve">the </w:t>
            </w:r>
            <w:r w:rsidR="002370CE" w:rsidRPr="001101A2">
              <w:rPr>
                <w:rFonts w:asciiTheme="majorHAnsi" w:hAnsiTheme="majorHAnsi" w:cstheme="majorHAnsi"/>
                <w:bCs/>
                <w:sz w:val="24"/>
                <w:szCs w:val="24"/>
              </w:rPr>
              <w:t>security of data</w:t>
            </w:r>
            <w:r w:rsidR="00511E3A" w:rsidRPr="001101A2">
              <w:rPr>
                <w:rFonts w:asciiTheme="majorHAnsi" w:hAnsiTheme="majorHAnsi" w:cstheme="majorHAnsi"/>
                <w:bCs/>
                <w:sz w:val="24"/>
                <w:szCs w:val="24"/>
              </w:rPr>
              <w:t>.</w:t>
            </w:r>
          </w:p>
        </w:tc>
        <w:tc>
          <w:tcPr>
            <w:tcW w:w="955" w:type="dxa"/>
          </w:tcPr>
          <w:p w14:paraId="31DF39E0" w14:textId="77777777" w:rsidR="00F910A3" w:rsidRPr="001101A2" w:rsidRDefault="00F73579"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1</w:t>
            </w:r>
          </w:p>
          <w:p w14:paraId="56A923A4" w14:textId="77777777" w:rsidR="00EC6279" w:rsidRPr="001101A2" w:rsidRDefault="00EC6279" w:rsidP="00481D06">
            <w:pPr>
              <w:rPr>
                <w:rFonts w:asciiTheme="majorHAnsi" w:hAnsiTheme="majorHAnsi" w:cstheme="majorHAnsi"/>
                <w:bCs/>
                <w:sz w:val="24"/>
                <w:szCs w:val="24"/>
              </w:rPr>
            </w:pPr>
          </w:p>
          <w:p w14:paraId="0D83E32A" w14:textId="77777777" w:rsidR="00EC6279" w:rsidRPr="001101A2" w:rsidRDefault="00EC6279" w:rsidP="00481D06">
            <w:pPr>
              <w:rPr>
                <w:rFonts w:asciiTheme="majorHAnsi" w:hAnsiTheme="majorHAnsi" w:cstheme="majorHAnsi"/>
                <w:bCs/>
                <w:sz w:val="24"/>
                <w:szCs w:val="24"/>
              </w:rPr>
            </w:pPr>
          </w:p>
          <w:p w14:paraId="1DFB1B89" w14:textId="77777777" w:rsidR="00EC6279" w:rsidRPr="001101A2" w:rsidRDefault="00EC6279" w:rsidP="00481D06">
            <w:pPr>
              <w:rPr>
                <w:rFonts w:asciiTheme="majorHAnsi" w:hAnsiTheme="majorHAnsi" w:cstheme="majorHAnsi"/>
                <w:bCs/>
                <w:sz w:val="24"/>
                <w:szCs w:val="24"/>
              </w:rPr>
            </w:pPr>
          </w:p>
          <w:p w14:paraId="7A323FD4" w14:textId="77777777" w:rsidR="00EC6279" w:rsidRPr="001101A2" w:rsidRDefault="00EC6279" w:rsidP="00481D06">
            <w:pPr>
              <w:rPr>
                <w:rFonts w:asciiTheme="majorHAnsi" w:hAnsiTheme="majorHAnsi" w:cstheme="majorHAnsi"/>
                <w:bCs/>
                <w:sz w:val="24"/>
                <w:szCs w:val="24"/>
              </w:rPr>
            </w:pPr>
          </w:p>
          <w:p w14:paraId="2790A07E" w14:textId="77777777" w:rsidR="00EC6279" w:rsidRPr="001101A2" w:rsidRDefault="00EC6279" w:rsidP="00481D06">
            <w:pPr>
              <w:rPr>
                <w:rFonts w:asciiTheme="majorHAnsi" w:hAnsiTheme="majorHAnsi" w:cstheme="majorHAnsi"/>
                <w:bCs/>
                <w:sz w:val="24"/>
                <w:szCs w:val="24"/>
              </w:rPr>
            </w:pPr>
          </w:p>
          <w:p w14:paraId="7CCEF155" w14:textId="3A89AFF1" w:rsidR="00EC6279" w:rsidRPr="001101A2" w:rsidRDefault="00EC6279"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 </w:t>
            </w:r>
          </w:p>
          <w:p w14:paraId="5C9D6567" w14:textId="77777777" w:rsidR="0038399E" w:rsidRPr="001101A2" w:rsidRDefault="0038399E" w:rsidP="00481D06">
            <w:pPr>
              <w:rPr>
                <w:rFonts w:asciiTheme="majorHAnsi" w:hAnsiTheme="majorHAnsi" w:cstheme="majorHAnsi"/>
                <w:bCs/>
                <w:sz w:val="24"/>
                <w:szCs w:val="24"/>
              </w:rPr>
            </w:pPr>
          </w:p>
          <w:p w14:paraId="5CC90998" w14:textId="77777777" w:rsidR="0038399E" w:rsidRPr="001101A2" w:rsidRDefault="0038399E" w:rsidP="00481D06">
            <w:pPr>
              <w:rPr>
                <w:rFonts w:asciiTheme="majorHAnsi" w:hAnsiTheme="majorHAnsi" w:cstheme="majorHAnsi"/>
                <w:bCs/>
                <w:sz w:val="24"/>
                <w:szCs w:val="24"/>
              </w:rPr>
            </w:pPr>
            <w:r w:rsidRPr="001101A2">
              <w:rPr>
                <w:rFonts w:asciiTheme="majorHAnsi" w:hAnsiTheme="majorHAnsi" w:cstheme="majorHAnsi"/>
                <w:bCs/>
                <w:sz w:val="24"/>
                <w:szCs w:val="24"/>
              </w:rPr>
              <w:t>3</w:t>
            </w:r>
          </w:p>
          <w:p w14:paraId="3DCB1A77" w14:textId="77777777" w:rsidR="00D104A6" w:rsidRPr="001101A2" w:rsidRDefault="00D104A6" w:rsidP="00481D06">
            <w:pPr>
              <w:rPr>
                <w:rFonts w:asciiTheme="majorHAnsi" w:hAnsiTheme="majorHAnsi" w:cstheme="majorHAnsi"/>
                <w:bCs/>
                <w:sz w:val="24"/>
                <w:szCs w:val="24"/>
              </w:rPr>
            </w:pPr>
          </w:p>
          <w:p w14:paraId="608AB931" w14:textId="77777777" w:rsidR="00D104A6" w:rsidRPr="001101A2" w:rsidRDefault="00D104A6" w:rsidP="00481D06">
            <w:pPr>
              <w:rPr>
                <w:rFonts w:asciiTheme="majorHAnsi" w:hAnsiTheme="majorHAnsi" w:cstheme="majorHAnsi"/>
                <w:bCs/>
                <w:sz w:val="24"/>
                <w:szCs w:val="24"/>
              </w:rPr>
            </w:pPr>
          </w:p>
          <w:p w14:paraId="31245D86" w14:textId="77777777" w:rsidR="00D104A6" w:rsidRPr="001101A2" w:rsidRDefault="00D104A6" w:rsidP="00481D06">
            <w:pPr>
              <w:rPr>
                <w:rFonts w:asciiTheme="majorHAnsi" w:hAnsiTheme="majorHAnsi" w:cstheme="majorHAnsi"/>
                <w:bCs/>
                <w:sz w:val="24"/>
                <w:szCs w:val="24"/>
              </w:rPr>
            </w:pPr>
          </w:p>
          <w:p w14:paraId="2A4AFEDF" w14:textId="77777777" w:rsidR="00D104A6" w:rsidRPr="001101A2" w:rsidRDefault="00D104A6" w:rsidP="00481D06">
            <w:pPr>
              <w:rPr>
                <w:rFonts w:asciiTheme="majorHAnsi" w:hAnsiTheme="majorHAnsi" w:cstheme="majorHAnsi"/>
                <w:bCs/>
                <w:sz w:val="24"/>
                <w:szCs w:val="24"/>
              </w:rPr>
            </w:pPr>
          </w:p>
          <w:p w14:paraId="68F2531D" w14:textId="77777777" w:rsidR="00D104A6" w:rsidRPr="001101A2" w:rsidRDefault="00D104A6" w:rsidP="00481D06">
            <w:pPr>
              <w:rPr>
                <w:rFonts w:asciiTheme="majorHAnsi" w:hAnsiTheme="majorHAnsi" w:cstheme="majorHAnsi"/>
                <w:bCs/>
                <w:sz w:val="24"/>
                <w:szCs w:val="24"/>
              </w:rPr>
            </w:pPr>
          </w:p>
          <w:p w14:paraId="382DDF29" w14:textId="336B6836" w:rsidR="00D104A6" w:rsidRPr="001101A2" w:rsidRDefault="00D104A6" w:rsidP="00481D06">
            <w:pPr>
              <w:rPr>
                <w:rFonts w:asciiTheme="majorHAnsi" w:hAnsiTheme="majorHAnsi" w:cstheme="majorHAnsi"/>
                <w:bCs/>
                <w:sz w:val="24"/>
                <w:szCs w:val="24"/>
              </w:rPr>
            </w:pPr>
            <w:r w:rsidRPr="001101A2">
              <w:rPr>
                <w:rFonts w:asciiTheme="majorHAnsi" w:hAnsiTheme="majorHAnsi" w:cstheme="majorHAnsi"/>
                <w:bCs/>
                <w:sz w:val="24"/>
                <w:szCs w:val="24"/>
              </w:rPr>
              <w:t>3</w:t>
            </w:r>
          </w:p>
        </w:tc>
        <w:tc>
          <w:tcPr>
            <w:tcW w:w="2589" w:type="dxa"/>
          </w:tcPr>
          <w:p w14:paraId="7777734E" w14:textId="77777777" w:rsidR="00F910A3" w:rsidRPr="001101A2" w:rsidRDefault="00F73579"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 xml:space="preserve">Not addressed within the </w:t>
            </w:r>
            <w:r w:rsidR="00A21FA1" w:rsidRPr="001101A2">
              <w:rPr>
                <w:rFonts w:asciiTheme="majorHAnsi" w:hAnsiTheme="majorHAnsi" w:cstheme="majorHAnsi"/>
                <w:bCs/>
                <w:sz w:val="24"/>
                <w:szCs w:val="24"/>
              </w:rPr>
              <w:t>strategy.</w:t>
            </w:r>
          </w:p>
          <w:p w14:paraId="646B9797" w14:textId="77777777" w:rsidR="00EC6279" w:rsidRPr="001101A2" w:rsidRDefault="00EC6279" w:rsidP="00481D06">
            <w:pPr>
              <w:rPr>
                <w:rFonts w:asciiTheme="majorHAnsi" w:hAnsiTheme="majorHAnsi" w:cstheme="majorHAnsi"/>
                <w:bCs/>
                <w:sz w:val="24"/>
                <w:szCs w:val="24"/>
              </w:rPr>
            </w:pPr>
          </w:p>
          <w:p w14:paraId="2B353E2C" w14:textId="77777777" w:rsidR="00EC6279" w:rsidRPr="001101A2" w:rsidRDefault="00EC6279" w:rsidP="00481D06">
            <w:pPr>
              <w:rPr>
                <w:rFonts w:asciiTheme="majorHAnsi" w:hAnsiTheme="majorHAnsi" w:cstheme="majorHAnsi"/>
                <w:bCs/>
                <w:sz w:val="24"/>
                <w:szCs w:val="24"/>
              </w:rPr>
            </w:pPr>
          </w:p>
          <w:p w14:paraId="51B5C9E7" w14:textId="77777777" w:rsidR="00EC6279" w:rsidRPr="001101A2" w:rsidRDefault="00EC6279" w:rsidP="00481D06">
            <w:pPr>
              <w:rPr>
                <w:rFonts w:asciiTheme="majorHAnsi" w:hAnsiTheme="majorHAnsi" w:cstheme="majorHAnsi"/>
                <w:bCs/>
                <w:sz w:val="24"/>
                <w:szCs w:val="24"/>
              </w:rPr>
            </w:pPr>
          </w:p>
          <w:p w14:paraId="5A155CF3" w14:textId="77777777" w:rsidR="00EC6279" w:rsidRPr="001101A2" w:rsidRDefault="00EC6279" w:rsidP="00481D06">
            <w:pPr>
              <w:rPr>
                <w:rFonts w:asciiTheme="majorHAnsi" w:hAnsiTheme="majorHAnsi" w:cstheme="majorHAnsi"/>
                <w:bCs/>
                <w:sz w:val="24"/>
                <w:szCs w:val="24"/>
              </w:rPr>
            </w:pPr>
          </w:p>
          <w:p w14:paraId="6CF8275A" w14:textId="3526E6D4" w:rsidR="00EC6279" w:rsidRPr="001101A2" w:rsidRDefault="00590775"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Evidence of </w:t>
            </w:r>
            <w:r w:rsidR="005566D1" w:rsidRPr="001101A2">
              <w:rPr>
                <w:rFonts w:asciiTheme="majorHAnsi" w:hAnsiTheme="majorHAnsi" w:cstheme="majorHAnsi"/>
                <w:bCs/>
                <w:sz w:val="24"/>
                <w:szCs w:val="24"/>
              </w:rPr>
              <w:t xml:space="preserve">plans to </w:t>
            </w:r>
            <w:r w:rsidR="003943ED" w:rsidRPr="001101A2">
              <w:rPr>
                <w:rFonts w:asciiTheme="majorHAnsi" w:hAnsiTheme="majorHAnsi" w:cstheme="majorHAnsi"/>
                <w:bCs/>
                <w:sz w:val="24"/>
                <w:szCs w:val="24"/>
              </w:rPr>
              <w:t xml:space="preserve">improve the </w:t>
            </w:r>
            <w:r w:rsidR="00A11FE9" w:rsidRPr="001101A2">
              <w:rPr>
                <w:rFonts w:asciiTheme="majorHAnsi" w:hAnsiTheme="majorHAnsi" w:cstheme="majorHAnsi"/>
                <w:bCs/>
                <w:sz w:val="24"/>
                <w:szCs w:val="24"/>
              </w:rPr>
              <w:t>number</w:t>
            </w:r>
            <w:r w:rsidR="003943ED" w:rsidRPr="001101A2">
              <w:rPr>
                <w:rFonts w:asciiTheme="majorHAnsi" w:hAnsiTheme="majorHAnsi" w:cstheme="majorHAnsi"/>
                <w:bCs/>
                <w:sz w:val="24"/>
                <w:szCs w:val="24"/>
              </w:rPr>
              <w:t xml:space="preserve"> of mobile devices required to enable the workforce.</w:t>
            </w:r>
          </w:p>
          <w:p w14:paraId="3A20AA9E" w14:textId="77777777" w:rsidR="00551FE6" w:rsidRPr="001101A2" w:rsidRDefault="00551FE6" w:rsidP="00481D06">
            <w:pPr>
              <w:rPr>
                <w:rFonts w:asciiTheme="majorHAnsi" w:hAnsiTheme="majorHAnsi" w:cstheme="majorHAnsi"/>
                <w:bCs/>
                <w:sz w:val="24"/>
                <w:szCs w:val="24"/>
              </w:rPr>
            </w:pPr>
          </w:p>
          <w:p w14:paraId="52D70B06" w14:textId="377F90F3" w:rsidR="00551FE6" w:rsidRPr="001101A2" w:rsidRDefault="0038399E" w:rsidP="00481D06">
            <w:pPr>
              <w:rPr>
                <w:rFonts w:asciiTheme="majorHAnsi" w:hAnsiTheme="majorHAnsi" w:cstheme="majorHAnsi"/>
                <w:bCs/>
                <w:sz w:val="24"/>
                <w:szCs w:val="24"/>
              </w:rPr>
            </w:pPr>
            <w:r w:rsidRPr="001101A2">
              <w:rPr>
                <w:rFonts w:asciiTheme="majorHAnsi" w:hAnsiTheme="majorHAnsi" w:cstheme="majorHAnsi"/>
                <w:bCs/>
                <w:sz w:val="24"/>
                <w:szCs w:val="24"/>
              </w:rPr>
              <w:t>Information governance procedures in place</w:t>
            </w:r>
          </w:p>
        </w:tc>
      </w:tr>
      <w:tr w:rsidR="00F17DC9" w:rsidRPr="001101A2" w14:paraId="09B9B6B6" w14:textId="77777777" w:rsidTr="00444CD7">
        <w:tc>
          <w:tcPr>
            <w:tcW w:w="2685" w:type="dxa"/>
          </w:tcPr>
          <w:p w14:paraId="046CF3AB" w14:textId="6C5A154E" w:rsidR="00F17DC9" w:rsidRPr="001101A2" w:rsidRDefault="00F17DC9" w:rsidP="00481D06">
            <w:pPr>
              <w:rPr>
                <w:rFonts w:asciiTheme="majorHAnsi" w:hAnsiTheme="majorHAnsi" w:cstheme="majorHAnsi"/>
                <w:bCs/>
                <w:sz w:val="24"/>
                <w:szCs w:val="24"/>
              </w:rPr>
            </w:pPr>
            <w:r w:rsidRPr="001101A2">
              <w:rPr>
                <w:rFonts w:asciiTheme="majorHAnsi" w:hAnsiTheme="majorHAnsi" w:cstheme="majorHAnsi"/>
                <w:bCs/>
                <w:sz w:val="24"/>
                <w:szCs w:val="24"/>
              </w:rPr>
              <w:lastRenderedPageBreak/>
              <w:t>Health and safety policy (2022)</w:t>
            </w:r>
          </w:p>
        </w:tc>
        <w:tc>
          <w:tcPr>
            <w:tcW w:w="3553" w:type="dxa"/>
          </w:tcPr>
          <w:p w14:paraId="559FA6FC" w14:textId="77777777" w:rsidR="00F17DC9" w:rsidRPr="001101A2" w:rsidRDefault="00F17DC9" w:rsidP="00F17DC9">
            <w:pPr>
              <w:rPr>
                <w:rFonts w:asciiTheme="majorHAnsi" w:hAnsiTheme="majorHAnsi" w:cstheme="majorHAnsi"/>
                <w:bCs/>
                <w:sz w:val="24"/>
                <w:szCs w:val="24"/>
              </w:rPr>
            </w:pPr>
            <w:r w:rsidRPr="001101A2">
              <w:rPr>
                <w:rFonts w:asciiTheme="majorHAnsi" w:hAnsiTheme="majorHAnsi" w:cstheme="majorHAnsi"/>
                <w:bCs/>
                <w:sz w:val="24"/>
                <w:szCs w:val="24"/>
              </w:rPr>
              <w:t>Long-term effects of information technology use on a person's vision.</w:t>
            </w:r>
          </w:p>
          <w:p w14:paraId="68D5EAEF" w14:textId="77777777" w:rsidR="00F17DC9" w:rsidRPr="001101A2" w:rsidRDefault="00F17DC9" w:rsidP="00F17DC9">
            <w:pPr>
              <w:rPr>
                <w:rFonts w:asciiTheme="majorHAnsi" w:hAnsiTheme="majorHAnsi" w:cstheme="majorHAnsi"/>
                <w:bCs/>
                <w:sz w:val="24"/>
                <w:szCs w:val="24"/>
              </w:rPr>
            </w:pPr>
          </w:p>
          <w:p w14:paraId="71A2C769" w14:textId="77777777" w:rsidR="00F17DC9" w:rsidRPr="001101A2" w:rsidRDefault="00F17DC9" w:rsidP="00F17DC9">
            <w:pPr>
              <w:rPr>
                <w:rFonts w:asciiTheme="majorHAnsi" w:hAnsiTheme="majorHAnsi" w:cstheme="majorHAnsi"/>
                <w:bCs/>
                <w:sz w:val="24"/>
                <w:szCs w:val="24"/>
              </w:rPr>
            </w:pPr>
            <w:r w:rsidRPr="001101A2">
              <w:rPr>
                <w:rFonts w:asciiTheme="majorHAnsi" w:hAnsiTheme="majorHAnsi" w:cstheme="majorHAnsi"/>
                <w:bCs/>
                <w:sz w:val="24"/>
                <w:szCs w:val="24"/>
              </w:rPr>
              <w:t>Ergonomic considerations using mobile devices.</w:t>
            </w:r>
          </w:p>
          <w:p w14:paraId="62CC882A" w14:textId="77777777" w:rsidR="00F17DC9" w:rsidRPr="001101A2" w:rsidRDefault="00F17DC9" w:rsidP="00481D06">
            <w:pPr>
              <w:rPr>
                <w:rFonts w:asciiTheme="majorHAnsi" w:hAnsiTheme="majorHAnsi" w:cstheme="majorHAnsi"/>
                <w:bCs/>
                <w:sz w:val="24"/>
                <w:szCs w:val="24"/>
              </w:rPr>
            </w:pPr>
          </w:p>
        </w:tc>
        <w:tc>
          <w:tcPr>
            <w:tcW w:w="955" w:type="dxa"/>
          </w:tcPr>
          <w:p w14:paraId="02CA81B0" w14:textId="77777777" w:rsidR="00F17DC9" w:rsidRPr="001101A2" w:rsidRDefault="00F17DC9" w:rsidP="00481D06">
            <w:pPr>
              <w:rPr>
                <w:rFonts w:asciiTheme="majorHAnsi" w:hAnsiTheme="majorHAnsi" w:cstheme="majorHAnsi"/>
                <w:bCs/>
                <w:sz w:val="24"/>
                <w:szCs w:val="24"/>
              </w:rPr>
            </w:pPr>
            <w:r w:rsidRPr="001101A2">
              <w:rPr>
                <w:rFonts w:asciiTheme="majorHAnsi" w:hAnsiTheme="majorHAnsi" w:cstheme="majorHAnsi"/>
                <w:bCs/>
                <w:sz w:val="24"/>
                <w:szCs w:val="24"/>
              </w:rPr>
              <w:t>1</w:t>
            </w:r>
          </w:p>
          <w:p w14:paraId="34C1D6AD" w14:textId="77777777" w:rsidR="00C9689F" w:rsidRPr="001101A2" w:rsidRDefault="00C9689F" w:rsidP="00481D06">
            <w:pPr>
              <w:rPr>
                <w:rFonts w:asciiTheme="majorHAnsi" w:hAnsiTheme="majorHAnsi" w:cstheme="majorHAnsi"/>
                <w:bCs/>
                <w:sz w:val="24"/>
                <w:szCs w:val="24"/>
              </w:rPr>
            </w:pPr>
          </w:p>
          <w:p w14:paraId="6A8568F8" w14:textId="77777777" w:rsidR="00C9689F" w:rsidRPr="001101A2" w:rsidRDefault="00C9689F" w:rsidP="00481D06">
            <w:pPr>
              <w:rPr>
                <w:rFonts w:asciiTheme="majorHAnsi" w:hAnsiTheme="majorHAnsi" w:cstheme="majorHAnsi"/>
                <w:bCs/>
                <w:sz w:val="24"/>
                <w:szCs w:val="24"/>
              </w:rPr>
            </w:pPr>
          </w:p>
          <w:p w14:paraId="25D22DC5" w14:textId="77777777" w:rsidR="00C9689F" w:rsidRPr="001101A2" w:rsidRDefault="00C9689F" w:rsidP="00481D06">
            <w:pPr>
              <w:rPr>
                <w:rFonts w:asciiTheme="majorHAnsi" w:hAnsiTheme="majorHAnsi" w:cstheme="majorHAnsi"/>
                <w:bCs/>
                <w:sz w:val="24"/>
                <w:szCs w:val="24"/>
              </w:rPr>
            </w:pPr>
          </w:p>
          <w:p w14:paraId="5B909111" w14:textId="0B3292CC" w:rsidR="00C9689F" w:rsidRPr="001101A2" w:rsidRDefault="00C9689F" w:rsidP="00481D06">
            <w:pPr>
              <w:rPr>
                <w:rFonts w:asciiTheme="majorHAnsi" w:hAnsiTheme="majorHAnsi" w:cstheme="majorHAnsi"/>
                <w:bCs/>
                <w:sz w:val="24"/>
                <w:szCs w:val="24"/>
              </w:rPr>
            </w:pPr>
            <w:r w:rsidRPr="001101A2">
              <w:rPr>
                <w:rFonts w:asciiTheme="majorHAnsi" w:hAnsiTheme="majorHAnsi" w:cstheme="majorHAnsi"/>
                <w:bCs/>
                <w:sz w:val="24"/>
                <w:szCs w:val="24"/>
              </w:rPr>
              <w:t>1</w:t>
            </w:r>
          </w:p>
        </w:tc>
        <w:tc>
          <w:tcPr>
            <w:tcW w:w="2589" w:type="dxa"/>
          </w:tcPr>
          <w:p w14:paraId="7250796A" w14:textId="107E67C1" w:rsidR="00F17DC9" w:rsidRPr="001101A2" w:rsidRDefault="00F17DC9" w:rsidP="00481D06">
            <w:pPr>
              <w:rPr>
                <w:rFonts w:asciiTheme="majorHAnsi" w:hAnsiTheme="majorHAnsi" w:cstheme="majorHAnsi"/>
                <w:bCs/>
                <w:sz w:val="24"/>
                <w:szCs w:val="24"/>
              </w:rPr>
            </w:pPr>
            <w:r w:rsidRPr="001101A2">
              <w:rPr>
                <w:rFonts w:asciiTheme="majorHAnsi" w:hAnsiTheme="majorHAnsi" w:cstheme="majorHAnsi"/>
                <w:bCs/>
                <w:sz w:val="24"/>
                <w:szCs w:val="24"/>
              </w:rPr>
              <w:t xml:space="preserve">No consideration </w:t>
            </w:r>
            <w:r w:rsidR="00AF42F7" w:rsidRPr="001101A2">
              <w:rPr>
                <w:rFonts w:asciiTheme="majorHAnsi" w:hAnsiTheme="majorHAnsi" w:cstheme="majorHAnsi"/>
                <w:bCs/>
                <w:sz w:val="24"/>
                <w:szCs w:val="24"/>
              </w:rPr>
              <w:t>given.</w:t>
            </w:r>
          </w:p>
          <w:p w14:paraId="2E886085" w14:textId="77777777" w:rsidR="00C9689F" w:rsidRPr="001101A2" w:rsidRDefault="00C9689F" w:rsidP="00481D06">
            <w:pPr>
              <w:rPr>
                <w:rFonts w:asciiTheme="majorHAnsi" w:hAnsiTheme="majorHAnsi" w:cstheme="majorHAnsi"/>
                <w:bCs/>
                <w:sz w:val="24"/>
                <w:szCs w:val="24"/>
              </w:rPr>
            </w:pPr>
          </w:p>
          <w:p w14:paraId="297F90A6" w14:textId="77777777" w:rsidR="00C9689F" w:rsidRPr="001101A2" w:rsidRDefault="00C9689F" w:rsidP="00481D06">
            <w:pPr>
              <w:rPr>
                <w:rFonts w:asciiTheme="majorHAnsi" w:hAnsiTheme="majorHAnsi" w:cstheme="majorHAnsi"/>
                <w:bCs/>
                <w:sz w:val="24"/>
                <w:szCs w:val="24"/>
              </w:rPr>
            </w:pPr>
          </w:p>
          <w:p w14:paraId="3FC78E0F" w14:textId="77777777" w:rsidR="00C9689F" w:rsidRPr="001101A2" w:rsidRDefault="00C9689F" w:rsidP="00481D06">
            <w:pPr>
              <w:rPr>
                <w:rFonts w:asciiTheme="majorHAnsi" w:hAnsiTheme="majorHAnsi" w:cstheme="majorHAnsi"/>
                <w:bCs/>
                <w:sz w:val="24"/>
                <w:szCs w:val="24"/>
              </w:rPr>
            </w:pPr>
          </w:p>
          <w:p w14:paraId="541A22E6" w14:textId="5EB4B507" w:rsidR="00C9689F" w:rsidRPr="001101A2" w:rsidRDefault="00C9689F" w:rsidP="00481D06">
            <w:pPr>
              <w:rPr>
                <w:rFonts w:asciiTheme="majorHAnsi" w:hAnsiTheme="majorHAnsi" w:cstheme="majorHAnsi"/>
                <w:bCs/>
                <w:sz w:val="24"/>
                <w:szCs w:val="24"/>
              </w:rPr>
            </w:pPr>
            <w:r w:rsidRPr="001101A2">
              <w:rPr>
                <w:rFonts w:asciiTheme="majorHAnsi" w:hAnsiTheme="majorHAnsi" w:cstheme="majorHAnsi"/>
                <w:bCs/>
                <w:sz w:val="24"/>
                <w:szCs w:val="24"/>
              </w:rPr>
              <w:t>No consideration given</w:t>
            </w:r>
          </w:p>
        </w:tc>
      </w:tr>
      <w:bookmarkEnd w:id="2"/>
    </w:tbl>
    <w:p w14:paraId="42194A8C" w14:textId="6B258643" w:rsidR="0008575A" w:rsidRPr="001101A2" w:rsidRDefault="0008575A" w:rsidP="00481D06">
      <w:pPr>
        <w:rPr>
          <w:rFonts w:asciiTheme="majorHAnsi" w:hAnsiTheme="majorHAnsi" w:cstheme="majorHAnsi"/>
          <w:b/>
          <w:sz w:val="24"/>
          <w:szCs w:val="24"/>
          <w:u w:val="single"/>
        </w:rPr>
      </w:pPr>
    </w:p>
    <w:p w14:paraId="43F5A056" w14:textId="77777777" w:rsidR="00851754" w:rsidRPr="001101A2" w:rsidRDefault="00851754" w:rsidP="00481D06">
      <w:pPr>
        <w:rPr>
          <w:rFonts w:asciiTheme="majorHAnsi" w:hAnsiTheme="majorHAnsi" w:cstheme="majorHAnsi"/>
          <w:b/>
          <w:sz w:val="24"/>
          <w:szCs w:val="24"/>
          <w:u w:val="single"/>
        </w:rPr>
      </w:pPr>
    </w:p>
    <w:p w14:paraId="3E1B7E83" w14:textId="77777777" w:rsidR="0019292C" w:rsidRPr="001101A2" w:rsidRDefault="0019292C" w:rsidP="00481D06">
      <w:pPr>
        <w:rPr>
          <w:rFonts w:asciiTheme="majorHAnsi" w:hAnsiTheme="majorHAnsi" w:cstheme="majorHAnsi"/>
          <w:b/>
          <w:sz w:val="24"/>
          <w:szCs w:val="24"/>
        </w:rPr>
      </w:pPr>
    </w:p>
    <w:p w14:paraId="5B8B3654" w14:textId="77777777" w:rsidR="0019292C" w:rsidRPr="001101A2" w:rsidRDefault="0019292C" w:rsidP="00481D06">
      <w:pPr>
        <w:rPr>
          <w:rFonts w:asciiTheme="majorHAnsi" w:hAnsiTheme="majorHAnsi" w:cstheme="majorHAnsi"/>
          <w:b/>
          <w:sz w:val="24"/>
          <w:szCs w:val="24"/>
        </w:rPr>
      </w:pPr>
    </w:p>
    <w:p w14:paraId="5A2A0C83" w14:textId="3FD14D31" w:rsidR="00851754" w:rsidRPr="001101A2" w:rsidRDefault="00851754" w:rsidP="00481D06">
      <w:pPr>
        <w:rPr>
          <w:rFonts w:asciiTheme="majorHAnsi" w:hAnsiTheme="majorHAnsi" w:cstheme="majorHAnsi"/>
          <w:b/>
          <w:sz w:val="24"/>
          <w:szCs w:val="24"/>
        </w:rPr>
      </w:pPr>
      <w:r w:rsidRPr="001101A2">
        <w:rPr>
          <w:rFonts w:asciiTheme="majorHAnsi" w:hAnsiTheme="majorHAnsi" w:cstheme="majorHAnsi"/>
          <w:b/>
          <w:sz w:val="24"/>
          <w:szCs w:val="24"/>
        </w:rPr>
        <w:t>Economic</w:t>
      </w:r>
    </w:p>
    <w:tbl>
      <w:tblPr>
        <w:tblStyle w:val="TableGrid"/>
        <w:tblW w:w="9782" w:type="dxa"/>
        <w:tblInd w:w="-431" w:type="dxa"/>
        <w:tblLook w:val="04A0" w:firstRow="1" w:lastRow="0" w:firstColumn="1" w:lastColumn="0" w:noHBand="0" w:noVBand="1"/>
      </w:tblPr>
      <w:tblGrid>
        <w:gridCol w:w="2685"/>
        <w:gridCol w:w="3553"/>
        <w:gridCol w:w="955"/>
        <w:gridCol w:w="2589"/>
      </w:tblGrid>
      <w:tr w:rsidR="00750763" w:rsidRPr="001101A2" w14:paraId="041EFE60" w14:textId="77777777" w:rsidTr="00186AC7">
        <w:tc>
          <w:tcPr>
            <w:tcW w:w="2685" w:type="dxa"/>
            <w:shd w:val="clear" w:color="auto" w:fill="9CC2E5" w:themeFill="accent5" w:themeFillTint="99"/>
          </w:tcPr>
          <w:p w14:paraId="13C7457A" w14:textId="77777777" w:rsidR="00750763" w:rsidRPr="001101A2" w:rsidRDefault="00750763" w:rsidP="00186AC7">
            <w:pPr>
              <w:rPr>
                <w:rFonts w:asciiTheme="majorHAnsi" w:hAnsiTheme="majorHAnsi" w:cstheme="majorHAnsi"/>
                <w:b/>
                <w:sz w:val="24"/>
                <w:szCs w:val="24"/>
              </w:rPr>
            </w:pPr>
            <w:r w:rsidRPr="001101A2">
              <w:rPr>
                <w:rFonts w:asciiTheme="majorHAnsi" w:hAnsiTheme="majorHAnsi" w:cstheme="majorHAnsi"/>
                <w:b/>
                <w:sz w:val="24"/>
                <w:szCs w:val="24"/>
              </w:rPr>
              <w:t>Factor</w:t>
            </w:r>
          </w:p>
        </w:tc>
        <w:tc>
          <w:tcPr>
            <w:tcW w:w="3553" w:type="dxa"/>
            <w:shd w:val="clear" w:color="auto" w:fill="9CC2E5" w:themeFill="accent5" w:themeFillTint="99"/>
          </w:tcPr>
          <w:p w14:paraId="5EC11629" w14:textId="77777777" w:rsidR="00750763" w:rsidRPr="001101A2" w:rsidRDefault="00750763" w:rsidP="00186AC7">
            <w:pPr>
              <w:rPr>
                <w:rFonts w:asciiTheme="majorHAnsi" w:hAnsiTheme="majorHAnsi" w:cstheme="majorHAnsi"/>
                <w:b/>
                <w:sz w:val="24"/>
                <w:szCs w:val="24"/>
              </w:rPr>
            </w:pPr>
            <w:r w:rsidRPr="001101A2">
              <w:rPr>
                <w:rFonts w:asciiTheme="majorHAnsi" w:hAnsiTheme="majorHAnsi" w:cstheme="majorHAnsi"/>
                <w:b/>
                <w:sz w:val="24"/>
                <w:szCs w:val="24"/>
              </w:rPr>
              <w:t>Impact</w:t>
            </w:r>
          </w:p>
        </w:tc>
        <w:tc>
          <w:tcPr>
            <w:tcW w:w="955" w:type="dxa"/>
            <w:shd w:val="clear" w:color="auto" w:fill="9CC2E5" w:themeFill="accent5" w:themeFillTint="99"/>
          </w:tcPr>
          <w:p w14:paraId="307C0F9E" w14:textId="77777777" w:rsidR="00750763" w:rsidRPr="001101A2" w:rsidRDefault="00750763" w:rsidP="00186AC7">
            <w:pPr>
              <w:rPr>
                <w:rFonts w:asciiTheme="majorHAnsi" w:hAnsiTheme="majorHAnsi" w:cstheme="majorHAnsi"/>
                <w:b/>
                <w:sz w:val="24"/>
                <w:szCs w:val="24"/>
              </w:rPr>
            </w:pPr>
            <w:r w:rsidRPr="001101A2">
              <w:rPr>
                <w:rFonts w:asciiTheme="majorHAnsi" w:hAnsiTheme="majorHAnsi" w:cstheme="majorHAnsi"/>
                <w:b/>
                <w:sz w:val="24"/>
                <w:szCs w:val="24"/>
              </w:rPr>
              <w:t>Score</w:t>
            </w:r>
          </w:p>
          <w:p w14:paraId="226FE961" w14:textId="25EB2917" w:rsidR="00750763" w:rsidRPr="001101A2" w:rsidRDefault="00750763" w:rsidP="00186AC7">
            <w:pPr>
              <w:rPr>
                <w:rFonts w:asciiTheme="majorHAnsi" w:hAnsiTheme="majorHAnsi" w:cstheme="majorHAnsi"/>
                <w:b/>
                <w:sz w:val="24"/>
                <w:szCs w:val="24"/>
              </w:rPr>
            </w:pPr>
            <w:r w:rsidRPr="001101A2">
              <w:rPr>
                <w:rFonts w:asciiTheme="majorHAnsi" w:hAnsiTheme="majorHAnsi" w:cstheme="majorHAnsi"/>
                <w:b/>
                <w:sz w:val="24"/>
                <w:szCs w:val="24"/>
              </w:rPr>
              <w:t xml:space="preserve">1=low </w:t>
            </w:r>
            <w:r w:rsidR="00DD6347" w:rsidRPr="001101A2">
              <w:rPr>
                <w:rFonts w:asciiTheme="majorHAnsi" w:hAnsiTheme="majorHAnsi" w:cstheme="majorHAnsi"/>
                <w:b/>
                <w:sz w:val="24"/>
                <w:szCs w:val="24"/>
              </w:rPr>
              <w:t>3</w:t>
            </w:r>
            <w:r w:rsidRPr="001101A2">
              <w:rPr>
                <w:rFonts w:asciiTheme="majorHAnsi" w:hAnsiTheme="majorHAnsi" w:cstheme="majorHAnsi"/>
                <w:b/>
                <w:sz w:val="24"/>
                <w:szCs w:val="24"/>
              </w:rPr>
              <w:t>=high</w:t>
            </w:r>
          </w:p>
        </w:tc>
        <w:tc>
          <w:tcPr>
            <w:tcW w:w="2589" w:type="dxa"/>
            <w:shd w:val="clear" w:color="auto" w:fill="9CC2E5" w:themeFill="accent5" w:themeFillTint="99"/>
          </w:tcPr>
          <w:p w14:paraId="3A5904EE" w14:textId="77777777" w:rsidR="00750763" w:rsidRPr="001101A2" w:rsidRDefault="00750763" w:rsidP="00186AC7">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750763" w:rsidRPr="001101A2" w14:paraId="26118BB7" w14:textId="77777777" w:rsidTr="00186AC7">
        <w:tc>
          <w:tcPr>
            <w:tcW w:w="2685" w:type="dxa"/>
          </w:tcPr>
          <w:p w14:paraId="3411492C" w14:textId="2F0295DA" w:rsidR="00750763" w:rsidRPr="001101A2" w:rsidRDefault="00801863" w:rsidP="00186AC7">
            <w:pPr>
              <w:rPr>
                <w:rFonts w:asciiTheme="majorHAnsi" w:hAnsiTheme="majorHAnsi" w:cstheme="majorHAnsi"/>
                <w:bCs/>
                <w:sz w:val="24"/>
                <w:szCs w:val="24"/>
              </w:rPr>
            </w:pPr>
            <w:r w:rsidRPr="001101A2">
              <w:rPr>
                <w:rFonts w:asciiTheme="majorHAnsi" w:hAnsiTheme="majorHAnsi" w:cstheme="majorHAnsi"/>
                <w:bCs/>
                <w:sz w:val="24"/>
                <w:szCs w:val="24"/>
              </w:rPr>
              <w:t>Digital priorities funding</w:t>
            </w:r>
          </w:p>
        </w:tc>
        <w:tc>
          <w:tcPr>
            <w:tcW w:w="3553" w:type="dxa"/>
          </w:tcPr>
          <w:p w14:paraId="1630DB7A" w14:textId="7FB7A29C" w:rsidR="00750763" w:rsidRPr="001101A2" w:rsidRDefault="00D8529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Assurance funding available to </w:t>
            </w:r>
            <w:r w:rsidR="008B1B5D" w:rsidRPr="001101A2">
              <w:rPr>
                <w:rFonts w:asciiTheme="majorHAnsi" w:hAnsiTheme="majorHAnsi" w:cstheme="majorHAnsi"/>
                <w:bCs/>
                <w:sz w:val="24"/>
                <w:szCs w:val="24"/>
              </w:rPr>
              <w:t>enable digital transformation</w:t>
            </w:r>
          </w:p>
        </w:tc>
        <w:tc>
          <w:tcPr>
            <w:tcW w:w="955" w:type="dxa"/>
          </w:tcPr>
          <w:p w14:paraId="6B609D87" w14:textId="6AAD7D66" w:rsidR="00750763" w:rsidRPr="001101A2" w:rsidRDefault="00201C44"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w:t>
            </w:r>
            <w:r w:rsidR="00DD6347" w:rsidRPr="001101A2">
              <w:rPr>
                <w:rFonts w:asciiTheme="majorHAnsi" w:hAnsiTheme="majorHAnsi" w:cstheme="majorHAnsi"/>
                <w:bCs/>
                <w:sz w:val="24"/>
                <w:szCs w:val="24"/>
              </w:rPr>
              <w:t>3</w:t>
            </w:r>
          </w:p>
        </w:tc>
        <w:tc>
          <w:tcPr>
            <w:tcW w:w="2589" w:type="dxa"/>
          </w:tcPr>
          <w:p w14:paraId="74882572" w14:textId="05EE402E" w:rsidR="00750763" w:rsidRPr="001101A2" w:rsidRDefault="00DD6347" w:rsidP="00186AC7">
            <w:pPr>
              <w:rPr>
                <w:rFonts w:asciiTheme="majorHAnsi" w:hAnsiTheme="majorHAnsi" w:cstheme="majorHAnsi"/>
                <w:bCs/>
                <w:sz w:val="24"/>
                <w:szCs w:val="24"/>
              </w:rPr>
            </w:pPr>
            <w:r w:rsidRPr="001101A2">
              <w:rPr>
                <w:rFonts w:asciiTheme="majorHAnsi" w:hAnsiTheme="majorHAnsi" w:cstheme="majorHAnsi"/>
                <w:bCs/>
                <w:sz w:val="24"/>
                <w:szCs w:val="24"/>
              </w:rPr>
              <w:t>Strategy clearly identifies the risk of potential funding due to the economic climate of the Health Board</w:t>
            </w:r>
          </w:p>
        </w:tc>
      </w:tr>
    </w:tbl>
    <w:p w14:paraId="3C24BC29" w14:textId="77777777" w:rsidR="00750763" w:rsidRPr="001101A2" w:rsidRDefault="00750763" w:rsidP="00750763">
      <w:pPr>
        <w:rPr>
          <w:rFonts w:asciiTheme="majorHAnsi" w:hAnsiTheme="majorHAnsi" w:cstheme="majorHAnsi"/>
          <w:b/>
          <w:sz w:val="24"/>
          <w:szCs w:val="24"/>
          <w:u w:val="single"/>
        </w:rPr>
      </w:pPr>
    </w:p>
    <w:p w14:paraId="728FD0AE" w14:textId="77777777" w:rsidR="00750763" w:rsidRPr="001101A2" w:rsidRDefault="00750763" w:rsidP="00481D06">
      <w:pPr>
        <w:rPr>
          <w:rFonts w:asciiTheme="majorHAnsi" w:hAnsiTheme="majorHAnsi" w:cstheme="majorHAnsi"/>
          <w:b/>
          <w:sz w:val="24"/>
          <w:szCs w:val="24"/>
          <w:u w:val="single"/>
        </w:rPr>
      </w:pPr>
    </w:p>
    <w:p w14:paraId="585F1C78" w14:textId="77777777" w:rsidR="005234DB" w:rsidRPr="001101A2" w:rsidRDefault="005234DB" w:rsidP="00481D06">
      <w:pPr>
        <w:rPr>
          <w:rFonts w:asciiTheme="majorHAnsi" w:hAnsiTheme="majorHAnsi" w:cstheme="majorHAnsi"/>
          <w:b/>
          <w:sz w:val="24"/>
          <w:szCs w:val="24"/>
          <w:u w:val="single"/>
        </w:rPr>
      </w:pPr>
    </w:p>
    <w:p w14:paraId="33BF5EDB" w14:textId="31D6C572" w:rsidR="00D352F1" w:rsidRPr="001101A2" w:rsidRDefault="00754695" w:rsidP="00481D06">
      <w:pPr>
        <w:rPr>
          <w:rFonts w:asciiTheme="majorHAnsi" w:hAnsiTheme="majorHAnsi" w:cstheme="majorHAnsi"/>
          <w:b/>
          <w:sz w:val="24"/>
          <w:szCs w:val="24"/>
        </w:rPr>
      </w:pPr>
      <w:r w:rsidRPr="001101A2">
        <w:rPr>
          <w:rFonts w:asciiTheme="majorHAnsi" w:hAnsiTheme="majorHAnsi" w:cstheme="majorHAnsi"/>
          <w:b/>
          <w:sz w:val="24"/>
          <w:szCs w:val="24"/>
        </w:rPr>
        <w:t>Social</w:t>
      </w:r>
    </w:p>
    <w:tbl>
      <w:tblPr>
        <w:tblStyle w:val="TableGrid"/>
        <w:tblW w:w="9782" w:type="dxa"/>
        <w:tblInd w:w="-431" w:type="dxa"/>
        <w:tblLook w:val="04A0" w:firstRow="1" w:lastRow="0" w:firstColumn="1" w:lastColumn="0" w:noHBand="0" w:noVBand="1"/>
      </w:tblPr>
      <w:tblGrid>
        <w:gridCol w:w="2685"/>
        <w:gridCol w:w="3553"/>
        <w:gridCol w:w="955"/>
        <w:gridCol w:w="2589"/>
      </w:tblGrid>
      <w:tr w:rsidR="0062379A" w:rsidRPr="001101A2" w14:paraId="7185981B" w14:textId="77777777" w:rsidTr="008D3499">
        <w:tc>
          <w:tcPr>
            <w:tcW w:w="2685" w:type="dxa"/>
            <w:shd w:val="clear" w:color="auto" w:fill="9CC2E5" w:themeFill="accent5" w:themeFillTint="99"/>
          </w:tcPr>
          <w:p w14:paraId="26E7987A" w14:textId="77777777" w:rsidR="0062379A" w:rsidRPr="001101A2" w:rsidRDefault="0062379A" w:rsidP="00186AC7">
            <w:pPr>
              <w:rPr>
                <w:rFonts w:asciiTheme="majorHAnsi" w:hAnsiTheme="majorHAnsi" w:cstheme="majorHAnsi"/>
                <w:b/>
                <w:sz w:val="24"/>
                <w:szCs w:val="24"/>
              </w:rPr>
            </w:pPr>
            <w:r w:rsidRPr="001101A2">
              <w:rPr>
                <w:rFonts w:asciiTheme="majorHAnsi" w:hAnsiTheme="majorHAnsi" w:cstheme="majorHAnsi"/>
                <w:b/>
                <w:sz w:val="24"/>
                <w:szCs w:val="24"/>
              </w:rPr>
              <w:t>Factor</w:t>
            </w:r>
          </w:p>
        </w:tc>
        <w:tc>
          <w:tcPr>
            <w:tcW w:w="3553" w:type="dxa"/>
            <w:shd w:val="clear" w:color="auto" w:fill="9CC2E5" w:themeFill="accent5" w:themeFillTint="99"/>
          </w:tcPr>
          <w:p w14:paraId="1DD1519F" w14:textId="2E00CFD2" w:rsidR="0062379A" w:rsidRPr="001101A2" w:rsidRDefault="004964D2" w:rsidP="00186AC7">
            <w:pPr>
              <w:rPr>
                <w:rFonts w:asciiTheme="majorHAnsi" w:hAnsiTheme="majorHAnsi" w:cstheme="majorHAnsi"/>
                <w:b/>
                <w:sz w:val="24"/>
                <w:szCs w:val="24"/>
              </w:rPr>
            </w:pPr>
            <w:r w:rsidRPr="001101A2">
              <w:rPr>
                <w:rFonts w:asciiTheme="majorHAnsi" w:hAnsiTheme="majorHAnsi" w:cstheme="majorHAnsi"/>
                <w:b/>
                <w:sz w:val="24"/>
                <w:szCs w:val="24"/>
              </w:rPr>
              <w:t xml:space="preserve"> </w:t>
            </w:r>
          </w:p>
        </w:tc>
        <w:tc>
          <w:tcPr>
            <w:tcW w:w="955" w:type="dxa"/>
            <w:shd w:val="clear" w:color="auto" w:fill="9CC2E5" w:themeFill="accent5" w:themeFillTint="99"/>
          </w:tcPr>
          <w:p w14:paraId="0234F750" w14:textId="77777777" w:rsidR="0062379A" w:rsidRPr="001101A2" w:rsidRDefault="0062379A" w:rsidP="00186AC7">
            <w:pPr>
              <w:rPr>
                <w:rFonts w:asciiTheme="majorHAnsi" w:hAnsiTheme="majorHAnsi" w:cstheme="majorHAnsi"/>
                <w:b/>
                <w:sz w:val="24"/>
                <w:szCs w:val="24"/>
              </w:rPr>
            </w:pPr>
            <w:r w:rsidRPr="001101A2">
              <w:rPr>
                <w:rFonts w:asciiTheme="majorHAnsi" w:hAnsiTheme="majorHAnsi" w:cstheme="majorHAnsi"/>
                <w:b/>
                <w:sz w:val="24"/>
                <w:szCs w:val="24"/>
              </w:rPr>
              <w:t>Score</w:t>
            </w:r>
          </w:p>
          <w:p w14:paraId="45007488" w14:textId="77777777" w:rsidR="0062379A" w:rsidRPr="001101A2" w:rsidRDefault="0062379A" w:rsidP="00186AC7">
            <w:pPr>
              <w:rPr>
                <w:rFonts w:asciiTheme="majorHAnsi" w:hAnsiTheme="majorHAnsi" w:cstheme="majorHAnsi"/>
                <w:b/>
                <w:sz w:val="24"/>
                <w:szCs w:val="24"/>
              </w:rPr>
            </w:pPr>
            <w:r w:rsidRPr="001101A2">
              <w:rPr>
                <w:rFonts w:asciiTheme="majorHAnsi" w:hAnsiTheme="majorHAnsi" w:cstheme="majorHAnsi"/>
                <w:b/>
                <w:sz w:val="24"/>
                <w:szCs w:val="24"/>
              </w:rPr>
              <w:t>1=low 2=high</w:t>
            </w:r>
          </w:p>
        </w:tc>
        <w:tc>
          <w:tcPr>
            <w:tcW w:w="2589" w:type="dxa"/>
            <w:shd w:val="clear" w:color="auto" w:fill="9CC2E5" w:themeFill="accent5" w:themeFillTint="99"/>
          </w:tcPr>
          <w:p w14:paraId="3D834F4A" w14:textId="77777777" w:rsidR="0062379A" w:rsidRPr="001101A2" w:rsidRDefault="0062379A" w:rsidP="00186AC7">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62379A" w:rsidRPr="001101A2" w14:paraId="087030FB" w14:textId="77777777" w:rsidTr="008D3499">
        <w:tc>
          <w:tcPr>
            <w:tcW w:w="2685" w:type="dxa"/>
          </w:tcPr>
          <w:p w14:paraId="2D2935ED" w14:textId="66F2C843" w:rsidR="0062379A" w:rsidRPr="001101A2" w:rsidRDefault="003B0D59"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Staff culture and engagement </w:t>
            </w:r>
          </w:p>
        </w:tc>
        <w:tc>
          <w:tcPr>
            <w:tcW w:w="3553" w:type="dxa"/>
          </w:tcPr>
          <w:p w14:paraId="276F7391" w14:textId="151FBB4D" w:rsidR="0062379A" w:rsidRPr="001101A2" w:rsidRDefault="00C01A27"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Management of </w:t>
            </w:r>
            <w:r w:rsidR="00A937E3" w:rsidRPr="001101A2">
              <w:rPr>
                <w:rFonts w:asciiTheme="majorHAnsi" w:hAnsiTheme="majorHAnsi" w:cstheme="majorHAnsi"/>
                <w:bCs/>
                <w:sz w:val="24"/>
                <w:szCs w:val="24"/>
              </w:rPr>
              <w:t>culture</w:t>
            </w:r>
            <w:r w:rsidR="00CF5238" w:rsidRPr="001101A2">
              <w:rPr>
                <w:rFonts w:asciiTheme="majorHAnsi" w:hAnsiTheme="majorHAnsi" w:cstheme="majorHAnsi"/>
                <w:bCs/>
                <w:sz w:val="24"/>
                <w:szCs w:val="24"/>
              </w:rPr>
              <w:t xml:space="preserve"> shift</w:t>
            </w:r>
            <w:r w:rsidR="00F5478C" w:rsidRPr="001101A2">
              <w:rPr>
                <w:rFonts w:asciiTheme="majorHAnsi" w:hAnsiTheme="majorHAnsi" w:cstheme="majorHAnsi"/>
                <w:bCs/>
                <w:sz w:val="24"/>
                <w:szCs w:val="24"/>
              </w:rPr>
              <w:t xml:space="preserve"> and readiness to engage</w:t>
            </w:r>
            <w:r w:rsidR="00B4611D" w:rsidRPr="001101A2">
              <w:rPr>
                <w:rFonts w:asciiTheme="majorHAnsi" w:hAnsiTheme="majorHAnsi" w:cstheme="majorHAnsi"/>
                <w:bCs/>
                <w:sz w:val="24"/>
                <w:szCs w:val="24"/>
              </w:rPr>
              <w:t xml:space="preserve"> in </w:t>
            </w:r>
            <w:r w:rsidR="00122E76" w:rsidRPr="001101A2">
              <w:rPr>
                <w:rFonts w:asciiTheme="majorHAnsi" w:hAnsiTheme="majorHAnsi" w:cstheme="majorHAnsi"/>
                <w:bCs/>
                <w:sz w:val="24"/>
                <w:szCs w:val="24"/>
              </w:rPr>
              <w:t>transformation.</w:t>
            </w:r>
          </w:p>
          <w:p w14:paraId="16ACD0CA" w14:textId="77777777" w:rsidR="00C01A27" w:rsidRPr="001101A2" w:rsidRDefault="00C01A27" w:rsidP="00186AC7">
            <w:pPr>
              <w:rPr>
                <w:rFonts w:asciiTheme="majorHAnsi" w:hAnsiTheme="majorHAnsi" w:cstheme="majorHAnsi"/>
                <w:bCs/>
                <w:sz w:val="24"/>
                <w:szCs w:val="24"/>
              </w:rPr>
            </w:pPr>
          </w:p>
          <w:p w14:paraId="21069127" w14:textId="00D09A60" w:rsidR="00EA2F51" w:rsidRPr="001101A2" w:rsidRDefault="00EA2F51"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Assurance staff are engaged with </w:t>
            </w:r>
            <w:r w:rsidR="00CF5238" w:rsidRPr="001101A2">
              <w:rPr>
                <w:rFonts w:asciiTheme="majorHAnsi" w:hAnsiTheme="majorHAnsi" w:cstheme="majorHAnsi"/>
                <w:bCs/>
                <w:sz w:val="24"/>
                <w:szCs w:val="24"/>
              </w:rPr>
              <w:t xml:space="preserve">the </w:t>
            </w:r>
            <w:r w:rsidRPr="001101A2">
              <w:rPr>
                <w:rFonts w:asciiTheme="majorHAnsi" w:hAnsiTheme="majorHAnsi" w:cstheme="majorHAnsi"/>
                <w:bCs/>
                <w:sz w:val="24"/>
                <w:szCs w:val="24"/>
              </w:rPr>
              <w:t>transformation</w:t>
            </w:r>
          </w:p>
        </w:tc>
        <w:tc>
          <w:tcPr>
            <w:tcW w:w="955" w:type="dxa"/>
          </w:tcPr>
          <w:p w14:paraId="45D95787" w14:textId="77777777" w:rsidR="0062379A" w:rsidRPr="001101A2" w:rsidRDefault="0062379A" w:rsidP="00186AC7">
            <w:pPr>
              <w:rPr>
                <w:rFonts w:asciiTheme="majorHAnsi" w:hAnsiTheme="majorHAnsi" w:cstheme="majorHAnsi"/>
                <w:b/>
                <w:sz w:val="24"/>
                <w:szCs w:val="24"/>
                <w:u w:val="single"/>
              </w:rPr>
            </w:pPr>
          </w:p>
          <w:p w14:paraId="3C64A07B" w14:textId="77777777" w:rsidR="001B698A" w:rsidRPr="001101A2" w:rsidRDefault="001B698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2</w:t>
            </w:r>
          </w:p>
          <w:p w14:paraId="312CD8E2" w14:textId="77777777" w:rsidR="009B46B0" w:rsidRPr="001101A2" w:rsidRDefault="009B46B0" w:rsidP="00186AC7">
            <w:pPr>
              <w:rPr>
                <w:rFonts w:asciiTheme="majorHAnsi" w:hAnsiTheme="majorHAnsi" w:cstheme="majorHAnsi"/>
                <w:bCs/>
                <w:sz w:val="24"/>
                <w:szCs w:val="24"/>
              </w:rPr>
            </w:pPr>
          </w:p>
          <w:p w14:paraId="4AE6F7E0" w14:textId="77777777" w:rsidR="009B46B0" w:rsidRPr="001101A2" w:rsidRDefault="009B46B0" w:rsidP="00186AC7">
            <w:pPr>
              <w:rPr>
                <w:rFonts w:asciiTheme="majorHAnsi" w:hAnsiTheme="majorHAnsi" w:cstheme="majorHAnsi"/>
                <w:bCs/>
                <w:sz w:val="24"/>
                <w:szCs w:val="24"/>
              </w:rPr>
            </w:pPr>
          </w:p>
          <w:p w14:paraId="7DCB8386" w14:textId="22553BB6" w:rsidR="009B46B0" w:rsidRPr="001101A2" w:rsidRDefault="009B46B0"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2</w:t>
            </w:r>
          </w:p>
          <w:p w14:paraId="13FB46A9" w14:textId="19C0355A" w:rsidR="009B46B0" w:rsidRPr="001101A2" w:rsidRDefault="009B46B0" w:rsidP="00186AC7">
            <w:pPr>
              <w:rPr>
                <w:rFonts w:asciiTheme="majorHAnsi" w:hAnsiTheme="majorHAnsi" w:cstheme="majorHAnsi"/>
                <w:bCs/>
                <w:sz w:val="24"/>
                <w:szCs w:val="24"/>
              </w:rPr>
            </w:pPr>
          </w:p>
        </w:tc>
        <w:tc>
          <w:tcPr>
            <w:tcW w:w="2589" w:type="dxa"/>
          </w:tcPr>
          <w:p w14:paraId="6AC0D1A8" w14:textId="77777777" w:rsidR="0062379A" w:rsidRPr="001101A2" w:rsidRDefault="00BC21C1" w:rsidP="00186AC7">
            <w:pPr>
              <w:rPr>
                <w:rFonts w:asciiTheme="majorHAnsi" w:hAnsiTheme="majorHAnsi" w:cstheme="majorHAnsi"/>
                <w:bCs/>
                <w:sz w:val="24"/>
                <w:szCs w:val="24"/>
              </w:rPr>
            </w:pPr>
            <w:r w:rsidRPr="001101A2">
              <w:rPr>
                <w:rFonts w:asciiTheme="majorHAnsi" w:hAnsiTheme="majorHAnsi" w:cstheme="majorHAnsi"/>
                <w:bCs/>
                <w:sz w:val="24"/>
                <w:szCs w:val="24"/>
              </w:rPr>
              <w:lastRenderedPageBreak/>
              <w:t xml:space="preserve">Familiarisation with digital technology will be included in </w:t>
            </w:r>
            <w:r w:rsidR="00E84991" w:rsidRPr="001101A2">
              <w:rPr>
                <w:rFonts w:asciiTheme="majorHAnsi" w:hAnsiTheme="majorHAnsi" w:cstheme="majorHAnsi"/>
                <w:bCs/>
                <w:sz w:val="24"/>
                <w:szCs w:val="24"/>
              </w:rPr>
              <w:t>induction</w:t>
            </w:r>
            <w:r w:rsidRPr="001101A2">
              <w:rPr>
                <w:rFonts w:asciiTheme="majorHAnsi" w:hAnsiTheme="majorHAnsi" w:cstheme="majorHAnsi"/>
                <w:bCs/>
                <w:sz w:val="24"/>
                <w:szCs w:val="24"/>
              </w:rPr>
              <w:t xml:space="preserve"> </w:t>
            </w:r>
            <w:r w:rsidRPr="001101A2">
              <w:rPr>
                <w:rFonts w:asciiTheme="majorHAnsi" w:hAnsiTheme="majorHAnsi" w:cstheme="majorHAnsi"/>
                <w:bCs/>
                <w:sz w:val="24"/>
                <w:szCs w:val="24"/>
              </w:rPr>
              <w:lastRenderedPageBreak/>
              <w:t>and training as well as in job descriptions, objectives, and appraisals.</w:t>
            </w:r>
          </w:p>
          <w:p w14:paraId="29D26B6E" w14:textId="56AB2F0B" w:rsidR="004D1DC7" w:rsidRPr="001101A2" w:rsidRDefault="00D4014D"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Business change initiatives </w:t>
            </w:r>
            <w:r w:rsidR="00AB4D97" w:rsidRPr="001101A2">
              <w:rPr>
                <w:rFonts w:asciiTheme="majorHAnsi" w:hAnsiTheme="majorHAnsi" w:cstheme="majorHAnsi"/>
                <w:bCs/>
                <w:sz w:val="24"/>
                <w:szCs w:val="24"/>
              </w:rPr>
              <w:t xml:space="preserve">are </w:t>
            </w:r>
            <w:r w:rsidRPr="001101A2">
              <w:rPr>
                <w:rFonts w:asciiTheme="majorHAnsi" w:hAnsiTheme="majorHAnsi" w:cstheme="majorHAnsi"/>
                <w:bCs/>
                <w:sz w:val="24"/>
                <w:szCs w:val="24"/>
              </w:rPr>
              <w:t>given as an example.</w:t>
            </w:r>
          </w:p>
        </w:tc>
      </w:tr>
      <w:tr w:rsidR="0062379A" w:rsidRPr="001101A2" w14:paraId="17FA0E90" w14:textId="77777777" w:rsidTr="008D3499">
        <w:tc>
          <w:tcPr>
            <w:tcW w:w="2685" w:type="dxa"/>
          </w:tcPr>
          <w:p w14:paraId="5313D4BD" w14:textId="782F5B61" w:rsidR="0062379A" w:rsidRPr="001101A2" w:rsidRDefault="00320C88" w:rsidP="00186AC7">
            <w:pPr>
              <w:rPr>
                <w:rFonts w:asciiTheme="majorHAnsi" w:hAnsiTheme="majorHAnsi" w:cstheme="majorHAnsi"/>
                <w:bCs/>
                <w:sz w:val="24"/>
                <w:szCs w:val="24"/>
              </w:rPr>
            </w:pPr>
            <w:r w:rsidRPr="001101A2">
              <w:rPr>
                <w:rFonts w:asciiTheme="majorHAnsi" w:hAnsiTheme="majorHAnsi" w:cstheme="majorHAnsi"/>
                <w:bCs/>
                <w:sz w:val="24"/>
                <w:szCs w:val="24"/>
              </w:rPr>
              <w:lastRenderedPageBreak/>
              <w:t>Digital exclusion</w:t>
            </w:r>
          </w:p>
        </w:tc>
        <w:tc>
          <w:tcPr>
            <w:tcW w:w="3553" w:type="dxa"/>
          </w:tcPr>
          <w:p w14:paraId="3AD54268" w14:textId="2182CDA8" w:rsidR="0062379A" w:rsidRPr="001101A2" w:rsidRDefault="00C82DE6" w:rsidP="00186AC7">
            <w:pPr>
              <w:rPr>
                <w:rFonts w:asciiTheme="majorHAnsi" w:hAnsiTheme="majorHAnsi" w:cstheme="majorHAnsi"/>
                <w:bCs/>
                <w:sz w:val="24"/>
                <w:szCs w:val="24"/>
              </w:rPr>
            </w:pPr>
            <w:r w:rsidRPr="001101A2">
              <w:rPr>
                <w:rFonts w:asciiTheme="majorHAnsi" w:hAnsiTheme="majorHAnsi" w:cstheme="majorHAnsi"/>
                <w:bCs/>
                <w:sz w:val="24"/>
                <w:szCs w:val="24"/>
              </w:rPr>
              <w:t>Digital access for all staff/patients/citizens</w:t>
            </w:r>
          </w:p>
        </w:tc>
        <w:tc>
          <w:tcPr>
            <w:tcW w:w="955" w:type="dxa"/>
          </w:tcPr>
          <w:p w14:paraId="22617144" w14:textId="3EA48BB7" w:rsidR="0062379A" w:rsidRPr="001101A2" w:rsidRDefault="005676C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w:t>
            </w:r>
            <w:r w:rsidR="00143D4E" w:rsidRPr="001101A2">
              <w:rPr>
                <w:rFonts w:asciiTheme="majorHAnsi" w:hAnsiTheme="majorHAnsi" w:cstheme="majorHAnsi"/>
                <w:bCs/>
                <w:sz w:val="24"/>
                <w:szCs w:val="24"/>
              </w:rPr>
              <w:t>3</w:t>
            </w:r>
          </w:p>
        </w:tc>
        <w:tc>
          <w:tcPr>
            <w:tcW w:w="2589" w:type="dxa"/>
          </w:tcPr>
          <w:p w14:paraId="0F42FD3F" w14:textId="73C86953" w:rsidR="0062379A" w:rsidRPr="001101A2" w:rsidRDefault="00B44DF6" w:rsidP="00186AC7">
            <w:pPr>
              <w:rPr>
                <w:rFonts w:asciiTheme="majorHAnsi" w:hAnsiTheme="majorHAnsi" w:cstheme="majorHAnsi"/>
                <w:bCs/>
                <w:sz w:val="24"/>
                <w:szCs w:val="24"/>
              </w:rPr>
            </w:pPr>
            <w:r w:rsidRPr="001101A2">
              <w:rPr>
                <w:rFonts w:asciiTheme="majorHAnsi" w:hAnsiTheme="majorHAnsi" w:cstheme="majorHAnsi"/>
                <w:bCs/>
                <w:sz w:val="24"/>
                <w:szCs w:val="24"/>
              </w:rPr>
              <w:t>The strategy ackno</w:t>
            </w:r>
            <w:r w:rsidR="00472288" w:rsidRPr="001101A2">
              <w:rPr>
                <w:rFonts w:asciiTheme="majorHAnsi" w:hAnsiTheme="majorHAnsi" w:cstheme="majorHAnsi"/>
                <w:bCs/>
                <w:sz w:val="24"/>
                <w:szCs w:val="24"/>
              </w:rPr>
              <w:t>wledges dispar</w:t>
            </w:r>
            <w:r w:rsidR="00ED0E0E" w:rsidRPr="001101A2">
              <w:rPr>
                <w:rFonts w:asciiTheme="majorHAnsi" w:hAnsiTheme="majorHAnsi" w:cstheme="majorHAnsi"/>
                <w:bCs/>
                <w:sz w:val="24"/>
                <w:szCs w:val="24"/>
              </w:rPr>
              <w:t xml:space="preserve">ity </w:t>
            </w:r>
            <w:r w:rsidR="00472288" w:rsidRPr="001101A2">
              <w:rPr>
                <w:rFonts w:asciiTheme="majorHAnsi" w:hAnsiTheme="majorHAnsi" w:cstheme="majorHAnsi"/>
                <w:bCs/>
                <w:sz w:val="24"/>
                <w:szCs w:val="24"/>
              </w:rPr>
              <w:t>across the organisation</w:t>
            </w:r>
            <w:r w:rsidR="00AD001C" w:rsidRPr="001101A2">
              <w:rPr>
                <w:rFonts w:asciiTheme="majorHAnsi" w:hAnsiTheme="majorHAnsi" w:cstheme="majorHAnsi"/>
                <w:bCs/>
                <w:sz w:val="24"/>
                <w:szCs w:val="24"/>
              </w:rPr>
              <w:t xml:space="preserve"> and outlines plans to address</w:t>
            </w:r>
            <w:r w:rsidR="008B7BB2" w:rsidRPr="001101A2">
              <w:rPr>
                <w:rFonts w:asciiTheme="majorHAnsi" w:hAnsiTheme="majorHAnsi" w:cstheme="majorHAnsi"/>
                <w:bCs/>
                <w:sz w:val="24"/>
                <w:szCs w:val="24"/>
              </w:rPr>
              <w:t xml:space="preserve"> it</w:t>
            </w:r>
            <w:r w:rsidR="00AD001C" w:rsidRPr="001101A2">
              <w:rPr>
                <w:rFonts w:asciiTheme="majorHAnsi" w:hAnsiTheme="majorHAnsi" w:cstheme="majorHAnsi"/>
                <w:bCs/>
                <w:sz w:val="24"/>
                <w:szCs w:val="24"/>
              </w:rPr>
              <w:t>.</w:t>
            </w:r>
          </w:p>
        </w:tc>
      </w:tr>
      <w:tr w:rsidR="0062379A" w:rsidRPr="001101A2" w14:paraId="588E185E" w14:textId="77777777" w:rsidTr="008D3499">
        <w:tc>
          <w:tcPr>
            <w:tcW w:w="2685" w:type="dxa"/>
          </w:tcPr>
          <w:p w14:paraId="6F0D7863" w14:textId="0AB93A8E" w:rsidR="0062379A" w:rsidRPr="001101A2" w:rsidRDefault="007B417C" w:rsidP="00186AC7">
            <w:pPr>
              <w:rPr>
                <w:rFonts w:asciiTheme="majorHAnsi" w:hAnsiTheme="majorHAnsi" w:cstheme="majorHAnsi"/>
                <w:bCs/>
                <w:sz w:val="24"/>
                <w:szCs w:val="24"/>
              </w:rPr>
            </w:pPr>
            <w:r w:rsidRPr="001101A2">
              <w:rPr>
                <w:rFonts w:asciiTheme="majorHAnsi" w:hAnsiTheme="majorHAnsi" w:cstheme="majorHAnsi"/>
                <w:bCs/>
                <w:sz w:val="24"/>
                <w:szCs w:val="24"/>
              </w:rPr>
              <w:t>Leadership</w:t>
            </w:r>
          </w:p>
        </w:tc>
        <w:tc>
          <w:tcPr>
            <w:tcW w:w="3553" w:type="dxa"/>
          </w:tcPr>
          <w:p w14:paraId="72D05224" w14:textId="5F16CD19" w:rsidR="0062379A" w:rsidRPr="001101A2" w:rsidRDefault="009F3D24" w:rsidP="00186AC7">
            <w:pPr>
              <w:rPr>
                <w:rFonts w:asciiTheme="majorHAnsi" w:hAnsiTheme="majorHAnsi" w:cstheme="majorHAnsi"/>
                <w:bCs/>
                <w:sz w:val="24"/>
                <w:szCs w:val="24"/>
              </w:rPr>
            </w:pPr>
            <w:r w:rsidRPr="001101A2">
              <w:rPr>
                <w:rFonts w:asciiTheme="majorHAnsi" w:hAnsiTheme="majorHAnsi" w:cstheme="majorHAnsi"/>
                <w:bCs/>
                <w:sz w:val="24"/>
                <w:szCs w:val="24"/>
              </w:rPr>
              <w:t>Evidence of strong digital leadership in the Organisation.</w:t>
            </w:r>
          </w:p>
        </w:tc>
        <w:tc>
          <w:tcPr>
            <w:tcW w:w="955" w:type="dxa"/>
          </w:tcPr>
          <w:p w14:paraId="3CEC29BC" w14:textId="0B58D10F" w:rsidR="0062379A" w:rsidRPr="001101A2" w:rsidRDefault="005676C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w:t>
            </w:r>
            <w:r w:rsidR="00C9689F" w:rsidRPr="001101A2">
              <w:rPr>
                <w:rFonts w:asciiTheme="majorHAnsi" w:hAnsiTheme="majorHAnsi" w:cstheme="majorHAnsi"/>
                <w:bCs/>
                <w:sz w:val="24"/>
                <w:szCs w:val="24"/>
              </w:rPr>
              <w:t>2</w:t>
            </w:r>
          </w:p>
        </w:tc>
        <w:tc>
          <w:tcPr>
            <w:tcW w:w="2589" w:type="dxa"/>
          </w:tcPr>
          <w:p w14:paraId="4B09F879" w14:textId="22C00793" w:rsidR="0062379A" w:rsidRPr="001101A2" w:rsidRDefault="00C9689F" w:rsidP="00186AC7">
            <w:pPr>
              <w:rPr>
                <w:rFonts w:asciiTheme="majorHAnsi" w:hAnsiTheme="majorHAnsi" w:cstheme="majorHAnsi"/>
                <w:bCs/>
                <w:sz w:val="24"/>
                <w:szCs w:val="24"/>
              </w:rPr>
            </w:pPr>
            <w:r w:rsidRPr="001101A2">
              <w:rPr>
                <w:rFonts w:asciiTheme="majorHAnsi" w:hAnsiTheme="majorHAnsi" w:cstheme="majorHAnsi"/>
                <w:bCs/>
                <w:sz w:val="24"/>
                <w:szCs w:val="24"/>
              </w:rPr>
              <w:t>Vague</w:t>
            </w:r>
            <w:r w:rsidR="00093FE0" w:rsidRPr="001101A2">
              <w:rPr>
                <w:rFonts w:asciiTheme="majorHAnsi" w:hAnsiTheme="majorHAnsi" w:cstheme="majorHAnsi"/>
                <w:bCs/>
                <w:sz w:val="24"/>
                <w:szCs w:val="24"/>
              </w:rPr>
              <w:t xml:space="preserve"> evidence </w:t>
            </w:r>
            <w:r w:rsidR="00176384" w:rsidRPr="001101A2">
              <w:rPr>
                <w:rFonts w:asciiTheme="majorHAnsi" w:hAnsiTheme="majorHAnsi" w:cstheme="majorHAnsi"/>
                <w:bCs/>
                <w:sz w:val="24"/>
                <w:szCs w:val="24"/>
              </w:rPr>
              <w:t>within the strategy</w:t>
            </w:r>
            <w:r w:rsidR="000F51BA" w:rsidRPr="001101A2">
              <w:rPr>
                <w:rFonts w:asciiTheme="majorHAnsi" w:hAnsiTheme="majorHAnsi" w:cstheme="majorHAnsi"/>
                <w:bCs/>
                <w:sz w:val="24"/>
                <w:szCs w:val="24"/>
              </w:rPr>
              <w:t xml:space="preserve">, reference </w:t>
            </w:r>
            <w:r w:rsidR="001D5A1F" w:rsidRPr="001101A2">
              <w:rPr>
                <w:rFonts w:asciiTheme="majorHAnsi" w:hAnsiTheme="majorHAnsi" w:cstheme="majorHAnsi"/>
                <w:bCs/>
                <w:sz w:val="24"/>
                <w:szCs w:val="24"/>
              </w:rPr>
              <w:t>made to the introduction</w:t>
            </w:r>
            <w:r w:rsidR="003967C2" w:rsidRPr="001101A2">
              <w:rPr>
                <w:rFonts w:asciiTheme="majorHAnsi" w:hAnsiTheme="majorHAnsi" w:cstheme="majorHAnsi"/>
                <w:bCs/>
                <w:sz w:val="24"/>
                <w:szCs w:val="24"/>
              </w:rPr>
              <w:t xml:space="preserve"> of a digital portfolio board </w:t>
            </w:r>
            <w:r w:rsidR="000A3217" w:rsidRPr="001101A2">
              <w:rPr>
                <w:rFonts w:asciiTheme="majorHAnsi" w:hAnsiTheme="majorHAnsi" w:cstheme="majorHAnsi"/>
                <w:bCs/>
                <w:sz w:val="24"/>
                <w:szCs w:val="24"/>
              </w:rPr>
              <w:t xml:space="preserve">to drive a service-led, </w:t>
            </w:r>
            <w:r w:rsidR="005F7661" w:rsidRPr="001101A2">
              <w:rPr>
                <w:rFonts w:asciiTheme="majorHAnsi" w:hAnsiTheme="majorHAnsi" w:cstheme="majorHAnsi"/>
                <w:bCs/>
                <w:sz w:val="24"/>
                <w:szCs w:val="24"/>
              </w:rPr>
              <w:t>benefits-driven</w:t>
            </w:r>
            <w:r w:rsidR="000A3217" w:rsidRPr="001101A2">
              <w:rPr>
                <w:rFonts w:asciiTheme="majorHAnsi" w:hAnsiTheme="majorHAnsi" w:cstheme="majorHAnsi"/>
                <w:bCs/>
                <w:sz w:val="24"/>
                <w:szCs w:val="24"/>
              </w:rPr>
              <w:t xml:space="preserve"> approach</w:t>
            </w:r>
            <w:r w:rsidR="005F7661" w:rsidRPr="001101A2">
              <w:rPr>
                <w:rFonts w:asciiTheme="majorHAnsi" w:hAnsiTheme="majorHAnsi" w:cstheme="majorHAnsi"/>
                <w:bCs/>
                <w:sz w:val="24"/>
                <w:szCs w:val="24"/>
              </w:rPr>
              <w:t>. F</w:t>
            </w:r>
            <w:r w:rsidR="00FF666D" w:rsidRPr="001101A2">
              <w:rPr>
                <w:rFonts w:asciiTheme="majorHAnsi" w:hAnsiTheme="majorHAnsi" w:cstheme="majorHAnsi"/>
                <w:bCs/>
                <w:sz w:val="24"/>
                <w:szCs w:val="24"/>
              </w:rPr>
              <w:t xml:space="preserve">rom the </w:t>
            </w:r>
            <w:r w:rsidR="00176384" w:rsidRPr="001101A2">
              <w:rPr>
                <w:rFonts w:asciiTheme="majorHAnsi" w:hAnsiTheme="majorHAnsi" w:cstheme="majorHAnsi"/>
                <w:bCs/>
                <w:sz w:val="24"/>
                <w:szCs w:val="24"/>
              </w:rPr>
              <w:t>authors’</w:t>
            </w:r>
            <w:r w:rsidR="00FF666D" w:rsidRPr="001101A2">
              <w:rPr>
                <w:rFonts w:asciiTheme="majorHAnsi" w:hAnsiTheme="majorHAnsi" w:cstheme="majorHAnsi"/>
                <w:bCs/>
                <w:sz w:val="24"/>
                <w:szCs w:val="24"/>
              </w:rPr>
              <w:t xml:space="preserve"> experience</w:t>
            </w:r>
            <w:r w:rsidR="00ED0E0E" w:rsidRPr="001101A2">
              <w:rPr>
                <w:rFonts w:asciiTheme="majorHAnsi" w:hAnsiTheme="majorHAnsi" w:cstheme="majorHAnsi"/>
                <w:bCs/>
                <w:sz w:val="24"/>
                <w:szCs w:val="24"/>
              </w:rPr>
              <w:t>,</w:t>
            </w:r>
            <w:r w:rsidR="00FF666D" w:rsidRPr="001101A2">
              <w:rPr>
                <w:rFonts w:asciiTheme="majorHAnsi" w:hAnsiTheme="majorHAnsi" w:cstheme="majorHAnsi"/>
                <w:bCs/>
                <w:sz w:val="24"/>
                <w:szCs w:val="24"/>
              </w:rPr>
              <w:t xml:space="preserve"> SBUHB has an established digital </w:t>
            </w:r>
            <w:r w:rsidR="00176384" w:rsidRPr="001101A2">
              <w:rPr>
                <w:rFonts w:asciiTheme="majorHAnsi" w:hAnsiTheme="majorHAnsi" w:cstheme="majorHAnsi"/>
                <w:bCs/>
                <w:sz w:val="24"/>
                <w:szCs w:val="24"/>
              </w:rPr>
              <w:t>leadership team</w:t>
            </w:r>
            <w:r w:rsidR="005F7661" w:rsidRPr="001101A2">
              <w:rPr>
                <w:rFonts w:asciiTheme="majorHAnsi" w:hAnsiTheme="majorHAnsi" w:cstheme="majorHAnsi"/>
                <w:bCs/>
                <w:sz w:val="24"/>
                <w:szCs w:val="24"/>
              </w:rPr>
              <w:t>.</w:t>
            </w:r>
          </w:p>
        </w:tc>
      </w:tr>
    </w:tbl>
    <w:p w14:paraId="4A498F6E" w14:textId="77777777" w:rsidR="00D352F1" w:rsidRPr="001101A2" w:rsidRDefault="00D352F1" w:rsidP="00481D06">
      <w:pPr>
        <w:rPr>
          <w:rFonts w:asciiTheme="majorHAnsi" w:hAnsiTheme="majorHAnsi" w:cstheme="majorHAnsi"/>
          <w:b/>
          <w:sz w:val="24"/>
          <w:szCs w:val="24"/>
          <w:u w:val="single"/>
        </w:rPr>
      </w:pPr>
    </w:p>
    <w:p w14:paraId="251B2E6C" w14:textId="77777777" w:rsidR="00C66BEA" w:rsidRPr="001101A2" w:rsidRDefault="00C66BEA" w:rsidP="00481D06">
      <w:pPr>
        <w:rPr>
          <w:rFonts w:asciiTheme="majorHAnsi" w:hAnsiTheme="majorHAnsi" w:cstheme="majorHAnsi"/>
          <w:b/>
          <w:sz w:val="24"/>
          <w:szCs w:val="24"/>
        </w:rPr>
      </w:pPr>
    </w:p>
    <w:p w14:paraId="485BF7CA" w14:textId="77777777" w:rsidR="00C66BEA" w:rsidRPr="001101A2" w:rsidRDefault="00C66BEA" w:rsidP="00481D06">
      <w:pPr>
        <w:rPr>
          <w:rFonts w:asciiTheme="majorHAnsi" w:hAnsiTheme="majorHAnsi" w:cstheme="majorHAnsi"/>
          <w:b/>
          <w:sz w:val="24"/>
          <w:szCs w:val="24"/>
        </w:rPr>
      </w:pPr>
    </w:p>
    <w:p w14:paraId="5012BE43" w14:textId="77777777" w:rsidR="009016A4" w:rsidRPr="001101A2" w:rsidRDefault="009016A4" w:rsidP="00481D06">
      <w:pPr>
        <w:rPr>
          <w:rFonts w:asciiTheme="majorHAnsi" w:hAnsiTheme="majorHAnsi" w:cstheme="majorHAnsi"/>
          <w:b/>
          <w:sz w:val="24"/>
          <w:szCs w:val="24"/>
        </w:rPr>
      </w:pPr>
    </w:p>
    <w:p w14:paraId="4E6DA190" w14:textId="77777777" w:rsidR="009016A4" w:rsidRPr="001101A2" w:rsidRDefault="009016A4" w:rsidP="00481D06">
      <w:pPr>
        <w:rPr>
          <w:rFonts w:asciiTheme="majorHAnsi" w:hAnsiTheme="majorHAnsi" w:cstheme="majorHAnsi"/>
          <w:b/>
          <w:sz w:val="24"/>
          <w:szCs w:val="24"/>
        </w:rPr>
      </w:pPr>
    </w:p>
    <w:p w14:paraId="39655FF9" w14:textId="77777777" w:rsidR="009016A4" w:rsidRPr="001101A2" w:rsidRDefault="009016A4" w:rsidP="00481D06">
      <w:pPr>
        <w:rPr>
          <w:rFonts w:asciiTheme="majorHAnsi" w:hAnsiTheme="majorHAnsi" w:cstheme="majorHAnsi"/>
          <w:b/>
          <w:sz w:val="24"/>
          <w:szCs w:val="24"/>
        </w:rPr>
      </w:pPr>
    </w:p>
    <w:p w14:paraId="1145DD84" w14:textId="5EDC02D4" w:rsidR="00754695" w:rsidRPr="001101A2" w:rsidRDefault="00754695" w:rsidP="00481D06">
      <w:pPr>
        <w:rPr>
          <w:rFonts w:asciiTheme="majorHAnsi" w:hAnsiTheme="majorHAnsi" w:cstheme="majorHAnsi"/>
          <w:b/>
          <w:sz w:val="24"/>
          <w:szCs w:val="24"/>
        </w:rPr>
      </w:pPr>
      <w:r w:rsidRPr="001101A2">
        <w:rPr>
          <w:rFonts w:asciiTheme="majorHAnsi" w:hAnsiTheme="majorHAnsi" w:cstheme="majorHAnsi"/>
          <w:b/>
          <w:sz w:val="24"/>
          <w:szCs w:val="24"/>
        </w:rPr>
        <w:t>Technological</w:t>
      </w:r>
    </w:p>
    <w:tbl>
      <w:tblPr>
        <w:tblStyle w:val="TableGrid"/>
        <w:tblW w:w="9782" w:type="dxa"/>
        <w:tblInd w:w="-431" w:type="dxa"/>
        <w:tblLook w:val="04A0" w:firstRow="1" w:lastRow="0" w:firstColumn="1" w:lastColumn="0" w:noHBand="0" w:noVBand="1"/>
      </w:tblPr>
      <w:tblGrid>
        <w:gridCol w:w="2685"/>
        <w:gridCol w:w="3553"/>
        <w:gridCol w:w="955"/>
        <w:gridCol w:w="2589"/>
      </w:tblGrid>
      <w:tr w:rsidR="00AB28FE" w:rsidRPr="001101A2" w14:paraId="66A54E50" w14:textId="77777777" w:rsidTr="008D3499">
        <w:tc>
          <w:tcPr>
            <w:tcW w:w="2685" w:type="dxa"/>
            <w:shd w:val="clear" w:color="auto" w:fill="9CC2E5" w:themeFill="accent5" w:themeFillTint="99"/>
          </w:tcPr>
          <w:p w14:paraId="2E8419C4"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Factor</w:t>
            </w:r>
          </w:p>
        </w:tc>
        <w:tc>
          <w:tcPr>
            <w:tcW w:w="3553" w:type="dxa"/>
            <w:shd w:val="clear" w:color="auto" w:fill="9CC2E5" w:themeFill="accent5" w:themeFillTint="99"/>
          </w:tcPr>
          <w:p w14:paraId="1CDD4ABF"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Impact</w:t>
            </w:r>
          </w:p>
        </w:tc>
        <w:tc>
          <w:tcPr>
            <w:tcW w:w="955" w:type="dxa"/>
            <w:shd w:val="clear" w:color="auto" w:fill="9CC2E5" w:themeFill="accent5" w:themeFillTint="99"/>
          </w:tcPr>
          <w:p w14:paraId="7089535B"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Score</w:t>
            </w:r>
          </w:p>
          <w:p w14:paraId="5F4FBF52"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1=low 2=high</w:t>
            </w:r>
          </w:p>
        </w:tc>
        <w:tc>
          <w:tcPr>
            <w:tcW w:w="2589" w:type="dxa"/>
            <w:shd w:val="clear" w:color="auto" w:fill="9CC2E5" w:themeFill="accent5" w:themeFillTint="99"/>
          </w:tcPr>
          <w:p w14:paraId="116B90F9"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C96DDA" w:rsidRPr="001101A2" w14:paraId="1C54B319" w14:textId="77777777" w:rsidTr="008D3499">
        <w:tc>
          <w:tcPr>
            <w:tcW w:w="2685" w:type="dxa"/>
          </w:tcPr>
          <w:p w14:paraId="2734E88B" w14:textId="2E4A9ED3" w:rsidR="00C96DDA" w:rsidRPr="001101A2" w:rsidRDefault="00B80F8C" w:rsidP="00186AC7">
            <w:pPr>
              <w:rPr>
                <w:rFonts w:asciiTheme="majorHAnsi" w:hAnsiTheme="majorHAnsi" w:cstheme="majorHAnsi"/>
                <w:bCs/>
                <w:sz w:val="24"/>
                <w:szCs w:val="24"/>
              </w:rPr>
            </w:pPr>
            <w:r w:rsidRPr="001101A2">
              <w:rPr>
                <w:rFonts w:asciiTheme="majorHAnsi" w:hAnsiTheme="majorHAnsi" w:cstheme="majorHAnsi"/>
                <w:bCs/>
                <w:sz w:val="24"/>
                <w:szCs w:val="24"/>
              </w:rPr>
              <w:t>Infrastructure</w:t>
            </w:r>
          </w:p>
        </w:tc>
        <w:tc>
          <w:tcPr>
            <w:tcW w:w="3553" w:type="dxa"/>
          </w:tcPr>
          <w:p w14:paraId="33C9DBA9" w14:textId="6451930A" w:rsidR="00C96DDA" w:rsidRPr="001101A2" w:rsidRDefault="002933B2"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Provides users with fast, efficient </w:t>
            </w:r>
            <w:r w:rsidR="00B25878" w:rsidRPr="001101A2">
              <w:rPr>
                <w:rFonts w:asciiTheme="majorHAnsi" w:hAnsiTheme="majorHAnsi" w:cstheme="majorHAnsi"/>
                <w:bCs/>
                <w:sz w:val="24"/>
                <w:szCs w:val="24"/>
              </w:rPr>
              <w:t>Wi-Fi</w:t>
            </w:r>
            <w:r w:rsidRPr="001101A2">
              <w:rPr>
                <w:rFonts w:asciiTheme="majorHAnsi" w:hAnsiTheme="majorHAnsi" w:cstheme="majorHAnsi"/>
                <w:bCs/>
                <w:sz w:val="24"/>
                <w:szCs w:val="24"/>
              </w:rPr>
              <w:t xml:space="preserve"> in all area</w:t>
            </w:r>
            <w:r w:rsidR="00427268" w:rsidRPr="001101A2">
              <w:rPr>
                <w:rFonts w:asciiTheme="majorHAnsi" w:hAnsiTheme="majorHAnsi" w:cstheme="majorHAnsi"/>
                <w:bCs/>
                <w:sz w:val="24"/>
                <w:szCs w:val="24"/>
              </w:rPr>
              <w:t>s of the organisation</w:t>
            </w:r>
          </w:p>
        </w:tc>
        <w:tc>
          <w:tcPr>
            <w:tcW w:w="955" w:type="dxa"/>
          </w:tcPr>
          <w:p w14:paraId="61FCC0F4" w14:textId="306F3AA8" w:rsidR="00C96DDA" w:rsidRPr="001101A2" w:rsidRDefault="001178F6"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3</w:t>
            </w:r>
          </w:p>
        </w:tc>
        <w:tc>
          <w:tcPr>
            <w:tcW w:w="2589" w:type="dxa"/>
          </w:tcPr>
          <w:p w14:paraId="570F6D94" w14:textId="77777777" w:rsidR="00C96DDA" w:rsidRPr="001101A2" w:rsidRDefault="00B80F8C" w:rsidP="00186AC7">
            <w:pPr>
              <w:rPr>
                <w:rFonts w:asciiTheme="majorHAnsi" w:hAnsiTheme="majorHAnsi" w:cstheme="majorHAnsi"/>
                <w:bCs/>
                <w:sz w:val="24"/>
                <w:szCs w:val="24"/>
              </w:rPr>
            </w:pPr>
            <w:r w:rsidRPr="001101A2">
              <w:rPr>
                <w:rFonts w:asciiTheme="majorHAnsi" w:hAnsiTheme="majorHAnsi" w:cstheme="majorHAnsi"/>
                <w:bCs/>
                <w:sz w:val="24"/>
                <w:szCs w:val="24"/>
              </w:rPr>
              <w:t>The modernization and standardisation of the infrastructure are among the strategic goals.</w:t>
            </w:r>
          </w:p>
          <w:p w14:paraId="38833352" w14:textId="2A64439D" w:rsidR="002536A3" w:rsidRPr="001101A2" w:rsidRDefault="005A1201" w:rsidP="00186AC7">
            <w:pPr>
              <w:rPr>
                <w:rFonts w:asciiTheme="majorHAnsi" w:hAnsiTheme="majorHAnsi" w:cstheme="majorHAnsi"/>
                <w:bCs/>
                <w:sz w:val="24"/>
                <w:szCs w:val="24"/>
              </w:rPr>
            </w:pPr>
            <w:r w:rsidRPr="001101A2">
              <w:rPr>
                <w:rFonts w:asciiTheme="majorHAnsi" w:hAnsiTheme="majorHAnsi" w:cstheme="majorHAnsi"/>
                <w:bCs/>
                <w:sz w:val="24"/>
                <w:szCs w:val="24"/>
              </w:rPr>
              <w:t>The organisation has Wi-Fi in all areas open to staff and the public.</w:t>
            </w:r>
          </w:p>
        </w:tc>
      </w:tr>
      <w:tr w:rsidR="00AB28FE" w:rsidRPr="001101A2" w14:paraId="301A4703" w14:textId="77777777" w:rsidTr="008D3499">
        <w:tc>
          <w:tcPr>
            <w:tcW w:w="2685" w:type="dxa"/>
          </w:tcPr>
          <w:p w14:paraId="6EBA3331" w14:textId="6466D4D7" w:rsidR="00AB28FE" w:rsidRPr="001101A2" w:rsidRDefault="006E2361" w:rsidP="00186AC7">
            <w:pPr>
              <w:rPr>
                <w:rFonts w:asciiTheme="majorHAnsi" w:hAnsiTheme="majorHAnsi" w:cstheme="majorHAnsi"/>
                <w:bCs/>
                <w:sz w:val="24"/>
                <w:szCs w:val="24"/>
              </w:rPr>
            </w:pPr>
            <w:r w:rsidRPr="001101A2">
              <w:rPr>
                <w:rFonts w:asciiTheme="majorHAnsi" w:hAnsiTheme="majorHAnsi" w:cstheme="majorHAnsi"/>
                <w:bCs/>
                <w:sz w:val="24"/>
                <w:szCs w:val="24"/>
              </w:rPr>
              <w:lastRenderedPageBreak/>
              <w:t>Interoperability</w:t>
            </w:r>
          </w:p>
        </w:tc>
        <w:tc>
          <w:tcPr>
            <w:tcW w:w="3553" w:type="dxa"/>
          </w:tcPr>
          <w:p w14:paraId="784AE0B9" w14:textId="000F0D89" w:rsidR="001665C0" w:rsidRPr="001101A2" w:rsidRDefault="000A625C" w:rsidP="00186AC7">
            <w:pPr>
              <w:rPr>
                <w:rFonts w:asciiTheme="majorHAnsi" w:hAnsiTheme="majorHAnsi" w:cstheme="majorHAnsi"/>
                <w:bCs/>
                <w:sz w:val="24"/>
                <w:szCs w:val="24"/>
              </w:rPr>
            </w:pPr>
            <w:r w:rsidRPr="001101A2">
              <w:rPr>
                <w:rFonts w:asciiTheme="majorHAnsi" w:hAnsiTheme="majorHAnsi" w:cstheme="majorHAnsi"/>
                <w:bCs/>
                <w:sz w:val="24"/>
                <w:szCs w:val="24"/>
              </w:rPr>
              <w:t>Maturity of interoperability</w:t>
            </w:r>
          </w:p>
        </w:tc>
        <w:tc>
          <w:tcPr>
            <w:tcW w:w="955" w:type="dxa"/>
          </w:tcPr>
          <w:p w14:paraId="6B9C1835" w14:textId="3A41046F" w:rsidR="00AB28FE" w:rsidRPr="001101A2" w:rsidRDefault="00C85C6E"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w:t>
            </w:r>
            <w:r w:rsidR="00B12E26" w:rsidRPr="001101A2">
              <w:rPr>
                <w:rFonts w:asciiTheme="majorHAnsi" w:hAnsiTheme="majorHAnsi" w:cstheme="majorHAnsi"/>
                <w:bCs/>
                <w:sz w:val="24"/>
                <w:szCs w:val="24"/>
              </w:rPr>
              <w:t>1</w:t>
            </w:r>
          </w:p>
        </w:tc>
        <w:tc>
          <w:tcPr>
            <w:tcW w:w="2589" w:type="dxa"/>
          </w:tcPr>
          <w:p w14:paraId="5E59A4F6" w14:textId="3A6ED553" w:rsidR="00AB28FE" w:rsidRPr="001101A2" w:rsidRDefault="004605F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Very little consideration </w:t>
            </w:r>
            <w:r w:rsidR="0008714B" w:rsidRPr="001101A2">
              <w:rPr>
                <w:rFonts w:asciiTheme="majorHAnsi" w:hAnsiTheme="majorHAnsi" w:cstheme="majorHAnsi"/>
                <w:bCs/>
                <w:sz w:val="24"/>
                <w:szCs w:val="24"/>
              </w:rPr>
              <w:t xml:space="preserve">is </w:t>
            </w:r>
            <w:r w:rsidRPr="001101A2">
              <w:rPr>
                <w:rFonts w:asciiTheme="majorHAnsi" w:hAnsiTheme="majorHAnsi" w:cstheme="majorHAnsi"/>
                <w:bCs/>
                <w:sz w:val="24"/>
                <w:szCs w:val="24"/>
              </w:rPr>
              <w:t>given to interoperability</w:t>
            </w:r>
            <w:r w:rsidR="00A3445C" w:rsidRPr="001101A2">
              <w:rPr>
                <w:rFonts w:asciiTheme="majorHAnsi" w:hAnsiTheme="majorHAnsi" w:cstheme="majorHAnsi"/>
                <w:bCs/>
                <w:sz w:val="24"/>
                <w:szCs w:val="24"/>
              </w:rPr>
              <w:t xml:space="preserve">. </w:t>
            </w:r>
            <w:r w:rsidR="008316EB" w:rsidRPr="001101A2">
              <w:rPr>
                <w:rFonts w:asciiTheme="majorHAnsi" w:hAnsiTheme="majorHAnsi" w:cstheme="majorHAnsi"/>
                <w:bCs/>
                <w:sz w:val="24"/>
                <w:szCs w:val="24"/>
              </w:rPr>
              <w:t>A vague</w:t>
            </w:r>
            <w:r w:rsidR="00A3445C" w:rsidRPr="001101A2">
              <w:rPr>
                <w:rFonts w:asciiTheme="majorHAnsi" w:hAnsiTheme="majorHAnsi" w:cstheme="majorHAnsi"/>
                <w:bCs/>
                <w:sz w:val="24"/>
                <w:szCs w:val="24"/>
              </w:rPr>
              <w:t xml:space="preserve"> reference to the National Data Resource</w:t>
            </w:r>
            <w:r w:rsidR="008316EB" w:rsidRPr="001101A2">
              <w:rPr>
                <w:rFonts w:asciiTheme="majorHAnsi" w:hAnsiTheme="majorHAnsi" w:cstheme="majorHAnsi"/>
                <w:bCs/>
                <w:sz w:val="24"/>
                <w:szCs w:val="24"/>
              </w:rPr>
              <w:t>.</w:t>
            </w:r>
          </w:p>
        </w:tc>
      </w:tr>
      <w:tr w:rsidR="00AB28FE" w:rsidRPr="001101A2" w14:paraId="5FDC4833" w14:textId="77777777" w:rsidTr="008D3499">
        <w:tc>
          <w:tcPr>
            <w:tcW w:w="2685" w:type="dxa"/>
          </w:tcPr>
          <w:p w14:paraId="7B23092A" w14:textId="6DFE6C43" w:rsidR="00AB28FE" w:rsidRPr="001101A2" w:rsidRDefault="00E6746C" w:rsidP="00186AC7">
            <w:pPr>
              <w:rPr>
                <w:rFonts w:asciiTheme="majorHAnsi" w:hAnsiTheme="majorHAnsi" w:cstheme="majorHAnsi"/>
                <w:bCs/>
                <w:sz w:val="24"/>
                <w:szCs w:val="24"/>
              </w:rPr>
            </w:pPr>
            <w:r w:rsidRPr="001101A2">
              <w:rPr>
                <w:rFonts w:asciiTheme="majorHAnsi" w:hAnsiTheme="majorHAnsi" w:cstheme="majorHAnsi"/>
                <w:bCs/>
                <w:sz w:val="24"/>
                <w:szCs w:val="24"/>
              </w:rPr>
              <w:t>Cross border functionality</w:t>
            </w:r>
          </w:p>
        </w:tc>
        <w:tc>
          <w:tcPr>
            <w:tcW w:w="3553" w:type="dxa"/>
          </w:tcPr>
          <w:p w14:paraId="66AF7C1D" w14:textId="15325A86" w:rsidR="00AB28FE" w:rsidRPr="001101A2" w:rsidRDefault="00DF6089"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Ensure users </w:t>
            </w:r>
            <w:r w:rsidR="00451356" w:rsidRPr="001101A2">
              <w:rPr>
                <w:rFonts w:asciiTheme="majorHAnsi" w:hAnsiTheme="majorHAnsi" w:cstheme="majorHAnsi"/>
                <w:bCs/>
                <w:sz w:val="24"/>
                <w:szCs w:val="24"/>
              </w:rPr>
              <w:t>can</w:t>
            </w:r>
            <w:r w:rsidRPr="001101A2">
              <w:rPr>
                <w:rFonts w:asciiTheme="majorHAnsi" w:hAnsiTheme="majorHAnsi" w:cstheme="majorHAnsi"/>
                <w:bCs/>
                <w:sz w:val="24"/>
                <w:szCs w:val="24"/>
              </w:rPr>
              <w:t xml:space="preserve"> access information outside the </w:t>
            </w:r>
            <w:r w:rsidR="00EC69EF" w:rsidRPr="001101A2">
              <w:rPr>
                <w:rFonts w:asciiTheme="majorHAnsi" w:hAnsiTheme="majorHAnsi" w:cstheme="majorHAnsi"/>
                <w:bCs/>
                <w:sz w:val="24"/>
                <w:szCs w:val="24"/>
              </w:rPr>
              <w:t>organisation.</w:t>
            </w:r>
          </w:p>
          <w:p w14:paraId="0A23909D" w14:textId="2922FA1A" w:rsidR="00EC69EF" w:rsidRPr="001101A2" w:rsidRDefault="00EC69EF" w:rsidP="00186AC7">
            <w:pPr>
              <w:rPr>
                <w:rFonts w:asciiTheme="majorHAnsi" w:hAnsiTheme="majorHAnsi" w:cstheme="majorHAnsi"/>
                <w:bCs/>
                <w:sz w:val="24"/>
                <w:szCs w:val="24"/>
              </w:rPr>
            </w:pPr>
          </w:p>
        </w:tc>
        <w:tc>
          <w:tcPr>
            <w:tcW w:w="955" w:type="dxa"/>
          </w:tcPr>
          <w:p w14:paraId="116F905C" w14:textId="271E334C" w:rsidR="00AB28FE" w:rsidRPr="001101A2" w:rsidRDefault="00403082" w:rsidP="00186AC7">
            <w:pPr>
              <w:rPr>
                <w:rFonts w:asciiTheme="majorHAnsi" w:hAnsiTheme="majorHAnsi" w:cstheme="majorHAnsi"/>
                <w:bCs/>
                <w:sz w:val="24"/>
                <w:szCs w:val="24"/>
              </w:rPr>
            </w:pPr>
            <w:r w:rsidRPr="001101A2">
              <w:rPr>
                <w:rFonts w:asciiTheme="majorHAnsi" w:hAnsiTheme="majorHAnsi" w:cstheme="majorHAnsi"/>
                <w:bCs/>
                <w:sz w:val="24"/>
                <w:szCs w:val="24"/>
              </w:rPr>
              <w:t>1</w:t>
            </w:r>
          </w:p>
        </w:tc>
        <w:tc>
          <w:tcPr>
            <w:tcW w:w="2589" w:type="dxa"/>
          </w:tcPr>
          <w:p w14:paraId="0001CB2E" w14:textId="5B1B9AE0" w:rsidR="00AB28FE" w:rsidRPr="001101A2" w:rsidRDefault="00474F6B" w:rsidP="00186AC7">
            <w:pPr>
              <w:rPr>
                <w:rFonts w:asciiTheme="majorHAnsi" w:hAnsiTheme="majorHAnsi" w:cstheme="majorHAnsi"/>
                <w:bCs/>
                <w:sz w:val="24"/>
                <w:szCs w:val="24"/>
              </w:rPr>
            </w:pPr>
            <w:r w:rsidRPr="001101A2">
              <w:rPr>
                <w:rFonts w:asciiTheme="majorHAnsi" w:hAnsiTheme="majorHAnsi" w:cstheme="majorHAnsi"/>
                <w:bCs/>
                <w:sz w:val="24"/>
                <w:szCs w:val="24"/>
              </w:rPr>
              <w:t>Cross-care settings</w:t>
            </w:r>
            <w:r w:rsidR="008E366F" w:rsidRPr="001101A2">
              <w:rPr>
                <w:rFonts w:asciiTheme="majorHAnsi" w:hAnsiTheme="majorHAnsi" w:cstheme="majorHAnsi"/>
                <w:bCs/>
                <w:sz w:val="24"/>
                <w:szCs w:val="24"/>
              </w:rPr>
              <w:t xml:space="preserve"> </w:t>
            </w:r>
            <w:r w:rsidR="0052496A" w:rsidRPr="001101A2">
              <w:rPr>
                <w:rFonts w:asciiTheme="majorHAnsi" w:hAnsiTheme="majorHAnsi" w:cstheme="majorHAnsi"/>
                <w:bCs/>
                <w:sz w:val="24"/>
                <w:szCs w:val="24"/>
              </w:rPr>
              <w:t xml:space="preserve">were </w:t>
            </w:r>
            <w:r w:rsidR="008E366F" w:rsidRPr="001101A2">
              <w:rPr>
                <w:rFonts w:asciiTheme="majorHAnsi" w:hAnsiTheme="majorHAnsi" w:cstheme="majorHAnsi"/>
                <w:bCs/>
                <w:sz w:val="24"/>
                <w:szCs w:val="24"/>
              </w:rPr>
              <w:t xml:space="preserve">discussed (mental health and child protection) however </w:t>
            </w:r>
            <w:r w:rsidR="0052496A" w:rsidRPr="001101A2">
              <w:rPr>
                <w:rFonts w:asciiTheme="majorHAnsi" w:hAnsiTheme="majorHAnsi" w:cstheme="majorHAnsi"/>
                <w:bCs/>
                <w:sz w:val="24"/>
                <w:szCs w:val="24"/>
              </w:rPr>
              <w:t>omission was noted to cross-border functionality.</w:t>
            </w:r>
          </w:p>
        </w:tc>
      </w:tr>
      <w:tr w:rsidR="00AB28FE" w:rsidRPr="001101A2" w14:paraId="31419CAB" w14:textId="77777777" w:rsidTr="008D3499">
        <w:tc>
          <w:tcPr>
            <w:tcW w:w="2685" w:type="dxa"/>
          </w:tcPr>
          <w:p w14:paraId="20CAB7FA" w14:textId="590360C1" w:rsidR="00AB28FE" w:rsidRPr="001101A2" w:rsidRDefault="00D878DC" w:rsidP="00186AC7">
            <w:pPr>
              <w:rPr>
                <w:rFonts w:asciiTheme="majorHAnsi" w:hAnsiTheme="majorHAnsi" w:cstheme="majorHAnsi"/>
                <w:bCs/>
                <w:sz w:val="24"/>
                <w:szCs w:val="24"/>
              </w:rPr>
            </w:pPr>
            <w:r w:rsidRPr="001101A2">
              <w:rPr>
                <w:rFonts w:asciiTheme="majorHAnsi" w:hAnsiTheme="majorHAnsi" w:cstheme="majorHAnsi"/>
                <w:bCs/>
                <w:sz w:val="24"/>
                <w:szCs w:val="24"/>
              </w:rPr>
              <w:t>Digital enabled workforce</w:t>
            </w:r>
          </w:p>
        </w:tc>
        <w:tc>
          <w:tcPr>
            <w:tcW w:w="3553" w:type="dxa"/>
          </w:tcPr>
          <w:p w14:paraId="37FD75A1" w14:textId="6B691204" w:rsidR="00AB28FE" w:rsidRPr="001101A2" w:rsidRDefault="00A537C0" w:rsidP="00186AC7">
            <w:pPr>
              <w:rPr>
                <w:rFonts w:asciiTheme="majorHAnsi" w:hAnsiTheme="majorHAnsi" w:cstheme="majorHAnsi"/>
                <w:bCs/>
                <w:sz w:val="24"/>
                <w:szCs w:val="24"/>
              </w:rPr>
            </w:pPr>
            <w:r w:rsidRPr="001101A2">
              <w:rPr>
                <w:rFonts w:asciiTheme="majorHAnsi" w:hAnsiTheme="majorHAnsi" w:cstheme="majorHAnsi"/>
                <w:bCs/>
                <w:sz w:val="24"/>
                <w:szCs w:val="24"/>
              </w:rPr>
              <w:t>The</w:t>
            </w:r>
            <w:r w:rsidR="00EC69EF" w:rsidRPr="001101A2">
              <w:rPr>
                <w:rFonts w:asciiTheme="majorHAnsi" w:hAnsiTheme="majorHAnsi" w:cstheme="majorHAnsi"/>
                <w:bCs/>
                <w:sz w:val="24"/>
                <w:szCs w:val="24"/>
              </w:rPr>
              <w:t xml:space="preserve"> ability for </w:t>
            </w:r>
            <w:r w:rsidRPr="001101A2">
              <w:rPr>
                <w:rFonts w:asciiTheme="majorHAnsi" w:hAnsiTheme="majorHAnsi" w:cstheme="majorHAnsi"/>
                <w:bCs/>
                <w:sz w:val="24"/>
                <w:szCs w:val="24"/>
              </w:rPr>
              <w:t xml:space="preserve">users to access the </w:t>
            </w:r>
            <w:r w:rsidR="004854C7" w:rsidRPr="001101A2">
              <w:rPr>
                <w:rFonts w:asciiTheme="majorHAnsi" w:hAnsiTheme="majorHAnsi" w:cstheme="majorHAnsi"/>
                <w:bCs/>
                <w:sz w:val="24"/>
                <w:szCs w:val="24"/>
              </w:rPr>
              <w:t>system.</w:t>
            </w:r>
          </w:p>
          <w:p w14:paraId="1C00C54B" w14:textId="27A2E71F" w:rsidR="004854C7" w:rsidRPr="001101A2" w:rsidRDefault="004854C7"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Users are competent to navigate the applications appropriate to </w:t>
            </w:r>
            <w:r w:rsidR="00E108C0" w:rsidRPr="001101A2">
              <w:rPr>
                <w:rFonts w:asciiTheme="majorHAnsi" w:hAnsiTheme="majorHAnsi" w:cstheme="majorHAnsi"/>
                <w:bCs/>
                <w:sz w:val="24"/>
                <w:szCs w:val="24"/>
              </w:rPr>
              <w:t xml:space="preserve">the </w:t>
            </w:r>
            <w:r w:rsidRPr="001101A2">
              <w:rPr>
                <w:rFonts w:asciiTheme="majorHAnsi" w:hAnsiTheme="majorHAnsi" w:cstheme="majorHAnsi"/>
                <w:bCs/>
                <w:sz w:val="24"/>
                <w:szCs w:val="24"/>
              </w:rPr>
              <w:t>role</w:t>
            </w:r>
            <w:r w:rsidR="00E108C0" w:rsidRPr="001101A2">
              <w:rPr>
                <w:rFonts w:asciiTheme="majorHAnsi" w:hAnsiTheme="majorHAnsi" w:cstheme="majorHAnsi"/>
                <w:bCs/>
                <w:sz w:val="24"/>
                <w:szCs w:val="24"/>
              </w:rPr>
              <w:t>.</w:t>
            </w:r>
          </w:p>
        </w:tc>
        <w:tc>
          <w:tcPr>
            <w:tcW w:w="955" w:type="dxa"/>
          </w:tcPr>
          <w:p w14:paraId="649D8F0F" w14:textId="1C4A86BF" w:rsidR="00AB28FE" w:rsidRPr="001101A2" w:rsidRDefault="000E60DF"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3</w:t>
            </w:r>
          </w:p>
        </w:tc>
        <w:tc>
          <w:tcPr>
            <w:tcW w:w="2589" w:type="dxa"/>
          </w:tcPr>
          <w:p w14:paraId="0B8610DD" w14:textId="1B9C1080" w:rsidR="00AB28FE" w:rsidRPr="001101A2" w:rsidRDefault="000E60DF"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Training, </w:t>
            </w:r>
            <w:r w:rsidR="005740B7" w:rsidRPr="001101A2">
              <w:rPr>
                <w:rFonts w:asciiTheme="majorHAnsi" w:hAnsiTheme="majorHAnsi" w:cstheme="majorHAnsi"/>
                <w:bCs/>
                <w:sz w:val="24"/>
                <w:szCs w:val="24"/>
              </w:rPr>
              <w:t>education</w:t>
            </w:r>
            <w:r w:rsidR="0008714B" w:rsidRPr="001101A2">
              <w:rPr>
                <w:rFonts w:asciiTheme="majorHAnsi" w:hAnsiTheme="majorHAnsi" w:cstheme="majorHAnsi"/>
                <w:bCs/>
                <w:sz w:val="24"/>
                <w:szCs w:val="24"/>
              </w:rPr>
              <w:t xml:space="preserve">, </w:t>
            </w:r>
            <w:r w:rsidRPr="001101A2">
              <w:rPr>
                <w:rFonts w:asciiTheme="majorHAnsi" w:hAnsiTheme="majorHAnsi" w:cstheme="majorHAnsi"/>
                <w:bCs/>
                <w:sz w:val="24"/>
                <w:szCs w:val="24"/>
              </w:rPr>
              <w:t xml:space="preserve">induction and appraisals </w:t>
            </w:r>
            <w:r w:rsidR="00281344" w:rsidRPr="001101A2">
              <w:rPr>
                <w:rFonts w:asciiTheme="majorHAnsi" w:hAnsiTheme="majorHAnsi" w:cstheme="majorHAnsi"/>
                <w:bCs/>
                <w:sz w:val="24"/>
                <w:szCs w:val="24"/>
              </w:rPr>
              <w:t xml:space="preserve">are </w:t>
            </w:r>
            <w:r w:rsidR="003764BE" w:rsidRPr="001101A2">
              <w:rPr>
                <w:rFonts w:asciiTheme="majorHAnsi" w:hAnsiTheme="majorHAnsi" w:cstheme="majorHAnsi"/>
                <w:bCs/>
                <w:sz w:val="24"/>
                <w:szCs w:val="24"/>
              </w:rPr>
              <w:t xml:space="preserve">considered for </w:t>
            </w:r>
            <w:r w:rsidR="0008714B" w:rsidRPr="001101A2">
              <w:rPr>
                <w:rFonts w:asciiTheme="majorHAnsi" w:hAnsiTheme="majorHAnsi" w:cstheme="majorHAnsi"/>
                <w:bCs/>
                <w:sz w:val="24"/>
                <w:szCs w:val="24"/>
              </w:rPr>
              <w:t>innovative coaching.</w:t>
            </w:r>
            <w:r w:rsidR="00030889" w:rsidRPr="001101A2">
              <w:rPr>
                <w:rFonts w:asciiTheme="majorHAnsi" w:hAnsiTheme="majorHAnsi" w:cstheme="majorHAnsi"/>
                <w:bCs/>
                <w:sz w:val="24"/>
                <w:szCs w:val="24"/>
              </w:rPr>
              <w:t xml:space="preserve"> </w:t>
            </w:r>
            <w:r w:rsidR="001B2FCB" w:rsidRPr="001101A2">
              <w:rPr>
                <w:rFonts w:asciiTheme="majorHAnsi" w:hAnsiTheme="majorHAnsi" w:cstheme="majorHAnsi"/>
                <w:bCs/>
                <w:sz w:val="24"/>
                <w:szCs w:val="24"/>
              </w:rPr>
              <w:t>Digital</w:t>
            </w:r>
            <w:r w:rsidR="00030889" w:rsidRPr="001101A2">
              <w:rPr>
                <w:rFonts w:asciiTheme="majorHAnsi" w:hAnsiTheme="majorHAnsi" w:cstheme="majorHAnsi"/>
                <w:bCs/>
                <w:sz w:val="24"/>
                <w:szCs w:val="24"/>
              </w:rPr>
              <w:t xml:space="preserve"> collaboration network established with Swansea University.</w:t>
            </w:r>
          </w:p>
        </w:tc>
      </w:tr>
      <w:tr w:rsidR="00AB28FE" w:rsidRPr="001101A2" w14:paraId="644A24E4" w14:textId="77777777" w:rsidTr="008D3499">
        <w:tc>
          <w:tcPr>
            <w:tcW w:w="2685" w:type="dxa"/>
          </w:tcPr>
          <w:p w14:paraId="3D24104E" w14:textId="5C3256F0" w:rsidR="009011A7" w:rsidRPr="001101A2" w:rsidRDefault="00AC399B"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Appropriate </w:t>
            </w:r>
            <w:r w:rsidR="00097D6B" w:rsidRPr="001101A2">
              <w:rPr>
                <w:rFonts w:asciiTheme="majorHAnsi" w:hAnsiTheme="majorHAnsi" w:cstheme="majorHAnsi"/>
                <w:bCs/>
                <w:sz w:val="24"/>
                <w:szCs w:val="24"/>
              </w:rPr>
              <w:t>information technology</w:t>
            </w:r>
            <w:r w:rsidRPr="001101A2">
              <w:rPr>
                <w:rFonts w:asciiTheme="majorHAnsi" w:hAnsiTheme="majorHAnsi" w:cstheme="majorHAnsi"/>
                <w:bCs/>
                <w:sz w:val="24"/>
                <w:szCs w:val="24"/>
              </w:rPr>
              <w:t xml:space="preserve"> </w:t>
            </w:r>
            <w:r w:rsidR="00615EEA" w:rsidRPr="001101A2">
              <w:rPr>
                <w:rFonts w:asciiTheme="majorHAnsi" w:hAnsiTheme="majorHAnsi" w:cstheme="majorHAnsi"/>
                <w:bCs/>
                <w:sz w:val="24"/>
                <w:szCs w:val="24"/>
              </w:rPr>
              <w:t>supplies</w:t>
            </w:r>
            <w:r w:rsidRPr="001101A2">
              <w:rPr>
                <w:rFonts w:asciiTheme="majorHAnsi" w:hAnsiTheme="majorHAnsi" w:cstheme="majorHAnsi"/>
                <w:bCs/>
                <w:sz w:val="24"/>
                <w:szCs w:val="24"/>
              </w:rPr>
              <w:t>.</w:t>
            </w:r>
          </w:p>
        </w:tc>
        <w:tc>
          <w:tcPr>
            <w:tcW w:w="3553" w:type="dxa"/>
          </w:tcPr>
          <w:p w14:paraId="2B92656A" w14:textId="4BAC6045" w:rsidR="00AB28FE" w:rsidRPr="001101A2" w:rsidRDefault="006E08C4" w:rsidP="00186AC7">
            <w:pPr>
              <w:rPr>
                <w:rFonts w:asciiTheme="majorHAnsi" w:hAnsiTheme="majorHAnsi" w:cstheme="majorHAnsi"/>
                <w:bCs/>
                <w:sz w:val="24"/>
                <w:szCs w:val="24"/>
              </w:rPr>
            </w:pPr>
            <w:r w:rsidRPr="001101A2">
              <w:rPr>
                <w:rFonts w:asciiTheme="majorHAnsi" w:hAnsiTheme="majorHAnsi" w:cstheme="majorHAnsi"/>
                <w:bCs/>
                <w:sz w:val="24"/>
                <w:szCs w:val="24"/>
              </w:rPr>
              <w:t>Availability</w:t>
            </w:r>
            <w:r w:rsidR="00D20648" w:rsidRPr="001101A2">
              <w:rPr>
                <w:rFonts w:asciiTheme="majorHAnsi" w:hAnsiTheme="majorHAnsi" w:cstheme="majorHAnsi"/>
                <w:bCs/>
                <w:sz w:val="24"/>
                <w:szCs w:val="24"/>
              </w:rPr>
              <w:t xml:space="preserve"> of desk computers, mobile devices and </w:t>
            </w:r>
            <w:r w:rsidR="00B25878" w:rsidRPr="001101A2">
              <w:rPr>
                <w:rFonts w:asciiTheme="majorHAnsi" w:hAnsiTheme="majorHAnsi" w:cstheme="majorHAnsi"/>
                <w:bCs/>
                <w:sz w:val="24"/>
                <w:szCs w:val="24"/>
              </w:rPr>
              <w:t>wearables for patients/citizens.</w:t>
            </w:r>
          </w:p>
        </w:tc>
        <w:tc>
          <w:tcPr>
            <w:tcW w:w="955" w:type="dxa"/>
          </w:tcPr>
          <w:p w14:paraId="6A464E2F" w14:textId="77777777" w:rsidR="00AB28FE" w:rsidRPr="001101A2" w:rsidRDefault="00AB28FE" w:rsidP="00186AC7">
            <w:pPr>
              <w:rPr>
                <w:rFonts w:asciiTheme="majorHAnsi" w:hAnsiTheme="majorHAnsi" w:cstheme="majorHAnsi"/>
                <w:bCs/>
                <w:sz w:val="24"/>
                <w:szCs w:val="24"/>
              </w:rPr>
            </w:pPr>
          </w:p>
          <w:p w14:paraId="2A496E9F" w14:textId="6E40C2BC" w:rsidR="00F06DC3" w:rsidRPr="001101A2" w:rsidRDefault="00B90EB3" w:rsidP="00186AC7">
            <w:pPr>
              <w:rPr>
                <w:rFonts w:asciiTheme="majorHAnsi" w:hAnsiTheme="majorHAnsi" w:cstheme="majorHAnsi"/>
                <w:bCs/>
                <w:sz w:val="24"/>
                <w:szCs w:val="24"/>
              </w:rPr>
            </w:pPr>
            <w:r w:rsidRPr="001101A2">
              <w:rPr>
                <w:rFonts w:asciiTheme="majorHAnsi" w:hAnsiTheme="majorHAnsi" w:cstheme="majorHAnsi"/>
                <w:bCs/>
                <w:sz w:val="24"/>
                <w:szCs w:val="24"/>
              </w:rPr>
              <w:t>2</w:t>
            </w:r>
          </w:p>
        </w:tc>
        <w:tc>
          <w:tcPr>
            <w:tcW w:w="2589" w:type="dxa"/>
          </w:tcPr>
          <w:p w14:paraId="665D9CFB" w14:textId="36FBEAF0" w:rsidR="00AB28FE" w:rsidRPr="001101A2" w:rsidRDefault="00F06DC3"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IT </w:t>
            </w:r>
            <w:r w:rsidR="00A9174A" w:rsidRPr="001101A2">
              <w:rPr>
                <w:rFonts w:asciiTheme="majorHAnsi" w:hAnsiTheme="majorHAnsi" w:cstheme="majorHAnsi"/>
                <w:bCs/>
                <w:sz w:val="24"/>
                <w:szCs w:val="24"/>
              </w:rPr>
              <w:t>kits</w:t>
            </w:r>
            <w:r w:rsidRPr="001101A2">
              <w:rPr>
                <w:rFonts w:asciiTheme="majorHAnsi" w:hAnsiTheme="majorHAnsi" w:cstheme="majorHAnsi"/>
                <w:bCs/>
                <w:sz w:val="24"/>
                <w:szCs w:val="24"/>
              </w:rPr>
              <w:t xml:space="preserve"> </w:t>
            </w:r>
            <w:r w:rsidR="00AD2F31" w:rsidRPr="001101A2">
              <w:rPr>
                <w:rFonts w:asciiTheme="majorHAnsi" w:hAnsiTheme="majorHAnsi" w:cstheme="majorHAnsi"/>
                <w:bCs/>
                <w:sz w:val="24"/>
                <w:szCs w:val="24"/>
              </w:rPr>
              <w:t xml:space="preserve">and wearable devices </w:t>
            </w:r>
            <w:r w:rsidR="00B90EB3" w:rsidRPr="001101A2">
              <w:rPr>
                <w:rFonts w:asciiTheme="majorHAnsi" w:hAnsiTheme="majorHAnsi" w:cstheme="majorHAnsi"/>
                <w:bCs/>
                <w:sz w:val="24"/>
                <w:szCs w:val="24"/>
              </w:rPr>
              <w:t xml:space="preserve">are </w:t>
            </w:r>
            <w:r w:rsidR="00AD2F31" w:rsidRPr="001101A2">
              <w:rPr>
                <w:rFonts w:asciiTheme="majorHAnsi" w:hAnsiTheme="majorHAnsi" w:cstheme="majorHAnsi"/>
                <w:bCs/>
                <w:sz w:val="24"/>
                <w:szCs w:val="24"/>
              </w:rPr>
              <w:t xml:space="preserve">identified as a </w:t>
            </w:r>
            <w:r w:rsidR="00D66A3F" w:rsidRPr="001101A2">
              <w:rPr>
                <w:rFonts w:asciiTheme="majorHAnsi" w:hAnsiTheme="majorHAnsi" w:cstheme="majorHAnsi"/>
                <w:bCs/>
                <w:sz w:val="24"/>
                <w:szCs w:val="24"/>
              </w:rPr>
              <w:t xml:space="preserve">priority for systems requiring </w:t>
            </w:r>
            <w:r w:rsidR="001101FF" w:rsidRPr="001101A2">
              <w:rPr>
                <w:rFonts w:asciiTheme="majorHAnsi" w:hAnsiTheme="majorHAnsi" w:cstheme="majorHAnsi"/>
                <w:bCs/>
                <w:sz w:val="24"/>
                <w:szCs w:val="24"/>
              </w:rPr>
              <w:t>remote or mobile working.</w:t>
            </w:r>
          </w:p>
          <w:p w14:paraId="5E259ECE" w14:textId="55277919" w:rsidR="001226C4" w:rsidRPr="001101A2" w:rsidRDefault="001226C4" w:rsidP="00186AC7">
            <w:pPr>
              <w:rPr>
                <w:rFonts w:asciiTheme="majorHAnsi" w:hAnsiTheme="majorHAnsi" w:cstheme="majorHAnsi"/>
                <w:bCs/>
                <w:sz w:val="24"/>
                <w:szCs w:val="24"/>
              </w:rPr>
            </w:pPr>
          </w:p>
        </w:tc>
      </w:tr>
      <w:tr w:rsidR="00FF5F3C" w:rsidRPr="001101A2" w14:paraId="63B56A5E" w14:textId="77777777" w:rsidTr="008D3499">
        <w:tc>
          <w:tcPr>
            <w:tcW w:w="2685" w:type="dxa"/>
          </w:tcPr>
          <w:p w14:paraId="702EBD09" w14:textId="72AEB294" w:rsidR="00FF5F3C" w:rsidRPr="001101A2" w:rsidRDefault="00410AF2" w:rsidP="00186AC7">
            <w:pPr>
              <w:rPr>
                <w:rFonts w:asciiTheme="majorHAnsi" w:hAnsiTheme="majorHAnsi" w:cstheme="majorHAnsi"/>
                <w:bCs/>
                <w:sz w:val="24"/>
                <w:szCs w:val="24"/>
              </w:rPr>
            </w:pPr>
            <w:r w:rsidRPr="001101A2">
              <w:rPr>
                <w:rFonts w:asciiTheme="majorHAnsi" w:hAnsiTheme="majorHAnsi" w:cstheme="majorHAnsi"/>
                <w:bCs/>
                <w:sz w:val="24"/>
                <w:szCs w:val="24"/>
              </w:rPr>
              <w:t>User-friendly</w:t>
            </w:r>
            <w:r w:rsidR="00FF5F3C" w:rsidRPr="001101A2">
              <w:rPr>
                <w:rFonts w:asciiTheme="majorHAnsi" w:hAnsiTheme="majorHAnsi" w:cstheme="majorHAnsi"/>
                <w:bCs/>
                <w:sz w:val="24"/>
                <w:szCs w:val="24"/>
              </w:rPr>
              <w:t xml:space="preserve"> applications</w:t>
            </w:r>
          </w:p>
        </w:tc>
        <w:tc>
          <w:tcPr>
            <w:tcW w:w="3553" w:type="dxa"/>
          </w:tcPr>
          <w:p w14:paraId="32AE3076" w14:textId="781A9F08" w:rsidR="00327084" w:rsidRPr="001101A2" w:rsidRDefault="00410AF2" w:rsidP="00186AC7">
            <w:pPr>
              <w:rPr>
                <w:rFonts w:asciiTheme="majorHAnsi" w:hAnsiTheme="majorHAnsi" w:cstheme="majorHAnsi"/>
                <w:bCs/>
                <w:sz w:val="24"/>
                <w:szCs w:val="24"/>
              </w:rPr>
            </w:pPr>
            <w:r w:rsidRPr="001101A2">
              <w:rPr>
                <w:rFonts w:asciiTheme="majorHAnsi" w:hAnsiTheme="majorHAnsi" w:cstheme="majorHAnsi"/>
                <w:bCs/>
                <w:sz w:val="24"/>
                <w:szCs w:val="24"/>
              </w:rPr>
              <w:t>Considering</w:t>
            </w:r>
            <w:r w:rsidR="00561D8A" w:rsidRPr="001101A2">
              <w:rPr>
                <w:rFonts w:asciiTheme="majorHAnsi" w:hAnsiTheme="majorHAnsi" w:cstheme="majorHAnsi"/>
                <w:bCs/>
                <w:sz w:val="24"/>
                <w:szCs w:val="24"/>
              </w:rPr>
              <w:t xml:space="preserve"> the user experience when introducing new digital applications</w:t>
            </w:r>
            <w:r w:rsidRPr="001101A2">
              <w:rPr>
                <w:rFonts w:asciiTheme="majorHAnsi" w:hAnsiTheme="majorHAnsi" w:cstheme="majorHAnsi"/>
                <w:bCs/>
                <w:sz w:val="24"/>
                <w:szCs w:val="24"/>
              </w:rPr>
              <w:t>.</w:t>
            </w:r>
          </w:p>
          <w:p w14:paraId="293EE15F" w14:textId="77777777" w:rsidR="00451BE0" w:rsidRPr="001101A2" w:rsidRDefault="00451BE0" w:rsidP="00186AC7">
            <w:pPr>
              <w:rPr>
                <w:rFonts w:asciiTheme="majorHAnsi" w:hAnsiTheme="majorHAnsi" w:cstheme="majorHAnsi"/>
                <w:bCs/>
                <w:sz w:val="24"/>
                <w:szCs w:val="24"/>
              </w:rPr>
            </w:pPr>
          </w:p>
          <w:p w14:paraId="4C16E519" w14:textId="08366149" w:rsidR="00451BE0" w:rsidRPr="001101A2" w:rsidRDefault="00451BE0" w:rsidP="00186AC7">
            <w:pPr>
              <w:rPr>
                <w:rFonts w:asciiTheme="majorHAnsi" w:hAnsiTheme="majorHAnsi" w:cstheme="majorHAnsi"/>
                <w:bCs/>
                <w:sz w:val="24"/>
                <w:szCs w:val="24"/>
              </w:rPr>
            </w:pPr>
          </w:p>
        </w:tc>
        <w:tc>
          <w:tcPr>
            <w:tcW w:w="955" w:type="dxa"/>
          </w:tcPr>
          <w:p w14:paraId="7490F0ED" w14:textId="77777777" w:rsidR="00FF5F3C" w:rsidRPr="001101A2" w:rsidRDefault="00FF5F3C" w:rsidP="00186AC7">
            <w:pPr>
              <w:rPr>
                <w:rFonts w:asciiTheme="majorHAnsi" w:hAnsiTheme="majorHAnsi" w:cstheme="majorHAnsi"/>
                <w:bCs/>
                <w:sz w:val="24"/>
                <w:szCs w:val="24"/>
              </w:rPr>
            </w:pPr>
          </w:p>
          <w:p w14:paraId="255FE067" w14:textId="447F152B" w:rsidR="00A9174A" w:rsidRPr="001101A2" w:rsidRDefault="004F5F53" w:rsidP="00186AC7">
            <w:pPr>
              <w:rPr>
                <w:rFonts w:asciiTheme="majorHAnsi" w:hAnsiTheme="majorHAnsi" w:cstheme="majorHAnsi"/>
                <w:bCs/>
                <w:sz w:val="24"/>
                <w:szCs w:val="24"/>
              </w:rPr>
            </w:pPr>
            <w:r w:rsidRPr="001101A2">
              <w:rPr>
                <w:rFonts w:asciiTheme="majorHAnsi" w:hAnsiTheme="majorHAnsi" w:cstheme="majorHAnsi"/>
                <w:bCs/>
                <w:sz w:val="24"/>
                <w:szCs w:val="24"/>
              </w:rPr>
              <w:t>2</w:t>
            </w:r>
          </w:p>
        </w:tc>
        <w:tc>
          <w:tcPr>
            <w:tcW w:w="2589" w:type="dxa"/>
          </w:tcPr>
          <w:p w14:paraId="6A308D9B" w14:textId="5317B908" w:rsidR="00FF5F3C" w:rsidRPr="001101A2" w:rsidRDefault="004F5F53" w:rsidP="00186AC7">
            <w:pPr>
              <w:rPr>
                <w:rFonts w:asciiTheme="majorHAnsi" w:hAnsiTheme="majorHAnsi" w:cstheme="majorHAnsi"/>
                <w:bCs/>
                <w:sz w:val="24"/>
                <w:szCs w:val="24"/>
              </w:rPr>
            </w:pPr>
            <w:r w:rsidRPr="001101A2">
              <w:rPr>
                <w:rFonts w:asciiTheme="majorHAnsi" w:hAnsiTheme="majorHAnsi" w:cstheme="majorHAnsi"/>
                <w:bCs/>
                <w:sz w:val="24"/>
                <w:szCs w:val="24"/>
              </w:rPr>
              <w:t>C</w:t>
            </w:r>
            <w:r w:rsidR="00DC32B8" w:rsidRPr="001101A2">
              <w:rPr>
                <w:rFonts w:asciiTheme="majorHAnsi" w:hAnsiTheme="majorHAnsi" w:cstheme="majorHAnsi"/>
                <w:bCs/>
                <w:sz w:val="24"/>
                <w:szCs w:val="24"/>
              </w:rPr>
              <w:t>onsideration to users</w:t>
            </w:r>
            <w:r w:rsidR="007D7154" w:rsidRPr="001101A2">
              <w:rPr>
                <w:rFonts w:asciiTheme="majorHAnsi" w:hAnsiTheme="majorHAnsi" w:cstheme="majorHAnsi"/>
                <w:bCs/>
                <w:sz w:val="24"/>
                <w:szCs w:val="24"/>
              </w:rPr>
              <w:t xml:space="preserve"> noted.</w:t>
            </w:r>
          </w:p>
        </w:tc>
      </w:tr>
      <w:tr w:rsidR="000239A9" w:rsidRPr="001101A2" w14:paraId="74487284" w14:textId="77777777" w:rsidTr="008D3499">
        <w:tc>
          <w:tcPr>
            <w:tcW w:w="2685" w:type="dxa"/>
          </w:tcPr>
          <w:p w14:paraId="650DAD19" w14:textId="0C2800A1" w:rsidR="000239A9" w:rsidRPr="001101A2" w:rsidRDefault="0036587B" w:rsidP="00186AC7">
            <w:pPr>
              <w:rPr>
                <w:rFonts w:asciiTheme="majorHAnsi" w:hAnsiTheme="majorHAnsi" w:cstheme="majorHAnsi"/>
                <w:bCs/>
                <w:sz w:val="24"/>
                <w:szCs w:val="24"/>
              </w:rPr>
            </w:pPr>
            <w:r w:rsidRPr="001101A2">
              <w:rPr>
                <w:rFonts w:asciiTheme="majorHAnsi" w:hAnsiTheme="majorHAnsi" w:cstheme="majorHAnsi"/>
                <w:bCs/>
                <w:sz w:val="24"/>
                <w:szCs w:val="24"/>
              </w:rPr>
              <w:t>Digital maturity</w:t>
            </w:r>
          </w:p>
        </w:tc>
        <w:tc>
          <w:tcPr>
            <w:tcW w:w="3553" w:type="dxa"/>
          </w:tcPr>
          <w:p w14:paraId="58B6888C" w14:textId="52DB9D68" w:rsidR="000239A9" w:rsidRPr="001101A2" w:rsidRDefault="0036587B" w:rsidP="00186AC7">
            <w:pPr>
              <w:rPr>
                <w:rFonts w:asciiTheme="majorHAnsi" w:hAnsiTheme="majorHAnsi" w:cstheme="majorHAnsi"/>
                <w:bCs/>
                <w:sz w:val="24"/>
                <w:szCs w:val="24"/>
              </w:rPr>
            </w:pPr>
            <w:r w:rsidRPr="001101A2">
              <w:rPr>
                <w:rFonts w:asciiTheme="majorHAnsi" w:hAnsiTheme="majorHAnsi" w:cstheme="majorHAnsi"/>
                <w:bCs/>
                <w:sz w:val="24"/>
                <w:szCs w:val="24"/>
              </w:rPr>
              <w:t>Current maturity</w:t>
            </w:r>
            <w:r w:rsidR="00E573DB" w:rsidRPr="001101A2">
              <w:rPr>
                <w:rFonts w:asciiTheme="majorHAnsi" w:hAnsiTheme="majorHAnsi" w:cstheme="majorHAnsi"/>
                <w:bCs/>
                <w:sz w:val="24"/>
                <w:szCs w:val="24"/>
              </w:rPr>
              <w:t xml:space="preserve"> level </w:t>
            </w:r>
            <w:r w:rsidR="0096686F" w:rsidRPr="001101A2">
              <w:rPr>
                <w:rFonts w:asciiTheme="majorHAnsi" w:hAnsiTheme="majorHAnsi" w:cstheme="majorHAnsi"/>
                <w:bCs/>
                <w:sz w:val="24"/>
                <w:szCs w:val="24"/>
              </w:rPr>
              <w:t>and future prediction</w:t>
            </w:r>
          </w:p>
        </w:tc>
        <w:tc>
          <w:tcPr>
            <w:tcW w:w="955" w:type="dxa"/>
          </w:tcPr>
          <w:p w14:paraId="6DA15559" w14:textId="797A90CE" w:rsidR="000239A9" w:rsidRPr="001101A2" w:rsidRDefault="006D27A2"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3</w:t>
            </w:r>
          </w:p>
        </w:tc>
        <w:tc>
          <w:tcPr>
            <w:tcW w:w="2589" w:type="dxa"/>
          </w:tcPr>
          <w:p w14:paraId="61542626" w14:textId="6B81FFE1" w:rsidR="000239A9" w:rsidRPr="001101A2" w:rsidRDefault="006D27A2"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Clearly </w:t>
            </w:r>
            <w:r w:rsidR="0096686F" w:rsidRPr="001101A2">
              <w:rPr>
                <w:rFonts w:asciiTheme="majorHAnsi" w:hAnsiTheme="majorHAnsi" w:cstheme="majorHAnsi"/>
                <w:bCs/>
                <w:sz w:val="24"/>
                <w:szCs w:val="24"/>
              </w:rPr>
              <w:t>outlines</w:t>
            </w:r>
            <w:r w:rsidRPr="001101A2">
              <w:rPr>
                <w:rFonts w:asciiTheme="majorHAnsi" w:hAnsiTheme="majorHAnsi" w:cstheme="majorHAnsi"/>
                <w:bCs/>
                <w:sz w:val="24"/>
                <w:szCs w:val="24"/>
              </w:rPr>
              <w:t xml:space="preserve"> </w:t>
            </w:r>
            <w:r w:rsidR="00B17F5E" w:rsidRPr="001101A2">
              <w:rPr>
                <w:rFonts w:asciiTheme="majorHAnsi" w:hAnsiTheme="majorHAnsi" w:cstheme="majorHAnsi"/>
                <w:bCs/>
                <w:sz w:val="24"/>
                <w:szCs w:val="24"/>
              </w:rPr>
              <w:t xml:space="preserve">the </w:t>
            </w:r>
            <w:r w:rsidR="005672EC" w:rsidRPr="001101A2">
              <w:rPr>
                <w:rFonts w:asciiTheme="majorHAnsi" w:hAnsiTheme="majorHAnsi" w:cstheme="majorHAnsi"/>
                <w:bCs/>
                <w:sz w:val="24"/>
                <w:szCs w:val="24"/>
              </w:rPr>
              <w:t>health</w:t>
            </w:r>
            <w:r w:rsidR="00B17F5E" w:rsidRPr="001101A2">
              <w:rPr>
                <w:rFonts w:asciiTheme="majorHAnsi" w:hAnsiTheme="majorHAnsi" w:cstheme="majorHAnsi"/>
                <w:bCs/>
                <w:sz w:val="24"/>
                <w:szCs w:val="24"/>
              </w:rPr>
              <w:t xml:space="preserve"> board is currently operating </w:t>
            </w:r>
            <w:r w:rsidR="00BE75E7" w:rsidRPr="001101A2">
              <w:rPr>
                <w:rFonts w:asciiTheme="majorHAnsi" w:hAnsiTheme="majorHAnsi" w:cstheme="majorHAnsi"/>
                <w:bCs/>
                <w:sz w:val="24"/>
                <w:szCs w:val="24"/>
              </w:rPr>
              <w:t>at an enterprising level</w:t>
            </w:r>
            <w:r w:rsidR="00052918" w:rsidRPr="001101A2">
              <w:rPr>
                <w:rFonts w:asciiTheme="majorHAnsi" w:hAnsiTheme="majorHAnsi" w:cstheme="majorHAnsi"/>
                <w:bCs/>
                <w:sz w:val="24"/>
                <w:szCs w:val="24"/>
              </w:rPr>
              <w:t xml:space="preserve"> – explained in a maturity chart.</w:t>
            </w:r>
          </w:p>
        </w:tc>
      </w:tr>
      <w:tr w:rsidR="006A15A2" w:rsidRPr="001101A2" w14:paraId="15FF3433" w14:textId="77777777" w:rsidTr="008D3499">
        <w:tc>
          <w:tcPr>
            <w:tcW w:w="2685" w:type="dxa"/>
          </w:tcPr>
          <w:p w14:paraId="4591BCD0" w14:textId="31F342E3" w:rsidR="006A15A2" w:rsidRPr="001101A2" w:rsidRDefault="000963A1" w:rsidP="00186AC7">
            <w:pPr>
              <w:rPr>
                <w:rFonts w:asciiTheme="majorHAnsi" w:hAnsiTheme="majorHAnsi" w:cstheme="majorHAnsi"/>
                <w:bCs/>
                <w:sz w:val="24"/>
                <w:szCs w:val="24"/>
              </w:rPr>
            </w:pPr>
            <w:r w:rsidRPr="001101A2">
              <w:rPr>
                <w:rFonts w:asciiTheme="majorHAnsi" w:hAnsiTheme="majorHAnsi" w:cstheme="majorHAnsi"/>
                <w:bCs/>
                <w:sz w:val="24"/>
                <w:szCs w:val="24"/>
              </w:rPr>
              <w:t>Information, intelligence and analytics</w:t>
            </w:r>
          </w:p>
        </w:tc>
        <w:tc>
          <w:tcPr>
            <w:tcW w:w="3553" w:type="dxa"/>
          </w:tcPr>
          <w:p w14:paraId="0305409F" w14:textId="2FDF6E2B" w:rsidR="006A15A2" w:rsidRPr="001101A2" w:rsidRDefault="00B04872" w:rsidP="00186AC7">
            <w:pPr>
              <w:rPr>
                <w:rFonts w:asciiTheme="majorHAnsi" w:hAnsiTheme="majorHAnsi" w:cstheme="majorHAnsi"/>
                <w:bCs/>
                <w:sz w:val="24"/>
                <w:szCs w:val="24"/>
              </w:rPr>
            </w:pPr>
            <w:r w:rsidRPr="001101A2">
              <w:rPr>
                <w:rFonts w:asciiTheme="majorHAnsi" w:hAnsiTheme="majorHAnsi" w:cstheme="majorHAnsi"/>
                <w:bCs/>
                <w:sz w:val="24"/>
                <w:szCs w:val="24"/>
              </w:rPr>
              <w:t>Processes</w:t>
            </w:r>
            <w:r w:rsidR="00786D2B" w:rsidRPr="001101A2">
              <w:rPr>
                <w:rFonts w:asciiTheme="majorHAnsi" w:hAnsiTheme="majorHAnsi" w:cstheme="majorHAnsi"/>
                <w:bCs/>
                <w:sz w:val="24"/>
                <w:szCs w:val="24"/>
              </w:rPr>
              <w:t xml:space="preserve"> in place to capture data</w:t>
            </w:r>
          </w:p>
        </w:tc>
        <w:tc>
          <w:tcPr>
            <w:tcW w:w="955" w:type="dxa"/>
          </w:tcPr>
          <w:p w14:paraId="7B8CCB0E" w14:textId="380DC0A3" w:rsidR="006A15A2" w:rsidRPr="001101A2" w:rsidRDefault="00B04872"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3</w:t>
            </w:r>
          </w:p>
        </w:tc>
        <w:tc>
          <w:tcPr>
            <w:tcW w:w="2589" w:type="dxa"/>
          </w:tcPr>
          <w:p w14:paraId="6356DA3D" w14:textId="7A40F4F0" w:rsidR="006A15A2" w:rsidRPr="001101A2" w:rsidRDefault="001B3D76"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Clear direction </w:t>
            </w:r>
            <w:r w:rsidR="003B6BE3" w:rsidRPr="001101A2">
              <w:rPr>
                <w:rFonts w:asciiTheme="majorHAnsi" w:hAnsiTheme="majorHAnsi" w:cstheme="majorHAnsi"/>
                <w:bCs/>
                <w:sz w:val="24"/>
                <w:szCs w:val="24"/>
              </w:rPr>
              <w:t>was identified</w:t>
            </w:r>
            <w:r w:rsidR="0058620F" w:rsidRPr="001101A2">
              <w:rPr>
                <w:rFonts w:asciiTheme="majorHAnsi" w:hAnsiTheme="majorHAnsi" w:cstheme="majorHAnsi"/>
                <w:bCs/>
                <w:sz w:val="24"/>
                <w:szCs w:val="24"/>
              </w:rPr>
              <w:t xml:space="preserve"> with the introduction of dashboards</w:t>
            </w:r>
            <w:r w:rsidR="00B94000" w:rsidRPr="001101A2">
              <w:rPr>
                <w:rFonts w:asciiTheme="majorHAnsi" w:hAnsiTheme="majorHAnsi" w:cstheme="majorHAnsi"/>
                <w:bCs/>
                <w:sz w:val="24"/>
                <w:szCs w:val="24"/>
              </w:rPr>
              <w:t xml:space="preserve"> and performance metrics </w:t>
            </w:r>
            <w:r w:rsidR="003B6BE3" w:rsidRPr="001101A2">
              <w:rPr>
                <w:rFonts w:asciiTheme="majorHAnsi" w:hAnsiTheme="majorHAnsi" w:cstheme="majorHAnsi"/>
                <w:bCs/>
                <w:sz w:val="24"/>
                <w:szCs w:val="24"/>
              </w:rPr>
              <w:t>considered</w:t>
            </w:r>
            <w:r w:rsidR="00B94000" w:rsidRPr="001101A2">
              <w:rPr>
                <w:rFonts w:asciiTheme="majorHAnsi" w:hAnsiTheme="majorHAnsi" w:cstheme="majorHAnsi"/>
                <w:bCs/>
                <w:sz w:val="24"/>
                <w:szCs w:val="24"/>
              </w:rPr>
              <w:t>.</w:t>
            </w:r>
          </w:p>
        </w:tc>
      </w:tr>
      <w:tr w:rsidR="00FD0923" w:rsidRPr="001101A2" w14:paraId="0CD94770" w14:textId="77777777" w:rsidTr="008D3499">
        <w:tc>
          <w:tcPr>
            <w:tcW w:w="2685" w:type="dxa"/>
          </w:tcPr>
          <w:p w14:paraId="79B266B6" w14:textId="2BA14B2D" w:rsidR="00FD0923" w:rsidRPr="001101A2" w:rsidRDefault="00FD0923" w:rsidP="00186AC7">
            <w:pPr>
              <w:rPr>
                <w:rFonts w:asciiTheme="majorHAnsi" w:hAnsiTheme="majorHAnsi" w:cstheme="majorHAnsi"/>
                <w:bCs/>
                <w:sz w:val="24"/>
                <w:szCs w:val="24"/>
              </w:rPr>
            </w:pPr>
            <w:r w:rsidRPr="001101A2">
              <w:rPr>
                <w:rFonts w:asciiTheme="majorHAnsi" w:hAnsiTheme="majorHAnsi" w:cstheme="majorHAnsi"/>
                <w:bCs/>
                <w:sz w:val="24"/>
                <w:szCs w:val="24"/>
              </w:rPr>
              <w:t>Systems failure</w:t>
            </w:r>
          </w:p>
        </w:tc>
        <w:tc>
          <w:tcPr>
            <w:tcW w:w="3553" w:type="dxa"/>
          </w:tcPr>
          <w:p w14:paraId="4C1B5B23" w14:textId="18FE6D6B" w:rsidR="00FD0923" w:rsidRPr="001101A2" w:rsidRDefault="0086633B"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Business continuity plans </w:t>
            </w:r>
            <w:r w:rsidR="00964BE1" w:rsidRPr="001101A2">
              <w:rPr>
                <w:rFonts w:asciiTheme="majorHAnsi" w:hAnsiTheme="majorHAnsi" w:cstheme="majorHAnsi"/>
                <w:bCs/>
                <w:sz w:val="24"/>
                <w:szCs w:val="24"/>
              </w:rPr>
              <w:t>highlighted to mitigate</w:t>
            </w:r>
          </w:p>
        </w:tc>
        <w:tc>
          <w:tcPr>
            <w:tcW w:w="955" w:type="dxa"/>
          </w:tcPr>
          <w:p w14:paraId="508433D7" w14:textId="34FBB3DF" w:rsidR="00FD0923" w:rsidRPr="001101A2" w:rsidRDefault="00964BE1"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1</w:t>
            </w:r>
          </w:p>
        </w:tc>
        <w:tc>
          <w:tcPr>
            <w:tcW w:w="2589" w:type="dxa"/>
          </w:tcPr>
          <w:p w14:paraId="7AC5AF0C" w14:textId="67865BD2" w:rsidR="00FD0923" w:rsidRPr="001101A2" w:rsidRDefault="00964BE1" w:rsidP="00186AC7">
            <w:pPr>
              <w:rPr>
                <w:rFonts w:asciiTheme="majorHAnsi" w:hAnsiTheme="majorHAnsi" w:cstheme="majorHAnsi"/>
                <w:bCs/>
                <w:sz w:val="24"/>
                <w:szCs w:val="24"/>
              </w:rPr>
            </w:pPr>
            <w:r w:rsidRPr="001101A2">
              <w:rPr>
                <w:rFonts w:asciiTheme="majorHAnsi" w:hAnsiTheme="majorHAnsi" w:cstheme="majorHAnsi"/>
                <w:bCs/>
                <w:sz w:val="24"/>
                <w:szCs w:val="24"/>
              </w:rPr>
              <w:t>Not discussed within the strategy.</w:t>
            </w:r>
          </w:p>
        </w:tc>
      </w:tr>
    </w:tbl>
    <w:p w14:paraId="6364B02C" w14:textId="77777777" w:rsidR="00D3706B" w:rsidRPr="001101A2" w:rsidRDefault="00D3706B" w:rsidP="00AB28FE">
      <w:pPr>
        <w:rPr>
          <w:rFonts w:asciiTheme="majorHAnsi" w:hAnsiTheme="majorHAnsi" w:cstheme="majorHAnsi"/>
          <w:b/>
          <w:sz w:val="24"/>
          <w:szCs w:val="24"/>
        </w:rPr>
      </w:pPr>
    </w:p>
    <w:p w14:paraId="1F15D612" w14:textId="1E880641" w:rsidR="00754695" w:rsidRPr="001101A2" w:rsidRDefault="00754695" w:rsidP="00AB28FE">
      <w:pPr>
        <w:rPr>
          <w:rFonts w:asciiTheme="majorHAnsi" w:hAnsiTheme="majorHAnsi" w:cstheme="majorHAnsi"/>
          <w:b/>
          <w:sz w:val="24"/>
          <w:szCs w:val="24"/>
        </w:rPr>
      </w:pPr>
      <w:r w:rsidRPr="001101A2">
        <w:rPr>
          <w:rFonts w:asciiTheme="majorHAnsi" w:hAnsiTheme="majorHAnsi" w:cstheme="majorHAnsi"/>
          <w:b/>
          <w:sz w:val="24"/>
          <w:szCs w:val="24"/>
        </w:rPr>
        <w:lastRenderedPageBreak/>
        <w:t>Legal</w:t>
      </w:r>
    </w:p>
    <w:tbl>
      <w:tblPr>
        <w:tblStyle w:val="TableGrid"/>
        <w:tblW w:w="9782" w:type="dxa"/>
        <w:tblInd w:w="-431" w:type="dxa"/>
        <w:tblLook w:val="04A0" w:firstRow="1" w:lastRow="0" w:firstColumn="1" w:lastColumn="0" w:noHBand="0" w:noVBand="1"/>
      </w:tblPr>
      <w:tblGrid>
        <w:gridCol w:w="2685"/>
        <w:gridCol w:w="3553"/>
        <w:gridCol w:w="955"/>
        <w:gridCol w:w="2589"/>
      </w:tblGrid>
      <w:tr w:rsidR="00AB28FE" w:rsidRPr="001101A2" w14:paraId="151CAF16" w14:textId="77777777" w:rsidTr="00750763">
        <w:tc>
          <w:tcPr>
            <w:tcW w:w="2685" w:type="dxa"/>
            <w:shd w:val="clear" w:color="auto" w:fill="9CC2E5" w:themeFill="accent5" w:themeFillTint="99"/>
          </w:tcPr>
          <w:p w14:paraId="5A951400" w14:textId="77777777" w:rsidR="00AB28FE" w:rsidRPr="001101A2" w:rsidRDefault="00AB28FE" w:rsidP="00186AC7">
            <w:pPr>
              <w:rPr>
                <w:rFonts w:asciiTheme="majorHAnsi" w:hAnsiTheme="majorHAnsi" w:cstheme="majorHAnsi"/>
                <w:b/>
                <w:sz w:val="24"/>
                <w:szCs w:val="24"/>
              </w:rPr>
            </w:pPr>
            <w:bookmarkStart w:id="3" w:name="_Hlk134188026"/>
            <w:r w:rsidRPr="001101A2">
              <w:rPr>
                <w:rFonts w:asciiTheme="majorHAnsi" w:hAnsiTheme="majorHAnsi" w:cstheme="majorHAnsi"/>
                <w:b/>
                <w:sz w:val="24"/>
                <w:szCs w:val="24"/>
              </w:rPr>
              <w:t>Factor</w:t>
            </w:r>
          </w:p>
        </w:tc>
        <w:tc>
          <w:tcPr>
            <w:tcW w:w="3553" w:type="dxa"/>
            <w:shd w:val="clear" w:color="auto" w:fill="9CC2E5" w:themeFill="accent5" w:themeFillTint="99"/>
          </w:tcPr>
          <w:p w14:paraId="242D2DA7"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Impact</w:t>
            </w:r>
          </w:p>
        </w:tc>
        <w:tc>
          <w:tcPr>
            <w:tcW w:w="955" w:type="dxa"/>
            <w:shd w:val="clear" w:color="auto" w:fill="9CC2E5" w:themeFill="accent5" w:themeFillTint="99"/>
          </w:tcPr>
          <w:p w14:paraId="743D177D"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Score</w:t>
            </w:r>
          </w:p>
          <w:p w14:paraId="66BAFC9C"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1=low 2=high</w:t>
            </w:r>
          </w:p>
        </w:tc>
        <w:tc>
          <w:tcPr>
            <w:tcW w:w="2589" w:type="dxa"/>
            <w:shd w:val="clear" w:color="auto" w:fill="9CC2E5" w:themeFill="accent5" w:themeFillTint="99"/>
          </w:tcPr>
          <w:p w14:paraId="2E79E396" w14:textId="77777777" w:rsidR="00AB28FE" w:rsidRPr="001101A2" w:rsidRDefault="00AB28FE" w:rsidP="00186AC7">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AB28FE" w:rsidRPr="001101A2" w14:paraId="3884171E" w14:textId="77777777" w:rsidTr="00750763">
        <w:tc>
          <w:tcPr>
            <w:tcW w:w="2685" w:type="dxa"/>
          </w:tcPr>
          <w:p w14:paraId="08759E4F" w14:textId="7DACD4BF" w:rsidR="00AB28FE" w:rsidRPr="001101A2" w:rsidRDefault="00E108C0"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Cyber security threats </w:t>
            </w:r>
          </w:p>
        </w:tc>
        <w:tc>
          <w:tcPr>
            <w:tcW w:w="3553" w:type="dxa"/>
          </w:tcPr>
          <w:p w14:paraId="5671334F" w14:textId="77777777" w:rsidR="00057CAD" w:rsidRPr="001101A2" w:rsidRDefault="00057CAD" w:rsidP="00186AC7">
            <w:pPr>
              <w:rPr>
                <w:rFonts w:asciiTheme="majorHAnsi" w:hAnsiTheme="majorHAnsi" w:cstheme="majorHAnsi"/>
                <w:bCs/>
                <w:sz w:val="24"/>
                <w:szCs w:val="24"/>
              </w:rPr>
            </w:pPr>
            <w:r w:rsidRPr="001101A2">
              <w:rPr>
                <w:rFonts w:asciiTheme="majorHAnsi" w:hAnsiTheme="majorHAnsi" w:cstheme="majorHAnsi"/>
                <w:bCs/>
                <w:sz w:val="24"/>
                <w:szCs w:val="24"/>
              </w:rPr>
              <w:t>Loss of confidentiality</w:t>
            </w:r>
          </w:p>
          <w:p w14:paraId="7E5C75EE" w14:textId="77777777" w:rsidR="00C829D9" w:rsidRPr="001101A2" w:rsidRDefault="00C829D9" w:rsidP="00186AC7">
            <w:pPr>
              <w:rPr>
                <w:rFonts w:asciiTheme="majorHAnsi" w:hAnsiTheme="majorHAnsi" w:cstheme="majorHAnsi"/>
                <w:bCs/>
                <w:sz w:val="24"/>
                <w:szCs w:val="24"/>
              </w:rPr>
            </w:pPr>
          </w:p>
          <w:p w14:paraId="710887C3" w14:textId="77777777" w:rsidR="00C829D9" w:rsidRPr="001101A2" w:rsidRDefault="00C829D9" w:rsidP="00186AC7">
            <w:pPr>
              <w:rPr>
                <w:rFonts w:asciiTheme="majorHAnsi" w:hAnsiTheme="majorHAnsi" w:cstheme="majorHAnsi"/>
                <w:bCs/>
                <w:sz w:val="24"/>
                <w:szCs w:val="24"/>
              </w:rPr>
            </w:pPr>
            <w:r w:rsidRPr="001101A2">
              <w:rPr>
                <w:rFonts w:asciiTheme="majorHAnsi" w:hAnsiTheme="majorHAnsi" w:cstheme="majorHAnsi"/>
                <w:bCs/>
                <w:sz w:val="24"/>
                <w:szCs w:val="24"/>
              </w:rPr>
              <w:t>Theft or loss of patient information</w:t>
            </w:r>
          </w:p>
          <w:p w14:paraId="7EE831D1" w14:textId="77777777" w:rsidR="000D2792" w:rsidRPr="001101A2" w:rsidRDefault="000D2792" w:rsidP="00186AC7">
            <w:pPr>
              <w:rPr>
                <w:rFonts w:asciiTheme="majorHAnsi" w:hAnsiTheme="majorHAnsi" w:cstheme="majorHAnsi"/>
                <w:bCs/>
                <w:sz w:val="24"/>
                <w:szCs w:val="24"/>
              </w:rPr>
            </w:pPr>
          </w:p>
          <w:p w14:paraId="74F3B309" w14:textId="77777777" w:rsidR="000D2792" w:rsidRPr="001101A2" w:rsidRDefault="0030295A"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Financial </w:t>
            </w:r>
            <w:r w:rsidR="00D35166" w:rsidRPr="001101A2">
              <w:rPr>
                <w:rFonts w:asciiTheme="majorHAnsi" w:hAnsiTheme="majorHAnsi" w:cstheme="majorHAnsi"/>
                <w:bCs/>
                <w:sz w:val="24"/>
                <w:szCs w:val="24"/>
              </w:rPr>
              <w:t>impact</w:t>
            </w:r>
          </w:p>
          <w:p w14:paraId="5BB67787" w14:textId="77777777" w:rsidR="00D35166" w:rsidRPr="001101A2" w:rsidRDefault="00D35166" w:rsidP="00186AC7">
            <w:pPr>
              <w:rPr>
                <w:rFonts w:asciiTheme="majorHAnsi" w:hAnsiTheme="majorHAnsi" w:cstheme="majorHAnsi"/>
                <w:bCs/>
                <w:sz w:val="24"/>
                <w:szCs w:val="24"/>
              </w:rPr>
            </w:pPr>
          </w:p>
          <w:p w14:paraId="234702D6" w14:textId="44285E4D" w:rsidR="00D35166" w:rsidRPr="001101A2" w:rsidRDefault="00D35166" w:rsidP="00186AC7">
            <w:pPr>
              <w:rPr>
                <w:rFonts w:asciiTheme="majorHAnsi" w:hAnsiTheme="majorHAnsi" w:cstheme="majorHAnsi"/>
                <w:bCs/>
                <w:sz w:val="24"/>
                <w:szCs w:val="24"/>
              </w:rPr>
            </w:pPr>
          </w:p>
        </w:tc>
        <w:tc>
          <w:tcPr>
            <w:tcW w:w="955" w:type="dxa"/>
          </w:tcPr>
          <w:p w14:paraId="76447FD0" w14:textId="7011208F" w:rsidR="00AB28FE" w:rsidRPr="001101A2" w:rsidRDefault="00FC5E93" w:rsidP="00186AC7">
            <w:pPr>
              <w:rPr>
                <w:rFonts w:asciiTheme="majorHAnsi" w:hAnsiTheme="majorHAnsi" w:cstheme="majorHAnsi"/>
                <w:bCs/>
                <w:sz w:val="24"/>
                <w:szCs w:val="24"/>
              </w:rPr>
            </w:pPr>
            <w:r w:rsidRPr="001101A2">
              <w:rPr>
                <w:rFonts w:asciiTheme="majorHAnsi" w:hAnsiTheme="majorHAnsi" w:cstheme="majorHAnsi"/>
                <w:bCs/>
                <w:sz w:val="24"/>
                <w:szCs w:val="24"/>
              </w:rPr>
              <w:t>3</w:t>
            </w:r>
          </w:p>
        </w:tc>
        <w:tc>
          <w:tcPr>
            <w:tcW w:w="2589" w:type="dxa"/>
          </w:tcPr>
          <w:p w14:paraId="3CE857FB" w14:textId="081788BF" w:rsidR="00AB28FE" w:rsidRPr="001101A2" w:rsidRDefault="00E02133" w:rsidP="00186AC7">
            <w:pPr>
              <w:rPr>
                <w:rFonts w:asciiTheme="majorHAnsi" w:hAnsiTheme="majorHAnsi" w:cstheme="majorHAnsi"/>
                <w:bCs/>
                <w:sz w:val="24"/>
                <w:szCs w:val="24"/>
              </w:rPr>
            </w:pPr>
            <w:r w:rsidRPr="001101A2">
              <w:rPr>
                <w:rFonts w:asciiTheme="majorHAnsi" w:hAnsiTheme="majorHAnsi" w:cstheme="majorHAnsi"/>
                <w:bCs/>
                <w:sz w:val="24"/>
                <w:szCs w:val="24"/>
              </w:rPr>
              <w:t>The strategy emphasises the creation of cyber-attack resilience plans to safeguard information assets in the event of an attack.</w:t>
            </w:r>
          </w:p>
        </w:tc>
      </w:tr>
      <w:tr w:rsidR="00AB28FE" w:rsidRPr="001101A2" w14:paraId="2E1AD233" w14:textId="77777777" w:rsidTr="00750763">
        <w:tc>
          <w:tcPr>
            <w:tcW w:w="2685" w:type="dxa"/>
          </w:tcPr>
          <w:p w14:paraId="3E77B90F" w14:textId="7465EA6C" w:rsidR="00AB28FE" w:rsidRPr="001101A2" w:rsidRDefault="00956E38" w:rsidP="00186AC7">
            <w:pPr>
              <w:rPr>
                <w:rFonts w:asciiTheme="majorHAnsi" w:hAnsiTheme="majorHAnsi" w:cstheme="majorHAnsi"/>
                <w:bCs/>
                <w:sz w:val="24"/>
                <w:szCs w:val="24"/>
              </w:rPr>
            </w:pPr>
            <w:r w:rsidRPr="001101A2">
              <w:rPr>
                <w:rFonts w:asciiTheme="majorHAnsi" w:hAnsiTheme="majorHAnsi" w:cstheme="majorHAnsi"/>
                <w:bCs/>
                <w:sz w:val="24"/>
                <w:szCs w:val="24"/>
              </w:rPr>
              <w:t>Information governance</w:t>
            </w:r>
          </w:p>
        </w:tc>
        <w:tc>
          <w:tcPr>
            <w:tcW w:w="3553" w:type="dxa"/>
          </w:tcPr>
          <w:p w14:paraId="12034227" w14:textId="4C1180E8" w:rsidR="00AB28FE" w:rsidRPr="001101A2" w:rsidRDefault="00C536BF"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Digital data is kept </w:t>
            </w:r>
            <w:r w:rsidR="005054F2" w:rsidRPr="001101A2">
              <w:rPr>
                <w:rFonts w:asciiTheme="majorHAnsi" w:hAnsiTheme="majorHAnsi" w:cstheme="majorHAnsi"/>
                <w:bCs/>
                <w:sz w:val="24"/>
                <w:szCs w:val="24"/>
              </w:rPr>
              <w:t>safe and secure</w:t>
            </w:r>
            <w:r w:rsidR="00C15A3F" w:rsidRPr="001101A2">
              <w:rPr>
                <w:rFonts w:asciiTheme="majorHAnsi" w:hAnsiTheme="majorHAnsi" w:cstheme="majorHAnsi"/>
                <w:bCs/>
                <w:sz w:val="24"/>
                <w:szCs w:val="24"/>
              </w:rPr>
              <w:t xml:space="preserve"> with robust </w:t>
            </w:r>
            <w:r w:rsidR="00FA62C9" w:rsidRPr="001101A2">
              <w:rPr>
                <w:rFonts w:asciiTheme="majorHAnsi" w:hAnsiTheme="majorHAnsi" w:cstheme="majorHAnsi"/>
                <w:bCs/>
                <w:sz w:val="24"/>
                <w:szCs w:val="24"/>
              </w:rPr>
              <w:t>policies and procedures in place.</w:t>
            </w:r>
          </w:p>
        </w:tc>
        <w:tc>
          <w:tcPr>
            <w:tcW w:w="955" w:type="dxa"/>
          </w:tcPr>
          <w:p w14:paraId="220D9382" w14:textId="0F7EA943" w:rsidR="00AB28FE" w:rsidRPr="001101A2" w:rsidRDefault="007D7154" w:rsidP="00186AC7">
            <w:pPr>
              <w:rPr>
                <w:rFonts w:asciiTheme="majorHAnsi" w:hAnsiTheme="majorHAnsi" w:cstheme="majorHAnsi"/>
                <w:bCs/>
                <w:sz w:val="24"/>
                <w:szCs w:val="24"/>
              </w:rPr>
            </w:pPr>
            <w:r w:rsidRPr="001101A2">
              <w:rPr>
                <w:rFonts w:asciiTheme="majorHAnsi" w:hAnsiTheme="majorHAnsi" w:cstheme="majorHAnsi"/>
                <w:bCs/>
                <w:sz w:val="24"/>
                <w:szCs w:val="24"/>
              </w:rPr>
              <w:t>3</w:t>
            </w:r>
          </w:p>
        </w:tc>
        <w:tc>
          <w:tcPr>
            <w:tcW w:w="2589" w:type="dxa"/>
          </w:tcPr>
          <w:p w14:paraId="7DE0A4AF" w14:textId="69010DE5" w:rsidR="00AB28FE" w:rsidRPr="001101A2" w:rsidRDefault="00A7716A" w:rsidP="00186AC7">
            <w:pPr>
              <w:rPr>
                <w:rFonts w:asciiTheme="majorHAnsi" w:hAnsiTheme="majorHAnsi" w:cstheme="majorHAnsi"/>
                <w:bCs/>
                <w:sz w:val="24"/>
                <w:szCs w:val="24"/>
              </w:rPr>
            </w:pPr>
            <w:r w:rsidRPr="001101A2">
              <w:rPr>
                <w:rFonts w:asciiTheme="majorHAnsi" w:hAnsiTheme="majorHAnsi" w:cstheme="majorHAnsi"/>
                <w:bCs/>
                <w:sz w:val="24"/>
                <w:szCs w:val="24"/>
              </w:rPr>
              <w:t>Staff information governance training.</w:t>
            </w:r>
          </w:p>
        </w:tc>
      </w:tr>
      <w:tr w:rsidR="00AB28FE" w:rsidRPr="001101A2" w14:paraId="5C5FB474" w14:textId="77777777" w:rsidTr="00750763">
        <w:tc>
          <w:tcPr>
            <w:tcW w:w="2685" w:type="dxa"/>
          </w:tcPr>
          <w:p w14:paraId="55FEB57C" w14:textId="4E1C47B4" w:rsidR="00AB28FE" w:rsidRPr="001101A2" w:rsidRDefault="007A12DA" w:rsidP="00186AC7">
            <w:pPr>
              <w:rPr>
                <w:rFonts w:asciiTheme="majorHAnsi" w:hAnsiTheme="majorHAnsi" w:cstheme="majorHAnsi"/>
                <w:bCs/>
                <w:sz w:val="24"/>
                <w:szCs w:val="24"/>
              </w:rPr>
            </w:pPr>
            <w:r w:rsidRPr="001101A2">
              <w:rPr>
                <w:rFonts w:asciiTheme="majorHAnsi" w:hAnsiTheme="majorHAnsi" w:cstheme="majorHAnsi"/>
                <w:bCs/>
                <w:sz w:val="24"/>
                <w:szCs w:val="24"/>
              </w:rPr>
              <w:t>Freedom of information act</w:t>
            </w:r>
            <w:r w:rsidR="00A57CBC" w:rsidRPr="001101A2">
              <w:rPr>
                <w:rFonts w:asciiTheme="majorHAnsi" w:hAnsiTheme="majorHAnsi" w:cstheme="majorHAnsi"/>
                <w:bCs/>
                <w:sz w:val="24"/>
                <w:szCs w:val="24"/>
              </w:rPr>
              <w:t xml:space="preserve"> (2020)</w:t>
            </w:r>
          </w:p>
        </w:tc>
        <w:tc>
          <w:tcPr>
            <w:tcW w:w="3553" w:type="dxa"/>
          </w:tcPr>
          <w:p w14:paraId="2785306A" w14:textId="3FFC5EAC" w:rsidR="00AB28FE" w:rsidRPr="001101A2" w:rsidRDefault="003C488C"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Ability to </w:t>
            </w:r>
            <w:r w:rsidR="007B3DD4" w:rsidRPr="001101A2">
              <w:rPr>
                <w:rFonts w:asciiTheme="majorHAnsi" w:hAnsiTheme="majorHAnsi" w:cstheme="majorHAnsi"/>
                <w:bCs/>
                <w:sz w:val="24"/>
                <w:szCs w:val="24"/>
              </w:rPr>
              <w:t xml:space="preserve">safely </w:t>
            </w:r>
            <w:r w:rsidRPr="001101A2">
              <w:rPr>
                <w:rFonts w:asciiTheme="majorHAnsi" w:hAnsiTheme="majorHAnsi" w:cstheme="majorHAnsi"/>
                <w:bCs/>
                <w:sz w:val="24"/>
                <w:szCs w:val="24"/>
              </w:rPr>
              <w:t xml:space="preserve">retrieve data </w:t>
            </w:r>
            <w:r w:rsidR="00341BE0" w:rsidRPr="001101A2">
              <w:rPr>
                <w:rFonts w:asciiTheme="majorHAnsi" w:hAnsiTheme="majorHAnsi" w:cstheme="majorHAnsi"/>
                <w:bCs/>
                <w:sz w:val="24"/>
                <w:szCs w:val="24"/>
              </w:rPr>
              <w:t>when required.</w:t>
            </w:r>
          </w:p>
        </w:tc>
        <w:tc>
          <w:tcPr>
            <w:tcW w:w="955" w:type="dxa"/>
          </w:tcPr>
          <w:p w14:paraId="3B9F083B" w14:textId="23C408FF" w:rsidR="00AB28FE" w:rsidRPr="001101A2" w:rsidRDefault="00D16ED8" w:rsidP="00186AC7">
            <w:pPr>
              <w:rPr>
                <w:rFonts w:asciiTheme="majorHAnsi" w:hAnsiTheme="majorHAnsi" w:cstheme="majorHAnsi"/>
                <w:bCs/>
                <w:sz w:val="24"/>
                <w:szCs w:val="24"/>
              </w:rPr>
            </w:pPr>
            <w:r w:rsidRPr="001101A2">
              <w:rPr>
                <w:rFonts w:asciiTheme="majorHAnsi" w:hAnsiTheme="majorHAnsi" w:cstheme="majorHAnsi"/>
                <w:bCs/>
                <w:sz w:val="24"/>
                <w:szCs w:val="24"/>
              </w:rPr>
              <w:t>1</w:t>
            </w:r>
          </w:p>
        </w:tc>
        <w:tc>
          <w:tcPr>
            <w:tcW w:w="2589" w:type="dxa"/>
          </w:tcPr>
          <w:p w14:paraId="5F0BA256" w14:textId="7F012758" w:rsidR="00AB28FE" w:rsidRPr="001101A2" w:rsidRDefault="00D16ED8"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No discussion within </w:t>
            </w:r>
            <w:r w:rsidR="006C6679" w:rsidRPr="001101A2">
              <w:rPr>
                <w:rFonts w:asciiTheme="majorHAnsi" w:hAnsiTheme="majorHAnsi" w:cstheme="majorHAnsi"/>
                <w:bCs/>
                <w:sz w:val="24"/>
                <w:szCs w:val="24"/>
              </w:rPr>
              <w:t xml:space="preserve">the </w:t>
            </w:r>
            <w:r w:rsidRPr="001101A2">
              <w:rPr>
                <w:rFonts w:asciiTheme="majorHAnsi" w:hAnsiTheme="majorHAnsi" w:cstheme="majorHAnsi"/>
                <w:bCs/>
                <w:sz w:val="24"/>
                <w:szCs w:val="24"/>
              </w:rPr>
              <w:t>strategy</w:t>
            </w:r>
          </w:p>
        </w:tc>
      </w:tr>
      <w:tr w:rsidR="003B0001" w:rsidRPr="001101A2" w14:paraId="6FF3F2E2" w14:textId="77777777" w:rsidTr="00750763">
        <w:tc>
          <w:tcPr>
            <w:tcW w:w="2685" w:type="dxa"/>
          </w:tcPr>
          <w:p w14:paraId="20401228" w14:textId="36B775A9" w:rsidR="003B0001" w:rsidRPr="001101A2" w:rsidRDefault="0086706B" w:rsidP="00186AC7">
            <w:pPr>
              <w:rPr>
                <w:rFonts w:asciiTheme="majorHAnsi" w:hAnsiTheme="majorHAnsi" w:cstheme="majorHAnsi"/>
                <w:bCs/>
                <w:sz w:val="24"/>
                <w:szCs w:val="24"/>
              </w:rPr>
            </w:pPr>
            <w:r w:rsidRPr="001101A2">
              <w:rPr>
                <w:rFonts w:asciiTheme="majorHAnsi" w:hAnsiTheme="majorHAnsi" w:cstheme="majorHAnsi"/>
                <w:bCs/>
                <w:sz w:val="24"/>
                <w:szCs w:val="24"/>
              </w:rPr>
              <w:t>Data standards</w:t>
            </w:r>
          </w:p>
        </w:tc>
        <w:tc>
          <w:tcPr>
            <w:tcW w:w="3553" w:type="dxa"/>
          </w:tcPr>
          <w:p w14:paraId="55055DB9" w14:textId="2E08176D" w:rsidR="003B0001" w:rsidRPr="001101A2" w:rsidRDefault="0086706B" w:rsidP="00186AC7">
            <w:pPr>
              <w:rPr>
                <w:rFonts w:asciiTheme="majorHAnsi" w:hAnsiTheme="majorHAnsi" w:cstheme="majorHAnsi"/>
                <w:bCs/>
                <w:sz w:val="24"/>
                <w:szCs w:val="24"/>
              </w:rPr>
            </w:pPr>
            <w:r w:rsidRPr="001101A2">
              <w:rPr>
                <w:rFonts w:asciiTheme="majorHAnsi" w:hAnsiTheme="majorHAnsi" w:cstheme="majorHAnsi"/>
                <w:bCs/>
                <w:sz w:val="24"/>
                <w:szCs w:val="24"/>
              </w:rPr>
              <w:t>Ensure that the requirements of the data standard are met</w:t>
            </w:r>
          </w:p>
        </w:tc>
        <w:tc>
          <w:tcPr>
            <w:tcW w:w="955" w:type="dxa"/>
          </w:tcPr>
          <w:p w14:paraId="49E97034" w14:textId="21849546" w:rsidR="003B0001" w:rsidRPr="001101A2" w:rsidRDefault="004D5228" w:rsidP="00186AC7">
            <w:pPr>
              <w:rPr>
                <w:rFonts w:asciiTheme="majorHAnsi" w:hAnsiTheme="majorHAnsi" w:cstheme="majorHAnsi"/>
                <w:bCs/>
                <w:sz w:val="24"/>
                <w:szCs w:val="24"/>
              </w:rPr>
            </w:pPr>
            <w:r w:rsidRPr="001101A2">
              <w:rPr>
                <w:rFonts w:asciiTheme="majorHAnsi" w:hAnsiTheme="majorHAnsi" w:cstheme="majorHAnsi"/>
                <w:bCs/>
                <w:sz w:val="24"/>
                <w:szCs w:val="24"/>
              </w:rPr>
              <w:t>3</w:t>
            </w:r>
          </w:p>
        </w:tc>
        <w:tc>
          <w:tcPr>
            <w:tcW w:w="2589" w:type="dxa"/>
          </w:tcPr>
          <w:p w14:paraId="1B82473F" w14:textId="7C4A2704" w:rsidR="003B0001" w:rsidRPr="001101A2" w:rsidRDefault="004D5228"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Clearly identified within </w:t>
            </w:r>
            <w:r w:rsidR="00D16ED8" w:rsidRPr="001101A2">
              <w:rPr>
                <w:rFonts w:asciiTheme="majorHAnsi" w:hAnsiTheme="majorHAnsi" w:cstheme="majorHAnsi"/>
                <w:bCs/>
                <w:sz w:val="24"/>
                <w:szCs w:val="24"/>
              </w:rPr>
              <w:t xml:space="preserve">the </w:t>
            </w:r>
            <w:r w:rsidRPr="001101A2">
              <w:rPr>
                <w:rFonts w:asciiTheme="majorHAnsi" w:hAnsiTheme="majorHAnsi" w:cstheme="majorHAnsi"/>
                <w:bCs/>
                <w:sz w:val="24"/>
                <w:szCs w:val="24"/>
              </w:rPr>
              <w:t>strategy.</w:t>
            </w:r>
          </w:p>
        </w:tc>
      </w:tr>
    </w:tbl>
    <w:p w14:paraId="68E1A28B" w14:textId="77777777" w:rsidR="00AB28FE" w:rsidRPr="001101A2" w:rsidRDefault="00AB28FE" w:rsidP="00481D06">
      <w:pPr>
        <w:rPr>
          <w:rFonts w:asciiTheme="majorHAnsi" w:hAnsiTheme="majorHAnsi" w:cstheme="majorHAnsi"/>
          <w:bCs/>
          <w:sz w:val="24"/>
          <w:szCs w:val="24"/>
        </w:rPr>
      </w:pPr>
    </w:p>
    <w:bookmarkEnd w:id="3"/>
    <w:p w14:paraId="195E90E3" w14:textId="77777777" w:rsidR="00D65BD9" w:rsidRPr="001101A2" w:rsidRDefault="00D65BD9" w:rsidP="00481D06">
      <w:pPr>
        <w:rPr>
          <w:rFonts w:asciiTheme="majorHAnsi" w:hAnsiTheme="majorHAnsi" w:cstheme="majorHAnsi"/>
          <w:bCs/>
          <w:sz w:val="24"/>
          <w:szCs w:val="24"/>
        </w:rPr>
      </w:pPr>
    </w:p>
    <w:p w14:paraId="48477F8C" w14:textId="77777777" w:rsidR="00D65BD9" w:rsidRPr="001101A2" w:rsidRDefault="00D65BD9" w:rsidP="00481D06">
      <w:pPr>
        <w:rPr>
          <w:rFonts w:asciiTheme="majorHAnsi" w:hAnsiTheme="majorHAnsi" w:cstheme="majorHAnsi"/>
          <w:bCs/>
          <w:sz w:val="24"/>
          <w:szCs w:val="24"/>
        </w:rPr>
      </w:pPr>
    </w:p>
    <w:p w14:paraId="1A72F015" w14:textId="3083B870" w:rsidR="00A11B18" w:rsidRPr="001101A2" w:rsidRDefault="00A11B18" w:rsidP="00481D06">
      <w:pPr>
        <w:rPr>
          <w:rFonts w:asciiTheme="majorHAnsi" w:hAnsiTheme="majorHAnsi" w:cstheme="majorHAnsi"/>
          <w:b/>
          <w:sz w:val="24"/>
          <w:szCs w:val="24"/>
        </w:rPr>
      </w:pPr>
      <w:r w:rsidRPr="001101A2">
        <w:rPr>
          <w:rFonts w:asciiTheme="majorHAnsi" w:hAnsiTheme="majorHAnsi" w:cstheme="majorHAnsi"/>
          <w:b/>
          <w:sz w:val="24"/>
          <w:szCs w:val="24"/>
        </w:rPr>
        <w:t>Environmental</w:t>
      </w:r>
    </w:p>
    <w:tbl>
      <w:tblPr>
        <w:tblStyle w:val="TableGrid"/>
        <w:tblW w:w="9782" w:type="dxa"/>
        <w:tblInd w:w="-431" w:type="dxa"/>
        <w:tblLook w:val="04A0" w:firstRow="1" w:lastRow="0" w:firstColumn="1" w:lastColumn="0" w:noHBand="0" w:noVBand="1"/>
      </w:tblPr>
      <w:tblGrid>
        <w:gridCol w:w="2685"/>
        <w:gridCol w:w="3128"/>
        <w:gridCol w:w="1380"/>
        <w:gridCol w:w="2589"/>
      </w:tblGrid>
      <w:tr w:rsidR="00A11B18" w:rsidRPr="001101A2" w14:paraId="7FC1D85B" w14:textId="77777777" w:rsidTr="00186AC7">
        <w:tc>
          <w:tcPr>
            <w:tcW w:w="2685" w:type="dxa"/>
            <w:shd w:val="clear" w:color="auto" w:fill="9CC2E5" w:themeFill="accent5" w:themeFillTint="99"/>
          </w:tcPr>
          <w:p w14:paraId="6A5384F7" w14:textId="77777777" w:rsidR="00A11B18" w:rsidRPr="001101A2" w:rsidRDefault="00A11B18" w:rsidP="00186AC7">
            <w:pPr>
              <w:rPr>
                <w:rFonts w:asciiTheme="majorHAnsi" w:hAnsiTheme="majorHAnsi" w:cstheme="majorHAnsi"/>
                <w:b/>
                <w:sz w:val="24"/>
                <w:szCs w:val="24"/>
              </w:rPr>
            </w:pPr>
            <w:r w:rsidRPr="001101A2">
              <w:rPr>
                <w:rFonts w:asciiTheme="majorHAnsi" w:hAnsiTheme="majorHAnsi" w:cstheme="majorHAnsi"/>
                <w:b/>
                <w:sz w:val="24"/>
                <w:szCs w:val="24"/>
              </w:rPr>
              <w:t>Factor</w:t>
            </w:r>
          </w:p>
        </w:tc>
        <w:tc>
          <w:tcPr>
            <w:tcW w:w="3128" w:type="dxa"/>
            <w:shd w:val="clear" w:color="auto" w:fill="9CC2E5" w:themeFill="accent5" w:themeFillTint="99"/>
          </w:tcPr>
          <w:p w14:paraId="2120DE76" w14:textId="77777777" w:rsidR="00A11B18" w:rsidRPr="001101A2" w:rsidRDefault="00A11B18" w:rsidP="00186AC7">
            <w:pPr>
              <w:rPr>
                <w:rFonts w:asciiTheme="majorHAnsi" w:hAnsiTheme="majorHAnsi" w:cstheme="majorHAnsi"/>
                <w:b/>
                <w:sz w:val="24"/>
                <w:szCs w:val="24"/>
              </w:rPr>
            </w:pPr>
            <w:r w:rsidRPr="001101A2">
              <w:rPr>
                <w:rFonts w:asciiTheme="majorHAnsi" w:hAnsiTheme="majorHAnsi" w:cstheme="majorHAnsi"/>
                <w:b/>
                <w:sz w:val="24"/>
                <w:szCs w:val="24"/>
              </w:rPr>
              <w:t>Impact</w:t>
            </w:r>
          </w:p>
        </w:tc>
        <w:tc>
          <w:tcPr>
            <w:tcW w:w="1380" w:type="dxa"/>
            <w:shd w:val="clear" w:color="auto" w:fill="9CC2E5" w:themeFill="accent5" w:themeFillTint="99"/>
          </w:tcPr>
          <w:p w14:paraId="05030979" w14:textId="77777777" w:rsidR="00A11B18" w:rsidRPr="001101A2" w:rsidRDefault="00A11B18" w:rsidP="00186AC7">
            <w:pPr>
              <w:rPr>
                <w:rFonts w:asciiTheme="majorHAnsi" w:hAnsiTheme="majorHAnsi" w:cstheme="majorHAnsi"/>
                <w:b/>
                <w:sz w:val="24"/>
                <w:szCs w:val="24"/>
              </w:rPr>
            </w:pPr>
            <w:r w:rsidRPr="001101A2">
              <w:rPr>
                <w:rFonts w:asciiTheme="majorHAnsi" w:hAnsiTheme="majorHAnsi" w:cstheme="majorHAnsi"/>
                <w:b/>
                <w:sz w:val="24"/>
                <w:szCs w:val="24"/>
              </w:rPr>
              <w:t>Score</w:t>
            </w:r>
          </w:p>
          <w:p w14:paraId="608F07B3" w14:textId="77777777" w:rsidR="00A11B18" w:rsidRPr="001101A2" w:rsidRDefault="00A11B18" w:rsidP="00186AC7">
            <w:pPr>
              <w:rPr>
                <w:rFonts w:asciiTheme="majorHAnsi" w:hAnsiTheme="majorHAnsi" w:cstheme="majorHAnsi"/>
                <w:b/>
                <w:sz w:val="24"/>
                <w:szCs w:val="24"/>
              </w:rPr>
            </w:pPr>
            <w:r w:rsidRPr="001101A2">
              <w:rPr>
                <w:rFonts w:asciiTheme="majorHAnsi" w:hAnsiTheme="majorHAnsi" w:cstheme="majorHAnsi"/>
                <w:b/>
                <w:sz w:val="24"/>
                <w:szCs w:val="24"/>
              </w:rPr>
              <w:t>1=low 2=high</w:t>
            </w:r>
          </w:p>
        </w:tc>
        <w:tc>
          <w:tcPr>
            <w:tcW w:w="2589" w:type="dxa"/>
            <w:shd w:val="clear" w:color="auto" w:fill="9CC2E5" w:themeFill="accent5" w:themeFillTint="99"/>
          </w:tcPr>
          <w:p w14:paraId="6A274653" w14:textId="77777777" w:rsidR="00A11B18" w:rsidRPr="001101A2" w:rsidRDefault="00A11B18" w:rsidP="00186AC7">
            <w:pPr>
              <w:rPr>
                <w:rFonts w:asciiTheme="majorHAnsi" w:hAnsiTheme="majorHAnsi" w:cstheme="majorHAnsi"/>
                <w:b/>
                <w:sz w:val="24"/>
                <w:szCs w:val="24"/>
              </w:rPr>
            </w:pPr>
            <w:r w:rsidRPr="001101A2">
              <w:rPr>
                <w:rFonts w:asciiTheme="majorHAnsi" w:hAnsiTheme="majorHAnsi" w:cstheme="majorHAnsi"/>
                <w:b/>
                <w:sz w:val="24"/>
                <w:szCs w:val="24"/>
              </w:rPr>
              <w:t>Explanation</w:t>
            </w:r>
          </w:p>
        </w:tc>
      </w:tr>
      <w:tr w:rsidR="00A11B18" w:rsidRPr="001101A2" w14:paraId="26A51AE2" w14:textId="77777777" w:rsidTr="00186AC7">
        <w:tc>
          <w:tcPr>
            <w:tcW w:w="2685" w:type="dxa"/>
          </w:tcPr>
          <w:p w14:paraId="4A962514" w14:textId="053B57A4" w:rsidR="00A11B18" w:rsidRPr="001101A2" w:rsidRDefault="005E395A" w:rsidP="00186AC7">
            <w:pPr>
              <w:rPr>
                <w:rFonts w:asciiTheme="majorHAnsi" w:hAnsiTheme="majorHAnsi" w:cstheme="majorHAnsi"/>
                <w:bCs/>
                <w:sz w:val="24"/>
                <w:szCs w:val="24"/>
              </w:rPr>
            </w:pPr>
            <w:r w:rsidRPr="001101A2">
              <w:rPr>
                <w:rFonts w:asciiTheme="majorHAnsi" w:hAnsiTheme="majorHAnsi" w:cstheme="majorHAnsi"/>
                <w:bCs/>
                <w:sz w:val="24"/>
                <w:szCs w:val="24"/>
              </w:rPr>
              <w:t>Carbon footprint</w:t>
            </w:r>
            <w:r w:rsidR="006863AD" w:rsidRPr="001101A2">
              <w:rPr>
                <w:rFonts w:asciiTheme="majorHAnsi" w:hAnsiTheme="majorHAnsi" w:cstheme="majorHAnsi"/>
                <w:bCs/>
                <w:sz w:val="24"/>
                <w:szCs w:val="24"/>
              </w:rPr>
              <w:t>.</w:t>
            </w:r>
          </w:p>
        </w:tc>
        <w:tc>
          <w:tcPr>
            <w:tcW w:w="3128" w:type="dxa"/>
          </w:tcPr>
          <w:p w14:paraId="6D93A5CD" w14:textId="77777777" w:rsidR="00A11B18" w:rsidRPr="001101A2" w:rsidRDefault="00615EEA" w:rsidP="00186AC7">
            <w:pPr>
              <w:rPr>
                <w:rFonts w:asciiTheme="majorHAnsi" w:hAnsiTheme="majorHAnsi" w:cstheme="majorHAnsi"/>
                <w:bCs/>
                <w:sz w:val="24"/>
                <w:szCs w:val="24"/>
              </w:rPr>
            </w:pPr>
            <w:r w:rsidRPr="001101A2">
              <w:rPr>
                <w:rFonts w:asciiTheme="majorHAnsi" w:hAnsiTheme="majorHAnsi" w:cstheme="majorHAnsi"/>
                <w:bCs/>
                <w:sz w:val="24"/>
                <w:szCs w:val="24"/>
              </w:rPr>
              <w:t>Reduction of paper usage</w:t>
            </w:r>
          </w:p>
          <w:p w14:paraId="448498F9" w14:textId="77777777" w:rsidR="00615EEA" w:rsidRPr="001101A2" w:rsidRDefault="00615EEA" w:rsidP="00186AC7">
            <w:pPr>
              <w:rPr>
                <w:rFonts w:asciiTheme="majorHAnsi" w:hAnsiTheme="majorHAnsi" w:cstheme="majorHAnsi"/>
                <w:bCs/>
                <w:sz w:val="24"/>
                <w:szCs w:val="24"/>
              </w:rPr>
            </w:pPr>
          </w:p>
          <w:p w14:paraId="7D193A37" w14:textId="759FE241" w:rsidR="006863AD" w:rsidRPr="001101A2" w:rsidRDefault="006863AD" w:rsidP="00186AC7">
            <w:pPr>
              <w:rPr>
                <w:rFonts w:asciiTheme="majorHAnsi" w:hAnsiTheme="majorHAnsi" w:cstheme="majorHAnsi"/>
                <w:bCs/>
                <w:sz w:val="24"/>
                <w:szCs w:val="24"/>
              </w:rPr>
            </w:pPr>
            <w:r w:rsidRPr="001101A2">
              <w:rPr>
                <w:rFonts w:asciiTheme="majorHAnsi" w:hAnsiTheme="majorHAnsi" w:cstheme="majorHAnsi"/>
                <w:bCs/>
                <w:sz w:val="24"/>
                <w:szCs w:val="24"/>
              </w:rPr>
              <w:t>The net effect of driving up data usage</w:t>
            </w:r>
          </w:p>
        </w:tc>
        <w:tc>
          <w:tcPr>
            <w:tcW w:w="1380" w:type="dxa"/>
          </w:tcPr>
          <w:p w14:paraId="4BDB5AE6" w14:textId="50B32467" w:rsidR="00A11B18" w:rsidRPr="001101A2" w:rsidRDefault="001704B7"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 1</w:t>
            </w:r>
          </w:p>
        </w:tc>
        <w:tc>
          <w:tcPr>
            <w:tcW w:w="2589" w:type="dxa"/>
          </w:tcPr>
          <w:p w14:paraId="393AFA67" w14:textId="43E23C89" w:rsidR="00A11B18" w:rsidRPr="001101A2" w:rsidRDefault="00D16ED8"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No discussion </w:t>
            </w:r>
            <w:r w:rsidR="003E16FC" w:rsidRPr="001101A2">
              <w:rPr>
                <w:rFonts w:asciiTheme="majorHAnsi" w:hAnsiTheme="majorHAnsi" w:cstheme="majorHAnsi"/>
                <w:bCs/>
                <w:sz w:val="24"/>
                <w:szCs w:val="24"/>
              </w:rPr>
              <w:t>within</w:t>
            </w:r>
            <w:r w:rsidRPr="001101A2">
              <w:rPr>
                <w:rFonts w:asciiTheme="majorHAnsi" w:hAnsiTheme="majorHAnsi" w:cstheme="majorHAnsi"/>
                <w:bCs/>
                <w:sz w:val="24"/>
                <w:szCs w:val="24"/>
              </w:rPr>
              <w:t xml:space="preserve"> the </w:t>
            </w:r>
            <w:r w:rsidR="00BF28F1" w:rsidRPr="001101A2">
              <w:rPr>
                <w:rFonts w:asciiTheme="majorHAnsi" w:hAnsiTheme="majorHAnsi" w:cstheme="majorHAnsi"/>
                <w:bCs/>
                <w:sz w:val="24"/>
                <w:szCs w:val="24"/>
              </w:rPr>
              <w:t>strategy</w:t>
            </w:r>
          </w:p>
        </w:tc>
      </w:tr>
      <w:tr w:rsidR="00A11B18" w:rsidRPr="001101A2" w14:paraId="43175A93" w14:textId="77777777" w:rsidTr="00186AC7">
        <w:tc>
          <w:tcPr>
            <w:tcW w:w="2685" w:type="dxa"/>
          </w:tcPr>
          <w:p w14:paraId="2705254C" w14:textId="03AB4C4D" w:rsidR="00A11B18" w:rsidRPr="001101A2" w:rsidRDefault="00686D94" w:rsidP="00186AC7">
            <w:pPr>
              <w:rPr>
                <w:rFonts w:asciiTheme="majorHAnsi" w:hAnsiTheme="majorHAnsi" w:cstheme="majorHAnsi"/>
                <w:bCs/>
                <w:sz w:val="24"/>
                <w:szCs w:val="24"/>
              </w:rPr>
            </w:pPr>
            <w:r w:rsidRPr="001101A2">
              <w:rPr>
                <w:rFonts w:asciiTheme="majorHAnsi" w:hAnsiTheme="majorHAnsi" w:cstheme="majorHAnsi"/>
                <w:bCs/>
                <w:sz w:val="24"/>
                <w:szCs w:val="24"/>
              </w:rPr>
              <w:t xml:space="preserve">Natural </w:t>
            </w:r>
            <w:r w:rsidR="003E5808" w:rsidRPr="001101A2">
              <w:rPr>
                <w:rFonts w:asciiTheme="majorHAnsi" w:hAnsiTheme="majorHAnsi" w:cstheme="majorHAnsi"/>
                <w:bCs/>
                <w:sz w:val="24"/>
                <w:szCs w:val="24"/>
              </w:rPr>
              <w:t>disasters</w:t>
            </w:r>
            <w:r w:rsidR="00C81845" w:rsidRPr="001101A2">
              <w:rPr>
                <w:rFonts w:asciiTheme="majorHAnsi" w:hAnsiTheme="majorHAnsi" w:cstheme="majorHAnsi"/>
                <w:bCs/>
                <w:sz w:val="24"/>
                <w:szCs w:val="24"/>
              </w:rPr>
              <w:t xml:space="preserve"> causing system failure</w:t>
            </w:r>
          </w:p>
        </w:tc>
        <w:tc>
          <w:tcPr>
            <w:tcW w:w="3128" w:type="dxa"/>
          </w:tcPr>
          <w:p w14:paraId="0B749C3F" w14:textId="1901F5B9" w:rsidR="00A11B18" w:rsidRPr="001101A2" w:rsidRDefault="006863AD" w:rsidP="00186AC7">
            <w:pPr>
              <w:rPr>
                <w:rFonts w:asciiTheme="majorHAnsi" w:hAnsiTheme="majorHAnsi" w:cstheme="majorHAnsi"/>
                <w:bCs/>
                <w:sz w:val="24"/>
                <w:szCs w:val="24"/>
              </w:rPr>
            </w:pPr>
            <w:r w:rsidRPr="001101A2">
              <w:rPr>
                <w:rFonts w:asciiTheme="majorHAnsi" w:hAnsiTheme="majorHAnsi" w:cstheme="majorHAnsi"/>
                <w:bCs/>
                <w:sz w:val="24"/>
                <w:szCs w:val="24"/>
              </w:rPr>
              <w:t>System failure</w:t>
            </w:r>
            <w:r w:rsidR="00681381" w:rsidRPr="001101A2">
              <w:rPr>
                <w:rFonts w:asciiTheme="majorHAnsi" w:hAnsiTheme="majorHAnsi" w:cstheme="majorHAnsi"/>
                <w:bCs/>
                <w:sz w:val="24"/>
                <w:szCs w:val="24"/>
              </w:rPr>
              <w:t xml:space="preserve"> contingency plans</w:t>
            </w:r>
          </w:p>
        </w:tc>
        <w:tc>
          <w:tcPr>
            <w:tcW w:w="1380" w:type="dxa"/>
          </w:tcPr>
          <w:p w14:paraId="139AC2E1" w14:textId="1999B1A4" w:rsidR="00A11B18" w:rsidRPr="001101A2" w:rsidRDefault="00D16ED8" w:rsidP="00186AC7">
            <w:pPr>
              <w:rPr>
                <w:rFonts w:asciiTheme="majorHAnsi" w:hAnsiTheme="majorHAnsi" w:cstheme="majorHAnsi"/>
                <w:bCs/>
                <w:sz w:val="24"/>
                <w:szCs w:val="24"/>
              </w:rPr>
            </w:pPr>
            <w:r w:rsidRPr="001101A2">
              <w:rPr>
                <w:rFonts w:asciiTheme="majorHAnsi" w:hAnsiTheme="majorHAnsi" w:cstheme="majorHAnsi"/>
                <w:bCs/>
                <w:sz w:val="24"/>
                <w:szCs w:val="24"/>
              </w:rPr>
              <w:t>1</w:t>
            </w:r>
          </w:p>
        </w:tc>
        <w:tc>
          <w:tcPr>
            <w:tcW w:w="2589" w:type="dxa"/>
          </w:tcPr>
          <w:p w14:paraId="3332E8BD" w14:textId="67EC43D9" w:rsidR="00A11B18" w:rsidRPr="001101A2" w:rsidRDefault="00BF28F1" w:rsidP="00186AC7">
            <w:pPr>
              <w:rPr>
                <w:rFonts w:asciiTheme="majorHAnsi" w:hAnsiTheme="majorHAnsi" w:cstheme="majorHAnsi"/>
                <w:bCs/>
                <w:sz w:val="24"/>
                <w:szCs w:val="24"/>
              </w:rPr>
            </w:pPr>
            <w:r w:rsidRPr="001101A2">
              <w:rPr>
                <w:rFonts w:asciiTheme="majorHAnsi" w:hAnsiTheme="majorHAnsi" w:cstheme="majorHAnsi"/>
                <w:bCs/>
                <w:sz w:val="24"/>
                <w:szCs w:val="24"/>
              </w:rPr>
              <w:t>No discussion</w:t>
            </w:r>
            <w:r w:rsidR="003E16FC" w:rsidRPr="001101A2">
              <w:rPr>
                <w:rFonts w:asciiTheme="majorHAnsi" w:hAnsiTheme="majorHAnsi" w:cstheme="majorHAnsi"/>
                <w:bCs/>
                <w:sz w:val="24"/>
                <w:szCs w:val="24"/>
              </w:rPr>
              <w:t xml:space="preserve"> with</w:t>
            </w:r>
            <w:r w:rsidRPr="001101A2">
              <w:rPr>
                <w:rFonts w:asciiTheme="majorHAnsi" w:hAnsiTheme="majorHAnsi" w:cstheme="majorHAnsi"/>
                <w:bCs/>
                <w:sz w:val="24"/>
                <w:szCs w:val="24"/>
              </w:rPr>
              <w:t>in the strategy</w:t>
            </w:r>
          </w:p>
        </w:tc>
      </w:tr>
    </w:tbl>
    <w:p w14:paraId="78ED3819" w14:textId="4BE0DAAF" w:rsidR="00F7320C" w:rsidRPr="001101A2" w:rsidRDefault="00AC7557" w:rsidP="00481D06">
      <w:pPr>
        <w:rPr>
          <w:rFonts w:asciiTheme="majorHAnsi" w:hAnsiTheme="majorHAnsi" w:cstheme="majorHAnsi"/>
          <w:b/>
          <w:sz w:val="24"/>
          <w:szCs w:val="24"/>
          <w:u w:val="single"/>
        </w:rPr>
      </w:pPr>
      <w:r w:rsidRPr="001101A2">
        <w:rPr>
          <w:rFonts w:asciiTheme="majorHAnsi" w:hAnsiTheme="majorHAnsi" w:cstheme="majorHAnsi"/>
          <w:b/>
          <w:sz w:val="24"/>
          <w:szCs w:val="24"/>
          <w:u w:val="single"/>
        </w:rPr>
        <w:t xml:space="preserve">                         </w:t>
      </w:r>
    </w:p>
    <w:p w14:paraId="121334E9" w14:textId="77777777" w:rsidR="00CE4378" w:rsidRPr="001101A2" w:rsidRDefault="00CE4378" w:rsidP="00BB54A6">
      <w:pPr>
        <w:tabs>
          <w:tab w:val="left" w:pos="2136"/>
        </w:tabs>
        <w:jc w:val="both"/>
        <w:rPr>
          <w:rFonts w:asciiTheme="majorHAnsi" w:hAnsiTheme="majorHAnsi" w:cstheme="majorHAnsi"/>
          <w:b/>
          <w:bCs/>
          <w:sz w:val="24"/>
          <w:szCs w:val="24"/>
        </w:rPr>
      </w:pPr>
    </w:p>
    <w:p w14:paraId="5762C3AC" w14:textId="77777777" w:rsidR="00A25D81" w:rsidRPr="001101A2" w:rsidRDefault="00A25D81" w:rsidP="00BB54A6">
      <w:pPr>
        <w:tabs>
          <w:tab w:val="left" w:pos="2136"/>
        </w:tabs>
        <w:jc w:val="both"/>
        <w:rPr>
          <w:rFonts w:asciiTheme="majorHAnsi" w:hAnsiTheme="majorHAnsi" w:cstheme="majorHAnsi"/>
          <w:b/>
          <w:bCs/>
          <w:sz w:val="24"/>
          <w:szCs w:val="24"/>
        </w:rPr>
      </w:pPr>
    </w:p>
    <w:p w14:paraId="6572ED61" w14:textId="77777777" w:rsidR="00A25D81" w:rsidRPr="001101A2" w:rsidRDefault="00A25D81" w:rsidP="00BB54A6">
      <w:pPr>
        <w:tabs>
          <w:tab w:val="left" w:pos="2136"/>
        </w:tabs>
        <w:jc w:val="both"/>
        <w:rPr>
          <w:rFonts w:asciiTheme="majorHAnsi" w:hAnsiTheme="majorHAnsi" w:cstheme="majorHAnsi"/>
          <w:b/>
          <w:bCs/>
          <w:sz w:val="24"/>
          <w:szCs w:val="24"/>
        </w:rPr>
      </w:pPr>
    </w:p>
    <w:p w14:paraId="2E386944" w14:textId="77777777" w:rsidR="00A25D81" w:rsidRPr="001101A2" w:rsidRDefault="00A25D81" w:rsidP="00BB54A6">
      <w:pPr>
        <w:tabs>
          <w:tab w:val="left" w:pos="2136"/>
        </w:tabs>
        <w:jc w:val="both"/>
        <w:rPr>
          <w:rFonts w:asciiTheme="majorHAnsi" w:hAnsiTheme="majorHAnsi" w:cstheme="majorHAnsi"/>
          <w:b/>
          <w:bCs/>
          <w:sz w:val="24"/>
          <w:szCs w:val="24"/>
        </w:rPr>
      </w:pPr>
    </w:p>
    <w:p w14:paraId="20EEE5A9" w14:textId="77777777" w:rsidR="00A25D81" w:rsidRPr="001101A2" w:rsidRDefault="00A25D81" w:rsidP="00BB54A6">
      <w:pPr>
        <w:tabs>
          <w:tab w:val="left" w:pos="2136"/>
        </w:tabs>
        <w:jc w:val="both"/>
        <w:rPr>
          <w:rFonts w:asciiTheme="majorHAnsi" w:hAnsiTheme="majorHAnsi" w:cstheme="majorHAnsi"/>
          <w:b/>
          <w:bCs/>
          <w:sz w:val="24"/>
          <w:szCs w:val="24"/>
        </w:rPr>
      </w:pPr>
    </w:p>
    <w:p w14:paraId="3117DDA1" w14:textId="77777777" w:rsidR="009C51A4" w:rsidRPr="001101A2" w:rsidRDefault="009C51A4" w:rsidP="00BB54A6">
      <w:pPr>
        <w:tabs>
          <w:tab w:val="left" w:pos="2136"/>
        </w:tabs>
        <w:jc w:val="both"/>
        <w:rPr>
          <w:rFonts w:asciiTheme="majorHAnsi" w:hAnsiTheme="majorHAnsi" w:cstheme="majorHAnsi"/>
          <w:b/>
          <w:bCs/>
          <w:sz w:val="24"/>
          <w:szCs w:val="24"/>
        </w:rPr>
      </w:pPr>
    </w:p>
    <w:p w14:paraId="0F6BFE94" w14:textId="3DCE5ECE" w:rsidR="00BB54A6" w:rsidRPr="001101A2" w:rsidRDefault="002713C6" w:rsidP="00BB54A6">
      <w:pPr>
        <w:tabs>
          <w:tab w:val="left" w:pos="2136"/>
        </w:tabs>
        <w:jc w:val="both"/>
        <w:rPr>
          <w:rFonts w:asciiTheme="majorHAnsi" w:hAnsiTheme="majorHAnsi" w:cstheme="majorHAnsi"/>
          <w:b/>
          <w:bCs/>
          <w:sz w:val="24"/>
          <w:szCs w:val="24"/>
        </w:rPr>
      </w:pPr>
      <w:r w:rsidRPr="001101A2">
        <w:rPr>
          <w:rFonts w:asciiTheme="majorHAnsi" w:hAnsiTheme="majorHAnsi" w:cstheme="majorHAnsi"/>
          <w:b/>
          <w:bCs/>
          <w:sz w:val="24"/>
          <w:szCs w:val="24"/>
        </w:rPr>
        <w:lastRenderedPageBreak/>
        <w:t xml:space="preserve">4.2 </w:t>
      </w:r>
      <w:r w:rsidR="00BB54A6" w:rsidRPr="001101A2">
        <w:rPr>
          <w:rFonts w:asciiTheme="majorHAnsi" w:hAnsiTheme="majorHAnsi" w:cstheme="majorHAnsi"/>
          <w:b/>
          <w:bCs/>
          <w:sz w:val="24"/>
          <w:szCs w:val="24"/>
        </w:rPr>
        <w:t>SWOT analysis</w:t>
      </w:r>
    </w:p>
    <w:p w14:paraId="14D6FDFA" w14:textId="77777777" w:rsidR="00C23535" w:rsidRPr="001101A2" w:rsidRDefault="00C23535" w:rsidP="00BB54A6">
      <w:pPr>
        <w:tabs>
          <w:tab w:val="left" w:pos="2136"/>
        </w:tabs>
        <w:jc w:val="both"/>
        <w:rPr>
          <w:rFonts w:asciiTheme="majorHAnsi" w:hAnsiTheme="majorHAnsi" w:cstheme="majorHAnsi"/>
          <w:b/>
          <w:bCs/>
          <w:sz w:val="24"/>
          <w:szCs w:val="24"/>
        </w:rPr>
      </w:pPr>
    </w:p>
    <w:p w14:paraId="49B27ECB" w14:textId="77777777" w:rsidR="00C23535" w:rsidRPr="001101A2" w:rsidRDefault="00C23535" w:rsidP="00BB54A6">
      <w:pPr>
        <w:tabs>
          <w:tab w:val="left" w:pos="2136"/>
        </w:tabs>
        <w:jc w:val="both"/>
        <w:rPr>
          <w:rFonts w:asciiTheme="majorHAnsi" w:hAnsiTheme="majorHAnsi" w:cstheme="majorHAnsi"/>
          <w:b/>
          <w:bCs/>
          <w:sz w:val="24"/>
          <w:szCs w:val="24"/>
        </w:rPr>
      </w:pPr>
    </w:p>
    <w:p w14:paraId="286E29D9" w14:textId="7DFEA377" w:rsidR="0047527E" w:rsidRPr="001101A2" w:rsidRDefault="00D90475" w:rsidP="00BB54A6">
      <w:pPr>
        <w:tabs>
          <w:tab w:val="left" w:pos="2136"/>
        </w:tabs>
        <w:jc w:val="both"/>
        <w:rPr>
          <w:rFonts w:asciiTheme="majorHAnsi" w:hAnsiTheme="majorHAnsi" w:cstheme="majorHAnsi"/>
          <w:b/>
          <w:bCs/>
          <w:sz w:val="24"/>
          <w:szCs w:val="24"/>
        </w:rPr>
      </w:pPr>
      <w:r w:rsidRPr="001101A2">
        <w:rPr>
          <w:rFonts w:asciiTheme="majorHAnsi" w:hAnsiTheme="majorHAnsi" w:cstheme="majorHAnsi"/>
          <w:b/>
          <w:bCs/>
          <w:noProof/>
          <w:sz w:val="24"/>
          <w:szCs w:val="24"/>
        </w:rPr>
        <mc:AlternateContent>
          <mc:Choice Requires="wpg">
            <w:drawing>
              <wp:inline distT="0" distB="0" distL="0" distR="0" wp14:anchorId="3F6C296D" wp14:editId="3A8F0F82">
                <wp:extent cx="5501640" cy="3116580"/>
                <wp:effectExtent l="0" t="0" r="3810" b="7620"/>
                <wp:docPr id="25" name="Group 25"/>
                <wp:cNvGraphicFramePr/>
                <a:graphic xmlns:a="http://schemas.openxmlformats.org/drawingml/2006/main">
                  <a:graphicData uri="http://schemas.microsoft.com/office/word/2010/wordprocessingGroup">
                    <wpg:wgp>
                      <wpg:cNvGrpSpPr/>
                      <wpg:grpSpPr>
                        <a:xfrm>
                          <a:off x="0" y="0"/>
                          <a:ext cx="5501640" cy="3116580"/>
                          <a:chOff x="0" y="0"/>
                          <a:chExt cx="2857500" cy="3351530"/>
                        </a:xfrm>
                      </wpg:grpSpPr>
                      <pic:pic xmlns:pic="http://schemas.openxmlformats.org/drawingml/2006/picture">
                        <pic:nvPicPr>
                          <pic:cNvPr id="23" name="Picture 23"/>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2857500" cy="2857500"/>
                          </a:xfrm>
                          <a:prstGeom prst="rect">
                            <a:avLst/>
                          </a:prstGeom>
                        </pic:spPr>
                      </pic:pic>
                      <wps:wsp>
                        <wps:cNvPr id="24" name="Text Box 24"/>
                        <wps:cNvSpPr txBox="1"/>
                        <wps:spPr>
                          <a:xfrm>
                            <a:off x="0" y="2857500"/>
                            <a:ext cx="2857500" cy="494030"/>
                          </a:xfrm>
                          <a:prstGeom prst="rect">
                            <a:avLst/>
                          </a:prstGeom>
                          <a:solidFill>
                            <a:prstClr val="white"/>
                          </a:solidFill>
                          <a:ln>
                            <a:noFill/>
                          </a:ln>
                        </wps:spPr>
                        <wps:txbx>
                          <w:txbxContent>
                            <w:p w14:paraId="0A94D11A" w14:textId="67C6B8F6" w:rsidR="00D90475" w:rsidRPr="00D90475" w:rsidRDefault="00D90475" w:rsidP="00D90475">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F6C296D" id="Group 25" o:spid="_x0000_s1026" style="width:433.2pt;height:245.4pt;mso-position-horizontal-relative:char;mso-position-vertical-relative:line" coordsize="28575,3351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3" o:spid="_x0000_s1027" type="#_x0000_t75" style="position:absolute;width:28575;height:285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">
                  <v:imagedata r:id="rId16" o:title=""/>
                </v:shape>
                <v:shapetype id="_x0000_t202" coordsize="21600,21600" o:spt="202" path="m,l,21600r21600,l21600,xe">
                  <v:stroke joinstyle="miter"/>
                  <v:path gradientshapeok="t" o:connecttype="rect"/>
                </v:shapetype>
                <v:shape id="Text Box 24" o:spid="_x0000_s1028" type="#_x0000_t202" style="position:absolute;top:28575;width:28575;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" stroked="f">
                  <v:textbox>
                    <w:txbxContent>
                      <w:p w14:paraId="0A94D11A" w14:textId="67C6B8F6" w:rsidR="00D90475" w:rsidRPr="00D90475" w:rsidRDefault="00D90475" w:rsidP="00D90475">
                        <w:pPr>
                          <w:rPr>
                            <w:sz w:val="18"/>
                            <w:szCs w:val="18"/>
                          </w:rPr>
                        </w:pPr>
                      </w:p>
                    </w:txbxContent>
                  </v:textbox>
                </v:shape>
                <w10:anchorlock/>
              </v:group>
            </w:pict>
          </mc:Fallback>
        </mc:AlternateContent>
      </w:r>
    </w:p>
    <w:p w14:paraId="1EE50433" w14:textId="77777777" w:rsidR="006D0388" w:rsidRPr="001101A2" w:rsidRDefault="006D0388" w:rsidP="00BB54A6">
      <w:pPr>
        <w:tabs>
          <w:tab w:val="left" w:pos="2136"/>
        </w:tabs>
        <w:jc w:val="both"/>
        <w:rPr>
          <w:rFonts w:asciiTheme="majorHAnsi" w:hAnsiTheme="majorHAnsi" w:cstheme="majorHAnsi"/>
          <w:sz w:val="24"/>
          <w:szCs w:val="24"/>
        </w:rPr>
      </w:pPr>
    </w:p>
    <w:p w14:paraId="3BBF06F9" w14:textId="77777777" w:rsidR="00244479" w:rsidRPr="001101A2" w:rsidRDefault="00244479" w:rsidP="00BB54A6">
      <w:pPr>
        <w:tabs>
          <w:tab w:val="left" w:pos="2136"/>
        </w:tabs>
        <w:jc w:val="both"/>
        <w:rPr>
          <w:rFonts w:asciiTheme="majorHAnsi" w:hAnsiTheme="majorHAnsi" w:cstheme="majorHAnsi"/>
          <w:sz w:val="24"/>
          <w:szCs w:val="24"/>
        </w:rPr>
      </w:pPr>
    </w:p>
    <w:tbl>
      <w:tblPr>
        <w:tblStyle w:val="TableGrid"/>
        <w:tblW w:w="0" w:type="auto"/>
        <w:tblLook w:val="04A0" w:firstRow="1" w:lastRow="0" w:firstColumn="1" w:lastColumn="0" w:noHBand="0" w:noVBand="1"/>
      </w:tblPr>
      <w:tblGrid>
        <w:gridCol w:w="4508"/>
        <w:gridCol w:w="4508"/>
      </w:tblGrid>
      <w:tr w:rsidR="00BB54A6" w:rsidRPr="001101A2" w14:paraId="188601BB" w14:textId="77777777" w:rsidTr="00186AC7">
        <w:tc>
          <w:tcPr>
            <w:tcW w:w="4508" w:type="dxa"/>
            <w:shd w:val="clear" w:color="auto" w:fill="9CC2E5" w:themeFill="accent5" w:themeFillTint="99"/>
          </w:tcPr>
          <w:p w14:paraId="7D753BD0" w14:textId="77777777" w:rsidR="00BB54A6" w:rsidRPr="001101A2" w:rsidRDefault="00BB54A6" w:rsidP="00186AC7">
            <w:pPr>
              <w:rPr>
                <w:rFonts w:asciiTheme="majorHAnsi" w:hAnsiTheme="majorHAnsi" w:cstheme="majorHAnsi"/>
                <w:b/>
                <w:bCs/>
                <w:sz w:val="24"/>
                <w:szCs w:val="24"/>
                <w:highlight w:val="yellow"/>
              </w:rPr>
            </w:pPr>
            <w:r w:rsidRPr="001101A2">
              <w:rPr>
                <w:rFonts w:asciiTheme="majorHAnsi" w:hAnsiTheme="majorHAnsi" w:cstheme="majorHAnsi"/>
                <w:b/>
                <w:bCs/>
                <w:sz w:val="24"/>
                <w:szCs w:val="24"/>
              </w:rPr>
              <w:t>Strengths</w:t>
            </w:r>
          </w:p>
        </w:tc>
        <w:tc>
          <w:tcPr>
            <w:tcW w:w="4508" w:type="dxa"/>
            <w:shd w:val="clear" w:color="auto" w:fill="9CC2E5" w:themeFill="accent5" w:themeFillTint="99"/>
          </w:tcPr>
          <w:p w14:paraId="158488EF" w14:textId="77777777" w:rsidR="00BB54A6" w:rsidRPr="001101A2" w:rsidRDefault="00BB54A6" w:rsidP="00186AC7">
            <w:pPr>
              <w:rPr>
                <w:rFonts w:asciiTheme="majorHAnsi" w:hAnsiTheme="majorHAnsi" w:cstheme="majorHAnsi"/>
                <w:b/>
                <w:bCs/>
                <w:sz w:val="24"/>
                <w:szCs w:val="24"/>
                <w:highlight w:val="yellow"/>
              </w:rPr>
            </w:pPr>
            <w:r w:rsidRPr="001101A2">
              <w:rPr>
                <w:rFonts w:asciiTheme="majorHAnsi" w:hAnsiTheme="majorHAnsi" w:cstheme="majorHAnsi"/>
                <w:b/>
                <w:bCs/>
                <w:sz w:val="24"/>
                <w:szCs w:val="24"/>
              </w:rPr>
              <w:t>Weakness</w:t>
            </w:r>
          </w:p>
        </w:tc>
      </w:tr>
      <w:tr w:rsidR="00BB54A6" w:rsidRPr="001101A2" w14:paraId="767AC346" w14:textId="77777777" w:rsidTr="00186AC7">
        <w:tc>
          <w:tcPr>
            <w:tcW w:w="4508" w:type="dxa"/>
          </w:tcPr>
          <w:p w14:paraId="03F323FC" w14:textId="5D15879C" w:rsidR="001E2575" w:rsidRPr="001101A2" w:rsidRDefault="00313B3C"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Health </w:t>
            </w:r>
            <w:r w:rsidR="008803AF" w:rsidRPr="001101A2">
              <w:rPr>
                <w:rFonts w:asciiTheme="majorHAnsi" w:hAnsiTheme="majorHAnsi" w:cstheme="majorHAnsi"/>
                <w:sz w:val="24"/>
                <w:szCs w:val="24"/>
              </w:rPr>
              <w:t xml:space="preserve">Board </w:t>
            </w:r>
            <w:r w:rsidR="00D83EDF" w:rsidRPr="001101A2">
              <w:rPr>
                <w:rFonts w:asciiTheme="majorHAnsi" w:hAnsiTheme="majorHAnsi" w:cstheme="majorHAnsi"/>
                <w:sz w:val="24"/>
                <w:szCs w:val="24"/>
              </w:rPr>
              <w:t>currently</w:t>
            </w:r>
            <w:r w:rsidR="004B4CFA" w:rsidRPr="001101A2">
              <w:rPr>
                <w:rFonts w:asciiTheme="majorHAnsi" w:hAnsiTheme="majorHAnsi" w:cstheme="majorHAnsi"/>
                <w:sz w:val="24"/>
                <w:szCs w:val="24"/>
              </w:rPr>
              <w:t xml:space="preserve"> operating </w:t>
            </w:r>
            <w:r w:rsidR="00D83EDF" w:rsidRPr="001101A2">
              <w:rPr>
                <w:rFonts w:asciiTheme="majorHAnsi" w:hAnsiTheme="majorHAnsi" w:cstheme="majorHAnsi"/>
                <w:sz w:val="24"/>
                <w:szCs w:val="24"/>
              </w:rPr>
              <w:t>to the enabled stage of the transformation.</w:t>
            </w:r>
          </w:p>
          <w:p w14:paraId="0D3DAFD5" w14:textId="77777777" w:rsidR="00D83EDF" w:rsidRPr="001101A2" w:rsidRDefault="00D83EDF" w:rsidP="00186AC7">
            <w:pPr>
              <w:tabs>
                <w:tab w:val="left" w:pos="2136"/>
              </w:tabs>
              <w:jc w:val="both"/>
              <w:rPr>
                <w:rFonts w:asciiTheme="majorHAnsi" w:hAnsiTheme="majorHAnsi" w:cstheme="majorHAnsi"/>
                <w:sz w:val="24"/>
                <w:szCs w:val="24"/>
              </w:rPr>
            </w:pPr>
          </w:p>
          <w:p w14:paraId="1A8F6F33" w14:textId="29BA658A" w:rsidR="00D83EDF" w:rsidRPr="001101A2" w:rsidRDefault="003A179A"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 digital</w:t>
            </w:r>
            <w:r w:rsidR="004C1CCB" w:rsidRPr="001101A2">
              <w:rPr>
                <w:rFonts w:asciiTheme="majorHAnsi" w:hAnsiTheme="majorHAnsi" w:cstheme="majorHAnsi"/>
                <w:sz w:val="24"/>
                <w:szCs w:val="24"/>
              </w:rPr>
              <w:t xml:space="preserve"> </w:t>
            </w:r>
            <w:r w:rsidR="005B26AD" w:rsidRPr="001101A2">
              <w:rPr>
                <w:rFonts w:asciiTheme="majorHAnsi" w:hAnsiTheme="majorHAnsi" w:cstheme="majorHAnsi"/>
                <w:sz w:val="24"/>
                <w:szCs w:val="24"/>
              </w:rPr>
              <w:t>team</w:t>
            </w:r>
            <w:r w:rsidRPr="001101A2">
              <w:rPr>
                <w:rFonts w:asciiTheme="majorHAnsi" w:hAnsiTheme="majorHAnsi" w:cstheme="majorHAnsi"/>
                <w:sz w:val="24"/>
                <w:szCs w:val="24"/>
              </w:rPr>
              <w:t xml:space="preserve"> is</w:t>
            </w:r>
            <w:r w:rsidR="005B26AD" w:rsidRPr="001101A2">
              <w:rPr>
                <w:rFonts w:asciiTheme="majorHAnsi" w:hAnsiTheme="majorHAnsi" w:cstheme="majorHAnsi"/>
                <w:sz w:val="24"/>
                <w:szCs w:val="24"/>
              </w:rPr>
              <w:t xml:space="preserve"> </w:t>
            </w:r>
            <w:r w:rsidRPr="001101A2">
              <w:rPr>
                <w:rFonts w:asciiTheme="majorHAnsi" w:hAnsiTheme="majorHAnsi" w:cstheme="majorHAnsi"/>
                <w:sz w:val="24"/>
                <w:szCs w:val="24"/>
              </w:rPr>
              <w:t>well-established</w:t>
            </w:r>
            <w:r w:rsidR="005B26AD" w:rsidRPr="001101A2">
              <w:rPr>
                <w:rFonts w:asciiTheme="majorHAnsi" w:hAnsiTheme="majorHAnsi" w:cstheme="majorHAnsi"/>
                <w:sz w:val="24"/>
                <w:szCs w:val="24"/>
              </w:rPr>
              <w:t xml:space="preserve"> within the Health Board</w:t>
            </w:r>
            <w:r w:rsidR="00381B83" w:rsidRPr="001101A2">
              <w:rPr>
                <w:rFonts w:asciiTheme="majorHAnsi" w:hAnsiTheme="majorHAnsi" w:cstheme="majorHAnsi"/>
                <w:sz w:val="24"/>
                <w:szCs w:val="24"/>
              </w:rPr>
              <w:t xml:space="preserve"> and keen to continue the digital </w:t>
            </w:r>
            <w:r w:rsidR="00872A0A" w:rsidRPr="001101A2">
              <w:rPr>
                <w:rFonts w:asciiTheme="majorHAnsi" w:hAnsiTheme="majorHAnsi" w:cstheme="majorHAnsi"/>
                <w:sz w:val="24"/>
                <w:szCs w:val="24"/>
              </w:rPr>
              <w:t>journey.</w:t>
            </w:r>
          </w:p>
          <w:p w14:paraId="266096AF" w14:textId="77777777" w:rsidR="00230DB2" w:rsidRPr="001101A2" w:rsidRDefault="00230DB2" w:rsidP="00186AC7">
            <w:pPr>
              <w:tabs>
                <w:tab w:val="left" w:pos="2136"/>
              </w:tabs>
              <w:jc w:val="both"/>
              <w:rPr>
                <w:rFonts w:asciiTheme="majorHAnsi" w:hAnsiTheme="majorHAnsi" w:cstheme="majorHAnsi"/>
                <w:sz w:val="24"/>
                <w:szCs w:val="24"/>
              </w:rPr>
            </w:pPr>
          </w:p>
          <w:p w14:paraId="1EBA4C6F" w14:textId="2437CA97" w:rsidR="00230DB2" w:rsidRPr="001101A2" w:rsidRDefault="00230DB2"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Innovation is evidenced to empower and enable the digital workforce.</w:t>
            </w:r>
          </w:p>
          <w:p w14:paraId="63517C1C" w14:textId="77777777" w:rsidR="00F5430B" w:rsidRPr="001101A2" w:rsidRDefault="00F5430B" w:rsidP="00186AC7">
            <w:pPr>
              <w:tabs>
                <w:tab w:val="left" w:pos="2136"/>
              </w:tabs>
              <w:jc w:val="both"/>
              <w:rPr>
                <w:rFonts w:asciiTheme="majorHAnsi" w:hAnsiTheme="majorHAnsi" w:cstheme="majorHAnsi"/>
                <w:sz w:val="24"/>
                <w:szCs w:val="24"/>
              </w:rPr>
            </w:pPr>
          </w:p>
          <w:p w14:paraId="21812643" w14:textId="7F94B4DA" w:rsidR="00F5430B" w:rsidRPr="001101A2" w:rsidRDefault="00921B9A"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Data </w:t>
            </w:r>
            <w:r w:rsidR="00A830B7" w:rsidRPr="001101A2">
              <w:rPr>
                <w:rFonts w:asciiTheme="majorHAnsi" w:hAnsiTheme="majorHAnsi" w:cstheme="majorHAnsi"/>
                <w:sz w:val="24"/>
                <w:szCs w:val="24"/>
              </w:rPr>
              <w:t xml:space="preserve">analytical </w:t>
            </w:r>
            <w:r w:rsidR="0047527E" w:rsidRPr="001101A2">
              <w:rPr>
                <w:rFonts w:asciiTheme="majorHAnsi" w:hAnsiTheme="majorHAnsi" w:cstheme="majorHAnsi"/>
                <w:sz w:val="24"/>
                <w:szCs w:val="24"/>
              </w:rPr>
              <w:t xml:space="preserve">capabilities supporting </w:t>
            </w:r>
            <w:r w:rsidR="00262A2E" w:rsidRPr="001101A2">
              <w:rPr>
                <w:rFonts w:asciiTheme="majorHAnsi" w:hAnsiTheme="majorHAnsi" w:cstheme="majorHAnsi"/>
                <w:sz w:val="24"/>
                <w:szCs w:val="24"/>
              </w:rPr>
              <w:t>decision-making</w:t>
            </w:r>
            <w:r w:rsidR="0047527E" w:rsidRPr="001101A2">
              <w:rPr>
                <w:rFonts w:asciiTheme="majorHAnsi" w:hAnsiTheme="majorHAnsi" w:cstheme="majorHAnsi"/>
                <w:sz w:val="24"/>
                <w:szCs w:val="24"/>
              </w:rPr>
              <w:t>.</w:t>
            </w:r>
          </w:p>
          <w:p w14:paraId="6CD60383" w14:textId="77777777" w:rsidR="009E55B0" w:rsidRPr="001101A2" w:rsidRDefault="009E55B0" w:rsidP="00186AC7">
            <w:pPr>
              <w:tabs>
                <w:tab w:val="left" w:pos="2136"/>
              </w:tabs>
              <w:jc w:val="both"/>
              <w:rPr>
                <w:rFonts w:asciiTheme="majorHAnsi" w:hAnsiTheme="majorHAnsi" w:cstheme="majorHAnsi"/>
                <w:sz w:val="24"/>
                <w:szCs w:val="24"/>
              </w:rPr>
            </w:pPr>
          </w:p>
          <w:p w14:paraId="738EB841" w14:textId="75F0A36A" w:rsidR="005B26AD" w:rsidRPr="001101A2" w:rsidRDefault="005B26AD" w:rsidP="00186AC7">
            <w:pPr>
              <w:tabs>
                <w:tab w:val="left" w:pos="2136"/>
              </w:tabs>
              <w:jc w:val="both"/>
              <w:rPr>
                <w:rFonts w:asciiTheme="majorHAnsi" w:hAnsiTheme="majorHAnsi" w:cstheme="majorHAnsi"/>
                <w:sz w:val="24"/>
                <w:szCs w:val="24"/>
              </w:rPr>
            </w:pPr>
          </w:p>
          <w:p w14:paraId="3068DDC3" w14:textId="77777777" w:rsidR="001E2575" w:rsidRPr="001101A2" w:rsidRDefault="001E2575" w:rsidP="00186AC7">
            <w:pPr>
              <w:tabs>
                <w:tab w:val="left" w:pos="2136"/>
              </w:tabs>
              <w:jc w:val="both"/>
              <w:rPr>
                <w:rFonts w:asciiTheme="majorHAnsi" w:hAnsiTheme="majorHAnsi" w:cstheme="majorHAnsi"/>
                <w:sz w:val="24"/>
                <w:szCs w:val="24"/>
              </w:rPr>
            </w:pPr>
          </w:p>
          <w:p w14:paraId="17E029CB" w14:textId="77777777" w:rsidR="00B82D11" w:rsidRPr="001101A2" w:rsidRDefault="00B82D11" w:rsidP="00186AC7">
            <w:pPr>
              <w:tabs>
                <w:tab w:val="left" w:pos="2136"/>
              </w:tabs>
              <w:jc w:val="both"/>
              <w:rPr>
                <w:rFonts w:asciiTheme="majorHAnsi" w:hAnsiTheme="majorHAnsi" w:cstheme="majorHAnsi"/>
                <w:sz w:val="24"/>
                <w:szCs w:val="24"/>
              </w:rPr>
            </w:pPr>
          </w:p>
          <w:p w14:paraId="6A80596B" w14:textId="77777777" w:rsidR="005953EE" w:rsidRPr="001101A2" w:rsidRDefault="005953EE" w:rsidP="00186AC7">
            <w:pPr>
              <w:tabs>
                <w:tab w:val="left" w:pos="2136"/>
              </w:tabs>
              <w:jc w:val="both"/>
              <w:rPr>
                <w:rFonts w:asciiTheme="majorHAnsi" w:hAnsiTheme="majorHAnsi" w:cstheme="majorHAnsi"/>
                <w:sz w:val="24"/>
                <w:szCs w:val="24"/>
              </w:rPr>
            </w:pPr>
          </w:p>
          <w:p w14:paraId="286C2AE6" w14:textId="77777777" w:rsidR="002D3100" w:rsidRPr="001101A2" w:rsidRDefault="002D3100" w:rsidP="00186AC7">
            <w:pPr>
              <w:tabs>
                <w:tab w:val="left" w:pos="2136"/>
              </w:tabs>
              <w:jc w:val="both"/>
              <w:rPr>
                <w:rFonts w:asciiTheme="majorHAnsi" w:hAnsiTheme="majorHAnsi" w:cstheme="majorHAnsi"/>
                <w:sz w:val="24"/>
                <w:szCs w:val="24"/>
              </w:rPr>
            </w:pPr>
          </w:p>
          <w:p w14:paraId="778D3B0F" w14:textId="77777777" w:rsidR="00BB54A6" w:rsidRPr="001101A2" w:rsidRDefault="00BB54A6" w:rsidP="00186AC7">
            <w:pPr>
              <w:tabs>
                <w:tab w:val="left" w:pos="2136"/>
              </w:tabs>
              <w:jc w:val="both"/>
              <w:rPr>
                <w:rFonts w:asciiTheme="majorHAnsi" w:hAnsiTheme="majorHAnsi" w:cstheme="majorHAnsi"/>
                <w:b/>
                <w:bCs/>
                <w:sz w:val="24"/>
                <w:szCs w:val="24"/>
                <w:highlight w:val="yellow"/>
              </w:rPr>
            </w:pPr>
          </w:p>
        </w:tc>
        <w:tc>
          <w:tcPr>
            <w:tcW w:w="4508" w:type="dxa"/>
          </w:tcPr>
          <w:p w14:paraId="0A3ACCBE" w14:textId="6C726210" w:rsidR="009F634E" w:rsidRPr="001101A2" w:rsidRDefault="00BB54A6"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Lack of interoperability</w:t>
            </w:r>
            <w:r w:rsidR="005953EE" w:rsidRPr="001101A2">
              <w:rPr>
                <w:rFonts w:asciiTheme="majorHAnsi" w:hAnsiTheme="majorHAnsi" w:cstheme="majorHAnsi"/>
                <w:sz w:val="24"/>
                <w:szCs w:val="24"/>
              </w:rPr>
              <w:t xml:space="preserve"> </w:t>
            </w:r>
            <w:r w:rsidR="005726C8" w:rsidRPr="001101A2">
              <w:rPr>
                <w:rFonts w:asciiTheme="majorHAnsi" w:hAnsiTheme="majorHAnsi" w:cstheme="majorHAnsi"/>
                <w:sz w:val="24"/>
                <w:szCs w:val="24"/>
              </w:rPr>
              <w:t xml:space="preserve">between systems to provide a single patient </w:t>
            </w:r>
            <w:r w:rsidR="00B82D11" w:rsidRPr="001101A2">
              <w:rPr>
                <w:rFonts w:asciiTheme="majorHAnsi" w:hAnsiTheme="majorHAnsi" w:cstheme="majorHAnsi"/>
                <w:sz w:val="24"/>
                <w:szCs w:val="24"/>
              </w:rPr>
              <w:t>record</w:t>
            </w:r>
            <w:r w:rsidR="009E55B0" w:rsidRPr="001101A2">
              <w:rPr>
                <w:rFonts w:asciiTheme="majorHAnsi" w:hAnsiTheme="majorHAnsi" w:cstheme="majorHAnsi"/>
                <w:sz w:val="24"/>
                <w:szCs w:val="24"/>
              </w:rPr>
              <w:t>.</w:t>
            </w:r>
          </w:p>
          <w:p w14:paraId="186240DE" w14:textId="77777777" w:rsidR="00FE0FA9" w:rsidRPr="001101A2" w:rsidRDefault="00FE0FA9" w:rsidP="00186AC7">
            <w:pPr>
              <w:tabs>
                <w:tab w:val="left" w:pos="2136"/>
              </w:tabs>
              <w:jc w:val="both"/>
              <w:rPr>
                <w:rFonts w:asciiTheme="majorHAnsi" w:hAnsiTheme="majorHAnsi" w:cstheme="majorHAnsi"/>
                <w:sz w:val="24"/>
                <w:szCs w:val="24"/>
              </w:rPr>
            </w:pPr>
          </w:p>
          <w:p w14:paraId="45F029DF" w14:textId="77F1108D" w:rsidR="008D09D9" w:rsidRPr="001101A2" w:rsidRDefault="00FE0FA9"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 financial</w:t>
            </w:r>
            <w:r w:rsidR="008D09D9" w:rsidRPr="001101A2">
              <w:rPr>
                <w:rFonts w:asciiTheme="majorHAnsi" w:hAnsiTheme="majorHAnsi" w:cstheme="majorHAnsi"/>
                <w:sz w:val="24"/>
                <w:szCs w:val="24"/>
              </w:rPr>
              <w:t xml:space="preserve"> status of the Organisation </w:t>
            </w:r>
            <w:r w:rsidRPr="001101A2">
              <w:rPr>
                <w:rFonts w:asciiTheme="majorHAnsi" w:hAnsiTheme="majorHAnsi" w:cstheme="majorHAnsi"/>
                <w:sz w:val="24"/>
                <w:szCs w:val="24"/>
              </w:rPr>
              <w:t xml:space="preserve">could impact future digital programmes. </w:t>
            </w:r>
          </w:p>
          <w:p w14:paraId="11658B7C" w14:textId="77777777" w:rsidR="003612EE" w:rsidRPr="001101A2" w:rsidRDefault="003612EE" w:rsidP="00186AC7">
            <w:pPr>
              <w:tabs>
                <w:tab w:val="left" w:pos="2136"/>
              </w:tabs>
              <w:jc w:val="both"/>
              <w:rPr>
                <w:rFonts w:asciiTheme="majorHAnsi" w:hAnsiTheme="majorHAnsi" w:cstheme="majorHAnsi"/>
                <w:sz w:val="24"/>
                <w:szCs w:val="24"/>
              </w:rPr>
            </w:pPr>
          </w:p>
          <w:p w14:paraId="6E453FD5" w14:textId="318529C3" w:rsidR="003612EE" w:rsidRPr="001101A2" w:rsidRDefault="004947F3"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The strategy is</w:t>
            </w:r>
            <w:r w:rsidR="003612EE" w:rsidRPr="001101A2">
              <w:rPr>
                <w:rFonts w:asciiTheme="majorHAnsi" w:hAnsiTheme="majorHAnsi" w:cstheme="majorHAnsi"/>
                <w:sz w:val="24"/>
                <w:szCs w:val="24"/>
              </w:rPr>
              <w:t xml:space="preserve"> outdated. Last published 2017</w:t>
            </w:r>
            <w:r w:rsidRPr="001101A2">
              <w:rPr>
                <w:rFonts w:asciiTheme="majorHAnsi" w:hAnsiTheme="majorHAnsi" w:cstheme="majorHAnsi"/>
                <w:sz w:val="24"/>
                <w:szCs w:val="24"/>
              </w:rPr>
              <w:t xml:space="preserve">. </w:t>
            </w:r>
            <w:r w:rsidR="001A2808" w:rsidRPr="001101A2">
              <w:rPr>
                <w:rFonts w:asciiTheme="majorHAnsi" w:hAnsiTheme="majorHAnsi" w:cstheme="majorHAnsi"/>
                <w:sz w:val="24"/>
                <w:szCs w:val="24"/>
              </w:rPr>
              <w:t>All stakeholders</w:t>
            </w:r>
            <w:r w:rsidR="00864730" w:rsidRPr="001101A2">
              <w:rPr>
                <w:rFonts w:asciiTheme="majorHAnsi" w:hAnsiTheme="majorHAnsi" w:cstheme="majorHAnsi"/>
                <w:sz w:val="24"/>
                <w:szCs w:val="24"/>
              </w:rPr>
              <w:t xml:space="preserve"> are</w:t>
            </w:r>
            <w:r w:rsidR="001A2808" w:rsidRPr="001101A2">
              <w:rPr>
                <w:rFonts w:asciiTheme="majorHAnsi" w:hAnsiTheme="majorHAnsi" w:cstheme="majorHAnsi"/>
                <w:sz w:val="24"/>
                <w:szCs w:val="24"/>
              </w:rPr>
              <w:t xml:space="preserve"> unaware of digital priorities going forward.</w:t>
            </w:r>
          </w:p>
          <w:p w14:paraId="5CA44D15" w14:textId="77777777" w:rsidR="00BF28F1" w:rsidRPr="001101A2" w:rsidRDefault="00BF28F1" w:rsidP="00186AC7">
            <w:pPr>
              <w:tabs>
                <w:tab w:val="left" w:pos="2136"/>
              </w:tabs>
              <w:jc w:val="both"/>
              <w:rPr>
                <w:rFonts w:asciiTheme="majorHAnsi" w:hAnsiTheme="majorHAnsi" w:cstheme="majorHAnsi"/>
                <w:sz w:val="24"/>
                <w:szCs w:val="24"/>
              </w:rPr>
            </w:pPr>
          </w:p>
          <w:p w14:paraId="5192AC5D" w14:textId="1C932C7A" w:rsidR="00BF28F1" w:rsidRPr="001101A2" w:rsidRDefault="00BF28F1"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No reference to </w:t>
            </w:r>
            <w:r w:rsidR="006C6679" w:rsidRPr="001101A2">
              <w:rPr>
                <w:rFonts w:asciiTheme="majorHAnsi" w:hAnsiTheme="majorHAnsi" w:cstheme="majorHAnsi"/>
                <w:sz w:val="24"/>
                <w:szCs w:val="24"/>
              </w:rPr>
              <w:t>freedom of information within the strategy</w:t>
            </w:r>
            <w:r w:rsidR="00FB7A7B" w:rsidRPr="001101A2">
              <w:rPr>
                <w:rFonts w:asciiTheme="majorHAnsi" w:hAnsiTheme="majorHAnsi" w:cstheme="majorHAnsi"/>
                <w:sz w:val="24"/>
                <w:szCs w:val="24"/>
              </w:rPr>
              <w:t>.</w:t>
            </w:r>
          </w:p>
          <w:p w14:paraId="3951F987" w14:textId="77777777" w:rsidR="00BB54A6" w:rsidRPr="001101A2" w:rsidRDefault="00BB54A6" w:rsidP="00186AC7">
            <w:pPr>
              <w:tabs>
                <w:tab w:val="left" w:pos="2136"/>
              </w:tabs>
              <w:jc w:val="both"/>
              <w:rPr>
                <w:rFonts w:asciiTheme="majorHAnsi" w:hAnsiTheme="majorHAnsi" w:cstheme="majorHAnsi"/>
                <w:b/>
                <w:bCs/>
                <w:color w:val="FF0000"/>
                <w:sz w:val="24"/>
                <w:szCs w:val="24"/>
                <w:highlight w:val="yellow"/>
              </w:rPr>
            </w:pPr>
          </w:p>
          <w:p w14:paraId="29BEB2E8" w14:textId="77777777"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p w14:paraId="6B0F7DC4" w14:textId="77777777"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p w14:paraId="052CAE2F" w14:textId="77777777"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p w14:paraId="3F06ABA5" w14:textId="77777777"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p w14:paraId="07106C00" w14:textId="77777777"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p w14:paraId="578DD03E" w14:textId="7DF3A511" w:rsidR="00CE4378" w:rsidRPr="001101A2" w:rsidRDefault="00CE4378" w:rsidP="00186AC7">
            <w:pPr>
              <w:tabs>
                <w:tab w:val="left" w:pos="2136"/>
              </w:tabs>
              <w:jc w:val="both"/>
              <w:rPr>
                <w:rFonts w:asciiTheme="majorHAnsi" w:hAnsiTheme="majorHAnsi" w:cstheme="majorHAnsi"/>
                <w:b/>
                <w:bCs/>
                <w:color w:val="FF0000"/>
                <w:sz w:val="24"/>
                <w:szCs w:val="24"/>
                <w:highlight w:val="yellow"/>
              </w:rPr>
            </w:pPr>
          </w:p>
        </w:tc>
      </w:tr>
      <w:tr w:rsidR="00BB54A6" w:rsidRPr="001101A2" w14:paraId="4D470CA5" w14:textId="77777777" w:rsidTr="00186AC7">
        <w:tc>
          <w:tcPr>
            <w:tcW w:w="4508" w:type="dxa"/>
            <w:shd w:val="clear" w:color="auto" w:fill="9CC2E5" w:themeFill="accent5" w:themeFillTint="99"/>
          </w:tcPr>
          <w:p w14:paraId="5EA23A1B" w14:textId="77777777" w:rsidR="00BB54A6" w:rsidRPr="001101A2" w:rsidRDefault="00BB54A6" w:rsidP="00186AC7">
            <w:pPr>
              <w:tabs>
                <w:tab w:val="left" w:pos="2136"/>
              </w:tabs>
              <w:jc w:val="both"/>
              <w:rPr>
                <w:rFonts w:asciiTheme="majorHAnsi" w:hAnsiTheme="majorHAnsi" w:cstheme="majorHAnsi"/>
                <w:b/>
                <w:bCs/>
                <w:sz w:val="24"/>
                <w:szCs w:val="24"/>
                <w:highlight w:val="yellow"/>
              </w:rPr>
            </w:pPr>
            <w:r w:rsidRPr="001101A2">
              <w:rPr>
                <w:rFonts w:asciiTheme="majorHAnsi" w:hAnsiTheme="majorHAnsi" w:cstheme="majorHAnsi"/>
                <w:b/>
                <w:bCs/>
                <w:sz w:val="24"/>
                <w:szCs w:val="24"/>
              </w:rPr>
              <w:t>Opportunities</w:t>
            </w:r>
          </w:p>
        </w:tc>
        <w:tc>
          <w:tcPr>
            <w:tcW w:w="4508" w:type="dxa"/>
            <w:shd w:val="clear" w:color="auto" w:fill="9CC2E5" w:themeFill="accent5" w:themeFillTint="99"/>
          </w:tcPr>
          <w:p w14:paraId="109C0A62" w14:textId="77777777" w:rsidR="00BB54A6" w:rsidRPr="001101A2" w:rsidRDefault="00BB54A6" w:rsidP="00186AC7">
            <w:pPr>
              <w:tabs>
                <w:tab w:val="left" w:pos="2136"/>
              </w:tabs>
              <w:jc w:val="both"/>
              <w:rPr>
                <w:rFonts w:asciiTheme="majorHAnsi" w:hAnsiTheme="majorHAnsi" w:cstheme="majorHAnsi"/>
                <w:b/>
                <w:bCs/>
                <w:color w:val="FF0000"/>
                <w:sz w:val="24"/>
                <w:szCs w:val="24"/>
                <w:highlight w:val="yellow"/>
              </w:rPr>
            </w:pPr>
            <w:r w:rsidRPr="001101A2">
              <w:rPr>
                <w:rFonts w:asciiTheme="majorHAnsi" w:hAnsiTheme="majorHAnsi" w:cstheme="majorHAnsi"/>
                <w:b/>
                <w:bCs/>
                <w:sz w:val="24"/>
                <w:szCs w:val="24"/>
              </w:rPr>
              <w:t>Threats</w:t>
            </w:r>
          </w:p>
        </w:tc>
      </w:tr>
      <w:tr w:rsidR="00BB54A6" w:rsidRPr="001101A2" w14:paraId="744F784B" w14:textId="77777777" w:rsidTr="00186AC7">
        <w:tc>
          <w:tcPr>
            <w:tcW w:w="4508" w:type="dxa"/>
          </w:tcPr>
          <w:p w14:paraId="21136821" w14:textId="096FF9EA" w:rsidR="00BB54A6" w:rsidRPr="001101A2" w:rsidRDefault="004947F3"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lastRenderedPageBreak/>
              <w:t>Deliver</w:t>
            </w:r>
            <w:r w:rsidR="00015F45" w:rsidRPr="001101A2">
              <w:rPr>
                <w:rFonts w:asciiTheme="majorHAnsi" w:hAnsiTheme="majorHAnsi" w:cstheme="majorHAnsi"/>
                <w:sz w:val="24"/>
                <w:szCs w:val="24"/>
              </w:rPr>
              <w:t xml:space="preserve"> </w:t>
            </w:r>
            <w:r w:rsidRPr="001101A2">
              <w:rPr>
                <w:rFonts w:asciiTheme="majorHAnsi" w:hAnsiTheme="majorHAnsi" w:cstheme="majorHAnsi"/>
                <w:sz w:val="24"/>
                <w:szCs w:val="24"/>
              </w:rPr>
              <w:t>a new</w:t>
            </w:r>
            <w:r w:rsidR="00015F45" w:rsidRPr="001101A2">
              <w:rPr>
                <w:rFonts w:asciiTheme="majorHAnsi" w:hAnsiTheme="majorHAnsi" w:cstheme="majorHAnsi"/>
                <w:sz w:val="24"/>
                <w:szCs w:val="24"/>
              </w:rPr>
              <w:t xml:space="preserve"> </w:t>
            </w:r>
            <w:r w:rsidR="000F62CD" w:rsidRPr="001101A2">
              <w:rPr>
                <w:rFonts w:asciiTheme="majorHAnsi" w:hAnsiTheme="majorHAnsi" w:cstheme="majorHAnsi"/>
                <w:sz w:val="24"/>
                <w:szCs w:val="24"/>
              </w:rPr>
              <w:t>strategy</w:t>
            </w:r>
            <w:r w:rsidR="00302A3E" w:rsidRPr="001101A2">
              <w:rPr>
                <w:rFonts w:asciiTheme="majorHAnsi" w:hAnsiTheme="majorHAnsi" w:cstheme="majorHAnsi"/>
                <w:sz w:val="24"/>
                <w:szCs w:val="24"/>
              </w:rPr>
              <w:t xml:space="preserve"> to inform </w:t>
            </w:r>
            <w:r w:rsidR="00A46A37" w:rsidRPr="001101A2">
              <w:rPr>
                <w:rFonts w:asciiTheme="majorHAnsi" w:hAnsiTheme="majorHAnsi" w:cstheme="majorHAnsi"/>
                <w:sz w:val="24"/>
                <w:szCs w:val="24"/>
              </w:rPr>
              <w:t>stakeholders</w:t>
            </w:r>
            <w:r w:rsidR="002B7414" w:rsidRPr="001101A2">
              <w:rPr>
                <w:rFonts w:asciiTheme="majorHAnsi" w:hAnsiTheme="majorHAnsi" w:cstheme="majorHAnsi"/>
                <w:sz w:val="24"/>
                <w:szCs w:val="24"/>
              </w:rPr>
              <w:t xml:space="preserve"> including a list of stakeholders to promote engagement.</w:t>
            </w:r>
          </w:p>
          <w:p w14:paraId="3F25508D" w14:textId="77777777" w:rsidR="00BE03A2" w:rsidRPr="001101A2" w:rsidRDefault="00BE03A2" w:rsidP="00186AC7">
            <w:pPr>
              <w:tabs>
                <w:tab w:val="left" w:pos="2136"/>
              </w:tabs>
              <w:jc w:val="both"/>
              <w:rPr>
                <w:rFonts w:asciiTheme="majorHAnsi" w:hAnsiTheme="majorHAnsi" w:cstheme="majorHAnsi"/>
                <w:sz w:val="24"/>
                <w:szCs w:val="24"/>
              </w:rPr>
            </w:pPr>
          </w:p>
          <w:p w14:paraId="4FFFCDC3" w14:textId="182E25D5" w:rsidR="00BE03A2" w:rsidRPr="001101A2" w:rsidRDefault="00BE03A2"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Improved visibility of</w:t>
            </w:r>
            <w:r w:rsidR="002725BD" w:rsidRPr="001101A2">
              <w:rPr>
                <w:rFonts w:asciiTheme="majorHAnsi" w:hAnsiTheme="majorHAnsi" w:cstheme="majorHAnsi"/>
                <w:sz w:val="24"/>
                <w:szCs w:val="24"/>
              </w:rPr>
              <w:t xml:space="preserve"> the digital direction within the Health Board.</w:t>
            </w:r>
          </w:p>
          <w:p w14:paraId="6C4A934F" w14:textId="77777777" w:rsidR="00662F96" w:rsidRPr="001101A2" w:rsidRDefault="00662F96" w:rsidP="00186AC7">
            <w:pPr>
              <w:tabs>
                <w:tab w:val="left" w:pos="2136"/>
              </w:tabs>
              <w:jc w:val="both"/>
              <w:rPr>
                <w:rFonts w:asciiTheme="majorHAnsi" w:hAnsiTheme="majorHAnsi" w:cstheme="majorHAnsi"/>
                <w:sz w:val="24"/>
                <w:szCs w:val="24"/>
              </w:rPr>
            </w:pPr>
          </w:p>
          <w:p w14:paraId="447071CC" w14:textId="77777777" w:rsidR="001C3461" w:rsidRPr="001101A2" w:rsidRDefault="00662F96"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Collaboration with Digital and Health Care Wales to continue the digital transformation journey</w:t>
            </w:r>
            <w:r w:rsidR="00C033DB" w:rsidRPr="001101A2">
              <w:rPr>
                <w:rFonts w:asciiTheme="majorHAnsi" w:hAnsiTheme="majorHAnsi" w:cstheme="majorHAnsi"/>
                <w:sz w:val="24"/>
                <w:szCs w:val="24"/>
              </w:rPr>
              <w:t>.</w:t>
            </w:r>
          </w:p>
          <w:p w14:paraId="445FDD32" w14:textId="77777777" w:rsidR="00E144D4" w:rsidRPr="001101A2" w:rsidRDefault="00E144D4" w:rsidP="00186AC7">
            <w:pPr>
              <w:tabs>
                <w:tab w:val="left" w:pos="2136"/>
              </w:tabs>
              <w:jc w:val="both"/>
              <w:rPr>
                <w:rFonts w:asciiTheme="majorHAnsi" w:hAnsiTheme="majorHAnsi" w:cstheme="majorHAnsi"/>
                <w:sz w:val="24"/>
                <w:szCs w:val="24"/>
              </w:rPr>
            </w:pPr>
          </w:p>
          <w:p w14:paraId="4CFA4B8A" w14:textId="23346714" w:rsidR="00E144D4" w:rsidRPr="001101A2" w:rsidRDefault="00EE0579"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Possible funding from Welsh Government digital </w:t>
            </w:r>
            <w:r w:rsidR="005B26AD" w:rsidRPr="001101A2">
              <w:rPr>
                <w:rFonts w:asciiTheme="majorHAnsi" w:hAnsiTheme="majorHAnsi" w:cstheme="majorHAnsi"/>
                <w:sz w:val="24"/>
                <w:szCs w:val="24"/>
              </w:rPr>
              <w:t>priorities</w:t>
            </w:r>
            <w:r w:rsidRPr="001101A2">
              <w:rPr>
                <w:rFonts w:asciiTheme="majorHAnsi" w:hAnsiTheme="majorHAnsi" w:cstheme="majorHAnsi"/>
                <w:sz w:val="24"/>
                <w:szCs w:val="24"/>
              </w:rPr>
              <w:t xml:space="preserve"> investment fund.</w:t>
            </w:r>
          </w:p>
          <w:p w14:paraId="7CFBB803" w14:textId="77777777" w:rsidR="00C033DB" w:rsidRPr="001101A2" w:rsidRDefault="00C033DB" w:rsidP="00186AC7">
            <w:pPr>
              <w:tabs>
                <w:tab w:val="left" w:pos="2136"/>
              </w:tabs>
              <w:jc w:val="both"/>
              <w:rPr>
                <w:rFonts w:asciiTheme="majorHAnsi" w:hAnsiTheme="majorHAnsi" w:cstheme="majorHAnsi"/>
                <w:color w:val="FF0000"/>
                <w:sz w:val="24"/>
                <w:szCs w:val="24"/>
                <w:highlight w:val="yellow"/>
              </w:rPr>
            </w:pPr>
          </w:p>
          <w:p w14:paraId="67F34296" w14:textId="598D5640" w:rsidR="00C033DB" w:rsidRPr="001101A2" w:rsidRDefault="00C033DB"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Staff</w:t>
            </w:r>
            <w:r w:rsidRPr="001101A2">
              <w:rPr>
                <w:rFonts w:asciiTheme="majorHAnsi" w:hAnsiTheme="majorHAnsi" w:cstheme="majorHAnsi"/>
                <w:color w:val="FF0000"/>
                <w:sz w:val="24"/>
                <w:szCs w:val="24"/>
              </w:rPr>
              <w:t xml:space="preserve"> </w:t>
            </w:r>
            <w:r w:rsidRPr="001101A2">
              <w:rPr>
                <w:rFonts w:asciiTheme="majorHAnsi" w:hAnsiTheme="majorHAnsi" w:cstheme="majorHAnsi"/>
                <w:sz w:val="24"/>
                <w:szCs w:val="24"/>
              </w:rPr>
              <w:t xml:space="preserve">engagement initiatives </w:t>
            </w:r>
            <w:r w:rsidR="00AD200F" w:rsidRPr="001101A2">
              <w:rPr>
                <w:rFonts w:asciiTheme="majorHAnsi" w:hAnsiTheme="majorHAnsi" w:cstheme="majorHAnsi"/>
                <w:sz w:val="24"/>
                <w:szCs w:val="24"/>
              </w:rPr>
              <w:t xml:space="preserve">to address </w:t>
            </w:r>
            <w:r w:rsidR="00EC3C02" w:rsidRPr="001101A2">
              <w:rPr>
                <w:rFonts w:asciiTheme="majorHAnsi" w:hAnsiTheme="majorHAnsi" w:cstheme="majorHAnsi"/>
                <w:sz w:val="24"/>
                <w:szCs w:val="24"/>
              </w:rPr>
              <w:t>culture</w:t>
            </w:r>
            <w:r w:rsidR="00730B94" w:rsidRPr="001101A2">
              <w:rPr>
                <w:rFonts w:asciiTheme="majorHAnsi" w:hAnsiTheme="majorHAnsi" w:cstheme="majorHAnsi"/>
                <w:sz w:val="24"/>
                <w:szCs w:val="24"/>
              </w:rPr>
              <w:t>.</w:t>
            </w:r>
          </w:p>
          <w:p w14:paraId="2D501450" w14:textId="77777777" w:rsidR="00C033DB" w:rsidRPr="001101A2" w:rsidRDefault="00C033DB" w:rsidP="00186AC7">
            <w:pPr>
              <w:tabs>
                <w:tab w:val="left" w:pos="2136"/>
              </w:tabs>
              <w:jc w:val="both"/>
              <w:rPr>
                <w:rFonts w:asciiTheme="majorHAnsi" w:hAnsiTheme="majorHAnsi" w:cstheme="majorHAnsi"/>
                <w:sz w:val="24"/>
                <w:szCs w:val="24"/>
              </w:rPr>
            </w:pPr>
          </w:p>
          <w:p w14:paraId="39BCF4E0" w14:textId="5473B347" w:rsidR="00C033DB" w:rsidRPr="001101A2" w:rsidRDefault="00C033DB" w:rsidP="00186AC7">
            <w:pPr>
              <w:tabs>
                <w:tab w:val="left" w:pos="2136"/>
              </w:tabs>
              <w:jc w:val="both"/>
              <w:rPr>
                <w:rFonts w:asciiTheme="majorHAnsi" w:hAnsiTheme="majorHAnsi" w:cstheme="majorHAnsi"/>
                <w:sz w:val="24"/>
                <w:szCs w:val="24"/>
                <w:highlight w:val="yellow"/>
              </w:rPr>
            </w:pPr>
            <w:r w:rsidRPr="001101A2">
              <w:rPr>
                <w:rFonts w:asciiTheme="majorHAnsi" w:hAnsiTheme="majorHAnsi" w:cstheme="majorHAnsi"/>
                <w:sz w:val="24"/>
                <w:szCs w:val="24"/>
              </w:rPr>
              <w:t>Implementation of user experience</w:t>
            </w:r>
            <w:r w:rsidR="003C61A6" w:rsidRPr="001101A2">
              <w:rPr>
                <w:rFonts w:asciiTheme="majorHAnsi" w:hAnsiTheme="majorHAnsi" w:cstheme="majorHAnsi"/>
                <w:sz w:val="24"/>
                <w:szCs w:val="24"/>
              </w:rPr>
              <w:t xml:space="preserve"> (both </w:t>
            </w:r>
            <w:r w:rsidR="00881620" w:rsidRPr="001101A2">
              <w:rPr>
                <w:rFonts w:asciiTheme="majorHAnsi" w:hAnsiTheme="majorHAnsi" w:cstheme="majorHAnsi"/>
                <w:sz w:val="24"/>
                <w:szCs w:val="24"/>
              </w:rPr>
              <w:t>staff and patients/</w:t>
            </w:r>
            <w:proofErr w:type="gramStart"/>
            <w:r w:rsidR="00881620" w:rsidRPr="001101A2">
              <w:rPr>
                <w:rFonts w:asciiTheme="majorHAnsi" w:hAnsiTheme="majorHAnsi" w:cstheme="majorHAnsi"/>
                <w:sz w:val="24"/>
                <w:szCs w:val="24"/>
              </w:rPr>
              <w:t xml:space="preserve">citizens) </w:t>
            </w:r>
            <w:r w:rsidRPr="001101A2">
              <w:rPr>
                <w:rFonts w:asciiTheme="majorHAnsi" w:hAnsiTheme="majorHAnsi" w:cstheme="majorHAnsi"/>
                <w:sz w:val="24"/>
                <w:szCs w:val="24"/>
              </w:rPr>
              <w:t xml:space="preserve"> feedback</w:t>
            </w:r>
            <w:proofErr w:type="gramEnd"/>
            <w:r w:rsidRPr="001101A2">
              <w:rPr>
                <w:rFonts w:asciiTheme="majorHAnsi" w:hAnsiTheme="majorHAnsi" w:cstheme="majorHAnsi"/>
                <w:sz w:val="24"/>
                <w:szCs w:val="24"/>
              </w:rPr>
              <w:t xml:space="preserve"> survey</w:t>
            </w:r>
          </w:p>
        </w:tc>
        <w:tc>
          <w:tcPr>
            <w:tcW w:w="4508" w:type="dxa"/>
          </w:tcPr>
          <w:p w14:paraId="210B1489" w14:textId="67BFA196" w:rsidR="00BB54A6" w:rsidRPr="001101A2" w:rsidRDefault="00F004B2"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Cyber-attack</w:t>
            </w:r>
            <w:r w:rsidR="00686C52" w:rsidRPr="001101A2">
              <w:rPr>
                <w:rFonts w:asciiTheme="majorHAnsi" w:hAnsiTheme="majorHAnsi" w:cstheme="majorHAnsi"/>
                <w:sz w:val="24"/>
                <w:szCs w:val="24"/>
              </w:rPr>
              <w:t xml:space="preserve"> risk</w:t>
            </w:r>
          </w:p>
          <w:p w14:paraId="0BEE0766" w14:textId="77777777" w:rsidR="00077E37" w:rsidRPr="001101A2" w:rsidRDefault="00077E37" w:rsidP="00186AC7">
            <w:pPr>
              <w:tabs>
                <w:tab w:val="left" w:pos="2136"/>
              </w:tabs>
              <w:jc w:val="both"/>
              <w:rPr>
                <w:rFonts w:asciiTheme="majorHAnsi" w:hAnsiTheme="majorHAnsi" w:cstheme="majorHAnsi"/>
                <w:sz w:val="24"/>
                <w:szCs w:val="24"/>
              </w:rPr>
            </w:pPr>
          </w:p>
          <w:p w14:paraId="5D52351F" w14:textId="661400AB" w:rsidR="00F81FC6" w:rsidRPr="001101A2" w:rsidRDefault="00F81FC6"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Ability to</w:t>
            </w:r>
            <w:r w:rsidR="009818A6" w:rsidRPr="001101A2">
              <w:rPr>
                <w:rFonts w:asciiTheme="majorHAnsi" w:hAnsiTheme="majorHAnsi" w:cstheme="majorHAnsi"/>
                <w:sz w:val="24"/>
                <w:szCs w:val="24"/>
              </w:rPr>
              <w:t xml:space="preserve"> employ staff with</w:t>
            </w:r>
            <w:r w:rsidR="00811084" w:rsidRPr="001101A2">
              <w:rPr>
                <w:rFonts w:asciiTheme="majorHAnsi" w:hAnsiTheme="majorHAnsi" w:cstheme="majorHAnsi"/>
                <w:sz w:val="24"/>
                <w:szCs w:val="24"/>
              </w:rPr>
              <w:t xml:space="preserve"> </w:t>
            </w:r>
            <w:r w:rsidR="002619E4" w:rsidRPr="001101A2">
              <w:rPr>
                <w:rFonts w:asciiTheme="majorHAnsi" w:hAnsiTheme="majorHAnsi" w:cstheme="majorHAnsi"/>
                <w:sz w:val="24"/>
                <w:szCs w:val="24"/>
              </w:rPr>
              <w:t xml:space="preserve">the </w:t>
            </w:r>
            <w:r w:rsidR="00811084" w:rsidRPr="001101A2">
              <w:rPr>
                <w:rFonts w:asciiTheme="majorHAnsi" w:hAnsiTheme="majorHAnsi" w:cstheme="majorHAnsi"/>
                <w:sz w:val="24"/>
                <w:szCs w:val="24"/>
              </w:rPr>
              <w:t xml:space="preserve">digital </w:t>
            </w:r>
            <w:r w:rsidR="00DB11AF" w:rsidRPr="001101A2">
              <w:rPr>
                <w:rFonts w:asciiTheme="majorHAnsi" w:hAnsiTheme="majorHAnsi" w:cstheme="majorHAnsi"/>
                <w:sz w:val="24"/>
                <w:szCs w:val="24"/>
              </w:rPr>
              <w:t>talent</w:t>
            </w:r>
            <w:r w:rsidR="00077E37" w:rsidRPr="001101A2">
              <w:rPr>
                <w:rFonts w:asciiTheme="majorHAnsi" w:hAnsiTheme="majorHAnsi" w:cstheme="majorHAnsi"/>
                <w:sz w:val="24"/>
                <w:szCs w:val="24"/>
              </w:rPr>
              <w:t xml:space="preserve"> </w:t>
            </w:r>
            <w:r w:rsidR="00D11B4D" w:rsidRPr="001101A2">
              <w:rPr>
                <w:rFonts w:asciiTheme="majorHAnsi" w:hAnsiTheme="majorHAnsi" w:cstheme="majorHAnsi"/>
                <w:sz w:val="24"/>
                <w:szCs w:val="24"/>
              </w:rPr>
              <w:t>challenging.</w:t>
            </w:r>
          </w:p>
          <w:p w14:paraId="36BAABA2" w14:textId="77777777" w:rsidR="00C902D3" w:rsidRPr="001101A2" w:rsidRDefault="00C902D3" w:rsidP="00186AC7">
            <w:pPr>
              <w:tabs>
                <w:tab w:val="left" w:pos="2136"/>
              </w:tabs>
              <w:jc w:val="both"/>
              <w:rPr>
                <w:rFonts w:asciiTheme="majorHAnsi" w:hAnsiTheme="majorHAnsi" w:cstheme="majorHAnsi"/>
                <w:sz w:val="24"/>
                <w:szCs w:val="24"/>
              </w:rPr>
            </w:pPr>
          </w:p>
          <w:p w14:paraId="5918D49D" w14:textId="4B173CCE" w:rsidR="00C902D3" w:rsidRPr="001101A2" w:rsidRDefault="00C902D3" w:rsidP="00186AC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Limited </w:t>
            </w:r>
            <w:r w:rsidR="009636F3" w:rsidRPr="001101A2">
              <w:rPr>
                <w:rFonts w:asciiTheme="majorHAnsi" w:hAnsiTheme="majorHAnsi" w:cstheme="majorHAnsi"/>
                <w:sz w:val="24"/>
                <w:szCs w:val="24"/>
              </w:rPr>
              <w:t>financial resources</w:t>
            </w:r>
            <w:r w:rsidR="00277866" w:rsidRPr="001101A2">
              <w:rPr>
                <w:rFonts w:asciiTheme="majorHAnsi" w:hAnsiTheme="majorHAnsi" w:cstheme="majorHAnsi"/>
                <w:sz w:val="24"/>
                <w:szCs w:val="24"/>
              </w:rPr>
              <w:t xml:space="preserve"> for digital alongside other Health Board priorities</w:t>
            </w:r>
            <w:r w:rsidR="00C23535" w:rsidRPr="001101A2">
              <w:rPr>
                <w:rFonts w:asciiTheme="majorHAnsi" w:hAnsiTheme="majorHAnsi" w:cstheme="majorHAnsi"/>
                <w:sz w:val="24"/>
                <w:szCs w:val="24"/>
              </w:rPr>
              <w:t xml:space="preserve">. </w:t>
            </w:r>
          </w:p>
          <w:p w14:paraId="11CFA0BB" w14:textId="77777777" w:rsidR="00BB54A6" w:rsidRPr="001101A2" w:rsidRDefault="00BB54A6" w:rsidP="00186AC7">
            <w:pPr>
              <w:tabs>
                <w:tab w:val="left" w:pos="2136"/>
              </w:tabs>
              <w:jc w:val="both"/>
              <w:rPr>
                <w:rFonts w:asciiTheme="majorHAnsi" w:hAnsiTheme="majorHAnsi" w:cstheme="majorHAnsi"/>
                <w:b/>
                <w:bCs/>
                <w:color w:val="FF0000"/>
                <w:sz w:val="24"/>
                <w:szCs w:val="24"/>
                <w:highlight w:val="yellow"/>
              </w:rPr>
            </w:pPr>
          </w:p>
          <w:p w14:paraId="411F9978" w14:textId="07DDBC9D" w:rsidR="00D64463" w:rsidRPr="001101A2" w:rsidRDefault="0026569A" w:rsidP="00186AC7">
            <w:pPr>
              <w:tabs>
                <w:tab w:val="left" w:pos="2136"/>
              </w:tabs>
              <w:jc w:val="both"/>
              <w:rPr>
                <w:rFonts w:asciiTheme="majorHAnsi" w:hAnsiTheme="majorHAnsi" w:cstheme="majorHAnsi"/>
                <w:color w:val="FF0000"/>
                <w:sz w:val="24"/>
                <w:szCs w:val="24"/>
                <w:highlight w:val="yellow"/>
              </w:rPr>
            </w:pPr>
            <w:r w:rsidRPr="001101A2">
              <w:rPr>
                <w:rFonts w:asciiTheme="majorHAnsi" w:hAnsiTheme="majorHAnsi" w:cstheme="majorHAnsi"/>
                <w:sz w:val="24"/>
                <w:szCs w:val="24"/>
              </w:rPr>
              <w:t>Opposition from users.</w:t>
            </w:r>
          </w:p>
        </w:tc>
      </w:tr>
    </w:tbl>
    <w:p w14:paraId="27C6BE13" w14:textId="604C3588" w:rsidR="00BB54A6" w:rsidRPr="001101A2" w:rsidRDefault="00BB54A6" w:rsidP="00BB54A6">
      <w:pPr>
        <w:tabs>
          <w:tab w:val="left" w:pos="2136"/>
        </w:tabs>
        <w:jc w:val="both"/>
        <w:rPr>
          <w:rFonts w:asciiTheme="majorHAnsi" w:hAnsiTheme="majorHAnsi" w:cstheme="majorHAnsi"/>
          <w:b/>
          <w:bCs/>
          <w:color w:val="FF0000"/>
          <w:sz w:val="24"/>
          <w:szCs w:val="24"/>
        </w:rPr>
      </w:pPr>
    </w:p>
    <w:p w14:paraId="2B478CCC" w14:textId="77777777" w:rsidR="00481D06" w:rsidRPr="001101A2" w:rsidRDefault="00481D06" w:rsidP="00481D06">
      <w:pPr>
        <w:rPr>
          <w:rFonts w:asciiTheme="majorHAnsi" w:hAnsiTheme="majorHAnsi" w:cstheme="majorHAnsi"/>
          <w:sz w:val="24"/>
          <w:szCs w:val="24"/>
        </w:rPr>
      </w:pPr>
    </w:p>
    <w:p w14:paraId="72F133F1" w14:textId="29EFE09E" w:rsidR="00481D06" w:rsidRPr="001101A2" w:rsidRDefault="000215CB" w:rsidP="00A91BF0">
      <w:pPr>
        <w:pStyle w:val="ListParagraph"/>
        <w:numPr>
          <w:ilvl w:val="0"/>
          <w:numId w:val="5"/>
        </w:numPr>
        <w:rPr>
          <w:rFonts w:asciiTheme="majorHAnsi" w:hAnsiTheme="majorHAnsi" w:cstheme="majorHAnsi"/>
          <w:b/>
          <w:bCs/>
          <w:sz w:val="24"/>
          <w:szCs w:val="24"/>
        </w:rPr>
      </w:pPr>
      <w:r w:rsidRPr="001101A2">
        <w:rPr>
          <w:rFonts w:asciiTheme="majorHAnsi" w:hAnsiTheme="majorHAnsi" w:cstheme="majorHAnsi"/>
          <w:b/>
          <w:bCs/>
          <w:sz w:val="24"/>
          <w:szCs w:val="24"/>
        </w:rPr>
        <w:t>Conclusion</w:t>
      </w:r>
    </w:p>
    <w:p w14:paraId="2CF19141" w14:textId="58CFEDEC" w:rsidR="001B46C3" w:rsidRPr="001101A2" w:rsidRDefault="00D37A05" w:rsidP="00A90B2F">
      <w:pPr>
        <w:jc w:val="both"/>
        <w:rPr>
          <w:rFonts w:asciiTheme="majorHAnsi" w:hAnsiTheme="majorHAnsi" w:cstheme="majorHAnsi"/>
          <w:sz w:val="24"/>
          <w:szCs w:val="24"/>
        </w:rPr>
      </w:pPr>
      <w:r w:rsidRPr="001101A2">
        <w:rPr>
          <w:rFonts w:asciiTheme="majorHAnsi" w:hAnsiTheme="majorHAnsi" w:cstheme="majorHAnsi"/>
          <w:sz w:val="24"/>
          <w:szCs w:val="24"/>
        </w:rPr>
        <w:t xml:space="preserve">Following the strategic analysis, the findings were that the Organisation has a myriad of digital programmes (both clinical and non-clinical) from both procured and built in-house by the development team. </w:t>
      </w:r>
      <w:r w:rsidR="00244479" w:rsidRPr="001101A2">
        <w:rPr>
          <w:rFonts w:asciiTheme="majorHAnsi" w:hAnsiTheme="majorHAnsi" w:cstheme="majorHAnsi"/>
          <w:sz w:val="24"/>
          <w:szCs w:val="24"/>
        </w:rPr>
        <w:t xml:space="preserve">The </w:t>
      </w:r>
      <w:r w:rsidR="00807056" w:rsidRPr="001101A2">
        <w:rPr>
          <w:rFonts w:asciiTheme="majorHAnsi" w:hAnsiTheme="majorHAnsi" w:cstheme="majorHAnsi"/>
          <w:sz w:val="24"/>
          <w:szCs w:val="24"/>
        </w:rPr>
        <w:t xml:space="preserve">health board deploys a “can do” approach </w:t>
      </w:r>
      <w:r w:rsidR="00E44A8B" w:rsidRPr="001101A2">
        <w:rPr>
          <w:rFonts w:asciiTheme="majorHAnsi" w:hAnsiTheme="majorHAnsi" w:cstheme="majorHAnsi"/>
          <w:sz w:val="24"/>
          <w:szCs w:val="24"/>
        </w:rPr>
        <w:t xml:space="preserve">towards the digital transformation of the health board. </w:t>
      </w:r>
      <w:r w:rsidRPr="001101A2">
        <w:rPr>
          <w:rFonts w:asciiTheme="majorHAnsi" w:hAnsiTheme="majorHAnsi" w:cstheme="majorHAnsi"/>
          <w:sz w:val="24"/>
          <w:szCs w:val="24"/>
        </w:rPr>
        <w:t xml:space="preserve">However, there is very little interoperability between each system. This is vaguely mentioned within the strategy, but it does not appear to </w:t>
      </w:r>
      <w:r w:rsidR="00A95FE1" w:rsidRPr="001101A2">
        <w:rPr>
          <w:rFonts w:asciiTheme="majorHAnsi" w:hAnsiTheme="majorHAnsi" w:cstheme="majorHAnsi"/>
          <w:sz w:val="24"/>
          <w:szCs w:val="24"/>
        </w:rPr>
        <w:t>be</w:t>
      </w:r>
      <w:r w:rsidRPr="001101A2">
        <w:rPr>
          <w:rFonts w:asciiTheme="majorHAnsi" w:hAnsiTheme="majorHAnsi" w:cstheme="majorHAnsi"/>
          <w:sz w:val="24"/>
          <w:szCs w:val="24"/>
        </w:rPr>
        <w:t xml:space="preserve"> a priority.</w:t>
      </w:r>
    </w:p>
    <w:p w14:paraId="71479961" w14:textId="48F13459" w:rsidR="006A001C" w:rsidRPr="001101A2" w:rsidRDefault="006A001C" w:rsidP="00A90B2F">
      <w:pPr>
        <w:jc w:val="both"/>
        <w:rPr>
          <w:rFonts w:asciiTheme="majorHAnsi" w:hAnsiTheme="majorHAnsi" w:cstheme="majorHAnsi"/>
          <w:sz w:val="24"/>
          <w:szCs w:val="24"/>
        </w:rPr>
      </w:pPr>
      <w:r w:rsidRPr="001101A2">
        <w:rPr>
          <w:rFonts w:asciiTheme="majorHAnsi" w:hAnsiTheme="majorHAnsi" w:cstheme="majorHAnsi"/>
          <w:sz w:val="24"/>
          <w:szCs w:val="24"/>
        </w:rPr>
        <w:t xml:space="preserve">Consideration </w:t>
      </w:r>
      <w:r w:rsidR="0043011E" w:rsidRPr="001101A2">
        <w:rPr>
          <w:rFonts w:asciiTheme="majorHAnsi" w:hAnsiTheme="majorHAnsi" w:cstheme="majorHAnsi"/>
          <w:sz w:val="24"/>
          <w:szCs w:val="24"/>
        </w:rPr>
        <w:t xml:space="preserve">should be given prior to </w:t>
      </w:r>
      <w:r w:rsidR="006271A4" w:rsidRPr="001101A2">
        <w:rPr>
          <w:rFonts w:asciiTheme="majorHAnsi" w:hAnsiTheme="majorHAnsi" w:cstheme="majorHAnsi"/>
          <w:sz w:val="24"/>
          <w:szCs w:val="24"/>
        </w:rPr>
        <w:t>the procurement</w:t>
      </w:r>
      <w:r w:rsidR="0043011E" w:rsidRPr="001101A2">
        <w:rPr>
          <w:rFonts w:asciiTheme="majorHAnsi" w:hAnsiTheme="majorHAnsi" w:cstheme="majorHAnsi"/>
          <w:sz w:val="24"/>
          <w:szCs w:val="24"/>
        </w:rPr>
        <w:t xml:space="preserve"> of future systems </w:t>
      </w:r>
      <w:r w:rsidR="006271A4" w:rsidRPr="001101A2">
        <w:rPr>
          <w:rFonts w:asciiTheme="majorHAnsi" w:hAnsiTheme="majorHAnsi" w:cstheme="majorHAnsi"/>
          <w:sz w:val="24"/>
          <w:szCs w:val="24"/>
        </w:rPr>
        <w:t xml:space="preserve">to </w:t>
      </w:r>
      <w:r w:rsidR="0043011E" w:rsidRPr="001101A2">
        <w:rPr>
          <w:rFonts w:asciiTheme="majorHAnsi" w:hAnsiTheme="majorHAnsi" w:cstheme="majorHAnsi"/>
          <w:sz w:val="24"/>
          <w:szCs w:val="24"/>
        </w:rPr>
        <w:t>the ability to interoperate with</w:t>
      </w:r>
      <w:r w:rsidR="006271A4" w:rsidRPr="001101A2">
        <w:rPr>
          <w:rFonts w:asciiTheme="majorHAnsi" w:hAnsiTheme="majorHAnsi" w:cstheme="majorHAnsi"/>
          <w:sz w:val="24"/>
          <w:szCs w:val="24"/>
        </w:rPr>
        <w:t xml:space="preserve"> other systems down to the granular level</w:t>
      </w:r>
      <w:r w:rsidR="00186206" w:rsidRPr="001101A2">
        <w:rPr>
          <w:rFonts w:asciiTheme="majorHAnsi" w:hAnsiTheme="majorHAnsi" w:cstheme="majorHAnsi"/>
          <w:sz w:val="24"/>
          <w:szCs w:val="24"/>
        </w:rPr>
        <w:t xml:space="preserve"> would benefit both the </w:t>
      </w:r>
      <w:r w:rsidR="00C034F5" w:rsidRPr="001101A2">
        <w:rPr>
          <w:rFonts w:asciiTheme="majorHAnsi" w:hAnsiTheme="majorHAnsi" w:cstheme="majorHAnsi"/>
          <w:sz w:val="24"/>
          <w:szCs w:val="24"/>
        </w:rPr>
        <w:t xml:space="preserve">user and increase patient safety. </w:t>
      </w:r>
      <w:r w:rsidR="00A10806" w:rsidRPr="001101A2">
        <w:rPr>
          <w:rFonts w:asciiTheme="majorHAnsi" w:hAnsiTheme="majorHAnsi" w:cstheme="majorHAnsi"/>
          <w:sz w:val="24"/>
          <w:szCs w:val="24"/>
        </w:rPr>
        <w:t xml:space="preserve">When the </w:t>
      </w:r>
      <w:r w:rsidR="000A35DE" w:rsidRPr="001101A2">
        <w:rPr>
          <w:rFonts w:asciiTheme="majorHAnsi" w:hAnsiTheme="majorHAnsi" w:cstheme="majorHAnsi"/>
          <w:sz w:val="24"/>
          <w:szCs w:val="24"/>
        </w:rPr>
        <w:t xml:space="preserve">planned </w:t>
      </w:r>
      <w:r w:rsidR="00435D1C" w:rsidRPr="001101A2">
        <w:rPr>
          <w:rFonts w:asciiTheme="majorHAnsi" w:hAnsiTheme="majorHAnsi" w:cstheme="majorHAnsi"/>
          <w:sz w:val="24"/>
          <w:szCs w:val="24"/>
        </w:rPr>
        <w:t>National Data Reso</w:t>
      </w:r>
      <w:r w:rsidR="000F2A09" w:rsidRPr="001101A2">
        <w:rPr>
          <w:rFonts w:asciiTheme="majorHAnsi" w:hAnsiTheme="majorHAnsi" w:cstheme="majorHAnsi"/>
          <w:sz w:val="24"/>
          <w:szCs w:val="24"/>
        </w:rPr>
        <w:t xml:space="preserve">urce is implemented with the aim of linking all the systems together this would be advantageous to </w:t>
      </w:r>
      <w:r w:rsidR="00DD7EE4" w:rsidRPr="001101A2">
        <w:rPr>
          <w:rFonts w:asciiTheme="majorHAnsi" w:hAnsiTheme="majorHAnsi" w:cstheme="majorHAnsi"/>
          <w:sz w:val="24"/>
          <w:szCs w:val="24"/>
        </w:rPr>
        <w:t xml:space="preserve">the NHS in its </w:t>
      </w:r>
      <w:r w:rsidR="00541E0D" w:rsidRPr="001101A2">
        <w:rPr>
          <w:rFonts w:asciiTheme="majorHAnsi" w:hAnsiTheme="majorHAnsi" w:cstheme="majorHAnsi"/>
          <w:sz w:val="24"/>
          <w:szCs w:val="24"/>
        </w:rPr>
        <w:t>entirety</w:t>
      </w:r>
      <w:r w:rsidR="00DD7EE4" w:rsidRPr="001101A2">
        <w:rPr>
          <w:rFonts w:asciiTheme="majorHAnsi" w:hAnsiTheme="majorHAnsi" w:cstheme="majorHAnsi"/>
          <w:sz w:val="24"/>
          <w:szCs w:val="24"/>
        </w:rPr>
        <w:t xml:space="preserve">. </w:t>
      </w:r>
    </w:p>
    <w:p w14:paraId="53AD36E5" w14:textId="77777777" w:rsidR="00063DBC" w:rsidRPr="001101A2" w:rsidRDefault="00063DBC" w:rsidP="00063DBC">
      <w:pPr>
        <w:jc w:val="both"/>
        <w:rPr>
          <w:rFonts w:asciiTheme="majorHAnsi" w:hAnsiTheme="majorHAnsi" w:cstheme="majorHAnsi"/>
          <w:sz w:val="24"/>
          <w:szCs w:val="24"/>
        </w:rPr>
      </w:pPr>
      <w:r w:rsidRPr="001101A2">
        <w:rPr>
          <w:rFonts w:asciiTheme="majorHAnsi" w:hAnsiTheme="majorHAnsi" w:cstheme="majorHAnsi"/>
          <w:sz w:val="24"/>
          <w:szCs w:val="24"/>
        </w:rPr>
        <w:t>Many of the recommendations made in the organization's 2017 digital strategy have been implemented; however, no new recommendations have been addressed. Due to their lack of awareness of the proposed plans, there is an increased risk of staff disengagement as a result.</w:t>
      </w:r>
    </w:p>
    <w:p w14:paraId="63EE9A95" w14:textId="77777777" w:rsidR="00063DBC" w:rsidRPr="001101A2" w:rsidRDefault="00063DBC" w:rsidP="00A90B2F">
      <w:pPr>
        <w:jc w:val="both"/>
        <w:rPr>
          <w:rFonts w:asciiTheme="majorHAnsi" w:hAnsiTheme="majorHAnsi" w:cstheme="majorHAnsi"/>
          <w:sz w:val="24"/>
          <w:szCs w:val="24"/>
        </w:rPr>
      </w:pPr>
    </w:p>
    <w:p w14:paraId="79324809" w14:textId="77777777" w:rsidR="000A35DE" w:rsidRPr="001101A2" w:rsidRDefault="000A35DE" w:rsidP="00A90B2F">
      <w:pPr>
        <w:jc w:val="both"/>
        <w:rPr>
          <w:rFonts w:asciiTheme="majorHAnsi" w:hAnsiTheme="majorHAnsi" w:cstheme="majorHAnsi"/>
          <w:sz w:val="24"/>
          <w:szCs w:val="24"/>
        </w:rPr>
      </w:pPr>
    </w:p>
    <w:p w14:paraId="4E1A4209" w14:textId="77777777" w:rsidR="003236F7" w:rsidRPr="001101A2" w:rsidRDefault="003236F7" w:rsidP="00A90B2F">
      <w:pPr>
        <w:jc w:val="both"/>
        <w:rPr>
          <w:rFonts w:asciiTheme="majorHAnsi" w:hAnsiTheme="majorHAnsi" w:cstheme="majorHAnsi"/>
          <w:sz w:val="24"/>
          <w:szCs w:val="24"/>
        </w:rPr>
      </w:pPr>
    </w:p>
    <w:p w14:paraId="1DDC6329" w14:textId="77777777" w:rsidR="001B46C3" w:rsidRPr="001101A2" w:rsidRDefault="001B46C3">
      <w:pPr>
        <w:rPr>
          <w:rFonts w:asciiTheme="majorHAnsi" w:hAnsiTheme="majorHAnsi" w:cstheme="majorHAnsi"/>
          <w:b/>
          <w:bCs/>
          <w:sz w:val="24"/>
          <w:szCs w:val="24"/>
        </w:rPr>
      </w:pPr>
    </w:p>
    <w:p w14:paraId="456AEFC3" w14:textId="77777777" w:rsidR="0062483D" w:rsidRPr="001101A2" w:rsidRDefault="0062483D" w:rsidP="0062483D">
      <w:pPr>
        <w:pStyle w:val="ListParagraph"/>
        <w:tabs>
          <w:tab w:val="left" w:pos="2136"/>
        </w:tabs>
        <w:rPr>
          <w:rFonts w:asciiTheme="majorHAnsi" w:hAnsiTheme="majorHAnsi" w:cstheme="majorHAnsi"/>
          <w:b/>
          <w:bCs/>
          <w:sz w:val="24"/>
          <w:szCs w:val="24"/>
        </w:rPr>
      </w:pPr>
    </w:p>
    <w:p w14:paraId="0E46283B" w14:textId="77777777" w:rsidR="003A6AA8" w:rsidRPr="001101A2" w:rsidRDefault="003A6AA8" w:rsidP="00BA7BD0">
      <w:pPr>
        <w:pStyle w:val="ListParagraph"/>
        <w:tabs>
          <w:tab w:val="left" w:pos="2136"/>
        </w:tabs>
        <w:rPr>
          <w:rFonts w:asciiTheme="majorHAnsi" w:hAnsiTheme="majorHAnsi" w:cstheme="majorHAnsi"/>
          <w:b/>
          <w:bCs/>
          <w:sz w:val="24"/>
          <w:szCs w:val="24"/>
        </w:rPr>
      </w:pPr>
    </w:p>
    <w:p w14:paraId="581A8FE4" w14:textId="24ABD0C2" w:rsidR="00501347" w:rsidRPr="001101A2" w:rsidRDefault="00501347" w:rsidP="00A91BF0">
      <w:pPr>
        <w:pStyle w:val="ListParagraph"/>
        <w:numPr>
          <w:ilvl w:val="0"/>
          <w:numId w:val="5"/>
        </w:numPr>
        <w:tabs>
          <w:tab w:val="left" w:pos="2136"/>
        </w:tabs>
        <w:rPr>
          <w:rFonts w:asciiTheme="majorHAnsi" w:hAnsiTheme="majorHAnsi" w:cstheme="majorHAnsi"/>
          <w:b/>
          <w:bCs/>
          <w:sz w:val="24"/>
          <w:szCs w:val="24"/>
        </w:rPr>
      </w:pPr>
      <w:r w:rsidRPr="001101A2">
        <w:rPr>
          <w:rFonts w:asciiTheme="majorHAnsi" w:hAnsiTheme="majorHAnsi" w:cstheme="majorHAnsi"/>
          <w:b/>
          <w:bCs/>
          <w:sz w:val="24"/>
          <w:szCs w:val="24"/>
        </w:rPr>
        <w:lastRenderedPageBreak/>
        <w:t>R</w:t>
      </w:r>
      <w:r w:rsidR="00BA7BD0">
        <w:rPr>
          <w:rFonts w:asciiTheme="majorHAnsi" w:hAnsiTheme="majorHAnsi" w:cstheme="majorHAnsi"/>
          <w:b/>
          <w:bCs/>
          <w:sz w:val="24"/>
          <w:szCs w:val="24"/>
        </w:rPr>
        <w:t>eferences</w:t>
      </w:r>
    </w:p>
    <w:p w14:paraId="0E0F0036" w14:textId="5C79E368" w:rsidR="00501347" w:rsidRPr="001101A2" w:rsidRDefault="00501347" w:rsidP="002252CA">
      <w:pPr>
        <w:tabs>
          <w:tab w:val="left" w:pos="2136"/>
        </w:tabs>
        <w:rPr>
          <w:rFonts w:asciiTheme="majorHAnsi" w:hAnsiTheme="majorHAnsi" w:cstheme="majorHAnsi"/>
          <w:sz w:val="24"/>
          <w:szCs w:val="24"/>
        </w:rPr>
      </w:pPr>
      <w:r w:rsidRPr="001101A2">
        <w:rPr>
          <w:rFonts w:asciiTheme="majorHAnsi" w:hAnsiTheme="majorHAnsi" w:cstheme="majorHAnsi"/>
          <w:sz w:val="24"/>
          <w:szCs w:val="24"/>
        </w:rPr>
        <w:t>Gov.UK.</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(2020)</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The</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Caldicott</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principles.</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Available</w:t>
      </w:r>
      <w:r w:rsidR="002252CA" w:rsidRPr="001101A2">
        <w:rPr>
          <w:rFonts w:asciiTheme="majorHAnsi" w:hAnsiTheme="majorHAnsi" w:cstheme="majorHAnsi"/>
          <w:sz w:val="24"/>
          <w:szCs w:val="24"/>
        </w:rPr>
        <w:t xml:space="preserve"> </w:t>
      </w:r>
      <w:r w:rsidRPr="001101A2">
        <w:rPr>
          <w:rFonts w:asciiTheme="majorHAnsi" w:hAnsiTheme="majorHAnsi" w:cstheme="majorHAnsi"/>
          <w:sz w:val="24"/>
          <w:szCs w:val="24"/>
        </w:rPr>
        <w:t xml:space="preserve">at: </w:t>
      </w:r>
      <w:hyperlink r:id="rId17" w:history="1">
        <w:r w:rsidR="00FE301E" w:rsidRPr="001101A2">
          <w:rPr>
            <w:rStyle w:val="Hyperlink"/>
            <w:rFonts w:asciiTheme="majorHAnsi" w:hAnsiTheme="majorHAnsi" w:cstheme="majorHAnsi"/>
            <w:sz w:val="24"/>
            <w:szCs w:val="24"/>
          </w:rPr>
          <w:t>https://www.gov.uk/government/publications/the-caldicott-principles</w:t>
        </w:r>
      </w:hyperlink>
      <w:r w:rsidR="00FE301E" w:rsidRPr="001101A2">
        <w:rPr>
          <w:rFonts w:asciiTheme="majorHAnsi" w:hAnsiTheme="majorHAnsi" w:cstheme="majorHAnsi"/>
          <w:sz w:val="24"/>
          <w:szCs w:val="24"/>
        </w:rPr>
        <w:t>.</w:t>
      </w:r>
      <w:r w:rsidR="003A186E" w:rsidRPr="001101A2">
        <w:rPr>
          <w:rFonts w:asciiTheme="majorHAnsi" w:hAnsiTheme="majorHAnsi" w:cstheme="majorHAnsi"/>
          <w:sz w:val="24"/>
          <w:szCs w:val="24"/>
        </w:rPr>
        <w:t>(</w:t>
      </w:r>
      <w:r w:rsidR="00FE301E" w:rsidRPr="001101A2">
        <w:rPr>
          <w:rFonts w:asciiTheme="majorHAnsi" w:hAnsiTheme="majorHAnsi" w:cstheme="majorHAnsi"/>
          <w:sz w:val="24"/>
          <w:szCs w:val="24"/>
        </w:rPr>
        <w:t xml:space="preserve"> </w:t>
      </w:r>
      <w:r w:rsidRPr="001101A2">
        <w:rPr>
          <w:rFonts w:asciiTheme="majorHAnsi" w:hAnsiTheme="majorHAnsi" w:cstheme="majorHAnsi"/>
          <w:sz w:val="24"/>
          <w:szCs w:val="24"/>
        </w:rPr>
        <w:t>Accessed</w:t>
      </w:r>
      <w:r w:rsidR="0064069D" w:rsidRPr="001101A2">
        <w:rPr>
          <w:rFonts w:asciiTheme="majorHAnsi" w:hAnsiTheme="majorHAnsi" w:cstheme="majorHAnsi"/>
          <w:sz w:val="24"/>
          <w:szCs w:val="24"/>
        </w:rPr>
        <w:t>:</w:t>
      </w:r>
      <w:r w:rsidRPr="001101A2">
        <w:rPr>
          <w:rFonts w:asciiTheme="majorHAnsi" w:hAnsiTheme="majorHAnsi" w:cstheme="majorHAnsi"/>
          <w:sz w:val="24"/>
          <w:szCs w:val="24"/>
        </w:rPr>
        <w:t xml:space="preserve"> 07/04/23</w:t>
      </w:r>
      <w:r w:rsidR="003A186E" w:rsidRPr="001101A2">
        <w:rPr>
          <w:rFonts w:asciiTheme="majorHAnsi" w:hAnsiTheme="majorHAnsi" w:cstheme="majorHAnsi"/>
          <w:sz w:val="24"/>
          <w:szCs w:val="24"/>
        </w:rPr>
        <w:t>)</w:t>
      </w:r>
    </w:p>
    <w:p w14:paraId="27EEE8F0" w14:textId="77777777" w:rsidR="0001629E" w:rsidRPr="001101A2" w:rsidRDefault="0001629E" w:rsidP="00956747">
      <w:pPr>
        <w:tabs>
          <w:tab w:val="left" w:pos="2136"/>
        </w:tabs>
        <w:jc w:val="both"/>
        <w:rPr>
          <w:rFonts w:asciiTheme="majorHAnsi" w:hAnsiTheme="majorHAnsi" w:cstheme="majorHAnsi"/>
          <w:sz w:val="24"/>
          <w:szCs w:val="24"/>
        </w:rPr>
      </w:pPr>
    </w:p>
    <w:p w14:paraId="47B5814D" w14:textId="4A107D19" w:rsidR="003C4610" w:rsidRPr="001101A2" w:rsidRDefault="003C4610" w:rsidP="00956747">
      <w:pPr>
        <w:tabs>
          <w:tab w:val="left" w:pos="2136"/>
        </w:tabs>
        <w:jc w:val="both"/>
        <w:rPr>
          <w:rFonts w:asciiTheme="majorHAnsi" w:hAnsiTheme="majorHAnsi" w:cstheme="majorHAnsi"/>
          <w:sz w:val="24"/>
          <w:szCs w:val="24"/>
          <w:shd w:val="clear" w:color="auto" w:fill="FFFFFF"/>
        </w:rPr>
      </w:pPr>
      <w:r w:rsidRPr="001101A2">
        <w:rPr>
          <w:rFonts w:asciiTheme="majorHAnsi" w:hAnsiTheme="majorHAnsi" w:cstheme="majorHAnsi"/>
          <w:sz w:val="24"/>
          <w:szCs w:val="24"/>
          <w:shd w:val="clear" w:color="auto" w:fill="FFFFFF"/>
        </w:rPr>
        <w:t>Marmol, T. del, Feys, B. and Probert, C. (2015) </w:t>
      </w:r>
      <w:r w:rsidRPr="001101A2">
        <w:rPr>
          <w:rFonts w:asciiTheme="majorHAnsi" w:hAnsiTheme="majorHAnsi" w:cstheme="majorHAnsi"/>
          <w:i/>
          <w:iCs/>
          <w:sz w:val="24"/>
          <w:szCs w:val="24"/>
          <w:shd w:val="clear" w:color="auto" w:fill="FFFFFF"/>
        </w:rPr>
        <w:t>PESTLE analysis</w:t>
      </w:r>
      <w:r w:rsidRPr="001101A2">
        <w:rPr>
          <w:rFonts w:asciiTheme="majorHAnsi" w:hAnsiTheme="majorHAnsi" w:cstheme="majorHAnsi"/>
          <w:sz w:val="24"/>
          <w:szCs w:val="24"/>
          <w:shd w:val="clear" w:color="auto" w:fill="FFFFFF"/>
        </w:rPr>
        <w:t>. Translated by C. Probert. Namur: Lemaitre Publishing.</w:t>
      </w:r>
    </w:p>
    <w:p w14:paraId="0CAC4A3D" w14:textId="77777777" w:rsidR="0001629E" w:rsidRPr="001101A2" w:rsidRDefault="0001629E" w:rsidP="00956747">
      <w:pPr>
        <w:tabs>
          <w:tab w:val="left" w:pos="2136"/>
        </w:tabs>
        <w:jc w:val="both"/>
        <w:rPr>
          <w:rFonts w:asciiTheme="majorHAnsi" w:hAnsiTheme="majorHAnsi" w:cstheme="majorHAnsi"/>
          <w:sz w:val="24"/>
          <w:szCs w:val="24"/>
        </w:rPr>
      </w:pPr>
    </w:p>
    <w:p w14:paraId="301A205D" w14:textId="7B608E67" w:rsidR="002518E1" w:rsidRPr="001101A2" w:rsidRDefault="004F6E5E"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Public Health Wales (2022)</w:t>
      </w:r>
      <w:r w:rsidR="004648C8" w:rsidRPr="001101A2">
        <w:rPr>
          <w:rFonts w:asciiTheme="majorHAnsi" w:hAnsiTheme="majorHAnsi" w:cstheme="majorHAnsi"/>
          <w:sz w:val="24"/>
          <w:szCs w:val="24"/>
        </w:rPr>
        <w:t xml:space="preserve"> Health and safety policy. Available </w:t>
      </w:r>
      <w:proofErr w:type="gramStart"/>
      <w:r w:rsidR="004648C8" w:rsidRPr="001101A2">
        <w:rPr>
          <w:rFonts w:asciiTheme="majorHAnsi" w:hAnsiTheme="majorHAnsi" w:cstheme="majorHAnsi"/>
          <w:sz w:val="24"/>
          <w:szCs w:val="24"/>
        </w:rPr>
        <w:t>at:</w:t>
      </w:r>
      <w:r w:rsidR="002518E1" w:rsidRPr="001101A2">
        <w:rPr>
          <w:rFonts w:asciiTheme="majorHAnsi" w:hAnsiTheme="majorHAnsi" w:cstheme="majorHAnsi"/>
          <w:sz w:val="24"/>
          <w:szCs w:val="24"/>
        </w:rPr>
        <w:t>https://phw.nhs.wales/about-us/policies-and-procedures/policies-and-procedures-documents/risk-management-health-and-safety-and-estates-policies/health-and-safety-policy/</w:t>
      </w:r>
      <w:proofErr w:type="gramEnd"/>
      <w:r w:rsidR="00B04736" w:rsidRPr="001101A2">
        <w:rPr>
          <w:rFonts w:asciiTheme="majorHAnsi" w:hAnsiTheme="majorHAnsi" w:cstheme="majorHAnsi"/>
          <w:sz w:val="24"/>
          <w:szCs w:val="24"/>
        </w:rPr>
        <w:t xml:space="preserve"> (Accessed</w:t>
      </w:r>
      <w:r w:rsidR="003A186E" w:rsidRPr="001101A2">
        <w:rPr>
          <w:rFonts w:asciiTheme="majorHAnsi" w:hAnsiTheme="majorHAnsi" w:cstheme="majorHAnsi"/>
          <w:sz w:val="24"/>
          <w:szCs w:val="24"/>
        </w:rPr>
        <w:t>:</w:t>
      </w:r>
      <w:r w:rsidR="00B04736" w:rsidRPr="001101A2">
        <w:rPr>
          <w:rFonts w:asciiTheme="majorHAnsi" w:hAnsiTheme="majorHAnsi" w:cstheme="majorHAnsi"/>
          <w:sz w:val="24"/>
          <w:szCs w:val="24"/>
        </w:rPr>
        <w:t xml:space="preserve"> 06/05/23).</w:t>
      </w:r>
    </w:p>
    <w:p w14:paraId="0C876CA6" w14:textId="77777777" w:rsidR="0001629E" w:rsidRPr="001101A2" w:rsidRDefault="0001629E" w:rsidP="00956747">
      <w:pPr>
        <w:tabs>
          <w:tab w:val="left" w:pos="2136"/>
        </w:tabs>
        <w:jc w:val="both"/>
        <w:rPr>
          <w:rFonts w:asciiTheme="majorHAnsi" w:hAnsiTheme="majorHAnsi" w:cstheme="majorHAnsi"/>
          <w:sz w:val="24"/>
          <w:szCs w:val="24"/>
        </w:rPr>
      </w:pPr>
    </w:p>
    <w:p w14:paraId="275E68AC" w14:textId="78E8E693" w:rsidR="00501347" w:rsidRPr="001101A2" w:rsidRDefault="00501347"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 xml:space="preserve">Welsh Government (2021) Digital strategy for Wales. Available at: </w:t>
      </w:r>
      <w:r w:rsidR="005576EB" w:rsidRPr="001101A2">
        <w:rPr>
          <w:rFonts w:asciiTheme="majorHAnsi" w:hAnsiTheme="majorHAnsi" w:cstheme="majorHAnsi"/>
          <w:sz w:val="24"/>
          <w:szCs w:val="24"/>
        </w:rPr>
        <w:t>https://www.gov.wales/digital-strategy-wales-html</w:t>
      </w:r>
      <w:r w:rsidR="005576EB" w:rsidRPr="001101A2">
        <w:rPr>
          <w:rFonts w:asciiTheme="majorHAnsi" w:hAnsiTheme="majorHAnsi" w:cstheme="majorHAnsi"/>
          <w:sz w:val="24"/>
          <w:szCs w:val="24"/>
        </w:rPr>
        <w:t xml:space="preserve"> </w:t>
      </w:r>
      <w:r w:rsidRPr="001101A2">
        <w:rPr>
          <w:rFonts w:asciiTheme="majorHAnsi" w:hAnsiTheme="majorHAnsi" w:cstheme="majorHAnsi"/>
          <w:sz w:val="24"/>
          <w:szCs w:val="24"/>
        </w:rPr>
        <w:t>(Accessed</w:t>
      </w:r>
      <w:r w:rsidR="003E55D2" w:rsidRPr="001101A2">
        <w:rPr>
          <w:rFonts w:asciiTheme="majorHAnsi" w:hAnsiTheme="majorHAnsi" w:cstheme="majorHAnsi"/>
          <w:sz w:val="24"/>
          <w:szCs w:val="24"/>
        </w:rPr>
        <w:t>:</w:t>
      </w:r>
      <w:r w:rsidRPr="001101A2">
        <w:rPr>
          <w:rFonts w:asciiTheme="majorHAnsi" w:hAnsiTheme="majorHAnsi" w:cstheme="majorHAnsi"/>
          <w:sz w:val="24"/>
          <w:szCs w:val="24"/>
        </w:rPr>
        <w:t xml:space="preserve"> 01/04/23)</w:t>
      </w:r>
    </w:p>
    <w:p w14:paraId="708ABF23" w14:textId="77777777" w:rsidR="0001629E" w:rsidRPr="001101A2" w:rsidRDefault="0001629E" w:rsidP="00956747">
      <w:pPr>
        <w:tabs>
          <w:tab w:val="left" w:pos="2136"/>
        </w:tabs>
        <w:jc w:val="both"/>
        <w:rPr>
          <w:rFonts w:asciiTheme="majorHAnsi" w:hAnsiTheme="majorHAnsi" w:cstheme="majorHAnsi"/>
          <w:sz w:val="24"/>
          <w:szCs w:val="24"/>
        </w:rPr>
      </w:pPr>
    </w:p>
    <w:p w14:paraId="6BE26121" w14:textId="61DA5E7B" w:rsidR="00501347" w:rsidRPr="001101A2" w:rsidRDefault="00501347"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Welsh Government (2021) A healthier Wales. Available at</w:t>
      </w:r>
      <w:r w:rsidR="00536CC0" w:rsidRPr="001101A2">
        <w:rPr>
          <w:rFonts w:asciiTheme="majorHAnsi" w:hAnsiTheme="majorHAnsi" w:cstheme="majorHAnsi"/>
          <w:sz w:val="24"/>
          <w:szCs w:val="24"/>
        </w:rPr>
        <w:t xml:space="preserve">: </w:t>
      </w:r>
      <w:hyperlink r:id="rId18" w:history="1">
        <w:r w:rsidR="00536CC0" w:rsidRPr="001101A2">
          <w:rPr>
            <w:rStyle w:val="Hyperlink"/>
            <w:rFonts w:asciiTheme="majorHAnsi" w:hAnsiTheme="majorHAnsi" w:cstheme="majorHAnsi"/>
            <w:sz w:val="24"/>
            <w:szCs w:val="24"/>
          </w:rPr>
          <w:t>https://www.gov.wales/healthier-wales-long-term-plan-health-and-social-care</w:t>
        </w:r>
      </w:hyperlink>
      <w:r w:rsidR="00536CC0" w:rsidRPr="001101A2">
        <w:rPr>
          <w:rFonts w:asciiTheme="majorHAnsi" w:hAnsiTheme="majorHAnsi" w:cstheme="majorHAnsi"/>
          <w:sz w:val="24"/>
          <w:szCs w:val="24"/>
        </w:rPr>
        <w:t xml:space="preserve"> </w:t>
      </w:r>
      <w:r w:rsidRPr="001101A2">
        <w:rPr>
          <w:rFonts w:asciiTheme="majorHAnsi" w:hAnsiTheme="majorHAnsi" w:cstheme="majorHAnsi"/>
          <w:sz w:val="24"/>
          <w:szCs w:val="24"/>
        </w:rPr>
        <w:t>(Accessed</w:t>
      </w:r>
      <w:r w:rsidR="00121099" w:rsidRPr="001101A2">
        <w:rPr>
          <w:rFonts w:asciiTheme="majorHAnsi" w:hAnsiTheme="majorHAnsi" w:cstheme="majorHAnsi"/>
          <w:sz w:val="24"/>
          <w:szCs w:val="24"/>
        </w:rPr>
        <w:t>:</w:t>
      </w:r>
      <w:r w:rsidR="00660E8C" w:rsidRPr="001101A2">
        <w:rPr>
          <w:rFonts w:asciiTheme="majorHAnsi" w:hAnsiTheme="majorHAnsi" w:cstheme="majorHAnsi"/>
          <w:sz w:val="24"/>
          <w:szCs w:val="24"/>
        </w:rPr>
        <w:t xml:space="preserve"> </w:t>
      </w:r>
      <w:r w:rsidRPr="001101A2">
        <w:rPr>
          <w:rFonts w:asciiTheme="majorHAnsi" w:hAnsiTheme="majorHAnsi" w:cstheme="majorHAnsi"/>
          <w:sz w:val="24"/>
          <w:szCs w:val="24"/>
        </w:rPr>
        <w:t>01/04/23)</w:t>
      </w:r>
    </w:p>
    <w:p w14:paraId="700C27BD" w14:textId="77777777" w:rsidR="0001629E" w:rsidRPr="001101A2" w:rsidRDefault="0001629E" w:rsidP="00956747">
      <w:pPr>
        <w:tabs>
          <w:tab w:val="left" w:pos="2136"/>
        </w:tabs>
        <w:jc w:val="both"/>
        <w:rPr>
          <w:rFonts w:asciiTheme="majorHAnsi" w:hAnsiTheme="majorHAnsi" w:cstheme="majorHAnsi"/>
          <w:sz w:val="24"/>
          <w:szCs w:val="24"/>
        </w:rPr>
      </w:pPr>
    </w:p>
    <w:p w14:paraId="4C2307B0" w14:textId="116791E4" w:rsidR="00501347" w:rsidRPr="001101A2" w:rsidRDefault="00501347"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Swansea Bay University Health Board (2020). Digital Services: Enabling Transformation and the Organisation Strategy: An Update on Progress and Plans. Available at:</w:t>
      </w:r>
      <w:r w:rsidR="00143C31" w:rsidRPr="001101A2">
        <w:rPr>
          <w:rFonts w:asciiTheme="majorHAnsi" w:hAnsiTheme="majorHAnsi" w:cstheme="majorHAnsi"/>
          <w:sz w:val="24"/>
          <w:szCs w:val="24"/>
        </w:rPr>
        <w:t xml:space="preserve"> </w:t>
      </w:r>
      <w:hyperlink r:id="rId19" w:history="1">
        <w:r w:rsidR="00143C31" w:rsidRPr="001101A2">
          <w:rPr>
            <w:rStyle w:val="Hyperlink"/>
            <w:rFonts w:asciiTheme="majorHAnsi" w:hAnsiTheme="majorHAnsi" w:cstheme="majorHAnsi"/>
            <w:color w:val="auto"/>
            <w:sz w:val="24"/>
            <w:szCs w:val="24"/>
          </w:rPr>
          <w:t>https://sbuhb.nhs.wales/about-us/key-documents-folder/board-papers/january-2020-health-board/3-2-digital-services-pdf/</w:t>
        </w:r>
      </w:hyperlink>
      <w:r w:rsidRPr="001101A2">
        <w:rPr>
          <w:rFonts w:asciiTheme="majorHAnsi" w:hAnsiTheme="majorHAnsi" w:cstheme="majorHAnsi"/>
          <w:sz w:val="24"/>
          <w:szCs w:val="24"/>
        </w:rPr>
        <w:t xml:space="preserve"> (Accessed</w:t>
      </w:r>
      <w:r w:rsidR="00660E8C" w:rsidRPr="001101A2">
        <w:rPr>
          <w:rFonts w:asciiTheme="majorHAnsi" w:hAnsiTheme="majorHAnsi" w:cstheme="majorHAnsi"/>
          <w:sz w:val="24"/>
          <w:szCs w:val="24"/>
        </w:rPr>
        <w:t>:</w:t>
      </w:r>
      <w:r w:rsidRPr="001101A2">
        <w:rPr>
          <w:rFonts w:asciiTheme="majorHAnsi" w:hAnsiTheme="majorHAnsi" w:cstheme="majorHAnsi"/>
          <w:sz w:val="24"/>
          <w:szCs w:val="24"/>
        </w:rPr>
        <w:t xml:space="preserve"> 06/04/20).</w:t>
      </w:r>
    </w:p>
    <w:p w14:paraId="113D270B" w14:textId="77777777" w:rsidR="0001629E" w:rsidRPr="001101A2" w:rsidRDefault="0001629E" w:rsidP="00956747">
      <w:pPr>
        <w:tabs>
          <w:tab w:val="left" w:pos="2136"/>
        </w:tabs>
        <w:jc w:val="both"/>
        <w:rPr>
          <w:rFonts w:asciiTheme="majorHAnsi" w:hAnsiTheme="majorHAnsi" w:cstheme="majorHAnsi"/>
          <w:sz w:val="24"/>
          <w:szCs w:val="24"/>
        </w:rPr>
      </w:pPr>
    </w:p>
    <w:p w14:paraId="5E3D074E" w14:textId="4D549F4F" w:rsidR="00501347" w:rsidRPr="001101A2" w:rsidRDefault="00501347"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National Audit Office (2020). Digital transformation of the NHS. Available at:</w:t>
      </w:r>
      <w:r w:rsidR="00207DF9" w:rsidRPr="001101A2">
        <w:rPr>
          <w:rFonts w:asciiTheme="majorHAnsi" w:hAnsiTheme="majorHAnsi" w:cstheme="majorHAnsi"/>
          <w:sz w:val="24"/>
          <w:szCs w:val="24"/>
        </w:rPr>
        <w:t xml:space="preserve"> </w:t>
      </w:r>
      <w:proofErr w:type="gramStart"/>
      <w:r w:rsidR="00207DF9" w:rsidRPr="001101A2">
        <w:rPr>
          <w:rFonts w:asciiTheme="majorHAnsi" w:hAnsiTheme="majorHAnsi" w:cstheme="majorHAnsi"/>
          <w:sz w:val="24"/>
          <w:szCs w:val="24"/>
        </w:rPr>
        <w:t>https://www.nao.org.uk/</w:t>
      </w:r>
      <w:r w:rsidRPr="001101A2">
        <w:rPr>
          <w:rFonts w:asciiTheme="majorHAnsi" w:hAnsiTheme="majorHAnsi" w:cstheme="majorHAnsi"/>
          <w:sz w:val="24"/>
          <w:szCs w:val="24"/>
        </w:rPr>
        <w:t xml:space="preserve"> </w:t>
      </w:r>
      <w:r w:rsidR="00207DF9" w:rsidRPr="001101A2">
        <w:rPr>
          <w:rFonts w:asciiTheme="majorHAnsi" w:hAnsiTheme="majorHAnsi" w:cstheme="majorHAnsi"/>
          <w:sz w:val="24"/>
          <w:szCs w:val="24"/>
        </w:rPr>
        <w:t xml:space="preserve"> </w:t>
      </w:r>
      <w:r w:rsidRPr="001101A2">
        <w:rPr>
          <w:rFonts w:asciiTheme="majorHAnsi" w:hAnsiTheme="majorHAnsi" w:cstheme="majorHAnsi"/>
          <w:sz w:val="24"/>
          <w:szCs w:val="24"/>
        </w:rPr>
        <w:t>(</w:t>
      </w:r>
      <w:proofErr w:type="gramEnd"/>
      <w:r w:rsidRPr="001101A2">
        <w:rPr>
          <w:rFonts w:asciiTheme="majorHAnsi" w:hAnsiTheme="majorHAnsi" w:cstheme="majorHAnsi"/>
          <w:sz w:val="24"/>
          <w:szCs w:val="24"/>
        </w:rPr>
        <w:t>Accessed</w:t>
      </w:r>
      <w:r w:rsidR="00660E8C" w:rsidRPr="001101A2">
        <w:rPr>
          <w:rFonts w:asciiTheme="majorHAnsi" w:hAnsiTheme="majorHAnsi" w:cstheme="majorHAnsi"/>
          <w:sz w:val="24"/>
          <w:szCs w:val="24"/>
        </w:rPr>
        <w:t>:</w:t>
      </w:r>
      <w:r w:rsidRPr="001101A2">
        <w:rPr>
          <w:rFonts w:asciiTheme="majorHAnsi" w:hAnsiTheme="majorHAnsi" w:cstheme="majorHAnsi"/>
          <w:sz w:val="24"/>
          <w:szCs w:val="24"/>
        </w:rPr>
        <w:t xml:space="preserve"> 12/04/23).</w:t>
      </w:r>
    </w:p>
    <w:p w14:paraId="2052EB0A" w14:textId="77777777" w:rsidR="00994535" w:rsidRPr="001101A2" w:rsidRDefault="00994535" w:rsidP="00956747">
      <w:pPr>
        <w:tabs>
          <w:tab w:val="left" w:pos="2136"/>
        </w:tabs>
        <w:jc w:val="both"/>
        <w:rPr>
          <w:rFonts w:asciiTheme="majorHAnsi" w:hAnsiTheme="majorHAnsi" w:cstheme="majorHAnsi"/>
          <w:sz w:val="24"/>
          <w:szCs w:val="24"/>
        </w:rPr>
      </w:pPr>
    </w:p>
    <w:p w14:paraId="37C58B10" w14:textId="4FC0EB40" w:rsidR="00F41E7E" w:rsidRPr="001101A2" w:rsidRDefault="00F41E7E" w:rsidP="00956747">
      <w:pPr>
        <w:tabs>
          <w:tab w:val="left" w:pos="2136"/>
        </w:tabs>
        <w:jc w:val="both"/>
        <w:rPr>
          <w:rFonts w:asciiTheme="majorHAnsi" w:hAnsiTheme="majorHAnsi" w:cstheme="majorHAnsi"/>
          <w:sz w:val="24"/>
          <w:szCs w:val="24"/>
          <w:shd w:val="clear" w:color="auto" w:fill="FFFFFF"/>
        </w:rPr>
      </w:pPr>
      <w:r w:rsidRPr="001101A2">
        <w:rPr>
          <w:rFonts w:asciiTheme="majorHAnsi" w:hAnsiTheme="majorHAnsi" w:cstheme="majorHAnsi"/>
          <w:sz w:val="24"/>
          <w:szCs w:val="24"/>
          <w:shd w:val="clear" w:color="auto" w:fill="FFFFFF"/>
        </w:rPr>
        <w:t xml:space="preserve">Sarsby, A. (2016) Swot </w:t>
      </w:r>
      <w:proofErr w:type="gramStart"/>
      <w:r w:rsidRPr="001101A2">
        <w:rPr>
          <w:rFonts w:asciiTheme="majorHAnsi" w:hAnsiTheme="majorHAnsi" w:cstheme="majorHAnsi"/>
          <w:sz w:val="24"/>
          <w:szCs w:val="24"/>
          <w:shd w:val="clear" w:color="auto" w:fill="FFFFFF"/>
        </w:rPr>
        <w:t>analysis :</w:t>
      </w:r>
      <w:proofErr w:type="gramEnd"/>
      <w:r w:rsidRPr="001101A2">
        <w:rPr>
          <w:rFonts w:asciiTheme="majorHAnsi" w:hAnsiTheme="majorHAnsi" w:cstheme="majorHAnsi"/>
          <w:sz w:val="24"/>
          <w:szCs w:val="24"/>
          <w:shd w:val="clear" w:color="auto" w:fill="FFFFFF"/>
        </w:rPr>
        <w:t xml:space="preserve"> a guide to SWOT for students of business studies. England: Leadership Library, an imprint of Spectaris Limited.</w:t>
      </w:r>
    </w:p>
    <w:p w14:paraId="3CE73235" w14:textId="77777777" w:rsidR="00D02231" w:rsidRPr="001101A2" w:rsidRDefault="00D02231" w:rsidP="00956747">
      <w:pPr>
        <w:tabs>
          <w:tab w:val="left" w:pos="2136"/>
        </w:tabs>
        <w:jc w:val="both"/>
        <w:rPr>
          <w:rFonts w:asciiTheme="majorHAnsi" w:hAnsiTheme="majorHAnsi" w:cstheme="majorHAnsi"/>
          <w:sz w:val="24"/>
          <w:szCs w:val="24"/>
        </w:rPr>
      </w:pPr>
    </w:p>
    <w:p w14:paraId="77EF0C8A" w14:textId="6114E02C" w:rsidR="00501347" w:rsidRPr="001101A2" w:rsidRDefault="00501347" w:rsidP="00956747">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t>Swansea Bay University Health Board. (2017). Changing for the better. Destination: digital. Our digital strategy. Available</w:t>
      </w:r>
      <w:r w:rsidR="003E55D2" w:rsidRPr="001101A2">
        <w:rPr>
          <w:rFonts w:asciiTheme="majorHAnsi" w:hAnsiTheme="majorHAnsi" w:cstheme="majorHAnsi"/>
          <w:sz w:val="24"/>
          <w:szCs w:val="24"/>
        </w:rPr>
        <w:t xml:space="preserve"> </w:t>
      </w:r>
      <w:r w:rsidRPr="001101A2">
        <w:rPr>
          <w:rFonts w:asciiTheme="majorHAnsi" w:hAnsiTheme="majorHAnsi" w:cstheme="majorHAnsi"/>
          <w:sz w:val="24"/>
          <w:szCs w:val="24"/>
        </w:rPr>
        <w:t>at</w:t>
      </w:r>
      <w:r w:rsidR="00133BC4" w:rsidRPr="001101A2">
        <w:rPr>
          <w:rFonts w:asciiTheme="majorHAnsi" w:hAnsiTheme="majorHAnsi" w:cstheme="majorHAnsi"/>
          <w:sz w:val="24"/>
          <w:szCs w:val="24"/>
        </w:rPr>
        <w:t>:</w:t>
      </w:r>
      <w:hyperlink r:id="rId20" w:history="1">
        <w:r w:rsidR="003E55D2" w:rsidRPr="001101A2">
          <w:rPr>
            <w:rStyle w:val="Hyperlink"/>
            <w:rFonts w:asciiTheme="majorHAnsi" w:hAnsiTheme="majorHAnsi" w:cstheme="majorHAnsi"/>
            <w:sz w:val="24"/>
            <w:szCs w:val="24"/>
          </w:rPr>
          <w:t>https://sbuhb.nhs.wales/about-us/board-meetings-key-documents/other-key-documents/digital-strategy-2021-pdf/</w:t>
        </w:r>
      </w:hyperlink>
      <w:r w:rsidR="00CB7186" w:rsidRPr="001101A2">
        <w:rPr>
          <w:rFonts w:asciiTheme="majorHAnsi" w:hAnsiTheme="majorHAnsi" w:cstheme="majorHAnsi"/>
          <w:sz w:val="24"/>
          <w:szCs w:val="24"/>
          <w:u w:val="single"/>
        </w:rPr>
        <w:t xml:space="preserve"> </w:t>
      </w:r>
      <w:r w:rsidRPr="001101A2">
        <w:rPr>
          <w:rFonts w:asciiTheme="majorHAnsi" w:hAnsiTheme="majorHAnsi" w:cstheme="majorHAnsi"/>
          <w:sz w:val="24"/>
          <w:szCs w:val="24"/>
        </w:rPr>
        <w:t xml:space="preserve"> (Accessed</w:t>
      </w:r>
      <w:r w:rsidR="00660E8C" w:rsidRPr="001101A2">
        <w:rPr>
          <w:rFonts w:asciiTheme="majorHAnsi" w:hAnsiTheme="majorHAnsi" w:cstheme="majorHAnsi"/>
          <w:sz w:val="24"/>
          <w:szCs w:val="24"/>
        </w:rPr>
        <w:t>:</w:t>
      </w:r>
      <w:r w:rsidRPr="001101A2">
        <w:rPr>
          <w:rFonts w:asciiTheme="majorHAnsi" w:hAnsiTheme="majorHAnsi" w:cstheme="majorHAnsi"/>
          <w:sz w:val="24"/>
          <w:szCs w:val="24"/>
        </w:rPr>
        <w:t xml:space="preserve"> 13/03/23)</w:t>
      </w:r>
    </w:p>
    <w:p w14:paraId="638ED9A1" w14:textId="77777777" w:rsidR="0001629E" w:rsidRPr="001101A2" w:rsidRDefault="0001629E" w:rsidP="00956747">
      <w:pPr>
        <w:tabs>
          <w:tab w:val="left" w:pos="2136"/>
        </w:tabs>
        <w:jc w:val="both"/>
        <w:rPr>
          <w:rFonts w:asciiTheme="majorHAnsi" w:hAnsiTheme="majorHAnsi" w:cstheme="majorHAnsi"/>
          <w:sz w:val="24"/>
          <w:szCs w:val="24"/>
        </w:rPr>
      </w:pPr>
    </w:p>
    <w:p w14:paraId="1A1FED08" w14:textId="2256B166" w:rsidR="001B46C3" w:rsidRPr="001101A2" w:rsidRDefault="00A474BA" w:rsidP="00A474BA">
      <w:pPr>
        <w:tabs>
          <w:tab w:val="left" w:pos="2136"/>
        </w:tabs>
        <w:jc w:val="both"/>
        <w:rPr>
          <w:rFonts w:asciiTheme="majorHAnsi" w:hAnsiTheme="majorHAnsi" w:cstheme="majorHAnsi"/>
          <w:sz w:val="24"/>
          <w:szCs w:val="24"/>
        </w:rPr>
      </w:pPr>
      <w:r w:rsidRPr="001101A2">
        <w:rPr>
          <w:rFonts w:asciiTheme="majorHAnsi" w:hAnsiTheme="majorHAnsi" w:cstheme="majorHAnsi"/>
          <w:sz w:val="24"/>
          <w:szCs w:val="24"/>
        </w:rPr>
        <w:lastRenderedPageBreak/>
        <w:t xml:space="preserve">Institute for Government (2020). Freedom for information. Available at: </w:t>
      </w:r>
      <w:hyperlink r:id="rId21" w:history="1">
        <w:r w:rsidRPr="001101A2">
          <w:rPr>
            <w:rStyle w:val="Hyperlink"/>
            <w:rFonts w:asciiTheme="majorHAnsi" w:hAnsiTheme="majorHAnsi" w:cstheme="majorHAnsi"/>
            <w:color w:val="auto"/>
            <w:sz w:val="24"/>
            <w:szCs w:val="24"/>
          </w:rPr>
          <w:t>https://www.instituteforgovernment.org.uk/explainer/freedom-information</w:t>
        </w:r>
      </w:hyperlink>
      <w:r w:rsidR="00086B20" w:rsidRPr="001101A2">
        <w:rPr>
          <w:rFonts w:asciiTheme="majorHAnsi" w:hAnsiTheme="majorHAnsi" w:cstheme="majorHAnsi"/>
          <w:sz w:val="24"/>
          <w:szCs w:val="24"/>
        </w:rPr>
        <w:t>.</w:t>
      </w:r>
      <w:r w:rsidR="00D62E14" w:rsidRPr="001101A2">
        <w:rPr>
          <w:rFonts w:asciiTheme="majorHAnsi" w:hAnsiTheme="majorHAnsi" w:cstheme="majorHAnsi"/>
          <w:sz w:val="24"/>
          <w:szCs w:val="24"/>
        </w:rPr>
        <w:t>(Accessed</w:t>
      </w:r>
      <w:r w:rsidR="00807413" w:rsidRPr="001101A2">
        <w:rPr>
          <w:rFonts w:asciiTheme="majorHAnsi" w:hAnsiTheme="majorHAnsi" w:cstheme="majorHAnsi"/>
          <w:sz w:val="24"/>
          <w:szCs w:val="24"/>
        </w:rPr>
        <w:t xml:space="preserve"> </w:t>
      </w:r>
      <w:r w:rsidR="00C57B1F" w:rsidRPr="001101A2">
        <w:rPr>
          <w:rFonts w:asciiTheme="majorHAnsi" w:hAnsiTheme="majorHAnsi" w:cstheme="majorHAnsi"/>
          <w:sz w:val="24"/>
          <w:szCs w:val="24"/>
        </w:rPr>
        <w:t>:</w:t>
      </w:r>
      <w:r w:rsidR="00D62E14" w:rsidRPr="001101A2">
        <w:rPr>
          <w:rFonts w:asciiTheme="majorHAnsi" w:hAnsiTheme="majorHAnsi" w:cstheme="majorHAnsi"/>
          <w:sz w:val="24"/>
          <w:szCs w:val="24"/>
        </w:rPr>
        <w:t>07/05/23)</w:t>
      </w:r>
    </w:p>
    <w:p w14:paraId="0FEAAB3B" w14:textId="5EC08808" w:rsidR="00632183" w:rsidRPr="001101A2" w:rsidRDefault="00632183" w:rsidP="00A474BA">
      <w:pPr>
        <w:tabs>
          <w:tab w:val="left" w:pos="2136"/>
        </w:tabs>
        <w:jc w:val="both"/>
        <w:rPr>
          <w:rFonts w:asciiTheme="majorHAnsi" w:hAnsiTheme="majorHAnsi" w:cstheme="majorHAnsi"/>
          <w:sz w:val="24"/>
          <w:szCs w:val="24"/>
        </w:rPr>
      </w:pPr>
    </w:p>
    <w:sectPr w:rsidR="00632183" w:rsidRPr="001101A2" w:rsidSect="0033637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83EA87" w14:textId="77777777" w:rsidR="005D2438" w:rsidRDefault="005D2438" w:rsidP="008D3103">
      <w:pPr>
        <w:spacing w:after="0" w:line="240" w:lineRule="auto"/>
      </w:pPr>
      <w:r>
        <w:separator/>
      </w:r>
    </w:p>
  </w:endnote>
  <w:endnote w:type="continuationSeparator" w:id="0">
    <w:p w14:paraId="5C574413" w14:textId="77777777" w:rsidR="005D2438" w:rsidRDefault="005D2438" w:rsidP="008D3103">
      <w:pPr>
        <w:spacing w:after="0" w:line="240" w:lineRule="auto"/>
      </w:pPr>
      <w:r>
        <w:continuationSeparator/>
      </w:r>
    </w:p>
  </w:endnote>
  <w:endnote w:type="continuationNotice" w:id="1">
    <w:p w14:paraId="6D9CBD38" w14:textId="77777777" w:rsidR="005D2438" w:rsidRDefault="005D24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8904795"/>
      <w:docPartObj>
        <w:docPartGallery w:val="Page Numbers (Bottom of Page)"/>
        <w:docPartUnique/>
      </w:docPartObj>
    </w:sdtPr>
    <w:sdtEndPr>
      <w:rPr>
        <w:noProof/>
      </w:rPr>
    </w:sdtEndPr>
    <w:sdtContent>
      <w:p w14:paraId="188E9AA8" w14:textId="11ED9162" w:rsidR="00B07A03" w:rsidRDefault="00B07A0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377F86" w14:textId="77777777" w:rsidR="00B07A03" w:rsidRDefault="00B07A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2F47F" w14:textId="77777777" w:rsidR="005D2438" w:rsidRDefault="005D2438" w:rsidP="008D3103">
      <w:pPr>
        <w:spacing w:after="0" w:line="240" w:lineRule="auto"/>
      </w:pPr>
      <w:r>
        <w:separator/>
      </w:r>
    </w:p>
  </w:footnote>
  <w:footnote w:type="continuationSeparator" w:id="0">
    <w:p w14:paraId="2A8E550A" w14:textId="77777777" w:rsidR="005D2438" w:rsidRDefault="005D2438" w:rsidP="008D3103">
      <w:pPr>
        <w:spacing w:after="0" w:line="240" w:lineRule="auto"/>
      </w:pPr>
      <w:r>
        <w:continuationSeparator/>
      </w:r>
    </w:p>
  </w:footnote>
  <w:footnote w:type="continuationNotice" w:id="1">
    <w:p w14:paraId="794C6E4A" w14:textId="77777777" w:rsidR="005D2438" w:rsidRDefault="005D24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F45BE"/>
    <w:multiLevelType w:val="hybridMultilevel"/>
    <w:tmpl w:val="B7249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31C7F"/>
    <w:multiLevelType w:val="hybridMultilevel"/>
    <w:tmpl w:val="E98C2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92571C"/>
    <w:multiLevelType w:val="hybridMultilevel"/>
    <w:tmpl w:val="ABFA4316"/>
    <w:lvl w:ilvl="0" w:tplc="70B65E8C">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3B72A2"/>
    <w:multiLevelType w:val="hybridMultilevel"/>
    <w:tmpl w:val="2214C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FBC159F"/>
    <w:multiLevelType w:val="hybridMultilevel"/>
    <w:tmpl w:val="8B0844D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78424B42"/>
    <w:multiLevelType w:val="hybridMultilevel"/>
    <w:tmpl w:val="739219A8"/>
    <w:lvl w:ilvl="0" w:tplc="65F03EE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E83"/>
    <w:multiLevelType w:val="multilevel"/>
    <w:tmpl w:val="AA287380"/>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281373889">
    <w:abstractNumId w:val="4"/>
  </w:num>
  <w:num w:numId="2" w16cid:durableId="2001806119">
    <w:abstractNumId w:val="3"/>
  </w:num>
  <w:num w:numId="3" w16cid:durableId="1892882733">
    <w:abstractNumId w:val="1"/>
  </w:num>
  <w:num w:numId="4" w16cid:durableId="1782720474">
    <w:abstractNumId w:val="0"/>
  </w:num>
  <w:num w:numId="5" w16cid:durableId="1862425927">
    <w:abstractNumId w:val="6"/>
  </w:num>
  <w:num w:numId="6" w16cid:durableId="640961301">
    <w:abstractNumId w:val="5"/>
  </w:num>
  <w:num w:numId="7" w16cid:durableId="1950089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893"/>
    <w:rsid w:val="00000404"/>
    <w:rsid w:val="000058AB"/>
    <w:rsid w:val="0000674A"/>
    <w:rsid w:val="0000680C"/>
    <w:rsid w:val="000100A5"/>
    <w:rsid w:val="00012FDE"/>
    <w:rsid w:val="00015F45"/>
    <w:rsid w:val="0001629E"/>
    <w:rsid w:val="00016700"/>
    <w:rsid w:val="00016DD9"/>
    <w:rsid w:val="000215CB"/>
    <w:rsid w:val="00021B2D"/>
    <w:rsid w:val="000239A9"/>
    <w:rsid w:val="00026907"/>
    <w:rsid w:val="00030889"/>
    <w:rsid w:val="00030FB6"/>
    <w:rsid w:val="000330AC"/>
    <w:rsid w:val="000331DE"/>
    <w:rsid w:val="00035332"/>
    <w:rsid w:val="0003614A"/>
    <w:rsid w:val="000361CD"/>
    <w:rsid w:val="00036281"/>
    <w:rsid w:val="00036D36"/>
    <w:rsid w:val="00037BE7"/>
    <w:rsid w:val="0004202D"/>
    <w:rsid w:val="00042527"/>
    <w:rsid w:val="00043FEC"/>
    <w:rsid w:val="000454ED"/>
    <w:rsid w:val="00052918"/>
    <w:rsid w:val="0005428D"/>
    <w:rsid w:val="000558A1"/>
    <w:rsid w:val="00056967"/>
    <w:rsid w:val="00057CAD"/>
    <w:rsid w:val="000605C1"/>
    <w:rsid w:val="00060995"/>
    <w:rsid w:val="00061079"/>
    <w:rsid w:val="00063DBC"/>
    <w:rsid w:val="000640E3"/>
    <w:rsid w:val="00064580"/>
    <w:rsid w:val="00067A4A"/>
    <w:rsid w:val="00070159"/>
    <w:rsid w:val="00070303"/>
    <w:rsid w:val="00070D6D"/>
    <w:rsid w:val="00071E79"/>
    <w:rsid w:val="00072DF1"/>
    <w:rsid w:val="000753B6"/>
    <w:rsid w:val="00077E37"/>
    <w:rsid w:val="0008575A"/>
    <w:rsid w:val="00085AB5"/>
    <w:rsid w:val="00086B20"/>
    <w:rsid w:val="0008714B"/>
    <w:rsid w:val="000876A9"/>
    <w:rsid w:val="0009126D"/>
    <w:rsid w:val="00091464"/>
    <w:rsid w:val="0009183D"/>
    <w:rsid w:val="00092E55"/>
    <w:rsid w:val="00093FE0"/>
    <w:rsid w:val="0009633A"/>
    <w:rsid w:val="000963A1"/>
    <w:rsid w:val="000963DC"/>
    <w:rsid w:val="00097980"/>
    <w:rsid w:val="00097D6B"/>
    <w:rsid w:val="000A3217"/>
    <w:rsid w:val="000A35DE"/>
    <w:rsid w:val="000A5ED1"/>
    <w:rsid w:val="000A625C"/>
    <w:rsid w:val="000A7634"/>
    <w:rsid w:val="000B0CA9"/>
    <w:rsid w:val="000B4E8A"/>
    <w:rsid w:val="000B5556"/>
    <w:rsid w:val="000C3857"/>
    <w:rsid w:val="000C50EE"/>
    <w:rsid w:val="000C5D63"/>
    <w:rsid w:val="000C5DCE"/>
    <w:rsid w:val="000C7E28"/>
    <w:rsid w:val="000D0184"/>
    <w:rsid w:val="000D2792"/>
    <w:rsid w:val="000D38AC"/>
    <w:rsid w:val="000D38B0"/>
    <w:rsid w:val="000E47E5"/>
    <w:rsid w:val="000E57E1"/>
    <w:rsid w:val="000E60DF"/>
    <w:rsid w:val="000E6E8B"/>
    <w:rsid w:val="000E763B"/>
    <w:rsid w:val="000F2A09"/>
    <w:rsid w:val="000F51BA"/>
    <w:rsid w:val="000F62CD"/>
    <w:rsid w:val="0010330A"/>
    <w:rsid w:val="001037B5"/>
    <w:rsid w:val="001061DE"/>
    <w:rsid w:val="001101A2"/>
    <w:rsid w:val="001101FF"/>
    <w:rsid w:val="0011323C"/>
    <w:rsid w:val="0011358E"/>
    <w:rsid w:val="00114130"/>
    <w:rsid w:val="001178F6"/>
    <w:rsid w:val="00121099"/>
    <w:rsid w:val="001219C3"/>
    <w:rsid w:val="00121F5B"/>
    <w:rsid w:val="001226C4"/>
    <w:rsid w:val="00122E76"/>
    <w:rsid w:val="0012308D"/>
    <w:rsid w:val="001232B8"/>
    <w:rsid w:val="0012382C"/>
    <w:rsid w:val="001300FC"/>
    <w:rsid w:val="00133BC4"/>
    <w:rsid w:val="00133CD4"/>
    <w:rsid w:val="00136891"/>
    <w:rsid w:val="00137156"/>
    <w:rsid w:val="00137F1F"/>
    <w:rsid w:val="00140BC7"/>
    <w:rsid w:val="00142D12"/>
    <w:rsid w:val="00143C31"/>
    <w:rsid w:val="00143D4E"/>
    <w:rsid w:val="00146177"/>
    <w:rsid w:val="00146D8E"/>
    <w:rsid w:val="00147680"/>
    <w:rsid w:val="00151552"/>
    <w:rsid w:val="00156905"/>
    <w:rsid w:val="00160503"/>
    <w:rsid w:val="00164BA3"/>
    <w:rsid w:val="00164C9E"/>
    <w:rsid w:val="001665C0"/>
    <w:rsid w:val="00166FAA"/>
    <w:rsid w:val="001702A2"/>
    <w:rsid w:val="001704B7"/>
    <w:rsid w:val="00174B5A"/>
    <w:rsid w:val="00174E75"/>
    <w:rsid w:val="00176384"/>
    <w:rsid w:val="00176DAE"/>
    <w:rsid w:val="00177897"/>
    <w:rsid w:val="001807D9"/>
    <w:rsid w:val="001826FA"/>
    <w:rsid w:val="00183BCB"/>
    <w:rsid w:val="0018417A"/>
    <w:rsid w:val="00185509"/>
    <w:rsid w:val="00186206"/>
    <w:rsid w:val="00186E9D"/>
    <w:rsid w:val="001872F7"/>
    <w:rsid w:val="001875F9"/>
    <w:rsid w:val="001876E2"/>
    <w:rsid w:val="00190E47"/>
    <w:rsid w:val="0019292C"/>
    <w:rsid w:val="001967BE"/>
    <w:rsid w:val="00196850"/>
    <w:rsid w:val="001A2808"/>
    <w:rsid w:val="001A2D81"/>
    <w:rsid w:val="001A3687"/>
    <w:rsid w:val="001A40E7"/>
    <w:rsid w:val="001A4FCC"/>
    <w:rsid w:val="001A637A"/>
    <w:rsid w:val="001A6F47"/>
    <w:rsid w:val="001A7622"/>
    <w:rsid w:val="001A7E5F"/>
    <w:rsid w:val="001B2A5E"/>
    <w:rsid w:val="001B2E93"/>
    <w:rsid w:val="001B2FCB"/>
    <w:rsid w:val="001B3D76"/>
    <w:rsid w:val="001B46C3"/>
    <w:rsid w:val="001B5C8A"/>
    <w:rsid w:val="001B698A"/>
    <w:rsid w:val="001C2B7B"/>
    <w:rsid w:val="001C3461"/>
    <w:rsid w:val="001C3853"/>
    <w:rsid w:val="001C4257"/>
    <w:rsid w:val="001C533C"/>
    <w:rsid w:val="001C578E"/>
    <w:rsid w:val="001D01E7"/>
    <w:rsid w:val="001D2110"/>
    <w:rsid w:val="001D3049"/>
    <w:rsid w:val="001D40A3"/>
    <w:rsid w:val="001D4A94"/>
    <w:rsid w:val="001D4FA1"/>
    <w:rsid w:val="001D5004"/>
    <w:rsid w:val="001D5A1F"/>
    <w:rsid w:val="001D6E7F"/>
    <w:rsid w:val="001E0D56"/>
    <w:rsid w:val="001E1D82"/>
    <w:rsid w:val="001E2575"/>
    <w:rsid w:val="001E34CB"/>
    <w:rsid w:val="001E430B"/>
    <w:rsid w:val="001F268E"/>
    <w:rsid w:val="001F2D9B"/>
    <w:rsid w:val="001F4915"/>
    <w:rsid w:val="001F65BC"/>
    <w:rsid w:val="001F7216"/>
    <w:rsid w:val="001F7CEB"/>
    <w:rsid w:val="002012DE"/>
    <w:rsid w:val="00201C44"/>
    <w:rsid w:val="00207DF9"/>
    <w:rsid w:val="00207E6E"/>
    <w:rsid w:val="00207F04"/>
    <w:rsid w:val="0021022E"/>
    <w:rsid w:val="00213FB9"/>
    <w:rsid w:val="0021574D"/>
    <w:rsid w:val="00216D01"/>
    <w:rsid w:val="00221C36"/>
    <w:rsid w:val="002234F4"/>
    <w:rsid w:val="002237EB"/>
    <w:rsid w:val="0022465E"/>
    <w:rsid w:val="002252CA"/>
    <w:rsid w:val="00225EDD"/>
    <w:rsid w:val="00230DB2"/>
    <w:rsid w:val="00235B47"/>
    <w:rsid w:val="002370CE"/>
    <w:rsid w:val="00237F22"/>
    <w:rsid w:val="00243F78"/>
    <w:rsid w:val="00244479"/>
    <w:rsid w:val="00244C50"/>
    <w:rsid w:val="0024525B"/>
    <w:rsid w:val="002518E1"/>
    <w:rsid w:val="0025220D"/>
    <w:rsid w:val="00252D40"/>
    <w:rsid w:val="00252D9D"/>
    <w:rsid w:val="002536A3"/>
    <w:rsid w:val="00253A32"/>
    <w:rsid w:val="0025766E"/>
    <w:rsid w:val="00257C00"/>
    <w:rsid w:val="00260AB0"/>
    <w:rsid w:val="002619E4"/>
    <w:rsid w:val="00261CD5"/>
    <w:rsid w:val="00261D32"/>
    <w:rsid w:val="00262A2E"/>
    <w:rsid w:val="0026569A"/>
    <w:rsid w:val="00266436"/>
    <w:rsid w:val="00266E56"/>
    <w:rsid w:val="002701DB"/>
    <w:rsid w:val="00270757"/>
    <w:rsid w:val="002713C6"/>
    <w:rsid w:val="002725BD"/>
    <w:rsid w:val="00273BE3"/>
    <w:rsid w:val="002744A8"/>
    <w:rsid w:val="00274E9C"/>
    <w:rsid w:val="0027510C"/>
    <w:rsid w:val="00277866"/>
    <w:rsid w:val="00280348"/>
    <w:rsid w:val="0028105B"/>
    <w:rsid w:val="00281344"/>
    <w:rsid w:val="00282B7E"/>
    <w:rsid w:val="00282EE8"/>
    <w:rsid w:val="002870F0"/>
    <w:rsid w:val="002919A0"/>
    <w:rsid w:val="002931ED"/>
    <w:rsid w:val="002933B2"/>
    <w:rsid w:val="00295C25"/>
    <w:rsid w:val="0029715B"/>
    <w:rsid w:val="0029792E"/>
    <w:rsid w:val="002A0420"/>
    <w:rsid w:val="002A135B"/>
    <w:rsid w:val="002A1DFC"/>
    <w:rsid w:val="002A1F4A"/>
    <w:rsid w:val="002A2ED8"/>
    <w:rsid w:val="002A33D1"/>
    <w:rsid w:val="002A3491"/>
    <w:rsid w:val="002A39E2"/>
    <w:rsid w:val="002A5F9E"/>
    <w:rsid w:val="002A7393"/>
    <w:rsid w:val="002B382E"/>
    <w:rsid w:val="002B5D7E"/>
    <w:rsid w:val="002B7414"/>
    <w:rsid w:val="002C2614"/>
    <w:rsid w:val="002C28A1"/>
    <w:rsid w:val="002C3693"/>
    <w:rsid w:val="002C6675"/>
    <w:rsid w:val="002C66F5"/>
    <w:rsid w:val="002D0322"/>
    <w:rsid w:val="002D3100"/>
    <w:rsid w:val="002D319C"/>
    <w:rsid w:val="002E0F1F"/>
    <w:rsid w:val="002E3583"/>
    <w:rsid w:val="002E7396"/>
    <w:rsid w:val="002F0600"/>
    <w:rsid w:val="002F1C3B"/>
    <w:rsid w:val="002F3FD3"/>
    <w:rsid w:val="002F492D"/>
    <w:rsid w:val="002F6428"/>
    <w:rsid w:val="002F7A83"/>
    <w:rsid w:val="003003BE"/>
    <w:rsid w:val="003019D0"/>
    <w:rsid w:val="0030295A"/>
    <w:rsid w:val="00302A3E"/>
    <w:rsid w:val="00302BEC"/>
    <w:rsid w:val="00305A9F"/>
    <w:rsid w:val="00313B3C"/>
    <w:rsid w:val="00314576"/>
    <w:rsid w:val="00315198"/>
    <w:rsid w:val="00320C88"/>
    <w:rsid w:val="003216CA"/>
    <w:rsid w:val="00321DCC"/>
    <w:rsid w:val="00321E32"/>
    <w:rsid w:val="003236F7"/>
    <w:rsid w:val="00323D10"/>
    <w:rsid w:val="00327084"/>
    <w:rsid w:val="0032773E"/>
    <w:rsid w:val="00331A07"/>
    <w:rsid w:val="00331CAC"/>
    <w:rsid w:val="0033393F"/>
    <w:rsid w:val="00335AC9"/>
    <w:rsid w:val="00336371"/>
    <w:rsid w:val="00340C44"/>
    <w:rsid w:val="00340FE5"/>
    <w:rsid w:val="003414EA"/>
    <w:rsid w:val="00341BE0"/>
    <w:rsid w:val="00342AC4"/>
    <w:rsid w:val="00344A09"/>
    <w:rsid w:val="0035027A"/>
    <w:rsid w:val="003504E8"/>
    <w:rsid w:val="003522E0"/>
    <w:rsid w:val="0035355D"/>
    <w:rsid w:val="00356BBF"/>
    <w:rsid w:val="00360CC5"/>
    <w:rsid w:val="003612EE"/>
    <w:rsid w:val="00362B4C"/>
    <w:rsid w:val="003633BB"/>
    <w:rsid w:val="0036587B"/>
    <w:rsid w:val="00370453"/>
    <w:rsid w:val="00374CD5"/>
    <w:rsid w:val="00374F86"/>
    <w:rsid w:val="003764BE"/>
    <w:rsid w:val="00376BF5"/>
    <w:rsid w:val="00381B83"/>
    <w:rsid w:val="003827C8"/>
    <w:rsid w:val="0038399E"/>
    <w:rsid w:val="003848A9"/>
    <w:rsid w:val="003855A3"/>
    <w:rsid w:val="00391C7C"/>
    <w:rsid w:val="00392D25"/>
    <w:rsid w:val="003943ED"/>
    <w:rsid w:val="00395974"/>
    <w:rsid w:val="00395AAD"/>
    <w:rsid w:val="003967C2"/>
    <w:rsid w:val="00397BA7"/>
    <w:rsid w:val="003A179A"/>
    <w:rsid w:val="003A186E"/>
    <w:rsid w:val="003A2E8B"/>
    <w:rsid w:val="003A3612"/>
    <w:rsid w:val="003A3E75"/>
    <w:rsid w:val="003A4A22"/>
    <w:rsid w:val="003A4E80"/>
    <w:rsid w:val="003A6AA8"/>
    <w:rsid w:val="003A6CA9"/>
    <w:rsid w:val="003A7B5A"/>
    <w:rsid w:val="003B0001"/>
    <w:rsid w:val="003B0189"/>
    <w:rsid w:val="003B089C"/>
    <w:rsid w:val="003B0A2A"/>
    <w:rsid w:val="003B0D59"/>
    <w:rsid w:val="003B1832"/>
    <w:rsid w:val="003B1D2D"/>
    <w:rsid w:val="003B6BE3"/>
    <w:rsid w:val="003C0986"/>
    <w:rsid w:val="003C2B3D"/>
    <w:rsid w:val="003C3180"/>
    <w:rsid w:val="003C4610"/>
    <w:rsid w:val="003C488C"/>
    <w:rsid w:val="003C61A6"/>
    <w:rsid w:val="003C6804"/>
    <w:rsid w:val="003D28C3"/>
    <w:rsid w:val="003D5D67"/>
    <w:rsid w:val="003D6FBF"/>
    <w:rsid w:val="003D7D40"/>
    <w:rsid w:val="003E0AF9"/>
    <w:rsid w:val="003E16FC"/>
    <w:rsid w:val="003E5076"/>
    <w:rsid w:val="003E55D2"/>
    <w:rsid w:val="003E5808"/>
    <w:rsid w:val="003E71EA"/>
    <w:rsid w:val="003F1270"/>
    <w:rsid w:val="003F22D8"/>
    <w:rsid w:val="003F3297"/>
    <w:rsid w:val="0040066D"/>
    <w:rsid w:val="00403082"/>
    <w:rsid w:val="00410AF2"/>
    <w:rsid w:val="00412CDB"/>
    <w:rsid w:val="00413558"/>
    <w:rsid w:val="00413D25"/>
    <w:rsid w:val="00413E39"/>
    <w:rsid w:val="004168DF"/>
    <w:rsid w:val="00416B92"/>
    <w:rsid w:val="00420FDD"/>
    <w:rsid w:val="0042131C"/>
    <w:rsid w:val="00421DAD"/>
    <w:rsid w:val="0042590D"/>
    <w:rsid w:val="00427268"/>
    <w:rsid w:val="0043011E"/>
    <w:rsid w:val="00430245"/>
    <w:rsid w:val="00435D1C"/>
    <w:rsid w:val="00437375"/>
    <w:rsid w:val="004407B9"/>
    <w:rsid w:val="00440C10"/>
    <w:rsid w:val="004432A1"/>
    <w:rsid w:val="0044378B"/>
    <w:rsid w:val="00443DC8"/>
    <w:rsid w:val="00443E0B"/>
    <w:rsid w:val="00444B15"/>
    <w:rsid w:val="00444CD7"/>
    <w:rsid w:val="004466E8"/>
    <w:rsid w:val="00450ACA"/>
    <w:rsid w:val="00451356"/>
    <w:rsid w:val="00451BE0"/>
    <w:rsid w:val="00454ECB"/>
    <w:rsid w:val="004605FA"/>
    <w:rsid w:val="00460761"/>
    <w:rsid w:val="00460E08"/>
    <w:rsid w:val="004616C0"/>
    <w:rsid w:val="004625DA"/>
    <w:rsid w:val="004648C8"/>
    <w:rsid w:val="004702BF"/>
    <w:rsid w:val="00472288"/>
    <w:rsid w:val="00473133"/>
    <w:rsid w:val="00474F6B"/>
    <w:rsid w:val="00474F9B"/>
    <w:rsid w:val="0047527E"/>
    <w:rsid w:val="00481083"/>
    <w:rsid w:val="00481D06"/>
    <w:rsid w:val="00481F49"/>
    <w:rsid w:val="004827CB"/>
    <w:rsid w:val="00483784"/>
    <w:rsid w:val="00483861"/>
    <w:rsid w:val="00484129"/>
    <w:rsid w:val="0048450A"/>
    <w:rsid w:val="00484CCE"/>
    <w:rsid w:val="004854C7"/>
    <w:rsid w:val="00492221"/>
    <w:rsid w:val="004947F3"/>
    <w:rsid w:val="0049591D"/>
    <w:rsid w:val="00496478"/>
    <w:rsid w:val="004964D2"/>
    <w:rsid w:val="004966A2"/>
    <w:rsid w:val="004969B7"/>
    <w:rsid w:val="004974DE"/>
    <w:rsid w:val="004A063F"/>
    <w:rsid w:val="004A2C3C"/>
    <w:rsid w:val="004A5C2C"/>
    <w:rsid w:val="004A679E"/>
    <w:rsid w:val="004B27B1"/>
    <w:rsid w:val="004B2C44"/>
    <w:rsid w:val="004B40CD"/>
    <w:rsid w:val="004B4CFA"/>
    <w:rsid w:val="004B5512"/>
    <w:rsid w:val="004B5742"/>
    <w:rsid w:val="004B78D4"/>
    <w:rsid w:val="004B7BE4"/>
    <w:rsid w:val="004C0C08"/>
    <w:rsid w:val="004C1CCB"/>
    <w:rsid w:val="004D1DC7"/>
    <w:rsid w:val="004D201E"/>
    <w:rsid w:val="004D5228"/>
    <w:rsid w:val="004D7CCD"/>
    <w:rsid w:val="004E1637"/>
    <w:rsid w:val="004E4296"/>
    <w:rsid w:val="004E4452"/>
    <w:rsid w:val="004E495C"/>
    <w:rsid w:val="004F5F53"/>
    <w:rsid w:val="004F6E5E"/>
    <w:rsid w:val="00501347"/>
    <w:rsid w:val="00502D75"/>
    <w:rsid w:val="005034E2"/>
    <w:rsid w:val="005054F2"/>
    <w:rsid w:val="00506CCD"/>
    <w:rsid w:val="00511E3A"/>
    <w:rsid w:val="00512422"/>
    <w:rsid w:val="0051797D"/>
    <w:rsid w:val="00521243"/>
    <w:rsid w:val="00522066"/>
    <w:rsid w:val="005234DB"/>
    <w:rsid w:val="00523C06"/>
    <w:rsid w:val="0052496A"/>
    <w:rsid w:val="00526309"/>
    <w:rsid w:val="00526DED"/>
    <w:rsid w:val="0053064C"/>
    <w:rsid w:val="00534642"/>
    <w:rsid w:val="00536CC0"/>
    <w:rsid w:val="00537432"/>
    <w:rsid w:val="00541284"/>
    <w:rsid w:val="00541E0D"/>
    <w:rsid w:val="00542101"/>
    <w:rsid w:val="00544FFB"/>
    <w:rsid w:val="00551FE6"/>
    <w:rsid w:val="005562B9"/>
    <w:rsid w:val="005566D1"/>
    <w:rsid w:val="00556AD7"/>
    <w:rsid w:val="005576EB"/>
    <w:rsid w:val="00560195"/>
    <w:rsid w:val="00561D8A"/>
    <w:rsid w:val="00565FDF"/>
    <w:rsid w:val="00566440"/>
    <w:rsid w:val="005672EC"/>
    <w:rsid w:val="005676CA"/>
    <w:rsid w:val="0056771F"/>
    <w:rsid w:val="005679A7"/>
    <w:rsid w:val="00571BA7"/>
    <w:rsid w:val="00571BB0"/>
    <w:rsid w:val="005721CF"/>
    <w:rsid w:val="005725B4"/>
    <w:rsid w:val="005726C8"/>
    <w:rsid w:val="00572984"/>
    <w:rsid w:val="005740B7"/>
    <w:rsid w:val="00576360"/>
    <w:rsid w:val="0057776C"/>
    <w:rsid w:val="00581A8A"/>
    <w:rsid w:val="0058501E"/>
    <w:rsid w:val="00585CA3"/>
    <w:rsid w:val="0058620F"/>
    <w:rsid w:val="005873F6"/>
    <w:rsid w:val="00590775"/>
    <w:rsid w:val="00593FC9"/>
    <w:rsid w:val="005953EE"/>
    <w:rsid w:val="005A1201"/>
    <w:rsid w:val="005A150C"/>
    <w:rsid w:val="005A57AA"/>
    <w:rsid w:val="005B06FF"/>
    <w:rsid w:val="005B1C07"/>
    <w:rsid w:val="005B26AD"/>
    <w:rsid w:val="005B2AC9"/>
    <w:rsid w:val="005B6CD6"/>
    <w:rsid w:val="005B7B82"/>
    <w:rsid w:val="005C2F69"/>
    <w:rsid w:val="005C5EBD"/>
    <w:rsid w:val="005C67B7"/>
    <w:rsid w:val="005C6943"/>
    <w:rsid w:val="005C7655"/>
    <w:rsid w:val="005D2438"/>
    <w:rsid w:val="005D36A5"/>
    <w:rsid w:val="005D3BCB"/>
    <w:rsid w:val="005D3F35"/>
    <w:rsid w:val="005D65BC"/>
    <w:rsid w:val="005D74A7"/>
    <w:rsid w:val="005D7B4D"/>
    <w:rsid w:val="005E2E24"/>
    <w:rsid w:val="005E395A"/>
    <w:rsid w:val="005E4B68"/>
    <w:rsid w:val="005E7727"/>
    <w:rsid w:val="005E7C6A"/>
    <w:rsid w:val="005F27A0"/>
    <w:rsid w:val="005F413A"/>
    <w:rsid w:val="005F7661"/>
    <w:rsid w:val="00605688"/>
    <w:rsid w:val="006065A2"/>
    <w:rsid w:val="00611172"/>
    <w:rsid w:val="00611483"/>
    <w:rsid w:val="00612D42"/>
    <w:rsid w:val="00614B87"/>
    <w:rsid w:val="00615EEA"/>
    <w:rsid w:val="00615F4D"/>
    <w:rsid w:val="006169FC"/>
    <w:rsid w:val="00617954"/>
    <w:rsid w:val="00617FD5"/>
    <w:rsid w:val="0062027E"/>
    <w:rsid w:val="0062379A"/>
    <w:rsid w:val="0062483D"/>
    <w:rsid w:val="00625A36"/>
    <w:rsid w:val="006271A4"/>
    <w:rsid w:val="00627368"/>
    <w:rsid w:val="0063082F"/>
    <w:rsid w:val="00632183"/>
    <w:rsid w:val="00633367"/>
    <w:rsid w:val="0063371D"/>
    <w:rsid w:val="00634515"/>
    <w:rsid w:val="00634533"/>
    <w:rsid w:val="00636898"/>
    <w:rsid w:val="00637184"/>
    <w:rsid w:val="0064069D"/>
    <w:rsid w:val="0064322B"/>
    <w:rsid w:val="006433B5"/>
    <w:rsid w:val="006443C6"/>
    <w:rsid w:val="00644908"/>
    <w:rsid w:val="00645CA3"/>
    <w:rsid w:val="00647A8A"/>
    <w:rsid w:val="00651F50"/>
    <w:rsid w:val="00652ABE"/>
    <w:rsid w:val="00652C26"/>
    <w:rsid w:val="00653FC7"/>
    <w:rsid w:val="00654312"/>
    <w:rsid w:val="00660E8C"/>
    <w:rsid w:val="00661A70"/>
    <w:rsid w:val="00662F96"/>
    <w:rsid w:val="00663E7B"/>
    <w:rsid w:val="0066468F"/>
    <w:rsid w:val="0066696C"/>
    <w:rsid w:val="00666E75"/>
    <w:rsid w:val="00667186"/>
    <w:rsid w:val="00670351"/>
    <w:rsid w:val="006768F6"/>
    <w:rsid w:val="00677D8A"/>
    <w:rsid w:val="00681381"/>
    <w:rsid w:val="00682BA3"/>
    <w:rsid w:val="006833E3"/>
    <w:rsid w:val="00683D5E"/>
    <w:rsid w:val="006863AD"/>
    <w:rsid w:val="00686BA0"/>
    <w:rsid w:val="00686C52"/>
    <w:rsid w:val="00686D94"/>
    <w:rsid w:val="00686E71"/>
    <w:rsid w:val="00695CC4"/>
    <w:rsid w:val="00696266"/>
    <w:rsid w:val="00696864"/>
    <w:rsid w:val="006A001C"/>
    <w:rsid w:val="006A15A2"/>
    <w:rsid w:val="006A28A1"/>
    <w:rsid w:val="006A323E"/>
    <w:rsid w:val="006A3C74"/>
    <w:rsid w:val="006A3FCB"/>
    <w:rsid w:val="006A5716"/>
    <w:rsid w:val="006A5A4A"/>
    <w:rsid w:val="006A71A3"/>
    <w:rsid w:val="006B1D9A"/>
    <w:rsid w:val="006B2121"/>
    <w:rsid w:val="006B6D82"/>
    <w:rsid w:val="006C09CC"/>
    <w:rsid w:val="006C2E4B"/>
    <w:rsid w:val="006C6679"/>
    <w:rsid w:val="006C72BB"/>
    <w:rsid w:val="006C7531"/>
    <w:rsid w:val="006D0388"/>
    <w:rsid w:val="006D0E3D"/>
    <w:rsid w:val="006D0FA7"/>
    <w:rsid w:val="006D27A2"/>
    <w:rsid w:val="006D40DC"/>
    <w:rsid w:val="006D4356"/>
    <w:rsid w:val="006D7090"/>
    <w:rsid w:val="006E08C4"/>
    <w:rsid w:val="006E0DB7"/>
    <w:rsid w:val="006E2361"/>
    <w:rsid w:val="006E323A"/>
    <w:rsid w:val="006E6722"/>
    <w:rsid w:val="006E6D1D"/>
    <w:rsid w:val="006F012E"/>
    <w:rsid w:val="006F60EE"/>
    <w:rsid w:val="006F6DD9"/>
    <w:rsid w:val="00701B63"/>
    <w:rsid w:val="007044F7"/>
    <w:rsid w:val="00706E6F"/>
    <w:rsid w:val="0070746F"/>
    <w:rsid w:val="007104E3"/>
    <w:rsid w:val="007136DD"/>
    <w:rsid w:val="00713E14"/>
    <w:rsid w:val="007148F3"/>
    <w:rsid w:val="00714B5B"/>
    <w:rsid w:val="007200EC"/>
    <w:rsid w:val="00722EA2"/>
    <w:rsid w:val="007238A1"/>
    <w:rsid w:val="00723E79"/>
    <w:rsid w:val="007264A1"/>
    <w:rsid w:val="00727388"/>
    <w:rsid w:val="0072778B"/>
    <w:rsid w:val="00730B2B"/>
    <w:rsid w:val="00730B94"/>
    <w:rsid w:val="00730C25"/>
    <w:rsid w:val="00735677"/>
    <w:rsid w:val="00735683"/>
    <w:rsid w:val="00736A7F"/>
    <w:rsid w:val="00742096"/>
    <w:rsid w:val="00742CC9"/>
    <w:rsid w:val="00742D99"/>
    <w:rsid w:val="00742FEC"/>
    <w:rsid w:val="00750763"/>
    <w:rsid w:val="00751D14"/>
    <w:rsid w:val="00752BCA"/>
    <w:rsid w:val="00753591"/>
    <w:rsid w:val="00754695"/>
    <w:rsid w:val="007553E0"/>
    <w:rsid w:val="007555E2"/>
    <w:rsid w:val="00762817"/>
    <w:rsid w:val="00763619"/>
    <w:rsid w:val="00764333"/>
    <w:rsid w:val="00765B12"/>
    <w:rsid w:val="00765CA8"/>
    <w:rsid w:val="00766992"/>
    <w:rsid w:val="00767673"/>
    <w:rsid w:val="00767C4F"/>
    <w:rsid w:val="0077385A"/>
    <w:rsid w:val="0077513C"/>
    <w:rsid w:val="00776DA7"/>
    <w:rsid w:val="00781BFE"/>
    <w:rsid w:val="007838A8"/>
    <w:rsid w:val="00786017"/>
    <w:rsid w:val="007866B0"/>
    <w:rsid w:val="00786D2B"/>
    <w:rsid w:val="007914A0"/>
    <w:rsid w:val="00791630"/>
    <w:rsid w:val="007979D6"/>
    <w:rsid w:val="00797BB8"/>
    <w:rsid w:val="007A125F"/>
    <w:rsid w:val="007A12DA"/>
    <w:rsid w:val="007A318C"/>
    <w:rsid w:val="007A32F9"/>
    <w:rsid w:val="007A42F1"/>
    <w:rsid w:val="007A4653"/>
    <w:rsid w:val="007A5C6F"/>
    <w:rsid w:val="007A620A"/>
    <w:rsid w:val="007A708E"/>
    <w:rsid w:val="007B3346"/>
    <w:rsid w:val="007B3DD4"/>
    <w:rsid w:val="007B417C"/>
    <w:rsid w:val="007B53E1"/>
    <w:rsid w:val="007B6E86"/>
    <w:rsid w:val="007B7C0D"/>
    <w:rsid w:val="007C24B5"/>
    <w:rsid w:val="007C2F8C"/>
    <w:rsid w:val="007C6A83"/>
    <w:rsid w:val="007C7227"/>
    <w:rsid w:val="007C7441"/>
    <w:rsid w:val="007C7BF3"/>
    <w:rsid w:val="007D267A"/>
    <w:rsid w:val="007D31B0"/>
    <w:rsid w:val="007D3301"/>
    <w:rsid w:val="007D51AD"/>
    <w:rsid w:val="007D610D"/>
    <w:rsid w:val="007D7154"/>
    <w:rsid w:val="007E1D8E"/>
    <w:rsid w:val="007E290B"/>
    <w:rsid w:val="007E3362"/>
    <w:rsid w:val="007E4024"/>
    <w:rsid w:val="007E5FDF"/>
    <w:rsid w:val="007E6A70"/>
    <w:rsid w:val="007F256A"/>
    <w:rsid w:val="007F3B03"/>
    <w:rsid w:val="00801863"/>
    <w:rsid w:val="00802E99"/>
    <w:rsid w:val="008033D0"/>
    <w:rsid w:val="00807056"/>
    <w:rsid w:val="00807413"/>
    <w:rsid w:val="00811084"/>
    <w:rsid w:val="00813554"/>
    <w:rsid w:val="008136C9"/>
    <w:rsid w:val="00814B47"/>
    <w:rsid w:val="00814CC6"/>
    <w:rsid w:val="00815E26"/>
    <w:rsid w:val="0081701A"/>
    <w:rsid w:val="00817665"/>
    <w:rsid w:val="00822DDC"/>
    <w:rsid w:val="00824542"/>
    <w:rsid w:val="00826794"/>
    <w:rsid w:val="00826FD1"/>
    <w:rsid w:val="00830028"/>
    <w:rsid w:val="008303BD"/>
    <w:rsid w:val="00830F07"/>
    <w:rsid w:val="008316EB"/>
    <w:rsid w:val="008316EF"/>
    <w:rsid w:val="00833F89"/>
    <w:rsid w:val="00835F32"/>
    <w:rsid w:val="00837088"/>
    <w:rsid w:val="00840EC7"/>
    <w:rsid w:val="00841911"/>
    <w:rsid w:val="00842E77"/>
    <w:rsid w:val="00845098"/>
    <w:rsid w:val="00845C9D"/>
    <w:rsid w:val="00851754"/>
    <w:rsid w:val="00853268"/>
    <w:rsid w:val="0085575F"/>
    <w:rsid w:val="00857CC9"/>
    <w:rsid w:val="008603B2"/>
    <w:rsid w:val="008616F6"/>
    <w:rsid w:val="00864148"/>
    <w:rsid w:val="00864206"/>
    <w:rsid w:val="00864730"/>
    <w:rsid w:val="0086633B"/>
    <w:rsid w:val="00867051"/>
    <w:rsid w:val="0086706B"/>
    <w:rsid w:val="00867EE7"/>
    <w:rsid w:val="0087209A"/>
    <w:rsid w:val="00872A0A"/>
    <w:rsid w:val="00872AD7"/>
    <w:rsid w:val="00872DDE"/>
    <w:rsid w:val="0087483D"/>
    <w:rsid w:val="00876164"/>
    <w:rsid w:val="00876B6F"/>
    <w:rsid w:val="00876CDD"/>
    <w:rsid w:val="0088025D"/>
    <w:rsid w:val="008803AF"/>
    <w:rsid w:val="00881620"/>
    <w:rsid w:val="00881FDE"/>
    <w:rsid w:val="00882687"/>
    <w:rsid w:val="00883F33"/>
    <w:rsid w:val="008856F7"/>
    <w:rsid w:val="00890BFA"/>
    <w:rsid w:val="00896593"/>
    <w:rsid w:val="008A0045"/>
    <w:rsid w:val="008A6B89"/>
    <w:rsid w:val="008B1B5D"/>
    <w:rsid w:val="008B320F"/>
    <w:rsid w:val="008B4421"/>
    <w:rsid w:val="008B543A"/>
    <w:rsid w:val="008B63CA"/>
    <w:rsid w:val="008B6900"/>
    <w:rsid w:val="008B7ABE"/>
    <w:rsid w:val="008B7BB2"/>
    <w:rsid w:val="008C1397"/>
    <w:rsid w:val="008C13B6"/>
    <w:rsid w:val="008C1A36"/>
    <w:rsid w:val="008C4360"/>
    <w:rsid w:val="008C4A63"/>
    <w:rsid w:val="008C4C34"/>
    <w:rsid w:val="008D09D9"/>
    <w:rsid w:val="008D0AE8"/>
    <w:rsid w:val="008D3103"/>
    <w:rsid w:val="008D3499"/>
    <w:rsid w:val="008D37A3"/>
    <w:rsid w:val="008D52B2"/>
    <w:rsid w:val="008D6D55"/>
    <w:rsid w:val="008E0171"/>
    <w:rsid w:val="008E366F"/>
    <w:rsid w:val="008E5C49"/>
    <w:rsid w:val="008E658A"/>
    <w:rsid w:val="008E6A21"/>
    <w:rsid w:val="008E7AB0"/>
    <w:rsid w:val="008E7B07"/>
    <w:rsid w:val="008F0C3B"/>
    <w:rsid w:val="008F0E91"/>
    <w:rsid w:val="008F33BD"/>
    <w:rsid w:val="008F4E39"/>
    <w:rsid w:val="00900A42"/>
    <w:rsid w:val="00900C7A"/>
    <w:rsid w:val="009011A7"/>
    <w:rsid w:val="009016A4"/>
    <w:rsid w:val="00901FEA"/>
    <w:rsid w:val="00904C8F"/>
    <w:rsid w:val="00905BC0"/>
    <w:rsid w:val="0091066D"/>
    <w:rsid w:val="00910D23"/>
    <w:rsid w:val="00911E9A"/>
    <w:rsid w:val="0091239F"/>
    <w:rsid w:val="00916078"/>
    <w:rsid w:val="00921B9A"/>
    <w:rsid w:val="00922850"/>
    <w:rsid w:val="0092398E"/>
    <w:rsid w:val="00923D8F"/>
    <w:rsid w:val="00924F16"/>
    <w:rsid w:val="00925BC2"/>
    <w:rsid w:val="00926498"/>
    <w:rsid w:val="00927FC4"/>
    <w:rsid w:val="00931F5B"/>
    <w:rsid w:val="00932364"/>
    <w:rsid w:val="009466FC"/>
    <w:rsid w:val="00947B88"/>
    <w:rsid w:val="00947CE9"/>
    <w:rsid w:val="00951B2A"/>
    <w:rsid w:val="00951CE8"/>
    <w:rsid w:val="00953036"/>
    <w:rsid w:val="00956747"/>
    <w:rsid w:val="00956E38"/>
    <w:rsid w:val="0095780F"/>
    <w:rsid w:val="0095786C"/>
    <w:rsid w:val="00960F0E"/>
    <w:rsid w:val="00961492"/>
    <w:rsid w:val="009636F3"/>
    <w:rsid w:val="00964BE1"/>
    <w:rsid w:val="00965361"/>
    <w:rsid w:val="0096686F"/>
    <w:rsid w:val="009818A6"/>
    <w:rsid w:val="009832C6"/>
    <w:rsid w:val="00983939"/>
    <w:rsid w:val="00983D09"/>
    <w:rsid w:val="009846F9"/>
    <w:rsid w:val="009872D4"/>
    <w:rsid w:val="00987D0A"/>
    <w:rsid w:val="0099269D"/>
    <w:rsid w:val="00993B9D"/>
    <w:rsid w:val="00994535"/>
    <w:rsid w:val="00994657"/>
    <w:rsid w:val="0099545B"/>
    <w:rsid w:val="009966C6"/>
    <w:rsid w:val="00997754"/>
    <w:rsid w:val="009A0503"/>
    <w:rsid w:val="009A23CB"/>
    <w:rsid w:val="009A2655"/>
    <w:rsid w:val="009A2AB9"/>
    <w:rsid w:val="009A3002"/>
    <w:rsid w:val="009B05C8"/>
    <w:rsid w:val="009B32E9"/>
    <w:rsid w:val="009B46B0"/>
    <w:rsid w:val="009B4C57"/>
    <w:rsid w:val="009B5C40"/>
    <w:rsid w:val="009C0575"/>
    <w:rsid w:val="009C2F23"/>
    <w:rsid w:val="009C51A4"/>
    <w:rsid w:val="009C6762"/>
    <w:rsid w:val="009D023E"/>
    <w:rsid w:val="009D0FB4"/>
    <w:rsid w:val="009D531F"/>
    <w:rsid w:val="009D6945"/>
    <w:rsid w:val="009D7074"/>
    <w:rsid w:val="009D7FCB"/>
    <w:rsid w:val="009E006A"/>
    <w:rsid w:val="009E1091"/>
    <w:rsid w:val="009E1171"/>
    <w:rsid w:val="009E3ED1"/>
    <w:rsid w:val="009E55B0"/>
    <w:rsid w:val="009E705A"/>
    <w:rsid w:val="009F07B9"/>
    <w:rsid w:val="009F0CD4"/>
    <w:rsid w:val="009F0D72"/>
    <w:rsid w:val="009F20EC"/>
    <w:rsid w:val="009F3D24"/>
    <w:rsid w:val="009F4C00"/>
    <w:rsid w:val="009F634E"/>
    <w:rsid w:val="00A001D2"/>
    <w:rsid w:val="00A00B3F"/>
    <w:rsid w:val="00A0681C"/>
    <w:rsid w:val="00A0773B"/>
    <w:rsid w:val="00A10806"/>
    <w:rsid w:val="00A11B18"/>
    <w:rsid w:val="00A11FE9"/>
    <w:rsid w:val="00A12B73"/>
    <w:rsid w:val="00A14D8E"/>
    <w:rsid w:val="00A159F9"/>
    <w:rsid w:val="00A16ACA"/>
    <w:rsid w:val="00A208B9"/>
    <w:rsid w:val="00A20D99"/>
    <w:rsid w:val="00A210CF"/>
    <w:rsid w:val="00A21D66"/>
    <w:rsid w:val="00A21FA1"/>
    <w:rsid w:val="00A22255"/>
    <w:rsid w:val="00A25CD4"/>
    <w:rsid w:val="00A25D81"/>
    <w:rsid w:val="00A26AAD"/>
    <w:rsid w:val="00A2751A"/>
    <w:rsid w:val="00A3012F"/>
    <w:rsid w:val="00A3281A"/>
    <w:rsid w:val="00A3445C"/>
    <w:rsid w:val="00A36E10"/>
    <w:rsid w:val="00A37A62"/>
    <w:rsid w:val="00A46814"/>
    <w:rsid w:val="00A46A37"/>
    <w:rsid w:val="00A474BA"/>
    <w:rsid w:val="00A474DA"/>
    <w:rsid w:val="00A47BEF"/>
    <w:rsid w:val="00A52A68"/>
    <w:rsid w:val="00A537C0"/>
    <w:rsid w:val="00A57CBC"/>
    <w:rsid w:val="00A60883"/>
    <w:rsid w:val="00A6344E"/>
    <w:rsid w:val="00A63F31"/>
    <w:rsid w:val="00A67582"/>
    <w:rsid w:val="00A67B9B"/>
    <w:rsid w:val="00A71713"/>
    <w:rsid w:val="00A73B81"/>
    <w:rsid w:val="00A73DAB"/>
    <w:rsid w:val="00A75106"/>
    <w:rsid w:val="00A7716A"/>
    <w:rsid w:val="00A81458"/>
    <w:rsid w:val="00A830B7"/>
    <w:rsid w:val="00A84988"/>
    <w:rsid w:val="00A86202"/>
    <w:rsid w:val="00A86A02"/>
    <w:rsid w:val="00A86CCD"/>
    <w:rsid w:val="00A90B2F"/>
    <w:rsid w:val="00A9174A"/>
    <w:rsid w:val="00A91BF0"/>
    <w:rsid w:val="00A92B5A"/>
    <w:rsid w:val="00A937E3"/>
    <w:rsid w:val="00A94C48"/>
    <w:rsid w:val="00A95FE1"/>
    <w:rsid w:val="00A97682"/>
    <w:rsid w:val="00AA072A"/>
    <w:rsid w:val="00AA105A"/>
    <w:rsid w:val="00AA2BAC"/>
    <w:rsid w:val="00AA35A0"/>
    <w:rsid w:val="00AA3E35"/>
    <w:rsid w:val="00AA67A4"/>
    <w:rsid w:val="00AB160D"/>
    <w:rsid w:val="00AB242C"/>
    <w:rsid w:val="00AB28FE"/>
    <w:rsid w:val="00AB345A"/>
    <w:rsid w:val="00AB4124"/>
    <w:rsid w:val="00AB46E3"/>
    <w:rsid w:val="00AB4D97"/>
    <w:rsid w:val="00AB55A6"/>
    <w:rsid w:val="00AB7821"/>
    <w:rsid w:val="00AB7E18"/>
    <w:rsid w:val="00AC0420"/>
    <w:rsid w:val="00AC0B27"/>
    <w:rsid w:val="00AC1E55"/>
    <w:rsid w:val="00AC29A3"/>
    <w:rsid w:val="00AC399B"/>
    <w:rsid w:val="00AC52E1"/>
    <w:rsid w:val="00AC632C"/>
    <w:rsid w:val="00AC7557"/>
    <w:rsid w:val="00AD001C"/>
    <w:rsid w:val="00AD200F"/>
    <w:rsid w:val="00AD2D50"/>
    <w:rsid w:val="00AD2F31"/>
    <w:rsid w:val="00AD5278"/>
    <w:rsid w:val="00AD6E41"/>
    <w:rsid w:val="00AE5184"/>
    <w:rsid w:val="00AE5548"/>
    <w:rsid w:val="00AE5960"/>
    <w:rsid w:val="00AE72BD"/>
    <w:rsid w:val="00AF2054"/>
    <w:rsid w:val="00AF42F7"/>
    <w:rsid w:val="00AF5366"/>
    <w:rsid w:val="00AF5609"/>
    <w:rsid w:val="00AF5753"/>
    <w:rsid w:val="00B032B3"/>
    <w:rsid w:val="00B03FC0"/>
    <w:rsid w:val="00B04736"/>
    <w:rsid w:val="00B04872"/>
    <w:rsid w:val="00B071BA"/>
    <w:rsid w:val="00B07790"/>
    <w:rsid w:val="00B07A03"/>
    <w:rsid w:val="00B07C7A"/>
    <w:rsid w:val="00B07DF3"/>
    <w:rsid w:val="00B10403"/>
    <w:rsid w:val="00B10AAA"/>
    <w:rsid w:val="00B11253"/>
    <w:rsid w:val="00B1213C"/>
    <w:rsid w:val="00B12178"/>
    <w:rsid w:val="00B12E26"/>
    <w:rsid w:val="00B1748E"/>
    <w:rsid w:val="00B17F5E"/>
    <w:rsid w:val="00B2500F"/>
    <w:rsid w:val="00B250B6"/>
    <w:rsid w:val="00B2517D"/>
    <w:rsid w:val="00B25878"/>
    <w:rsid w:val="00B32506"/>
    <w:rsid w:val="00B32C41"/>
    <w:rsid w:val="00B33F69"/>
    <w:rsid w:val="00B3417B"/>
    <w:rsid w:val="00B35A08"/>
    <w:rsid w:val="00B35E46"/>
    <w:rsid w:val="00B3750A"/>
    <w:rsid w:val="00B41EEE"/>
    <w:rsid w:val="00B421AE"/>
    <w:rsid w:val="00B4308D"/>
    <w:rsid w:val="00B430A8"/>
    <w:rsid w:val="00B43BC8"/>
    <w:rsid w:val="00B43E71"/>
    <w:rsid w:val="00B44DF6"/>
    <w:rsid w:val="00B458B5"/>
    <w:rsid w:val="00B4611D"/>
    <w:rsid w:val="00B4773C"/>
    <w:rsid w:val="00B47C95"/>
    <w:rsid w:val="00B50733"/>
    <w:rsid w:val="00B51685"/>
    <w:rsid w:val="00B54653"/>
    <w:rsid w:val="00B54F1B"/>
    <w:rsid w:val="00B56094"/>
    <w:rsid w:val="00B56320"/>
    <w:rsid w:val="00B61EBF"/>
    <w:rsid w:val="00B6201D"/>
    <w:rsid w:val="00B62727"/>
    <w:rsid w:val="00B633CD"/>
    <w:rsid w:val="00B71792"/>
    <w:rsid w:val="00B75D87"/>
    <w:rsid w:val="00B76E99"/>
    <w:rsid w:val="00B77A7A"/>
    <w:rsid w:val="00B80F8C"/>
    <w:rsid w:val="00B817D8"/>
    <w:rsid w:val="00B82D11"/>
    <w:rsid w:val="00B83216"/>
    <w:rsid w:val="00B8572F"/>
    <w:rsid w:val="00B873CA"/>
    <w:rsid w:val="00B90EB3"/>
    <w:rsid w:val="00B93224"/>
    <w:rsid w:val="00B94000"/>
    <w:rsid w:val="00B951B0"/>
    <w:rsid w:val="00B9759E"/>
    <w:rsid w:val="00BA32AA"/>
    <w:rsid w:val="00BA409A"/>
    <w:rsid w:val="00BA569B"/>
    <w:rsid w:val="00BA59ED"/>
    <w:rsid w:val="00BA6893"/>
    <w:rsid w:val="00BA7BD0"/>
    <w:rsid w:val="00BB0E18"/>
    <w:rsid w:val="00BB1007"/>
    <w:rsid w:val="00BB3220"/>
    <w:rsid w:val="00BB41FA"/>
    <w:rsid w:val="00BB54A6"/>
    <w:rsid w:val="00BB5538"/>
    <w:rsid w:val="00BB5FA1"/>
    <w:rsid w:val="00BB70C2"/>
    <w:rsid w:val="00BC21C1"/>
    <w:rsid w:val="00BC2992"/>
    <w:rsid w:val="00BC2BA3"/>
    <w:rsid w:val="00BC3984"/>
    <w:rsid w:val="00BC4440"/>
    <w:rsid w:val="00BC5EEC"/>
    <w:rsid w:val="00BD022C"/>
    <w:rsid w:val="00BD0D25"/>
    <w:rsid w:val="00BD2072"/>
    <w:rsid w:val="00BD2518"/>
    <w:rsid w:val="00BD476A"/>
    <w:rsid w:val="00BD6A98"/>
    <w:rsid w:val="00BD6B52"/>
    <w:rsid w:val="00BE03A2"/>
    <w:rsid w:val="00BE0CA7"/>
    <w:rsid w:val="00BE25A8"/>
    <w:rsid w:val="00BE56FE"/>
    <w:rsid w:val="00BE75E7"/>
    <w:rsid w:val="00BF0258"/>
    <w:rsid w:val="00BF0425"/>
    <w:rsid w:val="00BF28F1"/>
    <w:rsid w:val="00BF7D77"/>
    <w:rsid w:val="00C01A27"/>
    <w:rsid w:val="00C02D9D"/>
    <w:rsid w:val="00C033DB"/>
    <w:rsid w:val="00C034F5"/>
    <w:rsid w:val="00C0434E"/>
    <w:rsid w:val="00C061A5"/>
    <w:rsid w:val="00C072FB"/>
    <w:rsid w:val="00C07ABB"/>
    <w:rsid w:val="00C14F86"/>
    <w:rsid w:val="00C1581B"/>
    <w:rsid w:val="00C15A3F"/>
    <w:rsid w:val="00C16781"/>
    <w:rsid w:val="00C221E8"/>
    <w:rsid w:val="00C23535"/>
    <w:rsid w:val="00C2457D"/>
    <w:rsid w:val="00C2482D"/>
    <w:rsid w:val="00C25AB9"/>
    <w:rsid w:val="00C26E3D"/>
    <w:rsid w:val="00C30A0B"/>
    <w:rsid w:val="00C30E87"/>
    <w:rsid w:val="00C31D65"/>
    <w:rsid w:val="00C3298D"/>
    <w:rsid w:val="00C3539F"/>
    <w:rsid w:val="00C37A5C"/>
    <w:rsid w:val="00C449F1"/>
    <w:rsid w:val="00C44D6C"/>
    <w:rsid w:val="00C46BCE"/>
    <w:rsid w:val="00C50158"/>
    <w:rsid w:val="00C536BF"/>
    <w:rsid w:val="00C544A8"/>
    <w:rsid w:val="00C5539A"/>
    <w:rsid w:val="00C56A7E"/>
    <w:rsid w:val="00C57B1F"/>
    <w:rsid w:val="00C57CF6"/>
    <w:rsid w:val="00C60AF0"/>
    <w:rsid w:val="00C669A0"/>
    <w:rsid w:val="00C66BEA"/>
    <w:rsid w:val="00C701D2"/>
    <w:rsid w:val="00C70AD3"/>
    <w:rsid w:val="00C715DB"/>
    <w:rsid w:val="00C804A7"/>
    <w:rsid w:val="00C80CEF"/>
    <w:rsid w:val="00C8120D"/>
    <w:rsid w:val="00C816EF"/>
    <w:rsid w:val="00C81845"/>
    <w:rsid w:val="00C829D9"/>
    <w:rsid w:val="00C82DE6"/>
    <w:rsid w:val="00C834DC"/>
    <w:rsid w:val="00C85C6E"/>
    <w:rsid w:val="00C86733"/>
    <w:rsid w:val="00C875C2"/>
    <w:rsid w:val="00C87825"/>
    <w:rsid w:val="00C90123"/>
    <w:rsid w:val="00C902D3"/>
    <w:rsid w:val="00C94B8C"/>
    <w:rsid w:val="00C95504"/>
    <w:rsid w:val="00C9689F"/>
    <w:rsid w:val="00C96DDA"/>
    <w:rsid w:val="00CA057B"/>
    <w:rsid w:val="00CA11F4"/>
    <w:rsid w:val="00CA1BAA"/>
    <w:rsid w:val="00CA347F"/>
    <w:rsid w:val="00CA397C"/>
    <w:rsid w:val="00CA7C13"/>
    <w:rsid w:val="00CB1460"/>
    <w:rsid w:val="00CB7186"/>
    <w:rsid w:val="00CB7D96"/>
    <w:rsid w:val="00CC64C7"/>
    <w:rsid w:val="00CC6B08"/>
    <w:rsid w:val="00CE02D5"/>
    <w:rsid w:val="00CE2193"/>
    <w:rsid w:val="00CE2883"/>
    <w:rsid w:val="00CE2BE3"/>
    <w:rsid w:val="00CE4354"/>
    <w:rsid w:val="00CE4378"/>
    <w:rsid w:val="00CE540D"/>
    <w:rsid w:val="00CE5E9A"/>
    <w:rsid w:val="00CE628C"/>
    <w:rsid w:val="00CE70D2"/>
    <w:rsid w:val="00CE7487"/>
    <w:rsid w:val="00CE761A"/>
    <w:rsid w:val="00CF093C"/>
    <w:rsid w:val="00CF0D65"/>
    <w:rsid w:val="00CF0E8E"/>
    <w:rsid w:val="00CF197B"/>
    <w:rsid w:val="00CF1FCB"/>
    <w:rsid w:val="00CF2433"/>
    <w:rsid w:val="00CF310F"/>
    <w:rsid w:val="00CF3551"/>
    <w:rsid w:val="00CF41BA"/>
    <w:rsid w:val="00CF5238"/>
    <w:rsid w:val="00CF6232"/>
    <w:rsid w:val="00D016DB"/>
    <w:rsid w:val="00D02231"/>
    <w:rsid w:val="00D04025"/>
    <w:rsid w:val="00D05762"/>
    <w:rsid w:val="00D07B93"/>
    <w:rsid w:val="00D10069"/>
    <w:rsid w:val="00D104A6"/>
    <w:rsid w:val="00D1153C"/>
    <w:rsid w:val="00D11B4D"/>
    <w:rsid w:val="00D11E8D"/>
    <w:rsid w:val="00D120B8"/>
    <w:rsid w:val="00D16ED8"/>
    <w:rsid w:val="00D20648"/>
    <w:rsid w:val="00D21BC3"/>
    <w:rsid w:val="00D21C0F"/>
    <w:rsid w:val="00D23643"/>
    <w:rsid w:val="00D2389B"/>
    <w:rsid w:val="00D35166"/>
    <w:rsid w:val="00D352F1"/>
    <w:rsid w:val="00D35960"/>
    <w:rsid w:val="00D3706B"/>
    <w:rsid w:val="00D37A05"/>
    <w:rsid w:val="00D4014D"/>
    <w:rsid w:val="00D42CBC"/>
    <w:rsid w:val="00D44C52"/>
    <w:rsid w:val="00D44E18"/>
    <w:rsid w:val="00D50DBA"/>
    <w:rsid w:val="00D55F75"/>
    <w:rsid w:val="00D564FF"/>
    <w:rsid w:val="00D61974"/>
    <w:rsid w:val="00D6267F"/>
    <w:rsid w:val="00D62E14"/>
    <w:rsid w:val="00D63BB4"/>
    <w:rsid w:val="00D64463"/>
    <w:rsid w:val="00D65734"/>
    <w:rsid w:val="00D65BD9"/>
    <w:rsid w:val="00D66A3F"/>
    <w:rsid w:val="00D67781"/>
    <w:rsid w:val="00D67EF5"/>
    <w:rsid w:val="00D71743"/>
    <w:rsid w:val="00D72AE3"/>
    <w:rsid w:val="00D7751B"/>
    <w:rsid w:val="00D80ADE"/>
    <w:rsid w:val="00D832AE"/>
    <w:rsid w:val="00D83EDF"/>
    <w:rsid w:val="00D8529A"/>
    <w:rsid w:val="00D878DC"/>
    <w:rsid w:val="00D90475"/>
    <w:rsid w:val="00D93BBF"/>
    <w:rsid w:val="00D95BCE"/>
    <w:rsid w:val="00D965F6"/>
    <w:rsid w:val="00DA0CCC"/>
    <w:rsid w:val="00DA1BAD"/>
    <w:rsid w:val="00DA6471"/>
    <w:rsid w:val="00DB0945"/>
    <w:rsid w:val="00DB0A4F"/>
    <w:rsid w:val="00DB11AF"/>
    <w:rsid w:val="00DB1B02"/>
    <w:rsid w:val="00DB3B3F"/>
    <w:rsid w:val="00DB479C"/>
    <w:rsid w:val="00DB483F"/>
    <w:rsid w:val="00DB4A3D"/>
    <w:rsid w:val="00DB5CC8"/>
    <w:rsid w:val="00DB6C41"/>
    <w:rsid w:val="00DC07C7"/>
    <w:rsid w:val="00DC09D7"/>
    <w:rsid w:val="00DC32B8"/>
    <w:rsid w:val="00DC3A1B"/>
    <w:rsid w:val="00DC4B37"/>
    <w:rsid w:val="00DC4C50"/>
    <w:rsid w:val="00DC5588"/>
    <w:rsid w:val="00DC6395"/>
    <w:rsid w:val="00DD00C5"/>
    <w:rsid w:val="00DD0122"/>
    <w:rsid w:val="00DD5084"/>
    <w:rsid w:val="00DD5B39"/>
    <w:rsid w:val="00DD6347"/>
    <w:rsid w:val="00DD78CD"/>
    <w:rsid w:val="00DD7EE4"/>
    <w:rsid w:val="00DE172D"/>
    <w:rsid w:val="00DE176D"/>
    <w:rsid w:val="00DF6089"/>
    <w:rsid w:val="00DF73F9"/>
    <w:rsid w:val="00E001A2"/>
    <w:rsid w:val="00E00458"/>
    <w:rsid w:val="00E01646"/>
    <w:rsid w:val="00E01F8B"/>
    <w:rsid w:val="00E02133"/>
    <w:rsid w:val="00E04ADA"/>
    <w:rsid w:val="00E04BB3"/>
    <w:rsid w:val="00E06444"/>
    <w:rsid w:val="00E108C0"/>
    <w:rsid w:val="00E10A82"/>
    <w:rsid w:val="00E144D4"/>
    <w:rsid w:val="00E164A8"/>
    <w:rsid w:val="00E2586D"/>
    <w:rsid w:val="00E25891"/>
    <w:rsid w:val="00E26992"/>
    <w:rsid w:val="00E319B6"/>
    <w:rsid w:val="00E344C5"/>
    <w:rsid w:val="00E369E5"/>
    <w:rsid w:val="00E3743C"/>
    <w:rsid w:val="00E424A1"/>
    <w:rsid w:val="00E42689"/>
    <w:rsid w:val="00E43C82"/>
    <w:rsid w:val="00E44A8B"/>
    <w:rsid w:val="00E45049"/>
    <w:rsid w:val="00E45B1E"/>
    <w:rsid w:val="00E46363"/>
    <w:rsid w:val="00E47771"/>
    <w:rsid w:val="00E53CD5"/>
    <w:rsid w:val="00E54C25"/>
    <w:rsid w:val="00E54E47"/>
    <w:rsid w:val="00E5536C"/>
    <w:rsid w:val="00E55473"/>
    <w:rsid w:val="00E556C7"/>
    <w:rsid w:val="00E56047"/>
    <w:rsid w:val="00E573DB"/>
    <w:rsid w:val="00E60C69"/>
    <w:rsid w:val="00E613B8"/>
    <w:rsid w:val="00E67440"/>
    <w:rsid w:val="00E6746C"/>
    <w:rsid w:val="00E70F51"/>
    <w:rsid w:val="00E72269"/>
    <w:rsid w:val="00E72B22"/>
    <w:rsid w:val="00E7335C"/>
    <w:rsid w:val="00E74455"/>
    <w:rsid w:val="00E756B0"/>
    <w:rsid w:val="00E76E37"/>
    <w:rsid w:val="00E82D4F"/>
    <w:rsid w:val="00E84991"/>
    <w:rsid w:val="00E84C77"/>
    <w:rsid w:val="00E859A0"/>
    <w:rsid w:val="00E9238B"/>
    <w:rsid w:val="00E933E2"/>
    <w:rsid w:val="00E93651"/>
    <w:rsid w:val="00E95799"/>
    <w:rsid w:val="00E95B0B"/>
    <w:rsid w:val="00E96D16"/>
    <w:rsid w:val="00EA0445"/>
    <w:rsid w:val="00EA2F51"/>
    <w:rsid w:val="00EA47AE"/>
    <w:rsid w:val="00EA7511"/>
    <w:rsid w:val="00EB113C"/>
    <w:rsid w:val="00EB2E79"/>
    <w:rsid w:val="00EB4168"/>
    <w:rsid w:val="00EB4569"/>
    <w:rsid w:val="00EB4884"/>
    <w:rsid w:val="00EB5C42"/>
    <w:rsid w:val="00EB6C56"/>
    <w:rsid w:val="00EB762E"/>
    <w:rsid w:val="00EB7E3D"/>
    <w:rsid w:val="00EC0175"/>
    <w:rsid w:val="00EC0D31"/>
    <w:rsid w:val="00EC13B9"/>
    <w:rsid w:val="00EC3C02"/>
    <w:rsid w:val="00EC3CC3"/>
    <w:rsid w:val="00EC5710"/>
    <w:rsid w:val="00EC6279"/>
    <w:rsid w:val="00EC69EF"/>
    <w:rsid w:val="00ED0208"/>
    <w:rsid w:val="00ED0E0E"/>
    <w:rsid w:val="00ED23BE"/>
    <w:rsid w:val="00EE0579"/>
    <w:rsid w:val="00EE0C12"/>
    <w:rsid w:val="00EE157B"/>
    <w:rsid w:val="00EE433D"/>
    <w:rsid w:val="00EF2212"/>
    <w:rsid w:val="00EF6EB5"/>
    <w:rsid w:val="00F004B2"/>
    <w:rsid w:val="00F0057E"/>
    <w:rsid w:val="00F0132B"/>
    <w:rsid w:val="00F01BE5"/>
    <w:rsid w:val="00F026E0"/>
    <w:rsid w:val="00F04FA4"/>
    <w:rsid w:val="00F05E0A"/>
    <w:rsid w:val="00F06854"/>
    <w:rsid w:val="00F06DC3"/>
    <w:rsid w:val="00F07F93"/>
    <w:rsid w:val="00F11678"/>
    <w:rsid w:val="00F17DC9"/>
    <w:rsid w:val="00F200F2"/>
    <w:rsid w:val="00F20D04"/>
    <w:rsid w:val="00F219D7"/>
    <w:rsid w:val="00F25DB2"/>
    <w:rsid w:val="00F25F21"/>
    <w:rsid w:val="00F26C03"/>
    <w:rsid w:val="00F301C4"/>
    <w:rsid w:val="00F30F4D"/>
    <w:rsid w:val="00F32555"/>
    <w:rsid w:val="00F355DA"/>
    <w:rsid w:val="00F36598"/>
    <w:rsid w:val="00F3774D"/>
    <w:rsid w:val="00F40608"/>
    <w:rsid w:val="00F40652"/>
    <w:rsid w:val="00F41E7E"/>
    <w:rsid w:val="00F42A0B"/>
    <w:rsid w:val="00F47257"/>
    <w:rsid w:val="00F47BB6"/>
    <w:rsid w:val="00F51585"/>
    <w:rsid w:val="00F523AE"/>
    <w:rsid w:val="00F5430B"/>
    <w:rsid w:val="00F544C3"/>
    <w:rsid w:val="00F5478C"/>
    <w:rsid w:val="00F550B3"/>
    <w:rsid w:val="00F57263"/>
    <w:rsid w:val="00F57F72"/>
    <w:rsid w:val="00F60547"/>
    <w:rsid w:val="00F62D87"/>
    <w:rsid w:val="00F62F57"/>
    <w:rsid w:val="00F66B35"/>
    <w:rsid w:val="00F67417"/>
    <w:rsid w:val="00F67FBD"/>
    <w:rsid w:val="00F72FC2"/>
    <w:rsid w:val="00F7320C"/>
    <w:rsid w:val="00F73579"/>
    <w:rsid w:val="00F75E89"/>
    <w:rsid w:val="00F7668B"/>
    <w:rsid w:val="00F80415"/>
    <w:rsid w:val="00F80E80"/>
    <w:rsid w:val="00F81FC6"/>
    <w:rsid w:val="00F8426A"/>
    <w:rsid w:val="00F85971"/>
    <w:rsid w:val="00F85FC4"/>
    <w:rsid w:val="00F910A3"/>
    <w:rsid w:val="00F9371A"/>
    <w:rsid w:val="00F941AB"/>
    <w:rsid w:val="00F97125"/>
    <w:rsid w:val="00F97AC9"/>
    <w:rsid w:val="00F97BB5"/>
    <w:rsid w:val="00FA5B1D"/>
    <w:rsid w:val="00FA62C9"/>
    <w:rsid w:val="00FB3A02"/>
    <w:rsid w:val="00FB56FC"/>
    <w:rsid w:val="00FB5776"/>
    <w:rsid w:val="00FB7A7B"/>
    <w:rsid w:val="00FC0634"/>
    <w:rsid w:val="00FC456E"/>
    <w:rsid w:val="00FC4EB7"/>
    <w:rsid w:val="00FC53C9"/>
    <w:rsid w:val="00FC5E93"/>
    <w:rsid w:val="00FC6E41"/>
    <w:rsid w:val="00FC6FB6"/>
    <w:rsid w:val="00FC7192"/>
    <w:rsid w:val="00FD0923"/>
    <w:rsid w:val="00FD1A08"/>
    <w:rsid w:val="00FD6A5C"/>
    <w:rsid w:val="00FD6AC7"/>
    <w:rsid w:val="00FD79F7"/>
    <w:rsid w:val="00FE0C9A"/>
    <w:rsid w:val="00FE0FA9"/>
    <w:rsid w:val="00FE301E"/>
    <w:rsid w:val="00FF0F9D"/>
    <w:rsid w:val="00FF1C45"/>
    <w:rsid w:val="00FF5F3C"/>
    <w:rsid w:val="00FF666D"/>
    <w:rsid w:val="00FF6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07C0EE"/>
  <w15:chartTrackingRefBased/>
  <w15:docId w15:val="{E248443A-6E10-488B-9A2A-5ED5BD0980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623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C09D7"/>
    <w:pPr>
      <w:ind w:left="720"/>
      <w:contextualSpacing/>
    </w:pPr>
  </w:style>
  <w:style w:type="paragraph" w:styleId="Header">
    <w:name w:val="header"/>
    <w:basedOn w:val="Normal"/>
    <w:link w:val="HeaderChar"/>
    <w:uiPriority w:val="99"/>
    <w:unhideWhenUsed/>
    <w:rsid w:val="008D3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3103"/>
  </w:style>
  <w:style w:type="paragraph" w:styleId="Footer">
    <w:name w:val="footer"/>
    <w:basedOn w:val="Normal"/>
    <w:link w:val="FooterChar"/>
    <w:uiPriority w:val="99"/>
    <w:unhideWhenUsed/>
    <w:rsid w:val="008D3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3103"/>
  </w:style>
  <w:style w:type="table" w:customStyle="1" w:styleId="GridTable4-Accent11">
    <w:name w:val="Grid Table 4 - Accent 11"/>
    <w:basedOn w:val="TableNormal"/>
    <w:uiPriority w:val="49"/>
    <w:rsid w:val="002A1DFC"/>
    <w:pPr>
      <w:spacing w:after="0" w:line="240" w:lineRule="auto"/>
    </w:pPr>
    <w:rPr>
      <w:kern w:val="0"/>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leGrid">
    <w:name w:val="Table Grid"/>
    <w:basedOn w:val="TableNormal"/>
    <w:uiPriority w:val="59"/>
    <w:rsid w:val="00A37A62"/>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501347"/>
    <w:rPr>
      <w:color w:val="0563C1" w:themeColor="hyperlink"/>
      <w:u w:val="single"/>
    </w:rPr>
  </w:style>
  <w:style w:type="character" w:styleId="UnresolvedMention">
    <w:name w:val="Unresolved Mention"/>
    <w:basedOn w:val="DefaultParagraphFont"/>
    <w:uiPriority w:val="99"/>
    <w:semiHidden/>
    <w:unhideWhenUsed/>
    <w:rsid w:val="00143C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gov.wales/healthier-wales-long-term-plan-health-and-social-care" TargetMode="External"/><Relationship Id="rId3" Type="http://schemas.openxmlformats.org/officeDocument/2006/relationships/styles" Target="styles.xml"/><Relationship Id="rId21" Type="http://schemas.openxmlformats.org/officeDocument/2006/relationships/hyperlink" Target="https://www.instituteforgovernment.org.uk/explainer/freedom-information"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gov.uk/government/publications/the-caldicott-principles"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sbuhb.nhs.wales/about-us/board-meetings-key-documents/other-key-documents/digital-strategy-2021-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engineermadhawa.blogspot.com/2016/11/inputs-for-identification-of-risks-and-opportunities.html"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sbuhb.nhs.wales/about-us/key-documents-folder/board-papers/january-2020-health-board/3-2-digital-services-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C27773-CE11-4144-89B7-3F2C6FB994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16822</TotalTime>
  <Pages>20</Pages>
  <Words>4449</Words>
  <Characters>25364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Havard</dc:creator>
  <cp:keywords/>
  <dc:description/>
  <cp:lastModifiedBy>Beverley Havard</cp:lastModifiedBy>
  <cp:revision>1433</cp:revision>
  <dcterms:created xsi:type="dcterms:W3CDTF">2023-04-27T13:23:00Z</dcterms:created>
  <dcterms:modified xsi:type="dcterms:W3CDTF">2023-05-12T18:06:00Z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d1262bb9-d424-46dd-8674-c4e17a6fb09d</vt:lpwstr>
  </property>
</Properties>
</file>